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FCF67" w14:textId="77777777" w:rsidR="00CA0BAD" w:rsidRDefault="00CA0BAD" w:rsidP="00A95134">
      <w:pPr>
        <w:jc w:val="center"/>
        <w:rPr>
          <w:noProof/>
          <w:lang w:eastAsia="en-IE"/>
        </w:rPr>
      </w:pPr>
    </w:p>
    <w:p w14:paraId="7837CBE9" w14:textId="3D76AF4C" w:rsidR="00A95134" w:rsidRDefault="00CA0BAD" w:rsidP="00A95134">
      <w:pPr>
        <w:jc w:val="center"/>
        <w:rPr>
          <w:noProof/>
          <w:lang w:val="en-IE" w:eastAsia="en-IE"/>
        </w:rPr>
      </w:pPr>
      <w:r>
        <w:rPr>
          <w:noProof/>
          <w:lang w:eastAsia="en-IE"/>
        </w:rPr>
        <w:drawing>
          <wp:inline distT="0" distB="0" distL="0" distR="0" wp14:anchorId="78B7113A" wp14:editId="7792C314">
            <wp:extent cx="2838450" cy="1096888"/>
            <wp:effectExtent l="0" t="0" r="0" b="8255"/>
            <wp:docPr id="6" name="Picture 6" descr="http://connect/Tailte%20Eireann/Tailte%20Eireann%20-%20Branding/Tailte%20Eireann%20logos/JPG/Tailte%20%C3%89ireann%20incl.%20tagline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connect/Tailte%20Eireann/Tailte%20Eireann%20-%20Branding/Tailte%20Eireann%20logos/JPG/Tailte%20%C3%89ireann%20incl.%20tagline_Colou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78243" cy="1112265"/>
                    </a:xfrm>
                    <a:prstGeom prst="rect">
                      <a:avLst/>
                    </a:prstGeom>
                    <a:noFill/>
                    <a:ln>
                      <a:noFill/>
                    </a:ln>
                  </pic:spPr>
                </pic:pic>
              </a:graphicData>
            </a:graphic>
          </wp:inline>
        </w:drawing>
      </w:r>
    </w:p>
    <w:p w14:paraId="75A218B4" w14:textId="77777777" w:rsidR="00CC294A" w:rsidRDefault="00CC294A" w:rsidP="00A95134">
      <w:pPr>
        <w:jc w:val="center"/>
        <w:rPr>
          <w:rFonts w:cs="Arial"/>
        </w:rPr>
      </w:pPr>
    </w:p>
    <w:p w14:paraId="3A3753B3" w14:textId="77777777" w:rsidR="00CA0BAD" w:rsidRPr="00A16391" w:rsidRDefault="00CA0BAD" w:rsidP="00A95134">
      <w:pPr>
        <w:jc w:val="center"/>
        <w:rPr>
          <w:rFonts w:cs="Arial"/>
        </w:rPr>
      </w:pPr>
    </w:p>
    <w:p w14:paraId="20C8498C" w14:textId="7B35E8FA" w:rsidR="00A95134" w:rsidRPr="004F2BA3" w:rsidRDefault="00A95134" w:rsidP="00D42231">
      <w:pPr>
        <w:pStyle w:val="BodyText"/>
        <w:spacing w:after="0"/>
        <w:jc w:val="center"/>
        <w:rPr>
          <w:rFonts w:asciiTheme="minorHAnsi" w:hAnsiTheme="minorHAnsi" w:cstheme="minorHAnsi"/>
          <w:b/>
          <w:bCs/>
          <w:color w:val="000000" w:themeColor="text1"/>
          <w:sz w:val="40"/>
          <w:szCs w:val="40"/>
        </w:rPr>
      </w:pPr>
      <w:r w:rsidRPr="004F2BA3">
        <w:rPr>
          <w:rFonts w:asciiTheme="minorHAnsi" w:hAnsiTheme="minorHAnsi" w:cstheme="minorHAnsi"/>
          <w:b/>
          <w:bCs/>
          <w:color w:val="000000" w:themeColor="text1"/>
          <w:sz w:val="40"/>
          <w:szCs w:val="40"/>
        </w:rPr>
        <w:t>TENDER RESPONSE DOCUMENT</w:t>
      </w:r>
    </w:p>
    <w:p w14:paraId="34FF5282" w14:textId="420D1C38" w:rsidR="00A95134" w:rsidRPr="004F2BA3" w:rsidRDefault="00A95134" w:rsidP="00D42231">
      <w:pPr>
        <w:pStyle w:val="BodyText"/>
        <w:spacing w:after="0"/>
        <w:jc w:val="center"/>
        <w:rPr>
          <w:rFonts w:asciiTheme="minorHAnsi" w:hAnsiTheme="minorHAnsi" w:cstheme="minorHAnsi"/>
          <w:b/>
          <w:bCs/>
          <w:color w:val="000000" w:themeColor="text1"/>
          <w:sz w:val="40"/>
          <w:szCs w:val="40"/>
        </w:rPr>
      </w:pPr>
    </w:p>
    <w:p w14:paraId="0C0065C4" w14:textId="17CC8D2D" w:rsidR="00A95134" w:rsidRPr="004F2BA3" w:rsidRDefault="00523635" w:rsidP="00D42231">
      <w:pPr>
        <w:pStyle w:val="BodyText"/>
        <w:pBdr>
          <w:top w:val="single" w:sz="4" w:space="1" w:color="auto"/>
          <w:left w:val="single" w:sz="4" w:space="4" w:color="auto"/>
          <w:bottom w:val="single" w:sz="4" w:space="1" w:color="auto"/>
          <w:right w:val="single" w:sz="4" w:space="4" w:color="auto"/>
        </w:pBdr>
        <w:spacing w:after="0"/>
        <w:jc w:val="center"/>
        <w:rPr>
          <w:rFonts w:asciiTheme="minorHAnsi" w:hAnsiTheme="minorHAnsi" w:cstheme="minorHAnsi"/>
          <w:b/>
          <w:bCs/>
          <w:color w:val="000000" w:themeColor="text1"/>
          <w:sz w:val="40"/>
          <w:szCs w:val="40"/>
        </w:rPr>
      </w:pPr>
      <w:r>
        <w:rPr>
          <w:rFonts w:asciiTheme="minorHAnsi" w:hAnsiTheme="minorHAnsi" w:cstheme="minorHAnsi"/>
          <w:b/>
          <w:bCs/>
          <w:color w:val="000000" w:themeColor="text1"/>
          <w:sz w:val="40"/>
          <w:szCs w:val="40"/>
        </w:rPr>
        <w:t xml:space="preserve">Provision of </w:t>
      </w:r>
      <w:r w:rsidR="00F50795">
        <w:rPr>
          <w:rFonts w:asciiTheme="minorHAnsi" w:hAnsiTheme="minorHAnsi" w:cstheme="minorHAnsi"/>
          <w:b/>
          <w:bCs/>
          <w:color w:val="000000" w:themeColor="text1"/>
          <w:sz w:val="40"/>
          <w:szCs w:val="40"/>
        </w:rPr>
        <w:t xml:space="preserve">National </w:t>
      </w:r>
      <w:r w:rsidR="00ED40ED">
        <w:rPr>
          <w:rFonts w:asciiTheme="minorHAnsi" w:hAnsiTheme="minorHAnsi" w:cstheme="minorHAnsi"/>
          <w:b/>
          <w:bCs/>
          <w:color w:val="000000" w:themeColor="text1"/>
          <w:sz w:val="40"/>
          <w:szCs w:val="40"/>
        </w:rPr>
        <w:t>Geodetic Surveying Infrastructure Upgrade</w:t>
      </w:r>
      <w:r w:rsidR="00304806">
        <w:rPr>
          <w:rFonts w:asciiTheme="minorHAnsi" w:hAnsiTheme="minorHAnsi" w:cstheme="minorHAnsi"/>
          <w:b/>
          <w:bCs/>
          <w:color w:val="000000" w:themeColor="text1"/>
          <w:sz w:val="40"/>
          <w:szCs w:val="40"/>
        </w:rPr>
        <w:t xml:space="preserve"> for</w:t>
      </w:r>
      <w:r w:rsidR="00D95521">
        <w:rPr>
          <w:rFonts w:asciiTheme="minorHAnsi" w:hAnsiTheme="minorHAnsi" w:cstheme="minorHAnsi"/>
          <w:b/>
          <w:bCs/>
          <w:color w:val="000000" w:themeColor="text1"/>
          <w:sz w:val="40"/>
          <w:szCs w:val="40"/>
        </w:rPr>
        <w:t xml:space="preserve"> </w:t>
      </w:r>
      <w:proofErr w:type="spellStart"/>
      <w:r w:rsidR="00D95521">
        <w:rPr>
          <w:rFonts w:asciiTheme="minorHAnsi" w:hAnsiTheme="minorHAnsi" w:cstheme="minorHAnsi"/>
          <w:b/>
          <w:bCs/>
          <w:color w:val="000000" w:themeColor="text1"/>
          <w:sz w:val="40"/>
          <w:szCs w:val="40"/>
        </w:rPr>
        <w:t>Tailte</w:t>
      </w:r>
      <w:proofErr w:type="spellEnd"/>
      <w:r w:rsidR="00D95521">
        <w:rPr>
          <w:rFonts w:asciiTheme="minorHAnsi" w:hAnsiTheme="minorHAnsi" w:cstheme="minorHAnsi"/>
          <w:b/>
          <w:bCs/>
          <w:color w:val="000000" w:themeColor="text1"/>
          <w:sz w:val="40"/>
          <w:szCs w:val="40"/>
        </w:rPr>
        <w:t xml:space="preserve"> Éireann</w:t>
      </w:r>
    </w:p>
    <w:p w14:paraId="37F25BA5" w14:textId="12F02BBD" w:rsidR="00A95134" w:rsidRPr="004F2BA3" w:rsidRDefault="00A95134" w:rsidP="00D42231">
      <w:pPr>
        <w:pStyle w:val="BodyText"/>
        <w:spacing w:after="0"/>
        <w:jc w:val="center"/>
        <w:rPr>
          <w:rFonts w:asciiTheme="minorHAnsi" w:hAnsiTheme="minorHAnsi" w:cstheme="minorHAnsi"/>
          <w:b/>
          <w:bCs/>
          <w:color w:val="000000" w:themeColor="text1"/>
          <w:sz w:val="40"/>
          <w:szCs w:val="40"/>
        </w:rPr>
      </w:pPr>
    </w:p>
    <w:p w14:paraId="22CA9ED8" w14:textId="77777777" w:rsidR="00034C10" w:rsidRPr="004F2BA3" w:rsidRDefault="00034C10" w:rsidP="00D42231">
      <w:pPr>
        <w:pStyle w:val="BodyText"/>
        <w:spacing w:after="0"/>
        <w:jc w:val="center"/>
        <w:rPr>
          <w:rFonts w:asciiTheme="minorHAnsi" w:hAnsiTheme="minorHAnsi" w:cstheme="minorHAnsi"/>
          <w:b/>
          <w:bCs/>
          <w:color w:val="000000" w:themeColor="text1"/>
          <w:sz w:val="40"/>
          <w:szCs w:val="40"/>
        </w:rPr>
      </w:pPr>
    </w:p>
    <w:tbl>
      <w:tblPr>
        <w:tblStyle w:val="TableGrid"/>
        <w:tblW w:w="8080" w:type="dxa"/>
        <w:tblInd w:w="562" w:type="dxa"/>
        <w:tblLook w:val="04A0" w:firstRow="1" w:lastRow="0" w:firstColumn="1" w:lastColumn="0" w:noHBand="0" w:noVBand="1"/>
      </w:tblPr>
      <w:tblGrid>
        <w:gridCol w:w="2835"/>
        <w:gridCol w:w="5245"/>
      </w:tblGrid>
      <w:tr w:rsidR="00B62AEE" w:rsidRPr="004F2BA3" w14:paraId="09FF5803" w14:textId="77777777" w:rsidTr="007C2303">
        <w:tc>
          <w:tcPr>
            <w:tcW w:w="2835" w:type="dxa"/>
            <w:shd w:val="clear" w:color="auto" w:fill="BFBFBF" w:themeFill="background1" w:themeFillShade="BF"/>
          </w:tcPr>
          <w:p w14:paraId="2562EE7A" w14:textId="2E7E50D1" w:rsidR="00B62AEE" w:rsidRPr="004F2BA3" w:rsidRDefault="007C2303" w:rsidP="00D42231">
            <w:pPr>
              <w:pStyle w:val="BodyText"/>
              <w:spacing w:before="60" w:after="60"/>
              <w:jc w:val="center"/>
              <w:rPr>
                <w:rFonts w:asciiTheme="minorHAnsi" w:hAnsiTheme="minorHAnsi" w:cstheme="minorHAnsi"/>
                <w:b/>
                <w:bCs/>
                <w:color w:val="000000" w:themeColor="text1"/>
                <w:sz w:val="32"/>
                <w:szCs w:val="32"/>
              </w:rPr>
            </w:pPr>
            <w:r>
              <w:rPr>
                <w:rFonts w:asciiTheme="minorHAnsi" w:hAnsiTheme="minorHAnsi" w:cstheme="minorHAnsi"/>
                <w:b/>
                <w:bCs/>
                <w:color w:val="000000" w:themeColor="text1"/>
                <w:sz w:val="32"/>
                <w:szCs w:val="32"/>
              </w:rPr>
              <w:t>TENDERING PARTY NAME</w:t>
            </w:r>
            <w:r w:rsidR="00B62AEE" w:rsidRPr="004F2BA3">
              <w:rPr>
                <w:rFonts w:asciiTheme="minorHAnsi" w:hAnsiTheme="minorHAnsi" w:cstheme="minorHAnsi"/>
                <w:b/>
                <w:bCs/>
                <w:color w:val="000000" w:themeColor="text1"/>
                <w:sz w:val="32"/>
                <w:szCs w:val="32"/>
              </w:rPr>
              <w:t>:</w:t>
            </w:r>
          </w:p>
        </w:tc>
        <w:tc>
          <w:tcPr>
            <w:tcW w:w="5245" w:type="dxa"/>
          </w:tcPr>
          <w:p w14:paraId="5F6392B0" w14:textId="77777777" w:rsidR="00B62AEE" w:rsidRPr="004F2BA3" w:rsidRDefault="00B62AEE" w:rsidP="00D42231">
            <w:pPr>
              <w:pStyle w:val="BodyText"/>
              <w:spacing w:before="60" w:after="60"/>
              <w:jc w:val="center"/>
              <w:rPr>
                <w:rFonts w:asciiTheme="minorHAnsi" w:hAnsiTheme="minorHAnsi" w:cstheme="minorHAnsi"/>
                <w:b/>
                <w:bCs/>
                <w:color w:val="000000" w:themeColor="text1"/>
                <w:sz w:val="40"/>
                <w:szCs w:val="40"/>
              </w:rPr>
            </w:pPr>
          </w:p>
        </w:tc>
      </w:tr>
    </w:tbl>
    <w:p w14:paraId="7B91DAD9" w14:textId="2585B6F6" w:rsidR="00A95134" w:rsidRPr="004F2BA3" w:rsidRDefault="00A95134" w:rsidP="00D42231">
      <w:pPr>
        <w:pStyle w:val="BodyText"/>
        <w:spacing w:after="0"/>
        <w:jc w:val="center"/>
        <w:rPr>
          <w:rFonts w:asciiTheme="minorHAnsi" w:hAnsiTheme="minorHAnsi" w:cstheme="minorHAnsi"/>
          <w:b/>
          <w:bCs/>
          <w:color w:val="000000" w:themeColor="text1"/>
          <w:sz w:val="40"/>
          <w:szCs w:val="40"/>
        </w:rPr>
      </w:pPr>
    </w:p>
    <w:p w14:paraId="51FDCB87" w14:textId="77777777" w:rsidR="00A95134" w:rsidRPr="004F2BA3" w:rsidRDefault="00A95134" w:rsidP="00D42231">
      <w:pPr>
        <w:pStyle w:val="BodyText"/>
        <w:spacing w:after="0"/>
        <w:jc w:val="center"/>
        <w:rPr>
          <w:rFonts w:asciiTheme="minorHAnsi" w:hAnsiTheme="minorHAnsi" w:cstheme="minorHAnsi"/>
          <w:b/>
          <w:bCs/>
          <w:color w:val="000000" w:themeColor="text1"/>
          <w:sz w:val="40"/>
          <w:szCs w:val="40"/>
        </w:rPr>
      </w:pPr>
    </w:p>
    <w:tbl>
      <w:tblPr>
        <w:tblW w:w="808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4961"/>
      </w:tblGrid>
      <w:tr w:rsidR="00A95134" w:rsidRPr="004F2BA3" w14:paraId="3903E77D" w14:textId="77777777" w:rsidTr="218ED4E2">
        <w:trPr>
          <w:trHeight w:val="769"/>
        </w:trPr>
        <w:tc>
          <w:tcPr>
            <w:tcW w:w="3119" w:type="dxa"/>
            <w:shd w:val="clear" w:color="auto" w:fill="BFBFBF" w:themeFill="background1" w:themeFillShade="BF"/>
            <w:vAlign w:val="center"/>
          </w:tcPr>
          <w:p w14:paraId="5A074647" w14:textId="27724C2D" w:rsidR="00A95134" w:rsidRPr="004F2BA3" w:rsidRDefault="00A8290C" w:rsidP="00A8290C">
            <w:pPr>
              <w:spacing w:before="100" w:after="100"/>
              <w:jc w:val="center"/>
              <w:rPr>
                <w:rFonts w:cstheme="minorHAnsi"/>
                <w:b/>
                <w:bCs/>
              </w:rPr>
            </w:pPr>
            <w:r w:rsidRPr="004F2BA3">
              <w:rPr>
                <w:rFonts w:cstheme="minorHAnsi"/>
                <w:b/>
                <w:bCs/>
                <w:sz w:val="24"/>
                <w:szCs w:val="24"/>
              </w:rPr>
              <w:t>Closing Date / Time f</w:t>
            </w:r>
            <w:r w:rsidR="00A95134" w:rsidRPr="004F2BA3">
              <w:rPr>
                <w:rFonts w:cstheme="minorHAnsi"/>
                <w:b/>
                <w:bCs/>
                <w:sz w:val="24"/>
                <w:szCs w:val="24"/>
              </w:rPr>
              <w:t xml:space="preserve">or </w:t>
            </w:r>
            <w:r w:rsidRPr="004F2BA3">
              <w:rPr>
                <w:rFonts w:cstheme="minorHAnsi"/>
                <w:b/>
                <w:bCs/>
                <w:sz w:val="24"/>
                <w:szCs w:val="24"/>
              </w:rPr>
              <w:t>R</w:t>
            </w:r>
            <w:r w:rsidR="00A95134" w:rsidRPr="004F2BA3">
              <w:rPr>
                <w:rFonts w:cstheme="minorHAnsi"/>
                <w:b/>
                <w:bCs/>
                <w:sz w:val="24"/>
                <w:szCs w:val="24"/>
              </w:rPr>
              <w:t>eceipt of Tenders</w:t>
            </w:r>
          </w:p>
        </w:tc>
        <w:tc>
          <w:tcPr>
            <w:tcW w:w="4961" w:type="dxa"/>
            <w:vAlign w:val="center"/>
          </w:tcPr>
          <w:p w14:paraId="641FF4EC" w14:textId="0E713895" w:rsidR="00A95134" w:rsidRPr="00787B30" w:rsidRDefault="00523635" w:rsidP="218ED4E2">
            <w:pPr>
              <w:spacing w:before="100" w:after="100"/>
              <w:jc w:val="center"/>
              <w:rPr>
                <w:b/>
                <w:bCs/>
                <w:sz w:val="24"/>
                <w:szCs w:val="24"/>
              </w:rPr>
            </w:pPr>
            <w:r>
              <w:rPr>
                <w:b/>
                <w:bCs/>
                <w:sz w:val="24"/>
                <w:szCs w:val="24"/>
              </w:rPr>
              <w:t xml:space="preserve"> </w:t>
            </w:r>
            <w:sdt>
              <w:sdtPr>
                <w:rPr>
                  <w:b/>
                  <w:bCs/>
                  <w:sz w:val="24"/>
                  <w:szCs w:val="24"/>
                </w:rPr>
                <w:id w:val="-449328556"/>
                <w:placeholder>
                  <w:docPart w:val="DefaultPlaceholder_-1854013437"/>
                </w:placeholder>
                <w:date w:fullDate="2026-09-23T00:00:00Z">
                  <w:dateFormat w:val="d MMMM yyyy"/>
                  <w:lid w:val="en-IE"/>
                  <w:storeMappedDataAs w:val="dateTime"/>
                  <w:calendar w:val="gregorian"/>
                </w:date>
              </w:sdtPr>
              <w:sdtEndPr/>
              <w:sdtContent>
                <w:r w:rsidR="004A08AC">
                  <w:rPr>
                    <w:b/>
                    <w:bCs/>
                    <w:sz w:val="24"/>
                    <w:szCs w:val="24"/>
                    <w:lang w:val="en-IE"/>
                  </w:rPr>
                  <w:t>23 September 2026</w:t>
                </w:r>
              </w:sdtContent>
            </w:sdt>
            <w:r>
              <w:rPr>
                <w:b/>
                <w:bCs/>
                <w:sz w:val="24"/>
                <w:szCs w:val="24"/>
              </w:rPr>
              <w:t xml:space="preserve">  </w:t>
            </w:r>
            <w:r w:rsidR="00B87CDA" w:rsidRPr="218ED4E2">
              <w:rPr>
                <w:b/>
                <w:bCs/>
                <w:sz w:val="24"/>
                <w:szCs w:val="24"/>
              </w:rPr>
              <w:t xml:space="preserve">, </w:t>
            </w:r>
            <w:r w:rsidR="00506FD5">
              <w:rPr>
                <w:b/>
                <w:bCs/>
                <w:sz w:val="24"/>
                <w:szCs w:val="24"/>
              </w:rPr>
              <w:t>13</w:t>
            </w:r>
            <w:r w:rsidR="00B87CDA" w:rsidRPr="218ED4E2">
              <w:rPr>
                <w:b/>
                <w:bCs/>
                <w:sz w:val="24"/>
                <w:szCs w:val="24"/>
              </w:rPr>
              <w:t xml:space="preserve">:00 </w:t>
            </w:r>
            <w:r w:rsidR="00A95134" w:rsidRPr="218ED4E2">
              <w:rPr>
                <w:b/>
                <w:bCs/>
                <w:sz w:val="24"/>
                <w:szCs w:val="24"/>
              </w:rPr>
              <w:t>(Irish Time)</w:t>
            </w:r>
          </w:p>
        </w:tc>
      </w:tr>
    </w:tbl>
    <w:p w14:paraId="3D27CF51" w14:textId="77777777" w:rsidR="00A95134" w:rsidRPr="00A16391" w:rsidRDefault="00A95134" w:rsidP="00D42231">
      <w:pPr>
        <w:jc w:val="center"/>
      </w:pPr>
    </w:p>
    <w:p w14:paraId="2534421E" w14:textId="32D6D834" w:rsidR="00A95134" w:rsidRDefault="00A95134"/>
    <w:p w14:paraId="38734F5B" w14:textId="77777777" w:rsidR="00A95134" w:rsidRDefault="00A95134">
      <w:pPr>
        <w:spacing w:after="160" w:line="259" w:lineRule="auto"/>
        <w:rPr>
          <w:rFonts w:ascii="Arial" w:eastAsiaTheme="majorEastAsia" w:hAnsi="Arial" w:cs="Arial"/>
          <w:b/>
          <w:bCs/>
          <w:color w:val="2F5496" w:themeColor="accent1" w:themeShade="BF"/>
          <w:sz w:val="28"/>
          <w:szCs w:val="28"/>
        </w:rPr>
      </w:pPr>
      <w:r>
        <w:rPr>
          <w:rFonts w:ascii="Arial" w:eastAsiaTheme="majorEastAsia" w:hAnsi="Arial" w:cs="Arial"/>
          <w:b/>
          <w:bCs/>
          <w:color w:val="2F5496" w:themeColor="accent1" w:themeShade="BF"/>
          <w:sz w:val="28"/>
          <w:szCs w:val="28"/>
        </w:rPr>
        <w:br w:type="page"/>
      </w:r>
    </w:p>
    <w:sdt>
      <w:sdtPr>
        <w:rPr>
          <w:rFonts w:ascii="Arial" w:hAnsi="Arial" w:cs="Arial"/>
          <w:noProof/>
          <w:color w:val="000000"/>
          <w:sz w:val="22"/>
          <w:szCs w:val="22"/>
        </w:rPr>
        <w:id w:val="-286204114"/>
        <w:docPartObj>
          <w:docPartGallery w:val="Table of Contents"/>
          <w:docPartUnique/>
        </w:docPartObj>
      </w:sdtPr>
      <w:sdtEndPr>
        <w:rPr>
          <w:rFonts w:asciiTheme="minorHAnsi" w:hAnsiTheme="minorHAnsi"/>
          <w:b/>
          <w:bCs/>
          <w:color w:val="000000" w:themeColor="text1"/>
        </w:rPr>
      </w:sdtEndPr>
      <w:sdtContent>
        <w:p w14:paraId="5E2485A2" w14:textId="4A63F347" w:rsidR="00B50FC8" w:rsidRDefault="00B50FC8" w:rsidP="000E2C6A">
          <w:pPr>
            <w:pStyle w:val="TOCHeading"/>
            <w:numPr>
              <w:ilvl w:val="0"/>
              <w:numId w:val="0"/>
            </w:numPr>
            <w:ind w:left="432" w:hanging="432"/>
            <w:rPr>
              <w:b/>
              <w:bCs/>
              <w:sz w:val="36"/>
              <w:szCs w:val="36"/>
            </w:rPr>
          </w:pPr>
          <w:r w:rsidRPr="00B50FC8">
            <w:rPr>
              <w:b/>
              <w:bCs/>
              <w:sz w:val="36"/>
              <w:szCs w:val="36"/>
            </w:rPr>
            <w:t>Table of Contents</w:t>
          </w:r>
        </w:p>
        <w:p w14:paraId="3D1B6419" w14:textId="77777777" w:rsidR="00DD5762" w:rsidRPr="00DD5762" w:rsidRDefault="00DD5762" w:rsidP="00DD5762"/>
        <w:p w14:paraId="435FC4C1" w14:textId="0F751B42" w:rsidR="004026B8" w:rsidRDefault="00B50FC8">
          <w:pPr>
            <w:pStyle w:val="TOC1"/>
            <w:rPr>
              <w:rFonts w:asciiTheme="minorHAnsi" w:eastAsiaTheme="minorEastAsia" w:hAnsiTheme="minorHAnsi" w:cstheme="minorBidi"/>
              <w:color w:val="auto"/>
              <w:kern w:val="2"/>
              <w:sz w:val="24"/>
              <w:szCs w:val="24"/>
              <w:lang w:val="en-IE" w:eastAsia="en-IE"/>
              <w14:ligatures w14:val="standardContextual"/>
            </w:rPr>
          </w:pPr>
          <w:r w:rsidRPr="000E2C6A">
            <w:rPr>
              <w:rFonts w:asciiTheme="minorHAnsi" w:hAnsiTheme="minorHAnsi"/>
              <w:b/>
              <w:bCs/>
            </w:rPr>
            <w:fldChar w:fldCharType="begin"/>
          </w:r>
          <w:r w:rsidRPr="000E2C6A">
            <w:rPr>
              <w:rFonts w:asciiTheme="minorHAnsi" w:hAnsiTheme="minorHAnsi"/>
              <w:b/>
              <w:bCs/>
            </w:rPr>
            <w:instrText xml:space="preserve"> TOC \o "1-3" \h \z \u </w:instrText>
          </w:r>
          <w:r w:rsidRPr="000E2C6A">
            <w:rPr>
              <w:rFonts w:asciiTheme="minorHAnsi" w:hAnsiTheme="minorHAnsi"/>
              <w:b/>
              <w:bCs/>
            </w:rPr>
            <w:fldChar w:fldCharType="separate"/>
          </w:r>
          <w:hyperlink w:anchor="_Toc237247840" w:history="1">
            <w:r w:rsidR="004026B8" w:rsidRPr="00503A12">
              <w:rPr>
                <w:rStyle w:val="Hyperlink"/>
              </w:rPr>
              <w:t>1.</w:t>
            </w:r>
            <w:r w:rsidR="004026B8">
              <w:rPr>
                <w:rFonts w:asciiTheme="minorHAnsi" w:eastAsiaTheme="minorEastAsia" w:hAnsiTheme="minorHAnsi" w:cstheme="minorBidi"/>
                <w:color w:val="auto"/>
                <w:kern w:val="2"/>
                <w:sz w:val="24"/>
                <w:szCs w:val="24"/>
                <w:lang w:val="en-IE" w:eastAsia="en-IE"/>
                <w14:ligatures w14:val="standardContextual"/>
              </w:rPr>
              <w:tab/>
            </w:r>
            <w:r w:rsidR="004026B8" w:rsidRPr="00503A12">
              <w:rPr>
                <w:rStyle w:val="Hyperlink"/>
              </w:rPr>
              <w:t>INSTRUCTIONS FOR COMPLETION</w:t>
            </w:r>
            <w:r w:rsidR="004026B8">
              <w:rPr>
                <w:webHidden/>
              </w:rPr>
              <w:tab/>
            </w:r>
            <w:r w:rsidR="004026B8">
              <w:rPr>
                <w:webHidden/>
              </w:rPr>
              <w:fldChar w:fldCharType="begin"/>
            </w:r>
            <w:r w:rsidR="004026B8">
              <w:rPr>
                <w:webHidden/>
              </w:rPr>
              <w:instrText xml:space="preserve"> PAGEREF _Toc237247840 \h </w:instrText>
            </w:r>
            <w:r w:rsidR="004026B8">
              <w:rPr>
                <w:webHidden/>
              </w:rPr>
            </w:r>
            <w:r w:rsidR="004026B8">
              <w:rPr>
                <w:webHidden/>
              </w:rPr>
              <w:fldChar w:fldCharType="separate"/>
            </w:r>
            <w:r w:rsidR="004026B8">
              <w:rPr>
                <w:webHidden/>
              </w:rPr>
              <w:t>3</w:t>
            </w:r>
            <w:r w:rsidR="004026B8">
              <w:rPr>
                <w:webHidden/>
              </w:rPr>
              <w:fldChar w:fldCharType="end"/>
            </w:r>
          </w:hyperlink>
        </w:p>
        <w:p w14:paraId="4C0BF8E7" w14:textId="093C8637" w:rsidR="004026B8" w:rsidRDefault="004026B8">
          <w:pPr>
            <w:pStyle w:val="TOC1"/>
            <w:rPr>
              <w:rFonts w:asciiTheme="minorHAnsi" w:eastAsiaTheme="minorEastAsia" w:hAnsiTheme="minorHAnsi" w:cstheme="minorBidi"/>
              <w:color w:val="auto"/>
              <w:kern w:val="2"/>
              <w:sz w:val="24"/>
              <w:szCs w:val="24"/>
              <w:lang w:val="en-IE" w:eastAsia="en-IE"/>
              <w14:ligatures w14:val="standardContextual"/>
            </w:rPr>
          </w:pPr>
          <w:hyperlink w:anchor="_Toc237247841" w:history="1">
            <w:r w:rsidRPr="00503A12">
              <w:rPr>
                <w:rStyle w:val="Hyperlink"/>
              </w:rPr>
              <w:t>2.</w:t>
            </w:r>
            <w:r>
              <w:rPr>
                <w:rFonts w:asciiTheme="minorHAnsi" w:eastAsiaTheme="minorEastAsia" w:hAnsiTheme="minorHAnsi" w:cstheme="minorBidi"/>
                <w:color w:val="auto"/>
                <w:kern w:val="2"/>
                <w:sz w:val="24"/>
                <w:szCs w:val="24"/>
                <w:lang w:val="en-IE" w:eastAsia="en-IE"/>
                <w14:ligatures w14:val="standardContextual"/>
              </w:rPr>
              <w:tab/>
            </w:r>
            <w:r w:rsidRPr="00503A12">
              <w:rPr>
                <w:rStyle w:val="Hyperlink"/>
              </w:rPr>
              <w:t>COMPANY DETAILS / DECLARATION OF STATUTORY OBLIGATIONS</w:t>
            </w:r>
            <w:r>
              <w:rPr>
                <w:webHidden/>
              </w:rPr>
              <w:tab/>
            </w:r>
            <w:r>
              <w:rPr>
                <w:webHidden/>
              </w:rPr>
              <w:fldChar w:fldCharType="begin"/>
            </w:r>
            <w:r>
              <w:rPr>
                <w:webHidden/>
              </w:rPr>
              <w:instrText xml:space="preserve"> PAGEREF _Toc237247841 \h </w:instrText>
            </w:r>
            <w:r>
              <w:rPr>
                <w:webHidden/>
              </w:rPr>
            </w:r>
            <w:r>
              <w:rPr>
                <w:webHidden/>
              </w:rPr>
              <w:fldChar w:fldCharType="separate"/>
            </w:r>
            <w:r>
              <w:rPr>
                <w:webHidden/>
              </w:rPr>
              <w:t>4</w:t>
            </w:r>
            <w:r>
              <w:rPr>
                <w:webHidden/>
              </w:rPr>
              <w:fldChar w:fldCharType="end"/>
            </w:r>
          </w:hyperlink>
        </w:p>
        <w:p w14:paraId="02589921" w14:textId="74E234F8" w:rsidR="004026B8" w:rsidRDefault="004026B8">
          <w:pPr>
            <w:pStyle w:val="TOC1"/>
            <w:rPr>
              <w:rFonts w:asciiTheme="minorHAnsi" w:eastAsiaTheme="minorEastAsia" w:hAnsiTheme="minorHAnsi" w:cstheme="minorBidi"/>
              <w:color w:val="auto"/>
              <w:kern w:val="2"/>
              <w:sz w:val="24"/>
              <w:szCs w:val="24"/>
              <w:lang w:val="en-IE" w:eastAsia="en-IE"/>
              <w14:ligatures w14:val="standardContextual"/>
            </w:rPr>
          </w:pPr>
          <w:hyperlink w:anchor="_Toc237247842" w:history="1">
            <w:r w:rsidRPr="00503A12">
              <w:rPr>
                <w:rStyle w:val="Hyperlink"/>
              </w:rPr>
              <w:t>3.</w:t>
            </w:r>
            <w:r>
              <w:rPr>
                <w:rFonts w:asciiTheme="minorHAnsi" w:eastAsiaTheme="minorEastAsia" w:hAnsiTheme="minorHAnsi" w:cstheme="minorBidi"/>
                <w:color w:val="auto"/>
                <w:kern w:val="2"/>
                <w:sz w:val="24"/>
                <w:szCs w:val="24"/>
                <w:lang w:val="en-IE" w:eastAsia="en-IE"/>
                <w14:ligatures w14:val="standardContextual"/>
              </w:rPr>
              <w:tab/>
            </w:r>
            <w:r w:rsidRPr="00503A12">
              <w:rPr>
                <w:rStyle w:val="Hyperlink"/>
              </w:rPr>
              <w:t>SELECTION CRITERIA</w:t>
            </w:r>
            <w:r>
              <w:rPr>
                <w:webHidden/>
              </w:rPr>
              <w:tab/>
            </w:r>
            <w:r>
              <w:rPr>
                <w:webHidden/>
              </w:rPr>
              <w:fldChar w:fldCharType="begin"/>
            </w:r>
            <w:r>
              <w:rPr>
                <w:webHidden/>
              </w:rPr>
              <w:instrText xml:space="preserve"> PAGEREF _Toc237247842 \h </w:instrText>
            </w:r>
            <w:r>
              <w:rPr>
                <w:webHidden/>
              </w:rPr>
            </w:r>
            <w:r>
              <w:rPr>
                <w:webHidden/>
              </w:rPr>
              <w:fldChar w:fldCharType="separate"/>
            </w:r>
            <w:r>
              <w:rPr>
                <w:webHidden/>
              </w:rPr>
              <w:t>6</w:t>
            </w:r>
            <w:r>
              <w:rPr>
                <w:webHidden/>
              </w:rPr>
              <w:fldChar w:fldCharType="end"/>
            </w:r>
          </w:hyperlink>
        </w:p>
        <w:p w14:paraId="1BF726FC" w14:textId="7F27DB64" w:rsidR="004026B8" w:rsidRDefault="004026B8">
          <w:pPr>
            <w:pStyle w:val="TOC1"/>
            <w:rPr>
              <w:rFonts w:asciiTheme="minorHAnsi" w:eastAsiaTheme="minorEastAsia" w:hAnsiTheme="minorHAnsi" w:cstheme="minorBidi"/>
              <w:color w:val="auto"/>
              <w:kern w:val="2"/>
              <w:sz w:val="24"/>
              <w:szCs w:val="24"/>
              <w:lang w:val="en-IE" w:eastAsia="en-IE"/>
              <w14:ligatures w14:val="standardContextual"/>
            </w:rPr>
          </w:pPr>
          <w:hyperlink w:anchor="_Toc237247843" w:history="1">
            <w:r w:rsidRPr="00503A12">
              <w:rPr>
                <w:rStyle w:val="Hyperlink"/>
              </w:rPr>
              <w:t>4</w:t>
            </w:r>
            <w:r>
              <w:rPr>
                <w:rFonts w:asciiTheme="minorHAnsi" w:eastAsiaTheme="minorEastAsia" w:hAnsiTheme="minorHAnsi" w:cstheme="minorBidi"/>
                <w:color w:val="auto"/>
                <w:kern w:val="2"/>
                <w:sz w:val="24"/>
                <w:szCs w:val="24"/>
                <w:lang w:val="en-IE" w:eastAsia="en-IE"/>
                <w14:ligatures w14:val="standardContextual"/>
              </w:rPr>
              <w:tab/>
            </w:r>
            <w:r w:rsidRPr="00503A12">
              <w:rPr>
                <w:rStyle w:val="Hyperlink"/>
              </w:rPr>
              <w:t>MANDATORY REQUREMENTS</w:t>
            </w:r>
            <w:r>
              <w:rPr>
                <w:webHidden/>
              </w:rPr>
              <w:tab/>
            </w:r>
            <w:r>
              <w:rPr>
                <w:webHidden/>
              </w:rPr>
              <w:fldChar w:fldCharType="begin"/>
            </w:r>
            <w:r>
              <w:rPr>
                <w:webHidden/>
              </w:rPr>
              <w:instrText xml:space="preserve"> PAGEREF _Toc237247843 \h </w:instrText>
            </w:r>
            <w:r>
              <w:rPr>
                <w:webHidden/>
              </w:rPr>
            </w:r>
            <w:r>
              <w:rPr>
                <w:webHidden/>
              </w:rPr>
              <w:fldChar w:fldCharType="separate"/>
            </w:r>
            <w:r>
              <w:rPr>
                <w:webHidden/>
              </w:rPr>
              <w:t>14</w:t>
            </w:r>
            <w:r>
              <w:rPr>
                <w:webHidden/>
              </w:rPr>
              <w:fldChar w:fldCharType="end"/>
            </w:r>
          </w:hyperlink>
        </w:p>
        <w:p w14:paraId="739F5A87" w14:textId="40BF73FB" w:rsidR="004026B8" w:rsidRDefault="004026B8">
          <w:pPr>
            <w:pStyle w:val="TOC1"/>
            <w:rPr>
              <w:rFonts w:asciiTheme="minorHAnsi" w:eastAsiaTheme="minorEastAsia" w:hAnsiTheme="minorHAnsi" w:cstheme="minorBidi"/>
              <w:color w:val="auto"/>
              <w:kern w:val="2"/>
              <w:sz w:val="24"/>
              <w:szCs w:val="24"/>
              <w:lang w:val="en-IE" w:eastAsia="en-IE"/>
              <w14:ligatures w14:val="standardContextual"/>
            </w:rPr>
          </w:pPr>
          <w:hyperlink w:anchor="_Toc237247844" w:history="1">
            <w:r w:rsidRPr="00503A12">
              <w:rPr>
                <w:rStyle w:val="Hyperlink"/>
              </w:rPr>
              <w:t>5</w:t>
            </w:r>
            <w:r>
              <w:rPr>
                <w:rFonts w:asciiTheme="minorHAnsi" w:eastAsiaTheme="minorEastAsia" w:hAnsiTheme="minorHAnsi" w:cstheme="minorBidi"/>
                <w:color w:val="auto"/>
                <w:kern w:val="2"/>
                <w:sz w:val="24"/>
                <w:szCs w:val="24"/>
                <w:lang w:val="en-IE" w:eastAsia="en-IE"/>
                <w14:ligatures w14:val="standardContextual"/>
              </w:rPr>
              <w:tab/>
            </w:r>
            <w:r w:rsidRPr="00503A12">
              <w:rPr>
                <w:rStyle w:val="Hyperlink"/>
              </w:rPr>
              <w:t>AWARD CRITERIA</w:t>
            </w:r>
            <w:r>
              <w:rPr>
                <w:webHidden/>
              </w:rPr>
              <w:tab/>
            </w:r>
            <w:r>
              <w:rPr>
                <w:webHidden/>
              </w:rPr>
              <w:fldChar w:fldCharType="begin"/>
            </w:r>
            <w:r>
              <w:rPr>
                <w:webHidden/>
              </w:rPr>
              <w:instrText xml:space="preserve"> PAGEREF _Toc237247844 \h </w:instrText>
            </w:r>
            <w:r>
              <w:rPr>
                <w:webHidden/>
              </w:rPr>
            </w:r>
            <w:r>
              <w:rPr>
                <w:webHidden/>
              </w:rPr>
              <w:fldChar w:fldCharType="separate"/>
            </w:r>
            <w:r>
              <w:rPr>
                <w:webHidden/>
              </w:rPr>
              <w:t>15</w:t>
            </w:r>
            <w:r>
              <w:rPr>
                <w:webHidden/>
              </w:rPr>
              <w:fldChar w:fldCharType="end"/>
            </w:r>
          </w:hyperlink>
        </w:p>
        <w:p w14:paraId="4360DABD" w14:textId="7781441D" w:rsidR="004026B8" w:rsidRDefault="004026B8">
          <w:pPr>
            <w:pStyle w:val="TOC1"/>
            <w:rPr>
              <w:rFonts w:asciiTheme="minorHAnsi" w:eastAsiaTheme="minorEastAsia" w:hAnsiTheme="minorHAnsi" w:cstheme="minorBidi"/>
              <w:color w:val="auto"/>
              <w:kern w:val="2"/>
              <w:sz w:val="24"/>
              <w:szCs w:val="24"/>
              <w:lang w:val="en-IE" w:eastAsia="en-IE"/>
              <w14:ligatures w14:val="standardContextual"/>
            </w:rPr>
          </w:pPr>
          <w:hyperlink w:anchor="_Toc237247845" w:history="1">
            <w:r w:rsidRPr="00503A12">
              <w:rPr>
                <w:rStyle w:val="Hyperlink"/>
              </w:rPr>
              <w:t>5.1 CRITERION A - QUALITY OF PROPOSED GOODS INCLUDING MAINTENANCE, SUPPORT AND INNOVATION &amp; ADDED VALUE</w:t>
            </w:r>
            <w:r>
              <w:rPr>
                <w:webHidden/>
              </w:rPr>
              <w:tab/>
            </w:r>
            <w:r>
              <w:rPr>
                <w:webHidden/>
              </w:rPr>
              <w:fldChar w:fldCharType="begin"/>
            </w:r>
            <w:r>
              <w:rPr>
                <w:webHidden/>
              </w:rPr>
              <w:instrText xml:space="preserve"> PAGEREF _Toc237247845 \h </w:instrText>
            </w:r>
            <w:r>
              <w:rPr>
                <w:webHidden/>
              </w:rPr>
            </w:r>
            <w:r>
              <w:rPr>
                <w:webHidden/>
              </w:rPr>
              <w:fldChar w:fldCharType="separate"/>
            </w:r>
            <w:r>
              <w:rPr>
                <w:webHidden/>
              </w:rPr>
              <w:t>15</w:t>
            </w:r>
            <w:r>
              <w:rPr>
                <w:webHidden/>
              </w:rPr>
              <w:fldChar w:fldCharType="end"/>
            </w:r>
          </w:hyperlink>
        </w:p>
        <w:p w14:paraId="75B45B80" w14:textId="00FC7A12" w:rsidR="004026B8" w:rsidRDefault="004026B8">
          <w:pPr>
            <w:pStyle w:val="TOC1"/>
            <w:rPr>
              <w:rFonts w:asciiTheme="minorHAnsi" w:eastAsiaTheme="minorEastAsia" w:hAnsiTheme="minorHAnsi" w:cstheme="minorBidi"/>
              <w:color w:val="auto"/>
              <w:kern w:val="2"/>
              <w:sz w:val="24"/>
              <w:szCs w:val="24"/>
              <w:lang w:val="en-IE" w:eastAsia="en-IE"/>
              <w14:ligatures w14:val="standardContextual"/>
            </w:rPr>
          </w:pPr>
          <w:hyperlink w:anchor="_Toc237247846" w:history="1">
            <w:r w:rsidRPr="00503A12">
              <w:rPr>
                <w:rStyle w:val="Hyperlink"/>
              </w:rPr>
              <w:t>CRITERION B - SERVICE DELIVERY AND CONTRACT MANAGEMENT</w:t>
            </w:r>
            <w:r>
              <w:rPr>
                <w:webHidden/>
              </w:rPr>
              <w:tab/>
            </w:r>
            <w:r>
              <w:rPr>
                <w:webHidden/>
              </w:rPr>
              <w:fldChar w:fldCharType="begin"/>
            </w:r>
            <w:r>
              <w:rPr>
                <w:webHidden/>
              </w:rPr>
              <w:instrText xml:space="preserve"> PAGEREF _Toc237247846 \h </w:instrText>
            </w:r>
            <w:r>
              <w:rPr>
                <w:webHidden/>
              </w:rPr>
            </w:r>
            <w:r>
              <w:rPr>
                <w:webHidden/>
              </w:rPr>
              <w:fldChar w:fldCharType="separate"/>
            </w:r>
            <w:r>
              <w:rPr>
                <w:webHidden/>
              </w:rPr>
              <w:t>25</w:t>
            </w:r>
            <w:r>
              <w:rPr>
                <w:webHidden/>
              </w:rPr>
              <w:fldChar w:fldCharType="end"/>
            </w:r>
          </w:hyperlink>
        </w:p>
        <w:p w14:paraId="23272B59" w14:textId="6D30CAF1" w:rsidR="004026B8" w:rsidRDefault="004026B8">
          <w:pPr>
            <w:pStyle w:val="TOC1"/>
            <w:rPr>
              <w:rFonts w:asciiTheme="minorHAnsi" w:eastAsiaTheme="minorEastAsia" w:hAnsiTheme="minorHAnsi" w:cstheme="minorBidi"/>
              <w:color w:val="auto"/>
              <w:kern w:val="2"/>
              <w:sz w:val="24"/>
              <w:szCs w:val="24"/>
              <w:lang w:val="en-IE" w:eastAsia="en-IE"/>
              <w14:ligatures w14:val="standardContextual"/>
            </w:rPr>
          </w:pPr>
          <w:hyperlink w:anchor="_Toc237247847" w:history="1">
            <w:r w:rsidRPr="00503A12">
              <w:rPr>
                <w:rStyle w:val="Hyperlink"/>
              </w:rPr>
              <w:t>CRITERION C - SUSTAINABILITY: ENVIRONMENTAL &amp; SOCIAL CONSIDERATIONS</w:t>
            </w:r>
            <w:r>
              <w:rPr>
                <w:webHidden/>
              </w:rPr>
              <w:tab/>
            </w:r>
            <w:r>
              <w:rPr>
                <w:webHidden/>
              </w:rPr>
              <w:fldChar w:fldCharType="begin"/>
            </w:r>
            <w:r>
              <w:rPr>
                <w:webHidden/>
              </w:rPr>
              <w:instrText xml:space="preserve"> PAGEREF _Toc237247847 \h </w:instrText>
            </w:r>
            <w:r>
              <w:rPr>
                <w:webHidden/>
              </w:rPr>
            </w:r>
            <w:r>
              <w:rPr>
                <w:webHidden/>
              </w:rPr>
              <w:fldChar w:fldCharType="separate"/>
            </w:r>
            <w:r>
              <w:rPr>
                <w:webHidden/>
              </w:rPr>
              <w:t>26</w:t>
            </w:r>
            <w:r>
              <w:rPr>
                <w:webHidden/>
              </w:rPr>
              <w:fldChar w:fldCharType="end"/>
            </w:r>
          </w:hyperlink>
        </w:p>
        <w:p w14:paraId="30B6B3E6" w14:textId="382B15A0" w:rsidR="004026B8" w:rsidRDefault="004026B8">
          <w:pPr>
            <w:pStyle w:val="TOC1"/>
            <w:rPr>
              <w:rFonts w:asciiTheme="minorHAnsi" w:eastAsiaTheme="minorEastAsia" w:hAnsiTheme="minorHAnsi" w:cstheme="minorBidi"/>
              <w:color w:val="auto"/>
              <w:kern w:val="2"/>
              <w:sz w:val="24"/>
              <w:szCs w:val="24"/>
              <w:lang w:val="en-IE" w:eastAsia="en-IE"/>
              <w14:ligatures w14:val="standardContextual"/>
            </w:rPr>
          </w:pPr>
          <w:hyperlink w:anchor="_Toc237247848" w:history="1">
            <w:r w:rsidRPr="00503A12">
              <w:rPr>
                <w:rStyle w:val="Hyperlink"/>
              </w:rPr>
              <w:t>CRITERION D - COST</w:t>
            </w:r>
            <w:r>
              <w:rPr>
                <w:webHidden/>
              </w:rPr>
              <w:tab/>
            </w:r>
            <w:r>
              <w:rPr>
                <w:webHidden/>
              </w:rPr>
              <w:fldChar w:fldCharType="begin"/>
            </w:r>
            <w:r>
              <w:rPr>
                <w:webHidden/>
              </w:rPr>
              <w:instrText xml:space="preserve"> PAGEREF _Toc237247848 \h </w:instrText>
            </w:r>
            <w:r>
              <w:rPr>
                <w:webHidden/>
              </w:rPr>
            </w:r>
            <w:r>
              <w:rPr>
                <w:webHidden/>
              </w:rPr>
              <w:fldChar w:fldCharType="separate"/>
            </w:r>
            <w:r>
              <w:rPr>
                <w:webHidden/>
              </w:rPr>
              <w:t>27</w:t>
            </w:r>
            <w:r>
              <w:rPr>
                <w:webHidden/>
              </w:rPr>
              <w:fldChar w:fldCharType="end"/>
            </w:r>
          </w:hyperlink>
        </w:p>
        <w:p w14:paraId="6C204BBA" w14:textId="02361989" w:rsidR="004026B8" w:rsidRDefault="004026B8">
          <w:pPr>
            <w:pStyle w:val="TOC1"/>
            <w:rPr>
              <w:rFonts w:asciiTheme="minorHAnsi" w:eastAsiaTheme="minorEastAsia" w:hAnsiTheme="minorHAnsi" w:cstheme="minorBidi"/>
              <w:color w:val="auto"/>
              <w:kern w:val="2"/>
              <w:sz w:val="24"/>
              <w:szCs w:val="24"/>
              <w:lang w:val="en-IE" w:eastAsia="en-IE"/>
              <w14:ligatures w14:val="standardContextual"/>
            </w:rPr>
          </w:pPr>
          <w:hyperlink w:anchor="_Toc237247849" w:history="1">
            <w:r w:rsidRPr="00503A12">
              <w:rPr>
                <w:rStyle w:val="Hyperlink"/>
              </w:rPr>
              <w:t>PRICING SCHEDULE</w:t>
            </w:r>
            <w:r>
              <w:rPr>
                <w:webHidden/>
              </w:rPr>
              <w:tab/>
            </w:r>
            <w:r>
              <w:rPr>
                <w:webHidden/>
              </w:rPr>
              <w:fldChar w:fldCharType="begin"/>
            </w:r>
            <w:r>
              <w:rPr>
                <w:webHidden/>
              </w:rPr>
              <w:instrText xml:space="preserve"> PAGEREF _Toc237247849 \h </w:instrText>
            </w:r>
            <w:r>
              <w:rPr>
                <w:webHidden/>
              </w:rPr>
            </w:r>
            <w:r>
              <w:rPr>
                <w:webHidden/>
              </w:rPr>
              <w:fldChar w:fldCharType="separate"/>
            </w:r>
            <w:r>
              <w:rPr>
                <w:webHidden/>
              </w:rPr>
              <w:t>28</w:t>
            </w:r>
            <w:r>
              <w:rPr>
                <w:webHidden/>
              </w:rPr>
              <w:fldChar w:fldCharType="end"/>
            </w:r>
          </w:hyperlink>
        </w:p>
        <w:p w14:paraId="3A277BE2" w14:textId="2E062239" w:rsidR="00B50FC8" w:rsidRPr="000E2C6A" w:rsidRDefault="00B50FC8" w:rsidP="000E2C6A">
          <w:pPr>
            <w:pStyle w:val="TOC1"/>
            <w:spacing w:line="360" w:lineRule="auto"/>
            <w:rPr>
              <w:rFonts w:asciiTheme="minorHAnsi" w:eastAsiaTheme="minorEastAsia" w:hAnsiTheme="minorHAnsi" w:cstheme="minorBidi"/>
              <w:b/>
              <w:bCs/>
              <w:color w:val="auto"/>
              <w:sz w:val="24"/>
              <w:szCs w:val="24"/>
              <w:lang w:val="en-IE" w:eastAsia="en-IE"/>
            </w:rPr>
          </w:pPr>
          <w:r w:rsidRPr="000E2C6A">
            <w:rPr>
              <w:rFonts w:asciiTheme="minorHAnsi" w:hAnsiTheme="minorHAnsi"/>
              <w:b/>
              <w:bCs/>
            </w:rPr>
            <w:fldChar w:fldCharType="end"/>
          </w:r>
        </w:p>
      </w:sdtContent>
    </w:sdt>
    <w:p w14:paraId="4A172DB6" w14:textId="77777777" w:rsidR="00A95134" w:rsidRDefault="00A95134" w:rsidP="00A95134">
      <w:pPr>
        <w:rPr>
          <w:rFonts w:ascii="Arial" w:eastAsiaTheme="majorEastAsia" w:hAnsi="Arial" w:cs="Arial"/>
          <w:b/>
          <w:bCs/>
          <w:color w:val="2F5496" w:themeColor="accent1" w:themeShade="BF"/>
          <w:sz w:val="28"/>
          <w:szCs w:val="28"/>
        </w:rPr>
      </w:pPr>
    </w:p>
    <w:p w14:paraId="13DE2890" w14:textId="77777777" w:rsidR="00B50FC8" w:rsidRDefault="00B50FC8">
      <w:pPr>
        <w:spacing w:after="160" w:line="259" w:lineRule="auto"/>
        <w:rPr>
          <w:rFonts w:ascii="Arial" w:eastAsiaTheme="majorEastAsia" w:hAnsi="Arial" w:cs="Arial"/>
          <w:b/>
          <w:bCs/>
          <w:color w:val="2F5496" w:themeColor="accent1" w:themeShade="BF"/>
          <w:sz w:val="28"/>
          <w:szCs w:val="28"/>
        </w:rPr>
      </w:pPr>
      <w:r>
        <w:br w:type="page"/>
      </w:r>
    </w:p>
    <w:p w14:paraId="610AE31A" w14:textId="067631FB" w:rsidR="00DD5762" w:rsidRDefault="00DD5762" w:rsidP="0079331E">
      <w:pPr>
        <w:pStyle w:val="Heading1"/>
        <w:numPr>
          <w:ilvl w:val="0"/>
          <w:numId w:val="11"/>
        </w:numPr>
        <w:jc w:val="left"/>
      </w:pPr>
      <w:bookmarkStart w:id="0" w:name="_Toc237247840"/>
      <w:bookmarkStart w:id="1" w:name="_Toc57662429"/>
      <w:bookmarkStart w:id="2" w:name="_Toc57662428"/>
      <w:bookmarkStart w:id="3" w:name="_Toc57902239"/>
      <w:r>
        <w:lastRenderedPageBreak/>
        <w:t>INSTRUCTIONS FOR COMPLETION</w:t>
      </w:r>
      <w:bookmarkEnd w:id="0"/>
    </w:p>
    <w:p w14:paraId="7F7D0E22" w14:textId="77777777" w:rsidR="00DD5762" w:rsidRDefault="00DD5762" w:rsidP="00DD5762">
      <w:pPr>
        <w:spacing w:after="0" w:line="276" w:lineRule="auto"/>
        <w:jc w:val="both"/>
        <w:rPr>
          <w:rFonts w:cs="Arial"/>
          <w:b/>
        </w:rPr>
      </w:pPr>
    </w:p>
    <w:p w14:paraId="115C8FCA" w14:textId="00638152" w:rsidR="00DD5762" w:rsidRDefault="00DD5762" w:rsidP="00DD5762">
      <w:pPr>
        <w:spacing w:line="276" w:lineRule="auto"/>
        <w:jc w:val="both"/>
      </w:pPr>
      <w:r w:rsidRPr="00DD5762">
        <w:rPr>
          <w:rFonts w:cs="Arial"/>
          <w:b/>
        </w:rPr>
        <w:t xml:space="preserve">Tenderers must give their response to this request for tender by answering the questions as set out in the response sections provided below. This document must be completed in </w:t>
      </w:r>
      <w:proofErr w:type="gramStart"/>
      <w:r w:rsidRPr="00DD5762">
        <w:rPr>
          <w:rFonts w:cs="Arial"/>
          <w:b/>
        </w:rPr>
        <w:t>full</w:t>
      </w:r>
      <w:proofErr w:type="gramEnd"/>
      <w:r w:rsidRPr="00DD5762">
        <w:rPr>
          <w:rFonts w:cs="Arial"/>
          <w:b/>
        </w:rPr>
        <w:t xml:space="preserve"> and </w:t>
      </w:r>
      <w:r w:rsidRPr="00DD5762">
        <w:rPr>
          <w:rFonts w:cs="Arial"/>
          <w:b/>
          <w:u w:val="single"/>
        </w:rPr>
        <w:t>answers must be given in the boxes provided</w:t>
      </w:r>
      <w:r w:rsidRPr="00DD5762">
        <w:rPr>
          <w:rFonts w:cs="Arial"/>
          <w:b/>
        </w:rPr>
        <w:t xml:space="preserve">, </w:t>
      </w:r>
      <w:r>
        <w:t xml:space="preserve">providing sufficient information </w:t>
      </w:r>
      <w:proofErr w:type="gramStart"/>
      <w:r>
        <w:t>so as to</w:t>
      </w:r>
      <w:proofErr w:type="gramEnd"/>
      <w:r>
        <w:t xml:space="preserve"> facilitate the evaluation panel in evaluating your tender submission. Any additional pages/information must be clearly marked with the Tenderers’ Company name and the relevant heading indicated on each associated page. Please refer to </w:t>
      </w:r>
      <w:r w:rsidR="00523635">
        <w:t>“</w:t>
      </w:r>
      <w:r>
        <w:t>Requirements and Specifications</w:t>
      </w:r>
      <w:r w:rsidR="00523635">
        <w:t>”</w:t>
      </w:r>
      <w:r>
        <w:t xml:space="preserve"> of the RFT when completing this response document</w:t>
      </w:r>
    </w:p>
    <w:p w14:paraId="27050350" w14:textId="77777777" w:rsidR="00DD5762" w:rsidRPr="00DD5762" w:rsidRDefault="00DD5762" w:rsidP="00DD5762">
      <w:pPr>
        <w:spacing w:before="240" w:line="276" w:lineRule="auto"/>
        <w:jc w:val="both"/>
        <w:rPr>
          <w:rFonts w:eastAsia="Calibri" w:cstheme="minorHAnsi"/>
        </w:rPr>
      </w:pPr>
      <w:r w:rsidRPr="00DD5762">
        <w:rPr>
          <w:rFonts w:eastAsia="Calibri" w:cstheme="minorHAnsi"/>
        </w:rPr>
        <w:t xml:space="preserve">Tenderers should ensure they have read the Request for Tender before they attempt to complete this Tender Response Document.  </w:t>
      </w:r>
    </w:p>
    <w:p w14:paraId="065CE01E" w14:textId="0464D1F4" w:rsidR="00DD5762" w:rsidRPr="003A29CC" w:rsidRDefault="00DD5762" w:rsidP="00DD5762">
      <w:pPr>
        <w:spacing w:before="240" w:line="276" w:lineRule="auto"/>
        <w:jc w:val="both"/>
        <w:rPr>
          <w:rFonts w:cstheme="minorHAnsi"/>
        </w:rPr>
      </w:pPr>
      <w:r w:rsidRPr="003A29CC">
        <w:rPr>
          <w:rFonts w:cstheme="minorHAnsi"/>
        </w:rPr>
        <w:t xml:space="preserve">Each Tenderer is required to accept the provisions of the RFT. ALL TENDERERS MUST RETURN, with their Tender, a scanned signed copy of the Tenderer’s Statement, printed on the Tenderer’s letterhead. </w:t>
      </w:r>
    </w:p>
    <w:p w14:paraId="673C54CC" w14:textId="47E7E832" w:rsidR="003A29CC" w:rsidRPr="003A29CC" w:rsidRDefault="003A29CC" w:rsidP="00DD5762">
      <w:pPr>
        <w:spacing w:before="240" w:line="276" w:lineRule="auto"/>
        <w:jc w:val="both"/>
        <w:rPr>
          <w:rFonts w:ascii="Calibri" w:eastAsia="Calibri" w:hAnsi="Calibri" w:cs="Calibri"/>
        </w:rPr>
      </w:pPr>
      <w:r w:rsidRPr="003A29CC">
        <w:rPr>
          <w:rFonts w:cstheme="minorHAnsi"/>
        </w:rPr>
        <w:t xml:space="preserve">Tenderers should not include a cover sheet and/or an executive summary in the Tender Response Document (“TRD”) document. Please note a cover sheet and/or an executive summary </w:t>
      </w:r>
      <w:r w:rsidRPr="003A29CC">
        <w:rPr>
          <w:rFonts w:cstheme="minorHAnsi"/>
          <w:b/>
          <w:bCs/>
        </w:rPr>
        <w:t xml:space="preserve">WILL NOT BE EVALUATED </w:t>
      </w:r>
      <w:r w:rsidRPr="003A29CC">
        <w:rPr>
          <w:rFonts w:cstheme="minorHAnsi"/>
          <w:lang w:eastAsia="en-IE"/>
        </w:rPr>
        <w:t xml:space="preserve">by the </w:t>
      </w:r>
      <w:r w:rsidRPr="003A29CC">
        <w:rPr>
          <w:rFonts w:ascii="Calibri" w:hAnsi="Calibri" w:cs="Calibri"/>
          <w:lang w:eastAsia="en-IE"/>
        </w:rPr>
        <w:t>Contracting Authority as part of the selection or award criteria</w:t>
      </w:r>
      <w:r w:rsidRPr="003A29CC">
        <w:rPr>
          <w:rFonts w:ascii="Calibri" w:hAnsi="Calibri" w:cs="Calibri"/>
        </w:rPr>
        <w:t>.</w:t>
      </w:r>
    </w:p>
    <w:p w14:paraId="340EA063" w14:textId="52B4D851" w:rsidR="00DD5762" w:rsidRPr="003A29CC" w:rsidRDefault="003A29CC" w:rsidP="00DD5762">
      <w:pPr>
        <w:spacing w:line="276" w:lineRule="auto"/>
        <w:jc w:val="both"/>
        <w:rPr>
          <w:rFonts w:ascii="Calibri" w:hAnsi="Calibri" w:cs="Calibri"/>
        </w:rPr>
      </w:pPr>
      <w:r w:rsidRPr="003A29CC">
        <w:rPr>
          <w:rFonts w:ascii="Calibri" w:hAnsi="Calibri" w:cs="Calibri"/>
        </w:rPr>
        <w:t xml:space="preserve">Tenderers are reminded that additional information provided as appendices is </w:t>
      </w:r>
      <w:r w:rsidRPr="003A29CC">
        <w:rPr>
          <w:rFonts w:ascii="Calibri" w:hAnsi="Calibri" w:cs="Calibri"/>
          <w:b/>
          <w:bCs/>
        </w:rPr>
        <w:t>NOT</w:t>
      </w:r>
      <w:r w:rsidRPr="003A29CC">
        <w:rPr>
          <w:rFonts w:ascii="Calibri" w:hAnsi="Calibri" w:cs="Calibri"/>
        </w:rPr>
        <w:t xml:space="preserve"> permitted in response to the award criteria. Any such information provided </w:t>
      </w:r>
      <w:r w:rsidRPr="003A29CC">
        <w:rPr>
          <w:rFonts w:ascii="Calibri" w:hAnsi="Calibri" w:cs="Calibri"/>
          <w:b/>
          <w:bCs/>
        </w:rPr>
        <w:t xml:space="preserve">WILL NOT BE EVALUATED </w:t>
      </w:r>
      <w:r w:rsidRPr="003A29CC">
        <w:rPr>
          <w:rFonts w:ascii="Calibri" w:hAnsi="Calibri" w:cs="Calibri"/>
        </w:rPr>
        <w:t>by</w:t>
      </w:r>
      <w:r w:rsidRPr="003A29CC">
        <w:rPr>
          <w:rFonts w:ascii="Calibri" w:hAnsi="Calibri" w:cs="Calibri"/>
          <w:b/>
          <w:bCs/>
        </w:rPr>
        <w:t xml:space="preserve"> the </w:t>
      </w:r>
      <w:r w:rsidRPr="003A29CC">
        <w:rPr>
          <w:rFonts w:ascii="Calibri" w:hAnsi="Calibri" w:cs="Calibri"/>
        </w:rPr>
        <w:t xml:space="preserve">Contracting Authority as part of the selection or award criteria if relevant. </w:t>
      </w:r>
      <w:r>
        <w:rPr>
          <w:rFonts w:ascii="Calibri" w:hAnsi="Calibri" w:cs="Calibri"/>
        </w:rPr>
        <w:t>I</w:t>
      </w:r>
      <w:r w:rsidR="00DD5762" w:rsidRPr="003A29CC">
        <w:rPr>
          <w:rFonts w:ascii="Calibri" w:hAnsi="Calibri" w:cs="Calibri"/>
        </w:rPr>
        <w:t>t is not sufficient to state the information is contained in any brochures or technical information attached</w:t>
      </w:r>
      <w:r w:rsidR="00304806">
        <w:rPr>
          <w:rFonts w:ascii="Calibri" w:hAnsi="Calibri" w:cs="Calibri"/>
        </w:rPr>
        <w:t xml:space="preserve">.  </w:t>
      </w:r>
      <w:r w:rsidR="00DD5762" w:rsidRPr="003A29CC">
        <w:rPr>
          <w:rFonts w:ascii="Calibri" w:hAnsi="Calibri" w:cs="Calibri"/>
        </w:rPr>
        <w:t>In all cases keep the level of detail as concise and relevant as possible. Where a question asks for a description, please ensure the description is technical and relevant.</w:t>
      </w:r>
    </w:p>
    <w:p w14:paraId="302BC65D" w14:textId="77777777" w:rsidR="00DD5762" w:rsidRDefault="00DD5762" w:rsidP="00DD5762">
      <w:pPr>
        <w:spacing w:line="276" w:lineRule="auto"/>
        <w:jc w:val="both"/>
      </w:pPr>
      <w:r>
        <w:t>The successful Tenderer must provide evidence which demonstrates and supports their ability to deliver the specified requirements in an optimal manner to the Contracting Authority. The answers given by the Tenderer will be used to assess and score each Tenderer’s response.</w:t>
      </w:r>
    </w:p>
    <w:p w14:paraId="4AAFAD64" w14:textId="77777777" w:rsidR="00DD5762" w:rsidRPr="00DD5762" w:rsidRDefault="00DD5762" w:rsidP="00DD5762">
      <w:pPr>
        <w:spacing w:before="240" w:line="276" w:lineRule="auto"/>
        <w:jc w:val="both"/>
        <w:rPr>
          <w:rFonts w:eastAsia="Calibri" w:cstheme="minorHAnsi"/>
        </w:rPr>
      </w:pPr>
      <w:r w:rsidRPr="00DD5762">
        <w:rPr>
          <w:rFonts w:eastAsia="Calibri" w:cstheme="minorHAnsi"/>
        </w:rPr>
        <w:t xml:space="preserve">If you consider that the Tender Response Document is missing any sections which would prevent you from preparing a comprehensive response, please contact the Contracting Authority as soon as possible.     </w:t>
      </w:r>
    </w:p>
    <w:p w14:paraId="509BC113" w14:textId="77777777" w:rsidR="00DD5762" w:rsidRPr="00DD5762" w:rsidRDefault="00DD5762" w:rsidP="00DD5762">
      <w:pPr>
        <w:spacing w:before="240" w:line="276" w:lineRule="auto"/>
        <w:jc w:val="both"/>
        <w:rPr>
          <w:rFonts w:eastAsia="Calibri" w:cstheme="minorHAnsi"/>
        </w:rPr>
      </w:pPr>
      <w:r w:rsidRPr="00DD5762">
        <w:rPr>
          <w:rFonts w:eastAsia="Calibri" w:cstheme="minorHAnsi"/>
        </w:rPr>
        <w:t xml:space="preserve">Where there is a discrepancy between the contents / instructions in this document and the Request for Tender, the Request for Tender will take precedence.   </w:t>
      </w:r>
    </w:p>
    <w:p w14:paraId="639FFCA3" w14:textId="77777777" w:rsidR="00DD5762" w:rsidRDefault="00DD5762" w:rsidP="00DD5762"/>
    <w:p w14:paraId="61F101FD" w14:textId="77777777" w:rsidR="00DD5762" w:rsidRDefault="00DD5762" w:rsidP="00DD5762"/>
    <w:p w14:paraId="197A6C4D" w14:textId="77777777" w:rsidR="00DD5762" w:rsidRDefault="00DD5762" w:rsidP="00DD5762"/>
    <w:p w14:paraId="0724D0CB" w14:textId="28C93860" w:rsidR="001361F1" w:rsidRDefault="001361F1">
      <w:pPr>
        <w:spacing w:after="160" w:line="259" w:lineRule="auto"/>
      </w:pPr>
      <w:r>
        <w:br w:type="page"/>
      </w:r>
    </w:p>
    <w:p w14:paraId="4A848428" w14:textId="77777777" w:rsidR="00DD5762" w:rsidRDefault="00DD5762" w:rsidP="00DD5762"/>
    <w:p w14:paraId="6AEEA4E1" w14:textId="158D1928" w:rsidR="00A8290C" w:rsidRPr="00A16391" w:rsidRDefault="00A8290C" w:rsidP="0079331E">
      <w:pPr>
        <w:pStyle w:val="Heading1"/>
        <w:numPr>
          <w:ilvl w:val="0"/>
          <w:numId w:val="11"/>
        </w:numPr>
        <w:jc w:val="left"/>
      </w:pPr>
      <w:bookmarkStart w:id="4" w:name="_Toc237247841"/>
      <w:r w:rsidRPr="00A16391">
        <w:t>COMPANY DETAILS</w:t>
      </w:r>
      <w:bookmarkEnd w:id="1"/>
      <w:r w:rsidR="00C25873">
        <w:t xml:space="preserve"> / DECLARATION OF STATUTORY OBLIGATIONS</w:t>
      </w:r>
      <w:bookmarkEnd w:id="4"/>
    </w:p>
    <w:tbl>
      <w:tblPr>
        <w:tblStyle w:val="TableGrid1"/>
        <w:tblW w:w="9493" w:type="dxa"/>
        <w:tblLayout w:type="fixed"/>
        <w:tblLook w:val="04A0" w:firstRow="1" w:lastRow="0" w:firstColumn="1" w:lastColumn="0" w:noHBand="0" w:noVBand="1"/>
      </w:tblPr>
      <w:tblGrid>
        <w:gridCol w:w="3369"/>
        <w:gridCol w:w="1559"/>
        <w:gridCol w:w="1417"/>
        <w:gridCol w:w="1276"/>
        <w:gridCol w:w="1872"/>
      </w:tblGrid>
      <w:tr w:rsidR="00A8290C" w:rsidRPr="00A16391" w14:paraId="0D70DB11" w14:textId="77777777" w:rsidTr="00D52623">
        <w:tc>
          <w:tcPr>
            <w:tcW w:w="3369" w:type="dxa"/>
            <w:shd w:val="clear" w:color="auto" w:fill="D9D9D9" w:themeFill="background1" w:themeFillShade="D9"/>
            <w:vAlign w:val="center"/>
          </w:tcPr>
          <w:p w14:paraId="60383948" w14:textId="77777777" w:rsidR="00A8290C" w:rsidRPr="00A16391" w:rsidRDefault="00A8290C" w:rsidP="002034CA">
            <w:pPr>
              <w:spacing w:before="80" w:after="80"/>
              <w:rPr>
                <w:rFonts w:cs="Arial"/>
                <w:b/>
              </w:rPr>
            </w:pPr>
            <w:bookmarkStart w:id="5" w:name="_Toc415500061"/>
            <w:bookmarkStart w:id="6" w:name="_Toc415500062"/>
            <w:r w:rsidRPr="00A16391">
              <w:rPr>
                <w:rFonts w:cs="Arial"/>
                <w:b/>
              </w:rPr>
              <w:t xml:space="preserve">Tendering Party Name: </w:t>
            </w:r>
          </w:p>
        </w:tc>
        <w:tc>
          <w:tcPr>
            <w:tcW w:w="6124" w:type="dxa"/>
            <w:gridSpan w:val="4"/>
            <w:vAlign w:val="center"/>
          </w:tcPr>
          <w:p w14:paraId="67FA6E93" w14:textId="77777777" w:rsidR="00A8290C" w:rsidRPr="00A16391" w:rsidRDefault="00A8290C" w:rsidP="002034CA">
            <w:pPr>
              <w:spacing w:before="80" w:after="80"/>
              <w:rPr>
                <w:rFonts w:cs="Arial"/>
              </w:rPr>
            </w:pPr>
          </w:p>
        </w:tc>
      </w:tr>
      <w:tr w:rsidR="00A8290C" w:rsidRPr="00A16391" w14:paraId="59591F11" w14:textId="77777777" w:rsidTr="00D52623">
        <w:tc>
          <w:tcPr>
            <w:tcW w:w="3369" w:type="dxa"/>
            <w:shd w:val="clear" w:color="auto" w:fill="D9D9D9" w:themeFill="background1" w:themeFillShade="D9"/>
            <w:vAlign w:val="center"/>
          </w:tcPr>
          <w:p w14:paraId="3D90D09A" w14:textId="77777777" w:rsidR="00A8290C" w:rsidRPr="00A16391" w:rsidRDefault="00A8290C" w:rsidP="002034CA">
            <w:pPr>
              <w:spacing w:before="80" w:after="80"/>
              <w:rPr>
                <w:rFonts w:cs="Arial"/>
              </w:rPr>
            </w:pPr>
            <w:r w:rsidRPr="00A16391">
              <w:rPr>
                <w:rFonts w:cs="Arial"/>
              </w:rPr>
              <w:t>Address:</w:t>
            </w:r>
          </w:p>
        </w:tc>
        <w:tc>
          <w:tcPr>
            <w:tcW w:w="6124" w:type="dxa"/>
            <w:gridSpan w:val="4"/>
            <w:vAlign w:val="center"/>
          </w:tcPr>
          <w:p w14:paraId="779F6AF9" w14:textId="77777777" w:rsidR="00A8290C" w:rsidRPr="00A16391" w:rsidRDefault="00A8290C" w:rsidP="002034CA">
            <w:pPr>
              <w:spacing w:before="80" w:after="80"/>
              <w:rPr>
                <w:rFonts w:cs="Arial"/>
              </w:rPr>
            </w:pPr>
          </w:p>
          <w:p w14:paraId="39D7DA27" w14:textId="77777777" w:rsidR="00A8290C" w:rsidRPr="00A16391" w:rsidRDefault="00A8290C" w:rsidP="002034CA">
            <w:pPr>
              <w:spacing w:before="80" w:after="80"/>
              <w:rPr>
                <w:rFonts w:cs="Arial"/>
              </w:rPr>
            </w:pPr>
          </w:p>
          <w:p w14:paraId="28D8E236" w14:textId="77777777" w:rsidR="00A8290C" w:rsidRPr="00A16391" w:rsidRDefault="00A8290C" w:rsidP="002034CA">
            <w:pPr>
              <w:spacing w:before="80" w:after="80"/>
              <w:rPr>
                <w:rFonts w:cs="Arial"/>
              </w:rPr>
            </w:pPr>
          </w:p>
          <w:p w14:paraId="236AF581" w14:textId="77777777" w:rsidR="00A8290C" w:rsidRPr="00A16391" w:rsidRDefault="00A8290C" w:rsidP="002034CA">
            <w:pPr>
              <w:spacing w:before="80" w:after="80"/>
              <w:rPr>
                <w:rFonts w:cs="Arial"/>
              </w:rPr>
            </w:pPr>
          </w:p>
        </w:tc>
      </w:tr>
      <w:tr w:rsidR="00A8290C" w:rsidRPr="00A16391" w14:paraId="275E3D1A" w14:textId="77777777" w:rsidTr="00D52623">
        <w:tc>
          <w:tcPr>
            <w:tcW w:w="3369" w:type="dxa"/>
            <w:shd w:val="clear" w:color="auto" w:fill="D9D9D9" w:themeFill="background1" w:themeFillShade="D9"/>
            <w:vAlign w:val="center"/>
          </w:tcPr>
          <w:p w14:paraId="4B09BAC6" w14:textId="77777777" w:rsidR="00A8290C" w:rsidRPr="00A16391" w:rsidRDefault="00A8290C" w:rsidP="002034CA">
            <w:pPr>
              <w:spacing w:before="80" w:after="80"/>
              <w:rPr>
                <w:rFonts w:cs="Arial"/>
              </w:rPr>
            </w:pPr>
            <w:r w:rsidRPr="00A16391">
              <w:rPr>
                <w:rFonts w:cs="Arial"/>
              </w:rPr>
              <w:t>Eircode/Postcode:</w:t>
            </w:r>
          </w:p>
        </w:tc>
        <w:tc>
          <w:tcPr>
            <w:tcW w:w="6124" w:type="dxa"/>
            <w:gridSpan w:val="4"/>
            <w:vAlign w:val="center"/>
          </w:tcPr>
          <w:p w14:paraId="4F4F1179" w14:textId="77777777" w:rsidR="00A8290C" w:rsidRPr="00A16391" w:rsidRDefault="00A8290C" w:rsidP="002034CA">
            <w:pPr>
              <w:spacing w:before="80" w:after="80"/>
              <w:rPr>
                <w:rFonts w:cs="Arial"/>
              </w:rPr>
            </w:pPr>
          </w:p>
        </w:tc>
      </w:tr>
      <w:tr w:rsidR="00A8290C" w:rsidRPr="00A16391" w14:paraId="58D04E88" w14:textId="77777777" w:rsidTr="00D52623">
        <w:tc>
          <w:tcPr>
            <w:tcW w:w="3369" w:type="dxa"/>
            <w:shd w:val="clear" w:color="auto" w:fill="D9D9D9" w:themeFill="background1" w:themeFillShade="D9"/>
            <w:vAlign w:val="center"/>
          </w:tcPr>
          <w:p w14:paraId="655AE8BB" w14:textId="77777777" w:rsidR="00A8290C" w:rsidRPr="00A16391" w:rsidRDefault="00A8290C" w:rsidP="002034CA">
            <w:pPr>
              <w:spacing w:before="80" w:after="80"/>
              <w:rPr>
                <w:rFonts w:cs="Arial"/>
              </w:rPr>
            </w:pPr>
            <w:r w:rsidRPr="00A16391">
              <w:rPr>
                <w:rFonts w:cs="Arial"/>
              </w:rPr>
              <w:t xml:space="preserve">Contact Person: </w:t>
            </w:r>
          </w:p>
        </w:tc>
        <w:tc>
          <w:tcPr>
            <w:tcW w:w="6124" w:type="dxa"/>
            <w:gridSpan w:val="4"/>
            <w:vAlign w:val="center"/>
          </w:tcPr>
          <w:p w14:paraId="6B9F496A" w14:textId="77777777" w:rsidR="00A8290C" w:rsidRPr="00A16391" w:rsidRDefault="00A8290C" w:rsidP="002034CA">
            <w:pPr>
              <w:spacing w:before="80" w:after="80"/>
              <w:rPr>
                <w:rFonts w:cs="Arial"/>
              </w:rPr>
            </w:pPr>
          </w:p>
        </w:tc>
      </w:tr>
      <w:tr w:rsidR="00A8290C" w:rsidRPr="00A16391" w14:paraId="006497EC" w14:textId="77777777" w:rsidTr="00D52623">
        <w:tc>
          <w:tcPr>
            <w:tcW w:w="3369" w:type="dxa"/>
            <w:shd w:val="clear" w:color="auto" w:fill="D9D9D9" w:themeFill="background1" w:themeFillShade="D9"/>
            <w:vAlign w:val="center"/>
          </w:tcPr>
          <w:p w14:paraId="4A61AE51" w14:textId="77777777" w:rsidR="00A8290C" w:rsidRPr="00A16391" w:rsidRDefault="00A8290C" w:rsidP="002034CA">
            <w:pPr>
              <w:spacing w:before="80" w:after="80"/>
              <w:rPr>
                <w:rFonts w:cs="Arial"/>
              </w:rPr>
            </w:pPr>
            <w:r w:rsidRPr="00A16391">
              <w:rPr>
                <w:rFonts w:cs="Arial"/>
              </w:rPr>
              <w:t xml:space="preserve">Position: </w:t>
            </w:r>
          </w:p>
        </w:tc>
        <w:tc>
          <w:tcPr>
            <w:tcW w:w="6124" w:type="dxa"/>
            <w:gridSpan w:val="4"/>
            <w:vAlign w:val="center"/>
          </w:tcPr>
          <w:p w14:paraId="20693D62" w14:textId="77777777" w:rsidR="00A8290C" w:rsidRPr="00A16391" w:rsidRDefault="00A8290C" w:rsidP="002034CA">
            <w:pPr>
              <w:spacing w:before="80" w:after="80"/>
              <w:rPr>
                <w:rFonts w:cs="Arial"/>
              </w:rPr>
            </w:pPr>
          </w:p>
        </w:tc>
      </w:tr>
      <w:tr w:rsidR="00A8290C" w:rsidRPr="00A16391" w14:paraId="5329266A" w14:textId="77777777" w:rsidTr="00D52623">
        <w:tc>
          <w:tcPr>
            <w:tcW w:w="3369" w:type="dxa"/>
            <w:shd w:val="clear" w:color="auto" w:fill="D9D9D9" w:themeFill="background1" w:themeFillShade="D9"/>
            <w:vAlign w:val="center"/>
          </w:tcPr>
          <w:p w14:paraId="2E24D881" w14:textId="77777777" w:rsidR="00A8290C" w:rsidRPr="00A16391" w:rsidRDefault="00A8290C" w:rsidP="002034CA">
            <w:pPr>
              <w:spacing w:before="80" w:after="80"/>
              <w:rPr>
                <w:rFonts w:cs="Arial"/>
              </w:rPr>
            </w:pPr>
            <w:r w:rsidRPr="00A16391">
              <w:rPr>
                <w:rFonts w:cs="Arial"/>
              </w:rPr>
              <w:t xml:space="preserve">Office Telephone: </w:t>
            </w:r>
          </w:p>
        </w:tc>
        <w:tc>
          <w:tcPr>
            <w:tcW w:w="6124" w:type="dxa"/>
            <w:gridSpan w:val="4"/>
            <w:vAlign w:val="center"/>
          </w:tcPr>
          <w:p w14:paraId="5692A74D" w14:textId="77777777" w:rsidR="00A8290C" w:rsidRPr="00A16391" w:rsidRDefault="00A8290C" w:rsidP="002034CA">
            <w:pPr>
              <w:spacing w:before="80" w:after="80"/>
              <w:rPr>
                <w:rFonts w:cs="Arial"/>
              </w:rPr>
            </w:pPr>
          </w:p>
        </w:tc>
      </w:tr>
      <w:tr w:rsidR="00A8290C" w:rsidRPr="00A16391" w14:paraId="0DE3B58A" w14:textId="77777777" w:rsidTr="00D52623">
        <w:tc>
          <w:tcPr>
            <w:tcW w:w="3369" w:type="dxa"/>
            <w:shd w:val="clear" w:color="auto" w:fill="D9D9D9" w:themeFill="background1" w:themeFillShade="D9"/>
            <w:vAlign w:val="center"/>
          </w:tcPr>
          <w:p w14:paraId="6CB38A7F" w14:textId="77777777" w:rsidR="00A8290C" w:rsidRPr="00A16391" w:rsidRDefault="00A8290C" w:rsidP="002034CA">
            <w:pPr>
              <w:spacing w:before="80" w:after="80"/>
              <w:rPr>
                <w:rFonts w:cs="Arial"/>
              </w:rPr>
            </w:pPr>
            <w:r w:rsidRPr="00A16391">
              <w:rPr>
                <w:rFonts w:cs="Arial"/>
              </w:rPr>
              <w:t>Email:</w:t>
            </w:r>
          </w:p>
        </w:tc>
        <w:tc>
          <w:tcPr>
            <w:tcW w:w="6124" w:type="dxa"/>
            <w:gridSpan w:val="4"/>
            <w:vAlign w:val="center"/>
          </w:tcPr>
          <w:p w14:paraId="3ED509BF" w14:textId="77777777" w:rsidR="00A8290C" w:rsidRPr="00A16391" w:rsidRDefault="00A8290C" w:rsidP="002034CA">
            <w:pPr>
              <w:spacing w:before="80" w:after="80"/>
              <w:rPr>
                <w:rFonts w:cs="Arial"/>
              </w:rPr>
            </w:pPr>
          </w:p>
        </w:tc>
      </w:tr>
      <w:tr w:rsidR="00A8290C" w:rsidRPr="00A16391" w14:paraId="0B76EB4A" w14:textId="77777777" w:rsidTr="00D52623">
        <w:tc>
          <w:tcPr>
            <w:tcW w:w="3369" w:type="dxa"/>
            <w:shd w:val="clear" w:color="auto" w:fill="D9D9D9" w:themeFill="background1" w:themeFillShade="D9"/>
            <w:vAlign w:val="center"/>
          </w:tcPr>
          <w:p w14:paraId="73B817BE" w14:textId="77777777" w:rsidR="00A8290C" w:rsidRPr="00A16391" w:rsidRDefault="00A8290C" w:rsidP="002034CA">
            <w:pPr>
              <w:spacing w:before="80" w:after="80"/>
              <w:rPr>
                <w:rFonts w:cs="Arial"/>
              </w:rPr>
            </w:pPr>
            <w:r w:rsidRPr="00A16391">
              <w:rPr>
                <w:rFonts w:cs="Arial"/>
              </w:rPr>
              <w:t xml:space="preserve">Website: </w:t>
            </w:r>
          </w:p>
        </w:tc>
        <w:tc>
          <w:tcPr>
            <w:tcW w:w="6124" w:type="dxa"/>
            <w:gridSpan w:val="4"/>
            <w:vAlign w:val="center"/>
          </w:tcPr>
          <w:p w14:paraId="7873BF18" w14:textId="77777777" w:rsidR="00A8290C" w:rsidRPr="00A16391" w:rsidRDefault="00A8290C" w:rsidP="002034CA">
            <w:pPr>
              <w:spacing w:before="80" w:after="80"/>
              <w:rPr>
                <w:rFonts w:cs="Arial"/>
              </w:rPr>
            </w:pPr>
          </w:p>
        </w:tc>
      </w:tr>
      <w:tr w:rsidR="00A8290C" w:rsidRPr="00A16391" w14:paraId="49ED6416" w14:textId="77777777" w:rsidTr="00D52623">
        <w:tc>
          <w:tcPr>
            <w:tcW w:w="3369" w:type="dxa"/>
            <w:shd w:val="clear" w:color="auto" w:fill="D9D9D9" w:themeFill="background1" w:themeFillShade="D9"/>
            <w:vAlign w:val="center"/>
          </w:tcPr>
          <w:p w14:paraId="6C2D3B30" w14:textId="77777777" w:rsidR="00A8290C" w:rsidRPr="00A16391" w:rsidRDefault="00A8290C" w:rsidP="002034CA">
            <w:pPr>
              <w:spacing w:before="80" w:after="80"/>
              <w:rPr>
                <w:rFonts w:cs="Arial"/>
              </w:rPr>
            </w:pPr>
            <w:r w:rsidRPr="00A16391">
              <w:rPr>
                <w:rFonts w:cs="Arial"/>
              </w:rPr>
              <w:t>Date of Establishment, if applicable</w:t>
            </w:r>
          </w:p>
        </w:tc>
        <w:tc>
          <w:tcPr>
            <w:tcW w:w="6124" w:type="dxa"/>
            <w:gridSpan w:val="4"/>
            <w:vAlign w:val="center"/>
          </w:tcPr>
          <w:p w14:paraId="1E44A151" w14:textId="77777777" w:rsidR="00A8290C" w:rsidRPr="00A16391" w:rsidRDefault="00A8290C" w:rsidP="002034CA">
            <w:pPr>
              <w:spacing w:before="80" w:after="80"/>
              <w:rPr>
                <w:rFonts w:cs="Arial"/>
              </w:rPr>
            </w:pPr>
          </w:p>
        </w:tc>
      </w:tr>
      <w:tr w:rsidR="00A8290C" w:rsidRPr="00A16391" w14:paraId="752502E8" w14:textId="77777777" w:rsidTr="00D52623">
        <w:tc>
          <w:tcPr>
            <w:tcW w:w="3369" w:type="dxa"/>
            <w:shd w:val="clear" w:color="auto" w:fill="D9D9D9" w:themeFill="background1" w:themeFillShade="D9"/>
            <w:vAlign w:val="center"/>
          </w:tcPr>
          <w:p w14:paraId="33257AA8" w14:textId="77777777" w:rsidR="00A8290C" w:rsidRPr="00A16391" w:rsidRDefault="00A8290C" w:rsidP="002034CA">
            <w:pPr>
              <w:spacing w:before="80" w:after="80"/>
              <w:rPr>
                <w:rFonts w:cs="Arial"/>
              </w:rPr>
            </w:pPr>
            <w:r w:rsidRPr="00A16391">
              <w:rPr>
                <w:rFonts w:cs="Arial"/>
              </w:rPr>
              <w:t xml:space="preserve">VAT Registration No: </w:t>
            </w:r>
          </w:p>
        </w:tc>
        <w:tc>
          <w:tcPr>
            <w:tcW w:w="6124" w:type="dxa"/>
            <w:gridSpan w:val="4"/>
            <w:vAlign w:val="center"/>
          </w:tcPr>
          <w:p w14:paraId="3FDF50A1" w14:textId="77777777" w:rsidR="00A8290C" w:rsidRPr="00A16391" w:rsidRDefault="00A8290C" w:rsidP="002034CA">
            <w:pPr>
              <w:spacing w:before="80" w:after="80"/>
              <w:rPr>
                <w:rFonts w:cs="Arial"/>
              </w:rPr>
            </w:pPr>
          </w:p>
        </w:tc>
      </w:tr>
      <w:tr w:rsidR="00A8290C" w:rsidRPr="00A16391" w14:paraId="3CB3EB0A" w14:textId="77777777" w:rsidTr="00D52623">
        <w:tc>
          <w:tcPr>
            <w:tcW w:w="3369" w:type="dxa"/>
            <w:shd w:val="clear" w:color="auto" w:fill="D9D9D9" w:themeFill="background1" w:themeFillShade="D9"/>
            <w:vAlign w:val="center"/>
          </w:tcPr>
          <w:p w14:paraId="27ED76FE" w14:textId="77777777" w:rsidR="00A8290C" w:rsidRPr="00A16391" w:rsidRDefault="00A8290C" w:rsidP="002034CA">
            <w:pPr>
              <w:spacing w:before="80" w:after="80"/>
              <w:rPr>
                <w:rFonts w:cs="Arial"/>
              </w:rPr>
            </w:pPr>
            <w:r w:rsidRPr="00A16391">
              <w:rPr>
                <w:rFonts w:cs="Arial"/>
              </w:rPr>
              <w:t xml:space="preserve">Legal Structure – Company (Ltd), Partnership, Sole Trader, etc. </w:t>
            </w:r>
          </w:p>
        </w:tc>
        <w:tc>
          <w:tcPr>
            <w:tcW w:w="6124" w:type="dxa"/>
            <w:gridSpan w:val="4"/>
            <w:vAlign w:val="center"/>
          </w:tcPr>
          <w:p w14:paraId="5BFAB9BA" w14:textId="77777777" w:rsidR="00A8290C" w:rsidRPr="00A16391" w:rsidRDefault="00A8290C" w:rsidP="002034CA">
            <w:pPr>
              <w:spacing w:before="80" w:after="80"/>
              <w:rPr>
                <w:rFonts w:cs="Arial"/>
              </w:rPr>
            </w:pPr>
          </w:p>
        </w:tc>
      </w:tr>
      <w:tr w:rsidR="00A8290C" w:rsidRPr="00A16391" w14:paraId="438055D1" w14:textId="77777777" w:rsidTr="00D52623">
        <w:tc>
          <w:tcPr>
            <w:tcW w:w="3369" w:type="dxa"/>
            <w:shd w:val="clear" w:color="auto" w:fill="D9D9D9" w:themeFill="background1" w:themeFillShade="D9"/>
            <w:vAlign w:val="center"/>
          </w:tcPr>
          <w:p w14:paraId="5D4CA9A2" w14:textId="77777777" w:rsidR="00A8290C" w:rsidRPr="00A16391" w:rsidRDefault="00A8290C" w:rsidP="002034CA">
            <w:pPr>
              <w:spacing w:before="80" w:after="80"/>
              <w:rPr>
                <w:rFonts w:cs="Arial"/>
              </w:rPr>
            </w:pPr>
            <w:r w:rsidRPr="00A16391">
              <w:rPr>
                <w:rFonts w:cs="Arial"/>
              </w:rPr>
              <w:t>Brief</w:t>
            </w:r>
            <w:r>
              <w:rPr>
                <w:rFonts w:cs="Arial"/>
              </w:rPr>
              <w:t xml:space="preserve"> </w:t>
            </w:r>
            <w:r w:rsidRPr="00A16391">
              <w:rPr>
                <w:rFonts w:cs="Arial"/>
              </w:rPr>
              <w:t>Overview of Organisation including services, supplies offered, and markets served</w:t>
            </w:r>
          </w:p>
          <w:p w14:paraId="6114A53C" w14:textId="77777777" w:rsidR="00A8290C" w:rsidRPr="00A16391" w:rsidRDefault="00A8290C" w:rsidP="002034CA">
            <w:pPr>
              <w:spacing w:before="80" w:after="80"/>
              <w:rPr>
                <w:rFonts w:cs="Arial"/>
              </w:rPr>
            </w:pPr>
          </w:p>
        </w:tc>
        <w:tc>
          <w:tcPr>
            <w:tcW w:w="6124" w:type="dxa"/>
            <w:gridSpan w:val="4"/>
            <w:vAlign w:val="center"/>
          </w:tcPr>
          <w:p w14:paraId="7013D286" w14:textId="77777777" w:rsidR="00A8290C" w:rsidRPr="00A16391" w:rsidRDefault="00A8290C" w:rsidP="002034CA">
            <w:pPr>
              <w:spacing w:before="80" w:after="80"/>
              <w:rPr>
                <w:rFonts w:cs="Arial"/>
              </w:rPr>
            </w:pPr>
          </w:p>
        </w:tc>
      </w:tr>
      <w:tr w:rsidR="00A8290C" w:rsidRPr="00A16391" w14:paraId="57DB9F70" w14:textId="77777777" w:rsidTr="00D52623">
        <w:tc>
          <w:tcPr>
            <w:tcW w:w="3369" w:type="dxa"/>
            <w:shd w:val="clear" w:color="auto" w:fill="D9D9D9" w:themeFill="background1" w:themeFillShade="D9"/>
            <w:vAlign w:val="center"/>
          </w:tcPr>
          <w:p w14:paraId="2D690593" w14:textId="77777777" w:rsidR="00A8290C" w:rsidRPr="00A16391" w:rsidRDefault="00A8290C" w:rsidP="002034CA">
            <w:pPr>
              <w:spacing w:before="80" w:after="80"/>
              <w:rPr>
                <w:rFonts w:cs="Arial"/>
              </w:rPr>
            </w:pPr>
            <w:r w:rsidRPr="00A16391">
              <w:rPr>
                <w:rFonts w:cs="Arial"/>
              </w:rPr>
              <w:t>Please confirm if you are an SME (Small and Medium Enterprise) as defined in Commission Recommendation 2003/361/EC*</w:t>
            </w:r>
          </w:p>
        </w:tc>
        <w:tc>
          <w:tcPr>
            <w:tcW w:w="1559" w:type="dxa"/>
            <w:shd w:val="clear" w:color="auto" w:fill="F2F2F2" w:themeFill="background1" w:themeFillShade="F2"/>
            <w:vAlign w:val="center"/>
          </w:tcPr>
          <w:p w14:paraId="3107994B" w14:textId="77777777" w:rsidR="00A8290C" w:rsidRPr="00A16391" w:rsidRDefault="00A8290C" w:rsidP="002034CA">
            <w:pPr>
              <w:spacing w:before="80" w:after="80"/>
              <w:jc w:val="center"/>
              <w:rPr>
                <w:rFonts w:cs="Arial"/>
                <w:b/>
              </w:rPr>
            </w:pPr>
            <w:r w:rsidRPr="00A16391">
              <w:rPr>
                <w:rFonts w:cs="Arial"/>
                <w:b/>
              </w:rPr>
              <w:t>Yes</w:t>
            </w:r>
          </w:p>
        </w:tc>
        <w:tc>
          <w:tcPr>
            <w:tcW w:w="1417" w:type="dxa"/>
            <w:vAlign w:val="center"/>
          </w:tcPr>
          <w:p w14:paraId="0B909144" w14:textId="77777777" w:rsidR="00A8290C" w:rsidRPr="00A16391" w:rsidRDefault="00A8290C" w:rsidP="002034CA">
            <w:pPr>
              <w:spacing w:before="80" w:after="80"/>
              <w:jc w:val="center"/>
              <w:rPr>
                <w:rFonts w:cs="Arial"/>
                <w:b/>
              </w:rPr>
            </w:pPr>
          </w:p>
        </w:tc>
        <w:tc>
          <w:tcPr>
            <w:tcW w:w="1276" w:type="dxa"/>
            <w:shd w:val="clear" w:color="auto" w:fill="F2F2F2" w:themeFill="background1" w:themeFillShade="F2"/>
            <w:vAlign w:val="center"/>
          </w:tcPr>
          <w:p w14:paraId="442187F6" w14:textId="77777777" w:rsidR="00A8290C" w:rsidRPr="00A16391" w:rsidRDefault="00A8290C" w:rsidP="002034CA">
            <w:pPr>
              <w:spacing w:before="80" w:after="80"/>
              <w:jc w:val="center"/>
              <w:rPr>
                <w:rFonts w:cs="Arial"/>
                <w:b/>
              </w:rPr>
            </w:pPr>
            <w:r w:rsidRPr="00A16391">
              <w:rPr>
                <w:rFonts w:cs="Arial"/>
                <w:b/>
              </w:rPr>
              <w:t>No</w:t>
            </w:r>
          </w:p>
        </w:tc>
        <w:tc>
          <w:tcPr>
            <w:tcW w:w="1872" w:type="dxa"/>
            <w:vAlign w:val="center"/>
          </w:tcPr>
          <w:p w14:paraId="5569D34A" w14:textId="77777777" w:rsidR="00A8290C" w:rsidRPr="00A16391" w:rsidRDefault="00A8290C" w:rsidP="002034CA">
            <w:pPr>
              <w:spacing w:before="80" w:after="80"/>
              <w:rPr>
                <w:rFonts w:cs="Arial"/>
              </w:rPr>
            </w:pPr>
          </w:p>
        </w:tc>
      </w:tr>
      <w:tr w:rsidR="00A8290C" w:rsidRPr="00A16391" w14:paraId="1E9DDCDE" w14:textId="77777777" w:rsidTr="00D52623">
        <w:trPr>
          <w:trHeight w:val="675"/>
        </w:trPr>
        <w:tc>
          <w:tcPr>
            <w:tcW w:w="9493" w:type="dxa"/>
            <w:gridSpan w:val="5"/>
            <w:vAlign w:val="center"/>
          </w:tcPr>
          <w:p w14:paraId="1F807890" w14:textId="6EACB34F" w:rsidR="00A8290C" w:rsidRPr="00DF241F" w:rsidRDefault="00DF241F" w:rsidP="002034CA">
            <w:pPr>
              <w:spacing w:before="80" w:after="80"/>
              <w:jc w:val="center"/>
              <w:rPr>
                <w:rFonts w:cs="Arial"/>
                <w:b/>
                <w:u w:val="single"/>
              </w:rPr>
            </w:pPr>
            <w:r w:rsidRPr="00DF241F">
              <w:rPr>
                <w:rFonts w:cs="Arial"/>
                <w:b/>
                <w:u w:val="single"/>
              </w:rPr>
              <w:t>DETAILS OF ANY SUB-CONTRACTORS OR CONSORTIUM MEMBERS</w:t>
            </w:r>
          </w:p>
        </w:tc>
      </w:tr>
      <w:tr w:rsidR="00A8290C" w:rsidRPr="00A16391" w14:paraId="70017938" w14:textId="77777777" w:rsidTr="00D52623">
        <w:tc>
          <w:tcPr>
            <w:tcW w:w="3369" w:type="dxa"/>
            <w:shd w:val="clear" w:color="auto" w:fill="F2F2F2" w:themeFill="background1" w:themeFillShade="F2"/>
            <w:vAlign w:val="center"/>
          </w:tcPr>
          <w:p w14:paraId="292EFF1A" w14:textId="77777777" w:rsidR="00A8290C" w:rsidRPr="00A16391" w:rsidRDefault="00A8290C" w:rsidP="002034CA">
            <w:pPr>
              <w:spacing w:before="80" w:after="80"/>
              <w:rPr>
                <w:rFonts w:cs="Arial"/>
                <w:b/>
              </w:rPr>
            </w:pPr>
            <w:r w:rsidRPr="00A16391">
              <w:rPr>
                <w:rFonts w:cs="Arial"/>
                <w:b/>
              </w:rPr>
              <w:t xml:space="preserve">Name: </w:t>
            </w:r>
          </w:p>
        </w:tc>
        <w:tc>
          <w:tcPr>
            <w:tcW w:w="2976" w:type="dxa"/>
            <w:gridSpan w:val="2"/>
            <w:shd w:val="clear" w:color="auto" w:fill="F2F2F2" w:themeFill="background1" w:themeFillShade="F2"/>
            <w:vAlign w:val="center"/>
          </w:tcPr>
          <w:p w14:paraId="0AFD42BE" w14:textId="77777777" w:rsidR="00A8290C" w:rsidRPr="00A16391" w:rsidRDefault="00A8290C" w:rsidP="002034CA">
            <w:pPr>
              <w:spacing w:before="80" w:after="80"/>
              <w:rPr>
                <w:rFonts w:cs="Arial"/>
                <w:b/>
              </w:rPr>
            </w:pPr>
            <w:r w:rsidRPr="00A16391">
              <w:rPr>
                <w:rFonts w:cs="Arial"/>
                <w:b/>
              </w:rPr>
              <w:t>Proposed Role</w:t>
            </w:r>
          </w:p>
        </w:tc>
        <w:tc>
          <w:tcPr>
            <w:tcW w:w="3148" w:type="dxa"/>
            <w:gridSpan w:val="2"/>
            <w:shd w:val="clear" w:color="auto" w:fill="F2F2F2" w:themeFill="background1" w:themeFillShade="F2"/>
            <w:vAlign w:val="center"/>
          </w:tcPr>
          <w:p w14:paraId="30F632A4" w14:textId="77777777" w:rsidR="00A8290C" w:rsidRPr="00A16391" w:rsidRDefault="00A8290C" w:rsidP="002034CA">
            <w:pPr>
              <w:spacing w:before="80" w:after="80"/>
              <w:rPr>
                <w:rFonts w:cs="Arial"/>
                <w:b/>
              </w:rPr>
            </w:pPr>
            <w:r w:rsidRPr="00A16391">
              <w:rPr>
                <w:rFonts w:cs="Arial"/>
                <w:b/>
              </w:rPr>
              <w:t>Confirmation Relevant information provided for each party</w:t>
            </w:r>
          </w:p>
        </w:tc>
      </w:tr>
      <w:tr w:rsidR="00A8290C" w:rsidRPr="00A16391" w14:paraId="5F805A63" w14:textId="77777777" w:rsidTr="00D52623">
        <w:tc>
          <w:tcPr>
            <w:tcW w:w="3369" w:type="dxa"/>
            <w:vAlign w:val="center"/>
          </w:tcPr>
          <w:p w14:paraId="039449AA" w14:textId="77777777" w:rsidR="00A8290C" w:rsidRPr="00A16391" w:rsidRDefault="00A8290C" w:rsidP="002034CA">
            <w:pPr>
              <w:spacing w:before="80" w:after="80"/>
              <w:rPr>
                <w:rFonts w:cs="Arial"/>
                <w:b/>
              </w:rPr>
            </w:pPr>
          </w:p>
        </w:tc>
        <w:tc>
          <w:tcPr>
            <w:tcW w:w="2976" w:type="dxa"/>
            <w:gridSpan w:val="2"/>
            <w:vAlign w:val="center"/>
          </w:tcPr>
          <w:p w14:paraId="6ADABD05" w14:textId="77777777" w:rsidR="00A8290C" w:rsidRPr="00A16391" w:rsidRDefault="00A8290C" w:rsidP="002034CA">
            <w:pPr>
              <w:spacing w:before="80" w:after="80"/>
              <w:rPr>
                <w:rFonts w:cs="Arial"/>
                <w:b/>
              </w:rPr>
            </w:pPr>
          </w:p>
        </w:tc>
        <w:tc>
          <w:tcPr>
            <w:tcW w:w="3148" w:type="dxa"/>
            <w:gridSpan w:val="2"/>
            <w:vAlign w:val="center"/>
          </w:tcPr>
          <w:p w14:paraId="649266D8" w14:textId="77777777" w:rsidR="00A8290C" w:rsidRPr="00A16391" w:rsidRDefault="00A8290C" w:rsidP="002034CA">
            <w:pPr>
              <w:spacing w:before="80" w:after="80"/>
              <w:rPr>
                <w:rFonts w:cs="Arial"/>
                <w:b/>
              </w:rPr>
            </w:pPr>
          </w:p>
        </w:tc>
      </w:tr>
      <w:tr w:rsidR="00A8290C" w:rsidRPr="00A16391" w14:paraId="7E18F515" w14:textId="77777777" w:rsidTr="00D52623">
        <w:tc>
          <w:tcPr>
            <w:tcW w:w="3369" w:type="dxa"/>
            <w:vAlign w:val="center"/>
          </w:tcPr>
          <w:p w14:paraId="5A1873B6" w14:textId="77777777" w:rsidR="00A8290C" w:rsidRPr="00A16391" w:rsidRDefault="00A8290C" w:rsidP="002034CA">
            <w:pPr>
              <w:spacing w:before="80" w:after="80"/>
              <w:rPr>
                <w:rFonts w:cs="Arial"/>
                <w:b/>
              </w:rPr>
            </w:pPr>
          </w:p>
        </w:tc>
        <w:tc>
          <w:tcPr>
            <w:tcW w:w="2976" w:type="dxa"/>
            <w:gridSpan w:val="2"/>
            <w:vAlign w:val="center"/>
          </w:tcPr>
          <w:p w14:paraId="771BEE99" w14:textId="77777777" w:rsidR="00A8290C" w:rsidRPr="00A16391" w:rsidRDefault="00A8290C" w:rsidP="002034CA">
            <w:pPr>
              <w:spacing w:before="80" w:after="80"/>
              <w:rPr>
                <w:rFonts w:cs="Arial"/>
                <w:b/>
              </w:rPr>
            </w:pPr>
          </w:p>
        </w:tc>
        <w:tc>
          <w:tcPr>
            <w:tcW w:w="3148" w:type="dxa"/>
            <w:gridSpan w:val="2"/>
            <w:vAlign w:val="center"/>
          </w:tcPr>
          <w:p w14:paraId="059D497D" w14:textId="77777777" w:rsidR="00A8290C" w:rsidRPr="00A16391" w:rsidRDefault="00A8290C" w:rsidP="002034CA">
            <w:pPr>
              <w:spacing w:before="80" w:after="80"/>
              <w:rPr>
                <w:rFonts w:cs="Arial"/>
                <w:b/>
              </w:rPr>
            </w:pPr>
          </w:p>
        </w:tc>
      </w:tr>
      <w:tr w:rsidR="00A8290C" w:rsidRPr="00A16391" w14:paraId="194E09B6" w14:textId="77777777" w:rsidTr="00D52623">
        <w:tc>
          <w:tcPr>
            <w:tcW w:w="3369" w:type="dxa"/>
            <w:vAlign w:val="center"/>
          </w:tcPr>
          <w:p w14:paraId="1E7F1B12" w14:textId="77777777" w:rsidR="00A8290C" w:rsidRPr="00A16391" w:rsidRDefault="00A8290C" w:rsidP="002034CA">
            <w:pPr>
              <w:spacing w:before="80" w:after="80"/>
              <w:rPr>
                <w:rFonts w:cs="Arial"/>
                <w:b/>
              </w:rPr>
            </w:pPr>
          </w:p>
        </w:tc>
        <w:tc>
          <w:tcPr>
            <w:tcW w:w="2976" w:type="dxa"/>
            <w:gridSpan w:val="2"/>
            <w:vAlign w:val="center"/>
          </w:tcPr>
          <w:p w14:paraId="0D3E3F82" w14:textId="77777777" w:rsidR="00A8290C" w:rsidRPr="00A16391" w:rsidRDefault="00A8290C" w:rsidP="002034CA">
            <w:pPr>
              <w:spacing w:before="80" w:after="80"/>
              <w:rPr>
                <w:rFonts w:cs="Arial"/>
                <w:b/>
              </w:rPr>
            </w:pPr>
          </w:p>
        </w:tc>
        <w:tc>
          <w:tcPr>
            <w:tcW w:w="3148" w:type="dxa"/>
            <w:gridSpan w:val="2"/>
            <w:vAlign w:val="center"/>
          </w:tcPr>
          <w:p w14:paraId="28171A05" w14:textId="77777777" w:rsidR="00A8290C" w:rsidRPr="00A16391" w:rsidRDefault="00A8290C" w:rsidP="002034CA">
            <w:pPr>
              <w:spacing w:before="80" w:after="80"/>
              <w:rPr>
                <w:rFonts w:cs="Arial"/>
                <w:b/>
              </w:rPr>
            </w:pPr>
          </w:p>
        </w:tc>
      </w:tr>
      <w:tr w:rsidR="00A8290C" w:rsidRPr="00A16391" w14:paraId="7386909B" w14:textId="77777777" w:rsidTr="00D52623">
        <w:tc>
          <w:tcPr>
            <w:tcW w:w="9493" w:type="dxa"/>
            <w:gridSpan w:val="5"/>
            <w:vAlign w:val="center"/>
          </w:tcPr>
          <w:p w14:paraId="61D74110" w14:textId="77777777" w:rsidR="00A8290C" w:rsidRPr="00A16391" w:rsidRDefault="00A8290C" w:rsidP="002034CA">
            <w:pPr>
              <w:spacing w:before="80" w:after="80"/>
              <w:rPr>
                <w:rFonts w:cs="Arial"/>
                <w:b/>
              </w:rPr>
            </w:pPr>
            <w:r w:rsidRPr="00A16391">
              <w:rPr>
                <w:rFonts w:cs="Arial"/>
                <w:b/>
              </w:rPr>
              <w:t>*Definition as per 2003/361/EC</w:t>
            </w:r>
          </w:p>
          <w:p w14:paraId="19E7FAA0" w14:textId="77777777" w:rsidR="00A8290C" w:rsidRPr="00A16391" w:rsidRDefault="00A8290C" w:rsidP="002034CA">
            <w:pPr>
              <w:spacing w:before="80" w:after="80"/>
              <w:rPr>
                <w:rFonts w:cs="Arial"/>
              </w:rPr>
            </w:pPr>
            <w:r w:rsidRPr="00A16391">
              <w:rPr>
                <w:rFonts w:cs="Arial"/>
              </w:rPr>
              <w:lastRenderedPageBreak/>
              <w:t xml:space="preserve">The company of micro, small and medium-sized enterprises (SMEs) is made up of enterprises which employ fewer than 250 </w:t>
            </w:r>
            <w:proofErr w:type="gramStart"/>
            <w:r w:rsidRPr="00A16391">
              <w:rPr>
                <w:rFonts w:cs="Arial"/>
              </w:rPr>
              <w:t>persons</w:t>
            </w:r>
            <w:proofErr w:type="gramEnd"/>
            <w:r w:rsidRPr="00A16391">
              <w:rPr>
                <w:rFonts w:cs="Arial"/>
              </w:rPr>
              <w:t xml:space="preserve"> and which have an annual turnover not exceeding EUR50million, and/or an annual balance sheet total not exceeding EUR43million.</w:t>
            </w:r>
          </w:p>
        </w:tc>
      </w:tr>
    </w:tbl>
    <w:p w14:paraId="0C668B43" w14:textId="77777777" w:rsidR="00A8290C" w:rsidRDefault="00A8290C" w:rsidP="00A8290C"/>
    <w:bookmarkEnd w:id="5"/>
    <w:bookmarkEnd w:id="6"/>
    <w:p w14:paraId="36FD66E6" w14:textId="77777777" w:rsidR="00A8290C" w:rsidRDefault="00A8290C" w:rsidP="00A8290C">
      <w:pPr>
        <w:spacing w:line="276" w:lineRule="auto"/>
      </w:pPr>
    </w:p>
    <w:tbl>
      <w:tblPr>
        <w:tblpPr w:leftFromText="180" w:rightFromText="180" w:vertAnchor="page" w:horzAnchor="margin" w:tblpY="1345"/>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547"/>
        <w:gridCol w:w="4541"/>
        <w:gridCol w:w="845"/>
        <w:gridCol w:w="851"/>
      </w:tblGrid>
      <w:tr w:rsidR="00A8290C" w:rsidRPr="00020742" w14:paraId="5DD768E1" w14:textId="77777777" w:rsidTr="00AC1FB5">
        <w:trPr>
          <w:trHeight w:val="459"/>
        </w:trPr>
        <w:tc>
          <w:tcPr>
            <w:tcW w:w="9493" w:type="dxa"/>
            <w:gridSpan w:val="5"/>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326167C9" w14:textId="77777777" w:rsidR="00A8290C" w:rsidRPr="00020742" w:rsidRDefault="00A8290C" w:rsidP="002034CA">
            <w:pPr>
              <w:spacing w:before="60" w:after="60"/>
              <w:jc w:val="center"/>
              <w:rPr>
                <w:rFonts w:eastAsia="Calibri" w:cstheme="minorHAnsi"/>
                <w:b/>
                <w:sz w:val="20"/>
              </w:rPr>
            </w:pPr>
            <w:bookmarkStart w:id="7" w:name="_Hlk58251932"/>
            <w:r w:rsidRPr="00020742">
              <w:rPr>
                <w:rFonts w:eastAsia="Calibri" w:cstheme="minorHAnsi"/>
                <w:b/>
              </w:rPr>
              <w:t>DECLARATION RE STATUTORY OBLIGATIONS</w:t>
            </w:r>
          </w:p>
        </w:tc>
      </w:tr>
      <w:tr w:rsidR="00A8290C" w:rsidRPr="00020742" w14:paraId="2BF2B708" w14:textId="77777777" w:rsidTr="002034CA">
        <w:tc>
          <w:tcPr>
            <w:tcW w:w="7797" w:type="dxa"/>
            <w:gridSpan w:val="3"/>
            <w:tcBorders>
              <w:top w:val="single" w:sz="4" w:space="0" w:color="auto"/>
              <w:left w:val="single" w:sz="4" w:space="0" w:color="auto"/>
              <w:bottom w:val="single" w:sz="4" w:space="0" w:color="auto"/>
              <w:right w:val="single" w:sz="4" w:space="0" w:color="auto"/>
            </w:tcBorders>
            <w:vAlign w:val="center"/>
          </w:tcPr>
          <w:p w14:paraId="2BDF57EE" w14:textId="77777777" w:rsidR="00A8290C" w:rsidRPr="00020742" w:rsidRDefault="00A8290C" w:rsidP="002034CA">
            <w:pPr>
              <w:tabs>
                <w:tab w:val="center" w:pos="4153"/>
                <w:tab w:val="right" w:pos="8306"/>
              </w:tabs>
              <w:spacing w:before="120" w:after="120"/>
              <w:rPr>
                <w:rFonts w:eastAsia="Times New Roman" w:cstheme="minorHAnsi"/>
                <w:sz w:val="20"/>
                <w:szCs w:val="20"/>
              </w:rPr>
            </w:pPr>
            <w:r w:rsidRPr="00020742">
              <w:rPr>
                <w:rFonts w:eastAsia="Times New Roman" w:cstheme="minorHAnsi"/>
                <w:sz w:val="20"/>
                <w:szCs w:val="20"/>
              </w:rPr>
              <w:t>We confirm that we are fully compliant with the following legislation as applicable in Ireland or equivalent legislation where our country of operation is not Ireland:</w:t>
            </w:r>
          </w:p>
        </w:tc>
        <w:tc>
          <w:tcPr>
            <w:tcW w:w="845" w:type="dxa"/>
            <w:tcBorders>
              <w:top w:val="single" w:sz="4" w:space="0" w:color="auto"/>
              <w:left w:val="single" w:sz="4" w:space="0" w:color="auto"/>
              <w:bottom w:val="single" w:sz="4" w:space="0" w:color="auto"/>
              <w:right w:val="single" w:sz="4" w:space="0" w:color="auto"/>
            </w:tcBorders>
            <w:vAlign w:val="center"/>
          </w:tcPr>
          <w:p w14:paraId="323D1749" w14:textId="77777777" w:rsidR="00A8290C" w:rsidRPr="00020742" w:rsidRDefault="00A8290C" w:rsidP="002034CA">
            <w:pPr>
              <w:spacing w:before="60" w:after="60"/>
              <w:jc w:val="center"/>
              <w:rPr>
                <w:rFonts w:eastAsia="Calibri" w:cstheme="minorHAnsi"/>
                <w:b/>
                <w:szCs w:val="20"/>
              </w:rPr>
            </w:pPr>
            <w:r w:rsidRPr="00020742">
              <w:rPr>
                <w:rFonts w:eastAsia="Calibri" w:cstheme="minorHAnsi"/>
                <w:b/>
                <w:szCs w:val="20"/>
              </w:rPr>
              <w:t>YES</w:t>
            </w:r>
          </w:p>
        </w:tc>
        <w:tc>
          <w:tcPr>
            <w:tcW w:w="851" w:type="dxa"/>
            <w:tcBorders>
              <w:top w:val="single" w:sz="4" w:space="0" w:color="auto"/>
              <w:left w:val="single" w:sz="4" w:space="0" w:color="auto"/>
              <w:bottom w:val="single" w:sz="4" w:space="0" w:color="auto"/>
              <w:right w:val="single" w:sz="4" w:space="0" w:color="auto"/>
            </w:tcBorders>
            <w:vAlign w:val="center"/>
          </w:tcPr>
          <w:p w14:paraId="6CB30C7B" w14:textId="77777777" w:rsidR="00A8290C" w:rsidRPr="00020742" w:rsidRDefault="00A8290C" w:rsidP="002034CA">
            <w:pPr>
              <w:spacing w:before="60" w:after="60"/>
              <w:jc w:val="center"/>
              <w:rPr>
                <w:rFonts w:eastAsia="Calibri" w:cstheme="minorHAnsi"/>
                <w:b/>
                <w:szCs w:val="20"/>
              </w:rPr>
            </w:pPr>
            <w:r w:rsidRPr="00020742">
              <w:rPr>
                <w:rFonts w:eastAsia="Calibri" w:cstheme="minorHAnsi"/>
                <w:b/>
                <w:szCs w:val="20"/>
              </w:rPr>
              <w:t>NO</w:t>
            </w:r>
          </w:p>
        </w:tc>
      </w:tr>
      <w:tr w:rsidR="00A8290C" w:rsidRPr="00020742" w14:paraId="7ED0E9AF" w14:textId="77777777" w:rsidTr="002034CA">
        <w:trPr>
          <w:trHeight w:val="384"/>
        </w:trPr>
        <w:tc>
          <w:tcPr>
            <w:tcW w:w="709" w:type="dxa"/>
            <w:tcBorders>
              <w:top w:val="single" w:sz="4" w:space="0" w:color="auto"/>
              <w:left w:val="single" w:sz="4" w:space="0" w:color="auto"/>
              <w:right w:val="single" w:sz="4" w:space="0" w:color="auto"/>
            </w:tcBorders>
            <w:vAlign w:val="center"/>
          </w:tcPr>
          <w:p w14:paraId="19647A90" w14:textId="77777777" w:rsidR="00A8290C" w:rsidRPr="00020742" w:rsidRDefault="00A8290C" w:rsidP="0079331E">
            <w:pPr>
              <w:numPr>
                <w:ilvl w:val="0"/>
                <w:numId w:val="6"/>
              </w:numPr>
              <w:tabs>
                <w:tab w:val="num" w:pos="601"/>
              </w:tabs>
              <w:spacing w:before="60" w:after="60"/>
              <w:ind w:left="601" w:hanging="567"/>
              <w:jc w:val="center"/>
              <w:rPr>
                <w:rFonts w:eastAsia="Calibri" w:cstheme="minorHAnsi"/>
                <w:sz w:val="20"/>
                <w:szCs w:val="20"/>
              </w:rPr>
            </w:pPr>
          </w:p>
        </w:tc>
        <w:tc>
          <w:tcPr>
            <w:tcW w:w="7088" w:type="dxa"/>
            <w:gridSpan w:val="2"/>
            <w:tcBorders>
              <w:top w:val="single" w:sz="4" w:space="0" w:color="auto"/>
              <w:left w:val="single" w:sz="4" w:space="0" w:color="auto"/>
              <w:right w:val="single" w:sz="4" w:space="0" w:color="auto"/>
            </w:tcBorders>
            <w:vAlign w:val="center"/>
          </w:tcPr>
          <w:p w14:paraId="3EBE92D2" w14:textId="77777777" w:rsidR="00A8290C" w:rsidRPr="00020742" w:rsidRDefault="00A8290C" w:rsidP="002034CA">
            <w:pPr>
              <w:tabs>
                <w:tab w:val="num" w:pos="601"/>
              </w:tabs>
              <w:spacing w:before="120" w:after="120"/>
              <w:rPr>
                <w:rFonts w:eastAsia="Calibri" w:cstheme="minorHAnsi"/>
                <w:sz w:val="20"/>
                <w:szCs w:val="20"/>
              </w:rPr>
            </w:pPr>
            <w:r w:rsidRPr="00020742">
              <w:rPr>
                <w:rFonts w:eastAsia="Calibri" w:cstheme="minorHAnsi"/>
                <w:sz w:val="20"/>
                <w:szCs w:val="20"/>
              </w:rPr>
              <w:t xml:space="preserve">Employment Equality Acts 1998-2011 </w:t>
            </w:r>
          </w:p>
        </w:tc>
        <w:tc>
          <w:tcPr>
            <w:tcW w:w="845" w:type="dxa"/>
            <w:tcBorders>
              <w:top w:val="single" w:sz="4" w:space="0" w:color="auto"/>
              <w:left w:val="single" w:sz="4" w:space="0" w:color="auto"/>
              <w:bottom w:val="single" w:sz="4" w:space="0" w:color="auto"/>
              <w:right w:val="single" w:sz="4" w:space="0" w:color="auto"/>
            </w:tcBorders>
            <w:vAlign w:val="center"/>
          </w:tcPr>
          <w:p w14:paraId="30135815" w14:textId="77777777" w:rsidR="00A8290C" w:rsidRPr="00020742" w:rsidRDefault="00A8290C" w:rsidP="002034CA">
            <w:pPr>
              <w:spacing w:before="60" w:after="60"/>
              <w:jc w:val="both"/>
              <w:rPr>
                <w:rFonts w:eastAsia="Calibri" w:cstheme="minorHAnsi"/>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126F6A4" w14:textId="77777777" w:rsidR="00A8290C" w:rsidRPr="00020742" w:rsidRDefault="00A8290C" w:rsidP="002034CA">
            <w:pPr>
              <w:spacing w:before="60" w:after="60"/>
              <w:jc w:val="both"/>
              <w:rPr>
                <w:rFonts w:eastAsia="Calibri" w:cstheme="minorHAnsi"/>
                <w:szCs w:val="20"/>
              </w:rPr>
            </w:pPr>
          </w:p>
        </w:tc>
      </w:tr>
      <w:tr w:rsidR="00A8290C" w:rsidRPr="00020742" w14:paraId="53195894" w14:textId="77777777" w:rsidTr="002034CA">
        <w:trPr>
          <w:trHeight w:val="418"/>
        </w:trPr>
        <w:tc>
          <w:tcPr>
            <w:tcW w:w="709" w:type="dxa"/>
            <w:tcBorders>
              <w:left w:val="single" w:sz="4" w:space="0" w:color="auto"/>
              <w:right w:val="single" w:sz="4" w:space="0" w:color="auto"/>
            </w:tcBorders>
            <w:vAlign w:val="center"/>
          </w:tcPr>
          <w:p w14:paraId="2FA1E55F" w14:textId="77777777" w:rsidR="00A8290C" w:rsidRPr="00020742" w:rsidRDefault="00A8290C" w:rsidP="0079331E">
            <w:pPr>
              <w:numPr>
                <w:ilvl w:val="0"/>
                <w:numId w:val="6"/>
              </w:numPr>
              <w:tabs>
                <w:tab w:val="num" w:pos="601"/>
              </w:tabs>
              <w:spacing w:before="60" w:after="60"/>
              <w:ind w:left="601" w:hanging="567"/>
              <w:jc w:val="center"/>
              <w:rPr>
                <w:rFonts w:eastAsia="Calibri" w:cstheme="minorHAnsi"/>
                <w:sz w:val="20"/>
                <w:szCs w:val="20"/>
              </w:rPr>
            </w:pPr>
          </w:p>
        </w:tc>
        <w:tc>
          <w:tcPr>
            <w:tcW w:w="7088" w:type="dxa"/>
            <w:gridSpan w:val="2"/>
            <w:tcBorders>
              <w:left w:val="single" w:sz="4" w:space="0" w:color="auto"/>
              <w:right w:val="single" w:sz="4" w:space="0" w:color="auto"/>
            </w:tcBorders>
            <w:vAlign w:val="center"/>
          </w:tcPr>
          <w:p w14:paraId="70E93EA8" w14:textId="77777777" w:rsidR="00A8290C" w:rsidRPr="00020742" w:rsidRDefault="00A8290C" w:rsidP="002034CA">
            <w:pPr>
              <w:spacing w:before="120" w:after="120"/>
              <w:rPr>
                <w:rFonts w:eastAsia="Calibri" w:cstheme="minorHAnsi"/>
                <w:sz w:val="20"/>
                <w:szCs w:val="20"/>
              </w:rPr>
            </w:pPr>
            <w:r w:rsidRPr="00020742">
              <w:rPr>
                <w:rFonts w:eastAsia="Calibri" w:cstheme="minorHAnsi"/>
                <w:sz w:val="20"/>
                <w:szCs w:val="20"/>
              </w:rPr>
              <w:t>Equal Status Acts 2000-2011</w:t>
            </w:r>
          </w:p>
        </w:tc>
        <w:tc>
          <w:tcPr>
            <w:tcW w:w="845" w:type="dxa"/>
            <w:tcBorders>
              <w:top w:val="single" w:sz="4" w:space="0" w:color="auto"/>
              <w:left w:val="single" w:sz="4" w:space="0" w:color="auto"/>
              <w:bottom w:val="single" w:sz="4" w:space="0" w:color="auto"/>
              <w:right w:val="single" w:sz="4" w:space="0" w:color="auto"/>
            </w:tcBorders>
            <w:vAlign w:val="center"/>
          </w:tcPr>
          <w:p w14:paraId="3F15A85F" w14:textId="77777777" w:rsidR="00A8290C" w:rsidRPr="00020742" w:rsidRDefault="00A8290C" w:rsidP="002034CA">
            <w:pPr>
              <w:spacing w:before="60" w:after="60"/>
              <w:jc w:val="both"/>
              <w:rPr>
                <w:rFonts w:eastAsia="Calibri" w:cstheme="minorHAnsi"/>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CE9095F" w14:textId="77777777" w:rsidR="00A8290C" w:rsidRPr="00020742" w:rsidRDefault="00A8290C" w:rsidP="002034CA">
            <w:pPr>
              <w:spacing w:before="60" w:after="60"/>
              <w:jc w:val="both"/>
              <w:rPr>
                <w:rFonts w:eastAsia="Calibri" w:cstheme="minorHAnsi"/>
                <w:szCs w:val="20"/>
              </w:rPr>
            </w:pPr>
          </w:p>
        </w:tc>
      </w:tr>
      <w:tr w:rsidR="00A8290C" w:rsidRPr="00020742" w14:paraId="654FF3C9" w14:textId="77777777" w:rsidTr="002034CA">
        <w:trPr>
          <w:trHeight w:val="409"/>
        </w:trPr>
        <w:tc>
          <w:tcPr>
            <w:tcW w:w="709" w:type="dxa"/>
            <w:tcBorders>
              <w:left w:val="single" w:sz="4" w:space="0" w:color="auto"/>
              <w:right w:val="single" w:sz="4" w:space="0" w:color="auto"/>
            </w:tcBorders>
            <w:vAlign w:val="center"/>
          </w:tcPr>
          <w:p w14:paraId="0E680228" w14:textId="77777777" w:rsidR="00A8290C" w:rsidRPr="00020742" w:rsidRDefault="00A8290C" w:rsidP="0079331E">
            <w:pPr>
              <w:numPr>
                <w:ilvl w:val="0"/>
                <w:numId w:val="6"/>
              </w:numPr>
              <w:tabs>
                <w:tab w:val="num" w:pos="601"/>
              </w:tabs>
              <w:spacing w:before="60" w:after="60"/>
              <w:ind w:left="601" w:hanging="567"/>
              <w:jc w:val="center"/>
              <w:rPr>
                <w:rFonts w:eastAsia="Calibri" w:cstheme="minorHAnsi"/>
                <w:sz w:val="20"/>
                <w:szCs w:val="20"/>
              </w:rPr>
            </w:pPr>
          </w:p>
        </w:tc>
        <w:tc>
          <w:tcPr>
            <w:tcW w:w="7088" w:type="dxa"/>
            <w:gridSpan w:val="2"/>
            <w:tcBorders>
              <w:left w:val="single" w:sz="4" w:space="0" w:color="auto"/>
              <w:right w:val="single" w:sz="4" w:space="0" w:color="auto"/>
            </w:tcBorders>
            <w:vAlign w:val="center"/>
          </w:tcPr>
          <w:p w14:paraId="47276A95" w14:textId="77777777" w:rsidR="00A8290C" w:rsidRPr="00020742" w:rsidRDefault="00A8290C" w:rsidP="002034CA">
            <w:pPr>
              <w:spacing w:before="120" w:after="120"/>
              <w:rPr>
                <w:rFonts w:eastAsia="Calibri" w:cstheme="minorHAnsi"/>
                <w:sz w:val="20"/>
                <w:szCs w:val="20"/>
              </w:rPr>
            </w:pPr>
            <w:r w:rsidRPr="00020742">
              <w:rPr>
                <w:rFonts w:eastAsia="Calibri" w:cstheme="minorHAnsi"/>
                <w:sz w:val="20"/>
                <w:szCs w:val="20"/>
              </w:rPr>
              <w:t xml:space="preserve">National Minimum Wage Act 2000 as amended </w:t>
            </w:r>
          </w:p>
        </w:tc>
        <w:tc>
          <w:tcPr>
            <w:tcW w:w="845" w:type="dxa"/>
            <w:tcBorders>
              <w:top w:val="single" w:sz="4" w:space="0" w:color="auto"/>
              <w:left w:val="single" w:sz="4" w:space="0" w:color="auto"/>
              <w:bottom w:val="single" w:sz="4" w:space="0" w:color="auto"/>
              <w:right w:val="single" w:sz="4" w:space="0" w:color="auto"/>
            </w:tcBorders>
            <w:vAlign w:val="center"/>
          </w:tcPr>
          <w:p w14:paraId="4E30BCDB" w14:textId="77777777" w:rsidR="00A8290C" w:rsidRPr="00020742" w:rsidRDefault="00A8290C" w:rsidP="002034CA">
            <w:pPr>
              <w:spacing w:before="60" w:after="60"/>
              <w:jc w:val="both"/>
              <w:rPr>
                <w:rFonts w:eastAsia="Calibri" w:cstheme="minorHAnsi"/>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EC9F886" w14:textId="77777777" w:rsidR="00A8290C" w:rsidRPr="00020742" w:rsidRDefault="00A8290C" w:rsidP="002034CA">
            <w:pPr>
              <w:spacing w:before="60" w:after="60"/>
              <w:jc w:val="both"/>
              <w:rPr>
                <w:rFonts w:eastAsia="Calibri" w:cstheme="minorHAnsi"/>
                <w:szCs w:val="20"/>
              </w:rPr>
            </w:pPr>
          </w:p>
        </w:tc>
      </w:tr>
      <w:tr w:rsidR="00A8290C" w:rsidRPr="00020742" w14:paraId="6CC45385" w14:textId="77777777" w:rsidTr="002034CA">
        <w:trPr>
          <w:trHeight w:val="428"/>
        </w:trPr>
        <w:tc>
          <w:tcPr>
            <w:tcW w:w="709" w:type="dxa"/>
            <w:tcBorders>
              <w:left w:val="single" w:sz="4" w:space="0" w:color="auto"/>
              <w:right w:val="single" w:sz="4" w:space="0" w:color="auto"/>
            </w:tcBorders>
            <w:vAlign w:val="center"/>
          </w:tcPr>
          <w:p w14:paraId="47484E52" w14:textId="77777777" w:rsidR="00A8290C" w:rsidRPr="00020742" w:rsidRDefault="00A8290C" w:rsidP="0079331E">
            <w:pPr>
              <w:numPr>
                <w:ilvl w:val="0"/>
                <w:numId w:val="6"/>
              </w:numPr>
              <w:tabs>
                <w:tab w:val="num" w:pos="601"/>
              </w:tabs>
              <w:spacing w:before="60" w:after="60"/>
              <w:ind w:left="601" w:hanging="567"/>
              <w:jc w:val="center"/>
              <w:rPr>
                <w:rFonts w:eastAsia="Calibri" w:cstheme="minorHAnsi"/>
                <w:sz w:val="20"/>
                <w:szCs w:val="20"/>
              </w:rPr>
            </w:pPr>
          </w:p>
        </w:tc>
        <w:tc>
          <w:tcPr>
            <w:tcW w:w="7088" w:type="dxa"/>
            <w:gridSpan w:val="2"/>
            <w:tcBorders>
              <w:left w:val="single" w:sz="4" w:space="0" w:color="auto"/>
              <w:right w:val="single" w:sz="4" w:space="0" w:color="auto"/>
            </w:tcBorders>
            <w:vAlign w:val="center"/>
          </w:tcPr>
          <w:p w14:paraId="3BF173A2" w14:textId="77777777" w:rsidR="00A8290C" w:rsidRPr="00020742" w:rsidRDefault="00A8290C" w:rsidP="002034CA">
            <w:pPr>
              <w:tabs>
                <w:tab w:val="num" w:pos="601"/>
              </w:tabs>
              <w:spacing w:before="120" w:after="120"/>
              <w:rPr>
                <w:rFonts w:eastAsia="Calibri" w:cstheme="minorHAnsi"/>
                <w:sz w:val="20"/>
                <w:szCs w:val="20"/>
              </w:rPr>
            </w:pPr>
            <w:r w:rsidRPr="00020742">
              <w:rPr>
                <w:rFonts w:eastAsia="Calibri" w:cstheme="minorHAnsi"/>
                <w:sz w:val="20"/>
                <w:szCs w:val="20"/>
              </w:rPr>
              <w:t>Organisation of Working Time Act 1997 as amended</w:t>
            </w:r>
          </w:p>
        </w:tc>
        <w:tc>
          <w:tcPr>
            <w:tcW w:w="845" w:type="dxa"/>
            <w:tcBorders>
              <w:top w:val="single" w:sz="4" w:space="0" w:color="auto"/>
              <w:left w:val="single" w:sz="4" w:space="0" w:color="auto"/>
              <w:bottom w:val="single" w:sz="4" w:space="0" w:color="auto"/>
              <w:right w:val="single" w:sz="4" w:space="0" w:color="auto"/>
            </w:tcBorders>
            <w:vAlign w:val="center"/>
          </w:tcPr>
          <w:p w14:paraId="38EDF182" w14:textId="77777777" w:rsidR="00A8290C" w:rsidRPr="00020742" w:rsidRDefault="00A8290C" w:rsidP="002034CA">
            <w:pPr>
              <w:spacing w:before="60" w:after="60"/>
              <w:jc w:val="both"/>
              <w:rPr>
                <w:rFonts w:eastAsia="Calibri" w:cstheme="minorHAnsi"/>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B56D209" w14:textId="77777777" w:rsidR="00A8290C" w:rsidRPr="00020742" w:rsidRDefault="00A8290C" w:rsidP="002034CA">
            <w:pPr>
              <w:spacing w:before="60" w:after="60"/>
              <w:jc w:val="both"/>
              <w:rPr>
                <w:rFonts w:eastAsia="Calibri" w:cstheme="minorHAnsi"/>
                <w:szCs w:val="20"/>
              </w:rPr>
            </w:pPr>
          </w:p>
        </w:tc>
      </w:tr>
      <w:tr w:rsidR="00A8290C" w:rsidRPr="00020742" w14:paraId="0DC59B0F" w14:textId="77777777" w:rsidTr="002034CA">
        <w:trPr>
          <w:trHeight w:val="690"/>
        </w:trPr>
        <w:tc>
          <w:tcPr>
            <w:tcW w:w="709" w:type="dxa"/>
            <w:tcBorders>
              <w:left w:val="single" w:sz="4" w:space="0" w:color="auto"/>
              <w:right w:val="single" w:sz="4" w:space="0" w:color="auto"/>
            </w:tcBorders>
            <w:vAlign w:val="center"/>
          </w:tcPr>
          <w:p w14:paraId="42C5149F" w14:textId="77777777" w:rsidR="00A8290C" w:rsidRPr="00020742" w:rsidRDefault="00A8290C" w:rsidP="0079331E">
            <w:pPr>
              <w:numPr>
                <w:ilvl w:val="0"/>
                <w:numId w:val="6"/>
              </w:numPr>
              <w:tabs>
                <w:tab w:val="num" w:pos="601"/>
              </w:tabs>
              <w:spacing w:before="60" w:after="60"/>
              <w:ind w:left="601" w:hanging="567"/>
              <w:jc w:val="center"/>
              <w:rPr>
                <w:rFonts w:eastAsia="Calibri" w:cstheme="minorHAnsi"/>
                <w:sz w:val="20"/>
                <w:szCs w:val="20"/>
              </w:rPr>
            </w:pPr>
          </w:p>
        </w:tc>
        <w:tc>
          <w:tcPr>
            <w:tcW w:w="7088" w:type="dxa"/>
            <w:gridSpan w:val="2"/>
            <w:tcBorders>
              <w:left w:val="single" w:sz="4" w:space="0" w:color="auto"/>
              <w:right w:val="single" w:sz="4" w:space="0" w:color="auto"/>
            </w:tcBorders>
            <w:vAlign w:val="center"/>
          </w:tcPr>
          <w:p w14:paraId="1DB4E29E" w14:textId="77777777" w:rsidR="00A8290C" w:rsidRPr="00020742" w:rsidRDefault="00A8290C" w:rsidP="002034CA">
            <w:pPr>
              <w:tabs>
                <w:tab w:val="num" w:pos="601"/>
              </w:tabs>
              <w:spacing w:before="120" w:after="120"/>
              <w:rPr>
                <w:rFonts w:eastAsia="Calibri" w:cstheme="minorHAnsi"/>
                <w:sz w:val="20"/>
                <w:szCs w:val="20"/>
              </w:rPr>
            </w:pPr>
            <w:r w:rsidRPr="00020742">
              <w:rPr>
                <w:rFonts w:eastAsia="Calibri" w:cstheme="minorHAnsi"/>
                <w:sz w:val="20"/>
                <w:szCs w:val="20"/>
              </w:rPr>
              <w:t>Safety, Health and Welfare at Work Act 2005 and Safety, Health and Welfare at Work (General Application) Regulations 2007</w:t>
            </w:r>
          </w:p>
        </w:tc>
        <w:tc>
          <w:tcPr>
            <w:tcW w:w="845" w:type="dxa"/>
            <w:tcBorders>
              <w:top w:val="single" w:sz="4" w:space="0" w:color="auto"/>
              <w:left w:val="single" w:sz="4" w:space="0" w:color="auto"/>
              <w:bottom w:val="single" w:sz="4" w:space="0" w:color="auto"/>
              <w:right w:val="single" w:sz="4" w:space="0" w:color="auto"/>
            </w:tcBorders>
            <w:vAlign w:val="center"/>
          </w:tcPr>
          <w:p w14:paraId="3F668C7C" w14:textId="77777777" w:rsidR="00A8290C" w:rsidRPr="00020742" w:rsidRDefault="00A8290C" w:rsidP="002034CA">
            <w:pPr>
              <w:spacing w:before="60" w:after="60"/>
              <w:jc w:val="both"/>
              <w:rPr>
                <w:rFonts w:eastAsia="Calibri" w:cstheme="minorHAnsi"/>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5C2836A7" w14:textId="77777777" w:rsidR="00A8290C" w:rsidRPr="00020742" w:rsidRDefault="00A8290C" w:rsidP="002034CA">
            <w:pPr>
              <w:spacing w:before="60" w:after="60"/>
              <w:jc w:val="both"/>
              <w:rPr>
                <w:rFonts w:eastAsia="Calibri" w:cstheme="minorHAnsi"/>
                <w:szCs w:val="20"/>
              </w:rPr>
            </w:pPr>
          </w:p>
        </w:tc>
      </w:tr>
      <w:tr w:rsidR="00A8290C" w:rsidRPr="00020742" w14:paraId="41340021" w14:textId="77777777" w:rsidTr="002034CA">
        <w:trPr>
          <w:trHeight w:val="416"/>
        </w:trPr>
        <w:tc>
          <w:tcPr>
            <w:tcW w:w="709" w:type="dxa"/>
            <w:tcBorders>
              <w:left w:val="single" w:sz="4" w:space="0" w:color="auto"/>
              <w:bottom w:val="single" w:sz="4" w:space="0" w:color="auto"/>
              <w:right w:val="single" w:sz="4" w:space="0" w:color="auto"/>
            </w:tcBorders>
            <w:vAlign w:val="center"/>
          </w:tcPr>
          <w:p w14:paraId="70DA419F" w14:textId="77777777" w:rsidR="00A8290C" w:rsidRPr="00020742" w:rsidRDefault="00A8290C" w:rsidP="0079331E">
            <w:pPr>
              <w:numPr>
                <w:ilvl w:val="0"/>
                <w:numId w:val="6"/>
              </w:numPr>
              <w:tabs>
                <w:tab w:val="num" w:pos="601"/>
              </w:tabs>
              <w:spacing w:before="60" w:after="60"/>
              <w:ind w:left="601" w:hanging="567"/>
              <w:jc w:val="center"/>
              <w:rPr>
                <w:rFonts w:eastAsia="Calibri" w:cstheme="minorHAnsi"/>
                <w:sz w:val="20"/>
                <w:szCs w:val="20"/>
              </w:rPr>
            </w:pPr>
          </w:p>
        </w:tc>
        <w:tc>
          <w:tcPr>
            <w:tcW w:w="7088" w:type="dxa"/>
            <w:gridSpan w:val="2"/>
            <w:tcBorders>
              <w:left w:val="single" w:sz="4" w:space="0" w:color="auto"/>
              <w:bottom w:val="single" w:sz="4" w:space="0" w:color="auto"/>
              <w:right w:val="single" w:sz="4" w:space="0" w:color="auto"/>
            </w:tcBorders>
            <w:vAlign w:val="center"/>
          </w:tcPr>
          <w:p w14:paraId="0014734B" w14:textId="77777777" w:rsidR="00A8290C" w:rsidRPr="00020742" w:rsidRDefault="00A8290C" w:rsidP="002034CA">
            <w:pPr>
              <w:spacing w:before="120" w:after="120"/>
              <w:rPr>
                <w:rFonts w:eastAsia="Calibri" w:cstheme="minorHAnsi"/>
                <w:sz w:val="20"/>
                <w:szCs w:val="20"/>
              </w:rPr>
            </w:pPr>
            <w:r w:rsidRPr="00020742">
              <w:rPr>
                <w:rFonts w:eastAsia="Calibri" w:cstheme="minorHAnsi"/>
                <w:sz w:val="20"/>
                <w:szCs w:val="20"/>
              </w:rPr>
              <w:t>Disability Act 2005</w:t>
            </w:r>
          </w:p>
        </w:tc>
        <w:tc>
          <w:tcPr>
            <w:tcW w:w="845" w:type="dxa"/>
            <w:tcBorders>
              <w:top w:val="single" w:sz="4" w:space="0" w:color="auto"/>
              <w:left w:val="single" w:sz="4" w:space="0" w:color="auto"/>
              <w:bottom w:val="single" w:sz="4" w:space="0" w:color="auto"/>
              <w:right w:val="single" w:sz="4" w:space="0" w:color="auto"/>
            </w:tcBorders>
            <w:vAlign w:val="center"/>
          </w:tcPr>
          <w:p w14:paraId="2B97A18B" w14:textId="77777777" w:rsidR="00A8290C" w:rsidRPr="00020742" w:rsidRDefault="00A8290C" w:rsidP="002034CA">
            <w:pPr>
              <w:spacing w:before="60" w:after="60"/>
              <w:jc w:val="both"/>
              <w:rPr>
                <w:rFonts w:eastAsia="Calibri" w:cstheme="minorHAnsi"/>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31D2C28" w14:textId="77777777" w:rsidR="00A8290C" w:rsidRPr="00020742" w:rsidRDefault="00A8290C" w:rsidP="002034CA">
            <w:pPr>
              <w:spacing w:before="60" w:after="60"/>
              <w:jc w:val="both"/>
              <w:rPr>
                <w:rFonts w:eastAsia="Calibri" w:cstheme="minorHAnsi"/>
                <w:szCs w:val="20"/>
              </w:rPr>
            </w:pPr>
          </w:p>
        </w:tc>
      </w:tr>
      <w:tr w:rsidR="00A8290C" w:rsidRPr="00020742" w14:paraId="753B45FA" w14:textId="77777777" w:rsidTr="002034CA">
        <w:trPr>
          <w:trHeight w:val="416"/>
        </w:trPr>
        <w:tc>
          <w:tcPr>
            <w:tcW w:w="709" w:type="dxa"/>
            <w:tcBorders>
              <w:left w:val="single" w:sz="4" w:space="0" w:color="auto"/>
              <w:bottom w:val="single" w:sz="4" w:space="0" w:color="auto"/>
              <w:right w:val="single" w:sz="4" w:space="0" w:color="auto"/>
            </w:tcBorders>
            <w:vAlign w:val="center"/>
          </w:tcPr>
          <w:p w14:paraId="02F5C6BC" w14:textId="77777777" w:rsidR="00A8290C" w:rsidRPr="00020742" w:rsidRDefault="00A8290C" w:rsidP="0079331E">
            <w:pPr>
              <w:numPr>
                <w:ilvl w:val="0"/>
                <w:numId w:val="6"/>
              </w:numPr>
              <w:tabs>
                <w:tab w:val="num" w:pos="601"/>
              </w:tabs>
              <w:spacing w:before="60" w:after="60"/>
              <w:ind w:left="601" w:hanging="567"/>
              <w:jc w:val="center"/>
              <w:rPr>
                <w:rFonts w:eastAsia="Calibri" w:cstheme="minorHAnsi"/>
                <w:sz w:val="20"/>
                <w:szCs w:val="20"/>
              </w:rPr>
            </w:pPr>
          </w:p>
        </w:tc>
        <w:tc>
          <w:tcPr>
            <w:tcW w:w="7088" w:type="dxa"/>
            <w:gridSpan w:val="2"/>
            <w:tcBorders>
              <w:left w:val="single" w:sz="4" w:space="0" w:color="auto"/>
              <w:bottom w:val="single" w:sz="4" w:space="0" w:color="auto"/>
              <w:right w:val="single" w:sz="4" w:space="0" w:color="auto"/>
            </w:tcBorders>
            <w:vAlign w:val="center"/>
          </w:tcPr>
          <w:p w14:paraId="29D5DE7C" w14:textId="77777777" w:rsidR="00A8290C" w:rsidRPr="00020742" w:rsidRDefault="00A8290C" w:rsidP="002034CA">
            <w:pPr>
              <w:spacing w:before="120" w:after="120"/>
              <w:rPr>
                <w:rFonts w:eastAsia="Calibri" w:cstheme="minorHAnsi"/>
                <w:sz w:val="20"/>
                <w:szCs w:val="20"/>
              </w:rPr>
            </w:pPr>
            <w:r w:rsidRPr="00020742">
              <w:rPr>
                <w:rFonts w:eastAsia="Times New Roman" w:cstheme="minorHAnsi"/>
                <w:sz w:val="20"/>
                <w:szCs w:val="20"/>
              </w:rPr>
              <w:t>General Data Protection Regulation 2016/679 and the Data Protection Act 2018</w:t>
            </w:r>
          </w:p>
        </w:tc>
        <w:tc>
          <w:tcPr>
            <w:tcW w:w="845" w:type="dxa"/>
            <w:tcBorders>
              <w:top w:val="single" w:sz="4" w:space="0" w:color="auto"/>
              <w:left w:val="single" w:sz="4" w:space="0" w:color="auto"/>
              <w:bottom w:val="single" w:sz="4" w:space="0" w:color="auto"/>
              <w:right w:val="single" w:sz="4" w:space="0" w:color="auto"/>
            </w:tcBorders>
            <w:vAlign w:val="center"/>
          </w:tcPr>
          <w:p w14:paraId="0CC4F9C5" w14:textId="77777777" w:rsidR="00A8290C" w:rsidRPr="00020742" w:rsidRDefault="00A8290C" w:rsidP="002034CA">
            <w:pPr>
              <w:spacing w:before="60" w:after="60"/>
              <w:jc w:val="both"/>
              <w:rPr>
                <w:rFonts w:eastAsia="Calibri" w:cstheme="minorHAnsi"/>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BAE9FF4" w14:textId="77777777" w:rsidR="00A8290C" w:rsidRPr="00020742" w:rsidRDefault="00A8290C" w:rsidP="002034CA">
            <w:pPr>
              <w:spacing w:before="60" w:after="60"/>
              <w:jc w:val="both"/>
              <w:rPr>
                <w:rFonts w:eastAsia="Calibri" w:cstheme="minorHAnsi"/>
                <w:szCs w:val="20"/>
              </w:rPr>
            </w:pPr>
          </w:p>
        </w:tc>
      </w:tr>
      <w:tr w:rsidR="00A8290C" w:rsidRPr="00020742" w14:paraId="439B1383" w14:textId="77777777" w:rsidTr="002034CA">
        <w:tc>
          <w:tcPr>
            <w:tcW w:w="9493" w:type="dxa"/>
            <w:gridSpan w:val="5"/>
            <w:tcBorders>
              <w:top w:val="single" w:sz="4" w:space="0" w:color="auto"/>
              <w:left w:val="single" w:sz="4" w:space="0" w:color="auto"/>
              <w:bottom w:val="single" w:sz="4" w:space="0" w:color="auto"/>
              <w:right w:val="single" w:sz="4" w:space="0" w:color="auto"/>
            </w:tcBorders>
            <w:vAlign w:val="center"/>
          </w:tcPr>
          <w:p w14:paraId="7DF88F36" w14:textId="77777777" w:rsidR="00A8290C" w:rsidRPr="00020742" w:rsidRDefault="00A8290C" w:rsidP="002034CA">
            <w:pPr>
              <w:spacing w:before="120" w:after="120"/>
              <w:jc w:val="both"/>
              <w:rPr>
                <w:rFonts w:eastAsia="Calibri" w:cstheme="minorHAnsi"/>
                <w:sz w:val="20"/>
                <w:szCs w:val="20"/>
              </w:rPr>
            </w:pPr>
            <w:r w:rsidRPr="00020742">
              <w:rPr>
                <w:rFonts w:eastAsia="Calibri" w:cstheme="minorHAnsi"/>
                <w:sz w:val="20"/>
                <w:szCs w:val="20"/>
              </w:rPr>
              <w:t>AND</w:t>
            </w:r>
          </w:p>
        </w:tc>
      </w:tr>
      <w:tr w:rsidR="00A8290C" w:rsidRPr="00020742" w14:paraId="2AB08927" w14:textId="77777777" w:rsidTr="002034CA">
        <w:trPr>
          <w:trHeight w:val="658"/>
        </w:trPr>
        <w:tc>
          <w:tcPr>
            <w:tcW w:w="7797" w:type="dxa"/>
            <w:gridSpan w:val="3"/>
            <w:tcBorders>
              <w:top w:val="single" w:sz="4" w:space="0" w:color="auto"/>
              <w:left w:val="single" w:sz="4" w:space="0" w:color="auto"/>
              <w:bottom w:val="single" w:sz="4" w:space="0" w:color="auto"/>
              <w:right w:val="single" w:sz="4" w:space="0" w:color="auto"/>
            </w:tcBorders>
            <w:vAlign w:val="center"/>
          </w:tcPr>
          <w:p w14:paraId="2F485D09" w14:textId="77777777" w:rsidR="00A8290C" w:rsidRPr="00020742" w:rsidRDefault="00A8290C" w:rsidP="002034CA">
            <w:pPr>
              <w:tabs>
                <w:tab w:val="center" w:pos="4153"/>
                <w:tab w:val="right" w:pos="8306"/>
              </w:tabs>
              <w:spacing w:before="120" w:after="120"/>
              <w:jc w:val="both"/>
              <w:rPr>
                <w:rFonts w:eastAsia="Times New Roman" w:cstheme="minorHAnsi"/>
                <w:sz w:val="20"/>
                <w:szCs w:val="20"/>
                <w:u w:val="single"/>
              </w:rPr>
            </w:pPr>
            <w:r w:rsidRPr="00020742">
              <w:rPr>
                <w:rFonts w:cstheme="minorHAnsi"/>
                <w:sz w:val="20"/>
                <w:szCs w:val="20"/>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845" w:type="dxa"/>
            <w:tcBorders>
              <w:top w:val="single" w:sz="4" w:space="0" w:color="auto"/>
              <w:left w:val="single" w:sz="4" w:space="0" w:color="auto"/>
              <w:bottom w:val="single" w:sz="4" w:space="0" w:color="auto"/>
              <w:right w:val="single" w:sz="4" w:space="0" w:color="auto"/>
            </w:tcBorders>
            <w:vAlign w:val="center"/>
          </w:tcPr>
          <w:p w14:paraId="0625F0F3" w14:textId="77777777" w:rsidR="00A8290C" w:rsidRPr="00020742" w:rsidRDefault="00A8290C" w:rsidP="002034CA">
            <w:pPr>
              <w:spacing w:before="60" w:after="60"/>
              <w:jc w:val="both"/>
              <w:rPr>
                <w:rFonts w:eastAsia="Calibri" w:cstheme="minorHAnsi"/>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899431C" w14:textId="77777777" w:rsidR="00A8290C" w:rsidRPr="00020742" w:rsidRDefault="00A8290C" w:rsidP="002034CA">
            <w:pPr>
              <w:spacing w:before="60" w:after="60"/>
              <w:jc w:val="both"/>
              <w:rPr>
                <w:rFonts w:eastAsia="Calibri" w:cstheme="minorHAnsi"/>
                <w:szCs w:val="20"/>
              </w:rPr>
            </w:pPr>
          </w:p>
        </w:tc>
      </w:tr>
      <w:tr w:rsidR="00A8290C" w:rsidRPr="00020742" w14:paraId="43A90B94" w14:textId="77777777" w:rsidTr="002034CA">
        <w:trPr>
          <w:trHeight w:val="658"/>
        </w:trPr>
        <w:tc>
          <w:tcPr>
            <w:tcW w:w="9493" w:type="dxa"/>
            <w:gridSpan w:val="5"/>
            <w:tcBorders>
              <w:top w:val="single" w:sz="4" w:space="0" w:color="auto"/>
              <w:left w:val="single" w:sz="4" w:space="0" w:color="auto"/>
              <w:bottom w:val="single" w:sz="4" w:space="0" w:color="auto"/>
              <w:right w:val="single" w:sz="4" w:space="0" w:color="auto"/>
            </w:tcBorders>
            <w:vAlign w:val="center"/>
          </w:tcPr>
          <w:p w14:paraId="518A59EF" w14:textId="77777777" w:rsidR="00A8290C" w:rsidRPr="00020742" w:rsidRDefault="00A8290C" w:rsidP="002034CA">
            <w:pPr>
              <w:spacing w:before="120" w:after="120"/>
              <w:jc w:val="both"/>
              <w:rPr>
                <w:rFonts w:eastAsia="Calibri" w:cstheme="minorHAnsi"/>
                <w:sz w:val="20"/>
                <w:szCs w:val="20"/>
              </w:rPr>
            </w:pPr>
            <w:r w:rsidRPr="00020742">
              <w:rPr>
                <w:rFonts w:eastAsia="Calibri" w:cstheme="minorHAnsi"/>
                <w:sz w:val="20"/>
                <w:szCs w:val="20"/>
              </w:rPr>
              <w:t xml:space="preserve">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w:t>
            </w:r>
          </w:p>
        </w:tc>
      </w:tr>
      <w:tr w:rsidR="00A8290C" w:rsidRPr="00020742" w14:paraId="49D78FF7" w14:textId="77777777" w:rsidTr="002034CA">
        <w:trPr>
          <w:trHeight w:val="658"/>
        </w:trPr>
        <w:tc>
          <w:tcPr>
            <w:tcW w:w="9493" w:type="dxa"/>
            <w:gridSpan w:val="5"/>
            <w:tcBorders>
              <w:top w:val="single" w:sz="4" w:space="0" w:color="auto"/>
              <w:left w:val="single" w:sz="4" w:space="0" w:color="auto"/>
              <w:bottom w:val="single" w:sz="4" w:space="0" w:color="auto"/>
              <w:right w:val="single" w:sz="4" w:space="0" w:color="auto"/>
            </w:tcBorders>
            <w:vAlign w:val="center"/>
          </w:tcPr>
          <w:p w14:paraId="472DF9DE" w14:textId="3F92464C" w:rsidR="00A8290C" w:rsidRPr="00020742" w:rsidRDefault="008D242A" w:rsidP="002034CA">
            <w:pPr>
              <w:spacing w:before="60" w:after="60"/>
              <w:jc w:val="both"/>
              <w:rPr>
                <w:rFonts w:eastAsia="Calibri" w:cstheme="minorHAnsi"/>
                <w:sz w:val="20"/>
                <w:szCs w:val="20"/>
              </w:rPr>
            </w:pPr>
            <w:r>
              <w:rPr>
                <w:rFonts w:eastAsia="Calibri" w:cstheme="minorHAnsi"/>
                <w:sz w:val="20"/>
                <w:szCs w:val="20"/>
              </w:rPr>
              <w:t>This d</w:t>
            </w:r>
            <w:r w:rsidR="00A8290C" w:rsidRPr="00020742">
              <w:rPr>
                <w:rFonts w:eastAsia="Calibri" w:cstheme="minorHAnsi"/>
                <w:sz w:val="20"/>
                <w:szCs w:val="20"/>
              </w:rPr>
              <w:t xml:space="preserve">eclaration is made for the benefit of </w:t>
            </w:r>
            <w:proofErr w:type="spellStart"/>
            <w:r w:rsidR="00576D1D">
              <w:rPr>
                <w:rFonts w:eastAsia="Calibri" w:cstheme="minorHAnsi"/>
                <w:sz w:val="20"/>
                <w:szCs w:val="20"/>
              </w:rPr>
              <w:t>Tailte</w:t>
            </w:r>
            <w:proofErr w:type="spellEnd"/>
            <w:r w:rsidR="00576D1D">
              <w:rPr>
                <w:rFonts w:eastAsia="Calibri" w:cstheme="minorHAnsi"/>
                <w:sz w:val="20"/>
                <w:szCs w:val="20"/>
              </w:rPr>
              <w:t xml:space="preserve"> Éireann</w:t>
            </w:r>
            <w:r w:rsidR="00A8290C" w:rsidRPr="00020742">
              <w:rPr>
                <w:rFonts w:eastAsia="Calibri" w:cstheme="minorHAnsi"/>
                <w:sz w:val="20"/>
                <w:szCs w:val="20"/>
              </w:rPr>
              <w:t>.</w:t>
            </w:r>
          </w:p>
        </w:tc>
      </w:tr>
      <w:tr w:rsidR="00A8290C" w:rsidRPr="00020742" w14:paraId="03A10BAA" w14:textId="77777777" w:rsidTr="002034CA">
        <w:trPr>
          <w:trHeight w:val="330"/>
        </w:trPr>
        <w:tc>
          <w:tcPr>
            <w:tcW w:w="3256"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DBADA28" w14:textId="77777777" w:rsidR="00A8290C" w:rsidRPr="00020742" w:rsidRDefault="00A8290C" w:rsidP="002034CA">
            <w:pPr>
              <w:spacing w:before="120" w:after="120"/>
              <w:jc w:val="both"/>
              <w:rPr>
                <w:rFonts w:eastAsia="Calibri" w:cstheme="minorHAnsi"/>
                <w:b/>
                <w:szCs w:val="20"/>
              </w:rPr>
            </w:pPr>
            <w:r w:rsidRPr="00020742">
              <w:rPr>
                <w:rFonts w:eastAsia="Calibri" w:cstheme="minorHAnsi"/>
                <w:b/>
                <w:szCs w:val="20"/>
              </w:rPr>
              <w:t>Name of Economic Operator</w:t>
            </w:r>
          </w:p>
        </w:tc>
        <w:tc>
          <w:tcPr>
            <w:tcW w:w="6237" w:type="dxa"/>
            <w:gridSpan w:val="3"/>
            <w:tcBorders>
              <w:top w:val="single" w:sz="4" w:space="0" w:color="auto"/>
              <w:left w:val="single" w:sz="4" w:space="0" w:color="auto"/>
              <w:bottom w:val="single" w:sz="4" w:space="0" w:color="auto"/>
              <w:right w:val="single" w:sz="4" w:space="0" w:color="auto"/>
            </w:tcBorders>
            <w:vAlign w:val="center"/>
          </w:tcPr>
          <w:p w14:paraId="34503229" w14:textId="77777777" w:rsidR="00A8290C" w:rsidRPr="00020742" w:rsidRDefault="00A8290C" w:rsidP="002034CA">
            <w:pPr>
              <w:spacing w:before="60" w:after="60"/>
              <w:jc w:val="both"/>
              <w:rPr>
                <w:rFonts w:eastAsia="Calibri" w:cstheme="minorHAnsi"/>
                <w:szCs w:val="20"/>
              </w:rPr>
            </w:pPr>
          </w:p>
        </w:tc>
      </w:tr>
      <w:tr w:rsidR="00A8290C" w:rsidRPr="00020742" w14:paraId="3370589A" w14:textId="77777777" w:rsidTr="002034CA">
        <w:trPr>
          <w:trHeight w:val="330"/>
        </w:trPr>
        <w:tc>
          <w:tcPr>
            <w:tcW w:w="3256"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4493825" w14:textId="77777777" w:rsidR="00A8290C" w:rsidRPr="00020742" w:rsidRDefault="00A8290C" w:rsidP="002034CA">
            <w:pPr>
              <w:spacing w:before="120" w:after="120"/>
              <w:jc w:val="both"/>
              <w:rPr>
                <w:rFonts w:eastAsia="Calibri" w:cstheme="minorHAnsi"/>
                <w:b/>
                <w:szCs w:val="20"/>
              </w:rPr>
            </w:pPr>
            <w:r w:rsidRPr="00020742">
              <w:rPr>
                <w:rFonts w:eastAsia="Calibri" w:cstheme="minorHAnsi"/>
                <w:b/>
                <w:szCs w:val="20"/>
              </w:rPr>
              <w:t>Authorised Signatory</w:t>
            </w:r>
          </w:p>
        </w:tc>
        <w:tc>
          <w:tcPr>
            <w:tcW w:w="6237" w:type="dxa"/>
            <w:gridSpan w:val="3"/>
            <w:tcBorders>
              <w:top w:val="single" w:sz="4" w:space="0" w:color="auto"/>
              <w:left w:val="single" w:sz="4" w:space="0" w:color="auto"/>
              <w:bottom w:val="single" w:sz="4" w:space="0" w:color="auto"/>
              <w:right w:val="single" w:sz="4" w:space="0" w:color="auto"/>
            </w:tcBorders>
            <w:vAlign w:val="center"/>
          </w:tcPr>
          <w:p w14:paraId="17FBD6E9" w14:textId="77777777" w:rsidR="00A8290C" w:rsidRPr="00020742" w:rsidRDefault="00A8290C" w:rsidP="002034CA">
            <w:pPr>
              <w:spacing w:before="60" w:after="60"/>
              <w:jc w:val="both"/>
              <w:rPr>
                <w:rFonts w:eastAsia="Calibri" w:cstheme="minorHAnsi"/>
                <w:szCs w:val="20"/>
              </w:rPr>
            </w:pPr>
          </w:p>
        </w:tc>
      </w:tr>
      <w:tr w:rsidR="00A8290C" w:rsidRPr="00020742" w14:paraId="65E186D3" w14:textId="77777777" w:rsidTr="002034CA">
        <w:trPr>
          <w:trHeight w:val="330"/>
        </w:trPr>
        <w:tc>
          <w:tcPr>
            <w:tcW w:w="3256"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803C902" w14:textId="77777777" w:rsidR="00A8290C" w:rsidRPr="00020742" w:rsidRDefault="00A8290C" w:rsidP="002034CA">
            <w:pPr>
              <w:spacing w:before="120" w:after="120"/>
              <w:jc w:val="both"/>
              <w:rPr>
                <w:rFonts w:eastAsia="Calibri" w:cstheme="minorHAnsi"/>
                <w:b/>
                <w:szCs w:val="20"/>
              </w:rPr>
            </w:pPr>
            <w:r w:rsidRPr="00020742">
              <w:rPr>
                <w:rFonts w:eastAsia="Calibri" w:cstheme="minorHAnsi"/>
                <w:b/>
                <w:szCs w:val="20"/>
              </w:rPr>
              <w:t>Name in print or block capitals</w:t>
            </w:r>
          </w:p>
        </w:tc>
        <w:tc>
          <w:tcPr>
            <w:tcW w:w="6237" w:type="dxa"/>
            <w:gridSpan w:val="3"/>
            <w:tcBorders>
              <w:top w:val="single" w:sz="4" w:space="0" w:color="auto"/>
              <w:left w:val="single" w:sz="4" w:space="0" w:color="auto"/>
              <w:bottom w:val="single" w:sz="4" w:space="0" w:color="auto"/>
              <w:right w:val="single" w:sz="4" w:space="0" w:color="auto"/>
            </w:tcBorders>
            <w:vAlign w:val="center"/>
          </w:tcPr>
          <w:p w14:paraId="4443535A" w14:textId="77777777" w:rsidR="00A8290C" w:rsidRPr="00020742" w:rsidRDefault="00A8290C" w:rsidP="002034CA">
            <w:pPr>
              <w:spacing w:before="60" w:after="60"/>
              <w:jc w:val="both"/>
              <w:rPr>
                <w:rFonts w:eastAsia="Calibri" w:cstheme="minorHAnsi"/>
                <w:szCs w:val="20"/>
              </w:rPr>
            </w:pPr>
          </w:p>
        </w:tc>
      </w:tr>
      <w:tr w:rsidR="00A8290C" w:rsidRPr="00020742" w14:paraId="7A89906A" w14:textId="77777777" w:rsidTr="002034CA">
        <w:trPr>
          <w:trHeight w:val="330"/>
        </w:trPr>
        <w:tc>
          <w:tcPr>
            <w:tcW w:w="3256"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7FE3268" w14:textId="77777777" w:rsidR="00A8290C" w:rsidRPr="00020742" w:rsidRDefault="00A8290C" w:rsidP="002034CA">
            <w:pPr>
              <w:spacing w:before="120" w:after="120"/>
              <w:jc w:val="both"/>
              <w:rPr>
                <w:rFonts w:eastAsia="Calibri" w:cstheme="minorHAnsi"/>
                <w:b/>
                <w:szCs w:val="20"/>
              </w:rPr>
            </w:pPr>
            <w:r w:rsidRPr="00020742">
              <w:rPr>
                <w:rFonts w:eastAsia="Calibri" w:cstheme="minorHAnsi"/>
                <w:b/>
                <w:szCs w:val="20"/>
              </w:rPr>
              <w:t>Rank / Position</w:t>
            </w:r>
          </w:p>
        </w:tc>
        <w:tc>
          <w:tcPr>
            <w:tcW w:w="6237" w:type="dxa"/>
            <w:gridSpan w:val="3"/>
            <w:tcBorders>
              <w:top w:val="single" w:sz="4" w:space="0" w:color="auto"/>
              <w:left w:val="single" w:sz="4" w:space="0" w:color="auto"/>
              <w:bottom w:val="single" w:sz="4" w:space="0" w:color="auto"/>
              <w:right w:val="single" w:sz="4" w:space="0" w:color="auto"/>
            </w:tcBorders>
            <w:vAlign w:val="center"/>
          </w:tcPr>
          <w:p w14:paraId="0DE08CE3" w14:textId="77777777" w:rsidR="00A8290C" w:rsidRPr="00020742" w:rsidRDefault="00A8290C" w:rsidP="002034CA">
            <w:pPr>
              <w:spacing w:before="60" w:after="60"/>
              <w:jc w:val="both"/>
              <w:rPr>
                <w:rFonts w:eastAsia="Calibri" w:cstheme="minorHAnsi"/>
                <w:szCs w:val="20"/>
              </w:rPr>
            </w:pPr>
          </w:p>
        </w:tc>
      </w:tr>
      <w:tr w:rsidR="00A8290C" w:rsidRPr="00020742" w14:paraId="74F4314F" w14:textId="77777777" w:rsidTr="002034CA">
        <w:trPr>
          <w:trHeight w:val="658"/>
        </w:trPr>
        <w:tc>
          <w:tcPr>
            <w:tcW w:w="9493" w:type="dxa"/>
            <w:gridSpan w:val="5"/>
            <w:tcBorders>
              <w:top w:val="single" w:sz="4" w:space="0" w:color="auto"/>
              <w:left w:val="single" w:sz="4" w:space="0" w:color="auto"/>
              <w:bottom w:val="single" w:sz="4" w:space="0" w:color="auto"/>
              <w:right w:val="single" w:sz="4" w:space="0" w:color="auto"/>
            </w:tcBorders>
            <w:vAlign w:val="center"/>
          </w:tcPr>
          <w:p w14:paraId="0A763C4E" w14:textId="77777777" w:rsidR="00A8290C" w:rsidRPr="00020742" w:rsidRDefault="00A8290C" w:rsidP="002034CA">
            <w:pPr>
              <w:spacing w:before="60" w:after="60"/>
              <w:jc w:val="both"/>
              <w:rPr>
                <w:rFonts w:eastAsia="Calibri" w:cstheme="minorHAnsi"/>
                <w:b/>
                <w:sz w:val="20"/>
                <w:szCs w:val="20"/>
              </w:rPr>
            </w:pPr>
            <w:r w:rsidRPr="00020742">
              <w:rPr>
                <w:rFonts w:eastAsia="Calibri" w:cstheme="minorHAnsi"/>
                <w:b/>
                <w:sz w:val="20"/>
                <w:szCs w:val="20"/>
              </w:rPr>
              <w:t>NOTE: The term Economic Operator covers equally the concepts of Contractor, Supplier and Service Provider whether as Candidate, Tenderer or Participant under an award procedure in accordance with the relevant Public Procurement Directive.</w:t>
            </w:r>
          </w:p>
        </w:tc>
      </w:tr>
      <w:bookmarkEnd w:id="7"/>
    </w:tbl>
    <w:p w14:paraId="2A937B92" w14:textId="77777777" w:rsidR="008D242A" w:rsidRDefault="008D242A" w:rsidP="008D242A"/>
    <w:p w14:paraId="503A9635" w14:textId="77777777" w:rsidR="00DD6787" w:rsidRDefault="00DD6787" w:rsidP="008D242A"/>
    <w:p w14:paraId="0108FF6E" w14:textId="77777777" w:rsidR="003A29CC" w:rsidRPr="008D242A" w:rsidRDefault="003A29CC" w:rsidP="008D242A"/>
    <w:p w14:paraId="6E1DCDDE" w14:textId="47FEB1E1" w:rsidR="00A95134" w:rsidRDefault="00A95134" w:rsidP="0079331E">
      <w:pPr>
        <w:pStyle w:val="Heading1"/>
        <w:numPr>
          <w:ilvl w:val="0"/>
          <w:numId w:val="11"/>
        </w:numPr>
        <w:jc w:val="left"/>
      </w:pPr>
      <w:bookmarkStart w:id="8" w:name="_Toc237247842"/>
      <w:r w:rsidRPr="00A16391">
        <w:t>SELECTION CRITERIA</w:t>
      </w:r>
      <w:bookmarkEnd w:id="2"/>
      <w:bookmarkEnd w:id="3"/>
      <w:bookmarkEnd w:id="8"/>
      <w:r w:rsidR="00C25873">
        <w:t xml:space="preserve"> </w:t>
      </w:r>
    </w:p>
    <w:p w14:paraId="651B6E41" w14:textId="77777777" w:rsidR="00021FAD" w:rsidRPr="00021FAD" w:rsidRDefault="00021FAD" w:rsidP="00021FAD">
      <w:pPr>
        <w:spacing w:after="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6469"/>
      </w:tblGrid>
      <w:tr w:rsidR="00F5301D" w:rsidRPr="00A05A58" w14:paraId="48996293" w14:textId="77777777" w:rsidTr="00AC1FB5">
        <w:tc>
          <w:tcPr>
            <w:tcW w:w="8908" w:type="dxa"/>
            <w:gridSpan w:val="2"/>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6CD87F52" w14:textId="4FF62A68" w:rsidR="00F5301D" w:rsidRPr="00A05A58" w:rsidRDefault="00F5301D" w:rsidP="004E5401">
            <w:pPr>
              <w:spacing w:before="60" w:after="60" w:line="276" w:lineRule="auto"/>
              <w:rPr>
                <w:rFonts w:eastAsia="Times New Roman" w:cstheme="minorHAnsi"/>
                <w:b/>
                <w:color w:val="FFFFFF" w:themeColor="background1"/>
                <w:lang w:eastAsia="en-GB"/>
              </w:rPr>
            </w:pPr>
            <w:r w:rsidRPr="00F5301D">
              <w:rPr>
                <w:rFonts w:eastAsia="Times New Roman" w:cstheme="minorHAnsi"/>
                <w:b/>
                <w:color w:val="auto"/>
                <w:lang w:eastAsia="en-GB"/>
              </w:rPr>
              <w:t>3.1</w:t>
            </w:r>
            <w:r w:rsidRPr="00F5301D">
              <w:rPr>
                <w:rFonts w:eastAsia="Times New Roman" w:cstheme="minorHAnsi"/>
                <w:b/>
                <w:color w:val="auto"/>
                <w:lang w:eastAsia="en-GB"/>
              </w:rPr>
              <w:tab/>
              <w:t>TAX CLEARANCE DECLARED BY SELF-DECLARATION (Where applicable)</w:t>
            </w:r>
          </w:p>
        </w:tc>
      </w:tr>
      <w:tr w:rsidR="00F5301D" w:rsidRPr="00A05A58" w14:paraId="113D4061" w14:textId="77777777" w:rsidTr="00F5301D">
        <w:tc>
          <w:tcPr>
            <w:tcW w:w="8908"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F678FEC" w14:textId="77777777" w:rsidR="00F5301D" w:rsidRPr="00A05A58" w:rsidRDefault="00F5301D" w:rsidP="004E5401">
            <w:pPr>
              <w:spacing w:before="60" w:after="60" w:line="276" w:lineRule="auto"/>
              <w:rPr>
                <w:rFonts w:eastAsia="Times New Roman" w:cstheme="minorHAnsi"/>
                <w:lang w:eastAsia="en-GB"/>
              </w:rPr>
            </w:pPr>
            <w:r w:rsidRPr="00A05A58">
              <w:rPr>
                <w:rFonts w:eastAsia="Times New Roman" w:cstheme="minorHAnsi"/>
                <w:b/>
                <w:lang w:val="en-US" w:eastAsia="en-GB"/>
              </w:rPr>
              <w:t xml:space="preserve">Weighting: </w:t>
            </w:r>
            <w:r w:rsidRPr="00A05A58">
              <w:rPr>
                <w:rFonts w:eastAsia="Times New Roman" w:cstheme="minorHAnsi"/>
                <w:lang w:val="en-US" w:eastAsia="en-GB"/>
              </w:rPr>
              <w:t>Pass/Fail only</w:t>
            </w:r>
          </w:p>
          <w:p w14:paraId="5BF0C8BB" w14:textId="536CBE11" w:rsidR="00F5301D" w:rsidRDefault="00F5301D" w:rsidP="004E5401">
            <w:pPr>
              <w:spacing w:before="60" w:after="60" w:line="276" w:lineRule="auto"/>
              <w:rPr>
                <w:rFonts w:eastAsia="Times New Roman" w:cstheme="minorHAnsi"/>
                <w:lang w:val="en-US" w:eastAsia="en-GB"/>
              </w:rPr>
            </w:pPr>
            <w:r w:rsidRPr="00A05A58">
              <w:rPr>
                <w:rFonts w:eastAsia="Times New Roman" w:cstheme="minorHAnsi"/>
                <w:b/>
                <w:lang w:val="en-US" w:eastAsia="en-GB"/>
              </w:rPr>
              <w:t>Pass requirement</w:t>
            </w:r>
            <w:r w:rsidR="00D108ED" w:rsidRPr="00A05A58">
              <w:rPr>
                <w:rFonts w:eastAsia="Times New Roman" w:cstheme="minorHAnsi"/>
                <w:b/>
                <w:lang w:val="en-US" w:eastAsia="en-GB"/>
              </w:rPr>
              <w:t xml:space="preserve">: </w:t>
            </w:r>
            <w:r w:rsidR="00D108ED" w:rsidRPr="00D108ED">
              <w:rPr>
                <w:rFonts w:eastAsia="Times New Roman" w:cstheme="minorHAnsi"/>
                <w:bCs/>
                <w:lang w:val="en-US" w:eastAsia="en-GB"/>
              </w:rPr>
              <w:t>Tenderers</w:t>
            </w:r>
            <w:r w:rsidRPr="00D108ED">
              <w:rPr>
                <w:rFonts w:eastAsia="Times New Roman" w:cstheme="minorHAnsi"/>
                <w:bCs/>
                <w:lang w:val="en-US" w:eastAsia="en-GB"/>
              </w:rPr>
              <w:t xml:space="preserve"> </w:t>
            </w:r>
            <w:r w:rsidRPr="00A05A58">
              <w:rPr>
                <w:rFonts w:eastAsia="Times New Roman" w:cstheme="minorHAnsi"/>
                <w:lang w:val="en-US" w:eastAsia="en-GB"/>
              </w:rPr>
              <w:t xml:space="preserve">must complete the self-declaration providing information regarding their tax compliance.   Please note rules on tax compliance </w:t>
            </w:r>
          </w:p>
          <w:p w14:paraId="03092781" w14:textId="77777777" w:rsidR="00787B30" w:rsidRPr="00A05A58" w:rsidRDefault="00787B30" w:rsidP="004E5401">
            <w:pPr>
              <w:spacing w:before="60" w:after="60" w:line="276" w:lineRule="auto"/>
              <w:rPr>
                <w:rFonts w:eastAsia="Times New Roman" w:cstheme="minorHAnsi"/>
                <w:b/>
                <w:lang w:val="en-US" w:eastAsia="en-GB"/>
              </w:rPr>
            </w:pPr>
          </w:p>
        </w:tc>
      </w:tr>
      <w:tr w:rsidR="00F5301D" w:rsidRPr="00A05A58" w14:paraId="028E272A" w14:textId="77777777" w:rsidTr="00AC1FB5">
        <w:tc>
          <w:tcPr>
            <w:tcW w:w="8908" w:type="dxa"/>
            <w:gridSpan w:val="2"/>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75DB8BC6" w14:textId="1ACA549F" w:rsidR="00F5301D" w:rsidRPr="00A05A58" w:rsidRDefault="00F5301D" w:rsidP="004E5401">
            <w:pPr>
              <w:spacing w:before="60" w:after="60" w:line="276" w:lineRule="auto"/>
              <w:rPr>
                <w:rFonts w:eastAsia="Times New Roman" w:cstheme="minorHAnsi"/>
                <w:b/>
                <w:color w:val="FFFFFF" w:themeColor="background1"/>
                <w:lang w:val="en-US" w:eastAsia="en-GB"/>
              </w:rPr>
            </w:pPr>
            <w:r w:rsidRPr="00F5301D">
              <w:rPr>
                <w:rFonts w:eastAsia="Times New Roman" w:cstheme="minorHAnsi"/>
                <w:b/>
                <w:color w:val="auto"/>
                <w:lang w:eastAsia="en-GB"/>
              </w:rPr>
              <w:t xml:space="preserve">3.2.        </w:t>
            </w:r>
            <w:r w:rsidRPr="00F5301D">
              <w:rPr>
                <w:rFonts w:eastAsia="Times New Roman" w:cstheme="minorHAnsi"/>
                <w:b/>
                <w:color w:val="auto"/>
                <w:lang w:val="en-US" w:eastAsia="en-GB"/>
              </w:rPr>
              <w:t xml:space="preserve">FINANCIAL CAPACITY </w:t>
            </w:r>
          </w:p>
        </w:tc>
      </w:tr>
      <w:tr w:rsidR="00F5301D" w:rsidRPr="00A05A58" w14:paraId="5E216536" w14:textId="77777777" w:rsidTr="004E5401">
        <w:tc>
          <w:tcPr>
            <w:tcW w:w="8908" w:type="dxa"/>
            <w:gridSpan w:val="2"/>
            <w:tcBorders>
              <w:top w:val="single" w:sz="4" w:space="0" w:color="auto"/>
              <w:left w:val="single" w:sz="4" w:space="0" w:color="auto"/>
              <w:bottom w:val="single" w:sz="4" w:space="0" w:color="auto"/>
              <w:right w:val="single" w:sz="4" w:space="0" w:color="auto"/>
            </w:tcBorders>
            <w:hideMark/>
          </w:tcPr>
          <w:p w14:paraId="22813008" w14:textId="77777777" w:rsidR="00F5301D" w:rsidRPr="00D108ED" w:rsidRDefault="00F5301D" w:rsidP="004E5401">
            <w:pPr>
              <w:spacing w:before="60" w:after="60" w:line="276" w:lineRule="auto"/>
              <w:rPr>
                <w:rFonts w:eastAsia="Times New Roman" w:cstheme="minorHAnsi"/>
                <w:lang w:eastAsia="en-GB"/>
              </w:rPr>
            </w:pPr>
            <w:r w:rsidRPr="00D108ED">
              <w:rPr>
                <w:rFonts w:eastAsia="Times New Roman" w:cstheme="minorHAnsi"/>
                <w:b/>
                <w:lang w:val="en-US" w:eastAsia="en-GB"/>
              </w:rPr>
              <w:t xml:space="preserve">Weighting: </w:t>
            </w:r>
            <w:r w:rsidRPr="00D108ED">
              <w:rPr>
                <w:rFonts w:eastAsia="Times New Roman" w:cstheme="minorHAnsi"/>
                <w:lang w:val="en-US" w:eastAsia="en-GB"/>
              </w:rPr>
              <w:t>Pass/Fail only</w:t>
            </w:r>
          </w:p>
          <w:p w14:paraId="511C581B" w14:textId="77777777" w:rsidR="00F5301D" w:rsidRPr="00D108ED" w:rsidRDefault="00F5301D" w:rsidP="004E5401">
            <w:pPr>
              <w:spacing w:before="60" w:after="60" w:line="276" w:lineRule="auto"/>
              <w:rPr>
                <w:rFonts w:eastAsia="Times New Roman" w:cstheme="minorHAnsi"/>
                <w:b/>
                <w:lang w:eastAsia="en-GB"/>
              </w:rPr>
            </w:pPr>
            <w:r w:rsidRPr="00D108ED">
              <w:rPr>
                <w:rFonts w:eastAsia="Times New Roman" w:cstheme="minorHAnsi"/>
                <w:b/>
                <w:lang w:val="en-US" w:eastAsia="en-GB"/>
              </w:rPr>
              <w:t xml:space="preserve">Pass requirement:  </w:t>
            </w:r>
          </w:p>
          <w:p w14:paraId="5E9BD1BE" w14:textId="45E0C9AB" w:rsidR="00D108ED" w:rsidRPr="00D108ED" w:rsidRDefault="00D108ED" w:rsidP="00D108ED">
            <w:pPr>
              <w:pStyle w:val="ListParagraph"/>
              <w:numPr>
                <w:ilvl w:val="0"/>
                <w:numId w:val="25"/>
              </w:numPr>
              <w:spacing w:after="0"/>
            </w:pPr>
            <w:r w:rsidRPr="00D108ED">
              <w:t xml:space="preserve">Tenderers must have a minimum annual turnover </w:t>
            </w:r>
            <w:r w:rsidRPr="00562C93">
              <w:t>of €</w:t>
            </w:r>
            <w:r w:rsidR="00887A36" w:rsidRPr="00562C93">
              <w:t>1,</w:t>
            </w:r>
            <w:r w:rsidR="00887A36">
              <w:t>000,000.00</w:t>
            </w:r>
            <w:r w:rsidRPr="00D108ED">
              <w:t xml:space="preserve"> for last three financial years </w:t>
            </w:r>
            <w:r w:rsidRPr="00D108ED">
              <w:rPr>
                <w:rFonts w:cstheme="minorHAnsi"/>
              </w:rPr>
              <w:t>or pro-rata if more recently established firms are tendering – however the firm must have been in existence for at least 6 months.</w:t>
            </w:r>
          </w:p>
          <w:p w14:paraId="28A3690E" w14:textId="6019F368" w:rsidR="00D108ED" w:rsidRPr="00D108ED" w:rsidRDefault="00D108ED" w:rsidP="00D108ED">
            <w:pPr>
              <w:pStyle w:val="ListParagraph"/>
              <w:numPr>
                <w:ilvl w:val="0"/>
                <w:numId w:val="25"/>
              </w:numPr>
              <w:spacing w:after="0"/>
            </w:pPr>
            <w:r w:rsidRPr="00D108ED">
              <w:t xml:space="preserve">Tenderers must have the ability to pay their debts, identified on the current statement of assets and liabilities as being the debts as they fall due. </w:t>
            </w:r>
          </w:p>
          <w:p w14:paraId="796FCA70" w14:textId="77777777" w:rsidR="00F5301D" w:rsidRPr="00D108ED" w:rsidRDefault="00F5301D" w:rsidP="004E5401">
            <w:pPr>
              <w:spacing w:before="60" w:after="60" w:line="276" w:lineRule="auto"/>
              <w:ind w:left="720" w:right="43"/>
              <w:contextualSpacing/>
              <w:rPr>
                <w:rFonts w:cstheme="minorHAnsi"/>
              </w:rPr>
            </w:pPr>
          </w:p>
          <w:p w14:paraId="50B62EDC" w14:textId="4F1BB9D5" w:rsidR="00F5301D" w:rsidRPr="00D108ED" w:rsidRDefault="00F5301D" w:rsidP="005B4B95">
            <w:pPr>
              <w:spacing w:before="60" w:after="0" w:line="276" w:lineRule="auto"/>
              <w:rPr>
                <w:rFonts w:eastAsia="Times New Roman" w:cstheme="minorHAnsi"/>
                <w:u w:val="single"/>
                <w:lang w:eastAsia="en-GB"/>
              </w:rPr>
            </w:pPr>
            <w:r w:rsidRPr="00D108ED">
              <w:rPr>
                <w:rFonts w:eastAsia="Times New Roman" w:cstheme="minorHAnsi"/>
                <w:u w:val="single"/>
                <w:lang w:eastAsia="en-GB"/>
              </w:rPr>
              <w:t xml:space="preserve">Evidence of both statements </w:t>
            </w:r>
            <w:r w:rsidR="00D108ED">
              <w:rPr>
                <w:rFonts w:eastAsia="Times New Roman" w:cstheme="minorHAnsi"/>
                <w:u w:val="single"/>
                <w:lang w:eastAsia="en-GB"/>
              </w:rPr>
              <w:t>is required as part of the tender response.</w:t>
            </w:r>
            <w:r w:rsidRPr="00D108ED">
              <w:rPr>
                <w:rFonts w:eastAsia="Times New Roman" w:cstheme="minorHAnsi"/>
                <w:u w:val="single"/>
                <w:lang w:eastAsia="en-GB"/>
              </w:rPr>
              <w:t xml:space="preserve"> </w:t>
            </w:r>
          </w:p>
          <w:p w14:paraId="783097A5" w14:textId="77777777" w:rsidR="00F5301D" w:rsidRPr="00D108ED" w:rsidRDefault="00F5301D" w:rsidP="004E5401">
            <w:pPr>
              <w:spacing w:before="60" w:after="60" w:line="276" w:lineRule="auto"/>
              <w:rPr>
                <w:rFonts w:eastAsia="Times New Roman" w:cstheme="minorHAnsi"/>
                <w:lang w:eastAsia="en-GB"/>
              </w:rPr>
            </w:pPr>
            <w:r w:rsidRPr="00D108ED">
              <w:rPr>
                <w:rFonts w:eastAsia="Times New Roman" w:cstheme="minorHAnsi"/>
                <w:lang w:eastAsia="en-GB"/>
              </w:rPr>
              <w:t xml:space="preserve"> </w:t>
            </w:r>
          </w:p>
          <w:p w14:paraId="7B367A17" w14:textId="77777777" w:rsidR="00F5301D" w:rsidRPr="00D108ED" w:rsidRDefault="00F5301D" w:rsidP="004E5401">
            <w:pPr>
              <w:spacing w:before="60" w:after="60" w:line="276" w:lineRule="auto"/>
              <w:rPr>
                <w:rFonts w:eastAsia="Times New Roman" w:cstheme="minorHAnsi"/>
                <w:lang w:eastAsia="en-GB"/>
              </w:rPr>
            </w:pPr>
            <w:r w:rsidRPr="00D108ED">
              <w:rPr>
                <w:rFonts w:eastAsia="Times New Roman" w:cstheme="minorHAnsi"/>
                <w:b/>
                <w:lang w:eastAsia="en-GB"/>
              </w:rPr>
              <w:t>NOTE #1</w:t>
            </w:r>
            <w:r w:rsidRPr="00D108ED">
              <w:rPr>
                <w:rFonts w:eastAsia="Times New Roman" w:cstheme="minorHAnsi"/>
                <w:lang w:eastAsia="en-GB"/>
              </w:rPr>
              <w:t xml:space="preserve">: In the case of a Tenderer being a grouping, this condition may be satisfied by </w:t>
            </w:r>
            <w:r w:rsidRPr="00D108ED">
              <w:rPr>
                <w:rFonts w:eastAsia="Times New Roman" w:cstheme="minorHAnsi"/>
                <w:lang w:val="en-US" w:eastAsia="en-GB"/>
              </w:rPr>
              <w:t xml:space="preserve">the group </w:t>
            </w:r>
            <w:proofErr w:type="gramStart"/>
            <w:r w:rsidRPr="00D108ED">
              <w:rPr>
                <w:rFonts w:eastAsia="Times New Roman" w:cstheme="minorHAnsi"/>
                <w:lang w:eastAsia="en-GB"/>
              </w:rPr>
              <w:t>members as a whole, or</w:t>
            </w:r>
            <w:proofErr w:type="gramEnd"/>
            <w:r w:rsidRPr="00D108ED">
              <w:rPr>
                <w:rFonts w:eastAsia="Times New Roman" w:cstheme="minorHAnsi"/>
                <w:lang w:eastAsia="en-GB"/>
              </w:rPr>
              <w:t xml:space="preserve"> by reliance on the lead Tenderer.  Where group members are relying on the lead Tenderer’s financial capacity, self-declaration / evidence will only be required of the lead. </w:t>
            </w:r>
          </w:p>
          <w:p w14:paraId="378D34B0" w14:textId="761F1CDC" w:rsidR="00787B30" w:rsidRDefault="00F5301D" w:rsidP="004E5401">
            <w:pPr>
              <w:spacing w:before="60" w:after="60" w:line="276" w:lineRule="auto"/>
              <w:rPr>
                <w:rFonts w:eastAsia="Times New Roman" w:cstheme="minorHAnsi"/>
                <w:lang w:eastAsia="en-GB"/>
              </w:rPr>
            </w:pPr>
            <w:r w:rsidRPr="00A05A58">
              <w:rPr>
                <w:rFonts w:eastAsia="Times New Roman" w:cstheme="minorHAnsi"/>
                <w:b/>
                <w:lang w:eastAsia="en-GB"/>
              </w:rPr>
              <w:t>NOTE #2</w:t>
            </w:r>
            <w:r w:rsidRPr="00A05A58">
              <w:rPr>
                <w:rFonts w:eastAsia="Times New Roman" w:cstheme="minorHAnsi"/>
                <w:lang w:eastAsia="en-GB"/>
              </w:rPr>
              <w:t xml:space="preserve">: In the case of firms more recently established evidence of pro-rata turnover will suffice. </w:t>
            </w:r>
          </w:p>
          <w:p w14:paraId="73F6CCF2" w14:textId="77777777" w:rsidR="004F6298" w:rsidRPr="00A05A58" w:rsidRDefault="004F6298" w:rsidP="004E5401">
            <w:pPr>
              <w:spacing w:before="60" w:after="60" w:line="276" w:lineRule="auto"/>
              <w:rPr>
                <w:rFonts w:eastAsia="Times New Roman" w:cstheme="minorHAnsi"/>
                <w:lang w:eastAsia="en-GB"/>
              </w:rPr>
            </w:pPr>
          </w:p>
        </w:tc>
      </w:tr>
      <w:tr w:rsidR="00F5301D" w:rsidRPr="00A05A58" w14:paraId="79182ADC" w14:textId="77777777" w:rsidTr="00AC1FB5">
        <w:tc>
          <w:tcPr>
            <w:tcW w:w="8908" w:type="dxa"/>
            <w:gridSpan w:val="2"/>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4234A7DA" w14:textId="39B52307" w:rsidR="00F5301D" w:rsidRPr="00A05A58" w:rsidRDefault="00F5301D" w:rsidP="004E5401">
            <w:pPr>
              <w:spacing w:before="60" w:after="60" w:line="276" w:lineRule="auto"/>
              <w:rPr>
                <w:rFonts w:eastAsia="Times New Roman" w:cstheme="minorHAnsi"/>
                <w:b/>
                <w:color w:val="FFFFFF" w:themeColor="background1"/>
                <w:lang w:val="en-US" w:eastAsia="en-GB"/>
              </w:rPr>
            </w:pPr>
            <w:r w:rsidRPr="00F5301D">
              <w:rPr>
                <w:rFonts w:eastAsia="Times New Roman" w:cstheme="minorHAnsi"/>
                <w:b/>
                <w:color w:val="auto"/>
                <w:lang w:val="en-US" w:eastAsia="en-GB"/>
              </w:rPr>
              <w:t>3.3.  INSURANCES DECLARED BY SELF-DECLARATION</w:t>
            </w:r>
          </w:p>
        </w:tc>
      </w:tr>
      <w:tr w:rsidR="00F5301D" w:rsidRPr="00A05A58" w14:paraId="390975A8" w14:textId="77777777" w:rsidTr="004E5401">
        <w:tc>
          <w:tcPr>
            <w:tcW w:w="8908" w:type="dxa"/>
            <w:gridSpan w:val="2"/>
            <w:tcBorders>
              <w:top w:val="single" w:sz="4" w:space="0" w:color="auto"/>
              <w:left w:val="single" w:sz="4" w:space="0" w:color="auto"/>
              <w:bottom w:val="single" w:sz="4" w:space="0" w:color="auto"/>
              <w:right w:val="single" w:sz="4" w:space="0" w:color="auto"/>
            </w:tcBorders>
            <w:hideMark/>
          </w:tcPr>
          <w:p w14:paraId="2F3143DE" w14:textId="77777777" w:rsidR="00F5301D" w:rsidRPr="00A05A58" w:rsidRDefault="00F5301D" w:rsidP="004E5401">
            <w:pPr>
              <w:spacing w:before="60" w:after="60" w:line="276" w:lineRule="auto"/>
              <w:rPr>
                <w:rFonts w:eastAsia="Times New Roman" w:cstheme="minorHAnsi"/>
                <w:lang w:eastAsia="en-GB"/>
              </w:rPr>
            </w:pPr>
            <w:r w:rsidRPr="00A05A58">
              <w:rPr>
                <w:rFonts w:eastAsia="Times New Roman" w:cstheme="minorHAnsi"/>
                <w:b/>
                <w:lang w:val="en-US" w:eastAsia="en-GB"/>
              </w:rPr>
              <w:t xml:space="preserve">Weighting: </w:t>
            </w:r>
            <w:r w:rsidRPr="00A05A58">
              <w:rPr>
                <w:rFonts w:eastAsia="Times New Roman" w:cstheme="minorHAnsi"/>
                <w:lang w:val="en-US" w:eastAsia="en-GB"/>
              </w:rPr>
              <w:t>Pass/Fail only</w:t>
            </w:r>
          </w:p>
          <w:p w14:paraId="6E0313B9" w14:textId="2B05EA01" w:rsidR="00F5301D" w:rsidRDefault="00F5301D" w:rsidP="004F6298">
            <w:pPr>
              <w:spacing w:before="60" w:after="0" w:line="276" w:lineRule="auto"/>
              <w:rPr>
                <w:rFonts w:eastAsia="Times New Roman" w:cstheme="minorHAnsi"/>
                <w:lang w:val="en-US" w:eastAsia="en-GB"/>
              </w:rPr>
            </w:pPr>
            <w:r w:rsidRPr="00A05A58">
              <w:rPr>
                <w:rFonts w:eastAsia="Times New Roman" w:cstheme="minorHAnsi"/>
                <w:b/>
                <w:lang w:val="en-US" w:eastAsia="en-GB"/>
              </w:rPr>
              <w:t>Pass requirement</w:t>
            </w:r>
            <w:r w:rsidR="00D108ED" w:rsidRPr="00A05A58">
              <w:rPr>
                <w:rFonts w:eastAsia="Times New Roman" w:cstheme="minorHAnsi"/>
                <w:b/>
                <w:lang w:val="en-US" w:eastAsia="en-GB"/>
              </w:rPr>
              <w:t xml:space="preserve">: </w:t>
            </w:r>
            <w:r w:rsidR="00D108ED" w:rsidRPr="00D108ED">
              <w:rPr>
                <w:rFonts w:eastAsia="Times New Roman" w:cstheme="minorHAnsi"/>
                <w:bCs/>
                <w:lang w:val="en-US" w:eastAsia="en-GB"/>
              </w:rPr>
              <w:t>Tenderers</w:t>
            </w:r>
            <w:r w:rsidRPr="00D108ED">
              <w:rPr>
                <w:rFonts w:eastAsia="Times New Roman" w:cstheme="minorHAnsi"/>
                <w:bCs/>
                <w:lang w:val="en-US" w:eastAsia="en-GB"/>
              </w:rPr>
              <w:t xml:space="preserve"> </w:t>
            </w:r>
            <w:r w:rsidRPr="00A05A58">
              <w:rPr>
                <w:rFonts w:eastAsia="Times New Roman" w:cstheme="minorHAnsi"/>
                <w:lang w:val="en-US" w:eastAsia="en-GB"/>
              </w:rPr>
              <w:t xml:space="preserve">should complete the self-declaration providing information regarding the </w:t>
            </w:r>
            <w:proofErr w:type="gramStart"/>
            <w:r w:rsidRPr="00A05A58">
              <w:rPr>
                <w:rFonts w:eastAsia="Times New Roman" w:cstheme="minorHAnsi"/>
                <w:lang w:val="en-US" w:eastAsia="en-GB"/>
              </w:rPr>
              <w:t>insurances</w:t>
            </w:r>
            <w:proofErr w:type="gramEnd"/>
            <w:r w:rsidRPr="00A05A58">
              <w:rPr>
                <w:rFonts w:eastAsia="Times New Roman" w:cstheme="minorHAnsi"/>
                <w:lang w:val="en-US" w:eastAsia="en-GB"/>
              </w:rPr>
              <w:t xml:space="preserve"> in place and are asked to note that the following levels will be required for the firm(s) being awarded this contract     </w:t>
            </w:r>
          </w:p>
          <w:p w14:paraId="70F1D1B1" w14:textId="77777777" w:rsidR="00787B30" w:rsidRDefault="00787B30" w:rsidP="004F6298">
            <w:pPr>
              <w:spacing w:before="60" w:after="0" w:line="276" w:lineRule="auto"/>
              <w:rPr>
                <w:rFonts w:eastAsia="Times New Roman" w:cstheme="minorHAnsi"/>
                <w:lang w:val="en-US" w:eastAsia="en-GB"/>
              </w:rPr>
            </w:pPr>
          </w:p>
          <w:p w14:paraId="10055E90" w14:textId="77777777" w:rsidR="004F6298" w:rsidRPr="00A05A58" w:rsidRDefault="004F6298" w:rsidP="004F6298">
            <w:pPr>
              <w:spacing w:before="60" w:after="0" w:line="276" w:lineRule="auto"/>
              <w:rPr>
                <w:rFonts w:eastAsia="Times New Roman" w:cstheme="minorHAnsi"/>
                <w:lang w:eastAsia="en-GB"/>
              </w:rPr>
            </w:pPr>
          </w:p>
        </w:tc>
      </w:tr>
      <w:tr w:rsidR="00F5301D" w:rsidRPr="00A05A58" w14:paraId="20ED15D7" w14:textId="77777777" w:rsidTr="00AC1FB5">
        <w:trPr>
          <w:trHeight w:val="492"/>
        </w:trPr>
        <w:tc>
          <w:tcPr>
            <w:tcW w:w="2439"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3AF3827A" w14:textId="77777777" w:rsidR="00F5301D" w:rsidRPr="00F5301D" w:rsidRDefault="00F5301D" w:rsidP="004E5401">
            <w:pPr>
              <w:spacing w:before="60" w:after="60" w:line="276" w:lineRule="auto"/>
              <w:rPr>
                <w:rFonts w:eastAsia="Times New Roman" w:cstheme="minorHAnsi"/>
                <w:b/>
                <w:bCs/>
                <w:color w:val="auto"/>
                <w:lang w:eastAsia="en-GB"/>
              </w:rPr>
            </w:pPr>
            <w:r w:rsidRPr="00F5301D">
              <w:rPr>
                <w:rFonts w:eastAsia="Times New Roman" w:cstheme="minorHAnsi"/>
                <w:b/>
                <w:bCs/>
                <w:color w:val="auto"/>
                <w:lang w:eastAsia="en-GB"/>
              </w:rPr>
              <w:t>Insurance Type</w:t>
            </w:r>
          </w:p>
        </w:tc>
        <w:tc>
          <w:tcPr>
            <w:tcW w:w="6469"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2AE150FF" w14:textId="77777777" w:rsidR="00F5301D" w:rsidRPr="00F5301D" w:rsidRDefault="00F5301D" w:rsidP="004E5401">
            <w:pPr>
              <w:spacing w:before="60" w:after="60" w:line="276" w:lineRule="auto"/>
              <w:jc w:val="center"/>
              <w:rPr>
                <w:rFonts w:eastAsia="Times New Roman" w:cstheme="minorHAnsi"/>
                <w:b/>
                <w:bCs/>
                <w:color w:val="auto"/>
                <w:lang w:eastAsia="en-GB"/>
              </w:rPr>
            </w:pPr>
            <w:r w:rsidRPr="00F5301D">
              <w:rPr>
                <w:rFonts w:eastAsia="Times New Roman" w:cstheme="minorHAnsi"/>
                <w:b/>
                <w:bCs/>
                <w:color w:val="auto"/>
                <w:lang w:eastAsia="en-GB"/>
              </w:rPr>
              <w:t>Required Level</w:t>
            </w:r>
          </w:p>
        </w:tc>
      </w:tr>
      <w:tr w:rsidR="00F5301D" w:rsidRPr="00A05A58" w14:paraId="6467B130" w14:textId="77777777" w:rsidTr="003C0D91">
        <w:trPr>
          <w:trHeight w:val="414"/>
        </w:trPr>
        <w:tc>
          <w:tcPr>
            <w:tcW w:w="24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26B8C5B" w14:textId="77777777" w:rsidR="00F5301D" w:rsidRPr="00F37B0A" w:rsidRDefault="00F5301D" w:rsidP="004E5401">
            <w:pPr>
              <w:spacing w:before="60" w:after="60" w:line="276" w:lineRule="auto"/>
              <w:rPr>
                <w:rFonts w:eastAsia="Times New Roman" w:cstheme="minorHAnsi"/>
                <w:b/>
                <w:lang w:val="en-US" w:eastAsia="en-GB"/>
              </w:rPr>
            </w:pPr>
            <w:r w:rsidRPr="00F37B0A">
              <w:rPr>
                <w:rFonts w:eastAsia="Calibri" w:cstheme="minorHAnsi"/>
                <w:b/>
                <w:bCs/>
              </w:rPr>
              <w:t>Employers Liability</w:t>
            </w:r>
          </w:p>
        </w:tc>
        <w:tc>
          <w:tcPr>
            <w:tcW w:w="6469" w:type="dxa"/>
            <w:vAlign w:val="center"/>
            <w:hideMark/>
          </w:tcPr>
          <w:p w14:paraId="32F46231" w14:textId="1735F246" w:rsidR="00F5301D" w:rsidRPr="00F37B0A" w:rsidRDefault="00F5301D" w:rsidP="00F5301D">
            <w:pPr>
              <w:spacing w:before="60" w:after="60" w:line="276" w:lineRule="auto"/>
              <w:rPr>
                <w:rFonts w:eastAsia="Times New Roman" w:cstheme="minorHAnsi"/>
                <w:b/>
                <w:lang w:val="en-US" w:eastAsia="en-GB"/>
              </w:rPr>
            </w:pPr>
            <w:r w:rsidRPr="00F37B0A">
              <w:rPr>
                <w:noProof/>
              </w:rPr>
              <w:t>€12.</w:t>
            </w:r>
            <w:r w:rsidR="00D108ED">
              <w:rPr>
                <w:noProof/>
              </w:rPr>
              <w:t>7</w:t>
            </w:r>
            <w:r w:rsidRPr="00F37B0A">
              <w:rPr>
                <w:noProof/>
              </w:rPr>
              <w:t xml:space="preserve"> million for any one occurrence</w:t>
            </w:r>
            <w:r w:rsidR="00F37B0A">
              <w:rPr>
                <w:noProof/>
              </w:rPr>
              <w:t xml:space="preserve"> or series of claims arising out of a single occurance</w:t>
            </w:r>
            <w:r w:rsidRPr="00F37B0A">
              <w:rPr>
                <w:noProof/>
              </w:rPr>
              <w:t xml:space="preserve"> </w:t>
            </w:r>
            <w:r w:rsidR="00D108ED">
              <w:rPr>
                <w:noProof/>
              </w:rPr>
              <w:t>per insurance year</w:t>
            </w:r>
          </w:p>
        </w:tc>
      </w:tr>
      <w:tr w:rsidR="00F5301D" w:rsidRPr="00A05A58" w14:paraId="5F3DBE3A" w14:textId="77777777" w:rsidTr="003C0D91">
        <w:trPr>
          <w:trHeight w:val="421"/>
        </w:trPr>
        <w:tc>
          <w:tcPr>
            <w:tcW w:w="24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90571E6" w14:textId="77777777" w:rsidR="00F5301D" w:rsidRPr="00F37B0A" w:rsidRDefault="00F5301D" w:rsidP="004E5401">
            <w:pPr>
              <w:spacing w:before="60" w:after="60" w:line="276" w:lineRule="auto"/>
              <w:rPr>
                <w:rFonts w:eastAsia="Times New Roman" w:cstheme="minorHAnsi"/>
                <w:lang w:eastAsia="en-GB"/>
              </w:rPr>
            </w:pPr>
            <w:r w:rsidRPr="00F37B0A">
              <w:rPr>
                <w:rFonts w:eastAsia="Calibri" w:cstheme="minorHAnsi"/>
                <w:b/>
                <w:bCs/>
              </w:rPr>
              <w:t>Public Liability</w:t>
            </w:r>
          </w:p>
        </w:tc>
        <w:tc>
          <w:tcPr>
            <w:tcW w:w="6469" w:type="dxa"/>
            <w:vAlign w:val="center"/>
            <w:hideMark/>
          </w:tcPr>
          <w:p w14:paraId="60EF813C" w14:textId="2194FC96" w:rsidR="00F5301D" w:rsidRPr="00F37B0A" w:rsidRDefault="00F5301D" w:rsidP="00F5301D">
            <w:pPr>
              <w:spacing w:before="60" w:after="60" w:line="276" w:lineRule="auto"/>
              <w:rPr>
                <w:rFonts w:eastAsia="Times New Roman" w:cstheme="minorHAnsi"/>
                <w:lang w:eastAsia="en-GB"/>
              </w:rPr>
            </w:pPr>
            <w:r w:rsidRPr="00F37B0A">
              <w:rPr>
                <w:noProof/>
              </w:rPr>
              <w:t>€</w:t>
            </w:r>
            <w:r w:rsidR="003C24C0">
              <w:rPr>
                <w:noProof/>
              </w:rPr>
              <w:t>6.5</w:t>
            </w:r>
            <w:r w:rsidRPr="00F37B0A">
              <w:rPr>
                <w:noProof/>
              </w:rPr>
              <w:t xml:space="preserve"> million for any one occurrence </w:t>
            </w:r>
            <w:r w:rsidR="00F37B0A">
              <w:rPr>
                <w:noProof/>
              </w:rPr>
              <w:t>or series of claims arising out of a single occurance</w:t>
            </w:r>
            <w:r w:rsidR="00D108ED">
              <w:rPr>
                <w:noProof/>
              </w:rPr>
              <w:t xml:space="preserve"> per insurance year</w:t>
            </w:r>
          </w:p>
        </w:tc>
      </w:tr>
      <w:tr w:rsidR="00D52623" w:rsidRPr="00A05A58" w14:paraId="112E3149" w14:textId="77777777" w:rsidTr="003C0D91">
        <w:trPr>
          <w:trHeight w:val="421"/>
        </w:trPr>
        <w:tc>
          <w:tcPr>
            <w:tcW w:w="24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EFC8C2" w14:textId="07C5E4E7" w:rsidR="00D52623" w:rsidRPr="00F37B0A" w:rsidRDefault="00D52623" w:rsidP="004E5401">
            <w:pPr>
              <w:spacing w:before="60" w:after="60" w:line="276" w:lineRule="auto"/>
              <w:rPr>
                <w:rFonts w:eastAsia="Calibri" w:cstheme="minorHAnsi"/>
                <w:b/>
                <w:bCs/>
              </w:rPr>
            </w:pPr>
            <w:r>
              <w:rPr>
                <w:rFonts w:eastAsia="Calibri" w:cstheme="minorHAnsi"/>
                <w:b/>
                <w:bCs/>
              </w:rPr>
              <w:t>Product Liability</w:t>
            </w:r>
          </w:p>
        </w:tc>
        <w:tc>
          <w:tcPr>
            <w:tcW w:w="6469" w:type="dxa"/>
            <w:vAlign w:val="center"/>
          </w:tcPr>
          <w:p w14:paraId="27F5864E" w14:textId="49F64E19" w:rsidR="00D52623" w:rsidRPr="00F37B0A" w:rsidRDefault="00D52623" w:rsidP="00F5301D">
            <w:pPr>
              <w:spacing w:before="60" w:after="60" w:line="276" w:lineRule="auto"/>
              <w:rPr>
                <w:noProof/>
              </w:rPr>
            </w:pPr>
            <w:r w:rsidRPr="00417A68">
              <w:rPr>
                <w:noProof/>
              </w:rPr>
              <w:t>€</w:t>
            </w:r>
            <w:r w:rsidR="00417A68">
              <w:rPr>
                <w:noProof/>
              </w:rPr>
              <w:t>6.5</w:t>
            </w:r>
            <w:r w:rsidR="00243CFB">
              <w:rPr>
                <w:noProof/>
              </w:rPr>
              <w:t>million</w:t>
            </w:r>
            <w:r w:rsidRPr="00F37B0A">
              <w:rPr>
                <w:noProof/>
              </w:rPr>
              <w:t xml:space="preserve"> for any one occurrence </w:t>
            </w:r>
            <w:r>
              <w:rPr>
                <w:noProof/>
              </w:rPr>
              <w:t>or series of claims arising out of a single occurance per insurance year</w:t>
            </w:r>
          </w:p>
        </w:tc>
      </w:tr>
      <w:tr w:rsidR="00F5301D" w:rsidRPr="00A05A58" w14:paraId="140234BE" w14:textId="77777777" w:rsidTr="003C0D91">
        <w:trPr>
          <w:trHeight w:val="421"/>
        </w:trPr>
        <w:tc>
          <w:tcPr>
            <w:tcW w:w="24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B79255" w14:textId="0A888826" w:rsidR="00F5301D" w:rsidRPr="00F37B0A" w:rsidRDefault="003C0D91" w:rsidP="004E5401">
            <w:pPr>
              <w:spacing w:before="60" w:after="60" w:line="276" w:lineRule="auto"/>
              <w:rPr>
                <w:rFonts w:eastAsia="Calibri" w:cstheme="minorHAnsi"/>
                <w:b/>
                <w:bCs/>
              </w:rPr>
            </w:pPr>
            <w:r w:rsidRPr="00F37B0A">
              <w:rPr>
                <w:rFonts w:eastAsia="Calibri" w:cstheme="minorHAnsi"/>
                <w:b/>
                <w:bCs/>
              </w:rPr>
              <w:t>Professional Indemnity</w:t>
            </w:r>
          </w:p>
        </w:tc>
        <w:tc>
          <w:tcPr>
            <w:tcW w:w="6469" w:type="dxa"/>
            <w:vAlign w:val="center"/>
          </w:tcPr>
          <w:p w14:paraId="19C881CC" w14:textId="77777777" w:rsidR="00010444" w:rsidRPr="00010444" w:rsidRDefault="00F5301D" w:rsidP="00010444">
            <w:pPr>
              <w:spacing w:before="60" w:after="60" w:line="276" w:lineRule="auto"/>
              <w:rPr>
                <w:noProof/>
              </w:rPr>
            </w:pPr>
            <w:r w:rsidRPr="00243CFB">
              <w:rPr>
                <w:noProof/>
              </w:rPr>
              <w:t>€</w:t>
            </w:r>
            <w:r w:rsidR="00243CFB" w:rsidRPr="00243CFB">
              <w:rPr>
                <w:noProof/>
              </w:rPr>
              <w:t>2</w:t>
            </w:r>
            <w:r w:rsidRPr="00F37B0A">
              <w:rPr>
                <w:noProof/>
              </w:rPr>
              <w:t xml:space="preserve"> </w:t>
            </w:r>
            <w:r w:rsidR="00243CFB">
              <w:rPr>
                <w:noProof/>
              </w:rPr>
              <w:t xml:space="preserve">million </w:t>
            </w:r>
            <w:r w:rsidRPr="00F37B0A">
              <w:rPr>
                <w:noProof/>
              </w:rPr>
              <w:t xml:space="preserve">for any one occurrence </w:t>
            </w:r>
            <w:r w:rsidR="00F37B0A">
              <w:rPr>
                <w:noProof/>
              </w:rPr>
              <w:t>or series of claims arising out of a single occurance</w:t>
            </w:r>
            <w:r w:rsidR="00D108ED">
              <w:rPr>
                <w:noProof/>
              </w:rPr>
              <w:t xml:space="preserve"> per insurance year</w:t>
            </w:r>
            <w:r w:rsidR="00010444">
              <w:rPr>
                <w:noProof/>
              </w:rPr>
              <w:t xml:space="preserve"> </w:t>
            </w:r>
            <w:r w:rsidR="00010444" w:rsidRPr="00010444">
              <w:rPr>
                <w:noProof/>
              </w:rPr>
              <w:t xml:space="preserve">(for each and every claim </w:t>
            </w:r>
          </w:p>
          <w:p w14:paraId="4375A9DC" w14:textId="3C282AD4" w:rsidR="00F5301D" w:rsidRPr="00010444" w:rsidRDefault="00010444" w:rsidP="00010444">
            <w:pPr>
              <w:spacing w:before="60" w:after="60" w:line="276" w:lineRule="auto"/>
              <w:rPr>
                <w:noProof/>
              </w:rPr>
            </w:pPr>
            <w:r w:rsidRPr="00010444">
              <w:rPr>
                <w:noProof/>
              </w:rPr>
              <w:lastRenderedPageBreak/>
              <w:t>excluding defence costs)</w:t>
            </w:r>
          </w:p>
        </w:tc>
      </w:tr>
      <w:tr w:rsidR="004F6298" w:rsidRPr="00A05A58" w14:paraId="37ECA090" w14:textId="77777777" w:rsidTr="003C0D91">
        <w:trPr>
          <w:trHeight w:val="421"/>
        </w:trPr>
        <w:tc>
          <w:tcPr>
            <w:tcW w:w="24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C5107B" w14:textId="0CA4F01A" w:rsidR="004F6298" w:rsidRPr="00F37B0A" w:rsidRDefault="004F6298" w:rsidP="004E5401">
            <w:pPr>
              <w:spacing w:before="60" w:after="60" w:line="276" w:lineRule="auto"/>
              <w:rPr>
                <w:rFonts w:eastAsia="Calibri" w:cstheme="minorHAnsi"/>
                <w:b/>
                <w:bCs/>
              </w:rPr>
            </w:pPr>
            <w:r w:rsidRPr="00F37B0A">
              <w:rPr>
                <w:rFonts w:eastAsia="Calibri" w:cstheme="minorHAnsi"/>
                <w:b/>
                <w:bCs/>
              </w:rPr>
              <w:lastRenderedPageBreak/>
              <w:t>Cyber Liability</w:t>
            </w:r>
          </w:p>
        </w:tc>
        <w:tc>
          <w:tcPr>
            <w:tcW w:w="6469" w:type="dxa"/>
            <w:vAlign w:val="center"/>
          </w:tcPr>
          <w:p w14:paraId="3C162094" w14:textId="53C26DC3" w:rsidR="004F6298" w:rsidRPr="00B94485" w:rsidRDefault="004F6298" w:rsidP="00F5301D">
            <w:pPr>
              <w:spacing w:before="60" w:after="60" w:line="276" w:lineRule="auto"/>
              <w:rPr>
                <w:noProof/>
              </w:rPr>
            </w:pPr>
            <w:r w:rsidRPr="00B94485">
              <w:rPr>
                <w:noProof/>
              </w:rPr>
              <w:t>€</w:t>
            </w:r>
            <w:r w:rsidR="00B94485" w:rsidRPr="00B94485">
              <w:rPr>
                <w:noProof/>
              </w:rPr>
              <w:t>2</w:t>
            </w:r>
            <w:r w:rsidR="00497FC8">
              <w:rPr>
                <w:noProof/>
              </w:rPr>
              <w:t xml:space="preserve"> million</w:t>
            </w:r>
            <w:r w:rsidRPr="00B94485">
              <w:rPr>
                <w:noProof/>
              </w:rPr>
              <w:t xml:space="preserve"> for any one claim or series </w:t>
            </w:r>
            <w:r w:rsidR="00F37B0A" w:rsidRPr="00B94485">
              <w:rPr>
                <w:noProof/>
              </w:rPr>
              <w:t>or series of claims arising out of a single occurance</w:t>
            </w:r>
            <w:r w:rsidR="00D108ED" w:rsidRPr="00B94485">
              <w:rPr>
                <w:noProof/>
              </w:rPr>
              <w:t xml:space="preserve"> per insurance year</w:t>
            </w:r>
          </w:p>
        </w:tc>
      </w:tr>
    </w:tbl>
    <w:p w14:paraId="310AC90E" w14:textId="77777777" w:rsidR="00DD6787" w:rsidRDefault="00DD6787" w:rsidP="00893997"/>
    <w:tbl>
      <w:tblPr>
        <w:tblW w:w="90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84A"/>
        <w:tblLayout w:type="fixed"/>
        <w:tblLook w:val="04A0" w:firstRow="1" w:lastRow="0" w:firstColumn="1" w:lastColumn="0" w:noHBand="0" w:noVBand="1"/>
      </w:tblPr>
      <w:tblGrid>
        <w:gridCol w:w="9075"/>
      </w:tblGrid>
      <w:tr w:rsidR="00DC509F" w:rsidRPr="00DC509F" w14:paraId="4C63E89E" w14:textId="77777777" w:rsidTr="00AC1FB5">
        <w:trPr>
          <w:trHeight w:val="589"/>
        </w:trPr>
        <w:tc>
          <w:tcPr>
            <w:tcW w:w="9075"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1070A483" w14:textId="1449541E" w:rsidR="00F5301D" w:rsidRPr="00DC509F" w:rsidRDefault="00F5301D" w:rsidP="004E5401">
            <w:pPr>
              <w:tabs>
                <w:tab w:val="left" w:pos="8784"/>
              </w:tabs>
              <w:spacing w:after="0" w:line="276" w:lineRule="auto"/>
              <w:rPr>
                <w:rFonts w:cstheme="minorHAnsi"/>
                <w:b/>
                <w:bCs/>
                <w:color w:val="auto"/>
                <w:sz w:val="24"/>
                <w:szCs w:val="24"/>
                <w:u w:val="single"/>
                <w:lang w:val="en-US" w:eastAsia="en-GB"/>
              </w:rPr>
            </w:pPr>
            <w:r w:rsidRPr="00DC509F">
              <w:rPr>
                <w:rFonts w:eastAsia="Times New Roman" w:cstheme="minorHAnsi"/>
                <w:color w:val="auto"/>
                <w:sz w:val="21"/>
                <w:szCs w:val="24"/>
                <w:lang w:eastAsia="en-GB"/>
              </w:rPr>
              <w:br w:type="page"/>
            </w:r>
            <w:r w:rsidRPr="00DC509F">
              <w:rPr>
                <w:rFonts w:eastAsia="Times New Roman" w:cstheme="minorHAnsi"/>
                <w:color w:val="auto"/>
                <w:sz w:val="24"/>
                <w:szCs w:val="24"/>
                <w:lang w:eastAsia="en-GB"/>
              </w:rPr>
              <w:br w:type="page"/>
            </w:r>
            <w:r w:rsidRPr="00DC509F">
              <w:rPr>
                <w:rFonts w:eastAsia="Times New Roman" w:cstheme="minorHAnsi"/>
                <w:color w:val="auto"/>
                <w:sz w:val="24"/>
                <w:szCs w:val="24"/>
                <w:lang w:val="en-US" w:eastAsia="en-GB"/>
              </w:rPr>
              <w:br w:type="page"/>
            </w:r>
            <w:r w:rsidRPr="00DC509F">
              <w:rPr>
                <w:rFonts w:eastAsia="Times New Roman" w:cstheme="minorHAnsi"/>
                <w:b/>
                <w:bCs/>
                <w:color w:val="auto"/>
                <w:sz w:val="24"/>
                <w:szCs w:val="24"/>
                <w:shd w:val="clear" w:color="auto" w:fill="B8CCE4"/>
                <w:lang w:val="en-US" w:eastAsia="en-GB"/>
              </w:rPr>
              <w:t>3.</w:t>
            </w:r>
            <w:r w:rsidR="00DC509F">
              <w:rPr>
                <w:rFonts w:eastAsia="Times New Roman" w:cstheme="minorHAnsi"/>
                <w:b/>
                <w:bCs/>
                <w:color w:val="auto"/>
                <w:sz w:val="24"/>
                <w:szCs w:val="24"/>
                <w:shd w:val="clear" w:color="auto" w:fill="B8CCE4"/>
                <w:lang w:val="en-US" w:eastAsia="en-GB"/>
              </w:rPr>
              <w:t>4</w:t>
            </w:r>
            <w:r w:rsidRPr="00DC509F">
              <w:rPr>
                <w:rFonts w:eastAsia="Times New Roman" w:cstheme="minorHAnsi"/>
                <w:b/>
                <w:bCs/>
                <w:color w:val="auto"/>
                <w:sz w:val="24"/>
                <w:szCs w:val="24"/>
                <w:shd w:val="clear" w:color="auto" w:fill="B8CCE4"/>
                <w:lang w:val="en-US" w:eastAsia="en-GB"/>
              </w:rPr>
              <w:t>.       DECLARATION OF FINANCIAL INFORMATION</w:t>
            </w:r>
            <w:r w:rsidRPr="00DC509F">
              <w:rPr>
                <w:rFonts w:eastAsia="Times New Roman" w:cstheme="minorHAnsi"/>
                <w:b/>
                <w:bCs/>
                <w:color w:val="auto"/>
                <w:sz w:val="24"/>
                <w:szCs w:val="24"/>
                <w:lang w:val="en-US" w:eastAsia="en-GB"/>
              </w:rPr>
              <w:t xml:space="preserve">    </w:t>
            </w:r>
          </w:p>
        </w:tc>
      </w:tr>
    </w:tbl>
    <w:tbl>
      <w:tblPr>
        <w:tblStyle w:val="TableGrid5"/>
        <w:tblW w:w="0" w:type="auto"/>
        <w:tblLayout w:type="fixed"/>
        <w:tblLook w:val="04A0" w:firstRow="1" w:lastRow="0" w:firstColumn="1" w:lastColumn="0" w:noHBand="0" w:noVBand="1"/>
      </w:tblPr>
      <w:tblGrid>
        <w:gridCol w:w="2405"/>
        <w:gridCol w:w="284"/>
        <w:gridCol w:w="1842"/>
        <w:gridCol w:w="1134"/>
        <w:gridCol w:w="426"/>
        <w:gridCol w:w="283"/>
        <w:gridCol w:w="1134"/>
        <w:gridCol w:w="1508"/>
      </w:tblGrid>
      <w:tr w:rsidR="00DC509F" w:rsidRPr="00DC509F" w14:paraId="36609CE1" w14:textId="77777777" w:rsidTr="00AC1FB5">
        <w:trPr>
          <w:trHeight w:val="472"/>
        </w:trPr>
        <w:tc>
          <w:tcPr>
            <w:tcW w:w="9016" w:type="dxa"/>
            <w:gridSpan w:val="8"/>
            <w:tcBorders>
              <w:top w:val="single" w:sz="4" w:space="0" w:color="auto"/>
              <w:left w:val="single" w:sz="4" w:space="0" w:color="auto"/>
              <w:bottom w:val="single" w:sz="4" w:space="0" w:color="auto"/>
              <w:right w:val="single" w:sz="4" w:space="0" w:color="auto"/>
            </w:tcBorders>
            <w:shd w:val="clear" w:color="auto" w:fill="8EAADB" w:themeFill="accent1" w:themeFillTint="99"/>
            <w:tcMar>
              <w:top w:w="28" w:type="dxa"/>
              <w:left w:w="108" w:type="dxa"/>
              <w:bottom w:w="28" w:type="dxa"/>
              <w:right w:w="108" w:type="dxa"/>
            </w:tcMar>
            <w:vAlign w:val="center"/>
            <w:hideMark/>
          </w:tcPr>
          <w:p w14:paraId="2FDFC3A0" w14:textId="19782846" w:rsidR="00F5301D" w:rsidRPr="00DC509F" w:rsidRDefault="00F5301D" w:rsidP="004E5401">
            <w:pPr>
              <w:spacing w:before="40" w:after="40"/>
              <w:jc w:val="both"/>
              <w:rPr>
                <w:rFonts w:cstheme="minorHAnsi"/>
                <w:b/>
                <w:bCs/>
                <w:color w:val="auto"/>
              </w:rPr>
            </w:pPr>
            <w:r w:rsidRPr="00DC509F">
              <w:rPr>
                <w:rFonts w:cstheme="minorHAnsi"/>
                <w:b/>
                <w:bCs/>
                <w:noProof/>
                <w:color w:val="auto"/>
              </w:rPr>
              <w:t xml:space="preserve">Tax Compliance </w:t>
            </w:r>
          </w:p>
        </w:tc>
      </w:tr>
      <w:tr w:rsidR="00D108ED" w:rsidRPr="00DC509F" w14:paraId="306DC3BC" w14:textId="77777777" w:rsidTr="1D22E706">
        <w:trPr>
          <w:trHeight w:val="773"/>
        </w:trPr>
        <w:tc>
          <w:tcPr>
            <w:tcW w:w="6374" w:type="dxa"/>
            <w:gridSpan w:val="6"/>
            <w:vMerge w:val="restart"/>
            <w:tcBorders>
              <w:top w:val="single" w:sz="4" w:space="0" w:color="auto"/>
              <w:left w:val="single" w:sz="4" w:space="0" w:color="auto"/>
              <w:right w:val="single" w:sz="4" w:space="0" w:color="auto"/>
            </w:tcBorders>
            <w:shd w:val="clear" w:color="auto" w:fill="D0CECE" w:themeFill="background2" w:themeFillShade="E6"/>
            <w:tcMar>
              <w:top w:w="28" w:type="dxa"/>
              <w:left w:w="108" w:type="dxa"/>
              <w:bottom w:w="28" w:type="dxa"/>
              <w:right w:w="108" w:type="dxa"/>
            </w:tcMar>
          </w:tcPr>
          <w:p w14:paraId="3BB2F037" w14:textId="77777777" w:rsidR="00D108ED" w:rsidRDefault="00D108ED" w:rsidP="00D108ED">
            <w:pPr>
              <w:spacing w:before="40" w:after="40"/>
              <w:rPr>
                <w:rFonts w:cstheme="minorHAnsi"/>
                <w:b/>
                <w:bCs/>
                <w:noProof/>
                <w:color w:val="auto"/>
              </w:rPr>
            </w:pPr>
            <w:r>
              <w:rPr>
                <w:rFonts w:cstheme="minorHAnsi"/>
                <w:b/>
                <w:bCs/>
                <w:noProof/>
                <w:color w:val="auto"/>
              </w:rPr>
              <w:t>Option 1:</w:t>
            </w:r>
          </w:p>
          <w:p w14:paraId="43634EF7" w14:textId="77777777" w:rsidR="00D108ED" w:rsidRPr="00BF2402" w:rsidRDefault="00D108ED" w:rsidP="00D108ED">
            <w:pPr>
              <w:spacing w:before="40" w:after="40"/>
              <w:rPr>
                <w:rFonts w:cstheme="minorHAnsi"/>
                <w:noProof/>
                <w:color w:val="auto"/>
              </w:rPr>
            </w:pPr>
            <w:r w:rsidRPr="00BF2402">
              <w:rPr>
                <w:rFonts w:cstheme="minorHAnsi"/>
                <w:noProof/>
                <w:color w:val="auto"/>
              </w:rPr>
              <w:t>I confirm and declare being Tax Compliant</w:t>
            </w:r>
            <w:r w:rsidR="00BF2402" w:rsidRPr="00BF2402">
              <w:rPr>
                <w:rFonts w:cstheme="minorHAnsi"/>
                <w:noProof/>
                <w:color w:val="auto"/>
              </w:rPr>
              <w:t>.</w:t>
            </w:r>
          </w:p>
          <w:p w14:paraId="5A5D5527" w14:textId="64BF1C5F" w:rsidR="00BF2402" w:rsidRPr="00DC509F" w:rsidRDefault="00BF2402" w:rsidP="00D108ED">
            <w:pPr>
              <w:spacing w:before="40" w:after="40"/>
              <w:rPr>
                <w:rFonts w:cstheme="minorHAnsi"/>
                <w:b/>
                <w:bCs/>
                <w:noProof/>
                <w:color w:val="auto"/>
              </w:rPr>
            </w:pPr>
            <w:r w:rsidRPr="00BF2402">
              <w:rPr>
                <w:rFonts w:cstheme="minorHAnsi"/>
                <w:noProof/>
                <w:color w:val="auto"/>
              </w:rPr>
              <w:t>An up to date Tax Clearance Certificate has been provided with this Tender Response.</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99898ED" w14:textId="618E97E3" w:rsidR="00D108ED" w:rsidRPr="00DC509F" w:rsidRDefault="00D108ED" w:rsidP="00D108ED">
            <w:pPr>
              <w:spacing w:before="40" w:after="40"/>
              <w:jc w:val="center"/>
              <w:rPr>
                <w:rFonts w:cstheme="minorHAnsi"/>
                <w:b/>
                <w:bCs/>
                <w:noProof/>
                <w:color w:val="auto"/>
              </w:rPr>
            </w:pPr>
            <w:r>
              <w:rPr>
                <w:rFonts w:cstheme="minorHAnsi"/>
                <w:b/>
                <w:bCs/>
                <w:noProof/>
                <w:color w:val="auto"/>
              </w:rPr>
              <w:t>Yes</w:t>
            </w:r>
          </w:p>
        </w:tc>
        <w:tc>
          <w:tcPr>
            <w:tcW w:w="1508" w:type="dxa"/>
            <w:tcBorders>
              <w:top w:val="single" w:sz="4" w:space="0" w:color="auto"/>
              <w:left w:val="single" w:sz="4" w:space="0" w:color="auto"/>
              <w:bottom w:val="single" w:sz="4" w:space="0" w:color="auto"/>
              <w:right w:val="single" w:sz="4" w:space="0" w:color="auto"/>
            </w:tcBorders>
            <w:vAlign w:val="center"/>
          </w:tcPr>
          <w:p w14:paraId="0912C720" w14:textId="36970310" w:rsidR="00D108ED" w:rsidRPr="00DC509F" w:rsidRDefault="00D108ED" w:rsidP="00D108ED">
            <w:pPr>
              <w:spacing w:before="40" w:after="40"/>
              <w:jc w:val="center"/>
              <w:rPr>
                <w:rFonts w:cstheme="minorHAnsi"/>
                <w:b/>
                <w:bCs/>
                <w:noProof/>
                <w:color w:val="auto"/>
              </w:rPr>
            </w:pPr>
          </w:p>
        </w:tc>
      </w:tr>
      <w:tr w:rsidR="00D108ED" w:rsidRPr="00DC509F" w14:paraId="4BFB046E" w14:textId="77777777" w:rsidTr="1D22E706">
        <w:trPr>
          <w:trHeight w:val="772"/>
        </w:trPr>
        <w:tc>
          <w:tcPr>
            <w:tcW w:w="6374" w:type="dxa"/>
            <w:gridSpan w:val="6"/>
            <w:vMerge/>
            <w:tcMar>
              <w:top w:w="28" w:type="dxa"/>
              <w:left w:w="108" w:type="dxa"/>
              <w:bottom w:w="28" w:type="dxa"/>
              <w:right w:w="108" w:type="dxa"/>
            </w:tcMar>
            <w:vAlign w:val="center"/>
          </w:tcPr>
          <w:p w14:paraId="72B037A4" w14:textId="77777777" w:rsidR="00D108ED" w:rsidRPr="00DC509F" w:rsidRDefault="00D108ED" w:rsidP="004E5401">
            <w:pPr>
              <w:spacing w:before="40" w:after="40"/>
              <w:jc w:val="both"/>
              <w:rPr>
                <w:rFonts w:cstheme="minorHAnsi"/>
                <w:b/>
                <w:bCs/>
                <w:noProof/>
                <w:color w:val="auto"/>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D537AB2" w14:textId="16620E55" w:rsidR="00D108ED" w:rsidRPr="00DC509F" w:rsidRDefault="00D108ED" w:rsidP="00D108ED">
            <w:pPr>
              <w:spacing w:before="40" w:after="40"/>
              <w:jc w:val="center"/>
              <w:rPr>
                <w:rFonts w:cstheme="minorHAnsi"/>
                <w:b/>
                <w:bCs/>
                <w:noProof/>
                <w:color w:val="auto"/>
              </w:rPr>
            </w:pPr>
            <w:r>
              <w:rPr>
                <w:rFonts w:cstheme="minorHAnsi"/>
                <w:b/>
                <w:bCs/>
                <w:noProof/>
                <w:color w:val="auto"/>
              </w:rPr>
              <w:t>No</w:t>
            </w:r>
          </w:p>
        </w:tc>
        <w:tc>
          <w:tcPr>
            <w:tcW w:w="1508" w:type="dxa"/>
            <w:tcBorders>
              <w:top w:val="single" w:sz="4" w:space="0" w:color="auto"/>
              <w:left w:val="single" w:sz="4" w:space="0" w:color="auto"/>
              <w:bottom w:val="single" w:sz="4" w:space="0" w:color="auto"/>
              <w:right w:val="single" w:sz="4" w:space="0" w:color="auto"/>
            </w:tcBorders>
            <w:vAlign w:val="center"/>
          </w:tcPr>
          <w:p w14:paraId="7D9EB10C" w14:textId="4C54F7B8" w:rsidR="00D108ED" w:rsidRPr="00DC509F" w:rsidRDefault="00D108ED" w:rsidP="00D108ED">
            <w:pPr>
              <w:spacing w:before="40" w:after="40"/>
              <w:jc w:val="center"/>
              <w:rPr>
                <w:rFonts w:cstheme="minorHAnsi"/>
                <w:b/>
                <w:bCs/>
                <w:noProof/>
                <w:color w:val="auto"/>
              </w:rPr>
            </w:pPr>
          </w:p>
        </w:tc>
      </w:tr>
      <w:tr w:rsidR="00BF2402" w:rsidRPr="00DC509F" w14:paraId="5D73E6D0" w14:textId="77777777" w:rsidTr="1D22E706">
        <w:trPr>
          <w:trHeight w:val="715"/>
        </w:trPr>
        <w:tc>
          <w:tcPr>
            <w:tcW w:w="6374" w:type="dxa"/>
            <w:gridSpan w:val="6"/>
            <w:vMerge w:val="restart"/>
            <w:tcBorders>
              <w:top w:val="single" w:sz="4" w:space="0" w:color="auto"/>
              <w:left w:val="single" w:sz="4" w:space="0" w:color="auto"/>
              <w:right w:val="single" w:sz="4" w:space="0" w:color="auto"/>
            </w:tcBorders>
            <w:shd w:val="clear" w:color="auto" w:fill="D0CECE" w:themeFill="background2" w:themeFillShade="E6"/>
            <w:tcMar>
              <w:top w:w="28" w:type="dxa"/>
              <w:left w:w="108" w:type="dxa"/>
              <w:bottom w:w="28" w:type="dxa"/>
              <w:right w:w="108" w:type="dxa"/>
            </w:tcMar>
          </w:tcPr>
          <w:p w14:paraId="05E487CA" w14:textId="77777777" w:rsidR="00BF2402" w:rsidRDefault="00BF2402" w:rsidP="00BF2402">
            <w:pPr>
              <w:spacing w:before="40" w:after="40"/>
              <w:rPr>
                <w:rFonts w:cstheme="minorHAnsi"/>
                <w:b/>
                <w:bCs/>
                <w:noProof/>
                <w:color w:val="auto"/>
              </w:rPr>
            </w:pPr>
            <w:r>
              <w:rPr>
                <w:rFonts w:cstheme="minorHAnsi"/>
                <w:b/>
                <w:bCs/>
                <w:noProof/>
                <w:color w:val="auto"/>
              </w:rPr>
              <w:t xml:space="preserve">Option 2: </w:t>
            </w:r>
          </w:p>
          <w:p w14:paraId="04F0CD57" w14:textId="54CB3877" w:rsidR="00BF2402" w:rsidRPr="00DC509F" w:rsidRDefault="00BF2402" w:rsidP="00BF2402">
            <w:pPr>
              <w:spacing w:before="40" w:after="40"/>
              <w:rPr>
                <w:rFonts w:cstheme="minorHAnsi"/>
                <w:b/>
                <w:bCs/>
                <w:noProof/>
                <w:color w:val="auto"/>
              </w:rPr>
            </w:pPr>
            <w:r w:rsidRPr="00A05A58">
              <w:rPr>
                <w:rFonts w:cstheme="minorHAnsi"/>
                <w:noProof/>
              </w:rPr>
              <w:t xml:space="preserve">I confirm that I have applied for Tax Clearance status or a Tax Clearance Certificate </w:t>
            </w:r>
            <w:r>
              <w:rPr>
                <w:rFonts w:cstheme="minorHAnsi"/>
                <w:noProof/>
              </w:rPr>
              <w:t xml:space="preserve">and will provide evidence of Tax Clearance </w:t>
            </w:r>
            <w:r w:rsidRPr="00A05A58">
              <w:rPr>
                <w:rFonts w:cstheme="minorHAnsi"/>
                <w:noProof/>
              </w:rPr>
              <w:t>promptly on request at any time</w:t>
            </w:r>
            <w:r>
              <w:rPr>
                <w:rFonts w:cstheme="minorHAnsi"/>
                <w:noProof/>
              </w:rPr>
              <w:t xml:space="preserve">, </w:t>
            </w:r>
            <w:r w:rsidRPr="00A05A58">
              <w:rPr>
                <w:rFonts w:cstheme="minorHAnsi"/>
                <w:noProof/>
              </w:rPr>
              <w:t>prior to the award decision being made</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5024345" w14:textId="339BCF97" w:rsidR="00BF2402" w:rsidRPr="00DC509F" w:rsidRDefault="00BF2402" w:rsidP="00BF2402">
            <w:pPr>
              <w:spacing w:before="40" w:after="40"/>
              <w:jc w:val="center"/>
              <w:rPr>
                <w:rFonts w:cstheme="minorHAnsi"/>
                <w:b/>
                <w:bCs/>
                <w:noProof/>
                <w:color w:val="auto"/>
              </w:rPr>
            </w:pPr>
            <w:r>
              <w:rPr>
                <w:rFonts w:cstheme="minorHAnsi"/>
                <w:b/>
                <w:bCs/>
                <w:noProof/>
                <w:color w:val="auto"/>
              </w:rPr>
              <w:t>Yes</w:t>
            </w:r>
          </w:p>
        </w:tc>
        <w:tc>
          <w:tcPr>
            <w:tcW w:w="1508" w:type="dxa"/>
            <w:tcBorders>
              <w:top w:val="single" w:sz="4" w:space="0" w:color="auto"/>
              <w:left w:val="single" w:sz="4" w:space="0" w:color="auto"/>
              <w:bottom w:val="single" w:sz="4" w:space="0" w:color="auto"/>
              <w:right w:val="single" w:sz="4" w:space="0" w:color="auto"/>
            </w:tcBorders>
            <w:vAlign w:val="center"/>
          </w:tcPr>
          <w:p w14:paraId="53F0F1AA" w14:textId="75ACE597" w:rsidR="00BF2402" w:rsidRPr="00DC509F" w:rsidRDefault="00BF2402" w:rsidP="00BF2402">
            <w:pPr>
              <w:spacing w:before="40" w:after="40"/>
              <w:jc w:val="center"/>
              <w:rPr>
                <w:rFonts w:cstheme="minorHAnsi"/>
                <w:b/>
                <w:bCs/>
                <w:noProof/>
                <w:color w:val="auto"/>
              </w:rPr>
            </w:pPr>
          </w:p>
        </w:tc>
      </w:tr>
      <w:tr w:rsidR="00BF2402" w:rsidRPr="00DC509F" w14:paraId="503827C4" w14:textId="77777777" w:rsidTr="1D22E706">
        <w:trPr>
          <w:trHeight w:val="783"/>
        </w:trPr>
        <w:tc>
          <w:tcPr>
            <w:tcW w:w="6374" w:type="dxa"/>
            <w:gridSpan w:val="6"/>
            <w:vMerge/>
            <w:tcMar>
              <w:top w:w="28" w:type="dxa"/>
              <w:left w:w="108" w:type="dxa"/>
              <w:bottom w:w="28" w:type="dxa"/>
              <w:right w:w="108" w:type="dxa"/>
            </w:tcMar>
            <w:vAlign w:val="center"/>
          </w:tcPr>
          <w:p w14:paraId="4D826575" w14:textId="77777777" w:rsidR="00BF2402" w:rsidRPr="00DC509F" w:rsidRDefault="00BF2402" w:rsidP="00BF2402">
            <w:pPr>
              <w:spacing w:before="40" w:after="40"/>
              <w:jc w:val="both"/>
              <w:rPr>
                <w:rFonts w:cstheme="minorHAnsi"/>
                <w:b/>
                <w:bCs/>
                <w:noProof/>
                <w:color w:val="auto"/>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E7B27A7" w14:textId="7B77A6CC" w:rsidR="00BF2402" w:rsidRPr="00DC509F" w:rsidRDefault="00BF2402" w:rsidP="00BF2402">
            <w:pPr>
              <w:spacing w:before="40" w:after="40"/>
              <w:jc w:val="center"/>
              <w:rPr>
                <w:rFonts w:cstheme="minorHAnsi"/>
                <w:b/>
                <w:bCs/>
                <w:noProof/>
                <w:color w:val="auto"/>
              </w:rPr>
            </w:pPr>
            <w:r>
              <w:rPr>
                <w:rFonts w:cstheme="minorHAnsi"/>
                <w:b/>
                <w:bCs/>
                <w:noProof/>
                <w:color w:val="auto"/>
              </w:rPr>
              <w:t>No</w:t>
            </w:r>
          </w:p>
        </w:tc>
        <w:tc>
          <w:tcPr>
            <w:tcW w:w="1508" w:type="dxa"/>
            <w:tcBorders>
              <w:top w:val="single" w:sz="4" w:space="0" w:color="auto"/>
              <w:left w:val="single" w:sz="4" w:space="0" w:color="auto"/>
              <w:bottom w:val="single" w:sz="4" w:space="0" w:color="auto"/>
              <w:right w:val="single" w:sz="4" w:space="0" w:color="auto"/>
            </w:tcBorders>
            <w:vAlign w:val="center"/>
          </w:tcPr>
          <w:p w14:paraId="11C86786" w14:textId="6625A6F1" w:rsidR="00BF2402" w:rsidRPr="00DC509F" w:rsidRDefault="00BF2402" w:rsidP="00BF2402">
            <w:pPr>
              <w:spacing w:before="40" w:after="40"/>
              <w:jc w:val="center"/>
              <w:rPr>
                <w:rFonts w:cstheme="minorHAnsi"/>
                <w:b/>
                <w:bCs/>
                <w:noProof/>
                <w:color w:val="auto"/>
              </w:rPr>
            </w:pPr>
          </w:p>
        </w:tc>
      </w:tr>
      <w:tr w:rsidR="00F5301D" w:rsidRPr="00A05A58" w14:paraId="2FDC7AE4" w14:textId="77777777" w:rsidTr="00AC1FB5">
        <w:trPr>
          <w:trHeight w:val="483"/>
        </w:trPr>
        <w:tc>
          <w:tcPr>
            <w:tcW w:w="9016" w:type="dxa"/>
            <w:gridSpan w:val="8"/>
            <w:tcBorders>
              <w:top w:val="single" w:sz="4" w:space="0" w:color="auto"/>
              <w:left w:val="single" w:sz="4" w:space="0" w:color="auto"/>
              <w:bottom w:val="single" w:sz="4" w:space="0" w:color="auto"/>
              <w:right w:val="single" w:sz="4" w:space="0" w:color="auto"/>
            </w:tcBorders>
            <w:shd w:val="clear" w:color="auto" w:fill="8EAADB" w:themeFill="accent1" w:themeFillTint="99"/>
            <w:tcMar>
              <w:top w:w="28" w:type="dxa"/>
              <w:left w:w="108" w:type="dxa"/>
              <w:bottom w:w="28" w:type="dxa"/>
              <w:right w:w="108" w:type="dxa"/>
            </w:tcMar>
            <w:vAlign w:val="center"/>
            <w:hideMark/>
          </w:tcPr>
          <w:p w14:paraId="610C4C6A" w14:textId="4073CF1C" w:rsidR="00F5301D" w:rsidRPr="00A05A58" w:rsidRDefault="00F5301D" w:rsidP="004E5401">
            <w:pPr>
              <w:spacing w:before="40" w:after="40"/>
              <w:jc w:val="both"/>
              <w:rPr>
                <w:rFonts w:cstheme="minorHAnsi"/>
                <w:b/>
                <w:bCs/>
                <w:noProof/>
              </w:rPr>
            </w:pPr>
            <w:r w:rsidRPr="00DC509F">
              <w:rPr>
                <w:rFonts w:cstheme="minorHAnsi"/>
                <w:b/>
                <w:bCs/>
                <w:noProof/>
                <w:color w:val="auto"/>
              </w:rPr>
              <w:t xml:space="preserve">Financial Capacity </w:t>
            </w:r>
          </w:p>
        </w:tc>
      </w:tr>
      <w:tr w:rsidR="00F5301D" w:rsidRPr="00A05A58" w14:paraId="53434F59" w14:textId="77777777" w:rsidTr="1D22E706">
        <w:tc>
          <w:tcPr>
            <w:tcW w:w="9016" w:type="dxa"/>
            <w:gridSpan w:val="8"/>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38634463" w14:textId="3AE40C87" w:rsidR="00F5301D" w:rsidRPr="00A05A58" w:rsidRDefault="00F5301D" w:rsidP="1D22E706">
            <w:pPr>
              <w:spacing w:before="40" w:after="40"/>
              <w:jc w:val="both"/>
              <w:rPr>
                <w:noProof/>
              </w:rPr>
            </w:pPr>
            <w:r w:rsidRPr="1D22E706">
              <w:rPr>
                <w:noProof/>
              </w:rPr>
              <w:t xml:space="preserve">I confirm that our turnover </w:t>
            </w:r>
            <w:r w:rsidRPr="00AD2F48">
              <w:rPr>
                <w:noProof/>
              </w:rPr>
              <w:t xml:space="preserve">exceeded </w:t>
            </w:r>
            <w:r w:rsidR="00D461F7" w:rsidRPr="00AD2F48">
              <w:rPr>
                <w:b/>
                <w:bCs/>
                <w:noProof/>
              </w:rPr>
              <w:t>€</w:t>
            </w:r>
            <w:r w:rsidR="00AD2F48" w:rsidRPr="00AD2F48">
              <w:rPr>
                <w:b/>
                <w:bCs/>
                <w:noProof/>
              </w:rPr>
              <w:t>1</w:t>
            </w:r>
            <w:r w:rsidR="00AD2F48">
              <w:rPr>
                <w:b/>
                <w:bCs/>
                <w:noProof/>
              </w:rPr>
              <w:t>,000,000</w:t>
            </w:r>
            <w:r w:rsidRPr="1D22E706">
              <w:rPr>
                <w:noProof/>
              </w:rPr>
              <w:t xml:space="preserve"> per annum </w:t>
            </w:r>
            <w:r w:rsidR="08208928" w:rsidRPr="1D22E706">
              <w:rPr>
                <w:noProof/>
              </w:rPr>
              <w:t>for each</w:t>
            </w:r>
            <w:r w:rsidRPr="1D22E706">
              <w:rPr>
                <w:noProof/>
              </w:rPr>
              <w:t xml:space="preserve"> of the last three financial years. If turnover figures for 202</w:t>
            </w:r>
            <w:r w:rsidR="00BF2402" w:rsidRPr="1D22E706">
              <w:rPr>
                <w:noProof/>
              </w:rPr>
              <w:t>5</w:t>
            </w:r>
            <w:r w:rsidRPr="1D22E706">
              <w:rPr>
                <w:noProof/>
              </w:rPr>
              <w:t xml:space="preserve"> are unavailable, please use 202</w:t>
            </w:r>
            <w:r w:rsidR="00BF2402" w:rsidRPr="1D22E706">
              <w:rPr>
                <w:noProof/>
              </w:rPr>
              <w:t>4</w:t>
            </w:r>
            <w:r w:rsidRPr="1D22E706">
              <w:rPr>
                <w:noProof/>
              </w:rPr>
              <w:t>, 202</w:t>
            </w:r>
            <w:r w:rsidR="00BF2402" w:rsidRPr="1D22E706">
              <w:rPr>
                <w:noProof/>
              </w:rPr>
              <w:t>3</w:t>
            </w:r>
            <w:r w:rsidRPr="1D22E706">
              <w:rPr>
                <w:noProof/>
              </w:rPr>
              <w:t xml:space="preserve"> and 202</w:t>
            </w:r>
            <w:r w:rsidR="00BF2402" w:rsidRPr="1D22E706">
              <w:rPr>
                <w:noProof/>
              </w:rPr>
              <w:t>2</w:t>
            </w:r>
            <w:r w:rsidRPr="1D22E706">
              <w:rPr>
                <w:noProof/>
              </w:rPr>
              <w:t xml:space="preserve">.  </w:t>
            </w:r>
          </w:p>
        </w:tc>
      </w:tr>
      <w:tr w:rsidR="00F5301D" w:rsidRPr="00A05A58" w14:paraId="5F014942" w14:textId="77777777" w:rsidTr="1D22E706">
        <w:trPr>
          <w:trHeight w:val="388"/>
        </w:trPr>
        <w:tc>
          <w:tcPr>
            <w:tcW w:w="453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hideMark/>
          </w:tcPr>
          <w:p w14:paraId="5847EAD0" w14:textId="77777777" w:rsidR="00F5301D" w:rsidRPr="00A05A58" w:rsidRDefault="00F5301D" w:rsidP="004E5401">
            <w:pPr>
              <w:spacing w:before="40" w:after="40"/>
              <w:jc w:val="both"/>
              <w:rPr>
                <w:rFonts w:cstheme="minorHAnsi"/>
                <w:b/>
                <w:bCs/>
                <w:noProof/>
              </w:rPr>
            </w:pPr>
            <w:r w:rsidRPr="00A05A58">
              <w:rPr>
                <w:rFonts w:cstheme="minorHAnsi"/>
                <w:b/>
                <w:bCs/>
                <w:noProof/>
              </w:rPr>
              <w:t>Financial Year</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5A081377" w14:textId="6A30C9E1" w:rsidR="00F5301D" w:rsidRPr="00A05A58" w:rsidRDefault="00F5301D" w:rsidP="004E5401">
            <w:pPr>
              <w:spacing w:before="40" w:after="40"/>
              <w:jc w:val="center"/>
              <w:rPr>
                <w:rFonts w:cstheme="minorHAnsi"/>
                <w:b/>
                <w:bCs/>
                <w:noProof/>
              </w:rPr>
            </w:pPr>
            <w:r w:rsidRPr="00A05A58">
              <w:rPr>
                <w:rFonts w:cstheme="minorHAnsi"/>
                <w:b/>
                <w:bCs/>
                <w:noProof/>
              </w:rPr>
              <w:t>202</w:t>
            </w:r>
            <w:r w:rsidR="00BF2402">
              <w:rPr>
                <w:rFonts w:cstheme="minorHAnsi"/>
                <w:b/>
                <w:bCs/>
                <w:noProof/>
              </w:rPr>
              <w:t>5</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02DF9746" w14:textId="4223A7F8" w:rsidR="00F5301D" w:rsidRPr="00A05A58" w:rsidRDefault="00F5301D" w:rsidP="004E5401">
            <w:pPr>
              <w:spacing w:before="40" w:after="40"/>
              <w:jc w:val="center"/>
              <w:rPr>
                <w:rFonts w:cstheme="minorHAnsi"/>
                <w:b/>
                <w:bCs/>
                <w:noProof/>
              </w:rPr>
            </w:pPr>
            <w:r w:rsidRPr="00A05A58">
              <w:rPr>
                <w:rFonts w:cstheme="minorHAnsi"/>
                <w:b/>
                <w:bCs/>
                <w:noProof/>
              </w:rPr>
              <w:t>202</w:t>
            </w:r>
            <w:r w:rsidR="00BF2402">
              <w:rPr>
                <w:rFonts w:cstheme="minorHAnsi"/>
                <w:b/>
                <w:bCs/>
                <w:noProof/>
              </w:rPr>
              <w:t>4</w:t>
            </w:r>
          </w:p>
        </w:tc>
        <w:tc>
          <w:tcPr>
            <w:tcW w:w="1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56BB0024" w14:textId="42FCCE26" w:rsidR="00F5301D" w:rsidRPr="00A05A58" w:rsidRDefault="00F5301D" w:rsidP="004E5401">
            <w:pPr>
              <w:spacing w:before="40" w:after="40"/>
              <w:jc w:val="center"/>
              <w:rPr>
                <w:rFonts w:cstheme="minorHAnsi"/>
                <w:b/>
                <w:bCs/>
                <w:noProof/>
              </w:rPr>
            </w:pPr>
            <w:r w:rsidRPr="00A05A58">
              <w:rPr>
                <w:rFonts w:cstheme="minorHAnsi"/>
                <w:b/>
                <w:bCs/>
                <w:noProof/>
              </w:rPr>
              <w:t>202</w:t>
            </w:r>
            <w:r w:rsidR="00BF2402">
              <w:rPr>
                <w:rFonts w:cstheme="minorHAnsi"/>
                <w:b/>
                <w:bCs/>
                <w:noProof/>
              </w:rPr>
              <w:t>3</w:t>
            </w:r>
          </w:p>
        </w:tc>
      </w:tr>
      <w:tr w:rsidR="00F5301D" w:rsidRPr="00A05A58" w14:paraId="24741FF0" w14:textId="77777777" w:rsidTr="1D22E706">
        <w:trPr>
          <w:trHeight w:val="367"/>
        </w:trPr>
        <w:tc>
          <w:tcPr>
            <w:tcW w:w="453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hideMark/>
          </w:tcPr>
          <w:p w14:paraId="4F645433" w14:textId="77777777" w:rsidR="00F5301D" w:rsidRPr="00A05A58" w:rsidRDefault="00F5301D" w:rsidP="004E5401">
            <w:pPr>
              <w:spacing w:before="40" w:after="40"/>
              <w:jc w:val="both"/>
              <w:rPr>
                <w:rFonts w:cstheme="minorHAnsi"/>
                <w:b/>
                <w:bCs/>
                <w:noProof/>
              </w:rPr>
            </w:pPr>
            <w:r w:rsidRPr="00A05A58">
              <w:rPr>
                <w:rFonts w:cstheme="minorHAnsi"/>
                <w:b/>
                <w:bCs/>
                <w:noProof/>
              </w:rPr>
              <w:t>Turnover</w:t>
            </w:r>
          </w:p>
        </w:tc>
        <w:tc>
          <w:tcPr>
            <w:tcW w:w="1560"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56FEFF98" w14:textId="77777777" w:rsidR="00F5301D" w:rsidRPr="00A05A58" w:rsidRDefault="00F5301D" w:rsidP="004E5401">
            <w:pPr>
              <w:spacing w:before="40" w:after="40"/>
              <w:jc w:val="both"/>
              <w:rPr>
                <w:rFonts w:cstheme="minorHAnsi"/>
                <w:noProof/>
              </w:rPr>
            </w:pPr>
            <w:r w:rsidRPr="00A05A58">
              <w:rPr>
                <w:rFonts w:cstheme="minorHAnsi"/>
                <w:noProof/>
              </w:rPr>
              <w:t>€</w:t>
            </w:r>
          </w:p>
        </w:tc>
        <w:tc>
          <w:tcPr>
            <w:tcW w:w="1417"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FA0469C" w14:textId="77777777" w:rsidR="00F5301D" w:rsidRPr="00A05A58" w:rsidRDefault="00F5301D" w:rsidP="004E5401">
            <w:pPr>
              <w:spacing w:before="40" w:after="40"/>
              <w:jc w:val="both"/>
              <w:rPr>
                <w:rFonts w:cstheme="minorHAnsi"/>
                <w:noProof/>
              </w:rPr>
            </w:pPr>
            <w:r w:rsidRPr="00A05A58">
              <w:rPr>
                <w:rFonts w:cstheme="minorHAnsi"/>
                <w:noProof/>
              </w:rPr>
              <w:t>€</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12C180BA" w14:textId="77777777" w:rsidR="00F5301D" w:rsidRPr="00A05A58" w:rsidRDefault="00F5301D" w:rsidP="004E5401">
            <w:pPr>
              <w:spacing w:before="40" w:after="40"/>
              <w:jc w:val="both"/>
              <w:rPr>
                <w:rFonts w:cstheme="minorHAnsi"/>
                <w:noProof/>
              </w:rPr>
            </w:pPr>
            <w:r w:rsidRPr="00A05A58">
              <w:rPr>
                <w:rFonts w:cstheme="minorHAnsi"/>
                <w:noProof/>
              </w:rPr>
              <w:t>€</w:t>
            </w:r>
          </w:p>
        </w:tc>
      </w:tr>
      <w:tr w:rsidR="00F5301D" w:rsidRPr="00A05A58" w14:paraId="7DAB5B05" w14:textId="77777777" w:rsidTr="1D22E706">
        <w:tc>
          <w:tcPr>
            <w:tcW w:w="453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hideMark/>
          </w:tcPr>
          <w:p w14:paraId="15F9EECA" w14:textId="77777777" w:rsidR="00F5301D" w:rsidRPr="00A05A58" w:rsidRDefault="00F5301D" w:rsidP="004E5401">
            <w:pPr>
              <w:spacing w:before="40" w:after="40"/>
              <w:jc w:val="both"/>
              <w:rPr>
                <w:rFonts w:cstheme="minorHAnsi"/>
                <w:b/>
                <w:bCs/>
                <w:noProof/>
              </w:rPr>
            </w:pPr>
            <w:r w:rsidRPr="00A05A58">
              <w:rPr>
                <w:rFonts w:cstheme="minorHAnsi"/>
                <w:b/>
                <w:bCs/>
                <w:noProof/>
              </w:rPr>
              <w:t>Month of financial year end</w:t>
            </w:r>
          </w:p>
        </w:tc>
        <w:tc>
          <w:tcPr>
            <w:tcW w:w="1560"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04A827E" w14:textId="77777777" w:rsidR="00F5301D" w:rsidRPr="00A05A58" w:rsidRDefault="00F5301D" w:rsidP="004E5401">
            <w:pPr>
              <w:spacing w:before="40" w:after="40"/>
              <w:jc w:val="both"/>
              <w:rPr>
                <w:rFonts w:cstheme="minorHAnsi"/>
                <w:noProof/>
              </w:rPr>
            </w:pPr>
          </w:p>
        </w:tc>
        <w:tc>
          <w:tcPr>
            <w:tcW w:w="1417"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57CDDB6" w14:textId="77777777" w:rsidR="00F5301D" w:rsidRPr="00A05A58" w:rsidRDefault="00F5301D" w:rsidP="004E5401">
            <w:pPr>
              <w:spacing w:before="40" w:after="40"/>
              <w:jc w:val="both"/>
              <w:rPr>
                <w:rFonts w:cstheme="minorHAnsi"/>
                <w:noProof/>
              </w:rPr>
            </w:pP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125262F7" w14:textId="77777777" w:rsidR="00F5301D" w:rsidRPr="00A05A58" w:rsidRDefault="00F5301D" w:rsidP="004E5401">
            <w:pPr>
              <w:spacing w:before="40" w:after="40"/>
              <w:jc w:val="both"/>
              <w:rPr>
                <w:rFonts w:cstheme="minorHAnsi"/>
                <w:noProof/>
              </w:rPr>
            </w:pPr>
          </w:p>
        </w:tc>
      </w:tr>
      <w:tr w:rsidR="00F5301D" w:rsidRPr="00A05A58" w14:paraId="3B3F9C05" w14:textId="77777777" w:rsidTr="1D22E706">
        <w:trPr>
          <w:trHeight w:val="589"/>
        </w:trPr>
        <w:tc>
          <w:tcPr>
            <w:tcW w:w="6374" w:type="dxa"/>
            <w:gridSpan w:val="6"/>
            <w:vMerge w:val="restar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767AFCF" w14:textId="77777777" w:rsidR="00C222D4" w:rsidRDefault="00F5301D" w:rsidP="004E5401">
            <w:pPr>
              <w:spacing w:before="40" w:after="40"/>
              <w:jc w:val="both"/>
              <w:rPr>
                <w:rFonts w:cstheme="minorHAnsi"/>
                <w:noProof/>
              </w:rPr>
            </w:pPr>
            <w:r w:rsidRPr="00A05A58">
              <w:rPr>
                <w:rFonts w:cstheme="minorHAnsi"/>
                <w:noProof/>
              </w:rPr>
              <w:t xml:space="preserve">I confirm that I </w:t>
            </w:r>
            <w:r w:rsidR="00C222D4">
              <w:rPr>
                <w:rFonts w:cstheme="minorHAnsi"/>
                <w:noProof/>
              </w:rPr>
              <w:t>have</w:t>
            </w:r>
            <w:r w:rsidRPr="00A05A58">
              <w:rPr>
                <w:rFonts w:cstheme="minorHAnsi"/>
                <w:noProof/>
              </w:rPr>
              <w:t xml:space="preserve"> provide</w:t>
            </w:r>
            <w:r w:rsidR="00C222D4">
              <w:rPr>
                <w:rFonts w:cstheme="minorHAnsi"/>
                <w:noProof/>
              </w:rPr>
              <w:t>d</w:t>
            </w:r>
            <w:r w:rsidRPr="00A05A58">
              <w:rPr>
                <w:rFonts w:cstheme="minorHAnsi"/>
                <w:noProof/>
              </w:rPr>
              <w:t xml:space="preserve"> the following</w:t>
            </w:r>
            <w:r w:rsidR="00C222D4">
              <w:rPr>
                <w:rFonts w:cstheme="minorHAnsi"/>
                <w:noProof/>
              </w:rPr>
              <w:t xml:space="preserve"> as part of my tender response:</w:t>
            </w:r>
          </w:p>
          <w:p w14:paraId="38AD0692" w14:textId="070853F1" w:rsidR="00C222D4" w:rsidRPr="00C222D4" w:rsidRDefault="00C222D4" w:rsidP="00C222D4">
            <w:pPr>
              <w:pStyle w:val="ListParagraph"/>
              <w:numPr>
                <w:ilvl w:val="0"/>
                <w:numId w:val="27"/>
              </w:numPr>
              <w:spacing w:after="0" w:line="276" w:lineRule="auto"/>
              <w:rPr>
                <w:bCs/>
              </w:rPr>
            </w:pPr>
            <w:r w:rsidRPr="00C222D4">
              <w:rPr>
                <w:bCs/>
              </w:rPr>
              <w:t xml:space="preserve">a statement for the period covered by the accounts to confirm the Tenderer’s turnover for the last three financial years (for which accounts are available) or where the date of establishment is more recent, for each year the Tenderer has been established, </w:t>
            </w:r>
          </w:p>
          <w:p w14:paraId="31CFBEFC" w14:textId="60E1E009" w:rsidR="00C222D4" w:rsidRPr="00A05A58" w:rsidRDefault="00C222D4" w:rsidP="00C222D4">
            <w:pPr>
              <w:spacing w:before="40" w:after="40"/>
              <w:jc w:val="both"/>
              <w:rPr>
                <w:rFonts w:cstheme="minorHAnsi"/>
                <w:noProof/>
              </w:rPr>
            </w:pPr>
          </w:p>
          <w:p w14:paraId="09DEA03E" w14:textId="4FD06680" w:rsidR="00F5301D" w:rsidRPr="00A05A58" w:rsidRDefault="00F5301D" w:rsidP="004E5401">
            <w:pPr>
              <w:spacing w:before="40" w:after="40"/>
              <w:jc w:val="both"/>
              <w:rPr>
                <w:rFonts w:cstheme="minorHAnsi"/>
                <w:noProof/>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3CB62412" w14:textId="77777777" w:rsidR="00F5301D" w:rsidRPr="00A05A58" w:rsidRDefault="00F5301D" w:rsidP="004E5401">
            <w:pPr>
              <w:spacing w:before="40" w:after="40"/>
              <w:jc w:val="center"/>
              <w:rPr>
                <w:rFonts w:cstheme="minorHAnsi"/>
                <w:noProof/>
              </w:rPr>
            </w:pPr>
            <w:r w:rsidRPr="00A05A58">
              <w:rPr>
                <w:rFonts w:cstheme="minorHAnsi"/>
                <w:noProof/>
              </w:rPr>
              <w:t>Yes</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27636A71" w14:textId="77777777" w:rsidR="00F5301D" w:rsidRDefault="00F5301D" w:rsidP="004E5401">
            <w:pPr>
              <w:spacing w:before="40" w:after="40"/>
              <w:jc w:val="center"/>
              <w:rPr>
                <w:rFonts w:cstheme="minorHAnsi"/>
                <w:noProof/>
              </w:rPr>
            </w:pPr>
          </w:p>
          <w:p w14:paraId="7B002090" w14:textId="77777777" w:rsidR="003C0D91" w:rsidRDefault="003C0D91" w:rsidP="004E5401">
            <w:pPr>
              <w:spacing w:before="40" w:after="40"/>
              <w:jc w:val="center"/>
              <w:rPr>
                <w:rFonts w:cstheme="minorHAnsi"/>
                <w:noProof/>
              </w:rPr>
            </w:pPr>
          </w:p>
          <w:p w14:paraId="32928D33" w14:textId="77777777" w:rsidR="003C0D91" w:rsidRPr="00A05A58" w:rsidRDefault="003C0D91" w:rsidP="004E5401">
            <w:pPr>
              <w:spacing w:before="40" w:after="40"/>
              <w:jc w:val="center"/>
              <w:rPr>
                <w:rFonts w:cstheme="minorHAnsi"/>
                <w:noProof/>
              </w:rPr>
            </w:pPr>
          </w:p>
        </w:tc>
      </w:tr>
      <w:tr w:rsidR="00F5301D" w:rsidRPr="00A05A58" w14:paraId="198CC2C2" w14:textId="77777777" w:rsidTr="1D22E706">
        <w:trPr>
          <w:trHeight w:val="555"/>
        </w:trPr>
        <w:tc>
          <w:tcPr>
            <w:tcW w:w="6374" w:type="dxa"/>
            <w:gridSpan w:val="6"/>
            <w:vMerge/>
            <w:vAlign w:val="center"/>
            <w:hideMark/>
          </w:tcPr>
          <w:p w14:paraId="12513207" w14:textId="77777777" w:rsidR="00F5301D" w:rsidRPr="00A05A58" w:rsidRDefault="00F5301D" w:rsidP="004E5401">
            <w:pPr>
              <w:spacing w:before="40" w:after="40"/>
              <w:rPr>
                <w:rFonts w:cstheme="minorHAnsi"/>
                <w:noProof/>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4FF8F196" w14:textId="77777777" w:rsidR="00F5301D" w:rsidRPr="00A05A58" w:rsidRDefault="00F5301D" w:rsidP="004E5401">
            <w:pPr>
              <w:spacing w:before="40" w:after="40"/>
              <w:jc w:val="center"/>
              <w:rPr>
                <w:rFonts w:cstheme="minorHAnsi"/>
                <w:noProof/>
              </w:rPr>
            </w:pPr>
            <w:r w:rsidRPr="00A05A58">
              <w:rPr>
                <w:rFonts w:cstheme="minorHAnsi"/>
                <w:noProof/>
              </w:rPr>
              <w:t>No</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62F5EF6" w14:textId="77777777" w:rsidR="00F5301D" w:rsidRDefault="00F5301D" w:rsidP="004E5401">
            <w:pPr>
              <w:spacing w:before="40" w:after="40"/>
              <w:jc w:val="center"/>
              <w:rPr>
                <w:rFonts w:cstheme="minorHAnsi"/>
                <w:noProof/>
              </w:rPr>
            </w:pPr>
          </w:p>
          <w:p w14:paraId="129D2F29" w14:textId="77777777" w:rsidR="003C0D91" w:rsidRDefault="003C0D91" w:rsidP="004E5401">
            <w:pPr>
              <w:spacing w:before="40" w:after="40"/>
              <w:jc w:val="center"/>
              <w:rPr>
                <w:rFonts w:cstheme="minorHAnsi"/>
                <w:noProof/>
              </w:rPr>
            </w:pPr>
          </w:p>
          <w:p w14:paraId="1C58E66E" w14:textId="77777777" w:rsidR="003C0D91" w:rsidRPr="00A05A58" w:rsidRDefault="003C0D91" w:rsidP="004E5401">
            <w:pPr>
              <w:spacing w:before="40" w:after="40"/>
              <w:jc w:val="center"/>
              <w:rPr>
                <w:rFonts w:cstheme="minorHAnsi"/>
                <w:noProof/>
              </w:rPr>
            </w:pPr>
          </w:p>
        </w:tc>
      </w:tr>
      <w:tr w:rsidR="00F5301D" w:rsidRPr="00A05A58" w14:paraId="526DD326" w14:textId="77777777" w:rsidTr="1D22E706">
        <w:trPr>
          <w:trHeight w:val="705"/>
        </w:trPr>
        <w:tc>
          <w:tcPr>
            <w:tcW w:w="6374" w:type="dxa"/>
            <w:gridSpan w:val="6"/>
            <w:vMerge w:val="restar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335A425" w14:textId="77777777" w:rsidR="00C222D4" w:rsidRDefault="00C222D4" w:rsidP="00C222D4">
            <w:pPr>
              <w:spacing w:before="40" w:after="40"/>
              <w:jc w:val="both"/>
              <w:rPr>
                <w:rFonts w:cstheme="minorHAnsi"/>
                <w:noProof/>
              </w:rPr>
            </w:pPr>
            <w:r w:rsidRPr="00A05A58">
              <w:rPr>
                <w:rFonts w:cstheme="minorHAnsi"/>
                <w:noProof/>
              </w:rPr>
              <w:t xml:space="preserve">I confirm that I </w:t>
            </w:r>
            <w:r>
              <w:rPr>
                <w:rFonts w:cstheme="minorHAnsi"/>
                <w:noProof/>
              </w:rPr>
              <w:t>have</w:t>
            </w:r>
            <w:r w:rsidRPr="00A05A58">
              <w:rPr>
                <w:rFonts w:cstheme="minorHAnsi"/>
                <w:noProof/>
              </w:rPr>
              <w:t xml:space="preserve"> provide</w:t>
            </w:r>
            <w:r>
              <w:rPr>
                <w:rFonts w:cstheme="minorHAnsi"/>
                <w:noProof/>
              </w:rPr>
              <w:t>d</w:t>
            </w:r>
            <w:r w:rsidRPr="00A05A58">
              <w:rPr>
                <w:rFonts w:cstheme="minorHAnsi"/>
                <w:noProof/>
              </w:rPr>
              <w:t xml:space="preserve"> the following</w:t>
            </w:r>
            <w:r>
              <w:rPr>
                <w:rFonts w:cstheme="minorHAnsi"/>
                <w:noProof/>
              </w:rPr>
              <w:t xml:space="preserve"> as part of my tender response:</w:t>
            </w:r>
          </w:p>
          <w:p w14:paraId="6E772E81" w14:textId="7F072E24" w:rsidR="00C222D4" w:rsidRPr="00C222D4" w:rsidRDefault="00C222D4" w:rsidP="00C222D4">
            <w:pPr>
              <w:pStyle w:val="ListParagraph"/>
              <w:numPr>
                <w:ilvl w:val="0"/>
                <w:numId w:val="27"/>
              </w:numPr>
              <w:spacing w:after="0" w:line="276" w:lineRule="auto"/>
              <w:rPr>
                <w:bCs/>
              </w:rPr>
            </w:pPr>
            <w:r w:rsidRPr="00C222D4">
              <w:rPr>
                <w:bCs/>
              </w:rPr>
              <w:t xml:space="preserve">a letter from the principal accountant or auditor confirming the Tenderer is able to pay its debts, identified on the current statement of assets and liabilities as being the debts as they fall due OR of a letter from the Tenderer’s current principal bankers which states that all accounts held by the Tenderer are in good standing. This letter must be dated within six months of the Tender Deadline. </w:t>
            </w:r>
          </w:p>
          <w:p w14:paraId="48185A2D" w14:textId="675C5015" w:rsidR="00F5301D" w:rsidRPr="00A05A58" w:rsidRDefault="00F5301D" w:rsidP="00C222D4">
            <w:pPr>
              <w:spacing w:before="40" w:after="40"/>
              <w:rPr>
                <w:rFonts w:cstheme="minorHAnsi"/>
                <w:noProof/>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6948580C" w14:textId="77777777" w:rsidR="00F5301D" w:rsidRPr="00A05A58" w:rsidRDefault="00F5301D" w:rsidP="004E5401">
            <w:pPr>
              <w:spacing w:before="40" w:after="40"/>
              <w:jc w:val="center"/>
              <w:rPr>
                <w:rFonts w:cstheme="minorHAnsi"/>
                <w:noProof/>
              </w:rPr>
            </w:pPr>
            <w:r w:rsidRPr="00A05A58">
              <w:rPr>
                <w:rFonts w:cstheme="minorHAnsi"/>
                <w:noProof/>
              </w:rPr>
              <w:t>Yes</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1766AD30" w14:textId="77777777" w:rsidR="00F5301D" w:rsidRDefault="00F5301D" w:rsidP="004E5401">
            <w:pPr>
              <w:spacing w:before="40" w:after="40"/>
              <w:jc w:val="center"/>
              <w:rPr>
                <w:rFonts w:cstheme="minorHAnsi"/>
                <w:noProof/>
              </w:rPr>
            </w:pPr>
          </w:p>
          <w:p w14:paraId="2900FCBE" w14:textId="77777777" w:rsidR="00DC509F" w:rsidRDefault="00DC509F" w:rsidP="004E5401">
            <w:pPr>
              <w:spacing w:before="40" w:after="40"/>
              <w:jc w:val="center"/>
              <w:rPr>
                <w:rFonts w:cstheme="minorHAnsi"/>
                <w:noProof/>
              </w:rPr>
            </w:pPr>
          </w:p>
          <w:p w14:paraId="2642240D" w14:textId="77777777" w:rsidR="00F5301D" w:rsidRPr="00A05A58" w:rsidRDefault="00F5301D" w:rsidP="004E5401">
            <w:pPr>
              <w:spacing w:before="40" w:after="40"/>
              <w:jc w:val="center"/>
              <w:rPr>
                <w:rFonts w:cstheme="minorHAnsi"/>
                <w:noProof/>
              </w:rPr>
            </w:pPr>
          </w:p>
        </w:tc>
      </w:tr>
      <w:tr w:rsidR="00F5301D" w:rsidRPr="00A05A58" w14:paraId="64967042" w14:textId="77777777" w:rsidTr="1D22E706">
        <w:trPr>
          <w:trHeight w:val="700"/>
        </w:trPr>
        <w:tc>
          <w:tcPr>
            <w:tcW w:w="6374" w:type="dxa"/>
            <w:gridSpan w:val="6"/>
            <w:vMerge/>
            <w:vAlign w:val="center"/>
            <w:hideMark/>
          </w:tcPr>
          <w:p w14:paraId="5A4A3D22" w14:textId="77777777" w:rsidR="00F5301D" w:rsidRPr="00A05A58" w:rsidRDefault="00F5301D" w:rsidP="004E5401">
            <w:pPr>
              <w:spacing w:before="40" w:after="40"/>
              <w:rPr>
                <w:rFonts w:cstheme="minorHAnsi"/>
                <w:noProof/>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6D182381" w14:textId="77777777" w:rsidR="00F5301D" w:rsidRPr="00A05A58" w:rsidRDefault="00F5301D" w:rsidP="004E5401">
            <w:pPr>
              <w:spacing w:before="40" w:after="40"/>
              <w:jc w:val="center"/>
              <w:rPr>
                <w:rFonts w:cstheme="minorHAnsi"/>
                <w:noProof/>
              </w:rPr>
            </w:pPr>
            <w:r w:rsidRPr="00A05A58">
              <w:rPr>
                <w:rFonts w:cstheme="minorHAnsi"/>
                <w:noProof/>
              </w:rPr>
              <w:t>No</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52170A1E" w14:textId="77777777" w:rsidR="00F5301D" w:rsidRDefault="00F5301D" w:rsidP="004E5401">
            <w:pPr>
              <w:spacing w:before="40" w:after="40"/>
              <w:jc w:val="center"/>
              <w:rPr>
                <w:rFonts w:cstheme="minorHAnsi"/>
                <w:noProof/>
              </w:rPr>
            </w:pPr>
          </w:p>
          <w:p w14:paraId="7060B1EF" w14:textId="77777777" w:rsidR="00F5301D" w:rsidRDefault="00F5301D" w:rsidP="004E5401">
            <w:pPr>
              <w:spacing w:before="40" w:after="40"/>
              <w:jc w:val="center"/>
              <w:rPr>
                <w:rFonts w:cstheme="minorHAnsi"/>
                <w:noProof/>
              </w:rPr>
            </w:pPr>
          </w:p>
          <w:p w14:paraId="7467023D" w14:textId="77777777" w:rsidR="00DC509F" w:rsidRDefault="00DC509F" w:rsidP="004E5401">
            <w:pPr>
              <w:spacing w:before="40" w:after="40"/>
              <w:jc w:val="center"/>
              <w:rPr>
                <w:rFonts w:cstheme="minorHAnsi"/>
                <w:noProof/>
              </w:rPr>
            </w:pPr>
          </w:p>
          <w:p w14:paraId="4897048D" w14:textId="77777777" w:rsidR="00F5301D" w:rsidRPr="00A05A58" w:rsidRDefault="00F5301D" w:rsidP="004E5401">
            <w:pPr>
              <w:spacing w:before="40" w:after="40"/>
              <w:rPr>
                <w:rFonts w:cstheme="minorHAnsi"/>
                <w:noProof/>
              </w:rPr>
            </w:pPr>
          </w:p>
        </w:tc>
      </w:tr>
      <w:tr w:rsidR="00F5301D" w:rsidRPr="00A05A58" w14:paraId="71472EAF" w14:textId="77777777" w:rsidTr="00AC1FB5">
        <w:trPr>
          <w:trHeight w:val="332"/>
        </w:trPr>
        <w:tc>
          <w:tcPr>
            <w:tcW w:w="9016" w:type="dxa"/>
            <w:gridSpan w:val="8"/>
            <w:tcBorders>
              <w:top w:val="single" w:sz="4" w:space="0" w:color="auto"/>
              <w:left w:val="single" w:sz="4" w:space="0" w:color="auto"/>
              <w:bottom w:val="single" w:sz="4" w:space="0" w:color="auto"/>
              <w:right w:val="single" w:sz="4" w:space="0" w:color="auto"/>
            </w:tcBorders>
            <w:shd w:val="clear" w:color="auto" w:fill="8EAADB" w:themeFill="accent1" w:themeFillTint="99"/>
            <w:tcMar>
              <w:top w:w="28" w:type="dxa"/>
              <w:left w:w="108" w:type="dxa"/>
              <w:bottom w:w="28" w:type="dxa"/>
              <w:right w:w="108" w:type="dxa"/>
            </w:tcMar>
            <w:vAlign w:val="center"/>
            <w:hideMark/>
          </w:tcPr>
          <w:p w14:paraId="7A5D8869" w14:textId="544CC4CB" w:rsidR="00F5301D" w:rsidRPr="00A05A58" w:rsidRDefault="00F5301D" w:rsidP="004E5401">
            <w:pPr>
              <w:spacing w:before="40" w:after="40"/>
              <w:jc w:val="both"/>
              <w:rPr>
                <w:rFonts w:cstheme="minorHAnsi"/>
                <w:b/>
                <w:bCs/>
                <w:noProof/>
              </w:rPr>
            </w:pPr>
            <w:r w:rsidRPr="00DC509F">
              <w:rPr>
                <w:rFonts w:cstheme="minorHAnsi"/>
                <w:b/>
                <w:bCs/>
                <w:noProof/>
                <w:color w:val="auto"/>
              </w:rPr>
              <w:lastRenderedPageBreak/>
              <w:t xml:space="preserve">Insurances </w:t>
            </w:r>
          </w:p>
        </w:tc>
      </w:tr>
      <w:tr w:rsidR="00F5301D" w:rsidRPr="00A05A58" w14:paraId="19E4C09D" w14:textId="77777777" w:rsidTr="1D22E706">
        <w:tc>
          <w:tcPr>
            <w:tcW w:w="9016" w:type="dxa"/>
            <w:gridSpan w:val="8"/>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52D6EA3B" w14:textId="77777777" w:rsidR="00F5301D" w:rsidRPr="00A05A58" w:rsidRDefault="00F5301D" w:rsidP="004E5401">
            <w:pPr>
              <w:spacing w:before="40" w:after="40"/>
              <w:jc w:val="both"/>
              <w:rPr>
                <w:rFonts w:cstheme="minorHAnsi"/>
                <w:noProof/>
              </w:rPr>
            </w:pPr>
            <w:r w:rsidRPr="00A05A58">
              <w:rPr>
                <w:rFonts w:cstheme="minorHAnsi"/>
                <w:noProof/>
              </w:rPr>
              <w:t>I confirm that we have the following insurances in place:</w:t>
            </w:r>
          </w:p>
        </w:tc>
      </w:tr>
      <w:tr w:rsidR="00F5301D" w:rsidRPr="00A05A58" w14:paraId="2EB2440C" w14:textId="77777777" w:rsidTr="00AC1FB5">
        <w:trPr>
          <w:trHeight w:val="457"/>
        </w:trPr>
        <w:tc>
          <w:tcPr>
            <w:tcW w:w="2689" w:type="dxa"/>
            <w:gridSpan w:val="2"/>
            <w:tcBorders>
              <w:top w:val="single" w:sz="4" w:space="0" w:color="auto"/>
              <w:left w:val="single" w:sz="4" w:space="0" w:color="auto"/>
              <w:bottom w:val="single" w:sz="4" w:space="0" w:color="auto"/>
              <w:right w:val="single" w:sz="4" w:space="0" w:color="auto"/>
            </w:tcBorders>
            <w:shd w:val="clear" w:color="auto" w:fill="8EAADB" w:themeFill="accent1" w:themeFillTint="99"/>
            <w:tcMar>
              <w:top w:w="28" w:type="dxa"/>
              <w:left w:w="108" w:type="dxa"/>
              <w:bottom w:w="28" w:type="dxa"/>
              <w:right w:w="108" w:type="dxa"/>
            </w:tcMar>
            <w:vAlign w:val="center"/>
            <w:hideMark/>
          </w:tcPr>
          <w:p w14:paraId="77BDFF14" w14:textId="77777777" w:rsidR="00F5301D" w:rsidRPr="00A05A58" w:rsidRDefault="00F5301D" w:rsidP="004E5401">
            <w:pPr>
              <w:spacing w:before="40" w:after="40"/>
              <w:jc w:val="both"/>
              <w:rPr>
                <w:rFonts w:cstheme="minorHAnsi"/>
                <w:b/>
                <w:bCs/>
                <w:noProof/>
              </w:rPr>
            </w:pPr>
            <w:r w:rsidRPr="00A05A58">
              <w:rPr>
                <w:rFonts w:cstheme="minorHAnsi"/>
                <w:b/>
                <w:bCs/>
                <w:noProof/>
              </w:rPr>
              <w:t>Insurance Type</w:t>
            </w:r>
          </w:p>
        </w:tc>
        <w:tc>
          <w:tcPr>
            <w:tcW w:w="2976" w:type="dxa"/>
            <w:gridSpan w:val="2"/>
            <w:tcBorders>
              <w:top w:val="single" w:sz="4" w:space="0" w:color="auto"/>
              <w:left w:val="single" w:sz="4" w:space="0" w:color="auto"/>
              <w:bottom w:val="single" w:sz="4" w:space="0" w:color="auto"/>
              <w:right w:val="single" w:sz="4" w:space="0" w:color="auto"/>
            </w:tcBorders>
            <w:shd w:val="clear" w:color="auto" w:fill="8EAADB" w:themeFill="accent1" w:themeFillTint="99"/>
            <w:tcMar>
              <w:top w:w="28" w:type="dxa"/>
              <w:left w:w="108" w:type="dxa"/>
              <w:bottom w:w="28" w:type="dxa"/>
              <w:right w:w="108" w:type="dxa"/>
            </w:tcMar>
            <w:vAlign w:val="center"/>
            <w:hideMark/>
          </w:tcPr>
          <w:p w14:paraId="4EEF9D5F" w14:textId="77777777" w:rsidR="00F5301D" w:rsidRPr="00A05A58" w:rsidRDefault="00F5301D" w:rsidP="004E5401">
            <w:pPr>
              <w:spacing w:before="40" w:after="40"/>
              <w:jc w:val="center"/>
              <w:rPr>
                <w:rFonts w:cstheme="minorHAnsi"/>
                <w:b/>
                <w:bCs/>
                <w:noProof/>
              </w:rPr>
            </w:pPr>
            <w:r w:rsidRPr="00A05A58">
              <w:rPr>
                <w:rFonts w:cstheme="minorHAnsi"/>
                <w:b/>
                <w:bCs/>
                <w:noProof/>
              </w:rPr>
              <w:t>Level in place</w:t>
            </w:r>
          </w:p>
        </w:tc>
        <w:tc>
          <w:tcPr>
            <w:tcW w:w="1843" w:type="dxa"/>
            <w:gridSpan w:val="3"/>
            <w:tcBorders>
              <w:top w:val="single" w:sz="4" w:space="0" w:color="auto"/>
              <w:left w:val="single" w:sz="4" w:space="0" w:color="auto"/>
              <w:bottom w:val="single" w:sz="4" w:space="0" w:color="auto"/>
              <w:right w:val="single" w:sz="4" w:space="0" w:color="auto"/>
            </w:tcBorders>
            <w:shd w:val="clear" w:color="auto" w:fill="8EAADB" w:themeFill="accent1" w:themeFillTint="99"/>
            <w:tcMar>
              <w:top w:w="28" w:type="dxa"/>
              <w:left w:w="108" w:type="dxa"/>
              <w:bottom w:w="28" w:type="dxa"/>
              <w:right w:w="108" w:type="dxa"/>
            </w:tcMar>
            <w:vAlign w:val="center"/>
            <w:hideMark/>
          </w:tcPr>
          <w:p w14:paraId="59753022" w14:textId="77777777" w:rsidR="00F5301D" w:rsidRPr="00A05A58" w:rsidRDefault="00F5301D" w:rsidP="004E5401">
            <w:pPr>
              <w:spacing w:before="40" w:after="40"/>
              <w:jc w:val="center"/>
              <w:rPr>
                <w:rFonts w:cstheme="minorHAnsi"/>
                <w:b/>
                <w:bCs/>
                <w:noProof/>
              </w:rPr>
            </w:pPr>
            <w:r w:rsidRPr="00A05A58">
              <w:rPr>
                <w:rFonts w:cstheme="minorHAnsi"/>
                <w:b/>
                <w:bCs/>
                <w:noProof/>
              </w:rPr>
              <w:t>Details of Excess</w:t>
            </w:r>
          </w:p>
        </w:tc>
        <w:tc>
          <w:tcPr>
            <w:tcW w:w="1508" w:type="dxa"/>
            <w:tcBorders>
              <w:top w:val="single" w:sz="4" w:space="0" w:color="auto"/>
              <w:left w:val="single" w:sz="4" w:space="0" w:color="auto"/>
              <w:bottom w:val="single" w:sz="4" w:space="0" w:color="auto"/>
              <w:right w:val="single" w:sz="4" w:space="0" w:color="auto"/>
            </w:tcBorders>
            <w:shd w:val="clear" w:color="auto" w:fill="8EAADB" w:themeFill="accent1" w:themeFillTint="99"/>
            <w:tcMar>
              <w:top w:w="28" w:type="dxa"/>
              <w:left w:w="108" w:type="dxa"/>
              <w:bottom w:w="28" w:type="dxa"/>
              <w:right w:w="108" w:type="dxa"/>
            </w:tcMar>
            <w:vAlign w:val="center"/>
            <w:hideMark/>
          </w:tcPr>
          <w:p w14:paraId="7FC47465" w14:textId="77777777" w:rsidR="00F5301D" w:rsidRPr="00A05A58" w:rsidRDefault="00F5301D" w:rsidP="004E5401">
            <w:pPr>
              <w:spacing w:before="40" w:after="40"/>
              <w:jc w:val="center"/>
              <w:rPr>
                <w:rFonts w:cstheme="minorHAnsi"/>
                <w:b/>
                <w:bCs/>
                <w:noProof/>
              </w:rPr>
            </w:pPr>
            <w:r w:rsidRPr="00A05A58">
              <w:rPr>
                <w:rFonts w:cstheme="minorHAnsi"/>
                <w:b/>
                <w:bCs/>
                <w:noProof/>
              </w:rPr>
              <w:t>Expiry Date</w:t>
            </w:r>
          </w:p>
        </w:tc>
      </w:tr>
      <w:tr w:rsidR="00F5301D" w:rsidRPr="00A05A58" w14:paraId="2090ABEF" w14:textId="77777777" w:rsidTr="1D22E706">
        <w:tc>
          <w:tcPr>
            <w:tcW w:w="26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hideMark/>
          </w:tcPr>
          <w:p w14:paraId="07E955DB" w14:textId="77777777" w:rsidR="00F5301D" w:rsidRPr="00A05A58" w:rsidRDefault="00F5301D" w:rsidP="004E5401">
            <w:pPr>
              <w:spacing w:before="40" w:after="40"/>
              <w:jc w:val="both"/>
              <w:rPr>
                <w:rFonts w:cstheme="minorHAnsi"/>
                <w:noProof/>
              </w:rPr>
            </w:pPr>
            <w:r w:rsidRPr="00A05A58">
              <w:rPr>
                <w:rFonts w:eastAsia="Calibri" w:cstheme="minorHAnsi"/>
                <w:b/>
                <w:bCs/>
              </w:rPr>
              <w:t>Employers Liability</w:t>
            </w:r>
          </w:p>
        </w:tc>
        <w:tc>
          <w:tcPr>
            <w:tcW w:w="2976"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1D8F6FB4" w14:textId="77777777" w:rsidR="00F5301D" w:rsidRPr="00A05A58" w:rsidRDefault="00F5301D" w:rsidP="004E5401">
            <w:pPr>
              <w:spacing w:before="40" w:after="40"/>
              <w:rPr>
                <w:rFonts w:cstheme="minorHAnsi"/>
                <w:noProof/>
              </w:rPr>
            </w:pPr>
            <w:r w:rsidRPr="00A05A58">
              <w:rPr>
                <w:rFonts w:cstheme="minorHAnsi"/>
                <w:noProof/>
              </w:rPr>
              <w:t>€</w:t>
            </w:r>
          </w:p>
        </w:tc>
        <w:tc>
          <w:tcPr>
            <w:tcW w:w="1843"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22BD0843" w14:textId="77777777" w:rsidR="00F5301D" w:rsidRPr="00A05A58" w:rsidRDefault="00F5301D" w:rsidP="004E5401">
            <w:pPr>
              <w:spacing w:before="40" w:after="40"/>
              <w:jc w:val="center"/>
              <w:rPr>
                <w:rFonts w:cstheme="minorHAnsi"/>
                <w:noProof/>
              </w:rPr>
            </w:pP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8F2AAD6" w14:textId="77777777" w:rsidR="00F5301D" w:rsidRPr="00A05A58" w:rsidRDefault="00F5301D" w:rsidP="004E5401">
            <w:pPr>
              <w:spacing w:before="40" w:after="40"/>
              <w:jc w:val="center"/>
              <w:rPr>
                <w:rFonts w:cstheme="minorHAnsi"/>
                <w:noProof/>
              </w:rPr>
            </w:pPr>
          </w:p>
        </w:tc>
      </w:tr>
      <w:tr w:rsidR="00F5301D" w:rsidRPr="00A05A58" w14:paraId="5A425401" w14:textId="77777777" w:rsidTr="1D22E706">
        <w:tc>
          <w:tcPr>
            <w:tcW w:w="26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hideMark/>
          </w:tcPr>
          <w:p w14:paraId="6920C1A5" w14:textId="77777777" w:rsidR="00F5301D" w:rsidRPr="00A05A58" w:rsidRDefault="00F5301D" w:rsidP="004E5401">
            <w:pPr>
              <w:spacing w:before="40" w:after="40"/>
              <w:jc w:val="both"/>
              <w:rPr>
                <w:rFonts w:cstheme="minorHAnsi"/>
                <w:noProof/>
              </w:rPr>
            </w:pPr>
            <w:r w:rsidRPr="00A05A58">
              <w:rPr>
                <w:rFonts w:eastAsia="Calibri" w:cstheme="minorHAnsi"/>
                <w:b/>
                <w:bCs/>
              </w:rPr>
              <w:t>Public Liability</w:t>
            </w:r>
          </w:p>
        </w:tc>
        <w:tc>
          <w:tcPr>
            <w:tcW w:w="2976"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8B1BE45" w14:textId="77777777" w:rsidR="00F5301D" w:rsidRPr="00A05A58" w:rsidRDefault="00F5301D" w:rsidP="004E5401">
            <w:pPr>
              <w:spacing w:before="40" w:after="40"/>
              <w:rPr>
                <w:rFonts w:cstheme="minorHAnsi"/>
                <w:noProof/>
              </w:rPr>
            </w:pPr>
            <w:r w:rsidRPr="00A05A58">
              <w:rPr>
                <w:rFonts w:cstheme="minorHAnsi"/>
                <w:noProof/>
              </w:rPr>
              <w:t>€</w:t>
            </w:r>
          </w:p>
        </w:tc>
        <w:tc>
          <w:tcPr>
            <w:tcW w:w="1843"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5DD230D" w14:textId="77777777" w:rsidR="00F5301D" w:rsidRPr="00A05A58" w:rsidRDefault="00F5301D" w:rsidP="004E5401">
            <w:pPr>
              <w:spacing w:before="40" w:after="40"/>
              <w:jc w:val="center"/>
              <w:rPr>
                <w:rFonts w:cstheme="minorHAnsi"/>
                <w:noProof/>
              </w:rPr>
            </w:pP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F967639" w14:textId="77777777" w:rsidR="00F5301D" w:rsidRPr="00A05A58" w:rsidRDefault="00F5301D" w:rsidP="004E5401">
            <w:pPr>
              <w:spacing w:before="40" w:after="40"/>
              <w:jc w:val="center"/>
              <w:rPr>
                <w:rFonts w:cstheme="minorHAnsi"/>
                <w:noProof/>
              </w:rPr>
            </w:pPr>
          </w:p>
        </w:tc>
      </w:tr>
      <w:tr w:rsidR="00F5301D" w:rsidRPr="00A05A58" w14:paraId="41CD45D1" w14:textId="77777777" w:rsidTr="1D22E706">
        <w:tc>
          <w:tcPr>
            <w:tcW w:w="26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tcPr>
          <w:p w14:paraId="3D9D8866" w14:textId="6BC40E85" w:rsidR="00F5301D" w:rsidRPr="00A05A58" w:rsidRDefault="003C0D91" w:rsidP="004E5401">
            <w:pPr>
              <w:spacing w:before="40" w:after="40"/>
              <w:jc w:val="both"/>
              <w:rPr>
                <w:rFonts w:eastAsia="Calibri" w:cstheme="minorHAnsi"/>
                <w:b/>
                <w:bCs/>
              </w:rPr>
            </w:pPr>
            <w:r>
              <w:rPr>
                <w:rFonts w:eastAsia="Calibri" w:cstheme="minorHAnsi"/>
                <w:b/>
                <w:bCs/>
              </w:rPr>
              <w:t>Professional</w:t>
            </w:r>
            <w:r w:rsidR="00F5301D">
              <w:rPr>
                <w:rFonts w:eastAsia="Calibri" w:cstheme="minorHAnsi"/>
                <w:b/>
                <w:bCs/>
              </w:rPr>
              <w:t xml:space="preserve"> </w:t>
            </w:r>
            <w:r>
              <w:rPr>
                <w:rFonts w:eastAsia="Calibri" w:cstheme="minorHAnsi"/>
                <w:b/>
                <w:bCs/>
              </w:rPr>
              <w:t>Indemnity</w:t>
            </w:r>
          </w:p>
        </w:tc>
        <w:tc>
          <w:tcPr>
            <w:tcW w:w="2976"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5F868952" w14:textId="77777777" w:rsidR="00F5301D" w:rsidRPr="00A05A58" w:rsidRDefault="00F5301D" w:rsidP="004E5401">
            <w:pPr>
              <w:spacing w:before="40" w:after="40"/>
              <w:rPr>
                <w:rFonts w:cstheme="minorHAnsi"/>
                <w:noProof/>
              </w:rPr>
            </w:pPr>
            <w:r>
              <w:rPr>
                <w:rFonts w:cstheme="minorHAnsi"/>
                <w:noProof/>
              </w:rPr>
              <w:t>€</w:t>
            </w:r>
          </w:p>
        </w:tc>
        <w:tc>
          <w:tcPr>
            <w:tcW w:w="1843"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74EE794" w14:textId="77777777" w:rsidR="00F5301D" w:rsidRPr="00A05A58" w:rsidRDefault="00F5301D" w:rsidP="004E5401">
            <w:pPr>
              <w:spacing w:before="40" w:after="40"/>
              <w:jc w:val="center"/>
              <w:rPr>
                <w:rFonts w:cstheme="minorHAnsi"/>
                <w:noProof/>
              </w:rPr>
            </w:pP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916FBF9" w14:textId="77777777" w:rsidR="00F5301D" w:rsidRPr="00A05A58" w:rsidRDefault="00F5301D" w:rsidP="004E5401">
            <w:pPr>
              <w:spacing w:before="40" w:after="40"/>
              <w:jc w:val="center"/>
              <w:rPr>
                <w:rFonts w:cstheme="minorHAnsi"/>
                <w:noProof/>
              </w:rPr>
            </w:pPr>
          </w:p>
        </w:tc>
      </w:tr>
      <w:tr w:rsidR="009565CE" w:rsidRPr="00A05A58" w14:paraId="6C210E34" w14:textId="77777777" w:rsidTr="1D22E706">
        <w:tc>
          <w:tcPr>
            <w:tcW w:w="26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tcPr>
          <w:p w14:paraId="1A764B41" w14:textId="119A324E" w:rsidR="009565CE" w:rsidRDefault="00F37B0A" w:rsidP="004E5401">
            <w:pPr>
              <w:spacing w:before="40" w:after="40"/>
              <w:jc w:val="both"/>
              <w:rPr>
                <w:rFonts w:eastAsia="Calibri" w:cstheme="minorHAnsi"/>
                <w:b/>
                <w:bCs/>
              </w:rPr>
            </w:pPr>
            <w:r w:rsidRPr="00F37B0A">
              <w:rPr>
                <w:rFonts w:eastAsia="Calibri" w:cstheme="minorHAnsi"/>
                <w:b/>
                <w:bCs/>
              </w:rPr>
              <w:t>Cyber Liability</w:t>
            </w:r>
          </w:p>
        </w:tc>
        <w:tc>
          <w:tcPr>
            <w:tcW w:w="2976"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731B9C1" w14:textId="2964D904" w:rsidR="009565CE" w:rsidRDefault="00F37B0A" w:rsidP="004E5401">
            <w:pPr>
              <w:spacing w:before="40" w:after="40"/>
              <w:rPr>
                <w:rFonts w:cstheme="minorHAnsi"/>
                <w:noProof/>
              </w:rPr>
            </w:pPr>
            <w:r>
              <w:rPr>
                <w:rFonts w:cstheme="minorHAnsi"/>
                <w:noProof/>
              </w:rPr>
              <w:t>€</w:t>
            </w:r>
          </w:p>
        </w:tc>
        <w:tc>
          <w:tcPr>
            <w:tcW w:w="1843"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59B00358" w14:textId="77777777" w:rsidR="009565CE" w:rsidRPr="00A05A58" w:rsidRDefault="009565CE" w:rsidP="004E5401">
            <w:pPr>
              <w:spacing w:before="40" w:after="40"/>
              <w:jc w:val="center"/>
              <w:rPr>
                <w:rFonts w:cstheme="minorHAnsi"/>
                <w:noProof/>
              </w:rPr>
            </w:pP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507D25D4" w14:textId="77777777" w:rsidR="009565CE" w:rsidRPr="00A05A58" w:rsidRDefault="009565CE" w:rsidP="004E5401">
            <w:pPr>
              <w:spacing w:before="40" w:after="40"/>
              <w:jc w:val="center"/>
              <w:rPr>
                <w:rFonts w:cstheme="minorHAnsi"/>
                <w:noProof/>
              </w:rPr>
            </w:pPr>
          </w:p>
        </w:tc>
      </w:tr>
      <w:tr w:rsidR="00F5301D" w:rsidRPr="00A05A58" w14:paraId="28D98195" w14:textId="77777777" w:rsidTr="1D22E706">
        <w:trPr>
          <w:trHeight w:val="869"/>
        </w:trPr>
        <w:tc>
          <w:tcPr>
            <w:tcW w:w="6374" w:type="dxa"/>
            <w:gridSpan w:val="6"/>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hideMark/>
          </w:tcPr>
          <w:p w14:paraId="6823A8B6" w14:textId="0BADF582" w:rsidR="00F5301D" w:rsidRPr="00A05A58" w:rsidRDefault="00F5301D" w:rsidP="004E5401">
            <w:pPr>
              <w:spacing w:before="40" w:after="40"/>
              <w:rPr>
                <w:rFonts w:cstheme="minorHAnsi"/>
                <w:noProof/>
              </w:rPr>
            </w:pPr>
            <w:r w:rsidRPr="00A05A58">
              <w:rPr>
                <w:rFonts w:cstheme="minorHAnsi"/>
                <w:noProof/>
              </w:rPr>
              <w:t xml:space="preserve">I confirm that I </w:t>
            </w:r>
            <w:r w:rsidR="00346FED">
              <w:rPr>
                <w:rFonts w:cstheme="minorHAnsi"/>
                <w:noProof/>
              </w:rPr>
              <w:t>have provided</w:t>
            </w:r>
            <w:r w:rsidRPr="00A05A58">
              <w:rPr>
                <w:rFonts w:cstheme="minorHAnsi"/>
                <w:noProof/>
              </w:rPr>
              <w:t xml:space="preserve"> the following </w:t>
            </w:r>
            <w:r w:rsidR="00346FED">
              <w:rPr>
                <w:rFonts w:cstheme="minorHAnsi"/>
                <w:noProof/>
              </w:rPr>
              <w:t>with my tender response:</w:t>
            </w:r>
            <w:r w:rsidRPr="00A05A58">
              <w:rPr>
                <w:rFonts w:cstheme="minorHAnsi"/>
                <w:noProof/>
              </w:rPr>
              <w:t xml:space="preserve"> </w:t>
            </w:r>
          </w:p>
          <w:p w14:paraId="3B0C2C27" w14:textId="0756DDEB" w:rsidR="00F5301D" w:rsidRPr="00346FED" w:rsidRDefault="00F5301D" w:rsidP="00346FED">
            <w:pPr>
              <w:pStyle w:val="ListParagraph"/>
              <w:numPr>
                <w:ilvl w:val="0"/>
                <w:numId w:val="27"/>
              </w:numPr>
              <w:spacing w:before="40" w:after="40"/>
              <w:rPr>
                <w:rFonts w:cstheme="minorHAnsi"/>
                <w:noProof/>
              </w:rPr>
            </w:pPr>
            <w:r w:rsidRPr="00346FED">
              <w:rPr>
                <w:rFonts w:cstheme="minorHAnsi"/>
                <w:noProof/>
              </w:rPr>
              <w:t xml:space="preserve">Evidence </w:t>
            </w:r>
            <w:r w:rsidR="00F16577">
              <w:rPr>
                <w:rFonts w:cstheme="minorHAnsi"/>
                <w:noProof/>
              </w:rPr>
              <w:t>of required</w:t>
            </w:r>
            <w:r w:rsidRPr="00346FED">
              <w:rPr>
                <w:rFonts w:cstheme="minorHAnsi"/>
                <w:noProof/>
              </w:rPr>
              <w:t xml:space="preserve"> insurances</w:t>
            </w:r>
            <w:r w:rsidR="00F16577">
              <w:rPr>
                <w:rFonts w:cstheme="minorHAnsi"/>
                <w:noProof/>
              </w:rPr>
              <w:t xml:space="preserve"> being</w:t>
            </w:r>
            <w:r w:rsidRPr="00346FED">
              <w:rPr>
                <w:rFonts w:cstheme="minorHAnsi"/>
                <w:noProof/>
              </w:rPr>
              <w:t xml:space="preserve"> in place      </w:t>
            </w:r>
          </w:p>
          <w:p w14:paraId="5D06AC6F" w14:textId="77777777" w:rsidR="00F5301D" w:rsidRPr="00A05A58" w:rsidRDefault="00F5301D" w:rsidP="004E5401">
            <w:pPr>
              <w:spacing w:before="40" w:after="40"/>
              <w:rPr>
                <w:rFonts w:cstheme="minorHAnsi"/>
                <w:noProof/>
              </w:rPr>
            </w:pPr>
            <w:r w:rsidRPr="00A05A58">
              <w:rPr>
                <w:rFonts w:cstheme="minorHAnsi"/>
                <w:noProof/>
              </w:rPr>
              <w:t xml:space="preserve">or </w:t>
            </w:r>
          </w:p>
          <w:p w14:paraId="6411F71D" w14:textId="77777777" w:rsidR="00F5301D" w:rsidRPr="00346FED" w:rsidRDefault="00F5301D" w:rsidP="00346FED">
            <w:pPr>
              <w:pStyle w:val="ListParagraph"/>
              <w:numPr>
                <w:ilvl w:val="0"/>
                <w:numId w:val="27"/>
              </w:numPr>
              <w:spacing w:before="40" w:after="40"/>
              <w:rPr>
                <w:rFonts w:cstheme="minorHAnsi"/>
                <w:noProof/>
              </w:rPr>
            </w:pPr>
            <w:r w:rsidRPr="00346FED">
              <w:rPr>
                <w:rFonts w:cstheme="minorHAnsi"/>
                <w:noProof/>
              </w:rPr>
              <w:t>Letter from Insurance Broker confirming that the required levels could be put in place if successful</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2041F6BE" w14:textId="77777777" w:rsidR="00F5301D" w:rsidRPr="00A05A58" w:rsidRDefault="00F5301D" w:rsidP="004E5401">
            <w:pPr>
              <w:spacing w:before="40" w:after="40"/>
              <w:jc w:val="center"/>
              <w:rPr>
                <w:rFonts w:cstheme="minorHAnsi"/>
                <w:noProof/>
              </w:rPr>
            </w:pPr>
            <w:r w:rsidRPr="00A05A58">
              <w:rPr>
                <w:rFonts w:cstheme="minorHAnsi"/>
                <w:noProof/>
              </w:rPr>
              <w:t>Yes</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1DA39D62" w14:textId="77777777" w:rsidR="00F5301D" w:rsidRPr="00A05A58" w:rsidRDefault="00F5301D" w:rsidP="004E5401">
            <w:pPr>
              <w:spacing w:before="40" w:after="40"/>
              <w:jc w:val="center"/>
              <w:rPr>
                <w:rFonts w:cstheme="minorHAnsi"/>
                <w:noProof/>
              </w:rPr>
            </w:pPr>
          </w:p>
        </w:tc>
      </w:tr>
      <w:tr w:rsidR="00F5301D" w:rsidRPr="00A05A58" w14:paraId="4F2309ED" w14:textId="77777777" w:rsidTr="1D22E706">
        <w:trPr>
          <w:trHeight w:val="611"/>
        </w:trPr>
        <w:tc>
          <w:tcPr>
            <w:tcW w:w="6374" w:type="dxa"/>
            <w:gridSpan w:val="6"/>
            <w:vMerge/>
            <w:vAlign w:val="center"/>
            <w:hideMark/>
          </w:tcPr>
          <w:p w14:paraId="3B4D07D2" w14:textId="77777777" w:rsidR="00F5301D" w:rsidRPr="00A05A58" w:rsidRDefault="00F5301D" w:rsidP="004E5401">
            <w:pPr>
              <w:spacing w:before="40" w:after="40"/>
              <w:rPr>
                <w:rFonts w:cstheme="minorHAnsi"/>
                <w:noProof/>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1531E333" w14:textId="77777777" w:rsidR="00F5301D" w:rsidRPr="00A05A58" w:rsidRDefault="00F5301D" w:rsidP="004E5401">
            <w:pPr>
              <w:spacing w:before="40" w:after="40"/>
              <w:jc w:val="center"/>
              <w:rPr>
                <w:rFonts w:cstheme="minorHAnsi"/>
                <w:noProof/>
              </w:rPr>
            </w:pPr>
            <w:r w:rsidRPr="00A05A58">
              <w:rPr>
                <w:rFonts w:cstheme="minorHAnsi"/>
                <w:noProof/>
              </w:rPr>
              <w:t>No</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5E5E230" w14:textId="77777777" w:rsidR="00F5301D" w:rsidRPr="00A05A58" w:rsidRDefault="00F5301D" w:rsidP="004E5401">
            <w:pPr>
              <w:spacing w:before="40" w:after="40"/>
              <w:jc w:val="center"/>
              <w:rPr>
                <w:rFonts w:cstheme="minorHAnsi"/>
                <w:noProof/>
              </w:rPr>
            </w:pPr>
          </w:p>
        </w:tc>
      </w:tr>
      <w:tr w:rsidR="00F5301D" w:rsidRPr="00A05A58" w14:paraId="61123CFA" w14:textId="77777777" w:rsidTr="1D22E706">
        <w:trPr>
          <w:trHeight w:val="819"/>
        </w:trPr>
        <w:tc>
          <w:tcPr>
            <w:tcW w:w="6374" w:type="dxa"/>
            <w:gridSpan w:val="6"/>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hideMark/>
          </w:tcPr>
          <w:p w14:paraId="0E40B5AC" w14:textId="40DFDD49" w:rsidR="00F5301D" w:rsidRPr="00A05A58" w:rsidRDefault="00F5301D" w:rsidP="004E5401">
            <w:pPr>
              <w:spacing w:before="40" w:after="40"/>
              <w:rPr>
                <w:rFonts w:cstheme="minorHAnsi"/>
                <w:noProof/>
              </w:rPr>
            </w:pPr>
            <w:r w:rsidRPr="00A05A58">
              <w:rPr>
                <w:rFonts w:cstheme="minorHAnsi"/>
                <w:noProof/>
              </w:rPr>
              <w:t>I confirm that if successful, where the levels required under the contract are higher than those currently in our possession, I will be in a position to put the required forms and levels of insurances required in place promptly</w:t>
            </w:r>
            <w:r w:rsidR="00346FED">
              <w:rPr>
                <w:rFonts w:cstheme="minorHAnsi"/>
                <w:noProof/>
              </w:rPr>
              <w:t xml:space="preserve"> and will provide evidence of same </w:t>
            </w:r>
            <w:r w:rsidR="00346FED" w:rsidRPr="00A05A58">
              <w:rPr>
                <w:rFonts w:cstheme="minorHAnsi"/>
                <w:noProof/>
              </w:rPr>
              <w:t>promptly on request at any time</w:t>
            </w:r>
            <w:r w:rsidR="00346FED">
              <w:rPr>
                <w:rFonts w:cstheme="minorHAnsi"/>
                <w:noProof/>
              </w:rPr>
              <w:t xml:space="preserve">, </w:t>
            </w:r>
            <w:r w:rsidR="00346FED" w:rsidRPr="00A05A58">
              <w:rPr>
                <w:rFonts w:cstheme="minorHAnsi"/>
                <w:noProof/>
              </w:rPr>
              <w:t>prior to the award decision being made</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63864287" w14:textId="77777777" w:rsidR="00F5301D" w:rsidRPr="00A05A58" w:rsidRDefault="00F5301D" w:rsidP="004E5401">
            <w:pPr>
              <w:spacing w:before="40" w:after="40"/>
              <w:jc w:val="center"/>
              <w:rPr>
                <w:rFonts w:cstheme="minorHAnsi"/>
                <w:noProof/>
              </w:rPr>
            </w:pPr>
            <w:r w:rsidRPr="00A05A58">
              <w:rPr>
                <w:rFonts w:cstheme="minorHAnsi"/>
                <w:noProof/>
              </w:rPr>
              <w:t>Yes</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0B313FA" w14:textId="77777777" w:rsidR="00F5301D" w:rsidRPr="00A05A58" w:rsidRDefault="00F5301D" w:rsidP="004E5401">
            <w:pPr>
              <w:spacing w:before="40" w:after="40"/>
              <w:jc w:val="center"/>
              <w:rPr>
                <w:rFonts w:cstheme="minorHAnsi"/>
                <w:noProof/>
              </w:rPr>
            </w:pPr>
          </w:p>
        </w:tc>
      </w:tr>
      <w:tr w:rsidR="00F5301D" w:rsidRPr="00A05A58" w14:paraId="2CD479DF" w14:textId="77777777" w:rsidTr="1D22E706">
        <w:trPr>
          <w:trHeight w:val="541"/>
        </w:trPr>
        <w:tc>
          <w:tcPr>
            <w:tcW w:w="6374" w:type="dxa"/>
            <w:gridSpan w:val="6"/>
            <w:vMerge/>
            <w:vAlign w:val="center"/>
            <w:hideMark/>
          </w:tcPr>
          <w:p w14:paraId="13BA36E3" w14:textId="77777777" w:rsidR="00F5301D" w:rsidRPr="00A05A58" w:rsidRDefault="00F5301D" w:rsidP="004E5401">
            <w:pPr>
              <w:spacing w:before="40" w:after="40"/>
              <w:rPr>
                <w:rFonts w:cstheme="minorHAnsi"/>
                <w:noProof/>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69D863CD" w14:textId="342A9FDE" w:rsidR="00F5301D" w:rsidRPr="00A05A58" w:rsidRDefault="00CB5E1E" w:rsidP="004E5401">
            <w:pPr>
              <w:spacing w:before="40" w:after="40"/>
              <w:jc w:val="center"/>
              <w:rPr>
                <w:rFonts w:cstheme="minorHAnsi"/>
                <w:noProof/>
              </w:rPr>
            </w:pPr>
            <w:r>
              <w:rPr>
                <w:rFonts w:cstheme="minorHAnsi"/>
                <w:noProof/>
              </w:rPr>
              <w:t>N/A</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2D79984C" w14:textId="77777777" w:rsidR="00F5301D" w:rsidRPr="00A05A58" w:rsidRDefault="00F5301D" w:rsidP="004E5401">
            <w:pPr>
              <w:spacing w:before="40" w:after="40"/>
              <w:jc w:val="center"/>
              <w:rPr>
                <w:rFonts w:cstheme="minorHAnsi"/>
                <w:noProof/>
              </w:rPr>
            </w:pPr>
          </w:p>
        </w:tc>
      </w:tr>
      <w:tr w:rsidR="00F5301D" w:rsidRPr="00A05A58" w14:paraId="2D6212B8" w14:textId="77777777" w:rsidTr="1D22E706">
        <w:trPr>
          <w:trHeight w:val="1040"/>
        </w:trPr>
        <w:tc>
          <w:tcPr>
            <w:tcW w:w="9016" w:type="dxa"/>
            <w:gridSpan w:val="8"/>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6E5426D1" w14:textId="14E2645D" w:rsidR="00F5301D" w:rsidRPr="00A05A58" w:rsidRDefault="00F5301D" w:rsidP="004E5401">
            <w:pPr>
              <w:spacing w:before="40" w:after="40"/>
              <w:jc w:val="both"/>
              <w:rPr>
                <w:rFonts w:cstheme="minorHAnsi"/>
                <w:noProof/>
              </w:rPr>
            </w:pPr>
          </w:p>
        </w:tc>
      </w:tr>
      <w:tr w:rsidR="00F5301D" w:rsidRPr="00A05A58" w14:paraId="1B088FF4" w14:textId="77777777" w:rsidTr="00AC1FB5">
        <w:trPr>
          <w:trHeight w:val="866"/>
        </w:trPr>
        <w:tc>
          <w:tcPr>
            <w:tcW w:w="2405" w:type="dxa"/>
            <w:tcBorders>
              <w:top w:val="single" w:sz="4" w:space="0" w:color="auto"/>
              <w:left w:val="single" w:sz="4" w:space="0" w:color="auto"/>
              <w:bottom w:val="single" w:sz="4" w:space="0" w:color="auto"/>
              <w:right w:val="single" w:sz="4" w:space="0" w:color="auto"/>
            </w:tcBorders>
            <w:shd w:val="clear" w:color="auto" w:fill="8EAADB" w:themeFill="accent1" w:themeFillTint="99"/>
            <w:tcMar>
              <w:top w:w="28" w:type="dxa"/>
              <w:left w:w="108" w:type="dxa"/>
              <w:bottom w:w="28" w:type="dxa"/>
              <w:right w:w="108" w:type="dxa"/>
            </w:tcMar>
            <w:vAlign w:val="center"/>
            <w:hideMark/>
          </w:tcPr>
          <w:p w14:paraId="2674DAD0" w14:textId="77777777" w:rsidR="00F5301D" w:rsidRPr="00DC509F" w:rsidRDefault="00F5301D" w:rsidP="004E5401">
            <w:pPr>
              <w:spacing w:before="40" w:after="40"/>
              <w:jc w:val="both"/>
              <w:rPr>
                <w:rFonts w:cstheme="minorHAnsi"/>
                <w:b/>
                <w:bCs/>
                <w:noProof/>
                <w:color w:val="auto"/>
              </w:rPr>
            </w:pPr>
            <w:r w:rsidRPr="00DC509F">
              <w:rPr>
                <w:rFonts w:cstheme="minorHAnsi"/>
                <w:b/>
                <w:bCs/>
                <w:noProof/>
                <w:color w:val="auto"/>
              </w:rPr>
              <w:t>Signed:</w:t>
            </w:r>
          </w:p>
        </w:tc>
        <w:tc>
          <w:tcPr>
            <w:tcW w:w="6611" w:type="dxa"/>
            <w:gridSpan w:val="7"/>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6BFB195A" w14:textId="77777777" w:rsidR="00F5301D" w:rsidRPr="00A05A58" w:rsidRDefault="00F5301D" w:rsidP="004E5401">
            <w:pPr>
              <w:spacing w:before="40" w:after="40"/>
              <w:jc w:val="both"/>
              <w:rPr>
                <w:rFonts w:cstheme="minorHAnsi"/>
                <w:noProof/>
              </w:rPr>
            </w:pPr>
          </w:p>
        </w:tc>
      </w:tr>
      <w:tr w:rsidR="00F5301D" w:rsidRPr="00A05A58" w14:paraId="306C09B6" w14:textId="77777777" w:rsidTr="00AC1FB5">
        <w:trPr>
          <w:trHeight w:val="767"/>
        </w:trPr>
        <w:tc>
          <w:tcPr>
            <w:tcW w:w="2405" w:type="dxa"/>
            <w:tcBorders>
              <w:top w:val="single" w:sz="4" w:space="0" w:color="auto"/>
              <w:left w:val="single" w:sz="4" w:space="0" w:color="auto"/>
              <w:bottom w:val="single" w:sz="4" w:space="0" w:color="auto"/>
              <w:right w:val="single" w:sz="4" w:space="0" w:color="auto"/>
            </w:tcBorders>
            <w:shd w:val="clear" w:color="auto" w:fill="8EAADB" w:themeFill="accent1" w:themeFillTint="99"/>
            <w:tcMar>
              <w:top w:w="28" w:type="dxa"/>
              <w:left w:w="108" w:type="dxa"/>
              <w:bottom w:w="28" w:type="dxa"/>
              <w:right w:w="108" w:type="dxa"/>
            </w:tcMar>
            <w:vAlign w:val="center"/>
            <w:hideMark/>
          </w:tcPr>
          <w:p w14:paraId="328739AA" w14:textId="77777777" w:rsidR="00F5301D" w:rsidRPr="00DC509F" w:rsidRDefault="00F5301D" w:rsidP="004E5401">
            <w:pPr>
              <w:spacing w:before="40" w:after="40"/>
              <w:jc w:val="both"/>
              <w:rPr>
                <w:rFonts w:cstheme="minorHAnsi"/>
                <w:b/>
                <w:bCs/>
                <w:noProof/>
                <w:color w:val="auto"/>
              </w:rPr>
            </w:pPr>
            <w:r w:rsidRPr="00DC509F">
              <w:rPr>
                <w:rFonts w:cstheme="minorHAnsi"/>
                <w:b/>
                <w:bCs/>
                <w:noProof/>
                <w:color w:val="auto"/>
              </w:rPr>
              <w:t>Position:</w:t>
            </w:r>
          </w:p>
        </w:tc>
        <w:tc>
          <w:tcPr>
            <w:tcW w:w="6611" w:type="dxa"/>
            <w:gridSpan w:val="7"/>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08BC072D" w14:textId="77777777" w:rsidR="00F5301D" w:rsidRPr="00A05A58" w:rsidRDefault="00F5301D" w:rsidP="004E5401">
            <w:pPr>
              <w:spacing w:before="40" w:after="40"/>
              <w:jc w:val="both"/>
              <w:rPr>
                <w:rFonts w:cstheme="minorHAnsi"/>
                <w:noProof/>
              </w:rPr>
            </w:pPr>
          </w:p>
        </w:tc>
      </w:tr>
      <w:tr w:rsidR="00F5301D" w:rsidRPr="00A05A58" w14:paraId="22FCE699" w14:textId="77777777" w:rsidTr="00AC1FB5">
        <w:trPr>
          <w:trHeight w:val="792"/>
        </w:trPr>
        <w:tc>
          <w:tcPr>
            <w:tcW w:w="2405" w:type="dxa"/>
            <w:tcBorders>
              <w:top w:val="single" w:sz="4" w:space="0" w:color="auto"/>
              <w:left w:val="single" w:sz="4" w:space="0" w:color="auto"/>
              <w:bottom w:val="single" w:sz="4" w:space="0" w:color="auto"/>
              <w:right w:val="single" w:sz="4" w:space="0" w:color="auto"/>
            </w:tcBorders>
            <w:shd w:val="clear" w:color="auto" w:fill="8EAADB" w:themeFill="accent1" w:themeFillTint="99"/>
            <w:tcMar>
              <w:top w:w="28" w:type="dxa"/>
              <w:left w:w="108" w:type="dxa"/>
              <w:bottom w:w="28" w:type="dxa"/>
              <w:right w:w="108" w:type="dxa"/>
            </w:tcMar>
            <w:vAlign w:val="center"/>
            <w:hideMark/>
          </w:tcPr>
          <w:p w14:paraId="3BBD6615" w14:textId="77777777" w:rsidR="00F5301D" w:rsidRPr="00DC509F" w:rsidRDefault="00F5301D" w:rsidP="004E5401">
            <w:pPr>
              <w:spacing w:before="40" w:after="40"/>
              <w:jc w:val="both"/>
              <w:rPr>
                <w:rFonts w:cstheme="minorHAnsi"/>
                <w:b/>
                <w:bCs/>
                <w:noProof/>
                <w:color w:val="auto"/>
              </w:rPr>
            </w:pPr>
            <w:r w:rsidRPr="00DC509F">
              <w:rPr>
                <w:rFonts w:cstheme="minorHAnsi"/>
                <w:b/>
                <w:bCs/>
                <w:noProof/>
                <w:color w:val="auto"/>
              </w:rPr>
              <w:t>Date:</w:t>
            </w:r>
          </w:p>
        </w:tc>
        <w:tc>
          <w:tcPr>
            <w:tcW w:w="6611" w:type="dxa"/>
            <w:gridSpan w:val="7"/>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6C01FABC" w14:textId="77777777" w:rsidR="00F5301D" w:rsidRPr="00A05A58" w:rsidRDefault="00F5301D" w:rsidP="004E5401">
            <w:pPr>
              <w:spacing w:before="40" w:after="40"/>
              <w:jc w:val="both"/>
              <w:rPr>
                <w:rFonts w:cstheme="minorHAnsi"/>
                <w:noProof/>
              </w:rPr>
            </w:pPr>
          </w:p>
        </w:tc>
      </w:tr>
    </w:tbl>
    <w:p w14:paraId="5B274F6D" w14:textId="77777777" w:rsidR="00F5301D" w:rsidRDefault="00F5301D" w:rsidP="00F5301D">
      <w:pPr>
        <w:spacing w:after="0"/>
        <w:rPr>
          <w:rFonts w:eastAsia="Times New Roman" w:cstheme="minorHAnsi"/>
          <w:sz w:val="24"/>
          <w:szCs w:val="24"/>
        </w:rPr>
      </w:pPr>
    </w:p>
    <w:p w14:paraId="6D2170F9" w14:textId="0E1EEC41" w:rsidR="00F5301D" w:rsidRDefault="00F5301D" w:rsidP="00F5301D">
      <w:r>
        <w:rPr>
          <w:rFonts w:eastAsia="Times New Roman" w:cstheme="minorHAnsi"/>
          <w:sz w:val="24"/>
          <w:szCs w:val="24"/>
        </w:rPr>
        <w:br w:type="page"/>
      </w:r>
    </w:p>
    <w:tbl>
      <w:tblPr>
        <w:tblStyle w:val="TableGrid"/>
        <w:tblW w:w="0" w:type="auto"/>
        <w:tblLook w:val="04A0" w:firstRow="1" w:lastRow="0" w:firstColumn="1" w:lastColumn="0" w:noHBand="0" w:noVBand="1"/>
      </w:tblPr>
      <w:tblGrid>
        <w:gridCol w:w="9622"/>
      </w:tblGrid>
      <w:tr w:rsidR="003F40D2" w14:paraId="34DE4198" w14:textId="77777777" w:rsidTr="00AC1FB5">
        <w:tc>
          <w:tcPr>
            <w:tcW w:w="9622" w:type="dxa"/>
            <w:shd w:val="clear" w:color="auto" w:fill="8EAADB" w:themeFill="accent1" w:themeFillTint="99"/>
          </w:tcPr>
          <w:p w14:paraId="6C79DF8B" w14:textId="1A81DAC6" w:rsidR="003F40D2" w:rsidRPr="003F40D2" w:rsidRDefault="003F40D2" w:rsidP="0079331E">
            <w:pPr>
              <w:pStyle w:val="ListParagraph"/>
              <w:numPr>
                <w:ilvl w:val="1"/>
                <w:numId w:val="11"/>
              </w:numPr>
              <w:rPr>
                <w:b/>
                <w:bCs/>
                <w:sz w:val="24"/>
                <w:szCs w:val="24"/>
              </w:rPr>
            </w:pPr>
            <w:r w:rsidRPr="003F40D2">
              <w:rPr>
                <w:b/>
                <w:bCs/>
                <w:sz w:val="24"/>
                <w:szCs w:val="24"/>
              </w:rPr>
              <w:lastRenderedPageBreak/>
              <w:t>PERSONNEL AND SKILLS</w:t>
            </w:r>
          </w:p>
          <w:p w14:paraId="709BBF78" w14:textId="77777777" w:rsidR="003F40D2" w:rsidRPr="003F40D2" w:rsidRDefault="003F40D2" w:rsidP="003F40D2">
            <w:pPr>
              <w:spacing w:after="0" w:line="276" w:lineRule="auto"/>
              <w:ind w:left="447"/>
              <w:rPr>
                <w:rFonts w:eastAsia="Times New Roman" w:cstheme="minorHAnsi"/>
                <w:color w:val="auto"/>
                <w:sz w:val="24"/>
                <w:szCs w:val="24"/>
                <w:lang w:eastAsia="en-GB"/>
              </w:rPr>
            </w:pPr>
            <w:r w:rsidRPr="003F40D2">
              <w:rPr>
                <w:rFonts w:eastAsia="Times New Roman" w:cstheme="minorHAnsi"/>
                <w:b/>
                <w:color w:val="auto"/>
                <w:sz w:val="24"/>
                <w:szCs w:val="24"/>
                <w:lang w:val="en-US" w:eastAsia="en-GB"/>
              </w:rPr>
              <w:t xml:space="preserve">Weighting: </w:t>
            </w:r>
            <w:r w:rsidRPr="003F40D2">
              <w:rPr>
                <w:rFonts w:eastAsia="Times New Roman" w:cstheme="minorHAnsi"/>
                <w:color w:val="auto"/>
                <w:sz w:val="24"/>
                <w:szCs w:val="24"/>
                <w:lang w:val="en-US" w:eastAsia="en-GB"/>
              </w:rPr>
              <w:t>Pass/Fail only</w:t>
            </w:r>
          </w:p>
          <w:p w14:paraId="00255FF1" w14:textId="220D52CF" w:rsidR="003F40D2" w:rsidRDefault="003F40D2" w:rsidP="003F40D2">
            <w:pPr>
              <w:ind w:left="447"/>
            </w:pPr>
            <w:r w:rsidRPr="003F40D2">
              <w:rPr>
                <w:rFonts w:eastAsia="Times New Roman" w:cstheme="minorHAnsi"/>
                <w:b/>
                <w:color w:val="auto"/>
                <w:sz w:val="24"/>
                <w:szCs w:val="24"/>
                <w:lang w:val="en-US" w:eastAsia="en-GB"/>
              </w:rPr>
              <w:t>Pass requirement</w:t>
            </w:r>
            <w:proofErr w:type="gramStart"/>
            <w:r w:rsidRPr="003F40D2">
              <w:rPr>
                <w:rFonts w:eastAsia="Times New Roman" w:cstheme="minorHAnsi"/>
                <w:b/>
                <w:color w:val="auto"/>
                <w:sz w:val="24"/>
                <w:szCs w:val="24"/>
                <w:lang w:val="en-US" w:eastAsia="en-GB"/>
              </w:rPr>
              <w:t xml:space="preserve">:  </w:t>
            </w:r>
            <w:r w:rsidRPr="003F40D2">
              <w:rPr>
                <w:rFonts w:eastAsia="Times New Roman" w:cstheme="minorHAnsi"/>
                <w:color w:val="auto"/>
                <w:sz w:val="24"/>
                <w:szCs w:val="24"/>
                <w:lang w:eastAsia="en-GB"/>
              </w:rPr>
              <w:t>Tenderers</w:t>
            </w:r>
            <w:proofErr w:type="gramEnd"/>
            <w:r w:rsidRPr="003F40D2">
              <w:rPr>
                <w:rFonts w:eastAsia="Times New Roman" w:cstheme="minorHAnsi"/>
                <w:color w:val="auto"/>
                <w:sz w:val="24"/>
                <w:szCs w:val="24"/>
                <w:lang w:eastAsia="en-GB"/>
              </w:rPr>
              <w:t xml:space="preserve"> must complete this section.</w:t>
            </w:r>
          </w:p>
        </w:tc>
      </w:tr>
      <w:tr w:rsidR="003F40D2" w14:paraId="4630ECBB" w14:textId="77777777" w:rsidTr="003F40D2">
        <w:tc>
          <w:tcPr>
            <w:tcW w:w="9622" w:type="dxa"/>
          </w:tcPr>
          <w:p w14:paraId="4ECAD3CD" w14:textId="4DDE66C3" w:rsidR="003F40D2" w:rsidRPr="00C039E3" w:rsidRDefault="003F40D2" w:rsidP="003F40D2">
            <w:pPr>
              <w:spacing w:after="160" w:line="259" w:lineRule="auto"/>
              <w:rPr>
                <w:color w:val="000000" w:themeColor="text1"/>
                <w:lang w:val="en-MY" w:eastAsia="en-GB"/>
              </w:rPr>
            </w:pPr>
            <w:r w:rsidRPr="000E5E8E">
              <w:rPr>
                <w:color w:val="000000" w:themeColor="text1"/>
                <w:lang w:val="en-MY" w:eastAsia="en-GB"/>
              </w:rPr>
              <w:t>Tenderers must demonstrate that they have adequate r</w:t>
            </w:r>
            <w:r w:rsidRPr="00C039E3">
              <w:rPr>
                <w:color w:val="000000" w:themeColor="text1"/>
                <w:lang w:val="en-MY" w:eastAsia="en-GB"/>
              </w:rPr>
              <w:t>esources to fulfil the contract, i.e.</w:t>
            </w:r>
            <w:r w:rsidRPr="000E5E8E">
              <w:rPr>
                <w:color w:val="000000" w:themeColor="text1"/>
                <w:lang w:val="en-MY" w:eastAsia="en-GB"/>
              </w:rPr>
              <w:t xml:space="preserve"> </w:t>
            </w:r>
            <w:r w:rsidRPr="00C039E3">
              <w:rPr>
                <w:color w:val="000000" w:themeColor="text1"/>
                <w:lang w:val="en-MY" w:eastAsia="en-GB"/>
              </w:rPr>
              <w:t>d</w:t>
            </w:r>
            <w:r w:rsidRPr="000E5E8E">
              <w:rPr>
                <w:color w:val="000000" w:themeColor="text1"/>
                <w:lang w:val="en-MY" w:eastAsia="en-GB"/>
              </w:rPr>
              <w:t xml:space="preserve">etails of your organisation including </w:t>
            </w:r>
            <w:r w:rsidR="00B87CDA">
              <w:rPr>
                <w:color w:val="000000" w:themeColor="text1"/>
                <w:lang w:val="en-MY" w:eastAsia="en-GB"/>
              </w:rPr>
              <w:t>personnel</w:t>
            </w:r>
            <w:r w:rsidRPr="000E5E8E">
              <w:rPr>
                <w:color w:val="000000" w:themeColor="text1"/>
                <w:lang w:val="en-MY" w:eastAsia="en-GB"/>
              </w:rPr>
              <w:t xml:space="preserve">, skills base, and range of </w:t>
            </w:r>
            <w:r w:rsidR="003A5B43">
              <w:rPr>
                <w:color w:val="000000" w:themeColor="text1"/>
                <w:lang w:val="en-MY" w:eastAsia="en-GB"/>
              </w:rPr>
              <w:t xml:space="preserve">goods and </w:t>
            </w:r>
            <w:r w:rsidRPr="000E5E8E">
              <w:rPr>
                <w:color w:val="000000" w:themeColor="text1"/>
                <w:lang w:val="en-MY" w:eastAsia="en-GB"/>
              </w:rPr>
              <w:t>services offered</w:t>
            </w:r>
            <w:r w:rsidR="00DD6787">
              <w:rPr>
                <w:color w:val="000000" w:themeColor="text1"/>
                <w:lang w:val="en-MY" w:eastAsia="en-GB"/>
              </w:rPr>
              <w:t xml:space="preserve"> linked to the subject matter of the Request for Tender</w:t>
            </w:r>
            <w:r w:rsidR="00E2447E">
              <w:rPr>
                <w:color w:val="000000" w:themeColor="text1"/>
                <w:lang w:val="en-MY" w:eastAsia="en-GB"/>
              </w:rPr>
              <w:t>.</w:t>
            </w:r>
          </w:p>
          <w:p w14:paraId="6ADD46A0" w14:textId="77777777" w:rsidR="005B4B95" w:rsidRPr="00034933" w:rsidRDefault="005B4B95" w:rsidP="005B4B95">
            <w:pPr>
              <w:spacing w:before="60" w:after="60" w:line="276" w:lineRule="auto"/>
              <w:rPr>
                <w:rFonts w:cstheme="minorHAnsi"/>
                <w:lang w:val="en-IE" w:eastAsia="en-IE"/>
              </w:rPr>
            </w:pPr>
            <w:r w:rsidRPr="00034933">
              <w:rPr>
                <w:rFonts w:cstheme="minorHAnsi"/>
                <w:lang w:eastAsia="en-IE"/>
              </w:rPr>
              <w:t>Your response must include, but need not be limited to, the following: </w:t>
            </w:r>
            <w:r w:rsidRPr="00034933">
              <w:rPr>
                <w:rFonts w:cstheme="minorHAnsi"/>
                <w:lang w:val="en-IE" w:eastAsia="en-IE"/>
              </w:rPr>
              <w:t> </w:t>
            </w:r>
          </w:p>
          <w:p w14:paraId="76C7CA2D" w14:textId="3E4D968F" w:rsidR="0013021D" w:rsidRDefault="005B4B95" w:rsidP="005B4B95">
            <w:pPr>
              <w:spacing w:before="60" w:after="60"/>
              <w:rPr>
                <w:rFonts w:cstheme="minorHAnsi"/>
              </w:rPr>
            </w:pPr>
            <w:r w:rsidRPr="00034933">
              <w:rPr>
                <w:rFonts w:cstheme="minorHAnsi"/>
              </w:rPr>
              <w:t>An organisational structure and capacity profile showing your management structure and people employed including details of the number of technical staff proficient in delivering and supporting the tendered</w:t>
            </w:r>
            <w:r w:rsidR="003A5B43">
              <w:rPr>
                <w:rFonts w:cstheme="minorHAnsi"/>
              </w:rPr>
              <w:t xml:space="preserve"> goods and services.</w:t>
            </w:r>
          </w:p>
          <w:p w14:paraId="7E7B33A2" w14:textId="77777777" w:rsidR="00C222D4" w:rsidRDefault="00C222D4" w:rsidP="005B4B95">
            <w:pPr>
              <w:spacing w:before="60" w:after="60"/>
              <w:rPr>
                <w:rFonts w:cstheme="minorHAnsi"/>
              </w:rPr>
            </w:pPr>
          </w:p>
          <w:p w14:paraId="52012FC3" w14:textId="77777777" w:rsidR="005B4B95" w:rsidRDefault="00C222D4" w:rsidP="005B4B95">
            <w:pPr>
              <w:spacing w:before="60" w:after="60"/>
              <w:rPr>
                <w:b/>
                <w:bCs/>
                <w:i/>
                <w:iCs/>
              </w:rPr>
            </w:pPr>
            <w:r w:rsidRPr="00C222D4">
              <w:rPr>
                <w:b/>
                <w:bCs/>
                <w:i/>
                <w:iCs/>
              </w:rPr>
              <w:t>(Max 2 A4 pages – Font: Calibri 11, Single Line Spacing)</w:t>
            </w:r>
          </w:p>
          <w:p w14:paraId="11B0C98D" w14:textId="34EA2DB9" w:rsidR="00C222D4" w:rsidRPr="005B4B95" w:rsidRDefault="00C222D4" w:rsidP="005B4B95">
            <w:pPr>
              <w:spacing w:before="60" w:after="60"/>
              <w:rPr>
                <w:rFonts w:cstheme="minorHAnsi"/>
              </w:rPr>
            </w:pPr>
          </w:p>
        </w:tc>
      </w:tr>
      <w:tr w:rsidR="00B87CDA" w14:paraId="22EFFF24" w14:textId="77777777" w:rsidTr="003F40D2">
        <w:tc>
          <w:tcPr>
            <w:tcW w:w="9622" w:type="dxa"/>
          </w:tcPr>
          <w:p w14:paraId="6A01439E" w14:textId="77777777" w:rsidR="00B87CDA" w:rsidRPr="00B87CDA" w:rsidRDefault="00B87CDA" w:rsidP="003F40D2">
            <w:pPr>
              <w:spacing w:after="160" w:line="259" w:lineRule="auto"/>
              <w:rPr>
                <w:b/>
                <w:bCs/>
                <w:color w:val="000000" w:themeColor="text1"/>
                <w:lang w:val="en-MY" w:eastAsia="en-GB"/>
              </w:rPr>
            </w:pPr>
            <w:r w:rsidRPr="00B87CDA">
              <w:rPr>
                <w:b/>
                <w:bCs/>
                <w:color w:val="000000" w:themeColor="text1"/>
                <w:lang w:val="en-MY" w:eastAsia="en-GB"/>
              </w:rPr>
              <w:t xml:space="preserve">Response: </w:t>
            </w:r>
          </w:p>
          <w:p w14:paraId="0C51FF62" w14:textId="77777777" w:rsidR="00B87CDA" w:rsidRDefault="00B87CDA" w:rsidP="003F40D2">
            <w:pPr>
              <w:spacing w:after="160" w:line="259" w:lineRule="auto"/>
              <w:rPr>
                <w:color w:val="000000" w:themeColor="text1"/>
                <w:lang w:val="en-MY" w:eastAsia="en-GB"/>
              </w:rPr>
            </w:pPr>
          </w:p>
          <w:p w14:paraId="1FCFACAE" w14:textId="77777777" w:rsidR="00B82A3C" w:rsidRDefault="00B82A3C" w:rsidP="003F40D2">
            <w:pPr>
              <w:spacing w:after="160" w:line="259" w:lineRule="auto"/>
              <w:rPr>
                <w:color w:val="000000" w:themeColor="text1"/>
                <w:lang w:val="en-MY" w:eastAsia="en-GB"/>
              </w:rPr>
            </w:pPr>
          </w:p>
          <w:p w14:paraId="36739438" w14:textId="77777777" w:rsidR="00B82A3C" w:rsidRDefault="00B82A3C" w:rsidP="003F40D2">
            <w:pPr>
              <w:spacing w:after="160" w:line="259" w:lineRule="auto"/>
              <w:rPr>
                <w:color w:val="000000" w:themeColor="text1"/>
                <w:lang w:val="en-MY" w:eastAsia="en-GB"/>
              </w:rPr>
            </w:pPr>
          </w:p>
          <w:p w14:paraId="186A691D" w14:textId="77777777" w:rsidR="00B82A3C" w:rsidRDefault="00B82A3C" w:rsidP="003F40D2">
            <w:pPr>
              <w:spacing w:after="160" w:line="259" w:lineRule="auto"/>
              <w:rPr>
                <w:color w:val="000000" w:themeColor="text1"/>
                <w:lang w:val="en-MY" w:eastAsia="en-GB"/>
              </w:rPr>
            </w:pPr>
          </w:p>
          <w:p w14:paraId="0B7C81BB" w14:textId="77777777" w:rsidR="00B82A3C" w:rsidRDefault="00B82A3C" w:rsidP="003F40D2">
            <w:pPr>
              <w:spacing w:after="160" w:line="259" w:lineRule="auto"/>
              <w:rPr>
                <w:color w:val="000000" w:themeColor="text1"/>
                <w:lang w:val="en-MY" w:eastAsia="en-GB"/>
              </w:rPr>
            </w:pPr>
          </w:p>
          <w:p w14:paraId="317361CE" w14:textId="77777777" w:rsidR="00B82A3C" w:rsidRDefault="00B82A3C" w:rsidP="003F40D2">
            <w:pPr>
              <w:spacing w:after="160" w:line="259" w:lineRule="auto"/>
              <w:rPr>
                <w:color w:val="000000" w:themeColor="text1"/>
                <w:lang w:val="en-MY" w:eastAsia="en-GB"/>
              </w:rPr>
            </w:pPr>
          </w:p>
          <w:p w14:paraId="56E96555" w14:textId="77777777" w:rsidR="005B4B95" w:rsidRDefault="005B4B95" w:rsidP="003F40D2">
            <w:pPr>
              <w:spacing w:after="160" w:line="259" w:lineRule="auto"/>
              <w:rPr>
                <w:color w:val="000000" w:themeColor="text1"/>
                <w:lang w:val="en-MY" w:eastAsia="en-GB"/>
              </w:rPr>
            </w:pPr>
          </w:p>
          <w:p w14:paraId="29F8F374" w14:textId="77777777" w:rsidR="005B4B95" w:rsidRDefault="005B4B95" w:rsidP="003F40D2">
            <w:pPr>
              <w:spacing w:after="160" w:line="259" w:lineRule="auto"/>
              <w:rPr>
                <w:color w:val="000000" w:themeColor="text1"/>
                <w:lang w:val="en-MY" w:eastAsia="en-GB"/>
              </w:rPr>
            </w:pPr>
          </w:p>
          <w:p w14:paraId="5E55310B" w14:textId="77777777" w:rsidR="005B4B95" w:rsidRDefault="005B4B95" w:rsidP="005B4B95">
            <w:pPr>
              <w:spacing w:after="0" w:line="259" w:lineRule="auto"/>
              <w:rPr>
                <w:color w:val="000000" w:themeColor="text1"/>
                <w:lang w:val="en-MY" w:eastAsia="en-GB"/>
              </w:rPr>
            </w:pPr>
          </w:p>
          <w:p w14:paraId="671F7153" w14:textId="77777777" w:rsidR="005B4B95" w:rsidRDefault="005B4B95" w:rsidP="005B4B95">
            <w:pPr>
              <w:spacing w:after="0" w:line="259" w:lineRule="auto"/>
              <w:rPr>
                <w:color w:val="000000" w:themeColor="text1"/>
                <w:lang w:val="en-MY" w:eastAsia="en-GB"/>
              </w:rPr>
            </w:pPr>
          </w:p>
          <w:p w14:paraId="543CF12E" w14:textId="77777777" w:rsidR="00B82A3C" w:rsidRDefault="00B82A3C" w:rsidP="003F40D2">
            <w:pPr>
              <w:spacing w:after="160" w:line="259" w:lineRule="auto"/>
              <w:rPr>
                <w:color w:val="000000" w:themeColor="text1"/>
                <w:lang w:val="en-MY" w:eastAsia="en-GB"/>
              </w:rPr>
            </w:pPr>
          </w:p>
          <w:p w14:paraId="51A6E21E" w14:textId="77777777" w:rsidR="00B82A3C" w:rsidRDefault="00B82A3C" w:rsidP="003F40D2">
            <w:pPr>
              <w:spacing w:after="160" w:line="259" w:lineRule="auto"/>
              <w:rPr>
                <w:color w:val="000000" w:themeColor="text1"/>
                <w:lang w:val="en-MY" w:eastAsia="en-GB"/>
              </w:rPr>
            </w:pPr>
          </w:p>
          <w:p w14:paraId="71BB1617" w14:textId="77777777" w:rsidR="00B82A3C" w:rsidRDefault="00B82A3C" w:rsidP="003F40D2">
            <w:pPr>
              <w:spacing w:after="160" w:line="259" w:lineRule="auto"/>
              <w:rPr>
                <w:color w:val="000000" w:themeColor="text1"/>
                <w:lang w:val="en-MY" w:eastAsia="en-GB"/>
              </w:rPr>
            </w:pPr>
          </w:p>
          <w:p w14:paraId="32E85534" w14:textId="77777777" w:rsidR="00B82A3C" w:rsidRDefault="00B82A3C" w:rsidP="003F40D2">
            <w:pPr>
              <w:spacing w:after="160" w:line="259" w:lineRule="auto"/>
              <w:rPr>
                <w:color w:val="000000" w:themeColor="text1"/>
                <w:lang w:val="en-MY" w:eastAsia="en-GB"/>
              </w:rPr>
            </w:pPr>
          </w:p>
          <w:p w14:paraId="6846B57B" w14:textId="77777777" w:rsidR="00B82A3C" w:rsidRDefault="00B82A3C" w:rsidP="003F40D2">
            <w:pPr>
              <w:spacing w:after="160" w:line="259" w:lineRule="auto"/>
              <w:rPr>
                <w:color w:val="000000" w:themeColor="text1"/>
                <w:lang w:val="en-MY" w:eastAsia="en-GB"/>
              </w:rPr>
            </w:pPr>
          </w:p>
          <w:p w14:paraId="39D739E5" w14:textId="77777777" w:rsidR="00B82A3C" w:rsidRDefault="00B82A3C" w:rsidP="003F40D2">
            <w:pPr>
              <w:spacing w:after="160" w:line="259" w:lineRule="auto"/>
              <w:rPr>
                <w:color w:val="000000" w:themeColor="text1"/>
                <w:lang w:val="en-MY" w:eastAsia="en-GB"/>
              </w:rPr>
            </w:pPr>
          </w:p>
          <w:p w14:paraId="63893CD7" w14:textId="3CB9C001" w:rsidR="00B87CDA" w:rsidRPr="000E5E8E" w:rsidRDefault="00B87CDA" w:rsidP="003F40D2">
            <w:pPr>
              <w:spacing w:after="160" w:line="259" w:lineRule="auto"/>
              <w:rPr>
                <w:color w:val="000000" w:themeColor="text1"/>
                <w:lang w:val="en-MY" w:eastAsia="en-GB"/>
              </w:rPr>
            </w:pPr>
          </w:p>
        </w:tc>
      </w:tr>
    </w:tbl>
    <w:p w14:paraId="29BF5ECC" w14:textId="7D980B54" w:rsidR="00021FAD" w:rsidRDefault="00021FAD" w:rsidP="00893997"/>
    <w:p w14:paraId="6DD46F6E" w14:textId="77777777" w:rsidR="00D95521" w:rsidRDefault="00D95521">
      <w:r>
        <w:br w:type="page"/>
      </w:r>
    </w:p>
    <w:tbl>
      <w:tblPr>
        <w:tblStyle w:val="TableGrid"/>
        <w:tblW w:w="0" w:type="auto"/>
        <w:tblLook w:val="04A0" w:firstRow="1" w:lastRow="0" w:firstColumn="1" w:lastColumn="0" w:noHBand="0" w:noVBand="1"/>
      </w:tblPr>
      <w:tblGrid>
        <w:gridCol w:w="9622"/>
      </w:tblGrid>
      <w:tr w:rsidR="003F40D2" w14:paraId="5898F894" w14:textId="77777777" w:rsidTr="00AC1FB5">
        <w:tc>
          <w:tcPr>
            <w:tcW w:w="9622" w:type="dxa"/>
            <w:shd w:val="clear" w:color="auto" w:fill="8EAADB" w:themeFill="accent1" w:themeFillTint="99"/>
          </w:tcPr>
          <w:p w14:paraId="35DBFF8D" w14:textId="448D59C1" w:rsidR="003F40D2" w:rsidRPr="003F40D2" w:rsidRDefault="003F40D2" w:rsidP="00D95521">
            <w:pPr>
              <w:pStyle w:val="ListParagraph"/>
              <w:numPr>
                <w:ilvl w:val="1"/>
                <w:numId w:val="11"/>
              </w:numPr>
              <w:rPr>
                <w:b/>
                <w:bCs/>
                <w:sz w:val="24"/>
                <w:szCs w:val="24"/>
              </w:rPr>
            </w:pPr>
            <w:r w:rsidRPr="003F40D2">
              <w:rPr>
                <w:b/>
                <w:bCs/>
                <w:sz w:val="24"/>
                <w:szCs w:val="24"/>
              </w:rPr>
              <w:lastRenderedPageBreak/>
              <w:t>PREVIOUS EXPERIENCE</w:t>
            </w:r>
          </w:p>
          <w:p w14:paraId="53E7A421" w14:textId="77777777" w:rsidR="003F40D2" w:rsidRPr="003F40D2" w:rsidRDefault="003F40D2" w:rsidP="004E5401">
            <w:pPr>
              <w:spacing w:after="0" w:line="276" w:lineRule="auto"/>
              <w:ind w:left="447"/>
              <w:rPr>
                <w:rFonts w:eastAsia="Times New Roman" w:cstheme="minorHAnsi"/>
                <w:color w:val="auto"/>
                <w:sz w:val="24"/>
                <w:szCs w:val="24"/>
                <w:lang w:eastAsia="en-GB"/>
              </w:rPr>
            </w:pPr>
            <w:r w:rsidRPr="003F40D2">
              <w:rPr>
                <w:rFonts w:eastAsia="Times New Roman" w:cstheme="minorHAnsi"/>
                <w:b/>
                <w:color w:val="auto"/>
                <w:sz w:val="24"/>
                <w:szCs w:val="24"/>
                <w:lang w:val="en-US" w:eastAsia="en-GB"/>
              </w:rPr>
              <w:t xml:space="preserve">Weighting: </w:t>
            </w:r>
            <w:r w:rsidRPr="003F40D2">
              <w:rPr>
                <w:rFonts w:eastAsia="Times New Roman" w:cstheme="minorHAnsi"/>
                <w:color w:val="auto"/>
                <w:sz w:val="24"/>
                <w:szCs w:val="24"/>
                <w:lang w:val="en-US" w:eastAsia="en-GB"/>
              </w:rPr>
              <w:t>Pass/Fail only</w:t>
            </w:r>
          </w:p>
          <w:p w14:paraId="78907301" w14:textId="77777777" w:rsidR="003F40D2" w:rsidRDefault="003F40D2" w:rsidP="004E5401">
            <w:pPr>
              <w:ind w:left="447"/>
            </w:pPr>
            <w:r w:rsidRPr="003F40D2">
              <w:rPr>
                <w:rFonts w:eastAsia="Times New Roman" w:cstheme="minorHAnsi"/>
                <w:b/>
                <w:color w:val="auto"/>
                <w:sz w:val="24"/>
                <w:szCs w:val="24"/>
                <w:lang w:val="en-US" w:eastAsia="en-GB"/>
              </w:rPr>
              <w:t>Pass requirement</w:t>
            </w:r>
            <w:proofErr w:type="gramStart"/>
            <w:r w:rsidRPr="003F40D2">
              <w:rPr>
                <w:rFonts w:eastAsia="Times New Roman" w:cstheme="minorHAnsi"/>
                <w:b/>
                <w:color w:val="auto"/>
                <w:sz w:val="24"/>
                <w:szCs w:val="24"/>
                <w:lang w:val="en-US" w:eastAsia="en-GB"/>
              </w:rPr>
              <w:t xml:space="preserve">:  </w:t>
            </w:r>
            <w:r w:rsidRPr="003F40D2">
              <w:rPr>
                <w:rFonts w:eastAsia="Times New Roman" w:cstheme="minorHAnsi"/>
                <w:color w:val="auto"/>
                <w:sz w:val="24"/>
                <w:szCs w:val="24"/>
                <w:lang w:eastAsia="en-GB"/>
              </w:rPr>
              <w:t>Tenderers</w:t>
            </w:r>
            <w:proofErr w:type="gramEnd"/>
            <w:r w:rsidRPr="003F40D2">
              <w:rPr>
                <w:rFonts w:eastAsia="Times New Roman" w:cstheme="minorHAnsi"/>
                <w:color w:val="auto"/>
                <w:sz w:val="24"/>
                <w:szCs w:val="24"/>
                <w:lang w:eastAsia="en-GB"/>
              </w:rPr>
              <w:t xml:space="preserve"> must complete this section.</w:t>
            </w:r>
          </w:p>
        </w:tc>
      </w:tr>
      <w:tr w:rsidR="003F40D2" w14:paraId="43909C2F" w14:textId="77777777" w:rsidTr="66B099F0">
        <w:tc>
          <w:tcPr>
            <w:tcW w:w="9622" w:type="dxa"/>
            <w:shd w:val="clear" w:color="auto" w:fill="FFFFFF" w:themeFill="background1"/>
          </w:tcPr>
          <w:p w14:paraId="61726EC7" w14:textId="2574AF37" w:rsidR="009565CE" w:rsidRPr="009565CE" w:rsidRDefault="009565CE" w:rsidP="009565CE">
            <w:r>
              <w:t xml:space="preserve">Tenderers must provide information clearly demonstrating successful </w:t>
            </w:r>
            <w:r w:rsidRPr="000A4AC6">
              <w:t xml:space="preserve">delivery of </w:t>
            </w:r>
            <w:r w:rsidRPr="000A4AC6">
              <w:rPr>
                <w:b/>
                <w:bCs/>
              </w:rPr>
              <w:t>t</w:t>
            </w:r>
            <w:r w:rsidR="00304806" w:rsidRPr="000A4AC6">
              <w:rPr>
                <w:b/>
                <w:bCs/>
              </w:rPr>
              <w:t>hree</w:t>
            </w:r>
            <w:r w:rsidR="7DA8B013" w:rsidRPr="000A4AC6">
              <w:rPr>
                <w:b/>
                <w:bCs/>
              </w:rPr>
              <w:t xml:space="preserve"> (</w:t>
            </w:r>
            <w:r w:rsidR="00304806" w:rsidRPr="000A4AC6">
              <w:rPr>
                <w:b/>
                <w:bCs/>
              </w:rPr>
              <w:t>3</w:t>
            </w:r>
            <w:r w:rsidR="7DA8B013" w:rsidRPr="000A4AC6">
              <w:rPr>
                <w:b/>
                <w:bCs/>
              </w:rPr>
              <w:t>)</w:t>
            </w:r>
            <w:r w:rsidR="7DA8B013">
              <w:t xml:space="preserve"> previous</w:t>
            </w:r>
            <w:r w:rsidR="00B21A8D">
              <w:t xml:space="preserve"> </w:t>
            </w:r>
            <w:r w:rsidR="00552688">
              <w:t>c</w:t>
            </w:r>
            <w:r w:rsidR="00552688" w:rsidRPr="00552688">
              <w:t xml:space="preserve">ontracts of a comparable scale and complexity, and in a similar context or environment </w:t>
            </w:r>
            <w:r w:rsidR="00787B30">
              <w:t xml:space="preserve">within the last </w:t>
            </w:r>
            <w:r w:rsidR="000A4AC6" w:rsidRPr="000A4AC6">
              <w:rPr>
                <w:b/>
                <w:bCs/>
              </w:rPr>
              <w:t>five (5)</w:t>
            </w:r>
            <w:r w:rsidR="00787B30">
              <w:t xml:space="preserve"> years</w:t>
            </w:r>
            <w:r w:rsidR="00F06D60" w:rsidRPr="00552688">
              <w:t>.</w:t>
            </w:r>
          </w:p>
          <w:p w14:paraId="551FCEEE" w14:textId="0D956B3D" w:rsidR="00D95521" w:rsidRPr="00D73A8F" w:rsidRDefault="00D95521" w:rsidP="00D52623">
            <w:pPr>
              <w:jc w:val="both"/>
            </w:pPr>
            <w:r w:rsidRPr="00034933">
              <w:rPr>
                <w:rFonts w:cstheme="minorHAnsi"/>
                <w:iCs/>
              </w:rPr>
              <w:t xml:space="preserve">The </w:t>
            </w:r>
            <w:r w:rsidRPr="00034933">
              <w:rPr>
                <w:rFonts w:cstheme="minorHAnsi"/>
                <w:bCs/>
                <w:iCs/>
                <w:lang w:eastAsia="en-GB"/>
              </w:rPr>
              <w:t>contracts listed should be chosen to demonstrate your firm’s skills, efficiency, experience and reliability in the relevant areas of expertise</w:t>
            </w:r>
            <w:r>
              <w:rPr>
                <w:rFonts w:cstheme="minorHAnsi"/>
                <w:bCs/>
                <w:iCs/>
                <w:lang w:eastAsia="en-GB"/>
              </w:rPr>
              <w:t xml:space="preserve">.  </w:t>
            </w:r>
          </w:p>
          <w:p w14:paraId="7C8359D3" w14:textId="4BC54D50" w:rsidR="003F40D2" w:rsidRDefault="003F40D2" w:rsidP="003F40D2">
            <w:pPr>
              <w:rPr>
                <w:rFonts w:eastAsia="Times New Roman" w:cstheme="minorHAnsi"/>
                <w:bCs/>
                <w:lang w:eastAsia="en-GB"/>
              </w:rPr>
            </w:pPr>
            <w:r w:rsidRPr="00F06D60">
              <w:rPr>
                <w:rFonts w:eastAsia="Times New Roman" w:cstheme="minorHAnsi"/>
                <w:bCs/>
                <w:lang w:eastAsia="en-GB"/>
              </w:rPr>
              <w:t xml:space="preserve">All fields should be completed in full. </w:t>
            </w:r>
            <w:proofErr w:type="gramStart"/>
            <w:r w:rsidRPr="00F06D60">
              <w:rPr>
                <w:rFonts w:eastAsia="Times New Roman" w:cstheme="minorHAnsi"/>
                <w:bCs/>
                <w:lang w:eastAsia="en-GB"/>
              </w:rPr>
              <w:t>In the event that</w:t>
            </w:r>
            <w:proofErr w:type="gramEnd"/>
            <w:r w:rsidRPr="00F06D60">
              <w:rPr>
                <w:rFonts w:eastAsia="Times New Roman" w:cstheme="minorHAnsi"/>
                <w:bCs/>
                <w:lang w:eastAsia="en-GB"/>
              </w:rPr>
              <w:t xml:space="preserve"> the information requested on the value of contracts or identity of clients is considered confidential, </w:t>
            </w:r>
            <w:r w:rsidR="0013021D" w:rsidRPr="00F06D60">
              <w:rPr>
                <w:rFonts w:eastAsia="Times New Roman" w:cstheme="minorHAnsi"/>
                <w:bCs/>
                <w:lang w:eastAsia="en-GB"/>
              </w:rPr>
              <w:t xml:space="preserve">please provide </w:t>
            </w:r>
            <w:r w:rsidRPr="00F06D60">
              <w:rPr>
                <w:rFonts w:eastAsia="Times New Roman" w:cstheme="minorHAnsi"/>
                <w:bCs/>
                <w:lang w:eastAsia="en-GB"/>
              </w:rPr>
              <w:t xml:space="preserve">sufficient information </w:t>
            </w:r>
            <w:r w:rsidR="0013021D" w:rsidRPr="00F06D60">
              <w:rPr>
                <w:rFonts w:eastAsia="Times New Roman" w:cstheme="minorHAnsi"/>
                <w:bCs/>
                <w:lang w:eastAsia="en-GB"/>
              </w:rPr>
              <w:t>to demonstrate your firm’s skills &amp; expertise.</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4"/>
              <w:gridCol w:w="6275"/>
            </w:tblGrid>
            <w:tr w:rsidR="00B82A3C" w:rsidRPr="009F4646" w14:paraId="57B4BB3A" w14:textId="77777777" w:rsidTr="00AC1FB5">
              <w:trPr>
                <w:trHeight w:val="667"/>
              </w:trPr>
              <w:tc>
                <w:tcPr>
                  <w:tcW w:w="9639" w:type="dxa"/>
                  <w:gridSpan w:val="2"/>
                  <w:shd w:val="clear" w:color="auto" w:fill="8EAADB" w:themeFill="accent1" w:themeFillTint="99"/>
                  <w:vAlign w:val="center"/>
                </w:tcPr>
                <w:p w14:paraId="0BE1277E" w14:textId="5C820976" w:rsidR="00B82A3C" w:rsidRPr="009F4646" w:rsidRDefault="00B82A3C" w:rsidP="00B82A3C">
                  <w:pPr>
                    <w:spacing w:before="60" w:after="60"/>
                    <w:rPr>
                      <w:b/>
                      <w:bCs/>
                    </w:rPr>
                  </w:pPr>
                  <w:r w:rsidRPr="009F4646">
                    <w:rPr>
                      <w:b/>
                      <w:bCs/>
                    </w:rPr>
                    <w:t>PREVIOUS CONTRACT</w:t>
                  </w:r>
                  <w:r>
                    <w:rPr>
                      <w:b/>
                      <w:bCs/>
                    </w:rPr>
                    <w:t>S</w:t>
                  </w:r>
                  <w:r w:rsidR="00F06D60">
                    <w:rPr>
                      <w:b/>
                      <w:bCs/>
                    </w:rPr>
                    <w:t xml:space="preserve"> #1</w:t>
                  </w:r>
                </w:p>
              </w:tc>
            </w:tr>
            <w:tr w:rsidR="00B82A3C" w:rsidRPr="00A16391" w14:paraId="45A04D65" w14:textId="77777777" w:rsidTr="00A7153A">
              <w:tc>
                <w:tcPr>
                  <w:tcW w:w="3364" w:type="dxa"/>
                  <w:shd w:val="clear" w:color="auto" w:fill="F2F2F2" w:themeFill="background1" w:themeFillShade="F2"/>
                  <w:vAlign w:val="center"/>
                </w:tcPr>
                <w:p w14:paraId="5AADFF43" w14:textId="77777777" w:rsidR="00B82A3C" w:rsidRPr="00A16391" w:rsidRDefault="00B82A3C" w:rsidP="00B82A3C">
                  <w:pPr>
                    <w:spacing w:before="60" w:after="60"/>
                  </w:pPr>
                  <w:r w:rsidRPr="00A16391">
                    <w:t>Client Name</w:t>
                  </w:r>
                </w:p>
              </w:tc>
              <w:tc>
                <w:tcPr>
                  <w:tcW w:w="6275" w:type="dxa"/>
                  <w:vAlign w:val="center"/>
                </w:tcPr>
                <w:p w14:paraId="6026A54C" w14:textId="77777777" w:rsidR="00B82A3C" w:rsidRPr="00A16391" w:rsidRDefault="00B82A3C" w:rsidP="00B82A3C">
                  <w:pPr>
                    <w:spacing w:before="60" w:after="60"/>
                  </w:pPr>
                </w:p>
              </w:tc>
            </w:tr>
            <w:tr w:rsidR="002B22FF" w:rsidRPr="00A16391" w14:paraId="685FF41D" w14:textId="77777777" w:rsidTr="00A7153A">
              <w:tc>
                <w:tcPr>
                  <w:tcW w:w="3364" w:type="dxa"/>
                  <w:shd w:val="clear" w:color="auto" w:fill="F2F2F2" w:themeFill="background1" w:themeFillShade="F2"/>
                  <w:vAlign w:val="center"/>
                </w:tcPr>
                <w:p w14:paraId="4E8877AC" w14:textId="3F92A527" w:rsidR="002B22FF" w:rsidRPr="00A16391" w:rsidRDefault="002B22FF" w:rsidP="00B82A3C">
                  <w:pPr>
                    <w:spacing w:before="60" w:after="60"/>
                  </w:pPr>
                  <w:r w:rsidRPr="001144B8">
                    <w:t>Public or Private Sector?</w:t>
                  </w:r>
                </w:p>
              </w:tc>
              <w:tc>
                <w:tcPr>
                  <w:tcW w:w="6275" w:type="dxa"/>
                  <w:vAlign w:val="center"/>
                </w:tcPr>
                <w:p w14:paraId="6463EBF5" w14:textId="77777777" w:rsidR="002B22FF" w:rsidRPr="00A16391" w:rsidRDefault="002B22FF" w:rsidP="00B82A3C">
                  <w:pPr>
                    <w:spacing w:before="60" w:after="60"/>
                  </w:pPr>
                </w:p>
              </w:tc>
            </w:tr>
            <w:tr w:rsidR="00B82A3C" w:rsidRPr="00A16391" w14:paraId="557E5F96" w14:textId="77777777" w:rsidTr="00A7153A">
              <w:tc>
                <w:tcPr>
                  <w:tcW w:w="3364" w:type="dxa"/>
                  <w:shd w:val="clear" w:color="auto" w:fill="F2F2F2" w:themeFill="background1" w:themeFillShade="F2"/>
                  <w:vAlign w:val="center"/>
                </w:tcPr>
                <w:p w14:paraId="31C5EE0A" w14:textId="77777777" w:rsidR="00B82A3C" w:rsidRPr="00A16391" w:rsidRDefault="00B82A3C" w:rsidP="00B82A3C">
                  <w:pPr>
                    <w:spacing w:before="60" w:after="60"/>
                  </w:pPr>
                  <w:r w:rsidRPr="00A16391">
                    <w:t>Contact Name</w:t>
                  </w:r>
                </w:p>
              </w:tc>
              <w:tc>
                <w:tcPr>
                  <w:tcW w:w="6275" w:type="dxa"/>
                  <w:vAlign w:val="center"/>
                </w:tcPr>
                <w:p w14:paraId="1149C104" w14:textId="77777777" w:rsidR="00B82A3C" w:rsidRPr="00A16391" w:rsidRDefault="00B82A3C" w:rsidP="00B82A3C">
                  <w:pPr>
                    <w:spacing w:before="60" w:after="60"/>
                  </w:pPr>
                </w:p>
              </w:tc>
            </w:tr>
            <w:tr w:rsidR="00B82A3C" w:rsidRPr="00A16391" w14:paraId="746E0157" w14:textId="77777777" w:rsidTr="00A7153A">
              <w:tc>
                <w:tcPr>
                  <w:tcW w:w="3364" w:type="dxa"/>
                  <w:shd w:val="clear" w:color="auto" w:fill="F2F2F2" w:themeFill="background1" w:themeFillShade="F2"/>
                  <w:vAlign w:val="center"/>
                </w:tcPr>
                <w:p w14:paraId="6C25F2FA" w14:textId="77777777" w:rsidR="00B82A3C" w:rsidRPr="00A16391" w:rsidRDefault="00B82A3C" w:rsidP="00B82A3C">
                  <w:pPr>
                    <w:spacing w:before="60" w:after="60"/>
                  </w:pPr>
                  <w:r w:rsidRPr="00A16391">
                    <w:t>Contact Number</w:t>
                  </w:r>
                </w:p>
              </w:tc>
              <w:tc>
                <w:tcPr>
                  <w:tcW w:w="6275" w:type="dxa"/>
                  <w:vAlign w:val="center"/>
                </w:tcPr>
                <w:p w14:paraId="06E759D5" w14:textId="77777777" w:rsidR="00B82A3C" w:rsidRPr="00A16391" w:rsidRDefault="00B82A3C" w:rsidP="00B82A3C">
                  <w:pPr>
                    <w:spacing w:before="60" w:after="60"/>
                  </w:pPr>
                </w:p>
              </w:tc>
            </w:tr>
            <w:tr w:rsidR="00B82A3C" w:rsidRPr="00A16391" w14:paraId="16053B1F" w14:textId="77777777" w:rsidTr="00A7153A">
              <w:tc>
                <w:tcPr>
                  <w:tcW w:w="3364" w:type="dxa"/>
                  <w:shd w:val="clear" w:color="auto" w:fill="F2F2F2" w:themeFill="background1" w:themeFillShade="F2"/>
                  <w:vAlign w:val="center"/>
                </w:tcPr>
                <w:p w14:paraId="3B3652F4" w14:textId="77777777" w:rsidR="00B82A3C" w:rsidRPr="00A16391" w:rsidRDefault="00B82A3C" w:rsidP="00B82A3C">
                  <w:pPr>
                    <w:spacing w:before="60" w:after="60"/>
                  </w:pPr>
                  <w:r w:rsidRPr="00A16391">
                    <w:t>Contact Email</w:t>
                  </w:r>
                </w:p>
              </w:tc>
              <w:tc>
                <w:tcPr>
                  <w:tcW w:w="6275" w:type="dxa"/>
                  <w:vAlign w:val="center"/>
                </w:tcPr>
                <w:p w14:paraId="2E19274B" w14:textId="77777777" w:rsidR="00B82A3C" w:rsidRPr="00A16391" w:rsidRDefault="00B82A3C" w:rsidP="00B82A3C">
                  <w:pPr>
                    <w:spacing w:before="60" w:after="60"/>
                  </w:pPr>
                </w:p>
              </w:tc>
            </w:tr>
            <w:tr w:rsidR="00B82A3C" w:rsidRPr="00A16391" w14:paraId="2D51932D" w14:textId="77777777" w:rsidTr="00A7153A">
              <w:tc>
                <w:tcPr>
                  <w:tcW w:w="3364" w:type="dxa"/>
                  <w:shd w:val="clear" w:color="auto" w:fill="F2F2F2" w:themeFill="background1" w:themeFillShade="F2"/>
                  <w:vAlign w:val="center"/>
                </w:tcPr>
                <w:p w14:paraId="61B9C3B1" w14:textId="4B9D1A0B" w:rsidR="00B82A3C" w:rsidRPr="00A16391" w:rsidRDefault="00F06D60" w:rsidP="00B82A3C">
                  <w:pPr>
                    <w:spacing w:before="60" w:after="60"/>
                  </w:pPr>
                  <w:r w:rsidRPr="00A16391">
                    <w:t>Contract Value</w:t>
                  </w:r>
                  <w:r>
                    <w:t xml:space="preserve"> (ex VAT)</w:t>
                  </w:r>
                </w:p>
              </w:tc>
              <w:tc>
                <w:tcPr>
                  <w:tcW w:w="6275" w:type="dxa"/>
                  <w:vAlign w:val="center"/>
                </w:tcPr>
                <w:p w14:paraId="2E953651" w14:textId="77777777" w:rsidR="00B82A3C" w:rsidRPr="00A16391" w:rsidRDefault="00B82A3C" w:rsidP="00B82A3C">
                  <w:pPr>
                    <w:spacing w:before="60" w:after="60"/>
                  </w:pPr>
                </w:p>
              </w:tc>
            </w:tr>
            <w:tr w:rsidR="00B82A3C" w:rsidRPr="00A16391" w14:paraId="3EEC8E08" w14:textId="77777777" w:rsidTr="00A7153A">
              <w:tc>
                <w:tcPr>
                  <w:tcW w:w="3364" w:type="dxa"/>
                  <w:shd w:val="clear" w:color="auto" w:fill="F2F2F2" w:themeFill="background1" w:themeFillShade="F2"/>
                  <w:vAlign w:val="center"/>
                </w:tcPr>
                <w:p w14:paraId="2D87DF58" w14:textId="3449959F" w:rsidR="00B82A3C" w:rsidRPr="00A16391" w:rsidRDefault="00F06D60" w:rsidP="00B82A3C">
                  <w:pPr>
                    <w:spacing w:before="60" w:after="60"/>
                  </w:pPr>
                  <w:r>
                    <w:t>Contract Duration</w:t>
                  </w:r>
                  <w:r w:rsidR="00A8678D">
                    <w:t xml:space="preserve"> and </w:t>
                  </w:r>
                  <w:r w:rsidR="00B82A3C" w:rsidRPr="00A16391">
                    <w:t>Delivery Date(s)</w:t>
                  </w:r>
                </w:p>
              </w:tc>
              <w:tc>
                <w:tcPr>
                  <w:tcW w:w="6275" w:type="dxa"/>
                  <w:vAlign w:val="center"/>
                </w:tcPr>
                <w:p w14:paraId="508FFD12" w14:textId="77777777" w:rsidR="00B82A3C" w:rsidRPr="00A16391" w:rsidRDefault="00B82A3C" w:rsidP="00B82A3C">
                  <w:pPr>
                    <w:spacing w:before="60" w:after="60"/>
                  </w:pPr>
                </w:p>
              </w:tc>
            </w:tr>
            <w:tr w:rsidR="00B82A3C" w:rsidRPr="00A16391" w14:paraId="67110DBF" w14:textId="77777777" w:rsidTr="00F06D60">
              <w:trPr>
                <w:trHeight w:val="1589"/>
              </w:trPr>
              <w:tc>
                <w:tcPr>
                  <w:tcW w:w="3364" w:type="dxa"/>
                  <w:shd w:val="clear" w:color="auto" w:fill="F2F2F2" w:themeFill="background1" w:themeFillShade="F2"/>
                  <w:vAlign w:val="center"/>
                </w:tcPr>
                <w:p w14:paraId="1411915D" w14:textId="77777777" w:rsidR="00B82A3C" w:rsidRPr="00A16391" w:rsidRDefault="00B82A3C" w:rsidP="00B82A3C">
                  <w:pPr>
                    <w:spacing w:before="60" w:after="60"/>
                  </w:pPr>
                  <w:r w:rsidRPr="00A16391">
                    <w:t>Detailed contract description</w:t>
                  </w:r>
                  <w:r>
                    <w:t xml:space="preserve"> including summary of services delivered</w:t>
                  </w:r>
                </w:p>
              </w:tc>
              <w:tc>
                <w:tcPr>
                  <w:tcW w:w="6275" w:type="dxa"/>
                  <w:vAlign w:val="center"/>
                </w:tcPr>
                <w:p w14:paraId="01026911" w14:textId="77777777" w:rsidR="00B82A3C" w:rsidRPr="00A16391" w:rsidRDefault="00B82A3C" w:rsidP="00B82A3C">
                  <w:pPr>
                    <w:spacing w:before="60" w:after="60"/>
                  </w:pPr>
                </w:p>
                <w:p w14:paraId="38D1E37D" w14:textId="77777777" w:rsidR="00B82A3C" w:rsidRPr="00A16391" w:rsidRDefault="00B82A3C" w:rsidP="00B82A3C">
                  <w:pPr>
                    <w:spacing w:before="60" w:after="60"/>
                  </w:pPr>
                </w:p>
              </w:tc>
            </w:tr>
            <w:tr w:rsidR="00F06D60" w:rsidRPr="00A16391" w14:paraId="71BCF306" w14:textId="77777777" w:rsidTr="00F06D60">
              <w:trPr>
                <w:trHeight w:val="2010"/>
              </w:trPr>
              <w:tc>
                <w:tcPr>
                  <w:tcW w:w="3364" w:type="dxa"/>
                  <w:shd w:val="clear" w:color="auto" w:fill="F2F2F2" w:themeFill="background1" w:themeFillShade="F2"/>
                  <w:vAlign w:val="center"/>
                </w:tcPr>
                <w:p w14:paraId="12B38829" w14:textId="5CA6D801" w:rsidR="00F06D60" w:rsidRPr="00F06D60" w:rsidRDefault="00F06D60" w:rsidP="00B82A3C">
                  <w:pPr>
                    <w:spacing w:before="60" w:after="60"/>
                    <w:rPr>
                      <w:bCs/>
                    </w:rPr>
                  </w:pPr>
                  <w:r w:rsidRPr="00F06D60">
                    <w:rPr>
                      <w:bCs/>
                    </w:rPr>
                    <w:t>Comparability Narrative outlining the extent to which you feel the services are comparable to the Contracting Authorities current requirements</w:t>
                  </w:r>
                </w:p>
              </w:tc>
              <w:tc>
                <w:tcPr>
                  <w:tcW w:w="6275" w:type="dxa"/>
                  <w:vAlign w:val="center"/>
                </w:tcPr>
                <w:p w14:paraId="0C7B501C" w14:textId="77777777" w:rsidR="00F06D60" w:rsidRPr="00A16391" w:rsidRDefault="00F06D60" w:rsidP="00B82A3C">
                  <w:pPr>
                    <w:spacing w:before="60" w:after="60"/>
                  </w:pPr>
                </w:p>
              </w:tc>
            </w:tr>
          </w:tbl>
          <w:p w14:paraId="3AE6D77F" w14:textId="77777777" w:rsidR="00B82A3C" w:rsidRDefault="00B82A3C" w:rsidP="003F40D2">
            <w:pPr>
              <w:rPr>
                <w:rFonts w:eastAsia="Times New Roman" w:cstheme="minorHAnsi"/>
                <w:bCs/>
                <w:lang w:eastAsia="en-GB"/>
              </w:rPr>
            </w:pPr>
          </w:p>
          <w:p w14:paraId="4961B30E" w14:textId="77777777" w:rsidR="00667981" w:rsidRPr="000F5772" w:rsidRDefault="00667981" w:rsidP="003F40D2">
            <w:pPr>
              <w:rPr>
                <w:rFonts w:eastAsia="Times New Roman" w:cstheme="minorHAnsi"/>
                <w:bCs/>
                <w:lang w:eastAsia="en-GB"/>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4"/>
              <w:gridCol w:w="6275"/>
            </w:tblGrid>
            <w:tr w:rsidR="0013021D" w:rsidRPr="00A16391" w14:paraId="77E24AEE" w14:textId="77777777" w:rsidTr="00AC1FB5">
              <w:trPr>
                <w:trHeight w:val="667"/>
              </w:trPr>
              <w:tc>
                <w:tcPr>
                  <w:tcW w:w="9639" w:type="dxa"/>
                  <w:gridSpan w:val="2"/>
                  <w:shd w:val="clear" w:color="auto" w:fill="8EAADB" w:themeFill="accent1" w:themeFillTint="99"/>
                  <w:vAlign w:val="center"/>
                </w:tcPr>
                <w:p w14:paraId="37E8C535" w14:textId="160EC2A4" w:rsidR="0013021D" w:rsidRPr="009F4646" w:rsidRDefault="0013021D" w:rsidP="0013021D">
                  <w:pPr>
                    <w:spacing w:before="60" w:after="60"/>
                    <w:rPr>
                      <w:b/>
                      <w:bCs/>
                    </w:rPr>
                  </w:pPr>
                  <w:r w:rsidRPr="009F4646">
                    <w:rPr>
                      <w:b/>
                      <w:bCs/>
                    </w:rPr>
                    <w:t>PREVIOUS CONTRACT</w:t>
                  </w:r>
                  <w:r>
                    <w:rPr>
                      <w:b/>
                      <w:bCs/>
                    </w:rPr>
                    <w:t>S</w:t>
                  </w:r>
                  <w:r w:rsidR="00F06D60">
                    <w:rPr>
                      <w:b/>
                      <w:bCs/>
                    </w:rPr>
                    <w:t xml:space="preserve"> #2</w:t>
                  </w:r>
                </w:p>
              </w:tc>
            </w:tr>
            <w:tr w:rsidR="0013021D" w:rsidRPr="00A16391" w14:paraId="05AF4DDB" w14:textId="77777777" w:rsidTr="00A7153A">
              <w:tc>
                <w:tcPr>
                  <w:tcW w:w="3364" w:type="dxa"/>
                  <w:shd w:val="clear" w:color="auto" w:fill="F2F2F2" w:themeFill="background1" w:themeFillShade="F2"/>
                  <w:vAlign w:val="center"/>
                </w:tcPr>
                <w:p w14:paraId="1A12E982" w14:textId="77777777" w:rsidR="0013021D" w:rsidRPr="00A16391" w:rsidRDefault="0013021D" w:rsidP="0013021D">
                  <w:pPr>
                    <w:spacing w:before="60" w:after="60"/>
                  </w:pPr>
                  <w:r w:rsidRPr="00A16391">
                    <w:t>Client Name</w:t>
                  </w:r>
                </w:p>
              </w:tc>
              <w:tc>
                <w:tcPr>
                  <w:tcW w:w="6275" w:type="dxa"/>
                  <w:vAlign w:val="center"/>
                </w:tcPr>
                <w:p w14:paraId="6294E8AE" w14:textId="77777777" w:rsidR="0013021D" w:rsidRPr="00A16391" w:rsidRDefault="0013021D" w:rsidP="0013021D">
                  <w:pPr>
                    <w:spacing w:before="60" w:after="60"/>
                  </w:pPr>
                </w:p>
              </w:tc>
            </w:tr>
            <w:tr w:rsidR="002B22FF" w:rsidRPr="00A16391" w14:paraId="7BB775AA" w14:textId="77777777" w:rsidTr="00A7153A">
              <w:tc>
                <w:tcPr>
                  <w:tcW w:w="3364" w:type="dxa"/>
                  <w:shd w:val="clear" w:color="auto" w:fill="F2F2F2" w:themeFill="background1" w:themeFillShade="F2"/>
                  <w:vAlign w:val="center"/>
                </w:tcPr>
                <w:p w14:paraId="5986B6B7" w14:textId="68F9B1CD" w:rsidR="002B22FF" w:rsidRPr="00A16391" w:rsidRDefault="002B22FF" w:rsidP="0013021D">
                  <w:pPr>
                    <w:spacing w:before="60" w:after="60"/>
                  </w:pPr>
                  <w:r w:rsidRPr="001144B8">
                    <w:t>Public or Private Sector?</w:t>
                  </w:r>
                </w:p>
              </w:tc>
              <w:tc>
                <w:tcPr>
                  <w:tcW w:w="6275" w:type="dxa"/>
                  <w:vAlign w:val="center"/>
                </w:tcPr>
                <w:p w14:paraId="201C60BA" w14:textId="77777777" w:rsidR="002B22FF" w:rsidRPr="00A16391" w:rsidRDefault="002B22FF" w:rsidP="0013021D">
                  <w:pPr>
                    <w:spacing w:before="60" w:after="60"/>
                  </w:pPr>
                </w:p>
              </w:tc>
            </w:tr>
            <w:tr w:rsidR="0013021D" w:rsidRPr="00A16391" w14:paraId="6D6E1FF8" w14:textId="77777777" w:rsidTr="00A7153A">
              <w:tc>
                <w:tcPr>
                  <w:tcW w:w="3364" w:type="dxa"/>
                  <w:shd w:val="clear" w:color="auto" w:fill="F2F2F2" w:themeFill="background1" w:themeFillShade="F2"/>
                  <w:vAlign w:val="center"/>
                </w:tcPr>
                <w:p w14:paraId="314A7A97" w14:textId="77777777" w:rsidR="0013021D" w:rsidRPr="00A16391" w:rsidRDefault="0013021D" w:rsidP="0013021D">
                  <w:pPr>
                    <w:spacing w:before="60" w:after="60"/>
                  </w:pPr>
                  <w:r w:rsidRPr="00A16391">
                    <w:t>Contact Name</w:t>
                  </w:r>
                </w:p>
              </w:tc>
              <w:tc>
                <w:tcPr>
                  <w:tcW w:w="6275" w:type="dxa"/>
                  <w:vAlign w:val="center"/>
                </w:tcPr>
                <w:p w14:paraId="114DB6E5" w14:textId="77777777" w:rsidR="0013021D" w:rsidRPr="00A16391" w:rsidRDefault="0013021D" w:rsidP="0013021D">
                  <w:pPr>
                    <w:spacing w:before="60" w:after="60"/>
                  </w:pPr>
                </w:p>
              </w:tc>
            </w:tr>
            <w:tr w:rsidR="0013021D" w:rsidRPr="00A16391" w14:paraId="5CED041F" w14:textId="77777777" w:rsidTr="00A7153A">
              <w:tc>
                <w:tcPr>
                  <w:tcW w:w="3364" w:type="dxa"/>
                  <w:shd w:val="clear" w:color="auto" w:fill="F2F2F2" w:themeFill="background1" w:themeFillShade="F2"/>
                  <w:vAlign w:val="center"/>
                </w:tcPr>
                <w:p w14:paraId="67FFF3CC" w14:textId="77777777" w:rsidR="0013021D" w:rsidRPr="00A16391" w:rsidRDefault="0013021D" w:rsidP="0013021D">
                  <w:pPr>
                    <w:spacing w:before="60" w:after="60"/>
                  </w:pPr>
                  <w:r w:rsidRPr="00A16391">
                    <w:lastRenderedPageBreak/>
                    <w:t>Contact Email</w:t>
                  </w:r>
                </w:p>
              </w:tc>
              <w:tc>
                <w:tcPr>
                  <w:tcW w:w="6275" w:type="dxa"/>
                  <w:vAlign w:val="center"/>
                </w:tcPr>
                <w:p w14:paraId="6138D916" w14:textId="77777777" w:rsidR="0013021D" w:rsidRPr="00A16391" w:rsidRDefault="0013021D" w:rsidP="0013021D">
                  <w:pPr>
                    <w:spacing w:before="60" w:after="60"/>
                  </w:pPr>
                </w:p>
              </w:tc>
            </w:tr>
            <w:tr w:rsidR="0013021D" w:rsidRPr="00A16391" w14:paraId="1D4A62E8" w14:textId="77777777" w:rsidTr="00A7153A">
              <w:tc>
                <w:tcPr>
                  <w:tcW w:w="3364" w:type="dxa"/>
                  <w:shd w:val="clear" w:color="auto" w:fill="F2F2F2" w:themeFill="background1" w:themeFillShade="F2"/>
                  <w:vAlign w:val="center"/>
                </w:tcPr>
                <w:p w14:paraId="0BC3FF05" w14:textId="13F1AB75" w:rsidR="0013021D" w:rsidRPr="00A16391" w:rsidRDefault="0013021D" w:rsidP="0013021D">
                  <w:pPr>
                    <w:spacing w:before="60" w:after="60"/>
                  </w:pPr>
                  <w:r w:rsidRPr="00A16391">
                    <w:t>Contract Value</w:t>
                  </w:r>
                  <w:r w:rsidR="00F06D60">
                    <w:t xml:space="preserve"> (ex VAT)</w:t>
                  </w:r>
                </w:p>
              </w:tc>
              <w:tc>
                <w:tcPr>
                  <w:tcW w:w="6275" w:type="dxa"/>
                  <w:vAlign w:val="center"/>
                </w:tcPr>
                <w:p w14:paraId="791B098D" w14:textId="77777777" w:rsidR="0013021D" w:rsidRPr="00A16391" w:rsidRDefault="0013021D" w:rsidP="0013021D">
                  <w:pPr>
                    <w:spacing w:before="60" w:after="60"/>
                  </w:pPr>
                </w:p>
              </w:tc>
            </w:tr>
            <w:tr w:rsidR="0013021D" w:rsidRPr="00A16391" w14:paraId="757AAA32" w14:textId="77777777" w:rsidTr="00A7153A">
              <w:tc>
                <w:tcPr>
                  <w:tcW w:w="3364" w:type="dxa"/>
                  <w:shd w:val="clear" w:color="auto" w:fill="F2F2F2" w:themeFill="background1" w:themeFillShade="F2"/>
                  <w:vAlign w:val="center"/>
                </w:tcPr>
                <w:p w14:paraId="49C11B59" w14:textId="3AADEEB4" w:rsidR="0013021D" w:rsidRPr="00A16391" w:rsidRDefault="00F06D60" w:rsidP="0013021D">
                  <w:pPr>
                    <w:spacing w:before="60" w:after="60"/>
                  </w:pPr>
                  <w:r>
                    <w:t>Contract Duration</w:t>
                  </w:r>
                  <w:r w:rsidR="00A8678D">
                    <w:t xml:space="preserve"> and </w:t>
                  </w:r>
                  <w:r w:rsidRPr="00A16391">
                    <w:t>Delivery Date(s)</w:t>
                  </w:r>
                </w:p>
              </w:tc>
              <w:tc>
                <w:tcPr>
                  <w:tcW w:w="6275" w:type="dxa"/>
                  <w:vAlign w:val="center"/>
                </w:tcPr>
                <w:p w14:paraId="10430099" w14:textId="77777777" w:rsidR="0013021D" w:rsidRPr="00A16391" w:rsidRDefault="0013021D" w:rsidP="0013021D">
                  <w:pPr>
                    <w:spacing w:before="60" w:after="60"/>
                  </w:pPr>
                </w:p>
              </w:tc>
            </w:tr>
            <w:tr w:rsidR="0013021D" w:rsidRPr="00A16391" w14:paraId="645E6084" w14:textId="77777777" w:rsidTr="00A7153A">
              <w:trPr>
                <w:trHeight w:val="1242"/>
              </w:trPr>
              <w:tc>
                <w:tcPr>
                  <w:tcW w:w="3364" w:type="dxa"/>
                  <w:shd w:val="clear" w:color="auto" w:fill="F2F2F2" w:themeFill="background1" w:themeFillShade="F2"/>
                  <w:vAlign w:val="center"/>
                </w:tcPr>
                <w:p w14:paraId="7DE03E57" w14:textId="77777777" w:rsidR="0013021D" w:rsidRPr="00A16391" w:rsidRDefault="0013021D" w:rsidP="0013021D">
                  <w:pPr>
                    <w:spacing w:before="60" w:after="60"/>
                  </w:pPr>
                  <w:r w:rsidRPr="00A16391">
                    <w:t>Detailed contract description</w:t>
                  </w:r>
                  <w:r>
                    <w:t xml:space="preserve"> including summary of services delivered</w:t>
                  </w:r>
                </w:p>
              </w:tc>
              <w:tc>
                <w:tcPr>
                  <w:tcW w:w="6275" w:type="dxa"/>
                  <w:vAlign w:val="center"/>
                </w:tcPr>
                <w:p w14:paraId="1EC48B50" w14:textId="77777777" w:rsidR="0013021D" w:rsidRPr="00A16391" w:rsidRDefault="0013021D" w:rsidP="0013021D">
                  <w:pPr>
                    <w:spacing w:before="60" w:after="60"/>
                  </w:pPr>
                </w:p>
                <w:p w14:paraId="752151B4" w14:textId="77777777" w:rsidR="0013021D" w:rsidRDefault="0013021D" w:rsidP="0013021D">
                  <w:pPr>
                    <w:spacing w:before="60" w:after="60"/>
                  </w:pPr>
                </w:p>
                <w:p w14:paraId="7252749B" w14:textId="77777777" w:rsidR="00B82A3C" w:rsidRDefault="00B82A3C" w:rsidP="0013021D">
                  <w:pPr>
                    <w:spacing w:before="60" w:after="60"/>
                  </w:pPr>
                </w:p>
                <w:p w14:paraId="1A4857D6" w14:textId="77777777" w:rsidR="00B82A3C" w:rsidRPr="00A16391" w:rsidRDefault="00B82A3C" w:rsidP="0013021D">
                  <w:pPr>
                    <w:spacing w:before="60" w:after="60"/>
                  </w:pPr>
                </w:p>
              </w:tc>
            </w:tr>
            <w:tr w:rsidR="00F06D60" w:rsidRPr="00A16391" w14:paraId="20F935D5" w14:textId="77777777" w:rsidTr="00A7153A">
              <w:trPr>
                <w:trHeight w:val="1242"/>
              </w:trPr>
              <w:tc>
                <w:tcPr>
                  <w:tcW w:w="3364" w:type="dxa"/>
                  <w:shd w:val="clear" w:color="auto" w:fill="F2F2F2" w:themeFill="background1" w:themeFillShade="F2"/>
                  <w:vAlign w:val="center"/>
                </w:tcPr>
                <w:p w14:paraId="3EBFC915" w14:textId="02707900" w:rsidR="00F06D60" w:rsidRPr="00A16391" w:rsidRDefault="00F06D60" w:rsidP="0013021D">
                  <w:pPr>
                    <w:spacing w:before="60" w:after="60"/>
                  </w:pPr>
                  <w:r w:rsidRPr="00F06D60">
                    <w:rPr>
                      <w:bCs/>
                    </w:rPr>
                    <w:t>Comparability Narrative outlining the extent to which you feel the services are comparable to the Contracting Authorities current requirements</w:t>
                  </w:r>
                </w:p>
              </w:tc>
              <w:tc>
                <w:tcPr>
                  <w:tcW w:w="6275" w:type="dxa"/>
                  <w:vAlign w:val="center"/>
                </w:tcPr>
                <w:p w14:paraId="5E91F88E" w14:textId="77777777" w:rsidR="00F06D60" w:rsidRPr="00A16391" w:rsidRDefault="00F06D60" w:rsidP="0013021D">
                  <w:pPr>
                    <w:spacing w:before="60" w:after="60"/>
                  </w:pPr>
                </w:p>
              </w:tc>
            </w:tr>
          </w:tbl>
          <w:p w14:paraId="59699BF3" w14:textId="5B875A85" w:rsidR="003F40D2" w:rsidRPr="003F40D2" w:rsidRDefault="003F40D2" w:rsidP="003F40D2">
            <w:pPr>
              <w:rPr>
                <w:b/>
                <w:bCs/>
                <w:sz w:val="24"/>
                <w:szCs w:val="24"/>
              </w:rPr>
            </w:pPr>
          </w:p>
        </w:tc>
      </w:tr>
      <w:tr w:rsidR="009565CE" w14:paraId="64B2C1EE" w14:textId="77777777" w:rsidTr="66B099F0">
        <w:tc>
          <w:tcPr>
            <w:tcW w:w="9622" w:type="dxa"/>
            <w:shd w:val="clear" w:color="auto" w:fill="FFFFFF" w:themeFill="background1"/>
          </w:tcPr>
          <w:p w14:paraId="373C67B6" w14:textId="77777777" w:rsidR="009565CE" w:rsidRDefault="009565CE" w:rsidP="009565CE"/>
          <w:p w14:paraId="3AABE0F6" w14:textId="77777777" w:rsidR="00667981" w:rsidRDefault="00667981" w:rsidP="009565CE"/>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4"/>
              <w:gridCol w:w="6275"/>
            </w:tblGrid>
            <w:tr w:rsidR="009565CE" w:rsidRPr="00A16391" w14:paraId="3D0ED6BE" w14:textId="77777777" w:rsidTr="00AC1FB5">
              <w:trPr>
                <w:trHeight w:val="667"/>
              </w:trPr>
              <w:tc>
                <w:tcPr>
                  <w:tcW w:w="9639" w:type="dxa"/>
                  <w:gridSpan w:val="2"/>
                  <w:shd w:val="clear" w:color="auto" w:fill="8EAADB" w:themeFill="accent1" w:themeFillTint="99"/>
                  <w:vAlign w:val="center"/>
                </w:tcPr>
                <w:p w14:paraId="3E14BFCC" w14:textId="7DFA4797" w:rsidR="009565CE" w:rsidRPr="009F4646" w:rsidRDefault="009565CE" w:rsidP="009565CE">
                  <w:pPr>
                    <w:spacing w:before="60" w:after="60"/>
                    <w:rPr>
                      <w:b/>
                      <w:bCs/>
                    </w:rPr>
                  </w:pPr>
                  <w:r w:rsidRPr="009F4646">
                    <w:rPr>
                      <w:b/>
                      <w:bCs/>
                    </w:rPr>
                    <w:t>PREVIOUS CONTRACT</w:t>
                  </w:r>
                  <w:r>
                    <w:rPr>
                      <w:b/>
                      <w:bCs/>
                    </w:rPr>
                    <w:t>S</w:t>
                  </w:r>
                  <w:r w:rsidR="00F06D60">
                    <w:rPr>
                      <w:b/>
                      <w:bCs/>
                    </w:rPr>
                    <w:t xml:space="preserve"> #3</w:t>
                  </w:r>
                </w:p>
              </w:tc>
            </w:tr>
            <w:tr w:rsidR="009565CE" w:rsidRPr="00A16391" w14:paraId="78079820" w14:textId="77777777" w:rsidTr="00A92FE8">
              <w:tc>
                <w:tcPr>
                  <w:tcW w:w="3364" w:type="dxa"/>
                  <w:shd w:val="clear" w:color="auto" w:fill="F2F2F2" w:themeFill="background1" w:themeFillShade="F2"/>
                  <w:vAlign w:val="center"/>
                </w:tcPr>
                <w:p w14:paraId="666EB382" w14:textId="77777777" w:rsidR="009565CE" w:rsidRPr="00A16391" w:rsidRDefault="009565CE" w:rsidP="009565CE">
                  <w:pPr>
                    <w:spacing w:before="60" w:after="60"/>
                  </w:pPr>
                  <w:r w:rsidRPr="00A16391">
                    <w:t>Client Name</w:t>
                  </w:r>
                </w:p>
              </w:tc>
              <w:tc>
                <w:tcPr>
                  <w:tcW w:w="6275" w:type="dxa"/>
                  <w:vAlign w:val="center"/>
                </w:tcPr>
                <w:p w14:paraId="3FE96655" w14:textId="77777777" w:rsidR="009565CE" w:rsidRPr="00A16391" w:rsidRDefault="009565CE" w:rsidP="009565CE">
                  <w:pPr>
                    <w:spacing w:before="60" w:after="60"/>
                  </w:pPr>
                </w:p>
              </w:tc>
            </w:tr>
            <w:tr w:rsidR="002B22FF" w:rsidRPr="00A16391" w14:paraId="48706A0D" w14:textId="77777777" w:rsidTr="00A92FE8">
              <w:tc>
                <w:tcPr>
                  <w:tcW w:w="3364" w:type="dxa"/>
                  <w:shd w:val="clear" w:color="auto" w:fill="F2F2F2" w:themeFill="background1" w:themeFillShade="F2"/>
                  <w:vAlign w:val="center"/>
                </w:tcPr>
                <w:p w14:paraId="7DEA2130" w14:textId="1BA1431A" w:rsidR="002B22FF" w:rsidRPr="00A16391" w:rsidRDefault="002B22FF" w:rsidP="009565CE">
                  <w:pPr>
                    <w:spacing w:before="60" w:after="60"/>
                  </w:pPr>
                  <w:r w:rsidRPr="001144B8">
                    <w:t>Public or Private Sector?</w:t>
                  </w:r>
                </w:p>
              </w:tc>
              <w:tc>
                <w:tcPr>
                  <w:tcW w:w="6275" w:type="dxa"/>
                  <w:vAlign w:val="center"/>
                </w:tcPr>
                <w:p w14:paraId="1A08389C" w14:textId="77777777" w:rsidR="002B22FF" w:rsidRPr="00A16391" w:rsidRDefault="002B22FF" w:rsidP="009565CE">
                  <w:pPr>
                    <w:spacing w:before="60" w:after="60"/>
                  </w:pPr>
                </w:p>
              </w:tc>
            </w:tr>
            <w:tr w:rsidR="009565CE" w:rsidRPr="00A16391" w14:paraId="609C50DE" w14:textId="77777777" w:rsidTr="00A92FE8">
              <w:tc>
                <w:tcPr>
                  <w:tcW w:w="3364" w:type="dxa"/>
                  <w:shd w:val="clear" w:color="auto" w:fill="F2F2F2" w:themeFill="background1" w:themeFillShade="F2"/>
                  <w:vAlign w:val="center"/>
                </w:tcPr>
                <w:p w14:paraId="56640E3E" w14:textId="77777777" w:rsidR="009565CE" w:rsidRPr="00A16391" w:rsidRDefault="009565CE" w:rsidP="009565CE">
                  <w:pPr>
                    <w:spacing w:before="60" w:after="60"/>
                  </w:pPr>
                  <w:r w:rsidRPr="00A16391">
                    <w:t>Contact Name</w:t>
                  </w:r>
                </w:p>
              </w:tc>
              <w:tc>
                <w:tcPr>
                  <w:tcW w:w="6275" w:type="dxa"/>
                  <w:vAlign w:val="center"/>
                </w:tcPr>
                <w:p w14:paraId="57833BDC" w14:textId="77777777" w:rsidR="009565CE" w:rsidRPr="00A16391" w:rsidRDefault="009565CE" w:rsidP="009565CE">
                  <w:pPr>
                    <w:spacing w:before="60" w:after="60"/>
                  </w:pPr>
                </w:p>
              </w:tc>
            </w:tr>
            <w:tr w:rsidR="009565CE" w:rsidRPr="00A16391" w14:paraId="77702C7E" w14:textId="77777777" w:rsidTr="00A92FE8">
              <w:tc>
                <w:tcPr>
                  <w:tcW w:w="3364" w:type="dxa"/>
                  <w:shd w:val="clear" w:color="auto" w:fill="F2F2F2" w:themeFill="background1" w:themeFillShade="F2"/>
                  <w:vAlign w:val="center"/>
                </w:tcPr>
                <w:p w14:paraId="30E8833B" w14:textId="77777777" w:rsidR="009565CE" w:rsidRPr="00A16391" w:rsidRDefault="009565CE" w:rsidP="009565CE">
                  <w:pPr>
                    <w:spacing w:before="60" w:after="60"/>
                  </w:pPr>
                  <w:r w:rsidRPr="00A16391">
                    <w:t>Contact Email</w:t>
                  </w:r>
                </w:p>
              </w:tc>
              <w:tc>
                <w:tcPr>
                  <w:tcW w:w="6275" w:type="dxa"/>
                  <w:vAlign w:val="center"/>
                </w:tcPr>
                <w:p w14:paraId="62FF4E6A" w14:textId="77777777" w:rsidR="009565CE" w:rsidRPr="00A16391" w:rsidRDefault="009565CE" w:rsidP="009565CE">
                  <w:pPr>
                    <w:spacing w:before="60" w:after="60"/>
                  </w:pPr>
                </w:p>
              </w:tc>
            </w:tr>
            <w:tr w:rsidR="009565CE" w:rsidRPr="00A16391" w14:paraId="041A55FB" w14:textId="77777777" w:rsidTr="00A92FE8">
              <w:tc>
                <w:tcPr>
                  <w:tcW w:w="3364" w:type="dxa"/>
                  <w:shd w:val="clear" w:color="auto" w:fill="F2F2F2" w:themeFill="background1" w:themeFillShade="F2"/>
                  <w:vAlign w:val="center"/>
                </w:tcPr>
                <w:p w14:paraId="2567E4DF" w14:textId="049288BD" w:rsidR="009565CE" w:rsidRPr="00A16391" w:rsidRDefault="00F06D60" w:rsidP="009565CE">
                  <w:pPr>
                    <w:spacing w:before="60" w:after="60"/>
                  </w:pPr>
                  <w:r w:rsidRPr="00A16391">
                    <w:t>Contract Value</w:t>
                  </w:r>
                  <w:r>
                    <w:t xml:space="preserve"> (ex VAT)</w:t>
                  </w:r>
                </w:p>
              </w:tc>
              <w:tc>
                <w:tcPr>
                  <w:tcW w:w="6275" w:type="dxa"/>
                  <w:vAlign w:val="center"/>
                </w:tcPr>
                <w:p w14:paraId="1DC405AC" w14:textId="77777777" w:rsidR="009565CE" w:rsidRPr="00A16391" w:rsidRDefault="009565CE" w:rsidP="009565CE">
                  <w:pPr>
                    <w:spacing w:before="60" w:after="60"/>
                  </w:pPr>
                </w:p>
              </w:tc>
            </w:tr>
            <w:tr w:rsidR="009565CE" w:rsidRPr="00A16391" w14:paraId="2AD4F037" w14:textId="77777777" w:rsidTr="00A92FE8">
              <w:tc>
                <w:tcPr>
                  <w:tcW w:w="3364" w:type="dxa"/>
                  <w:shd w:val="clear" w:color="auto" w:fill="F2F2F2" w:themeFill="background1" w:themeFillShade="F2"/>
                  <w:vAlign w:val="center"/>
                </w:tcPr>
                <w:p w14:paraId="01611E08" w14:textId="05A40315" w:rsidR="009565CE" w:rsidRPr="00A16391" w:rsidRDefault="00F06D60" w:rsidP="009565CE">
                  <w:pPr>
                    <w:spacing w:before="60" w:after="60"/>
                  </w:pPr>
                  <w:r>
                    <w:t>Contract Duration</w:t>
                  </w:r>
                  <w:r w:rsidR="00A8678D">
                    <w:t xml:space="preserve"> and </w:t>
                  </w:r>
                  <w:r w:rsidRPr="00A16391">
                    <w:t>Delivery Date(s)</w:t>
                  </w:r>
                </w:p>
              </w:tc>
              <w:tc>
                <w:tcPr>
                  <w:tcW w:w="6275" w:type="dxa"/>
                  <w:vAlign w:val="center"/>
                </w:tcPr>
                <w:p w14:paraId="05C9D3F4" w14:textId="77777777" w:rsidR="009565CE" w:rsidRPr="00A16391" w:rsidRDefault="009565CE" w:rsidP="009565CE">
                  <w:pPr>
                    <w:spacing w:before="60" w:after="60"/>
                  </w:pPr>
                </w:p>
              </w:tc>
            </w:tr>
            <w:tr w:rsidR="009565CE" w:rsidRPr="00A16391" w14:paraId="18ADDC5F" w14:textId="77777777" w:rsidTr="00A92FE8">
              <w:trPr>
                <w:trHeight w:val="1242"/>
              </w:trPr>
              <w:tc>
                <w:tcPr>
                  <w:tcW w:w="3364" w:type="dxa"/>
                  <w:shd w:val="clear" w:color="auto" w:fill="F2F2F2" w:themeFill="background1" w:themeFillShade="F2"/>
                  <w:vAlign w:val="center"/>
                </w:tcPr>
                <w:p w14:paraId="46103246" w14:textId="77777777" w:rsidR="009565CE" w:rsidRPr="00A16391" w:rsidRDefault="009565CE" w:rsidP="009565CE">
                  <w:pPr>
                    <w:spacing w:before="60" w:after="60"/>
                  </w:pPr>
                  <w:r w:rsidRPr="00A16391">
                    <w:t>Detailed contract description</w:t>
                  </w:r>
                  <w:r>
                    <w:t xml:space="preserve"> including summary of services delivered</w:t>
                  </w:r>
                </w:p>
              </w:tc>
              <w:tc>
                <w:tcPr>
                  <w:tcW w:w="6275" w:type="dxa"/>
                  <w:vAlign w:val="center"/>
                </w:tcPr>
                <w:p w14:paraId="76657C22" w14:textId="77777777" w:rsidR="009565CE" w:rsidRPr="00A16391" w:rsidRDefault="009565CE" w:rsidP="009565CE">
                  <w:pPr>
                    <w:spacing w:before="60" w:after="60"/>
                  </w:pPr>
                </w:p>
                <w:p w14:paraId="2E581EA3" w14:textId="77777777" w:rsidR="009565CE" w:rsidRDefault="009565CE" w:rsidP="009565CE">
                  <w:pPr>
                    <w:spacing w:before="60" w:after="60"/>
                  </w:pPr>
                </w:p>
                <w:p w14:paraId="5EF2225A" w14:textId="77777777" w:rsidR="009565CE" w:rsidRDefault="009565CE" w:rsidP="009565CE">
                  <w:pPr>
                    <w:spacing w:before="60" w:after="60"/>
                  </w:pPr>
                </w:p>
                <w:p w14:paraId="144E3E04" w14:textId="77777777" w:rsidR="009565CE" w:rsidRPr="00A16391" w:rsidRDefault="009565CE" w:rsidP="009565CE">
                  <w:pPr>
                    <w:spacing w:before="60" w:after="60"/>
                  </w:pPr>
                </w:p>
              </w:tc>
            </w:tr>
            <w:tr w:rsidR="00F06D60" w:rsidRPr="00A16391" w14:paraId="4A26C01D" w14:textId="77777777" w:rsidTr="00A92FE8">
              <w:trPr>
                <w:trHeight w:val="1242"/>
              </w:trPr>
              <w:tc>
                <w:tcPr>
                  <w:tcW w:w="3364" w:type="dxa"/>
                  <w:shd w:val="clear" w:color="auto" w:fill="F2F2F2" w:themeFill="background1" w:themeFillShade="F2"/>
                  <w:vAlign w:val="center"/>
                </w:tcPr>
                <w:p w14:paraId="008F437C" w14:textId="1347524F" w:rsidR="00F06D60" w:rsidRPr="00A16391" w:rsidRDefault="00F06D60" w:rsidP="009565CE">
                  <w:pPr>
                    <w:spacing w:before="60" w:after="60"/>
                  </w:pPr>
                  <w:r w:rsidRPr="00F06D60">
                    <w:rPr>
                      <w:bCs/>
                    </w:rPr>
                    <w:t>Comparability Narrative outlining the extent to which you feel the services are comparable to the Contracting Authorities current requirements</w:t>
                  </w:r>
                </w:p>
              </w:tc>
              <w:tc>
                <w:tcPr>
                  <w:tcW w:w="6275" w:type="dxa"/>
                  <w:vAlign w:val="center"/>
                </w:tcPr>
                <w:p w14:paraId="131C9257" w14:textId="77777777" w:rsidR="00F06D60" w:rsidRPr="00A16391" w:rsidRDefault="00F06D60" w:rsidP="009565CE">
                  <w:pPr>
                    <w:spacing w:before="60" w:after="60"/>
                  </w:pPr>
                </w:p>
              </w:tc>
            </w:tr>
          </w:tbl>
          <w:p w14:paraId="114A267A" w14:textId="77777777" w:rsidR="009565CE" w:rsidRPr="009565CE" w:rsidRDefault="009565CE" w:rsidP="009565CE"/>
        </w:tc>
      </w:tr>
      <w:tr w:rsidR="00F06D60" w14:paraId="15B0282D" w14:textId="77777777" w:rsidTr="66B099F0">
        <w:tc>
          <w:tcPr>
            <w:tcW w:w="9622" w:type="dxa"/>
            <w:shd w:val="clear" w:color="auto" w:fill="FFFFFF" w:themeFill="background1"/>
          </w:tcPr>
          <w:p w14:paraId="7E156427" w14:textId="77777777" w:rsidR="00F06D60" w:rsidRDefault="00F06D60" w:rsidP="009565CE"/>
        </w:tc>
      </w:tr>
    </w:tbl>
    <w:p w14:paraId="4E89912F" w14:textId="625718D1" w:rsidR="00667981" w:rsidRDefault="00667981" w:rsidP="00893997"/>
    <w:p w14:paraId="425FF60C" w14:textId="77777777" w:rsidR="00667981" w:rsidRDefault="00667981">
      <w:pPr>
        <w:spacing w:after="160" w:line="259" w:lineRule="auto"/>
      </w:pPr>
      <w:r>
        <w:br w:type="page"/>
      </w:r>
    </w:p>
    <w:p w14:paraId="3BDFF4F7" w14:textId="77777777" w:rsidR="00420D07" w:rsidRDefault="00420D07" w:rsidP="00304806">
      <w:bookmarkStart w:id="9" w:name="_Toc415500060"/>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5"/>
        <w:gridCol w:w="1768"/>
        <w:gridCol w:w="661"/>
        <w:gridCol w:w="114"/>
        <w:gridCol w:w="774"/>
        <w:gridCol w:w="325"/>
        <w:gridCol w:w="450"/>
        <w:gridCol w:w="802"/>
      </w:tblGrid>
      <w:tr w:rsidR="00420D07" w:rsidRPr="00A05A58" w14:paraId="0450E02B" w14:textId="77777777" w:rsidTr="00AC1FB5">
        <w:trPr>
          <w:trHeight w:val="667"/>
          <w:jc w:val="center"/>
        </w:trPr>
        <w:tc>
          <w:tcPr>
            <w:tcW w:w="9639" w:type="dxa"/>
            <w:gridSpan w:val="8"/>
            <w:shd w:val="clear" w:color="auto" w:fill="8EAADB" w:themeFill="accent1" w:themeFillTint="99"/>
          </w:tcPr>
          <w:p w14:paraId="1A16BA6D" w14:textId="6666E96E" w:rsidR="00420D07" w:rsidRPr="00420D07" w:rsidRDefault="00420D07" w:rsidP="00420D07">
            <w:pPr>
              <w:pStyle w:val="ListParagraph"/>
              <w:numPr>
                <w:ilvl w:val="1"/>
                <w:numId w:val="11"/>
              </w:numPr>
              <w:rPr>
                <w:b/>
                <w:bCs/>
                <w:sz w:val="24"/>
                <w:szCs w:val="24"/>
              </w:rPr>
            </w:pPr>
            <w:r w:rsidRPr="00420D07">
              <w:rPr>
                <w:b/>
                <w:bCs/>
                <w:sz w:val="24"/>
                <w:szCs w:val="24"/>
              </w:rPr>
              <w:t>HEALTH &amp; SAFETY</w:t>
            </w:r>
          </w:p>
          <w:p w14:paraId="74FAB034" w14:textId="77777777" w:rsidR="00420D07" w:rsidRPr="003F40D2" w:rsidRDefault="00420D07" w:rsidP="00420D07">
            <w:pPr>
              <w:spacing w:after="0" w:line="276" w:lineRule="auto"/>
              <w:ind w:left="164"/>
              <w:rPr>
                <w:rFonts w:eastAsia="Times New Roman" w:cstheme="minorHAnsi"/>
                <w:color w:val="auto"/>
                <w:sz w:val="24"/>
                <w:szCs w:val="24"/>
                <w:lang w:eastAsia="en-GB"/>
              </w:rPr>
            </w:pPr>
            <w:r w:rsidRPr="003F40D2">
              <w:rPr>
                <w:rFonts w:eastAsia="Times New Roman" w:cstheme="minorHAnsi"/>
                <w:b/>
                <w:color w:val="auto"/>
                <w:sz w:val="24"/>
                <w:szCs w:val="24"/>
                <w:lang w:val="en-US" w:eastAsia="en-GB"/>
              </w:rPr>
              <w:t xml:space="preserve">Weighting: </w:t>
            </w:r>
            <w:r w:rsidRPr="003F40D2">
              <w:rPr>
                <w:rFonts w:eastAsia="Times New Roman" w:cstheme="minorHAnsi"/>
                <w:color w:val="auto"/>
                <w:sz w:val="24"/>
                <w:szCs w:val="24"/>
                <w:lang w:val="en-US" w:eastAsia="en-GB"/>
              </w:rPr>
              <w:t>Pass/Fail only</w:t>
            </w:r>
          </w:p>
          <w:p w14:paraId="5046AC1B" w14:textId="77777777" w:rsidR="00420D07" w:rsidRDefault="00420D07" w:rsidP="00420D07">
            <w:pPr>
              <w:ind w:left="164"/>
              <w:rPr>
                <w:rFonts w:eastAsia="Times New Roman" w:cstheme="minorHAnsi"/>
                <w:color w:val="auto"/>
                <w:sz w:val="24"/>
                <w:szCs w:val="24"/>
                <w:lang w:eastAsia="en-GB"/>
              </w:rPr>
            </w:pPr>
            <w:r w:rsidRPr="005D28E4">
              <w:rPr>
                <w:rFonts w:eastAsia="Calibri" w:cstheme="minorHAnsi"/>
                <w:b/>
                <w:color w:val="auto"/>
                <w:sz w:val="24"/>
                <w:szCs w:val="24"/>
                <w:lang w:val="en-US" w:eastAsia="en-GB"/>
              </w:rPr>
              <w:t xml:space="preserve">Minimum requirement to remain eligible in the competition: </w:t>
            </w:r>
            <w:r w:rsidRPr="005D28E4">
              <w:rPr>
                <w:rFonts w:eastAsia="Calibri" w:cstheme="minorHAnsi"/>
                <w:color w:val="auto"/>
                <w:sz w:val="24"/>
                <w:szCs w:val="24"/>
                <w:lang w:val="en-US" w:eastAsia="en-GB"/>
              </w:rPr>
              <w:t>Tenderers</w:t>
            </w:r>
            <w:r w:rsidRPr="005D28E4">
              <w:rPr>
                <w:rFonts w:eastAsia="Times New Roman" w:cstheme="minorHAnsi"/>
                <w:color w:val="auto"/>
                <w:sz w:val="24"/>
                <w:szCs w:val="24"/>
                <w:lang w:eastAsia="en-GB"/>
              </w:rPr>
              <w:t xml:space="preserve"> must demonstrate compliance with all the relevant Health and Safety legislation.  </w:t>
            </w:r>
          </w:p>
          <w:p w14:paraId="00818827" w14:textId="42457355" w:rsidR="00420D07" w:rsidRPr="00A05A58" w:rsidRDefault="00420D07" w:rsidP="00420D07">
            <w:pPr>
              <w:spacing w:before="60" w:after="60" w:line="276" w:lineRule="auto"/>
              <w:ind w:left="164"/>
              <w:rPr>
                <w:rFonts w:eastAsia="Calibri" w:cstheme="minorHAnsi"/>
              </w:rPr>
            </w:pPr>
            <w:r w:rsidRPr="005D28E4">
              <w:rPr>
                <w:rFonts w:eastAsia="Times New Roman" w:cstheme="minorHAnsi"/>
                <w:color w:val="auto"/>
                <w:sz w:val="24"/>
                <w:szCs w:val="24"/>
                <w:lang w:eastAsia="en-GB"/>
              </w:rPr>
              <w:t>The Contracting Authority reserves the right to seek further information to verify compliance.</w:t>
            </w:r>
          </w:p>
        </w:tc>
      </w:tr>
      <w:tr w:rsidR="00420D07" w:rsidRPr="00A05A58" w14:paraId="430CDF2E" w14:textId="77777777" w:rsidTr="00420D07">
        <w:trPr>
          <w:trHeight w:val="667"/>
          <w:jc w:val="center"/>
        </w:trPr>
        <w:tc>
          <w:tcPr>
            <w:tcW w:w="6513" w:type="dxa"/>
            <w:gridSpan w:val="2"/>
            <w:shd w:val="clear" w:color="auto" w:fill="D9D9D9" w:themeFill="background1" w:themeFillShade="D9"/>
          </w:tcPr>
          <w:p w14:paraId="1A926365" w14:textId="77777777" w:rsidR="00420D07" w:rsidRPr="00A05A58" w:rsidRDefault="00420D07" w:rsidP="00F61412">
            <w:pPr>
              <w:spacing w:before="60" w:after="60" w:line="276" w:lineRule="auto"/>
              <w:jc w:val="both"/>
              <w:rPr>
                <w:rFonts w:eastAsia="Calibri" w:cstheme="minorHAnsi"/>
              </w:rPr>
            </w:pPr>
            <w:r w:rsidRPr="00A05A58">
              <w:rPr>
                <w:rFonts w:eastAsia="Calibri" w:cstheme="minorHAnsi"/>
              </w:rPr>
              <w:t xml:space="preserve">Do you comply with the Safety Health &amp; Welfare at Work Act 2005 </w:t>
            </w:r>
          </w:p>
        </w:tc>
        <w:tc>
          <w:tcPr>
            <w:tcW w:w="775" w:type="dxa"/>
            <w:gridSpan w:val="2"/>
            <w:shd w:val="clear" w:color="auto" w:fill="F2F2F2" w:themeFill="background1" w:themeFillShade="F2"/>
            <w:vAlign w:val="center"/>
          </w:tcPr>
          <w:p w14:paraId="7CFBCEE3" w14:textId="77777777" w:rsidR="00420D07" w:rsidRPr="00A05A58" w:rsidRDefault="00420D07" w:rsidP="00F61412">
            <w:pPr>
              <w:spacing w:before="60" w:after="60" w:line="276" w:lineRule="auto"/>
              <w:jc w:val="center"/>
              <w:rPr>
                <w:rFonts w:eastAsia="Calibri" w:cstheme="minorHAnsi"/>
                <w:b/>
                <w:bCs/>
              </w:rPr>
            </w:pPr>
            <w:r w:rsidRPr="00A05A58">
              <w:rPr>
                <w:rFonts w:eastAsia="Calibri" w:cstheme="minorHAnsi"/>
                <w:b/>
                <w:bCs/>
              </w:rPr>
              <w:t>Yes</w:t>
            </w:r>
          </w:p>
        </w:tc>
        <w:tc>
          <w:tcPr>
            <w:tcW w:w="774" w:type="dxa"/>
            <w:vAlign w:val="center"/>
          </w:tcPr>
          <w:p w14:paraId="633CD951" w14:textId="77777777" w:rsidR="00420D07" w:rsidRPr="00A05A58" w:rsidRDefault="00420D07" w:rsidP="00F61412">
            <w:pPr>
              <w:spacing w:before="60" w:after="60" w:line="276" w:lineRule="auto"/>
              <w:jc w:val="center"/>
              <w:rPr>
                <w:rFonts w:eastAsia="Calibri" w:cstheme="minorHAnsi"/>
                <w:b/>
                <w:bCs/>
              </w:rPr>
            </w:pPr>
          </w:p>
        </w:tc>
        <w:tc>
          <w:tcPr>
            <w:tcW w:w="775" w:type="dxa"/>
            <w:gridSpan w:val="2"/>
            <w:shd w:val="clear" w:color="auto" w:fill="F2F2F2" w:themeFill="background1" w:themeFillShade="F2"/>
            <w:vAlign w:val="center"/>
          </w:tcPr>
          <w:p w14:paraId="3069E632" w14:textId="77777777" w:rsidR="00420D07" w:rsidRPr="00A05A58" w:rsidRDefault="00420D07" w:rsidP="00F61412">
            <w:pPr>
              <w:spacing w:before="60" w:after="60" w:line="276" w:lineRule="auto"/>
              <w:jc w:val="center"/>
              <w:rPr>
                <w:rFonts w:eastAsia="Calibri" w:cstheme="minorHAnsi"/>
                <w:b/>
                <w:bCs/>
              </w:rPr>
            </w:pPr>
            <w:r w:rsidRPr="00A05A58">
              <w:rPr>
                <w:rFonts w:eastAsia="Calibri" w:cstheme="minorHAnsi"/>
                <w:b/>
                <w:bCs/>
              </w:rPr>
              <w:t>No</w:t>
            </w:r>
          </w:p>
        </w:tc>
        <w:tc>
          <w:tcPr>
            <w:tcW w:w="802" w:type="dxa"/>
            <w:vAlign w:val="center"/>
          </w:tcPr>
          <w:p w14:paraId="69B0E9F9" w14:textId="77777777" w:rsidR="00420D07" w:rsidRPr="00A05A58" w:rsidRDefault="00420D07" w:rsidP="00F61412">
            <w:pPr>
              <w:spacing w:before="60" w:after="60" w:line="276" w:lineRule="auto"/>
              <w:jc w:val="center"/>
              <w:rPr>
                <w:rFonts w:eastAsia="Calibri" w:cstheme="minorHAnsi"/>
              </w:rPr>
            </w:pPr>
          </w:p>
        </w:tc>
      </w:tr>
      <w:tr w:rsidR="00420D07" w:rsidRPr="00A05A58" w14:paraId="4E371312" w14:textId="77777777" w:rsidTr="00420D07">
        <w:trPr>
          <w:trHeight w:val="769"/>
          <w:jc w:val="center"/>
        </w:trPr>
        <w:tc>
          <w:tcPr>
            <w:tcW w:w="4745" w:type="dxa"/>
            <w:shd w:val="clear" w:color="auto" w:fill="D9D9D9" w:themeFill="background1" w:themeFillShade="D9"/>
          </w:tcPr>
          <w:p w14:paraId="5FDACCDD" w14:textId="77777777" w:rsidR="00420D07" w:rsidRPr="00A05A58" w:rsidRDefault="00420D07" w:rsidP="00F61412">
            <w:pPr>
              <w:spacing w:before="60" w:after="60" w:line="276" w:lineRule="auto"/>
              <w:jc w:val="both"/>
              <w:rPr>
                <w:rFonts w:eastAsia="Calibri" w:cstheme="minorHAnsi"/>
              </w:rPr>
            </w:pPr>
            <w:r w:rsidRPr="00A05A58">
              <w:rPr>
                <w:rFonts w:eastAsia="Calibri" w:cstheme="minorHAnsi"/>
              </w:rPr>
              <w:t xml:space="preserve">Name of Manager responsible for Health and Safety </w:t>
            </w:r>
          </w:p>
        </w:tc>
        <w:tc>
          <w:tcPr>
            <w:tcW w:w="4894" w:type="dxa"/>
            <w:gridSpan w:val="7"/>
            <w:vAlign w:val="center"/>
          </w:tcPr>
          <w:p w14:paraId="67F21C5D" w14:textId="77777777" w:rsidR="00420D07" w:rsidRPr="00A05A58" w:rsidRDefault="00420D07" w:rsidP="00F61412">
            <w:pPr>
              <w:spacing w:before="60" w:after="60" w:line="276" w:lineRule="auto"/>
              <w:rPr>
                <w:rFonts w:eastAsia="Calibri" w:cstheme="minorHAnsi"/>
              </w:rPr>
            </w:pPr>
          </w:p>
        </w:tc>
      </w:tr>
      <w:tr w:rsidR="00420D07" w:rsidRPr="00A05A58" w14:paraId="48F0D66A" w14:textId="77777777" w:rsidTr="00420D07">
        <w:trPr>
          <w:trHeight w:val="133"/>
          <w:jc w:val="center"/>
        </w:trPr>
        <w:tc>
          <w:tcPr>
            <w:tcW w:w="4745" w:type="dxa"/>
            <w:vMerge w:val="restart"/>
            <w:shd w:val="clear" w:color="auto" w:fill="D9D9D9" w:themeFill="background1" w:themeFillShade="D9"/>
          </w:tcPr>
          <w:p w14:paraId="31E379F9" w14:textId="77777777" w:rsidR="00420D07" w:rsidRPr="00A05A58" w:rsidRDefault="00420D07" w:rsidP="00F61412">
            <w:pPr>
              <w:spacing w:before="60" w:after="60" w:line="276" w:lineRule="auto"/>
              <w:jc w:val="both"/>
              <w:rPr>
                <w:rFonts w:eastAsia="Calibri" w:cstheme="minorHAnsi"/>
              </w:rPr>
            </w:pPr>
            <w:r w:rsidRPr="00A05A58">
              <w:rPr>
                <w:rFonts w:eastAsia="Calibri" w:cstheme="minorHAnsi"/>
              </w:rPr>
              <w:t>Is it 3</w:t>
            </w:r>
            <w:r w:rsidRPr="00A05A58">
              <w:rPr>
                <w:rFonts w:eastAsia="Calibri" w:cstheme="minorHAnsi"/>
                <w:vertAlign w:val="superscript"/>
              </w:rPr>
              <w:t>rd</w:t>
            </w:r>
            <w:r w:rsidRPr="00A05A58">
              <w:rPr>
                <w:rFonts w:eastAsia="Calibri" w:cstheme="minorHAnsi"/>
              </w:rPr>
              <w:t xml:space="preserve"> party certified or managed in-house? </w:t>
            </w:r>
          </w:p>
        </w:tc>
        <w:tc>
          <w:tcPr>
            <w:tcW w:w="2429" w:type="dxa"/>
            <w:gridSpan w:val="2"/>
            <w:shd w:val="clear" w:color="auto" w:fill="F2F2F2" w:themeFill="background1" w:themeFillShade="F2"/>
          </w:tcPr>
          <w:p w14:paraId="7ECB1687" w14:textId="77777777" w:rsidR="00420D07" w:rsidRPr="00A05A58" w:rsidRDefault="00420D07" w:rsidP="00F61412">
            <w:pPr>
              <w:spacing w:before="60" w:after="60" w:line="276" w:lineRule="auto"/>
              <w:rPr>
                <w:rFonts w:eastAsia="Calibri" w:cstheme="minorHAnsi"/>
              </w:rPr>
            </w:pPr>
            <w:r w:rsidRPr="00A05A58">
              <w:rPr>
                <w:rFonts w:eastAsia="Calibri" w:cstheme="minorHAnsi"/>
              </w:rPr>
              <w:t>3</w:t>
            </w:r>
            <w:r w:rsidRPr="00A05A58">
              <w:rPr>
                <w:rFonts w:eastAsia="Calibri" w:cstheme="minorHAnsi"/>
                <w:vertAlign w:val="superscript"/>
              </w:rPr>
              <w:t>rd</w:t>
            </w:r>
            <w:r w:rsidRPr="00A05A58">
              <w:rPr>
                <w:rFonts w:eastAsia="Calibri" w:cstheme="minorHAnsi"/>
              </w:rPr>
              <w:t xml:space="preserve"> Party Certified</w:t>
            </w:r>
          </w:p>
        </w:tc>
        <w:tc>
          <w:tcPr>
            <w:tcW w:w="2465" w:type="dxa"/>
            <w:gridSpan w:val="5"/>
            <w:vAlign w:val="center"/>
          </w:tcPr>
          <w:p w14:paraId="502C2769" w14:textId="77777777" w:rsidR="00420D07" w:rsidRPr="00A05A58" w:rsidRDefault="00420D07" w:rsidP="00F61412">
            <w:pPr>
              <w:spacing w:before="60" w:after="60" w:line="276" w:lineRule="auto"/>
              <w:jc w:val="center"/>
              <w:rPr>
                <w:rFonts w:eastAsia="Calibri" w:cstheme="minorHAnsi"/>
              </w:rPr>
            </w:pPr>
          </w:p>
        </w:tc>
      </w:tr>
      <w:tr w:rsidR="00420D07" w:rsidRPr="00A05A58" w14:paraId="2FB7DC1E" w14:textId="77777777" w:rsidTr="00420D07">
        <w:trPr>
          <w:trHeight w:val="132"/>
          <w:jc w:val="center"/>
        </w:trPr>
        <w:tc>
          <w:tcPr>
            <w:tcW w:w="4745" w:type="dxa"/>
            <w:vMerge/>
            <w:shd w:val="clear" w:color="auto" w:fill="D9D9D9" w:themeFill="background1" w:themeFillShade="D9"/>
          </w:tcPr>
          <w:p w14:paraId="5A5E703B" w14:textId="77777777" w:rsidR="00420D07" w:rsidRPr="00A05A58" w:rsidRDefault="00420D07" w:rsidP="00F61412">
            <w:pPr>
              <w:spacing w:before="60" w:after="60" w:line="276" w:lineRule="auto"/>
              <w:jc w:val="both"/>
              <w:rPr>
                <w:rFonts w:eastAsia="Calibri" w:cstheme="minorHAnsi"/>
              </w:rPr>
            </w:pPr>
          </w:p>
        </w:tc>
        <w:tc>
          <w:tcPr>
            <w:tcW w:w="2429" w:type="dxa"/>
            <w:gridSpan w:val="2"/>
            <w:shd w:val="clear" w:color="auto" w:fill="F2F2F2" w:themeFill="background1" w:themeFillShade="F2"/>
          </w:tcPr>
          <w:p w14:paraId="74046B76" w14:textId="77777777" w:rsidR="00420D07" w:rsidRPr="00A05A58" w:rsidRDefault="00420D07" w:rsidP="00F61412">
            <w:pPr>
              <w:spacing w:before="60" w:after="60" w:line="276" w:lineRule="auto"/>
              <w:rPr>
                <w:rFonts w:eastAsia="Calibri" w:cstheme="minorHAnsi"/>
              </w:rPr>
            </w:pPr>
            <w:r w:rsidRPr="00A05A58">
              <w:rPr>
                <w:rFonts w:eastAsia="Calibri" w:cstheme="minorHAnsi"/>
              </w:rPr>
              <w:t>In-House</w:t>
            </w:r>
          </w:p>
        </w:tc>
        <w:tc>
          <w:tcPr>
            <w:tcW w:w="2465" w:type="dxa"/>
            <w:gridSpan w:val="5"/>
            <w:vAlign w:val="center"/>
          </w:tcPr>
          <w:p w14:paraId="689B7A83" w14:textId="77777777" w:rsidR="00420D07" w:rsidRPr="00A05A58" w:rsidRDefault="00420D07" w:rsidP="00F61412">
            <w:pPr>
              <w:spacing w:before="60" w:after="60" w:line="276" w:lineRule="auto"/>
              <w:jc w:val="center"/>
              <w:rPr>
                <w:rFonts w:eastAsia="Calibri" w:cstheme="minorHAnsi"/>
              </w:rPr>
            </w:pPr>
          </w:p>
        </w:tc>
      </w:tr>
      <w:tr w:rsidR="00420D07" w:rsidRPr="00A05A58" w14:paraId="50EF2BD3" w14:textId="77777777" w:rsidTr="00420D07">
        <w:trPr>
          <w:trHeight w:val="177"/>
          <w:jc w:val="center"/>
        </w:trPr>
        <w:tc>
          <w:tcPr>
            <w:tcW w:w="4745" w:type="dxa"/>
            <w:vMerge w:val="restart"/>
            <w:shd w:val="clear" w:color="auto" w:fill="D9D9D9" w:themeFill="background1" w:themeFillShade="D9"/>
          </w:tcPr>
          <w:p w14:paraId="3B842D49" w14:textId="77777777" w:rsidR="00420D07" w:rsidRPr="00A05A58" w:rsidRDefault="00420D07" w:rsidP="00F61412">
            <w:pPr>
              <w:spacing w:before="60" w:after="60" w:line="276" w:lineRule="auto"/>
              <w:jc w:val="both"/>
              <w:rPr>
                <w:rFonts w:eastAsia="Calibri" w:cstheme="minorHAnsi"/>
              </w:rPr>
            </w:pPr>
            <w:r w:rsidRPr="00A05A58">
              <w:rPr>
                <w:rFonts w:eastAsia="Calibri" w:cstheme="minorHAnsi"/>
              </w:rPr>
              <w:t>If 3</w:t>
            </w:r>
            <w:r w:rsidRPr="00A05A58">
              <w:rPr>
                <w:rFonts w:eastAsia="Calibri" w:cstheme="minorHAnsi"/>
                <w:vertAlign w:val="superscript"/>
              </w:rPr>
              <w:t>rd</w:t>
            </w:r>
            <w:r w:rsidRPr="00A05A58">
              <w:rPr>
                <w:rFonts w:eastAsia="Calibri" w:cstheme="minorHAnsi"/>
              </w:rPr>
              <w:t xml:space="preserve"> party certified, please provide the following information: </w:t>
            </w:r>
          </w:p>
        </w:tc>
        <w:tc>
          <w:tcPr>
            <w:tcW w:w="2429" w:type="dxa"/>
            <w:gridSpan w:val="2"/>
            <w:shd w:val="clear" w:color="auto" w:fill="F2F2F2" w:themeFill="background1" w:themeFillShade="F2"/>
          </w:tcPr>
          <w:p w14:paraId="58CA20CF" w14:textId="77777777" w:rsidR="00420D07" w:rsidRPr="00A05A58" w:rsidRDefault="00420D07" w:rsidP="00F61412">
            <w:pPr>
              <w:spacing w:before="60" w:after="60" w:line="276" w:lineRule="auto"/>
              <w:rPr>
                <w:rFonts w:eastAsia="Calibri" w:cstheme="minorHAnsi"/>
              </w:rPr>
            </w:pPr>
            <w:r w:rsidRPr="00A05A58">
              <w:rPr>
                <w:rFonts w:eastAsia="Calibri" w:cstheme="minorHAnsi"/>
              </w:rPr>
              <w:t xml:space="preserve">Date of most recent certification </w:t>
            </w:r>
          </w:p>
        </w:tc>
        <w:tc>
          <w:tcPr>
            <w:tcW w:w="2465" w:type="dxa"/>
            <w:gridSpan w:val="5"/>
            <w:vAlign w:val="center"/>
          </w:tcPr>
          <w:p w14:paraId="5D59967D" w14:textId="77777777" w:rsidR="00420D07" w:rsidRPr="00A05A58" w:rsidRDefault="00420D07" w:rsidP="00F61412">
            <w:pPr>
              <w:spacing w:before="60" w:after="60" w:line="276" w:lineRule="auto"/>
              <w:jc w:val="center"/>
              <w:rPr>
                <w:rFonts w:eastAsia="Calibri" w:cstheme="minorHAnsi"/>
              </w:rPr>
            </w:pPr>
          </w:p>
        </w:tc>
      </w:tr>
      <w:tr w:rsidR="00420D07" w:rsidRPr="00A05A58" w14:paraId="6A55CDFB" w14:textId="77777777" w:rsidTr="00420D07">
        <w:trPr>
          <w:trHeight w:val="177"/>
          <w:jc w:val="center"/>
        </w:trPr>
        <w:tc>
          <w:tcPr>
            <w:tcW w:w="4745" w:type="dxa"/>
            <w:vMerge/>
            <w:shd w:val="clear" w:color="auto" w:fill="D9D9D9" w:themeFill="background1" w:themeFillShade="D9"/>
          </w:tcPr>
          <w:p w14:paraId="02712582" w14:textId="77777777" w:rsidR="00420D07" w:rsidRPr="00A05A58" w:rsidRDefault="00420D07" w:rsidP="00F61412">
            <w:pPr>
              <w:spacing w:before="60" w:after="60" w:line="276" w:lineRule="auto"/>
              <w:jc w:val="both"/>
              <w:rPr>
                <w:rFonts w:eastAsia="Calibri" w:cstheme="minorHAnsi"/>
              </w:rPr>
            </w:pPr>
          </w:p>
        </w:tc>
        <w:tc>
          <w:tcPr>
            <w:tcW w:w="2429" w:type="dxa"/>
            <w:gridSpan w:val="2"/>
            <w:shd w:val="clear" w:color="auto" w:fill="F2F2F2" w:themeFill="background1" w:themeFillShade="F2"/>
          </w:tcPr>
          <w:p w14:paraId="49B89643" w14:textId="77777777" w:rsidR="00420D07" w:rsidRPr="00A05A58" w:rsidRDefault="00420D07" w:rsidP="00F61412">
            <w:pPr>
              <w:spacing w:before="60" w:after="60" w:line="276" w:lineRule="auto"/>
              <w:rPr>
                <w:rFonts w:eastAsia="Calibri" w:cstheme="minorHAnsi"/>
              </w:rPr>
            </w:pPr>
            <w:r w:rsidRPr="00A05A58">
              <w:rPr>
                <w:rFonts w:eastAsia="Calibri" w:cstheme="minorHAnsi"/>
              </w:rPr>
              <w:t>Scope of Certification</w:t>
            </w:r>
          </w:p>
        </w:tc>
        <w:tc>
          <w:tcPr>
            <w:tcW w:w="2465" w:type="dxa"/>
            <w:gridSpan w:val="5"/>
            <w:vAlign w:val="center"/>
          </w:tcPr>
          <w:p w14:paraId="49695E5C" w14:textId="77777777" w:rsidR="00420D07" w:rsidRPr="00A05A58" w:rsidRDefault="00420D07" w:rsidP="00F61412">
            <w:pPr>
              <w:spacing w:before="60" w:after="60" w:line="276" w:lineRule="auto"/>
              <w:jc w:val="center"/>
              <w:rPr>
                <w:rFonts w:eastAsia="Calibri" w:cstheme="minorHAnsi"/>
              </w:rPr>
            </w:pPr>
          </w:p>
        </w:tc>
      </w:tr>
      <w:tr w:rsidR="00420D07" w:rsidRPr="00A05A58" w14:paraId="27CC93A5" w14:textId="77777777" w:rsidTr="00420D07">
        <w:trPr>
          <w:trHeight w:val="177"/>
          <w:jc w:val="center"/>
        </w:trPr>
        <w:tc>
          <w:tcPr>
            <w:tcW w:w="4745" w:type="dxa"/>
            <w:vMerge/>
            <w:shd w:val="clear" w:color="auto" w:fill="D9D9D9" w:themeFill="background1" w:themeFillShade="D9"/>
          </w:tcPr>
          <w:p w14:paraId="78CBF8DC" w14:textId="77777777" w:rsidR="00420D07" w:rsidRPr="00A05A58" w:rsidRDefault="00420D07" w:rsidP="00F61412">
            <w:pPr>
              <w:spacing w:before="60" w:after="60" w:line="276" w:lineRule="auto"/>
              <w:jc w:val="both"/>
              <w:rPr>
                <w:rFonts w:eastAsia="Calibri" w:cstheme="minorHAnsi"/>
              </w:rPr>
            </w:pPr>
          </w:p>
        </w:tc>
        <w:tc>
          <w:tcPr>
            <w:tcW w:w="2429" w:type="dxa"/>
            <w:gridSpan w:val="2"/>
            <w:shd w:val="clear" w:color="auto" w:fill="F2F2F2" w:themeFill="background1" w:themeFillShade="F2"/>
          </w:tcPr>
          <w:p w14:paraId="44171897" w14:textId="77777777" w:rsidR="00420D07" w:rsidRPr="00A05A58" w:rsidRDefault="00420D07" w:rsidP="00F61412">
            <w:pPr>
              <w:spacing w:before="60" w:after="60" w:line="276" w:lineRule="auto"/>
              <w:rPr>
                <w:rFonts w:eastAsia="Calibri" w:cstheme="minorHAnsi"/>
              </w:rPr>
            </w:pPr>
            <w:r w:rsidRPr="00A05A58">
              <w:rPr>
                <w:rFonts w:eastAsia="Calibri" w:cstheme="minorHAnsi"/>
              </w:rPr>
              <w:t>Name of Certification Body</w:t>
            </w:r>
          </w:p>
        </w:tc>
        <w:tc>
          <w:tcPr>
            <w:tcW w:w="2465" w:type="dxa"/>
            <w:gridSpan w:val="5"/>
            <w:vAlign w:val="center"/>
          </w:tcPr>
          <w:p w14:paraId="45173EAF" w14:textId="77777777" w:rsidR="00420D07" w:rsidRPr="00A05A58" w:rsidRDefault="00420D07" w:rsidP="00F61412">
            <w:pPr>
              <w:spacing w:before="60" w:after="60" w:line="276" w:lineRule="auto"/>
              <w:jc w:val="center"/>
              <w:rPr>
                <w:rFonts w:eastAsia="Calibri" w:cstheme="minorHAnsi"/>
              </w:rPr>
            </w:pPr>
          </w:p>
        </w:tc>
      </w:tr>
      <w:tr w:rsidR="00420D07" w:rsidRPr="00A05A58" w14:paraId="5FBC9436" w14:textId="77777777" w:rsidTr="00420D07">
        <w:trPr>
          <w:trHeight w:val="266"/>
          <w:jc w:val="center"/>
        </w:trPr>
        <w:tc>
          <w:tcPr>
            <w:tcW w:w="4745" w:type="dxa"/>
            <w:vMerge/>
            <w:shd w:val="clear" w:color="auto" w:fill="D9D9D9" w:themeFill="background1" w:themeFillShade="D9"/>
          </w:tcPr>
          <w:p w14:paraId="6E48F323" w14:textId="77777777" w:rsidR="00420D07" w:rsidRPr="00A05A58" w:rsidRDefault="00420D07" w:rsidP="00F61412">
            <w:pPr>
              <w:spacing w:before="60" w:after="60" w:line="276" w:lineRule="auto"/>
              <w:jc w:val="both"/>
              <w:rPr>
                <w:rFonts w:eastAsia="Calibri" w:cstheme="minorHAnsi"/>
              </w:rPr>
            </w:pPr>
          </w:p>
        </w:tc>
        <w:tc>
          <w:tcPr>
            <w:tcW w:w="2429" w:type="dxa"/>
            <w:gridSpan w:val="2"/>
            <w:vMerge w:val="restart"/>
            <w:shd w:val="clear" w:color="auto" w:fill="F2F2F2" w:themeFill="background1" w:themeFillShade="F2"/>
          </w:tcPr>
          <w:p w14:paraId="7FA46984" w14:textId="77777777" w:rsidR="00420D07" w:rsidRPr="00A05A58" w:rsidRDefault="00420D07" w:rsidP="00F61412">
            <w:pPr>
              <w:spacing w:before="60" w:after="60" w:line="276" w:lineRule="auto"/>
              <w:rPr>
                <w:rFonts w:eastAsia="Calibri" w:cstheme="minorHAnsi"/>
              </w:rPr>
            </w:pPr>
            <w:r w:rsidRPr="00A05A58">
              <w:rPr>
                <w:rFonts w:eastAsia="Calibri" w:cstheme="minorHAnsi"/>
              </w:rPr>
              <w:t>Evidence will be provided on request</w:t>
            </w:r>
          </w:p>
        </w:tc>
        <w:tc>
          <w:tcPr>
            <w:tcW w:w="1213" w:type="dxa"/>
            <w:gridSpan w:val="3"/>
            <w:shd w:val="clear" w:color="auto" w:fill="F2F2F2" w:themeFill="background1" w:themeFillShade="F2"/>
          </w:tcPr>
          <w:p w14:paraId="6170EB0E" w14:textId="77777777" w:rsidR="00420D07" w:rsidRPr="00A05A58" w:rsidRDefault="00420D07" w:rsidP="00F61412">
            <w:pPr>
              <w:spacing w:before="60" w:after="60" w:line="276" w:lineRule="auto"/>
              <w:jc w:val="center"/>
              <w:rPr>
                <w:rFonts w:eastAsia="Calibri" w:cstheme="minorHAnsi"/>
                <w:b/>
                <w:bCs/>
              </w:rPr>
            </w:pPr>
            <w:r w:rsidRPr="00A05A58">
              <w:rPr>
                <w:rFonts w:eastAsia="Calibri" w:cstheme="minorHAnsi"/>
                <w:b/>
                <w:bCs/>
              </w:rPr>
              <w:t>Yes</w:t>
            </w:r>
          </w:p>
        </w:tc>
        <w:tc>
          <w:tcPr>
            <w:tcW w:w="1252" w:type="dxa"/>
            <w:gridSpan w:val="2"/>
            <w:vAlign w:val="center"/>
          </w:tcPr>
          <w:p w14:paraId="43F66CE6" w14:textId="77777777" w:rsidR="00420D07" w:rsidRPr="00A05A58" w:rsidRDefault="00420D07" w:rsidP="00F61412">
            <w:pPr>
              <w:spacing w:before="60" w:after="60" w:line="276" w:lineRule="auto"/>
              <w:jc w:val="center"/>
              <w:rPr>
                <w:rFonts w:eastAsia="Calibri" w:cstheme="minorHAnsi"/>
              </w:rPr>
            </w:pPr>
          </w:p>
        </w:tc>
      </w:tr>
      <w:tr w:rsidR="00420D07" w:rsidRPr="00A05A58" w14:paraId="72C0D024" w14:textId="77777777" w:rsidTr="00420D07">
        <w:trPr>
          <w:trHeight w:val="266"/>
          <w:jc w:val="center"/>
        </w:trPr>
        <w:tc>
          <w:tcPr>
            <w:tcW w:w="4745" w:type="dxa"/>
            <w:vMerge/>
            <w:shd w:val="clear" w:color="auto" w:fill="D9D9D9" w:themeFill="background1" w:themeFillShade="D9"/>
          </w:tcPr>
          <w:p w14:paraId="608EC198" w14:textId="77777777" w:rsidR="00420D07" w:rsidRPr="00A05A58" w:rsidRDefault="00420D07" w:rsidP="00F61412">
            <w:pPr>
              <w:spacing w:before="60" w:after="60" w:line="276" w:lineRule="auto"/>
              <w:jc w:val="both"/>
              <w:rPr>
                <w:rFonts w:eastAsia="Calibri" w:cstheme="minorHAnsi"/>
              </w:rPr>
            </w:pPr>
          </w:p>
        </w:tc>
        <w:tc>
          <w:tcPr>
            <w:tcW w:w="2429" w:type="dxa"/>
            <w:gridSpan w:val="2"/>
            <w:vMerge/>
            <w:shd w:val="clear" w:color="auto" w:fill="F2F2F2" w:themeFill="background1" w:themeFillShade="F2"/>
          </w:tcPr>
          <w:p w14:paraId="5FA5C639" w14:textId="77777777" w:rsidR="00420D07" w:rsidRPr="00A05A58" w:rsidRDefault="00420D07" w:rsidP="00F61412">
            <w:pPr>
              <w:spacing w:before="60" w:after="60" w:line="276" w:lineRule="auto"/>
              <w:jc w:val="both"/>
              <w:rPr>
                <w:rFonts w:eastAsia="Calibri" w:cstheme="minorHAnsi"/>
              </w:rPr>
            </w:pPr>
          </w:p>
        </w:tc>
        <w:tc>
          <w:tcPr>
            <w:tcW w:w="1213" w:type="dxa"/>
            <w:gridSpan w:val="3"/>
            <w:shd w:val="clear" w:color="auto" w:fill="F2F2F2" w:themeFill="background1" w:themeFillShade="F2"/>
          </w:tcPr>
          <w:p w14:paraId="75B26906" w14:textId="77777777" w:rsidR="00420D07" w:rsidRPr="00A05A58" w:rsidRDefault="00420D07" w:rsidP="00F61412">
            <w:pPr>
              <w:spacing w:before="60" w:after="60" w:line="276" w:lineRule="auto"/>
              <w:jc w:val="center"/>
              <w:rPr>
                <w:rFonts w:eastAsia="Calibri" w:cstheme="minorHAnsi"/>
                <w:b/>
                <w:bCs/>
              </w:rPr>
            </w:pPr>
            <w:r w:rsidRPr="00A05A58">
              <w:rPr>
                <w:rFonts w:eastAsia="Calibri" w:cstheme="minorHAnsi"/>
                <w:b/>
                <w:bCs/>
              </w:rPr>
              <w:t>No</w:t>
            </w:r>
          </w:p>
        </w:tc>
        <w:tc>
          <w:tcPr>
            <w:tcW w:w="1252" w:type="dxa"/>
            <w:gridSpan w:val="2"/>
            <w:vAlign w:val="center"/>
          </w:tcPr>
          <w:p w14:paraId="5873EFBB" w14:textId="77777777" w:rsidR="00420D07" w:rsidRPr="00A05A58" w:rsidRDefault="00420D07" w:rsidP="00F61412">
            <w:pPr>
              <w:spacing w:before="60" w:after="60" w:line="276" w:lineRule="auto"/>
              <w:jc w:val="center"/>
              <w:rPr>
                <w:rFonts w:eastAsia="Calibri" w:cstheme="minorHAnsi"/>
              </w:rPr>
            </w:pPr>
          </w:p>
        </w:tc>
      </w:tr>
      <w:tr w:rsidR="00420D07" w:rsidRPr="00A05A58" w14:paraId="262A88C7" w14:textId="77777777" w:rsidTr="00420D07">
        <w:trPr>
          <w:trHeight w:val="322"/>
          <w:jc w:val="center"/>
        </w:trPr>
        <w:tc>
          <w:tcPr>
            <w:tcW w:w="7174" w:type="dxa"/>
            <w:gridSpan w:val="3"/>
            <w:vMerge w:val="restart"/>
            <w:shd w:val="clear" w:color="auto" w:fill="D9D9D9" w:themeFill="background1" w:themeFillShade="D9"/>
            <w:vAlign w:val="center"/>
            <w:hideMark/>
          </w:tcPr>
          <w:p w14:paraId="69FDF4E7" w14:textId="77777777" w:rsidR="00420D07" w:rsidRPr="00A05A58" w:rsidRDefault="00420D07" w:rsidP="00F61412">
            <w:pPr>
              <w:spacing w:before="60" w:after="60" w:line="276" w:lineRule="auto"/>
              <w:jc w:val="both"/>
              <w:rPr>
                <w:rFonts w:eastAsia="Calibri" w:cstheme="minorHAnsi"/>
              </w:rPr>
            </w:pPr>
            <w:r w:rsidRPr="00A05A58">
              <w:rPr>
                <w:rFonts w:eastAsia="Calibri" w:cstheme="minorHAnsi"/>
              </w:rPr>
              <w:t>I confirm that evidence of compliance will be provided promptly on request.</w:t>
            </w:r>
          </w:p>
        </w:tc>
        <w:tc>
          <w:tcPr>
            <w:tcW w:w="1213" w:type="dxa"/>
            <w:gridSpan w:val="3"/>
            <w:shd w:val="clear" w:color="auto" w:fill="F2F2F2" w:themeFill="background1" w:themeFillShade="F2"/>
            <w:hideMark/>
          </w:tcPr>
          <w:p w14:paraId="4EA93DA0" w14:textId="77777777" w:rsidR="00420D07" w:rsidRPr="00A05A58" w:rsidRDefault="00420D07" w:rsidP="00F61412">
            <w:pPr>
              <w:spacing w:before="60" w:after="60" w:line="276" w:lineRule="auto"/>
              <w:jc w:val="center"/>
              <w:rPr>
                <w:rFonts w:eastAsia="Calibri" w:cstheme="minorHAnsi"/>
                <w:b/>
                <w:bCs/>
              </w:rPr>
            </w:pPr>
            <w:r w:rsidRPr="00A05A58">
              <w:rPr>
                <w:rFonts w:eastAsia="Calibri" w:cstheme="minorHAnsi"/>
                <w:b/>
                <w:bCs/>
              </w:rPr>
              <w:t>Yes</w:t>
            </w:r>
          </w:p>
        </w:tc>
        <w:tc>
          <w:tcPr>
            <w:tcW w:w="1252" w:type="dxa"/>
            <w:gridSpan w:val="2"/>
            <w:vAlign w:val="center"/>
          </w:tcPr>
          <w:p w14:paraId="4DADF8B1" w14:textId="77777777" w:rsidR="00420D07" w:rsidRPr="00A05A58" w:rsidRDefault="00420D07" w:rsidP="00F61412">
            <w:pPr>
              <w:spacing w:before="60" w:after="60" w:line="276" w:lineRule="auto"/>
              <w:jc w:val="center"/>
              <w:rPr>
                <w:rFonts w:eastAsia="Calibri" w:cstheme="minorHAnsi"/>
              </w:rPr>
            </w:pPr>
          </w:p>
        </w:tc>
      </w:tr>
      <w:tr w:rsidR="00420D07" w:rsidRPr="00A05A58" w14:paraId="1551A402" w14:textId="77777777" w:rsidTr="00420D07">
        <w:trPr>
          <w:trHeight w:val="297"/>
          <w:jc w:val="center"/>
        </w:trPr>
        <w:tc>
          <w:tcPr>
            <w:tcW w:w="7174" w:type="dxa"/>
            <w:gridSpan w:val="3"/>
            <w:vMerge/>
            <w:shd w:val="clear" w:color="auto" w:fill="D9D9D9" w:themeFill="background1" w:themeFillShade="D9"/>
            <w:vAlign w:val="center"/>
            <w:hideMark/>
          </w:tcPr>
          <w:p w14:paraId="48CDF20A" w14:textId="77777777" w:rsidR="00420D07" w:rsidRPr="00A05A58" w:rsidRDefault="00420D07" w:rsidP="00F61412">
            <w:pPr>
              <w:spacing w:before="60" w:after="60"/>
              <w:rPr>
                <w:rFonts w:eastAsia="Calibri" w:cstheme="minorHAnsi"/>
              </w:rPr>
            </w:pPr>
          </w:p>
        </w:tc>
        <w:tc>
          <w:tcPr>
            <w:tcW w:w="1213" w:type="dxa"/>
            <w:gridSpan w:val="3"/>
            <w:shd w:val="clear" w:color="auto" w:fill="F2F2F2" w:themeFill="background1" w:themeFillShade="F2"/>
            <w:hideMark/>
          </w:tcPr>
          <w:p w14:paraId="1FCB48DE" w14:textId="77777777" w:rsidR="00420D07" w:rsidRPr="00A05A58" w:rsidRDefault="00420D07" w:rsidP="00F61412">
            <w:pPr>
              <w:spacing w:before="60" w:after="60" w:line="276" w:lineRule="auto"/>
              <w:jc w:val="center"/>
              <w:rPr>
                <w:rFonts w:eastAsia="Calibri" w:cstheme="minorHAnsi"/>
                <w:b/>
                <w:bCs/>
              </w:rPr>
            </w:pPr>
            <w:r w:rsidRPr="00A05A58">
              <w:rPr>
                <w:rFonts w:eastAsia="Calibri" w:cstheme="minorHAnsi"/>
                <w:b/>
                <w:bCs/>
              </w:rPr>
              <w:t>No</w:t>
            </w:r>
          </w:p>
        </w:tc>
        <w:tc>
          <w:tcPr>
            <w:tcW w:w="1252" w:type="dxa"/>
            <w:gridSpan w:val="2"/>
            <w:vAlign w:val="center"/>
          </w:tcPr>
          <w:p w14:paraId="54B74151" w14:textId="77777777" w:rsidR="00420D07" w:rsidRPr="00A05A58" w:rsidRDefault="00420D07" w:rsidP="00F61412">
            <w:pPr>
              <w:spacing w:before="60" w:after="60" w:line="276" w:lineRule="auto"/>
              <w:jc w:val="center"/>
              <w:rPr>
                <w:rFonts w:eastAsia="Calibri" w:cstheme="minorHAnsi"/>
              </w:rPr>
            </w:pPr>
          </w:p>
        </w:tc>
      </w:tr>
    </w:tbl>
    <w:p w14:paraId="78E34B3C" w14:textId="77777777" w:rsidR="00420D07" w:rsidRDefault="00420D07" w:rsidP="00304806"/>
    <w:p w14:paraId="6649C484" w14:textId="6270D0E6" w:rsidR="00B8589A" w:rsidRDefault="00B8589A" w:rsidP="00304806"/>
    <w:p w14:paraId="51876787" w14:textId="77777777" w:rsidR="00B8589A" w:rsidRDefault="00B8589A">
      <w:pPr>
        <w:spacing w:after="160" w:line="259" w:lineRule="auto"/>
      </w:pPr>
      <w:r>
        <w:br w:type="page"/>
      </w:r>
    </w:p>
    <w:p w14:paraId="68D0B468" w14:textId="77777777" w:rsidR="00B8589A" w:rsidRDefault="00B8589A" w:rsidP="00B8589A">
      <w:pPr>
        <w:pStyle w:val="Heading1"/>
        <w:numPr>
          <w:ilvl w:val="0"/>
          <w:numId w:val="22"/>
        </w:numPr>
      </w:pPr>
      <w:bookmarkStart w:id="10" w:name="_Toc221185762"/>
      <w:bookmarkStart w:id="11" w:name="_Toc237247843"/>
      <w:r>
        <w:lastRenderedPageBreak/>
        <w:t>MANDATORY REQUREMENTS</w:t>
      </w:r>
      <w:bookmarkEnd w:id="10"/>
      <w:bookmarkEnd w:id="11"/>
    </w:p>
    <w:p w14:paraId="29A5EB73" w14:textId="08806D18" w:rsidR="00B8589A" w:rsidRPr="00AB40DC" w:rsidRDefault="00B8589A" w:rsidP="00B8589A">
      <w:pPr>
        <w:spacing w:after="0" w:line="276" w:lineRule="auto"/>
        <w:rPr>
          <w:b/>
          <w:bCs/>
          <w:color w:val="auto"/>
          <w:u w:val="single"/>
        </w:rPr>
      </w:pPr>
      <w:bookmarkStart w:id="12" w:name="_Hlk190187977"/>
      <w:r>
        <w:t xml:space="preserve">As set out in the RFT, </w:t>
      </w:r>
      <w:proofErr w:type="gramStart"/>
      <w:r>
        <w:t>a number of</w:t>
      </w:r>
      <w:proofErr w:type="gramEnd"/>
      <w:r>
        <w:t xml:space="preserve"> requirements are mandatory</w:t>
      </w:r>
      <w:r w:rsidR="00FB12BA">
        <w:t xml:space="preserve"> (Pass/Fail)</w:t>
      </w:r>
      <w:r>
        <w:t xml:space="preserve">. </w:t>
      </w:r>
      <w:bookmarkEnd w:id="12"/>
      <w:r w:rsidR="00D71E00">
        <w:t xml:space="preserve">Tenderers are required to confirm </w:t>
      </w:r>
      <w:r w:rsidR="00DD1AE9">
        <w:t>their acceptance of all Mandatory Requirements (MR)</w:t>
      </w:r>
      <w:r w:rsidR="009420C1">
        <w:t>.</w:t>
      </w:r>
      <w:r w:rsidR="005220BD">
        <w:t xml:space="preserve"> </w:t>
      </w:r>
      <w:r w:rsidR="00B25F34" w:rsidRPr="00AB40DC">
        <w:rPr>
          <w:b/>
          <w:bCs/>
          <w:u w:val="single"/>
        </w:rPr>
        <w:t>Acceptance</w:t>
      </w:r>
      <w:r w:rsidR="005220BD" w:rsidRPr="00AB40DC">
        <w:rPr>
          <w:b/>
          <w:bCs/>
          <w:u w:val="single"/>
        </w:rPr>
        <w:t xml:space="preserve"> </w:t>
      </w:r>
      <w:r w:rsidR="00B25F34" w:rsidRPr="00AB40DC">
        <w:rPr>
          <w:b/>
          <w:bCs/>
          <w:u w:val="single"/>
        </w:rPr>
        <w:t xml:space="preserve">of all </w:t>
      </w:r>
      <w:r w:rsidR="005220BD" w:rsidRPr="00AB40DC">
        <w:rPr>
          <w:b/>
          <w:bCs/>
          <w:u w:val="single"/>
        </w:rPr>
        <w:t xml:space="preserve">Mandatory Requirements listed in Appendix 1 </w:t>
      </w:r>
      <w:r w:rsidR="00B25F34" w:rsidRPr="00AB40DC">
        <w:rPr>
          <w:b/>
          <w:bCs/>
          <w:u w:val="single"/>
        </w:rPr>
        <w:t xml:space="preserve">of the RFT are </w:t>
      </w:r>
      <w:r w:rsidR="00A624D3" w:rsidRPr="00AB40DC">
        <w:rPr>
          <w:b/>
          <w:bCs/>
          <w:u w:val="single"/>
        </w:rPr>
        <w:t xml:space="preserve">essential to be deemed admissible for this </w:t>
      </w:r>
      <w:r w:rsidR="00AB40DC" w:rsidRPr="00AB40DC">
        <w:rPr>
          <w:b/>
          <w:bCs/>
          <w:u w:val="single"/>
        </w:rPr>
        <w:t>competition</w:t>
      </w:r>
      <w:r w:rsidR="00A624D3" w:rsidRPr="00AB40DC">
        <w:rPr>
          <w:b/>
          <w:bCs/>
          <w:u w:val="single"/>
        </w:rPr>
        <w:t xml:space="preserve">. </w:t>
      </w:r>
    </w:p>
    <w:p w14:paraId="705CA0F1" w14:textId="04774E98" w:rsidR="00B8589A" w:rsidRPr="00545EDA" w:rsidRDefault="00B8589A" w:rsidP="00B8589A">
      <w:pPr>
        <w:spacing w:line="276" w:lineRule="auto"/>
        <w:rPr>
          <w:color w:val="auto"/>
          <w:u w:val="single"/>
        </w:rPr>
      </w:pPr>
      <w:r w:rsidRPr="00925ACE">
        <w:rPr>
          <w:color w:val="auto"/>
          <w:u w:val="single"/>
        </w:rPr>
        <w:t xml:space="preserve">Note that it is not acceptable to merely confirm acceptance in each instance </w:t>
      </w:r>
      <w:r w:rsidR="00565CF3">
        <w:rPr>
          <w:color w:val="auto"/>
          <w:u w:val="single"/>
        </w:rPr>
        <w:t>–</w:t>
      </w:r>
      <w:r w:rsidRPr="00925ACE">
        <w:rPr>
          <w:color w:val="auto"/>
          <w:u w:val="single"/>
        </w:rPr>
        <w:t xml:space="preserve"> </w:t>
      </w:r>
      <w:r w:rsidR="00565CF3">
        <w:rPr>
          <w:color w:val="auto"/>
          <w:u w:val="single"/>
        </w:rPr>
        <w:t xml:space="preserve">Tenderers are also required to provide </w:t>
      </w:r>
      <w:r w:rsidR="0037410B">
        <w:rPr>
          <w:color w:val="auto"/>
          <w:u w:val="single"/>
        </w:rPr>
        <w:t>commentary</w:t>
      </w:r>
      <w:r w:rsidR="00565CF3">
        <w:rPr>
          <w:color w:val="auto"/>
          <w:u w:val="single"/>
        </w:rPr>
        <w:t xml:space="preserve"> which supports their assertion</w:t>
      </w:r>
      <w:r w:rsidR="00F80FA2">
        <w:rPr>
          <w:color w:val="auto"/>
          <w:u w:val="single"/>
        </w:rPr>
        <w:t xml:space="preserve"> and </w:t>
      </w:r>
      <w:r w:rsidR="00795D7C">
        <w:rPr>
          <w:color w:val="auto"/>
          <w:u w:val="single"/>
        </w:rPr>
        <w:t xml:space="preserve">adequately </w:t>
      </w:r>
      <w:r w:rsidR="00F80FA2">
        <w:rPr>
          <w:color w:val="auto"/>
          <w:u w:val="single"/>
        </w:rPr>
        <w:t>addresses the requirement</w:t>
      </w:r>
      <w:r w:rsidR="00565CF3">
        <w:rPr>
          <w:color w:val="auto"/>
          <w:u w:val="single"/>
        </w:rPr>
        <w:t xml:space="preserve">. </w:t>
      </w:r>
    </w:p>
    <w:tbl>
      <w:tblPr>
        <w:tblStyle w:val="TableGrid"/>
        <w:tblW w:w="0" w:type="auto"/>
        <w:tblLook w:val="04A0" w:firstRow="1" w:lastRow="0" w:firstColumn="1" w:lastColumn="0" w:noHBand="0" w:noVBand="1"/>
      </w:tblPr>
      <w:tblGrid>
        <w:gridCol w:w="8075"/>
        <w:gridCol w:w="747"/>
        <w:gridCol w:w="747"/>
      </w:tblGrid>
      <w:tr w:rsidR="00C7313E" w:rsidRPr="00A1075C" w14:paraId="4792BFF7" w14:textId="77777777" w:rsidTr="00AC1FB5">
        <w:tc>
          <w:tcPr>
            <w:tcW w:w="9569" w:type="dxa"/>
            <w:gridSpan w:val="3"/>
            <w:shd w:val="clear" w:color="auto" w:fill="8EAADB" w:themeFill="accent1" w:themeFillTint="99"/>
            <w:vAlign w:val="center"/>
          </w:tcPr>
          <w:p w14:paraId="329E4487" w14:textId="77777777" w:rsidR="00C7313E" w:rsidRPr="00A1075C" w:rsidRDefault="00C7313E" w:rsidP="00F61412">
            <w:pPr>
              <w:spacing w:before="60" w:after="60"/>
              <w:rPr>
                <w:b/>
                <w:bCs/>
              </w:rPr>
            </w:pPr>
            <w:r>
              <w:rPr>
                <w:b/>
                <w:bCs/>
              </w:rPr>
              <w:t xml:space="preserve">Mandatory </w:t>
            </w:r>
            <w:r w:rsidRPr="00A1075C">
              <w:rPr>
                <w:b/>
                <w:bCs/>
              </w:rPr>
              <w:t>Requirement</w:t>
            </w:r>
            <w:r>
              <w:rPr>
                <w:b/>
                <w:bCs/>
              </w:rPr>
              <w:t>s – (Pass/Fail)</w:t>
            </w:r>
          </w:p>
          <w:p w14:paraId="2E5680AA" w14:textId="79A7CF9A" w:rsidR="00C7313E" w:rsidRPr="00A1075C" w:rsidRDefault="00C7313E" w:rsidP="00F61412">
            <w:pPr>
              <w:spacing w:before="60" w:after="60"/>
              <w:jc w:val="center"/>
              <w:rPr>
                <w:b/>
                <w:bCs/>
              </w:rPr>
            </w:pPr>
          </w:p>
        </w:tc>
      </w:tr>
      <w:tr w:rsidR="00C7313E" w14:paraId="71593314" w14:textId="77777777" w:rsidTr="0043654A">
        <w:tc>
          <w:tcPr>
            <w:tcW w:w="8075" w:type="dxa"/>
            <w:vMerge w:val="restart"/>
            <w:shd w:val="clear" w:color="auto" w:fill="F2F2F2" w:themeFill="background1" w:themeFillShade="F2"/>
            <w:vAlign w:val="center"/>
          </w:tcPr>
          <w:p w14:paraId="6E6B45A5" w14:textId="59227302" w:rsidR="00C7313E" w:rsidRDefault="00C7313E" w:rsidP="00F72148">
            <w:pPr>
              <w:spacing w:before="60" w:after="60"/>
            </w:pPr>
            <w:r>
              <w:t>You have accepted and can fulfil all Mandatory Requirements stated for this RFT.</w:t>
            </w:r>
          </w:p>
        </w:tc>
        <w:tc>
          <w:tcPr>
            <w:tcW w:w="747" w:type="dxa"/>
            <w:shd w:val="clear" w:color="auto" w:fill="F2F2F2" w:themeFill="background1" w:themeFillShade="F2"/>
          </w:tcPr>
          <w:p w14:paraId="55FA820F" w14:textId="53FFD626" w:rsidR="00C7313E" w:rsidRPr="00C7313E" w:rsidRDefault="00C7313E" w:rsidP="00F61412">
            <w:pPr>
              <w:spacing w:before="60" w:after="60"/>
              <w:jc w:val="center"/>
              <w:rPr>
                <w:b/>
                <w:bCs/>
              </w:rPr>
            </w:pPr>
            <w:r w:rsidRPr="00C7313E">
              <w:rPr>
                <w:b/>
                <w:bCs/>
              </w:rPr>
              <w:t>YES</w:t>
            </w:r>
          </w:p>
        </w:tc>
        <w:tc>
          <w:tcPr>
            <w:tcW w:w="747" w:type="dxa"/>
            <w:shd w:val="clear" w:color="auto" w:fill="F2F2F2" w:themeFill="background1" w:themeFillShade="F2"/>
          </w:tcPr>
          <w:p w14:paraId="245BD077" w14:textId="069324E1" w:rsidR="00C7313E" w:rsidRDefault="00C7313E" w:rsidP="00F61412">
            <w:pPr>
              <w:spacing w:before="60" w:after="60"/>
              <w:jc w:val="center"/>
            </w:pPr>
          </w:p>
        </w:tc>
      </w:tr>
      <w:tr w:rsidR="00C7313E" w14:paraId="7B6A2AA1" w14:textId="77777777" w:rsidTr="004E72C5">
        <w:tc>
          <w:tcPr>
            <w:tcW w:w="8075" w:type="dxa"/>
            <w:vMerge/>
            <w:shd w:val="clear" w:color="auto" w:fill="F2F2F2" w:themeFill="background1" w:themeFillShade="F2"/>
            <w:vAlign w:val="center"/>
          </w:tcPr>
          <w:p w14:paraId="7A93D551" w14:textId="77777777" w:rsidR="00C7313E" w:rsidRDefault="00C7313E" w:rsidP="00F72148">
            <w:pPr>
              <w:spacing w:before="60" w:after="60"/>
            </w:pPr>
          </w:p>
        </w:tc>
        <w:tc>
          <w:tcPr>
            <w:tcW w:w="747" w:type="dxa"/>
            <w:shd w:val="clear" w:color="auto" w:fill="F2F2F2" w:themeFill="background1" w:themeFillShade="F2"/>
          </w:tcPr>
          <w:p w14:paraId="58AE8E92" w14:textId="347D2148" w:rsidR="00C7313E" w:rsidRPr="00C7313E" w:rsidRDefault="00C7313E" w:rsidP="00F61412">
            <w:pPr>
              <w:spacing w:before="60" w:after="60"/>
              <w:jc w:val="center"/>
              <w:rPr>
                <w:b/>
                <w:bCs/>
              </w:rPr>
            </w:pPr>
            <w:r w:rsidRPr="00C7313E">
              <w:rPr>
                <w:b/>
                <w:bCs/>
              </w:rPr>
              <w:t>NO</w:t>
            </w:r>
          </w:p>
        </w:tc>
        <w:tc>
          <w:tcPr>
            <w:tcW w:w="747" w:type="dxa"/>
            <w:shd w:val="clear" w:color="auto" w:fill="F2F2F2" w:themeFill="background1" w:themeFillShade="F2"/>
          </w:tcPr>
          <w:p w14:paraId="146B8215" w14:textId="352E9FA0" w:rsidR="00C7313E" w:rsidRDefault="00C7313E" w:rsidP="00F61412">
            <w:pPr>
              <w:spacing w:before="60" w:after="60"/>
              <w:jc w:val="center"/>
            </w:pPr>
          </w:p>
        </w:tc>
      </w:tr>
    </w:tbl>
    <w:p w14:paraId="5D865826" w14:textId="3704E30E" w:rsidR="003E25F5" w:rsidRPr="00304806" w:rsidRDefault="0067638B" w:rsidP="00304806">
      <w:r>
        <w:br w:type="page"/>
      </w:r>
    </w:p>
    <w:p w14:paraId="1AEF0B69" w14:textId="7CA2D777" w:rsidR="00A95134" w:rsidRPr="00A16391" w:rsidRDefault="00A95134" w:rsidP="0067638B">
      <w:pPr>
        <w:pStyle w:val="Heading1"/>
        <w:numPr>
          <w:ilvl w:val="0"/>
          <w:numId w:val="22"/>
        </w:numPr>
      </w:pPr>
      <w:bookmarkStart w:id="13" w:name="_Toc415500064"/>
      <w:bookmarkStart w:id="14" w:name="_Toc57662434"/>
      <w:bookmarkStart w:id="15" w:name="_Toc237247844"/>
      <w:bookmarkEnd w:id="9"/>
      <w:r w:rsidRPr="00A16391">
        <w:lastRenderedPageBreak/>
        <w:t>AWARD CRITERIA</w:t>
      </w:r>
      <w:bookmarkEnd w:id="13"/>
      <w:bookmarkEnd w:id="14"/>
      <w:bookmarkEnd w:id="15"/>
    </w:p>
    <w:p w14:paraId="4E49CEC9" w14:textId="77777777" w:rsidR="0067638B" w:rsidRDefault="0067638B" w:rsidP="008E2B78">
      <w:pPr>
        <w:pStyle w:val="Heading1"/>
        <w:numPr>
          <w:ilvl w:val="0"/>
          <w:numId w:val="0"/>
        </w:numPr>
      </w:pPr>
    </w:p>
    <w:p w14:paraId="1133CBF0" w14:textId="52AAB446" w:rsidR="00A95134" w:rsidRDefault="00D61CEA" w:rsidP="008E2B78">
      <w:pPr>
        <w:pStyle w:val="Heading1"/>
        <w:numPr>
          <w:ilvl w:val="0"/>
          <w:numId w:val="0"/>
        </w:numPr>
      </w:pPr>
      <w:bookmarkStart w:id="16" w:name="_Toc237247845"/>
      <w:r>
        <w:t xml:space="preserve">5.1 </w:t>
      </w:r>
      <w:r w:rsidR="001A5095">
        <w:t xml:space="preserve">CRITERION A - </w:t>
      </w:r>
      <w:r w:rsidR="001A5095" w:rsidRPr="00D4079D">
        <w:t>QUALITY OF PROPOSED GOODS INCLUDING MAINTENANCE, SUPPORT AND INNOVATION &amp; ADDED VALUE</w:t>
      </w:r>
      <w:bookmarkEnd w:id="16"/>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1446"/>
        <w:gridCol w:w="1276"/>
        <w:gridCol w:w="1984"/>
      </w:tblGrid>
      <w:tr w:rsidR="000D5438" w:rsidRPr="00814E2F" w14:paraId="5D0B2C13" w14:textId="77777777" w:rsidTr="00AC1FB5">
        <w:trPr>
          <w:trHeight w:val="353"/>
        </w:trPr>
        <w:tc>
          <w:tcPr>
            <w:tcW w:w="534" w:type="dxa"/>
            <w:shd w:val="clear" w:color="auto" w:fill="8EAADB" w:themeFill="accent1" w:themeFillTint="99"/>
            <w:vAlign w:val="center"/>
          </w:tcPr>
          <w:p w14:paraId="20A3BF8C" w14:textId="77777777" w:rsidR="000D5438" w:rsidRPr="00814E2F" w:rsidRDefault="000D5438" w:rsidP="000D5438">
            <w:pPr>
              <w:spacing w:before="60" w:after="60"/>
              <w:rPr>
                <w:rFonts w:cs="Arial"/>
                <w:b/>
                <w:bCs/>
              </w:rPr>
            </w:pPr>
            <w:bookmarkStart w:id="17" w:name="_Hlk58962991"/>
          </w:p>
        </w:tc>
        <w:tc>
          <w:tcPr>
            <w:tcW w:w="4394" w:type="dxa"/>
            <w:shd w:val="clear" w:color="auto" w:fill="8EAADB" w:themeFill="accent1" w:themeFillTint="99"/>
            <w:vAlign w:val="center"/>
          </w:tcPr>
          <w:p w14:paraId="44F82C29" w14:textId="77777777" w:rsidR="000D5438" w:rsidRPr="00814E2F" w:rsidRDefault="000D5438" w:rsidP="000D5438">
            <w:pPr>
              <w:spacing w:before="60" w:after="60"/>
              <w:rPr>
                <w:rFonts w:cs="Arial"/>
                <w:b/>
                <w:bCs/>
              </w:rPr>
            </w:pPr>
            <w:r w:rsidRPr="00814E2F">
              <w:rPr>
                <w:rFonts w:cs="Arial"/>
                <w:b/>
                <w:bCs/>
              </w:rPr>
              <w:t>Criteria</w:t>
            </w:r>
          </w:p>
        </w:tc>
        <w:tc>
          <w:tcPr>
            <w:tcW w:w="1446" w:type="dxa"/>
            <w:shd w:val="clear" w:color="auto" w:fill="8EAADB" w:themeFill="accent1" w:themeFillTint="99"/>
            <w:vAlign w:val="center"/>
          </w:tcPr>
          <w:p w14:paraId="7FC30A9D" w14:textId="77777777" w:rsidR="000D5438" w:rsidRPr="00814E2F" w:rsidRDefault="000D5438" w:rsidP="000D5438">
            <w:pPr>
              <w:spacing w:before="60" w:after="60"/>
              <w:rPr>
                <w:rFonts w:cs="Arial"/>
                <w:b/>
                <w:bCs/>
              </w:rPr>
            </w:pPr>
            <w:r w:rsidRPr="00814E2F">
              <w:rPr>
                <w:rFonts w:cs="Arial"/>
                <w:b/>
                <w:bCs/>
              </w:rPr>
              <w:t>Weighting</w:t>
            </w:r>
          </w:p>
        </w:tc>
        <w:tc>
          <w:tcPr>
            <w:tcW w:w="1276" w:type="dxa"/>
            <w:shd w:val="clear" w:color="auto" w:fill="8EAADB" w:themeFill="accent1" w:themeFillTint="99"/>
          </w:tcPr>
          <w:p w14:paraId="787B348C" w14:textId="77777777" w:rsidR="000D5438" w:rsidRPr="00814E2F" w:rsidRDefault="000D5438" w:rsidP="000D5438">
            <w:pPr>
              <w:spacing w:before="60" w:after="60"/>
              <w:rPr>
                <w:rFonts w:cs="Arial"/>
                <w:b/>
                <w:bCs/>
              </w:rPr>
            </w:pPr>
            <w:r w:rsidRPr="00814E2F">
              <w:rPr>
                <w:rFonts w:cs="Arial"/>
                <w:b/>
                <w:bCs/>
              </w:rPr>
              <w:t xml:space="preserve">Maximum Score </w:t>
            </w:r>
          </w:p>
        </w:tc>
        <w:tc>
          <w:tcPr>
            <w:tcW w:w="1984" w:type="dxa"/>
            <w:shd w:val="clear" w:color="auto" w:fill="8EAADB" w:themeFill="accent1" w:themeFillTint="99"/>
          </w:tcPr>
          <w:p w14:paraId="299BE775" w14:textId="77777777" w:rsidR="000D5438" w:rsidRPr="00814E2F" w:rsidRDefault="000D5438" w:rsidP="000D5438">
            <w:pPr>
              <w:spacing w:before="60" w:after="60"/>
              <w:rPr>
                <w:rFonts w:cs="Arial"/>
                <w:b/>
                <w:bCs/>
              </w:rPr>
            </w:pPr>
            <w:r w:rsidRPr="00814E2F">
              <w:rPr>
                <w:rFonts w:cs="Arial"/>
                <w:b/>
                <w:bCs/>
              </w:rPr>
              <w:t>Minimum Score Required</w:t>
            </w:r>
          </w:p>
        </w:tc>
      </w:tr>
      <w:tr w:rsidR="000D5438" w:rsidRPr="00814E2F" w14:paraId="477FD143" w14:textId="77777777" w:rsidTr="00AC1FB5">
        <w:trPr>
          <w:trHeight w:val="353"/>
        </w:trPr>
        <w:tc>
          <w:tcPr>
            <w:tcW w:w="534" w:type="dxa"/>
            <w:shd w:val="clear" w:color="auto" w:fill="8EAADB" w:themeFill="accent1" w:themeFillTint="99"/>
            <w:vAlign w:val="center"/>
          </w:tcPr>
          <w:p w14:paraId="10A6B411" w14:textId="77777777" w:rsidR="000D5438" w:rsidRPr="00814E2F" w:rsidRDefault="000D5438" w:rsidP="000D5438">
            <w:pPr>
              <w:spacing w:before="60" w:after="60"/>
              <w:rPr>
                <w:rFonts w:cs="Arial"/>
                <w:b/>
                <w:bCs/>
              </w:rPr>
            </w:pPr>
            <w:r w:rsidRPr="00814E2F">
              <w:rPr>
                <w:rFonts w:cs="Arial"/>
                <w:b/>
                <w:bCs/>
              </w:rPr>
              <w:t>A</w:t>
            </w:r>
          </w:p>
        </w:tc>
        <w:tc>
          <w:tcPr>
            <w:tcW w:w="4394" w:type="dxa"/>
            <w:shd w:val="clear" w:color="auto" w:fill="8EAADB" w:themeFill="accent1" w:themeFillTint="99"/>
            <w:vAlign w:val="center"/>
          </w:tcPr>
          <w:p w14:paraId="66569783" w14:textId="1C1469AB" w:rsidR="000D5438" w:rsidRPr="00420D07" w:rsidRDefault="000A0CF9" w:rsidP="000D5438">
            <w:pPr>
              <w:spacing w:before="60" w:after="60"/>
              <w:rPr>
                <w:rFonts w:cs="Arial"/>
                <w:b/>
                <w:bCs/>
                <w:highlight w:val="yellow"/>
              </w:rPr>
            </w:pPr>
            <w:r w:rsidRPr="000A0CF9">
              <w:rPr>
                <w:rFonts w:cs="Arial"/>
                <w:b/>
                <w:bCs/>
              </w:rPr>
              <w:t>Quality of Proposed Goods including Maintenance, Support and Innovation &amp; Added Value</w:t>
            </w:r>
          </w:p>
        </w:tc>
        <w:tc>
          <w:tcPr>
            <w:tcW w:w="1446" w:type="dxa"/>
            <w:shd w:val="clear" w:color="auto" w:fill="8EAADB" w:themeFill="accent1" w:themeFillTint="99"/>
            <w:vAlign w:val="center"/>
          </w:tcPr>
          <w:p w14:paraId="22FF644B" w14:textId="697F919B" w:rsidR="000D5438" w:rsidRPr="00FA5675" w:rsidRDefault="001B4EC5" w:rsidP="00FA5675">
            <w:pPr>
              <w:spacing w:before="60" w:after="60"/>
              <w:jc w:val="center"/>
              <w:rPr>
                <w:rFonts w:cs="Arial"/>
                <w:b/>
                <w:bCs/>
              </w:rPr>
            </w:pPr>
            <w:r>
              <w:rPr>
                <w:rFonts w:cs="Arial"/>
                <w:b/>
                <w:bCs/>
              </w:rPr>
              <w:t>50</w:t>
            </w:r>
            <w:r w:rsidR="00E930A6" w:rsidRPr="00FA5675">
              <w:rPr>
                <w:rFonts w:cs="Arial"/>
                <w:b/>
                <w:bCs/>
              </w:rPr>
              <w:t>%</w:t>
            </w:r>
          </w:p>
        </w:tc>
        <w:tc>
          <w:tcPr>
            <w:tcW w:w="1276" w:type="dxa"/>
            <w:shd w:val="clear" w:color="auto" w:fill="8EAADB" w:themeFill="accent1" w:themeFillTint="99"/>
            <w:vAlign w:val="center"/>
          </w:tcPr>
          <w:p w14:paraId="3AB753B5" w14:textId="50C9D8AC" w:rsidR="000D5438" w:rsidRPr="00FA5675" w:rsidRDefault="00FA5675" w:rsidP="00FA5675">
            <w:pPr>
              <w:spacing w:before="60" w:after="60"/>
              <w:jc w:val="center"/>
              <w:rPr>
                <w:rFonts w:cs="Arial"/>
                <w:b/>
                <w:bCs/>
              </w:rPr>
            </w:pPr>
            <w:r w:rsidRPr="00FA5675">
              <w:rPr>
                <w:rFonts w:cs="Arial"/>
                <w:b/>
                <w:bCs/>
              </w:rPr>
              <w:t>500</w:t>
            </w:r>
          </w:p>
        </w:tc>
        <w:tc>
          <w:tcPr>
            <w:tcW w:w="1984" w:type="dxa"/>
            <w:shd w:val="clear" w:color="auto" w:fill="8EAADB" w:themeFill="accent1" w:themeFillTint="99"/>
            <w:vAlign w:val="center"/>
          </w:tcPr>
          <w:p w14:paraId="26132504" w14:textId="6E7ABC60" w:rsidR="000D5438" w:rsidRPr="00FA5675" w:rsidRDefault="00FA5675" w:rsidP="00FA5675">
            <w:pPr>
              <w:spacing w:before="60" w:after="60"/>
              <w:jc w:val="center"/>
              <w:rPr>
                <w:rFonts w:cs="Arial"/>
                <w:b/>
                <w:bCs/>
              </w:rPr>
            </w:pPr>
            <w:r w:rsidRPr="00FA5675">
              <w:rPr>
                <w:rFonts w:cs="Arial"/>
                <w:b/>
                <w:bCs/>
              </w:rPr>
              <w:t>300</w:t>
            </w:r>
          </w:p>
        </w:tc>
      </w:tr>
      <w:tr w:rsidR="000D5438" w:rsidRPr="00814E2F" w14:paraId="17E22D35" w14:textId="77777777" w:rsidTr="001E3A91">
        <w:trPr>
          <w:trHeight w:val="1223"/>
        </w:trPr>
        <w:tc>
          <w:tcPr>
            <w:tcW w:w="9634" w:type="dxa"/>
            <w:gridSpan w:val="5"/>
            <w:vAlign w:val="center"/>
          </w:tcPr>
          <w:p w14:paraId="64AD1D3A" w14:textId="77777777" w:rsidR="008A0BC6" w:rsidRDefault="008A0BC6" w:rsidP="00A82FF6">
            <w:pPr>
              <w:spacing w:before="40" w:after="40"/>
            </w:pPr>
          </w:p>
          <w:p w14:paraId="09CD0A2D" w14:textId="01F3E1D1" w:rsidR="0067638B" w:rsidRPr="00B47D0F" w:rsidRDefault="00A82FF6" w:rsidP="003E3902">
            <w:pPr>
              <w:spacing w:before="40" w:after="40"/>
            </w:pPr>
            <w:r w:rsidRPr="00B47D0F">
              <w:t>Tenders will be evaluated on</w:t>
            </w:r>
            <w:r w:rsidR="003E3902" w:rsidRPr="00B47D0F">
              <w:t xml:space="preserve"> quality </w:t>
            </w:r>
            <w:r w:rsidR="006D20B6" w:rsidRPr="00B47D0F">
              <w:t>of proposed goods including maintenance, support, innovation and added value.</w:t>
            </w:r>
          </w:p>
          <w:p w14:paraId="1C0DED38" w14:textId="6D12713C" w:rsidR="00E328ED" w:rsidRPr="00B47D0F" w:rsidRDefault="00E328ED" w:rsidP="003E3902">
            <w:pPr>
              <w:spacing w:before="40" w:after="40"/>
              <w:rPr>
                <w:rFonts w:cstheme="minorHAnsi"/>
              </w:rPr>
            </w:pPr>
            <w:r w:rsidRPr="00B47D0F">
              <w:rPr>
                <w:rFonts w:cstheme="minorHAnsi"/>
              </w:rPr>
              <w:t xml:space="preserve">This will include </w:t>
            </w:r>
            <w:r w:rsidR="00574616" w:rsidRPr="00B47D0F">
              <w:rPr>
                <w:rFonts w:cstheme="minorHAnsi"/>
              </w:rPr>
              <w:t>the evaluation of responses to:</w:t>
            </w:r>
          </w:p>
          <w:p w14:paraId="4210D9ED" w14:textId="0A744F9D" w:rsidR="00574616" w:rsidRPr="00B47D0F" w:rsidRDefault="00574616" w:rsidP="00574616">
            <w:pPr>
              <w:pStyle w:val="ListParagraph"/>
              <w:numPr>
                <w:ilvl w:val="0"/>
                <w:numId w:val="27"/>
              </w:numPr>
              <w:spacing w:before="40" w:after="40"/>
              <w:rPr>
                <w:rFonts w:cstheme="minorHAnsi"/>
              </w:rPr>
            </w:pPr>
            <w:r w:rsidRPr="00B47D0F">
              <w:rPr>
                <w:rFonts w:cstheme="minorHAnsi"/>
              </w:rPr>
              <w:t xml:space="preserve">Overall </w:t>
            </w:r>
            <w:r w:rsidR="00243EB2" w:rsidRPr="00B47D0F">
              <w:rPr>
                <w:rFonts w:cstheme="minorHAnsi"/>
              </w:rPr>
              <w:t>quality</w:t>
            </w:r>
            <w:r w:rsidR="00657F94" w:rsidRPr="00B47D0F">
              <w:rPr>
                <w:rFonts w:cstheme="minorHAnsi"/>
              </w:rPr>
              <w:t xml:space="preserve"> of the goods and services to meet the needs of </w:t>
            </w:r>
            <w:proofErr w:type="spellStart"/>
            <w:r w:rsidR="00657F94" w:rsidRPr="00B47D0F">
              <w:rPr>
                <w:rFonts w:cstheme="minorHAnsi"/>
              </w:rPr>
              <w:t>Tailte</w:t>
            </w:r>
            <w:proofErr w:type="spellEnd"/>
            <w:r w:rsidR="00657F94" w:rsidRPr="00B47D0F">
              <w:rPr>
                <w:rFonts w:cstheme="minorHAnsi"/>
              </w:rPr>
              <w:t xml:space="preserve"> Éireann’s </w:t>
            </w:r>
            <w:r w:rsidR="00243EB2" w:rsidRPr="00B47D0F">
              <w:rPr>
                <w:rFonts w:cstheme="minorHAnsi"/>
              </w:rPr>
              <w:t>requirements.</w:t>
            </w:r>
          </w:p>
          <w:p w14:paraId="483E09DA" w14:textId="77B9319D" w:rsidR="00243EB2" w:rsidRPr="00B47D0F" w:rsidRDefault="00BD5C7C" w:rsidP="00574616">
            <w:pPr>
              <w:pStyle w:val="ListParagraph"/>
              <w:numPr>
                <w:ilvl w:val="0"/>
                <w:numId w:val="27"/>
              </w:numPr>
              <w:spacing w:before="40" w:after="40"/>
              <w:rPr>
                <w:rFonts w:cstheme="minorHAnsi"/>
              </w:rPr>
            </w:pPr>
            <w:r w:rsidRPr="00B47D0F">
              <w:rPr>
                <w:rFonts w:cstheme="minorHAnsi"/>
              </w:rPr>
              <w:t xml:space="preserve">Mandatory Requirements </w:t>
            </w:r>
            <w:r w:rsidR="0006492B" w:rsidRPr="00B47D0F">
              <w:rPr>
                <w:rFonts w:cstheme="minorHAnsi"/>
              </w:rPr>
              <w:t>–</w:t>
            </w:r>
            <w:r w:rsidRPr="00B47D0F">
              <w:rPr>
                <w:rFonts w:cstheme="minorHAnsi"/>
              </w:rPr>
              <w:t xml:space="preserve"> </w:t>
            </w:r>
            <w:r w:rsidR="0006492B" w:rsidRPr="00B47D0F">
              <w:rPr>
                <w:rFonts w:cstheme="minorHAnsi"/>
              </w:rPr>
              <w:t xml:space="preserve">Technical Specifications, </w:t>
            </w:r>
            <w:r w:rsidR="00821207" w:rsidRPr="00B47D0F">
              <w:rPr>
                <w:rFonts w:cstheme="minorHAnsi"/>
              </w:rPr>
              <w:t>Antennas,</w:t>
            </w:r>
            <w:r w:rsidR="005A3630" w:rsidRPr="00B47D0F">
              <w:rPr>
                <w:b/>
                <w:bCs/>
              </w:rPr>
              <w:t xml:space="preserve"> </w:t>
            </w:r>
            <w:r w:rsidR="005A3630" w:rsidRPr="00B47D0F">
              <w:rPr>
                <w:rFonts w:cstheme="minorHAnsi"/>
              </w:rPr>
              <w:t>Receivers</w:t>
            </w:r>
            <w:r w:rsidR="00C807CB" w:rsidRPr="00B47D0F">
              <w:rPr>
                <w:rFonts w:cstheme="minorHAnsi"/>
              </w:rPr>
              <w:t>, Ancillary Equipment, Software</w:t>
            </w:r>
            <w:r w:rsidR="00E526EF" w:rsidRPr="00B47D0F">
              <w:rPr>
                <w:rFonts w:cstheme="minorHAnsi"/>
              </w:rPr>
              <w:t xml:space="preserve"> and Installation </w:t>
            </w:r>
            <w:r w:rsidR="005A11C1" w:rsidRPr="00B47D0F">
              <w:rPr>
                <w:rFonts w:cstheme="minorHAnsi"/>
              </w:rPr>
              <w:t>&amp;</w:t>
            </w:r>
            <w:r w:rsidR="00E526EF" w:rsidRPr="00B47D0F">
              <w:rPr>
                <w:rFonts w:cstheme="minorHAnsi"/>
              </w:rPr>
              <w:t xml:space="preserve"> Maintenance</w:t>
            </w:r>
          </w:p>
          <w:p w14:paraId="203DBCF6" w14:textId="59752D26" w:rsidR="009A4FB9" w:rsidRDefault="009A4FB9" w:rsidP="004462F1">
            <w:pPr>
              <w:pStyle w:val="ListParagraph"/>
              <w:numPr>
                <w:ilvl w:val="1"/>
                <w:numId w:val="41"/>
              </w:numPr>
              <w:spacing w:before="40" w:after="40"/>
              <w:rPr>
                <w:rFonts w:cstheme="minorHAnsi"/>
              </w:rPr>
            </w:pPr>
            <w:r w:rsidRPr="00F8471F">
              <w:rPr>
                <w:rFonts w:cstheme="minorHAnsi"/>
              </w:rPr>
              <w:t xml:space="preserve">Tenderers are required </w:t>
            </w:r>
            <w:r w:rsidR="000D22CD" w:rsidRPr="00F8471F">
              <w:rPr>
                <w:rFonts w:cstheme="minorHAnsi"/>
              </w:rPr>
              <w:t xml:space="preserve">to confirm all mandatory requirements – </w:t>
            </w:r>
            <w:r w:rsidR="00F8471F" w:rsidRPr="00F8471F">
              <w:rPr>
                <w:rFonts w:cstheme="minorHAnsi"/>
              </w:rPr>
              <w:t>complete</w:t>
            </w:r>
            <w:r w:rsidR="000D22CD" w:rsidRPr="00F8471F">
              <w:rPr>
                <w:rFonts w:cstheme="minorHAnsi"/>
              </w:rPr>
              <w:t xml:space="preserve"> Sections </w:t>
            </w:r>
            <w:r w:rsidR="00F8471F">
              <w:rPr>
                <w:rFonts w:cstheme="minorHAnsi"/>
              </w:rPr>
              <w:t>5.1.1, 5.1.2</w:t>
            </w:r>
            <w:r w:rsidR="0059642E">
              <w:rPr>
                <w:rFonts w:cstheme="minorHAnsi"/>
              </w:rPr>
              <w:t>, 5.1.4</w:t>
            </w:r>
            <w:r w:rsidR="003D60C2">
              <w:rPr>
                <w:rFonts w:cstheme="minorHAnsi"/>
              </w:rPr>
              <w:t>, 5.1.5</w:t>
            </w:r>
            <w:r w:rsidR="002F4CD5">
              <w:rPr>
                <w:rFonts w:cstheme="minorHAnsi"/>
              </w:rPr>
              <w:t>, 5.1.6</w:t>
            </w:r>
            <w:r w:rsidR="000B45C4">
              <w:rPr>
                <w:rFonts w:cstheme="minorHAnsi"/>
              </w:rPr>
              <w:t xml:space="preserve"> and 5.1.8</w:t>
            </w:r>
            <w:r w:rsidR="00AD192D">
              <w:rPr>
                <w:rFonts w:cstheme="minorHAnsi"/>
              </w:rPr>
              <w:t xml:space="preserve"> of this TRD</w:t>
            </w:r>
          </w:p>
          <w:p w14:paraId="04B1B4A0" w14:textId="06218CA8" w:rsidR="00AD192D" w:rsidRDefault="00AD192D" w:rsidP="004462F1">
            <w:pPr>
              <w:pStyle w:val="ListParagraph"/>
              <w:numPr>
                <w:ilvl w:val="1"/>
                <w:numId w:val="41"/>
              </w:numPr>
              <w:spacing w:before="40" w:after="40"/>
              <w:rPr>
                <w:rFonts w:cstheme="minorHAnsi"/>
              </w:rPr>
            </w:pPr>
            <w:r>
              <w:rPr>
                <w:rFonts w:cstheme="minorHAnsi"/>
              </w:rPr>
              <w:t xml:space="preserve">The commentary detail provided under each mandatory </w:t>
            </w:r>
            <w:r w:rsidR="0059702C">
              <w:rPr>
                <w:rFonts w:cstheme="minorHAnsi"/>
              </w:rPr>
              <w:t xml:space="preserve">requirement will be assessed and marked under this criterion </w:t>
            </w:r>
          </w:p>
          <w:p w14:paraId="1F03C257" w14:textId="7D81756B" w:rsidR="0059702C" w:rsidRDefault="00621076" w:rsidP="000639DE">
            <w:pPr>
              <w:pStyle w:val="ListParagraph"/>
              <w:numPr>
                <w:ilvl w:val="0"/>
                <w:numId w:val="27"/>
              </w:numPr>
              <w:spacing w:before="40" w:after="40"/>
              <w:rPr>
                <w:rFonts w:cstheme="minorHAnsi"/>
              </w:rPr>
            </w:pPr>
            <w:r>
              <w:rPr>
                <w:rFonts w:cstheme="minorHAnsi"/>
              </w:rPr>
              <w:t xml:space="preserve">Desirable Requirements </w:t>
            </w:r>
            <w:r w:rsidR="008A2849">
              <w:rPr>
                <w:rFonts w:cstheme="minorHAnsi"/>
              </w:rPr>
              <w:t>–</w:t>
            </w:r>
            <w:r w:rsidR="00F646ED">
              <w:rPr>
                <w:rFonts w:cstheme="minorHAnsi"/>
              </w:rPr>
              <w:t xml:space="preserve"> </w:t>
            </w:r>
            <w:r w:rsidR="008A2849">
              <w:rPr>
                <w:rFonts w:cstheme="minorHAnsi"/>
              </w:rPr>
              <w:t>Scientific Antennas</w:t>
            </w:r>
            <w:r w:rsidR="009229F1">
              <w:rPr>
                <w:rFonts w:cstheme="minorHAnsi"/>
              </w:rPr>
              <w:t xml:space="preserve"> and</w:t>
            </w:r>
            <w:r w:rsidR="008A2849">
              <w:rPr>
                <w:rFonts w:cstheme="minorHAnsi"/>
              </w:rPr>
              <w:t xml:space="preserve"> Software </w:t>
            </w:r>
          </w:p>
          <w:p w14:paraId="2A1ACD8E" w14:textId="6FB7B87D" w:rsidR="004462F1" w:rsidRDefault="00E756CB" w:rsidP="000639DE">
            <w:pPr>
              <w:pStyle w:val="ListParagraph"/>
              <w:numPr>
                <w:ilvl w:val="1"/>
                <w:numId w:val="41"/>
              </w:numPr>
              <w:spacing w:before="40" w:after="40"/>
              <w:rPr>
                <w:rFonts w:cstheme="minorHAnsi"/>
              </w:rPr>
            </w:pPr>
            <w:r>
              <w:rPr>
                <w:rFonts w:cstheme="minorHAnsi"/>
              </w:rPr>
              <w:t xml:space="preserve">Tenderers are required to complete Sections </w:t>
            </w:r>
            <w:r w:rsidR="00D83566">
              <w:rPr>
                <w:rFonts w:cstheme="minorHAnsi"/>
              </w:rPr>
              <w:t>51.3. and 5.1.7 of this TRD</w:t>
            </w:r>
          </w:p>
          <w:p w14:paraId="3D00D320" w14:textId="3C3CCCAB" w:rsidR="00B52A65" w:rsidRDefault="00B52A65" w:rsidP="00B52A65">
            <w:pPr>
              <w:pStyle w:val="ListParagraph"/>
              <w:numPr>
                <w:ilvl w:val="1"/>
                <w:numId w:val="41"/>
              </w:numPr>
              <w:rPr>
                <w:rFonts w:cstheme="minorHAnsi"/>
              </w:rPr>
            </w:pPr>
            <w:r w:rsidRPr="00B52A65">
              <w:rPr>
                <w:rFonts w:cstheme="minorHAnsi"/>
              </w:rPr>
              <w:t xml:space="preserve">The commentary detail provided under each </w:t>
            </w:r>
            <w:r>
              <w:rPr>
                <w:rFonts w:cstheme="minorHAnsi"/>
              </w:rPr>
              <w:t>desirable</w:t>
            </w:r>
            <w:r w:rsidRPr="00B52A65">
              <w:rPr>
                <w:rFonts w:cstheme="minorHAnsi"/>
              </w:rPr>
              <w:t xml:space="preserve"> requirement will be assessed and marked under this criterion </w:t>
            </w:r>
          </w:p>
          <w:p w14:paraId="2CD97374" w14:textId="08C2EBA7" w:rsidR="00CD2421" w:rsidRPr="00B52A65" w:rsidRDefault="00AA6D67" w:rsidP="00CD2421">
            <w:pPr>
              <w:pStyle w:val="ListParagraph"/>
              <w:numPr>
                <w:ilvl w:val="0"/>
                <w:numId w:val="27"/>
              </w:numPr>
              <w:spacing w:before="40" w:after="40"/>
              <w:rPr>
                <w:rFonts w:cstheme="minorHAnsi"/>
              </w:rPr>
            </w:pPr>
            <w:r>
              <w:rPr>
                <w:rFonts w:cstheme="minorHAnsi"/>
              </w:rPr>
              <w:t xml:space="preserve">Tenderers are required to provide details of any innovative </w:t>
            </w:r>
            <w:r w:rsidR="00093923">
              <w:rPr>
                <w:rFonts w:cstheme="minorHAnsi"/>
              </w:rPr>
              <w:t>solutions</w:t>
            </w:r>
            <w:r>
              <w:rPr>
                <w:rFonts w:cstheme="minorHAnsi"/>
              </w:rPr>
              <w:t xml:space="preserve"> and/or value add they feel would enhance </w:t>
            </w:r>
            <w:r w:rsidR="00093923">
              <w:rPr>
                <w:rFonts w:cstheme="minorHAnsi"/>
              </w:rPr>
              <w:t xml:space="preserve">their solution, but with no additional cost to </w:t>
            </w:r>
            <w:proofErr w:type="spellStart"/>
            <w:r w:rsidR="00093923">
              <w:rPr>
                <w:rFonts w:cstheme="minorHAnsi"/>
              </w:rPr>
              <w:t>Tailte</w:t>
            </w:r>
            <w:proofErr w:type="spellEnd"/>
            <w:r w:rsidR="00093923">
              <w:rPr>
                <w:rFonts w:cstheme="minorHAnsi"/>
              </w:rPr>
              <w:t xml:space="preserve"> Éireann</w:t>
            </w:r>
          </w:p>
          <w:p w14:paraId="4BB5F4AE" w14:textId="732CB8D9" w:rsidR="00D83566" w:rsidRDefault="007262B9" w:rsidP="0026754E">
            <w:pPr>
              <w:pStyle w:val="ListParagraph"/>
              <w:numPr>
                <w:ilvl w:val="0"/>
                <w:numId w:val="27"/>
              </w:numPr>
              <w:spacing w:before="40" w:after="40"/>
              <w:rPr>
                <w:rFonts w:cstheme="minorHAnsi"/>
              </w:rPr>
            </w:pPr>
            <w:r>
              <w:rPr>
                <w:rFonts w:cstheme="minorHAnsi"/>
              </w:rPr>
              <w:t xml:space="preserve">All other requirements </w:t>
            </w:r>
            <w:r w:rsidR="00680D14">
              <w:rPr>
                <w:rFonts w:cstheme="minorHAnsi"/>
              </w:rPr>
              <w:t>(</w:t>
            </w:r>
            <w:r w:rsidR="00DE1D85">
              <w:rPr>
                <w:rFonts w:cstheme="minorHAnsi"/>
              </w:rPr>
              <w:t>Work Method Statement, training methodology</w:t>
            </w:r>
            <w:r w:rsidR="003634A6">
              <w:rPr>
                <w:rFonts w:cstheme="minorHAnsi"/>
              </w:rPr>
              <w:t>, Warranty Schedule</w:t>
            </w:r>
            <w:r w:rsidR="00DE1D85">
              <w:rPr>
                <w:rFonts w:cstheme="minorHAnsi"/>
              </w:rPr>
              <w:t xml:space="preserve"> etc.</w:t>
            </w:r>
            <w:r w:rsidR="00680D14">
              <w:rPr>
                <w:rFonts w:cstheme="minorHAnsi"/>
              </w:rPr>
              <w:t>) - P</w:t>
            </w:r>
            <w:r w:rsidR="0026754E">
              <w:rPr>
                <w:rFonts w:cstheme="minorHAnsi"/>
              </w:rPr>
              <w:t>lease refer to Appendix 1 of th</w:t>
            </w:r>
            <w:r w:rsidR="00451301">
              <w:rPr>
                <w:rFonts w:cstheme="minorHAnsi"/>
              </w:rPr>
              <w:t>e</w:t>
            </w:r>
            <w:r w:rsidR="0026754E">
              <w:rPr>
                <w:rFonts w:cstheme="minorHAnsi"/>
              </w:rPr>
              <w:t xml:space="preserve"> RFT for guidance</w:t>
            </w:r>
            <w:r w:rsidR="00BF279E">
              <w:rPr>
                <w:rFonts w:cstheme="minorHAnsi"/>
              </w:rPr>
              <w:t xml:space="preserve"> on all other requirements. </w:t>
            </w:r>
          </w:p>
          <w:p w14:paraId="42A470EA" w14:textId="77777777" w:rsidR="0026754E" w:rsidRPr="0026754E" w:rsidRDefault="0026754E" w:rsidP="0026754E">
            <w:pPr>
              <w:spacing w:before="40" w:after="40"/>
              <w:rPr>
                <w:rFonts w:cstheme="minorHAnsi"/>
              </w:rPr>
            </w:pPr>
          </w:p>
          <w:p w14:paraId="5219BACA" w14:textId="3BC1830B" w:rsidR="000B2A2F" w:rsidRPr="00F8471F" w:rsidRDefault="00A82FF6" w:rsidP="003C24C0">
            <w:pPr>
              <w:spacing w:before="40"/>
              <w:rPr>
                <w:rFonts w:cstheme="minorHAnsi"/>
                <w:b/>
                <w:bCs/>
                <w:i/>
                <w:iCs/>
              </w:rPr>
            </w:pPr>
            <w:r w:rsidRPr="00F8471F">
              <w:rPr>
                <w:rFonts w:cstheme="minorHAnsi"/>
                <w:b/>
                <w:bCs/>
                <w:i/>
                <w:iCs/>
              </w:rPr>
              <w:t xml:space="preserve">This criterion will be evaluated strictly </w:t>
            </w:r>
            <w:proofErr w:type="gramStart"/>
            <w:r w:rsidRPr="00F8471F">
              <w:rPr>
                <w:rFonts w:cstheme="minorHAnsi"/>
                <w:b/>
                <w:bCs/>
                <w:i/>
                <w:iCs/>
              </w:rPr>
              <w:t>on the basis of</w:t>
            </w:r>
            <w:proofErr w:type="gramEnd"/>
            <w:r w:rsidRPr="00F8471F">
              <w:rPr>
                <w:rFonts w:cstheme="minorHAnsi"/>
                <w:b/>
                <w:bCs/>
                <w:i/>
                <w:iCs/>
              </w:rPr>
              <w:t xml:space="preserve"> the totality of the tenderer’s submission in this TRD and no sub-criteria will be used.  </w:t>
            </w:r>
          </w:p>
          <w:p w14:paraId="0E20B591" w14:textId="6D3CACB1" w:rsidR="00E930A6" w:rsidRPr="003C24C0" w:rsidRDefault="6A909D0F" w:rsidP="12ED7950">
            <w:pPr>
              <w:spacing w:before="40"/>
              <w:rPr>
                <w:b/>
                <w:bCs/>
                <w:i/>
                <w:iCs/>
              </w:rPr>
            </w:pPr>
            <w:r w:rsidRPr="00F8471F">
              <w:rPr>
                <w:b/>
                <w:bCs/>
                <w:i/>
                <w:iCs/>
              </w:rPr>
              <w:t xml:space="preserve">(Max </w:t>
            </w:r>
            <w:r w:rsidR="00074C95">
              <w:rPr>
                <w:b/>
                <w:bCs/>
                <w:i/>
                <w:iCs/>
              </w:rPr>
              <w:t>6</w:t>
            </w:r>
            <w:r w:rsidRPr="00F8471F">
              <w:rPr>
                <w:b/>
                <w:bCs/>
                <w:i/>
                <w:iCs/>
              </w:rPr>
              <w:t xml:space="preserve"> A4 pages – </w:t>
            </w:r>
            <w:r w:rsidR="013E50CC" w:rsidRPr="00F8471F">
              <w:rPr>
                <w:b/>
                <w:bCs/>
                <w:i/>
                <w:iCs/>
              </w:rPr>
              <w:t xml:space="preserve">Font: </w:t>
            </w:r>
            <w:r w:rsidRPr="00F8471F">
              <w:rPr>
                <w:b/>
                <w:bCs/>
                <w:i/>
                <w:iCs/>
              </w:rPr>
              <w:t>Calibri 11, Single Line Spacing)</w:t>
            </w:r>
          </w:p>
        </w:tc>
      </w:tr>
      <w:bookmarkEnd w:id="17"/>
    </w:tbl>
    <w:p w14:paraId="1B93C072" w14:textId="77777777" w:rsidR="00653430" w:rsidRDefault="00653430" w:rsidP="00904A08">
      <w:pPr>
        <w:spacing w:after="0"/>
        <w:rPr>
          <w:b/>
          <w:bCs/>
        </w:rPr>
      </w:pPr>
    </w:p>
    <w:p w14:paraId="129E328D" w14:textId="77777777" w:rsidR="00B50FC8" w:rsidRDefault="00A95134" w:rsidP="00A95134">
      <w:pPr>
        <w:rPr>
          <w:b/>
          <w:bCs/>
        </w:rPr>
      </w:pPr>
      <w:r w:rsidRPr="00A95134">
        <w:rPr>
          <w:b/>
          <w:bCs/>
        </w:rPr>
        <w:t>Response:</w:t>
      </w:r>
    </w:p>
    <w:tbl>
      <w:tblPr>
        <w:tblStyle w:val="TableGrid"/>
        <w:tblW w:w="0" w:type="auto"/>
        <w:tblLook w:val="04A0" w:firstRow="1" w:lastRow="0" w:firstColumn="1" w:lastColumn="0" w:noHBand="0" w:noVBand="1"/>
      </w:tblPr>
      <w:tblGrid>
        <w:gridCol w:w="9622"/>
      </w:tblGrid>
      <w:tr w:rsidR="00054649" w14:paraId="2CDC627D" w14:textId="77777777" w:rsidTr="00054649">
        <w:tc>
          <w:tcPr>
            <w:tcW w:w="9622" w:type="dxa"/>
          </w:tcPr>
          <w:p w14:paraId="1EDEB95D" w14:textId="77777777" w:rsidR="00054649" w:rsidRDefault="00054649" w:rsidP="00A95134">
            <w:pPr>
              <w:rPr>
                <w:b/>
                <w:bCs/>
              </w:rPr>
            </w:pPr>
          </w:p>
          <w:p w14:paraId="1CCBC6FC" w14:textId="77777777" w:rsidR="00054649" w:rsidRDefault="00054649" w:rsidP="00A95134">
            <w:pPr>
              <w:rPr>
                <w:b/>
                <w:bCs/>
              </w:rPr>
            </w:pPr>
          </w:p>
          <w:p w14:paraId="41BDA2E7" w14:textId="77777777" w:rsidR="00054649" w:rsidRDefault="00054649" w:rsidP="00A95134">
            <w:pPr>
              <w:rPr>
                <w:b/>
                <w:bCs/>
              </w:rPr>
            </w:pPr>
          </w:p>
          <w:p w14:paraId="03D54E0C" w14:textId="77777777" w:rsidR="00054649" w:rsidRDefault="00054649" w:rsidP="00A95134">
            <w:pPr>
              <w:rPr>
                <w:b/>
                <w:bCs/>
              </w:rPr>
            </w:pPr>
          </w:p>
          <w:p w14:paraId="47B6E941" w14:textId="77777777" w:rsidR="00054649" w:rsidRDefault="00054649" w:rsidP="00A95134">
            <w:pPr>
              <w:rPr>
                <w:b/>
                <w:bCs/>
              </w:rPr>
            </w:pPr>
          </w:p>
          <w:p w14:paraId="7ED7635B" w14:textId="77777777" w:rsidR="00054649" w:rsidRDefault="00054649" w:rsidP="00A95134">
            <w:pPr>
              <w:rPr>
                <w:b/>
                <w:bCs/>
              </w:rPr>
            </w:pPr>
          </w:p>
          <w:p w14:paraId="6234F68C" w14:textId="77777777" w:rsidR="00054649" w:rsidRDefault="00054649" w:rsidP="00A95134">
            <w:pPr>
              <w:rPr>
                <w:b/>
                <w:bCs/>
              </w:rPr>
            </w:pPr>
          </w:p>
          <w:p w14:paraId="3EAC05B4" w14:textId="77777777" w:rsidR="00054649" w:rsidRDefault="00054649" w:rsidP="00A95134">
            <w:pPr>
              <w:rPr>
                <w:b/>
                <w:bCs/>
              </w:rPr>
            </w:pPr>
          </w:p>
          <w:p w14:paraId="5141615F" w14:textId="77777777" w:rsidR="00054649" w:rsidRDefault="00054649" w:rsidP="00A95134">
            <w:pPr>
              <w:rPr>
                <w:b/>
                <w:bCs/>
              </w:rPr>
            </w:pPr>
          </w:p>
          <w:p w14:paraId="671507E2" w14:textId="77777777" w:rsidR="00054649" w:rsidRDefault="00054649" w:rsidP="00A95134">
            <w:pPr>
              <w:rPr>
                <w:b/>
                <w:bCs/>
              </w:rPr>
            </w:pPr>
          </w:p>
        </w:tc>
      </w:tr>
    </w:tbl>
    <w:p w14:paraId="4E5B4237" w14:textId="77777777" w:rsidR="00054649" w:rsidRDefault="00054649" w:rsidP="00A95134">
      <w:pPr>
        <w:rPr>
          <w:b/>
          <w:bCs/>
        </w:rPr>
      </w:pPr>
    </w:p>
    <w:p w14:paraId="395817AA" w14:textId="77777777" w:rsidR="00054649" w:rsidRDefault="00054649" w:rsidP="00A95134">
      <w:pPr>
        <w:rPr>
          <w:b/>
          <w:bCs/>
        </w:rPr>
      </w:pPr>
    </w:p>
    <w:p w14:paraId="07602E46" w14:textId="4FAD4751" w:rsidR="00054649" w:rsidRPr="00523972" w:rsidRDefault="00523972" w:rsidP="00523972">
      <w:pPr>
        <w:pStyle w:val="ListParagraph"/>
        <w:numPr>
          <w:ilvl w:val="2"/>
          <w:numId w:val="22"/>
        </w:numPr>
        <w:rPr>
          <w:b/>
          <w:bCs/>
        </w:rPr>
      </w:pPr>
      <w:r w:rsidRPr="00523972">
        <w:rPr>
          <w:b/>
          <w:bCs/>
        </w:rPr>
        <w:t>Mandatory Requirements (MR) – Technical Specifications</w:t>
      </w:r>
    </w:p>
    <w:p w14:paraId="293ACBE8" w14:textId="77777777" w:rsidR="00523972" w:rsidRPr="00523972" w:rsidRDefault="00523972" w:rsidP="00D84F3B">
      <w:pPr>
        <w:pStyle w:val="ListParagraph"/>
        <w:ind w:left="1080"/>
        <w:rPr>
          <w:b/>
          <w:bCs/>
        </w:rPr>
      </w:pPr>
    </w:p>
    <w:tbl>
      <w:tblPr>
        <w:tblStyle w:val="TableGrid"/>
        <w:tblW w:w="0" w:type="auto"/>
        <w:tblLook w:val="04A0" w:firstRow="1" w:lastRow="0" w:firstColumn="1" w:lastColumn="0" w:noHBand="0" w:noVBand="1"/>
      </w:tblPr>
      <w:tblGrid>
        <w:gridCol w:w="704"/>
        <w:gridCol w:w="7968"/>
        <w:gridCol w:w="950"/>
      </w:tblGrid>
      <w:tr w:rsidR="00D10319" w14:paraId="070859FB" w14:textId="77777777" w:rsidTr="00FA2982">
        <w:tc>
          <w:tcPr>
            <w:tcW w:w="704" w:type="dxa"/>
          </w:tcPr>
          <w:p w14:paraId="123B2331" w14:textId="4ABF9DE6" w:rsidR="00D10319" w:rsidRPr="00832C15" w:rsidRDefault="007F3A21" w:rsidP="003C1F4D">
            <w:pPr>
              <w:spacing w:after="0"/>
              <w:rPr>
                <w:b/>
                <w:bCs/>
              </w:rPr>
            </w:pPr>
            <w:r w:rsidRPr="00832C15">
              <w:rPr>
                <w:b/>
                <w:bCs/>
              </w:rPr>
              <w:t>No</w:t>
            </w:r>
          </w:p>
        </w:tc>
        <w:tc>
          <w:tcPr>
            <w:tcW w:w="7968" w:type="dxa"/>
          </w:tcPr>
          <w:p w14:paraId="01C1DAB5" w14:textId="482B811B" w:rsidR="00D10319" w:rsidRPr="00832C15" w:rsidRDefault="007F3A21" w:rsidP="003C1F4D">
            <w:pPr>
              <w:spacing w:after="0"/>
              <w:rPr>
                <w:b/>
                <w:bCs/>
              </w:rPr>
            </w:pPr>
            <w:r w:rsidRPr="00832C15">
              <w:rPr>
                <w:b/>
                <w:bCs/>
              </w:rPr>
              <w:t>Requirement</w:t>
            </w:r>
          </w:p>
        </w:tc>
        <w:tc>
          <w:tcPr>
            <w:tcW w:w="950" w:type="dxa"/>
          </w:tcPr>
          <w:p w14:paraId="04F0054F" w14:textId="0BE14022" w:rsidR="00D10319" w:rsidRPr="00832C15" w:rsidRDefault="007F3A21" w:rsidP="003C1F4D">
            <w:pPr>
              <w:spacing w:after="0"/>
              <w:rPr>
                <w:b/>
                <w:bCs/>
              </w:rPr>
            </w:pPr>
            <w:r w:rsidRPr="00832C15">
              <w:rPr>
                <w:b/>
                <w:bCs/>
              </w:rPr>
              <w:t>Confirm</w:t>
            </w:r>
          </w:p>
        </w:tc>
      </w:tr>
      <w:tr w:rsidR="003103CA" w14:paraId="290363BE" w14:textId="77777777" w:rsidTr="003015E4">
        <w:tc>
          <w:tcPr>
            <w:tcW w:w="704" w:type="dxa"/>
            <w:vMerge w:val="restart"/>
            <w:shd w:val="clear" w:color="auto" w:fill="D9D9D9" w:themeFill="background1" w:themeFillShade="D9"/>
          </w:tcPr>
          <w:p w14:paraId="6670B815" w14:textId="1310F914" w:rsidR="003103CA" w:rsidRPr="005D10E5" w:rsidRDefault="003103CA" w:rsidP="003C1F4D">
            <w:pPr>
              <w:spacing w:after="0"/>
              <w:rPr>
                <w:b/>
                <w:bCs/>
              </w:rPr>
            </w:pPr>
            <w:r w:rsidRPr="005D10E5">
              <w:rPr>
                <w:b/>
                <w:bCs/>
              </w:rPr>
              <w:t>MR 1</w:t>
            </w:r>
          </w:p>
        </w:tc>
        <w:tc>
          <w:tcPr>
            <w:tcW w:w="7968" w:type="dxa"/>
            <w:shd w:val="clear" w:color="auto" w:fill="D9D9D9" w:themeFill="background1" w:themeFillShade="D9"/>
          </w:tcPr>
          <w:p w14:paraId="0D52DA46" w14:textId="00898D5E" w:rsidR="003103CA" w:rsidRDefault="003103CA" w:rsidP="003C1F4D">
            <w:pPr>
              <w:spacing w:after="0"/>
            </w:pPr>
            <w:r w:rsidRPr="00B53C4E">
              <w:t>Tenderers must show they fully understand the Scope and Requirement outlined in this Request for Tender. For each requirement, tenderers are required to provide a detailed answer of their proposed solution. Yes / No answers will not be accepted.</w:t>
            </w:r>
          </w:p>
        </w:tc>
        <w:tc>
          <w:tcPr>
            <w:tcW w:w="950" w:type="dxa"/>
          </w:tcPr>
          <w:p w14:paraId="3E8C5771" w14:textId="77777777" w:rsidR="003103CA" w:rsidRDefault="003103CA" w:rsidP="003C1F4D">
            <w:pPr>
              <w:spacing w:after="0"/>
            </w:pPr>
          </w:p>
        </w:tc>
      </w:tr>
      <w:tr w:rsidR="003103CA" w14:paraId="2434987A" w14:textId="77777777" w:rsidTr="00FA2982">
        <w:tc>
          <w:tcPr>
            <w:tcW w:w="704" w:type="dxa"/>
            <w:vMerge/>
          </w:tcPr>
          <w:p w14:paraId="5AC6BD4C" w14:textId="77777777" w:rsidR="003103CA" w:rsidRDefault="003103CA" w:rsidP="003C1F4D">
            <w:pPr>
              <w:spacing w:after="0"/>
            </w:pPr>
          </w:p>
        </w:tc>
        <w:tc>
          <w:tcPr>
            <w:tcW w:w="8918" w:type="dxa"/>
            <w:gridSpan w:val="2"/>
          </w:tcPr>
          <w:p w14:paraId="01DB3A12" w14:textId="77777777" w:rsidR="003103CA" w:rsidRDefault="003103CA" w:rsidP="003C1F4D">
            <w:pPr>
              <w:spacing w:after="0"/>
              <w:rPr>
                <w:i/>
                <w:iCs/>
              </w:rPr>
            </w:pPr>
            <w:r w:rsidRPr="00832C15">
              <w:rPr>
                <w:i/>
                <w:iCs/>
              </w:rPr>
              <w:t>Comments</w:t>
            </w:r>
            <w:r>
              <w:rPr>
                <w:i/>
                <w:iCs/>
              </w:rPr>
              <w:t>:</w:t>
            </w:r>
          </w:p>
          <w:p w14:paraId="4E853A13" w14:textId="77777777" w:rsidR="003103CA" w:rsidRDefault="003103CA" w:rsidP="003C1F4D">
            <w:pPr>
              <w:spacing w:after="0"/>
              <w:rPr>
                <w:i/>
                <w:iCs/>
              </w:rPr>
            </w:pPr>
          </w:p>
          <w:p w14:paraId="3CBCD71D" w14:textId="77777777" w:rsidR="00117542" w:rsidRDefault="00117542" w:rsidP="003C1F4D">
            <w:pPr>
              <w:spacing w:after="0"/>
              <w:rPr>
                <w:i/>
                <w:iCs/>
              </w:rPr>
            </w:pPr>
          </w:p>
          <w:p w14:paraId="0D1A1A2C" w14:textId="77777777" w:rsidR="003103CA" w:rsidRDefault="003103CA" w:rsidP="003C1F4D">
            <w:pPr>
              <w:spacing w:after="0"/>
              <w:rPr>
                <w:i/>
                <w:iCs/>
              </w:rPr>
            </w:pPr>
          </w:p>
          <w:p w14:paraId="11311D10" w14:textId="0CCFC26B" w:rsidR="003103CA" w:rsidRPr="00832C15" w:rsidRDefault="003103CA" w:rsidP="003C1F4D">
            <w:pPr>
              <w:spacing w:after="0"/>
              <w:rPr>
                <w:i/>
                <w:iCs/>
              </w:rPr>
            </w:pPr>
          </w:p>
        </w:tc>
      </w:tr>
      <w:tr w:rsidR="003103CA" w14:paraId="568A5DC6" w14:textId="77777777" w:rsidTr="003103CA">
        <w:tc>
          <w:tcPr>
            <w:tcW w:w="704" w:type="dxa"/>
            <w:vMerge w:val="restart"/>
            <w:shd w:val="clear" w:color="auto" w:fill="D9D9D9" w:themeFill="background1" w:themeFillShade="D9"/>
          </w:tcPr>
          <w:p w14:paraId="10CA3380" w14:textId="65E7DCEB" w:rsidR="003103CA" w:rsidRPr="005D10E5" w:rsidRDefault="003103CA" w:rsidP="003C1F4D">
            <w:pPr>
              <w:spacing w:after="0"/>
              <w:rPr>
                <w:b/>
                <w:bCs/>
              </w:rPr>
            </w:pPr>
            <w:r w:rsidRPr="005D10E5">
              <w:rPr>
                <w:b/>
                <w:bCs/>
              </w:rPr>
              <w:t>MR 2</w:t>
            </w:r>
          </w:p>
        </w:tc>
        <w:tc>
          <w:tcPr>
            <w:tcW w:w="7968" w:type="dxa"/>
            <w:shd w:val="clear" w:color="auto" w:fill="D9D9D9" w:themeFill="background1" w:themeFillShade="D9"/>
          </w:tcPr>
          <w:p w14:paraId="38266B4D" w14:textId="4385B51A" w:rsidR="003103CA" w:rsidRDefault="003103CA" w:rsidP="00C21BC3">
            <w:pPr>
              <w:spacing w:after="0"/>
            </w:pPr>
            <w:r w:rsidRPr="00C21BC3">
              <w:t>All equipment supplied under the contract must be guaranteed to be technologically the newest available and not stock which will soon be outdated/upgraded/replaced.</w:t>
            </w:r>
          </w:p>
        </w:tc>
        <w:tc>
          <w:tcPr>
            <w:tcW w:w="950" w:type="dxa"/>
          </w:tcPr>
          <w:p w14:paraId="34EF2C7C" w14:textId="77777777" w:rsidR="003103CA" w:rsidRDefault="003103CA" w:rsidP="003C1F4D">
            <w:pPr>
              <w:spacing w:after="0"/>
            </w:pPr>
          </w:p>
        </w:tc>
      </w:tr>
      <w:tr w:rsidR="003103CA" w14:paraId="7FEDB58E" w14:textId="77777777" w:rsidTr="00A34B0A">
        <w:tc>
          <w:tcPr>
            <w:tcW w:w="704" w:type="dxa"/>
            <w:vMerge/>
          </w:tcPr>
          <w:p w14:paraId="63B11DF1" w14:textId="77777777" w:rsidR="003103CA" w:rsidRDefault="003103CA" w:rsidP="003C1F4D">
            <w:pPr>
              <w:spacing w:after="0"/>
            </w:pPr>
          </w:p>
        </w:tc>
        <w:tc>
          <w:tcPr>
            <w:tcW w:w="8918" w:type="dxa"/>
            <w:gridSpan w:val="2"/>
          </w:tcPr>
          <w:p w14:paraId="5D46D5BC" w14:textId="77777777" w:rsidR="003103CA" w:rsidRDefault="003103CA" w:rsidP="003C1F4D">
            <w:pPr>
              <w:spacing w:after="0"/>
              <w:rPr>
                <w:i/>
                <w:iCs/>
              </w:rPr>
            </w:pPr>
            <w:r w:rsidRPr="00C21BC3">
              <w:rPr>
                <w:i/>
                <w:iCs/>
              </w:rPr>
              <w:t>Comments:</w:t>
            </w:r>
          </w:p>
          <w:p w14:paraId="7F6D6893" w14:textId="77777777" w:rsidR="001F3184" w:rsidRDefault="001F3184" w:rsidP="003C1F4D">
            <w:pPr>
              <w:spacing w:after="0"/>
            </w:pPr>
          </w:p>
          <w:p w14:paraId="6C547A88" w14:textId="3615BCEE" w:rsidR="00117542" w:rsidRDefault="00117542" w:rsidP="003C1F4D">
            <w:pPr>
              <w:spacing w:after="0"/>
            </w:pPr>
          </w:p>
        </w:tc>
      </w:tr>
      <w:tr w:rsidR="003103CA" w14:paraId="34104EBF" w14:textId="77777777" w:rsidTr="003103CA">
        <w:tc>
          <w:tcPr>
            <w:tcW w:w="704" w:type="dxa"/>
            <w:vMerge w:val="restart"/>
            <w:shd w:val="clear" w:color="auto" w:fill="D9D9D9" w:themeFill="background1" w:themeFillShade="D9"/>
          </w:tcPr>
          <w:p w14:paraId="5D5AF60E" w14:textId="581A24F5" w:rsidR="003103CA" w:rsidRPr="005D10E5" w:rsidRDefault="00244A7B" w:rsidP="003C1F4D">
            <w:pPr>
              <w:spacing w:after="0"/>
              <w:rPr>
                <w:b/>
                <w:bCs/>
              </w:rPr>
            </w:pPr>
            <w:r w:rsidRPr="005D10E5">
              <w:rPr>
                <w:b/>
                <w:bCs/>
              </w:rPr>
              <w:t>MR 3</w:t>
            </w:r>
          </w:p>
        </w:tc>
        <w:tc>
          <w:tcPr>
            <w:tcW w:w="7968" w:type="dxa"/>
            <w:shd w:val="clear" w:color="auto" w:fill="D9D9D9" w:themeFill="background1" w:themeFillShade="D9"/>
          </w:tcPr>
          <w:p w14:paraId="56F2D775" w14:textId="77777777" w:rsidR="003F1445" w:rsidRPr="003F1445" w:rsidRDefault="003F1445" w:rsidP="003F1445">
            <w:pPr>
              <w:spacing w:after="0"/>
            </w:pPr>
            <w:r w:rsidRPr="003F1445">
              <w:t>Tenderers must outline full technical specifications for all equipment, software and services to be supplied under this contract offering, including:</w:t>
            </w:r>
          </w:p>
          <w:p w14:paraId="3D407900" w14:textId="77777777" w:rsidR="003F1445" w:rsidRPr="003F1445" w:rsidRDefault="003F1445" w:rsidP="003F1445">
            <w:pPr>
              <w:numPr>
                <w:ilvl w:val="0"/>
                <w:numId w:val="32"/>
              </w:numPr>
              <w:spacing w:after="0"/>
            </w:pPr>
            <w:r w:rsidRPr="003F1445">
              <w:t>Geodetic antenna specifications</w:t>
            </w:r>
          </w:p>
          <w:p w14:paraId="6D6EC924" w14:textId="77777777" w:rsidR="003F1445" w:rsidRPr="003F1445" w:rsidRDefault="003F1445" w:rsidP="003F1445">
            <w:pPr>
              <w:numPr>
                <w:ilvl w:val="0"/>
                <w:numId w:val="32"/>
              </w:numPr>
              <w:spacing w:after="0"/>
            </w:pPr>
            <w:r w:rsidRPr="003F1445">
              <w:t>Receiver specifications</w:t>
            </w:r>
          </w:p>
          <w:p w14:paraId="4E27699B" w14:textId="77777777" w:rsidR="003F1445" w:rsidRPr="003F1445" w:rsidRDefault="003F1445" w:rsidP="003F1445">
            <w:pPr>
              <w:numPr>
                <w:ilvl w:val="0"/>
                <w:numId w:val="32"/>
              </w:numPr>
              <w:spacing w:after="0"/>
            </w:pPr>
            <w:r w:rsidRPr="003F1445">
              <w:t>Ancillary equipment</w:t>
            </w:r>
          </w:p>
          <w:p w14:paraId="7E2D9D4E" w14:textId="77777777" w:rsidR="008B7082" w:rsidRDefault="003F1445" w:rsidP="003F1445">
            <w:pPr>
              <w:numPr>
                <w:ilvl w:val="0"/>
                <w:numId w:val="32"/>
              </w:numPr>
              <w:spacing w:after="0"/>
            </w:pPr>
            <w:r w:rsidRPr="003F1445">
              <w:t>Software specifications and capabilities</w:t>
            </w:r>
          </w:p>
          <w:p w14:paraId="059E5F77" w14:textId="42422260" w:rsidR="003103CA" w:rsidRDefault="003F1445" w:rsidP="003F1445">
            <w:pPr>
              <w:numPr>
                <w:ilvl w:val="0"/>
                <w:numId w:val="32"/>
              </w:numPr>
              <w:spacing w:after="0"/>
            </w:pPr>
            <w:r w:rsidRPr="003F1445">
              <w:t>Installation, maintenance and support offering</w:t>
            </w:r>
          </w:p>
        </w:tc>
        <w:tc>
          <w:tcPr>
            <w:tcW w:w="950" w:type="dxa"/>
          </w:tcPr>
          <w:p w14:paraId="27C10CAF" w14:textId="77777777" w:rsidR="003103CA" w:rsidRDefault="003103CA" w:rsidP="003C1F4D">
            <w:pPr>
              <w:spacing w:after="0"/>
            </w:pPr>
          </w:p>
        </w:tc>
      </w:tr>
      <w:tr w:rsidR="00377154" w14:paraId="06E6FD3B" w14:textId="77777777" w:rsidTr="00345646">
        <w:tc>
          <w:tcPr>
            <w:tcW w:w="704" w:type="dxa"/>
            <w:vMerge/>
            <w:shd w:val="clear" w:color="auto" w:fill="D9D9D9" w:themeFill="background1" w:themeFillShade="D9"/>
          </w:tcPr>
          <w:p w14:paraId="70A9BF90" w14:textId="77777777" w:rsidR="00377154" w:rsidRDefault="00377154" w:rsidP="003C1F4D">
            <w:pPr>
              <w:spacing w:after="0"/>
            </w:pPr>
          </w:p>
        </w:tc>
        <w:tc>
          <w:tcPr>
            <w:tcW w:w="8918" w:type="dxa"/>
            <w:gridSpan w:val="2"/>
          </w:tcPr>
          <w:p w14:paraId="76DF0B6F" w14:textId="77777777" w:rsidR="00377154" w:rsidRDefault="00377154" w:rsidP="003C1F4D">
            <w:pPr>
              <w:spacing w:after="0"/>
              <w:rPr>
                <w:i/>
                <w:iCs/>
              </w:rPr>
            </w:pPr>
            <w:r w:rsidRPr="00244A7B">
              <w:rPr>
                <w:i/>
                <w:iCs/>
              </w:rPr>
              <w:t>Comments:</w:t>
            </w:r>
          </w:p>
          <w:p w14:paraId="65C69529" w14:textId="77777777" w:rsidR="00377154" w:rsidRDefault="00377154" w:rsidP="003C1F4D">
            <w:pPr>
              <w:spacing w:after="0"/>
              <w:rPr>
                <w:i/>
                <w:iCs/>
              </w:rPr>
            </w:pPr>
          </w:p>
          <w:p w14:paraId="5FEFA056" w14:textId="77777777" w:rsidR="00377154" w:rsidRDefault="00377154" w:rsidP="003C1F4D">
            <w:pPr>
              <w:spacing w:after="0"/>
            </w:pPr>
          </w:p>
        </w:tc>
      </w:tr>
      <w:tr w:rsidR="006D27ED" w14:paraId="666B2924" w14:textId="77777777" w:rsidTr="000564FA">
        <w:tc>
          <w:tcPr>
            <w:tcW w:w="704" w:type="dxa"/>
            <w:vMerge w:val="restart"/>
            <w:shd w:val="clear" w:color="auto" w:fill="D9D9D9" w:themeFill="background1" w:themeFillShade="D9"/>
          </w:tcPr>
          <w:p w14:paraId="668D68D1" w14:textId="385E1F98" w:rsidR="006D27ED" w:rsidRPr="005D10E5" w:rsidRDefault="006D27ED" w:rsidP="003C1F4D">
            <w:pPr>
              <w:spacing w:after="0"/>
              <w:rPr>
                <w:b/>
                <w:bCs/>
              </w:rPr>
            </w:pPr>
            <w:r w:rsidRPr="005D10E5">
              <w:rPr>
                <w:b/>
                <w:bCs/>
              </w:rPr>
              <w:t>MR 4</w:t>
            </w:r>
          </w:p>
        </w:tc>
        <w:tc>
          <w:tcPr>
            <w:tcW w:w="7968" w:type="dxa"/>
            <w:shd w:val="clear" w:color="auto" w:fill="D9D9D9" w:themeFill="background1" w:themeFillShade="D9"/>
          </w:tcPr>
          <w:p w14:paraId="59FB1675" w14:textId="1651549E" w:rsidR="006D27ED" w:rsidRDefault="000564FA" w:rsidP="003C1F4D">
            <w:pPr>
              <w:spacing w:after="0"/>
            </w:pPr>
            <w:r w:rsidRPr="000564FA">
              <w:t xml:space="preserve">All equipment must be fully compatible with Trimble R980 field rovers that </w:t>
            </w:r>
            <w:proofErr w:type="spellStart"/>
            <w:r w:rsidRPr="000564FA">
              <w:t>Tailte</w:t>
            </w:r>
            <w:proofErr w:type="spellEnd"/>
            <w:r w:rsidRPr="000564FA">
              <w:t xml:space="preserve"> Éireann currently operates.</w:t>
            </w:r>
          </w:p>
        </w:tc>
        <w:tc>
          <w:tcPr>
            <w:tcW w:w="950" w:type="dxa"/>
          </w:tcPr>
          <w:p w14:paraId="10995C00" w14:textId="77777777" w:rsidR="006D27ED" w:rsidRDefault="006D27ED" w:rsidP="003C1F4D">
            <w:pPr>
              <w:spacing w:after="0"/>
            </w:pPr>
          </w:p>
        </w:tc>
      </w:tr>
      <w:tr w:rsidR="00377154" w14:paraId="33B03132" w14:textId="77777777" w:rsidTr="007334AB">
        <w:tc>
          <w:tcPr>
            <w:tcW w:w="704" w:type="dxa"/>
            <w:vMerge/>
            <w:shd w:val="clear" w:color="auto" w:fill="D9D9D9" w:themeFill="background1" w:themeFillShade="D9"/>
          </w:tcPr>
          <w:p w14:paraId="4BFA3CA4" w14:textId="77777777" w:rsidR="00377154" w:rsidRDefault="00377154" w:rsidP="003C1F4D">
            <w:pPr>
              <w:spacing w:after="0"/>
            </w:pPr>
          </w:p>
        </w:tc>
        <w:tc>
          <w:tcPr>
            <w:tcW w:w="8918" w:type="dxa"/>
            <w:gridSpan w:val="2"/>
          </w:tcPr>
          <w:p w14:paraId="39F0BD6E" w14:textId="77777777" w:rsidR="00377154" w:rsidRDefault="00377154" w:rsidP="003C1F4D">
            <w:pPr>
              <w:spacing w:after="0"/>
              <w:rPr>
                <w:i/>
                <w:iCs/>
              </w:rPr>
            </w:pPr>
            <w:r w:rsidRPr="006D27ED">
              <w:rPr>
                <w:i/>
                <w:iCs/>
              </w:rPr>
              <w:t>Comments:</w:t>
            </w:r>
          </w:p>
          <w:p w14:paraId="639FF0DD" w14:textId="77777777" w:rsidR="00377154" w:rsidRDefault="00377154" w:rsidP="003C1F4D">
            <w:pPr>
              <w:spacing w:after="0"/>
              <w:rPr>
                <w:i/>
                <w:iCs/>
              </w:rPr>
            </w:pPr>
          </w:p>
          <w:p w14:paraId="2ECE1960" w14:textId="77777777" w:rsidR="00377154" w:rsidRDefault="00377154" w:rsidP="003C1F4D">
            <w:pPr>
              <w:spacing w:after="0"/>
            </w:pPr>
          </w:p>
        </w:tc>
      </w:tr>
      <w:tr w:rsidR="000564FA" w14:paraId="41DA87F5" w14:textId="77777777" w:rsidTr="001F3184">
        <w:tc>
          <w:tcPr>
            <w:tcW w:w="704" w:type="dxa"/>
            <w:vMerge w:val="restart"/>
            <w:shd w:val="clear" w:color="auto" w:fill="D9D9D9" w:themeFill="background1" w:themeFillShade="D9"/>
          </w:tcPr>
          <w:p w14:paraId="095C2349" w14:textId="488C2D2E" w:rsidR="000564FA" w:rsidRPr="005D10E5" w:rsidRDefault="000564FA" w:rsidP="003C1F4D">
            <w:pPr>
              <w:spacing w:after="0"/>
              <w:rPr>
                <w:b/>
                <w:bCs/>
              </w:rPr>
            </w:pPr>
            <w:r w:rsidRPr="005D10E5">
              <w:rPr>
                <w:b/>
                <w:bCs/>
              </w:rPr>
              <w:t>MR 5</w:t>
            </w:r>
          </w:p>
        </w:tc>
        <w:tc>
          <w:tcPr>
            <w:tcW w:w="7968" w:type="dxa"/>
            <w:shd w:val="clear" w:color="auto" w:fill="D9D9D9" w:themeFill="background1" w:themeFillShade="D9"/>
          </w:tcPr>
          <w:p w14:paraId="2EC24C03" w14:textId="7BEC9C44" w:rsidR="000564FA" w:rsidRDefault="001F3184" w:rsidP="003C1F4D">
            <w:pPr>
              <w:spacing w:after="0"/>
            </w:pPr>
            <w:r w:rsidRPr="001F3184">
              <w:t>All equipment must fully meet EUREF criteria for CORS stations / networks.</w:t>
            </w:r>
          </w:p>
        </w:tc>
        <w:tc>
          <w:tcPr>
            <w:tcW w:w="950" w:type="dxa"/>
          </w:tcPr>
          <w:p w14:paraId="6EEAD42C" w14:textId="77777777" w:rsidR="000564FA" w:rsidRDefault="000564FA" w:rsidP="003C1F4D">
            <w:pPr>
              <w:spacing w:after="0"/>
            </w:pPr>
          </w:p>
        </w:tc>
      </w:tr>
      <w:tr w:rsidR="00377154" w14:paraId="7C4E4C75" w14:textId="77777777" w:rsidTr="00EF0D33">
        <w:tc>
          <w:tcPr>
            <w:tcW w:w="704" w:type="dxa"/>
            <w:vMerge/>
            <w:shd w:val="clear" w:color="auto" w:fill="D9D9D9" w:themeFill="background1" w:themeFillShade="D9"/>
          </w:tcPr>
          <w:p w14:paraId="779E9219" w14:textId="77777777" w:rsidR="00377154" w:rsidRDefault="00377154" w:rsidP="003C1F4D">
            <w:pPr>
              <w:spacing w:after="0"/>
            </w:pPr>
          </w:p>
        </w:tc>
        <w:tc>
          <w:tcPr>
            <w:tcW w:w="8918" w:type="dxa"/>
            <w:gridSpan w:val="2"/>
          </w:tcPr>
          <w:p w14:paraId="11E7AB43" w14:textId="77777777" w:rsidR="00377154" w:rsidRDefault="00377154" w:rsidP="003C1F4D">
            <w:pPr>
              <w:spacing w:after="0"/>
              <w:rPr>
                <w:i/>
                <w:iCs/>
              </w:rPr>
            </w:pPr>
            <w:r w:rsidRPr="000564FA">
              <w:rPr>
                <w:i/>
                <w:iCs/>
              </w:rPr>
              <w:t>Comments:</w:t>
            </w:r>
          </w:p>
          <w:p w14:paraId="7FA1F4A4" w14:textId="77777777" w:rsidR="00377154" w:rsidRDefault="00377154" w:rsidP="003C1F4D">
            <w:pPr>
              <w:spacing w:after="0"/>
              <w:rPr>
                <w:i/>
                <w:iCs/>
              </w:rPr>
            </w:pPr>
          </w:p>
          <w:p w14:paraId="58D19BAE" w14:textId="77777777" w:rsidR="00377154" w:rsidRDefault="00377154" w:rsidP="003C1F4D">
            <w:pPr>
              <w:spacing w:after="0"/>
            </w:pPr>
          </w:p>
        </w:tc>
      </w:tr>
      <w:tr w:rsidR="00CA254E" w14:paraId="42A52D96" w14:textId="77777777" w:rsidTr="003046FC">
        <w:tc>
          <w:tcPr>
            <w:tcW w:w="704" w:type="dxa"/>
            <w:vMerge w:val="restart"/>
            <w:shd w:val="clear" w:color="auto" w:fill="D9D9D9" w:themeFill="background1" w:themeFillShade="D9"/>
          </w:tcPr>
          <w:p w14:paraId="4C39EFCB" w14:textId="33651CE1" w:rsidR="00CA254E" w:rsidRPr="005D10E5" w:rsidRDefault="00CA254E" w:rsidP="003C1F4D">
            <w:pPr>
              <w:spacing w:after="0"/>
              <w:rPr>
                <w:b/>
                <w:bCs/>
              </w:rPr>
            </w:pPr>
            <w:r w:rsidRPr="005D10E5">
              <w:rPr>
                <w:b/>
                <w:bCs/>
              </w:rPr>
              <w:t>MR 6</w:t>
            </w:r>
          </w:p>
        </w:tc>
        <w:tc>
          <w:tcPr>
            <w:tcW w:w="7968" w:type="dxa"/>
            <w:shd w:val="clear" w:color="auto" w:fill="D9D9D9" w:themeFill="background1" w:themeFillShade="D9"/>
          </w:tcPr>
          <w:p w14:paraId="65B11AAE" w14:textId="5B6B3918" w:rsidR="00CA254E" w:rsidRPr="000564FA" w:rsidRDefault="00CA7DBE" w:rsidP="003C1F4D">
            <w:pPr>
              <w:spacing w:after="0"/>
              <w:rPr>
                <w:i/>
                <w:iCs/>
              </w:rPr>
            </w:pPr>
            <w:r w:rsidRPr="00CA7DBE">
              <w:rPr>
                <w:i/>
                <w:iCs/>
              </w:rPr>
              <w:t xml:space="preserve">All equipment </w:t>
            </w:r>
            <w:r w:rsidRPr="00CA7DBE">
              <w:t>and</w:t>
            </w:r>
            <w:r w:rsidRPr="00CA7DBE">
              <w:rPr>
                <w:i/>
                <w:iCs/>
              </w:rPr>
              <w:t xml:space="preserve"> software must be supplied with a user-friendly interface, allowing for ease of use and intuitive controls, in English language.</w:t>
            </w:r>
          </w:p>
        </w:tc>
        <w:tc>
          <w:tcPr>
            <w:tcW w:w="950" w:type="dxa"/>
          </w:tcPr>
          <w:p w14:paraId="5659808B" w14:textId="77777777" w:rsidR="00CA254E" w:rsidRDefault="00CA254E" w:rsidP="003C1F4D">
            <w:pPr>
              <w:spacing w:after="0"/>
            </w:pPr>
          </w:p>
        </w:tc>
      </w:tr>
      <w:tr w:rsidR="00377154" w14:paraId="424B5338" w14:textId="77777777" w:rsidTr="00F65AD5">
        <w:tc>
          <w:tcPr>
            <w:tcW w:w="704" w:type="dxa"/>
            <w:vMerge/>
            <w:shd w:val="clear" w:color="auto" w:fill="D9D9D9" w:themeFill="background1" w:themeFillShade="D9"/>
          </w:tcPr>
          <w:p w14:paraId="55D2AC35" w14:textId="77777777" w:rsidR="00377154" w:rsidRDefault="00377154" w:rsidP="003C1F4D">
            <w:pPr>
              <w:spacing w:after="0"/>
            </w:pPr>
          </w:p>
        </w:tc>
        <w:tc>
          <w:tcPr>
            <w:tcW w:w="8918" w:type="dxa"/>
            <w:gridSpan w:val="2"/>
          </w:tcPr>
          <w:p w14:paraId="77FA6639" w14:textId="77777777" w:rsidR="00377154" w:rsidRDefault="00377154" w:rsidP="003C1F4D">
            <w:pPr>
              <w:spacing w:after="0"/>
              <w:rPr>
                <w:i/>
                <w:iCs/>
              </w:rPr>
            </w:pPr>
            <w:r>
              <w:rPr>
                <w:i/>
                <w:iCs/>
              </w:rPr>
              <w:t>Comments:</w:t>
            </w:r>
          </w:p>
          <w:p w14:paraId="5C308594" w14:textId="77777777" w:rsidR="00377154" w:rsidRDefault="00377154" w:rsidP="003C1F4D">
            <w:pPr>
              <w:spacing w:after="0"/>
              <w:rPr>
                <w:i/>
                <w:iCs/>
              </w:rPr>
            </w:pPr>
          </w:p>
          <w:p w14:paraId="47813141" w14:textId="77777777" w:rsidR="00377154" w:rsidRDefault="00377154" w:rsidP="003C1F4D">
            <w:pPr>
              <w:spacing w:after="0"/>
            </w:pPr>
          </w:p>
        </w:tc>
      </w:tr>
      <w:tr w:rsidR="00233409" w14:paraId="528E1D03" w14:textId="77777777" w:rsidTr="003046FC">
        <w:tc>
          <w:tcPr>
            <w:tcW w:w="704" w:type="dxa"/>
            <w:vMerge w:val="restart"/>
            <w:shd w:val="clear" w:color="auto" w:fill="D9D9D9" w:themeFill="background1" w:themeFillShade="D9"/>
          </w:tcPr>
          <w:p w14:paraId="22B4662B" w14:textId="3B46AEA6" w:rsidR="00233409" w:rsidRPr="005D10E5" w:rsidRDefault="00233409" w:rsidP="003C1F4D">
            <w:pPr>
              <w:spacing w:after="0"/>
              <w:rPr>
                <w:b/>
                <w:bCs/>
              </w:rPr>
            </w:pPr>
            <w:r w:rsidRPr="005D10E5">
              <w:rPr>
                <w:b/>
                <w:bCs/>
              </w:rPr>
              <w:t xml:space="preserve">MR </w:t>
            </w:r>
            <w:r w:rsidR="001E3554">
              <w:rPr>
                <w:b/>
                <w:bCs/>
              </w:rPr>
              <w:t>7</w:t>
            </w:r>
          </w:p>
        </w:tc>
        <w:tc>
          <w:tcPr>
            <w:tcW w:w="7968" w:type="dxa"/>
            <w:shd w:val="clear" w:color="auto" w:fill="D9D9D9" w:themeFill="background1" w:themeFillShade="D9"/>
          </w:tcPr>
          <w:p w14:paraId="7DC04A19" w14:textId="05EF0979" w:rsidR="00233409" w:rsidRPr="000564FA" w:rsidRDefault="00A22CD9" w:rsidP="003C1F4D">
            <w:pPr>
              <w:spacing w:after="0"/>
              <w:rPr>
                <w:i/>
                <w:iCs/>
              </w:rPr>
            </w:pPr>
            <w:r w:rsidRPr="00A22CD9">
              <w:rPr>
                <w:rFonts w:ascii="Calibri" w:eastAsia="Times New Roman" w:hAnsi="Calibri" w:cs="Times New Roman"/>
                <w:color w:val="auto"/>
                <w:szCs w:val="24"/>
              </w:rPr>
              <w:t>Tenderers must outline provision of sufficient training on the proposed equipment (hardware and software). Proposals must include daily rates for any additional training that may be sought.</w:t>
            </w:r>
          </w:p>
        </w:tc>
        <w:tc>
          <w:tcPr>
            <w:tcW w:w="950" w:type="dxa"/>
          </w:tcPr>
          <w:p w14:paraId="54E7900D" w14:textId="77777777" w:rsidR="00233409" w:rsidRDefault="00233409" w:rsidP="003C1F4D">
            <w:pPr>
              <w:spacing w:after="0"/>
            </w:pPr>
          </w:p>
        </w:tc>
      </w:tr>
      <w:tr w:rsidR="00377154" w14:paraId="359C9C7A" w14:textId="77777777" w:rsidTr="00F91617">
        <w:tc>
          <w:tcPr>
            <w:tcW w:w="704" w:type="dxa"/>
            <w:vMerge/>
            <w:shd w:val="clear" w:color="auto" w:fill="D9D9D9" w:themeFill="background1" w:themeFillShade="D9"/>
          </w:tcPr>
          <w:p w14:paraId="30FBD136" w14:textId="77777777" w:rsidR="00377154" w:rsidRDefault="00377154" w:rsidP="003C1F4D">
            <w:pPr>
              <w:spacing w:after="0"/>
            </w:pPr>
          </w:p>
        </w:tc>
        <w:tc>
          <w:tcPr>
            <w:tcW w:w="8918" w:type="dxa"/>
            <w:gridSpan w:val="2"/>
          </w:tcPr>
          <w:p w14:paraId="29ACD33E" w14:textId="77777777" w:rsidR="00377154" w:rsidRDefault="00377154" w:rsidP="003C1F4D">
            <w:pPr>
              <w:spacing w:after="0"/>
              <w:rPr>
                <w:i/>
                <w:iCs/>
              </w:rPr>
            </w:pPr>
            <w:r>
              <w:rPr>
                <w:i/>
                <w:iCs/>
              </w:rPr>
              <w:t>Comments:</w:t>
            </w:r>
          </w:p>
          <w:p w14:paraId="6630AD50" w14:textId="77777777" w:rsidR="00377154" w:rsidRDefault="00377154" w:rsidP="003C1F4D">
            <w:pPr>
              <w:spacing w:after="0"/>
              <w:rPr>
                <w:i/>
                <w:iCs/>
              </w:rPr>
            </w:pPr>
          </w:p>
          <w:p w14:paraId="57BE2BA1" w14:textId="77777777" w:rsidR="00377154" w:rsidRDefault="00377154" w:rsidP="003C1F4D">
            <w:pPr>
              <w:spacing w:after="0"/>
            </w:pPr>
          </w:p>
        </w:tc>
      </w:tr>
      <w:tr w:rsidR="00A22CD9" w14:paraId="31C19DC6" w14:textId="77777777" w:rsidTr="003046FC">
        <w:tc>
          <w:tcPr>
            <w:tcW w:w="704" w:type="dxa"/>
            <w:vMerge w:val="restart"/>
            <w:shd w:val="clear" w:color="auto" w:fill="D9D9D9" w:themeFill="background1" w:themeFillShade="D9"/>
          </w:tcPr>
          <w:p w14:paraId="542BB7C1" w14:textId="1B467967" w:rsidR="00A22CD9" w:rsidRPr="005D10E5" w:rsidRDefault="00A22CD9" w:rsidP="003C1F4D">
            <w:pPr>
              <w:spacing w:after="0"/>
              <w:rPr>
                <w:b/>
                <w:bCs/>
              </w:rPr>
            </w:pPr>
            <w:r w:rsidRPr="005D10E5">
              <w:rPr>
                <w:b/>
                <w:bCs/>
              </w:rPr>
              <w:t xml:space="preserve">MR </w:t>
            </w:r>
            <w:r w:rsidR="001E3554">
              <w:rPr>
                <w:b/>
                <w:bCs/>
              </w:rPr>
              <w:t>8</w:t>
            </w:r>
          </w:p>
        </w:tc>
        <w:tc>
          <w:tcPr>
            <w:tcW w:w="7968" w:type="dxa"/>
            <w:shd w:val="clear" w:color="auto" w:fill="D9D9D9" w:themeFill="background1" w:themeFillShade="D9"/>
          </w:tcPr>
          <w:p w14:paraId="2C35533D" w14:textId="10F741D7" w:rsidR="00A22CD9" w:rsidRPr="005C3998" w:rsidRDefault="005C3998" w:rsidP="003C1F4D">
            <w:pPr>
              <w:spacing w:after="0"/>
            </w:pPr>
            <w:r w:rsidRPr="005C3998">
              <w:t xml:space="preserve">Tenderers must clearly state the lead-time from signing a contract, to the delivery to </w:t>
            </w:r>
            <w:proofErr w:type="spellStart"/>
            <w:r w:rsidRPr="005C3998">
              <w:t>Tailte</w:t>
            </w:r>
            <w:proofErr w:type="spellEnd"/>
            <w:r w:rsidRPr="005C3998">
              <w:t xml:space="preserve"> Éireann of proposed geodetic antenna and receiver equipment, and necessary ancillary equipment. </w:t>
            </w:r>
            <w:proofErr w:type="spellStart"/>
            <w:r w:rsidRPr="005C3998">
              <w:t>Tailte</w:t>
            </w:r>
            <w:proofErr w:type="spellEnd"/>
            <w:r w:rsidRPr="005C3998">
              <w:t xml:space="preserve"> Éireann will not accept equipment delivery beyond the 30</w:t>
            </w:r>
            <w:r w:rsidRPr="005C3998">
              <w:rPr>
                <w:vertAlign w:val="superscript"/>
              </w:rPr>
              <w:t>th</w:t>
            </w:r>
            <w:r w:rsidRPr="005C3998">
              <w:t xml:space="preserve"> of November</w:t>
            </w:r>
            <w:r w:rsidR="00F14D4E">
              <w:t xml:space="preserve"> 2026</w:t>
            </w:r>
            <w:r w:rsidRPr="005C3998">
              <w:t>.</w:t>
            </w:r>
          </w:p>
        </w:tc>
        <w:tc>
          <w:tcPr>
            <w:tcW w:w="950" w:type="dxa"/>
          </w:tcPr>
          <w:p w14:paraId="14C702C3" w14:textId="77777777" w:rsidR="00A22CD9" w:rsidRDefault="00A22CD9" w:rsidP="003C1F4D">
            <w:pPr>
              <w:spacing w:after="0"/>
            </w:pPr>
          </w:p>
        </w:tc>
      </w:tr>
      <w:tr w:rsidR="00377154" w14:paraId="405AA5B5" w14:textId="77777777" w:rsidTr="00105ED9">
        <w:tc>
          <w:tcPr>
            <w:tcW w:w="704" w:type="dxa"/>
            <w:vMerge/>
            <w:shd w:val="clear" w:color="auto" w:fill="D9D9D9" w:themeFill="background1" w:themeFillShade="D9"/>
          </w:tcPr>
          <w:p w14:paraId="6BCE91D7" w14:textId="77777777" w:rsidR="00377154" w:rsidRDefault="00377154" w:rsidP="003C1F4D">
            <w:pPr>
              <w:spacing w:after="0"/>
            </w:pPr>
          </w:p>
        </w:tc>
        <w:tc>
          <w:tcPr>
            <w:tcW w:w="8918" w:type="dxa"/>
            <w:gridSpan w:val="2"/>
          </w:tcPr>
          <w:p w14:paraId="7F9FDC5C" w14:textId="77777777" w:rsidR="00377154" w:rsidRDefault="00377154" w:rsidP="003C1F4D">
            <w:pPr>
              <w:spacing w:after="0"/>
              <w:rPr>
                <w:i/>
                <w:iCs/>
              </w:rPr>
            </w:pPr>
            <w:r>
              <w:rPr>
                <w:i/>
                <w:iCs/>
              </w:rPr>
              <w:t>Comments:</w:t>
            </w:r>
          </w:p>
          <w:p w14:paraId="32D5B0C1" w14:textId="77777777" w:rsidR="00377154" w:rsidRDefault="00377154" w:rsidP="003C1F4D">
            <w:pPr>
              <w:spacing w:after="0"/>
              <w:rPr>
                <w:i/>
                <w:iCs/>
              </w:rPr>
            </w:pPr>
          </w:p>
          <w:p w14:paraId="01AC0C25" w14:textId="77777777" w:rsidR="00377154" w:rsidRDefault="00377154" w:rsidP="003C1F4D">
            <w:pPr>
              <w:spacing w:after="0"/>
            </w:pPr>
          </w:p>
        </w:tc>
      </w:tr>
      <w:tr w:rsidR="0037797A" w14:paraId="2CB682DA" w14:textId="77777777" w:rsidTr="003046FC">
        <w:tc>
          <w:tcPr>
            <w:tcW w:w="704" w:type="dxa"/>
            <w:vMerge w:val="restart"/>
            <w:shd w:val="clear" w:color="auto" w:fill="D9D9D9" w:themeFill="background1" w:themeFillShade="D9"/>
          </w:tcPr>
          <w:p w14:paraId="726B7732" w14:textId="5DAD53EC" w:rsidR="0037797A" w:rsidRPr="00A559EA" w:rsidRDefault="0037797A" w:rsidP="003C1F4D">
            <w:pPr>
              <w:spacing w:after="0"/>
              <w:rPr>
                <w:b/>
                <w:bCs/>
              </w:rPr>
            </w:pPr>
            <w:r w:rsidRPr="00A559EA">
              <w:rPr>
                <w:b/>
                <w:bCs/>
              </w:rPr>
              <w:t xml:space="preserve">MR </w:t>
            </w:r>
            <w:r w:rsidR="001E3554">
              <w:rPr>
                <w:b/>
                <w:bCs/>
              </w:rPr>
              <w:t>9</w:t>
            </w:r>
          </w:p>
        </w:tc>
        <w:tc>
          <w:tcPr>
            <w:tcW w:w="7968" w:type="dxa"/>
            <w:shd w:val="clear" w:color="auto" w:fill="D9D9D9" w:themeFill="background1" w:themeFillShade="D9"/>
          </w:tcPr>
          <w:p w14:paraId="1FC8A54A" w14:textId="7612167D" w:rsidR="0037797A" w:rsidRPr="003C7CA9" w:rsidRDefault="003C7CA9" w:rsidP="003C1F4D">
            <w:pPr>
              <w:spacing w:after="0"/>
            </w:pPr>
            <w:r w:rsidRPr="003C7CA9">
              <w:t>A copy of all instruction manuals in English, to be supplied for each piece of equipment supplied in both hard and soft copy.</w:t>
            </w:r>
          </w:p>
        </w:tc>
        <w:tc>
          <w:tcPr>
            <w:tcW w:w="950" w:type="dxa"/>
          </w:tcPr>
          <w:p w14:paraId="6F79BF8D" w14:textId="77777777" w:rsidR="0037797A" w:rsidRDefault="0037797A" w:rsidP="003C1F4D">
            <w:pPr>
              <w:spacing w:after="0"/>
            </w:pPr>
          </w:p>
        </w:tc>
      </w:tr>
      <w:tr w:rsidR="00377154" w14:paraId="082AFC16" w14:textId="77777777" w:rsidTr="007E35A7">
        <w:tc>
          <w:tcPr>
            <w:tcW w:w="704" w:type="dxa"/>
            <w:vMerge/>
            <w:shd w:val="clear" w:color="auto" w:fill="D9D9D9" w:themeFill="background1" w:themeFillShade="D9"/>
          </w:tcPr>
          <w:p w14:paraId="70C6BE22" w14:textId="77777777" w:rsidR="00377154" w:rsidRDefault="00377154" w:rsidP="003C1F4D">
            <w:pPr>
              <w:spacing w:after="0"/>
            </w:pPr>
          </w:p>
        </w:tc>
        <w:tc>
          <w:tcPr>
            <w:tcW w:w="8918" w:type="dxa"/>
            <w:gridSpan w:val="2"/>
          </w:tcPr>
          <w:p w14:paraId="1748857C" w14:textId="77777777" w:rsidR="00377154" w:rsidRDefault="00377154" w:rsidP="003C1F4D">
            <w:pPr>
              <w:spacing w:after="0"/>
              <w:rPr>
                <w:i/>
                <w:iCs/>
              </w:rPr>
            </w:pPr>
            <w:r>
              <w:rPr>
                <w:i/>
                <w:iCs/>
              </w:rPr>
              <w:t>Comments:</w:t>
            </w:r>
          </w:p>
          <w:p w14:paraId="54359853" w14:textId="77777777" w:rsidR="00377154" w:rsidRDefault="00377154" w:rsidP="003C1F4D">
            <w:pPr>
              <w:spacing w:after="0"/>
              <w:rPr>
                <w:i/>
                <w:iCs/>
              </w:rPr>
            </w:pPr>
          </w:p>
          <w:p w14:paraId="26543967" w14:textId="77777777" w:rsidR="00377154" w:rsidRDefault="00377154" w:rsidP="003C1F4D">
            <w:pPr>
              <w:spacing w:after="0"/>
            </w:pPr>
          </w:p>
        </w:tc>
      </w:tr>
      <w:tr w:rsidR="003C7CA9" w14:paraId="70C20AF4" w14:textId="77777777" w:rsidTr="003046FC">
        <w:tc>
          <w:tcPr>
            <w:tcW w:w="704" w:type="dxa"/>
            <w:vMerge w:val="restart"/>
            <w:shd w:val="clear" w:color="auto" w:fill="D9D9D9" w:themeFill="background1" w:themeFillShade="D9"/>
          </w:tcPr>
          <w:p w14:paraId="74159F65" w14:textId="190AA714" w:rsidR="003C7CA9" w:rsidRPr="00A559EA" w:rsidRDefault="003C7CA9" w:rsidP="003C1F4D">
            <w:pPr>
              <w:spacing w:after="0"/>
              <w:rPr>
                <w:b/>
                <w:bCs/>
              </w:rPr>
            </w:pPr>
            <w:r w:rsidRPr="00A559EA">
              <w:rPr>
                <w:b/>
                <w:bCs/>
              </w:rPr>
              <w:t>MR 1</w:t>
            </w:r>
            <w:r w:rsidR="001E3554">
              <w:rPr>
                <w:b/>
                <w:bCs/>
              </w:rPr>
              <w:t>0</w:t>
            </w:r>
          </w:p>
        </w:tc>
        <w:tc>
          <w:tcPr>
            <w:tcW w:w="7968" w:type="dxa"/>
            <w:shd w:val="clear" w:color="auto" w:fill="D9D9D9" w:themeFill="background1" w:themeFillShade="D9"/>
          </w:tcPr>
          <w:p w14:paraId="7C90E9DD" w14:textId="708D4127" w:rsidR="003C7CA9" w:rsidRPr="00C7653F" w:rsidRDefault="00C7653F" w:rsidP="003C1F4D">
            <w:pPr>
              <w:spacing w:after="0"/>
            </w:pPr>
            <w:r w:rsidRPr="00C7653F">
              <w:t>The supplier must describe licensing needs to operate the stations.</w:t>
            </w:r>
          </w:p>
        </w:tc>
        <w:tc>
          <w:tcPr>
            <w:tcW w:w="950" w:type="dxa"/>
          </w:tcPr>
          <w:p w14:paraId="5E68AD02" w14:textId="77777777" w:rsidR="003C7CA9" w:rsidRDefault="003C7CA9" w:rsidP="003C1F4D">
            <w:pPr>
              <w:spacing w:after="0"/>
            </w:pPr>
          </w:p>
        </w:tc>
      </w:tr>
      <w:tr w:rsidR="00377154" w14:paraId="5B35FEF2" w14:textId="77777777" w:rsidTr="00F62923">
        <w:tc>
          <w:tcPr>
            <w:tcW w:w="704" w:type="dxa"/>
            <w:vMerge/>
            <w:shd w:val="clear" w:color="auto" w:fill="D9D9D9" w:themeFill="background1" w:themeFillShade="D9"/>
          </w:tcPr>
          <w:p w14:paraId="5F2B1BB0" w14:textId="77777777" w:rsidR="00377154" w:rsidRDefault="00377154" w:rsidP="003C1F4D">
            <w:pPr>
              <w:spacing w:after="0"/>
            </w:pPr>
          </w:p>
        </w:tc>
        <w:tc>
          <w:tcPr>
            <w:tcW w:w="8918" w:type="dxa"/>
            <w:gridSpan w:val="2"/>
          </w:tcPr>
          <w:p w14:paraId="58925793" w14:textId="77777777" w:rsidR="00377154" w:rsidRDefault="00377154" w:rsidP="003C1F4D">
            <w:pPr>
              <w:spacing w:after="0"/>
              <w:rPr>
                <w:i/>
                <w:iCs/>
              </w:rPr>
            </w:pPr>
            <w:r>
              <w:rPr>
                <w:i/>
                <w:iCs/>
              </w:rPr>
              <w:t>Comments:</w:t>
            </w:r>
          </w:p>
          <w:p w14:paraId="013698F1" w14:textId="77777777" w:rsidR="00377154" w:rsidRDefault="00377154" w:rsidP="003C1F4D">
            <w:pPr>
              <w:spacing w:after="0"/>
              <w:rPr>
                <w:i/>
                <w:iCs/>
              </w:rPr>
            </w:pPr>
          </w:p>
          <w:p w14:paraId="269616AA" w14:textId="77777777" w:rsidR="00377154" w:rsidRDefault="00377154" w:rsidP="003C1F4D">
            <w:pPr>
              <w:spacing w:after="0"/>
              <w:rPr>
                <w:i/>
                <w:iCs/>
              </w:rPr>
            </w:pPr>
          </w:p>
          <w:p w14:paraId="7F78DFFE" w14:textId="77777777" w:rsidR="00377154" w:rsidRDefault="00377154" w:rsidP="003C1F4D">
            <w:pPr>
              <w:spacing w:after="0"/>
            </w:pPr>
          </w:p>
        </w:tc>
      </w:tr>
    </w:tbl>
    <w:p w14:paraId="29CC1769" w14:textId="77777777" w:rsidR="007047D1" w:rsidRDefault="007047D1" w:rsidP="003C1F4D">
      <w:pPr>
        <w:spacing w:after="0"/>
      </w:pPr>
    </w:p>
    <w:p w14:paraId="55067D9B" w14:textId="77777777" w:rsidR="007047D1" w:rsidRDefault="007047D1" w:rsidP="003C1F4D">
      <w:pPr>
        <w:spacing w:after="0"/>
      </w:pPr>
    </w:p>
    <w:p w14:paraId="663A1EEF" w14:textId="2109B7C7" w:rsidR="00B84A64" w:rsidRPr="00B84A64" w:rsidRDefault="00B84A64" w:rsidP="00B84A64">
      <w:pPr>
        <w:pStyle w:val="ListParagraph"/>
        <w:numPr>
          <w:ilvl w:val="2"/>
          <w:numId w:val="22"/>
        </w:numPr>
        <w:rPr>
          <w:b/>
          <w:bCs/>
        </w:rPr>
      </w:pPr>
      <w:r w:rsidRPr="00B84A64">
        <w:rPr>
          <w:b/>
          <w:bCs/>
        </w:rPr>
        <w:t xml:space="preserve">Mandatory Requirements (MR) – Antennas </w:t>
      </w:r>
    </w:p>
    <w:tbl>
      <w:tblPr>
        <w:tblStyle w:val="TableGrid"/>
        <w:tblW w:w="0" w:type="auto"/>
        <w:tblLook w:val="04A0" w:firstRow="1" w:lastRow="0" w:firstColumn="1" w:lastColumn="0" w:noHBand="0" w:noVBand="1"/>
      </w:tblPr>
      <w:tblGrid>
        <w:gridCol w:w="704"/>
        <w:gridCol w:w="7968"/>
        <w:gridCol w:w="950"/>
      </w:tblGrid>
      <w:tr w:rsidR="007862C7" w14:paraId="5D190C48" w14:textId="77777777" w:rsidTr="00C303A2">
        <w:tc>
          <w:tcPr>
            <w:tcW w:w="704" w:type="dxa"/>
            <w:shd w:val="clear" w:color="auto" w:fill="D9D9D9" w:themeFill="background1" w:themeFillShade="D9"/>
          </w:tcPr>
          <w:p w14:paraId="3CFD08CC" w14:textId="7D5BF32A" w:rsidR="007862C7" w:rsidRPr="007862C7" w:rsidRDefault="007862C7" w:rsidP="00C303A2">
            <w:pPr>
              <w:spacing w:after="0"/>
              <w:rPr>
                <w:b/>
                <w:bCs/>
              </w:rPr>
            </w:pPr>
            <w:r w:rsidRPr="007862C7">
              <w:rPr>
                <w:b/>
                <w:bCs/>
              </w:rPr>
              <w:t xml:space="preserve">No </w:t>
            </w:r>
          </w:p>
        </w:tc>
        <w:tc>
          <w:tcPr>
            <w:tcW w:w="7968" w:type="dxa"/>
            <w:shd w:val="clear" w:color="auto" w:fill="D9D9D9" w:themeFill="background1" w:themeFillShade="D9"/>
          </w:tcPr>
          <w:p w14:paraId="52473EF8" w14:textId="2BB1B16A" w:rsidR="007862C7" w:rsidRPr="007862C7" w:rsidRDefault="007862C7" w:rsidP="00C303A2">
            <w:pPr>
              <w:rPr>
                <w:b/>
                <w:bCs/>
              </w:rPr>
            </w:pPr>
            <w:r w:rsidRPr="007862C7">
              <w:rPr>
                <w:b/>
                <w:bCs/>
              </w:rPr>
              <w:t xml:space="preserve">Requirement </w:t>
            </w:r>
          </w:p>
        </w:tc>
        <w:tc>
          <w:tcPr>
            <w:tcW w:w="950" w:type="dxa"/>
          </w:tcPr>
          <w:p w14:paraId="1247872A" w14:textId="4AB938CF" w:rsidR="007862C7" w:rsidRPr="007862C7" w:rsidRDefault="007862C7" w:rsidP="00C303A2">
            <w:pPr>
              <w:spacing w:after="0"/>
              <w:rPr>
                <w:b/>
                <w:bCs/>
              </w:rPr>
            </w:pPr>
            <w:r w:rsidRPr="007862C7">
              <w:rPr>
                <w:b/>
                <w:bCs/>
              </w:rPr>
              <w:t>Confirm</w:t>
            </w:r>
          </w:p>
        </w:tc>
      </w:tr>
      <w:tr w:rsidR="00C303A2" w14:paraId="06ED047A" w14:textId="77777777" w:rsidTr="00C303A2">
        <w:tc>
          <w:tcPr>
            <w:tcW w:w="704" w:type="dxa"/>
            <w:vMerge w:val="restart"/>
            <w:shd w:val="clear" w:color="auto" w:fill="D9D9D9" w:themeFill="background1" w:themeFillShade="D9"/>
          </w:tcPr>
          <w:p w14:paraId="102E7035" w14:textId="66AB9444" w:rsidR="00C303A2" w:rsidRPr="00A559EA" w:rsidRDefault="00C303A2" w:rsidP="00C303A2">
            <w:pPr>
              <w:spacing w:after="0"/>
              <w:rPr>
                <w:b/>
                <w:bCs/>
              </w:rPr>
            </w:pPr>
            <w:r w:rsidRPr="00A559EA">
              <w:rPr>
                <w:b/>
                <w:bCs/>
              </w:rPr>
              <w:t>MR 1</w:t>
            </w:r>
            <w:r w:rsidR="001E3554">
              <w:rPr>
                <w:b/>
                <w:bCs/>
              </w:rPr>
              <w:t>1</w:t>
            </w:r>
          </w:p>
        </w:tc>
        <w:tc>
          <w:tcPr>
            <w:tcW w:w="7968" w:type="dxa"/>
            <w:shd w:val="clear" w:color="auto" w:fill="D9D9D9" w:themeFill="background1" w:themeFillShade="D9"/>
          </w:tcPr>
          <w:p w14:paraId="6E1095FE" w14:textId="77777777" w:rsidR="00C303A2" w:rsidRPr="000968B8" w:rsidRDefault="00C303A2" w:rsidP="00C303A2">
            <w:r w:rsidRPr="000968B8">
              <w:t>All antennas must have at a minimum, the following specifications:</w:t>
            </w:r>
          </w:p>
          <w:p w14:paraId="0D572B56" w14:textId="77777777" w:rsidR="00C303A2" w:rsidRPr="0030295D" w:rsidRDefault="00C303A2" w:rsidP="00C303A2">
            <w:pPr>
              <w:numPr>
                <w:ilvl w:val="0"/>
                <w:numId w:val="34"/>
              </w:numPr>
              <w:spacing w:after="120" w:line="276" w:lineRule="auto"/>
              <w:jc w:val="both"/>
            </w:pPr>
            <w:r w:rsidRPr="0030295D">
              <w:t xml:space="preserve">Low elevation tracking, down to a cut </w:t>
            </w:r>
            <w:proofErr w:type="gramStart"/>
            <w:r w:rsidRPr="0030295D">
              <w:t>off of</w:t>
            </w:r>
            <w:proofErr w:type="gramEnd"/>
            <w:r w:rsidRPr="0030295D">
              <w:t xml:space="preserve"> 0 degrees.</w:t>
            </w:r>
          </w:p>
          <w:p w14:paraId="642631AB" w14:textId="77777777" w:rsidR="00C303A2" w:rsidRPr="0030295D" w:rsidRDefault="00C303A2" w:rsidP="00C303A2">
            <w:pPr>
              <w:numPr>
                <w:ilvl w:val="0"/>
                <w:numId w:val="34"/>
              </w:numPr>
              <w:spacing w:after="120" w:line="276" w:lineRule="auto"/>
              <w:jc w:val="both"/>
            </w:pPr>
            <w:r w:rsidRPr="0030295D">
              <w:t>Track signals from GALILEO, GLONASS, GPS, BeiDou, including E1, E5</w:t>
            </w:r>
            <w:proofErr w:type="gramStart"/>
            <w:r w:rsidRPr="0030295D">
              <w:t>a,E</w:t>
            </w:r>
            <w:proofErr w:type="gramEnd"/>
            <w:r w:rsidRPr="0030295D">
              <w:t xml:space="preserve">5b, E5ab, E6, L1, L2, L5, B1, B2, B3 bands; QZSS, SBAS (EGNOS, GAGAN, L1/L5/ MSAS). Please note any additional public constellations that are available. </w:t>
            </w:r>
          </w:p>
          <w:p w14:paraId="284C6C80" w14:textId="77777777" w:rsidR="00C303A2" w:rsidRPr="0030295D" w:rsidRDefault="00C303A2" w:rsidP="00C303A2">
            <w:pPr>
              <w:numPr>
                <w:ilvl w:val="0"/>
                <w:numId w:val="34"/>
              </w:numPr>
              <w:spacing w:after="120" w:line="276" w:lineRule="auto"/>
              <w:jc w:val="both"/>
            </w:pPr>
            <w:r w:rsidRPr="0030295D">
              <w:t xml:space="preserve">Please describe plans to cover future civilian constellations. </w:t>
            </w:r>
          </w:p>
          <w:p w14:paraId="16EB3C40" w14:textId="77777777" w:rsidR="00C303A2" w:rsidRPr="0030295D" w:rsidRDefault="00C303A2" w:rsidP="00C303A2">
            <w:pPr>
              <w:numPr>
                <w:ilvl w:val="0"/>
                <w:numId w:val="34"/>
              </w:numPr>
              <w:spacing w:after="120" w:line="276" w:lineRule="auto"/>
              <w:jc w:val="both"/>
            </w:pPr>
            <w:r w:rsidRPr="0030295D">
              <w:t>Phase-centre accuracy: 2mm or better</w:t>
            </w:r>
          </w:p>
          <w:p w14:paraId="59731D3E" w14:textId="77777777" w:rsidR="00C303A2" w:rsidRPr="0030295D" w:rsidRDefault="00C303A2" w:rsidP="00C303A2">
            <w:pPr>
              <w:numPr>
                <w:ilvl w:val="0"/>
                <w:numId w:val="34"/>
              </w:numPr>
              <w:spacing w:after="120" w:line="276" w:lineRule="auto"/>
              <w:jc w:val="both"/>
            </w:pPr>
            <w:r w:rsidRPr="0030295D">
              <w:t>Phase-centre repeatability: 1mm or better</w:t>
            </w:r>
          </w:p>
          <w:p w14:paraId="3035C3FE" w14:textId="77777777" w:rsidR="00C303A2" w:rsidRPr="0030295D" w:rsidRDefault="00C303A2" w:rsidP="00C303A2">
            <w:pPr>
              <w:numPr>
                <w:ilvl w:val="0"/>
                <w:numId w:val="34"/>
              </w:numPr>
              <w:spacing w:after="120" w:line="276" w:lineRule="auto"/>
              <w:jc w:val="both"/>
            </w:pPr>
            <w:r w:rsidRPr="0030295D">
              <w:t>Supply voltage: 3.0 – 20 VDC</w:t>
            </w:r>
          </w:p>
          <w:p w14:paraId="19ACB367" w14:textId="77777777" w:rsidR="00C303A2" w:rsidRPr="0030295D" w:rsidRDefault="00C303A2" w:rsidP="00C303A2">
            <w:pPr>
              <w:numPr>
                <w:ilvl w:val="0"/>
                <w:numId w:val="34"/>
              </w:numPr>
              <w:spacing w:after="120" w:line="276" w:lineRule="auto"/>
              <w:jc w:val="both"/>
            </w:pPr>
            <w:r w:rsidRPr="0030295D">
              <w:t>Axial ratio: &lt; 2dB at Zenith</w:t>
            </w:r>
          </w:p>
          <w:p w14:paraId="116B3EE0" w14:textId="77777777" w:rsidR="00C303A2" w:rsidRPr="0030295D" w:rsidRDefault="00C303A2" w:rsidP="00C303A2">
            <w:pPr>
              <w:numPr>
                <w:ilvl w:val="0"/>
                <w:numId w:val="34"/>
              </w:numPr>
              <w:spacing w:after="120" w:line="276" w:lineRule="auto"/>
              <w:jc w:val="both"/>
            </w:pPr>
            <w:r w:rsidRPr="0030295D">
              <w:t>Antenna gain: 25dB or better</w:t>
            </w:r>
          </w:p>
          <w:p w14:paraId="5A57E3A7" w14:textId="77777777" w:rsidR="00C303A2" w:rsidRPr="0030295D" w:rsidRDefault="00C303A2" w:rsidP="00C303A2">
            <w:pPr>
              <w:numPr>
                <w:ilvl w:val="0"/>
                <w:numId w:val="34"/>
              </w:numPr>
              <w:spacing w:after="120" w:line="276" w:lineRule="auto"/>
              <w:jc w:val="both"/>
            </w:pPr>
            <w:r w:rsidRPr="0030295D">
              <w:t>Shock rating: drop from 1 meter</w:t>
            </w:r>
          </w:p>
          <w:p w14:paraId="78C5540F" w14:textId="77777777" w:rsidR="00C303A2" w:rsidRPr="0030295D" w:rsidRDefault="00C303A2" w:rsidP="00C303A2">
            <w:pPr>
              <w:numPr>
                <w:ilvl w:val="0"/>
                <w:numId w:val="34"/>
              </w:numPr>
              <w:spacing w:after="120" w:line="276" w:lineRule="auto"/>
              <w:jc w:val="both"/>
            </w:pPr>
            <w:r w:rsidRPr="0030295D">
              <w:t>IP rating: IP67 or better, fully waterproof and dustproof</w:t>
            </w:r>
          </w:p>
          <w:p w14:paraId="4536ADD9" w14:textId="77777777" w:rsidR="00C303A2" w:rsidRPr="0030295D" w:rsidRDefault="00C303A2" w:rsidP="00C303A2">
            <w:pPr>
              <w:numPr>
                <w:ilvl w:val="0"/>
                <w:numId w:val="34"/>
              </w:numPr>
              <w:spacing w:after="120" w:line="276" w:lineRule="auto"/>
              <w:jc w:val="both"/>
            </w:pPr>
            <w:r w:rsidRPr="0030295D">
              <w:t>Temperature: -25 / +55 Celsius or better</w:t>
            </w:r>
          </w:p>
          <w:p w14:paraId="5DB834F9" w14:textId="77777777" w:rsidR="00C303A2" w:rsidRPr="0030295D" w:rsidRDefault="00C303A2" w:rsidP="00C303A2">
            <w:pPr>
              <w:numPr>
                <w:ilvl w:val="0"/>
                <w:numId w:val="34"/>
              </w:numPr>
              <w:spacing w:after="120" w:line="276" w:lineRule="auto"/>
              <w:jc w:val="both"/>
            </w:pPr>
            <w:r w:rsidRPr="0030295D">
              <w:t>Cabling of 30 meters</w:t>
            </w:r>
          </w:p>
          <w:p w14:paraId="7ED517CF" w14:textId="77777777" w:rsidR="00C303A2" w:rsidRPr="0030295D" w:rsidRDefault="00C303A2" w:rsidP="00C303A2">
            <w:pPr>
              <w:numPr>
                <w:ilvl w:val="0"/>
                <w:numId w:val="34"/>
              </w:numPr>
              <w:spacing w:after="120" w:line="276" w:lineRule="auto"/>
              <w:jc w:val="both"/>
            </w:pPr>
            <w:r w:rsidRPr="0030295D">
              <w:t>Lightning protection (physical)</w:t>
            </w:r>
          </w:p>
          <w:p w14:paraId="4FFF5ADB" w14:textId="77777777" w:rsidR="00C303A2" w:rsidRPr="0030295D" w:rsidRDefault="00C303A2" w:rsidP="00C303A2">
            <w:pPr>
              <w:numPr>
                <w:ilvl w:val="0"/>
                <w:numId w:val="34"/>
              </w:numPr>
              <w:spacing w:after="120" w:line="276" w:lineRule="auto"/>
              <w:jc w:val="both"/>
            </w:pPr>
            <w:r w:rsidRPr="0030295D">
              <w:t>Compatibility with a standard 5/8 mounting thread</w:t>
            </w:r>
          </w:p>
          <w:p w14:paraId="124D6ABD" w14:textId="77777777" w:rsidR="00C303A2" w:rsidRPr="0030295D" w:rsidRDefault="00C303A2" w:rsidP="00C303A2">
            <w:pPr>
              <w:numPr>
                <w:ilvl w:val="0"/>
                <w:numId w:val="34"/>
              </w:numPr>
              <w:spacing w:after="120" w:line="276" w:lineRule="auto"/>
              <w:jc w:val="both"/>
            </w:pPr>
            <w:r w:rsidRPr="0030295D">
              <w:t>RoHS compliant</w:t>
            </w:r>
          </w:p>
          <w:p w14:paraId="3F048CB5" w14:textId="77777777" w:rsidR="00C303A2" w:rsidRPr="0030295D" w:rsidRDefault="00C303A2" w:rsidP="00C303A2">
            <w:pPr>
              <w:numPr>
                <w:ilvl w:val="0"/>
                <w:numId w:val="34"/>
              </w:numPr>
              <w:spacing w:after="120" w:line="276" w:lineRule="auto"/>
              <w:jc w:val="both"/>
            </w:pPr>
            <w:r w:rsidRPr="0030295D">
              <w:lastRenderedPageBreak/>
              <w:t>Continued full compatibility with the receivers and software proposed in this solution.</w:t>
            </w:r>
          </w:p>
          <w:p w14:paraId="2C96D080" w14:textId="77777777" w:rsidR="00C303A2" w:rsidRPr="0030295D" w:rsidRDefault="00C303A2" w:rsidP="00C303A2">
            <w:pPr>
              <w:numPr>
                <w:ilvl w:val="0"/>
                <w:numId w:val="34"/>
              </w:numPr>
              <w:spacing w:after="120" w:line="276" w:lineRule="auto"/>
              <w:jc w:val="both"/>
            </w:pPr>
            <w:r w:rsidRPr="0030295D">
              <w:t xml:space="preserve">Must be fully compatible with the receivers and software proposed in this solution on a continued basis. </w:t>
            </w:r>
          </w:p>
          <w:p w14:paraId="30C982B0" w14:textId="77777777" w:rsidR="00C303A2" w:rsidRPr="0030295D" w:rsidRDefault="00C303A2" w:rsidP="00C303A2">
            <w:pPr>
              <w:numPr>
                <w:ilvl w:val="0"/>
                <w:numId w:val="34"/>
              </w:numPr>
              <w:spacing w:after="120" w:line="276" w:lineRule="auto"/>
              <w:jc w:val="both"/>
            </w:pPr>
            <w:r w:rsidRPr="0030295D">
              <w:t>Continued firmware updates</w:t>
            </w:r>
          </w:p>
          <w:p w14:paraId="3DA758A7" w14:textId="77777777" w:rsidR="00C303A2" w:rsidRPr="0030295D" w:rsidRDefault="00C303A2" w:rsidP="00C303A2">
            <w:pPr>
              <w:numPr>
                <w:ilvl w:val="0"/>
                <w:numId w:val="34"/>
              </w:numPr>
              <w:spacing w:after="120" w:line="276" w:lineRule="auto"/>
              <w:jc w:val="both"/>
            </w:pPr>
            <w:r w:rsidRPr="0030295D">
              <w:t>Manual in English language</w:t>
            </w:r>
          </w:p>
          <w:p w14:paraId="60934B49" w14:textId="77777777" w:rsidR="00C303A2" w:rsidRPr="000564FA" w:rsidRDefault="00C303A2" w:rsidP="00C303A2">
            <w:pPr>
              <w:spacing w:after="0"/>
              <w:rPr>
                <w:i/>
                <w:iCs/>
              </w:rPr>
            </w:pPr>
          </w:p>
        </w:tc>
        <w:tc>
          <w:tcPr>
            <w:tcW w:w="950" w:type="dxa"/>
          </w:tcPr>
          <w:p w14:paraId="0DBC2BE7" w14:textId="77777777" w:rsidR="00C303A2" w:rsidRDefault="00C303A2" w:rsidP="00C303A2">
            <w:pPr>
              <w:spacing w:after="0"/>
            </w:pPr>
          </w:p>
        </w:tc>
      </w:tr>
      <w:tr w:rsidR="00971032" w14:paraId="43FEAB0C" w14:textId="77777777" w:rsidTr="009C2970">
        <w:tc>
          <w:tcPr>
            <w:tcW w:w="704" w:type="dxa"/>
            <w:vMerge/>
            <w:shd w:val="clear" w:color="auto" w:fill="D9D9D9" w:themeFill="background1" w:themeFillShade="D9"/>
          </w:tcPr>
          <w:p w14:paraId="4DD181B4" w14:textId="77777777" w:rsidR="00971032" w:rsidRDefault="00971032" w:rsidP="00C303A2">
            <w:pPr>
              <w:spacing w:after="0"/>
            </w:pPr>
          </w:p>
        </w:tc>
        <w:tc>
          <w:tcPr>
            <w:tcW w:w="8918" w:type="dxa"/>
            <w:gridSpan w:val="2"/>
          </w:tcPr>
          <w:p w14:paraId="6D1993F5" w14:textId="77777777" w:rsidR="00971032" w:rsidRDefault="00971032" w:rsidP="00C303A2">
            <w:pPr>
              <w:spacing w:after="0"/>
              <w:rPr>
                <w:i/>
                <w:iCs/>
              </w:rPr>
            </w:pPr>
            <w:r>
              <w:rPr>
                <w:i/>
                <w:iCs/>
              </w:rPr>
              <w:t>Comments:</w:t>
            </w:r>
          </w:p>
          <w:p w14:paraId="094E0D0D" w14:textId="77777777" w:rsidR="00971032" w:rsidRDefault="00971032" w:rsidP="00C303A2">
            <w:pPr>
              <w:spacing w:after="0"/>
              <w:rPr>
                <w:i/>
                <w:iCs/>
              </w:rPr>
            </w:pPr>
          </w:p>
          <w:p w14:paraId="125766B2" w14:textId="77777777" w:rsidR="00971032" w:rsidRDefault="00971032" w:rsidP="00C303A2">
            <w:pPr>
              <w:spacing w:after="0"/>
              <w:rPr>
                <w:i/>
                <w:iCs/>
              </w:rPr>
            </w:pPr>
          </w:p>
          <w:p w14:paraId="67BFCBE9" w14:textId="77777777" w:rsidR="00971032" w:rsidRDefault="00971032" w:rsidP="00C303A2">
            <w:pPr>
              <w:spacing w:after="0"/>
            </w:pPr>
          </w:p>
        </w:tc>
      </w:tr>
      <w:tr w:rsidR="00C303A2" w14:paraId="0340BDC4" w14:textId="77777777" w:rsidTr="00D75820">
        <w:tc>
          <w:tcPr>
            <w:tcW w:w="704" w:type="dxa"/>
            <w:vMerge w:val="restart"/>
            <w:shd w:val="clear" w:color="auto" w:fill="D9D9D9" w:themeFill="background1" w:themeFillShade="D9"/>
          </w:tcPr>
          <w:p w14:paraId="1BF4B970" w14:textId="180DA196" w:rsidR="00C303A2" w:rsidRPr="00A559EA" w:rsidRDefault="00C303A2" w:rsidP="00C303A2">
            <w:pPr>
              <w:spacing w:after="0"/>
              <w:rPr>
                <w:b/>
                <w:bCs/>
              </w:rPr>
            </w:pPr>
            <w:r w:rsidRPr="00A559EA">
              <w:rPr>
                <w:b/>
                <w:bCs/>
              </w:rPr>
              <w:t>MR 1</w:t>
            </w:r>
            <w:r w:rsidR="001E3554">
              <w:rPr>
                <w:b/>
                <w:bCs/>
              </w:rPr>
              <w:t>2</w:t>
            </w:r>
          </w:p>
        </w:tc>
        <w:tc>
          <w:tcPr>
            <w:tcW w:w="7968" w:type="dxa"/>
            <w:shd w:val="clear" w:color="auto" w:fill="D9D9D9" w:themeFill="background1" w:themeFillShade="D9"/>
          </w:tcPr>
          <w:p w14:paraId="448AAACA" w14:textId="77777777" w:rsidR="00D75820" w:rsidRPr="00D75820" w:rsidRDefault="00D75820" w:rsidP="00D75820">
            <w:pPr>
              <w:spacing w:after="0"/>
            </w:pPr>
            <w:r w:rsidRPr="00D75820">
              <w:t>In addition to the above specifications five scientific antennas must also have:</w:t>
            </w:r>
          </w:p>
          <w:p w14:paraId="16C6F24F" w14:textId="77777777" w:rsidR="00D75820" w:rsidRPr="00D75820" w:rsidRDefault="00D75820" w:rsidP="00D75820">
            <w:pPr>
              <w:numPr>
                <w:ilvl w:val="0"/>
                <w:numId w:val="34"/>
              </w:numPr>
              <w:spacing w:after="0"/>
            </w:pPr>
            <w:r w:rsidRPr="00D75820">
              <w:t>Choke-ring antennas, with multipath suppression</w:t>
            </w:r>
          </w:p>
          <w:p w14:paraId="167ABB82" w14:textId="3814E07F" w:rsidR="00C303A2" w:rsidRPr="00D75820" w:rsidRDefault="00D75820" w:rsidP="00D75820">
            <w:pPr>
              <w:pStyle w:val="ListParagraph"/>
              <w:numPr>
                <w:ilvl w:val="0"/>
                <w:numId w:val="34"/>
              </w:numPr>
              <w:spacing w:after="0"/>
              <w:rPr>
                <w:i/>
                <w:iCs/>
              </w:rPr>
            </w:pPr>
            <w:r w:rsidRPr="00D75820">
              <w:t>Gain: 40dB or better</w:t>
            </w:r>
          </w:p>
        </w:tc>
        <w:tc>
          <w:tcPr>
            <w:tcW w:w="950" w:type="dxa"/>
          </w:tcPr>
          <w:p w14:paraId="7D781814" w14:textId="77777777" w:rsidR="00C303A2" w:rsidRDefault="00C303A2" w:rsidP="00C303A2">
            <w:pPr>
              <w:spacing w:after="0"/>
            </w:pPr>
          </w:p>
        </w:tc>
      </w:tr>
      <w:tr w:rsidR="00971032" w14:paraId="7080D329" w14:textId="77777777" w:rsidTr="00660339">
        <w:tc>
          <w:tcPr>
            <w:tcW w:w="704" w:type="dxa"/>
            <w:vMerge/>
            <w:shd w:val="clear" w:color="auto" w:fill="D9D9D9" w:themeFill="background1" w:themeFillShade="D9"/>
          </w:tcPr>
          <w:p w14:paraId="65BCBD7A" w14:textId="77777777" w:rsidR="00971032" w:rsidRDefault="00971032" w:rsidP="00C303A2">
            <w:pPr>
              <w:spacing w:after="0"/>
            </w:pPr>
          </w:p>
        </w:tc>
        <w:tc>
          <w:tcPr>
            <w:tcW w:w="8918" w:type="dxa"/>
            <w:gridSpan w:val="2"/>
          </w:tcPr>
          <w:p w14:paraId="44602C0F" w14:textId="77777777" w:rsidR="00971032" w:rsidRDefault="00971032" w:rsidP="00C303A2">
            <w:pPr>
              <w:spacing w:after="0"/>
              <w:rPr>
                <w:i/>
                <w:iCs/>
              </w:rPr>
            </w:pPr>
            <w:r>
              <w:rPr>
                <w:i/>
                <w:iCs/>
              </w:rPr>
              <w:t>Comments:</w:t>
            </w:r>
          </w:p>
          <w:p w14:paraId="38872002" w14:textId="77777777" w:rsidR="00971032" w:rsidRDefault="00971032" w:rsidP="00C303A2">
            <w:pPr>
              <w:spacing w:after="0"/>
              <w:rPr>
                <w:i/>
                <w:iCs/>
              </w:rPr>
            </w:pPr>
          </w:p>
          <w:p w14:paraId="32E3AE11" w14:textId="77777777" w:rsidR="00971032" w:rsidRDefault="00971032" w:rsidP="00C303A2">
            <w:pPr>
              <w:spacing w:after="0"/>
              <w:rPr>
                <w:i/>
                <w:iCs/>
              </w:rPr>
            </w:pPr>
          </w:p>
          <w:p w14:paraId="50FF62DF" w14:textId="77777777" w:rsidR="00971032" w:rsidRDefault="00971032" w:rsidP="00C303A2">
            <w:pPr>
              <w:spacing w:after="0"/>
            </w:pPr>
          </w:p>
        </w:tc>
      </w:tr>
    </w:tbl>
    <w:p w14:paraId="18323E57" w14:textId="77777777" w:rsidR="00191A8F" w:rsidRDefault="00191A8F" w:rsidP="00B84A64">
      <w:pPr>
        <w:rPr>
          <w:b/>
          <w:bCs/>
        </w:rPr>
      </w:pPr>
    </w:p>
    <w:p w14:paraId="7D7CF9C1" w14:textId="77777777" w:rsidR="00E51F1F" w:rsidRPr="00E51F1F" w:rsidRDefault="00E51F1F" w:rsidP="00E51F1F">
      <w:pPr>
        <w:pStyle w:val="ListParagraph"/>
        <w:numPr>
          <w:ilvl w:val="2"/>
          <w:numId w:val="22"/>
        </w:numPr>
        <w:rPr>
          <w:b/>
          <w:bCs/>
        </w:rPr>
      </w:pPr>
      <w:r w:rsidRPr="00E51F1F">
        <w:rPr>
          <w:b/>
          <w:bCs/>
        </w:rPr>
        <w:t xml:space="preserve">Desirable Requirements (DR) – Scientific Antennas </w:t>
      </w:r>
    </w:p>
    <w:p w14:paraId="7F3F0777" w14:textId="29F8AEB0" w:rsidR="00191A8F" w:rsidRPr="00B84A64" w:rsidRDefault="00191A8F" w:rsidP="00E51F1F">
      <w:pPr>
        <w:pStyle w:val="ListParagraph"/>
        <w:ind w:left="1080"/>
        <w:rPr>
          <w:b/>
          <w:bCs/>
        </w:rPr>
      </w:pPr>
    </w:p>
    <w:tbl>
      <w:tblPr>
        <w:tblStyle w:val="TableGrid"/>
        <w:tblW w:w="0" w:type="auto"/>
        <w:tblLook w:val="04A0" w:firstRow="1" w:lastRow="0" w:firstColumn="1" w:lastColumn="0" w:noHBand="0" w:noVBand="1"/>
      </w:tblPr>
      <w:tblGrid>
        <w:gridCol w:w="704"/>
        <w:gridCol w:w="8918"/>
      </w:tblGrid>
      <w:tr w:rsidR="00730BEE" w:rsidRPr="00E51F1F" w14:paraId="4CE623D7" w14:textId="77777777" w:rsidTr="00A22BB7">
        <w:tc>
          <w:tcPr>
            <w:tcW w:w="704" w:type="dxa"/>
            <w:shd w:val="clear" w:color="auto" w:fill="D9D9D9" w:themeFill="background1" w:themeFillShade="D9"/>
          </w:tcPr>
          <w:p w14:paraId="0FBED16B" w14:textId="11297D4D" w:rsidR="00730BEE" w:rsidRDefault="00730BEE" w:rsidP="00E51F1F">
            <w:pPr>
              <w:rPr>
                <w:b/>
                <w:bCs/>
              </w:rPr>
            </w:pPr>
            <w:r>
              <w:rPr>
                <w:b/>
                <w:bCs/>
              </w:rPr>
              <w:t>No</w:t>
            </w:r>
          </w:p>
        </w:tc>
        <w:tc>
          <w:tcPr>
            <w:tcW w:w="8918" w:type="dxa"/>
            <w:shd w:val="clear" w:color="auto" w:fill="D9D9D9" w:themeFill="background1" w:themeFillShade="D9"/>
          </w:tcPr>
          <w:p w14:paraId="6304DED9" w14:textId="5025CCBD" w:rsidR="00730BEE" w:rsidRPr="00E51F1F" w:rsidRDefault="00730BEE" w:rsidP="00E51F1F">
            <w:pPr>
              <w:rPr>
                <w:b/>
                <w:bCs/>
              </w:rPr>
            </w:pPr>
            <w:r>
              <w:rPr>
                <w:b/>
                <w:bCs/>
              </w:rPr>
              <w:t>Requirement</w:t>
            </w:r>
          </w:p>
        </w:tc>
      </w:tr>
      <w:tr w:rsidR="00730BEE" w:rsidRPr="00E51F1F" w14:paraId="1B375F3C" w14:textId="77777777" w:rsidTr="008F01C3">
        <w:tc>
          <w:tcPr>
            <w:tcW w:w="704" w:type="dxa"/>
            <w:vMerge w:val="restart"/>
            <w:shd w:val="clear" w:color="auto" w:fill="D9D9D9" w:themeFill="background1" w:themeFillShade="D9"/>
          </w:tcPr>
          <w:p w14:paraId="115AA7A7" w14:textId="07EE8057" w:rsidR="00730BEE" w:rsidRPr="00E51F1F" w:rsidRDefault="00730BEE" w:rsidP="00E51F1F">
            <w:pPr>
              <w:rPr>
                <w:b/>
                <w:bCs/>
              </w:rPr>
            </w:pPr>
            <w:r>
              <w:rPr>
                <w:b/>
                <w:bCs/>
              </w:rPr>
              <w:t>DR 1</w:t>
            </w:r>
          </w:p>
        </w:tc>
        <w:tc>
          <w:tcPr>
            <w:tcW w:w="8918" w:type="dxa"/>
            <w:shd w:val="clear" w:color="auto" w:fill="D9D9D9" w:themeFill="background1" w:themeFillShade="D9"/>
          </w:tcPr>
          <w:p w14:paraId="3648A038" w14:textId="79F1A23C" w:rsidR="00730BEE" w:rsidRPr="00E51F1F" w:rsidRDefault="00730BEE" w:rsidP="00E51F1F">
            <w:pPr>
              <w:rPr>
                <w:b/>
                <w:bCs/>
              </w:rPr>
            </w:pPr>
            <w:r w:rsidRPr="00B22BB8">
              <w:t>Choke-ring antennas with Dorne-Margolin element.</w:t>
            </w:r>
          </w:p>
        </w:tc>
      </w:tr>
      <w:tr w:rsidR="00971032" w:rsidRPr="00E51F1F" w14:paraId="64E6DD2F" w14:textId="77777777" w:rsidTr="00CD0FAF">
        <w:trPr>
          <w:trHeight w:val="921"/>
        </w:trPr>
        <w:tc>
          <w:tcPr>
            <w:tcW w:w="704" w:type="dxa"/>
            <w:vMerge/>
            <w:shd w:val="clear" w:color="auto" w:fill="D9D9D9" w:themeFill="background1" w:themeFillShade="D9"/>
          </w:tcPr>
          <w:p w14:paraId="364D40F0" w14:textId="77777777" w:rsidR="00971032" w:rsidRPr="00E51F1F" w:rsidRDefault="00971032" w:rsidP="00E51F1F">
            <w:pPr>
              <w:rPr>
                <w:b/>
                <w:bCs/>
              </w:rPr>
            </w:pPr>
          </w:p>
        </w:tc>
        <w:tc>
          <w:tcPr>
            <w:tcW w:w="8918" w:type="dxa"/>
          </w:tcPr>
          <w:p w14:paraId="6E4EECFF" w14:textId="1B4FD203" w:rsidR="00971032" w:rsidRPr="00E51F1F" w:rsidRDefault="00971032" w:rsidP="00E51F1F">
            <w:pPr>
              <w:rPr>
                <w:b/>
                <w:bCs/>
              </w:rPr>
            </w:pPr>
            <w:r w:rsidRPr="00B22BB8">
              <w:rPr>
                <w:i/>
                <w:iCs/>
              </w:rPr>
              <w:t>Comments:</w:t>
            </w:r>
          </w:p>
        </w:tc>
      </w:tr>
      <w:tr w:rsidR="00730BEE" w:rsidRPr="00E51F1F" w14:paraId="6E9DD091" w14:textId="77777777" w:rsidTr="000F374D">
        <w:tc>
          <w:tcPr>
            <w:tcW w:w="704" w:type="dxa"/>
            <w:vMerge w:val="restart"/>
            <w:shd w:val="clear" w:color="auto" w:fill="D9D9D9" w:themeFill="background1" w:themeFillShade="D9"/>
          </w:tcPr>
          <w:p w14:paraId="6C0D7828" w14:textId="3CB7618A" w:rsidR="00730BEE" w:rsidRPr="00E51F1F" w:rsidRDefault="00730BEE" w:rsidP="00E51F1F">
            <w:pPr>
              <w:rPr>
                <w:b/>
                <w:bCs/>
              </w:rPr>
            </w:pPr>
            <w:r>
              <w:rPr>
                <w:b/>
                <w:bCs/>
              </w:rPr>
              <w:t>DR 2</w:t>
            </w:r>
          </w:p>
        </w:tc>
        <w:tc>
          <w:tcPr>
            <w:tcW w:w="8918" w:type="dxa"/>
            <w:shd w:val="clear" w:color="auto" w:fill="D9D9D9" w:themeFill="background1" w:themeFillShade="D9"/>
          </w:tcPr>
          <w:p w14:paraId="0EC9CBD8" w14:textId="0003BC7B" w:rsidR="00730BEE" w:rsidRPr="00E51F1F" w:rsidRDefault="00730BEE" w:rsidP="00E51F1F">
            <w:pPr>
              <w:rPr>
                <w:b/>
                <w:bCs/>
              </w:rPr>
            </w:pPr>
            <w:r w:rsidRPr="004138C7">
              <w:t xml:space="preserve">Weatherproof </w:t>
            </w:r>
            <w:proofErr w:type="spellStart"/>
            <w:r w:rsidRPr="004138C7">
              <w:t>radome</w:t>
            </w:r>
            <w:proofErr w:type="spellEnd"/>
            <w:r w:rsidRPr="004138C7">
              <w:t xml:space="preserve"> for the choke-ring antennas.</w:t>
            </w:r>
          </w:p>
        </w:tc>
      </w:tr>
      <w:tr w:rsidR="00971032" w:rsidRPr="00E51F1F" w14:paraId="029F7751" w14:textId="77777777" w:rsidTr="00AF3214">
        <w:tc>
          <w:tcPr>
            <w:tcW w:w="704" w:type="dxa"/>
            <w:vMerge/>
            <w:shd w:val="clear" w:color="auto" w:fill="D9D9D9" w:themeFill="background1" w:themeFillShade="D9"/>
          </w:tcPr>
          <w:p w14:paraId="3757463C" w14:textId="77777777" w:rsidR="00971032" w:rsidRPr="00E51F1F" w:rsidRDefault="00971032" w:rsidP="00E51F1F">
            <w:pPr>
              <w:rPr>
                <w:b/>
                <w:bCs/>
              </w:rPr>
            </w:pPr>
          </w:p>
        </w:tc>
        <w:tc>
          <w:tcPr>
            <w:tcW w:w="8918" w:type="dxa"/>
          </w:tcPr>
          <w:p w14:paraId="627525B8" w14:textId="77777777" w:rsidR="00971032" w:rsidRDefault="00971032" w:rsidP="00E51F1F">
            <w:pPr>
              <w:rPr>
                <w:i/>
                <w:iCs/>
              </w:rPr>
            </w:pPr>
            <w:r>
              <w:rPr>
                <w:i/>
                <w:iCs/>
              </w:rPr>
              <w:t>Comments:</w:t>
            </w:r>
          </w:p>
          <w:p w14:paraId="497AAF2F" w14:textId="77777777" w:rsidR="00971032" w:rsidRPr="00E51F1F" w:rsidRDefault="00971032" w:rsidP="00E51F1F">
            <w:pPr>
              <w:rPr>
                <w:b/>
                <w:bCs/>
              </w:rPr>
            </w:pPr>
          </w:p>
        </w:tc>
      </w:tr>
      <w:tr w:rsidR="00730BEE" w:rsidRPr="00E51F1F" w14:paraId="1FD9F269" w14:textId="77777777" w:rsidTr="00065B2D">
        <w:tc>
          <w:tcPr>
            <w:tcW w:w="704" w:type="dxa"/>
            <w:vMerge w:val="restart"/>
            <w:shd w:val="clear" w:color="auto" w:fill="D9D9D9" w:themeFill="background1" w:themeFillShade="D9"/>
          </w:tcPr>
          <w:p w14:paraId="267F40DE" w14:textId="2E8A8A68" w:rsidR="00730BEE" w:rsidRPr="00E51F1F" w:rsidRDefault="00730BEE" w:rsidP="00E51F1F">
            <w:pPr>
              <w:rPr>
                <w:b/>
                <w:bCs/>
              </w:rPr>
            </w:pPr>
            <w:r>
              <w:rPr>
                <w:b/>
                <w:bCs/>
              </w:rPr>
              <w:t>DR 3</w:t>
            </w:r>
          </w:p>
        </w:tc>
        <w:tc>
          <w:tcPr>
            <w:tcW w:w="8918" w:type="dxa"/>
            <w:shd w:val="clear" w:color="auto" w:fill="D9D9D9" w:themeFill="background1" w:themeFillShade="D9"/>
          </w:tcPr>
          <w:p w14:paraId="3B254522" w14:textId="40AEEF33" w:rsidR="00730BEE" w:rsidRPr="00E51F1F" w:rsidRDefault="00730BEE" w:rsidP="00E51F1F">
            <w:pPr>
              <w:rPr>
                <w:b/>
                <w:bCs/>
              </w:rPr>
            </w:pPr>
            <w:r w:rsidRPr="000505CA">
              <w:t>Meteorological sensors as recommended by EUREF / IAG (please describe).</w:t>
            </w:r>
          </w:p>
        </w:tc>
      </w:tr>
      <w:tr w:rsidR="00971032" w:rsidRPr="00E51F1F" w14:paraId="227D2E0C" w14:textId="77777777" w:rsidTr="005A6FA5">
        <w:tc>
          <w:tcPr>
            <w:tcW w:w="704" w:type="dxa"/>
            <w:vMerge/>
            <w:shd w:val="clear" w:color="auto" w:fill="D9D9D9" w:themeFill="background1" w:themeFillShade="D9"/>
          </w:tcPr>
          <w:p w14:paraId="07355D72" w14:textId="77777777" w:rsidR="00971032" w:rsidRPr="00E51F1F" w:rsidRDefault="00971032" w:rsidP="00E51F1F">
            <w:pPr>
              <w:rPr>
                <w:b/>
                <w:bCs/>
              </w:rPr>
            </w:pPr>
          </w:p>
        </w:tc>
        <w:tc>
          <w:tcPr>
            <w:tcW w:w="8918" w:type="dxa"/>
          </w:tcPr>
          <w:p w14:paraId="6B64D0EC" w14:textId="77777777" w:rsidR="00971032" w:rsidRDefault="00971032" w:rsidP="00E51F1F">
            <w:pPr>
              <w:rPr>
                <w:i/>
                <w:iCs/>
              </w:rPr>
            </w:pPr>
            <w:r>
              <w:rPr>
                <w:i/>
                <w:iCs/>
              </w:rPr>
              <w:t>Comments:</w:t>
            </w:r>
          </w:p>
          <w:p w14:paraId="528A6623" w14:textId="77777777" w:rsidR="00971032" w:rsidRPr="00E51F1F" w:rsidRDefault="00971032" w:rsidP="00E51F1F">
            <w:pPr>
              <w:rPr>
                <w:b/>
                <w:bCs/>
              </w:rPr>
            </w:pPr>
          </w:p>
        </w:tc>
      </w:tr>
    </w:tbl>
    <w:p w14:paraId="2EAB5DED" w14:textId="77777777" w:rsidR="00191A8F" w:rsidRDefault="00191A8F" w:rsidP="00B84A64">
      <w:pPr>
        <w:rPr>
          <w:b/>
          <w:bCs/>
        </w:rPr>
      </w:pPr>
    </w:p>
    <w:p w14:paraId="3A1F2A50" w14:textId="77777777" w:rsidR="00993EC6" w:rsidRPr="00993EC6" w:rsidRDefault="00993EC6" w:rsidP="00993EC6">
      <w:pPr>
        <w:pStyle w:val="ListParagraph"/>
        <w:numPr>
          <w:ilvl w:val="2"/>
          <w:numId w:val="22"/>
        </w:numPr>
        <w:rPr>
          <w:b/>
          <w:bCs/>
        </w:rPr>
      </w:pPr>
      <w:r w:rsidRPr="00993EC6">
        <w:rPr>
          <w:b/>
          <w:bCs/>
        </w:rPr>
        <w:t xml:space="preserve">Mandatory Requirements (MR) – Receivers </w:t>
      </w:r>
    </w:p>
    <w:p w14:paraId="48E6B1A2" w14:textId="1095D700" w:rsidR="009D7E6F" w:rsidRPr="00E51F1F" w:rsidRDefault="009D7E6F" w:rsidP="00993EC6">
      <w:pPr>
        <w:pStyle w:val="ListParagraph"/>
        <w:ind w:left="1080"/>
        <w:rPr>
          <w:b/>
          <w:bCs/>
        </w:rPr>
      </w:pPr>
    </w:p>
    <w:tbl>
      <w:tblPr>
        <w:tblStyle w:val="TableGrid"/>
        <w:tblW w:w="0" w:type="auto"/>
        <w:tblLook w:val="04A0" w:firstRow="1" w:lastRow="0" w:firstColumn="1" w:lastColumn="0" w:noHBand="0" w:noVBand="1"/>
      </w:tblPr>
      <w:tblGrid>
        <w:gridCol w:w="704"/>
        <w:gridCol w:w="7968"/>
        <w:gridCol w:w="950"/>
      </w:tblGrid>
      <w:tr w:rsidR="00110020" w:rsidRPr="00110020" w14:paraId="24B47EA2" w14:textId="77777777" w:rsidTr="005B325C">
        <w:tc>
          <w:tcPr>
            <w:tcW w:w="704" w:type="dxa"/>
            <w:shd w:val="clear" w:color="auto" w:fill="D9D9D9" w:themeFill="background1" w:themeFillShade="D9"/>
          </w:tcPr>
          <w:p w14:paraId="31F7878F" w14:textId="77777777" w:rsidR="00110020" w:rsidRPr="00110020" w:rsidRDefault="00110020" w:rsidP="00110020">
            <w:pPr>
              <w:rPr>
                <w:b/>
                <w:bCs/>
              </w:rPr>
            </w:pPr>
            <w:r w:rsidRPr="00110020">
              <w:rPr>
                <w:b/>
                <w:bCs/>
              </w:rPr>
              <w:t>No</w:t>
            </w:r>
          </w:p>
        </w:tc>
        <w:tc>
          <w:tcPr>
            <w:tcW w:w="7968" w:type="dxa"/>
            <w:shd w:val="clear" w:color="auto" w:fill="D9D9D9" w:themeFill="background1" w:themeFillShade="D9"/>
          </w:tcPr>
          <w:p w14:paraId="00184B26" w14:textId="77777777" w:rsidR="00110020" w:rsidRPr="00110020" w:rsidRDefault="00110020" w:rsidP="00110020">
            <w:pPr>
              <w:rPr>
                <w:b/>
                <w:bCs/>
              </w:rPr>
            </w:pPr>
            <w:r w:rsidRPr="00110020">
              <w:rPr>
                <w:b/>
                <w:bCs/>
              </w:rPr>
              <w:t>Requirement</w:t>
            </w:r>
          </w:p>
        </w:tc>
        <w:tc>
          <w:tcPr>
            <w:tcW w:w="950" w:type="dxa"/>
          </w:tcPr>
          <w:p w14:paraId="3F07AE3F" w14:textId="77777777" w:rsidR="00110020" w:rsidRPr="00110020" w:rsidRDefault="00110020" w:rsidP="00110020">
            <w:pPr>
              <w:rPr>
                <w:b/>
                <w:bCs/>
              </w:rPr>
            </w:pPr>
            <w:r w:rsidRPr="00110020">
              <w:rPr>
                <w:b/>
                <w:bCs/>
              </w:rPr>
              <w:t>Confirm</w:t>
            </w:r>
          </w:p>
        </w:tc>
      </w:tr>
      <w:tr w:rsidR="00110020" w:rsidRPr="00110020" w14:paraId="3A65B31F" w14:textId="77777777" w:rsidTr="005B325C">
        <w:tc>
          <w:tcPr>
            <w:tcW w:w="704" w:type="dxa"/>
            <w:vMerge w:val="restart"/>
            <w:shd w:val="clear" w:color="auto" w:fill="D9D9D9" w:themeFill="background1" w:themeFillShade="D9"/>
          </w:tcPr>
          <w:p w14:paraId="3B6AC280" w14:textId="4317C82B" w:rsidR="00110020" w:rsidRPr="00110020" w:rsidRDefault="00110020" w:rsidP="00110020">
            <w:pPr>
              <w:rPr>
                <w:b/>
                <w:bCs/>
              </w:rPr>
            </w:pPr>
            <w:r>
              <w:rPr>
                <w:b/>
                <w:bCs/>
              </w:rPr>
              <w:t>M</w:t>
            </w:r>
            <w:r w:rsidRPr="00110020">
              <w:rPr>
                <w:b/>
                <w:bCs/>
              </w:rPr>
              <w:t>R 1</w:t>
            </w:r>
            <w:r w:rsidR="001E3554">
              <w:rPr>
                <w:b/>
                <w:bCs/>
              </w:rPr>
              <w:t>3</w:t>
            </w:r>
          </w:p>
        </w:tc>
        <w:tc>
          <w:tcPr>
            <w:tcW w:w="7968" w:type="dxa"/>
            <w:shd w:val="clear" w:color="auto" w:fill="D9D9D9" w:themeFill="background1" w:themeFillShade="D9"/>
          </w:tcPr>
          <w:p w14:paraId="2A1BA2AF" w14:textId="77777777" w:rsidR="00B757FF" w:rsidRPr="00B757FF" w:rsidRDefault="00B757FF" w:rsidP="00B757FF">
            <w:r w:rsidRPr="00B757FF">
              <w:t>All receivers must have, at minimum, the following specifications</w:t>
            </w:r>
          </w:p>
          <w:p w14:paraId="013CD3CB" w14:textId="77777777" w:rsidR="00B757FF" w:rsidRPr="00B757FF" w:rsidRDefault="00B757FF" w:rsidP="00B757FF">
            <w:r w:rsidRPr="00B757FF">
              <w:t>-</w:t>
            </w:r>
            <w:r w:rsidRPr="00B757FF">
              <w:tab/>
              <w:t xml:space="preserve">Record geodetic quality dual frequency phase and code from all GNSS. </w:t>
            </w:r>
          </w:p>
          <w:p w14:paraId="1595B969" w14:textId="77777777" w:rsidR="00B757FF" w:rsidRPr="00B757FF" w:rsidRDefault="00B757FF" w:rsidP="00B757FF">
            <w:r w:rsidRPr="00B757FF">
              <w:lastRenderedPageBreak/>
              <w:t>-</w:t>
            </w:r>
            <w:r w:rsidRPr="00B757FF">
              <w:tab/>
              <w:t xml:space="preserve">Able to disable </w:t>
            </w:r>
            <w:proofErr w:type="spellStart"/>
            <w:r w:rsidRPr="00B757FF">
              <w:t>pseudorange</w:t>
            </w:r>
            <w:proofErr w:type="spellEnd"/>
            <w:r w:rsidRPr="00B757FF">
              <w:t xml:space="preserve"> or phase smoothing.</w:t>
            </w:r>
          </w:p>
          <w:p w14:paraId="2BF6C07F" w14:textId="77777777" w:rsidR="00B757FF" w:rsidRPr="00B757FF" w:rsidRDefault="00B757FF" w:rsidP="00B757FF">
            <w:r w:rsidRPr="00B757FF">
              <w:t>-</w:t>
            </w:r>
            <w:r w:rsidRPr="00B757FF">
              <w:tab/>
              <w:t>Minimum of 555 universal channels.</w:t>
            </w:r>
          </w:p>
          <w:p w14:paraId="344394D4" w14:textId="77777777" w:rsidR="00B757FF" w:rsidRPr="00B757FF" w:rsidRDefault="00B757FF" w:rsidP="00B757FF">
            <w:r w:rsidRPr="00B757FF">
              <w:t>-</w:t>
            </w:r>
            <w:r w:rsidRPr="00B757FF">
              <w:tab/>
              <w:t xml:space="preserve">Satellite tracking of public constellations, including GPS (L1C/A, L1C, L2P(Y) ,L2C, L5), GLONASS (L1, L2, L3), GALILEO (E1, E5a, E5b, E5AltBOC, E6), </w:t>
            </w:r>
            <w:proofErr w:type="spellStart"/>
            <w:r w:rsidRPr="00B757FF">
              <w:t>Beidou</w:t>
            </w:r>
            <w:proofErr w:type="spellEnd"/>
            <w:r w:rsidRPr="00B757FF">
              <w:t xml:space="preserve"> (B1, B2, B3, B1c, B2a, B2b), QZSS (L1C/A, L1C, L2C, L5); SBAS (EGNOS, MSAS, GAGAN, WAAS). </w:t>
            </w:r>
          </w:p>
          <w:p w14:paraId="1FB14C31" w14:textId="77777777" w:rsidR="00B757FF" w:rsidRPr="00B757FF" w:rsidRDefault="00B757FF" w:rsidP="00B757FF">
            <w:r w:rsidRPr="00B757FF">
              <w:t>-</w:t>
            </w:r>
            <w:r w:rsidRPr="00B757FF">
              <w:tab/>
              <w:t>Code differential positioning: 0.25m + 1ppm RMS horizontal; 0.50m + 1ppm RSM vertical</w:t>
            </w:r>
          </w:p>
          <w:p w14:paraId="6FC4B459" w14:textId="77777777" w:rsidR="00B757FF" w:rsidRPr="00B757FF" w:rsidRDefault="00B757FF" w:rsidP="00B757FF">
            <w:r w:rsidRPr="00B757FF">
              <w:t>-</w:t>
            </w:r>
            <w:r w:rsidRPr="00B757FF">
              <w:tab/>
              <w:t>PPP positioning: 0.003m horizontal, 0.005m vertical</w:t>
            </w:r>
          </w:p>
          <w:p w14:paraId="6847B9E5" w14:textId="77777777" w:rsidR="00B757FF" w:rsidRPr="00B757FF" w:rsidRDefault="00B757FF" w:rsidP="00B757FF">
            <w:r w:rsidRPr="00B757FF">
              <w:t>-</w:t>
            </w:r>
            <w:r w:rsidRPr="00B757FF">
              <w:tab/>
              <w:t>RTK positioning, single station: 0.008m horizontal, 0.015m vertical</w:t>
            </w:r>
          </w:p>
          <w:p w14:paraId="22B37CA8" w14:textId="77777777" w:rsidR="00B757FF" w:rsidRPr="00B757FF" w:rsidRDefault="00B757FF" w:rsidP="00B757FF">
            <w:r w:rsidRPr="00B757FF">
              <w:t>-</w:t>
            </w:r>
            <w:r w:rsidRPr="00B757FF">
              <w:tab/>
              <w:t>NRTK positioning: 0.008m horizontal, 0.015m vertical</w:t>
            </w:r>
          </w:p>
          <w:p w14:paraId="5AC1F32D" w14:textId="77777777" w:rsidR="00B757FF" w:rsidRPr="00B757FF" w:rsidRDefault="00B757FF" w:rsidP="00B757FF">
            <w:r w:rsidRPr="00B757FF">
              <w:t>-</w:t>
            </w:r>
            <w:r w:rsidRPr="00B757FF">
              <w:tab/>
              <w:t>Initialization time: 10 seconds or better.</w:t>
            </w:r>
          </w:p>
          <w:p w14:paraId="5D9ADD63" w14:textId="77777777" w:rsidR="00B757FF" w:rsidRPr="00B757FF" w:rsidRDefault="00B757FF" w:rsidP="00B757FF">
            <w:r w:rsidRPr="00B757FF">
              <w:t>-</w:t>
            </w:r>
            <w:r w:rsidRPr="00B757FF">
              <w:tab/>
              <w:t xml:space="preserve">Data rates: minimum 50Hz. </w:t>
            </w:r>
          </w:p>
          <w:p w14:paraId="192C0937" w14:textId="77777777" w:rsidR="00B757FF" w:rsidRPr="00B757FF" w:rsidRDefault="00B757FF" w:rsidP="00B757FF">
            <w:r w:rsidRPr="00B757FF">
              <w:t>-</w:t>
            </w:r>
            <w:r w:rsidRPr="00B757FF">
              <w:tab/>
              <w:t xml:space="preserve">Must be able to log RINEX data and push through FTP/SFTP. </w:t>
            </w:r>
          </w:p>
          <w:p w14:paraId="496A4C2F" w14:textId="77777777" w:rsidR="00B757FF" w:rsidRPr="00B757FF" w:rsidRDefault="00B757FF" w:rsidP="00B757FF">
            <w:r w:rsidRPr="00B757FF">
              <w:t>-</w:t>
            </w:r>
            <w:r w:rsidRPr="00B757FF">
              <w:tab/>
              <w:t xml:space="preserve">RINEX formats: v2.11, v3x, v4x. </w:t>
            </w:r>
          </w:p>
          <w:p w14:paraId="0DF992AD" w14:textId="77777777" w:rsidR="00B757FF" w:rsidRPr="00B757FF" w:rsidRDefault="00B757FF" w:rsidP="00B757FF">
            <w:r w:rsidRPr="00B757FF">
              <w:t>-</w:t>
            </w:r>
            <w:r w:rsidRPr="00B757FF">
              <w:tab/>
              <w:t>Ethernet RJ45 Ruggedized</w:t>
            </w:r>
          </w:p>
          <w:p w14:paraId="3A7CA408" w14:textId="77777777" w:rsidR="00B757FF" w:rsidRPr="00B757FF" w:rsidRDefault="00B757FF" w:rsidP="00B757FF">
            <w:r w:rsidRPr="00B757FF">
              <w:t>-</w:t>
            </w:r>
            <w:r w:rsidRPr="00B757FF">
              <w:tab/>
              <w:t xml:space="preserve">USB and / or RS232 and / or </w:t>
            </w:r>
            <w:proofErr w:type="spellStart"/>
            <w:r w:rsidRPr="00B757FF">
              <w:t>Lemo</w:t>
            </w:r>
            <w:proofErr w:type="spellEnd"/>
            <w:r w:rsidRPr="00B757FF">
              <w:t xml:space="preserve"> ports to connect external PC/ tablet.</w:t>
            </w:r>
          </w:p>
          <w:p w14:paraId="5AAD8EB0" w14:textId="77777777" w:rsidR="00B757FF" w:rsidRPr="00B757FF" w:rsidRDefault="00B757FF" w:rsidP="00B757FF">
            <w:r w:rsidRPr="00B757FF">
              <w:t>-</w:t>
            </w:r>
            <w:r w:rsidRPr="00B757FF">
              <w:tab/>
              <w:t>Data logging: internal storage or SD of minimum 24GB, minimum 12 parallel logging sessions for up to 30 days.</w:t>
            </w:r>
          </w:p>
          <w:p w14:paraId="4F47D03A" w14:textId="77777777" w:rsidR="00B757FF" w:rsidRPr="00B757FF" w:rsidRDefault="00B757FF" w:rsidP="00B757FF">
            <w:r w:rsidRPr="00B757FF">
              <w:t>-</w:t>
            </w:r>
            <w:r w:rsidRPr="00B757FF">
              <w:tab/>
              <w:t xml:space="preserve">Data retrieval and transfer through HTTPS, SFTP push and USB. </w:t>
            </w:r>
          </w:p>
          <w:p w14:paraId="110C1631" w14:textId="77777777" w:rsidR="00B757FF" w:rsidRPr="00B757FF" w:rsidRDefault="00B757FF" w:rsidP="00B757FF">
            <w:r w:rsidRPr="00B757FF">
              <w:t>-</w:t>
            </w:r>
            <w:r w:rsidRPr="00B757FF">
              <w:tab/>
              <w:t>Data streaming: compatible with landline in Ireland, RTCM 3x, CMR, RTX, NMEA0183, TCP/IP, IPv4, IPv6, NTRIP server, client and caster, USB.</w:t>
            </w:r>
          </w:p>
          <w:p w14:paraId="17BC1677" w14:textId="77777777" w:rsidR="00B757FF" w:rsidRPr="00B757FF" w:rsidRDefault="00B757FF" w:rsidP="00B757FF">
            <w:r w:rsidRPr="00B757FF">
              <w:t>-</w:t>
            </w:r>
            <w:r w:rsidRPr="00B757FF">
              <w:tab/>
              <w:t xml:space="preserve">On-device screen for power, memory and logging. </w:t>
            </w:r>
          </w:p>
          <w:p w14:paraId="25B6A3B5" w14:textId="77777777" w:rsidR="00B757FF" w:rsidRPr="00B757FF" w:rsidRDefault="00B757FF" w:rsidP="00B757FF">
            <w:r w:rsidRPr="00B757FF">
              <w:t>-</w:t>
            </w:r>
            <w:r w:rsidRPr="00B757FF">
              <w:tab/>
              <w:t>Remote log-in through web interface for device control, configuration and status information.</w:t>
            </w:r>
          </w:p>
          <w:p w14:paraId="6AB30D60" w14:textId="77777777" w:rsidR="00B757FF" w:rsidRPr="00B757FF" w:rsidRDefault="00B757FF" w:rsidP="00B757FF">
            <w:r w:rsidRPr="00B757FF">
              <w:t>-</w:t>
            </w:r>
            <w:r w:rsidRPr="00B757FF">
              <w:tab/>
              <w:t>Web compatible with Edge, Chrome browsers.</w:t>
            </w:r>
          </w:p>
          <w:p w14:paraId="721505AC" w14:textId="77777777" w:rsidR="00B757FF" w:rsidRPr="00B757FF" w:rsidRDefault="00B757FF" w:rsidP="00B757FF">
            <w:r w:rsidRPr="00B757FF">
              <w:t>-</w:t>
            </w:r>
            <w:r w:rsidRPr="00B757FF">
              <w:tab/>
              <w:t>Temperature (operating and storage): minimum -25/+55 degrees Celsius.</w:t>
            </w:r>
          </w:p>
          <w:p w14:paraId="2B87839C" w14:textId="77777777" w:rsidR="00B757FF" w:rsidRPr="00B757FF" w:rsidRDefault="00B757FF" w:rsidP="00B757FF">
            <w:r w:rsidRPr="00B757FF">
              <w:t>-</w:t>
            </w:r>
            <w:r w:rsidRPr="00B757FF">
              <w:tab/>
              <w:t>Drop of 1 meter on to hard surfaces without damage.</w:t>
            </w:r>
          </w:p>
          <w:p w14:paraId="08D0AF59" w14:textId="77777777" w:rsidR="00B757FF" w:rsidRPr="00B757FF" w:rsidRDefault="00B757FF" w:rsidP="00B757FF">
            <w:r w:rsidRPr="00B757FF">
              <w:t>-</w:t>
            </w:r>
            <w:r w:rsidRPr="00B757FF">
              <w:tab/>
              <w:t xml:space="preserve">IP68 certified for waterproofness and dust tight. </w:t>
            </w:r>
          </w:p>
          <w:p w14:paraId="48E39B3C" w14:textId="77777777" w:rsidR="00B757FF" w:rsidRPr="00B757FF" w:rsidRDefault="00B757FF" w:rsidP="00B757FF">
            <w:r w:rsidRPr="00B757FF">
              <w:t>-</w:t>
            </w:r>
            <w:r w:rsidRPr="00B757FF">
              <w:tab/>
              <w:t>Power range: 10.5 – 28 VDC</w:t>
            </w:r>
          </w:p>
          <w:p w14:paraId="5EC72596" w14:textId="77777777" w:rsidR="00B757FF" w:rsidRPr="00B757FF" w:rsidRDefault="00B757FF" w:rsidP="00B757FF">
            <w:r w:rsidRPr="00B757FF">
              <w:t>-</w:t>
            </w:r>
            <w:r w:rsidRPr="00B757FF">
              <w:tab/>
              <w:t>Removable and rechargeable hot swappable batteries, providing a minimum of 14 hours of power and data backup. Respondents to state battery times of proposed solution.</w:t>
            </w:r>
          </w:p>
          <w:p w14:paraId="18F9CEB3" w14:textId="77777777" w:rsidR="00B757FF" w:rsidRPr="00B757FF" w:rsidRDefault="00B757FF" w:rsidP="00B757FF">
            <w:r w:rsidRPr="00B757FF">
              <w:t>-</w:t>
            </w:r>
            <w:r w:rsidRPr="00B757FF">
              <w:tab/>
              <w:t>English language in logger interface, web interface, manuals and any other user interfaces and documentation.</w:t>
            </w:r>
          </w:p>
          <w:p w14:paraId="427B6F63" w14:textId="77777777" w:rsidR="00B757FF" w:rsidRPr="00B757FF" w:rsidRDefault="00B757FF" w:rsidP="00B757FF">
            <w:r w:rsidRPr="00B757FF">
              <w:lastRenderedPageBreak/>
              <w:t>-</w:t>
            </w:r>
            <w:r w:rsidRPr="00B757FF">
              <w:tab/>
              <w:t xml:space="preserve">Must be fully compatible with the antennas and software proposed in this solution on a continued basis. </w:t>
            </w:r>
          </w:p>
          <w:p w14:paraId="09B48471" w14:textId="146CF1F3" w:rsidR="00474903" w:rsidRPr="00B757FF" w:rsidRDefault="00B757FF" w:rsidP="00B757FF">
            <w:r w:rsidRPr="00B757FF">
              <w:t>-</w:t>
            </w:r>
            <w:r w:rsidRPr="00B757FF">
              <w:tab/>
              <w:t>Minimum manufacturing warranty of two years and warranty extension schedules for up to ten years, including continued firmware upgrades.</w:t>
            </w:r>
          </w:p>
        </w:tc>
        <w:tc>
          <w:tcPr>
            <w:tcW w:w="950" w:type="dxa"/>
          </w:tcPr>
          <w:p w14:paraId="6D4991A7" w14:textId="77777777" w:rsidR="00110020" w:rsidRPr="00110020" w:rsidRDefault="00110020" w:rsidP="00110020">
            <w:pPr>
              <w:rPr>
                <w:b/>
                <w:bCs/>
              </w:rPr>
            </w:pPr>
          </w:p>
        </w:tc>
      </w:tr>
      <w:tr w:rsidR="00971032" w:rsidRPr="00110020" w14:paraId="4D1EC745" w14:textId="77777777" w:rsidTr="00ED7D73">
        <w:trPr>
          <w:trHeight w:val="921"/>
        </w:trPr>
        <w:tc>
          <w:tcPr>
            <w:tcW w:w="704" w:type="dxa"/>
            <w:vMerge/>
            <w:shd w:val="clear" w:color="auto" w:fill="D9D9D9" w:themeFill="background1" w:themeFillShade="D9"/>
          </w:tcPr>
          <w:p w14:paraId="6A95850D" w14:textId="77777777" w:rsidR="00971032" w:rsidRPr="00110020" w:rsidRDefault="00971032" w:rsidP="00110020">
            <w:pPr>
              <w:rPr>
                <w:b/>
                <w:bCs/>
              </w:rPr>
            </w:pPr>
          </w:p>
        </w:tc>
        <w:tc>
          <w:tcPr>
            <w:tcW w:w="8918" w:type="dxa"/>
            <w:gridSpan w:val="2"/>
          </w:tcPr>
          <w:p w14:paraId="70C83ED1" w14:textId="61C9B776" w:rsidR="00971032" w:rsidRPr="00110020" w:rsidRDefault="00971032" w:rsidP="00110020">
            <w:pPr>
              <w:rPr>
                <w:b/>
                <w:bCs/>
              </w:rPr>
            </w:pPr>
            <w:r w:rsidRPr="009475E3">
              <w:rPr>
                <w:i/>
                <w:iCs/>
              </w:rPr>
              <w:t>Comments:</w:t>
            </w:r>
          </w:p>
        </w:tc>
      </w:tr>
      <w:tr w:rsidR="00110020" w:rsidRPr="00110020" w14:paraId="5F535F05" w14:textId="77777777" w:rsidTr="005B325C">
        <w:tc>
          <w:tcPr>
            <w:tcW w:w="704" w:type="dxa"/>
            <w:vMerge w:val="restart"/>
            <w:shd w:val="clear" w:color="auto" w:fill="D9D9D9" w:themeFill="background1" w:themeFillShade="D9"/>
          </w:tcPr>
          <w:p w14:paraId="30CF78E9" w14:textId="42DEA44E" w:rsidR="00110020" w:rsidRPr="00110020" w:rsidRDefault="00BC264B" w:rsidP="00110020">
            <w:pPr>
              <w:rPr>
                <w:b/>
                <w:bCs/>
              </w:rPr>
            </w:pPr>
            <w:r>
              <w:rPr>
                <w:b/>
                <w:bCs/>
              </w:rPr>
              <w:t>M</w:t>
            </w:r>
            <w:r w:rsidR="00110020" w:rsidRPr="00110020">
              <w:rPr>
                <w:b/>
                <w:bCs/>
              </w:rPr>
              <w:t xml:space="preserve">R </w:t>
            </w:r>
            <w:r>
              <w:rPr>
                <w:b/>
                <w:bCs/>
              </w:rPr>
              <w:t>1</w:t>
            </w:r>
            <w:r w:rsidR="001E3554">
              <w:rPr>
                <w:b/>
                <w:bCs/>
              </w:rPr>
              <w:t>4</w:t>
            </w:r>
          </w:p>
        </w:tc>
        <w:tc>
          <w:tcPr>
            <w:tcW w:w="7968" w:type="dxa"/>
            <w:shd w:val="clear" w:color="auto" w:fill="D9D9D9" w:themeFill="background1" w:themeFillShade="D9"/>
          </w:tcPr>
          <w:p w14:paraId="225E4A21" w14:textId="697E93E9" w:rsidR="00110020" w:rsidRPr="00110020" w:rsidRDefault="00D15BAE" w:rsidP="00110020">
            <w:pPr>
              <w:rPr>
                <w:b/>
                <w:bCs/>
                <w:i/>
                <w:iCs/>
              </w:rPr>
            </w:pPr>
            <w:r w:rsidRPr="00D15BAE">
              <w:t>Additionally, five of the receivers must have internal, rechargeable batteries for guaranteed uninterrupted back up power supply and data logging in the event of a power outage.</w:t>
            </w:r>
          </w:p>
        </w:tc>
        <w:tc>
          <w:tcPr>
            <w:tcW w:w="950" w:type="dxa"/>
          </w:tcPr>
          <w:p w14:paraId="164E9268" w14:textId="77777777" w:rsidR="00110020" w:rsidRPr="00110020" w:rsidRDefault="00110020" w:rsidP="00110020">
            <w:pPr>
              <w:rPr>
                <w:b/>
                <w:bCs/>
              </w:rPr>
            </w:pPr>
          </w:p>
        </w:tc>
      </w:tr>
      <w:tr w:rsidR="004A456B" w:rsidRPr="00110020" w14:paraId="0E37896C" w14:textId="77777777" w:rsidTr="003C7D2E">
        <w:tc>
          <w:tcPr>
            <w:tcW w:w="704" w:type="dxa"/>
            <w:vMerge/>
            <w:shd w:val="clear" w:color="auto" w:fill="D9D9D9" w:themeFill="background1" w:themeFillShade="D9"/>
          </w:tcPr>
          <w:p w14:paraId="1C712859" w14:textId="77777777" w:rsidR="004A456B" w:rsidRPr="00110020" w:rsidRDefault="004A456B" w:rsidP="00110020">
            <w:pPr>
              <w:rPr>
                <w:b/>
                <w:bCs/>
              </w:rPr>
            </w:pPr>
          </w:p>
        </w:tc>
        <w:tc>
          <w:tcPr>
            <w:tcW w:w="8918" w:type="dxa"/>
            <w:gridSpan w:val="2"/>
          </w:tcPr>
          <w:p w14:paraId="30F1692A" w14:textId="77777777" w:rsidR="004A456B" w:rsidRPr="004A456B" w:rsidRDefault="004A456B" w:rsidP="00110020">
            <w:pPr>
              <w:rPr>
                <w:i/>
                <w:iCs/>
              </w:rPr>
            </w:pPr>
            <w:r w:rsidRPr="004A456B">
              <w:rPr>
                <w:i/>
                <w:iCs/>
              </w:rPr>
              <w:t>Comments:</w:t>
            </w:r>
          </w:p>
          <w:p w14:paraId="43BEEA83" w14:textId="77777777" w:rsidR="004A456B" w:rsidRPr="00110020" w:rsidRDefault="004A456B" w:rsidP="00110020">
            <w:pPr>
              <w:rPr>
                <w:b/>
                <w:bCs/>
              </w:rPr>
            </w:pPr>
          </w:p>
        </w:tc>
      </w:tr>
    </w:tbl>
    <w:p w14:paraId="3FDDD624" w14:textId="77777777" w:rsidR="00226B0B" w:rsidRDefault="00226B0B" w:rsidP="00B84A64">
      <w:pPr>
        <w:rPr>
          <w:b/>
          <w:bCs/>
        </w:rPr>
      </w:pPr>
    </w:p>
    <w:p w14:paraId="3C6D00E4" w14:textId="2EB8F888" w:rsidR="00226B0B" w:rsidRPr="00993EC6" w:rsidRDefault="00226B0B" w:rsidP="00226B0B">
      <w:pPr>
        <w:pStyle w:val="ListParagraph"/>
        <w:numPr>
          <w:ilvl w:val="2"/>
          <w:numId w:val="22"/>
        </w:numPr>
        <w:rPr>
          <w:b/>
          <w:bCs/>
        </w:rPr>
      </w:pPr>
      <w:r w:rsidRPr="00993EC6">
        <w:rPr>
          <w:b/>
          <w:bCs/>
        </w:rPr>
        <w:t xml:space="preserve">Mandatory Requirements (MR) – </w:t>
      </w:r>
      <w:r w:rsidR="00044563">
        <w:rPr>
          <w:b/>
          <w:bCs/>
        </w:rPr>
        <w:t xml:space="preserve">Ancillary </w:t>
      </w:r>
      <w:r w:rsidR="00E719BF">
        <w:rPr>
          <w:b/>
          <w:bCs/>
        </w:rPr>
        <w:t>Equipment</w:t>
      </w:r>
    </w:p>
    <w:tbl>
      <w:tblPr>
        <w:tblStyle w:val="TableGrid"/>
        <w:tblW w:w="0" w:type="auto"/>
        <w:tblLook w:val="04A0" w:firstRow="1" w:lastRow="0" w:firstColumn="1" w:lastColumn="0" w:noHBand="0" w:noVBand="1"/>
      </w:tblPr>
      <w:tblGrid>
        <w:gridCol w:w="704"/>
        <w:gridCol w:w="7968"/>
        <w:gridCol w:w="950"/>
      </w:tblGrid>
      <w:tr w:rsidR="00F41FDD" w:rsidRPr="00044563" w14:paraId="2F7FB6EB" w14:textId="77777777" w:rsidTr="005B325C">
        <w:tc>
          <w:tcPr>
            <w:tcW w:w="704" w:type="dxa"/>
            <w:shd w:val="clear" w:color="auto" w:fill="D9D9D9" w:themeFill="background1" w:themeFillShade="D9"/>
          </w:tcPr>
          <w:p w14:paraId="6B364E36" w14:textId="7B284E22" w:rsidR="00F41FDD" w:rsidRPr="00044563" w:rsidRDefault="00F41FDD" w:rsidP="00044563">
            <w:pPr>
              <w:rPr>
                <w:b/>
                <w:bCs/>
              </w:rPr>
            </w:pPr>
            <w:r>
              <w:rPr>
                <w:b/>
                <w:bCs/>
              </w:rPr>
              <w:t>No</w:t>
            </w:r>
          </w:p>
        </w:tc>
        <w:tc>
          <w:tcPr>
            <w:tcW w:w="7968" w:type="dxa"/>
            <w:shd w:val="clear" w:color="auto" w:fill="D9D9D9" w:themeFill="background1" w:themeFillShade="D9"/>
          </w:tcPr>
          <w:p w14:paraId="1D63680D" w14:textId="54615292" w:rsidR="00F41FDD" w:rsidRPr="00F41FDD" w:rsidRDefault="00F41FDD" w:rsidP="009475E3">
            <w:pPr>
              <w:rPr>
                <w:b/>
                <w:bCs/>
              </w:rPr>
            </w:pPr>
            <w:r w:rsidRPr="00F41FDD">
              <w:rPr>
                <w:b/>
                <w:bCs/>
              </w:rPr>
              <w:t xml:space="preserve">Requirement </w:t>
            </w:r>
          </w:p>
        </w:tc>
        <w:tc>
          <w:tcPr>
            <w:tcW w:w="950" w:type="dxa"/>
          </w:tcPr>
          <w:p w14:paraId="099B8D13" w14:textId="3FE13B75" w:rsidR="00F41FDD" w:rsidRPr="00044563" w:rsidRDefault="00F41FDD" w:rsidP="00044563">
            <w:pPr>
              <w:rPr>
                <w:b/>
                <w:bCs/>
              </w:rPr>
            </w:pPr>
            <w:r>
              <w:rPr>
                <w:b/>
                <w:bCs/>
              </w:rPr>
              <w:t>Confirm</w:t>
            </w:r>
          </w:p>
        </w:tc>
      </w:tr>
      <w:tr w:rsidR="00044563" w:rsidRPr="00044563" w14:paraId="0F037100" w14:textId="77777777" w:rsidTr="005B325C">
        <w:tc>
          <w:tcPr>
            <w:tcW w:w="704" w:type="dxa"/>
            <w:vMerge w:val="restart"/>
            <w:shd w:val="clear" w:color="auto" w:fill="D9D9D9" w:themeFill="background1" w:themeFillShade="D9"/>
          </w:tcPr>
          <w:p w14:paraId="4EEDCE3A" w14:textId="551A18FA" w:rsidR="00044563" w:rsidRPr="00044563" w:rsidRDefault="00044563" w:rsidP="00044563">
            <w:pPr>
              <w:rPr>
                <w:b/>
                <w:bCs/>
              </w:rPr>
            </w:pPr>
            <w:r w:rsidRPr="00044563">
              <w:rPr>
                <w:b/>
                <w:bCs/>
              </w:rPr>
              <w:t>MR 1</w:t>
            </w:r>
            <w:r w:rsidR="001E3554">
              <w:rPr>
                <w:b/>
                <w:bCs/>
              </w:rPr>
              <w:t>5</w:t>
            </w:r>
          </w:p>
        </w:tc>
        <w:tc>
          <w:tcPr>
            <w:tcW w:w="7968" w:type="dxa"/>
            <w:shd w:val="clear" w:color="auto" w:fill="D9D9D9" w:themeFill="background1" w:themeFillShade="D9"/>
          </w:tcPr>
          <w:p w14:paraId="7BE4E198" w14:textId="77777777" w:rsidR="009475E3" w:rsidRPr="009475E3" w:rsidRDefault="009475E3" w:rsidP="009475E3">
            <w:r w:rsidRPr="009475E3">
              <w:t xml:space="preserve">The supplier must provide detailed information on any ancillary equipment proposed required to operate the antennas, including but not limited to: </w:t>
            </w:r>
          </w:p>
          <w:p w14:paraId="16AF846D" w14:textId="77777777" w:rsidR="009475E3" w:rsidRPr="009475E3" w:rsidRDefault="009475E3" w:rsidP="009475E3">
            <w:pPr>
              <w:numPr>
                <w:ilvl w:val="0"/>
                <w:numId w:val="34"/>
              </w:numPr>
            </w:pPr>
            <w:r w:rsidRPr="009475E3">
              <w:t>Universal Power Supply box, lightning arrestors, cabling, monumentation (5/8” bracket, concrete pillars) and back up batteries for a minimum of 16 hours, meteorological sensors, etc.</w:t>
            </w:r>
          </w:p>
          <w:p w14:paraId="6677F4FB" w14:textId="77777777" w:rsidR="009475E3" w:rsidRPr="009475E3" w:rsidRDefault="009475E3" w:rsidP="009475E3">
            <w:pPr>
              <w:numPr>
                <w:ilvl w:val="0"/>
                <w:numId w:val="34"/>
              </w:numPr>
            </w:pPr>
            <w:r w:rsidRPr="009475E3">
              <w:t xml:space="preserve">Pricing should be provided per station, </w:t>
            </w:r>
            <w:proofErr w:type="gramStart"/>
            <w:r w:rsidRPr="009475E3">
              <w:t>taking into account</w:t>
            </w:r>
            <w:proofErr w:type="gramEnd"/>
            <w:r w:rsidRPr="009475E3">
              <w:t xml:space="preserve"> that there are standard and scientific-grade stations in this network. </w:t>
            </w:r>
          </w:p>
          <w:p w14:paraId="140D55D3" w14:textId="22FE218B" w:rsidR="00044563" w:rsidRPr="00044563" w:rsidRDefault="009475E3" w:rsidP="009475E3">
            <w:pPr>
              <w:rPr>
                <w:b/>
                <w:bCs/>
                <w:i/>
                <w:iCs/>
              </w:rPr>
            </w:pPr>
            <w:r w:rsidRPr="009475E3">
              <w:t>Any station configuration should follow EUREF / IAG best practice.</w:t>
            </w:r>
          </w:p>
        </w:tc>
        <w:tc>
          <w:tcPr>
            <w:tcW w:w="950" w:type="dxa"/>
          </w:tcPr>
          <w:p w14:paraId="5EA22F74" w14:textId="77777777" w:rsidR="00044563" w:rsidRPr="00044563" w:rsidRDefault="00044563" w:rsidP="00044563">
            <w:pPr>
              <w:rPr>
                <w:b/>
                <w:bCs/>
              </w:rPr>
            </w:pPr>
          </w:p>
        </w:tc>
      </w:tr>
      <w:tr w:rsidR="004A456B" w:rsidRPr="00044563" w14:paraId="0066CEB8" w14:textId="77777777" w:rsidTr="002B2A2D">
        <w:tc>
          <w:tcPr>
            <w:tcW w:w="704" w:type="dxa"/>
            <w:vMerge/>
            <w:shd w:val="clear" w:color="auto" w:fill="D9D9D9" w:themeFill="background1" w:themeFillShade="D9"/>
          </w:tcPr>
          <w:p w14:paraId="1212CA25" w14:textId="77777777" w:rsidR="004A456B" w:rsidRPr="00044563" w:rsidRDefault="004A456B" w:rsidP="00044563">
            <w:pPr>
              <w:rPr>
                <w:b/>
                <w:bCs/>
              </w:rPr>
            </w:pPr>
          </w:p>
        </w:tc>
        <w:tc>
          <w:tcPr>
            <w:tcW w:w="8918" w:type="dxa"/>
            <w:gridSpan w:val="2"/>
          </w:tcPr>
          <w:p w14:paraId="35C9BBA6" w14:textId="77777777" w:rsidR="004A456B" w:rsidRPr="009475E3" w:rsidRDefault="004A456B" w:rsidP="00044563">
            <w:pPr>
              <w:rPr>
                <w:i/>
                <w:iCs/>
              </w:rPr>
            </w:pPr>
            <w:r w:rsidRPr="009475E3">
              <w:rPr>
                <w:i/>
                <w:iCs/>
              </w:rPr>
              <w:t>Comments:</w:t>
            </w:r>
          </w:p>
          <w:p w14:paraId="5CECB84A" w14:textId="77777777" w:rsidR="004A456B" w:rsidRPr="00044563" w:rsidRDefault="004A456B" w:rsidP="00044563">
            <w:pPr>
              <w:rPr>
                <w:b/>
                <w:bCs/>
              </w:rPr>
            </w:pPr>
          </w:p>
        </w:tc>
      </w:tr>
    </w:tbl>
    <w:p w14:paraId="232A681F" w14:textId="77777777" w:rsidR="007B17DD" w:rsidRDefault="007B17DD" w:rsidP="00B84A64">
      <w:pPr>
        <w:rPr>
          <w:b/>
          <w:bCs/>
        </w:rPr>
      </w:pPr>
    </w:p>
    <w:p w14:paraId="33B54F52" w14:textId="1F3ED981" w:rsidR="00452082" w:rsidRPr="00452082" w:rsidRDefault="00452082" w:rsidP="00452082">
      <w:pPr>
        <w:pStyle w:val="ListParagraph"/>
        <w:numPr>
          <w:ilvl w:val="2"/>
          <w:numId w:val="22"/>
        </w:numPr>
        <w:rPr>
          <w:b/>
          <w:bCs/>
        </w:rPr>
      </w:pPr>
      <w:r w:rsidRPr="00452082">
        <w:rPr>
          <w:b/>
          <w:bCs/>
        </w:rPr>
        <w:t>Mandatory Requirements (MR) – Software</w:t>
      </w:r>
    </w:p>
    <w:p w14:paraId="59E19391" w14:textId="4DB0C804" w:rsidR="007B17DD" w:rsidRDefault="007B17DD" w:rsidP="00DB60A8">
      <w:pPr>
        <w:ind w:left="360"/>
        <w:rPr>
          <w:b/>
          <w:bCs/>
        </w:rPr>
      </w:pPr>
    </w:p>
    <w:tbl>
      <w:tblPr>
        <w:tblStyle w:val="TableGrid"/>
        <w:tblW w:w="0" w:type="auto"/>
        <w:tblLook w:val="04A0" w:firstRow="1" w:lastRow="0" w:firstColumn="1" w:lastColumn="0" w:noHBand="0" w:noVBand="1"/>
      </w:tblPr>
      <w:tblGrid>
        <w:gridCol w:w="704"/>
        <w:gridCol w:w="7968"/>
        <w:gridCol w:w="950"/>
      </w:tblGrid>
      <w:tr w:rsidR="00D31643" w:rsidRPr="00044563" w14:paraId="0E44EFF7" w14:textId="77777777" w:rsidTr="005B325C">
        <w:tc>
          <w:tcPr>
            <w:tcW w:w="704" w:type="dxa"/>
            <w:shd w:val="clear" w:color="auto" w:fill="D9D9D9" w:themeFill="background1" w:themeFillShade="D9"/>
          </w:tcPr>
          <w:p w14:paraId="12C5515D" w14:textId="77777777" w:rsidR="00D31643" w:rsidRPr="00044563" w:rsidRDefault="00D31643" w:rsidP="005B325C">
            <w:pPr>
              <w:rPr>
                <w:b/>
                <w:bCs/>
              </w:rPr>
            </w:pPr>
            <w:r>
              <w:rPr>
                <w:b/>
                <w:bCs/>
              </w:rPr>
              <w:t>No</w:t>
            </w:r>
          </w:p>
        </w:tc>
        <w:tc>
          <w:tcPr>
            <w:tcW w:w="7968" w:type="dxa"/>
            <w:shd w:val="clear" w:color="auto" w:fill="D9D9D9" w:themeFill="background1" w:themeFillShade="D9"/>
          </w:tcPr>
          <w:p w14:paraId="36CF294A" w14:textId="77777777" w:rsidR="00D31643" w:rsidRPr="00F41FDD" w:rsidRDefault="00D31643" w:rsidP="005B325C">
            <w:pPr>
              <w:rPr>
                <w:b/>
                <w:bCs/>
              </w:rPr>
            </w:pPr>
            <w:r w:rsidRPr="00F41FDD">
              <w:rPr>
                <w:b/>
                <w:bCs/>
              </w:rPr>
              <w:t xml:space="preserve">Requirement </w:t>
            </w:r>
          </w:p>
        </w:tc>
        <w:tc>
          <w:tcPr>
            <w:tcW w:w="950" w:type="dxa"/>
          </w:tcPr>
          <w:p w14:paraId="446FC0D1" w14:textId="77777777" w:rsidR="00D31643" w:rsidRPr="00044563" w:rsidRDefault="00D31643" w:rsidP="005B325C">
            <w:pPr>
              <w:rPr>
                <w:b/>
                <w:bCs/>
              </w:rPr>
            </w:pPr>
            <w:r>
              <w:rPr>
                <w:b/>
                <w:bCs/>
              </w:rPr>
              <w:t>Confirm</w:t>
            </w:r>
          </w:p>
        </w:tc>
      </w:tr>
      <w:tr w:rsidR="00D31643" w:rsidRPr="00044563" w14:paraId="7BC6D42D" w14:textId="77777777" w:rsidTr="005B325C">
        <w:tc>
          <w:tcPr>
            <w:tcW w:w="704" w:type="dxa"/>
            <w:vMerge w:val="restart"/>
            <w:shd w:val="clear" w:color="auto" w:fill="D9D9D9" w:themeFill="background1" w:themeFillShade="D9"/>
          </w:tcPr>
          <w:p w14:paraId="05B688A3" w14:textId="72178657" w:rsidR="00D31643" w:rsidRPr="00044563" w:rsidRDefault="00D31643" w:rsidP="005B325C">
            <w:pPr>
              <w:rPr>
                <w:b/>
                <w:bCs/>
              </w:rPr>
            </w:pPr>
            <w:r w:rsidRPr="00044563">
              <w:rPr>
                <w:b/>
                <w:bCs/>
              </w:rPr>
              <w:t>MR 1</w:t>
            </w:r>
            <w:r w:rsidR="001E3554">
              <w:rPr>
                <w:b/>
                <w:bCs/>
              </w:rPr>
              <w:t>6</w:t>
            </w:r>
          </w:p>
        </w:tc>
        <w:tc>
          <w:tcPr>
            <w:tcW w:w="7968" w:type="dxa"/>
            <w:shd w:val="clear" w:color="auto" w:fill="D9D9D9" w:themeFill="background1" w:themeFillShade="D9"/>
          </w:tcPr>
          <w:p w14:paraId="0F47840C" w14:textId="77777777" w:rsidR="00AC0AC1" w:rsidRPr="00885AF7" w:rsidRDefault="00AC0AC1" w:rsidP="00AC0AC1">
            <w:r w:rsidRPr="00885AF7">
              <w:t>All software must have, at minimum, the following specifications and capabilities:</w:t>
            </w:r>
          </w:p>
          <w:p w14:paraId="45A18A63" w14:textId="77777777" w:rsidR="00AC0AC1" w:rsidRPr="00885AF7" w:rsidRDefault="00AC0AC1" w:rsidP="00AC0AC1">
            <w:pPr>
              <w:numPr>
                <w:ilvl w:val="0"/>
                <w:numId w:val="34"/>
              </w:numPr>
            </w:pPr>
            <w:r w:rsidRPr="00885AF7">
              <w:t>Compatible with Windows OS</w:t>
            </w:r>
          </w:p>
          <w:p w14:paraId="6146E37C" w14:textId="77777777" w:rsidR="00AC0AC1" w:rsidRPr="00885AF7" w:rsidRDefault="00AC0AC1" w:rsidP="00AC0AC1">
            <w:pPr>
              <w:numPr>
                <w:ilvl w:val="0"/>
                <w:numId w:val="34"/>
              </w:numPr>
            </w:pPr>
            <w:r w:rsidRPr="00885AF7">
              <w:t xml:space="preserve">Full compatibility with antennas and receivers proposed above. </w:t>
            </w:r>
          </w:p>
          <w:p w14:paraId="7791FEFC" w14:textId="77777777" w:rsidR="00AC0AC1" w:rsidRPr="00885AF7" w:rsidRDefault="00AC0AC1" w:rsidP="00AC0AC1">
            <w:pPr>
              <w:numPr>
                <w:ilvl w:val="0"/>
                <w:numId w:val="34"/>
              </w:numPr>
            </w:pPr>
            <w:r w:rsidRPr="00885AF7">
              <w:t>Full licensing to operate the CORS network proposed above and disseminate data to field surveyors in real time; post-process data.</w:t>
            </w:r>
          </w:p>
          <w:p w14:paraId="36EFFBD0" w14:textId="77777777" w:rsidR="00AC0AC1" w:rsidRPr="00885AF7" w:rsidRDefault="00AC0AC1" w:rsidP="00AC0AC1">
            <w:pPr>
              <w:numPr>
                <w:ilvl w:val="0"/>
                <w:numId w:val="34"/>
              </w:numPr>
            </w:pPr>
            <w:r w:rsidRPr="00885AF7">
              <w:lastRenderedPageBreak/>
              <w:t xml:space="preserve">Compute baseline station coordinates in real-time from a continued data stream, and post-process from scheduled data downloads. </w:t>
            </w:r>
          </w:p>
          <w:p w14:paraId="2F9C348D" w14:textId="77777777" w:rsidR="00AC0AC1" w:rsidRPr="00885AF7" w:rsidRDefault="00AC0AC1" w:rsidP="00AC0AC1">
            <w:pPr>
              <w:numPr>
                <w:ilvl w:val="0"/>
                <w:numId w:val="34"/>
              </w:numPr>
            </w:pPr>
            <w:r w:rsidRPr="00885AF7">
              <w:t xml:space="preserve">Process RINEX data in 2.11, 3.x, 4.x and describe capability and cost of producing other data (SINEX, NMEA, IONEX, etc) in compliance with industry standards. </w:t>
            </w:r>
          </w:p>
          <w:p w14:paraId="1698E4D6" w14:textId="77777777" w:rsidR="00AC0AC1" w:rsidRPr="00885AF7" w:rsidRDefault="00AC0AC1" w:rsidP="00AC0AC1">
            <w:pPr>
              <w:numPr>
                <w:ilvl w:val="0"/>
                <w:numId w:val="34"/>
              </w:numPr>
            </w:pPr>
            <w:r w:rsidRPr="00885AF7">
              <w:t xml:space="preserve">Provide real-time data to </w:t>
            </w:r>
            <w:proofErr w:type="spellStart"/>
            <w:r w:rsidRPr="00885AF7">
              <w:t>Tailte</w:t>
            </w:r>
            <w:proofErr w:type="spellEnd"/>
            <w:r w:rsidRPr="00885AF7">
              <w:t xml:space="preserve"> Éireann field surveyors, office users and third parties through various methods including RTCM3 (minimum), modem, serial, and NTRIP. </w:t>
            </w:r>
          </w:p>
          <w:p w14:paraId="028F9088" w14:textId="77777777" w:rsidR="00AC0AC1" w:rsidRPr="00885AF7" w:rsidRDefault="00AC0AC1" w:rsidP="00AC0AC1">
            <w:pPr>
              <w:numPr>
                <w:ilvl w:val="0"/>
                <w:numId w:val="34"/>
              </w:numPr>
            </w:pPr>
            <w:r w:rsidRPr="00885AF7">
              <w:t xml:space="preserve">Configure and manage stations remotely, including data logging, real-time corrections and generate real-time notifications of network events. </w:t>
            </w:r>
          </w:p>
          <w:p w14:paraId="58A85A04" w14:textId="77777777" w:rsidR="00AC0AC1" w:rsidRPr="00885AF7" w:rsidRDefault="00AC0AC1" w:rsidP="00AC0AC1">
            <w:pPr>
              <w:numPr>
                <w:ilvl w:val="0"/>
                <w:numId w:val="34"/>
              </w:numPr>
            </w:pPr>
            <w:r w:rsidRPr="00885AF7">
              <w:t xml:space="preserve">Receive station and network health and performance in real time and post-process, and generate machine-readable reports of same in html, csv, pdf format or similar. </w:t>
            </w:r>
          </w:p>
          <w:p w14:paraId="4D923687" w14:textId="77777777" w:rsidR="00AC0AC1" w:rsidRPr="00885AF7" w:rsidRDefault="00AC0AC1" w:rsidP="00AC0AC1">
            <w:pPr>
              <w:numPr>
                <w:ilvl w:val="0"/>
                <w:numId w:val="34"/>
              </w:numPr>
            </w:pPr>
            <w:r w:rsidRPr="00885AF7">
              <w:t xml:space="preserve">Process baselines and produce quality reports of RINEX data, including graphics. </w:t>
            </w:r>
          </w:p>
          <w:p w14:paraId="7D42B92C" w14:textId="77777777" w:rsidR="00AC0AC1" w:rsidRPr="00885AF7" w:rsidRDefault="00AC0AC1" w:rsidP="00AC0AC1">
            <w:pPr>
              <w:numPr>
                <w:ilvl w:val="0"/>
                <w:numId w:val="34"/>
              </w:numPr>
            </w:pPr>
            <w:r w:rsidRPr="00885AF7">
              <w:t xml:space="preserve">Perform geodetic data quality control, and generate reports in html, csv, pdf format or similar. </w:t>
            </w:r>
          </w:p>
          <w:p w14:paraId="03C6CEEA" w14:textId="77777777" w:rsidR="00AC0AC1" w:rsidRPr="00885AF7" w:rsidRDefault="00AC0AC1" w:rsidP="00AC0AC1">
            <w:pPr>
              <w:numPr>
                <w:ilvl w:val="0"/>
                <w:numId w:val="34"/>
              </w:numPr>
            </w:pPr>
            <w:r w:rsidRPr="00885AF7">
              <w:t>Send automatic notifications on station and network health via e-mail.</w:t>
            </w:r>
          </w:p>
          <w:p w14:paraId="7CFC9948" w14:textId="77777777" w:rsidR="00AC0AC1" w:rsidRPr="00885AF7" w:rsidRDefault="00AC0AC1" w:rsidP="00AC0AC1">
            <w:pPr>
              <w:numPr>
                <w:ilvl w:val="0"/>
                <w:numId w:val="34"/>
              </w:numPr>
            </w:pPr>
            <w:r w:rsidRPr="00885AF7">
              <w:t xml:space="preserve">Licensing and license maintenance extensions. </w:t>
            </w:r>
            <w:proofErr w:type="spellStart"/>
            <w:r w:rsidRPr="00885AF7">
              <w:t>Tailte</w:t>
            </w:r>
            <w:proofErr w:type="spellEnd"/>
            <w:r w:rsidRPr="00885AF7">
              <w:t xml:space="preserve"> Éireann will own the licenses in full and will require continued maintenance and version upgrading for any software solutions proposed. Describe costs and license extension options. </w:t>
            </w:r>
          </w:p>
          <w:p w14:paraId="01915ACB" w14:textId="77777777" w:rsidR="00AC0AC1" w:rsidRPr="00885AF7" w:rsidRDefault="00AC0AC1" w:rsidP="00AC0AC1">
            <w:pPr>
              <w:numPr>
                <w:ilvl w:val="0"/>
                <w:numId w:val="34"/>
              </w:numPr>
            </w:pPr>
            <w:r w:rsidRPr="00885AF7">
              <w:t>Please describe IT hardware and software requirements and recommendations.</w:t>
            </w:r>
          </w:p>
          <w:p w14:paraId="4054C622" w14:textId="77777777" w:rsidR="00AC0AC1" w:rsidRPr="00885AF7" w:rsidRDefault="00AC0AC1" w:rsidP="00AC0AC1">
            <w:pPr>
              <w:numPr>
                <w:ilvl w:val="0"/>
                <w:numId w:val="34"/>
              </w:numPr>
            </w:pPr>
            <w:r w:rsidRPr="00885AF7">
              <w:t xml:space="preserve">Training of software functionality for up to four </w:t>
            </w:r>
            <w:proofErr w:type="spellStart"/>
            <w:r w:rsidRPr="00885AF7">
              <w:t>Tailte</w:t>
            </w:r>
            <w:proofErr w:type="spellEnd"/>
            <w:r w:rsidRPr="00885AF7">
              <w:t xml:space="preserve"> Éireann staff members, delivered in English. </w:t>
            </w:r>
          </w:p>
          <w:p w14:paraId="09E4CC39" w14:textId="31C0A7A5" w:rsidR="00D31643" w:rsidRPr="00885AF7" w:rsidRDefault="00AC0AC1" w:rsidP="005B325C">
            <w:pPr>
              <w:numPr>
                <w:ilvl w:val="0"/>
                <w:numId w:val="34"/>
              </w:numPr>
            </w:pPr>
            <w:r w:rsidRPr="00885AF7">
              <w:t xml:space="preserve">Manuals in English. </w:t>
            </w:r>
          </w:p>
        </w:tc>
        <w:tc>
          <w:tcPr>
            <w:tcW w:w="950" w:type="dxa"/>
          </w:tcPr>
          <w:p w14:paraId="297B570A" w14:textId="77777777" w:rsidR="00D31643" w:rsidRPr="00044563" w:rsidRDefault="00D31643" w:rsidP="005B325C">
            <w:pPr>
              <w:rPr>
                <w:b/>
                <w:bCs/>
              </w:rPr>
            </w:pPr>
          </w:p>
        </w:tc>
      </w:tr>
      <w:tr w:rsidR="004A456B" w:rsidRPr="00044563" w14:paraId="1274E78F" w14:textId="77777777" w:rsidTr="00AE59F7">
        <w:tc>
          <w:tcPr>
            <w:tcW w:w="704" w:type="dxa"/>
            <w:vMerge/>
            <w:shd w:val="clear" w:color="auto" w:fill="D9D9D9" w:themeFill="background1" w:themeFillShade="D9"/>
          </w:tcPr>
          <w:p w14:paraId="15C6AF5F" w14:textId="77777777" w:rsidR="004A456B" w:rsidRPr="00044563" w:rsidRDefault="004A456B" w:rsidP="005B325C">
            <w:pPr>
              <w:rPr>
                <w:b/>
                <w:bCs/>
              </w:rPr>
            </w:pPr>
          </w:p>
        </w:tc>
        <w:tc>
          <w:tcPr>
            <w:tcW w:w="8918" w:type="dxa"/>
            <w:gridSpan w:val="2"/>
          </w:tcPr>
          <w:p w14:paraId="1C96152B" w14:textId="77777777" w:rsidR="004A456B" w:rsidRPr="009475E3" w:rsidRDefault="004A456B" w:rsidP="005B325C">
            <w:pPr>
              <w:rPr>
                <w:i/>
                <w:iCs/>
              </w:rPr>
            </w:pPr>
            <w:r w:rsidRPr="009475E3">
              <w:rPr>
                <w:i/>
                <w:iCs/>
              </w:rPr>
              <w:t>Comments:</w:t>
            </w:r>
          </w:p>
          <w:p w14:paraId="233A6657" w14:textId="77777777" w:rsidR="004A456B" w:rsidRPr="00044563" w:rsidRDefault="004A456B" w:rsidP="005B325C">
            <w:pPr>
              <w:rPr>
                <w:b/>
                <w:bCs/>
              </w:rPr>
            </w:pPr>
          </w:p>
        </w:tc>
      </w:tr>
    </w:tbl>
    <w:p w14:paraId="10727D3D" w14:textId="77777777" w:rsidR="00DB60A8" w:rsidRPr="00DB60A8" w:rsidRDefault="00DB60A8" w:rsidP="00DB60A8">
      <w:pPr>
        <w:ind w:left="360"/>
        <w:rPr>
          <w:b/>
          <w:bCs/>
        </w:rPr>
      </w:pPr>
    </w:p>
    <w:p w14:paraId="11184E4C" w14:textId="731259DC" w:rsidR="00444424" w:rsidRPr="00444424" w:rsidRDefault="00444424" w:rsidP="00444424">
      <w:pPr>
        <w:pStyle w:val="ListParagraph"/>
        <w:numPr>
          <w:ilvl w:val="2"/>
          <w:numId w:val="22"/>
        </w:numPr>
        <w:rPr>
          <w:b/>
          <w:bCs/>
        </w:rPr>
      </w:pPr>
      <w:r w:rsidRPr="00444424">
        <w:rPr>
          <w:b/>
          <w:bCs/>
        </w:rPr>
        <w:t>Desirable Requirements (DR) – Software</w:t>
      </w:r>
    </w:p>
    <w:p w14:paraId="07155EC6" w14:textId="6C806C7C" w:rsidR="007B17DD" w:rsidRPr="00444424" w:rsidRDefault="007B17DD" w:rsidP="00444424">
      <w:pPr>
        <w:pStyle w:val="ListParagraph"/>
        <w:ind w:left="1080"/>
        <w:rPr>
          <w:b/>
          <w:bCs/>
        </w:rPr>
      </w:pPr>
    </w:p>
    <w:tbl>
      <w:tblPr>
        <w:tblStyle w:val="TableGrid"/>
        <w:tblW w:w="0" w:type="auto"/>
        <w:tblLook w:val="04A0" w:firstRow="1" w:lastRow="0" w:firstColumn="1" w:lastColumn="0" w:noHBand="0" w:noVBand="1"/>
      </w:tblPr>
      <w:tblGrid>
        <w:gridCol w:w="704"/>
        <w:gridCol w:w="8918"/>
      </w:tblGrid>
      <w:tr w:rsidR="00B14845" w:rsidRPr="00044563" w14:paraId="0556A1E3" w14:textId="77777777" w:rsidTr="00834BCE">
        <w:tc>
          <w:tcPr>
            <w:tcW w:w="704" w:type="dxa"/>
            <w:shd w:val="clear" w:color="auto" w:fill="D9D9D9" w:themeFill="background1" w:themeFillShade="D9"/>
          </w:tcPr>
          <w:p w14:paraId="1A572B6E" w14:textId="77777777" w:rsidR="00B14845" w:rsidRPr="00044563" w:rsidRDefault="00B14845" w:rsidP="005B325C">
            <w:pPr>
              <w:rPr>
                <w:b/>
                <w:bCs/>
              </w:rPr>
            </w:pPr>
            <w:r>
              <w:rPr>
                <w:b/>
                <w:bCs/>
              </w:rPr>
              <w:t>No</w:t>
            </w:r>
          </w:p>
        </w:tc>
        <w:tc>
          <w:tcPr>
            <w:tcW w:w="8918" w:type="dxa"/>
            <w:shd w:val="clear" w:color="auto" w:fill="D9D9D9" w:themeFill="background1" w:themeFillShade="D9"/>
          </w:tcPr>
          <w:p w14:paraId="6A70D2DF" w14:textId="7B84FD56" w:rsidR="00B14845" w:rsidRPr="00044563" w:rsidRDefault="00B14845" w:rsidP="005B325C">
            <w:pPr>
              <w:rPr>
                <w:b/>
                <w:bCs/>
              </w:rPr>
            </w:pPr>
            <w:r w:rsidRPr="00F41FDD">
              <w:rPr>
                <w:b/>
                <w:bCs/>
              </w:rPr>
              <w:t xml:space="preserve">Requirement </w:t>
            </w:r>
          </w:p>
        </w:tc>
      </w:tr>
      <w:tr w:rsidR="00B14845" w:rsidRPr="00044563" w14:paraId="50ACBDC2" w14:textId="77777777" w:rsidTr="0011602A">
        <w:tc>
          <w:tcPr>
            <w:tcW w:w="704" w:type="dxa"/>
            <w:vMerge w:val="restart"/>
            <w:shd w:val="clear" w:color="auto" w:fill="D9D9D9" w:themeFill="background1" w:themeFillShade="D9"/>
          </w:tcPr>
          <w:p w14:paraId="678D3204" w14:textId="200BFA16" w:rsidR="00B14845" w:rsidRPr="00044563" w:rsidRDefault="00B14845" w:rsidP="005B325C">
            <w:pPr>
              <w:rPr>
                <w:b/>
                <w:bCs/>
              </w:rPr>
            </w:pPr>
            <w:r>
              <w:rPr>
                <w:b/>
                <w:bCs/>
              </w:rPr>
              <w:t>D</w:t>
            </w:r>
            <w:r w:rsidRPr="00044563">
              <w:rPr>
                <w:b/>
                <w:bCs/>
              </w:rPr>
              <w:t xml:space="preserve">R </w:t>
            </w:r>
            <w:r>
              <w:rPr>
                <w:b/>
                <w:bCs/>
              </w:rPr>
              <w:t>4</w:t>
            </w:r>
          </w:p>
        </w:tc>
        <w:tc>
          <w:tcPr>
            <w:tcW w:w="8918" w:type="dxa"/>
            <w:shd w:val="clear" w:color="auto" w:fill="D9D9D9" w:themeFill="background1" w:themeFillShade="D9"/>
          </w:tcPr>
          <w:p w14:paraId="1330C2C5" w14:textId="008FBF32" w:rsidR="00B14845" w:rsidRPr="00044563" w:rsidRDefault="00B14845" w:rsidP="005B325C">
            <w:pPr>
              <w:rPr>
                <w:b/>
                <w:bCs/>
              </w:rPr>
            </w:pPr>
            <w:r w:rsidRPr="001C5FE9">
              <w:t xml:space="preserve">Capacity to monitor </w:t>
            </w:r>
            <w:proofErr w:type="spellStart"/>
            <w:r w:rsidRPr="001C5FE9">
              <w:t>Tailte</w:t>
            </w:r>
            <w:proofErr w:type="spellEnd"/>
            <w:r w:rsidRPr="001C5FE9">
              <w:t xml:space="preserve"> Éireann rover performance in real time.</w:t>
            </w:r>
          </w:p>
        </w:tc>
      </w:tr>
      <w:tr w:rsidR="004A456B" w:rsidRPr="00044563" w14:paraId="4E5329CF" w14:textId="77777777" w:rsidTr="004E62C3">
        <w:tc>
          <w:tcPr>
            <w:tcW w:w="704" w:type="dxa"/>
            <w:vMerge/>
            <w:shd w:val="clear" w:color="auto" w:fill="D9D9D9" w:themeFill="background1" w:themeFillShade="D9"/>
          </w:tcPr>
          <w:p w14:paraId="0DF88C2D" w14:textId="77777777" w:rsidR="004A456B" w:rsidRPr="00044563" w:rsidRDefault="004A456B" w:rsidP="005B325C">
            <w:pPr>
              <w:rPr>
                <w:b/>
                <w:bCs/>
              </w:rPr>
            </w:pPr>
          </w:p>
        </w:tc>
        <w:tc>
          <w:tcPr>
            <w:tcW w:w="8918" w:type="dxa"/>
          </w:tcPr>
          <w:p w14:paraId="30159A1E" w14:textId="77777777" w:rsidR="004A456B" w:rsidRPr="009475E3" w:rsidRDefault="004A456B" w:rsidP="005B325C">
            <w:pPr>
              <w:rPr>
                <w:i/>
                <w:iCs/>
              </w:rPr>
            </w:pPr>
            <w:r w:rsidRPr="009475E3">
              <w:rPr>
                <w:i/>
                <w:iCs/>
              </w:rPr>
              <w:t>Comments:</w:t>
            </w:r>
          </w:p>
          <w:p w14:paraId="1C143572" w14:textId="77777777" w:rsidR="004A456B" w:rsidRPr="00044563" w:rsidRDefault="004A456B" w:rsidP="005B325C">
            <w:pPr>
              <w:rPr>
                <w:b/>
                <w:bCs/>
              </w:rPr>
            </w:pPr>
          </w:p>
        </w:tc>
      </w:tr>
      <w:tr w:rsidR="00B14845" w:rsidRPr="00044563" w14:paraId="149946AB" w14:textId="77777777" w:rsidTr="00F343A8">
        <w:tc>
          <w:tcPr>
            <w:tcW w:w="704" w:type="dxa"/>
            <w:vMerge w:val="restart"/>
            <w:shd w:val="clear" w:color="auto" w:fill="D9D9D9" w:themeFill="background1" w:themeFillShade="D9"/>
          </w:tcPr>
          <w:p w14:paraId="0CFF623A" w14:textId="0C1A76E6" w:rsidR="00B14845" w:rsidRPr="00044563" w:rsidRDefault="00B14845" w:rsidP="005B325C">
            <w:pPr>
              <w:rPr>
                <w:b/>
                <w:bCs/>
              </w:rPr>
            </w:pPr>
            <w:r>
              <w:rPr>
                <w:b/>
                <w:bCs/>
              </w:rPr>
              <w:t>DR 5</w:t>
            </w:r>
          </w:p>
        </w:tc>
        <w:tc>
          <w:tcPr>
            <w:tcW w:w="8918" w:type="dxa"/>
            <w:shd w:val="clear" w:color="auto" w:fill="D9D9D9" w:themeFill="background1" w:themeFillShade="D9"/>
          </w:tcPr>
          <w:p w14:paraId="7F4EFEFE" w14:textId="5648883F" w:rsidR="00B14845" w:rsidRPr="00044563" w:rsidRDefault="00B14845" w:rsidP="005B325C">
            <w:pPr>
              <w:rPr>
                <w:b/>
                <w:bCs/>
              </w:rPr>
            </w:pPr>
            <w:r w:rsidRPr="004303E4">
              <w:t>Web service to provide information of station details and availability in real time.</w:t>
            </w:r>
          </w:p>
        </w:tc>
      </w:tr>
      <w:tr w:rsidR="004A456B" w:rsidRPr="00044563" w14:paraId="28FD7B71" w14:textId="77777777" w:rsidTr="005218E6">
        <w:tc>
          <w:tcPr>
            <w:tcW w:w="704" w:type="dxa"/>
            <w:vMerge/>
            <w:shd w:val="clear" w:color="auto" w:fill="D9D9D9" w:themeFill="background1" w:themeFillShade="D9"/>
          </w:tcPr>
          <w:p w14:paraId="5738D347" w14:textId="77777777" w:rsidR="004A456B" w:rsidRPr="00044563" w:rsidRDefault="004A456B" w:rsidP="005B325C">
            <w:pPr>
              <w:rPr>
                <w:b/>
                <w:bCs/>
              </w:rPr>
            </w:pPr>
          </w:p>
        </w:tc>
        <w:tc>
          <w:tcPr>
            <w:tcW w:w="8918" w:type="dxa"/>
          </w:tcPr>
          <w:p w14:paraId="58245228" w14:textId="77777777" w:rsidR="004A456B" w:rsidRDefault="004A456B" w:rsidP="005B325C">
            <w:pPr>
              <w:rPr>
                <w:i/>
                <w:iCs/>
              </w:rPr>
            </w:pPr>
            <w:r>
              <w:rPr>
                <w:i/>
                <w:iCs/>
              </w:rPr>
              <w:t>Comments:</w:t>
            </w:r>
          </w:p>
          <w:p w14:paraId="4F632133" w14:textId="77777777" w:rsidR="004A456B" w:rsidRPr="00044563" w:rsidRDefault="004A456B" w:rsidP="005B325C">
            <w:pPr>
              <w:rPr>
                <w:b/>
                <w:bCs/>
              </w:rPr>
            </w:pPr>
          </w:p>
        </w:tc>
      </w:tr>
      <w:tr w:rsidR="00B14845" w:rsidRPr="00044563" w14:paraId="6457A434" w14:textId="77777777" w:rsidTr="00721507">
        <w:tc>
          <w:tcPr>
            <w:tcW w:w="704" w:type="dxa"/>
            <w:vMerge w:val="restart"/>
            <w:shd w:val="clear" w:color="auto" w:fill="D9D9D9" w:themeFill="background1" w:themeFillShade="D9"/>
          </w:tcPr>
          <w:p w14:paraId="0A77E153" w14:textId="084AB7C5" w:rsidR="00B14845" w:rsidRPr="00044563" w:rsidRDefault="00B14845" w:rsidP="005B325C">
            <w:pPr>
              <w:rPr>
                <w:b/>
                <w:bCs/>
              </w:rPr>
            </w:pPr>
            <w:r>
              <w:rPr>
                <w:b/>
                <w:bCs/>
              </w:rPr>
              <w:t>DR 6</w:t>
            </w:r>
          </w:p>
        </w:tc>
        <w:tc>
          <w:tcPr>
            <w:tcW w:w="8918" w:type="dxa"/>
            <w:shd w:val="clear" w:color="auto" w:fill="D9D9D9" w:themeFill="background1" w:themeFillShade="D9"/>
          </w:tcPr>
          <w:p w14:paraId="46EBEFB4" w14:textId="6B7B7DDE" w:rsidR="00B14845" w:rsidRPr="00044563" w:rsidRDefault="00B14845" w:rsidP="005B325C">
            <w:pPr>
              <w:rPr>
                <w:b/>
                <w:bCs/>
              </w:rPr>
            </w:pPr>
            <w:r w:rsidRPr="00623381">
              <w:t>Provide real time automated analysis of RINEX for each site, including graphics.</w:t>
            </w:r>
          </w:p>
        </w:tc>
      </w:tr>
      <w:tr w:rsidR="00900F79" w:rsidRPr="00044563" w14:paraId="09AE0AE8" w14:textId="77777777" w:rsidTr="00E26CE9">
        <w:tc>
          <w:tcPr>
            <w:tcW w:w="704" w:type="dxa"/>
            <w:vMerge/>
            <w:shd w:val="clear" w:color="auto" w:fill="D9D9D9" w:themeFill="background1" w:themeFillShade="D9"/>
          </w:tcPr>
          <w:p w14:paraId="11435A9A" w14:textId="77777777" w:rsidR="00900F79" w:rsidRPr="00044563" w:rsidRDefault="00900F79" w:rsidP="005B325C">
            <w:pPr>
              <w:rPr>
                <w:b/>
                <w:bCs/>
              </w:rPr>
            </w:pPr>
          </w:p>
        </w:tc>
        <w:tc>
          <w:tcPr>
            <w:tcW w:w="8918" w:type="dxa"/>
          </w:tcPr>
          <w:p w14:paraId="6664F88A" w14:textId="77777777" w:rsidR="00900F79" w:rsidRDefault="00900F79" w:rsidP="005B325C">
            <w:pPr>
              <w:rPr>
                <w:i/>
                <w:iCs/>
              </w:rPr>
            </w:pPr>
            <w:r>
              <w:rPr>
                <w:i/>
                <w:iCs/>
              </w:rPr>
              <w:t>Comments:</w:t>
            </w:r>
          </w:p>
          <w:p w14:paraId="33561D47" w14:textId="77777777" w:rsidR="00900F79" w:rsidRPr="00044563" w:rsidRDefault="00900F79" w:rsidP="005B325C">
            <w:pPr>
              <w:rPr>
                <w:b/>
                <w:bCs/>
              </w:rPr>
            </w:pPr>
          </w:p>
        </w:tc>
      </w:tr>
      <w:tr w:rsidR="00B14845" w:rsidRPr="00044563" w14:paraId="39DBF897" w14:textId="77777777" w:rsidTr="001E1E1C">
        <w:tc>
          <w:tcPr>
            <w:tcW w:w="704" w:type="dxa"/>
            <w:vMerge w:val="restart"/>
            <w:shd w:val="clear" w:color="auto" w:fill="D9D9D9" w:themeFill="background1" w:themeFillShade="D9"/>
          </w:tcPr>
          <w:p w14:paraId="4BA5794E" w14:textId="13EEDD35" w:rsidR="00B14845" w:rsidRPr="00044563" w:rsidRDefault="00B14845" w:rsidP="005B325C">
            <w:pPr>
              <w:rPr>
                <w:b/>
                <w:bCs/>
              </w:rPr>
            </w:pPr>
            <w:r>
              <w:rPr>
                <w:b/>
                <w:bCs/>
              </w:rPr>
              <w:t>DR 7</w:t>
            </w:r>
          </w:p>
        </w:tc>
        <w:tc>
          <w:tcPr>
            <w:tcW w:w="8918" w:type="dxa"/>
            <w:shd w:val="clear" w:color="auto" w:fill="D9D9D9" w:themeFill="background1" w:themeFillShade="D9"/>
          </w:tcPr>
          <w:p w14:paraId="70279715" w14:textId="068BB867" w:rsidR="00B14845" w:rsidRPr="00044563" w:rsidRDefault="00B14845" w:rsidP="005B325C">
            <w:pPr>
              <w:rPr>
                <w:b/>
                <w:bCs/>
              </w:rPr>
            </w:pPr>
            <w:r w:rsidRPr="00E56033">
              <w:t>Provide real time automated analysis of troposphere and ionosphere of the network.</w:t>
            </w:r>
          </w:p>
        </w:tc>
      </w:tr>
      <w:tr w:rsidR="00900F79" w:rsidRPr="00044563" w14:paraId="08967536" w14:textId="77777777" w:rsidTr="002F0E78">
        <w:tc>
          <w:tcPr>
            <w:tcW w:w="704" w:type="dxa"/>
            <w:vMerge/>
            <w:shd w:val="clear" w:color="auto" w:fill="D9D9D9" w:themeFill="background1" w:themeFillShade="D9"/>
          </w:tcPr>
          <w:p w14:paraId="46DC8B5A" w14:textId="77777777" w:rsidR="00900F79" w:rsidRPr="00044563" w:rsidRDefault="00900F79" w:rsidP="005B325C">
            <w:pPr>
              <w:rPr>
                <w:b/>
                <w:bCs/>
              </w:rPr>
            </w:pPr>
          </w:p>
        </w:tc>
        <w:tc>
          <w:tcPr>
            <w:tcW w:w="8918" w:type="dxa"/>
          </w:tcPr>
          <w:p w14:paraId="55AE2252" w14:textId="77777777" w:rsidR="00900F79" w:rsidRDefault="00900F79" w:rsidP="005B325C">
            <w:pPr>
              <w:rPr>
                <w:i/>
                <w:iCs/>
              </w:rPr>
            </w:pPr>
            <w:r>
              <w:rPr>
                <w:i/>
                <w:iCs/>
              </w:rPr>
              <w:t>Comments:</w:t>
            </w:r>
          </w:p>
          <w:p w14:paraId="072A9B5A" w14:textId="77777777" w:rsidR="00900F79" w:rsidRPr="00044563" w:rsidRDefault="00900F79" w:rsidP="005B325C">
            <w:pPr>
              <w:rPr>
                <w:b/>
                <w:bCs/>
              </w:rPr>
            </w:pPr>
          </w:p>
        </w:tc>
      </w:tr>
      <w:tr w:rsidR="00B14845" w:rsidRPr="00044563" w14:paraId="5CAC4445" w14:textId="77777777" w:rsidTr="00B14845">
        <w:tc>
          <w:tcPr>
            <w:tcW w:w="704" w:type="dxa"/>
            <w:vMerge w:val="restart"/>
            <w:shd w:val="clear" w:color="auto" w:fill="D9D9D9" w:themeFill="background1" w:themeFillShade="D9"/>
          </w:tcPr>
          <w:p w14:paraId="56C028AA" w14:textId="61475D22" w:rsidR="00B14845" w:rsidRPr="00044563" w:rsidRDefault="00B14845" w:rsidP="005B325C">
            <w:pPr>
              <w:rPr>
                <w:b/>
                <w:bCs/>
              </w:rPr>
            </w:pPr>
            <w:r>
              <w:rPr>
                <w:b/>
                <w:bCs/>
              </w:rPr>
              <w:t xml:space="preserve">DR 8 </w:t>
            </w:r>
          </w:p>
        </w:tc>
        <w:tc>
          <w:tcPr>
            <w:tcW w:w="8918" w:type="dxa"/>
            <w:shd w:val="clear" w:color="auto" w:fill="D9D9D9" w:themeFill="background1" w:themeFillShade="D9"/>
          </w:tcPr>
          <w:p w14:paraId="7B112B04" w14:textId="33964546" w:rsidR="00B14845" w:rsidRPr="00044563" w:rsidRDefault="00B14845" w:rsidP="005B325C">
            <w:pPr>
              <w:rPr>
                <w:b/>
                <w:bCs/>
              </w:rPr>
            </w:pPr>
            <w:r w:rsidRPr="00E95A60">
              <w:t>Capability to provide post-processed data download service to end users. Describe data access mechanisms and any additional licensing requirements.</w:t>
            </w:r>
          </w:p>
        </w:tc>
      </w:tr>
      <w:tr w:rsidR="00900F79" w:rsidRPr="00044563" w14:paraId="46B52E74" w14:textId="77777777" w:rsidTr="000E48AF">
        <w:tc>
          <w:tcPr>
            <w:tcW w:w="704" w:type="dxa"/>
            <w:vMerge/>
            <w:shd w:val="clear" w:color="auto" w:fill="D9D9D9" w:themeFill="background1" w:themeFillShade="D9"/>
          </w:tcPr>
          <w:p w14:paraId="57C3E2CE" w14:textId="77777777" w:rsidR="00900F79" w:rsidRPr="00044563" w:rsidRDefault="00900F79" w:rsidP="005B325C">
            <w:pPr>
              <w:rPr>
                <w:b/>
                <w:bCs/>
              </w:rPr>
            </w:pPr>
          </w:p>
        </w:tc>
        <w:tc>
          <w:tcPr>
            <w:tcW w:w="8918" w:type="dxa"/>
          </w:tcPr>
          <w:p w14:paraId="16FD4802" w14:textId="77777777" w:rsidR="00900F79" w:rsidRDefault="00900F79" w:rsidP="005B325C">
            <w:pPr>
              <w:rPr>
                <w:i/>
                <w:iCs/>
              </w:rPr>
            </w:pPr>
            <w:r>
              <w:rPr>
                <w:i/>
                <w:iCs/>
              </w:rPr>
              <w:t>Comments:</w:t>
            </w:r>
          </w:p>
          <w:p w14:paraId="2006FA18" w14:textId="77777777" w:rsidR="00900F79" w:rsidRPr="00044563" w:rsidRDefault="00900F79" w:rsidP="005B325C">
            <w:pPr>
              <w:rPr>
                <w:b/>
                <w:bCs/>
              </w:rPr>
            </w:pPr>
          </w:p>
        </w:tc>
      </w:tr>
    </w:tbl>
    <w:p w14:paraId="50F6ED79" w14:textId="77777777" w:rsidR="00AE3E03" w:rsidRDefault="00AE3E03" w:rsidP="00B84A64">
      <w:pPr>
        <w:rPr>
          <w:b/>
          <w:bCs/>
        </w:rPr>
      </w:pPr>
    </w:p>
    <w:p w14:paraId="3FDB2F8B" w14:textId="77777777" w:rsidR="00AE3E03" w:rsidRDefault="00AE3E03" w:rsidP="00B84A64">
      <w:pPr>
        <w:rPr>
          <w:b/>
          <w:bCs/>
        </w:rPr>
      </w:pPr>
    </w:p>
    <w:p w14:paraId="30D8F215" w14:textId="1EA5E220" w:rsidR="00377154" w:rsidRPr="00377154" w:rsidRDefault="00377154" w:rsidP="00377154">
      <w:pPr>
        <w:pStyle w:val="ListParagraph"/>
        <w:numPr>
          <w:ilvl w:val="2"/>
          <w:numId w:val="22"/>
        </w:numPr>
        <w:rPr>
          <w:b/>
          <w:bCs/>
        </w:rPr>
      </w:pPr>
      <w:r w:rsidRPr="00377154">
        <w:rPr>
          <w:b/>
          <w:bCs/>
        </w:rPr>
        <w:t xml:space="preserve">Mandatory Requirements (MR) – Installation and Maintenance </w:t>
      </w:r>
    </w:p>
    <w:p w14:paraId="56BBAB9B" w14:textId="0DCBD70A" w:rsidR="00AE3E03" w:rsidRPr="00377154" w:rsidRDefault="00AE3E03" w:rsidP="00377154">
      <w:pPr>
        <w:rPr>
          <w:b/>
          <w:bCs/>
        </w:rPr>
      </w:pPr>
    </w:p>
    <w:tbl>
      <w:tblPr>
        <w:tblStyle w:val="TableGrid"/>
        <w:tblW w:w="0" w:type="auto"/>
        <w:tblLook w:val="04A0" w:firstRow="1" w:lastRow="0" w:firstColumn="1" w:lastColumn="0" w:noHBand="0" w:noVBand="1"/>
      </w:tblPr>
      <w:tblGrid>
        <w:gridCol w:w="704"/>
        <w:gridCol w:w="7968"/>
        <w:gridCol w:w="950"/>
      </w:tblGrid>
      <w:tr w:rsidR="00377154" w:rsidRPr="00044563" w14:paraId="6D2A5DD3" w14:textId="77777777" w:rsidTr="005B325C">
        <w:tc>
          <w:tcPr>
            <w:tcW w:w="704" w:type="dxa"/>
            <w:shd w:val="clear" w:color="auto" w:fill="D9D9D9" w:themeFill="background1" w:themeFillShade="D9"/>
          </w:tcPr>
          <w:p w14:paraId="13D779DA" w14:textId="77777777" w:rsidR="00377154" w:rsidRPr="00044563" w:rsidRDefault="00377154" w:rsidP="005B325C">
            <w:pPr>
              <w:rPr>
                <w:b/>
                <w:bCs/>
              </w:rPr>
            </w:pPr>
            <w:r>
              <w:rPr>
                <w:b/>
                <w:bCs/>
              </w:rPr>
              <w:t>No</w:t>
            </w:r>
          </w:p>
        </w:tc>
        <w:tc>
          <w:tcPr>
            <w:tcW w:w="7968" w:type="dxa"/>
            <w:shd w:val="clear" w:color="auto" w:fill="D9D9D9" w:themeFill="background1" w:themeFillShade="D9"/>
          </w:tcPr>
          <w:p w14:paraId="4C6A546B" w14:textId="77777777" w:rsidR="00377154" w:rsidRPr="00F41FDD" w:rsidRDefault="00377154" w:rsidP="005B325C">
            <w:pPr>
              <w:rPr>
                <w:b/>
                <w:bCs/>
              </w:rPr>
            </w:pPr>
            <w:r w:rsidRPr="00F41FDD">
              <w:rPr>
                <w:b/>
                <w:bCs/>
              </w:rPr>
              <w:t xml:space="preserve">Requirement </w:t>
            </w:r>
          </w:p>
        </w:tc>
        <w:tc>
          <w:tcPr>
            <w:tcW w:w="950" w:type="dxa"/>
          </w:tcPr>
          <w:p w14:paraId="26357DDD" w14:textId="77777777" w:rsidR="00377154" w:rsidRPr="00044563" w:rsidRDefault="00377154" w:rsidP="005B325C">
            <w:pPr>
              <w:rPr>
                <w:b/>
                <w:bCs/>
              </w:rPr>
            </w:pPr>
            <w:r>
              <w:rPr>
                <w:b/>
                <w:bCs/>
              </w:rPr>
              <w:t>Confirm</w:t>
            </w:r>
          </w:p>
        </w:tc>
      </w:tr>
      <w:tr w:rsidR="00377154" w:rsidRPr="00044563" w14:paraId="39E94985" w14:textId="77777777" w:rsidTr="005B325C">
        <w:tc>
          <w:tcPr>
            <w:tcW w:w="704" w:type="dxa"/>
            <w:vMerge w:val="restart"/>
            <w:shd w:val="clear" w:color="auto" w:fill="D9D9D9" w:themeFill="background1" w:themeFillShade="D9"/>
          </w:tcPr>
          <w:p w14:paraId="0D5E5FFE" w14:textId="39EDB985" w:rsidR="00377154" w:rsidRPr="00044563" w:rsidRDefault="006F0A79" w:rsidP="005B325C">
            <w:pPr>
              <w:rPr>
                <w:b/>
                <w:bCs/>
              </w:rPr>
            </w:pPr>
            <w:r>
              <w:rPr>
                <w:b/>
                <w:bCs/>
              </w:rPr>
              <w:t>MR 1</w:t>
            </w:r>
            <w:r w:rsidR="001E3554">
              <w:rPr>
                <w:b/>
                <w:bCs/>
              </w:rPr>
              <w:t>7</w:t>
            </w:r>
          </w:p>
        </w:tc>
        <w:tc>
          <w:tcPr>
            <w:tcW w:w="7968" w:type="dxa"/>
            <w:shd w:val="clear" w:color="auto" w:fill="D9D9D9" w:themeFill="background1" w:themeFillShade="D9"/>
          </w:tcPr>
          <w:p w14:paraId="045014E1" w14:textId="77777777" w:rsidR="002E6F47" w:rsidRDefault="002E6F47" w:rsidP="002E6F47">
            <w:r>
              <w:t>The supplier must provide detailed information on their proposed installation and maintenance services to support the network:</w:t>
            </w:r>
          </w:p>
          <w:p w14:paraId="0F3D9BE3" w14:textId="77777777" w:rsidR="002E6F47" w:rsidRDefault="002E6F47" w:rsidP="002E6F47">
            <w:r>
              <w:t xml:space="preserve">Supply and installation: </w:t>
            </w:r>
          </w:p>
          <w:p w14:paraId="49920405" w14:textId="3F6F5C93" w:rsidR="002E6F47" w:rsidRDefault="002E6F47" w:rsidP="002E6F47">
            <w:r>
              <w:t>-</w:t>
            </w:r>
            <w:r>
              <w:tab/>
              <w:t xml:space="preserve">Antenna and receiver installation, including ancillary equipment (UPS box, routers, lightning arrestors, cabling, monumentation, connection to telecoms, power supply installation, SD cards, meteorological stations, etc) where needed. An installation plan must be provided as part of this tender. </w:t>
            </w:r>
            <w:proofErr w:type="spellStart"/>
            <w:r>
              <w:t>Tailte</w:t>
            </w:r>
            <w:proofErr w:type="spellEnd"/>
            <w:r>
              <w:t xml:space="preserve"> Éireann will select the installation locations, maintain relationships with site owners and facilitate access to supplier. It is envisaged that the locations listed in </w:t>
            </w:r>
            <w:r w:rsidR="00262974">
              <w:t>Appendix</w:t>
            </w:r>
            <w:r w:rsidR="004E638E">
              <w:t xml:space="preserve"> 1, Section 4.2 of the RFT</w:t>
            </w:r>
            <w:r>
              <w:t xml:space="preserve"> will continue to </w:t>
            </w:r>
            <w:r w:rsidR="00262974">
              <w:t>use, w</w:t>
            </w:r>
            <w:r>
              <w:t xml:space="preserve">here possible, equipment already existing in those locations (monumentation, routers, power supplies, power boxes, cabling, etc) will be reused. Additional locations will be notified through the first year of the contract. </w:t>
            </w:r>
          </w:p>
          <w:p w14:paraId="01B10245" w14:textId="77777777" w:rsidR="002E6F47" w:rsidRDefault="002E6F47" w:rsidP="002E6F47">
            <w:r>
              <w:t>-</w:t>
            </w:r>
            <w:r>
              <w:tab/>
              <w:t xml:space="preserve">Software installation, configuration, user management, maintenance and upgrades. This will be installed in an environment provided by </w:t>
            </w:r>
            <w:proofErr w:type="spellStart"/>
            <w:r>
              <w:t>Tailte</w:t>
            </w:r>
            <w:proofErr w:type="spellEnd"/>
            <w:r>
              <w:t xml:space="preserve"> Éireann. </w:t>
            </w:r>
          </w:p>
          <w:p w14:paraId="7EB0CB5B" w14:textId="77777777" w:rsidR="002E6F47" w:rsidRDefault="002E6F47" w:rsidP="002E6F47">
            <w:r>
              <w:t>-</w:t>
            </w:r>
            <w:r>
              <w:tab/>
              <w:t xml:space="preserve">It is expected that current equipment removal and new installations are performed by the supplier under this contract. </w:t>
            </w:r>
          </w:p>
          <w:p w14:paraId="5F766E66" w14:textId="77777777" w:rsidR="002E6F47" w:rsidRDefault="002E6F47" w:rsidP="002E6F47">
            <w:r>
              <w:t>-</w:t>
            </w:r>
            <w:r>
              <w:tab/>
              <w:t>It is expected that stations will be replaced on a staggered basis to guarantee continued network availability and minimize downtime during this upgrade process.</w:t>
            </w:r>
          </w:p>
          <w:p w14:paraId="5D763810" w14:textId="77777777" w:rsidR="002E6F47" w:rsidRDefault="002E6F47" w:rsidP="002E6F47">
            <w:r>
              <w:lastRenderedPageBreak/>
              <w:t>-</w:t>
            </w:r>
            <w:r>
              <w:tab/>
              <w:t xml:space="preserve">Configuration of on-site data logging, back up data logging, and data transfers mechanisms to field surveyors, CORS processing centre and configuration of data push to external data users as requested by </w:t>
            </w:r>
            <w:proofErr w:type="spellStart"/>
            <w:r>
              <w:t>Tailte</w:t>
            </w:r>
            <w:proofErr w:type="spellEnd"/>
            <w:r>
              <w:t xml:space="preserve"> Éireann’s geodesy managers.</w:t>
            </w:r>
          </w:p>
          <w:p w14:paraId="1B51A511" w14:textId="77777777" w:rsidR="002E6F47" w:rsidRDefault="002E6F47" w:rsidP="002E6F47">
            <w:r>
              <w:t>Maintenance:</w:t>
            </w:r>
          </w:p>
          <w:p w14:paraId="26363C31" w14:textId="77777777" w:rsidR="002E6F47" w:rsidRDefault="002E6F47" w:rsidP="002E6F47">
            <w:r>
              <w:t>-</w:t>
            </w:r>
            <w:r>
              <w:tab/>
              <w:t xml:space="preserve">Station firmware and hardware maintenance and upgrades. </w:t>
            </w:r>
          </w:p>
          <w:p w14:paraId="09AFF46D" w14:textId="77777777" w:rsidR="002E6F47" w:rsidRDefault="002E6F47" w:rsidP="002E6F47">
            <w:r>
              <w:t>-</w:t>
            </w:r>
            <w:r>
              <w:tab/>
              <w:t>At least one site visit per year for preventative maintenance (including data logging and antenna equipment, monumentation, cabling, condition of routers, UPS boxes, batteries, SD cards, meteorological sensors, lightning arrestors, power supplies, any other items related to the station), and moving sensors, reconnecting to power supplies or telecoms, where required.</w:t>
            </w:r>
          </w:p>
          <w:p w14:paraId="3E40BE28" w14:textId="77777777" w:rsidR="002E6F47" w:rsidRDefault="002E6F47" w:rsidP="002E6F47">
            <w:r>
              <w:t>-</w:t>
            </w:r>
            <w:r>
              <w:tab/>
              <w:t xml:space="preserve">Site visits for repairs (including data logging and antenna equipment, monumentation, cabling, routers, UPS boxes, batteries, SD cards, meteorological sensors, lightning arrestors, power supplies, any other items related to the station), data retrieval, and moving sensors, reconnecting to power supplies or telecoms, where required, in under 1.5 days of formal notification of incidence and after remote troubleshooting failed. </w:t>
            </w:r>
          </w:p>
          <w:p w14:paraId="54CBE616" w14:textId="77777777" w:rsidR="002E6F47" w:rsidRDefault="002E6F47" w:rsidP="002E6F47">
            <w:r>
              <w:t>-</w:t>
            </w:r>
            <w:r>
              <w:tab/>
              <w:t xml:space="preserve">List of spares for quick turnaround on repairs. </w:t>
            </w:r>
          </w:p>
          <w:p w14:paraId="2D46C6DD" w14:textId="77777777" w:rsidR="002E6F47" w:rsidRDefault="002E6F47" w:rsidP="002E6F47">
            <w:r>
              <w:t>-</w:t>
            </w:r>
            <w:r>
              <w:tab/>
              <w:t xml:space="preserve">The software will be installed in a server provided by </w:t>
            </w:r>
            <w:proofErr w:type="spellStart"/>
            <w:r>
              <w:t>Tailte</w:t>
            </w:r>
            <w:proofErr w:type="spellEnd"/>
            <w:r>
              <w:t xml:space="preserve"> Éireann. Access through VPN will be granted to the supplier. The supplier will ensure that they will have the relevant ICT equipment and internet access to the server as required to provide the required support and maintenance. </w:t>
            </w:r>
          </w:p>
          <w:p w14:paraId="0F47E335" w14:textId="77777777" w:rsidR="002E6F47" w:rsidRDefault="002E6F47" w:rsidP="002E6F47">
            <w:r>
              <w:t>-</w:t>
            </w:r>
            <w:r>
              <w:tab/>
            </w:r>
            <w:proofErr w:type="spellStart"/>
            <w:r>
              <w:t>Tailte</w:t>
            </w:r>
            <w:proofErr w:type="spellEnd"/>
            <w:r>
              <w:t xml:space="preserve"> Éireann will organize any ICT equipment, including internet routers and lines. The supplier will work locally with the </w:t>
            </w:r>
            <w:proofErr w:type="gramStart"/>
            <w:r>
              <w:t>telecoms</w:t>
            </w:r>
            <w:proofErr w:type="gramEnd"/>
            <w:r>
              <w:t xml:space="preserve"> providers during installation or troubleshooting. </w:t>
            </w:r>
          </w:p>
          <w:p w14:paraId="78953BF5" w14:textId="53E41057" w:rsidR="00377154" w:rsidRPr="001C5FE9" w:rsidRDefault="002E6F47" w:rsidP="002E6F47">
            <w:r>
              <w:t>-</w:t>
            </w:r>
            <w:r>
              <w:tab/>
              <w:t xml:space="preserve">The supplier will be compliant with all relevant Health and Safety regulations in Ireland, including working at heights. The supplier will be responsible for producing any insurance documents, RAMS, H &amp; S assessments and other Health and Safety documents to </w:t>
            </w:r>
            <w:proofErr w:type="spellStart"/>
            <w:r>
              <w:t>Tailte</w:t>
            </w:r>
            <w:proofErr w:type="spellEnd"/>
            <w:r>
              <w:t xml:space="preserve"> Éireann managers and site managers, as required.</w:t>
            </w:r>
          </w:p>
        </w:tc>
        <w:tc>
          <w:tcPr>
            <w:tcW w:w="950" w:type="dxa"/>
          </w:tcPr>
          <w:p w14:paraId="102A180C" w14:textId="77777777" w:rsidR="00377154" w:rsidRPr="00044563" w:rsidRDefault="00377154" w:rsidP="005B325C">
            <w:pPr>
              <w:rPr>
                <w:b/>
                <w:bCs/>
              </w:rPr>
            </w:pPr>
          </w:p>
        </w:tc>
      </w:tr>
      <w:tr w:rsidR="00900F79" w:rsidRPr="00044563" w14:paraId="46FF7C0B" w14:textId="77777777" w:rsidTr="009617CF">
        <w:tc>
          <w:tcPr>
            <w:tcW w:w="704" w:type="dxa"/>
            <w:vMerge/>
            <w:shd w:val="clear" w:color="auto" w:fill="D9D9D9" w:themeFill="background1" w:themeFillShade="D9"/>
          </w:tcPr>
          <w:p w14:paraId="45B63FE5" w14:textId="77777777" w:rsidR="00900F79" w:rsidRPr="00044563" w:rsidRDefault="00900F79" w:rsidP="005B325C">
            <w:pPr>
              <w:rPr>
                <w:b/>
                <w:bCs/>
              </w:rPr>
            </w:pPr>
          </w:p>
        </w:tc>
        <w:tc>
          <w:tcPr>
            <w:tcW w:w="8918" w:type="dxa"/>
            <w:gridSpan w:val="2"/>
          </w:tcPr>
          <w:p w14:paraId="193685FA" w14:textId="77777777" w:rsidR="00900F79" w:rsidRPr="009475E3" w:rsidRDefault="00900F79" w:rsidP="005B325C">
            <w:pPr>
              <w:rPr>
                <w:i/>
                <w:iCs/>
              </w:rPr>
            </w:pPr>
            <w:r w:rsidRPr="009475E3">
              <w:rPr>
                <w:i/>
                <w:iCs/>
              </w:rPr>
              <w:t>Comments:</w:t>
            </w:r>
          </w:p>
          <w:p w14:paraId="4F38897E" w14:textId="77777777" w:rsidR="00900F79" w:rsidRPr="00044563" w:rsidRDefault="00900F79" w:rsidP="005B325C">
            <w:pPr>
              <w:rPr>
                <w:b/>
                <w:bCs/>
              </w:rPr>
            </w:pPr>
          </w:p>
        </w:tc>
      </w:tr>
      <w:tr w:rsidR="00377154" w:rsidRPr="00044563" w14:paraId="69782870" w14:textId="77777777" w:rsidTr="005B325C">
        <w:tc>
          <w:tcPr>
            <w:tcW w:w="704" w:type="dxa"/>
            <w:vMerge w:val="restart"/>
            <w:shd w:val="clear" w:color="auto" w:fill="D9D9D9" w:themeFill="background1" w:themeFillShade="D9"/>
          </w:tcPr>
          <w:p w14:paraId="52468098" w14:textId="5823167C" w:rsidR="00377154" w:rsidRPr="00044563" w:rsidRDefault="00A7441F" w:rsidP="005B325C">
            <w:pPr>
              <w:rPr>
                <w:b/>
                <w:bCs/>
              </w:rPr>
            </w:pPr>
            <w:r>
              <w:rPr>
                <w:b/>
                <w:bCs/>
              </w:rPr>
              <w:t>MR 1</w:t>
            </w:r>
            <w:r w:rsidR="001E3554">
              <w:rPr>
                <w:b/>
                <w:bCs/>
              </w:rPr>
              <w:t>8</w:t>
            </w:r>
          </w:p>
        </w:tc>
        <w:tc>
          <w:tcPr>
            <w:tcW w:w="7968" w:type="dxa"/>
            <w:shd w:val="clear" w:color="auto" w:fill="D9D9D9" w:themeFill="background1" w:themeFillShade="D9"/>
          </w:tcPr>
          <w:p w14:paraId="2EBA573A" w14:textId="77777777" w:rsidR="00E27564" w:rsidRDefault="00E27564" w:rsidP="00E27564">
            <w:r>
              <w:t xml:space="preserve">Tenderers must propose a Service Level Agreement (SLA) for hardware and software installation, maintenance and repairs. This SLA will be reviewed, agreed and co-signed by the contract manager in </w:t>
            </w:r>
            <w:proofErr w:type="spellStart"/>
            <w:r>
              <w:t>Tailte</w:t>
            </w:r>
            <w:proofErr w:type="spellEnd"/>
            <w:r>
              <w:t xml:space="preserve"> Éireann and the Key Account Manager in the supplying company within one month of awarding the contract. It is expected that the supplier will commit to the following response times, or better: </w:t>
            </w:r>
          </w:p>
          <w:p w14:paraId="3DB1187F" w14:textId="77777777" w:rsidR="00E27564" w:rsidRDefault="00E27564" w:rsidP="00E27564">
            <w:r>
              <w:t>-</w:t>
            </w:r>
            <w:r>
              <w:tab/>
              <w:t xml:space="preserve">Stations or software troubleshooting, remote data retrieval, telephone support: 4 hours. </w:t>
            </w:r>
          </w:p>
          <w:p w14:paraId="75C035CF" w14:textId="4E05A477" w:rsidR="00377154" w:rsidRPr="004303E4" w:rsidRDefault="00E27564" w:rsidP="00E27564">
            <w:r>
              <w:t>-</w:t>
            </w:r>
            <w:r>
              <w:tab/>
              <w:t>Site visits for troubleshooting, repairs: 1 day</w:t>
            </w:r>
          </w:p>
        </w:tc>
        <w:tc>
          <w:tcPr>
            <w:tcW w:w="950" w:type="dxa"/>
          </w:tcPr>
          <w:p w14:paraId="69DD4A4C" w14:textId="77777777" w:rsidR="00377154" w:rsidRPr="00044563" w:rsidRDefault="00377154" w:rsidP="005B325C">
            <w:pPr>
              <w:rPr>
                <w:b/>
                <w:bCs/>
              </w:rPr>
            </w:pPr>
          </w:p>
        </w:tc>
      </w:tr>
      <w:tr w:rsidR="00900F79" w:rsidRPr="00044563" w14:paraId="3BC2E33E" w14:textId="77777777" w:rsidTr="00622C50">
        <w:tc>
          <w:tcPr>
            <w:tcW w:w="704" w:type="dxa"/>
            <w:vMerge/>
            <w:shd w:val="clear" w:color="auto" w:fill="D9D9D9" w:themeFill="background1" w:themeFillShade="D9"/>
          </w:tcPr>
          <w:p w14:paraId="41B440EE" w14:textId="77777777" w:rsidR="00900F79" w:rsidRPr="00044563" w:rsidRDefault="00900F79" w:rsidP="005B325C">
            <w:pPr>
              <w:rPr>
                <w:b/>
                <w:bCs/>
              </w:rPr>
            </w:pPr>
          </w:p>
        </w:tc>
        <w:tc>
          <w:tcPr>
            <w:tcW w:w="8918" w:type="dxa"/>
            <w:gridSpan w:val="2"/>
          </w:tcPr>
          <w:p w14:paraId="4462E4EC" w14:textId="77777777" w:rsidR="00900F79" w:rsidRDefault="00900F79" w:rsidP="005B325C">
            <w:pPr>
              <w:rPr>
                <w:i/>
                <w:iCs/>
              </w:rPr>
            </w:pPr>
            <w:r>
              <w:rPr>
                <w:i/>
                <w:iCs/>
              </w:rPr>
              <w:t>Comments:</w:t>
            </w:r>
          </w:p>
          <w:p w14:paraId="1B5234DE" w14:textId="77777777" w:rsidR="00900F79" w:rsidRPr="00044563" w:rsidRDefault="00900F79" w:rsidP="005B325C">
            <w:pPr>
              <w:rPr>
                <w:b/>
                <w:bCs/>
              </w:rPr>
            </w:pPr>
          </w:p>
        </w:tc>
      </w:tr>
    </w:tbl>
    <w:p w14:paraId="483BA3BB" w14:textId="2C01104D" w:rsidR="00B50FC8" w:rsidRPr="00B84A64" w:rsidRDefault="00B50FC8" w:rsidP="00B84A64">
      <w:pPr>
        <w:rPr>
          <w:b/>
          <w:bCs/>
        </w:rPr>
      </w:pPr>
      <w:r w:rsidRPr="00B84A64">
        <w:rPr>
          <w:b/>
          <w:bCs/>
        </w:rPr>
        <w:br w:type="page"/>
      </w:r>
    </w:p>
    <w:p w14:paraId="41D4E155" w14:textId="03C514BC" w:rsidR="00653430" w:rsidRDefault="007623D9" w:rsidP="00653430">
      <w:pPr>
        <w:pStyle w:val="Heading1"/>
        <w:numPr>
          <w:ilvl w:val="0"/>
          <w:numId w:val="0"/>
        </w:numPr>
      </w:pPr>
      <w:bookmarkStart w:id="18" w:name="_Toc237247846"/>
      <w:r>
        <w:lastRenderedPageBreak/>
        <w:t xml:space="preserve">CRITERION B - </w:t>
      </w:r>
      <w:r w:rsidRPr="005956AB">
        <w:t>SERVICE DELIVERY AND CONTRACT MANAGEMENT</w:t>
      </w:r>
      <w:bookmarkEnd w:id="18"/>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1446"/>
        <w:gridCol w:w="1276"/>
        <w:gridCol w:w="1984"/>
      </w:tblGrid>
      <w:tr w:rsidR="008A0BC6" w:rsidRPr="00814E2F" w14:paraId="42287EF4" w14:textId="77777777" w:rsidTr="00AC1FB5">
        <w:trPr>
          <w:trHeight w:val="625"/>
        </w:trPr>
        <w:tc>
          <w:tcPr>
            <w:tcW w:w="534"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1E660641" w14:textId="77777777" w:rsidR="008A0BC6" w:rsidRPr="00814E2F" w:rsidRDefault="008A0BC6" w:rsidP="00A92FE8">
            <w:pPr>
              <w:spacing w:before="60" w:after="60"/>
              <w:rPr>
                <w:rFonts w:cs="Arial"/>
                <w:b/>
                <w:bCs/>
              </w:rPr>
            </w:pPr>
          </w:p>
        </w:tc>
        <w:tc>
          <w:tcPr>
            <w:tcW w:w="4394"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4B0AB079" w14:textId="77777777" w:rsidR="008A0BC6" w:rsidRPr="00814E2F" w:rsidRDefault="008A0BC6" w:rsidP="00A92FE8">
            <w:pPr>
              <w:spacing w:before="60" w:after="60"/>
              <w:rPr>
                <w:rFonts w:cs="Arial"/>
                <w:b/>
                <w:bCs/>
              </w:rPr>
            </w:pPr>
            <w:r w:rsidRPr="00814E2F">
              <w:rPr>
                <w:rFonts w:cs="Arial"/>
                <w:b/>
                <w:bCs/>
              </w:rPr>
              <w:t>Criteria</w:t>
            </w:r>
          </w:p>
        </w:tc>
        <w:tc>
          <w:tcPr>
            <w:tcW w:w="1446"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7420E905" w14:textId="77777777" w:rsidR="008A0BC6" w:rsidRPr="008A0BC6" w:rsidRDefault="008A0BC6" w:rsidP="008A0BC6">
            <w:pPr>
              <w:spacing w:before="60" w:after="60"/>
              <w:jc w:val="center"/>
              <w:rPr>
                <w:rFonts w:cs="Arial"/>
                <w:b/>
                <w:bCs/>
              </w:rPr>
            </w:pPr>
            <w:r w:rsidRPr="008A0BC6">
              <w:rPr>
                <w:rFonts w:cs="Arial"/>
                <w:b/>
                <w:bCs/>
              </w:rPr>
              <w:t>Weighting</w:t>
            </w:r>
          </w:p>
        </w:tc>
        <w:tc>
          <w:tcPr>
            <w:tcW w:w="1276"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2D986791" w14:textId="77777777" w:rsidR="008A0BC6" w:rsidRPr="008A0BC6" w:rsidRDefault="008A0BC6" w:rsidP="008A0BC6">
            <w:pPr>
              <w:spacing w:before="60" w:after="60"/>
              <w:jc w:val="center"/>
              <w:rPr>
                <w:rFonts w:cs="Arial"/>
                <w:b/>
                <w:bCs/>
              </w:rPr>
            </w:pPr>
            <w:r w:rsidRPr="008A0BC6">
              <w:rPr>
                <w:rFonts w:cs="Arial"/>
                <w:b/>
                <w:bCs/>
              </w:rPr>
              <w:t xml:space="preserve">Maximum Score </w:t>
            </w:r>
          </w:p>
        </w:tc>
        <w:tc>
          <w:tcPr>
            <w:tcW w:w="1984"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4AC9FE2A" w14:textId="77777777" w:rsidR="008A0BC6" w:rsidRPr="008A0BC6" w:rsidRDefault="008A0BC6" w:rsidP="008A0BC6">
            <w:pPr>
              <w:spacing w:before="60" w:after="60"/>
              <w:jc w:val="center"/>
              <w:rPr>
                <w:rFonts w:cs="Arial"/>
                <w:b/>
                <w:bCs/>
              </w:rPr>
            </w:pPr>
            <w:r w:rsidRPr="008A0BC6">
              <w:rPr>
                <w:rFonts w:cs="Arial"/>
                <w:b/>
                <w:bCs/>
              </w:rPr>
              <w:t>Minimum Score Required</w:t>
            </w:r>
          </w:p>
        </w:tc>
      </w:tr>
      <w:tr w:rsidR="00825475" w:rsidRPr="00814E2F" w14:paraId="05526711" w14:textId="77777777" w:rsidTr="00AC1FB5">
        <w:trPr>
          <w:trHeight w:val="625"/>
        </w:trPr>
        <w:tc>
          <w:tcPr>
            <w:tcW w:w="534" w:type="dxa"/>
            <w:shd w:val="clear" w:color="auto" w:fill="8EAADB" w:themeFill="accent1" w:themeFillTint="99"/>
            <w:vAlign w:val="center"/>
          </w:tcPr>
          <w:p w14:paraId="083F6D33" w14:textId="77777777" w:rsidR="00825475" w:rsidRPr="00814E2F" w:rsidRDefault="00825475" w:rsidP="002034CA">
            <w:pPr>
              <w:spacing w:before="60" w:after="60"/>
              <w:rPr>
                <w:rFonts w:cs="Arial"/>
                <w:b/>
                <w:bCs/>
              </w:rPr>
            </w:pPr>
            <w:r w:rsidRPr="00814E2F">
              <w:rPr>
                <w:rFonts w:cs="Arial"/>
                <w:b/>
                <w:bCs/>
              </w:rPr>
              <w:t>B</w:t>
            </w:r>
          </w:p>
        </w:tc>
        <w:tc>
          <w:tcPr>
            <w:tcW w:w="4394" w:type="dxa"/>
            <w:shd w:val="clear" w:color="auto" w:fill="8EAADB" w:themeFill="accent1" w:themeFillTint="99"/>
            <w:vAlign w:val="center"/>
          </w:tcPr>
          <w:p w14:paraId="044CED43" w14:textId="2E139F3A" w:rsidR="00825475" w:rsidRPr="00420D07" w:rsidRDefault="005956AB" w:rsidP="002034CA">
            <w:pPr>
              <w:spacing w:before="60" w:after="60"/>
              <w:rPr>
                <w:rFonts w:cs="Arial"/>
                <w:b/>
                <w:bCs/>
                <w:highlight w:val="yellow"/>
              </w:rPr>
            </w:pPr>
            <w:r w:rsidRPr="005956AB">
              <w:rPr>
                <w:rFonts w:cs="Arial"/>
                <w:b/>
                <w:bCs/>
              </w:rPr>
              <w:t>Service Delivery and Contract Management</w:t>
            </w:r>
          </w:p>
        </w:tc>
        <w:tc>
          <w:tcPr>
            <w:tcW w:w="1446" w:type="dxa"/>
            <w:shd w:val="clear" w:color="auto" w:fill="8EAADB" w:themeFill="accent1" w:themeFillTint="99"/>
            <w:vAlign w:val="center"/>
          </w:tcPr>
          <w:p w14:paraId="1636CB81" w14:textId="0A02D9FB" w:rsidR="00825475" w:rsidRPr="00286144" w:rsidRDefault="00B77711" w:rsidP="00286144">
            <w:pPr>
              <w:spacing w:before="60" w:after="60"/>
              <w:jc w:val="center"/>
              <w:rPr>
                <w:rFonts w:cs="Arial"/>
                <w:b/>
                <w:bCs/>
              </w:rPr>
            </w:pPr>
            <w:r w:rsidRPr="00286144">
              <w:rPr>
                <w:rFonts w:cs="Arial"/>
                <w:b/>
                <w:bCs/>
              </w:rPr>
              <w:t>15</w:t>
            </w:r>
            <w:r w:rsidR="00E930A6" w:rsidRPr="00286144">
              <w:rPr>
                <w:rFonts w:cs="Arial"/>
                <w:b/>
                <w:bCs/>
              </w:rPr>
              <w:t>%</w:t>
            </w:r>
          </w:p>
        </w:tc>
        <w:tc>
          <w:tcPr>
            <w:tcW w:w="1276" w:type="dxa"/>
            <w:shd w:val="clear" w:color="auto" w:fill="8EAADB" w:themeFill="accent1" w:themeFillTint="99"/>
            <w:vAlign w:val="center"/>
          </w:tcPr>
          <w:p w14:paraId="4F29D520" w14:textId="19EC76A9" w:rsidR="00825475" w:rsidRPr="00286144" w:rsidRDefault="00B77711" w:rsidP="00286144">
            <w:pPr>
              <w:spacing w:before="60" w:after="60"/>
              <w:jc w:val="center"/>
              <w:rPr>
                <w:rFonts w:cs="Arial"/>
                <w:b/>
                <w:bCs/>
              </w:rPr>
            </w:pPr>
            <w:r w:rsidRPr="00286144">
              <w:rPr>
                <w:rFonts w:cs="Arial"/>
                <w:b/>
                <w:bCs/>
              </w:rPr>
              <w:t>150</w:t>
            </w:r>
          </w:p>
        </w:tc>
        <w:tc>
          <w:tcPr>
            <w:tcW w:w="1984" w:type="dxa"/>
            <w:shd w:val="clear" w:color="auto" w:fill="8EAADB" w:themeFill="accent1" w:themeFillTint="99"/>
            <w:vAlign w:val="center"/>
          </w:tcPr>
          <w:p w14:paraId="12E20E7C" w14:textId="41368B77" w:rsidR="00825475" w:rsidRPr="00286144" w:rsidRDefault="00286144" w:rsidP="00286144">
            <w:pPr>
              <w:spacing w:before="60" w:after="60"/>
              <w:jc w:val="center"/>
              <w:rPr>
                <w:rFonts w:cs="Arial"/>
                <w:b/>
                <w:bCs/>
              </w:rPr>
            </w:pPr>
            <w:r w:rsidRPr="00286144">
              <w:rPr>
                <w:rFonts w:cs="Arial"/>
                <w:b/>
                <w:bCs/>
              </w:rPr>
              <w:t>90</w:t>
            </w:r>
          </w:p>
        </w:tc>
      </w:tr>
      <w:tr w:rsidR="00825475" w:rsidRPr="00814E2F" w14:paraId="33FB4C2A" w14:textId="77777777" w:rsidTr="001E3A91">
        <w:trPr>
          <w:trHeight w:val="625"/>
        </w:trPr>
        <w:tc>
          <w:tcPr>
            <w:tcW w:w="9634" w:type="dxa"/>
            <w:gridSpan w:val="5"/>
            <w:vAlign w:val="center"/>
          </w:tcPr>
          <w:p w14:paraId="31E86907" w14:textId="77777777" w:rsidR="009214BE" w:rsidRDefault="009214BE" w:rsidP="009214BE">
            <w:pPr>
              <w:spacing w:after="67"/>
              <w:rPr>
                <w:i/>
              </w:rPr>
            </w:pPr>
          </w:p>
          <w:p w14:paraId="04FA26AF" w14:textId="01E2A3F9" w:rsidR="00420D07" w:rsidRPr="001D1C4D" w:rsidRDefault="00420D07" w:rsidP="00420D07">
            <w:pPr>
              <w:spacing w:before="40" w:after="40"/>
            </w:pPr>
            <w:r w:rsidRPr="001D1C4D">
              <w:t>Tenders will be evaluated on</w:t>
            </w:r>
            <w:r w:rsidR="00AA2DD0" w:rsidRPr="001D1C4D">
              <w:t xml:space="preserve"> a detailed </w:t>
            </w:r>
            <w:r w:rsidR="000164CA" w:rsidRPr="001D1C4D">
              <w:t>description</w:t>
            </w:r>
            <w:r w:rsidR="00AA2DD0" w:rsidRPr="001D1C4D">
              <w:t xml:space="preserve"> of how this </w:t>
            </w:r>
            <w:r w:rsidR="000164CA" w:rsidRPr="001D1C4D">
              <w:t>requirement</w:t>
            </w:r>
            <w:r w:rsidR="00AA2DD0" w:rsidRPr="001D1C4D">
              <w:t xml:space="preserve"> will be </w:t>
            </w:r>
            <w:r w:rsidR="00E006E3" w:rsidRPr="001D1C4D">
              <w:t>managed</w:t>
            </w:r>
            <w:r w:rsidR="00AA2DD0" w:rsidRPr="001D1C4D">
              <w:t xml:space="preserve"> </w:t>
            </w:r>
            <w:r w:rsidR="00B9245C" w:rsidRPr="001D1C4D">
              <w:t xml:space="preserve">over </w:t>
            </w:r>
            <w:r w:rsidR="000164CA" w:rsidRPr="001D1C4D">
              <w:t>the</w:t>
            </w:r>
            <w:r w:rsidR="00B9245C" w:rsidRPr="001D1C4D">
              <w:t xml:space="preserve"> lifetime of the Contract outlining:</w:t>
            </w:r>
          </w:p>
          <w:p w14:paraId="5849417C" w14:textId="260A71D6" w:rsidR="00B9245C" w:rsidRPr="008D6D3C" w:rsidRDefault="00E54BEC" w:rsidP="00E54BEC">
            <w:pPr>
              <w:pStyle w:val="ListParagraph"/>
              <w:numPr>
                <w:ilvl w:val="0"/>
                <w:numId w:val="43"/>
              </w:numPr>
              <w:spacing w:before="40" w:after="40"/>
              <w:rPr>
                <w:rFonts w:cstheme="minorHAnsi"/>
                <w:lang w:eastAsia="en-GB"/>
              </w:rPr>
            </w:pPr>
            <w:r w:rsidRPr="001D1C4D">
              <w:rPr>
                <w:rFonts w:cstheme="minorHAnsi"/>
                <w:lang w:eastAsia="en-GB"/>
              </w:rPr>
              <w:t xml:space="preserve">Nominated </w:t>
            </w:r>
            <w:r w:rsidR="004C74A1" w:rsidRPr="001D1C4D">
              <w:rPr>
                <w:rFonts w:cstheme="minorHAnsi"/>
                <w:lang w:eastAsia="en-GB"/>
              </w:rPr>
              <w:t xml:space="preserve">Contract Manager </w:t>
            </w:r>
            <w:r w:rsidR="00726686" w:rsidRPr="001D1C4D">
              <w:rPr>
                <w:rFonts w:cstheme="minorHAnsi"/>
                <w:lang w:eastAsia="en-GB"/>
              </w:rPr>
              <w:t>and</w:t>
            </w:r>
            <w:r w:rsidR="004B126E">
              <w:rPr>
                <w:rFonts w:cstheme="minorHAnsi"/>
                <w:lang w:eastAsia="en-GB"/>
              </w:rPr>
              <w:t xml:space="preserve"> </w:t>
            </w:r>
            <w:r w:rsidR="00521B42">
              <w:rPr>
                <w:rFonts w:cstheme="minorHAnsi"/>
                <w:lang w:eastAsia="en-GB"/>
              </w:rPr>
              <w:t>nominated Operations Manager as well as</w:t>
            </w:r>
            <w:r w:rsidR="00726686" w:rsidRPr="001D1C4D">
              <w:rPr>
                <w:rFonts w:cstheme="minorHAnsi"/>
                <w:lang w:eastAsia="en-GB"/>
              </w:rPr>
              <w:t xml:space="preserve"> nominated replacement</w:t>
            </w:r>
            <w:r w:rsidR="003C6419">
              <w:rPr>
                <w:rFonts w:cstheme="minorHAnsi"/>
                <w:lang w:eastAsia="en-GB"/>
              </w:rPr>
              <w:t>s</w:t>
            </w:r>
            <w:r w:rsidR="00726686" w:rsidRPr="001D1C4D">
              <w:rPr>
                <w:rFonts w:cstheme="minorHAnsi"/>
                <w:lang w:eastAsia="en-GB"/>
              </w:rPr>
              <w:t xml:space="preserve"> as a contingency </w:t>
            </w:r>
            <w:r w:rsidR="00726686" w:rsidRPr="001D1C4D">
              <w:rPr>
                <w:rFonts w:cstheme="minorHAnsi"/>
                <w:b/>
                <w:bCs/>
                <w:u w:val="single"/>
                <w:lang w:eastAsia="en-GB"/>
              </w:rPr>
              <w:t>(CV</w:t>
            </w:r>
            <w:r w:rsidR="003C6419">
              <w:rPr>
                <w:rFonts w:cstheme="minorHAnsi"/>
                <w:b/>
                <w:bCs/>
                <w:u w:val="single"/>
                <w:lang w:eastAsia="en-GB"/>
              </w:rPr>
              <w:t>s</w:t>
            </w:r>
            <w:r w:rsidR="00726686" w:rsidRPr="001D1C4D">
              <w:rPr>
                <w:rFonts w:cstheme="minorHAnsi"/>
                <w:b/>
                <w:bCs/>
                <w:u w:val="single"/>
                <w:lang w:eastAsia="en-GB"/>
              </w:rPr>
              <w:t xml:space="preserve"> to be provided)</w:t>
            </w:r>
          </w:p>
          <w:p w14:paraId="07DE057B" w14:textId="4DFB58C4" w:rsidR="008D6D3C" w:rsidRPr="001D1C4D" w:rsidRDefault="008D6D3C" w:rsidP="00E54BEC">
            <w:pPr>
              <w:pStyle w:val="ListParagraph"/>
              <w:numPr>
                <w:ilvl w:val="0"/>
                <w:numId w:val="43"/>
              </w:numPr>
              <w:spacing w:before="40" w:after="40"/>
              <w:rPr>
                <w:rFonts w:cstheme="minorHAnsi"/>
                <w:lang w:eastAsia="en-GB"/>
              </w:rPr>
            </w:pPr>
            <w:r>
              <w:rPr>
                <w:rFonts w:cstheme="minorHAnsi"/>
                <w:lang w:eastAsia="en-GB"/>
              </w:rPr>
              <w:t xml:space="preserve">Detailed </w:t>
            </w:r>
            <w:r w:rsidR="00A96BE5">
              <w:rPr>
                <w:rFonts w:cstheme="minorHAnsi"/>
                <w:lang w:eastAsia="en-GB"/>
              </w:rPr>
              <w:t>P</w:t>
            </w:r>
            <w:r>
              <w:rPr>
                <w:rFonts w:cstheme="minorHAnsi"/>
                <w:lang w:eastAsia="en-GB"/>
              </w:rPr>
              <w:t xml:space="preserve">roject </w:t>
            </w:r>
            <w:r w:rsidR="00A96BE5">
              <w:rPr>
                <w:rFonts w:cstheme="minorHAnsi"/>
                <w:lang w:eastAsia="en-GB"/>
              </w:rPr>
              <w:t>P</w:t>
            </w:r>
            <w:r>
              <w:rPr>
                <w:rFonts w:cstheme="minorHAnsi"/>
                <w:lang w:eastAsia="en-GB"/>
              </w:rPr>
              <w:t xml:space="preserve">lan </w:t>
            </w:r>
            <w:r w:rsidR="00EC4F20">
              <w:rPr>
                <w:rFonts w:cstheme="minorHAnsi"/>
                <w:lang w:eastAsia="en-GB"/>
              </w:rPr>
              <w:t xml:space="preserve">including lead-in times, </w:t>
            </w:r>
            <w:r w:rsidR="00A96BE5">
              <w:rPr>
                <w:rFonts w:cstheme="minorHAnsi"/>
                <w:lang w:eastAsia="en-GB"/>
              </w:rPr>
              <w:t>I</w:t>
            </w:r>
            <w:r w:rsidR="00EC4F20">
              <w:rPr>
                <w:rFonts w:cstheme="minorHAnsi"/>
                <w:lang w:eastAsia="en-GB"/>
              </w:rPr>
              <w:t xml:space="preserve">nstallation </w:t>
            </w:r>
            <w:r w:rsidR="00A96BE5">
              <w:rPr>
                <w:rFonts w:cstheme="minorHAnsi"/>
                <w:lang w:eastAsia="en-GB"/>
              </w:rPr>
              <w:t>S</w:t>
            </w:r>
            <w:r w:rsidR="00EC4F20">
              <w:rPr>
                <w:rFonts w:cstheme="minorHAnsi"/>
                <w:lang w:eastAsia="en-GB"/>
              </w:rPr>
              <w:t xml:space="preserve">chedule, testing and </w:t>
            </w:r>
            <w:r w:rsidR="00845310">
              <w:rPr>
                <w:rFonts w:cstheme="minorHAnsi"/>
                <w:lang w:eastAsia="en-GB"/>
              </w:rPr>
              <w:t>signoff</w:t>
            </w:r>
            <w:r w:rsidR="00EC4F20">
              <w:rPr>
                <w:rFonts w:cstheme="minorHAnsi"/>
                <w:lang w:eastAsia="en-GB"/>
              </w:rPr>
              <w:t xml:space="preserve"> testing.</w:t>
            </w:r>
          </w:p>
          <w:p w14:paraId="740DAB1E" w14:textId="48E7A0B1" w:rsidR="00606438" w:rsidRPr="001D1C4D" w:rsidRDefault="00606438" w:rsidP="00E54BEC">
            <w:pPr>
              <w:pStyle w:val="ListParagraph"/>
              <w:numPr>
                <w:ilvl w:val="0"/>
                <w:numId w:val="43"/>
              </w:numPr>
              <w:spacing w:before="40" w:after="40"/>
              <w:rPr>
                <w:rFonts w:cstheme="minorHAnsi"/>
                <w:lang w:eastAsia="en-GB"/>
              </w:rPr>
            </w:pPr>
            <w:r w:rsidRPr="001D1C4D">
              <w:rPr>
                <w:rFonts w:cstheme="minorHAnsi"/>
                <w:lang w:eastAsia="en-GB"/>
              </w:rPr>
              <w:t xml:space="preserve">Draft Service </w:t>
            </w:r>
            <w:r w:rsidR="007B37FB" w:rsidRPr="001D1C4D">
              <w:rPr>
                <w:rFonts w:cstheme="minorHAnsi"/>
                <w:lang w:eastAsia="en-GB"/>
              </w:rPr>
              <w:t>Level</w:t>
            </w:r>
            <w:r w:rsidRPr="001D1C4D">
              <w:rPr>
                <w:rFonts w:cstheme="minorHAnsi"/>
                <w:lang w:eastAsia="en-GB"/>
              </w:rPr>
              <w:t xml:space="preserve"> </w:t>
            </w:r>
            <w:r w:rsidR="007B37FB" w:rsidRPr="001D1C4D">
              <w:rPr>
                <w:rFonts w:cstheme="minorHAnsi"/>
                <w:lang w:eastAsia="en-GB"/>
              </w:rPr>
              <w:t xml:space="preserve">Agreement </w:t>
            </w:r>
          </w:p>
          <w:p w14:paraId="7203DB12" w14:textId="5A8280E7" w:rsidR="007B37FB" w:rsidRPr="001D1C4D" w:rsidRDefault="008E58BF" w:rsidP="00E54BEC">
            <w:pPr>
              <w:pStyle w:val="ListParagraph"/>
              <w:numPr>
                <w:ilvl w:val="0"/>
                <w:numId w:val="43"/>
              </w:numPr>
              <w:spacing w:before="40" w:after="40"/>
              <w:rPr>
                <w:rFonts w:cstheme="minorHAnsi"/>
                <w:lang w:eastAsia="en-GB"/>
              </w:rPr>
            </w:pPr>
            <w:r w:rsidRPr="001D1C4D">
              <w:rPr>
                <w:rFonts w:cstheme="minorHAnsi"/>
                <w:lang w:eastAsia="en-GB"/>
              </w:rPr>
              <w:t>Communication Protocol for all groups and stakeholders</w:t>
            </w:r>
          </w:p>
          <w:p w14:paraId="5B198B09" w14:textId="2A80C127" w:rsidR="008E58BF" w:rsidRPr="001D1C4D" w:rsidRDefault="00206D0F" w:rsidP="00E54BEC">
            <w:pPr>
              <w:pStyle w:val="ListParagraph"/>
              <w:numPr>
                <w:ilvl w:val="0"/>
                <w:numId w:val="43"/>
              </w:numPr>
              <w:spacing w:before="40" w:after="40"/>
              <w:rPr>
                <w:rFonts w:cstheme="minorHAnsi"/>
                <w:lang w:eastAsia="en-GB"/>
              </w:rPr>
            </w:pPr>
            <w:r w:rsidRPr="001D1C4D">
              <w:rPr>
                <w:rFonts w:cstheme="minorHAnsi"/>
                <w:lang w:eastAsia="en-GB"/>
              </w:rPr>
              <w:t>Methodology of communication for the duration of the contract</w:t>
            </w:r>
          </w:p>
          <w:p w14:paraId="5145FCAC" w14:textId="1D875961" w:rsidR="00206D0F" w:rsidRPr="001D1C4D" w:rsidRDefault="006D7F4E" w:rsidP="00E54BEC">
            <w:pPr>
              <w:pStyle w:val="ListParagraph"/>
              <w:numPr>
                <w:ilvl w:val="0"/>
                <w:numId w:val="43"/>
              </w:numPr>
              <w:spacing w:before="40" w:after="40"/>
              <w:rPr>
                <w:rFonts w:cstheme="minorHAnsi"/>
                <w:lang w:eastAsia="en-GB"/>
              </w:rPr>
            </w:pPr>
            <w:r w:rsidRPr="001D1C4D">
              <w:rPr>
                <w:rFonts w:cstheme="minorHAnsi"/>
                <w:lang w:eastAsia="en-GB"/>
              </w:rPr>
              <w:t>Arrangements for performance monitoring, reporting, and regular review meetings and overall approach to client engagement and issue escalation</w:t>
            </w:r>
          </w:p>
          <w:p w14:paraId="0BAAB2F6" w14:textId="77777777" w:rsidR="00420D07" w:rsidRPr="001D1C4D" w:rsidRDefault="00420D07" w:rsidP="00420D07">
            <w:pPr>
              <w:spacing w:before="40" w:after="0"/>
              <w:rPr>
                <w:rFonts w:cstheme="minorHAnsi"/>
                <w:b/>
                <w:bCs/>
                <w:i/>
                <w:iCs/>
              </w:rPr>
            </w:pPr>
          </w:p>
          <w:p w14:paraId="2EA0415D" w14:textId="77777777" w:rsidR="00420D07" w:rsidRPr="001D1C4D" w:rsidRDefault="00420D07" w:rsidP="00420D07">
            <w:pPr>
              <w:spacing w:before="40"/>
              <w:rPr>
                <w:rFonts w:cstheme="minorHAnsi"/>
                <w:b/>
                <w:bCs/>
                <w:i/>
                <w:iCs/>
              </w:rPr>
            </w:pPr>
            <w:r w:rsidRPr="001D1C4D">
              <w:rPr>
                <w:rFonts w:cstheme="minorHAnsi"/>
                <w:b/>
                <w:bCs/>
                <w:i/>
                <w:iCs/>
              </w:rPr>
              <w:t xml:space="preserve">This criterion will be evaluated strictly </w:t>
            </w:r>
            <w:proofErr w:type="gramStart"/>
            <w:r w:rsidRPr="001D1C4D">
              <w:rPr>
                <w:rFonts w:cstheme="minorHAnsi"/>
                <w:b/>
                <w:bCs/>
                <w:i/>
                <w:iCs/>
              </w:rPr>
              <w:t>on the basis of</w:t>
            </w:r>
            <w:proofErr w:type="gramEnd"/>
            <w:r w:rsidRPr="001D1C4D">
              <w:rPr>
                <w:rFonts w:cstheme="minorHAnsi"/>
                <w:b/>
                <w:bCs/>
                <w:i/>
                <w:iCs/>
              </w:rPr>
              <w:t xml:space="preserve"> the totality of the tenderer’s submission in this TRD and no sub-criteria will be used.  </w:t>
            </w:r>
          </w:p>
          <w:p w14:paraId="730F7B54" w14:textId="58B9D4FA" w:rsidR="00E930A6" w:rsidRPr="00AF07D1" w:rsidRDefault="00420D07" w:rsidP="00420D07">
            <w:pPr>
              <w:spacing w:before="40"/>
              <w:rPr>
                <w:rFonts w:cstheme="minorHAnsi"/>
                <w:b/>
                <w:bCs/>
                <w:i/>
                <w:iCs/>
              </w:rPr>
            </w:pPr>
            <w:r w:rsidRPr="001D1C4D">
              <w:rPr>
                <w:b/>
                <w:bCs/>
                <w:i/>
                <w:iCs/>
              </w:rPr>
              <w:t xml:space="preserve">(Max </w:t>
            </w:r>
            <w:r w:rsidR="00232775">
              <w:rPr>
                <w:b/>
                <w:bCs/>
                <w:i/>
                <w:iCs/>
              </w:rPr>
              <w:t>4</w:t>
            </w:r>
            <w:r w:rsidRPr="001D1C4D">
              <w:rPr>
                <w:b/>
                <w:bCs/>
                <w:i/>
                <w:iCs/>
              </w:rPr>
              <w:t xml:space="preserve"> A4 pages – Font: Calibri 11, Single Line Spacing)</w:t>
            </w:r>
          </w:p>
        </w:tc>
      </w:tr>
    </w:tbl>
    <w:p w14:paraId="79BFE297" w14:textId="77777777" w:rsidR="00653430" w:rsidRDefault="00653430" w:rsidP="00653430"/>
    <w:p w14:paraId="7839F1AB" w14:textId="77777777" w:rsidR="00825475" w:rsidRDefault="00825475" w:rsidP="00825475">
      <w:pPr>
        <w:rPr>
          <w:b/>
          <w:bCs/>
        </w:rPr>
      </w:pPr>
      <w:r w:rsidRPr="00A95134">
        <w:rPr>
          <w:b/>
          <w:bCs/>
        </w:rPr>
        <w:t>Response:</w:t>
      </w:r>
    </w:p>
    <w:tbl>
      <w:tblPr>
        <w:tblStyle w:val="TableGrid"/>
        <w:tblW w:w="0" w:type="auto"/>
        <w:tblLook w:val="04A0" w:firstRow="1" w:lastRow="0" w:firstColumn="1" w:lastColumn="0" w:noHBand="0" w:noVBand="1"/>
      </w:tblPr>
      <w:tblGrid>
        <w:gridCol w:w="9622"/>
      </w:tblGrid>
      <w:tr w:rsidR="001E3A91" w14:paraId="75241995" w14:textId="77777777" w:rsidTr="001E3A91">
        <w:tc>
          <w:tcPr>
            <w:tcW w:w="9622" w:type="dxa"/>
          </w:tcPr>
          <w:p w14:paraId="50E1A412" w14:textId="77777777" w:rsidR="001E3A91" w:rsidRDefault="001E3A91" w:rsidP="001E3A91"/>
          <w:p w14:paraId="34E8F6D4" w14:textId="77777777" w:rsidR="001E3A91" w:rsidRDefault="001E3A91" w:rsidP="001E3A91"/>
          <w:p w14:paraId="2C7AEDF0" w14:textId="77777777" w:rsidR="001E3A91" w:rsidRDefault="001E3A91" w:rsidP="001E3A91"/>
          <w:p w14:paraId="3ACE65E8" w14:textId="77777777" w:rsidR="001E3A91" w:rsidRDefault="001E3A91" w:rsidP="001E3A91"/>
          <w:p w14:paraId="72CC93D1" w14:textId="77777777" w:rsidR="001E3A91" w:rsidRDefault="001E3A91" w:rsidP="001E3A91"/>
          <w:p w14:paraId="633F3E2F" w14:textId="77777777" w:rsidR="001E3A91" w:rsidRDefault="001E3A91" w:rsidP="001E3A91"/>
          <w:p w14:paraId="46F6EA6D" w14:textId="77777777" w:rsidR="001E3A91" w:rsidRDefault="001E3A91" w:rsidP="001E3A91"/>
          <w:p w14:paraId="635CBB55" w14:textId="77777777" w:rsidR="001E3A91" w:rsidRDefault="001E3A91" w:rsidP="001E3A91"/>
          <w:p w14:paraId="3E92D5A5" w14:textId="77777777" w:rsidR="001E3A91" w:rsidRDefault="001E3A91" w:rsidP="001E3A91"/>
          <w:p w14:paraId="7FBD27DC" w14:textId="77777777" w:rsidR="001E3A91" w:rsidRDefault="001E3A91" w:rsidP="001E3A91"/>
          <w:p w14:paraId="55AFEDB8" w14:textId="77777777" w:rsidR="001E3A91" w:rsidRDefault="001E3A91" w:rsidP="001E3A91"/>
          <w:p w14:paraId="7642ED5F" w14:textId="77777777" w:rsidR="001E3A91" w:rsidRDefault="001E3A91" w:rsidP="001E3A91"/>
          <w:p w14:paraId="13609757" w14:textId="77777777" w:rsidR="001E3A91" w:rsidRDefault="001E3A91" w:rsidP="001E3A91"/>
          <w:p w14:paraId="753955C1" w14:textId="77777777" w:rsidR="001E3A91" w:rsidRDefault="001E3A91" w:rsidP="001E3A91"/>
          <w:p w14:paraId="7C2EA203" w14:textId="77777777" w:rsidR="001E3A91" w:rsidRDefault="001E3A91" w:rsidP="001E3A91"/>
          <w:p w14:paraId="3AAE6322" w14:textId="77777777" w:rsidR="001E3A91" w:rsidRDefault="001E3A91" w:rsidP="001E3A91"/>
          <w:p w14:paraId="46603D7F" w14:textId="77777777" w:rsidR="001E3A91" w:rsidRDefault="001E3A91" w:rsidP="00653430"/>
        </w:tc>
      </w:tr>
    </w:tbl>
    <w:p w14:paraId="508994CF" w14:textId="77777777" w:rsidR="00825475" w:rsidRDefault="00825475" w:rsidP="00653430"/>
    <w:p w14:paraId="26503634" w14:textId="27CA8BAA" w:rsidR="00825475" w:rsidRDefault="00044250" w:rsidP="00825475">
      <w:pPr>
        <w:pStyle w:val="Heading1"/>
        <w:numPr>
          <w:ilvl w:val="0"/>
          <w:numId w:val="0"/>
        </w:numPr>
      </w:pPr>
      <w:bookmarkStart w:id="19" w:name="_Toc237247847"/>
      <w:r>
        <w:t xml:space="preserve">CRITERION C - </w:t>
      </w:r>
      <w:r w:rsidRPr="00013436">
        <w:t>SUSTAINABILITY: ENVIRONMENTAL &amp; SOCIAL CONSIDERATIONS</w:t>
      </w:r>
      <w:bookmarkEnd w:id="19"/>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1446"/>
        <w:gridCol w:w="1276"/>
        <w:gridCol w:w="1984"/>
      </w:tblGrid>
      <w:tr w:rsidR="008A0BC6" w:rsidRPr="00814E2F" w14:paraId="1EAE17A6" w14:textId="77777777" w:rsidTr="00AC1FB5">
        <w:trPr>
          <w:trHeight w:val="625"/>
        </w:trPr>
        <w:tc>
          <w:tcPr>
            <w:tcW w:w="534"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103CE0D3" w14:textId="77777777" w:rsidR="008A0BC6" w:rsidRPr="00814E2F" w:rsidRDefault="008A0BC6" w:rsidP="008A0BC6">
            <w:pPr>
              <w:spacing w:before="60" w:after="60"/>
              <w:jc w:val="center"/>
              <w:rPr>
                <w:rFonts w:cs="Arial"/>
                <w:b/>
                <w:bCs/>
              </w:rPr>
            </w:pPr>
          </w:p>
        </w:tc>
        <w:tc>
          <w:tcPr>
            <w:tcW w:w="4394"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0A89BDE5" w14:textId="77777777" w:rsidR="008A0BC6" w:rsidRPr="00814E2F" w:rsidRDefault="008A0BC6" w:rsidP="00A92FE8">
            <w:pPr>
              <w:spacing w:before="60" w:after="60"/>
              <w:rPr>
                <w:rFonts w:cs="Arial"/>
                <w:b/>
                <w:bCs/>
              </w:rPr>
            </w:pPr>
            <w:r w:rsidRPr="00814E2F">
              <w:rPr>
                <w:rFonts w:cs="Arial"/>
                <w:b/>
                <w:bCs/>
              </w:rPr>
              <w:t>Criteria</w:t>
            </w:r>
          </w:p>
        </w:tc>
        <w:tc>
          <w:tcPr>
            <w:tcW w:w="1446"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6146B95B" w14:textId="77777777" w:rsidR="008A0BC6" w:rsidRPr="00814E2F" w:rsidRDefault="008A0BC6" w:rsidP="008A0BC6">
            <w:pPr>
              <w:spacing w:before="60" w:after="60"/>
              <w:jc w:val="center"/>
              <w:rPr>
                <w:rFonts w:cs="Arial"/>
                <w:b/>
                <w:bCs/>
              </w:rPr>
            </w:pPr>
            <w:r w:rsidRPr="00814E2F">
              <w:rPr>
                <w:rFonts w:cs="Arial"/>
                <w:b/>
                <w:bCs/>
              </w:rPr>
              <w:t>Weighting</w:t>
            </w:r>
          </w:p>
        </w:tc>
        <w:tc>
          <w:tcPr>
            <w:tcW w:w="1276"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7141B69E" w14:textId="77777777" w:rsidR="008A0BC6" w:rsidRPr="00814E2F" w:rsidRDefault="008A0BC6" w:rsidP="008A0BC6">
            <w:pPr>
              <w:spacing w:before="60" w:after="60"/>
              <w:jc w:val="center"/>
              <w:rPr>
                <w:rFonts w:cs="Arial"/>
                <w:b/>
                <w:bCs/>
              </w:rPr>
            </w:pPr>
            <w:r w:rsidRPr="00814E2F">
              <w:rPr>
                <w:rFonts w:cs="Arial"/>
                <w:b/>
                <w:bCs/>
              </w:rPr>
              <w:t xml:space="preserve">Maximum Score </w:t>
            </w:r>
          </w:p>
        </w:tc>
        <w:tc>
          <w:tcPr>
            <w:tcW w:w="1984"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0107AE15" w14:textId="77777777" w:rsidR="008A0BC6" w:rsidRPr="00814E2F" w:rsidRDefault="008A0BC6" w:rsidP="008A0BC6">
            <w:pPr>
              <w:spacing w:before="60" w:after="60"/>
              <w:jc w:val="center"/>
              <w:rPr>
                <w:rFonts w:cs="Arial"/>
                <w:b/>
                <w:bCs/>
              </w:rPr>
            </w:pPr>
            <w:r w:rsidRPr="00814E2F">
              <w:rPr>
                <w:rFonts w:cs="Arial"/>
                <w:b/>
                <w:bCs/>
              </w:rPr>
              <w:t>Minimum Score Required</w:t>
            </w:r>
          </w:p>
        </w:tc>
      </w:tr>
      <w:tr w:rsidR="00891CE6" w:rsidRPr="00675886" w14:paraId="49747BE4" w14:textId="77777777" w:rsidTr="00AC1FB5">
        <w:trPr>
          <w:trHeight w:val="625"/>
        </w:trPr>
        <w:tc>
          <w:tcPr>
            <w:tcW w:w="534" w:type="dxa"/>
            <w:shd w:val="clear" w:color="auto" w:fill="8EAADB" w:themeFill="accent1" w:themeFillTint="99"/>
            <w:vAlign w:val="center"/>
          </w:tcPr>
          <w:p w14:paraId="20AD52D6" w14:textId="1EDBE517" w:rsidR="00891CE6" w:rsidRPr="00814E2F" w:rsidRDefault="008A0BC6" w:rsidP="002034CA">
            <w:pPr>
              <w:spacing w:before="60" w:after="60"/>
              <w:jc w:val="center"/>
              <w:rPr>
                <w:rFonts w:cs="Arial"/>
                <w:b/>
                <w:bCs/>
              </w:rPr>
            </w:pPr>
            <w:r>
              <w:rPr>
                <w:rFonts w:cs="Arial"/>
                <w:b/>
                <w:bCs/>
              </w:rPr>
              <w:t>C</w:t>
            </w:r>
          </w:p>
        </w:tc>
        <w:tc>
          <w:tcPr>
            <w:tcW w:w="4394" w:type="dxa"/>
            <w:shd w:val="clear" w:color="auto" w:fill="8EAADB" w:themeFill="accent1" w:themeFillTint="99"/>
            <w:vAlign w:val="center"/>
          </w:tcPr>
          <w:p w14:paraId="344FA6E5" w14:textId="040CBD99" w:rsidR="00891CE6" w:rsidRPr="00420D07" w:rsidRDefault="00013436" w:rsidP="00013436">
            <w:pPr>
              <w:spacing w:before="60" w:after="60"/>
              <w:rPr>
                <w:rFonts w:cs="Arial"/>
                <w:b/>
                <w:bCs/>
                <w:highlight w:val="yellow"/>
              </w:rPr>
            </w:pPr>
            <w:r w:rsidRPr="00013436">
              <w:rPr>
                <w:rFonts w:cs="Arial"/>
                <w:b/>
                <w:bCs/>
              </w:rPr>
              <w:t>Sustainability: Environmental &amp; Social Considerations</w:t>
            </w:r>
          </w:p>
        </w:tc>
        <w:tc>
          <w:tcPr>
            <w:tcW w:w="1446" w:type="dxa"/>
            <w:shd w:val="clear" w:color="auto" w:fill="8EAADB" w:themeFill="accent1" w:themeFillTint="99"/>
            <w:vAlign w:val="center"/>
          </w:tcPr>
          <w:p w14:paraId="6EC28025" w14:textId="3DFFEE5F" w:rsidR="00891CE6" w:rsidRPr="00675886" w:rsidRDefault="00675886" w:rsidP="00675886">
            <w:pPr>
              <w:spacing w:before="60" w:after="60"/>
              <w:jc w:val="center"/>
              <w:rPr>
                <w:rFonts w:cs="Arial"/>
                <w:b/>
                <w:bCs/>
              </w:rPr>
            </w:pPr>
            <w:r w:rsidRPr="00675886">
              <w:rPr>
                <w:rFonts w:cs="Arial"/>
                <w:b/>
                <w:bCs/>
              </w:rPr>
              <w:t>5</w:t>
            </w:r>
            <w:r w:rsidR="00E930A6" w:rsidRPr="00675886">
              <w:rPr>
                <w:rFonts w:cs="Arial"/>
                <w:b/>
                <w:bCs/>
              </w:rPr>
              <w:t>%</w:t>
            </w:r>
          </w:p>
        </w:tc>
        <w:tc>
          <w:tcPr>
            <w:tcW w:w="1276" w:type="dxa"/>
            <w:shd w:val="clear" w:color="auto" w:fill="8EAADB" w:themeFill="accent1" w:themeFillTint="99"/>
            <w:vAlign w:val="center"/>
          </w:tcPr>
          <w:p w14:paraId="36BB0D4B" w14:textId="1D623DD5" w:rsidR="00891CE6" w:rsidRPr="00675886" w:rsidRDefault="00675886" w:rsidP="00675886">
            <w:pPr>
              <w:spacing w:before="60" w:after="60"/>
              <w:jc w:val="center"/>
              <w:rPr>
                <w:rFonts w:cs="Arial"/>
                <w:b/>
                <w:bCs/>
              </w:rPr>
            </w:pPr>
            <w:r w:rsidRPr="00675886">
              <w:rPr>
                <w:rFonts w:cs="Arial"/>
                <w:b/>
                <w:bCs/>
              </w:rPr>
              <w:t>50</w:t>
            </w:r>
          </w:p>
        </w:tc>
        <w:tc>
          <w:tcPr>
            <w:tcW w:w="1984" w:type="dxa"/>
            <w:shd w:val="clear" w:color="auto" w:fill="8EAADB" w:themeFill="accent1" w:themeFillTint="99"/>
            <w:vAlign w:val="center"/>
          </w:tcPr>
          <w:p w14:paraId="40F9C7D8" w14:textId="33E33C8A" w:rsidR="00891CE6" w:rsidRPr="00675886" w:rsidRDefault="00675886" w:rsidP="00675886">
            <w:pPr>
              <w:spacing w:before="60" w:after="60"/>
              <w:jc w:val="center"/>
              <w:rPr>
                <w:rFonts w:cs="Arial"/>
                <w:b/>
                <w:bCs/>
              </w:rPr>
            </w:pPr>
            <w:r w:rsidRPr="00675886">
              <w:rPr>
                <w:rFonts w:cs="Arial"/>
                <w:b/>
                <w:bCs/>
              </w:rPr>
              <w:t>30</w:t>
            </w:r>
          </w:p>
        </w:tc>
      </w:tr>
      <w:tr w:rsidR="00891CE6" w:rsidRPr="00814E2F" w14:paraId="129E4730" w14:textId="77777777" w:rsidTr="001E3A91">
        <w:trPr>
          <w:trHeight w:val="274"/>
        </w:trPr>
        <w:tc>
          <w:tcPr>
            <w:tcW w:w="9634" w:type="dxa"/>
            <w:gridSpan w:val="5"/>
            <w:vAlign w:val="center"/>
          </w:tcPr>
          <w:p w14:paraId="2811FD58" w14:textId="77777777" w:rsidR="009214BE" w:rsidRDefault="009214BE" w:rsidP="009214BE">
            <w:pPr>
              <w:spacing w:after="0"/>
              <w:ind w:right="231"/>
              <w:rPr>
                <w:i/>
              </w:rPr>
            </w:pPr>
          </w:p>
          <w:p w14:paraId="65930827" w14:textId="77777777" w:rsidR="003357EF" w:rsidRDefault="00B91FB3" w:rsidP="003357EF">
            <w:pPr>
              <w:spacing w:after="0"/>
              <w:ind w:right="231"/>
              <w:rPr>
                <w:iCs/>
              </w:rPr>
            </w:pPr>
            <w:r w:rsidRPr="003357EF">
              <w:rPr>
                <w:iCs/>
              </w:rPr>
              <w:t xml:space="preserve">Tenderers are </w:t>
            </w:r>
            <w:r w:rsidR="00DB78D9" w:rsidRPr="003357EF">
              <w:rPr>
                <w:iCs/>
              </w:rPr>
              <w:t>required</w:t>
            </w:r>
            <w:r w:rsidRPr="003357EF">
              <w:rPr>
                <w:iCs/>
              </w:rPr>
              <w:t xml:space="preserve"> to provide</w:t>
            </w:r>
            <w:r w:rsidR="00A9350B" w:rsidRPr="003357EF">
              <w:rPr>
                <w:iCs/>
              </w:rPr>
              <w:t xml:space="preserve"> details </w:t>
            </w:r>
            <w:r w:rsidRPr="003357EF">
              <w:rPr>
                <w:iCs/>
              </w:rPr>
              <w:t>on</w:t>
            </w:r>
            <w:r w:rsidR="003357EF">
              <w:rPr>
                <w:iCs/>
              </w:rPr>
              <w:t>:</w:t>
            </w:r>
          </w:p>
          <w:p w14:paraId="457B7DEA" w14:textId="718005A7" w:rsidR="00B91FB3" w:rsidRPr="003357EF" w:rsidRDefault="003357EF" w:rsidP="00B91FB3">
            <w:pPr>
              <w:pStyle w:val="ListParagraph"/>
              <w:numPr>
                <w:ilvl w:val="0"/>
                <w:numId w:val="45"/>
              </w:numPr>
              <w:spacing w:after="0"/>
              <w:ind w:right="231"/>
              <w:rPr>
                <w:iCs/>
              </w:rPr>
            </w:pPr>
            <w:r w:rsidRPr="003357EF">
              <w:rPr>
                <w:iCs/>
              </w:rPr>
              <w:t>T</w:t>
            </w:r>
            <w:r w:rsidR="00B91FB3" w:rsidRPr="003357EF">
              <w:rPr>
                <w:iCs/>
              </w:rPr>
              <w:t>he incorporation of their organisation’s environmental sustainability and/or social consideration commitments/policies into the delivery of the goods and services under this tender.</w:t>
            </w:r>
          </w:p>
          <w:p w14:paraId="4574591F" w14:textId="77777777" w:rsidR="002F1D87" w:rsidRPr="00A9350B" w:rsidRDefault="002F1D87" w:rsidP="009214BE">
            <w:pPr>
              <w:spacing w:after="0"/>
              <w:ind w:right="231"/>
              <w:rPr>
                <w:iCs/>
              </w:rPr>
            </w:pPr>
          </w:p>
          <w:p w14:paraId="68A253D1" w14:textId="77777777" w:rsidR="009214BE" w:rsidRPr="00A9350B" w:rsidRDefault="009214BE" w:rsidP="009214BE">
            <w:pPr>
              <w:spacing w:after="0"/>
              <w:ind w:right="231"/>
              <w:rPr>
                <w:iCs/>
              </w:rPr>
            </w:pPr>
          </w:p>
          <w:p w14:paraId="2E0FC666" w14:textId="77777777" w:rsidR="003C24C0" w:rsidRPr="00A9350B" w:rsidRDefault="00AF07D1" w:rsidP="00AF07D1">
            <w:pPr>
              <w:spacing w:before="40"/>
              <w:rPr>
                <w:rFonts w:cstheme="minorHAnsi"/>
                <w:b/>
                <w:bCs/>
                <w:i/>
                <w:iCs/>
              </w:rPr>
            </w:pPr>
            <w:r w:rsidRPr="00A9350B">
              <w:rPr>
                <w:rFonts w:cstheme="minorHAnsi"/>
                <w:b/>
                <w:bCs/>
                <w:i/>
                <w:iCs/>
              </w:rPr>
              <w:t xml:space="preserve">This criterion will be evaluated strictly </w:t>
            </w:r>
            <w:proofErr w:type="gramStart"/>
            <w:r w:rsidRPr="00A9350B">
              <w:rPr>
                <w:rFonts w:cstheme="minorHAnsi"/>
                <w:b/>
                <w:bCs/>
                <w:i/>
                <w:iCs/>
              </w:rPr>
              <w:t>on the basis of</w:t>
            </w:r>
            <w:proofErr w:type="gramEnd"/>
            <w:r w:rsidRPr="00A9350B">
              <w:rPr>
                <w:rFonts w:cstheme="minorHAnsi"/>
                <w:b/>
                <w:bCs/>
                <w:i/>
                <w:iCs/>
              </w:rPr>
              <w:t xml:space="preserve"> the totality of the tenderer’s submission in this TRD and no sub-criteria will be used.  </w:t>
            </w:r>
          </w:p>
          <w:p w14:paraId="3AA62320" w14:textId="3C1DC9F0" w:rsidR="00E930A6" w:rsidRPr="00AF07D1" w:rsidRDefault="6A909D0F" w:rsidP="12ED7950">
            <w:pPr>
              <w:spacing w:before="40"/>
              <w:rPr>
                <w:b/>
                <w:bCs/>
                <w:i/>
                <w:iCs/>
              </w:rPr>
            </w:pPr>
            <w:r w:rsidRPr="00A9350B">
              <w:rPr>
                <w:b/>
                <w:bCs/>
                <w:i/>
                <w:iCs/>
              </w:rPr>
              <w:t xml:space="preserve">(Max </w:t>
            </w:r>
            <w:r w:rsidR="00077BCF" w:rsidRPr="00A9350B">
              <w:rPr>
                <w:b/>
                <w:bCs/>
                <w:i/>
                <w:iCs/>
              </w:rPr>
              <w:t>2</w:t>
            </w:r>
            <w:r w:rsidRPr="00A9350B">
              <w:rPr>
                <w:b/>
                <w:bCs/>
                <w:i/>
                <w:iCs/>
              </w:rPr>
              <w:t xml:space="preserve"> A4 pages</w:t>
            </w:r>
            <w:r w:rsidR="013E50CC" w:rsidRPr="00A9350B">
              <w:rPr>
                <w:b/>
                <w:bCs/>
                <w:i/>
                <w:iCs/>
              </w:rPr>
              <w:t xml:space="preserve"> - Font: Calibri 11, Single Line Spacing</w:t>
            </w:r>
            <w:r w:rsidRPr="00A9350B">
              <w:rPr>
                <w:b/>
                <w:bCs/>
                <w:i/>
                <w:iCs/>
              </w:rPr>
              <w:t>)</w:t>
            </w:r>
          </w:p>
        </w:tc>
      </w:tr>
    </w:tbl>
    <w:p w14:paraId="2917BD10" w14:textId="77777777" w:rsidR="000047F8" w:rsidRDefault="000047F8" w:rsidP="000047F8"/>
    <w:p w14:paraId="5D1DB7A1" w14:textId="0CEE0858" w:rsidR="00891CE6" w:rsidRDefault="00891CE6" w:rsidP="000047F8">
      <w:pPr>
        <w:rPr>
          <w:b/>
        </w:rPr>
      </w:pPr>
      <w:r>
        <w:rPr>
          <w:b/>
        </w:rPr>
        <w:t>Response:</w:t>
      </w:r>
    </w:p>
    <w:tbl>
      <w:tblPr>
        <w:tblStyle w:val="TableGrid"/>
        <w:tblW w:w="0" w:type="auto"/>
        <w:tblLook w:val="04A0" w:firstRow="1" w:lastRow="0" w:firstColumn="1" w:lastColumn="0" w:noHBand="0" w:noVBand="1"/>
      </w:tblPr>
      <w:tblGrid>
        <w:gridCol w:w="9622"/>
      </w:tblGrid>
      <w:tr w:rsidR="001E3A91" w14:paraId="5B72AE8D" w14:textId="77777777" w:rsidTr="001E3A91">
        <w:tc>
          <w:tcPr>
            <w:tcW w:w="9622" w:type="dxa"/>
          </w:tcPr>
          <w:p w14:paraId="441F1030" w14:textId="77777777" w:rsidR="001E3A91" w:rsidRDefault="001E3A91" w:rsidP="000047F8">
            <w:pPr>
              <w:rPr>
                <w:b/>
              </w:rPr>
            </w:pPr>
          </w:p>
          <w:p w14:paraId="44AE160E" w14:textId="77777777" w:rsidR="001E3A91" w:rsidRPr="001E3A91" w:rsidRDefault="001E3A91" w:rsidP="001E3A91">
            <w:pPr>
              <w:rPr>
                <w:bCs/>
              </w:rPr>
            </w:pPr>
          </w:p>
          <w:p w14:paraId="022D2028" w14:textId="77777777" w:rsidR="001E3A91" w:rsidRPr="001E3A91" w:rsidRDefault="001E3A91" w:rsidP="001E3A91">
            <w:pPr>
              <w:rPr>
                <w:bCs/>
              </w:rPr>
            </w:pPr>
          </w:p>
          <w:p w14:paraId="1CC22EDF" w14:textId="77777777" w:rsidR="001E3A91" w:rsidRPr="001E3A91" w:rsidRDefault="001E3A91" w:rsidP="001E3A91">
            <w:pPr>
              <w:rPr>
                <w:bCs/>
              </w:rPr>
            </w:pPr>
          </w:p>
          <w:p w14:paraId="158433CD" w14:textId="77777777" w:rsidR="001E3A91" w:rsidRPr="001E3A91" w:rsidRDefault="001E3A91" w:rsidP="001E3A91">
            <w:pPr>
              <w:rPr>
                <w:bCs/>
              </w:rPr>
            </w:pPr>
          </w:p>
          <w:p w14:paraId="78B375C8" w14:textId="77777777" w:rsidR="001E3A91" w:rsidRPr="001E3A91" w:rsidRDefault="001E3A91" w:rsidP="001E3A91">
            <w:pPr>
              <w:rPr>
                <w:bCs/>
              </w:rPr>
            </w:pPr>
          </w:p>
          <w:p w14:paraId="655AFBD7" w14:textId="77777777" w:rsidR="001E3A91" w:rsidRPr="001E3A91" w:rsidRDefault="001E3A91" w:rsidP="001E3A91">
            <w:pPr>
              <w:rPr>
                <w:bCs/>
              </w:rPr>
            </w:pPr>
          </w:p>
          <w:p w14:paraId="183C6436" w14:textId="77777777" w:rsidR="001E3A91" w:rsidRPr="001E3A91" w:rsidRDefault="001E3A91" w:rsidP="001E3A91">
            <w:pPr>
              <w:rPr>
                <w:bCs/>
              </w:rPr>
            </w:pPr>
          </w:p>
          <w:p w14:paraId="408E926F" w14:textId="77777777" w:rsidR="001E3A91" w:rsidRPr="001E3A91" w:rsidRDefault="001E3A91" w:rsidP="001E3A91">
            <w:pPr>
              <w:rPr>
                <w:bCs/>
              </w:rPr>
            </w:pPr>
          </w:p>
          <w:p w14:paraId="35F15F29" w14:textId="77777777" w:rsidR="001E3A91" w:rsidRPr="001E3A91" w:rsidRDefault="001E3A91" w:rsidP="001E3A91">
            <w:pPr>
              <w:rPr>
                <w:bCs/>
              </w:rPr>
            </w:pPr>
          </w:p>
          <w:p w14:paraId="32A32CE0" w14:textId="77777777" w:rsidR="001E3A91" w:rsidRPr="001E3A91" w:rsidRDefault="001E3A91" w:rsidP="001E3A91">
            <w:pPr>
              <w:rPr>
                <w:bCs/>
              </w:rPr>
            </w:pPr>
          </w:p>
          <w:p w14:paraId="6848CA5F" w14:textId="77777777" w:rsidR="001E3A91" w:rsidRPr="001E3A91" w:rsidRDefault="001E3A91" w:rsidP="001E3A91">
            <w:pPr>
              <w:rPr>
                <w:bCs/>
              </w:rPr>
            </w:pPr>
          </w:p>
          <w:p w14:paraId="51189CDA" w14:textId="77777777" w:rsidR="001E3A91" w:rsidRPr="001E3A91" w:rsidRDefault="001E3A91" w:rsidP="001E3A91">
            <w:pPr>
              <w:rPr>
                <w:bCs/>
              </w:rPr>
            </w:pPr>
          </w:p>
          <w:p w14:paraId="7ABC7671" w14:textId="77777777" w:rsidR="001E3A91" w:rsidRPr="001E3A91" w:rsidRDefault="001E3A91" w:rsidP="001E3A91">
            <w:pPr>
              <w:rPr>
                <w:bCs/>
              </w:rPr>
            </w:pPr>
          </w:p>
          <w:p w14:paraId="727B5D4A" w14:textId="77777777" w:rsidR="001E3A91" w:rsidRPr="001E3A91" w:rsidRDefault="001E3A91" w:rsidP="001E3A91">
            <w:pPr>
              <w:rPr>
                <w:bCs/>
              </w:rPr>
            </w:pPr>
          </w:p>
          <w:p w14:paraId="7F6B36B7" w14:textId="77777777" w:rsidR="001E3A91" w:rsidRPr="001E3A91" w:rsidRDefault="001E3A91" w:rsidP="001E3A91">
            <w:pPr>
              <w:rPr>
                <w:bCs/>
              </w:rPr>
            </w:pPr>
          </w:p>
          <w:p w14:paraId="32D3D30F" w14:textId="77777777" w:rsidR="001E3A91" w:rsidRPr="001E3A91" w:rsidRDefault="001E3A91" w:rsidP="001E3A91">
            <w:pPr>
              <w:rPr>
                <w:bCs/>
              </w:rPr>
            </w:pPr>
          </w:p>
          <w:p w14:paraId="1D262553" w14:textId="77777777" w:rsidR="001E3A91" w:rsidRDefault="001E3A91" w:rsidP="000047F8">
            <w:pPr>
              <w:rPr>
                <w:b/>
              </w:rPr>
            </w:pPr>
          </w:p>
        </w:tc>
      </w:tr>
    </w:tbl>
    <w:p w14:paraId="581A885C" w14:textId="77777777" w:rsidR="00891CE6" w:rsidRDefault="00891CE6" w:rsidP="000047F8">
      <w:pPr>
        <w:rPr>
          <w:b/>
        </w:rPr>
      </w:pPr>
    </w:p>
    <w:p w14:paraId="41A06C88" w14:textId="50272F0C" w:rsidR="002034CA" w:rsidRDefault="002B555D" w:rsidP="002034CA">
      <w:pPr>
        <w:pStyle w:val="Heading1"/>
        <w:numPr>
          <w:ilvl w:val="0"/>
          <w:numId w:val="0"/>
        </w:numPr>
      </w:pPr>
      <w:bookmarkStart w:id="20" w:name="_Toc237247848"/>
      <w:r>
        <w:t>CRITERION D - COST</w:t>
      </w:r>
      <w:bookmarkEnd w:id="20"/>
    </w:p>
    <w:tbl>
      <w:tblPr>
        <w:tblpPr w:leftFromText="180" w:rightFromText="180" w:vertAnchor="text" w:horzAnchor="page" w:tblpX="1157" w:tblpY="9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394"/>
        <w:gridCol w:w="1446"/>
        <w:gridCol w:w="1276"/>
        <w:gridCol w:w="1984"/>
      </w:tblGrid>
      <w:tr w:rsidR="002034CA" w:rsidRPr="000D67A7" w14:paraId="1BAEA623" w14:textId="77777777" w:rsidTr="00AC1FB5">
        <w:trPr>
          <w:trHeight w:val="625"/>
        </w:trPr>
        <w:tc>
          <w:tcPr>
            <w:tcW w:w="534"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42706437" w14:textId="77777777" w:rsidR="002034CA" w:rsidRPr="000D67A7" w:rsidRDefault="002034CA" w:rsidP="000B2A2F">
            <w:pPr>
              <w:spacing w:before="60" w:after="60"/>
              <w:rPr>
                <w:b/>
                <w:bCs/>
              </w:rPr>
            </w:pPr>
          </w:p>
        </w:tc>
        <w:tc>
          <w:tcPr>
            <w:tcW w:w="4394"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6CC15E68" w14:textId="77777777" w:rsidR="002034CA" w:rsidRPr="000D67A7" w:rsidRDefault="002034CA" w:rsidP="000B2A2F">
            <w:pPr>
              <w:spacing w:before="60" w:after="60"/>
              <w:rPr>
                <w:b/>
                <w:bCs/>
              </w:rPr>
            </w:pPr>
            <w:r w:rsidRPr="000D67A7">
              <w:rPr>
                <w:rFonts w:cstheme="minorHAnsi"/>
                <w:b/>
                <w:color w:val="auto"/>
              </w:rPr>
              <w:t>Criteria</w:t>
            </w:r>
          </w:p>
        </w:tc>
        <w:tc>
          <w:tcPr>
            <w:tcW w:w="1446"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514FA01C" w14:textId="77777777" w:rsidR="002034CA" w:rsidRPr="000D67A7" w:rsidRDefault="002034CA" w:rsidP="000B2A2F">
            <w:pPr>
              <w:spacing w:before="60" w:after="60"/>
              <w:jc w:val="center"/>
              <w:rPr>
                <w:b/>
                <w:bCs/>
              </w:rPr>
            </w:pPr>
            <w:r w:rsidRPr="000D67A7">
              <w:rPr>
                <w:rFonts w:cstheme="minorHAnsi"/>
                <w:b/>
                <w:color w:val="auto"/>
              </w:rPr>
              <w:t>Weighting</w:t>
            </w:r>
          </w:p>
        </w:tc>
        <w:tc>
          <w:tcPr>
            <w:tcW w:w="127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76BE3466" w14:textId="77777777" w:rsidR="002034CA" w:rsidRPr="000D67A7" w:rsidRDefault="002034CA" w:rsidP="000B2A2F">
            <w:pPr>
              <w:spacing w:before="60" w:after="60"/>
              <w:jc w:val="center"/>
              <w:rPr>
                <w:b/>
                <w:bCs/>
              </w:rPr>
            </w:pPr>
            <w:r w:rsidRPr="000D67A7">
              <w:rPr>
                <w:rFonts w:cstheme="minorHAnsi"/>
                <w:b/>
                <w:color w:val="auto"/>
              </w:rPr>
              <w:t xml:space="preserve">Maximum Score </w:t>
            </w:r>
          </w:p>
        </w:tc>
        <w:tc>
          <w:tcPr>
            <w:tcW w:w="1984"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79ED3246" w14:textId="77777777" w:rsidR="002034CA" w:rsidRPr="000D67A7" w:rsidRDefault="002034CA" w:rsidP="000B2A2F">
            <w:pPr>
              <w:spacing w:before="60" w:after="60"/>
              <w:jc w:val="center"/>
              <w:rPr>
                <w:b/>
                <w:bCs/>
              </w:rPr>
            </w:pPr>
            <w:r w:rsidRPr="000D67A7">
              <w:rPr>
                <w:rFonts w:cstheme="minorHAnsi"/>
                <w:b/>
                <w:color w:val="auto"/>
              </w:rPr>
              <w:t>Minimum Score Required</w:t>
            </w:r>
          </w:p>
        </w:tc>
      </w:tr>
      <w:tr w:rsidR="002034CA" w:rsidRPr="000D67A7" w14:paraId="220646F6" w14:textId="77777777" w:rsidTr="00AC1FB5">
        <w:trPr>
          <w:trHeight w:val="625"/>
        </w:trPr>
        <w:tc>
          <w:tcPr>
            <w:tcW w:w="534"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16284630" w14:textId="15032553" w:rsidR="002034CA" w:rsidRPr="000D67A7" w:rsidRDefault="008A0BC6" w:rsidP="000B2A2F">
            <w:pPr>
              <w:spacing w:before="60" w:after="60"/>
              <w:rPr>
                <w:b/>
                <w:bCs/>
              </w:rPr>
            </w:pPr>
            <w:r>
              <w:rPr>
                <w:b/>
                <w:bCs/>
              </w:rPr>
              <w:t>D</w:t>
            </w:r>
          </w:p>
        </w:tc>
        <w:tc>
          <w:tcPr>
            <w:tcW w:w="4394"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22195F21" w14:textId="07FB64E7" w:rsidR="002034CA" w:rsidRPr="00E41041" w:rsidRDefault="009918A2" w:rsidP="00E41041">
            <w:pPr>
              <w:spacing w:before="60" w:after="60"/>
              <w:rPr>
                <w:b/>
                <w:bCs/>
              </w:rPr>
            </w:pPr>
            <w:r w:rsidRPr="009918A2">
              <w:rPr>
                <w:b/>
                <w:bCs/>
              </w:rPr>
              <w:t>Cost</w:t>
            </w:r>
          </w:p>
        </w:tc>
        <w:tc>
          <w:tcPr>
            <w:tcW w:w="1446"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4263379A" w14:textId="4A458D65" w:rsidR="002034CA" w:rsidRPr="00E41041" w:rsidRDefault="00900F1A" w:rsidP="00E41041">
            <w:pPr>
              <w:spacing w:before="60" w:after="60"/>
              <w:jc w:val="center"/>
              <w:rPr>
                <w:b/>
                <w:bCs/>
              </w:rPr>
            </w:pPr>
            <w:r w:rsidRPr="00E41041">
              <w:rPr>
                <w:b/>
                <w:bCs/>
              </w:rPr>
              <w:t>3</w:t>
            </w:r>
            <w:r w:rsidR="0067638B" w:rsidRPr="00E41041">
              <w:rPr>
                <w:b/>
                <w:bCs/>
              </w:rPr>
              <w:t>0</w:t>
            </w:r>
            <w:r w:rsidR="00E930A6" w:rsidRPr="00E41041">
              <w:rPr>
                <w:b/>
                <w:bCs/>
              </w:rPr>
              <w:t>%</w:t>
            </w:r>
          </w:p>
        </w:tc>
        <w:tc>
          <w:tcPr>
            <w:tcW w:w="1276"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7358D4C7" w14:textId="79BBA4D0" w:rsidR="002034CA" w:rsidRPr="00E41041" w:rsidRDefault="00900F1A" w:rsidP="00E41041">
            <w:pPr>
              <w:spacing w:before="60" w:after="60"/>
              <w:jc w:val="center"/>
              <w:rPr>
                <w:b/>
                <w:bCs/>
              </w:rPr>
            </w:pPr>
            <w:r w:rsidRPr="00E41041">
              <w:rPr>
                <w:b/>
                <w:bCs/>
              </w:rPr>
              <w:t>3</w:t>
            </w:r>
            <w:r w:rsidR="0067638B" w:rsidRPr="00E41041">
              <w:rPr>
                <w:b/>
                <w:bCs/>
              </w:rPr>
              <w:t>00</w:t>
            </w:r>
          </w:p>
        </w:tc>
        <w:tc>
          <w:tcPr>
            <w:tcW w:w="1984"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31E7BB39" w14:textId="1AC4AD06" w:rsidR="002034CA" w:rsidRPr="000D67A7" w:rsidRDefault="00E930A6" w:rsidP="000B2A2F">
            <w:pPr>
              <w:spacing w:before="60" w:after="60"/>
              <w:jc w:val="center"/>
              <w:rPr>
                <w:b/>
                <w:bCs/>
              </w:rPr>
            </w:pPr>
            <w:r>
              <w:rPr>
                <w:b/>
                <w:bCs/>
              </w:rPr>
              <w:t>N/A</w:t>
            </w:r>
          </w:p>
        </w:tc>
      </w:tr>
      <w:tr w:rsidR="00383BA1" w:rsidRPr="000D67A7" w14:paraId="76F8F6C1" w14:textId="77777777" w:rsidTr="00AC1FB5">
        <w:trPr>
          <w:trHeight w:val="625"/>
        </w:trPr>
        <w:tc>
          <w:tcPr>
            <w:tcW w:w="534"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401C5F46" w14:textId="55A43F9D" w:rsidR="00383BA1" w:rsidRDefault="00383BA1" w:rsidP="000B2A2F">
            <w:pPr>
              <w:spacing w:before="60" w:after="60"/>
              <w:rPr>
                <w:b/>
                <w:bCs/>
              </w:rPr>
            </w:pPr>
            <w:r>
              <w:rPr>
                <w:b/>
                <w:bCs/>
              </w:rPr>
              <w:t>D1.</w:t>
            </w:r>
          </w:p>
        </w:tc>
        <w:tc>
          <w:tcPr>
            <w:tcW w:w="4394"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1B7FD8FF" w14:textId="53ED2809" w:rsidR="00383BA1" w:rsidRPr="009918A2" w:rsidRDefault="00DF3C37" w:rsidP="000B2A2F">
            <w:pPr>
              <w:spacing w:before="60" w:after="60"/>
              <w:rPr>
                <w:b/>
                <w:bCs/>
              </w:rPr>
            </w:pPr>
            <w:r w:rsidRPr="00DF3C37">
              <w:rPr>
                <w:b/>
                <w:bCs/>
              </w:rPr>
              <w:t>Total Year 1 Cost</w:t>
            </w:r>
          </w:p>
        </w:tc>
        <w:tc>
          <w:tcPr>
            <w:tcW w:w="1446"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12B47CF1" w14:textId="3806E2AC" w:rsidR="00383BA1" w:rsidRPr="00E41041" w:rsidRDefault="00771D28" w:rsidP="000B2A2F">
            <w:pPr>
              <w:spacing w:before="60" w:after="60"/>
              <w:jc w:val="center"/>
              <w:rPr>
                <w:b/>
                <w:bCs/>
              </w:rPr>
            </w:pPr>
            <w:r w:rsidRPr="00E41041">
              <w:rPr>
                <w:b/>
                <w:bCs/>
              </w:rPr>
              <w:t>20%</w:t>
            </w:r>
          </w:p>
        </w:tc>
        <w:tc>
          <w:tcPr>
            <w:tcW w:w="1276"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3129D5E9" w14:textId="3EEC808B" w:rsidR="00383BA1" w:rsidRPr="00E41041" w:rsidRDefault="00E41041" w:rsidP="000B2A2F">
            <w:pPr>
              <w:spacing w:before="60" w:after="60"/>
              <w:jc w:val="center"/>
              <w:rPr>
                <w:b/>
                <w:bCs/>
              </w:rPr>
            </w:pPr>
            <w:r w:rsidRPr="00E41041">
              <w:rPr>
                <w:b/>
                <w:bCs/>
              </w:rPr>
              <w:t>200</w:t>
            </w:r>
          </w:p>
        </w:tc>
        <w:tc>
          <w:tcPr>
            <w:tcW w:w="1984"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2D001381" w14:textId="27A7471C" w:rsidR="00383BA1" w:rsidRDefault="00E41041" w:rsidP="000B2A2F">
            <w:pPr>
              <w:spacing w:before="60" w:after="60"/>
              <w:jc w:val="center"/>
              <w:rPr>
                <w:b/>
                <w:bCs/>
              </w:rPr>
            </w:pPr>
            <w:r>
              <w:rPr>
                <w:b/>
                <w:bCs/>
              </w:rPr>
              <w:t>N/A</w:t>
            </w:r>
          </w:p>
        </w:tc>
      </w:tr>
      <w:tr w:rsidR="00383BA1" w:rsidRPr="000D67A7" w14:paraId="3E522E8D" w14:textId="77777777" w:rsidTr="00AC1FB5">
        <w:trPr>
          <w:trHeight w:val="625"/>
        </w:trPr>
        <w:tc>
          <w:tcPr>
            <w:tcW w:w="534"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58733E67" w14:textId="3F2E9E13" w:rsidR="00383BA1" w:rsidRDefault="00383BA1" w:rsidP="000B2A2F">
            <w:pPr>
              <w:spacing w:before="60" w:after="60"/>
              <w:rPr>
                <w:b/>
                <w:bCs/>
              </w:rPr>
            </w:pPr>
            <w:r>
              <w:rPr>
                <w:b/>
                <w:bCs/>
              </w:rPr>
              <w:t>D2.</w:t>
            </w:r>
          </w:p>
        </w:tc>
        <w:tc>
          <w:tcPr>
            <w:tcW w:w="4394"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582DCAD6" w14:textId="07FA5316" w:rsidR="00383BA1" w:rsidRPr="009918A2" w:rsidRDefault="00C941B8" w:rsidP="000B2A2F">
            <w:pPr>
              <w:spacing w:before="60" w:after="60"/>
              <w:rPr>
                <w:b/>
                <w:bCs/>
              </w:rPr>
            </w:pPr>
            <w:r w:rsidRPr="00C941B8">
              <w:rPr>
                <w:b/>
                <w:bCs/>
              </w:rPr>
              <w:t>Total Years 2, 3 4</w:t>
            </w:r>
            <w:r>
              <w:rPr>
                <w:b/>
                <w:bCs/>
              </w:rPr>
              <w:t xml:space="preserve">, 5, 6 &amp; 7 </w:t>
            </w:r>
            <w:r w:rsidRPr="00C941B8">
              <w:rPr>
                <w:b/>
                <w:bCs/>
              </w:rPr>
              <w:t>Costs</w:t>
            </w:r>
          </w:p>
        </w:tc>
        <w:tc>
          <w:tcPr>
            <w:tcW w:w="1446"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6FCB5047" w14:textId="16421614" w:rsidR="00383BA1" w:rsidRPr="00E41041" w:rsidRDefault="00CB7DA7" w:rsidP="000B2A2F">
            <w:pPr>
              <w:spacing w:before="60" w:after="60"/>
              <w:jc w:val="center"/>
              <w:rPr>
                <w:b/>
                <w:bCs/>
              </w:rPr>
            </w:pPr>
            <w:r w:rsidRPr="00E41041">
              <w:rPr>
                <w:b/>
                <w:bCs/>
              </w:rPr>
              <w:t>10%</w:t>
            </w:r>
          </w:p>
        </w:tc>
        <w:tc>
          <w:tcPr>
            <w:tcW w:w="1276"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65D39A25" w14:textId="5FA80AB3" w:rsidR="00383BA1" w:rsidRPr="00E41041" w:rsidRDefault="00E41041" w:rsidP="000B2A2F">
            <w:pPr>
              <w:spacing w:before="60" w:after="60"/>
              <w:jc w:val="center"/>
              <w:rPr>
                <w:b/>
                <w:bCs/>
              </w:rPr>
            </w:pPr>
            <w:r w:rsidRPr="00E41041">
              <w:rPr>
                <w:b/>
                <w:bCs/>
              </w:rPr>
              <w:t>100</w:t>
            </w:r>
          </w:p>
        </w:tc>
        <w:tc>
          <w:tcPr>
            <w:tcW w:w="1984"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01CD5C14" w14:textId="01686B11" w:rsidR="00383BA1" w:rsidRDefault="00E41041" w:rsidP="000B2A2F">
            <w:pPr>
              <w:spacing w:before="60" w:after="60"/>
              <w:jc w:val="center"/>
              <w:rPr>
                <w:b/>
                <w:bCs/>
              </w:rPr>
            </w:pPr>
            <w:r>
              <w:rPr>
                <w:b/>
                <w:bCs/>
              </w:rPr>
              <w:t>N/A</w:t>
            </w:r>
          </w:p>
        </w:tc>
      </w:tr>
      <w:tr w:rsidR="002034CA" w:rsidRPr="00A16391" w14:paraId="6BB90429" w14:textId="77777777" w:rsidTr="001E3A91">
        <w:trPr>
          <w:trHeight w:val="7481"/>
        </w:trPr>
        <w:tc>
          <w:tcPr>
            <w:tcW w:w="9634" w:type="dxa"/>
            <w:gridSpan w:val="5"/>
            <w:tcBorders>
              <w:top w:val="single" w:sz="4" w:space="0" w:color="auto"/>
              <w:left w:val="single" w:sz="4" w:space="0" w:color="auto"/>
              <w:bottom w:val="single" w:sz="4" w:space="0" w:color="auto"/>
              <w:right w:val="single" w:sz="4" w:space="0" w:color="auto"/>
            </w:tcBorders>
            <w:vAlign w:val="center"/>
          </w:tcPr>
          <w:p w14:paraId="13C8FD58" w14:textId="765BCAE2" w:rsidR="0067638B" w:rsidRDefault="0067638B" w:rsidP="00456822">
            <w:pPr>
              <w:pStyle w:val="ListParagraph"/>
              <w:numPr>
                <w:ilvl w:val="0"/>
                <w:numId w:val="23"/>
              </w:numPr>
              <w:spacing w:after="160" w:line="276" w:lineRule="auto"/>
              <w:jc w:val="both"/>
            </w:pPr>
            <w:r w:rsidRPr="00714B6A">
              <w:t xml:space="preserve">Tenderers must complete the Pricing Schedule(s) set out below. Tenderers </w:t>
            </w:r>
            <w:r w:rsidRPr="00714B6A">
              <w:rPr>
                <w:b/>
              </w:rPr>
              <w:t xml:space="preserve">should read </w:t>
            </w:r>
            <w:proofErr w:type="gramStart"/>
            <w:r w:rsidRPr="00714B6A">
              <w:rPr>
                <w:b/>
              </w:rPr>
              <w:t>all of</w:t>
            </w:r>
            <w:proofErr w:type="gramEnd"/>
            <w:r w:rsidRPr="00714B6A">
              <w:rPr>
                <w:b/>
              </w:rPr>
              <w:t xml:space="preserve"> the following instructions carefully</w:t>
            </w:r>
            <w:r w:rsidRPr="00714B6A">
              <w:t xml:space="preserve"> before completing the Pricing Schedule.</w:t>
            </w:r>
          </w:p>
          <w:p w14:paraId="58A59DBD" w14:textId="77777777" w:rsidR="00456822" w:rsidRPr="00456822" w:rsidRDefault="00456822" w:rsidP="00456822">
            <w:pPr>
              <w:pStyle w:val="ListParagraph"/>
              <w:spacing w:after="160" w:line="276" w:lineRule="auto"/>
              <w:jc w:val="both"/>
            </w:pPr>
          </w:p>
          <w:p w14:paraId="1CBF5273" w14:textId="425655ED" w:rsidR="00A279FA" w:rsidRPr="009F7B72" w:rsidRDefault="00A279FA" w:rsidP="00A279FA">
            <w:pPr>
              <w:pStyle w:val="ListParagraph"/>
              <w:numPr>
                <w:ilvl w:val="0"/>
                <w:numId w:val="23"/>
              </w:numPr>
              <w:spacing w:after="160" w:line="276" w:lineRule="auto"/>
              <w:jc w:val="both"/>
            </w:pPr>
            <w:proofErr w:type="gramStart"/>
            <w:r w:rsidRPr="009F7B72">
              <w:t>For the purpose of</w:t>
            </w:r>
            <w:proofErr w:type="gramEnd"/>
            <w:r w:rsidRPr="009F7B72">
              <w:t xml:space="preserve"> this Competition, Tenderers are required to quote a Total Cost for each of the two sub-criteria D1 and D2 to deliver the required Goods and Services.</w:t>
            </w:r>
          </w:p>
          <w:p w14:paraId="20ABE446" w14:textId="72CAC876" w:rsidR="0067638B" w:rsidRPr="00420D07" w:rsidRDefault="0067638B" w:rsidP="00A279FA">
            <w:pPr>
              <w:pStyle w:val="ListParagraph"/>
              <w:spacing w:after="160" w:line="276" w:lineRule="auto"/>
              <w:jc w:val="both"/>
              <w:rPr>
                <w:highlight w:val="yellow"/>
              </w:rPr>
            </w:pPr>
          </w:p>
          <w:p w14:paraId="7D6119F5" w14:textId="77777777" w:rsidR="0067638B" w:rsidRPr="00420D07" w:rsidRDefault="0067638B" w:rsidP="0067638B">
            <w:pPr>
              <w:pStyle w:val="ListParagraph"/>
              <w:rPr>
                <w:highlight w:val="yellow"/>
              </w:rPr>
            </w:pPr>
          </w:p>
          <w:p w14:paraId="7EF6DFA0" w14:textId="49AF1D06" w:rsidR="008D0231" w:rsidRDefault="008D0231" w:rsidP="008D0231">
            <w:pPr>
              <w:pStyle w:val="ListParagraph"/>
              <w:numPr>
                <w:ilvl w:val="0"/>
                <w:numId w:val="23"/>
              </w:numPr>
              <w:spacing w:after="0" w:line="276" w:lineRule="auto"/>
              <w:jc w:val="both"/>
            </w:pPr>
            <w:r w:rsidRPr="0001550F">
              <w:t xml:space="preserve">All prices submitted shall be the cost that a Tenderer will charge for the </w:t>
            </w:r>
            <w:r w:rsidR="00955045">
              <w:t xml:space="preserve">Goods and </w:t>
            </w:r>
            <w:r w:rsidRPr="0001550F">
              <w:t xml:space="preserve">Services required for the Term of the Contract. </w:t>
            </w:r>
          </w:p>
          <w:p w14:paraId="3449FC3C" w14:textId="77777777" w:rsidR="0001550F" w:rsidRPr="0001550F" w:rsidRDefault="0001550F" w:rsidP="0001550F">
            <w:pPr>
              <w:spacing w:after="0" w:line="276" w:lineRule="auto"/>
              <w:jc w:val="both"/>
            </w:pPr>
          </w:p>
          <w:p w14:paraId="7EBE745F" w14:textId="77275D57" w:rsidR="000824B1" w:rsidRPr="003824A6" w:rsidRDefault="000824B1" w:rsidP="000824B1">
            <w:pPr>
              <w:pStyle w:val="ListParagraph"/>
              <w:numPr>
                <w:ilvl w:val="0"/>
                <w:numId w:val="23"/>
              </w:numPr>
              <w:spacing w:after="0" w:line="276" w:lineRule="auto"/>
              <w:jc w:val="both"/>
              <w:rPr>
                <w:rFonts w:ascii="Calibri" w:hAnsi="Calibri" w:cs="Calibri"/>
              </w:rPr>
            </w:pPr>
            <w:r w:rsidRPr="003824A6">
              <w:rPr>
                <w:rFonts w:ascii="Calibri" w:hAnsi="Calibri" w:cs="Calibri"/>
              </w:rPr>
              <w:t>All prices quoted in the Pricing Schedule must b</w:t>
            </w:r>
            <w:r w:rsidRPr="003824A6">
              <w:rPr>
                <w:rFonts w:ascii="Calibri" w:hAnsi="Calibri" w:cs="Calibri"/>
                <w:b/>
                <w:bCs/>
                <w:lang w:val="en-US"/>
              </w:rPr>
              <w:t>e inclusive of all costs associated with the services contract</w:t>
            </w:r>
            <w:r>
              <w:rPr>
                <w:rFonts w:ascii="Calibri" w:hAnsi="Calibri" w:cs="Calibri"/>
                <w:b/>
                <w:bCs/>
                <w:lang w:val="en-US"/>
              </w:rPr>
              <w:t xml:space="preserve">. </w:t>
            </w:r>
            <w:r w:rsidRPr="003824A6">
              <w:rPr>
                <w:rFonts w:ascii="Calibri" w:hAnsi="Calibri" w:cs="Calibri"/>
              </w:rPr>
              <w:t>Price quoted must be expressed in</w:t>
            </w:r>
            <w:r w:rsidRPr="003824A6">
              <w:rPr>
                <w:rFonts w:ascii="Calibri" w:hAnsi="Calibri" w:cs="Calibri"/>
                <w:b/>
              </w:rPr>
              <w:t xml:space="preserve"> Euro only</w:t>
            </w:r>
            <w:r w:rsidRPr="003824A6">
              <w:rPr>
                <w:rFonts w:ascii="Calibri" w:hAnsi="Calibri" w:cs="Calibri"/>
              </w:rPr>
              <w:t xml:space="preserve"> and exclusive of VAT.</w:t>
            </w:r>
          </w:p>
          <w:p w14:paraId="112DC59E" w14:textId="5FEDEA25" w:rsidR="0067638B" w:rsidRPr="00420D07" w:rsidRDefault="0067638B" w:rsidP="00EC7665">
            <w:pPr>
              <w:pStyle w:val="ListParagraph"/>
              <w:spacing w:after="0" w:line="276" w:lineRule="auto"/>
              <w:jc w:val="both"/>
              <w:rPr>
                <w:highlight w:val="yellow"/>
              </w:rPr>
            </w:pPr>
          </w:p>
          <w:p w14:paraId="2402EA62" w14:textId="77777777" w:rsidR="0067638B" w:rsidRPr="00420D07" w:rsidRDefault="0067638B" w:rsidP="0067638B">
            <w:pPr>
              <w:pStyle w:val="ListParagraph"/>
              <w:rPr>
                <w:highlight w:val="yellow"/>
              </w:rPr>
            </w:pPr>
          </w:p>
          <w:p w14:paraId="1EE67CFB" w14:textId="77777777" w:rsidR="0067638B" w:rsidRPr="00EC7665" w:rsidRDefault="0067638B" w:rsidP="0067638B">
            <w:pPr>
              <w:pStyle w:val="ListParagraph"/>
              <w:numPr>
                <w:ilvl w:val="0"/>
                <w:numId w:val="23"/>
              </w:numPr>
              <w:spacing w:after="0" w:line="276" w:lineRule="auto"/>
              <w:jc w:val="both"/>
            </w:pPr>
            <w:r w:rsidRPr="00EC7665">
              <w:t>One day's work is defined as seven and a half (7.5) hours. If the successful Tenderer works less than a full day, the fee shall be calculated on a pro-rata basis, based on the time worked at the agreed Daily Fee Rate i.e. (Daily Fee Rate ÷ 7.5) x no. hours worked.</w:t>
            </w:r>
          </w:p>
          <w:p w14:paraId="0B5578B0" w14:textId="77777777" w:rsidR="0067638B" w:rsidRPr="00420D07" w:rsidRDefault="0067638B" w:rsidP="0067638B">
            <w:pPr>
              <w:spacing w:after="0"/>
              <w:jc w:val="both"/>
              <w:rPr>
                <w:b/>
                <w:highlight w:val="yellow"/>
                <w:u w:val="single"/>
              </w:rPr>
            </w:pPr>
          </w:p>
          <w:p w14:paraId="6903A0B2" w14:textId="77777777" w:rsidR="0067638B" w:rsidRPr="00EC7665" w:rsidRDefault="0067638B" w:rsidP="0067638B">
            <w:pPr>
              <w:pStyle w:val="ListParagraph"/>
              <w:numPr>
                <w:ilvl w:val="0"/>
                <w:numId w:val="23"/>
              </w:numPr>
              <w:spacing w:after="160" w:line="276" w:lineRule="auto"/>
              <w:jc w:val="both"/>
              <w:rPr>
                <w:b/>
                <w:u w:val="single"/>
              </w:rPr>
            </w:pPr>
            <w:r w:rsidRPr="00EC7665">
              <w:t xml:space="preserve">Tenderers </w:t>
            </w:r>
            <w:r w:rsidRPr="00EC7665">
              <w:rPr>
                <w:u w:val="single"/>
              </w:rPr>
              <w:t>are</w:t>
            </w:r>
            <w:r w:rsidRPr="00EC7665">
              <w:rPr>
                <w:b/>
                <w:u w:val="single"/>
              </w:rPr>
              <w:t xml:space="preserve"> not </w:t>
            </w:r>
            <w:r w:rsidRPr="00EC7665">
              <w:rPr>
                <w:u w:val="single"/>
              </w:rPr>
              <w:t>permitted to</w:t>
            </w:r>
            <w:r w:rsidRPr="00EC7665">
              <w:t xml:space="preserve"> include any additional Price Assumptions in their response. Any such information provided </w:t>
            </w:r>
            <w:r w:rsidRPr="00EC7665">
              <w:rPr>
                <w:b/>
                <w:u w:val="single"/>
              </w:rPr>
              <w:t>WILL NOT BE CONSIDERED</w:t>
            </w:r>
            <w:r w:rsidRPr="00EC7665">
              <w:t>.</w:t>
            </w:r>
          </w:p>
          <w:p w14:paraId="4B38C5AC" w14:textId="77777777" w:rsidR="0067638B" w:rsidRPr="00420D07" w:rsidRDefault="0067638B" w:rsidP="0067638B">
            <w:pPr>
              <w:pStyle w:val="ListParagraph"/>
              <w:jc w:val="both"/>
              <w:rPr>
                <w:b/>
                <w:highlight w:val="yellow"/>
                <w:u w:val="single"/>
              </w:rPr>
            </w:pPr>
          </w:p>
          <w:p w14:paraId="65DD0942" w14:textId="52072DEC" w:rsidR="008463CE" w:rsidRPr="00D5382D" w:rsidRDefault="0067638B" w:rsidP="00D5382D">
            <w:pPr>
              <w:pStyle w:val="ListParagraph"/>
              <w:numPr>
                <w:ilvl w:val="0"/>
                <w:numId w:val="23"/>
              </w:numPr>
              <w:spacing w:after="160" w:line="259" w:lineRule="auto"/>
              <w:jc w:val="both"/>
              <w:rPr>
                <w:sz w:val="24"/>
              </w:rPr>
            </w:pPr>
            <w:r w:rsidRPr="00D5382D">
              <w:t xml:space="preserve">It is the responsibility of the Tenderers to </w:t>
            </w:r>
            <w:r w:rsidRPr="00D5382D">
              <w:rPr>
                <w:b/>
                <w:u w:val="single"/>
              </w:rPr>
              <w:t>check and confirm</w:t>
            </w:r>
            <w:r w:rsidRPr="00D5382D">
              <w:t>, prior to submitting their response, that all quoted rates and calculations in their Pricing Schedule Response are accurate (i.e. all calculations in each row add up to the correct total).</w:t>
            </w:r>
          </w:p>
        </w:tc>
      </w:tr>
    </w:tbl>
    <w:p w14:paraId="34170D67" w14:textId="77777777" w:rsidR="002034CA" w:rsidRDefault="002034CA" w:rsidP="002034CA"/>
    <w:p w14:paraId="0EFFCA26" w14:textId="77777777" w:rsidR="009F4BE0" w:rsidRDefault="009F4BE0" w:rsidP="002034CA">
      <w:pPr>
        <w:rPr>
          <w:lang w:val="en-IE"/>
        </w:rPr>
      </w:pPr>
    </w:p>
    <w:p w14:paraId="09C57539" w14:textId="77777777" w:rsidR="002034CA" w:rsidRDefault="002034CA" w:rsidP="002034CA">
      <w:pPr>
        <w:rPr>
          <w:lang w:val="en-IE"/>
        </w:rPr>
      </w:pPr>
    </w:p>
    <w:p w14:paraId="772EB092" w14:textId="77777777" w:rsidR="002034CA" w:rsidRDefault="002034CA" w:rsidP="002034CA">
      <w:pPr>
        <w:rPr>
          <w:lang w:val="en-IE"/>
        </w:rPr>
      </w:pPr>
    </w:p>
    <w:p w14:paraId="5538B8F7" w14:textId="77777777" w:rsidR="002034CA" w:rsidRDefault="002034CA" w:rsidP="002034CA">
      <w:pPr>
        <w:rPr>
          <w:lang w:val="en-IE"/>
        </w:rPr>
      </w:pPr>
    </w:p>
    <w:p w14:paraId="037C7E4E" w14:textId="50BED175" w:rsidR="006C156E" w:rsidRDefault="00110770" w:rsidP="006C156E">
      <w:pPr>
        <w:pStyle w:val="Heading1"/>
        <w:numPr>
          <w:ilvl w:val="0"/>
          <w:numId w:val="0"/>
        </w:numPr>
      </w:pPr>
      <w:bookmarkStart w:id="21" w:name="_Toc237247849"/>
      <w:r>
        <w:t>PRICING SCHEDULE</w:t>
      </w:r>
      <w:bookmarkEnd w:id="21"/>
      <w:r>
        <w:t xml:space="preserve"> </w:t>
      </w:r>
    </w:p>
    <w:p w14:paraId="65134689" w14:textId="77777777" w:rsidR="001142CB" w:rsidRPr="001142CB" w:rsidRDefault="001142CB" w:rsidP="001142CB">
      <w:pPr>
        <w:numPr>
          <w:ilvl w:val="0"/>
          <w:numId w:val="46"/>
        </w:numPr>
        <w:rPr>
          <w:lang w:val="en-IE"/>
        </w:rPr>
      </w:pPr>
      <w:r w:rsidRPr="001142CB">
        <w:rPr>
          <w:lang w:val="en-IE"/>
        </w:rPr>
        <w:t>Tenderers must complete all sections of this Pricing Schedule.</w:t>
      </w:r>
    </w:p>
    <w:p w14:paraId="2F85CF63" w14:textId="77777777" w:rsidR="001142CB" w:rsidRPr="001142CB" w:rsidRDefault="001142CB" w:rsidP="001142CB">
      <w:pPr>
        <w:numPr>
          <w:ilvl w:val="0"/>
          <w:numId w:val="46"/>
        </w:numPr>
        <w:rPr>
          <w:lang w:val="en-IE"/>
        </w:rPr>
      </w:pPr>
      <w:r w:rsidRPr="001142CB">
        <w:rPr>
          <w:lang w:val="en-IE"/>
        </w:rPr>
        <w:t>Responses will be evaluated on the total figures for the two sub-criteria:</w:t>
      </w:r>
    </w:p>
    <w:p w14:paraId="3B71C5BB" w14:textId="6B1033AE" w:rsidR="001142CB" w:rsidRPr="001142CB" w:rsidRDefault="001142CB" w:rsidP="001142CB">
      <w:pPr>
        <w:numPr>
          <w:ilvl w:val="1"/>
          <w:numId w:val="46"/>
        </w:numPr>
        <w:rPr>
          <w:lang w:val="en-IE"/>
        </w:rPr>
      </w:pPr>
      <w:r>
        <w:rPr>
          <w:lang w:val="en-IE"/>
        </w:rPr>
        <w:t>D</w:t>
      </w:r>
      <w:r w:rsidRPr="001142CB">
        <w:rPr>
          <w:lang w:val="en-IE"/>
        </w:rPr>
        <w:t>1. Total Year 1 Cost</w:t>
      </w:r>
    </w:p>
    <w:p w14:paraId="16BB7CB0" w14:textId="5DA89941" w:rsidR="001142CB" w:rsidRPr="001142CB" w:rsidRDefault="001142CB" w:rsidP="001142CB">
      <w:pPr>
        <w:numPr>
          <w:ilvl w:val="1"/>
          <w:numId w:val="46"/>
        </w:numPr>
        <w:rPr>
          <w:lang w:val="en-IE"/>
        </w:rPr>
      </w:pPr>
      <w:r>
        <w:rPr>
          <w:lang w:val="en-IE"/>
        </w:rPr>
        <w:t>D</w:t>
      </w:r>
      <w:r w:rsidRPr="001142CB">
        <w:rPr>
          <w:lang w:val="en-IE"/>
        </w:rPr>
        <w:t>2. Total Years 2, 3</w:t>
      </w:r>
      <w:r>
        <w:rPr>
          <w:lang w:val="en-IE"/>
        </w:rPr>
        <w:t xml:space="preserve">, </w:t>
      </w:r>
      <w:r w:rsidRPr="001142CB">
        <w:rPr>
          <w:lang w:val="en-IE"/>
        </w:rPr>
        <w:t>4</w:t>
      </w:r>
      <w:r w:rsidR="00906716">
        <w:rPr>
          <w:lang w:val="en-IE"/>
        </w:rPr>
        <w:t xml:space="preserve">, 5, 6 &amp; 7 </w:t>
      </w:r>
      <w:r w:rsidRPr="001142CB">
        <w:rPr>
          <w:lang w:val="en-IE"/>
        </w:rPr>
        <w:t>Costs</w:t>
      </w:r>
    </w:p>
    <w:p w14:paraId="31AB390A" w14:textId="77777777" w:rsidR="001142CB" w:rsidRPr="001142CB" w:rsidRDefault="001142CB" w:rsidP="001142CB">
      <w:pPr>
        <w:numPr>
          <w:ilvl w:val="0"/>
          <w:numId w:val="46"/>
        </w:numPr>
        <w:rPr>
          <w:lang w:val="en-IE"/>
        </w:rPr>
      </w:pPr>
      <w:r w:rsidRPr="001142CB">
        <w:rPr>
          <w:lang w:val="en-IE"/>
        </w:rPr>
        <w:t>T</w:t>
      </w:r>
      <w:r w:rsidRPr="001142CB">
        <w:t>he Total marks achieved for the Cost Assessment Award Criteria will be added to the total marks achieved for the Qualitative Assessment Award Criteria to arrive at a Total Overall Score.</w:t>
      </w:r>
    </w:p>
    <w:p w14:paraId="10B80AF4" w14:textId="77777777" w:rsidR="001142CB" w:rsidRPr="001142CB" w:rsidRDefault="001142CB" w:rsidP="001142CB">
      <w:pPr>
        <w:numPr>
          <w:ilvl w:val="0"/>
          <w:numId w:val="46"/>
        </w:numPr>
        <w:rPr>
          <w:lang w:val="en-IE"/>
        </w:rPr>
      </w:pPr>
      <w:r w:rsidRPr="001142CB">
        <w:rPr>
          <w:lang w:val="en-IE"/>
        </w:rPr>
        <w:t>Prices must be exclusive of VAT and based on the Requirements and Specifications set out in Appendix 1 of the Request for Tender.</w:t>
      </w:r>
    </w:p>
    <w:p w14:paraId="1B939EA3" w14:textId="4F173A95" w:rsidR="003B0657" w:rsidRPr="00C62CA8" w:rsidRDefault="001142CB" w:rsidP="00C62CA8">
      <w:pPr>
        <w:numPr>
          <w:ilvl w:val="0"/>
          <w:numId w:val="46"/>
        </w:numPr>
        <w:rPr>
          <w:lang w:val="en-IE"/>
        </w:rPr>
      </w:pPr>
      <w:r w:rsidRPr="001142CB">
        <w:rPr>
          <w:lang w:val="en-IE"/>
        </w:rPr>
        <w:t>The pricing format and costs/rates quoted in the tender response shall remain fixed for the duration of the Contract, including any extensions.</w:t>
      </w:r>
    </w:p>
    <w:p w14:paraId="1A891DA7" w14:textId="7A2293F9" w:rsidR="00B858BE" w:rsidRPr="007F7648" w:rsidRDefault="00B858BE" w:rsidP="00B858BE">
      <w:pPr>
        <w:spacing w:after="160" w:line="278" w:lineRule="auto"/>
        <w:rPr>
          <w:rFonts w:ascii="Calibri" w:eastAsia="Aptos" w:hAnsi="Calibri" w:cs="Calibri"/>
          <w:b/>
          <w:bCs/>
          <w:color w:val="auto"/>
          <w:kern w:val="2"/>
          <w:lang w:val="en-IE"/>
          <w14:ligatures w14:val="standardContextual"/>
        </w:rPr>
      </w:pPr>
      <w:r w:rsidRPr="007F7648">
        <w:rPr>
          <w:rFonts w:ascii="Calibri" w:eastAsia="Aptos" w:hAnsi="Calibri" w:cs="Calibri"/>
          <w:b/>
          <w:bCs/>
          <w:color w:val="auto"/>
          <w:kern w:val="2"/>
          <w:lang w:val="en-IE"/>
          <w14:ligatures w14:val="standardContextual"/>
        </w:rPr>
        <w:t>Year 1 Cost Table (</w:t>
      </w:r>
      <w:r>
        <w:rPr>
          <w:rFonts w:ascii="Calibri" w:eastAsia="Aptos" w:hAnsi="Calibri" w:cs="Calibri"/>
          <w:b/>
          <w:bCs/>
          <w:color w:val="auto"/>
          <w:kern w:val="2"/>
          <w:lang w:val="en-IE"/>
          <w14:ligatures w14:val="standardContextual"/>
        </w:rPr>
        <w:t>200 marks</w:t>
      </w:r>
      <w:r w:rsidRPr="007F7648">
        <w:rPr>
          <w:rFonts w:ascii="Calibri" w:eastAsia="Aptos" w:hAnsi="Calibri" w:cs="Calibri"/>
          <w:b/>
          <w:bCs/>
          <w:color w:val="auto"/>
          <w:kern w:val="2"/>
          <w:lang w:val="en-IE"/>
          <w14:ligatures w14:val="standardContextu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1870"/>
        <w:gridCol w:w="2024"/>
        <w:gridCol w:w="2599"/>
      </w:tblGrid>
      <w:tr w:rsidR="00A16A22" w:rsidRPr="00A16A22" w14:paraId="736DC918" w14:textId="77777777" w:rsidTr="00A16A22">
        <w:tc>
          <w:tcPr>
            <w:tcW w:w="2523" w:type="dxa"/>
            <w:shd w:val="clear" w:color="auto" w:fill="8EAADB" w:themeFill="accent1" w:themeFillTint="99"/>
          </w:tcPr>
          <w:p w14:paraId="497BA204" w14:textId="77777777" w:rsidR="00A16A22" w:rsidRPr="00A16A22" w:rsidRDefault="00A16A22" w:rsidP="00A16A22">
            <w:pPr>
              <w:spacing w:after="160" w:line="278" w:lineRule="auto"/>
              <w:rPr>
                <w:rFonts w:ascii="Aptos" w:eastAsia="Aptos" w:hAnsi="Aptos" w:cs="Times New Roman"/>
                <w:b/>
                <w:bCs/>
                <w:color w:val="auto"/>
                <w:kern w:val="2"/>
                <w:sz w:val="24"/>
                <w:szCs w:val="24"/>
                <w:lang w:val="en-IE"/>
                <w14:ligatures w14:val="standardContextual"/>
              </w:rPr>
            </w:pPr>
            <w:r w:rsidRPr="00A16A22">
              <w:rPr>
                <w:rFonts w:ascii="Aptos" w:eastAsia="Aptos" w:hAnsi="Aptos" w:cs="Times New Roman"/>
                <w:b/>
                <w:bCs/>
                <w:color w:val="auto"/>
                <w:kern w:val="2"/>
                <w:sz w:val="24"/>
                <w:szCs w:val="24"/>
                <w:lang w:val="en-IE"/>
                <w14:ligatures w14:val="standardContextual"/>
              </w:rPr>
              <w:t>Item</w:t>
            </w:r>
          </w:p>
        </w:tc>
        <w:tc>
          <w:tcPr>
            <w:tcW w:w="3894" w:type="dxa"/>
            <w:gridSpan w:val="2"/>
            <w:shd w:val="clear" w:color="auto" w:fill="8EAADB" w:themeFill="accent1" w:themeFillTint="99"/>
          </w:tcPr>
          <w:p w14:paraId="27035B75" w14:textId="77777777" w:rsidR="00A16A22" w:rsidRPr="00A16A22" w:rsidRDefault="00A16A22" w:rsidP="00A16A22">
            <w:pPr>
              <w:spacing w:after="160" w:line="278" w:lineRule="auto"/>
              <w:rPr>
                <w:rFonts w:ascii="Aptos" w:eastAsia="Aptos" w:hAnsi="Aptos" w:cs="Times New Roman"/>
                <w:b/>
                <w:bCs/>
                <w:color w:val="auto"/>
                <w:kern w:val="2"/>
                <w:sz w:val="24"/>
                <w:szCs w:val="24"/>
                <w:lang w:val="en-IE"/>
                <w14:ligatures w14:val="standardContextual"/>
              </w:rPr>
            </w:pPr>
            <w:r w:rsidRPr="00A16A22">
              <w:rPr>
                <w:rFonts w:ascii="Aptos" w:eastAsia="Aptos" w:hAnsi="Aptos" w:cs="Times New Roman"/>
                <w:b/>
                <w:bCs/>
                <w:color w:val="auto"/>
                <w:kern w:val="2"/>
                <w:sz w:val="24"/>
                <w:szCs w:val="24"/>
                <w:lang w:val="en-IE"/>
                <w14:ligatures w14:val="standardContextual"/>
              </w:rPr>
              <w:t>Description</w:t>
            </w:r>
          </w:p>
        </w:tc>
        <w:tc>
          <w:tcPr>
            <w:tcW w:w="2599" w:type="dxa"/>
            <w:shd w:val="clear" w:color="auto" w:fill="8EAADB" w:themeFill="accent1" w:themeFillTint="99"/>
          </w:tcPr>
          <w:p w14:paraId="46D84F7A" w14:textId="77777777" w:rsidR="00A16A22" w:rsidRPr="00A16A22" w:rsidRDefault="00A16A22" w:rsidP="00A16A22">
            <w:pPr>
              <w:spacing w:after="160" w:line="278" w:lineRule="auto"/>
              <w:rPr>
                <w:rFonts w:ascii="Aptos" w:eastAsia="Aptos" w:hAnsi="Aptos" w:cs="Times New Roman"/>
                <w:b/>
                <w:bCs/>
                <w:color w:val="auto"/>
                <w:kern w:val="2"/>
                <w:sz w:val="24"/>
                <w:szCs w:val="24"/>
                <w:lang w:val="en-IE"/>
                <w14:ligatures w14:val="standardContextual"/>
              </w:rPr>
            </w:pPr>
            <w:r w:rsidRPr="00A16A22">
              <w:rPr>
                <w:rFonts w:ascii="Aptos" w:eastAsia="Aptos" w:hAnsi="Aptos" w:cs="Times New Roman"/>
                <w:b/>
                <w:bCs/>
                <w:color w:val="auto"/>
                <w:kern w:val="2"/>
                <w:sz w:val="24"/>
                <w:szCs w:val="24"/>
                <w:lang w:val="en-IE"/>
                <w14:ligatures w14:val="standardContextual"/>
              </w:rPr>
              <w:t>Year 1 Cost</w:t>
            </w:r>
          </w:p>
        </w:tc>
      </w:tr>
      <w:tr w:rsidR="00A16A22" w:rsidRPr="00A16A22" w14:paraId="37A2079F" w14:textId="77777777" w:rsidTr="004C6A22">
        <w:trPr>
          <w:trHeight w:val="805"/>
        </w:trPr>
        <w:tc>
          <w:tcPr>
            <w:tcW w:w="2523" w:type="dxa"/>
            <w:vMerge w:val="restart"/>
          </w:tcPr>
          <w:p w14:paraId="55C88C63"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t xml:space="preserve">29 X Standard Antennas </w:t>
            </w:r>
          </w:p>
        </w:tc>
        <w:tc>
          <w:tcPr>
            <w:tcW w:w="1870" w:type="dxa"/>
            <w:vMerge w:val="restart"/>
          </w:tcPr>
          <w:p w14:paraId="09BE96BF"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t>Total cost for 29 standard antennas (Total Cost used for Total Year 1 Cost) &amp; unit Cost per antenna</w:t>
            </w:r>
          </w:p>
        </w:tc>
        <w:tc>
          <w:tcPr>
            <w:tcW w:w="2024" w:type="dxa"/>
          </w:tcPr>
          <w:p w14:paraId="6FA9DCA0"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t>Total Cost (29 standard antennas): €</w:t>
            </w:r>
          </w:p>
          <w:p w14:paraId="6281CBA7"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c>
          <w:tcPr>
            <w:tcW w:w="2599" w:type="dxa"/>
            <w:vMerge w:val="restart"/>
          </w:tcPr>
          <w:p w14:paraId="286EA44E"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t>€</w:t>
            </w:r>
          </w:p>
        </w:tc>
      </w:tr>
      <w:tr w:rsidR="00A16A22" w:rsidRPr="00A16A22" w14:paraId="3BF725B3" w14:textId="77777777" w:rsidTr="004C6A22">
        <w:trPr>
          <w:trHeight w:val="805"/>
        </w:trPr>
        <w:tc>
          <w:tcPr>
            <w:tcW w:w="2523" w:type="dxa"/>
            <w:vMerge/>
          </w:tcPr>
          <w:p w14:paraId="5E0B3CF2"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c>
          <w:tcPr>
            <w:tcW w:w="1870" w:type="dxa"/>
            <w:vMerge/>
          </w:tcPr>
          <w:p w14:paraId="702DF61D"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c>
          <w:tcPr>
            <w:tcW w:w="2024" w:type="dxa"/>
          </w:tcPr>
          <w:p w14:paraId="2E47AD73"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t>Unit Cost (per antenna): €</w:t>
            </w:r>
            <w:r w:rsidRPr="00A16A22">
              <w:rPr>
                <w:rFonts w:ascii="Aptos" w:eastAsia="Aptos" w:hAnsi="Aptos" w:cs="Times New Roman"/>
                <w:color w:val="auto"/>
                <w:kern w:val="2"/>
                <w:sz w:val="24"/>
                <w:szCs w:val="24"/>
                <w14:ligatures w14:val="standardContextual"/>
              </w:rPr>
              <w:t>                          </w:t>
            </w:r>
          </w:p>
        </w:tc>
        <w:tc>
          <w:tcPr>
            <w:tcW w:w="2599" w:type="dxa"/>
            <w:vMerge/>
          </w:tcPr>
          <w:p w14:paraId="0ED5D272"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r>
      <w:tr w:rsidR="00A16A22" w:rsidRPr="00A16A22" w14:paraId="625FF12B" w14:textId="77777777" w:rsidTr="004C6A22">
        <w:trPr>
          <w:trHeight w:val="1175"/>
        </w:trPr>
        <w:tc>
          <w:tcPr>
            <w:tcW w:w="2523" w:type="dxa"/>
            <w:vMerge w:val="restart"/>
          </w:tcPr>
          <w:p w14:paraId="136E060B"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t>5 X Scientific Antennas</w:t>
            </w:r>
          </w:p>
        </w:tc>
        <w:tc>
          <w:tcPr>
            <w:tcW w:w="1870" w:type="dxa"/>
            <w:vMerge w:val="restart"/>
          </w:tcPr>
          <w:p w14:paraId="7EEA8871"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t>Total cost for 5 scientific antennas (Total Cost used for Total Year 1 Cost) &amp; unit Cost per scientific antenna</w:t>
            </w:r>
          </w:p>
        </w:tc>
        <w:tc>
          <w:tcPr>
            <w:tcW w:w="2024" w:type="dxa"/>
          </w:tcPr>
          <w:p w14:paraId="06815CF4"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t>Total Cost (5 scientific antennas): €</w:t>
            </w:r>
          </w:p>
          <w:p w14:paraId="2BD7A088"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c>
          <w:tcPr>
            <w:tcW w:w="2599" w:type="dxa"/>
            <w:vMerge w:val="restart"/>
          </w:tcPr>
          <w:p w14:paraId="0A365B79"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t>€</w:t>
            </w:r>
          </w:p>
        </w:tc>
      </w:tr>
      <w:tr w:rsidR="00A16A22" w:rsidRPr="00A16A22" w14:paraId="623E61DC" w14:textId="77777777" w:rsidTr="004C6A22">
        <w:trPr>
          <w:trHeight w:val="1175"/>
        </w:trPr>
        <w:tc>
          <w:tcPr>
            <w:tcW w:w="2523" w:type="dxa"/>
            <w:vMerge/>
          </w:tcPr>
          <w:p w14:paraId="15B3F203"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c>
          <w:tcPr>
            <w:tcW w:w="1870" w:type="dxa"/>
            <w:vMerge/>
          </w:tcPr>
          <w:p w14:paraId="33582C71"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c>
          <w:tcPr>
            <w:tcW w:w="2024" w:type="dxa"/>
          </w:tcPr>
          <w:p w14:paraId="58ADAC3D"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t>Unit Cost (per scientific antenna): €</w:t>
            </w:r>
            <w:r w:rsidRPr="00A16A22">
              <w:rPr>
                <w:rFonts w:ascii="Aptos" w:eastAsia="Aptos" w:hAnsi="Aptos" w:cs="Times New Roman"/>
                <w:color w:val="auto"/>
                <w:kern w:val="2"/>
                <w:sz w:val="24"/>
                <w:szCs w:val="24"/>
                <w14:ligatures w14:val="standardContextual"/>
              </w:rPr>
              <w:t>                          </w:t>
            </w:r>
          </w:p>
        </w:tc>
        <w:tc>
          <w:tcPr>
            <w:tcW w:w="2599" w:type="dxa"/>
            <w:vMerge/>
          </w:tcPr>
          <w:p w14:paraId="19B57B0D"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r>
      <w:tr w:rsidR="00A16A22" w:rsidRPr="00A16A22" w14:paraId="1154A455" w14:textId="77777777" w:rsidTr="004C6A22">
        <w:trPr>
          <w:trHeight w:val="1175"/>
        </w:trPr>
        <w:tc>
          <w:tcPr>
            <w:tcW w:w="2523" w:type="dxa"/>
            <w:vMerge w:val="restart"/>
          </w:tcPr>
          <w:p w14:paraId="0E3D2159" w14:textId="4B54515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t xml:space="preserve">29 X </w:t>
            </w:r>
            <w:r w:rsidR="007E4E48">
              <w:rPr>
                <w:rFonts w:ascii="Aptos" w:eastAsia="Aptos" w:hAnsi="Aptos" w:cs="Times New Roman"/>
                <w:color w:val="auto"/>
                <w:kern w:val="2"/>
                <w:sz w:val="24"/>
                <w:szCs w:val="24"/>
                <w:lang w:val="en-IE"/>
                <w14:ligatures w14:val="standardContextual"/>
              </w:rPr>
              <w:t xml:space="preserve">Standard </w:t>
            </w:r>
            <w:r w:rsidRPr="00A16A22">
              <w:rPr>
                <w:rFonts w:ascii="Aptos" w:eastAsia="Aptos" w:hAnsi="Aptos" w:cs="Times New Roman"/>
                <w:color w:val="auto"/>
                <w:kern w:val="2"/>
                <w:sz w:val="24"/>
                <w:szCs w:val="24"/>
                <w:lang w:val="en-IE"/>
                <w14:ligatures w14:val="standardContextual"/>
              </w:rPr>
              <w:t>Receivers</w:t>
            </w:r>
          </w:p>
        </w:tc>
        <w:tc>
          <w:tcPr>
            <w:tcW w:w="1870" w:type="dxa"/>
            <w:vMerge w:val="restart"/>
          </w:tcPr>
          <w:p w14:paraId="5A350070"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t xml:space="preserve">Total cost for 29 standard receivers (Total </w:t>
            </w:r>
            <w:r w:rsidRPr="00A16A22">
              <w:rPr>
                <w:rFonts w:ascii="Aptos" w:eastAsia="Aptos" w:hAnsi="Aptos" w:cs="Times New Roman"/>
                <w:color w:val="auto"/>
                <w:kern w:val="2"/>
                <w:sz w:val="24"/>
                <w:szCs w:val="24"/>
                <w:lang w:val="en-IE"/>
                <w14:ligatures w14:val="standardContextual"/>
              </w:rPr>
              <w:lastRenderedPageBreak/>
              <w:t>Cost used for Total Year 1 Cost) &amp; unit Cost per receiver</w:t>
            </w:r>
          </w:p>
        </w:tc>
        <w:tc>
          <w:tcPr>
            <w:tcW w:w="2024" w:type="dxa"/>
          </w:tcPr>
          <w:p w14:paraId="3E5EAFDD"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lastRenderedPageBreak/>
              <w:t>Total Cost (29 standard receivers): €</w:t>
            </w:r>
          </w:p>
          <w:p w14:paraId="518D8FB2"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c>
          <w:tcPr>
            <w:tcW w:w="2599" w:type="dxa"/>
            <w:vMerge w:val="restart"/>
          </w:tcPr>
          <w:p w14:paraId="3ECE7469"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r>
      <w:tr w:rsidR="00A16A22" w:rsidRPr="00A16A22" w14:paraId="4B37AB57" w14:textId="77777777" w:rsidTr="004C6A22">
        <w:trPr>
          <w:trHeight w:val="1175"/>
        </w:trPr>
        <w:tc>
          <w:tcPr>
            <w:tcW w:w="2523" w:type="dxa"/>
            <w:vMerge/>
          </w:tcPr>
          <w:p w14:paraId="77310F97"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c>
          <w:tcPr>
            <w:tcW w:w="1870" w:type="dxa"/>
            <w:vMerge/>
          </w:tcPr>
          <w:p w14:paraId="30301555"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c>
          <w:tcPr>
            <w:tcW w:w="2024" w:type="dxa"/>
          </w:tcPr>
          <w:p w14:paraId="3FAF32EC"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t>Unit Cost (per standard receiver): €</w:t>
            </w:r>
            <w:r w:rsidRPr="00A16A22">
              <w:rPr>
                <w:rFonts w:ascii="Aptos" w:eastAsia="Aptos" w:hAnsi="Aptos" w:cs="Times New Roman"/>
                <w:color w:val="auto"/>
                <w:kern w:val="2"/>
                <w:sz w:val="24"/>
                <w:szCs w:val="24"/>
                <w14:ligatures w14:val="standardContextual"/>
              </w:rPr>
              <w:t>        </w:t>
            </w:r>
          </w:p>
        </w:tc>
        <w:tc>
          <w:tcPr>
            <w:tcW w:w="2599" w:type="dxa"/>
            <w:vMerge/>
          </w:tcPr>
          <w:p w14:paraId="3F4167CB"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r>
      <w:tr w:rsidR="00A16A22" w:rsidRPr="00A16A22" w14:paraId="62017BF3" w14:textId="77777777" w:rsidTr="004C6A22">
        <w:trPr>
          <w:trHeight w:val="1310"/>
        </w:trPr>
        <w:tc>
          <w:tcPr>
            <w:tcW w:w="2523" w:type="dxa"/>
            <w:vMerge w:val="restart"/>
          </w:tcPr>
          <w:p w14:paraId="31B50538"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t>5 X Scientific Receivers</w:t>
            </w:r>
          </w:p>
        </w:tc>
        <w:tc>
          <w:tcPr>
            <w:tcW w:w="1870" w:type="dxa"/>
            <w:vMerge w:val="restart"/>
          </w:tcPr>
          <w:p w14:paraId="0895FC4E"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t>Total cost for 5 scientific receivers (Total Cost used for Total Year 1 Cost) &amp; unit Cost per scientific receiver</w:t>
            </w:r>
          </w:p>
        </w:tc>
        <w:tc>
          <w:tcPr>
            <w:tcW w:w="2024" w:type="dxa"/>
          </w:tcPr>
          <w:p w14:paraId="7CFCF055"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t>Total Cost (5 scientific receivers): €</w:t>
            </w:r>
          </w:p>
          <w:p w14:paraId="0E9CEF55"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c>
          <w:tcPr>
            <w:tcW w:w="2599" w:type="dxa"/>
            <w:vMerge w:val="restart"/>
          </w:tcPr>
          <w:p w14:paraId="35964C7F"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r>
      <w:tr w:rsidR="00A16A22" w:rsidRPr="00A16A22" w14:paraId="04F0F2C3" w14:textId="77777777" w:rsidTr="004C6A22">
        <w:trPr>
          <w:trHeight w:val="1310"/>
        </w:trPr>
        <w:tc>
          <w:tcPr>
            <w:tcW w:w="2523" w:type="dxa"/>
            <w:vMerge/>
          </w:tcPr>
          <w:p w14:paraId="6DFD14FB"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c>
          <w:tcPr>
            <w:tcW w:w="1870" w:type="dxa"/>
            <w:vMerge/>
          </w:tcPr>
          <w:p w14:paraId="211ADD1E"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c>
          <w:tcPr>
            <w:tcW w:w="2024" w:type="dxa"/>
          </w:tcPr>
          <w:p w14:paraId="1EA18C29"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t>Unit Cost (per scientific receiver): €</w:t>
            </w:r>
            <w:r w:rsidRPr="00A16A22">
              <w:rPr>
                <w:rFonts w:ascii="Aptos" w:eastAsia="Aptos" w:hAnsi="Aptos" w:cs="Times New Roman"/>
                <w:color w:val="auto"/>
                <w:kern w:val="2"/>
                <w:sz w:val="24"/>
                <w:szCs w:val="24"/>
                <w14:ligatures w14:val="standardContextual"/>
              </w:rPr>
              <w:t>        </w:t>
            </w:r>
          </w:p>
        </w:tc>
        <w:tc>
          <w:tcPr>
            <w:tcW w:w="2599" w:type="dxa"/>
            <w:vMerge/>
          </w:tcPr>
          <w:p w14:paraId="368AC694"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r>
      <w:tr w:rsidR="00A16A22" w:rsidRPr="00A16A22" w14:paraId="19AB7D1F" w14:textId="77777777" w:rsidTr="004C6A22">
        <w:trPr>
          <w:trHeight w:val="1745"/>
        </w:trPr>
        <w:tc>
          <w:tcPr>
            <w:tcW w:w="2523" w:type="dxa"/>
            <w:vMerge w:val="restart"/>
          </w:tcPr>
          <w:p w14:paraId="2A9DD1E5" w14:textId="68D5812A"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t>4</w:t>
            </w:r>
            <w:r w:rsidR="00E74FCC">
              <w:rPr>
                <w:rFonts w:ascii="Aptos" w:eastAsia="Aptos" w:hAnsi="Aptos" w:cs="Times New Roman"/>
                <w:color w:val="auto"/>
                <w:kern w:val="2"/>
                <w:sz w:val="24"/>
                <w:szCs w:val="24"/>
                <w:lang w:val="en-IE"/>
                <w14:ligatures w14:val="standardContextual"/>
              </w:rPr>
              <w:t>5</w:t>
            </w:r>
            <w:r w:rsidRPr="00A16A22">
              <w:rPr>
                <w:rFonts w:ascii="Aptos" w:eastAsia="Aptos" w:hAnsi="Aptos" w:cs="Times New Roman"/>
                <w:color w:val="auto"/>
                <w:kern w:val="2"/>
                <w:sz w:val="24"/>
                <w:szCs w:val="24"/>
                <w:lang w:val="en-IE"/>
                <w14:ligatures w14:val="standardContextual"/>
              </w:rPr>
              <w:t xml:space="preserve"> X Antenna licenses</w:t>
            </w:r>
          </w:p>
        </w:tc>
        <w:tc>
          <w:tcPr>
            <w:tcW w:w="1870" w:type="dxa"/>
            <w:vMerge w:val="restart"/>
          </w:tcPr>
          <w:p w14:paraId="038A1ABB" w14:textId="781A4279"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t>Total cost for 4</w:t>
            </w:r>
            <w:r w:rsidR="00E74FCC">
              <w:rPr>
                <w:rFonts w:ascii="Aptos" w:eastAsia="Aptos" w:hAnsi="Aptos" w:cs="Times New Roman"/>
                <w:color w:val="auto"/>
                <w:kern w:val="2"/>
                <w:sz w:val="24"/>
                <w:szCs w:val="24"/>
                <w:lang w:val="en-IE"/>
                <w14:ligatures w14:val="standardContextual"/>
              </w:rPr>
              <w:t>5</w:t>
            </w:r>
            <w:r w:rsidRPr="00A16A22">
              <w:rPr>
                <w:rFonts w:ascii="Aptos" w:eastAsia="Aptos" w:hAnsi="Aptos" w:cs="Times New Roman"/>
                <w:color w:val="auto"/>
                <w:kern w:val="2"/>
                <w:sz w:val="24"/>
                <w:szCs w:val="24"/>
                <w:lang w:val="en-IE"/>
                <w14:ligatures w14:val="standardContextual"/>
              </w:rPr>
              <w:t xml:space="preserve"> licenses (Total Cost used for Total Year 1 Cost) &amp; unit Cost per license</w:t>
            </w:r>
          </w:p>
          <w:p w14:paraId="643037EC"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c>
          <w:tcPr>
            <w:tcW w:w="2024" w:type="dxa"/>
          </w:tcPr>
          <w:p w14:paraId="28DE3738" w14:textId="026CDB25"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t>Total Cost (4</w:t>
            </w:r>
            <w:r w:rsidR="00E74FCC">
              <w:rPr>
                <w:rFonts w:ascii="Aptos" w:eastAsia="Aptos" w:hAnsi="Aptos" w:cs="Times New Roman"/>
                <w:color w:val="auto"/>
                <w:kern w:val="2"/>
                <w:sz w:val="24"/>
                <w:szCs w:val="24"/>
                <w:lang w:val="en-IE"/>
                <w14:ligatures w14:val="standardContextual"/>
              </w:rPr>
              <w:t>5</w:t>
            </w:r>
            <w:r w:rsidRPr="00A16A22">
              <w:rPr>
                <w:rFonts w:ascii="Aptos" w:eastAsia="Aptos" w:hAnsi="Aptos" w:cs="Times New Roman"/>
                <w:color w:val="auto"/>
                <w:kern w:val="2"/>
                <w:sz w:val="24"/>
                <w:szCs w:val="24"/>
                <w:lang w:val="en-IE"/>
                <w14:ligatures w14:val="standardContextual"/>
              </w:rPr>
              <w:t xml:space="preserve"> licenses): €</w:t>
            </w:r>
          </w:p>
          <w:p w14:paraId="6FF93B0E"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c>
          <w:tcPr>
            <w:tcW w:w="2599" w:type="dxa"/>
            <w:vMerge w:val="restart"/>
          </w:tcPr>
          <w:p w14:paraId="475B6E83"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r>
      <w:tr w:rsidR="00A16A22" w:rsidRPr="00A16A22" w14:paraId="2D758552" w14:textId="77777777" w:rsidTr="004C6A22">
        <w:trPr>
          <w:trHeight w:val="1745"/>
        </w:trPr>
        <w:tc>
          <w:tcPr>
            <w:tcW w:w="2523" w:type="dxa"/>
            <w:vMerge/>
            <w:tcBorders>
              <w:bottom w:val="single" w:sz="4" w:space="0" w:color="auto"/>
            </w:tcBorders>
          </w:tcPr>
          <w:p w14:paraId="62EBC675"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c>
          <w:tcPr>
            <w:tcW w:w="1870" w:type="dxa"/>
            <w:vMerge/>
            <w:tcBorders>
              <w:bottom w:val="single" w:sz="4" w:space="0" w:color="auto"/>
            </w:tcBorders>
          </w:tcPr>
          <w:p w14:paraId="0A295930"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c>
          <w:tcPr>
            <w:tcW w:w="2024" w:type="dxa"/>
            <w:tcBorders>
              <w:bottom w:val="single" w:sz="4" w:space="0" w:color="auto"/>
            </w:tcBorders>
          </w:tcPr>
          <w:p w14:paraId="6F4F4261" w14:textId="77777777" w:rsidR="00A16A22" w:rsidRPr="00A16A22" w:rsidRDefault="00A16A22" w:rsidP="00A16A22">
            <w:pPr>
              <w:spacing w:after="160" w:line="278" w:lineRule="auto"/>
              <w:rPr>
                <w:rFonts w:ascii="Aptos" w:eastAsia="Aptos" w:hAnsi="Aptos" w:cs="Times New Roman"/>
                <w:color w:val="auto"/>
                <w:kern w:val="2"/>
                <w:sz w:val="24"/>
                <w:szCs w:val="24"/>
                <w14:ligatures w14:val="standardContextual"/>
              </w:rPr>
            </w:pPr>
            <w:r w:rsidRPr="00A16A22">
              <w:rPr>
                <w:rFonts w:ascii="Aptos" w:eastAsia="Aptos" w:hAnsi="Aptos" w:cs="Times New Roman"/>
                <w:color w:val="auto"/>
                <w:kern w:val="2"/>
                <w:sz w:val="24"/>
                <w:szCs w:val="24"/>
                <w:lang w:val="en-IE"/>
                <w14:ligatures w14:val="standardContextual"/>
              </w:rPr>
              <w:t>Unit Cost (per license): €</w:t>
            </w:r>
            <w:r w:rsidRPr="00A16A22">
              <w:rPr>
                <w:rFonts w:ascii="Aptos" w:eastAsia="Aptos" w:hAnsi="Aptos" w:cs="Times New Roman"/>
                <w:color w:val="auto"/>
                <w:kern w:val="2"/>
                <w:sz w:val="24"/>
                <w:szCs w:val="24"/>
                <w14:ligatures w14:val="standardContextual"/>
              </w:rPr>
              <w:t>                         </w:t>
            </w:r>
          </w:p>
        </w:tc>
        <w:tc>
          <w:tcPr>
            <w:tcW w:w="2599" w:type="dxa"/>
            <w:vMerge/>
            <w:tcBorders>
              <w:bottom w:val="single" w:sz="4" w:space="0" w:color="auto"/>
            </w:tcBorders>
          </w:tcPr>
          <w:p w14:paraId="4EB26911"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r>
      <w:tr w:rsidR="00A16A22" w:rsidRPr="00A16A22" w14:paraId="37D37A94" w14:textId="77777777" w:rsidTr="004C6A22">
        <w:trPr>
          <w:trHeight w:val="235"/>
        </w:trPr>
        <w:tc>
          <w:tcPr>
            <w:tcW w:w="2523" w:type="dxa"/>
            <w:vMerge w:val="restart"/>
          </w:tcPr>
          <w:p w14:paraId="108873F5" w14:textId="67B94306" w:rsidR="00A16A22" w:rsidRPr="00A16A22" w:rsidRDefault="009E1D7D" w:rsidP="00A16A22">
            <w:pPr>
              <w:spacing w:after="160" w:line="278" w:lineRule="auto"/>
              <w:rPr>
                <w:rFonts w:ascii="Aptos" w:eastAsia="Aptos" w:hAnsi="Aptos" w:cs="Times New Roman"/>
                <w:color w:val="auto"/>
                <w:kern w:val="2"/>
                <w:sz w:val="24"/>
                <w:szCs w:val="24"/>
                <w:lang w:val="en-IE"/>
                <w14:ligatures w14:val="standardContextual"/>
              </w:rPr>
            </w:pPr>
            <w:r>
              <w:rPr>
                <w:rFonts w:ascii="Aptos" w:eastAsia="Aptos" w:hAnsi="Aptos" w:cs="Times New Roman"/>
                <w:color w:val="auto"/>
                <w:kern w:val="2"/>
                <w:sz w:val="24"/>
                <w:szCs w:val="24"/>
                <w:lang w:val="en-IE"/>
                <w14:ligatures w14:val="standardContextual"/>
              </w:rPr>
              <w:t>6</w:t>
            </w:r>
            <w:r w:rsidR="00A16A22" w:rsidRPr="00A16A22">
              <w:rPr>
                <w:rFonts w:ascii="Aptos" w:eastAsia="Aptos" w:hAnsi="Aptos" w:cs="Times New Roman"/>
                <w:color w:val="auto"/>
                <w:kern w:val="2"/>
                <w:sz w:val="24"/>
                <w:szCs w:val="24"/>
                <w:lang w:val="en-IE"/>
                <w14:ligatures w14:val="standardContextual"/>
              </w:rPr>
              <w:t xml:space="preserve"> X Back up Batteries up to 16 hours</w:t>
            </w:r>
          </w:p>
        </w:tc>
        <w:tc>
          <w:tcPr>
            <w:tcW w:w="1870" w:type="dxa"/>
            <w:vMerge w:val="restart"/>
          </w:tcPr>
          <w:p w14:paraId="5DD53753" w14:textId="5C37F029"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t>Total cost for</w:t>
            </w:r>
            <w:r w:rsidR="009E1D7D">
              <w:rPr>
                <w:rFonts w:ascii="Aptos" w:eastAsia="Aptos" w:hAnsi="Aptos" w:cs="Times New Roman"/>
                <w:color w:val="auto"/>
                <w:kern w:val="2"/>
                <w:sz w:val="24"/>
                <w:szCs w:val="24"/>
                <w:lang w:val="en-IE"/>
                <w14:ligatures w14:val="standardContextual"/>
              </w:rPr>
              <w:t xml:space="preserve"> 6</w:t>
            </w:r>
            <w:r w:rsidRPr="00A16A22">
              <w:rPr>
                <w:rFonts w:ascii="Aptos" w:eastAsia="Aptos" w:hAnsi="Aptos" w:cs="Times New Roman"/>
                <w:color w:val="auto"/>
                <w:kern w:val="2"/>
                <w:sz w:val="24"/>
                <w:szCs w:val="24"/>
                <w:lang w:val="en-IE"/>
                <w14:ligatures w14:val="standardContextual"/>
              </w:rPr>
              <w:t xml:space="preserve"> Back up Batteries (Total Cost used for Total Year 1 Cost) &amp; unit Cost per Back up Battery</w:t>
            </w:r>
          </w:p>
          <w:p w14:paraId="57B84344"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c>
          <w:tcPr>
            <w:tcW w:w="2024" w:type="dxa"/>
          </w:tcPr>
          <w:p w14:paraId="52F978EB" w14:textId="0B6F25BF"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t>Total Cost (</w:t>
            </w:r>
            <w:r w:rsidR="00F02A15">
              <w:rPr>
                <w:rFonts w:ascii="Aptos" w:eastAsia="Aptos" w:hAnsi="Aptos" w:cs="Times New Roman"/>
                <w:color w:val="auto"/>
                <w:kern w:val="2"/>
                <w:sz w:val="24"/>
                <w:szCs w:val="24"/>
                <w:lang w:val="en-IE"/>
                <w14:ligatures w14:val="standardContextual"/>
              </w:rPr>
              <w:t xml:space="preserve">6 </w:t>
            </w:r>
            <w:r w:rsidRPr="00A16A22">
              <w:rPr>
                <w:rFonts w:ascii="Aptos" w:eastAsia="Aptos" w:hAnsi="Aptos" w:cs="Times New Roman"/>
                <w:color w:val="auto"/>
                <w:kern w:val="2"/>
                <w:sz w:val="24"/>
                <w:szCs w:val="24"/>
                <w:lang w:val="en-IE"/>
                <w14:ligatures w14:val="standardContextual"/>
              </w:rPr>
              <w:t>Back up Batteries): €</w:t>
            </w:r>
          </w:p>
          <w:p w14:paraId="47A0BAD1"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c>
          <w:tcPr>
            <w:tcW w:w="2599" w:type="dxa"/>
            <w:vMerge w:val="restart"/>
          </w:tcPr>
          <w:p w14:paraId="7C2BCFE5"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r>
      <w:tr w:rsidR="00A16A22" w:rsidRPr="00A16A22" w14:paraId="76B975C3" w14:textId="77777777" w:rsidTr="004C6A22">
        <w:trPr>
          <w:trHeight w:val="235"/>
        </w:trPr>
        <w:tc>
          <w:tcPr>
            <w:tcW w:w="2523" w:type="dxa"/>
            <w:vMerge/>
          </w:tcPr>
          <w:p w14:paraId="4712594E"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c>
          <w:tcPr>
            <w:tcW w:w="1870" w:type="dxa"/>
            <w:vMerge/>
          </w:tcPr>
          <w:p w14:paraId="25F8E180"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c>
          <w:tcPr>
            <w:tcW w:w="2024" w:type="dxa"/>
          </w:tcPr>
          <w:p w14:paraId="57EFAF02"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t>Unit Cost (per Back up Battery): €</w:t>
            </w:r>
            <w:r w:rsidRPr="00A16A22">
              <w:rPr>
                <w:rFonts w:ascii="Aptos" w:eastAsia="Aptos" w:hAnsi="Aptos" w:cs="Times New Roman"/>
                <w:color w:val="auto"/>
                <w:kern w:val="2"/>
                <w:sz w:val="24"/>
                <w:szCs w:val="24"/>
                <w14:ligatures w14:val="standardContextual"/>
              </w:rPr>
              <w:t>                         </w:t>
            </w:r>
          </w:p>
        </w:tc>
        <w:tc>
          <w:tcPr>
            <w:tcW w:w="2599" w:type="dxa"/>
            <w:vMerge/>
          </w:tcPr>
          <w:p w14:paraId="2119D2D2"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r>
      <w:tr w:rsidR="00A16A22" w:rsidRPr="00A16A22" w14:paraId="294AEF4D" w14:textId="77777777" w:rsidTr="004C6A22">
        <w:trPr>
          <w:trHeight w:val="235"/>
        </w:trPr>
        <w:tc>
          <w:tcPr>
            <w:tcW w:w="2523" w:type="dxa"/>
            <w:vMerge w:val="restart"/>
          </w:tcPr>
          <w:p w14:paraId="43E7B1E0" w14:textId="5BE8A79C" w:rsidR="00A16A22" w:rsidRPr="00A16A22" w:rsidRDefault="0030631F" w:rsidP="00A16A22">
            <w:pPr>
              <w:spacing w:after="160" w:line="278" w:lineRule="auto"/>
              <w:rPr>
                <w:rFonts w:ascii="Aptos" w:eastAsia="Aptos" w:hAnsi="Aptos" w:cs="Times New Roman"/>
                <w:color w:val="auto"/>
                <w:kern w:val="2"/>
                <w:sz w:val="24"/>
                <w:szCs w:val="24"/>
                <w:lang w:val="en-IE"/>
                <w14:ligatures w14:val="standardContextual"/>
              </w:rPr>
            </w:pPr>
            <w:r>
              <w:rPr>
                <w:rFonts w:ascii="Aptos" w:eastAsia="Aptos" w:hAnsi="Aptos" w:cs="Times New Roman"/>
                <w:color w:val="auto"/>
                <w:kern w:val="2"/>
                <w:sz w:val="24"/>
                <w:szCs w:val="24"/>
                <w:lang w:val="en-IE"/>
                <w14:ligatures w14:val="standardContextual"/>
              </w:rPr>
              <w:t>6</w:t>
            </w:r>
            <w:r w:rsidR="00A16A22" w:rsidRPr="00A16A22">
              <w:rPr>
                <w:rFonts w:ascii="Aptos" w:eastAsia="Aptos" w:hAnsi="Aptos" w:cs="Times New Roman"/>
                <w:color w:val="auto"/>
                <w:kern w:val="2"/>
                <w:sz w:val="24"/>
                <w:szCs w:val="24"/>
                <w:lang w:val="en-IE"/>
                <w14:ligatures w14:val="standardContextual"/>
              </w:rPr>
              <w:t xml:space="preserve"> X Meteorological Sensors </w:t>
            </w:r>
          </w:p>
        </w:tc>
        <w:tc>
          <w:tcPr>
            <w:tcW w:w="1870" w:type="dxa"/>
            <w:vMerge w:val="restart"/>
          </w:tcPr>
          <w:p w14:paraId="2A9FB7EA" w14:textId="6FF08AAD"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t xml:space="preserve">Total cost for </w:t>
            </w:r>
            <w:r w:rsidR="0030631F">
              <w:rPr>
                <w:rFonts w:ascii="Aptos" w:eastAsia="Aptos" w:hAnsi="Aptos" w:cs="Times New Roman"/>
                <w:color w:val="auto"/>
                <w:kern w:val="2"/>
                <w:sz w:val="24"/>
                <w:szCs w:val="24"/>
                <w:lang w:val="en-IE"/>
                <w14:ligatures w14:val="standardContextual"/>
              </w:rPr>
              <w:t>6</w:t>
            </w:r>
            <w:r w:rsidRPr="00A16A22">
              <w:rPr>
                <w:rFonts w:ascii="Aptos" w:eastAsia="Aptos" w:hAnsi="Aptos" w:cs="Times New Roman"/>
                <w:color w:val="auto"/>
                <w:kern w:val="2"/>
                <w:sz w:val="24"/>
                <w:szCs w:val="24"/>
                <w:lang w:val="en-IE"/>
                <w14:ligatures w14:val="standardContextual"/>
              </w:rPr>
              <w:t xml:space="preserve"> </w:t>
            </w:r>
            <w:r w:rsidR="002E2BFC">
              <w:rPr>
                <w:rFonts w:ascii="Aptos" w:eastAsia="Aptos" w:hAnsi="Aptos" w:cs="Times New Roman"/>
                <w:color w:val="auto"/>
                <w:kern w:val="2"/>
                <w:sz w:val="24"/>
                <w:szCs w:val="24"/>
                <w:lang w:val="en-IE"/>
                <w14:ligatures w14:val="standardContextual"/>
              </w:rPr>
              <w:t>Meteorological Sensors</w:t>
            </w:r>
            <w:r w:rsidRPr="00A16A22">
              <w:rPr>
                <w:rFonts w:ascii="Aptos" w:eastAsia="Aptos" w:hAnsi="Aptos" w:cs="Times New Roman"/>
                <w:color w:val="auto"/>
                <w:kern w:val="2"/>
                <w:sz w:val="24"/>
                <w:szCs w:val="24"/>
                <w:lang w:val="en-IE"/>
                <w14:ligatures w14:val="standardContextual"/>
              </w:rPr>
              <w:t xml:space="preserve"> (Total Cost used for </w:t>
            </w:r>
            <w:r w:rsidRPr="00A16A22">
              <w:rPr>
                <w:rFonts w:ascii="Aptos" w:eastAsia="Aptos" w:hAnsi="Aptos" w:cs="Times New Roman"/>
                <w:color w:val="auto"/>
                <w:kern w:val="2"/>
                <w:sz w:val="24"/>
                <w:szCs w:val="24"/>
                <w:lang w:val="en-IE"/>
                <w14:ligatures w14:val="standardContextual"/>
              </w:rPr>
              <w:lastRenderedPageBreak/>
              <w:t xml:space="preserve">Total Year 1 Cost) &amp; unit Cost per </w:t>
            </w:r>
            <w:r w:rsidR="0096035D">
              <w:rPr>
                <w:rFonts w:ascii="Aptos" w:eastAsia="Aptos" w:hAnsi="Aptos" w:cs="Times New Roman"/>
                <w:color w:val="auto"/>
                <w:kern w:val="2"/>
                <w:sz w:val="24"/>
                <w:szCs w:val="24"/>
                <w:lang w:val="en-IE"/>
                <w14:ligatures w14:val="standardContextual"/>
              </w:rPr>
              <w:t>Meteorological Sensor</w:t>
            </w:r>
          </w:p>
          <w:p w14:paraId="4C5F682B"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c>
          <w:tcPr>
            <w:tcW w:w="2024" w:type="dxa"/>
          </w:tcPr>
          <w:p w14:paraId="032C2380" w14:textId="7D379AC5"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lastRenderedPageBreak/>
              <w:t>Total Cost (</w:t>
            </w:r>
            <w:r w:rsidR="00542B68">
              <w:rPr>
                <w:rFonts w:ascii="Aptos" w:eastAsia="Aptos" w:hAnsi="Aptos" w:cs="Times New Roman"/>
                <w:color w:val="auto"/>
                <w:kern w:val="2"/>
                <w:sz w:val="24"/>
                <w:szCs w:val="24"/>
                <w:lang w:val="en-IE"/>
                <w14:ligatures w14:val="standardContextual"/>
              </w:rPr>
              <w:t>6</w:t>
            </w:r>
            <w:r w:rsidRPr="00A16A22">
              <w:rPr>
                <w:rFonts w:ascii="Aptos" w:eastAsia="Aptos" w:hAnsi="Aptos" w:cs="Times New Roman"/>
                <w:color w:val="auto"/>
                <w:kern w:val="2"/>
                <w:sz w:val="24"/>
                <w:szCs w:val="24"/>
                <w:lang w:val="en-IE"/>
                <w14:ligatures w14:val="standardContextual"/>
              </w:rPr>
              <w:t xml:space="preserve"> Meteorological Sensors): €</w:t>
            </w:r>
          </w:p>
          <w:p w14:paraId="4F5A8BDD"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c>
          <w:tcPr>
            <w:tcW w:w="2599" w:type="dxa"/>
            <w:vMerge w:val="restart"/>
          </w:tcPr>
          <w:p w14:paraId="5FB47720"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r>
      <w:tr w:rsidR="00A16A22" w:rsidRPr="00A16A22" w14:paraId="5B7EE6A6" w14:textId="77777777" w:rsidTr="004C6A22">
        <w:trPr>
          <w:trHeight w:val="235"/>
        </w:trPr>
        <w:tc>
          <w:tcPr>
            <w:tcW w:w="2523" w:type="dxa"/>
            <w:vMerge/>
          </w:tcPr>
          <w:p w14:paraId="3ACB2D4C"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c>
          <w:tcPr>
            <w:tcW w:w="1870" w:type="dxa"/>
            <w:vMerge/>
          </w:tcPr>
          <w:p w14:paraId="1F958BA9"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c>
          <w:tcPr>
            <w:tcW w:w="2024" w:type="dxa"/>
          </w:tcPr>
          <w:p w14:paraId="471B9E12"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t>Unit Cost (per Meteorological Sensor): €</w:t>
            </w:r>
            <w:r w:rsidRPr="00A16A22">
              <w:rPr>
                <w:rFonts w:ascii="Aptos" w:eastAsia="Aptos" w:hAnsi="Aptos" w:cs="Times New Roman"/>
                <w:color w:val="auto"/>
                <w:kern w:val="2"/>
                <w:sz w:val="24"/>
                <w:szCs w:val="24"/>
                <w14:ligatures w14:val="standardContextual"/>
              </w:rPr>
              <w:t>                         </w:t>
            </w:r>
          </w:p>
        </w:tc>
        <w:tc>
          <w:tcPr>
            <w:tcW w:w="2599" w:type="dxa"/>
            <w:vMerge/>
          </w:tcPr>
          <w:p w14:paraId="098C03EA"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r>
      <w:tr w:rsidR="00A16A22" w:rsidRPr="00A16A22" w14:paraId="08C927DD" w14:textId="77777777" w:rsidTr="004C6A22">
        <w:trPr>
          <w:trHeight w:val="235"/>
        </w:trPr>
        <w:tc>
          <w:tcPr>
            <w:tcW w:w="2523" w:type="dxa"/>
            <w:vMerge w:val="restart"/>
          </w:tcPr>
          <w:p w14:paraId="2E634273" w14:textId="4C24362E" w:rsidR="00A16A22" w:rsidRPr="00A16A22" w:rsidRDefault="0096035D" w:rsidP="00A16A22">
            <w:pPr>
              <w:spacing w:after="160" w:line="278" w:lineRule="auto"/>
              <w:rPr>
                <w:rFonts w:ascii="Aptos" w:eastAsia="Aptos" w:hAnsi="Aptos" w:cs="Times New Roman"/>
                <w:color w:val="auto"/>
                <w:kern w:val="2"/>
                <w:sz w:val="24"/>
                <w:szCs w:val="24"/>
                <w:lang w:val="en-IE"/>
                <w14:ligatures w14:val="standardContextual"/>
              </w:rPr>
            </w:pPr>
            <w:r>
              <w:rPr>
                <w:rFonts w:ascii="Aptos" w:eastAsia="Aptos" w:hAnsi="Aptos" w:cs="Times New Roman"/>
                <w:color w:val="auto"/>
                <w:kern w:val="2"/>
                <w:sz w:val="24"/>
                <w:szCs w:val="24"/>
                <w:lang w:val="en-IE"/>
                <w14:ligatures w14:val="standardContextual"/>
              </w:rPr>
              <w:t>6</w:t>
            </w:r>
            <w:r w:rsidR="00A16A22" w:rsidRPr="00A16A22">
              <w:rPr>
                <w:rFonts w:ascii="Aptos" w:eastAsia="Aptos" w:hAnsi="Aptos" w:cs="Times New Roman"/>
                <w:color w:val="auto"/>
                <w:kern w:val="2"/>
                <w:sz w:val="24"/>
                <w:szCs w:val="24"/>
                <w:lang w:val="en-IE"/>
                <w14:ligatures w14:val="standardContextual"/>
              </w:rPr>
              <w:t xml:space="preserve"> x U</w:t>
            </w:r>
            <w:r w:rsidR="00FD1D9F">
              <w:rPr>
                <w:rFonts w:ascii="Aptos" w:eastAsia="Aptos" w:hAnsi="Aptos" w:cs="Times New Roman"/>
                <w:color w:val="auto"/>
                <w:kern w:val="2"/>
                <w:sz w:val="24"/>
                <w:szCs w:val="24"/>
                <w:lang w:val="en-IE"/>
                <w14:ligatures w14:val="standardContextual"/>
              </w:rPr>
              <w:t>niversal Power Supply (UPS)</w:t>
            </w:r>
            <w:r w:rsidR="00A16A22" w:rsidRPr="00A16A22">
              <w:rPr>
                <w:rFonts w:ascii="Aptos" w:eastAsia="Aptos" w:hAnsi="Aptos" w:cs="Times New Roman"/>
                <w:color w:val="auto"/>
                <w:kern w:val="2"/>
                <w:sz w:val="24"/>
                <w:szCs w:val="24"/>
                <w:lang w:val="en-IE"/>
                <w14:ligatures w14:val="standardContextual"/>
              </w:rPr>
              <w:t xml:space="preserve"> Box</w:t>
            </w:r>
            <w:r w:rsidR="00F01C05">
              <w:rPr>
                <w:rFonts w:ascii="Aptos" w:eastAsia="Aptos" w:hAnsi="Aptos" w:cs="Times New Roman"/>
                <w:color w:val="auto"/>
                <w:kern w:val="2"/>
                <w:sz w:val="24"/>
                <w:szCs w:val="24"/>
                <w:lang w:val="en-IE"/>
                <w14:ligatures w14:val="standardContextual"/>
              </w:rPr>
              <w:t>es</w:t>
            </w:r>
          </w:p>
        </w:tc>
        <w:tc>
          <w:tcPr>
            <w:tcW w:w="1870" w:type="dxa"/>
            <w:vMerge w:val="restart"/>
          </w:tcPr>
          <w:p w14:paraId="30F90EF1" w14:textId="49B10A2F"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t xml:space="preserve">Total cost for </w:t>
            </w:r>
            <w:r w:rsidR="0096035D">
              <w:rPr>
                <w:rFonts w:ascii="Aptos" w:eastAsia="Aptos" w:hAnsi="Aptos" w:cs="Times New Roman"/>
                <w:color w:val="auto"/>
                <w:kern w:val="2"/>
                <w:sz w:val="24"/>
                <w:szCs w:val="24"/>
                <w:lang w:val="en-IE"/>
                <w14:ligatures w14:val="standardContextual"/>
              </w:rPr>
              <w:t>6</w:t>
            </w:r>
            <w:r w:rsidRPr="00A16A22">
              <w:rPr>
                <w:rFonts w:ascii="Aptos" w:eastAsia="Aptos" w:hAnsi="Aptos" w:cs="Times New Roman"/>
                <w:color w:val="auto"/>
                <w:kern w:val="2"/>
                <w:sz w:val="24"/>
                <w:szCs w:val="24"/>
                <w:lang w:val="en-IE"/>
                <w14:ligatures w14:val="standardContextual"/>
              </w:rPr>
              <w:t xml:space="preserve"> UP</w:t>
            </w:r>
            <w:r w:rsidR="00C9205C">
              <w:rPr>
                <w:rFonts w:ascii="Aptos" w:eastAsia="Aptos" w:hAnsi="Aptos" w:cs="Times New Roman"/>
                <w:color w:val="auto"/>
                <w:kern w:val="2"/>
                <w:sz w:val="24"/>
                <w:szCs w:val="24"/>
                <w:lang w:val="en-IE"/>
                <w14:ligatures w14:val="standardContextual"/>
              </w:rPr>
              <w:t>S</w:t>
            </w:r>
            <w:r w:rsidRPr="00A16A22">
              <w:rPr>
                <w:rFonts w:ascii="Aptos" w:eastAsia="Aptos" w:hAnsi="Aptos" w:cs="Times New Roman"/>
                <w:color w:val="auto"/>
                <w:kern w:val="2"/>
                <w:sz w:val="24"/>
                <w:szCs w:val="24"/>
                <w:lang w:val="en-IE"/>
                <w14:ligatures w14:val="standardContextual"/>
              </w:rPr>
              <w:t xml:space="preserve"> Boxes (Total Cost used for Total Year 1 Cost) &amp; unit Cost per UP</w:t>
            </w:r>
            <w:r w:rsidR="00C9205C">
              <w:rPr>
                <w:rFonts w:ascii="Aptos" w:eastAsia="Aptos" w:hAnsi="Aptos" w:cs="Times New Roman"/>
                <w:color w:val="auto"/>
                <w:kern w:val="2"/>
                <w:sz w:val="24"/>
                <w:szCs w:val="24"/>
                <w:lang w:val="en-IE"/>
                <w14:ligatures w14:val="standardContextual"/>
              </w:rPr>
              <w:t>S</w:t>
            </w:r>
            <w:r w:rsidRPr="00A16A22">
              <w:rPr>
                <w:rFonts w:ascii="Aptos" w:eastAsia="Aptos" w:hAnsi="Aptos" w:cs="Times New Roman"/>
                <w:color w:val="auto"/>
                <w:kern w:val="2"/>
                <w:sz w:val="24"/>
                <w:szCs w:val="24"/>
                <w:lang w:val="en-IE"/>
                <w14:ligatures w14:val="standardContextual"/>
              </w:rPr>
              <w:t xml:space="preserve"> Box</w:t>
            </w:r>
          </w:p>
        </w:tc>
        <w:tc>
          <w:tcPr>
            <w:tcW w:w="2024" w:type="dxa"/>
          </w:tcPr>
          <w:p w14:paraId="5DBF133C" w14:textId="676F19AD"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t>Total Cost (</w:t>
            </w:r>
            <w:r w:rsidR="00A41152">
              <w:rPr>
                <w:rFonts w:ascii="Aptos" w:eastAsia="Aptos" w:hAnsi="Aptos" w:cs="Times New Roman"/>
                <w:color w:val="auto"/>
                <w:kern w:val="2"/>
                <w:sz w:val="24"/>
                <w:szCs w:val="24"/>
                <w:lang w:val="en-IE"/>
                <w14:ligatures w14:val="standardContextual"/>
              </w:rPr>
              <w:t>6</w:t>
            </w:r>
            <w:r w:rsidRPr="00A16A22">
              <w:rPr>
                <w:rFonts w:ascii="Aptos" w:eastAsia="Aptos" w:hAnsi="Aptos" w:cs="Times New Roman"/>
                <w:color w:val="auto"/>
                <w:kern w:val="2"/>
                <w:sz w:val="24"/>
                <w:szCs w:val="24"/>
                <w:lang w:val="en-IE"/>
                <w14:ligatures w14:val="standardContextual"/>
              </w:rPr>
              <w:t xml:space="preserve"> UP</w:t>
            </w:r>
            <w:r w:rsidR="00C9205C">
              <w:rPr>
                <w:rFonts w:ascii="Aptos" w:eastAsia="Aptos" w:hAnsi="Aptos" w:cs="Times New Roman"/>
                <w:color w:val="auto"/>
                <w:kern w:val="2"/>
                <w:sz w:val="24"/>
                <w:szCs w:val="24"/>
                <w:lang w:val="en-IE"/>
                <w14:ligatures w14:val="standardContextual"/>
              </w:rPr>
              <w:t>S</w:t>
            </w:r>
            <w:r w:rsidRPr="00A16A22">
              <w:rPr>
                <w:rFonts w:ascii="Aptos" w:eastAsia="Aptos" w:hAnsi="Aptos" w:cs="Times New Roman"/>
                <w:color w:val="auto"/>
                <w:kern w:val="2"/>
                <w:sz w:val="24"/>
                <w:szCs w:val="24"/>
                <w:lang w:val="en-IE"/>
                <w14:ligatures w14:val="standardContextual"/>
              </w:rPr>
              <w:t xml:space="preserve"> Boxes): €</w:t>
            </w:r>
          </w:p>
        </w:tc>
        <w:tc>
          <w:tcPr>
            <w:tcW w:w="2599" w:type="dxa"/>
            <w:vMerge w:val="restart"/>
          </w:tcPr>
          <w:p w14:paraId="0651BCEB"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r>
      <w:tr w:rsidR="00A16A22" w:rsidRPr="00A16A22" w14:paraId="1484D29E" w14:textId="77777777" w:rsidTr="004C6A22">
        <w:trPr>
          <w:trHeight w:val="235"/>
        </w:trPr>
        <w:tc>
          <w:tcPr>
            <w:tcW w:w="2523" w:type="dxa"/>
            <w:vMerge/>
          </w:tcPr>
          <w:p w14:paraId="280B0E5F"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c>
          <w:tcPr>
            <w:tcW w:w="1870" w:type="dxa"/>
            <w:vMerge/>
          </w:tcPr>
          <w:p w14:paraId="4B33181F"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c>
          <w:tcPr>
            <w:tcW w:w="2024" w:type="dxa"/>
          </w:tcPr>
          <w:p w14:paraId="02312D4A" w14:textId="20F9AAF1"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t>Unit Cost (per UP</w:t>
            </w:r>
            <w:r w:rsidR="00C9205C">
              <w:rPr>
                <w:rFonts w:ascii="Aptos" w:eastAsia="Aptos" w:hAnsi="Aptos" w:cs="Times New Roman"/>
                <w:color w:val="auto"/>
                <w:kern w:val="2"/>
                <w:sz w:val="24"/>
                <w:szCs w:val="24"/>
                <w:lang w:val="en-IE"/>
                <w14:ligatures w14:val="standardContextual"/>
              </w:rPr>
              <w:t>S</w:t>
            </w:r>
            <w:r w:rsidRPr="00A16A22">
              <w:rPr>
                <w:rFonts w:ascii="Aptos" w:eastAsia="Aptos" w:hAnsi="Aptos" w:cs="Times New Roman"/>
                <w:color w:val="auto"/>
                <w:kern w:val="2"/>
                <w:sz w:val="24"/>
                <w:szCs w:val="24"/>
                <w:lang w:val="en-IE"/>
                <w14:ligatures w14:val="standardContextual"/>
              </w:rPr>
              <w:t xml:space="preserve"> Box): €</w:t>
            </w:r>
          </w:p>
        </w:tc>
        <w:tc>
          <w:tcPr>
            <w:tcW w:w="2599" w:type="dxa"/>
            <w:vMerge/>
          </w:tcPr>
          <w:p w14:paraId="33A3230F"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r>
      <w:tr w:rsidR="00A16A22" w:rsidRPr="00A16A22" w14:paraId="78D781E4" w14:textId="77777777" w:rsidTr="004C6A22">
        <w:trPr>
          <w:trHeight w:val="235"/>
        </w:trPr>
        <w:tc>
          <w:tcPr>
            <w:tcW w:w="2523" w:type="dxa"/>
            <w:vMerge w:val="restart"/>
          </w:tcPr>
          <w:p w14:paraId="4690AB8C" w14:textId="0D6D2F69" w:rsidR="00A16A22" w:rsidRPr="00A16A22" w:rsidRDefault="0096035D" w:rsidP="00A16A22">
            <w:pPr>
              <w:spacing w:after="160" w:line="278" w:lineRule="auto"/>
              <w:rPr>
                <w:rFonts w:ascii="Aptos" w:eastAsia="Aptos" w:hAnsi="Aptos" w:cs="Times New Roman"/>
                <w:color w:val="auto"/>
                <w:kern w:val="2"/>
                <w:sz w:val="24"/>
                <w:szCs w:val="24"/>
                <w:lang w:val="en-IE"/>
                <w14:ligatures w14:val="standardContextual"/>
              </w:rPr>
            </w:pPr>
            <w:r>
              <w:rPr>
                <w:rFonts w:ascii="Aptos" w:eastAsia="Aptos" w:hAnsi="Aptos" w:cs="Times New Roman"/>
                <w:color w:val="auto"/>
                <w:kern w:val="2"/>
                <w:sz w:val="24"/>
                <w:szCs w:val="24"/>
                <w:lang w:val="en-IE"/>
                <w14:ligatures w14:val="standardContextual"/>
              </w:rPr>
              <w:t>6</w:t>
            </w:r>
            <w:r w:rsidR="00A16A22" w:rsidRPr="00A16A22">
              <w:rPr>
                <w:rFonts w:ascii="Aptos" w:eastAsia="Aptos" w:hAnsi="Aptos" w:cs="Times New Roman"/>
                <w:color w:val="auto"/>
                <w:kern w:val="2"/>
                <w:sz w:val="24"/>
                <w:szCs w:val="24"/>
                <w:lang w:val="en-IE"/>
                <w14:ligatures w14:val="standardContextual"/>
              </w:rPr>
              <w:t xml:space="preserve"> X Lighting Arrestors</w:t>
            </w:r>
          </w:p>
        </w:tc>
        <w:tc>
          <w:tcPr>
            <w:tcW w:w="1870" w:type="dxa"/>
            <w:vMerge w:val="restart"/>
          </w:tcPr>
          <w:p w14:paraId="371203E2" w14:textId="773A6BC6"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t xml:space="preserve">Total cost for </w:t>
            </w:r>
            <w:r w:rsidR="008244E1">
              <w:rPr>
                <w:rFonts w:ascii="Aptos" w:eastAsia="Aptos" w:hAnsi="Aptos" w:cs="Times New Roman"/>
                <w:color w:val="auto"/>
                <w:kern w:val="2"/>
                <w:sz w:val="24"/>
                <w:szCs w:val="24"/>
                <w:lang w:val="en-IE"/>
                <w14:ligatures w14:val="standardContextual"/>
              </w:rPr>
              <w:t>6</w:t>
            </w:r>
            <w:r w:rsidRPr="00A16A22">
              <w:rPr>
                <w:rFonts w:ascii="Aptos" w:eastAsia="Aptos" w:hAnsi="Aptos" w:cs="Times New Roman"/>
                <w:color w:val="auto"/>
                <w:kern w:val="2"/>
                <w:sz w:val="24"/>
                <w:szCs w:val="24"/>
                <w:lang w:val="en-IE"/>
                <w14:ligatures w14:val="standardContextual"/>
              </w:rPr>
              <w:t xml:space="preserve"> Lighting Arrestors (Total Cost used for Total Year 1 Cost) &amp; unit Cost per Lighting Arrestor</w:t>
            </w:r>
          </w:p>
        </w:tc>
        <w:tc>
          <w:tcPr>
            <w:tcW w:w="2024" w:type="dxa"/>
          </w:tcPr>
          <w:p w14:paraId="492BCFC4" w14:textId="792D63D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t>Total Cost (</w:t>
            </w:r>
            <w:r w:rsidR="00A41152">
              <w:rPr>
                <w:rFonts w:ascii="Aptos" w:eastAsia="Aptos" w:hAnsi="Aptos" w:cs="Times New Roman"/>
                <w:color w:val="auto"/>
                <w:kern w:val="2"/>
                <w:sz w:val="24"/>
                <w:szCs w:val="24"/>
                <w:lang w:val="en-IE"/>
                <w14:ligatures w14:val="standardContextual"/>
              </w:rPr>
              <w:t>6</w:t>
            </w:r>
            <w:r w:rsidRPr="00A16A22">
              <w:rPr>
                <w:rFonts w:ascii="Aptos" w:eastAsia="Aptos" w:hAnsi="Aptos" w:cs="Times New Roman"/>
                <w:color w:val="auto"/>
                <w:kern w:val="2"/>
                <w:sz w:val="24"/>
                <w:szCs w:val="24"/>
                <w:lang w:val="en-IE"/>
                <w14:ligatures w14:val="standardContextual"/>
              </w:rPr>
              <w:t xml:space="preserve"> Lighting Arrestors): €</w:t>
            </w:r>
          </w:p>
        </w:tc>
        <w:tc>
          <w:tcPr>
            <w:tcW w:w="2599" w:type="dxa"/>
            <w:vMerge w:val="restart"/>
          </w:tcPr>
          <w:p w14:paraId="30CE63CD"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r>
      <w:tr w:rsidR="00A16A22" w:rsidRPr="00A16A22" w14:paraId="1C23AE6D" w14:textId="77777777" w:rsidTr="004C6A22">
        <w:trPr>
          <w:trHeight w:val="235"/>
        </w:trPr>
        <w:tc>
          <w:tcPr>
            <w:tcW w:w="2523" w:type="dxa"/>
            <w:vMerge/>
          </w:tcPr>
          <w:p w14:paraId="7E9F0089"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c>
          <w:tcPr>
            <w:tcW w:w="1870" w:type="dxa"/>
            <w:vMerge/>
          </w:tcPr>
          <w:p w14:paraId="34E47996"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c>
          <w:tcPr>
            <w:tcW w:w="2024" w:type="dxa"/>
          </w:tcPr>
          <w:p w14:paraId="3C194609"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t>Unit Cost (per Lighting Arrestor): €</w:t>
            </w:r>
          </w:p>
        </w:tc>
        <w:tc>
          <w:tcPr>
            <w:tcW w:w="2599" w:type="dxa"/>
            <w:vMerge/>
          </w:tcPr>
          <w:p w14:paraId="30A0993E"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r>
      <w:tr w:rsidR="00A16A22" w:rsidRPr="00A16A22" w14:paraId="7672B3C2" w14:textId="77777777" w:rsidTr="004C6A22">
        <w:trPr>
          <w:trHeight w:val="1549"/>
        </w:trPr>
        <w:tc>
          <w:tcPr>
            <w:tcW w:w="2523" w:type="dxa"/>
            <w:vMerge w:val="restart"/>
          </w:tcPr>
          <w:p w14:paraId="1FE74957" w14:textId="1AA28342" w:rsidR="00A16A22" w:rsidRPr="00A16A22" w:rsidRDefault="008244E1" w:rsidP="00A16A22">
            <w:pPr>
              <w:spacing w:after="160" w:line="278" w:lineRule="auto"/>
              <w:rPr>
                <w:rFonts w:ascii="Aptos" w:eastAsia="Aptos" w:hAnsi="Aptos" w:cs="Times New Roman"/>
                <w:color w:val="auto"/>
                <w:kern w:val="2"/>
                <w:sz w:val="24"/>
                <w:szCs w:val="24"/>
                <w:lang w:val="en-IE"/>
                <w14:ligatures w14:val="standardContextual"/>
              </w:rPr>
            </w:pPr>
            <w:r>
              <w:rPr>
                <w:rFonts w:ascii="Aptos" w:eastAsia="Aptos" w:hAnsi="Aptos" w:cs="Times New Roman"/>
                <w:color w:val="auto"/>
                <w:kern w:val="2"/>
                <w:sz w:val="24"/>
                <w:szCs w:val="24"/>
                <w:lang w:val="en-IE"/>
                <w14:ligatures w14:val="standardContextual"/>
              </w:rPr>
              <w:t>6</w:t>
            </w:r>
            <w:r w:rsidR="00A16A22" w:rsidRPr="00A16A22">
              <w:rPr>
                <w:rFonts w:ascii="Aptos" w:eastAsia="Aptos" w:hAnsi="Aptos" w:cs="Times New Roman"/>
                <w:color w:val="auto"/>
                <w:kern w:val="2"/>
                <w:sz w:val="24"/>
                <w:szCs w:val="24"/>
                <w:lang w:val="en-IE"/>
                <w14:ligatures w14:val="standardContextual"/>
              </w:rPr>
              <w:t xml:space="preserve"> X Cabling</w:t>
            </w:r>
          </w:p>
        </w:tc>
        <w:tc>
          <w:tcPr>
            <w:tcW w:w="1870" w:type="dxa"/>
            <w:vMerge w:val="restart"/>
          </w:tcPr>
          <w:p w14:paraId="06F55BDC" w14:textId="0AE707F2"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t xml:space="preserve">Total cost for 6 </w:t>
            </w:r>
            <w:r w:rsidR="008244E1">
              <w:rPr>
                <w:rFonts w:ascii="Aptos" w:eastAsia="Aptos" w:hAnsi="Aptos" w:cs="Times New Roman"/>
                <w:color w:val="auto"/>
                <w:kern w:val="2"/>
                <w:sz w:val="24"/>
                <w:szCs w:val="24"/>
                <w:lang w:val="en-IE"/>
                <w14:ligatures w14:val="standardContextual"/>
              </w:rPr>
              <w:t>Cabling</w:t>
            </w:r>
            <w:r w:rsidRPr="00A16A22">
              <w:rPr>
                <w:rFonts w:ascii="Aptos" w:eastAsia="Aptos" w:hAnsi="Aptos" w:cs="Times New Roman"/>
                <w:color w:val="auto"/>
                <w:kern w:val="2"/>
                <w:sz w:val="24"/>
                <w:szCs w:val="24"/>
                <w:lang w:val="en-IE"/>
                <w14:ligatures w14:val="standardContextual"/>
              </w:rPr>
              <w:t xml:space="preserve"> (Total Cost used for Total Year 1 Cost) &amp; unit Cost per </w:t>
            </w:r>
            <w:r w:rsidR="008244E1">
              <w:rPr>
                <w:rFonts w:ascii="Aptos" w:eastAsia="Aptos" w:hAnsi="Aptos" w:cs="Times New Roman"/>
                <w:color w:val="auto"/>
                <w:kern w:val="2"/>
                <w:sz w:val="24"/>
                <w:szCs w:val="24"/>
                <w:lang w:val="en-IE"/>
                <w14:ligatures w14:val="standardContextual"/>
              </w:rPr>
              <w:t>Cabling</w:t>
            </w:r>
          </w:p>
        </w:tc>
        <w:tc>
          <w:tcPr>
            <w:tcW w:w="2024" w:type="dxa"/>
          </w:tcPr>
          <w:p w14:paraId="0DD1C4D1" w14:textId="01B98EBC"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t>Total Cost (</w:t>
            </w:r>
            <w:r w:rsidR="00A41152">
              <w:rPr>
                <w:rFonts w:ascii="Aptos" w:eastAsia="Aptos" w:hAnsi="Aptos" w:cs="Times New Roman"/>
                <w:color w:val="auto"/>
                <w:kern w:val="2"/>
                <w:sz w:val="24"/>
                <w:szCs w:val="24"/>
                <w:lang w:val="en-IE"/>
                <w14:ligatures w14:val="standardContextual"/>
              </w:rPr>
              <w:t>6</w:t>
            </w:r>
            <w:r w:rsidRPr="00A16A22">
              <w:rPr>
                <w:rFonts w:ascii="Aptos" w:eastAsia="Aptos" w:hAnsi="Aptos" w:cs="Times New Roman"/>
                <w:color w:val="auto"/>
                <w:kern w:val="2"/>
                <w:sz w:val="24"/>
                <w:szCs w:val="24"/>
                <w:lang w:val="en-IE"/>
                <w14:ligatures w14:val="standardContextual"/>
              </w:rPr>
              <w:t xml:space="preserve"> Cabling): €</w:t>
            </w:r>
          </w:p>
        </w:tc>
        <w:tc>
          <w:tcPr>
            <w:tcW w:w="2599" w:type="dxa"/>
            <w:vMerge w:val="restart"/>
          </w:tcPr>
          <w:p w14:paraId="43783AC0"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r>
      <w:tr w:rsidR="00A16A22" w:rsidRPr="00A16A22" w14:paraId="027EE608" w14:textId="77777777" w:rsidTr="004C6A22">
        <w:trPr>
          <w:trHeight w:val="1070"/>
        </w:trPr>
        <w:tc>
          <w:tcPr>
            <w:tcW w:w="2523" w:type="dxa"/>
            <w:vMerge/>
            <w:tcBorders>
              <w:bottom w:val="single" w:sz="4" w:space="0" w:color="auto"/>
            </w:tcBorders>
          </w:tcPr>
          <w:p w14:paraId="29671BC7"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c>
          <w:tcPr>
            <w:tcW w:w="1870" w:type="dxa"/>
            <w:vMerge/>
            <w:tcBorders>
              <w:bottom w:val="single" w:sz="4" w:space="0" w:color="auto"/>
            </w:tcBorders>
          </w:tcPr>
          <w:p w14:paraId="73A17655"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c>
          <w:tcPr>
            <w:tcW w:w="2024" w:type="dxa"/>
            <w:tcBorders>
              <w:bottom w:val="single" w:sz="4" w:space="0" w:color="auto"/>
            </w:tcBorders>
          </w:tcPr>
          <w:p w14:paraId="1445A14E"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t>Unit Cost (per cabling): €</w:t>
            </w:r>
          </w:p>
        </w:tc>
        <w:tc>
          <w:tcPr>
            <w:tcW w:w="2599" w:type="dxa"/>
            <w:vMerge/>
            <w:tcBorders>
              <w:bottom w:val="single" w:sz="4" w:space="0" w:color="auto"/>
            </w:tcBorders>
          </w:tcPr>
          <w:p w14:paraId="4E49DBB7"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r>
      <w:tr w:rsidR="00A16A22" w:rsidRPr="00A16A22" w14:paraId="70B0EE7C" w14:textId="77777777" w:rsidTr="004C6A22">
        <w:trPr>
          <w:trHeight w:val="1484"/>
        </w:trPr>
        <w:tc>
          <w:tcPr>
            <w:tcW w:w="2523" w:type="dxa"/>
            <w:vMerge w:val="restart"/>
            <w:tcBorders>
              <w:bottom w:val="single" w:sz="4" w:space="0" w:color="auto"/>
            </w:tcBorders>
          </w:tcPr>
          <w:p w14:paraId="594B7F9F"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t>6 X Monumentation</w:t>
            </w:r>
          </w:p>
        </w:tc>
        <w:tc>
          <w:tcPr>
            <w:tcW w:w="1870" w:type="dxa"/>
            <w:vMerge w:val="restart"/>
            <w:tcBorders>
              <w:bottom w:val="single" w:sz="4" w:space="0" w:color="auto"/>
            </w:tcBorders>
          </w:tcPr>
          <w:p w14:paraId="406BD1E1" w14:textId="1D6FD2E6"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t xml:space="preserve">Total cost for 6 Monumentation (Total Cost used for Total Year 1 Cost) &amp; unit Cost per </w:t>
            </w:r>
            <w:r w:rsidR="006D5631">
              <w:rPr>
                <w:rFonts w:ascii="Aptos" w:eastAsia="Aptos" w:hAnsi="Aptos" w:cs="Times New Roman"/>
                <w:color w:val="auto"/>
                <w:kern w:val="2"/>
                <w:sz w:val="24"/>
                <w:szCs w:val="24"/>
                <w:lang w:val="en-IE"/>
                <w14:ligatures w14:val="standardContextual"/>
              </w:rPr>
              <w:t>Monumentation</w:t>
            </w:r>
          </w:p>
        </w:tc>
        <w:tc>
          <w:tcPr>
            <w:tcW w:w="2024" w:type="dxa"/>
          </w:tcPr>
          <w:p w14:paraId="035F6A6D"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t>Total Cost (6 Monumentation): €</w:t>
            </w:r>
          </w:p>
        </w:tc>
        <w:tc>
          <w:tcPr>
            <w:tcW w:w="2599" w:type="dxa"/>
            <w:vMerge w:val="restart"/>
            <w:tcBorders>
              <w:bottom w:val="single" w:sz="4" w:space="0" w:color="auto"/>
            </w:tcBorders>
          </w:tcPr>
          <w:p w14:paraId="7E828839"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r>
      <w:tr w:rsidR="00A16A22" w:rsidRPr="00A16A22" w14:paraId="3AA8D76F" w14:textId="77777777" w:rsidTr="004C6A22">
        <w:trPr>
          <w:trHeight w:val="235"/>
        </w:trPr>
        <w:tc>
          <w:tcPr>
            <w:tcW w:w="2523" w:type="dxa"/>
            <w:vMerge/>
            <w:tcBorders>
              <w:bottom w:val="single" w:sz="4" w:space="0" w:color="auto"/>
            </w:tcBorders>
          </w:tcPr>
          <w:p w14:paraId="4EBA0DF2"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c>
          <w:tcPr>
            <w:tcW w:w="1870" w:type="dxa"/>
            <w:vMerge/>
            <w:tcBorders>
              <w:bottom w:val="single" w:sz="4" w:space="0" w:color="auto"/>
            </w:tcBorders>
          </w:tcPr>
          <w:p w14:paraId="52B5E357"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c>
          <w:tcPr>
            <w:tcW w:w="2024" w:type="dxa"/>
            <w:tcBorders>
              <w:bottom w:val="single" w:sz="4" w:space="0" w:color="auto"/>
            </w:tcBorders>
          </w:tcPr>
          <w:p w14:paraId="26DF660F"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t>Unit Cost (per monumentation): €</w:t>
            </w:r>
          </w:p>
        </w:tc>
        <w:tc>
          <w:tcPr>
            <w:tcW w:w="2599" w:type="dxa"/>
            <w:vMerge/>
            <w:tcBorders>
              <w:bottom w:val="single" w:sz="4" w:space="0" w:color="auto"/>
            </w:tcBorders>
          </w:tcPr>
          <w:p w14:paraId="635B250A"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r>
      <w:tr w:rsidR="00A16A22" w:rsidRPr="00A16A22" w14:paraId="4BEF9523" w14:textId="77777777" w:rsidTr="004C6A22">
        <w:tc>
          <w:tcPr>
            <w:tcW w:w="2523" w:type="dxa"/>
            <w:tcBorders>
              <w:top w:val="single" w:sz="4" w:space="0" w:color="auto"/>
              <w:bottom w:val="single" w:sz="4" w:space="0" w:color="auto"/>
              <w:right w:val="single" w:sz="4" w:space="0" w:color="auto"/>
            </w:tcBorders>
          </w:tcPr>
          <w:p w14:paraId="7A5D9F41"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t xml:space="preserve">Training &amp; Change Management </w:t>
            </w:r>
          </w:p>
        </w:tc>
        <w:tc>
          <w:tcPr>
            <w:tcW w:w="3894" w:type="dxa"/>
            <w:gridSpan w:val="2"/>
            <w:tcBorders>
              <w:top w:val="single" w:sz="4" w:space="0" w:color="auto"/>
              <w:left w:val="single" w:sz="4" w:space="0" w:color="auto"/>
              <w:bottom w:val="single" w:sz="4" w:space="0" w:color="auto"/>
              <w:right w:val="single" w:sz="4" w:space="0" w:color="auto"/>
            </w:tcBorders>
          </w:tcPr>
          <w:p w14:paraId="74B369F6"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t>Training materials and delivery</w:t>
            </w:r>
          </w:p>
        </w:tc>
        <w:tc>
          <w:tcPr>
            <w:tcW w:w="2599" w:type="dxa"/>
            <w:tcBorders>
              <w:top w:val="single" w:sz="4" w:space="0" w:color="auto"/>
              <w:left w:val="single" w:sz="4" w:space="0" w:color="auto"/>
              <w:bottom w:val="single" w:sz="4" w:space="0" w:color="auto"/>
            </w:tcBorders>
          </w:tcPr>
          <w:p w14:paraId="21F4EB32"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t>€</w:t>
            </w:r>
          </w:p>
        </w:tc>
      </w:tr>
      <w:tr w:rsidR="00A64C51" w14:paraId="359E6308" w14:textId="77777777" w:rsidTr="00A64C51">
        <w:tc>
          <w:tcPr>
            <w:tcW w:w="2523" w:type="dxa"/>
            <w:tcBorders>
              <w:top w:val="single" w:sz="4" w:space="0" w:color="auto"/>
              <w:left w:val="single" w:sz="4" w:space="0" w:color="auto"/>
              <w:bottom w:val="single" w:sz="4" w:space="0" w:color="auto"/>
              <w:right w:val="single" w:sz="4" w:space="0" w:color="auto"/>
            </w:tcBorders>
          </w:tcPr>
          <w:p w14:paraId="4F21A750" w14:textId="77777777" w:rsidR="00A64C51" w:rsidRPr="00A64C51" w:rsidRDefault="00A64C51" w:rsidP="00A64C51">
            <w:pPr>
              <w:spacing w:after="160" w:line="278" w:lineRule="auto"/>
              <w:rPr>
                <w:rFonts w:ascii="Aptos" w:eastAsia="Aptos" w:hAnsi="Aptos" w:cs="Times New Roman"/>
                <w:color w:val="auto"/>
                <w:kern w:val="2"/>
                <w:sz w:val="24"/>
                <w:szCs w:val="24"/>
                <w:lang w:val="en-IE"/>
                <w14:ligatures w14:val="standardContextual"/>
              </w:rPr>
            </w:pPr>
            <w:r w:rsidRPr="00A64C51">
              <w:rPr>
                <w:rFonts w:ascii="Aptos" w:eastAsia="Aptos" w:hAnsi="Aptos" w:cs="Times New Roman"/>
                <w:color w:val="auto"/>
                <w:kern w:val="2"/>
                <w:sz w:val="24"/>
                <w:szCs w:val="24"/>
                <w:lang w:val="en-IE"/>
                <w14:ligatures w14:val="standardContextual"/>
              </w:rPr>
              <w:lastRenderedPageBreak/>
              <w:t>1x GNSS Processing solution configuration, software licensing and maintenance</w:t>
            </w:r>
          </w:p>
        </w:tc>
        <w:tc>
          <w:tcPr>
            <w:tcW w:w="3894" w:type="dxa"/>
            <w:gridSpan w:val="2"/>
            <w:tcBorders>
              <w:top w:val="single" w:sz="4" w:space="0" w:color="auto"/>
              <w:left w:val="single" w:sz="4" w:space="0" w:color="auto"/>
              <w:bottom w:val="single" w:sz="4" w:space="0" w:color="auto"/>
              <w:right w:val="single" w:sz="4" w:space="0" w:color="auto"/>
            </w:tcBorders>
          </w:tcPr>
          <w:p w14:paraId="591C86D8" w14:textId="77777777" w:rsidR="00A64C51" w:rsidRPr="00A64C51" w:rsidRDefault="00A64C51" w:rsidP="00A64C51">
            <w:pPr>
              <w:spacing w:after="160" w:line="278" w:lineRule="auto"/>
              <w:rPr>
                <w:rFonts w:ascii="Aptos" w:eastAsia="Aptos" w:hAnsi="Aptos" w:cs="Times New Roman"/>
                <w:color w:val="auto"/>
                <w:kern w:val="2"/>
                <w:sz w:val="24"/>
                <w:szCs w:val="24"/>
                <w:lang w:val="en-IE"/>
                <w14:ligatures w14:val="standardContextual"/>
              </w:rPr>
            </w:pPr>
            <w:r w:rsidRPr="00A64C51">
              <w:rPr>
                <w:rFonts w:ascii="Aptos" w:eastAsia="Aptos" w:hAnsi="Aptos" w:cs="Times New Roman"/>
                <w:color w:val="auto"/>
                <w:kern w:val="2"/>
                <w:sz w:val="24"/>
                <w:szCs w:val="24"/>
                <w:lang w:val="en-IE"/>
                <w14:ligatures w14:val="standardContextual"/>
              </w:rPr>
              <w:t>Total cost 1x GNSS Processing Software Licensing (Total Cost used for Total Year 1 Cost)</w:t>
            </w:r>
          </w:p>
        </w:tc>
        <w:tc>
          <w:tcPr>
            <w:tcW w:w="2599" w:type="dxa"/>
            <w:tcBorders>
              <w:top w:val="single" w:sz="4" w:space="0" w:color="auto"/>
              <w:left w:val="single" w:sz="4" w:space="0" w:color="auto"/>
              <w:bottom w:val="single" w:sz="4" w:space="0" w:color="auto"/>
              <w:right w:val="single" w:sz="4" w:space="0" w:color="auto"/>
            </w:tcBorders>
          </w:tcPr>
          <w:p w14:paraId="366E040E" w14:textId="77777777" w:rsidR="00A64C51" w:rsidRPr="00A64C51" w:rsidRDefault="00A64C51" w:rsidP="00A64C51">
            <w:pPr>
              <w:spacing w:after="160" w:line="278" w:lineRule="auto"/>
              <w:rPr>
                <w:rFonts w:ascii="Aptos" w:eastAsia="Aptos" w:hAnsi="Aptos" w:cs="Times New Roman"/>
                <w:color w:val="auto"/>
                <w:kern w:val="2"/>
                <w:sz w:val="24"/>
                <w:szCs w:val="24"/>
                <w:lang w:val="en-IE"/>
                <w14:ligatures w14:val="standardContextual"/>
              </w:rPr>
            </w:pPr>
            <w:r w:rsidRPr="00A64C51">
              <w:rPr>
                <w:rFonts w:ascii="Aptos" w:eastAsia="Aptos" w:hAnsi="Aptos" w:cs="Times New Roman"/>
                <w:color w:val="auto"/>
                <w:kern w:val="2"/>
                <w:sz w:val="24"/>
                <w:szCs w:val="24"/>
                <w:lang w:val="en-IE"/>
                <w14:ligatures w14:val="standardContextual"/>
              </w:rPr>
              <w:t>€</w:t>
            </w:r>
          </w:p>
        </w:tc>
      </w:tr>
      <w:tr w:rsidR="00A16A22" w:rsidRPr="00A16A22" w14:paraId="564DDABA" w14:textId="77777777" w:rsidTr="004C6A22">
        <w:tc>
          <w:tcPr>
            <w:tcW w:w="2523" w:type="dxa"/>
            <w:tcBorders>
              <w:top w:val="single" w:sz="4" w:space="0" w:color="auto"/>
              <w:bottom w:val="single" w:sz="4" w:space="0" w:color="auto"/>
              <w:right w:val="single" w:sz="4" w:space="0" w:color="auto"/>
            </w:tcBorders>
          </w:tcPr>
          <w:p w14:paraId="41392D7E"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t>GNSS Network installation, support and maintenance</w:t>
            </w:r>
          </w:p>
        </w:tc>
        <w:tc>
          <w:tcPr>
            <w:tcW w:w="3894" w:type="dxa"/>
            <w:gridSpan w:val="2"/>
            <w:tcBorders>
              <w:top w:val="single" w:sz="4" w:space="0" w:color="auto"/>
              <w:left w:val="single" w:sz="4" w:space="0" w:color="auto"/>
              <w:bottom w:val="single" w:sz="4" w:space="0" w:color="auto"/>
              <w:right w:val="single" w:sz="4" w:space="0" w:color="auto"/>
            </w:tcBorders>
          </w:tcPr>
          <w:p w14:paraId="49930314"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t>GNSS Network support and maintenance</w:t>
            </w:r>
          </w:p>
        </w:tc>
        <w:tc>
          <w:tcPr>
            <w:tcW w:w="2599" w:type="dxa"/>
            <w:tcBorders>
              <w:top w:val="single" w:sz="4" w:space="0" w:color="auto"/>
              <w:left w:val="single" w:sz="4" w:space="0" w:color="auto"/>
              <w:bottom w:val="single" w:sz="4" w:space="0" w:color="auto"/>
            </w:tcBorders>
          </w:tcPr>
          <w:p w14:paraId="27E9FAF9"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r w:rsidRPr="00A16A22">
              <w:rPr>
                <w:rFonts w:ascii="Aptos" w:eastAsia="Aptos" w:hAnsi="Aptos" w:cs="Times New Roman"/>
                <w:color w:val="auto"/>
                <w:kern w:val="2"/>
                <w:sz w:val="24"/>
                <w:szCs w:val="24"/>
                <w:lang w:val="en-IE"/>
                <w14:ligatures w14:val="standardContextual"/>
              </w:rPr>
              <w:t>€</w:t>
            </w:r>
          </w:p>
        </w:tc>
      </w:tr>
      <w:tr w:rsidR="00A16A22" w:rsidRPr="00A16A22" w14:paraId="2C88F770" w14:textId="77777777" w:rsidTr="004C6A22">
        <w:tc>
          <w:tcPr>
            <w:tcW w:w="2523" w:type="dxa"/>
            <w:tcBorders>
              <w:bottom w:val="single" w:sz="4" w:space="0" w:color="auto"/>
            </w:tcBorders>
          </w:tcPr>
          <w:p w14:paraId="03CCFB39" w14:textId="77777777" w:rsidR="00A16A22" w:rsidRPr="00A16A22" w:rsidRDefault="00A16A22" w:rsidP="00A16A22">
            <w:pPr>
              <w:spacing w:after="160" w:line="278" w:lineRule="auto"/>
              <w:rPr>
                <w:rFonts w:ascii="Aptos" w:eastAsia="Aptos" w:hAnsi="Aptos" w:cs="Times New Roman"/>
                <w:color w:val="auto"/>
                <w:kern w:val="2"/>
                <w:sz w:val="24"/>
                <w:szCs w:val="24"/>
                <w:lang w:val="en-IE"/>
                <w14:ligatures w14:val="standardContextual"/>
              </w:rPr>
            </w:pPr>
          </w:p>
        </w:tc>
        <w:tc>
          <w:tcPr>
            <w:tcW w:w="3894" w:type="dxa"/>
            <w:gridSpan w:val="2"/>
            <w:tcBorders>
              <w:bottom w:val="single" w:sz="4" w:space="0" w:color="auto"/>
            </w:tcBorders>
          </w:tcPr>
          <w:p w14:paraId="69CE7187" w14:textId="77777777" w:rsidR="00A16A22" w:rsidRPr="00A16A22" w:rsidRDefault="00A16A22" w:rsidP="00A16A22">
            <w:pPr>
              <w:spacing w:after="160" w:line="278" w:lineRule="auto"/>
              <w:rPr>
                <w:rFonts w:ascii="Aptos" w:eastAsia="Aptos" w:hAnsi="Aptos" w:cs="Times New Roman"/>
                <w:b/>
                <w:bCs/>
                <w:color w:val="auto"/>
                <w:kern w:val="2"/>
                <w:sz w:val="24"/>
                <w:szCs w:val="24"/>
                <w:lang w:val="en-IE"/>
                <w14:ligatures w14:val="standardContextual"/>
              </w:rPr>
            </w:pPr>
            <w:r w:rsidRPr="00A16A22">
              <w:rPr>
                <w:rFonts w:ascii="Aptos" w:eastAsia="Aptos" w:hAnsi="Aptos" w:cs="Times New Roman"/>
                <w:b/>
                <w:bCs/>
                <w:color w:val="auto"/>
                <w:kern w:val="2"/>
                <w:sz w:val="24"/>
                <w:szCs w:val="24"/>
                <w:lang w:val="en-IE"/>
                <w14:ligatures w14:val="standardContextual"/>
              </w:rPr>
              <w:t>Total Year 1 Cost</w:t>
            </w:r>
          </w:p>
        </w:tc>
        <w:tc>
          <w:tcPr>
            <w:tcW w:w="2599" w:type="dxa"/>
            <w:tcBorders>
              <w:bottom w:val="single" w:sz="4" w:space="0" w:color="auto"/>
            </w:tcBorders>
          </w:tcPr>
          <w:p w14:paraId="2FE62E3F" w14:textId="77777777" w:rsidR="00A16A22" w:rsidRPr="00A16A22" w:rsidRDefault="00A16A22" w:rsidP="00A16A22">
            <w:pPr>
              <w:spacing w:after="160" w:line="278" w:lineRule="auto"/>
              <w:rPr>
                <w:rFonts w:ascii="Aptos" w:eastAsia="Aptos" w:hAnsi="Aptos" w:cs="Times New Roman"/>
                <w:b/>
                <w:bCs/>
                <w:color w:val="auto"/>
                <w:kern w:val="2"/>
                <w:sz w:val="24"/>
                <w:szCs w:val="24"/>
                <w:lang w:val="en-IE"/>
                <w14:ligatures w14:val="standardContextual"/>
              </w:rPr>
            </w:pPr>
            <w:r w:rsidRPr="00A16A22">
              <w:rPr>
                <w:rFonts w:ascii="Aptos" w:eastAsia="Aptos" w:hAnsi="Aptos" w:cs="Times New Roman"/>
                <w:b/>
                <w:bCs/>
                <w:color w:val="auto"/>
                <w:kern w:val="2"/>
                <w:sz w:val="24"/>
                <w:szCs w:val="24"/>
                <w:lang w:val="en-IE"/>
                <w14:ligatures w14:val="standardContextual"/>
              </w:rPr>
              <w:t>€</w:t>
            </w:r>
          </w:p>
        </w:tc>
      </w:tr>
    </w:tbl>
    <w:p w14:paraId="0F5F897F" w14:textId="77777777" w:rsidR="006C156E" w:rsidRPr="006C156E" w:rsidRDefault="006C156E" w:rsidP="006C156E"/>
    <w:p w14:paraId="7C1CB32B" w14:textId="77777777" w:rsidR="002034CA" w:rsidRDefault="002034CA" w:rsidP="002034CA">
      <w:pPr>
        <w:rPr>
          <w:lang w:val="en-IE"/>
        </w:rPr>
      </w:pPr>
    </w:p>
    <w:p w14:paraId="41544CA4" w14:textId="30D1BCCB" w:rsidR="00CA27CA" w:rsidRPr="00B23361" w:rsidRDefault="00CA27CA" w:rsidP="00B23361">
      <w:pPr>
        <w:spacing w:after="160" w:line="278" w:lineRule="auto"/>
        <w:rPr>
          <w:rFonts w:ascii="Aptos" w:eastAsia="Aptos" w:hAnsi="Aptos" w:cs="Times New Roman"/>
          <w:b/>
          <w:bCs/>
          <w:color w:val="auto"/>
          <w:kern w:val="2"/>
          <w:sz w:val="24"/>
          <w:szCs w:val="24"/>
          <w:lang w:val="en-IE"/>
          <w14:ligatures w14:val="standardContextual"/>
        </w:rPr>
      </w:pPr>
      <w:r w:rsidRPr="00B23361">
        <w:rPr>
          <w:rFonts w:ascii="Aptos" w:eastAsia="Aptos" w:hAnsi="Aptos" w:cs="Times New Roman"/>
          <w:b/>
          <w:bCs/>
          <w:color w:val="auto"/>
          <w:kern w:val="2"/>
          <w:sz w:val="24"/>
          <w:szCs w:val="24"/>
          <w:lang w:val="en-IE"/>
          <w14:ligatures w14:val="standardContextual"/>
        </w:rPr>
        <w:t>Years 2, 3, 4, 5, 6 &amp; 7 Cost Table (100 marks)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4"/>
        <w:gridCol w:w="1766"/>
        <w:gridCol w:w="1073"/>
        <w:gridCol w:w="848"/>
        <w:gridCol w:w="816"/>
        <w:gridCol w:w="815"/>
        <w:gridCol w:w="916"/>
        <w:gridCol w:w="1108"/>
      </w:tblGrid>
      <w:tr w:rsidR="00A726B8" w:rsidRPr="00B23361" w14:paraId="3D523EE5" w14:textId="77777777" w:rsidTr="00B23361">
        <w:tc>
          <w:tcPr>
            <w:tcW w:w="1674" w:type="dxa"/>
            <w:shd w:val="clear" w:color="auto" w:fill="8EAADB" w:themeFill="accent1" w:themeFillTint="99"/>
          </w:tcPr>
          <w:p w14:paraId="0B2BDCCE" w14:textId="77777777" w:rsidR="00A726B8" w:rsidRPr="00B23361" w:rsidRDefault="00A726B8" w:rsidP="00B23361">
            <w:pPr>
              <w:spacing w:after="160" w:line="278" w:lineRule="auto"/>
              <w:rPr>
                <w:rFonts w:ascii="Aptos" w:eastAsia="Aptos" w:hAnsi="Aptos" w:cs="Times New Roman"/>
                <w:b/>
                <w:bCs/>
                <w:color w:val="auto"/>
                <w:kern w:val="2"/>
                <w:sz w:val="24"/>
                <w:szCs w:val="24"/>
                <w:lang w:val="en-IE"/>
                <w14:ligatures w14:val="standardContextual"/>
              </w:rPr>
            </w:pPr>
            <w:r w:rsidRPr="00B23361">
              <w:rPr>
                <w:rFonts w:ascii="Aptos" w:eastAsia="Aptos" w:hAnsi="Aptos" w:cs="Times New Roman"/>
                <w:b/>
                <w:bCs/>
                <w:color w:val="auto"/>
                <w:kern w:val="2"/>
                <w:sz w:val="24"/>
                <w:szCs w:val="24"/>
                <w:lang w:val="en-IE"/>
                <w14:ligatures w14:val="standardContextual"/>
              </w:rPr>
              <w:t>Item</w:t>
            </w:r>
          </w:p>
        </w:tc>
        <w:tc>
          <w:tcPr>
            <w:tcW w:w="1766" w:type="dxa"/>
            <w:shd w:val="clear" w:color="auto" w:fill="8EAADB" w:themeFill="accent1" w:themeFillTint="99"/>
          </w:tcPr>
          <w:p w14:paraId="2CC2814F" w14:textId="77777777" w:rsidR="00A726B8" w:rsidRPr="00B23361" w:rsidRDefault="00A726B8" w:rsidP="00B23361">
            <w:pPr>
              <w:spacing w:after="160" w:line="278" w:lineRule="auto"/>
              <w:rPr>
                <w:rFonts w:ascii="Aptos" w:eastAsia="Aptos" w:hAnsi="Aptos" w:cs="Times New Roman"/>
                <w:b/>
                <w:bCs/>
                <w:color w:val="auto"/>
                <w:kern w:val="2"/>
                <w:sz w:val="24"/>
                <w:szCs w:val="24"/>
                <w:lang w:val="en-IE"/>
                <w14:ligatures w14:val="standardContextual"/>
              </w:rPr>
            </w:pPr>
            <w:r w:rsidRPr="00B23361">
              <w:rPr>
                <w:rFonts w:ascii="Aptos" w:eastAsia="Aptos" w:hAnsi="Aptos" w:cs="Times New Roman"/>
                <w:b/>
                <w:bCs/>
                <w:color w:val="auto"/>
                <w:kern w:val="2"/>
                <w:sz w:val="24"/>
                <w:szCs w:val="24"/>
                <w:lang w:val="en-IE"/>
                <w14:ligatures w14:val="standardContextual"/>
              </w:rPr>
              <w:t>Description</w:t>
            </w:r>
          </w:p>
        </w:tc>
        <w:tc>
          <w:tcPr>
            <w:tcW w:w="1073" w:type="dxa"/>
            <w:shd w:val="clear" w:color="auto" w:fill="8EAADB" w:themeFill="accent1" w:themeFillTint="99"/>
          </w:tcPr>
          <w:p w14:paraId="3CE78F90" w14:textId="77777777" w:rsidR="00A726B8" w:rsidRPr="00B23361" w:rsidRDefault="00A726B8" w:rsidP="00B23361">
            <w:pPr>
              <w:spacing w:after="160" w:line="278" w:lineRule="auto"/>
              <w:rPr>
                <w:rFonts w:ascii="Aptos" w:eastAsia="Aptos" w:hAnsi="Aptos" w:cs="Times New Roman"/>
                <w:b/>
                <w:bCs/>
                <w:color w:val="auto"/>
                <w:kern w:val="2"/>
                <w:sz w:val="24"/>
                <w:szCs w:val="24"/>
                <w:lang w:val="en-IE"/>
                <w14:ligatures w14:val="standardContextual"/>
              </w:rPr>
            </w:pPr>
            <w:r w:rsidRPr="00B23361">
              <w:rPr>
                <w:rFonts w:ascii="Aptos" w:eastAsia="Aptos" w:hAnsi="Aptos" w:cs="Times New Roman"/>
                <w:b/>
                <w:bCs/>
                <w:color w:val="auto"/>
                <w:kern w:val="2"/>
                <w:sz w:val="24"/>
                <w:szCs w:val="24"/>
                <w:lang w:val="en-IE"/>
                <w14:ligatures w14:val="standardContextual"/>
              </w:rPr>
              <w:t>Year 2 Cost</w:t>
            </w:r>
          </w:p>
        </w:tc>
        <w:tc>
          <w:tcPr>
            <w:tcW w:w="848" w:type="dxa"/>
            <w:shd w:val="clear" w:color="auto" w:fill="8EAADB" w:themeFill="accent1" w:themeFillTint="99"/>
          </w:tcPr>
          <w:p w14:paraId="1A7B5551" w14:textId="77777777" w:rsidR="00A726B8" w:rsidRPr="00B23361" w:rsidRDefault="00A726B8" w:rsidP="00B23361">
            <w:pPr>
              <w:spacing w:after="160" w:line="278" w:lineRule="auto"/>
              <w:rPr>
                <w:rFonts w:ascii="Aptos" w:eastAsia="Aptos" w:hAnsi="Aptos" w:cs="Times New Roman"/>
                <w:b/>
                <w:bCs/>
                <w:color w:val="auto"/>
                <w:kern w:val="2"/>
                <w:sz w:val="24"/>
                <w:szCs w:val="24"/>
                <w:lang w:val="en-IE"/>
                <w14:ligatures w14:val="standardContextual"/>
              </w:rPr>
            </w:pPr>
            <w:r w:rsidRPr="00B23361">
              <w:rPr>
                <w:rFonts w:ascii="Aptos" w:eastAsia="Aptos" w:hAnsi="Aptos" w:cs="Times New Roman"/>
                <w:b/>
                <w:bCs/>
                <w:color w:val="auto"/>
                <w:kern w:val="2"/>
                <w:sz w:val="24"/>
                <w:szCs w:val="24"/>
                <w:lang w:val="en-IE"/>
                <w14:ligatures w14:val="standardContextual"/>
              </w:rPr>
              <w:t>Year 3 Cost</w:t>
            </w:r>
          </w:p>
        </w:tc>
        <w:tc>
          <w:tcPr>
            <w:tcW w:w="816" w:type="dxa"/>
            <w:shd w:val="clear" w:color="auto" w:fill="8EAADB" w:themeFill="accent1" w:themeFillTint="99"/>
          </w:tcPr>
          <w:p w14:paraId="0884BB47" w14:textId="77777777" w:rsidR="00A726B8" w:rsidRPr="00B23361" w:rsidRDefault="00A726B8" w:rsidP="00B23361">
            <w:pPr>
              <w:spacing w:after="160" w:line="278" w:lineRule="auto"/>
              <w:rPr>
                <w:rFonts w:ascii="Aptos" w:eastAsia="Aptos" w:hAnsi="Aptos" w:cs="Times New Roman"/>
                <w:b/>
                <w:bCs/>
                <w:color w:val="auto"/>
                <w:kern w:val="2"/>
                <w:sz w:val="24"/>
                <w:szCs w:val="24"/>
                <w:lang w:val="en-IE"/>
                <w14:ligatures w14:val="standardContextual"/>
              </w:rPr>
            </w:pPr>
            <w:r w:rsidRPr="00B23361">
              <w:rPr>
                <w:rFonts w:ascii="Aptos" w:eastAsia="Aptos" w:hAnsi="Aptos" w:cs="Times New Roman"/>
                <w:b/>
                <w:bCs/>
                <w:color w:val="auto"/>
                <w:kern w:val="2"/>
                <w:sz w:val="24"/>
                <w:szCs w:val="24"/>
                <w:lang w:val="en-IE"/>
                <w14:ligatures w14:val="standardContextual"/>
              </w:rPr>
              <w:t>Year 4 Cost</w:t>
            </w:r>
          </w:p>
        </w:tc>
        <w:tc>
          <w:tcPr>
            <w:tcW w:w="815" w:type="dxa"/>
            <w:shd w:val="clear" w:color="auto" w:fill="8EAADB" w:themeFill="accent1" w:themeFillTint="99"/>
          </w:tcPr>
          <w:p w14:paraId="671144C5" w14:textId="77777777" w:rsidR="00A726B8" w:rsidRPr="00B23361" w:rsidRDefault="00A726B8" w:rsidP="00B23361">
            <w:pPr>
              <w:spacing w:after="160" w:line="278" w:lineRule="auto"/>
              <w:rPr>
                <w:rFonts w:ascii="Aptos" w:eastAsia="Aptos" w:hAnsi="Aptos" w:cs="Times New Roman"/>
                <w:b/>
                <w:bCs/>
                <w:color w:val="auto"/>
                <w:kern w:val="2"/>
                <w:sz w:val="24"/>
                <w:szCs w:val="24"/>
                <w:lang w:val="en-IE"/>
                <w14:ligatures w14:val="standardContextual"/>
              </w:rPr>
            </w:pPr>
            <w:r w:rsidRPr="00B23361">
              <w:rPr>
                <w:rFonts w:ascii="Aptos" w:eastAsia="Aptos" w:hAnsi="Aptos" w:cs="Times New Roman"/>
                <w:b/>
                <w:bCs/>
                <w:color w:val="auto"/>
                <w:kern w:val="2"/>
                <w:sz w:val="24"/>
                <w:szCs w:val="24"/>
                <w:lang w:val="en-IE"/>
                <w14:ligatures w14:val="standardContextual"/>
              </w:rPr>
              <w:t>Year 5 Cost</w:t>
            </w:r>
          </w:p>
        </w:tc>
        <w:tc>
          <w:tcPr>
            <w:tcW w:w="916" w:type="dxa"/>
            <w:shd w:val="clear" w:color="auto" w:fill="8EAADB" w:themeFill="accent1" w:themeFillTint="99"/>
          </w:tcPr>
          <w:p w14:paraId="1C881954" w14:textId="77777777" w:rsidR="00A726B8" w:rsidRPr="00B23361" w:rsidRDefault="00A726B8" w:rsidP="00B23361">
            <w:pPr>
              <w:spacing w:after="160" w:line="278" w:lineRule="auto"/>
              <w:rPr>
                <w:rFonts w:ascii="Aptos" w:eastAsia="Aptos" w:hAnsi="Aptos" w:cs="Times New Roman"/>
                <w:b/>
                <w:bCs/>
                <w:color w:val="auto"/>
                <w:kern w:val="2"/>
                <w:sz w:val="24"/>
                <w:szCs w:val="24"/>
                <w:lang w:val="en-IE"/>
                <w14:ligatures w14:val="standardContextual"/>
              </w:rPr>
            </w:pPr>
            <w:r w:rsidRPr="00B23361">
              <w:rPr>
                <w:rFonts w:ascii="Aptos" w:eastAsia="Aptos" w:hAnsi="Aptos" w:cs="Times New Roman"/>
                <w:b/>
                <w:bCs/>
                <w:color w:val="auto"/>
                <w:kern w:val="2"/>
                <w:sz w:val="24"/>
                <w:szCs w:val="24"/>
                <w:lang w:val="en-IE"/>
                <w14:ligatures w14:val="standardContextual"/>
              </w:rPr>
              <w:t>Year 6 Cost</w:t>
            </w:r>
          </w:p>
        </w:tc>
        <w:tc>
          <w:tcPr>
            <w:tcW w:w="1108" w:type="dxa"/>
            <w:shd w:val="clear" w:color="auto" w:fill="8EAADB" w:themeFill="accent1" w:themeFillTint="99"/>
          </w:tcPr>
          <w:p w14:paraId="2C40643D" w14:textId="77777777" w:rsidR="00A726B8" w:rsidRPr="00B23361" w:rsidRDefault="00A726B8" w:rsidP="00B23361">
            <w:pPr>
              <w:spacing w:after="160" w:line="278" w:lineRule="auto"/>
              <w:rPr>
                <w:rFonts w:ascii="Aptos" w:eastAsia="Aptos" w:hAnsi="Aptos" w:cs="Times New Roman"/>
                <w:b/>
                <w:bCs/>
                <w:color w:val="auto"/>
                <w:kern w:val="2"/>
                <w:sz w:val="24"/>
                <w:szCs w:val="24"/>
                <w:lang w:val="en-IE"/>
                <w14:ligatures w14:val="standardContextual"/>
              </w:rPr>
            </w:pPr>
            <w:r w:rsidRPr="00B23361">
              <w:rPr>
                <w:rFonts w:ascii="Aptos" w:eastAsia="Aptos" w:hAnsi="Aptos" w:cs="Times New Roman"/>
                <w:b/>
                <w:bCs/>
                <w:color w:val="auto"/>
                <w:kern w:val="2"/>
                <w:sz w:val="24"/>
                <w:szCs w:val="24"/>
                <w:lang w:val="en-IE"/>
                <w14:ligatures w14:val="standardContextual"/>
              </w:rPr>
              <w:t>Year 7 Cost</w:t>
            </w:r>
          </w:p>
        </w:tc>
      </w:tr>
      <w:tr w:rsidR="00A726B8" w:rsidRPr="00B23361" w14:paraId="515C01A6" w14:textId="77777777" w:rsidTr="004C6A22">
        <w:tc>
          <w:tcPr>
            <w:tcW w:w="1674" w:type="dxa"/>
          </w:tcPr>
          <w:p w14:paraId="17439CA7" w14:textId="17F36210" w:rsidR="00A726B8" w:rsidRPr="00B23361" w:rsidRDefault="00A726B8" w:rsidP="00B23361">
            <w:pPr>
              <w:spacing w:after="160" w:line="278" w:lineRule="auto"/>
              <w:rPr>
                <w:rFonts w:ascii="Aptos" w:eastAsia="Aptos" w:hAnsi="Aptos" w:cs="Times New Roman"/>
                <w:color w:val="auto"/>
                <w:kern w:val="2"/>
                <w:sz w:val="24"/>
                <w:szCs w:val="24"/>
                <w:lang w:val="en-IE"/>
                <w14:ligatures w14:val="standardContextual"/>
              </w:rPr>
            </w:pPr>
            <w:r w:rsidRPr="00B23361">
              <w:rPr>
                <w:rFonts w:ascii="Aptos" w:eastAsia="Aptos" w:hAnsi="Aptos" w:cs="Times New Roman"/>
                <w:color w:val="auto"/>
                <w:kern w:val="2"/>
                <w:sz w:val="24"/>
                <w:szCs w:val="24"/>
                <w:lang w:val="en-IE"/>
                <w14:ligatures w14:val="standardContextual"/>
              </w:rPr>
              <w:t>4</w:t>
            </w:r>
            <w:r w:rsidR="003B7942">
              <w:rPr>
                <w:rFonts w:ascii="Aptos" w:eastAsia="Aptos" w:hAnsi="Aptos" w:cs="Times New Roman"/>
                <w:color w:val="auto"/>
                <w:kern w:val="2"/>
                <w:sz w:val="24"/>
                <w:szCs w:val="24"/>
                <w:lang w:val="en-IE"/>
                <w14:ligatures w14:val="standardContextual"/>
              </w:rPr>
              <w:t>5</w:t>
            </w:r>
            <w:r w:rsidRPr="00B23361">
              <w:rPr>
                <w:rFonts w:ascii="Aptos" w:eastAsia="Aptos" w:hAnsi="Aptos" w:cs="Times New Roman"/>
                <w:color w:val="auto"/>
                <w:kern w:val="2"/>
                <w:sz w:val="24"/>
                <w:szCs w:val="24"/>
                <w:lang w:val="en-IE"/>
                <w14:ligatures w14:val="standardContextual"/>
              </w:rPr>
              <w:t xml:space="preserve"> X Antenna Licences</w:t>
            </w:r>
          </w:p>
        </w:tc>
        <w:tc>
          <w:tcPr>
            <w:tcW w:w="1766" w:type="dxa"/>
          </w:tcPr>
          <w:p w14:paraId="17DD74C2" w14:textId="77777777" w:rsidR="00A726B8" w:rsidRPr="00B23361" w:rsidRDefault="00A726B8" w:rsidP="00B23361">
            <w:pPr>
              <w:spacing w:after="160" w:line="278" w:lineRule="auto"/>
              <w:rPr>
                <w:rFonts w:ascii="Aptos" w:eastAsia="Aptos" w:hAnsi="Aptos" w:cs="Times New Roman"/>
                <w:color w:val="auto"/>
                <w:kern w:val="2"/>
                <w:sz w:val="24"/>
                <w:szCs w:val="24"/>
                <w:lang w:val="en-IE"/>
                <w14:ligatures w14:val="standardContextual"/>
              </w:rPr>
            </w:pPr>
            <w:r w:rsidRPr="00B23361">
              <w:rPr>
                <w:rFonts w:ascii="Aptos" w:eastAsia="Aptos" w:hAnsi="Aptos" w:cs="Times New Roman"/>
                <w:color w:val="auto"/>
                <w:kern w:val="2"/>
                <w:sz w:val="24"/>
                <w:szCs w:val="24"/>
                <w:lang w:val="en-IE"/>
                <w14:ligatures w14:val="standardContextual"/>
              </w:rPr>
              <w:t>Fixed per user license cost</w:t>
            </w:r>
          </w:p>
        </w:tc>
        <w:tc>
          <w:tcPr>
            <w:tcW w:w="1073" w:type="dxa"/>
          </w:tcPr>
          <w:p w14:paraId="25D4F1E6" w14:textId="77777777" w:rsidR="00A726B8" w:rsidRPr="00B23361" w:rsidRDefault="00A726B8" w:rsidP="00B23361">
            <w:pPr>
              <w:spacing w:after="160" w:line="278" w:lineRule="auto"/>
              <w:rPr>
                <w:rFonts w:ascii="Aptos" w:eastAsia="Aptos" w:hAnsi="Aptos" w:cs="Times New Roman"/>
                <w:color w:val="auto"/>
                <w:kern w:val="2"/>
                <w:sz w:val="24"/>
                <w:szCs w:val="24"/>
                <w:lang w:val="en-IE"/>
                <w14:ligatures w14:val="standardContextual"/>
              </w:rPr>
            </w:pPr>
            <w:r w:rsidRPr="00B23361">
              <w:rPr>
                <w:rFonts w:ascii="Aptos" w:eastAsia="Aptos" w:hAnsi="Aptos" w:cs="Times New Roman"/>
                <w:color w:val="auto"/>
                <w:kern w:val="2"/>
                <w:sz w:val="24"/>
                <w:szCs w:val="24"/>
                <w:lang w:val="en-IE"/>
                <w14:ligatures w14:val="standardContextual"/>
              </w:rPr>
              <w:t>€</w:t>
            </w:r>
          </w:p>
        </w:tc>
        <w:tc>
          <w:tcPr>
            <w:tcW w:w="848" w:type="dxa"/>
          </w:tcPr>
          <w:p w14:paraId="7550B99A" w14:textId="77777777" w:rsidR="00A726B8" w:rsidRPr="00B23361" w:rsidRDefault="00A726B8" w:rsidP="00B23361">
            <w:pPr>
              <w:spacing w:after="160" w:line="278" w:lineRule="auto"/>
              <w:rPr>
                <w:rFonts w:ascii="Aptos" w:eastAsia="Aptos" w:hAnsi="Aptos" w:cs="Times New Roman"/>
                <w:color w:val="auto"/>
                <w:kern w:val="2"/>
                <w:sz w:val="24"/>
                <w:szCs w:val="24"/>
                <w:lang w:val="en-IE"/>
                <w14:ligatures w14:val="standardContextual"/>
              </w:rPr>
            </w:pPr>
            <w:r w:rsidRPr="00B23361">
              <w:rPr>
                <w:rFonts w:ascii="Aptos" w:eastAsia="Aptos" w:hAnsi="Aptos" w:cs="Times New Roman"/>
                <w:color w:val="auto"/>
                <w:kern w:val="2"/>
                <w:sz w:val="24"/>
                <w:szCs w:val="24"/>
                <w:lang w:val="en-IE"/>
                <w14:ligatures w14:val="standardContextual"/>
              </w:rPr>
              <w:t>€</w:t>
            </w:r>
          </w:p>
        </w:tc>
        <w:tc>
          <w:tcPr>
            <w:tcW w:w="816" w:type="dxa"/>
          </w:tcPr>
          <w:p w14:paraId="34ED39DD" w14:textId="77777777" w:rsidR="00A726B8" w:rsidRPr="00B23361" w:rsidRDefault="00A726B8" w:rsidP="00B23361">
            <w:pPr>
              <w:spacing w:after="160" w:line="278" w:lineRule="auto"/>
              <w:rPr>
                <w:rFonts w:ascii="Aptos" w:eastAsia="Aptos" w:hAnsi="Aptos" w:cs="Times New Roman"/>
                <w:color w:val="auto"/>
                <w:kern w:val="2"/>
                <w:sz w:val="24"/>
                <w:szCs w:val="24"/>
                <w:lang w:val="en-IE"/>
                <w14:ligatures w14:val="standardContextual"/>
              </w:rPr>
            </w:pPr>
            <w:r w:rsidRPr="00B23361">
              <w:rPr>
                <w:rFonts w:ascii="Aptos" w:eastAsia="Aptos" w:hAnsi="Aptos" w:cs="Times New Roman"/>
                <w:color w:val="auto"/>
                <w:kern w:val="2"/>
                <w:sz w:val="24"/>
                <w:szCs w:val="24"/>
                <w:lang w:val="en-IE"/>
                <w14:ligatures w14:val="standardContextual"/>
              </w:rPr>
              <w:t>€</w:t>
            </w:r>
          </w:p>
        </w:tc>
        <w:tc>
          <w:tcPr>
            <w:tcW w:w="815" w:type="dxa"/>
          </w:tcPr>
          <w:p w14:paraId="0BD1A2F0" w14:textId="77777777" w:rsidR="00A726B8" w:rsidRPr="00B23361" w:rsidRDefault="00A726B8" w:rsidP="00B23361">
            <w:pPr>
              <w:spacing w:after="160" w:line="278" w:lineRule="auto"/>
              <w:rPr>
                <w:rFonts w:ascii="Aptos" w:eastAsia="Aptos" w:hAnsi="Aptos" w:cs="Times New Roman"/>
                <w:color w:val="auto"/>
                <w:kern w:val="2"/>
                <w:sz w:val="24"/>
                <w:szCs w:val="24"/>
                <w:lang w:val="en-IE"/>
                <w14:ligatures w14:val="standardContextual"/>
              </w:rPr>
            </w:pPr>
            <w:r w:rsidRPr="00B23361">
              <w:rPr>
                <w:rFonts w:ascii="Aptos" w:eastAsia="Aptos" w:hAnsi="Aptos" w:cs="Times New Roman"/>
                <w:color w:val="auto"/>
                <w:kern w:val="2"/>
                <w:sz w:val="24"/>
                <w:szCs w:val="24"/>
                <w:lang w:val="en-IE"/>
                <w14:ligatures w14:val="standardContextual"/>
              </w:rPr>
              <w:t>€</w:t>
            </w:r>
          </w:p>
        </w:tc>
        <w:tc>
          <w:tcPr>
            <w:tcW w:w="916" w:type="dxa"/>
          </w:tcPr>
          <w:p w14:paraId="046487E4" w14:textId="77777777" w:rsidR="00A726B8" w:rsidRPr="00B23361" w:rsidRDefault="00A726B8" w:rsidP="00B23361">
            <w:pPr>
              <w:spacing w:after="160" w:line="278" w:lineRule="auto"/>
              <w:rPr>
                <w:rFonts w:ascii="Aptos" w:eastAsia="Aptos" w:hAnsi="Aptos" w:cs="Times New Roman"/>
                <w:color w:val="auto"/>
                <w:kern w:val="2"/>
                <w:sz w:val="24"/>
                <w:szCs w:val="24"/>
                <w:lang w:val="en-IE"/>
                <w14:ligatures w14:val="standardContextual"/>
              </w:rPr>
            </w:pPr>
            <w:r w:rsidRPr="00B23361">
              <w:rPr>
                <w:rFonts w:ascii="Aptos" w:eastAsia="Aptos" w:hAnsi="Aptos" w:cs="Times New Roman"/>
                <w:color w:val="auto"/>
                <w:kern w:val="2"/>
                <w:sz w:val="24"/>
                <w:szCs w:val="24"/>
                <w:lang w:val="en-IE"/>
                <w14:ligatures w14:val="standardContextual"/>
              </w:rPr>
              <w:t>€</w:t>
            </w:r>
          </w:p>
        </w:tc>
        <w:tc>
          <w:tcPr>
            <w:tcW w:w="1108" w:type="dxa"/>
          </w:tcPr>
          <w:p w14:paraId="1FBDD9DF" w14:textId="77777777" w:rsidR="00A726B8" w:rsidRPr="00B23361" w:rsidRDefault="00A726B8" w:rsidP="00B23361">
            <w:pPr>
              <w:spacing w:after="160" w:line="278" w:lineRule="auto"/>
              <w:rPr>
                <w:rFonts w:ascii="Aptos" w:eastAsia="Aptos" w:hAnsi="Aptos" w:cs="Times New Roman"/>
                <w:color w:val="auto"/>
                <w:kern w:val="2"/>
                <w:sz w:val="24"/>
                <w:szCs w:val="24"/>
                <w:lang w:val="en-IE"/>
                <w14:ligatures w14:val="standardContextual"/>
              </w:rPr>
            </w:pPr>
            <w:r w:rsidRPr="00B23361">
              <w:rPr>
                <w:rFonts w:ascii="Aptos" w:eastAsia="Aptos" w:hAnsi="Aptos" w:cs="Times New Roman"/>
                <w:color w:val="auto"/>
                <w:kern w:val="2"/>
                <w:sz w:val="24"/>
                <w:szCs w:val="24"/>
                <w:lang w:val="en-IE"/>
                <w14:ligatures w14:val="standardContextual"/>
              </w:rPr>
              <w:t>€</w:t>
            </w:r>
          </w:p>
        </w:tc>
      </w:tr>
      <w:tr w:rsidR="00A726B8" w:rsidRPr="00B23361" w14:paraId="62FB6690" w14:textId="77777777" w:rsidTr="004C6A22">
        <w:tc>
          <w:tcPr>
            <w:tcW w:w="1674" w:type="dxa"/>
          </w:tcPr>
          <w:p w14:paraId="51B81BA3" w14:textId="77777777" w:rsidR="00A726B8" w:rsidRPr="00B23361" w:rsidRDefault="00A726B8" w:rsidP="00B23361">
            <w:pPr>
              <w:spacing w:after="160" w:line="278" w:lineRule="auto"/>
              <w:rPr>
                <w:rFonts w:ascii="Aptos" w:eastAsia="Aptos" w:hAnsi="Aptos" w:cs="Times New Roman"/>
                <w:color w:val="auto"/>
                <w:kern w:val="2"/>
                <w:sz w:val="24"/>
                <w:szCs w:val="24"/>
                <w:lang w:val="en-IE"/>
                <w14:ligatures w14:val="standardContextual"/>
              </w:rPr>
            </w:pPr>
            <w:r w:rsidRPr="00B23361">
              <w:rPr>
                <w:rFonts w:ascii="Aptos" w:eastAsia="Aptos" w:hAnsi="Aptos" w:cs="Times New Roman"/>
                <w:color w:val="auto"/>
                <w:kern w:val="2"/>
                <w:sz w:val="24"/>
                <w:szCs w:val="24"/>
                <w:lang w:val="en-IE"/>
                <w14:ligatures w14:val="standardContextual"/>
              </w:rPr>
              <w:t>1x GNSS Processing solution configuration, software licensing and maintenance</w:t>
            </w:r>
          </w:p>
        </w:tc>
        <w:tc>
          <w:tcPr>
            <w:tcW w:w="1766" w:type="dxa"/>
          </w:tcPr>
          <w:p w14:paraId="1F09305B" w14:textId="77777777" w:rsidR="00A726B8" w:rsidRPr="00B23361" w:rsidRDefault="00A726B8" w:rsidP="00B23361">
            <w:pPr>
              <w:spacing w:after="160" w:line="278" w:lineRule="auto"/>
              <w:rPr>
                <w:rFonts w:ascii="Aptos" w:eastAsia="Aptos" w:hAnsi="Aptos" w:cs="Times New Roman"/>
                <w:color w:val="auto"/>
                <w:kern w:val="2"/>
                <w:sz w:val="24"/>
                <w:szCs w:val="24"/>
                <w:lang w:val="en-IE"/>
                <w14:ligatures w14:val="standardContextual"/>
              </w:rPr>
            </w:pPr>
            <w:r w:rsidRPr="00B23361">
              <w:rPr>
                <w:rFonts w:ascii="Aptos" w:eastAsia="Aptos" w:hAnsi="Aptos" w:cs="Times New Roman"/>
                <w:color w:val="auto"/>
                <w:kern w:val="2"/>
                <w:sz w:val="24"/>
                <w:szCs w:val="24"/>
                <w:lang w:val="en-IE"/>
                <w14:ligatures w14:val="standardContextual"/>
              </w:rPr>
              <w:t>Fixed per user license cost</w:t>
            </w:r>
          </w:p>
        </w:tc>
        <w:tc>
          <w:tcPr>
            <w:tcW w:w="1073" w:type="dxa"/>
          </w:tcPr>
          <w:p w14:paraId="3E90DB5D" w14:textId="77777777" w:rsidR="00A726B8" w:rsidRPr="00B23361" w:rsidRDefault="00A726B8" w:rsidP="00B23361">
            <w:pPr>
              <w:spacing w:after="160" w:line="278" w:lineRule="auto"/>
              <w:rPr>
                <w:rFonts w:ascii="Aptos" w:eastAsia="Aptos" w:hAnsi="Aptos" w:cs="Times New Roman"/>
                <w:color w:val="auto"/>
                <w:kern w:val="2"/>
                <w:sz w:val="24"/>
                <w:szCs w:val="24"/>
                <w:lang w:val="en-IE"/>
                <w14:ligatures w14:val="standardContextual"/>
              </w:rPr>
            </w:pPr>
          </w:p>
        </w:tc>
        <w:tc>
          <w:tcPr>
            <w:tcW w:w="848" w:type="dxa"/>
          </w:tcPr>
          <w:p w14:paraId="563C637D" w14:textId="77777777" w:rsidR="00A726B8" w:rsidRPr="00B23361" w:rsidRDefault="00A726B8" w:rsidP="00B23361">
            <w:pPr>
              <w:spacing w:after="160" w:line="278" w:lineRule="auto"/>
              <w:rPr>
                <w:rFonts w:ascii="Aptos" w:eastAsia="Aptos" w:hAnsi="Aptos" w:cs="Times New Roman"/>
                <w:color w:val="auto"/>
                <w:kern w:val="2"/>
                <w:sz w:val="24"/>
                <w:szCs w:val="24"/>
                <w:lang w:val="en-IE"/>
                <w14:ligatures w14:val="standardContextual"/>
              </w:rPr>
            </w:pPr>
          </w:p>
        </w:tc>
        <w:tc>
          <w:tcPr>
            <w:tcW w:w="816" w:type="dxa"/>
          </w:tcPr>
          <w:p w14:paraId="65C1910B" w14:textId="77777777" w:rsidR="00A726B8" w:rsidRPr="00B23361" w:rsidRDefault="00A726B8" w:rsidP="00B23361">
            <w:pPr>
              <w:spacing w:after="160" w:line="278" w:lineRule="auto"/>
              <w:rPr>
                <w:rFonts w:ascii="Aptos" w:eastAsia="Aptos" w:hAnsi="Aptos" w:cs="Times New Roman"/>
                <w:color w:val="auto"/>
                <w:kern w:val="2"/>
                <w:sz w:val="24"/>
                <w:szCs w:val="24"/>
                <w:lang w:val="en-IE"/>
                <w14:ligatures w14:val="standardContextual"/>
              </w:rPr>
            </w:pPr>
          </w:p>
        </w:tc>
        <w:tc>
          <w:tcPr>
            <w:tcW w:w="815" w:type="dxa"/>
          </w:tcPr>
          <w:p w14:paraId="4DE63CA5" w14:textId="77777777" w:rsidR="00A726B8" w:rsidRPr="00B23361" w:rsidRDefault="00A726B8" w:rsidP="00B23361">
            <w:pPr>
              <w:spacing w:after="160" w:line="278" w:lineRule="auto"/>
              <w:rPr>
                <w:rFonts w:ascii="Aptos" w:eastAsia="Aptos" w:hAnsi="Aptos" w:cs="Times New Roman"/>
                <w:color w:val="auto"/>
                <w:kern w:val="2"/>
                <w:sz w:val="24"/>
                <w:szCs w:val="24"/>
                <w:lang w:val="en-IE"/>
                <w14:ligatures w14:val="standardContextual"/>
              </w:rPr>
            </w:pPr>
          </w:p>
        </w:tc>
        <w:tc>
          <w:tcPr>
            <w:tcW w:w="916" w:type="dxa"/>
          </w:tcPr>
          <w:p w14:paraId="14B16421" w14:textId="77777777" w:rsidR="00A726B8" w:rsidRPr="00B23361" w:rsidRDefault="00A726B8" w:rsidP="00B23361">
            <w:pPr>
              <w:spacing w:after="160" w:line="278" w:lineRule="auto"/>
              <w:rPr>
                <w:rFonts w:ascii="Aptos" w:eastAsia="Aptos" w:hAnsi="Aptos" w:cs="Times New Roman"/>
                <w:color w:val="auto"/>
                <w:kern w:val="2"/>
                <w:sz w:val="24"/>
                <w:szCs w:val="24"/>
                <w:lang w:val="en-IE"/>
                <w14:ligatures w14:val="standardContextual"/>
              </w:rPr>
            </w:pPr>
          </w:p>
        </w:tc>
        <w:tc>
          <w:tcPr>
            <w:tcW w:w="1108" w:type="dxa"/>
          </w:tcPr>
          <w:p w14:paraId="745B05D3" w14:textId="77777777" w:rsidR="00A726B8" w:rsidRPr="00B23361" w:rsidRDefault="00A726B8" w:rsidP="00B23361">
            <w:pPr>
              <w:spacing w:after="160" w:line="278" w:lineRule="auto"/>
              <w:rPr>
                <w:rFonts w:ascii="Aptos" w:eastAsia="Aptos" w:hAnsi="Aptos" w:cs="Times New Roman"/>
                <w:color w:val="auto"/>
                <w:kern w:val="2"/>
                <w:sz w:val="24"/>
                <w:szCs w:val="24"/>
                <w:lang w:val="en-IE"/>
                <w14:ligatures w14:val="standardContextual"/>
              </w:rPr>
            </w:pPr>
          </w:p>
        </w:tc>
      </w:tr>
      <w:tr w:rsidR="00A726B8" w:rsidRPr="00B23361" w14:paraId="75813C2C" w14:textId="77777777" w:rsidTr="004C6A22">
        <w:tc>
          <w:tcPr>
            <w:tcW w:w="1674" w:type="dxa"/>
          </w:tcPr>
          <w:p w14:paraId="619A8657" w14:textId="77777777" w:rsidR="00A726B8" w:rsidRPr="00B23361" w:rsidRDefault="00A726B8" w:rsidP="00B23361">
            <w:pPr>
              <w:spacing w:after="160" w:line="278" w:lineRule="auto"/>
              <w:rPr>
                <w:rFonts w:ascii="Aptos" w:eastAsia="Aptos" w:hAnsi="Aptos" w:cs="Times New Roman"/>
                <w:color w:val="auto"/>
                <w:kern w:val="2"/>
                <w:sz w:val="24"/>
                <w:szCs w:val="24"/>
                <w:lang w:val="en-IE"/>
                <w14:ligatures w14:val="standardContextual"/>
              </w:rPr>
            </w:pPr>
            <w:r w:rsidRPr="00B23361">
              <w:rPr>
                <w:rFonts w:ascii="Aptos" w:eastAsia="Aptos" w:hAnsi="Aptos" w:cs="Times New Roman"/>
                <w:color w:val="auto"/>
                <w:kern w:val="2"/>
                <w:sz w:val="24"/>
                <w:szCs w:val="24"/>
                <w:lang w:val="en-IE"/>
                <w14:ligatures w14:val="standardContextual"/>
              </w:rPr>
              <w:t>1x GNSS Network Support and Maintenance</w:t>
            </w:r>
          </w:p>
        </w:tc>
        <w:tc>
          <w:tcPr>
            <w:tcW w:w="1766" w:type="dxa"/>
          </w:tcPr>
          <w:p w14:paraId="0020A441" w14:textId="77777777" w:rsidR="00A726B8" w:rsidRPr="00B23361" w:rsidRDefault="00A726B8" w:rsidP="00B23361">
            <w:pPr>
              <w:spacing w:after="160" w:line="278" w:lineRule="auto"/>
              <w:rPr>
                <w:rFonts w:ascii="Aptos" w:eastAsia="Aptos" w:hAnsi="Aptos" w:cs="Times New Roman"/>
                <w:color w:val="auto"/>
                <w:kern w:val="2"/>
                <w:sz w:val="24"/>
                <w:szCs w:val="24"/>
                <w:lang w:val="en-IE"/>
                <w14:ligatures w14:val="standardContextual"/>
              </w:rPr>
            </w:pPr>
            <w:r w:rsidRPr="00B23361">
              <w:rPr>
                <w:rFonts w:ascii="Aptos" w:eastAsia="Aptos" w:hAnsi="Aptos" w:cs="Times New Roman"/>
                <w:color w:val="auto"/>
                <w:kern w:val="2"/>
                <w:sz w:val="24"/>
                <w:szCs w:val="24"/>
                <w:lang w:val="en-IE"/>
                <w14:ligatures w14:val="standardContextual"/>
              </w:rPr>
              <w:t>Software, hardware, remote and on-site support and maintenance</w:t>
            </w:r>
          </w:p>
        </w:tc>
        <w:tc>
          <w:tcPr>
            <w:tcW w:w="1073" w:type="dxa"/>
          </w:tcPr>
          <w:p w14:paraId="7F4A139F" w14:textId="77777777" w:rsidR="00A726B8" w:rsidRPr="00B23361" w:rsidRDefault="00A726B8" w:rsidP="00B23361">
            <w:pPr>
              <w:spacing w:after="160" w:line="278" w:lineRule="auto"/>
              <w:rPr>
                <w:rFonts w:ascii="Aptos" w:eastAsia="Aptos" w:hAnsi="Aptos" w:cs="Times New Roman"/>
                <w:color w:val="auto"/>
                <w:kern w:val="2"/>
                <w:sz w:val="24"/>
                <w:szCs w:val="24"/>
                <w:lang w:val="en-IE"/>
                <w14:ligatures w14:val="standardContextual"/>
              </w:rPr>
            </w:pPr>
            <w:r w:rsidRPr="00B23361">
              <w:rPr>
                <w:rFonts w:ascii="Aptos" w:eastAsia="Aptos" w:hAnsi="Aptos" w:cs="Times New Roman"/>
                <w:color w:val="auto"/>
                <w:kern w:val="2"/>
                <w:sz w:val="24"/>
                <w:szCs w:val="24"/>
                <w:lang w:val="en-IE"/>
                <w14:ligatures w14:val="standardContextual"/>
              </w:rPr>
              <w:t>€</w:t>
            </w:r>
          </w:p>
        </w:tc>
        <w:tc>
          <w:tcPr>
            <w:tcW w:w="848" w:type="dxa"/>
          </w:tcPr>
          <w:p w14:paraId="57DFBBF0" w14:textId="77777777" w:rsidR="00A726B8" w:rsidRPr="00B23361" w:rsidRDefault="00A726B8" w:rsidP="00B23361">
            <w:pPr>
              <w:spacing w:after="160" w:line="278" w:lineRule="auto"/>
              <w:rPr>
                <w:rFonts w:ascii="Aptos" w:eastAsia="Aptos" w:hAnsi="Aptos" w:cs="Times New Roman"/>
                <w:color w:val="auto"/>
                <w:kern w:val="2"/>
                <w:sz w:val="24"/>
                <w:szCs w:val="24"/>
                <w:lang w:val="en-IE"/>
                <w14:ligatures w14:val="standardContextual"/>
              </w:rPr>
            </w:pPr>
            <w:r w:rsidRPr="00B23361">
              <w:rPr>
                <w:rFonts w:ascii="Aptos" w:eastAsia="Aptos" w:hAnsi="Aptos" w:cs="Times New Roman"/>
                <w:color w:val="auto"/>
                <w:kern w:val="2"/>
                <w:sz w:val="24"/>
                <w:szCs w:val="24"/>
                <w:lang w:val="en-IE"/>
                <w14:ligatures w14:val="standardContextual"/>
              </w:rPr>
              <w:t>€</w:t>
            </w:r>
          </w:p>
        </w:tc>
        <w:tc>
          <w:tcPr>
            <w:tcW w:w="816" w:type="dxa"/>
          </w:tcPr>
          <w:p w14:paraId="3D39D41C" w14:textId="77777777" w:rsidR="00A726B8" w:rsidRPr="00B23361" w:rsidRDefault="00A726B8" w:rsidP="00B23361">
            <w:pPr>
              <w:spacing w:after="160" w:line="278" w:lineRule="auto"/>
              <w:rPr>
                <w:rFonts w:ascii="Aptos" w:eastAsia="Aptos" w:hAnsi="Aptos" w:cs="Times New Roman"/>
                <w:color w:val="auto"/>
                <w:kern w:val="2"/>
                <w:sz w:val="24"/>
                <w:szCs w:val="24"/>
                <w:lang w:val="en-IE"/>
                <w14:ligatures w14:val="standardContextual"/>
              </w:rPr>
            </w:pPr>
            <w:r w:rsidRPr="00B23361">
              <w:rPr>
                <w:rFonts w:ascii="Aptos" w:eastAsia="Aptos" w:hAnsi="Aptos" w:cs="Times New Roman"/>
                <w:color w:val="auto"/>
                <w:kern w:val="2"/>
                <w:sz w:val="24"/>
                <w:szCs w:val="24"/>
                <w:lang w:val="en-IE"/>
                <w14:ligatures w14:val="standardContextual"/>
              </w:rPr>
              <w:t>€</w:t>
            </w:r>
          </w:p>
        </w:tc>
        <w:tc>
          <w:tcPr>
            <w:tcW w:w="815" w:type="dxa"/>
          </w:tcPr>
          <w:p w14:paraId="6E8AFB8E" w14:textId="77777777" w:rsidR="00A726B8" w:rsidRPr="00B23361" w:rsidRDefault="00A726B8" w:rsidP="00B23361">
            <w:pPr>
              <w:spacing w:after="160" w:line="278" w:lineRule="auto"/>
              <w:rPr>
                <w:rFonts w:ascii="Aptos" w:eastAsia="Aptos" w:hAnsi="Aptos" w:cs="Times New Roman"/>
                <w:color w:val="auto"/>
                <w:kern w:val="2"/>
                <w:sz w:val="24"/>
                <w:szCs w:val="24"/>
                <w:lang w:val="en-IE"/>
                <w14:ligatures w14:val="standardContextual"/>
              </w:rPr>
            </w:pPr>
            <w:r w:rsidRPr="00B23361">
              <w:rPr>
                <w:rFonts w:ascii="Aptos" w:eastAsia="Aptos" w:hAnsi="Aptos" w:cs="Times New Roman"/>
                <w:color w:val="auto"/>
                <w:kern w:val="2"/>
                <w:sz w:val="24"/>
                <w:szCs w:val="24"/>
                <w:lang w:val="en-IE"/>
                <w14:ligatures w14:val="standardContextual"/>
              </w:rPr>
              <w:t>€</w:t>
            </w:r>
          </w:p>
        </w:tc>
        <w:tc>
          <w:tcPr>
            <w:tcW w:w="916" w:type="dxa"/>
          </w:tcPr>
          <w:p w14:paraId="64E15811" w14:textId="77777777" w:rsidR="00A726B8" w:rsidRPr="00B23361" w:rsidRDefault="00A726B8" w:rsidP="00B23361">
            <w:pPr>
              <w:spacing w:after="160" w:line="278" w:lineRule="auto"/>
              <w:rPr>
                <w:rFonts w:ascii="Aptos" w:eastAsia="Aptos" w:hAnsi="Aptos" w:cs="Times New Roman"/>
                <w:color w:val="auto"/>
                <w:kern w:val="2"/>
                <w:sz w:val="24"/>
                <w:szCs w:val="24"/>
                <w:lang w:val="en-IE"/>
                <w14:ligatures w14:val="standardContextual"/>
              </w:rPr>
            </w:pPr>
            <w:r w:rsidRPr="00B23361">
              <w:rPr>
                <w:rFonts w:ascii="Aptos" w:eastAsia="Aptos" w:hAnsi="Aptos" w:cs="Times New Roman"/>
                <w:color w:val="auto"/>
                <w:kern w:val="2"/>
                <w:sz w:val="24"/>
                <w:szCs w:val="24"/>
                <w:lang w:val="en-IE"/>
                <w14:ligatures w14:val="standardContextual"/>
              </w:rPr>
              <w:t>€</w:t>
            </w:r>
          </w:p>
        </w:tc>
        <w:tc>
          <w:tcPr>
            <w:tcW w:w="1108" w:type="dxa"/>
          </w:tcPr>
          <w:p w14:paraId="33FC6A27" w14:textId="77777777" w:rsidR="00A726B8" w:rsidRPr="00B23361" w:rsidRDefault="00A726B8" w:rsidP="00B23361">
            <w:pPr>
              <w:spacing w:after="160" w:line="278" w:lineRule="auto"/>
              <w:rPr>
                <w:rFonts w:ascii="Aptos" w:eastAsia="Aptos" w:hAnsi="Aptos" w:cs="Times New Roman"/>
                <w:color w:val="auto"/>
                <w:kern w:val="2"/>
                <w:sz w:val="24"/>
                <w:szCs w:val="24"/>
                <w:lang w:val="en-IE"/>
                <w14:ligatures w14:val="standardContextual"/>
              </w:rPr>
            </w:pPr>
            <w:r w:rsidRPr="00B23361">
              <w:rPr>
                <w:rFonts w:ascii="Aptos" w:eastAsia="Aptos" w:hAnsi="Aptos" w:cs="Times New Roman"/>
                <w:color w:val="auto"/>
                <w:kern w:val="2"/>
                <w:sz w:val="24"/>
                <w:szCs w:val="24"/>
                <w:lang w:val="en-IE"/>
                <w14:ligatures w14:val="standardContextual"/>
              </w:rPr>
              <w:t>€</w:t>
            </w:r>
          </w:p>
        </w:tc>
      </w:tr>
      <w:tr w:rsidR="00A726B8" w:rsidRPr="00B23361" w14:paraId="0FF4657E" w14:textId="77777777" w:rsidTr="004C6A22">
        <w:tc>
          <w:tcPr>
            <w:tcW w:w="1674" w:type="dxa"/>
          </w:tcPr>
          <w:p w14:paraId="79EE544C" w14:textId="77777777" w:rsidR="00A726B8" w:rsidRPr="00B23361" w:rsidRDefault="00A726B8" w:rsidP="00B23361">
            <w:pPr>
              <w:spacing w:after="160" w:line="278" w:lineRule="auto"/>
              <w:rPr>
                <w:rFonts w:ascii="Aptos" w:eastAsia="Aptos" w:hAnsi="Aptos" w:cs="Times New Roman"/>
                <w:color w:val="auto"/>
                <w:kern w:val="2"/>
                <w:sz w:val="24"/>
                <w:szCs w:val="24"/>
                <w:lang w:val="en-IE"/>
                <w14:ligatures w14:val="standardContextual"/>
              </w:rPr>
            </w:pPr>
          </w:p>
        </w:tc>
        <w:tc>
          <w:tcPr>
            <w:tcW w:w="1766" w:type="dxa"/>
          </w:tcPr>
          <w:p w14:paraId="4724F29A" w14:textId="77777777" w:rsidR="00A726B8" w:rsidRPr="00B23361" w:rsidRDefault="00A726B8" w:rsidP="00B23361">
            <w:pPr>
              <w:spacing w:after="160" w:line="278" w:lineRule="auto"/>
              <w:rPr>
                <w:rFonts w:ascii="Aptos" w:eastAsia="Aptos" w:hAnsi="Aptos" w:cs="Times New Roman"/>
                <w:color w:val="auto"/>
                <w:kern w:val="2"/>
                <w:sz w:val="24"/>
                <w:szCs w:val="24"/>
                <w:lang w:val="en-IE"/>
                <w14:ligatures w14:val="standardContextual"/>
              </w:rPr>
            </w:pPr>
            <w:r w:rsidRPr="00B23361">
              <w:rPr>
                <w:rFonts w:ascii="Aptos" w:eastAsia="Aptos" w:hAnsi="Aptos" w:cs="Times New Roman"/>
                <w:color w:val="auto"/>
                <w:kern w:val="2"/>
                <w:sz w:val="24"/>
                <w:szCs w:val="24"/>
                <w:lang w:val="en-IE"/>
                <w14:ligatures w14:val="standardContextual"/>
              </w:rPr>
              <w:t>Total Per Year</w:t>
            </w:r>
          </w:p>
        </w:tc>
        <w:tc>
          <w:tcPr>
            <w:tcW w:w="1073" w:type="dxa"/>
          </w:tcPr>
          <w:p w14:paraId="6F7BD5AF" w14:textId="77777777" w:rsidR="00A726B8" w:rsidRPr="00B23361" w:rsidRDefault="00A726B8" w:rsidP="00B23361">
            <w:pPr>
              <w:spacing w:after="160" w:line="278" w:lineRule="auto"/>
              <w:rPr>
                <w:rFonts w:ascii="Aptos" w:eastAsia="Aptos" w:hAnsi="Aptos" w:cs="Times New Roman"/>
                <w:color w:val="auto"/>
                <w:kern w:val="2"/>
                <w:sz w:val="24"/>
                <w:szCs w:val="24"/>
                <w:lang w:val="en-IE"/>
                <w14:ligatures w14:val="standardContextual"/>
              </w:rPr>
            </w:pPr>
            <w:r w:rsidRPr="00B23361">
              <w:rPr>
                <w:rFonts w:ascii="Aptos" w:eastAsia="Aptos" w:hAnsi="Aptos" w:cs="Times New Roman"/>
                <w:color w:val="auto"/>
                <w:kern w:val="2"/>
                <w:sz w:val="24"/>
                <w:szCs w:val="24"/>
                <w:lang w:val="en-IE"/>
                <w14:ligatures w14:val="standardContextual"/>
              </w:rPr>
              <w:t>€</w:t>
            </w:r>
          </w:p>
        </w:tc>
        <w:tc>
          <w:tcPr>
            <w:tcW w:w="848" w:type="dxa"/>
          </w:tcPr>
          <w:p w14:paraId="7CC18F4F" w14:textId="77777777" w:rsidR="00A726B8" w:rsidRPr="00B23361" w:rsidRDefault="00A726B8" w:rsidP="00B23361">
            <w:pPr>
              <w:spacing w:after="160" w:line="278" w:lineRule="auto"/>
              <w:rPr>
                <w:rFonts w:ascii="Aptos" w:eastAsia="Aptos" w:hAnsi="Aptos" w:cs="Times New Roman"/>
                <w:color w:val="auto"/>
                <w:kern w:val="2"/>
                <w:sz w:val="24"/>
                <w:szCs w:val="24"/>
                <w:lang w:val="en-IE"/>
                <w14:ligatures w14:val="standardContextual"/>
              </w:rPr>
            </w:pPr>
            <w:r w:rsidRPr="00B23361">
              <w:rPr>
                <w:rFonts w:ascii="Aptos" w:eastAsia="Aptos" w:hAnsi="Aptos" w:cs="Times New Roman"/>
                <w:color w:val="auto"/>
                <w:kern w:val="2"/>
                <w:sz w:val="24"/>
                <w:szCs w:val="24"/>
                <w:lang w:val="en-IE"/>
                <w14:ligatures w14:val="standardContextual"/>
              </w:rPr>
              <w:t>€</w:t>
            </w:r>
          </w:p>
        </w:tc>
        <w:tc>
          <w:tcPr>
            <w:tcW w:w="816" w:type="dxa"/>
          </w:tcPr>
          <w:p w14:paraId="28A3C9E7" w14:textId="77777777" w:rsidR="00A726B8" w:rsidRPr="00B23361" w:rsidRDefault="00A726B8" w:rsidP="00B23361">
            <w:pPr>
              <w:spacing w:after="160" w:line="278" w:lineRule="auto"/>
              <w:rPr>
                <w:rFonts w:ascii="Aptos" w:eastAsia="Aptos" w:hAnsi="Aptos" w:cs="Times New Roman"/>
                <w:color w:val="auto"/>
                <w:kern w:val="2"/>
                <w:sz w:val="24"/>
                <w:szCs w:val="24"/>
                <w:lang w:val="en-IE"/>
                <w14:ligatures w14:val="standardContextual"/>
              </w:rPr>
            </w:pPr>
            <w:r w:rsidRPr="00B23361">
              <w:rPr>
                <w:rFonts w:ascii="Aptos" w:eastAsia="Aptos" w:hAnsi="Aptos" w:cs="Times New Roman"/>
                <w:color w:val="auto"/>
                <w:kern w:val="2"/>
                <w:sz w:val="24"/>
                <w:szCs w:val="24"/>
                <w:lang w:val="en-IE"/>
                <w14:ligatures w14:val="standardContextual"/>
              </w:rPr>
              <w:t>€</w:t>
            </w:r>
          </w:p>
        </w:tc>
        <w:tc>
          <w:tcPr>
            <w:tcW w:w="815" w:type="dxa"/>
          </w:tcPr>
          <w:p w14:paraId="2E8574AB" w14:textId="77777777" w:rsidR="00A726B8" w:rsidRPr="00B23361" w:rsidRDefault="00A726B8" w:rsidP="00B23361">
            <w:pPr>
              <w:spacing w:after="160" w:line="278" w:lineRule="auto"/>
              <w:rPr>
                <w:rFonts w:ascii="Aptos" w:eastAsia="Aptos" w:hAnsi="Aptos" w:cs="Times New Roman"/>
                <w:color w:val="auto"/>
                <w:kern w:val="2"/>
                <w:sz w:val="24"/>
                <w:szCs w:val="24"/>
                <w:lang w:val="en-IE"/>
                <w14:ligatures w14:val="standardContextual"/>
              </w:rPr>
            </w:pPr>
            <w:r w:rsidRPr="00B23361">
              <w:rPr>
                <w:rFonts w:ascii="Aptos" w:eastAsia="Aptos" w:hAnsi="Aptos" w:cs="Times New Roman"/>
                <w:color w:val="auto"/>
                <w:kern w:val="2"/>
                <w:sz w:val="24"/>
                <w:szCs w:val="24"/>
                <w:lang w:val="en-IE"/>
                <w14:ligatures w14:val="standardContextual"/>
              </w:rPr>
              <w:t>€</w:t>
            </w:r>
          </w:p>
        </w:tc>
        <w:tc>
          <w:tcPr>
            <w:tcW w:w="916" w:type="dxa"/>
          </w:tcPr>
          <w:p w14:paraId="50D97E1D" w14:textId="77777777" w:rsidR="00A726B8" w:rsidRPr="00B23361" w:rsidRDefault="00A726B8" w:rsidP="00B23361">
            <w:pPr>
              <w:spacing w:after="160" w:line="278" w:lineRule="auto"/>
              <w:rPr>
                <w:rFonts w:ascii="Aptos" w:eastAsia="Aptos" w:hAnsi="Aptos" w:cs="Times New Roman"/>
                <w:color w:val="auto"/>
                <w:kern w:val="2"/>
                <w:sz w:val="24"/>
                <w:szCs w:val="24"/>
                <w:lang w:val="en-IE"/>
                <w14:ligatures w14:val="standardContextual"/>
              </w:rPr>
            </w:pPr>
            <w:r w:rsidRPr="00B23361">
              <w:rPr>
                <w:rFonts w:ascii="Aptos" w:eastAsia="Aptos" w:hAnsi="Aptos" w:cs="Times New Roman"/>
                <w:color w:val="auto"/>
                <w:kern w:val="2"/>
                <w:sz w:val="24"/>
                <w:szCs w:val="24"/>
                <w:lang w:val="en-IE"/>
                <w14:ligatures w14:val="standardContextual"/>
              </w:rPr>
              <w:t>€</w:t>
            </w:r>
          </w:p>
        </w:tc>
        <w:tc>
          <w:tcPr>
            <w:tcW w:w="1108" w:type="dxa"/>
          </w:tcPr>
          <w:p w14:paraId="42C80F01" w14:textId="77777777" w:rsidR="00A726B8" w:rsidRPr="00B23361" w:rsidRDefault="00A726B8" w:rsidP="00B23361">
            <w:pPr>
              <w:spacing w:after="160" w:line="278" w:lineRule="auto"/>
              <w:rPr>
                <w:rFonts w:ascii="Aptos" w:eastAsia="Aptos" w:hAnsi="Aptos" w:cs="Times New Roman"/>
                <w:color w:val="auto"/>
                <w:kern w:val="2"/>
                <w:sz w:val="24"/>
                <w:szCs w:val="24"/>
                <w:lang w:val="en-IE"/>
                <w14:ligatures w14:val="standardContextual"/>
              </w:rPr>
            </w:pPr>
            <w:r w:rsidRPr="00B23361">
              <w:rPr>
                <w:rFonts w:ascii="Aptos" w:eastAsia="Aptos" w:hAnsi="Aptos" w:cs="Times New Roman"/>
                <w:color w:val="auto"/>
                <w:kern w:val="2"/>
                <w:sz w:val="24"/>
                <w:szCs w:val="24"/>
                <w:lang w:val="en-IE"/>
                <w14:ligatures w14:val="standardContextual"/>
              </w:rPr>
              <w:t>€</w:t>
            </w:r>
          </w:p>
        </w:tc>
      </w:tr>
      <w:tr w:rsidR="00A726B8" w:rsidRPr="00B23361" w14:paraId="14C195F4" w14:textId="77777777" w:rsidTr="004C6A22">
        <w:tc>
          <w:tcPr>
            <w:tcW w:w="5361" w:type="dxa"/>
            <w:gridSpan w:val="4"/>
          </w:tcPr>
          <w:p w14:paraId="2DE65B3B" w14:textId="77777777" w:rsidR="00A726B8" w:rsidRPr="00B23361" w:rsidRDefault="00A726B8" w:rsidP="00B23361">
            <w:pPr>
              <w:spacing w:after="160" w:line="278" w:lineRule="auto"/>
              <w:rPr>
                <w:rFonts w:ascii="Aptos" w:eastAsia="Aptos" w:hAnsi="Aptos" w:cs="Times New Roman"/>
                <w:b/>
                <w:bCs/>
                <w:color w:val="auto"/>
                <w:kern w:val="2"/>
                <w:sz w:val="24"/>
                <w:szCs w:val="24"/>
                <w:lang w:val="en-IE"/>
                <w14:ligatures w14:val="standardContextual"/>
              </w:rPr>
            </w:pPr>
            <w:r w:rsidRPr="00B23361">
              <w:rPr>
                <w:rFonts w:ascii="Aptos" w:eastAsia="Aptos" w:hAnsi="Aptos" w:cs="Times New Roman"/>
                <w:b/>
                <w:bCs/>
                <w:color w:val="auto"/>
                <w:kern w:val="2"/>
                <w:sz w:val="24"/>
                <w:szCs w:val="24"/>
                <w:lang w:val="en-IE"/>
                <w14:ligatures w14:val="standardContextual"/>
              </w:rPr>
              <w:t>Total Years 2, 3, 4, 5, 6 &amp; 7 Costs</w:t>
            </w:r>
          </w:p>
        </w:tc>
        <w:tc>
          <w:tcPr>
            <w:tcW w:w="816" w:type="dxa"/>
          </w:tcPr>
          <w:p w14:paraId="7946B2B5" w14:textId="77777777" w:rsidR="00A726B8" w:rsidRPr="00B23361" w:rsidRDefault="00A726B8" w:rsidP="00B23361">
            <w:pPr>
              <w:spacing w:after="160" w:line="278" w:lineRule="auto"/>
              <w:rPr>
                <w:rFonts w:ascii="Aptos" w:eastAsia="Aptos" w:hAnsi="Aptos" w:cs="Times New Roman"/>
                <w:b/>
                <w:bCs/>
                <w:color w:val="auto"/>
                <w:kern w:val="2"/>
                <w:sz w:val="24"/>
                <w:szCs w:val="24"/>
                <w:lang w:val="en-IE"/>
                <w14:ligatures w14:val="standardContextual"/>
              </w:rPr>
            </w:pPr>
          </w:p>
        </w:tc>
        <w:tc>
          <w:tcPr>
            <w:tcW w:w="815" w:type="dxa"/>
          </w:tcPr>
          <w:p w14:paraId="2842C683" w14:textId="77777777" w:rsidR="00A726B8" w:rsidRPr="00B23361" w:rsidRDefault="00A726B8" w:rsidP="00B23361">
            <w:pPr>
              <w:spacing w:after="160" w:line="278" w:lineRule="auto"/>
              <w:rPr>
                <w:rFonts w:ascii="Aptos" w:eastAsia="Aptos" w:hAnsi="Aptos" w:cs="Times New Roman"/>
                <w:b/>
                <w:bCs/>
                <w:color w:val="auto"/>
                <w:kern w:val="2"/>
                <w:sz w:val="24"/>
                <w:szCs w:val="24"/>
                <w:lang w:val="en-IE"/>
                <w14:ligatures w14:val="standardContextual"/>
              </w:rPr>
            </w:pPr>
          </w:p>
        </w:tc>
        <w:tc>
          <w:tcPr>
            <w:tcW w:w="916" w:type="dxa"/>
          </w:tcPr>
          <w:p w14:paraId="24C653B4" w14:textId="77777777" w:rsidR="00A726B8" w:rsidRPr="00B23361" w:rsidRDefault="00A726B8" w:rsidP="00B23361">
            <w:pPr>
              <w:spacing w:after="160" w:line="278" w:lineRule="auto"/>
              <w:rPr>
                <w:rFonts w:ascii="Aptos" w:eastAsia="Aptos" w:hAnsi="Aptos" w:cs="Times New Roman"/>
                <w:b/>
                <w:bCs/>
                <w:color w:val="auto"/>
                <w:kern w:val="2"/>
                <w:sz w:val="24"/>
                <w:szCs w:val="24"/>
                <w:lang w:val="en-IE"/>
                <w14:ligatures w14:val="standardContextual"/>
              </w:rPr>
            </w:pPr>
          </w:p>
        </w:tc>
        <w:tc>
          <w:tcPr>
            <w:tcW w:w="1108" w:type="dxa"/>
          </w:tcPr>
          <w:p w14:paraId="6785D823" w14:textId="77777777" w:rsidR="00A726B8" w:rsidRPr="00B23361" w:rsidRDefault="00A726B8" w:rsidP="00B23361">
            <w:pPr>
              <w:spacing w:after="160" w:line="278" w:lineRule="auto"/>
              <w:rPr>
                <w:rFonts w:ascii="Aptos" w:eastAsia="Aptos" w:hAnsi="Aptos" w:cs="Times New Roman"/>
                <w:b/>
                <w:bCs/>
                <w:color w:val="auto"/>
                <w:kern w:val="2"/>
                <w:sz w:val="24"/>
                <w:szCs w:val="24"/>
                <w:lang w:val="en-IE"/>
                <w14:ligatures w14:val="standardContextual"/>
              </w:rPr>
            </w:pPr>
            <w:r w:rsidRPr="00B23361">
              <w:rPr>
                <w:rFonts w:ascii="Aptos" w:eastAsia="Aptos" w:hAnsi="Aptos" w:cs="Times New Roman"/>
                <w:b/>
                <w:bCs/>
                <w:color w:val="auto"/>
                <w:kern w:val="2"/>
                <w:sz w:val="24"/>
                <w:szCs w:val="24"/>
                <w:lang w:val="en-IE"/>
                <w14:ligatures w14:val="standardContextual"/>
              </w:rPr>
              <w:t>€</w:t>
            </w:r>
          </w:p>
        </w:tc>
      </w:tr>
    </w:tbl>
    <w:p w14:paraId="741277D9" w14:textId="77777777" w:rsidR="002034CA" w:rsidRPr="00B23361" w:rsidRDefault="002034CA" w:rsidP="00B23361">
      <w:pPr>
        <w:spacing w:after="160" w:line="278" w:lineRule="auto"/>
        <w:rPr>
          <w:rFonts w:ascii="Aptos" w:eastAsia="Aptos" w:hAnsi="Aptos" w:cs="Times New Roman"/>
          <w:color w:val="auto"/>
          <w:kern w:val="2"/>
          <w:sz w:val="24"/>
          <w:szCs w:val="24"/>
          <w:lang w:val="en-IE"/>
          <w14:ligatures w14:val="standardContextual"/>
        </w:rPr>
      </w:pPr>
    </w:p>
    <w:p w14:paraId="038CAA29" w14:textId="77777777" w:rsidR="002034CA" w:rsidRDefault="002034CA" w:rsidP="002034CA">
      <w:pPr>
        <w:rPr>
          <w:lang w:val="en-IE"/>
        </w:rPr>
      </w:pPr>
    </w:p>
    <w:p w14:paraId="4039AEF2" w14:textId="77777777" w:rsidR="00F7010F" w:rsidRPr="00F7010F" w:rsidRDefault="00F7010F" w:rsidP="00F7010F">
      <w:pPr>
        <w:rPr>
          <w:b/>
          <w:lang w:val="en-IE"/>
        </w:rPr>
      </w:pPr>
      <w:r w:rsidRPr="00F7010F">
        <w:rPr>
          <w:b/>
          <w:lang w:val="en-IE"/>
        </w:rPr>
        <w:t>Other Costs</w:t>
      </w:r>
    </w:p>
    <w:p w14:paraId="7FF95240" w14:textId="77777777" w:rsidR="00F7010F" w:rsidRDefault="00F7010F" w:rsidP="00F7010F">
      <w:pPr>
        <w:rPr>
          <w:lang w:val="en-IE"/>
        </w:rPr>
      </w:pPr>
      <w:r w:rsidRPr="00F7010F">
        <w:rPr>
          <w:lang w:val="en-IE"/>
        </w:rPr>
        <w:lastRenderedPageBreak/>
        <w:t>For information purposes only please provide statement of the circumstances in which additional costs might arise and the rate(s) at which services would be charged for in those circumstances and details of any other costs, taxes or duties, which may be incurred. If none, please leave blank.</w:t>
      </w:r>
    </w:p>
    <w:p w14:paraId="5284269C" w14:textId="77777777" w:rsidR="00707F1A" w:rsidRPr="00F7010F" w:rsidRDefault="00707F1A" w:rsidP="00F7010F">
      <w:pPr>
        <w:rPr>
          <w:lang w:val="en-IE"/>
        </w:rPr>
      </w:pPr>
    </w:p>
    <w:tbl>
      <w:tblPr>
        <w:tblStyle w:val="TableGrid2"/>
        <w:tblW w:w="0" w:type="auto"/>
        <w:tblLook w:val="04A0" w:firstRow="1" w:lastRow="0" w:firstColumn="1" w:lastColumn="0" w:noHBand="0" w:noVBand="1"/>
      </w:tblPr>
      <w:tblGrid>
        <w:gridCol w:w="9622"/>
      </w:tblGrid>
      <w:tr w:rsidR="00707F1A" w:rsidRPr="007F7648" w14:paraId="762A1C58" w14:textId="77777777" w:rsidTr="002827F0">
        <w:trPr>
          <w:trHeight w:val="2161"/>
        </w:trPr>
        <w:tc>
          <w:tcPr>
            <w:tcW w:w="10456" w:type="dxa"/>
          </w:tcPr>
          <w:p w14:paraId="63EC2A92" w14:textId="77777777" w:rsidR="00707F1A" w:rsidRPr="007F7648" w:rsidRDefault="00707F1A" w:rsidP="002827F0">
            <w:pPr>
              <w:spacing w:after="0"/>
              <w:rPr>
                <w:rFonts w:ascii="Calibri" w:eastAsia="Aptos" w:hAnsi="Calibri" w:cs="Calibri"/>
                <w:color w:val="auto"/>
                <w:sz w:val="22"/>
                <w:szCs w:val="22"/>
                <w:lang w:val="en-IE"/>
              </w:rPr>
            </w:pPr>
          </w:p>
        </w:tc>
      </w:tr>
    </w:tbl>
    <w:p w14:paraId="776AA2E2" w14:textId="77777777" w:rsidR="001E3A91" w:rsidRDefault="001E3A91">
      <w:pPr>
        <w:spacing w:after="160" w:line="259" w:lineRule="auto"/>
        <w:rPr>
          <w:rFonts w:ascii="Arial" w:eastAsiaTheme="majorEastAsia" w:hAnsi="Arial" w:cs="Arial"/>
          <w:b/>
          <w:bCs/>
          <w:color w:val="2F5496" w:themeColor="accent1" w:themeShade="BF"/>
          <w:sz w:val="28"/>
          <w:szCs w:val="28"/>
        </w:rPr>
      </w:pPr>
    </w:p>
    <w:p w14:paraId="0D91E33A" w14:textId="77777777" w:rsidR="008217FA" w:rsidRDefault="008217FA">
      <w:pPr>
        <w:spacing w:after="160" w:line="259" w:lineRule="auto"/>
        <w:rPr>
          <w:rFonts w:ascii="Arial" w:eastAsiaTheme="majorEastAsia" w:hAnsi="Arial" w:cs="Arial"/>
          <w:b/>
          <w:bCs/>
          <w:color w:val="2F5496" w:themeColor="accent1" w:themeShade="BF"/>
          <w:sz w:val="28"/>
          <w:szCs w:val="28"/>
        </w:rPr>
      </w:pPr>
    </w:p>
    <w:tbl>
      <w:tblPr>
        <w:tblStyle w:val="TableGrid"/>
        <w:tblW w:w="0" w:type="auto"/>
        <w:tblLook w:val="04A0" w:firstRow="1" w:lastRow="0" w:firstColumn="1" w:lastColumn="0" w:noHBand="0" w:noVBand="1"/>
      </w:tblPr>
      <w:tblGrid>
        <w:gridCol w:w="3397"/>
        <w:gridCol w:w="5954"/>
      </w:tblGrid>
      <w:tr w:rsidR="008E6AB3" w14:paraId="22E1642A" w14:textId="77777777" w:rsidTr="00536728">
        <w:trPr>
          <w:trHeight w:val="750"/>
        </w:trPr>
        <w:tc>
          <w:tcPr>
            <w:tcW w:w="3397" w:type="dxa"/>
            <w:shd w:val="clear" w:color="auto" w:fill="8EAADB" w:themeFill="accent1" w:themeFillTint="99"/>
            <w:vAlign w:val="center"/>
          </w:tcPr>
          <w:p w14:paraId="61F18E47" w14:textId="0F465A8D" w:rsidR="008E6AB3" w:rsidRPr="008E6AB3" w:rsidRDefault="008E6AB3">
            <w:pPr>
              <w:spacing w:after="160" w:line="259" w:lineRule="auto"/>
              <w:rPr>
                <w:rFonts w:eastAsiaTheme="majorEastAsia" w:cstheme="minorHAnsi"/>
                <w:b/>
                <w:bCs/>
                <w:color w:val="auto"/>
              </w:rPr>
            </w:pPr>
            <w:r w:rsidRPr="008E6AB3">
              <w:rPr>
                <w:rFonts w:eastAsiaTheme="majorEastAsia" w:cstheme="minorHAnsi"/>
                <w:b/>
                <w:bCs/>
                <w:color w:val="auto"/>
              </w:rPr>
              <w:t>Name of Tender</w:t>
            </w:r>
            <w:r w:rsidR="00BB7BA7">
              <w:rPr>
                <w:rFonts w:eastAsiaTheme="majorEastAsia" w:cstheme="minorHAnsi"/>
                <w:b/>
                <w:bCs/>
                <w:color w:val="auto"/>
              </w:rPr>
              <w:t>ing Company</w:t>
            </w:r>
          </w:p>
        </w:tc>
        <w:tc>
          <w:tcPr>
            <w:tcW w:w="5954" w:type="dxa"/>
            <w:vAlign w:val="center"/>
          </w:tcPr>
          <w:p w14:paraId="0AEC3607" w14:textId="77777777" w:rsidR="008E6AB3" w:rsidRPr="008E6AB3" w:rsidRDefault="008E6AB3">
            <w:pPr>
              <w:spacing w:after="160" w:line="259" w:lineRule="auto"/>
              <w:rPr>
                <w:rFonts w:eastAsiaTheme="majorEastAsia" w:cstheme="minorHAnsi"/>
                <w:b/>
                <w:bCs/>
                <w:color w:val="auto"/>
              </w:rPr>
            </w:pPr>
          </w:p>
        </w:tc>
      </w:tr>
      <w:tr w:rsidR="008E6AB3" w14:paraId="5E98AA53" w14:textId="77777777" w:rsidTr="00536728">
        <w:trPr>
          <w:trHeight w:val="677"/>
        </w:trPr>
        <w:tc>
          <w:tcPr>
            <w:tcW w:w="3397" w:type="dxa"/>
            <w:shd w:val="clear" w:color="auto" w:fill="8EAADB" w:themeFill="accent1" w:themeFillTint="99"/>
            <w:vAlign w:val="center"/>
          </w:tcPr>
          <w:p w14:paraId="3BCC6CE2" w14:textId="1994B36A" w:rsidR="008E6AB3" w:rsidRPr="008E6AB3" w:rsidRDefault="008E6AB3">
            <w:pPr>
              <w:spacing w:after="160" w:line="259" w:lineRule="auto"/>
              <w:rPr>
                <w:rFonts w:eastAsiaTheme="majorEastAsia" w:cstheme="minorHAnsi"/>
                <w:b/>
                <w:bCs/>
                <w:color w:val="auto"/>
              </w:rPr>
            </w:pPr>
            <w:r w:rsidRPr="008E6AB3">
              <w:rPr>
                <w:rFonts w:eastAsiaTheme="majorEastAsia" w:cstheme="minorHAnsi"/>
                <w:b/>
                <w:bCs/>
                <w:color w:val="auto"/>
              </w:rPr>
              <w:t>Name of Authorised Signatory</w:t>
            </w:r>
          </w:p>
        </w:tc>
        <w:tc>
          <w:tcPr>
            <w:tcW w:w="5954" w:type="dxa"/>
            <w:vAlign w:val="center"/>
          </w:tcPr>
          <w:p w14:paraId="2C79FAD6" w14:textId="77777777" w:rsidR="008E6AB3" w:rsidRPr="008E6AB3" w:rsidRDefault="008E6AB3">
            <w:pPr>
              <w:spacing w:after="160" w:line="259" w:lineRule="auto"/>
              <w:rPr>
                <w:rFonts w:eastAsiaTheme="majorEastAsia" w:cstheme="minorHAnsi"/>
                <w:b/>
                <w:bCs/>
                <w:color w:val="auto"/>
              </w:rPr>
            </w:pPr>
          </w:p>
        </w:tc>
      </w:tr>
      <w:tr w:rsidR="008E6AB3" w14:paraId="7177D366" w14:textId="77777777" w:rsidTr="00536728">
        <w:trPr>
          <w:trHeight w:val="655"/>
        </w:trPr>
        <w:tc>
          <w:tcPr>
            <w:tcW w:w="3397" w:type="dxa"/>
            <w:shd w:val="clear" w:color="auto" w:fill="8EAADB" w:themeFill="accent1" w:themeFillTint="99"/>
            <w:vAlign w:val="center"/>
          </w:tcPr>
          <w:p w14:paraId="21CB100A" w14:textId="7C991596" w:rsidR="008E6AB3" w:rsidRPr="008E6AB3" w:rsidRDefault="008E6AB3">
            <w:pPr>
              <w:spacing w:after="160" w:line="259" w:lineRule="auto"/>
              <w:rPr>
                <w:rFonts w:eastAsiaTheme="majorEastAsia" w:cstheme="minorHAnsi"/>
                <w:b/>
                <w:bCs/>
                <w:color w:val="auto"/>
              </w:rPr>
            </w:pPr>
            <w:r w:rsidRPr="008E6AB3">
              <w:rPr>
                <w:rFonts w:eastAsiaTheme="majorEastAsia" w:cstheme="minorHAnsi"/>
                <w:b/>
                <w:bCs/>
                <w:color w:val="auto"/>
              </w:rPr>
              <w:t>Position</w:t>
            </w:r>
          </w:p>
        </w:tc>
        <w:tc>
          <w:tcPr>
            <w:tcW w:w="5954" w:type="dxa"/>
            <w:vAlign w:val="center"/>
          </w:tcPr>
          <w:p w14:paraId="063319F7" w14:textId="77777777" w:rsidR="008E6AB3" w:rsidRPr="008E6AB3" w:rsidRDefault="008E6AB3">
            <w:pPr>
              <w:spacing w:after="160" w:line="259" w:lineRule="auto"/>
              <w:rPr>
                <w:rFonts w:eastAsiaTheme="majorEastAsia" w:cstheme="minorHAnsi"/>
                <w:b/>
                <w:bCs/>
                <w:color w:val="auto"/>
              </w:rPr>
            </w:pPr>
          </w:p>
        </w:tc>
      </w:tr>
      <w:tr w:rsidR="008E6AB3" w14:paraId="2D6073D8" w14:textId="77777777" w:rsidTr="00536728">
        <w:trPr>
          <w:trHeight w:val="910"/>
        </w:trPr>
        <w:tc>
          <w:tcPr>
            <w:tcW w:w="3397" w:type="dxa"/>
            <w:shd w:val="clear" w:color="auto" w:fill="8EAADB" w:themeFill="accent1" w:themeFillTint="99"/>
            <w:vAlign w:val="center"/>
          </w:tcPr>
          <w:p w14:paraId="1CF5D283" w14:textId="6A0A13BD" w:rsidR="008E6AB3" w:rsidRPr="008E6AB3" w:rsidRDefault="008E6AB3">
            <w:pPr>
              <w:spacing w:after="160" w:line="259" w:lineRule="auto"/>
              <w:rPr>
                <w:rFonts w:eastAsiaTheme="majorEastAsia" w:cstheme="minorHAnsi"/>
                <w:b/>
                <w:bCs/>
                <w:color w:val="auto"/>
              </w:rPr>
            </w:pPr>
            <w:r w:rsidRPr="008E6AB3">
              <w:rPr>
                <w:rFonts w:eastAsiaTheme="majorEastAsia" w:cstheme="minorHAnsi"/>
                <w:b/>
                <w:bCs/>
                <w:color w:val="auto"/>
              </w:rPr>
              <w:t>Signature</w:t>
            </w:r>
          </w:p>
        </w:tc>
        <w:tc>
          <w:tcPr>
            <w:tcW w:w="5954" w:type="dxa"/>
            <w:vAlign w:val="center"/>
          </w:tcPr>
          <w:p w14:paraId="1D99B925" w14:textId="77777777" w:rsidR="008E6AB3" w:rsidRPr="008E6AB3" w:rsidRDefault="008E6AB3">
            <w:pPr>
              <w:spacing w:after="160" w:line="259" w:lineRule="auto"/>
              <w:rPr>
                <w:rFonts w:eastAsiaTheme="majorEastAsia" w:cstheme="minorHAnsi"/>
                <w:b/>
                <w:bCs/>
                <w:color w:val="auto"/>
              </w:rPr>
            </w:pPr>
          </w:p>
        </w:tc>
      </w:tr>
      <w:tr w:rsidR="00E40513" w14:paraId="1D2AC274" w14:textId="77777777" w:rsidTr="00536728">
        <w:trPr>
          <w:trHeight w:val="555"/>
        </w:trPr>
        <w:tc>
          <w:tcPr>
            <w:tcW w:w="3397" w:type="dxa"/>
            <w:shd w:val="clear" w:color="auto" w:fill="8EAADB" w:themeFill="accent1" w:themeFillTint="99"/>
            <w:vAlign w:val="center"/>
          </w:tcPr>
          <w:p w14:paraId="652BB544" w14:textId="3675527D" w:rsidR="00E40513" w:rsidRPr="008E6AB3" w:rsidRDefault="00E40513">
            <w:pPr>
              <w:spacing w:after="160" w:line="259" w:lineRule="auto"/>
              <w:rPr>
                <w:rFonts w:eastAsiaTheme="majorEastAsia" w:cstheme="minorHAnsi"/>
                <w:b/>
                <w:bCs/>
                <w:color w:val="auto"/>
              </w:rPr>
            </w:pPr>
            <w:r>
              <w:rPr>
                <w:rFonts w:eastAsiaTheme="majorEastAsia" w:cstheme="minorHAnsi"/>
                <w:b/>
                <w:bCs/>
                <w:color w:val="auto"/>
              </w:rPr>
              <w:t>Date</w:t>
            </w:r>
          </w:p>
        </w:tc>
        <w:tc>
          <w:tcPr>
            <w:tcW w:w="5954" w:type="dxa"/>
            <w:vAlign w:val="center"/>
          </w:tcPr>
          <w:p w14:paraId="58D5CD1D" w14:textId="77777777" w:rsidR="00E40513" w:rsidRPr="008E6AB3" w:rsidRDefault="00E40513">
            <w:pPr>
              <w:spacing w:after="160" w:line="259" w:lineRule="auto"/>
              <w:rPr>
                <w:rFonts w:eastAsiaTheme="majorEastAsia" w:cstheme="minorHAnsi"/>
                <w:b/>
                <w:bCs/>
                <w:color w:val="auto"/>
              </w:rPr>
            </w:pPr>
          </w:p>
        </w:tc>
      </w:tr>
    </w:tbl>
    <w:p w14:paraId="4DACE49D" w14:textId="77777777" w:rsidR="008E6AB3" w:rsidRDefault="008E6AB3">
      <w:pPr>
        <w:spacing w:after="160" w:line="259" w:lineRule="auto"/>
        <w:rPr>
          <w:rFonts w:ascii="Arial" w:eastAsiaTheme="majorEastAsia" w:hAnsi="Arial" w:cs="Arial"/>
          <w:b/>
          <w:bCs/>
          <w:color w:val="2F5496" w:themeColor="accent1" w:themeShade="BF"/>
          <w:sz w:val="28"/>
          <w:szCs w:val="28"/>
        </w:rPr>
      </w:pPr>
    </w:p>
    <w:p w14:paraId="61BB23BE" w14:textId="77777777" w:rsidR="00CB5E1E" w:rsidRDefault="00CB5E1E">
      <w:pPr>
        <w:spacing w:after="160" w:line="259" w:lineRule="auto"/>
        <w:rPr>
          <w:rFonts w:ascii="Arial" w:eastAsiaTheme="majorEastAsia" w:hAnsi="Arial" w:cs="Arial"/>
          <w:b/>
          <w:bCs/>
          <w:color w:val="2F5496" w:themeColor="accent1" w:themeShade="BF"/>
          <w:sz w:val="28"/>
          <w:szCs w:val="28"/>
        </w:rPr>
      </w:pPr>
    </w:p>
    <w:p w14:paraId="3B58B98D" w14:textId="77FEE492" w:rsidR="00CB5E1E" w:rsidRDefault="00CB5E1E">
      <w:pPr>
        <w:spacing w:after="160" w:line="259" w:lineRule="auto"/>
        <w:rPr>
          <w:rFonts w:ascii="Arial" w:eastAsiaTheme="majorEastAsia" w:hAnsi="Arial" w:cs="Arial"/>
          <w:b/>
          <w:bCs/>
          <w:color w:val="2F5496" w:themeColor="accent1" w:themeShade="BF"/>
          <w:sz w:val="28"/>
          <w:szCs w:val="28"/>
        </w:rPr>
      </w:pPr>
      <w:r>
        <w:rPr>
          <w:rFonts w:ascii="Arial" w:eastAsiaTheme="majorEastAsia" w:hAnsi="Arial" w:cs="Arial"/>
          <w:b/>
          <w:bCs/>
          <w:color w:val="2F5496" w:themeColor="accent1" w:themeShade="BF"/>
          <w:sz w:val="28"/>
          <w:szCs w:val="28"/>
        </w:rPr>
        <w:t>Submission Checklist</w:t>
      </w:r>
      <w:r w:rsidR="00F16577">
        <w:rPr>
          <w:rFonts w:ascii="Arial" w:eastAsiaTheme="majorEastAsia" w:hAnsi="Arial" w:cs="Arial"/>
          <w:b/>
          <w:bCs/>
          <w:color w:val="2F5496" w:themeColor="accent1" w:themeShade="BF"/>
          <w:sz w:val="28"/>
          <w:szCs w:val="28"/>
        </w:rPr>
        <w:t xml:space="preserve"> for Tenderers</w:t>
      </w:r>
    </w:p>
    <w:tbl>
      <w:tblPr>
        <w:tblStyle w:val="TableGrid"/>
        <w:tblW w:w="0" w:type="auto"/>
        <w:tblLook w:val="04A0" w:firstRow="1" w:lastRow="0" w:firstColumn="1" w:lastColumn="0" w:noHBand="0" w:noVBand="1"/>
      </w:tblPr>
      <w:tblGrid>
        <w:gridCol w:w="6658"/>
        <w:gridCol w:w="2403"/>
      </w:tblGrid>
      <w:tr w:rsidR="00CB5E1E" w14:paraId="0B21825D" w14:textId="77777777" w:rsidTr="00CB31D2">
        <w:tc>
          <w:tcPr>
            <w:tcW w:w="6658" w:type="dxa"/>
            <w:shd w:val="clear" w:color="auto" w:fill="002060"/>
          </w:tcPr>
          <w:p w14:paraId="608C7555" w14:textId="77777777" w:rsidR="00CB5E1E" w:rsidRPr="00025AA8" w:rsidRDefault="00CB5E1E" w:rsidP="00CB31D2">
            <w:pPr>
              <w:jc w:val="center"/>
              <w:rPr>
                <w:b/>
                <w:color w:val="FFFFFF" w:themeColor="background1"/>
              </w:rPr>
            </w:pPr>
            <w:r w:rsidRPr="00025AA8">
              <w:rPr>
                <w:b/>
                <w:color w:val="FFFFFF" w:themeColor="background1"/>
              </w:rPr>
              <w:t>Document Required</w:t>
            </w:r>
          </w:p>
        </w:tc>
        <w:tc>
          <w:tcPr>
            <w:tcW w:w="2403" w:type="dxa"/>
            <w:shd w:val="clear" w:color="auto" w:fill="002060"/>
          </w:tcPr>
          <w:p w14:paraId="077E1613" w14:textId="77777777" w:rsidR="00CB5E1E" w:rsidRPr="00025AA8" w:rsidRDefault="00CB5E1E" w:rsidP="00CB31D2">
            <w:pPr>
              <w:jc w:val="center"/>
              <w:rPr>
                <w:b/>
                <w:color w:val="FFFFFF" w:themeColor="background1"/>
              </w:rPr>
            </w:pPr>
            <w:r w:rsidRPr="00025AA8">
              <w:rPr>
                <w:b/>
                <w:color w:val="FFFFFF" w:themeColor="background1"/>
              </w:rPr>
              <w:t>Yes/No</w:t>
            </w:r>
          </w:p>
        </w:tc>
      </w:tr>
      <w:tr w:rsidR="00CB5E1E" w14:paraId="7AFE31CC" w14:textId="77777777" w:rsidTr="00CB31D2">
        <w:tc>
          <w:tcPr>
            <w:tcW w:w="6658" w:type="dxa"/>
          </w:tcPr>
          <w:p w14:paraId="1F92EAC0" w14:textId="357F570F" w:rsidR="00CB5E1E" w:rsidRPr="00025AA8" w:rsidRDefault="00F16577" w:rsidP="00CB31D2">
            <w:r>
              <w:t>Completed Tender Response Document</w:t>
            </w:r>
          </w:p>
        </w:tc>
        <w:tc>
          <w:tcPr>
            <w:tcW w:w="2403" w:type="dxa"/>
          </w:tcPr>
          <w:p w14:paraId="62448DBB" w14:textId="77777777" w:rsidR="00CB5E1E" w:rsidRDefault="00CB5E1E" w:rsidP="00CB31D2">
            <w:pPr>
              <w:rPr>
                <w:b/>
              </w:rPr>
            </w:pPr>
          </w:p>
        </w:tc>
      </w:tr>
      <w:tr w:rsidR="00CB5E1E" w14:paraId="41410B31" w14:textId="77777777" w:rsidTr="00536728">
        <w:tc>
          <w:tcPr>
            <w:tcW w:w="6658" w:type="dxa"/>
            <w:shd w:val="clear" w:color="auto" w:fill="8EAADB" w:themeFill="accent1" w:themeFillTint="99"/>
          </w:tcPr>
          <w:p w14:paraId="04C94A69" w14:textId="51647106" w:rsidR="00CB5E1E" w:rsidRPr="00025AA8" w:rsidRDefault="00F16577" w:rsidP="00CB31D2">
            <w:r w:rsidRPr="00025AA8">
              <w:t>Completed ESPD</w:t>
            </w:r>
          </w:p>
        </w:tc>
        <w:tc>
          <w:tcPr>
            <w:tcW w:w="2403" w:type="dxa"/>
            <w:shd w:val="clear" w:color="auto" w:fill="8EAADB" w:themeFill="accent1" w:themeFillTint="99"/>
          </w:tcPr>
          <w:p w14:paraId="393855D1" w14:textId="77777777" w:rsidR="00CB5E1E" w:rsidRDefault="00CB5E1E" w:rsidP="00CB31D2">
            <w:pPr>
              <w:rPr>
                <w:b/>
              </w:rPr>
            </w:pPr>
          </w:p>
        </w:tc>
      </w:tr>
      <w:tr w:rsidR="00CB5E1E" w14:paraId="5EB5072B" w14:textId="77777777" w:rsidTr="00CB5E1E">
        <w:tc>
          <w:tcPr>
            <w:tcW w:w="6658" w:type="dxa"/>
          </w:tcPr>
          <w:p w14:paraId="77572F96" w14:textId="59C89C05" w:rsidR="00CB5E1E" w:rsidRPr="00025AA8" w:rsidRDefault="00F16577" w:rsidP="00CB31D2">
            <w:r w:rsidRPr="00025AA8">
              <w:t xml:space="preserve">Completed </w:t>
            </w:r>
            <w:r>
              <w:t>Tenderers</w:t>
            </w:r>
            <w:r w:rsidRPr="00025AA8">
              <w:t xml:space="preserve"> Statement</w:t>
            </w:r>
          </w:p>
        </w:tc>
        <w:tc>
          <w:tcPr>
            <w:tcW w:w="2403" w:type="dxa"/>
          </w:tcPr>
          <w:p w14:paraId="66C9970F" w14:textId="77777777" w:rsidR="00CB5E1E" w:rsidRDefault="00CB5E1E" w:rsidP="00CB31D2">
            <w:pPr>
              <w:rPr>
                <w:b/>
              </w:rPr>
            </w:pPr>
          </w:p>
        </w:tc>
      </w:tr>
      <w:tr w:rsidR="00D52623" w14:paraId="5D33CB7E" w14:textId="77777777" w:rsidTr="00536728">
        <w:tc>
          <w:tcPr>
            <w:tcW w:w="6658" w:type="dxa"/>
            <w:shd w:val="clear" w:color="auto" w:fill="8EAADB" w:themeFill="accent1" w:themeFillTint="99"/>
          </w:tcPr>
          <w:p w14:paraId="12ACDEA1" w14:textId="07BD1D5B" w:rsidR="00D52623" w:rsidRPr="00025AA8" w:rsidRDefault="00D52623" w:rsidP="00CB31D2">
            <w:r>
              <w:t>Completed Declaration as to Personal Circumstances of Tenderer</w:t>
            </w:r>
          </w:p>
        </w:tc>
        <w:tc>
          <w:tcPr>
            <w:tcW w:w="2403" w:type="dxa"/>
            <w:shd w:val="clear" w:color="auto" w:fill="8EAADB" w:themeFill="accent1" w:themeFillTint="99"/>
          </w:tcPr>
          <w:p w14:paraId="0CE58BE0" w14:textId="77777777" w:rsidR="00D52623" w:rsidRDefault="00D52623" w:rsidP="00CB31D2">
            <w:pPr>
              <w:rPr>
                <w:b/>
              </w:rPr>
            </w:pPr>
          </w:p>
        </w:tc>
      </w:tr>
      <w:tr w:rsidR="00CB5E1E" w14:paraId="1EACC425" w14:textId="77777777" w:rsidTr="00D52623">
        <w:tc>
          <w:tcPr>
            <w:tcW w:w="6658" w:type="dxa"/>
          </w:tcPr>
          <w:p w14:paraId="61E0EBF6" w14:textId="2301A25C" w:rsidR="00CB5E1E" w:rsidRPr="00025AA8" w:rsidRDefault="00CB5E1E" w:rsidP="00CB31D2">
            <w:r>
              <w:t>Supporting Evidence of Insurance</w:t>
            </w:r>
          </w:p>
        </w:tc>
        <w:tc>
          <w:tcPr>
            <w:tcW w:w="2403" w:type="dxa"/>
          </w:tcPr>
          <w:p w14:paraId="0CC9396D" w14:textId="77777777" w:rsidR="00CB5E1E" w:rsidRDefault="00CB5E1E" w:rsidP="00CB31D2">
            <w:pPr>
              <w:rPr>
                <w:b/>
              </w:rPr>
            </w:pPr>
          </w:p>
        </w:tc>
      </w:tr>
      <w:tr w:rsidR="00CB5E1E" w14:paraId="7CDA2A64" w14:textId="77777777" w:rsidTr="00536728">
        <w:tc>
          <w:tcPr>
            <w:tcW w:w="6658" w:type="dxa"/>
            <w:shd w:val="clear" w:color="auto" w:fill="8EAADB" w:themeFill="accent1" w:themeFillTint="99"/>
          </w:tcPr>
          <w:p w14:paraId="64ED8619" w14:textId="086191A9" w:rsidR="00CB5E1E" w:rsidRPr="00025AA8" w:rsidRDefault="00CB5E1E" w:rsidP="00CB31D2">
            <w:r>
              <w:t>Supporting Evidence of Tax Clearance</w:t>
            </w:r>
          </w:p>
        </w:tc>
        <w:tc>
          <w:tcPr>
            <w:tcW w:w="2403" w:type="dxa"/>
            <w:shd w:val="clear" w:color="auto" w:fill="8EAADB" w:themeFill="accent1" w:themeFillTint="99"/>
          </w:tcPr>
          <w:p w14:paraId="073E51F0" w14:textId="77777777" w:rsidR="00CB5E1E" w:rsidRDefault="00CB5E1E" w:rsidP="00CB31D2">
            <w:pPr>
              <w:rPr>
                <w:b/>
              </w:rPr>
            </w:pPr>
          </w:p>
        </w:tc>
      </w:tr>
      <w:tr w:rsidR="00CB5E1E" w14:paraId="5A90D49C" w14:textId="77777777" w:rsidTr="00D52623">
        <w:tc>
          <w:tcPr>
            <w:tcW w:w="6658" w:type="dxa"/>
          </w:tcPr>
          <w:p w14:paraId="58994619" w14:textId="1DF43185" w:rsidR="00CB5E1E" w:rsidRPr="00025AA8" w:rsidRDefault="00CB5E1E" w:rsidP="00CB31D2">
            <w:r>
              <w:t>Supporting Evidence of</w:t>
            </w:r>
            <w:r w:rsidR="00F16577">
              <w:t xml:space="preserve"> Economic &amp; </w:t>
            </w:r>
            <w:r>
              <w:t>Financial Standing</w:t>
            </w:r>
            <w:r w:rsidR="00202150">
              <w:t xml:space="preserve"> (3.2.A of RFT)</w:t>
            </w:r>
          </w:p>
        </w:tc>
        <w:tc>
          <w:tcPr>
            <w:tcW w:w="2403" w:type="dxa"/>
          </w:tcPr>
          <w:p w14:paraId="0B230C05" w14:textId="77777777" w:rsidR="00CB5E1E" w:rsidRDefault="00CB5E1E" w:rsidP="00CB31D2">
            <w:pPr>
              <w:rPr>
                <w:b/>
              </w:rPr>
            </w:pPr>
          </w:p>
        </w:tc>
      </w:tr>
    </w:tbl>
    <w:p w14:paraId="235A76CE" w14:textId="77777777" w:rsidR="00CB5E1E" w:rsidRDefault="00CB5E1E">
      <w:pPr>
        <w:spacing w:after="160" w:line="259" w:lineRule="auto"/>
        <w:rPr>
          <w:rFonts w:ascii="Arial" w:eastAsiaTheme="majorEastAsia" w:hAnsi="Arial" w:cs="Arial"/>
          <w:b/>
          <w:bCs/>
          <w:color w:val="2F5496" w:themeColor="accent1" w:themeShade="BF"/>
          <w:sz w:val="28"/>
          <w:szCs w:val="28"/>
        </w:rPr>
      </w:pPr>
    </w:p>
    <w:sectPr w:rsidR="00CB5E1E" w:rsidSect="00DD6787">
      <w:headerReference w:type="default" r:id="rId12"/>
      <w:footerReference w:type="default" r:id="rId13"/>
      <w:pgSz w:w="11900" w:h="16840"/>
      <w:pgMar w:top="1134" w:right="1134" w:bottom="851" w:left="1134" w:header="709" w:footer="0" w:gutter="0"/>
      <w:cols w:space="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C1771" w14:textId="77777777" w:rsidR="008D18C7" w:rsidRDefault="008D18C7" w:rsidP="00A95134">
      <w:pPr>
        <w:spacing w:after="0"/>
      </w:pPr>
      <w:r>
        <w:separator/>
      </w:r>
    </w:p>
  </w:endnote>
  <w:endnote w:type="continuationSeparator" w:id="0">
    <w:p w14:paraId="480B1E3C" w14:textId="77777777" w:rsidR="008D18C7" w:rsidRDefault="008D18C7" w:rsidP="00A9513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6549853"/>
      <w:docPartObj>
        <w:docPartGallery w:val="Page Numbers (Bottom of Page)"/>
        <w:docPartUnique/>
      </w:docPartObj>
    </w:sdtPr>
    <w:sdtEndPr>
      <w:rPr>
        <w:noProof/>
      </w:rPr>
    </w:sdtEndPr>
    <w:sdtContent>
      <w:p w14:paraId="2191B096" w14:textId="6F0AEA70" w:rsidR="00651213" w:rsidRDefault="00651213">
        <w:pPr>
          <w:pStyle w:val="Footer"/>
          <w:jc w:val="right"/>
        </w:pPr>
        <w:r>
          <w:fldChar w:fldCharType="begin"/>
        </w:r>
        <w:r>
          <w:instrText xml:space="preserve"> PAGE   \* MERGEFORMAT </w:instrText>
        </w:r>
        <w:r>
          <w:fldChar w:fldCharType="separate"/>
        </w:r>
        <w:r w:rsidR="00D95E00">
          <w:rPr>
            <w:noProof/>
          </w:rPr>
          <w:t>48</w:t>
        </w:r>
        <w:r>
          <w:rPr>
            <w:noProof/>
          </w:rPr>
          <w:fldChar w:fldCharType="end"/>
        </w:r>
      </w:p>
    </w:sdtContent>
  </w:sdt>
  <w:p w14:paraId="155100D2" w14:textId="77777777" w:rsidR="00651213" w:rsidRDefault="006512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F338B" w14:textId="77777777" w:rsidR="008D18C7" w:rsidRDefault="008D18C7" w:rsidP="00A95134">
      <w:pPr>
        <w:spacing w:after="0"/>
      </w:pPr>
      <w:r>
        <w:separator/>
      </w:r>
    </w:p>
  </w:footnote>
  <w:footnote w:type="continuationSeparator" w:id="0">
    <w:p w14:paraId="0D87F3CB" w14:textId="77777777" w:rsidR="008D18C7" w:rsidRDefault="008D18C7" w:rsidP="00A9513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D5642" w14:textId="70508B21" w:rsidR="00651213" w:rsidRDefault="00CC294A" w:rsidP="00A95134">
    <w:pPr>
      <w:pStyle w:val="Header"/>
    </w:pPr>
    <w:proofErr w:type="spellStart"/>
    <w:r>
      <w:t>Tailte</w:t>
    </w:r>
    <w:proofErr w:type="spellEnd"/>
    <w:r>
      <w:t xml:space="preserve"> Éireann</w:t>
    </w:r>
    <w:r w:rsidR="00651213">
      <w:tab/>
    </w:r>
    <w:r w:rsidR="00651213">
      <w:tab/>
      <w:t>Tender Response Document</w:t>
    </w:r>
  </w:p>
  <w:p w14:paraId="7E02EBED" w14:textId="77777777" w:rsidR="00651213" w:rsidRPr="00E84E82" w:rsidRDefault="00651213" w:rsidP="00A95134">
    <w:pPr>
      <w:pStyle w:val="Header"/>
    </w:pPr>
    <w:r w:rsidRPr="00E84E82">
      <w:t>__________________________________________________________________________________</w:t>
    </w:r>
  </w:p>
  <w:p w14:paraId="208B8220" w14:textId="77777777" w:rsidR="00651213" w:rsidRDefault="006512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27D4"/>
    <w:multiLevelType w:val="multilevel"/>
    <w:tmpl w:val="60DC3F1C"/>
    <w:lvl w:ilvl="0">
      <w:start w:val="1"/>
      <w:numFmt w:val="decimal"/>
      <w:pStyle w:val="Level1"/>
      <w:lvlText w:val="%1."/>
      <w:lvlJc w:val="left"/>
      <w:pPr>
        <w:tabs>
          <w:tab w:val="num" w:pos="490"/>
        </w:tabs>
        <w:ind w:left="490" w:hanging="850"/>
      </w:pPr>
      <w:rPr>
        <w:b/>
        <w:i w:val="0"/>
        <w:caps w:val="0"/>
        <w:smallCaps w:val="0"/>
        <w:strike w:val="0"/>
        <w:dstrike w:val="0"/>
        <w:vanish w:val="0"/>
        <w:color w:val="000000"/>
        <w:u w:val="none"/>
        <w:effect w:val="none"/>
        <w:vertAlign w:val="baseline"/>
      </w:rPr>
    </w:lvl>
    <w:lvl w:ilvl="1">
      <w:start w:val="1"/>
      <w:numFmt w:val="decimal"/>
      <w:pStyle w:val="Level2"/>
      <w:lvlText w:val="%1.%2"/>
      <w:lvlJc w:val="left"/>
      <w:pPr>
        <w:tabs>
          <w:tab w:val="num" w:pos="490"/>
        </w:tabs>
        <w:ind w:left="490" w:hanging="850"/>
      </w:pPr>
      <w:rPr>
        <w:b w:val="0"/>
        <w:i w:val="0"/>
        <w:caps w:val="0"/>
        <w:smallCaps w:val="0"/>
        <w:strike w:val="0"/>
        <w:dstrike w:val="0"/>
        <w:vanish w:val="0"/>
        <w:color w:val="000000"/>
        <w:u w:val="none"/>
        <w:effect w:val="none"/>
        <w:vertAlign w:val="baseline"/>
      </w:rPr>
    </w:lvl>
    <w:lvl w:ilvl="2">
      <w:start w:val="1"/>
      <w:numFmt w:val="decimal"/>
      <w:pStyle w:val="Level3"/>
      <w:lvlText w:val="%1.%2.%3"/>
      <w:lvlJc w:val="left"/>
      <w:pPr>
        <w:tabs>
          <w:tab w:val="num" w:pos="1341"/>
        </w:tabs>
        <w:ind w:left="1341" w:hanging="851"/>
      </w:pPr>
      <w:rPr>
        <w:b w:val="0"/>
        <w:i w:val="0"/>
        <w:caps w:val="0"/>
        <w:smallCaps w:val="0"/>
        <w:strike w:val="0"/>
        <w:dstrike w:val="0"/>
        <w:vanish w:val="0"/>
        <w:color w:val="000000"/>
        <w:u w:val="none"/>
        <w:effect w:val="none"/>
        <w:vertAlign w:val="baseline"/>
      </w:rPr>
    </w:lvl>
    <w:lvl w:ilvl="3">
      <w:start w:val="1"/>
      <w:numFmt w:val="lowerLetter"/>
      <w:pStyle w:val="Level4"/>
      <w:lvlText w:val="(%4)"/>
      <w:lvlJc w:val="left"/>
      <w:pPr>
        <w:tabs>
          <w:tab w:val="num" w:pos="2191"/>
        </w:tabs>
        <w:ind w:left="2191" w:hanging="850"/>
      </w:pPr>
      <w:rPr>
        <w:b w:val="0"/>
        <w:i w:val="0"/>
        <w:caps w:val="0"/>
        <w:smallCaps w:val="0"/>
        <w:strike w:val="0"/>
        <w:dstrike w:val="0"/>
        <w:vanish w:val="0"/>
        <w:color w:val="000000"/>
        <w:u w:val="none"/>
        <w:effect w:val="none"/>
        <w:vertAlign w:val="baseline"/>
      </w:rPr>
    </w:lvl>
    <w:lvl w:ilvl="4">
      <w:start w:val="1"/>
      <w:numFmt w:val="lowerRoman"/>
      <w:pStyle w:val="Level5"/>
      <w:lvlText w:val="(%5)"/>
      <w:lvlJc w:val="left"/>
      <w:pPr>
        <w:tabs>
          <w:tab w:val="num" w:pos="3042"/>
        </w:tabs>
        <w:ind w:left="3042" w:hanging="851"/>
      </w:pPr>
      <w:rPr>
        <w:b w:val="0"/>
        <w:i w:val="0"/>
        <w:caps w:val="0"/>
        <w:smallCaps w:val="0"/>
        <w:strike w:val="0"/>
        <w:dstrike w:val="0"/>
        <w:vanish w:val="0"/>
        <w:color w:val="000000"/>
        <w:u w:val="none"/>
        <w:effect w:val="none"/>
        <w:vertAlign w:val="baseline"/>
      </w:rPr>
    </w:lvl>
    <w:lvl w:ilvl="5">
      <w:start w:val="1"/>
      <w:numFmt w:val="decimal"/>
      <w:pStyle w:val="Level6"/>
      <w:lvlText w:val="(%6)"/>
      <w:lvlJc w:val="left"/>
      <w:pPr>
        <w:tabs>
          <w:tab w:val="num" w:pos="3892"/>
        </w:tabs>
        <w:ind w:left="3892" w:hanging="850"/>
      </w:pPr>
      <w:rPr>
        <w:b w:val="0"/>
        <w:i w:val="0"/>
        <w:caps w:val="0"/>
        <w:smallCaps w:val="0"/>
        <w:strike w:val="0"/>
        <w:dstrike w:val="0"/>
        <w:vanish w:val="0"/>
        <w:color w:val="000000"/>
        <w:u w:val="none"/>
        <w:effect w:val="none"/>
        <w:vertAlign w:val="baseline"/>
      </w:rPr>
    </w:lvl>
    <w:lvl w:ilvl="6">
      <w:start w:val="1"/>
      <w:numFmt w:val="none"/>
      <w:suff w:val="nothing"/>
      <w:lvlText w:val="Not Defined"/>
      <w:lvlJc w:val="left"/>
      <w:pPr>
        <w:tabs>
          <w:tab w:val="num" w:pos="-360"/>
        </w:tabs>
        <w:ind w:left="-360" w:firstLine="0"/>
      </w:pPr>
      <w:rPr>
        <w:b w:val="0"/>
        <w:i w:val="0"/>
        <w:caps w:val="0"/>
        <w:smallCaps w:val="0"/>
        <w:strike w:val="0"/>
        <w:dstrike w:val="0"/>
        <w:vanish w:val="0"/>
        <w:color w:val="000000"/>
        <w:u w:val="none"/>
        <w:effect w:val="none"/>
        <w:vertAlign w:val="baseline"/>
      </w:rPr>
    </w:lvl>
    <w:lvl w:ilvl="7">
      <w:start w:val="1"/>
      <w:numFmt w:val="none"/>
      <w:suff w:val="nothing"/>
      <w:lvlText w:val="Not Defined"/>
      <w:lvlJc w:val="left"/>
      <w:pPr>
        <w:tabs>
          <w:tab w:val="num" w:pos="-360"/>
        </w:tabs>
        <w:ind w:left="-360" w:firstLine="0"/>
      </w:pPr>
      <w:rPr>
        <w:b w:val="0"/>
        <w:i w:val="0"/>
        <w:caps w:val="0"/>
        <w:smallCaps w:val="0"/>
        <w:strike w:val="0"/>
        <w:dstrike w:val="0"/>
        <w:vanish w:val="0"/>
        <w:color w:val="000000"/>
        <w:u w:val="none"/>
        <w:effect w:val="none"/>
        <w:vertAlign w:val="baseline"/>
      </w:rPr>
    </w:lvl>
    <w:lvl w:ilvl="8">
      <w:start w:val="1"/>
      <w:numFmt w:val="none"/>
      <w:suff w:val="nothing"/>
      <w:lvlText w:val="Not Defined"/>
      <w:lvlJc w:val="left"/>
      <w:pPr>
        <w:tabs>
          <w:tab w:val="num" w:pos="-360"/>
        </w:tabs>
        <w:ind w:left="-360" w:firstLine="0"/>
      </w:pPr>
      <w:rPr>
        <w:b w:val="0"/>
        <w:i w:val="0"/>
        <w:caps w:val="0"/>
        <w:smallCaps w:val="0"/>
        <w:strike w:val="0"/>
        <w:dstrike w:val="0"/>
        <w:vanish w:val="0"/>
        <w:color w:val="000000"/>
        <w:u w:val="none"/>
        <w:effect w:val="none"/>
        <w:vertAlign w:val="baseline"/>
      </w:rPr>
    </w:lvl>
  </w:abstractNum>
  <w:abstractNum w:abstractNumId="1" w15:restartNumberingAfterBreak="0">
    <w:nsid w:val="06CD1DC6"/>
    <w:multiLevelType w:val="multilevel"/>
    <w:tmpl w:val="612AE59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6DB266D"/>
    <w:multiLevelType w:val="hybridMultilevel"/>
    <w:tmpl w:val="66262A54"/>
    <w:lvl w:ilvl="0" w:tplc="18090001">
      <w:start w:val="1"/>
      <w:numFmt w:val="bullet"/>
      <w:lvlText w:val=""/>
      <w:lvlJc w:val="left"/>
      <w:pPr>
        <w:ind w:left="742" w:hanging="360"/>
      </w:pPr>
      <w:rPr>
        <w:rFonts w:ascii="Symbol" w:hAnsi="Symbol" w:hint="default"/>
      </w:rPr>
    </w:lvl>
    <w:lvl w:ilvl="1" w:tplc="18090001">
      <w:start w:val="1"/>
      <w:numFmt w:val="bullet"/>
      <w:lvlText w:val=""/>
      <w:lvlJc w:val="left"/>
      <w:pPr>
        <w:ind w:left="1462" w:hanging="360"/>
      </w:pPr>
      <w:rPr>
        <w:rFonts w:ascii="Symbol" w:hAnsi="Symbol" w:hint="default"/>
      </w:rPr>
    </w:lvl>
    <w:lvl w:ilvl="2" w:tplc="18090005" w:tentative="1">
      <w:start w:val="1"/>
      <w:numFmt w:val="bullet"/>
      <w:lvlText w:val=""/>
      <w:lvlJc w:val="left"/>
      <w:pPr>
        <w:ind w:left="2182" w:hanging="360"/>
      </w:pPr>
      <w:rPr>
        <w:rFonts w:ascii="Wingdings" w:hAnsi="Wingdings" w:hint="default"/>
      </w:rPr>
    </w:lvl>
    <w:lvl w:ilvl="3" w:tplc="18090001" w:tentative="1">
      <w:start w:val="1"/>
      <w:numFmt w:val="bullet"/>
      <w:lvlText w:val=""/>
      <w:lvlJc w:val="left"/>
      <w:pPr>
        <w:ind w:left="2902" w:hanging="360"/>
      </w:pPr>
      <w:rPr>
        <w:rFonts w:ascii="Symbol" w:hAnsi="Symbol" w:hint="default"/>
      </w:rPr>
    </w:lvl>
    <w:lvl w:ilvl="4" w:tplc="18090003" w:tentative="1">
      <w:start w:val="1"/>
      <w:numFmt w:val="bullet"/>
      <w:lvlText w:val="o"/>
      <w:lvlJc w:val="left"/>
      <w:pPr>
        <w:ind w:left="3622" w:hanging="360"/>
      </w:pPr>
      <w:rPr>
        <w:rFonts w:ascii="Courier New" w:hAnsi="Courier New" w:cs="Courier New" w:hint="default"/>
      </w:rPr>
    </w:lvl>
    <w:lvl w:ilvl="5" w:tplc="18090005" w:tentative="1">
      <w:start w:val="1"/>
      <w:numFmt w:val="bullet"/>
      <w:lvlText w:val=""/>
      <w:lvlJc w:val="left"/>
      <w:pPr>
        <w:ind w:left="4342" w:hanging="360"/>
      </w:pPr>
      <w:rPr>
        <w:rFonts w:ascii="Wingdings" w:hAnsi="Wingdings" w:hint="default"/>
      </w:rPr>
    </w:lvl>
    <w:lvl w:ilvl="6" w:tplc="18090001" w:tentative="1">
      <w:start w:val="1"/>
      <w:numFmt w:val="bullet"/>
      <w:lvlText w:val=""/>
      <w:lvlJc w:val="left"/>
      <w:pPr>
        <w:ind w:left="5062" w:hanging="360"/>
      </w:pPr>
      <w:rPr>
        <w:rFonts w:ascii="Symbol" w:hAnsi="Symbol" w:hint="default"/>
      </w:rPr>
    </w:lvl>
    <w:lvl w:ilvl="7" w:tplc="18090003" w:tentative="1">
      <w:start w:val="1"/>
      <w:numFmt w:val="bullet"/>
      <w:lvlText w:val="o"/>
      <w:lvlJc w:val="left"/>
      <w:pPr>
        <w:ind w:left="5782" w:hanging="360"/>
      </w:pPr>
      <w:rPr>
        <w:rFonts w:ascii="Courier New" w:hAnsi="Courier New" w:cs="Courier New" w:hint="default"/>
      </w:rPr>
    </w:lvl>
    <w:lvl w:ilvl="8" w:tplc="18090005" w:tentative="1">
      <w:start w:val="1"/>
      <w:numFmt w:val="bullet"/>
      <w:lvlText w:val=""/>
      <w:lvlJc w:val="left"/>
      <w:pPr>
        <w:ind w:left="6502" w:hanging="360"/>
      </w:pPr>
      <w:rPr>
        <w:rFonts w:ascii="Wingdings" w:hAnsi="Wingdings" w:hint="default"/>
      </w:rPr>
    </w:lvl>
  </w:abstractNum>
  <w:abstractNum w:abstractNumId="3" w15:restartNumberingAfterBreak="0">
    <w:nsid w:val="0FBA74C7"/>
    <w:multiLevelType w:val="multilevel"/>
    <w:tmpl w:val="612AE59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1F75908"/>
    <w:multiLevelType w:val="multilevel"/>
    <w:tmpl w:val="56C40564"/>
    <w:lvl w:ilvl="0">
      <w:start w:val="4"/>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983C32"/>
    <w:multiLevelType w:val="hybridMultilevel"/>
    <w:tmpl w:val="1032CABE"/>
    <w:lvl w:ilvl="0" w:tplc="97D66640">
      <w:start w:val="1"/>
      <w:numFmt w:val="bullet"/>
      <w:pStyle w:val="ListBullet2"/>
      <w:lvlText w:val=""/>
      <w:lvlJc w:val="left"/>
      <w:pPr>
        <w:tabs>
          <w:tab w:val="num" w:pos="1647"/>
        </w:tabs>
        <w:ind w:left="1647" w:hanging="360"/>
      </w:pPr>
      <w:rPr>
        <w:rFonts w:ascii="Symbol" w:hAnsi="Symbol" w:hint="default"/>
      </w:rPr>
    </w:lvl>
    <w:lvl w:ilvl="1" w:tplc="04090003" w:tentative="1">
      <w:start w:val="1"/>
      <w:numFmt w:val="bullet"/>
      <w:lvlText w:val="o"/>
      <w:lvlJc w:val="left"/>
      <w:pPr>
        <w:tabs>
          <w:tab w:val="num" w:pos="2367"/>
        </w:tabs>
        <w:ind w:left="2367" w:hanging="360"/>
      </w:pPr>
      <w:rPr>
        <w:rFonts w:ascii="Courier New" w:hAnsi="Courier New" w:hint="default"/>
      </w:rPr>
    </w:lvl>
    <w:lvl w:ilvl="2" w:tplc="04090005" w:tentative="1">
      <w:start w:val="1"/>
      <w:numFmt w:val="bullet"/>
      <w:lvlText w:val=""/>
      <w:lvlJc w:val="left"/>
      <w:pPr>
        <w:tabs>
          <w:tab w:val="num" w:pos="3087"/>
        </w:tabs>
        <w:ind w:left="3087" w:hanging="360"/>
      </w:pPr>
      <w:rPr>
        <w:rFonts w:ascii="Wingdings" w:hAnsi="Wingdings" w:hint="default"/>
      </w:rPr>
    </w:lvl>
    <w:lvl w:ilvl="3" w:tplc="04090001" w:tentative="1">
      <w:start w:val="1"/>
      <w:numFmt w:val="bullet"/>
      <w:lvlText w:val=""/>
      <w:lvlJc w:val="left"/>
      <w:pPr>
        <w:tabs>
          <w:tab w:val="num" w:pos="3807"/>
        </w:tabs>
        <w:ind w:left="3807" w:hanging="360"/>
      </w:pPr>
      <w:rPr>
        <w:rFonts w:ascii="Symbol" w:hAnsi="Symbol" w:hint="default"/>
      </w:rPr>
    </w:lvl>
    <w:lvl w:ilvl="4" w:tplc="04090003" w:tentative="1">
      <w:start w:val="1"/>
      <w:numFmt w:val="bullet"/>
      <w:lvlText w:val="o"/>
      <w:lvlJc w:val="left"/>
      <w:pPr>
        <w:tabs>
          <w:tab w:val="num" w:pos="4527"/>
        </w:tabs>
        <w:ind w:left="4527" w:hanging="360"/>
      </w:pPr>
      <w:rPr>
        <w:rFonts w:ascii="Courier New" w:hAnsi="Courier New" w:hint="default"/>
      </w:rPr>
    </w:lvl>
    <w:lvl w:ilvl="5" w:tplc="04090005" w:tentative="1">
      <w:start w:val="1"/>
      <w:numFmt w:val="bullet"/>
      <w:lvlText w:val=""/>
      <w:lvlJc w:val="left"/>
      <w:pPr>
        <w:tabs>
          <w:tab w:val="num" w:pos="5247"/>
        </w:tabs>
        <w:ind w:left="5247" w:hanging="360"/>
      </w:pPr>
      <w:rPr>
        <w:rFonts w:ascii="Wingdings" w:hAnsi="Wingdings" w:hint="default"/>
      </w:rPr>
    </w:lvl>
    <w:lvl w:ilvl="6" w:tplc="04090001" w:tentative="1">
      <w:start w:val="1"/>
      <w:numFmt w:val="bullet"/>
      <w:lvlText w:val=""/>
      <w:lvlJc w:val="left"/>
      <w:pPr>
        <w:tabs>
          <w:tab w:val="num" w:pos="5967"/>
        </w:tabs>
        <w:ind w:left="5967" w:hanging="360"/>
      </w:pPr>
      <w:rPr>
        <w:rFonts w:ascii="Symbol" w:hAnsi="Symbol" w:hint="default"/>
      </w:rPr>
    </w:lvl>
    <w:lvl w:ilvl="7" w:tplc="04090003" w:tentative="1">
      <w:start w:val="1"/>
      <w:numFmt w:val="bullet"/>
      <w:lvlText w:val="o"/>
      <w:lvlJc w:val="left"/>
      <w:pPr>
        <w:tabs>
          <w:tab w:val="num" w:pos="6687"/>
        </w:tabs>
        <w:ind w:left="6687" w:hanging="360"/>
      </w:pPr>
      <w:rPr>
        <w:rFonts w:ascii="Courier New" w:hAnsi="Courier New" w:hint="default"/>
      </w:rPr>
    </w:lvl>
    <w:lvl w:ilvl="8" w:tplc="04090005" w:tentative="1">
      <w:start w:val="1"/>
      <w:numFmt w:val="bullet"/>
      <w:lvlText w:val=""/>
      <w:lvlJc w:val="left"/>
      <w:pPr>
        <w:tabs>
          <w:tab w:val="num" w:pos="7407"/>
        </w:tabs>
        <w:ind w:left="7407" w:hanging="360"/>
      </w:pPr>
      <w:rPr>
        <w:rFonts w:ascii="Wingdings" w:hAnsi="Wingdings" w:hint="default"/>
      </w:rPr>
    </w:lvl>
  </w:abstractNum>
  <w:abstractNum w:abstractNumId="6"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7" w15:restartNumberingAfterBreak="0">
    <w:nsid w:val="19AE585F"/>
    <w:multiLevelType w:val="multilevel"/>
    <w:tmpl w:val="612AE59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C663A44"/>
    <w:multiLevelType w:val="multilevel"/>
    <w:tmpl w:val="1ABE71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1E5B2D98"/>
    <w:multiLevelType w:val="multilevel"/>
    <w:tmpl w:val="56C40564"/>
    <w:lvl w:ilvl="0">
      <w:start w:val="4"/>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25E3814"/>
    <w:multiLevelType w:val="hybridMultilevel"/>
    <w:tmpl w:val="29EA7D6C"/>
    <w:lvl w:ilvl="0" w:tplc="8E4ECBC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28201D46"/>
    <w:multiLevelType w:val="hybridMultilevel"/>
    <w:tmpl w:val="02340170"/>
    <w:lvl w:ilvl="0" w:tplc="FFFFFFFF">
      <w:start w:val="1"/>
      <w:numFmt w:val="bullet"/>
      <w:lvlText w:val=""/>
      <w:lvlJc w:val="left"/>
      <w:pPr>
        <w:ind w:left="742" w:hanging="360"/>
      </w:pPr>
      <w:rPr>
        <w:rFonts w:ascii="Symbol" w:hAnsi="Symbol" w:hint="default"/>
      </w:rPr>
    </w:lvl>
    <w:lvl w:ilvl="1" w:tplc="18090003">
      <w:start w:val="1"/>
      <w:numFmt w:val="bullet"/>
      <w:lvlText w:val="o"/>
      <w:lvlJc w:val="left"/>
      <w:pPr>
        <w:ind w:left="1462" w:hanging="360"/>
      </w:pPr>
      <w:rPr>
        <w:rFonts w:ascii="Courier New" w:hAnsi="Courier New" w:cs="Courier New" w:hint="default"/>
      </w:rPr>
    </w:lvl>
    <w:lvl w:ilvl="2" w:tplc="FFFFFFFF" w:tentative="1">
      <w:start w:val="1"/>
      <w:numFmt w:val="bullet"/>
      <w:lvlText w:val=""/>
      <w:lvlJc w:val="left"/>
      <w:pPr>
        <w:ind w:left="2182" w:hanging="360"/>
      </w:pPr>
      <w:rPr>
        <w:rFonts w:ascii="Wingdings" w:hAnsi="Wingdings" w:hint="default"/>
      </w:rPr>
    </w:lvl>
    <w:lvl w:ilvl="3" w:tplc="FFFFFFFF" w:tentative="1">
      <w:start w:val="1"/>
      <w:numFmt w:val="bullet"/>
      <w:lvlText w:val=""/>
      <w:lvlJc w:val="left"/>
      <w:pPr>
        <w:ind w:left="2902" w:hanging="360"/>
      </w:pPr>
      <w:rPr>
        <w:rFonts w:ascii="Symbol" w:hAnsi="Symbol" w:hint="default"/>
      </w:rPr>
    </w:lvl>
    <w:lvl w:ilvl="4" w:tplc="FFFFFFFF" w:tentative="1">
      <w:start w:val="1"/>
      <w:numFmt w:val="bullet"/>
      <w:lvlText w:val="o"/>
      <w:lvlJc w:val="left"/>
      <w:pPr>
        <w:ind w:left="3622" w:hanging="360"/>
      </w:pPr>
      <w:rPr>
        <w:rFonts w:ascii="Courier New" w:hAnsi="Courier New" w:cs="Courier New" w:hint="default"/>
      </w:rPr>
    </w:lvl>
    <w:lvl w:ilvl="5" w:tplc="FFFFFFFF" w:tentative="1">
      <w:start w:val="1"/>
      <w:numFmt w:val="bullet"/>
      <w:lvlText w:val=""/>
      <w:lvlJc w:val="left"/>
      <w:pPr>
        <w:ind w:left="4342" w:hanging="360"/>
      </w:pPr>
      <w:rPr>
        <w:rFonts w:ascii="Wingdings" w:hAnsi="Wingdings" w:hint="default"/>
      </w:rPr>
    </w:lvl>
    <w:lvl w:ilvl="6" w:tplc="FFFFFFFF" w:tentative="1">
      <w:start w:val="1"/>
      <w:numFmt w:val="bullet"/>
      <w:lvlText w:val=""/>
      <w:lvlJc w:val="left"/>
      <w:pPr>
        <w:ind w:left="5062" w:hanging="360"/>
      </w:pPr>
      <w:rPr>
        <w:rFonts w:ascii="Symbol" w:hAnsi="Symbol" w:hint="default"/>
      </w:rPr>
    </w:lvl>
    <w:lvl w:ilvl="7" w:tplc="FFFFFFFF" w:tentative="1">
      <w:start w:val="1"/>
      <w:numFmt w:val="bullet"/>
      <w:lvlText w:val="o"/>
      <w:lvlJc w:val="left"/>
      <w:pPr>
        <w:ind w:left="5782" w:hanging="360"/>
      </w:pPr>
      <w:rPr>
        <w:rFonts w:ascii="Courier New" w:hAnsi="Courier New" w:cs="Courier New" w:hint="default"/>
      </w:rPr>
    </w:lvl>
    <w:lvl w:ilvl="8" w:tplc="FFFFFFFF" w:tentative="1">
      <w:start w:val="1"/>
      <w:numFmt w:val="bullet"/>
      <w:lvlText w:val=""/>
      <w:lvlJc w:val="left"/>
      <w:pPr>
        <w:ind w:left="6502" w:hanging="360"/>
      </w:pPr>
      <w:rPr>
        <w:rFonts w:ascii="Wingdings" w:hAnsi="Wingdings" w:hint="default"/>
      </w:rPr>
    </w:lvl>
  </w:abstractNum>
  <w:abstractNum w:abstractNumId="12" w15:restartNumberingAfterBreak="0">
    <w:nsid w:val="29902D8E"/>
    <w:multiLevelType w:val="hybridMultilevel"/>
    <w:tmpl w:val="C9A8E03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B0B06B2"/>
    <w:multiLevelType w:val="hybridMultilevel"/>
    <w:tmpl w:val="CF580142"/>
    <w:lvl w:ilvl="0" w:tplc="6DBE6916">
      <w:start w:val="3"/>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3E30A0"/>
    <w:multiLevelType w:val="hybridMultilevel"/>
    <w:tmpl w:val="B38EF0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0A31471"/>
    <w:multiLevelType w:val="hybridMultilevel"/>
    <w:tmpl w:val="786A0906"/>
    <w:lvl w:ilvl="0" w:tplc="6B92461A">
      <w:start w:val="1"/>
      <w:numFmt w:val="decimal"/>
      <w:lvlText w:val="%1."/>
      <w:lvlJc w:val="left"/>
      <w:pPr>
        <w:ind w:left="720" w:hanging="360"/>
      </w:pPr>
      <w:rPr>
        <w:rFonts w:hint="default"/>
        <w:b w:val="0"/>
        <w:bCs/>
        <w:color w:val="000000" w:themeColor="text1"/>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715588E"/>
    <w:multiLevelType w:val="multilevel"/>
    <w:tmpl w:val="612AE59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38124B88"/>
    <w:multiLevelType w:val="multilevel"/>
    <w:tmpl w:val="D918F16C"/>
    <w:name w:val="ALGNumbering"/>
    <w:lvl w:ilvl="0">
      <w:start w:val="1"/>
      <w:numFmt w:val="decimal"/>
      <w:pStyle w:val="ALGNo1"/>
      <w:lvlText w:val="%1"/>
      <w:lvlJc w:val="left"/>
      <w:pPr>
        <w:ind w:left="624" w:hanging="624"/>
      </w:pPr>
      <w:rPr>
        <w:rFonts w:asciiTheme="minorHAnsi" w:hAnsiTheme="minorHAnsi" w:cstheme="minorHAnsi" w:hint="default"/>
        <w:b w:val="0"/>
        <w:i w:val="0"/>
        <w:caps w:val="0"/>
        <w:strike w:val="0"/>
        <w:dstrike w:val="0"/>
        <w:vanish w:val="0"/>
        <w:sz w:val="22"/>
        <w:szCs w:val="22"/>
        <w:vertAlign w:val="baseline"/>
      </w:rPr>
    </w:lvl>
    <w:lvl w:ilvl="1">
      <w:start w:val="1"/>
      <w:numFmt w:val="decimal"/>
      <w:pStyle w:val="ALGNo2"/>
      <w:lvlText w:val="%1.%2"/>
      <w:lvlJc w:val="left"/>
      <w:pPr>
        <w:ind w:left="624" w:hanging="624"/>
      </w:pPr>
      <w:rPr>
        <w:rFonts w:asciiTheme="minorHAnsi" w:hAnsiTheme="minorHAnsi" w:cstheme="minorHAnsi" w:hint="default"/>
        <w:b w:val="0"/>
        <w:i w:val="0"/>
        <w:caps w:val="0"/>
        <w:strike w:val="0"/>
        <w:dstrike w:val="0"/>
        <w:vanish w:val="0"/>
        <w:sz w:val="22"/>
        <w:szCs w:val="22"/>
        <w:vertAlign w:val="baseline"/>
      </w:rPr>
    </w:lvl>
    <w:lvl w:ilvl="2">
      <w:start w:val="1"/>
      <w:numFmt w:val="decimal"/>
      <w:pStyle w:val="ALGNo3"/>
      <w:lvlText w:val="%1.%2.%3"/>
      <w:lvlJc w:val="left"/>
      <w:pPr>
        <w:ind w:left="1474" w:hanging="850"/>
      </w:pPr>
      <w:rPr>
        <w:rFonts w:asciiTheme="minorHAnsi" w:hAnsiTheme="minorHAnsi" w:cstheme="minorHAnsi" w:hint="default"/>
        <w:b w:val="0"/>
        <w:i w:val="0"/>
        <w:caps w:val="0"/>
        <w:strike w:val="0"/>
        <w:dstrike w:val="0"/>
        <w:vanish w:val="0"/>
        <w:sz w:val="22"/>
        <w:szCs w:val="22"/>
        <w:vertAlign w:val="baseline"/>
      </w:rPr>
    </w:lvl>
    <w:lvl w:ilvl="3">
      <w:start w:val="1"/>
      <w:numFmt w:val="lowerLetter"/>
      <w:pStyle w:val="ALGNo4"/>
      <w:lvlText w:val="(%4)"/>
      <w:lvlJc w:val="left"/>
      <w:pPr>
        <w:ind w:left="1814" w:hanging="340"/>
      </w:pPr>
      <w:rPr>
        <w:rFonts w:ascii="Arial" w:hAnsi="Arial" w:hint="default"/>
        <w:b w:val="0"/>
        <w:i w:val="0"/>
        <w:caps w:val="0"/>
        <w:strike w:val="0"/>
        <w:dstrike w:val="0"/>
        <w:vanish w:val="0"/>
        <w:sz w:val="19"/>
        <w:vertAlign w:val="baseline"/>
      </w:rPr>
    </w:lvl>
    <w:lvl w:ilvl="4">
      <w:start w:val="1"/>
      <w:numFmt w:val="lowerRoman"/>
      <w:pStyle w:val="ALGNo5"/>
      <w:lvlText w:val="(%5)"/>
      <w:lvlJc w:val="left"/>
      <w:pPr>
        <w:ind w:left="2268" w:hanging="454"/>
      </w:pPr>
      <w:rPr>
        <w:rFonts w:ascii="Arial" w:hAnsi="Arial" w:hint="default"/>
        <w:b w:val="0"/>
        <w:i w:val="0"/>
        <w:caps w:val="0"/>
        <w:strike w:val="0"/>
        <w:dstrike w:val="0"/>
        <w:vanish w:val="0"/>
        <w:sz w:val="19"/>
        <w:vertAlign w:val="baseline"/>
      </w:rPr>
    </w:lvl>
    <w:lvl w:ilvl="5">
      <w:start w:val="1"/>
      <w:numFmt w:val="upperLetter"/>
      <w:pStyle w:val="ALGNo6"/>
      <w:lvlText w:val="(%6)"/>
      <w:lvlJc w:val="left"/>
      <w:pPr>
        <w:ind w:left="2552" w:hanging="341"/>
      </w:pPr>
      <w:rPr>
        <w:rFonts w:ascii="Arial" w:hAnsi="Arial" w:hint="default"/>
        <w:b w:val="0"/>
        <w:i w:val="0"/>
        <w:caps w:val="0"/>
        <w:strike w:val="0"/>
        <w:dstrike w:val="0"/>
        <w:vanish w:val="0"/>
        <w:sz w:val="19"/>
        <w:vertAlign w:val="baseline"/>
      </w:rPr>
    </w:lvl>
    <w:lvl w:ilvl="6">
      <w:start w:val="1"/>
      <w:numFmt w:val="decimal"/>
      <w:pStyle w:val="ALGNo7"/>
      <w:lvlText w:val="(%7)"/>
      <w:lvlJc w:val="left"/>
      <w:pPr>
        <w:ind w:left="2948" w:hanging="340"/>
      </w:pPr>
      <w:rPr>
        <w:rFonts w:ascii="Arial" w:hAnsi="Arial" w:hint="default"/>
        <w:b w:val="0"/>
        <w:i w:val="0"/>
        <w:caps w:val="0"/>
        <w:strike w:val="0"/>
        <w:dstrike w:val="0"/>
        <w:vanish w:val="0"/>
        <w:sz w:val="19"/>
        <w:vertAlign w:val="baseline"/>
      </w:rPr>
    </w:lvl>
    <w:lvl w:ilvl="7">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8">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abstractNum>
  <w:abstractNum w:abstractNumId="18" w15:restartNumberingAfterBreak="0">
    <w:nsid w:val="39D270C6"/>
    <w:multiLevelType w:val="multilevel"/>
    <w:tmpl w:val="56C40564"/>
    <w:lvl w:ilvl="0">
      <w:start w:val="4"/>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A5F15ED"/>
    <w:multiLevelType w:val="multilevel"/>
    <w:tmpl w:val="B31E0B3C"/>
    <w:name w:val="Schedule"/>
    <w:lvl w:ilvl="0">
      <w:start w:val="1"/>
      <w:numFmt w:val="decimal"/>
      <w:pStyle w:val="ScheduleHeading"/>
      <w:suff w:val="nothing"/>
      <w:lvlText w:val="Schedule %1"/>
      <w:lvlJc w:val="left"/>
      <w:pPr>
        <w:ind w:left="0" w:firstLine="0"/>
      </w:pPr>
      <w:rPr>
        <w:rFonts w:ascii="Arial" w:hAnsi="Arial" w:hint="default"/>
        <w:b/>
        <w:i w:val="0"/>
        <w:caps/>
        <w:strike w:val="0"/>
        <w:dstrike w:val="0"/>
        <w:vanish w:val="0"/>
        <w:sz w:val="19"/>
        <w:vertAlign w:val="baseline"/>
      </w:rPr>
    </w:lvl>
    <w:lvl w:ilvl="1">
      <w:start w:val="1"/>
      <w:numFmt w:val="decimal"/>
      <w:pStyle w:val="SchedulePart"/>
      <w:suff w:val="nothing"/>
      <w:lvlText w:val="Part %2  "/>
      <w:lvlJc w:val="left"/>
      <w:pPr>
        <w:ind w:left="0" w:firstLine="0"/>
      </w:pPr>
      <w:rPr>
        <w:rFonts w:hint="default"/>
      </w:rPr>
    </w:lvl>
    <w:lvl w:ilvl="2">
      <w:start w:val="1"/>
      <w:numFmt w:val="decimal"/>
      <w:lvlRestart w:val="1"/>
      <w:pStyle w:val="Schedule1Number"/>
      <w:lvlText w:val="%3"/>
      <w:lvlJc w:val="left"/>
      <w:pPr>
        <w:ind w:left="624" w:hanging="624"/>
      </w:pPr>
      <w:rPr>
        <w:rFonts w:ascii="Arial" w:hAnsi="Arial" w:hint="default"/>
        <w:b w:val="0"/>
        <w:i w:val="0"/>
        <w:caps w:val="0"/>
        <w:strike w:val="0"/>
        <w:dstrike w:val="0"/>
        <w:vanish w:val="0"/>
        <w:sz w:val="19"/>
        <w:vertAlign w:val="baseline"/>
      </w:rPr>
    </w:lvl>
    <w:lvl w:ilvl="3">
      <w:start w:val="1"/>
      <w:numFmt w:val="decimal"/>
      <w:pStyle w:val="Schedule2Number"/>
      <w:lvlText w:val="%3.%4"/>
      <w:lvlJc w:val="left"/>
      <w:pPr>
        <w:ind w:left="624" w:hanging="624"/>
      </w:pPr>
      <w:rPr>
        <w:rFonts w:ascii="Arial" w:hAnsi="Arial" w:hint="default"/>
        <w:b w:val="0"/>
        <w:i w:val="0"/>
        <w:sz w:val="19"/>
      </w:rPr>
    </w:lvl>
    <w:lvl w:ilvl="4">
      <w:start w:val="1"/>
      <w:numFmt w:val="decimal"/>
      <w:pStyle w:val="Schedule3Number"/>
      <w:lvlText w:val="%3.%4.%5"/>
      <w:lvlJc w:val="left"/>
      <w:pPr>
        <w:ind w:left="1474" w:hanging="850"/>
      </w:pPr>
      <w:rPr>
        <w:rFonts w:ascii="Arial" w:hAnsi="Arial" w:hint="default"/>
        <w:b w:val="0"/>
        <w:i w:val="0"/>
        <w:sz w:val="19"/>
      </w:rPr>
    </w:lvl>
    <w:lvl w:ilvl="5">
      <w:start w:val="1"/>
      <w:numFmt w:val="lowerLetter"/>
      <w:pStyle w:val="Schedule4Number"/>
      <w:lvlText w:val="(%6)"/>
      <w:lvlJc w:val="left"/>
      <w:pPr>
        <w:ind w:left="1814" w:hanging="340"/>
      </w:pPr>
      <w:rPr>
        <w:rFonts w:ascii="Arial" w:hAnsi="Arial" w:hint="default"/>
        <w:b w:val="0"/>
        <w:i w:val="0"/>
        <w:sz w:val="19"/>
      </w:rPr>
    </w:lvl>
    <w:lvl w:ilvl="6">
      <w:start w:val="1"/>
      <w:numFmt w:val="lowerRoman"/>
      <w:pStyle w:val="Schedule5Number"/>
      <w:lvlText w:val="(%7)"/>
      <w:lvlJc w:val="left"/>
      <w:pPr>
        <w:ind w:left="2155" w:hanging="341"/>
      </w:pPr>
      <w:rPr>
        <w:rFonts w:ascii="Arial" w:hAnsi="Arial" w:hint="default"/>
        <w:b w:val="0"/>
        <w:i w:val="0"/>
        <w:sz w:val="19"/>
      </w:rPr>
    </w:lvl>
    <w:lvl w:ilvl="7">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8">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abstractNum>
  <w:abstractNum w:abstractNumId="20" w15:restartNumberingAfterBreak="0">
    <w:nsid w:val="3C6D5ACD"/>
    <w:multiLevelType w:val="hybridMultilevel"/>
    <w:tmpl w:val="8A88ECB2"/>
    <w:lvl w:ilvl="0" w:tplc="E860362E">
      <w:start w:val="1"/>
      <w:numFmt w:val="bullet"/>
      <w:pStyle w:val="TCBullet"/>
      <w:lvlText w:val="o"/>
      <w:lvlJc w:val="left"/>
      <w:pPr>
        <w:ind w:left="360" w:hanging="360"/>
      </w:pPr>
      <w:rPr>
        <w:rFonts w:ascii="Courier New" w:hAnsi="Courier New" w:cs="Courier New" w:hint="default"/>
        <w:b/>
        <w:i w:val="0"/>
        <w:strike w:val="0"/>
        <w:dstrike w:val="0"/>
        <w:color w:val="36ADE0"/>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3EA04B12"/>
    <w:multiLevelType w:val="multilevel"/>
    <w:tmpl w:val="612AE59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40635629"/>
    <w:multiLevelType w:val="multilevel"/>
    <w:tmpl w:val="4B4C20CE"/>
    <w:name w:val="Parties"/>
    <w:lvl w:ilvl="0">
      <w:start w:val="1"/>
      <w:numFmt w:val="decimal"/>
      <w:pStyle w:val="Parties"/>
      <w:lvlText w:val="(%1)"/>
      <w:lvlJc w:val="left"/>
      <w:pPr>
        <w:ind w:left="624" w:hanging="624"/>
      </w:pPr>
      <w:rPr>
        <w:rFonts w:ascii="Arial" w:hAnsi="Arial" w:hint="default"/>
        <w:b w:val="0"/>
        <w:i w:val="0"/>
        <w:caps w:val="0"/>
        <w:strike w:val="0"/>
        <w:dstrike w:val="0"/>
        <w:vanish w:val="0"/>
        <w:sz w:val="19"/>
        <w:vertAlign w:val="baseline"/>
      </w:rPr>
    </w:lvl>
    <w:lvl w:ilvl="1">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2">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3">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4">
      <w:start w:val="1"/>
      <w:numFmt w:val="none"/>
      <w:lvlRestart w:val="0"/>
      <w:suff w:val="nothing"/>
      <w:lvlText w:val=""/>
      <w:lvlJc w:val="left"/>
      <w:pPr>
        <w:ind w:left="0" w:firstLine="0"/>
      </w:pPr>
      <w:rPr>
        <w:rFonts w:ascii="Arial" w:hAnsi="Arial" w:hint="default"/>
        <w:b w:val="0"/>
        <w:i w:val="0"/>
        <w:sz w:val="19"/>
      </w:rPr>
    </w:lvl>
    <w:lvl w:ilvl="5">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6">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7">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8">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abstractNum>
  <w:abstractNum w:abstractNumId="23" w15:restartNumberingAfterBreak="0">
    <w:nsid w:val="430B4867"/>
    <w:multiLevelType w:val="multilevel"/>
    <w:tmpl w:val="D3D6310E"/>
    <w:lvl w:ilvl="0">
      <w:start w:val="1"/>
      <w:numFmt w:val="none"/>
      <w:pStyle w:val="MainHeading"/>
      <w:suff w:val="nothing"/>
      <w:lvlText w:val=""/>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43427474"/>
    <w:multiLevelType w:val="multilevel"/>
    <w:tmpl w:val="612AE59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49481A6F"/>
    <w:multiLevelType w:val="hybridMultilevel"/>
    <w:tmpl w:val="61709BBC"/>
    <w:lvl w:ilvl="0" w:tplc="583EBCB0">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6" w15:restartNumberingAfterBreak="0">
    <w:nsid w:val="4C7F6307"/>
    <w:multiLevelType w:val="hybridMultilevel"/>
    <w:tmpl w:val="A91E77CA"/>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C8305C9"/>
    <w:multiLevelType w:val="multilevel"/>
    <w:tmpl w:val="E6FAB9A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4F232505"/>
    <w:multiLevelType w:val="hybridMultilevel"/>
    <w:tmpl w:val="C69E2FBA"/>
    <w:lvl w:ilvl="0" w:tplc="3F52AF8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5C6F764">
      <w:start w:val="1"/>
      <w:numFmt w:val="bullet"/>
      <w:lvlText w:val="o"/>
      <w:lvlJc w:val="left"/>
      <w:pPr>
        <w:ind w:left="15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358BFDC">
      <w:start w:val="1"/>
      <w:numFmt w:val="bullet"/>
      <w:lvlText w:val="▪"/>
      <w:lvlJc w:val="left"/>
      <w:pPr>
        <w:ind w:left="22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F0EF40">
      <w:start w:val="1"/>
      <w:numFmt w:val="bullet"/>
      <w:lvlText w:val="•"/>
      <w:lvlJc w:val="left"/>
      <w:pPr>
        <w:ind w:left="29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264DE4">
      <w:start w:val="1"/>
      <w:numFmt w:val="bullet"/>
      <w:lvlText w:val="o"/>
      <w:lvlJc w:val="left"/>
      <w:pPr>
        <w:ind w:left="37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3EC83E8">
      <w:start w:val="1"/>
      <w:numFmt w:val="bullet"/>
      <w:lvlText w:val="▪"/>
      <w:lvlJc w:val="left"/>
      <w:pPr>
        <w:ind w:left="44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52CAD50">
      <w:start w:val="1"/>
      <w:numFmt w:val="bullet"/>
      <w:lvlText w:val="•"/>
      <w:lvlJc w:val="left"/>
      <w:pPr>
        <w:ind w:left="51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8CC3D2">
      <w:start w:val="1"/>
      <w:numFmt w:val="bullet"/>
      <w:lvlText w:val="o"/>
      <w:lvlJc w:val="left"/>
      <w:pPr>
        <w:ind w:left="58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5AEB84C">
      <w:start w:val="1"/>
      <w:numFmt w:val="bullet"/>
      <w:lvlText w:val="▪"/>
      <w:lvlJc w:val="left"/>
      <w:pPr>
        <w:ind w:left="65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20C5485"/>
    <w:multiLevelType w:val="multilevel"/>
    <w:tmpl w:val="4E3EF02E"/>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5710476B"/>
    <w:multiLevelType w:val="hybridMultilevel"/>
    <w:tmpl w:val="1D5235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2" w15:restartNumberingAfterBreak="0">
    <w:nsid w:val="58D35000"/>
    <w:multiLevelType w:val="hybridMultilevel"/>
    <w:tmpl w:val="B14673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7344BF"/>
    <w:multiLevelType w:val="multilevel"/>
    <w:tmpl w:val="56C40564"/>
    <w:lvl w:ilvl="0">
      <w:start w:val="4"/>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5C510F8"/>
    <w:multiLevelType w:val="hybridMultilevel"/>
    <w:tmpl w:val="6FB4BA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A993761"/>
    <w:multiLevelType w:val="hybridMultilevel"/>
    <w:tmpl w:val="970052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C5703F1"/>
    <w:multiLevelType w:val="hybridMultilevel"/>
    <w:tmpl w:val="925655EA"/>
    <w:lvl w:ilvl="0" w:tplc="6D9427A0">
      <w:start w:val="1"/>
      <w:numFmt w:val="decimal"/>
      <w:lvlText w:val="%1."/>
      <w:lvlJc w:val="left"/>
      <w:pPr>
        <w:ind w:left="720" w:hanging="360"/>
      </w:pPr>
    </w:lvl>
    <w:lvl w:ilvl="1" w:tplc="AFA84040">
      <w:start w:val="1"/>
      <w:numFmt w:val="decimal"/>
      <w:lvlText w:val="%2.5"/>
      <w:lvlJc w:val="left"/>
      <w:pPr>
        <w:ind w:left="1440" w:hanging="360"/>
      </w:pPr>
    </w:lvl>
    <w:lvl w:ilvl="2" w:tplc="4FA4C7C8">
      <w:start w:val="1"/>
      <w:numFmt w:val="lowerRoman"/>
      <w:lvlText w:val="%3."/>
      <w:lvlJc w:val="right"/>
      <w:pPr>
        <w:ind w:left="2160" w:hanging="180"/>
      </w:pPr>
    </w:lvl>
    <w:lvl w:ilvl="3" w:tplc="E18EA6D8">
      <w:start w:val="1"/>
      <w:numFmt w:val="decimal"/>
      <w:lvlText w:val="%4."/>
      <w:lvlJc w:val="left"/>
      <w:pPr>
        <w:ind w:left="2880" w:hanging="360"/>
      </w:pPr>
    </w:lvl>
    <w:lvl w:ilvl="4" w:tplc="243EAE0A">
      <w:start w:val="1"/>
      <w:numFmt w:val="lowerLetter"/>
      <w:lvlText w:val="%5."/>
      <w:lvlJc w:val="left"/>
      <w:pPr>
        <w:ind w:left="3600" w:hanging="360"/>
      </w:pPr>
    </w:lvl>
    <w:lvl w:ilvl="5" w:tplc="5156E942">
      <w:start w:val="1"/>
      <w:numFmt w:val="lowerRoman"/>
      <w:lvlText w:val="%6."/>
      <w:lvlJc w:val="right"/>
      <w:pPr>
        <w:ind w:left="4320" w:hanging="180"/>
      </w:pPr>
    </w:lvl>
    <w:lvl w:ilvl="6" w:tplc="376A3672">
      <w:start w:val="1"/>
      <w:numFmt w:val="decimal"/>
      <w:lvlText w:val="%7."/>
      <w:lvlJc w:val="left"/>
      <w:pPr>
        <w:ind w:left="5040" w:hanging="360"/>
      </w:pPr>
    </w:lvl>
    <w:lvl w:ilvl="7" w:tplc="28B2B5D2">
      <w:start w:val="1"/>
      <w:numFmt w:val="lowerLetter"/>
      <w:lvlText w:val="%8."/>
      <w:lvlJc w:val="left"/>
      <w:pPr>
        <w:ind w:left="5760" w:hanging="360"/>
      </w:pPr>
    </w:lvl>
    <w:lvl w:ilvl="8" w:tplc="DCBA62D0">
      <w:start w:val="1"/>
      <w:numFmt w:val="lowerRoman"/>
      <w:lvlText w:val="%9."/>
      <w:lvlJc w:val="right"/>
      <w:pPr>
        <w:ind w:left="6480" w:hanging="180"/>
      </w:pPr>
    </w:lvl>
  </w:abstractNum>
  <w:abstractNum w:abstractNumId="37" w15:restartNumberingAfterBreak="0">
    <w:nsid w:val="6C6E0912"/>
    <w:multiLevelType w:val="multilevel"/>
    <w:tmpl w:val="56C40564"/>
    <w:lvl w:ilvl="0">
      <w:start w:val="4"/>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CDC7EC6"/>
    <w:multiLevelType w:val="hybridMultilevel"/>
    <w:tmpl w:val="7DD289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D594F3C"/>
    <w:multiLevelType w:val="multilevel"/>
    <w:tmpl w:val="56C40564"/>
    <w:lvl w:ilvl="0">
      <w:start w:val="4"/>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DF76C97"/>
    <w:multiLevelType w:val="hybridMultilevel"/>
    <w:tmpl w:val="78C46DC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6EB202C9"/>
    <w:multiLevelType w:val="hybridMultilevel"/>
    <w:tmpl w:val="3DE4D06C"/>
    <w:lvl w:ilvl="0" w:tplc="097E7462">
      <w:start w:val="3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8302E1"/>
    <w:multiLevelType w:val="multilevel"/>
    <w:tmpl w:val="612AE59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7A4D3733"/>
    <w:multiLevelType w:val="multilevel"/>
    <w:tmpl w:val="F7D8E03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bCs/>
        <w:i w:val="0"/>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color w:val="0070C0"/>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4" w15:restartNumberingAfterBreak="0">
    <w:nsid w:val="7C6F0D59"/>
    <w:multiLevelType w:val="hybridMultilevel"/>
    <w:tmpl w:val="7278EA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7E5C5E63"/>
    <w:multiLevelType w:val="multilevel"/>
    <w:tmpl w:val="56C40564"/>
    <w:lvl w:ilvl="0">
      <w:start w:val="4"/>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026443622">
    <w:abstractNumId w:val="36"/>
  </w:num>
  <w:num w:numId="2" w16cid:durableId="1203055715">
    <w:abstractNumId w:val="0"/>
  </w:num>
  <w:num w:numId="3" w16cid:durableId="302585883">
    <w:abstractNumId w:val="23"/>
  </w:num>
  <w:num w:numId="4" w16cid:durableId="872772424">
    <w:abstractNumId w:val="5"/>
  </w:num>
  <w:num w:numId="5" w16cid:durableId="209537457">
    <w:abstractNumId w:val="43"/>
  </w:num>
  <w:num w:numId="6" w16cid:durableId="247152501">
    <w:abstractNumId w:val="31"/>
  </w:num>
  <w:num w:numId="7" w16cid:durableId="237134237">
    <w:abstractNumId w:val="22"/>
  </w:num>
  <w:num w:numId="8" w16cid:durableId="157115501">
    <w:abstractNumId w:val="17"/>
  </w:num>
  <w:num w:numId="9" w16cid:durableId="72972111">
    <w:abstractNumId w:val="19"/>
  </w:num>
  <w:num w:numId="10" w16cid:durableId="1918250881">
    <w:abstractNumId w:val="29"/>
  </w:num>
  <w:num w:numId="11" w16cid:durableId="80569462">
    <w:abstractNumId w:val="1"/>
  </w:num>
  <w:num w:numId="12" w16cid:durableId="7381350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00908353">
    <w:abstractNumId w:val="28"/>
  </w:num>
  <w:num w:numId="14" w16cid:durableId="1912959516">
    <w:abstractNumId w:val="32"/>
  </w:num>
  <w:num w:numId="15" w16cid:durableId="898906378">
    <w:abstractNumId w:val="20"/>
  </w:num>
  <w:num w:numId="16" w16cid:durableId="568880652">
    <w:abstractNumId w:val="8"/>
  </w:num>
  <w:num w:numId="17" w16cid:durableId="1094981338">
    <w:abstractNumId w:val="35"/>
  </w:num>
  <w:num w:numId="18" w16cid:durableId="1910575454">
    <w:abstractNumId w:val="38"/>
  </w:num>
  <w:num w:numId="19" w16cid:durableId="700665805">
    <w:abstractNumId w:val="25"/>
  </w:num>
  <w:num w:numId="20" w16cid:durableId="363287520">
    <w:abstractNumId w:val="42"/>
  </w:num>
  <w:num w:numId="21" w16cid:durableId="1069304831">
    <w:abstractNumId w:val="3"/>
  </w:num>
  <w:num w:numId="22" w16cid:durableId="1125392564">
    <w:abstractNumId w:val="33"/>
  </w:num>
  <w:num w:numId="23" w16cid:durableId="953250029">
    <w:abstractNumId w:val="15"/>
  </w:num>
  <w:num w:numId="24" w16cid:durableId="284847926">
    <w:abstractNumId w:val="44"/>
  </w:num>
  <w:num w:numId="25" w16cid:durableId="737441767">
    <w:abstractNumId w:val="12"/>
  </w:num>
  <w:num w:numId="26" w16cid:durableId="1355614463">
    <w:abstractNumId w:val="10"/>
  </w:num>
  <w:num w:numId="27" w16cid:durableId="281114745">
    <w:abstractNumId w:val="2"/>
  </w:num>
  <w:num w:numId="28" w16cid:durableId="1487896568">
    <w:abstractNumId w:val="24"/>
  </w:num>
  <w:num w:numId="29" w16cid:durableId="365714755">
    <w:abstractNumId w:val="16"/>
  </w:num>
  <w:num w:numId="30" w16cid:durableId="2064058030">
    <w:abstractNumId w:val="7"/>
  </w:num>
  <w:num w:numId="31" w16cid:durableId="660622971">
    <w:abstractNumId w:val="21"/>
  </w:num>
  <w:num w:numId="32" w16cid:durableId="1907762843">
    <w:abstractNumId w:val="13"/>
  </w:num>
  <w:num w:numId="33" w16cid:durableId="633675055">
    <w:abstractNumId w:val="27"/>
  </w:num>
  <w:num w:numId="34" w16cid:durableId="841511826">
    <w:abstractNumId w:val="41"/>
  </w:num>
  <w:num w:numId="35" w16cid:durableId="1664968424">
    <w:abstractNumId w:val="4"/>
  </w:num>
  <w:num w:numId="36" w16cid:durableId="743336492">
    <w:abstractNumId w:val="37"/>
  </w:num>
  <w:num w:numId="37" w16cid:durableId="1802727731">
    <w:abstractNumId w:val="39"/>
  </w:num>
  <w:num w:numId="38" w16cid:durableId="1531186645">
    <w:abstractNumId w:val="9"/>
  </w:num>
  <w:num w:numId="39" w16cid:durableId="921790503">
    <w:abstractNumId w:val="18"/>
  </w:num>
  <w:num w:numId="40" w16cid:durableId="1301039774">
    <w:abstractNumId w:val="45"/>
  </w:num>
  <w:num w:numId="41" w16cid:durableId="1341742274">
    <w:abstractNumId w:val="11"/>
  </w:num>
  <w:num w:numId="42" w16cid:durableId="1368457497">
    <w:abstractNumId w:val="26"/>
  </w:num>
  <w:num w:numId="43" w16cid:durableId="1921328868">
    <w:abstractNumId w:val="14"/>
  </w:num>
  <w:num w:numId="44" w16cid:durableId="670983183">
    <w:abstractNumId w:val="34"/>
  </w:num>
  <w:num w:numId="45" w16cid:durableId="114758612">
    <w:abstractNumId w:val="30"/>
  </w:num>
  <w:num w:numId="46" w16cid:durableId="31654790">
    <w:abstractNumId w:val="40"/>
  </w:num>
  <w:num w:numId="47" w16cid:durableId="1594244997">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BD7"/>
    <w:rsid w:val="000012FC"/>
    <w:rsid w:val="000038AA"/>
    <w:rsid w:val="000047F8"/>
    <w:rsid w:val="00007E66"/>
    <w:rsid w:val="00010444"/>
    <w:rsid w:val="000109F5"/>
    <w:rsid w:val="00013436"/>
    <w:rsid w:val="0001550F"/>
    <w:rsid w:val="000163EB"/>
    <w:rsid w:val="0001646D"/>
    <w:rsid w:val="000164CA"/>
    <w:rsid w:val="00016FE2"/>
    <w:rsid w:val="00021FAD"/>
    <w:rsid w:val="00034C10"/>
    <w:rsid w:val="0003511F"/>
    <w:rsid w:val="00044250"/>
    <w:rsid w:val="00044563"/>
    <w:rsid w:val="00047EB0"/>
    <w:rsid w:val="000505CA"/>
    <w:rsid w:val="00053E3B"/>
    <w:rsid w:val="0005437D"/>
    <w:rsid w:val="00054649"/>
    <w:rsid w:val="000564FA"/>
    <w:rsid w:val="00056D86"/>
    <w:rsid w:val="00061A87"/>
    <w:rsid w:val="0006291D"/>
    <w:rsid w:val="000639DE"/>
    <w:rsid w:val="0006492B"/>
    <w:rsid w:val="00065C59"/>
    <w:rsid w:val="0006677E"/>
    <w:rsid w:val="00066E20"/>
    <w:rsid w:val="00067CD1"/>
    <w:rsid w:val="00074C95"/>
    <w:rsid w:val="00077BCF"/>
    <w:rsid w:val="000824B1"/>
    <w:rsid w:val="0008558F"/>
    <w:rsid w:val="0009383E"/>
    <w:rsid w:val="00093923"/>
    <w:rsid w:val="000A0CF9"/>
    <w:rsid w:val="000A470C"/>
    <w:rsid w:val="000A4AC6"/>
    <w:rsid w:val="000A6BCF"/>
    <w:rsid w:val="000A75FE"/>
    <w:rsid w:val="000B2A2F"/>
    <w:rsid w:val="000B45C4"/>
    <w:rsid w:val="000B5C43"/>
    <w:rsid w:val="000C2A14"/>
    <w:rsid w:val="000C30F0"/>
    <w:rsid w:val="000D22CD"/>
    <w:rsid w:val="000D5438"/>
    <w:rsid w:val="000D655A"/>
    <w:rsid w:val="000E2C6A"/>
    <w:rsid w:val="000E34C7"/>
    <w:rsid w:val="000E4711"/>
    <w:rsid w:val="000E7923"/>
    <w:rsid w:val="000F5EA3"/>
    <w:rsid w:val="000F6CFE"/>
    <w:rsid w:val="000F731D"/>
    <w:rsid w:val="000F788A"/>
    <w:rsid w:val="00104589"/>
    <w:rsid w:val="00104697"/>
    <w:rsid w:val="00105351"/>
    <w:rsid w:val="00110020"/>
    <w:rsid w:val="00110770"/>
    <w:rsid w:val="00112F13"/>
    <w:rsid w:val="001142CB"/>
    <w:rsid w:val="00114398"/>
    <w:rsid w:val="001144B8"/>
    <w:rsid w:val="00117542"/>
    <w:rsid w:val="0013021D"/>
    <w:rsid w:val="00131032"/>
    <w:rsid w:val="001361F1"/>
    <w:rsid w:val="00153236"/>
    <w:rsid w:val="00153758"/>
    <w:rsid w:val="00166C29"/>
    <w:rsid w:val="001735A7"/>
    <w:rsid w:val="00177882"/>
    <w:rsid w:val="00190307"/>
    <w:rsid w:val="00191A8F"/>
    <w:rsid w:val="001A5095"/>
    <w:rsid w:val="001A5AEA"/>
    <w:rsid w:val="001A6479"/>
    <w:rsid w:val="001B0523"/>
    <w:rsid w:val="001B2221"/>
    <w:rsid w:val="001B4EC5"/>
    <w:rsid w:val="001B64A7"/>
    <w:rsid w:val="001B7FE0"/>
    <w:rsid w:val="001C5FE9"/>
    <w:rsid w:val="001D0FD4"/>
    <w:rsid w:val="001D1C4D"/>
    <w:rsid w:val="001D5C85"/>
    <w:rsid w:val="001E3554"/>
    <w:rsid w:val="001E3A91"/>
    <w:rsid w:val="001E5303"/>
    <w:rsid w:val="001F27D4"/>
    <w:rsid w:val="001F3184"/>
    <w:rsid w:val="00202150"/>
    <w:rsid w:val="002029AE"/>
    <w:rsid w:val="002034CA"/>
    <w:rsid w:val="002039CF"/>
    <w:rsid w:val="00206D0F"/>
    <w:rsid w:val="00216C38"/>
    <w:rsid w:val="00220B94"/>
    <w:rsid w:val="002251EA"/>
    <w:rsid w:val="00225407"/>
    <w:rsid w:val="00226B0B"/>
    <w:rsid w:val="00226DE1"/>
    <w:rsid w:val="00232775"/>
    <w:rsid w:val="00232E99"/>
    <w:rsid w:val="00233409"/>
    <w:rsid w:val="00234A6A"/>
    <w:rsid w:val="00243CFB"/>
    <w:rsid w:val="00243EB2"/>
    <w:rsid w:val="00244A7B"/>
    <w:rsid w:val="00253678"/>
    <w:rsid w:val="002625BD"/>
    <w:rsid w:val="00262974"/>
    <w:rsid w:val="0026754E"/>
    <w:rsid w:val="002723D1"/>
    <w:rsid w:val="00273DCF"/>
    <w:rsid w:val="0027566E"/>
    <w:rsid w:val="00275C5D"/>
    <w:rsid w:val="002765F5"/>
    <w:rsid w:val="00284817"/>
    <w:rsid w:val="00286144"/>
    <w:rsid w:val="002A2209"/>
    <w:rsid w:val="002A5C86"/>
    <w:rsid w:val="002B05C0"/>
    <w:rsid w:val="002B1598"/>
    <w:rsid w:val="002B22FF"/>
    <w:rsid w:val="002B241C"/>
    <w:rsid w:val="002B555D"/>
    <w:rsid w:val="002C412F"/>
    <w:rsid w:val="002D7259"/>
    <w:rsid w:val="002E27DD"/>
    <w:rsid w:val="002E2BFC"/>
    <w:rsid w:val="002E6F47"/>
    <w:rsid w:val="002E7C54"/>
    <w:rsid w:val="002F1D87"/>
    <w:rsid w:val="002F2251"/>
    <w:rsid w:val="002F4CD5"/>
    <w:rsid w:val="003015E4"/>
    <w:rsid w:val="003046FC"/>
    <w:rsid w:val="00304806"/>
    <w:rsid w:val="00305228"/>
    <w:rsid w:val="0030631F"/>
    <w:rsid w:val="003103CA"/>
    <w:rsid w:val="00311981"/>
    <w:rsid w:val="003160F0"/>
    <w:rsid w:val="0032009F"/>
    <w:rsid w:val="00321897"/>
    <w:rsid w:val="00326EE1"/>
    <w:rsid w:val="003357EF"/>
    <w:rsid w:val="0033641E"/>
    <w:rsid w:val="003401BA"/>
    <w:rsid w:val="00346FED"/>
    <w:rsid w:val="003503B4"/>
    <w:rsid w:val="00361E83"/>
    <w:rsid w:val="003634A6"/>
    <w:rsid w:val="00372B34"/>
    <w:rsid w:val="003730F1"/>
    <w:rsid w:val="0037410B"/>
    <w:rsid w:val="00376013"/>
    <w:rsid w:val="00377154"/>
    <w:rsid w:val="0037797A"/>
    <w:rsid w:val="003823B2"/>
    <w:rsid w:val="00383BA1"/>
    <w:rsid w:val="003968B2"/>
    <w:rsid w:val="003A29CC"/>
    <w:rsid w:val="003A5B43"/>
    <w:rsid w:val="003B0657"/>
    <w:rsid w:val="003B34E2"/>
    <w:rsid w:val="003B7942"/>
    <w:rsid w:val="003C01FF"/>
    <w:rsid w:val="003C0D91"/>
    <w:rsid w:val="003C1F4D"/>
    <w:rsid w:val="003C24C0"/>
    <w:rsid w:val="003C524C"/>
    <w:rsid w:val="003C6419"/>
    <w:rsid w:val="003C7CA9"/>
    <w:rsid w:val="003D60C2"/>
    <w:rsid w:val="003E25F5"/>
    <w:rsid w:val="003E3902"/>
    <w:rsid w:val="003E5130"/>
    <w:rsid w:val="003E70D7"/>
    <w:rsid w:val="003F1445"/>
    <w:rsid w:val="003F40D2"/>
    <w:rsid w:val="00400739"/>
    <w:rsid w:val="004026B8"/>
    <w:rsid w:val="00404FD4"/>
    <w:rsid w:val="00410047"/>
    <w:rsid w:val="004133D0"/>
    <w:rsid w:val="004138C7"/>
    <w:rsid w:val="00417A68"/>
    <w:rsid w:val="004201E4"/>
    <w:rsid w:val="00420D07"/>
    <w:rsid w:val="004216C2"/>
    <w:rsid w:val="00424AE6"/>
    <w:rsid w:val="004303E4"/>
    <w:rsid w:val="00435022"/>
    <w:rsid w:val="00441E28"/>
    <w:rsid w:val="00444424"/>
    <w:rsid w:val="004462F1"/>
    <w:rsid w:val="00451301"/>
    <w:rsid w:val="00452082"/>
    <w:rsid w:val="00452C36"/>
    <w:rsid w:val="00456822"/>
    <w:rsid w:val="00466997"/>
    <w:rsid w:val="00471023"/>
    <w:rsid w:val="00471A7D"/>
    <w:rsid w:val="00472F71"/>
    <w:rsid w:val="00474903"/>
    <w:rsid w:val="00480464"/>
    <w:rsid w:val="00485FC3"/>
    <w:rsid w:val="0048637D"/>
    <w:rsid w:val="00486E14"/>
    <w:rsid w:val="004916B7"/>
    <w:rsid w:val="00497FC8"/>
    <w:rsid w:val="004A08AC"/>
    <w:rsid w:val="004A456B"/>
    <w:rsid w:val="004A4FDB"/>
    <w:rsid w:val="004B126E"/>
    <w:rsid w:val="004C58DD"/>
    <w:rsid w:val="004C74A1"/>
    <w:rsid w:val="004E638E"/>
    <w:rsid w:val="004F21E6"/>
    <w:rsid w:val="004F2BA3"/>
    <w:rsid w:val="004F3A6F"/>
    <w:rsid w:val="004F6298"/>
    <w:rsid w:val="00506FD5"/>
    <w:rsid w:val="00507523"/>
    <w:rsid w:val="00520002"/>
    <w:rsid w:val="00520E8F"/>
    <w:rsid w:val="00521B42"/>
    <w:rsid w:val="005220BD"/>
    <w:rsid w:val="00523635"/>
    <w:rsid w:val="00523972"/>
    <w:rsid w:val="00533158"/>
    <w:rsid w:val="00536728"/>
    <w:rsid w:val="00540326"/>
    <w:rsid w:val="00542B68"/>
    <w:rsid w:val="00543234"/>
    <w:rsid w:val="00545EDA"/>
    <w:rsid w:val="00552688"/>
    <w:rsid w:val="005622F9"/>
    <w:rsid w:val="00562BC2"/>
    <w:rsid w:val="00562C93"/>
    <w:rsid w:val="00563392"/>
    <w:rsid w:val="00565CF3"/>
    <w:rsid w:val="00572634"/>
    <w:rsid w:val="00574616"/>
    <w:rsid w:val="00576D1D"/>
    <w:rsid w:val="00584D4F"/>
    <w:rsid w:val="005956AB"/>
    <w:rsid w:val="0059642E"/>
    <w:rsid w:val="0059702C"/>
    <w:rsid w:val="005A11C1"/>
    <w:rsid w:val="005A3630"/>
    <w:rsid w:val="005B4B95"/>
    <w:rsid w:val="005C3998"/>
    <w:rsid w:val="005C5AFE"/>
    <w:rsid w:val="005D0795"/>
    <w:rsid w:val="005D10E5"/>
    <w:rsid w:val="005D16CF"/>
    <w:rsid w:val="005D28E4"/>
    <w:rsid w:val="005D5CD1"/>
    <w:rsid w:val="005E3910"/>
    <w:rsid w:val="005F727C"/>
    <w:rsid w:val="005F7E11"/>
    <w:rsid w:val="00606438"/>
    <w:rsid w:val="00611C4D"/>
    <w:rsid w:val="00621076"/>
    <w:rsid w:val="00622290"/>
    <w:rsid w:val="00623381"/>
    <w:rsid w:val="00632EE6"/>
    <w:rsid w:val="00640268"/>
    <w:rsid w:val="00641517"/>
    <w:rsid w:val="00643B33"/>
    <w:rsid w:val="00645979"/>
    <w:rsid w:val="00650F47"/>
    <w:rsid w:val="00651213"/>
    <w:rsid w:val="006515B1"/>
    <w:rsid w:val="00653430"/>
    <w:rsid w:val="00655CDA"/>
    <w:rsid w:val="00657F94"/>
    <w:rsid w:val="00665E21"/>
    <w:rsid w:val="00666C4D"/>
    <w:rsid w:val="00667981"/>
    <w:rsid w:val="00667998"/>
    <w:rsid w:val="00667F6D"/>
    <w:rsid w:val="00670A95"/>
    <w:rsid w:val="00675886"/>
    <w:rsid w:val="0067638B"/>
    <w:rsid w:val="006809A9"/>
    <w:rsid w:val="00680D14"/>
    <w:rsid w:val="006A51A4"/>
    <w:rsid w:val="006A7A1C"/>
    <w:rsid w:val="006B1561"/>
    <w:rsid w:val="006C014E"/>
    <w:rsid w:val="006C156E"/>
    <w:rsid w:val="006C4572"/>
    <w:rsid w:val="006C5882"/>
    <w:rsid w:val="006C6D13"/>
    <w:rsid w:val="006D20B6"/>
    <w:rsid w:val="006D27ED"/>
    <w:rsid w:val="006D40F8"/>
    <w:rsid w:val="006D5631"/>
    <w:rsid w:val="006D7F4E"/>
    <w:rsid w:val="006E39B7"/>
    <w:rsid w:val="006F0A79"/>
    <w:rsid w:val="006F0C46"/>
    <w:rsid w:val="006F1F0F"/>
    <w:rsid w:val="006F7490"/>
    <w:rsid w:val="006F7DFA"/>
    <w:rsid w:val="007047D1"/>
    <w:rsid w:val="00705886"/>
    <w:rsid w:val="00707F1A"/>
    <w:rsid w:val="00713EA0"/>
    <w:rsid w:val="00714B6A"/>
    <w:rsid w:val="00724647"/>
    <w:rsid w:val="007262B9"/>
    <w:rsid w:val="00726686"/>
    <w:rsid w:val="00730811"/>
    <w:rsid w:val="00730BEE"/>
    <w:rsid w:val="0073491B"/>
    <w:rsid w:val="00737F93"/>
    <w:rsid w:val="007424B8"/>
    <w:rsid w:val="00753DC6"/>
    <w:rsid w:val="007623D9"/>
    <w:rsid w:val="00764F2E"/>
    <w:rsid w:val="00771D28"/>
    <w:rsid w:val="00775D28"/>
    <w:rsid w:val="00780A13"/>
    <w:rsid w:val="007862C7"/>
    <w:rsid w:val="00787B30"/>
    <w:rsid w:val="007925EF"/>
    <w:rsid w:val="0079331E"/>
    <w:rsid w:val="00795D7C"/>
    <w:rsid w:val="007B17DD"/>
    <w:rsid w:val="007B37FB"/>
    <w:rsid w:val="007B7347"/>
    <w:rsid w:val="007C2303"/>
    <w:rsid w:val="007C5A73"/>
    <w:rsid w:val="007D24C3"/>
    <w:rsid w:val="007E46ED"/>
    <w:rsid w:val="007E4D7E"/>
    <w:rsid w:val="007E4E48"/>
    <w:rsid w:val="007F322E"/>
    <w:rsid w:val="007F3A21"/>
    <w:rsid w:val="007F494D"/>
    <w:rsid w:val="007F792F"/>
    <w:rsid w:val="00811157"/>
    <w:rsid w:val="00812C70"/>
    <w:rsid w:val="0081404C"/>
    <w:rsid w:val="00814AD4"/>
    <w:rsid w:val="0081681C"/>
    <w:rsid w:val="00816D7C"/>
    <w:rsid w:val="00821207"/>
    <w:rsid w:val="008217FA"/>
    <w:rsid w:val="00821D5F"/>
    <w:rsid w:val="008244E1"/>
    <w:rsid w:val="00825475"/>
    <w:rsid w:val="00832C15"/>
    <w:rsid w:val="00843EE0"/>
    <w:rsid w:val="008443E3"/>
    <w:rsid w:val="00845310"/>
    <w:rsid w:val="008463CE"/>
    <w:rsid w:val="00852F6B"/>
    <w:rsid w:val="008611D2"/>
    <w:rsid w:val="008665A8"/>
    <w:rsid w:val="00881D5D"/>
    <w:rsid w:val="00885AF7"/>
    <w:rsid w:val="00887A36"/>
    <w:rsid w:val="0089168D"/>
    <w:rsid w:val="00891CE6"/>
    <w:rsid w:val="00893997"/>
    <w:rsid w:val="008A0BC6"/>
    <w:rsid w:val="008A2849"/>
    <w:rsid w:val="008B1B70"/>
    <w:rsid w:val="008B3572"/>
    <w:rsid w:val="008B7082"/>
    <w:rsid w:val="008C308F"/>
    <w:rsid w:val="008C3712"/>
    <w:rsid w:val="008D0231"/>
    <w:rsid w:val="008D0F84"/>
    <w:rsid w:val="008D18C7"/>
    <w:rsid w:val="008D242A"/>
    <w:rsid w:val="008D6410"/>
    <w:rsid w:val="008D6D3C"/>
    <w:rsid w:val="008E2B78"/>
    <w:rsid w:val="008E56B0"/>
    <w:rsid w:val="008E58BF"/>
    <w:rsid w:val="008E6AB3"/>
    <w:rsid w:val="00900182"/>
    <w:rsid w:val="00900DC1"/>
    <w:rsid w:val="00900F1A"/>
    <w:rsid w:val="00900F79"/>
    <w:rsid w:val="00904A08"/>
    <w:rsid w:val="00904F05"/>
    <w:rsid w:val="00906716"/>
    <w:rsid w:val="0090776B"/>
    <w:rsid w:val="009158B4"/>
    <w:rsid w:val="009164D9"/>
    <w:rsid w:val="00917F60"/>
    <w:rsid w:val="009214BE"/>
    <w:rsid w:val="009229F1"/>
    <w:rsid w:val="00926387"/>
    <w:rsid w:val="00926B0C"/>
    <w:rsid w:val="009337DE"/>
    <w:rsid w:val="00936189"/>
    <w:rsid w:val="009420C1"/>
    <w:rsid w:val="009475E3"/>
    <w:rsid w:val="00955045"/>
    <w:rsid w:val="009565CE"/>
    <w:rsid w:val="0096035D"/>
    <w:rsid w:val="009626E4"/>
    <w:rsid w:val="00971032"/>
    <w:rsid w:val="00976ECF"/>
    <w:rsid w:val="00982037"/>
    <w:rsid w:val="009859F0"/>
    <w:rsid w:val="009918A2"/>
    <w:rsid w:val="00991D23"/>
    <w:rsid w:val="00993EC6"/>
    <w:rsid w:val="009942BF"/>
    <w:rsid w:val="009A34B4"/>
    <w:rsid w:val="009A4FB9"/>
    <w:rsid w:val="009A508E"/>
    <w:rsid w:val="009A7D48"/>
    <w:rsid w:val="009B784B"/>
    <w:rsid w:val="009C016C"/>
    <w:rsid w:val="009C4639"/>
    <w:rsid w:val="009C5C82"/>
    <w:rsid w:val="009D509A"/>
    <w:rsid w:val="009D7E6F"/>
    <w:rsid w:val="009E1D7D"/>
    <w:rsid w:val="009F4602"/>
    <w:rsid w:val="009F4BE0"/>
    <w:rsid w:val="009F7B72"/>
    <w:rsid w:val="00A0421C"/>
    <w:rsid w:val="00A16A22"/>
    <w:rsid w:val="00A20EEF"/>
    <w:rsid w:val="00A22CD9"/>
    <w:rsid w:val="00A279FA"/>
    <w:rsid w:val="00A373B6"/>
    <w:rsid w:val="00A41152"/>
    <w:rsid w:val="00A45B6B"/>
    <w:rsid w:val="00A559EA"/>
    <w:rsid w:val="00A55E49"/>
    <w:rsid w:val="00A603F1"/>
    <w:rsid w:val="00A624D3"/>
    <w:rsid w:val="00A64C51"/>
    <w:rsid w:val="00A726B8"/>
    <w:rsid w:val="00A7372B"/>
    <w:rsid w:val="00A7441F"/>
    <w:rsid w:val="00A8290C"/>
    <w:rsid w:val="00A82FF6"/>
    <w:rsid w:val="00A8678D"/>
    <w:rsid w:val="00A86F8B"/>
    <w:rsid w:val="00A9350B"/>
    <w:rsid w:val="00A93799"/>
    <w:rsid w:val="00A95134"/>
    <w:rsid w:val="00A96BE5"/>
    <w:rsid w:val="00AA0281"/>
    <w:rsid w:val="00AA2DD0"/>
    <w:rsid w:val="00AA5342"/>
    <w:rsid w:val="00AA6D67"/>
    <w:rsid w:val="00AB40DC"/>
    <w:rsid w:val="00AB4F6D"/>
    <w:rsid w:val="00AB547B"/>
    <w:rsid w:val="00AC0AC1"/>
    <w:rsid w:val="00AC1FB5"/>
    <w:rsid w:val="00AC77A0"/>
    <w:rsid w:val="00AD192D"/>
    <w:rsid w:val="00AD2F48"/>
    <w:rsid w:val="00AD2FAC"/>
    <w:rsid w:val="00AE3E03"/>
    <w:rsid w:val="00AF07D1"/>
    <w:rsid w:val="00AF14BF"/>
    <w:rsid w:val="00B10AA9"/>
    <w:rsid w:val="00B13647"/>
    <w:rsid w:val="00B14845"/>
    <w:rsid w:val="00B14BF1"/>
    <w:rsid w:val="00B21A8D"/>
    <w:rsid w:val="00B22BB8"/>
    <w:rsid w:val="00B23361"/>
    <w:rsid w:val="00B23B0B"/>
    <w:rsid w:val="00B2540C"/>
    <w:rsid w:val="00B25F34"/>
    <w:rsid w:val="00B26480"/>
    <w:rsid w:val="00B303B6"/>
    <w:rsid w:val="00B31FB2"/>
    <w:rsid w:val="00B33E65"/>
    <w:rsid w:val="00B47D0F"/>
    <w:rsid w:val="00B47EE1"/>
    <w:rsid w:val="00B50FC8"/>
    <w:rsid w:val="00B51538"/>
    <w:rsid w:val="00B52A65"/>
    <w:rsid w:val="00B53C4E"/>
    <w:rsid w:val="00B60CB0"/>
    <w:rsid w:val="00B61401"/>
    <w:rsid w:val="00B62769"/>
    <w:rsid w:val="00B62AEE"/>
    <w:rsid w:val="00B65BD2"/>
    <w:rsid w:val="00B65CC6"/>
    <w:rsid w:val="00B67E5B"/>
    <w:rsid w:val="00B70433"/>
    <w:rsid w:val="00B7499C"/>
    <w:rsid w:val="00B757FF"/>
    <w:rsid w:val="00B77711"/>
    <w:rsid w:val="00B77B75"/>
    <w:rsid w:val="00B81B63"/>
    <w:rsid w:val="00B82A3C"/>
    <w:rsid w:val="00B84A64"/>
    <w:rsid w:val="00B8589A"/>
    <w:rsid w:val="00B858BE"/>
    <w:rsid w:val="00B87CDA"/>
    <w:rsid w:val="00B91FB3"/>
    <w:rsid w:val="00B9245C"/>
    <w:rsid w:val="00B933B5"/>
    <w:rsid w:val="00B94485"/>
    <w:rsid w:val="00BA2181"/>
    <w:rsid w:val="00BB3EF2"/>
    <w:rsid w:val="00BB7BA7"/>
    <w:rsid w:val="00BC264B"/>
    <w:rsid w:val="00BC3EED"/>
    <w:rsid w:val="00BC4C9C"/>
    <w:rsid w:val="00BC5871"/>
    <w:rsid w:val="00BC5E8E"/>
    <w:rsid w:val="00BD350F"/>
    <w:rsid w:val="00BD5C7C"/>
    <w:rsid w:val="00BE438E"/>
    <w:rsid w:val="00BF2402"/>
    <w:rsid w:val="00BF279E"/>
    <w:rsid w:val="00BF7D98"/>
    <w:rsid w:val="00C03B32"/>
    <w:rsid w:val="00C04C95"/>
    <w:rsid w:val="00C124C3"/>
    <w:rsid w:val="00C17E79"/>
    <w:rsid w:val="00C21BC3"/>
    <w:rsid w:val="00C222D4"/>
    <w:rsid w:val="00C23CB0"/>
    <w:rsid w:val="00C25873"/>
    <w:rsid w:val="00C303A2"/>
    <w:rsid w:val="00C334D6"/>
    <w:rsid w:val="00C43089"/>
    <w:rsid w:val="00C46904"/>
    <w:rsid w:val="00C54EDA"/>
    <w:rsid w:val="00C55BD7"/>
    <w:rsid w:val="00C57A5D"/>
    <w:rsid w:val="00C60188"/>
    <w:rsid w:val="00C62CA8"/>
    <w:rsid w:val="00C7313E"/>
    <w:rsid w:val="00C7653F"/>
    <w:rsid w:val="00C76DFD"/>
    <w:rsid w:val="00C807CB"/>
    <w:rsid w:val="00C82EF0"/>
    <w:rsid w:val="00C9205C"/>
    <w:rsid w:val="00C9247B"/>
    <w:rsid w:val="00C941B8"/>
    <w:rsid w:val="00C96FC6"/>
    <w:rsid w:val="00CA0BAD"/>
    <w:rsid w:val="00CA254E"/>
    <w:rsid w:val="00CA27CA"/>
    <w:rsid w:val="00CA43A1"/>
    <w:rsid w:val="00CA7DBE"/>
    <w:rsid w:val="00CB22D4"/>
    <w:rsid w:val="00CB2FDA"/>
    <w:rsid w:val="00CB5E1E"/>
    <w:rsid w:val="00CB7DA7"/>
    <w:rsid w:val="00CC26E0"/>
    <w:rsid w:val="00CC294A"/>
    <w:rsid w:val="00CC3981"/>
    <w:rsid w:val="00CD2421"/>
    <w:rsid w:val="00CD4F53"/>
    <w:rsid w:val="00CE02EE"/>
    <w:rsid w:val="00CE65E6"/>
    <w:rsid w:val="00D05586"/>
    <w:rsid w:val="00D10319"/>
    <w:rsid w:val="00D108ED"/>
    <w:rsid w:val="00D13328"/>
    <w:rsid w:val="00D15BAE"/>
    <w:rsid w:val="00D31643"/>
    <w:rsid w:val="00D3562B"/>
    <w:rsid w:val="00D4079D"/>
    <w:rsid w:val="00D42231"/>
    <w:rsid w:val="00D4558A"/>
    <w:rsid w:val="00D45915"/>
    <w:rsid w:val="00D461F7"/>
    <w:rsid w:val="00D5059E"/>
    <w:rsid w:val="00D52623"/>
    <w:rsid w:val="00D5382D"/>
    <w:rsid w:val="00D61CEA"/>
    <w:rsid w:val="00D71B3B"/>
    <w:rsid w:val="00D71E00"/>
    <w:rsid w:val="00D71E20"/>
    <w:rsid w:val="00D75820"/>
    <w:rsid w:val="00D77EFF"/>
    <w:rsid w:val="00D80BD7"/>
    <w:rsid w:val="00D83566"/>
    <w:rsid w:val="00D84F3B"/>
    <w:rsid w:val="00D95521"/>
    <w:rsid w:val="00D95E00"/>
    <w:rsid w:val="00DA0441"/>
    <w:rsid w:val="00DB02BC"/>
    <w:rsid w:val="00DB0D71"/>
    <w:rsid w:val="00DB60A8"/>
    <w:rsid w:val="00DB78D9"/>
    <w:rsid w:val="00DC509F"/>
    <w:rsid w:val="00DC572B"/>
    <w:rsid w:val="00DC6749"/>
    <w:rsid w:val="00DC725C"/>
    <w:rsid w:val="00DD1AE9"/>
    <w:rsid w:val="00DD5304"/>
    <w:rsid w:val="00DD5762"/>
    <w:rsid w:val="00DD5877"/>
    <w:rsid w:val="00DD654C"/>
    <w:rsid w:val="00DD6787"/>
    <w:rsid w:val="00DE1D85"/>
    <w:rsid w:val="00DF241F"/>
    <w:rsid w:val="00DF25F6"/>
    <w:rsid w:val="00DF3C37"/>
    <w:rsid w:val="00DF7908"/>
    <w:rsid w:val="00E006E3"/>
    <w:rsid w:val="00E00E38"/>
    <w:rsid w:val="00E01260"/>
    <w:rsid w:val="00E05090"/>
    <w:rsid w:val="00E144FA"/>
    <w:rsid w:val="00E1501D"/>
    <w:rsid w:val="00E20B2B"/>
    <w:rsid w:val="00E21CCD"/>
    <w:rsid w:val="00E2447E"/>
    <w:rsid w:val="00E256F1"/>
    <w:rsid w:val="00E27564"/>
    <w:rsid w:val="00E27F4F"/>
    <w:rsid w:val="00E3086E"/>
    <w:rsid w:val="00E328ED"/>
    <w:rsid w:val="00E3707E"/>
    <w:rsid w:val="00E37FEE"/>
    <w:rsid w:val="00E40513"/>
    <w:rsid w:val="00E41041"/>
    <w:rsid w:val="00E51F1F"/>
    <w:rsid w:val="00E526EF"/>
    <w:rsid w:val="00E54BEC"/>
    <w:rsid w:val="00E56033"/>
    <w:rsid w:val="00E6124E"/>
    <w:rsid w:val="00E628C3"/>
    <w:rsid w:val="00E6747B"/>
    <w:rsid w:val="00E706DA"/>
    <w:rsid w:val="00E719BF"/>
    <w:rsid w:val="00E74FCC"/>
    <w:rsid w:val="00E756CB"/>
    <w:rsid w:val="00E76BA2"/>
    <w:rsid w:val="00E905A7"/>
    <w:rsid w:val="00E91B86"/>
    <w:rsid w:val="00E930A6"/>
    <w:rsid w:val="00E95A60"/>
    <w:rsid w:val="00E971CE"/>
    <w:rsid w:val="00EA7ECB"/>
    <w:rsid w:val="00EC4320"/>
    <w:rsid w:val="00EC4F20"/>
    <w:rsid w:val="00EC56A2"/>
    <w:rsid w:val="00EC7665"/>
    <w:rsid w:val="00ED4026"/>
    <w:rsid w:val="00ED40ED"/>
    <w:rsid w:val="00ED457C"/>
    <w:rsid w:val="00EE28B7"/>
    <w:rsid w:val="00EE4518"/>
    <w:rsid w:val="00EE7C4A"/>
    <w:rsid w:val="00EF4C66"/>
    <w:rsid w:val="00F01926"/>
    <w:rsid w:val="00F01C05"/>
    <w:rsid w:val="00F02A15"/>
    <w:rsid w:val="00F05C29"/>
    <w:rsid w:val="00F06D60"/>
    <w:rsid w:val="00F1340B"/>
    <w:rsid w:val="00F14D4E"/>
    <w:rsid w:val="00F16577"/>
    <w:rsid w:val="00F35E75"/>
    <w:rsid w:val="00F37B0A"/>
    <w:rsid w:val="00F4026F"/>
    <w:rsid w:val="00F41C5C"/>
    <w:rsid w:val="00F41FDD"/>
    <w:rsid w:val="00F463A2"/>
    <w:rsid w:val="00F50795"/>
    <w:rsid w:val="00F50880"/>
    <w:rsid w:val="00F5301D"/>
    <w:rsid w:val="00F55B50"/>
    <w:rsid w:val="00F57F36"/>
    <w:rsid w:val="00F601B8"/>
    <w:rsid w:val="00F646ED"/>
    <w:rsid w:val="00F65680"/>
    <w:rsid w:val="00F67461"/>
    <w:rsid w:val="00F7010F"/>
    <w:rsid w:val="00F72148"/>
    <w:rsid w:val="00F75850"/>
    <w:rsid w:val="00F80FA2"/>
    <w:rsid w:val="00F8471F"/>
    <w:rsid w:val="00F9020C"/>
    <w:rsid w:val="00F90982"/>
    <w:rsid w:val="00F9186C"/>
    <w:rsid w:val="00F92BC7"/>
    <w:rsid w:val="00FA2982"/>
    <w:rsid w:val="00FA5675"/>
    <w:rsid w:val="00FA5757"/>
    <w:rsid w:val="00FB12BA"/>
    <w:rsid w:val="00FB63C9"/>
    <w:rsid w:val="00FB6C11"/>
    <w:rsid w:val="00FC2AB1"/>
    <w:rsid w:val="00FC5D23"/>
    <w:rsid w:val="00FC751A"/>
    <w:rsid w:val="00FC75AB"/>
    <w:rsid w:val="00FD1D9F"/>
    <w:rsid w:val="00FE3DC5"/>
    <w:rsid w:val="00FE5C77"/>
    <w:rsid w:val="00FF22F2"/>
    <w:rsid w:val="00FF27CA"/>
    <w:rsid w:val="013E50CC"/>
    <w:rsid w:val="0293BDF3"/>
    <w:rsid w:val="07D07C17"/>
    <w:rsid w:val="08208928"/>
    <w:rsid w:val="0DD1E6D1"/>
    <w:rsid w:val="12ED7950"/>
    <w:rsid w:val="1D22E706"/>
    <w:rsid w:val="1FCA0B52"/>
    <w:rsid w:val="218ED4E2"/>
    <w:rsid w:val="35DB2D72"/>
    <w:rsid w:val="3B86E9FC"/>
    <w:rsid w:val="3D8F9C44"/>
    <w:rsid w:val="4CBF0D99"/>
    <w:rsid w:val="4F70BACA"/>
    <w:rsid w:val="513DC59D"/>
    <w:rsid w:val="52FFC381"/>
    <w:rsid w:val="62162A7E"/>
    <w:rsid w:val="66B099F0"/>
    <w:rsid w:val="67D7927E"/>
    <w:rsid w:val="6A909D0F"/>
    <w:rsid w:val="745F1A39"/>
    <w:rsid w:val="7DA8B01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DC370"/>
  <w15:chartTrackingRefBased/>
  <w15:docId w15:val="{26759601-77F5-4D5F-9DC0-4EF7A023A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739"/>
    <w:pPr>
      <w:spacing w:after="200" w:line="240" w:lineRule="auto"/>
    </w:pPr>
    <w:rPr>
      <w:color w:val="000000"/>
      <w:lang w:val="en-GB"/>
    </w:rPr>
  </w:style>
  <w:style w:type="paragraph" w:styleId="Heading1">
    <w:name w:val="heading 1"/>
    <w:aliases w:val="Chapter Headline,Subhead A,EDS 1 + Left:  0 pt,First line:  0 pt"/>
    <w:basedOn w:val="Normal"/>
    <w:next w:val="Normal"/>
    <w:link w:val="Heading1Char"/>
    <w:uiPriority w:val="1"/>
    <w:qFormat/>
    <w:rsid w:val="00A95134"/>
    <w:pPr>
      <w:keepNext/>
      <w:keepLines/>
      <w:numPr>
        <w:numId w:val="5"/>
      </w:numPr>
      <w:spacing w:after="0" w:line="360" w:lineRule="auto"/>
      <w:jc w:val="both"/>
      <w:outlineLvl w:val="0"/>
    </w:pPr>
    <w:rPr>
      <w:rFonts w:ascii="Arial" w:eastAsiaTheme="majorEastAsia" w:hAnsi="Arial" w:cs="Arial"/>
      <w:b/>
      <w:bCs/>
      <w:color w:val="2F5496" w:themeColor="accent1" w:themeShade="BF"/>
      <w:sz w:val="28"/>
      <w:szCs w:val="28"/>
    </w:rPr>
  </w:style>
  <w:style w:type="paragraph" w:styleId="Heading2">
    <w:name w:val="heading 2"/>
    <w:basedOn w:val="Normal"/>
    <w:next w:val="Normal"/>
    <w:link w:val="Heading2Char"/>
    <w:uiPriority w:val="1"/>
    <w:unhideWhenUsed/>
    <w:qFormat/>
    <w:rsid w:val="00A95134"/>
    <w:pPr>
      <w:keepNext/>
      <w:keepLines/>
      <w:numPr>
        <w:ilvl w:val="1"/>
        <w:numId w:val="5"/>
      </w:numPr>
      <w:spacing w:before="240" w:after="0" w:line="276" w:lineRule="auto"/>
      <w:outlineLvl w:val="1"/>
    </w:pPr>
    <w:rPr>
      <w:rFonts w:ascii="Arial" w:eastAsiaTheme="majorEastAsia" w:hAnsi="Arial" w:cs="Arial"/>
      <w:b/>
      <w:bCs/>
      <w:color w:val="4472C4" w:themeColor="accent1"/>
      <w:sz w:val="26"/>
      <w:szCs w:val="26"/>
    </w:rPr>
  </w:style>
  <w:style w:type="paragraph" w:styleId="Heading3">
    <w:name w:val="heading 3"/>
    <w:basedOn w:val="Normal"/>
    <w:next w:val="Normal"/>
    <w:link w:val="Heading3Char"/>
    <w:uiPriority w:val="1"/>
    <w:unhideWhenUsed/>
    <w:qFormat/>
    <w:rsid w:val="00A95134"/>
    <w:pPr>
      <w:keepNext/>
      <w:keepLines/>
      <w:numPr>
        <w:ilvl w:val="2"/>
        <w:numId w:val="5"/>
      </w:numPr>
      <w:spacing w:before="200" w:after="80" w:line="276" w:lineRule="auto"/>
      <w:outlineLvl w:val="2"/>
    </w:pPr>
    <w:rPr>
      <w:rFonts w:ascii="Arial" w:eastAsiaTheme="majorEastAsia" w:hAnsi="Arial" w:cs="Arial"/>
      <w:b/>
      <w:bCs/>
      <w:color w:val="4472C4" w:themeColor="accent1"/>
    </w:rPr>
  </w:style>
  <w:style w:type="paragraph" w:styleId="Heading4">
    <w:name w:val="heading 4"/>
    <w:aliases w:val="Subhead C,Level 2 - a,h4,PA Micro Section,H4,alpha,(Alt+4),H41,(Alt+4)1,H42,(Alt+4)2,H43,(Alt+4)3,H44,(Alt+4)4,H45,(Alt+4)5,H411,(Alt+4)11,H421,(Alt+4)21,H431,(Alt+4)31,H46,(Alt+4)6,H412,(Alt+4)12,H422,(Alt+4)22,H432,(Alt+4)32,H47,(Alt+4)7,H48"/>
    <w:basedOn w:val="Normal"/>
    <w:next w:val="Normal"/>
    <w:link w:val="Heading4Char"/>
    <w:uiPriority w:val="1"/>
    <w:qFormat/>
    <w:rsid w:val="00A95134"/>
    <w:pPr>
      <w:keepNext/>
      <w:numPr>
        <w:ilvl w:val="3"/>
        <w:numId w:val="5"/>
      </w:numPr>
      <w:tabs>
        <w:tab w:val="left" w:pos="540"/>
        <w:tab w:val="left" w:pos="3420"/>
      </w:tabs>
      <w:spacing w:after="0"/>
      <w:ind w:left="1134" w:hanging="1134"/>
      <w:outlineLvl w:val="3"/>
    </w:pPr>
    <w:rPr>
      <w:rFonts w:eastAsia="Times New Roman" w:cstheme="minorHAnsi"/>
      <w:b/>
      <w:bCs/>
      <w:color w:val="0070C0"/>
      <w:sz w:val="24"/>
      <w:szCs w:val="24"/>
      <w:lang w:eastAsia="en-GB"/>
    </w:rPr>
  </w:style>
  <w:style w:type="paragraph" w:styleId="Heading5">
    <w:name w:val="heading 5"/>
    <w:basedOn w:val="Normal"/>
    <w:next w:val="Normal"/>
    <w:link w:val="Heading5Char"/>
    <w:unhideWhenUsed/>
    <w:qFormat/>
    <w:rsid w:val="00A95134"/>
    <w:pPr>
      <w:keepNext/>
      <w:keepLines/>
      <w:numPr>
        <w:ilvl w:val="4"/>
        <w:numId w:val="5"/>
      </w:numPr>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unhideWhenUsed/>
    <w:qFormat/>
    <w:rsid w:val="00A95134"/>
    <w:pPr>
      <w:keepNext/>
      <w:keepLines/>
      <w:numPr>
        <w:ilvl w:val="5"/>
        <w:numId w:val="5"/>
      </w:numPr>
      <w:spacing w:before="200" w:after="0"/>
      <w:outlineLvl w:val="5"/>
    </w:pPr>
    <w:rPr>
      <w:rFonts w:asciiTheme="majorHAnsi" w:eastAsiaTheme="majorEastAsia" w:hAnsiTheme="majorHAnsi" w:cstheme="majorBidi"/>
      <w:i/>
      <w:iCs/>
      <w:color w:val="1F3763" w:themeColor="accent1" w:themeShade="7F"/>
      <w:sz w:val="24"/>
      <w:szCs w:val="24"/>
    </w:rPr>
  </w:style>
  <w:style w:type="paragraph" w:styleId="Heading7">
    <w:name w:val="heading 7"/>
    <w:basedOn w:val="Normal"/>
    <w:next w:val="Normal"/>
    <w:link w:val="Heading7Char"/>
    <w:uiPriority w:val="9"/>
    <w:semiHidden/>
    <w:unhideWhenUsed/>
    <w:qFormat/>
    <w:rsid w:val="00A95134"/>
    <w:pPr>
      <w:keepNext/>
      <w:keepLines/>
      <w:numPr>
        <w:ilvl w:val="6"/>
        <w:numId w:val="5"/>
      </w:numPr>
      <w:spacing w:before="200" w:after="0"/>
      <w:outlineLvl w:val="6"/>
    </w:pPr>
    <w:rPr>
      <w:rFonts w:asciiTheme="majorHAnsi" w:eastAsiaTheme="majorEastAsia" w:hAnsiTheme="majorHAnsi" w:cstheme="majorBidi"/>
      <w:i/>
      <w:iCs/>
      <w:color w:val="404040" w:themeColor="text1" w:themeTint="BF"/>
      <w:sz w:val="24"/>
      <w:szCs w:val="24"/>
    </w:rPr>
  </w:style>
  <w:style w:type="paragraph" w:styleId="Heading8">
    <w:name w:val="heading 8"/>
    <w:basedOn w:val="Normal"/>
    <w:next w:val="Normal"/>
    <w:link w:val="Heading8Char"/>
    <w:uiPriority w:val="9"/>
    <w:semiHidden/>
    <w:unhideWhenUsed/>
    <w:qFormat/>
    <w:rsid w:val="00A95134"/>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unhideWhenUsed/>
    <w:qFormat/>
    <w:rsid w:val="00A95134"/>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513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5134"/>
    <w:rPr>
      <w:rFonts w:ascii="Segoe UI" w:hAnsi="Segoe UI" w:cs="Segoe UI"/>
      <w:sz w:val="18"/>
      <w:szCs w:val="18"/>
    </w:rPr>
  </w:style>
  <w:style w:type="paragraph" w:styleId="Header">
    <w:name w:val="header"/>
    <w:basedOn w:val="Normal"/>
    <w:link w:val="HeaderChar"/>
    <w:uiPriority w:val="99"/>
    <w:unhideWhenUsed/>
    <w:rsid w:val="00A95134"/>
    <w:pPr>
      <w:tabs>
        <w:tab w:val="center" w:pos="4513"/>
        <w:tab w:val="right" w:pos="9026"/>
      </w:tabs>
      <w:spacing w:after="0"/>
    </w:pPr>
  </w:style>
  <w:style w:type="character" w:customStyle="1" w:styleId="HeaderChar">
    <w:name w:val="Header Char"/>
    <w:basedOn w:val="DefaultParagraphFont"/>
    <w:link w:val="Header"/>
    <w:uiPriority w:val="99"/>
    <w:rsid w:val="00A95134"/>
  </w:style>
  <w:style w:type="paragraph" w:styleId="Footer">
    <w:name w:val="footer"/>
    <w:aliases w:val="f,fo,figure"/>
    <w:basedOn w:val="Normal"/>
    <w:link w:val="FooterChar"/>
    <w:unhideWhenUsed/>
    <w:rsid w:val="00A95134"/>
    <w:pPr>
      <w:tabs>
        <w:tab w:val="center" w:pos="4513"/>
        <w:tab w:val="right" w:pos="9026"/>
      </w:tabs>
      <w:spacing w:after="0"/>
    </w:pPr>
  </w:style>
  <w:style w:type="character" w:customStyle="1" w:styleId="FooterChar">
    <w:name w:val="Footer Char"/>
    <w:aliases w:val="f Char,fo Char,figure Char"/>
    <w:basedOn w:val="DefaultParagraphFont"/>
    <w:link w:val="Footer"/>
    <w:uiPriority w:val="99"/>
    <w:rsid w:val="00A95134"/>
  </w:style>
  <w:style w:type="paragraph" w:styleId="BodyText">
    <w:name w:val="Body Text"/>
    <w:aliases w:val="Normal H,HEA,Body,heading3,Body Text - Level 2,bt"/>
    <w:basedOn w:val="Normal"/>
    <w:link w:val="BodyTextChar"/>
    <w:uiPriority w:val="1"/>
    <w:qFormat/>
    <w:rsid w:val="00A95134"/>
    <w:pPr>
      <w:spacing w:after="120"/>
    </w:pPr>
    <w:rPr>
      <w:rFonts w:ascii="Times New Roman" w:eastAsia="Times New Roman" w:hAnsi="Times New Roman" w:cs="Times New Roman"/>
      <w:sz w:val="20"/>
      <w:szCs w:val="20"/>
    </w:rPr>
  </w:style>
  <w:style w:type="character" w:customStyle="1" w:styleId="BodyTextChar">
    <w:name w:val="Body Text Char"/>
    <w:aliases w:val="Normal H Char,HEA Char,Body Char,heading3 Char,Body Text - Level 2 Char,bt Char"/>
    <w:basedOn w:val="DefaultParagraphFont"/>
    <w:link w:val="BodyText"/>
    <w:uiPriority w:val="1"/>
    <w:rsid w:val="00A95134"/>
    <w:rPr>
      <w:rFonts w:ascii="Times New Roman" w:eastAsia="Times New Roman" w:hAnsi="Times New Roman" w:cs="Times New Roman"/>
      <w:color w:val="000000"/>
      <w:sz w:val="20"/>
      <w:szCs w:val="20"/>
      <w:lang w:val="en-GB"/>
    </w:rPr>
  </w:style>
  <w:style w:type="character" w:styleId="Hyperlink">
    <w:name w:val="Hyperlink"/>
    <w:uiPriority w:val="99"/>
    <w:rsid w:val="00A95134"/>
    <w:rPr>
      <w:rFonts w:cs="Times New Roman"/>
      <w:color w:val="0000FF"/>
      <w:u w:val="single"/>
    </w:rPr>
  </w:style>
  <w:style w:type="character" w:customStyle="1" w:styleId="Heading1Char">
    <w:name w:val="Heading 1 Char"/>
    <w:aliases w:val="Chapter Headline Char,Subhead A Char,EDS 1 + Left:  0 pt Char,First line:  0 pt Char"/>
    <w:basedOn w:val="DefaultParagraphFont"/>
    <w:link w:val="Heading1"/>
    <w:uiPriority w:val="1"/>
    <w:rsid w:val="00A95134"/>
    <w:rPr>
      <w:rFonts w:ascii="Arial" w:eastAsiaTheme="majorEastAsia" w:hAnsi="Arial" w:cs="Arial"/>
      <w:b/>
      <w:bCs/>
      <w:color w:val="2F5496" w:themeColor="accent1" w:themeShade="BF"/>
      <w:sz w:val="28"/>
      <w:szCs w:val="28"/>
      <w:lang w:val="en-GB"/>
    </w:rPr>
  </w:style>
  <w:style w:type="character" w:customStyle="1" w:styleId="Heading2Char">
    <w:name w:val="Heading 2 Char"/>
    <w:basedOn w:val="DefaultParagraphFont"/>
    <w:link w:val="Heading2"/>
    <w:uiPriority w:val="1"/>
    <w:rsid w:val="00A95134"/>
    <w:rPr>
      <w:rFonts w:ascii="Arial" w:eastAsiaTheme="majorEastAsia" w:hAnsi="Arial" w:cs="Arial"/>
      <w:b/>
      <w:bCs/>
      <w:color w:val="4472C4" w:themeColor="accent1"/>
      <w:sz w:val="26"/>
      <w:szCs w:val="26"/>
      <w:lang w:val="en-GB"/>
    </w:rPr>
  </w:style>
  <w:style w:type="character" w:customStyle="1" w:styleId="Heading3Char">
    <w:name w:val="Heading 3 Char"/>
    <w:basedOn w:val="DefaultParagraphFont"/>
    <w:link w:val="Heading3"/>
    <w:uiPriority w:val="1"/>
    <w:rsid w:val="00A95134"/>
    <w:rPr>
      <w:rFonts w:ascii="Arial" w:eastAsiaTheme="majorEastAsia" w:hAnsi="Arial" w:cs="Arial"/>
      <w:b/>
      <w:bCs/>
      <w:color w:val="4472C4" w:themeColor="accent1"/>
      <w:lang w:val="en-GB"/>
    </w:rPr>
  </w:style>
  <w:style w:type="character" w:customStyle="1" w:styleId="Heading4Char">
    <w:name w:val="Heading 4 Char"/>
    <w:aliases w:val="Subhead C Char,Level 2 - a Char,h4 Char,PA Micro Section Char,H4 Char,alpha Char,(Alt+4) Char,H41 Char,(Alt+4)1 Char,H42 Char,(Alt+4)2 Char,H43 Char,(Alt+4)3 Char,H44 Char,(Alt+4)4 Char,H45 Char,(Alt+4)5 Char,H411 Char,(Alt+4)11 Char"/>
    <w:basedOn w:val="DefaultParagraphFont"/>
    <w:link w:val="Heading4"/>
    <w:uiPriority w:val="1"/>
    <w:rsid w:val="00A95134"/>
    <w:rPr>
      <w:rFonts w:eastAsia="Times New Roman" w:cstheme="minorHAnsi"/>
      <w:b/>
      <w:bCs/>
      <w:color w:val="0070C0"/>
      <w:sz w:val="24"/>
      <w:szCs w:val="24"/>
      <w:lang w:val="en-GB" w:eastAsia="en-GB"/>
    </w:rPr>
  </w:style>
  <w:style w:type="character" w:customStyle="1" w:styleId="Heading5Char">
    <w:name w:val="Heading 5 Char"/>
    <w:basedOn w:val="DefaultParagraphFont"/>
    <w:link w:val="Heading5"/>
    <w:rsid w:val="00A95134"/>
    <w:rPr>
      <w:rFonts w:asciiTheme="majorHAnsi" w:eastAsiaTheme="majorEastAsia" w:hAnsiTheme="majorHAnsi" w:cstheme="majorBidi"/>
      <w:color w:val="1F3763" w:themeColor="accent1" w:themeShade="7F"/>
      <w:lang w:val="en-GB"/>
    </w:rPr>
  </w:style>
  <w:style w:type="character" w:customStyle="1" w:styleId="Heading6Char">
    <w:name w:val="Heading 6 Char"/>
    <w:basedOn w:val="DefaultParagraphFont"/>
    <w:link w:val="Heading6"/>
    <w:uiPriority w:val="9"/>
    <w:rsid w:val="00A95134"/>
    <w:rPr>
      <w:rFonts w:asciiTheme="majorHAnsi" w:eastAsiaTheme="majorEastAsia" w:hAnsiTheme="majorHAnsi" w:cstheme="majorBidi"/>
      <w:i/>
      <w:iCs/>
      <w:color w:val="1F3763" w:themeColor="accent1" w:themeShade="7F"/>
      <w:sz w:val="24"/>
      <w:szCs w:val="24"/>
      <w:lang w:val="en-GB"/>
    </w:rPr>
  </w:style>
  <w:style w:type="character" w:customStyle="1" w:styleId="Heading7Char">
    <w:name w:val="Heading 7 Char"/>
    <w:basedOn w:val="DefaultParagraphFont"/>
    <w:link w:val="Heading7"/>
    <w:uiPriority w:val="9"/>
    <w:semiHidden/>
    <w:rsid w:val="00A95134"/>
    <w:rPr>
      <w:rFonts w:asciiTheme="majorHAnsi" w:eastAsiaTheme="majorEastAsia" w:hAnsiTheme="majorHAnsi" w:cstheme="majorBidi"/>
      <w:i/>
      <w:iCs/>
      <w:color w:val="404040" w:themeColor="text1" w:themeTint="BF"/>
      <w:sz w:val="24"/>
      <w:szCs w:val="24"/>
      <w:lang w:val="en-GB"/>
    </w:rPr>
  </w:style>
  <w:style w:type="character" w:customStyle="1" w:styleId="Heading8Char">
    <w:name w:val="Heading 8 Char"/>
    <w:basedOn w:val="DefaultParagraphFont"/>
    <w:link w:val="Heading8"/>
    <w:uiPriority w:val="9"/>
    <w:semiHidden/>
    <w:rsid w:val="00A95134"/>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9"/>
    <w:rsid w:val="00A95134"/>
    <w:rPr>
      <w:rFonts w:asciiTheme="majorHAnsi" w:eastAsiaTheme="majorEastAsia" w:hAnsiTheme="majorHAnsi" w:cstheme="majorBidi"/>
      <w:i/>
      <w:iCs/>
      <w:color w:val="404040" w:themeColor="text1" w:themeTint="BF"/>
      <w:sz w:val="20"/>
      <w:szCs w:val="20"/>
      <w:lang w:val="en-GB"/>
    </w:rPr>
  </w:style>
  <w:style w:type="paragraph" w:styleId="BodyText2">
    <w:name w:val="Body Text 2"/>
    <w:basedOn w:val="Normal"/>
    <w:link w:val="BodyText2Char"/>
    <w:uiPriority w:val="99"/>
    <w:unhideWhenUsed/>
    <w:rsid w:val="00A95134"/>
    <w:pPr>
      <w:spacing w:after="120" w:line="480" w:lineRule="auto"/>
    </w:pPr>
  </w:style>
  <w:style w:type="character" w:customStyle="1" w:styleId="BodyText2Char">
    <w:name w:val="Body Text 2 Char"/>
    <w:basedOn w:val="DefaultParagraphFont"/>
    <w:link w:val="BodyText2"/>
    <w:uiPriority w:val="99"/>
    <w:rsid w:val="00A95134"/>
    <w:rPr>
      <w:color w:val="000000"/>
      <w:lang w:val="en-GB"/>
    </w:rPr>
  </w:style>
  <w:style w:type="paragraph" w:styleId="ListParagraph">
    <w:name w:val="List Paragraph"/>
    <w:aliases w:val="Subtitle Cover Page,Bullet List,FooterText,List Paragraph1,numbered,Paragraphe de liste1,Bulletr List Paragraph,列出段落,列出段落1,List Paragraph2,List Paragraph21,Listeafsnit1,Parágrafo da Lista1,Párrafo de lista1,リスト段落1,List Paragraph11,igunore"/>
    <w:basedOn w:val="Normal"/>
    <w:link w:val="ListParagraphChar"/>
    <w:uiPriority w:val="34"/>
    <w:qFormat/>
    <w:rsid w:val="00A95134"/>
    <w:pPr>
      <w:ind w:left="720"/>
      <w:contextualSpacing/>
    </w:pPr>
  </w:style>
  <w:style w:type="paragraph" w:styleId="NormalWeb">
    <w:name w:val="Normal (Web)"/>
    <w:basedOn w:val="Normal"/>
    <w:uiPriority w:val="99"/>
    <w:rsid w:val="00A95134"/>
    <w:pPr>
      <w:spacing w:before="100" w:beforeAutospacing="1" w:after="100" w:afterAutospacing="1"/>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unhideWhenUsed/>
    <w:rsid w:val="00A95134"/>
    <w:pPr>
      <w:spacing w:after="120"/>
      <w:ind w:left="283"/>
    </w:pPr>
    <w:rPr>
      <w:sz w:val="16"/>
      <w:szCs w:val="16"/>
    </w:rPr>
  </w:style>
  <w:style w:type="character" w:customStyle="1" w:styleId="BodyTextIndent3Char">
    <w:name w:val="Body Text Indent 3 Char"/>
    <w:basedOn w:val="DefaultParagraphFont"/>
    <w:link w:val="BodyTextIndent3"/>
    <w:uiPriority w:val="99"/>
    <w:rsid w:val="00A95134"/>
    <w:rPr>
      <w:color w:val="000000"/>
      <w:sz w:val="16"/>
      <w:szCs w:val="16"/>
      <w:lang w:val="en-GB"/>
    </w:rPr>
  </w:style>
  <w:style w:type="character" w:styleId="CommentReference">
    <w:name w:val="annotation reference"/>
    <w:rsid w:val="00A95134"/>
    <w:rPr>
      <w:sz w:val="16"/>
      <w:szCs w:val="16"/>
    </w:rPr>
  </w:style>
  <w:style w:type="paragraph" w:styleId="CommentText">
    <w:name w:val="annotation text"/>
    <w:basedOn w:val="Normal"/>
    <w:link w:val="CommentTextChar"/>
    <w:rsid w:val="00A95134"/>
    <w:pPr>
      <w:spacing w:after="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A95134"/>
    <w:rPr>
      <w:rFonts w:ascii="Times New Roman" w:eastAsia="Times New Roman" w:hAnsi="Times New Roman" w:cs="Times New Roman"/>
      <w:color w:val="000000"/>
      <w:sz w:val="20"/>
      <w:szCs w:val="20"/>
      <w:lang w:val="en-GB"/>
    </w:rPr>
  </w:style>
  <w:style w:type="paragraph" w:customStyle="1" w:styleId="TableText">
    <w:name w:val="Table Text"/>
    <w:aliases w:val="Table text"/>
    <w:basedOn w:val="Normal"/>
    <w:rsid w:val="00A95134"/>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uiPriority w:val="99"/>
    <w:rsid w:val="00A95134"/>
    <w:pPr>
      <w:spacing w:after="0"/>
      <w:ind w:left="-720" w:right="-1054"/>
    </w:pPr>
    <w:rPr>
      <w:rFonts w:ascii="Times New Roman" w:eastAsia="Times New Roman" w:hAnsi="Times New Roman" w:cs="Times New Roman"/>
      <w:b/>
      <w:bCs/>
      <w:sz w:val="20"/>
      <w:szCs w:val="20"/>
    </w:rPr>
  </w:style>
  <w:style w:type="character" w:customStyle="1" w:styleId="InitialStyle">
    <w:name w:val="InitialStyle"/>
    <w:rsid w:val="00A95134"/>
    <w:rPr>
      <w:rFonts w:ascii="Courier New" w:hAnsi="Courier New" w:cs="Courier New"/>
      <w:color w:val="auto"/>
      <w:spacing w:val="0"/>
      <w:sz w:val="24"/>
      <w:szCs w:val="24"/>
    </w:rPr>
  </w:style>
  <w:style w:type="paragraph" w:styleId="TOC1">
    <w:name w:val="toc 1"/>
    <w:basedOn w:val="Normal"/>
    <w:next w:val="Normal"/>
    <w:autoRedefine/>
    <w:uiPriority w:val="39"/>
    <w:unhideWhenUsed/>
    <w:rsid w:val="00A95134"/>
    <w:pPr>
      <w:tabs>
        <w:tab w:val="left" w:pos="426"/>
        <w:tab w:val="right" w:leader="dot" w:pos="9016"/>
      </w:tabs>
      <w:spacing w:after="100"/>
    </w:pPr>
    <w:rPr>
      <w:rFonts w:ascii="Arial" w:eastAsiaTheme="majorEastAsia" w:hAnsi="Arial" w:cs="Arial"/>
      <w:noProof/>
    </w:rPr>
  </w:style>
  <w:style w:type="paragraph" w:styleId="TOC2">
    <w:name w:val="toc 2"/>
    <w:basedOn w:val="Normal"/>
    <w:next w:val="Normal"/>
    <w:autoRedefine/>
    <w:uiPriority w:val="39"/>
    <w:unhideWhenUsed/>
    <w:rsid w:val="00A95134"/>
    <w:pPr>
      <w:tabs>
        <w:tab w:val="left" w:pos="851"/>
        <w:tab w:val="right" w:leader="dot" w:pos="9016"/>
      </w:tabs>
      <w:spacing w:after="100"/>
      <w:ind w:left="426"/>
    </w:pPr>
  </w:style>
  <w:style w:type="paragraph" w:styleId="BodyText3">
    <w:name w:val="Body Text 3"/>
    <w:basedOn w:val="Normal"/>
    <w:link w:val="BodyText3Char"/>
    <w:uiPriority w:val="99"/>
    <w:unhideWhenUsed/>
    <w:rsid w:val="00A95134"/>
    <w:pPr>
      <w:spacing w:after="120"/>
    </w:pPr>
    <w:rPr>
      <w:sz w:val="16"/>
      <w:szCs w:val="16"/>
    </w:rPr>
  </w:style>
  <w:style w:type="character" w:customStyle="1" w:styleId="BodyText3Char">
    <w:name w:val="Body Text 3 Char"/>
    <w:basedOn w:val="DefaultParagraphFont"/>
    <w:link w:val="BodyText3"/>
    <w:uiPriority w:val="99"/>
    <w:rsid w:val="00A95134"/>
    <w:rPr>
      <w:color w:val="000000"/>
      <w:sz w:val="16"/>
      <w:szCs w:val="16"/>
      <w:lang w:val="en-GB"/>
    </w:rPr>
  </w:style>
  <w:style w:type="paragraph" w:styleId="Title">
    <w:name w:val="Title"/>
    <w:basedOn w:val="Normal"/>
    <w:link w:val="TitleChar"/>
    <w:uiPriority w:val="99"/>
    <w:qFormat/>
    <w:rsid w:val="00A95134"/>
    <w:pPr>
      <w:spacing w:after="0"/>
      <w:jc w:val="center"/>
    </w:pPr>
    <w:rPr>
      <w:rFonts w:ascii="Times New Roman" w:eastAsia="Times New Roman" w:hAnsi="Times New Roman" w:cs="Times New Roman"/>
      <w:b/>
      <w:sz w:val="36"/>
      <w:szCs w:val="20"/>
      <w:lang w:val="en-IE"/>
    </w:rPr>
  </w:style>
  <w:style w:type="character" w:customStyle="1" w:styleId="TitleChar">
    <w:name w:val="Title Char"/>
    <w:basedOn w:val="DefaultParagraphFont"/>
    <w:link w:val="Title"/>
    <w:uiPriority w:val="99"/>
    <w:rsid w:val="00A95134"/>
    <w:rPr>
      <w:rFonts w:ascii="Times New Roman" w:eastAsia="Times New Roman" w:hAnsi="Times New Roman" w:cs="Times New Roman"/>
      <w:b/>
      <w:color w:val="000000"/>
      <w:sz w:val="36"/>
      <w:szCs w:val="20"/>
    </w:rPr>
  </w:style>
  <w:style w:type="table" w:styleId="TableGrid">
    <w:name w:val="Table Grid"/>
    <w:basedOn w:val="TableNormal"/>
    <w:uiPriority w:val="39"/>
    <w:rsid w:val="00A9513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A95134"/>
    <w:pPr>
      <w:tabs>
        <w:tab w:val="left" w:pos="851"/>
        <w:tab w:val="right" w:leader="dot" w:pos="9016"/>
      </w:tabs>
      <w:spacing w:after="100"/>
      <w:ind w:left="440"/>
    </w:pPr>
  </w:style>
  <w:style w:type="paragraph" w:styleId="CommentSubject">
    <w:name w:val="annotation subject"/>
    <w:basedOn w:val="CommentText"/>
    <w:next w:val="CommentText"/>
    <w:link w:val="CommentSubjectChar"/>
    <w:uiPriority w:val="99"/>
    <w:unhideWhenUsed/>
    <w:rsid w:val="00A95134"/>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rsid w:val="00A95134"/>
    <w:rPr>
      <w:rFonts w:ascii="Times New Roman" w:eastAsia="Times New Roman" w:hAnsi="Times New Roman" w:cs="Times New Roman"/>
      <w:b/>
      <w:bCs/>
      <w:color w:val="000000"/>
      <w:sz w:val="20"/>
      <w:szCs w:val="20"/>
      <w:lang w:val="en-GB"/>
    </w:rPr>
  </w:style>
  <w:style w:type="character" w:customStyle="1" w:styleId="DefaultTextChar">
    <w:name w:val="Default Text Char"/>
    <w:link w:val="DefaultText"/>
    <w:locked/>
    <w:rsid w:val="00A95134"/>
    <w:rPr>
      <w:rFonts w:ascii="Times New Roman" w:hAnsi="Times New Roman" w:cs="Times New Roman"/>
      <w:sz w:val="24"/>
      <w:szCs w:val="24"/>
      <w:lang w:val="en-US"/>
    </w:rPr>
  </w:style>
  <w:style w:type="paragraph" w:customStyle="1" w:styleId="DefaultText">
    <w:name w:val="Default Text"/>
    <w:basedOn w:val="Normal"/>
    <w:link w:val="DefaultTextChar"/>
    <w:rsid w:val="00A95134"/>
    <w:pPr>
      <w:spacing w:after="0"/>
    </w:pPr>
    <w:rPr>
      <w:rFonts w:ascii="Times New Roman" w:hAnsi="Times New Roman" w:cs="Times New Roman"/>
      <w:color w:val="auto"/>
      <w:sz w:val="24"/>
      <w:szCs w:val="24"/>
      <w:lang w:val="en-US"/>
    </w:rPr>
  </w:style>
  <w:style w:type="paragraph" w:styleId="TOCHeading">
    <w:name w:val="TOC Heading"/>
    <w:basedOn w:val="Heading1"/>
    <w:next w:val="Normal"/>
    <w:uiPriority w:val="39"/>
    <w:unhideWhenUsed/>
    <w:qFormat/>
    <w:rsid w:val="00A95134"/>
    <w:pPr>
      <w:spacing w:before="240" w:line="276" w:lineRule="auto"/>
      <w:jc w:val="left"/>
      <w:outlineLvl w:val="9"/>
    </w:pPr>
    <w:rPr>
      <w:rFonts w:asciiTheme="majorHAnsi" w:hAnsiTheme="majorHAnsi" w:cstheme="majorBidi"/>
      <w:b w:val="0"/>
      <w:bCs w:val="0"/>
      <w:sz w:val="32"/>
      <w:szCs w:val="32"/>
    </w:rPr>
  </w:style>
  <w:style w:type="paragraph" w:styleId="List">
    <w:name w:val="List"/>
    <w:basedOn w:val="Normal"/>
    <w:uiPriority w:val="99"/>
    <w:rsid w:val="00A95134"/>
    <w:pPr>
      <w:overflowPunct w:val="0"/>
      <w:autoSpaceDE w:val="0"/>
      <w:autoSpaceDN w:val="0"/>
      <w:adjustRightInd w:val="0"/>
      <w:spacing w:after="0"/>
      <w:ind w:left="360" w:hanging="360"/>
      <w:textAlignment w:val="baseline"/>
    </w:pPr>
    <w:rPr>
      <w:rFonts w:ascii="Arial" w:eastAsia="Times New Roman" w:hAnsi="Arial" w:cs="Times New Roman"/>
      <w:sz w:val="20"/>
      <w:szCs w:val="20"/>
      <w:lang w:val="en-US"/>
    </w:rPr>
  </w:style>
  <w:style w:type="paragraph" w:styleId="BodyTextIndent">
    <w:name w:val="Body Text Indent"/>
    <w:basedOn w:val="Normal"/>
    <w:link w:val="BodyTextIndentChar"/>
    <w:uiPriority w:val="99"/>
    <w:rsid w:val="00A95134"/>
    <w:pPr>
      <w:autoSpaceDE w:val="0"/>
      <w:autoSpaceDN w:val="0"/>
      <w:adjustRightInd w:val="0"/>
      <w:spacing w:after="0"/>
      <w:ind w:left="720" w:hanging="720"/>
    </w:pPr>
    <w:rPr>
      <w:rFonts w:ascii="Times New Roman" w:eastAsia="Times New Roman" w:hAnsi="Times New Roman" w:cs="Times New Roman"/>
      <w:sz w:val="24"/>
      <w:szCs w:val="24"/>
      <w:lang w:eastAsia="en-GB"/>
    </w:rPr>
  </w:style>
  <w:style w:type="character" w:customStyle="1" w:styleId="BodyTextIndentChar">
    <w:name w:val="Body Text Indent Char"/>
    <w:basedOn w:val="DefaultParagraphFont"/>
    <w:link w:val="BodyTextIndent"/>
    <w:uiPriority w:val="99"/>
    <w:rsid w:val="00A95134"/>
    <w:rPr>
      <w:rFonts w:ascii="Times New Roman" w:eastAsia="Times New Roman" w:hAnsi="Times New Roman" w:cs="Times New Roman"/>
      <w:color w:val="000000"/>
      <w:sz w:val="24"/>
      <w:szCs w:val="24"/>
      <w:lang w:val="en-GB" w:eastAsia="en-GB"/>
    </w:rPr>
  </w:style>
  <w:style w:type="paragraph" w:customStyle="1" w:styleId="Level1">
    <w:name w:val="Level 1"/>
    <w:basedOn w:val="Normal"/>
    <w:uiPriority w:val="99"/>
    <w:rsid w:val="00A95134"/>
    <w:pPr>
      <w:numPr>
        <w:numId w:val="2"/>
      </w:numPr>
      <w:spacing w:after="240"/>
      <w:jc w:val="both"/>
      <w:outlineLvl w:val="0"/>
    </w:pPr>
    <w:rPr>
      <w:rFonts w:ascii="Arial" w:eastAsia="Times New Roman" w:hAnsi="Arial" w:cs="Arial"/>
      <w:sz w:val="20"/>
      <w:szCs w:val="20"/>
    </w:rPr>
  </w:style>
  <w:style w:type="paragraph" w:customStyle="1" w:styleId="Level2">
    <w:name w:val="Level 2"/>
    <w:basedOn w:val="Normal"/>
    <w:uiPriority w:val="99"/>
    <w:rsid w:val="00A95134"/>
    <w:pPr>
      <w:numPr>
        <w:ilvl w:val="1"/>
        <w:numId w:val="2"/>
      </w:numPr>
      <w:spacing w:after="240"/>
      <w:jc w:val="both"/>
      <w:outlineLvl w:val="1"/>
    </w:pPr>
    <w:rPr>
      <w:rFonts w:ascii="Arial" w:eastAsia="Times New Roman" w:hAnsi="Arial" w:cs="Arial"/>
      <w:sz w:val="20"/>
      <w:szCs w:val="20"/>
    </w:rPr>
  </w:style>
  <w:style w:type="paragraph" w:customStyle="1" w:styleId="Level3">
    <w:name w:val="Level 3"/>
    <w:basedOn w:val="Normal"/>
    <w:uiPriority w:val="99"/>
    <w:rsid w:val="00A95134"/>
    <w:pPr>
      <w:numPr>
        <w:ilvl w:val="2"/>
        <w:numId w:val="2"/>
      </w:numPr>
      <w:spacing w:after="240"/>
      <w:jc w:val="both"/>
      <w:outlineLvl w:val="2"/>
    </w:pPr>
    <w:rPr>
      <w:rFonts w:ascii="Arial" w:eastAsia="Times New Roman" w:hAnsi="Arial" w:cs="Arial"/>
      <w:sz w:val="20"/>
      <w:szCs w:val="20"/>
    </w:rPr>
  </w:style>
  <w:style w:type="paragraph" w:customStyle="1" w:styleId="Level4">
    <w:name w:val="Level 4"/>
    <w:basedOn w:val="Normal"/>
    <w:uiPriority w:val="99"/>
    <w:rsid w:val="00A95134"/>
    <w:pPr>
      <w:numPr>
        <w:ilvl w:val="3"/>
        <w:numId w:val="2"/>
      </w:numPr>
      <w:spacing w:after="240"/>
      <w:jc w:val="both"/>
      <w:outlineLvl w:val="3"/>
    </w:pPr>
    <w:rPr>
      <w:rFonts w:ascii="Arial" w:eastAsia="Times New Roman" w:hAnsi="Arial" w:cs="Arial"/>
      <w:sz w:val="20"/>
      <w:szCs w:val="20"/>
    </w:rPr>
  </w:style>
  <w:style w:type="paragraph" w:customStyle="1" w:styleId="Level5">
    <w:name w:val="Level 5"/>
    <w:basedOn w:val="Normal"/>
    <w:uiPriority w:val="99"/>
    <w:rsid w:val="00A95134"/>
    <w:pPr>
      <w:numPr>
        <w:ilvl w:val="4"/>
        <w:numId w:val="2"/>
      </w:numPr>
      <w:spacing w:after="240"/>
      <w:jc w:val="both"/>
      <w:outlineLvl w:val="4"/>
    </w:pPr>
    <w:rPr>
      <w:rFonts w:ascii="Arial" w:eastAsia="Times New Roman" w:hAnsi="Arial" w:cs="Arial"/>
      <w:sz w:val="20"/>
      <w:szCs w:val="20"/>
    </w:rPr>
  </w:style>
  <w:style w:type="paragraph" w:customStyle="1" w:styleId="Level6">
    <w:name w:val="Level 6"/>
    <w:basedOn w:val="Normal"/>
    <w:uiPriority w:val="99"/>
    <w:rsid w:val="00A95134"/>
    <w:pPr>
      <w:numPr>
        <w:ilvl w:val="5"/>
        <w:numId w:val="2"/>
      </w:numPr>
      <w:spacing w:after="240"/>
      <w:jc w:val="both"/>
      <w:outlineLvl w:val="5"/>
    </w:pPr>
    <w:rPr>
      <w:rFonts w:ascii="Arial" w:eastAsia="Times New Roman" w:hAnsi="Arial" w:cs="Arial"/>
      <w:sz w:val="20"/>
      <w:szCs w:val="20"/>
    </w:rPr>
  </w:style>
  <w:style w:type="character" w:customStyle="1" w:styleId="Level1asHeadingtext">
    <w:name w:val="Level 1 as Heading (text)"/>
    <w:basedOn w:val="DefaultParagraphFont"/>
    <w:rsid w:val="00A95134"/>
    <w:rPr>
      <w:b/>
      <w:caps/>
    </w:rPr>
  </w:style>
  <w:style w:type="paragraph" w:customStyle="1" w:styleId="MFNumLev3">
    <w:name w:val="MFNumLev3"/>
    <w:basedOn w:val="Normal"/>
    <w:uiPriority w:val="99"/>
    <w:rsid w:val="00A95134"/>
    <w:pPr>
      <w:spacing w:after="240"/>
    </w:pPr>
    <w:rPr>
      <w:rFonts w:ascii="Arial" w:eastAsia="Times New Roman" w:hAnsi="Arial" w:cs="Arial"/>
      <w:sz w:val="20"/>
      <w:szCs w:val="20"/>
      <w:lang w:val="en-IE"/>
    </w:rPr>
  </w:style>
  <w:style w:type="character" w:customStyle="1" w:styleId="FootnoteTextChar">
    <w:name w:val="Footnote Text Char"/>
    <w:basedOn w:val="DefaultParagraphFont"/>
    <w:link w:val="FootnoteText"/>
    <w:uiPriority w:val="99"/>
    <w:rsid w:val="00A95134"/>
    <w:rPr>
      <w:rFonts w:ascii="Times New Roman" w:eastAsia="Times New Roman" w:hAnsi="Times New Roman" w:cs="Times New Roman"/>
      <w:sz w:val="20"/>
      <w:szCs w:val="20"/>
    </w:rPr>
  </w:style>
  <w:style w:type="paragraph" w:styleId="FootnoteText">
    <w:name w:val="footnote text"/>
    <w:basedOn w:val="Normal"/>
    <w:link w:val="FootnoteTextChar"/>
    <w:rsid w:val="00A95134"/>
    <w:pPr>
      <w:spacing w:after="0"/>
    </w:pPr>
    <w:rPr>
      <w:rFonts w:ascii="Times New Roman" w:eastAsia="Times New Roman" w:hAnsi="Times New Roman" w:cs="Times New Roman"/>
      <w:color w:val="auto"/>
      <w:sz w:val="20"/>
      <w:szCs w:val="20"/>
      <w:lang w:val="en-IE"/>
    </w:rPr>
  </w:style>
  <w:style w:type="character" w:customStyle="1" w:styleId="FootnoteTextChar1">
    <w:name w:val="Footnote Text Char1"/>
    <w:basedOn w:val="DefaultParagraphFont"/>
    <w:uiPriority w:val="99"/>
    <w:semiHidden/>
    <w:rsid w:val="00A95134"/>
    <w:rPr>
      <w:color w:val="000000"/>
      <w:sz w:val="20"/>
      <w:szCs w:val="20"/>
      <w:lang w:val="en-GB"/>
    </w:rPr>
  </w:style>
  <w:style w:type="paragraph" w:customStyle="1" w:styleId="MainHeading">
    <w:name w:val="Main Heading"/>
    <w:basedOn w:val="Normal"/>
    <w:uiPriority w:val="99"/>
    <w:rsid w:val="00A95134"/>
    <w:pPr>
      <w:keepNext/>
      <w:keepLines/>
      <w:numPr>
        <w:numId w:val="3"/>
      </w:numPr>
      <w:tabs>
        <w:tab w:val="clear" w:pos="0"/>
      </w:tabs>
      <w:spacing w:after="240"/>
      <w:jc w:val="center"/>
      <w:outlineLvl w:val="0"/>
    </w:pPr>
    <w:rPr>
      <w:rFonts w:ascii="Arial" w:eastAsia="Times New Roman" w:hAnsi="Arial" w:cs="Arial"/>
      <w:b/>
      <w:caps/>
      <w:sz w:val="24"/>
      <w:szCs w:val="20"/>
    </w:rPr>
  </w:style>
  <w:style w:type="paragraph" w:styleId="TOC4">
    <w:name w:val="toc 4"/>
    <w:basedOn w:val="Normal"/>
    <w:next w:val="Normal"/>
    <w:autoRedefine/>
    <w:uiPriority w:val="39"/>
    <w:unhideWhenUsed/>
    <w:rsid w:val="00A95134"/>
    <w:pPr>
      <w:spacing w:after="100"/>
      <w:ind w:left="660"/>
    </w:pPr>
    <w:rPr>
      <w:rFonts w:eastAsiaTheme="minorEastAsia"/>
      <w:lang w:eastAsia="en-GB"/>
    </w:rPr>
  </w:style>
  <w:style w:type="paragraph" w:styleId="TOC5">
    <w:name w:val="toc 5"/>
    <w:basedOn w:val="Normal"/>
    <w:next w:val="Normal"/>
    <w:autoRedefine/>
    <w:uiPriority w:val="39"/>
    <w:unhideWhenUsed/>
    <w:rsid w:val="00A95134"/>
    <w:pPr>
      <w:spacing w:after="100"/>
      <w:ind w:left="880"/>
    </w:pPr>
    <w:rPr>
      <w:rFonts w:eastAsiaTheme="minorEastAsia"/>
      <w:lang w:eastAsia="en-GB"/>
    </w:rPr>
  </w:style>
  <w:style w:type="paragraph" w:styleId="TOC6">
    <w:name w:val="toc 6"/>
    <w:basedOn w:val="Normal"/>
    <w:next w:val="Normal"/>
    <w:autoRedefine/>
    <w:uiPriority w:val="39"/>
    <w:unhideWhenUsed/>
    <w:rsid w:val="00A95134"/>
    <w:pPr>
      <w:spacing w:after="100"/>
      <w:ind w:left="1100"/>
    </w:pPr>
    <w:rPr>
      <w:rFonts w:eastAsiaTheme="minorEastAsia"/>
      <w:lang w:eastAsia="en-GB"/>
    </w:rPr>
  </w:style>
  <w:style w:type="paragraph" w:styleId="TOC7">
    <w:name w:val="toc 7"/>
    <w:basedOn w:val="Normal"/>
    <w:next w:val="Normal"/>
    <w:autoRedefine/>
    <w:uiPriority w:val="39"/>
    <w:unhideWhenUsed/>
    <w:rsid w:val="00A95134"/>
    <w:pPr>
      <w:spacing w:after="100"/>
      <w:ind w:left="1320"/>
    </w:pPr>
    <w:rPr>
      <w:rFonts w:eastAsiaTheme="minorEastAsia"/>
      <w:lang w:eastAsia="en-GB"/>
    </w:rPr>
  </w:style>
  <w:style w:type="paragraph" w:styleId="TOC8">
    <w:name w:val="toc 8"/>
    <w:basedOn w:val="Normal"/>
    <w:next w:val="Normal"/>
    <w:autoRedefine/>
    <w:uiPriority w:val="39"/>
    <w:unhideWhenUsed/>
    <w:rsid w:val="00A95134"/>
    <w:pPr>
      <w:spacing w:after="100"/>
      <w:ind w:left="1540"/>
    </w:pPr>
    <w:rPr>
      <w:rFonts w:eastAsiaTheme="minorEastAsia"/>
      <w:lang w:eastAsia="en-GB"/>
    </w:rPr>
  </w:style>
  <w:style w:type="paragraph" w:styleId="TOC9">
    <w:name w:val="toc 9"/>
    <w:basedOn w:val="Normal"/>
    <w:next w:val="Normal"/>
    <w:autoRedefine/>
    <w:uiPriority w:val="39"/>
    <w:unhideWhenUsed/>
    <w:rsid w:val="00A95134"/>
    <w:pPr>
      <w:spacing w:after="100"/>
      <w:ind w:left="1760"/>
    </w:pPr>
    <w:rPr>
      <w:rFonts w:eastAsiaTheme="minorEastAsia"/>
      <w:lang w:eastAsia="en-GB"/>
    </w:rPr>
  </w:style>
  <w:style w:type="paragraph" w:styleId="BodyTextIndent2">
    <w:name w:val="Body Text Indent 2"/>
    <w:basedOn w:val="Normal"/>
    <w:link w:val="BodyTextIndent2Char"/>
    <w:uiPriority w:val="99"/>
    <w:rsid w:val="00A95134"/>
    <w:pPr>
      <w:spacing w:after="120" w:line="480" w:lineRule="auto"/>
      <w:ind w:left="283"/>
    </w:pPr>
    <w:rPr>
      <w:rFonts w:ascii="Verdana" w:eastAsia="Times New Roman" w:hAnsi="Verdana" w:cs="Times New Roman"/>
    </w:rPr>
  </w:style>
  <w:style w:type="character" w:customStyle="1" w:styleId="BodyTextIndent2Char">
    <w:name w:val="Body Text Indent 2 Char"/>
    <w:basedOn w:val="DefaultParagraphFont"/>
    <w:link w:val="BodyTextIndent2"/>
    <w:uiPriority w:val="99"/>
    <w:rsid w:val="00A95134"/>
    <w:rPr>
      <w:rFonts w:ascii="Verdana" w:eastAsia="Times New Roman" w:hAnsi="Verdana" w:cs="Times New Roman"/>
      <w:color w:val="000000"/>
      <w:lang w:val="en-GB"/>
    </w:rPr>
  </w:style>
  <w:style w:type="character" w:styleId="FollowedHyperlink">
    <w:name w:val="FollowedHyperlink"/>
    <w:basedOn w:val="DefaultParagraphFont"/>
    <w:uiPriority w:val="99"/>
    <w:semiHidden/>
    <w:unhideWhenUsed/>
    <w:rsid w:val="00A95134"/>
    <w:rPr>
      <w:color w:val="954F72" w:themeColor="followedHyperlink"/>
      <w:u w:val="single"/>
    </w:rPr>
  </w:style>
  <w:style w:type="character" w:styleId="PageNumber">
    <w:name w:val="page number"/>
    <w:basedOn w:val="DefaultParagraphFont"/>
    <w:semiHidden/>
    <w:rsid w:val="00A95134"/>
  </w:style>
  <w:style w:type="paragraph" w:styleId="List3">
    <w:name w:val="List 3"/>
    <w:basedOn w:val="Normal"/>
    <w:uiPriority w:val="99"/>
    <w:semiHidden/>
    <w:rsid w:val="00A95134"/>
    <w:pPr>
      <w:spacing w:after="0"/>
      <w:ind w:left="849" w:hanging="283"/>
    </w:pPr>
    <w:rPr>
      <w:rFonts w:ascii="Times New Roman" w:eastAsia="Times New Roman" w:hAnsi="Times New Roman" w:cs="Times New Roman"/>
      <w:sz w:val="20"/>
      <w:szCs w:val="20"/>
    </w:rPr>
  </w:style>
  <w:style w:type="paragraph" w:customStyle="1" w:styleId="p7">
    <w:name w:val="p7"/>
    <w:basedOn w:val="Normal"/>
    <w:uiPriority w:val="99"/>
    <w:rsid w:val="00A95134"/>
    <w:pPr>
      <w:spacing w:after="0" w:line="240" w:lineRule="atLeast"/>
      <w:ind w:left="764" w:hanging="576"/>
    </w:pPr>
    <w:rPr>
      <w:rFonts w:ascii="Times New Roman" w:hAnsi="Times New Roman" w:cs="Times New Roman"/>
      <w:sz w:val="24"/>
      <w:szCs w:val="24"/>
      <w:lang w:val="en-IE" w:eastAsia="en-IE"/>
    </w:rPr>
  </w:style>
  <w:style w:type="paragraph" w:styleId="PlainText">
    <w:name w:val="Plain Text"/>
    <w:basedOn w:val="Normal"/>
    <w:link w:val="PlainTextChar"/>
    <w:uiPriority w:val="99"/>
    <w:semiHidden/>
    <w:rsid w:val="00A95134"/>
    <w:pPr>
      <w:spacing w:after="0"/>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semiHidden/>
    <w:rsid w:val="00A95134"/>
    <w:rPr>
      <w:rFonts w:ascii="Courier New" w:eastAsia="Times New Roman" w:hAnsi="Courier New" w:cs="Times New Roman"/>
      <w:color w:val="000000"/>
      <w:sz w:val="20"/>
      <w:szCs w:val="20"/>
      <w:lang w:val="en-GB"/>
    </w:rPr>
  </w:style>
  <w:style w:type="paragraph" w:styleId="NoSpacing">
    <w:name w:val="No Spacing"/>
    <w:qFormat/>
    <w:rsid w:val="00A95134"/>
    <w:pPr>
      <w:spacing w:after="0" w:line="240" w:lineRule="auto"/>
    </w:pPr>
    <w:rPr>
      <w:rFonts w:ascii="Calibri" w:eastAsia="Calibri" w:hAnsi="Calibri" w:cs="Times New Roman"/>
    </w:rPr>
  </w:style>
  <w:style w:type="paragraph" w:styleId="ListBullet2">
    <w:name w:val="List Bullet 2"/>
    <w:basedOn w:val="Normal"/>
    <w:autoRedefine/>
    <w:uiPriority w:val="99"/>
    <w:semiHidden/>
    <w:rsid w:val="00A95134"/>
    <w:pPr>
      <w:numPr>
        <w:numId w:val="4"/>
      </w:numPr>
      <w:tabs>
        <w:tab w:val="clear" w:pos="1647"/>
        <w:tab w:val="num" w:pos="426"/>
      </w:tabs>
      <w:spacing w:after="0"/>
      <w:ind w:left="426" w:firstLine="283"/>
      <w:jc w:val="both"/>
    </w:pPr>
    <w:rPr>
      <w:rFonts w:ascii="Garamond" w:eastAsia="Times New Roman" w:hAnsi="Garamond" w:cs="Times New Roman"/>
      <w:szCs w:val="20"/>
    </w:rPr>
  </w:style>
  <w:style w:type="character" w:customStyle="1" w:styleId="DateChar">
    <w:name w:val="Date Char"/>
    <w:basedOn w:val="DefaultParagraphFont"/>
    <w:link w:val="Date"/>
    <w:uiPriority w:val="99"/>
    <w:semiHidden/>
    <w:rsid w:val="00A95134"/>
    <w:rPr>
      <w:rFonts w:ascii="Times New Roman" w:hAnsi="Times New Roman"/>
    </w:rPr>
  </w:style>
  <w:style w:type="paragraph" w:styleId="Date">
    <w:name w:val="Date"/>
    <w:basedOn w:val="Normal"/>
    <w:next w:val="Normal"/>
    <w:link w:val="DateChar"/>
    <w:uiPriority w:val="99"/>
    <w:semiHidden/>
    <w:rsid w:val="00A95134"/>
    <w:pPr>
      <w:spacing w:after="0"/>
    </w:pPr>
    <w:rPr>
      <w:rFonts w:ascii="Times New Roman" w:hAnsi="Times New Roman"/>
      <w:color w:val="auto"/>
      <w:lang w:val="en-IE"/>
    </w:rPr>
  </w:style>
  <w:style w:type="character" w:customStyle="1" w:styleId="DateChar1">
    <w:name w:val="Date Char1"/>
    <w:basedOn w:val="DefaultParagraphFont"/>
    <w:uiPriority w:val="99"/>
    <w:semiHidden/>
    <w:rsid w:val="00A95134"/>
    <w:rPr>
      <w:color w:val="000000"/>
      <w:lang w:val="en-GB"/>
    </w:rPr>
  </w:style>
  <w:style w:type="paragraph" w:styleId="Caption">
    <w:name w:val="caption"/>
    <w:basedOn w:val="Normal"/>
    <w:next w:val="Normal"/>
    <w:uiPriority w:val="35"/>
    <w:qFormat/>
    <w:rsid w:val="00A95134"/>
    <w:pPr>
      <w:spacing w:after="0"/>
    </w:pPr>
    <w:rPr>
      <w:rFonts w:ascii="Times New Roman" w:eastAsia="Times New Roman" w:hAnsi="Times New Roman" w:cs="Times New Roman"/>
      <w:b/>
      <w:sz w:val="24"/>
      <w:szCs w:val="20"/>
    </w:rPr>
  </w:style>
  <w:style w:type="character" w:styleId="Strong">
    <w:name w:val="Strong"/>
    <w:basedOn w:val="DefaultParagraphFont"/>
    <w:uiPriority w:val="22"/>
    <w:qFormat/>
    <w:rsid w:val="00A95134"/>
    <w:rPr>
      <w:b/>
      <w:bCs/>
    </w:rPr>
  </w:style>
  <w:style w:type="character" w:customStyle="1" w:styleId="apple-converted-space">
    <w:name w:val="apple-converted-space"/>
    <w:basedOn w:val="DefaultParagraphFont"/>
    <w:rsid w:val="00A95134"/>
  </w:style>
  <w:style w:type="paragraph" w:styleId="Revision">
    <w:name w:val="Revision"/>
    <w:hidden/>
    <w:uiPriority w:val="99"/>
    <w:semiHidden/>
    <w:rsid w:val="00A95134"/>
    <w:pPr>
      <w:spacing w:after="0" w:line="240" w:lineRule="auto"/>
    </w:pPr>
    <w:rPr>
      <w:rFonts w:ascii="Calibri" w:eastAsia="Times New Roman" w:hAnsi="Calibri" w:cs="Times New Roman"/>
      <w:sz w:val="24"/>
      <w:szCs w:val="24"/>
    </w:rPr>
  </w:style>
  <w:style w:type="paragraph" w:customStyle="1" w:styleId="Default">
    <w:name w:val="Default"/>
    <w:rsid w:val="00A95134"/>
    <w:pPr>
      <w:autoSpaceDE w:val="0"/>
      <w:autoSpaceDN w:val="0"/>
      <w:adjustRightInd w:val="0"/>
      <w:spacing w:after="0" w:line="240" w:lineRule="auto"/>
    </w:pPr>
    <w:rPr>
      <w:rFonts w:ascii="Calibri" w:eastAsia="Times New Roman" w:hAnsi="Calibri" w:cs="Calibri"/>
      <w:color w:val="000000"/>
      <w:sz w:val="24"/>
      <w:szCs w:val="24"/>
      <w:lang w:eastAsia="en-IE"/>
    </w:rPr>
  </w:style>
  <w:style w:type="character" w:customStyle="1" w:styleId="icon-home1">
    <w:name w:val="icon-home1"/>
    <w:basedOn w:val="DefaultParagraphFont"/>
    <w:rsid w:val="00A95134"/>
  </w:style>
  <w:style w:type="character" w:customStyle="1" w:styleId="e-code-text">
    <w:name w:val="e-code-text"/>
    <w:basedOn w:val="DefaultParagraphFont"/>
    <w:rsid w:val="00A95134"/>
  </w:style>
  <w:style w:type="character" w:customStyle="1" w:styleId="UnresolvedMention1">
    <w:name w:val="Unresolved Mention1"/>
    <w:basedOn w:val="DefaultParagraphFont"/>
    <w:uiPriority w:val="99"/>
    <w:semiHidden/>
    <w:unhideWhenUsed/>
    <w:rsid w:val="00A95134"/>
    <w:rPr>
      <w:color w:val="808080"/>
      <w:shd w:val="clear" w:color="auto" w:fill="E6E6E6"/>
    </w:rPr>
  </w:style>
  <w:style w:type="paragraph" w:styleId="EndnoteText">
    <w:name w:val="endnote text"/>
    <w:basedOn w:val="Normal"/>
    <w:link w:val="EndnoteTextChar"/>
    <w:uiPriority w:val="99"/>
    <w:unhideWhenUsed/>
    <w:rsid w:val="00A95134"/>
    <w:pPr>
      <w:spacing w:after="0"/>
    </w:pPr>
    <w:rPr>
      <w:sz w:val="20"/>
      <w:szCs w:val="20"/>
      <w:lang w:val="en-IE"/>
    </w:rPr>
  </w:style>
  <w:style w:type="character" w:customStyle="1" w:styleId="EndnoteTextChar">
    <w:name w:val="Endnote Text Char"/>
    <w:basedOn w:val="DefaultParagraphFont"/>
    <w:link w:val="EndnoteText"/>
    <w:uiPriority w:val="99"/>
    <w:rsid w:val="00A95134"/>
    <w:rPr>
      <w:color w:val="000000"/>
      <w:sz w:val="20"/>
      <w:szCs w:val="20"/>
    </w:rPr>
  </w:style>
  <w:style w:type="character" w:styleId="EndnoteReference">
    <w:name w:val="endnote reference"/>
    <w:basedOn w:val="DefaultParagraphFont"/>
    <w:uiPriority w:val="99"/>
    <w:semiHidden/>
    <w:unhideWhenUsed/>
    <w:rsid w:val="00A95134"/>
    <w:rPr>
      <w:vertAlign w:val="superscript"/>
    </w:rPr>
  </w:style>
  <w:style w:type="numbering" w:customStyle="1" w:styleId="NoList1">
    <w:name w:val="No List1"/>
    <w:next w:val="NoList"/>
    <w:uiPriority w:val="99"/>
    <w:semiHidden/>
    <w:unhideWhenUsed/>
    <w:rsid w:val="00A95134"/>
  </w:style>
  <w:style w:type="table" w:customStyle="1" w:styleId="TableGrid1">
    <w:name w:val="Table Grid1"/>
    <w:basedOn w:val="TableNormal"/>
    <w:next w:val="TableGrid"/>
    <w:uiPriority w:val="39"/>
    <w:rsid w:val="00A9513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9513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aliases w:val="Chapter Headline Char1,Subhead A Char1,EDS 1 + Left:  0 pt Char1,First line:  0 pt Char1"/>
    <w:basedOn w:val="DefaultParagraphFont"/>
    <w:uiPriority w:val="9"/>
    <w:rsid w:val="00A95134"/>
    <w:rPr>
      <w:rFonts w:asciiTheme="majorHAnsi" w:eastAsiaTheme="majorEastAsia" w:hAnsiTheme="majorHAnsi" w:cstheme="majorBidi"/>
      <w:color w:val="2F5496" w:themeColor="accent1" w:themeShade="BF"/>
      <w:sz w:val="32"/>
      <w:szCs w:val="32"/>
      <w:lang w:val="en-GB"/>
    </w:rPr>
  </w:style>
  <w:style w:type="character" w:customStyle="1" w:styleId="Heading4Char1">
    <w:name w:val="Heading 4 Char1"/>
    <w:aliases w:val="Subhead C Char1,Level 2 - a Char1,h4 Char1,PA Micro Section Char1,H4 Char1,alpha Char1,(Alt+4) Char1,H41 Char1,(Alt+4)1 Char1,H42 Char1,(Alt+4)2 Char1,H43 Char1,(Alt+4)3 Char1,H44 Char1,(Alt+4)4 Char1,H45 Char1,(Alt+4)5 Char1,H411 Char1"/>
    <w:basedOn w:val="DefaultParagraphFont"/>
    <w:semiHidden/>
    <w:rsid w:val="00A95134"/>
    <w:rPr>
      <w:rFonts w:asciiTheme="majorHAnsi" w:eastAsiaTheme="majorEastAsia" w:hAnsiTheme="majorHAnsi" w:cstheme="majorBidi"/>
      <w:i/>
      <w:iCs/>
      <w:color w:val="2F5496" w:themeColor="accent1" w:themeShade="BF"/>
      <w:sz w:val="22"/>
      <w:szCs w:val="22"/>
      <w:lang w:val="en-GB"/>
    </w:rPr>
  </w:style>
  <w:style w:type="paragraph" w:customStyle="1" w:styleId="msonormal0">
    <w:name w:val="msonormal"/>
    <w:basedOn w:val="Normal"/>
    <w:uiPriority w:val="99"/>
    <w:rsid w:val="00A95134"/>
    <w:pPr>
      <w:spacing w:before="100" w:beforeAutospacing="1" w:after="100" w:afterAutospacing="1"/>
    </w:pPr>
    <w:rPr>
      <w:rFonts w:ascii="Arial Unicode MS" w:eastAsia="Times New Roman" w:hAnsi="Arial Unicode MS" w:cs="Arial Unicode MS"/>
      <w:sz w:val="24"/>
      <w:szCs w:val="24"/>
    </w:rPr>
  </w:style>
  <w:style w:type="character" w:customStyle="1" w:styleId="FooterChar1">
    <w:name w:val="Footer Char1"/>
    <w:aliases w:val="f Char1,fo Char1,figure Char1"/>
    <w:basedOn w:val="DefaultParagraphFont"/>
    <w:uiPriority w:val="99"/>
    <w:semiHidden/>
    <w:rsid w:val="00A95134"/>
  </w:style>
  <w:style w:type="character" w:customStyle="1" w:styleId="BodyTextChar1">
    <w:name w:val="Body Text Char1"/>
    <w:aliases w:val="Normal H Char1,HEA Char1,Body Char1,heading3 Char1,Body Text - Level 2 Char1,bt Char1"/>
    <w:basedOn w:val="DefaultParagraphFont"/>
    <w:uiPriority w:val="99"/>
    <w:semiHidden/>
    <w:rsid w:val="00A95134"/>
  </w:style>
  <w:style w:type="character" w:customStyle="1" w:styleId="ListParagraphChar">
    <w:name w:val="List Paragraph Char"/>
    <w:aliases w:val="Subtitle Cover Page Char,Bullet List Char,FooterText Char,List Paragraph1 Char,numbered Char,Paragraphe de liste1 Char,Bulletr List Paragraph Char,列出段落 Char,列出段落1 Char,List Paragraph2 Char,List Paragraph21 Char,Listeafsnit1 Char"/>
    <w:link w:val="ListParagraph"/>
    <w:uiPriority w:val="34"/>
    <w:qFormat/>
    <w:locked/>
    <w:rsid w:val="00A95134"/>
    <w:rPr>
      <w:color w:val="000000"/>
      <w:lang w:val="en-GB"/>
    </w:rPr>
  </w:style>
  <w:style w:type="character" w:customStyle="1" w:styleId="BodyTextHarvestChar">
    <w:name w:val="Body TextHarvest Char"/>
    <w:basedOn w:val="DefaultParagraphFont"/>
    <w:link w:val="BodyTextHarvest"/>
    <w:locked/>
    <w:rsid w:val="00A95134"/>
    <w:rPr>
      <w:rFonts w:ascii="Arial" w:eastAsia="Times New Roman" w:hAnsi="Arial" w:cs="Times New Roman"/>
      <w:sz w:val="20"/>
      <w:szCs w:val="20"/>
    </w:rPr>
  </w:style>
  <w:style w:type="paragraph" w:customStyle="1" w:styleId="BodyTextHarvest">
    <w:name w:val="Body TextHarvest"/>
    <w:basedOn w:val="Normal"/>
    <w:link w:val="BodyTextHarvestChar"/>
    <w:qFormat/>
    <w:rsid w:val="00A95134"/>
    <w:pPr>
      <w:spacing w:after="0" w:line="360" w:lineRule="auto"/>
    </w:pPr>
    <w:rPr>
      <w:rFonts w:ascii="Arial" w:eastAsia="Times New Roman" w:hAnsi="Arial" w:cs="Times New Roman"/>
      <w:color w:val="auto"/>
      <w:sz w:val="20"/>
      <w:szCs w:val="20"/>
      <w:lang w:val="en-IE"/>
    </w:rPr>
  </w:style>
  <w:style w:type="paragraph" w:customStyle="1" w:styleId="Parties">
    <w:name w:val="Parties"/>
    <w:uiPriority w:val="10"/>
    <w:qFormat/>
    <w:rsid w:val="00C124C3"/>
    <w:pPr>
      <w:numPr>
        <w:numId w:val="7"/>
      </w:numPr>
      <w:spacing w:before="240" w:after="0" w:line="288" w:lineRule="auto"/>
      <w:jc w:val="both"/>
    </w:pPr>
    <w:rPr>
      <w:rFonts w:ascii="Arial" w:hAnsi="Arial"/>
      <w:sz w:val="19"/>
      <w:szCs w:val="19"/>
    </w:rPr>
  </w:style>
  <w:style w:type="paragraph" w:customStyle="1" w:styleId="ALGHd1">
    <w:name w:val="ALG Hd 1"/>
    <w:basedOn w:val="ALGNo1"/>
    <w:next w:val="ALGHd2"/>
    <w:uiPriority w:val="1"/>
    <w:qFormat/>
    <w:rsid w:val="00C124C3"/>
    <w:pPr>
      <w:keepNext/>
      <w:jc w:val="left"/>
      <w:outlineLvl w:val="0"/>
    </w:pPr>
    <w:rPr>
      <w:b/>
      <w:caps/>
    </w:rPr>
  </w:style>
  <w:style w:type="paragraph" w:customStyle="1" w:styleId="ALGHd2">
    <w:name w:val="ALG Hd 2"/>
    <w:basedOn w:val="ALGNo2"/>
    <w:next w:val="Body2ALG"/>
    <w:uiPriority w:val="1"/>
    <w:qFormat/>
    <w:rsid w:val="00C124C3"/>
    <w:pPr>
      <w:keepNext/>
      <w:jc w:val="left"/>
      <w:outlineLvl w:val="1"/>
    </w:pPr>
    <w:rPr>
      <w:b/>
    </w:rPr>
  </w:style>
  <w:style w:type="paragraph" w:customStyle="1" w:styleId="ALGNo1">
    <w:name w:val="ALG No 1"/>
    <w:uiPriority w:val="1"/>
    <w:qFormat/>
    <w:rsid w:val="00C124C3"/>
    <w:pPr>
      <w:numPr>
        <w:numId w:val="8"/>
      </w:numPr>
      <w:spacing w:before="240" w:after="0" w:line="288" w:lineRule="auto"/>
      <w:jc w:val="both"/>
    </w:pPr>
    <w:rPr>
      <w:rFonts w:ascii="Arial" w:hAnsi="Arial"/>
      <w:sz w:val="19"/>
      <w:szCs w:val="19"/>
    </w:rPr>
  </w:style>
  <w:style w:type="paragraph" w:customStyle="1" w:styleId="ALGNo2">
    <w:name w:val="ALG No 2"/>
    <w:uiPriority w:val="1"/>
    <w:qFormat/>
    <w:rsid w:val="00C124C3"/>
    <w:pPr>
      <w:numPr>
        <w:ilvl w:val="1"/>
        <w:numId w:val="8"/>
      </w:numPr>
      <w:spacing w:before="240" w:after="0" w:line="288" w:lineRule="auto"/>
      <w:jc w:val="both"/>
    </w:pPr>
    <w:rPr>
      <w:rFonts w:ascii="Arial" w:hAnsi="Arial"/>
      <w:sz w:val="19"/>
      <w:szCs w:val="19"/>
    </w:rPr>
  </w:style>
  <w:style w:type="paragraph" w:customStyle="1" w:styleId="ALGNo3">
    <w:name w:val="ALG No 3"/>
    <w:uiPriority w:val="1"/>
    <w:qFormat/>
    <w:rsid w:val="00C124C3"/>
    <w:pPr>
      <w:numPr>
        <w:ilvl w:val="2"/>
        <w:numId w:val="8"/>
      </w:numPr>
      <w:spacing w:before="240" w:after="0" w:line="288" w:lineRule="auto"/>
      <w:jc w:val="both"/>
    </w:pPr>
    <w:rPr>
      <w:rFonts w:ascii="Arial" w:hAnsi="Arial"/>
      <w:sz w:val="19"/>
      <w:szCs w:val="19"/>
    </w:rPr>
  </w:style>
  <w:style w:type="paragraph" w:customStyle="1" w:styleId="ALGNo4">
    <w:name w:val="ALG No 4"/>
    <w:uiPriority w:val="1"/>
    <w:qFormat/>
    <w:rsid w:val="00C124C3"/>
    <w:pPr>
      <w:numPr>
        <w:ilvl w:val="3"/>
        <w:numId w:val="8"/>
      </w:numPr>
      <w:spacing w:before="240" w:after="0" w:line="288" w:lineRule="auto"/>
      <w:jc w:val="both"/>
    </w:pPr>
    <w:rPr>
      <w:rFonts w:ascii="Arial" w:hAnsi="Arial"/>
      <w:sz w:val="19"/>
      <w:szCs w:val="19"/>
    </w:rPr>
  </w:style>
  <w:style w:type="paragraph" w:customStyle="1" w:styleId="ALGNo5">
    <w:name w:val="ALG No 5"/>
    <w:uiPriority w:val="1"/>
    <w:qFormat/>
    <w:rsid w:val="00C124C3"/>
    <w:pPr>
      <w:numPr>
        <w:ilvl w:val="4"/>
        <w:numId w:val="8"/>
      </w:numPr>
      <w:spacing w:before="240" w:after="0" w:line="288" w:lineRule="auto"/>
      <w:jc w:val="both"/>
    </w:pPr>
    <w:rPr>
      <w:rFonts w:ascii="Arial" w:hAnsi="Arial"/>
      <w:sz w:val="19"/>
      <w:szCs w:val="19"/>
    </w:rPr>
  </w:style>
  <w:style w:type="paragraph" w:customStyle="1" w:styleId="Body1ALG">
    <w:name w:val="Body 1 ALG"/>
    <w:uiPriority w:val="1"/>
    <w:qFormat/>
    <w:rsid w:val="00C124C3"/>
    <w:pPr>
      <w:spacing w:before="240" w:after="0" w:line="288" w:lineRule="auto"/>
      <w:ind w:left="624"/>
      <w:jc w:val="both"/>
    </w:pPr>
    <w:rPr>
      <w:rFonts w:ascii="Arial" w:hAnsi="Arial"/>
      <w:sz w:val="19"/>
      <w:szCs w:val="19"/>
    </w:rPr>
  </w:style>
  <w:style w:type="paragraph" w:customStyle="1" w:styleId="Body2ALG">
    <w:name w:val="Body 2 ALG"/>
    <w:uiPriority w:val="2"/>
    <w:qFormat/>
    <w:rsid w:val="00C124C3"/>
    <w:pPr>
      <w:spacing w:before="240" w:after="0" w:line="288" w:lineRule="auto"/>
      <w:ind w:left="624"/>
      <w:jc w:val="both"/>
    </w:pPr>
    <w:rPr>
      <w:rFonts w:ascii="Arial" w:hAnsi="Arial"/>
      <w:sz w:val="19"/>
      <w:szCs w:val="19"/>
    </w:rPr>
  </w:style>
  <w:style w:type="paragraph" w:customStyle="1" w:styleId="ScheduleHeading">
    <w:name w:val="Schedule Heading"/>
    <w:next w:val="BodyALG"/>
    <w:uiPriority w:val="28"/>
    <w:qFormat/>
    <w:rsid w:val="00C124C3"/>
    <w:pPr>
      <w:pageBreakBefore/>
      <w:widowControl w:val="0"/>
      <w:numPr>
        <w:numId w:val="9"/>
      </w:numPr>
      <w:spacing w:before="240" w:after="0" w:line="288" w:lineRule="auto"/>
      <w:jc w:val="center"/>
      <w:outlineLvl w:val="0"/>
    </w:pPr>
    <w:rPr>
      <w:rFonts w:ascii="Arial" w:hAnsi="Arial"/>
      <w:b/>
      <w:caps/>
      <w:sz w:val="19"/>
      <w:szCs w:val="19"/>
    </w:rPr>
  </w:style>
  <w:style w:type="paragraph" w:customStyle="1" w:styleId="SchedulePart">
    <w:name w:val="Schedule Part"/>
    <w:next w:val="BodyALG"/>
    <w:uiPriority w:val="28"/>
    <w:qFormat/>
    <w:rsid w:val="00C124C3"/>
    <w:pPr>
      <w:keepNext/>
      <w:widowControl w:val="0"/>
      <w:numPr>
        <w:ilvl w:val="1"/>
        <w:numId w:val="9"/>
      </w:numPr>
      <w:spacing w:before="240" w:after="0" w:line="288" w:lineRule="auto"/>
      <w:jc w:val="center"/>
      <w:outlineLvl w:val="1"/>
    </w:pPr>
    <w:rPr>
      <w:rFonts w:ascii="Arial" w:hAnsi="Arial"/>
      <w:b/>
      <w:sz w:val="19"/>
      <w:szCs w:val="19"/>
    </w:rPr>
  </w:style>
  <w:style w:type="paragraph" w:customStyle="1" w:styleId="Schedule1Number">
    <w:name w:val="Schedule 1 Number"/>
    <w:uiPriority w:val="30"/>
    <w:qFormat/>
    <w:rsid w:val="00C124C3"/>
    <w:pPr>
      <w:numPr>
        <w:ilvl w:val="2"/>
        <w:numId w:val="9"/>
      </w:numPr>
      <w:spacing w:before="240" w:after="0" w:line="288" w:lineRule="auto"/>
      <w:jc w:val="both"/>
    </w:pPr>
    <w:rPr>
      <w:rFonts w:ascii="Arial" w:hAnsi="Arial"/>
      <w:sz w:val="19"/>
      <w:szCs w:val="19"/>
    </w:rPr>
  </w:style>
  <w:style w:type="paragraph" w:customStyle="1" w:styleId="Schedule2Number">
    <w:name w:val="Schedule 2 Number"/>
    <w:uiPriority w:val="30"/>
    <w:qFormat/>
    <w:rsid w:val="00C124C3"/>
    <w:pPr>
      <w:numPr>
        <w:ilvl w:val="3"/>
        <w:numId w:val="9"/>
      </w:numPr>
      <w:spacing w:before="240" w:after="0" w:line="288" w:lineRule="auto"/>
      <w:jc w:val="both"/>
    </w:pPr>
    <w:rPr>
      <w:rFonts w:ascii="Arial" w:hAnsi="Arial"/>
      <w:sz w:val="19"/>
      <w:szCs w:val="19"/>
    </w:rPr>
  </w:style>
  <w:style w:type="paragraph" w:customStyle="1" w:styleId="Schedule3Number">
    <w:name w:val="Schedule 3 Number"/>
    <w:uiPriority w:val="30"/>
    <w:qFormat/>
    <w:rsid w:val="00C124C3"/>
    <w:pPr>
      <w:numPr>
        <w:ilvl w:val="4"/>
        <w:numId w:val="9"/>
      </w:numPr>
      <w:spacing w:before="240" w:after="0" w:line="288" w:lineRule="auto"/>
      <w:jc w:val="both"/>
    </w:pPr>
    <w:rPr>
      <w:rFonts w:ascii="Arial" w:hAnsi="Arial"/>
      <w:sz w:val="19"/>
      <w:szCs w:val="19"/>
    </w:rPr>
  </w:style>
  <w:style w:type="character" w:styleId="FootnoteReference">
    <w:name w:val="footnote reference"/>
    <w:basedOn w:val="DefaultParagraphFont"/>
    <w:unhideWhenUsed/>
    <w:rsid w:val="00C124C3"/>
    <w:rPr>
      <w:b/>
      <w:vertAlign w:val="superscript"/>
    </w:rPr>
  </w:style>
  <w:style w:type="paragraph" w:customStyle="1" w:styleId="BodyALG">
    <w:name w:val="Body ALG"/>
    <w:qFormat/>
    <w:rsid w:val="00C124C3"/>
    <w:pPr>
      <w:spacing w:before="240" w:after="0" w:line="288" w:lineRule="auto"/>
      <w:jc w:val="both"/>
    </w:pPr>
    <w:rPr>
      <w:rFonts w:ascii="Arial" w:hAnsi="Arial"/>
      <w:sz w:val="19"/>
      <w:szCs w:val="19"/>
    </w:rPr>
  </w:style>
  <w:style w:type="paragraph" w:customStyle="1" w:styleId="ALGNo6">
    <w:name w:val="ALG No 6"/>
    <w:uiPriority w:val="1"/>
    <w:unhideWhenUsed/>
    <w:qFormat/>
    <w:rsid w:val="00C124C3"/>
    <w:pPr>
      <w:numPr>
        <w:ilvl w:val="5"/>
        <w:numId w:val="8"/>
      </w:numPr>
      <w:spacing w:before="240" w:after="0" w:line="288" w:lineRule="auto"/>
      <w:jc w:val="both"/>
    </w:pPr>
    <w:rPr>
      <w:rFonts w:ascii="Arial" w:hAnsi="Arial"/>
      <w:sz w:val="19"/>
      <w:szCs w:val="19"/>
    </w:rPr>
  </w:style>
  <w:style w:type="paragraph" w:customStyle="1" w:styleId="ALGNo7">
    <w:name w:val="ALG No 7"/>
    <w:uiPriority w:val="1"/>
    <w:unhideWhenUsed/>
    <w:qFormat/>
    <w:rsid w:val="00C124C3"/>
    <w:pPr>
      <w:numPr>
        <w:ilvl w:val="6"/>
        <w:numId w:val="8"/>
      </w:numPr>
      <w:spacing w:before="240" w:after="0" w:line="288" w:lineRule="auto"/>
      <w:jc w:val="both"/>
    </w:pPr>
    <w:rPr>
      <w:rFonts w:ascii="Arial" w:hAnsi="Arial"/>
      <w:sz w:val="19"/>
      <w:szCs w:val="19"/>
    </w:rPr>
  </w:style>
  <w:style w:type="paragraph" w:customStyle="1" w:styleId="Schedule4Number">
    <w:name w:val="Schedule 4 Number"/>
    <w:uiPriority w:val="30"/>
    <w:qFormat/>
    <w:rsid w:val="00C124C3"/>
    <w:pPr>
      <w:numPr>
        <w:ilvl w:val="5"/>
        <w:numId w:val="9"/>
      </w:numPr>
      <w:spacing w:before="240" w:after="0" w:line="288" w:lineRule="auto"/>
      <w:jc w:val="both"/>
    </w:pPr>
    <w:rPr>
      <w:rFonts w:ascii="Arial" w:hAnsi="Arial"/>
      <w:sz w:val="19"/>
      <w:szCs w:val="19"/>
    </w:rPr>
  </w:style>
  <w:style w:type="paragraph" w:customStyle="1" w:styleId="Schedule5Number">
    <w:name w:val="Schedule 5 Number"/>
    <w:uiPriority w:val="30"/>
    <w:qFormat/>
    <w:rsid w:val="00C124C3"/>
    <w:pPr>
      <w:numPr>
        <w:ilvl w:val="6"/>
        <w:numId w:val="9"/>
      </w:numPr>
      <w:spacing w:before="240" w:after="0" w:line="288" w:lineRule="auto"/>
      <w:jc w:val="both"/>
    </w:pPr>
    <w:rPr>
      <w:rFonts w:ascii="Arial" w:hAnsi="Arial"/>
      <w:sz w:val="19"/>
      <w:szCs w:val="19"/>
    </w:rPr>
  </w:style>
  <w:style w:type="table" w:customStyle="1" w:styleId="ALGTable">
    <w:name w:val="ALG Table"/>
    <w:basedOn w:val="TableNormal"/>
    <w:uiPriority w:val="99"/>
    <w:rsid w:val="00C124C3"/>
    <w:pPr>
      <w:spacing w:before="80" w:after="80" w:line="240" w:lineRule="auto"/>
    </w:pPr>
    <w:rPr>
      <w:rFonts w:ascii="Arial" w:eastAsia="Batang" w:hAnsi="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sz w:val="18"/>
      </w:rPr>
      <w:tblPr/>
      <w:tcPr>
        <w:shd w:val="clear" w:color="auto" w:fill="2CD5C4"/>
      </w:tcPr>
    </w:tblStylePr>
  </w:style>
  <w:style w:type="numbering" w:customStyle="1" w:styleId="WWOutlineListStyle3">
    <w:name w:val="WW_OutlineListStyle_3"/>
    <w:basedOn w:val="NoList"/>
    <w:rsid w:val="00893997"/>
    <w:pPr>
      <w:numPr>
        <w:numId w:val="10"/>
      </w:numPr>
    </w:pPr>
  </w:style>
  <w:style w:type="paragraph" w:customStyle="1" w:styleId="TableParagraph">
    <w:name w:val="Table Paragraph"/>
    <w:basedOn w:val="Normal"/>
    <w:uiPriority w:val="1"/>
    <w:qFormat/>
    <w:rsid w:val="001D0FD4"/>
    <w:pPr>
      <w:widowControl w:val="0"/>
      <w:autoSpaceDE w:val="0"/>
      <w:autoSpaceDN w:val="0"/>
      <w:spacing w:after="0"/>
    </w:pPr>
    <w:rPr>
      <w:rFonts w:ascii="Calibri" w:eastAsia="Calibri" w:hAnsi="Calibri" w:cs="Calibri"/>
      <w:color w:val="auto"/>
      <w:lang w:val="en-US"/>
    </w:rPr>
  </w:style>
  <w:style w:type="character" w:styleId="PlaceholderText">
    <w:name w:val="Placeholder Text"/>
    <w:basedOn w:val="DefaultParagraphFont"/>
    <w:uiPriority w:val="99"/>
    <w:rsid w:val="001D0FD4"/>
    <w:rPr>
      <w:color w:val="808080"/>
    </w:rPr>
  </w:style>
  <w:style w:type="table" w:customStyle="1" w:styleId="GridTable4-Accent54">
    <w:name w:val="Grid Table 4 - Accent 54"/>
    <w:basedOn w:val="TableNormal"/>
    <w:next w:val="GridTable4-Accent5"/>
    <w:uiPriority w:val="49"/>
    <w:rsid w:val="00DF241F"/>
    <w:pPr>
      <w:spacing w:after="0" w:line="240" w:lineRule="auto"/>
    </w:pPr>
    <w:rPr>
      <w:rFonts w:eastAsia="Times New Roman" w:hAnsi="Times New Roman" w:cs="Times New Roman"/>
      <w:lang w:eastAsia="en-IE"/>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5">
    <w:name w:val="Grid Table 4 Accent 5"/>
    <w:basedOn w:val="TableNormal"/>
    <w:uiPriority w:val="49"/>
    <w:rsid w:val="00DF241F"/>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5">
    <w:name w:val="Table Grid5"/>
    <w:basedOn w:val="TableNormal"/>
    <w:next w:val="TableGrid"/>
    <w:uiPriority w:val="39"/>
    <w:rsid w:val="00F530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1">
    <w:name w:val="List Table 4 Accent 1"/>
    <w:basedOn w:val="TableNormal"/>
    <w:uiPriority w:val="49"/>
    <w:rsid w:val="0050752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normaltextrun">
    <w:name w:val="normaltextrun"/>
    <w:basedOn w:val="DefaultParagraphFont"/>
    <w:rsid w:val="00507523"/>
  </w:style>
  <w:style w:type="paragraph" w:customStyle="1" w:styleId="paragraph">
    <w:name w:val="paragraph"/>
    <w:basedOn w:val="Normal"/>
    <w:rsid w:val="00507523"/>
    <w:pPr>
      <w:spacing w:before="100" w:beforeAutospacing="1" w:after="100" w:afterAutospacing="1"/>
    </w:pPr>
    <w:rPr>
      <w:rFonts w:ascii="Times New Roman" w:eastAsia="Times New Roman" w:hAnsi="Times New Roman" w:cs="Times New Roman"/>
      <w:color w:val="auto"/>
      <w:sz w:val="24"/>
      <w:szCs w:val="24"/>
      <w:lang w:val="en-IE" w:eastAsia="en-IE"/>
    </w:rPr>
  </w:style>
  <w:style w:type="character" w:customStyle="1" w:styleId="eop">
    <w:name w:val="eop"/>
    <w:basedOn w:val="DefaultParagraphFont"/>
    <w:rsid w:val="00507523"/>
  </w:style>
  <w:style w:type="paragraph" w:customStyle="1" w:styleId="TCBullet">
    <w:name w:val="TC Bullet"/>
    <w:basedOn w:val="Normal"/>
    <w:qFormat/>
    <w:rsid w:val="00507523"/>
    <w:pPr>
      <w:numPr>
        <w:numId w:val="15"/>
      </w:numPr>
      <w:suppressAutoHyphens/>
      <w:spacing w:after="120" w:line="276" w:lineRule="auto"/>
    </w:pPr>
    <w:rPr>
      <w:rFonts w:ascii="Arial" w:hAnsi="Arial" w:cs="Arial"/>
      <w:color w:val="auto"/>
      <w:sz w:val="19"/>
      <w:szCs w:val="20"/>
      <w:lang w:val="en-IE"/>
    </w:rPr>
  </w:style>
  <w:style w:type="table" w:customStyle="1" w:styleId="TableGrid6">
    <w:name w:val="Table Grid6"/>
    <w:basedOn w:val="TableNormal"/>
    <w:next w:val="TableGrid"/>
    <w:uiPriority w:val="39"/>
    <w:rsid w:val="006E39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6E39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07F1A"/>
    <w:pPr>
      <w:spacing w:after="0" w:line="240" w:lineRule="auto"/>
    </w:pPr>
    <w:rPr>
      <w:kern w:val="2"/>
      <w:sz w:val="24"/>
      <w:szCs w:val="24"/>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91052">
      <w:bodyDiv w:val="1"/>
      <w:marLeft w:val="0"/>
      <w:marRight w:val="0"/>
      <w:marTop w:val="0"/>
      <w:marBottom w:val="0"/>
      <w:divBdr>
        <w:top w:val="none" w:sz="0" w:space="0" w:color="auto"/>
        <w:left w:val="none" w:sz="0" w:space="0" w:color="auto"/>
        <w:bottom w:val="none" w:sz="0" w:space="0" w:color="auto"/>
        <w:right w:val="none" w:sz="0" w:space="0" w:color="auto"/>
      </w:divBdr>
    </w:div>
    <w:div w:id="1288006062">
      <w:bodyDiv w:val="1"/>
      <w:marLeft w:val="0"/>
      <w:marRight w:val="0"/>
      <w:marTop w:val="0"/>
      <w:marBottom w:val="0"/>
      <w:divBdr>
        <w:top w:val="none" w:sz="0" w:space="0" w:color="auto"/>
        <w:left w:val="none" w:sz="0" w:space="0" w:color="auto"/>
        <w:bottom w:val="none" w:sz="0" w:space="0" w:color="auto"/>
        <w:right w:val="none" w:sz="0" w:space="0" w:color="auto"/>
      </w:divBdr>
    </w:div>
    <w:div w:id="1972634679">
      <w:bodyDiv w:val="1"/>
      <w:marLeft w:val="0"/>
      <w:marRight w:val="0"/>
      <w:marTop w:val="0"/>
      <w:marBottom w:val="0"/>
      <w:divBdr>
        <w:top w:val="none" w:sz="0" w:space="0" w:color="auto"/>
        <w:left w:val="none" w:sz="0" w:space="0" w:color="auto"/>
        <w:bottom w:val="none" w:sz="0" w:space="0" w:color="auto"/>
        <w:right w:val="none" w:sz="0" w:space="0" w:color="auto"/>
      </w:divBdr>
    </w:div>
    <w:div w:id="1996180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1A7E665-BE9B-4366-8623-5B829139DE80}"/>
      </w:docPartPr>
      <w:docPartBody>
        <w:p w:rsidR="00655CDA" w:rsidRDefault="00655CDA">
          <w:r w:rsidRPr="007E31D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C5C"/>
    <w:rsid w:val="0001646D"/>
    <w:rsid w:val="000666CA"/>
    <w:rsid w:val="000F5EA3"/>
    <w:rsid w:val="00104589"/>
    <w:rsid w:val="001234E7"/>
    <w:rsid w:val="00166C29"/>
    <w:rsid w:val="001B7FE0"/>
    <w:rsid w:val="001F27D4"/>
    <w:rsid w:val="002029AE"/>
    <w:rsid w:val="002765F5"/>
    <w:rsid w:val="002C412F"/>
    <w:rsid w:val="002E27DD"/>
    <w:rsid w:val="00391D72"/>
    <w:rsid w:val="003968B2"/>
    <w:rsid w:val="00434312"/>
    <w:rsid w:val="00466997"/>
    <w:rsid w:val="00471023"/>
    <w:rsid w:val="00556DDC"/>
    <w:rsid w:val="005C59E6"/>
    <w:rsid w:val="005D7843"/>
    <w:rsid w:val="00611C4D"/>
    <w:rsid w:val="0061292F"/>
    <w:rsid w:val="00650F47"/>
    <w:rsid w:val="00655CDA"/>
    <w:rsid w:val="00667998"/>
    <w:rsid w:val="00676B0A"/>
    <w:rsid w:val="006A7A1C"/>
    <w:rsid w:val="006F0C46"/>
    <w:rsid w:val="00730811"/>
    <w:rsid w:val="00772FF6"/>
    <w:rsid w:val="007F792F"/>
    <w:rsid w:val="0081404C"/>
    <w:rsid w:val="00842A5E"/>
    <w:rsid w:val="00890B0A"/>
    <w:rsid w:val="00950A7F"/>
    <w:rsid w:val="00953BDD"/>
    <w:rsid w:val="009859F0"/>
    <w:rsid w:val="00991464"/>
    <w:rsid w:val="009D5C32"/>
    <w:rsid w:val="009E7480"/>
    <w:rsid w:val="00A7372B"/>
    <w:rsid w:val="00B15CF9"/>
    <w:rsid w:val="00B2540C"/>
    <w:rsid w:val="00B61401"/>
    <w:rsid w:val="00BC3EED"/>
    <w:rsid w:val="00BC46DB"/>
    <w:rsid w:val="00BF46A8"/>
    <w:rsid w:val="00C57A5D"/>
    <w:rsid w:val="00C82EF0"/>
    <w:rsid w:val="00CB22D4"/>
    <w:rsid w:val="00D2432E"/>
    <w:rsid w:val="00DB678D"/>
    <w:rsid w:val="00E043C9"/>
    <w:rsid w:val="00E2402A"/>
    <w:rsid w:val="00ED457C"/>
    <w:rsid w:val="00EF4C66"/>
    <w:rsid w:val="00F41C5C"/>
    <w:rsid w:val="00F43DD9"/>
    <w:rsid w:val="00F9020C"/>
    <w:rsid w:val="00FA1FA1"/>
    <w:rsid w:val="00FF27C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655CD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9c364df-966e-409b-a06b-daedb1ab52d3" xsi:nil="true"/>
    <lcf76f155ced4ddcb4097134ff3c332f xmlns="e1a3c72e-a001-4f2e-89e1-f2fd3e7640d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38799498436BF458E19AB3DD980D1B7" ma:contentTypeVersion="11" ma:contentTypeDescription="Create a new document." ma:contentTypeScope="" ma:versionID="96f58bb7bc33af21e9204a284ff25043">
  <xsd:schema xmlns:xsd="http://www.w3.org/2001/XMLSchema" xmlns:xs="http://www.w3.org/2001/XMLSchema" xmlns:p="http://schemas.microsoft.com/office/2006/metadata/properties" xmlns:ns2="e1a3c72e-a001-4f2e-89e1-f2fd3e7640de" xmlns:ns3="e9c364df-966e-409b-a06b-daedb1ab52d3" targetNamespace="http://schemas.microsoft.com/office/2006/metadata/properties" ma:root="true" ma:fieldsID="00e9cb5b3e055bfdb05d0471228573df" ns2:_="" ns3:_="">
    <xsd:import namespace="e1a3c72e-a001-4f2e-89e1-f2fd3e7640de"/>
    <xsd:import namespace="e9c364df-966e-409b-a06b-daedb1ab52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3c72e-a001-4f2e-89e1-f2fd3e764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eedb522-a8f8-417d-8750-949f76770f0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c364df-966e-409b-a06b-daedb1ab52d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ba07abb-8c45-4fe0-878f-bd292a9bff7c}" ma:internalName="TaxCatchAll" ma:showField="CatchAllData" ma:web="e9c364df-966e-409b-a06b-daedb1ab52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ECB823-5687-4606-88AA-606DF5FEE78B}">
  <ds:schemaRefs>
    <ds:schemaRef ds:uri="http://schemas.openxmlformats.org/officeDocument/2006/bibliography"/>
  </ds:schemaRefs>
</ds:datastoreItem>
</file>

<file path=customXml/itemProps2.xml><?xml version="1.0" encoding="utf-8"?>
<ds:datastoreItem xmlns:ds="http://schemas.openxmlformats.org/officeDocument/2006/customXml" ds:itemID="{B2ABC6C5-627D-4197-96BD-4EDDA14E490E}">
  <ds:schemaRefs>
    <ds:schemaRef ds:uri="http://schemas.microsoft.com/sharepoint/v3/contenttype/forms"/>
  </ds:schemaRefs>
</ds:datastoreItem>
</file>

<file path=customXml/itemProps3.xml><?xml version="1.0" encoding="utf-8"?>
<ds:datastoreItem xmlns:ds="http://schemas.openxmlformats.org/officeDocument/2006/customXml" ds:itemID="{51D8F24B-8EDC-4FA0-AD54-CBCECE93FB25}">
  <ds:schemaRefs>
    <ds:schemaRef ds:uri="http://schemas.microsoft.com/office/2006/metadata/properties"/>
    <ds:schemaRef ds:uri="http://schemas.microsoft.com/office/infopath/2007/PartnerControls"/>
    <ds:schemaRef ds:uri="e9c364df-966e-409b-a06b-daedb1ab52d3"/>
    <ds:schemaRef ds:uri="e1a3c72e-a001-4f2e-89e1-f2fd3e7640de"/>
  </ds:schemaRefs>
</ds:datastoreItem>
</file>

<file path=customXml/itemProps4.xml><?xml version="1.0" encoding="utf-8"?>
<ds:datastoreItem xmlns:ds="http://schemas.openxmlformats.org/officeDocument/2006/customXml" ds:itemID="{91853AC7-F1FF-4F41-8FF1-2ABF99E66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3c72e-a001-4f2e-89e1-f2fd3e7640de"/>
    <ds:schemaRef ds:uri="e9c364df-966e-409b-a06b-daedb1ab52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663</TotalTime>
  <Pages>30</Pages>
  <Words>5727</Words>
  <Characters>32650</Characters>
  <Application>Microsoft Office Word</Application>
  <DocSecurity>0</DocSecurity>
  <Lines>272</Lines>
  <Paragraphs>76</Paragraphs>
  <ScaleCrop>false</ScaleCrop>
  <Company/>
  <LinksUpToDate>false</LinksUpToDate>
  <CharactersWithSpaces>38301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Swan</dc:creator>
  <cp:keywords/>
  <dc:description/>
  <cp:lastModifiedBy>Alan Kelly</cp:lastModifiedBy>
  <cp:revision>489</cp:revision>
  <cp:lastPrinted>2024-06-28T12:10:00Z</cp:lastPrinted>
  <dcterms:created xsi:type="dcterms:W3CDTF">2026-08-04T10:35:00Z</dcterms:created>
  <dcterms:modified xsi:type="dcterms:W3CDTF">2026-08-14T12:57:00Z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0x010100338799498436BF458E19AB3DD980D1B7</vt:lpwstr>
  </property>
  <property fmtid="{D5CDD505-2E9C-101B-9397-08002B2CF9AE}" pid="3" name="MediaServiceImageTags">
    <vt:lpwstr/>
  </property>
</Properties>
</file>