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CCB54" w14:textId="30FDB4D9" w:rsidR="00EC50E1" w:rsidRDefault="00494165">
      <w:pPr>
        <w:pStyle w:val="BodyText"/>
        <w:spacing w:before="72" w:line="235" w:lineRule="auto"/>
        <w:ind w:left="3719" w:hanging="1007"/>
      </w:pPr>
      <w:r>
        <w:rPr>
          <w:noProof/>
        </w:rPr>
        <mc:AlternateContent>
          <mc:Choice Requires="wpg">
            <w:drawing>
              <wp:anchor distT="0" distB="0" distL="0" distR="0" simplePos="0" relativeHeight="251658241" behindDoc="1" locked="0" layoutInCell="1" allowOverlap="1" wp14:anchorId="6EFA9A5E" wp14:editId="7EA8D692">
                <wp:simplePos x="0" y="0"/>
                <wp:positionH relativeFrom="page">
                  <wp:posOffset>38100</wp:posOffset>
                </wp:positionH>
                <wp:positionV relativeFrom="page">
                  <wp:posOffset>-76200</wp:posOffset>
                </wp:positionV>
                <wp:extent cx="7658100" cy="107823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58100" cy="10782300"/>
                          <a:chOff x="0" y="0"/>
                          <a:chExt cx="7563484" cy="10782300"/>
                        </a:xfrm>
                      </wpg:grpSpPr>
                      <wps:wsp>
                        <wps:cNvPr id="3" name="Graphic 3"/>
                        <wps:cNvSpPr/>
                        <wps:spPr>
                          <a:xfrm>
                            <a:off x="0" y="11"/>
                            <a:ext cx="7563484" cy="10696575"/>
                          </a:xfrm>
                          <a:custGeom>
                            <a:avLst/>
                            <a:gdLst/>
                            <a:ahLst/>
                            <a:cxnLst/>
                            <a:rect l="l" t="t" r="r" b="b"/>
                            <a:pathLst>
                              <a:path w="7563484" h="10696575">
                                <a:moveTo>
                                  <a:pt x="756272" y="0"/>
                                </a:moveTo>
                                <a:lnTo>
                                  <a:pt x="0" y="0"/>
                                </a:lnTo>
                                <a:lnTo>
                                  <a:pt x="0" y="1202372"/>
                                </a:lnTo>
                                <a:lnTo>
                                  <a:pt x="756272" y="1202372"/>
                                </a:lnTo>
                                <a:lnTo>
                                  <a:pt x="756272" y="0"/>
                                </a:lnTo>
                                <a:close/>
                              </a:path>
                              <a:path w="7563484" h="10696575">
                                <a:moveTo>
                                  <a:pt x="7563180" y="9939744"/>
                                </a:moveTo>
                                <a:lnTo>
                                  <a:pt x="5932436" y="9939744"/>
                                </a:lnTo>
                                <a:lnTo>
                                  <a:pt x="5932436" y="10696029"/>
                                </a:lnTo>
                                <a:lnTo>
                                  <a:pt x="7563180" y="10696029"/>
                                </a:lnTo>
                                <a:lnTo>
                                  <a:pt x="7563180" y="9939744"/>
                                </a:lnTo>
                                <a:close/>
                              </a:path>
                            </a:pathLst>
                          </a:custGeom>
                          <a:solidFill>
                            <a:srgbClr val="FFD41C"/>
                          </a:solidFill>
                        </wps:spPr>
                        <wps:bodyPr wrap="square" lIns="0" tIns="0" rIns="0" bIns="0" rtlCol="0">
                          <a:prstTxWarp prst="textNoShape">
                            <a:avLst/>
                          </a:prstTxWarp>
                          <a:noAutofit/>
                        </wps:bodyPr>
                      </wps:wsp>
                      <wps:wsp>
                        <wps:cNvPr id="4" name="Graphic 4"/>
                        <wps:cNvSpPr/>
                        <wps:spPr>
                          <a:xfrm>
                            <a:off x="6863720" y="551522"/>
                            <a:ext cx="1270" cy="8395335"/>
                          </a:xfrm>
                          <a:custGeom>
                            <a:avLst/>
                            <a:gdLst/>
                            <a:ahLst/>
                            <a:cxnLst/>
                            <a:rect l="l" t="t" r="r" b="b"/>
                            <a:pathLst>
                              <a:path h="8395335">
                                <a:moveTo>
                                  <a:pt x="0" y="0"/>
                                </a:moveTo>
                                <a:lnTo>
                                  <a:pt x="0" y="8394721"/>
                                </a:lnTo>
                              </a:path>
                            </a:pathLst>
                          </a:custGeom>
                          <a:ln w="38110">
                            <a:solidFill>
                              <a:srgbClr val="FFFFFF"/>
                            </a:solidFill>
                            <a:prstDash val="solid"/>
                          </a:ln>
                        </wps:spPr>
                        <wps:bodyPr wrap="square" lIns="0" tIns="0" rIns="0" bIns="0" rtlCol="0">
                          <a:prstTxWarp prst="textNoShape">
                            <a:avLst/>
                          </a:prstTxWarp>
                          <a:noAutofit/>
                        </wps:bodyPr>
                      </wps:wsp>
                      <wps:wsp>
                        <wps:cNvPr id="5" name="Graphic 5"/>
                        <wps:cNvSpPr/>
                        <wps:spPr>
                          <a:xfrm>
                            <a:off x="1594140" y="551511"/>
                            <a:ext cx="5212715" cy="1270"/>
                          </a:xfrm>
                          <a:custGeom>
                            <a:avLst/>
                            <a:gdLst/>
                            <a:ahLst/>
                            <a:cxnLst/>
                            <a:rect l="l" t="t" r="r" b="b"/>
                            <a:pathLst>
                              <a:path w="5212715">
                                <a:moveTo>
                                  <a:pt x="5212281" y="0"/>
                                </a:moveTo>
                                <a:lnTo>
                                  <a:pt x="0" y="0"/>
                                </a:lnTo>
                              </a:path>
                            </a:pathLst>
                          </a:custGeom>
                          <a:ln w="38104">
                            <a:solidFill>
                              <a:srgbClr val="FFFFFF"/>
                            </a:solidFill>
                            <a:prstDash val="solid"/>
                          </a:ln>
                        </wps:spPr>
                        <wps:bodyPr wrap="square" lIns="0" tIns="0" rIns="0" bIns="0" rtlCol="0">
                          <a:prstTxWarp prst="textNoShape">
                            <a:avLst/>
                          </a:prstTxWarp>
                          <a:noAutofit/>
                        </wps:bodyPr>
                      </wps:wsp>
                      <wps:wsp>
                        <wps:cNvPr id="6" name="Graphic 6"/>
                        <wps:cNvSpPr/>
                        <wps:spPr>
                          <a:xfrm>
                            <a:off x="5802565" y="1004595"/>
                            <a:ext cx="742315" cy="746760"/>
                          </a:xfrm>
                          <a:custGeom>
                            <a:avLst/>
                            <a:gdLst/>
                            <a:ahLst/>
                            <a:cxnLst/>
                            <a:rect l="l" t="t" r="r" b="b"/>
                            <a:pathLst>
                              <a:path w="742315" h="746760">
                                <a:moveTo>
                                  <a:pt x="37550" y="746538"/>
                                </a:moveTo>
                                <a:lnTo>
                                  <a:pt x="22934" y="743587"/>
                                </a:lnTo>
                                <a:lnTo>
                                  <a:pt x="10998" y="735539"/>
                                </a:lnTo>
                                <a:lnTo>
                                  <a:pt x="2951" y="723604"/>
                                </a:lnTo>
                                <a:lnTo>
                                  <a:pt x="0" y="708987"/>
                                </a:lnTo>
                                <a:lnTo>
                                  <a:pt x="2951" y="694371"/>
                                </a:lnTo>
                                <a:lnTo>
                                  <a:pt x="10999" y="682435"/>
                                </a:lnTo>
                                <a:lnTo>
                                  <a:pt x="22935" y="674388"/>
                                </a:lnTo>
                                <a:lnTo>
                                  <a:pt x="37550" y="671437"/>
                                </a:lnTo>
                                <a:lnTo>
                                  <a:pt x="52167" y="674388"/>
                                </a:lnTo>
                                <a:lnTo>
                                  <a:pt x="64103" y="682435"/>
                                </a:lnTo>
                                <a:lnTo>
                                  <a:pt x="72150" y="694371"/>
                                </a:lnTo>
                                <a:lnTo>
                                  <a:pt x="75101" y="708987"/>
                                </a:lnTo>
                                <a:lnTo>
                                  <a:pt x="72150" y="723604"/>
                                </a:lnTo>
                                <a:lnTo>
                                  <a:pt x="64102" y="735539"/>
                                </a:lnTo>
                                <a:lnTo>
                                  <a:pt x="52167" y="743587"/>
                                </a:lnTo>
                                <a:lnTo>
                                  <a:pt x="37550" y="746538"/>
                                </a:lnTo>
                                <a:close/>
                              </a:path>
                              <a:path w="742315" h="746760">
                                <a:moveTo>
                                  <a:pt x="37550" y="522726"/>
                                </a:moveTo>
                                <a:lnTo>
                                  <a:pt x="22934" y="519775"/>
                                </a:lnTo>
                                <a:lnTo>
                                  <a:pt x="10998" y="511727"/>
                                </a:lnTo>
                                <a:lnTo>
                                  <a:pt x="2951" y="499791"/>
                                </a:lnTo>
                                <a:lnTo>
                                  <a:pt x="0" y="485175"/>
                                </a:lnTo>
                                <a:lnTo>
                                  <a:pt x="2951" y="470558"/>
                                </a:lnTo>
                                <a:lnTo>
                                  <a:pt x="10998" y="458622"/>
                                </a:lnTo>
                                <a:lnTo>
                                  <a:pt x="22934" y="450575"/>
                                </a:lnTo>
                                <a:lnTo>
                                  <a:pt x="37550" y="447625"/>
                                </a:lnTo>
                                <a:lnTo>
                                  <a:pt x="52166" y="450575"/>
                                </a:lnTo>
                                <a:lnTo>
                                  <a:pt x="64102" y="458622"/>
                                </a:lnTo>
                                <a:lnTo>
                                  <a:pt x="72150" y="470558"/>
                                </a:lnTo>
                                <a:lnTo>
                                  <a:pt x="75101" y="485175"/>
                                </a:lnTo>
                                <a:lnTo>
                                  <a:pt x="72150" y="499791"/>
                                </a:lnTo>
                                <a:lnTo>
                                  <a:pt x="64102" y="511727"/>
                                </a:lnTo>
                                <a:lnTo>
                                  <a:pt x="52167" y="519775"/>
                                </a:lnTo>
                                <a:lnTo>
                                  <a:pt x="37550" y="522726"/>
                                </a:lnTo>
                                <a:close/>
                              </a:path>
                              <a:path w="742315" h="746760">
                                <a:moveTo>
                                  <a:pt x="37550" y="298913"/>
                                </a:moveTo>
                                <a:lnTo>
                                  <a:pt x="22934" y="295962"/>
                                </a:lnTo>
                                <a:lnTo>
                                  <a:pt x="10998" y="287915"/>
                                </a:lnTo>
                                <a:lnTo>
                                  <a:pt x="2951" y="275979"/>
                                </a:lnTo>
                                <a:lnTo>
                                  <a:pt x="0" y="261363"/>
                                </a:lnTo>
                                <a:lnTo>
                                  <a:pt x="2951" y="246746"/>
                                </a:lnTo>
                                <a:lnTo>
                                  <a:pt x="10998" y="234810"/>
                                </a:lnTo>
                                <a:lnTo>
                                  <a:pt x="22934" y="226763"/>
                                </a:lnTo>
                                <a:lnTo>
                                  <a:pt x="37550" y="223812"/>
                                </a:lnTo>
                                <a:lnTo>
                                  <a:pt x="52166" y="226763"/>
                                </a:lnTo>
                                <a:lnTo>
                                  <a:pt x="64102" y="234810"/>
                                </a:lnTo>
                                <a:lnTo>
                                  <a:pt x="72150" y="246746"/>
                                </a:lnTo>
                                <a:lnTo>
                                  <a:pt x="75101" y="261363"/>
                                </a:lnTo>
                                <a:lnTo>
                                  <a:pt x="72150" y="275979"/>
                                </a:lnTo>
                                <a:lnTo>
                                  <a:pt x="64102" y="287915"/>
                                </a:lnTo>
                                <a:lnTo>
                                  <a:pt x="52167" y="295962"/>
                                </a:lnTo>
                                <a:lnTo>
                                  <a:pt x="37550" y="298913"/>
                                </a:lnTo>
                                <a:close/>
                              </a:path>
                              <a:path w="742315" h="746760">
                                <a:moveTo>
                                  <a:pt x="37550" y="75099"/>
                                </a:moveTo>
                                <a:lnTo>
                                  <a:pt x="22934" y="72148"/>
                                </a:lnTo>
                                <a:lnTo>
                                  <a:pt x="10998" y="64101"/>
                                </a:lnTo>
                                <a:lnTo>
                                  <a:pt x="2951" y="52165"/>
                                </a:lnTo>
                                <a:lnTo>
                                  <a:pt x="0" y="37548"/>
                                </a:lnTo>
                                <a:lnTo>
                                  <a:pt x="2951" y="22932"/>
                                </a:lnTo>
                                <a:lnTo>
                                  <a:pt x="10999" y="10997"/>
                                </a:lnTo>
                                <a:lnTo>
                                  <a:pt x="22935" y="2950"/>
                                </a:lnTo>
                                <a:lnTo>
                                  <a:pt x="37550" y="0"/>
                                </a:lnTo>
                                <a:lnTo>
                                  <a:pt x="52167" y="2950"/>
                                </a:lnTo>
                                <a:lnTo>
                                  <a:pt x="64103" y="10997"/>
                                </a:lnTo>
                                <a:lnTo>
                                  <a:pt x="72150" y="22932"/>
                                </a:lnTo>
                                <a:lnTo>
                                  <a:pt x="75101" y="37548"/>
                                </a:lnTo>
                                <a:lnTo>
                                  <a:pt x="72150" y="52165"/>
                                </a:lnTo>
                                <a:lnTo>
                                  <a:pt x="64102" y="64101"/>
                                </a:lnTo>
                                <a:lnTo>
                                  <a:pt x="52167" y="72148"/>
                                </a:lnTo>
                                <a:lnTo>
                                  <a:pt x="37550" y="75099"/>
                                </a:lnTo>
                                <a:close/>
                              </a:path>
                              <a:path w="742315" h="746760">
                                <a:moveTo>
                                  <a:pt x="480490" y="746538"/>
                                </a:moveTo>
                                <a:lnTo>
                                  <a:pt x="465873" y="743587"/>
                                </a:lnTo>
                                <a:lnTo>
                                  <a:pt x="453937" y="735539"/>
                                </a:lnTo>
                                <a:lnTo>
                                  <a:pt x="445890" y="723604"/>
                                </a:lnTo>
                                <a:lnTo>
                                  <a:pt x="442939" y="708987"/>
                                </a:lnTo>
                                <a:lnTo>
                                  <a:pt x="445890" y="694371"/>
                                </a:lnTo>
                                <a:lnTo>
                                  <a:pt x="453937" y="682435"/>
                                </a:lnTo>
                                <a:lnTo>
                                  <a:pt x="465873" y="674388"/>
                                </a:lnTo>
                                <a:lnTo>
                                  <a:pt x="480490" y="671437"/>
                                </a:lnTo>
                                <a:lnTo>
                                  <a:pt x="495106" y="674388"/>
                                </a:lnTo>
                                <a:lnTo>
                                  <a:pt x="507042" y="682435"/>
                                </a:lnTo>
                                <a:lnTo>
                                  <a:pt x="515089" y="694371"/>
                                </a:lnTo>
                                <a:lnTo>
                                  <a:pt x="518040" y="708987"/>
                                </a:lnTo>
                                <a:lnTo>
                                  <a:pt x="515089" y="723604"/>
                                </a:lnTo>
                                <a:lnTo>
                                  <a:pt x="507041" y="735539"/>
                                </a:lnTo>
                                <a:lnTo>
                                  <a:pt x="495105" y="743587"/>
                                </a:lnTo>
                                <a:lnTo>
                                  <a:pt x="480490" y="746538"/>
                                </a:lnTo>
                                <a:close/>
                              </a:path>
                              <a:path w="742315" h="746760">
                                <a:moveTo>
                                  <a:pt x="704302" y="746538"/>
                                </a:moveTo>
                                <a:lnTo>
                                  <a:pt x="689686" y="743587"/>
                                </a:lnTo>
                                <a:lnTo>
                                  <a:pt x="677750" y="735539"/>
                                </a:lnTo>
                                <a:lnTo>
                                  <a:pt x="669702" y="723604"/>
                                </a:lnTo>
                                <a:lnTo>
                                  <a:pt x="666751" y="708987"/>
                                </a:lnTo>
                                <a:lnTo>
                                  <a:pt x="669703" y="694371"/>
                                </a:lnTo>
                                <a:lnTo>
                                  <a:pt x="677751" y="682435"/>
                                </a:lnTo>
                                <a:lnTo>
                                  <a:pt x="689687" y="674388"/>
                                </a:lnTo>
                                <a:lnTo>
                                  <a:pt x="704302" y="671437"/>
                                </a:lnTo>
                                <a:lnTo>
                                  <a:pt x="718919" y="674388"/>
                                </a:lnTo>
                                <a:lnTo>
                                  <a:pt x="730855" y="682435"/>
                                </a:lnTo>
                                <a:lnTo>
                                  <a:pt x="738902" y="694371"/>
                                </a:lnTo>
                                <a:lnTo>
                                  <a:pt x="741853" y="708987"/>
                                </a:lnTo>
                                <a:lnTo>
                                  <a:pt x="738902" y="723604"/>
                                </a:lnTo>
                                <a:lnTo>
                                  <a:pt x="730854" y="735539"/>
                                </a:lnTo>
                                <a:lnTo>
                                  <a:pt x="718919" y="743587"/>
                                </a:lnTo>
                                <a:lnTo>
                                  <a:pt x="704302" y="746538"/>
                                </a:lnTo>
                                <a:close/>
                              </a:path>
                              <a:path w="742315" h="746760">
                                <a:moveTo>
                                  <a:pt x="256677" y="522726"/>
                                </a:moveTo>
                                <a:lnTo>
                                  <a:pt x="242060" y="519775"/>
                                </a:lnTo>
                                <a:lnTo>
                                  <a:pt x="230124" y="511727"/>
                                </a:lnTo>
                                <a:lnTo>
                                  <a:pt x="222077" y="499791"/>
                                </a:lnTo>
                                <a:lnTo>
                                  <a:pt x="219126" y="485175"/>
                                </a:lnTo>
                                <a:lnTo>
                                  <a:pt x="222077" y="470558"/>
                                </a:lnTo>
                                <a:lnTo>
                                  <a:pt x="230125" y="458622"/>
                                </a:lnTo>
                                <a:lnTo>
                                  <a:pt x="242060" y="450575"/>
                                </a:lnTo>
                                <a:lnTo>
                                  <a:pt x="256677" y="447625"/>
                                </a:lnTo>
                                <a:lnTo>
                                  <a:pt x="271293" y="450575"/>
                                </a:lnTo>
                                <a:lnTo>
                                  <a:pt x="283229" y="458622"/>
                                </a:lnTo>
                                <a:lnTo>
                                  <a:pt x="291276" y="470558"/>
                                </a:lnTo>
                                <a:lnTo>
                                  <a:pt x="294227" y="485175"/>
                                </a:lnTo>
                                <a:lnTo>
                                  <a:pt x="291276" y="499791"/>
                                </a:lnTo>
                                <a:lnTo>
                                  <a:pt x="283229" y="511727"/>
                                </a:lnTo>
                                <a:lnTo>
                                  <a:pt x="271293" y="519775"/>
                                </a:lnTo>
                                <a:lnTo>
                                  <a:pt x="256677" y="522726"/>
                                </a:lnTo>
                                <a:close/>
                              </a:path>
                              <a:path w="742315" h="746760">
                                <a:moveTo>
                                  <a:pt x="256677" y="746538"/>
                                </a:moveTo>
                                <a:lnTo>
                                  <a:pt x="242060" y="743587"/>
                                </a:lnTo>
                                <a:lnTo>
                                  <a:pt x="230124" y="735539"/>
                                </a:lnTo>
                                <a:lnTo>
                                  <a:pt x="222077" y="723604"/>
                                </a:lnTo>
                                <a:lnTo>
                                  <a:pt x="219126" y="708987"/>
                                </a:lnTo>
                                <a:lnTo>
                                  <a:pt x="222077" y="694371"/>
                                </a:lnTo>
                                <a:lnTo>
                                  <a:pt x="230125" y="682435"/>
                                </a:lnTo>
                                <a:lnTo>
                                  <a:pt x="242061" y="674388"/>
                                </a:lnTo>
                                <a:lnTo>
                                  <a:pt x="256677" y="671437"/>
                                </a:lnTo>
                                <a:lnTo>
                                  <a:pt x="271293" y="674388"/>
                                </a:lnTo>
                                <a:lnTo>
                                  <a:pt x="283229" y="682435"/>
                                </a:lnTo>
                                <a:lnTo>
                                  <a:pt x="291276" y="694371"/>
                                </a:lnTo>
                                <a:lnTo>
                                  <a:pt x="294227" y="708987"/>
                                </a:lnTo>
                                <a:lnTo>
                                  <a:pt x="291276" y="723604"/>
                                </a:lnTo>
                                <a:lnTo>
                                  <a:pt x="283229" y="735539"/>
                                </a:lnTo>
                                <a:lnTo>
                                  <a:pt x="271293" y="743587"/>
                                </a:lnTo>
                                <a:lnTo>
                                  <a:pt x="256677" y="746538"/>
                                </a:lnTo>
                                <a:close/>
                              </a:path>
                              <a:path w="742315" h="746760">
                                <a:moveTo>
                                  <a:pt x="704302" y="522726"/>
                                </a:moveTo>
                                <a:lnTo>
                                  <a:pt x="689686" y="519775"/>
                                </a:lnTo>
                                <a:lnTo>
                                  <a:pt x="677750" y="511727"/>
                                </a:lnTo>
                                <a:lnTo>
                                  <a:pt x="669702" y="499791"/>
                                </a:lnTo>
                                <a:lnTo>
                                  <a:pt x="666751" y="485175"/>
                                </a:lnTo>
                                <a:lnTo>
                                  <a:pt x="669703" y="470558"/>
                                </a:lnTo>
                                <a:lnTo>
                                  <a:pt x="677750" y="458622"/>
                                </a:lnTo>
                                <a:lnTo>
                                  <a:pt x="689686" y="450575"/>
                                </a:lnTo>
                                <a:lnTo>
                                  <a:pt x="704302" y="447625"/>
                                </a:lnTo>
                                <a:lnTo>
                                  <a:pt x="718918" y="450575"/>
                                </a:lnTo>
                                <a:lnTo>
                                  <a:pt x="730854" y="458622"/>
                                </a:lnTo>
                                <a:lnTo>
                                  <a:pt x="738902" y="470558"/>
                                </a:lnTo>
                                <a:lnTo>
                                  <a:pt x="741853" y="485175"/>
                                </a:lnTo>
                                <a:lnTo>
                                  <a:pt x="738902" y="499791"/>
                                </a:lnTo>
                                <a:lnTo>
                                  <a:pt x="730854" y="511727"/>
                                </a:lnTo>
                                <a:lnTo>
                                  <a:pt x="718919" y="519775"/>
                                </a:lnTo>
                                <a:lnTo>
                                  <a:pt x="704302" y="522726"/>
                                </a:lnTo>
                                <a:close/>
                              </a:path>
                              <a:path w="742315" h="746760">
                                <a:moveTo>
                                  <a:pt x="480490" y="522726"/>
                                </a:moveTo>
                                <a:lnTo>
                                  <a:pt x="465873" y="519775"/>
                                </a:lnTo>
                                <a:lnTo>
                                  <a:pt x="453937" y="511727"/>
                                </a:lnTo>
                                <a:lnTo>
                                  <a:pt x="445890" y="499791"/>
                                </a:lnTo>
                                <a:lnTo>
                                  <a:pt x="442939" y="485175"/>
                                </a:lnTo>
                                <a:lnTo>
                                  <a:pt x="445890" y="470558"/>
                                </a:lnTo>
                                <a:lnTo>
                                  <a:pt x="453937" y="458622"/>
                                </a:lnTo>
                                <a:lnTo>
                                  <a:pt x="465873" y="450575"/>
                                </a:lnTo>
                                <a:lnTo>
                                  <a:pt x="480490" y="447625"/>
                                </a:lnTo>
                                <a:lnTo>
                                  <a:pt x="495105" y="450575"/>
                                </a:lnTo>
                                <a:lnTo>
                                  <a:pt x="507041" y="458622"/>
                                </a:lnTo>
                                <a:lnTo>
                                  <a:pt x="515089" y="470558"/>
                                </a:lnTo>
                                <a:lnTo>
                                  <a:pt x="518040" y="485175"/>
                                </a:lnTo>
                                <a:lnTo>
                                  <a:pt x="515089" y="499791"/>
                                </a:lnTo>
                                <a:lnTo>
                                  <a:pt x="507041" y="511727"/>
                                </a:lnTo>
                                <a:lnTo>
                                  <a:pt x="495105" y="519775"/>
                                </a:lnTo>
                                <a:lnTo>
                                  <a:pt x="480490" y="522726"/>
                                </a:lnTo>
                                <a:close/>
                              </a:path>
                              <a:path w="742315" h="746760">
                                <a:moveTo>
                                  <a:pt x="704302" y="298913"/>
                                </a:moveTo>
                                <a:lnTo>
                                  <a:pt x="689686" y="295962"/>
                                </a:lnTo>
                                <a:lnTo>
                                  <a:pt x="677750" y="287915"/>
                                </a:lnTo>
                                <a:lnTo>
                                  <a:pt x="669702" y="275979"/>
                                </a:lnTo>
                                <a:lnTo>
                                  <a:pt x="666751" y="261363"/>
                                </a:lnTo>
                                <a:lnTo>
                                  <a:pt x="669703" y="246746"/>
                                </a:lnTo>
                                <a:lnTo>
                                  <a:pt x="677750" y="234810"/>
                                </a:lnTo>
                                <a:lnTo>
                                  <a:pt x="689686" y="226763"/>
                                </a:lnTo>
                                <a:lnTo>
                                  <a:pt x="704302" y="223812"/>
                                </a:lnTo>
                                <a:lnTo>
                                  <a:pt x="718918" y="226763"/>
                                </a:lnTo>
                                <a:lnTo>
                                  <a:pt x="730854" y="234810"/>
                                </a:lnTo>
                                <a:lnTo>
                                  <a:pt x="738902" y="246746"/>
                                </a:lnTo>
                                <a:lnTo>
                                  <a:pt x="741853" y="261363"/>
                                </a:lnTo>
                                <a:lnTo>
                                  <a:pt x="738902" y="275979"/>
                                </a:lnTo>
                                <a:lnTo>
                                  <a:pt x="730854" y="287915"/>
                                </a:lnTo>
                                <a:lnTo>
                                  <a:pt x="718919" y="295962"/>
                                </a:lnTo>
                                <a:lnTo>
                                  <a:pt x="704302" y="298913"/>
                                </a:lnTo>
                                <a:close/>
                              </a:path>
                              <a:path w="742315" h="746760">
                                <a:moveTo>
                                  <a:pt x="256677" y="75099"/>
                                </a:moveTo>
                                <a:lnTo>
                                  <a:pt x="242060" y="72148"/>
                                </a:lnTo>
                                <a:lnTo>
                                  <a:pt x="230124" y="64101"/>
                                </a:lnTo>
                                <a:lnTo>
                                  <a:pt x="222077" y="52165"/>
                                </a:lnTo>
                                <a:lnTo>
                                  <a:pt x="219126" y="37548"/>
                                </a:lnTo>
                                <a:lnTo>
                                  <a:pt x="222077" y="22932"/>
                                </a:lnTo>
                                <a:lnTo>
                                  <a:pt x="230125" y="10997"/>
                                </a:lnTo>
                                <a:lnTo>
                                  <a:pt x="242061" y="2950"/>
                                </a:lnTo>
                                <a:lnTo>
                                  <a:pt x="256677" y="0"/>
                                </a:lnTo>
                                <a:lnTo>
                                  <a:pt x="271293" y="2950"/>
                                </a:lnTo>
                                <a:lnTo>
                                  <a:pt x="283229" y="10997"/>
                                </a:lnTo>
                                <a:lnTo>
                                  <a:pt x="291276" y="22932"/>
                                </a:lnTo>
                                <a:lnTo>
                                  <a:pt x="294227" y="37548"/>
                                </a:lnTo>
                                <a:lnTo>
                                  <a:pt x="291276" y="52165"/>
                                </a:lnTo>
                                <a:lnTo>
                                  <a:pt x="283229" y="64101"/>
                                </a:lnTo>
                                <a:lnTo>
                                  <a:pt x="271293" y="72148"/>
                                </a:lnTo>
                                <a:lnTo>
                                  <a:pt x="256677" y="75099"/>
                                </a:lnTo>
                                <a:close/>
                              </a:path>
                              <a:path w="742315" h="746760">
                                <a:moveTo>
                                  <a:pt x="480490" y="75099"/>
                                </a:moveTo>
                                <a:lnTo>
                                  <a:pt x="465873" y="72148"/>
                                </a:lnTo>
                                <a:lnTo>
                                  <a:pt x="453937" y="64101"/>
                                </a:lnTo>
                                <a:lnTo>
                                  <a:pt x="445890" y="52165"/>
                                </a:lnTo>
                                <a:lnTo>
                                  <a:pt x="442939" y="37548"/>
                                </a:lnTo>
                                <a:lnTo>
                                  <a:pt x="445890" y="22932"/>
                                </a:lnTo>
                                <a:lnTo>
                                  <a:pt x="453937" y="10997"/>
                                </a:lnTo>
                                <a:lnTo>
                                  <a:pt x="465873" y="2950"/>
                                </a:lnTo>
                                <a:lnTo>
                                  <a:pt x="480490" y="0"/>
                                </a:lnTo>
                                <a:lnTo>
                                  <a:pt x="495106" y="2950"/>
                                </a:lnTo>
                                <a:lnTo>
                                  <a:pt x="507042" y="10997"/>
                                </a:lnTo>
                                <a:lnTo>
                                  <a:pt x="515089" y="22932"/>
                                </a:lnTo>
                                <a:lnTo>
                                  <a:pt x="518040" y="37548"/>
                                </a:lnTo>
                                <a:lnTo>
                                  <a:pt x="515089" y="52165"/>
                                </a:lnTo>
                                <a:lnTo>
                                  <a:pt x="507041" y="64101"/>
                                </a:lnTo>
                                <a:lnTo>
                                  <a:pt x="495105" y="72148"/>
                                </a:lnTo>
                                <a:lnTo>
                                  <a:pt x="480490" y="75099"/>
                                </a:lnTo>
                                <a:close/>
                              </a:path>
                              <a:path w="742315" h="746760">
                                <a:moveTo>
                                  <a:pt x="704302" y="75099"/>
                                </a:moveTo>
                                <a:lnTo>
                                  <a:pt x="689686" y="72148"/>
                                </a:lnTo>
                                <a:lnTo>
                                  <a:pt x="677750" y="64101"/>
                                </a:lnTo>
                                <a:lnTo>
                                  <a:pt x="669702" y="52165"/>
                                </a:lnTo>
                                <a:lnTo>
                                  <a:pt x="666751" y="37548"/>
                                </a:lnTo>
                                <a:lnTo>
                                  <a:pt x="669703" y="22932"/>
                                </a:lnTo>
                                <a:lnTo>
                                  <a:pt x="677751" y="10997"/>
                                </a:lnTo>
                                <a:lnTo>
                                  <a:pt x="689687" y="2950"/>
                                </a:lnTo>
                                <a:lnTo>
                                  <a:pt x="704302" y="0"/>
                                </a:lnTo>
                                <a:lnTo>
                                  <a:pt x="718919" y="2950"/>
                                </a:lnTo>
                                <a:lnTo>
                                  <a:pt x="730855" y="10997"/>
                                </a:lnTo>
                                <a:lnTo>
                                  <a:pt x="738902" y="22932"/>
                                </a:lnTo>
                                <a:lnTo>
                                  <a:pt x="741853" y="37548"/>
                                </a:lnTo>
                                <a:lnTo>
                                  <a:pt x="738902" y="52165"/>
                                </a:lnTo>
                                <a:lnTo>
                                  <a:pt x="730854" y="64101"/>
                                </a:lnTo>
                                <a:lnTo>
                                  <a:pt x="718919" y="72148"/>
                                </a:lnTo>
                                <a:lnTo>
                                  <a:pt x="704302" y="75099"/>
                                </a:lnTo>
                                <a:close/>
                              </a:path>
                              <a:path w="742315" h="746760">
                                <a:moveTo>
                                  <a:pt x="256677" y="298913"/>
                                </a:moveTo>
                                <a:lnTo>
                                  <a:pt x="242060" y="295962"/>
                                </a:lnTo>
                                <a:lnTo>
                                  <a:pt x="230124" y="287915"/>
                                </a:lnTo>
                                <a:lnTo>
                                  <a:pt x="222077" y="275979"/>
                                </a:lnTo>
                                <a:lnTo>
                                  <a:pt x="219126" y="261363"/>
                                </a:lnTo>
                                <a:lnTo>
                                  <a:pt x="222077" y="246746"/>
                                </a:lnTo>
                                <a:lnTo>
                                  <a:pt x="230125" y="234810"/>
                                </a:lnTo>
                                <a:lnTo>
                                  <a:pt x="242060" y="226763"/>
                                </a:lnTo>
                                <a:lnTo>
                                  <a:pt x="256677" y="223812"/>
                                </a:lnTo>
                                <a:lnTo>
                                  <a:pt x="271293" y="226763"/>
                                </a:lnTo>
                                <a:lnTo>
                                  <a:pt x="283229" y="234810"/>
                                </a:lnTo>
                                <a:lnTo>
                                  <a:pt x="291276" y="246746"/>
                                </a:lnTo>
                                <a:lnTo>
                                  <a:pt x="294227" y="261363"/>
                                </a:lnTo>
                                <a:lnTo>
                                  <a:pt x="291276" y="275979"/>
                                </a:lnTo>
                                <a:lnTo>
                                  <a:pt x="283229" y="287915"/>
                                </a:lnTo>
                                <a:lnTo>
                                  <a:pt x="271293" y="295962"/>
                                </a:lnTo>
                                <a:lnTo>
                                  <a:pt x="256677" y="298913"/>
                                </a:lnTo>
                                <a:close/>
                              </a:path>
                              <a:path w="742315" h="746760">
                                <a:moveTo>
                                  <a:pt x="480490" y="298913"/>
                                </a:moveTo>
                                <a:lnTo>
                                  <a:pt x="465873" y="295962"/>
                                </a:lnTo>
                                <a:lnTo>
                                  <a:pt x="453937" y="287915"/>
                                </a:lnTo>
                                <a:lnTo>
                                  <a:pt x="445890" y="275979"/>
                                </a:lnTo>
                                <a:lnTo>
                                  <a:pt x="442939" y="261363"/>
                                </a:lnTo>
                                <a:lnTo>
                                  <a:pt x="445890" y="246746"/>
                                </a:lnTo>
                                <a:lnTo>
                                  <a:pt x="453937" y="234810"/>
                                </a:lnTo>
                                <a:lnTo>
                                  <a:pt x="465873" y="226763"/>
                                </a:lnTo>
                                <a:lnTo>
                                  <a:pt x="480490" y="223812"/>
                                </a:lnTo>
                                <a:lnTo>
                                  <a:pt x="495105" y="226763"/>
                                </a:lnTo>
                                <a:lnTo>
                                  <a:pt x="507041" y="234810"/>
                                </a:lnTo>
                                <a:lnTo>
                                  <a:pt x="515089" y="246746"/>
                                </a:lnTo>
                                <a:lnTo>
                                  <a:pt x="518040" y="261363"/>
                                </a:lnTo>
                                <a:lnTo>
                                  <a:pt x="515089" y="275979"/>
                                </a:lnTo>
                                <a:lnTo>
                                  <a:pt x="507041" y="287915"/>
                                </a:lnTo>
                                <a:lnTo>
                                  <a:pt x="495105" y="295962"/>
                                </a:lnTo>
                                <a:lnTo>
                                  <a:pt x="480490" y="298913"/>
                                </a:lnTo>
                                <a:close/>
                              </a:path>
                            </a:pathLst>
                          </a:custGeom>
                          <a:solidFill>
                            <a:srgbClr val="C6C3C6">
                              <a:alpha val="43998"/>
                            </a:srgbClr>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1" cstate="print"/>
                          <a:stretch>
                            <a:fillRect/>
                          </a:stretch>
                        </pic:blipFill>
                        <pic:spPr>
                          <a:xfrm>
                            <a:off x="5378470" y="9172973"/>
                            <a:ext cx="2184378" cy="1523601"/>
                          </a:xfrm>
                          <a:prstGeom prst="rect">
                            <a:avLst/>
                          </a:prstGeom>
                        </pic:spPr>
                      </pic:pic>
                      <pic:pic xmlns:pic="http://schemas.openxmlformats.org/drawingml/2006/picture">
                        <pic:nvPicPr>
                          <pic:cNvPr id="8" name="Image 8"/>
                          <pic:cNvPicPr/>
                        </pic:nvPicPr>
                        <pic:blipFill>
                          <a:blip r:embed="rId12" cstate="print"/>
                          <a:stretch>
                            <a:fillRect/>
                          </a:stretch>
                        </pic:blipFill>
                        <pic:spPr>
                          <a:xfrm>
                            <a:off x="0" y="0"/>
                            <a:ext cx="1607610" cy="1430418"/>
                          </a:xfrm>
                          <a:prstGeom prst="rect">
                            <a:avLst/>
                          </a:prstGeom>
                        </pic:spPr>
                      </pic:pic>
                      <pic:pic xmlns:pic="http://schemas.openxmlformats.org/drawingml/2006/picture">
                        <pic:nvPicPr>
                          <pic:cNvPr id="9" name="Image 9"/>
                          <pic:cNvPicPr/>
                        </pic:nvPicPr>
                        <pic:blipFill>
                          <a:blip r:embed="rId13" cstate="print"/>
                          <a:stretch>
                            <a:fillRect/>
                          </a:stretch>
                        </pic:blipFill>
                        <pic:spPr>
                          <a:xfrm>
                            <a:off x="3917462" y="1933179"/>
                            <a:ext cx="2829990" cy="3554164"/>
                          </a:xfrm>
                          <a:prstGeom prst="rect">
                            <a:avLst/>
                          </a:prstGeom>
                        </pic:spPr>
                      </pic:pic>
                      <pic:pic xmlns:pic="http://schemas.openxmlformats.org/drawingml/2006/picture">
                        <pic:nvPicPr>
                          <pic:cNvPr id="10" name="Image 10"/>
                          <pic:cNvPicPr/>
                        </pic:nvPicPr>
                        <pic:blipFill>
                          <a:blip r:embed="rId14" cstate="print"/>
                          <a:stretch>
                            <a:fillRect/>
                          </a:stretch>
                        </pic:blipFill>
                        <pic:spPr>
                          <a:xfrm>
                            <a:off x="0" y="0"/>
                            <a:ext cx="1988110" cy="1950812"/>
                          </a:xfrm>
                          <a:prstGeom prst="rect">
                            <a:avLst/>
                          </a:prstGeom>
                        </pic:spPr>
                      </pic:pic>
                      <pic:pic xmlns:pic="http://schemas.openxmlformats.org/drawingml/2006/picture">
                        <pic:nvPicPr>
                          <pic:cNvPr id="11" name="Image 11"/>
                          <pic:cNvPicPr/>
                        </pic:nvPicPr>
                        <pic:blipFill>
                          <a:blip r:embed="rId15" cstate="print"/>
                          <a:stretch>
                            <a:fillRect/>
                          </a:stretch>
                        </pic:blipFill>
                        <pic:spPr>
                          <a:xfrm>
                            <a:off x="5253005" y="8801100"/>
                            <a:ext cx="2308963" cy="1981200"/>
                          </a:xfrm>
                          <a:prstGeom prst="rect">
                            <a:avLst/>
                          </a:prstGeom>
                        </pic:spPr>
                      </pic:pic>
                    </wpg:wg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w14:anchorId="32195A96">
              <v:group id="Group 2" style="position:absolute;margin-left:3pt;margin-top:-6pt;width:603pt;height:849pt;z-index:-251658239;mso-wrap-distance-left:0;mso-wrap-distance-right:0;mso-position-horizontal-relative:page;mso-position-vertical-relative:page;mso-width-relative:margin;mso-height-relative:margin" coordsize="75634,107823" o:spid="_x0000_s1026" w14:anchorId="7289869A"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">
                <v:shape id="Graphic 3" style="position:absolute;width:75634;height:106965;visibility:visible;mso-wrap-style:square;v-text-anchor:top" coordsize="7563484,10696575" o:spid="_x0000_s1027" fillcolor="#ffd41c" stroked="f" path="m756272,l,,,1202372r756272,l756272,xem7563180,9939744r-1630744,l5932436,10696029r1630744,l7563180,99397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">
                  <v:path arrowok="t"/>
                </v:shape>
                <v:shape id="Graphic 4" style="position:absolute;left:68637;top:5515;width:12;height:83953;visibility:visible;mso-wrap-style:square;v-text-anchor:top" coordsize="1270,8395335" o:spid="_x0000_s1028" filled="f" strokecolor="white" strokeweight="1.0586mm" path="m,l,839472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">
                  <v:path arrowok="t"/>
                </v:shape>
                <v:shape id="Graphic 5" style="position:absolute;left:15941;top:5515;width:52127;height:12;visibility:visible;mso-wrap-style:square;v-text-anchor:top" coordsize="5212715,1270" o:spid="_x0000_s1029" filled="f" strokecolor="white" strokeweight="1.0584mm" path="m5212281,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">
                  <v:path arrowok="t"/>
                </v:shape>
                <v:shape id="Graphic 6" style="position:absolute;left:58025;top:10045;width:7423;height:7468;visibility:visible;mso-wrap-style:square;v-text-anchor:top" coordsize="742315,746760" o:spid="_x0000_s1030" fillcolor="#c6c3c6" stroked="f" path="m37550,746538l22934,743587,10998,735539,2951,723604,,708987,2951,694371r8048,-11936l22935,674388r14615,-2951l52167,674388r11936,8047l72150,694371r2951,14616l72150,723604r-8048,11935l52167,743587r-14617,2951xem37550,522726l22934,519775,10998,511727,2951,499791,,485175,2951,470558r8047,-11936l22934,450575r14616,-2950l52166,450575r11936,8047l72150,470558r2951,14617l72150,499791r-8048,11936l52167,519775r-14617,2951xem37550,298913l22934,295962,10998,287915,2951,275979,,261363,2951,246746r8047,-11936l22934,226763r14616,-2951l52166,226763r11936,8047l72150,246746r2951,14617l72150,275979r-8048,11936l52167,295962r-14617,2951xem37550,75099l22934,72148,10998,64101,2951,52165,,37548,2951,22932,10999,10997,22935,2950,37550,,52167,2950r11936,8047l72150,22932r2951,14616l72150,52165,64102,64101,52167,72148,37550,75099xem480490,746538r-14617,-2951l453937,735539r-8047,-11935l442939,708987r2951,-14616l453937,682435r11936,-8047l480490,671437r14616,2951l507042,682435r8047,11936l518040,708987r-2951,14617l507041,735539r-11936,8048l480490,746538xem704302,746538r-14616,-2951l677750,735539r-8048,-11935l666751,708987r2952,-14616l677751,682435r11936,-8047l704302,671437r14617,2951l730855,682435r8047,11936l741853,708987r-2951,14617l730854,735539r-11935,8048l704302,746538xem256677,522726r-14617,-2951l230124,511727r-8047,-11936l219126,485175r2951,-14617l230125,458622r11935,-8047l256677,447625r14616,2950l283229,458622r8047,11936l294227,485175r-2951,14616l283229,511727r-11936,8048l256677,522726xem256677,746538r-14617,-2951l230124,735539r-8047,-11935l219126,708987r2951,-14616l230125,682435r11936,-8047l256677,671437r14616,2951l283229,682435r8047,11936l294227,708987r-2951,14617l283229,735539r-11936,8048l256677,746538xem704302,522726r-14616,-2951l677750,511727r-8048,-11936l666751,485175r2952,-14617l677750,458622r11936,-8047l704302,447625r14616,2950l730854,458622r8048,11936l741853,485175r-2951,14616l730854,511727r-11935,8048l704302,522726xem480490,522726r-14617,-2951l453937,511727r-8047,-11936l442939,485175r2951,-14617l453937,458622r11936,-8047l480490,447625r14615,2950l507041,458622r8048,11936l518040,485175r-2951,14616l507041,511727r-11936,8048l480490,522726xem704302,298913r-14616,-2951l677750,287915r-8048,-11936l666751,261363r2952,-14617l677750,234810r11936,-8047l704302,223812r14616,2951l730854,234810r8048,11936l741853,261363r-2951,14616l730854,287915r-11935,8047l704302,298913xem256677,75099l242060,72148,230124,64101,222077,52165,219126,37548r2951,-14616l230125,10997,242061,2950,256677,r14616,2950l283229,10997r8047,11935l294227,37548r-2951,14617l283229,64101r-11936,8047l256677,75099xem480490,75099l465873,72148,453937,64101,445890,52165,442939,37548r2951,-14616l453937,10997,465873,2950,480490,r14616,2950l507042,10997r8047,11935l518040,37548r-2951,14617l507041,64101r-11936,8047l480490,75099xem704302,75099l689686,72148,677750,64101,669702,52165,666751,37548r2952,-14616l677751,10997,689687,2950,704302,r14617,2950l730855,10997r8047,11935l741853,37548r-2951,14617l730854,64101r-11935,8047l704302,75099xem256677,298913r-14617,-2951l230124,287915r-8047,-11936l219126,261363r2951,-14617l230125,234810r11935,-8047l256677,223812r14616,2951l283229,234810r8047,11936l294227,261363r-2951,14616l283229,287915r-11936,8047l256677,298913xem480490,298913r-14617,-2951l453937,287915r-8047,-11936l442939,261363r2951,-14617l453937,234810r11936,-8047l480490,223812r14615,2951l507041,234810r8048,11936l518040,261363r-2951,14616l507041,287915r-11936,8047l480490,2989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">
                  <v:fill opacity="28784f"/>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7" style="position:absolute;left:53784;top:91729;width:21844;height:15236;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">
                  <v:imagedata o:title="" r:id="rId16"/>
                </v:shape>
                <v:shape id="Image 8" style="position:absolute;width:16076;height:14304;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">
                  <v:imagedata o:title="" r:id="rId17"/>
                </v:shape>
                <v:shape id="Image 9" style="position:absolute;left:39174;top:19331;width:28300;height:35542;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">
                  <v:imagedata o:title="" r:id="rId18"/>
                </v:shape>
                <v:shape id="Image 10" style="position:absolute;width:19881;height:19508;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">
                  <v:imagedata o:title="" r:id="rId19"/>
                </v:shape>
                <v:shape id="Image 11" style="position:absolute;left:52530;top:88011;width:23089;height:19812;visibility:visible;mso-wrap-style:square"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">
                  <v:imagedata o:title="" r:id="rId20"/>
                </v:shape>
                <w10:wrap anchorx="page" anchory="page"/>
              </v:group>
            </w:pict>
          </mc:Fallback>
        </mc:AlternateContent>
      </w:r>
      <w:r>
        <w:rPr>
          <w:noProof/>
        </w:rPr>
        <mc:AlternateContent>
          <mc:Choice Requires="wps">
            <w:drawing>
              <wp:anchor distT="0" distB="0" distL="0" distR="0" simplePos="0" relativeHeight="251658240" behindDoc="1" locked="0" layoutInCell="1" allowOverlap="1" wp14:anchorId="32540B94" wp14:editId="0450A9BF">
                <wp:simplePos x="0" y="0"/>
                <wp:positionH relativeFrom="page">
                  <wp:align>left</wp:align>
                </wp:positionH>
                <wp:positionV relativeFrom="page">
                  <wp:align>bottom</wp:align>
                </wp:positionV>
                <wp:extent cx="8058150" cy="113728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58150" cy="11372850"/>
                        </a:xfrm>
                        <a:custGeom>
                          <a:avLst/>
                          <a:gdLst/>
                          <a:ahLst/>
                          <a:cxnLst/>
                          <a:rect l="l" t="t" r="r" b="b"/>
                          <a:pathLst>
                            <a:path w="7562850" h="10694670">
                              <a:moveTo>
                                <a:pt x="7562850" y="10694342"/>
                              </a:moveTo>
                              <a:lnTo>
                                <a:pt x="0" y="10694342"/>
                              </a:lnTo>
                              <a:lnTo>
                                <a:pt x="0" y="0"/>
                              </a:lnTo>
                              <a:lnTo>
                                <a:pt x="7562850" y="0"/>
                              </a:lnTo>
                              <a:lnTo>
                                <a:pt x="7562850" y="10694342"/>
                              </a:lnTo>
                              <a:close/>
                            </a:path>
                          </a:pathLst>
                        </a:custGeom>
                        <a:solidFill>
                          <a:srgbClr val="000000"/>
                        </a:solidFill>
                      </wps:spPr>
                      <wps:txbx>
                        <w:txbxContent>
                          <w:p w14:paraId="1462C2C0" w14:textId="3414935C" w:rsidR="004D2306" w:rsidRPr="00494165" w:rsidRDefault="00494165" w:rsidP="00D44C94">
                            <w:pPr>
                              <w:rPr>
                                <w:color w:val="FFFFFF" w:themeColor="background1"/>
                                <w:lang w:val="en-IE"/>
                              </w:rPr>
                            </w:pPr>
                            <w:proofErr w:type="spellStart"/>
                            <w:r>
                              <w:rPr>
                                <w:lang w:val="en-IE"/>
                              </w:rPr>
                              <w:t>rrefef</w:t>
                            </w:r>
                            <w:r>
                              <w:rPr>
                                <w:color w:val="FFFFFF" w:themeColor="background1"/>
                                <w:lang w:val="en-IE"/>
                              </w:rPr>
                              <w:t>ref</w:t>
                            </w:r>
                            <w:proofErr w:type="spellEnd"/>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w14:anchorId="64E23152">
              <v:shape id="Graphic 1" style="position:absolute;left:0;text-align:left;margin-left:0;margin-top:0;width:634.5pt;height:895.5pt;z-index:-251658240;visibility:visible;mso-wrap-style:square;mso-width-percent:0;mso-height-percent:0;mso-wrap-distance-left:0;mso-wrap-distance-top:0;mso-wrap-distance-right:0;mso-wrap-distance-bottom:0;mso-position-horizontal:left;mso-position-horizontal-relative:page;mso-position-vertical:bottom;mso-position-vertical-relative:page;mso-width-percent:0;mso-height-percent:0;mso-width-relative:margin;mso-height-relative:margin;v-text-anchor:top" coordsize="7562850,10694670" o:spid="_x0000_s1026" fillcolor="black" stroked="f" o:spt="100" adj="-11796480,,5400" path="m7562850,10694342l,10694342,,,7562850,r,1069434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" w14:anchorId="32540B94">
                <v:stroke joinstyle="miter"/>
                <v:formulas/>
                <v:path textboxrect="0,0,7562850,10694670" arrowok="t" o:connecttype="custom"/>
                <v:textbox inset="0,0,0,0">
                  <w:txbxContent>
                    <w:p w:rsidRPr="00494165" w:rsidR="004D2306" w:rsidP="00D44C94" w:rsidRDefault="00494165" w14:paraId="5E4565A8" w14:textId="3414935C">
                      <w:pPr>
                        <w:rPr>
                          <w:color w:val="FFFFFF" w:themeColor="background1"/>
                          <w:lang w:val="en-IE"/>
                        </w:rPr>
                      </w:pPr>
                      <w:r>
                        <w:rPr>
                          <w:lang w:val="en-IE"/>
                        </w:rPr>
                        <w:t>rrefef</w:t>
                      </w:r>
                      <w:r>
                        <w:rPr>
                          <w:color w:val="FFFFFF" w:themeColor="background1"/>
                          <w:lang w:val="en-IE"/>
                        </w:rPr>
                        <w:t>ref</w:t>
                      </w:r>
                    </w:p>
                  </w:txbxContent>
                </v:textbox>
                <w10:wrap anchorx="page" anchory="page"/>
              </v:shape>
            </w:pict>
          </mc:Fallback>
        </mc:AlternateContent>
      </w:r>
      <w:r w:rsidR="00333E50">
        <w:rPr>
          <w:color w:val="FFFFFF"/>
          <w:spacing w:val="-2"/>
          <w:w w:val="90"/>
        </w:rPr>
        <w:t>Technological</w:t>
      </w:r>
      <w:r w:rsidR="00333E50">
        <w:rPr>
          <w:color w:val="FFFFFF"/>
          <w:spacing w:val="-31"/>
          <w:w w:val="90"/>
        </w:rPr>
        <w:t xml:space="preserve"> </w:t>
      </w:r>
      <w:r w:rsidR="00333E50">
        <w:rPr>
          <w:color w:val="FFFFFF"/>
          <w:spacing w:val="-2"/>
          <w:w w:val="90"/>
        </w:rPr>
        <w:t>University</w:t>
      </w:r>
      <w:r w:rsidR="00333E50">
        <w:rPr>
          <w:color w:val="FFFFFF"/>
          <w:spacing w:val="-31"/>
          <w:w w:val="90"/>
        </w:rPr>
        <w:t xml:space="preserve"> </w:t>
      </w:r>
      <w:r w:rsidR="00333E50">
        <w:rPr>
          <w:color w:val="FFFFFF"/>
          <w:spacing w:val="-2"/>
          <w:w w:val="90"/>
        </w:rPr>
        <w:t xml:space="preserve">of </w:t>
      </w:r>
      <w:r w:rsidR="00333E50">
        <w:rPr>
          <w:color w:val="FFFFFF"/>
          <w:spacing w:val="-18"/>
        </w:rPr>
        <w:t>the</w:t>
      </w:r>
      <w:r w:rsidR="00333E50">
        <w:rPr>
          <w:color w:val="FFFFFF"/>
          <w:spacing w:val="-47"/>
        </w:rPr>
        <w:t xml:space="preserve"> </w:t>
      </w:r>
      <w:r w:rsidR="00333E50">
        <w:rPr>
          <w:color w:val="FFFFFF"/>
          <w:spacing w:val="-18"/>
        </w:rPr>
        <w:t>Shannon</w:t>
      </w:r>
      <w:r w:rsidR="00333E50">
        <w:rPr>
          <w:color w:val="FFFFFF"/>
          <w:spacing w:val="-47"/>
        </w:rPr>
        <w:t xml:space="preserve"> </w:t>
      </w:r>
      <w:r w:rsidR="00333E50">
        <w:rPr>
          <w:color w:val="FFFFFF"/>
          <w:spacing w:val="-18"/>
        </w:rPr>
        <w:t>(TUS)</w:t>
      </w:r>
    </w:p>
    <w:p w14:paraId="4731076B" w14:textId="7567CA44" w:rsidR="00EC50E1" w:rsidRDefault="00EC50E1">
      <w:pPr>
        <w:pStyle w:val="BodyText"/>
        <w:rPr>
          <w:sz w:val="76"/>
        </w:rPr>
      </w:pPr>
    </w:p>
    <w:p w14:paraId="3EF66CA9" w14:textId="4B659641" w:rsidR="00EC50E1" w:rsidRDefault="00EC50E1">
      <w:pPr>
        <w:pStyle w:val="BodyText"/>
        <w:spacing w:before="106"/>
        <w:rPr>
          <w:sz w:val="76"/>
        </w:rPr>
      </w:pPr>
    </w:p>
    <w:p w14:paraId="28F55C67" w14:textId="77777777" w:rsidR="002272BE" w:rsidRDefault="002272BE" w:rsidP="002F1CD3">
      <w:pPr>
        <w:pStyle w:val="Title"/>
        <w:spacing w:line="276" w:lineRule="auto"/>
        <w:jc w:val="center"/>
        <w:rPr>
          <w:color w:val="FFFFFF"/>
          <w:spacing w:val="9"/>
        </w:rPr>
      </w:pPr>
    </w:p>
    <w:p w14:paraId="60E1FB53" w14:textId="52DC67B7" w:rsidR="002F1CD3" w:rsidRPr="002272BE" w:rsidRDefault="002F1CD3" w:rsidP="002F1CD3">
      <w:pPr>
        <w:pStyle w:val="Title"/>
        <w:spacing w:line="276" w:lineRule="auto"/>
        <w:jc w:val="center"/>
        <w:rPr>
          <w:rFonts w:asciiTheme="majorHAnsi" w:hAnsiTheme="majorHAnsi"/>
          <w:color w:val="FFFFFF"/>
          <w:spacing w:val="9"/>
        </w:rPr>
      </w:pPr>
      <w:r w:rsidRPr="002272BE">
        <w:rPr>
          <w:rFonts w:asciiTheme="majorHAnsi" w:hAnsiTheme="majorHAnsi"/>
          <w:color w:val="FFFFFF"/>
          <w:spacing w:val="9"/>
        </w:rPr>
        <w:t>TENDER RESPONSE DOCUMENT</w:t>
      </w:r>
    </w:p>
    <w:p w14:paraId="5D892D51" w14:textId="6C83BCEE" w:rsidR="00EC50E1" w:rsidRDefault="008E38DF">
      <w:pPr>
        <w:pStyle w:val="BodyText"/>
        <w:spacing w:before="128"/>
        <w:rPr>
          <w:rFonts w:ascii="Calibri"/>
          <w:b/>
          <w:sz w:val="64"/>
        </w:rPr>
      </w:pPr>
      <w:r>
        <w:rPr>
          <w:rFonts w:ascii="Calibri"/>
          <w:b/>
          <w:noProof/>
          <w:sz w:val="64"/>
        </w:rPr>
        <mc:AlternateContent>
          <mc:Choice Requires="wps">
            <w:drawing>
              <wp:anchor distT="0" distB="0" distL="114300" distR="114300" simplePos="0" relativeHeight="251658242" behindDoc="0" locked="0" layoutInCell="1" allowOverlap="1" wp14:anchorId="294A6429" wp14:editId="14F3F46B">
                <wp:simplePos x="0" y="0"/>
                <wp:positionH relativeFrom="margin">
                  <wp:align>right</wp:align>
                </wp:positionH>
                <wp:positionV relativeFrom="paragraph">
                  <wp:posOffset>85090</wp:posOffset>
                </wp:positionV>
                <wp:extent cx="6184064" cy="1668780"/>
                <wp:effectExtent l="0" t="0" r="26670" b="26670"/>
                <wp:wrapNone/>
                <wp:docPr id="2021749256" name="Text Box 1"/>
                <wp:cNvGraphicFramePr/>
                <a:graphic xmlns:a="http://schemas.openxmlformats.org/drawingml/2006/main">
                  <a:graphicData uri="http://schemas.microsoft.com/office/word/2010/wordprocessingShape">
                    <wps:wsp>
                      <wps:cNvSpPr txBox="1"/>
                      <wps:spPr>
                        <a:xfrm>
                          <a:off x="0" y="0"/>
                          <a:ext cx="6184064" cy="1668780"/>
                        </a:xfrm>
                        <a:prstGeom prst="rect">
                          <a:avLst/>
                        </a:prstGeom>
                        <a:solidFill>
                          <a:schemeClr val="bg1">
                            <a:lumMod val="75000"/>
                          </a:schemeClr>
                        </a:solidFill>
                        <a:ln w="6350">
                          <a:solidFill>
                            <a:prstClr val="black"/>
                          </a:solidFill>
                        </a:ln>
                      </wps:spPr>
                      <wps:txbx>
                        <w:txbxContent>
                          <w:p w14:paraId="5FB2832B" w14:textId="77777777" w:rsidR="00E15867" w:rsidRPr="00E15867" w:rsidRDefault="00E15867" w:rsidP="00E15867">
                            <w:pPr>
                              <w:shd w:val="clear" w:color="auto" w:fill="BFBFBF" w:themeFill="background1" w:themeFillShade="BF"/>
                              <w:rPr>
                                <w:rFonts w:asciiTheme="majorHAnsi" w:hAnsiTheme="majorHAnsi" w:cstheme="minorHAnsi"/>
                                <w:b/>
                                <w:bCs/>
                                <w:sz w:val="36"/>
                                <w:szCs w:val="36"/>
                              </w:rPr>
                            </w:pPr>
                            <w:r w:rsidRPr="00E15867">
                              <w:rPr>
                                <w:rFonts w:asciiTheme="majorHAnsi" w:hAnsiTheme="majorHAnsi" w:cstheme="minorHAnsi"/>
                                <w:b/>
                                <w:bCs/>
                                <w:sz w:val="36"/>
                                <w:szCs w:val="36"/>
                              </w:rPr>
                              <w:t>Request for Tenders under Open OJEU Procedure</w:t>
                            </w:r>
                          </w:p>
                          <w:p w14:paraId="1F0CD57C" w14:textId="20047C7B" w:rsidR="004D2306" w:rsidRPr="00576086" w:rsidRDefault="00D503B3" w:rsidP="00E15867">
                            <w:pPr>
                              <w:shd w:val="clear" w:color="auto" w:fill="BFBFBF" w:themeFill="background1" w:themeFillShade="BF"/>
                              <w:rPr>
                                <w:rFonts w:asciiTheme="majorHAnsi" w:hAnsiTheme="majorHAnsi" w:cstheme="minorHAnsi"/>
                                <w:b/>
                                <w:bCs/>
                                <w:sz w:val="36"/>
                                <w:szCs w:val="36"/>
                              </w:rPr>
                            </w:pPr>
                            <w:r>
                              <w:rPr>
                                <w:rFonts w:asciiTheme="majorHAnsi" w:hAnsiTheme="majorHAnsi" w:cstheme="minorHAnsi"/>
                                <w:b/>
                                <w:bCs/>
                                <w:sz w:val="36"/>
                                <w:szCs w:val="36"/>
                              </w:rPr>
                              <w:t xml:space="preserve">for a </w:t>
                            </w:r>
                            <w:r w:rsidR="0069493F" w:rsidRPr="0069493F">
                              <w:rPr>
                                <w:rFonts w:asciiTheme="majorHAnsi" w:hAnsiTheme="majorHAnsi" w:cstheme="minorHAnsi"/>
                                <w:b/>
                                <w:bCs/>
                                <w:sz w:val="36"/>
                                <w:szCs w:val="36"/>
                              </w:rPr>
                              <w:t>Single Supplier Framework Agreement for Building Management System (BMS) Servicing and Maintenance at TUS Midlands Campus, Athlone.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w14:anchorId="651D50A6">
              <v:shapetype id="_x0000_t202" coordsize="21600,21600" o:spt="202" path="m,l,21600r21600,l21600,xe" w14:anchorId="294A6429">
                <v:stroke joinstyle="miter"/>
                <v:path gradientshapeok="t" o:connecttype="rect"/>
              </v:shapetype>
              <v:shape id="Text Box 1" style="position:absolute;margin-left:435.75pt;margin-top:6.7pt;width:486.95pt;height:131.4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7" fillcolor="#bfbfbf [241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">
                <v:textbox>
                  <w:txbxContent>
                    <w:p w:rsidRPr="00E15867" w:rsidR="00E15867" w:rsidP="00E15867" w:rsidRDefault="00E15867" w14:paraId="353CB912" w14:textId="77777777">
                      <w:pPr>
                        <w:shd w:val="clear" w:color="auto" w:fill="BFBFBF" w:themeFill="background1" w:themeFillShade="BF"/>
                        <w:rPr>
                          <w:rFonts w:asciiTheme="majorHAnsi" w:hAnsiTheme="majorHAnsi" w:cstheme="minorHAnsi"/>
                          <w:b/>
                          <w:bCs/>
                          <w:sz w:val="36"/>
                          <w:szCs w:val="36"/>
                        </w:rPr>
                      </w:pPr>
                      <w:r w:rsidRPr="00E15867">
                        <w:rPr>
                          <w:rFonts w:asciiTheme="majorHAnsi" w:hAnsiTheme="majorHAnsi" w:cstheme="minorHAnsi"/>
                          <w:b/>
                          <w:bCs/>
                          <w:sz w:val="36"/>
                          <w:szCs w:val="36"/>
                        </w:rPr>
                        <w:t>Request for Tenders under Open OJEU Procedure</w:t>
                      </w:r>
                    </w:p>
                    <w:p w:rsidRPr="00576086" w:rsidR="004D2306" w:rsidP="00E15867" w:rsidRDefault="00D503B3" w14:paraId="083F5CB0" w14:textId="20047C7B">
                      <w:pPr>
                        <w:shd w:val="clear" w:color="auto" w:fill="BFBFBF" w:themeFill="background1" w:themeFillShade="BF"/>
                        <w:rPr>
                          <w:rFonts w:asciiTheme="majorHAnsi" w:hAnsiTheme="majorHAnsi" w:cstheme="minorHAnsi"/>
                          <w:b/>
                          <w:bCs/>
                          <w:sz w:val="36"/>
                          <w:szCs w:val="36"/>
                        </w:rPr>
                      </w:pPr>
                      <w:r>
                        <w:rPr>
                          <w:rFonts w:asciiTheme="majorHAnsi" w:hAnsiTheme="majorHAnsi" w:cstheme="minorHAnsi"/>
                          <w:b/>
                          <w:bCs/>
                          <w:sz w:val="36"/>
                          <w:szCs w:val="36"/>
                        </w:rPr>
                        <w:t xml:space="preserve">for a </w:t>
                      </w:r>
                      <w:r w:rsidRPr="0069493F" w:rsidR="0069493F">
                        <w:rPr>
                          <w:rFonts w:asciiTheme="majorHAnsi" w:hAnsiTheme="majorHAnsi" w:cstheme="minorHAnsi"/>
                          <w:b/>
                          <w:bCs/>
                          <w:sz w:val="36"/>
                          <w:szCs w:val="36"/>
                        </w:rPr>
                        <w:t>Single Supplier Framework Agreement for Building Management System (BMS) Servicing and Maintenance at TUS Midlands Campus, Athlone.</w:t>
                      </w:r>
                    </w:p>
                  </w:txbxContent>
                </v:textbox>
                <w10:wrap anchorx="margin"/>
              </v:shape>
            </w:pict>
          </mc:Fallback>
        </mc:AlternateContent>
      </w:r>
    </w:p>
    <w:p w14:paraId="4CCBA296" w14:textId="365AA053" w:rsidR="00EC50E1" w:rsidRDefault="00EC50E1">
      <w:pPr>
        <w:pStyle w:val="BodyText"/>
        <w:rPr>
          <w:rFonts w:ascii="Arial"/>
          <w:b/>
          <w:sz w:val="46"/>
        </w:rPr>
      </w:pPr>
    </w:p>
    <w:p w14:paraId="3B2931EE" w14:textId="623B6455" w:rsidR="00EC50E1" w:rsidRDefault="00EC50E1">
      <w:pPr>
        <w:pStyle w:val="BodyText"/>
        <w:rPr>
          <w:rFonts w:ascii="Arial"/>
          <w:b/>
          <w:sz w:val="46"/>
        </w:rPr>
      </w:pPr>
    </w:p>
    <w:p w14:paraId="748B94FD" w14:textId="527D9F80" w:rsidR="00494165" w:rsidRDefault="008E38DF">
      <w:pPr>
        <w:pStyle w:val="BodyText"/>
        <w:rPr>
          <w:rFonts w:ascii="Arial"/>
          <w:b/>
          <w:sz w:val="46"/>
        </w:rPr>
      </w:pPr>
      <w:r w:rsidRPr="00D44C94">
        <w:rPr>
          <w:rFonts w:ascii="Calibri"/>
          <w:noProof/>
          <w:sz w:val="46"/>
        </w:rPr>
        <mc:AlternateContent>
          <mc:Choice Requires="wps">
            <w:drawing>
              <wp:anchor distT="45720" distB="45720" distL="114300" distR="114300" simplePos="0" relativeHeight="251658243" behindDoc="1" locked="0" layoutInCell="1" allowOverlap="1" wp14:anchorId="5D099B9C" wp14:editId="784E02F7">
                <wp:simplePos x="0" y="0"/>
                <wp:positionH relativeFrom="margin">
                  <wp:posOffset>-666750</wp:posOffset>
                </wp:positionH>
                <wp:positionV relativeFrom="paragraph">
                  <wp:posOffset>533400</wp:posOffset>
                </wp:positionV>
                <wp:extent cx="6648450" cy="1238250"/>
                <wp:effectExtent l="0" t="0" r="19050" b="19050"/>
                <wp:wrapTight wrapText="bothSides">
                  <wp:wrapPolygon edited="0">
                    <wp:start x="0" y="0"/>
                    <wp:lineTo x="0" y="21600"/>
                    <wp:lineTo x="21600" y="21600"/>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1238250"/>
                        </a:xfrm>
                        <a:prstGeom prst="rect">
                          <a:avLst/>
                        </a:prstGeom>
                        <a:solidFill>
                          <a:schemeClr val="bg1">
                            <a:lumMod val="75000"/>
                          </a:schemeClr>
                        </a:solidFill>
                        <a:ln w="9525">
                          <a:solidFill>
                            <a:srgbClr val="000000"/>
                          </a:solidFill>
                          <a:miter lim="800000"/>
                          <a:headEnd/>
                          <a:tailEnd/>
                        </a:ln>
                      </wps:spPr>
                      <wps:txbx>
                        <w:txbxContent>
                          <w:p w14:paraId="43691C92" w14:textId="02F32233" w:rsidR="00D44C94" w:rsidRPr="009D30B3" w:rsidRDefault="00D44C94" w:rsidP="008E38DF">
                            <w:pPr>
                              <w:shd w:val="clear" w:color="auto" w:fill="BFBFBF" w:themeFill="background1" w:themeFillShade="BF"/>
                              <w:rPr>
                                <w:rFonts w:asciiTheme="minorHAnsi" w:hAnsiTheme="minorHAnsi" w:cstheme="minorHAnsi"/>
                                <w:i/>
                                <w:iCs/>
                                <w:color w:val="0000FF"/>
                                <w:sz w:val="44"/>
                                <w:szCs w:val="44"/>
                              </w:rPr>
                            </w:pPr>
                            <w:r w:rsidRPr="009D30B3">
                              <w:rPr>
                                <w:rFonts w:asciiTheme="minorHAnsi" w:hAnsiTheme="minorHAnsi" w:cstheme="minorHAnsi"/>
                                <w:b/>
                                <w:bCs/>
                                <w:i/>
                                <w:iCs/>
                                <w:color w:val="0000FF"/>
                                <w:sz w:val="44"/>
                                <w:szCs w:val="44"/>
                              </w:rPr>
                              <w:t xml:space="preserve">Tender </w:t>
                            </w:r>
                            <w:r w:rsidR="00B833AE" w:rsidRPr="009D30B3">
                              <w:rPr>
                                <w:rFonts w:asciiTheme="minorHAnsi" w:hAnsiTheme="minorHAnsi" w:cstheme="minorHAnsi"/>
                                <w:b/>
                                <w:bCs/>
                                <w:i/>
                                <w:iCs/>
                                <w:color w:val="0000FF"/>
                                <w:sz w:val="44"/>
                                <w:szCs w:val="44"/>
                              </w:rPr>
                              <w:t>D</w:t>
                            </w:r>
                            <w:r w:rsidRPr="009D30B3">
                              <w:rPr>
                                <w:rFonts w:asciiTheme="minorHAnsi" w:hAnsiTheme="minorHAnsi" w:cstheme="minorHAnsi"/>
                                <w:b/>
                                <w:bCs/>
                                <w:i/>
                                <w:iCs/>
                                <w:color w:val="0000FF"/>
                                <w:sz w:val="44"/>
                                <w:szCs w:val="44"/>
                              </w:rPr>
                              <w:t>eadline</w:t>
                            </w:r>
                            <w:r w:rsidR="00A21730" w:rsidRPr="009D30B3">
                              <w:rPr>
                                <w:rFonts w:asciiTheme="minorHAnsi" w:hAnsiTheme="minorHAnsi" w:cstheme="minorHAnsi"/>
                                <w:b/>
                                <w:bCs/>
                                <w:i/>
                                <w:iCs/>
                                <w:color w:val="0000FF"/>
                                <w:sz w:val="44"/>
                                <w:szCs w:val="44"/>
                              </w:rPr>
                              <w:t>:</w:t>
                            </w:r>
                            <w:r w:rsidR="00BD1C23" w:rsidRPr="009D30B3">
                              <w:rPr>
                                <w:rFonts w:asciiTheme="minorHAnsi" w:hAnsiTheme="minorHAnsi" w:cstheme="minorHAnsi"/>
                                <w:b/>
                                <w:bCs/>
                                <w:i/>
                                <w:iCs/>
                                <w:color w:val="0000FF"/>
                                <w:sz w:val="44"/>
                                <w:szCs w:val="44"/>
                              </w:rPr>
                              <w:t xml:space="preserve"> </w:t>
                            </w:r>
                            <w:r w:rsidR="001C4477">
                              <w:rPr>
                                <w:rFonts w:asciiTheme="minorHAnsi" w:hAnsiTheme="minorHAnsi" w:cstheme="minorHAnsi"/>
                                <w:b/>
                                <w:bCs/>
                                <w:i/>
                                <w:iCs/>
                                <w:color w:val="0000FF"/>
                                <w:sz w:val="44"/>
                                <w:szCs w:val="44"/>
                              </w:rPr>
                              <w:t>8</w:t>
                            </w:r>
                            <w:r w:rsidR="00855151" w:rsidRPr="009D30B3">
                              <w:rPr>
                                <w:rFonts w:asciiTheme="minorHAnsi" w:hAnsiTheme="minorHAnsi" w:cstheme="minorHAnsi"/>
                                <w:b/>
                                <w:bCs/>
                                <w:i/>
                                <w:iCs/>
                                <w:color w:val="0000FF"/>
                                <w:sz w:val="44"/>
                                <w:szCs w:val="44"/>
                                <w:vertAlign w:val="superscript"/>
                              </w:rPr>
                              <w:t>th</w:t>
                            </w:r>
                            <w:r w:rsidR="00855151" w:rsidRPr="009D30B3">
                              <w:rPr>
                                <w:rFonts w:asciiTheme="minorHAnsi" w:hAnsiTheme="minorHAnsi" w:cstheme="minorHAnsi"/>
                                <w:b/>
                                <w:bCs/>
                                <w:i/>
                                <w:iCs/>
                                <w:color w:val="0000FF"/>
                                <w:sz w:val="44"/>
                                <w:szCs w:val="44"/>
                              </w:rPr>
                              <w:t xml:space="preserve"> September 2026 @ </w:t>
                            </w:r>
                            <w:r w:rsidR="001C4477">
                              <w:rPr>
                                <w:rFonts w:asciiTheme="minorHAnsi" w:hAnsiTheme="minorHAnsi" w:cstheme="minorHAnsi"/>
                                <w:b/>
                                <w:bCs/>
                                <w:i/>
                                <w:iCs/>
                                <w:color w:val="0000FF"/>
                                <w:sz w:val="44"/>
                                <w:szCs w:val="44"/>
                              </w:rPr>
                              <w:t>16:00</w:t>
                            </w:r>
                          </w:p>
                          <w:p w14:paraId="51033EF4" w14:textId="780E9081" w:rsidR="008E38DF" w:rsidRPr="009D30B3" w:rsidRDefault="00A06188" w:rsidP="008E38DF">
                            <w:pPr>
                              <w:shd w:val="clear" w:color="auto" w:fill="BFBFBF" w:themeFill="background1" w:themeFillShade="BF"/>
                              <w:rPr>
                                <w:rFonts w:asciiTheme="minorHAnsi" w:hAnsiTheme="minorHAnsi" w:cstheme="minorHAnsi"/>
                                <w:i/>
                                <w:iCs/>
                                <w:color w:val="0000FF"/>
                                <w:sz w:val="44"/>
                                <w:szCs w:val="44"/>
                              </w:rPr>
                            </w:pPr>
                            <w:r w:rsidRPr="009D30B3">
                              <w:rPr>
                                <w:rFonts w:asciiTheme="minorHAnsi" w:hAnsiTheme="minorHAnsi" w:cstheme="minorHAnsi"/>
                                <w:b/>
                                <w:bCs/>
                                <w:i/>
                                <w:iCs/>
                                <w:color w:val="0000FF"/>
                                <w:sz w:val="44"/>
                                <w:szCs w:val="44"/>
                              </w:rPr>
                              <w:t>Query</w:t>
                            </w:r>
                            <w:r w:rsidR="008E38DF" w:rsidRPr="009D30B3">
                              <w:rPr>
                                <w:rFonts w:asciiTheme="minorHAnsi" w:hAnsiTheme="minorHAnsi" w:cstheme="minorHAnsi"/>
                                <w:b/>
                                <w:bCs/>
                                <w:i/>
                                <w:iCs/>
                                <w:color w:val="0000FF"/>
                                <w:sz w:val="44"/>
                                <w:szCs w:val="44"/>
                              </w:rPr>
                              <w:t xml:space="preserve"> Deadline</w:t>
                            </w:r>
                            <w:r w:rsidR="008E38DF" w:rsidRPr="009D30B3">
                              <w:rPr>
                                <w:rFonts w:asciiTheme="minorHAnsi" w:hAnsiTheme="minorHAnsi" w:cstheme="minorHAnsi"/>
                                <w:i/>
                                <w:iCs/>
                                <w:color w:val="0000FF"/>
                                <w:sz w:val="44"/>
                                <w:szCs w:val="44"/>
                              </w:rPr>
                              <w:t xml:space="preserve">: </w:t>
                            </w:r>
                            <w:r w:rsidR="001C4477">
                              <w:rPr>
                                <w:rFonts w:asciiTheme="minorHAnsi" w:hAnsiTheme="minorHAnsi" w:cstheme="minorHAnsi"/>
                                <w:b/>
                                <w:bCs/>
                                <w:i/>
                                <w:iCs/>
                                <w:color w:val="0000FF"/>
                                <w:sz w:val="44"/>
                                <w:szCs w:val="44"/>
                              </w:rPr>
                              <w:t>1</w:t>
                            </w:r>
                            <w:r w:rsidR="001C4477" w:rsidRPr="001C4477">
                              <w:rPr>
                                <w:rFonts w:asciiTheme="minorHAnsi" w:hAnsiTheme="minorHAnsi" w:cstheme="minorHAnsi"/>
                                <w:b/>
                                <w:bCs/>
                                <w:i/>
                                <w:iCs/>
                                <w:color w:val="0000FF"/>
                                <w:sz w:val="44"/>
                                <w:szCs w:val="44"/>
                                <w:vertAlign w:val="superscript"/>
                              </w:rPr>
                              <w:t>st</w:t>
                            </w:r>
                            <w:r w:rsidR="001C4477">
                              <w:rPr>
                                <w:rFonts w:asciiTheme="minorHAnsi" w:hAnsiTheme="minorHAnsi" w:cstheme="minorHAnsi"/>
                                <w:b/>
                                <w:bCs/>
                                <w:i/>
                                <w:iCs/>
                                <w:color w:val="0000FF"/>
                                <w:sz w:val="44"/>
                                <w:szCs w:val="44"/>
                              </w:rPr>
                              <w:t xml:space="preserve"> September </w:t>
                            </w:r>
                            <w:r w:rsidR="00855151" w:rsidRPr="009D30B3">
                              <w:rPr>
                                <w:rFonts w:asciiTheme="minorHAnsi" w:hAnsiTheme="minorHAnsi" w:cstheme="minorHAnsi"/>
                                <w:b/>
                                <w:bCs/>
                                <w:i/>
                                <w:iCs/>
                                <w:color w:val="0000FF"/>
                                <w:sz w:val="44"/>
                                <w:szCs w:val="44"/>
                              </w:rPr>
                              <w:t>@ 1</w:t>
                            </w:r>
                            <w:r w:rsidR="001C4477">
                              <w:rPr>
                                <w:rFonts w:asciiTheme="minorHAnsi" w:hAnsiTheme="minorHAnsi" w:cstheme="minorHAnsi"/>
                                <w:b/>
                                <w:bCs/>
                                <w:i/>
                                <w:iCs/>
                                <w:color w:val="0000FF"/>
                                <w:sz w:val="44"/>
                                <w:szCs w:val="44"/>
                              </w:rPr>
                              <w:t>6</w:t>
                            </w:r>
                            <w:r w:rsidR="00855151" w:rsidRPr="009D30B3">
                              <w:rPr>
                                <w:rFonts w:asciiTheme="minorHAnsi" w:hAnsiTheme="minorHAnsi" w:cstheme="minorHAnsi"/>
                                <w:b/>
                                <w:bCs/>
                                <w:i/>
                                <w:iCs/>
                                <w:color w:val="0000FF"/>
                                <w:sz w:val="44"/>
                                <w:szCs w:val="44"/>
                              </w:rPr>
                              <w:t>:00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w14:anchorId="5D06F218">
              <v:shapetype id="_x0000_t202" coordsize="21600,21600" o:spt="202" path="m,l,21600r21600,l21600,xe" w14:anchorId="5D099B9C">
                <v:stroke joinstyle="miter"/>
                <v:path gradientshapeok="t" o:connecttype="rect"/>
              </v:shapetype>
              <v:shape id="Text Box 2" style="position:absolute;margin-left:-52.5pt;margin-top:42pt;width:523.5pt;height:97.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8" fillcolor="#bfbfbf [24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">
                <v:textbox>
                  <w:txbxContent>
                    <w:p w:rsidRPr="009D30B3" w:rsidR="00D44C94" w:rsidP="008E38DF" w:rsidRDefault="00D44C94" w14:paraId="120228AE" w14:textId="02F32233">
                      <w:pPr>
                        <w:shd w:val="clear" w:color="auto" w:fill="BFBFBF" w:themeFill="background1" w:themeFillShade="BF"/>
                        <w:rPr>
                          <w:rFonts w:asciiTheme="minorHAnsi" w:hAnsiTheme="minorHAnsi" w:cstheme="minorHAnsi"/>
                          <w:i/>
                          <w:iCs/>
                          <w:color w:val="0000FF"/>
                          <w:sz w:val="44"/>
                          <w:szCs w:val="44"/>
                        </w:rPr>
                      </w:pPr>
                      <w:r w:rsidRPr="009D30B3">
                        <w:rPr>
                          <w:rFonts w:asciiTheme="minorHAnsi" w:hAnsiTheme="minorHAnsi" w:cstheme="minorHAnsi"/>
                          <w:b/>
                          <w:bCs/>
                          <w:i/>
                          <w:iCs/>
                          <w:color w:val="0000FF"/>
                          <w:sz w:val="44"/>
                          <w:szCs w:val="44"/>
                        </w:rPr>
                        <w:t xml:space="preserve">Tender </w:t>
                      </w:r>
                      <w:r w:rsidRPr="009D30B3" w:rsidR="00B833AE">
                        <w:rPr>
                          <w:rFonts w:asciiTheme="minorHAnsi" w:hAnsiTheme="minorHAnsi" w:cstheme="minorHAnsi"/>
                          <w:b/>
                          <w:bCs/>
                          <w:i/>
                          <w:iCs/>
                          <w:color w:val="0000FF"/>
                          <w:sz w:val="44"/>
                          <w:szCs w:val="44"/>
                        </w:rPr>
                        <w:t>D</w:t>
                      </w:r>
                      <w:r w:rsidRPr="009D30B3">
                        <w:rPr>
                          <w:rFonts w:asciiTheme="minorHAnsi" w:hAnsiTheme="minorHAnsi" w:cstheme="minorHAnsi"/>
                          <w:b/>
                          <w:bCs/>
                          <w:i/>
                          <w:iCs/>
                          <w:color w:val="0000FF"/>
                          <w:sz w:val="44"/>
                          <w:szCs w:val="44"/>
                        </w:rPr>
                        <w:t>eadline</w:t>
                      </w:r>
                      <w:r w:rsidRPr="009D30B3" w:rsidR="00A21730">
                        <w:rPr>
                          <w:rFonts w:asciiTheme="minorHAnsi" w:hAnsiTheme="minorHAnsi" w:cstheme="minorHAnsi"/>
                          <w:b/>
                          <w:bCs/>
                          <w:i/>
                          <w:iCs/>
                          <w:color w:val="0000FF"/>
                          <w:sz w:val="44"/>
                          <w:szCs w:val="44"/>
                        </w:rPr>
                        <w:t>:</w:t>
                      </w:r>
                      <w:r w:rsidRPr="009D30B3" w:rsidR="00BD1C23">
                        <w:rPr>
                          <w:rFonts w:asciiTheme="minorHAnsi" w:hAnsiTheme="minorHAnsi" w:cstheme="minorHAnsi"/>
                          <w:b/>
                          <w:bCs/>
                          <w:i/>
                          <w:iCs/>
                          <w:color w:val="0000FF"/>
                          <w:sz w:val="44"/>
                          <w:szCs w:val="44"/>
                        </w:rPr>
                        <w:t xml:space="preserve"> </w:t>
                      </w:r>
                      <w:r w:rsidR="001C4477">
                        <w:rPr>
                          <w:rFonts w:asciiTheme="minorHAnsi" w:hAnsiTheme="minorHAnsi" w:cstheme="minorHAnsi"/>
                          <w:b/>
                          <w:bCs/>
                          <w:i/>
                          <w:iCs/>
                          <w:color w:val="0000FF"/>
                          <w:sz w:val="44"/>
                          <w:szCs w:val="44"/>
                        </w:rPr>
                        <w:t>8</w:t>
                      </w:r>
                      <w:r w:rsidRPr="009D30B3" w:rsidR="00855151">
                        <w:rPr>
                          <w:rFonts w:asciiTheme="minorHAnsi" w:hAnsiTheme="minorHAnsi" w:cstheme="minorHAnsi"/>
                          <w:b/>
                          <w:bCs/>
                          <w:i/>
                          <w:iCs/>
                          <w:color w:val="0000FF"/>
                          <w:sz w:val="44"/>
                          <w:szCs w:val="44"/>
                          <w:vertAlign w:val="superscript"/>
                        </w:rPr>
                        <w:t>th</w:t>
                      </w:r>
                      <w:r w:rsidRPr="009D30B3" w:rsidR="00855151">
                        <w:rPr>
                          <w:rFonts w:asciiTheme="minorHAnsi" w:hAnsiTheme="minorHAnsi" w:cstheme="minorHAnsi"/>
                          <w:b/>
                          <w:bCs/>
                          <w:i/>
                          <w:iCs/>
                          <w:color w:val="0000FF"/>
                          <w:sz w:val="44"/>
                          <w:szCs w:val="44"/>
                        </w:rPr>
                        <w:t xml:space="preserve"> September 2026 @ </w:t>
                      </w:r>
                      <w:r w:rsidR="001C4477">
                        <w:rPr>
                          <w:rFonts w:asciiTheme="minorHAnsi" w:hAnsiTheme="minorHAnsi" w:cstheme="minorHAnsi"/>
                          <w:b/>
                          <w:bCs/>
                          <w:i/>
                          <w:iCs/>
                          <w:color w:val="0000FF"/>
                          <w:sz w:val="44"/>
                          <w:szCs w:val="44"/>
                        </w:rPr>
                        <w:t>16:00</w:t>
                      </w:r>
                    </w:p>
                    <w:p w:rsidRPr="009D30B3" w:rsidR="008E38DF" w:rsidP="008E38DF" w:rsidRDefault="00A06188" w14:paraId="5C776269" w14:textId="780E9081">
                      <w:pPr>
                        <w:shd w:val="clear" w:color="auto" w:fill="BFBFBF" w:themeFill="background1" w:themeFillShade="BF"/>
                        <w:rPr>
                          <w:rFonts w:asciiTheme="minorHAnsi" w:hAnsiTheme="minorHAnsi" w:cstheme="minorHAnsi"/>
                          <w:i/>
                          <w:iCs/>
                          <w:color w:val="0000FF"/>
                          <w:sz w:val="44"/>
                          <w:szCs w:val="44"/>
                        </w:rPr>
                      </w:pPr>
                      <w:r w:rsidRPr="009D30B3">
                        <w:rPr>
                          <w:rFonts w:asciiTheme="minorHAnsi" w:hAnsiTheme="minorHAnsi" w:cstheme="minorHAnsi"/>
                          <w:b/>
                          <w:bCs/>
                          <w:i/>
                          <w:iCs/>
                          <w:color w:val="0000FF"/>
                          <w:sz w:val="44"/>
                          <w:szCs w:val="44"/>
                        </w:rPr>
                        <w:t>Query</w:t>
                      </w:r>
                      <w:r w:rsidRPr="009D30B3" w:rsidR="008E38DF">
                        <w:rPr>
                          <w:rFonts w:asciiTheme="minorHAnsi" w:hAnsiTheme="minorHAnsi" w:cstheme="minorHAnsi"/>
                          <w:b/>
                          <w:bCs/>
                          <w:i/>
                          <w:iCs/>
                          <w:color w:val="0000FF"/>
                          <w:sz w:val="44"/>
                          <w:szCs w:val="44"/>
                        </w:rPr>
                        <w:t xml:space="preserve"> Deadline</w:t>
                      </w:r>
                      <w:r w:rsidRPr="009D30B3" w:rsidR="008E38DF">
                        <w:rPr>
                          <w:rFonts w:asciiTheme="minorHAnsi" w:hAnsiTheme="minorHAnsi" w:cstheme="minorHAnsi"/>
                          <w:i/>
                          <w:iCs/>
                          <w:color w:val="0000FF"/>
                          <w:sz w:val="44"/>
                          <w:szCs w:val="44"/>
                        </w:rPr>
                        <w:t xml:space="preserve">: </w:t>
                      </w:r>
                      <w:r w:rsidR="001C4477">
                        <w:rPr>
                          <w:rFonts w:asciiTheme="minorHAnsi" w:hAnsiTheme="minorHAnsi" w:cstheme="minorHAnsi"/>
                          <w:b/>
                          <w:bCs/>
                          <w:i/>
                          <w:iCs/>
                          <w:color w:val="0000FF"/>
                          <w:sz w:val="44"/>
                          <w:szCs w:val="44"/>
                        </w:rPr>
                        <w:t>1</w:t>
                      </w:r>
                      <w:r w:rsidRPr="001C4477" w:rsidR="001C4477">
                        <w:rPr>
                          <w:rFonts w:asciiTheme="minorHAnsi" w:hAnsiTheme="minorHAnsi" w:cstheme="minorHAnsi"/>
                          <w:b/>
                          <w:bCs/>
                          <w:i/>
                          <w:iCs/>
                          <w:color w:val="0000FF"/>
                          <w:sz w:val="44"/>
                          <w:szCs w:val="44"/>
                          <w:vertAlign w:val="superscript"/>
                        </w:rPr>
                        <w:t>st</w:t>
                      </w:r>
                      <w:r w:rsidR="001C4477">
                        <w:rPr>
                          <w:rFonts w:asciiTheme="minorHAnsi" w:hAnsiTheme="minorHAnsi" w:cstheme="minorHAnsi"/>
                          <w:b/>
                          <w:bCs/>
                          <w:i/>
                          <w:iCs/>
                          <w:color w:val="0000FF"/>
                          <w:sz w:val="44"/>
                          <w:szCs w:val="44"/>
                        </w:rPr>
                        <w:t xml:space="preserve"> September </w:t>
                      </w:r>
                      <w:r w:rsidRPr="009D30B3" w:rsidR="00855151">
                        <w:rPr>
                          <w:rFonts w:asciiTheme="minorHAnsi" w:hAnsiTheme="minorHAnsi" w:cstheme="minorHAnsi"/>
                          <w:b/>
                          <w:bCs/>
                          <w:i/>
                          <w:iCs/>
                          <w:color w:val="0000FF"/>
                          <w:sz w:val="44"/>
                          <w:szCs w:val="44"/>
                        </w:rPr>
                        <w:t>@ 1</w:t>
                      </w:r>
                      <w:r w:rsidR="001C4477">
                        <w:rPr>
                          <w:rFonts w:asciiTheme="minorHAnsi" w:hAnsiTheme="minorHAnsi" w:cstheme="minorHAnsi"/>
                          <w:b/>
                          <w:bCs/>
                          <w:i/>
                          <w:iCs/>
                          <w:color w:val="0000FF"/>
                          <w:sz w:val="44"/>
                          <w:szCs w:val="44"/>
                        </w:rPr>
                        <w:t>6</w:t>
                      </w:r>
                      <w:r w:rsidRPr="009D30B3" w:rsidR="00855151">
                        <w:rPr>
                          <w:rFonts w:asciiTheme="minorHAnsi" w:hAnsiTheme="minorHAnsi" w:cstheme="minorHAnsi"/>
                          <w:b/>
                          <w:bCs/>
                          <w:i/>
                          <w:iCs/>
                          <w:color w:val="0000FF"/>
                          <w:sz w:val="44"/>
                          <w:szCs w:val="44"/>
                        </w:rPr>
                        <w:t>:00</w:t>
                      </w:r>
                    </w:p>
                  </w:txbxContent>
                </v:textbox>
                <w10:wrap type="tight" anchorx="margin"/>
              </v:shape>
            </w:pict>
          </mc:Fallback>
        </mc:AlternateContent>
      </w:r>
    </w:p>
    <w:tbl>
      <w:tblPr>
        <w:tblStyle w:val="TableGrid"/>
        <w:tblpPr w:leftFromText="180" w:rightFromText="180" w:vertAnchor="text" w:horzAnchor="margin" w:tblpXSpec="right" w:tblpY="2573"/>
        <w:tblW w:w="9739" w:type="dxa"/>
        <w:tblLook w:val="04A0" w:firstRow="1" w:lastRow="0" w:firstColumn="1" w:lastColumn="0" w:noHBand="0" w:noVBand="1"/>
      </w:tblPr>
      <w:tblGrid>
        <w:gridCol w:w="4098"/>
        <w:gridCol w:w="5641"/>
      </w:tblGrid>
      <w:tr w:rsidR="008E38DF" w14:paraId="3A382E2D" w14:textId="77777777" w:rsidTr="008E38DF">
        <w:tc>
          <w:tcPr>
            <w:tcW w:w="4098" w:type="dxa"/>
            <w:tcBorders>
              <w:top w:val="nil"/>
              <w:left w:val="nil"/>
              <w:bottom w:val="nil"/>
              <w:right w:val="nil"/>
            </w:tcBorders>
            <w:shd w:val="clear" w:color="auto" w:fill="C2BC80" w:themeFill="accent5"/>
          </w:tcPr>
          <w:p w14:paraId="2CC70AD7" w14:textId="1AE8E03F" w:rsidR="008E38DF" w:rsidRPr="004D2306" w:rsidRDefault="008E38DF" w:rsidP="008E38DF">
            <w:pPr>
              <w:rPr>
                <w:rFonts w:ascii="Calibri"/>
                <w:color w:val="FFFFFF" w:themeColor="background1"/>
                <w:sz w:val="46"/>
              </w:rPr>
            </w:pPr>
            <w:r>
              <w:rPr>
                <w:rFonts w:ascii="Calibri"/>
                <w:color w:val="000000" w:themeColor="text1"/>
                <w:sz w:val="46"/>
              </w:rPr>
              <w:t xml:space="preserve">Tendering </w:t>
            </w:r>
            <w:r w:rsidRPr="00494165">
              <w:rPr>
                <w:rFonts w:ascii="Calibri"/>
                <w:color w:val="000000" w:themeColor="text1"/>
                <w:sz w:val="46"/>
              </w:rPr>
              <w:t>Company Name</w:t>
            </w:r>
          </w:p>
        </w:tc>
        <w:tc>
          <w:tcPr>
            <w:tcW w:w="5641" w:type="dxa"/>
            <w:tcBorders>
              <w:top w:val="nil"/>
              <w:left w:val="nil"/>
              <w:bottom w:val="nil"/>
              <w:right w:val="nil"/>
            </w:tcBorders>
            <w:shd w:val="clear" w:color="auto" w:fill="FFFFFF" w:themeFill="background1"/>
          </w:tcPr>
          <w:p w14:paraId="6AF7A9C0" w14:textId="38BC40F3" w:rsidR="008E38DF" w:rsidRPr="004D2306" w:rsidRDefault="008E38DF" w:rsidP="008E38DF">
            <w:pPr>
              <w:rPr>
                <w:rFonts w:ascii="Calibri"/>
                <w:color w:val="FFFFFF" w:themeColor="background1"/>
                <w:sz w:val="46"/>
              </w:rPr>
            </w:pPr>
          </w:p>
        </w:tc>
      </w:tr>
    </w:tbl>
    <w:p w14:paraId="2592545C" w14:textId="76566093" w:rsidR="00494165" w:rsidRDefault="00494165" w:rsidP="00494165">
      <w:pPr>
        <w:spacing w:line="360" w:lineRule="auto"/>
        <w:jc w:val="both"/>
        <w:rPr>
          <w:rFonts w:asciiTheme="majorHAnsi" w:eastAsiaTheme="minorHAnsi" w:hAnsiTheme="majorHAnsi"/>
          <w:b/>
          <w:color w:val="A29A4E" w:themeColor="accent5" w:themeShade="BF"/>
          <w:sz w:val="36"/>
          <w:szCs w:val="36"/>
        </w:rPr>
      </w:pPr>
    </w:p>
    <w:p w14:paraId="79BB1F9D" w14:textId="1ABFFDF0" w:rsidR="00494165" w:rsidRDefault="00494165" w:rsidP="00494165">
      <w:pPr>
        <w:rPr>
          <w:sz w:val="46"/>
        </w:rPr>
      </w:pPr>
    </w:p>
    <w:p w14:paraId="1AB8D435" w14:textId="5ED47799" w:rsidR="00494165" w:rsidRPr="00C7575F" w:rsidRDefault="004C3F0B" w:rsidP="004C3F0B">
      <w:pPr>
        <w:pStyle w:val="TOCHeading"/>
        <w:tabs>
          <w:tab w:val="left" w:pos="450"/>
          <w:tab w:val="center" w:pos="4515"/>
        </w:tabs>
        <w:rPr>
          <w:rFonts w:eastAsia="Arial Unicode MS" w:cs="Calibri"/>
          <w:b/>
          <w:bCs/>
          <w:color w:val="C2BC80" w:themeColor="accent5"/>
          <w:sz w:val="40"/>
          <w:szCs w:val="40"/>
          <w:bdr w:val="nil"/>
          <w:lang w:val="en-IE"/>
        </w:rPr>
      </w:pPr>
      <w:r>
        <w:rPr>
          <w:rFonts w:cs="Calibri"/>
          <w:b/>
          <w:bCs/>
          <w:color w:val="9B8357" w:themeColor="accent4"/>
          <w:sz w:val="40"/>
          <w:szCs w:val="40"/>
          <w:lang w:val="en-IE"/>
        </w:rPr>
        <w:tab/>
      </w:r>
      <w:r>
        <w:rPr>
          <w:rFonts w:cs="Calibri"/>
          <w:b/>
          <w:bCs/>
          <w:color w:val="9B8357" w:themeColor="accent4"/>
          <w:sz w:val="40"/>
          <w:szCs w:val="40"/>
          <w:lang w:val="en-IE"/>
        </w:rPr>
        <w:tab/>
      </w:r>
      <w:r w:rsidR="00494165" w:rsidRPr="00581E9F">
        <w:rPr>
          <w:rFonts w:cs="Calibri"/>
          <w:b/>
          <w:bCs/>
          <w:color w:val="9B8357" w:themeColor="accent4"/>
          <w:sz w:val="40"/>
          <w:szCs w:val="40"/>
          <w:lang w:val="en-IE"/>
        </w:rPr>
        <w:t>Contents</w:t>
      </w:r>
    </w:p>
    <w:p w14:paraId="3FB1A6A2" w14:textId="77777777" w:rsidR="00494165" w:rsidRPr="00CE498A" w:rsidRDefault="00494165" w:rsidP="00494165">
      <w:pPr>
        <w:jc w:val="center"/>
      </w:pPr>
    </w:p>
    <w:p w14:paraId="1D52633B" w14:textId="5B51B0F4" w:rsidR="00494165" w:rsidRPr="00794A39" w:rsidRDefault="00494165" w:rsidP="0010424F">
      <w:pPr>
        <w:pStyle w:val="TOC1"/>
        <w:rPr>
          <w:rFonts w:eastAsiaTheme="minorEastAsia"/>
          <w:kern w:val="2"/>
          <w:lang w:val="en-IE" w:eastAsia="en-IE"/>
          <w14:ligatures w14:val="standardContextual"/>
        </w:rPr>
      </w:pPr>
      <w:r w:rsidRPr="006E7823">
        <w:rPr>
          <w:rFonts w:ascii="Calibri" w:hAnsi="Calibri" w:cs="Calibri"/>
          <w:b/>
          <w:bCs/>
          <w:noProof/>
          <w:sz w:val="28"/>
          <w:szCs w:val="28"/>
          <w:lang w:val="en-IE"/>
        </w:rPr>
        <w:fldChar w:fldCharType="begin"/>
      </w:r>
      <w:r w:rsidRPr="00842F01">
        <w:rPr>
          <w:rFonts w:ascii="Calibri" w:hAnsi="Calibri" w:cs="Calibri"/>
          <w:b/>
          <w:bCs/>
          <w:noProof/>
          <w:sz w:val="28"/>
          <w:szCs w:val="28"/>
          <w:lang w:val="en-IE"/>
        </w:rPr>
        <w:instrText xml:space="preserve"> TOC \o "1-3" \h \z \u </w:instrText>
      </w:r>
      <w:r w:rsidRPr="006E7823">
        <w:rPr>
          <w:rFonts w:ascii="Calibri" w:hAnsi="Calibri" w:cs="Calibri"/>
          <w:b/>
          <w:bCs/>
          <w:noProof/>
          <w:sz w:val="28"/>
          <w:szCs w:val="28"/>
          <w:lang w:val="en-IE"/>
        </w:rPr>
        <w:fldChar w:fldCharType="separate"/>
      </w:r>
      <w:r w:rsidRPr="00794A39">
        <w:fldChar w:fldCharType="begin"/>
      </w:r>
      <w:r w:rsidRPr="00794A39">
        <w:instrText xml:space="preserve"> TOC \o "1-3" \h \z \u </w:instrText>
      </w:r>
      <w:r w:rsidRPr="00794A39">
        <w:fldChar w:fldCharType="separate"/>
      </w:r>
      <w:hyperlink w:anchor="_Instruction_for_Completion" w:history="1">
        <w:r w:rsidRPr="00794A39">
          <w:rPr>
            <w:rStyle w:val="Hyperlink"/>
          </w:rPr>
          <w:t>1</w:t>
        </w:r>
        <w:r w:rsidRPr="00794A39">
          <w:rPr>
            <w:rFonts w:eastAsiaTheme="minorEastAsia"/>
            <w:kern w:val="2"/>
            <w:lang w:val="en-IE" w:eastAsia="en-IE"/>
            <w14:ligatures w14:val="standardContextual"/>
          </w:rPr>
          <w:tab/>
        </w:r>
        <w:r w:rsidRPr="00794A39">
          <w:rPr>
            <w:rStyle w:val="Hyperlink"/>
          </w:rPr>
          <w:t>Instruction for Completion</w:t>
        </w:r>
        <w:r w:rsidRPr="00794A39">
          <w:rPr>
            <w:webHidden/>
          </w:rPr>
          <w:tab/>
        </w:r>
        <w:r w:rsidRPr="00794A39">
          <w:rPr>
            <w:webHidden/>
          </w:rPr>
          <w:fldChar w:fldCharType="begin"/>
        </w:r>
        <w:r w:rsidRPr="00794A39">
          <w:rPr>
            <w:webHidden/>
          </w:rPr>
          <w:instrText xml:space="preserve"> PAGEREF _Toc141694910 \h </w:instrText>
        </w:r>
        <w:r w:rsidRPr="00794A39">
          <w:rPr>
            <w:webHidden/>
          </w:rPr>
        </w:r>
        <w:r w:rsidRPr="00794A39">
          <w:rPr>
            <w:webHidden/>
          </w:rPr>
          <w:fldChar w:fldCharType="separate"/>
        </w:r>
        <w:r w:rsidRPr="00794A39">
          <w:rPr>
            <w:noProof/>
            <w:webHidden/>
          </w:rPr>
          <w:t>3</w:t>
        </w:r>
        <w:r w:rsidRPr="00794A39">
          <w:rPr>
            <w:webHidden/>
          </w:rPr>
          <w:fldChar w:fldCharType="end"/>
        </w:r>
      </w:hyperlink>
    </w:p>
    <w:p w14:paraId="7CB581C2" w14:textId="77777777" w:rsidR="00494165" w:rsidRPr="00794A39" w:rsidRDefault="00494165" w:rsidP="0010424F">
      <w:pPr>
        <w:pStyle w:val="TOC1"/>
        <w:rPr>
          <w:rFonts w:eastAsiaTheme="minorEastAsia"/>
          <w:kern w:val="2"/>
          <w:lang w:val="en-IE" w:eastAsia="en-IE"/>
          <w14:ligatures w14:val="standardContextual"/>
        </w:rPr>
      </w:pPr>
      <w:hyperlink w:anchor="_Toc141694911" w:history="1">
        <w:r w:rsidRPr="00794A39">
          <w:rPr>
            <w:rStyle w:val="Hyperlink"/>
          </w:rPr>
          <w:t>2</w:t>
        </w:r>
        <w:r w:rsidRPr="00794A39">
          <w:rPr>
            <w:rFonts w:eastAsiaTheme="minorEastAsia"/>
            <w:kern w:val="2"/>
            <w:lang w:val="en-IE" w:eastAsia="en-IE"/>
            <w14:ligatures w14:val="standardContextual"/>
          </w:rPr>
          <w:tab/>
        </w:r>
        <w:r w:rsidRPr="00794A39">
          <w:rPr>
            <w:rStyle w:val="Hyperlink"/>
          </w:rPr>
          <w:t>Tenderer Information</w:t>
        </w:r>
        <w:r w:rsidRPr="00794A39">
          <w:rPr>
            <w:webHidden/>
          </w:rPr>
          <w:tab/>
        </w:r>
        <w:r w:rsidRPr="00794A39">
          <w:rPr>
            <w:webHidden/>
          </w:rPr>
          <w:fldChar w:fldCharType="begin"/>
        </w:r>
        <w:r w:rsidRPr="00794A39">
          <w:rPr>
            <w:webHidden/>
          </w:rPr>
          <w:instrText xml:space="preserve"> PAGEREF _Toc141694911 \h </w:instrText>
        </w:r>
        <w:r w:rsidRPr="00794A39">
          <w:rPr>
            <w:webHidden/>
          </w:rPr>
        </w:r>
        <w:r w:rsidRPr="00794A39">
          <w:rPr>
            <w:webHidden/>
          </w:rPr>
          <w:fldChar w:fldCharType="separate"/>
        </w:r>
        <w:r w:rsidRPr="00794A39">
          <w:rPr>
            <w:webHidden/>
          </w:rPr>
          <w:t>4</w:t>
        </w:r>
        <w:r w:rsidRPr="00794A39">
          <w:rPr>
            <w:webHidden/>
          </w:rPr>
          <w:fldChar w:fldCharType="end"/>
        </w:r>
      </w:hyperlink>
    </w:p>
    <w:p w14:paraId="5A3FD993" w14:textId="34854184" w:rsidR="00494165" w:rsidRPr="00794A39" w:rsidRDefault="00494165" w:rsidP="00494165">
      <w:pPr>
        <w:pStyle w:val="TOC2"/>
        <w:pBdr>
          <w:top w:val="none" w:sz="0" w:space="0" w:color="auto"/>
          <w:left w:val="none" w:sz="0" w:space="0" w:color="auto"/>
          <w:bottom w:val="none" w:sz="0" w:space="0" w:color="auto"/>
          <w:right w:val="none" w:sz="0" w:space="0" w:color="auto"/>
        </w:pBdr>
        <w:tabs>
          <w:tab w:val="clear" w:pos="9010"/>
          <w:tab w:val="left" w:pos="720"/>
          <w:tab w:val="right" w:leader="dot" w:pos="9016"/>
        </w:tabs>
        <w:rPr>
          <w:rFonts w:ascii="Aptos" w:eastAsiaTheme="minorEastAsia" w:hAnsi="Aptos"/>
          <w:kern w:val="2"/>
          <w:lang w:eastAsia="en-IE"/>
          <w14:ligatures w14:val="standardContextual"/>
        </w:rPr>
      </w:pPr>
      <w:hyperlink w:anchor="_General_Contact_Information" w:history="1">
        <w:r w:rsidRPr="00794A39">
          <w:rPr>
            <w:rStyle w:val="Hyperlink"/>
            <w:rFonts w:ascii="Aptos" w:hAnsi="Aptos"/>
          </w:rPr>
          <w:t>2.1</w:t>
        </w:r>
        <w:r w:rsidRPr="00794A39">
          <w:rPr>
            <w:rFonts w:ascii="Aptos" w:eastAsiaTheme="minorEastAsia" w:hAnsi="Aptos"/>
            <w:kern w:val="2"/>
            <w:lang w:eastAsia="en-IE"/>
            <w14:ligatures w14:val="standardContextual"/>
          </w:rPr>
          <w:tab/>
        </w:r>
        <w:r w:rsidRPr="00794A39">
          <w:rPr>
            <w:rStyle w:val="Hyperlink"/>
            <w:rFonts w:ascii="Aptos" w:hAnsi="Aptos"/>
          </w:rPr>
          <w:t>General Contact Information</w:t>
        </w:r>
        <w:r w:rsidRPr="00794A39">
          <w:rPr>
            <w:rFonts w:ascii="Aptos" w:hAnsi="Aptos"/>
            <w:webHidden/>
          </w:rPr>
          <w:tab/>
        </w:r>
        <w:r w:rsidRPr="00794A39">
          <w:rPr>
            <w:rFonts w:ascii="Aptos" w:hAnsi="Aptos"/>
            <w:webHidden/>
          </w:rPr>
          <w:fldChar w:fldCharType="begin"/>
        </w:r>
        <w:r w:rsidRPr="00794A39">
          <w:rPr>
            <w:rFonts w:ascii="Aptos" w:hAnsi="Aptos"/>
            <w:webHidden/>
          </w:rPr>
          <w:instrText xml:space="preserve"> PAGEREF _Toc141694912 \h </w:instrText>
        </w:r>
        <w:r w:rsidRPr="00794A39">
          <w:rPr>
            <w:rFonts w:ascii="Aptos" w:hAnsi="Aptos"/>
            <w:webHidden/>
          </w:rPr>
        </w:r>
        <w:r w:rsidRPr="00794A39">
          <w:rPr>
            <w:rFonts w:ascii="Aptos" w:hAnsi="Aptos"/>
            <w:webHidden/>
          </w:rPr>
          <w:fldChar w:fldCharType="separate"/>
        </w:r>
        <w:r w:rsidRPr="00794A39">
          <w:rPr>
            <w:rFonts w:ascii="Aptos" w:hAnsi="Aptos"/>
            <w:webHidden/>
          </w:rPr>
          <w:t>4</w:t>
        </w:r>
        <w:r w:rsidRPr="00794A39">
          <w:rPr>
            <w:rFonts w:ascii="Aptos" w:hAnsi="Aptos"/>
            <w:webHidden/>
          </w:rPr>
          <w:fldChar w:fldCharType="end"/>
        </w:r>
      </w:hyperlink>
    </w:p>
    <w:p w14:paraId="5E8ABE08" w14:textId="671DB62F" w:rsidR="00494165" w:rsidRPr="00794A39" w:rsidRDefault="00494165" w:rsidP="0010424F">
      <w:pPr>
        <w:pStyle w:val="TOC1"/>
        <w:rPr>
          <w:rFonts w:eastAsiaTheme="minorEastAsia"/>
          <w:kern w:val="2"/>
          <w:lang w:val="en-IE" w:eastAsia="en-IE"/>
          <w14:ligatures w14:val="standardContextual"/>
        </w:rPr>
      </w:pPr>
      <w:hyperlink w:anchor="_Response_to_the" w:history="1">
        <w:r w:rsidRPr="00794A39">
          <w:rPr>
            <w:rStyle w:val="Hyperlink"/>
          </w:rPr>
          <w:t>3</w:t>
        </w:r>
        <w:r w:rsidRPr="00794A39">
          <w:rPr>
            <w:rFonts w:eastAsiaTheme="minorEastAsia"/>
            <w:kern w:val="2"/>
            <w:lang w:val="en-IE" w:eastAsia="en-IE"/>
            <w14:ligatures w14:val="standardContextual"/>
          </w:rPr>
          <w:tab/>
        </w:r>
        <w:r w:rsidRPr="00794A39">
          <w:rPr>
            <w:rStyle w:val="Hyperlink"/>
          </w:rPr>
          <w:t>Response to the Selection Criteria</w:t>
        </w:r>
        <w:r w:rsidRPr="00794A39">
          <w:rPr>
            <w:webHidden/>
          </w:rPr>
          <w:tab/>
        </w:r>
        <w:r w:rsidRPr="00794A39">
          <w:rPr>
            <w:webHidden/>
          </w:rPr>
          <w:fldChar w:fldCharType="begin"/>
        </w:r>
        <w:r w:rsidRPr="00794A39">
          <w:rPr>
            <w:webHidden/>
          </w:rPr>
          <w:instrText xml:space="preserve"> PAGEREF _Toc141694913 \h </w:instrText>
        </w:r>
        <w:r w:rsidRPr="00794A39">
          <w:rPr>
            <w:webHidden/>
          </w:rPr>
        </w:r>
        <w:r w:rsidRPr="00794A39">
          <w:rPr>
            <w:webHidden/>
          </w:rPr>
          <w:fldChar w:fldCharType="separate"/>
        </w:r>
        <w:r w:rsidRPr="00794A39">
          <w:rPr>
            <w:noProof/>
            <w:webHidden/>
          </w:rPr>
          <w:t>4</w:t>
        </w:r>
        <w:r w:rsidRPr="00794A39">
          <w:rPr>
            <w:webHidden/>
          </w:rPr>
          <w:fldChar w:fldCharType="end"/>
        </w:r>
      </w:hyperlink>
    </w:p>
    <w:p w14:paraId="0BA92CC0" w14:textId="086E2386" w:rsidR="00494165" w:rsidRPr="00794A39" w:rsidRDefault="00494165" w:rsidP="00494165">
      <w:pPr>
        <w:pStyle w:val="TOC2"/>
        <w:pBdr>
          <w:top w:val="none" w:sz="0" w:space="0" w:color="auto"/>
          <w:left w:val="none" w:sz="0" w:space="0" w:color="auto"/>
          <w:bottom w:val="none" w:sz="0" w:space="0" w:color="auto"/>
          <w:right w:val="none" w:sz="0" w:space="0" w:color="auto"/>
        </w:pBdr>
        <w:tabs>
          <w:tab w:val="clear" w:pos="9010"/>
          <w:tab w:val="left" w:pos="720"/>
          <w:tab w:val="right" w:leader="dot" w:pos="9016"/>
        </w:tabs>
        <w:rPr>
          <w:rFonts w:ascii="Aptos" w:eastAsiaTheme="minorEastAsia" w:hAnsi="Aptos"/>
          <w:kern w:val="2"/>
          <w:lang w:eastAsia="en-IE"/>
          <w14:ligatures w14:val="standardContextual"/>
        </w:rPr>
      </w:pPr>
      <w:hyperlink w:anchor="_Toc141694914" w:history="1">
        <w:r w:rsidRPr="00794A39">
          <w:rPr>
            <w:rStyle w:val="Hyperlink"/>
            <w:rFonts w:ascii="Aptos" w:hAnsi="Aptos"/>
          </w:rPr>
          <w:t>3.1</w:t>
        </w:r>
        <w:r w:rsidRPr="00794A39">
          <w:rPr>
            <w:rFonts w:ascii="Aptos" w:eastAsiaTheme="minorEastAsia" w:hAnsi="Aptos"/>
            <w:kern w:val="2"/>
            <w:lang w:eastAsia="en-IE"/>
            <w14:ligatures w14:val="standardContextual"/>
          </w:rPr>
          <w:tab/>
        </w:r>
        <w:r w:rsidRPr="00794A39">
          <w:rPr>
            <w:rStyle w:val="Hyperlink"/>
            <w:rFonts w:ascii="Aptos" w:hAnsi="Aptos"/>
          </w:rPr>
          <w:t>Tenderer’s Statement</w:t>
        </w:r>
        <w:r w:rsidRPr="00794A39">
          <w:rPr>
            <w:rFonts w:ascii="Aptos" w:hAnsi="Aptos"/>
            <w:webHidden/>
          </w:rPr>
          <w:tab/>
        </w:r>
        <w:r w:rsidR="003C66DA">
          <w:rPr>
            <w:rFonts w:ascii="Aptos" w:hAnsi="Aptos"/>
            <w:webHidden/>
          </w:rPr>
          <w:t>5</w:t>
        </w:r>
      </w:hyperlink>
    </w:p>
    <w:p w14:paraId="74266E2E" w14:textId="6250185F" w:rsidR="00494165" w:rsidRPr="00794A39" w:rsidRDefault="00494165" w:rsidP="00494165">
      <w:pPr>
        <w:pStyle w:val="TOC2"/>
        <w:pBdr>
          <w:top w:val="none" w:sz="0" w:space="0" w:color="auto"/>
          <w:left w:val="none" w:sz="0" w:space="0" w:color="auto"/>
          <w:bottom w:val="none" w:sz="0" w:space="0" w:color="auto"/>
          <w:right w:val="none" w:sz="0" w:space="0" w:color="auto"/>
        </w:pBdr>
        <w:tabs>
          <w:tab w:val="clear" w:pos="9010"/>
          <w:tab w:val="left" w:pos="720"/>
          <w:tab w:val="right" w:leader="dot" w:pos="9016"/>
        </w:tabs>
        <w:rPr>
          <w:rFonts w:ascii="Aptos" w:eastAsiaTheme="minorEastAsia" w:hAnsi="Aptos"/>
          <w:kern w:val="2"/>
          <w:lang w:eastAsia="en-IE"/>
          <w14:ligatures w14:val="standardContextual"/>
        </w:rPr>
      </w:pPr>
      <w:hyperlink w:anchor="_Toc141694915" w:history="1">
        <w:r w:rsidRPr="00794A39">
          <w:rPr>
            <w:rStyle w:val="Hyperlink"/>
            <w:rFonts w:ascii="Aptos" w:hAnsi="Aptos"/>
          </w:rPr>
          <w:t>3.2</w:t>
        </w:r>
        <w:r w:rsidRPr="00794A39">
          <w:rPr>
            <w:rFonts w:ascii="Aptos" w:eastAsiaTheme="minorEastAsia" w:hAnsi="Aptos"/>
            <w:kern w:val="2"/>
            <w:lang w:eastAsia="en-IE"/>
            <w14:ligatures w14:val="standardContextual"/>
          </w:rPr>
          <w:tab/>
        </w:r>
        <w:r w:rsidRPr="00794A39">
          <w:rPr>
            <w:rStyle w:val="Hyperlink"/>
            <w:rFonts w:ascii="Aptos" w:hAnsi="Aptos"/>
          </w:rPr>
          <w:t>Declaration Bona Fides &amp; Statutory Obligations – Pass/Fail Criteria</w:t>
        </w:r>
        <w:r w:rsidRPr="00794A39">
          <w:rPr>
            <w:rFonts w:ascii="Aptos" w:hAnsi="Aptos"/>
            <w:webHidden/>
          </w:rPr>
          <w:tab/>
        </w:r>
        <w:r w:rsidR="005D24C6">
          <w:rPr>
            <w:rFonts w:ascii="Aptos" w:hAnsi="Aptos"/>
            <w:webHidden/>
          </w:rPr>
          <w:t>7</w:t>
        </w:r>
      </w:hyperlink>
    </w:p>
    <w:p w14:paraId="015DCFE7" w14:textId="35069667" w:rsidR="00494165" w:rsidRPr="00794A39" w:rsidRDefault="00494165" w:rsidP="00494165">
      <w:pPr>
        <w:pStyle w:val="TOC2"/>
        <w:pBdr>
          <w:top w:val="none" w:sz="0" w:space="0" w:color="auto"/>
          <w:left w:val="none" w:sz="0" w:space="0" w:color="auto"/>
          <w:bottom w:val="none" w:sz="0" w:space="0" w:color="auto"/>
          <w:right w:val="none" w:sz="0" w:space="0" w:color="auto"/>
        </w:pBdr>
        <w:tabs>
          <w:tab w:val="clear" w:pos="9010"/>
          <w:tab w:val="left" w:pos="720"/>
          <w:tab w:val="right" w:leader="dot" w:pos="9016"/>
        </w:tabs>
        <w:rPr>
          <w:rFonts w:ascii="Aptos" w:eastAsiaTheme="minorEastAsia" w:hAnsi="Aptos"/>
          <w:kern w:val="2"/>
          <w:lang w:eastAsia="en-IE"/>
          <w14:ligatures w14:val="standardContextual"/>
        </w:rPr>
      </w:pPr>
      <w:hyperlink w:anchor="_Declaration_re_Statutory" w:history="1">
        <w:r w:rsidRPr="00794A39">
          <w:rPr>
            <w:rStyle w:val="Hyperlink"/>
            <w:rFonts w:ascii="Aptos" w:hAnsi="Aptos"/>
          </w:rPr>
          <w:t>3.3</w:t>
        </w:r>
        <w:r w:rsidRPr="00794A39">
          <w:rPr>
            <w:rFonts w:ascii="Aptos" w:eastAsiaTheme="minorEastAsia" w:hAnsi="Aptos"/>
            <w:kern w:val="2"/>
            <w:lang w:eastAsia="en-IE"/>
            <w14:ligatures w14:val="standardContextual"/>
          </w:rPr>
          <w:tab/>
        </w:r>
        <w:r w:rsidRPr="00794A39">
          <w:rPr>
            <w:rStyle w:val="Hyperlink"/>
            <w:rFonts w:ascii="Aptos" w:hAnsi="Aptos"/>
          </w:rPr>
          <w:t>Declaration on Statutory Obligations – Pass/Fail Criteria</w:t>
        </w:r>
        <w:r w:rsidRPr="00794A39">
          <w:rPr>
            <w:rFonts w:ascii="Aptos" w:hAnsi="Aptos"/>
            <w:webHidden/>
          </w:rPr>
          <w:tab/>
        </w:r>
        <w:r w:rsidR="005D24C6">
          <w:rPr>
            <w:rFonts w:ascii="Aptos" w:hAnsi="Aptos"/>
            <w:webHidden/>
          </w:rPr>
          <w:t>9</w:t>
        </w:r>
      </w:hyperlink>
    </w:p>
    <w:p w14:paraId="474B62AD" w14:textId="0150D808" w:rsidR="00494165" w:rsidRPr="00794A39" w:rsidRDefault="00494165" w:rsidP="00494165">
      <w:pPr>
        <w:pStyle w:val="TOC2"/>
        <w:pBdr>
          <w:top w:val="none" w:sz="0" w:space="0" w:color="auto"/>
          <w:left w:val="none" w:sz="0" w:space="0" w:color="auto"/>
          <w:bottom w:val="none" w:sz="0" w:space="0" w:color="auto"/>
          <w:right w:val="none" w:sz="0" w:space="0" w:color="auto"/>
        </w:pBdr>
        <w:tabs>
          <w:tab w:val="clear" w:pos="9010"/>
          <w:tab w:val="left" w:pos="720"/>
          <w:tab w:val="right" w:leader="dot" w:pos="9016"/>
        </w:tabs>
        <w:rPr>
          <w:rFonts w:ascii="Aptos" w:eastAsiaTheme="minorEastAsia" w:hAnsi="Aptos"/>
          <w:kern w:val="2"/>
          <w:lang w:eastAsia="en-IE"/>
          <w14:ligatures w14:val="standardContextual"/>
        </w:rPr>
      </w:pPr>
      <w:hyperlink w:anchor="_Financial_Information_–" w:history="1">
        <w:r w:rsidRPr="00794A39">
          <w:rPr>
            <w:rStyle w:val="Hyperlink"/>
            <w:rFonts w:ascii="Aptos" w:hAnsi="Aptos"/>
          </w:rPr>
          <w:t>3.</w:t>
        </w:r>
        <w:r w:rsidR="00D15A51" w:rsidRPr="00794A39">
          <w:rPr>
            <w:rStyle w:val="Hyperlink"/>
            <w:rFonts w:ascii="Aptos" w:hAnsi="Aptos"/>
          </w:rPr>
          <w:t>4</w:t>
        </w:r>
        <w:r w:rsidRPr="00794A39">
          <w:rPr>
            <w:rFonts w:ascii="Aptos" w:eastAsiaTheme="minorEastAsia" w:hAnsi="Aptos"/>
            <w:kern w:val="2"/>
            <w:lang w:eastAsia="en-IE"/>
            <w14:ligatures w14:val="standardContextual"/>
          </w:rPr>
          <w:tab/>
        </w:r>
        <w:r w:rsidRPr="00794A39">
          <w:rPr>
            <w:rStyle w:val="Hyperlink"/>
            <w:rFonts w:ascii="Aptos" w:hAnsi="Aptos"/>
          </w:rPr>
          <w:t>Financial Information – Pass/Fail Criteria</w:t>
        </w:r>
        <w:r w:rsidRPr="00794A39">
          <w:rPr>
            <w:rFonts w:ascii="Aptos" w:hAnsi="Aptos"/>
            <w:webHidden/>
          </w:rPr>
          <w:tab/>
        </w:r>
        <w:r w:rsidR="005D24C6">
          <w:rPr>
            <w:rFonts w:ascii="Aptos" w:hAnsi="Aptos"/>
            <w:webHidden/>
          </w:rPr>
          <w:t>10</w:t>
        </w:r>
      </w:hyperlink>
    </w:p>
    <w:p w14:paraId="32154FDE" w14:textId="714ADFFC" w:rsidR="00494165" w:rsidRPr="00794A39" w:rsidRDefault="00494165" w:rsidP="00494165">
      <w:pPr>
        <w:pStyle w:val="TOC2"/>
        <w:pBdr>
          <w:top w:val="none" w:sz="0" w:space="0" w:color="auto"/>
          <w:left w:val="none" w:sz="0" w:space="0" w:color="auto"/>
          <w:bottom w:val="none" w:sz="0" w:space="0" w:color="auto"/>
          <w:right w:val="none" w:sz="0" w:space="0" w:color="auto"/>
        </w:pBdr>
        <w:tabs>
          <w:tab w:val="clear" w:pos="9010"/>
          <w:tab w:val="left" w:pos="720"/>
          <w:tab w:val="right" w:leader="dot" w:pos="9016"/>
        </w:tabs>
        <w:rPr>
          <w:rFonts w:ascii="Aptos" w:eastAsiaTheme="minorEastAsia" w:hAnsi="Aptos"/>
          <w:kern w:val="2"/>
          <w:lang w:eastAsia="en-IE"/>
          <w14:ligatures w14:val="standardContextual"/>
        </w:rPr>
      </w:pPr>
      <w:hyperlink w:anchor="_Toc141694919" w:history="1">
        <w:r w:rsidRPr="00794A39">
          <w:rPr>
            <w:rStyle w:val="Hyperlink"/>
            <w:rFonts w:ascii="Aptos" w:hAnsi="Aptos"/>
          </w:rPr>
          <w:t>3.</w:t>
        </w:r>
        <w:r w:rsidR="00C43370" w:rsidRPr="00794A39">
          <w:rPr>
            <w:rStyle w:val="Hyperlink"/>
            <w:rFonts w:ascii="Aptos" w:hAnsi="Aptos"/>
          </w:rPr>
          <w:t>5</w:t>
        </w:r>
        <w:r w:rsidRPr="00794A39">
          <w:rPr>
            <w:rFonts w:ascii="Aptos" w:eastAsiaTheme="minorEastAsia" w:hAnsi="Aptos"/>
            <w:kern w:val="2"/>
            <w:lang w:eastAsia="en-IE"/>
            <w14:ligatures w14:val="standardContextual"/>
          </w:rPr>
          <w:tab/>
        </w:r>
        <w:r w:rsidRPr="00794A39">
          <w:rPr>
            <w:rStyle w:val="Hyperlink"/>
            <w:rFonts w:ascii="Aptos" w:hAnsi="Aptos"/>
          </w:rPr>
          <w:t>Previous Experience - Pass/Fail Criteria</w:t>
        </w:r>
        <w:r w:rsidRPr="00794A39">
          <w:rPr>
            <w:rFonts w:ascii="Aptos" w:hAnsi="Aptos"/>
            <w:webHidden/>
          </w:rPr>
          <w:tab/>
        </w:r>
        <w:r w:rsidR="005D24C6">
          <w:rPr>
            <w:rFonts w:ascii="Aptos" w:hAnsi="Aptos"/>
            <w:webHidden/>
          </w:rPr>
          <w:t>11</w:t>
        </w:r>
      </w:hyperlink>
    </w:p>
    <w:p w14:paraId="07E87E8A" w14:textId="1C8ED866" w:rsidR="00494165" w:rsidRPr="00794A39" w:rsidRDefault="00494165" w:rsidP="00494165">
      <w:pPr>
        <w:pStyle w:val="TOC2"/>
        <w:pBdr>
          <w:top w:val="none" w:sz="0" w:space="0" w:color="auto"/>
          <w:left w:val="none" w:sz="0" w:space="0" w:color="auto"/>
          <w:bottom w:val="none" w:sz="0" w:space="0" w:color="auto"/>
          <w:right w:val="none" w:sz="0" w:space="0" w:color="auto"/>
        </w:pBdr>
        <w:tabs>
          <w:tab w:val="clear" w:pos="9010"/>
          <w:tab w:val="left" w:pos="720"/>
          <w:tab w:val="right" w:leader="dot" w:pos="9016"/>
        </w:tabs>
        <w:rPr>
          <w:rFonts w:ascii="Aptos" w:hAnsi="Aptos"/>
        </w:rPr>
      </w:pPr>
      <w:hyperlink w:anchor="_Toc141694922" w:history="1">
        <w:r w:rsidRPr="00794A39">
          <w:rPr>
            <w:rStyle w:val="Hyperlink"/>
            <w:rFonts w:ascii="Aptos" w:hAnsi="Aptos"/>
          </w:rPr>
          <w:t>3.</w:t>
        </w:r>
        <w:r w:rsidR="00C43370" w:rsidRPr="00794A39">
          <w:rPr>
            <w:rStyle w:val="Hyperlink"/>
            <w:rFonts w:ascii="Aptos" w:hAnsi="Aptos"/>
          </w:rPr>
          <w:t>6</w:t>
        </w:r>
        <w:r w:rsidRPr="00794A39">
          <w:rPr>
            <w:rFonts w:ascii="Aptos" w:eastAsiaTheme="minorEastAsia" w:hAnsi="Aptos"/>
            <w:kern w:val="2"/>
            <w:lang w:eastAsia="en-IE"/>
            <w14:ligatures w14:val="standardContextual"/>
          </w:rPr>
          <w:tab/>
        </w:r>
        <w:r w:rsidRPr="00794A39">
          <w:rPr>
            <w:rStyle w:val="Hyperlink"/>
            <w:rFonts w:ascii="Aptos" w:hAnsi="Aptos"/>
          </w:rPr>
          <w:t>Health &amp; Safety Pass/Fail Criteria</w:t>
        </w:r>
        <w:r w:rsidRPr="00794A39">
          <w:rPr>
            <w:rFonts w:ascii="Aptos" w:hAnsi="Aptos"/>
            <w:webHidden/>
          </w:rPr>
          <w:tab/>
        </w:r>
        <w:r w:rsidRPr="00794A39">
          <w:rPr>
            <w:rFonts w:ascii="Aptos" w:hAnsi="Aptos"/>
            <w:webHidden/>
          </w:rPr>
          <w:fldChar w:fldCharType="begin"/>
        </w:r>
        <w:r w:rsidRPr="00794A39">
          <w:rPr>
            <w:rFonts w:ascii="Aptos" w:hAnsi="Aptos"/>
            <w:webHidden/>
          </w:rPr>
          <w:instrText xml:space="preserve"> PAGEREF _Toc141694922 \h </w:instrText>
        </w:r>
        <w:r w:rsidRPr="00794A39">
          <w:rPr>
            <w:rFonts w:ascii="Aptos" w:hAnsi="Aptos"/>
            <w:webHidden/>
          </w:rPr>
        </w:r>
        <w:r w:rsidRPr="00794A39">
          <w:rPr>
            <w:rFonts w:ascii="Aptos" w:hAnsi="Aptos"/>
            <w:webHidden/>
          </w:rPr>
          <w:fldChar w:fldCharType="separate"/>
        </w:r>
        <w:r w:rsidRPr="00794A39">
          <w:rPr>
            <w:rFonts w:ascii="Aptos" w:hAnsi="Aptos"/>
            <w:webHidden/>
          </w:rPr>
          <w:t>1</w:t>
        </w:r>
        <w:r w:rsidRPr="00794A39">
          <w:rPr>
            <w:rFonts w:ascii="Aptos" w:hAnsi="Aptos"/>
            <w:webHidden/>
          </w:rPr>
          <w:fldChar w:fldCharType="end"/>
        </w:r>
      </w:hyperlink>
      <w:r w:rsidR="005D24C6">
        <w:t>5</w:t>
      </w:r>
    </w:p>
    <w:p w14:paraId="725E0762" w14:textId="1F6B0D12" w:rsidR="00C43370" w:rsidRPr="00373887" w:rsidRDefault="00373887" w:rsidP="00C43370">
      <w:pPr>
        <w:pStyle w:val="TOC2"/>
        <w:pBdr>
          <w:top w:val="none" w:sz="0" w:space="0" w:color="auto"/>
          <w:left w:val="none" w:sz="0" w:space="0" w:color="auto"/>
          <w:bottom w:val="none" w:sz="0" w:space="0" w:color="auto"/>
          <w:right w:val="none" w:sz="0" w:space="0" w:color="auto"/>
        </w:pBdr>
        <w:tabs>
          <w:tab w:val="clear" w:pos="9010"/>
          <w:tab w:val="left" w:pos="720"/>
          <w:tab w:val="right" w:leader="dot" w:pos="9016"/>
        </w:tabs>
        <w:rPr>
          <w:rStyle w:val="Hyperlink"/>
          <w:rFonts w:ascii="Aptos" w:hAnsi="Aptos"/>
        </w:rPr>
      </w:pPr>
      <w:r>
        <w:rPr>
          <w:rFonts w:ascii="Aptos" w:hAnsi="Aptos"/>
        </w:rPr>
        <w:fldChar w:fldCharType="begin"/>
      </w:r>
      <w:r>
        <w:rPr>
          <w:rFonts w:ascii="Aptos" w:hAnsi="Aptos"/>
        </w:rPr>
        <w:instrText>HYPERLINK  \l "_Sub-Contracting"</w:instrText>
      </w:r>
      <w:r>
        <w:rPr>
          <w:rFonts w:ascii="Aptos" w:hAnsi="Aptos"/>
        </w:rPr>
      </w:r>
      <w:r>
        <w:rPr>
          <w:rFonts w:ascii="Aptos" w:hAnsi="Aptos"/>
        </w:rPr>
        <w:fldChar w:fldCharType="separate"/>
      </w:r>
      <w:r w:rsidR="00C43370" w:rsidRPr="00373887">
        <w:rPr>
          <w:rStyle w:val="Hyperlink"/>
          <w:rFonts w:ascii="Aptos" w:hAnsi="Aptos"/>
        </w:rPr>
        <w:t>3.7</w:t>
      </w:r>
      <w:r w:rsidR="00C43370" w:rsidRPr="00373887">
        <w:rPr>
          <w:rStyle w:val="Hyperlink"/>
          <w:rFonts w:ascii="Aptos" w:eastAsiaTheme="minorEastAsia" w:hAnsi="Aptos"/>
          <w:kern w:val="2"/>
          <w:lang w:eastAsia="en-IE"/>
          <w14:ligatures w14:val="standardContextual"/>
        </w:rPr>
        <w:tab/>
      </w:r>
      <w:r w:rsidR="00754CC4" w:rsidRPr="00373887">
        <w:rPr>
          <w:rStyle w:val="Hyperlink"/>
          <w:rFonts w:ascii="Aptos" w:eastAsiaTheme="minorEastAsia" w:hAnsi="Aptos"/>
          <w:kern w:val="2"/>
          <w:lang w:eastAsia="en-IE"/>
          <w14:ligatures w14:val="standardContextual"/>
        </w:rPr>
        <w:t>Sub-Contracting</w:t>
      </w:r>
      <w:r w:rsidR="00C43370" w:rsidRPr="00373887">
        <w:rPr>
          <w:rStyle w:val="Hyperlink"/>
          <w:rFonts w:ascii="Aptos" w:hAnsi="Aptos"/>
          <w:webHidden/>
        </w:rPr>
        <w:tab/>
      </w:r>
      <w:r w:rsidR="00C43370" w:rsidRPr="00373887">
        <w:rPr>
          <w:rStyle w:val="Hyperlink"/>
          <w:rFonts w:ascii="Aptos" w:hAnsi="Aptos"/>
          <w:webHidden/>
        </w:rPr>
        <w:fldChar w:fldCharType="begin"/>
      </w:r>
      <w:r w:rsidR="00C43370" w:rsidRPr="00373887">
        <w:rPr>
          <w:rStyle w:val="Hyperlink"/>
          <w:rFonts w:ascii="Aptos" w:hAnsi="Aptos"/>
          <w:webHidden/>
        </w:rPr>
        <w:instrText xml:space="preserve"> PAGEREF _Toc141694922 \h </w:instrText>
      </w:r>
      <w:r w:rsidR="00C43370" w:rsidRPr="00373887">
        <w:rPr>
          <w:rStyle w:val="Hyperlink"/>
          <w:rFonts w:ascii="Aptos" w:hAnsi="Aptos"/>
          <w:webHidden/>
        </w:rPr>
      </w:r>
      <w:r w:rsidR="00C43370" w:rsidRPr="00373887">
        <w:rPr>
          <w:rStyle w:val="Hyperlink"/>
          <w:rFonts w:ascii="Aptos" w:hAnsi="Aptos"/>
          <w:webHidden/>
        </w:rPr>
        <w:fldChar w:fldCharType="separate"/>
      </w:r>
      <w:r w:rsidR="00C43370" w:rsidRPr="00373887">
        <w:rPr>
          <w:rStyle w:val="Hyperlink"/>
          <w:rFonts w:ascii="Aptos" w:hAnsi="Aptos"/>
          <w:webHidden/>
        </w:rPr>
        <w:t>1</w:t>
      </w:r>
      <w:r w:rsidR="009372D2" w:rsidRPr="00373887">
        <w:rPr>
          <w:rStyle w:val="Hyperlink"/>
          <w:rFonts w:ascii="Aptos" w:hAnsi="Aptos"/>
          <w:webHidden/>
        </w:rPr>
        <w:t>5</w:t>
      </w:r>
      <w:r w:rsidR="00C43370" w:rsidRPr="00373887">
        <w:rPr>
          <w:rStyle w:val="Hyperlink"/>
          <w:rFonts w:ascii="Aptos" w:hAnsi="Aptos"/>
          <w:webHidden/>
        </w:rPr>
        <w:fldChar w:fldCharType="end"/>
      </w:r>
    </w:p>
    <w:p w14:paraId="21B5687E" w14:textId="77998087" w:rsidR="00494165" w:rsidRPr="00794A39" w:rsidRDefault="00373887" w:rsidP="0010424F">
      <w:pPr>
        <w:pStyle w:val="TOC1"/>
        <w:rPr>
          <w:rFonts w:eastAsiaTheme="minorEastAsia"/>
          <w:kern w:val="2"/>
          <w:lang w:val="en-IE" w:eastAsia="en-IE"/>
          <w14:ligatures w14:val="standardContextual"/>
        </w:rPr>
      </w:pPr>
      <w:r>
        <w:rPr>
          <w:rFonts w:cs="Calibri"/>
          <w:noProof/>
          <w:lang w:val="en-IE"/>
        </w:rPr>
        <w:fldChar w:fldCharType="end"/>
      </w:r>
      <w:hyperlink w:anchor="_Toc141694925" w:history="1">
        <w:r w:rsidR="00494165" w:rsidRPr="00794A39">
          <w:rPr>
            <w:rStyle w:val="Hyperlink"/>
          </w:rPr>
          <w:t>4</w:t>
        </w:r>
        <w:r w:rsidR="00494165" w:rsidRPr="00794A39">
          <w:rPr>
            <w:rFonts w:eastAsiaTheme="minorEastAsia"/>
            <w:kern w:val="2"/>
            <w:lang w:val="en-IE" w:eastAsia="en-IE"/>
            <w14:ligatures w14:val="standardContextual"/>
          </w:rPr>
          <w:tab/>
        </w:r>
        <w:r w:rsidR="00494165" w:rsidRPr="00794A39">
          <w:rPr>
            <w:rStyle w:val="Hyperlink"/>
          </w:rPr>
          <w:t>Response to the Award Criteria</w:t>
        </w:r>
        <w:r w:rsidR="00494165" w:rsidRPr="00794A39">
          <w:rPr>
            <w:webHidden/>
          </w:rPr>
          <w:tab/>
        </w:r>
        <w:r w:rsidR="00494165" w:rsidRPr="00794A39">
          <w:rPr>
            <w:webHidden/>
          </w:rPr>
          <w:fldChar w:fldCharType="begin"/>
        </w:r>
        <w:r w:rsidR="00494165" w:rsidRPr="00794A39">
          <w:rPr>
            <w:webHidden/>
          </w:rPr>
          <w:instrText xml:space="preserve"> PAGEREF _Toc141694925 \h </w:instrText>
        </w:r>
        <w:r w:rsidR="00494165" w:rsidRPr="00794A39">
          <w:rPr>
            <w:webHidden/>
          </w:rPr>
        </w:r>
        <w:r w:rsidR="00494165" w:rsidRPr="00794A39">
          <w:rPr>
            <w:webHidden/>
          </w:rPr>
          <w:fldChar w:fldCharType="separate"/>
        </w:r>
        <w:r w:rsidR="00494165" w:rsidRPr="00794A39">
          <w:rPr>
            <w:webHidden/>
          </w:rPr>
          <w:t>1</w:t>
        </w:r>
        <w:r w:rsidR="00494165" w:rsidRPr="00794A39">
          <w:rPr>
            <w:webHidden/>
          </w:rPr>
          <w:fldChar w:fldCharType="end"/>
        </w:r>
      </w:hyperlink>
      <w:r w:rsidR="00577F2A" w:rsidRPr="00794A39">
        <w:t>6</w:t>
      </w:r>
    </w:p>
    <w:p w14:paraId="47765DEC" w14:textId="7EF2C6A0" w:rsidR="00494165" w:rsidRPr="00794A39" w:rsidRDefault="00494165" w:rsidP="00494165">
      <w:pPr>
        <w:pStyle w:val="TOC2"/>
        <w:pBdr>
          <w:top w:val="none" w:sz="0" w:space="0" w:color="auto"/>
          <w:left w:val="none" w:sz="0" w:space="0" w:color="auto"/>
          <w:bottom w:val="none" w:sz="0" w:space="0" w:color="auto"/>
          <w:right w:val="none" w:sz="0" w:space="0" w:color="auto"/>
        </w:pBdr>
        <w:tabs>
          <w:tab w:val="clear" w:pos="9010"/>
          <w:tab w:val="left" w:pos="720"/>
          <w:tab w:val="right" w:leader="dot" w:pos="9016"/>
        </w:tabs>
        <w:rPr>
          <w:rFonts w:ascii="Aptos" w:eastAsiaTheme="minorEastAsia" w:hAnsi="Aptos"/>
          <w:kern w:val="2"/>
          <w:lang w:eastAsia="en-IE"/>
          <w14:ligatures w14:val="standardContextual"/>
        </w:rPr>
      </w:pPr>
      <w:hyperlink w:anchor="_Toc141694926" w:history="1">
        <w:r w:rsidRPr="00794A39">
          <w:rPr>
            <w:rStyle w:val="Hyperlink"/>
            <w:rFonts w:ascii="Aptos" w:hAnsi="Aptos"/>
          </w:rPr>
          <w:t>4.1</w:t>
        </w:r>
        <w:r w:rsidRPr="00794A39">
          <w:rPr>
            <w:rFonts w:ascii="Aptos" w:eastAsiaTheme="minorEastAsia" w:hAnsi="Aptos"/>
            <w:kern w:val="2"/>
            <w:lang w:eastAsia="en-IE"/>
            <w14:ligatures w14:val="standardContextual"/>
          </w:rPr>
          <w:tab/>
        </w:r>
        <w:r w:rsidRPr="00794A39">
          <w:rPr>
            <w:rStyle w:val="Hyperlink"/>
            <w:rFonts w:ascii="Aptos" w:hAnsi="Aptos"/>
          </w:rPr>
          <w:t xml:space="preserve">Response to Qualitative Award </w:t>
        </w:r>
        <w:r w:rsidR="00D85E59" w:rsidRPr="00794A39">
          <w:rPr>
            <w:rStyle w:val="Hyperlink"/>
            <w:rFonts w:ascii="Aptos" w:hAnsi="Aptos"/>
          </w:rPr>
          <w:t>(</w:t>
        </w:r>
        <w:r w:rsidRPr="00794A39">
          <w:rPr>
            <w:rStyle w:val="Hyperlink"/>
            <w:rFonts w:ascii="Aptos" w:hAnsi="Aptos"/>
          </w:rPr>
          <w:t>Criteria</w:t>
        </w:r>
        <w:r w:rsidR="0047750A" w:rsidRPr="00794A39">
          <w:rPr>
            <w:rStyle w:val="Hyperlink"/>
            <w:rFonts w:ascii="Aptos" w:hAnsi="Aptos"/>
          </w:rPr>
          <w:t xml:space="preserve"> A, B, C &amp; D</w:t>
        </w:r>
        <w:r w:rsidR="00D85E59" w:rsidRPr="00794A39">
          <w:rPr>
            <w:rStyle w:val="Hyperlink"/>
            <w:rFonts w:ascii="Aptos" w:hAnsi="Aptos"/>
          </w:rPr>
          <w:t>)</w:t>
        </w:r>
        <w:r w:rsidRPr="00794A39">
          <w:rPr>
            <w:rFonts w:ascii="Aptos" w:hAnsi="Aptos"/>
            <w:webHidden/>
          </w:rPr>
          <w:tab/>
        </w:r>
        <w:r w:rsidRPr="00794A39">
          <w:rPr>
            <w:rFonts w:ascii="Aptos" w:hAnsi="Aptos"/>
            <w:webHidden/>
          </w:rPr>
          <w:fldChar w:fldCharType="begin"/>
        </w:r>
        <w:r w:rsidRPr="00794A39">
          <w:rPr>
            <w:rFonts w:ascii="Aptos" w:hAnsi="Aptos"/>
            <w:webHidden/>
          </w:rPr>
          <w:instrText xml:space="preserve"> PAGEREF _Toc141694926 \h </w:instrText>
        </w:r>
        <w:r w:rsidRPr="00794A39">
          <w:rPr>
            <w:rFonts w:ascii="Aptos" w:hAnsi="Aptos"/>
            <w:webHidden/>
          </w:rPr>
        </w:r>
        <w:r w:rsidRPr="00794A39">
          <w:rPr>
            <w:rFonts w:ascii="Aptos" w:hAnsi="Aptos"/>
            <w:webHidden/>
          </w:rPr>
          <w:fldChar w:fldCharType="separate"/>
        </w:r>
        <w:r w:rsidRPr="00794A39">
          <w:rPr>
            <w:rFonts w:ascii="Aptos" w:hAnsi="Aptos"/>
            <w:webHidden/>
          </w:rPr>
          <w:t>1</w:t>
        </w:r>
        <w:r w:rsidRPr="00794A39">
          <w:rPr>
            <w:rFonts w:ascii="Aptos" w:hAnsi="Aptos"/>
            <w:webHidden/>
          </w:rPr>
          <w:fldChar w:fldCharType="end"/>
        </w:r>
      </w:hyperlink>
      <w:r w:rsidR="00577F2A" w:rsidRPr="00794A39">
        <w:rPr>
          <w:rFonts w:ascii="Aptos" w:hAnsi="Aptos"/>
        </w:rPr>
        <w:t>6</w:t>
      </w:r>
    </w:p>
    <w:p w14:paraId="22FE10C3" w14:textId="54E931DF" w:rsidR="00494165" w:rsidRPr="00794A39" w:rsidRDefault="00862B59" w:rsidP="00494165">
      <w:pPr>
        <w:pStyle w:val="TOC2"/>
        <w:pBdr>
          <w:top w:val="none" w:sz="0" w:space="0" w:color="auto"/>
          <w:left w:val="none" w:sz="0" w:space="0" w:color="auto"/>
          <w:bottom w:val="none" w:sz="0" w:space="0" w:color="auto"/>
          <w:right w:val="none" w:sz="0" w:space="0" w:color="auto"/>
        </w:pBdr>
        <w:tabs>
          <w:tab w:val="clear" w:pos="9010"/>
          <w:tab w:val="left" w:pos="720"/>
          <w:tab w:val="right" w:leader="dot" w:pos="9016"/>
        </w:tabs>
        <w:rPr>
          <w:rStyle w:val="Hyperlink"/>
          <w:rFonts w:ascii="Aptos" w:eastAsiaTheme="minorEastAsia" w:hAnsi="Aptos"/>
          <w:kern w:val="2"/>
          <w:lang w:eastAsia="en-IE"/>
          <w14:ligatures w14:val="standardContextual"/>
        </w:rPr>
      </w:pPr>
      <w:r w:rsidRPr="00794A39">
        <w:rPr>
          <w:rFonts w:ascii="Aptos" w:hAnsi="Aptos"/>
        </w:rPr>
        <w:fldChar w:fldCharType="begin"/>
      </w:r>
      <w:r w:rsidR="00D40290" w:rsidRPr="00794A39">
        <w:rPr>
          <w:rFonts w:ascii="Aptos" w:hAnsi="Aptos"/>
        </w:rPr>
        <w:instrText>HYPERLINK  \l "_Response_to_Ultimate"</w:instrText>
      </w:r>
      <w:r w:rsidRPr="00794A39">
        <w:rPr>
          <w:rFonts w:ascii="Aptos" w:hAnsi="Aptos"/>
        </w:rPr>
      </w:r>
      <w:r w:rsidRPr="00794A39">
        <w:rPr>
          <w:rFonts w:ascii="Aptos" w:hAnsi="Aptos"/>
        </w:rPr>
        <w:fldChar w:fldCharType="separate"/>
      </w:r>
      <w:r w:rsidR="00494165" w:rsidRPr="00794A39">
        <w:rPr>
          <w:rStyle w:val="Hyperlink"/>
          <w:rFonts w:ascii="Aptos" w:hAnsi="Aptos"/>
        </w:rPr>
        <w:t>4.2</w:t>
      </w:r>
      <w:r w:rsidR="00494165" w:rsidRPr="00794A39">
        <w:rPr>
          <w:rStyle w:val="Hyperlink"/>
          <w:rFonts w:ascii="Aptos" w:eastAsiaTheme="minorEastAsia" w:hAnsi="Aptos"/>
          <w:kern w:val="2"/>
          <w:lang w:eastAsia="en-IE"/>
          <w14:ligatures w14:val="standardContextual"/>
        </w:rPr>
        <w:tab/>
      </w:r>
      <w:r w:rsidR="00D85E59" w:rsidRPr="00794A39">
        <w:rPr>
          <w:rStyle w:val="Hyperlink"/>
          <w:rFonts w:ascii="Aptos" w:eastAsiaTheme="minorEastAsia" w:hAnsi="Aptos"/>
          <w:kern w:val="2"/>
          <w:lang w:eastAsia="en-IE"/>
          <w14:ligatures w14:val="standardContextual"/>
        </w:rPr>
        <w:t>Response to Ultimate Cost Criterion (</w:t>
      </w:r>
      <w:r w:rsidR="00577F2A" w:rsidRPr="00794A39">
        <w:rPr>
          <w:rStyle w:val="Hyperlink"/>
          <w:rFonts w:ascii="Aptos" w:eastAsiaTheme="minorEastAsia" w:hAnsi="Aptos"/>
          <w:kern w:val="2"/>
          <w:lang w:eastAsia="en-IE"/>
          <w14:ligatures w14:val="standardContextual"/>
        </w:rPr>
        <w:t xml:space="preserve">E) &amp; </w:t>
      </w:r>
      <w:r w:rsidR="00494165" w:rsidRPr="00794A39">
        <w:rPr>
          <w:rStyle w:val="Hyperlink"/>
          <w:rFonts w:ascii="Aptos" w:hAnsi="Aptos"/>
        </w:rPr>
        <w:t>Form of Tender</w:t>
      </w:r>
      <w:r w:rsidR="00494165" w:rsidRPr="00794A39">
        <w:rPr>
          <w:rStyle w:val="Hyperlink"/>
          <w:rFonts w:ascii="Aptos" w:hAnsi="Aptos"/>
          <w:webHidden/>
        </w:rPr>
        <w:tab/>
      </w:r>
      <w:r w:rsidR="00494165" w:rsidRPr="00794A39">
        <w:rPr>
          <w:rStyle w:val="Hyperlink"/>
          <w:rFonts w:ascii="Aptos" w:hAnsi="Aptos"/>
          <w:webHidden/>
        </w:rPr>
        <w:fldChar w:fldCharType="begin"/>
      </w:r>
      <w:r w:rsidR="00494165" w:rsidRPr="00794A39">
        <w:rPr>
          <w:rStyle w:val="Hyperlink"/>
          <w:rFonts w:ascii="Aptos" w:hAnsi="Aptos"/>
          <w:webHidden/>
        </w:rPr>
        <w:instrText xml:space="preserve"> PAGEREF _Toc141694927 \h </w:instrText>
      </w:r>
      <w:r w:rsidR="00494165" w:rsidRPr="00794A39">
        <w:rPr>
          <w:rStyle w:val="Hyperlink"/>
          <w:rFonts w:ascii="Aptos" w:hAnsi="Aptos"/>
          <w:webHidden/>
        </w:rPr>
      </w:r>
      <w:r w:rsidR="00494165" w:rsidRPr="00794A39">
        <w:rPr>
          <w:rStyle w:val="Hyperlink"/>
          <w:rFonts w:ascii="Aptos" w:hAnsi="Aptos"/>
          <w:webHidden/>
        </w:rPr>
        <w:fldChar w:fldCharType="separate"/>
      </w:r>
      <w:r w:rsidR="00494165" w:rsidRPr="00794A39">
        <w:rPr>
          <w:rStyle w:val="Hyperlink"/>
          <w:rFonts w:ascii="Aptos" w:hAnsi="Aptos"/>
          <w:webHidden/>
        </w:rPr>
        <w:t>16</w:t>
      </w:r>
      <w:r w:rsidR="00494165" w:rsidRPr="00794A39">
        <w:rPr>
          <w:rStyle w:val="Hyperlink"/>
          <w:rFonts w:ascii="Aptos" w:hAnsi="Aptos"/>
          <w:webHidden/>
        </w:rPr>
        <w:fldChar w:fldCharType="end"/>
      </w:r>
    </w:p>
    <w:p w14:paraId="07D5BD25" w14:textId="10D41EF3" w:rsidR="00494165" w:rsidRPr="0010424F" w:rsidRDefault="00862B59" w:rsidP="0010424F">
      <w:pPr>
        <w:pStyle w:val="TOC1"/>
        <w:rPr>
          <w:rFonts w:eastAsiaTheme="minorEastAsia"/>
          <w:kern w:val="2"/>
          <w:lang w:val="en-IE" w:eastAsia="en-IE"/>
          <w14:ligatures w14:val="standardContextual"/>
        </w:rPr>
      </w:pPr>
      <w:r w:rsidRPr="00794A39">
        <w:rPr>
          <w:rFonts w:cs="Calibri"/>
          <w:noProof/>
          <w:lang w:val="en-IE"/>
        </w:rPr>
        <w:fldChar w:fldCharType="end"/>
      </w:r>
      <w:hyperlink w:anchor="_Checklist" w:history="1">
        <w:r w:rsidR="00494165" w:rsidRPr="0010424F">
          <w:rPr>
            <w:rStyle w:val="Hyperlink"/>
          </w:rPr>
          <w:t>5</w:t>
        </w:r>
        <w:r w:rsidR="00494165" w:rsidRPr="0010424F">
          <w:rPr>
            <w:rFonts w:eastAsiaTheme="minorEastAsia"/>
            <w:kern w:val="2"/>
            <w:lang w:val="en-IE" w:eastAsia="en-IE"/>
            <w14:ligatures w14:val="standardContextual"/>
          </w:rPr>
          <w:tab/>
        </w:r>
        <w:r w:rsidR="00494165" w:rsidRPr="0010424F">
          <w:rPr>
            <w:rStyle w:val="Hyperlink"/>
          </w:rPr>
          <w:t>Confirmation Check</w:t>
        </w:r>
        <w:r w:rsidR="0047750A" w:rsidRPr="0010424F">
          <w:rPr>
            <w:rStyle w:val="Hyperlink"/>
          </w:rPr>
          <w:t>list</w:t>
        </w:r>
        <w:r w:rsidR="00494165" w:rsidRPr="0010424F">
          <w:rPr>
            <w:webHidden/>
          </w:rPr>
          <w:tab/>
        </w:r>
        <w:r w:rsidR="00494165" w:rsidRPr="0010424F">
          <w:rPr>
            <w:webHidden/>
          </w:rPr>
          <w:fldChar w:fldCharType="begin"/>
        </w:r>
        <w:r w:rsidR="00494165" w:rsidRPr="0010424F">
          <w:rPr>
            <w:webHidden/>
          </w:rPr>
          <w:instrText xml:space="preserve"> PAGEREF _Toc141694928 \h </w:instrText>
        </w:r>
        <w:r w:rsidR="00494165" w:rsidRPr="0010424F">
          <w:rPr>
            <w:webHidden/>
          </w:rPr>
        </w:r>
        <w:r w:rsidR="00494165" w:rsidRPr="0010424F">
          <w:rPr>
            <w:webHidden/>
          </w:rPr>
          <w:fldChar w:fldCharType="separate"/>
        </w:r>
        <w:r w:rsidR="00494165" w:rsidRPr="0010424F">
          <w:rPr>
            <w:noProof/>
            <w:webHidden/>
          </w:rPr>
          <w:t>1</w:t>
        </w:r>
        <w:r w:rsidR="00494165" w:rsidRPr="0010424F">
          <w:rPr>
            <w:webHidden/>
          </w:rPr>
          <w:fldChar w:fldCharType="end"/>
        </w:r>
      </w:hyperlink>
      <w:r w:rsidR="00553185" w:rsidRPr="0010424F">
        <w:t>8</w:t>
      </w:r>
    </w:p>
    <w:p w14:paraId="2DC5DFAD" w14:textId="77777777" w:rsidR="00494165" w:rsidRPr="00514B61" w:rsidRDefault="00494165" w:rsidP="00494165">
      <w:pPr>
        <w:rPr>
          <w:rFonts w:ascii="Aptos" w:hAnsi="Aptos"/>
        </w:rPr>
      </w:pPr>
      <w:r w:rsidRPr="00794A39">
        <w:rPr>
          <w:rFonts w:ascii="Aptos" w:hAnsi="Aptos"/>
          <w:b/>
          <w:bCs/>
        </w:rPr>
        <w:fldChar w:fldCharType="end"/>
      </w:r>
    </w:p>
    <w:p w14:paraId="1B22C245" w14:textId="77777777" w:rsidR="00494165" w:rsidRDefault="00494165" w:rsidP="0010424F">
      <w:pPr>
        <w:pStyle w:val="TOC1"/>
      </w:pPr>
    </w:p>
    <w:p w14:paraId="1F83A36A" w14:textId="77777777" w:rsidR="00494165" w:rsidRDefault="00494165" w:rsidP="00494165">
      <w:pPr>
        <w:pStyle w:val="TOC2"/>
        <w:pBdr>
          <w:top w:val="none" w:sz="0" w:space="0" w:color="auto"/>
          <w:left w:val="none" w:sz="0" w:space="0" w:color="auto"/>
          <w:bottom w:val="none" w:sz="0" w:space="0" w:color="auto"/>
          <w:right w:val="none" w:sz="0" w:space="0" w:color="auto"/>
        </w:pBdr>
        <w:jc w:val="center"/>
        <w:rPr>
          <w:sz w:val="28"/>
          <w:szCs w:val="28"/>
        </w:rPr>
      </w:pPr>
    </w:p>
    <w:p w14:paraId="1820E4E3" w14:textId="77777777" w:rsidR="00494165" w:rsidRDefault="00494165" w:rsidP="00494165">
      <w:pPr>
        <w:rPr>
          <w:lang w:val="en-IE"/>
        </w:rPr>
      </w:pPr>
    </w:p>
    <w:p w14:paraId="40F9A7F7" w14:textId="77777777" w:rsidR="00494165" w:rsidRDefault="00494165" w:rsidP="00494165">
      <w:pPr>
        <w:rPr>
          <w:lang w:val="en-IE"/>
        </w:rPr>
      </w:pPr>
    </w:p>
    <w:p w14:paraId="44AD7DDB" w14:textId="77777777" w:rsidR="00494165" w:rsidRDefault="00494165" w:rsidP="00494165">
      <w:pPr>
        <w:rPr>
          <w:lang w:val="en-IE"/>
        </w:rPr>
      </w:pPr>
    </w:p>
    <w:p w14:paraId="4EC20D34" w14:textId="77777777" w:rsidR="00494165" w:rsidRDefault="00494165" w:rsidP="00494165">
      <w:pPr>
        <w:rPr>
          <w:lang w:val="en-IE"/>
        </w:rPr>
      </w:pPr>
    </w:p>
    <w:p w14:paraId="05816B25" w14:textId="77777777" w:rsidR="00494165" w:rsidRDefault="00494165" w:rsidP="00494165">
      <w:pPr>
        <w:rPr>
          <w:lang w:val="en-IE"/>
        </w:rPr>
      </w:pPr>
    </w:p>
    <w:p w14:paraId="50F82975" w14:textId="77777777" w:rsidR="00494165" w:rsidRDefault="00494165" w:rsidP="00494165">
      <w:pPr>
        <w:rPr>
          <w:lang w:val="en-IE"/>
        </w:rPr>
      </w:pPr>
    </w:p>
    <w:p w14:paraId="0842B65C" w14:textId="77777777" w:rsidR="002F1CD3" w:rsidRDefault="002F1CD3" w:rsidP="00494165">
      <w:pPr>
        <w:rPr>
          <w:lang w:val="en-IE"/>
        </w:rPr>
      </w:pPr>
    </w:p>
    <w:p w14:paraId="6BB57B8A" w14:textId="77777777" w:rsidR="002F1CD3" w:rsidRDefault="002F1CD3" w:rsidP="00494165">
      <w:pPr>
        <w:rPr>
          <w:lang w:val="en-IE"/>
        </w:rPr>
      </w:pPr>
    </w:p>
    <w:p w14:paraId="5B5B3E20" w14:textId="77777777" w:rsidR="00494165" w:rsidRDefault="00494165" w:rsidP="00494165">
      <w:pPr>
        <w:rPr>
          <w:lang w:val="en-IE"/>
        </w:rPr>
      </w:pPr>
    </w:p>
    <w:p w14:paraId="566B3C8C" w14:textId="77777777" w:rsidR="00494165" w:rsidRDefault="00494165" w:rsidP="00494165">
      <w:pPr>
        <w:rPr>
          <w:lang w:val="en-IE"/>
        </w:rPr>
      </w:pPr>
    </w:p>
    <w:p w14:paraId="6AFEA86A" w14:textId="77777777" w:rsidR="00494165" w:rsidRDefault="00494165" w:rsidP="00494165">
      <w:pPr>
        <w:rPr>
          <w:lang w:val="en-IE"/>
        </w:rPr>
      </w:pPr>
    </w:p>
    <w:p w14:paraId="468FD761" w14:textId="77777777" w:rsidR="00494165" w:rsidRDefault="00494165" w:rsidP="00494165">
      <w:pPr>
        <w:rPr>
          <w:lang w:val="en-IE"/>
        </w:rPr>
      </w:pPr>
    </w:p>
    <w:p w14:paraId="4837DD65" w14:textId="77777777" w:rsidR="00794A39" w:rsidRDefault="00794A39" w:rsidP="00494165">
      <w:pPr>
        <w:rPr>
          <w:lang w:val="en-IE"/>
        </w:rPr>
      </w:pPr>
    </w:p>
    <w:p w14:paraId="70C1E3B0" w14:textId="77777777" w:rsidR="00794A39" w:rsidRDefault="00794A39" w:rsidP="00494165">
      <w:pPr>
        <w:rPr>
          <w:lang w:val="en-IE"/>
        </w:rPr>
      </w:pPr>
    </w:p>
    <w:p w14:paraId="70A4BB17" w14:textId="77777777" w:rsidR="002C630E" w:rsidRDefault="002C630E" w:rsidP="00494165">
      <w:pPr>
        <w:rPr>
          <w:lang w:val="en-IE"/>
        </w:rPr>
      </w:pPr>
    </w:p>
    <w:p w14:paraId="5886C7DD" w14:textId="77777777" w:rsidR="00794A39" w:rsidRDefault="00794A39" w:rsidP="00494165">
      <w:pPr>
        <w:rPr>
          <w:lang w:val="en-IE"/>
        </w:rPr>
      </w:pPr>
    </w:p>
    <w:p w14:paraId="72D6D2C2" w14:textId="77777777" w:rsidR="00B612B9" w:rsidRDefault="00B612B9" w:rsidP="00494165">
      <w:pPr>
        <w:rPr>
          <w:lang w:val="en-IE"/>
        </w:rPr>
      </w:pPr>
    </w:p>
    <w:p w14:paraId="4B5FFCA1" w14:textId="77777777" w:rsidR="00794A39" w:rsidRDefault="00794A39" w:rsidP="00494165">
      <w:pPr>
        <w:rPr>
          <w:lang w:val="en-IE"/>
        </w:rPr>
      </w:pPr>
    </w:p>
    <w:p w14:paraId="3DBA96BB" w14:textId="77777777" w:rsidR="00494165" w:rsidRDefault="00494165" w:rsidP="00494165">
      <w:pPr>
        <w:rPr>
          <w:lang w:val="en-IE"/>
        </w:rPr>
      </w:pPr>
    </w:p>
    <w:bookmarkStart w:id="0" w:name="_Instruction_for_Completion"/>
    <w:bookmarkEnd w:id="0"/>
    <w:p w14:paraId="63751254" w14:textId="77777777" w:rsidR="00494165" w:rsidRPr="00581E9F" w:rsidRDefault="00494165" w:rsidP="00494165">
      <w:pPr>
        <w:pStyle w:val="Heading1"/>
        <w:rPr>
          <w:rFonts w:ascii="Aptos" w:hAnsi="Aptos"/>
          <w:color w:val="9B8357" w:themeColor="accent4"/>
        </w:rPr>
      </w:pPr>
      <w:r w:rsidRPr="006E7823">
        <w:fldChar w:fldCharType="end"/>
      </w:r>
      <w:bookmarkStart w:id="1" w:name="_Toc141694910"/>
      <w:r w:rsidRPr="00C7575F">
        <w:rPr>
          <w:rFonts w:ascii="Aptos" w:hAnsi="Aptos"/>
          <w:color w:val="C2BC80" w:themeColor="accent5"/>
        </w:rPr>
        <w:t xml:space="preserve"> </w:t>
      </w:r>
      <w:r w:rsidRPr="00581E9F">
        <w:rPr>
          <w:rFonts w:ascii="Aptos" w:hAnsi="Aptos"/>
          <w:color w:val="9B8357" w:themeColor="accent4"/>
        </w:rPr>
        <w:t>Instruction for Completion</w:t>
      </w:r>
      <w:bookmarkEnd w:id="1"/>
    </w:p>
    <w:p w14:paraId="1D4D05F9" w14:textId="77777777" w:rsidR="00494165" w:rsidRPr="00514B61" w:rsidRDefault="00494165" w:rsidP="00494165">
      <w:pPr>
        <w:rPr>
          <w:rFonts w:ascii="Aptos" w:hAnsi="Aptos" w:cstheme="minorHAnsi"/>
          <w:b/>
        </w:rPr>
      </w:pPr>
      <w:r w:rsidRPr="00514B61">
        <w:rPr>
          <w:rFonts w:ascii="Aptos" w:hAnsi="Aptos" w:cstheme="minorHAnsi"/>
          <w:b/>
        </w:rPr>
        <w:t>All Responses in this Tender Response Document are subject to the rules, conditions and stipulations as set out in the RFT Document.</w:t>
      </w:r>
    </w:p>
    <w:p w14:paraId="2EEAD2B0" w14:textId="77777777" w:rsidR="00494165" w:rsidRPr="00514B61" w:rsidRDefault="00494165" w:rsidP="00494165">
      <w:pPr>
        <w:spacing w:line="319" w:lineRule="auto"/>
        <w:contextualSpacing/>
        <w:jc w:val="both"/>
        <w:rPr>
          <w:rFonts w:ascii="Aptos" w:hAnsi="Aptos"/>
        </w:rPr>
      </w:pPr>
    </w:p>
    <w:p w14:paraId="01A16A61" w14:textId="77777777" w:rsidR="00494165" w:rsidRPr="00514B61" w:rsidRDefault="00494165" w:rsidP="00494165">
      <w:pPr>
        <w:spacing w:before="120" w:after="200" w:line="264" w:lineRule="auto"/>
        <w:rPr>
          <w:rFonts w:ascii="Aptos" w:hAnsi="Aptos" w:cs="Arial"/>
        </w:rPr>
      </w:pPr>
      <w:r w:rsidRPr="00514B61">
        <w:rPr>
          <w:rFonts w:ascii="Aptos" w:hAnsi="Aptos"/>
        </w:rPr>
        <w:t xml:space="preserve">This document </w:t>
      </w:r>
      <w:r w:rsidRPr="00514B61">
        <w:rPr>
          <w:rFonts w:ascii="Aptos" w:hAnsi="Aptos"/>
          <w:b/>
          <w:bCs/>
        </w:rPr>
        <w:t>MUST</w:t>
      </w:r>
      <w:r w:rsidRPr="00514B61">
        <w:rPr>
          <w:rFonts w:ascii="Aptos" w:hAnsi="Aptos"/>
        </w:rPr>
        <w:t xml:space="preserve"> be used for the submission of tenders.  </w:t>
      </w:r>
      <w:r w:rsidRPr="00514B61">
        <w:rPr>
          <w:rFonts w:ascii="Aptos" w:hAnsi="Aptos" w:cs="Arial"/>
        </w:rPr>
        <w:t xml:space="preserve">Tenderers must follow the instructions contained in this document in relation to attachments, word limits, etc. </w:t>
      </w:r>
    </w:p>
    <w:p w14:paraId="287AC6CF" w14:textId="77777777" w:rsidR="00494165" w:rsidRPr="00514B61" w:rsidRDefault="00494165" w:rsidP="00494165">
      <w:pPr>
        <w:spacing w:line="319" w:lineRule="auto"/>
        <w:contextualSpacing/>
        <w:jc w:val="both"/>
        <w:rPr>
          <w:rFonts w:ascii="Aptos" w:hAnsi="Aptos"/>
        </w:rPr>
      </w:pPr>
    </w:p>
    <w:p w14:paraId="0929B631" w14:textId="77777777" w:rsidR="00494165" w:rsidRPr="00514B61" w:rsidRDefault="00494165" w:rsidP="00494165">
      <w:pPr>
        <w:spacing w:line="319" w:lineRule="auto"/>
        <w:contextualSpacing/>
        <w:jc w:val="both"/>
        <w:rPr>
          <w:rFonts w:ascii="Aptos" w:hAnsi="Aptos"/>
        </w:rPr>
      </w:pPr>
      <w:r w:rsidRPr="00514B61">
        <w:rPr>
          <w:rFonts w:ascii="Aptos" w:hAnsi="Aptos"/>
        </w:rPr>
        <w:t xml:space="preserve">Tenderers should ensure they have read the Request for Tender before they attempt to complete this Tender Response Document.  </w:t>
      </w:r>
    </w:p>
    <w:p w14:paraId="203F1D41" w14:textId="77777777" w:rsidR="00494165" w:rsidRPr="00514B61" w:rsidRDefault="00494165" w:rsidP="00494165">
      <w:pPr>
        <w:spacing w:line="319" w:lineRule="auto"/>
        <w:contextualSpacing/>
        <w:jc w:val="both"/>
        <w:rPr>
          <w:rFonts w:ascii="Aptos" w:hAnsi="Aptos"/>
        </w:rPr>
      </w:pPr>
    </w:p>
    <w:p w14:paraId="3051FF39" w14:textId="77777777" w:rsidR="00494165" w:rsidRPr="00514B61" w:rsidRDefault="00494165" w:rsidP="00494165">
      <w:pPr>
        <w:spacing w:line="319" w:lineRule="auto"/>
        <w:contextualSpacing/>
        <w:jc w:val="both"/>
        <w:rPr>
          <w:rFonts w:ascii="Aptos" w:hAnsi="Aptos"/>
        </w:rPr>
      </w:pPr>
      <w:r w:rsidRPr="00514B61">
        <w:rPr>
          <w:rFonts w:ascii="Aptos" w:hAnsi="Aptos"/>
        </w:rPr>
        <w:t xml:space="preserve">If you consider that the Tender Response Document is missing any sections which would prevent you from preparing a comprehensive response, please contact the Contracting Authority as soon as possible.     </w:t>
      </w:r>
    </w:p>
    <w:p w14:paraId="54B8FD2B" w14:textId="77777777" w:rsidR="00494165" w:rsidRPr="00514B61" w:rsidRDefault="00494165" w:rsidP="00494165">
      <w:pPr>
        <w:spacing w:line="319" w:lineRule="auto"/>
        <w:contextualSpacing/>
        <w:jc w:val="both"/>
        <w:rPr>
          <w:rFonts w:ascii="Aptos" w:hAnsi="Aptos"/>
        </w:rPr>
      </w:pPr>
    </w:p>
    <w:p w14:paraId="57D53971" w14:textId="77777777" w:rsidR="00494165" w:rsidRPr="00514B61" w:rsidRDefault="00494165" w:rsidP="00494165">
      <w:pPr>
        <w:spacing w:line="319" w:lineRule="auto"/>
        <w:contextualSpacing/>
        <w:jc w:val="both"/>
        <w:rPr>
          <w:rFonts w:ascii="Aptos" w:hAnsi="Aptos"/>
        </w:rPr>
      </w:pPr>
      <w:r w:rsidRPr="00514B61">
        <w:rPr>
          <w:rFonts w:ascii="Aptos" w:hAnsi="Aptos"/>
        </w:rPr>
        <w:t xml:space="preserve">Where there is a discrepancy between the contents / instructions in this document and the Request for Tender, the Request for Tender will take precedence.   </w:t>
      </w:r>
    </w:p>
    <w:p w14:paraId="2A098BE7" w14:textId="77777777" w:rsidR="00494165" w:rsidRPr="00514B61" w:rsidRDefault="00494165" w:rsidP="00494165">
      <w:pPr>
        <w:spacing w:line="319" w:lineRule="auto"/>
        <w:contextualSpacing/>
        <w:jc w:val="both"/>
        <w:rPr>
          <w:rFonts w:ascii="Aptos" w:hAnsi="Aptos"/>
        </w:rPr>
      </w:pPr>
    </w:p>
    <w:p w14:paraId="4B48ED51" w14:textId="77777777" w:rsidR="00494165" w:rsidRPr="00514B61" w:rsidRDefault="00494165" w:rsidP="00494165">
      <w:pPr>
        <w:spacing w:line="319" w:lineRule="auto"/>
        <w:contextualSpacing/>
        <w:jc w:val="both"/>
        <w:rPr>
          <w:rFonts w:ascii="Aptos" w:hAnsi="Aptos"/>
        </w:rPr>
      </w:pPr>
      <w:r w:rsidRPr="00514B61">
        <w:rPr>
          <w:rFonts w:ascii="Aptos" w:hAnsi="Aptos"/>
        </w:rPr>
        <w:t xml:space="preserve">Tenderers must follow the instructions contained in this document in relation to attachments, format for submission, etc.  </w:t>
      </w:r>
    </w:p>
    <w:p w14:paraId="47C51271" w14:textId="77777777" w:rsidR="00494165" w:rsidRPr="00514B61" w:rsidRDefault="00494165" w:rsidP="00494165">
      <w:pPr>
        <w:spacing w:line="319" w:lineRule="auto"/>
        <w:contextualSpacing/>
        <w:jc w:val="both"/>
        <w:rPr>
          <w:rFonts w:ascii="Aptos" w:hAnsi="Aptos"/>
        </w:rPr>
      </w:pPr>
    </w:p>
    <w:p w14:paraId="29B823D8" w14:textId="77777777" w:rsidR="00494165" w:rsidRPr="00514B61" w:rsidRDefault="00494165" w:rsidP="00494165">
      <w:pPr>
        <w:rPr>
          <w:rFonts w:ascii="Aptos" w:hAnsi="Aptos"/>
        </w:rPr>
      </w:pPr>
      <w:r w:rsidRPr="00514B61">
        <w:rPr>
          <w:rFonts w:ascii="Aptos" w:hAnsi="Aptos"/>
        </w:rPr>
        <w:br w:type="page"/>
      </w:r>
    </w:p>
    <w:p w14:paraId="1843D0BD" w14:textId="77777777" w:rsidR="00494165" w:rsidRPr="00581E9F" w:rsidRDefault="00494165" w:rsidP="00494165">
      <w:pPr>
        <w:pStyle w:val="Heading1"/>
        <w:rPr>
          <w:rFonts w:ascii="Aptos" w:hAnsi="Aptos"/>
          <w:color w:val="9B8357" w:themeColor="accent4"/>
        </w:rPr>
      </w:pPr>
      <w:bookmarkStart w:id="2" w:name="_Toc141694911"/>
      <w:r w:rsidRPr="00581E9F">
        <w:rPr>
          <w:rFonts w:ascii="Aptos" w:hAnsi="Aptos"/>
          <w:color w:val="9B8357" w:themeColor="accent4"/>
        </w:rPr>
        <w:t>Tenderer Information</w:t>
      </w:r>
      <w:bookmarkEnd w:id="2"/>
    </w:p>
    <w:p w14:paraId="1668C30B" w14:textId="77777777" w:rsidR="00494165" w:rsidRPr="00581E9F" w:rsidRDefault="00494165" w:rsidP="00494165">
      <w:pPr>
        <w:pStyle w:val="Heading2"/>
        <w:spacing w:before="100" w:beforeAutospacing="1" w:line="319" w:lineRule="auto"/>
        <w:ind w:left="578" w:hanging="578"/>
        <w:contextualSpacing/>
        <w:rPr>
          <w:rFonts w:ascii="Aptos" w:hAnsi="Aptos"/>
          <w:color w:val="9B8357" w:themeColor="accent4"/>
          <w:sz w:val="28"/>
          <w:szCs w:val="28"/>
        </w:rPr>
      </w:pPr>
      <w:bookmarkStart w:id="3" w:name="_General_Contact_Information"/>
      <w:bookmarkEnd w:id="3"/>
      <w:r w:rsidRPr="00581E9F">
        <w:rPr>
          <w:rFonts w:ascii="Aptos" w:hAnsi="Aptos"/>
          <w:color w:val="9B8357" w:themeColor="accent4"/>
          <w:sz w:val="28"/>
          <w:szCs w:val="28"/>
        </w:rPr>
        <w:t>General Contact Information</w:t>
      </w:r>
    </w:p>
    <w:tbl>
      <w:tblPr>
        <w:tblStyle w:val="TableGrid"/>
        <w:tblW w:w="9481" w:type="dxa"/>
        <w:tblLayout w:type="fixed"/>
        <w:tblCellMar>
          <w:top w:w="28" w:type="dxa"/>
          <w:bottom w:w="28" w:type="dxa"/>
        </w:tblCellMar>
        <w:tblLook w:val="04A0" w:firstRow="1" w:lastRow="0" w:firstColumn="1" w:lastColumn="0" w:noHBand="0" w:noVBand="1"/>
      </w:tblPr>
      <w:tblGrid>
        <w:gridCol w:w="2528"/>
        <w:gridCol w:w="149"/>
        <w:gridCol w:w="1588"/>
        <w:gridCol w:w="1542"/>
        <w:gridCol w:w="196"/>
        <w:gridCol w:w="1738"/>
        <w:gridCol w:w="1740"/>
      </w:tblGrid>
      <w:tr w:rsidR="00494165" w:rsidRPr="00514B61" w14:paraId="7CE60D95" w14:textId="77777777" w:rsidTr="00AC45BE">
        <w:trPr>
          <w:trHeight w:val="373"/>
        </w:trPr>
        <w:tc>
          <w:tcPr>
            <w:tcW w:w="9481" w:type="dxa"/>
            <w:gridSpan w:val="7"/>
            <w:tcBorders>
              <w:top w:val="single" w:sz="4" w:space="0" w:color="FFFFFF" w:themeColor="background1"/>
            </w:tcBorders>
            <w:shd w:val="clear" w:color="auto" w:fill="000000" w:themeFill="text1"/>
            <w:tcMar>
              <w:top w:w="28" w:type="dxa"/>
              <w:bottom w:w="28" w:type="dxa"/>
            </w:tcMar>
          </w:tcPr>
          <w:p w14:paraId="4C0F2AB4" w14:textId="77777777" w:rsidR="00494165" w:rsidRPr="00C7575F" w:rsidRDefault="00494165" w:rsidP="00B93499">
            <w:pPr>
              <w:jc w:val="both"/>
              <w:rPr>
                <w:rFonts w:ascii="Aptos" w:hAnsi="Aptos"/>
                <w:b/>
                <w:bCs/>
              </w:rPr>
            </w:pPr>
            <w:bookmarkStart w:id="4" w:name="_Hlk39232361"/>
            <w:r w:rsidRPr="00AC45BE">
              <w:rPr>
                <w:rFonts w:ascii="Aptos" w:hAnsi="Aptos"/>
                <w:b/>
                <w:bCs/>
                <w:color w:val="FFFFFF" w:themeColor="background1"/>
              </w:rPr>
              <w:t>Tenderer Summary</w:t>
            </w:r>
          </w:p>
        </w:tc>
      </w:tr>
      <w:tr w:rsidR="00494165" w:rsidRPr="00514B61" w14:paraId="7A7AC911" w14:textId="77777777" w:rsidTr="00AC45BE">
        <w:trPr>
          <w:trHeight w:val="373"/>
        </w:trPr>
        <w:tc>
          <w:tcPr>
            <w:tcW w:w="9481" w:type="dxa"/>
            <w:gridSpan w:val="7"/>
            <w:tcBorders>
              <w:top w:val="single" w:sz="4" w:space="0" w:color="FFFFFF" w:themeColor="background1"/>
            </w:tcBorders>
            <w:shd w:val="clear" w:color="auto" w:fill="D9D9D9" w:themeFill="background1" w:themeFillShade="D9"/>
            <w:tcMar>
              <w:top w:w="28" w:type="dxa"/>
              <w:bottom w:w="28" w:type="dxa"/>
            </w:tcMar>
          </w:tcPr>
          <w:p w14:paraId="20A4174D" w14:textId="77777777" w:rsidR="00494165" w:rsidRPr="00C7575F" w:rsidRDefault="00494165" w:rsidP="00B93499">
            <w:pPr>
              <w:jc w:val="both"/>
              <w:rPr>
                <w:rFonts w:ascii="Aptos" w:hAnsi="Aptos"/>
                <w:b/>
                <w:bCs/>
              </w:rPr>
            </w:pPr>
            <w:r w:rsidRPr="00C7575F">
              <w:rPr>
                <w:rFonts w:ascii="Aptos" w:hAnsi="Aptos"/>
                <w:b/>
                <w:bCs/>
              </w:rPr>
              <w:t xml:space="preserve">Weighting: </w:t>
            </w:r>
            <w:r w:rsidRPr="00C7575F">
              <w:rPr>
                <w:rFonts w:ascii="Aptos" w:hAnsi="Aptos"/>
              </w:rPr>
              <w:t>Pass/Fail</w:t>
            </w:r>
          </w:p>
          <w:p w14:paraId="521E965A" w14:textId="77777777" w:rsidR="00494165" w:rsidRPr="00C7575F" w:rsidRDefault="00494165" w:rsidP="00B93499">
            <w:pPr>
              <w:jc w:val="both"/>
              <w:rPr>
                <w:rFonts w:ascii="Aptos" w:hAnsi="Aptos"/>
                <w:b/>
                <w:bCs/>
              </w:rPr>
            </w:pPr>
            <w:r w:rsidRPr="00C7575F">
              <w:rPr>
                <w:rFonts w:ascii="Aptos" w:hAnsi="Aptos"/>
                <w:b/>
                <w:bCs/>
              </w:rPr>
              <w:t xml:space="preserve">Pass Requirement: </w:t>
            </w:r>
            <w:r w:rsidRPr="00C7575F">
              <w:rPr>
                <w:rFonts w:ascii="Aptos" w:hAnsi="Aptos"/>
              </w:rPr>
              <w:t>Tenderers must complete this Section</w:t>
            </w:r>
          </w:p>
        </w:tc>
      </w:tr>
      <w:tr w:rsidR="00494165" w:rsidRPr="00514B61" w14:paraId="50F05B1F" w14:textId="77777777" w:rsidTr="00017149">
        <w:trPr>
          <w:trHeight w:val="193"/>
        </w:trPr>
        <w:tc>
          <w:tcPr>
            <w:tcW w:w="2528" w:type="dxa"/>
            <w:shd w:val="clear" w:color="auto" w:fill="C2BC80" w:themeFill="accent5"/>
            <w:tcMar>
              <w:top w:w="28" w:type="dxa"/>
              <w:bottom w:w="28" w:type="dxa"/>
            </w:tcMar>
          </w:tcPr>
          <w:p w14:paraId="5380913A" w14:textId="77777777" w:rsidR="00494165" w:rsidRPr="00C7575F" w:rsidRDefault="00494165" w:rsidP="00B93499">
            <w:pPr>
              <w:jc w:val="both"/>
              <w:rPr>
                <w:rFonts w:ascii="Aptos" w:hAnsi="Aptos"/>
              </w:rPr>
            </w:pPr>
            <w:proofErr w:type="spellStart"/>
            <w:r w:rsidRPr="00C7575F">
              <w:rPr>
                <w:rFonts w:ascii="Aptos" w:hAnsi="Aptos"/>
              </w:rPr>
              <w:t>Organisation</w:t>
            </w:r>
            <w:proofErr w:type="spellEnd"/>
            <w:r w:rsidRPr="00C7575F">
              <w:rPr>
                <w:rFonts w:ascii="Aptos" w:hAnsi="Aptos"/>
              </w:rPr>
              <w:t xml:space="preserve"> Name:</w:t>
            </w:r>
          </w:p>
        </w:tc>
        <w:tc>
          <w:tcPr>
            <w:tcW w:w="6953" w:type="dxa"/>
            <w:gridSpan w:val="6"/>
            <w:tcMar>
              <w:top w:w="28" w:type="dxa"/>
              <w:bottom w:w="28" w:type="dxa"/>
            </w:tcMar>
          </w:tcPr>
          <w:p w14:paraId="0650483F" w14:textId="77777777" w:rsidR="00494165" w:rsidRPr="00514B61" w:rsidRDefault="00494165" w:rsidP="00B93499">
            <w:pPr>
              <w:jc w:val="both"/>
              <w:rPr>
                <w:rFonts w:ascii="Aptos" w:hAnsi="Aptos"/>
              </w:rPr>
            </w:pPr>
          </w:p>
        </w:tc>
      </w:tr>
      <w:tr w:rsidR="00494165" w:rsidRPr="00514B61" w14:paraId="7CE8195C" w14:textId="77777777" w:rsidTr="00017149">
        <w:trPr>
          <w:trHeight w:val="193"/>
        </w:trPr>
        <w:tc>
          <w:tcPr>
            <w:tcW w:w="2528" w:type="dxa"/>
            <w:shd w:val="clear" w:color="auto" w:fill="C2BC80" w:themeFill="accent5"/>
            <w:tcMar>
              <w:top w:w="28" w:type="dxa"/>
              <w:bottom w:w="28" w:type="dxa"/>
            </w:tcMar>
          </w:tcPr>
          <w:p w14:paraId="2FE4A3FB" w14:textId="77777777" w:rsidR="00494165" w:rsidRPr="00C7575F" w:rsidRDefault="00494165" w:rsidP="00B93499">
            <w:pPr>
              <w:jc w:val="both"/>
              <w:rPr>
                <w:rFonts w:ascii="Aptos" w:hAnsi="Aptos"/>
              </w:rPr>
            </w:pPr>
            <w:r w:rsidRPr="00C7575F">
              <w:rPr>
                <w:rFonts w:ascii="Aptos" w:hAnsi="Aptos"/>
              </w:rPr>
              <w:t>Contact Name:</w:t>
            </w:r>
          </w:p>
        </w:tc>
        <w:tc>
          <w:tcPr>
            <w:tcW w:w="6953" w:type="dxa"/>
            <w:gridSpan w:val="6"/>
            <w:tcMar>
              <w:top w:w="28" w:type="dxa"/>
              <w:bottom w:w="28" w:type="dxa"/>
            </w:tcMar>
          </w:tcPr>
          <w:p w14:paraId="7173A75A" w14:textId="77777777" w:rsidR="00494165" w:rsidRPr="00514B61" w:rsidRDefault="00494165" w:rsidP="00B93499">
            <w:pPr>
              <w:jc w:val="both"/>
              <w:rPr>
                <w:rFonts w:ascii="Aptos" w:hAnsi="Aptos"/>
              </w:rPr>
            </w:pPr>
          </w:p>
        </w:tc>
      </w:tr>
      <w:tr w:rsidR="00494165" w:rsidRPr="00514B61" w14:paraId="3EE83598" w14:textId="77777777" w:rsidTr="00017149">
        <w:trPr>
          <w:trHeight w:val="193"/>
        </w:trPr>
        <w:tc>
          <w:tcPr>
            <w:tcW w:w="2528" w:type="dxa"/>
            <w:shd w:val="clear" w:color="auto" w:fill="C2BC80" w:themeFill="accent5"/>
            <w:tcMar>
              <w:top w:w="28" w:type="dxa"/>
              <w:bottom w:w="28" w:type="dxa"/>
            </w:tcMar>
          </w:tcPr>
          <w:p w14:paraId="6F21CD63" w14:textId="77777777" w:rsidR="00494165" w:rsidRPr="00C7575F" w:rsidRDefault="00494165" w:rsidP="00B93499">
            <w:pPr>
              <w:jc w:val="both"/>
              <w:rPr>
                <w:rFonts w:ascii="Aptos" w:hAnsi="Aptos"/>
              </w:rPr>
            </w:pPr>
            <w:r w:rsidRPr="00C7575F">
              <w:rPr>
                <w:rFonts w:ascii="Aptos" w:hAnsi="Aptos"/>
              </w:rPr>
              <w:t>Position:</w:t>
            </w:r>
          </w:p>
        </w:tc>
        <w:tc>
          <w:tcPr>
            <w:tcW w:w="6953" w:type="dxa"/>
            <w:gridSpan w:val="6"/>
            <w:tcMar>
              <w:top w:w="28" w:type="dxa"/>
              <w:bottom w:w="28" w:type="dxa"/>
            </w:tcMar>
          </w:tcPr>
          <w:p w14:paraId="7ED14F9D" w14:textId="77777777" w:rsidR="00494165" w:rsidRPr="00514B61" w:rsidRDefault="00494165" w:rsidP="00B93499">
            <w:pPr>
              <w:jc w:val="both"/>
              <w:rPr>
                <w:rFonts w:ascii="Aptos" w:hAnsi="Aptos"/>
              </w:rPr>
            </w:pPr>
          </w:p>
        </w:tc>
      </w:tr>
      <w:tr w:rsidR="00494165" w:rsidRPr="00514B61" w14:paraId="7C48041B" w14:textId="77777777" w:rsidTr="00017149">
        <w:trPr>
          <w:trHeight w:val="193"/>
        </w:trPr>
        <w:tc>
          <w:tcPr>
            <w:tcW w:w="2528" w:type="dxa"/>
            <w:shd w:val="clear" w:color="auto" w:fill="C2BC80" w:themeFill="accent5"/>
            <w:tcMar>
              <w:top w:w="28" w:type="dxa"/>
              <w:bottom w:w="28" w:type="dxa"/>
            </w:tcMar>
          </w:tcPr>
          <w:p w14:paraId="6D5CCFEC" w14:textId="77777777" w:rsidR="00494165" w:rsidRPr="00C7575F" w:rsidRDefault="00494165" w:rsidP="00B93499">
            <w:pPr>
              <w:jc w:val="both"/>
              <w:rPr>
                <w:rFonts w:ascii="Aptos" w:hAnsi="Aptos"/>
              </w:rPr>
            </w:pPr>
            <w:r w:rsidRPr="00C7575F">
              <w:rPr>
                <w:rFonts w:ascii="Aptos" w:hAnsi="Aptos"/>
              </w:rPr>
              <w:t>Address:</w:t>
            </w:r>
          </w:p>
        </w:tc>
        <w:tc>
          <w:tcPr>
            <w:tcW w:w="6953" w:type="dxa"/>
            <w:gridSpan w:val="6"/>
            <w:tcMar>
              <w:top w:w="28" w:type="dxa"/>
              <w:bottom w:w="28" w:type="dxa"/>
            </w:tcMar>
          </w:tcPr>
          <w:p w14:paraId="1CA18A6C" w14:textId="77777777" w:rsidR="00494165" w:rsidRPr="00514B61" w:rsidRDefault="00494165" w:rsidP="00B93499">
            <w:pPr>
              <w:jc w:val="both"/>
              <w:rPr>
                <w:rFonts w:ascii="Aptos" w:hAnsi="Aptos"/>
              </w:rPr>
            </w:pPr>
          </w:p>
        </w:tc>
      </w:tr>
      <w:tr w:rsidR="00494165" w:rsidRPr="00514B61" w14:paraId="56E8C159" w14:textId="77777777" w:rsidTr="00017149">
        <w:trPr>
          <w:trHeight w:val="193"/>
        </w:trPr>
        <w:tc>
          <w:tcPr>
            <w:tcW w:w="2528" w:type="dxa"/>
            <w:shd w:val="clear" w:color="auto" w:fill="C2BC80" w:themeFill="accent5"/>
            <w:tcMar>
              <w:top w:w="28" w:type="dxa"/>
              <w:bottom w:w="28" w:type="dxa"/>
            </w:tcMar>
          </w:tcPr>
          <w:p w14:paraId="71D28CD2" w14:textId="77777777" w:rsidR="00494165" w:rsidRPr="00C7575F" w:rsidRDefault="00494165" w:rsidP="00B93499">
            <w:pPr>
              <w:jc w:val="both"/>
              <w:rPr>
                <w:rFonts w:ascii="Aptos" w:hAnsi="Aptos"/>
              </w:rPr>
            </w:pPr>
            <w:r w:rsidRPr="00C7575F">
              <w:rPr>
                <w:rFonts w:ascii="Aptos" w:hAnsi="Aptos"/>
              </w:rPr>
              <w:t>Telephone (Office):</w:t>
            </w:r>
          </w:p>
        </w:tc>
        <w:tc>
          <w:tcPr>
            <w:tcW w:w="6953" w:type="dxa"/>
            <w:gridSpan w:val="6"/>
            <w:tcMar>
              <w:top w:w="28" w:type="dxa"/>
              <w:bottom w:w="28" w:type="dxa"/>
            </w:tcMar>
          </w:tcPr>
          <w:p w14:paraId="35714ECC" w14:textId="77777777" w:rsidR="00494165" w:rsidRPr="00514B61" w:rsidRDefault="00494165" w:rsidP="00B93499">
            <w:pPr>
              <w:jc w:val="both"/>
              <w:rPr>
                <w:rFonts w:ascii="Aptos" w:hAnsi="Aptos"/>
              </w:rPr>
            </w:pPr>
          </w:p>
        </w:tc>
      </w:tr>
      <w:tr w:rsidR="00494165" w:rsidRPr="00514B61" w14:paraId="05255BBA" w14:textId="77777777" w:rsidTr="00017149">
        <w:trPr>
          <w:trHeight w:val="193"/>
        </w:trPr>
        <w:tc>
          <w:tcPr>
            <w:tcW w:w="2528" w:type="dxa"/>
            <w:shd w:val="clear" w:color="auto" w:fill="C2BC80" w:themeFill="accent5"/>
            <w:tcMar>
              <w:top w:w="28" w:type="dxa"/>
              <w:bottom w:w="28" w:type="dxa"/>
            </w:tcMar>
          </w:tcPr>
          <w:p w14:paraId="3A4E59FC" w14:textId="77777777" w:rsidR="00494165" w:rsidRPr="00C7575F" w:rsidRDefault="00494165" w:rsidP="00B93499">
            <w:pPr>
              <w:jc w:val="both"/>
              <w:rPr>
                <w:rFonts w:ascii="Aptos" w:hAnsi="Aptos"/>
              </w:rPr>
            </w:pPr>
            <w:r w:rsidRPr="00C7575F">
              <w:rPr>
                <w:rFonts w:ascii="Aptos" w:hAnsi="Aptos"/>
              </w:rPr>
              <w:t>Telephone (Mobile):</w:t>
            </w:r>
          </w:p>
        </w:tc>
        <w:tc>
          <w:tcPr>
            <w:tcW w:w="6953" w:type="dxa"/>
            <w:gridSpan w:val="6"/>
            <w:tcMar>
              <w:top w:w="28" w:type="dxa"/>
              <w:bottom w:w="28" w:type="dxa"/>
            </w:tcMar>
          </w:tcPr>
          <w:p w14:paraId="6ADEEC8A" w14:textId="77777777" w:rsidR="00494165" w:rsidRPr="00514B61" w:rsidRDefault="00494165" w:rsidP="00B93499">
            <w:pPr>
              <w:jc w:val="both"/>
              <w:rPr>
                <w:rFonts w:ascii="Aptos" w:hAnsi="Aptos"/>
              </w:rPr>
            </w:pPr>
          </w:p>
        </w:tc>
      </w:tr>
      <w:tr w:rsidR="00494165" w:rsidRPr="00514B61" w14:paraId="54BC67BD" w14:textId="77777777" w:rsidTr="00017149">
        <w:trPr>
          <w:trHeight w:val="180"/>
        </w:trPr>
        <w:tc>
          <w:tcPr>
            <w:tcW w:w="2528" w:type="dxa"/>
            <w:shd w:val="clear" w:color="auto" w:fill="C2BC80" w:themeFill="accent5"/>
            <w:tcMar>
              <w:top w:w="28" w:type="dxa"/>
              <w:bottom w:w="28" w:type="dxa"/>
            </w:tcMar>
          </w:tcPr>
          <w:p w14:paraId="053CB023" w14:textId="77777777" w:rsidR="00494165" w:rsidRPr="00C7575F" w:rsidRDefault="00494165" w:rsidP="00B93499">
            <w:pPr>
              <w:jc w:val="both"/>
              <w:rPr>
                <w:rFonts w:ascii="Aptos" w:hAnsi="Aptos"/>
              </w:rPr>
            </w:pPr>
            <w:r w:rsidRPr="00C7575F">
              <w:rPr>
                <w:rFonts w:ascii="Aptos" w:hAnsi="Aptos"/>
              </w:rPr>
              <w:t>Email:</w:t>
            </w:r>
          </w:p>
        </w:tc>
        <w:tc>
          <w:tcPr>
            <w:tcW w:w="6953" w:type="dxa"/>
            <w:gridSpan w:val="6"/>
            <w:tcMar>
              <w:top w:w="28" w:type="dxa"/>
              <w:bottom w:w="28" w:type="dxa"/>
            </w:tcMar>
          </w:tcPr>
          <w:p w14:paraId="043DDFB9" w14:textId="77777777" w:rsidR="00494165" w:rsidRPr="00514B61" w:rsidRDefault="00494165" w:rsidP="00B93499">
            <w:pPr>
              <w:jc w:val="both"/>
              <w:rPr>
                <w:rFonts w:ascii="Aptos" w:hAnsi="Aptos"/>
              </w:rPr>
            </w:pPr>
          </w:p>
        </w:tc>
      </w:tr>
      <w:tr w:rsidR="00494165" w:rsidRPr="00514B61" w14:paraId="18BFEC87" w14:textId="77777777" w:rsidTr="00017149">
        <w:trPr>
          <w:trHeight w:val="193"/>
        </w:trPr>
        <w:tc>
          <w:tcPr>
            <w:tcW w:w="2528" w:type="dxa"/>
            <w:shd w:val="clear" w:color="auto" w:fill="C2BC80" w:themeFill="accent5"/>
            <w:tcMar>
              <w:top w:w="28" w:type="dxa"/>
              <w:bottom w:w="28" w:type="dxa"/>
            </w:tcMar>
          </w:tcPr>
          <w:p w14:paraId="5AE4ABF4" w14:textId="77777777" w:rsidR="00494165" w:rsidRPr="00C7575F" w:rsidRDefault="00494165" w:rsidP="00B93499">
            <w:pPr>
              <w:jc w:val="both"/>
              <w:rPr>
                <w:rFonts w:ascii="Aptos" w:hAnsi="Aptos"/>
              </w:rPr>
            </w:pPr>
            <w:r w:rsidRPr="00C7575F">
              <w:rPr>
                <w:rFonts w:ascii="Aptos" w:hAnsi="Aptos"/>
              </w:rPr>
              <w:t>Website:</w:t>
            </w:r>
          </w:p>
        </w:tc>
        <w:tc>
          <w:tcPr>
            <w:tcW w:w="6953" w:type="dxa"/>
            <w:gridSpan w:val="6"/>
            <w:tcMar>
              <w:top w:w="28" w:type="dxa"/>
              <w:bottom w:w="28" w:type="dxa"/>
            </w:tcMar>
          </w:tcPr>
          <w:p w14:paraId="11A597DE" w14:textId="77777777" w:rsidR="00494165" w:rsidRPr="00514B61" w:rsidRDefault="00494165" w:rsidP="00B93499">
            <w:pPr>
              <w:jc w:val="both"/>
              <w:rPr>
                <w:rFonts w:ascii="Aptos" w:hAnsi="Aptos"/>
              </w:rPr>
            </w:pPr>
          </w:p>
        </w:tc>
      </w:tr>
      <w:tr w:rsidR="00494165" w:rsidRPr="00514B61" w14:paraId="104B8FF7" w14:textId="77777777" w:rsidTr="00017149">
        <w:trPr>
          <w:trHeight w:val="386"/>
        </w:trPr>
        <w:tc>
          <w:tcPr>
            <w:tcW w:w="2528" w:type="dxa"/>
            <w:shd w:val="clear" w:color="auto" w:fill="C2BC80" w:themeFill="accent5"/>
            <w:tcMar>
              <w:top w:w="28" w:type="dxa"/>
              <w:bottom w:w="28" w:type="dxa"/>
            </w:tcMar>
          </w:tcPr>
          <w:p w14:paraId="15E1B875" w14:textId="77777777" w:rsidR="00494165" w:rsidRPr="00C7575F" w:rsidRDefault="00494165" w:rsidP="00B93499">
            <w:pPr>
              <w:rPr>
                <w:rFonts w:ascii="Aptos" w:hAnsi="Aptos"/>
              </w:rPr>
            </w:pPr>
            <w:r w:rsidRPr="00C7575F">
              <w:rPr>
                <w:rFonts w:ascii="Aptos" w:hAnsi="Aptos"/>
              </w:rPr>
              <w:t>VAT Registration Number:</w:t>
            </w:r>
          </w:p>
        </w:tc>
        <w:tc>
          <w:tcPr>
            <w:tcW w:w="6953" w:type="dxa"/>
            <w:gridSpan w:val="6"/>
            <w:tcMar>
              <w:top w:w="28" w:type="dxa"/>
              <w:bottom w:w="28" w:type="dxa"/>
            </w:tcMar>
          </w:tcPr>
          <w:p w14:paraId="0F6E29F0" w14:textId="77777777" w:rsidR="00494165" w:rsidRPr="00514B61" w:rsidRDefault="00494165" w:rsidP="00B93499">
            <w:pPr>
              <w:jc w:val="both"/>
              <w:rPr>
                <w:rFonts w:ascii="Aptos" w:hAnsi="Aptos"/>
              </w:rPr>
            </w:pPr>
          </w:p>
        </w:tc>
      </w:tr>
      <w:tr w:rsidR="00494165" w:rsidRPr="00514B61" w14:paraId="1E331ABC" w14:textId="77777777" w:rsidTr="00017149">
        <w:trPr>
          <w:trHeight w:val="193"/>
        </w:trPr>
        <w:tc>
          <w:tcPr>
            <w:tcW w:w="2528" w:type="dxa"/>
            <w:shd w:val="clear" w:color="auto" w:fill="C2BC80" w:themeFill="accent5"/>
            <w:tcMar>
              <w:top w:w="28" w:type="dxa"/>
              <w:bottom w:w="28" w:type="dxa"/>
            </w:tcMar>
          </w:tcPr>
          <w:p w14:paraId="3DDEBDEA" w14:textId="77777777" w:rsidR="00494165" w:rsidRPr="00C7575F" w:rsidRDefault="00494165" w:rsidP="00B93499">
            <w:pPr>
              <w:jc w:val="both"/>
              <w:rPr>
                <w:rFonts w:ascii="Aptos" w:hAnsi="Aptos"/>
              </w:rPr>
            </w:pPr>
            <w:r w:rsidRPr="00C7575F">
              <w:rPr>
                <w:rFonts w:ascii="Aptos" w:hAnsi="Aptos"/>
              </w:rPr>
              <w:t>Date of Establishment:</w:t>
            </w:r>
          </w:p>
        </w:tc>
        <w:tc>
          <w:tcPr>
            <w:tcW w:w="6953" w:type="dxa"/>
            <w:gridSpan w:val="6"/>
            <w:tcMar>
              <w:top w:w="28" w:type="dxa"/>
              <w:bottom w:w="28" w:type="dxa"/>
            </w:tcMar>
          </w:tcPr>
          <w:p w14:paraId="252882EA" w14:textId="77777777" w:rsidR="00494165" w:rsidRPr="00514B61" w:rsidRDefault="00494165" w:rsidP="00B93499">
            <w:pPr>
              <w:jc w:val="both"/>
              <w:rPr>
                <w:rFonts w:ascii="Aptos" w:hAnsi="Aptos"/>
              </w:rPr>
            </w:pPr>
          </w:p>
        </w:tc>
      </w:tr>
      <w:tr w:rsidR="00494165" w:rsidRPr="00514B61" w14:paraId="2F933077" w14:textId="77777777" w:rsidTr="00017149">
        <w:trPr>
          <w:trHeight w:val="555"/>
        </w:trPr>
        <w:tc>
          <w:tcPr>
            <w:tcW w:w="2528" w:type="dxa"/>
            <w:shd w:val="clear" w:color="auto" w:fill="C2BC80" w:themeFill="accent5"/>
            <w:tcMar>
              <w:top w:w="28" w:type="dxa"/>
              <w:bottom w:w="28" w:type="dxa"/>
            </w:tcMar>
          </w:tcPr>
          <w:p w14:paraId="29955BF7" w14:textId="77777777" w:rsidR="00494165" w:rsidRPr="00C7575F" w:rsidRDefault="00494165" w:rsidP="00B93499">
            <w:pPr>
              <w:jc w:val="both"/>
              <w:rPr>
                <w:rFonts w:ascii="Aptos" w:hAnsi="Aptos"/>
              </w:rPr>
            </w:pPr>
            <w:r w:rsidRPr="00C7575F">
              <w:rPr>
                <w:rFonts w:ascii="Aptos" w:hAnsi="Aptos"/>
              </w:rPr>
              <w:t>Legal Status (Company, Sole Trader, etc.):</w:t>
            </w:r>
          </w:p>
        </w:tc>
        <w:tc>
          <w:tcPr>
            <w:tcW w:w="6953" w:type="dxa"/>
            <w:gridSpan w:val="6"/>
            <w:tcMar>
              <w:top w:w="28" w:type="dxa"/>
              <w:bottom w:w="28" w:type="dxa"/>
            </w:tcMar>
          </w:tcPr>
          <w:p w14:paraId="61F5D903" w14:textId="77777777" w:rsidR="00494165" w:rsidRPr="00514B61" w:rsidRDefault="00494165" w:rsidP="00B93499">
            <w:pPr>
              <w:jc w:val="both"/>
              <w:rPr>
                <w:rFonts w:ascii="Aptos" w:hAnsi="Aptos"/>
              </w:rPr>
            </w:pPr>
          </w:p>
        </w:tc>
      </w:tr>
      <w:tr w:rsidR="004C7088" w:rsidRPr="00514B61" w14:paraId="4043D177" w14:textId="77777777" w:rsidTr="00017149">
        <w:trPr>
          <w:trHeight w:val="555"/>
        </w:trPr>
        <w:tc>
          <w:tcPr>
            <w:tcW w:w="2528" w:type="dxa"/>
            <w:shd w:val="clear" w:color="auto" w:fill="C2BC80" w:themeFill="accent5"/>
            <w:tcMar>
              <w:top w:w="28" w:type="dxa"/>
              <w:bottom w:w="28" w:type="dxa"/>
            </w:tcMar>
          </w:tcPr>
          <w:p w14:paraId="1DE0B04F" w14:textId="638055CC" w:rsidR="004C7088" w:rsidRPr="00C7575F" w:rsidRDefault="004C7088" w:rsidP="00B93499">
            <w:pPr>
              <w:jc w:val="both"/>
              <w:rPr>
                <w:rFonts w:ascii="Aptos" w:hAnsi="Aptos"/>
              </w:rPr>
            </w:pPr>
            <w:r>
              <w:rPr>
                <w:rFonts w:ascii="Aptos" w:hAnsi="Aptos"/>
              </w:rPr>
              <w:t>Company Registration Number</w:t>
            </w:r>
          </w:p>
        </w:tc>
        <w:tc>
          <w:tcPr>
            <w:tcW w:w="6953" w:type="dxa"/>
            <w:gridSpan w:val="6"/>
            <w:tcMar>
              <w:top w:w="28" w:type="dxa"/>
              <w:bottom w:w="28" w:type="dxa"/>
            </w:tcMar>
          </w:tcPr>
          <w:p w14:paraId="4FD883C4" w14:textId="77777777" w:rsidR="004C7088" w:rsidRPr="00514B61" w:rsidRDefault="004C7088" w:rsidP="00B93499">
            <w:pPr>
              <w:jc w:val="both"/>
              <w:rPr>
                <w:rFonts w:ascii="Aptos" w:hAnsi="Aptos"/>
              </w:rPr>
            </w:pPr>
          </w:p>
        </w:tc>
      </w:tr>
      <w:tr w:rsidR="00494165" w:rsidRPr="00514B61" w14:paraId="6B225673" w14:textId="77777777" w:rsidTr="00093E0D">
        <w:trPr>
          <w:trHeight w:val="568"/>
        </w:trPr>
        <w:tc>
          <w:tcPr>
            <w:tcW w:w="2528" w:type="dxa"/>
            <w:shd w:val="clear" w:color="auto" w:fill="C2BC80" w:themeFill="accent5"/>
            <w:tcMar>
              <w:top w:w="28" w:type="dxa"/>
              <w:bottom w:w="28" w:type="dxa"/>
            </w:tcMar>
          </w:tcPr>
          <w:p w14:paraId="3CB7200B" w14:textId="77777777" w:rsidR="00494165" w:rsidRPr="00C7575F" w:rsidRDefault="00494165" w:rsidP="00B93499">
            <w:pPr>
              <w:jc w:val="both"/>
              <w:rPr>
                <w:rFonts w:ascii="Aptos" w:hAnsi="Aptos"/>
                <w:highlight w:val="yellow"/>
              </w:rPr>
            </w:pPr>
            <w:r w:rsidRPr="00C7575F">
              <w:rPr>
                <w:rFonts w:ascii="Aptos" w:hAnsi="Aptos"/>
              </w:rPr>
              <w:t>Is the Tenderer a Small and Medium Enterprise (SME)?</w:t>
            </w:r>
          </w:p>
        </w:tc>
        <w:tc>
          <w:tcPr>
            <w:tcW w:w="1737" w:type="dxa"/>
            <w:gridSpan w:val="2"/>
            <w:shd w:val="clear" w:color="auto" w:fill="000000" w:themeFill="text1"/>
            <w:tcMar>
              <w:top w:w="28" w:type="dxa"/>
              <w:bottom w:w="28" w:type="dxa"/>
            </w:tcMar>
            <w:vAlign w:val="center"/>
          </w:tcPr>
          <w:p w14:paraId="58552587" w14:textId="77777777" w:rsidR="00494165" w:rsidRPr="00514B61" w:rsidRDefault="00494165" w:rsidP="00B93499">
            <w:pPr>
              <w:jc w:val="center"/>
              <w:rPr>
                <w:rFonts w:ascii="Aptos" w:hAnsi="Aptos"/>
              </w:rPr>
            </w:pPr>
            <w:r w:rsidRPr="00093E0D">
              <w:rPr>
                <w:rFonts w:ascii="Aptos" w:hAnsi="Aptos"/>
                <w:color w:val="FFFFFF" w:themeColor="background1"/>
              </w:rPr>
              <w:t>Yes</w:t>
            </w:r>
          </w:p>
        </w:tc>
        <w:tc>
          <w:tcPr>
            <w:tcW w:w="1738" w:type="dxa"/>
            <w:gridSpan w:val="2"/>
            <w:tcMar>
              <w:top w:w="28" w:type="dxa"/>
              <w:bottom w:w="28" w:type="dxa"/>
            </w:tcMar>
            <w:vAlign w:val="center"/>
          </w:tcPr>
          <w:p w14:paraId="558D9C96" w14:textId="77777777" w:rsidR="00494165" w:rsidRPr="00514B61" w:rsidRDefault="00494165" w:rsidP="00B93499">
            <w:pPr>
              <w:jc w:val="center"/>
              <w:rPr>
                <w:rFonts w:ascii="Aptos" w:hAnsi="Aptos"/>
              </w:rPr>
            </w:pPr>
          </w:p>
        </w:tc>
        <w:tc>
          <w:tcPr>
            <w:tcW w:w="1738" w:type="dxa"/>
            <w:shd w:val="clear" w:color="auto" w:fill="000000" w:themeFill="text1"/>
            <w:tcMar>
              <w:top w:w="28" w:type="dxa"/>
              <w:bottom w:w="28" w:type="dxa"/>
            </w:tcMar>
            <w:vAlign w:val="center"/>
          </w:tcPr>
          <w:p w14:paraId="34BCF997" w14:textId="77777777" w:rsidR="00494165" w:rsidRPr="00093E0D" w:rsidRDefault="00494165" w:rsidP="00B93499">
            <w:pPr>
              <w:jc w:val="center"/>
              <w:rPr>
                <w:rFonts w:ascii="Aptos" w:hAnsi="Aptos"/>
                <w:color w:val="FFFFFF" w:themeColor="background1"/>
              </w:rPr>
            </w:pPr>
            <w:r w:rsidRPr="00093E0D">
              <w:rPr>
                <w:rFonts w:ascii="Aptos" w:hAnsi="Aptos"/>
                <w:color w:val="FFFFFF" w:themeColor="background1"/>
              </w:rPr>
              <w:t>No</w:t>
            </w:r>
          </w:p>
        </w:tc>
        <w:tc>
          <w:tcPr>
            <w:tcW w:w="1740" w:type="dxa"/>
            <w:tcMar>
              <w:top w:w="28" w:type="dxa"/>
              <w:bottom w:w="28" w:type="dxa"/>
            </w:tcMar>
            <w:vAlign w:val="center"/>
          </w:tcPr>
          <w:p w14:paraId="50BFDA30" w14:textId="77777777" w:rsidR="00494165" w:rsidRPr="00514B61" w:rsidRDefault="00494165" w:rsidP="00B93499">
            <w:pPr>
              <w:jc w:val="center"/>
              <w:rPr>
                <w:rFonts w:ascii="Aptos" w:hAnsi="Aptos"/>
              </w:rPr>
            </w:pPr>
          </w:p>
        </w:tc>
      </w:tr>
      <w:tr w:rsidR="00494165" w:rsidRPr="00514B61" w14:paraId="12581009" w14:textId="77777777" w:rsidTr="00017149">
        <w:trPr>
          <w:trHeight w:val="455"/>
        </w:trPr>
        <w:tc>
          <w:tcPr>
            <w:tcW w:w="9481" w:type="dxa"/>
            <w:gridSpan w:val="7"/>
            <w:shd w:val="clear" w:color="auto" w:fill="C2BC80" w:themeFill="accent5"/>
            <w:tcMar>
              <w:top w:w="28" w:type="dxa"/>
              <w:bottom w:w="28" w:type="dxa"/>
            </w:tcMar>
          </w:tcPr>
          <w:p w14:paraId="1F5B7303" w14:textId="77777777" w:rsidR="00494165" w:rsidRPr="00C7575F" w:rsidRDefault="00494165" w:rsidP="00B93499">
            <w:pPr>
              <w:jc w:val="center"/>
              <w:rPr>
                <w:rFonts w:ascii="Aptos" w:hAnsi="Aptos"/>
              </w:rPr>
            </w:pPr>
            <w:r w:rsidRPr="00C7575F">
              <w:rPr>
                <w:rFonts w:ascii="Aptos" w:hAnsi="Aptos"/>
              </w:rPr>
              <w:t>SMEs are enterprises which employ fewer than 250 persons and which have an annual turnover not exceeding €50 million, and/or an annual balance sheet total not exceeding €43 million</w:t>
            </w:r>
          </w:p>
        </w:tc>
      </w:tr>
      <w:tr w:rsidR="00494165" w:rsidRPr="00514B61" w14:paraId="09103268" w14:textId="77777777" w:rsidTr="00093E0D">
        <w:trPr>
          <w:trHeight w:val="568"/>
        </w:trPr>
        <w:tc>
          <w:tcPr>
            <w:tcW w:w="2528" w:type="dxa"/>
            <w:tcBorders>
              <w:bottom w:val="single" w:sz="4" w:space="0" w:color="auto"/>
            </w:tcBorders>
            <w:shd w:val="clear" w:color="auto" w:fill="C2BC80" w:themeFill="accent5"/>
            <w:tcMar>
              <w:top w:w="28" w:type="dxa"/>
              <w:bottom w:w="28" w:type="dxa"/>
            </w:tcMar>
          </w:tcPr>
          <w:p w14:paraId="576BE9DB" w14:textId="77777777" w:rsidR="00494165" w:rsidRPr="00C7575F" w:rsidRDefault="00494165" w:rsidP="00B93499">
            <w:pPr>
              <w:jc w:val="both"/>
              <w:rPr>
                <w:rFonts w:ascii="Aptos" w:hAnsi="Aptos"/>
              </w:rPr>
            </w:pPr>
            <w:r w:rsidRPr="00C7575F">
              <w:rPr>
                <w:rFonts w:ascii="Aptos" w:hAnsi="Aptos"/>
              </w:rPr>
              <w:t>Is the tenderer a consortium / group of Economic Operators?</w:t>
            </w:r>
          </w:p>
        </w:tc>
        <w:tc>
          <w:tcPr>
            <w:tcW w:w="1737" w:type="dxa"/>
            <w:gridSpan w:val="2"/>
            <w:tcBorders>
              <w:bottom w:val="single" w:sz="4" w:space="0" w:color="auto"/>
            </w:tcBorders>
            <w:shd w:val="clear" w:color="auto" w:fill="000000" w:themeFill="text1"/>
            <w:tcMar>
              <w:top w:w="28" w:type="dxa"/>
              <w:bottom w:w="28" w:type="dxa"/>
            </w:tcMar>
            <w:vAlign w:val="center"/>
          </w:tcPr>
          <w:p w14:paraId="61F7666D" w14:textId="77777777" w:rsidR="00494165" w:rsidRPr="00093E0D" w:rsidRDefault="00494165" w:rsidP="00B93499">
            <w:pPr>
              <w:jc w:val="center"/>
              <w:rPr>
                <w:rFonts w:ascii="Aptos" w:hAnsi="Aptos"/>
                <w:color w:val="FFFFFF" w:themeColor="background1"/>
              </w:rPr>
            </w:pPr>
            <w:r w:rsidRPr="00093E0D">
              <w:rPr>
                <w:rFonts w:ascii="Aptos" w:hAnsi="Aptos"/>
                <w:color w:val="FFFFFF" w:themeColor="background1"/>
              </w:rPr>
              <w:t>Yes</w:t>
            </w:r>
          </w:p>
        </w:tc>
        <w:tc>
          <w:tcPr>
            <w:tcW w:w="1738" w:type="dxa"/>
            <w:gridSpan w:val="2"/>
            <w:tcBorders>
              <w:bottom w:val="single" w:sz="4" w:space="0" w:color="auto"/>
            </w:tcBorders>
            <w:tcMar>
              <w:top w:w="28" w:type="dxa"/>
              <w:bottom w:w="28" w:type="dxa"/>
            </w:tcMar>
            <w:vAlign w:val="center"/>
          </w:tcPr>
          <w:p w14:paraId="6B2144B4" w14:textId="77777777" w:rsidR="00494165" w:rsidRPr="00514B61" w:rsidRDefault="00494165" w:rsidP="00B93499">
            <w:pPr>
              <w:jc w:val="center"/>
              <w:rPr>
                <w:rFonts w:ascii="Aptos" w:hAnsi="Aptos"/>
              </w:rPr>
            </w:pPr>
          </w:p>
        </w:tc>
        <w:tc>
          <w:tcPr>
            <w:tcW w:w="1738" w:type="dxa"/>
            <w:tcBorders>
              <w:bottom w:val="single" w:sz="4" w:space="0" w:color="auto"/>
            </w:tcBorders>
            <w:shd w:val="clear" w:color="auto" w:fill="000000" w:themeFill="text1"/>
            <w:tcMar>
              <w:top w:w="28" w:type="dxa"/>
              <w:bottom w:w="28" w:type="dxa"/>
            </w:tcMar>
            <w:vAlign w:val="center"/>
          </w:tcPr>
          <w:p w14:paraId="765596D0" w14:textId="77777777" w:rsidR="00494165" w:rsidRPr="00093E0D" w:rsidRDefault="00494165" w:rsidP="00B93499">
            <w:pPr>
              <w:jc w:val="center"/>
              <w:rPr>
                <w:rFonts w:ascii="Aptos" w:hAnsi="Aptos"/>
                <w:color w:val="FFFFFF" w:themeColor="background1"/>
              </w:rPr>
            </w:pPr>
            <w:r w:rsidRPr="00093E0D">
              <w:rPr>
                <w:rFonts w:ascii="Aptos" w:hAnsi="Aptos"/>
                <w:color w:val="FFFFFF" w:themeColor="background1"/>
              </w:rPr>
              <w:t>No</w:t>
            </w:r>
          </w:p>
        </w:tc>
        <w:tc>
          <w:tcPr>
            <w:tcW w:w="1740" w:type="dxa"/>
            <w:tcBorders>
              <w:bottom w:val="single" w:sz="4" w:space="0" w:color="auto"/>
            </w:tcBorders>
            <w:tcMar>
              <w:top w:w="28" w:type="dxa"/>
              <w:bottom w:w="28" w:type="dxa"/>
            </w:tcMar>
            <w:vAlign w:val="center"/>
          </w:tcPr>
          <w:p w14:paraId="4C879948" w14:textId="77777777" w:rsidR="00494165" w:rsidRPr="00514B61" w:rsidRDefault="00494165" w:rsidP="00B93499">
            <w:pPr>
              <w:jc w:val="center"/>
              <w:rPr>
                <w:rFonts w:ascii="Aptos" w:hAnsi="Aptos"/>
              </w:rPr>
            </w:pPr>
          </w:p>
        </w:tc>
      </w:tr>
      <w:tr w:rsidR="00494165" w:rsidRPr="00514B61" w14:paraId="06B229B7" w14:textId="77777777" w:rsidTr="00AC45BE">
        <w:trPr>
          <w:trHeight w:val="193"/>
        </w:trPr>
        <w:tc>
          <w:tcPr>
            <w:tcW w:w="9481" w:type="dxa"/>
            <w:gridSpan w:val="7"/>
            <w:tcBorders>
              <w:bottom w:val="single" w:sz="4" w:space="0" w:color="FFFFFF" w:themeColor="background1"/>
            </w:tcBorders>
            <w:shd w:val="clear" w:color="auto" w:fill="BFBFBF" w:themeFill="background1" w:themeFillShade="BF"/>
            <w:tcMar>
              <w:top w:w="28" w:type="dxa"/>
              <w:bottom w:w="28" w:type="dxa"/>
            </w:tcMar>
          </w:tcPr>
          <w:p w14:paraId="4D6A6BB0" w14:textId="77777777" w:rsidR="00494165" w:rsidRPr="00AC45BE" w:rsidRDefault="00494165" w:rsidP="00B93499">
            <w:pPr>
              <w:jc w:val="both"/>
              <w:rPr>
                <w:rFonts w:ascii="Aptos" w:hAnsi="Aptos"/>
              </w:rPr>
            </w:pPr>
            <w:r w:rsidRPr="00AC45BE">
              <w:rPr>
                <w:rFonts w:ascii="Aptos" w:hAnsi="Aptos"/>
              </w:rPr>
              <w:t>If yes, please provide the following information</w:t>
            </w:r>
          </w:p>
        </w:tc>
      </w:tr>
      <w:tr w:rsidR="00494165" w:rsidRPr="00514B61" w14:paraId="3E139B6D" w14:textId="77777777" w:rsidTr="00093E0D">
        <w:trPr>
          <w:trHeight w:val="193"/>
        </w:trPr>
        <w:tc>
          <w:tcPr>
            <w:tcW w:w="2677" w:type="dxa"/>
            <w:gridSpan w:val="2"/>
            <w:tcBorders>
              <w:top w:val="single" w:sz="4" w:space="0" w:color="FFFFFF" w:themeColor="background1"/>
              <w:right w:val="single" w:sz="4" w:space="0" w:color="FFFFFF" w:themeColor="background1"/>
            </w:tcBorders>
            <w:shd w:val="clear" w:color="auto" w:fill="000000" w:themeFill="text1"/>
            <w:tcMar>
              <w:top w:w="28" w:type="dxa"/>
              <w:bottom w:w="28" w:type="dxa"/>
            </w:tcMar>
            <w:vAlign w:val="center"/>
          </w:tcPr>
          <w:p w14:paraId="7BF6FEBC" w14:textId="77777777" w:rsidR="00494165" w:rsidRPr="00093E0D" w:rsidRDefault="00494165" w:rsidP="00B93499">
            <w:pPr>
              <w:rPr>
                <w:rFonts w:ascii="Aptos" w:hAnsi="Aptos"/>
                <w:color w:val="FFFFFF" w:themeColor="background1"/>
              </w:rPr>
            </w:pPr>
            <w:r w:rsidRPr="00093E0D">
              <w:rPr>
                <w:rFonts w:ascii="Aptos" w:hAnsi="Aptos"/>
                <w:color w:val="FFFFFF" w:themeColor="background1"/>
              </w:rPr>
              <w:t>Name</w:t>
            </w:r>
          </w:p>
        </w:tc>
        <w:tc>
          <w:tcPr>
            <w:tcW w:w="3130" w:type="dxa"/>
            <w:gridSpan w:val="2"/>
            <w:tcBorders>
              <w:top w:val="single" w:sz="4" w:space="0" w:color="FFFFFF" w:themeColor="background1"/>
              <w:left w:val="single" w:sz="4" w:space="0" w:color="FFFFFF" w:themeColor="background1"/>
              <w:right w:val="single" w:sz="4" w:space="0" w:color="FFFFFF" w:themeColor="background1"/>
            </w:tcBorders>
            <w:shd w:val="clear" w:color="auto" w:fill="000000" w:themeFill="text1"/>
            <w:tcMar>
              <w:top w:w="28" w:type="dxa"/>
              <w:bottom w:w="28" w:type="dxa"/>
            </w:tcMar>
            <w:vAlign w:val="center"/>
          </w:tcPr>
          <w:p w14:paraId="4D976769" w14:textId="77777777" w:rsidR="00494165" w:rsidRPr="00093E0D" w:rsidRDefault="00494165" w:rsidP="00B93499">
            <w:pPr>
              <w:rPr>
                <w:rFonts w:ascii="Aptos" w:hAnsi="Aptos"/>
                <w:color w:val="FFFFFF" w:themeColor="background1"/>
              </w:rPr>
            </w:pPr>
            <w:r w:rsidRPr="00093E0D">
              <w:rPr>
                <w:rFonts w:ascii="Aptos" w:hAnsi="Aptos"/>
                <w:color w:val="FFFFFF" w:themeColor="background1"/>
              </w:rPr>
              <w:t>Legal Status</w:t>
            </w:r>
          </w:p>
        </w:tc>
        <w:tc>
          <w:tcPr>
            <w:tcW w:w="3674" w:type="dxa"/>
            <w:gridSpan w:val="3"/>
            <w:tcBorders>
              <w:top w:val="single" w:sz="4" w:space="0" w:color="FFFFFF" w:themeColor="background1"/>
              <w:left w:val="single" w:sz="4" w:space="0" w:color="FFFFFF" w:themeColor="background1"/>
            </w:tcBorders>
            <w:shd w:val="clear" w:color="auto" w:fill="000000" w:themeFill="text1"/>
            <w:tcMar>
              <w:top w:w="28" w:type="dxa"/>
              <w:bottom w:w="28" w:type="dxa"/>
            </w:tcMar>
            <w:vAlign w:val="center"/>
          </w:tcPr>
          <w:p w14:paraId="4466FD63" w14:textId="77777777" w:rsidR="00494165" w:rsidRPr="00093E0D" w:rsidRDefault="00494165" w:rsidP="00B93499">
            <w:pPr>
              <w:rPr>
                <w:rFonts w:ascii="Aptos" w:hAnsi="Aptos"/>
                <w:color w:val="FFFFFF" w:themeColor="background1"/>
              </w:rPr>
            </w:pPr>
            <w:r w:rsidRPr="00093E0D">
              <w:rPr>
                <w:rFonts w:ascii="Aptos" w:hAnsi="Aptos"/>
                <w:color w:val="FFFFFF" w:themeColor="background1"/>
              </w:rPr>
              <w:t>Element to be Delivered</w:t>
            </w:r>
          </w:p>
        </w:tc>
      </w:tr>
      <w:tr w:rsidR="00494165" w:rsidRPr="00514B61" w14:paraId="698C62CA" w14:textId="77777777" w:rsidTr="00AC45BE">
        <w:trPr>
          <w:trHeight w:val="193"/>
        </w:trPr>
        <w:tc>
          <w:tcPr>
            <w:tcW w:w="2677" w:type="dxa"/>
            <w:gridSpan w:val="2"/>
            <w:tcMar>
              <w:top w:w="28" w:type="dxa"/>
              <w:bottom w:w="28" w:type="dxa"/>
            </w:tcMar>
          </w:tcPr>
          <w:p w14:paraId="113E83FC" w14:textId="77777777" w:rsidR="00494165" w:rsidRPr="00514B61" w:rsidRDefault="00494165" w:rsidP="00B93499">
            <w:pPr>
              <w:jc w:val="both"/>
              <w:rPr>
                <w:rFonts w:ascii="Aptos" w:hAnsi="Aptos"/>
              </w:rPr>
            </w:pPr>
          </w:p>
        </w:tc>
        <w:tc>
          <w:tcPr>
            <w:tcW w:w="3130" w:type="dxa"/>
            <w:gridSpan w:val="2"/>
            <w:tcMar>
              <w:top w:w="28" w:type="dxa"/>
              <w:bottom w:w="28" w:type="dxa"/>
            </w:tcMar>
          </w:tcPr>
          <w:p w14:paraId="265A16CB" w14:textId="77777777" w:rsidR="00494165" w:rsidRPr="00514B61" w:rsidRDefault="00494165" w:rsidP="00B93499">
            <w:pPr>
              <w:jc w:val="both"/>
              <w:rPr>
                <w:rFonts w:ascii="Aptos" w:hAnsi="Aptos"/>
              </w:rPr>
            </w:pPr>
          </w:p>
        </w:tc>
        <w:tc>
          <w:tcPr>
            <w:tcW w:w="3674" w:type="dxa"/>
            <w:gridSpan w:val="3"/>
            <w:tcMar>
              <w:top w:w="28" w:type="dxa"/>
              <w:bottom w:w="28" w:type="dxa"/>
            </w:tcMar>
          </w:tcPr>
          <w:p w14:paraId="69291EB8" w14:textId="77777777" w:rsidR="00494165" w:rsidRPr="00514B61" w:rsidRDefault="00494165" w:rsidP="00B93499">
            <w:pPr>
              <w:jc w:val="both"/>
              <w:rPr>
                <w:rFonts w:ascii="Aptos" w:hAnsi="Aptos"/>
              </w:rPr>
            </w:pPr>
          </w:p>
        </w:tc>
      </w:tr>
      <w:tr w:rsidR="00494165" w:rsidRPr="00514B61" w14:paraId="679D18E7" w14:textId="77777777" w:rsidTr="00AC45BE">
        <w:trPr>
          <w:trHeight w:val="180"/>
        </w:trPr>
        <w:tc>
          <w:tcPr>
            <w:tcW w:w="2677" w:type="dxa"/>
            <w:gridSpan w:val="2"/>
            <w:tcMar>
              <w:top w:w="28" w:type="dxa"/>
              <w:bottom w:w="28" w:type="dxa"/>
            </w:tcMar>
          </w:tcPr>
          <w:p w14:paraId="49B6D971" w14:textId="77777777" w:rsidR="00494165" w:rsidRPr="00514B61" w:rsidRDefault="00494165" w:rsidP="00B93499">
            <w:pPr>
              <w:jc w:val="both"/>
              <w:rPr>
                <w:rFonts w:ascii="Aptos" w:hAnsi="Aptos"/>
              </w:rPr>
            </w:pPr>
          </w:p>
        </w:tc>
        <w:tc>
          <w:tcPr>
            <w:tcW w:w="3130" w:type="dxa"/>
            <w:gridSpan w:val="2"/>
            <w:tcMar>
              <w:top w:w="28" w:type="dxa"/>
              <w:bottom w:w="28" w:type="dxa"/>
            </w:tcMar>
          </w:tcPr>
          <w:p w14:paraId="06C099C6" w14:textId="77777777" w:rsidR="00494165" w:rsidRPr="00514B61" w:rsidRDefault="00494165" w:rsidP="00B93499">
            <w:pPr>
              <w:jc w:val="both"/>
              <w:rPr>
                <w:rFonts w:ascii="Aptos" w:hAnsi="Aptos"/>
              </w:rPr>
            </w:pPr>
          </w:p>
        </w:tc>
        <w:tc>
          <w:tcPr>
            <w:tcW w:w="3674" w:type="dxa"/>
            <w:gridSpan w:val="3"/>
            <w:tcMar>
              <w:top w:w="28" w:type="dxa"/>
              <w:bottom w:w="28" w:type="dxa"/>
            </w:tcMar>
          </w:tcPr>
          <w:p w14:paraId="25D7EC9D" w14:textId="77777777" w:rsidR="00494165" w:rsidRPr="00514B61" w:rsidRDefault="00494165" w:rsidP="00B93499">
            <w:pPr>
              <w:jc w:val="both"/>
              <w:rPr>
                <w:rFonts w:ascii="Aptos" w:hAnsi="Aptos"/>
              </w:rPr>
            </w:pPr>
          </w:p>
        </w:tc>
      </w:tr>
      <w:tr w:rsidR="00494165" w:rsidRPr="00514B61" w14:paraId="1AEA6B05" w14:textId="77777777" w:rsidTr="00AC45BE">
        <w:trPr>
          <w:trHeight w:val="193"/>
        </w:trPr>
        <w:tc>
          <w:tcPr>
            <w:tcW w:w="2677" w:type="dxa"/>
            <w:gridSpan w:val="2"/>
            <w:tcMar>
              <w:top w:w="28" w:type="dxa"/>
              <w:bottom w:w="28" w:type="dxa"/>
            </w:tcMar>
          </w:tcPr>
          <w:p w14:paraId="10D135E8" w14:textId="77777777" w:rsidR="00494165" w:rsidRPr="00514B61" w:rsidRDefault="00494165" w:rsidP="00B93499">
            <w:pPr>
              <w:jc w:val="both"/>
              <w:rPr>
                <w:rFonts w:ascii="Aptos" w:hAnsi="Aptos"/>
              </w:rPr>
            </w:pPr>
          </w:p>
        </w:tc>
        <w:tc>
          <w:tcPr>
            <w:tcW w:w="3130" w:type="dxa"/>
            <w:gridSpan w:val="2"/>
            <w:tcMar>
              <w:top w:w="28" w:type="dxa"/>
              <w:bottom w:w="28" w:type="dxa"/>
            </w:tcMar>
          </w:tcPr>
          <w:p w14:paraId="450DAC8B" w14:textId="77777777" w:rsidR="00494165" w:rsidRPr="00514B61" w:rsidRDefault="00494165" w:rsidP="00B93499">
            <w:pPr>
              <w:jc w:val="both"/>
              <w:rPr>
                <w:rFonts w:ascii="Aptos" w:hAnsi="Aptos"/>
              </w:rPr>
            </w:pPr>
          </w:p>
        </w:tc>
        <w:tc>
          <w:tcPr>
            <w:tcW w:w="3674" w:type="dxa"/>
            <w:gridSpan w:val="3"/>
            <w:tcMar>
              <w:top w:w="28" w:type="dxa"/>
              <w:bottom w:w="28" w:type="dxa"/>
            </w:tcMar>
          </w:tcPr>
          <w:p w14:paraId="38A1313B" w14:textId="77777777" w:rsidR="00494165" w:rsidRPr="00514B61" w:rsidRDefault="00494165" w:rsidP="00B93499">
            <w:pPr>
              <w:jc w:val="both"/>
              <w:rPr>
                <w:rFonts w:ascii="Aptos" w:hAnsi="Aptos"/>
              </w:rPr>
            </w:pPr>
          </w:p>
        </w:tc>
      </w:tr>
      <w:bookmarkEnd w:id="4"/>
    </w:tbl>
    <w:p w14:paraId="1B7DDEDC" w14:textId="77777777" w:rsidR="00494165" w:rsidRDefault="00494165" w:rsidP="00494165">
      <w:pPr>
        <w:pStyle w:val="Heading1"/>
        <w:rPr>
          <w:rFonts w:ascii="Aptos" w:hAnsi="Aptos"/>
        </w:rPr>
      </w:pPr>
    </w:p>
    <w:p w14:paraId="35BE938E" w14:textId="77777777" w:rsidR="004C7088" w:rsidRDefault="004C7088" w:rsidP="004C7088"/>
    <w:p w14:paraId="15C03B3E" w14:textId="77777777" w:rsidR="004C7088" w:rsidRDefault="004C7088" w:rsidP="004C7088"/>
    <w:p w14:paraId="3D324888" w14:textId="77777777" w:rsidR="004C7088" w:rsidRDefault="004C7088" w:rsidP="004C7088"/>
    <w:p w14:paraId="466B1221" w14:textId="77777777" w:rsidR="004C7088" w:rsidRPr="004C7088" w:rsidRDefault="004C7088" w:rsidP="004C7088"/>
    <w:p w14:paraId="46DB5A17" w14:textId="77777777" w:rsidR="00494165" w:rsidRPr="00581E9F" w:rsidRDefault="00494165" w:rsidP="00494165">
      <w:pPr>
        <w:pStyle w:val="Heading1"/>
        <w:rPr>
          <w:rFonts w:ascii="Aptos" w:hAnsi="Aptos"/>
          <w:color w:val="9B8357" w:themeColor="accent4"/>
        </w:rPr>
      </w:pPr>
      <w:bookmarkStart w:id="5" w:name="_Response_to_the"/>
      <w:bookmarkEnd w:id="5"/>
      <w:r w:rsidRPr="00581E9F">
        <w:rPr>
          <w:rFonts w:ascii="Aptos" w:hAnsi="Aptos"/>
          <w:color w:val="9B8357" w:themeColor="accent4"/>
        </w:rPr>
        <w:t>Response to the Selection Criteria</w:t>
      </w:r>
    </w:p>
    <w:p w14:paraId="681BF8B9" w14:textId="77777777" w:rsidR="00494165" w:rsidRPr="00581E9F" w:rsidRDefault="00494165" w:rsidP="00494165">
      <w:pPr>
        <w:pStyle w:val="Heading2"/>
        <w:rPr>
          <w:rFonts w:ascii="Aptos" w:hAnsi="Aptos"/>
          <w:color w:val="9B8357" w:themeColor="accent4"/>
        </w:rPr>
      </w:pPr>
      <w:bookmarkStart w:id="6" w:name="_Toc141694914"/>
      <w:r w:rsidRPr="00581E9F">
        <w:rPr>
          <w:rFonts w:ascii="Aptos" w:hAnsi="Aptos"/>
          <w:color w:val="9B8357" w:themeColor="accent4"/>
        </w:rPr>
        <w:t>Tenderer’s Statement</w:t>
      </w:r>
      <w:bookmarkEnd w:id="6"/>
    </w:p>
    <w:tbl>
      <w:tblPr>
        <w:tblStyle w:val="TableGrid"/>
        <w:tblW w:w="9781" w:type="dxa"/>
        <w:tblInd w:w="-147" w:type="dxa"/>
        <w:tblLook w:val="04A0" w:firstRow="1" w:lastRow="0" w:firstColumn="1" w:lastColumn="0" w:noHBand="0" w:noVBand="1"/>
      </w:tblPr>
      <w:tblGrid>
        <w:gridCol w:w="9781"/>
      </w:tblGrid>
      <w:tr w:rsidR="00494165" w:rsidRPr="00514B61" w14:paraId="6DB3DA1C" w14:textId="77777777" w:rsidTr="002F1CD3">
        <w:trPr>
          <w:trHeight w:val="660"/>
        </w:trPr>
        <w:tc>
          <w:tcPr>
            <w:tcW w:w="9781" w:type="dxa"/>
          </w:tcPr>
          <w:p w14:paraId="1421BF48" w14:textId="77777777" w:rsidR="00494165" w:rsidRPr="00514B61" w:rsidRDefault="00494165" w:rsidP="00B93499">
            <w:pPr>
              <w:spacing w:line="319" w:lineRule="auto"/>
              <w:contextualSpacing/>
              <w:rPr>
                <w:rFonts w:ascii="Aptos" w:hAnsi="Aptos" w:cstheme="minorHAnsi"/>
              </w:rPr>
            </w:pPr>
            <w:r w:rsidRPr="00514B61">
              <w:rPr>
                <w:rFonts w:ascii="Aptos" w:hAnsi="Aptos" w:cstheme="minorHAnsi"/>
              </w:rPr>
              <w:t>Tenderers shall complete and return the following form of Tenderers’ Statement printed on the Tenderers’ headed notepaper and signed by the Tenderer.  Tenderers are asked to scan the signed document and return it with their tender submission via the electronic postbox.</w:t>
            </w:r>
          </w:p>
        </w:tc>
      </w:tr>
    </w:tbl>
    <w:p w14:paraId="526D19BE" w14:textId="5AA84059" w:rsidR="00494165" w:rsidRPr="004F6C85" w:rsidRDefault="00494165" w:rsidP="00494165">
      <w:pPr>
        <w:keepLines/>
        <w:spacing w:after="120" w:line="276" w:lineRule="auto"/>
        <w:jc w:val="center"/>
        <w:rPr>
          <w:rFonts w:ascii="Aptos" w:hAnsi="Aptos" w:cstheme="minorHAnsi"/>
          <w:b/>
          <w:sz w:val="28"/>
          <w:szCs w:val="28"/>
        </w:rPr>
      </w:pPr>
      <w:r w:rsidRPr="004F6C85">
        <w:rPr>
          <w:rFonts w:ascii="Aptos" w:hAnsi="Aptos" w:cstheme="minorHAnsi"/>
          <w:b/>
          <w:sz w:val="28"/>
          <w:szCs w:val="28"/>
        </w:rPr>
        <w:t>TENDERERS’ STATEMENT</w:t>
      </w:r>
    </w:p>
    <w:p w14:paraId="3E817653" w14:textId="77777777" w:rsidR="00494165" w:rsidRPr="004F6C85" w:rsidRDefault="00494165" w:rsidP="00494165">
      <w:pPr>
        <w:spacing w:after="120" w:line="276" w:lineRule="auto"/>
        <w:jc w:val="both"/>
        <w:rPr>
          <w:rFonts w:ascii="Aptos" w:hAnsi="Aptos" w:cstheme="minorHAnsi"/>
        </w:rPr>
      </w:pPr>
      <w:r w:rsidRPr="00514B61">
        <w:rPr>
          <w:rFonts w:ascii="Aptos" w:hAnsi="Aptos" w:cstheme="minorHAnsi"/>
          <w:b/>
        </w:rPr>
        <w:t>TO:</w:t>
      </w:r>
      <w:r w:rsidRPr="00514B61">
        <w:rPr>
          <w:rFonts w:ascii="Aptos" w:hAnsi="Aptos" w:cstheme="minorHAnsi"/>
        </w:rPr>
        <w:t xml:space="preserve">  </w:t>
      </w:r>
      <w:r>
        <w:rPr>
          <w:rFonts w:ascii="Aptos" w:hAnsi="Aptos" w:cstheme="minorHAnsi"/>
        </w:rPr>
        <w:t xml:space="preserve">  </w:t>
      </w:r>
      <w:r w:rsidRPr="004F6C85">
        <w:rPr>
          <w:rFonts w:ascii="Aptos" w:hAnsi="Aptos" w:cstheme="minorHAnsi"/>
        </w:rPr>
        <w:t>Technological University of the Shannon</w:t>
      </w:r>
    </w:p>
    <w:p w14:paraId="29B5A303" w14:textId="209EEC77" w:rsidR="00910E96" w:rsidRDefault="00494165" w:rsidP="00494165">
      <w:pPr>
        <w:keepLines/>
        <w:spacing w:after="120" w:line="276" w:lineRule="auto"/>
        <w:jc w:val="both"/>
        <w:rPr>
          <w:rFonts w:ascii="Aptos" w:hAnsi="Aptos" w:cstheme="minorHAnsi"/>
          <w:bCs/>
        </w:rPr>
      </w:pPr>
      <w:r w:rsidRPr="00514B61">
        <w:rPr>
          <w:rFonts w:ascii="Aptos" w:hAnsi="Aptos" w:cstheme="minorHAnsi"/>
          <w:b/>
        </w:rPr>
        <w:t>RE:</w:t>
      </w:r>
      <w:r w:rsidRPr="00514B61">
        <w:rPr>
          <w:rFonts w:ascii="Aptos" w:hAnsi="Aptos" w:cstheme="minorHAnsi"/>
        </w:rPr>
        <w:t xml:space="preserve">  </w:t>
      </w:r>
      <w:r w:rsidRPr="00514B61">
        <w:rPr>
          <w:rFonts w:ascii="Aptos" w:hAnsi="Aptos" w:cstheme="minorHAnsi"/>
          <w:bCs/>
        </w:rPr>
        <w:t xml:space="preserve"> </w:t>
      </w:r>
      <w:r w:rsidR="00B306E9" w:rsidRPr="00B306E9">
        <w:rPr>
          <w:rFonts w:ascii="Aptos" w:hAnsi="Aptos" w:cstheme="minorHAnsi"/>
          <w:bCs/>
        </w:rPr>
        <w:t>Request for Tenders under Open OJEU Procedure</w:t>
      </w:r>
      <w:r w:rsidR="00B306E9">
        <w:rPr>
          <w:rFonts w:ascii="Aptos" w:hAnsi="Aptos" w:cstheme="minorHAnsi"/>
          <w:bCs/>
        </w:rPr>
        <w:t xml:space="preserve"> </w:t>
      </w:r>
      <w:r w:rsidR="00B306E9" w:rsidRPr="00B306E9">
        <w:rPr>
          <w:rFonts w:ascii="Aptos" w:hAnsi="Aptos" w:cstheme="minorHAnsi"/>
          <w:bCs/>
        </w:rPr>
        <w:t xml:space="preserve">for </w:t>
      </w:r>
      <w:r w:rsidR="00F36C3C">
        <w:rPr>
          <w:rFonts w:ascii="Aptos" w:hAnsi="Aptos" w:cstheme="minorHAnsi"/>
          <w:bCs/>
        </w:rPr>
        <w:t xml:space="preserve">a </w:t>
      </w:r>
      <w:r w:rsidR="00F36C3C" w:rsidRPr="00F36C3C">
        <w:rPr>
          <w:rFonts w:ascii="Aptos" w:hAnsi="Aptos" w:cstheme="minorHAnsi"/>
          <w:bCs/>
        </w:rPr>
        <w:t>Single Supplier Framework Agreement for Building Management System (BMS) Servicing and Maintenance at TUS Midlands Campus, Athlone.</w:t>
      </w:r>
    </w:p>
    <w:p w14:paraId="591C8E5D" w14:textId="77777777" w:rsidR="00910E96" w:rsidRDefault="00910E96" w:rsidP="00494165">
      <w:pPr>
        <w:keepLines/>
        <w:spacing w:after="120" w:line="276" w:lineRule="auto"/>
        <w:jc w:val="both"/>
        <w:rPr>
          <w:rFonts w:ascii="Aptos" w:hAnsi="Aptos" w:cstheme="minorHAnsi"/>
          <w:bCs/>
        </w:rPr>
      </w:pPr>
    </w:p>
    <w:p w14:paraId="6516174A" w14:textId="383B619D" w:rsidR="00494165" w:rsidRPr="00514B61" w:rsidRDefault="00494165" w:rsidP="00494165">
      <w:pPr>
        <w:keepLines/>
        <w:spacing w:after="120" w:line="276" w:lineRule="auto"/>
        <w:jc w:val="both"/>
        <w:rPr>
          <w:rFonts w:ascii="Aptos" w:hAnsi="Aptos" w:cstheme="minorHAnsi"/>
        </w:rPr>
      </w:pPr>
      <w:r w:rsidRPr="00514B61">
        <w:rPr>
          <w:rFonts w:ascii="Aptos" w:hAnsi="Aptos" w:cstheme="minorHAnsi"/>
        </w:rPr>
        <w:t>Having examined your Request for Tenders (the “RFT”) including the Instructions to Tenderers, the Selection and Award Criteria, the Requirements and Specifications, and the Terms and Conditions of the Services Contract, we hereby agree and declare the following:</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
        <w:gridCol w:w="791"/>
        <w:gridCol w:w="3414"/>
        <w:gridCol w:w="5414"/>
      </w:tblGrid>
      <w:tr w:rsidR="00494165" w:rsidRPr="00514B61" w14:paraId="0DBDD98C" w14:textId="77777777" w:rsidTr="002F1CD3">
        <w:trPr>
          <w:trHeight w:val="636"/>
        </w:trPr>
        <w:tc>
          <w:tcPr>
            <w:tcW w:w="806" w:type="dxa"/>
            <w:gridSpan w:val="2"/>
            <w:shd w:val="clear" w:color="auto" w:fill="C2BC80" w:themeFill="accent5"/>
            <w:hideMark/>
          </w:tcPr>
          <w:p w14:paraId="1B88620E" w14:textId="77777777" w:rsidR="00494165" w:rsidRPr="004F6C85" w:rsidRDefault="00494165" w:rsidP="00B93499">
            <w:pPr>
              <w:spacing w:after="120" w:line="276" w:lineRule="auto"/>
              <w:jc w:val="both"/>
              <w:rPr>
                <w:rFonts w:ascii="Aptos" w:hAnsi="Aptos" w:cstheme="minorHAnsi"/>
              </w:rPr>
            </w:pPr>
            <w:r w:rsidRPr="004F6C85">
              <w:rPr>
                <w:rFonts w:ascii="Aptos" w:hAnsi="Aptos" w:cstheme="minorHAnsi"/>
              </w:rPr>
              <w:t>1.</w:t>
            </w:r>
          </w:p>
        </w:tc>
        <w:tc>
          <w:tcPr>
            <w:tcW w:w="8828" w:type="dxa"/>
            <w:gridSpan w:val="2"/>
            <w:shd w:val="clear" w:color="auto" w:fill="D9D9D9" w:themeFill="background1" w:themeFillShade="D9"/>
            <w:hideMark/>
          </w:tcPr>
          <w:p w14:paraId="5A266357" w14:textId="77777777" w:rsidR="00494165" w:rsidRPr="00514B61" w:rsidRDefault="00494165" w:rsidP="00B93499">
            <w:pPr>
              <w:spacing w:after="120" w:line="276" w:lineRule="auto"/>
              <w:jc w:val="both"/>
              <w:rPr>
                <w:rFonts w:ascii="Aptos" w:hAnsi="Aptos" w:cstheme="minorHAnsi"/>
              </w:rPr>
            </w:pPr>
            <w:r w:rsidRPr="00514B61">
              <w:rPr>
                <w:rFonts w:ascii="Aptos" w:hAnsi="Aptos" w:cstheme="minorHAnsi"/>
              </w:rPr>
              <w:t xml:space="preserve">We understand the nature and extent of the Services to be delivered as described at </w:t>
            </w:r>
            <w:r w:rsidRPr="00B30A3A">
              <w:rPr>
                <w:rFonts w:ascii="Aptos" w:hAnsi="Aptos" w:cstheme="minorHAnsi"/>
              </w:rPr>
              <w:t>Section 5.1 of this document.</w:t>
            </w:r>
          </w:p>
        </w:tc>
      </w:tr>
      <w:tr w:rsidR="00494165" w:rsidRPr="00514B61" w14:paraId="29EDCD65" w14:textId="77777777" w:rsidTr="002F1CD3">
        <w:trPr>
          <w:trHeight w:val="1186"/>
        </w:trPr>
        <w:tc>
          <w:tcPr>
            <w:tcW w:w="806" w:type="dxa"/>
            <w:gridSpan w:val="2"/>
            <w:shd w:val="clear" w:color="auto" w:fill="C2BC80" w:themeFill="accent5"/>
            <w:hideMark/>
          </w:tcPr>
          <w:p w14:paraId="474F9AA3" w14:textId="77777777" w:rsidR="00494165" w:rsidRPr="004F6C85" w:rsidRDefault="00494165" w:rsidP="00B93499">
            <w:pPr>
              <w:spacing w:after="120" w:line="276" w:lineRule="auto"/>
              <w:jc w:val="both"/>
              <w:rPr>
                <w:rFonts w:ascii="Aptos" w:hAnsi="Aptos" w:cstheme="minorHAnsi"/>
              </w:rPr>
            </w:pPr>
            <w:r w:rsidRPr="004F6C85">
              <w:rPr>
                <w:rFonts w:ascii="Aptos" w:hAnsi="Aptos" w:cstheme="minorHAnsi"/>
              </w:rPr>
              <w:t>2.</w:t>
            </w:r>
          </w:p>
        </w:tc>
        <w:tc>
          <w:tcPr>
            <w:tcW w:w="8828" w:type="dxa"/>
            <w:gridSpan w:val="2"/>
            <w:shd w:val="clear" w:color="auto" w:fill="D9D9D9" w:themeFill="background1" w:themeFillShade="D9"/>
            <w:hideMark/>
          </w:tcPr>
          <w:p w14:paraId="53EC43B1" w14:textId="793E5343" w:rsidR="00494165" w:rsidRPr="00514B61" w:rsidRDefault="00494165" w:rsidP="00B93499">
            <w:pPr>
              <w:spacing w:after="120" w:line="276" w:lineRule="auto"/>
              <w:jc w:val="both"/>
              <w:rPr>
                <w:rFonts w:ascii="Aptos" w:hAnsi="Aptos" w:cstheme="minorHAnsi"/>
              </w:rPr>
            </w:pPr>
            <w:r w:rsidRPr="00B30A3A">
              <w:rPr>
                <w:rFonts w:ascii="Aptos" w:hAnsi="Aptos" w:cstheme="minorHAnsi"/>
              </w:rPr>
              <w:t xml:space="preserve">We accept all of the Terms and Conditions of the RFT, the Goods Contract and the Confidentiality Agreement and agree if awarded a Contract to execute the Goods Contract at </w:t>
            </w:r>
            <w:r w:rsidRPr="00B30A3A">
              <w:rPr>
                <w:rFonts w:ascii="Aptos" w:hAnsi="Aptos" w:cstheme="minorHAnsi"/>
                <w:b/>
                <w:u w:val="single"/>
              </w:rPr>
              <w:t xml:space="preserve">Appendix </w:t>
            </w:r>
            <w:r w:rsidR="00664B14">
              <w:rPr>
                <w:rFonts w:ascii="Aptos" w:hAnsi="Aptos" w:cstheme="minorHAnsi"/>
                <w:b/>
                <w:u w:val="single"/>
              </w:rPr>
              <w:t>5</w:t>
            </w:r>
            <w:r w:rsidRPr="00B30A3A">
              <w:rPr>
                <w:rFonts w:ascii="Aptos" w:hAnsi="Aptos" w:cstheme="minorHAnsi"/>
              </w:rPr>
              <w:t xml:space="preserve"> and the Confidentiality Agreement at </w:t>
            </w:r>
            <w:r w:rsidRPr="00B30A3A">
              <w:rPr>
                <w:rFonts w:ascii="Aptos" w:hAnsi="Aptos" w:cstheme="minorHAnsi"/>
                <w:b/>
                <w:u w:val="single"/>
              </w:rPr>
              <w:t xml:space="preserve">Appendix </w:t>
            </w:r>
            <w:r w:rsidR="00664B14">
              <w:rPr>
                <w:rFonts w:ascii="Aptos" w:hAnsi="Aptos" w:cstheme="minorHAnsi"/>
                <w:b/>
                <w:u w:val="single"/>
              </w:rPr>
              <w:t>6</w:t>
            </w:r>
            <w:r w:rsidRPr="00B30A3A">
              <w:rPr>
                <w:rFonts w:ascii="Aptos" w:hAnsi="Aptos" w:cstheme="minorHAnsi"/>
              </w:rPr>
              <w:t xml:space="preserve"> to the RFT.</w:t>
            </w:r>
          </w:p>
        </w:tc>
      </w:tr>
      <w:tr w:rsidR="00494165" w:rsidRPr="00514B61" w14:paraId="551AFB86" w14:textId="77777777" w:rsidTr="002F1CD3">
        <w:tc>
          <w:tcPr>
            <w:tcW w:w="806" w:type="dxa"/>
            <w:gridSpan w:val="2"/>
            <w:shd w:val="clear" w:color="auto" w:fill="C2BC80" w:themeFill="accent5"/>
            <w:hideMark/>
          </w:tcPr>
          <w:p w14:paraId="22ED6B58" w14:textId="77777777" w:rsidR="00494165" w:rsidRPr="004F6C85" w:rsidRDefault="00494165" w:rsidP="00B93499">
            <w:pPr>
              <w:spacing w:after="120" w:line="276" w:lineRule="auto"/>
              <w:jc w:val="both"/>
              <w:rPr>
                <w:rFonts w:ascii="Aptos" w:hAnsi="Aptos" w:cstheme="minorHAnsi"/>
              </w:rPr>
            </w:pPr>
            <w:r w:rsidRPr="004F6C85">
              <w:rPr>
                <w:rFonts w:ascii="Aptos" w:hAnsi="Aptos" w:cstheme="minorHAnsi"/>
              </w:rPr>
              <w:t>3.</w:t>
            </w:r>
          </w:p>
        </w:tc>
        <w:tc>
          <w:tcPr>
            <w:tcW w:w="8828" w:type="dxa"/>
            <w:gridSpan w:val="2"/>
            <w:shd w:val="clear" w:color="auto" w:fill="D9D9D9" w:themeFill="background1" w:themeFillShade="D9"/>
            <w:hideMark/>
          </w:tcPr>
          <w:p w14:paraId="093BC5AC" w14:textId="670D24F4" w:rsidR="00494165" w:rsidRPr="00514B61" w:rsidRDefault="00494165" w:rsidP="00B93499">
            <w:pPr>
              <w:spacing w:after="120" w:line="276" w:lineRule="auto"/>
              <w:jc w:val="both"/>
              <w:rPr>
                <w:rFonts w:ascii="Aptos" w:hAnsi="Aptos" w:cstheme="minorHAnsi"/>
              </w:rPr>
            </w:pPr>
            <w:r w:rsidRPr="00514B61">
              <w:rPr>
                <w:rFonts w:ascii="Aptos" w:hAnsi="Aptos" w:cstheme="minorHAnsi"/>
              </w:rPr>
              <w:t>We accept all the Selection and Award Criteria as set out in Sections 4 and 5</w:t>
            </w:r>
            <w:r w:rsidR="00664B14">
              <w:rPr>
                <w:rFonts w:ascii="Aptos" w:hAnsi="Aptos" w:cstheme="minorHAnsi"/>
              </w:rPr>
              <w:t xml:space="preserve"> </w:t>
            </w:r>
            <w:r w:rsidRPr="00514B61">
              <w:rPr>
                <w:rFonts w:ascii="Aptos" w:hAnsi="Aptos" w:cstheme="minorHAnsi"/>
              </w:rPr>
              <w:t>of the RFT.</w:t>
            </w:r>
          </w:p>
        </w:tc>
      </w:tr>
      <w:tr w:rsidR="00494165" w:rsidRPr="00514B61" w14:paraId="099E18A3" w14:textId="77777777" w:rsidTr="002F1CD3">
        <w:tc>
          <w:tcPr>
            <w:tcW w:w="806" w:type="dxa"/>
            <w:gridSpan w:val="2"/>
            <w:shd w:val="clear" w:color="auto" w:fill="C2BC80" w:themeFill="accent5"/>
            <w:hideMark/>
          </w:tcPr>
          <w:p w14:paraId="07302BAF" w14:textId="77777777" w:rsidR="00494165" w:rsidRPr="004F6C85" w:rsidRDefault="00494165" w:rsidP="00B93499">
            <w:pPr>
              <w:spacing w:after="120" w:line="276" w:lineRule="auto"/>
              <w:jc w:val="both"/>
              <w:rPr>
                <w:rFonts w:ascii="Aptos" w:hAnsi="Aptos" w:cstheme="minorHAnsi"/>
              </w:rPr>
            </w:pPr>
            <w:r w:rsidRPr="004F6C85">
              <w:rPr>
                <w:rFonts w:ascii="Aptos" w:hAnsi="Aptos" w:cstheme="minorHAnsi"/>
              </w:rPr>
              <w:t>4.</w:t>
            </w:r>
          </w:p>
        </w:tc>
        <w:tc>
          <w:tcPr>
            <w:tcW w:w="8828" w:type="dxa"/>
            <w:gridSpan w:val="2"/>
            <w:shd w:val="clear" w:color="auto" w:fill="D9D9D9" w:themeFill="background1" w:themeFillShade="D9"/>
            <w:hideMark/>
          </w:tcPr>
          <w:p w14:paraId="5E08908B" w14:textId="2E3FD98F" w:rsidR="00494165" w:rsidRPr="00A83C15" w:rsidRDefault="00494165" w:rsidP="00B93499">
            <w:pPr>
              <w:spacing w:after="120" w:line="276" w:lineRule="auto"/>
              <w:jc w:val="both"/>
              <w:rPr>
                <w:rFonts w:ascii="Aptos" w:hAnsi="Aptos" w:cstheme="minorHAnsi"/>
              </w:rPr>
            </w:pPr>
            <w:r w:rsidRPr="00A83C15">
              <w:rPr>
                <w:rFonts w:ascii="Aptos" w:hAnsi="Aptos" w:cstheme="minorHAnsi"/>
              </w:rPr>
              <w:t xml:space="preserve">We agree to provide the Contracting Authority with the </w:t>
            </w:r>
            <w:r w:rsidR="00EA18EC" w:rsidRPr="00A83C15">
              <w:rPr>
                <w:rFonts w:ascii="Aptos" w:hAnsi="Aptos" w:cstheme="minorHAnsi"/>
              </w:rPr>
              <w:t>goods/</w:t>
            </w:r>
            <w:r w:rsidRPr="00A83C15">
              <w:rPr>
                <w:rFonts w:ascii="Aptos" w:hAnsi="Aptos" w:cstheme="minorHAnsi"/>
              </w:rPr>
              <w:t>services in accordance with the RFT and our Tender.</w:t>
            </w:r>
          </w:p>
        </w:tc>
      </w:tr>
      <w:tr w:rsidR="00494165" w:rsidRPr="00514B61" w14:paraId="237A5A74" w14:textId="77777777" w:rsidTr="002F1CD3">
        <w:tc>
          <w:tcPr>
            <w:tcW w:w="806" w:type="dxa"/>
            <w:gridSpan w:val="2"/>
            <w:shd w:val="clear" w:color="auto" w:fill="C2BC80" w:themeFill="accent5"/>
            <w:hideMark/>
          </w:tcPr>
          <w:p w14:paraId="1123ED86" w14:textId="77777777" w:rsidR="00494165" w:rsidRPr="004F6C85" w:rsidRDefault="00494165" w:rsidP="00B93499">
            <w:pPr>
              <w:spacing w:after="120" w:line="276" w:lineRule="auto"/>
              <w:jc w:val="both"/>
              <w:rPr>
                <w:rFonts w:ascii="Aptos" w:hAnsi="Aptos" w:cstheme="minorHAnsi"/>
              </w:rPr>
            </w:pPr>
            <w:r w:rsidRPr="004F6C85">
              <w:rPr>
                <w:rFonts w:ascii="Aptos" w:hAnsi="Aptos" w:cstheme="minorHAnsi"/>
              </w:rPr>
              <w:t>5.</w:t>
            </w:r>
          </w:p>
        </w:tc>
        <w:tc>
          <w:tcPr>
            <w:tcW w:w="8828" w:type="dxa"/>
            <w:gridSpan w:val="2"/>
            <w:shd w:val="clear" w:color="auto" w:fill="D9D9D9" w:themeFill="background1" w:themeFillShade="D9"/>
            <w:hideMark/>
          </w:tcPr>
          <w:p w14:paraId="2A5BEC06" w14:textId="77777777" w:rsidR="00494165" w:rsidRPr="00A83C15" w:rsidRDefault="00494165" w:rsidP="00B93499">
            <w:pPr>
              <w:spacing w:after="120" w:line="276" w:lineRule="auto"/>
              <w:jc w:val="both"/>
              <w:rPr>
                <w:rFonts w:ascii="Aptos" w:hAnsi="Aptos" w:cstheme="minorHAnsi"/>
              </w:rPr>
            </w:pPr>
            <w:r w:rsidRPr="00A83C15">
              <w:rPr>
                <w:rFonts w:ascii="Aptos" w:hAnsi="Aptos" w:cstheme="minorHAnsi"/>
              </w:rPr>
              <w:t xml:space="preserve">We agree that, if awarded any Contract, we shall, in the performance of such Contract, comply with all applicable obligations in the field of environmental, social and </w:t>
            </w:r>
            <w:proofErr w:type="spellStart"/>
            <w:r w:rsidRPr="00A83C15">
              <w:rPr>
                <w:rFonts w:ascii="Aptos" w:hAnsi="Aptos" w:cstheme="minorHAnsi"/>
              </w:rPr>
              <w:t>labour</w:t>
            </w:r>
            <w:proofErr w:type="spellEnd"/>
            <w:r w:rsidRPr="00A83C15">
              <w:rPr>
                <w:rFonts w:ascii="Aptos" w:hAnsi="Aptos" w:cstheme="minorHAnsi"/>
              </w:rPr>
              <w:t xml:space="preserve"> law.</w:t>
            </w:r>
          </w:p>
        </w:tc>
      </w:tr>
      <w:tr w:rsidR="00494165" w:rsidRPr="00514B61" w14:paraId="670834DB" w14:textId="77777777" w:rsidTr="002F1CD3">
        <w:tc>
          <w:tcPr>
            <w:tcW w:w="806" w:type="dxa"/>
            <w:gridSpan w:val="2"/>
            <w:shd w:val="clear" w:color="auto" w:fill="C2BC80" w:themeFill="accent5"/>
            <w:hideMark/>
          </w:tcPr>
          <w:p w14:paraId="27ECD76E" w14:textId="77777777" w:rsidR="00494165" w:rsidRPr="004F6C85" w:rsidRDefault="00494165" w:rsidP="00B93499">
            <w:pPr>
              <w:spacing w:after="120" w:line="276" w:lineRule="auto"/>
              <w:jc w:val="both"/>
              <w:rPr>
                <w:rFonts w:ascii="Aptos" w:hAnsi="Aptos" w:cstheme="minorHAnsi"/>
              </w:rPr>
            </w:pPr>
            <w:r w:rsidRPr="004F6C85">
              <w:rPr>
                <w:rFonts w:ascii="Aptos" w:hAnsi="Aptos" w:cstheme="minorHAnsi"/>
              </w:rPr>
              <w:t>6.</w:t>
            </w:r>
          </w:p>
        </w:tc>
        <w:tc>
          <w:tcPr>
            <w:tcW w:w="8828" w:type="dxa"/>
            <w:gridSpan w:val="2"/>
            <w:shd w:val="clear" w:color="auto" w:fill="D9D9D9" w:themeFill="background1" w:themeFillShade="D9"/>
            <w:hideMark/>
          </w:tcPr>
          <w:p w14:paraId="44114EC8" w14:textId="77777777" w:rsidR="00494165" w:rsidRPr="00A83C15" w:rsidRDefault="00494165" w:rsidP="00B93499">
            <w:pPr>
              <w:spacing w:after="120" w:line="276" w:lineRule="auto"/>
              <w:jc w:val="both"/>
              <w:rPr>
                <w:rFonts w:ascii="Aptos" w:hAnsi="Aptos" w:cstheme="minorHAnsi"/>
              </w:rPr>
            </w:pPr>
            <w:r w:rsidRPr="00A83C15">
              <w:rPr>
                <w:rFonts w:ascii="Aptos" w:hAnsi="Aptos" w:cstheme="minorHAnsi"/>
              </w:rPr>
              <w:t>We confirm that we have complied with all requirements as set out in the RFT.</w:t>
            </w:r>
          </w:p>
        </w:tc>
      </w:tr>
      <w:tr w:rsidR="00494165" w:rsidRPr="00514B61" w14:paraId="2DD5EF8A" w14:textId="77777777" w:rsidTr="002F1CD3">
        <w:tc>
          <w:tcPr>
            <w:tcW w:w="806" w:type="dxa"/>
            <w:gridSpan w:val="2"/>
            <w:shd w:val="clear" w:color="auto" w:fill="C2BC80" w:themeFill="accent5"/>
            <w:hideMark/>
          </w:tcPr>
          <w:p w14:paraId="40E0AC78" w14:textId="77777777" w:rsidR="00494165" w:rsidRPr="004F6C85" w:rsidRDefault="00494165" w:rsidP="00B93499">
            <w:pPr>
              <w:spacing w:after="120" w:line="276" w:lineRule="auto"/>
              <w:jc w:val="both"/>
              <w:rPr>
                <w:rFonts w:ascii="Aptos" w:hAnsi="Aptos" w:cstheme="minorHAnsi"/>
              </w:rPr>
            </w:pPr>
            <w:r w:rsidRPr="004F6C85">
              <w:rPr>
                <w:rFonts w:ascii="Aptos" w:hAnsi="Aptos" w:cstheme="minorHAnsi"/>
              </w:rPr>
              <w:t>7.</w:t>
            </w:r>
          </w:p>
        </w:tc>
        <w:tc>
          <w:tcPr>
            <w:tcW w:w="8828" w:type="dxa"/>
            <w:gridSpan w:val="2"/>
            <w:shd w:val="clear" w:color="auto" w:fill="D9D9D9" w:themeFill="background1" w:themeFillShade="D9"/>
            <w:hideMark/>
          </w:tcPr>
          <w:p w14:paraId="06455B8D" w14:textId="475EC5F5" w:rsidR="00494165" w:rsidRPr="00A83C15" w:rsidRDefault="00EA18EC" w:rsidP="00B93499">
            <w:pPr>
              <w:spacing w:after="120" w:line="276" w:lineRule="auto"/>
              <w:jc w:val="both"/>
              <w:rPr>
                <w:rFonts w:ascii="Aptos" w:hAnsi="Aptos" w:cstheme="minorHAnsi"/>
              </w:rPr>
            </w:pPr>
            <w:r w:rsidRPr="00A83C15">
              <w:rPr>
                <w:rFonts w:ascii="Aptos" w:hAnsi="Aptos" w:cstheme="minorHAnsi"/>
              </w:rPr>
              <w:t>We confirm that all prices quoted in our tender will remain valid for the period of time commencing from the Tender Deadline, specified in the RFT.</w:t>
            </w:r>
          </w:p>
        </w:tc>
      </w:tr>
      <w:tr w:rsidR="00494165" w:rsidRPr="00514B61" w14:paraId="6EE10622" w14:textId="77777777" w:rsidTr="002F1CD3">
        <w:tc>
          <w:tcPr>
            <w:tcW w:w="806" w:type="dxa"/>
            <w:gridSpan w:val="2"/>
            <w:shd w:val="clear" w:color="auto" w:fill="C2BC80" w:themeFill="accent5"/>
            <w:hideMark/>
          </w:tcPr>
          <w:p w14:paraId="03534745" w14:textId="77777777" w:rsidR="00494165" w:rsidRPr="004F6C85" w:rsidRDefault="00494165" w:rsidP="00B93499">
            <w:pPr>
              <w:spacing w:after="120" w:line="276" w:lineRule="auto"/>
              <w:jc w:val="both"/>
              <w:rPr>
                <w:rFonts w:ascii="Aptos" w:hAnsi="Aptos" w:cstheme="minorHAnsi"/>
              </w:rPr>
            </w:pPr>
            <w:r w:rsidRPr="004F6C85">
              <w:rPr>
                <w:rFonts w:ascii="Aptos" w:hAnsi="Aptos" w:cstheme="minorHAnsi"/>
              </w:rPr>
              <w:t>8.</w:t>
            </w:r>
          </w:p>
        </w:tc>
        <w:tc>
          <w:tcPr>
            <w:tcW w:w="8828" w:type="dxa"/>
            <w:gridSpan w:val="2"/>
            <w:shd w:val="clear" w:color="auto" w:fill="D9D9D9" w:themeFill="background1" w:themeFillShade="D9"/>
            <w:hideMark/>
          </w:tcPr>
          <w:p w14:paraId="2CE1D625" w14:textId="1B3E2DDD" w:rsidR="00494165" w:rsidRPr="00A83C15" w:rsidRDefault="00494165" w:rsidP="00B93499">
            <w:pPr>
              <w:spacing w:after="120" w:line="276" w:lineRule="auto"/>
              <w:jc w:val="both"/>
              <w:rPr>
                <w:rFonts w:ascii="Aptos" w:hAnsi="Aptos" w:cstheme="minorHAnsi"/>
              </w:rPr>
            </w:pPr>
            <w:r w:rsidRPr="00A83C15">
              <w:rPr>
                <w:rFonts w:ascii="Aptos" w:hAnsi="Aptos" w:cstheme="minorHAnsi"/>
              </w:rPr>
              <w:t xml:space="preserve">We shall, if awarded any </w:t>
            </w:r>
            <w:r w:rsidR="00EA18EC" w:rsidRPr="00A83C15">
              <w:rPr>
                <w:rFonts w:ascii="Aptos" w:hAnsi="Aptos" w:cstheme="minorHAnsi"/>
              </w:rPr>
              <w:t xml:space="preserve">goods/services </w:t>
            </w:r>
            <w:r w:rsidRPr="00A83C15">
              <w:rPr>
                <w:rFonts w:ascii="Aptos" w:hAnsi="Aptos" w:cstheme="minorHAnsi"/>
              </w:rPr>
              <w:t xml:space="preserve">Contract under the RFT, have in place on the Effective Date of the Contract all insurances (if any) as </w:t>
            </w:r>
            <w:r w:rsidR="00EA18EC" w:rsidRPr="00A83C15">
              <w:rPr>
                <w:rFonts w:ascii="Aptos" w:hAnsi="Aptos" w:cstheme="minorHAnsi"/>
              </w:rPr>
              <w:t>stated in</w:t>
            </w:r>
            <w:r w:rsidRPr="00A83C15">
              <w:rPr>
                <w:rFonts w:ascii="Aptos" w:hAnsi="Aptos" w:cstheme="minorHAnsi"/>
              </w:rPr>
              <w:t xml:space="preserve"> the RFT.</w:t>
            </w:r>
          </w:p>
        </w:tc>
      </w:tr>
      <w:tr w:rsidR="00494165" w:rsidRPr="00514B61" w14:paraId="13F64991" w14:textId="77777777" w:rsidTr="002F1CD3">
        <w:tc>
          <w:tcPr>
            <w:tcW w:w="806" w:type="dxa"/>
            <w:gridSpan w:val="2"/>
            <w:shd w:val="clear" w:color="auto" w:fill="C2BC80" w:themeFill="accent5"/>
            <w:hideMark/>
          </w:tcPr>
          <w:p w14:paraId="49B53C23" w14:textId="77777777" w:rsidR="00494165" w:rsidRPr="004F6C85" w:rsidRDefault="00494165" w:rsidP="00B93499">
            <w:pPr>
              <w:spacing w:after="120" w:line="276" w:lineRule="auto"/>
              <w:jc w:val="both"/>
              <w:rPr>
                <w:rFonts w:ascii="Aptos" w:hAnsi="Aptos" w:cstheme="minorHAnsi"/>
              </w:rPr>
            </w:pPr>
            <w:r w:rsidRPr="004F6C85">
              <w:rPr>
                <w:rFonts w:ascii="Aptos" w:hAnsi="Aptos" w:cstheme="minorHAnsi"/>
              </w:rPr>
              <w:t>9.</w:t>
            </w:r>
          </w:p>
        </w:tc>
        <w:tc>
          <w:tcPr>
            <w:tcW w:w="8828" w:type="dxa"/>
            <w:gridSpan w:val="2"/>
            <w:shd w:val="clear" w:color="auto" w:fill="D9D9D9" w:themeFill="background1" w:themeFillShade="D9"/>
            <w:hideMark/>
          </w:tcPr>
          <w:p w14:paraId="48D0F93C" w14:textId="77777777" w:rsidR="00494165" w:rsidRPr="00514B61" w:rsidRDefault="00494165" w:rsidP="00B93499">
            <w:pPr>
              <w:spacing w:after="120" w:line="276" w:lineRule="auto"/>
              <w:jc w:val="both"/>
              <w:rPr>
                <w:rFonts w:ascii="Aptos" w:hAnsi="Aptos" w:cstheme="minorHAnsi"/>
              </w:rPr>
            </w:pPr>
            <w:r w:rsidRPr="00514B61">
              <w:rPr>
                <w:rFonts w:ascii="Aptos" w:hAnsi="Aptos" w:cstheme="minorHAnsi"/>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494165" w:rsidRPr="00514B61" w14:paraId="4DFD51A1" w14:textId="77777777" w:rsidTr="002F1CD3">
        <w:tblPrEx>
          <w:shd w:val="clear" w:color="auto" w:fill="D9D9D9" w:themeFill="background1" w:themeFillShade="D9"/>
        </w:tblPrEx>
        <w:trPr>
          <w:gridBefore w:val="1"/>
          <w:wBefore w:w="15" w:type="dxa"/>
          <w:trHeight w:val="940"/>
        </w:trPr>
        <w:tc>
          <w:tcPr>
            <w:tcW w:w="4205" w:type="dxa"/>
            <w:gridSpan w:val="2"/>
            <w:shd w:val="clear" w:color="auto" w:fill="FFFFFF" w:themeFill="background1"/>
          </w:tcPr>
          <w:p w14:paraId="6A710030" w14:textId="77777777" w:rsidR="00494165" w:rsidRPr="004F6C85" w:rsidRDefault="00494165" w:rsidP="00B93499">
            <w:pPr>
              <w:spacing w:after="120" w:line="276" w:lineRule="auto"/>
              <w:jc w:val="both"/>
              <w:rPr>
                <w:rFonts w:ascii="Aptos" w:hAnsi="Aptos" w:cstheme="minorHAnsi"/>
                <w:b/>
                <w:color w:val="000000" w:themeColor="text1"/>
                <w:u w:val="single"/>
              </w:rPr>
            </w:pPr>
            <w:r w:rsidRPr="004F6C85">
              <w:rPr>
                <w:rFonts w:ascii="Aptos" w:hAnsi="Aptos" w:cstheme="minorHAnsi"/>
                <w:color w:val="000000" w:themeColor="text1"/>
              </w:rPr>
              <w:br w:type="page"/>
            </w:r>
            <w:r w:rsidRPr="004F6C85">
              <w:rPr>
                <w:rFonts w:ascii="Aptos" w:hAnsi="Aptos" w:cstheme="minorHAnsi"/>
                <w:b/>
                <w:color w:val="000000" w:themeColor="text1"/>
                <w:u w:val="single"/>
              </w:rPr>
              <w:t>SIGNED</w:t>
            </w:r>
          </w:p>
          <w:p w14:paraId="0C211A57" w14:textId="77777777" w:rsidR="00494165" w:rsidRPr="004F6C85" w:rsidRDefault="00494165" w:rsidP="00B93499">
            <w:pPr>
              <w:spacing w:after="120" w:line="276" w:lineRule="auto"/>
              <w:jc w:val="both"/>
              <w:rPr>
                <w:rFonts w:ascii="Aptos" w:hAnsi="Aptos" w:cstheme="minorHAnsi"/>
                <w:b/>
                <w:color w:val="000000" w:themeColor="text1"/>
              </w:rPr>
            </w:pPr>
          </w:p>
          <w:p w14:paraId="6CFC3A78" w14:textId="77777777" w:rsidR="00494165" w:rsidRPr="004F6C85" w:rsidRDefault="00494165" w:rsidP="00B93499">
            <w:pPr>
              <w:spacing w:after="120" w:line="276" w:lineRule="auto"/>
              <w:jc w:val="both"/>
              <w:rPr>
                <w:rFonts w:ascii="Aptos" w:hAnsi="Aptos" w:cstheme="minorHAnsi"/>
                <w:b/>
                <w:color w:val="000000" w:themeColor="text1"/>
              </w:rPr>
            </w:pPr>
          </w:p>
          <w:p w14:paraId="235BF6A5" w14:textId="77777777" w:rsidR="00494165" w:rsidRPr="004F6C85" w:rsidRDefault="00494165" w:rsidP="00B93499">
            <w:pPr>
              <w:spacing w:after="120" w:line="276" w:lineRule="auto"/>
              <w:jc w:val="both"/>
              <w:rPr>
                <w:rFonts w:ascii="Aptos" w:hAnsi="Aptos" w:cstheme="minorHAnsi"/>
                <w:b/>
                <w:color w:val="000000" w:themeColor="text1"/>
              </w:rPr>
            </w:pPr>
          </w:p>
          <w:p w14:paraId="1A11E4E5" w14:textId="77777777" w:rsidR="00494165" w:rsidRPr="004F6C85" w:rsidRDefault="00494165" w:rsidP="00B93499">
            <w:pPr>
              <w:spacing w:after="120" w:line="276" w:lineRule="auto"/>
              <w:jc w:val="both"/>
              <w:rPr>
                <w:rFonts w:ascii="Aptos" w:hAnsi="Aptos" w:cstheme="minorHAnsi"/>
                <w:b/>
                <w:color w:val="000000" w:themeColor="text1"/>
              </w:rPr>
            </w:pPr>
            <w:r w:rsidRPr="004F6C85">
              <w:rPr>
                <w:rFonts w:ascii="Aptos" w:hAnsi="Aptos" w:cstheme="minorHAnsi"/>
                <w:b/>
                <w:color w:val="000000" w:themeColor="text1"/>
              </w:rPr>
              <w:t>(</w:t>
            </w:r>
            <w:proofErr w:type="spellStart"/>
            <w:r w:rsidRPr="004F6C85">
              <w:rPr>
                <w:rFonts w:ascii="Aptos" w:hAnsi="Aptos" w:cstheme="minorHAnsi"/>
                <w:b/>
                <w:color w:val="000000" w:themeColor="text1"/>
              </w:rPr>
              <w:t>Authorised</w:t>
            </w:r>
            <w:proofErr w:type="spellEnd"/>
            <w:r w:rsidRPr="004F6C85">
              <w:rPr>
                <w:rFonts w:ascii="Aptos" w:hAnsi="Aptos" w:cstheme="minorHAnsi"/>
                <w:b/>
                <w:color w:val="000000" w:themeColor="text1"/>
              </w:rPr>
              <w:t xml:space="preserve"> Signatory)</w:t>
            </w:r>
          </w:p>
        </w:tc>
        <w:tc>
          <w:tcPr>
            <w:tcW w:w="5414" w:type="dxa"/>
            <w:shd w:val="clear" w:color="auto" w:fill="FFFFFF" w:themeFill="background1"/>
          </w:tcPr>
          <w:p w14:paraId="3B86ED93" w14:textId="77777777" w:rsidR="00494165" w:rsidRPr="004F6C85" w:rsidRDefault="00494165" w:rsidP="00B93499">
            <w:pPr>
              <w:spacing w:after="120" w:line="276" w:lineRule="auto"/>
              <w:jc w:val="both"/>
              <w:rPr>
                <w:rFonts w:ascii="Aptos" w:hAnsi="Aptos" w:cstheme="minorHAnsi"/>
                <w:b/>
                <w:color w:val="000000" w:themeColor="text1"/>
                <w:u w:val="single"/>
              </w:rPr>
            </w:pPr>
            <w:r w:rsidRPr="004F6C85">
              <w:rPr>
                <w:rFonts w:ascii="Aptos" w:hAnsi="Aptos" w:cstheme="minorHAnsi"/>
                <w:b/>
                <w:color w:val="000000" w:themeColor="text1"/>
                <w:u w:val="single"/>
              </w:rPr>
              <w:t>Company</w:t>
            </w:r>
          </w:p>
          <w:p w14:paraId="4254E5B6" w14:textId="77777777" w:rsidR="00494165" w:rsidRPr="004F6C85" w:rsidRDefault="00494165" w:rsidP="00B93499">
            <w:pPr>
              <w:spacing w:after="120" w:line="276" w:lineRule="auto"/>
              <w:jc w:val="both"/>
              <w:rPr>
                <w:rFonts w:ascii="Aptos" w:hAnsi="Aptos" w:cstheme="minorHAnsi"/>
                <w:b/>
                <w:color w:val="000000" w:themeColor="text1"/>
              </w:rPr>
            </w:pPr>
          </w:p>
        </w:tc>
      </w:tr>
      <w:tr w:rsidR="00494165" w:rsidRPr="004F6C85" w14:paraId="047D8C0B" w14:textId="77777777" w:rsidTr="002F1CD3">
        <w:tblPrEx>
          <w:shd w:val="clear" w:color="auto" w:fill="D9D9D9" w:themeFill="background1" w:themeFillShade="D9"/>
        </w:tblPrEx>
        <w:trPr>
          <w:gridBefore w:val="1"/>
          <w:wBefore w:w="15" w:type="dxa"/>
          <w:cantSplit/>
          <w:trHeight w:val="940"/>
        </w:trPr>
        <w:tc>
          <w:tcPr>
            <w:tcW w:w="4205" w:type="dxa"/>
            <w:gridSpan w:val="2"/>
            <w:shd w:val="clear" w:color="auto" w:fill="FFFFFF" w:themeFill="background1"/>
          </w:tcPr>
          <w:p w14:paraId="0A317784" w14:textId="77777777" w:rsidR="00494165" w:rsidRPr="004F6C85" w:rsidRDefault="00494165" w:rsidP="00B93499">
            <w:pPr>
              <w:shd w:val="clear" w:color="auto" w:fill="FFFFFF" w:themeFill="background1"/>
              <w:spacing w:after="120" w:line="276" w:lineRule="auto"/>
              <w:jc w:val="both"/>
              <w:rPr>
                <w:rFonts w:ascii="Aptos" w:hAnsi="Aptos" w:cstheme="minorHAnsi"/>
                <w:b/>
                <w:u w:val="single"/>
              </w:rPr>
            </w:pPr>
            <w:r w:rsidRPr="004F6C85">
              <w:rPr>
                <w:rFonts w:ascii="Aptos" w:hAnsi="Aptos" w:cstheme="minorHAnsi"/>
                <w:b/>
                <w:u w:val="single"/>
              </w:rPr>
              <w:t>Print name</w:t>
            </w:r>
          </w:p>
          <w:p w14:paraId="26C2B741" w14:textId="77777777" w:rsidR="00494165" w:rsidRPr="004F6C85" w:rsidRDefault="00494165" w:rsidP="00B93499">
            <w:pPr>
              <w:shd w:val="clear" w:color="auto" w:fill="FFFFFF" w:themeFill="background1"/>
              <w:spacing w:after="120" w:line="276" w:lineRule="auto"/>
              <w:jc w:val="both"/>
              <w:rPr>
                <w:rFonts w:ascii="Aptos" w:hAnsi="Aptos" w:cstheme="minorHAnsi"/>
                <w:b/>
              </w:rPr>
            </w:pPr>
          </w:p>
        </w:tc>
        <w:tc>
          <w:tcPr>
            <w:tcW w:w="5414" w:type="dxa"/>
            <w:vMerge w:val="restart"/>
            <w:shd w:val="clear" w:color="auto" w:fill="FFFFFF" w:themeFill="background1"/>
          </w:tcPr>
          <w:p w14:paraId="16FD0A37" w14:textId="77777777" w:rsidR="00494165" w:rsidRPr="004F6C85" w:rsidRDefault="00494165" w:rsidP="00B93499">
            <w:pPr>
              <w:shd w:val="clear" w:color="auto" w:fill="FFFFFF" w:themeFill="background1"/>
              <w:spacing w:after="120" w:line="276" w:lineRule="auto"/>
              <w:jc w:val="both"/>
              <w:rPr>
                <w:rFonts w:ascii="Aptos" w:hAnsi="Aptos" w:cstheme="minorHAnsi"/>
                <w:b/>
                <w:u w:val="single"/>
              </w:rPr>
            </w:pPr>
            <w:r w:rsidRPr="004F6C85">
              <w:rPr>
                <w:rFonts w:ascii="Aptos" w:hAnsi="Aptos" w:cstheme="minorHAnsi"/>
                <w:b/>
                <w:u w:val="single"/>
              </w:rPr>
              <w:t>Address</w:t>
            </w:r>
          </w:p>
        </w:tc>
      </w:tr>
      <w:tr w:rsidR="00494165" w:rsidRPr="004F6C85" w14:paraId="46C080D0" w14:textId="77777777" w:rsidTr="002F1CD3">
        <w:tblPrEx>
          <w:shd w:val="clear" w:color="auto" w:fill="D9D9D9" w:themeFill="background1" w:themeFillShade="D9"/>
        </w:tblPrEx>
        <w:trPr>
          <w:gridBefore w:val="1"/>
          <w:wBefore w:w="15" w:type="dxa"/>
          <w:cantSplit/>
          <w:trHeight w:val="940"/>
        </w:trPr>
        <w:tc>
          <w:tcPr>
            <w:tcW w:w="4205" w:type="dxa"/>
            <w:gridSpan w:val="2"/>
            <w:shd w:val="clear" w:color="auto" w:fill="FFFFFF" w:themeFill="background1"/>
          </w:tcPr>
          <w:p w14:paraId="5F722DFA" w14:textId="77777777" w:rsidR="00494165" w:rsidRPr="004F6C85" w:rsidRDefault="00494165" w:rsidP="00B93499">
            <w:pPr>
              <w:shd w:val="clear" w:color="auto" w:fill="FFFFFF" w:themeFill="background1"/>
              <w:spacing w:after="120" w:line="276" w:lineRule="auto"/>
              <w:jc w:val="both"/>
              <w:rPr>
                <w:rFonts w:ascii="Aptos" w:hAnsi="Aptos" w:cstheme="minorHAnsi"/>
                <w:b/>
                <w:u w:val="single"/>
              </w:rPr>
            </w:pPr>
            <w:r w:rsidRPr="004F6C85">
              <w:rPr>
                <w:rFonts w:ascii="Aptos" w:hAnsi="Aptos" w:cstheme="minorHAnsi"/>
                <w:b/>
                <w:u w:val="single"/>
              </w:rPr>
              <w:t>Date</w:t>
            </w:r>
          </w:p>
        </w:tc>
        <w:tc>
          <w:tcPr>
            <w:tcW w:w="5414" w:type="dxa"/>
            <w:vMerge/>
            <w:shd w:val="clear" w:color="auto" w:fill="FFFFFF" w:themeFill="background1"/>
          </w:tcPr>
          <w:p w14:paraId="3A5AC190" w14:textId="77777777" w:rsidR="00494165" w:rsidRPr="004F6C85" w:rsidRDefault="00494165" w:rsidP="00B93499">
            <w:pPr>
              <w:shd w:val="clear" w:color="auto" w:fill="FFFFFF" w:themeFill="background1"/>
              <w:spacing w:after="120" w:line="276" w:lineRule="auto"/>
              <w:jc w:val="both"/>
              <w:rPr>
                <w:rFonts w:ascii="Aptos" w:hAnsi="Aptos" w:cstheme="minorHAnsi"/>
                <w:b/>
              </w:rPr>
            </w:pPr>
          </w:p>
        </w:tc>
      </w:tr>
    </w:tbl>
    <w:p w14:paraId="621A7AAF" w14:textId="77777777" w:rsidR="00494165" w:rsidRPr="004F6C85" w:rsidRDefault="00494165" w:rsidP="00494165">
      <w:pPr>
        <w:shd w:val="clear" w:color="auto" w:fill="FFFFFF" w:themeFill="background1"/>
        <w:rPr>
          <w:rFonts w:ascii="Aptos" w:hAnsi="Aptos" w:cstheme="minorHAnsi"/>
          <w:b/>
        </w:rPr>
      </w:pPr>
    </w:p>
    <w:p w14:paraId="2CE18496" w14:textId="77777777" w:rsidR="00494165" w:rsidRDefault="00494165" w:rsidP="00494165">
      <w:pPr>
        <w:rPr>
          <w:rFonts w:ascii="Aptos" w:hAnsi="Aptos"/>
        </w:rPr>
      </w:pPr>
    </w:p>
    <w:p w14:paraId="67694D9D" w14:textId="77777777" w:rsidR="002F1CD3" w:rsidRDefault="002F1CD3" w:rsidP="00494165">
      <w:pPr>
        <w:rPr>
          <w:rFonts w:ascii="Aptos" w:hAnsi="Aptos"/>
        </w:rPr>
      </w:pPr>
    </w:p>
    <w:p w14:paraId="42A6C4D8" w14:textId="77777777" w:rsidR="002F1CD3" w:rsidRDefault="002F1CD3" w:rsidP="00494165">
      <w:pPr>
        <w:rPr>
          <w:rFonts w:ascii="Aptos" w:hAnsi="Aptos"/>
        </w:rPr>
      </w:pPr>
    </w:p>
    <w:p w14:paraId="45922A76" w14:textId="77777777" w:rsidR="002F1CD3" w:rsidRDefault="002F1CD3" w:rsidP="00494165">
      <w:pPr>
        <w:rPr>
          <w:rFonts w:ascii="Aptos" w:hAnsi="Aptos"/>
        </w:rPr>
      </w:pPr>
    </w:p>
    <w:p w14:paraId="00E26E5E" w14:textId="77777777" w:rsidR="002F1CD3" w:rsidRDefault="002F1CD3" w:rsidP="00494165">
      <w:pPr>
        <w:rPr>
          <w:rFonts w:ascii="Aptos" w:hAnsi="Aptos"/>
        </w:rPr>
      </w:pPr>
    </w:p>
    <w:p w14:paraId="681237D9" w14:textId="77777777" w:rsidR="002F1CD3" w:rsidRDefault="002F1CD3" w:rsidP="00494165">
      <w:pPr>
        <w:rPr>
          <w:rFonts w:ascii="Aptos" w:hAnsi="Aptos"/>
        </w:rPr>
      </w:pPr>
    </w:p>
    <w:p w14:paraId="36CFE562" w14:textId="77777777" w:rsidR="002F1CD3" w:rsidRDefault="002F1CD3" w:rsidP="00494165">
      <w:pPr>
        <w:rPr>
          <w:rFonts w:ascii="Aptos" w:hAnsi="Aptos"/>
        </w:rPr>
      </w:pPr>
    </w:p>
    <w:p w14:paraId="5400252E" w14:textId="77777777" w:rsidR="002F1CD3" w:rsidRDefault="002F1CD3" w:rsidP="00494165">
      <w:pPr>
        <w:rPr>
          <w:rFonts w:ascii="Aptos" w:hAnsi="Aptos"/>
        </w:rPr>
      </w:pPr>
    </w:p>
    <w:p w14:paraId="086F1166" w14:textId="77777777" w:rsidR="002F1CD3" w:rsidRDefault="002F1CD3" w:rsidP="00494165">
      <w:pPr>
        <w:rPr>
          <w:rFonts w:ascii="Aptos" w:hAnsi="Aptos"/>
        </w:rPr>
      </w:pPr>
    </w:p>
    <w:p w14:paraId="5A79F87E" w14:textId="77777777" w:rsidR="002F1CD3" w:rsidRDefault="002F1CD3" w:rsidP="00494165">
      <w:pPr>
        <w:rPr>
          <w:rFonts w:ascii="Aptos" w:hAnsi="Aptos"/>
        </w:rPr>
      </w:pPr>
    </w:p>
    <w:p w14:paraId="059A935D" w14:textId="77777777" w:rsidR="002F1CD3" w:rsidRDefault="002F1CD3" w:rsidP="00494165">
      <w:pPr>
        <w:rPr>
          <w:rFonts w:ascii="Aptos" w:hAnsi="Aptos"/>
        </w:rPr>
      </w:pPr>
    </w:p>
    <w:p w14:paraId="4F5CB41B" w14:textId="77777777" w:rsidR="002F1CD3" w:rsidRDefault="002F1CD3" w:rsidP="00494165">
      <w:pPr>
        <w:rPr>
          <w:rFonts w:ascii="Aptos" w:hAnsi="Aptos"/>
        </w:rPr>
      </w:pPr>
    </w:p>
    <w:p w14:paraId="71C824D8" w14:textId="77777777" w:rsidR="002F1CD3" w:rsidRDefault="002F1CD3" w:rsidP="00494165">
      <w:pPr>
        <w:rPr>
          <w:rFonts w:ascii="Aptos" w:hAnsi="Aptos"/>
        </w:rPr>
      </w:pPr>
    </w:p>
    <w:p w14:paraId="424282A9" w14:textId="77777777" w:rsidR="002F1CD3" w:rsidRDefault="002F1CD3" w:rsidP="00494165">
      <w:pPr>
        <w:rPr>
          <w:rFonts w:ascii="Aptos" w:hAnsi="Aptos"/>
        </w:rPr>
      </w:pPr>
    </w:p>
    <w:p w14:paraId="75A7BA6F" w14:textId="77777777" w:rsidR="002F1CD3" w:rsidRDefault="002F1CD3" w:rsidP="00494165">
      <w:pPr>
        <w:rPr>
          <w:rFonts w:ascii="Aptos" w:hAnsi="Aptos"/>
        </w:rPr>
      </w:pPr>
    </w:p>
    <w:p w14:paraId="04145B3B" w14:textId="77777777" w:rsidR="002F1CD3" w:rsidRDefault="002F1CD3" w:rsidP="00494165">
      <w:pPr>
        <w:rPr>
          <w:rFonts w:ascii="Aptos" w:hAnsi="Aptos"/>
        </w:rPr>
      </w:pPr>
    </w:p>
    <w:p w14:paraId="69BFF8FB" w14:textId="77777777" w:rsidR="002F1CD3" w:rsidRDefault="002F1CD3" w:rsidP="00494165">
      <w:pPr>
        <w:rPr>
          <w:rFonts w:ascii="Aptos" w:hAnsi="Aptos"/>
        </w:rPr>
      </w:pPr>
    </w:p>
    <w:p w14:paraId="555F27D6" w14:textId="77777777" w:rsidR="002F1CD3" w:rsidRDefault="002F1CD3" w:rsidP="00494165">
      <w:pPr>
        <w:rPr>
          <w:rFonts w:ascii="Aptos" w:hAnsi="Aptos"/>
        </w:rPr>
      </w:pPr>
    </w:p>
    <w:p w14:paraId="138B24A5" w14:textId="77777777" w:rsidR="002F1CD3" w:rsidRDefault="002F1CD3" w:rsidP="00494165">
      <w:pPr>
        <w:rPr>
          <w:rFonts w:ascii="Aptos" w:hAnsi="Aptos"/>
        </w:rPr>
      </w:pPr>
    </w:p>
    <w:p w14:paraId="37129EE0" w14:textId="77777777" w:rsidR="002F1CD3" w:rsidRDefault="002F1CD3" w:rsidP="00494165">
      <w:pPr>
        <w:rPr>
          <w:rFonts w:ascii="Aptos" w:hAnsi="Aptos"/>
        </w:rPr>
      </w:pPr>
    </w:p>
    <w:p w14:paraId="506631E1" w14:textId="77777777" w:rsidR="002F1CD3" w:rsidRDefault="002F1CD3" w:rsidP="00494165">
      <w:pPr>
        <w:rPr>
          <w:rFonts w:ascii="Aptos" w:hAnsi="Aptos"/>
        </w:rPr>
      </w:pPr>
    </w:p>
    <w:p w14:paraId="16F96779" w14:textId="77777777" w:rsidR="002F1CD3" w:rsidRDefault="002F1CD3" w:rsidP="00494165">
      <w:pPr>
        <w:rPr>
          <w:rFonts w:ascii="Aptos" w:hAnsi="Aptos"/>
        </w:rPr>
      </w:pPr>
    </w:p>
    <w:p w14:paraId="18FB5AEC" w14:textId="77777777" w:rsidR="002F1CD3" w:rsidRDefault="002F1CD3" w:rsidP="00494165">
      <w:pPr>
        <w:rPr>
          <w:rFonts w:ascii="Aptos" w:hAnsi="Aptos"/>
        </w:rPr>
      </w:pPr>
    </w:p>
    <w:p w14:paraId="6A387537" w14:textId="77777777" w:rsidR="002F1CD3" w:rsidRDefault="002F1CD3" w:rsidP="00494165">
      <w:pPr>
        <w:rPr>
          <w:rFonts w:ascii="Aptos" w:hAnsi="Aptos"/>
        </w:rPr>
      </w:pPr>
    </w:p>
    <w:p w14:paraId="7BD20294" w14:textId="77777777" w:rsidR="002F1CD3" w:rsidRDefault="002F1CD3" w:rsidP="00494165">
      <w:pPr>
        <w:rPr>
          <w:rFonts w:ascii="Aptos" w:hAnsi="Aptos"/>
        </w:rPr>
      </w:pPr>
    </w:p>
    <w:p w14:paraId="4784F58B" w14:textId="77777777" w:rsidR="002F1CD3" w:rsidRDefault="002F1CD3" w:rsidP="00494165">
      <w:pPr>
        <w:rPr>
          <w:rFonts w:ascii="Aptos" w:hAnsi="Aptos"/>
        </w:rPr>
      </w:pPr>
    </w:p>
    <w:p w14:paraId="46FCBCA6" w14:textId="77777777" w:rsidR="002F1CD3" w:rsidRDefault="002F1CD3" w:rsidP="00494165">
      <w:pPr>
        <w:rPr>
          <w:rFonts w:ascii="Aptos" w:hAnsi="Aptos"/>
        </w:rPr>
      </w:pPr>
    </w:p>
    <w:p w14:paraId="21B571FD" w14:textId="77777777" w:rsidR="002F1CD3" w:rsidRDefault="002F1CD3" w:rsidP="00494165">
      <w:pPr>
        <w:rPr>
          <w:rFonts w:ascii="Aptos" w:hAnsi="Aptos"/>
        </w:rPr>
      </w:pPr>
    </w:p>
    <w:p w14:paraId="39E8FB34" w14:textId="77777777" w:rsidR="002F1CD3" w:rsidRDefault="002F1CD3" w:rsidP="00494165">
      <w:pPr>
        <w:rPr>
          <w:rFonts w:ascii="Aptos" w:hAnsi="Aptos"/>
        </w:rPr>
      </w:pPr>
    </w:p>
    <w:p w14:paraId="65F8F079" w14:textId="77777777" w:rsidR="002F1CD3" w:rsidRDefault="002F1CD3" w:rsidP="00494165">
      <w:pPr>
        <w:rPr>
          <w:rFonts w:ascii="Aptos" w:hAnsi="Aptos"/>
        </w:rPr>
      </w:pPr>
    </w:p>
    <w:p w14:paraId="57A466D0" w14:textId="77777777" w:rsidR="002F1CD3" w:rsidRDefault="002F1CD3" w:rsidP="00494165">
      <w:pPr>
        <w:rPr>
          <w:rFonts w:ascii="Aptos" w:hAnsi="Aptos"/>
        </w:rPr>
      </w:pPr>
    </w:p>
    <w:p w14:paraId="08173611" w14:textId="77777777" w:rsidR="002F1CD3" w:rsidRDefault="002F1CD3" w:rsidP="00494165">
      <w:pPr>
        <w:rPr>
          <w:rFonts w:ascii="Aptos" w:hAnsi="Aptos"/>
        </w:rPr>
      </w:pPr>
    </w:p>
    <w:p w14:paraId="5E2F30CA" w14:textId="77777777" w:rsidR="002F1CD3" w:rsidRDefault="002F1CD3" w:rsidP="00494165">
      <w:pPr>
        <w:rPr>
          <w:rFonts w:ascii="Aptos" w:hAnsi="Aptos"/>
        </w:rPr>
      </w:pPr>
    </w:p>
    <w:p w14:paraId="26FBDFB6" w14:textId="77777777" w:rsidR="00EA18EC" w:rsidRDefault="00EA18EC" w:rsidP="00494165">
      <w:pPr>
        <w:rPr>
          <w:rFonts w:ascii="Aptos" w:hAnsi="Aptos"/>
        </w:rPr>
      </w:pPr>
    </w:p>
    <w:p w14:paraId="5A0C6D7B" w14:textId="77777777" w:rsidR="00EA18EC" w:rsidRDefault="00EA18EC" w:rsidP="00494165">
      <w:pPr>
        <w:rPr>
          <w:rFonts w:ascii="Aptos" w:hAnsi="Aptos"/>
        </w:rPr>
      </w:pPr>
    </w:p>
    <w:p w14:paraId="62A82F61" w14:textId="77777777" w:rsidR="00494165" w:rsidRPr="004F6C85" w:rsidRDefault="00494165" w:rsidP="00494165">
      <w:pPr>
        <w:pStyle w:val="Heading2"/>
        <w:rPr>
          <w:rFonts w:ascii="Aptos" w:hAnsi="Aptos"/>
          <w:color w:val="C2BC80" w:themeColor="accent5"/>
        </w:rPr>
      </w:pPr>
      <w:bookmarkStart w:id="7" w:name="_Toc141694915"/>
      <w:r w:rsidRPr="00581E9F">
        <w:rPr>
          <w:rFonts w:ascii="Aptos" w:hAnsi="Aptos"/>
          <w:color w:val="9B8357" w:themeColor="accent4"/>
        </w:rPr>
        <w:t>Declaration of Bona Fides – Pass/Fail Criteria</w:t>
      </w:r>
      <w:bookmarkEnd w:id="7"/>
    </w:p>
    <w:tbl>
      <w:tblPr>
        <w:tblStyle w:val="TableGrid"/>
        <w:tblW w:w="0" w:type="auto"/>
        <w:tblLayout w:type="fixed"/>
        <w:tblCellMar>
          <w:top w:w="28" w:type="dxa"/>
          <w:bottom w:w="28" w:type="dxa"/>
        </w:tblCellMar>
        <w:tblLook w:val="04A0" w:firstRow="1" w:lastRow="0" w:firstColumn="1" w:lastColumn="0" w:noHBand="0" w:noVBand="1"/>
      </w:tblPr>
      <w:tblGrid>
        <w:gridCol w:w="704"/>
        <w:gridCol w:w="2301"/>
        <w:gridCol w:w="3794"/>
        <w:gridCol w:w="1090"/>
        <w:gridCol w:w="44"/>
        <w:gridCol w:w="1083"/>
      </w:tblGrid>
      <w:tr w:rsidR="00494165" w:rsidRPr="00514B61" w14:paraId="382F5B06" w14:textId="77777777" w:rsidTr="004F6C85">
        <w:tc>
          <w:tcPr>
            <w:tcW w:w="9016" w:type="dxa"/>
            <w:gridSpan w:val="6"/>
            <w:shd w:val="clear" w:color="auto" w:fill="000000" w:themeFill="text1"/>
            <w:tcMar>
              <w:top w:w="28" w:type="dxa"/>
              <w:bottom w:w="28" w:type="dxa"/>
            </w:tcMar>
          </w:tcPr>
          <w:p w14:paraId="692E819D" w14:textId="77777777" w:rsidR="00494165" w:rsidRPr="00514B61" w:rsidRDefault="00494165" w:rsidP="00B93499">
            <w:pPr>
              <w:rPr>
                <w:rFonts w:ascii="Aptos" w:hAnsi="Aptos"/>
                <w:sz w:val="24"/>
                <w:szCs w:val="24"/>
              </w:rPr>
            </w:pPr>
            <w:r w:rsidRPr="004F6C85">
              <w:rPr>
                <w:rFonts w:ascii="Aptos" w:hAnsi="Aptos"/>
                <w:b/>
                <w:bCs/>
                <w:color w:val="FFFFFF" w:themeColor="background1"/>
                <w:sz w:val="24"/>
                <w:szCs w:val="24"/>
              </w:rPr>
              <w:t>Declaration of Bona Fides &amp; Statutory Obligations</w:t>
            </w:r>
            <w:r w:rsidRPr="004F6C85">
              <w:rPr>
                <w:rFonts w:ascii="Aptos" w:hAnsi="Aptos"/>
                <w:color w:val="FFFFFF" w:themeColor="background1"/>
                <w:sz w:val="24"/>
                <w:szCs w:val="24"/>
              </w:rPr>
              <w:t xml:space="preserve"> </w:t>
            </w:r>
            <w:r w:rsidRPr="004F6C85">
              <w:rPr>
                <w:rFonts w:ascii="Aptos" w:hAnsi="Aptos"/>
                <w:color w:val="FFFFFF" w:themeColor="background1"/>
              </w:rPr>
              <w:t>(Under Public Sector Directive 2014/24/EU - Article 57)</w:t>
            </w:r>
          </w:p>
        </w:tc>
      </w:tr>
      <w:tr w:rsidR="00494165" w:rsidRPr="00514B61" w14:paraId="5A064FDA" w14:textId="77777777" w:rsidTr="004F6C85">
        <w:tc>
          <w:tcPr>
            <w:tcW w:w="9016" w:type="dxa"/>
            <w:gridSpan w:val="6"/>
            <w:shd w:val="clear" w:color="auto" w:fill="D9D9D9" w:themeFill="background1" w:themeFillShade="D9"/>
            <w:tcMar>
              <w:top w:w="28" w:type="dxa"/>
              <w:bottom w:w="28" w:type="dxa"/>
            </w:tcMar>
          </w:tcPr>
          <w:p w14:paraId="0BC3B9BE" w14:textId="77777777" w:rsidR="00494165" w:rsidRPr="00514B61" w:rsidRDefault="00494165" w:rsidP="00B93499">
            <w:pPr>
              <w:rPr>
                <w:rFonts w:ascii="Aptos" w:hAnsi="Aptos"/>
              </w:rPr>
            </w:pPr>
            <w:r w:rsidRPr="00514B61">
              <w:rPr>
                <w:rFonts w:ascii="Aptos" w:hAnsi="Aptos"/>
                <w:b/>
                <w:bCs/>
              </w:rPr>
              <w:t>Weighting:</w:t>
            </w:r>
            <w:r w:rsidRPr="00514B61">
              <w:rPr>
                <w:rFonts w:ascii="Aptos" w:hAnsi="Aptos"/>
              </w:rPr>
              <w:t xml:space="preserve"> Pass/Fail</w:t>
            </w:r>
          </w:p>
          <w:p w14:paraId="6EB96937" w14:textId="77777777" w:rsidR="00494165" w:rsidRPr="00514B61" w:rsidRDefault="00494165" w:rsidP="00B93499">
            <w:pPr>
              <w:rPr>
                <w:rFonts w:ascii="Aptos" w:hAnsi="Aptos"/>
              </w:rPr>
            </w:pPr>
            <w:r w:rsidRPr="00514B61">
              <w:rPr>
                <w:rFonts w:ascii="Aptos" w:hAnsi="Aptos"/>
                <w:b/>
                <w:bCs/>
              </w:rPr>
              <w:t>Pass requirement:</w:t>
            </w:r>
            <w:r w:rsidRPr="00514B61">
              <w:rPr>
                <w:rFonts w:ascii="Aptos" w:hAnsi="Aptos"/>
              </w:rPr>
              <w:t xml:space="preserve"> Tenderers must complete, sign and date this Declaration.  The Contracting Authority reserves the right at its discretion to exclude a non-compliant tenderer under each heading.  This must be completed by each group member.</w:t>
            </w:r>
          </w:p>
        </w:tc>
      </w:tr>
      <w:tr w:rsidR="00494165" w:rsidRPr="00514B61" w14:paraId="042F47DC" w14:textId="77777777" w:rsidTr="004F6C85">
        <w:tc>
          <w:tcPr>
            <w:tcW w:w="9016" w:type="dxa"/>
            <w:gridSpan w:val="6"/>
            <w:shd w:val="clear" w:color="auto" w:fill="C2BC80" w:themeFill="accent5"/>
            <w:tcMar>
              <w:top w:w="28" w:type="dxa"/>
              <w:bottom w:w="28" w:type="dxa"/>
            </w:tcMar>
          </w:tcPr>
          <w:p w14:paraId="3F323530" w14:textId="77777777" w:rsidR="00494165" w:rsidRPr="00017149" w:rsidRDefault="00494165" w:rsidP="00B93499">
            <w:pPr>
              <w:rPr>
                <w:rFonts w:ascii="Aptos" w:hAnsi="Aptos"/>
                <w:color w:val="000000" w:themeColor="text1"/>
              </w:rPr>
            </w:pPr>
            <w:r w:rsidRPr="00017149">
              <w:rPr>
                <w:rFonts w:ascii="Aptos" w:hAnsi="Aptos"/>
                <w:color w:val="000000" w:themeColor="text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494165" w:rsidRPr="00514B61" w14:paraId="28DD2B21" w14:textId="77777777" w:rsidTr="00017149">
        <w:trPr>
          <w:trHeight w:val="491"/>
        </w:trPr>
        <w:tc>
          <w:tcPr>
            <w:tcW w:w="704" w:type="dxa"/>
            <w:vMerge w:val="restart"/>
            <w:shd w:val="clear" w:color="auto" w:fill="D9D9D9" w:themeFill="background1" w:themeFillShade="D9"/>
            <w:tcMar>
              <w:top w:w="28" w:type="dxa"/>
              <w:bottom w:w="28" w:type="dxa"/>
            </w:tcMar>
            <w:vAlign w:val="center"/>
          </w:tcPr>
          <w:p w14:paraId="24E47919" w14:textId="77777777" w:rsidR="00494165" w:rsidRPr="00017149" w:rsidRDefault="00494165" w:rsidP="00B93499">
            <w:pPr>
              <w:jc w:val="center"/>
              <w:rPr>
                <w:rFonts w:ascii="Aptos" w:hAnsi="Aptos"/>
              </w:rPr>
            </w:pPr>
            <w:r w:rsidRPr="00017149">
              <w:rPr>
                <w:rFonts w:ascii="Aptos" w:hAnsi="Aptos"/>
              </w:rPr>
              <w:t>1.1</w:t>
            </w:r>
          </w:p>
        </w:tc>
        <w:tc>
          <w:tcPr>
            <w:tcW w:w="6095" w:type="dxa"/>
            <w:gridSpan w:val="2"/>
            <w:vMerge w:val="restart"/>
            <w:shd w:val="clear" w:color="auto" w:fill="C2BC80" w:themeFill="accent5"/>
            <w:tcMar>
              <w:top w:w="28" w:type="dxa"/>
              <w:bottom w:w="28" w:type="dxa"/>
            </w:tcMar>
            <w:vAlign w:val="center"/>
          </w:tcPr>
          <w:p w14:paraId="6C067412" w14:textId="77777777" w:rsidR="00494165" w:rsidRPr="00017149" w:rsidRDefault="00494165" w:rsidP="00B93499">
            <w:pPr>
              <w:rPr>
                <w:rFonts w:ascii="Aptos" w:hAnsi="Aptos"/>
                <w:color w:val="000000" w:themeColor="text1"/>
              </w:rPr>
            </w:pPr>
            <w:r w:rsidRPr="00017149">
              <w:rPr>
                <w:rFonts w:ascii="Aptos" w:hAnsi="Aptos"/>
                <w:color w:val="000000" w:themeColor="text1"/>
              </w:rPr>
              <w:t>Has the Economic Operator or a member of their proposed consortium, (if applicable), Director, or Partner or any other person who has powers of representation, decision or control, been convicted of any of the following offences?</w:t>
            </w:r>
          </w:p>
        </w:tc>
        <w:tc>
          <w:tcPr>
            <w:tcW w:w="1090" w:type="dxa"/>
            <w:shd w:val="clear" w:color="auto" w:fill="000000" w:themeFill="text1"/>
            <w:tcMar>
              <w:top w:w="28" w:type="dxa"/>
              <w:bottom w:w="28" w:type="dxa"/>
            </w:tcMar>
            <w:vAlign w:val="center"/>
          </w:tcPr>
          <w:p w14:paraId="4E9FB506" w14:textId="77777777" w:rsidR="00494165" w:rsidRPr="00017149" w:rsidRDefault="00494165" w:rsidP="00B93499">
            <w:pPr>
              <w:jc w:val="center"/>
              <w:rPr>
                <w:rFonts w:ascii="Aptos" w:hAnsi="Aptos"/>
                <w:b/>
                <w:bCs/>
                <w:color w:val="FFFFFF" w:themeColor="background1"/>
              </w:rPr>
            </w:pPr>
            <w:r w:rsidRPr="00017149">
              <w:rPr>
                <w:rFonts w:ascii="Aptos" w:hAnsi="Aptos"/>
                <w:b/>
                <w:bCs/>
                <w:color w:val="FFFFFF" w:themeColor="background1"/>
              </w:rPr>
              <w:t>Yes</w:t>
            </w:r>
          </w:p>
        </w:tc>
        <w:tc>
          <w:tcPr>
            <w:tcW w:w="1127" w:type="dxa"/>
            <w:gridSpan w:val="2"/>
            <w:shd w:val="clear" w:color="auto" w:fill="000000" w:themeFill="text1"/>
            <w:tcMar>
              <w:top w:w="28" w:type="dxa"/>
              <w:bottom w:w="28" w:type="dxa"/>
            </w:tcMar>
            <w:vAlign w:val="center"/>
          </w:tcPr>
          <w:p w14:paraId="5FF082F7" w14:textId="77777777" w:rsidR="00494165" w:rsidRPr="00017149" w:rsidRDefault="00494165" w:rsidP="00B93499">
            <w:pPr>
              <w:jc w:val="center"/>
              <w:rPr>
                <w:rFonts w:ascii="Aptos" w:hAnsi="Aptos"/>
                <w:b/>
                <w:bCs/>
                <w:color w:val="FFFFFF" w:themeColor="background1"/>
              </w:rPr>
            </w:pPr>
            <w:r w:rsidRPr="00017149">
              <w:rPr>
                <w:rFonts w:ascii="Aptos" w:hAnsi="Aptos"/>
                <w:b/>
                <w:bCs/>
                <w:color w:val="FFFFFF" w:themeColor="background1"/>
              </w:rPr>
              <w:t>No</w:t>
            </w:r>
          </w:p>
        </w:tc>
      </w:tr>
      <w:tr w:rsidR="00494165" w:rsidRPr="00514B61" w14:paraId="1E8BDE34" w14:textId="77777777" w:rsidTr="00017149">
        <w:trPr>
          <w:trHeight w:val="491"/>
        </w:trPr>
        <w:tc>
          <w:tcPr>
            <w:tcW w:w="704" w:type="dxa"/>
            <w:vMerge/>
            <w:shd w:val="clear" w:color="auto" w:fill="D9D9D9" w:themeFill="background1" w:themeFillShade="D9"/>
            <w:tcMar>
              <w:top w:w="28" w:type="dxa"/>
              <w:bottom w:w="28" w:type="dxa"/>
            </w:tcMar>
            <w:vAlign w:val="center"/>
          </w:tcPr>
          <w:p w14:paraId="47CC4BF5" w14:textId="77777777" w:rsidR="00494165" w:rsidRPr="00017149" w:rsidRDefault="00494165" w:rsidP="00B93499">
            <w:pPr>
              <w:jc w:val="center"/>
              <w:rPr>
                <w:rFonts w:ascii="Aptos" w:hAnsi="Aptos"/>
              </w:rPr>
            </w:pPr>
          </w:p>
        </w:tc>
        <w:tc>
          <w:tcPr>
            <w:tcW w:w="6095" w:type="dxa"/>
            <w:gridSpan w:val="2"/>
            <w:vMerge/>
            <w:shd w:val="clear" w:color="auto" w:fill="C2BC80" w:themeFill="accent5"/>
            <w:tcMar>
              <w:top w:w="28" w:type="dxa"/>
              <w:bottom w:w="28" w:type="dxa"/>
            </w:tcMar>
            <w:vAlign w:val="center"/>
          </w:tcPr>
          <w:p w14:paraId="038ACDF9" w14:textId="77777777" w:rsidR="00494165" w:rsidRPr="00017149" w:rsidRDefault="00494165" w:rsidP="00B93499">
            <w:pPr>
              <w:rPr>
                <w:rFonts w:ascii="Aptos" w:hAnsi="Aptos"/>
                <w:color w:val="000000" w:themeColor="text1"/>
              </w:rPr>
            </w:pPr>
          </w:p>
        </w:tc>
        <w:tc>
          <w:tcPr>
            <w:tcW w:w="2217" w:type="dxa"/>
            <w:gridSpan w:val="3"/>
            <w:shd w:val="clear" w:color="auto" w:fill="000000" w:themeFill="text1"/>
            <w:tcMar>
              <w:top w:w="28" w:type="dxa"/>
              <w:bottom w:w="28" w:type="dxa"/>
            </w:tcMar>
          </w:tcPr>
          <w:p w14:paraId="7F0C865F" w14:textId="77777777" w:rsidR="00494165" w:rsidRPr="00017149" w:rsidRDefault="00494165" w:rsidP="00B93499">
            <w:pPr>
              <w:jc w:val="center"/>
              <w:rPr>
                <w:rFonts w:ascii="Aptos" w:hAnsi="Aptos"/>
                <w:color w:val="FFFFFF" w:themeColor="background1"/>
              </w:rPr>
            </w:pPr>
            <w:r w:rsidRPr="00017149">
              <w:rPr>
                <w:rFonts w:ascii="Aptos" w:hAnsi="Aptos"/>
                <w:color w:val="FFFFFF" w:themeColor="background1"/>
              </w:rPr>
              <w:t>Please indicate your answer by marking ‘X’ in the relevant box</w:t>
            </w:r>
          </w:p>
        </w:tc>
      </w:tr>
      <w:tr w:rsidR="00494165" w:rsidRPr="00514B61" w14:paraId="067BD2D5" w14:textId="77777777" w:rsidTr="00017149">
        <w:tc>
          <w:tcPr>
            <w:tcW w:w="704" w:type="dxa"/>
            <w:shd w:val="clear" w:color="auto" w:fill="D9D9D9" w:themeFill="background1" w:themeFillShade="D9"/>
            <w:tcMar>
              <w:top w:w="28" w:type="dxa"/>
              <w:bottom w:w="28" w:type="dxa"/>
            </w:tcMar>
            <w:vAlign w:val="center"/>
          </w:tcPr>
          <w:p w14:paraId="76D835BF" w14:textId="77777777" w:rsidR="00494165" w:rsidRPr="00017149" w:rsidRDefault="00494165" w:rsidP="00B93499">
            <w:pPr>
              <w:jc w:val="center"/>
              <w:rPr>
                <w:rFonts w:ascii="Aptos" w:hAnsi="Aptos"/>
              </w:rPr>
            </w:pPr>
            <w:r w:rsidRPr="00017149">
              <w:rPr>
                <w:rFonts w:ascii="Aptos" w:hAnsi="Aptos"/>
              </w:rPr>
              <w:t>1.1a</w:t>
            </w:r>
          </w:p>
        </w:tc>
        <w:tc>
          <w:tcPr>
            <w:tcW w:w="6095" w:type="dxa"/>
            <w:gridSpan w:val="2"/>
            <w:shd w:val="clear" w:color="auto" w:fill="C2BC80" w:themeFill="accent5"/>
            <w:tcMar>
              <w:top w:w="28" w:type="dxa"/>
              <w:bottom w:w="28" w:type="dxa"/>
            </w:tcMar>
            <w:vAlign w:val="center"/>
          </w:tcPr>
          <w:p w14:paraId="5F92DDD1" w14:textId="77777777" w:rsidR="00494165" w:rsidRPr="00017149" w:rsidRDefault="00494165" w:rsidP="00B93499">
            <w:pPr>
              <w:rPr>
                <w:rFonts w:ascii="Aptos" w:hAnsi="Aptos"/>
                <w:color w:val="000000" w:themeColor="text1"/>
              </w:rPr>
            </w:pPr>
            <w:r w:rsidRPr="00017149">
              <w:rPr>
                <w:rFonts w:ascii="Aptos" w:hAnsi="Aptos"/>
                <w:color w:val="000000" w:themeColor="text1"/>
              </w:rPr>
              <w:t xml:space="preserve">participation in a criminal </w:t>
            </w:r>
            <w:proofErr w:type="spellStart"/>
            <w:r w:rsidRPr="00017149">
              <w:rPr>
                <w:rFonts w:ascii="Aptos" w:hAnsi="Aptos"/>
                <w:color w:val="000000" w:themeColor="text1"/>
              </w:rPr>
              <w:t>organisation</w:t>
            </w:r>
            <w:proofErr w:type="spellEnd"/>
            <w:r w:rsidRPr="00017149">
              <w:rPr>
                <w:rFonts w:ascii="Aptos" w:hAnsi="Aptos"/>
                <w:color w:val="000000" w:themeColor="text1"/>
              </w:rPr>
              <w:t>, as defined in Article 2 of Council Framework decision 2008/841/JHA;</w:t>
            </w:r>
          </w:p>
        </w:tc>
        <w:tc>
          <w:tcPr>
            <w:tcW w:w="1090" w:type="dxa"/>
            <w:tcMar>
              <w:top w:w="28" w:type="dxa"/>
              <w:bottom w:w="28" w:type="dxa"/>
            </w:tcMar>
            <w:vAlign w:val="center"/>
          </w:tcPr>
          <w:p w14:paraId="20547777" w14:textId="77777777" w:rsidR="00494165" w:rsidRPr="00514B61" w:rsidRDefault="00494165" w:rsidP="00B93499">
            <w:pPr>
              <w:jc w:val="center"/>
              <w:rPr>
                <w:rFonts w:ascii="Aptos" w:hAnsi="Aptos"/>
                <w:b/>
                <w:bCs/>
              </w:rPr>
            </w:pPr>
          </w:p>
        </w:tc>
        <w:tc>
          <w:tcPr>
            <w:tcW w:w="1127" w:type="dxa"/>
            <w:gridSpan w:val="2"/>
            <w:tcMar>
              <w:top w:w="28" w:type="dxa"/>
              <w:bottom w:w="28" w:type="dxa"/>
            </w:tcMar>
            <w:vAlign w:val="center"/>
          </w:tcPr>
          <w:p w14:paraId="6377D038" w14:textId="77777777" w:rsidR="00494165" w:rsidRPr="00514B61" w:rsidRDefault="00494165" w:rsidP="00B93499">
            <w:pPr>
              <w:jc w:val="center"/>
              <w:rPr>
                <w:rFonts w:ascii="Aptos" w:hAnsi="Aptos"/>
                <w:b/>
                <w:bCs/>
              </w:rPr>
            </w:pPr>
          </w:p>
        </w:tc>
      </w:tr>
      <w:tr w:rsidR="00494165" w:rsidRPr="00514B61" w14:paraId="651A8EB7" w14:textId="77777777" w:rsidTr="00017149">
        <w:tc>
          <w:tcPr>
            <w:tcW w:w="704" w:type="dxa"/>
            <w:shd w:val="clear" w:color="auto" w:fill="D9D9D9" w:themeFill="background1" w:themeFillShade="D9"/>
            <w:tcMar>
              <w:top w:w="28" w:type="dxa"/>
              <w:bottom w:w="28" w:type="dxa"/>
            </w:tcMar>
            <w:vAlign w:val="center"/>
          </w:tcPr>
          <w:p w14:paraId="5753EABA" w14:textId="77777777" w:rsidR="00494165" w:rsidRPr="00017149" w:rsidRDefault="00494165" w:rsidP="00B93499">
            <w:pPr>
              <w:jc w:val="center"/>
              <w:rPr>
                <w:rFonts w:ascii="Aptos" w:hAnsi="Aptos"/>
              </w:rPr>
            </w:pPr>
            <w:r w:rsidRPr="00017149">
              <w:rPr>
                <w:rFonts w:ascii="Aptos" w:hAnsi="Aptos"/>
              </w:rPr>
              <w:t>1.1b</w:t>
            </w:r>
          </w:p>
        </w:tc>
        <w:tc>
          <w:tcPr>
            <w:tcW w:w="6095" w:type="dxa"/>
            <w:gridSpan w:val="2"/>
            <w:shd w:val="clear" w:color="auto" w:fill="C2BC80" w:themeFill="accent5"/>
            <w:tcMar>
              <w:top w:w="28" w:type="dxa"/>
              <w:bottom w:w="28" w:type="dxa"/>
            </w:tcMar>
            <w:vAlign w:val="center"/>
          </w:tcPr>
          <w:p w14:paraId="4960C7FF" w14:textId="77777777" w:rsidR="00494165" w:rsidRPr="00017149" w:rsidRDefault="00494165" w:rsidP="00B93499">
            <w:pPr>
              <w:rPr>
                <w:rFonts w:ascii="Aptos" w:hAnsi="Aptos"/>
                <w:color w:val="000000" w:themeColor="text1"/>
              </w:rPr>
            </w:pPr>
            <w:r w:rsidRPr="00017149">
              <w:rPr>
                <w:rFonts w:ascii="Aptos" w:hAnsi="Aptos"/>
                <w:color w:val="000000" w:themeColor="text1"/>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090" w:type="dxa"/>
            <w:tcMar>
              <w:top w:w="28" w:type="dxa"/>
              <w:bottom w:w="28" w:type="dxa"/>
            </w:tcMar>
            <w:vAlign w:val="center"/>
          </w:tcPr>
          <w:p w14:paraId="20E56718" w14:textId="77777777" w:rsidR="00494165" w:rsidRPr="00514B61" w:rsidRDefault="00494165" w:rsidP="00B93499">
            <w:pPr>
              <w:jc w:val="center"/>
              <w:rPr>
                <w:rFonts w:ascii="Aptos" w:hAnsi="Aptos"/>
                <w:b/>
                <w:bCs/>
              </w:rPr>
            </w:pPr>
          </w:p>
        </w:tc>
        <w:tc>
          <w:tcPr>
            <w:tcW w:w="1127" w:type="dxa"/>
            <w:gridSpan w:val="2"/>
            <w:tcMar>
              <w:top w:w="28" w:type="dxa"/>
              <w:bottom w:w="28" w:type="dxa"/>
            </w:tcMar>
            <w:vAlign w:val="center"/>
          </w:tcPr>
          <w:p w14:paraId="1BB0B4F3" w14:textId="77777777" w:rsidR="00494165" w:rsidRPr="00514B61" w:rsidRDefault="00494165" w:rsidP="00B93499">
            <w:pPr>
              <w:jc w:val="center"/>
              <w:rPr>
                <w:rFonts w:ascii="Aptos" w:hAnsi="Aptos"/>
                <w:b/>
                <w:bCs/>
              </w:rPr>
            </w:pPr>
          </w:p>
        </w:tc>
      </w:tr>
      <w:tr w:rsidR="00494165" w:rsidRPr="00514B61" w14:paraId="0D790780" w14:textId="77777777" w:rsidTr="00017149">
        <w:tc>
          <w:tcPr>
            <w:tcW w:w="704" w:type="dxa"/>
            <w:shd w:val="clear" w:color="auto" w:fill="D9D9D9" w:themeFill="background1" w:themeFillShade="D9"/>
            <w:tcMar>
              <w:top w:w="28" w:type="dxa"/>
              <w:bottom w:w="28" w:type="dxa"/>
            </w:tcMar>
            <w:vAlign w:val="center"/>
          </w:tcPr>
          <w:p w14:paraId="46E1E469" w14:textId="77777777" w:rsidR="00494165" w:rsidRPr="00017149" w:rsidRDefault="00494165" w:rsidP="00B93499">
            <w:pPr>
              <w:jc w:val="center"/>
              <w:rPr>
                <w:rFonts w:ascii="Aptos" w:hAnsi="Aptos"/>
              </w:rPr>
            </w:pPr>
            <w:r w:rsidRPr="00017149">
              <w:rPr>
                <w:rFonts w:ascii="Aptos" w:hAnsi="Aptos"/>
              </w:rPr>
              <w:t>1.1c</w:t>
            </w:r>
          </w:p>
        </w:tc>
        <w:tc>
          <w:tcPr>
            <w:tcW w:w="6095" w:type="dxa"/>
            <w:gridSpan w:val="2"/>
            <w:shd w:val="clear" w:color="auto" w:fill="C2BC80" w:themeFill="accent5"/>
            <w:tcMar>
              <w:top w:w="28" w:type="dxa"/>
              <w:bottom w:w="28" w:type="dxa"/>
            </w:tcMar>
            <w:vAlign w:val="center"/>
          </w:tcPr>
          <w:p w14:paraId="6304797E" w14:textId="77777777" w:rsidR="00494165" w:rsidRPr="00017149" w:rsidRDefault="00494165" w:rsidP="00B93499">
            <w:pPr>
              <w:rPr>
                <w:rFonts w:ascii="Aptos" w:hAnsi="Aptos"/>
                <w:color w:val="000000" w:themeColor="text1"/>
              </w:rPr>
            </w:pPr>
            <w:r w:rsidRPr="00017149">
              <w:rPr>
                <w:rFonts w:ascii="Aptos" w:hAnsi="Aptos"/>
                <w:color w:val="000000" w:themeColor="text1"/>
              </w:rPr>
              <w:t>fraud within the meaning of Article 1 of the Convention on the protection of the European Communities’ financial interests;</w:t>
            </w:r>
          </w:p>
        </w:tc>
        <w:tc>
          <w:tcPr>
            <w:tcW w:w="1090" w:type="dxa"/>
            <w:tcMar>
              <w:top w:w="28" w:type="dxa"/>
              <w:bottom w:w="28" w:type="dxa"/>
            </w:tcMar>
            <w:vAlign w:val="center"/>
          </w:tcPr>
          <w:p w14:paraId="3DB5BF73" w14:textId="77777777" w:rsidR="00494165" w:rsidRPr="00514B61" w:rsidRDefault="00494165" w:rsidP="00B93499">
            <w:pPr>
              <w:jc w:val="center"/>
              <w:rPr>
                <w:rFonts w:ascii="Aptos" w:hAnsi="Aptos"/>
                <w:b/>
                <w:bCs/>
              </w:rPr>
            </w:pPr>
          </w:p>
        </w:tc>
        <w:tc>
          <w:tcPr>
            <w:tcW w:w="1127" w:type="dxa"/>
            <w:gridSpan w:val="2"/>
            <w:tcMar>
              <w:top w:w="28" w:type="dxa"/>
              <w:bottom w:w="28" w:type="dxa"/>
            </w:tcMar>
            <w:vAlign w:val="center"/>
          </w:tcPr>
          <w:p w14:paraId="007E6F1B" w14:textId="77777777" w:rsidR="00494165" w:rsidRPr="00514B61" w:rsidRDefault="00494165" w:rsidP="00B93499">
            <w:pPr>
              <w:jc w:val="center"/>
              <w:rPr>
                <w:rFonts w:ascii="Aptos" w:hAnsi="Aptos"/>
                <w:b/>
                <w:bCs/>
              </w:rPr>
            </w:pPr>
          </w:p>
        </w:tc>
      </w:tr>
      <w:tr w:rsidR="00494165" w:rsidRPr="00514B61" w14:paraId="5CA39205" w14:textId="77777777" w:rsidTr="00017149">
        <w:tc>
          <w:tcPr>
            <w:tcW w:w="704" w:type="dxa"/>
            <w:shd w:val="clear" w:color="auto" w:fill="D9D9D9" w:themeFill="background1" w:themeFillShade="D9"/>
            <w:tcMar>
              <w:top w:w="28" w:type="dxa"/>
              <w:bottom w:w="28" w:type="dxa"/>
            </w:tcMar>
            <w:vAlign w:val="center"/>
          </w:tcPr>
          <w:p w14:paraId="77215ED0" w14:textId="77777777" w:rsidR="00494165" w:rsidRPr="00017149" w:rsidRDefault="00494165" w:rsidP="00B93499">
            <w:pPr>
              <w:jc w:val="center"/>
              <w:rPr>
                <w:rFonts w:ascii="Aptos" w:hAnsi="Aptos"/>
              </w:rPr>
            </w:pPr>
            <w:r w:rsidRPr="00017149">
              <w:rPr>
                <w:rFonts w:ascii="Aptos" w:hAnsi="Aptos"/>
              </w:rPr>
              <w:t>1.1d</w:t>
            </w:r>
          </w:p>
        </w:tc>
        <w:tc>
          <w:tcPr>
            <w:tcW w:w="6095" w:type="dxa"/>
            <w:gridSpan w:val="2"/>
            <w:shd w:val="clear" w:color="auto" w:fill="C2BC80" w:themeFill="accent5"/>
            <w:tcMar>
              <w:top w:w="28" w:type="dxa"/>
              <w:bottom w:w="28" w:type="dxa"/>
            </w:tcMar>
            <w:vAlign w:val="center"/>
          </w:tcPr>
          <w:p w14:paraId="563F486F" w14:textId="77777777" w:rsidR="00494165" w:rsidRPr="00017149" w:rsidRDefault="00494165" w:rsidP="00B93499">
            <w:pPr>
              <w:rPr>
                <w:rFonts w:ascii="Aptos" w:hAnsi="Aptos"/>
                <w:color w:val="000000" w:themeColor="text1"/>
              </w:rPr>
            </w:pPr>
            <w:r w:rsidRPr="00017149">
              <w:rPr>
                <w:rFonts w:ascii="Aptos" w:hAnsi="Aptos"/>
                <w:color w:val="000000" w:themeColor="text1"/>
              </w:rPr>
              <w:t>the subject of a conviction for terrorist offences or offences linked to terrorist activities or for inciting or aiding or abetting or attempting to commit an offence;</w:t>
            </w:r>
          </w:p>
        </w:tc>
        <w:tc>
          <w:tcPr>
            <w:tcW w:w="1090" w:type="dxa"/>
            <w:tcMar>
              <w:top w:w="28" w:type="dxa"/>
              <w:bottom w:w="28" w:type="dxa"/>
            </w:tcMar>
            <w:vAlign w:val="center"/>
          </w:tcPr>
          <w:p w14:paraId="54CABE16" w14:textId="77777777" w:rsidR="00494165" w:rsidRPr="00514B61" w:rsidRDefault="00494165" w:rsidP="00B93499">
            <w:pPr>
              <w:jc w:val="center"/>
              <w:rPr>
                <w:rFonts w:ascii="Aptos" w:hAnsi="Aptos"/>
                <w:b/>
                <w:bCs/>
              </w:rPr>
            </w:pPr>
          </w:p>
        </w:tc>
        <w:tc>
          <w:tcPr>
            <w:tcW w:w="1127" w:type="dxa"/>
            <w:gridSpan w:val="2"/>
            <w:tcMar>
              <w:top w:w="28" w:type="dxa"/>
              <w:bottom w:w="28" w:type="dxa"/>
            </w:tcMar>
            <w:vAlign w:val="center"/>
          </w:tcPr>
          <w:p w14:paraId="00EB4430" w14:textId="77777777" w:rsidR="00494165" w:rsidRPr="00514B61" w:rsidRDefault="00494165" w:rsidP="00B93499">
            <w:pPr>
              <w:jc w:val="center"/>
              <w:rPr>
                <w:rFonts w:ascii="Aptos" w:hAnsi="Aptos"/>
                <w:b/>
                <w:bCs/>
              </w:rPr>
            </w:pPr>
          </w:p>
        </w:tc>
      </w:tr>
      <w:tr w:rsidR="00494165" w:rsidRPr="00514B61" w14:paraId="12044145" w14:textId="77777777" w:rsidTr="00017149">
        <w:tc>
          <w:tcPr>
            <w:tcW w:w="704" w:type="dxa"/>
            <w:shd w:val="clear" w:color="auto" w:fill="D9D9D9" w:themeFill="background1" w:themeFillShade="D9"/>
            <w:tcMar>
              <w:top w:w="28" w:type="dxa"/>
              <w:bottom w:w="28" w:type="dxa"/>
            </w:tcMar>
            <w:vAlign w:val="center"/>
          </w:tcPr>
          <w:p w14:paraId="0A25A695" w14:textId="77777777" w:rsidR="00494165" w:rsidRPr="00017149" w:rsidRDefault="00494165" w:rsidP="00B93499">
            <w:pPr>
              <w:jc w:val="center"/>
              <w:rPr>
                <w:rFonts w:ascii="Aptos" w:hAnsi="Aptos"/>
              </w:rPr>
            </w:pPr>
            <w:r w:rsidRPr="00017149">
              <w:rPr>
                <w:rFonts w:ascii="Aptos" w:hAnsi="Aptos"/>
              </w:rPr>
              <w:t>1.1e</w:t>
            </w:r>
          </w:p>
        </w:tc>
        <w:tc>
          <w:tcPr>
            <w:tcW w:w="6095" w:type="dxa"/>
            <w:gridSpan w:val="2"/>
            <w:shd w:val="clear" w:color="auto" w:fill="C2BC80" w:themeFill="accent5"/>
            <w:tcMar>
              <w:top w:w="28" w:type="dxa"/>
              <w:bottom w:w="28" w:type="dxa"/>
            </w:tcMar>
            <w:vAlign w:val="center"/>
          </w:tcPr>
          <w:p w14:paraId="61745C1F" w14:textId="77777777" w:rsidR="00494165" w:rsidRPr="00017149" w:rsidRDefault="00494165" w:rsidP="00B93499">
            <w:pPr>
              <w:rPr>
                <w:rFonts w:ascii="Aptos" w:hAnsi="Aptos"/>
                <w:color w:val="000000" w:themeColor="text1"/>
              </w:rPr>
            </w:pPr>
            <w:r w:rsidRPr="00017149">
              <w:rPr>
                <w:rFonts w:ascii="Aptos" w:hAnsi="Aptos"/>
                <w:color w:val="000000" w:themeColor="text1"/>
              </w:rPr>
              <w:t>the subject of a conviction for money laundering or terrorist financing;</w:t>
            </w:r>
          </w:p>
        </w:tc>
        <w:tc>
          <w:tcPr>
            <w:tcW w:w="1090" w:type="dxa"/>
            <w:tcMar>
              <w:top w:w="28" w:type="dxa"/>
              <w:bottom w:w="28" w:type="dxa"/>
            </w:tcMar>
            <w:vAlign w:val="center"/>
          </w:tcPr>
          <w:p w14:paraId="47FF01BB" w14:textId="77777777" w:rsidR="00494165" w:rsidRPr="00514B61" w:rsidRDefault="00494165" w:rsidP="00B93499">
            <w:pPr>
              <w:jc w:val="center"/>
              <w:rPr>
                <w:rFonts w:ascii="Aptos" w:hAnsi="Aptos"/>
                <w:b/>
                <w:bCs/>
              </w:rPr>
            </w:pPr>
          </w:p>
        </w:tc>
        <w:tc>
          <w:tcPr>
            <w:tcW w:w="1127" w:type="dxa"/>
            <w:gridSpan w:val="2"/>
            <w:tcMar>
              <w:top w:w="28" w:type="dxa"/>
              <w:bottom w:w="28" w:type="dxa"/>
            </w:tcMar>
            <w:vAlign w:val="center"/>
          </w:tcPr>
          <w:p w14:paraId="1CF22F10" w14:textId="77777777" w:rsidR="00494165" w:rsidRPr="00514B61" w:rsidRDefault="00494165" w:rsidP="00B93499">
            <w:pPr>
              <w:jc w:val="center"/>
              <w:rPr>
                <w:rFonts w:ascii="Aptos" w:hAnsi="Aptos"/>
                <w:b/>
                <w:bCs/>
              </w:rPr>
            </w:pPr>
          </w:p>
        </w:tc>
      </w:tr>
      <w:tr w:rsidR="00494165" w:rsidRPr="00514B61" w14:paraId="2FE47B51" w14:textId="77777777" w:rsidTr="00017149">
        <w:tc>
          <w:tcPr>
            <w:tcW w:w="704" w:type="dxa"/>
            <w:shd w:val="clear" w:color="auto" w:fill="D9D9D9" w:themeFill="background1" w:themeFillShade="D9"/>
            <w:tcMar>
              <w:top w:w="28" w:type="dxa"/>
              <w:bottom w:w="28" w:type="dxa"/>
            </w:tcMar>
            <w:vAlign w:val="center"/>
          </w:tcPr>
          <w:p w14:paraId="4848C058" w14:textId="77777777" w:rsidR="00494165" w:rsidRPr="00017149" w:rsidRDefault="00494165" w:rsidP="00B93499">
            <w:pPr>
              <w:jc w:val="center"/>
              <w:rPr>
                <w:rFonts w:ascii="Aptos" w:hAnsi="Aptos"/>
              </w:rPr>
            </w:pPr>
            <w:r w:rsidRPr="00017149">
              <w:rPr>
                <w:rFonts w:ascii="Aptos" w:hAnsi="Aptos"/>
              </w:rPr>
              <w:t>1.1f</w:t>
            </w:r>
          </w:p>
        </w:tc>
        <w:tc>
          <w:tcPr>
            <w:tcW w:w="6095" w:type="dxa"/>
            <w:gridSpan w:val="2"/>
            <w:shd w:val="clear" w:color="auto" w:fill="C2BC80" w:themeFill="accent5"/>
            <w:tcMar>
              <w:top w:w="28" w:type="dxa"/>
              <w:bottom w:w="28" w:type="dxa"/>
            </w:tcMar>
            <w:vAlign w:val="center"/>
          </w:tcPr>
          <w:p w14:paraId="2A07C65D" w14:textId="77777777" w:rsidR="00494165" w:rsidRPr="00017149" w:rsidRDefault="00494165" w:rsidP="00B93499">
            <w:pPr>
              <w:rPr>
                <w:rFonts w:ascii="Aptos" w:hAnsi="Aptos"/>
                <w:color w:val="000000" w:themeColor="text1"/>
              </w:rPr>
            </w:pPr>
            <w:r w:rsidRPr="00017149">
              <w:rPr>
                <w:rFonts w:ascii="Aptos" w:hAnsi="Aptos"/>
                <w:color w:val="000000" w:themeColor="text1"/>
              </w:rPr>
              <w:t xml:space="preserve">the subject of a conviction of child </w:t>
            </w:r>
            <w:proofErr w:type="spellStart"/>
            <w:r w:rsidRPr="00017149">
              <w:rPr>
                <w:rFonts w:ascii="Aptos" w:hAnsi="Aptos"/>
                <w:color w:val="000000" w:themeColor="text1"/>
              </w:rPr>
              <w:t>labour</w:t>
            </w:r>
            <w:proofErr w:type="spellEnd"/>
            <w:r w:rsidRPr="00017149">
              <w:rPr>
                <w:rFonts w:ascii="Aptos" w:hAnsi="Aptos"/>
                <w:color w:val="000000" w:themeColor="text1"/>
              </w:rPr>
              <w:t xml:space="preserve"> and other forms of trafficking in human beings;</w:t>
            </w:r>
          </w:p>
        </w:tc>
        <w:tc>
          <w:tcPr>
            <w:tcW w:w="1090" w:type="dxa"/>
            <w:tcMar>
              <w:top w:w="28" w:type="dxa"/>
              <w:bottom w:w="28" w:type="dxa"/>
            </w:tcMar>
            <w:vAlign w:val="center"/>
          </w:tcPr>
          <w:p w14:paraId="0751A1D3" w14:textId="77777777" w:rsidR="00494165" w:rsidRPr="00514B61" w:rsidRDefault="00494165" w:rsidP="00B93499">
            <w:pPr>
              <w:jc w:val="center"/>
              <w:rPr>
                <w:rFonts w:ascii="Aptos" w:hAnsi="Aptos"/>
                <w:b/>
                <w:bCs/>
              </w:rPr>
            </w:pPr>
          </w:p>
        </w:tc>
        <w:tc>
          <w:tcPr>
            <w:tcW w:w="1127" w:type="dxa"/>
            <w:gridSpan w:val="2"/>
            <w:tcMar>
              <w:top w:w="28" w:type="dxa"/>
              <w:bottom w:w="28" w:type="dxa"/>
            </w:tcMar>
            <w:vAlign w:val="center"/>
          </w:tcPr>
          <w:p w14:paraId="61B9CC6E" w14:textId="77777777" w:rsidR="00494165" w:rsidRPr="00514B61" w:rsidRDefault="00494165" w:rsidP="00B93499">
            <w:pPr>
              <w:jc w:val="center"/>
              <w:rPr>
                <w:rFonts w:ascii="Aptos" w:hAnsi="Aptos"/>
                <w:b/>
                <w:bCs/>
              </w:rPr>
            </w:pPr>
          </w:p>
        </w:tc>
      </w:tr>
      <w:tr w:rsidR="00494165" w:rsidRPr="00514B61" w14:paraId="3F128F75" w14:textId="77777777" w:rsidTr="00093E0D">
        <w:tc>
          <w:tcPr>
            <w:tcW w:w="704" w:type="dxa"/>
            <w:tcBorders>
              <w:bottom w:val="nil"/>
            </w:tcBorders>
            <w:shd w:val="clear" w:color="auto" w:fill="D9D9D9" w:themeFill="background1" w:themeFillShade="D9"/>
            <w:tcMar>
              <w:top w:w="28" w:type="dxa"/>
              <w:bottom w:w="28" w:type="dxa"/>
            </w:tcMar>
            <w:vAlign w:val="center"/>
          </w:tcPr>
          <w:p w14:paraId="6B5BA6B8" w14:textId="77777777" w:rsidR="00494165" w:rsidRPr="00017149" w:rsidRDefault="00494165" w:rsidP="00B93499">
            <w:pPr>
              <w:jc w:val="center"/>
              <w:rPr>
                <w:rFonts w:ascii="Aptos" w:hAnsi="Aptos"/>
              </w:rPr>
            </w:pPr>
            <w:r w:rsidRPr="00017149">
              <w:rPr>
                <w:rFonts w:ascii="Aptos" w:hAnsi="Aptos"/>
              </w:rPr>
              <w:t>1.2</w:t>
            </w:r>
          </w:p>
        </w:tc>
        <w:tc>
          <w:tcPr>
            <w:tcW w:w="6095" w:type="dxa"/>
            <w:gridSpan w:val="2"/>
            <w:tcBorders>
              <w:bottom w:val="nil"/>
            </w:tcBorders>
            <w:shd w:val="clear" w:color="auto" w:fill="C2BC80" w:themeFill="accent5"/>
            <w:tcMar>
              <w:top w:w="28" w:type="dxa"/>
              <w:bottom w:w="28" w:type="dxa"/>
            </w:tcMar>
            <w:vAlign w:val="center"/>
          </w:tcPr>
          <w:p w14:paraId="3617C7F2" w14:textId="77777777" w:rsidR="00494165" w:rsidRPr="00017149" w:rsidRDefault="00494165" w:rsidP="00B93499">
            <w:pPr>
              <w:rPr>
                <w:rFonts w:ascii="Aptos" w:hAnsi="Aptos"/>
                <w:b/>
                <w:bCs/>
                <w:color w:val="000000" w:themeColor="text1"/>
              </w:rPr>
            </w:pPr>
            <w:r w:rsidRPr="00017149">
              <w:rPr>
                <w:rFonts w:ascii="Aptos" w:hAnsi="Aptos"/>
                <w:b/>
                <w:bCs/>
                <w:color w:val="000000" w:themeColor="text1"/>
              </w:rPr>
              <w:t>Non-payment of taxes or social security obligations</w:t>
            </w:r>
          </w:p>
          <w:p w14:paraId="495E665B" w14:textId="77777777" w:rsidR="00494165" w:rsidRPr="00017149" w:rsidRDefault="00494165" w:rsidP="00B93499">
            <w:pPr>
              <w:rPr>
                <w:rFonts w:ascii="Aptos" w:hAnsi="Aptos"/>
                <w:color w:val="000000" w:themeColor="text1"/>
              </w:rPr>
            </w:pPr>
            <w:r w:rsidRPr="00017149">
              <w:rPr>
                <w:rFonts w:ascii="Aptos" w:hAnsi="Aptos"/>
                <w:color w:val="000000" w:themeColor="text1"/>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CDC58D" w14:textId="77777777" w:rsidR="00494165" w:rsidRDefault="00494165" w:rsidP="00B93499">
            <w:pPr>
              <w:rPr>
                <w:rFonts w:ascii="Aptos" w:hAnsi="Aptos"/>
                <w:color w:val="000000" w:themeColor="text1"/>
              </w:rPr>
            </w:pPr>
            <w:r w:rsidRPr="00017149">
              <w:rPr>
                <w:rFonts w:ascii="Aptos" w:hAnsi="Aptos"/>
                <w:color w:val="000000" w:themeColor="text1"/>
              </w:rPr>
              <w:t>If the response to 1.2 above is in the affirmative, please provide further information on the decision and the amounts involved.</w:t>
            </w:r>
          </w:p>
          <w:p w14:paraId="68158340" w14:textId="77777777" w:rsidR="002F1CD3" w:rsidRDefault="002F1CD3" w:rsidP="00B93499">
            <w:pPr>
              <w:rPr>
                <w:rFonts w:ascii="Aptos" w:hAnsi="Aptos"/>
                <w:color w:val="000000" w:themeColor="text1"/>
              </w:rPr>
            </w:pPr>
          </w:p>
          <w:p w14:paraId="458989EC" w14:textId="77777777" w:rsidR="002F1CD3" w:rsidRPr="00017149" w:rsidRDefault="002F1CD3" w:rsidP="00B93499">
            <w:pPr>
              <w:rPr>
                <w:rFonts w:ascii="Aptos" w:hAnsi="Aptos"/>
                <w:color w:val="000000" w:themeColor="text1"/>
              </w:rPr>
            </w:pPr>
          </w:p>
        </w:tc>
        <w:tc>
          <w:tcPr>
            <w:tcW w:w="1090" w:type="dxa"/>
            <w:tcBorders>
              <w:bottom w:val="nil"/>
            </w:tcBorders>
            <w:tcMar>
              <w:top w:w="28" w:type="dxa"/>
              <w:bottom w:w="28" w:type="dxa"/>
            </w:tcMar>
            <w:vAlign w:val="center"/>
          </w:tcPr>
          <w:p w14:paraId="487D0CE8" w14:textId="77777777" w:rsidR="00494165" w:rsidRPr="00514B61" w:rsidRDefault="00494165" w:rsidP="00B93499">
            <w:pPr>
              <w:jc w:val="center"/>
              <w:rPr>
                <w:rFonts w:ascii="Aptos" w:hAnsi="Aptos"/>
                <w:b/>
                <w:bCs/>
              </w:rPr>
            </w:pPr>
          </w:p>
        </w:tc>
        <w:tc>
          <w:tcPr>
            <w:tcW w:w="1127" w:type="dxa"/>
            <w:gridSpan w:val="2"/>
            <w:tcBorders>
              <w:bottom w:val="nil"/>
            </w:tcBorders>
            <w:tcMar>
              <w:top w:w="28" w:type="dxa"/>
              <w:bottom w:w="28" w:type="dxa"/>
            </w:tcMar>
            <w:vAlign w:val="center"/>
          </w:tcPr>
          <w:p w14:paraId="006508E3" w14:textId="77777777" w:rsidR="00494165" w:rsidRPr="00514B61" w:rsidRDefault="00494165" w:rsidP="00B93499">
            <w:pPr>
              <w:jc w:val="center"/>
              <w:rPr>
                <w:rFonts w:ascii="Aptos" w:hAnsi="Aptos"/>
                <w:b/>
                <w:bCs/>
              </w:rPr>
            </w:pPr>
          </w:p>
        </w:tc>
      </w:tr>
      <w:tr w:rsidR="00494165" w:rsidRPr="00514B61" w14:paraId="60D51C89" w14:textId="77777777" w:rsidTr="00093E0D">
        <w:tc>
          <w:tcPr>
            <w:tcW w:w="9016" w:type="dxa"/>
            <w:gridSpan w:val="6"/>
            <w:tcBorders>
              <w:top w:val="nil"/>
              <w:left w:val="nil"/>
              <w:bottom w:val="nil"/>
              <w:right w:val="nil"/>
            </w:tcBorders>
            <w:shd w:val="clear" w:color="auto" w:fill="000000" w:themeFill="text1"/>
            <w:tcMar>
              <w:top w:w="28" w:type="dxa"/>
              <w:bottom w:w="28" w:type="dxa"/>
            </w:tcMar>
          </w:tcPr>
          <w:p w14:paraId="46164EAD" w14:textId="77777777" w:rsidR="00494165" w:rsidRPr="00017149" w:rsidRDefault="00494165" w:rsidP="00B93499">
            <w:pPr>
              <w:rPr>
                <w:rFonts w:ascii="Aptos" w:hAnsi="Aptos"/>
                <w:b/>
                <w:bCs/>
                <w:color w:val="FFFFFF" w:themeColor="background1"/>
              </w:rPr>
            </w:pPr>
            <w:r w:rsidRPr="00017149">
              <w:rPr>
                <w:rFonts w:ascii="Aptos" w:hAnsi="Aptos"/>
                <w:color w:val="FFFFFF" w:themeColor="background1"/>
              </w:rPr>
              <w:t>An Economic Operator who answers ‘Yes’ in any of the situations set out in paragraphs 2.1.a to 2.1.i will be excluded.</w:t>
            </w:r>
          </w:p>
        </w:tc>
      </w:tr>
      <w:tr w:rsidR="00093E0D" w:rsidRPr="00514B61" w14:paraId="01267E00" w14:textId="77777777" w:rsidTr="00093E0D">
        <w:trPr>
          <w:trHeight w:val="672"/>
        </w:trPr>
        <w:tc>
          <w:tcPr>
            <w:tcW w:w="704" w:type="dxa"/>
            <w:vMerge w:val="restart"/>
            <w:tcBorders>
              <w:top w:val="nil"/>
            </w:tcBorders>
            <w:shd w:val="clear" w:color="auto" w:fill="D9D9D9" w:themeFill="background1" w:themeFillShade="D9"/>
            <w:tcMar>
              <w:top w:w="28" w:type="dxa"/>
              <w:bottom w:w="28" w:type="dxa"/>
            </w:tcMar>
            <w:vAlign w:val="center"/>
          </w:tcPr>
          <w:p w14:paraId="6AB49DDE" w14:textId="77777777" w:rsidR="00494165" w:rsidRPr="00017149" w:rsidRDefault="00494165" w:rsidP="00B93499">
            <w:pPr>
              <w:jc w:val="center"/>
              <w:rPr>
                <w:rFonts w:ascii="Aptos" w:hAnsi="Aptos"/>
              </w:rPr>
            </w:pPr>
            <w:r w:rsidRPr="00017149">
              <w:rPr>
                <w:rFonts w:ascii="Aptos" w:hAnsi="Aptos"/>
              </w:rPr>
              <w:t>2.1</w:t>
            </w:r>
          </w:p>
        </w:tc>
        <w:tc>
          <w:tcPr>
            <w:tcW w:w="6095" w:type="dxa"/>
            <w:gridSpan w:val="2"/>
            <w:vMerge w:val="restart"/>
            <w:tcBorders>
              <w:top w:val="nil"/>
              <w:right w:val="nil"/>
            </w:tcBorders>
            <w:shd w:val="clear" w:color="auto" w:fill="C2BC80" w:themeFill="accent5"/>
            <w:tcMar>
              <w:top w:w="28" w:type="dxa"/>
              <w:bottom w:w="28" w:type="dxa"/>
            </w:tcMar>
          </w:tcPr>
          <w:p w14:paraId="2E192F48" w14:textId="77777777" w:rsidR="00494165" w:rsidRPr="00017149" w:rsidRDefault="00494165" w:rsidP="00B93499">
            <w:pPr>
              <w:rPr>
                <w:rFonts w:ascii="Aptos" w:hAnsi="Aptos"/>
              </w:rPr>
            </w:pPr>
            <w:r w:rsidRPr="00017149">
              <w:rPr>
                <w:rFonts w:ascii="Aptos" w:hAnsi="Aptos"/>
              </w:rPr>
              <w:t xml:space="preserve">Please indicate if any of the following situations have applied, within the past three (3) years, or currently apply, to your </w:t>
            </w:r>
            <w:proofErr w:type="spellStart"/>
            <w:r w:rsidRPr="00017149">
              <w:rPr>
                <w:rFonts w:ascii="Aptos" w:hAnsi="Aptos"/>
              </w:rPr>
              <w:t>organisation</w:t>
            </w:r>
            <w:proofErr w:type="spellEnd"/>
            <w:r w:rsidRPr="00017149">
              <w:rPr>
                <w:rFonts w:ascii="Aptos" w:hAnsi="Aptos"/>
              </w:rPr>
              <w:t>.</w:t>
            </w:r>
          </w:p>
          <w:p w14:paraId="1737AAA3" w14:textId="77777777" w:rsidR="00494165" w:rsidRPr="00017149" w:rsidRDefault="00494165" w:rsidP="00B93499">
            <w:pPr>
              <w:rPr>
                <w:rFonts w:ascii="Aptos" w:hAnsi="Aptos"/>
              </w:rPr>
            </w:pPr>
          </w:p>
          <w:p w14:paraId="4D99DBA6" w14:textId="77777777" w:rsidR="00494165" w:rsidRPr="00017149" w:rsidRDefault="00494165" w:rsidP="00B93499">
            <w:pPr>
              <w:rPr>
                <w:rFonts w:ascii="Aptos" w:hAnsi="Aptos"/>
                <w:b/>
                <w:bCs/>
              </w:rPr>
            </w:pPr>
            <w:r w:rsidRPr="00017149">
              <w:rPr>
                <w:rFonts w:ascii="Aptos" w:hAnsi="Aptos"/>
              </w:rPr>
              <w:t>The Economic Operator:</w:t>
            </w:r>
          </w:p>
        </w:tc>
        <w:tc>
          <w:tcPr>
            <w:tcW w:w="1090" w:type="dxa"/>
            <w:tcBorders>
              <w:top w:val="nil"/>
              <w:left w:val="nil"/>
              <w:bottom w:val="nil"/>
              <w:right w:val="nil"/>
            </w:tcBorders>
            <w:shd w:val="clear" w:color="auto" w:fill="000000" w:themeFill="text1"/>
            <w:tcMar>
              <w:top w:w="28" w:type="dxa"/>
              <w:bottom w:w="28" w:type="dxa"/>
            </w:tcMar>
            <w:vAlign w:val="center"/>
          </w:tcPr>
          <w:p w14:paraId="228C3E22" w14:textId="77777777" w:rsidR="00494165" w:rsidRPr="00017149" w:rsidRDefault="00494165" w:rsidP="00B93499">
            <w:pPr>
              <w:jc w:val="center"/>
              <w:rPr>
                <w:rFonts w:ascii="Aptos" w:hAnsi="Aptos"/>
                <w:b/>
                <w:bCs/>
                <w:color w:val="FFFFFF" w:themeColor="background1"/>
              </w:rPr>
            </w:pPr>
            <w:r w:rsidRPr="00017149">
              <w:rPr>
                <w:rFonts w:ascii="Aptos" w:hAnsi="Aptos"/>
                <w:b/>
                <w:bCs/>
                <w:color w:val="FFFFFF" w:themeColor="background1"/>
              </w:rPr>
              <w:t>Yes</w:t>
            </w:r>
          </w:p>
        </w:tc>
        <w:tc>
          <w:tcPr>
            <w:tcW w:w="1127" w:type="dxa"/>
            <w:gridSpan w:val="2"/>
            <w:tcBorders>
              <w:top w:val="nil"/>
              <w:left w:val="nil"/>
              <w:bottom w:val="nil"/>
              <w:right w:val="nil"/>
            </w:tcBorders>
            <w:shd w:val="clear" w:color="auto" w:fill="000000" w:themeFill="text1"/>
            <w:tcMar>
              <w:top w:w="28" w:type="dxa"/>
              <w:bottom w:w="28" w:type="dxa"/>
            </w:tcMar>
            <w:vAlign w:val="center"/>
          </w:tcPr>
          <w:p w14:paraId="7938551F" w14:textId="77777777" w:rsidR="00494165" w:rsidRPr="00017149" w:rsidRDefault="00494165" w:rsidP="00B93499">
            <w:pPr>
              <w:jc w:val="center"/>
              <w:rPr>
                <w:rFonts w:ascii="Aptos" w:hAnsi="Aptos"/>
                <w:b/>
                <w:bCs/>
                <w:color w:val="FFFFFF" w:themeColor="background1"/>
              </w:rPr>
            </w:pPr>
            <w:r w:rsidRPr="00017149">
              <w:rPr>
                <w:rFonts w:ascii="Aptos" w:hAnsi="Aptos"/>
                <w:b/>
                <w:bCs/>
                <w:color w:val="FFFFFF" w:themeColor="background1"/>
              </w:rPr>
              <w:t>No</w:t>
            </w:r>
          </w:p>
        </w:tc>
      </w:tr>
      <w:tr w:rsidR="00494165" w:rsidRPr="00514B61" w14:paraId="5E9352C5" w14:textId="77777777" w:rsidTr="00093E0D">
        <w:trPr>
          <w:trHeight w:val="672"/>
        </w:trPr>
        <w:tc>
          <w:tcPr>
            <w:tcW w:w="704" w:type="dxa"/>
            <w:vMerge/>
            <w:shd w:val="clear" w:color="auto" w:fill="D9D9D9" w:themeFill="background1" w:themeFillShade="D9"/>
            <w:tcMar>
              <w:top w:w="28" w:type="dxa"/>
              <w:bottom w:w="28" w:type="dxa"/>
            </w:tcMar>
            <w:vAlign w:val="center"/>
          </w:tcPr>
          <w:p w14:paraId="3CBC83AB" w14:textId="77777777" w:rsidR="00494165" w:rsidRPr="00017149" w:rsidRDefault="00494165" w:rsidP="00B93499">
            <w:pPr>
              <w:jc w:val="center"/>
              <w:rPr>
                <w:rFonts w:ascii="Aptos" w:hAnsi="Aptos"/>
              </w:rPr>
            </w:pPr>
          </w:p>
        </w:tc>
        <w:tc>
          <w:tcPr>
            <w:tcW w:w="6095" w:type="dxa"/>
            <w:gridSpan w:val="2"/>
            <w:vMerge/>
            <w:tcBorders>
              <w:right w:val="nil"/>
            </w:tcBorders>
            <w:shd w:val="clear" w:color="auto" w:fill="C2BC80" w:themeFill="accent5"/>
            <w:tcMar>
              <w:top w:w="28" w:type="dxa"/>
              <w:bottom w:w="28" w:type="dxa"/>
            </w:tcMar>
          </w:tcPr>
          <w:p w14:paraId="2713FD68" w14:textId="77777777" w:rsidR="00494165" w:rsidRPr="00017149" w:rsidRDefault="00494165" w:rsidP="00B93499">
            <w:pPr>
              <w:rPr>
                <w:rFonts w:ascii="Aptos" w:hAnsi="Aptos"/>
              </w:rPr>
            </w:pPr>
          </w:p>
        </w:tc>
        <w:tc>
          <w:tcPr>
            <w:tcW w:w="2217" w:type="dxa"/>
            <w:gridSpan w:val="3"/>
            <w:tcBorders>
              <w:top w:val="nil"/>
              <w:left w:val="nil"/>
              <w:bottom w:val="nil"/>
              <w:right w:val="nil"/>
            </w:tcBorders>
            <w:shd w:val="clear" w:color="auto" w:fill="000000" w:themeFill="text1"/>
            <w:tcMar>
              <w:top w:w="28" w:type="dxa"/>
              <w:bottom w:w="28" w:type="dxa"/>
            </w:tcMar>
            <w:vAlign w:val="center"/>
          </w:tcPr>
          <w:p w14:paraId="44ED4C42" w14:textId="77777777" w:rsidR="00494165" w:rsidRPr="00017149" w:rsidRDefault="00494165" w:rsidP="00B93499">
            <w:pPr>
              <w:jc w:val="center"/>
              <w:rPr>
                <w:rFonts w:ascii="Aptos" w:hAnsi="Aptos"/>
                <w:color w:val="FFFFFF" w:themeColor="background1"/>
              </w:rPr>
            </w:pPr>
            <w:r w:rsidRPr="00017149">
              <w:rPr>
                <w:rFonts w:ascii="Aptos" w:hAnsi="Aptos"/>
                <w:color w:val="FFFFFF" w:themeColor="background1"/>
              </w:rPr>
              <w:t>Please indicate your answer by marking ‘X’ in the relevant box</w:t>
            </w:r>
          </w:p>
        </w:tc>
      </w:tr>
      <w:tr w:rsidR="00494165" w:rsidRPr="00514B61" w14:paraId="2942C608" w14:textId="77777777" w:rsidTr="00093E0D">
        <w:tc>
          <w:tcPr>
            <w:tcW w:w="704" w:type="dxa"/>
            <w:shd w:val="clear" w:color="auto" w:fill="D9D9D9" w:themeFill="background1" w:themeFillShade="D9"/>
            <w:tcMar>
              <w:top w:w="28" w:type="dxa"/>
              <w:bottom w:w="28" w:type="dxa"/>
            </w:tcMar>
            <w:vAlign w:val="center"/>
          </w:tcPr>
          <w:p w14:paraId="54DB44C1" w14:textId="77777777" w:rsidR="00494165" w:rsidRPr="00017149" w:rsidRDefault="00494165" w:rsidP="00B93499">
            <w:pPr>
              <w:jc w:val="center"/>
              <w:rPr>
                <w:rFonts w:ascii="Aptos" w:hAnsi="Aptos"/>
              </w:rPr>
            </w:pPr>
            <w:r w:rsidRPr="00017149">
              <w:rPr>
                <w:rFonts w:ascii="Aptos" w:hAnsi="Aptos"/>
              </w:rPr>
              <w:t>2.1a</w:t>
            </w:r>
          </w:p>
        </w:tc>
        <w:tc>
          <w:tcPr>
            <w:tcW w:w="6095" w:type="dxa"/>
            <w:gridSpan w:val="2"/>
            <w:shd w:val="clear" w:color="auto" w:fill="C2BC80" w:themeFill="accent5"/>
            <w:tcMar>
              <w:top w:w="28" w:type="dxa"/>
              <w:bottom w:w="28" w:type="dxa"/>
            </w:tcMar>
          </w:tcPr>
          <w:p w14:paraId="7AE97D3F" w14:textId="77777777" w:rsidR="00494165" w:rsidRPr="00017149" w:rsidRDefault="00494165" w:rsidP="00B93499">
            <w:pPr>
              <w:rPr>
                <w:rFonts w:ascii="Aptos" w:hAnsi="Aptos"/>
              </w:rPr>
            </w:pPr>
            <w:r w:rsidRPr="00017149">
              <w:rPr>
                <w:rFonts w:ascii="Aptos" w:hAnsi="Aptos"/>
              </w:rPr>
              <w:t xml:space="preserve">has, in the performance of any public contract, failed to comply with applicable obligations in the field of environmental, social and </w:t>
            </w:r>
            <w:proofErr w:type="spellStart"/>
            <w:r w:rsidRPr="00017149">
              <w:rPr>
                <w:rFonts w:ascii="Aptos" w:hAnsi="Aptos"/>
              </w:rPr>
              <w:t>labour</w:t>
            </w:r>
            <w:proofErr w:type="spellEnd"/>
            <w:r w:rsidRPr="00017149">
              <w:rPr>
                <w:rFonts w:ascii="Aptos" w:hAnsi="Aptos"/>
              </w:rPr>
              <w:t xml:space="preserve"> law applying at the place where the works were carried out or the services provided, as established by EU law, national law, collective agreements or by international, environmental, social and </w:t>
            </w:r>
            <w:proofErr w:type="spellStart"/>
            <w:r w:rsidRPr="00017149">
              <w:rPr>
                <w:rFonts w:ascii="Aptos" w:hAnsi="Aptos"/>
              </w:rPr>
              <w:t>labour</w:t>
            </w:r>
            <w:proofErr w:type="spellEnd"/>
            <w:r w:rsidRPr="00017149">
              <w:rPr>
                <w:rFonts w:ascii="Aptos" w:hAnsi="Aptos"/>
              </w:rPr>
              <w:t xml:space="preserve"> law listed in Annex X of Directive 2014/24/EU;</w:t>
            </w:r>
          </w:p>
        </w:tc>
        <w:tc>
          <w:tcPr>
            <w:tcW w:w="1134" w:type="dxa"/>
            <w:gridSpan w:val="2"/>
            <w:tcBorders>
              <w:top w:val="nil"/>
            </w:tcBorders>
            <w:tcMar>
              <w:top w:w="28" w:type="dxa"/>
              <w:bottom w:w="28" w:type="dxa"/>
            </w:tcMar>
            <w:vAlign w:val="center"/>
          </w:tcPr>
          <w:p w14:paraId="6A76D19F" w14:textId="77777777" w:rsidR="00494165" w:rsidRPr="00514B61" w:rsidRDefault="00494165" w:rsidP="00B93499">
            <w:pPr>
              <w:jc w:val="center"/>
              <w:rPr>
                <w:rFonts w:ascii="Aptos" w:hAnsi="Aptos"/>
                <w:b/>
                <w:bCs/>
              </w:rPr>
            </w:pPr>
          </w:p>
        </w:tc>
        <w:tc>
          <w:tcPr>
            <w:tcW w:w="1083" w:type="dxa"/>
            <w:tcBorders>
              <w:top w:val="nil"/>
            </w:tcBorders>
            <w:tcMar>
              <w:top w:w="28" w:type="dxa"/>
              <w:bottom w:w="28" w:type="dxa"/>
            </w:tcMar>
            <w:vAlign w:val="center"/>
          </w:tcPr>
          <w:p w14:paraId="6B54A4CA" w14:textId="77777777" w:rsidR="00494165" w:rsidRPr="00514B61" w:rsidRDefault="00494165" w:rsidP="00B93499">
            <w:pPr>
              <w:jc w:val="center"/>
              <w:rPr>
                <w:rFonts w:ascii="Aptos" w:hAnsi="Aptos"/>
                <w:b/>
                <w:bCs/>
              </w:rPr>
            </w:pPr>
          </w:p>
        </w:tc>
      </w:tr>
      <w:tr w:rsidR="00494165" w:rsidRPr="00514B61" w14:paraId="626F7D53" w14:textId="77777777" w:rsidTr="00017149">
        <w:tc>
          <w:tcPr>
            <w:tcW w:w="704" w:type="dxa"/>
            <w:shd w:val="clear" w:color="auto" w:fill="D9D9D9" w:themeFill="background1" w:themeFillShade="D9"/>
            <w:tcMar>
              <w:top w:w="28" w:type="dxa"/>
              <w:bottom w:w="28" w:type="dxa"/>
            </w:tcMar>
            <w:vAlign w:val="center"/>
          </w:tcPr>
          <w:p w14:paraId="01B3E312" w14:textId="77777777" w:rsidR="00494165" w:rsidRPr="00017149" w:rsidRDefault="00494165" w:rsidP="00B93499">
            <w:pPr>
              <w:jc w:val="center"/>
              <w:rPr>
                <w:rFonts w:ascii="Aptos" w:hAnsi="Aptos"/>
              </w:rPr>
            </w:pPr>
            <w:r w:rsidRPr="00017149">
              <w:rPr>
                <w:rFonts w:ascii="Aptos" w:hAnsi="Aptos"/>
              </w:rPr>
              <w:t>2.1b</w:t>
            </w:r>
          </w:p>
        </w:tc>
        <w:tc>
          <w:tcPr>
            <w:tcW w:w="6095" w:type="dxa"/>
            <w:gridSpan w:val="2"/>
            <w:shd w:val="clear" w:color="auto" w:fill="C2BC80" w:themeFill="accent5"/>
            <w:tcMar>
              <w:top w:w="28" w:type="dxa"/>
              <w:bottom w:w="28" w:type="dxa"/>
            </w:tcMar>
          </w:tcPr>
          <w:p w14:paraId="6D1AEBEC" w14:textId="77777777" w:rsidR="00494165" w:rsidRPr="00017149" w:rsidRDefault="00494165" w:rsidP="00B93499">
            <w:pPr>
              <w:rPr>
                <w:rFonts w:ascii="Aptos" w:hAnsi="Aptos"/>
              </w:rPr>
            </w:pPr>
            <w:r w:rsidRPr="00017149">
              <w:rPr>
                <w:rFonts w:ascii="Aptos" w:hAnsi="Aptos"/>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gridSpan w:val="2"/>
            <w:tcMar>
              <w:top w:w="28" w:type="dxa"/>
              <w:bottom w:w="28" w:type="dxa"/>
            </w:tcMar>
            <w:vAlign w:val="center"/>
          </w:tcPr>
          <w:p w14:paraId="3CD9BA64" w14:textId="77777777" w:rsidR="00494165" w:rsidRPr="00514B61" w:rsidRDefault="00494165" w:rsidP="00B93499">
            <w:pPr>
              <w:jc w:val="center"/>
              <w:rPr>
                <w:rFonts w:ascii="Aptos" w:hAnsi="Aptos"/>
                <w:b/>
                <w:bCs/>
              </w:rPr>
            </w:pPr>
          </w:p>
        </w:tc>
        <w:tc>
          <w:tcPr>
            <w:tcW w:w="1083" w:type="dxa"/>
            <w:tcMar>
              <w:top w:w="28" w:type="dxa"/>
              <w:bottom w:w="28" w:type="dxa"/>
            </w:tcMar>
            <w:vAlign w:val="center"/>
          </w:tcPr>
          <w:p w14:paraId="07D07043" w14:textId="77777777" w:rsidR="00494165" w:rsidRPr="00514B61" w:rsidRDefault="00494165" w:rsidP="00B93499">
            <w:pPr>
              <w:jc w:val="center"/>
              <w:rPr>
                <w:rFonts w:ascii="Aptos" w:hAnsi="Aptos"/>
                <w:b/>
                <w:bCs/>
              </w:rPr>
            </w:pPr>
          </w:p>
        </w:tc>
      </w:tr>
      <w:tr w:rsidR="00494165" w:rsidRPr="00514B61" w14:paraId="12E83521" w14:textId="77777777" w:rsidTr="00017149">
        <w:tc>
          <w:tcPr>
            <w:tcW w:w="704" w:type="dxa"/>
            <w:shd w:val="clear" w:color="auto" w:fill="D9D9D9" w:themeFill="background1" w:themeFillShade="D9"/>
            <w:tcMar>
              <w:top w:w="28" w:type="dxa"/>
              <w:bottom w:w="28" w:type="dxa"/>
            </w:tcMar>
            <w:vAlign w:val="center"/>
          </w:tcPr>
          <w:p w14:paraId="6A27C1D3" w14:textId="77777777" w:rsidR="00494165" w:rsidRPr="00017149" w:rsidRDefault="00494165" w:rsidP="00B93499">
            <w:pPr>
              <w:jc w:val="center"/>
              <w:rPr>
                <w:rFonts w:ascii="Aptos" w:hAnsi="Aptos"/>
              </w:rPr>
            </w:pPr>
            <w:r w:rsidRPr="00017149">
              <w:rPr>
                <w:rFonts w:ascii="Aptos" w:hAnsi="Aptos"/>
              </w:rPr>
              <w:t>2.1c</w:t>
            </w:r>
          </w:p>
        </w:tc>
        <w:tc>
          <w:tcPr>
            <w:tcW w:w="6095" w:type="dxa"/>
            <w:gridSpan w:val="2"/>
            <w:shd w:val="clear" w:color="auto" w:fill="C2BC80" w:themeFill="accent5"/>
            <w:tcMar>
              <w:top w:w="28" w:type="dxa"/>
              <w:bottom w:w="28" w:type="dxa"/>
            </w:tcMar>
          </w:tcPr>
          <w:p w14:paraId="1243B258" w14:textId="77777777" w:rsidR="00494165" w:rsidRPr="00017149" w:rsidRDefault="00494165" w:rsidP="00B93499">
            <w:pPr>
              <w:rPr>
                <w:rFonts w:ascii="Aptos" w:hAnsi="Aptos"/>
              </w:rPr>
            </w:pPr>
            <w:r w:rsidRPr="00017149">
              <w:rPr>
                <w:rFonts w:ascii="Aptos" w:hAnsi="Aptos"/>
              </w:rPr>
              <w:t>is guilty of grave professional misconduct which renders its integrity questionable;</w:t>
            </w:r>
          </w:p>
        </w:tc>
        <w:tc>
          <w:tcPr>
            <w:tcW w:w="1134" w:type="dxa"/>
            <w:gridSpan w:val="2"/>
            <w:tcMar>
              <w:top w:w="28" w:type="dxa"/>
              <w:bottom w:w="28" w:type="dxa"/>
            </w:tcMar>
            <w:vAlign w:val="center"/>
          </w:tcPr>
          <w:p w14:paraId="4A1D82A8" w14:textId="77777777" w:rsidR="00494165" w:rsidRPr="00514B61" w:rsidRDefault="00494165" w:rsidP="00B93499">
            <w:pPr>
              <w:jc w:val="center"/>
              <w:rPr>
                <w:rFonts w:ascii="Aptos" w:hAnsi="Aptos"/>
                <w:b/>
                <w:bCs/>
              </w:rPr>
            </w:pPr>
          </w:p>
        </w:tc>
        <w:tc>
          <w:tcPr>
            <w:tcW w:w="1083" w:type="dxa"/>
            <w:tcMar>
              <w:top w:w="28" w:type="dxa"/>
              <w:bottom w:w="28" w:type="dxa"/>
            </w:tcMar>
            <w:vAlign w:val="center"/>
          </w:tcPr>
          <w:p w14:paraId="692A32B5" w14:textId="77777777" w:rsidR="00494165" w:rsidRPr="00514B61" w:rsidRDefault="00494165" w:rsidP="00B93499">
            <w:pPr>
              <w:jc w:val="center"/>
              <w:rPr>
                <w:rFonts w:ascii="Aptos" w:hAnsi="Aptos"/>
                <w:b/>
                <w:bCs/>
              </w:rPr>
            </w:pPr>
          </w:p>
        </w:tc>
      </w:tr>
      <w:tr w:rsidR="00494165" w:rsidRPr="00514B61" w14:paraId="3D781AB9" w14:textId="77777777" w:rsidTr="00017149">
        <w:tc>
          <w:tcPr>
            <w:tcW w:w="704" w:type="dxa"/>
            <w:shd w:val="clear" w:color="auto" w:fill="D9D9D9" w:themeFill="background1" w:themeFillShade="D9"/>
            <w:tcMar>
              <w:top w:w="28" w:type="dxa"/>
              <w:bottom w:w="28" w:type="dxa"/>
            </w:tcMar>
            <w:vAlign w:val="center"/>
          </w:tcPr>
          <w:p w14:paraId="714AF1A0" w14:textId="77777777" w:rsidR="00494165" w:rsidRPr="00017149" w:rsidRDefault="00494165" w:rsidP="00B93499">
            <w:pPr>
              <w:jc w:val="center"/>
              <w:rPr>
                <w:rFonts w:ascii="Aptos" w:hAnsi="Aptos"/>
              </w:rPr>
            </w:pPr>
            <w:r w:rsidRPr="00017149">
              <w:rPr>
                <w:rFonts w:ascii="Aptos" w:hAnsi="Aptos"/>
              </w:rPr>
              <w:t>2.1d</w:t>
            </w:r>
          </w:p>
        </w:tc>
        <w:tc>
          <w:tcPr>
            <w:tcW w:w="6095" w:type="dxa"/>
            <w:gridSpan w:val="2"/>
            <w:shd w:val="clear" w:color="auto" w:fill="C2BC80" w:themeFill="accent5"/>
            <w:tcMar>
              <w:top w:w="28" w:type="dxa"/>
              <w:bottom w:w="28" w:type="dxa"/>
            </w:tcMar>
          </w:tcPr>
          <w:p w14:paraId="632481A2" w14:textId="77777777" w:rsidR="00494165" w:rsidRPr="00017149" w:rsidRDefault="00494165" w:rsidP="00B93499">
            <w:pPr>
              <w:rPr>
                <w:rFonts w:ascii="Aptos" w:hAnsi="Aptos"/>
              </w:rPr>
            </w:pPr>
            <w:r w:rsidRPr="00017149">
              <w:rPr>
                <w:rFonts w:ascii="Aptos" w:hAnsi="Aptos"/>
              </w:rPr>
              <w:t>has entered into agreements with other Economic Operators aimed at distorting competition;</w:t>
            </w:r>
          </w:p>
        </w:tc>
        <w:tc>
          <w:tcPr>
            <w:tcW w:w="1134" w:type="dxa"/>
            <w:gridSpan w:val="2"/>
            <w:tcMar>
              <w:top w:w="28" w:type="dxa"/>
              <w:bottom w:w="28" w:type="dxa"/>
            </w:tcMar>
            <w:vAlign w:val="center"/>
          </w:tcPr>
          <w:p w14:paraId="0A8DFD18" w14:textId="77777777" w:rsidR="00494165" w:rsidRPr="00514B61" w:rsidRDefault="00494165" w:rsidP="00B93499">
            <w:pPr>
              <w:jc w:val="center"/>
              <w:rPr>
                <w:rFonts w:ascii="Aptos" w:hAnsi="Aptos"/>
                <w:b/>
                <w:bCs/>
              </w:rPr>
            </w:pPr>
          </w:p>
        </w:tc>
        <w:tc>
          <w:tcPr>
            <w:tcW w:w="1083" w:type="dxa"/>
            <w:tcMar>
              <w:top w:w="28" w:type="dxa"/>
              <w:bottom w:w="28" w:type="dxa"/>
            </w:tcMar>
            <w:vAlign w:val="center"/>
          </w:tcPr>
          <w:p w14:paraId="04334203" w14:textId="77777777" w:rsidR="00494165" w:rsidRPr="00514B61" w:rsidRDefault="00494165" w:rsidP="00B93499">
            <w:pPr>
              <w:jc w:val="center"/>
              <w:rPr>
                <w:rFonts w:ascii="Aptos" w:hAnsi="Aptos"/>
                <w:b/>
                <w:bCs/>
              </w:rPr>
            </w:pPr>
          </w:p>
        </w:tc>
      </w:tr>
      <w:tr w:rsidR="00494165" w:rsidRPr="00514B61" w14:paraId="61E2348A" w14:textId="77777777" w:rsidTr="00017149">
        <w:tc>
          <w:tcPr>
            <w:tcW w:w="704" w:type="dxa"/>
            <w:shd w:val="clear" w:color="auto" w:fill="D9D9D9" w:themeFill="background1" w:themeFillShade="D9"/>
            <w:tcMar>
              <w:top w:w="28" w:type="dxa"/>
              <w:bottom w:w="28" w:type="dxa"/>
            </w:tcMar>
            <w:vAlign w:val="center"/>
          </w:tcPr>
          <w:p w14:paraId="43A5F66F" w14:textId="77777777" w:rsidR="00494165" w:rsidRPr="00017149" w:rsidRDefault="00494165" w:rsidP="00B93499">
            <w:pPr>
              <w:jc w:val="center"/>
              <w:rPr>
                <w:rFonts w:ascii="Aptos" w:hAnsi="Aptos"/>
              </w:rPr>
            </w:pPr>
            <w:r w:rsidRPr="00017149">
              <w:rPr>
                <w:rFonts w:ascii="Aptos" w:hAnsi="Aptos"/>
              </w:rPr>
              <w:t>2.1e</w:t>
            </w:r>
          </w:p>
        </w:tc>
        <w:tc>
          <w:tcPr>
            <w:tcW w:w="6095" w:type="dxa"/>
            <w:gridSpan w:val="2"/>
            <w:shd w:val="clear" w:color="auto" w:fill="C2BC80" w:themeFill="accent5"/>
            <w:tcMar>
              <w:top w:w="28" w:type="dxa"/>
              <w:bottom w:w="28" w:type="dxa"/>
            </w:tcMar>
          </w:tcPr>
          <w:p w14:paraId="50EBE840" w14:textId="77777777" w:rsidR="00494165" w:rsidRPr="00017149" w:rsidRDefault="00494165" w:rsidP="00B93499">
            <w:pPr>
              <w:rPr>
                <w:rFonts w:ascii="Aptos" w:hAnsi="Aptos"/>
              </w:rPr>
            </w:pPr>
            <w:r w:rsidRPr="00017149">
              <w:rPr>
                <w:rFonts w:ascii="Aptos" w:hAnsi="Aptos"/>
              </w:rPr>
              <w:t>has a conflict of interest within the meaning of Article 24 of 2014/24/EU that cannot be effectively remedied by other, less intrusive, measures;</w:t>
            </w:r>
          </w:p>
        </w:tc>
        <w:tc>
          <w:tcPr>
            <w:tcW w:w="1134" w:type="dxa"/>
            <w:gridSpan w:val="2"/>
            <w:tcMar>
              <w:top w:w="28" w:type="dxa"/>
              <w:bottom w:w="28" w:type="dxa"/>
            </w:tcMar>
            <w:vAlign w:val="center"/>
          </w:tcPr>
          <w:p w14:paraId="0539B69F" w14:textId="77777777" w:rsidR="00494165" w:rsidRPr="00514B61" w:rsidRDefault="00494165" w:rsidP="00B93499">
            <w:pPr>
              <w:jc w:val="center"/>
              <w:rPr>
                <w:rFonts w:ascii="Aptos" w:hAnsi="Aptos"/>
                <w:b/>
                <w:bCs/>
              </w:rPr>
            </w:pPr>
          </w:p>
        </w:tc>
        <w:tc>
          <w:tcPr>
            <w:tcW w:w="1083" w:type="dxa"/>
            <w:tcMar>
              <w:top w:w="28" w:type="dxa"/>
              <w:bottom w:w="28" w:type="dxa"/>
            </w:tcMar>
            <w:vAlign w:val="center"/>
          </w:tcPr>
          <w:p w14:paraId="121F9D4C" w14:textId="77777777" w:rsidR="00494165" w:rsidRPr="00514B61" w:rsidRDefault="00494165" w:rsidP="00B93499">
            <w:pPr>
              <w:jc w:val="center"/>
              <w:rPr>
                <w:rFonts w:ascii="Aptos" w:hAnsi="Aptos"/>
                <w:b/>
                <w:bCs/>
              </w:rPr>
            </w:pPr>
          </w:p>
        </w:tc>
      </w:tr>
      <w:tr w:rsidR="00494165" w:rsidRPr="00514B61" w14:paraId="25452AD5" w14:textId="77777777" w:rsidTr="00017149">
        <w:tc>
          <w:tcPr>
            <w:tcW w:w="704" w:type="dxa"/>
            <w:shd w:val="clear" w:color="auto" w:fill="D9D9D9" w:themeFill="background1" w:themeFillShade="D9"/>
            <w:tcMar>
              <w:top w:w="28" w:type="dxa"/>
              <w:bottom w:w="28" w:type="dxa"/>
            </w:tcMar>
            <w:vAlign w:val="center"/>
          </w:tcPr>
          <w:p w14:paraId="3E067A5C" w14:textId="77777777" w:rsidR="00494165" w:rsidRPr="00017149" w:rsidRDefault="00494165" w:rsidP="00B93499">
            <w:pPr>
              <w:jc w:val="center"/>
              <w:rPr>
                <w:rFonts w:ascii="Aptos" w:hAnsi="Aptos"/>
              </w:rPr>
            </w:pPr>
            <w:r w:rsidRPr="00017149">
              <w:rPr>
                <w:rFonts w:ascii="Aptos" w:hAnsi="Aptos"/>
              </w:rPr>
              <w:t>2.1f</w:t>
            </w:r>
          </w:p>
        </w:tc>
        <w:tc>
          <w:tcPr>
            <w:tcW w:w="6095" w:type="dxa"/>
            <w:gridSpan w:val="2"/>
            <w:shd w:val="clear" w:color="auto" w:fill="C2BC80" w:themeFill="accent5"/>
            <w:tcMar>
              <w:top w:w="28" w:type="dxa"/>
              <w:bottom w:w="28" w:type="dxa"/>
            </w:tcMar>
          </w:tcPr>
          <w:p w14:paraId="1990E84D" w14:textId="77777777" w:rsidR="00494165" w:rsidRPr="00017149" w:rsidRDefault="00494165" w:rsidP="00B93499">
            <w:pPr>
              <w:rPr>
                <w:rFonts w:ascii="Aptos" w:hAnsi="Aptos"/>
              </w:rPr>
            </w:pPr>
            <w:r w:rsidRPr="00017149">
              <w:rPr>
                <w:rFonts w:ascii="Aptos" w:hAnsi="Aptos"/>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gridSpan w:val="2"/>
            <w:tcMar>
              <w:top w:w="28" w:type="dxa"/>
              <w:bottom w:w="28" w:type="dxa"/>
            </w:tcMar>
            <w:vAlign w:val="center"/>
          </w:tcPr>
          <w:p w14:paraId="672C9362" w14:textId="77777777" w:rsidR="00494165" w:rsidRPr="00514B61" w:rsidRDefault="00494165" w:rsidP="00B93499">
            <w:pPr>
              <w:jc w:val="center"/>
              <w:rPr>
                <w:rFonts w:ascii="Aptos" w:hAnsi="Aptos"/>
                <w:b/>
                <w:bCs/>
              </w:rPr>
            </w:pPr>
          </w:p>
        </w:tc>
        <w:tc>
          <w:tcPr>
            <w:tcW w:w="1083" w:type="dxa"/>
            <w:tcMar>
              <w:top w:w="28" w:type="dxa"/>
              <w:bottom w:w="28" w:type="dxa"/>
            </w:tcMar>
            <w:vAlign w:val="center"/>
          </w:tcPr>
          <w:p w14:paraId="341F0665" w14:textId="77777777" w:rsidR="00494165" w:rsidRPr="00514B61" w:rsidRDefault="00494165" w:rsidP="00B93499">
            <w:pPr>
              <w:jc w:val="center"/>
              <w:rPr>
                <w:rFonts w:ascii="Aptos" w:hAnsi="Aptos"/>
                <w:b/>
                <w:bCs/>
              </w:rPr>
            </w:pPr>
          </w:p>
        </w:tc>
      </w:tr>
      <w:tr w:rsidR="00494165" w:rsidRPr="00514B61" w14:paraId="3BA9408A" w14:textId="77777777" w:rsidTr="00017149">
        <w:tc>
          <w:tcPr>
            <w:tcW w:w="704" w:type="dxa"/>
            <w:tcBorders>
              <w:bottom w:val="single" w:sz="4" w:space="0" w:color="auto"/>
            </w:tcBorders>
            <w:shd w:val="clear" w:color="auto" w:fill="D9D9D9" w:themeFill="background1" w:themeFillShade="D9"/>
            <w:tcMar>
              <w:top w:w="28" w:type="dxa"/>
              <w:bottom w:w="28" w:type="dxa"/>
            </w:tcMar>
            <w:vAlign w:val="center"/>
          </w:tcPr>
          <w:p w14:paraId="6988F48F" w14:textId="77777777" w:rsidR="00494165" w:rsidRPr="00017149" w:rsidRDefault="00494165" w:rsidP="00B93499">
            <w:pPr>
              <w:jc w:val="center"/>
              <w:rPr>
                <w:rFonts w:ascii="Aptos" w:hAnsi="Aptos"/>
              </w:rPr>
            </w:pPr>
            <w:r w:rsidRPr="00017149">
              <w:rPr>
                <w:rFonts w:ascii="Aptos" w:hAnsi="Aptos"/>
              </w:rPr>
              <w:t>2.1g</w:t>
            </w:r>
          </w:p>
        </w:tc>
        <w:tc>
          <w:tcPr>
            <w:tcW w:w="6095" w:type="dxa"/>
            <w:gridSpan w:val="2"/>
            <w:tcBorders>
              <w:bottom w:val="single" w:sz="4" w:space="0" w:color="auto"/>
            </w:tcBorders>
            <w:shd w:val="clear" w:color="auto" w:fill="C2BC80" w:themeFill="accent5"/>
            <w:tcMar>
              <w:top w:w="28" w:type="dxa"/>
              <w:bottom w:w="28" w:type="dxa"/>
            </w:tcMar>
          </w:tcPr>
          <w:p w14:paraId="461B0138" w14:textId="77777777" w:rsidR="00494165" w:rsidRPr="00017149" w:rsidRDefault="00494165" w:rsidP="00B93499">
            <w:pPr>
              <w:rPr>
                <w:rFonts w:ascii="Aptos" w:hAnsi="Aptos"/>
              </w:rPr>
            </w:pPr>
            <w:r w:rsidRPr="00017149">
              <w:rPr>
                <w:rFonts w:ascii="Aptos" w:hAnsi="Aptos"/>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gridSpan w:val="2"/>
            <w:tcBorders>
              <w:bottom w:val="single" w:sz="4" w:space="0" w:color="auto"/>
            </w:tcBorders>
            <w:tcMar>
              <w:top w:w="28" w:type="dxa"/>
              <w:bottom w:w="28" w:type="dxa"/>
            </w:tcMar>
            <w:vAlign w:val="center"/>
          </w:tcPr>
          <w:p w14:paraId="150A9112" w14:textId="77777777" w:rsidR="00494165" w:rsidRPr="00514B61" w:rsidRDefault="00494165" w:rsidP="00B93499">
            <w:pPr>
              <w:jc w:val="center"/>
              <w:rPr>
                <w:rFonts w:ascii="Aptos" w:hAnsi="Aptos"/>
                <w:b/>
                <w:bCs/>
              </w:rPr>
            </w:pPr>
          </w:p>
        </w:tc>
        <w:tc>
          <w:tcPr>
            <w:tcW w:w="1083" w:type="dxa"/>
            <w:tcBorders>
              <w:bottom w:val="single" w:sz="4" w:space="0" w:color="auto"/>
            </w:tcBorders>
            <w:tcMar>
              <w:top w:w="28" w:type="dxa"/>
              <w:bottom w:w="28" w:type="dxa"/>
            </w:tcMar>
            <w:vAlign w:val="center"/>
          </w:tcPr>
          <w:p w14:paraId="516C1D34" w14:textId="77777777" w:rsidR="00494165" w:rsidRPr="00514B61" w:rsidRDefault="00494165" w:rsidP="00B93499">
            <w:pPr>
              <w:jc w:val="center"/>
              <w:rPr>
                <w:rFonts w:ascii="Aptos" w:hAnsi="Aptos"/>
                <w:b/>
                <w:bCs/>
              </w:rPr>
            </w:pPr>
          </w:p>
        </w:tc>
      </w:tr>
      <w:tr w:rsidR="00494165" w:rsidRPr="00514B61" w14:paraId="5646402A" w14:textId="77777777" w:rsidTr="00017149">
        <w:trPr>
          <w:trHeight w:val="868"/>
        </w:trPr>
        <w:tc>
          <w:tcPr>
            <w:tcW w:w="704" w:type="dxa"/>
            <w:tcBorders>
              <w:bottom w:val="single" w:sz="4" w:space="0" w:color="auto"/>
            </w:tcBorders>
            <w:shd w:val="clear" w:color="auto" w:fill="D9D9D9" w:themeFill="background1" w:themeFillShade="D9"/>
            <w:tcMar>
              <w:top w:w="28" w:type="dxa"/>
              <w:bottom w:w="28" w:type="dxa"/>
            </w:tcMar>
            <w:vAlign w:val="center"/>
          </w:tcPr>
          <w:p w14:paraId="671DB025" w14:textId="77777777" w:rsidR="00494165" w:rsidRPr="00017149" w:rsidRDefault="00494165" w:rsidP="00B93499">
            <w:pPr>
              <w:jc w:val="center"/>
              <w:rPr>
                <w:rFonts w:ascii="Aptos" w:hAnsi="Aptos"/>
              </w:rPr>
            </w:pPr>
            <w:r w:rsidRPr="00017149">
              <w:rPr>
                <w:rFonts w:ascii="Aptos" w:hAnsi="Aptos"/>
              </w:rPr>
              <w:t>2.1h</w:t>
            </w:r>
          </w:p>
        </w:tc>
        <w:tc>
          <w:tcPr>
            <w:tcW w:w="6095" w:type="dxa"/>
            <w:gridSpan w:val="2"/>
            <w:tcBorders>
              <w:bottom w:val="single" w:sz="4" w:space="0" w:color="auto"/>
            </w:tcBorders>
            <w:shd w:val="clear" w:color="auto" w:fill="C2BC80" w:themeFill="accent5"/>
            <w:tcMar>
              <w:top w:w="28" w:type="dxa"/>
              <w:bottom w:w="28" w:type="dxa"/>
            </w:tcMar>
          </w:tcPr>
          <w:p w14:paraId="78FB5640" w14:textId="77777777" w:rsidR="00494165" w:rsidRPr="00017149" w:rsidRDefault="00494165">
            <w:pPr>
              <w:pStyle w:val="ListParagraph"/>
              <w:widowControl/>
              <w:numPr>
                <w:ilvl w:val="0"/>
                <w:numId w:val="2"/>
              </w:numPr>
              <w:autoSpaceDE/>
              <w:autoSpaceDN/>
              <w:contextualSpacing/>
              <w:rPr>
                <w:rFonts w:ascii="Aptos" w:hAnsi="Aptos"/>
              </w:rPr>
            </w:pPr>
            <w:r w:rsidRPr="00017149">
              <w:rPr>
                <w:rFonts w:ascii="Aptos" w:hAnsi="Aptos"/>
              </w:rPr>
              <w:t>is guilty of serious misrepresentation in supplying the information required for the verification of the absence of grounds for exclusion or the fulfilment of the selection criteria; or</w:t>
            </w:r>
          </w:p>
          <w:p w14:paraId="5D28DB25" w14:textId="77777777" w:rsidR="00494165" w:rsidRPr="00017149" w:rsidRDefault="00494165">
            <w:pPr>
              <w:pStyle w:val="ListParagraph"/>
              <w:widowControl/>
              <w:numPr>
                <w:ilvl w:val="0"/>
                <w:numId w:val="4"/>
              </w:numPr>
              <w:autoSpaceDE/>
              <w:autoSpaceDN/>
              <w:contextualSpacing/>
              <w:rPr>
                <w:rFonts w:ascii="Aptos" w:hAnsi="Aptos"/>
              </w:rPr>
            </w:pPr>
            <w:r w:rsidRPr="00017149">
              <w:rPr>
                <w:rFonts w:ascii="Aptos" w:hAnsi="Aptos"/>
              </w:rPr>
              <w:t>has withheld such information or is not able to submit supporting documents required under Article 59 of Directive 2014/24/EU; or</w:t>
            </w:r>
          </w:p>
        </w:tc>
        <w:tc>
          <w:tcPr>
            <w:tcW w:w="1134" w:type="dxa"/>
            <w:gridSpan w:val="2"/>
            <w:tcBorders>
              <w:bottom w:val="single" w:sz="4" w:space="0" w:color="auto"/>
            </w:tcBorders>
            <w:tcMar>
              <w:top w:w="28" w:type="dxa"/>
              <w:bottom w:w="28" w:type="dxa"/>
            </w:tcMar>
            <w:vAlign w:val="center"/>
          </w:tcPr>
          <w:p w14:paraId="036C0B10" w14:textId="77777777" w:rsidR="00494165" w:rsidRPr="00514B61" w:rsidRDefault="00494165" w:rsidP="00B93499">
            <w:pPr>
              <w:jc w:val="center"/>
              <w:rPr>
                <w:rFonts w:ascii="Aptos" w:hAnsi="Aptos"/>
                <w:b/>
                <w:bCs/>
              </w:rPr>
            </w:pPr>
          </w:p>
        </w:tc>
        <w:tc>
          <w:tcPr>
            <w:tcW w:w="1083" w:type="dxa"/>
            <w:tcBorders>
              <w:bottom w:val="single" w:sz="4" w:space="0" w:color="auto"/>
            </w:tcBorders>
            <w:tcMar>
              <w:top w:w="28" w:type="dxa"/>
              <w:bottom w:w="28" w:type="dxa"/>
            </w:tcMar>
            <w:vAlign w:val="center"/>
          </w:tcPr>
          <w:p w14:paraId="62F11883" w14:textId="77777777" w:rsidR="00494165" w:rsidRPr="00514B61" w:rsidRDefault="00494165" w:rsidP="00B93499">
            <w:pPr>
              <w:jc w:val="center"/>
              <w:rPr>
                <w:rFonts w:ascii="Aptos" w:hAnsi="Aptos"/>
                <w:b/>
                <w:bCs/>
              </w:rPr>
            </w:pPr>
          </w:p>
        </w:tc>
      </w:tr>
      <w:tr w:rsidR="00494165" w:rsidRPr="00514B61" w14:paraId="4C84863C" w14:textId="77777777" w:rsidTr="00017149">
        <w:tc>
          <w:tcPr>
            <w:tcW w:w="704" w:type="dxa"/>
            <w:tcBorders>
              <w:bottom w:val="single" w:sz="4" w:space="0" w:color="auto"/>
            </w:tcBorders>
            <w:shd w:val="clear" w:color="auto" w:fill="D9D9D9" w:themeFill="background1" w:themeFillShade="D9"/>
            <w:tcMar>
              <w:top w:w="28" w:type="dxa"/>
              <w:bottom w:w="28" w:type="dxa"/>
            </w:tcMar>
            <w:vAlign w:val="center"/>
          </w:tcPr>
          <w:p w14:paraId="60187EA5" w14:textId="77777777" w:rsidR="00494165" w:rsidRPr="00017149" w:rsidRDefault="00494165" w:rsidP="00B93499">
            <w:pPr>
              <w:jc w:val="center"/>
              <w:rPr>
                <w:rFonts w:ascii="Aptos" w:hAnsi="Aptos"/>
              </w:rPr>
            </w:pPr>
            <w:r w:rsidRPr="00017149">
              <w:rPr>
                <w:rFonts w:ascii="Aptos" w:hAnsi="Aptos"/>
              </w:rPr>
              <w:t>2.1i</w:t>
            </w:r>
          </w:p>
        </w:tc>
        <w:tc>
          <w:tcPr>
            <w:tcW w:w="6095" w:type="dxa"/>
            <w:gridSpan w:val="2"/>
            <w:tcBorders>
              <w:bottom w:val="single" w:sz="4" w:space="0" w:color="auto"/>
            </w:tcBorders>
            <w:shd w:val="clear" w:color="auto" w:fill="C2BC80" w:themeFill="accent5"/>
            <w:tcMar>
              <w:top w:w="28" w:type="dxa"/>
              <w:bottom w:w="28" w:type="dxa"/>
            </w:tcMar>
          </w:tcPr>
          <w:p w14:paraId="26BF75A8" w14:textId="77777777" w:rsidR="00494165" w:rsidRPr="00017149" w:rsidRDefault="00494165" w:rsidP="00B93499">
            <w:pPr>
              <w:rPr>
                <w:rFonts w:ascii="Aptos" w:hAnsi="Aptos"/>
                <w:color w:val="000000" w:themeColor="text1"/>
              </w:rPr>
            </w:pPr>
            <w:r w:rsidRPr="00017149">
              <w:rPr>
                <w:rFonts w:ascii="Aptos" w:hAnsi="Aptos"/>
                <w:color w:val="000000" w:themeColor="text1"/>
              </w:rPr>
              <w:t>has undertaken to:</w:t>
            </w:r>
          </w:p>
          <w:p w14:paraId="1A116F39" w14:textId="77777777" w:rsidR="00494165" w:rsidRPr="00017149" w:rsidRDefault="00494165">
            <w:pPr>
              <w:pStyle w:val="ListParagraph"/>
              <w:widowControl/>
              <w:numPr>
                <w:ilvl w:val="0"/>
                <w:numId w:val="3"/>
              </w:numPr>
              <w:autoSpaceDE/>
              <w:autoSpaceDN/>
              <w:contextualSpacing/>
              <w:rPr>
                <w:rFonts w:ascii="Aptos" w:hAnsi="Aptos"/>
                <w:color w:val="000000" w:themeColor="text1"/>
              </w:rPr>
            </w:pPr>
            <w:r w:rsidRPr="00017149">
              <w:rPr>
                <w:rFonts w:ascii="Aptos" w:hAnsi="Aptos"/>
                <w:color w:val="000000" w:themeColor="text1"/>
              </w:rPr>
              <w:t>unduly influence the decision-making process of the contracting entity, or</w:t>
            </w:r>
          </w:p>
          <w:p w14:paraId="29E4923C" w14:textId="77777777" w:rsidR="00494165" w:rsidRPr="00017149" w:rsidRDefault="00494165">
            <w:pPr>
              <w:pStyle w:val="ListParagraph"/>
              <w:widowControl/>
              <w:numPr>
                <w:ilvl w:val="0"/>
                <w:numId w:val="3"/>
              </w:numPr>
              <w:autoSpaceDE/>
              <w:autoSpaceDN/>
              <w:contextualSpacing/>
              <w:rPr>
                <w:rFonts w:ascii="Aptos" w:hAnsi="Aptos"/>
                <w:color w:val="000000" w:themeColor="text1"/>
              </w:rPr>
            </w:pPr>
            <w:r w:rsidRPr="00017149">
              <w:rPr>
                <w:rFonts w:ascii="Aptos" w:hAnsi="Aptos"/>
                <w:color w:val="000000" w:themeColor="text1"/>
              </w:rPr>
              <w:t>obtain confidential information that may confer upon the tenderer undue advantages in the procurement procedure; or</w:t>
            </w:r>
          </w:p>
          <w:p w14:paraId="40CAC7F0" w14:textId="77777777" w:rsidR="00494165" w:rsidRPr="00017149" w:rsidRDefault="00494165">
            <w:pPr>
              <w:pStyle w:val="ListParagraph"/>
              <w:widowControl/>
              <w:numPr>
                <w:ilvl w:val="0"/>
                <w:numId w:val="3"/>
              </w:numPr>
              <w:autoSpaceDE/>
              <w:autoSpaceDN/>
              <w:contextualSpacing/>
              <w:rPr>
                <w:rFonts w:ascii="Aptos" w:hAnsi="Aptos"/>
                <w:color w:val="000000" w:themeColor="text1"/>
              </w:rPr>
            </w:pPr>
            <w:r w:rsidRPr="00017149">
              <w:rPr>
                <w:rFonts w:ascii="Aptos" w:hAnsi="Aptos"/>
                <w:color w:val="000000" w:themeColor="text1"/>
              </w:rPr>
              <w:t>negligently provide misleading information that may have a material influence on decisions concerning exclusion, selection or award.</w:t>
            </w:r>
          </w:p>
        </w:tc>
        <w:tc>
          <w:tcPr>
            <w:tcW w:w="1134" w:type="dxa"/>
            <w:gridSpan w:val="2"/>
            <w:tcBorders>
              <w:bottom w:val="single" w:sz="4" w:space="0" w:color="auto"/>
            </w:tcBorders>
            <w:tcMar>
              <w:top w:w="28" w:type="dxa"/>
              <w:bottom w:w="28" w:type="dxa"/>
            </w:tcMar>
            <w:vAlign w:val="center"/>
          </w:tcPr>
          <w:p w14:paraId="3E65083F" w14:textId="77777777" w:rsidR="00494165" w:rsidRPr="00514B61" w:rsidRDefault="00494165" w:rsidP="00B93499">
            <w:pPr>
              <w:jc w:val="center"/>
              <w:rPr>
                <w:rFonts w:ascii="Aptos" w:hAnsi="Aptos"/>
                <w:b/>
                <w:bCs/>
              </w:rPr>
            </w:pPr>
          </w:p>
        </w:tc>
        <w:tc>
          <w:tcPr>
            <w:tcW w:w="1083" w:type="dxa"/>
            <w:tcBorders>
              <w:bottom w:val="single" w:sz="4" w:space="0" w:color="auto"/>
            </w:tcBorders>
            <w:tcMar>
              <w:top w:w="28" w:type="dxa"/>
              <w:bottom w:w="28" w:type="dxa"/>
            </w:tcMar>
            <w:vAlign w:val="center"/>
          </w:tcPr>
          <w:p w14:paraId="44FA2C5B" w14:textId="77777777" w:rsidR="00494165" w:rsidRPr="00514B61" w:rsidRDefault="00494165" w:rsidP="00B93499">
            <w:pPr>
              <w:jc w:val="center"/>
              <w:rPr>
                <w:rFonts w:ascii="Aptos" w:hAnsi="Aptos"/>
                <w:b/>
                <w:bCs/>
              </w:rPr>
            </w:pPr>
          </w:p>
        </w:tc>
      </w:tr>
      <w:tr w:rsidR="00494165" w:rsidRPr="00514B61" w14:paraId="0BD90C30" w14:textId="77777777" w:rsidTr="00017149">
        <w:tblPrEx>
          <w:tblCellMar>
            <w:top w:w="0" w:type="dxa"/>
            <w:bottom w:w="0" w:type="dxa"/>
          </w:tblCellMar>
        </w:tblPrEx>
        <w:tc>
          <w:tcPr>
            <w:tcW w:w="9016" w:type="dxa"/>
            <w:gridSpan w:val="6"/>
            <w:shd w:val="clear" w:color="auto" w:fill="000000" w:themeFill="text1"/>
            <w:tcMar>
              <w:top w:w="28" w:type="dxa"/>
              <w:bottom w:w="28" w:type="dxa"/>
            </w:tcMar>
            <w:vAlign w:val="center"/>
          </w:tcPr>
          <w:p w14:paraId="131E8A36" w14:textId="77777777" w:rsidR="00494165" w:rsidRPr="00514B61" w:rsidRDefault="00494165" w:rsidP="00B93499">
            <w:pPr>
              <w:rPr>
                <w:rFonts w:ascii="Aptos" w:hAnsi="Aptos" w:cstheme="minorHAnsi"/>
                <w:b/>
                <w:bCs/>
                <w:color w:val="FFFFFF" w:themeColor="background1"/>
              </w:rPr>
            </w:pPr>
            <w:r w:rsidRPr="00514B61">
              <w:rPr>
                <w:rFonts w:ascii="Aptos" w:hAnsi="Aptos" w:cstheme="minorHAnsi"/>
                <w:b/>
                <w:bCs/>
                <w:color w:val="FFFFFF" w:themeColor="background1"/>
              </w:rPr>
              <w:t>Article 5K Declaration</w:t>
            </w:r>
          </w:p>
          <w:p w14:paraId="15A8E800" w14:textId="77777777" w:rsidR="00494165" w:rsidRPr="00514B61" w:rsidRDefault="00494165" w:rsidP="00B93499">
            <w:pPr>
              <w:jc w:val="both"/>
              <w:rPr>
                <w:rFonts w:ascii="Aptos" w:hAnsi="Aptos"/>
                <w:b/>
                <w:bCs/>
                <w:color w:val="FFFFFF" w:themeColor="background1"/>
              </w:rPr>
            </w:pPr>
            <w:r w:rsidRPr="00514B61">
              <w:rPr>
                <w:rFonts w:ascii="Aptos" w:hAnsi="Aptos" w:cstheme="minorHAnsi"/>
                <w:color w:val="FFFFFF" w:themeColor="background1"/>
              </w:rPr>
              <w:t>EU Regulation 2022/576 on restrictive measures in the Context of Russian Actions in the Ukraine</w:t>
            </w:r>
          </w:p>
        </w:tc>
      </w:tr>
      <w:tr w:rsidR="00494165" w:rsidRPr="00514B61" w14:paraId="72E95232" w14:textId="77777777" w:rsidTr="00017149">
        <w:tblPrEx>
          <w:tblCellMar>
            <w:top w:w="0" w:type="dxa"/>
            <w:bottom w:w="0" w:type="dxa"/>
          </w:tblCellMar>
        </w:tblPrEx>
        <w:tc>
          <w:tcPr>
            <w:tcW w:w="704" w:type="dxa"/>
            <w:shd w:val="clear" w:color="auto" w:fill="D9D9D9" w:themeFill="background1" w:themeFillShade="D9"/>
            <w:tcMar>
              <w:top w:w="28" w:type="dxa"/>
              <w:bottom w:w="28" w:type="dxa"/>
            </w:tcMar>
            <w:vAlign w:val="center"/>
          </w:tcPr>
          <w:p w14:paraId="20B54C28" w14:textId="77777777" w:rsidR="00494165" w:rsidRPr="00017149" w:rsidRDefault="00494165" w:rsidP="00B93499">
            <w:pPr>
              <w:jc w:val="center"/>
              <w:rPr>
                <w:rFonts w:ascii="Aptos" w:hAnsi="Aptos"/>
                <w:color w:val="000000" w:themeColor="text1"/>
              </w:rPr>
            </w:pPr>
            <w:r w:rsidRPr="00017149">
              <w:rPr>
                <w:rFonts w:ascii="Aptos" w:hAnsi="Aptos"/>
                <w:color w:val="000000" w:themeColor="text1"/>
              </w:rPr>
              <w:t>A.</w:t>
            </w:r>
          </w:p>
        </w:tc>
        <w:tc>
          <w:tcPr>
            <w:tcW w:w="8312" w:type="dxa"/>
            <w:gridSpan w:val="5"/>
            <w:shd w:val="clear" w:color="auto" w:fill="C2BC80" w:themeFill="accent5"/>
            <w:tcMar>
              <w:top w:w="28" w:type="dxa"/>
              <w:bottom w:w="28" w:type="dxa"/>
            </w:tcMar>
          </w:tcPr>
          <w:p w14:paraId="66374F47" w14:textId="77777777" w:rsidR="00494165" w:rsidRPr="00017149" w:rsidRDefault="00494165" w:rsidP="00B93499">
            <w:pPr>
              <w:jc w:val="both"/>
              <w:rPr>
                <w:rFonts w:ascii="Aptos" w:hAnsi="Aptos"/>
                <w:b/>
                <w:bCs/>
                <w:color w:val="000000" w:themeColor="text1"/>
              </w:rPr>
            </w:pPr>
            <w:r w:rsidRPr="00017149">
              <w:rPr>
                <w:rFonts w:ascii="Aptos" w:hAnsi="Aptos"/>
                <w:color w:val="000000" w:themeColor="text1"/>
              </w:rPr>
              <w:t>In the light of Russian actions in the Ukraine, the European Council adopted a new regulation – EU Regulation 2022/576,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093E0D" w:rsidRPr="00514B61" w14:paraId="56E5135D" w14:textId="77777777" w:rsidTr="00093E0D">
        <w:tblPrEx>
          <w:tblCellMar>
            <w:top w:w="0" w:type="dxa"/>
            <w:bottom w:w="0" w:type="dxa"/>
          </w:tblCellMar>
        </w:tblPrEx>
        <w:trPr>
          <w:trHeight w:val="402"/>
        </w:trPr>
        <w:tc>
          <w:tcPr>
            <w:tcW w:w="704" w:type="dxa"/>
            <w:vMerge w:val="restart"/>
            <w:shd w:val="clear" w:color="auto" w:fill="D9D9D9" w:themeFill="background1" w:themeFillShade="D9"/>
            <w:tcMar>
              <w:top w:w="28" w:type="dxa"/>
              <w:bottom w:w="28" w:type="dxa"/>
            </w:tcMar>
            <w:vAlign w:val="center"/>
          </w:tcPr>
          <w:p w14:paraId="7C034E95" w14:textId="77777777" w:rsidR="00494165" w:rsidRPr="00017149" w:rsidRDefault="00494165" w:rsidP="00B93499">
            <w:pPr>
              <w:jc w:val="center"/>
              <w:rPr>
                <w:rFonts w:ascii="Aptos" w:hAnsi="Aptos"/>
                <w:color w:val="000000" w:themeColor="text1"/>
              </w:rPr>
            </w:pPr>
            <w:r w:rsidRPr="00017149">
              <w:rPr>
                <w:rFonts w:ascii="Aptos" w:hAnsi="Aptos"/>
                <w:color w:val="000000" w:themeColor="text1"/>
              </w:rPr>
              <w:t>B.</w:t>
            </w:r>
          </w:p>
        </w:tc>
        <w:tc>
          <w:tcPr>
            <w:tcW w:w="6095" w:type="dxa"/>
            <w:gridSpan w:val="2"/>
            <w:vMerge w:val="restart"/>
            <w:tcBorders>
              <w:right w:val="nil"/>
            </w:tcBorders>
            <w:shd w:val="clear" w:color="auto" w:fill="C2BC80" w:themeFill="accent5"/>
            <w:tcMar>
              <w:top w:w="28" w:type="dxa"/>
              <w:bottom w:w="28" w:type="dxa"/>
            </w:tcMar>
          </w:tcPr>
          <w:p w14:paraId="25EAA53D" w14:textId="77777777" w:rsidR="00494165" w:rsidRPr="00017149" w:rsidRDefault="00494165" w:rsidP="00B93499">
            <w:pPr>
              <w:jc w:val="both"/>
              <w:rPr>
                <w:rFonts w:ascii="Aptos" w:hAnsi="Aptos"/>
                <w:color w:val="000000" w:themeColor="text1"/>
              </w:rPr>
            </w:pPr>
            <w:r w:rsidRPr="00017149">
              <w:rPr>
                <w:rFonts w:ascii="Aptos" w:hAnsi="Aptos"/>
                <w:color w:val="000000" w:themeColor="text1"/>
              </w:rPr>
              <w:t xml:space="preserve">I declare that none of the exclusions specified in EU Regulation 2022/576 apply to any party associated with this application.  </w:t>
            </w:r>
          </w:p>
        </w:tc>
        <w:tc>
          <w:tcPr>
            <w:tcW w:w="1134" w:type="dxa"/>
            <w:gridSpan w:val="2"/>
            <w:tcBorders>
              <w:top w:val="nil"/>
              <w:left w:val="nil"/>
              <w:bottom w:val="nil"/>
              <w:right w:val="nil"/>
            </w:tcBorders>
            <w:shd w:val="clear" w:color="auto" w:fill="000000" w:themeFill="text1"/>
            <w:tcMar>
              <w:top w:w="28" w:type="dxa"/>
              <w:bottom w:w="28" w:type="dxa"/>
            </w:tcMar>
            <w:vAlign w:val="center"/>
          </w:tcPr>
          <w:p w14:paraId="35D1D96C" w14:textId="77777777" w:rsidR="00494165" w:rsidRPr="00017149" w:rsidRDefault="00494165" w:rsidP="00B93499">
            <w:pPr>
              <w:jc w:val="center"/>
              <w:rPr>
                <w:rFonts w:ascii="Aptos" w:hAnsi="Aptos"/>
                <w:b/>
                <w:bCs/>
                <w:color w:val="FFFFFF" w:themeColor="background1"/>
              </w:rPr>
            </w:pPr>
            <w:r w:rsidRPr="00017149">
              <w:rPr>
                <w:rFonts w:ascii="Aptos" w:hAnsi="Aptos"/>
                <w:b/>
                <w:bCs/>
                <w:color w:val="FFFFFF" w:themeColor="background1"/>
              </w:rPr>
              <w:t>Yes</w:t>
            </w:r>
          </w:p>
        </w:tc>
        <w:tc>
          <w:tcPr>
            <w:tcW w:w="1083" w:type="dxa"/>
            <w:tcBorders>
              <w:top w:val="nil"/>
              <w:left w:val="nil"/>
              <w:bottom w:val="nil"/>
              <w:right w:val="nil"/>
            </w:tcBorders>
            <w:shd w:val="clear" w:color="auto" w:fill="000000" w:themeFill="text1"/>
            <w:tcMar>
              <w:top w:w="28" w:type="dxa"/>
              <w:bottom w:w="28" w:type="dxa"/>
            </w:tcMar>
            <w:vAlign w:val="center"/>
          </w:tcPr>
          <w:p w14:paraId="4E8EC9EB" w14:textId="77777777" w:rsidR="00494165" w:rsidRPr="00017149" w:rsidRDefault="00494165" w:rsidP="00B93499">
            <w:pPr>
              <w:jc w:val="center"/>
              <w:rPr>
                <w:rFonts w:ascii="Aptos" w:hAnsi="Aptos"/>
                <w:b/>
                <w:bCs/>
                <w:color w:val="FFFFFF" w:themeColor="background1"/>
              </w:rPr>
            </w:pPr>
            <w:r w:rsidRPr="00017149">
              <w:rPr>
                <w:rFonts w:ascii="Aptos" w:hAnsi="Aptos"/>
                <w:b/>
                <w:bCs/>
                <w:color w:val="FFFFFF" w:themeColor="background1"/>
              </w:rPr>
              <w:t>No</w:t>
            </w:r>
          </w:p>
        </w:tc>
      </w:tr>
      <w:tr w:rsidR="00494165" w:rsidRPr="00514B61" w14:paraId="1B4CFE4C" w14:textId="77777777" w:rsidTr="00093E0D">
        <w:tblPrEx>
          <w:tblCellMar>
            <w:top w:w="0" w:type="dxa"/>
            <w:bottom w:w="0" w:type="dxa"/>
          </w:tblCellMar>
        </w:tblPrEx>
        <w:trPr>
          <w:trHeight w:val="402"/>
        </w:trPr>
        <w:tc>
          <w:tcPr>
            <w:tcW w:w="704" w:type="dxa"/>
            <w:vMerge/>
            <w:tcBorders>
              <w:top w:val="nil"/>
            </w:tcBorders>
            <w:shd w:val="clear" w:color="auto" w:fill="D9D9D9" w:themeFill="background1" w:themeFillShade="D9"/>
            <w:tcMar>
              <w:top w:w="28" w:type="dxa"/>
              <w:bottom w:w="28" w:type="dxa"/>
            </w:tcMar>
            <w:vAlign w:val="center"/>
          </w:tcPr>
          <w:p w14:paraId="2D24AC34" w14:textId="77777777" w:rsidR="00494165" w:rsidRPr="00514B61" w:rsidRDefault="00494165" w:rsidP="00B93499">
            <w:pPr>
              <w:jc w:val="center"/>
              <w:rPr>
                <w:rFonts w:ascii="Aptos" w:hAnsi="Aptos"/>
              </w:rPr>
            </w:pPr>
          </w:p>
        </w:tc>
        <w:tc>
          <w:tcPr>
            <w:tcW w:w="6095" w:type="dxa"/>
            <w:gridSpan w:val="2"/>
            <w:vMerge/>
            <w:tcBorders>
              <w:top w:val="nil"/>
            </w:tcBorders>
            <w:shd w:val="clear" w:color="auto" w:fill="C2BC80" w:themeFill="accent5"/>
            <w:tcMar>
              <w:top w:w="28" w:type="dxa"/>
              <w:bottom w:w="28" w:type="dxa"/>
            </w:tcMar>
          </w:tcPr>
          <w:p w14:paraId="72EF236D" w14:textId="77777777" w:rsidR="00494165" w:rsidRPr="00514B61" w:rsidRDefault="00494165" w:rsidP="00B93499">
            <w:pPr>
              <w:jc w:val="both"/>
              <w:rPr>
                <w:rFonts w:ascii="Aptos" w:hAnsi="Aptos"/>
              </w:rPr>
            </w:pPr>
          </w:p>
        </w:tc>
        <w:tc>
          <w:tcPr>
            <w:tcW w:w="1134" w:type="dxa"/>
            <w:gridSpan w:val="2"/>
            <w:tcBorders>
              <w:top w:val="nil"/>
            </w:tcBorders>
            <w:tcMar>
              <w:top w:w="28" w:type="dxa"/>
              <w:bottom w:w="28" w:type="dxa"/>
            </w:tcMar>
            <w:vAlign w:val="center"/>
          </w:tcPr>
          <w:p w14:paraId="5B2EF2F3" w14:textId="77777777" w:rsidR="00494165" w:rsidRPr="00514B61" w:rsidRDefault="00494165" w:rsidP="00B93499">
            <w:pPr>
              <w:jc w:val="center"/>
              <w:rPr>
                <w:rFonts w:ascii="Aptos" w:hAnsi="Aptos"/>
                <w:b/>
                <w:bCs/>
              </w:rPr>
            </w:pPr>
          </w:p>
        </w:tc>
        <w:tc>
          <w:tcPr>
            <w:tcW w:w="1083" w:type="dxa"/>
            <w:tcBorders>
              <w:top w:val="nil"/>
            </w:tcBorders>
            <w:tcMar>
              <w:top w:w="28" w:type="dxa"/>
              <w:bottom w:w="28" w:type="dxa"/>
            </w:tcMar>
            <w:vAlign w:val="center"/>
          </w:tcPr>
          <w:p w14:paraId="332B32EA" w14:textId="77777777" w:rsidR="00494165" w:rsidRPr="00514B61" w:rsidRDefault="00494165" w:rsidP="00B93499">
            <w:pPr>
              <w:jc w:val="center"/>
              <w:rPr>
                <w:rFonts w:ascii="Aptos" w:hAnsi="Aptos"/>
                <w:b/>
                <w:bCs/>
              </w:rPr>
            </w:pPr>
          </w:p>
        </w:tc>
      </w:tr>
      <w:tr w:rsidR="00494165" w:rsidRPr="00514B61" w14:paraId="1118DECF" w14:textId="77777777" w:rsidTr="00017149">
        <w:tc>
          <w:tcPr>
            <w:tcW w:w="3005" w:type="dxa"/>
            <w:gridSpan w:val="2"/>
            <w:tcBorders>
              <w:bottom w:val="single" w:sz="4" w:space="0" w:color="FFFFFF" w:themeColor="background1"/>
            </w:tcBorders>
            <w:shd w:val="clear" w:color="auto" w:fill="C2BC80" w:themeFill="accent5"/>
            <w:tcMar>
              <w:top w:w="28" w:type="dxa"/>
              <w:bottom w:w="28" w:type="dxa"/>
            </w:tcMar>
            <w:vAlign w:val="center"/>
          </w:tcPr>
          <w:p w14:paraId="73C4616E" w14:textId="77777777" w:rsidR="00494165" w:rsidRPr="00017149" w:rsidRDefault="00494165" w:rsidP="00B93499">
            <w:pPr>
              <w:rPr>
                <w:rFonts w:ascii="Aptos" w:hAnsi="Aptos"/>
                <w:color w:val="000000" w:themeColor="text1"/>
              </w:rPr>
            </w:pPr>
            <w:r w:rsidRPr="00017149">
              <w:rPr>
                <w:rFonts w:ascii="Aptos" w:hAnsi="Aptos"/>
                <w:color w:val="000000" w:themeColor="text1"/>
              </w:rPr>
              <w:t>Name of Economic Operator:</w:t>
            </w:r>
          </w:p>
        </w:tc>
        <w:tc>
          <w:tcPr>
            <w:tcW w:w="6011" w:type="dxa"/>
            <w:gridSpan w:val="4"/>
            <w:tcMar>
              <w:top w:w="28" w:type="dxa"/>
              <w:bottom w:w="28" w:type="dxa"/>
            </w:tcMar>
            <w:vAlign w:val="center"/>
          </w:tcPr>
          <w:p w14:paraId="4FDA9F2A" w14:textId="77777777" w:rsidR="00494165" w:rsidRPr="00514B61" w:rsidRDefault="00494165" w:rsidP="00B93499">
            <w:pPr>
              <w:rPr>
                <w:rFonts w:ascii="Aptos" w:hAnsi="Aptos"/>
              </w:rPr>
            </w:pPr>
          </w:p>
        </w:tc>
      </w:tr>
      <w:tr w:rsidR="00494165" w:rsidRPr="00514B61" w14:paraId="00A172F4" w14:textId="77777777" w:rsidTr="00017149">
        <w:tc>
          <w:tcPr>
            <w:tcW w:w="3005" w:type="dxa"/>
            <w:gridSpan w:val="2"/>
            <w:tcBorders>
              <w:top w:val="single" w:sz="4" w:space="0" w:color="FFFFFF" w:themeColor="background1"/>
              <w:bottom w:val="single" w:sz="4" w:space="0" w:color="FFFFFF" w:themeColor="background1"/>
            </w:tcBorders>
            <w:shd w:val="clear" w:color="auto" w:fill="C2BC80" w:themeFill="accent5"/>
            <w:tcMar>
              <w:top w:w="28" w:type="dxa"/>
              <w:bottom w:w="28" w:type="dxa"/>
            </w:tcMar>
            <w:vAlign w:val="center"/>
          </w:tcPr>
          <w:p w14:paraId="022868CB" w14:textId="77777777" w:rsidR="00494165" w:rsidRPr="00017149" w:rsidRDefault="00494165" w:rsidP="00B93499">
            <w:pPr>
              <w:rPr>
                <w:rFonts w:ascii="Aptos" w:hAnsi="Aptos"/>
                <w:color w:val="000000" w:themeColor="text1"/>
              </w:rPr>
            </w:pPr>
            <w:proofErr w:type="spellStart"/>
            <w:r w:rsidRPr="00017149">
              <w:rPr>
                <w:rFonts w:ascii="Aptos" w:hAnsi="Aptos"/>
                <w:color w:val="000000" w:themeColor="text1"/>
              </w:rPr>
              <w:t>Authorised</w:t>
            </w:r>
            <w:proofErr w:type="spellEnd"/>
            <w:r w:rsidRPr="00017149">
              <w:rPr>
                <w:rFonts w:ascii="Aptos" w:hAnsi="Aptos"/>
                <w:color w:val="000000" w:themeColor="text1"/>
              </w:rPr>
              <w:t xml:space="preserve"> Signatory:</w:t>
            </w:r>
          </w:p>
        </w:tc>
        <w:tc>
          <w:tcPr>
            <w:tcW w:w="6011" w:type="dxa"/>
            <w:gridSpan w:val="4"/>
            <w:tcMar>
              <w:top w:w="28" w:type="dxa"/>
              <w:bottom w:w="28" w:type="dxa"/>
            </w:tcMar>
            <w:vAlign w:val="center"/>
          </w:tcPr>
          <w:p w14:paraId="6348F30F" w14:textId="77777777" w:rsidR="00494165" w:rsidRPr="00514B61" w:rsidRDefault="00494165" w:rsidP="00B93499">
            <w:pPr>
              <w:rPr>
                <w:rFonts w:ascii="Aptos" w:hAnsi="Aptos"/>
              </w:rPr>
            </w:pPr>
          </w:p>
        </w:tc>
      </w:tr>
      <w:tr w:rsidR="00494165" w:rsidRPr="00514B61" w14:paraId="3536F76F" w14:textId="77777777" w:rsidTr="00017149">
        <w:tc>
          <w:tcPr>
            <w:tcW w:w="3005" w:type="dxa"/>
            <w:gridSpan w:val="2"/>
            <w:tcBorders>
              <w:top w:val="single" w:sz="4" w:space="0" w:color="FFFFFF" w:themeColor="background1"/>
              <w:bottom w:val="single" w:sz="4" w:space="0" w:color="FFFFFF" w:themeColor="background1"/>
            </w:tcBorders>
            <w:shd w:val="clear" w:color="auto" w:fill="C2BC80" w:themeFill="accent5"/>
            <w:tcMar>
              <w:top w:w="28" w:type="dxa"/>
              <w:bottom w:w="28" w:type="dxa"/>
            </w:tcMar>
            <w:vAlign w:val="center"/>
          </w:tcPr>
          <w:p w14:paraId="4CC39F5B" w14:textId="77777777" w:rsidR="00494165" w:rsidRPr="00017149" w:rsidRDefault="00494165" w:rsidP="00B93499">
            <w:pPr>
              <w:rPr>
                <w:rFonts w:ascii="Aptos" w:hAnsi="Aptos"/>
                <w:color w:val="000000" w:themeColor="text1"/>
              </w:rPr>
            </w:pPr>
            <w:r w:rsidRPr="00017149">
              <w:rPr>
                <w:rFonts w:ascii="Aptos" w:hAnsi="Aptos"/>
                <w:color w:val="000000" w:themeColor="text1"/>
              </w:rPr>
              <w:t>Name in Block Capitals:</w:t>
            </w:r>
          </w:p>
        </w:tc>
        <w:tc>
          <w:tcPr>
            <w:tcW w:w="6011" w:type="dxa"/>
            <w:gridSpan w:val="4"/>
            <w:tcMar>
              <w:top w:w="28" w:type="dxa"/>
              <w:bottom w:w="28" w:type="dxa"/>
            </w:tcMar>
            <w:vAlign w:val="center"/>
          </w:tcPr>
          <w:p w14:paraId="07C5400D" w14:textId="77777777" w:rsidR="00494165" w:rsidRPr="00514B61" w:rsidRDefault="00494165" w:rsidP="00B93499">
            <w:pPr>
              <w:rPr>
                <w:rFonts w:ascii="Aptos" w:hAnsi="Aptos"/>
              </w:rPr>
            </w:pPr>
          </w:p>
        </w:tc>
      </w:tr>
      <w:tr w:rsidR="00494165" w:rsidRPr="00514B61" w14:paraId="5AB0A13B" w14:textId="77777777" w:rsidTr="00FB4C2D">
        <w:tc>
          <w:tcPr>
            <w:tcW w:w="3005" w:type="dxa"/>
            <w:gridSpan w:val="2"/>
            <w:tcBorders>
              <w:top w:val="single" w:sz="4" w:space="0" w:color="FFFFFF" w:themeColor="background1"/>
              <w:bottom w:val="single" w:sz="4" w:space="0" w:color="FFFFFF" w:themeColor="background1"/>
            </w:tcBorders>
            <w:shd w:val="clear" w:color="auto" w:fill="C2BC80" w:themeFill="accent5"/>
            <w:tcMar>
              <w:top w:w="28" w:type="dxa"/>
              <w:bottom w:w="28" w:type="dxa"/>
            </w:tcMar>
            <w:vAlign w:val="center"/>
          </w:tcPr>
          <w:p w14:paraId="18BF2675" w14:textId="77777777" w:rsidR="00494165" w:rsidRPr="00017149" w:rsidRDefault="00494165" w:rsidP="00B93499">
            <w:pPr>
              <w:rPr>
                <w:rFonts w:ascii="Aptos" w:hAnsi="Aptos"/>
                <w:color w:val="000000" w:themeColor="text1"/>
              </w:rPr>
            </w:pPr>
            <w:r w:rsidRPr="00017149">
              <w:rPr>
                <w:rFonts w:ascii="Aptos" w:hAnsi="Aptos"/>
                <w:color w:val="000000" w:themeColor="text1"/>
              </w:rPr>
              <w:t>Position:</w:t>
            </w:r>
          </w:p>
        </w:tc>
        <w:tc>
          <w:tcPr>
            <w:tcW w:w="6011" w:type="dxa"/>
            <w:gridSpan w:val="4"/>
            <w:tcMar>
              <w:top w:w="28" w:type="dxa"/>
              <w:bottom w:w="28" w:type="dxa"/>
            </w:tcMar>
            <w:vAlign w:val="center"/>
          </w:tcPr>
          <w:p w14:paraId="783314C4" w14:textId="77777777" w:rsidR="00494165" w:rsidRPr="00514B61" w:rsidRDefault="00494165" w:rsidP="00B93499">
            <w:pPr>
              <w:rPr>
                <w:rFonts w:ascii="Aptos" w:hAnsi="Aptos"/>
              </w:rPr>
            </w:pPr>
          </w:p>
        </w:tc>
      </w:tr>
      <w:tr w:rsidR="00FB4C2D" w:rsidRPr="00514B61" w14:paraId="7EB2A16F" w14:textId="77777777" w:rsidTr="00017149">
        <w:tc>
          <w:tcPr>
            <w:tcW w:w="3005" w:type="dxa"/>
            <w:gridSpan w:val="2"/>
            <w:tcBorders>
              <w:top w:val="single" w:sz="4" w:space="0" w:color="FFFFFF" w:themeColor="background1"/>
            </w:tcBorders>
            <w:shd w:val="clear" w:color="auto" w:fill="C2BC80" w:themeFill="accent5"/>
            <w:tcMar>
              <w:top w:w="28" w:type="dxa"/>
              <w:bottom w:w="28" w:type="dxa"/>
            </w:tcMar>
            <w:vAlign w:val="center"/>
          </w:tcPr>
          <w:p w14:paraId="2C9A1084" w14:textId="3B2F706C" w:rsidR="00FB4C2D" w:rsidRPr="00017149" w:rsidRDefault="00FB4C2D" w:rsidP="00B93499">
            <w:pPr>
              <w:rPr>
                <w:rFonts w:ascii="Aptos" w:hAnsi="Aptos"/>
                <w:color w:val="000000" w:themeColor="text1"/>
              </w:rPr>
            </w:pPr>
            <w:r w:rsidRPr="00FB4C2D">
              <w:rPr>
                <w:rFonts w:ascii="Aptos" w:hAnsi="Aptos"/>
                <w:color w:val="0000FF"/>
              </w:rPr>
              <w:t>Signed by Commissioner of Oaths/Solicitor</w:t>
            </w:r>
          </w:p>
        </w:tc>
        <w:tc>
          <w:tcPr>
            <w:tcW w:w="6011" w:type="dxa"/>
            <w:gridSpan w:val="4"/>
            <w:tcMar>
              <w:top w:w="28" w:type="dxa"/>
              <w:bottom w:w="28" w:type="dxa"/>
            </w:tcMar>
            <w:vAlign w:val="center"/>
          </w:tcPr>
          <w:p w14:paraId="2D786475" w14:textId="77777777" w:rsidR="00FB4C2D" w:rsidRPr="00514B61" w:rsidRDefault="00FB4C2D" w:rsidP="00B93499">
            <w:pPr>
              <w:rPr>
                <w:rFonts w:ascii="Aptos" w:hAnsi="Aptos"/>
              </w:rPr>
            </w:pPr>
          </w:p>
        </w:tc>
      </w:tr>
    </w:tbl>
    <w:p w14:paraId="4526425A" w14:textId="77777777" w:rsidR="00494165" w:rsidRPr="00514B61" w:rsidRDefault="00494165" w:rsidP="00494165">
      <w:pPr>
        <w:rPr>
          <w:rFonts w:ascii="Aptos" w:hAnsi="Aptos"/>
        </w:rPr>
      </w:pPr>
    </w:p>
    <w:p w14:paraId="67CC6271" w14:textId="77777777" w:rsidR="00494165" w:rsidRPr="00581E9F" w:rsidRDefault="00494165" w:rsidP="00494165">
      <w:pPr>
        <w:pStyle w:val="Heading2"/>
        <w:rPr>
          <w:rFonts w:ascii="Aptos" w:hAnsi="Aptos"/>
          <w:color w:val="9B8357" w:themeColor="accent4"/>
        </w:rPr>
      </w:pPr>
      <w:bookmarkStart w:id="8" w:name="_Declaration_re_Statutory"/>
      <w:bookmarkEnd w:id="8"/>
      <w:r w:rsidRPr="00581E9F">
        <w:rPr>
          <w:rFonts w:ascii="Aptos" w:hAnsi="Aptos"/>
          <w:color w:val="9B8357" w:themeColor="accent4"/>
        </w:rPr>
        <w:t>Declaration re Statutory Obligations – Pass/Fail Criteria</w:t>
      </w:r>
    </w:p>
    <w:tbl>
      <w:tblPr>
        <w:tblStyle w:val="TableGrid"/>
        <w:tblW w:w="0" w:type="auto"/>
        <w:tblLayout w:type="fixed"/>
        <w:tblCellMar>
          <w:top w:w="28" w:type="dxa"/>
          <w:bottom w:w="28" w:type="dxa"/>
        </w:tblCellMar>
        <w:tblLook w:val="04A0" w:firstRow="1" w:lastRow="0" w:firstColumn="1" w:lastColumn="0" w:noHBand="0" w:noVBand="1"/>
      </w:tblPr>
      <w:tblGrid>
        <w:gridCol w:w="704"/>
        <w:gridCol w:w="2301"/>
        <w:gridCol w:w="3794"/>
        <w:gridCol w:w="1134"/>
        <w:gridCol w:w="1083"/>
      </w:tblGrid>
      <w:tr w:rsidR="00494165" w:rsidRPr="00514B61" w14:paraId="63A8C94F" w14:textId="77777777" w:rsidTr="00017149">
        <w:tc>
          <w:tcPr>
            <w:tcW w:w="9016" w:type="dxa"/>
            <w:gridSpan w:val="5"/>
            <w:tcBorders>
              <w:top w:val="single" w:sz="4" w:space="0" w:color="auto"/>
            </w:tcBorders>
            <w:shd w:val="clear" w:color="auto" w:fill="000000" w:themeFill="text1"/>
            <w:tcMar>
              <w:top w:w="28" w:type="dxa"/>
              <w:bottom w:w="28" w:type="dxa"/>
            </w:tcMar>
            <w:vAlign w:val="center"/>
          </w:tcPr>
          <w:p w14:paraId="26E96A89" w14:textId="77777777" w:rsidR="00494165" w:rsidRPr="00514B61" w:rsidRDefault="00494165" w:rsidP="00B93499">
            <w:pPr>
              <w:rPr>
                <w:rFonts w:ascii="Aptos" w:hAnsi="Aptos"/>
                <w:b/>
                <w:bCs/>
                <w:color w:val="FFFFFF" w:themeColor="background1"/>
              </w:rPr>
            </w:pPr>
            <w:r w:rsidRPr="00514B61">
              <w:rPr>
                <w:rFonts w:ascii="Aptos" w:hAnsi="Aptos"/>
                <w:b/>
                <w:bCs/>
                <w:color w:val="FFFFFF" w:themeColor="background1"/>
              </w:rPr>
              <w:t>Declaration on Statutory Obligations</w:t>
            </w:r>
          </w:p>
        </w:tc>
      </w:tr>
      <w:tr w:rsidR="00494165" w:rsidRPr="00514B61" w14:paraId="1E3D967A" w14:textId="77777777" w:rsidTr="00017149">
        <w:tc>
          <w:tcPr>
            <w:tcW w:w="9016" w:type="dxa"/>
            <w:gridSpan w:val="5"/>
            <w:tcBorders>
              <w:top w:val="single" w:sz="4" w:space="0" w:color="auto"/>
            </w:tcBorders>
            <w:shd w:val="clear" w:color="auto" w:fill="D9D9D9" w:themeFill="background1" w:themeFillShade="D9"/>
            <w:tcMar>
              <w:top w:w="28" w:type="dxa"/>
              <w:bottom w:w="28" w:type="dxa"/>
            </w:tcMar>
          </w:tcPr>
          <w:p w14:paraId="5D3FB6BC" w14:textId="77777777" w:rsidR="00494165" w:rsidRPr="00017149" w:rsidRDefault="00494165" w:rsidP="00B93499">
            <w:pPr>
              <w:rPr>
                <w:rFonts w:ascii="Aptos" w:hAnsi="Aptos"/>
                <w:color w:val="000000" w:themeColor="text1"/>
              </w:rPr>
            </w:pPr>
            <w:r w:rsidRPr="00017149">
              <w:rPr>
                <w:rFonts w:ascii="Aptos" w:hAnsi="Aptos"/>
                <w:b/>
                <w:bCs/>
                <w:color w:val="000000" w:themeColor="text1"/>
              </w:rPr>
              <w:t>Weighting:</w:t>
            </w:r>
            <w:r w:rsidRPr="00017149">
              <w:rPr>
                <w:rFonts w:ascii="Aptos" w:hAnsi="Aptos"/>
                <w:color w:val="000000" w:themeColor="text1"/>
              </w:rPr>
              <w:t xml:space="preserve"> Pass/Fail</w:t>
            </w:r>
          </w:p>
          <w:p w14:paraId="70523EBC" w14:textId="77777777" w:rsidR="00494165" w:rsidRPr="00017149" w:rsidRDefault="00494165" w:rsidP="00B93499">
            <w:pPr>
              <w:rPr>
                <w:rFonts w:ascii="Aptos" w:hAnsi="Aptos"/>
                <w:b/>
                <w:bCs/>
                <w:color w:val="000000" w:themeColor="text1"/>
              </w:rPr>
            </w:pPr>
            <w:r w:rsidRPr="00017149">
              <w:rPr>
                <w:rFonts w:ascii="Aptos" w:hAnsi="Aptos"/>
                <w:b/>
                <w:bCs/>
                <w:color w:val="000000" w:themeColor="text1"/>
              </w:rPr>
              <w:t>Pass requirement:</w:t>
            </w:r>
            <w:r w:rsidRPr="00017149">
              <w:rPr>
                <w:rFonts w:ascii="Aptos" w:hAnsi="Aptos"/>
                <w:color w:val="000000" w:themeColor="text1"/>
              </w:rPr>
              <w:t xml:space="preserve"> Tenderers must complete, sign and date this Declaration.  The Contracting Authority reserves the right at its discretion to exclude a non-compliant tenderer under each heading.  This must be completed by each group member.</w:t>
            </w:r>
          </w:p>
        </w:tc>
      </w:tr>
      <w:tr w:rsidR="00494165" w:rsidRPr="00514B61" w14:paraId="07D63566" w14:textId="77777777" w:rsidTr="00093E0D">
        <w:tc>
          <w:tcPr>
            <w:tcW w:w="6799" w:type="dxa"/>
            <w:gridSpan w:val="3"/>
            <w:tcBorders>
              <w:right w:val="nil"/>
            </w:tcBorders>
            <w:tcMar>
              <w:top w:w="28" w:type="dxa"/>
              <w:bottom w:w="28" w:type="dxa"/>
            </w:tcMar>
            <w:vAlign w:val="center"/>
          </w:tcPr>
          <w:p w14:paraId="3BC29A9D" w14:textId="77777777" w:rsidR="00494165" w:rsidRPr="00514B61" w:rsidRDefault="00494165" w:rsidP="00B93499">
            <w:pPr>
              <w:rPr>
                <w:rFonts w:ascii="Aptos" w:hAnsi="Aptos"/>
              </w:rPr>
            </w:pPr>
            <w:r w:rsidRPr="00514B61">
              <w:rPr>
                <w:rFonts w:ascii="Aptos" w:hAnsi="Aptos"/>
              </w:rPr>
              <w:t>We confirm that we are fully compliant with the following legislation, or equivalent legislation in our country of establishment / operation:</w:t>
            </w:r>
          </w:p>
        </w:tc>
        <w:tc>
          <w:tcPr>
            <w:tcW w:w="1134" w:type="dxa"/>
            <w:tcBorders>
              <w:top w:val="nil"/>
              <w:left w:val="nil"/>
              <w:bottom w:val="nil"/>
              <w:right w:val="nil"/>
            </w:tcBorders>
            <w:shd w:val="clear" w:color="auto" w:fill="000000" w:themeFill="text1"/>
            <w:tcMar>
              <w:top w:w="28" w:type="dxa"/>
              <w:bottom w:w="28" w:type="dxa"/>
            </w:tcMar>
            <w:vAlign w:val="center"/>
          </w:tcPr>
          <w:p w14:paraId="33B26023" w14:textId="77777777" w:rsidR="00494165" w:rsidRPr="00514B61" w:rsidRDefault="00494165" w:rsidP="00B93499">
            <w:pPr>
              <w:jc w:val="center"/>
              <w:rPr>
                <w:rFonts w:ascii="Aptos" w:hAnsi="Aptos"/>
                <w:b/>
                <w:bCs/>
                <w:color w:val="FFFFFF" w:themeColor="background1"/>
              </w:rPr>
            </w:pPr>
            <w:r w:rsidRPr="00514B61">
              <w:rPr>
                <w:rFonts w:ascii="Aptos" w:hAnsi="Aptos"/>
                <w:b/>
                <w:bCs/>
                <w:color w:val="FFFFFF" w:themeColor="background1"/>
              </w:rPr>
              <w:t>Yes</w:t>
            </w:r>
          </w:p>
        </w:tc>
        <w:tc>
          <w:tcPr>
            <w:tcW w:w="1083" w:type="dxa"/>
            <w:tcBorders>
              <w:top w:val="nil"/>
              <w:left w:val="nil"/>
              <w:bottom w:val="nil"/>
              <w:right w:val="nil"/>
            </w:tcBorders>
            <w:shd w:val="clear" w:color="auto" w:fill="000000" w:themeFill="text1"/>
            <w:tcMar>
              <w:top w:w="28" w:type="dxa"/>
              <w:bottom w:w="28" w:type="dxa"/>
            </w:tcMar>
            <w:vAlign w:val="center"/>
          </w:tcPr>
          <w:p w14:paraId="5D1EF628" w14:textId="77777777" w:rsidR="00494165" w:rsidRPr="00514B61" w:rsidRDefault="00494165" w:rsidP="00B93499">
            <w:pPr>
              <w:jc w:val="center"/>
              <w:rPr>
                <w:rFonts w:ascii="Aptos" w:hAnsi="Aptos"/>
                <w:b/>
                <w:bCs/>
                <w:color w:val="FFFFFF" w:themeColor="background1"/>
              </w:rPr>
            </w:pPr>
            <w:r w:rsidRPr="00514B61">
              <w:rPr>
                <w:rFonts w:ascii="Aptos" w:hAnsi="Aptos"/>
                <w:b/>
                <w:bCs/>
                <w:color w:val="FFFFFF" w:themeColor="background1"/>
              </w:rPr>
              <w:t>No</w:t>
            </w:r>
          </w:p>
        </w:tc>
      </w:tr>
      <w:tr w:rsidR="00494165" w:rsidRPr="00514B61" w14:paraId="54FD891D" w14:textId="77777777" w:rsidTr="00093E0D">
        <w:tc>
          <w:tcPr>
            <w:tcW w:w="704" w:type="dxa"/>
            <w:tcBorders>
              <w:top w:val="nil"/>
            </w:tcBorders>
            <w:shd w:val="clear" w:color="auto" w:fill="D9D9D9" w:themeFill="background1" w:themeFillShade="D9"/>
            <w:tcMar>
              <w:top w:w="28" w:type="dxa"/>
              <w:bottom w:w="28" w:type="dxa"/>
            </w:tcMar>
            <w:vAlign w:val="center"/>
          </w:tcPr>
          <w:p w14:paraId="3FCB4DDD" w14:textId="77777777" w:rsidR="00494165" w:rsidRPr="00017149" w:rsidRDefault="00494165" w:rsidP="00B93499">
            <w:pPr>
              <w:jc w:val="center"/>
              <w:rPr>
                <w:rFonts w:ascii="Aptos" w:hAnsi="Aptos"/>
                <w:color w:val="000000" w:themeColor="text1"/>
              </w:rPr>
            </w:pPr>
            <w:r w:rsidRPr="00017149">
              <w:rPr>
                <w:rFonts w:ascii="Aptos" w:hAnsi="Aptos"/>
                <w:color w:val="000000" w:themeColor="text1"/>
              </w:rPr>
              <w:t>(</w:t>
            </w:r>
            <w:proofErr w:type="spellStart"/>
            <w:r w:rsidRPr="00017149">
              <w:rPr>
                <w:rFonts w:ascii="Aptos" w:hAnsi="Aptos"/>
                <w:color w:val="000000" w:themeColor="text1"/>
              </w:rPr>
              <w:t>i</w:t>
            </w:r>
            <w:proofErr w:type="spellEnd"/>
            <w:r w:rsidRPr="00017149">
              <w:rPr>
                <w:rFonts w:ascii="Aptos" w:hAnsi="Aptos"/>
                <w:color w:val="000000" w:themeColor="text1"/>
              </w:rPr>
              <w:t>)</w:t>
            </w:r>
          </w:p>
        </w:tc>
        <w:tc>
          <w:tcPr>
            <w:tcW w:w="6095" w:type="dxa"/>
            <w:gridSpan w:val="2"/>
            <w:tcBorders>
              <w:top w:val="nil"/>
            </w:tcBorders>
            <w:shd w:val="clear" w:color="auto" w:fill="C2BC80" w:themeFill="accent5"/>
            <w:tcMar>
              <w:top w:w="28" w:type="dxa"/>
              <w:bottom w:w="28" w:type="dxa"/>
            </w:tcMar>
          </w:tcPr>
          <w:p w14:paraId="7576FFE2" w14:textId="77777777" w:rsidR="00494165" w:rsidRPr="00017149" w:rsidRDefault="00494165" w:rsidP="00B93499">
            <w:pPr>
              <w:rPr>
                <w:rFonts w:ascii="Aptos" w:hAnsi="Aptos"/>
                <w:color w:val="000000" w:themeColor="text1"/>
              </w:rPr>
            </w:pPr>
            <w:r w:rsidRPr="00017149">
              <w:rPr>
                <w:rFonts w:ascii="Aptos" w:hAnsi="Aptos"/>
                <w:color w:val="000000" w:themeColor="text1"/>
              </w:rPr>
              <w:t>Employment Equality Acts 1998-2011</w:t>
            </w:r>
          </w:p>
        </w:tc>
        <w:tc>
          <w:tcPr>
            <w:tcW w:w="1134" w:type="dxa"/>
            <w:tcBorders>
              <w:top w:val="nil"/>
            </w:tcBorders>
            <w:tcMar>
              <w:top w:w="28" w:type="dxa"/>
              <w:bottom w:w="28" w:type="dxa"/>
            </w:tcMar>
            <w:vAlign w:val="center"/>
          </w:tcPr>
          <w:p w14:paraId="714370D1" w14:textId="77777777" w:rsidR="00494165" w:rsidRPr="00514B61" w:rsidRDefault="00494165" w:rsidP="00B93499">
            <w:pPr>
              <w:jc w:val="center"/>
              <w:rPr>
                <w:rFonts w:ascii="Aptos" w:hAnsi="Aptos"/>
                <w:b/>
                <w:bCs/>
              </w:rPr>
            </w:pPr>
          </w:p>
        </w:tc>
        <w:tc>
          <w:tcPr>
            <w:tcW w:w="1083" w:type="dxa"/>
            <w:tcBorders>
              <w:top w:val="nil"/>
            </w:tcBorders>
            <w:tcMar>
              <w:top w:w="28" w:type="dxa"/>
              <w:bottom w:w="28" w:type="dxa"/>
            </w:tcMar>
            <w:vAlign w:val="center"/>
          </w:tcPr>
          <w:p w14:paraId="434BFB89" w14:textId="77777777" w:rsidR="00494165" w:rsidRPr="00514B61" w:rsidRDefault="00494165" w:rsidP="00B93499">
            <w:pPr>
              <w:jc w:val="center"/>
              <w:rPr>
                <w:rFonts w:ascii="Aptos" w:hAnsi="Aptos"/>
                <w:b/>
                <w:bCs/>
              </w:rPr>
            </w:pPr>
          </w:p>
        </w:tc>
      </w:tr>
      <w:tr w:rsidR="00494165" w:rsidRPr="00514B61" w14:paraId="606342C8" w14:textId="77777777" w:rsidTr="00017149">
        <w:tc>
          <w:tcPr>
            <w:tcW w:w="704" w:type="dxa"/>
            <w:shd w:val="clear" w:color="auto" w:fill="D9D9D9" w:themeFill="background1" w:themeFillShade="D9"/>
            <w:tcMar>
              <w:top w:w="28" w:type="dxa"/>
              <w:bottom w:w="28" w:type="dxa"/>
            </w:tcMar>
            <w:vAlign w:val="center"/>
          </w:tcPr>
          <w:p w14:paraId="1D820F47" w14:textId="77777777" w:rsidR="00494165" w:rsidRPr="00017149" w:rsidRDefault="00494165" w:rsidP="00B93499">
            <w:pPr>
              <w:jc w:val="center"/>
              <w:rPr>
                <w:rFonts w:ascii="Aptos" w:hAnsi="Aptos"/>
                <w:color w:val="000000" w:themeColor="text1"/>
              </w:rPr>
            </w:pPr>
            <w:r w:rsidRPr="00017149">
              <w:rPr>
                <w:rFonts w:ascii="Aptos" w:hAnsi="Aptos"/>
                <w:color w:val="000000" w:themeColor="text1"/>
              </w:rPr>
              <w:t>(ii)</w:t>
            </w:r>
          </w:p>
        </w:tc>
        <w:tc>
          <w:tcPr>
            <w:tcW w:w="6095" w:type="dxa"/>
            <w:gridSpan w:val="2"/>
            <w:shd w:val="clear" w:color="auto" w:fill="C2BC80" w:themeFill="accent5"/>
            <w:tcMar>
              <w:top w:w="28" w:type="dxa"/>
              <w:bottom w:w="28" w:type="dxa"/>
            </w:tcMar>
          </w:tcPr>
          <w:p w14:paraId="2190E64B" w14:textId="77777777" w:rsidR="00494165" w:rsidRPr="00017149" w:rsidRDefault="00494165" w:rsidP="00B93499">
            <w:pPr>
              <w:rPr>
                <w:rFonts w:ascii="Aptos" w:hAnsi="Aptos"/>
                <w:color w:val="000000" w:themeColor="text1"/>
              </w:rPr>
            </w:pPr>
            <w:r w:rsidRPr="00017149">
              <w:rPr>
                <w:rFonts w:ascii="Aptos" w:hAnsi="Aptos"/>
                <w:color w:val="000000" w:themeColor="text1"/>
              </w:rPr>
              <w:t>Equal Status Acts 2000-2011</w:t>
            </w:r>
          </w:p>
        </w:tc>
        <w:tc>
          <w:tcPr>
            <w:tcW w:w="1134" w:type="dxa"/>
            <w:tcMar>
              <w:top w:w="28" w:type="dxa"/>
              <w:bottom w:w="28" w:type="dxa"/>
            </w:tcMar>
            <w:vAlign w:val="center"/>
          </w:tcPr>
          <w:p w14:paraId="4EDF9A5F" w14:textId="77777777" w:rsidR="00494165" w:rsidRPr="00514B61" w:rsidRDefault="00494165" w:rsidP="00B93499">
            <w:pPr>
              <w:jc w:val="center"/>
              <w:rPr>
                <w:rFonts w:ascii="Aptos" w:hAnsi="Aptos"/>
                <w:b/>
                <w:bCs/>
              </w:rPr>
            </w:pPr>
          </w:p>
        </w:tc>
        <w:tc>
          <w:tcPr>
            <w:tcW w:w="1083" w:type="dxa"/>
            <w:tcMar>
              <w:top w:w="28" w:type="dxa"/>
              <w:bottom w:w="28" w:type="dxa"/>
            </w:tcMar>
            <w:vAlign w:val="center"/>
          </w:tcPr>
          <w:p w14:paraId="73320128" w14:textId="77777777" w:rsidR="00494165" w:rsidRPr="00514B61" w:rsidRDefault="00494165" w:rsidP="00B93499">
            <w:pPr>
              <w:jc w:val="center"/>
              <w:rPr>
                <w:rFonts w:ascii="Aptos" w:hAnsi="Aptos"/>
                <w:b/>
                <w:bCs/>
              </w:rPr>
            </w:pPr>
          </w:p>
        </w:tc>
      </w:tr>
      <w:tr w:rsidR="00494165" w:rsidRPr="00514B61" w14:paraId="06BA98F3" w14:textId="77777777" w:rsidTr="00017149">
        <w:tc>
          <w:tcPr>
            <w:tcW w:w="704" w:type="dxa"/>
            <w:shd w:val="clear" w:color="auto" w:fill="D9D9D9" w:themeFill="background1" w:themeFillShade="D9"/>
            <w:tcMar>
              <w:top w:w="28" w:type="dxa"/>
              <w:bottom w:w="28" w:type="dxa"/>
            </w:tcMar>
            <w:vAlign w:val="center"/>
          </w:tcPr>
          <w:p w14:paraId="5B05D82F" w14:textId="77777777" w:rsidR="00494165" w:rsidRPr="00017149" w:rsidRDefault="00494165" w:rsidP="00B93499">
            <w:pPr>
              <w:jc w:val="center"/>
              <w:rPr>
                <w:rFonts w:ascii="Aptos" w:hAnsi="Aptos"/>
                <w:color w:val="000000" w:themeColor="text1"/>
              </w:rPr>
            </w:pPr>
            <w:r w:rsidRPr="00017149">
              <w:rPr>
                <w:rFonts w:ascii="Aptos" w:hAnsi="Aptos"/>
                <w:color w:val="000000" w:themeColor="text1"/>
              </w:rPr>
              <w:t>(iii)</w:t>
            </w:r>
          </w:p>
        </w:tc>
        <w:tc>
          <w:tcPr>
            <w:tcW w:w="6095" w:type="dxa"/>
            <w:gridSpan w:val="2"/>
            <w:shd w:val="clear" w:color="auto" w:fill="C2BC80" w:themeFill="accent5"/>
            <w:tcMar>
              <w:top w:w="28" w:type="dxa"/>
              <w:bottom w:w="28" w:type="dxa"/>
            </w:tcMar>
          </w:tcPr>
          <w:p w14:paraId="0A4361A3" w14:textId="77777777" w:rsidR="00494165" w:rsidRPr="00017149" w:rsidRDefault="00494165" w:rsidP="00B93499">
            <w:pPr>
              <w:rPr>
                <w:rFonts w:ascii="Aptos" w:hAnsi="Aptos"/>
                <w:color w:val="000000" w:themeColor="text1"/>
              </w:rPr>
            </w:pPr>
            <w:r w:rsidRPr="00017149">
              <w:rPr>
                <w:rFonts w:ascii="Aptos" w:hAnsi="Aptos"/>
                <w:color w:val="000000" w:themeColor="text1"/>
              </w:rPr>
              <w:t>National Minimum Wage Act 2000 as amended</w:t>
            </w:r>
          </w:p>
        </w:tc>
        <w:tc>
          <w:tcPr>
            <w:tcW w:w="1134" w:type="dxa"/>
            <w:tcMar>
              <w:top w:w="28" w:type="dxa"/>
              <w:bottom w:w="28" w:type="dxa"/>
            </w:tcMar>
            <w:vAlign w:val="center"/>
          </w:tcPr>
          <w:p w14:paraId="56056688" w14:textId="77777777" w:rsidR="00494165" w:rsidRPr="00514B61" w:rsidRDefault="00494165" w:rsidP="00B93499">
            <w:pPr>
              <w:jc w:val="center"/>
              <w:rPr>
                <w:rFonts w:ascii="Aptos" w:hAnsi="Aptos"/>
                <w:b/>
                <w:bCs/>
              </w:rPr>
            </w:pPr>
          </w:p>
        </w:tc>
        <w:tc>
          <w:tcPr>
            <w:tcW w:w="1083" w:type="dxa"/>
            <w:tcMar>
              <w:top w:w="28" w:type="dxa"/>
              <w:bottom w:w="28" w:type="dxa"/>
            </w:tcMar>
            <w:vAlign w:val="center"/>
          </w:tcPr>
          <w:p w14:paraId="283B51B7" w14:textId="77777777" w:rsidR="00494165" w:rsidRPr="00514B61" w:rsidRDefault="00494165" w:rsidP="00B93499">
            <w:pPr>
              <w:jc w:val="center"/>
              <w:rPr>
                <w:rFonts w:ascii="Aptos" w:hAnsi="Aptos"/>
                <w:b/>
                <w:bCs/>
              </w:rPr>
            </w:pPr>
          </w:p>
        </w:tc>
      </w:tr>
      <w:tr w:rsidR="00494165" w:rsidRPr="00514B61" w14:paraId="5B0430ED" w14:textId="77777777" w:rsidTr="00017149">
        <w:tc>
          <w:tcPr>
            <w:tcW w:w="704" w:type="dxa"/>
            <w:shd w:val="clear" w:color="auto" w:fill="D9D9D9" w:themeFill="background1" w:themeFillShade="D9"/>
            <w:tcMar>
              <w:top w:w="28" w:type="dxa"/>
              <w:bottom w:w="28" w:type="dxa"/>
            </w:tcMar>
            <w:vAlign w:val="center"/>
          </w:tcPr>
          <w:p w14:paraId="3F8A4FFC" w14:textId="77777777" w:rsidR="00494165" w:rsidRPr="00017149" w:rsidRDefault="00494165" w:rsidP="00B93499">
            <w:pPr>
              <w:jc w:val="center"/>
              <w:rPr>
                <w:rFonts w:ascii="Aptos" w:hAnsi="Aptos"/>
                <w:color w:val="000000" w:themeColor="text1"/>
              </w:rPr>
            </w:pPr>
            <w:r w:rsidRPr="00017149">
              <w:rPr>
                <w:rFonts w:ascii="Aptos" w:hAnsi="Aptos"/>
                <w:color w:val="000000" w:themeColor="text1"/>
              </w:rPr>
              <w:t>(iv)</w:t>
            </w:r>
          </w:p>
        </w:tc>
        <w:tc>
          <w:tcPr>
            <w:tcW w:w="6095" w:type="dxa"/>
            <w:gridSpan w:val="2"/>
            <w:shd w:val="clear" w:color="auto" w:fill="C2BC80" w:themeFill="accent5"/>
            <w:tcMar>
              <w:top w:w="28" w:type="dxa"/>
              <w:bottom w:w="28" w:type="dxa"/>
            </w:tcMar>
          </w:tcPr>
          <w:p w14:paraId="382B48BE" w14:textId="77777777" w:rsidR="00494165" w:rsidRPr="00017149" w:rsidRDefault="00494165" w:rsidP="00B93499">
            <w:pPr>
              <w:rPr>
                <w:rFonts w:ascii="Aptos" w:hAnsi="Aptos"/>
                <w:color w:val="000000" w:themeColor="text1"/>
              </w:rPr>
            </w:pPr>
            <w:proofErr w:type="spellStart"/>
            <w:r w:rsidRPr="00017149">
              <w:rPr>
                <w:rFonts w:ascii="Aptos" w:hAnsi="Aptos"/>
                <w:color w:val="000000" w:themeColor="text1"/>
              </w:rPr>
              <w:t>Organisation</w:t>
            </w:r>
            <w:proofErr w:type="spellEnd"/>
            <w:r w:rsidRPr="00017149">
              <w:rPr>
                <w:rFonts w:ascii="Aptos" w:hAnsi="Aptos"/>
                <w:color w:val="000000" w:themeColor="text1"/>
              </w:rPr>
              <w:t xml:space="preserve"> of Working Time Act 1997 as amended</w:t>
            </w:r>
          </w:p>
        </w:tc>
        <w:tc>
          <w:tcPr>
            <w:tcW w:w="1134" w:type="dxa"/>
            <w:tcMar>
              <w:top w:w="28" w:type="dxa"/>
              <w:bottom w:w="28" w:type="dxa"/>
            </w:tcMar>
            <w:vAlign w:val="center"/>
          </w:tcPr>
          <w:p w14:paraId="6F9284D3" w14:textId="77777777" w:rsidR="00494165" w:rsidRPr="00514B61" w:rsidRDefault="00494165" w:rsidP="00B93499">
            <w:pPr>
              <w:jc w:val="center"/>
              <w:rPr>
                <w:rFonts w:ascii="Aptos" w:hAnsi="Aptos"/>
                <w:b/>
                <w:bCs/>
              </w:rPr>
            </w:pPr>
          </w:p>
        </w:tc>
        <w:tc>
          <w:tcPr>
            <w:tcW w:w="1083" w:type="dxa"/>
            <w:tcMar>
              <w:top w:w="28" w:type="dxa"/>
              <w:bottom w:w="28" w:type="dxa"/>
            </w:tcMar>
            <w:vAlign w:val="center"/>
          </w:tcPr>
          <w:p w14:paraId="62FE90C1" w14:textId="77777777" w:rsidR="00494165" w:rsidRPr="00514B61" w:rsidRDefault="00494165" w:rsidP="00B93499">
            <w:pPr>
              <w:jc w:val="center"/>
              <w:rPr>
                <w:rFonts w:ascii="Aptos" w:hAnsi="Aptos"/>
                <w:b/>
                <w:bCs/>
              </w:rPr>
            </w:pPr>
          </w:p>
        </w:tc>
      </w:tr>
      <w:tr w:rsidR="00494165" w:rsidRPr="00514B61" w14:paraId="4FE98E4A" w14:textId="77777777" w:rsidTr="00017149">
        <w:tc>
          <w:tcPr>
            <w:tcW w:w="704" w:type="dxa"/>
            <w:shd w:val="clear" w:color="auto" w:fill="D9D9D9" w:themeFill="background1" w:themeFillShade="D9"/>
            <w:tcMar>
              <w:top w:w="28" w:type="dxa"/>
              <w:bottom w:w="28" w:type="dxa"/>
            </w:tcMar>
            <w:vAlign w:val="center"/>
          </w:tcPr>
          <w:p w14:paraId="4AD5D4C1" w14:textId="77777777" w:rsidR="00494165" w:rsidRPr="00017149" w:rsidRDefault="00494165" w:rsidP="00B93499">
            <w:pPr>
              <w:jc w:val="center"/>
              <w:rPr>
                <w:rFonts w:ascii="Aptos" w:hAnsi="Aptos"/>
                <w:color w:val="000000" w:themeColor="text1"/>
              </w:rPr>
            </w:pPr>
            <w:r w:rsidRPr="00017149">
              <w:rPr>
                <w:rFonts w:ascii="Aptos" w:hAnsi="Aptos"/>
                <w:color w:val="000000" w:themeColor="text1"/>
              </w:rPr>
              <w:t>(v)</w:t>
            </w:r>
          </w:p>
        </w:tc>
        <w:tc>
          <w:tcPr>
            <w:tcW w:w="6095" w:type="dxa"/>
            <w:gridSpan w:val="2"/>
            <w:shd w:val="clear" w:color="auto" w:fill="C2BC80" w:themeFill="accent5"/>
            <w:tcMar>
              <w:top w:w="28" w:type="dxa"/>
              <w:bottom w:w="28" w:type="dxa"/>
            </w:tcMar>
          </w:tcPr>
          <w:p w14:paraId="084FD618" w14:textId="77777777" w:rsidR="00494165" w:rsidRPr="00017149" w:rsidRDefault="00494165" w:rsidP="00B93499">
            <w:pPr>
              <w:rPr>
                <w:rFonts w:ascii="Aptos" w:hAnsi="Aptos"/>
                <w:color w:val="000000" w:themeColor="text1"/>
              </w:rPr>
            </w:pPr>
            <w:r w:rsidRPr="00017149">
              <w:rPr>
                <w:rFonts w:ascii="Aptos" w:hAnsi="Aptos"/>
                <w:color w:val="000000" w:themeColor="text1"/>
              </w:rPr>
              <w:t>Safety, Health and Welfare at Work Act 2005 and Safety, Health and Welfare at Work (General Application) Regulations 2007</w:t>
            </w:r>
          </w:p>
        </w:tc>
        <w:tc>
          <w:tcPr>
            <w:tcW w:w="1134" w:type="dxa"/>
            <w:tcMar>
              <w:top w:w="28" w:type="dxa"/>
              <w:bottom w:w="28" w:type="dxa"/>
            </w:tcMar>
            <w:vAlign w:val="center"/>
          </w:tcPr>
          <w:p w14:paraId="79D5125C" w14:textId="77777777" w:rsidR="00494165" w:rsidRPr="00514B61" w:rsidRDefault="00494165" w:rsidP="00B93499">
            <w:pPr>
              <w:jc w:val="center"/>
              <w:rPr>
                <w:rFonts w:ascii="Aptos" w:hAnsi="Aptos"/>
                <w:b/>
                <w:bCs/>
              </w:rPr>
            </w:pPr>
          </w:p>
        </w:tc>
        <w:tc>
          <w:tcPr>
            <w:tcW w:w="1083" w:type="dxa"/>
            <w:tcMar>
              <w:top w:w="28" w:type="dxa"/>
              <w:bottom w:w="28" w:type="dxa"/>
            </w:tcMar>
            <w:vAlign w:val="center"/>
          </w:tcPr>
          <w:p w14:paraId="7E2E43BC" w14:textId="77777777" w:rsidR="00494165" w:rsidRPr="00514B61" w:rsidRDefault="00494165" w:rsidP="00B93499">
            <w:pPr>
              <w:jc w:val="center"/>
              <w:rPr>
                <w:rFonts w:ascii="Aptos" w:hAnsi="Aptos"/>
                <w:b/>
                <w:bCs/>
              </w:rPr>
            </w:pPr>
          </w:p>
        </w:tc>
      </w:tr>
      <w:tr w:rsidR="00494165" w:rsidRPr="00514B61" w14:paraId="76432C66" w14:textId="77777777" w:rsidTr="00017149">
        <w:tc>
          <w:tcPr>
            <w:tcW w:w="704" w:type="dxa"/>
            <w:shd w:val="clear" w:color="auto" w:fill="D9D9D9" w:themeFill="background1" w:themeFillShade="D9"/>
            <w:tcMar>
              <w:top w:w="28" w:type="dxa"/>
              <w:bottom w:w="28" w:type="dxa"/>
            </w:tcMar>
            <w:vAlign w:val="center"/>
          </w:tcPr>
          <w:p w14:paraId="4E0484A0" w14:textId="77777777" w:rsidR="00494165" w:rsidRPr="00017149" w:rsidRDefault="00494165" w:rsidP="00B93499">
            <w:pPr>
              <w:jc w:val="center"/>
              <w:rPr>
                <w:rFonts w:ascii="Aptos" w:hAnsi="Aptos"/>
                <w:color w:val="000000" w:themeColor="text1"/>
              </w:rPr>
            </w:pPr>
            <w:r w:rsidRPr="00017149">
              <w:rPr>
                <w:rFonts w:ascii="Aptos" w:hAnsi="Aptos"/>
                <w:color w:val="000000" w:themeColor="text1"/>
              </w:rPr>
              <w:t>(vi)</w:t>
            </w:r>
          </w:p>
        </w:tc>
        <w:tc>
          <w:tcPr>
            <w:tcW w:w="6095" w:type="dxa"/>
            <w:gridSpan w:val="2"/>
            <w:shd w:val="clear" w:color="auto" w:fill="C2BC80" w:themeFill="accent5"/>
            <w:tcMar>
              <w:top w:w="28" w:type="dxa"/>
              <w:bottom w:w="28" w:type="dxa"/>
            </w:tcMar>
          </w:tcPr>
          <w:p w14:paraId="1E60BC81" w14:textId="77777777" w:rsidR="00494165" w:rsidRPr="00017149" w:rsidRDefault="00494165" w:rsidP="00B93499">
            <w:pPr>
              <w:rPr>
                <w:rFonts w:ascii="Aptos" w:hAnsi="Aptos"/>
                <w:color w:val="000000" w:themeColor="text1"/>
              </w:rPr>
            </w:pPr>
            <w:r w:rsidRPr="00017149">
              <w:rPr>
                <w:rFonts w:ascii="Aptos" w:hAnsi="Aptos"/>
                <w:color w:val="000000" w:themeColor="text1"/>
              </w:rPr>
              <w:t>Disability Act 2005</w:t>
            </w:r>
          </w:p>
        </w:tc>
        <w:tc>
          <w:tcPr>
            <w:tcW w:w="1134" w:type="dxa"/>
            <w:tcMar>
              <w:top w:w="28" w:type="dxa"/>
              <w:bottom w:w="28" w:type="dxa"/>
            </w:tcMar>
            <w:vAlign w:val="center"/>
          </w:tcPr>
          <w:p w14:paraId="002C5432" w14:textId="77777777" w:rsidR="00494165" w:rsidRPr="00514B61" w:rsidRDefault="00494165" w:rsidP="00B93499">
            <w:pPr>
              <w:jc w:val="center"/>
              <w:rPr>
                <w:rFonts w:ascii="Aptos" w:hAnsi="Aptos"/>
                <w:b/>
                <w:bCs/>
              </w:rPr>
            </w:pPr>
          </w:p>
        </w:tc>
        <w:tc>
          <w:tcPr>
            <w:tcW w:w="1083" w:type="dxa"/>
            <w:tcMar>
              <w:top w:w="28" w:type="dxa"/>
              <w:bottom w:w="28" w:type="dxa"/>
            </w:tcMar>
            <w:vAlign w:val="center"/>
          </w:tcPr>
          <w:p w14:paraId="3FA69F89" w14:textId="77777777" w:rsidR="00494165" w:rsidRPr="00514B61" w:rsidRDefault="00494165" w:rsidP="00B93499">
            <w:pPr>
              <w:jc w:val="center"/>
              <w:rPr>
                <w:rFonts w:ascii="Aptos" w:hAnsi="Aptos"/>
                <w:b/>
                <w:bCs/>
              </w:rPr>
            </w:pPr>
          </w:p>
        </w:tc>
      </w:tr>
      <w:tr w:rsidR="00494165" w:rsidRPr="00514B61" w14:paraId="0F3A7EB2" w14:textId="77777777" w:rsidTr="00017149">
        <w:tc>
          <w:tcPr>
            <w:tcW w:w="704" w:type="dxa"/>
            <w:shd w:val="clear" w:color="auto" w:fill="D9D9D9" w:themeFill="background1" w:themeFillShade="D9"/>
            <w:tcMar>
              <w:top w:w="28" w:type="dxa"/>
              <w:bottom w:w="28" w:type="dxa"/>
            </w:tcMar>
            <w:vAlign w:val="center"/>
          </w:tcPr>
          <w:p w14:paraId="0A0B4749" w14:textId="77777777" w:rsidR="00494165" w:rsidRPr="00017149" w:rsidRDefault="00494165" w:rsidP="00B93499">
            <w:pPr>
              <w:jc w:val="center"/>
              <w:rPr>
                <w:rFonts w:ascii="Aptos" w:hAnsi="Aptos"/>
                <w:color w:val="000000" w:themeColor="text1"/>
              </w:rPr>
            </w:pPr>
            <w:r w:rsidRPr="00017149">
              <w:rPr>
                <w:rFonts w:ascii="Aptos" w:hAnsi="Aptos"/>
                <w:color w:val="000000" w:themeColor="text1"/>
              </w:rPr>
              <w:t>(vii)</w:t>
            </w:r>
          </w:p>
        </w:tc>
        <w:tc>
          <w:tcPr>
            <w:tcW w:w="6095" w:type="dxa"/>
            <w:gridSpan w:val="2"/>
            <w:shd w:val="clear" w:color="auto" w:fill="C2BC80" w:themeFill="accent5"/>
            <w:tcMar>
              <w:top w:w="28" w:type="dxa"/>
              <w:bottom w:w="28" w:type="dxa"/>
            </w:tcMar>
          </w:tcPr>
          <w:p w14:paraId="6DBA634E" w14:textId="77777777" w:rsidR="00494165" w:rsidRPr="00017149" w:rsidRDefault="00494165" w:rsidP="00B93499">
            <w:pPr>
              <w:rPr>
                <w:rFonts w:ascii="Aptos" w:hAnsi="Aptos"/>
                <w:color w:val="000000" w:themeColor="text1"/>
              </w:rPr>
            </w:pPr>
            <w:r w:rsidRPr="00017149">
              <w:rPr>
                <w:rFonts w:ascii="Aptos" w:hAnsi="Aptos"/>
                <w:color w:val="000000" w:themeColor="text1"/>
              </w:rPr>
              <w:t>General Data Protection Regulation 2016/679</w:t>
            </w:r>
          </w:p>
        </w:tc>
        <w:tc>
          <w:tcPr>
            <w:tcW w:w="1134" w:type="dxa"/>
            <w:tcMar>
              <w:top w:w="28" w:type="dxa"/>
              <w:bottom w:w="28" w:type="dxa"/>
            </w:tcMar>
            <w:vAlign w:val="center"/>
          </w:tcPr>
          <w:p w14:paraId="2280927C" w14:textId="77777777" w:rsidR="00494165" w:rsidRPr="00514B61" w:rsidRDefault="00494165" w:rsidP="00B93499">
            <w:pPr>
              <w:jc w:val="center"/>
              <w:rPr>
                <w:rFonts w:ascii="Aptos" w:hAnsi="Aptos"/>
                <w:b/>
                <w:bCs/>
              </w:rPr>
            </w:pPr>
          </w:p>
        </w:tc>
        <w:tc>
          <w:tcPr>
            <w:tcW w:w="1083" w:type="dxa"/>
            <w:tcMar>
              <w:top w:w="28" w:type="dxa"/>
              <w:bottom w:w="28" w:type="dxa"/>
            </w:tcMar>
            <w:vAlign w:val="center"/>
          </w:tcPr>
          <w:p w14:paraId="39806F4C" w14:textId="77777777" w:rsidR="00494165" w:rsidRPr="00514B61" w:rsidRDefault="00494165" w:rsidP="00B93499">
            <w:pPr>
              <w:jc w:val="center"/>
              <w:rPr>
                <w:rFonts w:ascii="Aptos" w:hAnsi="Aptos"/>
                <w:b/>
                <w:bCs/>
              </w:rPr>
            </w:pPr>
          </w:p>
        </w:tc>
      </w:tr>
      <w:tr w:rsidR="00494165" w:rsidRPr="00514B61" w14:paraId="53291283" w14:textId="77777777" w:rsidTr="00017149">
        <w:tc>
          <w:tcPr>
            <w:tcW w:w="704" w:type="dxa"/>
            <w:shd w:val="clear" w:color="auto" w:fill="D9D9D9" w:themeFill="background1" w:themeFillShade="D9"/>
            <w:tcMar>
              <w:top w:w="28" w:type="dxa"/>
              <w:bottom w:w="28" w:type="dxa"/>
            </w:tcMar>
            <w:vAlign w:val="center"/>
          </w:tcPr>
          <w:p w14:paraId="521B1C19" w14:textId="77777777" w:rsidR="00494165" w:rsidRPr="00017149" w:rsidRDefault="00494165" w:rsidP="00B93499">
            <w:pPr>
              <w:jc w:val="center"/>
              <w:rPr>
                <w:rFonts w:ascii="Aptos" w:hAnsi="Aptos"/>
                <w:color w:val="000000" w:themeColor="text1"/>
              </w:rPr>
            </w:pPr>
            <w:r w:rsidRPr="00017149">
              <w:rPr>
                <w:rFonts w:ascii="Aptos" w:hAnsi="Aptos"/>
                <w:color w:val="000000" w:themeColor="text1"/>
              </w:rPr>
              <w:t>(viii)</w:t>
            </w:r>
          </w:p>
        </w:tc>
        <w:tc>
          <w:tcPr>
            <w:tcW w:w="6095" w:type="dxa"/>
            <w:gridSpan w:val="2"/>
            <w:shd w:val="clear" w:color="auto" w:fill="C2BC80" w:themeFill="accent5"/>
            <w:tcMar>
              <w:top w:w="28" w:type="dxa"/>
              <w:bottom w:w="28" w:type="dxa"/>
            </w:tcMar>
          </w:tcPr>
          <w:p w14:paraId="7511D614" w14:textId="77777777" w:rsidR="00494165" w:rsidRPr="00017149" w:rsidRDefault="00494165" w:rsidP="00B93499">
            <w:pPr>
              <w:rPr>
                <w:rFonts w:ascii="Aptos" w:hAnsi="Aptos"/>
                <w:color w:val="000000" w:themeColor="text1"/>
              </w:rPr>
            </w:pPr>
            <w:r w:rsidRPr="00017149">
              <w:rPr>
                <w:rFonts w:ascii="Aptos" w:hAnsi="Aptos"/>
                <w:color w:val="000000" w:themeColor="text1"/>
              </w:rPr>
              <w:t>We have procedures in place to ensure that our subcontractors, if any are used for this contract, apply the same standards.</w:t>
            </w:r>
          </w:p>
        </w:tc>
        <w:tc>
          <w:tcPr>
            <w:tcW w:w="1134" w:type="dxa"/>
            <w:tcMar>
              <w:top w:w="28" w:type="dxa"/>
              <w:bottom w:w="28" w:type="dxa"/>
            </w:tcMar>
            <w:vAlign w:val="center"/>
          </w:tcPr>
          <w:p w14:paraId="484EA5CA" w14:textId="77777777" w:rsidR="00494165" w:rsidRPr="00514B61" w:rsidRDefault="00494165" w:rsidP="00B93499">
            <w:pPr>
              <w:jc w:val="center"/>
              <w:rPr>
                <w:rFonts w:ascii="Aptos" w:hAnsi="Aptos"/>
                <w:b/>
                <w:bCs/>
              </w:rPr>
            </w:pPr>
          </w:p>
        </w:tc>
        <w:tc>
          <w:tcPr>
            <w:tcW w:w="1083" w:type="dxa"/>
            <w:tcMar>
              <w:top w:w="28" w:type="dxa"/>
              <w:bottom w:w="28" w:type="dxa"/>
            </w:tcMar>
            <w:vAlign w:val="center"/>
          </w:tcPr>
          <w:p w14:paraId="0C3B1F36" w14:textId="77777777" w:rsidR="00494165" w:rsidRPr="00514B61" w:rsidRDefault="00494165" w:rsidP="00B93499">
            <w:pPr>
              <w:jc w:val="center"/>
              <w:rPr>
                <w:rFonts w:ascii="Aptos" w:hAnsi="Aptos"/>
                <w:b/>
                <w:bCs/>
              </w:rPr>
            </w:pPr>
          </w:p>
        </w:tc>
      </w:tr>
      <w:tr w:rsidR="00494165" w:rsidRPr="00514B61" w14:paraId="095BBE09" w14:textId="77777777" w:rsidTr="00017149">
        <w:tc>
          <w:tcPr>
            <w:tcW w:w="9016" w:type="dxa"/>
            <w:gridSpan w:val="5"/>
            <w:shd w:val="clear" w:color="auto" w:fill="000000" w:themeFill="text1"/>
            <w:tcMar>
              <w:top w:w="28" w:type="dxa"/>
              <w:bottom w:w="28" w:type="dxa"/>
            </w:tcMar>
            <w:vAlign w:val="center"/>
          </w:tcPr>
          <w:p w14:paraId="69B818C2" w14:textId="77777777" w:rsidR="00494165" w:rsidRPr="00017149" w:rsidRDefault="00494165" w:rsidP="00B93499">
            <w:pPr>
              <w:rPr>
                <w:rFonts w:ascii="Aptos" w:hAnsi="Aptos"/>
                <w:color w:val="FFFFFF" w:themeColor="background1"/>
              </w:rPr>
            </w:pPr>
            <w:r w:rsidRPr="00017149">
              <w:rPr>
                <w:rFonts w:ascii="Aptos" w:hAnsi="Aptos"/>
                <w:color w:val="FFFFFF" w:themeColor="background1"/>
              </w:rPr>
              <w:t xml:space="preserve">This Declaration is made for the benefit of the Contracting Authority  </w:t>
            </w:r>
          </w:p>
          <w:p w14:paraId="569ABD44" w14:textId="77777777" w:rsidR="00494165" w:rsidRPr="00017149" w:rsidRDefault="00494165" w:rsidP="00B93499">
            <w:pPr>
              <w:rPr>
                <w:rFonts w:ascii="Aptos" w:hAnsi="Aptos"/>
                <w:color w:val="FFFFFF" w:themeColor="background1"/>
              </w:rPr>
            </w:pPr>
            <w:r w:rsidRPr="00017149">
              <w:rPr>
                <w:rFonts w:ascii="Aptos" w:hAnsi="Aptos"/>
                <w:color w:val="FFFFFF" w:themeColor="background1"/>
              </w:rPr>
              <w:t xml:space="preserve">I certify that the information provided in this declaration is accurate and complete to the best of my knowledge and belief.  I understand that the provision of inaccurate or misleading information in this Declaration will lead to my </w:t>
            </w:r>
            <w:proofErr w:type="spellStart"/>
            <w:r w:rsidRPr="00017149">
              <w:rPr>
                <w:rFonts w:ascii="Aptos" w:hAnsi="Aptos"/>
                <w:color w:val="FFFFFF" w:themeColor="background1"/>
              </w:rPr>
              <w:t>organisation</w:t>
            </w:r>
            <w:proofErr w:type="spellEnd"/>
            <w:r w:rsidRPr="00017149">
              <w:rPr>
                <w:rFonts w:ascii="Aptos" w:hAnsi="Aptos"/>
                <w:color w:val="FFFFFF" w:themeColor="background1"/>
              </w:rPr>
              <w:t xml:space="preserve"> being excluded from participation in this and future tenders and I am signing on behalf of:</w:t>
            </w:r>
          </w:p>
        </w:tc>
      </w:tr>
      <w:tr w:rsidR="00494165" w:rsidRPr="00514B61" w14:paraId="768931B3" w14:textId="77777777" w:rsidTr="00017149">
        <w:tc>
          <w:tcPr>
            <w:tcW w:w="3005" w:type="dxa"/>
            <w:gridSpan w:val="2"/>
            <w:tcBorders>
              <w:bottom w:val="single" w:sz="4" w:space="0" w:color="FFFFFF" w:themeColor="background1"/>
            </w:tcBorders>
            <w:shd w:val="clear" w:color="auto" w:fill="C2BC80" w:themeFill="accent5"/>
            <w:tcMar>
              <w:top w:w="28" w:type="dxa"/>
              <w:bottom w:w="28" w:type="dxa"/>
            </w:tcMar>
            <w:vAlign w:val="center"/>
          </w:tcPr>
          <w:p w14:paraId="1F961B11" w14:textId="77777777" w:rsidR="00494165" w:rsidRPr="00017149" w:rsidRDefault="00494165" w:rsidP="00B93499">
            <w:pPr>
              <w:rPr>
                <w:rFonts w:ascii="Aptos" w:hAnsi="Aptos"/>
                <w:color w:val="000000" w:themeColor="text1"/>
              </w:rPr>
            </w:pPr>
            <w:r w:rsidRPr="00017149">
              <w:rPr>
                <w:rFonts w:ascii="Aptos" w:hAnsi="Aptos"/>
                <w:color w:val="000000" w:themeColor="text1"/>
              </w:rPr>
              <w:t>Name of Economic Operator:</w:t>
            </w:r>
          </w:p>
        </w:tc>
        <w:tc>
          <w:tcPr>
            <w:tcW w:w="6011" w:type="dxa"/>
            <w:gridSpan w:val="3"/>
            <w:tcMar>
              <w:top w:w="28" w:type="dxa"/>
              <w:bottom w:w="28" w:type="dxa"/>
            </w:tcMar>
            <w:vAlign w:val="center"/>
          </w:tcPr>
          <w:p w14:paraId="5C990CB4" w14:textId="77777777" w:rsidR="00494165" w:rsidRPr="00514B61" w:rsidRDefault="00494165" w:rsidP="00B93499">
            <w:pPr>
              <w:rPr>
                <w:rFonts w:ascii="Aptos" w:hAnsi="Aptos"/>
              </w:rPr>
            </w:pPr>
          </w:p>
        </w:tc>
      </w:tr>
      <w:tr w:rsidR="00494165" w:rsidRPr="00514B61" w14:paraId="723B7650" w14:textId="77777777" w:rsidTr="00017149">
        <w:tc>
          <w:tcPr>
            <w:tcW w:w="3005" w:type="dxa"/>
            <w:gridSpan w:val="2"/>
            <w:tcBorders>
              <w:top w:val="single" w:sz="4" w:space="0" w:color="FFFFFF" w:themeColor="background1"/>
              <w:bottom w:val="single" w:sz="4" w:space="0" w:color="FFFFFF" w:themeColor="background1"/>
            </w:tcBorders>
            <w:shd w:val="clear" w:color="auto" w:fill="C2BC80" w:themeFill="accent5"/>
            <w:tcMar>
              <w:top w:w="28" w:type="dxa"/>
              <w:bottom w:w="28" w:type="dxa"/>
            </w:tcMar>
            <w:vAlign w:val="center"/>
          </w:tcPr>
          <w:p w14:paraId="084497D7" w14:textId="77777777" w:rsidR="00494165" w:rsidRPr="00017149" w:rsidRDefault="00494165" w:rsidP="00B93499">
            <w:pPr>
              <w:rPr>
                <w:rFonts w:ascii="Aptos" w:hAnsi="Aptos"/>
                <w:color w:val="000000" w:themeColor="text1"/>
              </w:rPr>
            </w:pPr>
            <w:proofErr w:type="spellStart"/>
            <w:r w:rsidRPr="00017149">
              <w:rPr>
                <w:rFonts w:ascii="Aptos" w:hAnsi="Aptos"/>
                <w:color w:val="000000" w:themeColor="text1"/>
              </w:rPr>
              <w:t>Authorised</w:t>
            </w:r>
            <w:proofErr w:type="spellEnd"/>
            <w:r w:rsidRPr="00017149">
              <w:rPr>
                <w:rFonts w:ascii="Aptos" w:hAnsi="Aptos"/>
                <w:color w:val="000000" w:themeColor="text1"/>
              </w:rPr>
              <w:t xml:space="preserve"> Signatory:</w:t>
            </w:r>
          </w:p>
        </w:tc>
        <w:tc>
          <w:tcPr>
            <w:tcW w:w="6011" w:type="dxa"/>
            <w:gridSpan w:val="3"/>
            <w:tcMar>
              <w:top w:w="28" w:type="dxa"/>
              <w:bottom w:w="28" w:type="dxa"/>
            </w:tcMar>
            <w:vAlign w:val="center"/>
          </w:tcPr>
          <w:p w14:paraId="4A81D7AA" w14:textId="77777777" w:rsidR="00494165" w:rsidRPr="00514B61" w:rsidRDefault="00494165" w:rsidP="00B93499">
            <w:pPr>
              <w:rPr>
                <w:rFonts w:ascii="Aptos" w:hAnsi="Aptos"/>
              </w:rPr>
            </w:pPr>
          </w:p>
        </w:tc>
      </w:tr>
      <w:tr w:rsidR="00494165" w:rsidRPr="00514B61" w14:paraId="2790116C" w14:textId="77777777" w:rsidTr="00017149">
        <w:tc>
          <w:tcPr>
            <w:tcW w:w="3005" w:type="dxa"/>
            <w:gridSpan w:val="2"/>
            <w:tcBorders>
              <w:top w:val="single" w:sz="4" w:space="0" w:color="FFFFFF" w:themeColor="background1"/>
              <w:bottom w:val="single" w:sz="4" w:space="0" w:color="FFFFFF" w:themeColor="background1"/>
            </w:tcBorders>
            <w:shd w:val="clear" w:color="auto" w:fill="C2BC80" w:themeFill="accent5"/>
            <w:tcMar>
              <w:top w:w="28" w:type="dxa"/>
              <w:bottom w:w="28" w:type="dxa"/>
            </w:tcMar>
            <w:vAlign w:val="center"/>
          </w:tcPr>
          <w:p w14:paraId="6E36C7EE" w14:textId="77777777" w:rsidR="00494165" w:rsidRPr="00017149" w:rsidRDefault="00494165" w:rsidP="00B93499">
            <w:pPr>
              <w:rPr>
                <w:rFonts w:ascii="Aptos" w:hAnsi="Aptos"/>
                <w:color w:val="000000" w:themeColor="text1"/>
              </w:rPr>
            </w:pPr>
            <w:r w:rsidRPr="00017149">
              <w:rPr>
                <w:rFonts w:ascii="Aptos" w:hAnsi="Aptos"/>
                <w:color w:val="000000" w:themeColor="text1"/>
              </w:rPr>
              <w:t>Name in Block Capitals:</w:t>
            </w:r>
          </w:p>
        </w:tc>
        <w:tc>
          <w:tcPr>
            <w:tcW w:w="6011" w:type="dxa"/>
            <w:gridSpan w:val="3"/>
            <w:tcMar>
              <w:top w:w="28" w:type="dxa"/>
              <w:bottom w:w="28" w:type="dxa"/>
            </w:tcMar>
            <w:vAlign w:val="center"/>
          </w:tcPr>
          <w:p w14:paraId="46A0F2D1" w14:textId="77777777" w:rsidR="00494165" w:rsidRPr="00514B61" w:rsidRDefault="00494165" w:rsidP="00B93499">
            <w:pPr>
              <w:rPr>
                <w:rFonts w:ascii="Aptos" w:hAnsi="Aptos"/>
              </w:rPr>
            </w:pPr>
          </w:p>
        </w:tc>
      </w:tr>
      <w:tr w:rsidR="00494165" w:rsidRPr="00514B61" w14:paraId="0E409CAC" w14:textId="77777777" w:rsidTr="00017149">
        <w:tc>
          <w:tcPr>
            <w:tcW w:w="3005" w:type="dxa"/>
            <w:gridSpan w:val="2"/>
            <w:tcBorders>
              <w:top w:val="single" w:sz="4" w:space="0" w:color="FFFFFF" w:themeColor="background1"/>
            </w:tcBorders>
            <w:shd w:val="clear" w:color="auto" w:fill="C2BC80" w:themeFill="accent5"/>
            <w:tcMar>
              <w:top w:w="28" w:type="dxa"/>
              <w:bottom w:w="28" w:type="dxa"/>
            </w:tcMar>
            <w:vAlign w:val="center"/>
          </w:tcPr>
          <w:p w14:paraId="5CF91960" w14:textId="77777777" w:rsidR="00494165" w:rsidRPr="00017149" w:rsidRDefault="00494165" w:rsidP="00B93499">
            <w:pPr>
              <w:rPr>
                <w:rFonts w:ascii="Aptos" w:hAnsi="Aptos"/>
                <w:color w:val="000000" w:themeColor="text1"/>
              </w:rPr>
            </w:pPr>
            <w:r w:rsidRPr="00017149">
              <w:rPr>
                <w:rFonts w:ascii="Aptos" w:hAnsi="Aptos"/>
                <w:color w:val="000000" w:themeColor="text1"/>
              </w:rPr>
              <w:t>Position:</w:t>
            </w:r>
          </w:p>
        </w:tc>
        <w:tc>
          <w:tcPr>
            <w:tcW w:w="6011" w:type="dxa"/>
            <w:gridSpan w:val="3"/>
            <w:tcMar>
              <w:top w:w="28" w:type="dxa"/>
              <w:bottom w:w="28" w:type="dxa"/>
            </w:tcMar>
            <w:vAlign w:val="center"/>
          </w:tcPr>
          <w:p w14:paraId="5B4F5A1B" w14:textId="77777777" w:rsidR="00494165" w:rsidRPr="00514B61" w:rsidRDefault="00494165" w:rsidP="00B93499">
            <w:pPr>
              <w:rPr>
                <w:rFonts w:ascii="Aptos" w:hAnsi="Aptos"/>
              </w:rPr>
            </w:pPr>
          </w:p>
        </w:tc>
      </w:tr>
    </w:tbl>
    <w:p w14:paraId="5FC7244F" w14:textId="77777777" w:rsidR="00494165" w:rsidRPr="00514B61" w:rsidRDefault="00494165" w:rsidP="00494165">
      <w:pPr>
        <w:rPr>
          <w:rFonts w:ascii="Aptos" w:hAnsi="Aptos"/>
        </w:rPr>
      </w:pPr>
      <w:bookmarkStart w:id="9" w:name="_Toc141694918"/>
    </w:p>
    <w:p w14:paraId="75C8E2E2" w14:textId="77777777" w:rsidR="00494165" w:rsidRPr="00581E9F" w:rsidRDefault="00494165" w:rsidP="00494165">
      <w:pPr>
        <w:pStyle w:val="Heading2"/>
        <w:rPr>
          <w:rFonts w:ascii="Aptos" w:hAnsi="Aptos"/>
          <w:color w:val="9B8357" w:themeColor="accent4"/>
        </w:rPr>
      </w:pPr>
      <w:bookmarkStart w:id="10" w:name="_Financial_Information_–"/>
      <w:bookmarkEnd w:id="10"/>
      <w:r w:rsidRPr="00581E9F">
        <w:rPr>
          <w:rFonts w:ascii="Aptos" w:hAnsi="Aptos"/>
          <w:color w:val="9B8357" w:themeColor="accent4"/>
        </w:rPr>
        <w:t>Financial Information – Pass/Fail Criteria</w:t>
      </w:r>
      <w:bookmarkEnd w:id="9"/>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28" w:type="dxa"/>
          <w:bottom w:w="28" w:type="dxa"/>
        </w:tblCellMar>
        <w:tblLook w:val="04A0" w:firstRow="1" w:lastRow="0" w:firstColumn="1" w:lastColumn="0" w:noHBand="0" w:noVBand="1"/>
      </w:tblPr>
      <w:tblGrid>
        <w:gridCol w:w="2405"/>
        <w:gridCol w:w="992"/>
        <w:gridCol w:w="1684"/>
        <w:gridCol w:w="17"/>
        <w:gridCol w:w="1950"/>
        <w:gridCol w:w="9"/>
        <w:gridCol w:w="26"/>
        <w:gridCol w:w="1933"/>
      </w:tblGrid>
      <w:tr w:rsidR="00494165" w:rsidRPr="00514B61" w14:paraId="53EC4505" w14:textId="77777777" w:rsidTr="00093E0D">
        <w:tc>
          <w:tcPr>
            <w:tcW w:w="9016" w:type="dxa"/>
            <w:gridSpan w:val="8"/>
            <w:tcBorders>
              <w:top w:val="nil"/>
              <w:left w:val="nil"/>
              <w:bottom w:val="nil"/>
              <w:right w:val="nil"/>
            </w:tcBorders>
            <w:shd w:val="clear" w:color="auto" w:fill="000000" w:themeFill="text1"/>
            <w:tcMar>
              <w:top w:w="28" w:type="dxa"/>
              <w:bottom w:w="28" w:type="dxa"/>
            </w:tcMar>
          </w:tcPr>
          <w:p w14:paraId="36B4DF6E" w14:textId="77777777" w:rsidR="00494165" w:rsidRPr="00514B61" w:rsidRDefault="00494165" w:rsidP="00B93499">
            <w:pPr>
              <w:jc w:val="both"/>
              <w:rPr>
                <w:rFonts w:ascii="Aptos" w:hAnsi="Aptos"/>
                <w:b/>
                <w:bCs/>
                <w:color w:val="FFFFFF" w:themeColor="background1"/>
                <w:sz w:val="24"/>
                <w:szCs w:val="24"/>
              </w:rPr>
            </w:pPr>
            <w:r w:rsidRPr="00514B61">
              <w:rPr>
                <w:rFonts w:ascii="Aptos" w:hAnsi="Aptos"/>
                <w:b/>
                <w:bCs/>
                <w:color w:val="FFFFFF" w:themeColor="background1"/>
                <w:sz w:val="24"/>
                <w:szCs w:val="24"/>
              </w:rPr>
              <w:t>Tax Compliance</w:t>
            </w:r>
          </w:p>
        </w:tc>
      </w:tr>
      <w:tr w:rsidR="00494165" w:rsidRPr="00514B61" w14:paraId="5F41B77D" w14:textId="77777777" w:rsidTr="00093E0D">
        <w:trPr>
          <w:trHeight w:val="809"/>
        </w:trPr>
        <w:tc>
          <w:tcPr>
            <w:tcW w:w="5098" w:type="dxa"/>
            <w:gridSpan w:val="4"/>
            <w:vMerge w:val="restart"/>
            <w:tcBorders>
              <w:top w:val="nil"/>
              <w:right w:val="nil"/>
            </w:tcBorders>
            <w:shd w:val="clear" w:color="auto" w:fill="D9D9D9" w:themeFill="background1" w:themeFillShade="D9"/>
            <w:tcMar>
              <w:top w:w="28" w:type="dxa"/>
              <w:bottom w:w="28" w:type="dxa"/>
            </w:tcMar>
          </w:tcPr>
          <w:p w14:paraId="2A20A44A" w14:textId="77777777" w:rsidR="00494165" w:rsidRPr="00485AFE" w:rsidRDefault="00494165" w:rsidP="00B93499">
            <w:pPr>
              <w:jc w:val="both"/>
              <w:rPr>
                <w:rFonts w:ascii="Aptos" w:hAnsi="Aptos"/>
                <w:b/>
                <w:bCs/>
              </w:rPr>
            </w:pPr>
            <w:r w:rsidRPr="00485AFE">
              <w:rPr>
                <w:rFonts w:ascii="Aptos" w:hAnsi="Aptos"/>
                <w:b/>
                <w:bCs/>
              </w:rPr>
              <w:t>Option 1:</w:t>
            </w:r>
          </w:p>
          <w:p w14:paraId="414B6BB2" w14:textId="5068EC80" w:rsidR="00494165" w:rsidRPr="00485AFE" w:rsidRDefault="00494165" w:rsidP="00B93499">
            <w:pPr>
              <w:jc w:val="both"/>
              <w:rPr>
                <w:rFonts w:ascii="Aptos" w:hAnsi="Aptos"/>
              </w:rPr>
            </w:pPr>
            <w:r w:rsidRPr="00485AFE">
              <w:rPr>
                <w:rFonts w:ascii="Aptos" w:hAnsi="Aptos"/>
              </w:rPr>
              <w:t>I confirm and declare</w:t>
            </w:r>
            <w:r w:rsidR="00551B31">
              <w:rPr>
                <w:rFonts w:ascii="Aptos" w:hAnsi="Aptos"/>
              </w:rPr>
              <w:t xml:space="preserve"> </w:t>
            </w:r>
            <w:r w:rsidRPr="00485AFE">
              <w:rPr>
                <w:rFonts w:ascii="Aptos" w:hAnsi="Aptos"/>
              </w:rPr>
              <w:t xml:space="preserve">being tax compliant. The Contracting Authority can verify your tax clearance status through Revenue’s online facility at </w:t>
            </w:r>
            <w:hyperlink r:id="rId21" w:history="1">
              <w:r w:rsidRPr="00485AFE">
                <w:rPr>
                  <w:rFonts w:ascii="Aptos" w:hAnsi="Aptos"/>
                  <w:u w:val="single"/>
                </w:rPr>
                <w:t>http://www.revenue.ie/en/online/tax-clearance.html</w:t>
              </w:r>
            </w:hyperlink>
            <w:r w:rsidRPr="00485AFE">
              <w:rPr>
                <w:rFonts w:ascii="Aptos" w:hAnsi="Aptos"/>
              </w:rPr>
              <w:t xml:space="preserve">  To this end, please confirm:</w:t>
            </w:r>
          </w:p>
        </w:tc>
        <w:tc>
          <w:tcPr>
            <w:tcW w:w="1959" w:type="dxa"/>
            <w:gridSpan w:val="2"/>
            <w:tcBorders>
              <w:top w:val="nil"/>
              <w:left w:val="nil"/>
              <w:bottom w:val="nil"/>
              <w:right w:val="nil"/>
            </w:tcBorders>
            <w:shd w:val="clear" w:color="auto" w:fill="000000" w:themeFill="text1"/>
            <w:tcMar>
              <w:top w:w="28" w:type="dxa"/>
              <w:bottom w:w="28" w:type="dxa"/>
            </w:tcMar>
            <w:vAlign w:val="center"/>
          </w:tcPr>
          <w:p w14:paraId="056F6A14" w14:textId="77777777" w:rsidR="00494165" w:rsidRPr="00017149" w:rsidRDefault="00494165" w:rsidP="00B93499">
            <w:pPr>
              <w:jc w:val="center"/>
              <w:rPr>
                <w:rFonts w:ascii="Aptos" w:hAnsi="Aptos"/>
                <w:color w:val="FFFFFF" w:themeColor="background1"/>
              </w:rPr>
            </w:pPr>
            <w:r w:rsidRPr="00017149">
              <w:rPr>
                <w:rFonts w:ascii="Aptos" w:hAnsi="Aptos"/>
                <w:color w:val="FFFFFF" w:themeColor="background1"/>
              </w:rPr>
              <w:t>Yes</w:t>
            </w:r>
          </w:p>
        </w:tc>
        <w:tc>
          <w:tcPr>
            <w:tcW w:w="1959" w:type="dxa"/>
            <w:gridSpan w:val="2"/>
            <w:tcBorders>
              <w:top w:val="nil"/>
              <w:left w:val="nil"/>
            </w:tcBorders>
            <w:tcMar>
              <w:top w:w="28" w:type="dxa"/>
              <w:bottom w:w="28" w:type="dxa"/>
            </w:tcMar>
            <w:vAlign w:val="center"/>
          </w:tcPr>
          <w:p w14:paraId="1E452FA6" w14:textId="77777777" w:rsidR="00494165" w:rsidRPr="00514B61" w:rsidRDefault="00494165" w:rsidP="00B93499">
            <w:pPr>
              <w:jc w:val="center"/>
              <w:rPr>
                <w:rFonts w:ascii="Aptos" w:hAnsi="Aptos"/>
              </w:rPr>
            </w:pPr>
          </w:p>
        </w:tc>
      </w:tr>
      <w:tr w:rsidR="00494165" w:rsidRPr="00514B61" w14:paraId="12238B58" w14:textId="77777777" w:rsidTr="00093E0D">
        <w:trPr>
          <w:trHeight w:val="611"/>
        </w:trPr>
        <w:tc>
          <w:tcPr>
            <w:tcW w:w="5098" w:type="dxa"/>
            <w:gridSpan w:val="4"/>
            <w:vMerge/>
            <w:tcBorders>
              <w:right w:val="nil"/>
            </w:tcBorders>
            <w:shd w:val="clear" w:color="auto" w:fill="D9D9D9" w:themeFill="background1" w:themeFillShade="D9"/>
            <w:tcMar>
              <w:top w:w="28" w:type="dxa"/>
              <w:bottom w:w="28" w:type="dxa"/>
            </w:tcMar>
          </w:tcPr>
          <w:p w14:paraId="77291B7C" w14:textId="77777777" w:rsidR="00494165" w:rsidRPr="00485AFE" w:rsidRDefault="00494165" w:rsidP="00B93499">
            <w:pPr>
              <w:jc w:val="both"/>
              <w:rPr>
                <w:rFonts w:ascii="Aptos" w:hAnsi="Aptos"/>
              </w:rPr>
            </w:pPr>
          </w:p>
        </w:tc>
        <w:tc>
          <w:tcPr>
            <w:tcW w:w="1959" w:type="dxa"/>
            <w:gridSpan w:val="2"/>
            <w:tcBorders>
              <w:top w:val="nil"/>
              <w:left w:val="nil"/>
              <w:bottom w:val="nil"/>
              <w:right w:val="nil"/>
            </w:tcBorders>
            <w:shd w:val="clear" w:color="auto" w:fill="000000" w:themeFill="text1"/>
            <w:tcMar>
              <w:top w:w="28" w:type="dxa"/>
              <w:bottom w:w="28" w:type="dxa"/>
            </w:tcMar>
            <w:vAlign w:val="center"/>
          </w:tcPr>
          <w:p w14:paraId="7F106585" w14:textId="77777777" w:rsidR="00494165" w:rsidRPr="00017149" w:rsidRDefault="00494165" w:rsidP="00B93499">
            <w:pPr>
              <w:jc w:val="center"/>
              <w:rPr>
                <w:rFonts w:ascii="Aptos" w:hAnsi="Aptos"/>
                <w:color w:val="FFFFFF" w:themeColor="background1"/>
              </w:rPr>
            </w:pPr>
            <w:r w:rsidRPr="00017149">
              <w:rPr>
                <w:rFonts w:ascii="Aptos" w:hAnsi="Aptos"/>
                <w:color w:val="FFFFFF" w:themeColor="background1"/>
              </w:rPr>
              <w:t>No</w:t>
            </w:r>
          </w:p>
        </w:tc>
        <w:tc>
          <w:tcPr>
            <w:tcW w:w="1959" w:type="dxa"/>
            <w:gridSpan w:val="2"/>
            <w:tcBorders>
              <w:left w:val="nil"/>
            </w:tcBorders>
            <w:tcMar>
              <w:top w:w="28" w:type="dxa"/>
              <w:bottom w:w="28" w:type="dxa"/>
            </w:tcMar>
            <w:vAlign w:val="center"/>
          </w:tcPr>
          <w:p w14:paraId="33139AB9" w14:textId="77777777" w:rsidR="00494165" w:rsidRPr="00514B61" w:rsidRDefault="00494165" w:rsidP="00B93499">
            <w:pPr>
              <w:jc w:val="center"/>
              <w:rPr>
                <w:rFonts w:ascii="Aptos" w:hAnsi="Aptos"/>
              </w:rPr>
            </w:pPr>
          </w:p>
        </w:tc>
      </w:tr>
      <w:tr w:rsidR="00494165" w:rsidRPr="00514B61" w14:paraId="3EBE85F1" w14:textId="77777777" w:rsidTr="00485AFE">
        <w:tc>
          <w:tcPr>
            <w:tcW w:w="3397" w:type="dxa"/>
            <w:gridSpan w:val="2"/>
            <w:shd w:val="clear" w:color="auto" w:fill="C2BC80" w:themeFill="accent5"/>
            <w:tcMar>
              <w:top w:w="28" w:type="dxa"/>
              <w:bottom w:w="28" w:type="dxa"/>
            </w:tcMar>
          </w:tcPr>
          <w:p w14:paraId="78A5642A" w14:textId="77777777" w:rsidR="00494165" w:rsidRPr="00485AFE" w:rsidRDefault="00494165" w:rsidP="00B93499">
            <w:pPr>
              <w:jc w:val="both"/>
              <w:rPr>
                <w:rFonts w:ascii="Aptos" w:hAnsi="Aptos"/>
              </w:rPr>
            </w:pPr>
            <w:r w:rsidRPr="00485AFE">
              <w:rPr>
                <w:rFonts w:ascii="Aptos" w:hAnsi="Aptos"/>
              </w:rPr>
              <w:t>Tenderer Name:</w:t>
            </w:r>
          </w:p>
        </w:tc>
        <w:tc>
          <w:tcPr>
            <w:tcW w:w="5619" w:type="dxa"/>
            <w:gridSpan w:val="6"/>
            <w:tcMar>
              <w:top w:w="28" w:type="dxa"/>
              <w:bottom w:w="28" w:type="dxa"/>
            </w:tcMar>
          </w:tcPr>
          <w:p w14:paraId="7C009E1C" w14:textId="77777777" w:rsidR="00494165" w:rsidRPr="00485AFE" w:rsidRDefault="00494165" w:rsidP="00B93499">
            <w:pPr>
              <w:jc w:val="both"/>
              <w:rPr>
                <w:rFonts w:ascii="Aptos" w:hAnsi="Aptos"/>
              </w:rPr>
            </w:pPr>
          </w:p>
        </w:tc>
      </w:tr>
      <w:tr w:rsidR="00494165" w:rsidRPr="00514B61" w14:paraId="51028D7C" w14:textId="77777777" w:rsidTr="00485AFE">
        <w:tc>
          <w:tcPr>
            <w:tcW w:w="3397" w:type="dxa"/>
            <w:gridSpan w:val="2"/>
            <w:shd w:val="clear" w:color="auto" w:fill="C2BC80" w:themeFill="accent5"/>
            <w:tcMar>
              <w:top w:w="28" w:type="dxa"/>
              <w:bottom w:w="28" w:type="dxa"/>
            </w:tcMar>
          </w:tcPr>
          <w:p w14:paraId="2E254C70" w14:textId="77777777" w:rsidR="00494165" w:rsidRPr="00485AFE" w:rsidRDefault="00494165" w:rsidP="00B93499">
            <w:pPr>
              <w:jc w:val="both"/>
              <w:rPr>
                <w:rFonts w:ascii="Aptos" w:hAnsi="Aptos"/>
              </w:rPr>
            </w:pPr>
            <w:r w:rsidRPr="00485AFE">
              <w:rPr>
                <w:rFonts w:ascii="Aptos" w:hAnsi="Aptos"/>
              </w:rPr>
              <w:t>Tax Reference Number (PPSN):</w:t>
            </w:r>
          </w:p>
        </w:tc>
        <w:tc>
          <w:tcPr>
            <w:tcW w:w="5619" w:type="dxa"/>
            <w:gridSpan w:val="6"/>
            <w:tcMar>
              <w:top w:w="28" w:type="dxa"/>
              <w:bottom w:w="28" w:type="dxa"/>
            </w:tcMar>
          </w:tcPr>
          <w:p w14:paraId="67F22F04" w14:textId="77777777" w:rsidR="00494165" w:rsidRPr="00485AFE" w:rsidRDefault="00494165" w:rsidP="00B93499">
            <w:pPr>
              <w:jc w:val="both"/>
              <w:rPr>
                <w:rFonts w:ascii="Aptos" w:hAnsi="Aptos"/>
              </w:rPr>
            </w:pPr>
          </w:p>
        </w:tc>
      </w:tr>
      <w:tr w:rsidR="00494165" w:rsidRPr="00514B61" w14:paraId="54938688" w14:textId="77777777" w:rsidTr="00485AFE">
        <w:tc>
          <w:tcPr>
            <w:tcW w:w="3397" w:type="dxa"/>
            <w:gridSpan w:val="2"/>
            <w:shd w:val="clear" w:color="auto" w:fill="C2BC80" w:themeFill="accent5"/>
            <w:tcMar>
              <w:top w:w="28" w:type="dxa"/>
              <w:bottom w:w="28" w:type="dxa"/>
            </w:tcMar>
          </w:tcPr>
          <w:p w14:paraId="69FAB080" w14:textId="77777777" w:rsidR="00494165" w:rsidRPr="00485AFE" w:rsidRDefault="00494165" w:rsidP="00B93499">
            <w:pPr>
              <w:jc w:val="both"/>
              <w:rPr>
                <w:rFonts w:ascii="Aptos" w:hAnsi="Aptos"/>
              </w:rPr>
            </w:pPr>
            <w:r w:rsidRPr="00485AFE">
              <w:rPr>
                <w:rFonts w:ascii="Aptos" w:hAnsi="Aptos"/>
              </w:rPr>
              <w:t>Access Number:</w:t>
            </w:r>
          </w:p>
        </w:tc>
        <w:tc>
          <w:tcPr>
            <w:tcW w:w="5619" w:type="dxa"/>
            <w:gridSpan w:val="6"/>
            <w:tcMar>
              <w:top w:w="28" w:type="dxa"/>
              <w:bottom w:w="28" w:type="dxa"/>
            </w:tcMar>
          </w:tcPr>
          <w:p w14:paraId="51521243" w14:textId="77777777" w:rsidR="00494165" w:rsidRPr="00485AFE" w:rsidRDefault="00494165" w:rsidP="00B93499">
            <w:pPr>
              <w:jc w:val="both"/>
              <w:rPr>
                <w:rFonts w:ascii="Aptos" w:hAnsi="Aptos"/>
              </w:rPr>
            </w:pPr>
          </w:p>
        </w:tc>
      </w:tr>
      <w:tr w:rsidR="00494165" w:rsidRPr="00514B61" w14:paraId="5EFC1CEF" w14:textId="77777777" w:rsidTr="00093E0D">
        <w:trPr>
          <w:trHeight w:val="483"/>
        </w:trPr>
        <w:tc>
          <w:tcPr>
            <w:tcW w:w="5098" w:type="dxa"/>
            <w:gridSpan w:val="4"/>
            <w:vMerge w:val="restart"/>
            <w:tcBorders>
              <w:right w:val="nil"/>
            </w:tcBorders>
            <w:shd w:val="clear" w:color="auto" w:fill="D9D9D9" w:themeFill="background1" w:themeFillShade="D9"/>
            <w:tcMar>
              <w:top w:w="28" w:type="dxa"/>
              <w:bottom w:w="28" w:type="dxa"/>
            </w:tcMar>
          </w:tcPr>
          <w:p w14:paraId="3A9CE25A" w14:textId="77777777" w:rsidR="00494165" w:rsidRPr="00485AFE" w:rsidRDefault="00494165" w:rsidP="00B93499">
            <w:pPr>
              <w:jc w:val="both"/>
              <w:rPr>
                <w:rFonts w:ascii="Aptos" w:hAnsi="Aptos"/>
                <w:b/>
                <w:bCs/>
              </w:rPr>
            </w:pPr>
            <w:r w:rsidRPr="00485AFE">
              <w:rPr>
                <w:rFonts w:ascii="Aptos" w:hAnsi="Aptos"/>
                <w:b/>
                <w:bCs/>
              </w:rPr>
              <w:t>Option 2:</w:t>
            </w:r>
          </w:p>
          <w:p w14:paraId="2FA47375" w14:textId="77777777" w:rsidR="00494165" w:rsidRPr="00485AFE" w:rsidRDefault="00494165" w:rsidP="00B93499">
            <w:pPr>
              <w:jc w:val="both"/>
              <w:rPr>
                <w:rFonts w:ascii="Aptos" w:hAnsi="Aptos"/>
              </w:rPr>
            </w:pPr>
            <w:r w:rsidRPr="00485AFE">
              <w:rPr>
                <w:rFonts w:ascii="Aptos" w:hAnsi="Aptos"/>
              </w:rPr>
              <w:t>I confirm that I hold a current valid Tax Clearance Certificate (generally relates to Non-Residents)</w:t>
            </w:r>
          </w:p>
          <w:p w14:paraId="52EE2466" w14:textId="77777777" w:rsidR="00494165" w:rsidRPr="00485AFE" w:rsidRDefault="00494165" w:rsidP="00B93499">
            <w:pPr>
              <w:jc w:val="both"/>
              <w:rPr>
                <w:rFonts w:ascii="Aptos" w:hAnsi="Aptos"/>
              </w:rPr>
            </w:pPr>
            <w:r w:rsidRPr="00485AFE">
              <w:rPr>
                <w:rFonts w:ascii="Aptos" w:hAnsi="Aptos"/>
              </w:rPr>
              <w:t>To this end, please confirm:</w:t>
            </w:r>
          </w:p>
        </w:tc>
        <w:tc>
          <w:tcPr>
            <w:tcW w:w="1959" w:type="dxa"/>
            <w:gridSpan w:val="2"/>
            <w:tcBorders>
              <w:top w:val="nil"/>
              <w:left w:val="nil"/>
              <w:bottom w:val="nil"/>
              <w:right w:val="nil"/>
            </w:tcBorders>
            <w:shd w:val="clear" w:color="auto" w:fill="000000" w:themeFill="text1"/>
            <w:tcMar>
              <w:top w:w="28" w:type="dxa"/>
              <w:bottom w:w="28" w:type="dxa"/>
            </w:tcMar>
            <w:vAlign w:val="center"/>
          </w:tcPr>
          <w:p w14:paraId="14F72F2E" w14:textId="77777777" w:rsidR="00494165" w:rsidRPr="00514B61" w:rsidRDefault="00494165" w:rsidP="00B93499">
            <w:pPr>
              <w:jc w:val="center"/>
              <w:rPr>
                <w:rFonts w:ascii="Aptos" w:hAnsi="Aptos"/>
                <w:color w:val="FFFFFF" w:themeColor="background1"/>
              </w:rPr>
            </w:pPr>
            <w:r w:rsidRPr="00514B61">
              <w:rPr>
                <w:rFonts w:ascii="Aptos" w:hAnsi="Aptos"/>
                <w:color w:val="FFFFFF" w:themeColor="background1"/>
              </w:rPr>
              <w:t>Yes</w:t>
            </w:r>
          </w:p>
        </w:tc>
        <w:tc>
          <w:tcPr>
            <w:tcW w:w="1959" w:type="dxa"/>
            <w:gridSpan w:val="2"/>
            <w:tcBorders>
              <w:left w:val="nil"/>
            </w:tcBorders>
            <w:tcMar>
              <w:top w:w="28" w:type="dxa"/>
              <w:bottom w:w="28" w:type="dxa"/>
            </w:tcMar>
            <w:vAlign w:val="center"/>
          </w:tcPr>
          <w:p w14:paraId="69D9AE2E" w14:textId="77777777" w:rsidR="00494165" w:rsidRPr="00514B61" w:rsidRDefault="00494165" w:rsidP="00B93499">
            <w:pPr>
              <w:jc w:val="center"/>
              <w:rPr>
                <w:rFonts w:ascii="Aptos" w:hAnsi="Aptos"/>
              </w:rPr>
            </w:pPr>
          </w:p>
        </w:tc>
      </w:tr>
      <w:tr w:rsidR="00494165" w:rsidRPr="00514B61" w14:paraId="103124B4" w14:textId="77777777" w:rsidTr="00093E0D">
        <w:trPr>
          <w:trHeight w:val="365"/>
        </w:trPr>
        <w:tc>
          <w:tcPr>
            <w:tcW w:w="5098" w:type="dxa"/>
            <w:gridSpan w:val="4"/>
            <w:vMerge/>
            <w:tcBorders>
              <w:right w:val="nil"/>
            </w:tcBorders>
            <w:shd w:val="clear" w:color="auto" w:fill="D9D9D9" w:themeFill="background1" w:themeFillShade="D9"/>
            <w:tcMar>
              <w:top w:w="28" w:type="dxa"/>
              <w:bottom w:w="28" w:type="dxa"/>
            </w:tcMar>
          </w:tcPr>
          <w:p w14:paraId="08EEF131" w14:textId="77777777" w:rsidR="00494165" w:rsidRPr="00485AFE" w:rsidRDefault="00494165" w:rsidP="00B93499">
            <w:pPr>
              <w:jc w:val="both"/>
              <w:rPr>
                <w:rFonts w:ascii="Aptos" w:hAnsi="Aptos"/>
                <w:b/>
                <w:bCs/>
              </w:rPr>
            </w:pPr>
          </w:p>
        </w:tc>
        <w:tc>
          <w:tcPr>
            <w:tcW w:w="1959" w:type="dxa"/>
            <w:gridSpan w:val="2"/>
            <w:tcBorders>
              <w:top w:val="nil"/>
              <w:left w:val="nil"/>
              <w:bottom w:val="nil"/>
              <w:right w:val="nil"/>
            </w:tcBorders>
            <w:shd w:val="clear" w:color="auto" w:fill="000000" w:themeFill="text1"/>
            <w:tcMar>
              <w:top w:w="28" w:type="dxa"/>
              <w:bottom w:w="28" w:type="dxa"/>
            </w:tcMar>
            <w:vAlign w:val="center"/>
          </w:tcPr>
          <w:p w14:paraId="51A79BA6" w14:textId="77777777" w:rsidR="00494165" w:rsidRPr="00514B61" w:rsidRDefault="00494165" w:rsidP="00B93499">
            <w:pPr>
              <w:jc w:val="center"/>
              <w:rPr>
                <w:rFonts w:ascii="Aptos" w:hAnsi="Aptos"/>
                <w:color w:val="FFFFFF" w:themeColor="background1"/>
              </w:rPr>
            </w:pPr>
            <w:r w:rsidRPr="00514B61">
              <w:rPr>
                <w:rFonts w:ascii="Aptos" w:hAnsi="Aptos"/>
                <w:color w:val="FFFFFF" w:themeColor="background1"/>
              </w:rPr>
              <w:t>No</w:t>
            </w:r>
          </w:p>
        </w:tc>
        <w:tc>
          <w:tcPr>
            <w:tcW w:w="1959" w:type="dxa"/>
            <w:gridSpan w:val="2"/>
            <w:tcBorders>
              <w:left w:val="nil"/>
            </w:tcBorders>
            <w:tcMar>
              <w:top w:w="28" w:type="dxa"/>
              <w:bottom w:w="28" w:type="dxa"/>
            </w:tcMar>
            <w:vAlign w:val="center"/>
          </w:tcPr>
          <w:p w14:paraId="260B07A6" w14:textId="77777777" w:rsidR="00494165" w:rsidRPr="00514B61" w:rsidRDefault="00494165" w:rsidP="00B93499">
            <w:pPr>
              <w:jc w:val="center"/>
              <w:rPr>
                <w:rFonts w:ascii="Aptos" w:hAnsi="Aptos"/>
              </w:rPr>
            </w:pPr>
          </w:p>
        </w:tc>
      </w:tr>
      <w:tr w:rsidR="00494165" w:rsidRPr="00514B61" w14:paraId="4A93D586" w14:textId="77777777" w:rsidTr="00485AFE">
        <w:tc>
          <w:tcPr>
            <w:tcW w:w="3397" w:type="dxa"/>
            <w:gridSpan w:val="2"/>
            <w:shd w:val="clear" w:color="auto" w:fill="C2BC80" w:themeFill="accent5"/>
            <w:tcMar>
              <w:top w:w="28" w:type="dxa"/>
              <w:bottom w:w="28" w:type="dxa"/>
            </w:tcMar>
          </w:tcPr>
          <w:p w14:paraId="4859C61C" w14:textId="77777777" w:rsidR="00494165" w:rsidRPr="00485AFE" w:rsidRDefault="00494165" w:rsidP="00B93499">
            <w:pPr>
              <w:jc w:val="both"/>
              <w:rPr>
                <w:rFonts w:ascii="Aptos" w:hAnsi="Aptos"/>
              </w:rPr>
            </w:pPr>
            <w:r w:rsidRPr="00485AFE">
              <w:rPr>
                <w:rFonts w:ascii="Aptos" w:hAnsi="Aptos"/>
              </w:rPr>
              <w:t>Registration Number:</w:t>
            </w:r>
          </w:p>
        </w:tc>
        <w:tc>
          <w:tcPr>
            <w:tcW w:w="5619" w:type="dxa"/>
            <w:gridSpan w:val="6"/>
            <w:tcMar>
              <w:top w:w="28" w:type="dxa"/>
              <w:bottom w:w="28" w:type="dxa"/>
            </w:tcMar>
          </w:tcPr>
          <w:p w14:paraId="37120D45" w14:textId="77777777" w:rsidR="00494165" w:rsidRPr="00485AFE" w:rsidRDefault="00494165" w:rsidP="00B93499">
            <w:pPr>
              <w:jc w:val="both"/>
              <w:rPr>
                <w:rFonts w:ascii="Aptos" w:hAnsi="Aptos"/>
              </w:rPr>
            </w:pPr>
          </w:p>
        </w:tc>
      </w:tr>
      <w:tr w:rsidR="00494165" w:rsidRPr="00514B61" w14:paraId="02F0D5FC" w14:textId="77777777" w:rsidTr="00485AFE">
        <w:tc>
          <w:tcPr>
            <w:tcW w:w="3397" w:type="dxa"/>
            <w:gridSpan w:val="2"/>
            <w:shd w:val="clear" w:color="auto" w:fill="C2BC80" w:themeFill="accent5"/>
            <w:tcMar>
              <w:top w:w="28" w:type="dxa"/>
              <w:bottom w:w="28" w:type="dxa"/>
            </w:tcMar>
          </w:tcPr>
          <w:p w14:paraId="24735E22" w14:textId="77777777" w:rsidR="00494165" w:rsidRPr="00485AFE" w:rsidRDefault="00494165" w:rsidP="00B93499">
            <w:pPr>
              <w:jc w:val="both"/>
              <w:rPr>
                <w:rFonts w:ascii="Aptos" w:hAnsi="Aptos"/>
              </w:rPr>
            </w:pPr>
            <w:r w:rsidRPr="00485AFE">
              <w:rPr>
                <w:rFonts w:ascii="Aptos" w:hAnsi="Aptos"/>
              </w:rPr>
              <w:t>Certificate Number:</w:t>
            </w:r>
          </w:p>
        </w:tc>
        <w:tc>
          <w:tcPr>
            <w:tcW w:w="5619" w:type="dxa"/>
            <w:gridSpan w:val="6"/>
            <w:tcMar>
              <w:top w:w="28" w:type="dxa"/>
              <w:bottom w:w="28" w:type="dxa"/>
            </w:tcMar>
          </w:tcPr>
          <w:p w14:paraId="78EEF9C4" w14:textId="77777777" w:rsidR="00494165" w:rsidRPr="00485AFE" w:rsidRDefault="00494165" w:rsidP="00B93499">
            <w:pPr>
              <w:jc w:val="both"/>
              <w:rPr>
                <w:rFonts w:ascii="Aptos" w:hAnsi="Aptos"/>
              </w:rPr>
            </w:pPr>
          </w:p>
        </w:tc>
      </w:tr>
      <w:tr w:rsidR="00494165" w:rsidRPr="00514B61" w14:paraId="561ABC84" w14:textId="77777777" w:rsidTr="00093E0D">
        <w:trPr>
          <w:trHeight w:val="491"/>
        </w:trPr>
        <w:tc>
          <w:tcPr>
            <w:tcW w:w="5098" w:type="dxa"/>
            <w:gridSpan w:val="4"/>
            <w:vMerge w:val="restart"/>
            <w:shd w:val="clear" w:color="auto" w:fill="D9D9D9" w:themeFill="background1" w:themeFillShade="D9"/>
            <w:tcMar>
              <w:top w:w="28" w:type="dxa"/>
              <w:bottom w:w="28" w:type="dxa"/>
            </w:tcMar>
          </w:tcPr>
          <w:p w14:paraId="6C4DC8BC" w14:textId="77777777" w:rsidR="00494165" w:rsidRPr="00485AFE" w:rsidRDefault="00494165" w:rsidP="00B93499">
            <w:pPr>
              <w:jc w:val="both"/>
              <w:rPr>
                <w:rFonts w:ascii="Aptos" w:hAnsi="Aptos"/>
                <w:b/>
                <w:bCs/>
              </w:rPr>
            </w:pPr>
            <w:r w:rsidRPr="00485AFE">
              <w:rPr>
                <w:rFonts w:ascii="Aptos" w:hAnsi="Aptos"/>
                <w:b/>
                <w:bCs/>
              </w:rPr>
              <w:t>Option 3:</w:t>
            </w:r>
          </w:p>
          <w:p w14:paraId="7F1ACA3C" w14:textId="77777777" w:rsidR="00494165" w:rsidRPr="00485AFE" w:rsidRDefault="00494165" w:rsidP="00B93499">
            <w:pPr>
              <w:jc w:val="both"/>
              <w:rPr>
                <w:rFonts w:ascii="Aptos" w:hAnsi="Aptos"/>
              </w:rPr>
            </w:pPr>
            <w:r w:rsidRPr="00485AFE">
              <w:rPr>
                <w:rFonts w:ascii="Aptos" w:hAnsi="Aptos"/>
              </w:rPr>
              <w:t>I confirm that I have applied for Tax Clearance status or a Tax Clearance Certificate which will be made available on request</w:t>
            </w:r>
          </w:p>
        </w:tc>
        <w:tc>
          <w:tcPr>
            <w:tcW w:w="1959" w:type="dxa"/>
            <w:gridSpan w:val="2"/>
            <w:tcBorders>
              <w:bottom w:val="nil"/>
            </w:tcBorders>
            <w:shd w:val="clear" w:color="auto" w:fill="000000" w:themeFill="text1"/>
            <w:tcMar>
              <w:top w:w="28" w:type="dxa"/>
              <w:bottom w:w="28" w:type="dxa"/>
            </w:tcMar>
            <w:vAlign w:val="center"/>
          </w:tcPr>
          <w:p w14:paraId="41CD4CF8" w14:textId="77777777" w:rsidR="00494165" w:rsidRPr="00514B61" w:rsidRDefault="00494165" w:rsidP="00B93499">
            <w:pPr>
              <w:jc w:val="center"/>
              <w:rPr>
                <w:rFonts w:ascii="Aptos" w:hAnsi="Aptos"/>
                <w:color w:val="FFFFFF" w:themeColor="background1"/>
              </w:rPr>
            </w:pPr>
            <w:r w:rsidRPr="00514B61">
              <w:rPr>
                <w:rFonts w:ascii="Aptos" w:hAnsi="Aptos"/>
                <w:color w:val="FFFFFF" w:themeColor="background1"/>
              </w:rPr>
              <w:t>Yes</w:t>
            </w:r>
          </w:p>
        </w:tc>
        <w:tc>
          <w:tcPr>
            <w:tcW w:w="1959" w:type="dxa"/>
            <w:gridSpan w:val="2"/>
            <w:tcMar>
              <w:top w:w="28" w:type="dxa"/>
              <w:bottom w:w="28" w:type="dxa"/>
            </w:tcMar>
            <w:vAlign w:val="center"/>
          </w:tcPr>
          <w:p w14:paraId="7C0E9298" w14:textId="77777777" w:rsidR="00494165" w:rsidRPr="00514B61" w:rsidRDefault="00494165" w:rsidP="00B93499">
            <w:pPr>
              <w:jc w:val="center"/>
              <w:rPr>
                <w:rFonts w:ascii="Aptos" w:hAnsi="Aptos"/>
              </w:rPr>
            </w:pPr>
          </w:p>
        </w:tc>
      </w:tr>
      <w:tr w:rsidR="00494165" w:rsidRPr="00514B61" w14:paraId="00B103ED" w14:textId="77777777" w:rsidTr="00093E0D">
        <w:trPr>
          <w:trHeight w:val="491"/>
        </w:trPr>
        <w:tc>
          <w:tcPr>
            <w:tcW w:w="5098" w:type="dxa"/>
            <w:gridSpan w:val="4"/>
            <w:vMerge/>
            <w:tcBorders>
              <w:bottom w:val="nil"/>
              <w:right w:val="nil"/>
            </w:tcBorders>
            <w:shd w:val="clear" w:color="auto" w:fill="D9D9D9" w:themeFill="background1" w:themeFillShade="D9"/>
            <w:tcMar>
              <w:top w:w="28" w:type="dxa"/>
              <w:bottom w:w="28" w:type="dxa"/>
            </w:tcMar>
          </w:tcPr>
          <w:p w14:paraId="5ABEF1FD" w14:textId="77777777" w:rsidR="00494165" w:rsidRPr="00514B61" w:rsidRDefault="00494165" w:rsidP="00B93499">
            <w:pPr>
              <w:jc w:val="both"/>
              <w:rPr>
                <w:rFonts w:ascii="Aptos" w:hAnsi="Aptos"/>
                <w:b/>
                <w:bCs/>
              </w:rPr>
            </w:pPr>
          </w:p>
        </w:tc>
        <w:tc>
          <w:tcPr>
            <w:tcW w:w="1959" w:type="dxa"/>
            <w:gridSpan w:val="2"/>
            <w:tcBorders>
              <w:top w:val="nil"/>
              <w:left w:val="nil"/>
              <w:bottom w:val="nil"/>
              <w:right w:val="nil"/>
            </w:tcBorders>
            <w:shd w:val="clear" w:color="auto" w:fill="000000" w:themeFill="text1"/>
            <w:tcMar>
              <w:top w:w="28" w:type="dxa"/>
              <w:bottom w:w="28" w:type="dxa"/>
            </w:tcMar>
            <w:vAlign w:val="center"/>
          </w:tcPr>
          <w:p w14:paraId="6A564F2C" w14:textId="77777777" w:rsidR="00494165" w:rsidRPr="00514B61" w:rsidRDefault="00494165" w:rsidP="00B93499">
            <w:pPr>
              <w:jc w:val="center"/>
              <w:rPr>
                <w:rFonts w:ascii="Aptos" w:hAnsi="Aptos"/>
                <w:color w:val="FFFFFF" w:themeColor="background1"/>
              </w:rPr>
            </w:pPr>
            <w:r w:rsidRPr="00514B61">
              <w:rPr>
                <w:rFonts w:ascii="Aptos" w:hAnsi="Aptos"/>
                <w:color w:val="FFFFFF" w:themeColor="background1"/>
              </w:rPr>
              <w:t>No</w:t>
            </w:r>
          </w:p>
        </w:tc>
        <w:tc>
          <w:tcPr>
            <w:tcW w:w="1959" w:type="dxa"/>
            <w:gridSpan w:val="2"/>
            <w:tcBorders>
              <w:left w:val="nil"/>
              <w:bottom w:val="nil"/>
            </w:tcBorders>
            <w:tcMar>
              <w:top w:w="28" w:type="dxa"/>
              <w:bottom w:w="28" w:type="dxa"/>
            </w:tcMar>
            <w:vAlign w:val="center"/>
          </w:tcPr>
          <w:p w14:paraId="0C284A24" w14:textId="77777777" w:rsidR="00494165" w:rsidRPr="00514B61" w:rsidRDefault="00494165" w:rsidP="00B93499">
            <w:pPr>
              <w:jc w:val="center"/>
              <w:rPr>
                <w:rFonts w:ascii="Aptos" w:hAnsi="Aptos"/>
              </w:rPr>
            </w:pPr>
          </w:p>
        </w:tc>
      </w:tr>
      <w:tr w:rsidR="00494165" w:rsidRPr="00514B61" w14:paraId="1817D0B4" w14:textId="77777777" w:rsidTr="00093E0D">
        <w:tc>
          <w:tcPr>
            <w:tcW w:w="9016" w:type="dxa"/>
            <w:gridSpan w:val="8"/>
            <w:tcBorders>
              <w:top w:val="nil"/>
              <w:left w:val="nil"/>
              <w:bottom w:val="nil"/>
              <w:right w:val="nil"/>
            </w:tcBorders>
            <w:shd w:val="clear" w:color="auto" w:fill="000000" w:themeFill="text1"/>
            <w:tcMar>
              <w:top w:w="28" w:type="dxa"/>
              <w:bottom w:w="28" w:type="dxa"/>
            </w:tcMar>
          </w:tcPr>
          <w:p w14:paraId="21F03B18" w14:textId="77777777" w:rsidR="00494165" w:rsidRPr="00514B61" w:rsidRDefault="00494165" w:rsidP="00B93499">
            <w:pPr>
              <w:jc w:val="both"/>
              <w:rPr>
                <w:rFonts w:ascii="Aptos" w:hAnsi="Aptos"/>
                <w:b/>
                <w:bCs/>
                <w:sz w:val="24"/>
                <w:szCs w:val="24"/>
              </w:rPr>
            </w:pPr>
            <w:r w:rsidRPr="00514B61">
              <w:rPr>
                <w:rFonts w:ascii="Aptos" w:hAnsi="Aptos"/>
                <w:b/>
                <w:bCs/>
                <w:color w:val="FFFFFF" w:themeColor="background1"/>
                <w:sz w:val="24"/>
                <w:szCs w:val="24"/>
              </w:rPr>
              <w:t>Financial Capacity</w:t>
            </w:r>
          </w:p>
        </w:tc>
      </w:tr>
      <w:tr w:rsidR="00494165" w:rsidRPr="00514B61" w14:paraId="31DA9F8A" w14:textId="77777777" w:rsidTr="00093E0D">
        <w:tc>
          <w:tcPr>
            <w:tcW w:w="9016" w:type="dxa"/>
            <w:gridSpan w:val="8"/>
            <w:tcBorders>
              <w:top w:val="nil"/>
            </w:tcBorders>
            <w:shd w:val="clear" w:color="auto" w:fill="D9D9D9" w:themeFill="background1" w:themeFillShade="D9"/>
            <w:tcMar>
              <w:top w:w="28" w:type="dxa"/>
              <w:bottom w:w="28" w:type="dxa"/>
            </w:tcMar>
          </w:tcPr>
          <w:p w14:paraId="0B255280" w14:textId="4F0C63AA" w:rsidR="00494165" w:rsidRPr="00514B61" w:rsidRDefault="00494165" w:rsidP="002851E7">
            <w:pPr>
              <w:jc w:val="both"/>
              <w:rPr>
                <w:rFonts w:ascii="Aptos" w:hAnsi="Aptos"/>
              </w:rPr>
            </w:pPr>
            <w:r w:rsidRPr="00514B61">
              <w:rPr>
                <w:rFonts w:ascii="Aptos" w:hAnsi="Aptos"/>
              </w:rPr>
              <w:t xml:space="preserve">I confirm that our turnover </w:t>
            </w:r>
            <w:r w:rsidRPr="005451D5">
              <w:rPr>
                <w:rFonts w:ascii="Aptos" w:hAnsi="Aptos"/>
              </w:rPr>
              <w:t xml:space="preserve">exceeded </w:t>
            </w:r>
            <w:r w:rsidR="00CC1319" w:rsidRPr="00460771">
              <w:rPr>
                <w:rFonts w:ascii="Aptos" w:hAnsi="Aptos"/>
                <w:b/>
                <w:bCs/>
              </w:rPr>
              <w:t>€</w:t>
            </w:r>
            <w:r w:rsidR="00F87F4F" w:rsidRPr="00460771">
              <w:rPr>
                <w:rFonts w:ascii="Aptos" w:hAnsi="Aptos"/>
                <w:b/>
                <w:bCs/>
              </w:rPr>
              <w:t>3</w:t>
            </w:r>
            <w:r w:rsidR="007F1C15" w:rsidRPr="00460771">
              <w:rPr>
                <w:rFonts w:ascii="Aptos" w:hAnsi="Aptos"/>
                <w:b/>
                <w:bCs/>
              </w:rPr>
              <w:t>0</w:t>
            </w:r>
            <w:r w:rsidR="004C4D14" w:rsidRPr="00460771">
              <w:rPr>
                <w:rFonts w:ascii="Aptos" w:hAnsi="Aptos"/>
                <w:b/>
                <w:bCs/>
              </w:rPr>
              <w:t>0</w:t>
            </w:r>
            <w:r w:rsidR="00CC1319" w:rsidRPr="00460771">
              <w:rPr>
                <w:rFonts w:ascii="Aptos" w:hAnsi="Aptos"/>
                <w:b/>
                <w:bCs/>
              </w:rPr>
              <w:t>,000</w:t>
            </w:r>
            <w:r w:rsidR="00CC1319" w:rsidRPr="005451D5">
              <w:rPr>
                <w:rFonts w:ascii="Aptos" w:hAnsi="Aptos"/>
              </w:rPr>
              <w:t xml:space="preserve"> ex vat </w:t>
            </w:r>
            <w:r w:rsidRPr="005451D5">
              <w:rPr>
                <w:rFonts w:ascii="Aptos" w:hAnsi="Aptos"/>
              </w:rPr>
              <w:t xml:space="preserve">per annum </w:t>
            </w:r>
            <w:r w:rsidR="006C3DF0" w:rsidRPr="005451D5">
              <w:rPr>
                <w:rFonts w:ascii="Aptos" w:hAnsi="Aptos"/>
              </w:rPr>
              <w:t xml:space="preserve">averaged over the </w:t>
            </w:r>
            <w:r w:rsidRPr="005451D5">
              <w:rPr>
                <w:rFonts w:ascii="Aptos" w:hAnsi="Aptos"/>
              </w:rPr>
              <w:t>last three financial years or pro-rata if more recently established</w:t>
            </w:r>
            <w:r w:rsidRPr="00514B61">
              <w:rPr>
                <w:rFonts w:ascii="Aptos" w:hAnsi="Aptos"/>
              </w:rPr>
              <w:t xml:space="preserve"> firms are tendering – however the firm must have been in existence for at least </w:t>
            </w:r>
            <w:r w:rsidR="00AC2F06" w:rsidRPr="00910E96">
              <w:rPr>
                <w:rFonts w:ascii="Aptos" w:hAnsi="Aptos"/>
              </w:rPr>
              <w:t>12</w:t>
            </w:r>
            <w:r w:rsidRPr="00514B61">
              <w:rPr>
                <w:rFonts w:ascii="Aptos" w:hAnsi="Aptos"/>
              </w:rPr>
              <w:t xml:space="preserve"> months.  Evidence of the foregoing </w:t>
            </w:r>
            <w:r w:rsidR="006C3DF0" w:rsidRPr="006C3DF0">
              <w:rPr>
                <w:rFonts w:ascii="Aptos" w:hAnsi="Aptos"/>
              </w:rPr>
              <w:t>may</w:t>
            </w:r>
            <w:r w:rsidRPr="00514B61">
              <w:rPr>
                <w:rFonts w:ascii="Aptos" w:hAnsi="Aptos"/>
              </w:rPr>
              <w:t xml:space="preserve"> be required within 7 days of request prior to the award of any contract.</w:t>
            </w:r>
          </w:p>
        </w:tc>
      </w:tr>
      <w:tr w:rsidR="00494165" w:rsidRPr="00514B61" w14:paraId="06B5610F" w14:textId="77777777" w:rsidTr="00093E0D">
        <w:tc>
          <w:tcPr>
            <w:tcW w:w="3397" w:type="dxa"/>
            <w:gridSpan w:val="2"/>
            <w:tcBorders>
              <w:right w:val="nil"/>
            </w:tcBorders>
            <w:shd w:val="clear" w:color="auto" w:fill="D9D9D9" w:themeFill="background1" w:themeFillShade="D9"/>
            <w:tcMar>
              <w:top w:w="28" w:type="dxa"/>
              <w:bottom w:w="28" w:type="dxa"/>
            </w:tcMar>
          </w:tcPr>
          <w:p w14:paraId="2B273CF6" w14:textId="77777777" w:rsidR="00494165" w:rsidRPr="00514B61" w:rsidRDefault="00494165" w:rsidP="00B93499">
            <w:pPr>
              <w:jc w:val="both"/>
              <w:rPr>
                <w:rFonts w:ascii="Aptos" w:hAnsi="Aptos"/>
                <w:b/>
                <w:bCs/>
                <w:color w:val="FFFFFF" w:themeColor="background1"/>
              </w:rPr>
            </w:pPr>
            <w:r w:rsidRPr="00485AFE">
              <w:rPr>
                <w:rFonts w:ascii="Aptos" w:hAnsi="Aptos"/>
                <w:b/>
                <w:bCs/>
              </w:rPr>
              <w:t>Financial Year</w:t>
            </w:r>
          </w:p>
        </w:tc>
        <w:tc>
          <w:tcPr>
            <w:tcW w:w="1701" w:type="dxa"/>
            <w:gridSpan w:val="2"/>
            <w:tcBorders>
              <w:top w:val="nil"/>
              <w:left w:val="nil"/>
              <w:bottom w:val="nil"/>
              <w:right w:val="nil"/>
            </w:tcBorders>
            <w:shd w:val="clear" w:color="auto" w:fill="000000" w:themeFill="text1"/>
            <w:tcMar>
              <w:top w:w="28" w:type="dxa"/>
              <w:bottom w:w="28" w:type="dxa"/>
            </w:tcMar>
          </w:tcPr>
          <w:p w14:paraId="1B5A7C51" w14:textId="3150F400" w:rsidR="00494165" w:rsidRPr="00485AFE" w:rsidRDefault="00494165" w:rsidP="00B93499">
            <w:pPr>
              <w:jc w:val="center"/>
              <w:rPr>
                <w:rFonts w:ascii="Aptos" w:hAnsi="Aptos"/>
                <w:b/>
                <w:bCs/>
                <w:color w:val="FFFFFF" w:themeColor="background1"/>
              </w:rPr>
            </w:pPr>
            <w:r w:rsidRPr="00485AFE">
              <w:rPr>
                <w:rFonts w:ascii="Aptos" w:hAnsi="Aptos"/>
                <w:b/>
                <w:bCs/>
                <w:color w:val="FFFFFF" w:themeColor="background1"/>
              </w:rPr>
              <w:t>202</w:t>
            </w:r>
            <w:r w:rsidR="00070D67">
              <w:rPr>
                <w:rFonts w:ascii="Aptos" w:hAnsi="Aptos"/>
                <w:b/>
                <w:bCs/>
                <w:color w:val="FFFFFF" w:themeColor="background1"/>
              </w:rPr>
              <w:t>5</w:t>
            </w:r>
          </w:p>
        </w:tc>
        <w:tc>
          <w:tcPr>
            <w:tcW w:w="1985" w:type="dxa"/>
            <w:gridSpan w:val="3"/>
            <w:tcBorders>
              <w:top w:val="nil"/>
              <w:left w:val="nil"/>
              <w:bottom w:val="nil"/>
              <w:right w:val="nil"/>
            </w:tcBorders>
            <w:shd w:val="clear" w:color="auto" w:fill="000000" w:themeFill="text1"/>
            <w:tcMar>
              <w:top w:w="28" w:type="dxa"/>
              <w:bottom w:w="28" w:type="dxa"/>
            </w:tcMar>
          </w:tcPr>
          <w:p w14:paraId="795FE5D2" w14:textId="1B655FE5" w:rsidR="00494165" w:rsidRPr="00485AFE" w:rsidRDefault="00494165" w:rsidP="00B93499">
            <w:pPr>
              <w:jc w:val="center"/>
              <w:rPr>
                <w:rFonts w:ascii="Aptos" w:hAnsi="Aptos"/>
                <w:b/>
                <w:bCs/>
                <w:color w:val="FFFFFF" w:themeColor="background1"/>
              </w:rPr>
            </w:pPr>
            <w:r w:rsidRPr="00485AFE">
              <w:rPr>
                <w:rFonts w:ascii="Aptos" w:hAnsi="Aptos"/>
                <w:b/>
                <w:bCs/>
                <w:color w:val="FFFFFF" w:themeColor="background1"/>
              </w:rPr>
              <w:t>202</w:t>
            </w:r>
            <w:r w:rsidR="00070D67">
              <w:rPr>
                <w:rFonts w:ascii="Aptos" w:hAnsi="Aptos"/>
                <w:b/>
                <w:bCs/>
                <w:color w:val="FFFFFF" w:themeColor="background1"/>
              </w:rPr>
              <w:t>4</w:t>
            </w:r>
          </w:p>
        </w:tc>
        <w:tc>
          <w:tcPr>
            <w:tcW w:w="1933" w:type="dxa"/>
            <w:tcBorders>
              <w:top w:val="nil"/>
              <w:left w:val="nil"/>
              <w:bottom w:val="nil"/>
              <w:right w:val="nil"/>
            </w:tcBorders>
            <w:shd w:val="clear" w:color="auto" w:fill="000000" w:themeFill="text1"/>
            <w:tcMar>
              <w:top w:w="28" w:type="dxa"/>
              <w:bottom w:w="28" w:type="dxa"/>
            </w:tcMar>
          </w:tcPr>
          <w:p w14:paraId="6F00A48B" w14:textId="718E287D" w:rsidR="00494165" w:rsidRPr="00485AFE" w:rsidRDefault="00494165" w:rsidP="00B93499">
            <w:pPr>
              <w:jc w:val="center"/>
              <w:rPr>
                <w:rFonts w:ascii="Aptos" w:hAnsi="Aptos"/>
                <w:b/>
                <w:bCs/>
                <w:color w:val="FFFFFF" w:themeColor="background1"/>
              </w:rPr>
            </w:pPr>
            <w:r w:rsidRPr="00485AFE">
              <w:rPr>
                <w:rFonts w:ascii="Aptos" w:hAnsi="Aptos"/>
                <w:b/>
                <w:bCs/>
                <w:color w:val="FFFFFF" w:themeColor="background1"/>
              </w:rPr>
              <w:t>202</w:t>
            </w:r>
            <w:r w:rsidR="00070D67">
              <w:rPr>
                <w:rFonts w:ascii="Aptos" w:hAnsi="Aptos"/>
                <w:b/>
                <w:bCs/>
                <w:color w:val="FFFFFF" w:themeColor="background1"/>
              </w:rPr>
              <w:t>3</w:t>
            </w:r>
          </w:p>
        </w:tc>
      </w:tr>
      <w:tr w:rsidR="00494165" w:rsidRPr="00514B61" w14:paraId="16BD85C9" w14:textId="77777777" w:rsidTr="00093E0D">
        <w:tc>
          <w:tcPr>
            <w:tcW w:w="3397" w:type="dxa"/>
            <w:gridSpan w:val="2"/>
            <w:tcBorders>
              <w:top w:val="nil"/>
            </w:tcBorders>
            <w:shd w:val="clear" w:color="auto" w:fill="C2BC80" w:themeFill="accent5"/>
            <w:tcMar>
              <w:top w:w="28" w:type="dxa"/>
              <w:bottom w:w="28" w:type="dxa"/>
            </w:tcMar>
          </w:tcPr>
          <w:p w14:paraId="775939F6" w14:textId="77777777" w:rsidR="00494165" w:rsidRPr="00485AFE" w:rsidRDefault="00494165" w:rsidP="00B93499">
            <w:pPr>
              <w:jc w:val="both"/>
              <w:rPr>
                <w:rFonts w:ascii="Aptos" w:hAnsi="Aptos"/>
                <w:b/>
                <w:bCs/>
              </w:rPr>
            </w:pPr>
            <w:r w:rsidRPr="00485AFE">
              <w:rPr>
                <w:rFonts w:ascii="Aptos" w:hAnsi="Aptos"/>
                <w:b/>
                <w:bCs/>
              </w:rPr>
              <w:t>Turnover</w:t>
            </w:r>
          </w:p>
        </w:tc>
        <w:tc>
          <w:tcPr>
            <w:tcW w:w="1701" w:type="dxa"/>
            <w:gridSpan w:val="2"/>
            <w:tcBorders>
              <w:top w:val="nil"/>
            </w:tcBorders>
            <w:tcMar>
              <w:top w:w="28" w:type="dxa"/>
              <w:bottom w:w="28" w:type="dxa"/>
            </w:tcMar>
          </w:tcPr>
          <w:p w14:paraId="35119771" w14:textId="77777777" w:rsidR="00494165" w:rsidRPr="00514B61" w:rsidRDefault="00494165" w:rsidP="00B93499">
            <w:pPr>
              <w:jc w:val="both"/>
              <w:rPr>
                <w:rFonts w:ascii="Aptos" w:hAnsi="Aptos"/>
              </w:rPr>
            </w:pPr>
            <w:r w:rsidRPr="00514B61">
              <w:rPr>
                <w:rFonts w:ascii="Aptos" w:hAnsi="Aptos"/>
              </w:rPr>
              <w:t>€</w:t>
            </w:r>
          </w:p>
        </w:tc>
        <w:tc>
          <w:tcPr>
            <w:tcW w:w="1985" w:type="dxa"/>
            <w:gridSpan w:val="3"/>
            <w:tcBorders>
              <w:top w:val="nil"/>
            </w:tcBorders>
            <w:tcMar>
              <w:top w:w="28" w:type="dxa"/>
              <w:bottom w:w="28" w:type="dxa"/>
            </w:tcMar>
          </w:tcPr>
          <w:p w14:paraId="7EEB944D" w14:textId="77777777" w:rsidR="00494165" w:rsidRPr="00514B61" w:rsidRDefault="00494165" w:rsidP="00B93499">
            <w:pPr>
              <w:jc w:val="both"/>
              <w:rPr>
                <w:rFonts w:ascii="Aptos" w:hAnsi="Aptos"/>
              </w:rPr>
            </w:pPr>
            <w:r w:rsidRPr="00514B61">
              <w:rPr>
                <w:rFonts w:ascii="Aptos" w:hAnsi="Aptos"/>
              </w:rPr>
              <w:t>€</w:t>
            </w:r>
          </w:p>
        </w:tc>
        <w:tc>
          <w:tcPr>
            <w:tcW w:w="1933" w:type="dxa"/>
            <w:tcBorders>
              <w:top w:val="nil"/>
            </w:tcBorders>
            <w:tcMar>
              <w:top w:w="28" w:type="dxa"/>
              <w:bottom w:w="28" w:type="dxa"/>
            </w:tcMar>
          </w:tcPr>
          <w:p w14:paraId="2EA54E67" w14:textId="77777777" w:rsidR="00494165" w:rsidRPr="00514B61" w:rsidRDefault="00494165" w:rsidP="00B93499">
            <w:pPr>
              <w:jc w:val="both"/>
              <w:rPr>
                <w:rFonts w:ascii="Aptos" w:hAnsi="Aptos"/>
              </w:rPr>
            </w:pPr>
            <w:r w:rsidRPr="00514B61">
              <w:rPr>
                <w:rFonts w:ascii="Aptos" w:hAnsi="Aptos"/>
              </w:rPr>
              <w:t>€</w:t>
            </w:r>
          </w:p>
        </w:tc>
      </w:tr>
      <w:tr w:rsidR="00494165" w:rsidRPr="00514B61" w14:paraId="732E6ACE" w14:textId="77777777" w:rsidTr="00093E0D">
        <w:tc>
          <w:tcPr>
            <w:tcW w:w="3397" w:type="dxa"/>
            <w:gridSpan w:val="2"/>
            <w:shd w:val="clear" w:color="auto" w:fill="C2BC80" w:themeFill="accent5"/>
            <w:tcMar>
              <w:top w:w="28" w:type="dxa"/>
              <w:bottom w:w="28" w:type="dxa"/>
            </w:tcMar>
          </w:tcPr>
          <w:p w14:paraId="7FC2249E" w14:textId="77777777" w:rsidR="00494165" w:rsidRPr="00485AFE" w:rsidRDefault="00494165" w:rsidP="00B93499">
            <w:pPr>
              <w:jc w:val="both"/>
              <w:rPr>
                <w:rFonts w:ascii="Aptos" w:hAnsi="Aptos"/>
                <w:b/>
                <w:bCs/>
              </w:rPr>
            </w:pPr>
            <w:r w:rsidRPr="00485AFE">
              <w:rPr>
                <w:rFonts w:ascii="Aptos" w:hAnsi="Aptos"/>
                <w:b/>
                <w:bCs/>
              </w:rPr>
              <w:t>Month of financial year end</w:t>
            </w:r>
          </w:p>
        </w:tc>
        <w:tc>
          <w:tcPr>
            <w:tcW w:w="1701" w:type="dxa"/>
            <w:gridSpan w:val="2"/>
            <w:tcMar>
              <w:top w:w="28" w:type="dxa"/>
              <w:bottom w:w="28" w:type="dxa"/>
            </w:tcMar>
          </w:tcPr>
          <w:p w14:paraId="5603AEDE" w14:textId="77777777" w:rsidR="00494165" w:rsidRPr="00514B61" w:rsidRDefault="00494165" w:rsidP="00B93499">
            <w:pPr>
              <w:jc w:val="both"/>
              <w:rPr>
                <w:rFonts w:ascii="Aptos" w:hAnsi="Aptos"/>
              </w:rPr>
            </w:pPr>
          </w:p>
        </w:tc>
        <w:tc>
          <w:tcPr>
            <w:tcW w:w="1985" w:type="dxa"/>
            <w:gridSpan w:val="3"/>
            <w:tcBorders>
              <w:bottom w:val="nil"/>
            </w:tcBorders>
            <w:tcMar>
              <w:top w:w="28" w:type="dxa"/>
              <w:bottom w:w="28" w:type="dxa"/>
            </w:tcMar>
          </w:tcPr>
          <w:p w14:paraId="66586306" w14:textId="77777777" w:rsidR="00494165" w:rsidRPr="00514B61" w:rsidRDefault="00494165" w:rsidP="00B93499">
            <w:pPr>
              <w:jc w:val="both"/>
              <w:rPr>
                <w:rFonts w:ascii="Aptos" w:hAnsi="Aptos"/>
              </w:rPr>
            </w:pPr>
          </w:p>
        </w:tc>
        <w:tc>
          <w:tcPr>
            <w:tcW w:w="1933" w:type="dxa"/>
            <w:tcMar>
              <w:top w:w="28" w:type="dxa"/>
              <w:bottom w:w="28" w:type="dxa"/>
            </w:tcMar>
          </w:tcPr>
          <w:p w14:paraId="67DBB7FE" w14:textId="77777777" w:rsidR="00494165" w:rsidRPr="00514B61" w:rsidRDefault="00494165" w:rsidP="00B93499">
            <w:pPr>
              <w:jc w:val="both"/>
              <w:rPr>
                <w:rFonts w:ascii="Aptos" w:hAnsi="Aptos"/>
              </w:rPr>
            </w:pPr>
          </w:p>
        </w:tc>
      </w:tr>
      <w:tr w:rsidR="00494165" w:rsidRPr="00514B61" w14:paraId="2D3B5A27" w14:textId="77777777" w:rsidTr="00093E0D">
        <w:trPr>
          <w:trHeight w:val="589"/>
        </w:trPr>
        <w:tc>
          <w:tcPr>
            <w:tcW w:w="5098" w:type="dxa"/>
            <w:gridSpan w:val="4"/>
            <w:vMerge w:val="restart"/>
            <w:tcBorders>
              <w:right w:val="nil"/>
            </w:tcBorders>
            <w:shd w:val="clear" w:color="auto" w:fill="D9D9D9" w:themeFill="background1" w:themeFillShade="D9"/>
            <w:tcMar>
              <w:top w:w="28" w:type="dxa"/>
              <w:bottom w:w="28" w:type="dxa"/>
            </w:tcMar>
          </w:tcPr>
          <w:p w14:paraId="4472C97C" w14:textId="56F98B2A" w:rsidR="00494165" w:rsidRPr="00485AFE" w:rsidRDefault="00494165" w:rsidP="00FB4C2D">
            <w:pPr>
              <w:jc w:val="both"/>
              <w:rPr>
                <w:rFonts w:ascii="Aptos" w:hAnsi="Aptos"/>
              </w:rPr>
            </w:pPr>
            <w:r w:rsidRPr="00485AFE">
              <w:rPr>
                <w:rFonts w:ascii="Aptos" w:hAnsi="Aptos"/>
              </w:rPr>
              <w:t>I confirm that I will</w:t>
            </w:r>
            <w:r w:rsidR="00FB4C2D">
              <w:rPr>
                <w:rFonts w:ascii="Aptos" w:hAnsi="Aptos"/>
              </w:rPr>
              <w:t xml:space="preserve">, if successful, </w:t>
            </w:r>
            <w:r w:rsidRPr="00485AFE">
              <w:rPr>
                <w:rFonts w:ascii="Aptos" w:hAnsi="Aptos"/>
              </w:rPr>
              <w:t>provide evidence of turnover for the past three financial years by way of auditor’s letter or audited accounts)</w:t>
            </w:r>
            <w:r w:rsidR="00FB4C2D">
              <w:rPr>
                <w:rFonts w:ascii="Aptos" w:hAnsi="Aptos"/>
              </w:rPr>
              <w:t xml:space="preserve">, </w:t>
            </w:r>
            <w:r w:rsidR="00FB4C2D" w:rsidRPr="00FB4C2D">
              <w:rPr>
                <w:rFonts w:ascii="Aptos" w:hAnsi="Aptos"/>
              </w:rPr>
              <w:t>promptly on request</w:t>
            </w:r>
          </w:p>
        </w:tc>
        <w:tc>
          <w:tcPr>
            <w:tcW w:w="1985" w:type="dxa"/>
            <w:gridSpan w:val="3"/>
            <w:tcBorders>
              <w:top w:val="nil"/>
              <w:left w:val="nil"/>
              <w:bottom w:val="nil"/>
              <w:right w:val="nil"/>
            </w:tcBorders>
            <w:shd w:val="clear" w:color="auto" w:fill="000000" w:themeFill="text1"/>
            <w:tcMar>
              <w:top w:w="28" w:type="dxa"/>
              <w:bottom w:w="28" w:type="dxa"/>
            </w:tcMar>
            <w:vAlign w:val="center"/>
          </w:tcPr>
          <w:p w14:paraId="02A86C52" w14:textId="77777777" w:rsidR="00494165" w:rsidRPr="00485AFE" w:rsidRDefault="00494165" w:rsidP="00B93499">
            <w:pPr>
              <w:jc w:val="center"/>
              <w:rPr>
                <w:rFonts w:ascii="Aptos" w:hAnsi="Aptos"/>
                <w:color w:val="FFFFFF" w:themeColor="background1"/>
              </w:rPr>
            </w:pPr>
            <w:r w:rsidRPr="00485AFE">
              <w:rPr>
                <w:rFonts w:ascii="Aptos" w:hAnsi="Aptos"/>
                <w:color w:val="FFFFFF" w:themeColor="background1"/>
              </w:rPr>
              <w:t>Yes</w:t>
            </w:r>
          </w:p>
        </w:tc>
        <w:tc>
          <w:tcPr>
            <w:tcW w:w="1933" w:type="dxa"/>
            <w:tcBorders>
              <w:left w:val="nil"/>
            </w:tcBorders>
            <w:tcMar>
              <w:top w:w="28" w:type="dxa"/>
              <w:bottom w:w="28" w:type="dxa"/>
            </w:tcMar>
            <w:vAlign w:val="center"/>
          </w:tcPr>
          <w:p w14:paraId="12504A34" w14:textId="77777777" w:rsidR="00494165" w:rsidRPr="00514B61" w:rsidRDefault="00494165" w:rsidP="00B93499">
            <w:pPr>
              <w:jc w:val="center"/>
              <w:rPr>
                <w:rFonts w:ascii="Aptos" w:hAnsi="Aptos"/>
              </w:rPr>
            </w:pPr>
          </w:p>
        </w:tc>
      </w:tr>
      <w:tr w:rsidR="00494165" w:rsidRPr="00514B61" w14:paraId="4AB22810" w14:textId="77777777" w:rsidTr="00093E0D">
        <w:trPr>
          <w:trHeight w:val="555"/>
        </w:trPr>
        <w:tc>
          <w:tcPr>
            <w:tcW w:w="5098" w:type="dxa"/>
            <w:gridSpan w:val="4"/>
            <w:vMerge/>
            <w:tcBorders>
              <w:right w:val="nil"/>
            </w:tcBorders>
            <w:shd w:val="clear" w:color="auto" w:fill="D9D9D9" w:themeFill="background1" w:themeFillShade="D9"/>
            <w:tcMar>
              <w:top w:w="28" w:type="dxa"/>
              <w:bottom w:w="28" w:type="dxa"/>
            </w:tcMar>
          </w:tcPr>
          <w:p w14:paraId="58FE498E" w14:textId="77777777" w:rsidR="00494165" w:rsidRPr="00485AFE" w:rsidRDefault="00494165" w:rsidP="00B93499">
            <w:pPr>
              <w:jc w:val="both"/>
              <w:rPr>
                <w:rFonts w:ascii="Aptos" w:hAnsi="Aptos"/>
              </w:rPr>
            </w:pPr>
          </w:p>
        </w:tc>
        <w:tc>
          <w:tcPr>
            <w:tcW w:w="1985" w:type="dxa"/>
            <w:gridSpan w:val="3"/>
            <w:tcBorders>
              <w:top w:val="nil"/>
              <w:left w:val="nil"/>
              <w:bottom w:val="nil"/>
              <w:right w:val="nil"/>
            </w:tcBorders>
            <w:shd w:val="clear" w:color="auto" w:fill="000000" w:themeFill="text1"/>
            <w:tcMar>
              <w:top w:w="28" w:type="dxa"/>
              <w:bottom w:w="28" w:type="dxa"/>
            </w:tcMar>
            <w:vAlign w:val="center"/>
          </w:tcPr>
          <w:p w14:paraId="2E58C00D" w14:textId="77777777" w:rsidR="00494165" w:rsidRPr="00485AFE" w:rsidRDefault="00494165" w:rsidP="00B93499">
            <w:pPr>
              <w:jc w:val="center"/>
              <w:rPr>
                <w:rFonts w:ascii="Aptos" w:hAnsi="Aptos"/>
                <w:color w:val="FFFFFF" w:themeColor="background1"/>
              </w:rPr>
            </w:pPr>
            <w:r w:rsidRPr="00485AFE">
              <w:rPr>
                <w:rFonts w:ascii="Aptos" w:hAnsi="Aptos"/>
                <w:color w:val="FFFFFF" w:themeColor="background1"/>
              </w:rPr>
              <w:t>No</w:t>
            </w:r>
          </w:p>
        </w:tc>
        <w:tc>
          <w:tcPr>
            <w:tcW w:w="1933" w:type="dxa"/>
            <w:tcBorders>
              <w:left w:val="nil"/>
            </w:tcBorders>
            <w:tcMar>
              <w:top w:w="28" w:type="dxa"/>
              <w:bottom w:w="28" w:type="dxa"/>
            </w:tcMar>
            <w:vAlign w:val="center"/>
          </w:tcPr>
          <w:p w14:paraId="1DCC890B" w14:textId="77777777" w:rsidR="00494165" w:rsidRPr="00514B61" w:rsidRDefault="00494165" w:rsidP="00B93499">
            <w:pPr>
              <w:jc w:val="center"/>
              <w:rPr>
                <w:rFonts w:ascii="Aptos" w:hAnsi="Aptos"/>
              </w:rPr>
            </w:pPr>
          </w:p>
        </w:tc>
      </w:tr>
      <w:tr w:rsidR="00494165" w:rsidRPr="00514B61" w14:paraId="7A0D8DB6" w14:textId="77777777" w:rsidTr="00093E0D">
        <w:trPr>
          <w:trHeight w:val="705"/>
        </w:trPr>
        <w:tc>
          <w:tcPr>
            <w:tcW w:w="5098" w:type="dxa"/>
            <w:gridSpan w:val="4"/>
            <w:vMerge w:val="restart"/>
            <w:tcBorders>
              <w:right w:val="nil"/>
            </w:tcBorders>
            <w:shd w:val="clear" w:color="auto" w:fill="D9D9D9" w:themeFill="background1" w:themeFillShade="D9"/>
            <w:tcMar>
              <w:top w:w="28" w:type="dxa"/>
              <w:bottom w:w="28" w:type="dxa"/>
            </w:tcMar>
          </w:tcPr>
          <w:p w14:paraId="2FB7C914" w14:textId="77777777" w:rsidR="00494165" w:rsidRPr="00485AFE" w:rsidRDefault="00494165" w:rsidP="00B93499">
            <w:pPr>
              <w:jc w:val="both"/>
              <w:rPr>
                <w:rFonts w:ascii="Aptos" w:hAnsi="Aptos"/>
              </w:rPr>
            </w:pPr>
            <w:r w:rsidRPr="00485AFE">
              <w:rPr>
                <w:rFonts w:ascii="Aptos" w:hAnsi="Aptos"/>
              </w:rPr>
              <w:t>I confirm that I will supply evidence of financial standing, by way of auditor’s letter ensuring the tenderer party has the financial capacity to pay its debts identified on the current statement of assets and liabilities as being the debts as they fall due.</w:t>
            </w:r>
          </w:p>
        </w:tc>
        <w:tc>
          <w:tcPr>
            <w:tcW w:w="1985" w:type="dxa"/>
            <w:gridSpan w:val="3"/>
            <w:tcBorders>
              <w:top w:val="nil"/>
              <w:left w:val="nil"/>
              <w:bottom w:val="nil"/>
              <w:right w:val="nil"/>
            </w:tcBorders>
            <w:shd w:val="clear" w:color="auto" w:fill="000000" w:themeFill="text1"/>
            <w:tcMar>
              <w:top w:w="28" w:type="dxa"/>
              <w:bottom w:w="28" w:type="dxa"/>
            </w:tcMar>
            <w:vAlign w:val="center"/>
          </w:tcPr>
          <w:p w14:paraId="38A9C0E2" w14:textId="77777777" w:rsidR="00494165" w:rsidRPr="00485AFE" w:rsidRDefault="00494165" w:rsidP="00B93499">
            <w:pPr>
              <w:jc w:val="center"/>
              <w:rPr>
                <w:rFonts w:ascii="Aptos" w:hAnsi="Aptos"/>
                <w:color w:val="FFFFFF" w:themeColor="background1"/>
              </w:rPr>
            </w:pPr>
            <w:r w:rsidRPr="00485AFE">
              <w:rPr>
                <w:rFonts w:ascii="Aptos" w:hAnsi="Aptos"/>
                <w:color w:val="FFFFFF" w:themeColor="background1"/>
              </w:rPr>
              <w:t>Yes</w:t>
            </w:r>
          </w:p>
        </w:tc>
        <w:tc>
          <w:tcPr>
            <w:tcW w:w="1933" w:type="dxa"/>
            <w:tcBorders>
              <w:left w:val="nil"/>
            </w:tcBorders>
            <w:tcMar>
              <w:top w:w="28" w:type="dxa"/>
              <w:bottom w:w="28" w:type="dxa"/>
            </w:tcMar>
            <w:vAlign w:val="center"/>
          </w:tcPr>
          <w:p w14:paraId="635975EA" w14:textId="77777777" w:rsidR="00494165" w:rsidRPr="00514B61" w:rsidRDefault="00494165" w:rsidP="00B93499">
            <w:pPr>
              <w:jc w:val="center"/>
              <w:rPr>
                <w:rFonts w:ascii="Aptos" w:hAnsi="Aptos"/>
              </w:rPr>
            </w:pPr>
          </w:p>
        </w:tc>
      </w:tr>
      <w:tr w:rsidR="00494165" w:rsidRPr="00514B61" w14:paraId="7BD9A05E" w14:textId="77777777" w:rsidTr="00093E0D">
        <w:trPr>
          <w:trHeight w:val="700"/>
        </w:trPr>
        <w:tc>
          <w:tcPr>
            <w:tcW w:w="5098" w:type="dxa"/>
            <w:gridSpan w:val="4"/>
            <w:vMerge/>
            <w:tcBorders>
              <w:bottom w:val="nil"/>
              <w:right w:val="nil"/>
            </w:tcBorders>
            <w:shd w:val="clear" w:color="auto" w:fill="D9D9D9" w:themeFill="background1" w:themeFillShade="D9"/>
            <w:tcMar>
              <w:top w:w="28" w:type="dxa"/>
              <w:bottom w:w="28" w:type="dxa"/>
            </w:tcMar>
          </w:tcPr>
          <w:p w14:paraId="75027B0C" w14:textId="77777777" w:rsidR="00494165" w:rsidRPr="00514B61" w:rsidRDefault="00494165" w:rsidP="00B93499">
            <w:pPr>
              <w:jc w:val="both"/>
              <w:rPr>
                <w:rFonts w:ascii="Aptos" w:hAnsi="Aptos"/>
                <w:color w:val="FFFFFF" w:themeColor="background1"/>
              </w:rPr>
            </w:pPr>
          </w:p>
        </w:tc>
        <w:tc>
          <w:tcPr>
            <w:tcW w:w="1985" w:type="dxa"/>
            <w:gridSpan w:val="3"/>
            <w:tcBorders>
              <w:top w:val="nil"/>
              <w:left w:val="nil"/>
              <w:bottom w:val="nil"/>
              <w:right w:val="nil"/>
            </w:tcBorders>
            <w:shd w:val="clear" w:color="auto" w:fill="000000" w:themeFill="text1"/>
            <w:tcMar>
              <w:top w:w="28" w:type="dxa"/>
              <w:bottom w:w="28" w:type="dxa"/>
            </w:tcMar>
            <w:vAlign w:val="center"/>
          </w:tcPr>
          <w:p w14:paraId="7B3765FB" w14:textId="77777777" w:rsidR="00494165" w:rsidRPr="00485AFE" w:rsidRDefault="00494165" w:rsidP="00B93499">
            <w:pPr>
              <w:jc w:val="center"/>
              <w:rPr>
                <w:rFonts w:ascii="Aptos" w:hAnsi="Aptos"/>
                <w:color w:val="FFFFFF" w:themeColor="background1"/>
              </w:rPr>
            </w:pPr>
            <w:r w:rsidRPr="00485AFE">
              <w:rPr>
                <w:rFonts w:ascii="Aptos" w:hAnsi="Aptos"/>
                <w:color w:val="FFFFFF" w:themeColor="background1"/>
              </w:rPr>
              <w:t>No</w:t>
            </w:r>
          </w:p>
        </w:tc>
        <w:tc>
          <w:tcPr>
            <w:tcW w:w="1933" w:type="dxa"/>
            <w:tcBorders>
              <w:left w:val="nil"/>
              <w:bottom w:val="nil"/>
            </w:tcBorders>
            <w:tcMar>
              <w:top w:w="28" w:type="dxa"/>
              <w:bottom w:w="28" w:type="dxa"/>
            </w:tcMar>
            <w:vAlign w:val="center"/>
          </w:tcPr>
          <w:p w14:paraId="17503A4F" w14:textId="77777777" w:rsidR="00494165" w:rsidRPr="00514B61" w:rsidRDefault="00494165" w:rsidP="00B93499">
            <w:pPr>
              <w:jc w:val="center"/>
              <w:rPr>
                <w:rFonts w:ascii="Aptos" w:hAnsi="Aptos"/>
              </w:rPr>
            </w:pPr>
          </w:p>
        </w:tc>
      </w:tr>
      <w:tr w:rsidR="00494165" w:rsidRPr="00514B61" w14:paraId="41F78F3C" w14:textId="77777777" w:rsidTr="00093E0D">
        <w:tc>
          <w:tcPr>
            <w:tcW w:w="9016" w:type="dxa"/>
            <w:gridSpan w:val="8"/>
            <w:tcBorders>
              <w:top w:val="nil"/>
              <w:left w:val="nil"/>
              <w:bottom w:val="nil"/>
              <w:right w:val="nil"/>
            </w:tcBorders>
            <w:shd w:val="clear" w:color="auto" w:fill="000000" w:themeFill="text1"/>
            <w:tcMar>
              <w:top w:w="28" w:type="dxa"/>
              <w:bottom w:w="28" w:type="dxa"/>
            </w:tcMar>
          </w:tcPr>
          <w:p w14:paraId="66EA34C6" w14:textId="77777777" w:rsidR="00494165" w:rsidRPr="00514B61" w:rsidRDefault="00494165" w:rsidP="00B93499">
            <w:pPr>
              <w:jc w:val="both"/>
              <w:rPr>
                <w:rFonts w:ascii="Aptos" w:hAnsi="Aptos"/>
                <w:b/>
                <w:bCs/>
                <w:sz w:val="24"/>
                <w:szCs w:val="24"/>
              </w:rPr>
            </w:pPr>
            <w:r w:rsidRPr="00514B61">
              <w:rPr>
                <w:rFonts w:ascii="Aptos" w:hAnsi="Aptos"/>
                <w:b/>
                <w:bCs/>
                <w:color w:val="FFFFFF" w:themeColor="background1"/>
                <w:sz w:val="24"/>
                <w:szCs w:val="24"/>
              </w:rPr>
              <w:t>Insurances</w:t>
            </w:r>
          </w:p>
        </w:tc>
      </w:tr>
      <w:tr w:rsidR="00494165" w:rsidRPr="00514B61" w14:paraId="6EAEDAE1" w14:textId="77777777" w:rsidTr="00093E0D">
        <w:tc>
          <w:tcPr>
            <w:tcW w:w="9016" w:type="dxa"/>
            <w:gridSpan w:val="8"/>
            <w:tcBorders>
              <w:top w:val="nil"/>
            </w:tcBorders>
            <w:tcMar>
              <w:top w:w="28" w:type="dxa"/>
              <w:bottom w:w="28" w:type="dxa"/>
            </w:tcMar>
          </w:tcPr>
          <w:p w14:paraId="513EBB93" w14:textId="77777777" w:rsidR="00494165" w:rsidRPr="00514B61" w:rsidRDefault="00494165" w:rsidP="00B93499">
            <w:pPr>
              <w:jc w:val="both"/>
              <w:rPr>
                <w:rFonts w:ascii="Aptos" w:hAnsi="Aptos"/>
              </w:rPr>
            </w:pPr>
            <w:r w:rsidRPr="00514B61">
              <w:rPr>
                <w:rFonts w:ascii="Aptos" w:hAnsi="Aptos"/>
              </w:rPr>
              <w:t>I confirm that we have the following insurances in place:</w:t>
            </w:r>
          </w:p>
        </w:tc>
      </w:tr>
      <w:tr w:rsidR="00494165" w:rsidRPr="00514B61" w14:paraId="26FD6332" w14:textId="77777777" w:rsidTr="00093E0D">
        <w:tc>
          <w:tcPr>
            <w:tcW w:w="3397" w:type="dxa"/>
            <w:gridSpan w:val="2"/>
            <w:tcBorders>
              <w:right w:val="nil"/>
            </w:tcBorders>
            <w:shd w:val="clear" w:color="auto" w:fill="D9D9D9" w:themeFill="background1" w:themeFillShade="D9"/>
            <w:tcMar>
              <w:top w:w="28" w:type="dxa"/>
              <w:bottom w:w="28" w:type="dxa"/>
            </w:tcMar>
          </w:tcPr>
          <w:p w14:paraId="450FD9D5" w14:textId="77777777" w:rsidR="00494165" w:rsidRPr="00485AFE" w:rsidRDefault="00494165" w:rsidP="00B93499">
            <w:pPr>
              <w:jc w:val="both"/>
              <w:rPr>
                <w:rFonts w:ascii="Aptos" w:hAnsi="Aptos"/>
                <w:b/>
                <w:bCs/>
              </w:rPr>
            </w:pPr>
            <w:r w:rsidRPr="00485AFE">
              <w:rPr>
                <w:rFonts w:ascii="Aptos" w:hAnsi="Aptos"/>
                <w:b/>
                <w:bCs/>
              </w:rPr>
              <w:t>Insurance Type</w:t>
            </w:r>
          </w:p>
        </w:tc>
        <w:tc>
          <w:tcPr>
            <w:tcW w:w="1684" w:type="dxa"/>
            <w:tcBorders>
              <w:top w:val="nil"/>
              <w:left w:val="nil"/>
              <w:bottom w:val="nil"/>
              <w:right w:val="nil"/>
            </w:tcBorders>
            <w:shd w:val="clear" w:color="auto" w:fill="000000" w:themeFill="text1"/>
            <w:tcMar>
              <w:top w:w="28" w:type="dxa"/>
              <w:bottom w:w="28" w:type="dxa"/>
            </w:tcMar>
          </w:tcPr>
          <w:p w14:paraId="0C249008" w14:textId="77777777" w:rsidR="00494165" w:rsidRPr="00485AFE" w:rsidRDefault="00494165" w:rsidP="00B93499">
            <w:pPr>
              <w:jc w:val="center"/>
              <w:rPr>
                <w:rFonts w:ascii="Aptos" w:hAnsi="Aptos"/>
                <w:b/>
                <w:bCs/>
                <w:color w:val="FFFFFF" w:themeColor="background1"/>
              </w:rPr>
            </w:pPr>
            <w:r w:rsidRPr="00485AFE">
              <w:rPr>
                <w:rFonts w:ascii="Aptos" w:hAnsi="Aptos"/>
                <w:b/>
                <w:bCs/>
                <w:color w:val="FFFFFF" w:themeColor="background1"/>
              </w:rPr>
              <w:t>Level in place</w:t>
            </w:r>
          </w:p>
        </w:tc>
        <w:tc>
          <w:tcPr>
            <w:tcW w:w="1967" w:type="dxa"/>
            <w:gridSpan w:val="2"/>
            <w:tcBorders>
              <w:top w:val="nil"/>
              <w:left w:val="nil"/>
              <w:bottom w:val="nil"/>
              <w:right w:val="nil"/>
            </w:tcBorders>
            <w:shd w:val="clear" w:color="auto" w:fill="000000" w:themeFill="text1"/>
            <w:tcMar>
              <w:top w:w="28" w:type="dxa"/>
              <w:bottom w:w="28" w:type="dxa"/>
            </w:tcMar>
          </w:tcPr>
          <w:p w14:paraId="71B6399A" w14:textId="77777777" w:rsidR="00494165" w:rsidRPr="00485AFE" w:rsidRDefault="00494165" w:rsidP="00B93499">
            <w:pPr>
              <w:jc w:val="center"/>
              <w:rPr>
                <w:rFonts w:ascii="Aptos" w:hAnsi="Aptos"/>
                <w:b/>
                <w:bCs/>
                <w:color w:val="FFFFFF" w:themeColor="background1"/>
              </w:rPr>
            </w:pPr>
            <w:r w:rsidRPr="00485AFE">
              <w:rPr>
                <w:rFonts w:ascii="Aptos" w:hAnsi="Aptos"/>
                <w:b/>
                <w:bCs/>
                <w:color w:val="FFFFFF" w:themeColor="background1"/>
              </w:rPr>
              <w:t>Details of Excess</w:t>
            </w:r>
          </w:p>
        </w:tc>
        <w:tc>
          <w:tcPr>
            <w:tcW w:w="1968" w:type="dxa"/>
            <w:gridSpan w:val="3"/>
            <w:tcBorders>
              <w:top w:val="nil"/>
              <w:left w:val="nil"/>
              <w:bottom w:val="nil"/>
              <w:right w:val="nil"/>
            </w:tcBorders>
            <w:shd w:val="clear" w:color="auto" w:fill="000000" w:themeFill="text1"/>
            <w:tcMar>
              <w:top w:w="28" w:type="dxa"/>
              <w:bottom w:w="28" w:type="dxa"/>
            </w:tcMar>
          </w:tcPr>
          <w:p w14:paraId="76CCB9B6" w14:textId="77777777" w:rsidR="00494165" w:rsidRPr="00485AFE" w:rsidRDefault="00494165" w:rsidP="00B93499">
            <w:pPr>
              <w:jc w:val="center"/>
              <w:rPr>
                <w:rFonts w:ascii="Aptos" w:hAnsi="Aptos"/>
                <w:b/>
                <w:bCs/>
                <w:color w:val="FFFFFF" w:themeColor="background1"/>
              </w:rPr>
            </w:pPr>
            <w:r w:rsidRPr="00485AFE">
              <w:rPr>
                <w:rFonts w:ascii="Aptos" w:hAnsi="Aptos"/>
                <w:b/>
                <w:bCs/>
                <w:color w:val="FFFFFF" w:themeColor="background1"/>
              </w:rPr>
              <w:t>Expiry Date</w:t>
            </w:r>
          </w:p>
        </w:tc>
      </w:tr>
      <w:tr w:rsidR="00494165" w:rsidRPr="00514B61" w14:paraId="3656E749" w14:textId="77777777" w:rsidTr="00093E0D">
        <w:tc>
          <w:tcPr>
            <w:tcW w:w="3397" w:type="dxa"/>
            <w:gridSpan w:val="2"/>
            <w:tcBorders>
              <w:top w:val="nil"/>
            </w:tcBorders>
            <w:shd w:val="clear" w:color="auto" w:fill="C2BC80" w:themeFill="accent5"/>
            <w:tcMar>
              <w:top w:w="28" w:type="dxa"/>
              <w:bottom w:w="28" w:type="dxa"/>
            </w:tcMar>
          </w:tcPr>
          <w:p w14:paraId="61D3342D" w14:textId="64CBAB18" w:rsidR="00494165" w:rsidRPr="00485AFE" w:rsidRDefault="00494165" w:rsidP="00B93499">
            <w:pPr>
              <w:jc w:val="both"/>
              <w:rPr>
                <w:rFonts w:ascii="Aptos" w:hAnsi="Aptos"/>
              </w:rPr>
            </w:pPr>
            <w:r w:rsidRPr="00485AFE">
              <w:rPr>
                <w:rFonts w:ascii="Aptos" w:hAnsi="Aptos"/>
              </w:rPr>
              <w:t>Employer Liability</w:t>
            </w:r>
            <w:r w:rsidR="006F4447">
              <w:rPr>
                <w:rFonts w:ascii="Aptos" w:hAnsi="Aptos"/>
              </w:rPr>
              <w:t xml:space="preserve"> (</w:t>
            </w:r>
            <w:r w:rsidR="006F4447" w:rsidRPr="006F4447">
              <w:rPr>
                <w:rFonts w:ascii="Aptos" w:hAnsi="Aptos"/>
              </w:rPr>
              <w:t>€13,000,000</w:t>
            </w:r>
            <w:r w:rsidR="00C10400">
              <w:rPr>
                <w:rFonts w:ascii="Aptos" w:hAnsi="Aptos"/>
              </w:rPr>
              <w:t>)</w:t>
            </w:r>
          </w:p>
        </w:tc>
        <w:tc>
          <w:tcPr>
            <w:tcW w:w="1684" w:type="dxa"/>
            <w:tcBorders>
              <w:top w:val="nil"/>
            </w:tcBorders>
            <w:tcMar>
              <w:top w:w="28" w:type="dxa"/>
              <w:bottom w:w="28" w:type="dxa"/>
            </w:tcMar>
          </w:tcPr>
          <w:p w14:paraId="7E859955" w14:textId="77777777" w:rsidR="00494165" w:rsidRPr="00514B61" w:rsidRDefault="00494165" w:rsidP="00B93499">
            <w:pPr>
              <w:rPr>
                <w:rFonts w:ascii="Aptos" w:hAnsi="Aptos"/>
              </w:rPr>
            </w:pPr>
            <w:r w:rsidRPr="00514B61">
              <w:rPr>
                <w:rFonts w:ascii="Aptos" w:hAnsi="Aptos"/>
              </w:rPr>
              <w:t>€</w:t>
            </w:r>
          </w:p>
        </w:tc>
        <w:tc>
          <w:tcPr>
            <w:tcW w:w="1967" w:type="dxa"/>
            <w:gridSpan w:val="2"/>
            <w:tcBorders>
              <w:top w:val="nil"/>
            </w:tcBorders>
            <w:tcMar>
              <w:top w:w="28" w:type="dxa"/>
              <w:bottom w:w="28" w:type="dxa"/>
            </w:tcMar>
          </w:tcPr>
          <w:p w14:paraId="66583CCD" w14:textId="77777777" w:rsidR="00494165" w:rsidRPr="00514B61" w:rsidRDefault="00494165" w:rsidP="00B93499">
            <w:pPr>
              <w:jc w:val="center"/>
              <w:rPr>
                <w:rFonts w:ascii="Aptos" w:hAnsi="Aptos"/>
              </w:rPr>
            </w:pPr>
          </w:p>
        </w:tc>
        <w:tc>
          <w:tcPr>
            <w:tcW w:w="1968" w:type="dxa"/>
            <w:gridSpan w:val="3"/>
            <w:tcBorders>
              <w:top w:val="nil"/>
            </w:tcBorders>
            <w:tcMar>
              <w:top w:w="28" w:type="dxa"/>
              <w:bottom w:w="28" w:type="dxa"/>
            </w:tcMar>
          </w:tcPr>
          <w:p w14:paraId="6221661A" w14:textId="77777777" w:rsidR="00494165" w:rsidRPr="00514B61" w:rsidRDefault="00494165" w:rsidP="00B93499">
            <w:pPr>
              <w:jc w:val="center"/>
              <w:rPr>
                <w:rFonts w:ascii="Aptos" w:hAnsi="Aptos"/>
              </w:rPr>
            </w:pPr>
          </w:p>
        </w:tc>
      </w:tr>
      <w:tr w:rsidR="00494165" w:rsidRPr="00514B61" w14:paraId="1DB44E20" w14:textId="77777777" w:rsidTr="00485AFE">
        <w:tc>
          <w:tcPr>
            <w:tcW w:w="3397" w:type="dxa"/>
            <w:gridSpan w:val="2"/>
            <w:shd w:val="clear" w:color="auto" w:fill="C2BC80" w:themeFill="accent5"/>
            <w:tcMar>
              <w:top w:w="28" w:type="dxa"/>
              <w:bottom w:w="28" w:type="dxa"/>
            </w:tcMar>
          </w:tcPr>
          <w:p w14:paraId="3EF3AE51" w14:textId="1D3E0DFA" w:rsidR="00494165" w:rsidRPr="00485AFE" w:rsidRDefault="00494165" w:rsidP="00B93499">
            <w:pPr>
              <w:jc w:val="both"/>
              <w:rPr>
                <w:rFonts w:ascii="Aptos" w:hAnsi="Aptos"/>
              </w:rPr>
            </w:pPr>
            <w:r w:rsidRPr="00485AFE">
              <w:rPr>
                <w:rFonts w:ascii="Aptos" w:hAnsi="Aptos"/>
              </w:rPr>
              <w:t>Public Liability</w:t>
            </w:r>
            <w:r w:rsidR="00F51A40">
              <w:rPr>
                <w:rFonts w:ascii="Aptos" w:hAnsi="Aptos"/>
              </w:rPr>
              <w:t xml:space="preserve"> (</w:t>
            </w:r>
            <w:r w:rsidR="00F51A40" w:rsidRPr="00F51A40">
              <w:rPr>
                <w:rFonts w:ascii="Aptos" w:hAnsi="Aptos"/>
              </w:rPr>
              <w:t>€6,500,000</w:t>
            </w:r>
            <w:r w:rsidR="00F51A40">
              <w:rPr>
                <w:rFonts w:ascii="Aptos" w:hAnsi="Aptos"/>
              </w:rPr>
              <w:t>)</w:t>
            </w:r>
          </w:p>
        </w:tc>
        <w:tc>
          <w:tcPr>
            <w:tcW w:w="1684" w:type="dxa"/>
            <w:tcMar>
              <w:top w:w="28" w:type="dxa"/>
              <w:bottom w:w="28" w:type="dxa"/>
            </w:tcMar>
          </w:tcPr>
          <w:p w14:paraId="25732841" w14:textId="77777777" w:rsidR="00494165" w:rsidRPr="00514B61" w:rsidRDefault="00494165" w:rsidP="00B93499">
            <w:pPr>
              <w:rPr>
                <w:rFonts w:ascii="Aptos" w:hAnsi="Aptos"/>
              </w:rPr>
            </w:pPr>
            <w:r w:rsidRPr="00514B61">
              <w:rPr>
                <w:rFonts w:ascii="Aptos" w:hAnsi="Aptos"/>
              </w:rPr>
              <w:t>€</w:t>
            </w:r>
          </w:p>
        </w:tc>
        <w:tc>
          <w:tcPr>
            <w:tcW w:w="1967" w:type="dxa"/>
            <w:gridSpan w:val="2"/>
            <w:tcMar>
              <w:top w:w="28" w:type="dxa"/>
              <w:bottom w:w="28" w:type="dxa"/>
            </w:tcMar>
          </w:tcPr>
          <w:p w14:paraId="4DDBFC63" w14:textId="77777777" w:rsidR="00494165" w:rsidRPr="00514B61" w:rsidRDefault="00494165" w:rsidP="00B93499">
            <w:pPr>
              <w:jc w:val="center"/>
              <w:rPr>
                <w:rFonts w:ascii="Aptos" w:hAnsi="Aptos"/>
              </w:rPr>
            </w:pPr>
          </w:p>
        </w:tc>
        <w:tc>
          <w:tcPr>
            <w:tcW w:w="1968" w:type="dxa"/>
            <w:gridSpan w:val="3"/>
            <w:tcMar>
              <w:top w:w="28" w:type="dxa"/>
              <w:bottom w:w="28" w:type="dxa"/>
            </w:tcMar>
          </w:tcPr>
          <w:p w14:paraId="0B6E3357" w14:textId="77777777" w:rsidR="00494165" w:rsidRPr="00514B61" w:rsidRDefault="00494165" w:rsidP="00B93499">
            <w:pPr>
              <w:jc w:val="center"/>
              <w:rPr>
                <w:rFonts w:ascii="Aptos" w:hAnsi="Aptos"/>
              </w:rPr>
            </w:pPr>
          </w:p>
        </w:tc>
      </w:tr>
      <w:tr w:rsidR="00A41648" w:rsidRPr="00514B61" w14:paraId="36C2AD2E" w14:textId="77777777" w:rsidTr="00093E0D">
        <w:tc>
          <w:tcPr>
            <w:tcW w:w="3397" w:type="dxa"/>
            <w:gridSpan w:val="2"/>
            <w:shd w:val="clear" w:color="auto" w:fill="C2BC80" w:themeFill="accent5"/>
            <w:tcMar>
              <w:top w:w="28" w:type="dxa"/>
              <w:bottom w:w="28" w:type="dxa"/>
            </w:tcMar>
          </w:tcPr>
          <w:p w14:paraId="0E1C263B" w14:textId="129AAF41" w:rsidR="00A41648" w:rsidRPr="00485AFE" w:rsidRDefault="00633637" w:rsidP="00A7702E">
            <w:pPr>
              <w:rPr>
                <w:rFonts w:ascii="Aptos" w:hAnsi="Aptos"/>
              </w:rPr>
            </w:pPr>
            <w:r>
              <w:rPr>
                <w:rFonts w:ascii="Aptos" w:hAnsi="Aptos"/>
              </w:rPr>
              <w:t>Product Liability</w:t>
            </w:r>
            <w:r w:rsidR="00A7702E">
              <w:rPr>
                <w:rFonts w:ascii="Aptos" w:hAnsi="Aptos"/>
              </w:rPr>
              <w:t xml:space="preserve"> </w:t>
            </w:r>
            <w:r>
              <w:rPr>
                <w:rFonts w:ascii="Aptos" w:hAnsi="Aptos"/>
              </w:rPr>
              <w:t>(</w:t>
            </w:r>
            <w:r w:rsidRPr="00F51A40">
              <w:rPr>
                <w:rFonts w:ascii="Aptos" w:hAnsi="Aptos"/>
              </w:rPr>
              <w:t>€6,500,000</w:t>
            </w:r>
            <w:r>
              <w:rPr>
                <w:rFonts w:ascii="Aptos" w:hAnsi="Aptos"/>
              </w:rPr>
              <w:t>)</w:t>
            </w:r>
          </w:p>
        </w:tc>
        <w:tc>
          <w:tcPr>
            <w:tcW w:w="1684" w:type="dxa"/>
            <w:tcMar>
              <w:top w:w="28" w:type="dxa"/>
              <w:bottom w:w="28" w:type="dxa"/>
            </w:tcMar>
          </w:tcPr>
          <w:p w14:paraId="68F34C9F" w14:textId="2B90594C" w:rsidR="00A41648" w:rsidRDefault="00A41648" w:rsidP="00B93499">
            <w:pPr>
              <w:rPr>
                <w:rFonts w:ascii="Aptos" w:hAnsi="Aptos"/>
              </w:rPr>
            </w:pPr>
            <w:r>
              <w:rPr>
                <w:rFonts w:ascii="Aptos" w:hAnsi="Aptos"/>
              </w:rPr>
              <w:t>€</w:t>
            </w:r>
          </w:p>
        </w:tc>
        <w:tc>
          <w:tcPr>
            <w:tcW w:w="1967" w:type="dxa"/>
            <w:gridSpan w:val="2"/>
            <w:tcBorders>
              <w:bottom w:val="nil"/>
            </w:tcBorders>
            <w:tcMar>
              <w:top w:w="28" w:type="dxa"/>
              <w:bottom w:w="28" w:type="dxa"/>
            </w:tcMar>
          </w:tcPr>
          <w:p w14:paraId="58CF5507" w14:textId="77777777" w:rsidR="00A41648" w:rsidRPr="00514B61" w:rsidRDefault="00A41648" w:rsidP="00B93499">
            <w:pPr>
              <w:jc w:val="center"/>
              <w:rPr>
                <w:rFonts w:ascii="Aptos" w:hAnsi="Aptos"/>
              </w:rPr>
            </w:pPr>
          </w:p>
        </w:tc>
        <w:tc>
          <w:tcPr>
            <w:tcW w:w="1968" w:type="dxa"/>
            <w:gridSpan w:val="3"/>
            <w:tcMar>
              <w:top w:w="28" w:type="dxa"/>
              <w:bottom w:w="28" w:type="dxa"/>
            </w:tcMar>
          </w:tcPr>
          <w:p w14:paraId="24FDC6DC" w14:textId="77777777" w:rsidR="00A41648" w:rsidRPr="00514B61" w:rsidRDefault="00A41648" w:rsidP="00B93499">
            <w:pPr>
              <w:jc w:val="center"/>
              <w:rPr>
                <w:rFonts w:ascii="Aptos" w:hAnsi="Aptos"/>
              </w:rPr>
            </w:pPr>
          </w:p>
        </w:tc>
      </w:tr>
      <w:tr w:rsidR="00494165" w:rsidRPr="00514B61" w14:paraId="264412A3" w14:textId="77777777" w:rsidTr="00093E0D">
        <w:trPr>
          <w:trHeight w:val="509"/>
        </w:trPr>
        <w:tc>
          <w:tcPr>
            <w:tcW w:w="5081" w:type="dxa"/>
            <w:gridSpan w:val="3"/>
            <w:vMerge w:val="restart"/>
            <w:tcBorders>
              <w:right w:val="nil"/>
            </w:tcBorders>
            <w:shd w:val="clear" w:color="auto" w:fill="D9D9D9" w:themeFill="background1" w:themeFillShade="D9"/>
            <w:tcMar>
              <w:top w:w="28" w:type="dxa"/>
              <w:bottom w:w="28" w:type="dxa"/>
            </w:tcMar>
            <w:vAlign w:val="center"/>
          </w:tcPr>
          <w:p w14:paraId="118452FF" w14:textId="77777777" w:rsidR="00494165" w:rsidRPr="00485AFE" w:rsidRDefault="00494165" w:rsidP="00B93499">
            <w:pPr>
              <w:rPr>
                <w:rFonts w:ascii="Aptos" w:hAnsi="Aptos"/>
              </w:rPr>
            </w:pPr>
            <w:r w:rsidRPr="00485AFE">
              <w:rPr>
                <w:rFonts w:ascii="Aptos" w:hAnsi="Aptos"/>
              </w:rPr>
              <w:t>I confirm that the insurance cover includes an ‘Indemnity to Principal’ clause</w:t>
            </w:r>
          </w:p>
        </w:tc>
        <w:tc>
          <w:tcPr>
            <w:tcW w:w="1967" w:type="dxa"/>
            <w:gridSpan w:val="2"/>
            <w:tcBorders>
              <w:top w:val="nil"/>
              <w:left w:val="nil"/>
              <w:bottom w:val="nil"/>
              <w:right w:val="nil"/>
            </w:tcBorders>
            <w:shd w:val="clear" w:color="auto" w:fill="000000" w:themeFill="text1"/>
            <w:tcMar>
              <w:top w:w="28" w:type="dxa"/>
              <w:bottom w:w="28" w:type="dxa"/>
            </w:tcMar>
            <w:vAlign w:val="center"/>
          </w:tcPr>
          <w:p w14:paraId="1C70C1D4" w14:textId="77777777" w:rsidR="00494165" w:rsidRPr="00514B61" w:rsidRDefault="00494165" w:rsidP="00B93499">
            <w:pPr>
              <w:jc w:val="center"/>
              <w:rPr>
                <w:rFonts w:ascii="Aptos" w:hAnsi="Aptos"/>
                <w:color w:val="FFFFFF" w:themeColor="background1"/>
              </w:rPr>
            </w:pPr>
            <w:r w:rsidRPr="00514B61">
              <w:rPr>
                <w:rFonts w:ascii="Aptos" w:hAnsi="Aptos"/>
                <w:color w:val="FFFFFF" w:themeColor="background1"/>
              </w:rPr>
              <w:t>Yes</w:t>
            </w:r>
          </w:p>
        </w:tc>
        <w:tc>
          <w:tcPr>
            <w:tcW w:w="1968" w:type="dxa"/>
            <w:gridSpan w:val="3"/>
            <w:tcBorders>
              <w:left w:val="nil"/>
            </w:tcBorders>
            <w:tcMar>
              <w:top w:w="28" w:type="dxa"/>
              <w:bottom w:w="28" w:type="dxa"/>
            </w:tcMar>
            <w:vAlign w:val="center"/>
          </w:tcPr>
          <w:p w14:paraId="2CC8968B" w14:textId="77777777" w:rsidR="00494165" w:rsidRPr="00514B61" w:rsidRDefault="00494165" w:rsidP="00B93499">
            <w:pPr>
              <w:jc w:val="center"/>
              <w:rPr>
                <w:rFonts w:ascii="Aptos" w:hAnsi="Aptos"/>
              </w:rPr>
            </w:pPr>
          </w:p>
        </w:tc>
      </w:tr>
      <w:tr w:rsidR="00494165" w:rsidRPr="00514B61" w14:paraId="30128B58" w14:textId="77777777" w:rsidTr="00093E0D">
        <w:trPr>
          <w:trHeight w:val="547"/>
        </w:trPr>
        <w:tc>
          <w:tcPr>
            <w:tcW w:w="5081" w:type="dxa"/>
            <w:gridSpan w:val="3"/>
            <w:vMerge/>
            <w:tcBorders>
              <w:right w:val="nil"/>
            </w:tcBorders>
            <w:shd w:val="clear" w:color="auto" w:fill="D9D9D9" w:themeFill="background1" w:themeFillShade="D9"/>
            <w:tcMar>
              <w:top w:w="28" w:type="dxa"/>
              <w:bottom w:w="28" w:type="dxa"/>
            </w:tcMar>
            <w:vAlign w:val="center"/>
          </w:tcPr>
          <w:p w14:paraId="1C8BBD46" w14:textId="77777777" w:rsidR="00494165" w:rsidRPr="00485AFE" w:rsidRDefault="00494165" w:rsidP="00B93499">
            <w:pPr>
              <w:rPr>
                <w:rFonts w:ascii="Aptos" w:hAnsi="Aptos"/>
              </w:rPr>
            </w:pPr>
          </w:p>
        </w:tc>
        <w:tc>
          <w:tcPr>
            <w:tcW w:w="1967" w:type="dxa"/>
            <w:gridSpan w:val="2"/>
            <w:tcBorders>
              <w:top w:val="nil"/>
              <w:left w:val="nil"/>
              <w:bottom w:val="nil"/>
              <w:right w:val="nil"/>
            </w:tcBorders>
            <w:shd w:val="clear" w:color="auto" w:fill="000000" w:themeFill="text1"/>
            <w:tcMar>
              <w:top w:w="28" w:type="dxa"/>
              <w:bottom w:w="28" w:type="dxa"/>
            </w:tcMar>
            <w:vAlign w:val="center"/>
          </w:tcPr>
          <w:p w14:paraId="37E8F9E7" w14:textId="77777777" w:rsidR="00494165" w:rsidRPr="00514B61" w:rsidRDefault="00494165" w:rsidP="00B93499">
            <w:pPr>
              <w:jc w:val="center"/>
              <w:rPr>
                <w:rFonts w:ascii="Aptos" w:hAnsi="Aptos"/>
                <w:color w:val="FFFFFF" w:themeColor="background1"/>
              </w:rPr>
            </w:pPr>
            <w:r w:rsidRPr="00514B61">
              <w:rPr>
                <w:rFonts w:ascii="Aptos" w:hAnsi="Aptos"/>
                <w:color w:val="FFFFFF" w:themeColor="background1"/>
              </w:rPr>
              <w:t>No</w:t>
            </w:r>
          </w:p>
        </w:tc>
        <w:tc>
          <w:tcPr>
            <w:tcW w:w="1968" w:type="dxa"/>
            <w:gridSpan w:val="3"/>
            <w:tcBorders>
              <w:left w:val="nil"/>
            </w:tcBorders>
            <w:tcMar>
              <w:top w:w="28" w:type="dxa"/>
              <w:bottom w:w="28" w:type="dxa"/>
            </w:tcMar>
            <w:vAlign w:val="center"/>
          </w:tcPr>
          <w:p w14:paraId="7FC7D3BA" w14:textId="77777777" w:rsidR="00494165" w:rsidRPr="00514B61" w:rsidRDefault="00494165" w:rsidP="00B93499">
            <w:pPr>
              <w:jc w:val="center"/>
              <w:rPr>
                <w:rFonts w:ascii="Aptos" w:hAnsi="Aptos"/>
              </w:rPr>
            </w:pPr>
          </w:p>
        </w:tc>
      </w:tr>
      <w:tr w:rsidR="00494165" w:rsidRPr="00514B61" w14:paraId="33C151EE" w14:textId="77777777" w:rsidTr="00093E0D">
        <w:trPr>
          <w:trHeight w:val="469"/>
        </w:trPr>
        <w:tc>
          <w:tcPr>
            <w:tcW w:w="5081" w:type="dxa"/>
            <w:gridSpan w:val="3"/>
            <w:vMerge w:val="restart"/>
            <w:tcBorders>
              <w:right w:val="nil"/>
            </w:tcBorders>
            <w:shd w:val="clear" w:color="auto" w:fill="D9D9D9" w:themeFill="background1" w:themeFillShade="D9"/>
            <w:tcMar>
              <w:top w:w="28" w:type="dxa"/>
              <w:bottom w:w="28" w:type="dxa"/>
            </w:tcMar>
            <w:vAlign w:val="center"/>
          </w:tcPr>
          <w:p w14:paraId="527883B6" w14:textId="77777777" w:rsidR="00494165" w:rsidRPr="00485AFE" w:rsidRDefault="00494165" w:rsidP="00B93499">
            <w:pPr>
              <w:rPr>
                <w:rFonts w:ascii="Aptos" w:hAnsi="Aptos"/>
              </w:rPr>
            </w:pPr>
            <w:r w:rsidRPr="00485AFE">
              <w:rPr>
                <w:rFonts w:ascii="Aptos" w:hAnsi="Aptos"/>
              </w:rPr>
              <w:t>I confirm that the Republic of Ireland is included in the territorial and jurisdictional limits of the insurance cover</w:t>
            </w:r>
          </w:p>
        </w:tc>
        <w:tc>
          <w:tcPr>
            <w:tcW w:w="1967" w:type="dxa"/>
            <w:gridSpan w:val="2"/>
            <w:tcBorders>
              <w:top w:val="nil"/>
              <w:left w:val="nil"/>
              <w:bottom w:val="nil"/>
              <w:right w:val="nil"/>
            </w:tcBorders>
            <w:shd w:val="clear" w:color="auto" w:fill="000000" w:themeFill="text1"/>
            <w:tcMar>
              <w:top w:w="28" w:type="dxa"/>
              <w:bottom w:w="28" w:type="dxa"/>
            </w:tcMar>
            <w:vAlign w:val="center"/>
          </w:tcPr>
          <w:p w14:paraId="7461C7AA" w14:textId="77777777" w:rsidR="00494165" w:rsidRPr="00514B61" w:rsidRDefault="00494165" w:rsidP="00B93499">
            <w:pPr>
              <w:jc w:val="center"/>
              <w:rPr>
                <w:rFonts w:ascii="Aptos" w:hAnsi="Aptos"/>
                <w:color w:val="FFFFFF" w:themeColor="background1"/>
              </w:rPr>
            </w:pPr>
            <w:r w:rsidRPr="00514B61">
              <w:rPr>
                <w:rFonts w:ascii="Aptos" w:hAnsi="Aptos"/>
                <w:color w:val="FFFFFF" w:themeColor="background1"/>
              </w:rPr>
              <w:t>Yes</w:t>
            </w:r>
          </w:p>
        </w:tc>
        <w:tc>
          <w:tcPr>
            <w:tcW w:w="1968" w:type="dxa"/>
            <w:gridSpan w:val="3"/>
            <w:tcBorders>
              <w:left w:val="nil"/>
            </w:tcBorders>
            <w:tcMar>
              <w:top w:w="28" w:type="dxa"/>
              <w:bottom w:w="28" w:type="dxa"/>
            </w:tcMar>
            <w:vAlign w:val="center"/>
          </w:tcPr>
          <w:p w14:paraId="6635A9D6" w14:textId="77777777" w:rsidR="00494165" w:rsidRPr="00514B61" w:rsidRDefault="00494165" w:rsidP="00B93499">
            <w:pPr>
              <w:jc w:val="center"/>
              <w:rPr>
                <w:rFonts w:ascii="Aptos" w:hAnsi="Aptos"/>
              </w:rPr>
            </w:pPr>
          </w:p>
        </w:tc>
      </w:tr>
      <w:tr w:rsidR="00494165" w:rsidRPr="00514B61" w14:paraId="75023022" w14:textId="77777777" w:rsidTr="00093E0D">
        <w:trPr>
          <w:trHeight w:val="493"/>
        </w:trPr>
        <w:tc>
          <w:tcPr>
            <w:tcW w:w="5081" w:type="dxa"/>
            <w:gridSpan w:val="3"/>
            <w:vMerge/>
            <w:tcBorders>
              <w:right w:val="nil"/>
            </w:tcBorders>
            <w:shd w:val="clear" w:color="auto" w:fill="D9D9D9" w:themeFill="background1" w:themeFillShade="D9"/>
            <w:tcMar>
              <w:top w:w="28" w:type="dxa"/>
              <w:bottom w:w="28" w:type="dxa"/>
            </w:tcMar>
            <w:vAlign w:val="center"/>
          </w:tcPr>
          <w:p w14:paraId="1A70F37A" w14:textId="77777777" w:rsidR="00494165" w:rsidRPr="00485AFE" w:rsidRDefault="00494165" w:rsidP="00B93499">
            <w:pPr>
              <w:rPr>
                <w:rFonts w:ascii="Aptos" w:hAnsi="Aptos"/>
              </w:rPr>
            </w:pPr>
          </w:p>
        </w:tc>
        <w:tc>
          <w:tcPr>
            <w:tcW w:w="1967" w:type="dxa"/>
            <w:gridSpan w:val="2"/>
            <w:tcBorders>
              <w:top w:val="nil"/>
              <w:left w:val="nil"/>
              <w:bottom w:val="nil"/>
              <w:right w:val="nil"/>
            </w:tcBorders>
            <w:shd w:val="clear" w:color="auto" w:fill="000000" w:themeFill="text1"/>
            <w:tcMar>
              <w:top w:w="28" w:type="dxa"/>
              <w:bottom w:w="28" w:type="dxa"/>
            </w:tcMar>
            <w:vAlign w:val="center"/>
          </w:tcPr>
          <w:p w14:paraId="7A3944E4" w14:textId="77777777" w:rsidR="00494165" w:rsidRPr="00514B61" w:rsidRDefault="00494165" w:rsidP="00B93499">
            <w:pPr>
              <w:jc w:val="center"/>
              <w:rPr>
                <w:rFonts w:ascii="Aptos" w:hAnsi="Aptos"/>
                <w:color w:val="FFFFFF" w:themeColor="background1"/>
              </w:rPr>
            </w:pPr>
            <w:r w:rsidRPr="00514B61">
              <w:rPr>
                <w:rFonts w:ascii="Aptos" w:hAnsi="Aptos"/>
                <w:color w:val="FFFFFF" w:themeColor="background1"/>
              </w:rPr>
              <w:t>No</w:t>
            </w:r>
          </w:p>
        </w:tc>
        <w:tc>
          <w:tcPr>
            <w:tcW w:w="1968" w:type="dxa"/>
            <w:gridSpan w:val="3"/>
            <w:tcBorders>
              <w:left w:val="nil"/>
            </w:tcBorders>
            <w:tcMar>
              <w:top w:w="28" w:type="dxa"/>
              <w:bottom w:w="28" w:type="dxa"/>
            </w:tcMar>
            <w:vAlign w:val="center"/>
          </w:tcPr>
          <w:p w14:paraId="0214DA2A" w14:textId="77777777" w:rsidR="00494165" w:rsidRPr="00514B61" w:rsidRDefault="00494165" w:rsidP="00B93499">
            <w:pPr>
              <w:jc w:val="center"/>
              <w:rPr>
                <w:rFonts w:ascii="Aptos" w:hAnsi="Aptos"/>
              </w:rPr>
            </w:pPr>
          </w:p>
        </w:tc>
      </w:tr>
      <w:tr w:rsidR="00494165" w:rsidRPr="00514B61" w14:paraId="63541FFE" w14:textId="77777777" w:rsidTr="00093E0D">
        <w:trPr>
          <w:trHeight w:val="649"/>
        </w:trPr>
        <w:tc>
          <w:tcPr>
            <w:tcW w:w="5081" w:type="dxa"/>
            <w:gridSpan w:val="3"/>
            <w:vMerge w:val="restart"/>
            <w:tcBorders>
              <w:right w:val="nil"/>
            </w:tcBorders>
            <w:shd w:val="clear" w:color="auto" w:fill="D9D9D9" w:themeFill="background1" w:themeFillShade="D9"/>
            <w:tcMar>
              <w:top w:w="28" w:type="dxa"/>
              <w:bottom w:w="28" w:type="dxa"/>
            </w:tcMar>
            <w:vAlign w:val="center"/>
          </w:tcPr>
          <w:p w14:paraId="6FFD6F01" w14:textId="45813484" w:rsidR="00494165" w:rsidRPr="00485AFE" w:rsidRDefault="00494165" w:rsidP="00B93499">
            <w:pPr>
              <w:rPr>
                <w:rFonts w:ascii="Aptos" w:hAnsi="Aptos"/>
              </w:rPr>
            </w:pPr>
            <w:r w:rsidRPr="00485AFE">
              <w:rPr>
                <w:rFonts w:ascii="Aptos" w:hAnsi="Aptos"/>
              </w:rPr>
              <w:t xml:space="preserve">I confirm that I will provide the following promptly on request </w:t>
            </w:r>
            <w:r w:rsidR="00FB4C2D">
              <w:rPr>
                <w:rFonts w:ascii="Aptos" w:hAnsi="Aptos"/>
              </w:rPr>
              <w:t>if successful:</w:t>
            </w:r>
          </w:p>
          <w:p w14:paraId="15ED476E" w14:textId="00B6AEE3" w:rsidR="00494165" w:rsidRPr="00485AFE" w:rsidRDefault="00494165" w:rsidP="00CA4528">
            <w:pPr>
              <w:rPr>
                <w:rFonts w:ascii="Aptos" w:hAnsi="Aptos"/>
              </w:rPr>
            </w:pPr>
            <w:r w:rsidRPr="00485AFE">
              <w:rPr>
                <w:rFonts w:ascii="Aptos" w:hAnsi="Aptos"/>
              </w:rPr>
              <w:t xml:space="preserve">Evidence of insurances in place      </w:t>
            </w:r>
          </w:p>
        </w:tc>
        <w:tc>
          <w:tcPr>
            <w:tcW w:w="1967" w:type="dxa"/>
            <w:gridSpan w:val="2"/>
            <w:tcBorders>
              <w:top w:val="nil"/>
              <w:left w:val="nil"/>
              <w:bottom w:val="nil"/>
              <w:right w:val="nil"/>
            </w:tcBorders>
            <w:shd w:val="clear" w:color="auto" w:fill="000000" w:themeFill="text1"/>
            <w:tcMar>
              <w:top w:w="28" w:type="dxa"/>
              <w:bottom w:w="28" w:type="dxa"/>
            </w:tcMar>
            <w:vAlign w:val="center"/>
          </w:tcPr>
          <w:p w14:paraId="4AD9F424" w14:textId="77777777" w:rsidR="00494165" w:rsidRPr="00514B61" w:rsidRDefault="00494165" w:rsidP="00B93499">
            <w:pPr>
              <w:jc w:val="center"/>
              <w:rPr>
                <w:rFonts w:ascii="Aptos" w:hAnsi="Aptos"/>
                <w:color w:val="FFFFFF" w:themeColor="background1"/>
              </w:rPr>
            </w:pPr>
            <w:r w:rsidRPr="00514B61">
              <w:rPr>
                <w:rFonts w:ascii="Aptos" w:hAnsi="Aptos"/>
                <w:color w:val="FFFFFF" w:themeColor="background1"/>
              </w:rPr>
              <w:t>Yes</w:t>
            </w:r>
          </w:p>
        </w:tc>
        <w:tc>
          <w:tcPr>
            <w:tcW w:w="1968" w:type="dxa"/>
            <w:gridSpan w:val="3"/>
            <w:tcBorders>
              <w:left w:val="nil"/>
            </w:tcBorders>
            <w:tcMar>
              <w:top w:w="28" w:type="dxa"/>
              <w:bottom w:w="28" w:type="dxa"/>
            </w:tcMar>
            <w:vAlign w:val="center"/>
          </w:tcPr>
          <w:p w14:paraId="2677F739" w14:textId="77777777" w:rsidR="00494165" w:rsidRPr="00514B61" w:rsidRDefault="00494165" w:rsidP="00B93499">
            <w:pPr>
              <w:jc w:val="center"/>
              <w:rPr>
                <w:rFonts w:ascii="Aptos" w:hAnsi="Aptos"/>
              </w:rPr>
            </w:pPr>
          </w:p>
        </w:tc>
      </w:tr>
      <w:tr w:rsidR="00494165" w:rsidRPr="00514B61" w14:paraId="0FF87036" w14:textId="77777777" w:rsidTr="00CA4528">
        <w:trPr>
          <w:trHeight w:val="177"/>
        </w:trPr>
        <w:tc>
          <w:tcPr>
            <w:tcW w:w="5081" w:type="dxa"/>
            <w:gridSpan w:val="3"/>
            <w:vMerge/>
            <w:tcBorders>
              <w:right w:val="nil"/>
            </w:tcBorders>
            <w:shd w:val="clear" w:color="auto" w:fill="D9D9D9" w:themeFill="background1" w:themeFillShade="D9"/>
            <w:tcMar>
              <w:top w:w="28" w:type="dxa"/>
              <w:bottom w:w="28" w:type="dxa"/>
            </w:tcMar>
            <w:vAlign w:val="center"/>
          </w:tcPr>
          <w:p w14:paraId="2D5C4EC2" w14:textId="77777777" w:rsidR="00494165" w:rsidRPr="00485AFE" w:rsidRDefault="00494165" w:rsidP="00B93499">
            <w:pPr>
              <w:rPr>
                <w:rFonts w:ascii="Aptos" w:hAnsi="Aptos"/>
              </w:rPr>
            </w:pPr>
          </w:p>
        </w:tc>
        <w:tc>
          <w:tcPr>
            <w:tcW w:w="1967" w:type="dxa"/>
            <w:gridSpan w:val="2"/>
            <w:tcBorders>
              <w:top w:val="nil"/>
              <w:left w:val="nil"/>
              <w:bottom w:val="nil"/>
              <w:right w:val="nil"/>
            </w:tcBorders>
            <w:shd w:val="clear" w:color="auto" w:fill="000000" w:themeFill="text1"/>
            <w:tcMar>
              <w:top w:w="28" w:type="dxa"/>
              <w:bottom w:w="28" w:type="dxa"/>
            </w:tcMar>
            <w:vAlign w:val="center"/>
          </w:tcPr>
          <w:p w14:paraId="49462924" w14:textId="77777777" w:rsidR="00494165" w:rsidRPr="00514B61" w:rsidRDefault="00494165" w:rsidP="00B93499">
            <w:pPr>
              <w:jc w:val="center"/>
              <w:rPr>
                <w:rFonts w:ascii="Aptos" w:hAnsi="Aptos"/>
                <w:color w:val="FFFFFF" w:themeColor="background1"/>
              </w:rPr>
            </w:pPr>
            <w:r w:rsidRPr="00514B61">
              <w:rPr>
                <w:rFonts w:ascii="Aptos" w:hAnsi="Aptos"/>
                <w:color w:val="FFFFFF" w:themeColor="background1"/>
              </w:rPr>
              <w:t>No</w:t>
            </w:r>
          </w:p>
        </w:tc>
        <w:tc>
          <w:tcPr>
            <w:tcW w:w="1968" w:type="dxa"/>
            <w:gridSpan w:val="3"/>
            <w:tcBorders>
              <w:left w:val="nil"/>
            </w:tcBorders>
            <w:tcMar>
              <w:top w:w="28" w:type="dxa"/>
              <w:bottom w:w="28" w:type="dxa"/>
            </w:tcMar>
            <w:vAlign w:val="center"/>
          </w:tcPr>
          <w:p w14:paraId="23A51A8E" w14:textId="77777777" w:rsidR="00494165" w:rsidRPr="00514B61" w:rsidRDefault="00494165" w:rsidP="00B93499">
            <w:pPr>
              <w:jc w:val="center"/>
              <w:rPr>
                <w:rFonts w:ascii="Aptos" w:hAnsi="Aptos"/>
              </w:rPr>
            </w:pPr>
          </w:p>
        </w:tc>
      </w:tr>
      <w:tr w:rsidR="00494165" w:rsidRPr="00514B61" w14:paraId="5E6A1E42" w14:textId="77777777" w:rsidTr="00093E0D">
        <w:trPr>
          <w:trHeight w:val="649"/>
        </w:trPr>
        <w:tc>
          <w:tcPr>
            <w:tcW w:w="5081" w:type="dxa"/>
            <w:gridSpan w:val="3"/>
            <w:vMerge w:val="restart"/>
            <w:shd w:val="clear" w:color="auto" w:fill="D9D9D9" w:themeFill="background1" w:themeFillShade="D9"/>
            <w:tcMar>
              <w:top w:w="28" w:type="dxa"/>
              <w:bottom w:w="28" w:type="dxa"/>
            </w:tcMar>
            <w:vAlign w:val="center"/>
          </w:tcPr>
          <w:p w14:paraId="48F58B0D" w14:textId="77777777" w:rsidR="00494165" w:rsidRPr="00485AFE" w:rsidRDefault="00494165" w:rsidP="00B93499">
            <w:pPr>
              <w:rPr>
                <w:rFonts w:ascii="Aptos" w:hAnsi="Aptos"/>
              </w:rPr>
            </w:pPr>
            <w:r w:rsidRPr="00485AFE">
              <w:rPr>
                <w:rFonts w:ascii="Aptos" w:hAnsi="Aptos"/>
              </w:rPr>
              <w:t>I confirm that if successful, where the levels required under the contract or framework are higher than those currently in our possession, I will be in a position to put the required forms and levels of insurances required in place promptly.</w:t>
            </w:r>
          </w:p>
        </w:tc>
        <w:tc>
          <w:tcPr>
            <w:tcW w:w="1967" w:type="dxa"/>
            <w:gridSpan w:val="2"/>
            <w:tcBorders>
              <w:top w:val="nil"/>
            </w:tcBorders>
            <w:shd w:val="clear" w:color="auto" w:fill="000000" w:themeFill="text1"/>
            <w:tcMar>
              <w:top w:w="28" w:type="dxa"/>
              <w:bottom w:w="28" w:type="dxa"/>
            </w:tcMar>
            <w:vAlign w:val="center"/>
          </w:tcPr>
          <w:p w14:paraId="0EE45DD9" w14:textId="77777777" w:rsidR="00494165" w:rsidRPr="00514B61" w:rsidRDefault="00494165" w:rsidP="00B93499">
            <w:pPr>
              <w:jc w:val="center"/>
              <w:rPr>
                <w:rFonts w:ascii="Aptos" w:hAnsi="Aptos"/>
                <w:color w:val="FFFFFF" w:themeColor="background1"/>
              </w:rPr>
            </w:pPr>
            <w:r w:rsidRPr="00514B61">
              <w:rPr>
                <w:rFonts w:ascii="Aptos" w:hAnsi="Aptos"/>
                <w:color w:val="FFFFFF" w:themeColor="background1"/>
              </w:rPr>
              <w:t>Yes</w:t>
            </w:r>
          </w:p>
        </w:tc>
        <w:tc>
          <w:tcPr>
            <w:tcW w:w="1968" w:type="dxa"/>
            <w:gridSpan w:val="3"/>
            <w:tcMar>
              <w:top w:w="28" w:type="dxa"/>
              <w:bottom w:w="28" w:type="dxa"/>
            </w:tcMar>
            <w:vAlign w:val="center"/>
          </w:tcPr>
          <w:p w14:paraId="69F1056D" w14:textId="77777777" w:rsidR="00494165" w:rsidRPr="00514B61" w:rsidRDefault="00494165" w:rsidP="00B93499">
            <w:pPr>
              <w:jc w:val="center"/>
              <w:rPr>
                <w:rFonts w:ascii="Aptos" w:hAnsi="Aptos"/>
              </w:rPr>
            </w:pPr>
          </w:p>
        </w:tc>
      </w:tr>
      <w:tr w:rsidR="00494165" w:rsidRPr="00514B61" w14:paraId="6F1A8EFE" w14:textId="77777777" w:rsidTr="00485AFE">
        <w:trPr>
          <w:trHeight w:val="649"/>
        </w:trPr>
        <w:tc>
          <w:tcPr>
            <w:tcW w:w="5081" w:type="dxa"/>
            <w:gridSpan w:val="3"/>
            <w:vMerge/>
            <w:shd w:val="clear" w:color="auto" w:fill="D9D9D9" w:themeFill="background1" w:themeFillShade="D9"/>
            <w:tcMar>
              <w:top w:w="28" w:type="dxa"/>
              <w:bottom w:w="28" w:type="dxa"/>
            </w:tcMar>
            <w:vAlign w:val="center"/>
          </w:tcPr>
          <w:p w14:paraId="2817A6E4" w14:textId="77777777" w:rsidR="00494165" w:rsidRPr="00514B61" w:rsidRDefault="00494165" w:rsidP="00B93499">
            <w:pPr>
              <w:rPr>
                <w:rFonts w:ascii="Aptos" w:hAnsi="Aptos"/>
                <w:color w:val="FFFFFF" w:themeColor="background1"/>
              </w:rPr>
            </w:pPr>
          </w:p>
        </w:tc>
        <w:tc>
          <w:tcPr>
            <w:tcW w:w="1967" w:type="dxa"/>
            <w:gridSpan w:val="2"/>
            <w:shd w:val="clear" w:color="auto" w:fill="000000" w:themeFill="text1"/>
            <w:tcMar>
              <w:top w:w="28" w:type="dxa"/>
              <w:bottom w:w="28" w:type="dxa"/>
            </w:tcMar>
            <w:vAlign w:val="center"/>
          </w:tcPr>
          <w:p w14:paraId="2E6A354C" w14:textId="77777777" w:rsidR="00494165" w:rsidRPr="00514B61" w:rsidRDefault="00494165" w:rsidP="00B93499">
            <w:pPr>
              <w:jc w:val="center"/>
              <w:rPr>
                <w:rFonts w:ascii="Aptos" w:hAnsi="Aptos"/>
                <w:color w:val="FFFFFF" w:themeColor="background1"/>
              </w:rPr>
            </w:pPr>
            <w:r w:rsidRPr="00514B61">
              <w:rPr>
                <w:rFonts w:ascii="Aptos" w:hAnsi="Aptos"/>
                <w:color w:val="FFFFFF" w:themeColor="background1"/>
              </w:rPr>
              <w:t>No</w:t>
            </w:r>
          </w:p>
        </w:tc>
        <w:tc>
          <w:tcPr>
            <w:tcW w:w="1968" w:type="dxa"/>
            <w:gridSpan w:val="3"/>
            <w:tcMar>
              <w:top w:w="28" w:type="dxa"/>
              <w:bottom w:w="28" w:type="dxa"/>
            </w:tcMar>
            <w:vAlign w:val="center"/>
          </w:tcPr>
          <w:p w14:paraId="3B8B6E7D" w14:textId="77777777" w:rsidR="00494165" w:rsidRPr="00514B61" w:rsidRDefault="00494165" w:rsidP="00B93499">
            <w:pPr>
              <w:jc w:val="center"/>
              <w:rPr>
                <w:rFonts w:ascii="Aptos" w:hAnsi="Aptos"/>
              </w:rPr>
            </w:pPr>
          </w:p>
        </w:tc>
      </w:tr>
      <w:tr w:rsidR="00494165" w:rsidRPr="00514B61" w14:paraId="58FAD0A8" w14:textId="77777777" w:rsidTr="00485AFE">
        <w:tc>
          <w:tcPr>
            <w:tcW w:w="9016" w:type="dxa"/>
            <w:gridSpan w:val="8"/>
            <w:shd w:val="clear" w:color="auto" w:fill="000000" w:themeFill="text1"/>
            <w:tcMar>
              <w:top w:w="28" w:type="dxa"/>
              <w:bottom w:w="28" w:type="dxa"/>
            </w:tcMar>
          </w:tcPr>
          <w:p w14:paraId="68ECA174" w14:textId="77777777" w:rsidR="00494165" w:rsidRPr="00485AFE" w:rsidRDefault="00494165" w:rsidP="00B93499">
            <w:pPr>
              <w:jc w:val="both"/>
              <w:rPr>
                <w:rFonts w:ascii="Aptos" w:hAnsi="Aptos"/>
                <w:color w:val="FFFFFF" w:themeColor="background1"/>
              </w:rPr>
            </w:pPr>
            <w:r w:rsidRPr="00485AFE">
              <w:rPr>
                <w:rFonts w:ascii="Aptos" w:hAnsi="Aptos"/>
                <w:color w:val="FFFFFF" w:themeColor="background1"/>
              </w:rPr>
              <w:t>Please note that the Contracting Authority will seek to verify self-declarations regarding financial capacity prior to next stage of the competition.</w:t>
            </w:r>
          </w:p>
        </w:tc>
      </w:tr>
      <w:tr w:rsidR="00494165" w:rsidRPr="00514B61" w14:paraId="40AAF094" w14:textId="77777777" w:rsidTr="00485AFE">
        <w:tc>
          <w:tcPr>
            <w:tcW w:w="2405" w:type="dxa"/>
            <w:shd w:val="clear" w:color="auto" w:fill="C2BC80" w:themeFill="accent5"/>
            <w:tcMar>
              <w:top w:w="28" w:type="dxa"/>
              <w:bottom w:w="28" w:type="dxa"/>
            </w:tcMar>
          </w:tcPr>
          <w:p w14:paraId="29239DFD" w14:textId="77777777" w:rsidR="00494165" w:rsidRPr="00485AFE" w:rsidRDefault="00494165" w:rsidP="00B93499">
            <w:pPr>
              <w:jc w:val="both"/>
              <w:rPr>
                <w:rFonts w:ascii="Aptos" w:hAnsi="Aptos"/>
                <w:b/>
                <w:bCs/>
              </w:rPr>
            </w:pPr>
            <w:r w:rsidRPr="00485AFE">
              <w:rPr>
                <w:rFonts w:ascii="Aptos" w:hAnsi="Aptos"/>
                <w:b/>
                <w:bCs/>
              </w:rPr>
              <w:t>Signed:</w:t>
            </w:r>
          </w:p>
        </w:tc>
        <w:tc>
          <w:tcPr>
            <w:tcW w:w="6611" w:type="dxa"/>
            <w:gridSpan w:val="7"/>
            <w:tcMar>
              <w:top w:w="28" w:type="dxa"/>
              <w:bottom w:w="28" w:type="dxa"/>
            </w:tcMar>
          </w:tcPr>
          <w:p w14:paraId="5670CE66" w14:textId="77777777" w:rsidR="00494165" w:rsidRPr="00514B61" w:rsidRDefault="00494165" w:rsidP="00B93499">
            <w:pPr>
              <w:jc w:val="both"/>
              <w:rPr>
                <w:rFonts w:ascii="Aptos" w:hAnsi="Aptos"/>
              </w:rPr>
            </w:pPr>
          </w:p>
        </w:tc>
      </w:tr>
      <w:tr w:rsidR="00494165" w:rsidRPr="00514B61" w14:paraId="1E9F39B8" w14:textId="77777777" w:rsidTr="00485AFE">
        <w:tc>
          <w:tcPr>
            <w:tcW w:w="2405" w:type="dxa"/>
            <w:shd w:val="clear" w:color="auto" w:fill="C2BC80" w:themeFill="accent5"/>
            <w:tcMar>
              <w:top w:w="28" w:type="dxa"/>
              <w:bottom w:w="28" w:type="dxa"/>
            </w:tcMar>
          </w:tcPr>
          <w:p w14:paraId="78DC2937" w14:textId="77777777" w:rsidR="00494165" w:rsidRPr="00485AFE" w:rsidRDefault="00494165" w:rsidP="00B93499">
            <w:pPr>
              <w:jc w:val="both"/>
              <w:rPr>
                <w:rFonts w:ascii="Aptos" w:hAnsi="Aptos"/>
                <w:b/>
                <w:bCs/>
              </w:rPr>
            </w:pPr>
            <w:r w:rsidRPr="00485AFE">
              <w:rPr>
                <w:rFonts w:ascii="Aptos" w:hAnsi="Aptos"/>
                <w:b/>
                <w:bCs/>
              </w:rPr>
              <w:t>Position:</w:t>
            </w:r>
          </w:p>
        </w:tc>
        <w:tc>
          <w:tcPr>
            <w:tcW w:w="6611" w:type="dxa"/>
            <w:gridSpan w:val="7"/>
            <w:tcMar>
              <w:top w:w="28" w:type="dxa"/>
              <w:bottom w:w="28" w:type="dxa"/>
            </w:tcMar>
          </w:tcPr>
          <w:p w14:paraId="31261FD0" w14:textId="77777777" w:rsidR="00494165" w:rsidRPr="00514B61" w:rsidRDefault="00494165" w:rsidP="00B93499">
            <w:pPr>
              <w:jc w:val="both"/>
              <w:rPr>
                <w:rFonts w:ascii="Aptos" w:hAnsi="Aptos"/>
              </w:rPr>
            </w:pPr>
          </w:p>
        </w:tc>
      </w:tr>
      <w:tr w:rsidR="00494165" w:rsidRPr="00514B61" w14:paraId="5A51B5DE" w14:textId="77777777" w:rsidTr="00485AFE">
        <w:tc>
          <w:tcPr>
            <w:tcW w:w="2405" w:type="dxa"/>
            <w:shd w:val="clear" w:color="auto" w:fill="C2BC80" w:themeFill="accent5"/>
            <w:tcMar>
              <w:top w:w="28" w:type="dxa"/>
              <w:bottom w:w="28" w:type="dxa"/>
            </w:tcMar>
          </w:tcPr>
          <w:p w14:paraId="5D760270" w14:textId="77777777" w:rsidR="00494165" w:rsidRPr="00485AFE" w:rsidRDefault="00494165" w:rsidP="00B93499">
            <w:pPr>
              <w:jc w:val="both"/>
              <w:rPr>
                <w:rFonts w:ascii="Aptos" w:hAnsi="Aptos"/>
                <w:b/>
                <w:bCs/>
              </w:rPr>
            </w:pPr>
            <w:r w:rsidRPr="00485AFE">
              <w:rPr>
                <w:rFonts w:ascii="Aptos" w:hAnsi="Aptos"/>
                <w:b/>
                <w:bCs/>
              </w:rPr>
              <w:t>Date:</w:t>
            </w:r>
          </w:p>
        </w:tc>
        <w:tc>
          <w:tcPr>
            <w:tcW w:w="6611" w:type="dxa"/>
            <w:gridSpan w:val="7"/>
            <w:tcMar>
              <w:top w:w="28" w:type="dxa"/>
              <w:bottom w:w="28" w:type="dxa"/>
            </w:tcMar>
          </w:tcPr>
          <w:p w14:paraId="13485E2E" w14:textId="77777777" w:rsidR="00494165" w:rsidRPr="00514B61" w:rsidRDefault="00494165" w:rsidP="00B93499">
            <w:pPr>
              <w:jc w:val="both"/>
              <w:rPr>
                <w:rFonts w:ascii="Aptos" w:hAnsi="Aptos"/>
              </w:rPr>
            </w:pPr>
          </w:p>
        </w:tc>
      </w:tr>
    </w:tbl>
    <w:p w14:paraId="5B7DCC07" w14:textId="77777777" w:rsidR="00093E0D" w:rsidRDefault="00093E0D" w:rsidP="00494165">
      <w:pPr>
        <w:pStyle w:val="Heading2"/>
        <w:rPr>
          <w:rFonts w:ascii="Aptos" w:hAnsi="Aptos"/>
          <w:color w:val="9B8357" w:themeColor="accent4"/>
        </w:rPr>
      </w:pPr>
      <w:bookmarkStart w:id="11" w:name="_Toc141694919"/>
    </w:p>
    <w:tbl>
      <w:tblPr>
        <w:tblStyle w:val="TableGrid"/>
        <w:tblW w:w="90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28" w:type="dxa"/>
          <w:bottom w:w="28" w:type="dxa"/>
        </w:tblCellMar>
        <w:tblLook w:val="04A0" w:firstRow="1" w:lastRow="0" w:firstColumn="1" w:lastColumn="0" w:noHBand="0" w:noVBand="1"/>
      </w:tblPr>
      <w:tblGrid>
        <w:gridCol w:w="3397"/>
        <w:gridCol w:w="5675"/>
      </w:tblGrid>
      <w:tr w:rsidR="00A356D4" w:rsidRPr="00514B61" w14:paraId="52DF88A0" w14:textId="77777777" w:rsidTr="001C4477">
        <w:tc>
          <w:tcPr>
            <w:tcW w:w="9072" w:type="dxa"/>
            <w:gridSpan w:val="2"/>
            <w:tcBorders>
              <w:top w:val="nil"/>
              <w:left w:val="nil"/>
              <w:bottom w:val="nil"/>
              <w:right w:val="nil"/>
            </w:tcBorders>
            <w:shd w:val="clear" w:color="auto" w:fill="000000" w:themeFill="text1"/>
            <w:tcMar>
              <w:top w:w="28" w:type="dxa"/>
              <w:bottom w:w="28" w:type="dxa"/>
            </w:tcMar>
          </w:tcPr>
          <w:p w14:paraId="496F6E19" w14:textId="5D238B24" w:rsidR="00A356D4" w:rsidRPr="00514B61" w:rsidRDefault="00A356D4" w:rsidP="00701945">
            <w:pPr>
              <w:jc w:val="both"/>
              <w:rPr>
                <w:rFonts w:ascii="Aptos" w:hAnsi="Aptos"/>
                <w:b/>
                <w:bCs/>
                <w:color w:val="FFFFFF" w:themeColor="background1"/>
                <w:sz w:val="24"/>
                <w:szCs w:val="24"/>
              </w:rPr>
            </w:pPr>
            <w:r w:rsidRPr="00514B61">
              <w:rPr>
                <w:rFonts w:ascii="Aptos" w:hAnsi="Aptos"/>
                <w:b/>
                <w:bCs/>
                <w:color w:val="FFFFFF" w:themeColor="background1"/>
                <w:sz w:val="24"/>
                <w:szCs w:val="24"/>
              </w:rPr>
              <w:t>T</w:t>
            </w:r>
            <w:r w:rsidR="00410629">
              <w:rPr>
                <w:rFonts w:ascii="Aptos" w:hAnsi="Aptos"/>
                <w:b/>
                <w:bCs/>
                <w:color w:val="FFFFFF" w:themeColor="background1"/>
                <w:sz w:val="24"/>
                <w:szCs w:val="24"/>
              </w:rPr>
              <w:t>echnical and Professional Ability</w:t>
            </w:r>
            <w:r w:rsidR="001C4477">
              <w:rPr>
                <w:rFonts w:ascii="Aptos" w:hAnsi="Aptos"/>
                <w:b/>
                <w:bCs/>
                <w:color w:val="FFFFFF" w:themeColor="background1"/>
                <w:sz w:val="24"/>
                <w:szCs w:val="24"/>
              </w:rPr>
              <w:t xml:space="preserve"> / Competence to undertake services</w:t>
            </w:r>
          </w:p>
        </w:tc>
      </w:tr>
      <w:tr w:rsidR="001C4477" w:rsidRPr="00514B61" w14:paraId="1222B85B" w14:textId="77777777" w:rsidTr="001C4477">
        <w:trPr>
          <w:trHeight w:val="809"/>
        </w:trPr>
        <w:tc>
          <w:tcPr>
            <w:tcW w:w="9072" w:type="dxa"/>
            <w:gridSpan w:val="2"/>
            <w:vMerge w:val="restart"/>
            <w:tcBorders>
              <w:top w:val="nil"/>
              <w:right w:val="single" w:sz="4" w:space="0" w:color="auto"/>
            </w:tcBorders>
            <w:shd w:val="clear" w:color="auto" w:fill="D9D9D9" w:themeFill="background1" w:themeFillShade="D9"/>
            <w:tcMar>
              <w:top w:w="28" w:type="dxa"/>
              <w:bottom w:w="28" w:type="dxa"/>
            </w:tcMar>
          </w:tcPr>
          <w:p w14:paraId="02D9415C" w14:textId="0157CC2F" w:rsidR="001C4477" w:rsidRPr="001C4477" w:rsidRDefault="00255C1B" w:rsidP="00701945">
            <w:pPr>
              <w:jc w:val="both"/>
              <w:rPr>
                <w:rFonts w:ascii="Aptos" w:hAnsi="Aptos"/>
                <w:lang w:val="en-GB"/>
              </w:rPr>
            </w:pPr>
            <w:sdt>
              <w:sdtPr>
                <w:rPr>
                  <w:rFonts w:ascii="Aptos" w:hAnsi="Aptos"/>
                  <w:lang w:val="en-GB"/>
                </w:rPr>
                <w:id w:val="1108477636"/>
                <w:placeholder>
                  <w:docPart w:val="F8EE5D26E9FC4F6594C2213EC9A7F36F"/>
                </w:placeholder>
              </w:sdtPr>
              <w:sdtEndPr/>
              <w:sdtContent>
                <w:r w:rsidR="001C4477" w:rsidRPr="003C0DF1">
                  <w:rPr>
                    <w:rFonts w:ascii="Aptos" w:hAnsi="Aptos"/>
                    <w:lang w:val="en-GB"/>
                  </w:rPr>
                  <w:t>The Tenderer shall formally demonstrate “Competence” to undertake the work and shall ensure that the Building Management System is inspected, maintained and serviced by a Competent Person.  The Tenderer shall demonstrate that they are authorised distributors / representative agents of the incumbent campus BMS OEM</w:t>
                </w:r>
                <w:r w:rsidR="001C4477">
                  <w:rPr>
                    <w:rFonts w:ascii="Aptos" w:hAnsi="Aptos"/>
                    <w:lang w:val="en-GB"/>
                  </w:rPr>
                  <w:t xml:space="preserve"> </w:t>
                </w:r>
              </w:sdtContent>
            </w:sdt>
            <w:r w:rsidR="001C4477" w:rsidRPr="003C0DF1">
              <w:rPr>
                <w:rFonts w:ascii="Aptos" w:hAnsi="Aptos"/>
                <w:lang w:val="en-GB"/>
              </w:rPr>
              <w:t>and whose personnel have received training on the systems.</w:t>
            </w:r>
          </w:p>
        </w:tc>
      </w:tr>
      <w:tr w:rsidR="001C4477" w:rsidRPr="00514B61" w14:paraId="307B68B2" w14:textId="77777777" w:rsidTr="001C4477">
        <w:trPr>
          <w:trHeight w:val="611"/>
        </w:trPr>
        <w:tc>
          <w:tcPr>
            <w:tcW w:w="9072" w:type="dxa"/>
            <w:gridSpan w:val="2"/>
            <w:vMerge/>
            <w:tcBorders>
              <w:right w:val="single" w:sz="4" w:space="0" w:color="auto"/>
            </w:tcBorders>
            <w:shd w:val="clear" w:color="auto" w:fill="D9D9D9" w:themeFill="background1" w:themeFillShade="D9"/>
            <w:tcMar>
              <w:top w:w="28" w:type="dxa"/>
              <w:bottom w:w="28" w:type="dxa"/>
            </w:tcMar>
          </w:tcPr>
          <w:p w14:paraId="5907289E" w14:textId="77777777" w:rsidR="001C4477" w:rsidRPr="00485AFE" w:rsidRDefault="001C4477" w:rsidP="00701945">
            <w:pPr>
              <w:jc w:val="both"/>
              <w:rPr>
                <w:rFonts w:ascii="Aptos" w:hAnsi="Aptos"/>
              </w:rPr>
            </w:pPr>
          </w:p>
        </w:tc>
      </w:tr>
      <w:tr w:rsidR="001C4477" w:rsidRPr="00514B61" w14:paraId="4905C3D5" w14:textId="77777777" w:rsidTr="001C4477">
        <w:trPr>
          <w:trHeight w:val="611"/>
        </w:trPr>
        <w:tc>
          <w:tcPr>
            <w:tcW w:w="9072" w:type="dxa"/>
            <w:gridSpan w:val="2"/>
            <w:shd w:val="clear" w:color="auto" w:fill="D9D9D9" w:themeFill="background1" w:themeFillShade="D9"/>
            <w:tcMar>
              <w:top w:w="28" w:type="dxa"/>
              <w:bottom w:w="28" w:type="dxa"/>
            </w:tcMar>
          </w:tcPr>
          <w:p w14:paraId="7685AD57" w14:textId="504F15C2" w:rsidR="001C4477" w:rsidRDefault="001C4477" w:rsidP="001C4477">
            <w:pPr>
              <w:rPr>
                <w:rFonts w:ascii="Aptos" w:hAnsi="Aptos"/>
              </w:rPr>
            </w:pPr>
            <w:r>
              <w:rPr>
                <w:rFonts w:ascii="Aptos" w:hAnsi="Aptos"/>
              </w:rPr>
              <w:t>Answer:</w:t>
            </w:r>
          </w:p>
          <w:p w14:paraId="72AB694A" w14:textId="77777777" w:rsidR="001C4477" w:rsidRDefault="001C4477" w:rsidP="00701945">
            <w:pPr>
              <w:jc w:val="center"/>
              <w:rPr>
                <w:rFonts w:ascii="Aptos" w:hAnsi="Aptos"/>
              </w:rPr>
            </w:pPr>
          </w:p>
          <w:p w14:paraId="71FD3DB8" w14:textId="77777777" w:rsidR="001C4477" w:rsidRDefault="001C4477" w:rsidP="00701945">
            <w:pPr>
              <w:jc w:val="center"/>
              <w:rPr>
                <w:rFonts w:ascii="Aptos" w:hAnsi="Aptos"/>
              </w:rPr>
            </w:pPr>
          </w:p>
          <w:p w14:paraId="74D2A8D4" w14:textId="77777777" w:rsidR="001C4477" w:rsidRDefault="001C4477" w:rsidP="00701945">
            <w:pPr>
              <w:jc w:val="center"/>
              <w:rPr>
                <w:rFonts w:ascii="Aptos" w:hAnsi="Aptos"/>
              </w:rPr>
            </w:pPr>
          </w:p>
          <w:p w14:paraId="772B0904" w14:textId="77777777" w:rsidR="001C4477" w:rsidRPr="00514B61" w:rsidRDefault="001C4477" w:rsidP="00701945">
            <w:pPr>
              <w:jc w:val="center"/>
              <w:rPr>
                <w:rFonts w:ascii="Aptos" w:hAnsi="Aptos"/>
              </w:rPr>
            </w:pPr>
          </w:p>
        </w:tc>
      </w:tr>
      <w:tr w:rsidR="00895475" w:rsidRPr="00485AFE" w14:paraId="222ED023" w14:textId="77777777" w:rsidTr="001C4477">
        <w:tc>
          <w:tcPr>
            <w:tcW w:w="3397" w:type="dxa"/>
            <w:shd w:val="clear" w:color="auto" w:fill="C2BC80" w:themeFill="accent5"/>
            <w:tcMar>
              <w:top w:w="28" w:type="dxa"/>
              <w:bottom w:w="28" w:type="dxa"/>
            </w:tcMar>
          </w:tcPr>
          <w:p w14:paraId="096C3AA7" w14:textId="12A46D77" w:rsidR="00895475" w:rsidRPr="00485AFE" w:rsidRDefault="00895475" w:rsidP="00895475">
            <w:pPr>
              <w:jc w:val="both"/>
              <w:rPr>
                <w:rFonts w:ascii="Aptos" w:hAnsi="Aptos"/>
              </w:rPr>
            </w:pPr>
            <w:r w:rsidRPr="00485AFE">
              <w:rPr>
                <w:rFonts w:ascii="Aptos" w:hAnsi="Aptos"/>
                <w:b/>
                <w:bCs/>
              </w:rPr>
              <w:t>Signed:</w:t>
            </w:r>
          </w:p>
        </w:tc>
        <w:tc>
          <w:tcPr>
            <w:tcW w:w="5675" w:type="dxa"/>
            <w:tcMar>
              <w:top w:w="28" w:type="dxa"/>
              <w:bottom w:w="28" w:type="dxa"/>
            </w:tcMar>
          </w:tcPr>
          <w:p w14:paraId="1812BECF" w14:textId="77777777" w:rsidR="00895475" w:rsidRPr="00485AFE" w:rsidRDefault="00895475" w:rsidP="00895475">
            <w:pPr>
              <w:jc w:val="both"/>
              <w:rPr>
                <w:rFonts w:ascii="Aptos" w:hAnsi="Aptos"/>
              </w:rPr>
            </w:pPr>
          </w:p>
        </w:tc>
      </w:tr>
      <w:tr w:rsidR="00895475" w:rsidRPr="00485AFE" w14:paraId="4B1A1C60" w14:textId="77777777" w:rsidTr="001C4477">
        <w:tc>
          <w:tcPr>
            <w:tcW w:w="3397" w:type="dxa"/>
            <w:shd w:val="clear" w:color="auto" w:fill="C2BC80" w:themeFill="accent5"/>
            <w:tcMar>
              <w:top w:w="28" w:type="dxa"/>
              <w:bottom w:w="28" w:type="dxa"/>
            </w:tcMar>
          </w:tcPr>
          <w:p w14:paraId="78F38662" w14:textId="5B3249B2" w:rsidR="00895475" w:rsidRPr="00485AFE" w:rsidRDefault="00895475" w:rsidP="00895475">
            <w:pPr>
              <w:jc w:val="both"/>
              <w:rPr>
                <w:rFonts w:ascii="Aptos" w:hAnsi="Aptos"/>
              </w:rPr>
            </w:pPr>
            <w:r w:rsidRPr="00485AFE">
              <w:rPr>
                <w:rFonts w:ascii="Aptos" w:hAnsi="Aptos"/>
                <w:b/>
                <w:bCs/>
              </w:rPr>
              <w:t>Position:</w:t>
            </w:r>
          </w:p>
        </w:tc>
        <w:tc>
          <w:tcPr>
            <w:tcW w:w="5675" w:type="dxa"/>
            <w:tcMar>
              <w:top w:w="28" w:type="dxa"/>
              <w:bottom w:w="28" w:type="dxa"/>
            </w:tcMar>
          </w:tcPr>
          <w:p w14:paraId="31775C3B" w14:textId="77777777" w:rsidR="00895475" w:rsidRPr="00485AFE" w:rsidRDefault="00895475" w:rsidP="00895475">
            <w:pPr>
              <w:jc w:val="both"/>
              <w:rPr>
                <w:rFonts w:ascii="Aptos" w:hAnsi="Aptos"/>
              </w:rPr>
            </w:pPr>
          </w:p>
        </w:tc>
      </w:tr>
      <w:tr w:rsidR="00895475" w:rsidRPr="00485AFE" w14:paraId="75ACBB88" w14:textId="77777777" w:rsidTr="001C4477">
        <w:tc>
          <w:tcPr>
            <w:tcW w:w="3397" w:type="dxa"/>
            <w:shd w:val="clear" w:color="auto" w:fill="C2BC80" w:themeFill="accent5"/>
            <w:tcMar>
              <w:top w:w="28" w:type="dxa"/>
              <w:bottom w:w="28" w:type="dxa"/>
            </w:tcMar>
          </w:tcPr>
          <w:p w14:paraId="43BF59A7" w14:textId="0A8345B9" w:rsidR="00895475" w:rsidRPr="00485AFE" w:rsidRDefault="00895475" w:rsidP="00895475">
            <w:pPr>
              <w:jc w:val="both"/>
              <w:rPr>
                <w:rFonts w:ascii="Aptos" w:hAnsi="Aptos"/>
              </w:rPr>
            </w:pPr>
            <w:r w:rsidRPr="00485AFE">
              <w:rPr>
                <w:rFonts w:ascii="Aptos" w:hAnsi="Aptos"/>
                <w:b/>
                <w:bCs/>
              </w:rPr>
              <w:t>Date:</w:t>
            </w:r>
          </w:p>
        </w:tc>
        <w:tc>
          <w:tcPr>
            <w:tcW w:w="5675" w:type="dxa"/>
            <w:tcMar>
              <w:top w:w="28" w:type="dxa"/>
              <w:bottom w:w="28" w:type="dxa"/>
            </w:tcMar>
          </w:tcPr>
          <w:p w14:paraId="1EDF4026" w14:textId="77777777" w:rsidR="00895475" w:rsidRPr="00485AFE" w:rsidRDefault="00895475" w:rsidP="00895475">
            <w:pPr>
              <w:jc w:val="both"/>
              <w:rPr>
                <w:rFonts w:ascii="Aptos" w:hAnsi="Aptos"/>
              </w:rPr>
            </w:pPr>
          </w:p>
        </w:tc>
      </w:tr>
    </w:tbl>
    <w:p w14:paraId="216F6481" w14:textId="77777777" w:rsidR="00A356D4" w:rsidRPr="00A356D4" w:rsidRDefault="00A356D4" w:rsidP="00A356D4"/>
    <w:p w14:paraId="28C61292" w14:textId="77777777" w:rsidR="007447E7" w:rsidRDefault="007447E7" w:rsidP="00494165">
      <w:pPr>
        <w:pStyle w:val="Heading2"/>
        <w:rPr>
          <w:rFonts w:ascii="Aptos" w:hAnsi="Aptos"/>
          <w:color w:val="9B8357" w:themeColor="accent4"/>
        </w:rPr>
      </w:pPr>
      <w:bookmarkStart w:id="12" w:name="_Toc141694922"/>
      <w:bookmarkEnd w:id="11"/>
    </w:p>
    <w:p w14:paraId="00440B28" w14:textId="0B249668" w:rsidR="00C4668C" w:rsidRDefault="001C4477" w:rsidP="00494165">
      <w:pPr>
        <w:pStyle w:val="Heading2"/>
        <w:rPr>
          <w:rFonts w:ascii="Aptos" w:hAnsi="Aptos"/>
          <w:color w:val="9B8357" w:themeColor="accent4"/>
        </w:rPr>
      </w:pPr>
      <w:r>
        <w:rPr>
          <w:rFonts w:ascii="Calibri" w:eastAsia="Calibri" w:hAnsi="Calibri" w:cs="Calibri"/>
          <w:noProof/>
        </w:rPr>
        <mc:AlternateContent>
          <mc:Choice Requires="wps">
            <w:drawing>
              <wp:anchor distT="0" distB="0" distL="114300" distR="114300" simplePos="0" relativeHeight="251663363" behindDoc="0" locked="0" layoutInCell="1" allowOverlap="1" wp14:anchorId="2E2A604C" wp14:editId="060E5FD2">
                <wp:simplePos x="0" y="0"/>
                <wp:positionH relativeFrom="column">
                  <wp:posOffset>3665855</wp:posOffset>
                </wp:positionH>
                <wp:positionV relativeFrom="paragraph">
                  <wp:posOffset>1323340</wp:posOffset>
                </wp:positionV>
                <wp:extent cx="200025" cy="285750"/>
                <wp:effectExtent l="0" t="0" r="28575" b="19050"/>
                <wp:wrapNone/>
                <wp:docPr id="409219442" name="Text Box 8"/>
                <wp:cNvGraphicFramePr/>
                <a:graphic xmlns:a="http://schemas.openxmlformats.org/drawingml/2006/main">
                  <a:graphicData uri="http://schemas.microsoft.com/office/word/2010/wordprocessingShape">
                    <wps:wsp>
                      <wps:cNvSpPr txBox="1"/>
                      <wps:spPr>
                        <a:xfrm>
                          <a:off x="0" y="0"/>
                          <a:ext cx="200025" cy="285750"/>
                        </a:xfrm>
                        <a:prstGeom prst="rect">
                          <a:avLst/>
                        </a:prstGeom>
                        <a:solidFill>
                          <a:schemeClr val="lt1"/>
                        </a:solidFill>
                        <a:ln w="6350">
                          <a:solidFill>
                            <a:prstClr val="black"/>
                          </a:solidFill>
                        </a:ln>
                      </wps:spPr>
                      <wps:txbx>
                        <w:txbxContent>
                          <w:p w14:paraId="1905FCF3" w14:textId="77777777" w:rsidR="001C4477" w:rsidRDefault="001C4477" w:rsidP="001C44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pic="http://schemas.openxmlformats.org/drawingml/2006/picture" xmlns:a="http://schemas.openxmlformats.org/drawingml/2006/main">
            <w:pict w14:anchorId="5A688D40">
              <v:shape id="Text Box 8" style="position:absolute;margin-left:288.65pt;margin-top:104.2pt;width:15.75pt;height:22.5pt;z-index:251663363;visibility:visible;mso-wrap-style:square;mso-wrap-distance-left:9pt;mso-wrap-distance-top:0;mso-wrap-distance-right:9pt;mso-wrap-distance-bottom:0;mso-position-horizontal:absolute;mso-position-horizontal-relative:text;mso-position-vertical:absolute;mso-position-vertical-relative:text;v-text-anchor:top" o:spid="_x0000_s102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" w14:anchorId="2E2A604C">
                <v:textbox>
                  <w:txbxContent>
                    <w:p w:rsidR="001C4477" w:rsidP="001C4477" w:rsidRDefault="001C4477" w14:paraId="672A6659" w14:textId="77777777"/>
                  </w:txbxContent>
                </v:textbox>
              </v:shape>
            </w:pict>
          </mc:Fallback>
        </mc:AlternateContent>
      </w:r>
      <w:r>
        <w:rPr>
          <w:rFonts w:ascii="Calibri" w:eastAsia="Calibri" w:hAnsi="Calibri" w:cs="Calibri"/>
          <w:noProof/>
        </w:rPr>
        <mc:AlternateContent>
          <mc:Choice Requires="wps">
            <w:drawing>
              <wp:anchor distT="0" distB="0" distL="114300" distR="114300" simplePos="0" relativeHeight="251665411" behindDoc="0" locked="0" layoutInCell="1" allowOverlap="1" wp14:anchorId="03CCD5FA" wp14:editId="4FCA3D6C">
                <wp:simplePos x="0" y="0"/>
                <wp:positionH relativeFrom="column">
                  <wp:posOffset>4866005</wp:posOffset>
                </wp:positionH>
                <wp:positionV relativeFrom="paragraph">
                  <wp:posOffset>1323340</wp:posOffset>
                </wp:positionV>
                <wp:extent cx="200025" cy="285750"/>
                <wp:effectExtent l="0" t="0" r="28575" b="19050"/>
                <wp:wrapNone/>
                <wp:docPr id="1869950269" name="Text Box 8"/>
                <wp:cNvGraphicFramePr/>
                <a:graphic xmlns:a="http://schemas.openxmlformats.org/drawingml/2006/main">
                  <a:graphicData uri="http://schemas.microsoft.com/office/word/2010/wordprocessingShape">
                    <wps:wsp>
                      <wps:cNvSpPr txBox="1"/>
                      <wps:spPr>
                        <a:xfrm>
                          <a:off x="0" y="0"/>
                          <a:ext cx="200025" cy="285750"/>
                        </a:xfrm>
                        <a:prstGeom prst="rect">
                          <a:avLst/>
                        </a:prstGeom>
                        <a:solidFill>
                          <a:schemeClr val="lt1"/>
                        </a:solidFill>
                        <a:ln w="6350">
                          <a:solidFill>
                            <a:prstClr val="black"/>
                          </a:solidFill>
                        </a:ln>
                      </wps:spPr>
                      <wps:txbx>
                        <w:txbxContent>
                          <w:p w14:paraId="1FEF7D0E" w14:textId="77777777" w:rsidR="001C4477" w:rsidRDefault="001C4477" w:rsidP="001C44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pic="http://schemas.openxmlformats.org/drawingml/2006/picture" xmlns:a="http://schemas.openxmlformats.org/drawingml/2006/main">
            <w:pict w14:anchorId="58BE063A">
              <v:shape id="_x0000_s1030" style="position:absolute;margin-left:383.15pt;margin-top:104.2pt;width:15.75pt;height:22.5pt;z-index:251665411;visibility:visible;mso-wrap-style:square;mso-wrap-distance-left:9pt;mso-wrap-distance-top:0;mso-wrap-distance-right:9pt;mso-wrap-distance-bottom:0;mso-position-horizontal:absolute;mso-position-horizontal-relative:text;mso-position-vertical:absolute;mso-position-vertical-relative:text;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" w14:anchorId="03CCD5FA">
                <v:textbox>
                  <w:txbxContent>
                    <w:p w:rsidR="001C4477" w:rsidP="001C4477" w:rsidRDefault="001C4477" w14:paraId="0A37501D" w14:textId="77777777"/>
                  </w:txbxContent>
                </v:textbox>
              </v:shape>
            </w:pict>
          </mc:Fallback>
        </mc:AlternateContent>
      </w:r>
      <w:r w:rsidR="00C4668C">
        <w:rPr>
          <w:rFonts w:ascii="Aptos" w:hAnsi="Aptos"/>
          <w:color w:val="9B8357" w:themeColor="accent4"/>
        </w:rPr>
        <w:t>Quality Assurance</w:t>
      </w:r>
      <w:r>
        <w:rPr>
          <w:rFonts w:ascii="Aptos" w:hAnsi="Aptos"/>
          <w:color w:val="9B8357" w:themeColor="accent4"/>
        </w:rPr>
        <w:t xml:space="preserve"> </w:t>
      </w:r>
      <w:r w:rsidRPr="00581E9F">
        <w:rPr>
          <w:rFonts w:ascii="Aptos" w:hAnsi="Aptos"/>
          <w:color w:val="9B8357" w:themeColor="accent4"/>
        </w:rPr>
        <w:t>Pass/Fail Criteria</w:t>
      </w:r>
    </w:p>
    <w:tbl>
      <w:tblPr>
        <w:tblStyle w:val="TableGrid32"/>
        <w:tblW w:w="8867" w:type="dxa"/>
        <w:tblInd w:w="59" w:type="dxa"/>
        <w:tblLayout w:type="fixed"/>
        <w:tblLook w:val="04A0" w:firstRow="1" w:lastRow="0" w:firstColumn="1" w:lastColumn="0" w:noHBand="0" w:noVBand="1"/>
      </w:tblPr>
      <w:tblGrid>
        <w:gridCol w:w="5039"/>
        <w:gridCol w:w="1701"/>
        <w:gridCol w:w="2127"/>
      </w:tblGrid>
      <w:tr w:rsidR="00234BA0" w:rsidRPr="00C4668C" w14:paraId="72D01C1F" w14:textId="77777777" w:rsidTr="001C4477">
        <w:trPr>
          <w:trHeight w:val="1088"/>
        </w:trPr>
        <w:tc>
          <w:tcPr>
            <w:tcW w:w="5039" w:type="dxa"/>
          </w:tcPr>
          <w:p w14:paraId="1283C8E2" w14:textId="77777777" w:rsidR="00234BA0" w:rsidRPr="00C4668C" w:rsidRDefault="00234BA0" w:rsidP="00C4668C">
            <w:pPr>
              <w:spacing w:after="200"/>
              <w:rPr>
                <w:rFonts w:ascii="Calibri" w:eastAsia="Calibri" w:hAnsi="Calibri" w:cs="Calibri"/>
                <w:b/>
                <w:i/>
                <w:u w:val="single"/>
              </w:rPr>
            </w:pPr>
            <w:r w:rsidRPr="00C4668C">
              <w:rPr>
                <w:rFonts w:ascii="Calibri" w:eastAsia="Calibri" w:hAnsi="Calibri" w:cs="Calibri"/>
                <w:bCs/>
                <w:iCs/>
              </w:rPr>
              <w:t>I confirm that any equipment proposed for use during the required service has been manufactured in compliance with all the standards with regard to quality assurance. I will provide a certificate confirming this, if requested at award stage.</w:t>
            </w:r>
          </w:p>
        </w:tc>
        <w:tc>
          <w:tcPr>
            <w:tcW w:w="1701" w:type="dxa"/>
          </w:tcPr>
          <w:p w14:paraId="0E743D74" w14:textId="77777777" w:rsidR="00234BA0" w:rsidRDefault="001C4477" w:rsidP="00C4668C">
            <w:pPr>
              <w:jc w:val="center"/>
              <w:rPr>
                <w:rFonts w:ascii="Calibri" w:eastAsia="Calibri" w:hAnsi="Calibri" w:cs="Calibri"/>
              </w:rPr>
            </w:pPr>
            <w:r>
              <w:rPr>
                <w:rFonts w:ascii="Calibri" w:eastAsia="Calibri" w:hAnsi="Calibri" w:cs="Calibri"/>
              </w:rPr>
              <w:t>Yes</w:t>
            </w:r>
          </w:p>
          <w:p w14:paraId="1ADE952A" w14:textId="796553D1" w:rsidR="001C4477" w:rsidRDefault="001C4477" w:rsidP="00C4668C">
            <w:pPr>
              <w:jc w:val="center"/>
              <w:rPr>
                <w:rFonts w:ascii="Calibri" w:eastAsia="Calibri" w:hAnsi="Calibri" w:cs="Calibri"/>
              </w:rPr>
            </w:pPr>
          </w:p>
          <w:p w14:paraId="7D5BB6D1" w14:textId="546F3118" w:rsidR="001C4477" w:rsidRPr="00C4668C" w:rsidRDefault="001C4477" w:rsidP="00C4668C">
            <w:pPr>
              <w:jc w:val="center"/>
              <w:rPr>
                <w:rFonts w:ascii="Calibri" w:eastAsia="Calibri" w:hAnsi="Calibri" w:cs="Calibri"/>
              </w:rPr>
            </w:pPr>
          </w:p>
        </w:tc>
        <w:tc>
          <w:tcPr>
            <w:tcW w:w="2127" w:type="dxa"/>
            <w:shd w:val="clear" w:color="auto" w:fill="FFFFFF" w:themeFill="background1"/>
          </w:tcPr>
          <w:p w14:paraId="5990D763" w14:textId="77777777" w:rsidR="00234BA0" w:rsidRDefault="001C4477" w:rsidP="00C4668C">
            <w:pPr>
              <w:jc w:val="center"/>
              <w:rPr>
                <w:rFonts w:ascii="Calibri" w:eastAsia="Calibri" w:hAnsi="Calibri" w:cs="Calibri"/>
              </w:rPr>
            </w:pPr>
            <w:r>
              <w:rPr>
                <w:rFonts w:ascii="Calibri" w:eastAsia="Calibri" w:hAnsi="Calibri" w:cs="Calibri"/>
              </w:rPr>
              <w:t>No</w:t>
            </w:r>
          </w:p>
          <w:p w14:paraId="3A82B431" w14:textId="77777777" w:rsidR="001C4477" w:rsidRDefault="001C4477" w:rsidP="00C4668C">
            <w:pPr>
              <w:jc w:val="center"/>
              <w:rPr>
                <w:rFonts w:ascii="Calibri" w:eastAsia="Calibri" w:hAnsi="Calibri" w:cs="Calibri"/>
              </w:rPr>
            </w:pPr>
          </w:p>
          <w:p w14:paraId="64BE47A9" w14:textId="4FCBD69B" w:rsidR="001C4477" w:rsidRPr="00C4668C" w:rsidRDefault="001C4477" w:rsidP="00C4668C">
            <w:pPr>
              <w:jc w:val="center"/>
              <w:rPr>
                <w:rFonts w:ascii="Calibri" w:eastAsia="Calibri" w:hAnsi="Calibri" w:cs="Calibri"/>
              </w:rPr>
            </w:pPr>
          </w:p>
        </w:tc>
      </w:tr>
      <w:tr w:rsidR="001C4477" w:rsidRPr="00C4668C" w14:paraId="236CE5C5" w14:textId="77777777" w:rsidTr="001C4477">
        <w:trPr>
          <w:trHeight w:hRule="exact" w:val="890"/>
        </w:trPr>
        <w:tc>
          <w:tcPr>
            <w:tcW w:w="5039" w:type="dxa"/>
          </w:tcPr>
          <w:p w14:paraId="1920D1B1" w14:textId="77777777" w:rsidR="001C4477" w:rsidRDefault="001C4477" w:rsidP="001C4477">
            <w:pPr>
              <w:spacing w:after="200"/>
              <w:rPr>
                <w:rFonts w:ascii="Calibri" w:eastAsia="Calibri" w:hAnsi="Calibri" w:cs="Calibri"/>
                <w:bCs/>
                <w:iCs/>
              </w:rPr>
            </w:pPr>
            <w:r w:rsidRPr="00C4668C">
              <w:rPr>
                <w:rFonts w:ascii="Calibri" w:eastAsia="Calibri" w:hAnsi="Calibri" w:cs="Calibri"/>
                <w:bCs/>
                <w:iCs/>
              </w:rPr>
              <w:t xml:space="preserve">I confirm that satisfactory quality assurance mechanisms are in place and will provide copies of any accreditation attained, </w:t>
            </w:r>
            <w:bookmarkStart w:id="13" w:name="_Hlk55296998"/>
            <w:r w:rsidRPr="00C4668C">
              <w:rPr>
                <w:rFonts w:ascii="Calibri" w:eastAsia="Calibri" w:hAnsi="Calibri" w:cs="Calibri"/>
                <w:bCs/>
                <w:iCs/>
              </w:rPr>
              <w:t>if requested at award stage.</w:t>
            </w:r>
            <w:bookmarkEnd w:id="13"/>
          </w:p>
          <w:p w14:paraId="34D3C986" w14:textId="77777777" w:rsidR="001C4477" w:rsidRPr="00C4668C" w:rsidRDefault="001C4477" w:rsidP="001C4477">
            <w:pPr>
              <w:spacing w:after="200"/>
              <w:rPr>
                <w:rFonts w:ascii="Calibri" w:eastAsia="Calibri" w:hAnsi="Calibri" w:cs="Calibri"/>
                <w:b/>
                <w:iCs/>
                <w:u w:val="single"/>
              </w:rPr>
            </w:pPr>
          </w:p>
        </w:tc>
        <w:tc>
          <w:tcPr>
            <w:tcW w:w="1701" w:type="dxa"/>
          </w:tcPr>
          <w:p w14:paraId="6E8ECE60" w14:textId="3F4D5EC1" w:rsidR="001C4477" w:rsidRDefault="001C4477" w:rsidP="001C4477">
            <w:pPr>
              <w:jc w:val="center"/>
              <w:rPr>
                <w:rFonts w:ascii="Calibri" w:eastAsia="Calibri" w:hAnsi="Calibri" w:cs="Calibri"/>
              </w:rPr>
            </w:pPr>
            <w:r>
              <w:rPr>
                <w:rFonts w:ascii="Calibri" w:eastAsia="Calibri" w:hAnsi="Calibri" w:cs="Calibri"/>
                <w:noProof/>
              </w:rPr>
              <mc:AlternateContent>
                <mc:Choice Requires="wps">
                  <w:drawing>
                    <wp:anchor distT="0" distB="0" distL="114300" distR="114300" simplePos="0" relativeHeight="251659267" behindDoc="0" locked="0" layoutInCell="1" allowOverlap="1" wp14:anchorId="15067A14" wp14:editId="671513B3">
                      <wp:simplePos x="0" y="0"/>
                      <wp:positionH relativeFrom="column">
                        <wp:posOffset>386715</wp:posOffset>
                      </wp:positionH>
                      <wp:positionV relativeFrom="paragraph">
                        <wp:posOffset>-619125</wp:posOffset>
                      </wp:positionV>
                      <wp:extent cx="200025" cy="285750"/>
                      <wp:effectExtent l="0" t="0" r="28575" b="19050"/>
                      <wp:wrapNone/>
                      <wp:docPr id="236379292" name="Text Box 8"/>
                      <wp:cNvGraphicFramePr/>
                      <a:graphic xmlns:a="http://schemas.openxmlformats.org/drawingml/2006/main">
                        <a:graphicData uri="http://schemas.microsoft.com/office/word/2010/wordprocessingShape">
                          <wps:wsp>
                            <wps:cNvSpPr txBox="1"/>
                            <wps:spPr>
                              <a:xfrm>
                                <a:off x="0" y="0"/>
                                <a:ext cx="200025" cy="285750"/>
                              </a:xfrm>
                              <a:prstGeom prst="rect">
                                <a:avLst/>
                              </a:prstGeom>
                              <a:solidFill>
                                <a:schemeClr val="lt1"/>
                              </a:solidFill>
                              <a:ln w="6350">
                                <a:solidFill>
                                  <a:prstClr val="black"/>
                                </a:solidFill>
                              </a:ln>
                            </wps:spPr>
                            <wps:txbx>
                              <w:txbxContent>
                                <w:p w14:paraId="692E27E8" w14:textId="77777777" w:rsidR="001C4477" w:rsidRDefault="001C44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pic="http://schemas.openxmlformats.org/drawingml/2006/picture" xmlns:a="http://schemas.openxmlformats.org/drawingml/2006/main">
                  <w:pict w14:anchorId="612DBC2A">
                    <v:shape id="_x0000_s1031" style="position:absolute;left:0;text-align:left;margin-left:30.45pt;margin-top:-48.75pt;width:15.75pt;height:22.5pt;z-index:251659267;visibility:visible;mso-wrap-style:square;mso-wrap-distance-left:9pt;mso-wrap-distance-top:0;mso-wrap-distance-right:9pt;mso-wrap-distance-bottom:0;mso-position-horizontal:absolute;mso-position-horizontal-relative:text;mso-position-vertical:absolute;mso-position-vertical-relative:text;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" w14:anchorId="15067A14">
                      <v:textbox>
                        <w:txbxContent>
                          <w:p w:rsidR="001C4477" w:rsidRDefault="001C4477" w14:paraId="5DAB6C7B" w14:textId="77777777"/>
                        </w:txbxContent>
                      </v:textbox>
                    </v:shape>
                  </w:pict>
                </mc:Fallback>
              </mc:AlternateContent>
            </w:r>
            <w:r>
              <w:rPr>
                <w:rFonts w:ascii="Calibri" w:eastAsia="Calibri" w:hAnsi="Calibri" w:cs="Calibri"/>
              </w:rPr>
              <w:t>Yes</w:t>
            </w:r>
          </w:p>
          <w:p w14:paraId="6F472FE9" w14:textId="77777777" w:rsidR="001C4477" w:rsidRDefault="001C4477" w:rsidP="001C4477">
            <w:pPr>
              <w:jc w:val="center"/>
              <w:rPr>
                <w:rFonts w:ascii="Calibri" w:eastAsia="Calibri" w:hAnsi="Calibri" w:cs="Calibri"/>
              </w:rPr>
            </w:pPr>
          </w:p>
          <w:p w14:paraId="06F7B4ED" w14:textId="024DAF66" w:rsidR="001C4477" w:rsidRPr="00C4668C" w:rsidRDefault="001C4477" w:rsidP="001C4477">
            <w:pPr>
              <w:jc w:val="center"/>
              <w:rPr>
                <w:rFonts w:ascii="Calibri" w:eastAsia="Calibri" w:hAnsi="Calibri" w:cs="Calibri"/>
              </w:rPr>
            </w:pPr>
          </w:p>
        </w:tc>
        <w:tc>
          <w:tcPr>
            <w:tcW w:w="2127" w:type="dxa"/>
            <w:shd w:val="clear" w:color="auto" w:fill="FFFFFF" w:themeFill="background1"/>
          </w:tcPr>
          <w:p w14:paraId="6ADA32EF" w14:textId="59F4DAC3" w:rsidR="001C4477" w:rsidRDefault="001C4477" w:rsidP="001C4477">
            <w:pPr>
              <w:jc w:val="center"/>
              <w:rPr>
                <w:rFonts w:ascii="Calibri" w:eastAsia="Calibri" w:hAnsi="Calibri" w:cs="Calibri"/>
              </w:rPr>
            </w:pPr>
            <w:r>
              <w:rPr>
                <w:rFonts w:ascii="Calibri" w:eastAsia="Calibri" w:hAnsi="Calibri" w:cs="Calibri"/>
                <w:noProof/>
              </w:rPr>
              <mc:AlternateContent>
                <mc:Choice Requires="wps">
                  <w:drawing>
                    <wp:anchor distT="0" distB="0" distL="114300" distR="114300" simplePos="0" relativeHeight="251661315" behindDoc="0" locked="0" layoutInCell="1" allowOverlap="1" wp14:anchorId="0AC097EF" wp14:editId="1D36FDF3">
                      <wp:simplePos x="0" y="0"/>
                      <wp:positionH relativeFrom="column">
                        <wp:posOffset>502285</wp:posOffset>
                      </wp:positionH>
                      <wp:positionV relativeFrom="paragraph">
                        <wp:posOffset>-628650</wp:posOffset>
                      </wp:positionV>
                      <wp:extent cx="200025" cy="285750"/>
                      <wp:effectExtent l="0" t="0" r="28575" b="19050"/>
                      <wp:wrapNone/>
                      <wp:docPr id="37784164" name="Text Box 8"/>
                      <wp:cNvGraphicFramePr/>
                      <a:graphic xmlns:a="http://schemas.openxmlformats.org/drawingml/2006/main">
                        <a:graphicData uri="http://schemas.microsoft.com/office/word/2010/wordprocessingShape">
                          <wps:wsp>
                            <wps:cNvSpPr txBox="1"/>
                            <wps:spPr>
                              <a:xfrm>
                                <a:off x="0" y="0"/>
                                <a:ext cx="200025" cy="285750"/>
                              </a:xfrm>
                              <a:prstGeom prst="rect">
                                <a:avLst/>
                              </a:prstGeom>
                              <a:solidFill>
                                <a:schemeClr val="lt1"/>
                              </a:solidFill>
                              <a:ln w="6350">
                                <a:solidFill>
                                  <a:prstClr val="black"/>
                                </a:solidFill>
                              </a:ln>
                            </wps:spPr>
                            <wps:txbx>
                              <w:txbxContent>
                                <w:p w14:paraId="43477E0A" w14:textId="77777777" w:rsidR="001C4477" w:rsidRDefault="001C4477" w:rsidP="001C44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pic="http://schemas.openxmlformats.org/drawingml/2006/picture" xmlns:a="http://schemas.openxmlformats.org/drawingml/2006/main">
                  <w:pict w14:anchorId="11E13472">
                    <v:shape id="_x0000_s1032" style="position:absolute;left:0;text-align:left;margin-left:39.55pt;margin-top:-49.5pt;width:15.75pt;height:22.5pt;z-index:251661315;visibility:visible;mso-wrap-style:square;mso-wrap-distance-left:9pt;mso-wrap-distance-top:0;mso-wrap-distance-right:9pt;mso-wrap-distance-bottom:0;mso-position-horizontal:absolute;mso-position-horizontal-relative:text;mso-position-vertical:absolute;mso-position-vertical-relative:text;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" w14:anchorId="0AC097EF">
                      <v:textbox>
                        <w:txbxContent>
                          <w:p w:rsidR="001C4477" w:rsidP="001C4477" w:rsidRDefault="001C4477" w14:paraId="02EB378F" w14:textId="77777777"/>
                        </w:txbxContent>
                      </v:textbox>
                    </v:shape>
                  </w:pict>
                </mc:Fallback>
              </mc:AlternateContent>
            </w:r>
            <w:r>
              <w:rPr>
                <w:rFonts w:ascii="Calibri" w:eastAsia="Calibri" w:hAnsi="Calibri" w:cs="Calibri"/>
              </w:rPr>
              <w:t>No</w:t>
            </w:r>
          </w:p>
          <w:p w14:paraId="048C92FC" w14:textId="77777777" w:rsidR="001C4477" w:rsidRDefault="001C4477" w:rsidP="001C4477">
            <w:pPr>
              <w:jc w:val="center"/>
              <w:rPr>
                <w:rFonts w:ascii="Calibri" w:eastAsia="Calibri" w:hAnsi="Calibri" w:cs="Calibri"/>
              </w:rPr>
            </w:pPr>
          </w:p>
          <w:p w14:paraId="3BE6E1B0" w14:textId="214AF748" w:rsidR="001C4477" w:rsidRPr="00C4668C" w:rsidRDefault="001C4477" w:rsidP="001C4477">
            <w:pPr>
              <w:jc w:val="center"/>
              <w:rPr>
                <w:rFonts w:ascii="Calibri" w:eastAsia="Calibri" w:hAnsi="Calibri" w:cs="Calibri"/>
              </w:rPr>
            </w:pPr>
          </w:p>
        </w:tc>
      </w:tr>
    </w:tbl>
    <w:p w14:paraId="66FDC73B" w14:textId="77777777" w:rsidR="00C4668C" w:rsidRPr="00C4668C" w:rsidRDefault="00C4668C" w:rsidP="00C4668C"/>
    <w:p w14:paraId="1714BD21" w14:textId="77777777" w:rsidR="00C4668C" w:rsidRDefault="00C4668C" w:rsidP="00494165">
      <w:pPr>
        <w:pStyle w:val="Heading2"/>
        <w:rPr>
          <w:rFonts w:ascii="Aptos" w:hAnsi="Aptos"/>
          <w:color w:val="9B8357" w:themeColor="accent4"/>
        </w:rPr>
      </w:pPr>
    </w:p>
    <w:p w14:paraId="58369508" w14:textId="71E91D44" w:rsidR="00494165" w:rsidRPr="00581E9F" w:rsidRDefault="00494165" w:rsidP="00494165">
      <w:pPr>
        <w:pStyle w:val="Heading2"/>
        <w:rPr>
          <w:rFonts w:ascii="Aptos" w:hAnsi="Aptos"/>
          <w:color w:val="9B8357" w:themeColor="accent4"/>
        </w:rPr>
      </w:pPr>
      <w:r w:rsidRPr="00581E9F">
        <w:rPr>
          <w:rFonts w:ascii="Aptos" w:hAnsi="Aptos"/>
          <w:color w:val="9B8357" w:themeColor="accent4"/>
        </w:rPr>
        <w:t>Health &amp; Safety Pass/Fail Criteria</w:t>
      </w:r>
      <w:bookmarkEnd w:id="12"/>
    </w:p>
    <w:tbl>
      <w:tblPr>
        <w:tblStyle w:val="TableGrid3"/>
        <w:tblW w:w="0" w:type="auto"/>
        <w:tblCellMar>
          <w:top w:w="28" w:type="dxa"/>
          <w:bottom w:w="28" w:type="dxa"/>
        </w:tblCellMar>
        <w:tblLook w:val="04A0" w:firstRow="1" w:lastRow="0" w:firstColumn="1" w:lastColumn="0" w:noHBand="0" w:noVBand="1"/>
      </w:tblPr>
      <w:tblGrid>
        <w:gridCol w:w="3823"/>
        <w:gridCol w:w="567"/>
        <w:gridCol w:w="731"/>
        <w:gridCol w:w="514"/>
        <w:gridCol w:w="784"/>
        <w:gridCol w:w="343"/>
        <w:gridCol w:w="955"/>
        <w:gridCol w:w="172"/>
        <w:gridCol w:w="1127"/>
      </w:tblGrid>
      <w:tr w:rsidR="00494165" w:rsidRPr="00514B61" w14:paraId="3F1E679A" w14:textId="77777777" w:rsidTr="00F213EC">
        <w:tc>
          <w:tcPr>
            <w:tcW w:w="9016" w:type="dxa"/>
            <w:gridSpan w:val="9"/>
            <w:shd w:val="clear" w:color="auto" w:fill="000000" w:themeFill="text1"/>
            <w:tcMar>
              <w:top w:w="28" w:type="dxa"/>
              <w:bottom w:w="28" w:type="dxa"/>
            </w:tcMar>
          </w:tcPr>
          <w:p w14:paraId="41002F2B" w14:textId="77777777" w:rsidR="00494165" w:rsidRPr="00514B61" w:rsidRDefault="00494165" w:rsidP="00B93499">
            <w:pPr>
              <w:jc w:val="both"/>
              <w:rPr>
                <w:rFonts w:ascii="Aptos" w:hAnsi="Aptos"/>
                <w:b/>
                <w:bCs/>
                <w:color w:val="FFFFFF" w:themeColor="background1"/>
                <w:sz w:val="24"/>
                <w:szCs w:val="24"/>
              </w:rPr>
            </w:pPr>
            <w:bookmarkStart w:id="14" w:name="_Hlk39216954"/>
            <w:r w:rsidRPr="00514B61">
              <w:rPr>
                <w:rFonts w:ascii="Aptos" w:hAnsi="Aptos"/>
                <w:b/>
                <w:bCs/>
                <w:color w:val="FFFFFF" w:themeColor="background1"/>
                <w:sz w:val="24"/>
                <w:szCs w:val="24"/>
              </w:rPr>
              <w:t>Health &amp; Safety</w:t>
            </w:r>
          </w:p>
        </w:tc>
      </w:tr>
      <w:tr w:rsidR="00494165" w:rsidRPr="00514B61" w14:paraId="41317CA5" w14:textId="77777777" w:rsidTr="00F213EC">
        <w:tc>
          <w:tcPr>
            <w:tcW w:w="9016" w:type="dxa"/>
            <w:gridSpan w:val="9"/>
            <w:shd w:val="clear" w:color="auto" w:fill="D9D9D9" w:themeFill="background1" w:themeFillShade="D9"/>
            <w:tcMar>
              <w:top w:w="28" w:type="dxa"/>
              <w:bottom w:w="28" w:type="dxa"/>
            </w:tcMar>
          </w:tcPr>
          <w:p w14:paraId="0C7956C4" w14:textId="77777777" w:rsidR="00494165" w:rsidRPr="00F213EC" w:rsidRDefault="00494165" w:rsidP="00B93499">
            <w:pPr>
              <w:jc w:val="both"/>
              <w:rPr>
                <w:rFonts w:ascii="Aptos" w:hAnsi="Aptos"/>
                <w:color w:val="000000" w:themeColor="text1"/>
              </w:rPr>
            </w:pPr>
            <w:r w:rsidRPr="00F213EC">
              <w:rPr>
                <w:rFonts w:ascii="Aptos" w:hAnsi="Aptos"/>
                <w:b/>
                <w:bCs/>
                <w:color w:val="000000" w:themeColor="text1"/>
              </w:rPr>
              <w:t>Weighting:</w:t>
            </w:r>
            <w:r w:rsidRPr="00F213EC">
              <w:rPr>
                <w:rFonts w:ascii="Aptos" w:hAnsi="Aptos"/>
                <w:color w:val="000000" w:themeColor="text1"/>
              </w:rPr>
              <w:t xml:space="preserve"> Pass/Fail</w:t>
            </w:r>
          </w:p>
          <w:p w14:paraId="26024C2F" w14:textId="77777777" w:rsidR="00494165" w:rsidRPr="00F213EC" w:rsidRDefault="00494165" w:rsidP="00B93499">
            <w:pPr>
              <w:jc w:val="both"/>
              <w:rPr>
                <w:rFonts w:ascii="Aptos" w:hAnsi="Aptos"/>
                <w:color w:val="000000" w:themeColor="text1"/>
              </w:rPr>
            </w:pPr>
            <w:r w:rsidRPr="00F213EC">
              <w:rPr>
                <w:rFonts w:ascii="Aptos" w:hAnsi="Aptos"/>
                <w:b/>
                <w:bCs/>
                <w:color w:val="000000" w:themeColor="text1"/>
              </w:rPr>
              <w:t>Minimum requirement to remain eligible in the competition:</w:t>
            </w:r>
            <w:r w:rsidRPr="00F213EC">
              <w:rPr>
                <w:rFonts w:ascii="Aptos" w:hAnsi="Aptos"/>
                <w:color w:val="000000" w:themeColor="text1"/>
              </w:rPr>
              <w:t xml:space="preserve"> Tenderers must demonstrate compliance with all the relevant Health &amp; Safety legislation.  The Contracting Authority reserves the right to seek further information to verify compliance.</w:t>
            </w:r>
          </w:p>
        </w:tc>
      </w:tr>
      <w:tr w:rsidR="00494165" w:rsidRPr="00514B61" w14:paraId="4C59F64B" w14:textId="77777777" w:rsidTr="00F213EC">
        <w:tc>
          <w:tcPr>
            <w:tcW w:w="4390" w:type="dxa"/>
            <w:gridSpan w:val="2"/>
            <w:shd w:val="clear" w:color="auto" w:fill="C2BC80" w:themeFill="accent5"/>
            <w:tcMar>
              <w:top w:w="28" w:type="dxa"/>
              <w:bottom w:w="28" w:type="dxa"/>
            </w:tcMar>
          </w:tcPr>
          <w:p w14:paraId="22878A0E" w14:textId="77777777" w:rsidR="00494165" w:rsidRPr="00F213EC" w:rsidRDefault="00494165" w:rsidP="00B93499">
            <w:pPr>
              <w:jc w:val="both"/>
              <w:rPr>
                <w:rFonts w:ascii="Aptos" w:hAnsi="Aptos"/>
                <w:color w:val="000000" w:themeColor="text1"/>
              </w:rPr>
            </w:pPr>
            <w:r w:rsidRPr="00F213EC">
              <w:rPr>
                <w:rFonts w:ascii="Aptos" w:hAnsi="Aptos"/>
                <w:color w:val="000000" w:themeColor="text1"/>
              </w:rPr>
              <w:t>Do you comply with the Safety Health &amp; Welfare at Work Act 2005?</w:t>
            </w:r>
          </w:p>
        </w:tc>
        <w:tc>
          <w:tcPr>
            <w:tcW w:w="1245" w:type="dxa"/>
            <w:gridSpan w:val="2"/>
            <w:shd w:val="clear" w:color="auto" w:fill="000000" w:themeFill="text1"/>
            <w:tcMar>
              <w:top w:w="28" w:type="dxa"/>
              <w:bottom w:w="28" w:type="dxa"/>
            </w:tcMar>
            <w:vAlign w:val="center"/>
          </w:tcPr>
          <w:p w14:paraId="44C7F2D5" w14:textId="77777777" w:rsidR="00494165" w:rsidRPr="00514B61" w:rsidRDefault="00494165" w:rsidP="00B93499">
            <w:pPr>
              <w:jc w:val="center"/>
              <w:rPr>
                <w:rFonts w:ascii="Aptos" w:hAnsi="Aptos"/>
              </w:rPr>
            </w:pPr>
            <w:r w:rsidRPr="00F213EC">
              <w:rPr>
                <w:rFonts w:ascii="Aptos" w:hAnsi="Aptos"/>
                <w:color w:val="FFFFFF" w:themeColor="background1"/>
              </w:rPr>
              <w:t>Yes</w:t>
            </w:r>
          </w:p>
        </w:tc>
        <w:tc>
          <w:tcPr>
            <w:tcW w:w="1127" w:type="dxa"/>
            <w:gridSpan w:val="2"/>
            <w:tcMar>
              <w:top w:w="28" w:type="dxa"/>
              <w:bottom w:w="28" w:type="dxa"/>
            </w:tcMar>
            <w:vAlign w:val="center"/>
          </w:tcPr>
          <w:p w14:paraId="45BBB49D" w14:textId="77777777" w:rsidR="00494165" w:rsidRPr="00514B61" w:rsidRDefault="00494165" w:rsidP="00B93499">
            <w:pPr>
              <w:jc w:val="center"/>
              <w:rPr>
                <w:rFonts w:ascii="Aptos" w:hAnsi="Aptos"/>
              </w:rPr>
            </w:pPr>
          </w:p>
        </w:tc>
        <w:tc>
          <w:tcPr>
            <w:tcW w:w="1127" w:type="dxa"/>
            <w:gridSpan w:val="2"/>
            <w:shd w:val="clear" w:color="auto" w:fill="000000" w:themeFill="text1"/>
            <w:tcMar>
              <w:top w:w="28" w:type="dxa"/>
              <w:bottom w:w="28" w:type="dxa"/>
            </w:tcMar>
            <w:vAlign w:val="center"/>
          </w:tcPr>
          <w:p w14:paraId="4D0CBFB4" w14:textId="77777777" w:rsidR="00494165" w:rsidRPr="00514B61" w:rsidRDefault="00494165" w:rsidP="00B93499">
            <w:pPr>
              <w:jc w:val="center"/>
              <w:rPr>
                <w:rFonts w:ascii="Aptos" w:hAnsi="Aptos"/>
              </w:rPr>
            </w:pPr>
            <w:r w:rsidRPr="00514B61">
              <w:rPr>
                <w:rFonts w:ascii="Aptos" w:hAnsi="Aptos"/>
                <w:color w:val="FFFFFF" w:themeColor="background1"/>
              </w:rPr>
              <w:t>No</w:t>
            </w:r>
          </w:p>
        </w:tc>
        <w:tc>
          <w:tcPr>
            <w:tcW w:w="1127" w:type="dxa"/>
            <w:tcMar>
              <w:top w:w="28" w:type="dxa"/>
              <w:bottom w:w="28" w:type="dxa"/>
            </w:tcMar>
            <w:vAlign w:val="center"/>
          </w:tcPr>
          <w:p w14:paraId="7D233FF8" w14:textId="77777777" w:rsidR="00494165" w:rsidRPr="00514B61" w:rsidRDefault="00494165" w:rsidP="00B93499">
            <w:pPr>
              <w:jc w:val="center"/>
              <w:rPr>
                <w:rFonts w:ascii="Aptos" w:hAnsi="Aptos"/>
              </w:rPr>
            </w:pPr>
          </w:p>
        </w:tc>
      </w:tr>
      <w:tr w:rsidR="00494165" w:rsidRPr="00514B61" w14:paraId="3F72AFD6" w14:textId="77777777" w:rsidTr="00F213EC">
        <w:tc>
          <w:tcPr>
            <w:tcW w:w="4390" w:type="dxa"/>
            <w:gridSpan w:val="2"/>
            <w:shd w:val="clear" w:color="auto" w:fill="C2BC80" w:themeFill="accent5"/>
            <w:tcMar>
              <w:top w:w="28" w:type="dxa"/>
              <w:bottom w:w="28" w:type="dxa"/>
            </w:tcMar>
          </w:tcPr>
          <w:p w14:paraId="324A75FC" w14:textId="77777777" w:rsidR="00494165" w:rsidRPr="00F213EC" w:rsidRDefault="00494165" w:rsidP="00B93499">
            <w:pPr>
              <w:jc w:val="both"/>
              <w:rPr>
                <w:rFonts w:ascii="Aptos" w:hAnsi="Aptos"/>
                <w:color w:val="000000" w:themeColor="text1"/>
              </w:rPr>
            </w:pPr>
            <w:r w:rsidRPr="00F213EC">
              <w:rPr>
                <w:rFonts w:ascii="Aptos" w:hAnsi="Aptos"/>
                <w:color w:val="000000" w:themeColor="text1"/>
              </w:rPr>
              <w:t>Manager responsible for Health &amp; Safety:</w:t>
            </w:r>
          </w:p>
        </w:tc>
        <w:tc>
          <w:tcPr>
            <w:tcW w:w="4626" w:type="dxa"/>
            <w:gridSpan w:val="7"/>
            <w:tcMar>
              <w:top w:w="28" w:type="dxa"/>
              <w:bottom w:w="28" w:type="dxa"/>
            </w:tcMar>
          </w:tcPr>
          <w:p w14:paraId="6D9D1D1C" w14:textId="77777777" w:rsidR="00494165" w:rsidRPr="00514B61" w:rsidRDefault="00494165" w:rsidP="00B93499">
            <w:pPr>
              <w:jc w:val="both"/>
              <w:rPr>
                <w:rFonts w:ascii="Aptos" w:hAnsi="Aptos"/>
              </w:rPr>
            </w:pPr>
          </w:p>
        </w:tc>
      </w:tr>
      <w:tr w:rsidR="00494165" w:rsidRPr="00514B61" w14:paraId="2D0FFFBE" w14:textId="77777777" w:rsidTr="00F213EC">
        <w:tc>
          <w:tcPr>
            <w:tcW w:w="4390" w:type="dxa"/>
            <w:gridSpan w:val="2"/>
            <w:shd w:val="clear" w:color="auto" w:fill="C2BC80" w:themeFill="accent5"/>
            <w:tcMar>
              <w:top w:w="28" w:type="dxa"/>
              <w:bottom w:w="28" w:type="dxa"/>
            </w:tcMar>
            <w:vAlign w:val="center"/>
          </w:tcPr>
          <w:p w14:paraId="2DD0778A" w14:textId="77777777" w:rsidR="00494165" w:rsidRPr="00F213EC" w:rsidRDefault="00494165" w:rsidP="00B93499">
            <w:pPr>
              <w:rPr>
                <w:rFonts w:ascii="Aptos" w:hAnsi="Aptos"/>
                <w:color w:val="000000" w:themeColor="text1"/>
              </w:rPr>
            </w:pPr>
            <w:r w:rsidRPr="00F213EC">
              <w:rPr>
                <w:rFonts w:ascii="Aptos" w:hAnsi="Aptos"/>
                <w:color w:val="000000" w:themeColor="text1"/>
              </w:rPr>
              <w:t>Health &amp; Safety management</w:t>
            </w:r>
          </w:p>
        </w:tc>
        <w:tc>
          <w:tcPr>
            <w:tcW w:w="1245" w:type="dxa"/>
            <w:gridSpan w:val="2"/>
            <w:shd w:val="clear" w:color="auto" w:fill="000000" w:themeFill="text1"/>
            <w:tcMar>
              <w:top w:w="28" w:type="dxa"/>
              <w:bottom w:w="28" w:type="dxa"/>
            </w:tcMar>
            <w:vAlign w:val="center"/>
          </w:tcPr>
          <w:p w14:paraId="3186B7F5" w14:textId="77777777" w:rsidR="00494165" w:rsidRPr="00F213EC" w:rsidRDefault="00494165" w:rsidP="00B93499">
            <w:pPr>
              <w:jc w:val="center"/>
              <w:rPr>
                <w:rFonts w:ascii="Aptos" w:hAnsi="Aptos"/>
                <w:color w:val="FFFFFF" w:themeColor="background1"/>
              </w:rPr>
            </w:pPr>
            <w:r w:rsidRPr="00F213EC">
              <w:rPr>
                <w:rFonts w:ascii="Aptos" w:hAnsi="Aptos"/>
                <w:color w:val="FFFFFF" w:themeColor="background1"/>
              </w:rPr>
              <w:t>Externally Certified</w:t>
            </w:r>
          </w:p>
        </w:tc>
        <w:tc>
          <w:tcPr>
            <w:tcW w:w="1127" w:type="dxa"/>
            <w:gridSpan w:val="2"/>
            <w:tcMar>
              <w:top w:w="28" w:type="dxa"/>
              <w:bottom w:w="28" w:type="dxa"/>
            </w:tcMar>
            <w:vAlign w:val="center"/>
          </w:tcPr>
          <w:p w14:paraId="184C0F24" w14:textId="77777777" w:rsidR="00494165" w:rsidRPr="00514B61" w:rsidRDefault="00494165" w:rsidP="00B93499">
            <w:pPr>
              <w:jc w:val="center"/>
              <w:rPr>
                <w:rFonts w:ascii="Aptos" w:hAnsi="Aptos"/>
              </w:rPr>
            </w:pPr>
          </w:p>
        </w:tc>
        <w:tc>
          <w:tcPr>
            <w:tcW w:w="1127" w:type="dxa"/>
            <w:gridSpan w:val="2"/>
            <w:shd w:val="clear" w:color="auto" w:fill="000000" w:themeFill="text1"/>
            <w:tcMar>
              <w:top w:w="28" w:type="dxa"/>
              <w:bottom w:w="28" w:type="dxa"/>
            </w:tcMar>
            <w:vAlign w:val="center"/>
          </w:tcPr>
          <w:p w14:paraId="38EDA973" w14:textId="77777777" w:rsidR="00494165" w:rsidRPr="00514B61" w:rsidRDefault="00494165" w:rsidP="00B93499">
            <w:pPr>
              <w:jc w:val="center"/>
              <w:rPr>
                <w:rFonts w:ascii="Aptos" w:hAnsi="Aptos"/>
              </w:rPr>
            </w:pPr>
            <w:r w:rsidRPr="00514B61">
              <w:rPr>
                <w:rFonts w:ascii="Aptos" w:hAnsi="Aptos"/>
                <w:color w:val="FFFFFF" w:themeColor="background1"/>
              </w:rPr>
              <w:t>In-house</w:t>
            </w:r>
          </w:p>
        </w:tc>
        <w:tc>
          <w:tcPr>
            <w:tcW w:w="1127" w:type="dxa"/>
            <w:tcMar>
              <w:top w:w="28" w:type="dxa"/>
              <w:bottom w:w="28" w:type="dxa"/>
            </w:tcMar>
            <w:vAlign w:val="center"/>
          </w:tcPr>
          <w:p w14:paraId="108A84A9" w14:textId="77777777" w:rsidR="00494165" w:rsidRPr="00514B61" w:rsidRDefault="00494165" w:rsidP="00B93499">
            <w:pPr>
              <w:jc w:val="center"/>
              <w:rPr>
                <w:rFonts w:ascii="Aptos" w:hAnsi="Aptos"/>
              </w:rPr>
            </w:pPr>
          </w:p>
        </w:tc>
      </w:tr>
      <w:tr w:rsidR="00494165" w:rsidRPr="00514B61" w14:paraId="0AD90BDC" w14:textId="77777777" w:rsidTr="00F213EC">
        <w:tc>
          <w:tcPr>
            <w:tcW w:w="9016" w:type="dxa"/>
            <w:gridSpan w:val="9"/>
            <w:shd w:val="clear" w:color="auto" w:fill="C2BC80" w:themeFill="accent5"/>
            <w:tcMar>
              <w:top w:w="28" w:type="dxa"/>
              <w:bottom w:w="28" w:type="dxa"/>
            </w:tcMar>
          </w:tcPr>
          <w:p w14:paraId="59D2E647" w14:textId="77777777" w:rsidR="00494165" w:rsidRPr="00F213EC" w:rsidRDefault="00494165" w:rsidP="00B93499">
            <w:pPr>
              <w:rPr>
                <w:rFonts w:ascii="Aptos" w:hAnsi="Aptos"/>
                <w:color w:val="000000" w:themeColor="text1"/>
              </w:rPr>
            </w:pPr>
            <w:r w:rsidRPr="00F213EC">
              <w:rPr>
                <w:rFonts w:ascii="Aptos" w:hAnsi="Aptos"/>
                <w:color w:val="000000" w:themeColor="text1"/>
              </w:rPr>
              <w:t>If externally certified, please provide the following information:</w:t>
            </w:r>
          </w:p>
        </w:tc>
      </w:tr>
      <w:tr w:rsidR="00494165" w:rsidRPr="00514B61" w14:paraId="55EBF65F" w14:textId="77777777" w:rsidTr="00F213EC">
        <w:tc>
          <w:tcPr>
            <w:tcW w:w="3823" w:type="dxa"/>
            <w:shd w:val="clear" w:color="auto" w:fill="C2BC80" w:themeFill="accent5"/>
            <w:tcMar>
              <w:top w:w="28" w:type="dxa"/>
              <w:bottom w:w="28" w:type="dxa"/>
            </w:tcMar>
          </w:tcPr>
          <w:p w14:paraId="43A8B723" w14:textId="77777777" w:rsidR="00494165" w:rsidRPr="00F213EC" w:rsidRDefault="00494165" w:rsidP="00B93499">
            <w:pPr>
              <w:jc w:val="both"/>
              <w:rPr>
                <w:rFonts w:ascii="Aptos" w:hAnsi="Aptos"/>
                <w:color w:val="000000" w:themeColor="text1"/>
              </w:rPr>
            </w:pPr>
            <w:r w:rsidRPr="00F213EC">
              <w:rPr>
                <w:rFonts w:ascii="Aptos" w:hAnsi="Aptos"/>
                <w:color w:val="000000" w:themeColor="text1"/>
              </w:rPr>
              <w:t>Name of Certification Body:</w:t>
            </w:r>
          </w:p>
        </w:tc>
        <w:tc>
          <w:tcPr>
            <w:tcW w:w="5193" w:type="dxa"/>
            <w:gridSpan w:val="8"/>
            <w:tcMar>
              <w:top w:w="28" w:type="dxa"/>
              <w:bottom w:w="28" w:type="dxa"/>
            </w:tcMar>
          </w:tcPr>
          <w:p w14:paraId="3A8686BE" w14:textId="77777777" w:rsidR="00494165" w:rsidRPr="00514B61" w:rsidRDefault="00494165" w:rsidP="00B93499">
            <w:pPr>
              <w:jc w:val="both"/>
              <w:rPr>
                <w:rFonts w:ascii="Aptos" w:hAnsi="Aptos"/>
              </w:rPr>
            </w:pPr>
          </w:p>
        </w:tc>
      </w:tr>
      <w:tr w:rsidR="00494165" w:rsidRPr="00514B61" w14:paraId="28E10B88" w14:textId="77777777" w:rsidTr="00F213EC">
        <w:tc>
          <w:tcPr>
            <w:tcW w:w="3823" w:type="dxa"/>
            <w:shd w:val="clear" w:color="auto" w:fill="C2BC80" w:themeFill="accent5"/>
            <w:tcMar>
              <w:top w:w="28" w:type="dxa"/>
              <w:bottom w:w="28" w:type="dxa"/>
            </w:tcMar>
          </w:tcPr>
          <w:p w14:paraId="58578210" w14:textId="77777777" w:rsidR="00494165" w:rsidRPr="00F213EC" w:rsidRDefault="00494165" w:rsidP="00B93499">
            <w:pPr>
              <w:jc w:val="both"/>
              <w:rPr>
                <w:rFonts w:ascii="Aptos" w:hAnsi="Aptos"/>
                <w:color w:val="000000" w:themeColor="text1"/>
              </w:rPr>
            </w:pPr>
            <w:r w:rsidRPr="00F213EC">
              <w:rPr>
                <w:rFonts w:ascii="Aptos" w:hAnsi="Aptos"/>
                <w:color w:val="000000" w:themeColor="text1"/>
              </w:rPr>
              <w:t>Date of most recent certification:</w:t>
            </w:r>
          </w:p>
        </w:tc>
        <w:tc>
          <w:tcPr>
            <w:tcW w:w="5193" w:type="dxa"/>
            <w:gridSpan w:val="8"/>
            <w:tcMar>
              <w:top w:w="28" w:type="dxa"/>
              <w:bottom w:w="28" w:type="dxa"/>
            </w:tcMar>
          </w:tcPr>
          <w:p w14:paraId="30257AB4" w14:textId="77777777" w:rsidR="00494165" w:rsidRPr="00514B61" w:rsidRDefault="00494165" w:rsidP="00B93499">
            <w:pPr>
              <w:jc w:val="both"/>
              <w:rPr>
                <w:rFonts w:ascii="Aptos" w:hAnsi="Aptos"/>
              </w:rPr>
            </w:pPr>
          </w:p>
        </w:tc>
      </w:tr>
      <w:tr w:rsidR="00494165" w:rsidRPr="00514B61" w14:paraId="100A9835" w14:textId="77777777" w:rsidTr="00F213EC">
        <w:tc>
          <w:tcPr>
            <w:tcW w:w="3823" w:type="dxa"/>
            <w:shd w:val="clear" w:color="auto" w:fill="C2BC80" w:themeFill="accent5"/>
            <w:tcMar>
              <w:top w:w="28" w:type="dxa"/>
              <w:bottom w:w="28" w:type="dxa"/>
            </w:tcMar>
          </w:tcPr>
          <w:p w14:paraId="5C842676" w14:textId="77777777" w:rsidR="00494165" w:rsidRPr="00F213EC" w:rsidRDefault="00494165" w:rsidP="00B93499">
            <w:pPr>
              <w:jc w:val="both"/>
              <w:rPr>
                <w:rFonts w:ascii="Aptos" w:hAnsi="Aptos"/>
                <w:color w:val="000000" w:themeColor="text1"/>
              </w:rPr>
            </w:pPr>
            <w:r w:rsidRPr="00F213EC">
              <w:rPr>
                <w:rFonts w:ascii="Aptos" w:hAnsi="Aptos"/>
                <w:color w:val="000000" w:themeColor="text1"/>
              </w:rPr>
              <w:t>Scope of Certification:</w:t>
            </w:r>
          </w:p>
        </w:tc>
        <w:tc>
          <w:tcPr>
            <w:tcW w:w="5193" w:type="dxa"/>
            <w:gridSpan w:val="8"/>
            <w:tcMar>
              <w:top w:w="28" w:type="dxa"/>
              <w:bottom w:w="28" w:type="dxa"/>
            </w:tcMar>
          </w:tcPr>
          <w:p w14:paraId="54C476B3" w14:textId="77777777" w:rsidR="00494165" w:rsidRPr="00514B61" w:rsidRDefault="00494165" w:rsidP="00B93499">
            <w:pPr>
              <w:jc w:val="both"/>
              <w:rPr>
                <w:rFonts w:ascii="Aptos" w:hAnsi="Aptos"/>
              </w:rPr>
            </w:pPr>
          </w:p>
        </w:tc>
      </w:tr>
      <w:tr w:rsidR="00494165" w:rsidRPr="00514B61" w14:paraId="5787DCB0" w14:textId="77777777" w:rsidTr="00F213EC">
        <w:tc>
          <w:tcPr>
            <w:tcW w:w="3823" w:type="dxa"/>
            <w:shd w:val="clear" w:color="auto" w:fill="C2BC80" w:themeFill="accent5"/>
            <w:tcMar>
              <w:top w:w="28" w:type="dxa"/>
              <w:bottom w:w="28" w:type="dxa"/>
            </w:tcMar>
          </w:tcPr>
          <w:p w14:paraId="017DE14E" w14:textId="77777777" w:rsidR="00494165" w:rsidRPr="00F213EC" w:rsidRDefault="00494165" w:rsidP="00B93499">
            <w:pPr>
              <w:jc w:val="both"/>
              <w:rPr>
                <w:rFonts w:ascii="Aptos" w:hAnsi="Aptos"/>
                <w:color w:val="000000" w:themeColor="text1"/>
              </w:rPr>
            </w:pPr>
            <w:r w:rsidRPr="00F213EC">
              <w:rPr>
                <w:rFonts w:ascii="Aptos" w:hAnsi="Aptos"/>
                <w:color w:val="000000" w:themeColor="text1"/>
              </w:rPr>
              <w:t>I confirm that evidence of compliance will be provided promptly on request.</w:t>
            </w:r>
          </w:p>
        </w:tc>
        <w:tc>
          <w:tcPr>
            <w:tcW w:w="1298" w:type="dxa"/>
            <w:gridSpan w:val="2"/>
            <w:shd w:val="clear" w:color="auto" w:fill="000000" w:themeFill="text1"/>
            <w:tcMar>
              <w:top w:w="28" w:type="dxa"/>
              <w:bottom w:w="28" w:type="dxa"/>
            </w:tcMar>
            <w:vAlign w:val="center"/>
          </w:tcPr>
          <w:p w14:paraId="55391BB7" w14:textId="77777777" w:rsidR="00494165" w:rsidRPr="00514B61" w:rsidRDefault="00494165" w:rsidP="00B93499">
            <w:pPr>
              <w:jc w:val="center"/>
              <w:rPr>
                <w:rFonts w:ascii="Aptos" w:hAnsi="Aptos"/>
              </w:rPr>
            </w:pPr>
            <w:r w:rsidRPr="00514B61">
              <w:rPr>
                <w:rFonts w:ascii="Aptos" w:hAnsi="Aptos"/>
                <w:color w:val="FFFFFF" w:themeColor="background1"/>
              </w:rPr>
              <w:t>Yes</w:t>
            </w:r>
          </w:p>
        </w:tc>
        <w:tc>
          <w:tcPr>
            <w:tcW w:w="1298" w:type="dxa"/>
            <w:gridSpan w:val="2"/>
            <w:tcMar>
              <w:top w:w="28" w:type="dxa"/>
              <w:bottom w:w="28" w:type="dxa"/>
            </w:tcMar>
            <w:vAlign w:val="center"/>
          </w:tcPr>
          <w:p w14:paraId="0AE92609" w14:textId="77777777" w:rsidR="00494165" w:rsidRPr="00514B61" w:rsidRDefault="00494165" w:rsidP="00B93499">
            <w:pPr>
              <w:jc w:val="center"/>
              <w:rPr>
                <w:rFonts w:ascii="Aptos" w:hAnsi="Aptos"/>
              </w:rPr>
            </w:pPr>
          </w:p>
        </w:tc>
        <w:tc>
          <w:tcPr>
            <w:tcW w:w="1298" w:type="dxa"/>
            <w:gridSpan w:val="2"/>
            <w:shd w:val="clear" w:color="auto" w:fill="000000" w:themeFill="text1"/>
            <w:tcMar>
              <w:top w:w="28" w:type="dxa"/>
              <w:bottom w:w="28" w:type="dxa"/>
            </w:tcMar>
            <w:vAlign w:val="center"/>
          </w:tcPr>
          <w:p w14:paraId="2D64CB16" w14:textId="77777777" w:rsidR="00494165" w:rsidRPr="00514B61" w:rsidRDefault="00494165" w:rsidP="00B93499">
            <w:pPr>
              <w:jc w:val="center"/>
              <w:rPr>
                <w:rFonts w:ascii="Aptos" w:hAnsi="Aptos"/>
              </w:rPr>
            </w:pPr>
            <w:r w:rsidRPr="00514B61">
              <w:rPr>
                <w:rFonts w:ascii="Aptos" w:hAnsi="Aptos"/>
                <w:color w:val="FFFFFF" w:themeColor="background1"/>
              </w:rPr>
              <w:t>No</w:t>
            </w:r>
          </w:p>
        </w:tc>
        <w:tc>
          <w:tcPr>
            <w:tcW w:w="1299" w:type="dxa"/>
            <w:gridSpan w:val="2"/>
            <w:tcMar>
              <w:top w:w="28" w:type="dxa"/>
              <w:bottom w:w="28" w:type="dxa"/>
            </w:tcMar>
            <w:vAlign w:val="center"/>
          </w:tcPr>
          <w:p w14:paraId="0ECFDE17" w14:textId="77777777" w:rsidR="00494165" w:rsidRPr="00514B61" w:rsidRDefault="00494165" w:rsidP="00B93499">
            <w:pPr>
              <w:jc w:val="center"/>
              <w:rPr>
                <w:rFonts w:ascii="Aptos" w:hAnsi="Aptos"/>
              </w:rPr>
            </w:pPr>
          </w:p>
        </w:tc>
      </w:tr>
    </w:tbl>
    <w:p w14:paraId="1B47C743" w14:textId="77777777" w:rsidR="007634C5" w:rsidRDefault="007634C5" w:rsidP="00494165">
      <w:pPr>
        <w:pStyle w:val="Heading1"/>
        <w:rPr>
          <w:rFonts w:ascii="Aptos" w:hAnsi="Aptos"/>
          <w:color w:val="9B8357" w:themeColor="accent4"/>
          <w:sz w:val="26"/>
          <w:szCs w:val="26"/>
        </w:rPr>
      </w:pPr>
      <w:bookmarkStart w:id="15" w:name="_Sub-Contracting"/>
      <w:bookmarkEnd w:id="14"/>
      <w:bookmarkEnd w:id="15"/>
    </w:p>
    <w:p w14:paraId="44EC596D" w14:textId="77777777" w:rsidR="001872AC" w:rsidRDefault="001872AC" w:rsidP="00494165">
      <w:pPr>
        <w:pStyle w:val="Heading1"/>
        <w:rPr>
          <w:rFonts w:ascii="Aptos" w:hAnsi="Aptos"/>
          <w:color w:val="9B8357" w:themeColor="accent4"/>
          <w:sz w:val="26"/>
          <w:szCs w:val="26"/>
        </w:rPr>
      </w:pPr>
    </w:p>
    <w:p w14:paraId="122A3EF5" w14:textId="6C09897C" w:rsidR="00494165" w:rsidRPr="00186C94" w:rsidRDefault="00494165" w:rsidP="00494165">
      <w:pPr>
        <w:pStyle w:val="Heading1"/>
        <w:rPr>
          <w:rFonts w:ascii="Aptos" w:hAnsi="Aptos"/>
          <w:color w:val="9B8357" w:themeColor="accent4"/>
          <w:sz w:val="26"/>
          <w:szCs w:val="26"/>
        </w:rPr>
      </w:pPr>
      <w:r w:rsidRPr="00186C94">
        <w:rPr>
          <w:rFonts w:ascii="Aptos" w:hAnsi="Aptos"/>
          <w:color w:val="9B8357" w:themeColor="accent4"/>
          <w:sz w:val="26"/>
          <w:szCs w:val="26"/>
        </w:rPr>
        <w:t>Sub-Contracting</w:t>
      </w:r>
    </w:p>
    <w:p w14:paraId="79BDE982" w14:textId="5A534260" w:rsidR="00494165" w:rsidRPr="00514B61" w:rsidRDefault="00494165" w:rsidP="00494165">
      <w:pPr>
        <w:spacing w:line="319" w:lineRule="auto"/>
        <w:contextualSpacing/>
        <w:jc w:val="both"/>
        <w:rPr>
          <w:rFonts w:ascii="Aptos" w:hAnsi="Aptos" w:cstheme="minorHAnsi"/>
          <w:bCs/>
        </w:rPr>
      </w:pPr>
      <w:r>
        <w:rPr>
          <w:rFonts w:ascii="Aptos" w:hAnsi="Aptos" w:cstheme="minorHAnsi"/>
        </w:rPr>
        <w:t xml:space="preserve">TUS </w:t>
      </w:r>
      <w:r w:rsidRPr="00514B61">
        <w:rPr>
          <w:rFonts w:ascii="Aptos" w:hAnsi="Aptos" w:cstheme="minorHAnsi"/>
        </w:rPr>
        <w:t xml:space="preserve">understands that there may be elements of the contract which may need to be subcontracted or outsourced by suppliers.  Please indicate if you propose to use any sub-contractors for the delivery of any element of this contract.  </w:t>
      </w:r>
      <w:r w:rsidRPr="00514B61">
        <w:rPr>
          <w:rFonts w:ascii="Aptos" w:hAnsi="Aptos" w:cstheme="minorHAnsi"/>
          <w:b/>
          <w:bCs/>
        </w:rPr>
        <w:t xml:space="preserve">[In this instance, sub-contractors will be an </w:t>
      </w:r>
      <w:proofErr w:type="spellStart"/>
      <w:r w:rsidRPr="00514B61">
        <w:rPr>
          <w:rFonts w:ascii="Aptos" w:hAnsi="Aptos" w:cstheme="minorHAnsi"/>
          <w:b/>
          <w:bCs/>
        </w:rPr>
        <w:t>organisation</w:t>
      </w:r>
      <w:proofErr w:type="spellEnd"/>
      <w:r w:rsidRPr="00514B61">
        <w:rPr>
          <w:rFonts w:ascii="Aptos" w:hAnsi="Aptos" w:cstheme="minorHAnsi"/>
          <w:b/>
          <w:bCs/>
        </w:rPr>
        <w:t>/institution(s) which you may propose to subcontract for elements of the system or service delivery.</w:t>
      </w:r>
    </w:p>
    <w:p w14:paraId="05B41C63" w14:textId="77777777" w:rsidR="00494165" w:rsidRDefault="00494165" w:rsidP="00494165">
      <w:pPr>
        <w:pStyle w:val="TableText"/>
        <w:spacing w:before="0" w:after="0" w:line="319" w:lineRule="auto"/>
        <w:contextualSpacing/>
        <w:jc w:val="both"/>
        <w:rPr>
          <w:rFonts w:ascii="Aptos" w:hAnsi="Aptos" w:cstheme="minorHAnsi"/>
          <w:b/>
          <w:bCs/>
        </w:rPr>
      </w:pPr>
    </w:p>
    <w:p w14:paraId="03BC1FD9" w14:textId="77777777" w:rsidR="007634C5" w:rsidRDefault="007634C5" w:rsidP="00494165">
      <w:pPr>
        <w:pStyle w:val="TableText"/>
        <w:spacing w:before="0" w:after="0" w:line="319" w:lineRule="auto"/>
        <w:contextualSpacing/>
        <w:jc w:val="both"/>
        <w:rPr>
          <w:rFonts w:ascii="Aptos" w:hAnsi="Aptos" w:cstheme="minorHAnsi"/>
          <w:b/>
          <w:bCs/>
        </w:rPr>
      </w:pPr>
    </w:p>
    <w:p w14:paraId="22A7004C" w14:textId="77777777" w:rsidR="007634C5" w:rsidRDefault="007634C5" w:rsidP="00494165">
      <w:pPr>
        <w:pStyle w:val="TableText"/>
        <w:spacing w:before="0" w:after="0" w:line="319" w:lineRule="auto"/>
        <w:contextualSpacing/>
        <w:jc w:val="both"/>
        <w:rPr>
          <w:rFonts w:ascii="Aptos" w:hAnsi="Aptos" w:cstheme="minorHAnsi"/>
          <w:b/>
          <w:bCs/>
        </w:rPr>
      </w:pPr>
    </w:p>
    <w:p w14:paraId="27AD0481" w14:textId="77777777" w:rsidR="007634C5" w:rsidRPr="00514B61" w:rsidRDefault="007634C5" w:rsidP="00494165">
      <w:pPr>
        <w:pStyle w:val="TableText"/>
        <w:spacing w:before="0" w:after="0" w:line="319" w:lineRule="auto"/>
        <w:contextualSpacing/>
        <w:jc w:val="both"/>
        <w:rPr>
          <w:rFonts w:ascii="Aptos" w:hAnsi="Aptos" w:cstheme="minorHAnsi"/>
          <w:b/>
          <w:bCs/>
        </w:rPr>
      </w:pPr>
    </w:p>
    <w:tbl>
      <w:tblPr>
        <w:tblpPr w:leftFromText="180" w:rightFromText="180" w:vertAnchor="text" w:horzAnchor="margin" w:tblpXSpec="center" w:tblpY="1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89"/>
        <w:gridCol w:w="4511"/>
      </w:tblGrid>
      <w:tr w:rsidR="00494165" w:rsidRPr="00514B61" w14:paraId="4ADF4CB1" w14:textId="77777777" w:rsidTr="00581E9F">
        <w:trPr>
          <w:trHeight w:val="416"/>
        </w:trPr>
        <w:tc>
          <w:tcPr>
            <w:tcW w:w="4289" w:type="dxa"/>
            <w:shd w:val="clear" w:color="auto" w:fill="C2BC80" w:themeFill="accent5"/>
          </w:tcPr>
          <w:p w14:paraId="69B1B4B0" w14:textId="77777777" w:rsidR="00494165" w:rsidRPr="00581E9F" w:rsidRDefault="00494165" w:rsidP="00B93499">
            <w:pPr>
              <w:spacing w:line="319" w:lineRule="auto"/>
              <w:contextualSpacing/>
              <w:rPr>
                <w:rFonts w:ascii="Aptos" w:hAnsi="Aptos" w:cstheme="minorHAnsi"/>
                <w:b/>
                <w:bCs/>
                <w:color w:val="000000" w:themeColor="text1"/>
              </w:rPr>
            </w:pPr>
            <w:r w:rsidRPr="00581E9F">
              <w:rPr>
                <w:rFonts w:ascii="Aptos" w:hAnsi="Aptos" w:cstheme="minorHAnsi"/>
                <w:b/>
                <w:bCs/>
                <w:color w:val="000000" w:themeColor="text1"/>
              </w:rPr>
              <w:t>Do you propose to use any sub-contractors?</w:t>
            </w:r>
          </w:p>
        </w:tc>
        <w:tc>
          <w:tcPr>
            <w:tcW w:w="4511" w:type="dxa"/>
          </w:tcPr>
          <w:p w14:paraId="616DC304" w14:textId="77777777" w:rsidR="00494165" w:rsidRPr="00514B61" w:rsidRDefault="00494165" w:rsidP="00B93499">
            <w:pPr>
              <w:spacing w:line="319" w:lineRule="auto"/>
              <w:contextualSpacing/>
              <w:rPr>
                <w:rFonts w:ascii="Aptos" w:hAnsi="Aptos" w:cstheme="minorHAnsi"/>
              </w:rPr>
            </w:pPr>
          </w:p>
        </w:tc>
      </w:tr>
      <w:tr w:rsidR="00494165" w:rsidRPr="00514B61" w14:paraId="6281EE9B" w14:textId="77777777" w:rsidTr="00581E9F">
        <w:trPr>
          <w:trHeight w:val="1823"/>
        </w:trPr>
        <w:tc>
          <w:tcPr>
            <w:tcW w:w="4289" w:type="dxa"/>
            <w:tcBorders>
              <w:bottom w:val="single" w:sz="4" w:space="0" w:color="auto"/>
            </w:tcBorders>
            <w:shd w:val="clear" w:color="auto" w:fill="C2BC80" w:themeFill="accent5"/>
          </w:tcPr>
          <w:p w14:paraId="738DECC7" w14:textId="77777777" w:rsidR="00494165" w:rsidRPr="00581E9F" w:rsidRDefault="00494165" w:rsidP="00B93499">
            <w:pPr>
              <w:spacing w:line="319" w:lineRule="auto"/>
              <w:contextualSpacing/>
              <w:rPr>
                <w:rFonts w:ascii="Aptos" w:hAnsi="Aptos" w:cstheme="minorHAnsi"/>
                <w:b/>
                <w:bCs/>
                <w:color w:val="000000" w:themeColor="text1"/>
              </w:rPr>
            </w:pPr>
            <w:r w:rsidRPr="00581E9F">
              <w:rPr>
                <w:rFonts w:ascii="Aptos" w:hAnsi="Aptos" w:cstheme="minorHAnsi"/>
                <w:b/>
                <w:bCs/>
                <w:color w:val="000000" w:themeColor="text1"/>
              </w:rPr>
              <w:t>Envisaged Scope of the services to be carried out by the sub-contractor</w:t>
            </w:r>
          </w:p>
        </w:tc>
        <w:tc>
          <w:tcPr>
            <w:tcW w:w="4511" w:type="dxa"/>
            <w:tcBorders>
              <w:bottom w:val="single" w:sz="4" w:space="0" w:color="auto"/>
            </w:tcBorders>
          </w:tcPr>
          <w:p w14:paraId="26C17D43" w14:textId="77777777" w:rsidR="00494165" w:rsidRDefault="00494165" w:rsidP="00B93499">
            <w:pPr>
              <w:spacing w:line="319" w:lineRule="auto"/>
              <w:contextualSpacing/>
              <w:rPr>
                <w:rFonts w:ascii="Aptos" w:hAnsi="Aptos" w:cstheme="minorHAnsi"/>
              </w:rPr>
            </w:pPr>
          </w:p>
          <w:p w14:paraId="67EF4DA0" w14:textId="77777777" w:rsidR="00494165" w:rsidRPr="00514B61" w:rsidRDefault="00494165" w:rsidP="00B93499">
            <w:pPr>
              <w:spacing w:line="319" w:lineRule="auto"/>
              <w:contextualSpacing/>
              <w:rPr>
                <w:rFonts w:ascii="Aptos" w:hAnsi="Aptos" w:cstheme="minorHAnsi"/>
              </w:rPr>
            </w:pPr>
          </w:p>
        </w:tc>
      </w:tr>
      <w:tr w:rsidR="00494165" w:rsidRPr="00514B61" w14:paraId="7744DF77" w14:textId="77777777" w:rsidTr="00581E9F">
        <w:trPr>
          <w:trHeight w:val="489"/>
        </w:trPr>
        <w:tc>
          <w:tcPr>
            <w:tcW w:w="4289" w:type="dxa"/>
            <w:tcBorders>
              <w:top w:val="single" w:sz="4" w:space="0" w:color="auto"/>
              <w:left w:val="single" w:sz="4" w:space="0" w:color="auto"/>
              <w:bottom w:val="single" w:sz="4" w:space="0" w:color="auto"/>
              <w:right w:val="single" w:sz="4" w:space="0" w:color="auto"/>
            </w:tcBorders>
            <w:shd w:val="clear" w:color="auto" w:fill="C2BC80" w:themeFill="accent5"/>
          </w:tcPr>
          <w:p w14:paraId="2DAB9756" w14:textId="77777777" w:rsidR="00494165" w:rsidRPr="00581E9F" w:rsidRDefault="00494165" w:rsidP="00B93499">
            <w:pPr>
              <w:spacing w:line="319" w:lineRule="auto"/>
              <w:contextualSpacing/>
              <w:rPr>
                <w:rFonts w:ascii="Aptos" w:hAnsi="Aptos" w:cstheme="minorHAnsi"/>
                <w:b/>
                <w:bCs/>
                <w:color w:val="000000" w:themeColor="text1"/>
              </w:rPr>
            </w:pPr>
            <w:r w:rsidRPr="00581E9F">
              <w:rPr>
                <w:rFonts w:ascii="Aptos" w:hAnsi="Aptos" w:cstheme="minorHAnsi"/>
                <w:b/>
                <w:bCs/>
                <w:color w:val="000000" w:themeColor="text1"/>
              </w:rPr>
              <w:t>% of contract which will be sub-contracted</w:t>
            </w:r>
          </w:p>
        </w:tc>
        <w:tc>
          <w:tcPr>
            <w:tcW w:w="4511" w:type="dxa"/>
            <w:tcBorders>
              <w:top w:val="single" w:sz="4" w:space="0" w:color="auto"/>
              <w:left w:val="single" w:sz="4" w:space="0" w:color="auto"/>
              <w:bottom w:val="single" w:sz="4" w:space="0" w:color="auto"/>
              <w:right w:val="single" w:sz="4" w:space="0" w:color="auto"/>
            </w:tcBorders>
          </w:tcPr>
          <w:p w14:paraId="2AD98EB7" w14:textId="77777777" w:rsidR="00494165" w:rsidRPr="00514B61" w:rsidRDefault="00494165" w:rsidP="00B93499">
            <w:pPr>
              <w:spacing w:line="319" w:lineRule="auto"/>
              <w:contextualSpacing/>
              <w:rPr>
                <w:rFonts w:ascii="Aptos" w:hAnsi="Aptos" w:cstheme="minorHAnsi"/>
              </w:rPr>
            </w:pPr>
            <w:r w:rsidRPr="00514B61">
              <w:rPr>
                <w:rFonts w:ascii="Aptos" w:hAnsi="Aptos" w:cstheme="minorHAnsi"/>
              </w:rPr>
              <w:t xml:space="preserve">                                         %</w:t>
            </w:r>
          </w:p>
        </w:tc>
      </w:tr>
      <w:tr w:rsidR="00494165" w:rsidRPr="00514B61" w14:paraId="134A87B6" w14:textId="77777777" w:rsidTr="00581E9F">
        <w:tc>
          <w:tcPr>
            <w:tcW w:w="4289" w:type="dxa"/>
            <w:tcBorders>
              <w:top w:val="single" w:sz="4" w:space="0" w:color="auto"/>
            </w:tcBorders>
            <w:shd w:val="clear" w:color="auto" w:fill="C2BC80" w:themeFill="accent5"/>
          </w:tcPr>
          <w:p w14:paraId="283DC208" w14:textId="77777777" w:rsidR="00494165" w:rsidRPr="00581E9F" w:rsidRDefault="00494165" w:rsidP="00B93499">
            <w:pPr>
              <w:spacing w:line="319" w:lineRule="auto"/>
              <w:contextualSpacing/>
              <w:rPr>
                <w:rFonts w:ascii="Aptos" w:hAnsi="Aptos" w:cstheme="minorHAnsi"/>
                <w:color w:val="000000" w:themeColor="text1"/>
              </w:rPr>
            </w:pPr>
            <w:r w:rsidRPr="00581E9F">
              <w:rPr>
                <w:rFonts w:ascii="Aptos" w:hAnsi="Aptos" w:cstheme="minorHAnsi"/>
                <w:b/>
                <w:bCs/>
                <w:color w:val="000000" w:themeColor="text1"/>
              </w:rPr>
              <w:t>Name(s) and contact details of other members of grouping.</w:t>
            </w:r>
          </w:p>
        </w:tc>
        <w:tc>
          <w:tcPr>
            <w:tcW w:w="4511" w:type="dxa"/>
            <w:tcBorders>
              <w:top w:val="single" w:sz="4" w:space="0" w:color="auto"/>
            </w:tcBorders>
          </w:tcPr>
          <w:p w14:paraId="644972AA" w14:textId="77777777" w:rsidR="00494165" w:rsidRPr="00514B61" w:rsidRDefault="00494165" w:rsidP="00B93499">
            <w:pPr>
              <w:spacing w:line="319" w:lineRule="auto"/>
              <w:contextualSpacing/>
              <w:rPr>
                <w:rFonts w:ascii="Aptos" w:hAnsi="Aptos" w:cstheme="minorHAnsi"/>
                <w:b/>
                <w:bCs/>
              </w:rPr>
            </w:pPr>
            <w:bookmarkStart w:id="16" w:name="_Toc106961428"/>
            <w:bookmarkStart w:id="17" w:name="_Toc106961444"/>
            <w:r w:rsidRPr="00514B61">
              <w:rPr>
                <w:rFonts w:ascii="Aptos" w:hAnsi="Aptos" w:cstheme="minorHAnsi"/>
              </w:rPr>
              <w:t>Company Name:</w:t>
            </w:r>
            <w:bookmarkEnd w:id="16"/>
            <w:bookmarkEnd w:id="17"/>
          </w:p>
          <w:p w14:paraId="70C0C1B7" w14:textId="77777777" w:rsidR="00494165" w:rsidRPr="00514B61" w:rsidRDefault="00494165" w:rsidP="00B93499">
            <w:pPr>
              <w:spacing w:line="319" w:lineRule="auto"/>
              <w:contextualSpacing/>
              <w:rPr>
                <w:rFonts w:ascii="Aptos" w:hAnsi="Aptos" w:cstheme="minorHAnsi"/>
              </w:rPr>
            </w:pPr>
            <w:r w:rsidRPr="00514B61">
              <w:rPr>
                <w:rFonts w:ascii="Aptos" w:hAnsi="Aptos" w:cstheme="minorHAnsi"/>
              </w:rPr>
              <w:t>Company Address:</w:t>
            </w:r>
          </w:p>
          <w:p w14:paraId="2DD48124" w14:textId="77777777" w:rsidR="00494165" w:rsidRPr="00514B61" w:rsidRDefault="00494165" w:rsidP="00B93499">
            <w:pPr>
              <w:spacing w:line="319" w:lineRule="auto"/>
              <w:contextualSpacing/>
              <w:rPr>
                <w:rFonts w:ascii="Aptos" w:hAnsi="Aptos" w:cstheme="minorHAnsi"/>
              </w:rPr>
            </w:pPr>
            <w:r w:rsidRPr="00514B61">
              <w:rPr>
                <w:rFonts w:ascii="Aptos" w:hAnsi="Aptos" w:cstheme="minorHAnsi"/>
              </w:rPr>
              <w:t>Contact Name:</w:t>
            </w:r>
          </w:p>
          <w:p w14:paraId="4C6B1F10" w14:textId="77777777" w:rsidR="00494165" w:rsidRPr="00514B61" w:rsidRDefault="00494165" w:rsidP="00B93499">
            <w:pPr>
              <w:spacing w:line="319" w:lineRule="auto"/>
              <w:contextualSpacing/>
              <w:rPr>
                <w:rFonts w:ascii="Aptos" w:hAnsi="Aptos" w:cstheme="minorHAnsi"/>
              </w:rPr>
            </w:pPr>
            <w:r w:rsidRPr="00514B61">
              <w:rPr>
                <w:rFonts w:ascii="Aptos" w:hAnsi="Aptos" w:cstheme="minorHAnsi"/>
              </w:rPr>
              <w:t>Contact Telephone:</w:t>
            </w:r>
          </w:p>
          <w:p w14:paraId="4493929C" w14:textId="77777777" w:rsidR="00494165" w:rsidRPr="00514B61" w:rsidRDefault="00494165" w:rsidP="00B93499">
            <w:pPr>
              <w:spacing w:line="319" w:lineRule="auto"/>
              <w:contextualSpacing/>
              <w:rPr>
                <w:rFonts w:ascii="Aptos" w:hAnsi="Aptos" w:cstheme="minorHAnsi"/>
              </w:rPr>
            </w:pPr>
            <w:r w:rsidRPr="00514B61">
              <w:rPr>
                <w:rFonts w:ascii="Aptos" w:hAnsi="Aptos" w:cstheme="minorHAnsi"/>
              </w:rPr>
              <w:t>Contact Email:</w:t>
            </w:r>
          </w:p>
          <w:p w14:paraId="6C6C56CA" w14:textId="77777777" w:rsidR="00494165" w:rsidRPr="00514B61" w:rsidRDefault="00494165" w:rsidP="00B93499">
            <w:pPr>
              <w:spacing w:line="319" w:lineRule="auto"/>
              <w:contextualSpacing/>
              <w:rPr>
                <w:rFonts w:ascii="Aptos" w:hAnsi="Aptos" w:cstheme="minorHAnsi"/>
              </w:rPr>
            </w:pPr>
          </w:p>
        </w:tc>
      </w:tr>
      <w:tr w:rsidR="00494165" w:rsidRPr="00514B61" w14:paraId="1327FD78" w14:textId="77777777" w:rsidTr="00581E9F">
        <w:tc>
          <w:tcPr>
            <w:tcW w:w="4289" w:type="dxa"/>
            <w:shd w:val="clear" w:color="auto" w:fill="C2BC80" w:themeFill="accent5"/>
          </w:tcPr>
          <w:p w14:paraId="2D44FC34" w14:textId="77777777" w:rsidR="00494165" w:rsidRPr="00581E9F" w:rsidRDefault="00494165" w:rsidP="00B93499">
            <w:pPr>
              <w:spacing w:line="319" w:lineRule="auto"/>
              <w:contextualSpacing/>
              <w:rPr>
                <w:rFonts w:ascii="Aptos" w:hAnsi="Aptos" w:cstheme="minorHAnsi"/>
                <w:b/>
                <w:bCs/>
                <w:color w:val="000000" w:themeColor="text1"/>
              </w:rPr>
            </w:pPr>
            <w:r w:rsidRPr="00581E9F">
              <w:rPr>
                <w:rFonts w:ascii="Aptos" w:hAnsi="Aptos" w:cstheme="minorHAnsi"/>
                <w:b/>
                <w:bCs/>
                <w:color w:val="000000" w:themeColor="text1"/>
              </w:rPr>
              <w:t>Role of lead member of the grouping</w:t>
            </w:r>
          </w:p>
        </w:tc>
        <w:tc>
          <w:tcPr>
            <w:tcW w:w="4511" w:type="dxa"/>
          </w:tcPr>
          <w:p w14:paraId="4A8C1B60" w14:textId="77777777" w:rsidR="00494165" w:rsidRDefault="00494165" w:rsidP="00B93499">
            <w:pPr>
              <w:rPr>
                <w:rFonts w:ascii="Aptos" w:hAnsi="Aptos"/>
              </w:rPr>
            </w:pPr>
          </w:p>
          <w:p w14:paraId="7C030C76" w14:textId="77777777" w:rsidR="00494165" w:rsidRPr="00514B61" w:rsidRDefault="00494165" w:rsidP="00B93499">
            <w:pPr>
              <w:rPr>
                <w:rFonts w:ascii="Aptos" w:hAnsi="Aptos"/>
              </w:rPr>
            </w:pPr>
          </w:p>
          <w:p w14:paraId="1C01FBDD" w14:textId="77777777" w:rsidR="00494165" w:rsidRPr="00514B61" w:rsidRDefault="00494165" w:rsidP="00B93499">
            <w:pPr>
              <w:rPr>
                <w:rFonts w:ascii="Aptos" w:hAnsi="Aptos"/>
              </w:rPr>
            </w:pPr>
          </w:p>
        </w:tc>
      </w:tr>
      <w:tr w:rsidR="00494165" w:rsidRPr="00514B61" w14:paraId="121244D2" w14:textId="77777777" w:rsidTr="00581E9F">
        <w:tc>
          <w:tcPr>
            <w:tcW w:w="4289" w:type="dxa"/>
            <w:shd w:val="clear" w:color="auto" w:fill="C2BC80" w:themeFill="accent5"/>
          </w:tcPr>
          <w:p w14:paraId="00339035" w14:textId="77777777" w:rsidR="00494165" w:rsidRPr="00581E9F" w:rsidRDefault="00494165" w:rsidP="00B93499">
            <w:pPr>
              <w:spacing w:line="319" w:lineRule="auto"/>
              <w:contextualSpacing/>
              <w:rPr>
                <w:rFonts w:ascii="Aptos" w:hAnsi="Aptos" w:cstheme="minorHAnsi"/>
                <w:b/>
                <w:bCs/>
                <w:color w:val="000000" w:themeColor="text1"/>
              </w:rPr>
            </w:pPr>
            <w:r w:rsidRPr="00581E9F">
              <w:rPr>
                <w:rFonts w:ascii="Aptos" w:hAnsi="Aptos" w:cstheme="minorHAnsi"/>
                <w:b/>
                <w:bCs/>
                <w:color w:val="000000" w:themeColor="text1"/>
              </w:rPr>
              <w:t>Role of other members of grouping</w:t>
            </w:r>
          </w:p>
        </w:tc>
        <w:tc>
          <w:tcPr>
            <w:tcW w:w="4511" w:type="dxa"/>
          </w:tcPr>
          <w:p w14:paraId="552FE9CA" w14:textId="77777777" w:rsidR="00494165" w:rsidRDefault="00494165" w:rsidP="00B93499">
            <w:pPr>
              <w:rPr>
                <w:rFonts w:ascii="Aptos" w:hAnsi="Aptos"/>
              </w:rPr>
            </w:pPr>
          </w:p>
          <w:p w14:paraId="2A28CE7D" w14:textId="77777777" w:rsidR="00494165" w:rsidRPr="00514B61" w:rsidRDefault="00494165" w:rsidP="00B93499">
            <w:pPr>
              <w:rPr>
                <w:rFonts w:ascii="Aptos" w:hAnsi="Aptos"/>
              </w:rPr>
            </w:pPr>
          </w:p>
          <w:p w14:paraId="7A866D0B" w14:textId="77777777" w:rsidR="00494165" w:rsidRPr="00514B61" w:rsidRDefault="00494165" w:rsidP="00B93499">
            <w:pPr>
              <w:rPr>
                <w:rFonts w:ascii="Aptos" w:hAnsi="Aptos"/>
              </w:rPr>
            </w:pPr>
          </w:p>
        </w:tc>
      </w:tr>
    </w:tbl>
    <w:p w14:paraId="61E6EFA6" w14:textId="77777777" w:rsidR="00494165" w:rsidRPr="00514B61" w:rsidRDefault="00494165" w:rsidP="00494165">
      <w:pPr>
        <w:pStyle w:val="TableText"/>
        <w:spacing w:before="0" w:after="0" w:line="319" w:lineRule="auto"/>
        <w:contextualSpacing/>
        <w:jc w:val="both"/>
        <w:rPr>
          <w:rFonts w:ascii="Aptos" w:hAnsi="Aptos" w:cstheme="minorHAnsi"/>
          <w:b/>
          <w:bCs/>
        </w:rPr>
      </w:pPr>
    </w:p>
    <w:p w14:paraId="40D9A296" w14:textId="77777777" w:rsidR="00494165" w:rsidRDefault="00494165" w:rsidP="00494165">
      <w:pPr>
        <w:pStyle w:val="Heading1"/>
        <w:rPr>
          <w:rFonts w:ascii="Aptos" w:hAnsi="Aptos"/>
          <w:color w:val="9B8357" w:themeColor="accent4"/>
        </w:rPr>
      </w:pPr>
      <w:bookmarkStart w:id="18" w:name="_Toc141694925"/>
      <w:r w:rsidRPr="00581E9F">
        <w:rPr>
          <w:rFonts w:ascii="Aptos" w:hAnsi="Aptos"/>
          <w:color w:val="9B8357" w:themeColor="accent4"/>
        </w:rPr>
        <w:t>Response to the Award Criteria</w:t>
      </w:r>
      <w:bookmarkEnd w:id="18"/>
    </w:p>
    <w:p w14:paraId="75FC70A2" w14:textId="4A977CB2" w:rsidR="004A029D" w:rsidRPr="000E5D0F" w:rsidRDefault="004A029D" w:rsidP="004A029D">
      <w:pPr>
        <w:pStyle w:val="Heading2"/>
        <w:rPr>
          <w:rFonts w:ascii="Aptos" w:hAnsi="Aptos"/>
          <w:color w:val="9B8357" w:themeColor="accent4"/>
        </w:rPr>
      </w:pPr>
      <w:r w:rsidRPr="000E5D0F">
        <w:rPr>
          <w:rFonts w:ascii="Aptos" w:hAnsi="Aptos"/>
          <w:color w:val="9B8357" w:themeColor="accent4"/>
        </w:rPr>
        <w:t xml:space="preserve">Response to </w:t>
      </w:r>
      <w:r w:rsidR="00614AE7">
        <w:rPr>
          <w:rFonts w:ascii="Aptos" w:hAnsi="Aptos"/>
          <w:color w:val="9B8357" w:themeColor="accent4"/>
        </w:rPr>
        <w:t xml:space="preserve">qualitative award </w:t>
      </w:r>
      <w:r w:rsidRPr="000E5D0F">
        <w:rPr>
          <w:rFonts w:ascii="Aptos" w:hAnsi="Aptos"/>
          <w:color w:val="9B8357" w:themeColor="accent4"/>
        </w:rPr>
        <w:t>Criteria A</w:t>
      </w:r>
    </w:p>
    <w:p w14:paraId="517E51FE" w14:textId="7079EE23" w:rsidR="00587A42" w:rsidRPr="00587A42" w:rsidRDefault="00587A42" w:rsidP="00587A42"/>
    <w:p w14:paraId="783F257D" w14:textId="3C1ACF2F" w:rsidR="00494165" w:rsidRPr="00514B61" w:rsidRDefault="00494165" w:rsidP="00494165">
      <w:pPr>
        <w:adjustRightInd w:val="0"/>
        <w:spacing w:line="276" w:lineRule="auto"/>
        <w:jc w:val="both"/>
        <w:rPr>
          <w:rFonts w:ascii="Aptos" w:hAnsi="Aptos" w:cstheme="minorHAnsi"/>
          <w:color w:val="000000" w:themeColor="text1"/>
          <w:lang w:eastAsia="en-IE"/>
        </w:rPr>
      </w:pPr>
      <w:bookmarkStart w:id="19" w:name="_Toc141694926"/>
      <w:bookmarkStart w:id="20" w:name="_Hlk141792768"/>
      <w:r w:rsidRPr="00514B61">
        <w:rPr>
          <w:rFonts w:ascii="Aptos" w:hAnsi="Aptos" w:cstheme="minorHAnsi"/>
          <w:color w:val="000000" w:themeColor="text1"/>
        </w:rPr>
        <w:t>Only tenderers who have been deemed ‘eligible’ based on the information provided at Sections 1-4 will have their responses to the award criteria evaluated.</w:t>
      </w:r>
      <w:r w:rsidRPr="00514B61">
        <w:rPr>
          <w:rFonts w:ascii="Aptos" w:hAnsi="Aptos"/>
        </w:rPr>
        <w:t xml:space="preserve">  </w:t>
      </w:r>
    </w:p>
    <w:p w14:paraId="3CF61554" w14:textId="042E3122" w:rsidR="007D0123" w:rsidRDefault="00494165" w:rsidP="00494165">
      <w:pPr>
        <w:adjustRightInd w:val="0"/>
        <w:spacing w:line="276" w:lineRule="auto"/>
        <w:jc w:val="both"/>
        <w:rPr>
          <w:rFonts w:ascii="Aptos" w:hAnsi="Aptos" w:cstheme="minorHAnsi"/>
          <w:color w:val="000000" w:themeColor="text1"/>
          <w:lang w:eastAsia="en-IE"/>
        </w:rPr>
      </w:pPr>
      <w:r w:rsidRPr="00514B61">
        <w:rPr>
          <w:rFonts w:ascii="Aptos" w:hAnsi="Aptos" w:cstheme="minorHAnsi"/>
          <w:b/>
          <w:color w:val="000000" w:themeColor="text1"/>
          <w:u w:val="single"/>
          <w:lang w:eastAsia="en-IE"/>
        </w:rPr>
        <w:t>Responses must be specific and bespoke to the question asked, with particular reference to their understanding of the requirements specified as set out in the RFT Document.</w:t>
      </w:r>
      <w:r w:rsidRPr="00514B61">
        <w:rPr>
          <w:rFonts w:ascii="Aptos" w:hAnsi="Aptos" w:cstheme="minorHAnsi"/>
          <w:color w:val="000000" w:themeColor="text1"/>
          <w:lang w:eastAsia="en-IE"/>
        </w:rPr>
        <w:t xml:space="preserve"> </w:t>
      </w:r>
    </w:p>
    <w:p w14:paraId="1CEA2C47" w14:textId="77777777" w:rsidR="00CA4528" w:rsidRDefault="00CA4528" w:rsidP="00494165">
      <w:pPr>
        <w:adjustRightInd w:val="0"/>
        <w:spacing w:line="276" w:lineRule="auto"/>
        <w:jc w:val="both"/>
        <w:rPr>
          <w:rFonts w:ascii="Aptos" w:hAnsi="Aptos" w:cstheme="minorHAnsi"/>
          <w:color w:val="000000" w:themeColor="text1"/>
          <w:lang w:eastAsia="en-IE"/>
        </w:rPr>
      </w:pPr>
    </w:p>
    <w:tbl>
      <w:tblPr>
        <w:tblStyle w:val="TableGrid1"/>
        <w:tblW w:w="0" w:type="auto"/>
        <w:tblLook w:val="04A0" w:firstRow="1" w:lastRow="0" w:firstColumn="1" w:lastColumn="0" w:noHBand="0" w:noVBand="1"/>
      </w:tblPr>
      <w:tblGrid>
        <w:gridCol w:w="3423"/>
        <w:gridCol w:w="1639"/>
        <w:gridCol w:w="1981"/>
        <w:gridCol w:w="1977"/>
      </w:tblGrid>
      <w:tr w:rsidR="00CA4528" w:rsidRPr="008604AD" w14:paraId="1CB43207" w14:textId="77777777" w:rsidTr="00630D16">
        <w:tc>
          <w:tcPr>
            <w:tcW w:w="3423" w:type="dxa"/>
            <w:tcBorders>
              <w:bottom w:val="nil"/>
            </w:tcBorders>
            <w:shd w:val="clear" w:color="auto" w:fill="000000" w:themeFill="text1"/>
          </w:tcPr>
          <w:p w14:paraId="3A5BFAB0" w14:textId="77777777" w:rsidR="00CA4528" w:rsidRPr="008604AD" w:rsidRDefault="00CA4528" w:rsidP="000C7EE5">
            <w:pPr>
              <w:jc w:val="center"/>
              <w:rPr>
                <w:rFonts w:asciiTheme="minorHAnsi" w:hAnsiTheme="minorHAnsi" w:cstheme="minorHAnsi"/>
                <w:b/>
              </w:rPr>
            </w:pPr>
            <w:r w:rsidRPr="008604AD">
              <w:rPr>
                <w:rFonts w:asciiTheme="minorHAnsi" w:hAnsiTheme="minorHAnsi" w:cstheme="minorHAnsi"/>
                <w:b/>
              </w:rPr>
              <w:t>AWARD CRITERIA</w:t>
            </w:r>
          </w:p>
        </w:tc>
        <w:tc>
          <w:tcPr>
            <w:tcW w:w="1639" w:type="dxa"/>
            <w:tcBorders>
              <w:bottom w:val="single" w:sz="4" w:space="0" w:color="auto"/>
            </w:tcBorders>
            <w:shd w:val="clear" w:color="auto" w:fill="000000" w:themeFill="text1"/>
          </w:tcPr>
          <w:p w14:paraId="75AD130B" w14:textId="77777777" w:rsidR="00CA4528" w:rsidRPr="008604AD" w:rsidRDefault="00CA4528" w:rsidP="000C7EE5">
            <w:pPr>
              <w:jc w:val="center"/>
              <w:rPr>
                <w:rFonts w:asciiTheme="minorHAnsi" w:hAnsiTheme="minorHAnsi" w:cstheme="minorHAnsi"/>
                <w:b/>
              </w:rPr>
            </w:pPr>
            <w:r w:rsidRPr="008604AD">
              <w:rPr>
                <w:rFonts w:asciiTheme="minorHAnsi" w:hAnsiTheme="minorHAnsi" w:cstheme="minorHAnsi"/>
                <w:b/>
              </w:rPr>
              <w:t>WEIGHTING</w:t>
            </w:r>
          </w:p>
        </w:tc>
        <w:tc>
          <w:tcPr>
            <w:tcW w:w="1981" w:type="dxa"/>
            <w:tcBorders>
              <w:bottom w:val="single" w:sz="4" w:space="0" w:color="auto"/>
            </w:tcBorders>
            <w:shd w:val="clear" w:color="auto" w:fill="000000" w:themeFill="text1"/>
          </w:tcPr>
          <w:p w14:paraId="0BC0766C" w14:textId="77777777" w:rsidR="00CA4528" w:rsidRPr="008604AD" w:rsidRDefault="00CA4528" w:rsidP="000C7EE5">
            <w:pPr>
              <w:jc w:val="center"/>
              <w:rPr>
                <w:rFonts w:asciiTheme="minorHAnsi" w:hAnsiTheme="minorHAnsi" w:cstheme="minorHAnsi"/>
                <w:b/>
              </w:rPr>
            </w:pPr>
            <w:r w:rsidRPr="008604AD">
              <w:rPr>
                <w:rFonts w:asciiTheme="minorHAnsi" w:hAnsiTheme="minorHAnsi" w:cstheme="minorHAnsi"/>
                <w:b/>
              </w:rPr>
              <w:t>AVAILABLE POINTS</w:t>
            </w:r>
          </w:p>
        </w:tc>
        <w:tc>
          <w:tcPr>
            <w:tcW w:w="1977" w:type="dxa"/>
            <w:tcBorders>
              <w:bottom w:val="single" w:sz="4" w:space="0" w:color="auto"/>
            </w:tcBorders>
            <w:shd w:val="clear" w:color="auto" w:fill="000000" w:themeFill="text1"/>
          </w:tcPr>
          <w:p w14:paraId="718BD696" w14:textId="77777777" w:rsidR="00CA4528" w:rsidRPr="008604AD" w:rsidRDefault="00CA4528" w:rsidP="000C7EE5">
            <w:pPr>
              <w:jc w:val="center"/>
              <w:rPr>
                <w:rFonts w:asciiTheme="minorHAnsi" w:hAnsiTheme="minorHAnsi" w:cstheme="minorHAnsi"/>
                <w:b/>
              </w:rPr>
            </w:pPr>
            <w:r w:rsidRPr="008604AD">
              <w:rPr>
                <w:rFonts w:asciiTheme="minorHAnsi" w:hAnsiTheme="minorHAnsi" w:cstheme="minorHAnsi"/>
                <w:b/>
              </w:rPr>
              <w:t>MINIMUM SCORE REQUIRED</w:t>
            </w:r>
          </w:p>
        </w:tc>
      </w:tr>
      <w:tr w:rsidR="00CA4528" w:rsidRPr="001C4477" w14:paraId="0AEE242A" w14:textId="77777777" w:rsidTr="002272BE">
        <w:tc>
          <w:tcPr>
            <w:tcW w:w="9020" w:type="dxa"/>
            <w:gridSpan w:val="4"/>
            <w:shd w:val="clear" w:color="auto" w:fill="000000" w:themeFill="text1"/>
          </w:tcPr>
          <w:p w14:paraId="7A8CE9B1" w14:textId="16D3D7FF" w:rsidR="00CA4528" w:rsidRPr="001C4477" w:rsidRDefault="00805E5D" w:rsidP="000C7EE5">
            <w:pPr>
              <w:rPr>
                <w:rFonts w:asciiTheme="minorHAnsi" w:hAnsiTheme="minorHAnsi" w:cstheme="minorHAnsi"/>
                <w:lang w:val="it-IT"/>
              </w:rPr>
            </w:pPr>
            <w:r w:rsidRPr="001C4477">
              <w:rPr>
                <w:rFonts w:asciiTheme="minorHAnsi" w:hAnsiTheme="minorHAnsi" w:cstheme="minorHAnsi"/>
                <w:b/>
                <w:lang w:val="it-IT"/>
              </w:rPr>
              <w:t>Non-Cost</w:t>
            </w:r>
            <w:r w:rsidR="00CA4528" w:rsidRPr="001C4477">
              <w:rPr>
                <w:rFonts w:asciiTheme="minorHAnsi" w:hAnsiTheme="minorHAnsi" w:cstheme="minorHAnsi"/>
                <w:b/>
                <w:lang w:val="it-IT"/>
              </w:rPr>
              <w:t xml:space="preserve"> </w:t>
            </w:r>
            <w:proofErr w:type="spellStart"/>
            <w:r w:rsidR="00CA4528" w:rsidRPr="001C4477">
              <w:rPr>
                <w:rFonts w:asciiTheme="minorHAnsi" w:hAnsiTheme="minorHAnsi" w:cstheme="minorHAnsi"/>
                <w:b/>
                <w:lang w:val="it-IT"/>
              </w:rPr>
              <w:t>Criteria</w:t>
            </w:r>
            <w:proofErr w:type="spellEnd"/>
            <w:r w:rsidR="00CA4528" w:rsidRPr="001C4477">
              <w:rPr>
                <w:rFonts w:asciiTheme="minorHAnsi" w:hAnsiTheme="minorHAnsi" w:cstheme="minorHAnsi"/>
                <w:b/>
                <w:lang w:val="it-IT"/>
              </w:rPr>
              <w:t xml:space="preserve">/Qualitative </w:t>
            </w:r>
            <w:proofErr w:type="spellStart"/>
            <w:r w:rsidR="00CA4528" w:rsidRPr="001C4477">
              <w:rPr>
                <w:rFonts w:asciiTheme="minorHAnsi" w:hAnsiTheme="minorHAnsi" w:cstheme="minorHAnsi"/>
                <w:b/>
                <w:lang w:val="it-IT"/>
              </w:rPr>
              <w:t>Criteria</w:t>
            </w:r>
            <w:proofErr w:type="spellEnd"/>
          </w:p>
        </w:tc>
      </w:tr>
      <w:tr w:rsidR="00CA4528" w:rsidRPr="008604AD" w14:paraId="05F631F9" w14:textId="77777777" w:rsidTr="00CA4528">
        <w:tc>
          <w:tcPr>
            <w:tcW w:w="3423" w:type="dxa"/>
            <w:shd w:val="clear" w:color="auto" w:fill="C2BC80" w:themeFill="accent5"/>
          </w:tcPr>
          <w:p w14:paraId="17596B8F" w14:textId="7DE2203F" w:rsidR="00CA4528" w:rsidRPr="006315CE" w:rsidRDefault="00CA4528">
            <w:pPr>
              <w:pStyle w:val="ListParagraph"/>
              <w:numPr>
                <w:ilvl w:val="0"/>
                <w:numId w:val="16"/>
              </w:numPr>
              <w:rPr>
                <w:rFonts w:asciiTheme="minorHAnsi" w:hAnsiTheme="minorHAnsi" w:cstheme="minorHAnsi"/>
                <w:b/>
                <w:bCs/>
              </w:rPr>
            </w:pPr>
            <w:r w:rsidRPr="006315CE">
              <w:rPr>
                <w:rFonts w:asciiTheme="minorHAnsi" w:hAnsiTheme="minorHAnsi" w:cstheme="minorHAnsi"/>
                <w:b/>
                <w:bCs/>
              </w:rPr>
              <w:t>Technical Merit</w:t>
            </w:r>
          </w:p>
          <w:p w14:paraId="5BD5EC93" w14:textId="0E485674" w:rsidR="000834BB" w:rsidRPr="006315CE" w:rsidRDefault="00484899">
            <w:pPr>
              <w:pStyle w:val="ListParagraph"/>
              <w:numPr>
                <w:ilvl w:val="0"/>
                <w:numId w:val="15"/>
              </w:numPr>
              <w:rPr>
                <w:rFonts w:asciiTheme="minorHAnsi" w:hAnsiTheme="minorHAnsi" w:cstheme="minorHAnsi"/>
              </w:rPr>
            </w:pPr>
            <w:r>
              <w:rPr>
                <w:rFonts w:asciiTheme="minorHAnsi" w:hAnsiTheme="minorHAnsi" w:cstheme="minorHAnsi"/>
              </w:rPr>
              <w:t xml:space="preserve">A1 - </w:t>
            </w:r>
            <w:r w:rsidR="000834BB" w:rsidRPr="006315CE">
              <w:rPr>
                <w:rFonts w:asciiTheme="minorHAnsi" w:hAnsiTheme="minorHAnsi" w:cstheme="minorHAnsi"/>
              </w:rPr>
              <w:t>Project Methodology and Approach (</w:t>
            </w:r>
            <w:r w:rsidR="003D1D07" w:rsidRPr="006315CE">
              <w:rPr>
                <w:rFonts w:asciiTheme="minorHAnsi" w:hAnsiTheme="minorHAnsi" w:cstheme="minorHAnsi"/>
              </w:rPr>
              <w:t>200 Marks)</w:t>
            </w:r>
          </w:p>
          <w:p w14:paraId="6CEE1248" w14:textId="31BF3DDC" w:rsidR="000834BB" w:rsidRPr="000834BB" w:rsidRDefault="00484899">
            <w:pPr>
              <w:pStyle w:val="ListParagraph"/>
              <w:numPr>
                <w:ilvl w:val="0"/>
                <w:numId w:val="15"/>
              </w:numPr>
              <w:rPr>
                <w:rFonts w:asciiTheme="minorHAnsi" w:hAnsiTheme="minorHAnsi" w:cstheme="minorHAnsi"/>
              </w:rPr>
            </w:pPr>
            <w:r>
              <w:rPr>
                <w:rFonts w:asciiTheme="minorHAnsi" w:hAnsiTheme="minorHAnsi" w:cstheme="minorHAnsi"/>
              </w:rPr>
              <w:t xml:space="preserve">A2 - </w:t>
            </w:r>
            <w:r w:rsidR="000834BB" w:rsidRPr="000834BB">
              <w:rPr>
                <w:rFonts w:asciiTheme="minorHAnsi" w:hAnsiTheme="minorHAnsi" w:cstheme="minorHAnsi"/>
              </w:rPr>
              <w:t>Technical Submittal</w:t>
            </w:r>
            <w:r w:rsidR="003D1D07">
              <w:rPr>
                <w:rFonts w:asciiTheme="minorHAnsi" w:hAnsiTheme="minorHAnsi" w:cstheme="minorHAnsi"/>
              </w:rPr>
              <w:t xml:space="preserve"> (300 Marks)</w:t>
            </w:r>
          </w:p>
        </w:tc>
        <w:tc>
          <w:tcPr>
            <w:tcW w:w="1639" w:type="dxa"/>
            <w:shd w:val="clear" w:color="auto" w:fill="C2BC80" w:themeFill="accent5"/>
          </w:tcPr>
          <w:p w14:paraId="044048C0" w14:textId="2B0CAEB7" w:rsidR="00CA4528" w:rsidRPr="008604AD" w:rsidRDefault="00986DE1" w:rsidP="000C7EE5">
            <w:pPr>
              <w:jc w:val="center"/>
              <w:rPr>
                <w:rFonts w:asciiTheme="minorHAnsi" w:hAnsiTheme="minorHAnsi" w:cstheme="minorBidi"/>
              </w:rPr>
            </w:pPr>
            <w:r>
              <w:rPr>
                <w:rFonts w:asciiTheme="minorHAnsi" w:hAnsiTheme="minorHAnsi" w:cstheme="minorBidi"/>
              </w:rPr>
              <w:t>5</w:t>
            </w:r>
            <w:r w:rsidR="005B0228">
              <w:rPr>
                <w:rFonts w:asciiTheme="minorHAnsi" w:hAnsiTheme="minorHAnsi" w:cstheme="minorBidi"/>
              </w:rPr>
              <w:t>0</w:t>
            </w:r>
            <w:r w:rsidR="00CA4528" w:rsidRPr="0E2D5E7D">
              <w:rPr>
                <w:rFonts w:asciiTheme="minorHAnsi" w:hAnsiTheme="minorHAnsi" w:cstheme="minorBidi"/>
              </w:rPr>
              <w:t>%</w:t>
            </w:r>
          </w:p>
        </w:tc>
        <w:tc>
          <w:tcPr>
            <w:tcW w:w="1981" w:type="dxa"/>
            <w:shd w:val="clear" w:color="auto" w:fill="C2BC80" w:themeFill="accent5"/>
          </w:tcPr>
          <w:p w14:paraId="31339324" w14:textId="5E62C13D" w:rsidR="00CA4528" w:rsidRPr="008604AD" w:rsidRDefault="00986DE1" w:rsidP="000C7EE5">
            <w:pPr>
              <w:jc w:val="center"/>
              <w:rPr>
                <w:rFonts w:asciiTheme="minorHAnsi" w:hAnsiTheme="minorHAnsi" w:cstheme="minorBidi"/>
              </w:rPr>
            </w:pPr>
            <w:r>
              <w:rPr>
                <w:rFonts w:asciiTheme="minorHAnsi" w:hAnsiTheme="minorHAnsi" w:cstheme="minorBidi"/>
              </w:rPr>
              <w:t>5</w:t>
            </w:r>
            <w:r w:rsidR="005B0228">
              <w:rPr>
                <w:rFonts w:asciiTheme="minorHAnsi" w:hAnsiTheme="minorHAnsi" w:cstheme="minorBidi"/>
              </w:rPr>
              <w:t>00</w:t>
            </w:r>
          </w:p>
        </w:tc>
        <w:tc>
          <w:tcPr>
            <w:tcW w:w="1977" w:type="dxa"/>
            <w:shd w:val="clear" w:color="auto" w:fill="C2BC80" w:themeFill="accent5"/>
          </w:tcPr>
          <w:p w14:paraId="22A0980F" w14:textId="4614CD09" w:rsidR="00CA4528" w:rsidRPr="008604AD" w:rsidRDefault="001E1549" w:rsidP="000C7EE5">
            <w:pPr>
              <w:jc w:val="center"/>
              <w:rPr>
                <w:rFonts w:asciiTheme="minorHAnsi" w:hAnsiTheme="minorHAnsi" w:cstheme="minorHAnsi"/>
              </w:rPr>
            </w:pPr>
            <w:r>
              <w:rPr>
                <w:rFonts w:asciiTheme="minorHAnsi" w:hAnsiTheme="minorHAnsi" w:cstheme="minorHAnsi"/>
              </w:rPr>
              <w:t>3</w:t>
            </w:r>
            <w:r w:rsidR="00B119BC">
              <w:rPr>
                <w:rFonts w:asciiTheme="minorHAnsi" w:hAnsiTheme="minorHAnsi" w:cstheme="minorHAnsi"/>
              </w:rPr>
              <w:t>00</w:t>
            </w:r>
          </w:p>
        </w:tc>
      </w:tr>
      <w:tr w:rsidR="0017078A" w:rsidRPr="008604AD" w14:paraId="10BF2A31" w14:textId="77777777" w:rsidTr="00CA4528">
        <w:tc>
          <w:tcPr>
            <w:tcW w:w="3423" w:type="dxa"/>
            <w:shd w:val="clear" w:color="auto" w:fill="C2BC80" w:themeFill="accent5"/>
          </w:tcPr>
          <w:p w14:paraId="55A06ADB" w14:textId="1D7DD986" w:rsidR="0017078A" w:rsidRPr="00AC4D76" w:rsidRDefault="0017078A">
            <w:pPr>
              <w:pStyle w:val="ListParagraph"/>
              <w:numPr>
                <w:ilvl w:val="0"/>
                <w:numId w:val="16"/>
              </w:numPr>
              <w:rPr>
                <w:rFonts w:asciiTheme="minorHAnsi" w:hAnsiTheme="minorHAnsi" w:cstheme="minorHAnsi"/>
                <w:b/>
                <w:bCs/>
              </w:rPr>
            </w:pPr>
            <w:r w:rsidRPr="00AC4D76">
              <w:rPr>
                <w:rFonts w:asciiTheme="minorHAnsi" w:hAnsiTheme="minorHAnsi" w:cstheme="minorHAnsi"/>
                <w:b/>
                <w:bCs/>
              </w:rPr>
              <w:t xml:space="preserve">Ultimate Cost </w:t>
            </w:r>
          </w:p>
        </w:tc>
        <w:tc>
          <w:tcPr>
            <w:tcW w:w="1639" w:type="dxa"/>
            <w:shd w:val="clear" w:color="auto" w:fill="C2BC80" w:themeFill="accent5"/>
          </w:tcPr>
          <w:p w14:paraId="06303D83" w14:textId="6809E40B" w:rsidR="0017078A" w:rsidRPr="00AC4D76" w:rsidRDefault="0017078A" w:rsidP="0017078A">
            <w:pPr>
              <w:jc w:val="center"/>
              <w:rPr>
                <w:rFonts w:asciiTheme="minorHAnsi" w:hAnsiTheme="minorHAnsi" w:cstheme="minorBidi"/>
              </w:rPr>
            </w:pPr>
            <w:r w:rsidRPr="00AC4D76">
              <w:rPr>
                <w:rFonts w:asciiTheme="minorHAnsi" w:hAnsiTheme="minorHAnsi" w:cstheme="minorHAnsi"/>
              </w:rPr>
              <w:t>50%</w:t>
            </w:r>
          </w:p>
        </w:tc>
        <w:tc>
          <w:tcPr>
            <w:tcW w:w="1981" w:type="dxa"/>
            <w:shd w:val="clear" w:color="auto" w:fill="C2BC80" w:themeFill="accent5"/>
          </w:tcPr>
          <w:p w14:paraId="03B477ED" w14:textId="5E7E5FAC" w:rsidR="0017078A" w:rsidRPr="00AC4D76" w:rsidRDefault="0017078A" w:rsidP="0017078A">
            <w:pPr>
              <w:jc w:val="center"/>
              <w:rPr>
                <w:rFonts w:asciiTheme="minorHAnsi" w:hAnsiTheme="minorHAnsi" w:cstheme="minorBidi"/>
              </w:rPr>
            </w:pPr>
            <w:r w:rsidRPr="00AC4D76">
              <w:rPr>
                <w:rFonts w:asciiTheme="minorHAnsi" w:hAnsiTheme="minorHAnsi" w:cstheme="minorHAnsi"/>
              </w:rPr>
              <w:t>500</w:t>
            </w:r>
          </w:p>
        </w:tc>
        <w:tc>
          <w:tcPr>
            <w:tcW w:w="1977" w:type="dxa"/>
            <w:shd w:val="clear" w:color="auto" w:fill="C2BC80" w:themeFill="accent5"/>
          </w:tcPr>
          <w:p w14:paraId="3D696E74" w14:textId="312935FB" w:rsidR="0017078A" w:rsidRPr="00AC4D76" w:rsidRDefault="0017078A" w:rsidP="0017078A">
            <w:pPr>
              <w:jc w:val="center"/>
              <w:rPr>
                <w:rFonts w:asciiTheme="minorHAnsi" w:hAnsiTheme="minorHAnsi" w:cstheme="minorHAnsi"/>
              </w:rPr>
            </w:pPr>
            <w:r w:rsidRPr="00AC4D76">
              <w:rPr>
                <w:rFonts w:asciiTheme="minorHAnsi" w:hAnsiTheme="minorHAnsi" w:cstheme="minorHAnsi"/>
              </w:rPr>
              <w:t>N/A</w:t>
            </w:r>
          </w:p>
        </w:tc>
      </w:tr>
      <w:tr w:rsidR="0017078A" w:rsidRPr="008604AD" w14:paraId="54265C22" w14:textId="77777777" w:rsidTr="00CA4528">
        <w:tc>
          <w:tcPr>
            <w:tcW w:w="3423" w:type="dxa"/>
            <w:shd w:val="clear" w:color="auto" w:fill="C2BC80" w:themeFill="accent5"/>
          </w:tcPr>
          <w:p w14:paraId="66E014C2" w14:textId="6CB766A8" w:rsidR="0017078A" w:rsidRPr="00AC4D76" w:rsidRDefault="00AC4D76" w:rsidP="0017078A">
            <w:pPr>
              <w:rPr>
                <w:rFonts w:asciiTheme="minorHAnsi" w:hAnsiTheme="minorHAnsi" w:cstheme="minorHAnsi"/>
                <w:b/>
                <w:bCs/>
              </w:rPr>
            </w:pPr>
            <w:r w:rsidRPr="00AC4D76">
              <w:rPr>
                <w:rFonts w:asciiTheme="minorHAnsi" w:hAnsiTheme="minorHAnsi" w:cstheme="minorHAnsi"/>
                <w:b/>
                <w:bCs/>
              </w:rPr>
              <w:t>Total</w:t>
            </w:r>
          </w:p>
        </w:tc>
        <w:tc>
          <w:tcPr>
            <w:tcW w:w="1639" w:type="dxa"/>
            <w:shd w:val="clear" w:color="auto" w:fill="C2BC80" w:themeFill="accent5"/>
          </w:tcPr>
          <w:p w14:paraId="3D89449F" w14:textId="77777777" w:rsidR="0017078A" w:rsidRPr="008604AD" w:rsidRDefault="0017078A" w:rsidP="0017078A">
            <w:pPr>
              <w:jc w:val="center"/>
              <w:rPr>
                <w:rFonts w:asciiTheme="minorHAnsi" w:hAnsiTheme="minorHAnsi" w:cstheme="minorHAnsi"/>
                <w:b/>
              </w:rPr>
            </w:pPr>
            <w:r w:rsidRPr="008604AD">
              <w:rPr>
                <w:rFonts w:asciiTheme="minorHAnsi" w:hAnsiTheme="minorHAnsi" w:cstheme="minorHAnsi"/>
                <w:b/>
              </w:rPr>
              <w:t>100%</w:t>
            </w:r>
          </w:p>
        </w:tc>
        <w:tc>
          <w:tcPr>
            <w:tcW w:w="1981" w:type="dxa"/>
            <w:shd w:val="clear" w:color="auto" w:fill="C2BC80" w:themeFill="accent5"/>
          </w:tcPr>
          <w:p w14:paraId="561A620D" w14:textId="54B4640B" w:rsidR="0017078A" w:rsidRPr="008604AD" w:rsidRDefault="0017078A" w:rsidP="0017078A">
            <w:pPr>
              <w:jc w:val="center"/>
              <w:rPr>
                <w:rFonts w:asciiTheme="minorHAnsi" w:hAnsiTheme="minorHAnsi" w:cstheme="minorHAnsi"/>
                <w:b/>
              </w:rPr>
            </w:pPr>
            <w:r w:rsidRPr="008604AD">
              <w:rPr>
                <w:rFonts w:asciiTheme="minorHAnsi" w:hAnsiTheme="minorHAnsi" w:cstheme="minorHAnsi"/>
                <w:b/>
              </w:rPr>
              <w:t>1</w:t>
            </w:r>
            <w:r>
              <w:rPr>
                <w:rFonts w:asciiTheme="minorHAnsi" w:hAnsiTheme="minorHAnsi" w:cstheme="minorHAnsi"/>
                <w:b/>
              </w:rPr>
              <w:t>,0</w:t>
            </w:r>
            <w:r w:rsidRPr="008604AD">
              <w:rPr>
                <w:rFonts w:asciiTheme="minorHAnsi" w:hAnsiTheme="minorHAnsi" w:cstheme="minorHAnsi"/>
                <w:b/>
              </w:rPr>
              <w:t>00</w:t>
            </w:r>
          </w:p>
        </w:tc>
        <w:tc>
          <w:tcPr>
            <w:tcW w:w="1977" w:type="dxa"/>
            <w:shd w:val="clear" w:color="auto" w:fill="C2BC80" w:themeFill="accent5"/>
          </w:tcPr>
          <w:p w14:paraId="4D3061D7" w14:textId="77777777" w:rsidR="0017078A" w:rsidRPr="008604AD" w:rsidRDefault="0017078A" w:rsidP="0017078A">
            <w:pPr>
              <w:rPr>
                <w:rFonts w:asciiTheme="minorHAnsi" w:hAnsiTheme="minorHAnsi" w:cstheme="minorHAnsi"/>
              </w:rPr>
            </w:pPr>
          </w:p>
        </w:tc>
      </w:tr>
    </w:tbl>
    <w:p w14:paraId="6403AA27" w14:textId="6746ED89" w:rsidR="002272BE" w:rsidRDefault="002272BE" w:rsidP="002272BE">
      <w:pPr>
        <w:pStyle w:val="Heading2"/>
        <w:rPr>
          <w:rFonts w:ascii="Aptos" w:hAnsi="Aptos"/>
          <w:color w:val="9B8357" w:themeColor="accent4"/>
        </w:rPr>
      </w:pPr>
      <w:r w:rsidRPr="00DC69B1">
        <w:rPr>
          <w:rFonts w:ascii="Aptos" w:hAnsi="Aptos"/>
          <w:color w:val="9B8357" w:themeColor="accent4"/>
        </w:rPr>
        <w:t>Response to Criteri</w:t>
      </w:r>
      <w:r>
        <w:rPr>
          <w:rFonts w:ascii="Aptos" w:hAnsi="Aptos"/>
          <w:color w:val="9B8357" w:themeColor="accent4"/>
        </w:rPr>
        <w:t>a</w:t>
      </w:r>
      <w:r w:rsidRPr="00DC69B1">
        <w:rPr>
          <w:rFonts w:ascii="Aptos" w:hAnsi="Aptos"/>
          <w:color w:val="9B8357" w:themeColor="accent4"/>
        </w:rPr>
        <w:t xml:space="preserve"> </w:t>
      </w:r>
      <w:r>
        <w:rPr>
          <w:rFonts w:ascii="Aptos" w:hAnsi="Aptos"/>
          <w:color w:val="9B8357" w:themeColor="accent4"/>
        </w:rPr>
        <w:t>A</w:t>
      </w:r>
      <w:r w:rsidR="00DB41E4">
        <w:rPr>
          <w:rFonts w:ascii="Aptos" w:hAnsi="Aptos"/>
          <w:color w:val="9B8357" w:themeColor="accent4"/>
        </w:rPr>
        <w:t xml:space="preserve"> and</w:t>
      </w:r>
      <w:r w:rsidR="0073514C">
        <w:rPr>
          <w:rFonts w:ascii="Aptos" w:hAnsi="Aptos"/>
          <w:color w:val="9B8357" w:themeColor="accent4"/>
        </w:rPr>
        <w:t xml:space="preserve"> </w:t>
      </w:r>
      <w:r>
        <w:rPr>
          <w:rFonts w:ascii="Aptos" w:hAnsi="Aptos"/>
          <w:color w:val="9B8357" w:themeColor="accent4"/>
        </w:rPr>
        <w:t>B</w:t>
      </w:r>
      <w:r w:rsidR="00DB41E4">
        <w:rPr>
          <w:rFonts w:ascii="Aptos" w:hAnsi="Aptos"/>
          <w:color w:val="9B8357" w:themeColor="accent4"/>
        </w:rPr>
        <w:t xml:space="preserve"> to be completed by the Tenderer below.</w:t>
      </w:r>
    </w:p>
    <w:p w14:paraId="3E2DE57D" w14:textId="77777777" w:rsidR="002272BE" w:rsidRDefault="002272BE" w:rsidP="002272BE"/>
    <w:tbl>
      <w:tblPr>
        <w:tblStyle w:val="TableGrid"/>
        <w:tblW w:w="0" w:type="auto"/>
        <w:tblLook w:val="04A0" w:firstRow="1" w:lastRow="0" w:firstColumn="1" w:lastColumn="0" w:noHBand="0" w:noVBand="1"/>
      </w:tblPr>
      <w:tblGrid>
        <w:gridCol w:w="9020"/>
      </w:tblGrid>
      <w:tr w:rsidR="002272BE" w14:paraId="428985BC" w14:textId="77777777" w:rsidTr="002272BE">
        <w:tc>
          <w:tcPr>
            <w:tcW w:w="9020" w:type="dxa"/>
            <w:shd w:val="clear" w:color="auto" w:fill="C2BC80" w:themeFill="accent5"/>
          </w:tcPr>
          <w:p w14:paraId="5D6725C9" w14:textId="617B9C4D" w:rsidR="000F2238" w:rsidRPr="00625733" w:rsidRDefault="0023628A" w:rsidP="0023628A">
            <w:pPr>
              <w:jc w:val="center"/>
              <w:rPr>
                <w:rFonts w:asciiTheme="minorHAnsi" w:hAnsiTheme="minorHAnsi" w:cstheme="minorHAnsi"/>
                <w:b/>
                <w:bCs/>
                <w:sz w:val="24"/>
                <w:szCs w:val="24"/>
                <w:u w:val="single"/>
              </w:rPr>
            </w:pPr>
            <w:r w:rsidRPr="00625733">
              <w:rPr>
                <w:rFonts w:asciiTheme="minorHAnsi" w:hAnsiTheme="minorHAnsi" w:cstheme="minorHAnsi"/>
                <w:b/>
                <w:bCs/>
                <w:sz w:val="24"/>
                <w:szCs w:val="24"/>
                <w:u w:val="single"/>
              </w:rPr>
              <w:t>TENDER ASSESSMENT METHODOLOGY</w:t>
            </w:r>
          </w:p>
          <w:p w14:paraId="75E080CF" w14:textId="77777777" w:rsidR="000F2238" w:rsidRDefault="000F2238" w:rsidP="0023628A">
            <w:pPr>
              <w:jc w:val="center"/>
            </w:pPr>
          </w:p>
          <w:p w14:paraId="192448D5" w14:textId="77777777" w:rsidR="000F2238" w:rsidRDefault="000F2238" w:rsidP="000F2238">
            <w:pPr>
              <w:widowControl/>
              <w:autoSpaceDE/>
              <w:autoSpaceDN/>
              <w:spacing w:after="100"/>
              <w:jc w:val="both"/>
              <w:rPr>
                <w:rFonts w:ascii="Calibri" w:eastAsia="Times New Roman" w:hAnsi="Calibri" w:cs="Calibri"/>
                <w:color w:val="000000"/>
                <w:lang w:val="en-GB"/>
              </w:rPr>
            </w:pPr>
            <w:r w:rsidRPr="000F2238">
              <w:rPr>
                <w:rFonts w:ascii="Calibri" w:eastAsia="Times New Roman" w:hAnsi="Calibri" w:cs="Calibri"/>
                <w:color w:val="000000"/>
                <w:lang w:val="en-GB"/>
              </w:rPr>
              <w:t>TUS will assess the applicants tender and award the contract using the most Economically Advantageous Tender (MEAT) principle. The tender will be assessed under two main criteria:</w:t>
            </w:r>
          </w:p>
          <w:p w14:paraId="6D8F5738" w14:textId="77777777" w:rsidR="000D27AF" w:rsidRPr="000F2238" w:rsidRDefault="000D27AF" w:rsidP="000F2238">
            <w:pPr>
              <w:widowControl/>
              <w:autoSpaceDE/>
              <w:autoSpaceDN/>
              <w:spacing w:after="100"/>
              <w:jc w:val="both"/>
              <w:rPr>
                <w:rFonts w:ascii="Calibri" w:eastAsia="Times New Roman" w:hAnsi="Calibri" w:cs="Calibri"/>
                <w:color w:val="000000"/>
                <w:lang w:val="en-GB"/>
              </w:rPr>
            </w:pPr>
          </w:p>
          <w:p w14:paraId="200AD146" w14:textId="77777777" w:rsidR="000F2238" w:rsidRPr="000F2238" w:rsidRDefault="000F2238" w:rsidP="000F2238">
            <w:pPr>
              <w:widowControl/>
              <w:autoSpaceDE/>
              <w:autoSpaceDN/>
              <w:spacing w:after="100"/>
              <w:jc w:val="both"/>
              <w:rPr>
                <w:rFonts w:ascii="Calibri" w:eastAsia="Times New Roman" w:hAnsi="Calibri" w:cs="Calibri"/>
                <w:color w:val="000000"/>
                <w:lang w:val="en-GB"/>
              </w:rPr>
            </w:pPr>
            <w:r w:rsidRPr="000F2238">
              <w:rPr>
                <w:rFonts w:ascii="Calibri" w:eastAsia="Times New Roman" w:hAnsi="Calibri" w:cs="Calibri"/>
                <w:color w:val="000000"/>
                <w:lang w:val="en-GB"/>
              </w:rPr>
              <w:t>1.</w:t>
            </w:r>
            <w:r w:rsidRPr="000F2238">
              <w:rPr>
                <w:rFonts w:ascii="Calibri" w:eastAsia="Times New Roman" w:hAnsi="Calibri" w:cs="Calibri"/>
                <w:color w:val="000000"/>
                <w:lang w:val="en-GB"/>
              </w:rPr>
              <w:tab/>
              <w:t>Price 50% (500 Marks available)</w:t>
            </w:r>
          </w:p>
          <w:p w14:paraId="5A0B1F41" w14:textId="77777777" w:rsidR="000F2238" w:rsidRPr="000F2238" w:rsidRDefault="000F2238" w:rsidP="000F2238">
            <w:pPr>
              <w:widowControl/>
              <w:autoSpaceDE/>
              <w:autoSpaceDN/>
              <w:spacing w:after="100"/>
              <w:jc w:val="both"/>
              <w:rPr>
                <w:rFonts w:ascii="Calibri" w:eastAsia="Times New Roman" w:hAnsi="Calibri" w:cs="Calibri"/>
                <w:color w:val="000000"/>
                <w:lang w:val="en-GB"/>
              </w:rPr>
            </w:pPr>
            <w:r w:rsidRPr="000F2238">
              <w:rPr>
                <w:rFonts w:ascii="Calibri" w:eastAsia="Times New Roman" w:hAnsi="Calibri" w:cs="Calibri"/>
                <w:color w:val="000000"/>
                <w:lang w:val="en-GB"/>
              </w:rPr>
              <w:t>2.</w:t>
            </w:r>
            <w:r w:rsidRPr="000F2238">
              <w:rPr>
                <w:rFonts w:ascii="Calibri" w:eastAsia="Times New Roman" w:hAnsi="Calibri" w:cs="Calibri"/>
                <w:color w:val="000000"/>
                <w:lang w:val="en-GB"/>
              </w:rPr>
              <w:tab/>
              <w:t>Technical Merit 50% 500 Marks available)</w:t>
            </w:r>
          </w:p>
          <w:p w14:paraId="77BADC9F" w14:textId="77777777" w:rsidR="000F2238" w:rsidRPr="000F2238" w:rsidRDefault="000F2238" w:rsidP="000F2238">
            <w:pPr>
              <w:widowControl/>
              <w:autoSpaceDE/>
              <w:autoSpaceDN/>
              <w:spacing w:after="100"/>
              <w:jc w:val="both"/>
              <w:rPr>
                <w:rFonts w:ascii="Calibri" w:eastAsia="Times New Roman" w:hAnsi="Calibri" w:cs="Calibri"/>
                <w:color w:val="000000"/>
                <w:lang w:val="en-GB"/>
              </w:rPr>
            </w:pPr>
          </w:p>
          <w:p w14:paraId="56AEC210" w14:textId="77777777" w:rsidR="000F2238" w:rsidRPr="000F2238" w:rsidRDefault="000F2238" w:rsidP="000F2238">
            <w:pPr>
              <w:widowControl/>
              <w:autoSpaceDE/>
              <w:autoSpaceDN/>
              <w:spacing w:after="100"/>
              <w:jc w:val="both"/>
              <w:rPr>
                <w:rFonts w:ascii="Calibri" w:eastAsia="Times New Roman" w:hAnsi="Calibri" w:cs="Calibri"/>
                <w:color w:val="000000"/>
                <w:lang w:val="en-GB"/>
              </w:rPr>
            </w:pPr>
            <w:r w:rsidRPr="000F2238">
              <w:rPr>
                <w:rFonts w:ascii="Calibri" w:eastAsia="Times New Roman" w:hAnsi="Calibri" w:cs="Calibri"/>
                <w:color w:val="000000"/>
                <w:lang w:val="en-GB"/>
              </w:rPr>
              <w:t>The Price criteria is assessed using the formula described below and marks for the Price are awarded. The Technical Merit criteria is comprised of 7 x sub-criteria which are assessed using the methodology described below to provide a mark for that criterion.</w:t>
            </w:r>
          </w:p>
          <w:p w14:paraId="0957B4DC" w14:textId="77777777" w:rsidR="000F2238" w:rsidRPr="000F2238" w:rsidRDefault="000F2238" w:rsidP="000F2238">
            <w:pPr>
              <w:widowControl/>
              <w:autoSpaceDE/>
              <w:autoSpaceDN/>
              <w:spacing w:after="100"/>
              <w:jc w:val="both"/>
              <w:rPr>
                <w:rFonts w:ascii="Calibri" w:eastAsia="Times New Roman" w:hAnsi="Calibri" w:cs="Calibri"/>
                <w:color w:val="000000"/>
                <w:lang w:val="en-GB"/>
              </w:rPr>
            </w:pPr>
          </w:p>
          <w:p w14:paraId="04C2159F" w14:textId="77777777" w:rsidR="000F2238" w:rsidRPr="000F2238" w:rsidRDefault="000F2238" w:rsidP="000F2238">
            <w:pPr>
              <w:widowControl/>
              <w:autoSpaceDE/>
              <w:autoSpaceDN/>
              <w:spacing w:after="100"/>
              <w:jc w:val="both"/>
              <w:rPr>
                <w:rFonts w:ascii="Calibri" w:eastAsia="Times New Roman" w:hAnsi="Calibri" w:cs="Calibri"/>
                <w:color w:val="000000"/>
                <w:lang w:val="en-GB"/>
              </w:rPr>
            </w:pPr>
            <w:r w:rsidRPr="000F2238">
              <w:rPr>
                <w:rFonts w:ascii="Calibri" w:eastAsia="Times New Roman" w:hAnsi="Calibri" w:cs="Calibri"/>
                <w:color w:val="000000"/>
                <w:lang w:val="en-GB"/>
              </w:rPr>
              <w:t>The tenderer who achieves the highest cumulative overall mark will be awarded the contract.</w:t>
            </w:r>
          </w:p>
          <w:p w14:paraId="24C422FF" w14:textId="77777777" w:rsidR="000F2238" w:rsidRPr="000F2238" w:rsidRDefault="000F2238" w:rsidP="000F2238">
            <w:pPr>
              <w:widowControl/>
              <w:autoSpaceDE/>
              <w:autoSpaceDN/>
              <w:spacing w:after="100"/>
              <w:jc w:val="both"/>
              <w:rPr>
                <w:rFonts w:ascii="Calibri" w:eastAsia="Times New Roman" w:hAnsi="Calibri" w:cs="Calibri"/>
                <w:color w:val="000000"/>
                <w:lang w:val="en-GB"/>
              </w:rPr>
            </w:pPr>
          </w:p>
          <w:p w14:paraId="137F46E3" w14:textId="77777777" w:rsidR="000F2238" w:rsidRPr="000F2238" w:rsidRDefault="000F2238" w:rsidP="000F2238">
            <w:pPr>
              <w:widowControl/>
              <w:autoSpaceDE/>
              <w:autoSpaceDN/>
              <w:spacing w:after="100"/>
              <w:jc w:val="both"/>
              <w:rPr>
                <w:rFonts w:ascii="Calibri" w:eastAsia="Times New Roman" w:hAnsi="Calibri" w:cs="Calibri"/>
                <w:color w:val="000000"/>
                <w:lang w:val="en-GB"/>
              </w:rPr>
            </w:pPr>
            <w:r w:rsidRPr="000F2238">
              <w:rPr>
                <w:rFonts w:ascii="Calibri" w:eastAsia="Times New Roman" w:hAnsi="Calibri" w:cs="Calibri"/>
                <w:color w:val="000000"/>
                <w:lang w:val="en-GB"/>
              </w:rPr>
              <w:t>PRICE (maximum marks available 500)</w:t>
            </w:r>
          </w:p>
          <w:p w14:paraId="14CF396D" w14:textId="77777777" w:rsidR="000F2238" w:rsidRPr="000F2238" w:rsidRDefault="000F2238" w:rsidP="000F2238">
            <w:pPr>
              <w:widowControl/>
              <w:autoSpaceDE/>
              <w:autoSpaceDN/>
              <w:spacing w:after="100"/>
              <w:jc w:val="both"/>
              <w:rPr>
                <w:rFonts w:ascii="Calibri" w:eastAsia="Times New Roman" w:hAnsi="Calibri" w:cs="Calibri"/>
                <w:color w:val="000000"/>
                <w:lang w:val="en-GB"/>
              </w:rPr>
            </w:pPr>
          </w:p>
          <w:p w14:paraId="6CDABE98" w14:textId="77777777" w:rsidR="000F2238" w:rsidRPr="005C3184" w:rsidRDefault="000F2238" w:rsidP="000F2238">
            <w:pPr>
              <w:widowControl/>
              <w:autoSpaceDE/>
              <w:autoSpaceDN/>
              <w:spacing w:after="100"/>
              <w:jc w:val="both"/>
              <w:rPr>
                <w:rFonts w:ascii="Calibri" w:eastAsia="Times New Roman" w:hAnsi="Calibri" w:cs="Calibri"/>
                <w:color w:val="000000"/>
                <w:u w:val="single"/>
                <w:lang w:val="en-GB"/>
              </w:rPr>
            </w:pPr>
            <w:r w:rsidRPr="005C3184">
              <w:rPr>
                <w:rFonts w:ascii="Calibri" w:eastAsia="Times New Roman" w:hAnsi="Calibri" w:cs="Calibri"/>
                <w:color w:val="000000"/>
                <w:u w:val="single"/>
                <w:lang w:val="en-GB"/>
              </w:rPr>
              <w:t>Assessment Methodology</w:t>
            </w:r>
          </w:p>
          <w:p w14:paraId="1ECECFAC" w14:textId="77777777" w:rsidR="000F2238" w:rsidRPr="000F2238" w:rsidRDefault="000F2238" w:rsidP="000F2238">
            <w:pPr>
              <w:widowControl/>
              <w:autoSpaceDE/>
              <w:autoSpaceDN/>
              <w:spacing w:after="100"/>
              <w:jc w:val="both"/>
              <w:rPr>
                <w:rFonts w:ascii="Calibri" w:eastAsia="Times New Roman" w:hAnsi="Calibri" w:cs="Calibri"/>
                <w:color w:val="000000"/>
                <w:lang w:val="en-GB"/>
              </w:rPr>
            </w:pPr>
            <w:r w:rsidRPr="000F2238">
              <w:rPr>
                <w:rFonts w:ascii="Calibri" w:eastAsia="Times New Roman" w:hAnsi="Calibri" w:cs="Calibri"/>
                <w:color w:val="000000"/>
                <w:lang w:val="en-GB"/>
              </w:rPr>
              <w:t>The lowest valid tendered price will be the benchmark against which all other tendered prices will be evaluated. The formula will be utilised to award marks to the applicant’s tendered price.</w:t>
            </w:r>
          </w:p>
          <w:p w14:paraId="7F01B619" w14:textId="77777777" w:rsidR="000F2238" w:rsidRPr="000F2238" w:rsidRDefault="000F2238" w:rsidP="000F2238">
            <w:pPr>
              <w:widowControl/>
              <w:autoSpaceDE/>
              <w:autoSpaceDN/>
              <w:spacing w:after="100"/>
              <w:jc w:val="both"/>
              <w:rPr>
                <w:rFonts w:ascii="Calibri" w:eastAsia="Times New Roman" w:hAnsi="Calibri" w:cs="Calibri"/>
                <w:color w:val="000000"/>
                <w:lang w:val="en-GB"/>
              </w:rPr>
            </w:pPr>
          </w:p>
          <w:p w14:paraId="7FB3DB42" w14:textId="77777777" w:rsidR="000F2238" w:rsidRPr="000F2238" w:rsidRDefault="000F2238" w:rsidP="000F2238">
            <w:pPr>
              <w:widowControl/>
              <w:autoSpaceDE/>
              <w:autoSpaceDN/>
              <w:spacing w:after="100"/>
              <w:jc w:val="both"/>
              <w:rPr>
                <w:rFonts w:ascii="Calibri" w:eastAsia="Times New Roman" w:hAnsi="Calibri" w:cs="Calibri"/>
                <w:color w:val="000000"/>
                <w:lang w:val="en-GB"/>
              </w:rPr>
            </w:pPr>
            <w:r w:rsidRPr="000F2238">
              <w:rPr>
                <w:rFonts w:ascii="Calibri" w:eastAsia="Times New Roman" w:hAnsi="Calibri" w:cs="Calibri"/>
                <w:color w:val="000000"/>
                <w:lang w:val="en-GB"/>
              </w:rPr>
              <w:t>Lowest Valid Tendered Price x Max. Marks Available / Applicants Tendered Price</w:t>
            </w:r>
          </w:p>
          <w:p w14:paraId="31EF6EAF" w14:textId="77777777" w:rsidR="000F2238" w:rsidRPr="000F2238" w:rsidRDefault="000F2238" w:rsidP="000F2238">
            <w:pPr>
              <w:widowControl/>
              <w:autoSpaceDE/>
              <w:autoSpaceDN/>
              <w:spacing w:after="100"/>
              <w:jc w:val="both"/>
              <w:rPr>
                <w:rFonts w:ascii="Calibri" w:eastAsia="Times New Roman" w:hAnsi="Calibri" w:cs="Calibri"/>
                <w:color w:val="000000"/>
                <w:lang w:val="en-GB"/>
              </w:rPr>
            </w:pPr>
          </w:p>
          <w:p w14:paraId="49760538" w14:textId="77777777" w:rsidR="000F2238" w:rsidRDefault="000F2238" w:rsidP="000F2238">
            <w:pPr>
              <w:widowControl/>
              <w:autoSpaceDE/>
              <w:autoSpaceDN/>
              <w:spacing w:after="100"/>
              <w:jc w:val="both"/>
              <w:rPr>
                <w:rFonts w:ascii="Calibri" w:eastAsia="Times New Roman" w:hAnsi="Calibri" w:cs="Calibri"/>
                <w:b/>
                <w:bCs/>
                <w:color w:val="000000"/>
                <w:lang w:val="en-GB"/>
              </w:rPr>
            </w:pPr>
            <w:r w:rsidRPr="000F2238">
              <w:rPr>
                <w:rFonts w:ascii="Calibri" w:eastAsia="Times New Roman" w:hAnsi="Calibri" w:cs="Calibri"/>
                <w:b/>
                <w:bCs/>
                <w:color w:val="000000"/>
                <w:lang w:val="en-GB"/>
              </w:rPr>
              <w:t>Note - any tender price submitted, which does not score a minimum of 60% of the marks available in the technical merit section will not be considered a valid tendered price, and will be deemed void.</w:t>
            </w:r>
          </w:p>
          <w:p w14:paraId="46D0CB92" w14:textId="77777777" w:rsidR="0090670E" w:rsidRDefault="0090670E" w:rsidP="000F2238">
            <w:pPr>
              <w:widowControl/>
              <w:autoSpaceDE/>
              <w:autoSpaceDN/>
              <w:spacing w:after="100"/>
              <w:jc w:val="both"/>
              <w:rPr>
                <w:rFonts w:ascii="Calibri" w:eastAsia="Times New Roman" w:hAnsi="Calibri" w:cs="Calibri"/>
                <w:b/>
                <w:bCs/>
                <w:color w:val="000000"/>
                <w:lang w:val="en-GB"/>
              </w:rPr>
            </w:pPr>
          </w:p>
          <w:p w14:paraId="5316DFD5" w14:textId="77777777" w:rsidR="0090670E" w:rsidRDefault="0090670E" w:rsidP="000F2238">
            <w:pPr>
              <w:widowControl/>
              <w:autoSpaceDE/>
              <w:autoSpaceDN/>
              <w:spacing w:after="100"/>
              <w:jc w:val="both"/>
              <w:rPr>
                <w:rFonts w:ascii="Calibri" w:eastAsia="Times New Roman" w:hAnsi="Calibri" w:cs="Calibri"/>
                <w:b/>
                <w:bCs/>
                <w:color w:val="000000"/>
                <w:lang w:val="en-GB"/>
              </w:rPr>
            </w:pPr>
          </w:p>
          <w:p w14:paraId="2128F2C4" w14:textId="77777777" w:rsidR="0090670E" w:rsidRDefault="0090670E" w:rsidP="000F2238">
            <w:pPr>
              <w:widowControl/>
              <w:autoSpaceDE/>
              <w:autoSpaceDN/>
              <w:spacing w:after="100"/>
              <w:jc w:val="both"/>
              <w:rPr>
                <w:rFonts w:ascii="Calibri" w:eastAsia="Times New Roman" w:hAnsi="Calibri" w:cs="Calibri"/>
                <w:b/>
                <w:bCs/>
                <w:color w:val="000000"/>
                <w:lang w:val="en-GB"/>
              </w:rPr>
            </w:pPr>
          </w:p>
          <w:p w14:paraId="0D9D2657" w14:textId="77777777" w:rsidR="0090670E" w:rsidRDefault="0090670E" w:rsidP="000F2238">
            <w:pPr>
              <w:widowControl/>
              <w:autoSpaceDE/>
              <w:autoSpaceDN/>
              <w:spacing w:after="100"/>
              <w:jc w:val="both"/>
              <w:rPr>
                <w:rFonts w:ascii="Calibri" w:eastAsia="Times New Roman" w:hAnsi="Calibri" w:cs="Calibri"/>
                <w:b/>
                <w:bCs/>
                <w:color w:val="000000"/>
                <w:lang w:val="en-GB"/>
              </w:rPr>
            </w:pPr>
          </w:p>
          <w:p w14:paraId="52E02DB5" w14:textId="77777777" w:rsidR="0090670E" w:rsidRDefault="0090670E" w:rsidP="000F2238">
            <w:pPr>
              <w:widowControl/>
              <w:autoSpaceDE/>
              <w:autoSpaceDN/>
              <w:spacing w:after="100"/>
              <w:jc w:val="both"/>
              <w:rPr>
                <w:rFonts w:ascii="Calibri" w:eastAsia="Times New Roman" w:hAnsi="Calibri" w:cs="Calibri"/>
                <w:b/>
                <w:bCs/>
                <w:color w:val="000000"/>
                <w:lang w:val="en-GB"/>
              </w:rPr>
            </w:pPr>
          </w:p>
          <w:p w14:paraId="1056A650" w14:textId="77777777" w:rsidR="0090670E" w:rsidRDefault="0090670E" w:rsidP="000F2238">
            <w:pPr>
              <w:widowControl/>
              <w:autoSpaceDE/>
              <w:autoSpaceDN/>
              <w:spacing w:after="100"/>
              <w:jc w:val="both"/>
              <w:rPr>
                <w:rFonts w:ascii="Calibri" w:eastAsia="Times New Roman" w:hAnsi="Calibri" w:cs="Calibri"/>
                <w:b/>
                <w:bCs/>
                <w:color w:val="000000"/>
                <w:lang w:val="en-GB"/>
              </w:rPr>
            </w:pPr>
          </w:p>
          <w:p w14:paraId="453FB540" w14:textId="77777777" w:rsidR="0090670E" w:rsidRDefault="0090670E" w:rsidP="000F2238">
            <w:pPr>
              <w:widowControl/>
              <w:autoSpaceDE/>
              <w:autoSpaceDN/>
              <w:spacing w:after="100"/>
              <w:jc w:val="both"/>
              <w:rPr>
                <w:rFonts w:ascii="Calibri" w:eastAsia="Times New Roman" w:hAnsi="Calibri" w:cs="Calibri"/>
                <w:b/>
                <w:bCs/>
                <w:color w:val="000000"/>
                <w:lang w:val="en-GB"/>
              </w:rPr>
            </w:pPr>
          </w:p>
          <w:p w14:paraId="3B021E40" w14:textId="77777777" w:rsidR="0090670E" w:rsidRPr="000F2238" w:rsidRDefault="0090670E" w:rsidP="000F2238">
            <w:pPr>
              <w:widowControl/>
              <w:autoSpaceDE/>
              <w:autoSpaceDN/>
              <w:spacing w:after="100"/>
              <w:jc w:val="both"/>
              <w:rPr>
                <w:rFonts w:ascii="Calibri" w:eastAsia="Times New Roman" w:hAnsi="Calibri" w:cs="Calibri"/>
                <w:b/>
                <w:bCs/>
                <w:color w:val="000000"/>
                <w:lang w:val="en-GB"/>
              </w:rPr>
            </w:pPr>
          </w:p>
          <w:p w14:paraId="1EE1410E" w14:textId="701C1AD9" w:rsidR="000F2238" w:rsidRPr="002272BE" w:rsidRDefault="000F2238" w:rsidP="000F2238"/>
        </w:tc>
      </w:tr>
    </w:tbl>
    <w:p w14:paraId="32BC2E76" w14:textId="77777777" w:rsidR="002272BE" w:rsidRDefault="002272BE" w:rsidP="002272BE"/>
    <w:p w14:paraId="7A3F0598" w14:textId="77777777" w:rsidR="00CF4BBE" w:rsidRDefault="00CF4BBE" w:rsidP="002272BE"/>
    <w:p w14:paraId="20DADDEA" w14:textId="77777777" w:rsidR="00CF4BBE" w:rsidRDefault="00CF4BBE" w:rsidP="002272BE"/>
    <w:p w14:paraId="5A15D73D" w14:textId="77777777" w:rsidR="00CF4BBE" w:rsidRDefault="00CF4BBE" w:rsidP="002272BE"/>
    <w:p w14:paraId="7BB86E7C" w14:textId="77777777" w:rsidR="00CF4BBE" w:rsidRDefault="00CF4BBE" w:rsidP="002272BE"/>
    <w:p w14:paraId="041F4E85" w14:textId="77777777" w:rsidR="00CF4BBE" w:rsidRDefault="00CF4BBE" w:rsidP="002272BE"/>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51"/>
        <w:gridCol w:w="1055"/>
        <w:gridCol w:w="6808"/>
      </w:tblGrid>
      <w:tr w:rsidR="00CF4BBE" w:rsidRPr="003B7C8D" w14:paraId="30AA297C" w14:textId="77777777" w:rsidTr="002E7AF1">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C2BC80" w:themeFill="accent5"/>
            <w:vAlign w:val="center"/>
            <w:hideMark/>
          </w:tcPr>
          <w:p w14:paraId="1CEB4006" w14:textId="77777777" w:rsidR="00CF4BBE" w:rsidRPr="009A4AAE" w:rsidRDefault="00CF4BBE" w:rsidP="00857DE8">
            <w:pPr>
              <w:jc w:val="center"/>
              <w:rPr>
                <w:rFonts w:ascii="Calibri" w:eastAsia="Times New Roman" w:hAnsi="Calibri" w:cs="Calibri"/>
                <w:b/>
                <w:bCs/>
                <w:lang w:eastAsia="en-GB"/>
              </w:rPr>
            </w:pPr>
            <w:r w:rsidRPr="009A4AAE">
              <w:rPr>
                <w:rFonts w:ascii="Calibri" w:eastAsia="Times New Roman" w:hAnsi="Calibri" w:cs="Calibri"/>
                <w:b/>
                <w:bCs/>
                <w:lang w:eastAsia="en-GB"/>
              </w:rPr>
              <w:t>Rating</w:t>
            </w:r>
          </w:p>
        </w:tc>
        <w:tc>
          <w:tcPr>
            <w:tcW w:w="0" w:type="auto"/>
            <w:tcBorders>
              <w:top w:val="single" w:sz="6" w:space="0" w:color="E6E6E6"/>
              <w:left w:val="single" w:sz="6" w:space="0" w:color="E6E6E6"/>
              <w:bottom w:val="single" w:sz="6" w:space="0" w:color="E6E6E6"/>
              <w:right w:val="single" w:sz="6" w:space="0" w:color="E6E6E6"/>
            </w:tcBorders>
            <w:shd w:val="clear" w:color="auto" w:fill="C2BC80" w:themeFill="accent5"/>
            <w:vAlign w:val="center"/>
            <w:hideMark/>
          </w:tcPr>
          <w:p w14:paraId="0803DB3C" w14:textId="77777777" w:rsidR="00CF4BBE" w:rsidRPr="009A4AAE" w:rsidRDefault="00CF4BBE" w:rsidP="00857DE8">
            <w:pPr>
              <w:jc w:val="center"/>
              <w:rPr>
                <w:rFonts w:ascii="Calibri" w:eastAsia="Times New Roman" w:hAnsi="Calibri" w:cs="Calibri"/>
                <w:b/>
                <w:bCs/>
                <w:lang w:eastAsia="en-GB"/>
              </w:rPr>
            </w:pPr>
            <w:r w:rsidRPr="009A4AAE">
              <w:rPr>
                <w:rFonts w:ascii="Calibri" w:eastAsia="Times New Roman" w:hAnsi="Calibri" w:cs="Calibri"/>
                <w:b/>
                <w:bCs/>
                <w:lang w:eastAsia="en-GB"/>
              </w:rPr>
              <w:t>Marks Available</w:t>
            </w:r>
          </w:p>
        </w:tc>
        <w:tc>
          <w:tcPr>
            <w:tcW w:w="0" w:type="auto"/>
            <w:tcBorders>
              <w:top w:val="single" w:sz="6" w:space="0" w:color="E6E6E6"/>
              <w:left w:val="single" w:sz="6" w:space="0" w:color="E6E6E6"/>
              <w:bottom w:val="single" w:sz="6" w:space="0" w:color="E6E6E6"/>
              <w:right w:val="single" w:sz="6" w:space="0" w:color="E6E6E6"/>
            </w:tcBorders>
            <w:shd w:val="clear" w:color="auto" w:fill="C2BC80" w:themeFill="accent5"/>
            <w:vAlign w:val="center"/>
            <w:hideMark/>
          </w:tcPr>
          <w:p w14:paraId="16FE30FD" w14:textId="77777777" w:rsidR="00CF4BBE" w:rsidRPr="009A4AAE" w:rsidRDefault="00CF4BBE" w:rsidP="00857DE8">
            <w:pPr>
              <w:jc w:val="center"/>
              <w:rPr>
                <w:rFonts w:ascii="Calibri" w:eastAsia="Times New Roman" w:hAnsi="Calibri" w:cs="Calibri"/>
                <w:b/>
                <w:bCs/>
                <w:lang w:eastAsia="en-GB"/>
              </w:rPr>
            </w:pPr>
            <w:r w:rsidRPr="009A4AAE">
              <w:rPr>
                <w:rFonts w:ascii="Calibri" w:eastAsia="Times New Roman" w:hAnsi="Calibri" w:cs="Calibri"/>
                <w:b/>
                <w:bCs/>
                <w:lang w:eastAsia="en-GB"/>
              </w:rPr>
              <w:t>Description</w:t>
            </w:r>
          </w:p>
        </w:tc>
      </w:tr>
      <w:tr w:rsidR="00CF4BBE" w:rsidRPr="003B7C8D" w14:paraId="22078CE6" w14:textId="77777777" w:rsidTr="008706ED">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2F1E5" w:themeFill="accent5" w:themeFillTint="33"/>
            <w:vAlign w:val="center"/>
            <w:hideMark/>
          </w:tcPr>
          <w:p w14:paraId="0B065025" w14:textId="77777777" w:rsidR="00CF4BBE" w:rsidRPr="009A4AAE" w:rsidRDefault="00CF4BBE" w:rsidP="00857DE8">
            <w:pPr>
              <w:jc w:val="center"/>
              <w:rPr>
                <w:rFonts w:ascii="Calibri" w:eastAsia="Times New Roman" w:hAnsi="Calibri" w:cs="Calibri"/>
                <w:b/>
                <w:bCs/>
                <w:lang w:eastAsia="en-GB"/>
              </w:rPr>
            </w:pPr>
            <w:r w:rsidRPr="009A4AAE">
              <w:rPr>
                <w:rFonts w:ascii="Calibri" w:eastAsia="Times New Roman" w:hAnsi="Calibri" w:cs="Calibri"/>
                <w:b/>
                <w:bCs/>
                <w:lang w:eastAsia="en-GB"/>
              </w:rPr>
              <w:t>Excellent</w:t>
            </w:r>
          </w:p>
        </w:tc>
        <w:tc>
          <w:tcPr>
            <w:tcW w:w="0" w:type="auto"/>
            <w:tcBorders>
              <w:top w:val="single" w:sz="6" w:space="0" w:color="E6E6E6"/>
              <w:left w:val="single" w:sz="6" w:space="0" w:color="E6E6E6"/>
              <w:bottom w:val="single" w:sz="6" w:space="0" w:color="E6E6E6"/>
              <w:right w:val="single" w:sz="6" w:space="0" w:color="E6E6E6"/>
            </w:tcBorders>
            <w:shd w:val="clear" w:color="auto" w:fill="F2F1E5" w:themeFill="accent5" w:themeFillTint="33"/>
            <w:vAlign w:val="center"/>
            <w:hideMark/>
          </w:tcPr>
          <w:p w14:paraId="0C3D439B" w14:textId="77777777" w:rsidR="00CF4BBE" w:rsidRPr="009A4AAE" w:rsidRDefault="00CF4BBE" w:rsidP="00857DE8">
            <w:pPr>
              <w:rPr>
                <w:rFonts w:ascii="Calibri" w:eastAsia="Times New Roman" w:hAnsi="Calibri" w:cs="Calibri"/>
                <w:lang w:eastAsia="en-GB"/>
              </w:rPr>
            </w:pPr>
            <w:r w:rsidRPr="009A4AAE">
              <w:rPr>
                <w:rFonts w:ascii="Calibri" w:eastAsia="Times New Roman" w:hAnsi="Calibri" w:cs="Calibri"/>
                <w:b/>
                <w:bCs/>
                <w:lang w:eastAsia="en-GB"/>
              </w:rPr>
              <w:t>85 - 100%</w:t>
            </w:r>
          </w:p>
        </w:tc>
        <w:tc>
          <w:tcPr>
            <w:tcW w:w="0" w:type="auto"/>
            <w:tcBorders>
              <w:top w:val="single" w:sz="6" w:space="0" w:color="E6E6E6"/>
              <w:left w:val="single" w:sz="6" w:space="0" w:color="E6E6E6"/>
              <w:bottom w:val="single" w:sz="6" w:space="0" w:color="E6E6E6"/>
              <w:right w:val="single" w:sz="6" w:space="0" w:color="E6E6E6"/>
            </w:tcBorders>
            <w:shd w:val="clear" w:color="auto" w:fill="F2F1E5" w:themeFill="accent5" w:themeFillTint="33"/>
            <w:vAlign w:val="center"/>
            <w:hideMark/>
          </w:tcPr>
          <w:p w14:paraId="25575293" w14:textId="77777777" w:rsidR="00CF4BBE" w:rsidRPr="009A4AAE" w:rsidRDefault="00CF4BBE" w:rsidP="00CC4F4A">
            <w:pPr>
              <w:jc w:val="both"/>
              <w:rPr>
                <w:rFonts w:ascii="Calibri" w:eastAsia="Times New Roman" w:hAnsi="Calibri" w:cs="Calibri"/>
                <w:lang w:eastAsia="en-GB"/>
              </w:rPr>
            </w:pPr>
            <w:r w:rsidRPr="009A4AAE">
              <w:rPr>
                <w:rFonts w:ascii="Calibri" w:eastAsia="Times New Roman" w:hAnsi="Calibri" w:cs="Calibri"/>
                <w:lang w:eastAsia="en-GB"/>
              </w:rPr>
              <w:t>The applicant has demonstrated outstanding compliance with the criteria and will exceed the required standard with added improvement/value. The responses provided demonstrate an extensive understanding and provide full assurance to the client, with fully supported information and no reservations.</w:t>
            </w:r>
          </w:p>
        </w:tc>
      </w:tr>
      <w:tr w:rsidR="00CF4BBE" w:rsidRPr="003B7C8D" w14:paraId="58C855DF" w14:textId="77777777" w:rsidTr="00857DE8">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6B50F93" w14:textId="77777777" w:rsidR="00CF4BBE" w:rsidRPr="009A4AAE" w:rsidRDefault="00CF4BBE" w:rsidP="00857DE8">
            <w:pPr>
              <w:jc w:val="center"/>
              <w:rPr>
                <w:rFonts w:ascii="Calibri" w:eastAsia="Times New Roman" w:hAnsi="Calibri" w:cs="Calibri"/>
                <w:b/>
                <w:bCs/>
                <w:lang w:eastAsia="en-GB"/>
              </w:rPr>
            </w:pPr>
            <w:r w:rsidRPr="009A4AAE">
              <w:rPr>
                <w:rFonts w:ascii="Calibri" w:eastAsia="Times New Roman" w:hAnsi="Calibri" w:cs="Calibri"/>
                <w:b/>
                <w:bCs/>
                <w:lang w:eastAsia="en-GB"/>
              </w:rPr>
              <w:t>Very Good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B2340D6" w14:textId="77777777" w:rsidR="00CF4BBE" w:rsidRPr="009A4AAE" w:rsidRDefault="00CF4BBE" w:rsidP="00857DE8">
            <w:pPr>
              <w:rPr>
                <w:rFonts w:ascii="Calibri" w:eastAsia="Times New Roman" w:hAnsi="Calibri" w:cs="Calibri"/>
                <w:lang w:eastAsia="en-GB"/>
              </w:rPr>
            </w:pPr>
            <w:r w:rsidRPr="009A4AAE">
              <w:rPr>
                <w:rFonts w:ascii="Calibri" w:eastAsia="Times New Roman" w:hAnsi="Calibri" w:cs="Calibri"/>
                <w:b/>
                <w:bCs/>
                <w:lang w:eastAsia="en-GB"/>
              </w:rPr>
              <w:t>75 - 84%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27B21B1" w14:textId="77777777" w:rsidR="00CF4BBE" w:rsidRPr="009A4AAE" w:rsidRDefault="00CF4BBE" w:rsidP="00CC4F4A">
            <w:pPr>
              <w:jc w:val="both"/>
              <w:rPr>
                <w:rFonts w:ascii="Calibri" w:eastAsia="Times New Roman" w:hAnsi="Calibri" w:cs="Calibri"/>
                <w:lang w:eastAsia="en-GB"/>
              </w:rPr>
            </w:pPr>
            <w:r w:rsidRPr="009A4AAE">
              <w:rPr>
                <w:rFonts w:ascii="Calibri" w:eastAsia="Times New Roman" w:hAnsi="Calibri" w:cs="Calibri"/>
                <w:lang w:eastAsia="en-GB"/>
              </w:rPr>
              <w:t>The applicant has demonstrated comprehensive compliance with the criteria in terms of detail and relevance. The responses provided demonstrate a high level of understanding and provide assurance to the client, supported by well-documented information and details.</w:t>
            </w:r>
          </w:p>
        </w:tc>
      </w:tr>
      <w:tr w:rsidR="00CF4BBE" w:rsidRPr="003B7C8D" w14:paraId="4CF03A4C" w14:textId="77777777" w:rsidTr="008706ED">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2F1E5" w:themeFill="accent5" w:themeFillTint="33"/>
            <w:vAlign w:val="center"/>
            <w:hideMark/>
          </w:tcPr>
          <w:p w14:paraId="18932C4C" w14:textId="77777777" w:rsidR="00CF4BBE" w:rsidRPr="009A4AAE" w:rsidRDefault="00CF4BBE" w:rsidP="00857DE8">
            <w:pPr>
              <w:jc w:val="center"/>
              <w:rPr>
                <w:rFonts w:ascii="Calibri" w:eastAsia="Times New Roman" w:hAnsi="Calibri" w:cs="Calibri"/>
                <w:b/>
                <w:bCs/>
                <w:lang w:eastAsia="en-GB"/>
              </w:rPr>
            </w:pPr>
            <w:r w:rsidRPr="009A4AAE">
              <w:rPr>
                <w:rFonts w:ascii="Calibri" w:eastAsia="Times New Roman" w:hAnsi="Calibri" w:cs="Calibri"/>
                <w:b/>
                <w:bCs/>
                <w:lang w:eastAsia="en-GB"/>
              </w:rPr>
              <w:t>Good</w:t>
            </w:r>
          </w:p>
        </w:tc>
        <w:tc>
          <w:tcPr>
            <w:tcW w:w="0" w:type="auto"/>
            <w:tcBorders>
              <w:top w:val="single" w:sz="6" w:space="0" w:color="E6E6E6"/>
              <w:left w:val="single" w:sz="6" w:space="0" w:color="E6E6E6"/>
              <w:bottom w:val="single" w:sz="6" w:space="0" w:color="E6E6E6"/>
              <w:right w:val="single" w:sz="6" w:space="0" w:color="E6E6E6"/>
            </w:tcBorders>
            <w:shd w:val="clear" w:color="auto" w:fill="F2F1E5" w:themeFill="accent5" w:themeFillTint="33"/>
            <w:vAlign w:val="center"/>
            <w:hideMark/>
          </w:tcPr>
          <w:p w14:paraId="611722BE" w14:textId="77777777" w:rsidR="00CF4BBE" w:rsidRPr="009A4AAE" w:rsidRDefault="00CF4BBE" w:rsidP="00857DE8">
            <w:pPr>
              <w:rPr>
                <w:rFonts w:ascii="Calibri" w:eastAsia="Times New Roman" w:hAnsi="Calibri" w:cs="Calibri"/>
                <w:lang w:eastAsia="en-GB"/>
              </w:rPr>
            </w:pPr>
            <w:r w:rsidRPr="009A4AAE">
              <w:rPr>
                <w:rFonts w:ascii="Calibri" w:eastAsia="Times New Roman" w:hAnsi="Calibri" w:cs="Calibri"/>
                <w:b/>
                <w:bCs/>
                <w:lang w:eastAsia="en-GB"/>
              </w:rPr>
              <w:t>60 - 74%</w:t>
            </w:r>
          </w:p>
        </w:tc>
        <w:tc>
          <w:tcPr>
            <w:tcW w:w="0" w:type="auto"/>
            <w:tcBorders>
              <w:top w:val="single" w:sz="6" w:space="0" w:color="E6E6E6"/>
              <w:left w:val="single" w:sz="6" w:space="0" w:color="E6E6E6"/>
              <w:bottom w:val="single" w:sz="6" w:space="0" w:color="E6E6E6"/>
              <w:right w:val="single" w:sz="6" w:space="0" w:color="E6E6E6"/>
            </w:tcBorders>
            <w:shd w:val="clear" w:color="auto" w:fill="F2F1E5" w:themeFill="accent5" w:themeFillTint="33"/>
            <w:vAlign w:val="center"/>
            <w:hideMark/>
          </w:tcPr>
          <w:p w14:paraId="4F9CC9A2" w14:textId="77777777" w:rsidR="00CF4BBE" w:rsidRPr="009A4AAE" w:rsidRDefault="00CF4BBE" w:rsidP="00CC4F4A">
            <w:pPr>
              <w:jc w:val="both"/>
              <w:rPr>
                <w:rFonts w:ascii="Calibri" w:eastAsia="Times New Roman" w:hAnsi="Calibri" w:cs="Calibri"/>
                <w:lang w:eastAsia="en-GB"/>
              </w:rPr>
            </w:pPr>
            <w:r w:rsidRPr="009A4AAE">
              <w:rPr>
                <w:rFonts w:ascii="Calibri" w:eastAsia="Times New Roman" w:hAnsi="Calibri" w:cs="Calibri"/>
                <w:lang w:eastAsia="en-GB"/>
              </w:rPr>
              <w:t>The applicant has demonstrated a good level of understanding and compliance with the criteria in terms of detail and relevance. The responses provide assurance to the client through supported information and details.</w:t>
            </w:r>
          </w:p>
        </w:tc>
      </w:tr>
      <w:tr w:rsidR="00CF4BBE" w:rsidRPr="003B7C8D" w14:paraId="54F4A5AD" w14:textId="77777777" w:rsidTr="00857DE8">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6F94569" w14:textId="77777777" w:rsidR="00CF4BBE" w:rsidRPr="009A4AAE" w:rsidRDefault="00CF4BBE" w:rsidP="00857DE8">
            <w:pPr>
              <w:jc w:val="center"/>
              <w:rPr>
                <w:rFonts w:ascii="Calibri" w:eastAsia="Times New Roman" w:hAnsi="Calibri" w:cs="Calibri"/>
                <w:b/>
                <w:bCs/>
                <w:lang w:eastAsia="en-GB"/>
              </w:rPr>
            </w:pPr>
            <w:r w:rsidRPr="009A4AAE">
              <w:rPr>
                <w:rFonts w:ascii="Calibri" w:eastAsia="Times New Roman" w:hAnsi="Calibri" w:cs="Calibri"/>
                <w:b/>
                <w:bCs/>
                <w:lang w:eastAsia="en-GB"/>
              </w:rPr>
              <w:t>Acceptable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3E891C8" w14:textId="77777777" w:rsidR="00CF4BBE" w:rsidRPr="009A4AAE" w:rsidRDefault="00CF4BBE" w:rsidP="00857DE8">
            <w:pPr>
              <w:rPr>
                <w:rFonts w:ascii="Calibri" w:eastAsia="Times New Roman" w:hAnsi="Calibri" w:cs="Calibri"/>
                <w:lang w:eastAsia="en-GB"/>
              </w:rPr>
            </w:pPr>
            <w:r w:rsidRPr="009A4AAE">
              <w:rPr>
                <w:rFonts w:ascii="Calibri" w:eastAsia="Times New Roman" w:hAnsi="Calibri" w:cs="Calibri"/>
                <w:b/>
                <w:bCs/>
                <w:lang w:eastAsia="en-GB"/>
              </w:rPr>
              <w:t>50 - 59%</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C2D67D1" w14:textId="77777777" w:rsidR="00CF4BBE" w:rsidRPr="009A4AAE" w:rsidRDefault="00CF4BBE" w:rsidP="00CC4F4A">
            <w:pPr>
              <w:jc w:val="both"/>
              <w:rPr>
                <w:rFonts w:ascii="Calibri" w:eastAsia="Times New Roman" w:hAnsi="Calibri" w:cs="Calibri"/>
                <w:lang w:eastAsia="en-GB"/>
              </w:rPr>
            </w:pPr>
            <w:r w:rsidRPr="009A4AAE">
              <w:rPr>
                <w:rFonts w:ascii="Calibri" w:eastAsia="Times New Roman" w:hAnsi="Calibri" w:cs="Calibri"/>
                <w:lang w:eastAsia="en-GB"/>
              </w:rPr>
              <w:t>The applicant meets the standard in most aspects but falls short in some areas. An acceptable level of detail, accuracy, and relevance is provided. The response demonstrates a minimum level of understanding and provides basic assurance to the client with supporting information and details.</w:t>
            </w:r>
          </w:p>
        </w:tc>
      </w:tr>
      <w:tr w:rsidR="00CF4BBE" w:rsidRPr="003B7C8D" w14:paraId="2633AB25" w14:textId="77777777" w:rsidTr="008706ED">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2F1E5" w:themeFill="accent5" w:themeFillTint="33"/>
            <w:vAlign w:val="center"/>
            <w:hideMark/>
          </w:tcPr>
          <w:p w14:paraId="4884B524" w14:textId="77777777" w:rsidR="00CF4BBE" w:rsidRPr="009A4AAE" w:rsidRDefault="00CF4BBE" w:rsidP="00857DE8">
            <w:pPr>
              <w:jc w:val="center"/>
              <w:rPr>
                <w:rFonts w:ascii="Calibri" w:eastAsia="Times New Roman" w:hAnsi="Calibri" w:cs="Calibri"/>
                <w:b/>
                <w:bCs/>
                <w:lang w:eastAsia="en-GB"/>
              </w:rPr>
            </w:pPr>
            <w:r w:rsidRPr="009A4AAE">
              <w:rPr>
                <w:rFonts w:ascii="Calibri" w:eastAsia="Times New Roman" w:hAnsi="Calibri" w:cs="Calibri"/>
                <w:b/>
                <w:bCs/>
                <w:lang w:eastAsia="en-GB"/>
              </w:rPr>
              <w:t>Limited</w:t>
            </w:r>
          </w:p>
        </w:tc>
        <w:tc>
          <w:tcPr>
            <w:tcW w:w="0" w:type="auto"/>
            <w:tcBorders>
              <w:top w:val="single" w:sz="6" w:space="0" w:color="E6E6E6"/>
              <w:left w:val="single" w:sz="6" w:space="0" w:color="E6E6E6"/>
              <w:bottom w:val="single" w:sz="6" w:space="0" w:color="E6E6E6"/>
              <w:right w:val="single" w:sz="6" w:space="0" w:color="E6E6E6"/>
            </w:tcBorders>
            <w:shd w:val="clear" w:color="auto" w:fill="F2F1E5" w:themeFill="accent5" w:themeFillTint="33"/>
            <w:vAlign w:val="center"/>
            <w:hideMark/>
          </w:tcPr>
          <w:p w14:paraId="2625F102" w14:textId="77777777" w:rsidR="00CF4BBE" w:rsidRPr="009A4AAE" w:rsidRDefault="00CF4BBE" w:rsidP="00857DE8">
            <w:pPr>
              <w:rPr>
                <w:rFonts w:ascii="Calibri" w:eastAsia="Times New Roman" w:hAnsi="Calibri" w:cs="Calibri"/>
                <w:lang w:eastAsia="en-GB"/>
              </w:rPr>
            </w:pPr>
            <w:r w:rsidRPr="009A4AAE">
              <w:rPr>
                <w:rFonts w:ascii="Calibri" w:eastAsia="Times New Roman" w:hAnsi="Calibri" w:cs="Calibri"/>
                <w:b/>
                <w:bCs/>
                <w:lang w:eastAsia="en-GB"/>
              </w:rPr>
              <w:t>25 - 49%</w:t>
            </w:r>
          </w:p>
        </w:tc>
        <w:tc>
          <w:tcPr>
            <w:tcW w:w="0" w:type="auto"/>
            <w:tcBorders>
              <w:top w:val="single" w:sz="6" w:space="0" w:color="E6E6E6"/>
              <w:left w:val="single" w:sz="6" w:space="0" w:color="E6E6E6"/>
              <w:bottom w:val="single" w:sz="6" w:space="0" w:color="E6E6E6"/>
              <w:right w:val="single" w:sz="6" w:space="0" w:color="E6E6E6"/>
            </w:tcBorders>
            <w:shd w:val="clear" w:color="auto" w:fill="F2F1E5" w:themeFill="accent5" w:themeFillTint="33"/>
            <w:vAlign w:val="center"/>
            <w:hideMark/>
          </w:tcPr>
          <w:p w14:paraId="189BA5C8" w14:textId="469371C3" w:rsidR="00CF4BBE" w:rsidRPr="009A4AAE" w:rsidRDefault="00CF4BBE" w:rsidP="00CC4F4A">
            <w:pPr>
              <w:jc w:val="both"/>
              <w:rPr>
                <w:rFonts w:ascii="Calibri" w:eastAsia="Times New Roman" w:hAnsi="Calibri" w:cs="Calibri"/>
                <w:lang w:eastAsia="en-GB"/>
              </w:rPr>
            </w:pPr>
            <w:r w:rsidRPr="009A4AAE">
              <w:rPr>
                <w:rFonts w:ascii="Calibri" w:eastAsia="Times New Roman" w:hAnsi="Calibri" w:cs="Calibri"/>
                <w:lang w:eastAsia="en-GB"/>
              </w:rPr>
              <w:t xml:space="preserve">The applicant has failed to meet the standard in most respects but meets some requirements. Limited or partial information and </w:t>
            </w:r>
            <w:r w:rsidR="00E51A77" w:rsidRPr="009A4AAE">
              <w:rPr>
                <w:rFonts w:ascii="Calibri" w:eastAsia="Times New Roman" w:hAnsi="Calibri" w:cs="Calibri"/>
                <w:lang w:eastAsia="en-GB"/>
              </w:rPr>
              <w:t>details</w:t>
            </w:r>
            <w:r w:rsidRPr="009A4AAE">
              <w:rPr>
                <w:rFonts w:ascii="Calibri" w:eastAsia="Times New Roman" w:hAnsi="Calibri" w:cs="Calibri"/>
                <w:lang w:eastAsia="en-GB"/>
              </w:rPr>
              <w:t xml:space="preserve"> are provided to address the criteria. The response demonstrates limited understanding of the requirements and does not provide sufficient assurance to the client.</w:t>
            </w:r>
          </w:p>
        </w:tc>
      </w:tr>
      <w:tr w:rsidR="00CF4BBE" w:rsidRPr="003B7C8D" w14:paraId="516D9775" w14:textId="77777777" w:rsidTr="00857DE8">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7397AD7" w14:textId="77777777" w:rsidR="00CF4BBE" w:rsidRPr="009A4AAE" w:rsidRDefault="00CF4BBE" w:rsidP="00857DE8">
            <w:pPr>
              <w:jc w:val="center"/>
              <w:rPr>
                <w:rFonts w:ascii="Calibri" w:eastAsia="Times New Roman" w:hAnsi="Calibri" w:cs="Calibri"/>
                <w:b/>
                <w:bCs/>
                <w:lang w:eastAsia="en-GB"/>
              </w:rPr>
            </w:pPr>
            <w:r w:rsidRPr="009A4AAE">
              <w:rPr>
                <w:rFonts w:ascii="Calibri" w:eastAsia="Times New Roman" w:hAnsi="Calibri" w:cs="Calibri"/>
                <w:b/>
                <w:bCs/>
                <w:lang w:eastAsia="en-GB"/>
              </w:rPr>
              <w:t>Inadequate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32A601F" w14:textId="77777777" w:rsidR="00CF4BBE" w:rsidRPr="009A4AAE" w:rsidRDefault="00CF4BBE" w:rsidP="00857DE8">
            <w:pPr>
              <w:rPr>
                <w:rFonts w:ascii="Calibri" w:eastAsia="Times New Roman" w:hAnsi="Calibri" w:cs="Calibri"/>
                <w:lang w:eastAsia="en-GB"/>
              </w:rPr>
            </w:pPr>
            <w:r w:rsidRPr="009A4AAE">
              <w:rPr>
                <w:rFonts w:ascii="Calibri" w:eastAsia="Times New Roman" w:hAnsi="Calibri" w:cs="Calibri"/>
                <w:b/>
                <w:bCs/>
                <w:lang w:eastAsia="en-GB"/>
              </w:rPr>
              <w:t>1 - 24%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BB6732E" w14:textId="77777777" w:rsidR="00CF4BBE" w:rsidRPr="009A4AAE" w:rsidRDefault="00CF4BBE" w:rsidP="00CC4F4A">
            <w:pPr>
              <w:jc w:val="both"/>
              <w:rPr>
                <w:rFonts w:ascii="Calibri" w:eastAsia="Times New Roman" w:hAnsi="Calibri" w:cs="Calibri"/>
                <w:lang w:eastAsia="en-GB"/>
              </w:rPr>
            </w:pPr>
            <w:r w:rsidRPr="009A4AAE">
              <w:rPr>
                <w:rFonts w:ascii="Calibri" w:eastAsia="Times New Roman" w:hAnsi="Calibri" w:cs="Calibri"/>
                <w:lang w:eastAsia="en-GB"/>
              </w:rPr>
              <w:t>The applicant has significantly failed to meet the standard. Inadequate information and detail are provided, or the information is not relevant to the criteria.</w:t>
            </w:r>
          </w:p>
        </w:tc>
      </w:tr>
      <w:tr w:rsidR="00CF4BBE" w:rsidRPr="003B7C8D" w14:paraId="1261833A" w14:textId="77777777" w:rsidTr="008706ED">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2F1E5" w:themeFill="accent5" w:themeFillTint="33"/>
            <w:vAlign w:val="center"/>
            <w:hideMark/>
          </w:tcPr>
          <w:p w14:paraId="74584522" w14:textId="77777777" w:rsidR="00CF4BBE" w:rsidRPr="009A4AAE" w:rsidRDefault="00CF4BBE" w:rsidP="00857DE8">
            <w:pPr>
              <w:jc w:val="center"/>
              <w:rPr>
                <w:rFonts w:ascii="Calibri" w:eastAsia="Times New Roman" w:hAnsi="Calibri" w:cs="Calibri"/>
                <w:b/>
                <w:bCs/>
                <w:lang w:eastAsia="en-GB"/>
              </w:rPr>
            </w:pPr>
            <w:r w:rsidRPr="009A4AAE">
              <w:rPr>
                <w:rFonts w:ascii="Calibri" w:eastAsia="Times New Roman" w:hAnsi="Calibri" w:cs="Calibri"/>
                <w:b/>
                <w:bCs/>
                <w:lang w:eastAsia="en-GB"/>
              </w:rPr>
              <w:t>Irrelevant</w:t>
            </w:r>
          </w:p>
        </w:tc>
        <w:tc>
          <w:tcPr>
            <w:tcW w:w="0" w:type="auto"/>
            <w:tcBorders>
              <w:top w:val="single" w:sz="6" w:space="0" w:color="E6E6E6"/>
              <w:left w:val="single" w:sz="6" w:space="0" w:color="E6E6E6"/>
              <w:bottom w:val="single" w:sz="6" w:space="0" w:color="E6E6E6"/>
              <w:right w:val="single" w:sz="6" w:space="0" w:color="E6E6E6"/>
            </w:tcBorders>
            <w:shd w:val="clear" w:color="auto" w:fill="F2F1E5" w:themeFill="accent5" w:themeFillTint="33"/>
            <w:vAlign w:val="center"/>
            <w:hideMark/>
          </w:tcPr>
          <w:p w14:paraId="79611D30" w14:textId="77777777" w:rsidR="00CF4BBE" w:rsidRPr="009A4AAE" w:rsidRDefault="00CF4BBE" w:rsidP="00857DE8">
            <w:pPr>
              <w:rPr>
                <w:rFonts w:ascii="Calibri" w:eastAsia="Times New Roman" w:hAnsi="Calibri" w:cs="Calibri"/>
                <w:lang w:eastAsia="en-GB"/>
              </w:rPr>
            </w:pPr>
            <w:r w:rsidRPr="009A4AAE">
              <w:rPr>
                <w:rFonts w:ascii="Calibri" w:eastAsia="Times New Roman" w:hAnsi="Calibri" w:cs="Calibri"/>
                <w:b/>
                <w:bCs/>
                <w:lang w:eastAsia="en-GB"/>
              </w:rPr>
              <w:t>0%</w:t>
            </w:r>
          </w:p>
        </w:tc>
        <w:tc>
          <w:tcPr>
            <w:tcW w:w="0" w:type="auto"/>
            <w:tcBorders>
              <w:top w:val="single" w:sz="6" w:space="0" w:color="E6E6E6"/>
              <w:left w:val="single" w:sz="6" w:space="0" w:color="E6E6E6"/>
              <w:bottom w:val="single" w:sz="6" w:space="0" w:color="E6E6E6"/>
              <w:right w:val="single" w:sz="6" w:space="0" w:color="E6E6E6"/>
            </w:tcBorders>
            <w:shd w:val="clear" w:color="auto" w:fill="F2F1E5" w:themeFill="accent5" w:themeFillTint="33"/>
            <w:vAlign w:val="center"/>
            <w:hideMark/>
          </w:tcPr>
          <w:p w14:paraId="1DA9B3C0" w14:textId="77777777" w:rsidR="00CF4BBE" w:rsidRPr="009A4AAE" w:rsidRDefault="00CF4BBE" w:rsidP="00CC4F4A">
            <w:pPr>
              <w:jc w:val="both"/>
              <w:rPr>
                <w:rFonts w:ascii="Calibri" w:eastAsia="Times New Roman" w:hAnsi="Calibri" w:cs="Calibri"/>
                <w:lang w:eastAsia="en-GB"/>
              </w:rPr>
            </w:pPr>
            <w:r w:rsidRPr="009A4AAE">
              <w:rPr>
                <w:rFonts w:ascii="Calibri" w:eastAsia="Times New Roman" w:hAnsi="Calibri" w:cs="Calibri"/>
                <w:lang w:eastAsia="en-GB"/>
              </w:rPr>
              <w:t>The applicant has completely failed to meet the standard. The information or detail provided is significantly deficient in relation to the criteria, is not relevant to the criteria, or no information/detail is provided.</w:t>
            </w:r>
          </w:p>
        </w:tc>
      </w:tr>
    </w:tbl>
    <w:p w14:paraId="5BC7D961" w14:textId="77777777" w:rsidR="00CF4BBE" w:rsidRDefault="00CF4BBE" w:rsidP="002272BE"/>
    <w:p w14:paraId="7FFDEBD9" w14:textId="77777777" w:rsidR="0018181C" w:rsidRDefault="0018181C" w:rsidP="00F32577">
      <w:pPr>
        <w:pStyle w:val="Heading2"/>
        <w:jc w:val="center"/>
        <w:rPr>
          <w:rFonts w:ascii="Aptos" w:hAnsi="Aptos"/>
          <w:b/>
          <w:bCs/>
          <w:color w:val="9B8357" w:themeColor="accent4"/>
        </w:rPr>
      </w:pPr>
    </w:p>
    <w:p w14:paraId="331E1322" w14:textId="77777777" w:rsidR="001C4477" w:rsidRDefault="001C4477" w:rsidP="001C4477"/>
    <w:p w14:paraId="1B09E26E" w14:textId="77777777" w:rsidR="001C4477" w:rsidRDefault="001C4477" w:rsidP="001C4477"/>
    <w:p w14:paraId="6D73A930" w14:textId="77777777" w:rsidR="001C4477" w:rsidRDefault="001C4477" w:rsidP="001C4477"/>
    <w:p w14:paraId="56765B74" w14:textId="77777777" w:rsidR="001C4477" w:rsidRDefault="001C4477" w:rsidP="001C4477"/>
    <w:p w14:paraId="19D8BEB2" w14:textId="77777777" w:rsidR="001C4477" w:rsidRDefault="001C4477" w:rsidP="001C4477"/>
    <w:p w14:paraId="64D944CE" w14:textId="77777777" w:rsidR="001C4477" w:rsidRDefault="001C4477" w:rsidP="001C4477"/>
    <w:p w14:paraId="4BC0BC63" w14:textId="77777777" w:rsidR="001C4477" w:rsidRDefault="001C4477" w:rsidP="001C4477"/>
    <w:p w14:paraId="191A6219" w14:textId="77777777" w:rsidR="001C4477" w:rsidRDefault="001C4477" w:rsidP="001C4477"/>
    <w:p w14:paraId="2FE1D292" w14:textId="77777777" w:rsidR="001C4477" w:rsidRDefault="001C4477" w:rsidP="001C4477"/>
    <w:p w14:paraId="19B22097" w14:textId="77777777" w:rsidR="001C4477" w:rsidRDefault="001C4477" w:rsidP="001C4477"/>
    <w:p w14:paraId="4512E4D8" w14:textId="77777777" w:rsidR="001C4477" w:rsidRDefault="001C4477" w:rsidP="001C4477"/>
    <w:p w14:paraId="78B49EC0" w14:textId="77777777" w:rsidR="001C4477" w:rsidRDefault="001C4477" w:rsidP="001C4477"/>
    <w:p w14:paraId="2C825365" w14:textId="77777777" w:rsidR="001C4477" w:rsidRDefault="001C4477" w:rsidP="001C4477"/>
    <w:p w14:paraId="2F822A48" w14:textId="77777777" w:rsidR="001C4477" w:rsidRPr="001C4477" w:rsidRDefault="001C4477" w:rsidP="001C4477"/>
    <w:p w14:paraId="76245DDF" w14:textId="10B4EE7A" w:rsidR="00F32577" w:rsidRPr="00AD351D" w:rsidRDefault="00F32577" w:rsidP="00F32577">
      <w:pPr>
        <w:pStyle w:val="Heading2"/>
        <w:jc w:val="center"/>
        <w:rPr>
          <w:rFonts w:ascii="Aptos" w:hAnsi="Aptos"/>
          <w:b/>
          <w:bCs/>
          <w:color w:val="9B8357" w:themeColor="accent4"/>
        </w:rPr>
      </w:pPr>
      <w:r w:rsidRPr="005C5C91">
        <w:rPr>
          <w:rFonts w:ascii="Aptos" w:hAnsi="Aptos"/>
          <w:b/>
          <w:bCs/>
          <w:color w:val="9B8357" w:themeColor="accent4"/>
        </w:rPr>
        <w:t>Response to Criterion A</w:t>
      </w:r>
      <w:r w:rsidR="00484899">
        <w:rPr>
          <w:rFonts w:ascii="Aptos" w:hAnsi="Aptos"/>
          <w:b/>
          <w:bCs/>
          <w:color w:val="9B8357" w:themeColor="accent4"/>
        </w:rPr>
        <w:t>1</w:t>
      </w:r>
      <w:r w:rsidRPr="005C5C91">
        <w:rPr>
          <w:rFonts w:ascii="Aptos" w:hAnsi="Aptos"/>
          <w:b/>
          <w:bCs/>
          <w:color w:val="9B8357" w:themeColor="accent4"/>
        </w:rPr>
        <w:t xml:space="preserve"> – </w:t>
      </w:r>
      <w:r w:rsidR="00BD7C84">
        <w:rPr>
          <w:rFonts w:ascii="Aptos" w:hAnsi="Aptos"/>
          <w:b/>
          <w:bCs/>
          <w:color w:val="9B8357" w:themeColor="accent4"/>
        </w:rPr>
        <w:t>Technical Merit</w:t>
      </w:r>
      <w:r w:rsidR="00337D63">
        <w:rPr>
          <w:rFonts w:ascii="Aptos" w:hAnsi="Aptos"/>
          <w:b/>
          <w:bCs/>
          <w:color w:val="9B8357" w:themeColor="accent4"/>
        </w:rPr>
        <w:t xml:space="preserve"> (</w:t>
      </w:r>
      <w:r w:rsidR="00337D63" w:rsidRPr="0013647C">
        <w:rPr>
          <w:rFonts w:ascii="Aptos" w:hAnsi="Aptos"/>
          <w:b/>
          <w:bCs/>
          <w:color w:val="9B8357" w:themeColor="accent4"/>
        </w:rPr>
        <w:t>Project Methodology and Approach</w:t>
      </w:r>
      <w:r w:rsidR="00337D63">
        <w:rPr>
          <w:rFonts w:ascii="Aptos" w:hAnsi="Aptos"/>
          <w:b/>
          <w:bCs/>
          <w:color w:val="9B8357" w:themeColor="accent4"/>
        </w:rPr>
        <w:t>)</w:t>
      </w:r>
    </w:p>
    <w:p w14:paraId="6C322A3F" w14:textId="77777777" w:rsidR="00F32577" w:rsidRPr="009C5175" w:rsidRDefault="00F32577" w:rsidP="00F32577"/>
    <w:tbl>
      <w:tblPr>
        <w:tblStyle w:val="TableGrid7"/>
        <w:tblW w:w="0" w:type="auto"/>
        <w:tblLayout w:type="fixed"/>
        <w:tblLook w:val="04A0" w:firstRow="1" w:lastRow="0" w:firstColumn="1" w:lastColumn="0" w:noHBand="0" w:noVBand="1"/>
      </w:tblPr>
      <w:tblGrid>
        <w:gridCol w:w="2254"/>
        <w:gridCol w:w="2254"/>
        <w:gridCol w:w="2254"/>
        <w:gridCol w:w="2254"/>
      </w:tblGrid>
      <w:tr w:rsidR="00F32577" w:rsidRPr="00A7728D" w14:paraId="4DFDEC62" w14:textId="77777777" w:rsidTr="00857DE8">
        <w:tc>
          <w:tcPr>
            <w:tcW w:w="2254" w:type="dxa"/>
            <w:vMerge w:val="restart"/>
            <w:tcBorders>
              <w:right w:val="nil"/>
            </w:tcBorders>
            <w:shd w:val="clear" w:color="auto" w:fill="000000" w:themeFill="text1"/>
            <w:tcMar>
              <w:top w:w="28" w:type="dxa"/>
              <w:bottom w:w="28" w:type="dxa"/>
            </w:tcMar>
            <w:vAlign w:val="center"/>
          </w:tcPr>
          <w:p w14:paraId="5B8BA500" w14:textId="77777777" w:rsidR="00F32577" w:rsidRPr="00A7728D" w:rsidRDefault="00F32577" w:rsidP="00857DE8">
            <w:pPr>
              <w:jc w:val="both"/>
              <w:rPr>
                <w:rFonts w:ascii="Aptos" w:hAnsi="Aptos"/>
                <w:b/>
                <w:bCs/>
                <w:color w:val="FFFFFF" w:themeColor="background1"/>
                <w:sz w:val="24"/>
                <w:szCs w:val="24"/>
              </w:rPr>
            </w:pPr>
            <w:r w:rsidRPr="00A7728D">
              <w:rPr>
                <w:rFonts w:ascii="Aptos" w:hAnsi="Aptos"/>
                <w:b/>
                <w:bCs/>
                <w:color w:val="FFFFFF" w:themeColor="background1"/>
                <w:sz w:val="24"/>
                <w:szCs w:val="24"/>
              </w:rPr>
              <w:t xml:space="preserve">Criterion </w:t>
            </w:r>
            <w:r>
              <w:rPr>
                <w:rFonts w:ascii="Aptos" w:hAnsi="Aptos"/>
                <w:b/>
                <w:bCs/>
                <w:color w:val="FFFFFF" w:themeColor="background1"/>
                <w:sz w:val="24"/>
                <w:szCs w:val="24"/>
              </w:rPr>
              <w:t>A</w:t>
            </w:r>
          </w:p>
        </w:tc>
        <w:tc>
          <w:tcPr>
            <w:tcW w:w="2254" w:type="dxa"/>
            <w:tcBorders>
              <w:top w:val="nil"/>
              <w:left w:val="nil"/>
              <w:bottom w:val="nil"/>
              <w:right w:val="nil"/>
            </w:tcBorders>
            <w:shd w:val="clear" w:color="auto" w:fill="000000" w:themeFill="text1"/>
            <w:tcMar>
              <w:top w:w="28" w:type="dxa"/>
              <w:bottom w:w="28" w:type="dxa"/>
            </w:tcMar>
            <w:vAlign w:val="center"/>
          </w:tcPr>
          <w:p w14:paraId="1745E36B" w14:textId="77777777" w:rsidR="00F32577" w:rsidRPr="00A7728D" w:rsidRDefault="00F32577" w:rsidP="00857DE8">
            <w:pPr>
              <w:jc w:val="both"/>
              <w:rPr>
                <w:rFonts w:ascii="Aptos" w:hAnsi="Aptos"/>
                <w:b/>
                <w:bCs/>
                <w:color w:val="FFFFFF" w:themeColor="background1"/>
              </w:rPr>
            </w:pPr>
            <w:r w:rsidRPr="00A7728D">
              <w:rPr>
                <w:rFonts w:ascii="Aptos" w:hAnsi="Aptos"/>
                <w:b/>
                <w:bCs/>
                <w:color w:val="FFFFFF" w:themeColor="background1"/>
              </w:rPr>
              <w:t>Weighting</w:t>
            </w:r>
          </w:p>
        </w:tc>
        <w:tc>
          <w:tcPr>
            <w:tcW w:w="2254" w:type="dxa"/>
            <w:tcBorders>
              <w:top w:val="nil"/>
              <w:left w:val="nil"/>
              <w:bottom w:val="nil"/>
              <w:right w:val="nil"/>
            </w:tcBorders>
            <w:shd w:val="clear" w:color="auto" w:fill="000000" w:themeFill="text1"/>
            <w:tcMar>
              <w:top w:w="28" w:type="dxa"/>
              <w:bottom w:w="28" w:type="dxa"/>
            </w:tcMar>
            <w:vAlign w:val="center"/>
          </w:tcPr>
          <w:p w14:paraId="6F32415B" w14:textId="77777777" w:rsidR="00F32577" w:rsidRPr="00A7728D" w:rsidRDefault="00F32577" w:rsidP="00857DE8">
            <w:pPr>
              <w:jc w:val="both"/>
              <w:rPr>
                <w:rFonts w:ascii="Aptos" w:hAnsi="Aptos"/>
                <w:b/>
                <w:bCs/>
                <w:color w:val="FFFFFF" w:themeColor="background1"/>
              </w:rPr>
            </w:pPr>
            <w:r w:rsidRPr="00A7728D">
              <w:rPr>
                <w:rFonts w:ascii="Aptos" w:hAnsi="Aptos"/>
                <w:b/>
                <w:bCs/>
                <w:color w:val="FFFFFF" w:themeColor="background1"/>
              </w:rPr>
              <w:t>Maximum Marks</w:t>
            </w:r>
          </w:p>
        </w:tc>
        <w:tc>
          <w:tcPr>
            <w:tcW w:w="2254" w:type="dxa"/>
            <w:tcBorders>
              <w:top w:val="nil"/>
              <w:left w:val="nil"/>
              <w:bottom w:val="nil"/>
              <w:right w:val="nil"/>
            </w:tcBorders>
            <w:shd w:val="clear" w:color="auto" w:fill="000000" w:themeFill="text1"/>
            <w:tcMar>
              <w:top w:w="28" w:type="dxa"/>
              <w:bottom w:w="28" w:type="dxa"/>
            </w:tcMar>
            <w:vAlign w:val="center"/>
          </w:tcPr>
          <w:p w14:paraId="760236D1" w14:textId="77777777" w:rsidR="00F32577" w:rsidRPr="00A7728D" w:rsidRDefault="00F32577" w:rsidP="00857DE8">
            <w:pPr>
              <w:jc w:val="both"/>
              <w:rPr>
                <w:rFonts w:ascii="Aptos" w:hAnsi="Aptos"/>
                <w:b/>
                <w:bCs/>
                <w:color w:val="FFFFFF" w:themeColor="background1"/>
              </w:rPr>
            </w:pPr>
            <w:r w:rsidRPr="00A7728D">
              <w:rPr>
                <w:rFonts w:ascii="Aptos" w:hAnsi="Aptos"/>
                <w:b/>
                <w:bCs/>
                <w:color w:val="FFFFFF" w:themeColor="background1"/>
              </w:rPr>
              <w:t>Minimum Marks 60%</w:t>
            </w:r>
          </w:p>
        </w:tc>
      </w:tr>
      <w:tr w:rsidR="001E2A41" w:rsidRPr="00A7728D" w14:paraId="07E1459C" w14:textId="77777777" w:rsidTr="00857DE8">
        <w:tc>
          <w:tcPr>
            <w:tcW w:w="2254" w:type="dxa"/>
            <w:vMerge/>
            <w:shd w:val="clear" w:color="auto" w:fill="000000" w:themeFill="text1"/>
            <w:tcMar>
              <w:top w:w="28" w:type="dxa"/>
              <w:bottom w:w="28" w:type="dxa"/>
            </w:tcMar>
            <w:vAlign w:val="center"/>
          </w:tcPr>
          <w:p w14:paraId="21623A34" w14:textId="77777777" w:rsidR="001E2A41" w:rsidRPr="00A7728D" w:rsidRDefault="001E2A41" w:rsidP="001E2A41">
            <w:pPr>
              <w:jc w:val="both"/>
              <w:rPr>
                <w:rFonts w:ascii="Aptos" w:hAnsi="Aptos"/>
                <w:color w:val="FFFFFF" w:themeColor="background1"/>
              </w:rPr>
            </w:pPr>
          </w:p>
        </w:tc>
        <w:tc>
          <w:tcPr>
            <w:tcW w:w="2254" w:type="dxa"/>
            <w:tcBorders>
              <w:top w:val="nil"/>
            </w:tcBorders>
            <w:shd w:val="clear" w:color="auto" w:fill="BFBFBF" w:themeFill="background1" w:themeFillShade="BF"/>
            <w:tcMar>
              <w:top w:w="28" w:type="dxa"/>
              <w:bottom w:w="28" w:type="dxa"/>
            </w:tcMar>
            <w:vAlign w:val="center"/>
          </w:tcPr>
          <w:p w14:paraId="505FA51F" w14:textId="66366A24" w:rsidR="001E2A41" w:rsidRPr="00A7728D" w:rsidRDefault="00484899" w:rsidP="001E2A41">
            <w:pPr>
              <w:jc w:val="both"/>
              <w:rPr>
                <w:rFonts w:ascii="Aptos" w:hAnsi="Aptos"/>
                <w:color w:val="0000FF"/>
              </w:rPr>
            </w:pPr>
            <w:r>
              <w:rPr>
                <w:rFonts w:ascii="Aptos" w:hAnsi="Aptos"/>
                <w:color w:val="0000FF"/>
              </w:rPr>
              <w:t>4</w:t>
            </w:r>
            <w:r w:rsidR="001E2A41">
              <w:rPr>
                <w:rFonts w:ascii="Aptos" w:hAnsi="Aptos"/>
                <w:color w:val="0000FF"/>
              </w:rPr>
              <w:t>0</w:t>
            </w:r>
            <w:r w:rsidR="001E2A41" w:rsidRPr="00A7728D">
              <w:rPr>
                <w:rFonts w:ascii="Aptos" w:hAnsi="Aptos"/>
                <w:color w:val="0000FF"/>
              </w:rPr>
              <w:t>%</w:t>
            </w:r>
            <w:r w:rsidR="00D65D2D">
              <w:rPr>
                <w:rFonts w:ascii="Aptos" w:hAnsi="Aptos"/>
                <w:color w:val="0000FF"/>
              </w:rPr>
              <w:t xml:space="preserve"> </w:t>
            </w:r>
            <w:r w:rsidR="007415E7">
              <w:rPr>
                <w:rFonts w:ascii="Aptos" w:hAnsi="Aptos"/>
                <w:color w:val="0000FF"/>
              </w:rPr>
              <w:t>(</w:t>
            </w:r>
            <w:r w:rsidR="00D65D2D">
              <w:rPr>
                <w:rFonts w:ascii="Aptos" w:hAnsi="Aptos"/>
                <w:color w:val="0000FF"/>
              </w:rPr>
              <w:t xml:space="preserve">of </w:t>
            </w:r>
            <w:r w:rsidR="007415E7">
              <w:rPr>
                <w:rFonts w:ascii="Aptos" w:hAnsi="Aptos"/>
                <w:color w:val="0000FF"/>
              </w:rPr>
              <w:t>500)</w:t>
            </w:r>
          </w:p>
        </w:tc>
        <w:tc>
          <w:tcPr>
            <w:tcW w:w="2254" w:type="dxa"/>
            <w:tcBorders>
              <w:top w:val="nil"/>
            </w:tcBorders>
            <w:shd w:val="clear" w:color="auto" w:fill="BFBFBF" w:themeFill="background1" w:themeFillShade="BF"/>
            <w:tcMar>
              <w:top w:w="28" w:type="dxa"/>
              <w:bottom w:w="28" w:type="dxa"/>
            </w:tcMar>
            <w:vAlign w:val="center"/>
          </w:tcPr>
          <w:p w14:paraId="004E7400" w14:textId="390AB398" w:rsidR="001E2A41" w:rsidRPr="00A7728D" w:rsidRDefault="00B03F33" w:rsidP="001E2A41">
            <w:pPr>
              <w:jc w:val="both"/>
              <w:rPr>
                <w:rFonts w:ascii="Aptos" w:hAnsi="Aptos"/>
                <w:color w:val="0000FF"/>
              </w:rPr>
            </w:pPr>
            <w:r>
              <w:rPr>
                <w:rFonts w:ascii="Aptos" w:hAnsi="Aptos"/>
                <w:color w:val="0000FF"/>
              </w:rPr>
              <w:t>200</w:t>
            </w:r>
          </w:p>
        </w:tc>
        <w:tc>
          <w:tcPr>
            <w:tcW w:w="2254" w:type="dxa"/>
            <w:tcBorders>
              <w:top w:val="nil"/>
            </w:tcBorders>
            <w:shd w:val="clear" w:color="auto" w:fill="BFBFBF" w:themeFill="background1" w:themeFillShade="BF"/>
            <w:tcMar>
              <w:top w:w="28" w:type="dxa"/>
              <w:bottom w:w="28" w:type="dxa"/>
            </w:tcMar>
            <w:vAlign w:val="center"/>
          </w:tcPr>
          <w:p w14:paraId="5CC4E064" w14:textId="77763797" w:rsidR="001E2A41" w:rsidRPr="00A7728D" w:rsidRDefault="006D51F6" w:rsidP="001E2A41">
            <w:pPr>
              <w:jc w:val="both"/>
              <w:rPr>
                <w:rFonts w:ascii="Aptos" w:hAnsi="Aptos"/>
                <w:color w:val="000000" w:themeColor="text1"/>
              </w:rPr>
            </w:pPr>
            <w:r>
              <w:rPr>
                <w:rFonts w:ascii="Aptos" w:hAnsi="Aptos"/>
                <w:color w:val="0000FF"/>
              </w:rPr>
              <w:t>120</w:t>
            </w:r>
          </w:p>
        </w:tc>
      </w:tr>
      <w:tr w:rsidR="001E2A41" w:rsidRPr="00A7728D" w14:paraId="758DD737" w14:textId="77777777" w:rsidTr="00857DE8">
        <w:tc>
          <w:tcPr>
            <w:tcW w:w="2254" w:type="dxa"/>
            <w:shd w:val="clear" w:color="auto" w:fill="BFBFBF" w:themeFill="background1" w:themeFillShade="BF"/>
            <w:tcMar>
              <w:top w:w="28" w:type="dxa"/>
              <w:bottom w:w="28" w:type="dxa"/>
            </w:tcMar>
            <w:vAlign w:val="center"/>
          </w:tcPr>
          <w:p w14:paraId="68381509" w14:textId="77777777" w:rsidR="001E2A41" w:rsidRPr="00A7728D" w:rsidRDefault="001E2A41" w:rsidP="001E2A41">
            <w:pPr>
              <w:jc w:val="both"/>
              <w:rPr>
                <w:rFonts w:ascii="Aptos" w:hAnsi="Aptos"/>
                <w:b/>
                <w:bCs/>
              </w:rPr>
            </w:pPr>
            <w:r w:rsidRPr="00A7728D">
              <w:rPr>
                <w:rFonts w:ascii="Aptos" w:hAnsi="Aptos"/>
                <w:b/>
                <w:bCs/>
              </w:rPr>
              <w:t>Title</w:t>
            </w:r>
          </w:p>
        </w:tc>
        <w:tc>
          <w:tcPr>
            <w:tcW w:w="6762" w:type="dxa"/>
            <w:gridSpan w:val="3"/>
            <w:shd w:val="clear" w:color="auto" w:fill="FFFFFF" w:themeFill="background1"/>
            <w:tcMar>
              <w:top w:w="28" w:type="dxa"/>
              <w:bottom w:w="28" w:type="dxa"/>
            </w:tcMar>
            <w:vAlign w:val="center"/>
          </w:tcPr>
          <w:p w14:paraId="4A8BF048" w14:textId="2BA84DE2" w:rsidR="001E2A41" w:rsidRPr="00A7728D" w:rsidRDefault="001E2A41" w:rsidP="001E2A41">
            <w:pPr>
              <w:jc w:val="both"/>
              <w:rPr>
                <w:rFonts w:ascii="Aptos" w:hAnsi="Aptos"/>
                <w:b/>
                <w:bCs/>
                <w:color w:val="FFFFFF" w:themeColor="background1"/>
              </w:rPr>
            </w:pPr>
            <w:r>
              <w:rPr>
                <w:rFonts w:ascii="Aptos" w:hAnsi="Aptos"/>
                <w:b/>
                <w:bCs/>
                <w:color w:val="9B8357" w:themeColor="accent4"/>
              </w:rPr>
              <w:t xml:space="preserve">Technical Merit - </w:t>
            </w:r>
            <w:r w:rsidRPr="0013647C">
              <w:rPr>
                <w:rFonts w:ascii="Aptos" w:hAnsi="Aptos"/>
                <w:b/>
                <w:bCs/>
                <w:color w:val="9B8357" w:themeColor="accent4"/>
              </w:rPr>
              <w:t>Project Methodology and Approach (Maximum 200 marks total</w:t>
            </w:r>
            <w:r>
              <w:rPr>
                <w:rFonts w:ascii="Aptos" w:hAnsi="Aptos"/>
                <w:b/>
                <w:bCs/>
                <w:color w:val="9B8357" w:themeColor="accent4"/>
              </w:rPr>
              <w:t>)</w:t>
            </w:r>
          </w:p>
        </w:tc>
      </w:tr>
      <w:tr w:rsidR="001E2A41" w:rsidRPr="00A7728D" w14:paraId="0A72045D" w14:textId="77777777" w:rsidTr="00857DE8">
        <w:tc>
          <w:tcPr>
            <w:tcW w:w="2254" w:type="dxa"/>
            <w:shd w:val="clear" w:color="auto" w:fill="FFFFFF" w:themeFill="background1"/>
            <w:tcMar>
              <w:top w:w="28" w:type="dxa"/>
              <w:bottom w:w="28" w:type="dxa"/>
            </w:tcMar>
            <w:vAlign w:val="center"/>
          </w:tcPr>
          <w:p w14:paraId="5D8649BF" w14:textId="77777777" w:rsidR="001E2A41" w:rsidRPr="002D5241" w:rsidRDefault="001E2A41" w:rsidP="001E2A41">
            <w:pPr>
              <w:jc w:val="both"/>
              <w:rPr>
                <w:rFonts w:ascii="Aptos" w:hAnsi="Aptos"/>
                <w:b/>
                <w:bCs/>
              </w:rPr>
            </w:pPr>
            <w:r w:rsidRPr="002D5241">
              <w:rPr>
                <w:rFonts w:ascii="Aptos" w:hAnsi="Aptos"/>
                <w:b/>
                <w:bCs/>
              </w:rPr>
              <w:t>Description</w:t>
            </w:r>
          </w:p>
        </w:tc>
        <w:tc>
          <w:tcPr>
            <w:tcW w:w="6762" w:type="dxa"/>
            <w:gridSpan w:val="3"/>
            <w:shd w:val="clear" w:color="auto" w:fill="C2BC80" w:themeFill="accent5"/>
            <w:tcMar>
              <w:top w:w="28" w:type="dxa"/>
              <w:bottom w:w="28" w:type="dxa"/>
            </w:tcMar>
            <w:vAlign w:val="center"/>
          </w:tcPr>
          <w:p w14:paraId="07A2AF0F" w14:textId="18645563" w:rsidR="001E2A41" w:rsidRPr="00932B33" w:rsidRDefault="001E2A41" w:rsidP="001E2A41">
            <w:pPr>
              <w:spacing w:after="100"/>
              <w:jc w:val="both"/>
              <w:rPr>
                <w:rFonts w:asciiTheme="minorHAnsi" w:hAnsiTheme="minorHAnsi" w:cstheme="minorHAnsi"/>
                <w:color w:val="000000"/>
              </w:rPr>
            </w:pPr>
            <w:r w:rsidRPr="00932B33">
              <w:rPr>
                <w:rFonts w:asciiTheme="minorHAnsi" w:hAnsiTheme="minorHAnsi" w:cstheme="minorHAnsi"/>
                <w:i/>
                <w:iCs/>
                <w:color w:val="000000"/>
              </w:rPr>
              <w:t>Maximum marks shall be awarded where the Tenderer provides a detailed written project plan outlining how the tenderer would intend to execute the works that demonstrates a complete understanding of the works requirements. The project plan should include an organogram of the key personnel who would be involved in the execution of the works to include their experience and qualifications.</w:t>
            </w:r>
            <w:r>
              <w:rPr>
                <w:rFonts w:asciiTheme="minorHAnsi" w:hAnsiTheme="minorHAnsi" w:cstheme="minorHAnsi"/>
                <w:i/>
                <w:iCs/>
                <w:color w:val="000000"/>
              </w:rPr>
              <w:t xml:space="preserve"> </w:t>
            </w:r>
            <w:r w:rsidRPr="00932B33">
              <w:rPr>
                <w:rFonts w:asciiTheme="minorHAnsi" w:hAnsiTheme="minorHAnsi" w:cstheme="minorHAnsi"/>
                <w:i/>
                <w:iCs/>
                <w:color w:val="000000"/>
              </w:rPr>
              <w:t>Resource estimates shall also be presented. The project plan shall outline in detail how the contract will be managed and executed</w:t>
            </w:r>
            <w:r w:rsidRPr="00932B33">
              <w:rPr>
                <w:rFonts w:asciiTheme="minorHAnsi" w:hAnsiTheme="minorHAnsi" w:cstheme="minorHAnsi"/>
                <w:color w:val="000000"/>
              </w:rPr>
              <w:t xml:space="preserve">. </w:t>
            </w:r>
            <w:r w:rsidRPr="00932B33">
              <w:rPr>
                <w:rFonts w:asciiTheme="minorHAnsi" w:hAnsiTheme="minorHAnsi" w:cstheme="minorHAnsi"/>
                <w:b/>
                <w:bCs/>
                <w:color w:val="000000"/>
              </w:rPr>
              <w:t>(maximum 100 marks</w:t>
            </w:r>
            <w:r w:rsidRPr="00932B33">
              <w:rPr>
                <w:rFonts w:asciiTheme="minorHAnsi" w:hAnsiTheme="minorHAnsi" w:cstheme="minorHAnsi"/>
                <w:color w:val="000000"/>
              </w:rPr>
              <w:t xml:space="preserve"> available)</w:t>
            </w:r>
          </w:p>
          <w:p w14:paraId="7D6E45A0" w14:textId="3E87579E" w:rsidR="001E2A41" w:rsidRPr="00BE54E0" w:rsidRDefault="001E2A41" w:rsidP="001E2A41">
            <w:pPr>
              <w:spacing w:after="100"/>
              <w:jc w:val="both"/>
              <w:rPr>
                <w:rFonts w:ascii="Aptos" w:hAnsi="Aptos"/>
              </w:rPr>
            </w:pPr>
          </w:p>
        </w:tc>
      </w:tr>
      <w:tr w:rsidR="001E2A41" w:rsidRPr="001C4477" w14:paraId="426959FF" w14:textId="77777777" w:rsidTr="00857DE8">
        <w:tc>
          <w:tcPr>
            <w:tcW w:w="2254" w:type="dxa"/>
            <w:shd w:val="clear" w:color="auto" w:fill="FFFFFF" w:themeFill="background1"/>
            <w:tcMar>
              <w:top w:w="28" w:type="dxa"/>
              <w:bottom w:w="28" w:type="dxa"/>
            </w:tcMar>
            <w:vAlign w:val="center"/>
          </w:tcPr>
          <w:p w14:paraId="531E135D" w14:textId="77777777" w:rsidR="001E2A41" w:rsidRPr="00A7728D" w:rsidRDefault="001E2A41" w:rsidP="001E2A41">
            <w:pPr>
              <w:jc w:val="both"/>
              <w:rPr>
                <w:rFonts w:ascii="Aptos" w:hAnsi="Aptos"/>
                <w:b/>
                <w:bCs/>
              </w:rPr>
            </w:pPr>
            <w:r w:rsidRPr="009A4373">
              <w:rPr>
                <w:rFonts w:ascii="Aptos" w:hAnsi="Aptos"/>
                <w:b/>
                <w:bCs/>
              </w:rPr>
              <w:t>Please complete the following table with your proposal under the above heading:</w:t>
            </w:r>
          </w:p>
        </w:tc>
        <w:tc>
          <w:tcPr>
            <w:tcW w:w="6762" w:type="dxa"/>
            <w:gridSpan w:val="3"/>
            <w:shd w:val="clear" w:color="auto" w:fill="C2BC80" w:themeFill="accent5"/>
            <w:tcMar>
              <w:top w:w="28" w:type="dxa"/>
              <w:bottom w:w="28" w:type="dxa"/>
            </w:tcMar>
            <w:vAlign w:val="center"/>
          </w:tcPr>
          <w:p w14:paraId="43D9BDBD" w14:textId="77777777" w:rsidR="001E2A41" w:rsidRDefault="001E2A41" w:rsidP="001E2A41">
            <w:pPr>
              <w:adjustRightInd w:val="0"/>
              <w:jc w:val="both"/>
              <w:rPr>
                <w:rFonts w:ascii="Calibri" w:eastAsiaTheme="minorHAnsi" w:hAnsi="Calibri" w:cs="Calibri"/>
                <w:color w:val="1F4E7A"/>
                <w:lang w:val="en-GB"/>
              </w:rPr>
            </w:pPr>
          </w:p>
          <w:p w14:paraId="1350C52B" w14:textId="77777777" w:rsidR="001E2A41" w:rsidRDefault="001E2A41" w:rsidP="001E2A41">
            <w:pPr>
              <w:adjustRightInd w:val="0"/>
              <w:jc w:val="both"/>
              <w:rPr>
                <w:rFonts w:ascii="Calibri" w:eastAsiaTheme="minorHAnsi" w:hAnsi="Calibri" w:cs="Calibri"/>
                <w:color w:val="1F4E7A"/>
                <w:lang w:val="en-GB"/>
              </w:rPr>
            </w:pPr>
          </w:p>
          <w:p w14:paraId="1CA8BD5E" w14:textId="77777777" w:rsidR="001E2A41" w:rsidRDefault="001E2A41" w:rsidP="001E2A41">
            <w:pPr>
              <w:adjustRightInd w:val="0"/>
              <w:jc w:val="both"/>
              <w:rPr>
                <w:rFonts w:ascii="Calibri" w:eastAsiaTheme="minorHAnsi" w:hAnsi="Calibri" w:cs="Calibri"/>
                <w:color w:val="1F4E7A"/>
                <w:lang w:val="en-GB"/>
              </w:rPr>
            </w:pPr>
          </w:p>
          <w:p w14:paraId="10758236" w14:textId="77777777" w:rsidR="001E2A41" w:rsidRDefault="001E2A41" w:rsidP="001E2A41">
            <w:pPr>
              <w:adjustRightInd w:val="0"/>
              <w:jc w:val="both"/>
              <w:rPr>
                <w:rFonts w:ascii="Calibri" w:eastAsiaTheme="minorHAnsi" w:hAnsi="Calibri" w:cs="Calibri"/>
                <w:color w:val="1F4E7A"/>
                <w:lang w:val="en-GB"/>
              </w:rPr>
            </w:pPr>
          </w:p>
          <w:p w14:paraId="07111AE7" w14:textId="77777777" w:rsidR="001E2A41" w:rsidRDefault="001E2A41" w:rsidP="001E2A41">
            <w:pPr>
              <w:adjustRightInd w:val="0"/>
              <w:jc w:val="both"/>
              <w:rPr>
                <w:rFonts w:ascii="Calibri" w:eastAsiaTheme="minorHAnsi" w:hAnsi="Calibri" w:cs="Calibri"/>
                <w:color w:val="1F4E7A"/>
                <w:lang w:val="en-GB"/>
              </w:rPr>
            </w:pPr>
          </w:p>
          <w:p w14:paraId="3641B5C2" w14:textId="77777777" w:rsidR="001E2A41" w:rsidRDefault="001E2A41" w:rsidP="001E2A41">
            <w:pPr>
              <w:adjustRightInd w:val="0"/>
              <w:jc w:val="both"/>
              <w:rPr>
                <w:rFonts w:ascii="Calibri" w:eastAsiaTheme="minorHAnsi" w:hAnsi="Calibri" w:cs="Calibri"/>
                <w:color w:val="1F4E7A"/>
                <w:lang w:val="en-GB"/>
              </w:rPr>
            </w:pPr>
          </w:p>
          <w:p w14:paraId="11E6A2E7" w14:textId="77777777" w:rsidR="001E2A41" w:rsidRDefault="001E2A41" w:rsidP="001E2A41">
            <w:pPr>
              <w:adjustRightInd w:val="0"/>
              <w:jc w:val="both"/>
              <w:rPr>
                <w:rFonts w:ascii="Calibri" w:eastAsiaTheme="minorHAnsi" w:hAnsi="Calibri" w:cs="Calibri"/>
                <w:color w:val="1F4E7A"/>
                <w:lang w:val="en-GB"/>
              </w:rPr>
            </w:pPr>
          </w:p>
          <w:p w14:paraId="58044013" w14:textId="77777777" w:rsidR="001E2A41" w:rsidRDefault="001E2A41" w:rsidP="001E2A41">
            <w:pPr>
              <w:adjustRightInd w:val="0"/>
              <w:jc w:val="both"/>
              <w:rPr>
                <w:rFonts w:ascii="Calibri" w:eastAsiaTheme="minorHAnsi" w:hAnsi="Calibri" w:cs="Calibri"/>
                <w:color w:val="1F4E7A"/>
                <w:lang w:val="en-GB"/>
              </w:rPr>
            </w:pPr>
          </w:p>
          <w:p w14:paraId="361AEFAC" w14:textId="2BD73EB2" w:rsidR="001E2A41" w:rsidRPr="001C4477" w:rsidRDefault="001E2A41" w:rsidP="001E2A41">
            <w:pPr>
              <w:spacing w:after="100"/>
              <w:jc w:val="both"/>
              <w:rPr>
                <w:rFonts w:asciiTheme="minorHAnsi" w:hAnsiTheme="minorHAnsi" w:cstheme="minorHAnsi"/>
                <w:b/>
                <w:bCs/>
                <w:color w:val="000000"/>
                <w:lang w:val="fr-FR"/>
              </w:rPr>
            </w:pPr>
            <w:r w:rsidRPr="001C4477">
              <w:rPr>
                <w:rFonts w:asciiTheme="minorHAnsi" w:hAnsiTheme="minorHAnsi" w:cstheme="minorHAnsi"/>
                <w:b/>
                <w:bCs/>
                <w:color w:val="000000"/>
                <w:lang w:val="fr-FR"/>
              </w:rPr>
              <w:t xml:space="preserve">2 </w:t>
            </w:r>
            <w:r w:rsidRPr="001C4477">
              <w:rPr>
                <w:rFonts w:asciiTheme="minorHAnsi" w:hAnsiTheme="minorHAnsi" w:cstheme="minorHAnsi"/>
                <w:b/>
                <w:bCs/>
                <w:i/>
                <w:iCs/>
                <w:color w:val="000000"/>
                <w:lang w:val="fr-FR"/>
              </w:rPr>
              <w:t>x</w:t>
            </w:r>
            <w:r w:rsidRPr="001C4477">
              <w:rPr>
                <w:rFonts w:asciiTheme="minorHAnsi" w:hAnsiTheme="minorHAnsi" w:cstheme="minorHAnsi"/>
                <w:b/>
                <w:bCs/>
                <w:color w:val="000000"/>
                <w:lang w:val="fr-FR"/>
              </w:rPr>
              <w:t xml:space="preserve"> (A4) size pages Max – size 12 font.</w:t>
            </w:r>
          </w:p>
        </w:tc>
      </w:tr>
      <w:tr w:rsidR="001E2A41" w:rsidRPr="00A7728D" w14:paraId="2C6815D4" w14:textId="77777777" w:rsidTr="00857DE8">
        <w:tc>
          <w:tcPr>
            <w:tcW w:w="2254" w:type="dxa"/>
            <w:shd w:val="clear" w:color="auto" w:fill="FFFFFF" w:themeFill="background1"/>
            <w:tcMar>
              <w:top w:w="28" w:type="dxa"/>
              <w:bottom w:w="28" w:type="dxa"/>
            </w:tcMar>
            <w:vAlign w:val="center"/>
          </w:tcPr>
          <w:p w14:paraId="330BF628" w14:textId="680E0910" w:rsidR="001E2A41" w:rsidRPr="009A4373" w:rsidRDefault="001E2A41" w:rsidP="001E2A41">
            <w:pPr>
              <w:jc w:val="both"/>
              <w:rPr>
                <w:rFonts w:ascii="Aptos" w:hAnsi="Aptos"/>
                <w:b/>
                <w:bCs/>
              </w:rPr>
            </w:pPr>
            <w:r w:rsidRPr="002D5241">
              <w:rPr>
                <w:rFonts w:ascii="Aptos" w:hAnsi="Aptos"/>
                <w:b/>
                <w:bCs/>
              </w:rPr>
              <w:t>Description</w:t>
            </w:r>
          </w:p>
        </w:tc>
        <w:tc>
          <w:tcPr>
            <w:tcW w:w="6762" w:type="dxa"/>
            <w:gridSpan w:val="3"/>
            <w:shd w:val="clear" w:color="auto" w:fill="C2BC80" w:themeFill="accent5"/>
            <w:tcMar>
              <w:top w:w="28" w:type="dxa"/>
              <w:bottom w:w="28" w:type="dxa"/>
            </w:tcMar>
            <w:vAlign w:val="center"/>
          </w:tcPr>
          <w:p w14:paraId="720DF801" w14:textId="77777777" w:rsidR="001E2A41" w:rsidRPr="00932B33" w:rsidRDefault="001E2A41" w:rsidP="001E2A41">
            <w:pPr>
              <w:spacing w:after="100"/>
              <w:jc w:val="both"/>
              <w:rPr>
                <w:rFonts w:asciiTheme="minorHAnsi" w:hAnsiTheme="minorHAnsi" w:cstheme="minorHAnsi"/>
                <w:color w:val="000000"/>
              </w:rPr>
            </w:pPr>
            <w:r w:rsidRPr="00932B33">
              <w:rPr>
                <w:rFonts w:asciiTheme="minorHAnsi" w:hAnsiTheme="minorHAnsi" w:cstheme="minorHAnsi"/>
                <w:i/>
                <w:iCs/>
                <w:color w:val="000000"/>
              </w:rPr>
              <w:t>Maximum marks shall be awarded where the Tenderer has included a detailed annual project programme which indicates all key tasks and activities and demonstrates how the service contract would be completed within the scheduled annual time periods</w:t>
            </w:r>
            <w:r w:rsidRPr="00932B33">
              <w:rPr>
                <w:rFonts w:asciiTheme="minorHAnsi" w:hAnsiTheme="minorHAnsi" w:cstheme="minorHAnsi"/>
                <w:color w:val="000000"/>
              </w:rPr>
              <w:t xml:space="preserve">. </w:t>
            </w:r>
          </w:p>
          <w:p w14:paraId="1CF03132" w14:textId="77777777" w:rsidR="001E2A41" w:rsidRPr="00932B33" w:rsidRDefault="001E2A41" w:rsidP="001E2A41">
            <w:pPr>
              <w:spacing w:after="100"/>
              <w:jc w:val="both"/>
              <w:rPr>
                <w:rFonts w:asciiTheme="minorHAnsi" w:hAnsiTheme="minorHAnsi" w:cstheme="minorHAnsi"/>
                <w:b/>
                <w:bCs/>
                <w:color w:val="000000"/>
              </w:rPr>
            </w:pPr>
            <w:r w:rsidRPr="00932B33">
              <w:rPr>
                <w:rFonts w:asciiTheme="minorHAnsi" w:hAnsiTheme="minorHAnsi" w:cstheme="minorHAnsi"/>
                <w:b/>
                <w:bCs/>
                <w:color w:val="000000"/>
              </w:rPr>
              <w:t>(maximum 40 marks available)</w:t>
            </w:r>
          </w:p>
          <w:p w14:paraId="6CEF1E3E" w14:textId="77777777" w:rsidR="001E2A41" w:rsidRDefault="001E2A41" w:rsidP="001E2A41">
            <w:pPr>
              <w:spacing w:after="100"/>
              <w:jc w:val="both"/>
              <w:rPr>
                <w:rFonts w:ascii="Calibri" w:eastAsiaTheme="minorHAnsi" w:hAnsi="Calibri" w:cs="Calibri"/>
                <w:color w:val="1F4E7A"/>
                <w:lang w:val="en-GB"/>
              </w:rPr>
            </w:pPr>
          </w:p>
        </w:tc>
      </w:tr>
      <w:tr w:rsidR="001E2A41" w:rsidRPr="001C4477" w14:paraId="3FF35A02" w14:textId="77777777" w:rsidTr="00857DE8">
        <w:tc>
          <w:tcPr>
            <w:tcW w:w="2254" w:type="dxa"/>
            <w:shd w:val="clear" w:color="auto" w:fill="FFFFFF" w:themeFill="background1"/>
            <w:tcMar>
              <w:top w:w="28" w:type="dxa"/>
              <w:bottom w:w="28" w:type="dxa"/>
            </w:tcMar>
            <w:vAlign w:val="center"/>
          </w:tcPr>
          <w:p w14:paraId="0EAC4C2D" w14:textId="75D0D2A5" w:rsidR="001E2A41" w:rsidRPr="002D5241" w:rsidRDefault="001E2A41" w:rsidP="001E2A41">
            <w:pPr>
              <w:jc w:val="both"/>
              <w:rPr>
                <w:rFonts w:ascii="Aptos" w:hAnsi="Aptos"/>
                <w:b/>
                <w:bCs/>
              </w:rPr>
            </w:pPr>
            <w:r w:rsidRPr="009A4373">
              <w:rPr>
                <w:rFonts w:ascii="Aptos" w:hAnsi="Aptos"/>
                <w:b/>
                <w:bCs/>
              </w:rPr>
              <w:t>Please complete the following table with your proposal under the above heading:</w:t>
            </w:r>
          </w:p>
        </w:tc>
        <w:tc>
          <w:tcPr>
            <w:tcW w:w="6762" w:type="dxa"/>
            <w:gridSpan w:val="3"/>
            <w:shd w:val="clear" w:color="auto" w:fill="C2BC80" w:themeFill="accent5"/>
            <w:tcMar>
              <w:top w:w="28" w:type="dxa"/>
              <w:bottom w:w="28" w:type="dxa"/>
            </w:tcMar>
            <w:vAlign w:val="center"/>
          </w:tcPr>
          <w:p w14:paraId="672E0591" w14:textId="77777777" w:rsidR="001E2A41" w:rsidRDefault="001E2A41" w:rsidP="001E2A41">
            <w:pPr>
              <w:adjustRightInd w:val="0"/>
              <w:jc w:val="both"/>
              <w:rPr>
                <w:rFonts w:ascii="Calibri" w:eastAsiaTheme="minorHAnsi" w:hAnsi="Calibri" w:cs="Calibri"/>
                <w:color w:val="1F4E7A"/>
                <w:lang w:val="en-GB"/>
              </w:rPr>
            </w:pPr>
          </w:p>
          <w:p w14:paraId="6B986ECE" w14:textId="77777777" w:rsidR="001E2A41" w:rsidRDefault="001E2A41" w:rsidP="001E2A41">
            <w:pPr>
              <w:adjustRightInd w:val="0"/>
              <w:jc w:val="both"/>
              <w:rPr>
                <w:rFonts w:ascii="Calibri" w:eastAsiaTheme="minorHAnsi" w:hAnsi="Calibri" w:cs="Calibri"/>
                <w:color w:val="1F4E7A"/>
                <w:lang w:val="en-GB"/>
              </w:rPr>
            </w:pPr>
          </w:p>
          <w:p w14:paraId="51DFBA96" w14:textId="77777777" w:rsidR="001E2A41" w:rsidRDefault="001E2A41" w:rsidP="001E2A41">
            <w:pPr>
              <w:adjustRightInd w:val="0"/>
              <w:jc w:val="both"/>
              <w:rPr>
                <w:rFonts w:ascii="Calibri" w:eastAsiaTheme="minorHAnsi" w:hAnsi="Calibri" w:cs="Calibri"/>
                <w:color w:val="1F4E7A"/>
                <w:lang w:val="en-GB"/>
              </w:rPr>
            </w:pPr>
          </w:p>
          <w:p w14:paraId="0F06001C" w14:textId="77777777" w:rsidR="001E2A41" w:rsidRDefault="001E2A41" w:rsidP="001E2A41">
            <w:pPr>
              <w:adjustRightInd w:val="0"/>
              <w:jc w:val="both"/>
              <w:rPr>
                <w:rFonts w:ascii="Calibri" w:eastAsiaTheme="minorHAnsi" w:hAnsi="Calibri" w:cs="Calibri"/>
                <w:color w:val="1F4E7A"/>
                <w:lang w:val="en-GB"/>
              </w:rPr>
            </w:pPr>
          </w:p>
          <w:p w14:paraId="743EF00F" w14:textId="77777777" w:rsidR="001E2A41" w:rsidRDefault="001E2A41" w:rsidP="001E2A41">
            <w:pPr>
              <w:adjustRightInd w:val="0"/>
              <w:jc w:val="both"/>
              <w:rPr>
                <w:rFonts w:ascii="Calibri" w:eastAsiaTheme="minorHAnsi" w:hAnsi="Calibri" w:cs="Calibri"/>
                <w:color w:val="1F4E7A"/>
                <w:lang w:val="en-GB"/>
              </w:rPr>
            </w:pPr>
          </w:p>
          <w:p w14:paraId="2D8C7100" w14:textId="77777777" w:rsidR="001E2A41" w:rsidRDefault="001E2A41" w:rsidP="001E2A41">
            <w:pPr>
              <w:adjustRightInd w:val="0"/>
              <w:jc w:val="both"/>
              <w:rPr>
                <w:rFonts w:ascii="Calibri" w:eastAsiaTheme="minorHAnsi" w:hAnsi="Calibri" w:cs="Calibri"/>
                <w:color w:val="1F4E7A"/>
                <w:lang w:val="en-GB"/>
              </w:rPr>
            </w:pPr>
          </w:p>
          <w:p w14:paraId="7FD7E915" w14:textId="77777777" w:rsidR="001E2A41" w:rsidRDefault="001E2A41" w:rsidP="001E2A41">
            <w:pPr>
              <w:adjustRightInd w:val="0"/>
              <w:jc w:val="both"/>
              <w:rPr>
                <w:rFonts w:ascii="Calibri" w:eastAsiaTheme="minorHAnsi" w:hAnsi="Calibri" w:cs="Calibri"/>
                <w:color w:val="1F4E7A"/>
                <w:lang w:val="en-GB"/>
              </w:rPr>
            </w:pPr>
          </w:p>
          <w:p w14:paraId="2FAC2AC5" w14:textId="77777777" w:rsidR="001C4477" w:rsidRDefault="001C4477" w:rsidP="001E2A41">
            <w:pPr>
              <w:adjustRightInd w:val="0"/>
              <w:jc w:val="both"/>
              <w:rPr>
                <w:rFonts w:ascii="Calibri" w:eastAsiaTheme="minorHAnsi" w:hAnsi="Calibri" w:cs="Calibri"/>
                <w:color w:val="1F4E7A"/>
                <w:lang w:val="en-GB"/>
              </w:rPr>
            </w:pPr>
          </w:p>
          <w:p w14:paraId="1FDBA636" w14:textId="77777777" w:rsidR="001C4477" w:rsidRDefault="001C4477" w:rsidP="001E2A41">
            <w:pPr>
              <w:adjustRightInd w:val="0"/>
              <w:jc w:val="both"/>
              <w:rPr>
                <w:rFonts w:ascii="Calibri" w:eastAsiaTheme="minorHAnsi" w:hAnsi="Calibri" w:cs="Calibri"/>
                <w:color w:val="1F4E7A"/>
                <w:lang w:val="en-GB"/>
              </w:rPr>
            </w:pPr>
          </w:p>
          <w:p w14:paraId="0EEBBD95" w14:textId="77777777" w:rsidR="001C4477" w:rsidRDefault="001C4477" w:rsidP="001E2A41">
            <w:pPr>
              <w:adjustRightInd w:val="0"/>
              <w:jc w:val="both"/>
              <w:rPr>
                <w:rFonts w:ascii="Calibri" w:eastAsiaTheme="minorHAnsi" w:hAnsi="Calibri" w:cs="Calibri"/>
                <w:color w:val="1F4E7A"/>
                <w:lang w:val="en-GB"/>
              </w:rPr>
            </w:pPr>
          </w:p>
          <w:p w14:paraId="7150DBE8" w14:textId="77777777" w:rsidR="001C4477" w:rsidRDefault="001C4477" w:rsidP="001E2A41">
            <w:pPr>
              <w:adjustRightInd w:val="0"/>
              <w:jc w:val="both"/>
              <w:rPr>
                <w:rFonts w:ascii="Calibri" w:eastAsiaTheme="minorHAnsi" w:hAnsi="Calibri" w:cs="Calibri"/>
                <w:color w:val="1F4E7A"/>
                <w:lang w:val="en-GB"/>
              </w:rPr>
            </w:pPr>
          </w:p>
          <w:p w14:paraId="1DFC78FE" w14:textId="77777777" w:rsidR="001C4477" w:rsidRDefault="001C4477" w:rsidP="001E2A41">
            <w:pPr>
              <w:adjustRightInd w:val="0"/>
              <w:jc w:val="both"/>
              <w:rPr>
                <w:rFonts w:ascii="Calibri" w:eastAsiaTheme="minorHAnsi" w:hAnsi="Calibri" w:cs="Calibri"/>
                <w:color w:val="1F4E7A"/>
                <w:lang w:val="en-GB"/>
              </w:rPr>
            </w:pPr>
          </w:p>
          <w:p w14:paraId="1915D3E6" w14:textId="77777777" w:rsidR="001E2A41" w:rsidRDefault="001E2A41" w:rsidP="001E2A41">
            <w:pPr>
              <w:adjustRightInd w:val="0"/>
              <w:jc w:val="both"/>
              <w:rPr>
                <w:rFonts w:ascii="Calibri" w:eastAsiaTheme="minorHAnsi" w:hAnsi="Calibri" w:cs="Calibri"/>
                <w:color w:val="1F4E7A"/>
                <w:lang w:val="en-GB"/>
              </w:rPr>
            </w:pPr>
          </w:p>
          <w:p w14:paraId="02F30429" w14:textId="111D9A59" w:rsidR="001E2A41" w:rsidRPr="001C4477" w:rsidRDefault="001E2A41" w:rsidP="001E2A41">
            <w:pPr>
              <w:spacing w:after="100"/>
              <w:jc w:val="both"/>
              <w:rPr>
                <w:rFonts w:asciiTheme="minorHAnsi" w:hAnsiTheme="minorHAnsi" w:cstheme="minorHAnsi"/>
                <w:b/>
                <w:bCs/>
                <w:color w:val="000000"/>
                <w:lang w:val="fr-FR"/>
              </w:rPr>
            </w:pPr>
            <w:r w:rsidRPr="001C4477">
              <w:rPr>
                <w:rFonts w:asciiTheme="minorHAnsi" w:hAnsiTheme="minorHAnsi" w:cstheme="minorHAnsi"/>
                <w:b/>
                <w:bCs/>
                <w:color w:val="000000"/>
                <w:lang w:val="fr-FR"/>
              </w:rPr>
              <w:t xml:space="preserve">2 </w:t>
            </w:r>
            <w:r w:rsidRPr="001C4477">
              <w:rPr>
                <w:rFonts w:asciiTheme="minorHAnsi" w:hAnsiTheme="minorHAnsi" w:cstheme="minorHAnsi"/>
                <w:b/>
                <w:bCs/>
                <w:i/>
                <w:iCs/>
                <w:color w:val="000000"/>
                <w:lang w:val="fr-FR"/>
              </w:rPr>
              <w:t>x</w:t>
            </w:r>
            <w:r w:rsidRPr="001C4477">
              <w:rPr>
                <w:rFonts w:asciiTheme="minorHAnsi" w:hAnsiTheme="minorHAnsi" w:cstheme="minorHAnsi"/>
                <w:b/>
                <w:bCs/>
                <w:color w:val="000000"/>
                <w:lang w:val="fr-FR"/>
              </w:rPr>
              <w:t xml:space="preserve"> (A4) size pages Max – size 12 font.</w:t>
            </w:r>
          </w:p>
        </w:tc>
      </w:tr>
      <w:tr w:rsidR="001E2A41" w14:paraId="5C875B23" w14:textId="77777777" w:rsidTr="005C12BA">
        <w:tc>
          <w:tcPr>
            <w:tcW w:w="2254" w:type="dxa"/>
          </w:tcPr>
          <w:p w14:paraId="31268625" w14:textId="77777777" w:rsidR="001E2A41" w:rsidRPr="009A4373" w:rsidRDefault="001E2A41" w:rsidP="001E2A41">
            <w:pPr>
              <w:jc w:val="both"/>
              <w:rPr>
                <w:rFonts w:ascii="Aptos" w:hAnsi="Aptos"/>
                <w:b/>
                <w:bCs/>
              </w:rPr>
            </w:pPr>
            <w:r w:rsidRPr="002D5241">
              <w:rPr>
                <w:rFonts w:ascii="Aptos" w:hAnsi="Aptos"/>
                <w:b/>
                <w:bCs/>
              </w:rPr>
              <w:t>Description</w:t>
            </w:r>
          </w:p>
        </w:tc>
        <w:tc>
          <w:tcPr>
            <w:tcW w:w="6762" w:type="dxa"/>
            <w:gridSpan w:val="3"/>
            <w:shd w:val="clear" w:color="auto" w:fill="C2BC80" w:themeFill="accent5"/>
          </w:tcPr>
          <w:p w14:paraId="060E9512" w14:textId="77777777" w:rsidR="001E2A41" w:rsidRPr="00932B33" w:rsidRDefault="001E2A41" w:rsidP="001E2A41">
            <w:pPr>
              <w:spacing w:after="100"/>
              <w:jc w:val="both"/>
              <w:rPr>
                <w:rFonts w:asciiTheme="minorHAnsi" w:hAnsiTheme="minorHAnsi" w:cstheme="minorHAnsi"/>
                <w:color w:val="000000"/>
              </w:rPr>
            </w:pPr>
            <w:r w:rsidRPr="00932B33">
              <w:rPr>
                <w:rFonts w:asciiTheme="minorHAnsi" w:hAnsiTheme="minorHAnsi" w:cstheme="minorHAnsi"/>
                <w:i/>
                <w:iCs/>
                <w:color w:val="000000"/>
              </w:rPr>
              <w:t>Maximum marks shall be awarded where the Tenderer has included a draft preliminary safety plan to indicate the perceived risks and how the tenderer would address Health and Safety of the service organisation staff, TUS staff, TUS students and visitors to the campus. The Tenderer shall ensure that specific risks and project specific plans are considered</w:t>
            </w:r>
            <w:r w:rsidRPr="00932B33">
              <w:rPr>
                <w:rFonts w:asciiTheme="minorHAnsi" w:hAnsiTheme="minorHAnsi" w:cstheme="minorHAnsi"/>
                <w:color w:val="000000"/>
              </w:rPr>
              <w:t xml:space="preserve"> </w:t>
            </w:r>
          </w:p>
          <w:p w14:paraId="78798C2F" w14:textId="77777777" w:rsidR="001E2A41" w:rsidRPr="00932B33" w:rsidRDefault="001E2A41" w:rsidP="001E2A41">
            <w:pPr>
              <w:spacing w:after="100"/>
              <w:jc w:val="both"/>
              <w:rPr>
                <w:rFonts w:asciiTheme="minorHAnsi" w:hAnsiTheme="minorHAnsi" w:cstheme="minorHAnsi"/>
                <w:b/>
                <w:bCs/>
                <w:color w:val="000000"/>
              </w:rPr>
            </w:pPr>
            <w:r w:rsidRPr="00932B33">
              <w:rPr>
                <w:rFonts w:asciiTheme="minorHAnsi" w:hAnsiTheme="minorHAnsi" w:cstheme="minorHAnsi"/>
                <w:color w:val="000000"/>
              </w:rPr>
              <w:t>(</w:t>
            </w:r>
            <w:r w:rsidRPr="00932B33">
              <w:rPr>
                <w:rFonts w:asciiTheme="minorHAnsi" w:hAnsiTheme="minorHAnsi" w:cstheme="minorHAnsi"/>
                <w:b/>
                <w:bCs/>
                <w:color w:val="000000"/>
              </w:rPr>
              <w:t>maximum 30 marks available)</w:t>
            </w:r>
          </w:p>
          <w:p w14:paraId="54EB28C1" w14:textId="77777777" w:rsidR="001E2A41" w:rsidRDefault="001E2A41" w:rsidP="001E2A41">
            <w:pPr>
              <w:spacing w:after="100"/>
              <w:jc w:val="both"/>
              <w:rPr>
                <w:rFonts w:ascii="Calibri" w:eastAsiaTheme="minorHAnsi" w:hAnsi="Calibri" w:cs="Calibri"/>
                <w:color w:val="1F4E7A"/>
                <w:lang w:val="en-GB"/>
              </w:rPr>
            </w:pPr>
          </w:p>
        </w:tc>
      </w:tr>
      <w:tr w:rsidR="001E2A41" w:rsidRPr="00A85CDB" w14:paraId="38EEDB88" w14:textId="77777777" w:rsidTr="005C12BA">
        <w:tc>
          <w:tcPr>
            <w:tcW w:w="2254" w:type="dxa"/>
          </w:tcPr>
          <w:p w14:paraId="4FC0448D" w14:textId="77777777" w:rsidR="001E2A41" w:rsidRPr="002D5241" w:rsidRDefault="001E2A41" w:rsidP="001E2A41">
            <w:pPr>
              <w:jc w:val="both"/>
              <w:rPr>
                <w:rFonts w:ascii="Aptos" w:hAnsi="Aptos"/>
                <w:b/>
                <w:bCs/>
              </w:rPr>
            </w:pPr>
            <w:r w:rsidRPr="009A4373">
              <w:rPr>
                <w:rFonts w:ascii="Aptos" w:hAnsi="Aptos"/>
                <w:b/>
                <w:bCs/>
              </w:rPr>
              <w:t>Please complete the following table with your proposal under the above heading:</w:t>
            </w:r>
          </w:p>
        </w:tc>
        <w:tc>
          <w:tcPr>
            <w:tcW w:w="6762" w:type="dxa"/>
            <w:gridSpan w:val="3"/>
            <w:shd w:val="clear" w:color="auto" w:fill="C2BC80" w:themeFill="accent5"/>
          </w:tcPr>
          <w:p w14:paraId="1E12B236" w14:textId="77777777" w:rsidR="001E2A41" w:rsidRDefault="001E2A41" w:rsidP="001E2A41">
            <w:pPr>
              <w:adjustRightInd w:val="0"/>
              <w:jc w:val="both"/>
              <w:rPr>
                <w:rFonts w:ascii="Calibri" w:eastAsiaTheme="minorHAnsi" w:hAnsi="Calibri" w:cs="Calibri"/>
                <w:color w:val="1F4E7A"/>
                <w:lang w:val="en-GB"/>
              </w:rPr>
            </w:pPr>
          </w:p>
          <w:p w14:paraId="4E4B850D" w14:textId="77777777" w:rsidR="001E2A41" w:rsidRDefault="001E2A41" w:rsidP="001E2A41">
            <w:pPr>
              <w:adjustRightInd w:val="0"/>
              <w:jc w:val="both"/>
              <w:rPr>
                <w:rFonts w:ascii="Calibri" w:eastAsiaTheme="minorHAnsi" w:hAnsi="Calibri" w:cs="Calibri"/>
                <w:color w:val="1F4E7A"/>
                <w:lang w:val="en-GB"/>
              </w:rPr>
            </w:pPr>
          </w:p>
          <w:p w14:paraId="423C2FD8" w14:textId="77777777" w:rsidR="001E2A41" w:rsidRDefault="001E2A41" w:rsidP="001E2A41">
            <w:pPr>
              <w:adjustRightInd w:val="0"/>
              <w:jc w:val="both"/>
              <w:rPr>
                <w:rFonts w:ascii="Calibri" w:eastAsiaTheme="minorHAnsi" w:hAnsi="Calibri" w:cs="Calibri"/>
                <w:color w:val="1F4E7A"/>
                <w:lang w:val="en-GB"/>
              </w:rPr>
            </w:pPr>
          </w:p>
          <w:p w14:paraId="1A044F6E" w14:textId="77777777" w:rsidR="001E2A41" w:rsidRDefault="001E2A41" w:rsidP="001E2A41">
            <w:pPr>
              <w:adjustRightInd w:val="0"/>
              <w:jc w:val="both"/>
              <w:rPr>
                <w:rFonts w:ascii="Calibri" w:eastAsiaTheme="minorHAnsi" w:hAnsi="Calibri" w:cs="Calibri"/>
                <w:color w:val="1F4E7A"/>
                <w:lang w:val="en-GB"/>
              </w:rPr>
            </w:pPr>
          </w:p>
          <w:p w14:paraId="32680042" w14:textId="77777777" w:rsidR="001E2A41" w:rsidRDefault="001E2A41" w:rsidP="001E2A41">
            <w:pPr>
              <w:adjustRightInd w:val="0"/>
              <w:jc w:val="both"/>
              <w:rPr>
                <w:rFonts w:ascii="Calibri" w:eastAsiaTheme="minorHAnsi" w:hAnsi="Calibri" w:cs="Calibri"/>
                <w:color w:val="1F4E7A"/>
                <w:lang w:val="en-GB"/>
              </w:rPr>
            </w:pPr>
          </w:p>
          <w:p w14:paraId="5ADEC0E3" w14:textId="77777777" w:rsidR="001E2A41" w:rsidRDefault="001E2A41" w:rsidP="001E2A41">
            <w:pPr>
              <w:adjustRightInd w:val="0"/>
              <w:jc w:val="both"/>
              <w:rPr>
                <w:rFonts w:ascii="Calibri" w:eastAsiaTheme="minorHAnsi" w:hAnsi="Calibri" w:cs="Calibri"/>
                <w:color w:val="1F4E7A"/>
                <w:lang w:val="en-GB"/>
              </w:rPr>
            </w:pPr>
          </w:p>
          <w:p w14:paraId="2E9AA74C" w14:textId="77777777" w:rsidR="001E2A41" w:rsidRDefault="001E2A41" w:rsidP="001E2A41">
            <w:pPr>
              <w:adjustRightInd w:val="0"/>
              <w:jc w:val="both"/>
              <w:rPr>
                <w:rFonts w:ascii="Calibri" w:eastAsiaTheme="minorHAnsi" w:hAnsi="Calibri" w:cs="Calibri"/>
                <w:color w:val="1F4E7A"/>
                <w:lang w:val="en-GB"/>
              </w:rPr>
            </w:pPr>
          </w:p>
          <w:p w14:paraId="7E10D87C" w14:textId="77777777" w:rsidR="001E2A41" w:rsidRDefault="001E2A41" w:rsidP="001E2A41">
            <w:pPr>
              <w:adjustRightInd w:val="0"/>
              <w:jc w:val="both"/>
              <w:rPr>
                <w:rFonts w:ascii="Calibri" w:eastAsiaTheme="minorHAnsi" w:hAnsi="Calibri" w:cs="Calibri"/>
                <w:color w:val="1F4E7A"/>
                <w:lang w:val="en-GB"/>
              </w:rPr>
            </w:pPr>
          </w:p>
          <w:p w14:paraId="674E10FE" w14:textId="0C242DE3" w:rsidR="001E2A41" w:rsidRPr="00A85CDB" w:rsidRDefault="001E2A41" w:rsidP="001E2A41">
            <w:pPr>
              <w:spacing w:after="100"/>
              <w:jc w:val="both"/>
              <w:rPr>
                <w:rFonts w:asciiTheme="minorHAnsi" w:hAnsiTheme="minorHAnsi" w:cstheme="minorHAnsi"/>
                <w:b/>
                <w:bCs/>
                <w:color w:val="000000"/>
              </w:rPr>
            </w:pPr>
          </w:p>
        </w:tc>
      </w:tr>
      <w:tr w:rsidR="001E2A41" w14:paraId="02CE9EF2" w14:textId="77777777" w:rsidTr="00B57CA5">
        <w:tc>
          <w:tcPr>
            <w:tcW w:w="2254" w:type="dxa"/>
          </w:tcPr>
          <w:p w14:paraId="52402673" w14:textId="77777777" w:rsidR="001E2A41" w:rsidRPr="009A4373" w:rsidRDefault="001E2A41" w:rsidP="001E2A41">
            <w:pPr>
              <w:jc w:val="both"/>
              <w:rPr>
                <w:rFonts w:ascii="Aptos" w:hAnsi="Aptos"/>
                <w:b/>
                <w:bCs/>
              </w:rPr>
            </w:pPr>
            <w:r w:rsidRPr="002D5241">
              <w:rPr>
                <w:rFonts w:ascii="Aptos" w:hAnsi="Aptos"/>
                <w:b/>
                <w:bCs/>
              </w:rPr>
              <w:t>Description</w:t>
            </w:r>
          </w:p>
        </w:tc>
        <w:tc>
          <w:tcPr>
            <w:tcW w:w="6762" w:type="dxa"/>
            <w:gridSpan w:val="3"/>
            <w:shd w:val="clear" w:color="auto" w:fill="C2BC80" w:themeFill="accent5"/>
          </w:tcPr>
          <w:p w14:paraId="527090E9" w14:textId="77777777" w:rsidR="00484899" w:rsidRDefault="00484899" w:rsidP="001E2A41">
            <w:pPr>
              <w:spacing w:after="100"/>
              <w:jc w:val="both"/>
              <w:rPr>
                <w:rFonts w:asciiTheme="minorHAnsi" w:hAnsiTheme="minorHAnsi" w:cstheme="minorHAnsi"/>
                <w:i/>
                <w:iCs/>
                <w:color w:val="000000"/>
              </w:rPr>
            </w:pPr>
          </w:p>
          <w:p w14:paraId="57CF8461" w14:textId="77777777" w:rsidR="00484899" w:rsidRDefault="00484899" w:rsidP="001E2A41">
            <w:pPr>
              <w:spacing w:after="100"/>
              <w:jc w:val="both"/>
              <w:rPr>
                <w:rFonts w:asciiTheme="minorHAnsi" w:hAnsiTheme="minorHAnsi" w:cstheme="minorHAnsi"/>
                <w:i/>
                <w:iCs/>
                <w:color w:val="000000"/>
              </w:rPr>
            </w:pPr>
          </w:p>
          <w:p w14:paraId="2B41DBF6" w14:textId="77777777" w:rsidR="00484899" w:rsidRDefault="00484899" w:rsidP="001E2A41">
            <w:pPr>
              <w:spacing w:after="100"/>
              <w:jc w:val="both"/>
              <w:rPr>
                <w:rFonts w:asciiTheme="minorHAnsi" w:hAnsiTheme="minorHAnsi" w:cstheme="minorHAnsi"/>
                <w:i/>
                <w:iCs/>
                <w:color w:val="000000"/>
              </w:rPr>
            </w:pPr>
          </w:p>
          <w:p w14:paraId="73511583" w14:textId="4F1672E0" w:rsidR="001E2A41" w:rsidRPr="00932B33" w:rsidRDefault="001E2A41" w:rsidP="001E2A41">
            <w:pPr>
              <w:spacing w:after="100"/>
              <w:jc w:val="both"/>
              <w:rPr>
                <w:rFonts w:asciiTheme="minorHAnsi" w:hAnsiTheme="minorHAnsi" w:cstheme="minorHAnsi"/>
                <w:color w:val="000000"/>
              </w:rPr>
            </w:pPr>
            <w:r w:rsidRPr="00932B33">
              <w:rPr>
                <w:rFonts w:asciiTheme="minorHAnsi" w:hAnsiTheme="minorHAnsi" w:cstheme="minorHAnsi"/>
                <w:i/>
                <w:iCs/>
                <w:color w:val="000000"/>
              </w:rPr>
              <w:t>Maximum marks shall be awarded where the Tenderer has included details of 3 similar relevant BMS service contracts in a 3</w:t>
            </w:r>
            <w:r w:rsidRPr="00932B33">
              <w:rPr>
                <w:rFonts w:asciiTheme="minorHAnsi" w:hAnsiTheme="minorHAnsi" w:cstheme="minorHAnsi"/>
                <w:i/>
                <w:iCs/>
                <w:color w:val="000000"/>
                <w:vertAlign w:val="superscript"/>
              </w:rPr>
              <w:t>RD</w:t>
            </w:r>
            <w:r w:rsidRPr="00932B33">
              <w:rPr>
                <w:rFonts w:asciiTheme="minorHAnsi" w:hAnsiTheme="minorHAnsi" w:cstheme="minorHAnsi"/>
                <w:i/>
                <w:iCs/>
                <w:color w:val="000000"/>
              </w:rPr>
              <w:t xml:space="preserve"> Level University or similar sized and comparable organisations. The Tenderer shall ensure that specific relevance to this service contract is considered, similarity of scale, systems, complexity, operational requirements etc.</w:t>
            </w:r>
            <w:r w:rsidRPr="00932B33">
              <w:rPr>
                <w:rFonts w:asciiTheme="minorHAnsi" w:hAnsiTheme="minorHAnsi" w:cstheme="minorHAnsi"/>
                <w:color w:val="000000"/>
              </w:rPr>
              <w:t xml:space="preserve"> </w:t>
            </w:r>
          </w:p>
          <w:p w14:paraId="787A319F" w14:textId="2D4B465D" w:rsidR="001E2A41" w:rsidRPr="0014004E" w:rsidRDefault="001E2A41" w:rsidP="001E2A41">
            <w:pPr>
              <w:spacing w:after="100"/>
              <w:jc w:val="both"/>
              <w:rPr>
                <w:rFonts w:asciiTheme="minorHAnsi" w:hAnsiTheme="minorHAnsi" w:cstheme="minorHAnsi"/>
                <w:b/>
                <w:bCs/>
                <w:color w:val="000000"/>
              </w:rPr>
            </w:pPr>
            <w:r w:rsidRPr="00932B33">
              <w:rPr>
                <w:rFonts w:asciiTheme="minorHAnsi" w:hAnsiTheme="minorHAnsi" w:cstheme="minorHAnsi"/>
                <w:color w:val="000000"/>
              </w:rPr>
              <w:t xml:space="preserve"> </w:t>
            </w:r>
            <w:r w:rsidRPr="00932B33">
              <w:rPr>
                <w:rFonts w:asciiTheme="minorHAnsi" w:hAnsiTheme="minorHAnsi" w:cstheme="minorHAnsi"/>
                <w:b/>
                <w:bCs/>
                <w:color w:val="000000"/>
              </w:rPr>
              <w:t>(maximum 30 marks available)</w:t>
            </w:r>
          </w:p>
        </w:tc>
      </w:tr>
      <w:tr w:rsidR="001E2A41" w:rsidRPr="00A85CDB" w14:paraId="1BA313CA" w14:textId="77777777" w:rsidTr="00B57CA5">
        <w:tc>
          <w:tcPr>
            <w:tcW w:w="2254" w:type="dxa"/>
          </w:tcPr>
          <w:p w14:paraId="4BB458E5" w14:textId="77777777" w:rsidR="001E2A41" w:rsidRPr="002D5241" w:rsidRDefault="001E2A41" w:rsidP="001E2A41">
            <w:pPr>
              <w:jc w:val="both"/>
              <w:rPr>
                <w:rFonts w:ascii="Aptos" w:hAnsi="Aptos"/>
                <w:b/>
                <w:bCs/>
              </w:rPr>
            </w:pPr>
            <w:r w:rsidRPr="009A4373">
              <w:rPr>
                <w:rFonts w:ascii="Aptos" w:hAnsi="Aptos"/>
                <w:b/>
                <w:bCs/>
              </w:rPr>
              <w:t>Please complete the following table with your proposal under the above heading:</w:t>
            </w:r>
          </w:p>
        </w:tc>
        <w:tc>
          <w:tcPr>
            <w:tcW w:w="6762" w:type="dxa"/>
            <w:gridSpan w:val="3"/>
            <w:shd w:val="clear" w:color="auto" w:fill="C2BC80" w:themeFill="accent5"/>
          </w:tcPr>
          <w:p w14:paraId="20A4DAB0" w14:textId="77777777" w:rsidR="001E2A41" w:rsidRDefault="001E2A41" w:rsidP="001E2A41">
            <w:pPr>
              <w:adjustRightInd w:val="0"/>
              <w:jc w:val="both"/>
              <w:rPr>
                <w:rFonts w:ascii="Calibri" w:eastAsiaTheme="minorHAnsi" w:hAnsi="Calibri" w:cs="Calibri"/>
                <w:color w:val="1F4E7A"/>
                <w:lang w:val="en-GB"/>
              </w:rPr>
            </w:pPr>
          </w:p>
          <w:p w14:paraId="6F664BA1" w14:textId="77777777" w:rsidR="001E2A41" w:rsidRDefault="001E2A41" w:rsidP="001E2A41">
            <w:pPr>
              <w:adjustRightInd w:val="0"/>
              <w:jc w:val="both"/>
              <w:rPr>
                <w:rFonts w:ascii="Calibri" w:eastAsiaTheme="minorHAnsi" w:hAnsi="Calibri" w:cs="Calibri"/>
                <w:color w:val="1F4E7A"/>
                <w:lang w:val="en-GB"/>
              </w:rPr>
            </w:pPr>
          </w:p>
          <w:p w14:paraId="42705A72" w14:textId="77777777" w:rsidR="001E2A41" w:rsidRDefault="001E2A41" w:rsidP="001E2A41">
            <w:pPr>
              <w:adjustRightInd w:val="0"/>
              <w:jc w:val="both"/>
              <w:rPr>
                <w:rFonts w:ascii="Calibri" w:eastAsiaTheme="minorHAnsi" w:hAnsi="Calibri" w:cs="Calibri"/>
                <w:color w:val="1F4E7A"/>
                <w:lang w:val="en-GB"/>
              </w:rPr>
            </w:pPr>
          </w:p>
          <w:p w14:paraId="6B4AA419" w14:textId="77777777" w:rsidR="001E2A41" w:rsidRDefault="001E2A41" w:rsidP="001E2A41">
            <w:pPr>
              <w:adjustRightInd w:val="0"/>
              <w:jc w:val="both"/>
              <w:rPr>
                <w:rFonts w:ascii="Calibri" w:eastAsiaTheme="minorHAnsi" w:hAnsi="Calibri" w:cs="Calibri"/>
                <w:color w:val="1F4E7A"/>
                <w:lang w:val="en-GB"/>
              </w:rPr>
            </w:pPr>
          </w:p>
          <w:p w14:paraId="2986475F" w14:textId="77777777" w:rsidR="001E2A41" w:rsidRDefault="001E2A41" w:rsidP="001E2A41">
            <w:pPr>
              <w:adjustRightInd w:val="0"/>
              <w:jc w:val="both"/>
              <w:rPr>
                <w:rFonts w:ascii="Calibri" w:eastAsiaTheme="minorHAnsi" w:hAnsi="Calibri" w:cs="Calibri"/>
                <w:color w:val="1F4E7A"/>
                <w:lang w:val="en-GB"/>
              </w:rPr>
            </w:pPr>
          </w:p>
          <w:p w14:paraId="7DA6832F" w14:textId="77777777" w:rsidR="001C4477" w:rsidRDefault="001C4477" w:rsidP="001E2A41">
            <w:pPr>
              <w:adjustRightInd w:val="0"/>
              <w:jc w:val="both"/>
              <w:rPr>
                <w:rFonts w:ascii="Calibri" w:eastAsiaTheme="minorHAnsi" w:hAnsi="Calibri" w:cs="Calibri"/>
                <w:color w:val="1F4E7A"/>
                <w:lang w:val="en-GB"/>
              </w:rPr>
            </w:pPr>
          </w:p>
          <w:p w14:paraId="4035BB5D" w14:textId="77777777" w:rsidR="001C4477" w:rsidRDefault="001C4477" w:rsidP="001E2A41">
            <w:pPr>
              <w:adjustRightInd w:val="0"/>
              <w:jc w:val="both"/>
              <w:rPr>
                <w:rFonts w:ascii="Calibri" w:eastAsiaTheme="minorHAnsi" w:hAnsi="Calibri" w:cs="Calibri"/>
                <w:color w:val="1F4E7A"/>
                <w:lang w:val="en-GB"/>
              </w:rPr>
            </w:pPr>
          </w:p>
          <w:p w14:paraId="0A560862" w14:textId="77777777" w:rsidR="001C4477" w:rsidRDefault="001C4477" w:rsidP="001E2A41">
            <w:pPr>
              <w:adjustRightInd w:val="0"/>
              <w:jc w:val="both"/>
              <w:rPr>
                <w:rFonts w:ascii="Calibri" w:eastAsiaTheme="minorHAnsi" w:hAnsi="Calibri" w:cs="Calibri"/>
                <w:color w:val="1F4E7A"/>
                <w:lang w:val="en-GB"/>
              </w:rPr>
            </w:pPr>
          </w:p>
          <w:p w14:paraId="1F6541B7" w14:textId="77777777" w:rsidR="001C4477" w:rsidRDefault="001C4477" w:rsidP="001E2A41">
            <w:pPr>
              <w:adjustRightInd w:val="0"/>
              <w:jc w:val="both"/>
              <w:rPr>
                <w:rFonts w:ascii="Calibri" w:eastAsiaTheme="minorHAnsi" w:hAnsi="Calibri" w:cs="Calibri"/>
                <w:color w:val="1F4E7A"/>
                <w:lang w:val="en-GB"/>
              </w:rPr>
            </w:pPr>
          </w:p>
          <w:p w14:paraId="54D8C94B" w14:textId="77777777" w:rsidR="001C4477" w:rsidRDefault="001C4477" w:rsidP="001E2A41">
            <w:pPr>
              <w:adjustRightInd w:val="0"/>
              <w:jc w:val="both"/>
              <w:rPr>
                <w:rFonts w:ascii="Calibri" w:eastAsiaTheme="minorHAnsi" w:hAnsi="Calibri" w:cs="Calibri"/>
                <w:color w:val="1F4E7A"/>
                <w:lang w:val="en-GB"/>
              </w:rPr>
            </w:pPr>
          </w:p>
          <w:p w14:paraId="2AE8E63B" w14:textId="77777777" w:rsidR="001C4477" w:rsidRDefault="001C4477" w:rsidP="001E2A41">
            <w:pPr>
              <w:adjustRightInd w:val="0"/>
              <w:jc w:val="both"/>
              <w:rPr>
                <w:rFonts w:ascii="Calibri" w:eastAsiaTheme="minorHAnsi" w:hAnsi="Calibri" w:cs="Calibri"/>
                <w:color w:val="1F4E7A"/>
                <w:lang w:val="en-GB"/>
              </w:rPr>
            </w:pPr>
          </w:p>
          <w:p w14:paraId="6459CF96" w14:textId="77777777" w:rsidR="001C4477" w:rsidRDefault="001C4477" w:rsidP="001E2A41">
            <w:pPr>
              <w:adjustRightInd w:val="0"/>
              <w:jc w:val="both"/>
              <w:rPr>
                <w:rFonts w:ascii="Calibri" w:eastAsiaTheme="minorHAnsi" w:hAnsi="Calibri" w:cs="Calibri"/>
                <w:color w:val="1F4E7A"/>
                <w:lang w:val="en-GB"/>
              </w:rPr>
            </w:pPr>
          </w:p>
          <w:p w14:paraId="4180B9BD" w14:textId="77777777" w:rsidR="001C4477" w:rsidRDefault="001C4477" w:rsidP="001E2A41">
            <w:pPr>
              <w:adjustRightInd w:val="0"/>
              <w:jc w:val="both"/>
              <w:rPr>
                <w:rFonts w:ascii="Calibri" w:eastAsiaTheme="minorHAnsi" w:hAnsi="Calibri" w:cs="Calibri"/>
                <w:color w:val="1F4E7A"/>
                <w:lang w:val="en-GB"/>
              </w:rPr>
            </w:pPr>
          </w:p>
          <w:p w14:paraId="10BF5A25" w14:textId="77777777" w:rsidR="001C4477" w:rsidRDefault="001C4477" w:rsidP="001E2A41">
            <w:pPr>
              <w:adjustRightInd w:val="0"/>
              <w:jc w:val="both"/>
              <w:rPr>
                <w:rFonts w:ascii="Calibri" w:eastAsiaTheme="minorHAnsi" w:hAnsi="Calibri" w:cs="Calibri"/>
                <w:color w:val="1F4E7A"/>
                <w:lang w:val="en-GB"/>
              </w:rPr>
            </w:pPr>
          </w:p>
          <w:p w14:paraId="37FF0CAF" w14:textId="77777777" w:rsidR="001C4477" w:rsidRDefault="001C4477" w:rsidP="001E2A41">
            <w:pPr>
              <w:adjustRightInd w:val="0"/>
              <w:jc w:val="both"/>
              <w:rPr>
                <w:rFonts w:ascii="Calibri" w:eastAsiaTheme="minorHAnsi" w:hAnsi="Calibri" w:cs="Calibri"/>
                <w:color w:val="1F4E7A"/>
                <w:lang w:val="en-GB"/>
              </w:rPr>
            </w:pPr>
          </w:p>
          <w:p w14:paraId="7C00A9E4" w14:textId="77777777" w:rsidR="001C4477" w:rsidRDefault="001C4477" w:rsidP="001E2A41">
            <w:pPr>
              <w:adjustRightInd w:val="0"/>
              <w:jc w:val="both"/>
              <w:rPr>
                <w:rFonts w:ascii="Calibri" w:eastAsiaTheme="minorHAnsi" w:hAnsi="Calibri" w:cs="Calibri"/>
                <w:color w:val="1F4E7A"/>
                <w:lang w:val="en-GB"/>
              </w:rPr>
            </w:pPr>
          </w:p>
          <w:p w14:paraId="6D43A469" w14:textId="77777777" w:rsidR="001C4477" w:rsidRDefault="001C4477" w:rsidP="001E2A41">
            <w:pPr>
              <w:adjustRightInd w:val="0"/>
              <w:jc w:val="both"/>
              <w:rPr>
                <w:rFonts w:ascii="Calibri" w:eastAsiaTheme="minorHAnsi" w:hAnsi="Calibri" w:cs="Calibri"/>
                <w:color w:val="1F4E7A"/>
                <w:lang w:val="en-GB"/>
              </w:rPr>
            </w:pPr>
          </w:p>
          <w:p w14:paraId="4C1B7540" w14:textId="77777777" w:rsidR="001C4477" w:rsidRDefault="001C4477" w:rsidP="001E2A41">
            <w:pPr>
              <w:adjustRightInd w:val="0"/>
              <w:jc w:val="both"/>
              <w:rPr>
                <w:rFonts w:ascii="Calibri" w:eastAsiaTheme="minorHAnsi" w:hAnsi="Calibri" w:cs="Calibri"/>
                <w:color w:val="1F4E7A"/>
                <w:lang w:val="en-GB"/>
              </w:rPr>
            </w:pPr>
          </w:p>
          <w:p w14:paraId="1F6CDDC2" w14:textId="77777777" w:rsidR="001E2A41" w:rsidRDefault="001E2A41" w:rsidP="001E2A41">
            <w:pPr>
              <w:adjustRightInd w:val="0"/>
              <w:jc w:val="both"/>
              <w:rPr>
                <w:rFonts w:ascii="Calibri" w:eastAsiaTheme="minorHAnsi" w:hAnsi="Calibri" w:cs="Calibri"/>
                <w:color w:val="1F4E7A"/>
                <w:lang w:val="en-GB"/>
              </w:rPr>
            </w:pPr>
          </w:p>
          <w:p w14:paraId="2E841194" w14:textId="77777777" w:rsidR="001E2A41" w:rsidRPr="00A85CDB" w:rsidRDefault="001E2A41" w:rsidP="001E2A41">
            <w:pPr>
              <w:spacing w:after="100"/>
              <w:jc w:val="both"/>
              <w:rPr>
                <w:rFonts w:asciiTheme="minorHAnsi" w:hAnsiTheme="minorHAnsi" w:cstheme="minorHAnsi"/>
                <w:b/>
                <w:bCs/>
                <w:color w:val="000000"/>
              </w:rPr>
            </w:pPr>
          </w:p>
        </w:tc>
      </w:tr>
    </w:tbl>
    <w:p w14:paraId="250D6576" w14:textId="77777777" w:rsidR="00AE421B" w:rsidRDefault="00AE421B" w:rsidP="002272BE"/>
    <w:p w14:paraId="3250DB0B" w14:textId="18A02504" w:rsidR="00823484" w:rsidRPr="00AD351D" w:rsidRDefault="00823484" w:rsidP="00823484">
      <w:pPr>
        <w:pStyle w:val="Heading2"/>
        <w:jc w:val="center"/>
        <w:rPr>
          <w:rFonts w:ascii="Aptos" w:hAnsi="Aptos"/>
          <w:b/>
          <w:bCs/>
          <w:color w:val="9B8357" w:themeColor="accent4"/>
        </w:rPr>
      </w:pPr>
      <w:r w:rsidRPr="005C5C91">
        <w:rPr>
          <w:rFonts w:ascii="Aptos" w:hAnsi="Aptos"/>
          <w:b/>
          <w:bCs/>
          <w:color w:val="9B8357" w:themeColor="accent4"/>
        </w:rPr>
        <w:t>Response to Criterion A</w:t>
      </w:r>
      <w:r w:rsidR="00484899">
        <w:rPr>
          <w:rFonts w:ascii="Aptos" w:hAnsi="Aptos"/>
          <w:b/>
          <w:bCs/>
          <w:color w:val="9B8357" w:themeColor="accent4"/>
        </w:rPr>
        <w:t>2</w:t>
      </w:r>
      <w:r w:rsidRPr="005C5C91">
        <w:rPr>
          <w:rFonts w:ascii="Aptos" w:hAnsi="Aptos"/>
          <w:b/>
          <w:bCs/>
          <w:color w:val="9B8357" w:themeColor="accent4"/>
        </w:rPr>
        <w:t xml:space="preserve"> – </w:t>
      </w:r>
      <w:r w:rsidR="00337D63" w:rsidRPr="00337D63">
        <w:rPr>
          <w:rFonts w:ascii="Aptos" w:hAnsi="Aptos"/>
          <w:b/>
          <w:bCs/>
          <w:color w:val="9B8357" w:themeColor="accent4"/>
        </w:rPr>
        <w:t xml:space="preserve">Technical Merit </w:t>
      </w:r>
      <w:r w:rsidR="00337D63">
        <w:rPr>
          <w:rFonts w:ascii="Aptos" w:hAnsi="Aptos"/>
          <w:b/>
          <w:bCs/>
          <w:color w:val="9B8357" w:themeColor="accent4"/>
        </w:rPr>
        <w:t>(</w:t>
      </w:r>
      <w:r w:rsidR="008641E8" w:rsidRPr="008641E8">
        <w:rPr>
          <w:rFonts w:ascii="Aptos" w:hAnsi="Aptos"/>
          <w:b/>
          <w:bCs/>
          <w:color w:val="9B8357" w:themeColor="accent4"/>
        </w:rPr>
        <w:t>Technical Submittal</w:t>
      </w:r>
      <w:r w:rsidR="00337D63">
        <w:rPr>
          <w:rFonts w:ascii="Aptos" w:hAnsi="Aptos"/>
          <w:b/>
          <w:bCs/>
          <w:color w:val="9B8357" w:themeColor="accent4"/>
        </w:rPr>
        <w:t>)</w:t>
      </w:r>
    </w:p>
    <w:p w14:paraId="62EFF642" w14:textId="77777777" w:rsidR="00823484" w:rsidRPr="009C5175" w:rsidRDefault="00823484" w:rsidP="00823484"/>
    <w:tbl>
      <w:tblPr>
        <w:tblStyle w:val="TableGrid7"/>
        <w:tblW w:w="0" w:type="auto"/>
        <w:tblLayout w:type="fixed"/>
        <w:tblLook w:val="04A0" w:firstRow="1" w:lastRow="0" w:firstColumn="1" w:lastColumn="0" w:noHBand="0" w:noVBand="1"/>
      </w:tblPr>
      <w:tblGrid>
        <w:gridCol w:w="2254"/>
        <w:gridCol w:w="2254"/>
        <w:gridCol w:w="2254"/>
        <w:gridCol w:w="2254"/>
      </w:tblGrid>
      <w:tr w:rsidR="00823484" w:rsidRPr="00A7728D" w14:paraId="68ED1FCF" w14:textId="77777777" w:rsidTr="00857DE8">
        <w:tc>
          <w:tcPr>
            <w:tcW w:w="2254" w:type="dxa"/>
            <w:vMerge w:val="restart"/>
            <w:tcBorders>
              <w:right w:val="nil"/>
            </w:tcBorders>
            <w:shd w:val="clear" w:color="auto" w:fill="000000" w:themeFill="text1"/>
            <w:tcMar>
              <w:top w:w="28" w:type="dxa"/>
              <w:bottom w:w="28" w:type="dxa"/>
            </w:tcMar>
            <w:vAlign w:val="center"/>
          </w:tcPr>
          <w:p w14:paraId="2AC723D6" w14:textId="77777777" w:rsidR="00823484" w:rsidRPr="00A7728D" w:rsidRDefault="00823484" w:rsidP="00857DE8">
            <w:pPr>
              <w:jc w:val="both"/>
              <w:rPr>
                <w:rFonts w:ascii="Aptos" w:hAnsi="Aptos"/>
                <w:b/>
                <w:bCs/>
                <w:color w:val="FFFFFF" w:themeColor="background1"/>
                <w:sz w:val="24"/>
                <w:szCs w:val="24"/>
              </w:rPr>
            </w:pPr>
            <w:r w:rsidRPr="00A7728D">
              <w:rPr>
                <w:rFonts w:ascii="Aptos" w:hAnsi="Aptos"/>
                <w:b/>
                <w:bCs/>
                <w:color w:val="FFFFFF" w:themeColor="background1"/>
                <w:sz w:val="24"/>
                <w:szCs w:val="24"/>
              </w:rPr>
              <w:t xml:space="preserve">Criterion </w:t>
            </w:r>
            <w:r>
              <w:rPr>
                <w:rFonts w:ascii="Aptos" w:hAnsi="Aptos"/>
                <w:b/>
                <w:bCs/>
                <w:color w:val="FFFFFF" w:themeColor="background1"/>
                <w:sz w:val="24"/>
                <w:szCs w:val="24"/>
              </w:rPr>
              <w:t>A</w:t>
            </w:r>
          </w:p>
        </w:tc>
        <w:tc>
          <w:tcPr>
            <w:tcW w:w="2254" w:type="dxa"/>
            <w:tcBorders>
              <w:top w:val="nil"/>
              <w:left w:val="nil"/>
              <w:bottom w:val="nil"/>
              <w:right w:val="nil"/>
            </w:tcBorders>
            <w:shd w:val="clear" w:color="auto" w:fill="000000" w:themeFill="text1"/>
            <w:tcMar>
              <w:top w:w="28" w:type="dxa"/>
              <w:bottom w:w="28" w:type="dxa"/>
            </w:tcMar>
            <w:vAlign w:val="center"/>
          </w:tcPr>
          <w:p w14:paraId="34B684C3" w14:textId="77777777" w:rsidR="00823484" w:rsidRPr="00A7728D" w:rsidRDefault="00823484" w:rsidP="00857DE8">
            <w:pPr>
              <w:jc w:val="both"/>
              <w:rPr>
                <w:rFonts w:ascii="Aptos" w:hAnsi="Aptos"/>
                <w:b/>
                <w:bCs/>
                <w:color w:val="FFFFFF" w:themeColor="background1"/>
              </w:rPr>
            </w:pPr>
            <w:r w:rsidRPr="00A7728D">
              <w:rPr>
                <w:rFonts w:ascii="Aptos" w:hAnsi="Aptos"/>
                <w:b/>
                <w:bCs/>
                <w:color w:val="FFFFFF" w:themeColor="background1"/>
              </w:rPr>
              <w:t>Weighting</w:t>
            </w:r>
          </w:p>
        </w:tc>
        <w:tc>
          <w:tcPr>
            <w:tcW w:w="2254" w:type="dxa"/>
            <w:tcBorders>
              <w:top w:val="nil"/>
              <w:left w:val="nil"/>
              <w:bottom w:val="nil"/>
              <w:right w:val="nil"/>
            </w:tcBorders>
            <w:shd w:val="clear" w:color="auto" w:fill="000000" w:themeFill="text1"/>
            <w:tcMar>
              <w:top w:w="28" w:type="dxa"/>
              <w:bottom w:w="28" w:type="dxa"/>
            </w:tcMar>
            <w:vAlign w:val="center"/>
          </w:tcPr>
          <w:p w14:paraId="590FF345" w14:textId="77777777" w:rsidR="00823484" w:rsidRPr="00A7728D" w:rsidRDefault="00823484" w:rsidP="00857DE8">
            <w:pPr>
              <w:jc w:val="both"/>
              <w:rPr>
                <w:rFonts w:ascii="Aptos" w:hAnsi="Aptos"/>
                <w:b/>
                <w:bCs/>
                <w:color w:val="FFFFFF" w:themeColor="background1"/>
              </w:rPr>
            </w:pPr>
            <w:r w:rsidRPr="00A7728D">
              <w:rPr>
                <w:rFonts w:ascii="Aptos" w:hAnsi="Aptos"/>
                <w:b/>
                <w:bCs/>
                <w:color w:val="FFFFFF" w:themeColor="background1"/>
              </w:rPr>
              <w:t>Maximum Marks</w:t>
            </w:r>
          </w:p>
        </w:tc>
        <w:tc>
          <w:tcPr>
            <w:tcW w:w="2254" w:type="dxa"/>
            <w:tcBorders>
              <w:top w:val="nil"/>
              <w:left w:val="nil"/>
              <w:bottom w:val="nil"/>
              <w:right w:val="nil"/>
            </w:tcBorders>
            <w:shd w:val="clear" w:color="auto" w:fill="000000" w:themeFill="text1"/>
            <w:tcMar>
              <w:top w:w="28" w:type="dxa"/>
              <w:bottom w:w="28" w:type="dxa"/>
            </w:tcMar>
            <w:vAlign w:val="center"/>
          </w:tcPr>
          <w:p w14:paraId="53F49461" w14:textId="77777777" w:rsidR="00823484" w:rsidRPr="00A7728D" w:rsidRDefault="00823484" w:rsidP="00857DE8">
            <w:pPr>
              <w:jc w:val="both"/>
              <w:rPr>
                <w:rFonts w:ascii="Aptos" w:hAnsi="Aptos"/>
                <w:b/>
                <w:bCs/>
                <w:color w:val="FFFFFF" w:themeColor="background1"/>
              </w:rPr>
            </w:pPr>
            <w:r w:rsidRPr="00A7728D">
              <w:rPr>
                <w:rFonts w:ascii="Aptos" w:hAnsi="Aptos"/>
                <w:b/>
                <w:bCs/>
                <w:color w:val="FFFFFF" w:themeColor="background1"/>
              </w:rPr>
              <w:t>Minimum Marks 60%</w:t>
            </w:r>
          </w:p>
        </w:tc>
      </w:tr>
      <w:tr w:rsidR="00823484" w:rsidRPr="00A7728D" w14:paraId="5E747898" w14:textId="77777777" w:rsidTr="00857DE8">
        <w:tc>
          <w:tcPr>
            <w:tcW w:w="2254" w:type="dxa"/>
            <w:vMerge/>
            <w:shd w:val="clear" w:color="auto" w:fill="000000" w:themeFill="text1"/>
            <w:tcMar>
              <w:top w:w="28" w:type="dxa"/>
              <w:bottom w:w="28" w:type="dxa"/>
            </w:tcMar>
            <w:vAlign w:val="center"/>
          </w:tcPr>
          <w:p w14:paraId="6BEA287B" w14:textId="77777777" w:rsidR="00823484" w:rsidRPr="00A7728D" w:rsidRDefault="00823484" w:rsidP="00857DE8">
            <w:pPr>
              <w:jc w:val="both"/>
              <w:rPr>
                <w:rFonts w:ascii="Aptos" w:hAnsi="Aptos"/>
                <w:color w:val="FFFFFF" w:themeColor="background1"/>
              </w:rPr>
            </w:pPr>
          </w:p>
        </w:tc>
        <w:tc>
          <w:tcPr>
            <w:tcW w:w="2254" w:type="dxa"/>
            <w:tcBorders>
              <w:top w:val="nil"/>
            </w:tcBorders>
            <w:shd w:val="clear" w:color="auto" w:fill="BFBFBF" w:themeFill="background1" w:themeFillShade="BF"/>
            <w:tcMar>
              <w:top w:w="28" w:type="dxa"/>
              <w:bottom w:w="28" w:type="dxa"/>
            </w:tcMar>
            <w:vAlign w:val="center"/>
          </w:tcPr>
          <w:p w14:paraId="111FE030" w14:textId="2DC851F4" w:rsidR="00823484" w:rsidRPr="00A7728D" w:rsidRDefault="00D65D2D" w:rsidP="00857DE8">
            <w:pPr>
              <w:jc w:val="both"/>
              <w:rPr>
                <w:rFonts w:ascii="Aptos" w:hAnsi="Aptos"/>
                <w:color w:val="0000FF"/>
              </w:rPr>
            </w:pPr>
            <w:r>
              <w:rPr>
                <w:rFonts w:ascii="Aptos" w:hAnsi="Aptos"/>
                <w:color w:val="0000FF"/>
              </w:rPr>
              <w:t>6</w:t>
            </w:r>
            <w:r w:rsidR="00823484">
              <w:rPr>
                <w:rFonts w:ascii="Aptos" w:hAnsi="Aptos"/>
                <w:color w:val="0000FF"/>
              </w:rPr>
              <w:t>0</w:t>
            </w:r>
            <w:r w:rsidR="00823484" w:rsidRPr="00A7728D">
              <w:rPr>
                <w:rFonts w:ascii="Aptos" w:hAnsi="Aptos"/>
                <w:color w:val="0000FF"/>
              </w:rPr>
              <w:t>%</w:t>
            </w:r>
            <w:r>
              <w:rPr>
                <w:rFonts w:ascii="Aptos" w:hAnsi="Aptos"/>
                <w:color w:val="0000FF"/>
              </w:rPr>
              <w:t xml:space="preserve"> </w:t>
            </w:r>
            <w:r w:rsidR="007415E7">
              <w:rPr>
                <w:rFonts w:ascii="Aptos" w:hAnsi="Aptos"/>
                <w:color w:val="0000FF"/>
              </w:rPr>
              <w:t>(</w:t>
            </w:r>
            <w:r>
              <w:rPr>
                <w:rFonts w:ascii="Aptos" w:hAnsi="Aptos"/>
                <w:color w:val="0000FF"/>
              </w:rPr>
              <w:t>of 500</w:t>
            </w:r>
            <w:r w:rsidR="007415E7">
              <w:rPr>
                <w:rFonts w:ascii="Aptos" w:hAnsi="Aptos"/>
                <w:color w:val="0000FF"/>
              </w:rPr>
              <w:t>)</w:t>
            </w:r>
          </w:p>
        </w:tc>
        <w:tc>
          <w:tcPr>
            <w:tcW w:w="2254" w:type="dxa"/>
            <w:tcBorders>
              <w:top w:val="nil"/>
            </w:tcBorders>
            <w:shd w:val="clear" w:color="auto" w:fill="BFBFBF" w:themeFill="background1" w:themeFillShade="BF"/>
            <w:tcMar>
              <w:top w:w="28" w:type="dxa"/>
              <w:bottom w:w="28" w:type="dxa"/>
            </w:tcMar>
            <w:vAlign w:val="center"/>
          </w:tcPr>
          <w:p w14:paraId="0EE83B53" w14:textId="08200DD3" w:rsidR="00823484" w:rsidRPr="00A7728D" w:rsidRDefault="00484899" w:rsidP="00857DE8">
            <w:pPr>
              <w:jc w:val="both"/>
              <w:rPr>
                <w:rFonts w:ascii="Aptos" w:hAnsi="Aptos"/>
                <w:color w:val="0000FF"/>
              </w:rPr>
            </w:pPr>
            <w:r>
              <w:rPr>
                <w:rFonts w:ascii="Aptos" w:hAnsi="Aptos"/>
                <w:color w:val="0000FF"/>
              </w:rPr>
              <w:t>300</w:t>
            </w:r>
          </w:p>
        </w:tc>
        <w:tc>
          <w:tcPr>
            <w:tcW w:w="2254" w:type="dxa"/>
            <w:tcBorders>
              <w:top w:val="nil"/>
            </w:tcBorders>
            <w:shd w:val="clear" w:color="auto" w:fill="BFBFBF" w:themeFill="background1" w:themeFillShade="BF"/>
            <w:tcMar>
              <w:top w:w="28" w:type="dxa"/>
              <w:bottom w:w="28" w:type="dxa"/>
            </w:tcMar>
            <w:vAlign w:val="center"/>
          </w:tcPr>
          <w:p w14:paraId="7E38A73B" w14:textId="1EDAA63E" w:rsidR="00823484" w:rsidRPr="00A7728D" w:rsidRDefault="00D65D2D" w:rsidP="00857DE8">
            <w:pPr>
              <w:jc w:val="both"/>
              <w:rPr>
                <w:rFonts w:ascii="Aptos" w:hAnsi="Aptos"/>
                <w:color w:val="000000" w:themeColor="text1"/>
              </w:rPr>
            </w:pPr>
            <w:r>
              <w:rPr>
                <w:rFonts w:ascii="Aptos" w:hAnsi="Aptos"/>
                <w:color w:val="0000FF"/>
              </w:rPr>
              <w:t>180</w:t>
            </w:r>
          </w:p>
        </w:tc>
      </w:tr>
      <w:tr w:rsidR="00823484" w:rsidRPr="00A7728D" w14:paraId="39308F81" w14:textId="77777777" w:rsidTr="00857DE8">
        <w:tc>
          <w:tcPr>
            <w:tcW w:w="2254" w:type="dxa"/>
            <w:shd w:val="clear" w:color="auto" w:fill="BFBFBF" w:themeFill="background1" w:themeFillShade="BF"/>
            <w:tcMar>
              <w:top w:w="28" w:type="dxa"/>
              <w:bottom w:w="28" w:type="dxa"/>
            </w:tcMar>
            <w:vAlign w:val="center"/>
          </w:tcPr>
          <w:p w14:paraId="35434A4B" w14:textId="77777777" w:rsidR="00823484" w:rsidRPr="00A7728D" w:rsidRDefault="00823484" w:rsidP="00857DE8">
            <w:pPr>
              <w:jc w:val="both"/>
              <w:rPr>
                <w:rFonts w:ascii="Aptos" w:hAnsi="Aptos"/>
                <w:b/>
                <w:bCs/>
              </w:rPr>
            </w:pPr>
            <w:r w:rsidRPr="00A7728D">
              <w:rPr>
                <w:rFonts w:ascii="Aptos" w:hAnsi="Aptos"/>
                <w:b/>
                <w:bCs/>
              </w:rPr>
              <w:t>Title</w:t>
            </w:r>
          </w:p>
        </w:tc>
        <w:tc>
          <w:tcPr>
            <w:tcW w:w="6762" w:type="dxa"/>
            <w:gridSpan w:val="3"/>
            <w:shd w:val="clear" w:color="auto" w:fill="FFFFFF" w:themeFill="background1"/>
            <w:tcMar>
              <w:top w:w="28" w:type="dxa"/>
              <w:bottom w:w="28" w:type="dxa"/>
            </w:tcMar>
            <w:vAlign w:val="center"/>
          </w:tcPr>
          <w:p w14:paraId="7185E860" w14:textId="4CB02CDD" w:rsidR="00823484" w:rsidRPr="00A7728D" w:rsidRDefault="00823484" w:rsidP="00857DE8">
            <w:pPr>
              <w:jc w:val="both"/>
              <w:rPr>
                <w:rFonts w:ascii="Aptos" w:hAnsi="Aptos"/>
                <w:b/>
                <w:bCs/>
                <w:color w:val="FFFFFF" w:themeColor="background1"/>
              </w:rPr>
            </w:pPr>
            <w:r>
              <w:rPr>
                <w:rFonts w:ascii="Aptos" w:hAnsi="Aptos"/>
                <w:b/>
                <w:bCs/>
                <w:color w:val="9B8357" w:themeColor="accent4"/>
              </w:rPr>
              <w:t>Technical Merit -</w:t>
            </w:r>
            <w:r w:rsidR="00CF267C" w:rsidRPr="00CF267C">
              <w:rPr>
                <w:rFonts w:ascii="Aptos" w:hAnsi="Aptos"/>
                <w:b/>
                <w:bCs/>
                <w:color w:val="9B8357" w:themeColor="accent4"/>
              </w:rPr>
              <w:t xml:space="preserve"> Technical Submittal (Maximum 300 marks</w:t>
            </w:r>
            <w:r w:rsidR="00CF267C">
              <w:rPr>
                <w:rFonts w:ascii="Aptos" w:hAnsi="Aptos"/>
                <w:b/>
                <w:bCs/>
                <w:color w:val="9B8357" w:themeColor="accent4"/>
              </w:rPr>
              <w:t>)</w:t>
            </w:r>
          </w:p>
        </w:tc>
      </w:tr>
      <w:tr w:rsidR="00823484" w:rsidRPr="00A7728D" w14:paraId="5C45B051" w14:textId="77777777" w:rsidTr="00857DE8">
        <w:tc>
          <w:tcPr>
            <w:tcW w:w="2254" w:type="dxa"/>
            <w:shd w:val="clear" w:color="auto" w:fill="FFFFFF" w:themeFill="background1"/>
            <w:tcMar>
              <w:top w:w="28" w:type="dxa"/>
              <w:bottom w:w="28" w:type="dxa"/>
            </w:tcMar>
            <w:vAlign w:val="center"/>
          </w:tcPr>
          <w:p w14:paraId="16FE1F9B" w14:textId="77777777" w:rsidR="00823484" w:rsidRPr="002D5241" w:rsidRDefault="00823484" w:rsidP="00857DE8">
            <w:pPr>
              <w:jc w:val="both"/>
              <w:rPr>
                <w:rFonts w:ascii="Aptos" w:hAnsi="Aptos"/>
                <w:b/>
                <w:bCs/>
              </w:rPr>
            </w:pPr>
            <w:r w:rsidRPr="002D5241">
              <w:rPr>
                <w:rFonts w:ascii="Aptos" w:hAnsi="Aptos"/>
                <w:b/>
                <w:bCs/>
              </w:rPr>
              <w:t>Description</w:t>
            </w:r>
          </w:p>
        </w:tc>
        <w:tc>
          <w:tcPr>
            <w:tcW w:w="6762" w:type="dxa"/>
            <w:gridSpan w:val="3"/>
            <w:shd w:val="clear" w:color="auto" w:fill="C2BC80" w:themeFill="accent5"/>
            <w:tcMar>
              <w:top w:w="28" w:type="dxa"/>
              <w:bottom w:w="28" w:type="dxa"/>
            </w:tcMar>
            <w:vAlign w:val="center"/>
          </w:tcPr>
          <w:p w14:paraId="202490B6" w14:textId="77777777" w:rsidR="00A63CA4" w:rsidRPr="00932B33" w:rsidRDefault="00A63CA4" w:rsidP="00A63CA4">
            <w:pPr>
              <w:spacing w:after="100"/>
              <w:jc w:val="both"/>
              <w:rPr>
                <w:rFonts w:asciiTheme="minorHAnsi" w:hAnsiTheme="minorHAnsi" w:cstheme="minorHAnsi"/>
                <w:color w:val="000000"/>
              </w:rPr>
            </w:pPr>
            <w:r w:rsidRPr="00932B33">
              <w:rPr>
                <w:rFonts w:asciiTheme="minorHAnsi" w:hAnsiTheme="minorHAnsi" w:cstheme="minorHAnsi"/>
                <w:i/>
                <w:iCs/>
                <w:color w:val="000000"/>
              </w:rPr>
              <w:t xml:space="preserve">Maximum marks shall be awarded where the Tenderer demonstrates in a project proposal that they understand the characteristics of the existing Building Management Systems, equipment and components including the manufacturer’s, BSRIA and best practice recommendations for maintenance. Marks shall be awarded where the Tenderer has considered the various systems requirements and site requirements. The submission should demonstrate how the Universities commitments to </w:t>
            </w:r>
            <w:r w:rsidRPr="00932B33">
              <w:rPr>
                <w:rFonts w:asciiTheme="minorHAnsi" w:hAnsiTheme="minorHAnsi" w:cstheme="minorHAnsi"/>
                <w:b/>
                <w:bCs/>
                <w:i/>
                <w:iCs/>
                <w:color w:val="000000"/>
              </w:rPr>
              <w:t>Green Energy Procurement and measures to complement the Universities ISO 50001 Energy Management Standard accreditation</w:t>
            </w:r>
            <w:r w:rsidRPr="00932B33">
              <w:rPr>
                <w:rFonts w:asciiTheme="minorHAnsi" w:hAnsiTheme="minorHAnsi" w:cstheme="minorHAnsi"/>
                <w:i/>
                <w:iCs/>
                <w:color w:val="000000"/>
              </w:rPr>
              <w:t xml:space="preserve"> will be delivered by the Contractor as part of BMS maintenance</w:t>
            </w:r>
            <w:r w:rsidRPr="00932B33">
              <w:rPr>
                <w:rFonts w:asciiTheme="minorHAnsi" w:hAnsiTheme="minorHAnsi" w:cstheme="minorHAnsi"/>
                <w:color w:val="000000"/>
              </w:rPr>
              <w:t xml:space="preserve">.  </w:t>
            </w:r>
          </w:p>
          <w:p w14:paraId="1652F379" w14:textId="77777777" w:rsidR="00A63CA4" w:rsidRPr="00932B33" w:rsidRDefault="00A63CA4" w:rsidP="00A63CA4">
            <w:pPr>
              <w:spacing w:after="100"/>
              <w:jc w:val="both"/>
              <w:rPr>
                <w:rFonts w:asciiTheme="minorHAnsi" w:hAnsiTheme="minorHAnsi" w:cstheme="minorHAnsi"/>
                <w:b/>
                <w:bCs/>
                <w:color w:val="000000"/>
              </w:rPr>
            </w:pPr>
            <w:r w:rsidRPr="00932B33">
              <w:rPr>
                <w:rFonts w:asciiTheme="minorHAnsi" w:hAnsiTheme="minorHAnsi" w:cstheme="minorHAnsi"/>
                <w:b/>
                <w:bCs/>
                <w:color w:val="000000"/>
              </w:rPr>
              <w:t xml:space="preserve">(Maximum 100 marks available) </w:t>
            </w:r>
          </w:p>
          <w:p w14:paraId="2E7BBE71" w14:textId="77777777" w:rsidR="00823484" w:rsidRPr="00BE54E0" w:rsidRDefault="00823484" w:rsidP="00823484">
            <w:pPr>
              <w:spacing w:after="100"/>
              <w:jc w:val="both"/>
              <w:rPr>
                <w:rFonts w:ascii="Aptos" w:hAnsi="Aptos"/>
              </w:rPr>
            </w:pPr>
          </w:p>
        </w:tc>
      </w:tr>
      <w:tr w:rsidR="00823484" w:rsidRPr="001C4477" w14:paraId="741002DB" w14:textId="77777777" w:rsidTr="00857DE8">
        <w:tc>
          <w:tcPr>
            <w:tcW w:w="2254" w:type="dxa"/>
            <w:shd w:val="clear" w:color="auto" w:fill="FFFFFF" w:themeFill="background1"/>
            <w:tcMar>
              <w:top w:w="28" w:type="dxa"/>
              <w:bottom w:w="28" w:type="dxa"/>
            </w:tcMar>
            <w:vAlign w:val="center"/>
          </w:tcPr>
          <w:p w14:paraId="788A0743" w14:textId="77777777" w:rsidR="00823484" w:rsidRPr="00A7728D" w:rsidRDefault="00823484" w:rsidP="00857DE8">
            <w:pPr>
              <w:jc w:val="both"/>
              <w:rPr>
                <w:rFonts w:ascii="Aptos" w:hAnsi="Aptos"/>
                <w:b/>
                <w:bCs/>
              </w:rPr>
            </w:pPr>
            <w:r w:rsidRPr="009A4373">
              <w:rPr>
                <w:rFonts w:ascii="Aptos" w:hAnsi="Aptos"/>
                <w:b/>
                <w:bCs/>
              </w:rPr>
              <w:t>Please complete the following table with your proposal under the above heading:</w:t>
            </w:r>
          </w:p>
        </w:tc>
        <w:tc>
          <w:tcPr>
            <w:tcW w:w="6762" w:type="dxa"/>
            <w:gridSpan w:val="3"/>
            <w:shd w:val="clear" w:color="auto" w:fill="C2BC80" w:themeFill="accent5"/>
            <w:tcMar>
              <w:top w:w="28" w:type="dxa"/>
              <w:bottom w:w="28" w:type="dxa"/>
            </w:tcMar>
            <w:vAlign w:val="center"/>
          </w:tcPr>
          <w:p w14:paraId="62458E7F" w14:textId="77777777" w:rsidR="00823484" w:rsidRDefault="00823484" w:rsidP="00857DE8">
            <w:pPr>
              <w:adjustRightInd w:val="0"/>
              <w:jc w:val="both"/>
              <w:rPr>
                <w:rFonts w:ascii="Calibri" w:eastAsiaTheme="minorHAnsi" w:hAnsi="Calibri" w:cs="Calibri"/>
                <w:color w:val="1F4E7A"/>
                <w:lang w:val="en-GB"/>
              </w:rPr>
            </w:pPr>
          </w:p>
          <w:p w14:paraId="21789367" w14:textId="77777777" w:rsidR="00823484" w:rsidRDefault="00823484" w:rsidP="00857DE8">
            <w:pPr>
              <w:adjustRightInd w:val="0"/>
              <w:jc w:val="both"/>
              <w:rPr>
                <w:rFonts w:ascii="Calibri" w:eastAsiaTheme="minorHAnsi" w:hAnsi="Calibri" w:cs="Calibri"/>
                <w:color w:val="1F4E7A"/>
                <w:lang w:val="en-GB"/>
              </w:rPr>
            </w:pPr>
          </w:p>
          <w:p w14:paraId="29BB9429" w14:textId="77777777" w:rsidR="00823484" w:rsidRDefault="00823484" w:rsidP="00857DE8">
            <w:pPr>
              <w:adjustRightInd w:val="0"/>
              <w:jc w:val="both"/>
              <w:rPr>
                <w:rFonts w:ascii="Calibri" w:eastAsiaTheme="minorHAnsi" w:hAnsi="Calibri" w:cs="Calibri"/>
                <w:color w:val="1F4E7A"/>
                <w:lang w:val="en-GB"/>
              </w:rPr>
            </w:pPr>
          </w:p>
          <w:p w14:paraId="1C2FB626" w14:textId="77777777" w:rsidR="00823484" w:rsidRDefault="00823484" w:rsidP="00857DE8">
            <w:pPr>
              <w:adjustRightInd w:val="0"/>
              <w:jc w:val="both"/>
              <w:rPr>
                <w:rFonts w:ascii="Calibri" w:eastAsiaTheme="minorHAnsi" w:hAnsi="Calibri" w:cs="Calibri"/>
                <w:color w:val="1F4E7A"/>
                <w:lang w:val="en-GB"/>
              </w:rPr>
            </w:pPr>
          </w:p>
          <w:p w14:paraId="6D6B8DB1" w14:textId="77777777" w:rsidR="00823484" w:rsidRDefault="00823484" w:rsidP="00857DE8">
            <w:pPr>
              <w:adjustRightInd w:val="0"/>
              <w:jc w:val="both"/>
              <w:rPr>
                <w:rFonts w:ascii="Calibri" w:eastAsiaTheme="minorHAnsi" w:hAnsi="Calibri" w:cs="Calibri"/>
                <w:color w:val="1F4E7A"/>
                <w:lang w:val="en-GB"/>
              </w:rPr>
            </w:pPr>
          </w:p>
          <w:p w14:paraId="5227C0DA" w14:textId="77777777" w:rsidR="00823484" w:rsidRDefault="00823484" w:rsidP="00857DE8">
            <w:pPr>
              <w:adjustRightInd w:val="0"/>
              <w:jc w:val="both"/>
              <w:rPr>
                <w:rFonts w:ascii="Calibri" w:eastAsiaTheme="minorHAnsi" w:hAnsi="Calibri" w:cs="Calibri"/>
                <w:color w:val="1F4E7A"/>
                <w:lang w:val="en-GB"/>
              </w:rPr>
            </w:pPr>
          </w:p>
          <w:p w14:paraId="5A1E4748" w14:textId="77777777" w:rsidR="00823484" w:rsidRDefault="00823484" w:rsidP="00857DE8">
            <w:pPr>
              <w:adjustRightInd w:val="0"/>
              <w:jc w:val="both"/>
              <w:rPr>
                <w:rFonts w:ascii="Calibri" w:eastAsiaTheme="minorHAnsi" w:hAnsi="Calibri" w:cs="Calibri"/>
                <w:color w:val="1F4E7A"/>
                <w:lang w:val="en-GB"/>
              </w:rPr>
            </w:pPr>
          </w:p>
          <w:p w14:paraId="56A1780F" w14:textId="77777777" w:rsidR="00823484" w:rsidRDefault="00823484" w:rsidP="00857DE8">
            <w:pPr>
              <w:adjustRightInd w:val="0"/>
              <w:jc w:val="both"/>
              <w:rPr>
                <w:rFonts w:ascii="Calibri" w:eastAsiaTheme="minorHAnsi" w:hAnsi="Calibri" w:cs="Calibri"/>
                <w:color w:val="1F4E7A"/>
                <w:lang w:val="en-GB"/>
              </w:rPr>
            </w:pPr>
          </w:p>
          <w:p w14:paraId="0B87CEAA" w14:textId="428A81DC" w:rsidR="00823484" w:rsidRPr="001C4477" w:rsidRDefault="00A63CA4" w:rsidP="00857DE8">
            <w:pPr>
              <w:spacing w:after="100"/>
              <w:jc w:val="both"/>
              <w:rPr>
                <w:rFonts w:asciiTheme="minorHAnsi" w:hAnsiTheme="minorHAnsi" w:cstheme="minorHAnsi"/>
                <w:b/>
                <w:bCs/>
                <w:color w:val="000000"/>
                <w:lang w:val="fr-FR"/>
              </w:rPr>
            </w:pPr>
            <w:r w:rsidRPr="001C4477">
              <w:rPr>
                <w:rFonts w:asciiTheme="minorHAnsi" w:hAnsiTheme="minorHAnsi" w:cstheme="minorHAnsi"/>
                <w:b/>
                <w:bCs/>
                <w:color w:val="000000"/>
                <w:lang w:val="fr-FR"/>
              </w:rPr>
              <w:t xml:space="preserve">2 </w:t>
            </w:r>
            <w:r w:rsidRPr="001C4477">
              <w:rPr>
                <w:rFonts w:asciiTheme="minorHAnsi" w:hAnsiTheme="minorHAnsi" w:cstheme="minorHAnsi"/>
                <w:b/>
                <w:bCs/>
                <w:i/>
                <w:iCs/>
                <w:color w:val="000000"/>
                <w:lang w:val="fr-FR"/>
              </w:rPr>
              <w:t>x</w:t>
            </w:r>
            <w:r w:rsidRPr="001C4477">
              <w:rPr>
                <w:rFonts w:asciiTheme="minorHAnsi" w:hAnsiTheme="minorHAnsi" w:cstheme="minorHAnsi"/>
                <w:b/>
                <w:bCs/>
                <w:color w:val="000000"/>
                <w:lang w:val="fr-FR"/>
              </w:rPr>
              <w:t xml:space="preserve"> (A4) size pages Max – size 12 font.</w:t>
            </w:r>
          </w:p>
        </w:tc>
      </w:tr>
      <w:tr w:rsidR="00823484" w:rsidRPr="00A7728D" w14:paraId="1AA4053A" w14:textId="77777777" w:rsidTr="00857DE8">
        <w:tc>
          <w:tcPr>
            <w:tcW w:w="2254" w:type="dxa"/>
            <w:shd w:val="clear" w:color="auto" w:fill="FFFFFF" w:themeFill="background1"/>
            <w:tcMar>
              <w:top w:w="28" w:type="dxa"/>
              <w:bottom w:w="28" w:type="dxa"/>
            </w:tcMar>
            <w:vAlign w:val="center"/>
          </w:tcPr>
          <w:p w14:paraId="254A871E" w14:textId="77777777" w:rsidR="00823484" w:rsidRPr="009A4373" w:rsidRDefault="00823484" w:rsidP="00857DE8">
            <w:pPr>
              <w:jc w:val="both"/>
              <w:rPr>
                <w:rFonts w:ascii="Aptos" w:hAnsi="Aptos"/>
                <w:b/>
                <w:bCs/>
              </w:rPr>
            </w:pPr>
            <w:r w:rsidRPr="002D5241">
              <w:rPr>
                <w:rFonts w:ascii="Aptos" w:hAnsi="Aptos"/>
                <w:b/>
                <w:bCs/>
              </w:rPr>
              <w:t>Description</w:t>
            </w:r>
          </w:p>
        </w:tc>
        <w:tc>
          <w:tcPr>
            <w:tcW w:w="6762" w:type="dxa"/>
            <w:gridSpan w:val="3"/>
            <w:shd w:val="clear" w:color="auto" w:fill="C2BC80" w:themeFill="accent5"/>
            <w:tcMar>
              <w:top w:w="28" w:type="dxa"/>
              <w:bottom w:w="28" w:type="dxa"/>
            </w:tcMar>
            <w:vAlign w:val="center"/>
          </w:tcPr>
          <w:p w14:paraId="3E2C0955" w14:textId="77777777" w:rsidR="001D3232" w:rsidRPr="00932B33" w:rsidRDefault="001D3232" w:rsidP="001D3232">
            <w:pPr>
              <w:spacing w:after="100"/>
              <w:jc w:val="both"/>
              <w:rPr>
                <w:rFonts w:asciiTheme="minorHAnsi" w:hAnsiTheme="minorHAnsi" w:cstheme="minorHAnsi"/>
                <w:i/>
                <w:iCs/>
                <w:color w:val="000000"/>
              </w:rPr>
            </w:pPr>
            <w:r w:rsidRPr="00932B33">
              <w:rPr>
                <w:rFonts w:asciiTheme="minorHAnsi" w:hAnsiTheme="minorHAnsi" w:cstheme="minorHAnsi"/>
                <w:i/>
                <w:iCs/>
                <w:color w:val="000000"/>
              </w:rPr>
              <w:t xml:space="preserve">Maximum marks shall be awarded where the Tenderer demonstrates that they understand the requirements for “servicing” and “maintenance” of the BMS systems and can demonstrate how they will approach the provision of services to maximise the efficiency of the system, introduce energy reduction measures, implement best practice control functions and algorithms. </w:t>
            </w:r>
          </w:p>
          <w:p w14:paraId="4A79ED4F" w14:textId="77777777" w:rsidR="001D3232" w:rsidRPr="00932B33" w:rsidRDefault="001D3232" w:rsidP="001D3232">
            <w:pPr>
              <w:spacing w:after="100"/>
              <w:jc w:val="both"/>
              <w:rPr>
                <w:rFonts w:asciiTheme="minorHAnsi" w:hAnsiTheme="minorHAnsi" w:cstheme="minorHAnsi"/>
                <w:b/>
                <w:bCs/>
                <w:color w:val="000000"/>
              </w:rPr>
            </w:pPr>
            <w:r w:rsidRPr="00932B33">
              <w:rPr>
                <w:rFonts w:asciiTheme="minorHAnsi" w:hAnsiTheme="minorHAnsi" w:cstheme="minorHAnsi"/>
                <w:b/>
                <w:bCs/>
                <w:color w:val="000000"/>
              </w:rPr>
              <w:t>(Maximum 50 marks available)</w:t>
            </w:r>
          </w:p>
          <w:p w14:paraId="45564BBA" w14:textId="77777777" w:rsidR="00823484" w:rsidRDefault="00823484" w:rsidP="00823484">
            <w:pPr>
              <w:spacing w:after="100"/>
              <w:jc w:val="both"/>
              <w:rPr>
                <w:rFonts w:ascii="Calibri" w:eastAsiaTheme="minorHAnsi" w:hAnsi="Calibri" w:cs="Calibri"/>
                <w:color w:val="1F4E7A"/>
                <w:lang w:val="en-GB"/>
              </w:rPr>
            </w:pPr>
          </w:p>
        </w:tc>
      </w:tr>
      <w:tr w:rsidR="00823484" w:rsidRPr="001C4477" w14:paraId="5F6556FB" w14:textId="77777777" w:rsidTr="00857DE8">
        <w:tc>
          <w:tcPr>
            <w:tcW w:w="2254" w:type="dxa"/>
            <w:shd w:val="clear" w:color="auto" w:fill="FFFFFF" w:themeFill="background1"/>
            <w:tcMar>
              <w:top w:w="28" w:type="dxa"/>
              <w:bottom w:w="28" w:type="dxa"/>
            </w:tcMar>
            <w:vAlign w:val="center"/>
          </w:tcPr>
          <w:p w14:paraId="21692FB4" w14:textId="77777777" w:rsidR="00823484" w:rsidRPr="002D5241" w:rsidRDefault="00823484" w:rsidP="00857DE8">
            <w:pPr>
              <w:jc w:val="both"/>
              <w:rPr>
                <w:rFonts w:ascii="Aptos" w:hAnsi="Aptos"/>
                <w:b/>
                <w:bCs/>
              </w:rPr>
            </w:pPr>
            <w:r w:rsidRPr="009A4373">
              <w:rPr>
                <w:rFonts w:ascii="Aptos" w:hAnsi="Aptos"/>
                <w:b/>
                <w:bCs/>
              </w:rPr>
              <w:t>Please complete the following table with your proposal under the above heading:</w:t>
            </w:r>
          </w:p>
        </w:tc>
        <w:tc>
          <w:tcPr>
            <w:tcW w:w="6762" w:type="dxa"/>
            <w:gridSpan w:val="3"/>
            <w:shd w:val="clear" w:color="auto" w:fill="C2BC80" w:themeFill="accent5"/>
            <w:tcMar>
              <w:top w:w="28" w:type="dxa"/>
              <w:bottom w:w="28" w:type="dxa"/>
            </w:tcMar>
            <w:vAlign w:val="center"/>
          </w:tcPr>
          <w:p w14:paraId="5B57D79E" w14:textId="77777777" w:rsidR="00823484" w:rsidRDefault="00823484" w:rsidP="00857DE8">
            <w:pPr>
              <w:adjustRightInd w:val="0"/>
              <w:jc w:val="both"/>
              <w:rPr>
                <w:rFonts w:ascii="Calibri" w:eastAsiaTheme="minorHAnsi" w:hAnsi="Calibri" w:cs="Calibri"/>
                <w:color w:val="1F4E7A"/>
                <w:lang w:val="en-GB"/>
              </w:rPr>
            </w:pPr>
          </w:p>
          <w:p w14:paraId="53F7B053" w14:textId="77777777" w:rsidR="00823484" w:rsidRDefault="00823484" w:rsidP="00857DE8">
            <w:pPr>
              <w:adjustRightInd w:val="0"/>
              <w:jc w:val="both"/>
              <w:rPr>
                <w:rFonts w:ascii="Calibri" w:eastAsiaTheme="minorHAnsi" w:hAnsi="Calibri" w:cs="Calibri"/>
                <w:color w:val="1F4E7A"/>
                <w:lang w:val="en-GB"/>
              </w:rPr>
            </w:pPr>
          </w:p>
          <w:p w14:paraId="60343784" w14:textId="77777777" w:rsidR="00823484" w:rsidRDefault="00823484" w:rsidP="00857DE8">
            <w:pPr>
              <w:adjustRightInd w:val="0"/>
              <w:jc w:val="both"/>
              <w:rPr>
                <w:rFonts w:ascii="Calibri" w:eastAsiaTheme="minorHAnsi" w:hAnsi="Calibri" w:cs="Calibri"/>
                <w:color w:val="1F4E7A"/>
                <w:lang w:val="en-GB"/>
              </w:rPr>
            </w:pPr>
          </w:p>
          <w:p w14:paraId="43325079" w14:textId="77777777" w:rsidR="001D3232" w:rsidRDefault="001D3232" w:rsidP="00857DE8">
            <w:pPr>
              <w:adjustRightInd w:val="0"/>
              <w:jc w:val="both"/>
              <w:rPr>
                <w:rFonts w:ascii="Calibri" w:eastAsiaTheme="minorHAnsi" w:hAnsi="Calibri" w:cs="Calibri"/>
                <w:color w:val="1F4E7A"/>
                <w:lang w:val="en-GB"/>
              </w:rPr>
            </w:pPr>
          </w:p>
          <w:p w14:paraId="233465D5" w14:textId="77777777" w:rsidR="001D3232" w:rsidRDefault="001D3232" w:rsidP="00857DE8">
            <w:pPr>
              <w:adjustRightInd w:val="0"/>
              <w:jc w:val="both"/>
              <w:rPr>
                <w:rFonts w:ascii="Calibri" w:eastAsiaTheme="minorHAnsi" w:hAnsi="Calibri" w:cs="Calibri"/>
                <w:color w:val="1F4E7A"/>
                <w:lang w:val="en-GB"/>
              </w:rPr>
            </w:pPr>
          </w:p>
          <w:p w14:paraId="4820CF81" w14:textId="77777777" w:rsidR="001D3232" w:rsidRDefault="001D3232" w:rsidP="00857DE8">
            <w:pPr>
              <w:adjustRightInd w:val="0"/>
              <w:jc w:val="both"/>
              <w:rPr>
                <w:rFonts w:ascii="Calibri" w:eastAsiaTheme="minorHAnsi" w:hAnsi="Calibri" w:cs="Calibri"/>
                <w:color w:val="1F4E7A"/>
                <w:lang w:val="en-GB"/>
              </w:rPr>
            </w:pPr>
          </w:p>
          <w:p w14:paraId="4E42BB36" w14:textId="77777777" w:rsidR="00823484" w:rsidRDefault="00823484" w:rsidP="00857DE8">
            <w:pPr>
              <w:adjustRightInd w:val="0"/>
              <w:jc w:val="both"/>
              <w:rPr>
                <w:rFonts w:ascii="Calibri" w:eastAsiaTheme="minorHAnsi" w:hAnsi="Calibri" w:cs="Calibri"/>
                <w:color w:val="1F4E7A"/>
                <w:lang w:val="en-GB"/>
              </w:rPr>
            </w:pPr>
          </w:p>
          <w:p w14:paraId="7114F4E9" w14:textId="77777777" w:rsidR="00823484" w:rsidRDefault="00823484" w:rsidP="00857DE8">
            <w:pPr>
              <w:adjustRightInd w:val="0"/>
              <w:jc w:val="both"/>
              <w:rPr>
                <w:rFonts w:ascii="Calibri" w:eastAsiaTheme="minorHAnsi" w:hAnsi="Calibri" w:cs="Calibri"/>
                <w:color w:val="1F4E7A"/>
                <w:lang w:val="en-GB"/>
              </w:rPr>
            </w:pPr>
          </w:p>
          <w:p w14:paraId="625115F6" w14:textId="77777777" w:rsidR="00823484" w:rsidRDefault="00823484" w:rsidP="00857DE8">
            <w:pPr>
              <w:adjustRightInd w:val="0"/>
              <w:jc w:val="both"/>
              <w:rPr>
                <w:rFonts w:ascii="Calibri" w:eastAsiaTheme="minorHAnsi" w:hAnsi="Calibri" w:cs="Calibri"/>
                <w:color w:val="1F4E7A"/>
                <w:lang w:val="en-GB"/>
              </w:rPr>
            </w:pPr>
          </w:p>
          <w:p w14:paraId="5BC46D1C" w14:textId="77777777" w:rsidR="00823484" w:rsidRDefault="00823484" w:rsidP="00857DE8">
            <w:pPr>
              <w:adjustRightInd w:val="0"/>
              <w:jc w:val="both"/>
              <w:rPr>
                <w:rFonts w:ascii="Calibri" w:eastAsiaTheme="minorHAnsi" w:hAnsi="Calibri" w:cs="Calibri"/>
                <w:color w:val="1F4E7A"/>
                <w:lang w:val="en-GB"/>
              </w:rPr>
            </w:pPr>
          </w:p>
          <w:p w14:paraId="199AB6D9" w14:textId="2EB5CCAA" w:rsidR="00823484" w:rsidRPr="001C4477" w:rsidRDefault="001D3232" w:rsidP="00857DE8">
            <w:pPr>
              <w:spacing w:after="100"/>
              <w:jc w:val="both"/>
              <w:rPr>
                <w:rFonts w:asciiTheme="minorHAnsi" w:hAnsiTheme="minorHAnsi" w:cstheme="minorHAnsi"/>
                <w:b/>
                <w:bCs/>
                <w:color w:val="000000"/>
                <w:lang w:val="fr-FR"/>
              </w:rPr>
            </w:pPr>
            <w:r w:rsidRPr="001C4477">
              <w:rPr>
                <w:rFonts w:asciiTheme="minorHAnsi" w:hAnsiTheme="minorHAnsi" w:cstheme="minorHAnsi"/>
                <w:b/>
                <w:bCs/>
                <w:color w:val="000000"/>
                <w:lang w:val="fr-FR"/>
              </w:rPr>
              <w:t xml:space="preserve">2 </w:t>
            </w:r>
            <w:r w:rsidRPr="001C4477">
              <w:rPr>
                <w:rFonts w:asciiTheme="minorHAnsi" w:hAnsiTheme="minorHAnsi" w:cstheme="minorHAnsi"/>
                <w:b/>
                <w:bCs/>
                <w:i/>
                <w:iCs/>
                <w:color w:val="000000"/>
                <w:lang w:val="fr-FR"/>
              </w:rPr>
              <w:t>x</w:t>
            </w:r>
            <w:r w:rsidRPr="001C4477">
              <w:rPr>
                <w:rFonts w:asciiTheme="minorHAnsi" w:hAnsiTheme="minorHAnsi" w:cstheme="minorHAnsi"/>
                <w:b/>
                <w:bCs/>
                <w:color w:val="000000"/>
                <w:lang w:val="fr-FR"/>
              </w:rPr>
              <w:t xml:space="preserve"> (A4) size pages Max – size 12 font.</w:t>
            </w:r>
          </w:p>
        </w:tc>
      </w:tr>
      <w:tr w:rsidR="00823484" w14:paraId="5DD93A4C" w14:textId="77777777" w:rsidTr="00857DE8">
        <w:tc>
          <w:tcPr>
            <w:tcW w:w="2254" w:type="dxa"/>
          </w:tcPr>
          <w:p w14:paraId="4DC6C535" w14:textId="77777777" w:rsidR="00823484" w:rsidRPr="009A4373" w:rsidRDefault="00823484" w:rsidP="00857DE8">
            <w:pPr>
              <w:jc w:val="both"/>
              <w:rPr>
                <w:rFonts w:ascii="Aptos" w:hAnsi="Aptos"/>
                <w:b/>
                <w:bCs/>
              </w:rPr>
            </w:pPr>
            <w:r w:rsidRPr="002D5241">
              <w:rPr>
                <w:rFonts w:ascii="Aptos" w:hAnsi="Aptos"/>
                <w:b/>
                <w:bCs/>
              </w:rPr>
              <w:t>Description</w:t>
            </w:r>
          </w:p>
        </w:tc>
        <w:tc>
          <w:tcPr>
            <w:tcW w:w="6762" w:type="dxa"/>
            <w:gridSpan w:val="3"/>
            <w:shd w:val="clear" w:color="auto" w:fill="C2BC80" w:themeFill="accent5"/>
          </w:tcPr>
          <w:p w14:paraId="759B9A86" w14:textId="4A661A4B" w:rsidR="009B0D67" w:rsidRPr="00932B33" w:rsidRDefault="009B0D67" w:rsidP="009B0D67">
            <w:pPr>
              <w:spacing w:after="100"/>
              <w:jc w:val="both"/>
              <w:rPr>
                <w:rFonts w:asciiTheme="minorHAnsi" w:hAnsiTheme="minorHAnsi" w:cstheme="minorHAnsi"/>
                <w:i/>
                <w:iCs/>
                <w:color w:val="000000"/>
              </w:rPr>
            </w:pPr>
            <w:r w:rsidRPr="00932B33">
              <w:rPr>
                <w:rFonts w:asciiTheme="minorHAnsi" w:hAnsiTheme="minorHAnsi" w:cstheme="minorHAnsi"/>
                <w:i/>
                <w:iCs/>
                <w:color w:val="000000"/>
              </w:rPr>
              <w:t>Maximum marks shall be awarded where the Tenderer demonstrates that they are manufacturer approved service providers, whose technicians have received training in the servicing and maintenance of the systems. Evidence of training should be provided with certs to prove same.</w:t>
            </w:r>
          </w:p>
          <w:p w14:paraId="79B60420" w14:textId="77777777" w:rsidR="009B0D67" w:rsidRPr="00932B33" w:rsidRDefault="009B0D67" w:rsidP="009B0D67">
            <w:pPr>
              <w:spacing w:after="100"/>
              <w:jc w:val="both"/>
              <w:rPr>
                <w:rFonts w:asciiTheme="minorHAnsi" w:hAnsiTheme="minorHAnsi" w:cstheme="minorHAnsi"/>
                <w:b/>
                <w:bCs/>
                <w:color w:val="000000"/>
              </w:rPr>
            </w:pPr>
            <w:r w:rsidRPr="00932B33">
              <w:rPr>
                <w:rFonts w:asciiTheme="minorHAnsi" w:hAnsiTheme="minorHAnsi" w:cstheme="minorHAnsi"/>
                <w:b/>
                <w:bCs/>
                <w:color w:val="000000"/>
              </w:rPr>
              <w:t>(Maximum 75 marks available)</w:t>
            </w:r>
          </w:p>
          <w:p w14:paraId="5CD12083" w14:textId="77777777" w:rsidR="00823484" w:rsidRDefault="00823484" w:rsidP="00823484">
            <w:pPr>
              <w:spacing w:after="100"/>
              <w:jc w:val="both"/>
              <w:rPr>
                <w:rFonts w:ascii="Calibri" w:eastAsiaTheme="minorHAnsi" w:hAnsi="Calibri" w:cs="Calibri"/>
                <w:color w:val="1F4E7A"/>
                <w:lang w:val="en-GB"/>
              </w:rPr>
            </w:pPr>
          </w:p>
        </w:tc>
      </w:tr>
      <w:tr w:rsidR="00823484" w:rsidRPr="001C4477" w14:paraId="0E9FB8A3" w14:textId="77777777" w:rsidTr="00857DE8">
        <w:tc>
          <w:tcPr>
            <w:tcW w:w="2254" w:type="dxa"/>
          </w:tcPr>
          <w:p w14:paraId="719E6759" w14:textId="77777777" w:rsidR="00823484" w:rsidRPr="002D5241" w:rsidRDefault="00823484" w:rsidP="00857DE8">
            <w:pPr>
              <w:jc w:val="both"/>
              <w:rPr>
                <w:rFonts w:ascii="Aptos" w:hAnsi="Aptos"/>
                <w:b/>
                <w:bCs/>
              </w:rPr>
            </w:pPr>
            <w:r w:rsidRPr="009A4373">
              <w:rPr>
                <w:rFonts w:ascii="Aptos" w:hAnsi="Aptos"/>
                <w:b/>
                <w:bCs/>
              </w:rPr>
              <w:t>Please complete the following table with your proposal under the above heading:</w:t>
            </w:r>
          </w:p>
        </w:tc>
        <w:tc>
          <w:tcPr>
            <w:tcW w:w="6762" w:type="dxa"/>
            <w:gridSpan w:val="3"/>
            <w:shd w:val="clear" w:color="auto" w:fill="C2BC80" w:themeFill="accent5"/>
          </w:tcPr>
          <w:p w14:paraId="64EFB731" w14:textId="77777777" w:rsidR="00823484" w:rsidRDefault="00823484" w:rsidP="00857DE8">
            <w:pPr>
              <w:adjustRightInd w:val="0"/>
              <w:jc w:val="both"/>
              <w:rPr>
                <w:rFonts w:ascii="Calibri" w:eastAsiaTheme="minorHAnsi" w:hAnsi="Calibri" w:cs="Calibri"/>
                <w:color w:val="1F4E7A"/>
                <w:lang w:val="en-GB"/>
              </w:rPr>
            </w:pPr>
          </w:p>
          <w:p w14:paraId="5B53C85D" w14:textId="77777777" w:rsidR="00823484" w:rsidRDefault="00823484" w:rsidP="00857DE8">
            <w:pPr>
              <w:adjustRightInd w:val="0"/>
              <w:jc w:val="both"/>
              <w:rPr>
                <w:rFonts w:ascii="Calibri" w:eastAsiaTheme="minorHAnsi" w:hAnsi="Calibri" w:cs="Calibri"/>
                <w:color w:val="1F4E7A"/>
                <w:lang w:val="en-GB"/>
              </w:rPr>
            </w:pPr>
          </w:p>
          <w:p w14:paraId="383A7166" w14:textId="77777777" w:rsidR="00823484" w:rsidRDefault="00823484" w:rsidP="00857DE8">
            <w:pPr>
              <w:adjustRightInd w:val="0"/>
              <w:jc w:val="both"/>
              <w:rPr>
                <w:rFonts w:ascii="Calibri" w:eastAsiaTheme="minorHAnsi" w:hAnsi="Calibri" w:cs="Calibri"/>
                <w:color w:val="1F4E7A"/>
                <w:lang w:val="en-GB"/>
              </w:rPr>
            </w:pPr>
          </w:p>
          <w:p w14:paraId="351D3930" w14:textId="77777777" w:rsidR="00823484" w:rsidRDefault="00823484" w:rsidP="00857DE8">
            <w:pPr>
              <w:adjustRightInd w:val="0"/>
              <w:jc w:val="both"/>
              <w:rPr>
                <w:rFonts w:ascii="Calibri" w:eastAsiaTheme="minorHAnsi" w:hAnsi="Calibri" w:cs="Calibri"/>
                <w:color w:val="1F4E7A"/>
                <w:lang w:val="en-GB"/>
              </w:rPr>
            </w:pPr>
          </w:p>
          <w:p w14:paraId="3D27A5D4" w14:textId="77777777" w:rsidR="00823484" w:rsidRDefault="00823484" w:rsidP="00857DE8">
            <w:pPr>
              <w:adjustRightInd w:val="0"/>
              <w:jc w:val="both"/>
              <w:rPr>
                <w:rFonts w:ascii="Calibri" w:eastAsiaTheme="minorHAnsi" w:hAnsi="Calibri" w:cs="Calibri"/>
                <w:color w:val="1F4E7A"/>
                <w:lang w:val="en-GB"/>
              </w:rPr>
            </w:pPr>
          </w:p>
          <w:p w14:paraId="3511831E" w14:textId="77777777" w:rsidR="00823484" w:rsidRDefault="00823484" w:rsidP="00857DE8">
            <w:pPr>
              <w:adjustRightInd w:val="0"/>
              <w:jc w:val="both"/>
              <w:rPr>
                <w:rFonts w:ascii="Calibri" w:eastAsiaTheme="minorHAnsi" w:hAnsi="Calibri" w:cs="Calibri"/>
                <w:color w:val="1F4E7A"/>
                <w:lang w:val="en-GB"/>
              </w:rPr>
            </w:pPr>
          </w:p>
          <w:p w14:paraId="7BDFEC36" w14:textId="77777777" w:rsidR="00823484" w:rsidRDefault="00823484" w:rsidP="00857DE8">
            <w:pPr>
              <w:adjustRightInd w:val="0"/>
              <w:jc w:val="both"/>
              <w:rPr>
                <w:rFonts w:ascii="Calibri" w:eastAsiaTheme="minorHAnsi" w:hAnsi="Calibri" w:cs="Calibri"/>
                <w:color w:val="1F4E7A"/>
                <w:lang w:val="en-GB"/>
              </w:rPr>
            </w:pPr>
          </w:p>
          <w:p w14:paraId="5875DD69" w14:textId="77777777" w:rsidR="00823484" w:rsidRDefault="00823484" w:rsidP="00857DE8">
            <w:pPr>
              <w:adjustRightInd w:val="0"/>
              <w:jc w:val="both"/>
              <w:rPr>
                <w:rFonts w:ascii="Calibri" w:eastAsiaTheme="minorHAnsi" w:hAnsi="Calibri" w:cs="Calibri"/>
                <w:color w:val="1F4E7A"/>
                <w:lang w:val="en-GB"/>
              </w:rPr>
            </w:pPr>
          </w:p>
          <w:p w14:paraId="3CBBE07C" w14:textId="38FA2383" w:rsidR="00823484" w:rsidRPr="001C4477" w:rsidRDefault="009B0D67" w:rsidP="00857DE8">
            <w:pPr>
              <w:spacing w:after="100"/>
              <w:jc w:val="both"/>
              <w:rPr>
                <w:rFonts w:asciiTheme="minorHAnsi" w:hAnsiTheme="minorHAnsi" w:cstheme="minorHAnsi"/>
                <w:i/>
                <w:iCs/>
                <w:color w:val="000000"/>
                <w:lang w:val="fr-FR"/>
              </w:rPr>
            </w:pPr>
            <w:r w:rsidRPr="001C4477">
              <w:rPr>
                <w:rFonts w:asciiTheme="minorHAnsi" w:hAnsiTheme="minorHAnsi" w:cstheme="minorHAnsi"/>
                <w:b/>
                <w:bCs/>
                <w:i/>
                <w:iCs/>
                <w:color w:val="000000"/>
                <w:lang w:val="fr-FR"/>
              </w:rPr>
              <w:t>3</w:t>
            </w:r>
            <w:r w:rsidRPr="001C4477">
              <w:rPr>
                <w:rFonts w:asciiTheme="minorHAnsi" w:hAnsiTheme="minorHAnsi" w:cstheme="minorHAnsi"/>
                <w:i/>
                <w:iCs/>
                <w:color w:val="000000"/>
                <w:lang w:val="fr-FR"/>
              </w:rPr>
              <w:t xml:space="preserve"> </w:t>
            </w:r>
            <w:r w:rsidRPr="001C4477">
              <w:rPr>
                <w:rFonts w:asciiTheme="minorHAnsi" w:hAnsiTheme="minorHAnsi" w:cstheme="minorHAnsi"/>
                <w:b/>
                <w:bCs/>
                <w:i/>
                <w:iCs/>
                <w:color w:val="000000"/>
                <w:lang w:val="fr-FR"/>
              </w:rPr>
              <w:t>x</w:t>
            </w:r>
            <w:r w:rsidRPr="001C4477">
              <w:rPr>
                <w:rFonts w:asciiTheme="minorHAnsi" w:hAnsiTheme="minorHAnsi" w:cstheme="minorHAnsi"/>
                <w:b/>
                <w:bCs/>
                <w:color w:val="000000"/>
                <w:lang w:val="fr-FR"/>
              </w:rPr>
              <w:t xml:space="preserve"> (A4) size pages Max – size 12 font.</w:t>
            </w:r>
          </w:p>
        </w:tc>
      </w:tr>
      <w:tr w:rsidR="00823484" w14:paraId="424FAE6E" w14:textId="77777777" w:rsidTr="00857DE8">
        <w:tc>
          <w:tcPr>
            <w:tcW w:w="2254" w:type="dxa"/>
          </w:tcPr>
          <w:p w14:paraId="207AF28C" w14:textId="77777777" w:rsidR="00823484" w:rsidRPr="009A4373" w:rsidRDefault="00823484" w:rsidP="00857DE8">
            <w:pPr>
              <w:jc w:val="both"/>
              <w:rPr>
                <w:rFonts w:ascii="Aptos" w:hAnsi="Aptos"/>
                <w:b/>
                <w:bCs/>
              </w:rPr>
            </w:pPr>
            <w:r w:rsidRPr="002D5241">
              <w:rPr>
                <w:rFonts w:ascii="Aptos" w:hAnsi="Aptos"/>
                <w:b/>
                <w:bCs/>
              </w:rPr>
              <w:t>Description</w:t>
            </w:r>
          </w:p>
        </w:tc>
        <w:tc>
          <w:tcPr>
            <w:tcW w:w="6762" w:type="dxa"/>
            <w:gridSpan w:val="3"/>
            <w:shd w:val="clear" w:color="auto" w:fill="C2BC80" w:themeFill="accent5"/>
          </w:tcPr>
          <w:p w14:paraId="72E4BBB1" w14:textId="77777777" w:rsidR="003B312E" w:rsidRPr="00932B33" w:rsidRDefault="003B312E" w:rsidP="003B312E">
            <w:pPr>
              <w:spacing w:after="100"/>
              <w:jc w:val="both"/>
              <w:rPr>
                <w:rFonts w:asciiTheme="minorHAnsi" w:hAnsiTheme="minorHAnsi" w:cstheme="minorHAnsi"/>
                <w:i/>
                <w:iCs/>
                <w:color w:val="000000"/>
              </w:rPr>
            </w:pPr>
            <w:r w:rsidRPr="00932B33">
              <w:rPr>
                <w:rFonts w:asciiTheme="minorHAnsi" w:hAnsiTheme="minorHAnsi" w:cstheme="minorHAnsi"/>
                <w:i/>
                <w:iCs/>
                <w:color w:val="000000"/>
              </w:rPr>
              <w:t xml:space="preserve">Maximum marks shall be awarded where the Tenderer demonstrates complete understanding of servicing reporting and documentation requirements. Marks shall be awarded where the tenderer provides sample benchmark reporting and fully outlines their approach to servicing documentation and reporting examples and their systems involved in same– i.e. Monthly, quarterly and annual reports. </w:t>
            </w:r>
          </w:p>
          <w:p w14:paraId="315570B0" w14:textId="77777777" w:rsidR="003B312E" w:rsidRPr="00932B33" w:rsidRDefault="003B312E" w:rsidP="003B312E">
            <w:pPr>
              <w:spacing w:after="100"/>
              <w:jc w:val="both"/>
              <w:rPr>
                <w:rFonts w:asciiTheme="minorHAnsi" w:hAnsiTheme="minorHAnsi" w:cstheme="minorHAnsi"/>
                <w:b/>
                <w:bCs/>
                <w:color w:val="000000"/>
              </w:rPr>
            </w:pPr>
            <w:r w:rsidRPr="00932B33">
              <w:rPr>
                <w:rFonts w:asciiTheme="minorHAnsi" w:hAnsiTheme="minorHAnsi" w:cstheme="minorHAnsi"/>
                <w:b/>
                <w:bCs/>
                <w:color w:val="000000"/>
              </w:rPr>
              <w:t>(maximum 75 marks available)</w:t>
            </w:r>
          </w:p>
          <w:p w14:paraId="4E7D91D0" w14:textId="153494DE" w:rsidR="00823484" w:rsidRPr="0014004E" w:rsidRDefault="00823484" w:rsidP="00857DE8">
            <w:pPr>
              <w:spacing w:after="100"/>
              <w:jc w:val="both"/>
              <w:rPr>
                <w:rFonts w:asciiTheme="minorHAnsi" w:hAnsiTheme="minorHAnsi" w:cstheme="minorHAnsi"/>
                <w:b/>
                <w:bCs/>
                <w:color w:val="000000"/>
              </w:rPr>
            </w:pPr>
          </w:p>
        </w:tc>
      </w:tr>
      <w:tr w:rsidR="009B0D67" w:rsidRPr="001C4477" w14:paraId="01BF4D3D" w14:textId="77777777" w:rsidTr="009B0D67">
        <w:tc>
          <w:tcPr>
            <w:tcW w:w="2254" w:type="dxa"/>
          </w:tcPr>
          <w:p w14:paraId="2A45C27B" w14:textId="77777777" w:rsidR="009B0D67" w:rsidRPr="002D5241" w:rsidRDefault="009B0D67" w:rsidP="00857DE8">
            <w:pPr>
              <w:jc w:val="both"/>
              <w:rPr>
                <w:rFonts w:ascii="Aptos" w:hAnsi="Aptos"/>
                <w:b/>
                <w:bCs/>
              </w:rPr>
            </w:pPr>
            <w:r w:rsidRPr="009A4373">
              <w:rPr>
                <w:rFonts w:ascii="Aptos" w:hAnsi="Aptos"/>
                <w:b/>
                <w:bCs/>
              </w:rPr>
              <w:t>Please complete the following table with your proposal under the above heading:</w:t>
            </w:r>
          </w:p>
        </w:tc>
        <w:tc>
          <w:tcPr>
            <w:tcW w:w="6762" w:type="dxa"/>
            <w:gridSpan w:val="3"/>
            <w:shd w:val="clear" w:color="auto" w:fill="C2BC80" w:themeFill="accent5"/>
          </w:tcPr>
          <w:p w14:paraId="5142BF86" w14:textId="77777777" w:rsidR="009B0D67" w:rsidRDefault="009B0D67" w:rsidP="00857DE8">
            <w:pPr>
              <w:adjustRightInd w:val="0"/>
              <w:jc w:val="both"/>
              <w:rPr>
                <w:rFonts w:ascii="Calibri" w:eastAsiaTheme="minorHAnsi" w:hAnsi="Calibri" w:cs="Calibri"/>
                <w:color w:val="1F4E7A"/>
                <w:lang w:val="en-GB"/>
              </w:rPr>
            </w:pPr>
          </w:p>
          <w:p w14:paraId="08BA6587" w14:textId="77777777" w:rsidR="009B0D67" w:rsidRDefault="009B0D67" w:rsidP="00857DE8">
            <w:pPr>
              <w:adjustRightInd w:val="0"/>
              <w:jc w:val="both"/>
              <w:rPr>
                <w:rFonts w:ascii="Calibri" w:eastAsiaTheme="minorHAnsi" w:hAnsi="Calibri" w:cs="Calibri"/>
                <w:color w:val="1F4E7A"/>
                <w:lang w:val="en-GB"/>
              </w:rPr>
            </w:pPr>
          </w:p>
          <w:p w14:paraId="71D5AA75" w14:textId="77777777" w:rsidR="009B0D67" w:rsidRDefault="009B0D67" w:rsidP="00857DE8">
            <w:pPr>
              <w:adjustRightInd w:val="0"/>
              <w:jc w:val="both"/>
              <w:rPr>
                <w:rFonts w:ascii="Calibri" w:eastAsiaTheme="minorHAnsi" w:hAnsi="Calibri" w:cs="Calibri"/>
                <w:color w:val="1F4E7A"/>
                <w:lang w:val="en-GB"/>
              </w:rPr>
            </w:pPr>
          </w:p>
          <w:p w14:paraId="0C1DFECE" w14:textId="77777777" w:rsidR="009B0D67" w:rsidRDefault="009B0D67" w:rsidP="00857DE8">
            <w:pPr>
              <w:adjustRightInd w:val="0"/>
              <w:jc w:val="both"/>
              <w:rPr>
                <w:rFonts w:ascii="Calibri" w:eastAsiaTheme="minorHAnsi" w:hAnsi="Calibri" w:cs="Calibri"/>
                <w:color w:val="1F4E7A"/>
                <w:lang w:val="en-GB"/>
              </w:rPr>
            </w:pPr>
          </w:p>
          <w:p w14:paraId="75C4E14D" w14:textId="77777777" w:rsidR="009B0D67" w:rsidRDefault="009B0D67" w:rsidP="00857DE8">
            <w:pPr>
              <w:adjustRightInd w:val="0"/>
              <w:jc w:val="both"/>
              <w:rPr>
                <w:rFonts w:ascii="Calibri" w:eastAsiaTheme="minorHAnsi" w:hAnsi="Calibri" w:cs="Calibri"/>
                <w:color w:val="1F4E7A"/>
                <w:lang w:val="en-GB"/>
              </w:rPr>
            </w:pPr>
          </w:p>
          <w:p w14:paraId="1D043738" w14:textId="77777777" w:rsidR="009B0D67" w:rsidRDefault="009B0D67" w:rsidP="00857DE8">
            <w:pPr>
              <w:adjustRightInd w:val="0"/>
              <w:jc w:val="both"/>
              <w:rPr>
                <w:rFonts w:ascii="Calibri" w:eastAsiaTheme="minorHAnsi" w:hAnsi="Calibri" w:cs="Calibri"/>
                <w:color w:val="1F4E7A"/>
                <w:lang w:val="en-GB"/>
              </w:rPr>
            </w:pPr>
          </w:p>
          <w:p w14:paraId="45C716B7" w14:textId="4BF769EF" w:rsidR="009B0D67" w:rsidRPr="001C4477" w:rsidRDefault="003B312E" w:rsidP="00857DE8">
            <w:pPr>
              <w:spacing w:after="100"/>
              <w:jc w:val="both"/>
              <w:rPr>
                <w:rFonts w:asciiTheme="minorHAnsi" w:hAnsiTheme="minorHAnsi" w:cstheme="minorHAnsi"/>
                <w:i/>
                <w:iCs/>
                <w:color w:val="000000"/>
                <w:lang w:val="fr-FR"/>
              </w:rPr>
            </w:pPr>
            <w:r w:rsidRPr="001C4477">
              <w:rPr>
                <w:rFonts w:asciiTheme="minorHAnsi" w:hAnsiTheme="minorHAnsi" w:cstheme="minorHAnsi"/>
                <w:b/>
                <w:bCs/>
                <w:i/>
                <w:iCs/>
                <w:color w:val="000000"/>
                <w:lang w:val="fr-FR"/>
              </w:rPr>
              <w:t>3</w:t>
            </w:r>
            <w:r w:rsidRPr="001C4477">
              <w:rPr>
                <w:rFonts w:asciiTheme="minorHAnsi" w:hAnsiTheme="minorHAnsi" w:cstheme="minorHAnsi"/>
                <w:i/>
                <w:iCs/>
                <w:color w:val="000000"/>
                <w:lang w:val="fr-FR"/>
              </w:rPr>
              <w:t xml:space="preserve"> </w:t>
            </w:r>
            <w:r w:rsidRPr="001C4477">
              <w:rPr>
                <w:rFonts w:asciiTheme="minorHAnsi" w:hAnsiTheme="minorHAnsi" w:cstheme="minorHAnsi"/>
                <w:b/>
                <w:bCs/>
                <w:i/>
                <w:iCs/>
                <w:color w:val="000000"/>
                <w:lang w:val="fr-FR"/>
              </w:rPr>
              <w:t>x</w:t>
            </w:r>
            <w:r w:rsidRPr="001C4477">
              <w:rPr>
                <w:rFonts w:asciiTheme="minorHAnsi" w:hAnsiTheme="minorHAnsi" w:cstheme="minorHAnsi"/>
                <w:b/>
                <w:bCs/>
                <w:color w:val="000000"/>
                <w:lang w:val="fr-FR"/>
              </w:rPr>
              <w:t xml:space="preserve"> (A4) size pages Max – size 12 font.</w:t>
            </w:r>
          </w:p>
        </w:tc>
      </w:tr>
    </w:tbl>
    <w:p w14:paraId="0DBF0998" w14:textId="77777777" w:rsidR="009E361F" w:rsidRPr="001C4477" w:rsidRDefault="009E361F" w:rsidP="002272BE">
      <w:pPr>
        <w:rPr>
          <w:lang w:val="fr-FR"/>
        </w:rPr>
      </w:pPr>
    </w:p>
    <w:p w14:paraId="1590E37D" w14:textId="7C237ED1" w:rsidR="00494165" w:rsidRPr="00DC69B1" w:rsidRDefault="00494165" w:rsidP="00494165">
      <w:pPr>
        <w:pStyle w:val="Heading2"/>
        <w:rPr>
          <w:rFonts w:ascii="Aptos" w:hAnsi="Aptos"/>
          <w:color w:val="9B8357" w:themeColor="accent4"/>
        </w:rPr>
      </w:pPr>
      <w:bookmarkStart w:id="21" w:name="_Response_to_Ultimate"/>
      <w:bookmarkStart w:id="22" w:name="_Hlk199832642"/>
      <w:bookmarkEnd w:id="19"/>
      <w:bookmarkEnd w:id="20"/>
      <w:bookmarkEnd w:id="21"/>
      <w:r w:rsidRPr="00DC69B1">
        <w:rPr>
          <w:rFonts w:ascii="Aptos" w:hAnsi="Aptos"/>
          <w:color w:val="9B8357" w:themeColor="accent4"/>
        </w:rPr>
        <w:t xml:space="preserve">Response to Ultimate Cost Criterion </w:t>
      </w:r>
      <w:r w:rsidR="00AC4D76">
        <w:rPr>
          <w:rFonts w:ascii="Aptos" w:hAnsi="Aptos"/>
          <w:color w:val="9B8357" w:themeColor="accent4"/>
        </w:rPr>
        <w:t>B</w:t>
      </w:r>
    </w:p>
    <w:tbl>
      <w:tblPr>
        <w:tblStyle w:val="TableGrid7"/>
        <w:tblW w:w="0" w:type="auto"/>
        <w:tblLayout w:type="fixed"/>
        <w:tblLook w:val="04A0" w:firstRow="1" w:lastRow="0" w:firstColumn="1" w:lastColumn="0" w:noHBand="0" w:noVBand="1"/>
      </w:tblPr>
      <w:tblGrid>
        <w:gridCol w:w="2254"/>
        <w:gridCol w:w="2254"/>
        <w:gridCol w:w="2254"/>
        <w:gridCol w:w="2254"/>
      </w:tblGrid>
      <w:tr w:rsidR="00494165" w:rsidRPr="00514B61" w14:paraId="5549D509" w14:textId="77777777" w:rsidTr="00DC69B1">
        <w:tc>
          <w:tcPr>
            <w:tcW w:w="2254" w:type="dxa"/>
            <w:vMerge w:val="restart"/>
            <w:tcBorders>
              <w:right w:val="nil"/>
            </w:tcBorders>
            <w:shd w:val="clear" w:color="auto" w:fill="000000" w:themeFill="text1"/>
            <w:tcMar>
              <w:top w:w="28" w:type="dxa"/>
              <w:bottom w:w="28" w:type="dxa"/>
            </w:tcMar>
            <w:vAlign w:val="center"/>
          </w:tcPr>
          <w:bookmarkEnd w:id="22"/>
          <w:p w14:paraId="7273EF79" w14:textId="340070AA" w:rsidR="00494165" w:rsidRPr="00514B61" w:rsidRDefault="00494165" w:rsidP="00B93499">
            <w:pPr>
              <w:jc w:val="both"/>
              <w:rPr>
                <w:rFonts w:ascii="Aptos" w:hAnsi="Aptos"/>
                <w:b/>
                <w:bCs/>
                <w:color w:val="FFFFFF" w:themeColor="background1"/>
                <w:sz w:val="24"/>
                <w:szCs w:val="24"/>
              </w:rPr>
            </w:pPr>
            <w:r w:rsidRPr="00DC69B1">
              <w:rPr>
                <w:rFonts w:ascii="Aptos" w:hAnsi="Aptos"/>
                <w:b/>
                <w:bCs/>
                <w:color w:val="FFFFFF" w:themeColor="background1"/>
                <w:sz w:val="24"/>
                <w:szCs w:val="24"/>
              </w:rPr>
              <w:t xml:space="preserve">Criterion </w:t>
            </w:r>
            <w:r w:rsidR="0017078A">
              <w:rPr>
                <w:rFonts w:ascii="Aptos" w:hAnsi="Aptos"/>
                <w:b/>
                <w:bCs/>
                <w:color w:val="FFFFFF" w:themeColor="background1"/>
                <w:sz w:val="24"/>
                <w:szCs w:val="24"/>
              </w:rPr>
              <w:t>B</w:t>
            </w:r>
          </w:p>
        </w:tc>
        <w:tc>
          <w:tcPr>
            <w:tcW w:w="2254" w:type="dxa"/>
            <w:tcBorders>
              <w:top w:val="nil"/>
              <w:left w:val="nil"/>
              <w:bottom w:val="nil"/>
              <w:right w:val="nil"/>
            </w:tcBorders>
            <w:shd w:val="clear" w:color="auto" w:fill="000000" w:themeFill="text1"/>
            <w:tcMar>
              <w:top w:w="28" w:type="dxa"/>
              <w:bottom w:w="28" w:type="dxa"/>
            </w:tcMar>
            <w:vAlign w:val="center"/>
          </w:tcPr>
          <w:p w14:paraId="64B6F695" w14:textId="77777777" w:rsidR="00494165" w:rsidRPr="00DC69B1" w:rsidRDefault="00494165" w:rsidP="00B93499">
            <w:pPr>
              <w:jc w:val="both"/>
              <w:rPr>
                <w:rFonts w:ascii="Aptos" w:hAnsi="Aptos"/>
                <w:b/>
                <w:bCs/>
                <w:color w:val="FFFFFF" w:themeColor="background1"/>
              </w:rPr>
            </w:pPr>
            <w:r w:rsidRPr="00DC69B1">
              <w:rPr>
                <w:rFonts w:ascii="Aptos" w:hAnsi="Aptos"/>
                <w:b/>
                <w:bCs/>
                <w:color w:val="FFFFFF" w:themeColor="background1"/>
              </w:rPr>
              <w:t>Weighting</w:t>
            </w:r>
          </w:p>
        </w:tc>
        <w:tc>
          <w:tcPr>
            <w:tcW w:w="2254" w:type="dxa"/>
            <w:tcBorders>
              <w:top w:val="nil"/>
              <w:left w:val="nil"/>
              <w:bottom w:val="nil"/>
              <w:right w:val="nil"/>
            </w:tcBorders>
            <w:shd w:val="clear" w:color="auto" w:fill="000000" w:themeFill="text1"/>
            <w:tcMar>
              <w:top w:w="28" w:type="dxa"/>
              <w:bottom w:w="28" w:type="dxa"/>
            </w:tcMar>
            <w:vAlign w:val="center"/>
          </w:tcPr>
          <w:p w14:paraId="5A1E9542" w14:textId="77777777" w:rsidR="00494165" w:rsidRPr="00DC69B1" w:rsidRDefault="00494165" w:rsidP="00B93499">
            <w:pPr>
              <w:jc w:val="both"/>
              <w:rPr>
                <w:rFonts w:ascii="Aptos" w:hAnsi="Aptos"/>
                <w:b/>
                <w:bCs/>
                <w:color w:val="FFFFFF" w:themeColor="background1"/>
              </w:rPr>
            </w:pPr>
            <w:r w:rsidRPr="00DC69B1">
              <w:rPr>
                <w:rFonts w:ascii="Aptos" w:hAnsi="Aptos"/>
                <w:b/>
                <w:bCs/>
                <w:color w:val="FFFFFF" w:themeColor="background1"/>
              </w:rPr>
              <w:t>Maximum Marks</w:t>
            </w:r>
          </w:p>
        </w:tc>
        <w:tc>
          <w:tcPr>
            <w:tcW w:w="2254" w:type="dxa"/>
            <w:tcBorders>
              <w:top w:val="nil"/>
              <w:left w:val="nil"/>
              <w:bottom w:val="nil"/>
              <w:right w:val="nil"/>
            </w:tcBorders>
            <w:shd w:val="clear" w:color="auto" w:fill="000000" w:themeFill="text1"/>
            <w:tcMar>
              <w:top w:w="28" w:type="dxa"/>
              <w:bottom w:w="28" w:type="dxa"/>
            </w:tcMar>
            <w:vAlign w:val="center"/>
          </w:tcPr>
          <w:p w14:paraId="6250EABA" w14:textId="4E02A46A" w:rsidR="00494165" w:rsidRPr="00DC69B1" w:rsidRDefault="00494165" w:rsidP="00B93499">
            <w:pPr>
              <w:jc w:val="both"/>
              <w:rPr>
                <w:rFonts w:ascii="Aptos" w:hAnsi="Aptos"/>
                <w:b/>
                <w:bCs/>
                <w:color w:val="FFFFFF" w:themeColor="background1"/>
              </w:rPr>
            </w:pPr>
            <w:r w:rsidRPr="00DC69B1">
              <w:rPr>
                <w:rFonts w:ascii="Aptos" w:hAnsi="Aptos"/>
                <w:b/>
                <w:bCs/>
                <w:color w:val="FFFFFF" w:themeColor="background1"/>
              </w:rPr>
              <w:t>Minimum</w:t>
            </w:r>
            <w:r w:rsidR="00DC69B1" w:rsidRPr="00DC69B1">
              <w:rPr>
                <w:rFonts w:ascii="Aptos" w:hAnsi="Aptos"/>
                <w:b/>
                <w:bCs/>
                <w:color w:val="FFFFFF" w:themeColor="background1"/>
              </w:rPr>
              <w:t xml:space="preserve"> </w:t>
            </w:r>
            <w:r w:rsidRPr="00DC69B1">
              <w:rPr>
                <w:rFonts w:ascii="Aptos" w:hAnsi="Aptos"/>
                <w:b/>
                <w:bCs/>
                <w:color w:val="FFFFFF" w:themeColor="background1"/>
              </w:rPr>
              <w:t>Marks 60%</w:t>
            </w:r>
          </w:p>
        </w:tc>
      </w:tr>
      <w:tr w:rsidR="00494165" w:rsidRPr="00514B61" w14:paraId="3B40B2F5" w14:textId="77777777" w:rsidTr="00DC69B1">
        <w:tc>
          <w:tcPr>
            <w:tcW w:w="2254" w:type="dxa"/>
            <w:vMerge/>
            <w:shd w:val="clear" w:color="auto" w:fill="000000" w:themeFill="text1"/>
            <w:tcMar>
              <w:top w:w="28" w:type="dxa"/>
              <w:bottom w:w="28" w:type="dxa"/>
            </w:tcMar>
            <w:vAlign w:val="center"/>
          </w:tcPr>
          <w:p w14:paraId="0C7E9097" w14:textId="77777777" w:rsidR="00494165" w:rsidRPr="00514B61" w:rsidRDefault="00494165" w:rsidP="00B93499">
            <w:pPr>
              <w:jc w:val="both"/>
              <w:rPr>
                <w:rFonts w:ascii="Aptos" w:hAnsi="Aptos"/>
                <w:color w:val="FFFFFF" w:themeColor="background1"/>
              </w:rPr>
            </w:pPr>
          </w:p>
        </w:tc>
        <w:tc>
          <w:tcPr>
            <w:tcW w:w="2254" w:type="dxa"/>
            <w:tcBorders>
              <w:top w:val="nil"/>
            </w:tcBorders>
            <w:shd w:val="clear" w:color="auto" w:fill="BFBFBF" w:themeFill="background1" w:themeFillShade="BF"/>
            <w:tcMar>
              <w:top w:w="28" w:type="dxa"/>
              <w:bottom w:w="28" w:type="dxa"/>
            </w:tcMar>
            <w:vAlign w:val="center"/>
          </w:tcPr>
          <w:p w14:paraId="6E7DADEB" w14:textId="06EA5DE1" w:rsidR="00494165" w:rsidRPr="004B6CB0" w:rsidRDefault="00701A66" w:rsidP="00B93499">
            <w:pPr>
              <w:jc w:val="both"/>
              <w:rPr>
                <w:rFonts w:ascii="Aptos" w:hAnsi="Aptos"/>
              </w:rPr>
            </w:pPr>
            <w:r>
              <w:rPr>
                <w:rFonts w:ascii="Aptos" w:hAnsi="Aptos"/>
              </w:rPr>
              <w:t>5</w:t>
            </w:r>
            <w:r w:rsidR="004B6CB0" w:rsidRPr="004B6CB0">
              <w:rPr>
                <w:rFonts w:ascii="Aptos" w:hAnsi="Aptos"/>
              </w:rPr>
              <w:t>0</w:t>
            </w:r>
            <w:r w:rsidR="00494165" w:rsidRPr="004B6CB0">
              <w:rPr>
                <w:rFonts w:ascii="Aptos" w:hAnsi="Aptos"/>
              </w:rPr>
              <w:t>%</w:t>
            </w:r>
          </w:p>
        </w:tc>
        <w:tc>
          <w:tcPr>
            <w:tcW w:w="2254" w:type="dxa"/>
            <w:tcBorders>
              <w:top w:val="nil"/>
            </w:tcBorders>
            <w:shd w:val="clear" w:color="auto" w:fill="BFBFBF" w:themeFill="background1" w:themeFillShade="BF"/>
            <w:tcMar>
              <w:top w:w="28" w:type="dxa"/>
              <w:bottom w:w="28" w:type="dxa"/>
            </w:tcMar>
            <w:vAlign w:val="center"/>
          </w:tcPr>
          <w:p w14:paraId="668611FF" w14:textId="5181C788" w:rsidR="00494165" w:rsidRPr="004B6CB0" w:rsidRDefault="00EB05BE" w:rsidP="00B93499">
            <w:pPr>
              <w:jc w:val="both"/>
              <w:rPr>
                <w:rFonts w:ascii="Aptos" w:hAnsi="Aptos"/>
              </w:rPr>
            </w:pPr>
            <w:r>
              <w:rPr>
                <w:rFonts w:ascii="Aptos" w:hAnsi="Aptos"/>
              </w:rPr>
              <w:t>500</w:t>
            </w:r>
          </w:p>
        </w:tc>
        <w:tc>
          <w:tcPr>
            <w:tcW w:w="2254" w:type="dxa"/>
            <w:tcBorders>
              <w:top w:val="nil"/>
            </w:tcBorders>
            <w:shd w:val="clear" w:color="auto" w:fill="BFBFBF" w:themeFill="background1" w:themeFillShade="BF"/>
            <w:tcMar>
              <w:top w:w="28" w:type="dxa"/>
              <w:bottom w:w="28" w:type="dxa"/>
            </w:tcMar>
            <w:vAlign w:val="center"/>
          </w:tcPr>
          <w:p w14:paraId="406D46C4" w14:textId="77777777" w:rsidR="00494165" w:rsidRPr="00DC69B1" w:rsidRDefault="00494165" w:rsidP="00B93499">
            <w:pPr>
              <w:jc w:val="both"/>
              <w:rPr>
                <w:rFonts w:ascii="Aptos" w:hAnsi="Aptos"/>
                <w:color w:val="000000" w:themeColor="text1"/>
              </w:rPr>
            </w:pPr>
            <w:r w:rsidRPr="00DC69B1">
              <w:rPr>
                <w:rFonts w:ascii="Aptos" w:hAnsi="Aptos"/>
                <w:color w:val="000000" w:themeColor="text1"/>
              </w:rPr>
              <w:t>N/A</w:t>
            </w:r>
          </w:p>
        </w:tc>
      </w:tr>
      <w:tr w:rsidR="00494165" w:rsidRPr="00514B61" w14:paraId="3F67E70E" w14:textId="77777777" w:rsidTr="00DC69B1">
        <w:tc>
          <w:tcPr>
            <w:tcW w:w="2254" w:type="dxa"/>
            <w:shd w:val="clear" w:color="auto" w:fill="BFBFBF" w:themeFill="background1" w:themeFillShade="BF"/>
            <w:tcMar>
              <w:top w:w="28" w:type="dxa"/>
              <w:bottom w:w="28" w:type="dxa"/>
            </w:tcMar>
            <w:vAlign w:val="center"/>
          </w:tcPr>
          <w:p w14:paraId="3C1E2E1B" w14:textId="77777777" w:rsidR="00494165" w:rsidRPr="00DC69B1" w:rsidRDefault="00494165" w:rsidP="00B93499">
            <w:pPr>
              <w:jc w:val="both"/>
              <w:rPr>
                <w:rFonts w:ascii="Aptos" w:hAnsi="Aptos"/>
                <w:b/>
                <w:bCs/>
              </w:rPr>
            </w:pPr>
            <w:r w:rsidRPr="00DC69B1">
              <w:rPr>
                <w:rFonts w:ascii="Aptos" w:hAnsi="Aptos"/>
                <w:b/>
                <w:bCs/>
              </w:rPr>
              <w:t>Title</w:t>
            </w:r>
          </w:p>
        </w:tc>
        <w:tc>
          <w:tcPr>
            <w:tcW w:w="6762" w:type="dxa"/>
            <w:gridSpan w:val="3"/>
            <w:shd w:val="clear" w:color="auto" w:fill="FFFFFF" w:themeFill="background1"/>
            <w:tcMar>
              <w:top w:w="28" w:type="dxa"/>
              <w:bottom w:w="28" w:type="dxa"/>
            </w:tcMar>
            <w:vAlign w:val="center"/>
          </w:tcPr>
          <w:p w14:paraId="6CDB9820" w14:textId="77777777" w:rsidR="00494165" w:rsidRPr="00514B61" w:rsidRDefault="00494165" w:rsidP="00B93499">
            <w:pPr>
              <w:jc w:val="both"/>
              <w:rPr>
                <w:rFonts w:ascii="Aptos" w:hAnsi="Aptos"/>
                <w:b/>
                <w:bCs/>
                <w:color w:val="FFFFFF" w:themeColor="background1"/>
              </w:rPr>
            </w:pPr>
            <w:r w:rsidRPr="00DC69B1">
              <w:rPr>
                <w:rFonts w:ascii="Aptos" w:hAnsi="Aptos"/>
                <w:b/>
                <w:bCs/>
                <w:color w:val="9B8357" w:themeColor="accent4"/>
              </w:rPr>
              <w:t>Ultimate Cost</w:t>
            </w:r>
          </w:p>
        </w:tc>
      </w:tr>
      <w:tr w:rsidR="00494165" w:rsidRPr="004B6CB0" w14:paraId="69BD0AC4" w14:textId="77777777" w:rsidTr="005A6B0F">
        <w:trPr>
          <w:trHeight w:val="211"/>
        </w:trPr>
        <w:tc>
          <w:tcPr>
            <w:tcW w:w="2254" w:type="dxa"/>
            <w:shd w:val="clear" w:color="auto" w:fill="FFFFFF" w:themeFill="background1"/>
            <w:tcMar>
              <w:top w:w="28" w:type="dxa"/>
              <w:bottom w:w="28" w:type="dxa"/>
            </w:tcMar>
            <w:vAlign w:val="center"/>
          </w:tcPr>
          <w:p w14:paraId="1017DF6D" w14:textId="77777777" w:rsidR="00494165" w:rsidRPr="004B6CB0" w:rsidRDefault="00494165" w:rsidP="00B93499">
            <w:pPr>
              <w:jc w:val="both"/>
              <w:rPr>
                <w:rFonts w:ascii="Aptos" w:hAnsi="Aptos"/>
                <w:b/>
                <w:bCs/>
              </w:rPr>
            </w:pPr>
            <w:r w:rsidRPr="004B6CB0">
              <w:rPr>
                <w:rFonts w:ascii="Aptos" w:hAnsi="Aptos"/>
                <w:b/>
                <w:bCs/>
              </w:rPr>
              <w:t>Description</w:t>
            </w:r>
          </w:p>
        </w:tc>
        <w:tc>
          <w:tcPr>
            <w:tcW w:w="6762" w:type="dxa"/>
            <w:gridSpan w:val="3"/>
            <w:shd w:val="clear" w:color="auto" w:fill="C2BC80" w:themeFill="accent5"/>
            <w:tcMar>
              <w:top w:w="28" w:type="dxa"/>
              <w:bottom w:w="28" w:type="dxa"/>
            </w:tcMar>
            <w:vAlign w:val="center"/>
          </w:tcPr>
          <w:p w14:paraId="7EE31C2E" w14:textId="2DB9DA67" w:rsidR="00494165" w:rsidRPr="00A07F34" w:rsidRDefault="00494165" w:rsidP="00B93499">
            <w:pPr>
              <w:jc w:val="both"/>
              <w:rPr>
                <w:rFonts w:asciiTheme="minorHAnsi" w:hAnsiTheme="minorHAnsi" w:cstheme="minorHAnsi"/>
              </w:rPr>
            </w:pPr>
            <w:r w:rsidRPr="00A07F34">
              <w:rPr>
                <w:rFonts w:asciiTheme="minorHAnsi" w:hAnsiTheme="minorHAnsi" w:cstheme="minorHAnsi"/>
              </w:rPr>
              <w:t xml:space="preserve">Tenderers are required to complete </w:t>
            </w:r>
            <w:r w:rsidR="00837DA3" w:rsidRPr="00A07F34">
              <w:rPr>
                <w:rFonts w:asciiTheme="minorHAnsi" w:hAnsiTheme="minorHAnsi" w:cstheme="minorHAnsi"/>
              </w:rPr>
              <w:t xml:space="preserve">Appendix 2 Pricing </w:t>
            </w:r>
            <w:r w:rsidR="00061DAC" w:rsidRPr="00A07F34">
              <w:rPr>
                <w:rFonts w:asciiTheme="minorHAnsi" w:hAnsiTheme="minorHAnsi" w:cstheme="minorHAnsi"/>
              </w:rPr>
              <w:t>Schedule. The</w:t>
            </w:r>
            <w:r w:rsidRPr="00A07F34">
              <w:rPr>
                <w:rFonts w:asciiTheme="minorHAnsi" w:hAnsiTheme="minorHAnsi" w:cstheme="minorHAnsi"/>
              </w:rPr>
              <w:t xml:space="preserve"> response must </w:t>
            </w:r>
            <w:r w:rsidR="005D5A0F" w:rsidRPr="00A07F34">
              <w:rPr>
                <w:rFonts w:asciiTheme="minorHAnsi" w:hAnsiTheme="minorHAnsi" w:cstheme="minorHAnsi"/>
              </w:rPr>
              <w:t xml:space="preserve">include </w:t>
            </w:r>
            <w:r w:rsidRPr="00A07F34">
              <w:rPr>
                <w:rFonts w:asciiTheme="minorHAnsi" w:hAnsiTheme="minorHAnsi" w:cstheme="minorHAnsi"/>
              </w:rPr>
              <w:t>all costs involved in the delivery of the goods/services</w:t>
            </w:r>
            <w:r w:rsidR="00061DAC" w:rsidRPr="00A07F34">
              <w:rPr>
                <w:rFonts w:asciiTheme="minorHAnsi" w:hAnsiTheme="minorHAnsi" w:cstheme="minorHAnsi"/>
              </w:rPr>
              <w:t>.</w:t>
            </w:r>
          </w:p>
        </w:tc>
      </w:tr>
    </w:tbl>
    <w:p w14:paraId="1452FD5D" w14:textId="77777777" w:rsidR="00494165" w:rsidRPr="004B6CB0" w:rsidRDefault="00494165" w:rsidP="00494165">
      <w:pPr>
        <w:rPr>
          <w:rFonts w:ascii="Aptos" w:hAnsi="Aptos"/>
        </w:rPr>
      </w:pPr>
    </w:p>
    <w:p w14:paraId="16ADB3CB" w14:textId="77777777" w:rsidR="00837DA3" w:rsidRDefault="00837DA3" w:rsidP="00494165">
      <w:pPr>
        <w:rPr>
          <w:rFonts w:ascii="Aptos" w:hAnsi="Aptos"/>
        </w:rPr>
      </w:pPr>
    </w:p>
    <w:p w14:paraId="7B3F007D" w14:textId="4E9C7446" w:rsidR="00837DA3" w:rsidRPr="00DC69B1" w:rsidRDefault="00837DA3" w:rsidP="00837DA3">
      <w:pPr>
        <w:pStyle w:val="Heading2"/>
        <w:rPr>
          <w:rFonts w:ascii="Aptos" w:hAnsi="Aptos"/>
          <w:color w:val="9B8357" w:themeColor="accent4"/>
        </w:rPr>
      </w:pPr>
      <w:r w:rsidRPr="00DC69B1">
        <w:rPr>
          <w:rFonts w:ascii="Aptos" w:hAnsi="Aptos"/>
          <w:color w:val="9B8357" w:themeColor="accent4"/>
        </w:rPr>
        <w:t xml:space="preserve">Form of Tender </w:t>
      </w:r>
    </w:p>
    <w:p w14:paraId="4ECE8B70" w14:textId="01BA1F99" w:rsidR="00494165" w:rsidRDefault="00494165" w:rsidP="00494165">
      <w:pPr>
        <w:rPr>
          <w:rFonts w:ascii="Aptos" w:hAnsi="Aptos"/>
        </w:rPr>
      </w:pPr>
      <w:r w:rsidRPr="00514B61">
        <w:rPr>
          <w:rFonts w:ascii="Aptos" w:hAnsi="Aptos"/>
        </w:rPr>
        <w:t xml:space="preserve">I/We have examined the tender documentation and hereby offer to provide the services in accordance with the details contained within the Request for Tender (RFT) document. </w:t>
      </w:r>
    </w:p>
    <w:p w14:paraId="68D54EB2" w14:textId="77777777" w:rsidR="00DC69B1" w:rsidRPr="00514B61" w:rsidRDefault="00DC69B1" w:rsidP="00494165">
      <w:pPr>
        <w:rPr>
          <w:rFonts w:ascii="Aptos" w:hAnsi="Aptos"/>
        </w:rPr>
      </w:pPr>
    </w:p>
    <w:p w14:paraId="626D0E3D" w14:textId="77777777" w:rsidR="00494165" w:rsidRDefault="00494165" w:rsidP="00494165">
      <w:pPr>
        <w:rPr>
          <w:rFonts w:ascii="Aptos" w:hAnsi="Aptos"/>
        </w:rPr>
      </w:pPr>
    </w:p>
    <w:p w14:paraId="5D75607B" w14:textId="77777777" w:rsidR="00494165" w:rsidRPr="00514B61" w:rsidRDefault="00494165" w:rsidP="001674A0">
      <w:pPr>
        <w:spacing w:line="319" w:lineRule="auto"/>
        <w:contextualSpacing/>
        <w:jc w:val="both"/>
        <w:rPr>
          <w:rFonts w:ascii="Aptos" w:hAnsi="Aptos"/>
        </w:rPr>
      </w:pPr>
      <w:bookmarkStart w:id="23" w:name="_Hlk141793808"/>
      <w:r w:rsidRPr="00514B61">
        <w:rPr>
          <w:rFonts w:ascii="Aptos" w:hAnsi="Aptos"/>
        </w:rPr>
        <w:t xml:space="preserve">I/We confirm that I/we: </w:t>
      </w:r>
    </w:p>
    <w:p w14:paraId="00BBA400" w14:textId="5FA2DC67" w:rsidR="0044493A" w:rsidRDefault="0044493A" w:rsidP="001674A0">
      <w:pPr>
        <w:pStyle w:val="ListParagraph"/>
        <w:widowControl/>
        <w:numPr>
          <w:ilvl w:val="0"/>
          <w:numId w:val="4"/>
        </w:numPr>
        <w:autoSpaceDE/>
        <w:autoSpaceDN/>
        <w:spacing w:line="319" w:lineRule="auto"/>
        <w:contextualSpacing/>
        <w:jc w:val="both"/>
        <w:rPr>
          <w:rFonts w:ascii="Aptos" w:hAnsi="Aptos"/>
        </w:rPr>
      </w:pPr>
      <w:r>
        <w:rPr>
          <w:rFonts w:ascii="Aptos" w:hAnsi="Aptos"/>
        </w:rPr>
        <w:t>H</w:t>
      </w:r>
      <w:r w:rsidRPr="0044493A">
        <w:rPr>
          <w:rFonts w:ascii="Aptos" w:hAnsi="Aptos"/>
        </w:rPr>
        <w:t>a</w:t>
      </w:r>
      <w:r>
        <w:rPr>
          <w:rFonts w:ascii="Aptos" w:hAnsi="Aptos"/>
        </w:rPr>
        <w:t>ve</w:t>
      </w:r>
      <w:r w:rsidRPr="0044493A">
        <w:rPr>
          <w:rFonts w:ascii="Aptos" w:hAnsi="Aptos"/>
        </w:rPr>
        <w:t xml:space="preserve"> read the </w:t>
      </w:r>
      <w:r>
        <w:rPr>
          <w:rFonts w:ascii="Aptos" w:hAnsi="Aptos"/>
        </w:rPr>
        <w:t>RFT</w:t>
      </w:r>
      <w:r w:rsidRPr="0044493A">
        <w:rPr>
          <w:rFonts w:ascii="Aptos" w:hAnsi="Aptos"/>
        </w:rPr>
        <w:t xml:space="preserve"> and confirm acceptance of these terms</w:t>
      </w:r>
    </w:p>
    <w:p w14:paraId="7B03401F" w14:textId="5CC3E453" w:rsidR="00494165" w:rsidRDefault="00494165" w:rsidP="001674A0">
      <w:pPr>
        <w:pStyle w:val="ListParagraph"/>
        <w:widowControl/>
        <w:numPr>
          <w:ilvl w:val="0"/>
          <w:numId w:val="4"/>
        </w:numPr>
        <w:autoSpaceDE/>
        <w:autoSpaceDN/>
        <w:spacing w:line="319" w:lineRule="auto"/>
        <w:contextualSpacing/>
        <w:jc w:val="both"/>
        <w:rPr>
          <w:rFonts w:ascii="Aptos" w:hAnsi="Aptos"/>
        </w:rPr>
      </w:pPr>
      <w:r w:rsidRPr="00514B61">
        <w:rPr>
          <w:rFonts w:ascii="Aptos" w:hAnsi="Aptos"/>
        </w:rPr>
        <w:t>Have priced our tender on the basis of all rates being inclusive of all out of pocket expenses (i.e. mileage, subsistence, phone, postage, etc.) and account / contract management related costs</w:t>
      </w:r>
      <w:r w:rsidR="005A6B0F">
        <w:rPr>
          <w:rFonts w:ascii="Aptos" w:hAnsi="Aptos"/>
        </w:rPr>
        <w:t>.</w:t>
      </w:r>
    </w:p>
    <w:p w14:paraId="56BD5D44" w14:textId="24A99651" w:rsidR="00B538D0" w:rsidRDefault="00B538D0" w:rsidP="001674A0">
      <w:pPr>
        <w:pStyle w:val="ListParagraph"/>
        <w:widowControl/>
        <w:numPr>
          <w:ilvl w:val="0"/>
          <w:numId w:val="4"/>
        </w:numPr>
        <w:autoSpaceDE/>
        <w:autoSpaceDN/>
        <w:spacing w:line="319" w:lineRule="auto"/>
        <w:contextualSpacing/>
        <w:jc w:val="both"/>
        <w:rPr>
          <w:rFonts w:ascii="Aptos" w:hAnsi="Aptos"/>
        </w:rPr>
      </w:pPr>
      <w:r>
        <w:rPr>
          <w:rFonts w:ascii="Aptos" w:hAnsi="Aptos"/>
        </w:rPr>
        <w:t>A</w:t>
      </w:r>
      <w:r w:rsidRPr="00B538D0">
        <w:rPr>
          <w:rFonts w:ascii="Aptos" w:hAnsi="Aptos"/>
        </w:rPr>
        <w:t xml:space="preserve">ccept that TUS will not be responsible for any errors in the calculation of the costs provided in response to this invitation to tender. It is </w:t>
      </w:r>
      <w:r>
        <w:rPr>
          <w:rFonts w:ascii="Aptos" w:hAnsi="Aptos"/>
        </w:rPr>
        <w:t>our</w:t>
      </w:r>
      <w:r w:rsidRPr="00B538D0">
        <w:rPr>
          <w:rFonts w:ascii="Aptos" w:hAnsi="Aptos"/>
        </w:rPr>
        <w:t xml:space="preserve"> responsibility to ensure that the costs tendered are correct and properly calculated.</w:t>
      </w:r>
    </w:p>
    <w:p w14:paraId="75960DF1" w14:textId="7CC27006" w:rsidR="00B538D0" w:rsidRPr="00B538D0" w:rsidRDefault="00B538D0" w:rsidP="001674A0">
      <w:pPr>
        <w:pStyle w:val="ListParagraph"/>
        <w:numPr>
          <w:ilvl w:val="0"/>
          <w:numId w:val="4"/>
        </w:numPr>
        <w:spacing w:after="120"/>
        <w:ind w:left="714" w:hanging="357"/>
        <w:jc w:val="both"/>
        <w:rPr>
          <w:rFonts w:ascii="Aptos" w:hAnsi="Aptos"/>
        </w:rPr>
      </w:pPr>
      <w:r>
        <w:rPr>
          <w:rFonts w:ascii="Aptos" w:hAnsi="Aptos"/>
        </w:rPr>
        <w:t>A</w:t>
      </w:r>
      <w:r w:rsidRPr="00B538D0">
        <w:rPr>
          <w:rFonts w:ascii="Aptos" w:hAnsi="Aptos"/>
        </w:rPr>
        <w:t>gree that all prices quoted shall remain valid for the duration of this contract including any extensions that may arise as detailed in this RFT.</w:t>
      </w:r>
    </w:p>
    <w:p w14:paraId="4670BB77" w14:textId="621B2B1A" w:rsidR="00B538D0" w:rsidRPr="00514B61" w:rsidRDefault="00B538D0" w:rsidP="001674A0">
      <w:pPr>
        <w:pStyle w:val="ListParagraph"/>
        <w:widowControl/>
        <w:numPr>
          <w:ilvl w:val="0"/>
          <w:numId w:val="4"/>
        </w:numPr>
        <w:autoSpaceDE/>
        <w:autoSpaceDN/>
        <w:spacing w:line="319" w:lineRule="auto"/>
        <w:contextualSpacing/>
        <w:jc w:val="both"/>
        <w:rPr>
          <w:rFonts w:ascii="Aptos" w:hAnsi="Aptos"/>
        </w:rPr>
      </w:pPr>
      <w:r>
        <w:rPr>
          <w:rFonts w:ascii="Aptos" w:hAnsi="Aptos"/>
        </w:rPr>
        <w:t>A</w:t>
      </w:r>
      <w:r w:rsidRPr="00B538D0">
        <w:rPr>
          <w:rFonts w:ascii="Aptos" w:hAnsi="Aptos"/>
        </w:rPr>
        <w:t>ccept that all prices tendered are inclusive of all costs to the point of delivery</w:t>
      </w:r>
      <w:r w:rsidR="0044493A">
        <w:rPr>
          <w:rFonts w:ascii="Aptos" w:hAnsi="Aptos"/>
        </w:rPr>
        <w:t xml:space="preserve"> and exclusive of vat</w:t>
      </w:r>
      <w:r w:rsidR="005A6B0F">
        <w:rPr>
          <w:rFonts w:ascii="Aptos" w:hAnsi="Aptos"/>
        </w:rPr>
        <w:t>.</w:t>
      </w:r>
    </w:p>
    <w:p w14:paraId="46BFE59D" w14:textId="1AE8022C" w:rsidR="00494165" w:rsidRPr="00514B61" w:rsidRDefault="00494165" w:rsidP="001674A0">
      <w:pPr>
        <w:pStyle w:val="ListParagraph"/>
        <w:widowControl/>
        <w:numPr>
          <w:ilvl w:val="0"/>
          <w:numId w:val="4"/>
        </w:numPr>
        <w:autoSpaceDE/>
        <w:autoSpaceDN/>
        <w:spacing w:line="319" w:lineRule="auto"/>
        <w:contextualSpacing/>
        <w:jc w:val="both"/>
        <w:rPr>
          <w:rFonts w:ascii="Aptos" w:hAnsi="Aptos"/>
        </w:rPr>
      </w:pPr>
      <w:r w:rsidRPr="00514B61">
        <w:rPr>
          <w:rFonts w:ascii="Aptos" w:hAnsi="Aptos"/>
        </w:rPr>
        <w:t xml:space="preserve">Will keep this offer for the contract open for acceptance by you for a period of </w:t>
      </w:r>
      <w:r w:rsidR="00837DA3" w:rsidRPr="00837DA3">
        <w:rPr>
          <w:rFonts w:ascii="Aptos" w:hAnsi="Aptos"/>
        </w:rPr>
        <w:t>6</w:t>
      </w:r>
      <w:r w:rsidRPr="00837DA3">
        <w:rPr>
          <w:rFonts w:ascii="Aptos" w:hAnsi="Aptos"/>
        </w:rPr>
        <w:t xml:space="preserve"> months </w:t>
      </w:r>
      <w:r w:rsidRPr="00514B61">
        <w:rPr>
          <w:rFonts w:ascii="Aptos" w:hAnsi="Aptos"/>
        </w:rPr>
        <w:t>from the date of deadline for submission of tenders</w:t>
      </w:r>
      <w:r w:rsidR="005A6B0F">
        <w:rPr>
          <w:rFonts w:ascii="Aptos" w:hAnsi="Aptos"/>
        </w:rPr>
        <w:t>.</w:t>
      </w:r>
    </w:p>
    <w:p w14:paraId="4AD897B8" w14:textId="383C36A4" w:rsidR="00494165" w:rsidRPr="00514B61" w:rsidRDefault="00494165" w:rsidP="001674A0">
      <w:pPr>
        <w:pStyle w:val="ListParagraph"/>
        <w:widowControl/>
        <w:numPr>
          <w:ilvl w:val="0"/>
          <w:numId w:val="4"/>
        </w:numPr>
        <w:autoSpaceDE/>
        <w:autoSpaceDN/>
        <w:spacing w:line="319" w:lineRule="auto"/>
        <w:contextualSpacing/>
        <w:jc w:val="both"/>
        <w:rPr>
          <w:rFonts w:ascii="Aptos" w:hAnsi="Aptos"/>
        </w:rPr>
      </w:pPr>
      <w:r w:rsidRPr="00514B61">
        <w:rPr>
          <w:rFonts w:ascii="Aptos" w:hAnsi="Aptos"/>
        </w:rPr>
        <w:t>Agree that you are not bound to accept the most economically advantageous or any tender you may receive</w:t>
      </w:r>
      <w:r w:rsidR="005A6B0F">
        <w:rPr>
          <w:rFonts w:ascii="Aptos" w:hAnsi="Aptos"/>
        </w:rPr>
        <w:t>.</w:t>
      </w:r>
    </w:p>
    <w:p w14:paraId="724145F5" w14:textId="68FCB114" w:rsidR="00494165" w:rsidRPr="00514B61" w:rsidRDefault="00494165" w:rsidP="001674A0">
      <w:pPr>
        <w:pStyle w:val="ListParagraph"/>
        <w:widowControl/>
        <w:numPr>
          <w:ilvl w:val="0"/>
          <w:numId w:val="4"/>
        </w:numPr>
        <w:autoSpaceDE/>
        <w:autoSpaceDN/>
        <w:spacing w:line="319" w:lineRule="auto"/>
        <w:contextualSpacing/>
        <w:jc w:val="both"/>
        <w:rPr>
          <w:rFonts w:ascii="Aptos" w:hAnsi="Aptos"/>
        </w:rPr>
      </w:pPr>
      <w:r w:rsidRPr="00514B61">
        <w:rPr>
          <w:rFonts w:ascii="Aptos" w:hAnsi="Aptos"/>
        </w:rPr>
        <w:t>Have read and thoroughly examined the RFT</w:t>
      </w:r>
      <w:r w:rsidR="005A6B0F">
        <w:rPr>
          <w:rFonts w:ascii="Aptos" w:hAnsi="Aptos"/>
        </w:rPr>
        <w:t>.</w:t>
      </w:r>
    </w:p>
    <w:p w14:paraId="4D25B938" w14:textId="593607C9" w:rsidR="00494165" w:rsidRPr="00514B61" w:rsidRDefault="00494165" w:rsidP="001674A0">
      <w:pPr>
        <w:pStyle w:val="ListParagraph"/>
        <w:widowControl/>
        <w:numPr>
          <w:ilvl w:val="0"/>
          <w:numId w:val="4"/>
        </w:numPr>
        <w:autoSpaceDE/>
        <w:autoSpaceDN/>
        <w:spacing w:line="319" w:lineRule="auto"/>
        <w:contextualSpacing/>
        <w:jc w:val="both"/>
        <w:rPr>
          <w:rFonts w:ascii="Aptos" w:hAnsi="Aptos"/>
        </w:rPr>
      </w:pPr>
      <w:r w:rsidRPr="00514B61">
        <w:rPr>
          <w:rFonts w:ascii="Aptos" w:hAnsi="Aptos"/>
        </w:rPr>
        <w:t>Fully understand the RFT and the Client’s requirements</w:t>
      </w:r>
      <w:r w:rsidR="005A6B0F">
        <w:rPr>
          <w:rFonts w:ascii="Aptos" w:hAnsi="Aptos"/>
        </w:rPr>
        <w:t>.</w:t>
      </w:r>
    </w:p>
    <w:p w14:paraId="3B3F84DE" w14:textId="04248A18" w:rsidR="00494165" w:rsidRPr="00514B61" w:rsidRDefault="00494165" w:rsidP="001674A0">
      <w:pPr>
        <w:pStyle w:val="ListParagraph"/>
        <w:widowControl/>
        <w:numPr>
          <w:ilvl w:val="0"/>
          <w:numId w:val="4"/>
        </w:numPr>
        <w:autoSpaceDE/>
        <w:autoSpaceDN/>
        <w:spacing w:line="319" w:lineRule="auto"/>
        <w:contextualSpacing/>
        <w:jc w:val="both"/>
        <w:rPr>
          <w:rFonts w:ascii="Aptos" w:hAnsi="Aptos"/>
        </w:rPr>
      </w:pPr>
      <w:r w:rsidRPr="00514B61">
        <w:rPr>
          <w:rFonts w:ascii="Aptos" w:hAnsi="Aptos"/>
        </w:rPr>
        <w:t>Undertake to treat the details of the RFT, its tender and any subsequent agreements as private and confidential</w:t>
      </w:r>
      <w:r w:rsidR="005A6B0F">
        <w:rPr>
          <w:rFonts w:ascii="Aptos" w:hAnsi="Aptos"/>
        </w:rPr>
        <w:t>.</w:t>
      </w:r>
    </w:p>
    <w:p w14:paraId="0ED9053A" w14:textId="0D8F322F" w:rsidR="00494165" w:rsidRPr="00514B61" w:rsidRDefault="00494165" w:rsidP="001674A0">
      <w:pPr>
        <w:pStyle w:val="ListParagraph"/>
        <w:widowControl/>
        <w:numPr>
          <w:ilvl w:val="0"/>
          <w:numId w:val="4"/>
        </w:numPr>
        <w:autoSpaceDE/>
        <w:autoSpaceDN/>
        <w:spacing w:line="319" w:lineRule="auto"/>
        <w:contextualSpacing/>
        <w:jc w:val="both"/>
        <w:rPr>
          <w:rFonts w:ascii="Aptos" w:hAnsi="Aptos"/>
        </w:rPr>
      </w:pPr>
      <w:r w:rsidRPr="00514B61">
        <w:rPr>
          <w:rFonts w:ascii="Aptos" w:hAnsi="Aptos"/>
        </w:rPr>
        <w:t xml:space="preserve">Acknowledge that acceptance by the Contracting Authority of this tender will not constitute a binding and enforceable agreement and that a legally enforceable agreement will not exist until and unless the </w:t>
      </w:r>
      <w:r w:rsidRPr="00292642">
        <w:rPr>
          <w:rFonts w:ascii="Aptos" w:hAnsi="Aptos"/>
        </w:rPr>
        <w:t>contract is awarded between</w:t>
      </w:r>
      <w:r w:rsidRPr="00514B61">
        <w:rPr>
          <w:rFonts w:ascii="Aptos" w:hAnsi="Aptos"/>
        </w:rPr>
        <w:t xml:space="preserve"> the Contracting Authority and the tenderer</w:t>
      </w:r>
      <w:r w:rsidR="005A6B0F">
        <w:rPr>
          <w:rFonts w:ascii="Aptos" w:hAnsi="Aptos"/>
        </w:rPr>
        <w:t>.</w:t>
      </w:r>
    </w:p>
    <w:p w14:paraId="36AA4DF9" w14:textId="77777777" w:rsidR="00494165" w:rsidRPr="00514B61" w:rsidRDefault="00494165" w:rsidP="00017971">
      <w:pPr>
        <w:pStyle w:val="ListParagraph"/>
        <w:widowControl/>
        <w:numPr>
          <w:ilvl w:val="0"/>
          <w:numId w:val="4"/>
        </w:numPr>
        <w:autoSpaceDE/>
        <w:autoSpaceDN/>
        <w:spacing w:line="319" w:lineRule="auto"/>
        <w:contextualSpacing/>
        <w:jc w:val="both"/>
        <w:rPr>
          <w:rFonts w:ascii="Aptos" w:hAnsi="Aptos"/>
        </w:rPr>
      </w:pPr>
      <w:r w:rsidRPr="00514B61">
        <w:rPr>
          <w:rFonts w:ascii="Aptos" w:hAnsi="Aptos"/>
        </w:rPr>
        <w:t>Have availed of all offers for additional information or have otherwise satisfied myself/ourselves as to conditions that may in any manner affect the performance of the contract,</w:t>
      </w:r>
    </w:p>
    <w:p w14:paraId="3E7E235F" w14:textId="77777777" w:rsidR="00494165" w:rsidRPr="00514B61" w:rsidRDefault="00494165" w:rsidP="00017971">
      <w:pPr>
        <w:pStyle w:val="ListParagraph"/>
        <w:widowControl/>
        <w:numPr>
          <w:ilvl w:val="0"/>
          <w:numId w:val="4"/>
        </w:numPr>
        <w:autoSpaceDE/>
        <w:autoSpaceDN/>
        <w:spacing w:line="319" w:lineRule="auto"/>
        <w:contextualSpacing/>
        <w:jc w:val="both"/>
        <w:rPr>
          <w:rFonts w:ascii="Aptos" w:hAnsi="Aptos"/>
        </w:rPr>
      </w:pPr>
      <w:r w:rsidRPr="00514B61">
        <w:rPr>
          <w:rFonts w:ascii="Aptos" w:hAnsi="Aptos"/>
        </w:rPr>
        <w:t>Have included all elements necessary for the performance of the specified requirements, which are either expressly stated in the RFT or contained in any supplementary information or which could reasonably be inferred therefrom,</w:t>
      </w:r>
    </w:p>
    <w:p w14:paraId="081FCC28" w14:textId="77777777" w:rsidR="00494165" w:rsidRPr="00514B61" w:rsidRDefault="00494165" w:rsidP="00017971">
      <w:pPr>
        <w:pStyle w:val="ListParagraph"/>
        <w:widowControl/>
        <w:numPr>
          <w:ilvl w:val="0"/>
          <w:numId w:val="4"/>
        </w:numPr>
        <w:autoSpaceDE/>
        <w:autoSpaceDN/>
        <w:spacing w:line="319" w:lineRule="auto"/>
        <w:contextualSpacing/>
        <w:jc w:val="both"/>
        <w:rPr>
          <w:rFonts w:ascii="Aptos" w:hAnsi="Aptos"/>
        </w:rPr>
      </w:pPr>
      <w:r w:rsidRPr="00514B61">
        <w:rPr>
          <w:rFonts w:ascii="Aptos" w:hAnsi="Aptos"/>
        </w:rPr>
        <w:t>Have found no errors, omissions, conflicts or ambiguities in the RFT except those which I/We have brought to the attention of the Contracting Authority before the latest date for submitting queries,</w:t>
      </w:r>
    </w:p>
    <w:p w14:paraId="46E7C970" w14:textId="77777777" w:rsidR="00494165" w:rsidRPr="00514B61" w:rsidRDefault="00494165" w:rsidP="00017971">
      <w:pPr>
        <w:pStyle w:val="ListParagraph"/>
        <w:widowControl/>
        <w:numPr>
          <w:ilvl w:val="0"/>
          <w:numId w:val="4"/>
        </w:numPr>
        <w:autoSpaceDE/>
        <w:autoSpaceDN/>
        <w:spacing w:line="319" w:lineRule="auto"/>
        <w:contextualSpacing/>
        <w:jc w:val="both"/>
        <w:rPr>
          <w:rFonts w:ascii="Aptos" w:hAnsi="Aptos"/>
        </w:rPr>
      </w:pPr>
      <w:r w:rsidRPr="00514B61">
        <w:rPr>
          <w:rFonts w:ascii="Aptos" w:hAnsi="Aptos"/>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45279C4A" w14:textId="77777777" w:rsidR="00494165" w:rsidRPr="00514B61" w:rsidRDefault="00494165" w:rsidP="00017971">
      <w:pPr>
        <w:pStyle w:val="ListParagraph"/>
        <w:widowControl/>
        <w:numPr>
          <w:ilvl w:val="0"/>
          <w:numId w:val="4"/>
        </w:numPr>
        <w:autoSpaceDE/>
        <w:autoSpaceDN/>
        <w:spacing w:line="319" w:lineRule="auto"/>
        <w:contextualSpacing/>
        <w:jc w:val="both"/>
        <w:rPr>
          <w:rFonts w:ascii="Aptos" w:hAnsi="Aptos"/>
        </w:rPr>
      </w:pPr>
      <w:r w:rsidRPr="00514B61">
        <w:rPr>
          <w:rFonts w:ascii="Aptos" w:hAnsi="Aptos"/>
        </w:rPr>
        <w:t xml:space="preserve">Will not, if awarded a contract employ </w:t>
      </w:r>
      <w:proofErr w:type="spellStart"/>
      <w:r w:rsidRPr="00514B61">
        <w:rPr>
          <w:rFonts w:ascii="Aptos" w:hAnsi="Aptos"/>
        </w:rPr>
        <w:t>labour</w:t>
      </w:r>
      <w:proofErr w:type="spellEnd"/>
      <w:r w:rsidRPr="00514B61">
        <w:rPr>
          <w:rFonts w:ascii="Aptos" w:hAnsi="Aptos"/>
        </w:rPr>
        <w:t xml:space="preserve"> in a manner that is discriminatory in relation to gender, civil/family status, sexual orientation, religion, age, disability, race, or membership of the </w:t>
      </w:r>
      <w:proofErr w:type="spellStart"/>
      <w:r w:rsidRPr="00514B61">
        <w:rPr>
          <w:rFonts w:ascii="Aptos" w:hAnsi="Aptos"/>
        </w:rPr>
        <w:t>traveller</w:t>
      </w:r>
      <w:proofErr w:type="spellEnd"/>
      <w:r w:rsidRPr="00514B61">
        <w:rPr>
          <w:rFonts w:ascii="Aptos" w:hAnsi="Aptos"/>
        </w:rPr>
        <w:t xml:space="preserve"> community.</w:t>
      </w:r>
    </w:p>
    <w:p w14:paraId="1BA38B1E" w14:textId="77777777" w:rsidR="00494165" w:rsidRPr="00514B61" w:rsidRDefault="00494165" w:rsidP="00017971">
      <w:pPr>
        <w:pStyle w:val="ListParagraph"/>
        <w:widowControl/>
        <w:numPr>
          <w:ilvl w:val="0"/>
          <w:numId w:val="4"/>
        </w:numPr>
        <w:autoSpaceDE/>
        <w:autoSpaceDN/>
        <w:spacing w:line="319" w:lineRule="auto"/>
        <w:contextualSpacing/>
        <w:jc w:val="both"/>
        <w:rPr>
          <w:rFonts w:ascii="Aptos" w:hAnsi="Aptos"/>
        </w:rPr>
      </w:pPr>
      <w:r w:rsidRPr="00514B61">
        <w:rPr>
          <w:rFonts w:ascii="Aptos" w:hAnsi="Aptos"/>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p>
    <w:tbl>
      <w:tblPr>
        <w:tblStyle w:val="TableGrid6"/>
        <w:tblW w:w="0" w:type="auto"/>
        <w:tblLayout w:type="fixed"/>
        <w:tblCellMar>
          <w:top w:w="28" w:type="dxa"/>
          <w:bottom w:w="28" w:type="dxa"/>
        </w:tblCellMar>
        <w:tblLook w:val="04A0" w:firstRow="1" w:lastRow="0" w:firstColumn="1" w:lastColumn="0" w:noHBand="0" w:noVBand="1"/>
      </w:tblPr>
      <w:tblGrid>
        <w:gridCol w:w="3005"/>
        <w:gridCol w:w="6011"/>
      </w:tblGrid>
      <w:tr w:rsidR="00494165" w:rsidRPr="00514B61" w14:paraId="043D33B8" w14:textId="77777777" w:rsidTr="00382228">
        <w:tc>
          <w:tcPr>
            <w:tcW w:w="3005" w:type="dxa"/>
            <w:tcBorders>
              <w:top w:val="single" w:sz="4" w:space="0" w:color="auto"/>
              <w:left w:val="single" w:sz="4" w:space="0" w:color="auto"/>
              <w:bottom w:val="single" w:sz="4" w:space="0" w:color="FFFFFF" w:themeColor="background1"/>
              <w:right w:val="nil"/>
            </w:tcBorders>
            <w:shd w:val="clear" w:color="auto" w:fill="C2BC80" w:themeFill="accent5"/>
          </w:tcPr>
          <w:p w14:paraId="6C1CB545" w14:textId="77777777" w:rsidR="00494165" w:rsidRPr="00382228" w:rsidRDefault="00494165" w:rsidP="00B93499">
            <w:pPr>
              <w:rPr>
                <w:rFonts w:ascii="Aptos" w:hAnsi="Aptos"/>
                <w:b/>
                <w:bCs/>
                <w:color w:val="000000" w:themeColor="text1"/>
              </w:rPr>
            </w:pPr>
            <w:r w:rsidRPr="00382228">
              <w:rPr>
                <w:rFonts w:ascii="Aptos" w:hAnsi="Aptos"/>
                <w:b/>
                <w:bCs/>
                <w:color w:val="000000" w:themeColor="text1"/>
              </w:rPr>
              <w:t>Signed:</w:t>
            </w:r>
          </w:p>
        </w:tc>
        <w:tc>
          <w:tcPr>
            <w:tcW w:w="6011" w:type="dxa"/>
            <w:tcBorders>
              <w:top w:val="single" w:sz="4" w:space="0" w:color="auto"/>
              <w:left w:val="nil"/>
            </w:tcBorders>
          </w:tcPr>
          <w:p w14:paraId="2462FAD3" w14:textId="77777777" w:rsidR="00494165" w:rsidRPr="00514B61" w:rsidRDefault="00494165" w:rsidP="00B93499">
            <w:pPr>
              <w:rPr>
                <w:rFonts w:ascii="Aptos" w:hAnsi="Aptos"/>
              </w:rPr>
            </w:pPr>
          </w:p>
        </w:tc>
      </w:tr>
      <w:tr w:rsidR="00494165" w:rsidRPr="00514B61" w14:paraId="30CCE26C" w14:textId="77777777" w:rsidTr="00382228">
        <w:tc>
          <w:tcPr>
            <w:tcW w:w="3005" w:type="dxa"/>
            <w:tcBorders>
              <w:top w:val="single" w:sz="4" w:space="0" w:color="FFFFFF" w:themeColor="background1"/>
              <w:left w:val="single" w:sz="4" w:space="0" w:color="auto"/>
              <w:bottom w:val="single" w:sz="4" w:space="0" w:color="FFFFFF" w:themeColor="background1"/>
              <w:right w:val="nil"/>
            </w:tcBorders>
            <w:shd w:val="clear" w:color="auto" w:fill="C2BC80" w:themeFill="accent5"/>
          </w:tcPr>
          <w:p w14:paraId="3AF5BCC3" w14:textId="77777777" w:rsidR="00494165" w:rsidRPr="00382228" w:rsidRDefault="00494165" w:rsidP="00B93499">
            <w:pPr>
              <w:rPr>
                <w:rFonts w:ascii="Aptos" w:hAnsi="Aptos"/>
                <w:b/>
                <w:bCs/>
                <w:color w:val="000000" w:themeColor="text1"/>
              </w:rPr>
            </w:pPr>
            <w:r w:rsidRPr="00382228">
              <w:rPr>
                <w:rFonts w:ascii="Aptos" w:hAnsi="Aptos"/>
                <w:b/>
                <w:bCs/>
                <w:color w:val="000000" w:themeColor="text1"/>
              </w:rPr>
              <w:t>Name (in Capital Letters):</w:t>
            </w:r>
          </w:p>
        </w:tc>
        <w:tc>
          <w:tcPr>
            <w:tcW w:w="6011" w:type="dxa"/>
            <w:tcBorders>
              <w:left w:val="nil"/>
            </w:tcBorders>
          </w:tcPr>
          <w:p w14:paraId="0057510C" w14:textId="77777777" w:rsidR="00494165" w:rsidRPr="00514B61" w:rsidRDefault="00494165" w:rsidP="00B93499">
            <w:pPr>
              <w:rPr>
                <w:rFonts w:ascii="Aptos" w:hAnsi="Aptos"/>
              </w:rPr>
            </w:pPr>
          </w:p>
        </w:tc>
      </w:tr>
      <w:tr w:rsidR="00494165" w:rsidRPr="00514B61" w14:paraId="574F66C3" w14:textId="77777777" w:rsidTr="00382228">
        <w:tc>
          <w:tcPr>
            <w:tcW w:w="3005" w:type="dxa"/>
            <w:tcBorders>
              <w:top w:val="single" w:sz="4" w:space="0" w:color="FFFFFF" w:themeColor="background1"/>
              <w:left w:val="single" w:sz="4" w:space="0" w:color="auto"/>
              <w:bottom w:val="single" w:sz="4" w:space="0" w:color="FFFFFF" w:themeColor="background1"/>
              <w:right w:val="nil"/>
            </w:tcBorders>
            <w:shd w:val="clear" w:color="auto" w:fill="C2BC80" w:themeFill="accent5"/>
          </w:tcPr>
          <w:p w14:paraId="3F171164" w14:textId="77777777" w:rsidR="00494165" w:rsidRPr="00382228" w:rsidRDefault="00494165" w:rsidP="00B93499">
            <w:pPr>
              <w:rPr>
                <w:rFonts w:ascii="Aptos" w:hAnsi="Aptos"/>
                <w:b/>
                <w:bCs/>
                <w:color w:val="000000" w:themeColor="text1"/>
              </w:rPr>
            </w:pPr>
            <w:r w:rsidRPr="00382228">
              <w:rPr>
                <w:rFonts w:ascii="Aptos" w:hAnsi="Aptos"/>
                <w:b/>
                <w:bCs/>
                <w:color w:val="000000" w:themeColor="text1"/>
              </w:rPr>
              <w:t>On behalf of:</w:t>
            </w:r>
          </w:p>
        </w:tc>
        <w:tc>
          <w:tcPr>
            <w:tcW w:w="6011" w:type="dxa"/>
            <w:tcBorders>
              <w:left w:val="nil"/>
            </w:tcBorders>
          </w:tcPr>
          <w:p w14:paraId="73030E7B" w14:textId="77777777" w:rsidR="00494165" w:rsidRPr="00514B61" w:rsidRDefault="00494165" w:rsidP="00B93499">
            <w:pPr>
              <w:rPr>
                <w:rFonts w:ascii="Aptos" w:hAnsi="Aptos"/>
              </w:rPr>
            </w:pPr>
          </w:p>
        </w:tc>
      </w:tr>
      <w:tr w:rsidR="00494165" w:rsidRPr="00514B61" w14:paraId="1615A46A" w14:textId="77777777" w:rsidTr="00382228">
        <w:tc>
          <w:tcPr>
            <w:tcW w:w="3005" w:type="dxa"/>
            <w:tcBorders>
              <w:top w:val="single" w:sz="4" w:space="0" w:color="FFFFFF" w:themeColor="background1"/>
              <w:left w:val="single" w:sz="4" w:space="0" w:color="auto"/>
              <w:bottom w:val="single" w:sz="4" w:space="0" w:color="FFFFFF" w:themeColor="background1"/>
              <w:right w:val="nil"/>
            </w:tcBorders>
            <w:shd w:val="clear" w:color="auto" w:fill="C2BC80" w:themeFill="accent5"/>
          </w:tcPr>
          <w:p w14:paraId="1C263E34" w14:textId="77777777" w:rsidR="00494165" w:rsidRPr="00382228" w:rsidRDefault="00494165" w:rsidP="00B93499">
            <w:pPr>
              <w:rPr>
                <w:rFonts w:ascii="Aptos" w:hAnsi="Aptos"/>
                <w:b/>
                <w:bCs/>
                <w:color w:val="000000" w:themeColor="text1"/>
              </w:rPr>
            </w:pPr>
            <w:r w:rsidRPr="00382228">
              <w:rPr>
                <w:rFonts w:ascii="Aptos" w:hAnsi="Aptos"/>
                <w:b/>
                <w:bCs/>
                <w:color w:val="000000" w:themeColor="text1"/>
              </w:rPr>
              <w:t>Address:</w:t>
            </w:r>
          </w:p>
        </w:tc>
        <w:tc>
          <w:tcPr>
            <w:tcW w:w="6011" w:type="dxa"/>
            <w:tcBorders>
              <w:left w:val="nil"/>
            </w:tcBorders>
          </w:tcPr>
          <w:p w14:paraId="022D11EF" w14:textId="77777777" w:rsidR="00494165" w:rsidRPr="00514B61" w:rsidRDefault="00494165" w:rsidP="00B93499">
            <w:pPr>
              <w:rPr>
                <w:rFonts w:ascii="Aptos" w:hAnsi="Aptos"/>
              </w:rPr>
            </w:pPr>
          </w:p>
        </w:tc>
      </w:tr>
      <w:tr w:rsidR="00494165" w:rsidRPr="00514B61" w14:paraId="41C16F87" w14:textId="77777777" w:rsidTr="00382228">
        <w:tc>
          <w:tcPr>
            <w:tcW w:w="3005" w:type="dxa"/>
            <w:tcBorders>
              <w:top w:val="single" w:sz="4" w:space="0" w:color="FFFFFF" w:themeColor="background1"/>
              <w:left w:val="single" w:sz="4" w:space="0" w:color="auto"/>
              <w:bottom w:val="single" w:sz="4" w:space="0" w:color="FFFFFF" w:themeColor="background1"/>
              <w:right w:val="nil"/>
            </w:tcBorders>
            <w:shd w:val="clear" w:color="auto" w:fill="C2BC80" w:themeFill="accent5"/>
          </w:tcPr>
          <w:p w14:paraId="57513EE4" w14:textId="77777777" w:rsidR="00494165" w:rsidRPr="00382228" w:rsidRDefault="00494165" w:rsidP="00B93499">
            <w:pPr>
              <w:rPr>
                <w:rFonts w:ascii="Aptos" w:hAnsi="Aptos"/>
                <w:b/>
                <w:bCs/>
                <w:color w:val="000000" w:themeColor="text1"/>
              </w:rPr>
            </w:pPr>
            <w:r w:rsidRPr="00382228">
              <w:rPr>
                <w:rFonts w:ascii="Aptos" w:hAnsi="Aptos"/>
                <w:b/>
                <w:bCs/>
                <w:color w:val="000000" w:themeColor="text1"/>
              </w:rPr>
              <w:t>Telephone:</w:t>
            </w:r>
          </w:p>
        </w:tc>
        <w:tc>
          <w:tcPr>
            <w:tcW w:w="6011" w:type="dxa"/>
            <w:tcBorders>
              <w:left w:val="nil"/>
            </w:tcBorders>
          </w:tcPr>
          <w:p w14:paraId="62E68D23" w14:textId="77777777" w:rsidR="00494165" w:rsidRPr="00514B61" w:rsidRDefault="00494165" w:rsidP="00B93499">
            <w:pPr>
              <w:rPr>
                <w:rFonts w:ascii="Aptos" w:hAnsi="Aptos"/>
              </w:rPr>
            </w:pPr>
          </w:p>
        </w:tc>
      </w:tr>
      <w:tr w:rsidR="00494165" w:rsidRPr="00514B61" w14:paraId="2DF2147B" w14:textId="77777777" w:rsidTr="00382228">
        <w:tc>
          <w:tcPr>
            <w:tcW w:w="3005" w:type="dxa"/>
            <w:tcBorders>
              <w:top w:val="single" w:sz="4" w:space="0" w:color="FFFFFF" w:themeColor="background1"/>
              <w:left w:val="single" w:sz="4" w:space="0" w:color="auto"/>
              <w:bottom w:val="single" w:sz="4" w:space="0" w:color="FFFFFF" w:themeColor="background1"/>
              <w:right w:val="nil"/>
            </w:tcBorders>
            <w:shd w:val="clear" w:color="auto" w:fill="C2BC80" w:themeFill="accent5"/>
          </w:tcPr>
          <w:p w14:paraId="34E05287" w14:textId="77777777" w:rsidR="00494165" w:rsidRPr="00382228" w:rsidRDefault="00494165" w:rsidP="00B93499">
            <w:pPr>
              <w:rPr>
                <w:rFonts w:ascii="Aptos" w:hAnsi="Aptos"/>
                <w:b/>
                <w:bCs/>
                <w:color w:val="000000" w:themeColor="text1"/>
              </w:rPr>
            </w:pPr>
            <w:r w:rsidRPr="00382228">
              <w:rPr>
                <w:rFonts w:ascii="Aptos" w:hAnsi="Aptos"/>
                <w:b/>
                <w:bCs/>
                <w:color w:val="000000" w:themeColor="text1"/>
              </w:rPr>
              <w:t>Email:</w:t>
            </w:r>
          </w:p>
        </w:tc>
        <w:tc>
          <w:tcPr>
            <w:tcW w:w="6011" w:type="dxa"/>
            <w:tcBorders>
              <w:left w:val="nil"/>
            </w:tcBorders>
          </w:tcPr>
          <w:p w14:paraId="1CCADFA2" w14:textId="77777777" w:rsidR="00494165" w:rsidRPr="00514B61" w:rsidRDefault="00494165" w:rsidP="00B93499">
            <w:pPr>
              <w:rPr>
                <w:rFonts w:ascii="Aptos" w:hAnsi="Aptos"/>
              </w:rPr>
            </w:pPr>
          </w:p>
        </w:tc>
      </w:tr>
      <w:tr w:rsidR="00494165" w:rsidRPr="00514B61" w14:paraId="01299CE6" w14:textId="77777777" w:rsidTr="00382228">
        <w:tc>
          <w:tcPr>
            <w:tcW w:w="3005" w:type="dxa"/>
            <w:tcBorders>
              <w:top w:val="single" w:sz="4" w:space="0" w:color="FFFFFF" w:themeColor="background1"/>
              <w:left w:val="single" w:sz="4" w:space="0" w:color="auto"/>
              <w:bottom w:val="single" w:sz="4" w:space="0" w:color="auto"/>
              <w:right w:val="nil"/>
            </w:tcBorders>
            <w:shd w:val="clear" w:color="auto" w:fill="C2BC80" w:themeFill="accent5"/>
          </w:tcPr>
          <w:p w14:paraId="3B08893A" w14:textId="77777777" w:rsidR="00494165" w:rsidRPr="00382228" w:rsidRDefault="00494165" w:rsidP="00B93499">
            <w:pPr>
              <w:rPr>
                <w:rFonts w:ascii="Aptos" w:hAnsi="Aptos"/>
                <w:b/>
                <w:bCs/>
                <w:color w:val="000000" w:themeColor="text1"/>
              </w:rPr>
            </w:pPr>
            <w:r w:rsidRPr="00382228">
              <w:rPr>
                <w:rFonts w:ascii="Aptos" w:hAnsi="Aptos"/>
                <w:b/>
                <w:bCs/>
                <w:color w:val="000000" w:themeColor="text1"/>
              </w:rPr>
              <w:t>Date:</w:t>
            </w:r>
          </w:p>
        </w:tc>
        <w:tc>
          <w:tcPr>
            <w:tcW w:w="6011" w:type="dxa"/>
            <w:tcBorders>
              <w:left w:val="nil"/>
              <w:bottom w:val="single" w:sz="4" w:space="0" w:color="auto"/>
            </w:tcBorders>
          </w:tcPr>
          <w:p w14:paraId="5185480B" w14:textId="77777777" w:rsidR="00494165" w:rsidRPr="00514B61" w:rsidRDefault="00494165" w:rsidP="00B93499">
            <w:pPr>
              <w:rPr>
                <w:rFonts w:ascii="Aptos" w:hAnsi="Aptos"/>
              </w:rPr>
            </w:pPr>
          </w:p>
        </w:tc>
      </w:tr>
    </w:tbl>
    <w:p w14:paraId="1B9031DE" w14:textId="77777777" w:rsidR="00766AC8" w:rsidRDefault="00766AC8" w:rsidP="00A0090A">
      <w:pPr>
        <w:pStyle w:val="Heading1"/>
        <w:rPr>
          <w:rFonts w:ascii="Aptos" w:hAnsi="Aptos"/>
          <w:color w:val="9B8357" w:themeColor="accent4"/>
        </w:rPr>
      </w:pPr>
      <w:bookmarkStart w:id="24" w:name="_Checklist"/>
      <w:bookmarkEnd w:id="24"/>
    </w:p>
    <w:p w14:paraId="7531ABB5" w14:textId="77777777" w:rsidR="00766AC8" w:rsidRDefault="00766AC8" w:rsidP="00A0090A">
      <w:pPr>
        <w:pStyle w:val="Heading1"/>
        <w:rPr>
          <w:rFonts w:ascii="Aptos" w:hAnsi="Aptos"/>
          <w:color w:val="9B8357" w:themeColor="accent4"/>
        </w:rPr>
      </w:pPr>
    </w:p>
    <w:p w14:paraId="30B1595B" w14:textId="77777777" w:rsidR="00766AC8" w:rsidRDefault="00766AC8" w:rsidP="00A0090A">
      <w:pPr>
        <w:pStyle w:val="Heading1"/>
        <w:rPr>
          <w:rFonts w:ascii="Aptos" w:hAnsi="Aptos"/>
          <w:color w:val="9B8357" w:themeColor="accent4"/>
        </w:rPr>
      </w:pPr>
    </w:p>
    <w:p w14:paraId="730A97A5" w14:textId="77777777" w:rsidR="00766AC8" w:rsidRDefault="00766AC8" w:rsidP="00A0090A">
      <w:pPr>
        <w:pStyle w:val="Heading1"/>
        <w:rPr>
          <w:rFonts w:ascii="Aptos" w:hAnsi="Aptos"/>
          <w:color w:val="9B8357" w:themeColor="accent4"/>
        </w:rPr>
      </w:pPr>
    </w:p>
    <w:p w14:paraId="60289303" w14:textId="77777777" w:rsidR="00766AC8" w:rsidRDefault="00766AC8" w:rsidP="00A0090A">
      <w:pPr>
        <w:pStyle w:val="Heading1"/>
        <w:rPr>
          <w:rFonts w:ascii="Aptos" w:hAnsi="Aptos"/>
          <w:color w:val="9B8357" w:themeColor="accent4"/>
        </w:rPr>
      </w:pPr>
    </w:p>
    <w:p w14:paraId="72B3F954" w14:textId="77777777" w:rsidR="00F200A3" w:rsidRDefault="00F200A3" w:rsidP="00F200A3"/>
    <w:p w14:paraId="72A68D0A" w14:textId="77777777" w:rsidR="00F200A3" w:rsidRPr="00F200A3" w:rsidRDefault="00F200A3" w:rsidP="00F200A3"/>
    <w:p w14:paraId="4687EAF7" w14:textId="0F308745" w:rsidR="00494165" w:rsidRPr="00382228" w:rsidRDefault="00494165" w:rsidP="00A0090A">
      <w:pPr>
        <w:pStyle w:val="Heading1"/>
        <w:rPr>
          <w:rFonts w:ascii="Aptos" w:hAnsi="Aptos"/>
          <w:color w:val="9B8357" w:themeColor="accent4"/>
        </w:rPr>
      </w:pPr>
      <w:r w:rsidRPr="00382228">
        <w:rPr>
          <w:rFonts w:ascii="Aptos" w:hAnsi="Aptos"/>
          <w:color w:val="9B8357" w:themeColor="accent4"/>
        </w:rPr>
        <w:t>Checklist</w:t>
      </w:r>
    </w:p>
    <w:tbl>
      <w:tblPr>
        <w:tblStyle w:val="TableGrid"/>
        <w:tblW w:w="9209" w:type="dxa"/>
        <w:tblLook w:val="04A0" w:firstRow="1" w:lastRow="0" w:firstColumn="1" w:lastColumn="0" w:noHBand="0" w:noVBand="1"/>
      </w:tblPr>
      <w:tblGrid>
        <w:gridCol w:w="1413"/>
        <w:gridCol w:w="4394"/>
        <w:gridCol w:w="1559"/>
        <w:gridCol w:w="1843"/>
      </w:tblGrid>
      <w:tr w:rsidR="00494165" w:rsidRPr="00514B61" w14:paraId="1725CB3D" w14:textId="77777777" w:rsidTr="00AA65D4">
        <w:trPr>
          <w:trHeight w:val="471"/>
        </w:trPr>
        <w:tc>
          <w:tcPr>
            <w:tcW w:w="1413" w:type="dxa"/>
            <w:tcBorders>
              <w:bottom w:val="single" w:sz="4" w:space="0" w:color="auto"/>
            </w:tcBorders>
            <w:shd w:val="clear" w:color="auto" w:fill="D9D9D9" w:themeFill="background1" w:themeFillShade="D9"/>
          </w:tcPr>
          <w:p w14:paraId="674DD514" w14:textId="77777777" w:rsidR="00494165" w:rsidRPr="00A0090A" w:rsidRDefault="00494165" w:rsidP="00B93499">
            <w:pPr>
              <w:contextualSpacing/>
              <w:rPr>
                <w:rFonts w:ascii="Aptos" w:hAnsi="Aptos" w:cstheme="minorHAnsi"/>
                <w:b/>
                <w:color w:val="000000" w:themeColor="text1"/>
              </w:rPr>
            </w:pPr>
            <w:r w:rsidRPr="00A0090A">
              <w:rPr>
                <w:rFonts w:ascii="Aptos" w:hAnsi="Aptos" w:cstheme="minorHAnsi"/>
                <w:b/>
                <w:color w:val="000000" w:themeColor="text1"/>
              </w:rPr>
              <w:t>Section</w:t>
            </w:r>
          </w:p>
        </w:tc>
        <w:tc>
          <w:tcPr>
            <w:tcW w:w="4394" w:type="dxa"/>
            <w:shd w:val="clear" w:color="auto" w:fill="D9D9D9" w:themeFill="background1" w:themeFillShade="D9"/>
          </w:tcPr>
          <w:p w14:paraId="2FF447D1" w14:textId="77777777" w:rsidR="00494165" w:rsidRPr="00A0090A" w:rsidRDefault="00494165" w:rsidP="00B93499">
            <w:pPr>
              <w:contextualSpacing/>
              <w:rPr>
                <w:rFonts w:ascii="Aptos" w:hAnsi="Aptos" w:cstheme="minorHAnsi"/>
                <w:b/>
                <w:color w:val="000000" w:themeColor="text1"/>
              </w:rPr>
            </w:pPr>
            <w:r w:rsidRPr="00A0090A">
              <w:rPr>
                <w:rFonts w:ascii="Aptos" w:hAnsi="Aptos" w:cstheme="minorHAnsi"/>
                <w:b/>
                <w:color w:val="000000" w:themeColor="text1"/>
              </w:rPr>
              <w:t>Element</w:t>
            </w:r>
          </w:p>
        </w:tc>
        <w:tc>
          <w:tcPr>
            <w:tcW w:w="1559" w:type="dxa"/>
            <w:shd w:val="clear" w:color="auto" w:fill="D9D9D9" w:themeFill="background1" w:themeFillShade="D9"/>
          </w:tcPr>
          <w:p w14:paraId="4973F7D0" w14:textId="77777777" w:rsidR="00494165" w:rsidRPr="00A0090A" w:rsidRDefault="00494165" w:rsidP="00B93499">
            <w:pPr>
              <w:contextualSpacing/>
              <w:jc w:val="center"/>
              <w:rPr>
                <w:rFonts w:ascii="Aptos" w:hAnsi="Aptos" w:cstheme="minorHAnsi"/>
                <w:b/>
                <w:color w:val="000000" w:themeColor="text1"/>
              </w:rPr>
            </w:pPr>
            <w:r w:rsidRPr="00A0090A">
              <w:rPr>
                <w:rFonts w:ascii="Aptos" w:hAnsi="Aptos" w:cstheme="minorHAnsi"/>
                <w:b/>
                <w:color w:val="000000" w:themeColor="text1"/>
              </w:rPr>
              <w:t>Section Complete/ Evidence Supplied</w:t>
            </w:r>
          </w:p>
        </w:tc>
        <w:tc>
          <w:tcPr>
            <w:tcW w:w="1843" w:type="dxa"/>
            <w:shd w:val="clear" w:color="auto" w:fill="D9D9D9" w:themeFill="background1" w:themeFillShade="D9"/>
          </w:tcPr>
          <w:p w14:paraId="00F6CD12" w14:textId="77777777" w:rsidR="00494165" w:rsidRPr="00A0090A" w:rsidRDefault="00494165" w:rsidP="00B93499">
            <w:pPr>
              <w:contextualSpacing/>
              <w:jc w:val="center"/>
              <w:rPr>
                <w:rFonts w:ascii="Aptos" w:hAnsi="Aptos" w:cstheme="minorHAnsi"/>
                <w:b/>
                <w:color w:val="000000" w:themeColor="text1"/>
              </w:rPr>
            </w:pPr>
            <w:r w:rsidRPr="00A0090A">
              <w:rPr>
                <w:rFonts w:ascii="Aptos" w:hAnsi="Aptos" w:cstheme="minorHAnsi"/>
                <w:b/>
                <w:color w:val="000000" w:themeColor="text1"/>
              </w:rPr>
              <w:t>Self - Declaration</w:t>
            </w:r>
          </w:p>
        </w:tc>
      </w:tr>
      <w:tr w:rsidR="00494165" w:rsidRPr="00514B61" w14:paraId="15B4D50F" w14:textId="77777777" w:rsidTr="00AA65D4">
        <w:trPr>
          <w:trHeight w:val="562"/>
        </w:trPr>
        <w:tc>
          <w:tcPr>
            <w:tcW w:w="1413" w:type="dxa"/>
            <w:tcBorders>
              <w:bottom w:val="single" w:sz="4" w:space="0" w:color="FFFFFF" w:themeColor="background1"/>
            </w:tcBorders>
            <w:shd w:val="clear" w:color="auto" w:fill="000000" w:themeFill="text1"/>
          </w:tcPr>
          <w:p w14:paraId="1FF29045" w14:textId="07F7E720" w:rsidR="00494165" w:rsidRPr="00514B61" w:rsidRDefault="00605A3B" w:rsidP="00B93499">
            <w:pPr>
              <w:contextualSpacing/>
              <w:jc w:val="center"/>
              <w:rPr>
                <w:rFonts w:ascii="Aptos" w:hAnsi="Aptos" w:cstheme="minorHAnsi"/>
                <w:color w:val="FFFFFF" w:themeColor="background1"/>
              </w:rPr>
            </w:pPr>
            <w:r>
              <w:rPr>
                <w:rFonts w:ascii="Aptos" w:hAnsi="Aptos" w:cstheme="minorHAnsi"/>
                <w:color w:val="FFFFFF" w:themeColor="background1"/>
              </w:rPr>
              <w:t>Page 4</w:t>
            </w:r>
          </w:p>
        </w:tc>
        <w:tc>
          <w:tcPr>
            <w:tcW w:w="4394" w:type="dxa"/>
            <w:shd w:val="clear" w:color="auto" w:fill="C2BC80" w:themeFill="accent5"/>
          </w:tcPr>
          <w:p w14:paraId="37957362" w14:textId="77777777" w:rsidR="00494165" w:rsidRPr="00A0090A" w:rsidRDefault="00494165" w:rsidP="00B93499">
            <w:pPr>
              <w:contextualSpacing/>
              <w:rPr>
                <w:rFonts w:ascii="Aptos" w:hAnsi="Aptos" w:cstheme="minorHAnsi"/>
                <w:color w:val="000000" w:themeColor="text1"/>
              </w:rPr>
            </w:pPr>
            <w:r w:rsidRPr="00A0090A">
              <w:rPr>
                <w:rFonts w:ascii="Aptos" w:hAnsi="Aptos" w:cstheme="minorHAnsi"/>
                <w:color w:val="000000" w:themeColor="text1"/>
              </w:rPr>
              <w:t>Tenderer Information</w:t>
            </w:r>
          </w:p>
          <w:p w14:paraId="7B783D4B" w14:textId="77777777" w:rsidR="00494165" w:rsidRPr="00A0090A" w:rsidRDefault="00494165" w:rsidP="00B93499">
            <w:pPr>
              <w:contextualSpacing/>
              <w:rPr>
                <w:rFonts w:ascii="Aptos" w:hAnsi="Aptos" w:cstheme="minorHAnsi"/>
                <w:i/>
                <w:color w:val="000000" w:themeColor="text1"/>
              </w:rPr>
            </w:pPr>
          </w:p>
        </w:tc>
        <w:tc>
          <w:tcPr>
            <w:tcW w:w="1559" w:type="dxa"/>
          </w:tcPr>
          <w:p w14:paraId="4ED461BA" w14:textId="77777777" w:rsidR="00494165" w:rsidRPr="00514B61" w:rsidRDefault="00494165" w:rsidP="00B93499">
            <w:pPr>
              <w:contextualSpacing/>
              <w:jc w:val="center"/>
              <w:rPr>
                <w:rFonts w:ascii="Aptos" w:hAnsi="Aptos" w:cstheme="minorHAnsi"/>
                <w:color w:val="000000" w:themeColor="text1"/>
              </w:rPr>
            </w:pPr>
          </w:p>
        </w:tc>
        <w:tc>
          <w:tcPr>
            <w:tcW w:w="1843" w:type="dxa"/>
            <w:shd w:val="clear" w:color="auto" w:fill="D9D9D9" w:themeFill="background1" w:themeFillShade="D9"/>
          </w:tcPr>
          <w:p w14:paraId="44B60399" w14:textId="77777777" w:rsidR="00494165" w:rsidRPr="00A0090A" w:rsidRDefault="00494165" w:rsidP="00B93499">
            <w:pPr>
              <w:contextualSpacing/>
              <w:jc w:val="center"/>
              <w:rPr>
                <w:rFonts w:ascii="Aptos" w:hAnsi="Aptos" w:cstheme="minorHAnsi"/>
                <w:color w:val="C2BC80" w:themeColor="accent5"/>
              </w:rPr>
            </w:pPr>
          </w:p>
        </w:tc>
      </w:tr>
      <w:tr w:rsidR="00494165" w:rsidRPr="00514B61" w14:paraId="4DC250E0" w14:textId="77777777" w:rsidTr="00FE7C9E">
        <w:trPr>
          <w:trHeight w:val="547"/>
        </w:trPr>
        <w:tc>
          <w:tcPr>
            <w:tcW w:w="1413" w:type="dxa"/>
            <w:tcBorders>
              <w:top w:val="single" w:sz="4" w:space="0" w:color="FFFFFF" w:themeColor="background1"/>
              <w:bottom w:val="single" w:sz="4" w:space="0" w:color="FFFFFF" w:themeColor="background1"/>
            </w:tcBorders>
            <w:shd w:val="clear" w:color="auto" w:fill="000000" w:themeFill="text1"/>
          </w:tcPr>
          <w:p w14:paraId="555E5712" w14:textId="0C2E4FFE" w:rsidR="00494165" w:rsidRPr="00514B61" w:rsidRDefault="00C9249F" w:rsidP="00B93499">
            <w:pPr>
              <w:contextualSpacing/>
              <w:jc w:val="center"/>
              <w:rPr>
                <w:rFonts w:ascii="Aptos" w:hAnsi="Aptos" w:cstheme="minorHAnsi"/>
                <w:color w:val="FFFFFF" w:themeColor="background1"/>
              </w:rPr>
            </w:pPr>
            <w:r>
              <w:rPr>
                <w:rFonts w:ascii="Aptos" w:hAnsi="Aptos" w:cstheme="minorHAnsi"/>
                <w:color w:val="FFFFFF" w:themeColor="background1"/>
              </w:rPr>
              <w:t>Page 5-6</w:t>
            </w:r>
          </w:p>
        </w:tc>
        <w:tc>
          <w:tcPr>
            <w:tcW w:w="4394" w:type="dxa"/>
            <w:shd w:val="clear" w:color="auto" w:fill="C2BC80" w:themeFill="accent5"/>
          </w:tcPr>
          <w:p w14:paraId="1F3F3757" w14:textId="77777777" w:rsidR="00494165" w:rsidRPr="00A0090A" w:rsidRDefault="00494165" w:rsidP="00B93499">
            <w:pPr>
              <w:contextualSpacing/>
              <w:rPr>
                <w:rFonts w:ascii="Aptos" w:hAnsi="Aptos" w:cstheme="minorHAnsi"/>
                <w:color w:val="000000" w:themeColor="text1"/>
              </w:rPr>
            </w:pPr>
            <w:r w:rsidRPr="00A0090A">
              <w:rPr>
                <w:rFonts w:ascii="Aptos" w:hAnsi="Aptos" w:cstheme="minorHAnsi"/>
                <w:color w:val="000000" w:themeColor="text1"/>
              </w:rPr>
              <w:t>Tenderer’s Statement</w:t>
            </w:r>
          </w:p>
          <w:p w14:paraId="573ACA5D" w14:textId="47D0DE9A" w:rsidR="00494165" w:rsidRPr="0044493A" w:rsidRDefault="00494165" w:rsidP="00B93499">
            <w:pPr>
              <w:contextualSpacing/>
              <w:rPr>
                <w:rFonts w:ascii="Aptos" w:hAnsi="Aptos" w:cstheme="minorHAnsi"/>
                <w:i/>
                <w:color w:val="0000FF"/>
              </w:rPr>
            </w:pPr>
            <w:r w:rsidRPr="00A0090A">
              <w:rPr>
                <w:rFonts w:ascii="Aptos" w:hAnsi="Aptos" w:cstheme="minorHAnsi"/>
                <w:b/>
                <w:i/>
                <w:color w:val="000000" w:themeColor="text1"/>
              </w:rPr>
              <w:t>Note:</w:t>
            </w:r>
            <w:r w:rsidRPr="00A0090A">
              <w:rPr>
                <w:rFonts w:ascii="Aptos" w:hAnsi="Aptos" w:cstheme="minorHAnsi"/>
                <w:i/>
                <w:color w:val="000000" w:themeColor="text1"/>
              </w:rPr>
              <w:t xml:space="preserve"> this is to be provided on tenderers headed notepaper</w:t>
            </w:r>
            <w:r w:rsidR="0044493A">
              <w:rPr>
                <w:rFonts w:ascii="Aptos" w:hAnsi="Aptos" w:cstheme="minorHAnsi"/>
                <w:i/>
                <w:color w:val="000000" w:themeColor="text1"/>
              </w:rPr>
              <w:t xml:space="preserve"> </w:t>
            </w:r>
            <w:r w:rsidR="0044493A" w:rsidRPr="00837DA3">
              <w:rPr>
                <w:rFonts w:ascii="Aptos" w:hAnsi="Aptos" w:cstheme="minorHAnsi"/>
                <w:i/>
                <w:color w:val="0000FF"/>
              </w:rPr>
              <w:t>&amp; signed by a solicitor/Commissioner of Oaths</w:t>
            </w:r>
            <w:r w:rsidRPr="00837DA3">
              <w:rPr>
                <w:rFonts w:ascii="Aptos" w:hAnsi="Aptos" w:cstheme="minorHAnsi"/>
                <w:i/>
                <w:color w:val="0000FF"/>
              </w:rPr>
              <w:t>.</w:t>
            </w:r>
          </w:p>
          <w:p w14:paraId="05722FC0" w14:textId="77777777" w:rsidR="00494165" w:rsidRPr="00A0090A" w:rsidRDefault="00494165" w:rsidP="00B93499">
            <w:pPr>
              <w:contextualSpacing/>
              <w:rPr>
                <w:rFonts w:ascii="Aptos" w:hAnsi="Aptos" w:cstheme="minorHAnsi"/>
                <w:i/>
                <w:color w:val="000000" w:themeColor="text1"/>
              </w:rPr>
            </w:pPr>
          </w:p>
        </w:tc>
        <w:tc>
          <w:tcPr>
            <w:tcW w:w="1559" w:type="dxa"/>
          </w:tcPr>
          <w:p w14:paraId="089E83B0" w14:textId="77777777" w:rsidR="00494165" w:rsidRPr="00514B61" w:rsidRDefault="00494165" w:rsidP="00B93499">
            <w:pPr>
              <w:contextualSpacing/>
              <w:jc w:val="center"/>
              <w:rPr>
                <w:rFonts w:ascii="Aptos" w:hAnsi="Aptos" w:cstheme="minorHAnsi"/>
                <w:color w:val="000000" w:themeColor="text1"/>
              </w:rPr>
            </w:pPr>
          </w:p>
        </w:tc>
        <w:tc>
          <w:tcPr>
            <w:tcW w:w="1843" w:type="dxa"/>
            <w:shd w:val="clear" w:color="auto" w:fill="D9D9D9" w:themeFill="background1" w:themeFillShade="D9"/>
          </w:tcPr>
          <w:p w14:paraId="442EAD7C" w14:textId="77777777" w:rsidR="00494165" w:rsidRPr="00A0090A" w:rsidRDefault="00494165" w:rsidP="00B93499">
            <w:pPr>
              <w:contextualSpacing/>
              <w:jc w:val="center"/>
              <w:rPr>
                <w:rFonts w:ascii="Aptos" w:hAnsi="Aptos" w:cstheme="minorHAnsi"/>
                <w:color w:val="C2BC80" w:themeColor="accent5"/>
              </w:rPr>
            </w:pPr>
          </w:p>
        </w:tc>
      </w:tr>
      <w:tr w:rsidR="00494165" w:rsidRPr="00514B61" w14:paraId="763C92ED" w14:textId="77777777" w:rsidTr="00FE7C9E">
        <w:trPr>
          <w:trHeight w:val="547"/>
        </w:trPr>
        <w:tc>
          <w:tcPr>
            <w:tcW w:w="1413" w:type="dxa"/>
            <w:tcBorders>
              <w:top w:val="single" w:sz="4" w:space="0" w:color="FFFFFF" w:themeColor="background1"/>
              <w:bottom w:val="single" w:sz="4" w:space="0" w:color="FFFFFF" w:themeColor="background1"/>
            </w:tcBorders>
            <w:shd w:val="clear" w:color="auto" w:fill="000000" w:themeFill="text1"/>
          </w:tcPr>
          <w:p w14:paraId="32A5919E" w14:textId="771FE804" w:rsidR="00494165" w:rsidRPr="00514B61" w:rsidRDefault="008B4DBF" w:rsidP="00B93499">
            <w:pPr>
              <w:contextualSpacing/>
              <w:jc w:val="center"/>
              <w:rPr>
                <w:rFonts w:ascii="Aptos" w:hAnsi="Aptos" w:cstheme="minorHAnsi"/>
                <w:color w:val="FFFFFF" w:themeColor="background1"/>
              </w:rPr>
            </w:pPr>
            <w:r>
              <w:rPr>
                <w:rFonts w:ascii="Aptos" w:hAnsi="Aptos" w:cstheme="minorHAnsi"/>
                <w:color w:val="FFFFFF" w:themeColor="background1"/>
              </w:rPr>
              <w:t>Page 7-9</w:t>
            </w:r>
          </w:p>
        </w:tc>
        <w:tc>
          <w:tcPr>
            <w:tcW w:w="4394" w:type="dxa"/>
            <w:shd w:val="clear" w:color="auto" w:fill="C2BC80" w:themeFill="accent5"/>
          </w:tcPr>
          <w:p w14:paraId="14D037FD" w14:textId="77777777" w:rsidR="00494165" w:rsidRPr="00A0090A" w:rsidRDefault="00494165" w:rsidP="00B93499">
            <w:pPr>
              <w:contextualSpacing/>
              <w:rPr>
                <w:rFonts w:ascii="Aptos" w:hAnsi="Aptos" w:cstheme="minorHAnsi"/>
                <w:i/>
                <w:color w:val="000000" w:themeColor="text1"/>
              </w:rPr>
            </w:pPr>
            <w:r w:rsidRPr="00A0090A">
              <w:rPr>
                <w:rFonts w:ascii="Aptos" w:hAnsi="Aptos" w:cstheme="minorHAnsi"/>
                <w:color w:val="000000" w:themeColor="text1"/>
              </w:rPr>
              <w:t>Declaration of Bona Fides</w:t>
            </w:r>
          </w:p>
        </w:tc>
        <w:tc>
          <w:tcPr>
            <w:tcW w:w="1559" w:type="dxa"/>
          </w:tcPr>
          <w:p w14:paraId="1300935E" w14:textId="77777777" w:rsidR="00494165" w:rsidRPr="00514B61" w:rsidRDefault="00494165" w:rsidP="00B93499">
            <w:pPr>
              <w:contextualSpacing/>
              <w:jc w:val="center"/>
              <w:rPr>
                <w:rFonts w:ascii="Aptos" w:hAnsi="Aptos" w:cstheme="minorHAnsi"/>
                <w:color w:val="000000" w:themeColor="text1"/>
              </w:rPr>
            </w:pPr>
          </w:p>
        </w:tc>
        <w:tc>
          <w:tcPr>
            <w:tcW w:w="1843" w:type="dxa"/>
            <w:shd w:val="clear" w:color="auto" w:fill="D9D9D9" w:themeFill="background1" w:themeFillShade="D9"/>
          </w:tcPr>
          <w:p w14:paraId="1822484E" w14:textId="77777777" w:rsidR="00494165" w:rsidRPr="00A0090A" w:rsidRDefault="00494165" w:rsidP="00B93499">
            <w:pPr>
              <w:contextualSpacing/>
              <w:jc w:val="center"/>
              <w:rPr>
                <w:rFonts w:ascii="Aptos" w:hAnsi="Aptos" w:cstheme="minorHAnsi"/>
                <w:color w:val="C2BC80" w:themeColor="accent5"/>
              </w:rPr>
            </w:pPr>
          </w:p>
        </w:tc>
      </w:tr>
      <w:tr w:rsidR="00494165" w:rsidRPr="00514B61" w14:paraId="02B548E3" w14:textId="77777777" w:rsidTr="00FE7C9E">
        <w:trPr>
          <w:trHeight w:val="547"/>
        </w:trPr>
        <w:tc>
          <w:tcPr>
            <w:tcW w:w="1413" w:type="dxa"/>
            <w:tcBorders>
              <w:top w:val="single" w:sz="4" w:space="0" w:color="FFFFFF" w:themeColor="background1"/>
              <w:bottom w:val="single" w:sz="4" w:space="0" w:color="FFFFFF" w:themeColor="background1"/>
            </w:tcBorders>
            <w:shd w:val="clear" w:color="auto" w:fill="000000" w:themeFill="text1"/>
          </w:tcPr>
          <w:p w14:paraId="0CDD8FF4" w14:textId="45FF5962" w:rsidR="00494165" w:rsidRPr="00514B61" w:rsidRDefault="00AA65D4" w:rsidP="00B93499">
            <w:pPr>
              <w:contextualSpacing/>
              <w:jc w:val="center"/>
              <w:rPr>
                <w:rFonts w:ascii="Aptos" w:hAnsi="Aptos" w:cstheme="minorHAnsi"/>
                <w:color w:val="FFFFFF" w:themeColor="background1"/>
              </w:rPr>
            </w:pPr>
            <w:r>
              <w:rPr>
                <w:rFonts w:ascii="Aptos" w:hAnsi="Aptos" w:cstheme="minorHAnsi"/>
                <w:color w:val="FFFFFF" w:themeColor="background1"/>
              </w:rPr>
              <w:t>Page 9</w:t>
            </w:r>
            <w:r w:rsidR="00BB4365">
              <w:rPr>
                <w:rFonts w:ascii="Aptos" w:hAnsi="Aptos" w:cstheme="minorHAnsi"/>
                <w:color w:val="FFFFFF" w:themeColor="background1"/>
              </w:rPr>
              <w:t>-10</w:t>
            </w:r>
          </w:p>
        </w:tc>
        <w:tc>
          <w:tcPr>
            <w:tcW w:w="4394" w:type="dxa"/>
            <w:shd w:val="clear" w:color="auto" w:fill="C2BC80" w:themeFill="accent5"/>
          </w:tcPr>
          <w:p w14:paraId="2AE82EE0" w14:textId="77777777" w:rsidR="00494165" w:rsidRPr="00A0090A" w:rsidRDefault="00494165" w:rsidP="00B93499">
            <w:pPr>
              <w:contextualSpacing/>
              <w:rPr>
                <w:rFonts w:ascii="Aptos" w:hAnsi="Aptos" w:cstheme="minorHAnsi"/>
                <w:color w:val="000000" w:themeColor="text1"/>
              </w:rPr>
            </w:pPr>
            <w:r w:rsidRPr="00A0090A">
              <w:rPr>
                <w:rFonts w:ascii="Aptos" w:hAnsi="Aptos" w:cstheme="minorHAnsi"/>
                <w:color w:val="000000" w:themeColor="text1"/>
              </w:rPr>
              <w:t>Declaration re Statutory Obligations</w:t>
            </w:r>
          </w:p>
        </w:tc>
        <w:tc>
          <w:tcPr>
            <w:tcW w:w="1559" w:type="dxa"/>
          </w:tcPr>
          <w:p w14:paraId="285B19CC" w14:textId="77777777" w:rsidR="00494165" w:rsidRPr="00514B61" w:rsidRDefault="00494165" w:rsidP="00B93499">
            <w:pPr>
              <w:contextualSpacing/>
              <w:jc w:val="center"/>
              <w:rPr>
                <w:rFonts w:ascii="Aptos" w:hAnsi="Aptos" w:cstheme="minorHAnsi"/>
                <w:color w:val="000000" w:themeColor="text1"/>
              </w:rPr>
            </w:pPr>
          </w:p>
        </w:tc>
        <w:tc>
          <w:tcPr>
            <w:tcW w:w="1843" w:type="dxa"/>
            <w:shd w:val="clear" w:color="auto" w:fill="D9D9D9" w:themeFill="background1" w:themeFillShade="D9"/>
          </w:tcPr>
          <w:p w14:paraId="49F97975" w14:textId="77777777" w:rsidR="00494165" w:rsidRPr="00A0090A" w:rsidRDefault="00494165" w:rsidP="00B93499">
            <w:pPr>
              <w:contextualSpacing/>
              <w:jc w:val="center"/>
              <w:rPr>
                <w:rFonts w:ascii="Aptos" w:hAnsi="Aptos" w:cstheme="minorHAnsi"/>
                <w:color w:val="C2BC80" w:themeColor="accent5"/>
              </w:rPr>
            </w:pPr>
          </w:p>
        </w:tc>
      </w:tr>
      <w:tr w:rsidR="00A0090A" w:rsidRPr="00514B61" w14:paraId="1EECB6C6" w14:textId="77777777" w:rsidTr="00196A5D">
        <w:trPr>
          <w:trHeight w:val="547"/>
        </w:trPr>
        <w:tc>
          <w:tcPr>
            <w:tcW w:w="1413" w:type="dxa"/>
            <w:tcBorders>
              <w:top w:val="single" w:sz="4" w:space="0" w:color="FFFFFF" w:themeColor="background1"/>
              <w:bottom w:val="single" w:sz="4" w:space="0" w:color="FFFFFF" w:themeColor="background1"/>
            </w:tcBorders>
            <w:shd w:val="clear" w:color="auto" w:fill="000000" w:themeFill="text1"/>
          </w:tcPr>
          <w:p w14:paraId="2F763F1E" w14:textId="7602C4CD" w:rsidR="00494165" w:rsidRPr="00514B61" w:rsidRDefault="00AA65D4" w:rsidP="00B93499">
            <w:pPr>
              <w:contextualSpacing/>
              <w:jc w:val="center"/>
              <w:rPr>
                <w:rFonts w:ascii="Aptos" w:hAnsi="Aptos" w:cstheme="minorHAnsi"/>
                <w:color w:val="FFFFFF" w:themeColor="background1"/>
              </w:rPr>
            </w:pPr>
            <w:r>
              <w:rPr>
                <w:rFonts w:ascii="Aptos" w:hAnsi="Aptos" w:cstheme="minorHAnsi"/>
                <w:color w:val="FFFFFF" w:themeColor="background1"/>
              </w:rPr>
              <w:t>Page 10</w:t>
            </w:r>
          </w:p>
        </w:tc>
        <w:tc>
          <w:tcPr>
            <w:tcW w:w="4394" w:type="dxa"/>
            <w:shd w:val="clear" w:color="auto" w:fill="C2BC80" w:themeFill="accent5"/>
          </w:tcPr>
          <w:p w14:paraId="6660330B" w14:textId="77777777" w:rsidR="00494165" w:rsidRPr="00A0090A" w:rsidRDefault="00494165" w:rsidP="00B93499">
            <w:pPr>
              <w:contextualSpacing/>
              <w:rPr>
                <w:rFonts w:ascii="Aptos" w:hAnsi="Aptos" w:cstheme="minorHAnsi"/>
                <w:color w:val="000000" w:themeColor="text1"/>
              </w:rPr>
            </w:pPr>
            <w:r w:rsidRPr="00A0090A">
              <w:rPr>
                <w:rFonts w:ascii="Aptos" w:hAnsi="Aptos" w:cstheme="minorHAnsi"/>
                <w:color w:val="000000" w:themeColor="text1"/>
              </w:rPr>
              <w:t>Financial Information</w:t>
            </w:r>
          </w:p>
        </w:tc>
        <w:tc>
          <w:tcPr>
            <w:tcW w:w="1559" w:type="dxa"/>
            <w:shd w:val="clear" w:color="auto" w:fill="FFFFFF" w:themeFill="background1"/>
          </w:tcPr>
          <w:p w14:paraId="13932256" w14:textId="77777777" w:rsidR="00494165" w:rsidRPr="00514B61" w:rsidRDefault="00494165" w:rsidP="00B93499">
            <w:pPr>
              <w:contextualSpacing/>
              <w:jc w:val="center"/>
              <w:rPr>
                <w:rFonts w:ascii="Aptos" w:hAnsi="Aptos" w:cstheme="minorHAnsi"/>
                <w:color w:val="000000" w:themeColor="text1"/>
              </w:rPr>
            </w:pPr>
          </w:p>
        </w:tc>
        <w:tc>
          <w:tcPr>
            <w:tcW w:w="1843" w:type="dxa"/>
            <w:shd w:val="clear" w:color="auto" w:fill="D9D9D9" w:themeFill="background1" w:themeFillShade="D9"/>
          </w:tcPr>
          <w:p w14:paraId="0E9901F4" w14:textId="77777777" w:rsidR="00494165" w:rsidRPr="00A0090A" w:rsidRDefault="00494165" w:rsidP="00B93499">
            <w:pPr>
              <w:contextualSpacing/>
              <w:jc w:val="center"/>
              <w:rPr>
                <w:rFonts w:ascii="Aptos" w:hAnsi="Aptos" w:cstheme="minorHAnsi"/>
                <w:color w:val="C2BC80" w:themeColor="accent5"/>
              </w:rPr>
            </w:pPr>
          </w:p>
        </w:tc>
      </w:tr>
      <w:tr w:rsidR="00A0090A" w:rsidRPr="00514B61" w14:paraId="7D218184" w14:textId="77777777" w:rsidTr="009F3E80">
        <w:trPr>
          <w:trHeight w:val="547"/>
        </w:trPr>
        <w:tc>
          <w:tcPr>
            <w:tcW w:w="1413" w:type="dxa"/>
            <w:tcBorders>
              <w:top w:val="single" w:sz="4" w:space="0" w:color="FFFFFF" w:themeColor="background1"/>
              <w:bottom w:val="single" w:sz="4" w:space="0" w:color="auto"/>
            </w:tcBorders>
            <w:shd w:val="clear" w:color="auto" w:fill="000000" w:themeFill="text1"/>
          </w:tcPr>
          <w:p w14:paraId="7A2C8831" w14:textId="3A1E9748" w:rsidR="00494165" w:rsidRPr="00514B61" w:rsidRDefault="00093C93" w:rsidP="00B93499">
            <w:pPr>
              <w:contextualSpacing/>
              <w:jc w:val="center"/>
              <w:rPr>
                <w:rFonts w:ascii="Aptos" w:hAnsi="Aptos" w:cstheme="minorHAnsi"/>
                <w:color w:val="FFFFFF" w:themeColor="background1"/>
              </w:rPr>
            </w:pPr>
            <w:r>
              <w:rPr>
                <w:rFonts w:ascii="Aptos" w:hAnsi="Aptos" w:cstheme="minorHAnsi"/>
                <w:color w:val="FFFFFF" w:themeColor="background1"/>
              </w:rPr>
              <w:t>Page 10</w:t>
            </w:r>
          </w:p>
        </w:tc>
        <w:tc>
          <w:tcPr>
            <w:tcW w:w="4394" w:type="dxa"/>
            <w:shd w:val="clear" w:color="auto" w:fill="C2BC80" w:themeFill="accent5"/>
          </w:tcPr>
          <w:p w14:paraId="1971BDD5" w14:textId="77777777" w:rsidR="00494165" w:rsidRPr="00A0090A" w:rsidRDefault="00494165" w:rsidP="00B93499">
            <w:pPr>
              <w:contextualSpacing/>
              <w:rPr>
                <w:rFonts w:ascii="Aptos" w:hAnsi="Aptos" w:cstheme="minorHAnsi"/>
                <w:color w:val="000000" w:themeColor="text1"/>
              </w:rPr>
            </w:pPr>
            <w:r w:rsidRPr="00A0090A">
              <w:rPr>
                <w:rFonts w:ascii="Aptos" w:hAnsi="Aptos" w:cstheme="minorHAnsi"/>
                <w:color w:val="000000" w:themeColor="text1"/>
              </w:rPr>
              <w:t>Tax Compliance</w:t>
            </w:r>
          </w:p>
        </w:tc>
        <w:tc>
          <w:tcPr>
            <w:tcW w:w="1559" w:type="dxa"/>
            <w:shd w:val="clear" w:color="auto" w:fill="FFFFFF" w:themeFill="background1"/>
          </w:tcPr>
          <w:p w14:paraId="3B8C5BF0" w14:textId="77777777" w:rsidR="00494165" w:rsidRPr="00514B61" w:rsidRDefault="00494165" w:rsidP="00B93499">
            <w:pPr>
              <w:contextualSpacing/>
              <w:jc w:val="center"/>
              <w:rPr>
                <w:rFonts w:ascii="Aptos" w:hAnsi="Aptos" w:cstheme="minorHAnsi"/>
                <w:color w:val="000000" w:themeColor="text1"/>
              </w:rPr>
            </w:pPr>
          </w:p>
        </w:tc>
        <w:tc>
          <w:tcPr>
            <w:tcW w:w="1843" w:type="dxa"/>
            <w:shd w:val="clear" w:color="auto" w:fill="D9D9D9" w:themeFill="background1" w:themeFillShade="D9"/>
          </w:tcPr>
          <w:p w14:paraId="12AFCB93" w14:textId="77777777" w:rsidR="00494165" w:rsidRPr="00A0090A" w:rsidRDefault="00494165" w:rsidP="00B93499">
            <w:pPr>
              <w:contextualSpacing/>
              <w:jc w:val="center"/>
              <w:rPr>
                <w:rFonts w:ascii="Aptos" w:hAnsi="Aptos" w:cstheme="minorHAnsi"/>
                <w:color w:val="C2BC80" w:themeColor="accent5"/>
              </w:rPr>
            </w:pPr>
          </w:p>
        </w:tc>
      </w:tr>
      <w:tr w:rsidR="00494165" w:rsidRPr="00514B61" w14:paraId="3F484EF9" w14:textId="77777777" w:rsidTr="00056EF1">
        <w:trPr>
          <w:trHeight w:val="550"/>
        </w:trPr>
        <w:tc>
          <w:tcPr>
            <w:tcW w:w="1413" w:type="dxa"/>
            <w:tcBorders>
              <w:bottom w:val="single" w:sz="4" w:space="0" w:color="FFFFFF" w:themeColor="background1"/>
            </w:tcBorders>
            <w:shd w:val="clear" w:color="auto" w:fill="000000" w:themeFill="text1"/>
          </w:tcPr>
          <w:p w14:paraId="0972B139" w14:textId="01801056" w:rsidR="00494165" w:rsidRPr="00514B61" w:rsidRDefault="00093C93" w:rsidP="00B93499">
            <w:pPr>
              <w:contextualSpacing/>
              <w:jc w:val="center"/>
              <w:rPr>
                <w:rFonts w:ascii="Aptos" w:hAnsi="Aptos" w:cstheme="minorHAnsi"/>
                <w:color w:val="FFFFFF" w:themeColor="background1"/>
              </w:rPr>
            </w:pPr>
            <w:r>
              <w:rPr>
                <w:rFonts w:ascii="Aptos" w:hAnsi="Aptos" w:cstheme="minorHAnsi"/>
                <w:color w:val="FFFFFF" w:themeColor="background1"/>
              </w:rPr>
              <w:t>Page 10</w:t>
            </w:r>
          </w:p>
        </w:tc>
        <w:tc>
          <w:tcPr>
            <w:tcW w:w="4394" w:type="dxa"/>
            <w:shd w:val="clear" w:color="auto" w:fill="C2BC80" w:themeFill="accent5"/>
          </w:tcPr>
          <w:p w14:paraId="10058C63" w14:textId="77777777" w:rsidR="00494165" w:rsidRPr="00A0090A" w:rsidRDefault="00494165" w:rsidP="00B93499">
            <w:pPr>
              <w:contextualSpacing/>
              <w:rPr>
                <w:rFonts w:ascii="Aptos" w:hAnsi="Aptos" w:cstheme="minorHAnsi"/>
                <w:bCs/>
                <w:color w:val="000000" w:themeColor="text1"/>
              </w:rPr>
            </w:pPr>
            <w:r w:rsidRPr="00A0090A">
              <w:rPr>
                <w:rFonts w:ascii="Aptos" w:hAnsi="Aptos" w:cstheme="minorHAnsi"/>
                <w:bCs/>
                <w:color w:val="000000" w:themeColor="text1"/>
              </w:rPr>
              <w:t>Turnover</w:t>
            </w:r>
          </w:p>
          <w:p w14:paraId="3FE759AD" w14:textId="77777777" w:rsidR="00494165" w:rsidRPr="00A0090A" w:rsidRDefault="00494165" w:rsidP="00B93499">
            <w:pPr>
              <w:contextualSpacing/>
              <w:rPr>
                <w:rFonts w:ascii="Aptos" w:hAnsi="Aptos" w:cstheme="minorHAnsi"/>
                <w:bCs/>
                <w:color w:val="000000" w:themeColor="text1"/>
              </w:rPr>
            </w:pPr>
          </w:p>
        </w:tc>
        <w:tc>
          <w:tcPr>
            <w:tcW w:w="1559" w:type="dxa"/>
            <w:shd w:val="clear" w:color="auto" w:fill="FFFFFF" w:themeFill="background1"/>
          </w:tcPr>
          <w:p w14:paraId="29682607" w14:textId="77777777" w:rsidR="00494165" w:rsidRPr="00514B61" w:rsidRDefault="00494165" w:rsidP="00B93499">
            <w:pPr>
              <w:contextualSpacing/>
              <w:jc w:val="center"/>
              <w:rPr>
                <w:rFonts w:ascii="Aptos" w:hAnsi="Aptos" w:cstheme="minorHAnsi"/>
                <w:bCs/>
                <w:color w:val="000000" w:themeColor="text1"/>
              </w:rPr>
            </w:pPr>
          </w:p>
        </w:tc>
        <w:tc>
          <w:tcPr>
            <w:tcW w:w="1843" w:type="dxa"/>
            <w:shd w:val="clear" w:color="auto" w:fill="D9D9D9" w:themeFill="background1" w:themeFillShade="D9"/>
          </w:tcPr>
          <w:p w14:paraId="1B87AEC4" w14:textId="77777777" w:rsidR="00494165" w:rsidRPr="00514B61" w:rsidRDefault="00494165" w:rsidP="00B93499">
            <w:pPr>
              <w:contextualSpacing/>
              <w:jc w:val="center"/>
              <w:rPr>
                <w:rFonts w:ascii="Aptos" w:hAnsi="Aptos" w:cstheme="minorHAnsi"/>
                <w:bCs/>
                <w:color w:val="000000" w:themeColor="text1"/>
              </w:rPr>
            </w:pPr>
          </w:p>
        </w:tc>
      </w:tr>
      <w:tr w:rsidR="00494165" w:rsidRPr="00514B61" w14:paraId="62248E36" w14:textId="77777777" w:rsidTr="00056EF1">
        <w:trPr>
          <w:trHeight w:val="550"/>
        </w:trPr>
        <w:tc>
          <w:tcPr>
            <w:tcW w:w="1413" w:type="dxa"/>
            <w:tcBorders>
              <w:top w:val="single" w:sz="4" w:space="0" w:color="FFFFFF" w:themeColor="background1"/>
              <w:bottom w:val="single" w:sz="4" w:space="0" w:color="FFFFFF" w:themeColor="background1"/>
            </w:tcBorders>
            <w:shd w:val="clear" w:color="auto" w:fill="000000" w:themeFill="text1"/>
          </w:tcPr>
          <w:p w14:paraId="540A8205" w14:textId="736860EF" w:rsidR="00494165" w:rsidRPr="00514B61" w:rsidRDefault="00E00980" w:rsidP="00B93499">
            <w:pPr>
              <w:contextualSpacing/>
              <w:jc w:val="center"/>
              <w:rPr>
                <w:rFonts w:ascii="Aptos" w:hAnsi="Aptos" w:cstheme="minorHAnsi"/>
                <w:color w:val="FFFFFF" w:themeColor="background1"/>
              </w:rPr>
            </w:pPr>
            <w:r>
              <w:rPr>
                <w:rFonts w:ascii="Aptos" w:hAnsi="Aptos" w:cstheme="minorHAnsi"/>
                <w:color w:val="FFFFFF" w:themeColor="background1"/>
              </w:rPr>
              <w:t>Page 11</w:t>
            </w:r>
          </w:p>
        </w:tc>
        <w:tc>
          <w:tcPr>
            <w:tcW w:w="4394" w:type="dxa"/>
            <w:shd w:val="clear" w:color="auto" w:fill="C2BC80" w:themeFill="accent5"/>
          </w:tcPr>
          <w:p w14:paraId="322AD24F" w14:textId="77777777" w:rsidR="00494165" w:rsidRPr="00A0090A" w:rsidRDefault="00494165" w:rsidP="00B93499">
            <w:pPr>
              <w:contextualSpacing/>
              <w:rPr>
                <w:rFonts w:ascii="Aptos" w:hAnsi="Aptos" w:cstheme="minorHAnsi"/>
                <w:bCs/>
                <w:color w:val="000000" w:themeColor="text1"/>
              </w:rPr>
            </w:pPr>
            <w:r w:rsidRPr="00A0090A">
              <w:rPr>
                <w:rFonts w:ascii="Aptos" w:hAnsi="Aptos" w:cstheme="minorHAnsi"/>
                <w:bCs/>
                <w:color w:val="000000" w:themeColor="text1"/>
              </w:rPr>
              <w:t>Insurance Cover</w:t>
            </w:r>
          </w:p>
          <w:p w14:paraId="2FD2E808" w14:textId="77777777" w:rsidR="00494165" w:rsidRPr="00A0090A" w:rsidRDefault="00494165" w:rsidP="00B93499">
            <w:pPr>
              <w:contextualSpacing/>
              <w:rPr>
                <w:rFonts w:ascii="Aptos" w:hAnsi="Aptos" w:cstheme="minorHAnsi"/>
                <w:bCs/>
                <w:color w:val="000000" w:themeColor="text1"/>
              </w:rPr>
            </w:pPr>
          </w:p>
        </w:tc>
        <w:tc>
          <w:tcPr>
            <w:tcW w:w="1559" w:type="dxa"/>
            <w:shd w:val="clear" w:color="auto" w:fill="FFFFFF" w:themeFill="background1"/>
          </w:tcPr>
          <w:p w14:paraId="491C51BF" w14:textId="77777777" w:rsidR="00494165" w:rsidRPr="00514B61" w:rsidRDefault="00494165" w:rsidP="00B93499">
            <w:pPr>
              <w:contextualSpacing/>
              <w:jc w:val="center"/>
              <w:rPr>
                <w:rFonts w:ascii="Aptos" w:hAnsi="Aptos" w:cstheme="minorHAnsi"/>
                <w:bCs/>
                <w:color w:val="000000" w:themeColor="text1"/>
              </w:rPr>
            </w:pPr>
          </w:p>
        </w:tc>
        <w:tc>
          <w:tcPr>
            <w:tcW w:w="1843" w:type="dxa"/>
            <w:shd w:val="clear" w:color="auto" w:fill="D9D9D9" w:themeFill="background1" w:themeFillShade="D9"/>
          </w:tcPr>
          <w:p w14:paraId="5E78FA3B" w14:textId="77777777" w:rsidR="00494165" w:rsidRPr="00514B61" w:rsidRDefault="00494165" w:rsidP="00B93499">
            <w:pPr>
              <w:contextualSpacing/>
              <w:jc w:val="center"/>
              <w:rPr>
                <w:rFonts w:ascii="Aptos" w:hAnsi="Aptos" w:cstheme="minorHAnsi"/>
                <w:bCs/>
                <w:color w:val="000000" w:themeColor="text1"/>
              </w:rPr>
            </w:pPr>
          </w:p>
        </w:tc>
      </w:tr>
      <w:tr w:rsidR="00494165" w:rsidRPr="00514B61" w14:paraId="194050A3" w14:textId="77777777" w:rsidTr="00AA65D4">
        <w:trPr>
          <w:trHeight w:val="550"/>
        </w:trPr>
        <w:tc>
          <w:tcPr>
            <w:tcW w:w="1413" w:type="dxa"/>
            <w:tcBorders>
              <w:top w:val="single" w:sz="4" w:space="0" w:color="FFFFFF" w:themeColor="background1"/>
              <w:bottom w:val="single" w:sz="4" w:space="0" w:color="FFFFFF" w:themeColor="background1"/>
            </w:tcBorders>
            <w:shd w:val="clear" w:color="auto" w:fill="000000" w:themeFill="text1"/>
          </w:tcPr>
          <w:p w14:paraId="2F709339" w14:textId="36984D35" w:rsidR="00494165" w:rsidRPr="00514B61" w:rsidRDefault="00977D77" w:rsidP="00B93499">
            <w:pPr>
              <w:contextualSpacing/>
              <w:jc w:val="center"/>
              <w:rPr>
                <w:rFonts w:ascii="Aptos" w:hAnsi="Aptos" w:cstheme="minorHAnsi"/>
                <w:color w:val="FFFFFF" w:themeColor="background1"/>
              </w:rPr>
            </w:pPr>
            <w:r>
              <w:rPr>
                <w:rFonts w:ascii="Aptos" w:hAnsi="Aptos" w:cstheme="minorHAnsi"/>
                <w:color w:val="FFFFFF" w:themeColor="background1"/>
              </w:rPr>
              <w:t>Page 11</w:t>
            </w:r>
          </w:p>
        </w:tc>
        <w:tc>
          <w:tcPr>
            <w:tcW w:w="4394" w:type="dxa"/>
            <w:shd w:val="clear" w:color="auto" w:fill="C2BC80" w:themeFill="accent5"/>
          </w:tcPr>
          <w:p w14:paraId="23AA3993" w14:textId="07F33DD4" w:rsidR="00494165" w:rsidRPr="00A0090A" w:rsidRDefault="00736242" w:rsidP="00B93499">
            <w:pPr>
              <w:contextualSpacing/>
              <w:rPr>
                <w:rFonts w:ascii="Aptos" w:hAnsi="Aptos" w:cstheme="minorHAnsi"/>
                <w:bCs/>
                <w:color w:val="000000" w:themeColor="text1"/>
              </w:rPr>
            </w:pPr>
            <w:r w:rsidRPr="00736242">
              <w:rPr>
                <w:rFonts w:ascii="Aptos" w:hAnsi="Aptos" w:cstheme="minorHAnsi"/>
                <w:bCs/>
                <w:color w:val="000000" w:themeColor="text1"/>
              </w:rPr>
              <w:t xml:space="preserve">Technical and Professional Ability </w:t>
            </w:r>
          </w:p>
        </w:tc>
        <w:tc>
          <w:tcPr>
            <w:tcW w:w="1559" w:type="dxa"/>
            <w:shd w:val="clear" w:color="auto" w:fill="FFFFFF" w:themeFill="background1"/>
          </w:tcPr>
          <w:p w14:paraId="546F78B8" w14:textId="77777777" w:rsidR="00494165" w:rsidRPr="00514B61" w:rsidRDefault="00494165" w:rsidP="00B93499">
            <w:pPr>
              <w:contextualSpacing/>
              <w:jc w:val="center"/>
              <w:rPr>
                <w:rFonts w:ascii="Aptos" w:hAnsi="Aptos" w:cstheme="minorHAnsi"/>
                <w:bCs/>
                <w:color w:val="000000" w:themeColor="text1"/>
              </w:rPr>
            </w:pPr>
          </w:p>
        </w:tc>
        <w:tc>
          <w:tcPr>
            <w:tcW w:w="1843" w:type="dxa"/>
            <w:shd w:val="clear" w:color="auto" w:fill="D9D9D9" w:themeFill="background1" w:themeFillShade="D9"/>
          </w:tcPr>
          <w:p w14:paraId="53770D26" w14:textId="77777777" w:rsidR="00494165" w:rsidRPr="00514B61" w:rsidRDefault="00494165" w:rsidP="00B93499">
            <w:pPr>
              <w:contextualSpacing/>
              <w:jc w:val="center"/>
              <w:rPr>
                <w:rFonts w:ascii="Aptos" w:hAnsi="Aptos" w:cstheme="minorHAnsi"/>
                <w:bCs/>
                <w:color w:val="000000" w:themeColor="text1"/>
              </w:rPr>
            </w:pPr>
          </w:p>
        </w:tc>
      </w:tr>
      <w:tr w:rsidR="003B0DA2" w:rsidRPr="00514B61" w14:paraId="77F68D8D" w14:textId="77777777" w:rsidTr="00AA65D4">
        <w:trPr>
          <w:trHeight w:val="550"/>
        </w:trPr>
        <w:tc>
          <w:tcPr>
            <w:tcW w:w="1413" w:type="dxa"/>
            <w:tcBorders>
              <w:top w:val="single" w:sz="4" w:space="0" w:color="FFFFFF" w:themeColor="background1"/>
              <w:bottom w:val="single" w:sz="4" w:space="0" w:color="FFFFFF" w:themeColor="background1"/>
            </w:tcBorders>
            <w:shd w:val="clear" w:color="auto" w:fill="000000" w:themeFill="text1"/>
          </w:tcPr>
          <w:p w14:paraId="007F0CC8" w14:textId="04B4E314" w:rsidR="003B0DA2" w:rsidRDefault="003B0DA2" w:rsidP="00B93499">
            <w:pPr>
              <w:contextualSpacing/>
              <w:jc w:val="center"/>
              <w:rPr>
                <w:rFonts w:ascii="Aptos" w:hAnsi="Aptos" w:cstheme="minorHAnsi"/>
                <w:color w:val="FFFFFF" w:themeColor="background1"/>
              </w:rPr>
            </w:pPr>
            <w:r>
              <w:rPr>
                <w:rFonts w:ascii="Aptos" w:hAnsi="Aptos" w:cstheme="minorHAnsi"/>
                <w:color w:val="FFFFFF" w:themeColor="background1"/>
              </w:rPr>
              <w:t>Page 12</w:t>
            </w:r>
          </w:p>
        </w:tc>
        <w:tc>
          <w:tcPr>
            <w:tcW w:w="4394" w:type="dxa"/>
            <w:shd w:val="clear" w:color="auto" w:fill="C2BC80" w:themeFill="accent5"/>
          </w:tcPr>
          <w:p w14:paraId="2519F554" w14:textId="6B2A4528" w:rsidR="003B0DA2" w:rsidRPr="00736242" w:rsidRDefault="003B0DA2" w:rsidP="00B93499">
            <w:pPr>
              <w:contextualSpacing/>
              <w:rPr>
                <w:rFonts w:ascii="Aptos" w:hAnsi="Aptos" w:cstheme="minorHAnsi"/>
                <w:bCs/>
                <w:color w:val="000000" w:themeColor="text1"/>
              </w:rPr>
            </w:pPr>
            <w:r>
              <w:rPr>
                <w:rFonts w:ascii="Aptos" w:hAnsi="Aptos" w:cstheme="minorHAnsi"/>
                <w:bCs/>
                <w:color w:val="000000" w:themeColor="text1"/>
              </w:rPr>
              <w:t>Quality Assurance</w:t>
            </w:r>
          </w:p>
        </w:tc>
        <w:tc>
          <w:tcPr>
            <w:tcW w:w="1559" w:type="dxa"/>
            <w:shd w:val="clear" w:color="auto" w:fill="FFFFFF" w:themeFill="background1"/>
          </w:tcPr>
          <w:p w14:paraId="6FE5527C" w14:textId="77777777" w:rsidR="003B0DA2" w:rsidRPr="00514B61" w:rsidRDefault="003B0DA2" w:rsidP="00B93499">
            <w:pPr>
              <w:contextualSpacing/>
              <w:jc w:val="center"/>
              <w:rPr>
                <w:rFonts w:ascii="Aptos" w:hAnsi="Aptos" w:cstheme="minorHAnsi"/>
                <w:bCs/>
                <w:color w:val="000000" w:themeColor="text1"/>
              </w:rPr>
            </w:pPr>
          </w:p>
        </w:tc>
        <w:tc>
          <w:tcPr>
            <w:tcW w:w="1843" w:type="dxa"/>
            <w:shd w:val="clear" w:color="auto" w:fill="D9D9D9" w:themeFill="background1" w:themeFillShade="D9"/>
          </w:tcPr>
          <w:p w14:paraId="4B9A4284" w14:textId="77777777" w:rsidR="003B0DA2" w:rsidRPr="00514B61" w:rsidRDefault="003B0DA2" w:rsidP="00B93499">
            <w:pPr>
              <w:contextualSpacing/>
              <w:jc w:val="center"/>
              <w:rPr>
                <w:rFonts w:ascii="Aptos" w:hAnsi="Aptos" w:cstheme="minorHAnsi"/>
                <w:bCs/>
                <w:color w:val="000000" w:themeColor="text1"/>
              </w:rPr>
            </w:pPr>
          </w:p>
        </w:tc>
      </w:tr>
      <w:tr w:rsidR="00830845" w:rsidRPr="00514B61" w14:paraId="576A00D5" w14:textId="77777777" w:rsidTr="00AA65D4">
        <w:trPr>
          <w:trHeight w:val="550"/>
        </w:trPr>
        <w:tc>
          <w:tcPr>
            <w:tcW w:w="1413" w:type="dxa"/>
            <w:tcBorders>
              <w:top w:val="single" w:sz="4" w:space="0" w:color="FFFFFF" w:themeColor="background1"/>
              <w:bottom w:val="single" w:sz="4" w:space="0" w:color="FFFFFF" w:themeColor="background1"/>
            </w:tcBorders>
            <w:shd w:val="clear" w:color="auto" w:fill="000000" w:themeFill="text1"/>
          </w:tcPr>
          <w:p w14:paraId="24259E39" w14:textId="1F02072C" w:rsidR="00830845" w:rsidRDefault="00830845" w:rsidP="00B93499">
            <w:pPr>
              <w:contextualSpacing/>
              <w:jc w:val="center"/>
              <w:rPr>
                <w:rFonts w:ascii="Aptos" w:hAnsi="Aptos" w:cstheme="minorHAnsi"/>
                <w:color w:val="FFFFFF" w:themeColor="background1"/>
              </w:rPr>
            </w:pPr>
            <w:r>
              <w:rPr>
                <w:rFonts w:ascii="Aptos" w:hAnsi="Aptos" w:cstheme="minorHAnsi"/>
                <w:color w:val="FFFFFF" w:themeColor="background1"/>
              </w:rPr>
              <w:t>Page 12</w:t>
            </w:r>
          </w:p>
        </w:tc>
        <w:tc>
          <w:tcPr>
            <w:tcW w:w="4394" w:type="dxa"/>
            <w:shd w:val="clear" w:color="auto" w:fill="C2BC80" w:themeFill="accent5"/>
          </w:tcPr>
          <w:p w14:paraId="5233A741" w14:textId="1959E9A4" w:rsidR="00830845" w:rsidRDefault="00830845" w:rsidP="00B93499">
            <w:pPr>
              <w:contextualSpacing/>
              <w:rPr>
                <w:rFonts w:ascii="Aptos" w:hAnsi="Aptos" w:cstheme="minorHAnsi"/>
                <w:bCs/>
                <w:color w:val="000000" w:themeColor="text1"/>
              </w:rPr>
            </w:pPr>
            <w:r>
              <w:rPr>
                <w:rFonts w:ascii="Aptos" w:hAnsi="Aptos" w:cstheme="minorHAnsi"/>
                <w:bCs/>
                <w:color w:val="000000" w:themeColor="text1"/>
              </w:rPr>
              <w:t>Health and Safety</w:t>
            </w:r>
          </w:p>
        </w:tc>
        <w:tc>
          <w:tcPr>
            <w:tcW w:w="1559" w:type="dxa"/>
            <w:shd w:val="clear" w:color="auto" w:fill="FFFFFF" w:themeFill="background1"/>
          </w:tcPr>
          <w:p w14:paraId="22A44B72" w14:textId="77777777" w:rsidR="00830845" w:rsidRPr="00514B61" w:rsidRDefault="00830845" w:rsidP="00B93499">
            <w:pPr>
              <w:contextualSpacing/>
              <w:jc w:val="center"/>
              <w:rPr>
                <w:rFonts w:ascii="Aptos" w:hAnsi="Aptos" w:cstheme="minorHAnsi"/>
                <w:bCs/>
                <w:color w:val="000000" w:themeColor="text1"/>
              </w:rPr>
            </w:pPr>
          </w:p>
        </w:tc>
        <w:tc>
          <w:tcPr>
            <w:tcW w:w="1843" w:type="dxa"/>
            <w:shd w:val="clear" w:color="auto" w:fill="D9D9D9" w:themeFill="background1" w:themeFillShade="D9"/>
          </w:tcPr>
          <w:p w14:paraId="13EF1E4C" w14:textId="77777777" w:rsidR="00830845" w:rsidRPr="00514B61" w:rsidRDefault="00830845" w:rsidP="00B93499">
            <w:pPr>
              <w:contextualSpacing/>
              <w:jc w:val="center"/>
              <w:rPr>
                <w:rFonts w:ascii="Aptos" w:hAnsi="Aptos" w:cstheme="minorHAnsi"/>
                <w:bCs/>
                <w:color w:val="000000" w:themeColor="text1"/>
              </w:rPr>
            </w:pPr>
          </w:p>
        </w:tc>
      </w:tr>
      <w:tr w:rsidR="00494165" w:rsidRPr="00514B61" w14:paraId="6D90E512" w14:textId="77777777" w:rsidTr="00450504">
        <w:trPr>
          <w:trHeight w:val="550"/>
        </w:trPr>
        <w:tc>
          <w:tcPr>
            <w:tcW w:w="1413" w:type="dxa"/>
            <w:tcBorders>
              <w:top w:val="single" w:sz="4" w:space="0" w:color="FFFFFF" w:themeColor="background1"/>
              <w:bottom w:val="single" w:sz="4" w:space="0" w:color="FFFFFF" w:themeColor="background1"/>
            </w:tcBorders>
            <w:shd w:val="clear" w:color="auto" w:fill="000000" w:themeFill="text1"/>
          </w:tcPr>
          <w:p w14:paraId="53622AEC" w14:textId="2CAFC961" w:rsidR="00494165" w:rsidRPr="00514B61" w:rsidRDefault="00830845" w:rsidP="00B93499">
            <w:pPr>
              <w:contextualSpacing/>
              <w:jc w:val="center"/>
              <w:rPr>
                <w:rFonts w:ascii="Aptos" w:hAnsi="Aptos" w:cstheme="minorHAnsi"/>
                <w:color w:val="FFFFFF" w:themeColor="background1"/>
              </w:rPr>
            </w:pPr>
            <w:r>
              <w:rPr>
                <w:rFonts w:ascii="Aptos" w:hAnsi="Aptos" w:cstheme="minorHAnsi"/>
                <w:color w:val="FFFFFF" w:themeColor="background1"/>
              </w:rPr>
              <w:t>Page 12</w:t>
            </w:r>
            <w:r w:rsidR="00A81012">
              <w:rPr>
                <w:rFonts w:ascii="Aptos" w:hAnsi="Aptos" w:cstheme="minorHAnsi"/>
                <w:color w:val="FFFFFF" w:themeColor="background1"/>
              </w:rPr>
              <w:t>-13</w:t>
            </w:r>
          </w:p>
        </w:tc>
        <w:tc>
          <w:tcPr>
            <w:tcW w:w="4394" w:type="dxa"/>
            <w:shd w:val="clear" w:color="auto" w:fill="C2BC80" w:themeFill="accent5"/>
          </w:tcPr>
          <w:p w14:paraId="781571ED" w14:textId="77777777" w:rsidR="00494165" w:rsidRPr="00A0090A" w:rsidRDefault="00494165" w:rsidP="00B93499">
            <w:pPr>
              <w:contextualSpacing/>
              <w:rPr>
                <w:rFonts w:ascii="Aptos" w:hAnsi="Aptos" w:cstheme="minorHAnsi"/>
                <w:bCs/>
                <w:color w:val="000000" w:themeColor="text1"/>
              </w:rPr>
            </w:pPr>
            <w:r w:rsidRPr="00A0090A">
              <w:rPr>
                <w:rFonts w:ascii="Aptos" w:hAnsi="Aptos" w:cstheme="minorHAnsi"/>
                <w:bCs/>
                <w:color w:val="000000" w:themeColor="text1"/>
              </w:rPr>
              <w:t>Sub-Contracting</w:t>
            </w:r>
          </w:p>
          <w:p w14:paraId="69C09B43" w14:textId="77777777" w:rsidR="00494165" w:rsidRPr="00A0090A" w:rsidRDefault="00494165" w:rsidP="00B93499">
            <w:pPr>
              <w:contextualSpacing/>
              <w:rPr>
                <w:rFonts w:ascii="Aptos" w:hAnsi="Aptos" w:cstheme="minorHAnsi"/>
                <w:bCs/>
                <w:color w:val="000000" w:themeColor="text1"/>
              </w:rPr>
            </w:pPr>
          </w:p>
        </w:tc>
        <w:tc>
          <w:tcPr>
            <w:tcW w:w="1559" w:type="dxa"/>
            <w:shd w:val="clear" w:color="auto" w:fill="FFFFFF" w:themeFill="background1"/>
          </w:tcPr>
          <w:p w14:paraId="1D115772" w14:textId="77777777" w:rsidR="00494165" w:rsidRPr="00514B61" w:rsidRDefault="00494165" w:rsidP="00B93499">
            <w:pPr>
              <w:contextualSpacing/>
              <w:jc w:val="center"/>
              <w:rPr>
                <w:rFonts w:ascii="Aptos" w:hAnsi="Aptos" w:cstheme="minorHAnsi"/>
                <w:bCs/>
                <w:color w:val="000000" w:themeColor="text1"/>
              </w:rPr>
            </w:pPr>
          </w:p>
        </w:tc>
        <w:tc>
          <w:tcPr>
            <w:tcW w:w="1843" w:type="dxa"/>
            <w:shd w:val="clear" w:color="auto" w:fill="D9D9D9" w:themeFill="background1" w:themeFillShade="D9"/>
          </w:tcPr>
          <w:p w14:paraId="3D547ECA" w14:textId="77777777" w:rsidR="00494165" w:rsidRPr="00514B61" w:rsidRDefault="00494165" w:rsidP="00B93499">
            <w:pPr>
              <w:contextualSpacing/>
              <w:jc w:val="center"/>
              <w:rPr>
                <w:rFonts w:ascii="Aptos" w:hAnsi="Aptos" w:cstheme="minorHAnsi"/>
                <w:bCs/>
                <w:color w:val="000000" w:themeColor="text1"/>
              </w:rPr>
            </w:pPr>
          </w:p>
        </w:tc>
      </w:tr>
      <w:tr w:rsidR="00494165" w:rsidRPr="00514B61" w14:paraId="25AB3A81" w14:textId="77777777" w:rsidTr="00450504">
        <w:trPr>
          <w:trHeight w:val="550"/>
        </w:trPr>
        <w:tc>
          <w:tcPr>
            <w:tcW w:w="1413" w:type="dxa"/>
            <w:tcBorders>
              <w:top w:val="single" w:sz="4" w:space="0" w:color="FFFFFF" w:themeColor="background1"/>
              <w:bottom w:val="single" w:sz="4" w:space="0" w:color="FFFFFF" w:themeColor="background1"/>
            </w:tcBorders>
            <w:shd w:val="clear" w:color="auto" w:fill="000000" w:themeFill="text1"/>
          </w:tcPr>
          <w:p w14:paraId="6AB0CDA3" w14:textId="76334356" w:rsidR="00494165" w:rsidRPr="00514B61" w:rsidRDefault="00450504" w:rsidP="00B93499">
            <w:pPr>
              <w:contextualSpacing/>
              <w:jc w:val="center"/>
              <w:rPr>
                <w:rFonts w:ascii="Aptos" w:hAnsi="Aptos" w:cstheme="minorHAnsi"/>
                <w:color w:val="FFFFFF" w:themeColor="background1"/>
              </w:rPr>
            </w:pPr>
            <w:r>
              <w:rPr>
                <w:rFonts w:ascii="Aptos" w:hAnsi="Aptos" w:cstheme="minorHAnsi"/>
                <w:color w:val="FFFFFF" w:themeColor="background1"/>
              </w:rPr>
              <w:t>Page 1</w:t>
            </w:r>
            <w:r w:rsidR="00A81012">
              <w:rPr>
                <w:rFonts w:ascii="Aptos" w:hAnsi="Aptos" w:cstheme="minorHAnsi"/>
                <w:color w:val="FFFFFF" w:themeColor="background1"/>
              </w:rPr>
              <w:t>3</w:t>
            </w:r>
            <w:r>
              <w:rPr>
                <w:rFonts w:ascii="Aptos" w:hAnsi="Aptos" w:cstheme="minorHAnsi"/>
                <w:color w:val="FFFFFF" w:themeColor="background1"/>
              </w:rPr>
              <w:t>-</w:t>
            </w:r>
            <w:r w:rsidR="00A81012">
              <w:rPr>
                <w:rFonts w:ascii="Aptos" w:hAnsi="Aptos" w:cstheme="minorHAnsi"/>
                <w:color w:val="FFFFFF" w:themeColor="background1"/>
              </w:rPr>
              <w:t>18</w:t>
            </w:r>
          </w:p>
        </w:tc>
        <w:tc>
          <w:tcPr>
            <w:tcW w:w="4394" w:type="dxa"/>
            <w:shd w:val="clear" w:color="auto" w:fill="C2BC80" w:themeFill="accent5"/>
          </w:tcPr>
          <w:p w14:paraId="1BCDC7D9" w14:textId="0A89EB69" w:rsidR="00494165" w:rsidRPr="00A0090A" w:rsidRDefault="00494165" w:rsidP="00B93499">
            <w:pPr>
              <w:contextualSpacing/>
              <w:rPr>
                <w:rFonts w:ascii="Aptos" w:hAnsi="Aptos" w:cstheme="minorHAnsi"/>
                <w:bCs/>
                <w:color w:val="000000" w:themeColor="text1"/>
              </w:rPr>
            </w:pPr>
            <w:r w:rsidRPr="00A0090A">
              <w:rPr>
                <w:rFonts w:ascii="Aptos" w:hAnsi="Aptos" w:cstheme="minorHAnsi"/>
                <w:bCs/>
                <w:color w:val="000000" w:themeColor="text1"/>
              </w:rPr>
              <w:t>Response to Qualitative Award Criteria</w:t>
            </w:r>
          </w:p>
          <w:p w14:paraId="40789D4F" w14:textId="77777777" w:rsidR="00494165" w:rsidRPr="00A0090A" w:rsidRDefault="00494165" w:rsidP="00B93499">
            <w:pPr>
              <w:contextualSpacing/>
              <w:rPr>
                <w:rFonts w:ascii="Aptos" w:hAnsi="Aptos" w:cstheme="minorHAnsi"/>
                <w:bCs/>
                <w:color w:val="000000" w:themeColor="text1"/>
              </w:rPr>
            </w:pPr>
          </w:p>
        </w:tc>
        <w:tc>
          <w:tcPr>
            <w:tcW w:w="1559" w:type="dxa"/>
          </w:tcPr>
          <w:p w14:paraId="6E37B27E" w14:textId="77777777" w:rsidR="00494165" w:rsidRPr="00514B61" w:rsidRDefault="00494165" w:rsidP="00B93499">
            <w:pPr>
              <w:contextualSpacing/>
              <w:jc w:val="center"/>
              <w:rPr>
                <w:rFonts w:ascii="Aptos" w:hAnsi="Aptos" w:cstheme="minorHAnsi"/>
                <w:bCs/>
                <w:color w:val="000000" w:themeColor="text1"/>
              </w:rPr>
            </w:pPr>
          </w:p>
        </w:tc>
        <w:tc>
          <w:tcPr>
            <w:tcW w:w="1843" w:type="dxa"/>
            <w:shd w:val="clear" w:color="auto" w:fill="D9D9D9" w:themeFill="background1" w:themeFillShade="D9"/>
          </w:tcPr>
          <w:p w14:paraId="69C780F6" w14:textId="77777777" w:rsidR="00494165" w:rsidRPr="00514B61" w:rsidRDefault="00494165" w:rsidP="00B93499">
            <w:pPr>
              <w:contextualSpacing/>
              <w:jc w:val="center"/>
              <w:rPr>
                <w:rFonts w:ascii="Aptos" w:hAnsi="Aptos" w:cstheme="minorHAnsi"/>
                <w:bCs/>
                <w:color w:val="000000" w:themeColor="text1"/>
              </w:rPr>
            </w:pPr>
          </w:p>
        </w:tc>
      </w:tr>
      <w:tr w:rsidR="00405A03" w:rsidRPr="00514B61" w14:paraId="05F9DF6F" w14:textId="77777777" w:rsidTr="00960C78">
        <w:trPr>
          <w:trHeight w:val="550"/>
        </w:trPr>
        <w:tc>
          <w:tcPr>
            <w:tcW w:w="1413" w:type="dxa"/>
            <w:tcBorders>
              <w:top w:val="single" w:sz="4" w:space="0" w:color="FFFFFF" w:themeColor="background1"/>
              <w:bottom w:val="single" w:sz="4" w:space="0" w:color="FFFFFF" w:themeColor="background1"/>
            </w:tcBorders>
            <w:shd w:val="clear" w:color="auto" w:fill="000000" w:themeFill="text1"/>
          </w:tcPr>
          <w:p w14:paraId="7C208A67" w14:textId="7969249B" w:rsidR="00405A03" w:rsidRDefault="00405A03" w:rsidP="00B93499">
            <w:pPr>
              <w:contextualSpacing/>
              <w:jc w:val="center"/>
              <w:rPr>
                <w:rFonts w:ascii="Aptos" w:hAnsi="Aptos" w:cstheme="minorHAnsi"/>
                <w:color w:val="FFFFFF" w:themeColor="background1"/>
              </w:rPr>
            </w:pPr>
            <w:r>
              <w:rPr>
                <w:rFonts w:ascii="Aptos" w:hAnsi="Aptos" w:cstheme="minorHAnsi"/>
                <w:color w:val="FFFFFF" w:themeColor="background1"/>
              </w:rPr>
              <w:t>Page 19-20</w:t>
            </w:r>
          </w:p>
        </w:tc>
        <w:tc>
          <w:tcPr>
            <w:tcW w:w="4394" w:type="dxa"/>
            <w:shd w:val="clear" w:color="auto" w:fill="C2BC80" w:themeFill="accent5"/>
          </w:tcPr>
          <w:p w14:paraId="076A7FDE" w14:textId="4B00F85C" w:rsidR="00405A03" w:rsidRPr="00A0090A" w:rsidRDefault="00405A03" w:rsidP="00B93499">
            <w:pPr>
              <w:contextualSpacing/>
              <w:rPr>
                <w:rFonts w:ascii="Aptos" w:hAnsi="Aptos" w:cstheme="minorHAnsi"/>
                <w:bCs/>
                <w:color w:val="000000" w:themeColor="text1"/>
              </w:rPr>
            </w:pPr>
            <w:r>
              <w:rPr>
                <w:rFonts w:ascii="Aptos" w:hAnsi="Aptos" w:cstheme="minorHAnsi"/>
                <w:bCs/>
                <w:color w:val="000000" w:themeColor="text1"/>
              </w:rPr>
              <w:t>Form of T</w:t>
            </w:r>
            <w:r w:rsidR="00EB1294">
              <w:rPr>
                <w:rFonts w:ascii="Aptos" w:hAnsi="Aptos" w:cstheme="minorHAnsi"/>
                <w:bCs/>
                <w:color w:val="000000" w:themeColor="text1"/>
              </w:rPr>
              <w:t>ender</w:t>
            </w:r>
          </w:p>
        </w:tc>
        <w:tc>
          <w:tcPr>
            <w:tcW w:w="1559" w:type="dxa"/>
          </w:tcPr>
          <w:p w14:paraId="1BB8113C" w14:textId="77777777" w:rsidR="00405A03" w:rsidRPr="00514B61" w:rsidRDefault="00405A03" w:rsidP="00B93499">
            <w:pPr>
              <w:contextualSpacing/>
              <w:jc w:val="center"/>
              <w:rPr>
                <w:rFonts w:ascii="Aptos" w:hAnsi="Aptos" w:cstheme="minorHAnsi"/>
                <w:bCs/>
                <w:color w:val="000000" w:themeColor="text1"/>
              </w:rPr>
            </w:pPr>
          </w:p>
        </w:tc>
        <w:tc>
          <w:tcPr>
            <w:tcW w:w="1843" w:type="dxa"/>
            <w:shd w:val="clear" w:color="auto" w:fill="D9D9D9" w:themeFill="background1" w:themeFillShade="D9"/>
          </w:tcPr>
          <w:p w14:paraId="7F79FD5D" w14:textId="77777777" w:rsidR="00405A03" w:rsidRPr="00514B61" w:rsidRDefault="00405A03" w:rsidP="00B93499">
            <w:pPr>
              <w:contextualSpacing/>
              <w:jc w:val="center"/>
              <w:rPr>
                <w:rFonts w:ascii="Aptos" w:hAnsi="Aptos" w:cstheme="minorHAnsi"/>
                <w:bCs/>
                <w:color w:val="000000" w:themeColor="text1"/>
              </w:rPr>
            </w:pPr>
          </w:p>
        </w:tc>
      </w:tr>
      <w:tr w:rsidR="00494165" w:rsidRPr="00514B61" w14:paraId="08808339" w14:textId="77777777" w:rsidTr="00960C78">
        <w:trPr>
          <w:trHeight w:val="550"/>
        </w:trPr>
        <w:tc>
          <w:tcPr>
            <w:tcW w:w="1413" w:type="dxa"/>
            <w:tcBorders>
              <w:top w:val="single" w:sz="4" w:space="0" w:color="FFFFFF" w:themeColor="background1"/>
              <w:bottom w:val="single" w:sz="4" w:space="0" w:color="FFFFFF" w:themeColor="background1"/>
            </w:tcBorders>
            <w:shd w:val="clear" w:color="auto" w:fill="000000" w:themeFill="text1"/>
          </w:tcPr>
          <w:p w14:paraId="34F0383D" w14:textId="365417FB" w:rsidR="00494165" w:rsidRPr="00514B61" w:rsidRDefault="00196A5D" w:rsidP="00B93499">
            <w:pPr>
              <w:contextualSpacing/>
              <w:jc w:val="center"/>
              <w:rPr>
                <w:rFonts w:ascii="Aptos" w:hAnsi="Aptos" w:cstheme="minorHAnsi"/>
                <w:color w:val="FFFFFF" w:themeColor="background1"/>
              </w:rPr>
            </w:pPr>
            <w:r w:rsidRPr="00FF2C30">
              <w:rPr>
                <w:rFonts w:ascii="Aptos" w:hAnsi="Aptos" w:cstheme="minorHAnsi"/>
                <w:color w:val="FFFFFF" w:themeColor="background1"/>
              </w:rPr>
              <w:t>Separate Document (Appendix 2 Pricing</w:t>
            </w:r>
            <w:r w:rsidRPr="00196A5D">
              <w:rPr>
                <w:rFonts w:ascii="Aptos" w:hAnsi="Aptos" w:cstheme="minorHAnsi"/>
                <w:color w:val="FFFFFF" w:themeColor="background1"/>
              </w:rPr>
              <w:t xml:space="preserve"> Schedule</w:t>
            </w:r>
            <w:r>
              <w:rPr>
                <w:rFonts w:ascii="Aptos" w:hAnsi="Aptos" w:cstheme="minorHAnsi"/>
                <w:color w:val="FFFFFF" w:themeColor="background1"/>
              </w:rPr>
              <w:t>)</w:t>
            </w:r>
          </w:p>
        </w:tc>
        <w:tc>
          <w:tcPr>
            <w:tcW w:w="4394" w:type="dxa"/>
            <w:shd w:val="clear" w:color="auto" w:fill="C2BC80" w:themeFill="accent5"/>
          </w:tcPr>
          <w:p w14:paraId="7EAA39AC" w14:textId="77777777" w:rsidR="00494165" w:rsidRPr="00A0090A" w:rsidRDefault="00494165" w:rsidP="00B93499">
            <w:pPr>
              <w:contextualSpacing/>
              <w:rPr>
                <w:rFonts w:ascii="Aptos" w:hAnsi="Aptos" w:cstheme="minorHAnsi"/>
                <w:bCs/>
                <w:color w:val="000000" w:themeColor="text1"/>
              </w:rPr>
            </w:pPr>
            <w:r w:rsidRPr="00A0090A">
              <w:rPr>
                <w:rFonts w:ascii="Aptos" w:hAnsi="Aptos" w:cstheme="minorHAnsi"/>
                <w:bCs/>
                <w:color w:val="000000" w:themeColor="text1"/>
              </w:rPr>
              <w:t>Response to Ultimate Cost Criterion</w:t>
            </w:r>
          </w:p>
          <w:p w14:paraId="6373808E" w14:textId="77777777" w:rsidR="00494165" w:rsidRPr="00A0090A" w:rsidRDefault="00494165" w:rsidP="00B93499">
            <w:pPr>
              <w:contextualSpacing/>
              <w:rPr>
                <w:rFonts w:ascii="Aptos" w:hAnsi="Aptos" w:cstheme="minorHAnsi"/>
                <w:bCs/>
                <w:color w:val="000000" w:themeColor="text1"/>
              </w:rPr>
            </w:pPr>
          </w:p>
        </w:tc>
        <w:tc>
          <w:tcPr>
            <w:tcW w:w="1559" w:type="dxa"/>
          </w:tcPr>
          <w:p w14:paraId="6117B834" w14:textId="77777777" w:rsidR="00494165" w:rsidRPr="00514B61" w:rsidRDefault="00494165" w:rsidP="00B93499">
            <w:pPr>
              <w:contextualSpacing/>
              <w:jc w:val="center"/>
              <w:rPr>
                <w:rFonts w:ascii="Aptos" w:hAnsi="Aptos" w:cstheme="minorHAnsi"/>
                <w:bCs/>
                <w:color w:val="000000" w:themeColor="text1"/>
              </w:rPr>
            </w:pPr>
          </w:p>
        </w:tc>
        <w:tc>
          <w:tcPr>
            <w:tcW w:w="1843" w:type="dxa"/>
            <w:shd w:val="clear" w:color="auto" w:fill="D9D9D9" w:themeFill="background1" w:themeFillShade="D9"/>
          </w:tcPr>
          <w:p w14:paraId="66027CF4" w14:textId="77777777" w:rsidR="00494165" w:rsidRPr="00514B61" w:rsidRDefault="00494165" w:rsidP="00B93499">
            <w:pPr>
              <w:contextualSpacing/>
              <w:jc w:val="center"/>
              <w:rPr>
                <w:rFonts w:ascii="Aptos" w:hAnsi="Aptos" w:cstheme="minorHAnsi"/>
                <w:bCs/>
                <w:color w:val="000000" w:themeColor="text1"/>
              </w:rPr>
            </w:pPr>
          </w:p>
        </w:tc>
      </w:tr>
      <w:bookmarkEnd w:id="23"/>
      <w:tr w:rsidR="00CC5A33" w:rsidRPr="009B2E5F" w14:paraId="58D6338D" w14:textId="77777777" w:rsidTr="00960C78">
        <w:trPr>
          <w:trHeight w:val="547"/>
        </w:trPr>
        <w:tc>
          <w:tcPr>
            <w:tcW w:w="1413" w:type="dxa"/>
            <w:tcBorders>
              <w:top w:val="single" w:sz="4" w:space="0" w:color="FFFFFF" w:themeColor="background1"/>
            </w:tcBorders>
            <w:shd w:val="clear" w:color="auto" w:fill="000000" w:themeFill="text1"/>
          </w:tcPr>
          <w:p w14:paraId="63906F9D" w14:textId="1C58FF6B" w:rsidR="00CC5A33" w:rsidRPr="00514B61" w:rsidRDefault="00DC4E4A" w:rsidP="00701945">
            <w:pPr>
              <w:contextualSpacing/>
              <w:jc w:val="center"/>
              <w:rPr>
                <w:rFonts w:ascii="Aptos" w:hAnsi="Aptos" w:cstheme="minorHAnsi"/>
                <w:color w:val="FFFFFF" w:themeColor="background1"/>
              </w:rPr>
            </w:pPr>
            <w:r>
              <w:rPr>
                <w:rFonts w:ascii="Aptos" w:hAnsi="Aptos" w:cstheme="minorHAnsi"/>
                <w:color w:val="FFFFFF" w:themeColor="background1"/>
              </w:rPr>
              <w:t>Separate Document</w:t>
            </w:r>
          </w:p>
        </w:tc>
        <w:tc>
          <w:tcPr>
            <w:tcW w:w="4394" w:type="dxa"/>
            <w:shd w:val="clear" w:color="auto" w:fill="C2BC80" w:themeFill="accent5"/>
          </w:tcPr>
          <w:p w14:paraId="3716CA21" w14:textId="77777777" w:rsidR="00CC5A33" w:rsidRPr="00A0090A" w:rsidRDefault="00CC5A33" w:rsidP="00701945">
            <w:pPr>
              <w:contextualSpacing/>
              <w:rPr>
                <w:rFonts w:ascii="Aptos" w:hAnsi="Aptos" w:cstheme="minorHAnsi"/>
                <w:color w:val="000000" w:themeColor="text1"/>
                <w:lang w:val="fr-FR"/>
              </w:rPr>
            </w:pPr>
            <w:proofErr w:type="spellStart"/>
            <w:r w:rsidRPr="00A0090A">
              <w:rPr>
                <w:rFonts w:ascii="Aptos" w:hAnsi="Aptos" w:cstheme="minorHAnsi"/>
                <w:color w:val="000000" w:themeColor="text1"/>
                <w:lang w:val="fr-FR"/>
              </w:rPr>
              <w:t>European</w:t>
            </w:r>
            <w:proofErr w:type="spellEnd"/>
            <w:r w:rsidRPr="00A0090A">
              <w:rPr>
                <w:rFonts w:ascii="Aptos" w:hAnsi="Aptos" w:cstheme="minorHAnsi"/>
                <w:color w:val="000000" w:themeColor="text1"/>
                <w:lang w:val="fr-FR"/>
              </w:rPr>
              <w:t xml:space="preserve"> Single Procurement Document (ESPD)</w:t>
            </w:r>
          </w:p>
          <w:p w14:paraId="005523A4" w14:textId="77777777" w:rsidR="00CC5A33" w:rsidRPr="00A0090A" w:rsidRDefault="00CC5A33" w:rsidP="00701945">
            <w:pPr>
              <w:contextualSpacing/>
              <w:rPr>
                <w:rFonts w:ascii="Aptos" w:hAnsi="Aptos" w:cstheme="minorHAnsi"/>
                <w:i/>
                <w:color w:val="000000" w:themeColor="text1"/>
                <w:lang w:val="fr-FR"/>
              </w:rPr>
            </w:pPr>
          </w:p>
        </w:tc>
        <w:tc>
          <w:tcPr>
            <w:tcW w:w="1559" w:type="dxa"/>
          </w:tcPr>
          <w:p w14:paraId="5D450146" w14:textId="77777777" w:rsidR="00CC5A33" w:rsidRPr="006C11DF" w:rsidRDefault="00CC5A33" w:rsidP="00701945">
            <w:pPr>
              <w:contextualSpacing/>
              <w:jc w:val="center"/>
              <w:rPr>
                <w:rFonts w:ascii="Aptos" w:hAnsi="Aptos" w:cstheme="minorHAnsi"/>
                <w:color w:val="000000" w:themeColor="text1"/>
                <w:lang w:val="fr-FR"/>
              </w:rPr>
            </w:pPr>
          </w:p>
        </w:tc>
        <w:tc>
          <w:tcPr>
            <w:tcW w:w="1843" w:type="dxa"/>
            <w:shd w:val="clear" w:color="auto" w:fill="D9D9D9" w:themeFill="background1" w:themeFillShade="D9"/>
          </w:tcPr>
          <w:p w14:paraId="3B4ECB33" w14:textId="77777777" w:rsidR="00CC5A33" w:rsidRPr="00A0090A" w:rsidRDefault="00CC5A33" w:rsidP="00701945">
            <w:pPr>
              <w:contextualSpacing/>
              <w:jc w:val="center"/>
              <w:rPr>
                <w:rFonts w:ascii="Aptos" w:hAnsi="Aptos" w:cstheme="minorHAnsi"/>
                <w:color w:val="C2BC80" w:themeColor="accent5"/>
                <w:lang w:val="fr-FR"/>
              </w:rPr>
            </w:pPr>
          </w:p>
        </w:tc>
      </w:tr>
    </w:tbl>
    <w:p w14:paraId="20851217" w14:textId="23B45EBE" w:rsidR="00EC50E1" w:rsidRPr="00A0090A" w:rsidRDefault="00EC50E1" w:rsidP="00A0090A">
      <w:pPr>
        <w:rPr>
          <w:rFonts w:ascii="Arial"/>
          <w:b/>
          <w:sz w:val="46"/>
          <w:szCs w:val="48"/>
        </w:rPr>
      </w:pPr>
    </w:p>
    <w:sectPr w:rsidR="00EC50E1" w:rsidRPr="00A0090A" w:rsidSect="007B23BE">
      <w:footerReference w:type="default" r:id="rId22"/>
      <w:type w:val="continuous"/>
      <w:pgSz w:w="11910" w:h="1685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E702A" w14:textId="77777777" w:rsidR="00255C1B" w:rsidRDefault="00255C1B" w:rsidP="009B2E5F">
      <w:r>
        <w:separator/>
      </w:r>
    </w:p>
  </w:endnote>
  <w:endnote w:type="continuationSeparator" w:id="0">
    <w:p w14:paraId="47032BDC" w14:textId="77777777" w:rsidR="00255C1B" w:rsidRDefault="00255C1B" w:rsidP="009B2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open-sans">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056016"/>
      <w:docPartObj>
        <w:docPartGallery w:val="Page Numbers (Bottom of Page)"/>
        <w:docPartUnique/>
      </w:docPartObj>
    </w:sdtPr>
    <w:sdtEndPr/>
    <w:sdtContent>
      <w:sdt>
        <w:sdtPr>
          <w:id w:val="-1705238520"/>
          <w:docPartObj>
            <w:docPartGallery w:val="Page Numbers (Top of Page)"/>
            <w:docPartUnique/>
          </w:docPartObj>
        </w:sdtPr>
        <w:sdtEndPr/>
        <w:sdtContent>
          <w:p w14:paraId="7A5ADAED" w14:textId="7949DD22" w:rsidR="009B2E5F" w:rsidRDefault="009B2E5F">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266964B" w14:textId="77777777" w:rsidR="009B2E5F" w:rsidRDefault="009B2E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E2794" w14:textId="77777777" w:rsidR="00255C1B" w:rsidRDefault="00255C1B" w:rsidP="009B2E5F">
      <w:r>
        <w:separator/>
      </w:r>
    </w:p>
  </w:footnote>
  <w:footnote w:type="continuationSeparator" w:id="0">
    <w:p w14:paraId="5CD034E3" w14:textId="77777777" w:rsidR="00255C1B" w:rsidRDefault="00255C1B" w:rsidP="009B2E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5"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79519F5"/>
    <w:multiLevelType w:val="hybridMultilevel"/>
    <w:tmpl w:val="3BA6A320"/>
    <w:lvl w:ilvl="0" w:tplc="7BAA9252">
      <w:start w:val="1"/>
      <w:numFmt w:val="bullet"/>
      <w:pStyle w:val="BulletList2"/>
      <w:lvlText w:val=""/>
      <w:lvlJc w:val="left"/>
      <w:pPr>
        <w:ind w:left="1146" w:hanging="360"/>
      </w:pPr>
      <w:rPr>
        <w:rFonts w:ascii="Symbol" w:hAnsi="Symbol" w:hint="default"/>
      </w:rPr>
    </w:lvl>
    <w:lvl w:ilvl="1" w:tplc="18090003">
      <w:start w:val="1"/>
      <w:numFmt w:val="bullet"/>
      <w:lvlText w:val="o"/>
      <w:lvlJc w:val="left"/>
      <w:pPr>
        <w:ind w:left="1866" w:hanging="360"/>
      </w:pPr>
      <w:rPr>
        <w:rFonts w:ascii="Courier New" w:hAnsi="Courier New" w:cs="Courier New" w:hint="default"/>
      </w:rPr>
    </w:lvl>
    <w:lvl w:ilvl="2" w:tplc="18090005">
      <w:start w:val="1"/>
      <w:numFmt w:val="bullet"/>
      <w:lvlText w:val=""/>
      <w:lvlJc w:val="left"/>
      <w:pPr>
        <w:ind w:left="2586" w:hanging="360"/>
      </w:pPr>
      <w:rPr>
        <w:rFonts w:ascii="Wingdings" w:hAnsi="Wingdings" w:hint="default"/>
      </w:rPr>
    </w:lvl>
    <w:lvl w:ilvl="3" w:tplc="18090001">
      <w:start w:val="1"/>
      <w:numFmt w:val="bullet"/>
      <w:lvlText w:val=""/>
      <w:lvlJc w:val="left"/>
      <w:pPr>
        <w:ind w:left="3306" w:hanging="360"/>
      </w:pPr>
      <w:rPr>
        <w:rFonts w:ascii="Symbol" w:hAnsi="Symbol" w:hint="default"/>
      </w:rPr>
    </w:lvl>
    <w:lvl w:ilvl="4" w:tplc="18090003">
      <w:start w:val="1"/>
      <w:numFmt w:val="bullet"/>
      <w:lvlText w:val="o"/>
      <w:lvlJc w:val="left"/>
      <w:pPr>
        <w:ind w:left="4026" w:hanging="360"/>
      </w:pPr>
      <w:rPr>
        <w:rFonts w:ascii="Courier New" w:hAnsi="Courier New" w:cs="Courier New" w:hint="default"/>
      </w:rPr>
    </w:lvl>
    <w:lvl w:ilvl="5" w:tplc="18090005">
      <w:start w:val="1"/>
      <w:numFmt w:val="bullet"/>
      <w:lvlText w:val=""/>
      <w:lvlJc w:val="left"/>
      <w:pPr>
        <w:ind w:left="4746" w:hanging="360"/>
      </w:pPr>
      <w:rPr>
        <w:rFonts w:ascii="Wingdings" w:hAnsi="Wingdings" w:hint="default"/>
      </w:rPr>
    </w:lvl>
    <w:lvl w:ilvl="6" w:tplc="18090001">
      <w:start w:val="1"/>
      <w:numFmt w:val="bullet"/>
      <w:lvlText w:val=""/>
      <w:lvlJc w:val="left"/>
      <w:pPr>
        <w:ind w:left="5466" w:hanging="360"/>
      </w:pPr>
      <w:rPr>
        <w:rFonts w:ascii="Symbol" w:hAnsi="Symbol" w:hint="default"/>
      </w:rPr>
    </w:lvl>
    <w:lvl w:ilvl="7" w:tplc="18090003">
      <w:start w:val="1"/>
      <w:numFmt w:val="bullet"/>
      <w:lvlText w:val="o"/>
      <w:lvlJc w:val="left"/>
      <w:pPr>
        <w:ind w:left="6186" w:hanging="360"/>
      </w:pPr>
      <w:rPr>
        <w:rFonts w:ascii="Courier New" w:hAnsi="Courier New" w:cs="Courier New" w:hint="default"/>
      </w:rPr>
    </w:lvl>
    <w:lvl w:ilvl="8" w:tplc="18090005">
      <w:start w:val="1"/>
      <w:numFmt w:val="bullet"/>
      <w:lvlText w:val=""/>
      <w:lvlJc w:val="left"/>
      <w:pPr>
        <w:ind w:left="6906" w:hanging="360"/>
      </w:pPr>
      <w:rPr>
        <w:rFonts w:ascii="Wingdings" w:hAnsi="Wingdings" w:hint="default"/>
      </w:rPr>
    </w:lvl>
  </w:abstractNum>
  <w:abstractNum w:abstractNumId="7"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5B4E11A4"/>
    <w:multiLevelType w:val="hybridMultilevel"/>
    <w:tmpl w:val="224E90F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591A07"/>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142"/>
        </w:tabs>
        <w:ind w:left="1142" w:hanging="432"/>
      </w:pPr>
    </w:lvl>
    <w:lvl w:ilvl="2">
      <w:start w:val="1"/>
      <w:numFmt w:val="decimal"/>
      <w:lvlText w:val="%1.%2.%3."/>
      <w:lvlJc w:val="left"/>
      <w:pPr>
        <w:tabs>
          <w:tab w:val="num" w:pos="2280"/>
        </w:tabs>
        <w:ind w:left="2064" w:hanging="504"/>
      </w:pPr>
    </w:lvl>
    <w:lvl w:ilvl="3">
      <w:start w:val="1"/>
      <w:numFmt w:val="decimal"/>
      <w:lvlText w:val="%1.%2.%3.%4."/>
      <w:lvlJc w:val="left"/>
      <w:pPr>
        <w:tabs>
          <w:tab w:val="num" w:pos="3491"/>
        </w:tabs>
        <w:ind w:left="3059"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6D0402DF"/>
    <w:multiLevelType w:val="hybridMultilevel"/>
    <w:tmpl w:val="06B6C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5B4D5D"/>
    <w:multiLevelType w:val="hybridMultilevel"/>
    <w:tmpl w:val="C016AC64"/>
    <w:lvl w:ilvl="0" w:tplc="149C2180">
      <w:start w:val="1"/>
      <w:numFmt w:val="bullet"/>
      <w:pStyle w:val="Bulletlist1"/>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num w:numId="1" w16cid:durableId="1162426227">
    <w:abstractNumId w:val="3"/>
  </w:num>
  <w:num w:numId="2" w16cid:durableId="1817381856">
    <w:abstractNumId w:val="2"/>
  </w:num>
  <w:num w:numId="3" w16cid:durableId="1814828825">
    <w:abstractNumId w:val="10"/>
  </w:num>
  <w:num w:numId="4" w16cid:durableId="193926129">
    <w:abstractNumId w:val="5"/>
  </w:num>
  <w:num w:numId="5" w16cid:durableId="128939945">
    <w:abstractNumId w:val="0"/>
  </w:num>
  <w:num w:numId="6" w16cid:durableId="1398823850">
    <w:abstractNumId w:val="7"/>
  </w:num>
  <w:num w:numId="7" w16cid:durableId="1689208868">
    <w:abstractNumId w:val="9"/>
  </w:num>
  <w:num w:numId="8" w16cid:durableId="1310130954">
    <w:abstractNumId w:val="4"/>
  </w:num>
  <w:num w:numId="9" w16cid:durableId="1375499226">
    <w:abstractNumId w:val="12"/>
  </w:num>
  <w:num w:numId="10" w16cid:durableId="976108035">
    <w:abstractNumId w:val="1"/>
  </w:num>
  <w:num w:numId="11" w16cid:durableId="975573048">
    <w:abstractNumId w:val="8"/>
  </w:num>
  <w:num w:numId="12" w16cid:durableId="1872642611">
    <w:abstractNumId w:val="15"/>
  </w:num>
  <w:num w:numId="13" w16cid:durableId="1615358847">
    <w:abstractNumId w:val="6"/>
  </w:num>
  <w:num w:numId="14" w16cid:durableId="827356389">
    <w:abstractNumId w:val="13"/>
  </w:num>
  <w:num w:numId="15" w16cid:durableId="687755301">
    <w:abstractNumId w:val="14"/>
  </w:num>
  <w:num w:numId="16" w16cid:durableId="1182545923">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0E1"/>
    <w:rsid w:val="00005C1B"/>
    <w:rsid w:val="00017971"/>
    <w:rsid w:val="0003242D"/>
    <w:rsid w:val="00034CA5"/>
    <w:rsid w:val="00056EF1"/>
    <w:rsid w:val="00061DAC"/>
    <w:rsid w:val="00070D67"/>
    <w:rsid w:val="000820CE"/>
    <w:rsid w:val="000834BB"/>
    <w:rsid w:val="00086D5D"/>
    <w:rsid w:val="00092567"/>
    <w:rsid w:val="00092FC8"/>
    <w:rsid w:val="000938D9"/>
    <w:rsid w:val="00093C93"/>
    <w:rsid w:val="00093E0D"/>
    <w:rsid w:val="000B6367"/>
    <w:rsid w:val="000C1E2F"/>
    <w:rsid w:val="000C689F"/>
    <w:rsid w:val="000D27AF"/>
    <w:rsid w:val="000E5D0F"/>
    <w:rsid w:val="000F2238"/>
    <w:rsid w:val="00102C6E"/>
    <w:rsid w:val="0010424F"/>
    <w:rsid w:val="001045E1"/>
    <w:rsid w:val="001172FD"/>
    <w:rsid w:val="0013647C"/>
    <w:rsid w:val="0014004E"/>
    <w:rsid w:val="00152C76"/>
    <w:rsid w:val="00160E80"/>
    <w:rsid w:val="001674A0"/>
    <w:rsid w:val="0017078A"/>
    <w:rsid w:val="00177D59"/>
    <w:rsid w:val="0018181C"/>
    <w:rsid w:val="00186C94"/>
    <w:rsid w:val="001872AC"/>
    <w:rsid w:val="00187C62"/>
    <w:rsid w:val="00196A5D"/>
    <w:rsid w:val="001A67F3"/>
    <w:rsid w:val="001B387F"/>
    <w:rsid w:val="001C4477"/>
    <w:rsid w:val="001D3232"/>
    <w:rsid w:val="001D41D7"/>
    <w:rsid w:val="001E06B3"/>
    <w:rsid w:val="001E1549"/>
    <w:rsid w:val="001E2A41"/>
    <w:rsid w:val="001E5CA2"/>
    <w:rsid w:val="00210417"/>
    <w:rsid w:val="00211490"/>
    <w:rsid w:val="00221AEC"/>
    <w:rsid w:val="002272BE"/>
    <w:rsid w:val="00234BA0"/>
    <w:rsid w:val="0023628A"/>
    <w:rsid w:val="002537ED"/>
    <w:rsid w:val="00255C1B"/>
    <w:rsid w:val="0026643B"/>
    <w:rsid w:val="002851E7"/>
    <w:rsid w:val="002967A5"/>
    <w:rsid w:val="002A4B81"/>
    <w:rsid w:val="002C225E"/>
    <w:rsid w:val="002C47A8"/>
    <w:rsid w:val="002C630E"/>
    <w:rsid w:val="002E7AF1"/>
    <w:rsid w:val="002F014D"/>
    <w:rsid w:val="002F1CD3"/>
    <w:rsid w:val="00314739"/>
    <w:rsid w:val="00320111"/>
    <w:rsid w:val="00321800"/>
    <w:rsid w:val="00321811"/>
    <w:rsid w:val="00326F21"/>
    <w:rsid w:val="00333E50"/>
    <w:rsid w:val="00337D63"/>
    <w:rsid w:val="0034075B"/>
    <w:rsid w:val="00350EA5"/>
    <w:rsid w:val="00351E6E"/>
    <w:rsid w:val="00363B4D"/>
    <w:rsid w:val="0036452B"/>
    <w:rsid w:val="00373887"/>
    <w:rsid w:val="00382228"/>
    <w:rsid w:val="003850E3"/>
    <w:rsid w:val="003A3B63"/>
    <w:rsid w:val="003B0DA2"/>
    <w:rsid w:val="003B312E"/>
    <w:rsid w:val="003C0DF1"/>
    <w:rsid w:val="003C66DA"/>
    <w:rsid w:val="003D1D07"/>
    <w:rsid w:val="00405A03"/>
    <w:rsid w:val="00406FF8"/>
    <w:rsid w:val="00410629"/>
    <w:rsid w:val="00416436"/>
    <w:rsid w:val="00423F41"/>
    <w:rsid w:val="00433DB8"/>
    <w:rsid w:val="00434CD9"/>
    <w:rsid w:val="0044493A"/>
    <w:rsid w:val="00444AC4"/>
    <w:rsid w:val="00450504"/>
    <w:rsid w:val="00460771"/>
    <w:rsid w:val="0047750A"/>
    <w:rsid w:val="00483091"/>
    <w:rsid w:val="00484899"/>
    <w:rsid w:val="00487287"/>
    <w:rsid w:val="00494165"/>
    <w:rsid w:val="004A029D"/>
    <w:rsid w:val="004B6CB0"/>
    <w:rsid w:val="004C3F0B"/>
    <w:rsid w:val="004C4161"/>
    <w:rsid w:val="004C4D14"/>
    <w:rsid w:val="004C7088"/>
    <w:rsid w:val="004D2306"/>
    <w:rsid w:val="004D4242"/>
    <w:rsid w:val="004F0723"/>
    <w:rsid w:val="004F276D"/>
    <w:rsid w:val="0051392C"/>
    <w:rsid w:val="00513AA1"/>
    <w:rsid w:val="005244E1"/>
    <w:rsid w:val="005312DF"/>
    <w:rsid w:val="005451D5"/>
    <w:rsid w:val="0054592A"/>
    <w:rsid w:val="00551B31"/>
    <w:rsid w:val="00553185"/>
    <w:rsid w:val="00576086"/>
    <w:rsid w:val="00577F2A"/>
    <w:rsid w:val="00582AA1"/>
    <w:rsid w:val="00584D47"/>
    <w:rsid w:val="00587A42"/>
    <w:rsid w:val="00591367"/>
    <w:rsid w:val="005A6B0F"/>
    <w:rsid w:val="005B0228"/>
    <w:rsid w:val="005C12BA"/>
    <w:rsid w:val="005C3184"/>
    <w:rsid w:val="005D1537"/>
    <w:rsid w:val="005D2260"/>
    <w:rsid w:val="005D24C6"/>
    <w:rsid w:val="005D5A0F"/>
    <w:rsid w:val="005E4430"/>
    <w:rsid w:val="005E63C8"/>
    <w:rsid w:val="00605A3B"/>
    <w:rsid w:val="00614AE7"/>
    <w:rsid w:val="00616E21"/>
    <w:rsid w:val="00625733"/>
    <w:rsid w:val="00630D16"/>
    <w:rsid w:val="006315CE"/>
    <w:rsid w:val="00633637"/>
    <w:rsid w:val="006448F5"/>
    <w:rsid w:val="006554FF"/>
    <w:rsid w:val="00664B14"/>
    <w:rsid w:val="00680E90"/>
    <w:rsid w:val="0069493F"/>
    <w:rsid w:val="006B2DB0"/>
    <w:rsid w:val="006C3DF0"/>
    <w:rsid w:val="006D51F6"/>
    <w:rsid w:val="006E458C"/>
    <w:rsid w:val="006E755D"/>
    <w:rsid w:val="006F058A"/>
    <w:rsid w:val="006F4447"/>
    <w:rsid w:val="0070119A"/>
    <w:rsid w:val="00701A66"/>
    <w:rsid w:val="0073514C"/>
    <w:rsid w:val="00736242"/>
    <w:rsid w:val="007415E7"/>
    <w:rsid w:val="007447E7"/>
    <w:rsid w:val="00754CC4"/>
    <w:rsid w:val="007634C5"/>
    <w:rsid w:val="00766AC8"/>
    <w:rsid w:val="00782389"/>
    <w:rsid w:val="00784BCD"/>
    <w:rsid w:val="007945F3"/>
    <w:rsid w:val="00794A39"/>
    <w:rsid w:val="007B23BE"/>
    <w:rsid w:val="007D0123"/>
    <w:rsid w:val="007D30D2"/>
    <w:rsid w:val="007E2509"/>
    <w:rsid w:val="007F1C15"/>
    <w:rsid w:val="00805E5D"/>
    <w:rsid w:val="00814864"/>
    <w:rsid w:val="00823484"/>
    <w:rsid w:val="00830845"/>
    <w:rsid w:val="00837720"/>
    <w:rsid w:val="00837DA3"/>
    <w:rsid w:val="00855151"/>
    <w:rsid w:val="00855E38"/>
    <w:rsid w:val="00857CE0"/>
    <w:rsid w:val="00862B59"/>
    <w:rsid w:val="008641E8"/>
    <w:rsid w:val="008706ED"/>
    <w:rsid w:val="00882C33"/>
    <w:rsid w:val="00895475"/>
    <w:rsid w:val="008A3839"/>
    <w:rsid w:val="008B3787"/>
    <w:rsid w:val="008B42EE"/>
    <w:rsid w:val="008B4DBF"/>
    <w:rsid w:val="008D5927"/>
    <w:rsid w:val="008E38DF"/>
    <w:rsid w:val="008E4923"/>
    <w:rsid w:val="009002AB"/>
    <w:rsid w:val="0090670E"/>
    <w:rsid w:val="00910E96"/>
    <w:rsid w:val="009372D2"/>
    <w:rsid w:val="0094592B"/>
    <w:rsid w:val="0095490F"/>
    <w:rsid w:val="00956444"/>
    <w:rsid w:val="00960C78"/>
    <w:rsid w:val="00962174"/>
    <w:rsid w:val="00977D77"/>
    <w:rsid w:val="00986DE1"/>
    <w:rsid w:val="009A45D3"/>
    <w:rsid w:val="009B0D67"/>
    <w:rsid w:val="009B2E5F"/>
    <w:rsid w:val="009D30B3"/>
    <w:rsid w:val="009D6151"/>
    <w:rsid w:val="009E361F"/>
    <w:rsid w:val="009E7AE3"/>
    <w:rsid w:val="009F3E80"/>
    <w:rsid w:val="00A0090A"/>
    <w:rsid w:val="00A05D52"/>
    <w:rsid w:val="00A06188"/>
    <w:rsid w:val="00A07F34"/>
    <w:rsid w:val="00A21730"/>
    <w:rsid w:val="00A25DDB"/>
    <w:rsid w:val="00A346A8"/>
    <w:rsid w:val="00A356D4"/>
    <w:rsid w:val="00A35A4F"/>
    <w:rsid w:val="00A37172"/>
    <w:rsid w:val="00A41648"/>
    <w:rsid w:val="00A41A16"/>
    <w:rsid w:val="00A5574A"/>
    <w:rsid w:val="00A61E9F"/>
    <w:rsid w:val="00A63CA4"/>
    <w:rsid w:val="00A707B0"/>
    <w:rsid w:val="00A7702E"/>
    <w:rsid w:val="00A80B70"/>
    <w:rsid w:val="00A81012"/>
    <w:rsid w:val="00A83C15"/>
    <w:rsid w:val="00A85CDB"/>
    <w:rsid w:val="00A963C1"/>
    <w:rsid w:val="00AA65D4"/>
    <w:rsid w:val="00AB4931"/>
    <w:rsid w:val="00AB5D24"/>
    <w:rsid w:val="00AC2F06"/>
    <w:rsid w:val="00AC490C"/>
    <w:rsid w:val="00AC4D76"/>
    <w:rsid w:val="00AE34D3"/>
    <w:rsid w:val="00AE421B"/>
    <w:rsid w:val="00AF4DD2"/>
    <w:rsid w:val="00B03F33"/>
    <w:rsid w:val="00B116BB"/>
    <w:rsid w:val="00B119BC"/>
    <w:rsid w:val="00B306E9"/>
    <w:rsid w:val="00B538D0"/>
    <w:rsid w:val="00B57CA5"/>
    <w:rsid w:val="00B612B9"/>
    <w:rsid w:val="00B80260"/>
    <w:rsid w:val="00B833AE"/>
    <w:rsid w:val="00B84EBB"/>
    <w:rsid w:val="00B85F1F"/>
    <w:rsid w:val="00BB01A2"/>
    <w:rsid w:val="00BB4365"/>
    <w:rsid w:val="00BC52A0"/>
    <w:rsid w:val="00BC763E"/>
    <w:rsid w:val="00BC7FAA"/>
    <w:rsid w:val="00BD1C23"/>
    <w:rsid w:val="00BD5CEE"/>
    <w:rsid w:val="00BD70B5"/>
    <w:rsid w:val="00BD7C84"/>
    <w:rsid w:val="00BF568F"/>
    <w:rsid w:val="00C10400"/>
    <w:rsid w:val="00C10ADC"/>
    <w:rsid w:val="00C1252F"/>
    <w:rsid w:val="00C251FB"/>
    <w:rsid w:val="00C327DE"/>
    <w:rsid w:val="00C43370"/>
    <w:rsid w:val="00C4668C"/>
    <w:rsid w:val="00C51BFF"/>
    <w:rsid w:val="00C615F1"/>
    <w:rsid w:val="00C9249F"/>
    <w:rsid w:val="00CA091A"/>
    <w:rsid w:val="00CA3714"/>
    <w:rsid w:val="00CA4528"/>
    <w:rsid w:val="00CB6378"/>
    <w:rsid w:val="00CC1319"/>
    <w:rsid w:val="00CC4F4A"/>
    <w:rsid w:val="00CC5A33"/>
    <w:rsid w:val="00CF267C"/>
    <w:rsid w:val="00CF4BBE"/>
    <w:rsid w:val="00CF50F4"/>
    <w:rsid w:val="00D140F8"/>
    <w:rsid w:val="00D15A51"/>
    <w:rsid w:val="00D349A7"/>
    <w:rsid w:val="00D40290"/>
    <w:rsid w:val="00D44C94"/>
    <w:rsid w:val="00D503B3"/>
    <w:rsid w:val="00D65D2D"/>
    <w:rsid w:val="00D70C74"/>
    <w:rsid w:val="00D8419F"/>
    <w:rsid w:val="00D85E59"/>
    <w:rsid w:val="00D918AA"/>
    <w:rsid w:val="00DB41E4"/>
    <w:rsid w:val="00DC4E4A"/>
    <w:rsid w:val="00DC69B1"/>
    <w:rsid w:val="00DC6DD3"/>
    <w:rsid w:val="00DD6FD5"/>
    <w:rsid w:val="00DF0C73"/>
    <w:rsid w:val="00DF6BE8"/>
    <w:rsid w:val="00E00980"/>
    <w:rsid w:val="00E15867"/>
    <w:rsid w:val="00E2712E"/>
    <w:rsid w:val="00E51A77"/>
    <w:rsid w:val="00E663E2"/>
    <w:rsid w:val="00E76514"/>
    <w:rsid w:val="00E853C2"/>
    <w:rsid w:val="00E90D07"/>
    <w:rsid w:val="00EA18EC"/>
    <w:rsid w:val="00EB05BE"/>
    <w:rsid w:val="00EB1294"/>
    <w:rsid w:val="00EB3C3C"/>
    <w:rsid w:val="00EC50E1"/>
    <w:rsid w:val="00EC7E84"/>
    <w:rsid w:val="00F04935"/>
    <w:rsid w:val="00F200A3"/>
    <w:rsid w:val="00F31369"/>
    <w:rsid w:val="00F3197C"/>
    <w:rsid w:val="00F32577"/>
    <w:rsid w:val="00F36C3C"/>
    <w:rsid w:val="00F51964"/>
    <w:rsid w:val="00F51A40"/>
    <w:rsid w:val="00F62ED6"/>
    <w:rsid w:val="00F67D8F"/>
    <w:rsid w:val="00F87F4F"/>
    <w:rsid w:val="00F97B7A"/>
    <w:rsid w:val="00FA3D90"/>
    <w:rsid w:val="00FB4C2D"/>
    <w:rsid w:val="00FC3CDC"/>
    <w:rsid w:val="00FE7C9E"/>
    <w:rsid w:val="00FF2C30"/>
    <w:rsid w:val="00FF5CF6"/>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9DF7E"/>
  <w15:docId w15:val="{CF3F7B44-3716-4B72-B3DA-F5D5FB60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Black" w:eastAsia="Arial Black" w:hAnsi="Arial Black" w:cs="Arial Black"/>
    </w:rPr>
  </w:style>
  <w:style w:type="paragraph" w:styleId="Heading1">
    <w:name w:val="heading 1"/>
    <w:basedOn w:val="Normal"/>
    <w:next w:val="Normal"/>
    <w:link w:val="Heading1Char"/>
    <w:qFormat/>
    <w:rsid w:val="00152C76"/>
    <w:pPr>
      <w:keepNext/>
      <w:keepLines/>
      <w:spacing w:before="240"/>
      <w:outlineLvl w:val="0"/>
    </w:pPr>
    <w:rPr>
      <w:rFonts w:asciiTheme="majorHAnsi" w:eastAsiaTheme="majorEastAsia" w:hAnsiTheme="majorHAnsi" w:cstheme="majorBidi"/>
      <w:color w:val="AA610D" w:themeColor="accent1" w:themeShade="BF"/>
      <w:sz w:val="32"/>
      <w:szCs w:val="32"/>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link w:val="Heading2Char"/>
    <w:unhideWhenUsed/>
    <w:qFormat/>
    <w:rsid w:val="00494165"/>
    <w:pPr>
      <w:keepNext/>
      <w:keepLines/>
      <w:spacing w:before="40"/>
      <w:outlineLvl w:val="1"/>
    </w:pPr>
    <w:rPr>
      <w:rFonts w:asciiTheme="majorHAnsi" w:eastAsiaTheme="majorEastAsia" w:hAnsiTheme="majorHAnsi" w:cstheme="majorBidi"/>
      <w:color w:val="AA610D" w:themeColor="accent1" w:themeShade="BF"/>
      <w:sz w:val="26"/>
      <w:szCs w:val="26"/>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uiPriority w:val="9"/>
    <w:unhideWhenUsed/>
    <w:qFormat/>
    <w:rsid w:val="00494165"/>
    <w:pPr>
      <w:keepNext/>
      <w:keepLines/>
      <w:widowControl/>
      <w:autoSpaceDE/>
      <w:autoSpaceDN/>
      <w:spacing w:before="40" w:after="120" w:line="259" w:lineRule="auto"/>
      <w:ind w:left="720" w:hanging="720"/>
      <w:outlineLvl w:val="2"/>
    </w:pPr>
    <w:rPr>
      <w:rFonts w:asciiTheme="majorHAnsi" w:eastAsiaTheme="majorEastAsia" w:hAnsiTheme="majorHAnsi" w:cstheme="majorBidi"/>
      <w:b/>
      <w:bCs/>
      <w:noProof/>
      <w:lang w:val="en-GB"/>
    </w:rPr>
  </w:style>
  <w:style w:type="paragraph" w:styleId="Heading4">
    <w:name w:val="heading 4"/>
    <w:basedOn w:val="Normal"/>
    <w:next w:val="Normal"/>
    <w:link w:val="Heading4Char"/>
    <w:unhideWhenUsed/>
    <w:qFormat/>
    <w:rsid w:val="00494165"/>
    <w:pPr>
      <w:keepNext/>
      <w:keepLines/>
      <w:spacing w:before="40"/>
      <w:outlineLvl w:val="3"/>
    </w:pPr>
    <w:rPr>
      <w:rFonts w:asciiTheme="majorHAnsi" w:eastAsiaTheme="majorEastAsia" w:hAnsiTheme="majorHAnsi" w:cstheme="majorBidi"/>
      <w:i/>
      <w:iCs/>
      <w:color w:val="AA610D" w:themeColor="accent1" w:themeShade="BF"/>
    </w:rPr>
  </w:style>
  <w:style w:type="paragraph" w:styleId="Heading5">
    <w:name w:val="heading 5"/>
    <w:aliases w:val="Block Label"/>
    <w:basedOn w:val="Normal"/>
    <w:next w:val="Normal"/>
    <w:link w:val="Heading5Char"/>
    <w:unhideWhenUsed/>
    <w:qFormat/>
    <w:rsid w:val="00494165"/>
    <w:pPr>
      <w:keepNext/>
      <w:keepLines/>
      <w:widowControl/>
      <w:autoSpaceDE/>
      <w:autoSpaceDN/>
      <w:spacing w:before="40" w:line="259" w:lineRule="auto"/>
      <w:ind w:left="1008" w:hanging="1008"/>
      <w:outlineLvl w:val="4"/>
    </w:pPr>
    <w:rPr>
      <w:rFonts w:asciiTheme="majorHAnsi" w:eastAsiaTheme="majorEastAsia" w:hAnsiTheme="majorHAnsi" w:cstheme="majorBidi"/>
      <w:noProof/>
      <w:color w:val="AA610D" w:themeColor="accent1" w:themeShade="BF"/>
      <w:lang w:val="en-GB"/>
    </w:rPr>
  </w:style>
  <w:style w:type="paragraph" w:styleId="Heading6">
    <w:name w:val="heading 6"/>
    <w:aliases w:val="H6,Heading 6  Appendix Y &amp; Z,Overskrift 61"/>
    <w:basedOn w:val="Normal"/>
    <w:next w:val="Normal"/>
    <w:link w:val="Heading6Char"/>
    <w:unhideWhenUsed/>
    <w:qFormat/>
    <w:rsid w:val="00494165"/>
    <w:pPr>
      <w:keepNext/>
      <w:keepLines/>
      <w:widowControl/>
      <w:autoSpaceDE/>
      <w:autoSpaceDN/>
      <w:spacing w:before="40" w:line="259" w:lineRule="auto"/>
      <w:ind w:left="1152" w:hanging="1152"/>
      <w:outlineLvl w:val="5"/>
    </w:pPr>
    <w:rPr>
      <w:rFonts w:asciiTheme="majorHAnsi" w:eastAsiaTheme="majorEastAsia" w:hAnsiTheme="majorHAnsi" w:cstheme="majorBidi"/>
      <w:noProof/>
      <w:color w:val="714109" w:themeColor="accent1" w:themeShade="7F"/>
      <w:lang w:val="en-GB"/>
    </w:rPr>
  </w:style>
  <w:style w:type="paragraph" w:styleId="Heading7">
    <w:name w:val="heading 7"/>
    <w:aliases w:val="Overskrift 71"/>
    <w:basedOn w:val="Normal"/>
    <w:next w:val="Normal"/>
    <w:link w:val="Heading7Char"/>
    <w:unhideWhenUsed/>
    <w:qFormat/>
    <w:rsid w:val="00494165"/>
    <w:pPr>
      <w:keepNext/>
      <w:keepLines/>
      <w:widowControl/>
      <w:autoSpaceDE/>
      <w:autoSpaceDN/>
      <w:spacing w:before="40" w:line="259" w:lineRule="auto"/>
      <w:ind w:left="1296" w:hanging="1296"/>
      <w:outlineLvl w:val="6"/>
    </w:pPr>
    <w:rPr>
      <w:rFonts w:asciiTheme="majorHAnsi" w:eastAsiaTheme="majorEastAsia" w:hAnsiTheme="majorHAnsi" w:cstheme="majorBidi"/>
      <w:i/>
      <w:iCs/>
      <w:noProof/>
      <w:color w:val="714109" w:themeColor="accent1" w:themeShade="7F"/>
      <w:lang w:val="en-GB"/>
    </w:rPr>
  </w:style>
  <w:style w:type="paragraph" w:styleId="Heading8">
    <w:name w:val="heading 8"/>
    <w:aliases w:val="Overskrift 81"/>
    <w:basedOn w:val="Normal"/>
    <w:next w:val="Normal"/>
    <w:link w:val="Heading8Char"/>
    <w:unhideWhenUsed/>
    <w:qFormat/>
    <w:rsid w:val="00494165"/>
    <w:pPr>
      <w:keepNext/>
      <w:keepLines/>
      <w:widowControl/>
      <w:autoSpaceDE/>
      <w:autoSpaceDN/>
      <w:spacing w:before="40" w:line="259" w:lineRule="auto"/>
      <w:ind w:left="1440" w:hanging="1440"/>
      <w:outlineLvl w:val="7"/>
    </w:pPr>
    <w:rPr>
      <w:rFonts w:asciiTheme="majorHAnsi" w:eastAsiaTheme="majorEastAsia" w:hAnsiTheme="majorHAnsi" w:cstheme="majorBidi"/>
      <w:noProof/>
      <w:color w:val="272727" w:themeColor="text1" w:themeTint="D8"/>
      <w:sz w:val="21"/>
      <w:szCs w:val="21"/>
      <w:lang w:val="en-GB"/>
    </w:rPr>
  </w:style>
  <w:style w:type="paragraph" w:styleId="Heading9">
    <w:name w:val="heading 9"/>
    <w:aliases w:val="Overskrift 91"/>
    <w:basedOn w:val="Normal"/>
    <w:next w:val="Normal"/>
    <w:link w:val="Heading9Char"/>
    <w:unhideWhenUsed/>
    <w:qFormat/>
    <w:rsid w:val="00494165"/>
    <w:pPr>
      <w:keepNext/>
      <w:keepLines/>
      <w:widowControl/>
      <w:autoSpaceDE/>
      <w:autoSpaceDN/>
      <w:spacing w:before="40" w:line="259" w:lineRule="auto"/>
      <w:ind w:left="1584" w:hanging="1584"/>
      <w:outlineLvl w:val="8"/>
    </w:pPr>
    <w:rPr>
      <w:rFonts w:asciiTheme="majorHAnsi" w:eastAsiaTheme="majorEastAsia" w:hAnsiTheme="majorHAnsi" w:cstheme="majorBidi"/>
      <w:i/>
      <w:iCs/>
      <w:noProof/>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Pr>
      <w:sz w:val="48"/>
      <w:szCs w:val="48"/>
    </w:rPr>
  </w:style>
  <w:style w:type="paragraph" w:styleId="Title">
    <w:name w:val="Title"/>
    <w:basedOn w:val="Normal"/>
    <w:link w:val="TitleChar"/>
    <w:qFormat/>
    <w:pPr>
      <w:ind w:left="1218" w:right="819" w:hanging="1060"/>
    </w:pPr>
    <w:rPr>
      <w:rFonts w:ascii="Calibri" w:eastAsia="Calibri" w:hAnsi="Calibri" w:cs="Calibri"/>
      <w:b/>
      <w:bCs/>
      <w:sz w:val="76"/>
      <w:szCs w:val="76"/>
    </w:rPr>
  </w:style>
  <w:style w:type="paragraph" w:styleId="ListParagraph">
    <w:name w:val="List Paragraph"/>
    <w:aliases w:val="Subtitle Cover Page,List Paragraph1,igunore,Task Body,Loetelu (bulletid),Bullet List,FooterText,numbered,Paragraphe de liste1,Bulletr List Paragraph,列出段落,列出段落1,List Paragraph2,List Paragraph21,Listeafsnit1,Parágrafo da Lista1,リスト段落1,Dot p"/>
    <w:basedOn w:val="Normal"/>
    <w:link w:val="ListParagraphChar"/>
    <w:uiPriority w:val="34"/>
    <w:qFormat/>
  </w:style>
  <w:style w:type="paragraph" w:customStyle="1" w:styleId="TableParagraph">
    <w:name w:val="Table Paragraph"/>
    <w:basedOn w:val="Normal"/>
    <w:uiPriority w:val="1"/>
    <w:qFormat/>
  </w:style>
  <w:style w:type="table" w:styleId="TableGrid">
    <w:name w:val="Table Grid"/>
    <w:aliases w:val="Deloitte"/>
    <w:basedOn w:val="TableNormal"/>
    <w:uiPriority w:val="39"/>
    <w:rsid w:val="004D2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normal">
    <w:name w:val="LO-normal"/>
    <w:qFormat/>
    <w:rsid w:val="00A21730"/>
    <w:pPr>
      <w:widowControl/>
      <w:autoSpaceDE/>
      <w:autoSpaceDN/>
      <w:spacing w:before="120" w:after="200" w:line="264" w:lineRule="auto"/>
    </w:pPr>
    <w:rPr>
      <w:rFonts w:ascii="Trebuchet MS" w:eastAsia="Trebuchet MS" w:hAnsi="Trebuchet MS" w:cs="Trebuchet MS"/>
      <w:lang w:eastAsia="zh-CN" w:bidi="hi-IN"/>
    </w:rPr>
  </w:style>
  <w:style w:type="character" w:customStyle="1" w:styleId="Heading1Char">
    <w:name w:val="Heading 1 Char"/>
    <w:basedOn w:val="DefaultParagraphFont"/>
    <w:link w:val="Heading1"/>
    <w:rsid w:val="00152C76"/>
    <w:rPr>
      <w:rFonts w:asciiTheme="majorHAnsi" w:eastAsiaTheme="majorEastAsia" w:hAnsiTheme="majorHAnsi" w:cstheme="majorBidi"/>
      <w:color w:val="AA610D" w:themeColor="accent1" w:themeShade="BF"/>
      <w:sz w:val="32"/>
      <w:szCs w:val="32"/>
    </w:rPr>
  </w:style>
  <w:style w:type="character" w:styleId="Hyperlink">
    <w:name w:val="Hyperlink"/>
    <w:uiPriority w:val="99"/>
    <w:rsid w:val="00152C76"/>
    <w:rPr>
      <w:color w:val="0000FF"/>
      <w:u w:val="single"/>
    </w:rPr>
  </w:style>
  <w:style w:type="paragraph" w:styleId="TOCHeading">
    <w:name w:val="TOC Heading"/>
    <w:basedOn w:val="Heading1"/>
    <w:next w:val="Normal"/>
    <w:uiPriority w:val="39"/>
    <w:unhideWhenUsed/>
    <w:qFormat/>
    <w:rsid w:val="00152C76"/>
    <w:pPr>
      <w:widowControl/>
      <w:autoSpaceDE/>
      <w:autoSpaceDN/>
      <w:spacing w:line="259" w:lineRule="auto"/>
      <w:outlineLvl w:val="9"/>
    </w:pPr>
  </w:style>
  <w:style w:type="paragraph" w:styleId="TOC1">
    <w:name w:val="toc 1"/>
    <w:basedOn w:val="Normal"/>
    <w:next w:val="Normal"/>
    <w:autoRedefine/>
    <w:uiPriority w:val="39"/>
    <w:unhideWhenUsed/>
    <w:rsid w:val="0010424F"/>
    <w:pPr>
      <w:widowControl/>
      <w:pBdr>
        <w:between w:val="nil"/>
        <w:bar w:val="nil"/>
      </w:pBdr>
      <w:tabs>
        <w:tab w:val="left" w:pos="480"/>
        <w:tab w:val="right" w:leader="dot" w:pos="9016"/>
      </w:tabs>
      <w:autoSpaceDE/>
      <w:autoSpaceDN/>
      <w:spacing w:after="100"/>
    </w:pPr>
    <w:rPr>
      <w:rFonts w:ascii="Aptos" w:eastAsia="Arial Unicode MS" w:hAnsi="Aptos" w:cs="Times New Roman"/>
      <w:bdr w:val="nil"/>
    </w:rPr>
  </w:style>
  <w:style w:type="paragraph" w:styleId="TOC2">
    <w:name w:val="toc 2"/>
    <w:basedOn w:val="Normal"/>
    <w:next w:val="Normal"/>
    <w:autoRedefine/>
    <w:uiPriority w:val="39"/>
    <w:unhideWhenUsed/>
    <w:rsid w:val="00152C76"/>
    <w:pPr>
      <w:widowControl/>
      <w:pBdr>
        <w:top w:val="nil"/>
        <w:left w:val="nil"/>
        <w:bottom w:val="nil"/>
        <w:right w:val="nil"/>
        <w:between w:val="nil"/>
        <w:bar w:val="nil"/>
      </w:pBdr>
      <w:tabs>
        <w:tab w:val="right" w:leader="dot" w:pos="9010"/>
      </w:tabs>
      <w:autoSpaceDE/>
      <w:autoSpaceDN/>
      <w:spacing w:after="100"/>
      <w:ind w:left="240"/>
    </w:pPr>
    <w:rPr>
      <w:rFonts w:ascii="Calibri" w:eastAsia="Arial Unicode MS" w:hAnsi="Calibri" w:cs="Calibri"/>
      <w:noProof/>
      <w:bdr w:val="nil"/>
      <w:lang w:val="en-IE"/>
    </w:rPr>
  </w:style>
  <w:style w:type="character" w:customStyle="1" w:styleId="ListParagraphChar">
    <w:name w:val="List Paragraph Char"/>
    <w:aliases w:val="Subtitle Cover Page Char,List Paragraph1 Char,igunore Char,Task Body Char,Loetelu (bulletid) Char,Bullet List Char,FooterText Char,numbered Char,Paragraphe de liste1 Char,Bulletr List Paragraph Char,列出段落 Char,列出段落1 Char,リスト段落1 Char"/>
    <w:link w:val="ListParagraph"/>
    <w:uiPriority w:val="34"/>
    <w:qFormat/>
    <w:rsid w:val="00152C76"/>
    <w:rPr>
      <w:rFonts w:ascii="Arial Black" w:eastAsia="Arial Black" w:hAnsi="Arial Black" w:cs="Arial Black"/>
    </w:rPr>
  </w:style>
  <w:style w:type="paragraph" w:styleId="NoSpacing">
    <w:name w:val="No Spacing"/>
    <w:aliases w:val="Indent 1"/>
    <w:link w:val="NoSpacingChar"/>
    <w:uiPriority w:val="99"/>
    <w:qFormat/>
    <w:rsid w:val="00152C76"/>
    <w:pPr>
      <w:widowControl/>
      <w:autoSpaceDE/>
      <w:autoSpaceDN/>
    </w:pPr>
    <w:rPr>
      <w:lang w:val="en-IE"/>
    </w:rPr>
  </w:style>
  <w:style w:type="character" w:customStyle="1" w:styleId="NoSpacingChar">
    <w:name w:val="No Spacing Char"/>
    <w:aliases w:val="Indent 1 Char"/>
    <w:basedOn w:val="DefaultParagraphFont"/>
    <w:link w:val="NoSpacing"/>
    <w:uiPriority w:val="1"/>
    <w:rsid w:val="00152C76"/>
    <w:rPr>
      <w:lang w:val="en-IE"/>
    </w:rPr>
  </w:style>
  <w:style w:type="paragraph" w:styleId="CommentText">
    <w:name w:val="annotation text"/>
    <w:basedOn w:val="Normal"/>
    <w:link w:val="CommentTextChar"/>
    <w:uiPriority w:val="99"/>
    <w:rsid w:val="00152C76"/>
    <w:pPr>
      <w:widowControl/>
      <w:autoSpaceDE/>
      <w:autoSpaceDN/>
      <w:spacing w:after="200"/>
    </w:pPr>
    <w:rPr>
      <w:rFonts w:ascii="Calibri" w:eastAsia="Calibri" w:hAnsi="Calibri" w:cs="Calibri"/>
      <w:sz w:val="20"/>
      <w:szCs w:val="20"/>
      <w:lang w:val="en-IE"/>
    </w:rPr>
  </w:style>
  <w:style w:type="character" w:customStyle="1" w:styleId="CommentTextChar">
    <w:name w:val="Comment Text Char"/>
    <w:basedOn w:val="DefaultParagraphFont"/>
    <w:link w:val="CommentText"/>
    <w:uiPriority w:val="99"/>
    <w:rsid w:val="00152C76"/>
    <w:rPr>
      <w:rFonts w:ascii="Calibri" w:eastAsia="Calibri" w:hAnsi="Calibri" w:cs="Calibri"/>
      <w:sz w:val="20"/>
      <w:szCs w:val="20"/>
      <w:lang w:val="en-IE"/>
    </w:rPr>
  </w:style>
  <w:style w:type="character" w:styleId="CommentReference">
    <w:name w:val="annotation reference"/>
    <w:uiPriority w:val="99"/>
    <w:rsid w:val="00152C76"/>
    <w:rPr>
      <w:sz w:val="18"/>
      <w:szCs w:val="18"/>
    </w:rPr>
  </w:style>
  <w:style w:type="character" w:customStyle="1" w:styleId="Heading2Char">
    <w:name w:val="Heading 2 Char"/>
    <w:aliases w:val="12pt Bold Char,2 Char,Heading2 Char,section Char,sub Char,Section Char,h2 Char,2m Char,heading 2 Char,l2 Char,subhead 1 Char,h 2 Char,Overskrift 21 Char,Titre3 Char,Heading 2 Hidden Char,Level 2 Heading Char,Numbered indent 2 Char"/>
    <w:basedOn w:val="DefaultParagraphFont"/>
    <w:link w:val="Heading2"/>
    <w:rsid w:val="00494165"/>
    <w:rPr>
      <w:rFonts w:asciiTheme="majorHAnsi" w:eastAsiaTheme="majorEastAsia" w:hAnsiTheme="majorHAnsi" w:cstheme="majorBidi"/>
      <w:color w:val="AA610D" w:themeColor="accent1" w:themeShade="BF"/>
      <w:sz w:val="26"/>
      <w:szCs w:val="26"/>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uiPriority w:val="9"/>
    <w:rsid w:val="00494165"/>
    <w:rPr>
      <w:rFonts w:asciiTheme="majorHAnsi" w:eastAsiaTheme="majorEastAsia" w:hAnsiTheme="majorHAnsi" w:cstheme="majorBidi"/>
      <w:b/>
      <w:bCs/>
      <w:noProof/>
      <w:lang w:val="en-GB"/>
    </w:rPr>
  </w:style>
  <w:style w:type="character" w:customStyle="1" w:styleId="Heading4Char">
    <w:name w:val="Heading 4 Char"/>
    <w:basedOn w:val="DefaultParagraphFont"/>
    <w:link w:val="Heading4"/>
    <w:rsid w:val="00494165"/>
    <w:rPr>
      <w:rFonts w:asciiTheme="majorHAnsi" w:eastAsiaTheme="majorEastAsia" w:hAnsiTheme="majorHAnsi" w:cstheme="majorBidi"/>
      <w:i/>
      <w:iCs/>
      <w:color w:val="AA610D" w:themeColor="accent1" w:themeShade="BF"/>
    </w:rPr>
  </w:style>
  <w:style w:type="character" w:customStyle="1" w:styleId="Heading5Char">
    <w:name w:val="Heading 5 Char"/>
    <w:aliases w:val="Block Label Char1"/>
    <w:basedOn w:val="DefaultParagraphFont"/>
    <w:link w:val="Heading5"/>
    <w:rsid w:val="00494165"/>
    <w:rPr>
      <w:rFonts w:asciiTheme="majorHAnsi" w:eastAsiaTheme="majorEastAsia" w:hAnsiTheme="majorHAnsi" w:cstheme="majorBidi"/>
      <w:noProof/>
      <w:color w:val="AA610D" w:themeColor="accent1" w:themeShade="BF"/>
      <w:lang w:val="en-GB"/>
    </w:rPr>
  </w:style>
  <w:style w:type="character" w:customStyle="1" w:styleId="Heading6Char">
    <w:name w:val="Heading 6 Char"/>
    <w:aliases w:val="H6 Char,Heading 6  Appendix Y &amp; Z Char,Overskrift 61 Char"/>
    <w:basedOn w:val="DefaultParagraphFont"/>
    <w:link w:val="Heading6"/>
    <w:rsid w:val="00494165"/>
    <w:rPr>
      <w:rFonts w:asciiTheme="majorHAnsi" w:eastAsiaTheme="majorEastAsia" w:hAnsiTheme="majorHAnsi" w:cstheme="majorBidi"/>
      <w:noProof/>
      <w:color w:val="714109" w:themeColor="accent1" w:themeShade="7F"/>
      <w:lang w:val="en-GB"/>
    </w:rPr>
  </w:style>
  <w:style w:type="character" w:customStyle="1" w:styleId="Heading7Char">
    <w:name w:val="Heading 7 Char"/>
    <w:aliases w:val="Overskrift 71 Char"/>
    <w:basedOn w:val="DefaultParagraphFont"/>
    <w:link w:val="Heading7"/>
    <w:rsid w:val="00494165"/>
    <w:rPr>
      <w:rFonts w:asciiTheme="majorHAnsi" w:eastAsiaTheme="majorEastAsia" w:hAnsiTheme="majorHAnsi" w:cstheme="majorBidi"/>
      <w:i/>
      <w:iCs/>
      <w:noProof/>
      <w:color w:val="714109" w:themeColor="accent1" w:themeShade="7F"/>
      <w:lang w:val="en-GB"/>
    </w:rPr>
  </w:style>
  <w:style w:type="character" w:customStyle="1" w:styleId="Heading8Char">
    <w:name w:val="Heading 8 Char"/>
    <w:aliases w:val="Overskrift 81 Char"/>
    <w:basedOn w:val="DefaultParagraphFont"/>
    <w:link w:val="Heading8"/>
    <w:rsid w:val="00494165"/>
    <w:rPr>
      <w:rFonts w:asciiTheme="majorHAnsi" w:eastAsiaTheme="majorEastAsia" w:hAnsiTheme="majorHAnsi" w:cstheme="majorBidi"/>
      <w:noProof/>
      <w:color w:val="272727" w:themeColor="text1" w:themeTint="D8"/>
      <w:sz w:val="21"/>
      <w:szCs w:val="21"/>
      <w:lang w:val="en-GB"/>
    </w:rPr>
  </w:style>
  <w:style w:type="character" w:customStyle="1" w:styleId="Heading9Char">
    <w:name w:val="Heading 9 Char"/>
    <w:aliases w:val="Overskrift 91 Char"/>
    <w:basedOn w:val="DefaultParagraphFont"/>
    <w:link w:val="Heading9"/>
    <w:rsid w:val="00494165"/>
    <w:rPr>
      <w:rFonts w:asciiTheme="majorHAnsi" w:eastAsiaTheme="majorEastAsia" w:hAnsiTheme="majorHAnsi" w:cstheme="majorBidi"/>
      <w:i/>
      <w:iCs/>
      <w:noProof/>
      <w:color w:val="272727" w:themeColor="text1" w:themeTint="D8"/>
      <w:sz w:val="21"/>
      <w:szCs w:val="21"/>
      <w:lang w:val="en-GB"/>
    </w:rPr>
  </w:style>
  <w:style w:type="table" w:customStyle="1" w:styleId="TableGrid11">
    <w:name w:val="Table Grid11"/>
    <w:basedOn w:val="TableNormal"/>
    <w:next w:val="TableGrid"/>
    <w:uiPriority w:val="59"/>
    <w:rsid w:val="00494165"/>
    <w:pPr>
      <w:widowControl/>
      <w:autoSpaceDE/>
      <w:autoSpaceDN/>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header odd"/>
    <w:basedOn w:val="Normal"/>
    <w:link w:val="HeaderChar"/>
    <w:uiPriority w:val="99"/>
    <w:unhideWhenUsed/>
    <w:rsid w:val="00494165"/>
    <w:pPr>
      <w:tabs>
        <w:tab w:val="center" w:pos="4513"/>
        <w:tab w:val="right" w:pos="9026"/>
      </w:tabs>
    </w:pPr>
    <w:rPr>
      <w:rFonts w:ascii="Calibri" w:eastAsia="Calibri" w:hAnsi="Calibri" w:cs="Calibri"/>
    </w:rPr>
  </w:style>
  <w:style w:type="character" w:customStyle="1" w:styleId="HeaderChar">
    <w:name w:val="Header Char"/>
    <w:aliases w:val="ho Char,header odd Char"/>
    <w:basedOn w:val="DefaultParagraphFont"/>
    <w:link w:val="Header"/>
    <w:uiPriority w:val="99"/>
    <w:rsid w:val="00494165"/>
    <w:rPr>
      <w:rFonts w:ascii="Calibri" w:eastAsia="Calibri" w:hAnsi="Calibri" w:cs="Calibri"/>
    </w:rPr>
  </w:style>
  <w:style w:type="paragraph" w:styleId="Footer">
    <w:name w:val="footer"/>
    <w:basedOn w:val="Normal"/>
    <w:link w:val="FooterChar"/>
    <w:uiPriority w:val="99"/>
    <w:unhideWhenUsed/>
    <w:rsid w:val="00494165"/>
    <w:pPr>
      <w:tabs>
        <w:tab w:val="center" w:pos="4513"/>
        <w:tab w:val="right" w:pos="9026"/>
      </w:tabs>
    </w:pPr>
    <w:rPr>
      <w:rFonts w:ascii="Calibri" w:eastAsia="Calibri" w:hAnsi="Calibri" w:cs="Calibri"/>
    </w:rPr>
  </w:style>
  <w:style w:type="character" w:customStyle="1" w:styleId="FooterChar">
    <w:name w:val="Footer Char"/>
    <w:basedOn w:val="DefaultParagraphFont"/>
    <w:link w:val="Footer"/>
    <w:uiPriority w:val="99"/>
    <w:rsid w:val="00494165"/>
    <w:rPr>
      <w:rFonts w:ascii="Calibri" w:eastAsia="Calibri" w:hAnsi="Calibri" w:cs="Calibri"/>
    </w:rPr>
  </w:style>
  <w:style w:type="paragraph" w:customStyle="1" w:styleId="Style1">
    <w:name w:val="Style1"/>
    <w:basedOn w:val="ListParagraph"/>
    <w:link w:val="Style1Char"/>
    <w:qFormat/>
    <w:rsid w:val="00494165"/>
    <w:pPr>
      <w:widowControl/>
      <w:numPr>
        <w:numId w:val="1"/>
      </w:numPr>
      <w:autoSpaceDE/>
      <w:autoSpaceDN/>
      <w:spacing w:after="160" w:line="259" w:lineRule="auto"/>
      <w:ind w:hanging="720"/>
      <w:contextualSpacing/>
    </w:pPr>
    <w:rPr>
      <w:rFonts w:asciiTheme="minorHAnsi" w:eastAsiaTheme="minorHAnsi" w:hAnsiTheme="minorHAnsi" w:cstheme="minorBidi"/>
      <w:b/>
      <w:bCs/>
      <w:i/>
      <w:iCs/>
      <w:noProof/>
      <w:sz w:val="24"/>
      <w:szCs w:val="24"/>
      <w:lang w:val="en-GB"/>
    </w:rPr>
  </w:style>
  <w:style w:type="character" w:customStyle="1" w:styleId="Style1Char">
    <w:name w:val="Style1 Char"/>
    <w:basedOn w:val="DefaultParagraphFont"/>
    <w:link w:val="Style1"/>
    <w:rsid w:val="00494165"/>
    <w:rPr>
      <w:b/>
      <w:bCs/>
      <w:i/>
      <w:iCs/>
      <w:noProof/>
      <w:sz w:val="24"/>
      <w:szCs w:val="24"/>
      <w:lang w:val="en-GB"/>
    </w:rPr>
  </w:style>
  <w:style w:type="paragraph" w:styleId="BalloonText">
    <w:name w:val="Balloon Text"/>
    <w:basedOn w:val="Normal"/>
    <w:link w:val="BalloonTextChar"/>
    <w:uiPriority w:val="99"/>
    <w:unhideWhenUsed/>
    <w:rsid w:val="00494165"/>
    <w:pPr>
      <w:widowControl/>
      <w:autoSpaceDE/>
      <w:autoSpaceDN/>
    </w:pPr>
    <w:rPr>
      <w:rFonts w:ascii="Segoe UI" w:eastAsiaTheme="minorHAnsi" w:hAnsi="Segoe UI" w:cs="Segoe UI"/>
      <w:noProof/>
      <w:sz w:val="18"/>
      <w:szCs w:val="18"/>
      <w:lang w:val="en-GB"/>
    </w:rPr>
  </w:style>
  <w:style w:type="character" w:customStyle="1" w:styleId="BalloonTextChar">
    <w:name w:val="Balloon Text Char"/>
    <w:basedOn w:val="DefaultParagraphFont"/>
    <w:link w:val="BalloonText"/>
    <w:uiPriority w:val="99"/>
    <w:rsid w:val="00494165"/>
    <w:rPr>
      <w:rFonts w:ascii="Segoe UI" w:hAnsi="Segoe UI" w:cs="Segoe UI"/>
      <w:noProof/>
      <w:sz w:val="18"/>
      <w:szCs w:val="18"/>
      <w:lang w:val="en-GB"/>
    </w:rPr>
  </w:style>
  <w:style w:type="table" w:customStyle="1" w:styleId="TableGrid1">
    <w:name w:val="Table Grid1"/>
    <w:basedOn w:val="TableNormal"/>
    <w:next w:val="TableGrid"/>
    <w:uiPriority w:val="39"/>
    <w:rsid w:val="00494165"/>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94165"/>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94165"/>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94165"/>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94165"/>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94165"/>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94165"/>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unhideWhenUsed/>
    <w:rsid w:val="00494165"/>
    <w:pPr>
      <w:spacing w:after="160"/>
    </w:pPr>
    <w:rPr>
      <w:rFonts w:asciiTheme="minorHAnsi" w:eastAsiaTheme="minorHAnsi" w:hAnsiTheme="minorHAnsi" w:cstheme="minorBidi"/>
      <w:b/>
      <w:bCs/>
      <w:noProof/>
      <w:lang w:val="en-GB"/>
    </w:rPr>
  </w:style>
  <w:style w:type="character" w:customStyle="1" w:styleId="CommentSubjectChar">
    <w:name w:val="Comment Subject Char"/>
    <w:basedOn w:val="CommentTextChar"/>
    <w:link w:val="CommentSubject"/>
    <w:uiPriority w:val="99"/>
    <w:rsid w:val="00494165"/>
    <w:rPr>
      <w:rFonts w:ascii="Calibri" w:eastAsia="Calibri" w:hAnsi="Calibri" w:cs="Calibri"/>
      <w:b/>
      <w:bCs/>
      <w:noProof/>
      <w:sz w:val="20"/>
      <w:szCs w:val="20"/>
      <w:lang w:val="en-GB"/>
    </w:rPr>
  </w:style>
  <w:style w:type="character" w:customStyle="1" w:styleId="BodyTextChar">
    <w:name w:val="Body Text Char"/>
    <w:basedOn w:val="DefaultParagraphFont"/>
    <w:link w:val="BodyText"/>
    <w:rsid w:val="00494165"/>
    <w:rPr>
      <w:rFonts w:ascii="Arial Black" w:eastAsia="Arial Black" w:hAnsi="Arial Black" w:cs="Arial Black"/>
      <w:sz w:val="48"/>
      <w:szCs w:val="48"/>
    </w:rPr>
  </w:style>
  <w:style w:type="paragraph" w:styleId="BodyTextIndent">
    <w:name w:val="Body Text Indent"/>
    <w:basedOn w:val="Normal"/>
    <w:link w:val="BodyTextIndentChar"/>
    <w:rsid w:val="00494165"/>
    <w:pPr>
      <w:widowControl/>
      <w:autoSpaceDE/>
      <w:autoSpaceDN/>
      <w:spacing w:after="200"/>
      <w:ind w:firstLine="567"/>
    </w:pPr>
    <w:rPr>
      <w:rFonts w:ascii="Verdana" w:eastAsia="Times New Roman" w:hAnsi="Verdana" w:cs="Times New Roman"/>
      <w:sz w:val="20"/>
      <w:szCs w:val="24"/>
      <w:lang w:val="en-GB"/>
    </w:rPr>
  </w:style>
  <w:style w:type="character" w:customStyle="1" w:styleId="BodyTextIndentChar">
    <w:name w:val="Body Text Indent Char"/>
    <w:basedOn w:val="DefaultParagraphFont"/>
    <w:link w:val="BodyTextIndent"/>
    <w:rsid w:val="00494165"/>
    <w:rPr>
      <w:rFonts w:ascii="Verdana" w:eastAsia="Times New Roman" w:hAnsi="Verdana" w:cs="Times New Roman"/>
      <w:sz w:val="20"/>
      <w:szCs w:val="24"/>
      <w:lang w:val="en-GB"/>
    </w:rPr>
  </w:style>
  <w:style w:type="paragraph" w:styleId="NormalWeb">
    <w:name w:val="Normal (Web)"/>
    <w:basedOn w:val="Normal"/>
    <w:uiPriority w:val="99"/>
    <w:rsid w:val="00494165"/>
    <w:pPr>
      <w:widowControl/>
      <w:autoSpaceDE/>
      <w:autoSpaceDN/>
      <w:spacing w:before="100" w:beforeAutospacing="1" w:after="100" w:afterAutospacing="1"/>
    </w:pPr>
    <w:rPr>
      <w:rFonts w:ascii="Verdana" w:eastAsia="Times New Roman" w:hAnsi="Verdana" w:cs="Times New Roman"/>
      <w:color w:val="000000"/>
      <w:sz w:val="20"/>
      <w:szCs w:val="20"/>
      <w:lang w:val="en-GB"/>
    </w:rPr>
  </w:style>
  <w:style w:type="paragraph" w:customStyle="1" w:styleId="sl">
    <w:name w:val="sl"/>
    <w:basedOn w:val="Normal"/>
    <w:rsid w:val="00494165"/>
    <w:pPr>
      <w:widowControl/>
      <w:autoSpaceDE/>
      <w:autoSpaceDN/>
      <w:spacing w:before="528" w:after="100" w:afterAutospacing="1"/>
    </w:pPr>
    <w:rPr>
      <w:rFonts w:ascii="Verdana" w:eastAsia="Times New Roman" w:hAnsi="Verdana" w:cs="Times New Roman"/>
      <w:color w:val="000000"/>
      <w:sz w:val="20"/>
      <w:szCs w:val="20"/>
      <w:lang w:val="en-GB"/>
    </w:rPr>
  </w:style>
  <w:style w:type="character" w:styleId="PageNumber">
    <w:name w:val="page number"/>
    <w:basedOn w:val="DefaultParagraphFont"/>
    <w:rsid w:val="00494165"/>
  </w:style>
  <w:style w:type="paragraph" w:styleId="FootnoteText">
    <w:name w:val="footnote text"/>
    <w:basedOn w:val="Normal"/>
    <w:link w:val="FootnoteTextChar"/>
    <w:uiPriority w:val="99"/>
    <w:rsid w:val="00494165"/>
    <w:pPr>
      <w:widowControl/>
      <w:autoSpaceDE/>
      <w:autoSpaceDN/>
    </w:pPr>
    <w:rPr>
      <w:rFonts w:ascii="Times New Roman" w:eastAsia="Times New Roman" w:hAnsi="Times New Roman" w:cs="Times New Roman"/>
      <w:sz w:val="20"/>
      <w:szCs w:val="20"/>
      <w:lang w:val="en-IE"/>
    </w:rPr>
  </w:style>
  <w:style w:type="character" w:customStyle="1" w:styleId="FootnoteTextChar">
    <w:name w:val="Footnote Text Char"/>
    <w:basedOn w:val="DefaultParagraphFont"/>
    <w:link w:val="FootnoteText"/>
    <w:uiPriority w:val="99"/>
    <w:rsid w:val="00494165"/>
    <w:rPr>
      <w:rFonts w:ascii="Times New Roman" w:eastAsia="Times New Roman" w:hAnsi="Times New Roman" w:cs="Times New Roman"/>
      <w:sz w:val="20"/>
      <w:szCs w:val="20"/>
      <w:lang w:val="en-IE"/>
    </w:rPr>
  </w:style>
  <w:style w:type="character" w:styleId="FootnoteReference">
    <w:name w:val="footnote reference"/>
    <w:uiPriority w:val="99"/>
    <w:rsid w:val="00494165"/>
    <w:rPr>
      <w:vertAlign w:val="superscript"/>
    </w:rPr>
  </w:style>
  <w:style w:type="paragraph" w:styleId="BodyTextIndent2">
    <w:name w:val="Body Text Indent 2"/>
    <w:basedOn w:val="Normal"/>
    <w:link w:val="BodyTextIndent2Char"/>
    <w:uiPriority w:val="99"/>
    <w:rsid w:val="00494165"/>
    <w:pPr>
      <w:widowControl/>
      <w:tabs>
        <w:tab w:val="left" w:pos="3960"/>
      </w:tabs>
      <w:autoSpaceDE/>
      <w:autoSpaceDN/>
      <w:ind w:left="3960" w:hanging="3960"/>
    </w:pPr>
    <w:rPr>
      <w:rFonts w:ascii="Verdana" w:eastAsia="Times New Roman" w:hAnsi="Verdana" w:cs="Times New Roman"/>
      <w:color w:val="000080"/>
      <w:szCs w:val="24"/>
      <w:lang w:val="en-GB"/>
    </w:rPr>
  </w:style>
  <w:style w:type="character" w:customStyle="1" w:styleId="BodyTextIndent2Char">
    <w:name w:val="Body Text Indent 2 Char"/>
    <w:basedOn w:val="DefaultParagraphFont"/>
    <w:link w:val="BodyTextIndent2"/>
    <w:uiPriority w:val="99"/>
    <w:rsid w:val="00494165"/>
    <w:rPr>
      <w:rFonts w:ascii="Verdana" w:eastAsia="Times New Roman" w:hAnsi="Verdana" w:cs="Times New Roman"/>
      <w:color w:val="000080"/>
      <w:szCs w:val="24"/>
      <w:lang w:val="en-GB"/>
    </w:rPr>
  </w:style>
  <w:style w:type="character" w:styleId="FollowedHyperlink">
    <w:name w:val="FollowedHyperlink"/>
    <w:rsid w:val="00494165"/>
    <w:rPr>
      <w:color w:val="800080"/>
      <w:u w:val="single"/>
    </w:rPr>
  </w:style>
  <w:style w:type="paragraph" w:styleId="TOC3">
    <w:name w:val="toc 3"/>
    <w:basedOn w:val="Normal"/>
    <w:next w:val="Normal"/>
    <w:autoRedefine/>
    <w:rsid w:val="00494165"/>
    <w:pPr>
      <w:widowControl/>
      <w:autoSpaceDE/>
      <w:autoSpaceDN/>
      <w:ind w:left="480"/>
    </w:pPr>
    <w:rPr>
      <w:rFonts w:ascii="Times New Roman" w:eastAsia="Times New Roman" w:hAnsi="Times New Roman" w:cs="Times New Roman"/>
      <w:sz w:val="24"/>
      <w:szCs w:val="24"/>
      <w:lang w:val="en-IE"/>
    </w:rPr>
  </w:style>
  <w:style w:type="paragraph" w:styleId="TOC4">
    <w:name w:val="toc 4"/>
    <w:basedOn w:val="Normal"/>
    <w:next w:val="Normal"/>
    <w:autoRedefine/>
    <w:rsid w:val="00494165"/>
    <w:pPr>
      <w:widowControl/>
      <w:autoSpaceDE/>
      <w:autoSpaceDN/>
      <w:ind w:left="720"/>
    </w:pPr>
    <w:rPr>
      <w:rFonts w:ascii="Times New Roman" w:eastAsia="Times New Roman" w:hAnsi="Times New Roman" w:cs="Times New Roman"/>
      <w:sz w:val="24"/>
      <w:szCs w:val="24"/>
      <w:lang w:val="en-IE"/>
    </w:rPr>
  </w:style>
  <w:style w:type="paragraph" w:styleId="TOC5">
    <w:name w:val="toc 5"/>
    <w:basedOn w:val="Normal"/>
    <w:next w:val="Normal"/>
    <w:autoRedefine/>
    <w:rsid w:val="00494165"/>
    <w:pPr>
      <w:widowControl/>
      <w:autoSpaceDE/>
      <w:autoSpaceDN/>
      <w:ind w:left="960"/>
    </w:pPr>
    <w:rPr>
      <w:rFonts w:ascii="Times New Roman" w:eastAsia="Times New Roman" w:hAnsi="Times New Roman" w:cs="Times New Roman"/>
      <w:sz w:val="24"/>
      <w:szCs w:val="24"/>
      <w:lang w:val="en-IE"/>
    </w:rPr>
  </w:style>
  <w:style w:type="paragraph" w:styleId="TOC6">
    <w:name w:val="toc 6"/>
    <w:basedOn w:val="Normal"/>
    <w:next w:val="Normal"/>
    <w:autoRedefine/>
    <w:rsid w:val="00494165"/>
    <w:pPr>
      <w:widowControl/>
      <w:autoSpaceDE/>
      <w:autoSpaceDN/>
      <w:ind w:left="1200"/>
    </w:pPr>
    <w:rPr>
      <w:rFonts w:ascii="Times New Roman" w:eastAsia="Times New Roman" w:hAnsi="Times New Roman" w:cs="Times New Roman"/>
      <w:sz w:val="24"/>
      <w:szCs w:val="24"/>
      <w:lang w:val="en-IE"/>
    </w:rPr>
  </w:style>
  <w:style w:type="paragraph" w:styleId="TOC7">
    <w:name w:val="toc 7"/>
    <w:basedOn w:val="Normal"/>
    <w:next w:val="Normal"/>
    <w:autoRedefine/>
    <w:rsid w:val="00494165"/>
    <w:pPr>
      <w:widowControl/>
      <w:autoSpaceDE/>
      <w:autoSpaceDN/>
      <w:ind w:left="1440"/>
    </w:pPr>
    <w:rPr>
      <w:rFonts w:ascii="Times New Roman" w:eastAsia="Times New Roman" w:hAnsi="Times New Roman" w:cs="Times New Roman"/>
      <w:sz w:val="24"/>
      <w:szCs w:val="24"/>
      <w:lang w:val="en-IE"/>
    </w:rPr>
  </w:style>
  <w:style w:type="paragraph" w:styleId="TOC8">
    <w:name w:val="toc 8"/>
    <w:basedOn w:val="Normal"/>
    <w:next w:val="Normal"/>
    <w:autoRedefine/>
    <w:rsid w:val="00494165"/>
    <w:pPr>
      <w:widowControl/>
      <w:autoSpaceDE/>
      <w:autoSpaceDN/>
      <w:ind w:left="1680"/>
    </w:pPr>
    <w:rPr>
      <w:rFonts w:ascii="Times New Roman" w:eastAsia="Times New Roman" w:hAnsi="Times New Roman" w:cs="Times New Roman"/>
      <w:sz w:val="24"/>
      <w:szCs w:val="24"/>
      <w:lang w:val="en-IE"/>
    </w:rPr>
  </w:style>
  <w:style w:type="paragraph" w:styleId="TOC9">
    <w:name w:val="toc 9"/>
    <w:basedOn w:val="Normal"/>
    <w:next w:val="Normal"/>
    <w:autoRedefine/>
    <w:rsid w:val="00494165"/>
    <w:pPr>
      <w:widowControl/>
      <w:autoSpaceDE/>
      <w:autoSpaceDN/>
      <w:ind w:left="1920"/>
    </w:pPr>
    <w:rPr>
      <w:rFonts w:ascii="Times New Roman" w:eastAsia="Times New Roman" w:hAnsi="Times New Roman" w:cs="Times New Roman"/>
      <w:sz w:val="24"/>
      <w:szCs w:val="24"/>
      <w:lang w:val="en-IE"/>
    </w:rPr>
  </w:style>
  <w:style w:type="character" w:customStyle="1" w:styleId="TitleChar">
    <w:name w:val="Title Char"/>
    <w:basedOn w:val="DefaultParagraphFont"/>
    <w:link w:val="Title"/>
    <w:rsid w:val="00494165"/>
    <w:rPr>
      <w:rFonts w:ascii="Calibri" w:eastAsia="Calibri" w:hAnsi="Calibri" w:cs="Calibri"/>
      <w:b/>
      <w:bCs/>
      <w:sz w:val="76"/>
      <w:szCs w:val="76"/>
    </w:rPr>
  </w:style>
  <w:style w:type="paragraph" w:styleId="ListBullet">
    <w:name w:val="List Bullet"/>
    <w:basedOn w:val="Normal"/>
    <w:rsid w:val="00494165"/>
    <w:pPr>
      <w:widowControl/>
      <w:numPr>
        <w:numId w:val="5"/>
      </w:numPr>
      <w:tabs>
        <w:tab w:val="clear" w:pos="360"/>
        <w:tab w:val="num" w:pos="759"/>
      </w:tabs>
      <w:autoSpaceDE/>
      <w:autoSpaceDN/>
      <w:ind w:left="759"/>
    </w:pPr>
    <w:rPr>
      <w:rFonts w:ascii="Arial" w:eastAsia="Times New Roman" w:hAnsi="Arial" w:cs="Times New Roman"/>
      <w:szCs w:val="20"/>
      <w:lang w:val="en-GB"/>
    </w:rPr>
  </w:style>
  <w:style w:type="paragraph" w:styleId="BodyText3">
    <w:name w:val="Body Text 3"/>
    <w:basedOn w:val="Normal"/>
    <w:link w:val="BodyText3Char"/>
    <w:rsid w:val="00494165"/>
    <w:pPr>
      <w:widowControl/>
      <w:autoSpaceDE/>
      <w:autoSpaceDN/>
      <w:spacing w:before="120" w:after="120"/>
    </w:pPr>
    <w:rPr>
      <w:rFonts w:ascii="Arial" w:eastAsia="Times New Roman" w:hAnsi="Arial" w:cs="Times New Roman"/>
      <w:sz w:val="16"/>
      <w:szCs w:val="16"/>
      <w:lang w:val="en-GB" w:eastAsia="en-GB"/>
    </w:rPr>
  </w:style>
  <w:style w:type="character" w:customStyle="1" w:styleId="BodyText3Char">
    <w:name w:val="Body Text 3 Char"/>
    <w:basedOn w:val="DefaultParagraphFont"/>
    <w:link w:val="BodyText3"/>
    <w:rsid w:val="00494165"/>
    <w:rPr>
      <w:rFonts w:ascii="Arial" w:eastAsia="Times New Roman" w:hAnsi="Arial" w:cs="Times New Roman"/>
      <w:sz w:val="16"/>
      <w:szCs w:val="16"/>
      <w:lang w:val="en-GB" w:eastAsia="en-GB"/>
    </w:rPr>
  </w:style>
  <w:style w:type="paragraph" w:customStyle="1" w:styleId="Char">
    <w:name w:val="Char"/>
    <w:basedOn w:val="Normal"/>
    <w:rsid w:val="00494165"/>
    <w:pPr>
      <w:widowControl/>
      <w:autoSpaceDE/>
      <w:autoSpaceDN/>
      <w:spacing w:before="120" w:after="160" w:line="240" w:lineRule="exact"/>
      <w:jc w:val="both"/>
    </w:pPr>
    <w:rPr>
      <w:rFonts w:ascii="Verdana" w:eastAsia="Times New Roman" w:hAnsi="Verdana" w:cs="Times New Roman"/>
      <w:sz w:val="20"/>
      <w:szCs w:val="20"/>
      <w:lang w:val="en-GB"/>
    </w:rPr>
  </w:style>
  <w:style w:type="paragraph" w:customStyle="1" w:styleId="DefaultText">
    <w:name w:val="Default Text"/>
    <w:basedOn w:val="Normal"/>
    <w:rsid w:val="00494165"/>
    <w:pPr>
      <w:widowControl/>
      <w:autoSpaceDE/>
      <w:autoSpaceDN/>
    </w:pPr>
    <w:rPr>
      <w:rFonts w:ascii="Times New Roman" w:eastAsia="Times New Roman" w:hAnsi="Times New Roman" w:cs="Times New Roman"/>
      <w:sz w:val="24"/>
      <w:szCs w:val="20"/>
      <w:lang w:val="en-IE"/>
    </w:rPr>
  </w:style>
  <w:style w:type="paragraph" w:styleId="PlainText">
    <w:name w:val="Plain Text"/>
    <w:basedOn w:val="Normal"/>
    <w:link w:val="PlainTextChar"/>
    <w:rsid w:val="00494165"/>
    <w:pPr>
      <w:widowControl/>
      <w:autoSpaceDE/>
      <w:autoSpaceDN/>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rsid w:val="00494165"/>
    <w:rPr>
      <w:rFonts w:ascii="Courier New" w:eastAsia="Times New Roman" w:hAnsi="Courier New" w:cs="Courier New"/>
      <w:sz w:val="20"/>
      <w:szCs w:val="20"/>
      <w:lang w:val="en-GB" w:eastAsia="en-GB"/>
    </w:rPr>
  </w:style>
  <w:style w:type="paragraph" w:customStyle="1" w:styleId="SCHEDULEHEADING-LEVEL1">
    <w:name w:val="SCHEDULE HEADING - LEVEL 1"/>
    <w:basedOn w:val="Normal"/>
    <w:next w:val="BodyText"/>
    <w:rsid w:val="00494165"/>
    <w:pPr>
      <w:widowControl/>
      <w:autoSpaceDE/>
      <w:autoSpaceDN/>
      <w:spacing w:after="240"/>
      <w:jc w:val="center"/>
    </w:pPr>
    <w:rPr>
      <w:rFonts w:ascii="Times New Roman" w:eastAsia="Times New Roman" w:hAnsi="Times New Roman" w:cs="Times New Roman"/>
      <w:b/>
      <w:caps/>
      <w:szCs w:val="20"/>
      <w:lang w:val="en-IE"/>
    </w:rPr>
  </w:style>
  <w:style w:type="paragraph" w:styleId="BodyText2">
    <w:name w:val="Body Text 2"/>
    <w:basedOn w:val="Normal"/>
    <w:link w:val="BodyText2Char"/>
    <w:rsid w:val="00494165"/>
    <w:pPr>
      <w:widowControl/>
      <w:tabs>
        <w:tab w:val="left" w:pos="1985"/>
        <w:tab w:val="left" w:leader="dot" w:pos="8505"/>
      </w:tabs>
      <w:autoSpaceDE/>
      <w:autoSpaceDN/>
      <w:spacing w:before="120" w:after="120"/>
    </w:pPr>
    <w:rPr>
      <w:rFonts w:ascii="Times New Roman" w:eastAsia="Times New Roman" w:hAnsi="Times New Roman" w:cs="Times New Roman"/>
      <w:sz w:val="24"/>
      <w:szCs w:val="20"/>
      <w:lang w:val="en-GB"/>
    </w:rPr>
  </w:style>
  <w:style w:type="character" w:customStyle="1" w:styleId="BodyText2Char">
    <w:name w:val="Body Text 2 Char"/>
    <w:basedOn w:val="DefaultParagraphFont"/>
    <w:link w:val="BodyText2"/>
    <w:rsid w:val="00494165"/>
    <w:rPr>
      <w:rFonts w:ascii="Times New Roman" w:eastAsia="Times New Roman" w:hAnsi="Times New Roman" w:cs="Times New Roman"/>
      <w:sz w:val="24"/>
      <w:szCs w:val="20"/>
      <w:lang w:val="en-GB"/>
    </w:rPr>
  </w:style>
  <w:style w:type="paragraph" w:styleId="BodyTextIndent3">
    <w:name w:val="Body Text Indent 3"/>
    <w:basedOn w:val="Normal"/>
    <w:link w:val="BodyTextIndent3Char"/>
    <w:rsid w:val="00494165"/>
    <w:pPr>
      <w:widowControl/>
      <w:overflowPunct w:val="0"/>
      <w:adjustRightInd w:val="0"/>
      <w:spacing w:before="240"/>
      <w:ind w:left="1440" w:hanging="720"/>
      <w:jc w:val="both"/>
      <w:textAlignment w:val="baseline"/>
    </w:pPr>
    <w:rPr>
      <w:rFonts w:ascii="Times New Roman" w:eastAsia="Times New Roman" w:hAnsi="Times New Roman" w:cs="Times New Roman"/>
      <w:sz w:val="24"/>
      <w:szCs w:val="20"/>
      <w:lang w:val="en-GB"/>
    </w:rPr>
  </w:style>
  <w:style w:type="character" w:customStyle="1" w:styleId="BodyTextIndent3Char">
    <w:name w:val="Body Text Indent 3 Char"/>
    <w:basedOn w:val="DefaultParagraphFont"/>
    <w:link w:val="BodyTextIndent3"/>
    <w:rsid w:val="00494165"/>
    <w:rPr>
      <w:rFonts w:ascii="Times New Roman" w:eastAsia="Times New Roman" w:hAnsi="Times New Roman" w:cs="Times New Roman"/>
      <w:sz w:val="24"/>
      <w:szCs w:val="20"/>
      <w:lang w:val="en-GB"/>
    </w:rPr>
  </w:style>
  <w:style w:type="character" w:styleId="Strong">
    <w:name w:val="Strong"/>
    <w:qFormat/>
    <w:rsid w:val="00494165"/>
    <w:rPr>
      <w:b/>
      <w:bCs/>
    </w:rPr>
  </w:style>
  <w:style w:type="character" w:customStyle="1" w:styleId="DeltaViewInsertion">
    <w:name w:val="DeltaView Insertion"/>
    <w:rsid w:val="00494165"/>
    <w:rPr>
      <w:color w:val="0000FF"/>
      <w:spacing w:val="0"/>
      <w:u w:val="double"/>
    </w:rPr>
  </w:style>
  <w:style w:type="paragraph" w:customStyle="1" w:styleId="ParagraphChar">
    <w:name w:val="Paragraph Char"/>
    <w:basedOn w:val="Normal"/>
    <w:link w:val="ParagraphCharChar"/>
    <w:autoRedefine/>
    <w:rsid w:val="00494165"/>
    <w:pPr>
      <w:tabs>
        <w:tab w:val="left" w:pos="1080"/>
      </w:tabs>
      <w:autoSpaceDE/>
      <w:autoSpaceDN/>
      <w:spacing w:after="120" w:line="360" w:lineRule="exact"/>
      <w:ind w:left="360"/>
    </w:pPr>
    <w:rPr>
      <w:rFonts w:ascii="Times New Roman" w:eastAsia="PMingLiU" w:hAnsi="Times New Roman" w:cs="Times New Roman"/>
      <w:snapToGrid w:val="0"/>
      <w:color w:val="000000"/>
      <w:w w:val="0"/>
      <w:sz w:val="24"/>
      <w:szCs w:val="24"/>
      <w:lang w:val="en-IE"/>
    </w:rPr>
  </w:style>
  <w:style w:type="character" w:customStyle="1" w:styleId="ParagraphCharChar">
    <w:name w:val="Paragraph Char Char"/>
    <w:link w:val="ParagraphChar"/>
    <w:rsid w:val="00494165"/>
    <w:rPr>
      <w:rFonts w:ascii="Times New Roman" w:eastAsia="PMingLiU" w:hAnsi="Times New Roman" w:cs="Times New Roman"/>
      <w:snapToGrid w:val="0"/>
      <w:color w:val="000000"/>
      <w:w w:val="0"/>
      <w:sz w:val="24"/>
      <w:szCs w:val="24"/>
      <w:lang w:val="en-IE"/>
    </w:rPr>
  </w:style>
  <w:style w:type="paragraph" w:customStyle="1" w:styleId="Subparagraph">
    <w:name w:val="Subparagraph"/>
    <w:basedOn w:val="Normal"/>
    <w:link w:val="SubparagraphChar"/>
    <w:rsid w:val="00494165"/>
    <w:pPr>
      <w:widowControl/>
      <w:tabs>
        <w:tab w:val="left" w:pos="1620"/>
        <w:tab w:val="left" w:pos="2160"/>
      </w:tabs>
      <w:autoSpaceDE/>
      <w:autoSpaceDN/>
      <w:spacing w:line="360" w:lineRule="exact"/>
      <w:ind w:left="2160" w:hanging="540"/>
    </w:pPr>
    <w:rPr>
      <w:rFonts w:ascii="Times New Roman" w:eastAsia="PMingLiU" w:hAnsi="Times New Roman" w:cs="Times New Roman"/>
      <w:sz w:val="24"/>
      <w:szCs w:val="24"/>
      <w:lang w:val="en-IE"/>
    </w:rPr>
  </w:style>
  <w:style w:type="character" w:customStyle="1" w:styleId="SubparagraphChar">
    <w:name w:val="Subparagraph Char"/>
    <w:link w:val="Subparagraph"/>
    <w:rsid w:val="00494165"/>
    <w:rPr>
      <w:rFonts w:ascii="Times New Roman" w:eastAsia="PMingLiU" w:hAnsi="Times New Roman" w:cs="Times New Roman"/>
      <w:sz w:val="24"/>
      <w:szCs w:val="24"/>
      <w:lang w:val="en-IE"/>
    </w:rPr>
  </w:style>
  <w:style w:type="paragraph" w:customStyle="1" w:styleId="SectiontextChar">
    <w:name w:val="Section text Char"/>
    <w:basedOn w:val="Normal"/>
    <w:link w:val="SectiontextCharChar"/>
    <w:autoRedefine/>
    <w:rsid w:val="00494165"/>
    <w:pPr>
      <w:widowControl/>
      <w:tabs>
        <w:tab w:val="left" w:pos="0"/>
        <w:tab w:val="left" w:pos="540"/>
        <w:tab w:val="left" w:pos="1080"/>
        <w:tab w:val="left" w:pos="1440"/>
        <w:tab w:val="left" w:pos="1620"/>
      </w:tabs>
      <w:autoSpaceDE/>
      <w:autoSpaceDN/>
      <w:spacing w:after="120" w:line="360" w:lineRule="exact"/>
    </w:pPr>
    <w:rPr>
      <w:rFonts w:ascii="Times New Roman" w:eastAsia="PMingLiU" w:hAnsi="Times New Roman" w:cs="Times New Roman"/>
      <w:color w:val="000000"/>
      <w:sz w:val="24"/>
      <w:szCs w:val="24"/>
      <w:lang w:val="en-IE"/>
    </w:rPr>
  </w:style>
  <w:style w:type="character" w:customStyle="1" w:styleId="SectiontextCharChar">
    <w:name w:val="Section text Char Char"/>
    <w:link w:val="SectiontextChar"/>
    <w:rsid w:val="00494165"/>
    <w:rPr>
      <w:rFonts w:ascii="Times New Roman" w:eastAsia="PMingLiU" w:hAnsi="Times New Roman" w:cs="Times New Roman"/>
      <w:color w:val="000000"/>
      <w:sz w:val="24"/>
      <w:szCs w:val="24"/>
      <w:lang w:val="en-IE"/>
    </w:rPr>
  </w:style>
  <w:style w:type="paragraph" w:customStyle="1" w:styleId="NALevel1">
    <w:name w:val="NA Level 1"/>
    <w:basedOn w:val="Normal"/>
    <w:next w:val="Normal"/>
    <w:rsid w:val="00494165"/>
    <w:pPr>
      <w:widowControl/>
      <w:numPr>
        <w:numId w:val="6"/>
      </w:numPr>
      <w:autoSpaceDE/>
      <w:autoSpaceDN/>
      <w:jc w:val="both"/>
    </w:pPr>
    <w:rPr>
      <w:rFonts w:ascii="Times New Roman" w:eastAsia="Times New Roman" w:hAnsi="Times New Roman" w:cs="Times New Roman"/>
      <w:sz w:val="24"/>
      <w:szCs w:val="20"/>
      <w:lang w:val="en-GB"/>
    </w:rPr>
  </w:style>
  <w:style w:type="paragraph" w:customStyle="1" w:styleId="NALevel2">
    <w:name w:val="NA Level 2"/>
    <w:basedOn w:val="Normal"/>
    <w:next w:val="Normal"/>
    <w:rsid w:val="00494165"/>
    <w:pPr>
      <w:widowControl/>
      <w:numPr>
        <w:ilvl w:val="1"/>
        <w:numId w:val="6"/>
      </w:numPr>
      <w:autoSpaceDE/>
      <w:autoSpaceDN/>
      <w:jc w:val="both"/>
    </w:pPr>
    <w:rPr>
      <w:rFonts w:ascii="Times New Roman" w:eastAsia="Times New Roman" w:hAnsi="Times New Roman" w:cs="Times New Roman"/>
      <w:sz w:val="24"/>
      <w:szCs w:val="20"/>
      <w:lang w:val="en-GB"/>
    </w:rPr>
  </w:style>
  <w:style w:type="paragraph" w:customStyle="1" w:styleId="NALevel3">
    <w:name w:val="NA Level 3"/>
    <w:basedOn w:val="Normal"/>
    <w:next w:val="Normal"/>
    <w:rsid w:val="00494165"/>
    <w:pPr>
      <w:widowControl/>
      <w:numPr>
        <w:ilvl w:val="2"/>
        <w:numId w:val="6"/>
      </w:numPr>
      <w:tabs>
        <w:tab w:val="clear" w:pos="1854"/>
        <w:tab w:val="left" w:pos="1701"/>
      </w:tabs>
      <w:autoSpaceDE/>
      <w:autoSpaceDN/>
      <w:jc w:val="both"/>
    </w:pPr>
    <w:rPr>
      <w:rFonts w:ascii="Times New Roman" w:eastAsia="Times New Roman" w:hAnsi="Times New Roman" w:cs="Times New Roman"/>
      <w:sz w:val="24"/>
      <w:szCs w:val="20"/>
      <w:lang w:val="en-GB"/>
    </w:rPr>
  </w:style>
  <w:style w:type="paragraph" w:customStyle="1" w:styleId="NALevel4">
    <w:name w:val="NA Level 4"/>
    <w:basedOn w:val="Normal"/>
    <w:next w:val="Normal"/>
    <w:rsid w:val="00494165"/>
    <w:pPr>
      <w:widowControl/>
      <w:numPr>
        <w:ilvl w:val="3"/>
        <w:numId w:val="6"/>
      </w:numPr>
      <w:autoSpaceDE/>
      <w:autoSpaceDN/>
      <w:jc w:val="both"/>
    </w:pPr>
    <w:rPr>
      <w:rFonts w:ascii="Times New Roman" w:eastAsia="Times New Roman" w:hAnsi="Times New Roman" w:cs="Times New Roman"/>
      <w:sz w:val="24"/>
      <w:szCs w:val="20"/>
      <w:lang w:val="en-GB"/>
    </w:rPr>
  </w:style>
  <w:style w:type="paragraph" w:customStyle="1" w:styleId="NALevel5">
    <w:name w:val="NA Level 5"/>
    <w:basedOn w:val="Normal"/>
    <w:next w:val="Normal"/>
    <w:rsid w:val="00494165"/>
    <w:pPr>
      <w:widowControl/>
      <w:numPr>
        <w:ilvl w:val="4"/>
        <w:numId w:val="6"/>
      </w:numPr>
      <w:autoSpaceDE/>
      <w:autoSpaceDN/>
      <w:jc w:val="both"/>
    </w:pPr>
    <w:rPr>
      <w:rFonts w:ascii="Times New Roman" w:eastAsia="Times New Roman" w:hAnsi="Times New Roman" w:cs="Times New Roman"/>
      <w:sz w:val="24"/>
      <w:szCs w:val="20"/>
      <w:lang w:val="en-GB"/>
    </w:rPr>
  </w:style>
  <w:style w:type="paragraph" w:customStyle="1" w:styleId="NALevel6">
    <w:name w:val="NA Level 6"/>
    <w:basedOn w:val="Normal"/>
    <w:next w:val="Normal"/>
    <w:rsid w:val="00494165"/>
    <w:pPr>
      <w:widowControl/>
      <w:numPr>
        <w:ilvl w:val="5"/>
        <w:numId w:val="6"/>
      </w:numPr>
      <w:autoSpaceDE/>
      <w:autoSpaceDN/>
      <w:jc w:val="both"/>
    </w:pPr>
    <w:rPr>
      <w:rFonts w:ascii="Times New Roman" w:eastAsia="Times New Roman" w:hAnsi="Times New Roman" w:cs="Times New Roman"/>
      <w:sz w:val="24"/>
      <w:szCs w:val="20"/>
      <w:lang w:val="en-GB"/>
    </w:rPr>
  </w:style>
  <w:style w:type="paragraph" w:customStyle="1" w:styleId="NALevel7">
    <w:name w:val="NA Level 7"/>
    <w:basedOn w:val="Normal"/>
    <w:next w:val="Normal"/>
    <w:rsid w:val="00494165"/>
    <w:pPr>
      <w:widowControl/>
      <w:numPr>
        <w:ilvl w:val="6"/>
        <w:numId w:val="6"/>
      </w:numPr>
      <w:autoSpaceDE/>
      <w:autoSpaceDN/>
      <w:jc w:val="both"/>
    </w:pPr>
    <w:rPr>
      <w:rFonts w:ascii="Times New Roman" w:eastAsia="Times New Roman" w:hAnsi="Times New Roman" w:cs="Times New Roman"/>
      <w:sz w:val="24"/>
      <w:szCs w:val="20"/>
      <w:lang w:val="en-GB"/>
    </w:rPr>
  </w:style>
  <w:style w:type="paragraph" w:customStyle="1" w:styleId="NALevel8">
    <w:name w:val="NA Level 8"/>
    <w:basedOn w:val="Normal"/>
    <w:next w:val="Normal"/>
    <w:rsid w:val="00494165"/>
    <w:pPr>
      <w:widowControl/>
      <w:numPr>
        <w:ilvl w:val="7"/>
        <w:numId w:val="6"/>
      </w:numPr>
      <w:autoSpaceDE/>
      <w:autoSpaceDN/>
      <w:jc w:val="both"/>
    </w:pPr>
    <w:rPr>
      <w:rFonts w:ascii="Times New Roman" w:eastAsia="Times New Roman" w:hAnsi="Times New Roman" w:cs="Times New Roman"/>
      <w:sz w:val="24"/>
      <w:szCs w:val="20"/>
      <w:lang w:val="en-GB"/>
    </w:rPr>
  </w:style>
  <w:style w:type="paragraph" w:customStyle="1" w:styleId="MFNumLev1">
    <w:name w:val="MFNumLev1"/>
    <w:basedOn w:val="Normal"/>
    <w:rsid w:val="00494165"/>
    <w:pPr>
      <w:widowControl/>
      <w:numPr>
        <w:numId w:val="7"/>
      </w:numPr>
      <w:autoSpaceDE/>
      <w:autoSpaceDN/>
      <w:spacing w:after="240"/>
      <w:jc w:val="both"/>
    </w:pPr>
    <w:rPr>
      <w:rFonts w:ascii="Times New Roman Bold" w:eastAsia="Times New Roman" w:hAnsi="Times New Roman Bold" w:cs="Times New Roman"/>
      <w:b/>
      <w:sz w:val="40"/>
      <w:szCs w:val="40"/>
      <w:lang w:val="en-IE"/>
    </w:rPr>
  </w:style>
  <w:style w:type="paragraph" w:customStyle="1" w:styleId="MFNumLev2">
    <w:name w:val="MFNumLev2"/>
    <w:basedOn w:val="Normal"/>
    <w:rsid w:val="00494165"/>
    <w:pPr>
      <w:widowControl/>
      <w:numPr>
        <w:ilvl w:val="1"/>
        <w:numId w:val="7"/>
      </w:numPr>
      <w:autoSpaceDE/>
      <w:autoSpaceDN/>
      <w:spacing w:after="240"/>
      <w:jc w:val="both"/>
    </w:pPr>
    <w:rPr>
      <w:rFonts w:ascii="Times New Roman" w:eastAsia="Times New Roman" w:hAnsi="Times New Roman" w:cs="Times New Roman"/>
      <w:szCs w:val="24"/>
      <w:lang w:val="en-IE"/>
    </w:rPr>
  </w:style>
  <w:style w:type="paragraph" w:customStyle="1" w:styleId="MFNumLev3">
    <w:name w:val="MFNumLev3"/>
    <w:basedOn w:val="Normal"/>
    <w:rsid w:val="00494165"/>
    <w:pPr>
      <w:widowControl/>
      <w:numPr>
        <w:ilvl w:val="2"/>
        <w:numId w:val="7"/>
      </w:numPr>
      <w:autoSpaceDE/>
      <w:autoSpaceDN/>
      <w:spacing w:after="240"/>
      <w:jc w:val="both"/>
    </w:pPr>
    <w:rPr>
      <w:rFonts w:ascii="Times New Roman" w:eastAsia="Times New Roman" w:hAnsi="Times New Roman" w:cs="Times New Roman"/>
      <w:szCs w:val="24"/>
      <w:lang w:val="en-IE"/>
    </w:rPr>
  </w:style>
  <w:style w:type="paragraph" w:customStyle="1" w:styleId="MFNumLev4">
    <w:name w:val="MFNumLev4"/>
    <w:basedOn w:val="Normal"/>
    <w:rsid w:val="00494165"/>
    <w:pPr>
      <w:widowControl/>
      <w:numPr>
        <w:ilvl w:val="3"/>
        <w:numId w:val="7"/>
      </w:numPr>
      <w:autoSpaceDE/>
      <w:autoSpaceDN/>
      <w:spacing w:after="240"/>
      <w:jc w:val="both"/>
    </w:pPr>
    <w:rPr>
      <w:rFonts w:ascii="Times New Roman" w:eastAsia="Times New Roman" w:hAnsi="Times New Roman" w:cs="Times New Roman"/>
      <w:szCs w:val="24"/>
      <w:lang w:val="en-IE"/>
    </w:rPr>
  </w:style>
  <w:style w:type="paragraph" w:customStyle="1" w:styleId="MFNumLev5">
    <w:name w:val="MFNumLev5"/>
    <w:basedOn w:val="Normal"/>
    <w:rsid w:val="00494165"/>
    <w:pPr>
      <w:widowControl/>
      <w:numPr>
        <w:ilvl w:val="4"/>
        <w:numId w:val="7"/>
      </w:numPr>
      <w:autoSpaceDE/>
      <w:autoSpaceDN/>
      <w:spacing w:after="240"/>
      <w:jc w:val="both"/>
    </w:pPr>
    <w:rPr>
      <w:rFonts w:ascii="Times New Roman" w:eastAsia="Times New Roman" w:hAnsi="Times New Roman" w:cs="Times New Roman"/>
      <w:szCs w:val="24"/>
      <w:lang w:val="en-IE"/>
    </w:rPr>
  </w:style>
  <w:style w:type="paragraph" w:customStyle="1" w:styleId="MFNumLev6">
    <w:name w:val="MFNumLev6"/>
    <w:basedOn w:val="Normal"/>
    <w:rsid w:val="00494165"/>
    <w:pPr>
      <w:widowControl/>
      <w:numPr>
        <w:ilvl w:val="5"/>
        <w:numId w:val="7"/>
      </w:numPr>
      <w:autoSpaceDE/>
      <w:autoSpaceDN/>
      <w:spacing w:after="240"/>
      <w:jc w:val="both"/>
    </w:pPr>
    <w:rPr>
      <w:rFonts w:ascii="Times New Roman" w:eastAsia="Times New Roman" w:hAnsi="Times New Roman" w:cs="Times New Roman"/>
      <w:szCs w:val="24"/>
      <w:lang w:val="en-IE"/>
    </w:rPr>
  </w:style>
  <w:style w:type="paragraph" w:customStyle="1" w:styleId="StyleBodyTextTimesNewRoman12pt">
    <w:name w:val="Style Body Text + Times New Roman 12 pt"/>
    <w:basedOn w:val="BodyText"/>
    <w:rsid w:val="00494165"/>
    <w:pPr>
      <w:widowControl/>
      <w:autoSpaceDE/>
      <w:autoSpaceDN/>
      <w:jc w:val="both"/>
    </w:pPr>
    <w:rPr>
      <w:rFonts w:ascii="Times New Roman" w:eastAsia="Times New Roman" w:hAnsi="Times New Roman" w:cs="Arial"/>
      <w:sz w:val="22"/>
      <w:szCs w:val="24"/>
      <w:lang w:val="en-GB"/>
    </w:rPr>
  </w:style>
  <w:style w:type="character" w:customStyle="1" w:styleId="StyleBodyTextTimesNewRoman12ptBoldChar">
    <w:name w:val="Style Body Text + Times New Roman 12 pt Bold Char"/>
    <w:rsid w:val="00494165"/>
    <w:rPr>
      <w:rFonts w:ascii="Arial" w:hAnsi="Arial" w:cs="Arial"/>
      <w:b/>
      <w:bCs/>
      <w:sz w:val="22"/>
      <w:szCs w:val="24"/>
      <w:lang w:val="en-GB" w:eastAsia="en-US" w:bidi="ar-SA"/>
    </w:rPr>
  </w:style>
  <w:style w:type="paragraph" w:customStyle="1" w:styleId="NA-LEVEL1">
    <w:name w:val="NA - LEVEL 1"/>
    <w:basedOn w:val="Normal"/>
    <w:next w:val="Normal"/>
    <w:rsid w:val="00494165"/>
    <w:pPr>
      <w:widowControl/>
      <w:numPr>
        <w:numId w:val="8"/>
      </w:numPr>
      <w:autoSpaceDE/>
      <w:autoSpaceDN/>
      <w:spacing w:after="240"/>
      <w:jc w:val="both"/>
      <w:outlineLvl w:val="0"/>
    </w:pPr>
    <w:rPr>
      <w:rFonts w:ascii="Arial" w:eastAsia="Times New Roman" w:hAnsi="Arial" w:cs="Arial"/>
      <w:sz w:val="20"/>
      <w:szCs w:val="24"/>
      <w:lang w:val="en-GB"/>
    </w:rPr>
  </w:style>
  <w:style w:type="paragraph" w:customStyle="1" w:styleId="NA-LEVEL2">
    <w:name w:val="NA - LEVEL 2"/>
    <w:basedOn w:val="Normal"/>
    <w:next w:val="Normal"/>
    <w:rsid w:val="00494165"/>
    <w:pPr>
      <w:widowControl/>
      <w:numPr>
        <w:ilvl w:val="1"/>
        <w:numId w:val="8"/>
      </w:numPr>
      <w:autoSpaceDE/>
      <w:autoSpaceDN/>
      <w:spacing w:after="240"/>
      <w:jc w:val="both"/>
      <w:outlineLvl w:val="1"/>
    </w:pPr>
    <w:rPr>
      <w:rFonts w:ascii="Arial" w:eastAsia="Times New Roman" w:hAnsi="Arial" w:cs="Arial"/>
      <w:sz w:val="20"/>
      <w:szCs w:val="24"/>
      <w:lang w:val="en-GB"/>
    </w:rPr>
  </w:style>
  <w:style w:type="paragraph" w:customStyle="1" w:styleId="NA-LEVEL3">
    <w:name w:val="NA - LEVEL 3"/>
    <w:basedOn w:val="Normal"/>
    <w:next w:val="Normal"/>
    <w:rsid w:val="00494165"/>
    <w:pPr>
      <w:widowControl/>
      <w:numPr>
        <w:ilvl w:val="2"/>
        <w:numId w:val="8"/>
      </w:numPr>
      <w:autoSpaceDE/>
      <w:autoSpaceDN/>
      <w:spacing w:after="240"/>
      <w:jc w:val="both"/>
      <w:outlineLvl w:val="2"/>
    </w:pPr>
    <w:rPr>
      <w:rFonts w:ascii="Arial" w:eastAsia="Times New Roman" w:hAnsi="Arial" w:cs="Arial"/>
      <w:sz w:val="20"/>
      <w:szCs w:val="24"/>
      <w:lang w:val="en-GB"/>
    </w:rPr>
  </w:style>
  <w:style w:type="paragraph" w:customStyle="1" w:styleId="NA-LEVEL4">
    <w:name w:val="NA - LEVEL 4"/>
    <w:basedOn w:val="Normal"/>
    <w:next w:val="Normal"/>
    <w:rsid w:val="00494165"/>
    <w:pPr>
      <w:widowControl/>
      <w:numPr>
        <w:ilvl w:val="3"/>
        <w:numId w:val="8"/>
      </w:numPr>
      <w:autoSpaceDE/>
      <w:autoSpaceDN/>
      <w:spacing w:after="240"/>
      <w:jc w:val="both"/>
      <w:outlineLvl w:val="3"/>
    </w:pPr>
    <w:rPr>
      <w:rFonts w:ascii="Arial" w:eastAsia="Times New Roman" w:hAnsi="Arial" w:cs="Arial"/>
      <w:sz w:val="20"/>
      <w:szCs w:val="24"/>
      <w:lang w:val="en-GB"/>
    </w:rPr>
  </w:style>
  <w:style w:type="paragraph" w:customStyle="1" w:styleId="NA-LEVEL5">
    <w:name w:val="NA - LEVEL 5"/>
    <w:basedOn w:val="Normal"/>
    <w:next w:val="Normal"/>
    <w:rsid w:val="00494165"/>
    <w:pPr>
      <w:widowControl/>
      <w:numPr>
        <w:ilvl w:val="4"/>
        <w:numId w:val="8"/>
      </w:numPr>
      <w:autoSpaceDE/>
      <w:autoSpaceDN/>
      <w:spacing w:after="240"/>
      <w:jc w:val="both"/>
      <w:outlineLvl w:val="4"/>
    </w:pPr>
    <w:rPr>
      <w:rFonts w:ascii="Arial" w:eastAsia="Times New Roman" w:hAnsi="Arial" w:cs="Arial"/>
      <w:sz w:val="20"/>
      <w:szCs w:val="24"/>
      <w:lang w:val="en-GB"/>
    </w:rPr>
  </w:style>
  <w:style w:type="paragraph" w:customStyle="1" w:styleId="NA-LEVEL6">
    <w:name w:val="NA - LEVEL 6"/>
    <w:basedOn w:val="Normal"/>
    <w:next w:val="Normal"/>
    <w:rsid w:val="00494165"/>
    <w:pPr>
      <w:widowControl/>
      <w:numPr>
        <w:ilvl w:val="5"/>
        <w:numId w:val="8"/>
      </w:numPr>
      <w:autoSpaceDE/>
      <w:autoSpaceDN/>
      <w:spacing w:after="240"/>
      <w:jc w:val="both"/>
      <w:outlineLvl w:val="5"/>
    </w:pPr>
    <w:rPr>
      <w:rFonts w:ascii="Arial" w:eastAsia="Times New Roman" w:hAnsi="Arial" w:cs="Arial"/>
      <w:sz w:val="20"/>
      <w:szCs w:val="24"/>
      <w:lang w:val="en-GB"/>
    </w:rPr>
  </w:style>
  <w:style w:type="table" w:customStyle="1" w:styleId="GridTable41">
    <w:name w:val="Grid Table 41"/>
    <w:basedOn w:val="TableNormal"/>
    <w:uiPriority w:val="49"/>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western">
    <w:name w:val="western"/>
    <w:basedOn w:val="Normal"/>
    <w:rsid w:val="00494165"/>
    <w:pPr>
      <w:widowControl/>
      <w:suppressAutoHyphens/>
      <w:autoSpaceDE/>
      <w:autoSpaceDN/>
      <w:spacing w:before="280"/>
      <w:jc w:val="both"/>
    </w:pPr>
    <w:rPr>
      <w:rFonts w:ascii="Arial Unicode MS" w:eastAsia="Arial Unicode MS" w:hAnsi="Arial Unicode MS" w:cs="Times New Roman"/>
      <w:sz w:val="24"/>
      <w:szCs w:val="24"/>
      <w:lang w:val="en-GB" w:eastAsia="ar-SA"/>
    </w:rPr>
  </w:style>
  <w:style w:type="table" w:styleId="TableColourful2">
    <w:name w:val="Table Colorful 2"/>
    <w:basedOn w:val="TableNormal"/>
    <w:rsid w:val="00494165"/>
    <w:pPr>
      <w:widowControl/>
      <w:autoSpaceDE/>
      <w:autoSpaceDN/>
    </w:pPr>
    <w:rPr>
      <w:rFonts w:ascii="Times New Roman" w:eastAsia="Times New Roman" w:hAnsi="Times New Roman" w:cs="Times New Roman"/>
      <w:sz w:val="20"/>
      <w:szCs w:val="20"/>
      <w:lang w:val="en-IE" w:eastAsia="en-I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GridTable7Colorful-Accent61">
    <w:name w:val="Grid Table 7 Colorful - Accent 61"/>
    <w:basedOn w:val="TableNormal"/>
    <w:uiPriority w:val="52"/>
    <w:rsid w:val="00494165"/>
    <w:pPr>
      <w:widowControl/>
      <w:autoSpaceDE/>
      <w:autoSpaceDN/>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7Colorful-Accent51">
    <w:name w:val="Grid Table 7 Colorful - Accent 51"/>
    <w:basedOn w:val="TableNormal"/>
    <w:uiPriority w:val="52"/>
    <w:rsid w:val="00494165"/>
    <w:pPr>
      <w:widowControl/>
      <w:autoSpaceDE/>
      <w:autoSpaceDN/>
    </w:pPr>
    <w:rPr>
      <w:rFonts w:ascii="Times New Roman" w:eastAsia="Times New Roman" w:hAnsi="Times New Roman" w:cs="Times New Roman"/>
      <w:color w:val="2F5496"/>
      <w:sz w:val="20"/>
      <w:szCs w:val="20"/>
      <w:lang w:val="en-IE"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2-Accent51">
    <w:name w:val="Grid Table 2 - Accent 51"/>
    <w:basedOn w:val="TableNormal"/>
    <w:uiPriority w:val="47"/>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11">
    <w:name w:val="Grid Table 2 - Accent 11"/>
    <w:basedOn w:val="TableNormal"/>
    <w:uiPriority w:val="47"/>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
    <w:name w:val="Grid Table 4 - Accent 11"/>
    <w:basedOn w:val="TableNormal"/>
    <w:uiPriority w:val="49"/>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uiPriority w:val="51"/>
    <w:rsid w:val="00494165"/>
    <w:pPr>
      <w:widowControl/>
      <w:autoSpaceDE/>
      <w:autoSpaceDN/>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51">
    <w:name w:val="Grid Table 6 Colorful - Accent 51"/>
    <w:basedOn w:val="TableNormal"/>
    <w:uiPriority w:val="51"/>
    <w:rsid w:val="00494165"/>
    <w:pPr>
      <w:widowControl/>
      <w:autoSpaceDE/>
      <w:autoSpaceDN/>
    </w:pPr>
    <w:rPr>
      <w:rFonts w:ascii="Times New Roman" w:eastAsia="Times New Roman" w:hAnsi="Times New Roman" w:cs="Times New Roman"/>
      <w:color w:val="2F5496"/>
      <w:sz w:val="20"/>
      <w:szCs w:val="20"/>
      <w:lang w:val="en-IE"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
    <w:name w:val="Grid Table 6 Colorful - Accent 11"/>
    <w:basedOn w:val="TableNormal"/>
    <w:uiPriority w:val="51"/>
    <w:rsid w:val="00494165"/>
    <w:pPr>
      <w:widowControl/>
      <w:autoSpaceDE/>
      <w:autoSpaceDN/>
    </w:pPr>
    <w:rPr>
      <w:rFonts w:ascii="Times New Roman" w:eastAsia="Times New Roman" w:hAnsi="Times New Roman" w:cs="Times New Roman"/>
      <w:color w:val="2E74B5"/>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Accent11">
    <w:name w:val="Grid Table 7 Colorful - Accent 11"/>
    <w:basedOn w:val="TableNormal"/>
    <w:uiPriority w:val="52"/>
    <w:rsid w:val="00494165"/>
    <w:pPr>
      <w:widowControl/>
      <w:autoSpaceDE/>
      <w:autoSpaceDN/>
    </w:pPr>
    <w:rPr>
      <w:rFonts w:ascii="Times New Roman" w:eastAsia="Times New Roman" w:hAnsi="Times New Roman" w:cs="Times New Roman"/>
      <w:color w:val="2E74B5"/>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4-Accent51">
    <w:name w:val="Grid Table 4 - Accent 51"/>
    <w:basedOn w:val="TableNormal"/>
    <w:uiPriority w:val="49"/>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11">
    <w:name w:val="Grid Table 3 - Accent 11"/>
    <w:basedOn w:val="TableNormal"/>
    <w:uiPriority w:val="48"/>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51">
    <w:name w:val="Grid Table 3 - Accent 51"/>
    <w:basedOn w:val="TableNormal"/>
    <w:uiPriority w:val="48"/>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494165"/>
    <w:pPr>
      <w:widowControl/>
      <w:adjustRightInd w:val="0"/>
    </w:pPr>
    <w:rPr>
      <w:rFonts w:ascii="Times New Roman" w:eastAsia="Times New Roman" w:hAnsi="Times New Roman" w:cs="Times New Roman"/>
      <w:color w:val="000000"/>
      <w:sz w:val="24"/>
      <w:szCs w:val="24"/>
      <w:lang w:val="en-IE" w:eastAsia="en-IE"/>
    </w:rPr>
  </w:style>
  <w:style w:type="paragraph" w:customStyle="1" w:styleId="Bullet">
    <w:name w:val="Bullet"/>
    <w:basedOn w:val="Normal"/>
    <w:rsid w:val="00494165"/>
    <w:pPr>
      <w:widowControl/>
      <w:numPr>
        <w:numId w:val="9"/>
      </w:numPr>
      <w:autoSpaceDE/>
      <w:autoSpaceDN/>
      <w:spacing w:after="100"/>
    </w:pPr>
    <w:rPr>
      <w:rFonts w:ascii="Times New Roman" w:eastAsia="MS Mincho" w:hAnsi="Times New Roman" w:cs="Times New Roman"/>
      <w:szCs w:val="24"/>
      <w:lang w:val="en-IE" w:eastAsia="ja-JP"/>
    </w:rPr>
  </w:style>
  <w:style w:type="paragraph" w:customStyle="1" w:styleId="Parties">
    <w:name w:val="Parties"/>
    <w:basedOn w:val="Normal"/>
    <w:rsid w:val="00494165"/>
    <w:pPr>
      <w:widowControl/>
      <w:numPr>
        <w:numId w:val="10"/>
      </w:numPr>
      <w:tabs>
        <w:tab w:val="clear" w:pos="397"/>
      </w:tabs>
      <w:suppressAutoHyphens/>
      <w:autoSpaceDE/>
      <w:autoSpaceDN/>
      <w:spacing w:after="240" w:line="312" w:lineRule="auto"/>
      <w:ind w:left="720" w:hanging="360"/>
      <w:jc w:val="both"/>
    </w:pPr>
    <w:rPr>
      <w:rFonts w:ascii="Times New Roman" w:eastAsia="Times New Roman" w:hAnsi="Times New Roman" w:cs="Times New Roman"/>
      <w:sz w:val="24"/>
      <w:szCs w:val="20"/>
      <w:lang w:val="en-GB" w:eastAsia="ar-SA"/>
    </w:rPr>
  </w:style>
  <w:style w:type="table" w:customStyle="1" w:styleId="TableGrid0">
    <w:name w:val="TableGrid"/>
    <w:rsid w:val="00494165"/>
    <w:pPr>
      <w:widowControl/>
      <w:autoSpaceDE/>
      <w:autoSpaceDN/>
    </w:pPr>
    <w:rPr>
      <w:rFonts w:eastAsiaTheme="minorEastAsia"/>
      <w:lang w:val="en-IE" w:eastAsia="en-IE"/>
    </w:rPr>
    <w:tblPr>
      <w:tblCellMar>
        <w:top w:w="0" w:type="dxa"/>
        <w:left w:w="0" w:type="dxa"/>
        <w:bottom w:w="0" w:type="dxa"/>
        <w:right w:w="0" w:type="dxa"/>
      </w:tblCellMar>
    </w:tblPr>
  </w:style>
  <w:style w:type="character" w:styleId="PlaceholderText">
    <w:name w:val="Placeholder Text"/>
    <w:basedOn w:val="DefaultParagraphFont"/>
    <w:uiPriority w:val="99"/>
    <w:rsid w:val="00494165"/>
    <w:rPr>
      <w:color w:val="808080"/>
    </w:rPr>
  </w:style>
  <w:style w:type="paragraph" w:styleId="Revision">
    <w:name w:val="Revision"/>
    <w:hidden/>
    <w:uiPriority w:val="99"/>
    <w:semiHidden/>
    <w:rsid w:val="00494165"/>
    <w:pPr>
      <w:widowControl/>
      <w:autoSpaceDE/>
      <w:autoSpaceDN/>
    </w:pPr>
    <w:rPr>
      <w:rFonts w:ascii="Times New Roman" w:eastAsia="Times New Roman" w:hAnsi="Times New Roman" w:cs="Times New Roman"/>
      <w:sz w:val="24"/>
      <w:szCs w:val="24"/>
    </w:rPr>
  </w:style>
  <w:style w:type="paragraph" w:customStyle="1" w:styleId="Level1">
    <w:name w:val="Level 1"/>
    <w:basedOn w:val="Normal"/>
    <w:rsid w:val="00494165"/>
    <w:pPr>
      <w:widowControl/>
      <w:numPr>
        <w:numId w:val="11"/>
      </w:numPr>
      <w:tabs>
        <w:tab w:val="left" w:pos="851"/>
      </w:tabs>
      <w:suppressAutoHyphens/>
      <w:autoSpaceDE/>
      <w:autoSpaceDN/>
      <w:spacing w:after="240" w:line="312" w:lineRule="auto"/>
      <w:jc w:val="both"/>
      <w:outlineLvl w:val="0"/>
    </w:pPr>
    <w:rPr>
      <w:rFonts w:ascii="Times New Roman" w:eastAsia="Times New Roman" w:hAnsi="Times New Roman" w:cs="Times New Roman"/>
      <w:sz w:val="24"/>
      <w:szCs w:val="20"/>
      <w:lang w:val="en-GB" w:eastAsia="ar-SA"/>
    </w:rPr>
  </w:style>
  <w:style w:type="paragraph" w:customStyle="1" w:styleId="Level2">
    <w:name w:val="Level 2"/>
    <w:basedOn w:val="Normal"/>
    <w:rsid w:val="00494165"/>
    <w:pPr>
      <w:widowControl/>
      <w:numPr>
        <w:ilvl w:val="1"/>
        <w:numId w:val="11"/>
      </w:numPr>
      <w:tabs>
        <w:tab w:val="left" w:pos="851"/>
      </w:tabs>
      <w:suppressAutoHyphens/>
      <w:autoSpaceDE/>
      <w:autoSpaceDN/>
      <w:spacing w:after="240" w:line="312" w:lineRule="auto"/>
      <w:jc w:val="both"/>
      <w:outlineLvl w:val="1"/>
    </w:pPr>
    <w:rPr>
      <w:rFonts w:ascii="Times New Roman" w:eastAsia="Times New Roman" w:hAnsi="Times New Roman" w:cs="Times New Roman"/>
      <w:sz w:val="24"/>
      <w:szCs w:val="20"/>
      <w:lang w:val="en-GB" w:eastAsia="ar-SA"/>
    </w:rPr>
  </w:style>
  <w:style w:type="character" w:customStyle="1" w:styleId="Level1asHeadingtext">
    <w:name w:val="Level 1 as Heading (text)"/>
    <w:rsid w:val="00494165"/>
    <w:rPr>
      <w:b/>
      <w:bCs w:val="0"/>
    </w:rPr>
  </w:style>
  <w:style w:type="paragraph" w:styleId="Date">
    <w:name w:val="Date"/>
    <w:basedOn w:val="Normal"/>
    <w:next w:val="Normal"/>
    <w:link w:val="DateChar"/>
    <w:rsid w:val="00494165"/>
    <w:pPr>
      <w:widowControl/>
      <w:tabs>
        <w:tab w:val="left" w:pos="397"/>
      </w:tabs>
      <w:autoSpaceDE/>
      <w:autoSpaceDN/>
      <w:spacing w:after="100"/>
    </w:pPr>
    <w:rPr>
      <w:rFonts w:ascii="Times New Roman" w:eastAsia="MS Mincho" w:hAnsi="Times New Roman" w:cs="Times New Roman"/>
      <w:szCs w:val="24"/>
      <w:lang w:val="en-IE" w:eastAsia="ja-JP"/>
    </w:rPr>
  </w:style>
  <w:style w:type="character" w:customStyle="1" w:styleId="DateChar">
    <w:name w:val="Date Char"/>
    <w:basedOn w:val="DefaultParagraphFont"/>
    <w:link w:val="Date"/>
    <w:rsid w:val="00494165"/>
    <w:rPr>
      <w:rFonts w:ascii="Times New Roman" w:eastAsia="MS Mincho" w:hAnsi="Times New Roman" w:cs="Times New Roman"/>
      <w:szCs w:val="24"/>
      <w:lang w:val="en-IE" w:eastAsia="ja-JP"/>
    </w:rPr>
  </w:style>
  <w:style w:type="paragraph" w:styleId="NormalIndent">
    <w:name w:val="Normal Indent"/>
    <w:basedOn w:val="Normal"/>
    <w:rsid w:val="00494165"/>
    <w:pPr>
      <w:keepLines/>
      <w:widowControl/>
      <w:autoSpaceDE/>
      <w:autoSpaceDN/>
      <w:spacing w:before="120"/>
      <w:ind w:left="709"/>
      <w:jc w:val="both"/>
    </w:pPr>
    <w:rPr>
      <w:rFonts w:ascii="Arial" w:eastAsia="Times New Roman" w:hAnsi="Arial" w:cs="Times New Roman"/>
      <w:szCs w:val="24"/>
      <w:lang w:val="en-NZ" w:eastAsia="en-NZ"/>
    </w:rPr>
  </w:style>
  <w:style w:type="paragraph" w:customStyle="1" w:styleId="No2">
    <w:name w:val="No 2"/>
    <w:basedOn w:val="Normal"/>
    <w:rsid w:val="00494165"/>
    <w:pPr>
      <w:widowControl/>
      <w:tabs>
        <w:tab w:val="left" w:pos="-720"/>
      </w:tabs>
      <w:suppressAutoHyphens/>
      <w:autoSpaceDE/>
      <w:autoSpaceDN/>
      <w:spacing w:after="240"/>
      <w:ind w:left="720" w:hanging="720"/>
      <w:jc w:val="both"/>
    </w:pPr>
    <w:rPr>
      <w:rFonts w:ascii="Times New Roman" w:eastAsia="Times New Roman" w:hAnsi="Times New Roman" w:cs="Times New Roman"/>
      <w:spacing w:val="-3"/>
      <w:sz w:val="24"/>
      <w:szCs w:val="20"/>
      <w:lang w:val="en-IE" w:eastAsia="ar-SA"/>
    </w:rPr>
  </w:style>
  <w:style w:type="paragraph" w:customStyle="1" w:styleId="DocTitle">
    <w:name w:val="Doc Title"/>
    <w:basedOn w:val="Heading1"/>
    <w:rsid w:val="00494165"/>
    <w:pPr>
      <w:keepNext w:val="0"/>
      <w:keepLines w:val="0"/>
      <w:pageBreakBefore/>
      <w:widowControl/>
      <w:pBdr>
        <w:bottom w:val="single" w:sz="18" w:space="1" w:color="333399"/>
      </w:pBdr>
      <w:tabs>
        <w:tab w:val="left" w:pos="397"/>
        <w:tab w:val="left" w:pos="907"/>
        <w:tab w:val="left" w:pos="1134"/>
      </w:tabs>
      <w:autoSpaceDE/>
      <w:autoSpaceDN/>
      <w:spacing w:before="320" w:after="160"/>
    </w:pPr>
    <w:rPr>
      <w:rFonts w:ascii="Arial" w:eastAsia="Times New Roman" w:hAnsi="Arial" w:cstheme="minorHAnsi"/>
      <w:b/>
      <w:color w:val="333399"/>
    </w:rPr>
  </w:style>
  <w:style w:type="paragraph" w:customStyle="1" w:styleId="inserttext">
    <w:name w:val="insert text"/>
    <w:basedOn w:val="Normal"/>
    <w:rsid w:val="00494165"/>
    <w:pPr>
      <w:widowControl/>
      <w:tabs>
        <w:tab w:val="left" w:pos="397"/>
      </w:tabs>
      <w:autoSpaceDE/>
      <w:autoSpaceDN/>
      <w:spacing w:after="100"/>
      <w:ind w:left="794"/>
    </w:pPr>
    <w:rPr>
      <w:rFonts w:ascii="Times New Roman" w:eastAsia="MS Mincho" w:hAnsi="Times New Roman" w:cs="Times New Roman"/>
      <w:szCs w:val="24"/>
      <w:lang w:val="en-IE" w:eastAsia="ja-JP"/>
    </w:rPr>
  </w:style>
  <w:style w:type="paragraph" w:customStyle="1" w:styleId="TableHeading">
    <w:name w:val="Table Heading"/>
    <w:basedOn w:val="Normal"/>
    <w:rsid w:val="00494165"/>
    <w:pPr>
      <w:keepNext/>
      <w:keepLines/>
      <w:widowControl/>
      <w:autoSpaceDE/>
      <w:autoSpaceDN/>
      <w:spacing w:before="120" w:after="120"/>
      <w:jc w:val="both"/>
    </w:pPr>
    <w:rPr>
      <w:rFonts w:ascii="Arial" w:eastAsia="Times New Roman" w:hAnsi="Arial" w:cs="Times New Roman"/>
      <w:b/>
      <w:szCs w:val="24"/>
      <w:lang w:val="en-NZ" w:eastAsia="en-NZ"/>
    </w:rPr>
  </w:style>
  <w:style w:type="paragraph" w:customStyle="1" w:styleId="TableDetail">
    <w:name w:val="Table Detail"/>
    <w:basedOn w:val="Normal"/>
    <w:rsid w:val="00494165"/>
    <w:pPr>
      <w:keepLines/>
      <w:widowControl/>
      <w:autoSpaceDE/>
      <w:autoSpaceDN/>
      <w:spacing w:before="60" w:after="60"/>
      <w:jc w:val="both"/>
    </w:pPr>
    <w:rPr>
      <w:rFonts w:ascii="Arial" w:eastAsia="Times New Roman" w:hAnsi="Arial" w:cs="Times New Roman"/>
      <w:szCs w:val="24"/>
      <w:lang w:val="en-NZ" w:eastAsia="en-NZ"/>
    </w:rPr>
  </w:style>
  <w:style w:type="table" w:customStyle="1" w:styleId="TableGrid12">
    <w:name w:val="Table Grid12"/>
    <w:basedOn w:val="TableNormal"/>
    <w:next w:val="TableGrid"/>
    <w:uiPriority w:val="39"/>
    <w:rsid w:val="00494165"/>
    <w:pPr>
      <w:widowControl/>
      <w:autoSpaceDE/>
      <w:autoSpaceDN/>
    </w:pPr>
    <w:rPr>
      <w:rFonts w:ascii="Calibri" w:eastAsia="Calibri" w:hAnsi="Calibri" w:cs="Times New Roman"/>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494165"/>
  </w:style>
  <w:style w:type="character" w:customStyle="1" w:styleId="Heading5Char1">
    <w:name w:val="Heading 5 Char1"/>
    <w:aliases w:val="Block Label Char"/>
    <w:basedOn w:val="DefaultParagraphFont"/>
    <w:semiHidden/>
    <w:rsid w:val="00494165"/>
    <w:rPr>
      <w:rFonts w:ascii="Calibri Light" w:eastAsia="MS Gothic" w:hAnsi="Calibri Light" w:cs="Times New Roman"/>
      <w:color w:val="2E74B5"/>
      <w:sz w:val="24"/>
      <w:szCs w:val="24"/>
      <w:lang w:val="en-GB" w:eastAsia="en-US"/>
    </w:rPr>
  </w:style>
  <w:style w:type="character" w:styleId="Emphasis">
    <w:name w:val="Emphasis"/>
    <w:uiPriority w:val="20"/>
    <w:qFormat/>
    <w:rsid w:val="00494165"/>
    <w:rPr>
      <w:rFonts w:ascii="open-sans" w:hAnsi="open-sans" w:hint="default"/>
      <w:i/>
      <w:iCs/>
    </w:rPr>
  </w:style>
  <w:style w:type="paragraph" w:styleId="z-TopofForm">
    <w:name w:val="HTML Top of Form"/>
    <w:basedOn w:val="Normal"/>
    <w:next w:val="Normal"/>
    <w:link w:val="z-TopofFormChar"/>
    <w:hidden/>
    <w:uiPriority w:val="99"/>
    <w:unhideWhenUsed/>
    <w:rsid w:val="00494165"/>
    <w:pPr>
      <w:widowControl/>
      <w:pBdr>
        <w:bottom w:val="single" w:sz="6" w:space="1" w:color="auto"/>
      </w:pBdr>
      <w:autoSpaceDE/>
      <w:autoSpaceDN/>
      <w:jc w:val="center"/>
    </w:pPr>
    <w:rPr>
      <w:rFonts w:ascii="Arial" w:eastAsia="Times New Roman" w:hAnsi="Arial" w:cs="Arial"/>
      <w:vanish/>
      <w:sz w:val="16"/>
      <w:szCs w:val="16"/>
      <w:lang w:val="en-IE" w:eastAsia="en-IE"/>
    </w:rPr>
  </w:style>
  <w:style w:type="character" w:customStyle="1" w:styleId="z-TopofFormChar">
    <w:name w:val="z-Top of Form Char"/>
    <w:basedOn w:val="DefaultParagraphFont"/>
    <w:link w:val="z-TopofForm"/>
    <w:uiPriority w:val="99"/>
    <w:rsid w:val="00494165"/>
    <w:rPr>
      <w:rFonts w:ascii="Arial" w:eastAsia="Times New Roman" w:hAnsi="Arial" w:cs="Arial"/>
      <w:vanish/>
      <w:sz w:val="16"/>
      <w:szCs w:val="16"/>
      <w:lang w:val="en-IE" w:eastAsia="en-IE"/>
    </w:rPr>
  </w:style>
  <w:style w:type="paragraph" w:styleId="z-BottomofForm">
    <w:name w:val="HTML Bottom of Form"/>
    <w:basedOn w:val="Normal"/>
    <w:next w:val="Normal"/>
    <w:link w:val="z-BottomofFormChar"/>
    <w:hidden/>
    <w:uiPriority w:val="99"/>
    <w:unhideWhenUsed/>
    <w:rsid w:val="00494165"/>
    <w:pPr>
      <w:widowControl/>
      <w:pBdr>
        <w:top w:val="single" w:sz="6" w:space="1" w:color="auto"/>
      </w:pBdr>
      <w:autoSpaceDE/>
      <w:autoSpaceDN/>
      <w:jc w:val="center"/>
    </w:pPr>
    <w:rPr>
      <w:rFonts w:ascii="Arial" w:eastAsia="Times New Roman" w:hAnsi="Arial" w:cs="Arial"/>
      <w:vanish/>
      <w:sz w:val="16"/>
      <w:szCs w:val="16"/>
      <w:lang w:val="en-IE" w:eastAsia="en-IE"/>
    </w:rPr>
  </w:style>
  <w:style w:type="character" w:customStyle="1" w:styleId="z-BottomofFormChar">
    <w:name w:val="z-Bottom of Form Char"/>
    <w:basedOn w:val="DefaultParagraphFont"/>
    <w:link w:val="z-BottomofForm"/>
    <w:uiPriority w:val="99"/>
    <w:rsid w:val="00494165"/>
    <w:rPr>
      <w:rFonts w:ascii="Arial" w:eastAsia="Times New Roman" w:hAnsi="Arial" w:cs="Arial"/>
      <w:vanish/>
      <w:sz w:val="16"/>
      <w:szCs w:val="16"/>
      <w:lang w:val="en-IE" w:eastAsia="en-IE"/>
    </w:rPr>
  </w:style>
  <w:style w:type="table" w:customStyle="1" w:styleId="TableGrid121">
    <w:name w:val="Table Grid121"/>
    <w:basedOn w:val="TableNormal"/>
    <w:next w:val="TableGrid"/>
    <w:rsid w:val="00494165"/>
    <w:pPr>
      <w:widowControl/>
      <w:autoSpaceDE/>
      <w:autoSpaceDN/>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494165"/>
    <w:pPr>
      <w:widowControl/>
      <w:autoSpaceDE/>
      <w:autoSpaceDN/>
    </w:pPr>
    <w:rPr>
      <w:rFonts w:ascii="Calibri" w:eastAsia="Calibri" w:hAnsi="Calibri" w:cs="Arial"/>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494165"/>
    <w:pPr>
      <w:suppressLineNumbers/>
      <w:suppressAutoHyphens/>
      <w:autoSpaceDE/>
      <w:autoSpaceDN/>
    </w:pPr>
    <w:rPr>
      <w:rFonts w:ascii="Times New Roman" w:eastAsia="SimSun" w:hAnsi="Times New Roman" w:cs="Times New Roman"/>
      <w:kern w:val="2"/>
      <w:sz w:val="24"/>
      <w:szCs w:val="24"/>
      <w:lang w:val="en-GB" w:eastAsia="hi-IN"/>
    </w:rPr>
  </w:style>
  <w:style w:type="table" w:customStyle="1" w:styleId="TableGrid21">
    <w:name w:val="Table Grid21"/>
    <w:basedOn w:val="TableNormal"/>
    <w:next w:val="TableGrid"/>
    <w:uiPriority w:val="39"/>
    <w:rsid w:val="00494165"/>
    <w:pPr>
      <w:widowControl/>
      <w:autoSpaceDE/>
      <w:autoSpaceDN/>
    </w:pPr>
    <w:rPr>
      <w:rFonts w:ascii="Calibri" w:eastAsia="Calibri" w:hAnsi="Calibri" w:cs="Arial"/>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aliases w:val="ho Char1,header odd Char1"/>
    <w:basedOn w:val="DefaultParagraphFont"/>
    <w:semiHidden/>
    <w:rsid w:val="00494165"/>
    <w:rPr>
      <w:rFonts w:ascii="Times New Roman" w:eastAsia="Times New Roman" w:hAnsi="Times New Roman" w:cs="Times New Roman"/>
      <w:sz w:val="24"/>
      <w:szCs w:val="24"/>
      <w:lang w:val="en-GB"/>
    </w:rPr>
  </w:style>
  <w:style w:type="paragraph" w:styleId="Subtitle">
    <w:name w:val="Subtitle"/>
    <w:basedOn w:val="Normal"/>
    <w:next w:val="Normal"/>
    <w:link w:val="SubtitleChar"/>
    <w:uiPriority w:val="11"/>
    <w:qFormat/>
    <w:rsid w:val="00494165"/>
    <w:pPr>
      <w:keepNext/>
      <w:widowControl/>
      <w:autoSpaceDE/>
      <w:autoSpaceDN/>
      <w:ind w:left="709"/>
      <w:outlineLvl w:val="1"/>
    </w:pPr>
    <w:rPr>
      <w:rFonts w:ascii="Times New Roman" w:eastAsia="Times New Roman" w:hAnsi="Times New Roman" w:cs="Times New Roman"/>
      <w:b/>
      <w:sz w:val="24"/>
      <w:szCs w:val="24"/>
      <w:lang w:val="en-IE"/>
    </w:rPr>
  </w:style>
  <w:style w:type="character" w:customStyle="1" w:styleId="SubtitleChar">
    <w:name w:val="Subtitle Char"/>
    <w:basedOn w:val="DefaultParagraphFont"/>
    <w:link w:val="Subtitle"/>
    <w:uiPriority w:val="11"/>
    <w:rsid w:val="00494165"/>
    <w:rPr>
      <w:rFonts w:ascii="Times New Roman" w:eastAsia="Times New Roman" w:hAnsi="Times New Roman" w:cs="Times New Roman"/>
      <w:b/>
      <w:sz w:val="24"/>
      <w:szCs w:val="24"/>
      <w:lang w:val="en-IE"/>
    </w:rPr>
  </w:style>
  <w:style w:type="paragraph" w:styleId="DocumentMap">
    <w:name w:val="Document Map"/>
    <w:basedOn w:val="Normal"/>
    <w:link w:val="DocumentMapChar"/>
    <w:unhideWhenUsed/>
    <w:rsid w:val="00494165"/>
    <w:pPr>
      <w:widowControl/>
      <w:autoSpaceDE/>
      <w:autoSpaceDN/>
    </w:pPr>
    <w:rPr>
      <w:rFonts w:ascii="Tahoma" w:eastAsia="Times New Roman" w:hAnsi="Tahoma" w:cs="Tahoma"/>
      <w:sz w:val="16"/>
      <w:szCs w:val="16"/>
      <w:lang w:val="en-GB"/>
    </w:rPr>
  </w:style>
  <w:style w:type="character" w:customStyle="1" w:styleId="DocumentMapChar">
    <w:name w:val="Document Map Char"/>
    <w:basedOn w:val="DefaultParagraphFont"/>
    <w:link w:val="DocumentMap"/>
    <w:rsid w:val="00494165"/>
    <w:rPr>
      <w:rFonts w:ascii="Tahoma" w:eastAsia="Times New Roman" w:hAnsi="Tahoma" w:cs="Tahoma"/>
      <w:sz w:val="16"/>
      <w:szCs w:val="16"/>
      <w:lang w:val="en-GB"/>
    </w:rPr>
  </w:style>
  <w:style w:type="paragraph" w:customStyle="1" w:styleId="StyleBullet12ptAfter10ptLinespacingMultiple133li">
    <w:name w:val="Style Bullet + 12 pt After:  10 pt Line spacing:  Multiple 1.33 li"/>
    <w:basedOn w:val="Bullet"/>
    <w:rsid w:val="00494165"/>
    <w:pPr>
      <w:numPr>
        <w:numId w:val="0"/>
      </w:numPr>
      <w:tabs>
        <w:tab w:val="num" w:pos="397"/>
      </w:tabs>
      <w:spacing w:after="200" w:line="316" w:lineRule="auto"/>
      <w:ind w:left="397" w:hanging="397"/>
    </w:pPr>
    <w:rPr>
      <w:sz w:val="24"/>
      <w:szCs w:val="20"/>
    </w:rPr>
  </w:style>
  <w:style w:type="paragraph" w:customStyle="1" w:styleId="Paragraph1">
    <w:name w:val="Paragraph 1"/>
    <w:basedOn w:val="Normal"/>
    <w:rsid w:val="00494165"/>
    <w:pPr>
      <w:suppressAutoHyphens/>
      <w:autoSpaceDE/>
      <w:autoSpaceDN/>
    </w:pPr>
    <w:rPr>
      <w:rFonts w:ascii="Times New Roman" w:eastAsia="Lucida Sans Unicode" w:hAnsi="Times New Roman" w:cs="Times New Roman"/>
      <w:b/>
      <w:kern w:val="2"/>
      <w:sz w:val="24"/>
      <w:szCs w:val="24"/>
      <w:lang w:val="en-GB" w:eastAsia="ar-SA"/>
    </w:rPr>
  </w:style>
  <w:style w:type="paragraph" w:customStyle="1" w:styleId="Paragraph3">
    <w:name w:val="Paragraph 3"/>
    <w:basedOn w:val="Normal"/>
    <w:semiHidden/>
    <w:rsid w:val="00494165"/>
    <w:pPr>
      <w:suppressAutoHyphens/>
      <w:autoSpaceDE/>
      <w:autoSpaceDN/>
    </w:pPr>
    <w:rPr>
      <w:rFonts w:ascii="Times New Roman" w:eastAsia="Lucida Sans Unicode" w:hAnsi="Times New Roman" w:cs="Times New Roman"/>
      <w:kern w:val="2"/>
      <w:sz w:val="24"/>
      <w:szCs w:val="24"/>
      <w:lang w:val="en-GB" w:eastAsia="ar-SA"/>
    </w:rPr>
  </w:style>
  <w:style w:type="paragraph" w:customStyle="1" w:styleId="Index">
    <w:name w:val="Index"/>
    <w:basedOn w:val="Normal"/>
    <w:semiHidden/>
    <w:rsid w:val="00494165"/>
    <w:pPr>
      <w:widowControl/>
      <w:suppressLineNumbers/>
      <w:suppressAutoHyphens/>
      <w:autoSpaceDE/>
      <w:autoSpaceDN/>
    </w:pPr>
    <w:rPr>
      <w:rFonts w:ascii="Times New Roman" w:eastAsia="Times New Roman" w:hAnsi="Times New Roman" w:cs="Times New Roman"/>
      <w:sz w:val="24"/>
      <w:szCs w:val="24"/>
      <w:lang w:val="en-GB" w:eastAsia="ar-SA"/>
    </w:rPr>
  </w:style>
  <w:style w:type="paragraph" w:customStyle="1" w:styleId="1indentnormal">
    <w:name w:val="1 indent normal"/>
    <w:basedOn w:val="Normal"/>
    <w:qFormat/>
    <w:rsid w:val="00494165"/>
    <w:pPr>
      <w:widowControl/>
      <w:autoSpaceDE/>
      <w:autoSpaceDN/>
      <w:spacing w:after="200" w:line="316" w:lineRule="auto"/>
      <w:ind w:left="720"/>
      <w:jc w:val="both"/>
    </w:pPr>
    <w:rPr>
      <w:rFonts w:ascii="Times New Roman" w:eastAsia="Calibri" w:hAnsi="Times New Roman" w:cs="Times New Roman"/>
      <w:sz w:val="24"/>
      <w:szCs w:val="24"/>
      <w:lang w:val="en-IE"/>
    </w:rPr>
  </w:style>
  <w:style w:type="paragraph" w:customStyle="1" w:styleId="NormalWeb0">
    <w:name w:val="Normal(Web)"/>
    <w:basedOn w:val="Normal"/>
    <w:rsid w:val="00494165"/>
    <w:pPr>
      <w:widowControl/>
      <w:autoSpaceDE/>
      <w:autoSpaceDN/>
      <w:spacing w:before="100" w:beforeAutospacing="1" w:after="100" w:afterAutospacing="1" w:line="256" w:lineRule="auto"/>
    </w:pPr>
    <w:rPr>
      <w:rFonts w:ascii="Arial Unicode MS" w:eastAsia="Times New Roman" w:hAnsi="Arial Unicode MS" w:cs="Arial Unicode MS"/>
      <w:lang w:val="en-IE"/>
    </w:rPr>
  </w:style>
  <w:style w:type="character" w:customStyle="1" w:styleId="Bulletlist1Char">
    <w:name w:val="Bullet list 1 Char"/>
    <w:basedOn w:val="DefaultParagraphFont"/>
    <w:link w:val="Bulletlist1"/>
    <w:locked/>
    <w:rsid w:val="00494165"/>
    <w:rPr>
      <w:rFonts w:eastAsia="Calibri"/>
      <w:noProof/>
      <w:sz w:val="24"/>
      <w:szCs w:val="24"/>
      <w:lang w:val="en-GB"/>
    </w:rPr>
  </w:style>
  <w:style w:type="paragraph" w:customStyle="1" w:styleId="Bulletlist1">
    <w:name w:val="Bullet list 1"/>
    <w:basedOn w:val="ListParagraph"/>
    <w:link w:val="Bulletlist1Char"/>
    <w:qFormat/>
    <w:rsid w:val="00494165"/>
    <w:pPr>
      <w:widowControl/>
      <w:numPr>
        <w:numId w:val="12"/>
      </w:numPr>
      <w:autoSpaceDE/>
      <w:autoSpaceDN/>
      <w:spacing w:after="200" w:line="276" w:lineRule="auto"/>
      <w:contextualSpacing/>
    </w:pPr>
    <w:rPr>
      <w:rFonts w:asciiTheme="minorHAnsi" w:eastAsia="Calibri" w:hAnsiTheme="minorHAnsi" w:cstheme="minorBidi"/>
      <w:noProof/>
      <w:sz w:val="24"/>
      <w:szCs w:val="24"/>
      <w:lang w:val="en-GB"/>
    </w:rPr>
  </w:style>
  <w:style w:type="character" w:customStyle="1" w:styleId="BulletList2Char">
    <w:name w:val="Bullet List 2 Char"/>
    <w:basedOn w:val="NoSpacingChar"/>
    <w:link w:val="BulletList2"/>
    <w:locked/>
    <w:rsid w:val="00494165"/>
    <w:rPr>
      <w:rFonts w:ascii="Times New Roman" w:eastAsia="Times New Roman" w:hAnsi="Times New Roman" w:cs="Times New Roman"/>
      <w:sz w:val="24"/>
      <w:szCs w:val="24"/>
      <w:lang w:val="en-GB" w:eastAsia="zh-CN"/>
    </w:rPr>
  </w:style>
  <w:style w:type="paragraph" w:customStyle="1" w:styleId="BulletList2">
    <w:name w:val="Bullet List 2"/>
    <w:basedOn w:val="NoSpacing"/>
    <w:link w:val="BulletList2Char"/>
    <w:qFormat/>
    <w:rsid w:val="00494165"/>
    <w:pPr>
      <w:numPr>
        <w:numId w:val="13"/>
      </w:numPr>
      <w:spacing w:after="80" w:line="276" w:lineRule="auto"/>
      <w:ind w:left="1145" w:hanging="357"/>
    </w:pPr>
    <w:rPr>
      <w:rFonts w:ascii="Times New Roman" w:eastAsia="Times New Roman" w:hAnsi="Times New Roman" w:cs="Times New Roman"/>
      <w:sz w:val="24"/>
      <w:szCs w:val="24"/>
      <w:lang w:val="en-GB" w:eastAsia="zh-CN"/>
    </w:rPr>
  </w:style>
  <w:style w:type="character" w:styleId="IntenseEmphasis">
    <w:name w:val="Intense Emphasis"/>
    <w:aliases w:val="Indent 2"/>
    <w:uiPriority w:val="21"/>
    <w:qFormat/>
    <w:rsid w:val="00494165"/>
    <w:rPr>
      <w:lang w:val="en-US"/>
    </w:rPr>
  </w:style>
  <w:style w:type="character" w:customStyle="1" w:styleId="paratext">
    <w:name w:val="paratext"/>
    <w:basedOn w:val="DefaultParagraphFont"/>
    <w:rsid w:val="00494165"/>
  </w:style>
  <w:style w:type="character" w:customStyle="1" w:styleId="searchword1">
    <w:name w:val="searchword1"/>
    <w:basedOn w:val="DefaultParagraphFont"/>
    <w:rsid w:val="00494165"/>
    <w:rPr>
      <w:shd w:val="clear" w:color="auto" w:fill="FFFF00"/>
    </w:rPr>
  </w:style>
  <w:style w:type="table" w:styleId="TableWeb2">
    <w:name w:val="Table Web 2"/>
    <w:basedOn w:val="TableNormal"/>
    <w:semiHidden/>
    <w:unhideWhenUsed/>
    <w:rsid w:val="00494165"/>
    <w:pPr>
      <w:widowControl/>
      <w:autoSpaceDE/>
      <w:autoSpaceDN/>
    </w:pPr>
    <w:rPr>
      <w:rFonts w:ascii="Times New Roman" w:eastAsia="Times New Roman" w:hAnsi="Times New Roman" w:cs="Times New Roman"/>
      <w:sz w:val="20"/>
      <w:szCs w:val="20"/>
      <w:lang w:val="en-I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31">
    <w:name w:val="Table Grid31"/>
    <w:basedOn w:val="TableNormal"/>
    <w:next w:val="TableGrid"/>
    <w:uiPriority w:val="59"/>
    <w:rsid w:val="00494165"/>
    <w:pPr>
      <w:widowControl/>
      <w:autoSpaceDE/>
      <w:autoSpaceDN/>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1">
    <w:name w:val="Grid Table 4 - Accent 511"/>
    <w:basedOn w:val="TableNormal"/>
    <w:uiPriority w:val="49"/>
    <w:rsid w:val="00494165"/>
    <w:pPr>
      <w:widowControl/>
      <w:autoSpaceDE/>
      <w:autoSpaceDN/>
    </w:pPr>
    <w:rPr>
      <w:rFonts w:ascii="Calibri" w:eastAsia="Calibri" w:hAnsi="Calibri" w:cs="Times New Roman"/>
      <w:lang w:val="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10">
    <w:name w:val="TableGrid1"/>
    <w:rsid w:val="00494165"/>
    <w:pPr>
      <w:widowControl/>
      <w:autoSpaceDE/>
      <w:autoSpaceDN/>
    </w:pPr>
    <w:rPr>
      <w:rFonts w:ascii="Calibri" w:eastAsia="Times New Roman" w:hAnsi="Calibri" w:cs="Times New Roman"/>
      <w:lang w:val="en-IE"/>
    </w:rPr>
    <w:tblPr>
      <w:tblCellMar>
        <w:top w:w="0" w:type="dxa"/>
        <w:left w:w="0" w:type="dxa"/>
        <w:bottom w:w="0" w:type="dxa"/>
        <w:right w:w="0" w:type="dxa"/>
      </w:tblCellMar>
    </w:tblPr>
  </w:style>
  <w:style w:type="table" w:customStyle="1" w:styleId="TableGrid211">
    <w:name w:val="Table Grid211"/>
    <w:basedOn w:val="TableNormal"/>
    <w:uiPriority w:val="59"/>
    <w:rsid w:val="00494165"/>
    <w:pPr>
      <w:widowControl/>
      <w:autoSpaceDE/>
      <w:autoSpaceDN/>
    </w:pPr>
    <w:rPr>
      <w:rFonts w:ascii="Calibri" w:eastAsia="Calibri" w:hAnsi="Calibri" w:cs="Times New Roman"/>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
    <w:name w:val="Table Web 21"/>
    <w:basedOn w:val="TableNormal"/>
    <w:rsid w:val="00494165"/>
    <w:pPr>
      <w:widowControl/>
      <w:autoSpaceDE/>
      <w:autoSpaceDN/>
    </w:pPr>
    <w:rPr>
      <w:rFonts w:ascii="Times New Roman" w:eastAsia="Times New Roman" w:hAnsi="Times New Roman" w:cs="Times New Roman"/>
      <w:sz w:val="20"/>
      <w:szCs w:val="20"/>
      <w:lang w:val="en-I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11">
    <w:name w:val="Table Grid1111"/>
    <w:basedOn w:val="TableNormal"/>
    <w:rsid w:val="00494165"/>
    <w:pPr>
      <w:widowControl/>
      <w:autoSpaceDE/>
      <w:autoSpaceDN/>
    </w:pPr>
    <w:rPr>
      <w:rFonts w:ascii="Calibri" w:eastAsia="Calibri" w:hAnsi="Calibri" w:cs="Times New Roman"/>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unhideWhenUsed/>
    <w:rsid w:val="00494165"/>
    <w:pPr>
      <w:numPr>
        <w:numId w:val="14"/>
      </w:numPr>
    </w:pPr>
  </w:style>
  <w:style w:type="table" w:customStyle="1" w:styleId="TableGrid112">
    <w:name w:val="Table Grid112"/>
    <w:basedOn w:val="TableNormal"/>
    <w:next w:val="TableGrid"/>
    <w:uiPriority w:val="59"/>
    <w:rsid w:val="00494165"/>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7ColourfulAccent6">
    <w:name w:val="Grid Table 7 Colorful Accent 6"/>
    <w:basedOn w:val="TableNormal"/>
    <w:uiPriority w:val="52"/>
    <w:rsid w:val="00494165"/>
    <w:pPr>
      <w:widowControl/>
      <w:autoSpaceDE/>
      <w:autoSpaceDN/>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urfulAccent5">
    <w:name w:val="Grid Table 7 Colorful Accent 5"/>
    <w:basedOn w:val="TableNormal"/>
    <w:uiPriority w:val="52"/>
    <w:rsid w:val="00494165"/>
    <w:pPr>
      <w:widowControl/>
      <w:autoSpaceDE/>
      <w:autoSpaceDN/>
    </w:pPr>
    <w:rPr>
      <w:rFonts w:ascii="Times New Roman" w:eastAsia="Times New Roman" w:hAnsi="Times New Roman" w:cs="Times New Roman"/>
      <w:color w:val="2F5496"/>
      <w:sz w:val="20"/>
      <w:szCs w:val="20"/>
      <w:lang w:val="en-IE"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2-Accent5">
    <w:name w:val="Grid Table 2 Accent 5"/>
    <w:basedOn w:val="TableNormal"/>
    <w:uiPriority w:val="47"/>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1">
    <w:name w:val="Grid Table 2 Accent 1"/>
    <w:basedOn w:val="TableNormal"/>
    <w:uiPriority w:val="47"/>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urfulAccent6">
    <w:name w:val="Grid Table 6 Colorful Accent 6"/>
    <w:basedOn w:val="TableNormal"/>
    <w:uiPriority w:val="51"/>
    <w:rsid w:val="00494165"/>
    <w:pPr>
      <w:widowControl/>
      <w:autoSpaceDE/>
      <w:autoSpaceDN/>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urfulAccent5">
    <w:name w:val="Grid Table 6 Colorful Accent 5"/>
    <w:basedOn w:val="TableNormal"/>
    <w:uiPriority w:val="51"/>
    <w:rsid w:val="00494165"/>
    <w:pPr>
      <w:widowControl/>
      <w:autoSpaceDE/>
      <w:autoSpaceDN/>
    </w:pPr>
    <w:rPr>
      <w:rFonts w:ascii="Times New Roman" w:eastAsia="Times New Roman" w:hAnsi="Times New Roman" w:cs="Times New Roman"/>
      <w:color w:val="2F5496"/>
      <w:sz w:val="20"/>
      <w:szCs w:val="20"/>
      <w:lang w:val="en-IE"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urfulAccent1">
    <w:name w:val="Grid Table 6 Colorful Accent 1"/>
    <w:basedOn w:val="TableNormal"/>
    <w:uiPriority w:val="51"/>
    <w:rsid w:val="00494165"/>
    <w:pPr>
      <w:widowControl/>
      <w:autoSpaceDE/>
      <w:autoSpaceDN/>
    </w:pPr>
    <w:rPr>
      <w:rFonts w:ascii="Times New Roman" w:eastAsia="Times New Roman" w:hAnsi="Times New Roman" w:cs="Times New Roman"/>
      <w:color w:val="2E74B5"/>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urfulAccent1">
    <w:name w:val="Grid Table 7 Colorful Accent 1"/>
    <w:basedOn w:val="TableNormal"/>
    <w:uiPriority w:val="52"/>
    <w:rsid w:val="00494165"/>
    <w:pPr>
      <w:widowControl/>
      <w:autoSpaceDE/>
      <w:autoSpaceDN/>
    </w:pPr>
    <w:rPr>
      <w:rFonts w:ascii="Times New Roman" w:eastAsia="Times New Roman" w:hAnsi="Times New Roman" w:cs="Times New Roman"/>
      <w:color w:val="2E74B5"/>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494165"/>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numbering" w:customStyle="1" w:styleId="NoList2">
    <w:name w:val="No List2"/>
    <w:next w:val="NoList"/>
    <w:uiPriority w:val="99"/>
    <w:semiHidden/>
    <w:unhideWhenUsed/>
    <w:rsid w:val="00494165"/>
  </w:style>
  <w:style w:type="numbering" w:customStyle="1" w:styleId="NoList11">
    <w:name w:val="No List11"/>
    <w:next w:val="NoList"/>
    <w:uiPriority w:val="99"/>
    <w:semiHidden/>
    <w:unhideWhenUsed/>
    <w:rsid w:val="00494165"/>
  </w:style>
  <w:style w:type="character" w:styleId="LineNumber">
    <w:name w:val="line number"/>
    <w:basedOn w:val="DefaultParagraphFont"/>
    <w:unhideWhenUsed/>
    <w:rsid w:val="00494165"/>
  </w:style>
  <w:style w:type="paragraph" w:customStyle="1" w:styleId="TableText">
    <w:name w:val="Table Text"/>
    <w:basedOn w:val="Normal"/>
    <w:uiPriority w:val="99"/>
    <w:rsid w:val="00494165"/>
    <w:pPr>
      <w:widowControl/>
      <w:autoSpaceDE/>
      <w:autoSpaceDN/>
      <w:spacing w:before="60" w:after="120" w:line="276" w:lineRule="auto"/>
    </w:pPr>
    <w:rPr>
      <w:rFonts w:ascii="Arial" w:eastAsia="Times New Roman" w:hAnsi="Arial" w:cs="Times New Roman"/>
      <w:spacing w:val="-5"/>
      <w:sz w:val="16"/>
      <w:szCs w:val="20"/>
      <w:lang w:val="en-IE"/>
    </w:rPr>
  </w:style>
  <w:style w:type="paragraph" w:customStyle="1" w:styleId="TableHeader">
    <w:name w:val="Table Header"/>
    <w:basedOn w:val="Normal"/>
    <w:rsid w:val="00494165"/>
    <w:pPr>
      <w:widowControl/>
      <w:autoSpaceDE/>
      <w:autoSpaceDN/>
      <w:spacing w:before="60" w:after="120" w:line="276" w:lineRule="auto"/>
      <w:jc w:val="center"/>
    </w:pPr>
    <w:rPr>
      <w:rFonts w:eastAsia="Times New Roman" w:cs="Times New Roman"/>
      <w:spacing w:val="-5"/>
      <w:sz w:val="16"/>
      <w:szCs w:val="20"/>
      <w:lang w:val="en-IE"/>
    </w:rPr>
  </w:style>
  <w:style w:type="paragraph" w:customStyle="1" w:styleId="P1">
    <w:name w:val="P1"/>
    <w:basedOn w:val="Normal"/>
    <w:rsid w:val="00494165"/>
    <w:pPr>
      <w:widowControl/>
      <w:tabs>
        <w:tab w:val="right" w:pos="993"/>
      </w:tabs>
      <w:adjustRightInd w:val="0"/>
      <w:spacing w:after="120" w:line="300" w:lineRule="exact"/>
      <w:ind w:left="1138" w:hanging="1138"/>
      <w:jc w:val="both"/>
    </w:pPr>
    <w:rPr>
      <w:rFonts w:ascii="Calibri" w:eastAsia="Times New Roman" w:hAnsi="Calibri" w:cs="Times New Roman"/>
      <w:szCs w:val="24"/>
      <w:lang w:val="en-IE" w:eastAsia="en-GB"/>
    </w:rPr>
  </w:style>
  <w:style w:type="paragraph" w:customStyle="1" w:styleId="R2">
    <w:name w:val="R2"/>
    <w:basedOn w:val="Normal"/>
    <w:rsid w:val="00494165"/>
    <w:pPr>
      <w:widowControl/>
      <w:tabs>
        <w:tab w:val="left" w:pos="540"/>
      </w:tabs>
      <w:adjustRightInd w:val="0"/>
      <w:spacing w:before="240" w:after="120" w:line="300" w:lineRule="atLeast"/>
      <w:ind w:firstLine="180"/>
      <w:jc w:val="both"/>
    </w:pPr>
    <w:rPr>
      <w:rFonts w:ascii="Calibri" w:eastAsia="Times New Roman" w:hAnsi="Calibri" w:cs="Times New Roman"/>
      <w:szCs w:val="24"/>
      <w:lang w:val="en-IE" w:eastAsia="en-GB"/>
    </w:rPr>
  </w:style>
  <w:style w:type="paragraph" w:customStyle="1" w:styleId="ACBody3">
    <w:name w:val="AC Body 3"/>
    <w:basedOn w:val="Normal"/>
    <w:rsid w:val="00494165"/>
    <w:pPr>
      <w:widowControl/>
      <w:autoSpaceDE/>
      <w:autoSpaceDN/>
      <w:adjustRightInd w:val="0"/>
      <w:spacing w:after="220" w:line="276" w:lineRule="auto"/>
      <w:ind w:left="2160"/>
      <w:jc w:val="both"/>
    </w:pPr>
    <w:rPr>
      <w:rFonts w:ascii="Calibri" w:eastAsia="Times New Roman" w:hAnsi="Calibri" w:cs="Times New Roman"/>
      <w:lang w:val="en-GB"/>
    </w:rPr>
  </w:style>
  <w:style w:type="paragraph" w:customStyle="1" w:styleId="Body">
    <w:name w:val="Body"/>
    <w:basedOn w:val="Normal"/>
    <w:rsid w:val="00494165"/>
    <w:pPr>
      <w:widowControl/>
      <w:autoSpaceDE/>
      <w:autoSpaceDN/>
      <w:adjustRightInd w:val="0"/>
      <w:spacing w:after="220" w:line="276" w:lineRule="auto"/>
      <w:jc w:val="both"/>
    </w:pPr>
    <w:rPr>
      <w:rFonts w:ascii="Calibri" w:eastAsia="Times New Roman" w:hAnsi="Calibri" w:cs="Times New Roman"/>
      <w:lang w:val="en-GB"/>
    </w:rPr>
  </w:style>
  <w:style w:type="character" w:customStyle="1" w:styleId="pgsubtitle">
    <w:name w:val="pgsubtitle"/>
    <w:rsid w:val="00494165"/>
  </w:style>
  <w:style w:type="character" w:customStyle="1" w:styleId="st1">
    <w:name w:val="st1"/>
    <w:basedOn w:val="DefaultParagraphFont"/>
    <w:rsid w:val="00494165"/>
  </w:style>
  <w:style w:type="paragraph" w:customStyle="1" w:styleId="OpenFormatting">
    <w:name w:val="Open Formatting"/>
    <w:basedOn w:val="Normal"/>
    <w:link w:val="OpenFormattingChar"/>
    <w:qFormat/>
    <w:locked/>
    <w:rsid w:val="00494165"/>
    <w:pPr>
      <w:widowControl/>
      <w:autoSpaceDE/>
      <w:autoSpaceDN/>
      <w:spacing w:after="200" w:line="276" w:lineRule="auto"/>
      <w:jc w:val="both"/>
    </w:pPr>
    <w:rPr>
      <w:rFonts w:ascii="Calibri" w:eastAsia="Times New Roman" w:hAnsi="Calibri" w:cs="Times New Roman"/>
      <w:color w:val="FF0000"/>
      <w:lang w:val="en-GB"/>
    </w:rPr>
  </w:style>
  <w:style w:type="character" w:customStyle="1" w:styleId="OpenFormattingChar">
    <w:name w:val="Open Formatting Char"/>
    <w:basedOn w:val="DefaultParagraphFont"/>
    <w:link w:val="OpenFormatting"/>
    <w:rsid w:val="00494165"/>
    <w:rPr>
      <w:rFonts w:ascii="Calibri" w:eastAsia="Times New Roman" w:hAnsi="Calibri" w:cs="Times New Roman"/>
      <w:color w:val="FF0000"/>
      <w:lang w:val="en-GB"/>
    </w:rPr>
  </w:style>
  <w:style w:type="paragraph" w:styleId="BlockText">
    <w:name w:val="Block Text"/>
    <w:basedOn w:val="Normal"/>
    <w:uiPriority w:val="99"/>
    <w:rsid w:val="00494165"/>
    <w:pPr>
      <w:widowControl/>
      <w:autoSpaceDE/>
      <w:autoSpaceDN/>
      <w:ind w:left="-720" w:right="-1054"/>
    </w:pPr>
    <w:rPr>
      <w:rFonts w:ascii="Times New Roman" w:eastAsia="Times New Roman" w:hAnsi="Times New Roman" w:cs="Times New Roman"/>
      <w:b/>
      <w:bCs/>
      <w:sz w:val="20"/>
      <w:szCs w:val="20"/>
      <w:lang w:val="en-GB"/>
    </w:rPr>
  </w:style>
  <w:style w:type="character" w:customStyle="1" w:styleId="InitialStyle">
    <w:name w:val="InitialStyle"/>
    <w:uiPriority w:val="99"/>
    <w:rsid w:val="00494165"/>
    <w:rPr>
      <w:rFonts w:ascii="Courier New" w:hAnsi="Courier New"/>
      <w:color w:val="auto"/>
      <w:spacing w:val="0"/>
      <w:sz w:val="24"/>
    </w:rPr>
  </w:style>
  <w:style w:type="character" w:styleId="UnresolvedMention">
    <w:name w:val="Unresolved Mention"/>
    <w:basedOn w:val="DefaultParagraphFont"/>
    <w:uiPriority w:val="99"/>
    <w:semiHidden/>
    <w:unhideWhenUsed/>
    <w:rsid w:val="00862B59"/>
    <w:rPr>
      <w:color w:val="605E5C"/>
      <w:shd w:val="clear" w:color="auto" w:fill="E1DFDD"/>
    </w:rPr>
  </w:style>
  <w:style w:type="table" w:customStyle="1" w:styleId="TableGrid32">
    <w:name w:val="Table Grid32"/>
    <w:basedOn w:val="TableNormal"/>
    <w:next w:val="TableGrid"/>
    <w:uiPriority w:val="39"/>
    <w:rsid w:val="00C4668C"/>
    <w:pPr>
      <w:widowControl/>
      <w:autoSpaceDE/>
      <w:autoSpaceDN/>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hyperlink" Target="http://www.revenue.ie/en/online/tax-clearance.html"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EE5D26E9FC4F6594C2213EC9A7F36F"/>
        <w:category>
          <w:name w:val="General"/>
          <w:gallery w:val="placeholder"/>
        </w:category>
        <w:types>
          <w:type w:val="bbPlcHdr"/>
        </w:types>
        <w:behaviors>
          <w:behavior w:val="content"/>
        </w:behaviors>
        <w:guid w:val="{5A245299-9D09-42DD-BC4B-AFC28FD59690}"/>
      </w:docPartPr>
      <w:docPartBody>
        <w:p w:rsidR="00790B4F" w:rsidRDefault="006554FF" w:rsidP="006554FF">
          <w:pPr>
            <w:pStyle w:val="F8EE5D26E9FC4F6594C2213EC9A7F36F"/>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open-sans">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10B"/>
    <w:rsid w:val="000C1E2F"/>
    <w:rsid w:val="00266996"/>
    <w:rsid w:val="003850E3"/>
    <w:rsid w:val="004C0A38"/>
    <w:rsid w:val="005244E1"/>
    <w:rsid w:val="006554FF"/>
    <w:rsid w:val="00790B4F"/>
    <w:rsid w:val="0092010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554FF"/>
    <w:rPr>
      <w:color w:val="808080"/>
    </w:rPr>
  </w:style>
  <w:style w:type="paragraph" w:customStyle="1" w:styleId="706FB1CBFEE24C199096B7E786DA40F8">
    <w:name w:val="706FB1CBFEE24C199096B7E786DA40F8"/>
    <w:rsid w:val="0092010B"/>
  </w:style>
  <w:style w:type="paragraph" w:customStyle="1" w:styleId="F8EE5D26E9FC4F6594C2213EC9A7F36F">
    <w:name w:val="F8EE5D26E9FC4F6594C2213EC9A7F36F"/>
    <w:rsid w:val="006554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range">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7A172ECEC22654088F6E40CB28F567B" ma:contentTypeVersion="3" ma:contentTypeDescription="Create a new document." ma:contentTypeScope="" ma:versionID="d4631e4be3bfc43715f571b601dfe202">
  <xsd:schema xmlns:xsd="http://www.w3.org/2001/XMLSchema" xmlns:xs="http://www.w3.org/2001/XMLSchema" xmlns:p="http://schemas.microsoft.com/office/2006/metadata/properties" xmlns:ns2="681d92db-c365-434f-9825-4d22830a63f0" targetNamespace="http://schemas.microsoft.com/office/2006/metadata/properties" ma:root="true" ma:fieldsID="b8fe2367e79149de6608b46339fd2ca1" ns2:_="">
    <xsd:import namespace="681d92db-c365-434f-9825-4d22830a63f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d92db-c365-434f-9825-4d22830a63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777CA7-480A-4EA2-BCCE-144D479E5C83}">
  <ds:schemaRefs>
    <ds:schemaRef ds:uri="http://schemas.microsoft.com/sharepoint/v3/contenttype/forms"/>
  </ds:schemaRefs>
</ds:datastoreItem>
</file>

<file path=customXml/itemProps2.xml><?xml version="1.0" encoding="utf-8"?>
<ds:datastoreItem xmlns:ds="http://schemas.openxmlformats.org/officeDocument/2006/customXml" ds:itemID="{8126E421-9C6D-45FA-8C94-A6F012B98DE3}">
  <ds:schemaRefs>
    <ds:schemaRef ds:uri="http://schemas.openxmlformats.org/officeDocument/2006/bibliography"/>
  </ds:schemaRefs>
</ds:datastoreItem>
</file>

<file path=customXml/itemProps3.xml><?xml version="1.0" encoding="utf-8"?>
<ds:datastoreItem xmlns:ds="http://schemas.openxmlformats.org/officeDocument/2006/customXml" ds:itemID="{0A78868E-A5FC-4F8C-8998-28CDD3C66A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EAA1E72-CC2D-40F5-9A7C-1F29CE4B1B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d92db-c365-434f-9825-4d22830a63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56b261a-ce7d-4d30-a01c-e57933ebf117}" enabled="1" method="Privileged" siteId="{068b196a-2d57-407f-a70d-3c0571c3266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4824</Words>
  <Characters>27502</Characters>
  <Application>Microsoft Office Word</Application>
  <DocSecurity>0</DocSecurity>
  <Lines>229</Lines>
  <Paragraphs>64</Paragraphs>
  <ScaleCrop>false</ScaleCrop>
  <Company/>
  <LinksUpToDate>false</LinksUpToDate>
  <CharactersWithSpaces>32262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Page TRD</dc:title>
  <dc:creator>Aisling Carroll</dc:creator>
  <cp:keywords>DAGoovO6Vo0,BAE6JbBCBvA,0</cp:keywords>
  <cp:lastModifiedBy>Catherine Kearns</cp:lastModifiedBy>
  <cp:revision>3</cp:revision>
  <dcterms:created xsi:type="dcterms:W3CDTF">2026-08-12T09:26:00Z</dcterms:created>
  <dcterms:modified xsi:type="dcterms:W3CDTF">2026-08-12T09:26:00Z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Canva</vt:lpwstr>
  </property>
  <property fmtid="{D5CDD505-2E9C-101B-9397-08002B2CF9AE}" pid="4" name="LastSaved">
    <vt:filetime>2025-05-28T00:00:00Z</vt:filetime>
  </property>
  <property fmtid="{D5CDD505-2E9C-101B-9397-08002B2CF9AE}" pid="5" name="Producer">
    <vt:lpwstr>Canva</vt:lpwstr>
  </property>
  <property fmtid="{D5CDD505-2E9C-101B-9397-08002B2CF9AE}" pid="6" name="MediaServiceImageTags">
    <vt:lpwstr/>
  </property>
  <property fmtid="{D5CDD505-2E9C-101B-9397-08002B2CF9AE}" pid="7" name="ContentTypeId">
    <vt:lpwstr>0x01010097A172ECEC22654088F6E40CB28F567B</vt:lpwstr>
  </property>
</Properties>
</file>