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D1717" w14:textId="77777777" w:rsidR="00562BA0" w:rsidRDefault="00562BA0" w:rsidP="00BB5BFA">
      <w:pPr>
        <w:pStyle w:val="Heading1"/>
        <w:jc w:val="center"/>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A4D6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" strokecolor="#339" strokeweight="2.22pt">
                <w10:wrap type="topAndBottom" anchorx="page"/>
              </v:line>
            </w:pict>
          </mc:Fallback>
        </mc:AlternateContent>
      </w:r>
      <w:r>
        <w:rPr>
          <w:color w:val="333399"/>
        </w:rP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7EEE3E50" w:rsidR="00562BA0" w:rsidRDefault="00137459" w:rsidP="001B4636">
            <w:pPr>
              <w:pStyle w:val="TableParagraph"/>
              <w:spacing w:before="1"/>
              <w:ind w:left="102"/>
            </w:pPr>
            <w:r>
              <w:t>The Defence Forces Ireland</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42075E3E" w14:textId="0FB391DE" w:rsidR="00562BA0" w:rsidRDefault="009E4E70" w:rsidP="00E23528">
            <w:pPr>
              <w:pStyle w:val="TableParagraph"/>
              <w:spacing w:line="268" w:lineRule="exact"/>
            </w:pPr>
            <w:r>
              <w:t xml:space="preserve"> </w:t>
            </w:r>
            <w:r w:rsidR="009B7428">
              <w:t>Naval Ordnance Engineering Support</w:t>
            </w: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1B4636">
            <w:pPr>
              <w:pStyle w:val="TableParagraph"/>
              <w:spacing w:line="268" w:lineRule="exact"/>
              <w:ind w:left="101"/>
            </w:pPr>
            <w:r>
              <w:t>Short description of the competition (</w:t>
            </w:r>
            <w:r>
              <w:rPr>
                <w:position w:val="8"/>
                <w:sz w:val="14"/>
              </w:rPr>
              <w:t>2</w:t>
            </w:r>
            <w:r>
              <w:t>)</w:t>
            </w:r>
          </w:p>
        </w:tc>
        <w:tc>
          <w:tcPr>
            <w:tcW w:w="3687" w:type="dxa"/>
          </w:tcPr>
          <w:p w14:paraId="38AF499C" w14:textId="76EFB2FC" w:rsidR="00BB5BFA" w:rsidRDefault="009B7428" w:rsidP="00137459">
            <w:pPr>
              <w:pStyle w:val="TableParagraph"/>
              <w:spacing w:line="268" w:lineRule="exact"/>
            </w:pPr>
            <w:r>
              <w:t>Naval Ordnance Engineering</w:t>
            </w:r>
            <w:r>
              <w:t xml:space="preserve"> Support</w:t>
            </w: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77777777" w:rsidR="00562BA0" w:rsidRDefault="00562BA0" w:rsidP="001B4636">
            <w:pPr>
              <w:pStyle w:val="TableParagraph"/>
              <w:spacing w:line="273" w:lineRule="auto"/>
              <w:ind w:left="101" w:right="395"/>
            </w:pPr>
            <w:r>
              <w:t>File reference number attributed by the contracting authority or contracting entity (if applicable)(</w:t>
            </w:r>
            <w:r>
              <w:rPr>
                <w:position w:val="8"/>
                <w:sz w:val="14"/>
              </w:rPr>
              <w:t>3</w:t>
            </w:r>
            <w:r>
              <w:t>)</w:t>
            </w:r>
          </w:p>
        </w:tc>
        <w:tc>
          <w:tcPr>
            <w:tcW w:w="3687" w:type="dxa"/>
          </w:tcPr>
          <w:p w14:paraId="4D6BAE57" w14:textId="77777777" w:rsidR="00BB5BFA" w:rsidRDefault="00BB5BFA" w:rsidP="001B4636">
            <w:pPr>
              <w:pStyle w:val="TableParagraph"/>
              <w:spacing w:line="268" w:lineRule="exact"/>
              <w:ind w:left="102"/>
            </w:pPr>
          </w:p>
          <w:p w14:paraId="370C0CA2" w14:textId="480053B2" w:rsidR="00562BA0" w:rsidRDefault="00C753D4" w:rsidP="001B4636">
            <w:pPr>
              <w:pStyle w:val="TableParagraph"/>
              <w:spacing w:line="268" w:lineRule="exact"/>
              <w:ind w:left="102"/>
            </w:pPr>
            <w:r>
              <w:t xml:space="preserve">JN </w:t>
            </w:r>
            <w:r w:rsidR="009B7428">
              <w:t>954</w:t>
            </w:r>
            <w:r>
              <w:t>/2026</w:t>
            </w: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8806DA" w:rsidRDefault="008806DA"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" fillcolor="#e7e6e6" strokecolor="#5b9bd4" strokeweight=".16936mm">
                <v:textbox inset="0,0,0,0">
                  <w:txbxContent>
                    <w:p w14:paraId="7971D05F" w14:textId="77777777" w:rsidR="008806DA" w:rsidRDefault="008806DA"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5FE40"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End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End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End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Contact person or persons(</w:t>
            </w:r>
            <w:r>
              <w:rPr>
                <w:position w:val="8"/>
                <w:sz w:val="14"/>
              </w:rPr>
              <w:t>4</w:t>
            </w:r>
            <w:r>
              <w:t>)</w:t>
            </w:r>
          </w:p>
        </w:tc>
        <w:tc>
          <w:tcPr>
            <w:tcW w:w="3686" w:type="dxa"/>
          </w:tcPr>
          <w:sdt>
            <w:sdtPr>
              <w:id w:val="-1510217887"/>
              <w:placeholder>
                <w:docPart w:val="4A4F1F7926104668BD2E2E2554AD3695"/>
              </w:placeholder>
            </w:sdtPr>
            <w:sdtEnd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End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End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End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proofErr w:type="gramStart"/>
            <w:r>
              <w:t>’(</w:t>
            </w:r>
            <w:proofErr w:type="gramEnd"/>
            <w:r>
              <w:rPr>
                <w:position w:val="8"/>
                <w:sz w:val="14"/>
              </w:rPr>
              <w:t>7</w:t>
            </w:r>
            <w:r>
              <w:t xml:space="preserve">), or will it provide for the performance of the contract in the context of sheltered employment </w:t>
            </w:r>
            <w:proofErr w:type="spellStart"/>
            <w:r>
              <w:t>programmes</w:t>
            </w:r>
            <w:proofErr w:type="spellEnd"/>
            <w:r>
              <w:t>?</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End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D5B18"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6Q+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nHC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r>
        <w:rPr>
          <w:rFonts w:ascii="Malgun Gothic Semilight"/>
          <w:i/>
          <w:sz w:val="14"/>
        </w:rPr>
        <w:t>persons</w:t>
      </w:r>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End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registered on an official list of approved economic operators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End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End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End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(d) Does the registration or certification cover all of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Will the economic operator be able to provide a certificate with regard to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End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A3176"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IEKQIAAFE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If the documentation in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End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End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End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 xml:space="preserve">(c) </w:t>
            </w:r>
            <w:r>
              <w:rPr>
                <w:spacing w:val="30"/>
              </w:rPr>
              <w:t xml:space="preserve"> </w:t>
            </w:r>
            <w:r>
              <w:t>Where</w:t>
            </w:r>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End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End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17AEF"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IBKQIAAFE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End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End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End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End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End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End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77777777" w:rsidR="00562BA0" w:rsidRDefault="00562BA0" w:rsidP="00BB5BFA">
            <w:pPr>
              <w:pStyle w:val="TableParagraph"/>
              <w:spacing w:before="2"/>
              <w:ind w:left="102" w:right="101"/>
              <w:jc w:val="both"/>
            </w:pPr>
            <w:r>
              <w:t xml:space="preserve">Does the economic operator </w:t>
            </w:r>
            <w:r>
              <w:rPr>
                <w:b/>
              </w:rPr>
              <w:t xml:space="preserve">rely on </w:t>
            </w:r>
            <w:r>
              <w:t>the capacities of other entities in order to meet the selection criteria for thi</w:t>
            </w:r>
            <w:r w:rsidR="00BB5BFA">
              <w:t>s Competition as set out in the PQQ</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  List the entities concerned</w:t>
            </w:r>
          </w:p>
        </w:tc>
        <w:tc>
          <w:tcPr>
            <w:tcW w:w="3686" w:type="dxa"/>
          </w:tcPr>
          <w:sdt>
            <w:sdtPr>
              <w:id w:val="335347654"/>
              <w:placeholder>
                <w:docPart w:val="C2C9277FA86C475C9F905EB8A61FA99B"/>
              </w:placeholder>
            </w:sdtPr>
            <w:sdtEnd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77777777"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in order to meet the selection criteria for this Competition as set out in </w:t>
            </w:r>
            <w:r w:rsidR="00BB5BFA">
              <w:t>the PQQ</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  List the subcontractors</w:t>
            </w:r>
          </w:p>
        </w:tc>
        <w:tc>
          <w:tcPr>
            <w:tcW w:w="3686" w:type="dxa"/>
          </w:tcPr>
          <w:sdt>
            <w:sdtPr>
              <w:id w:val="1322305793"/>
              <w:placeholder>
                <w:docPart w:val="DefaultPlaceholder_-1854013440"/>
              </w:placeholder>
            </w:sdtPr>
            <w:sdtEnd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D26CA"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qfgIAABUF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F0F0A"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ZfgIAABUF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489B8"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Kj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67zyo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60E9078">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" fillcolor="#e7e6e6" strokecolor="#5b9bd4" strokeweight=".16936mm">
                <v:textbox inset="0,0,0,0">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 xml:space="preserve">Participation in a criminal </w:t>
            </w:r>
            <w:proofErr w:type="spellStart"/>
            <w:r w:rsidRPr="00952A43">
              <w:rPr>
                <w:i/>
                <w:sz w:val="20"/>
              </w:rPr>
              <w:t>organisation</w:t>
            </w:r>
            <w:proofErr w:type="spellEnd"/>
            <w:r w:rsidRPr="00952A43">
              <w:rPr>
                <w:i/>
                <w:sz w:val="20"/>
              </w:rPr>
              <w:t xml:space="preserve">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Fraud(</w:t>
            </w:r>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EndPr/>
            <w:sdtContent>
              <w:p w14:paraId="73089F45" w14:textId="3073A264" w:rsidR="00562BA0" w:rsidRDefault="00562BA0" w:rsidP="001B4636">
                <w:pPr>
                  <w:pStyle w:val="TableParagraph"/>
                  <w:spacing w:before="1"/>
                  <w:ind w:left="102" w:right="94"/>
                </w:pPr>
                <w:r>
                  <w:t xml:space="preserve">[If the relevant documentation is available </w:t>
                </w:r>
                <w:proofErr w:type="gramStart"/>
                <w:r>
                  <w:t>electronically,  please</w:t>
                </w:r>
                <w:proofErr w:type="gramEnd"/>
                <w:r>
                  <w:t xml:space="preserve"> indicate the web address, issuing authority or body, precise reference of the documentation. Click here and insert details]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8308D"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mrKAIAAFE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r>
            <w:proofErr w:type="spellStart"/>
            <w:r w:rsidRPr="00952A43">
              <w:rPr>
                <w:i/>
                <w:sz w:val="20"/>
              </w:rPr>
              <w:t>labour</w:t>
            </w:r>
            <w:proofErr w:type="spellEnd"/>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(a) Indicate the date of conviction, specify which of points 1 to 6 in 3.A.1 is concerned and the reason(s) for the conviction</w:t>
            </w:r>
          </w:p>
        </w:tc>
        <w:tc>
          <w:tcPr>
            <w:tcW w:w="3383" w:type="dxa"/>
          </w:tcPr>
          <w:sdt>
            <w:sdtPr>
              <w:id w:val="1248856710"/>
              <w:placeholder>
                <w:docPart w:val="DefaultPlaceholder_-1854013440"/>
              </w:placeholder>
            </w:sdtPr>
            <w:sdtEnd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  Identify who has been convicted</w:t>
            </w:r>
          </w:p>
        </w:tc>
        <w:tc>
          <w:tcPr>
            <w:tcW w:w="3383" w:type="dxa"/>
          </w:tcPr>
          <w:sdt>
            <w:sdtPr>
              <w:id w:val="-138801905"/>
              <w:placeholder>
                <w:docPart w:val="04364C8506AE4ABB91F453D9AD8552E8"/>
              </w:placeholder>
            </w:sdtPr>
            <w:sdtEnd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End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EndPr/>
            <w:sdtContent>
              <w:p w14:paraId="68C14102" w14:textId="0148767D" w:rsidR="00562BA0" w:rsidRDefault="00562BA0" w:rsidP="001B4636">
                <w:pPr>
                  <w:pStyle w:val="TableParagraph"/>
                  <w:spacing w:before="124"/>
                  <w:ind w:left="102" w:right="94"/>
                </w:pPr>
                <w:r>
                  <w:t xml:space="preserve">[If the relevant documentation is </w:t>
                </w:r>
                <w:proofErr w:type="gramStart"/>
                <w:r>
                  <w:t>available  electronically</w:t>
                </w:r>
                <w:proofErr w:type="gramEnd"/>
                <w:r>
                  <w:t>,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r>
              <w:t>) (‘Self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End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A63E0"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c1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8CS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r>
        <w:rPr>
          <w:i/>
          <w:sz w:val="14"/>
        </w:rPr>
        <w:t>Taking into account the character of the crimes committed (punctual, repeated, systematic....) the explanation should show the adequacy of the measures to taken.</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  Country or Member State concerned</w:t>
            </w:r>
          </w:p>
        </w:tc>
        <w:tc>
          <w:tcPr>
            <w:tcW w:w="1843" w:type="dxa"/>
          </w:tcPr>
          <w:sdt>
            <w:sdtPr>
              <w:rPr>
                <w:sz w:val="20"/>
              </w:rPr>
              <w:id w:val="-753282194"/>
              <w:placeholder>
                <w:docPart w:val="6DA9134132C34ADFBC4F1414B3A3765F"/>
              </w:placeholder>
            </w:sdtPr>
            <w:sdtEnd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End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  What is the amount concerned?</w:t>
            </w:r>
          </w:p>
        </w:tc>
        <w:tc>
          <w:tcPr>
            <w:tcW w:w="1843" w:type="dxa"/>
          </w:tcPr>
          <w:sdt>
            <w:sdtPr>
              <w:rPr>
                <w:sz w:val="20"/>
              </w:rPr>
              <w:id w:val="-525094624"/>
              <w:placeholder>
                <w:docPart w:val="503D57DC69EA420AA64256F06B6DCF8B"/>
              </w:placeholder>
            </w:sdtPr>
            <w:sdtEnd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End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End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End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r>
              <w:t>Is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End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End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End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End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End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End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r>
              <w:t>(d) Has the economic operator fulfilled its obligations by paying or entering into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End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End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End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w:t>
            </w:r>
            <w:proofErr w:type="spellStart"/>
            <w:r>
              <w:rPr>
                <w:b/>
              </w:rPr>
              <w:t>labour</w:t>
            </w:r>
            <w:proofErr w:type="spellEnd"/>
            <w:r>
              <w:rPr>
                <w:b/>
              </w:rPr>
              <w:t xml:space="preserve">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3.C.1 (‘Self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End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r>
              <w:t>That its business activities are</w:t>
            </w:r>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  Please provide details of the situation(s) in</w:t>
            </w:r>
          </w:p>
          <w:p w14:paraId="457EEFC8" w14:textId="77777777" w:rsidR="00562BA0" w:rsidRDefault="00562BA0" w:rsidP="001B4636">
            <w:pPr>
              <w:pStyle w:val="TableParagraph"/>
              <w:ind w:left="462"/>
            </w:pPr>
            <w:r>
              <w:t>3.C.3 which apply to the economic operator</w:t>
            </w:r>
          </w:p>
        </w:tc>
        <w:tc>
          <w:tcPr>
            <w:tcW w:w="3686" w:type="dxa"/>
          </w:tcPr>
          <w:sdt>
            <w:sdtPr>
              <w:id w:val="1581249806"/>
              <w:placeholder>
                <w:docPart w:val="EF1A35AE58E84EF583F96BC59198BEDD"/>
              </w:placeholder>
            </w:sdtPr>
            <w:sdtEnd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(b) Please provide the reasons for being able nevertheless to perform the contract,</w:t>
            </w:r>
            <w:r>
              <w:rPr>
                <w:spacing w:val="-27"/>
              </w:rPr>
              <w:t xml:space="preserve"> </w:t>
            </w:r>
            <w:r>
              <w:t>taking into account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End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77777777" w:rsidR="00562BA0" w:rsidRDefault="00562BA0" w:rsidP="001B4636">
            <w:pPr>
              <w:pStyle w:val="TableParagraph"/>
              <w:spacing w:before="1" w:line="268" w:lineRule="exact"/>
              <w:ind w:left="462" w:hanging="361"/>
            </w:pPr>
            <w:r>
              <w:t>(c)   If  any  relevant  documentation  is available</w:t>
            </w:r>
          </w:p>
          <w:p w14:paraId="041AE191" w14:textId="77777777" w:rsidR="00562BA0" w:rsidRDefault="00562BA0" w:rsidP="001B4636">
            <w:pPr>
              <w:pStyle w:val="TableParagraph"/>
              <w:spacing w:line="249" w:lineRule="exact"/>
              <w:ind w:left="462"/>
            </w:pPr>
            <w:r>
              <w:t>electronically,    please    indicate    the  web</w:t>
            </w:r>
          </w:p>
        </w:tc>
        <w:tc>
          <w:tcPr>
            <w:tcW w:w="3686" w:type="dxa"/>
          </w:tcPr>
          <w:sdt>
            <w:sdtPr>
              <w:id w:val="-114067945"/>
              <w:placeholder>
                <w:docPart w:val="2DA6F27F4EA943079D9E89926DF1882B"/>
              </w:placeholder>
            </w:sdtPr>
            <w:sdtEnd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F4DE"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8lKAIAAFEEAAAOAAAAZHJzL2Uyb0RvYy54bWysVMGO2jAQvVfqP1i+QwhkKU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 cleaning measures, please describe the measures taken</w:t>
            </w:r>
          </w:p>
        </w:tc>
        <w:tc>
          <w:tcPr>
            <w:tcW w:w="3686" w:type="dxa"/>
          </w:tcPr>
          <w:sdt>
            <w:sdtPr>
              <w:id w:val="1194645186"/>
              <w:placeholder>
                <w:docPart w:val="F65E018FB692414490C96E38E4F8CD73"/>
              </w:placeholder>
            </w:sdtPr>
            <w:sdtEnd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End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End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End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End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3DD3F"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EmKQIAAFE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End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End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  It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(c) It has been able, without delay, to submit  the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77777777"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BB5BFA">
              <w:rPr>
                <w:sz w:val="20"/>
              </w:rPr>
              <w:t>PQQ.</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End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77777777"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charge( </w:t>
      </w:r>
      <w:r>
        <w:rPr>
          <w:i/>
          <w:position w:val="8"/>
          <w:sz w:val="14"/>
        </w:rPr>
        <w:t>33</w:t>
      </w:r>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77777777" w:rsidR="00562BA0" w:rsidRDefault="00562BA0" w:rsidP="00562BA0">
      <w:pPr>
        <w:spacing w:before="185" w:line="276" w:lineRule="auto"/>
        <w:ind w:left="118" w:right="118"/>
        <w:jc w:val="both"/>
        <w:rPr>
          <w:i/>
        </w:rPr>
      </w:pPr>
      <w:r>
        <w:rPr>
          <w:i/>
        </w:rPr>
        <w:t xml:space="preserve">The undersigned formally consent to </w:t>
      </w:r>
      <w:r w:rsidR="003A14B8">
        <w:rPr>
          <w:i/>
        </w:rPr>
        <w:t xml:space="preserve">the National Shared Services Office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Pr>
          <w:i/>
        </w:rPr>
        <w:t>information,</w:t>
      </w:r>
      <w:r>
        <w:rPr>
          <w:i/>
          <w:spacing w:val="-9"/>
        </w:rPr>
        <w:t xml:space="preserve"> </w:t>
      </w:r>
      <w:r>
        <w:rPr>
          <w:i/>
        </w:rPr>
        <w:t>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w:t>
            </w:r>
            <w:proofErr w:type="spellStart"/>
            <w:r>
              <w:rPr>
                <w:color w:val="1F4E79"/>
              </w:rPr>
              <w:t>Authorised</w:t>
            </w:r>
            <w:proofErr w:type="spellEnd"/>
            <w:r>
              <w:rPr>
                <w:color w:val="1F4E79"/>
              </w:rPr>
              <w:t xml:space="preserve">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End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End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End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End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End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6D3DE333"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7772A"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7D2A0095" w14:textId="77777777" w:rsidR="009D2DFA" w:rsidRDefault="009D2DFA"/>
    <w:sectPr w:rsidR="009D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1992441303">
    <w:abstractNumId w:val="6"/>
  </w:num>
  <w:num w:numId="2" w16cid:durableId="1889996921">
    <w:abstractNumId w:val="25"/>
  </w:num>
  <w:num w:numId="3" w16cid:durableId="125241136">
    <w:abstractNumId w:val="11"/>
  </w:num>
  <w:num w:numId="4" w16cid:durableId="1499496170">
    <w:abstractNumId w:val="33"/>
  </w:num>
  <w:num w:numId="5" w16cid:durableId="535235351">
    <w:abstractNumId w:val="19"/>
  </w:num>
  <w:num w:numId="6" w16cid:durableId="967474811">
    <w:abstractNumId w:val="37"/>
  </w:num>
  <w:num w:numId="7" w16cid:durableId="518393143">
    <w:abstractNumId w:val="24"/>
  </w:num>
  <w:num w:numId="8" w16cid:durableId="1613632147">
    <w:abstractNumId w:val="21"/>
  </w:num>
  <w:num w:numId="9" w16cid:durableId="1305424843">
    <w:abstractNumId w:val="18"/>
  </w:num>
  <w:num w:numId="10" w16cid:durableId="949052535">
    <w:abstractNumId w:val="38"/>
  </w:num>
  <w:num w:numId="11" w16cid:durableId="1650789000">
    <w:abstractNumId w:val="16"/>
  </w:num>
  <w:num w:numId="12" w16cid:durableId="1927691915">
    <w:abstractNumId w:val="29"/>
  </w:num>
  <w:num w:numId="13" w16cid:durableId="1706830698">
    <w:abstractNumId w:val="22"/>
  </w:num>
  <w:num w:numId="14" w16cid:durableId="1913658981">
    <w:abstractNumId w:val="5"/>
  </w:num>
  <w:num w:numId="15" w16cid:durableId="334502280">
    <w:abstractNumId w:val="0"/>
  </w:num>
  <w:num w:numId="16" w16cid:durableId="1407142631">
    <w:abstractNumId w:val="30"/>
  </w:num>
  <w:num w:numId="17" w16cid:durableId="1489859172">
    <w:abstractNumId w:val="4"/>
  </w:num>
  <w:num w:numId="18" w16cid:durableId="1104958301">
    <w:abstractNumId w:val="36"/>
  </w:num>
  <w:num w:numId="19" w16cid:durableId="112990339">
    <w:abstractNumId w:val="8"/>
  </w:num>
  <w:num w:numId="20" w16cid:durableId="1894655888">
    <w:abstractNumId w:val="13"/>
  </w:num>
  <w:num w:numId="21" w16cid:durableId="492990910">
    <w:abstractNumId w:val="2"/>
  </w:num>
  <w:num w:numId="22" w16cid:durableId="898832509">
    <w:abstractNumId w:val="15"/>
  </w:num>
  <w:num w:numId="23" w16cid:durableId="719134098">
    <w:abstractNumId w:val="28"/>
  </w:num>
  <w:num w:numId="24" w16cid:durableId="1146967595">
    <w:abstractNumId w:val="20"/>
  </w:num>
  <w:num w:numId="25" w16cid:durableId="1090010408">
    <w:abstractNumId w:val="26"/>
  </w:num>
  <w:num w:numId="26" w16cid:durableId="2018999945">
    <w:abstractNumId w:val="12"/>
  </w:num>
  <w:num w:numId="27" w16cid:durableId="713507900">
    <w:abstractNumId w:val="27"/>
  </w:num>
  <w:num w:numId="28" w16cid:durableId="385179396">
    <w:abstractNumId w:val="35"/>
  </w:num>
  <w:num w:numId="29" w16cid:durableId="1453593699">
    <w:abstractNumId w:val="32"/>
  </w:num>
  <w:num w:numId="30" w16cid:durableId="1897357908">
    <w:abstractNumId w:val="3"/>
  </w:num>
  <w:num w:numId="31" w16cid:durableId="88358278">
    <w:abstractNumId w:val="10"/>
  </w:num>
  <w:num w:numId="32" w16cid:durableId="531234925">
    <w:abstractNumId w:val="23"/>
  </w:num>
  <w:num w:numId="33" w16cid:durableId="1933318548">
    <w:abstractNumId w:val="1"/>
  </w:num>
  <w:num w:numId="34" w16cid:durableId="863178539">
    <w:abstractNumId w:val="34"/>
  </w:num>
  <w:num w:numId="35" w16cid:durableId="1413090182">
    <w:abstractNumId w:val="31"/>
  </w:num>
  <w:num w:numId="36" w16cid:durableId="911163087">
    <w:abstractNumId w:val="17"/>
  </w:num>
  <w:num w:numId="37" w16cid:durableId="1037462791">
    <w:abstractNumId w:val="14"/>
  </w:num>
  <w:num w:numId="38" w16cid:durableId="50420971">
    <w:abstractNumId w:val="9"/>
  </w:num>
  <w:num w:numId="39" w16cid:durableId="1556358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137459"/>
    <w:rsid w:val="0017289F"/>
    <w:rsid w:val="001754BD"/>
    <w:rsid w:val="001B4636"/>
    <w:rsid w:val="001D27F4"/>
    <w:rsid w:val="00200B2D"/>
    <w:rsid w:val="00295A55"/>
    <w:rsid w:val="002C4220"/>
    <w:rsid w:val="003324DC"/>
    <w:rsid w:val="003A14B8"/>
    <w:rsid w:val="003A2208"/>
    <w:rsid w:val="004F6118"/>
    <w:rsid w:val="00562BA0"/>
    <w:rsid w:val="006A4892"/>
    <w:rsid w:val="00867FD8"/>
    <w:rsid w:val="008806DA"/>
    <w:rsid w:val="008A7825"/>
    <w:rsid w:val="00952A43"/>
    <w:rsid w:val="0096348F"/>
    <w:rsid w:val="009B7428"/>
    <w:rsid w:val="009D2DFA"/>
    <w:rsid w:val="009E4E70"/>
    <w:rsid w:val="00A410AE"/>
    <w:rsid w:val="00AB37DD"/>
    <w:rsid w:val="00AB7E1D"/>
    <w:rsid w:val="00B83549"/>
    <w:rsid w:val="00BB5BFA"/>
    <w:rsid w:val="00BD212B"/>
    <w:rsid w:val="00C753D4"/>
    <w:rsid w:val="00CF238F"/>
    <w:rsid w:val="00E23528"/>
    <w:rsid w:val="00F454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semiHidden/>
    <w:rsid w:val="00BD2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313B2E"/>
    <w:rsid w:val="003324DC"/>
    <w:rsid w:val="00735BF0"/>
    <w:rsid w:val="00B91C20"/>
    <w:rsid w:val="00E832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B2E"/>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4c1941-8112-4d6b-9696-5d7e539e6e6a">
      <Value>16</Value>
    </TaxCatchAll>
    <JClass xmlns="df4c1941-8112-4d6b-9696-5d7e539e6e6a">8 Finance</JClass>
    <Classification xmlns="df4c1941-8112-4d6b-9696-5d7e539e6e6a">Restricted</Classification>
    <k9a02483a8934e59b6cb9a573878b6a2 xmlns="df4c1941-8112-4d6b-9696-5d7e539e6e6a">
      <Terms xmlns="http://schemas.microsoft.com/office/infopath/2007/PartnerControls">
        <TermInfo xmlns="http://schemas.microsoft.com/office/infopath/2007/PartnerControls">
          <TermName xmlns="http://schemas.microsoft.com/office/infopath/2007/PartnerControls">Logistics Unit</TermName>
          <TermId xmlns="http://schemas.microsoft.com/office/infopath/2007/PartnerControls">3475c3e4-7f48-4c3d-9699-a7ab6e7ddf24</TermId>
        </TermInfo>
      </Terms>
    </k9a02483a8934e59b6cb9a573878b6a2>
    <d4d39cdee2914e0bae240fabfb14cf2a xmlns="df4c1941-8112-4d6b-9696-5d7e539e6e6a">
      <Terms xmlns="http://schemas.microsoft.com/office/infopath/2007/PartnerControls"/>
    </d4d39cdee2914e0bae240fabfb14cf2a>
    <_dlc_ExpireDateSaved xmlns="http://schemas.microsoft.com/sharepoint/v3" xsi:nil="true"/>
    <_dlc_ExpireDate xmlns="http://schemas.microsoft.com/sharepoint/v3">2025-04-10T10:02:44+00:00</_dlc_ExpireDate>
  </documentManagement>
</p:properties>
</file>

<file path=customXml/item2.xml><?xml version="1.0" encoding="utf-8"?>
<ct:contentTypeSchema xmlns:ct="http://schemas.microsoft.com/office/2006/metadata/contentType" xmlns:ma="http://schemas.microsoft.com/office/2006/metadata/properties/metaAttributes" ct:_="" ma:_="" ma:contentTypeName="Category D" ma:contentTypeID="0x0101003972F880EF23E840B1355A06E8B95A170E00862242D205C7D644AE52F30DFAEF3012" ma:contentTypeVersion="54" ma:contentTypeDescription="" ma:contentTypeScope="" ma:versionID="0c09151e80429245631cc7d0bc0a9881">
  <xsd:schema xmlns:xsd="http://www.w3.org/2001/XMLSchema" xmlns:xs="http://www.w3.org/2001/XMLSchema" xmlns:p="http://schemas.microsoft.com/office/2006/metadata/properties" xmlns:ns1="http://schemas.microsoft.com/sharepoint/v3" xmlns:ns2="df4c1941-8112-4d6b-9696-5d7e539e6e6a" targetNamespace="http://schemas.microsoft.com/office/2006/metadata/properties" ma:root="true" ma:fieldsID="52bd4db99fe7b324a490a2baf6b3ac4b" ns1:_="" ns2:_="">
    <xsd:import namespace="http://schemas.microsoft.com/sharepoint/v3"/>
    <xsd:import namespace="df4c1941-8112-4d6b-9696-5d7e539e6e6a"/>
    <xsd:element name="properties">
      <xsd:complexType>
        <xsd:sequence>
          <xsd:element name="documentManagement">
            <xsd:complexType>
              <xsd:all>
                <xsd:element ref="ns2:Classification"/>
                <xsd:element ref="ns2:JClass"/>
                <xsd:element ref="ns2:TaxCatchAll" minOccurs="0"/>
                <xsd:element ref="ns2:TaxCatchAllLabel" minOccurs="0"/>
                <xsd:element ref="ns2:k9a02483a8934e59b6cb9a573878b6a2" minOccurs="0"/>
                <xsd:element ref="ns2:d4d39cdee2914e0bae240fabfb14cf2a" minOccurs="0"/>
                <xsd:element ref="ns1:_dlc_ExpireDate" minOccurs="0"/>
                <xsd:element ref="ns1:_dlc_ExpireDateSaved"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 ma:index="16" nillable="true" ma:displayName="Expiration Date" ma:description="" ma:hidden="true" ma:indexed="true" ma:internalName="_dlc_ExpireDate" ma:readOnly="true">
      <xsd:simpleType>
        <xsd:restriction base="dms:DateTime"/>
      </xsd:simpleType>
    </xsd:element>
    <xsd:element name="_dlc_ExpireDateSaved" ma:index="17" nillable="true" ma:displayName="Original Expiration Date" ma:hidden="true" ma:internalName="_dlc_ExpireDateSaved" ma:readOnly="true">
      <xsd:simpleType>
        <xsd:restriction base="dms:DateTime"/>
      </xsd:simpleType>
    </xsd:element>
    <xsd:element name="_dlc_Exempt" ma:index="18"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4c1941-8112-4d6b-9696-5d7e539e6e6a" elementFormDefault="qualified">
    <xsd:import namespace="http://schemas.microsoft.com/office/2006/documentManagement/types"/>
    <xsd:import namespace="http://schemas.microsoft.com/office/infopath/2007/PartnerControls"/>
    <xsd:element name="Classification" ma:index="2" ma:displayName="Classification" ma:format="RadioButtons" ma:internalName="Classification">
      <xsd:simpleType>
        <xsd:restriction base="dms:Choice">
          <xsd:enumeration value="Restricted"/>
          <xsd:enumeration value="Unclassified"/>
        </xsd:restriction>
      </xsd:simpleType>
    </xsd:element>
    <xsd:element name="JClass" ma:index="3" ma:displayName="J Class" ma:description="Category/Topic of this document" ma:format="Dropdown" ma:internalName="JClass">
      <xsd:simpleType>
        <xsd:restriction base="dms:Choice">
          <xsd:enumeration value="1 Admin"/>
          <xsd:enumeration value="2 Int"/>
          <xsd:enumeration value="3 Ops"/>
          <xsd:enumeration value="4 Logs"/>
          <xsd:enumeration value="5 Plans"/>
          <xsd:enumeration value="6 CIS"/>
          <xsd:enumeration value="7 Training"/>
          <xsd:enumeration value="8 Finance"/>
          <xsd:enumeration value="9 CIMIC"/>
        </xsd:restriction>
      </xsd:simpleType>
    </xsd:element>
    <xsd:element name="TaxCatchAll" ma:index="8" nillable="true" ma:displayName="Taxonomy Catch All Column" ma:hidden="true" ma:list="{ea17f54d-bfe0-4b72-ae32-8e0a817b83b2}" ma:internalName="TaxCatchAll" ma:showField="CatchAllData" ma:web="5a084228-fb4a-4556-ae20-5f30c3da353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ea17f54d-bfe0-4b72-ae32-8e0a817b83b2}" ma:internalName="TaxCatchAllLabel" ma:readOnly="true" ma:showField="CatchAllDataLabel" ma:web="5a084228-fb4a-4556-ae20-5f30c3da3530">
      <xsd:complexType>
        <xsd:complexContent>
          <xsd:extension base="dms:MultiChoiceLookup">
            <xsd:sequence>
              <xsd:element name="Value" type="dms:Lookup" maxOccurs="unbounded" minOccurs="0" nillable="true"/>
            </xsd:sequence>
          </xsd:extension>
        </xsd:complexContent>
      </xsd:complexType>
    </xsd:element>
    <xsd:element name="k9a02483a8934e59b6cb9a573878b6a2" ma:index="12" ma:taxonomy="true" ma:internalName="k9a02483a8934e59b6cb9a573878b6a2" ma:taxonomyFieldName="OriginatingOffice" ma:displayName="Originating Office" ma:default="16;#Logistics Unit|3475c3e4-7f48-4c3d-9699-a7ab6e7ddf24" ma:fieldId="{49a02483-a893-4e59-b6cb-9a573878b6a2}" ma:sspId="7b407e0e-7a6b-4831-885b-b2be4f370aca" ma:termSetId="f4b8d462-a239-4820-907e-821885f788eb" ma:anchorId="00000000-0000-0000-0000-000000000000" ma:open="false" ma:isKeyword="false">
      <xsd:complexType>
        <xsd:sequence>
          <xsd:element ref="pc:Terms" minOccurs="0" maxOccurs="1"/>
        </xsd:sequence>
      </xsd:complexType>
    </xsd:element>
    <xsd:element name="d4d39cdee2914e0bae240fabfb14cf2a" ma:index="14" nillable="true" ma:taxonomy="true" ma:internalName="d4d39cdee2914e0bae240fabfb14cf2a" ma:taxonomyFieldName="Tags" ma:displayName="Tags" ma:readOnly="false" ma:default="" ma:fieldId="{d4d39cde-e291-4e0b-ae24-0fabfb14cf2a}" ma:taxonomyMulti="true" ma:sspId="7b407e0e-7a6b-4831-885b-b2be4f370aca" ma:termSetId="51c66cf3-2996-47a7-8b8a-ca246820680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Category D</p:Name>
  <p:Description/>
  <p:Statement>This document will be retained for 1 years.</p:Statement>
  <p:PolicyItems>
    <p:PolicyItem featureId="Microsoft.Office.RecordsManagement.PolicyFeatures.PolicyAudit" staticId="0x0101003972F880EF23E840B1355A06E8B95A170E|1757814118" UniqueId="a3c51eae-8001-4f09-8825-54b63a4aaed7">
      <p:Name>Auditing</p:Name>
      <p:Description>Audits user actions on documents and list items to the Audit Log.</p:Description>
      <p:CustomData>
        <Audit>
          <Update/>
          <CheckInOut/>
          <MoveCopy/>
          <DeleteRestore/>
        </Audit>
      </p:CustomData>
    </p:PolicyItem>
    <p:PolicyItem featureId="Microsoft.Office.RecordsManagement.PolicyFeatures.Expiration" staticId="0x0101003972F880EF23E840B1355A06E8B95A170E|-99145142" UniqueId="73264870-3a46-4ffc-a581-6bc2c9057c3a">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SubmitFileMove" destnExplanation="Document moved to archives." destnId="0f92442c-16ec-4580-88bf-348af54d0f25" destnName="Archives Centre" destnUrl="https://ikon.defenceforces.net/archives/_vti_bin/OfficialFile.asmx"/>
              </data>
            </stages>
          </Schedule>
        </Schedules>
      </p:CustomData>
    </p:PolicyItem>
  </p:PolicyItems>
</p:Policy>
</file>

<file path=customXml/item4.xml><?xml version="1.0" encoding="utf-8"?>
<?mso-contentType ?>
<SharedContentType xmlns="Microsoft.SharePoint.Taxonomy.ContentTypeSync" SourceId="7b407e0e-7a6b-4831-885b-b2be4f370aca" ContentTypeId="0x0101003972F880EF23E840B1355A06E8B95A170E" PreviousValue="false"/>
</file>

<file path=customXml/item5.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52FD7-AB7C-4A38-AD02-B26044DB8FA5}">
  <ds:schemaRefs>
    <ds:schemaRef ds:uri="df4c1941-8112-4d6b-9696-5d7e539e6e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F12E60D0-FEB5-4D7A-97C9-DB079BB7F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4c1941-8112-4d6b-9696-5d7e539e6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61F6D-01A7-40F7-9B69-E7EA2087096D}">
  <ds:schemaRefs>
    <ds:schemaRef ds:uri="office.server.policy"/>
  </ds:schemaRefs>
</ds:datastoreItem>
</file>

<file path=customXml/itemProps4.xml><?xml version="1.0" encoding="utf-8"?>
<ds:datastoreItem xmlns:ds="http://schemas.openxmlformats.org/officeDocument/2006/customXml" ds:itemID="{A1339B0A-17A0-4006-A4A4-84F652A176FC}">
  <ds:schemaRefs>
    <ds:schemaRef ds:uri="Microsoft.SharePoint.Taxonomy.ContentTypeSync"/>
  </ds:schemaRefs>
</ds:datastoreItem>
</file>

<file path=customXml/itemProps5.xml><?xml version="1.0" encoding="utf-8"?>
<ds:datastoreItem xmlns:ds="http://schemas.openxmlformats.org/officeDocument/2006/customXml" ds:itemID="{84797F92-C8CE-48B3-A8C6-EF35F97B682A}">
  <ds:schemaRefs>
    <ds:schemaRef ds:uri="http://schemas.microsoft.com/sharepoint/events"/>
  </ds:schemaRefs>
</ds:datastoreItem>
</file>

<file path=customXml/itemProps6.xml><?xml version="1.0" encoding="utf-8"?>
<ds:datastoreItem xmlns:ds="http://schemas.openxmlformats.org/officeDocument/2006/customXml" ds:itemID="{36990AD3-5710-409C-941D-E67C9B4BD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3650</Words>
  <Characters>20807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 O'Driscoll</dc:creator>
  <cp:keywords/>
  <dc:description/>
  <cp:lastModifiedBy>Jude O'Driscoll</cp:lastModifiedBy>
  <cp:revision>2</cp:revision>
  <dcterms:created xsi:type="dcterms:W3CDTF">2026-08-10T12:31:00Z</dcterms:created>
  <dcterms:modified xsi:type="dcterms:W3CDTF">2026-08-10T12:31:00Z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0x0101003972F880EF23E840B1355A06E8B95A170E00862242D205C7D644AE52F30DFAEF3012</vt:lpwstr>
  </property>
  <property fmtid="{D5CDD505-2E9C-101B-9397-08002B2CF9AE}" pid="3" name="MediaServiceImageTags">
    <vt:lpwstr/>
  </property>
  <property fmtid="{D5CDD505-2E9C-101B-9397-08002B2CF9AE}" pid="4" name="Tags">
    <vt:lpwstr/>
  </property>
  <property fmtid="{D5CDD505-2E9C-101B-9397-08002B2CF9AE}" pid="5" name="OriginatingOffice">
    <vt:lpwstr>16;#Logistics Unit|3475c3e4-7f48-4c3d-9699-a7ab6e7ddf24</vt:lpwstr>
  </property>
  <property fmtid="{D5CDD505-2E9C-101B-9397-08002B2CF9AE}" pid="6" name="_dlc_policyId">
    <vt:lpwstr>0x0101003972F880EF23E840B1355A06E8B95A170E|-99145142</vt:lpwstr>
  </property>
  <property fmtid="{D5CDD505-2E9C-101B-9397-08002B2CF9AE}" pid="7"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ies>
</file>