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414BFB"/>
    <w:p w14:paraId="419D5463" w14:textId="30B1956C" w:rsidR="00EE68EE" w:rsidRDefault="00822466" w:rsidP="00414BFB">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414BFB"/>
    <w:p w14:paraId="5A033870" w14:textId="48991533" w:rsidR="00822466" w:rsidRDefault="00822466" w:rsidP="00414BFB"/>
    <w:p w14:paraId="33CF30AD" w14:textId="77777777" w:rsidR="00822466" w:rsidRPr="00414BFB" w:rsidRDefault="00822466" w:rsidP="00414BFB"/>
    <w:p w14:paraId="4BBB245E" w14:textId="6E5192D3" w:rsidR="00EE68EE" w:rsidRDefault="00EE68EE" w:rsidP="00414BFB"/>
    <w:p w14:paraId="4541E0DB" w14:textId="5605CFB4" w:rsidR="009249E3" w:rsidRPr="00F42A6F" w:rsidRDefault="009249E3" w:rsidP="009249E3">
      <w:pPr>
        <w:rPr>
          <w:rFonts w:ascii="Times New Roman" w:hAnsi="Times New Roman" w:cs="Times New Roman"/>
          <w:b/>
          <w:bCs/>
          <w:color w:val="auto"/>
          <w:sz w:val="24"/>
          <w:szCs w:val="24"/>
        </w:rPr>
      </w:pPr>
      <w:r w:rsidRPr="00F42A6F">
        <w:rPr>
          <w:rFonts w:ascii="Times New Roman" w:hAnsi="Times New Roman" w:cs="Times New Roman"/>
          <w:b/>
          <w:bCs/>
          <w:color w:val="auto"/>
          <w:sz w:val="24"/>
          <w:szCs w:val="24"/>
        </w:rPr>
        <w:t>Open Competition for the provision of  South</w:t>
      </w:r>
      <w:r w:rsidR="00A14230">
        <w:rPr>
          <w:rFonts w:ascii="Times New Roman" w:hAnsi="Times New Roman" w:cs="Times New Roman"/>
          <w:b/>
          <w:bCs/>
          <w:color w:val="auto"/>
          <w:sz w:val="24"/>
          <w:szCs w:val="24"/>
        </w:rPr>
        <w:t>east</w:t>
      </w:r>
      <w:r w:rsidRPr="00F42A6F">
        <w:rPr>
          <w:rFonts w:ascii="Times New Roman" w:hAnsi="Times New Roman" w:cs="Times New Roman"/>
          <w:b/>
          <w:bCs/>
          <w:color w:val="auto"/>
          <w:sz w:val="24"/>
          <w:szCs w:val="24"/>
        </w:rPr>
        <w:t xml:space="preserve"> Asia Representative Office for international Office Maynooth University </w:t>
      </w:r>
    </w:p>
    <w:p w14:paraId="7B0A029A" w14:textId="77777777" w:rsidR="0051625F" w:rsidRDefault="0051625F" w:rsidP="00414BFB">
      <w:pPr>
        <w:rPr>
          <w:rFonts w:ascii="Arial" w:hAnsi="Arial" w:cs="Arial"/>
          <w:b/>
          <w:bCs/>
          <w:color w:val="1F4E79" w:themeColor="accent1" w:themeShade="80"/>
          <w:sz w:val="28"/>
          <w:szCs w:val="22"/>
        </w:rPr>
      </w:pPr>
    </w:p>
    <w:p w14:paraId="4D4207B9" w14:textId="77777777" w:rsidR="0051625F" w:rsidRDefault="0051625F" w:rsidP="00414BFB">
      <w:pPr>
        <w:rPr>
          <w:rFonts w:ascii="Arial" w:hAnsi="Arial" w:cs="Arial"/>
          <w:b/>
          <w:bCs/>
          <w:color w:val="1F4E79" w:themeColor="accent1" w:themeShade="80"/>
          <w:sz w:val="28"/>
          <w:szCs w:val="22"/>
        </w:rPr>
      </w:pPr>
    </w:p>
    <w:p w14:paraId="334B9D20" w14:textId="08C4BF94" w:rsidR="00884256" w:rsidRPr="00822466" w:rsidRDefault="0051625F" w:rsidP="00414BFB">
      <w:pPr>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9249E3">
        <w:rPr>
          <w:rFonts w:ascii="Arial" w:hAnsi="Arial" w:cs="Arial"/>
          <w:b/>
          <w:bCs/>
          <w:color w:val="1F4E79" w:themeColor="accent1" w:themeShade="80"/>
          <w:sz w:val="28"/>
          <w:szCs w:val="22"/>
        </w:rPr>
        <w:t>53</w:t>
      </w:r>
      <w:r w:rsidR="00A14230">
        <w:rPr>
          <w:rFonts w:ascii="Arial" w:hAnsi="Arial" w:cs="Arial"/>
          <w:b/>
          <w:bCs/>
          <w:color w:val="1F4E79" w:themeColor="accent1" w:themeShade="80"/>
          <w:sz w:val="28"/>
          <w:szCs w:val="22"/>
        </w:rPr>
        <w:t>4</w:t>
      </w:r>
    </w:p>
    <w:p w14:paraId="3972F470" w14:textId="0A182F4D" w:rsidR="00675723" w:rsidRDefault="00675723" w:rsidP="00414BFB">
      <w:pPr>
        <w:rPr>
          <w:rFonts w:ascii="Arial" w:hAnsi="Arial" w:cs="Arial"/>
          <w:b/>
          <w:bCs/>
          <w:color w:val="1F4E79" w:themeColor="accent1" w:themeShade="80"/>
          <w:sz w:val="24"/>
          <w:szCs w:val="20"/>
        </w:rPr>
      </w:pPr>
    </w:p>
    <w:p w14:paraId="151D3A5A" w14:textId="0742C7EA" w:rsidR="00AD3A0F" w:rsidRPr="00822466" w:rsidRDefault="00DF3A13" w:rsidP="00414BFB">
      <w:pPr>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414BFB"/>
    <w:p w14:paraId="20BA7AB5" w14:textId="2D02283A" w:rsidR="00884256" w:rsidRDefault="00884256" w:rsidP="00414BFB"/>
    <w:p w14:paraId="46CE14EF" w14:textId="6B05E2D3" w:rsidR="00884256" w:rsidRDefault="00884256" w:rsidP="00414BFB"/>
    <w:p w14:paraId="5BDB95DD" w14:textId="4FDA2E33" w:rsidR="00884256" w:rsidRDefault="00884256" w:rsidP="00414BFB"/>
    <w:p w14:paraId="002B4D66" w14:textId="1844E0A1" w:rsidR="00B237B4" w:rsidRDefault="00B237B4" w:rsidP="00414BFB"/>
    <w:p w14:paraId="256A382A" w14:textId="76F96386" w:rsidR="00B237B4" w:rsidRDefault="00B237B4" w:rsidP="00414BFB"/>
    <w:p w14:paraId="586C0DE7" w14:textId="77777777" w:rsidR="00B237B4" w:rsidRDefault="00B237B4" w:rsidP="00414BFB"/>
    <w:p w14:paraId="34C434E2" w14:textId="662DA12F" w:rsidR="00884256" w:rsidRDefault="00884256" w:rsidP="00414BFB"/>
    <w:p w14:paraId="7F8D752B" w14:textId="77777777" w:rsidR="00884256" w:rsidRPr="00414BFB" w:rsidRDefault="00884256" w:rsidP="00414BFB"/>
    <w:p w14:paraId="126B6576" w14:textId="77777777" w:rsidR="005A5036" w:rsidRDefault="005A5036"/>
    <w:p w14:paraId="15ADB4E3" w14:textId="77777777" w:rsidR="005A5036" w:rsidRDefault="005A5036"/>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Content>
              <w:p w14:paraId="43D610A9" w14:textId="77777777" w:rsidR="005A5036" w:rsidRPr="00AF4A48" w:rsidRDefault="005A5036" w:rsidP="00AF4A48">
                <w:pPr>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AF4A48">
            <w:pPr>
              <w:rPr>
                <w:rFonts w:asciiTheme="minorHAnsi" w:hAnsiTheme="minorHAnsi"/>
                <w:b w:val="0"/>
                <w:bCs w:val="0"/>
                <w:iCs/>
                <w:color w:val="1F4E79"/>
                <w:sz w:val="32"/>
                <w:szCs w:val="32"/>
              </w:rPr>
            </w:pPr>
          </w:p>
        </w:tc>
      </w:tr>
    </w:tbl>
    <w:p w14:paraId="53EF30AC" w14:textId="3D202810" w:rsidR="00CD5B00" w:rsidRDefault="00EE68EE">
      <w:pPr>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416441">
      <w:pPr>
        <w:pStyle w:val="Heading3"/>
      </w:pPr>
    </w:p>
    <w:p w14:paraId="7BA03919" w14:textId="50E8C1D3" w:rsidR="007F37B8" w:rsidRDefault="007F37B8" w:rsidP="00416441">
      <w:pPr>
        <w:pStyle w:val="Heading1"/>
      </w:pPr>
      <w:r w:rsidRPr="006D1C63">
        <w:t xml:space="preserve">SECTION </w:t>
      </w:r>
      <w:r w:rsidR="00496A28">
        <w:t>1</w:t>
      </w:r>
      <w:r w:rsidRPr="006D1C63">
        <w:t xml:space="preserve"> – </w:t>
      </w:r>
      <w:r w:rsidR="000F1C0C">
        <w:t>COMPLIANCE</w:t>
      </w:r>
    </w:p>
    <w:p w14:paraId="0C60ADB2" w14:textId="77777777" w:rsidR="00547D1C" w:rsidRPr="00547D1C" w:rsidRDefault="00547D1C" w:rsidP="00547D1C"/>
    <w:p w14:paraId="6799EFFF" w14:textId="77777777" w:rsidR="00466EF2" w:rsidRPr="00905134" w:rsidRDefault="00466EF2" w:rsidP="00466EF2">
      <w:pPr>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466EF2">
      <w:pPr>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61A036DE" w14:textId="77777777" w:rsidR="00466EF2" w:rsidRDefault="00466EF2" w:rsidP="00466EF2">
      <w:pPr>
        <w:pStyle w:val="Heading1"/>
        <w:ind w:left="567"/>
      </w:pPr>
      <w:r>
        <w:t xml:space="preserve">2.1 </w:t>
      </w:r>
      <w:r w:rsidRPr="006D1C63">
        <w:t xml:space="preserve">SECTION </w:t>
      </w:r>
      <w:r>
        <w:t>1</w:t>
      </w:r>
      <w:r w:rsidRPr="006D1C63">
        <w:t xml:space="preserve"> – </w:t>
      </w:r>
      <w:r>
        <w:t>COMPLIANCE</w:t>
      </w:r>
    </w:p>
    <w:p w14:paraId="5A65C793" w14:textId="77777777" w:rsidR="00466EF2" w:rsidRPr="00547D1C" w:rsidRDefault="00466EF2" w:rsidP="00466EF2"/>
    <w:tbl>
      <w:tblPr>
        <w:tblStyle w:val="TableGrid"/>
        <w:tblW w:w="9351"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57" w:type="dxa"/>
          <w:bottom w:w="57" w:type="dxa"/>
        </w:tblCellMar>
        <w:tblLook w:val="04A0" w:firstRow="1" w:lastRow="0" w:firstColumn="1" w:lastColumn="0" w:noHBand="0" w:noVBand="1"/>
      </w:tblPr>
      <w:tblGrid>
        <w:gridCol w:w="6941"/>
        <w:gridCol w:w="2410"/>
      </w:tblGrid>
      <w:tr w:rsidR="00466EF2" w:rsidRPr="00453DE6" w14:paraId="3ED60BD6" w14:textId="77777777" w:rsidTr="00A51B6D">
        <w:trPr>
          <w:trHeight w:val="340"/>
        </w:trPr>
        <w:tc>
          <w:tcPr>
            <w:tcW w:w="9351" w:type="dxa"/>
            <w:gridSpan w:val="2"/>
            <w:shd w:val="clear" w:color="auto" w:fill="1F4E79"/>
            <w:vAlign w:val="center"/>
          </w:tcPr>
          <w:p w14:paraId="0DA645F2" w14:textId="77777777" w:rsidR="00466EF2" w:rsidRPr="00AB7FD8" w:rsidRDefault="00466EF2" w:rsidP="00A51B6D">
            <w:pPr>
              <w:rPr>
                <w:rFonts w:asciiTheme="minorHAnsi" w:hAnsiTheme="minorHAnsi" w:cstheme="minorHAnsi"/>
                <w:b/>
                <w:bCs/>
                <w:color w:val="FFFFFF" w:themeColor="background1"/>
                <w:sz w:val="20"/>
                <w:szCs w:val="20"/>
              </w:rPr>
            </w:pPr>
            <w:r w:rsidRPr="00AB7FD8">
              <w:rPr>
                <w:rFonts w:asciiTheme="minorHAnsi" w:hAnsiTheme="minorHAnsi" w:cstheme="minorHAnsi"/>
                <w:b/>
                <w:bCs/>
                <w:color w:val="FFFFFF" w:themeColor="background1"/>
                <w:sz w:val="20"/>
                <w:szCs w:val="20"/>
              </w:rPr>
              <w:t xml:space="preserve">DECLARATION RE </w:t>
            </w:r>
            <w:proofErr w:type="spellStart"/>
            <w:r w:rsidRPr="00AB7FD8">
              <w:rPr>
                <w:rFonts w:asciiTheme="minorHAnsi" w:hAnsiTheme="minorHAnsi" w:cstheme="minorHAnsi"/>
                <w:b/>
                <w:bCs/>
                <w:color w:val="FFFFFF" w:themeColor="background1"/>
                <w:sz w:val="20"/>
                <w:szCs w:val="20"/>
              </w:rPr>
              <w:t>eESPD</w:t>
            </w:r>
            <w:proofErr w:type="spellEnd"/>
            <w:r w:rsidRPr="00AB7FD8">
              <w:rPr>
                <w:rFonts w:asciiTheme="minorHAnsi" w:hAnsiTheme="minorHAnsi" w:cstheme="minorHAnsi"/>
                <w:b/>
                <w:bCs/>
                <w:color w:val="FFFFFF" w:themeColor="background1"/>
                <w:sz w:val="20"/>
                <w:szCs w:val="20"/>
              </w:rPr>
              <w:t xml:space="preserve"> &amp; SELECTION CRITERIA </w:t>
            </w:r>
          </w:p>
        </w:tc>
      </w:tr>
      <w:tr w:rsidR="00466EF2" w:rsidRPr="00453DE6" w14:paraId="5F3C80FC" w14:textId="77777777" w:rsidTr="00A51B6D">
        <w:tc>
          <w:tcPr>
            <w:tcW w:w="6941" w:type="dxa"/>
            <w:shd w:val="clear" w:color="auto" w:fill="F2F2F2"/>
            <w:vAlign w:val="center"/>
          </w:tcPr>
          <w:p w14:paraId="3490F00D" w14:textId="77777777" w:rsidR="00466EF2" w:rsidRPr="00453DE6" w:rsidRDefault="00466EF2" w:rsidP="00A51B6D">
            <w:pPr>
              <w:rPr>
                <w:rFonts w:asciiTheme="minorHAnsi" w:hAnsiTheme="minorHAnsi" w:cstheme="minorHAnsi"/>
                <w:color w:val="000000" w:themeColor="text1"/>
                <w:sz w:val="20"/>
                <w:szCs w:val="20"/>
              </w:rPr>
            </w:pPr>
          </w:p>
          <w:p w14:paraId="3755FE5C"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 confirm that the electronic version of the European Single Procurement Document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has been completed on </w:t>
            </w:r>
            <w:hyperlink r:id="rId12" w:history="1">
              <w:r w:rsidRPr="00453DE6">
                <w:rPr>
                  <w:rStyle w:val="Hyperlink"/>
                  <w:rFonts w:asciiTheme="minorHAnsi" w:hAnsiTheme="minorHAnsi" w:cstheme="minorHAnsi"/>
                  <w:color w:val="000000" w:themeColor="text1"/>
                  <w:sz w:val="20"/>
                  <w:szCs w:val="20"/>
                </w:rPr>
                <w:t>www.eTenders.gov.ie</w:t>
              </w:r>
            </w:hyperlink>
          </w:p>
          <w:p w14:paraId="790BEEE1" w14:textId="77777777" w:rsidR="00466EF2" w:rsidRPr="00453DE6" w:rsidRDefault="00466EF2" w:rsidP="00A51B6D">
            <w:pPr>
              <w:rPr>
                <w:rFonts w:asciiTheme="minorHAnsi" w:hAnsiTheme="minorHAnsi" w:cstheme="minorHAnsi"/>
                <w:color w:val="000000" w:themeColor="text1"/>
                <w:sz w:val="20"/>
                <w:szCs w:val="20"/>
              </w:rPr>
            </w:pPr>
          </w:p>
          <w:p w14:paraId="59D81750" w14:textId="77777777" w:rsidR="00466EF2" w:rsidRPr="00453DE6" w:rsidRDefault="00466EF2" w:rsidP="00A51B6D">
            <w:pPr>
              <w:jc w:val="center"/>
              <w:rPr>
                <w:rFonts w:asciiTheme="minorHAnsi" w:hAnsiTheme="minorHAnsi" w:cstheme="minorHAnsi"/>
                <w:color w:val="000000" w:themeColor="text1"/>
                <w:sz w:val="20"/>
                <w:szCs w:val="20"/>
              </w:rPr>
            </w:pPr>
          </w:p>
        </w:tc>
        <w:tc>
          <w:tcPr>
            <w:tcW w:w="2410" w:type="dxa"/>
            <w:vAlign w:val="center"/>
          </w:tcPr>
          <w:p w14:paraId="52032F5A"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181552619"/>
                <w:placeholder>
                  <w:docPart w:val="D870C5F5F6F64552A710C59AC647A536"/>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r w:rsidR="00466EF2" w:rsidRPr="00453DE6" w14:paraId="550762BE" w14:textId="77777777" w:rsidTr="00A51B6D">
        <w:tc>
          <w:tcPr>
            <w:tcW w:w="6941" w:type="dxa"/>
            <w:shd w:val="clear" w:color="auto" w:fill="F2F2F2"/>
            <w:vAlign w:val="center"/>
          </w:tcPr>
          <w:p w14:paraId="2F2D35F7"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w:t>
            </w:r>
            <w:r w:rsidRPr="00453DE6">
              <w:rPr>
                <w:rFonts w:ascii="Arial" w:hAnsi="Arial" w:cs="Arial"/>
                <w:color w:val="000000" w:themeColor="text1"/>
                <w:sz w:val="20"/>
                <w:szCs w:val="20"/>
              </w:rPr>
              <w:t xml:space="preserve"> </w:t>
            </w:r>
            <w:r w:rsidRPr="00453DE6">
              <w:rPr>
                <w:rFonts w:asciiTheme="minorHAnsi" w:hAnsiTheme="minorHAnsi" w:cstheme="minorHAnsi"/>
                <w:color w:val="000000" w:themeColor="text1"/>
                <w:sz w:val="20"/>
                <w:szCs w:val="20"/>
              </w:rPr>
              <w:t xml:space="preserve">understand that tenderers must confirm by way of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that they satisfy the financial capacity and technical capacity requirement(s) set out in the RFT</w:t>
            </w:r>
          </w:p>
        </w:tc>
        <w:tc>
          <w:tcPr>
            <w:tcW w:w="2410" w:type="dxa"/>
            <w:vAlign w:val="center"/>
          </w:tcPr>
          <w:p w14:paraId="747C0637"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703018979"/>
                <w:placeholder>
                  <w:docPart w:val="AE7DB9BE47D54BA7AB8DAFE37E1C48BF"/>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bl>
    <w:p w14:paraId="1763E91E" w14:textId="77777777" w:rsidR="00466EF2" w:rsidRDefault="00466EF2" w:rsidP="00466EF2">
      <w:pPr>
        <w:spacing w:after="0" w:line="240" w:lineRule="auto"/>
        <w:rPr>
          <w:b/>
          <w:sz w:val="26"/>
        </w:rPr>
      </w:pPr>
    </w:p>
    <w:p w14:paraId="6EF2F26C" w14:textId="77777777" w:rsidR="00466EF2" w:rsidRDefault="00466EF2" w:rsidP="00466EF2"/>
    <w:tbl>
      <w:tblPr>
        <w:tblW w:w="9351"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shd w:val="clear" w:color="auto" w:fill="385623"/>
        <w:tblLook w:val="04A0" w:firstRow="1" w:lastRow="0" w:firstColumn="1" w:lastColumn="0" w:noHBand="0" w:noVBand="1"/>
      </w:tblPr>
      <w:tblGrid>
        <w:gridCol w:w="4395"/>
        <w:gridCol w:w="4956"/>
      </w:tblGrid>
      <w:tr w:rsidR="00466EF2" w:rsidRPr="00453DE6" w14:paraId="4D6CD9DA" w14:textId="77777777" w:rsidTr="00A51B6D">
        <w:trPr>
          <w:trHeight w:val="510"/>
        </w:trPr>
        <w:tc>
          <w:tcPr>
            <w:tcW w:w="9351" w:type="dxa"/>
            <w:gridSpan w:val="2"/>
            <w:shd w:val="clear" w:color="auto" w:fill="1F4E79"/>
            <w:vAlign w:val="center"/>
            <w:hideMark/>
          </w:tcPr>
          <w:p w14:paraId="794B00DB" w14:textId="77777777" w:rsidR="00466EF2" w:rsidRPr="00AB7FD8" w:rsidRDefault="00466EF2" w:rsidP="00A51B6D">
            <w:pPr>
              <w:spacing w:after="0" w:line="240" w:lineRule="auto"/>
              <w:rPr>
                <w:rFonts w:asciiTheme="minorHAnsi" w:hAnsiTheme="minorHAnsi" w:cstheme="minorHAnsi"/>
                <w:b/>
                <w:bCs/>
                <w:color w:val="FFFFFF" w:themeColor="background1"/>
                <w:sz w:val="32"/>
                <w:szCs w:val="32"/>
              </w:rPr>
            </w:pPr>
            <w:r w:rsidRPr="00AB7FD8">
              <w:rPr>
                <w:rFonts w:asciiTheme="minorHAnsi" w:hAnsiTheme="minorHAnsi" w:cstheme="minorHAnsi"/>
                <w:b/>
                <w:bCs/>
                <w:color w:val="FFFFFF" w:themeColor="background1"/>
                <w:sz w:val="20"/>
                <w:szCs w:val="20"/>
              </w:rPr>
              <w:t>TENDER RESPONSE POINT OF CONTACT</w:t>
            </w:r>
          </w:p>
        </w:tc>
      </w:tr>
      <w:tr w:rsidR="00466EF2" w:rsidRPr="00453DE6" w14:paraId="375EEC33" w14:textId="77777777" w:rsidTr="00A51B6D">
        <w:trPr>
          <w:trHeight w:val="510"/>
        </w:trPr>
        <w:tc>
          <w:tcPr>
            <w:tcW w:w="4395" w:type="dxa"/>
            <w:shd w:val="clear" w:color="auto" w:fill="F2F2F2"/>
            <w:vAlign w:val="center"/>
            <w:hideMark/>
          </w:tcPr>
          <w:p w14:paraId="63EE699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Contact Name</w:t>
            </w:r>
          </w:p>
        </w:tc>
        <w:tc>
          <w:tcPr>
            <w:tcW w:w="4956" w:type="dxa"/>
            <w:vAlign w:val="center"/>
            <w:hideMark/>
          </w:tcPr>
          <w:p w14:paraId="4C56C20B"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395847E1" w14:textId="77777777" w:rsidTr="00A51B6D">
        <w:trPr>
          <w:trHeight w:val="510"/>
        </w:trPr>
        <w:tc>
          <w:tcPr>
            <w:tcW w:w="4395" w:type="dxa"/>
            <w:shd w:val="clear" w:color="auto" w:fill="F2F2F2"/>
            <w:vAlign w:val="center"/>
            <w:hideMark/>
          </w:tcPr>
          <w:p w14:paraId="4F982FF3"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Telephone Number</w:t>
            </w:r>
          </w:p>
        </w:tc>
        <w:tc>
          <w:tcPr>
            <w:tcW w:w="4956" w:type="dxa"/>
            <w:vAlign w:val="center"/>
            <w:hideMark/>
          </w:tcPr>
          <w:p w14:paraId="1C746BCD"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1284B209" w14:textId="77777777" w:rsidTr="00A51B6D">
        <w:trPr>
          <w:trHeight w:val="510"/>
        </w:trPr>
        <w:tc>
          <w:tcPr>
            <w:tcW w:w="4395" w:type="dxa"/>
            <w:shd w:val="clear" w:color="auto" w:fill="F2F2F2"/>
            <w:vAlign w:val="center"/>
            <w:hideMark/>
          </w:tcPr>
          <w:p w14:paraId="0ACA4341"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Email Address</w:t>
            </w:r>
          </w:p>
        </w:tc>
        <w:tc>
          <w:tcPr>
            <w:tcW w:w="4956" w:type="dxa"/>
            <w:vAlign w:val="center"/>
            <w:hideMark/>
          </w:tcPr>
          <w:p w14:paraId="0C82D727"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04403A4" w14:textId="77777777" w:rsidTr="00A51B6D">
        <w:trPr>
          <w:trHeight w:val="510"/>
        </w:trPr>
        <w:tc>
          <w:tcPr>
            <w:tcW w:w="4395" w:type="dxa"/>
            <w:shd w:val="clear" w:color="auto" w:fill="F2F2F2"/>
            <w:vAlign w:val="center"/>
            <w:hideMark/>
          </w:tcPr>
          <w:p w14:paraId="07AEC5F6"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Postal Address:</w:t>
            </w:r>
          </w:p>
        </w:tc>
        <w:tc>
          <w:tcPr>
            <w:tcW w:w="4956" w:type="dxa"/>
            <w:vAlign w:val="center"/>
            <w:hideMark/>
          </w:tcPr>
          <w:p w14:paraId="56ED14CE"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63875D6" w14:textId="77777777" w:rsidTr="00A51B6D">
        <w:trPr>
          <w:trHeight w:val="510"/>
        </w:trPr>
        <w:tc>
          <w:tcPr>
            <w:tcW w:w="4395" w:type="dxa"/>
            <w:shd w:val="clear" w:color="auto" w:fill="F2F2F2"/>
            <w:vAlign w:val="center"/>
            <w:hideMark/>
          </w:tcPr>
          <w:p w14:paraId="2C4C9E7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Internet address (web address) (if applicable)</w:t>
            </w:r>
          </w:p>
        </w:tc>
        <w:tc>
          <w:tcPr>
            <w:tcW w:w="4956" w:type="dxa"/>
            <w:vAlign w:val="center"/>
            <w:hideMark/>
          </w:tcPr>
          <w:p w14:paraId="1269218A" w14:textId="77777777" w:rsidR="00466EF2" w:rsidRPr="00453DE6" w:rsidRDefault="00466EF2" w:rsidP="00A51B6D">
            <w:pPr>
              <w:rPr>
                <w:rFonts w:asciiTheme="minorHAnsi" w:hAnsiTheme="minorHAnsi" w:cstheme="minorHAnsi"/>
                <w:color w:val="000000" w:themeColor="text1"/>
                <w:sz w:val="20"/>
                <w:szCs w:val="16"/>
              </w:rPr>
            </w:pPr>
          </w:p>
        </w:tc>
      </w:tr>
    </w:tbl>
    <w:p w14:paraId="1F0D7041" w14:textId="77777777" w:rsidR="00466EF2" w:rsidRPr="00905134" w:rsidRDefault="00466EF2" w:rsidP="00466EF2">
      <w:pPr>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61983B76" w14:textId="77777777" w:rsidR="00466EF2" w:rsidRPr="007C74E7" w:rsidRDefault="00466EF2" w:rsidP="00466EF2">
      <w:pPr>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282E1382"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AAF1C73"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7AE3206B"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765FB55C"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lastRenderedPageBreak/>
        <w:t xml:space="preserve">that they satisfy the selection criteria for in this Competition as set out below (the “Selection Criteria”), </w:t>
      </w:r>
    </w:p>
    <w:p w14:paraId="50BD7A70" w14:textId="77777777" w:rsidR="00466EF2" w:rsidRDefault="00466EF2" w:rsidP="00466EF2">
      <w:pPr>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100F09CF" w14:textId="77777777" w:rsidR="00466EF2" w:rsidRPr="00015C50" w:rsidRDefault="00466EF2" w:rsidP="00466EF2">
      <w:pPr>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2BF80BFD"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5F0AED1"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D6F73D2" w14:textId="77777777" w:rsidR="00466EF2" w:rsidRPr="0023525F" w:rsidRDefault="00466EF2" w:rsidP="00466EF2">
      <w:pPr>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w:t>
      </w:r>
      <w:proofErr w:type="spellStart"/>
      <w:r w:rsidRPr="00786358">
        <w:rPr>
          <w:rFonts w:ascii="Arial" w:hAnsi="Arial" w:cs="Arial"/>
          <w:color w:val="262626" w:themeColor="text1" w:themeTint="D9"/>
          <w:sz w:val="20"/>
          <w:szCs w:val="20"/>
        </w:rPr>
        <w:t>authorised</w:t>
      </w:r>
      <w:proofErr w:type="spellEnd"/>
      <w:r w:rsidRPr="00786358">
        <w:rPr>
          <w:rFonts w:ascii="Arial" w:hAnsi="Arial" w:cs="Arial"/>
          <w:color w:val="262626" w:themeColor="text1" w:themeTint="D9"/>
          <w:sz w:val="20"/>
          <w:szCs w:val="20"/>
        </w:rPr>
        <w:t xml:space="preserve">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17BB2EB6" w14:textId="77777777" w:rsidR="00466EF2" w:rsidRDefault="00466EF2" w:rsidP="00466EF2">
      <w:pPr>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a separate </w:t>
      </w:r>
      <w:proofErr w:type="spellStart"/>
      <w:r w:rsidRPr="00F21476">
        <w:rPr>
          <w:rFonts w:ascii="Arial" w:hAnsi="Arial" w:cs="Arial"/>
          <w:color w:val="262626" w:themeColor="text1" w:themeTint="D9"/>
          <w:sz w:val="20"/>
          <w:szCs w:val="20"/>
        </w:rPr>
        <w:t>eESPD</w:t>
      </w:r>
      <w:proofErr w:type="spellEnd"/>
      <w:r w:rsidRPr="00F21476">
        <w:rPr>
          <w:rFonts w:ascii="Arial" w:hAnsi="Arial" w:cs="Arial"/>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02FBB36B" w14:textId="77777777" w:rsidR="00466EF2" w:rsidRPr="00F05B1F" w:rsidRDefault="00466EF2" w:rsidP="00466EF2">
      <w:pPr>
        <w:rPr>
          <w:b/>
          <w:bCs/>
        </w:rPr>
      </w:pPr>
      <w:r w:rsidRPr="00F05B1F">
        <w:rPr>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466EF2" w:rsidRPr="009B65AB" w14:paraId="27F1D60C" w14:textId="77777777" w:rsidTr="00A51B6D">
        <w:trPr>
          <w:trHeight w:val="530"/>
        </w:trPr>
        <w:tc>
          <w:tcPr>
            <w:tcW w:w="9072" w:type="dxa"/>
            <w:gridSpan w:val="5"/>
            <w:shd w:val="clear" w:color="auto" w:fill="D9D9D9" w:themeFill="background1" w:themeFillShade="D9"/>
            <w:vAlign w:val="center"/>
          </w:tcPr>
          <w:p w14:paraId="0D1EC54C"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7083BBA4"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Weighting: Pass/Fail only</w:t>
            </w:r>
          </w:p>
          <w:p w14:paraId="08C27AE8" w14:textId="77777777" w:rsidR="00466EF2" w:rsidRPr="009B65AB" w:rsidRDefault="00466EF2" w:rsidP="00A51B6D">
            <w:pPr>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466EF2" w:rsidRPr="009B65AB" w14:paraId="034F1DA6" w14:textId="77777777" w:rsidTr="00A51B6D">
        <w:trPr>
          <w:trHeight w:val="441"/>
        </w:trPr>
        <w:tc>
          <w:tcPr>
            <w:tcW w:w="3828" w:type="dxa"/>
            <w:vAlign w:val="center"/>
          </w:tcPr>
          <w:p w14:paraId="03AD53F1" w14:textId="77777777" w:rsidR="00466EF2" w:rsidRPr="009B65AB" w:rsidRDefault="00466EF2" w:rsidP="00A51B6D">
            <w:pPr>
              <w:jc w:val="both"/>
              <w:rPr>
                <w:rFonts w:ascii="Arial" w:hAnsi="Arial" w:cs="Arial"/>
                <w:sz w:val="20"/>
              </w:rPr>
            </w:pPr>
            <w:proofErr w:type="spellStart"/>
            <w:r w:rsidRPr="009B65AB">
              <w:rPr>
                <w:rFonts w:ascii="Arial" w:hAnsi="Arial" w:cs="Arial"/>
                <w:sz w:val="20"/>
              </w:rPr>
              <w:t>Organisation</w:t>
            </w:r>
            <w:proofErr w:type="spellEnd"/>
            <w:r w:rsidRPr="009B65AB">
              <w:rPr>
                <w:rFonts w:ascii="Arial" w:hAnsi="Arial" w:cs="Arial"/>
                <w:sz w:val="20"/>
              </w:rPr>
              <w:t xml:space="preserve"> Name</w:t>
            </w:r>
          </w:p>
        </w:tc>
        <w:tc>
          <w:tcPr>
            <w:tcW w:w="5244" w:type="dxa"/>
            <w:gridSpan w:val="4"/>
            <w:vAlign w:val="center"/>
          </w:tcPr>
          <w:p w14:paraId="2B7A0644" w14:textId="77777777" w:rsidR="00466EF2" w:rsidRPr="009B65AB" w:rsidRDefault="00466EF2" w:rsidP="00A51B6D">
            <w:pPr>
              <w:jc w:val="both"/>
              <w:rPr>
                <w:rFonts w:ascii="Arial" w:hAnsi="Arial" w:cs="Arial"/>
                <w:sz w:val="20"/>
              </w:rPr>
            </w:pPr>
          </w:p>
        </w:tc>
      </w:tr>
      <w:tr w:rsidR="00466EF2" w:rsidRPr="009B65AB" w14:paraId="49728C84" w14:textId="77777777" w:rsidTr="00A51B6D">
        <w:trPr>
          <w:trHeight w:val="419"/>
        </w:trPr>
        <w:tc>
          <w:tcPr>
            <w:tcW w:w="3828" w:type="dxa"/>
            <w:vAlign w:val="center"/>
          </w:tcPr>
          <w:p w14:paraId="0D310C99" w14:textId="77777777" w:rsidR="00466EF2" w:rsidRPr="009B65AB" w:rsidRDefault="00466EF2" w:rsidP="00A51B6D">
            <w:pPr>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2DBD1244" w14:textId="77777777" w:rsidR="00466EF2" w:rsidRPr="009B65AB" w:rsidRDefault="00466EF2" w:rsidP="00A51B6D">
            <w:pPr>
              <w:jc w:val="both"/>
              <w:rPr>
                <w:rFonts w:ascii="Arial" w:hAnsi="Arial" w:cs="Arial"/>
                <w:sz w:val="20"/>
              </w:rPr>
            </w:pPr>
          </w:p>
        </w:tc>
      </w:tr>
      <w:tr w:rsidR="00466EF2" w:rsidRPr="009B65AB" w14:paraId="188007E6" w14:textId="77777777" w:rsidTr="00A51B6D">
        <w:trPr>
          <w:trHeight w:val="419"/>
        </w:trPr>
        <w:tc>
          <w:tcPr>
            <w:tcW w:w="3828" w:type="dxa"/>
            <w:vAlign w:val="center"/>
          </w:tcPr>
          <w:p w14:paraId="4A857C08" w14:textId="77777777" w:rsidR="00466EF2" w:rsidRPr="009B65AB" w:rsidRDefault="00466EF2" w:rsidP="00A51B6D">
            <w:pPr>
              <w:jc w:val="both"/>
              <w:rPr>
                <w:rFonts w:ascii="Arial" w:hAnsi="Arial" w:cs="Arial"/>
                <w:sz w:val="20"/>
              </w:rPr>
            </w:pPr>
            <w:r w:rsidRPr="009B65AB">
              <w:rPr>
                <w:rFonts w:ascii="Arial" w:hAnsi="Arial" w:cs="Arial"/>
                <w:sz w:val="20"/>
              </w:rPr>
              <w:t>Position</w:t>
            </w:r>
          </w:p>
        </w:tc>
        <w:tc>
          <w:tcPr>
            <w:tcW w:w="5244" w:type="dxa"/>
            <w:gridSpan w:val="4"/>
            <w:vAlign w:val="center"/>
          </w:tcPr>
          <w:p w14:paraId="7DF4196B" w14:textId="77777777" w:rsidR="00466EF2" w:rsidRPr="009B65AB" w:rsidRDefault="00466EF2" w:rsidP="00A51B6D">
            <w:pPr>
              <w:jc w:val="both"/>
              <w:rPr>
                <w:rFonts w:ascii="Arial" w:hAnsi="Arial" w:cs="Arial"/>
                <w:sz w:val="20"/>
              </w:rPr>
            </w:pPr>
          </w:p>
        </w:tc>
      </w:tr>
      <w:tr w:rsidR="00466EF2" w:rsidRPr="009B65AB" w14:paraId="237D79B9" w14:textId="77777777" w:rsidTr="00A51B6D">
        <w:trPr>
          <w:trHeight w:val="410"/>
        </w:trPr>
        <w:tc>
          <w:tcPr>
            <w:tcW w:w="3828" w:type="dxa"/>
            <w:vAlign w:val="center"/>
          </w:tcPr>
          <w:p w14:paraId="02BBB6EF" w14:textId="77777777" w:rsidR="00466EF2" w:rsidRPr="009B65AB" w:rsidRDefault="00466EF2" w:rsidP="00A51B6D">
            <w:pPr>
              <w:jc w:val="both"/>
              <w:rPr>
                <w:rFonts w:ascii="Arial" w:hAnsi="Arial" w:cs="Arial"/>
                <w:sz w:val="20"/>
              </w:rPr>
            </w:pPr>
            <w:r w:rsidRPr="009B65AB">
              <w:rPr>
                <w:rFonts w:ascii="Arial" w:hAnsi="Arial" w:cs="Arial"/>
                <w:sz w:val="20"/>
              </w:rPr>
              <w:t>Address</w:t>
            </w:r>
          </w:p>
        </w:tc>
        <w:tc>
          <w:tcPr>
            <w:tcW w:w="5244" w:type="dxa"/>
            <w:gridSpan w:val="4"/>
            <w:vAlign w:val="center"/>
          </w:tcPr>
          <w:p w14:paraId="7665A106" w14:textId="77777777" w:rsidR="00466EF2" w:rsidRPr="009B65AB" w:rsidRDefault="00466EF2" w:rsidP="00A51B6D">
            <w:pPr>
              <w:jc w:val="both"/>
              <w:rPr>
                <w:rFonts w:ascii="Arial" w:hAnsi="Arial" w:cs="Arial"/>
                <w:sz w:val="20"/>
              </w:rPr>
            </w:pPr>
          </w:p>
          <w:p w14:paraId="33DF57D9" w14:textId="77777777" w:rsidR="00466EF2" w:rsidRPr="009B65AB" w:rsidRDefault="00466EF2" w:rsidP="00A51B6D">
            <w:pPr>
              <w:jc w:val="both"/>
              <w:rPr>
                <w:rFonts w:ascii="Arial" w:hAnsi="Arial" w:cs="Arial"/>
                <w:sz w:val="20"/>
              </w:rPr>
            </w:pPr>
          </w:p>
          <w:p w14:paraId="1A39E332" w14:textId="77777777" w:rsidR="00466EF2" w:rsidRPr="009B65AB" w:rsidRDefault="00466EF2" w:rsidP="00A51B6D">
            <w:pPr>
              <w:jc w:val="both"/>
              <w:rPr>
                <w:rFonts w:ascii="Arial" w:hAnsi="Arial" w:cs="Arial"/>
                <w:sz w:val="20"/>
              </w:rPr>
            </w:pPr>
          </w:p>
          <w:p w14:paraId="39CDB3F4" w14:textId="77777777" w:rsidR="00466EF2" w:rsidRPr="009B65AB" w:rsidRDefault="00466EF2" w:rsidP="00A51B6D">
            <w:pPr>
              <w:jc w:val="both"/>
              <w:rPr>
                <w:rFonts w:ascii="Arial" w:hAnsi="Arial" w:cs="Arial"/>
                <w:sz w:val="20"/>
              </w:rPr>
            </w:pPr>
          </w:p>
        </w:tc>
      </w:tr>
      <w:tr w:rsidR="00466EF2" w:rsidRPr="009B65AB" w14:paraId="3F74014F" w14:textId="77777777" w:rsidTr="00A51B6D">
        <w:trPr>
          <w:trHeight w:val="417"/>
        </w:trPr>
        <w:tc>
          <w:tcPr>
            <w:tcW w:w="3828" w:type="dxa"/>
            <w:vAlign w:val="center"/>
          </w:tcPr>
          <w:p w14:paraId="1FB37F22" w14:textId="77777777" w:rsidR="00466EF2" w:rsidRPr="009B65AB" w:rsidRDefault="00466EF2" w:rsidP="00A51B6D">
            <w:pPr>
              <w:jc w:val="both"/>
              <w:rPr>
                <w:rFonts w:ascii="Arial" w:hAnsi="Arial" w:cs="Arial"/>
                <w:sz w:val="20"/>
              </w:rPr>
            </w:pPr>
            <w:r w:rsidRPr="009B65AB">
              <w:rPr>
                <w:rFonts w:ascii="Arial" w:hAnsi="Arial" w:cs="Arial"/>
                <w:sz w:val="20"/>
              </w:rPr>
              <w:t>Telephone Office</w:t>
            </w:r>
          </w:p>
        </w:tc>
        <w:tc>
          <w:tcPr>
            <w:tcW w:w="5244" w:type="dxa"/>
            <w:gridSpan w:val="4"/>
            <w:vAlign w:val="center"/>
          </w:tcPr>
          <w:p w14:paraId="4420F56C" w14:textId="77777777" w:rsidR="00466EF2" w:rsidRPr="009B65AB" w:rsidRDefault="00466EF2" w:rsidP="00A51B6D">
            <w:pPr>
              <w:jc w:val="both"/>
              <w:rPr>
                <w:rFonts w:ascii="Arial" w:hAnsi="Arial" w:cs="Arial"/>
                <w:sz w:val="20"/>
              </w:rPr>
            </w:pPr>
          </w:p>
        </w:tc>
      </w:tr>
      <w:tr w:rsidR="00466EF2" w:rsidRPr="009B65AB" w14:paraId="6B189E3F" w14:textId="77777777" w:rsidTr="00A51B6D">
        <w:trPr>
          <w:trHeight w:val="417"/>
        </w:trPr>
        <w:tc>
          <w:tcPr>
            <w:tcW w:w="3828" w:type="dxa"/>
            <w:vAlign w:val="center"/>
          </w:tcPr>
          <w:p w14:paraId="6062FBB4" w14:textId="77777777" w:rsidR="00466EF2" w:rsidRPr="009B65AB" w:rsidRDefault="00466EF2" w:rsidP="00A51B6D">
            <w:pPr>
              <w:jc w:val="both"/>
              <w:rPr>
                <w:rFonts w:ascii="Arial" w:hAnsi="Arial" w:cs="Arial"/>
                <w:sz w:val="20"/>
              </w:rPr>
            </w:pPr>
            <w:r w:rsidRPr="009B65AB">
              <w:rPr>
                <w:rFonts w:ascii="Arial" w:hAnsi="Arial" w:cs="Arial"/>
                <w:sz w:val="20"/>
              </w:rPr>
              <w:t>Telephone Mobile</w:t>
            </w:r>
          </w:p>
        </w:tc>
        <w:tc>
          <w:tcPr>
            <w:tcW w:w="5244" w:type="dxa"/>
            <w:gridSpan w:val="4"/>
            <w:vAlign w:val="center"/>
          </w:tcPr>
          <w:p w14:paraId="505F1795" w14:textId="77777777" w:rsidR="00466EF2" w:rsidRPr="009B65AB" w:rsidRDefault="00466EF2" w:rsidP="00A51B6D">
            <w:pPr>
              <w:jc w:val="both"/>
              <w:rPr>
                <w:rFonts w:ascii="Arial" w:hAnsi="Arial" w:cs="Arial"/>
                <w:sz w:val="20"/>
              </w:rPr>
            </w:pPr>
          </w:p>
        </w:tc>
      </w:tr>
      <w:tr w:rsidR="00466EF2" w:rsidRPr="009B65AB" w14:paraId="45C061C5" w14:textId="77777777" w:rsidTr="00A51B6D">
        <w:trPr>
          <w:trHeight w:val="415"/>
        </w:trPr>
        <w:tc>
          <w:tcPr>
            <w:tcW w:w="3828" w:type="dxa"/>
            <w:vAlign w:val="center"/>
          </w:tcPr>
          <w:p w14:paraId="2A7BBF0A" w14:textId="77777777" w:rsidR="00466EF2" w:rsidRPr="009B65AB" w:rsidRDefault="00466EF2" w:rsidP="00A51B6D">
            <w:pPr>
              <w:jc w:val="both"/>
              <w:rPr>
                <w:rFonts w:ascii="Arial" w:hAnsi="Arial" w:cs="Arial"/>
                <w:sz w:val="20"/>
              </w:rPr>
            </w:pPr>
            <w:r w:rsidRPr="009B65AB">
              <w:rPr>
                <w:rFonts w:ascii="Arial" w:hAnsi="Arial" w:cs="Arial"/>
                <w:sz w:val="20"/>
              </w:rPr>
              <w:t>Email</w:t>
            </w:r>
          </w:p>
        </w:tc>
        <w:tc>
          <w:tcPr>
            <w:tcW w:w="5244" w:type="dxa"/>
            <w:gridSpan w:val="4"/>
            <w:vAlign w:val="center"/>
          </w:tcPr>
          <w:p w14:paraId="685CA8B0" w14:textId="77777777" w:rsidR="00466EF2" w:rsidRPr="009B65AB" w:rsidRDefault="00466EF2" w:rsidP="00A51B6D">
            <w:pPr>
              <w:jc w:val="both"/>
              <w:rPr>
                <w:rFonts w:ascii="Arial" w:hAnsi="Arial" w:cs="Arial"/>
                <w:sz w:val="20"/>
              </w:rPr>
            </w:pPr>
          </w:p>
        </w:tc>
      </w:tr>
      <w:tr w:rsidR="00466EF2" w:rsidRPr="009B65AB" w14:paraId="71A0C311" w14:textId="77777777" w:rsidTr="00A51B6D">
        <w:trPr>
          <w:trHeight w:val="420"/>
        </w:trPr>
        <w:tc>
          <w:tcPr>
            <w:tcW w:w="3828" w:type="dxa"/>
            <w:vAlign w:val="center"/>
          </w:tcPr>
          <w:p w14:paraId="0073A9BF"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Date of establishment, if applicable</w:t>
            </w:r>
          </w:p>
        </w:tc>
        <w:tc>
          <w:tcPr>
            <w:tcW w:w="5244" w:type="dxa"/>
            <w:gridSpan w:val="4"/>
            <w:vAlign w:val="center"/>
          </w:tcPr>
          <w:p w14:paraId="7043BC6E" w14:textId="77777777" w:rsidR="00466EF2" w:rsidRPr="009B65AB" w:rsidRDefault="00466EF2" w:rsidP="00A51B6D">
            <w:pPr>
              <w:jc w:val="both"/>
              <w:rPr>
                <w:rFonts w:ascii="Arial" w:hAnsi="Arial" w:cs="Arial"/>
                <w:sz w:val="20"/>
              </w:rPr>
            </w:pPr>
          </w:p>
        </w:tc>
      </w:tr>
      <w:tr w:rsidR="00466EF2" w:rsidRPr="009B65AB" w14:paraId="4A226337" w14:textId="77777777" w:rsidTr="00A51B6D">
        <w:tc>
          <w:tcPr>
            <w:tcW w:w="3828" w:type="dxa"/>
            <w:vAlign w:val="center"/>
          </w:tcPr>
          <w:p w14:paraId="3F685957" w14:textId="77777777" w:rsidR="00466EF2" w:rsidRPr="009B65AB" w:rsidRDefault="00466EF2" w:rsidP="00A51B6D">
            <w:pPr>
              <w:jc w:val="both"/>
              <w:rPr>
                <w:rFonts w:ascii="Arial" w:hAnsi="Arial" w:cs="Arial"/>
                <w:sz w:val="20"/>
              </w:rPr>
            </w:pPr>
            <w:r w:rsidRPr="009B65AB">
              <w:rPr>
                <w:rFonts w:ascii="Arial" w:hAnsi="Arial" w:cs="Arial"/>
                <w:sz w:val="20"/>
              </w:rPr>
              <w:t>Legal Status, if any</w:t>
            </w:r>
          </w:p>
          <w:p w14:paraId="21382351" w14:textId="77777777" w:rsidR="00466EF2" w:rsidRPr="009B65AB" w:rsidRDefault="00466EF2" w:rsidP="00A51B6D">
            <w:pPr>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01AFA38F" w14:textId="77777777" w:rsidR="00466EF2" w:rsidRPr="009B65AB" w:rsidRDefault="00466EF2" w:rsidP="00A51B6D">
            <w:pPr>
              <w:jc w:val="both"/>
              <w:rPr>
                <w:rFonts w:ascii="Arial" w:hAnsi="Arial" w:cs="Arial"/>
                <w:sz w:val="20"/>
              </w:rPr>
            </w:pPr>
          </w:p>
        </w:tc>
      </w:tr>
      <w:tr w:rsidR="00466EF2" w:rsidRPr="009B65AB" w14:paraId="4C3B573B" w14:textId="77777777" w:rsidTr="00A51B6D">
        <w:tc>
          <w:tcPr>
            <w:tcW w:w="3828" w:type="dxa"/>
            <w:vAlign w:val="center"/>
          </w:tcPr>
          <w:p w14:paraId="24450CA7" w14:textId="77777777" w:rsidR="00466EF2" w:rsidRPr="009B65AB" w:rsidRDefault="00466EF2" w:rsidP="00A51B6D">
            <w:pPr>
              <w:jc w:val="both"/>
              <w:rPr>
                <w:rFonts w:ascii="Arial" w:hAnsi="Arial" w:cs="Arial"/>
                <w:sz w:val="20"/>
              </w:rPr>
            </w:pPr>
            <w:r w:rsidRPr="009B65AB">
              <w:rPr>
                <w:rFonts w:ascii="Arial" w:hAnsi="Arial" w:cs="Arial"/>
                <w:sz w:val="20"/>
              </w:rPr>
              <w:t>Please confirm if you are an SME (Small and Medium Enterprise) as defined in Commission Recommendation 2003/361/EC</w:t>
            </w:r>
          </w:p>
        </w:tc>
        <w:tc>
          <w:tcPr>
            <w:tcW w:w="1311" w:type="dxa"/>
            <w:vAlign w:val="center"/>
          </w:tcPr>
          <w:p w14:paraId="08031AB8"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311" w:type="dxa"/>
            <w:vAlign w:val="center"/>
          </w:tcPr>
          <w:p w14:paraId="7A24B339" w14:textId="77777777" w:rsidR="00466EF2" w:rsidRPr="009B65AB" w:rsidRDefault="00466EF2" w:rsidP="00A51B6D">
            <w:pPr>
              <w:jc w:val="both"/>
              <w:rPr>
                <w:rFonts w:ascii="Arial" w:hAnsi="Arial" w:cs="Arial"/>
                <w:sz w:val="20"/>
              </w:rPr>
            </w:pPr>
          </w:p>
        </w:tc>
        <w:tc>
          <w:tcPr>
            <w:tcW w:w="1311" w:type="dxa"/>
            <w:vAlign w:val="center"/>
          </w:tcPr>
          <w:p w14:paraId="6CFC7C41"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311" w:type="dxa"/>
            <w:vAlign w:val="center"/>
          </w:tcPr>
          <w:p w14:paraId="2D37AED8" w14:textId="77777777" w:rsidR="00466EF2" w:rsidRPr="009B65AB" w:rsidRDefault="00466EF2" w:rsidP="00A51B6D">
            <w:pPr>
              <w:jc w:val="both"/>
              <w:rPr>
                <w:rFonts w:ascii="Arial" w:hAnsi="Arial" w:cs="Arial"/>
                <w:sz w:val="20"/>
              </w:rPr>
            </w:pPr>
          </w:p>
        </w:tc>
      </w:tr>
      <w:tr w:rsidR="00466EF2" w:rsidRPr="009B65AB" w14:paraId="68D09CB0" w14:textId="77777777" w:rsidTr="00A51B6D">
        <w:tc>
          <w:tcPr>
            <w:tcW w:w="9072" w:type="dxa"/>
            <w:gridSpan w:val="5"/>
            <w:vAlign w:val="center"/>
          </w:tcPr>
          <w:p w14:paraId="1B8E4635" w14:textId="77777777" w:rsidR="00466EF2" w:rsidRPr="009B65AB" w:rsidRDefault="00466EF2" w:rsidP="00A51B6D">
            <w:pPr>
              <w:jc w:val="both"/>
              <w:rPr>
                <w:rFonts w:ascii="Arial" w:hAnsi="Arial" w:cs="Arial"/>
                <w:sz w:val="20"/>
              </w:rPr>
            </w:pPr>
            <w:r w:rsidRPr="009B65AB">
              <w:rPr>
                <w:rFonts w:ascii="Arial" w:hAnsi="Arial" w:cs="Arial"/>
                <w:sz w:val="20"/>
              </w:rPr>
              <w:t xml:space="preserve">Definition as per 2003/361/EC </w:t>
            </w:r>
          </w:p>
          <w:p w14:paraId="3C281594" w14:textId="77777777" w:rsidR="00466EF2" w:rsidRPr="009B65AB" w:rsidRDefault="00466EF2" w:rsidP="00A51B6D">
            <w:pPr>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2618088C" w14:textId="77777777" w:rsidR="00466EF2" w:rsidRPr="001D29BD" w:rsidRDefault="00466EF2" w:rsidP="00466EF2">
      <w:pPr>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466EF2" w:rsidRPr="009B65AB" w14:paraId="717E8E92" w14:textId="77777777" w:rsidTr="00A51B6D">
        <w:tc>
          <w:tcPr>
            <w:tcW w:w="9214" w:type="dxa"/>
            <w:gridSpan w:val="5"/>
            <w:shd w:val="clear" w:color="auto" w:fill="D9D9D9" w:themeFill="background1" w:themeFillShade="D9"/>
            <w:vAlign w:val="center"/>
          </w:tcPr>
          <w:p w14:paraId="030C98F6"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lastRenderedPageBreak/>
              <w:t>SUB-</w:t>
            </w:r>
            <w:r>
              <w:rPr>
                <w:rFonts w:ascii="Arial" w:hAnsi="Arial" w:cs="Arial"/>
                <w:b/>
                <w:sz w:val="20"/>
                <w:szCs w:val="20"/>
              </w:rPr>
              <w:t>SERVICE PROVIDER</w:t>
            </w:r>
            <w:r w:rsidRPr="00DB6877">
              <w:rPr>
                <w:rFonts w:ascii="Arial" w:hAnsi="Arial" w:cs="Arial"/>
                <w:b/>
                <w:sz w:val="20"/>
                <w:szCs w:val="20"/>
              </w:rPr>
              <w:t>S</w:t>
            </w:r>
          </w:p>
          <w:p w14:paraId="1554CE64"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466EF2" w:rsidRPr="009B65AB" w14:paraId="79C8DE14" w14:textId="77777777" w:rsidTr="00A51B6D">
        <w:tc>
          <w:tcPr>
            <w:tcW w:w="9214" w:type="dxa"/>
            <w:gridSpan w:val="5"/>
            <w:vAlign w:val="center"/>
          </w:tcPr>
          <w:p w14:paraId="1F306962" w14:textId="77777777" w:rsidR="00466EF2" w:rsidRPr="009B65AB" w:rsidRDefault="00466EF2" w:rsidP="00A51B6D">
            <w:pPr>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1F478F46" w14:textId="77777777" w:rsidR="00466EF2" w:rsidRPr="009B65AB" w:rsidRDefault="00466EF2" w:rsidP="00A51B6D">
            <w:pPr>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17502C86" w14:textId="77777777" w:rsidR="00466EF2" w:rsidRPr="009B65AB" w:rsidRDefault="00466EF2" w:rsidP="00A51B6D">
            <w:pPr>
              <w:jc w:val="both"/>
              <w:rPr>
                <w:rFonts w:ascii="Arial" w:hAnsi="Arial" w:cs="Arial"/>
                <w:sz w:val="20"/>
              </w:rPr>
            </w:pPr>
            <w:r w:rsidRPr="009B65AB">
              <w:rPr>
                <w:rFonts w:ascii="Arial" w:hAnsi="Arial" w:cs="Arial"/>
                <w:sz w:val="20"/>
              </w:rPr>
              <w:t>If Yes, please provide the following information:</w:t>
            </w:r>
          </w:p>
        </w:tc>
      </w:tr>
      <w:tr w:rsidR="00466EF2" w:rsidRPr="009B65AB" w14:paraId="228BA107" w14:textId="77777777" w:rsidTr="00A51B6D">
        <w:tc>
          <w:tcPr>
            <w:tcW w:w="4253" w:type="dxa"/>
            <w:gridSpan w:val="2"/>
            <w:vAlign w:val="center"/>
          </w:tcPr>
          <w:p w14:paraId="29FC9775"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enclose an </w:t>
            </w:r>
            <w:proofErr w:type="spellStart"/>
            <w:r w:rsidRPr="009B65AB">
              <w:rPr>
                <w:rFonts w:ascii="Arial" w:hAnsi="Arial" w:cs="Arial"/>
                <w:sz w:val="20"/>
              </w:rPr>
              <w:t>organisational</w:t>
            </w:r>
            <w:proofErr w:type="spellEnd"/>
            <w:r w:rsidRPr="009B65AB">
              <w:rPr>
                <w:rFonts w:ascii="Arial" w:hAnsi="Arial" w:cs="Arial"/>
                <w:sz w:val="20"/>
              </w:rPr>
              <w:t xml:space="preserve"> chart with the proposed hierarchical structure of the grouping</w:t>
            </w:r>
          </w:p>
        </w:tc>
        <w:tc>
          <w:tcPr>
            <w:tcW w:w="4961" w:type="dxa"/>
            <w:gridSpan w:val="3"/>
            <w:vAlign w:val="center"/>
          </w:tcPr>
          <w:p w14:paraId="5A4B3673"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if attached </w:t>
            </w:r>
          </w:p>
          <w:p w14:paraId="1274B68B" w14:textId="77777777" w:rsidR="00466EF2" w:rsidRPr="009B65AB" w:rsidRDefault="00466EF2" w:rsidP="00A51B6D">
            <w:pPr>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466EF2" w:rsidRPr="009B65AB" w14:paraId="3B205415" w14:textId="77777777" w:rsidTr="00A51B6D">
        <w:tc>
          <w:tcPr>
            <w:tcW w:w="4253" w:type="dxa"/>
            <w:gridSpan w:val="2"/>
            <w:vAlign w:val="center"/>
          </w:tcPr>
          <w:p w14:paraId="61AD5BAA" w14:textId="77777777" w:rsidR="00466EF2" w:rsidRPr="009B65AB" w:rsidRDefault="00466EF2" w:rsidP="00A51B6D">
            <w:pPr>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2A26598" w14:textId="77777777" w:rsidR="00466EF2" w:rsidRPr="009B65AB" w:rsidRDefault="00466EF2" w:rsidP="00A51B6D">
            <w:pPr>
              <w:jc w:val="both"/>
              <w:rPr>
                <w:rFonts w:ascii="Arial" w:hAnsi="Arial" w:cs="Arial"/>
                <w:sz w:val="20"/>
              </w:rPr>
            </w:pPr>
          </w:p>
        </w:tc>
      </w:tr>
      <w:tr w:rsidR="00466EF2" w:rsidRPr="009B65AB" w14:paraId="45A83F9F" w14:textId="77777777" w:rsidTr="00A51B6D">
        <w:tc>
          <w:tcPr>
            <w:tcW w:w="1843" w:type="dxa"/>
            <w:vAlign w:val="center"/>
          </w:tcPr>
          <w:p w14:paraId="624677A1" w14:textId="77777777" w:rsidR="00466EF2" w:rsidRPr="009B65AB" w:rsidRDefault="00466EF2" w:rsidP="00A51B6D">
            <w:pPr>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446838B3" w14:textId="77777777" w:rsidR="00466EF2" w:rsidRPr="009B65AB" w:rsidRDefault="00466EF2" w:rsidP="00A51B6D">
            <w:pPr>
              <w:jc w:val="both"/>
              <w:rPr>
                <w:rFonts w:ascii="Arial" w:hAnsi="Arial" w:cs="Arial"/>
                <w:sz w:val="20"/>
              </w:rPr>
            </w:pPr>
            <w:r w:rsidRPr="009B65AB">
              <w:rPr>
                <w:rFonts w:ascii="Arial" w:hAnsi="Arial" w:cs="Arial"/>
                <w:sz w:val="20"/>
              </w:rPr>
              <w:t>Name</w:t>
            </w:r>
          </w:p>
        </w:tc>
        <w:tc>
          <w:tcPr>
            <w:tcW w:w="1890" w:type="dxa"/>
          </w:tcPr>
          <w:p w14:paraId="6D54035E" w14:textId="77777777" w:rsidR="00466EF2" w:rsidRPr="009B65AB" w:rsidRDefault="00466EF2" w:rsidP="00A51B6D">
            <w:pPr>
              <w:jc w:val="both"/>
              <w:rPr>
                <w:rFonts w:ascii="Arial" w:hAnsi="Arial" w:cs="Arial"/>
                <w:sz w:val="20"/>
              </w:rPr>
            </w:pPr>
          </w:p>
          <w:p w14:paraId="4B120CE8" w14:textId="77777777" w:rsidR="00466EF2" w:rsidRPr="009B65AB" w:rsidRDefault="00466EF2" w:rsidP="00A51B6D">
            <w:pPr>
              <w:jc w:val="both"/>
              <w:rPr>
                <w:rFonts w:ascii="Arial" w:hAnsi="Arial" w:cs="Arial"/>
                <w:sz w:val="20"/>
              </w:rPr>
            </w:pPr>
            <w:r w:rsidRPr="009B65AB">
              <w:rPr>
                <w:rFonts w:ascii="Arial" w:hAnsi="Arial" w:cs="Arial"/>
                <w:sz w:val="20"/>
              </w:rPr>
              <w:t>Service to be delivered</w:t>
            </w:r>
          </w:p>
        </w:tc>
        <w:tc>
          <w:tcPr>
            <w:tcW w:w="1701" w:type="dxa"/>
          </w:tcPr>
          <w:p w14:paraId="0E85FF85"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Separate Questionnaire enclosed? </w:t>
            </w:r>
          </w:p>
        </w:tc>
      </w:tr>
      <w:tr w:rsidR="00466EF2" w:rsidRPr="009B65AB" w14:paraId="3612B08B" w14:textId="77777777" w:rsidTr="00A51B6D">
        <w:tc>
          <w:tcPr>
            <w:tcW w:w="1843" w:type="dxa"/>
            <w:vAlign w:val="center"/>
          </w:tcPr>
          <w:p w14:paraId="629D9A57" w14:textId="77777777" w:rsidR="00466EF2" w:rsidRPr="009B65AB" w:rsidRDefault="00466EF2" w:rsidP="00A51B6D">
            <w:pPr>
              <w:jc w:val="both"/>
              <w:rPr>
                <w:rFonts w:ascii="Arial" w:hAnsi="Arial" w:cs="Arial"/>
                <w:sz w:val="20"/>
              </w:rPr>
            </w:pPr>
            <w:r w:rsidRPr="009B65AB">
              <w:rPr>
                <w:rFonts w:ascii="Arial" w:hAnsi="Arial" w:cs="Arial"/>
                <w:sz w:val="20"/>
              </w:rPr>
              <w:t>Member #1</w:t>
            </w:r>
          </w:p>
        </w:tc>
        <w:tc>
          <w:tcPr>
            <w:tcW w:w="3780" w:type="dxa"/>
            <w:gridSpan w:val="2"/>
            <w:vAlign w:val="center"/>
          </w:tcPr>
          <w:p w14:paraId="5336E4CE" w14:textId="77777777" w:rsidR="00466EF2" w:rsidRPr="009B65AB" w:rsidRDefault="00466EF2" w:rsidP="00A51B6D">
            <w:pPr>
              <w:jc w:val="both"/>
              <w:rPr>
                <w:rFonts w:ascii="Arial" w:hAnsi="Arial" w:cs="Arial"/>
                <w:sz w:val="20"/>
              </w:rPr>
            </w:pPr>
          </w:p>
        </w:tc>
        <w:tc>
          <w:tcPr>
            <w:tcW w:w="1890" w:type="dxa"/>
            <w:vAlign w:val="center"/>
          </w:tcPr>
          <w:p w14:paraId="7BF48D92" w14:textId="77777777" w:rsidR="00466EF2" w:rsidRPr="009B65AB" w:rsidRDefault="00466EF2" w:rsidP="00A51B6D">
            <w:pPr>
              <w:jc w:val="both"/>
              <w:rPr>
                <w:rFonts w:ascii="Arial" w:hAnsi="Arial" w:cs="Arial"/>
                <w:sz w:val="20"/>
              </w:rPr>
            </w:pPr>
          </w:p>
        </w:tc>
        <w:tc>
          <w:tcPr>
            <w:tcW w:w="1701" w:type="dxa"/>
            <w:vAlign w:val="center"/>
          </w:tcPr>
          <w:p w14:paraId="6FE818F7" w14:textId="77777777" w:rsidR="00466EF2" w:rsidRPr="009B65AB" w:rsidRDefault="00466EF2" w:rsidP="00A51B6D">
            <w:pPr>
              <w:jc w:val="both"/>
              <w:rPr>
                <w:rFonts w:ascii="Arial" w:hAnsi="Arial" w:cs="Arial"/>
                <w:sz w:val="20"/>
              </w:rPr>
            </w:pPr>
          </w:p>
        </w:tc>
      </w:tr>
      <w:tr w:rsidR="00466EF2" w:rsidRPr="009B65AB" w14:paraId="241292DC" w14:textId="77777777" w:rsidTr="00A51B6D">
        <w:tc>
          <w:tcPr>
            <w:tcW w:w="1843" w:type="dxa"/>
            <w:vAlign w:val="center"/>
          </w:tcPr>
          <w:p w14:paraId="060BA53B" w14:textId="77777777" w:rsidR="00466EF2" w:rsidRPr="009B65AB" w:rsidRDefault="00466EF2" w:rsidP="00A51B6D">
            <w:pPr>
              <w:jc w:val="both"/>
              <w:rPr>
                <w:rFonts w:ascii="Arial" w:hAnsi="Arial" w:cs="Arial"/>
                <w:sz w:val="20"/>
              </w:rPr>
            </w:pPr>
            <w:r w:rsidRPr="009B65AB">
              <w:rPr>
                <w:rFonts w:ascii="Arial" w:hAnsi="Arial" w:cs="Arial"/>
                <w:sz w:val="20"/>
              </w:rPr>
              <w:t>Member #2</w:t>
            </w:r>
          </w:p>
        </w:tc>
        <w:tc>
          <w:tcPr>
            <w:tcW w:w="3780" w:type="dxa"/>
            <w:gridSpan w:val="2"/>
            <w:vAlign w:val="center"/>
          </w:tcPr>
          <w:p w14:paraId="07CE8F05" w14:textId="77777777" w:rsidR="00466EF2" w:rsidRPr="009B65AB" w:rsidRDefault="00466EF2" w:rsidP="00A51B6D">
            <w:pPr>
              <w:jc w:val="both"/>
              <w:rPr>
                <w:rFonts w:ascii="Arial" w:hAnsi="Arial" w:cs="Arial"/>
                <w:sz w:val="20"/>
              </w:rPr>
            </w:pPr>
          </w:p>
        </w:tc>
        <w:tc>
          <w:tcPr>
            <w:tcW w:w="1890" w:type="dxa"/>
            <w:vAlign w:val="center"/>
          </w:tcPr>
          <w:p w14:paraId="1A516A57" w14:textId="77777777" w:rsidR="00466EF2" w:rsidRPr="009B65AB" w:rsidRDefault="00466EF2" w:rsidP="00A51B6D">
            <w:pPr>
              <w:jc w:val="both"/>
              <w:rPr>
                <w:rFonts w:ascii="Arial" w:hAnsi="Arial" w:cs="Arial"/>
                <w:sz w:val="20"/>
              </w:rPr>
            </w:pPr>
          </w:p>
        </w:tc>
        <w:tc>
          <w:tcPr>
            <w:tcW w:w="1701" w:type="dxa"/>
            <w:vAlign w:val="center"/>
          </w:tcPr>
          <w:p w14:paraId="406955EF" w14:textId="77777777" w:rsidR="00466EF2" w:rsidRPr="009B65AB" w:rsidRDefault="00466EF2" w:rsidP="00A51B6D">
            <w:pPr>
              <w:jc w:val="both"/>
              <w:rPr>
                <w:rFonts w:ascii="Arial" w:hAnsi="Arial" w:cs="Arial"/>
                <w:sz w:val="20"/>
              </w:rPr>
            </w:pPr>
          </w:p>
        </w:tc>
      </w:tr>
      <w:tr w:rsidR="00466EF2" w:rsidRPr="009B65AB" w14:paraId="0D439A4D" w14:textId="77777777" w:rsidTr="00A51B6D">
        <w:tc>
          <w:tcPr>
            <w:tcW w:w="1843" w:type="dxa"/>
            <w:vAlign w:val="center"/>
          </w:tcPr>
          <w:p w14:paraId="7798BE03" w14:textId="77777777" w:rsidR="00466EF2" w:rsidRPr="009B65AB" w:rsidRDefault="00466EF2" w:rsidP="00A51B6D">
            <w:pPr>
              <w:jc w:val="both"/>
              <w:rPr>
                <w:rFonts w:ascii="Arial" w:hAnsi="Arial" w:cs="Arial"/>
                <w:sz w:val="20"/>
              </w:rPr>
            </w:pPr>
            <w:r w:rsidRPr="009B65AB">
              <w:rPr>
                <w:rFonts w:ascii="Arial" w:hAnsi="Arial" w:cs="Arial"/>
                <w:sz w:val="20"/>
              </w:rPr>
              <w:t>Member #3</w:t>
            </w:r>
          </w:p>
        </w:tc>
        <w:tc>
          <w:tcPr>
            <w:tcW w:w="3780" w:type="dxa"/>
            <w:gridSpan w:val="2"/>
            <w:vAlign w:val="center"/>
          </w:tcPr>
          <w:p w14:paraId="39BE6CDB" w14:textId="77777777" w:rsidR="00466EF2" w:rsidRPr="009B65AB" w:rsidRDefault="00466EF2" w:rsidP="00A51B6D">
            <w:pPr>
              <w:jc w:val="both"/>
              <w:rPr>
                <w:rFonts w:ascii="Arial" w:hAnsi="Arial" w:cs="Arial"/>
                <w:sz w:val="20"/>
              </w:rPr>
            </w:pPr>
          </w:p>
        </w:tc>
        <w:tc>
          <w:tcPr>
            <w:tcW w:w="1890" w:type="dxa"/>
            <w:vAlign w:val="center"/>
          </w:tcPr>
          <w:p w14:paraId="5962D976" w14:textId="77777777" w:rsidR="00466EF2" w:rsidRPr="009B65AB" w:rsidRDefault="00466EF2" w:rsidP="00A51B6D">
            <w:pPr>
              <w:jc w:val="both"/>
              <w:rPr>
                <w:rFonts w:ascii="Arial" w:hAnsi="Arial" w:cs="Arial"/>
                <w:sz w:val="20"/>
              </w:rPr>
            </w:pPr>
          </w:p>
        </w:tc>
        <w:tc>
          <w:tcPr>
            <w:tcW w:w="1701" w:type="dxa"/>
            <w:vAlign w:val="center"/>
          </w:tcPr>
          <w:p w14:paraId="403D5DC8" w14:textId="77777777" w:rsidR="00466EF2" w:rsidRPr="009B65AB" w:rsidRDefault="00466EF2" w:rsidP="00A51B6D">
            <w:pPr>
              <w:jc w:val="both"/>
              <w:rPr>
                <w:rFonts w:ascii="Arial" w:hAnsi="Arial" w:cs="Arial"/>
                <w:sz w:val="20"/>
              </w:rPr>
            </w:pPr>
          </w:p>
        </w:tc>
      </w:tr>
    </w:tbl>
    <w:p w14:paraId="75832AE0" w14:textId="77777777" w:rsidR="00466EF2" w:rsidRPr="001D29BD" w:rsidRDefault="00466EF2" w:rsidP="00466EF2">
      <w:pPr>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466EF2" w:rsidRPr="009B65AB" w14:paraId="52E279E9" w14:textId="77777777" w:rsidTr="00A51B6D">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410C857"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A2 - TAX CLEARANCE</w:t>
            </w:r>
          </w:p>
        </w:tc>
      </w:tr>
      <w:tr w:rsidR="00466EF2" w:rsidRPr="009B65AB" w14:paraId="34BFB561" w14:textId="77777777" w:rsidTr="00A51B6D">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556BC45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225868F8" w14:textId="77777777" w:rsidR="00466EF2" w:rsidRPr="009B65AB" w:rsidRDefault="00466EF2" w:rsidP="00A51B6D">
            <w:pPr>
              <w:jc w:val="both"/>
              <w:rPr>
                <w:rFonts w:ascii="Arial" w:hAnsi="Arial" w:cs="Arial"/>
                <w:b/>
                <w:sz w:val="20"/>
              </w:rPr>
            </w:pPr>
            <w:r>
              <w:rPr>
                <w:rFonts w:ascii="Arial" w:hAnsi="Arial" w:cs="Arial"/>
                <w:sz w:val="20"/>
              </w:rPr>
              <w:t>Maynooth University</w:t>
            </w:r>
            <w:r w:rsidRPr="009B65AB">
              <w:rPr>
                <w:rFonts w:ascii="Arial" w:eastAsia="Calibri" w:hAnsi="Arial" w:cs="Arial"/>
                <w:sz w:val="20"/>
              </w:rPr>
              <w:t xml:space="preserve"> </w:t>
            </w:r>
            <w:r w:rsidRPr="009B65AB">
              <w:rPr>
                <w:rFonts w:ascii="Arial" w:hAnsi="Arial" w:cs="Arial"/>
                <w:sz w:val="20"/>
              </w:rPr>
              <w:t xml:space="preserve">can verify your tax clearance status through Revenue’s online facility at </w:t>
            </w:r>
            <w:hyperlink r:id="rId13" w:history="1">
              <w:r w:rsidRPr="009B65AB">
                <w:rPr>
                  <w:rStyle w:val="Hyperlink"/>
                  <w:rFonts w:ascii="Arial" w:hAnsi="Arial" w:cs="Arial"/>
                  <w:sz w:val="20"/>
                </w:rPr>
                <w:t>https://www.revenue.ie/itp/view.jsp</w:t>
              </w:r>
            </w:hyperlink>
            <w:r w:rsidRPr="009B65AB">
              <w:rPr>
                <w:rFonts w:ascii="Arial" w:hAnsi="Arial" w:cs="Arial"/>
                <w:sz w:val="20"/>
              </w:rPr>
              <w:t>. To this end, please confirm:</w:t>
            </w:r>
          </w:p>
        </w:tc>
      </w:tr>
      <w:tr w:rsidR="00466EF2" w:rsidRPr="009B65AB" w14:paraId="5805342B" w14:textId="77777777" w:rsidTr="00A51B6D">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399E286D" w14:textId="77777777" w:rsidR="00466EF2" w:rsidRPr="009B65AB" w:rsidRDefault="00466EF2" w:rsidP="00A51B6D">
            <w:pPr>
              <w:jc w:val="both"/>
              <w:rPr>
                <w:rFonts w:ascii="Arial" w:hAnsi="Arial" w:cs="Arial"/>
                <w:sz w:val="20"/>
              </w:rPr>
            </w:pPr>
            <w:r w:rsidRPr="009B65AB">
              <w:rPr>
                <w:rFonts w:ascii="Arial" w:hAnsi="Arial" w:cs="Arial"/>
                <w:sz w:val="20"/>
              </w:rPr>
              <w:t xml:space="preserve">Do you grant </w:t>
            </w:r>
            <w:r>
              <w:rPr>
                <w:rFonts w:ascii="Arial" w:hAnsi="Arial" w:cs="Arial"/>
                <w:sz w:val="20"/>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3819D7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E81A23D"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E39BBC0"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7E49A6E" w14:textId="77777777" w:rsidR="00466EF2" w:rsidRPr="009B65AB" w:rsidRDefault="00466EF2" w:rsidP="00A51B6D">
            <w:pPr>
              <w:jc w:val="both"/>
              <w:rPr>
                <w:rFonts w:ascii="Arial" w:hAnsi="Arial" w:cs="Arial"/>
                <w:sz w:val="20"/>
              </w:rPr>
            </w:pPr>
          </w:p>
        </w:tc>
      </w:tr>
      <w:tr w:rsidR="00466EF2" w:rsidRPr="009B65AB" w14:paraId="183CB57B"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5AAF3707" w14:textId="77777777" w:rsidR="00466EF2" w:rsidRPr="009B65AB" w:rsidRDefault="00466EF2" w:rsidP="00A51B6D">
            <w:pPr>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EDEE67B" w14:textId="77777777" w:rsidR="00466EF2" w:rsidRPr="009B65AB" w:rsidRDefault="00466EF2" w:rsidP="00A51B6D">
            <w:pPr>
              <w:jc w:val="both"/>
              <w:rPr>
                <w:rFonts w:ascii="Arial" w:hAnsi="Arial" w:cs="Arial"/>
                <w:sz w:val="20"/>
              </w:rPr>
            </w:pPr>
          </w:p>
        </w:tc>
      </w:tr>
      <w:tr w:rsidR="00466EF2" w:rsidRPr="009B65AB" w14:paraId="40F1F2C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C0AFD62" w14:textId="77777777" w:rsidR="00466EF2" w:rsidRPr="009B65AB" w:rsidRDefault="00466EF2" w:rsidP="00A51B6D">
            <w:pPr>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CA7804D" w14:textId="77777777" w:rsidR="00466EF2" w:rsidRPr="009B65AB" w:rsidRDefault="00466EF2" w:rsidP="00A51B6D">
            <w:pPr>
              <w:jc w:val="both"/>
              <w:rPr>
                <w:rFonts w:ascii="Arial" w:hAnsi="Arial" w:cs="Arial"/>
                <w:sz w:val="20"/>
              </w:rPr>
            </w:pPr>
          </w:p>
        </w:tc>
      </w:tr>
      <w:tr w:rsidR="00466EF2" w:rsidRPr="009B65AB" w14:paraId="1B36411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CFC5A72" w14:textId="77777777" w:rsidR="00466EF2" w:rsidRPr="009B65AB" w:rsidRDefault="00466EF2" w:rsidP="00A51B6D">
            <w:pPr>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18269531" w14:textId="77777777" w:rsidR="00466EF2" w:rsidRPr="009B65AB" w:rsidRDefault="00466EF2" w:rsidP="00A51B6D">
            <w:pPr>
              <w:jc w:val="both"/>
              <w:rPr>
                <w:rFonts w:ascii="Arial" w:hAnsi="Arial" w:cs="Arial"/>
                <w:sz w:val="20"/>
              </w:rPr>
            </w:pPr>
          </w:p>
        </w:tc>
      </w:tr>
      <w:tr w:rsidR="00466EF2" w:rsidRPr="009B65AB" w14:paraId="1582B61F" w14:textId="77777777" w:rsidTr="00A51B6D">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0B6C8D84"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5E7DB939"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1837A95C"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8E63F" w14:textId="77777777" w:rsidR="00466EF2" w:rsidRPr="009B65AB" w:rsidRDefault="00466EF2" w:rsidP="00A51B6D">
            <w:pPr>
              <w:jc w:val="both"/>
              <w:rPr>
                <w:rFonts w:ascii="Arial" w:hAnsi="Arial" w:cs="Arial"/>
                <w:sz w:val="20"/>
              </w:rPr>
            </w:pPr>
          </w:p>
          <w:p w14:paraId="1555BEBB" w14:textId="77777777" w:rsidR="00466EF2" w:rsidRPr="009B65AB" w:rsidRDefault="00466EF2" w:rsidP="00A51B6D">
            <w:pPr>
              <w:jc w:val="both"/>
              <w:rPr>
                <w:rFonts w:ascii="Arial" w:hAnsi="Arial" w:cs="Arial"/>
                <w:sz w:val="20"/>
              </w:rPr>
            </w:pPr>
          </w:p>
        </w:tc>
      </w:tr>
      <w:tr w:rsidR="00466EF2" w:rsidRPr="009B65AB" w14:paraId="0ECD80AB" w14:textId="77777777" w:rsidTr="00A51B6D">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529180DA" w14:textId="77777777" w:rsidR="00466EF2" w:rsidRPr="009B65AB" w:rsidRDefault="00466EF2" w:rsidP="00A51B6D">
            <w:pPr>
              <w:jc w:val="both"/>
              <w:rPr>
                <w:rFonts w:ascii="Arial" w:hAnsi="Arial" w:cs="Arial"/>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330910E0" w14:textId="77777777" w:rsidR="00466EF2" w:rsidRPr="009B65AB" w:rsidRDefault="00466EF2" w:rsidP="00A51B6D">
            <w:pPr>
              <w:jc w:val="both"/>
              <w:rPr>
                <w:rFonts w:ascii="Arial" w:hAnsi="Arial" w:cs="Arial"/>
                <w:sz w:val="20"/>
              </w:rPr>
            </w:pPr>
            <w:r w:rsidRPr="009B65AB">
              <w:rPr>
                <w:rFonts w:ascii="Arial" w:hAnsi="Arial" w:cs="Arial"/>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7DD92781" w14:textId="77777777" w:rsidR="00466EF2" w:rsidRPr="009B65AB" w:rsidRDefault="00466EF2" w:rsidP="00A51B6D">
            <w:pPr>
              <w:jc w:val="both"/>
              <w:rPr>
                <w:rFonts w:ascii="Arial" w:hAnsi="Arial" w:cs="Arial"/>
                <w:sz w:val="20"/>
              </w:rPr>
            </w:pPr>
          </w:p>
        </w:tc>
      </w:tr>
      <w:tr w:rsidR="00466EF2" w:rsidRPr="009B65AB" w14:paraId="7E95CEA5" w14:textId="77777777" w:rsidTr="00A51B6D">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7CCDDCE2"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009FD63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E9EF99"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3F997E79" w14:textId="77777777" w:rsidR="00466EF2" w:rsidRPr="009B65AB" w:rsidRDefault="00466EF2" w:rsidP="00A51B6D">
            <w:pPr>
              <w:jc w:val="both"/>
              <w:rPr>
                <w:rFonts w:ascii="Arial" w:hAnsi="Arial" w:cs="Arial"/>
                <w:sz w:val="20"/>
              </w:rPr>
            </w:pPr>
          </w:p>
        </w:tc>
      </w:tr>
      <w:tr w:rsidR="00466EF2" w:rsidRPr="009B65AB" w14:paraId="2B770A21" w14:textId="77777777" w:rsidTr="00A51B6D">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4257AA3"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CDEB23B"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4668544E" w14:textId="77777777" w:rsidR="00466EF2" w:rsidRPr="009B65AB" w:rsidRDefault="00466EF2" w:rsidP="00A51B6D">
            <w:pPr>
              <w:jc w:val="both"/>
              <w:rPr>
                <w:rFonts w:ascii="Arial" w:hAnsi="Arial" w:cs="Arial"/>
                <w:sz w:val="20"/>
              </w:rPr>
            </w:pPr>
          </w:p>
        </w:tc>
      </w:tr>
      <w:tr w:rsidR="00466EF2" w:rsidRPr="009B65AB" w14:paraId="0D7E911D"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0CC6D02" w14:textId="77777777" w:rsidR="00466EF2" w:rsidRPr="00DB6877" w:rsidRDefault="00466EF2" w:rsidP="00A51B6D">
            <w:pPr>
              <w:jc w:val="both"/>
              <w:rPr>
                <w:rFonts w:ascii="Arial" w:hAnsi="Arial" w:cs="Arial"/>
                <w:b/>
                <w:bCs/>
                <w:color w:val="FFFFFF" w:themeColor="background1"/>
                <w:sz w:val="20"/>
              </w:rPr>
            </w:pPr>
            <w:r w:rsidRPr="00DB6877">
              <w:rPr>
                <w:rFonts w:ascii="Arial" w:hAnsi="Arial" w:cs="Arial"/>
                <w:b/>
                <w:bCs/>
                <w:sz w:val="20"/>
              </w:rPr>
              <w:t>A3 - Financial Standing</w:t>
            </w:r>
          </w:p>
        </w:tc>
      </w:tr>
      <w:tr w:rsidR="00466EF2" w:rsidRPr="009B65AB" w14:paraId="530103B7" w14:textId="77777777" w:rsidTr="00A51B6D">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4B91BF87" w14:textId="77777777" w:rsidR="00466EF2" w:rsidRDefault="00466EF2" w:rsidP="00A51B6D">
            <w:pPr>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316D8E83" w14:textId="77777777" w:rsidR="00466EF2" w:rsidRPr="00B5147B" w:rsidRDefault="00466EF2" w:rsidP="00A51B6D">
            <w:pPr>
              <w:jc w:val="both"/>
              <w:rPr>
                <w:rFonts w:ascii="Arial" w:hAnsi="Arial" w:cs="Arial"/>
                <w:sz w:val="20"/>
                <w:lang w:val="en-IE"/>
              </w:rPr>
            </w:pPr>
          </w:p>
        </w:tc>
      </w:tr>
      <w:tr w:rsidR="00466EF2" w:rsidRPr="009B65AB" w14:paraId="74ED2DA4" w14:textId="77777777" w:rsidTr="00A51B6D">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68F8724C" w14:textId="77777777" w:rsidR="00466EF2" w:rsidRPr="009B65AB" w:rsidRDefault="00466EF2" w:rsidP="00A51B6D">
            <w:pPr>
              <w:jc w:val="both"/>
              <w:rPr>
                <w:rFonts w:ascii="Arial" w:hAnsi="Arial" w:cs="Arial"/>
                <w:sz w:val="20"/>
              </w:rPr>
            </w:pPr>
            <w:r w:rsidRPr="009B65AB">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1E45C041" w14:textId="77777777" w:rsidR="00466EF2" w:rsidRPr="007A3346" w:rsidRDefault="00466EF2" w:rsidP="00A51B6D">
            <w:pPr>
              <w:jc w:val="both"/>
              <w:rPr>
                <w:rFonts w:ascii="Arial" w:hAnsi="Arial" w:cs="Arial"/>
                <w:sz w:val="20"/>
                <w:highlight w:val="green"/>
              </w:rPr>
            </w:pPr>
            <w:r w:rsidRPr="00E55D11">
              <w:rPr>
                <w:b/>
                <w:sz w:val="20"/>
              </w:rPr>
              <w:t>€</w:t>
            </w:r>
            <w:r>
              <w:rPr>
                <w:b/>
                <w:sz w:val="20"/>
              </w:rPr>
              <w:t>2</w:t>
            </w:r>
            <w:r w:rsidRPr="00E55D11">
              <w:rPr>
                <w:b/>
                <w:sz w:val="20"/>
              </w:rPr>
              <w:t>00,000</w:t>
            </w:r>
          </w:p>
        </w:tc>
      </w:tr>
      <w:tr w:rsidR="00466EF2" w:rsidRPr="009B65AB" w14:paraId="7F414599"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49FCD6FA" w14:textId="77777777" w:rsidR="00466EF2" w:rsidRPr="009B65AB" w:rsidRDefault="00466EF2" w:rsidP="00A51B6D">
            <w:pPr>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3D00BF7" w14:textId="0E388991" w:rsidR="00466EF2" w:rsidRPr="009B65AB" w:rsidRDefault="00466EF2" w:rsidP="00A51B6D">
            <w:pPr>
              <w:jc w:val="both"/>
              <w:rPr>
                <w:rFonts w:ascii="Arial" w:hAnsi="Arial" w:cs="Arial"/>
                <w:b/>
                <w:sz w:val="20"/>
              </w:rPr>
            </w:pPr>
            <w:r>
              <w:rPr>
                <w:rFonts w:ascii="Arial" w:hAnsi="Arial" w:cs="Arial"/>
                <w:b/>
                <w:sz w:val="20"/>
              </w:rPr>
              <w:t>202</w:t>
            </w:r>
            <w:r w:rsidR="00CF57A9">
              <w:rPr>
                <w:rFonts w:ascii="Arial" w:hAnsi="Arial" w:cs="Arial"/>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F67BFB8" w14:textId="3F93447F" w:rsidR="00466EF2" w:rsidRPr="009B65AB" w:rsidRDefault="00466EF2" w:rsidP="00A51B6D">
            <w:pPr>
              <w:jc w:val="both"/>
              <w:rPr>
                <w:rFonts w:ascii="Arial" w:hAnsi="Arial" w:cs="Arial"/>
                <w:b/>
                <w:sz w:val="20"/>
              </w:rPr>
            </w:pPr>
            <w:r w:rsidRPr="009B65AB">
              <w:rPr>
                <w:rFonts w:ascii="Arial" w:hAnsi="Arial" w:cs="Arial"/>
                <w:b/>
                <w:sz w:val="20"/>
              </w:rPr>
              <w:t>20</w:t>
            </w:r>
            <w:r w:rsidR="00BA5D38">
              <w:rPr>
                <w:rFonts w:ascii="Arial" w:hAnsi="Arial" w:cs="Arial"/>
                <w:b/>
                <w:sz w:val="20"/>
              </w:rPr>
              <w:t>2</w:t>
            </w:r>
            <w:r w:rsidR="00CF57A9">
              <w:rPr>
                <w:rFonts w:ascii="Arial" w:hAnsi="Arial" w:cs="Arial"/>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A32F081" w14:textId="2F66FA33" w:rsidR="00466EF2" w:rsidRPr="009B65AB" w:rsidRDefault="00466EF2" w:rsidP="00A51B6D">
            <w:pPr>
              <w:jc w:val="both"/>
              <w:rPr>
                <w:rFonts w:ascii="Arial" w:hAnsi="Arial" w:cs="Arial"/>
                <w:b/>
                <w:sz w:val="20"/>
              </w:rPr>
            </w:pPr>
            <w:r w:rsidRPr="009B65AB">
              <w:rPr>
                <w:rFonts w:ascii="Arial" w:hAnsi="Arial" w:cs="Arial"/>
                <w:b/>
                <w:sz w:val="20"/>
              </w:rPr>
              <w:t>20</w:t>
            </w:r>
            <w:r w:rsidR="002A5D02">
              <w:rPr>
                <w:rFonts w:ascii="Arial" w:hAnsi="Arial" w:cs="Arial"/>
                <w:b/>
                <w:sz w:val="20"/>
              </w:rPr>
              <w:t>2</w:t>
            </w:r>
            <w:r w:rsidR="00CF57A9">
              <w:rPr>
                <w:rFonts w:ascii="Arial" w:hAnsi="Arial" w:cs="Arial"/>
                <w:b/>
                <w:sz w:val="20"/>
              </w:rPr>
              <w:t>2</w:t>
            </w:r>
          </w:p>
        </w:tc>
      </w:tr>
      <w:tr w:rsidR="00466EF2" w:rsidRPr="009B65AB" w14:paraId="063F9432"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617FC64" w14:textId="77777777" w:rsidR="00466EF2" w:rsidRPr="009B65AB" w:rsidRDefault="00466EF2" w:rsidP="00A51B6D">
            <w:pPr>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613A3AE7" w14:textId="77777777" w:rsidR="00466EF2" w:rsidRPr="009B65AB" w:rsidRDefault="00466EF2" w:rsidP="00A51B6D">
            <w:pPr>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11F2A110"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419A0EE" w14:textId="77777777" w:rsidR="00466EF2" w:rsidRPr="009B65AB" w:rsidRDefault="00466EF2" w:rsidP="00A51B6D">
            <w:pPr>
              <w:jc w:val="both"/>
              <w:rPr>
                <w:rFonts w:ascii="Arial" w:hAnsi="Arial" w:cs="Arial"/>
                <w:sz w:val="20"/>
              </w:rPr>
            </w:pPr>
          </w:p>
        </w:tc>
      </w:tr>
      <w:tr w:rsidR="00466EF2" w:rsidRPr="009B65AB" w14:paraId="4E636B68" w14:textId="77777777" w:rsidTr="00A51B6D">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024EB73" w14:textId="77777777" w:rsidR="00466EF2" w:rsidRPr="009B65AB" w:rsidRDefault="00466EF2" w:rsidP="00A51B6D">
            <w:pPr>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336977D7"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70273D8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C6F8C3B" w14:textId="77777777" w:rsidR="00466EF2" w:rsidRPr="009B65AB" w:rsidRDefault="00466EF2" w:rsidP="00A51B6D">
            <w:pPr>
              <w:jc w:val="both"/>
              <w:rPr>
                <w:rFonts w:ascii="Arial" w:hAnsi="Arial" w:cs="Arial"/>
                <w:sz w:val="20"/>
              </w:rPr>
            </w:pPr>
            <w:r w:rsidRPr="009B65AB">
              <w:rPr>
                <w:rFonts w:ascii="Arial" w:hAnsi="Arial" w:cs="Arial"/>
                <w:sz w:val="20"/>
              </w:rPr>
              <w:t>€</w:t>
            </w:r>
          </w:p>
        </w:tc>
      </w:tr>
      <w:tr w:rsidR="00466EF2" w:rsidRPr="009B65AB" w14:paraId="024B051A"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571C428E"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w:t>
            </w:r>
            <w:proofErr w:type="spellStart"/>
            <w:r w:rsidRPr="009B65AB">
              <w:rPr>
                <w:rFonts w:ascii="Arial" w:hAnsi="Arial" w:cs="Arial"/>
                <w:sz w:val="20"/>
              </w:rPr>
              <w:t>finalised</w:t>
            </w:r>
            <w:proofErr w:type="spellEnd"/>
            <w:r w:rsidRPr="009B65AB">
              <w:rPr>
                <w:rFonts w:ascii="Arial" w:hAnsi="Arial" w:cs="Arial"/>
                <w:sz w:val="20"/>
              </w:rPr>
              <w:t xml:space="preserve">: </w:t>
            </w:r>
          </w:p>
          <w:p w14:paraId="72323041"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721252"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5358C0F" w14:textId="77777777" w:rsidR="00466EF2" w:rsidRPr="009B65AB" w:rsidRDefault="00466EF2" w:rsidP="00A51B6D">
            <w:pPr>
              <w:jc w:val="both"/>
              <w:rPr>
                <w:rFonts w:ascii="Arial" w:hAnsi="Arial" w:cs="Arial"/>
                <w:sz w:val="20"/>
              </w:rPr>
            </w:pPr>
          </w:p>
        </w:tc>
      </w:tr>
      <w:tr w:rsidR="00466EF2" w:rsidRPr="009B65AB" w14:paraId="607B5144"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130F6E45"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2060CE8"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D2A07D5" w14:textId="77777777" w:rsidR="00466EF2" w:rsidRPr="009B65AB" w:rsidRDefault="00466EF2" w:rsidP="00A51B6D">
            <w:pPr>
              <w:jc w:val="both"/>
              <w:rPr>
                <w:rFonts w:ascii="Arial" w:hAnsi="Arial" w:cs="Arial"/>
                <w:sz w:val="20"/>
              </w:rPr>
            </w:pPr>
          </w:p>
        </w:tc>
      </w:tr>
      <w:tr w:rsidR="00466EF2" w:rsidRPr="009B65AB" w14:paraId="4215FB74"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75E98434"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A81AB5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B95EF9B" w14:textId="77777777" w:rsidR="00466EF2" w:rsidRPr="009B65AB" w:rsidRDefault="00466EF2" w:rsidP="00A51B6D">
            <w:pPr>
              <w:jc w:val="both"/>
              <w:rPr>
                <w:rFonts w:ascii="Arial" w:hAnsi="Arial" w:cs="Arial"/>
                <w:sz w:val="20"/>
              </w:rPr>
            </w:pPr>
          </w:p>
        </w:tc>
      </w:tr>
      <w:tr w:rsidR="00466EF2" w:rsidRPr="009B65AB" w14:paraId="76D2EC1F"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605C6B94"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497EFD2"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63D82A12" w14:textId="77777777" w:rsidR="00466EF2" w:rsidRPr="009B65AB" w:rsidRDefault="00466EF2" w:rsidP="00A51B6D">
            <w:pPr>
              <w:jc w:val="both"/>
              <w:rPr>
                <w:rFonts w:ascii="Arial" w:hAnsi="Arial" w:cs="Arial"/>
                <w:sz w:val="20"/>
              </w:rPr>
            </w:pPr>
          </w:p>
        </w:tc>
      </w:tr>
      <w:tr w:rsidR="00466EF2" w:rsidRPr="009B65AB" w14:paraId="26476AB4"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4B95D92"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bCs/>
                <w:sz w:val="20"/>
              </w:rPr>
              <w:t>A4 - INSURANCES</w:t>
            </w:r>
          </w:p>
        </w:tc>
      </w:tr>
      <w:tr w:rsidR="00466EF2" w:rsidRPr="009B65AB" w14:paraId="3DCC3A46" w14:textId="77777777" w:rsidTr="00A51B6D">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1CD54BDE" w14:textId="77777777" w:rsidR="00466EF2" w:rsidRPr="009B65AB" w:rsidRDefault="00466EF2" w:rsidP="00466EF2">
            <w:pPr>
              <w:pStyle w:val="ListParagraph"/>
              <w:numPr>
                <w:ilvl w:val="0"/>
                <w:numId w:val="5"/>
              </w:numPr>
              <w:jc w:val="both"/>
              <w:rPr>
                <w:rFonts w:ascii="Arial" w:hAnsi="Arial" w:cs="Arial"/>
                <w:sz w:val="20"/>
              </w:rPr>
            </w:pPr>
            <w:r w:rsidRPr="009B65AB">
              <w:rPr>
                <w:rFonts w:ascii="Arial" w:hAnsi="Arial" w:cs="Arial"/>
                <w:sz w:val="20"/>
              </w:rPr>
              <w:t xml:space="preserve">I confirm that we have the following insurances in place: </w:t>
            </w:r>
          </w:p>
        </w:tc>
      </w:tr>
      <w:tr w:rsidR="00466EF2" w:rsidRPr="009B65AB" w14:paraId="0473377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EE452D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84BD467" w14:textId="77777777" w:rsidR="00466EF2" w:rsidRPr="009B65AB" w:rsidRDefault="00466EF2" w:rsidP="00A51B6D">
            <w:pPr>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02077BF" w14:textId="77777777" w:rsidR="00466EF2" w:rsidRPr="009B65AB" w:rsidRDefault="00466EF2" w:rsidP="00A51B6D">
            <w:pPr>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89E8578" w14:textId="77777777" w:rsidR="00466EF2" w:rsidRPr="009B65AB" w:rsidRDefault="00466EF2" w:rsidP="00A51B6D">
            <w:pPr>
              <w:jc w:val="both"/>
              <w:rPr>
                <w:rFonts w:ascii="Arial" w:hAnsi="Arial" w:cs="Arial"/>
                <w:sz w:val="20"/>
              </w:rPr>
            </w:pPr>
            <w:r w:rsidRPr="009B65AB">
              <w:rPr>
                <w:rFonts w:ascii="Arial" w:hAnsi="Arial" w:cs="Arial"/>
                <w:sz w:val="20"/>
              </w:rPr>
              <w:t>Expiry Date</w:t>
            </w:r>
          </w:p>
        </w:tc>
      </w:tr>
      <w:tr w:rsidR="00466EF2" w:rsidRPr="009B65AB" w14:paraId="0D524167"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322C4A3"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7DE9234"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09BD1C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4CC5127" w14:textId="77777777" w:rsidR="00466EF2" w:rsidRPr="009B65AB" w:rsidRDefault="00466EF2" w:rsidP="00A51B6D">
            <w:pPr>
              <w:jc w:val="both"/>
              <w:rPr>
                <w:rFonts w:ascii="Arial" w:hAnsi="Arial" w:cs="Arial"/>
                <w:sz w:val="20"/>
              </w:rPr>
            </w:pPr>
          </w:p>
        </w:tc>
      </w:tr>
      <w:tr w:rsidR="00466EF2" w:rsidRPr="009B65AB" w14:paraId="65DE17E9"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7A3C60A"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0F13B4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17B33B5"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7E7B93B2" w14:textId="77777777" w:rsidR="00466EF2" w:rsidRPr="009B65AB" w:rsidRDefault="00466EF2" w:rsidP="00A51B6D">
            <w:pPr>
              <w:jc w:val="both"/>
              <w:rPr>
                <w:rFonts w:ascii="Arial" w:hAnsi="Arial" w:cs="Arial"/>
                <w:sz w:val="20"/>
              </w:rPr>
            </w:pPr>
          </w:p>
        </w:tc>
      </w:tr>
      <w:tr w:rsidR="00466EF2" w:rsidRPr="009B65AB" w14:paraId="6DA255D8"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448366A"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15C4225"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B6263C7"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A9711" w14:textId="77777777" w:rsidR="00466EF2" w:rsidRPr="009B65AB" w:rsidRDefault="00466EF2" w:rsidP="00A51B6D">
            <w:pPr>
              <w:jc w:val="both"/>
              <w:rPr>
                <w:rFonts w:ascii="Arial" w:hAnsi="Arial" w:cs="Arial"/>
                <w:sz w:val="20"/>
              </w:rPr>
            </w:pPr>
          </w:p>
        </w:tc>
      </w:tr>
      <w:tr w:rsidR="00466EF2" w:rsidRPr="009B65AB" w14:paraId="5815BDB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7C4242D" w14:textId="77777777" w:rsidR="00466EF2" w:rsidRPr="009B65AB" w:rsidRDefault="00466EF2" w:rsidP="00A51B6D">
            <w:pPr>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AC8A9F"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84EB90D"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F1DDF8C" w14:textId="77777777" w:rsidR="00466EF2" w:rsidRPr="009B65AB" w:rsidRDefault="00466EF2" w:rsidP="00A51B6D">
            <w:pPr>
              <w:jc w:val="both"/>
              <w:rPr>
                <w:rFonts w:ascii="Arial" w:hAnsi="Arial" w:cs="Arial"/>
                <w:sz w:val="20"/>
              </w:rPr>
            </w:pPr>
          </w:p>
        </w:tc>
      </w:tr>
      <w:tr w:rsidR="00466EF2" w:rsidRPr="009B65AB" w14:paraId="6009692F"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51B4C93"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355875C"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33693B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FCE7FCA" w14:textId="77777777" w:rsidR="00466EF2" w:rsidRPr="009B65AB" w:rsidRDefault="00466EF2" w:rsidP="00A51B6D">
            <w:pPr>
              <w:jc w:val="both"/>
              <w:rPr>
                <w:rFonts w:ascii="Arial" w:hAnsi="Arial" w:cs="Arial"/>
                <w:sz w:val="20"/>
              </w:rPr>
            </w:pPr>
          </w:p>
        </w:tc>
      </w:tr>
      <w:tr w:rsidR="00466EF2" w:rsidRPr="009B65AB" w14:paraId="178E97A5"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64151334"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24A6DE7F"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545C620B"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772A164F" w14:textId="77777777" w:rsidR="00466EF2" w:rsidRPr="009B65AB" w:rsidRDefault="00466EF2" w:rsidP="00A51B6D">
            <w:pPr>
              <w:jc w:val="both"/>
              <w:rPr>
                <w:rFonts w:ascii="Arial" w:hAnsi="Arial" w:cs="Arial"/>
                <w:sz w:val="20"/>
              </w:rPr>
            </w:pPr>
            <w:r w:rsidRPr="009B65AB">
              <w:rPr>
                <w:rFonts w:ascii="Arial" w:hAnsi="Arial" w:cs="Arial"/>
                <w:sz w:val="20"/>
              </w:rPr>
              <w:t xml:space="preserve">The levels relevant to this procurement being as follows: </w:t>
            </w:r>
          </w:p>
        </w:tc>
      </w:tr>
      <w:tr w:rsidR="00466EF2" w:rsidRPr="009B65AB" w14:paraId="46975FF5"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30B2631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691131F" w14:textId="77777777" w:rsidR="00466EF2" w:rsidRPr="009B65AB" w:rsidRDefault="00466EF2" w:rsidP="00A51B6D">
            <w:pPr>
              <w:jc w:val="both"/>
              <w:rPr>
                <w:rFonts w:ascii="Arial" w:hAnsi="Arial" w:cs="Arial"/>
                <w:sz w:val="20"/>
              </w:rPr>
            </w:pPr>
            <w:r w:rsidRPr="009B65AB">
              <w:rPr>
                <w:rFonts w:ascii="Arial" w:hAnsi="Arial" w:cs="Arial"/>
                <w:sz w:val="20"/>
              </w:rPr>
              <w:t>Level Required</w:t>
            </w:r>
          </w:p>
        </w:tc>
      </w:tr>
      <w:tr w:rsidR="00466EF2" w:rsidRPr="009B65AB" w14:paraId="4FE2D97B"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490FB9"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65ECFE40" w14:textId="55CCF851"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13m</w:t>
            </w:r>
          </w:p>
        </w:tc>
      </w:tr>
      <w:tr w:rsidR="00466EF2" w:rsidRPr="009B65AB" w14:paraId="6A6D941E"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4CBE23AB"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356B24BF" w14:textId="77777777"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6.5m</w:t>
            </w:r>
          </w:p>
        </w:tc>
      </w:tr>
      <w:tr w:rsidR="00466EF2" w:rsidRPr="009B65AB" w14:paraId="4EE12063"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8D82FD9"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68B04F5A" w14:textId="77777777" w:rsidR="00466EF2" w:rsidRPr="009B65AB" w:rsidRDefault="00466EF2" w:rsidP="00A51B6D">
            <w:pPr>
              <w:jc w:val="both"/>
              <w:rPr>
                <w:rFonts w:ascii="Arial" w:hAnsi="Arial" w:cs="Arial"/>
                <w:sz w:val="20"/>
              </w:rPr>
            </w:pPr>
            <w:r>
              <w:rPr>
                <w:rFonts w:ascii="Arial" w:hAnsi="Arial" w:cs="Arial"/>
                <w:sz w:val="20"/>
              </w:rPr>
              <w:t>N/A</w:t>
            </w:r>
          </w:p>
        </w:tc>
      </w:tr>
      <w:tr w:rsidR="00466EF2" w:rsidRPr="009B65AB" w14:paraId="14AA5718"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2DA45700"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0DC8B3CC" w14:textId="77777777" w:rsidTr="00A51B6D">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65DC011E" w14:textId="77777777" w:rsidR="00466EF2" w:rsidRPr="009B65AB" w:rsidRDefault="00466EF2" w:rsidP="00A51B6D">
            <w:pPr>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4423CE17"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 xml:space="preserve">evidence of insurances in place      or </w:t>
            </w:r>
          </w:p>
          <w:p w14:paraId="2CA61B4D"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7B7235BB"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67844230" w14:textId="77777777" w:rsidR="00466EF2" w:rsidRPr="009B65AB" w:rsidRDefault="00466EF2" w:rsidP="00A51B6D">
            <w:pPr>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57EC23FF"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92DD172" w14:textId="77777777" w:rsidR="00466EF2" w:rsidRPr="009B65AB" w:rsidRDefault="00466EF2" w:rsidP="00A51B6D">
            <w:pPr>
              <w:jc w:val="both"/>
              <w:rPr>
                <w:rFonts w:ascii="Arial" w:hAnsi="Arial" w:cs="Arial"/>
                <w:sz w:val="20"/>
              </w:rPr>
            </w:pPr>
          </w:p>
        </w:tc>
      </w:tr>
      <w:tr w:rsidR="00466EF2" w:rsidRPr="009B65AB" w14:paraId="701D1BF3" w14:textId="77777777" w:rsidTr="00A51B6D">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7A6411E"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466EF2" w:rsidRPr="009B65AB" w14:paraId="1F8877B4"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27C62361" w14:textId="77777777" w:rsidR="00466EF2" w:rsidRPr="009B65AB" w:rsidRDefault="00466EF2" w:rsidP="00A51B6D">
            <w:pPr>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7747FB81" w14:textId="77777777" w:rsidR="00466EF2" w:rsidRPr="009B65AB" w:rsidRDefault="00466EF2" w:rsidP="00A51B6D">
            <w:pPr>
              <w:jc w:val="both"/>
              <w:rPr>
                <w:rFonts w:ascii="Arial" w:hAnsi="Arial" w:cs="Arial"/>
                <w:sz w:val="20"/>
              </w:rPr>
            </w:pPr>
          </w:p>
        </w:tc>
      </w:tr>
      <w:tr w:rsidR="00466EF2" w:rsidRPr="009B65AB" w14:paraId="7D653A41"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51650756" w14:textId="77777777" w:rsidR="00466EF2" w:rsidRPr="009B65AB" w:rsidRDefault="00466EF2" w:rsidP="00A51B6D">
            <w:pPr>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2BD74B01" w14:textId="77777777" w:rsidR="00466EF2" w:rsidRPr="009B65AB" w:rsidRDefault="00466EF2" w:rsidP="00A51B6D">
            <w:pPr>
              <w:jc w:val="both"/>
              <w:rPr>
                <w:rFonts w:ascii="Arial" w:hAnsi="Arial" w:cs="Arial"/>
                <w:sz w:val="20"/>
              </w:rPr>
            </w:pPr>
          </w:p>
        </w:tc>
      </w:tr>
    </w:tbl>
    <w:p w14:paraId="2F78C819" w14:textId="77777777" w:rsidR="00466EF2" w:rsidRDefault="00466EF2" w:rsidP="00466EF2">
      <w:pPr>
        <w:rPr>
          <w:rFonts w:ascii="Arial" w:hAnsi="Arial" w:cs="Arial"/>
        </w:rPr>
      </w:pPr>
      <w:r>
        <w:rPr>
          <w:rFonts w:ascii="Arial" w:hAnsi="Arial" w:cs="Arial"/>
        </w:rPr>
        <w:br w:type="page"/>
      </w:r>
    </w:p>
    <w:p w14:paraId="47A143EB" w14:textId="77777777" w:rsidR="00466EF2" w:rsidRPr="001D29BD" w:rsidRDefault="00466EF2" w:rsidP="00466EF2">
      <w:pPr>
        <w:jc w:val="both"/>
        <w:rPr>
          <w:rFonts w:ascii="Arial" w:hAnsi="Arial" w:cs="Arial"/>
        </w:rPr>
      </w:pPr>
    </w:p>
    <w:p w14:paraId="10B76A3D" w14:textId="77777777" w:rsidR="00466EF2" w:rsidRPr="001D29BD" w:rsidRDefault="00466EF2" w:rsidP="00466EF2">
      <w:pPr>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466EF2" w:rsidRPr="0037764E" w14:paraId="352C2579" w14:textId="77777777" w:rsidTr="00A51B6D">
        <w:trPr>
          <w:trHeight w:val="979"/>
        </w:trPr>
        <w:tc>
          <w:tcPr>
            <w:tcW w:w="9072" w:type="dxa"/>
            <w:gridSpan w:val="4"/>
            <w:shd w:val="clear" w:color="auto" w:fill="D9D9D9" w:themeFill="background1" w:themeFillShade="D9"/>
          </w:tcPr>
          <w:p w14:paraId="67734DCC" w14:textId="77777777" w:rsidR="00466EF2" w:rsidRPr="00DB6877" w:rsidRDefault="00466EF2" w:rsidP="00A51B6D">
            <w:pPr>
              <w:pStyle w:val="BodyText"/>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4D7C6852" w14:textId="77777777" w:rsidR="00466EF2" w:rsidRPr="00DB6877" w:rsidRDefault="00466EF2" w:rsidP="00A51B6D">
            <w:pPr>
              <w:pStyle w:val="BodyText"/>
              <w:jc w:val="both"/>
              <w:rPr>
                <w:rFonts w:ascii="Arial" w:hAnsi="Arial" w:cs="Arial"/>
              </w:rPr>
            </w:pPr>
            <w:r w:rsidRPr="00DB6877">
              <w:rPr>
                <w:rFonts w:ascii="Arial" w:hAnsi="Arial" w:cs="Arial"/>
              </w:rPr>
              <w:t xml:space="preserve">In relation to an award procedure under Public Sector Directive 2014/24/EU (Article 57). </w:t>
            </w:r>
          </w:p>
          <w:p w14:paraId="38BAEA21" w14:textId="77777777" w:rsidR="00466EF2" w:rsidRPr="00DB6877" w:rsidRDefault="00466EF2" w:rsidP="00A51B6D">
            <w:pPr>
              <w:jc w:val="both"/>
              <w:rPr>
                <w:rFonts w:ascii="Arial" w:hAnsi="Arial" w:cs="Arial"/>
                <w:sz w:val="20"/>
              </w:rPr>
            </w:pPr>
            <w:r w:rsidRPr="00DB6877">
              <w:rPr>
                <w:rFonts w:ascii="Arial" w:hAnsi="Arial" w:cs="Arial"/>
                <w:b/>
                <w:sz w:val="20"/>
              </w:rPr>
              <w:t xml:space="preserve">Weighting: </w:t>
            </w:r>
            <w:r w:rsidRPr="00DB6877">
              <w:rPr>
                <w:rFonts w:ascii="Arial" w:hAnsi="Arial" w:cs="Arial"/>
                <w:sz w:val="20"/>
              </w:rPr>
              <w:t>Pass/Fail only</w:t>
            </w:r>
          </w:p>
          <w:p w14:paraId="75B4D3BE" w14:textId="77777777" w:rsidR="00466EF2" w:rsidRPr="0037764E" w:rsidRDefault="00466EF2" w:rsidP="00A51B6D">
            <w:pPr>
              <w:pStyle w:val="BodyText"/>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466EF2" w:rsidRPr="0037764E" w14:paraId="7DCE80A0" w14:textId="77777777" w:rsidTr="00A51B6D">
        <w:trPr>
          <w:trHeight w:val="1390"/>
        </w:trPr>
        <w:tc>
          <w:tcPr>
            <w:tcW w:w="9072" w:type="dxa"/>
            <w:gridSpan w:val="4"/>
            <w:shd w:val="clear" w:color="auto" w:fill="F2F2F2" w:themeFill="background1" w:themeFillShade="F2"/>
          </w:tcPr>
          <w:p w14:paraId="79A659C3" w14:textId="77777777" w:rsidR="00466EF2" w:rsidRPr="0037764E" w:rsidRDefault="00466EF2" w:rsidP="00A51B6D">
            <w:pPr>
              <w:pStyle w:val="BodyText"/>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66EF2" w:rsidRPr="0037764E" w14:paraId="0BCF6565" w14:textId="77777777" w:rsidTr="00A51B6D">
        <w:tc>
          <w:tcPr>
            <w:tcW w:w="6804" w:type="dxa"/>
            <w:gridSpan w:val="2"/>
            <w:vMerge w:val="restart"/>
            <w:shd w:val="clear" w:color="auto" w:fill="FFFFFF" w:themeFill="background1"/>
            <w:vAlign w:val="center"/>
            <w:hideMark/>
          </w:tcPr>
          <w:p w14:paraId="762984D0" w14:textId="77777777" w:rsidR="00466EF2" w:rsidRPr="0037764E" w:rsidRDefault="00466EF2" w:rsidP="00466EF2">
            <w:pPr>
              <w:pStyle w:val="ListParagraph"/>
              <w:numPr>
                <w:ilvl w:val="1"/>
                <w:numId w:val="7"/>
              </w:numPr>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31D92828" w14:textId="77777777" w:rsidR="00466EF2" w:rsidRPr="0037764E" w:rsidRDefault="00466EF2" w:rsidP="00A51B6D">
            <w:pPr>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72E66576" w14:textId="77777777" w:rsidR="00466EF2" w:rsidRPr="0037764E" w:rsidRDefault="00466EF2" w:rsidP="00A51B6D">
            <w:pPr>
              <w:jc w:val="both"/>
              <w:rPr>
                <w:rFonts w:ascii="Arial" w:hAnsi="Arial" w:cs="Arial"/>
                <w:sz w:val="20"/>
                <w:lang w:val="en-IE"/>
              </w:rPr>
            </w:pPr>
            <w:r w:rsidRPr="0037764E">
              <w:rPr>
                <w:rFonts w:ascii="Arial" w:hAnsi="Arial" w:cs="Arial"/>
                <w:sz w:val="20"/>
              </w:rPr>
              <w:t>NO</w:t>
            </w:r>
          </w:p>
        </w:tc>
      </w:tr>
      <w:tr w:rsidR="00466EF2" w:rsidRPr="0037764E" w14:paraId="61D53E21" w14:textId="77777777" w:rsidTr="00A51B6D">
        <w:tc>
          <w:tcPr>
            <w:tcW w:w="6804" w:type="dxa"/>
            <w:gridSpan w:val="2"/>
            <w:vMerge/>
            <w:shd w:val="clear" w:color="auto" w:fill="FFFFFF" w:themeFill="background1"/>
            <w:vAlign w:val="center"/>
            <w:hideMark/>
          </w:tcPr>
          <w:p w14:paraId="2E717B2E" w14:textId="77777777" w:rsidR="00466EF2" w:rsidRPr="0037764E" w:rsidRDefault="00466EF2" w:rsidP="00A51B6D">
            <w:pPr>
              <w:jc w:val="both"/>
              <w:rPr>
                <w:rFonts w:ascii="Arial" w:hAnsi="Arial" w:cs="Arial"/>
                <w:sz w:val="20"/>
                <w:lang w:val="en-IE"/>
              </w:rPr>
            </w:pPr>
          </w:p>
        </w:tc>
        <w:tc>
          <w:tcPr>
            <w:tcW w:w="2268" w:type="dxa"/>
            <w:gridSpan w:val="2"/>
            <w:shd w:val="clear" w:color="auto" w:fill="FFFFFF" w:themeFill="background1"/>
            <w:vAlign w:val="center"/>
            <w:hideMark/>
          </w:tcPr>
          <w:p w14:paraId="528F62FC" w14:textId="77777777" w:rsidR="00466EF2" w:rsidRPr="0037764E" w:rsidRDefault="00466EF2" w:rsidP="00A51B6D">
            <w:pPr>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466EF2" w:rsidRPr="0037764E" w14:paraId="40AA753D" w14:textId="77777777" w:rsidTr="00A51B6D">
        <w:tc>
          <w:tcPr>
            <w:tcW w:w="709" w:type="dxa"/>
          </w:tcPr>
          <w:p w14:paraId="4CBD56FF"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1.1.a</w:t>
            </w:r>
          </w:p>
        </w:tc>
        <w:tc>
          <w:tcPr>
            <w:tcW w:w="6095" w:type="dxa"/>
          </w:tcPr>
          <w:p w14:paraId="16BF5AC4"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4609DAC8"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031B12B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4503743E" w14:textId="77777777" w:rsidTr="00A51B6D">
        <w:tc>
          <w:tcPr>
            <w:tcW w:w="709" w:type="dxa"/>
          </w:tcPr>
          <w:p w14:paraId="66606ED1"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1C88279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2E6463CA"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C55073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219764EC" w14:textId="77777777" w:rsidTr="00A51B6D">
        <w:tc>
          <w:tcPr>
            <w:tcW w:w="709" w:type="dxa"/>
          </w:tcPr>
          <w:p w14:paraId="308F5A7F"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068F8A2A"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4BB4206F"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84D1E7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73922D22" w14:textId="77777777" w:rsidTr="00A51B6D">
        <w:tc>
          <w:tcPr>
            <w:tcW w:w="709" w:type="dxa"/>
          </w:tcPr>
          <w:p w14:paraId="48077E76"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1.1.d</w:t>
            </w:r>
          </w:p>
        </w:tc>
        <w:tc>
          <w:tcPr>
            <w:tcW w:w="6095" w:type="dxa"/>
          </w:tcPr>
          <w:p w14:paraId="628B4EB4" w14:textId="77777777" w:rsidR="00466EF2" w:rsidRPr="0037764E" w:rsidRDefault="00466EF2" w:rsidP="00A51B6D">
            <w:pPr>
              <w:pStyle w:val="BodyText2"/>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1557476E"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05BF9FD"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D494C76" w14:textId="77777777" w:rsidTr="00A51B6D">
        <w:tc>
          <w:tcPr>
            <w:tcW w:w="709" w:type="dxa"/>
          </w:tcPr>
          <w:p w14:paraId="49DA6378"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5A26BEA5"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1B6CA7C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326DE725"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5DC0D36E" w14:textId="77777777" w:rsidTr="00A51B6D">
        <w:tc>
          <w:tcPr>
            <w:tcW w:w="709" w:type="dxa"/>
          </w:tcPr>
          <w:p w14:paraId="4007126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1.1.f</w:t>
            </w:r>
          </w:p>
        </w:tc>
        <w:tc>
          <w:tcPr>
            <w:tcW w:w="6095" w:type="dxa"/>
          </w:tcPr>
          <w:p w14:paraId="6A5AA4FB"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327812A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4370E9A9"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8F05294" w14:textId="77777777" w:rsidTr="00A51B6D">
        <w:tc>
          <w:tcPr>
            <w:tcW w:w="6804" w:type="dxa"/>
            <w:gridSpan w:val="2"/>
          </w:tcPr>
          <w:p w14:paraId="497C1766"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Non-payment of taxes or social security obligations</w:t>
            </w:r>
          </w:p>
          <w:p w14:paraId="389A883C" w14:textId="77777777" w:rsidR="00466EF2" w:rsidRPr="0037764E" w:rsidRDefault="00466EF2" w:rsidP="00466EF2">
            <w:pPr>
              <w:pStyle w:val="BodyText2"/>
              <w:numPr>
                <w:ilvl w:val="1"/>
                <w:numId w:val="7"/>
              </w:numPr>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B693A05" w14:textId="77777777" w:rsidR="00466EF2" w:rsidRPr="0037764E" w:rsidRDefault="00466EF2" w:rsidP="00A51B6D">
            <w:pPr>
              <w:pStyle w:val="BodyText2"/>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2EE38B96"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6A6ED50D" w14:textId="77777777" w:rsidR="00466EF2" w:rsidRPr="0037764E" w:rsidRDefault="00466EF2" w:rsidP="00A51B6D">
            <w:pPr>
              <w:spacing w:after="0" w:line="240" w:lineRule="auto"/>
              <w:jc w:val="both"/>
              <w:rPr>
                <w:rFonts w:ascii="Arial" w:hAnsi="Arial" w:cs="Arial"/>
                <w:sz w:val="20"/>
                <w:lang w:val="en-IE"/>
              </w:rPr>
            </w:pPr>
          </w:p>
        </w:tc>
      </w:tr>
    </w:tbl>
    <w:p w14:paraId="769CBF18" w14:textId="77777777" w:rsidR="00466EF2" w:rsidRPr="001D29BD" w:rsidRDefault="00466EF2" w:rsidP="00466EF2">
      <w:pPr>
        <w:spacing w:after="0" w:line="240" w:lineRule="auto"/>
        <w:jc w:val="both"/>
        <w:rPr>
          <w:rFonts w:ascii="Arial" w:hAnsi="Arial" w:cs="Arial"/>
        </w:rPr>
      </w:pPr>
    </w:p>
    <w:p w14:paraId="765BF8EC" w14:textId="77777777" w:rsidR="00466EF2" w:rsidRPr="001D29BD" w:rsidRDefault="00466EF2" w:rsidP="00466EF2">
      <w:pPr>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466EF2" w:rsidRPr="0037764E" w14:paraId="0320E97E" w14:textId="77777777" w:rsidTr="00A51B6D">
        <w:tc>
          <w:tcPr>
            <w:tcW w:w="9077" w:type="dxa"/>
            <w:gridSpan w:val="4"/>
            <w:shd w:val="clear" w:color="auto" w:fill="F2F2F2" w:themeFill="background1" w:themeFillShade="F2"/>
          </w:tcPr>
          <w:p w14:paraId="416963A8"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lastRenderedPageBreak/>
              <w:t>An Economic Operator who answers ‘Yes’ in any of the situations set out in paragraphs 2.1.a to 2.1.i will be excluded.</w:t>
            </w:r>
          </w:p>
        </w:tc>
      </w:tr>
      <w:tr w:rsidR="00466EF2" w:rsidRPr="0037764E" w14:paraId="0FA40744" w14:textId="77777777" w:rsidTr="00A51B6D">
        <w:tc>
          <w:tcPr>
            <w:tcW w:w="7376" w:type="dxa"/>
            <w:gridSpan w:val="2"/>
            <w:vMerge w:val="restart"/>
          </w:tcPr>
          <w:p w14:paraId="20AA48D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 Please indicate if any of the following situations have applied, within the past three (3) years, or currently apply, to your </w:t>
            </w:r>
            <w:proofErr w:type="spellStart"/>
            <w:r w:rsidRPr="0037764E">
              <w:rPr>
                <w:rFonts w:ascii="Arial" w:hAnsi="Arial" w:cs="Arial"/>
                <w:sz w:val="20"/>
                <w:szCs w:val="20"/>
              </w:rPr>
              <w:t>organisation</w:t>
            </w:r>
            <w:proofErr w:type="spellEnd"/>
            <w:r w:rsidRPr="0037764E">
              <w:rPr>
                <w:rFonts w:ascii="Arial" w:hAnsi="Arial" w:cs="Arial"/>
                <w:sz w:val="20"/>
                <w:szCs w:val="20"/>
              </w:rPr>
              <w:t>.</w:t>
            </w:r>
          </w:p>
          <w:p w14:paraId="3FBA01B5" w14:textId="77777777" w:rsidR="00466EF2" w:rsidRPr="0037764E" w:rsidRDefault="00466EF2" w:rsidP="00A51B6D">
            <w:pPr>
              <w:spacing w:after="0" w:line="240" w:lineRule="auto"/>
              <w:jc w:val="both"/>
              <w:rPr>
                <w:rFonts w:ascii="Arial" w:hAnsi="Arial" w:cs="Arial"/>
                <w:sz w:val="20"/>
                <w:szCs w:val="20"/>
              </w:rPr>
            </w:pPr>
          </w:p>
          <w:p w14:paraId="5DE048CE"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0055EEB1"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7BB2A655"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NO</w:t>
            </w:r>
          </w:p>
        </w:tc>
      </w:tr>
      <w:tr w:rsidR="00466EF2" w:rsidRPr="0037764E" w14:paraId="77F44BAC" w14:textId="77777777" w:rsidTr="00A51B6D">
        <w:tc>
          <w:tcPr>
            <w:tcW w:w="7376" w:type="dxa"/>
            <w:gridSpan w:val="2"/>
            <w:vMerge/>
          </w:tcPr>
          <w:p w14:paraId="22B76B49" w14:textId="77777777" w:rsidR="00466EF2" w:rsidRPr="0037764E" w:rsidRDefault="00466EF2" w:rsidP="00A51B6D">
            <w:pPr>
              <w:spacing w:after="0" w:line="240" w:lineRule="auto"/>
              <w:jc w:val="both"/>
              <w:rPr>
                <w:rFonts w:ascii="Arial" w:hAnsi="Arial" w:cs="Arial"/>
                <w:sz w:val="20"/>
                <w:szCs w:val="20"/>
                <w:lang w:val="en-IE"/>
              </w:rPr>
            </w:pPr>
          </w:p>
        </w:tc>
        <w:tc>
          <w:tcPr>
            <w:tcW w:w="1701" w:type="dxa"/>
            <w:gridSpan w:val="2"/>
            <w:vAlign w:val="center"/>
          </w:tcPr>
          <w:p w14:paraId="719B901B"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466EF2" w:rsidRPr="0037764E" w14:paraId="7C4FEFA3" w14:textId="77777777" w:rsidTr="00A51B6D">
        <w:tc>
          <w:tcPr>
            <w:tcW w:w="851" w:type="dxa"/>
          </w:tcPr>
          <w:p w14:paraId="72080D07"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39E8B603"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2F9B5D4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7656D5A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97D5C3C" w14:textId="77777777" w:rsidTr="00A51B6D">
        <w:tc>
          <w:tcPr>
            <w:tcW w:w="851" w:type="dxa"/>
          </w:tcPr>
          <w:p w14:paraId="21A93D6C"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74A61FCA"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241E7422"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F59F79F"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B561449" w14:textId="77777777" w:rsidTr="00A51B6D">
        <w:tc>
          <w:tcPr>
            <w:tcW w:w="851" w:type="dxa"/>
          </w:tcPr>
          <w:p w14:paraId="594862F4"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49091FE7"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7E19C505"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DA8446E"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1010CB2D" w14:textId="77777777" w:rsidTr="00A51B6D">
        <w:tc>
          <w:tcPr>
            <w:tcW w:w="851" w:type="dxa"/>
          </w:tcPr>
          <w:p w14:paraId="30553D0A"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511380A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743C30B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4426658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26E0C2C" w14:textId="77777777" w:rsidTr="00A51B6D">
        <w:tc>
          <w:tcPr>
            <w:tcW w:w="851" w:type="dxa"/>
          </w:tcPr>
          <w:p w14:paraId="6F4F317F"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4C2ABF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1EF462A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078B96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4CE150E8" w14:textId="77777777" w:rsidTr="00A51B6D">
        <w:tc>
          <w:tcPr>
            <w:tcW w:w="851" w:type="dxa"/>
          </w:tcPr>
          <w:p w14:paraId="62D5C6B4"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3E34D59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0BF3A2EF"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1CBE557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2208EF31" w14:textId="77777777" w:rsidTr="00A51B6D">
        <w:tblPrEx>
          <w:jc w:val="center"/>
        </w:tblPrEx>
        <w:trPr>
          <w:jc w:val="center"/>
        </w:trPr>
        <w:tc>
          <w:tcPr>
            <w:tcW w:w="851" w:type="dxa"/>
          </w:tcPr>
          <w:p w14:paraId="7AE9A13B"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6FDB432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49AD012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D12B72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64B67A0A" w14:textId="77777777" w:rsidTr="00A51B6D">
        <w:tblPrEx>
          <w:jc w:val="center"/>
        </w:tblPrEx>
        <w:trPr>
          <w:trHeight w:val="1035"/>
          <w:jc w:val="center"/>
        </w:trPr>
        <w:tc>
          <w:tcPr>
            <w:tcW w:w="851" w:type="dxa"/>
            <w:vMerge w:val="restart"/>
          </w:tcPr>
          <w:p w14:paraId="4BCD0218"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12D61DA6"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B3C355C"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FD7CBEA"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AD5D0AA" w14:textId="77777777" w:rsidTr="00A51B6D">
        <w:tblPrEx>
          <w:jc w:val="center"/>
        </w:tblPrEx>
        <w:trPr>
          <w:trHeight w:val="1035"/>
          <w:jc w:val="center"/>
        </w:trPr>
        <w:tc>
          <w:tcPr>
            <w:tcW w:w="851" w:type="dxa"/>
            <w:vMerge/>
          </w:tcPr>
          <w:p w14:paraId="4774CE03" w14:textId="77777777" w:rsidR="00466EF2" w:rsidRPr="0037764E" w:rsidRDefault="00466EF2" w:rsidP="00A51B6D">
            <w:pPr>
              <w:spacing w:after="0" w:line="240" w:lineRule="auto"/>
              <w:jc w:val="both"/>
              <w:rPr>
                <w:rFonts w:ascii="Arial" w:hAnsi="Arial" w:cs="Arial"/>
                <w:sz w:val="20"/>
                <w:szCs w:val="20"/>
              </w:rPr>
            </w:pPr>
          </w:p>
        </w:tc>
        <w:tc>
          <w:tcPr>
            <w:tcW w:w="6525" w:type="dxa"/>
          </w:tcPr>
          <w:p w14:paraId="67103702"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741B3378"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52928A7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0305B094" w14:textId="77777777" w:rsidTr="00A51B6D">
        <w:tblPrEx>
          <w:jc w:val="center"/>
        </w:tblPrEx>
        <w:trPr>
          <w:jc w:val="center"/>
        </w:trPr>
        <w:tc>
          <w:tcPr>
            <w:tcW w:w="851" w:type="dxa"/>
            <w:hideMark/>
          </w:tcPr>
          <w:p w14:paraId="57B2EBC3"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060B88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undertaken to:</w:t>
            </w:r>
          </w:p>
          <w:p w14:paraId="03734B17"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79145BB0"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1D0E60D5"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4BA5827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78A6306" w14:textId="77777777" w:rsidR="00466EF2" w:rsidRPr="0037764E" w:rsidRDefault="00466EF2" w:rsidP="00A51B6D">
            <w:pPr>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466EF2" w:rsidRPr="00C76795" w14:paraId="55C1DC41" w14:textId="77777777" w:rsidTr="00A51B6D">
        <w:tc>
          <w:tcPr>
            <w:tcW w:w="9072" w:type="dxa"/>
            <w:gridSpan w:val="4"/>
            <w:shd w:val="clear" w:color="auto" w:fill="F2F2F2" w:themeFill="background1" w:themeFillShade="F2"/>
            <w:vAlign w:val="center"/>
          </w:tcPr>
          <w:p w14:paraId="0C53D79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lastRenderedPageBreak/>
              <w:t>DECLARATION RE STATUTORY OBLIGATIONS</w:t>
            </w:r>
          </w:p>
          <w:p w14:paraId="07835E35" w14:textId="77777777" w:rsidR="00466EF2" w:rsidRPr="00C76795" w:rsidRDefault="00466EF2" w:rsidP="00A51B6D">
            <w:pPr>
              <w:spacing w:after="0" w:line="240" w:lineRule="auto"/>
              <w:jc w:val="both"/>
              <w:rPr>
                <w:rFonts w:ascii="Arial" w:hAnsi="Arial" w:cs="Arial"/>
                <w:sz w:val="20"/>
                <w:lang w:val="en-IE"/>
              </w:rPr>
            </w:pPr>
          </w:p>
        </w:tc>
      </w:tr>
      <w:tr w:rsidR="00466EF2" w:rsidRPr="00C76795" w14:paraId="14F59D07" w14:textId="77777777" w:rsidTr="00A51B6D">
        <w:tc>
          <w:tcPr>
            <w:tcW w:w="7059" w:type="dxa"/>
            <w:gridSpan w:val="2"/>
          </w:tcPr>
          <w:p w14:paraId="092B7F5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64C1C5E2"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78D16AA8"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NO</w:t>
            </w:r>
          </w:p>
        </w:tc>
      </w:tr>
      <w:tr w:rsidR="00466EF2" w:rsidRPr="00C76795" w14:paraId="713D1403" w14:textId="77777777" w:rsidTr="00A51B6D">
        <w:tc>
          <w:tcPr>
            <w:tcW w:w="7059" w:type="dxa"/>
            <w:gridSpan w:val="2"/>
            <w:vAlign w:val="center"/>
          </w:tcPr>
          <w:p w14:paraId="2D95E1E5"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6A07EB8D" w14:textId="77777777" w:rsidR="00466EF2" w:rsidRPr="00C76795" w:rsidRDefault="00466EF2" w:rsidP="00A51B6D">
            <w:pPr>
              <w:spacing w:after="0" w:line="240" w:lineRule="auto"/>
              <w:jc w:val="both"/>
              <w:rPr>
                <w:rFonts w:ascii="Arial" w:hAnsi="Arial" w:cs="Arial"/>
                <w:sz w:val="20"/>
              </w:rPr>
            </w:pPr>
          </w:p>
        </w:tc>
        <w:tc>
          <w:tcPr>
            <w:tcW w:w="1023" w:type="dxa"/>
          </w:tcPr>
          <w:p w14:paraId="4CE46680" w14:textId="77777777" w:rsidR="00466EF2" w:rsidRPr="00C76795" w:rsidRDefault="00466EF2" w:rsidP="00A51B6D">
            <w:pPr>
              <w:spacing w:after="0" w:line="240" w:lineRule="auto"/>
              <w:jc w:val="both"/>
              <w:rPr>
                <w:rFonts w:ascii="Arial" w:hAnsi="Arial" w:cs="Arial"/>
                <w:sz w:val="20"/>
              </w:rPr>
            </w:pPr>
          </w:p>
        </w:tc>
      </w:tr>
      <w:tr w:rsidR="00466EF2" w:rsidRPr="00C76795" w14:paraId="665CE22D" w14:textId="77777777" w:rsidTr="00A51B6D">
        <w:tc>
          <w:tcPr>
            <w:tcW w:w="7059" w:type="dxa"/>
            <w:gridSpan w:val="2"/>
            <w:vAlign w:val="center"/>
          </w:tcPr>
          <w:p w14:paraId="4F35BD49"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5BAB7FA5" w14:textId="77777777" w:rsidR="00466EF2" w:rsidRPr="00C76795" w:rsidRDefault="00466EF2" w:rsidP="00A51B6D">
            <w:pPr>
              <w:spacing w:after="0" w:line="240" w:lineRule="auto"/>
              <w:jc w:val="both"/>
              <w:rPr>
                <w:rFonts w:ascii="Arial" w:hAnsi="Arial" w:cs="Arial"/>
                <w:sz w:val="20"/>
              </w:rPr>
            </w:pPr>
          </w:p>
        </w:tc>
        <w:tc>
          <w:tcPr>
            <w:tcW w:w="1023" w:type="dxa"/>
          </w:tcPr>
          <w:p w14:paraId="5D4CCCE2" w14:textId="77777777" w:rsidR="00466EF2" w:rsidRPr="00C76795" w:rsidRDefault="00466EF2" w:rsidP="00A51B6D">
            <w:pPr>
              <w:spacing w:after="0" w:line="240" w:lineRule="auto"/>
              <w:jc w:val="both"/>
              <w:rPr>
                <w:rFonts w:ascii="Arial" w:hAnsi="Arial" w:cs="Arial"/>
                <w:sz w:val="20"/>
              </w:rPr>
            </w:pPr>
          </w:p>
        </w:tc>
      </w:tr>
      <w:tr w:rsidR="00466EF2" w:rsidRPr="00C76795" w14:paraId="056325B7" w14:textId="77777777" w:rsidTr="00A51B6D">
        <w:tc>
          <w:tcPr>
            <w:tcW w:w="7059" w:type="dxa"/>
            <w:gridSpan w:val="2"/>
            <w:vAlign w:val="center"/>
          </w:tcPr>
          <w:p w14:paraId="145DBDA7"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6B417952" w14:textId="77777777" w:rsidR="00466EF2" w:rsidRPr="00C76795" w:rsidRDefault="00466EF2" w:rsidP="00A51B6D">
            <w:pPr>
              <w:spacing w:after="0" w:line="240" w:lineRule="auto"/>
              <w:jc w:val="both"/>
              <w:rPr>
                <w:rFonts w:ascii="Arial" w:hAnsi="Arial" w:cs="Arial"/>
                <w:sz w:val="20"/>
              </w:rPr>
            </w:pPr>
          </w:p>
        </w:tc>
        <w:tc>
          <w:tcPr>
            <w:tcW w:w="1023" w:type="dxa"/>
          </w:tcPr>
          <w:p w14:paraId="49D82DD5" w14:textId="77777777" w:rsidR="00466EF2" w:rsidRPr="00C76795" w:rsidRDefault="00466EF2" w:rsidP="00A51B6D">
            <w:pPr>
              <w:spacing w:after="0" w:line="240" w:lineRule="auto"/>
              <w:jc w:val="both"/>
              <w:rPr>
                <w:rFonts w:ascii="Arial" w:hAnsi="Arial" w:cs="Arial"/>
                <w:sz w:val="20"/>
              </w:rPr>
            </w:pPr>
          </w:p>
        </w:tc>
      </w:tr>
      <w:tr w:rsidR="00466EF2" w:rsidRPr="00C76795" w14:paraId="213CA351" w14:textId="77777777" w:rsidTr="00A51B6D">
        <w:tc>
          <w:tcPr>
            <w:tcW w:w="7059" w:type="dxa"/>
            <w:gridSpan w:val="2"/>
            <w:vAlign w:val="center"/>
          </w:tcPr>
          <w:p w14:paraId="47AA8F15" w14:textId="77777777" w:rsidR="00466EF2" w:rsidRPr="00C76795" w:rsidRDefault="00466EF2" w:rsidP="00A51B6D">
            <w:pPr>
              <w:spacing w:after="0" w:line="240" w:lineRule="auto"/>
              <w:jc w:val="both"/>
              <w:rPr>
                <w:rFonts w:ascii="Arial" w:hAnsi="Arial" w:cs="Arial"/>
                <w:sz w:val="20"/>
              </w:rPr>
            </w:pPr>
            <w:proofErr w:type="spellStart"/>
            <w:r w:rsidRPr="00C76795">
              <w:rPr>
                <w:rFonts w:ascii="Arial" w:hAnsi="Arial" w:cs="Arial"/>
                <w:sz w:val="20"/>
              </w:rPr>
              <w:t>Organisation</w:t>
            </w:r>
            <w:proofErr w:type="spellEnd"/>
            <w:r w:rsidRPr="00C76795">
              <w:rPr>
                <w:rFonts w:ascii="Arial" w:hAnsi="Arial" w:cs="Arial"/>
                <w:sz w:val="20"/>
              </w:rPr>
              <w:t xml:space="preserve"> of Working Time Act 1997 as amended</w:t>
            </w:r>
          </w:p>
        </w:tc>
        <w:tc>
          <w:tcPr>
            <w:tcW w:w="990" w:type="dxa"/>
          </w:tcPr>
          <w:p w14:paraId="753FFBE8" w14:textId="77777777" w:rsidR="00466EF2" w:rsidRPr="00C76795" w:rsidRDefault="00466EF2" w:rsidP="00A51B6D">
            <w:pPr>
              <w:spacing w:after="0" w:line="240" w:lineRule="auto"/>
              <w:jc w:val="both"/>
              <w:rPr>
                <w:rFonts w:ascii="Arial" w:hAnsi="Arial" w:cs="Arial"/>
                <w:sz w:val="20"/>
              </w:rPr>
            </w:pPr>
          </w:p>
        </w:tc>
        <w:tc>
          <w:tcPr>
            <w:tcW w:w="1023" w:type="dxa"/>
          </w:tcPr>
          <w:p w14:paraId="32AFE6F9" w14:textId="77777777" w:rsidR="00466EF2" w:rsidRPr="00C76795" w:rsidRDefault="00466EF2" w:rsidP="00A51B6D">
            <w:pPr>
              <w:spacing w:after="0" w:line="240" w:lineRule="auto"/>
              <w:jc w:val="both"/>
              <w:rPr>
                <w:rFonts w:ascii="Arial" w:hAnsi="Arial" w:cs="Arial"/>
                <w:sz w:val="20"/>
              </w:rPr>
            </w:pPr>
          </w:p>
        </w:tc>
      </w:tr>
      <w:tr w:rsidR="00466EF2" w:rsidRPr="00C76795" w14:paraId="40A1C96D" w14:textId="77777777" w:rsidTr="00A51B6D">
        <w:tc>
          <w:tcPr>
            <w:tcW w:w="7059" w:type="dxa"/>
            <w:gridSpan w:val="2"/>
            <w:vAlign w:val="center"/>
          </w:tcPr>
          <w:p w14:paraId="2E52317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22418B2A" w14:textId="77777777" w:rsidR="00466EF2" w:rsidRPr="00C76795" w:rsidRDefault="00466EF2" w:rsidP="00A51B6D">
            <w:pPr>
              <w:spacing w:after="0" w:line="240" w:lineRule="auto"/>
              <w:jc w:val="both"/>
              <w:rPr>
                <w:rFonts w:ascii="Arial" w:hAnsi="Arial" w:cs="Arial"/>
                <w:sz w:val="20"/>
              </w:rPr>
            </w:pPr>
          </w:p>
        </w:tc>
        <w:tc>
          <w:tcPr>
            <w:tcW w:w="1023" w:type="dxa"/>
          </w:tcPr>
          <w:p w14:paraId="47847C4F" w14:textId="77777777" w:rsidR="00466EF2" w:rsidRPr="00C76795" w:rsidRDefault="00466EF2" w:rsidP="00A51B6D">
            <w:pPr>
              <w:spacing w:after="0" w:line="240" w:lineRule="auto"/>
              <w:jc w:val="both"/>
              <w:rPr>
                <w:rFonts w:ascii="Arial" w:hAnsi="Arial" w:cs="Arial"/>
                <w:sz w:val="20"/>
              </w:rPr>
            </w:pPr>
          </w:p>
        </w:tc>
      </w:tr>
      <w:tr w:rsidR="00466EF2" w:rsidRPr="00C76795" w14:paraId="318B74D5" w14:textId="77777777" w:rsidTr="00A51B6D">
        <w:tc>
          <w:tcPr>
            <w:tcW w:w="7059" w:type="dxa"/>
            <w:gridSpan w:val="2"/>
            <w:vAlign w:val="center"/>
          </w:tcPr>
          <w:p w14:paraId="19B93590"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71489C6B" w14:textId="77777777" w:rsidR="00466EF2" w:rsidRPr="00C76795" w:rsidRDefault="00466EF2" w:rsidP="00A51B6D">
            <w:pPr>
              <w:spacing w:after="0" w:line="240" w:lineRule="auto"/>
              <w:jc w:val="both"/>
              <w:rPr>
                <w:rFonts w:ascii="Arial" w:hAnsi="Arial" w:cs="Arial"/>
                <w:sz w:val="20"/>
              </w:rPr>
            </w:pPr>
          </w:p>
        </w:tc>
        <w:tc>
          <w:tcPr>
            <w:tcW w:w="1023" w:type="dxa"/>
          </w:tcPr>
          <w:p w14:paraId="09A59D2D" w14:textId="77777777" w:rsidR="00466EF2" w:rsidRPr="00C76795" w:rsidRDefault="00466EF2" w:rsidP="00A51B6D">
            <w:pPr>
              <w:spacing w:after="0" w:line="240" w:lineRule="auto"/>
              <w:jc w:val="both"/>
              <w:rPr>
                <w:rFonts w:ascii="Arial" w:hAnsi="Arial" w:cs="Arial"/>
                <w:sz w:val="20"/>
              </w:rPr>
            </w:pPr>
          </w:p>
        </w:tc>
      </w:tr>
      <w:tr w:rsidR="00466EF2" w:rsidRPr="00C76795" w14:paraId="2B3B2C72" w14:textId="77777777" w:rsidTr="00A51B6D">
        <w:tc>
          <w:tcPr>
            <w:tcW w:w="7059" w:type="dxa"/>
            <w:gridSpan w:val="2"/>
            <w:vAlign w:val="center"/>
          </w:tcPr>
          <w:p w14:paraId="4E0DCCAB" w14:textId="77777777" w:rsidR="00466EF2" w:rsidRPr="00C76795" w:rsidRDefault="00466EF2" w:rsidP="00A51B6D">
            <w:pPr>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0271AC4B" w14:textId="77777777" w:rsidR="00466EF2" w:rsidRPr="00C76795" w:rsidRDefault="00466EF2" w:rsidP="00A51B6D">
            <w:pPr>
              <w:spacing w:after="0" w:line="240" w:lineRule="auto"/>
              <w:jc w:val="both"/>
              <w:rPr>
                <w:rFonts w:ascii="Arial" w:hAnsi="Arial" w:cs="Arial"/>
                <w:sz w:val="20"/>
              </w:rPr>
            </w:pPr>
          </w:p>
        </w:tc>
        <w:tc>
          <w:tcPr>
            <w:tcW w:w="1023" w:type="dxa"/>
          </w:tcPr>
          <w:p w14:paraId="5DEB6980" w14:textId="77777777" w:rsidR="00466EF2" w:rsidRPr="00C76795" w:rsidRDefault="00466EF2" w:rsidP="00A51B6D">
            <w:pPr>
              <w:spacing w:after="0" w:line="240" w:lineRule="auto"/>
              <w:jc w:val="both"/>
              <w:rPr>
                <w:rFonts w:ascii="Arial" w:hAnsi="Arial" w:cs="Arial"/>
                <w:sz w:val="20"/>
              </w:rPr>
            </w:pPr>
          </w:p>
        </w:tc>
      </w:tr>
      <w:tr w:rsidR="00466EF2" w:rsidRPr="00C76795" w14:paraId="4EA9F61A" w14:textId="77777777" w:rsidTr="00A51B6D">
        <w:tc>
          <w:tcPr>
            <w:tcW w:w="9072" w:type="dxa"/>
            <w:gridSpan w:val="4"/>
            <w:vAlign w:val="center"/>
          </w:tcPr>
          <w:p w14:paraId="1824CCD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56D2E2CA" w14:textId="77777777" w:rsidR="00466EF2" w:rsidRPr="00C76795" w:rsidRDefault="00466EF2" w:rsidP="00A51B6D">
            <w:pPr>
              <w:spacing w:after="0" w:line="240" w:lineRule="auto"/>
              <w:jc w:val="both"/>
              <w:rPr>
                <w:rFonts w:ascii="Arial" w:hAnsi="Arial" w:cs="Arial"/>
                <w:sz w:val="20"/>
              </w:rPr>
            </w:pPr>
          </w:p>
          <w:p w14:paraId="7353504C"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w:t>
            </w:r>
            <w:proofErr w:type="spellStart"/>
            <w:r w:rsidRPr="00C76795">
              <w:rPr>
                <w:rFonts w:ascii="Arial" w:hAnsi="Arial" w:cs="Arial"/>
                <w:sz w:val="20"/>
              </w:rPr>
              <w:t>organisation</w:t>
            </w:r>
            <w:proofErr w:type="spellEnd"/>
            <w:r w:rsidRPr="00C76795">
              <w:rPr>
                <w:rFonts w:ascii="Arial" w:hAnsi="Arial" w:cs="Arial"/>
                <w:sz w:val="20"/>
              </w:rPr>
              <w:t xml:space="preserve"> being excluded from participation in this and future tenders and I am signing on behalf of: </w:t>
            </w:r>
          </w:p>
          <w:p w14:paraId="5E3C698C" w14:textId="77777777" w:rsidR="00466EF2" w:rsidRPr="00C76795" w:rsidRDefault="00466EF2" w:rsidP="00A51B6D">
            <w:pPr>
              <w:spacing w:after="0" w:line="240" w:lineRule="auto"/>
              <w:jc w:val="both"/>
              <w:rPr>
                <w:rFonts w:ascii="Arial" w:hAnsi="Arial" w:cs="Arial"/>
                <w:sz w:val="20"/>
              </w:rPr>
            </w:pPr>
          </w:p>
        </w:tc>
      </w:tr>
      <w:tr w:rsidR="00466EF2" w:rsidRPr="00C76795" w14:paraId="5647CD1F" w14:textId="77777777" w:rsidTr="00A51B6D">
        <w:tc>
          <w:tcPr>
            <w:tcW w:w="3510" w:type="dxa"/>
          </w:tcPr>
          <w:p w14:paraId="69531FE8"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34FBE6AA" w14:textId="77777777" w:rsidR="00466EF2" w:rsidRPr="00C76795" w:rsidRDefault="00466EF2" w:rsidP="00A51B6D">
            <w:pPr>
              <w:spacing w:after="0" w:line="240" w:lineRule="auto"/>
              <w:jc w:val="both"/>
              <w:rPr>
                <w:rFonts w:ascii="Arial" w:hAnsi="Arial" w:cs="Arial"/>
                <w:sz w:val="20"/>
              </w:rPr>
            </w:pPr>
          </w:p>
          <w:p w14:paraId="3ECCEA5D" w14:textId="77777777" w:rsidR="00466EF2" w:rsidRPr="00C76795" w:rsidRDefault="00466EF2" w:rsidP="00A51B6D">
            <w:pPr>
              <w:spacing w:after="0" w:line="240" w:lineRule="auto"/>
              <w:jc w:val="both"/>
              <w:rPr>
                <w:rFonts w:ascii="Arial" w:hAnsi="Arial" w:cs="Arial"/>
                <w:sz w:val="20"/>
              </w:rPr>
            </w:pPr>
          </w:p>
        </w:tc>
      </w:tr>
      <w:tr w:rsidR="00466EF2" w:rsidRPr="00C76795" w14:paraId="3C6FBFB4" w14:textId="77777777" w:rsidTr="00A51B6D">
        <w:tc>
          <w:tcPr>
            <w:tcW w:w="3510" w:type="dxa"/>
          </w:tcPr>
          <w:p w14:paraId="1B95083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3F68D350" w14:textId="77777777" w:rsidR="00466EF2" w:rsidRPr="00C76795" w:rsidRDefault="00466EF2" w:rsidP="00A51B6D">
            <w:pPr>
              <w:spacing w:after="0" w:line="240" w:lineRule="auto"/>
              <w:jc w:val="both"/>
              <w:rPr>
                <w:rFonts w:ascii="Arial" w:hAnsi="Arial" w:cs="Arial"/>
                <w:sz w:val="20"/>
              </w:rPr>
            </w:pPr>
          </w:p>
          <w:p w14:paraId="337F79C8" w14:textId="77777777" w:rsidR="00466EF2" w:rsidRPr="00C76795" w:rsidRDefault="00466EF2" w:rsidP="00A51B6D">
            <w:pPr>
              <w:spacing w:after="0" w:line="240" w:lineRule="auto"/>
              <w:jc w:val="both"/>
              <w:rPr>
                <w:rFonts w:ascii="Arial" w:hAnsi="Arial" w:cs="Arial"/>
                <w:sz w:val="20"/>
              </w:rPr>
            </w:pPr>
          </w:p>
        </w:tc>
      </w:tr>
      <w:tr w:rsidR="00466EF2" w:rsidRPr="00C76795" w14:paraId="56E2C801" w14:textId="77777777" w:rsidTr="00A51B6D">
        <w:tc>
          <w:tcPr>
            <w:tcW w:w="3510" w:type="dxa"/>
          </w:tcPr>
          <w:p w14:paraId="261A3243"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5606EDF5" w14:textId="77777777" w:rsidR="00466EF2" w:rsidRPr="00C76795" w:rsidRDefault="00466EF2" w:rsidP="00A51B6D">
            <w:pPr>
              <w:spacing w:after="0" w:line="240" w:lineRule="auto"/>
              <w:jc w:val="both"/>
              <w:rPr>
                <w:rFonts w:ascii="Arial" w:hAnsi="Arial" w:cs="Arial"/>
                <w:sz w:val="20"/>
              </w:rPr>
            </w:pPr>
          </w:p>
          <w:p w14:paraId="62E3C3FE" w14:textId="77777777" w:rsidR="00466EF2" w:rsidRPr="00C76795" w:rsidRDefault="00466EF2" w:rsidP="00A51B6D">
            <w:pPr>
              <w:spacing w:after="0" w:line="240" w:lineRule="auto"/>
              <w:jc w:val="both"/>
              <w:rPr>
                <w:rFonts w:ascii="Arial" w:hAnsi="Arial" w:cs="Arial"/>
                <w:sz w:val="20"/>
              </w:rPr>
            </w:pPr>
          </w:p>
        </w:tc>
      </w:tr>
      <w:tr w:rsidR="00466EF2" w:rsidRPr="00C76795" w14:paraId="17140853" w14:textId="77777777" w:rsidTr="00A51B6D">
        <w:tc>
          <w:tcPr>
            <w:tcW w:w="3510" w:type="dxa"/>
          </w:tcPr>
          <w:p w14:paraId="551FBB4F"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3D61A396" w14:textId="77777777" w:rsidR="00466EF2" w:rsidRPr="00C76795" w:rsidRDefault="00466EF2" w:rsidP="00A51B6D">
            <w:pPr>
              <w:spacing w:after="0" w:line="240" w:lineRule="auto"/>
              <w:jc w:val="both"/>
              <w:rPr>
                <w:rFonts w:ascii="Arial" w:hAnsi="Arial" w:cs="Arial"/>
                <w:sz w:val="20"/>
              </w:rPr>
            </w:pPr>
          </w:p>
          <w:p w14:paraId="65CD7BD2" w14:textId="77777777" w:rsidR="00466EF2" w:rsidRPr="00C76795" w:rsidRDefault="00466EF2" w:rsidP="00A51B6D">
            <w:pPr>
              <w:spacing w:after="0" w:line="240" w:lineRule="auto"/>
              <w:jc w:val="both"/>
              <w:rPr>
                <w:rFonts w:ascii="Arial" w:hAnsi="Arial" w:cs="Arial"/>
                <w:sz w:val="20"/>
              </w:rPr>
            </w:pPr>
          </w:p>
        </w:tc>
      </w:tr>
      <w:tr w:rsidR="00466EF2" w:rsidRPr="00C76795" w14:paraId="25C2BD77" w14:textId="77777777" w:rsidTr="00A51B6D">
        <w:tc>
          <w:tcPr>
            <w:tcW w:w="9072" w:type="dxa"/>
            <w:gridSpan w:val="4"/>
          </w:tcPr>
          <w:p w14:paraId="7690143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NOTE: </w:t>
            </w:r>
          </w:p>
          <w:p w14:paraId="1065824A" w14:textId="77777777" w:rsidR="00466EF2" w:rsidRPr="00C76795" w:rsidRDefault="00466EF2" w:rsidP="00A51B6D">
            <w:pPr>
              <w:spacing w:after="0" w:line="240" w:lineRule="auto"/>
              <w:jc w:val="both"/>
              <w:rPr>
                <w:rFonts w:ascii="Arial" w:hAnsi="Arial" w:cs="Arial"/>
                <w:sz w:val="20"/>
              </w:rPr>
            </w:pPr>
          </w:p>
          <w:p w14:paraId="21441CCA"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4D1124EF" w14:textId="77777777" w:rsidR="00466EF2" w:rsidRPr="00C76795" w:rsidRDefault="00466EF2" w:rsidP="00A51B6D">
            <w:pPr>
              <w:spacing w:after="0" w:line="240" w:lineRule="auto"/>
              <w:jc w:val="both"/>
              <w:rPr>
                <w:rFonts w:ascii="Arial" w:hAnsi="Arial" w:cs="Arial"/>
                <w:sz w:val="20"/>
              </w:rPr>
            </w:pPr>
          </w:p>
        </w:tc>
      </w:tr>
    </w:tbl>
    <w:p w14:paraId="3AEB5380" w14:textId="77777777" w:rsidR="00466EF2" w:rsidRDefault="00466EF2" w:rsidP="00466EF2">
      <w:pPr>
        <w:spacing w:after="0" w:line="240" w:lineRule="auto"/>
        <w:jc w:val="both"/>
        <w:rPr>
          <w:rFonts w:ascii="Arial" w:hAnsi="Arial" w:cs="Arial"/>
        </w:rPr>
      </w:pPr>
      <w:r w:rsidRPr="001D29BD">
        <w:rPr>
          <w:rFonts w:ascii="Arial" w:hAnsi="Arial" w:cs="Arial"/>
        </w:rPr>
        <w:br w:type="page"/>
      </w:r>
    </w:p>
    <w:p w14:paraId="70EF2419" w14:textId="77777777" w:rsidR="00466EF2" w:rsidRDefault="00466EF2" w:rsidP="00466EF2">
      <w:pPr>
        <w:spacing w:after="0" w:line="240" w:lineRule="auto"/>
        <w:jc w:val="both"/>
        <w:rPr>
          <w:rFonts w:ascii="Arial" w:hAnsi="Arial" w:cs="Arial"/>
        </w:rPr>
      </w:pPr>
    </w:p>
    <w:p w14:paraId="2148C1AE" w14:textId="77777777" w:rsidR="00466EF2" w:rsidRPr="002D594C" w:rsidRDefault="00466EF2" w:rsidP="00466EF2">
      <w:pPr>
        <w:spacing w:after="0" w:line="240" w:lineRule="auto"/>
        <w:jc w:val="both"/>
        <w:rPr>
          <w:rFonts w:ascii="Arial" w:hAnsi="Arial" w:cs="Arial"/>
          <w:b/>
          <w:bCs/>
          <w:sz w:val="20"/>
          <w:szCs w:val="20"/>
        </w:rPr>
      </w:pPr>
      <w:r w:rsidRPr="002D594C">
        <w:rPr>
          <w:rFonts w:ascii="Arial" w:hAnsi="Arial" w:cs="Arial"/>
          <w:b/>
          <w:bCs/>
          <w:sz w:val="20"/>
          <w:szCs w:val="20"/>
        </w:rPr>
        <w:t>2.6 Additional selection criteria.</w:t>
      </w:r>
    </w:p>
    <w:p w14:paraId="7F3AE794" w14:textId="77777777" w:rsidR="00466EF2" w:rsidRPr="002D594C" w:rsidRDefault="00466EF2" w:rsidP="00466EF2">
      <w:pPr>
        <w:spacing w:after="0" w:line="240" w:lineRule="auto"/>
        <w:jc w:val="both"/>
        <w:rPr>
          <w:rFonts w:ascii="Arial" w:hAnsi="Arial" w:cs="Arial"/>
          <w:color w:val="FF0000"/>
        </w:rPr>
      </w:pPr>
    </w:p>
    <w:p w14:paraId="11D321E3" w14:textId="77777777" w:rsidR="00466EF2" w:rsidRPr="002D594C" w:rsidRDefault="00466EF2" w:rsidP="00466EF2">
      <w:pPr>
        <w:spacing w:after="0" w:line="240" w:lineRule="auto"/>
        <w:jc w:val="both"/>
        <w:rPr>
          <w:rFonts w:ascii="Arial" w:hAnsi="Arial" w:cs="Arial"/>
        </w:rPr>
      </w:pPr>
    </w:p>
    <w:p w14:paraId="6BC7C486" w14:textId="77777777" w:rsidR="00466EF2" w:rsidRPr="002D594C" w:rsidRDefault="00466EF2" w:rsidP="00466EF2">
      <w:pPr>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466EF2" w:rsidRPr="002D594C" w14:paraId="1319F63A" w14:textId="77777777" w:rsidTr="00A51B6D">
        <w:trPr>
          <w:trHeight w:val="399"/>
        </w:trPr>
        <w:tc>
          <w:tcPr>
            <w:tcW w:w="3177" w:type="dxa"/>
            <w:shd w:val="clear" w:color="auto" w:fill="D9D9D9" w:themeFill="background1" w:themeFillShade="D9"/>
            <w:vAlign w:val="center"/>
          </w:tcPr>
          <w:p w14:paraId="69CB3852" w14:textId="77777777" w:rsidR="00466EF2" w:rsidRPr="002D594C" w:rsidRDefault="00466EF2" w:rsidP="00A51B6D">
            <w:pPr>
              <w:rPr>
                <w:rFonts w:ascii="Arial" w:hAnsi="Arial" w:cs="Arial"/>
                <w:snapToGrid w:val="0"/>
                <w:sz w:val="20"/>
                <w:szCs w:val="20"/>
              </w:rPr>
            </w:pPr>
            <w:r w:rsidRPr="002D594C">
              <w:rPr>
                <w:rFonts w:ascii="Arial" w:eastAsia="Calibri" w:hAnsi="Arial" w:cs="Arial"/>
                <w:sz w:val="20"/>
                <w:szCs w:val="20"/>
              </w:rPr>
              <w:t>Title of Criterion</w:t>
            </w:r>
          </w:p>
        </w:tc>
        <w:tc>
          <w:tcPr>
            <w:tcW w:w="5843" w:type="dxa"/>
            <w:gridSpan w:val="3"/>
            <w:vAlign w:val="center"/>
          </w:tcPr>
          <w:p w14:paraId="343C9481" w14:textId="77777777" w:rsidR="00466EF2" w:rsidRPr="002D594C" w:rsidRDefault="00466EF2" w:rsidP="00A51B6D">
            <w:pPr>
              <w:rPr>
                <w:rFonts w:ascii="Arial" w:hAnsi="Arial" w:cs="Arial"/>
                <w:iCs/>
                <w:color w:val="000000" w:themeColor="text1"/>
                <w:sz w:val="20"/>
                <w:szCs w:val="20"/>
              </w:rPr>
            </w:pPr>
            <w:r w:rsidRPr="002D594C">
              <w:rPr>
                <w:rFonts w:ascii="Arial" w:hAnsi="Arial" w:cs="Arial"/>
                <w:iCs/>
                <w:color w:val="000000" w:themeColor="text1"/>
                <w:sz w:val="20"/>
                <w:szCs w:val="20"/>
              </w:rPr>
              <w:t>Previous Contracts</w:t>
            </w:r>
          </w:p>
        </w:tc>
      </w:tr>
      <w:tr w:rsidR="00466EF2" w:rsidRPr="002D594C" w14:paraId="10AA52A6" w14:textId="77777777" w:rsidTr="00A51B6D">
        <w:trPr>
          <w:trHeight w:val="385"/>
        </w:trPr>
        <w:tc>
          <w:tcPr>
            <w:tcW w:w="3177" w:type="dxa"/>
            <w:shd w:val="clear" w:color="auto" w:fill="D9D9D9" w:themeFill="background1" w:themeFillShade="D9"/>
            <w:vAlign w:val="center"/>
          </w:tcPr>
          <w:p w14:paraId="6607CEFB" w14:textId="77777777" w:rsidR="00466EF2" w:rsidRPr="002D594C" w:rsidRDefault="00466EF2" w:rsidP="00A51B6D">
            <w:pPr>
              <w:rPr>
                <w:rFonts w:ascii="Arial" w:hAnsi="Arial" w:cs="Arial"/>
                <w:sz w:val="20"/>
                <w:szCs w:val="20"/>
              </w:rPr>
            </w:pPr>
            <w:r w:rsidRPr="002D594C">
              <w:rPr>
                <w:rFonts w:ascii="Arial" w:hAnsi="Arial" w:cs="Arial"/>
                <w:sz w:val="20"/>
                <w:szCs w:val="20"/>
              </w:rPr>
              <w:t>Maximum Marks</w:t>
            </w:r>
          </w:p>
        </w:tc>
        <w:tc>
          <w:tcPr>
            <w:tcW w:w="5843" w:type="dxa"/>
            <w:gridSpan w:val="3"/>
            <w:vAlign w:val="center"/>
          </w:tcPr>
          <w:p w14:paraId="549C7110"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1,000</w:t>
            </w:r>
          </w:p>
        </w:tc>
      </w:tr>
      <w:tr w:rsidR="00466EF2" w:rsidRPr="002D594C" w14:paraId="3EE14329" w14:textId="77777777" w:rsidTr="00A51B6D">
        <w:trPr>
          <w:trHeight w:val="435"/>
        </w:trPr>
        <w:tc>
          <w:tcPr>
            <w:tcW w:w="3177" w:type="dxa"/>
            <w:shd w:val="clear" w:color="auto" w:fill="D9D9D9" w:themeFill="background1" w:themeFillShade="D9"/>
            <w:vAlign w:val="center"/>
          </w:tcPr>
          <w:p w14:paraId="713169FE" w14:textId="77777777" w:rsidR="00466EF2" w:rsidRPr="002D594C" w:rsidRDefault="00466EF2" w:rsidP="00A51B6D">
            <w:pPr>
              <w:rPr>
                <w:rFonts w:ascii="Arial" w:hAnsi="Arial" w:cs="Arial"/>
                <w:sz w:val="20"/>
                <w:szCs w:val="20"/>
              </w:rPr>
            </w:pPr>
            <w:r w:rsidRPr="002D594C">
              <w:rPr>
                <w:rFonts w:ascii="Arial" w:hAnsi="Arial" w:cs="Arial"/>
                <w:sz w:val="20"/>
                <w:szCs w:val="20"/>
              </w:rPr>
              <w:t>Minimum Marks</w:t>
            </w:r>
          </w:p>
        </w:tc>
        <w:tc>
          <w:tcPr>
            <w:tcW w:w="5843" w:type="dxa"/>
            <w:gridSpan w:val="3"/>
            <w:vAlign w:val="center"/>
          </w:tcPr>
          <w:p w14:paraId="0FBC1E40"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700</w:t>
            </w:r>
          </w:p>
        </w:tc>
      </w:tr>
      <w:tr w:rsidR="00466EF2" w:rsidRPr="002D594C" w14:paraId="0B47911E" w14:textId="77777777" w:rsidTr="00A51B6D">
        <w:trPr>
          <w:trHeight w:val="435"/>
        </w:trPr>
        <w:tc>
          <w:tcPr>
            <w:tcW w:w="9020" w:type="dxa"/>
            <w:gridSpan w:val="4"/>
            <w:shd w:val="clear" w:color="auto" w:fill="D9D9D9" w:themeFill="background1" w:themeFillShade="D9"/>
          </w:tcPr>
          <w:p w14:paraId="62DA416D"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color w:val="000000" w:themeColor="text1"/>
                <w:sz w:val="20"/>
                <w:szCs w:val="20"/>
                <w:lang w:val="en-IE"/>
              </w:rPr>
              <w:t>Minimum requirement to remain eligible in the competition</w:t>
            </w:r>
            <w:r w:rsidRPr="002D594C">
              <w:rPr>
                <w:rFonts w:ascii="Arial" w:hAnsi="Arial" w:cs="Arial"/>
                <w:color w:val="000000" w:themeColor="text1"/>
                <w:sz w:val="20"/>
                <w:szCs w:val="20"/>
                <w:lang w:val="en-IE"/>
              </w:rPr>
              <w:t xml:space="preserve">: </w:t>
            </w:r>
          </w:p>
          <w:p w14:paraId="6A0CE204"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lang w:val="en-IE"/>
              </w:rPr>
              <w:t xml:space="preserve">Candidates should refer to instances within </w:t>
            </w:r>
            <w:r w:rsidRPr="002D594C">
              <w:rPr>
                <w:rFonts w:ascii="Arial" w:hAnsi="Arial" w:cs="Arial"/>
                <w:color w:val="000000" w:themeColor="text1"/>
                <w:sz w:val="20"/>
                <w:szCs w:val="20"/>
              </w:rPr>
              <w:t>the last three to five years</w:t>
            </w:r>
            <w:r w:rsidRPr="002D594C">
              <w:rPr>
                <w:rFonts w:ascii="Arial" w:hAnsi="Arial" w:cs="Arial"/>
                <w:color w:val="000000" w:themeColor="text1"/>
                <w:sz w:val="20"/>
                <w:szCs w:val="20"/>
                <w:lang w:val="en-IE"/>
              </w:rPr>
              <w:t xml:space="preserve"> which demonstrate that they have successfully delivered services of a comparable nature and scale on </w:t>
            </w:r>
            <w:r>
              <w:rPr>
                <w:rFonts w:ascii="Arial" w:hAnsi="Arial" w:cs="Arial"/>
                <w:color w:val="000000" w:themeColor="text1"/>
                <w:sz w:val="20"/>
                <w:szCs w:val="20"/>
                <w:lang w:val="en-IE"/>
              </w:rPr>
              <w:t xml:space="preserve">two </w:t>
            </w:r>
            <w:r w:rsidRPr="002D594C">
              <w:rPr>
                <w:rFonts w:ascii="Arial" w:hAnsi="Arial" w:cs="Arial"/>
                <w:color w:val="000000" w:themeColor="text1"/>
                <w:sz w:val="20"/>
                <w:szCs w:val="20"/>
                <w:lang w:val="en-IE"/>
              </w:rPr>
              <w:t xml:space="preserve"> (</w:t>
            </w:r>
            <w:r>
              <w:rPr>
                <w:rFonts w:ascii="Arial" w:hAnsi="Arial" w:cs="Arial"/>
                <w:color w:val="000000" w:themeColor="text1"/>
                <w:sz w:val="20"/>
                <w:szCs w:val="20"/>
                <w:lang w:val="en-IE"/>
              </w:rPr>
              <w:t>2</w:t>
            </w:r>
            <w:r w:rsidRPr="002D594C">
              <w:rPr>
                <w:rFonts w:ascii="Arial" w:hAnsi="Arial" w:cs="Arial"/>
                <w:color w:val="000000" w:themeColor="text1"/>
                <w:sz w:val="20"/>
                <w:szCs w:val="20"/>
                <w:lang w:val="en-IE"/>
              </w:rPr>
              <w:t>) occasions. The contracts referenced for consideration should provide comprehensive information to enable Maynooth University to determine their comparability to the requirements of this contract.</w:t>
            </w:r>
          </w:p>
        </w:tc>
      </w:tr>
      <w:tr w:rsidR="00466EF2" w:rsidRPr="002D594C" w14:paraId="15FA9069" w14:textId="77777777" w:rsidTr="00A51B6D">
        <w:trPr>
          <w:trHeight w:val="435"/>
        </w:trPr>
        <w:tc>
          <w:tcPr>
            <w:tcW w:w="9020" w:type="dxa"/>
            <w:gridSpan w:val="4"/>
            <w:shd w:val="clear" w:color="auto" w:fill="D9D9D9" w:themeFill="background1" w:themeFillShade="D9"/>
          </w:tcPr>
          <w:p w14:paraId="5396E152" w14:textId="77777777" w:rsidR="00466EF2" w:rsidRPr="002D594C" w:rsidRDefault="00466EF2" w:rsidP="00A51B6D">
            <w:pPr>
              <w:jc w:val="both"/>
              <w:rPr>
                <w:rFonts w:ascii="Arial" w:hAnsi="Arial" w:cs="Arial"/>
                <w:sz w:val="20"/>
                <w:szCs w:val="20"/>
                <w:lang w:val="en-IE"/>
              </w:rPr>
            </w:pPr>
            <w:r w:rsidRPr="002D594C">
              <w:rPr>
                <w:rFonts w:ascii="Arial" w:hAnsi="Arial" w:cs="Arial"/>
                <w:sz w:val="20"/>
                <w:szCs w:val="20"/>
                <w:lang w:val="en-IE"/>
              </w:rPr>
              <w:t xml:space="preserve">The contracts listed should be chosen to demonstrate your firm’s skills, efficiency, experience and reliability in the relevant areas of expertise. </w:t>
            </w:r>
          </w:p>
          <w:p w14:paraId="5E4EF42F" w14:textId="77777777" w:rsidR="00466EF2" w:rsidRPr="002D594C" w:rsidRDefault="00466EF2" w:rsidP="00A51B6D">
            <w:pPr>
              <w:jc w:val="both"/>
              <w:rPr>
                <w:rFonts w:ascii="Arial" w:hAnsi="Arial" w:cs="Arial"/>
                <w:color w:val="FFFFFF" w:themeColor="background1"/>
                <w:sz w:val="20"/>
                <w:szCs w:val="20"/>
              </w:rPr>
            </w:pPr>
            <w:r w:rsidRPr="002D594C">
              <w:rPr>
                <w:rFonts w:ascii="Arial" w:hAnsi="Arial" w:cs="Arial"/>
                <w:sz w:val="20"/>
                <w:szCs w:val="20"/>
                <w:lang w:val="en-IE"/>
              </w:rPr>
              <w:t xml:space="preserve">All fields should be completed in full. In the event that the information requested on the value of contracts or identity of clients is considered confidential, </w:t>
            </w:r>
            <w:r w:rsidRPr="002D594C">
              <w:rPr>
                <w:rFonts w:ascii="Arial" w:hAnsi="Arial" w:cs="Arial"/>
                <w:bCs/>
                <w:sz w:val="20"/>
                <w:szCs w:val="20"/>
                <w:lang w:val="en-IE"/>
              </w:rPr>
              <w:t>Candidates must ensure that they provide sufficient information to allow the contracting entity to judge the similarity of these contracts to the services required.</w:t>
            </w:r>
          </w:p>
        </w:tc>
      </w:tr>
      <w:tr w:rsidR="00466EF2" w:rsidRPr="002D594C" w14:paraId="5AB62BAA" w14:textId="77777777" w:rsidTr="00A51B6D">
        <w:trPr>
          <w:trHeight w:val="435"/>
        </w:trPr>
        <w:tc>
          <w:tcPr>
            <w:tcW w:w="9020" w:type="dxa"/>
            <w:gridSpan w:val="4"/>
            <w:shd w:val="clear" w:color="auto" w:fill="F9F9F9"/>
            <w:vAlign w:val="center"/>
          </w:tcPr>
          <w:p w14:paraId="4882BDBF"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sz w:val="20"/>
                <w:szCs w:val="20"/>
              </w:rPr>
              <w:t>Contract No. 1</w:t>
            </w:r>
          </w:p>
        </w:tc>
      </w:tr>
      <w:tr w:rsidR="00466EF2" w:rsidRPr="002D594C" w14:paraId="38E2EABA" w14:textId="77777777" w:rsidTr="00A51B6D">
        <w:trPr>
          <w:trHeight w:val="435"/>
        </w:trPr>
        <w:tc>
          <w:tcPr>
            <w:tcW w:w="3177" w:type="dxa"/>
            <w:shd w:val="clear" w:color="auto" w:fill="F9F9F9"/>
            <w:vAlign w:val="center"/>
          </w:tcPr>
          <w:p w14:paraId="19B60C7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 xml:space="preserve">Start Date </w:t>
            </w:r>
          </w:p>
        </w:tc>
        <w:tc>
          <w:tcPr>
            <w:tcW w:w="1912" w:type="dxa"/>
          </w:tcPr>
          <w:p w14:paraId="78085CA2"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tcPr>
          <w:p w14:paraId="73D6B047"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sz w:val="20"/>
                <w:szCs w:val="20"/>
              </w:rPr>
              <w:t xml:space="preserve">End Date: </w:t>
            </w:r>
          </w:p>
        </w:tc>
        <w:tc>
          <w:tcPr>
            <w:tcW w:w="1912" w:type="dxa"/>
          </w:tcPr>
          <w:p w14:paraId="0E3596B2" w14:textId="77777777" w:rsidR="00466EF2" w:rsidRPr="002D594C" w:rsidRDefault="00466EF2" w:rsidP="00A51B6D">
            <w:pPr>
              <w:jc w:val="both"/>
              <w:rPr>
                <w:rFonts w:ascii="Arial" w:hAnsi="Arial" w:cs="Arial"/>
                <w:color w:val="000000" w:themeColor="text1"/>
                <w:sz w:val="20"/>
                <w:szCs w:val="20"/>
              </w:rPr>
            </w:pPr>
          </w:p>
        </w:tc>
      </w:tr>
      <w:tr w:rsidR="00466EF2" w:rsidRPr="002D594C" w14:paraId="21E85472" w14:textId="77777777" w:rsidTr="00A51B6D">
        <w:trPr>
          <w:trHeight w:val="435"/>
        </w:trPr>
        <w:tc>
          <w:tcPr>
            <w:tcW w:w="3177" w:type="dxa"/>
            <w:shd w:val="clear" w:color="auto" w:fill="F9F9F9"/>
            <w:vAlign w:val="center"/>
          </w:tcPr>
          <w:p w14:paraId="7453C705"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Name &amp; address</w:t>
            </w:r>
          </w:p>
        </w:tc>
        <w:tc>
          <w:tcPr>
            <w:tcW w:w="5843" w:type="dxa"/>
            <w:gridSpan w:val="3"/>
          </w:tcPr>
          <w:p w14:paraId="4D0708C5" w14:textId="77777777" w:rsidR="00466EF2" w:rsidRPr="002D594C" w:rsidRDefault="00466EF2" w:rsidP="00A51B6D">
            <w:pPr>
              <w:jc w:val="both"/>
              <w:rPr>
                <w:rFonts w:ascii="Arial" w:hAnsi="Arial" w:cs="Arial"/>
                <w:color w:val="000000" w:themeColor="text1"/>
                <w:sz w:val="20"/>
                <w:szCs w:val="20"/>
              </w:rPr>
            </w:pPr>
          </w:p>
        </w:tc>
      </w:tr>
      <w:tr w:rsidR="00466EF2" w:rsidRPr="002D594C" w14:paraId="7C07EA14" w14:textId="77777777" w:rsidTr="00A51B6D">
        <w:trPr>
          <w:trHeight w:val="435"/>
        </w:trPr>
        <w:tc>
          <w:tcPr>
            <w:tcW w:w="3177" w:type="dxa"/>
            <w:shd w:val="clear" w:color="auto" w:fill="F9F9F9"/>
            <w:vAlign w:val="center"/>
          </w:tcPr>
          <w:p w14:paraId="68FC5BF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contact person:</w:t>
            </w:r>
          </w:p>
        </w:tc>
        <w:tc>
          <w:tcPr>
            <w:tcW w:w="1912" w:type="dxa"/>
            <w:vAlign w:val="center"/>
          </w:tcPr>
          <w:p w14:paraId="34605E82"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vAlign w:val="center"/>
          </w:tcPr>
          <w:p w14:paraId="701663E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Phone no.:</w:t>
            </w:r>
          </w:p>
        </w:tc>
        <w:tc>
          <w:tcPr>
            <w:tcW w:w="1912" w:type="dxa"/>
          </w:tcPr>
          <w:p w14:paraId="2603D4D0" w14:textId="77777777" w:rsidR="00466EF2" w:rsidRPr="002D594C" w:rsidRDefault="00466EF2" w:rsidP="00A51B6D">
            <w:pPr>
              <w:jc w:val="both"/>
              <w:rPr>
                <w:rFonts w:ascii="Arial" w:hAnsi="Arial" w:cs="Arial"/>
                <w:color w:val="000000" w:themeColor="text1"/>
                <w:sz w:val="20"/>
                <w:szCs w:val="20"/>
              </w:rPr>
            </w:pPr>
          </w:p>
        </w:tc>
      </w:tr>
      <w:tr w:rsidR="00466EF2" w:rsidRPr="002D594C" w14:paraId="3AF7EDDB" w14:textId="77777777" w:rsidTr="00A51B6D">
        <w:trPr>
          <w:trHeight w:val="435"/>
        </w:trPr>
        <w:tc>
          <w:tcPr>
            <w:tcW w:w="3177" w:type="dxa"/>
            <w:shd w:val="clear" w:color="auto" w:fill="F9F9F9"/>
          </w:tcPr>
          <w:p w14:paraId="56ABFC26" w14:textId="77777777" w:rsidR="00466EF2" w:rsidRPr="002D594C" w:rsidRDefault="00466EF2" w:rsidP="00A51B6D">
            <w:pPr>
              <w:rPr>
                <w:rFonts w:ascii="Arial" w:hAnsi="Arial" w:cs="Arial"/>
                <w:sz w:val="20"/>
                <w:szCs w:val="20"/>
              </w:rPr>
            </w:pPr>
            <w:r w:rsidRPr="002D594C">
              <w:rPr>
                <w:rFonts w:ascii="Arial" w:hAnsi="Arial" w:cs="Arial"/>
                <w:sz w:val="20"/>
                <w:szCs w:val="20"/>
              </w:rPr>
              <w:t>Approximate annual value</w:t>
            </w:r>
          </w:p>
        </w:tc>
        <w:tc>
          <w:tcPr>
            <w:tcW w:w="5843" w:type="dxa"/>
            <w:gridSpan w:val="3"/>
          </w:tcPr>
          <w:p w14:paraId="1EF51373"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 xml:space="preserve"> </w:t>
            </w:r>
          </w:p>
        </w:tc>
      </w:tr>
      <w:tr w:rsidR="00466EF2" w:rsidRPr="002D594C" w14:paraId="4EE0E2BE" w14:textId="77777777" w:rsidTr="00A51B6D">
        <w:trPr>
          <w:trHeight w:val="2733"/>
        </w:trPr>
        <w:tc>
          <w:tcPr>
            <w:tcW w:w="3177" w:type="dxa"/>
            <w:shd w:val="clear" w:color="auto" w:fill="F9F9F9"/>
            <w:vAlign w:val="center"/>
          </w:tcPr>
          <w:p w14:paraId="546CC48C"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Details of services provided</w:t>
            </w:r>
          </w:p>
        </w:tc>
        <w:tc>
          <w:tcPr>
            <w:tcW w:w="5843" w:type="dxa"/>
            <w:gridSpan w:val="3"/>
            <w:vAlign w:val="center"/>
          </w:tcPr>
          <w:p w14:paraId="6BBD0E77" w14:textId="77777777" w:rsidR="00466EF2" w:rsidRPr="002D594C" w:rsidRDefault="00466EF2" w:rsidP="00A51B6D">
            <w:pPr>
              <w:rPr>
                <w:rFonts w:ascii="Arial" w:hAnsi="Arial" w:cs="Arial"/>
                <w:color w:val="000000" w:themeColor="text1"/>
                <w:sz w:val="20"/>
                <w:szCs w:val="20"/>
              </w:rPr>
            </w:pPr>
          </w:p>
        </w:tc>
      </w:tr>
    </w:tbl>
    <w:p w14:paraId="24676213" w14:textId="77777777" w:rsidR="00466EF2" w:rsidRPr="002D594C" w:rsidRDefault="00466EF2" w:rsidP="00466EF2">
      <w:pPr>
        <w:spacing w:after="0" w:line="240" w:lineRule="auto"/>
        <w:jc w:val="both"/>
        <w:rPr>
          <w:rFonts w:ascii="Arial" w:hAnsi="Arial" w:cs="Arial"/>
        </w:rPr>
      </w:pPr>
    </w:p>
    <w:p w14:paraId="2D2A3E95" w14:textId="77777777" w:rsidR="00466EF2" w:rsidRPr="002D594C" w:rsidRDefault="00466EF2" w:rsidP="00466EF2">
      <w:pPr>
        <w:spacing w:after="0" w:line="240" w:lineRule="auto"/>
        <w:jc w:val="both"/>
        <w:rPr>
          <w:rFonts w:ascii="Arial" w:hAnsi="Arial" w:cs="Arial"/>
        </w:rPr>
      </w:pPr>
    </w:p>
    <w:p w14:paraId="48AF9F23" w14:textId="77777777" w:rsidR="00466EF2" w:rsidRPr="002D594C" w:rsidRDefault="00466EF2" w:rsidP="00466EF2">
      <w:pPr>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466EF2" w:rsidRPr="002D594C" w14:paraId="7D37F4FC" w14:textId="77777777" w:rsidTr="00A51B6D">
        <w:trPr>
          <w:trHeight w:val="435"/>
        </w:trPr>
        <w:tc>
          <w:tcPr>
            <w:tcW w:w="9020" w:type="dxa"/>
            <w:gridSpan w:val="4"/>
            <w:shd w:val="clear" w:color="auto" w:fill="F9F9F9"/>
            <w:vAlign w:val="center"/>
          </w:tcPr>
          <w:p w14:paraId="1478E6B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sz w:val="20"/>
                <w:szCs w:val="20"/>
              </w:rPr>
              <w:lastRenderedPageBreak/>
              <w:t>Contract No. 2</w:t>
            </w:r>
          </w:p>
        </w:tc>
      </w:tr>
      <w:tr w:rsidR="00466EF2" w:rsidRPr="002D594C" w14:paraId="40765088" w14:textId="77777777" w:rsidTr="00A51B6D">
        <w:trPr>
          <w:trHeight w:val="435"/>
        </w:trPr>
        <w:tc>
          <w:tcPr>
            <w:tcW w:w="3177" w:type="dxa"/>
            <w:shd w:val="clear" w:color="auto" w:fill="F9F9F9"/>
            <w:vAlign w:val="center"/>
          </w:tcPr>
          <w:p w14:paraId="66BE671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 xml:space="preserve">Start Date </w:t>
            </w:r>
          </w:p>
        </w:tc>
        <w:tc>
          <w:tcPr>
            <w:tcW w:w="1912" w:type="dxa"/>
          </w:tcPr>
          <w:p w14:paraId="318523BD"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tcPr>
          <w:p w14:paraId="5BB8C95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sz w:val="20"/>
                <w:szCs w:val="20"/>
              </w:rPr>
              <w:t xml:space="preserve">End Date: </w:t>
            </w:r>
          </w:p>
        </w:tc>
        <w:tc>
          <w:tcPr>
            <w:tcW w:w="1912" w:type="dxa"/>
          </w:tcPr>
          <w:p w14:paraId="5B11444E" w14:textId="77777777" w:rsidR="00466EF2" w:rsidRPr="002D594C" w:rsidRDefault="00466EF2" w:rsidP="00A51B6D">
            <w:pPr>
              <w:jc w:val="both"/>
              <w:rPr>
                <w:rFonts w:ascii="Arial" w:hAnsi="Arial" w:cs="Arial"/>
                <w:color w:val="000000" w:themeColor="text1"/>
                <w:sz w:val="20"/>
                <w:szCs w:val="20"/>
              </w:rPr>
            </w:pPr>
          </w:p>
        </w:tc>
      </w:tr>
      <w:tr w:rsidR="00466EF2" w:rsidRPr="002D594C" w14:paraId="7C2F5C27" w14:textId="77777777" w:rsidTr="00A51B6D">
        <w:trPr>
          <w:trHeight w:val="435"/>
        </w:trPr>
        <w:tc>
          <w:tcPr>
            <w:tcW w:w="3177" w:type="dxa"/>
            <w:shd w:val="clear" w:color="auto" w:fill="F9F9F9"/>
            <w:vAlign w:val="center"/>
          </w:tcPr>
          <w:p w14:paraId="15FC5656"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Name &amp; address</w:t>
            </w:r>
          </w:p>
        </w:tc>
        <w:tc>
          <w:tcPr>
            <w:tcW w:w="5843" w:type="dxa"/>
            <w:gridSpan w:val="3"/>
          </w:tcPr>
          <w:p w14:paraId="0C88EE6C" w14:textId="77777777" w:rsidR="00466EF2" w:rsidRPr="002D594C" w:rsidRDefault="00466EF2" w:rsidP="00A51B6D">
            <w:pPr>
              <w:jc w:val="both"/>
              <w:rPr>
                <w:rFonts w:ascii="Arial" w:hAnsi="Arial" w:cs="Arial"/>
                <w:color w:val="000000" w:themeColor="text1"/>
                <w:sz w:val="20"/>
                <w:szCs w:val="20"/>
              </w:rPr>
            </w:pPr>
          </w:p>
        </w:tc>
      </w:tr>
      <w:tr w:rsidR="00466EF2" w:rsidRPr="002D594C" w14:paraId="1E6AC345" w14:textId="77777777" w:rsidTr="00A51B6D">
        <w:trPr>
          <w:trHeight w:val="435"/>
        </w:trPr>
        <w:tc>
          <w:tcPr>
            <w:tcW w:w="3177" w:type="dxa"/>
            <w:shd w:val="clear" w:color="auto" w:fill="F9F9F9"/>
            <w:vAlign w:val="center"/>
          </w:tcPr>
          <w:p w14:paraId="3FEF49D7"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contact person:</w:t>
            </w:r>
          </w:p>
        </w:tc>
        <w:tc>
          <w:tcPr>
            <w:tcW w:w="1912" w:type="dxa"/>
            <w:vAlign w:val="center"/>
          </w:tcPr>
          <w:p w14:paraId="59F098BE"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vAlign w:val="center"/>
          </w:tcPr>
          <w:p w14:paraId="7E20907B"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Phone no.:</w:t>
            </w:r>
          </w:p>
        </w:tc>
        <w:tc>
          <w:tcPr>
            <w:tcW w:w="1912" w:type="dxa"/>
          </w:tcPr>
          <w:p w14:paraId="4253A842" w14:textId="77777777" w:rsidR="00466EF2" w:rsidRPr="002D594C" w:rsidRDefault="00466EF2" w:rsidP="00A51B6D">
            <w:pPr>
              <w:jc w:val="both"/>
              <w:rPr>
                <w:rFonts w:ascii="Arial" w:hAnsi="Arial" w:cs="Arial"/>
                <w:color w:val="000000" w:themeColor="text1"/>
                <w:sz w:val="20"/>
                <w:szCs w:val="20"/>
              </w:rPr>
            </w:pPr>
          </w:p>
        </w:tc>
      </w:tr>
      <w:tr w:rsidR="00466EF2" w:rsidRPr="002D594C" w14:paraId="3FEEB9CA" w14:textId="77777777" w:rsidTr="00A51B6D">
        <w:trPr>
          <w:trHeight w:val="435"/>
        </w:trPr>
        <w:tc>
          <w:tcPr>
            <w:tcW w:w="3177" w:type="dxa"/>
            <w:shd w:val="clear" w:color="auto" w:fill="F9F9F9"/>
          </w:tcPr>
          <w:p w14:paraId="00D1F900" w14:textId="77777777" w:rsidR="00466EF2" w:rsidRPr="002D594C" w:rsidRDefault="00466EF2" w:rsidP="00A51B6D">
            <w:pPr>
              <w:rPr>
                <w:rFonts w:ascii="Arial" w:hAnsi="Arial" w:cs="Arial"/>
                <w:sz w:val="20"/>
                <w:szCs w:val="20"/>
              </w:rPr>
            </w:pPr>
            <w:r w:rsidRPr="002D594C">
              <w:rPr>
                <w:rFonts w:ascii="Arial" w:hAnsi="Arial" w:cs="Arial"/>
                <w:sz w:val="20"/>
                <w:szCs w:val="20"/>
              </w:rPr>
              <w:t>Approximate annual value</w:t>
            </w:r>
          </w:p>
        </w:tc>
        <w:tc>
          <w:tcPr>
            <w:tcW w:w="5843" w:type="dxa"/>
            <w:gridSpan w:val="3"/>
          </w:tcPr>
          <w:p w14:paraId="124A1AB1"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 xml:space="preserve"> </w:t>
            </w:r>
          </w:p>
        </w:tc>
      </w:tr>
      <w:tr w:rsidR="00466EF2" w:rsidRPr="002D594C" w14:paraId="7D07928E" w14:textId="77777777" w:rsidTr="00A51B6D">
        <w:trPr>
          <w:trHeight w:val="2733"/>
        </w:trPr>
        <w:tc>
          <w:tcPr>
            <w:tcW w:w="3177" w:type="dxa"/>
            <w:shd w:val="clear" w:color="auto" w:fill="F9F9F9"/>
            <w:vAlign w:val="center"/>
          </w:tcPr>
          <w:p w14:paraId="445A5648"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Details of services provided</w:t>
            </w:r>
          </w:p>
        </w:tc>
        <w:tc>
          <w:tcPr>
            <w:tcW w:w="5843" w:type="dxa"/>
            <w:gridSpan w:val="3"/>
            <w:vAlign w:val="center"/>
          </w:tcPr>
          <w:p w14:paraId="58ACECDC" w14:textId="77777777" w:rsidR="00466EF2" w:rsidRPr="002D594C" w:rsidRDefault="00466EF2" w:rsidP="00A51B6D">
            <w:pPr>
              <w:rPr>
                <w:rFonts w:ascii="Arial" w:hAnsi="Arial" w:cs="Arial"/>
                <w:color w:val="000000" w:themeColor="text1"/>
                <w:sz w:val="20"/>
                <w:szCs w:val="20"/>
              </w:rPr>
            </w:pPr>
          </w:p>
        </w:tc>
      </w:tr>
    </w:tbl>
    <w:p w14:paraId="268E3B3D" w14:textId="77777777" w:rsidR="00466EF2" w:rsidRPr="002D594C" w:rsidRDefault="00466EF2" w:rsidP="00466EF2">
      <w:pPr>
        <w:spacing w:after="0" w:line="240" w:lineRule="auto"/>
        <w:jc w:val="both"/>
        <w:rPr>
          <w:rFonts w:ascii="Arial" w:hAnsi="Arial" w:cs="Arial"/>
        </w:rPr>
      </w:pPr>
    </w:p>
    <w:p w14:paraId="39834B22" w14:textId="77777777" w:rsidR="00466EF2" w:rsidRPr="002D594C" w:rsidRDefault="00466EF2" w:rsidP="00466EF2">
      <w:pPr>
        <w:spacing w:after="0" w:line="240" w:lineRule="auto"/>
        <w:jc w:val="both"/>
        <w:rPr>
          <w:rFonts w:ascii="Arial" w:hAnsi="Arial" w:cs="Arial"/>
        </w:rPr>
      </w:pPr>
      <w:r w:rsidRPr="002D594C">
        <w:rPr>
          <w:rFonts w:ascii="Arial" w:hAnsi="Arial" w:cs="Arial"/>
        </w:rPr>
        <w:t xml:space="preserve">If tenderer fail selection criteria tender is not judged in award criteria and tenderer is informed where they failed selection </w:t>
      </w:r>
    </w:p>
    <w:p w14:paraId="088E5636" w14:textId="77777777" w:rsidR="00496A28" w:rsidRDefault="00496A28" w:rsidP="00496A28"/>
    <w:p w14:paraId="45D35D34" w14:textId="77777777" w:rsidR="009F3769" w:rsidRDefault="009F3769" w:rsidP="009F3769">
      <w:pPr>
        <w:rPr>
          <w:color w:val="000000" w:themeColor="text1"/>
          <w:sz w:val="21"/>
          <w:szCs w:val="21"/>
        </w:rPr>
      </w:pPr>
    </w:p>
    <w:p w14:paraId="58AB6FD4" w14:textId="77777777" w:rsidR="009F3769" w:rsidRPr="00343225" w:rsidRDefault="009F3769" w:rsidP="009F3769">
      <w:pPr>
        <w:rPr>
          <w:b/>
          <w:bCs/>
          <w:color w:val="000000" w:themeColor="text1"/>
          <w:sz w:val="32"/>
          <w:szCs w:val="32"/>
        </w:rPr>
      </w:pPr>
      <w:r w:rsidRPr="00343225">
        <w:rPr>
          <w:b/>
          <w:bCs/>
          <w:sz w:val="32"/>
          <w:szCs w:val="32"/>
        </w:rPr>
        <w:t>SECTION B - WEIGHTED AWARD CRITERIA</w:t>
      </w:r>
    </w:p>
    <w:p w14:paraId="6F0018F4" w14:textId="77777777" w:rsidR="00007DFF" w:rsidRDefault="00007DFF" w:rsidP="00007DFF">
      <w:pPr>
        <w:rPr>
          <w:color w:val="000000" w:themeColor="text1"/>
          <w:sz w:val="21"/>
          <w:szCs w:val="21"/>
        </w:rPr>
      </w:pPr>
    </w:p>
    <w:p w14:paraId="76671351" w14:textId="77777777" w:rsidR="00532D15" w:rsidRPr="00491B20" w:rsidRDefault="00532D15" w:rsidP="00532D15">
      <w:pPr>
        <w:pStyle w:val="Heading1"/>
      </w:pPr>
      <w:r w:rsidRPr="00491B20">
        <w:t>Evaluation Criteria Guidelines</w:t>
      </w:r>
    </w:p>
    <w:p w14:paraId="66BDA007" w14:textId="77777777" w:rsidR="007E6B40" w:rsidRPr="007E6B40" w:rsidRDefault="007E6B40" w:rsidP="007E6B40">
      <w:pPr>
        <w:spacing w:before="120" w:line="264" w:lineRule="auto"/>
        <w:rPr>
          <w:rFonts w:ascii="Times New Roman" w:hAnsi="Times New Roman" w:cs="Times New Roman"/>
          <w:color w:val="002060"/>
          <w:sz w:val="24"/>
          <w:szCs w:val="24"/>
        </w:rPr>
      </w:pPr>
      <w:r w:rsidRPr="007E6B40">
        <w:rPr>
          <w:rFonts w:ascii="Times New Roman" w:hAnsi="Times New Roman" w:cs="Times New Roman"/>
          <w:color w:val="002060"/>
          <w:sz w:val="24"/>
          <w:szCs w:val="24"/>
        </w:rPr>
        <w:t>Award Criteria</w:t>
      </w:r>
    </w:p>
    <w:p w14:paraId="13B12CD3"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Framework contracts will be awarded on the basis of the most economically advantageous compliant tender taking into account the following award criteria and weightings. </w:t>
      </w:r>
    </w:p>
    <w:p w14:paraId="0F114CEF"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Tenderers must address each of the award criteria below in the relevant sections in the Tender Response Document. </w:t>
      </w:r>
    </w:p>
    <w:tbl>
      <w:tblPr>
        <w:tblStyle w:val="TableGrid"/>
        <w:tblW w:w="0" w:type="auto"/>
        <w:tblLook w:val="04A0" w:firstRow="1" w:lastRow="0" w:firstColumn="1" w:lastColumn="0" w:noHBand="0" w:noVBand="1"/>
      </w:tblPr>
      <w:tblGrid>
        <w:gridCol w:w="1248"/>
        <w:gridCol w:w="4178"/>
        <w:gridCol w:w="1222"/>
        <w:gridCol w:w="1206"/>
        <w:gridCol w:w="1162"/>
      </w:tblGrid>
      <w:tr w:rsidR="00ED1CE4" w:rsidRPr="00922F12" w14:paraId="2CEB6524" w14:textId="77777777" w:rsidTr="0028224F">
        <w:tc>
          <w:tcPr>
            <w:tcW w:w="1248" w:type="dxa"/>
            <w:shd w:val="clear" w:color="auto" w:fill="F1EAE6" w:themeFill="background2"/>
          </w:tcPr>
          <w:p w14:paraId="5B1D73EB"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Reference</w:t>
            </w:r>
          </w:p>
        </w:tc>
        <w:tc>
          <w:tcPr>
            <w:tcW w:w="4178" w:type="dxa"/>
            <w:shd w:val="clear" w:color="auto" w:fill="F1EAE6" w:themeFill="background2"/>
          </w:tcPr>
          <w:p w14:paraId="13F4EB2C"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Criterion</w:t>
            </w:r>
          </w:p>
        </w:tc>
        <w:tc>
          <w:tcPr>
            <w:tcW w:w="1222" w:type="dxa"/>
            <w:shd w:val="clear" w:color="auto" w:fill="F1EAE6" w:themeFill="background2"/>
          </w:tcPr>
          <w:p w14:paraId="35EEA092"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Weighting</w:t>
            </w:r>
          </w:p>
        </w:tc>
        <w:tc>
          <w:tcPr>
            <w:tcW w:w="1206" w:type="dxa"/>
            <w:shd w:val="clear" w:color="auto" w:fill="F1EAE6" w:themeFill="background2"/>
          </w:tcPr>
          <w:p w14:paraId="1E92D39D"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Maximum</w:t>
            </w:r>
          </w:p>
        </w:tc>
        <w:tc>
          <w:tcPr>
            <w:tcW w:w="1162" w:type="dxa"/>
            <w:shd w:val="clear" w:color="auto" w:fill="F1EAE6" w:themeFill="background2"/>
          </w:tcPr>
          <w:p w14:paraId="01CCE7F5"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Minimum</w:t>
            </w:r>
          </w:p>
        </w:tc>
      </w:tr>
      <w:tr w:rsidR="00ED1CE4" w:rsidRPr="00922F12" w14:paraId="68BEEBF9" w14:textId="77777777" w:rsidTr="0028224F">
        <w:tc>
          <w:tcPr>
            <w:tcW w:w="1248" w:type="dxa"/>
          </w:tcPr>
          <w:p w14:paraId="5D93E654"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A</w:t>
            </w:r>
          </w:p>
        </w:tc>
        <w:tc>
          <w:tcPr>
            <w:tcW w:w="4178" w:type="dxa"/>
          </w:tcPr>
          <w:p w14:paraId="1CB96E86" w14:textId="77777777" w:rsidR="00F64A42" w:rsidRPr="00922F12" w:rsidRDefault="00F64A42" w:rsidP="00F64A42">
            <w:pPr>
              <w:pStyle w:val="ListParagraph"/>
              <w:spacing w:after="0" w:line="240" w:lineRule="auto"/>
              <w:ind w:left="360"/>
              <w:rPr>
                <w:rFonts w:ascii="Times New Roman" w:hAnsi="Times New Roman" w:cs="Times New Roman"/>
              </w:rPr>
            </w:pPr>
            <w:r w:rsidRPr="00922F12">
              <w:rPr>
                <w:rFonts w:ascii="Times New Roman" w:hAnsi="Times New Roman" w:cs="Times New Roman"/>
              </w:rPr>
              <w:t>Operational Strategy and Recruitment Plan</w:t>
            </w:r>
          </w:p>
          <w:p w14:paraId="10D1DCF4" w14:textId="3F3C3F51" w:rsidR="00F64A42" w:rsidRPr="00F64A42" w:rsidRDefault="00F64A42" w:rsidP="00F64A42">
            <w:pPr>
              <w:pStyle w:val="ListParagraph"/>
              <w:numPr>
                <w:ilvl w:val="1"/>
                <w:numId w:val="34"/>
              </w:numPr>
              <w:spacing w:before="120" w:after="0" w:line="240" w:lineRule="auto"/>
              <w:rPr>
                <w:rFonts w:ascii="Times New Roman" w:hAnsi="Times New Roman" w:cs="Times New Roman"/>
              </w:rPr>
            </w:pPr>
            <w:r w:rsidRPr="00F64A42">
              <w:rPr>
                <w:rFonts w:ascii="Times New Roman" w:hAnsi="Times New Roman" w:cs="Times New Roman"/>
              </w:rPr>
              <w:t>Approach and Methodology</w:t>
            </w:r>
          </w:p>
          <w:p w14:paraId="5E16410C"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Contract and Relationship Management</w:t>
            </w:r>
          </w:p>
          <w:p w14:paraId="16CA6358"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Recruitment and Marketing</w:t>
            </w:r>
          </w:p>
          <w:p w14:paraId="6D51F5B7"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Admissions and Conversion</w:t>
            </w:r>
          </w:p>
          <w:p w14:paraId="7C4C6A02"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Market Intelligence and Insights</w:t>
            </w:r>
          </w:p>
          <w:p w14:paraId="1A8BCABC"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lastRenderedPageBreak/>
              <w:t>Logistics and Support</w:t>
            </w:r>
          </w:p>
          <w:p w14:paraId="7FED5972"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Partnership Development and Support</w:t>
            </w:r>
          </w:p>
          <w:p w14:paraId="5A0E9C68" w14:textId="77777777" w:rsidR="00ED1CE4" w:rsidRPr="00F64A42" w:rsidRDefault="00ED1CE4" w:rsidP="00F64A42">
            <w:pPr>
              <w:spacing w:before="120"/>
              <w:rPr>
                <w:rFonts w:ascii="Times New Roman" w:hAnsi="Times New Roman" w:cs="Times New Roman"/>
                <w:highlight w:val="yellow"/>
              </w:rPr>
            </w:pPr>
          </w:p>
        </w:tc>
        <w:tc>
          <w:tcPr>
            <w:tcW w:w="1222" w:type="dxa"/>
          </w:tcPr>
          <w:p w14:paraId="7D93388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lastRenderedPageBreak/>
              <w:t>70%</w:t>
            </w:r>
          </w:p>
        </w:tc>
        <w:tc>
          <w:tcPr>
            <w:tcW w:w="1206" w:type="dxa"/>
          </w:tcPr>
          <w:p w14:paraId="13ED0284"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7,000</w:t>
            </w:r>
          </w:p>
        </w:tc>
        <w:tc>
          <w:tcPr>
            <w:tcW w:w="1162" w:type="dxa"/>
          </w:tcPr>
          <w:p w14:paraId="06864983"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4,200</w:t>
            </w:r>
          </w:p>
        </w:tc>
      </w:tr>
      <w:tr w:rsidR="00ED1CE4" w:rsidRPr="00922F12" w14:paraId="3126AE94" w14:textId="77777777" w:rsidTr="0028224F">
        <w:tc>
          <w:tcPr>
            <w:tcW w:w="1248" w:type="dxa"/>
          </w:tcPr>
          <w:p w14:paraId="7F6F90EF"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B</w:t>
            </w:r>
          </w:p>
        </w:tc>
        <w:tc>
          <w:tcPr>
            <w:tcW w:w="4178" w:type="dxa"/>
          </w:tcPr>
          <w:p w14:paraId="76182D16"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Cost</w:t>
            </w:r>
          </w:p>
          <w:p w14:paraId="1886A665" w14:textId="77777777" w:rsidR="00ED1CE4" w:rsidRPr="00922F12" w:rsidRDefault="00ED1CE4" w:rsidP="0028224F">
            <w:pPr>
              <w:pStyle w:val="ListParagraph"/>
              <w:spacing w:after="0" w:line="240" w:lineRule="auto"/>
              <w:ind w:left="360"/>
              <w:rPr>
                <w:rFonts w:ascii="Times New Roman" w:hAnsi="Times New Roman" w:cs="Times New Roman"/>
              </w:rPr>
            </w:pPr>
            <w:r>
              <w:rPr>
                <w:rFonts w:ascii="Times New Roman" w:hAnsi="Times New Roman" w:cs="Times New Roman"/>
              </w:rPr>
              <w:t>1.</w:t>
            </w:r>
            <w:r w:rsidRPr="00922F12">
              <w:rPr>
                <w:rFonts w:ascii="Times New Roman" w:hAnsi="Times New Roman" w:cs="Times New Roman"/>
              </w:rPr>
              <w:t>Fixed Cost Budget</w:t>
            </w:r>
          </w:p>
          <w:p w14:paraId="00AA3ED9"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Management/Admin Fees</w:t>
            </w:r>
          </w:p>
          <w:p w14:paraId="1E39A941"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HR/Salary Costs</w:t>
            </w:r>
          </w:p>
          <w:p w14:paraId="251EF2B7"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IT/Tech Costs</w:t>
            </w:r>
          </w:p>
          <w:p w14:paraId="2F521C21" w14:textId="77777777" w:rsidR="00ED1CE4" w:rsidRPr="001C7775" w:rsidRDefault="00ED1CE4" w:rsidP="0028224F">
            <w:pPr>
              <w:spacing w:before="120"/>
              <w:rPr>
                <w:rFonts w:ascii="Times New Roman" w:hAnsi="Times New Roman" w:cs="Times New Roman"/>
              </w:rPr>
            </w:pPr>
            <w:r>
              <w:rPr>
                <w:rFonts w:ascii="Times New Roman" w:hAnsi="Times New Roman" w:cs="Times New Roman"/>
              </w:rPr>
              <w:t xml:space="preserve">       2.</w:t>
            </w:r>
            <w:r w:rsidRPr="001C7775">
              <w:rPr>
                <w:rFonts w:ascii="Times New Roman" w:hAnsi="Times New Roman" w:cs="Times New Roman"/>
              </w:rPr>
              <w:t xml:space="preserve">Proposed Operational Budget (for </w:t>
            </w:r>
            <w:r>
              <w:rPr>
                <w:rFonts w:ascii="Times New Roman" w:hAnsi="Times New Roman" w:cs="Times New Roman"/>
              </w:rPr>
              <w:t xml:space="preserve">   </w:t>
            </w:r>
            <w:r w:rsidRPr="001C7775">
              <w:rPr>
                <w:rFonts w:ascii="Times New Roman" w:hAnsi="Times New Roman" w:cs="Times New Roman"/>
              </w:rPr>
              <w:t>information purposes only)</w:t>
            </w:r>
          </w:p>
          <w:p w14:paraId="7C0DDE50" w14:textId="77777777" w:rsidR="00ED1CE4" w:rsidRPr="00922F12" w:rsidRDefault="00ED1CE4" w:rsidP="0028224F">
            <w:pPr>
              <w:rPr>
                <w:rFonts w:ascii="Times New Roman" w:hAnsi="Times New Roman" w:cs="Times New Roman"/>
                <w:highlight w:val="yellow"/>
              </w:rPr>
            </w:pPr>
          </w:p>
        </w:tc>
        <w:tc>
          <w:tcPr>
            <w:tcW w:w="1222" w:type="dxa"/>
          </w:tcPr>
          <w:p w14:paraId="3B168DB9"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20%</w:t>
            </w:r>
          </w:p>
        </w:tc>
        <w:tc>
          <w:tcPr>
            <w:tcW w:w="1206" w:type="dxa"/>
          </w:tcPr>
          <w:p w14:paraId="6B47CE97"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2,000</w:t>
            </w:r>
          </w:p>
        </w:tc>
        <w:tc>
          <w:tcPr>
            <w:tcW w:w="1162" w:type="dxa"/>
          </w:tcPr>
          <w:p w14:paraId="3CCD75A2" w14:textId="77777777" w:rsidR="00ED1CE4" w:rsidRPr="00922F12" w:rsidRDefault="00ED1CE4" w:rsidP="0028224F">
            <w:pPr>
              <w:rPr>
                <w:rFonts w:ascii="Times New Roman" w:hAnsi="Times New Roman" w:cs="Times New Roman"/>
              </w:rPr>
            </w:pPr>
            <w:r>
              <w:rPr>
                <w:rFonts w:ascii="Times New Roman" w:hAnsi="Times New Roman" w:cs="Times New Roman"/>
              </w:rPr>
              <w:t>NA</w:t>
            </w:r>
          </w:p>
        </w:tc>
      </w:tr>
      <w:tr w:rsidR="00ED1CE4" w:rsidRPr="00922F12" w14:paraId="6E093EB2" w14:textId="77777777" w:rsidTr="0028224F">
        <w:tc>
          <w:tcPr>
            <w:tcW w:w="1248" w:type="dxa"/>
          </w:tcPr>
          <w:p w14:paraId="34043EBB"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C</w:t>
            </w:r>
          </w:p>
        </w:tc>
        <w:tc>
          <w:tcPr>
            <w:tcW w:w="4178" w:type="dxa"/>
          </w:tcPr>
          <w:p w14:paraId="21E7530B"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Environment and Sustainability</w:t>
            </w:r>
          </w:p>
          <w:p w14:paraId="42698EEF" w14:textId="77777777" w:rsidR="00ED1CE4" w:rsidRPr="00922F12" w:rsidRDefault="00ED1CE4" w:rsidP="0028224F">
            <w:pPr>
              <w:rPr>
                <w:rFonts w:ascii="Times New Roman" w:hAnsi="Times New Roman" w:cs="Times New Roman"/>
                <w:highlight w:val="yellow"/>
              </w:rPr>
            </w:pPr>
          </w:p>
        </w:tc>
        <w:tc>
          <w:tcPr>
            <w:tcW w:w="1222" w:type="dxa"/>
          </w:tcPr>
          <w:p w14:paraId="669D3AAB"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w:t>
            </w:r>
          </w:p>
        </w:tc>
        <w:tc>
          <w:tcPr>
            <w:tcW w:w="1206" w:type="dxa"/>
          </w:tcPr>
          <w:p w14:paraId="38E095C7"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500</w:t>
            </w:r>
          </w:p>
        </w:tc>
        <w:tc>
          <w:tcPr>
            <w:tcW w:w="1162" w:type="dxa"/>
          </w:tcPr>
          <w:p w14:paraId="1ADEBD1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300</w:t>
            </w:r>
          </w:p>
        </w:tc>
      </w:tr>
      <w:tr w:rsidR="00ED1CE4" w:rsidRPr="00922F12" w14:paraId="316F7859" w14:textId="77777777" w:rsidTr="0028224F">
        <w:tc>
          <w:tcPr>
            <w:tcW w:w="1248" w:type="dxa"/>
          </w:tcPr>
          <w:p w14:paraId="73B731F7"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D</w:t>
            </w:r>
          </w:p>
        </w:tc>
        <w:tc>
          <w:tcPr>
            <w:tcW w:w="4178" w:type="dxa"/>
          </w:tcPr>
          <w:p w14:paraId="5604C1F2"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GDPR Compliance</w:t>
            </w:r>
          </w:p>
          <w:p w14:paraId="0F914C70" w14:textId="77777777" w:rsidR="00ED1CE4" w:rsidRPr="00922F12" w:rsidRDefault="00ED1CE4" w:rsidP="0028224F">
            <w:pPr>
              <w:rPr>
                <w:rFonts w:ascii="Times New Roman" w:hAnsi="Times New Roman" w:cs="Times New Roman"/>
                <w:highlight w:val="yellow"/>
              </w:rPr>
            </w:pPr>
          </w:p>
        </w:tc>
        <w:tc>
          <w:tcPr>
            <w:tcW w:w="1222" w:type="dxa"/>
          </w:tcPr>
          <w:p w14:paraId="542E3143"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w:t>
            </w:r>
          </w:p>
        </w:tc>
        <w:tc>
          <w:tcPr>
            <w:tcW w:w="1206" w:type="dxa"/>
          </w:tcPr>
          <w:p w14:paraId="0B24C99C"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500</w:t>
            </w:r>
          </w:p>
        </w:tc>
        <w:tc>
          <w:tcPr>
            <w:tcW w:w="1162" w:type="dxa"/>
          </w:tcPr>
          <w:p w14:paraId="1D57193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300</w:t>
            </w:r>
          </w:p>
        </w:tc>
      </w:tr>
    </w:tbl>
    <w:p w14:paraId="4B9CB15E" w14:textId="6526F4D9" w:rsidR="009F3769" w:rsidRDefault="007D7ACB" w:rsidP="00007DFF">
      <w:pPr>
        <w:spacing w:after="0" w:line="240" w:lineRule="auto"/>
        <w:rPr>
          <w:b/>
          <w:sz w:val="26"/>
        </w:rPr>
      </w:pPr>
      <w:r>
        <w:rPr>
          <w:b/>
          <w:sz w:val="26"/>
        </w:rPr>
        <w:t>-------------------------------------------------------------------------------</w:t>
      </w:r>
    </w:p>
    <w:p w14:paraId="627F95C0" w14:textId="77777777" w:rsidR="007D7ACB" w:rsidRDefault="007D7ACB" w:rsidP="00007DFF">
      <w:pPr>
        <w:spacing w:after="0" w:line="240" w:lineRule="auto"/>
        <w:rPr>
          <w:b/>
          <w:sz w:val="26"/>
        </w:rPr>
      </w:pPr>
    </w:p>
    <w:p w14:paraId="11C189B6" w14:textId="17F80BE0" w:rsidR="009F3769" w:rsidRDefault="007D7ACB" w:rsidP="00007DFF">
      <w:pPr>
        <w:spacing w:after="0" w:line="240" w:lineRule="auto"/>
        <w:rPr>
          <w:b/>
          <w:sz w:val="36"/>
          <w:szCs w:val="36"/>
        </w:rPr>
      </w:pPr>
      <w:r w:rsidRPr="007D7ACB">
        <w:rPr>
          <w:b/>
          <w:sz w:val="36"/>
          <w:szCs w:val="36"/>
        </w:rPr>
        <w:t xml:space="preserve">Breakdown of evaluation </w:t>
      </w:r>
    </w:p>
    <w:p w14:paraId="09377977" w14:textId="153F8AC0" w:rsidR="00B22AC8" w:rsidRPr="007D7ACB" w:rsidRDefault="00B22AC8" w:rsidP="00007DFF">
      <w:pPr>
        <w:spacing w:after="0" w:line="240" w:lineRule="auto"/>
        <w:rPr>
          <w:b/>
          <w:sz w:val="36"/>
          <w:szCs w:val="36"/>
        </w:rPr>
      </w:pPr>
      <w:r>
        <w:rPr>
          <w:b/>
          <w:sz w:val="36"/>
          <w:szCs w:val="36"/>
        </w:rPr>
        <w:t>Please fill in all sections</w:t>
      </w:r>
    </w:p>
    <w:p w14:paraId="72B87361" w14:textId="77777777" w:rsidR="009F3769" w:rsidRDefault="009F3769" w:rsidP="00007DFF">
      <w:pPr>
        <w:spacing w:after="0" w:line="240" w:lineRule="auto"/>
        <w:rPr>
          <w:b/>
          <w:sz w:val="26"/>
        </w:rPr>
      </w:pPr>
    </w:p>
    <w:p w14:paraId="13E396C5" w14:textId="77777777" w:rsidR="009F3769" w:rsidRDefault="009F3769" w:rsidP="00007DFF">
      <w:pPr>
        <w:spacing w:after="0" w:line="240" w:lineRule="auto"/>
        <w:rPr>
          <w:b/>
          <w:sz w:val="26"/>
        </w:rPr>
      </w:pPr>
    </w:p>
    <w:p w14:paraId="4A4A1E2D" w14:textId="77777777" w:rsidR="009F3769" w:rsidRDefault="009F3769" w:rsidP="00007DFF">
      <w:pPr>
        <w:spacing w:after="0" w:line="240" w:lineRule="auto"/>
        <w:rPr>
          <w:b/>
          <w:sz w:val="26"/>
        </w:rPr>
      </w:pPr>
    </w:p>
    <w:p w14:paraId="181CA905" w14:textId="37984407" w:rsidR="00C840B0" w:rsidRPr="00C840B0" w:rsidRDefault="0084097F" w:rsidP="00C840B0">
      <w:pPr>
        <w:spacing w:before="120" w:after="0" w:line="240" w:lineRule="auto"/>
        <w:rPr>
          <w:rFonts w:ascii="Times New Roman" w:hAnsi="Times New Roman" w:cs="Times New Roman"/>
          <w:b/>
          <w:bCs/>
          <w:sz w:val="32"/>
          <w:szCs w:val="32"/>
        </w:rPr>
      </w:pPr>
      <w:r>
        <w:rPr>
          <w:rFonts w:ascii="Times New Roman" w:hAnsi="Times New Roman" w:cs="Times New Roman"/>
          <w:b/>
          <w:bCs/>
          <w:sz w:val="32"/>
          <w:szCs w:val="32"/>
        </w:rPr>
        <w:t>A</w:t>
      </w:r>
      <w:r w:rsidR="00C840B0">
        <w:rPr>
          <w:rFonts w:ascii="Times New Roman" w:hAnsi="Times New Roman" w:cs="Times New Roman"/>
          <w:b/>
          <w:bCs/>
          <w:sz w:val="32"/>
          <w:szCs w:val="32"/>
        </w:rPr>
        <w:t>:</w:t>
      </w:r>
      <w:r w:rsidR="00CF57A9" w:rsidRPr="00C840B0">
        <w:rPr>
          <w:rFonts w:ascii="Times New Roman" w:hAnsi="Times New Roman" w:cs="Times New Roman"/>
          <w:b/>
          <w:bCs/>
          <w:sz w:val="32"/>
          <w:szCs w:val="32"/>
        </w:rPr>
        <w:t xml:space="preserve"> </w:t>
      </w:r>
      <w:r w:rsidR="00C840B0" w:rsidRPr="00C840B0">
        <w:rPr>
          <w:rFonts w:ascii="Times New Roman" w:hAnsi="Times New Roman" w:cs="Times New Roman"/>
          <w:b/>
          <w:bCs/>
          <w:sz w:val="32"/>
          <w:szCs w:val="32"/>
        </w:rPr>
        <w:t>Operational Strategy and Recruitment Plan</w:t>
      </w:r>
    </w:p>
    <w:p w14:paraId="65C89F4D" w14:textId="1E8CD167" w:rsidR="00CF57A9" w:rsidRPr="00C840B0" w:rsidRDefault="00CF57A9" w:rsidP="00CF57A9">
      <w:pPr>
        <w:rPr>
          <w:rFonts w:ascii="Arial" w:hAnsi="Arial" w:cs="Arial"/>
          <w:sz w:val="32"/>
          <w:szCs w:val="32"/>
          <w:lang w:val="en-GB"/>
        </w:rPr>
      </w:pPr>
    </w:p>
    <w:tbl>
      <w:tblPr>
        <w:tblStyle w:val="TableGrid"/>
        <w:tblW w:w="0" w:type="auto"/>
        <w:tblLook w:val="04A0" w:firstRow="1" w:lastRow="0" w:firstColumn="1" w:lastColumn="0" w:noHBand="0" w:noVBand="1"/>
      </w:tblPr>
      <w:tblGrid>
        <w:gridCol w:w="1271"/>
        <w:gridCol w:w="7796"/>
      </w:tblGrid>
      <w:tr w:rsidR="00CF57A9" w14:paraId="4B72C4AD" w14:textId="77777777" w:rsidTr="00BB1EEA">
        <w:tc>
          <w:tcPr>
            <w:tcW w:w="1271" w:type="dxa"/>
          </w:tcPr>
          <w:p w14:paraId="5C944A2D" w14:textId="79C1FEE0" w:rsidR="00CF57A9" w:rsidRDefault="0084097F" w:rsidP="00BB1EEA">
            <w:pPr>
              <w:rPr>
                <w:rFonts w:ascii="Arial" w:hAnsi="Arial" w:cs="Arial"/>
                <w:sz w:val="20"/>
                <w:szCs w:val="20"/>
              </w:rPr>
            </w:pPr>
            <w:r>
              <w:rPr>
                <w:rFonts w:ascii="Arial" w:hAnsi="Arial" w:cs="Arial"/>
                <w:sz w:val="20"/>
                <w:szCs w:val="20"/>
              </w:rPr>
              <w:t>1</w:t>
            </w:r>
          </w:p>
        </w:tc>
        <w:tc>
          <w:tcPr>
            <w:tcW w:w="7796" w:type="dxa"/>
          </w:tcPr>
          <w:p w14:paraId="7948AF66" w14:textId="77777777" w:rsidR="009C30EA" w:rsidRPr="009C30EA" w:rsidRDefault="009C30EA" w:rsidP="009C30EA">
            <w:pPr>
              <w:spacing w:after="160" w:line="278" w:lineRule="auto"/>
              <w:rPr>
                <w:rFonts w:ascii="Candara" w:hAnsi="Candara"/>
              </w:rPr>
            </w:pPr>
            <w:r w:rsidRPr="009C30EA">
              <w:rPr>
                <w:rFonts w:ascii="Candara" w:hAnsi="Candara"/>
                <w:b/>
                <w:bCs/>
              </w:rPr>
              <w:t>Approach and Methodology</w:t>
            </w:r>
            <w:r w:rsidRPr="009C30EA">
              <w:rPr>
                <w:rFonts w:ascii="Candara" w:hAnsi="Candara"/>
              </w:rPr>
              <w:t>: In their responses tenderers must demonstrate their quality of approach and understanding of the Client. At a minimum, they must:</w:t>
            </w:r>
          </w:p>
          <w:p w14:paraId="747DE06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Detail how they will ensure services are provided in an efficient, timely and responsive manner.</w:t>
            </w:r>
          </w:p>
          <w:p w14:paraId="1C15BAB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 xml:space="preserve">Detail their plan for service delivery to ensure high quality, client-focused, timely and cost-effective service delivery.  This should include the approach to meeting agreed targets and deadlines, project and account management, reporting mechanisms and measures for ensuring quality and continuity of service. The tenderer must provide details of availability of resources to the client. </w:t>
            </w:r>
          </w:p>
          <w:p w14:paraId="08A7B68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Describe how they will ensure services are delivered at an appropriate level and how work is allocated.</w:t>
            </w:r>
          </w:p>
          <w:p w14:paraId="251107B2"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Describe the suitability of the resources proposed to provide the Services required.</w:t>
            </w:r>
          </w:p>
          <w:p w14:paraId="1960FE2D" w14:textId="77777777" w:rsidR="009C30EA" w:rsidRDefault="009C30EA" w:rsidP="009C30EA">
            <w:pPr>
              <w:pStyle w:val="ListParagraph"/>
              <w:numPr>
                <w:ilvl w:val="2"/>
                <w:numId w:val="35"/>
              </w:numPr>
              <w:spacing w:after="160" w:line="278" w:lineRule="auto"/>
              <w:rPr>
                <w:rFonts w:ascii="Candara" w:hAnsi="Candara"/>
              </w:rPr>
            </w:pPr>
            <w:r w:rsidRPr="003E6BBF">
              <w:rPr>
                <w:rFonts w:ascii="Candara" w:hAnsi="Candara"/>
              </w:rPr>
              <w:lastRenderedPageBreak/>
              <w:t xml:space="preserve">Detail how they will ensure that deadlines and budgets are met and that, where applicable, cost estimates are accurate. </w:t>
            </w:r>
          </w:p>
          <w:p w14:paraId="3903B4E7" w14:textId="74F784A1" w:rsidR="009C30EA" w:rsidRDefault="009C30EA" w:rsidP="009C30EA">
            <w:pPr>
              <w:pStyle w:val="ListParagraph"/>
              <w:numPr>
                <w:ilvl w:val="2"/>
                <w:numId w:val="35"/>
              </w:numPr>
              <w:spacing w:after="160" w:line="278" w:lineRule="auto"/>
              <w:rPr>
                <w:rFonts w:ascii="Candara" w:hAnsi="Candara"/>
              </w:rPr>
            </w:pPr>
            <w:r>
              <w:rPr>
                <w:rFonts w:ascii="Candara" w:hAnsi="Candara"/>
              </w:rPr>
              <w:t>Confirm the ability to operate in South</w:t>
            </w:r>
            <w:r w:rsidR="00A14230">
              <w:rPr>
                <w:rFonts w:ascii="Candara" w:hAnsi="Candara"/>
              </w:rPr>
              <w:t>east</w:t>
            </w:r>
            <w:r>
              <w:rPr>
                <w:rFonts w:ascii="Candara" w:hAnsi="Candara"/>
              </w:rPr>
              <w:t xml:space="preserve"> Asia and the ability to travel to Ireland, if required.</w:t>
            </w:r>
          </w:p>
          <w:p w14:paraId="35885D5F" w14:textId="410F0BE9" w:rsidR="00CF57A9" w:rsidRDefault="00CF57A9" w:rsidP="009C30EA">
            <w:pPr>
              <w:pStyle w:val="ListParagraph"/>
              <w:ind w:left="2160"/>
              <w:rPr>
                <w:rFonts w:ascii="Arial" w:hAnsi="Arial" w:cs="Arial"/>
                <w:sz w:val="20"/>
                <w:szCs w:val="20"/>
              </w:rPr>
            </w:pPr>
          </w:p>
        </w:tc>
      </w:tr>
    </w:tbl>
    <w:p w14:paraId="0CEFFF6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6F8602C" w14:textId="77777777" w:rsidTr="00BB1EEA">
        <w:trPr>
          <w:trHeight w:val="4380"/>
        </w:trPr>
        <w:tc>
          <w:tcPr>
            <w:tcW w:w="9067" w:type="dxa"/>
          </w:tcPr>
          <w:p w14:paraId="1AB6CAAE" w14:textId="77777777" w:rsidR="009C30EA" w:rsidRPr="009C30EA" w:rsidRDefault="00CF57A9" w:rsidP="009C30EA">
            <w:pPr>
              <w:rPr>
                <w:rFonts w:ascii="Candara" w:hAnsi="Candara"/>
                <w:b/>
                <w:bCs/>
                <w:u w:val="single"/>
              </w:rPr>
            </w:pPr>
            <w:r>
              <w:t>Response</w:t>
            </w:r>
            <w:r w:rsidR="009C30EA" w:rsidRPr="009C30EA">
              <w:rPr>
                <w:rFonts w:ascii="Candara" w:hAnsi="Candara"/>
                <w:b/>
                <w:bCs/>
                <w:u w:val="single"/>
              </w:rPr>
              <w:t xml:space="preserve"> </w:t>
            </w:r>
          </w:p>
          <w:p w14:paraId="778DC234" w14:textId="4D1ADDAB" w:rsidR="009C30EA" w:rsidRPr="009C30EA" w:rsidRDefault="009C30EA" w:rsidP="009C30EA">
            <w:pPr>
              <w:jc w:val="both"/>
              <w:rPr>
                <w:rFonts w:ascii="Candara" w:hAnsi="Candara"/>
              </w:rPr>
            </w:pPr>
            <w:r w:rsidRPr="009C30EA">
              <w:rPr>
                <w:rFonts w:ascii="Candara" w:hAnsi="Candara"/>
                <w:b/>
                <w:bCs/>
                <w:u w:val="single"/>
              </w:rPr>
              <w:t xml:space="preserve">Max of 3 pages font 12  times new roman </w:t>
            </w:r>
          </w:p>
          <w:p w14:paraId="6E261B76" w14:textId="14602CF8" w:rsidR="00CF57A9" w:rsidRDefault="00CF57A9" w:rsidP="00BB1EEA"/>
        </w:tc>
      </w:tr>
    </w:tbl>
    <w:p w14:paraId="418E5DD0"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78D79BFF" w14:textId="77777777" w:rsidTr="00BB1EEA">
        <w:tc>
          <w:tcPr>
            <w:tcW w:w="1271" w:type="dxa"/>
          </w:tcPr>
          <w:p w14:paraId="0DB1C8A3" w14:textId="3EE4F57D" w:rsidR="00CF57A9" w:rsidRDefault="00B26AFC" w:rsidP="00BB1EEA">
            <w:pPr>
              <w:rPr>
                <w:rFonts w:ascii="Arial" w:hAnsi="Arial" w:cs="Arial"/>
                <w:sz w:val="20"/>
                <w:szCs w:val="20"/>
              </w:rPr>
            </w:pPr>
            <w:r>
              <w:rPr>
                <w:rFonts w:ascii="Arial" w:hAnsi="Arial" w:cs="Arial"/>
                <w:sz w:val="20"/>
                <w:szCs w:val="20"/>
              </w:rPr>
              <w:t>2</w:t>
            </w:r>
          </w:p>
        </w:tc>
        <w:tc>
          <w:tcPr>
            <w:tcW w:w="7796" w:type="dxa"/>
          </w:tcPr>
          <w:p w14:paraId="6DAC9385" w14:textId="77777777" w:rsidR="006E1D78" w:rsidRPr="006E1D78" w:rsidRDefault="006E1D78" w:rsidP="006E1D78">
            <w:pPr>
              <w:spacing w:after="160" w:line="278" w:lineRule="auto"/>
              <w:rPr>
                <w:rFonts w:ascii="Candara" w:hAnsi="Candara"/>
              </w:rPr>
            </w:pPr>
            <w:r w:rsidRPr="006E1D78">
              <w:rPr>
                <w:rFonts w:ascii="Candara" w:hAnsi="Candara"/>
                <w:b/>
                <w:bCs/>
              </w:rPr>
              <w:t>Contract and Relationship Management</w:t>
            </w:r>
            <w:r w:rsidRPr="006E1D78">
              <w:rPr>
                <w:rFonts w:ascii="Candara" w:hAnsi="Candara"/>
              </w:rPr>
              <w:t>: Tenderers must provide details on their approach and methodology in relation to:</w:t>
            </w:r>
          </w:p>
          <w:p w14:paraId="10A45094" w14:textId="07043FA6" w:rsidR="006E1D78" w:rsidRPr="00C31DA4" w:rsidRDefault="006E1D78" w:rsidP="00C31DA4">
            <w:pPr>
              <w:pStyle w:val="ListParagraph"/>
              <w:numPr>
                <w:ilvl w:val="0"/>
                <w:numId w:val="35"/>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0AB3E99A" w14:textId="77777777" w:rsidR="006E1D78" w:rsidRDefault="006E1D78" w:rsidP="006E1D78">
            <w:pPr>
              <w:pStyle w:val="ListParagraph"/>
              <w:numPr>
                <w:ilvl w:val="2"/>
                <w:numId w:val="35"/>
              </w:numPr>
              <w:spacing w:after="160" w:line="278" w:lineRule="auto"/>
              <w:rPr>
                <w:rFonts w:ascii="Candara" w:hAnsi="Candara"/>
              </w:rPr>
            </w:pPr>
            <w:r>
              <w:rPr>
                <w:rFonts w:ascii="Candara" w:hAnsi="Candara"/>
              </w:rPr>
              <w:t>Outline proposed HR strategy.  If proposed MU representative is already employed in the organisation, please provide CV.</w:t>
            </w:r>
          </w:p>
          <w:p w14:paraId="12E12F17" w14:textId="74A203AC" w:rsidR="00C31DA4" w:rsidRDefault="00C31DA4" w:rsidP="006E1D78">
            <w:pPr>
              <w:pStyle w:val="ListParagraph"/>
              <w:numPr>
                <w:ilvl w:val="2"/>
                <w:numId w:val="35"/>
              </w:numPr>
              <w:spacing w:after="160" w:line="278" w:lineRule="auto"/>
              <w:rPr>
                <w:rFonts w:ascii="Candara" w:hAnsi="Candara"/>
              </w:rPr>
            </w:pPr>
            <w:r>
              <w:rPr>
                <w:rFonts w:ascii="Candara" w:hAnsi="Candara"/>
              </w:rPr>
              <w:t xml:space="preserve">Highlight </w:t>
            </w:r>
            <w:r w:rsidRPr="00C31DA4">
              <w:rPr>
                <w:rFonts w:ascii="Candara" w:hAnsi="Candara"/>
              </w:rPr>
              <w:t>any other higher education institutions, especially in Ireland, that you currently have recruitment contracts with</w:t>
            </w:r>
          </w:p>
          <w:p w14:paraId="33157663"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Performance measurement.</w:t>
            </w:r>
          </w:p>
          <w:p w14:paraId="596B8BB4"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Risk management (including risks to client and service delivery risks)</w:t>
            </w:r>
          </w:p>
          <w:p w14:paraId="0DDB6D22"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Quality assurance mechanisms.</w:t>
            </w:r>
          </w:p>
          <w:p w14:paraId="35F664AE"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Issues management and escalation procedures.</w:t>
            </w:r>
          </w:p>
          <w:p w14:paraId="48812AF2"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 xml:space="preserve">Tenderers should include a description of the resolution process they propose to adopt should MU wish to report dissatisfaction with any aspect of the quality of the staff </w:t>
            </w:r>
            <w:r w:rsidRPr="009C770B">
              <w:rPr>
                <w:rFonts w:ascii="Candara" w:hAnsi="Candara"/>
              </w:rPr>
              <w:lastRenderedPageBreak/>
              <w:t xml:space="preserve">member assigned to the contract or the level of service provided. </w:t>
            </w:r>
          </w:p>
          <w:p w14:paraId="1E59678C"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Tenderers should include a description of how they intend to report on the quality of service provided and how they will address any deficiencies in service delivery quality.</w:t>
            </w:r>
          </w:p>
          <w:p w14:paraId="66E63355"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The Tenderers understanding of the requirements of MU.</w:t>
            </w:r>
          </w:p>
          <w:p w14:paraId="327CCD2A" w14:textId="53110C80" w:rsidR="00CF57A9" w:rsidRPr="006E1D78" w:rsidRDefault="00CF57A9" w:rsidP="00C840B0">
            <w:pPr>
              <w:rPr>
                <w:rFonts w:ascii="Arial" w:hAnsi="Arial" w:cs="Arial"/>
                <w:sz w:val="20"/>
                <w:szCs w:val="20"/>
                <w:lang w:val="en-GB"/>
              </w:rPr>
            </w:pPr>
          </w:p>
        </w:tc>
      </w:tr>
    </w:tbl>
    <w:p w14:paraId="02887A61"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42ED428" w14:textId="77777777" w:rsidTr="00BB1EEA">
        <w:trPr>
          <w:trHeight w:val="4380"/>
        </w:trPr>
        <w:tc>
          <w:tcPr>
            <w:tcW w:w="9067" w:type="dxa"/>
          </w:tcPr>
          <w:p w14:paraId="48CB8EB7" w14:textId="77777777" w:rsidR="00CF57A9" w:rsidRDefault="00CF57A9" w:rsidP="00BB1EEA">
            <w:r>
              <w:t>Response</w:t>
            </w:r>
          </w:p>
        </w:tc>
      </w:tr>
    </w:tbl>
    <w:p w14:paraId="538DCC8F"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4F8FE533" w14:textId="77777777" w:rsidTr="006A1F70">
        <w:tc>
          <w:tcPr>
            <w:tcW w:w="1271" w:type="dxa"/>
          </w:tcPr>
          <w:p w14:paraId="6CA109E0" w14:textId="58E4A79A" w:rsidR="001C634C" w:rsidRDefault="00B26AFC" w:rsidP="006A1F70">
            <w:pPr>
              <w:rPr>
                <w:rFonts w:ascii="Arial" w:hAnsi="Arial" w:cs="Arial"/>
                <w:sz w:val="20"/>
                <w:szCs w:val="20"/>
              </w:rPr>
            </w:pPr>
            <w:r>
              <w:rPr>
                <w:rFonts w:ascii="Arial" w:hAnsi="Arial" w:cs="Arial"/>
                <w:sz w:val="20"/>
                <w:szCs w:val="20"/>
              </w:rPr>
              <w:t>3</w:t>
            </w:r>
          </w:p>
        </w:tc>
        <w:tc>
          <w:tcPr>
            <w:tcW w:w="7796" w:type="dxa"/>
          </w:tcPr>
          <w:p w14:paraId="7904C63D" w14:textId="61EAA894" w:rsidR="001C634C" w:rsidRDefault="001342A0" w:rsidP="006A1F70">
            <w:pPr>
              <w:spacing w:after="160" w:line="278" w:lineRule="auto"/>
              <w:rPr>
                <w:rFonts w:ascii="Candara" w:hAnsi="Candara"/>
              </w:rPr>
            </w:pPr>
            <w:r w:rsidRPr="001342A0">
              <w:rPr>
                <w:rFonts w:ascii="Candara" w:hAnsi="Candara"/>
                <w:b/>
                <w:bCs/>
              </w:rPr>
              <w:t>Recruitment and Marketing</w:t>
            </w:r>
            <w:r>
              <w:rPr>
                <w:rFonts w:ascii="Candara" w:hAnsi="Candara"/>
                <w:b/>
                <w:bCs/>
              </w:rPr>
              <w:t xml:space="preserve"> </w:t>
            </w:r>
            <w:r w:rsidR="001C634C" w:rsidRPr="006E1D78">
              <w:rPr>
                <w:rFonts w:ascii="Candara" w:hAnsi="Candara"/>
              </w:rPr>
              <w:t>Tenderers must provide details on their approach and methodology in relation to:</w:t>
            </w:r>
          </w:p>
          <w:p w14:paraId="2CCFCB6C"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Developing regional international recruitment/partnership plans that support the achievement of the University’s recruitment targets; in particular, identifying market diversification opportunities.</w:t>
            </w:r>
          </w:p>
          <w:p w14:paraId="3ABBC3E1"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Identifying critical business development opportunities and the overall establishment of a pipeline of fee-paying international students from the region across all pathways (undergraduate and postgraduate).</w:t>
            </w:r>
          </w:p>
          <w:p w14:paraId="505659D1" w14:textId="77777777" w:rsidR="00A16DA1" w:rsidRPr="00237DD1" w:rsidRDefault="00A16DA1" w:rsidP="00A16DA1">
            <w:pPr>
              <w:pStyle w:val="ListParagraph"/>
              <w:numPr>
                <w:ilvl w:val="0"/>
                <w:numId w:val="41"/>
              </w:numPr>
              <w:spacing w:after="160" w:line="278" w:lineRule="auto"/>
              <w:rPr>
                <w:rFonts w:ascii="Candara" w:hAnsi="Candara"/>
              </w:rPr>
            </w:pPr>
            <w:r>
              <w:rPr>
                <w:rFonts w:ascii="Candara" w:hAnsi="Candara"/>
              </w:rPr>
              <w:t>The ability to promote Ireland and MU as a destination and the approach to attending physical and online recruitment events.</w:t>
            </w:r>
            <w:r w:rsidRPr="00237DD1">
              <w:rPr>
                <w:rFonts w:ascii="Candara" w:hAnsi="Candara"/>
              </w:rPr>
              <w:t xml:space="preserve"> </w:t>
            </w:r>
            <w:r>
              <w:rPr>
                <w:rFonts w:ascii="Candara" w:hAnsi="Candara"/>
              </w:rPr>
              <w:t>Demonstrate the ability to represent the University and attend relevant recruitment events (i.e. UG and PGT exhibitions, conferences, etc.).</w:t>
            </w:r>
          </w:p>
          <w:p w14:paraId="1BC080EB"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 xml:space="preserve">Developing key contacts and relationships throughout the region at the institutional/partner and agent level, and </w:t>
            </w:r>
            <w:r>
              <w:rPr>
                <w:rFonts w:ascii="Candara" w:hAnsi="Candara"/>
              </w:rPr>
              <w:lastRenderedPageBreak/>
              <w:t xml:space="preserve">additionally, to important national stakeholders and professional bodies.  </w:t>
            </w:r>
          </w:p>
          <w:p w14:paraId="431E709E"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The ability to deliver impactful and results-driven traditional, digital and social media marketing campaigns demonstrating return on investment.</w:t>
            </w:r>
          </w:p>
          <w:p w14:paraId="01D32E8D"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Assist in the development of marketing collateral, e</w:t>
            </w:r>
            <w:r w:rsidRPr="0044729D">
              <w:rPr>
                <w:rFonts w:ascii="Candara" w:hAnsi="Candara"/>
              </w:rPr>
              <w:t>nsur</w:t>
            </w:r>
            <w:r>
              <w:rPr>
                <w:rFonts w:ascii="Candara" w:hAnsi="Candara"/>
              </w:rPr>
              <w:t>ing</w:t>
            </w:r>
            <w:r w:rsidRPr="0044729D">
              <w:rPr>
                <w:rFonts w:ascii="Candara" w:hAnsi="Candara"/>
              </w:rPr>
              <w:t xml:space="preserve"> all </w:t>
            </w:r>
            <w:r>
              <w:rPr>
                <w:rFonts w:ascii="Candara" w:hAnsi="Candara"/>
              </w:rPr>
              <w:t>marketing</w:t>
            </w:r>
            <w:r w:rsidRPr="0044729D">
              <w:rPr>
                <w:rFonts w:ascii="Candara" w:hAnsi="Candara"/>
              </w:rPr>
              <w:t xml:space="preserve"> messaging is relevant, accurate, and understandable across all communications and advertising platforms, and is consistent with MU brand messaging.</w:t>
            </w:r>
          </w:p>
          <w:p w14:paraId="1DAD7FD6"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Working with and establishing a network of MU Alumni in region, focusing on building long-term relationships and engagement.</w:t>
            </w:r>
          </w:p>
          <w:p w14:paraId="34C2B613" w14:textId="77777777" w:rsidR="00A16DA1" w:rsidRPr="00A16DA1" w:rsidRDefault="00A16DA1" w:rsidP="006A1F70">
            <w:pPr>
              <w:spacing w:after="160" w:line="278" w:lineRule="auto"/>
              <w:rPr>
                <w:rFonts w:ascii="Candara" w:hAnsi="Candara"/>
                <w:b/>
                <w:bCs/>
                <w:lang w:val="en-GB"/>
              </w:rPr>
            </w:pPr>
          </w:p>
          <w:p w14:paraId="473619B5" w14:textId="77777777" w:rsidR="001C634C" w:rsidRPr="00C31DA4" w:rsidRDefault="001C634C" w:rsidP="001C634C">
            <w:pPr>
              <w:pStyle w:val="ListParagraph"/>
              <w:numPr>
                <w:ilvl w:val="0"/>
                <w:numId w:val="37"/>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7C61D0B0" w14:textId="77777777" w:rsidR="001C634C" w:rsidRPr="001342A0" w:rsidRDefault="001C634C" w:rsidP="001342A0">
            <w:pPr>
              <w:spacing w:after="160" w:line="278" w:lineRule="auto"/>
              <w:rPr>
                <w:rFonts w:ascii="Arial" w:hAnsi="Arial" w:cs="Arial"/>
                <w:sz w:val="20"/>
                <w:szCs w:val="20"/>
              </w:rPr>
            </w:pPr>
          </w:p>
        </w:tc>
      </w:tr>
    </w:tbl>
    <w:p w14:paraId="5E58B9B4"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0205B898" w14:textId="77777777" w:rsidTr="006A1F70">
        <w:trPr>
          <w:trHeight w:val="4380"/>
        </w:trPr>
        <w:tc>
          <w:tcPr>
            <w:tcW w:w="9067" w:type="dxa"/>
          </w:tcPr>
          <w:p w14:paraId="0CD928FA" w14:textId="77777777" w:rsidR="001C634C" w:rsidRDefault="001C634C" w:rsidP="006A1F70">
            <w:r>
              <w:t>Response</w:t>
            </w:r>
          </w:p>
        </w:tc>
      </w:tr>
    </w:tbl>
    <w:p w14:paraId="3DBD0110" w14:textId="77777777" w:rsidR="00CF57A9" w:rsidRDefault="00CF57A9" w:rsidP="00CF57A9">
      <w:pPr>
        <w:rPr>
          <w:rFonts w:ascii="Arial" w:hAnsi="Arial" w:cs="Arial"/>
          <w:sz w:val="20"/>
          <w:szCs w:val="20"/>
        </w:rPr>
      </w:pPr>
    </w:p>
    <w:p w14:paraId="06B2C117"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3FA21752" w14:textId="77777777" w:rsidTr="006A1F70">
        <w:tc>
          <w:tcPr>
            <w:tcW w:w="1271" w:type="dxa"/>
          </w:tcPr>
          <w:p w14:paraId="4D6DF7FC" w14:textId="0012CA60" w:rsidR="001C634C" w:rsidRDefault="00B26AFC" w:rsidP="006A1F70">
            <w:pPr>
              <w:rPr>
                <w:rFonts w:ascii="Arial" w:hAnsi="Arial" w:cs="Arial"/>
                <w:sz w:val="20"/>
                <w:szCs w:val="20"/>
              </w:rPr>
            </w:pPr>
            <w:r>
              <w:rPr>
                <w:rFonts w:ascii="Arial" w:hAnsi="Arial" w:cs="Arial"/>
                <w:sz w:val="20"/>
                <w:szCs w:val="20"/>
              </w:rPr>
              <w:t>4</w:t>
            </w:r>
          </w:p>
        </w:tc>
        <w:tc>
          <w:tcPr>
            <w:tcW w:w="7796" w:type="dxa"/>
          </w:tcPr>
          <w:p w14:paraId="0ECF7024" w14:textId="5521E402" w:rsidR="001C634C" w:rsidRDefault="00C302E7" w:rsidP="006A1F70">
            <w:pPr>
              <w:spacing w:after="160" w:line="278" w:lineRule="auto"/>
              <w:rPr>
                <w:rFonts w:ascii="Candara" w:hAnsi="Candara"/>
              </w:rPr>
            </w:pPr>
            <w:r w:rsidRPr="00144C07">
              <w:rPr>
                <w:rFonts w:ascii="Candara" w:hAnsi="Candara"/>
                <w:b/>
                <w:bCs/>
                <w:szCs w:val="22"/>
              </w:rPr>
              <w:t>Admissions and Conversion</w:t>
            </w:r>
            <w:r w:rsidR="001C634C" w:rsidRPr="006E1D78">
              <w:rPr>
                <w:rFonts w:ascii="Candara" w:hAnsi="Candara"/>
              </w:rPr>
              <w:t>: Tenderers must provide details on their approach and methodology in relation to:</w:t>
            </w:r>
          </w:p>
          <w:p w14:paraId="58DD0D7C" w14:textId="77777777" w:rsidR="004F296F" w:rsidRDefault="004F296F" w:rsidP="004F296F">
            <w:pPr>
              <w:pStyle w:val="ListParagraph"/>
              <w:numPr>
                <w:ilvl w:val="0"/>
                <w:numId w:val="42"/>
              </w:numPr>
              <w:spacing w:after="160" w:line="278" w:lineRule="auto"/>
              <w:rPr>
                <w:rFonts w:ascii="Candara" w:hAnsi="Candara"/>
              </w:rPr>
            </w:pPr>
            <w:r w:rsidRPr="003A30D9">
              <w:rPr>
                <w:rFonts w:ascii="Candara" w:hAnsi="Candara"/>
              </w:rPr>
              <w:lastRenderedPageBreak/>
              <w:t xml:space="preserve">Utilise expertise and knowledge </w:t>
            </w:r>
            <w:r>
              <w:rPr>
                <w:rFonts w:ascii="Candara" w:hAnsi="Candara"/>
              </w:rPr>
              <w:t>to p</w:t>
            </w:r>
            <w:r w:rsidRPr="006E4526">
              <w:rPr>
                <w:rFonts w:ascii="Candara" w:hAnsi="Candara"/>
              </w:rPr>
              <w:t>rovide advice and guidance</w:t>
            </w:r>
            <w:r>
              <w:rPr>
                <w:rFonts w:ascii="Candara" w:hAnsi="Candara"/>
              </w:rPr>
              <w:t xml:space="preserve"> </w:t>
            </w:r>
            <w:r w:rsidRPr="006E4526">
              <w:rPr>
                <w:rFonts w:ascii="Candara" w:hAnsi="Candara"/>
              </w:rPr>
              <w:t>ensur</w:t>
            </w:r>
            <w:r>
              <w:rPr>
                <w:rFonts w:ascii="Candara" w:hAnsi="Candara"/>
              </w:rPr>
              <w:t>ing that</w:t>
            </w:r>
            <w:r w:rsidRPr="006E4526">
              <w:rPr>
                <w:rFonts w:ascii="Candara" w:hAnsi="Candara"/>
              </w:rPr>
              <w:t xml:space="preserve"> </w:t>
            </w:r>
            <w:r>
              <w:rPr>
                <w:rFonts w:ascii="Candara" w:hAnsi="Candara"/>
              </w:rPr>
              <w:t>market-specific admissions</w:t>
            </w:r>
            <w:r w:rsidRPr="006E4526">
              <w:rPr>
                <w:rFonts w:ascii="Candara" w:hAnsi="Candara"/>
              </w:rPr>
              <w:t xml:space="preserve"> issues relating to recruitment are considered in decision making</w:t>
            </w:r>
            <w:r>
              <w:rPr>
                <w:rFonts w:ascii="Candara" w:hAnsi="Candara"/>
              </w:rPr>
              <w:t xml:space="preserve">. </w:t>
            </w:r>
            <w:r w:rsidRPr="006E4526">
              <w:rPr>
                <w:rFonts w:ascii="Candara" w:hAnsi="Candara"/>
              </w:rPr>
              <w:t xml:space="preserve"> </w:t>
            </w:r>
          </w:p>
          <w:p w14:paraId="335B2856"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The ability to assist applicants/agents from the expression of interest through the applicant life cycle, including individual follow-up  and support at each stage.</w:t>
            </w:r>
          </w:p>
          <w:p w14:paraId="4B27405C"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Develop conversion plans that deliver increased engagement with offer holders and increase conversation rates.</w:t>
            </w:r>
          </w:p>
          <w:p w14:paraId="3BDCF073"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Evidence of strong communication experience through a variety of mediums (individual advising, presentations, written, digital).</w:t>
            </w:r>
          </w:p>
          <w:p w14:paraId="70892854" w14:textId="77777777" w:rsidR="004F296F" w:rsidRPr="004F296F" w:rsidRDefault="004F296F" w:rsidP="006A1F70">
            <w:pPr>
              <w:spacing w:after="160" w:line="278" w:lineRule="auto"/>
              <w:rPr>
                <w:rFonts w:ascii="Candara" w:hAnsi="Candara"/>
                <w:lang w:val="en-GB"/>
              </w:rPr>
            </w:pPr>
          </w:p>
          <w:p w14:paraId="41BE6128" w14:textId="38DDA9E8" w:rsidR="001C634C" w:rsidRPr="006E1D78" w:rsidRDefault="001C634C" w:rsidP="00C302E7">
            <w:pPr>
              <w:pStyle w:val="ListParagraph"/>
              <w:numPr>
                <w:ilvl w:val="0"/>
                <w:numId w:val="38"/>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that you </w:t>
            </w:r>
          </w:p>
        </w:tc>
      </w:tr>
    </w:tbl>
    <w:p w14:paraId="48656BD2"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1C1703BB" w14:textId="77777777" w:rsidTr="006A1F70">
        <w:trPr>
          <w:trHeight w:val="4380"/>
        </w:trPr>
        <w:tc>
          <w:tcPr>
            <w:tcW w:w="9067" w:type="dxa"/>
          </w:tcPr>
          <w:p w14:paraId="75E6389E" w14:textId="77777777" w:rsidR="001C634C" w:rsidRDefault="001C634C" w:rsidP="006A1F70">
            <w:r>
              <w:t>Response</w:t>
            </w:r>
          </w:p>
        </w:tc>
      </w:tr>
    </w:tbl>
    <w:p w14:paraId="0F47B817" w14:textId="77777777" w:rsidR="001C634C" w:rsidRDefault="001C634C" w:rsidP="00CF57A9">
      <w:pPr>
        <w:rPr>
          <w:rFonts w:ascii="Arial" w:hAnsi="Arial" w:cs="Arial"/>
          <w:sz w:val="20"/>
          <w:szCs w:val="20"/>
        </w:rPr>
      </w:pPr>
    </w:p>
    <w:p w14:paraId="4C4B03DC"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6D91B5E1" w14:textId="77777777" w:rsidTr="006A1F70">
        <w:tc>
          <w:tcPr>
            <w:tcW w:w="1271" w:type="dxa"/>
          </w:tcPr>
          <w:p w14:paraId="319E4BF3" w14:textId="1F4E2CE5" w:rsidR="001C634C" w:rsidRDefault="00B26AFC" w:rsidP="006A1F70">
            <w:pPr>
              <w:rPr>
                <w:rFonts w:ascii="Arial" w:hAnsi="Arial" w:cs="Arial"/>
                <w:sz w:val="20"/>
                <w:szCs w:val="20"/>
              </w:rPr>
            </w:pPr>
            <w:r>
              <w:rPr>
                <w:rFonts w:ascii="Arial" w:hAnsi="Arial" w:cs="Arial"/>
                <w:sz w:val="20"/>
                <w:szCs w:val="20"/>
              </w:rPr>
              <w:t>5</w:t>
            </w:r>
          </w:p>
        </w:tc>
        <w:tc>
          <w:tcPr>
            <w:tcW w:w="7796" w:type="dxa"/>
          </w:tcPr>
          <w:p w14:paraId="20D488BD" w14:textId="42DB9A11" w:rsidR="001C634C" w:rsidRPr="00085A0B" w:rsidRDefault="00085A0B" w:rsidP="006A1F70">
            <w:pPr>
              <w:spacing w:after="160" w:line="278" w:lineRule="auto"/>
              <w:rPr>
                <w:rFonts w:ascii="Candara" w:hAnsi="Candara"/>
                <w:b/>
                <w:bCs/>
              </w:rPr>
            </w:pPr>
            <w:r w:rsidRPr="00085A0B">
              <w:rPr>
                <w:rFonts w:ascii="Candara" w:hAnsi="Candara"/>
                <w:b/>
                <w:bCs/>
              </w:rPr>
              <w:t>Market Intelligence and Insights</w:t>
            </w:r>
            <w:r w:rsidR="001C634C" w:rsidRPr="006E1D78">
              <w:rPr>
                <w:rFonts w:ascii="Candara" w:hAnsi="Candara"/>
              </w:rPr>
              <w:t>: Tenderers must provide details on their approach and methodology in relation to:</w:t>
            </w:r>
          </w:p>
          <w:p w14:paraId="148E7DE0" w14:textId="77777777" w:rsidR="001C634C" w:rsidRPr="00C31DA4" w:rsidRDefault="001C634C" w:rsidP="00C56659">
            <w:pPr>
              <w:pStyle w:val="ListParagraph"/>
              <w:numPr>
                <w:ilvl w:val="0"/>
                <w:numId w:val="39"/>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2476B7AD" w14:textId="77777777" w:rsidR="00C56659" w:rsidRDefault="00C56659" w:rsidP="00C56659">
            <w:pPr>
              <w:pStyle w:val="ListParagraph"/>
              <w:numPr>
                <w:ilvl w:val="2"/>
                <w:numId w:val="39"/>
              </w:numPr>
              <w:spacing w:after="160" w:line="278" w:lineRule="auto"/>
              <w:rPr>
                <w:rFonts w:ascii="Candara" w:hAnsi="Candara"/>
              </w:rPr>
            </w:pPr>
            <w:r w:rsidRPr="005C477D">
              <w:rPr>
                <w:rFonts w:ascii="Candara" w:hAnsi="Candara"/>
              </w:rPr>
              <w:t xml:space="preserve">Utilise expertise and knowledge alongside market, economic and forecast data to determine evidence-based </w:t>
            </w:r>
            <w:r w:rsidRPr="005C477D">
              <w:rPr>
                <w:rFonts w:ascii="Candara" w:hAnsi="Candara"/>
              </w:rPr>
              <w:lastRenderedPageBreak/>
              <w:t>market strategies that address course portfolio development, recruitment activity and new market development, and digital marketing approaches.</w:t>
            </w:r>
          </w:p>
          <w:p w14:paraId="79712F67" w14:textId="77777777" w:rsidR="00C56659" w:rsidRPr="001D7A62" w:rsidRDefault="00C56659" w:rsidP="00C56659">
            <w:pPr>
              <w:pStyle w:val="ListParagraph"/>
              <w:numPr>
                <w:ilvl w:val="2"/>
                <w:numId w:val="39"/>
              </w:numPr>
              <w:spacing w:after="160" w:line="278" w:lineRule="auto"/>
              <w:rPr>
                <w:rFonts w:ascii="Candara" w:hAnsi="Candara"/>
              </w:rPr>
            </w:pPr>
            <w:r w:rsidRPr="00E97A02">
              <w:rPr>
                <w:rFonts w:ascii="Candara" w:hAnsi="Candara"/>
              </w:rPr>
              <w:t xml:space="preserve">Provide regular </w:t>
            </w:r>
            <w:r>
              <w:rPr>
                <w:rFonts w:ascii="Candara" w:hAnsi="Candara"/>
              </w:rPr>
              <w:t xml:space="preserve">monthly </w:t>
            </w:r>
            <w:r w:rsidRPr="00E97A02">
              <w:rPr>
                <w:rFonts w:ascii="Candara" w:hAnsi="Candara"/>
              </w:rPr>
              <w:t xml:space="preserve">performance related data analysis reports demonstrating in-depth knowledge of the </w:t>
            </w:r>
            <w:r>
              <w:rPr>
                <w:rFonts w:ascii="Candara" w:hAnsi="Candara"/>
              </w:rPr>
              <w:t xml:space="preserve">regional </w:t>
            </w:r>
            <w:r w:rsidRPr="00E97A02">
              <w:rPr>
                <w:rFonts w:ascii="Candara" w:hAnsi="Candara"/>
              </w:rPr>
              <w:t xml:space="preserve">recruitment environment. </w:t>
            </w:r>
          </w:p>
          <w:p w14:paraId="05AA33CB" w14:textId="77777777" w:rsidR="001C634C" w:rsidRPr="00C56659" w:rsidRDefault="001C634C" w:rsidP="00C56659">
            <w:pPr>
              <w:spacing w:after="160" w:line="278" w:lineRule="auto"/>
              <w:rPr>
                <w:rFonts w:ascii="Arial" w:hAnsi="Arial" w:cs="Arial"/>
                <w:sz w:val="20"/>
                <w:szCs w:val="20"/>
                <w:lang w:val="en-GB"/>
              </w:rPr>
            </w:pPr>
          </w:p>
        </w:tc>
      </w:tr>
    </w:tbl>
    <w:p w14:paraId="09FB6F5A"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222D5CF7" w14:textId="77777777" w:rsidTr="006A1F70">
        <w:trPr>
          <w:trHeight w:val="4380"/>
        </w:trPr>
        <w:tc>
          <w:tcPr>
            <w:tcW w:w="9067" w:type="dxa"/>
          </w:tcPr>
          <w:p w14:paraId="0DEB97DB" w14:textId="77777777" w:rsidR="001C634C" w:rsidRDefault="001C634C" w:rsidP="006A1F70">
            <w:r>
              <w:t>Response</w:t>
            </w:r>
          </w:p>
        </w:tc>
      </w:tr>
    </w:tbl>
    <w:p w14:paraId="4D758C90"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56659" w14:paraId="18102EA2" w14:textId="77777777" w:rsidTr="006A1F70">
        <w:tc>
          <w:tcPr>
            <w:tcW w:w="1271" w:type="dxa"/>
          </w:tcPr>
          <w:p w14:paraId="678CE9FF" w14:textId="15BDA5A4" w:rsidR="00C56659" w:rsidRDefault="00B26AFC" w:rsidP="006A1F70">
            <w:pPr>
              <w:rPr>
                <w:rFonts w:ascii="Arial" w:hAnsi="Arial" w:cs="Arial"/>
                <w:sz w:val="20"/>
                <w:szCs w:val="20"/>
              </w:rPr>
            </w:pPr>
            <w:r>
              <w:rPr>
                <w:rFonts w:ascii="Arial" w:hAnsi="Arial" w:cs="Arial"/>
                <w:sz w:val="20"/>
                <w:szCs w:val="20"/>
              </w:rPr>
              <w:t>6</w:t>
            </w:r>
          </w:p>
        </w:tc>
        <w:tc>
          <w:tcPr>
            <w:tcW w:w="7796" w:type="dxa"/>
          </w:tcPr>
          <w:p w14:paraId="23F9BE8B" w14:textId="49E0E881" w:rsidR="00C56659" w:rsidRPr="00085A0B" w:rsidRDefault="00080326" w:rsidP="006A1F70">
            <w:pPr>
              <w:spacing w:after="160" w:line="278" w:lineRule="auto"/>
              <w:rPr>
                <w:rFonts w:ascii="Candara" w:hAnsi="Candara"/>
                <w:b/>
                <w:bCs/>
              </w:rPr>
            </w:pPr>
            <w:r w:rsidRPr="00080326">
              <w:rPr>
                <w:rFonts w:ascii="Candara" w:hAnsi="Candara"/>
                <w:b/>
                <w:bCs/>
              </w:rPr>
              <w:t>Logistics and Support</w:t>
            </w:r>
            <w:r w:rsidR="00C56659" w:rsidRPr="006E1D78">
              <w:rPr>
                <w:rFonts w:ascii="Candara" w:hAnsi="Candara"/>
              </w:rPr>
              <w:t>: Tenderers must provide details on their approach and methodology in relation to:</w:t>
            </w:r>
          </w:p>
          <w:p w14:paraId="75DB9D49" w14:textId="77777777" w:rsidR="00C7606D" w:rsidRDefault="00C7606D" w:rsidP="00C7606D">
            <w:pPr>
              <w:pStyle w:val="ListParagraph"/>
              <w:numPr>
                <w:ilvl w:val="2"/>
                <w:numId w:val="44"/>
              </w:numPr>
              <w:spacing w:after="160" w:line="278" w:lineRule="auto"/>
              <w:rPr>
                <w:rFonts w:ascii="Candara" w:hAnsi="Candara"/>
              </w:rPr>
            </w:pPr>
            <w:r w:rsidRPr="00F45A76">
              <w:rPr>
                <w:rFonts w:ascii="Candara" w:hAnsi="Candara"/>
              </w:rPr>
              <w:t xml:space="preserve">Organise and host visits to MU, including by prospective students and parents, </w:t>
            </w:r>
            <w:r>
              <w:rPr>
                <w:rFonts w:ascii="Candara" w:hAnsi="Candara"/>
              </w:rPr>
              <w:t>agents</w:t>
            </w:r>
            <w:r w:rsidRPr="00F45A76">
              <w:rPr>
                <w:rFonts w:ascii="Candara" w:hAnsi="Candara"/>
              </w:rPr>
              <w:t xml:space="preserve">, existing and potential partners, and undertake </w:t>
            </w:r>
            <w:r>
              <w:rPr>
                <w:rFonts w:ascii="Candara" w:hAnsi="Candara"/>
              </w:rPr>
              <w:t xml:space="preserve">regional </w:t>
            </w:r>
            <w:r w:rsidRPr="00F45A76">
              <w:rPr>
                <w:rFonts w:ascii="Candara" w:hAnsi="Candara"/>
              </w:rPr>
              <w:t xml:space="preserve">visits to drive recruitment initiatives. </w:t>
            </w:r>
          </w:p>
          <w:p w14:paraId="052DF288" w14:textId="77777777" w:rsidR="00C7606D" w:rsidRDefault="00C7606D" w:rsidP="00C7606D">
            <w:pPr>
              <w:pStyle w:val="ListParagraph"/>
              <w:numPr>
                <w:ilvl w:val="2"/>
                <w:numId w:val="44"/>
              </w:numPr>
              <w:spacing w:after="160" w:line="278" w:lineRule="auto"/>
              <w:rPr>
                <w:rFonts w:ascii="Candara" w:hAnsi="Candara"/>
              </w:rPr>
            </w:pPr>
            <w:r>
              <w:rPr>
                <w:rFonts w:ascii="Candara" w:hAnsi="Candara"/>
              </w:rPr>
              <w:t>Support MU staff travelling to the region, including assistance with drafting schedules, arranging key meetings and visa requirements.</w:t>
            </w:r>
          </w:p>
          <w:p w14:paraId="4EBE0C5E" w14:textId="77777777" w:rsidR="00C7606D" w:rsidRDefault="00C7606D" w:rsidP="00C7606D">
            <w:pPr>
              <w:pStyle w:val="ListParagraph"/>
              <w:numPr>
                <w:ilvl w:val="2"/>
                <w:numId w:val="44"/>
              </w:numPr>
              <w:spacing w:after="160" w:line="278" w:lineRule="auto"/>
              <w:rPr>
                <w:rFonts w:ascii="Candara" w:hAnsi="Candara"/>
              </w:rPr>
            </w:pPr>
            <w:r>
              <w:rPr>
                <w:rFonts w:ascii="Candara" w:hAnsi="Candara"/>
              </w:rPr>
              <w:t>Experience liaising with relevant stakeholders (Irish embassies and consulates, Education Ireland, etc.) to remain up to date on immigration requirements and the promotion of destination Ireland.</w:t>
            </w:r>
          </w:p>
          <w:p w14:paraId="757B58F2" w14:textId="43BAC31E" w:rsidR="00C56659" w:rsidRPr="00C56659" w:rsidRDefault="00C56659" w:rsidP="00C7606D">
            <w:pPr>
              <w:pStyle w:val="ListParagraph"/>
              <w:numPr>
                <w:ilvl w:val="0"/>
                <w:numId w:val="44"/>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w:t>
            </w:r>
            <w:proofErr w:type="spellStart"/>
            <w:r w:rsidRPr="00682BAC">
              <w:rPr>
                <w:rFonts w:ascii="Candara" w:hAnsi="Candara"/>
                <w:color w:val="FFFFFF" w:themeColor="background1"/>
              </w:rPr>
              <w:t>th</w:t>
            </w:r>
            <w:proofErr w:type="spellEnd"/>
          </w:p>
        </w:tc>
      </w:tr>
    </w:tbl>
    <w:p w14:paraId="3FD9B3ED" w14:textId="77777777" w:rsidR="00C56659" w:rsidRDefault="00C56659" w:rsidP="00C5665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56659" w14:paraId="0ECDDD95" w14:textId="77777777" w:rsidTr="006A1F70">
        <w:trPr>
          <w:trHeight w:val="4380"/>
        </w:trPr>
        <w:tc>
          <w:tcPr>
            <w:tcW w:w="9067" w:type="dxa"/>
          </w:tcPr>
          <w:p w14:paraId="1DD851FB" w14:textId="77777777" w:rsidR="00C56659" w:rsidRDefault="00C56659" w:rsidP="006A1F70">
            <w:r>
              <w:lastRenderedPageBreak/>
              <w:t>Response</w:t>
            </w:r>
          </w:p>
        </w:tc>
      </w:tr>
    </w:tbl>
    <w:p w14:paraId="075874FE" w14:textId="77777777" w:rsidR="00C56659" w:rsidRDefault="00C56659" w:rsidP="00CF57A9">
      <w:pPr>
        <w:rPr>
          <w:rFonts w:ascii="Arial" w:hAnsi="Arial" w:cs="Arial"/>
          <w:sz w:val="20"/>
          <w:szCs w:val="20"/>
        </w:rPr>
      </w:pPr>
    </w:p>
    <w:p w14:paraId="7D05552A" w14:textId="77777777" w:rsidR="00C7606D" w:rsidRDefault="00C7606D"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7606D" w14:paraId="5D4F8A66" w14:textId="77777777" w:rsidTr="006A1F70">
        <w:tc>
          <w:tcPr>
            <w:tcW w:w="1271" w:type="dxa"/>
          </w:tcPr>
          <w:p w14:paraId="7CD94983" w14:textId="2F3A4A00" w:rsidR="00C7606D" w:rsidRDefault="00B26AFC" w:rsidP="006A1F70">
            <w:pPr>
              <w:rPr>
                <w:rFonts w:ascii="Arial" w:hAnsi="Arial" w:cs="Arial"/>
                <w:sz w:val="20"/>
                <w:szCs w:val="20"/>
              </w:rPr>
            </w:pPr>
            <w:r>
              <w:rPr>
                <w:rFonts w:ascii="Arial" w:hAnsi="Arial" w:cs="Arial"/>
                <w:sz w:val="20"/>
                <w:szCs w:val="20"/>
              </w:rPr>
              <w:t>7</w:t>
            </w:r>
          </w:p>
        </w:tc>
        <w:tc>
          <w:tcPr>
            <w:tcW w:w="7796" w:type="dxa"/>
          </w:tcPr>
          <w:p w14:paraId="36E62871" w14:textId="709AF547" w:rsidR="00C7606D" w:rsidRPr="00085A0B" w:rsidRDefault="00AF1B6C" w:rsidP="006A1F70">
            <w:pPr>
              <w:spacing w:after="160" w:line="278" w:lineRule="auto"/>
              <w:rPr>
                <w:rFonts w:ascii="Candara" w:hAnsi="Candara"/>
                <w:b/>
                <w:bCs/>
              </w:rPr>
            </w:pPr>
            <w:r w:rsidRPr="00AF1B6C">
              <w:rPr>
                <w:rFonts w:ascii="Candara" w:hAnsi="Candara"/>
                <w:b/>
                <w:bCs/>
              </w:rPr>
              <w:t>Partnership Development and Support</w:t>
            </w:r>
            <w:r w:rsidR="00C7606D" w:rsidRPr="006E1D78">
              <w:rPr>
                <w:rFonts w:ascii="Candara" w:hAnsi="Candara"/>
              </w:rPr>
              <w:t>: Tenderers must provide details on their approach and methodology in relation to:</w:t>
            </w:r>
          </w:p>
          <w:p w14:paraId="439D8A72"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Identify and qualify prospective institutional partners aligned with MU's academic and strategic priorities.</w:t>
            </w:r>
          </w:p>
          <w:p w14:paraId="0DD51561"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Facilitate introductions between partner institutions and relevant MU faculties and professional units.</w:t>
            </w:r>
          </w:p>
          <w:p w14:paraId="42A1D52C" w14:textId="242BF0AC"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 xml:space="preserve">Support the development of progression </w:t>
            </w:r>
            <w:r w:rsidRPr="00974D07">
              <w:rPr>
                <w:rFonts w:ascii="Candara" w:hAnsi="Candara"/>
              </w:rPr>
              <w:t xml:space="preserve">pathways, </w:t>
            </w:r>
            <w:r w:rsidR="00974D07" w:rsidRPr="00974D07">
              <w:rPr>
                <w:rFonts w:ascii="Candara" w:hAnsi="Candara"/>
              </w:rPr>
              <w:t>TNE opportunities</w:t>
            </w:r>
            <w:r w:rsidR="00974D07" w:rsidRPr="00974D07">
              <w:rPr>
                <w:rFonts w:ascii="Candara" w:hAnsi="Candara"/>
              </w:rPr>
              <w:t xml:space="preserve">, </w:t>
            </w:r>
            <w:r w:rsidRPr="00974D07">
              <w:rPr>
                <w:rFonts w:ascii="Candara" w:hAnsi="Candara"/>
              </w:rPr>
              <w:t>articulation agreements and transfer</w:t>
            </w:r>
            <w:r w:rsidRPr="00D84FFC">
              <w:rPr>
                <w:rFonts w:ascii="Candara" w:hAnsi="Candara"/>
              </w:rPr>
              <w:t xml:space="preserve"> arrangements.</w:t>
            </w:r>
          </w:p>
          <w:p w14:paraId="557BD5E5"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Assist in gathering information required for academic due diligence and partnership evaluation.</w:t>
            </w:r>
          </w:p>
          <w:p w14:paraId="0AC99507"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Monitor policy and regulatory developments affecting transnational education and partnership activity.</w:t>
            </w:r>
          </w:p>
          <w:p w14:paraId="7266D10E" w14:textId="77777777" w:rsidR="005C7452" w:rsidRPr="00382A91" w:rsidRDefault="005C7452" w:rsidP="005C7452">
            <w:pPr>
              <w:pStyle w:val="ListParagraph"/>
              <w:numPr>
                <w:ilvl w:val="2"/>
                <w:numId w:val="44"/>
              </w:numPr>
              <w:spacing w:after="160" w:line="278" w:lineRule="auto"/>
              <w:rPr>
                <w:rFonts w:ascii="Candara" w:hAnsi="Candara"/>
                <w:color w:val="000000" w:themeColor="text1"/>
              </w:rPr>
            </w:pPr>
            <w:r w:rsidRPr="00D84FFC">
              <w:rPr>
                <w:rFonts w:ascii="Candara" w:hAnsi="Candara"/>
              </w:rPr>
              <w:t xml:space="preserve">Support visits, negotiations and follow-up activity </w:t>
            </w:r>
            <w:r w:rsidRPr="00382A91">
              <w:rPr>
                <w:rFonts w:ascii="Candara" w:hAnsi="Candara"/>
                <w:color w:val="000000" w:themeColor="text1"/>
              </w:rPr>
              <w:t>associated with institutional partnership development.</w:t>
            </w:r>
          </w:p>
          <w:p w14:paraId="7C2EEF2D" w14:textId="77777777" w:rsidR="00223646" w:rsidRPr="00382A91" w:rsidRDefault="00223646" w:rsidP="00223646">
            <w:pPr>
              <w:pStyle w:val="ListParagraph"/>
              <w:numPr>
                <w:ilvl w:val="2"/>
                <w:numId w:val="44"/>
              </w:numPr>
              <w:spacing w:after="160" w:line="278" w:lineRule="auto"/>
              <w:rPr>
                <w:rFonts w:ascii="Candara" w:hAnsi="Candara"/>
                <w:color w:val="FFFFFF" w:themeColor="background1"/>
                <w:lang w:val="en-IE"/>
              </w:rPr>
            </w:pPr>
            <w:r w:rsidRPr="00382A91">
              <w:rPr>
                <w:rFonts w:ascii="Candara" w:hAnsi="Candara"/>
                <w:color w:val="000000" w:themeColor="text1"/>
                <w:lang w:val="en-IE"/>
              </w:rPr>
              <w:t>Outline your specific growth targets (numbers of applications and registrations</w:t>
            </w:r>
            <w:r w:rsidRPr="00382A91">
              <w:rPr>
                <w:rFonts w:ascii="Candara" w:hAnsi="Candara"/>
                <w:color w:val="FFFFFF" w:themeColor="background1"/>
                <w:lang w:val="en-IE"/>
              </w:rPr>
              <w:t>) over the next three years. </w:t>
            </w:r>
          </w:p>
          <w:p w14:paraId="0F5EA796" w14:textId="77777777" w:rsidR="00223646" w:rsidRPr="00F45A76" w:rsidRDefault="00223646" w:rsidP="00CC7559">
            <w:pPr>
              <w:pStyle w:val="ListParagraph"/>
              <w:spacing w:after="160" w:line="278" w:lineRule="auto"/>
              <w:ind w:left="2160"/>
              <w:rPr>
                <w:rFonts w:ascii="Candara" w:hAnsi="Candara"/>
              </w:rPr>
            </w:pPr>
          </w:p>
          <w:p w14:paraId="67D479BF" w14:textId="77777777" w:rsidR="00C7606D" w:rsidRPr="00C56659" w:rsidRDefault="00C7606D" w:rsidP="005C7452">
            <w:pPr>
              <w:pStyle w:val="ListParagraph"/>
              <w:numPr>
                <w:ilvl w:val="0"/>
                <w:numId w:val="44"/>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w:t>
            </w:r>
            <w:proofErr w:type="spellStart"/>
            <w:r w:rsidRPr="00682BAC">
              <w:rPr>
                <w:rFonts w:ascii="Candara" w:hAnsi="Candara"/>
                <w:color w:val="FFFFFF" w:themeColor="background1"/>
              </w:rPr>
              <w:t>th</w:t>
            </w:r>
            <w:proofErr w:type="spellEnd"/>
          </w:p>
        </w:tc>
      </w:tr>
    </w:tbl>
    <w:p w14:paraId="4F7D481D" w14:textId="77777777" w:rsidR="00C7606D" w:rsidRDefault="00C7606D" w:rsidP="00C7606D">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7606D" w14:paraId="20BB7EFA" w14:textId="77777777" w:rsidTr="006A1F70">
        <w:trPr>
          <w:trHeight w:val="4380"/>
        </w:trPr>
        <w:tc>
          <w:tcPr>
            <w:tcW w:w="9067" w:type="dxa"/>
          </w:tcPr>
          <w:p w14:paraId="1444714E" w14:textId="77777777" w:rsidR="00C7606D" w:rsidRDefault="00C7606D" w:rsidP="006A1F70">
            <w:r>
              <w:lastRenderedPageBreak/>
              <w:t>Response</w:t>
            </w:r>
          </w:p>
        </w:tc>
      </w:tr>
    </w:tbl>
    <w:p w14:paraId="16DEA2B9" w14:textId="50C77F34" w:rsidR="00CF57A9" w:rsidRPr="00E911F8" w:rsidRDefault="00B26AFC" w:rsidP="00CF57A9">
      <w:pPr>
        <w:rPr>
          <w:rFonts w:ascii="Arial" w:hAnsi="Arial" w:cs="Arial"/>
          <w:sz w:val="32"/>
          <w:szCs w:val="32"/>
        </w:rPr>
      </w:pPr>
      <w:r>
        <w:rPr>
          <w:b/>
          <w:bCs/>
          <w:sz w:val="32"/>
          <w:szCs w:val="32"/>
        </w:rPr>
        <w:t>B</w:t>
      </w:r>
      <w:r w:rsidR="00CF57A9" w:rsidRPr="00E911F8">
        <w:rPr>
          <w:b/>
          <w:bCs/>
          <w:sz w:val="32"/>
          <w:szCs w:val="32"/>
        </w:rPr>
        <w:t xml:space="preserve"> </w:t>
      </w:r>
      <w:r w:rsidR="00847836">
        <w:rPr>
          <w:b/>
          <w:bCs/>
          <w:sz w:val="32"/>
          <w:szCs w:val="32"/>
        </w:rPr>
        <w:t>Cost</w:t>
      </w:r>
    </w:p>
    <w:tbl>
      <w:tblPr>
        <w:tblStyle w:val="TableGrid"/>
        <w:tblW w:w="0" w:type="auto"/>
        <w:tblLook w:val="04A0" w:firstRow="1" w:lastRow="0" w:firstColumn="1" w:lastColumn="0" w:noHBand="0" w:noVBand="1"/>
      </w:tblPr>
      <w:tblGrid>
        <w:gridCol w:w="1271"/>
        <w:gridCol w:w="7796"/>
      </w:tblGrid>
      <w:tr w:rsidR="00CF57A9" w14:paraId="2FB32370" w14:textId="77777777" w:rsidTr="00BB1EEA">
        <w:tc>
          <w:tcPr>
            <w:tcW w:w="1271" w:type="dxa"/>
          </w:tcPr>
          <w:p w14:paraId="761559DD" w14:textId="0D0CB7DA" w:rsidR="00CF57A9" w:rsidRDefault="00CF57A9" w:rsidP="00BB1EEA">
            <w:pPr>
              <w:rPr>
                <w:rFonts w:ascii="Arial" w:hAnsi="Arial" w:cs="Arial"/>
                <w:sz w:val="20"/>
                <w:szCs w:val="20"/>
              </w:rPr>
            </w:pPr>
          </w:p>
        </w:tc>
        <w:tc>
          <w:tcPr>
            <w:tcW w:w="7796" w:type="dxa"/>
          </w:tcPr>
          <w:p w14:paraId="22C5B5FB" w14:textId="77777777" w:rsidR="00534770" w:rsidRPr="00534770" w:rsidRDefault="00534770" w:rsidP="00534770">
            <w:pPr>
              <w:spacing w:after="160" w:line="278" w:lineRule="auto"/>
              <w:rPr>
                <w:rFonts w:ascii="Candara" w:hAnsi="Candara"/>
              </w:rPr>
            </w:pPr>
            <w:r w:rsidRPr="00534770">
              <w:rPr>
                <w:rFonts w:ascii="Candara" w:hAnsi="Candara"/>
              </w:rPr>
              <w:t>Tenderers must provide a detailed breakdown of their costs relation to:</w:t>
            </w:r>
          </w:p>
          <w:p w14:paraId="15E316C2" w14:textId="77777777" w:rsidR="00534770" w:rsidRDefault="00534770" w:rsidP="00534770">
            <w:pPr>
              <w:pStyle w:val="ListParagraph"/>
              <w:spacing w:after="160" w:line="278" w:lineRule="auto"/>
              <w:ind w:left="2160"/>
              <w:rPr>
                <w:rFonts w:ascii="Candara" w:hAnsi="Candara"/>
              </w:rPr>
            </w:pPr>
            <w:r>
              <w:rPr>
                <w:rFonts w:ascii="Candara" w:hAnsi="Candara"/>
              </w:rPr>
              <w:t>The fixed annual costs for delivery of services and staff to include the  central costs, management costs/fee, initial set up of the office (equipment and IT costs), staff salaries, all technical equipment and any additional fixed costs.</w:t>
            </w:r>
          </w:p>
          <w:p w14:paraId="62A3B09A" w14:textId="77777777" w:rsidR="00534770" w:rsidRDefault="00534770" w:rsidP="00534770">
            <w:pPr>
              <w:pStyle w:val="ListParagraph"/>
              <w:spacing w:after="160" w:line="278" w:lineRule="auto"/>
              <w:ind w:left="2160"/>
              <w:rPr>
                <w:rFonts w:ascii="Candara" w:hAnsi="Candara"/>
              </w:rPr>
            </w:pPr>
          </w:p>
          <w:p w14:paraId="6CB501D2" w14:textId="77777777" w:rsidR="00534770" w:rsidRDefault="00534770" w:rsidP="00534770">
            <w:pPr>
              <w:pStyle w:val="ListParagraph"/>
              <w:spacing w:after="160" w:line="278" w:lineRule="auto"/>
              <w:ind w:left="2160"/>
              <w:rPr>
                <w:rFonts w:ascii="Candara" w:hAnsi="Candara"/>
              </w:rPr>
            </w:pPr>
          </w:p>
          <w:p w14:paraId="43ECC946" w14:textId="77777777" w:rsidR="00534770" w:rsidRDefault="00534770" w:rsidP="00534770">
            <w:pPr>
              <w:pStyle w:val="ListParagraph"/>
              <w:spacing w:after="160" w:line="278" w:lineRule="auto"/>
              <w:ind w:left="2160"/>
              <w:rPr>
                <w:rFonts w:ascii="Candara" w:hAnsi="Candara"/>
              </w:rPr>
            </w:pPr>
            <w:r>
              <w:rPr>
                <w:rFonts w:ascii="Candara" w:hAnsi="Candara"/>
              </w:rPr>
              <w:t>Proposed additional operational budget to include any proposed recruitment (travel, subsistence, and events) and marketing (traditional and digital) activity.</w:t>
            </w:r>
          </w:p>
          <w:p w14:paraId="2C255824" w14:textId="1DB779BB" w:rsidR="00CF57A9" w:rsidRPr="00534770" w:rsidRDefault="00CF57A9" w:rsidP="00BB1EEA">
            <w:pPr>
              <w:rPr>
                <w:rFonts w:ascii="Arial" w:hAnsi="Arial" w:cs="Arial"/>
                <w:sz w:val="20"/>
                <w:szCs w:val="20"/>
                <w:lang w:val="en-GB"/>
              </w:rPr>
            </w:pPr>
          </w:p>
        </w:tc>
      </w:tr>
      <w:tr w:rsidR="008741BE" w14:paraId="27AC1414" w14:textId="77777777" w:rsidTr="006A1F70">
        <w:trPr>
          <w:trHeight w:val="4380"/>
        </w:trPr>
        <w:tc>
          <w:tcPr>
            <w:tcW w:w="9067" w:type="dxa"/>
            <w:gridSpan w:val="2"/>
          </w:tcPr>
          <w:p w14:paraId="1DBE46BA" w14:textId="77777777" w:rsidR="008741BE" w:rsidRDefault="008741BE" w:rsidP="006A1F70">
            <w:r>
              <w:lastRenderedPageBreak/>
              <w:t>Response</w:t>
            </w:r>
          </w:p>
        </w:tc>
      </w:tr>
    </w:tbl>
    <w:p w14:paraId="066348AC" w14:textId="77777777" w:rsidR="00CF57A9" w:rsidRDefault="00CF57A9" w:rsidP="00CF57A9">
      <w:pPr>
        <w:rPr>
          <w:rFonts w:ascii="Arial" w:hAnsi="Arial" w:cs="Arial"/>
          <w:sz w:val="20"/>
          <w:szCs w:val="20"/>
        </w:rPr>
      </w:pPr>
    </w:p>
    <w:p w14:paraId="1DD060D4" w14:textId="15EF48F7" w:rsidR="00CF57A9" w:rsidRPr="00CB05F4" w:rsidRDefault="00B26AFC" w:rsidP="00CF57A9">
      <w:pPr>
        <w:spacing w:line="316" w:lineRule="auto"/>
        <w:rPr>
          <w:rFonts w:asciiTheme="minorHAnsi" w:hAnsiTheme="minorHAnsi"/>
          <w:b/>
          <w:color w:val="auto"/>
          <w:sz w:val="32"/>
          <w:szCs w:val="32"/>
        </w:rPr>
      </w:pPr>
      <w:r>
        <w:rPr>
          <w:b/>
          <w:bCs/>
          <w:color w:val="auto"/>
          <w:sz w:val="32"/>
          <w:szCs w:val="32"/>
        </w:rPr>
        <w:t xml:space="preserve">C </w:t>
      </w:r>
      <w:r w:rsidR="00CF57A9" w:rsidRPr="00CB05F4">
        <w:rPr>
          <w:b/>
          <w:bCs/>
          <w:color w:val="auto"/>
          <w:sz w:val="32"/>
          <w:szCs w:val="32"/>
        </w:rPr>
        <w:t>Environmental &amp; Sustainability</w:t>
      </w:r>
    </w:p>
    <w:p w14:paraId="5E1F59B0"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1D569558" w14:textId="77777777" w:rsidTr="00BB1EEA">
        <w:tc>
          <w:tcPr>
            <w:tcW w:w="1271" w:type="dxa"/>
          </w:tcPr>
          <w:p w14:paraId="73C0A960" w14:textId="78556D3B" w:rsidR="00CF57A9" w:rsidRDefault="00B26AFC" w:rsidP="00BB1EEA">
            <w:pPr>
              <w:rPr>
                <w:rFonts w:ascii="Arial" w:hAnsi="Arial" w:cs="Arial"/>
                <w:sz w:val="20"/>
                <w:szCs w:val="20"/>
              </w:rPr>
            </w:pPr>
            <w:r>
              <w:rPr>
                <w:rFonts w:ascii="Arial" w:hAnsi="Arial" w:cs="Arial"/>
                <w:sz w:val="20"/>
                <w:szCs w:val="20"/>
              </w:rPr>
              <w:t>1</w:t>
            </w:r>
          </w:p>
        </w:tc>
        <w:tc>
          <w:tcPr>
            <w:tcW w:w="7796" w:type="dxa"/>
          </w:tcPr>
          <w:p w14:paraId="412EAC0E" w14:textId="77777777" w:rsidR="00CF57A9" w:rsidRPr="005220F5" w:rsidRDefault="00CF57A9" w:rsidP="00BB1EEA">
            <w:pPr>
              <w:rPr>
                <w:rFonts w:ascii="Arial" w:hAnsi="Arial" w:cs="Arial"/>
                <w:sz w:val="20"/>
                <w:szCs w:val="20"/>
                <w:lang w:val="en-GB"/>
              </w:rPr>
            </w:pPr>
            <w:r w:rsidRPr="005220F5">
              <w:rPr>
                <w:rFonts w:ascii="Arial" w:hAnsi="Arial" w:cs="Arial"/>
                <w:sz w:val="20"/>
                <w:szCs w:val="20"/>
                <w:lang w:val="en-GB"/>
              </w:rPr>
              <w:t>What actions has your organisation taken to reduce its impact on the environment.</w:t>
            </w:r>
          </w:p>
          <w:p w14:paraId="368B6962" w14:textId="77777777" w:rsidR="00CF57A9" w:rsidRPr="005220F5" w:rsidRDefault="00CF57A9" w:rsidP="00BB1EEA">
            <w:pPr>
              <w:rPr>
                <w:rFonts w:ascii="Arial" w:hAnsi="Arial" w:cs="Arial"/>
                <w:sz w:val="20"/>
                <w:szCs w:val="20"/>
                <w:lang w:val="en-GB"/>
              </w:rPr>
            </w:pPr>
          </w:p>
        </w:tc>
      </w:tr>
    </w:tbl>
    <w:p w14:paraId="1DAC020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36CF7E1" w14:textId="77777777" w:rsidTr="00BB1EEA">
        <w:trPr>
          <w:trHeight w:val="4380"/>
        </w:trPr>
        <w:tc>
          <w:tcPr>
            <w:tcW w:w="9067" w:type="dxa"/>
          </w:tcPr>
          <w:p w14:paraId="6AD75F39" w14:textId="77777777" w:rsidR="00CF57A9" w:rsidRDefault="00CF57A9" w:rsidP="00BB1EEA">
            <w:r>
              <w:t>Response</w:t>
            </w:r>
          </w:p>
        </w:tc>
      </w:tr>
    </w:tbl>
    <w:p w14:paraId="666E5B69"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7E16F296" w14:textId="77777777" w:rsidTr="00BB1EEA">
        <w:tc>
          <w:tcPr>
            <w:tcW w:w="1271" w:type="dxa"/>
          </w:tcPr>
          <w:p w14:paraId="32B5C1D5" w14:textId="10B4E184" w:rsidR="00CF57A9" w:rsidRDefault="00B26AFC" w:rsidP="00BB1EEA">
            <w:pPr>
              <w:rPr>
                <w:rFonts w:ascii="Arial" w:hAnsi="Arial" w:cs="Arial"/>
                <w:sz w:val="20"/>
                <w:szCs w:val="20"/>
              </w:rPr>
            </w:pPr>
            <w:r>
              <w:rPr>
                <w:rFonts w:ascii="Arial" w:hAnsi="Arial" w:cs="Arial"/>
                <w:sz w:val="20"/>
                <w:szCs w:val="20"/>
              </w:rPr>
              <w:t>2</w:t>
            </w:r>
          </w:p>
        </w:tc>
        <w:tc>
          <w:tcPr>
            <w:tcW w:w="7796" w:type="dxa"/>
          </w:tcPr>
          <w:p w14:paraId="01D9D76F" w14:textId="77777777" w:rsidR="00CF57A9" w:rsidRPr="00D057F6" w:rsidRDefault="00CF57A9" w:rsidP="00BB1EEA">
            <w:pPr>
              <w:rPr>
                <w:rFonts w:ascii="Arial" w:hAnsi="Arial" w:cs="Arial"/>
                <w:sz w:val="20"/>
                <w:szCs w:val="20"/>
                <w:lang w:val="en-GB"/>
              </w:rPr>
            </w:pPr>
            <w:r w:rsidRPr="00D057F6">
              <w:rPr>
                <w:rFonts w:ascii="Arial" w:hAnsi="Arial" w:cs="Arial"/>
                <w:sz w:val="20"/>
                <w:szCs w:val="20"/>
                <w:lang w:val="en-GB"/>
              </w:rPr>
              <w:t>What environmental training does your organisation provide to employees.</w:t>
            </w:r>
          </w:p>
          <w:p w14:paraId="1D2A62A4" w14:textId="77777777" w:rsidR="00CF57A9" w:rsidRPr="00D057F6" w:rsidRDefault="00CF57A9" w:rsidP="00BB1EEA">
            <w:pPr>
              <w:rPr>
                <w:rFonts w:ascii="Arial" w:hAnsi="Arial" w:cs="Arial"/>
                <w:sz w:val="20"/>
                <w:szCs w:val="20"/>
                <w:lang w:val="en-GB"/>
              </w:rPr>
            </w:pPr>
          </w:p>
        </w:tc>
      </w:tr>
    </w:tbl>
    <w:p w14:paraId="5165607F"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1531BCA1" w14:textId="77777777" w:rsidTr="00BB1EEA">
        <w:trPr>
          <w:trHeight w:val="4380"/>
        </w:trPr>
        <w:tc>
          <w:tcPr>
            <w:tcW w:w="9067" w:type="dxa"/>
          </w:tcPr>
          <w:p w14:paraId="3933D9A7" w14:textId="77777777" w:rsidR="00CF57A9" w:rsidRDefault="00CF57A9" w:rsidP="00BB1EEA">
            <w:r>
              <w:lastRenderedPageBreak/>
              <w:t>Response</w:t>
            </w:r>
          </w:p>
        </w:tc>
      </w:tr>
    </w:tbl>
    <w:p w14:paraId="301E219D"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04E0B7E4" w14:textId="77777777" w:rsidTr="00BB1EEA">
        <w:tc>
          <w:tcPr>
            <w:tcW w:w="1271" w:type="dxa"/>
          </w:tcPr>
          <w:p w14:paraId="0EFC558F" w14:textId="063C385C" w:rsidR="00CF57A9" w:rsidRDefault="007A4276" w:rsidP="00BB1EEA">
            <w:pPr>
              <w:rPr>
                <w:rFonts w:ascii="Arial" w:hAnsi="Arial" w:cs="Arial"/>
                <w:sz w:val="20"/>
                <w:szCs w:val="20"/>
              </w:rPr>
            </w:pPr>
            <w:r>
              <w:rPr>
                <w:rFonts w:ascii="Arial" w:hAnsi="Arial" w:cs="Arial"/>
                <w:sz w:val="20"/>
                <w:szCs w:val="20"/>
              </w:rPr>
              <w:t>3</w:t>
            </w:r>
          </w:p>
        </w:tc>
        <w:tc>
          <w:tcPr>
            <w:tcW w:w="7796" w:type="dxa"/>
          </w:tcPr>
          <w:p w14:paraId="016B1A68" w14:textId="77777777" w:rsidR="00CF57A9" w:rsidRDefault="00CF57A9" w:rsidP="00BB1EEA">
            <w:pPr>
              <w:rPr>
                <w:rFonts w:ascii="Arial" w:hAnsi="Arial" w:cs="Arial"/>
                <w:sz w:val="20"/>
                <w:szCs w:val="20"/>
              </w:rPr>
            </w:pPr>
            <w:r w:rsidRPr="004E0C21">
              <w:rPr>
                <w:rFonts w:ascii="Arial" w:hAnsi="Arial" w:cs="Arial"/>
                <w:sz w:val="20"/>
                <w:szCs w:val="20"/>
              </w:rPr>
              <w:t>What is the company policy for Environmental &amp; Sustainability practices?</w:t>
            </w:r>
          </w:p>
        </w:tc>
      </w:tr>
    </w:tbl>
    <w:p w14:paraId="3BFB4A78"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D9168F1" w14:textId="77777777" w:rsidTr="00BB1EEA">
        <w:trPr>
          <w:trHeight w:val="4380"/>
        </w:trPr>
        <w:tc>
          <w:tcPr>
            <w:tcW w:w="9067" w:type="dxa"/>
          </w:tcPr>
          <w:p w14:paraId="3264BC1D" w14:textId="77777777" w:rsidR="00CF57A9" w:rsidRDefault="00CF57A9" w:rsidP="00BB1EEA">
            <w:r>
              <w:t>Response</w:t>
            </w:r>
          </w:p>
        </w:tc>
      </w:tr>
    </w:tbl>
    <w:p w14:paraId="2E73DF89"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38DDB4A3" w14:textId="77777777" w:rsidTr="00BB1EEA">
        <w:tc>
          <w:tcPr>
            <w:tcW w:w="1271" w:type="dxa"/>
          </w:tcPr>
          <w:p w14:paraId="2E535985" w14:textId="04B8D68E" w:rsidR="00CF57A9" w:rsidRDefault="00B26AFC" w:rsidP="00BB1EEA">
            <w:pPr>
              <w:rPr>
                <w:rFonts w:ascii="Arial" w:hAnsi="Arial" w:cs="Arial"/>
                <w:sz w:val="20"/>
                <w:szCs w:val="20"/>
              </w:rPr>
            </w:pPr>
            <w:r>
              <w:rPr>
                <w:rFonts w:ascii="Arial" w:hAnsi="Arial" w:cs="Arial"/>
                <w:sz w:val="20"/>
                <w:szCs w:val="20"/>
              </w:rPr>
              <w:t>4</w:t>
            </w:r>
          </w:p>
        </w:tc>
        <w:tc>
          <w:tcPr>
            <w:tcW w:w="7796" w:type="dxa"/>
          </w:tcPr>
          <w:p w14:paraId="4E9E197C" w14:textId="77777777" w:rsidR="00CF57A9" w:rsidRPr="00C22103" w:rsidRDefault="00CF57A9" w:rsidP="00BB1EEA">
            <w:pPr>
              <w:rPr>
                <w:rFonts w:ascii="Arial" w:hAnsi="Arial" w:cs="Arial"/>
                <w:sz w:val="20"/>
                <w:szCs w:val="20"/>
                <w:lang w:val="en-GB"/>
              </w:rPr>
            </w:pPr>
            <w:r w:rsidRPr="00C22103">
              <w:rPr>
                <w:rFonts w:ascii="Arial" w:hAnsi="Arial" w:cs="Arial"/>
                <w:sz w:val="20"/>
                <w:szCs w:val="20"/>
                <w:lang w:val="en-GB"/>
              </w:rPr>
              <w:t>Please provide your organisations Corporate Social Responsibility policy. </w:t>
            </w:r>
          </w:p>
          <w:p w14:paraId="22447F8B" w14:textId="77777777" w:rsidR="00CF57A9" w:rsidRPr="00C22103" w:rsidRDefault="00CF57A9" w:rsidP="00BB1EEA">
            <w:pPr>
              <w:rPr>
                <w:rFonts w:ascii="Arial" w:hAnsi="Arial" w:cs="Arial"/>
                <w:sz w:val="20"/>
                <w:szCs w:val="20"/>
                <w:lang w:val="en-GB"/>
              </w:rPr>
            </w:pPr>
          </w:p>
        </w:tc>
      </w:tr>
    </w:tbl>
    <w:p w14:paraId="2C67B373"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0C3849E" w14:textId="77777777" w:rsidTr="00BB1EEA">
        <w:trPr>
          <w:trHeight w:val="4380"/>
        </w:trPr>
        <w:tc>
          <w:tcPr>
            <w:tcW w:w="9067" w:type="dxa"/>
          </w:tcPr>
          <w:p w14:paraId="215BFB47" w14:textId="77777777" w:rsidR="00CF57A9" w:rsidRDefault="00CF57A9" w:rsidP="00BB1EEA">
            <w:r>
              <w:lastRenderedPageBreak/>
              <w:t>Response</w:t>
            </w:r>
          </w:p>
        </w:tc>
      </w:tr>
    </w:tbl>
    <w:p w14:paraId="47C39995"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1C482DEA" w14:textId="77777777" w:rsidTr="00BB1EEA">
        <w:tc>
          <w:tcPr>
            <w:tcW w:w="1271" w:type="dxa"/>
          </w:tcPr>
          <w:p w14:paraId="35E7D075" w14:textId="58BB95FB" w:rsidR="00CF57A9" w:rsidRDefault="00B26AFC" w:rsidP="00BB1EEA">
            <w:pPr>
              <w:rPr>
                <w:rFonts w:ascii="Arial" w:hAnsi="Arial" w:cs="Arial"/>
                <w:sz w:val="20"/>
                <w:szCs w:val="20"/>
              </w:rPr>
            </w:pPr>
            <w:r>
              <w:rPr>
                <w:rFonts w:ascii="Arial" w:hAnsi="Arial" w:cs="Arial"/>
                <w:sz w:val="20"/>
                <w:szCs w:val="20"/>
              </w:rPr>
              <w:t>5</w:t>
            </w:r>
          </w:p>
        </w:tc>
        <w:tc>
          <w:tcPr>
            <w:tcW w:w="7796" w:type="dxa"/>
          </w:tcPr>
          <w:p w14:paraId="1934DE7D" w14:textId="77777777" w:rsidR="00CF57A9" w:rsidRDefault="00CF57A9" w:rsidP="00BB1EEA">
            <w:pPr>
              <w:rPr>
                <w:rFonts w:ascii="Arial" w:hAnsi="Arial" w:cs="Arial"/>
                <w:sz w:val="20"/>
                <w:szCs w:val="20"/>
              </w:rPr>
            </w:pPr>
            <w:r w:rsidRPr="00BA58C2">
              <w:rPr>
                <w:rFonts w:ascii="Arial" w:hAnsi="Arial" w:cs="Arial"/>
                <w:sz w:val="20"/>
                <w:szCs w:val="20"/>
              </w:rPr>
              <w:t xml:space="preserve">Does your </w:t>
            </w:r>
            <w:proofErr w:type="spellStart"/>
            <w:r w:rsidRPr="00BA58C2">
              <w:rPr>
                <w:rFonts w:ascii="Arial" w:hAnsi="Arial" w:cs="Arial"/>
                <w:sz w:val="20"/>
                <w:szCs w:val="20"/>
              </w:rPr>
              <w:t>organisation</w:t>
            </w:r>
            <w:proofErr w:type="spellEnd"/>
            <w:r w:rsidRPr="00BA58C2">
              <w:rPr>
                <w:rFonts w:ascii="Arial" w:hAnsi="Arial" w:cs="Arial"/>
                <w:sz w:val="20"/>
                <w:szCs w:val="20"/>
              </w:rPr>
              <w:t xml:space="preserve"> have a current sustainability policy or statement? If so please provide it.</w:t>
            </w:r>
          </w:p>
        </w:tc>
      </w:tr>
    </w:tbl>
    <w:p w14:paraId="18162EF2"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C909FC2" w14:textId="77777777" w:rsidTr="00BB1EEA">
        <w:trPr>
          <w:trHeight w:val="4380"/>
        </w:trPr>
        <w:tc>
          <w:tcPr>
            <w:tcW w:w="9067" w:type="dxa"/>
          </w:tcPr>
          <w:p w14:paraId="2613B196" w14:textId="77777777" w:rsidR="00CF57A9" w:rsidRDefault="00CF57A9" w:rsidP="00BB1EEA">
            <w:r>
              <w:t>Response</w:t>
            </w:r>
          </w:p>
        </w:tc>
      </w:tr>
    </w:tbl>
    <w:p w14:paraId="334DAE45" w14:textId="77777777" w:rsidR="00CF57A9" w:rsidRDefault="00CF57A9" w:rsidP="00CF57A9">
      <w:pPr>
        <w:spacing w:line="316" w:lineRule="auto"/>
        <w:rPr>
          <w:rFonts w:asciiTheme="minorHAnsi" w:hAnsiTheme="minorHAnsi"/>
          <w:b/>
          <w:sz w:val="20"/>
          <w:szCs w:val="16"/>
        </w:rPr>
      </w:pPr>
    </w:p>
    <w:p w14:paraId="462349E8" w14:textId="77777777" w:rsidR="00CF57A9" w:rsidRDefault="00CF57A9" w:rsidP="00CF57A9">
      <w:pPr>
        <w:spacing w:line="316" w:lineRule="auto"/>
        <w:rPr>
          <w:rFonts w:asciiTheme="minorHAnsi" w:hAnsiTheme="minorHAnsi"/>
          <w:b/>
          <w:sz w:val="20"/>
          <w:szCs w:val="16"/>
        </w:rPr>
      </w:pPr>
    </w:p>
    <w:p w14:paraId="52D73600" w14:textId="3143D84F" w:rsidR="00CF57A9" w:rsidRDefault="00B26AFC" w:rsidP="00CF57A9">
      <w:pPr>
        <w:spacing w:line="316" w:lineRule="auto"/>
        <w:rPr>
          <w:rFonts w:asciiTheme="minorHAnsi" w:hAnsiTheme="minorHAnsi"/>
          <w:b/>
          <w:sz w:val="32"/>
          <w:szCs w:val="32"/>
        </w:rPr>
      </w:pPr>
      <w:r>
        <w:rPr>
          <w:rFonts w:asciiTheme="minorHAnsi" w:hAnsiTheme="minorHAnsi"/>
          <w:b/>
          <w:sz w:val="32"/>
          <w:szCs w:val="32"/>
        </w:rPr>
        <w:t xml:space="preserve">D    </w:t>
      </w:r>
      <w:r w:rsidR="00661EDA">
        <w:rPr>
          <w:rFonts w:asciiTheme="minorHAnsi" w:hAnsiTheme="minorHAnsi"/>
          <w:b/>
          <w:sz w:val="32"/>
          <w:szCs w:val="32"/>
        </w:rPr>
        <w:t>GDPR Compliance</w:t>
      </w:r>
    </w:p>
    <w:tbl>
      <w:tblPr>
        <w:tblStyle w:val="TableGrid"/>
        <w:tblW w:w="0" w:type="auto"/>
        <w:tblLook w:val="04A0" w:firstRow="1" w:lastRow="0" w:firstColumn="1" w:lastColumn="0" w:noHBand="0" w:noVBand="1"/>
      </w:tblPr>
      <w:tblGrid>
        <w:gridCol w:w="1271"/>
        <w:gridCol w:w="7796"/>
      </w:tblGrid>
      <w:tr w:rsidR="00CF57A9" w14:paraId="499C9210" w14:textId="77777777" w:rsidTr="00BB1EEA">
        <w:tc>
          <w:tcPr>
            <w:tcW w:w="1271" w:type="dxa"/>
          </w:tcPr>
          <w:p w14:paraId="253F8D58" w14:textId="0A85C158" w:rsidR="00CF57A9" w:rsidRDefault="00B26AFC" w:rsidP="00BB1EEA">
            <w:pPr>
              <w:rPr>
                <w:rFonts w:ascii="Arial" w:hAnsi="Arial" w:cs="Arial"/>
                <w:sz w:val="20"/>
                <w:szCs w:val="20"/>
              </w:rPr>
            </w:pPr>
            <w:r>
              <w:rPr>
                <w:rFonts w:ascii="Arial" w:hAnsi="Arial" w:cs="Arial"/>
                <w:sz w:val="20"/>
                <w:szCs w:val="20"/>
              </w:rPr>
              <w:t>1</w:t>
            </w:r>
          </w:p>
        </w:tc>
        <w:tc>
          <w:tcPr>
            <w:tcW w:w="7796" w:type="dxa"/>
          </w:tcPr>
          <w:p w14:paraId="2B882E72" w14:textId="17A67C8A" w:rsidR="00CF57A9" w:rsidRDefault="00AB2B1F" w:rsidP="00BB1EEA">
            <w:pPr>
              <w:rPr>
                <w:rFonts w:ascii="Candara" w:hAnsi="Candara"/>
              </w:rPr>
            </w:pPr>
            <w:r w:rsidRPr="006E1D78">
              <w:rPr>
                <w:rFonts w:ascii="Candara" w:hAnsi="Candara"/>
              </w:rPr>
              <w:t>Tenderers must provide details on their approach and methodology in relation to</w:t>
            </w:r>
            <w:r>
              <w:rPr>
                <w:rFonts w:ascii="Candara" w:hAnsi="Candara"/>
              </w:rPr>
              <w:t xml:space="preserve"> the following questions</w:t>
            </w:r>
          </w:p>
          <w:p w14:paraId="064A6E2F" w14:textId="77777777" w:rsidR="00941387" w:rsidRDefault="00941387" w:rsidP="00BB1EEA">
            <w:pPr>
              <w:rPr>
                <w:rFonts w:ascii="Candara" w:hAnsi="Candara"/>
              </w:rPr>
            </w:pPr>
          </w:p>
          <w:p w14:paraId="0FA29BEA"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Is your organisation GDPR compliant?</w:t>
            </w:r>
          </w:p>
          <w:p w14:paraId="6C4406BE"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lastRenderedPageBreak/>
              <w:t>If possible, please provide evidence that your organisation is fully compliant with the GDPR and Data Protection Act 2018.</w:t>
            </w:r>
          </w:p>
          <w:p w14:paraId="08C3A3B5"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 xml:space="preserve">If available, please provide </w:t>
            </w:r>
            <w:proofErr w:type="spellStart"/>
            <w:r>
              <w:rPr>
                <w:rFonts w:ascii="Candara" w:hAnsi="Candara"/>
              </w:rPr>
              <w:t>urls</w:t>
            </w:r>
            <w:proofErr w:type="spellEnd"/>
            <w:r>
              <w:rPr>
                <w:rFonts w:ascii="Candara" w:hAnsi="Candara"/>
              </w:rPr>
              <w:t>/copies of GDPR policies and procedures of your organisation.</w:t>
            </w:r>
          </w:p>
          <w:p w14:paraId="546C13D2"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Please confirm that third parties will not have access to any MU data stored by your organisation.</w:t>
            </w:r>
          </w:p>
          <w:p w14:paraId="51413A8D"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Describe the processes in place to ensure that MU data will be stored securely and only accessed by approved trained staff within your organisation.</w:t>
            </w:r>
          </w:p>
          <w:p w14:paraId="4E701634"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 xml:space="preserve">MU will retain </w:t>
            </w:r>
            <w:r w:rsidRPr="00A24A8F">
              <w:rPr>
                <w:rFonts w:ascii="Candara" w:hAnsi="Candara"/>
              </w:rPr>
              <w:t>ownership of the data at all times including input and output data. Please confirm MU</w:t>
            </w:r>
            <w:r>
              <w:rPr>
                <w:rFonts w:ascii="Candara" w:hAnsi="Candara"/>
              </w:rPr>
              <w:t xml:space="preserve"> </w:t>
            </w:r>
            <w:r w:rsidRPr="00A24A8F">
              <w:rPr>
                <w:rFonts w:ascii="Candara" w:hAnsi="Candara"/>
              </w:rPr>
              <w:t>will have access to the data at all times.</w:t>
            </w:r>
          </w:p>
          <w:p w14:paraId="3D10A0B5" w14:textId="77777777" w:rsidR="00941387" w:rsidRDefault="00941387" w:rsidP="00941387">
            <w:pPr>
              <w:pStyle w:val="ListParagraph"/>
              <w:numPr>
                <w:ilvl w:val="0"/>
                <w:numId w:val="48"/>
              </w:numPr>
              <w:spacing w:after="160" w:line="278" w:lineRule="auto"/>
              <w:rPr>
                <w:rFonts w:ascii="Candara" w:hAnsi="Candara"/>
              </w:rPr>
            </w:pPr>
            <w:r w:rsidRPr="00A51B69">
              <w:rPr>
                <w:rFonts w:ascii="Candara" w:hAnsi="Candara"/>
              </w:rPr>
              <w:t>How long will data reside on the system (including replication and backups)?</w:t>
            </w:r>
          </w:p>
          <w:p w14:paraId="41F21519" w14:textId="77777777" w:rsidR="00941387" w:rsidRDefault="00941387" w:rsidP="00941387">
            <w:pPr>
              <w:pStyle w:val="ListParagraph"/>
              <w:numPr>
                <w:ilvl w:val="0"/>
                <w:numId w:val="48"/>
              </w:numPr>
              <w:spacing w:after="160" w:line="278" w:lineRule="auto"/>
              <w:rPr>
                <w:rFonts w:ascii="Candara" w:hAnsi="Candara"/>
              </w:rPr>
            </w:pPr>
            <w:r w:rsidRPr="009870BC">
              <w:rPr>
                <w:rFonts w:ascii="Candara" w:hAnsi="Candara"/>
              </w:rPr>
              <w:t xml:space="preserve">Who controls access to the data within the </w:t>
            </w:r>
            <w:r>
              <w:rPr>
                <w:rFonts w:ascii="Candara" w:hAnsi="Candara"/>
              </w:rPr>
              <w:t>supplier’s</w:t>
            </w:r>
            <w:r w:rsidRPr="009870BC">
              <w:rPr>
                <w:rFonts w:ascii="Candara" w:hAnsi="Candara"/>
              </w:rPr>
              <w:t xml:space="preserve"> organi</w:t>
            </w:r>
            <w:r>
              <w:rPr>
                <w:rFonts w:ascii="Candara" w:hAnsi="Candara"/>
              </w:rPr>
              <w:t>s</w:t>
            </w:r>
            <w:r w:rsidRPr="009870BC">
              <w:rPr>
                <w:rFonts w:ascii="Candara" w:hAnsi="Candara"/>
              </w:rPr>
              <w:t>ation?</w:t>
            </w:r>
          </w:p>
          <w:p w14:paraId="62AFDC48" w14:textId="77777777" w:rsidR="00941387" w:rsidRPr="00983EED" w:rsidRDefault="00941387" w:rsidP="00BB1EEA">
            <w:pPr>
              <w:rPr>
                <w:rFonts w:cs="Arial"/>
                <w:color w:val="000000" w:themeColor="text1"/>
                <w:lang w:val="en-GB"/>
              </w:rPr>
            </w:pPr>
          </w:p>
          <w:p w14:paraId="226AA268" w14:textId="77777777" w:rsidR="00CF57A9" w:rsidRPr="00983EED" w:rsidRDefault="00CF57A9" w:rsidP="00BB1EEA">
            <w:pPr>
              <w:rPr>
                <w:rFonts w:cs="Arial"/>
                <w:color w:val="000000" w:themeColor="text1"/>
                <w:lang w:val="en-GB"/>
              </w:rPr>
            </w:pPr>
          </w:p>
          <w:p w14:paraId="6FE54532" w14:textId="19EC1B5F" w:rsidR="00CF57A9" w:rsidRDefault="00CF57A9" w:rsidP="00BB1EEA">
            <w:pPr>
              <w:rPr>
                <w:rFonts w:ascii="Arial" w:hAnsi="Arial" w:cs="Arial"/>
                <w:sz w:val="20"/>
                <w:szCs w:val="20"/>
              </w:rPr>
            </w:pPr>
          </w:p>
        </w:tc>
      </w:tr>
    </w:tbl>
    <w:p w14:paraId="169C563E" w14:textId="77777777" w:rsidR="00CF57A9" w:rsidRPr="00343225" w:rsidRDefault="00CF57A9" w:rsidP="00CF57A9">
      <w:pPr>
        <w:spacing w:line="316" w:lineRule="auto"/>
        <w:rPr>
          <w:rFonts w:asciiTheme="minorHAnsi" w:hAnsiTheme="minorHAnsi"/>
          <w:b/>
          <w:sz w:val="32"/>
          <w:szCs w:val="32"/>
        </w:rPr>
      </w:pPr>
    </w:p>
    <w:tbl>
      <w:tblPr>
        <w:tblStyle w:val="TableGrid"/>
        <w:tblW w:w="0" w:type="auto"/>
        <w:tblLook w:val="04A0" w:firstRow="1" w:lastRow="0" w:firstColumn="1" w:lastColumn="0" w:noHBand="0" w:noVBand="1"/>
      </w:tblPr>
      <w:tblGrid>
        <w:gridCol w:w="9067"/>
      </w:tblGrid>
      <w:tr w:rsidR="00CF57A9" w14:paraId="0DB929A1" w14:textId="77777777" w:rsidTr="00BB1EEA">
        <w:trPr>
          <w:trHeight w:val="4380"/>
        </w:trPr>
        <w:tc>
          <w:tcPr>
            <w:tcW w:w="9067" w:type="dxa"/>
          </w:tcPr>
          <w:p w14:paraId="06A5479E" w14:textId="77777777" w:rsidR="00CF57A9" w:rsidRPr="00983EED" w:rsidRDefault="00CF57A9" w:rsidP="00BB1EEA">
            <w:r w:rsidRPr="00983EED">
              <w:t xml:space="preserve">Response </w:t>
            </w:r>
          </w:p>
        </w:tc>
      </w:tr>
    </w:tbl>
    <w:p w14:paraId="3CE3BB00" w14:textId="77777777" w:rsidR="00E911F8" w:rsidRDefault="00E911F8" w:rsidP="006F0881">
      <w:pPr>
        <w:spacing w:line="316" w:lineRule="auto"/>
        <w:rPr>
          <w:rFonts w:asciiTheme="minorHAnsi" w:hAnsiTheme="minorHAnsi"/>
          <w:b/>
          <w:sz w:val="20"/>
          <w:szCs w:val="16"/>
        </w:rPr>
      </w:pPr>
    </w:p>
    <w:p w14:paraId="2C477547" w14:textId="77777777" w:rsidR="00E911F8" w:rsidRDefault="00E911F8" w:rsidP="006F0881">
      <w:pPr>
        <w:spacing w:line="316" w:lineRule="auto"/>
        <w:rPr>
          <w:rFonts w:asciiTheme="minorHAnsi" w:hAnsiTheme="minorHAnsi"/>
          <w:b/>
          <w:sz w:val="20"/>
          <w:szCs w:val="16"/>
        </w:rPr>
      </w:pPr>
    </w:p>
    <w:p w14:paraId="1C121F87" w14:textId="77777777" w:rsidR="00F31942" w:rsidRDefault="00F31942" w:rsidP="00F31942"/>
    <w:p w14:paraId="6F9554B9" w14:textId="77777777" w:rsidR="009E2121" w:rsidRDefault="009E2121" w:rsidP="006F0881">
      <w:pPr>
        <w:spacing w:line="316" w:lineRule="auto"/>
        <w:rPr>
          <w:rFonts w:asciiTheme="minorHAnsi" w:hAnsiTheme="minorHAnsi"/>
          <w:b/>
          <w:sz w:val="20"/>
          <w:szCs w:val="16"/>
        </w:rPr>
      </w:pPr>
    </w:p>
    <w:p w14:paraId="375FE63F" w14:textId="77777777" w:rsidR="002432F7" w:rsidRDefault="002432F7" w:rsidP="006F0881">
      <w:pPr>
        <w:spacing w:line="316" w:lineRule="auto"/>
        <w:rPr>
          <w:rFonts w:asciiTheme="minorHAnsi" w:hAnsiTheme="minorHAnsi"/>
          <w:b/>
          <w:sz w:val="20"/>
          <w:szCs w:val="16"/>
        </w:rPr>
      </w:pPr>
    </w:p>
    <w:tbl>
      <w:tblPr>
        <w:tblStyle w:val="GridTable4-Accent11"/>
        <w:tblW w:w="5000" w:type="pct"/>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350"/>
      </w:tblGrid>
      <w:tr w:rsidR="002432F7" w:rsidRPr="00B347F0" w14:paraId="2385FF33" w14:textId="77777777" w:rsidTr="00A51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654FC200" w14:textId="77777777" w:rsidR="002432F7" w:rsidRPr="00B326E2" w:rsidRDefault="002432F7" w:rsidP="00A51B6D">
            <w:pPr>
              <w:spacing w:before="120" w:line="264" w:lineRule="auto"/>
              <w:rPr>
                <w:rFonts w:asciiTheme="minorHAnsi" w:hAnsiTheme="minorHAnsi" w:cstheme="minorHAnsi"/>
                <w:color w:val="002060"/>
                <w:sz w:val="20"/>
                <w:szCs w:val="20"/>
                <w:highlight w:val="yellow"/>
              </w:rPr>
            </w:pPr>
          </w:p>
          <w:p w14:paraId="3FD278EE" w14:textId="216EB7A1"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Framework contracts will be awarded on the basis of the most economically advantageous compliant tender taking into account the following award criteria and weightings. </w:t>
            </w:r>
          </w:p>
          <w:p w14:paraId="087610C4" w14:textId="710D2C70"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Tenderers must address each of the award criteria </w:t>
            </w:r>
            <w:r w:rsidR="000A53D4" w:rsidRPr="000A53D4">
              <w:rPr>
                <w:rFonts w:asciiTheme="minorHAnsi" w:hAnsiTheme="minorHAnsi" w:cstheme="minorHAnsi"/>
                <w:b w:val="0"/>
                <w:bCs w:val="0"/>
                <w:color w:val="262626" w:themeColor="text1" w:themeTint="D9"/>
                <w:sz w:val="20"/>
                <w:szCs w:val="20"/>
              </w:rPr>
              <w:t xml:space="preserve">above </w:t>
            </w:r>
            <w:r w:rsidRPr="000A53D4">
              <w:rPr>
                <w:rFonts w:asciiTheme="minorHAnsi" w:hAnsiTheme="minorHAnsi" w:cstheme="minorHAnsi"/>
                <w:b w:val="0"/>
                <w:bCs w:val="0"/>
                <w:color w:val="262626" w:themeColor="text1" w:themeTint="D9"/>
                <w:sz w:val="20"/>
                <w:szCs w:val="20"/>
              </w:rPr>
              <w:t xml:space="preserve"> in the relevant sections in the Tender Response Document. </w:t>
            </w:r>
          </w:p>
          <w:p w14:paraId="346DDB90" w14:textId="77777777" w:rsidR="002432F7" w:rsidRPr="00B347F0" w:rsidRDefault="002432F7" w:rsidP="00A51B6D">
            <w:pPr>
              <w:jc w:val="both"/>
              <w:rPr>
                <w:rFonts w:asciiTheme="minorHAnsi" w:hAnsiTheme="minorHAnsi" w:cstheme="minorHAnsi"/>
                <w:b w:val="0"/>
                <w:bCs w:val="0"/>
                <w:color w:val="262626" w:themeColor="text1" w:themeTint="D9"/>
                <w:sz w:val="28"/>
                <w:szCs w:val="28"/>
              </w:rPr>
            </w:pPr>
            <w:bookmarkStart w:id="0" w:name="_Hlk103080949"/>
          </w:p>
          <w:p w14:paraId="758CEB2A"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3A26B1E1"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2: Tenders are required to respond to the above Award criteria with clearly labelled submission document(s) outlining in each case what criteria they are responding to.</w:t>
            </w:r>
          </w:p>
          <w:bookmarkEnd w:id="0"/>
          <w:p w14:paraId="7982D5E2"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Methodology for Calculating Scoring of Qualitative Criteria </w:t>
            </w:r>
          </w:p>
          <w:p w14:paraId="2B543471"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586C97E9" w14:textId="77777777" w:rsidR="002432F7" w:rsidRPr="00B347F0" w:rsidRDefault="002432F7" w:rsidP="00A51B6D">
            <w:pPr>
              <w:pStyle w:val="NoSpacing"/>
              <w:jc w:val="both"/>
              <w:rPr>
                <w:rFonts w:eastAsiaTheme="minorEastAsia" w:hAnsiTheme="minorHAnsi" w:cstheme="minorHAnsi"/>
                <w:b w:val="0"/>
                <w:bCs w:val="0"/>
                <w:color w:val="auto"/>
                <w:sz w:val="18"/>
                <w:szCs w:val="18"/>
                <w:lang w:val="en-US" w:eastAsia="ja-JP"/>
              </w:rPr>
            </w:pPr>
          </w:p>
          <w:p w14:paraId="590C9CB6"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The following scoring system will be applied to each individual qualitative criterion: </w:t>
            </w:r>
          </w:p>
          <w:p w14:paraId="53E4CE81" w14:textId="77777777" w:rsidR="002432F7" w:rsidRPr="00B347F0" w:rsidRDefault="002432F7" w:rsidP="00A51B6D">
            <w:pPr>
              <w:shd w:val="clear" w:color="auto" w:fill="FFFFFF"/>
              <w:spacing w:line="253" w:lineRule="atLeast"/>
              <w:rPr>
                <w:rFonts w:asciiTheme="minorHAnsi" w:hAnsiTheme="minorHAnsi" w:cstheme="minorHAnsi"/>
                <w:b w:val="0"/>
                <w:bCs w:val="0"/>
                <w:color w:val="262626" w:themeColor="text1" w:themeTint="D9"/>
                <w:sz w:val="20"/>
                <w:szCs w:val="20"/>
                <w:lang w:eastAsia="en-GB"/>
              </w:rPr>
            </w:pPr>
          </w:p>
          <w:tbl>
            <w:tblPr>
              <w:tblStyle w:val="GridTable5Dark-Accent1"/>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432F7" w:rsidRPr="00B347F0" w14:paraId="7EAAFF42" w14:textId="77777777" w:rsidTr="00A51B6D">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E74B5" w:themeFill="accent1" w:themeFillShade="BF"/>
                  <w:vAlign w:val="center"/>
                  <w:hideMark/>
                </w:tcPr>
                <w:p w14:paraId="0BD30348" w14:textId="77777777" w:rsidR="002432F7" w:rsidRPr="00B347F0" w:rsidRDefault="002432F7" w:rsidP="00A51B6D">
                  <w:pPr>
                    <w:spacing w:line="253" w:lineRule="atLeast"/>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E74B5" w:themeFill="accent1" w:themeFillShade="BF"/>
                  <w:vAlign w:val="center"/>
                  <w:hideMark/>
                </w:tcPr>
                <w:p w14:paraId="3931A185"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E74B5" w:themeFill="accent1" w:themeFillShade="BF"/>
                  <w:vAlign w:val="center"/>
                  <w:hideMark/>
                </w:tcPr>
                <w:p w14:paraId="400E4648"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Interpretation</w:t>
                  </w:r>
                </w:p>
              </w:tc>
            </w:tr>
            <w:tr w:rsidR="002432F7" w:rsidRPr="00B347F0" w14:paraId="0C89521A"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10F95A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90 – 100%</w:t>
                  </w:r>
                </w:p>
              </w:tc>
              <w:tc>
                <w:tcPr>
                  <w:tcW w:w="1559" w:type="dxa"/>
                  <w:shd w:val="clear" w:color="auto" w:fill="auto"/>
                  <w:hideMark/>
                </w:tcPr>
                <w:p w14:paraId="4DEC886C"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Outstanding  </w:t>
                  </w:r>
                </w:p>
              </w:tc>
              <w:tc>
                <w:tcPr>
                  <w:tcW w:w="5673" w:type="dxa"/>
                  <w:shd w:val="clear" w:color="auto" w:fill="auto"/>
                  <w:hideMark/>
                </w:tcPr>
                <w:p w14:paraId="063A7AE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comprehensive response demonstrating extensive understanding offering full assurance to client – fully supported with no reservations</w:t>
                  </w:r>
                </w:p>
              </w:tc>
            </w:tr>
            <w:tr w:rsidR="002432F7" w:rsidRPr="00B347F0" w14:paraId="3CDF8BCC"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B1F57A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80 – 89%</w:t>
                  </w:r>
                </w:p>
              </w:tc>
              <w:tc>
                <w:tcPr>
                  <w:tcW w:w="1559" w:type="dxa"/>
                  <w:shd w:val="clear" w:color="auto" w:fill="auto"/>
                  <w:hideMark/>
                </w:tcPr>
                <w:p w14:paraId="4C739CC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Excellent    </w:t>
                  </w:r>
                </w:p>
              </w:tc>
              <w:tc>
                <w:tcPr>
                  <w:tcW w:w="5673" w:type="dxa"/>
                  <w:shd w:val="clear" w:color="auto" w:fill="auto"/>
                  <w:hideMark/>
                </w:tcPr>
                <w:p w14:paraId="0A536893"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excellent response demonstrating excellent understanding offering assurance to client – strongly supported</w:t>
                  </w:r>
                </w:p>
              </w:tc>
            </w:tr>
            <w:tr w:rsidR="002432F7" w:rsidRPr="00B347F0" w14:paraId="39DACC60"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702D40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70 – 79%</w:t>
                  </w:r>
                </w:p>
              </w:tc>
              <w:tc>
                <w:tcPr>
                  <w:tcW w:w="1559" w:type="dxa"/>
                  <w:shd w:val="clear" w:color="auto" w:fill="auto"/>
                  <w:hideMark/>
                </w:tcPr>
                <w:p w14:paraId="728CA58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Very good      </w:t>
                  </w:r>
                </w:p>
              </w:tc>
              <w:tc>
                <w:tcPr>
                  <w:tcW w:w="5673" w:type="dxa"/>
                  <w:shd w:val="clear" w:color="auto" w:fill="auto"/>
                  <w:hideMark/>
                </w:tcPr>
                <w:p w14:paraId="18B6DA20"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good response demonstrating very good understanding offering assurance to client – fully supported</w:t>
                  </w:r>
                </w:p>
              </w:tc>
            </w:tr>
            <w:tr w:rsidR="002432F7" w:rsidRPr="00B347F0" w14:paraId="6612953D"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9DF550C"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60 – 69%</w:t>
                  </w:r>
                </w:p>
              </w:tc>
              <w:tc>
                <w:tcPr>
                  <w:tcW w:w="1559" w:type="dxa"/>
                  <w:shd w:val="clear" w:color="auto" w:fill="auto"/>
                  <w:hideMark/>
                </w:tcPr>
                <w:p w14:paraId="27CE5C7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Good             </w:t>
                  </w:r>
                </w:p>
              </w:tc>
              <w:tc>
                <w:tcPr>
                  <w:tcW w:w="5673" w:type="dxa"/>
                  <w:shd w:val="clear" w:color="auto" w:fill="auto"/>
                  <w:hideMark/>
                </w:tcPr>
                <w:p w14:paraId="32BF0AEB"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good response demonstrating good understanding offering assurance to client – well supported</w:t>
                  </w:r>
                </w:p>
              </w:tc>
            </w:tr>
            <w:tr w:rsidR="002432F7" w:rsidRPr="00B347F0" w14:paraId="3225B40F"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1F42404"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50 – 59%</w:t>
                  </w:r>
                </w:p>
              </w:tc>
              <w:tc>
                <w:tcPr>
                  <w:tcW w:w="1559" w:type="dxa"/>
                  <w:shd w:val="clear" w:color="auto" w:fill="auto"/>
                  <w:hideMark/>
                </w:tcPr>
                <w:p w14:paraId="3E16AC02"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Acceptable      </w:t>
                  </w:r>
                </w:p>
              </w:tc>
              <w:tc>
                <w:tcPr>
                  <w:tcW w:w="5673" w:type="dxa"/>
                  <w:shd w:val="clear" w:color="auto" w:fill="auto"/>
                  <w:hideMark/>
                </w:tcPr>
                <w:p w14:paraId="06D19AA1"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acceptable response demonstrating a minimum understanding offering assurance to client - satisfactorily supported</w:t>
                  </w:r>
                </w:p>
              </w:tc>
            </w:tr>
            <w:tr w:rsidR="002432F7" w:rsidRPr="00B347F0" w14:paraId="760DFCE6" w14:textId="77777777" w:rsidTr="00A51B6D">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6B79654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Less than 50%</w:t>
                  </w:r>
                </w:p>
              </w:tc>
              <w:tc>
                <w:tcPr>
                  <w:tcW w:w="1559" w:type="dxa"/>
                  <w:shd w:val="clear" w:color="auto" w:fill="auto"/>
                  <w:hideMark/>
                </w:tcPr>
                <w:p w14:paraId="2B307AF1"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 xml:space="preserve">Unacceptable </w:t>
                  </w:r>
                </w:p>
              </w:tc>
              <w:tc>
                <w:tcPr>
                  <w:tcW w:w="5673" w:type="dxa"/>
                  <w:shd w:val="clear" w:color="auto" w:fill="auto"/>
                  <w:hideMark/>
                </w:tcPr>
                <w:p w14:paraId="7DE9311C"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Response demonstrates limited understanding with limited or insufficient or no detail with a risk of non-delivery</w:t>
                  </w:r>
                </w:p>
              </w:tc>
            </w:tr>
          </w:tbl>
          <w:p w14:paraId="11ABFBF8"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0DEE08AD"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Marks between the base lines outlined above can be awarded where responses so merit additional marks. </w:t>
            </w:r>
          </w:p>
          <w:p w14:paraId="7FCF956F"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59A4B33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Methodology for Calculating the Cost Score</w:t>
            </w:r>
          </w:p>
          <w:p w14:paraId="1E7B3FFC" w14:textId="77777777" w:rsidR="002432F7" w:rsidRPr="00B347F0" w:rsidRDefault="002432F7" w:rsidP="00A51B6D">
            <w:pPr>
              <w:jc w:val="both"/>
              <w:rPr>
                <w:rFonts w:asciiTheme="minorHAnsi" w:hAnsiTheme="minorHAnsi" w:cstheme="minorHAnsi"/>
                <w:b w:val="0"/>
                <w:bCs w:val="0"/>
                <w:color w:val="262626" w:themeColor="text1" w:themeTint="D9"/>
                <w:sz w:val="20"/>
                <w:szCs w:val="20"/>
              </w:rPr>
            </w:pPr>
            <w:r w:rsidRPr="00B347F0">
              <w:rPr>
                <w:rFonts w:asciiTheme="minorHAnsi" w:hAnsiTheme="minorHAnsi" w:cstheme="minorHAnsi"/>
                <w:b w:val="0"/>
                <w:bCs w:val="0"/>
                <w:color w:val="262626" w:themeColor="text1" w:themeTint="D9"/>
                <w:sz w:val="20"/>
                <w:szCs w:val="20"/>
              </w:rPr>
              <w:t xml:space="preserve">The following formula will be applied to the cost score: </w:t>
            </w:r>
          </w:p>
          <w:p w14:paraId="79527093"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lastRenderedPageBreak/>
              <w:t>The lowest cost tender that also meets all of the minimum requirements of the qualitative award criteria will receive the maximum score achievable under this criterion.  The scores of the other valid tenders will be calculated using the following formula:</w:t>
            </w:r>
          </w:p>
          <w:p w14:paraId="6AB5A2EC"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p>
          <w:tbl>
            <w:tblPr>
              <w:tblW w:w="8537"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0A0" w:firstRow="1" w:lastRow="0" w:firstColumn="1" w:lastColumn="0" w:noHBand="0" w:noVBand="0"/>
            </w:tblPr>
            <w:tblGrid>
              <w:gridCol w:w="5567"/>
              <w:gridCol w:w="2970"/>
            </w:tblGrid>
            <w:tr w:rsidR="002432F7" w:rsidRPr="00B347F0" w14:paraId="5BEBDB8E" w14:textId="77777777" w:rsidTr="00A51B6D">
              <w:trPr>
                <w:trHeight w:val="525"/>
              </w:trPr>
              <w:tc>
                <w:tcPr>
                  <w:tcW w:w="5567" w:type="dxa"/>
                  <w:shd w:val="clear" w:color="auto" w:fill="2E74B5" w:themeFill="accent1" w:themeFillShade="BF"/>
                  <w:noWrap/>
                  <w:vAlign w:val="center"/>
                </w:tcPr>
                <w:p w14:paraId="55382AC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Lowest Cost from a Bona Fide Tender</w:t>
                  </w:r>
                </w:p>
              </w:tc>
              <w:tc>
                <w:tcPr>
                  <w:tcW w:w="2970" w:type="dxa"/>
                  <w:noWrap/>
                  <w:vAlign w:val="center"/>
                </w:tcPr>
                <w:p w14:paraId="66CCDA9E"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w:t>
                  </w:r>
                </w:p>
              </w:tc>
            </w:tr>
            <w:tr w:rsidR="002432F7" w:rsidRPr="00B347F0" w14:paraId="3A4DFEA9" w14:textId="77777777" w:rsidTr="00A51B6D">
              <w:trPr>
                <w:trHeight w:val="600"/>
              </w:trPr>
              <w:tc>
                <w:tcPr>
                  <w:tcW w:w="5567" w:type="dxa"/>
                  <w:shd w:val="clear" w:color="auto" w:fill="2E74B5" w:themeFill="accent1" w:themeFillShade="BF"/>
                  <w:noWrap/>
                  <w:vAlign w:val="center"/>
                </w:tcPr>
                <w:p w14:paraId="0252AF9B"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Cost for the tender being evaluated</w:t>
                  </w:r>
                </w:p>
              </w:tc>
              <w:tc>
                <w:tcPr>
                  <w:tcW w:w="2970" w:type="dxa"/>
                  <w:noWrap/>
                  <w:vAlign w:val="center"/>
                </w:tcPr>
                <w:p w14:paraId="392778B1"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B</w:t>
                  </w:r>
                </w:p>
              </w:tc>
            </w:tr>
            <w:tr w:rsidR="002432F7" w:rsidRPr="00B347F0" w14:paraId="769B7260" w14:textId="77777777" w:rsidTr="00A51B6D">
              <w:trPr>
                <w:trHeight w:val="600"/>
              </w:trPr>
              <w:tc>
                <w:tcPr>
                  <w:tcW w:w="5567" w:type="dxa"/>
                  <w:shd w:val="clear" w:color="auto" w:fill="2E74B5" w:themeFill="accent1" w:themeFillShade="BF"/>
                  <w:noWrap/>
                  <w:vAlign w:val="center"/>
                </w:tcPr>
                <w:p w14:paraId="5D2F7A8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Maximum Points available for Cost</w:t>
                  </w:r>
                </w:p>
              </w:tc>
              <w:tc>
                <w:tcPr>
                  <w:tcW w:w="2970" w:type="dxa"/>
                  <w:noWrap/>
                  <w:vAlign w:val="center"/>
                </w:tcPr>
                <w:p w14:paraId="017B69EE" w14:textId="79DEA014" w:rsidR="002432F7" w:rsidRPr="00B347F0" w:rsidRDefault="000C4C5D" w:rsidP="00A51B6D">
                  <w:pPr>
                    <w:spacing w:after="0"/>
                    <w:jc w:val="center"/>
                    <w:rPr>
                      <w:rFonts w:asciiTheme="minorHAnsi" w:hAnsiTheme="minorHAnsi" w:cstheme="minorHAnsi"/>
                      <w:color w:val="262626" w:themeColor="text1" w:themeTint="D9"/>
                      <w:sz w:val="20"/>
                      <w:szCs w:val="20"/>
                      <w:lang w:eastAsia="en-GB"/>
                    </w:rPr>
                  </w:pPr>
                  <w:r>
                    <w:rPr>
                      <w:rFonts w:asciiTheme="minorHAnsi" w:hAnsiTheme="minorHAnsi" w:cstheme="minorHAnsi"/>
                      <w:color w:val="000000" w:themeColor="text1"/>
                      <w:sz w:val="20"/>
                      <w:szCs w:val="20"/>
                      <w:lang w:eastAsia="en-GB"/>
                    </w:rPr>
                    <w:t>2</w:t>
                  </w:r>
                  <w:r w:rsidR="001603A1">
                    <w:rPr>
                      <w:rFonts w:asciiTheme="minorHAnsi" w:hAnsiTheme="minorHAnsi" w:cstheme="minorHAnsi"/>
                      <w:color w:val="000000" w:themeColor="text1"/>
                      <w:sz w:val="20"/>
                      <w:szCs w:val="20"/>
                      <w:lang w:eastAsia="en-GB"/>
                    </w:rPr>
                    <w:t>0</w:t>
                  </w:r>
                  <w:r w:rsidR="002432F7" w:rsidRPr="00B347F0">
                    <w:rPr>
                      <w:rFonts w:asciiTheme="minorHAnsi" w:hAnsiTheme="minorHAnsi" w:cstheme="minorHAnsi"/>
                      <w:color w:val="000000" w:themeColor="text1"/>
                      <w:sz w:val="20"/>
                      <w:szCs w:val="20"/>
                      <w:lang w:eastAsia="en-GB"/>
                    </w:rPr>
                    <w:t>00</w:t>
                  </w:r>
                </w:p>
              </w:tc>
            </w:tr>
            <w:tr w:rsidR="002432F7" w:rsidRPr="00B347F0" w14:paraId="7A2E996D" w14:textId="77777777" w:rsidTr="00A51B6D">
              <w:trPr>
                <w:trHeight w:val="600"/>
              </w:trPr>
              <w:tc>
                <w:tcPr>
                  <w:tcW w:w="5567" w:type="dxa"/>
                  <w:shd w:val="clear" w:color="auto" w:fill="2E74B5" w:themeFill="accent1" w:themeFillShade="BF"/>
                  <w:vAlign w:val="center"/>
                </w:tcPr>
                <w:p w14:paraId="447FBF71"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Formula employed</w:t>
                  </w:r>
                </w:p>
              </w:tc>
              <w:tc>
                <w:tcPr>
                  <w:tcW w:w="2970" w:type="dxa"/>
                  <w:vAlign w:val="center"/>
                </w:tcPr>
                <w:p w14:paraId="73E02D16" w14:textId="37FF7B05" w:rsidR="002432F7" w:rsidRPr="00B347F0" w:rsidRDefault="000C4C5D" w:rsidP="00A51B6D">
                  <w:pPr>
                    <w:spacing w:after="0"/>
                    <w:jc w:val="center"/>
                    <w:rPr>
                      <w:rFonts w:asciiTheme="minorHAnsi" w:hAnsiTheme="minorHAnsi" w:cstheme="minorHAnsi"/>
                      <w:color w:val="262626" w:themeColor="text1" w:themeTint="D9"/>
                      <w:sz w:val="20"/>
                      <w:szCs w:val="20"/>
                      <w:u w:val="single"/>
                      <w:lang w:eastAsia="en-GB"/>
                    </w:rPr>
                  </w:pPr>
                  <w:r>
                    <w:rPr>
                      <w:rFonts w:asciiTheme="minorHAnsi" w:hAnsiTheme="minorHAnsi" w:cstheme="minorHAnsi"/>
                      <w:color w:val="000000" w:themeColor="text1"/>
                      <w:sz w:val="20"/>
                      <w:szCs w:val="20"/>
                      <w:u w:val="single"/>
                      <w:lang w:eastAsia="en-GB"/>
                    </w:rPr>
                    <w:t>2</w:t>
                  </w:r>
                  <w:r w:rsidR="001603A1">
                    <w:rPr>
                      <w:rFonts w:asciiTheme="minorHAnsi" w:hAnsiTheme="minorHAnsi" w:cstheme="minorHAnsi"/>
                      <w:color w:val="000000" w:themeColor="text1"/>
                      <w:sz w:val="20"/>
                      <w:szCs w:val="20"/>
                      <w:u w:val="single"/>
                      <w:lang w:eastAsia="en-GB"/>
                    </w:rPr>
                    <w:t>0</w:t>
                  </w:r>
                  <w:r w:rsidR="002432F7" w:rsidRPr="00B347F0">
                    <w:rPr>
                      <w:rFonts w:asciiTheme="minorHAnsi" w:hAnsiTheme="minorHAnsi" w:cstheme="minorHAnsi"/>
                      <w:color w:val="000000" w:themeColor="text1"/>
                      <w:sz w:val="20"/>
                      <w:szCs w:val="20"/>
                      <w:u w:val="single"/>
                      <w:lang w:eastAsia="en-GB"/>
                    </w:rPr>
                    <w:t>00 x A</w:t>
                  </w:r>
                  <w:r w:rsidR="002432F7" w:rsidRPr="00B347F0">
                    <w:rPr>
                      <w:rFonts w:asciiTheme="minorHAnsi" w:hAnsiTheme="minorHAnsi" w:cstheme="minorHAnsi"/>
                    </w:rPr>
                    <w:br/>
                  </w:r>
                  <w:r w:rsidR="002432F7" w:rsidRPr="00B347F0">
                    <w:rPr>
                      <w:rFonts w:asciiTheme="minorHAnsi" w:hAnsiTheme="minorHAnsi" w:cstheme="minorHAnsi"/>
                      <w:color w:val="000000" w:themeColor="text1"/>
                      <w:sz w:val="20"/>
                      <w:szCs w:val="20"/>
                      <w:lang w:eastAsia="en-GB"/>
                    </w:rPr>
                    <w:t xml:space="preserve"> B</w:t>
                  </w:r>
                </w:p>
              </w:tc>
            </w:tr>
          </w:tbl>
          <w:p w14:paraId="68C0F54A" w14:textId="77777777" w:rsidR="002432F7" w:rsidRPr="00B347F0" w:rsidRDefault="002432F7" w:rsidP="00A51B6D">
            <w:pPr>
              <w:spacing w:after="160" w:line="259" w:lineRule="auto"/>
              <w:rPr>
                <w:rFonts w:asciiTheme="minorHAnsi" w:hAnsiTheme="minorHAnsi" w:cstheme="minorHAnsi"/>
                <w:b w:val="0"/>
                <w:bCs w:val="0"/>
                <w:color w:val="262626" w:themeColor="text1" w:themeTint="D9"/>
                <w:sz w:val="20"/>
                <w:szCs w:val="20"/>
              </w:rPr>
            </w:pPr>
          </w:p>
          <w:p w14:paraId="4D8EFA1D"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Clarification of Abnormally Low Tenders </w:t>
            </w:r>
          </w:p>
          <w:p w14:paraId="011E0966"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hAnsiTheme="minorHAnsi" w:cstheme="minorHAnsi"/>
                <w:b w:val="0"/>
                <w:bCs w:val="0"/>
                <w:color w:val="262626" w:themeColor="text1" w:themeTint="D9"/>
                <w:sz w:val="20"/>
                <w:szCs w:val="20"/>
              </w:rPr>
            </w:pPr>
            <w:r w:rsidRPr="00B347F0">
              <w:rPr>
                <w:rFonts w:asciiTheme="minorHAnsi" w:eastAsiaTheme="minorEastAsia" w:hAnsiTheme="minorHAnsi" w:cstheme="minorHAnsi"/>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785B3FE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Clarification / Verification Meetings</w:t>
            </w:r>
          </w:p>
          <w:p w14:paraId="5FAE92EC"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7475A99"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176B8AE2"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BBB7C7" w14:textId="77777777" w:rsidR="002432F7" w:rsidRPr="00B347F0" w:rsidRDefault="002432F7" w:rsidP="00A51B6D">
            <w:pPr>
              <w:jc w:val="both"/>
              <w:rPr>
                <w:rFonts w:asciiTheme="minorHAnsi" w:hAnsiTheme="minorHAnsi" w:cstheme="minorHAnsi"/>
                <w:b w:val="0"/>
                <w:bCs w:val="0"/>
                <w:color w:val="262626" w:themeColor="text1" w:themeTint="D9"/>
                <w:sz w:val="20"/>
                <w:szCs w:val="20"/>
                <w:shd w:val="clear" w:color="auto" w:fill="BFBFBF"/>
              </w:rPr>
            </w:pPr>
          </w:p>
        </w:tc>
      </w:tr>
    </w:tbl>
    <w:p w14:paraId="669BF9F4" w14:textId="77777777" w:rsidR="002432F7" w:rsidRDefault="002432F7" w:rsidP="002432F7"/>
    <w:p w14:paraId="22710815" w14:textId="77777777" w:rsidR="002432F7" w:rsidRDefault="002432F7" w:rsidP="006F0881">
      <w:pPr>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5046D8">
            <w:pPr>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5046D8">
            <w:pPr>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012E6E">
            <w:pPr>
              <w:rPr>
                <w:rFonts w:asciiTheme="minorHAnsi" w:hAnsiTheme="minorHAnsi" w:cstheme="minorHAnsi"/>
                <w:sz w:val="20"/>
              </w:rPr>
            </w:pPr>
          </w:p>
        </w:tc>
      </w:tr>
    </w:tbl>
    <w:p w14:paraId="2403D83F" w14:textId="428BAFEB" w:rsidR="00AC3972" w:rsidRDefault="00AC3972" w:rsidP="00AC3972">
      <w:pPr>
        <w:spacing w:after="200" w:line="316" w:lineRule="auto"/>
        <w:rPr>
          <w:rFonts w:asciiTheme="minorHAnsi" w:hAnsiTheme="minorHAnsi"/>
          <w:sz w:val="20"/>
          <w:szCs w:val="16"/>
        </w:rPr>
      </w:pPr>
    </w:p>
    <w:p w14:paraId="3C50A8A9" w14:textId="77777777" w:rsidR="00791BCE" w:rsidRDefault="00791BCE" w:rsidP="00791BCE">
      <w:pPr>
        <w:pStyle w:val="DefaultText"/>
        <w:spacing w:line="300" w:lineRule="exact"/>
        <w:rPr>
          <w:rFonts w:ascii="Arial" w:hAnsi="Arial" w:cs="Arial"/>
          <w:sz w:val="20"/>
          <w:szCs w:val="20"/>
        </w:rPr>
      </w:pPr>
      <w:r w:rsidRPr="001534B9">
        <w:rPr>
          <w:rFonts w:ascii="Arial" w:hAnsi="Arial" w:cs="Arial"/>
          <w:b/>
          <w:sz w:val="20"/>
          <w:szCs w:val="20"/>
          <w:lang w:val="en-GB"/>
        </w:rPr>
        <w:lastRenderedPageBreak/>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791BCE">
      <w:pPr>
        <w:pStyle w:val="DefaultText"/>
        <w:spacing w:line="300" w:lineRule="exact"/>
        <w:rPr>
          <w:rFonts w:ascii="Arial" w:hAnsi="Arial" w:cs="Arial"/>
          <w:b/>
          <w:sz w:val="20"/>
          <w:szCs w:val="20"/>
          <w:lang w:val="en-IE"/>
        </w:rPr>
      </w:pPr>
    </w:p>
    <w:p w14:paraId="60464441" w14:textId="77777777"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Will not, if awarded a contract employ </w:t>
      </w:r>
      <w:proofErr w:type="spellStart"/>
      <w:r w:rsidRPr="00097DD9">
        <w:rPr>
          <w:rFonts w:ascii="Arial" w:hAnsi="Arial" w:cs="Arial"/>
          <w:color w:val="auto"/>
          <w:sz w:val="20"/>
          <w:szCs w:val="20"/>
        </w:rPr>
        <w:t>labour</w:t>
      </w:r>
      <w:proofErr w:type="spellEnd"/>
      <w:r w:rsidRPr="00097DD9">
        <w:rPr>
          <w:rFonts w:ascii="Arial" w:hAnsi="Arial" w:cs="Arial"/>
          <w:color w:val="auto"/>
          <w:sz w:val="20"/>
          <w:szCs w:val="20"/>
        </w:rPr>
        <w:t xml:space="preserve"> in a manner that is discriminatory in relation to gender, race, religious beliefs, age etc.,</w:t>
      </w:r>
    </w:p>
    <w:p w14:paraId="52FA3E1D" w14:textId="77777777" w:rsidR="00AC3972" w:rsidRPr="006F0881" w:rsidRDefault="00AC3972" w:rsidP="00AC3972">
      <w:pPr>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pPr>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pPr>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pPr>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4E0588">
      <w:pPr>
        <w:rPr>
          <w:color w:val="FF0000"/>
        </w:rPr>
      </w:pPr>
      <w:r w:rsidRPr="00767772">
        <w:rPr>
          <w:color w:val="FF0000"/>
        </w:rPr>
        <w:t>END</w:t>
      </w:r>
    </w:p>
    <w:p w14:paraId="0C5381D0" w14:textId="77777777" w:rsidR="006F0881" w:rsidRPr="00414BFB" w:rsidRDefault="006F0881" w:rsidP="004E0588"/>
    <w:sectPr w:rsidR="006F0881" w:rsidRPr="00414BFB" w:rsidSect="00CA7FD1">
      <w:footerReference w:type="default" r:id="rId14"/>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EB0F" w14:textId="77777777" w:rsidR="008444AF" w:rsidRDefault="008444AF" w:rsidP="00414BFB">
      <w:r>
        <w:separator/>
      </w:r>
    </w:p>
  </w:endnote>
  <w:endnote w:type="continuationSeparator" w:id="0">
    <w:p w14:paraId="73373804" w14:textId="77777777" w:rsidR="008444AF" w:rsidRDefault="008444AF" w:rsidP="00414BFB">
      <w:r>
        <w:continuationSeparator/>
      </w:r>
    </w:p>
  </w:endnote>
  <w:endnote w:type="continuationNotice" w:id="1">
    <w:p w14:paraId="75EA1280" w14:textId="77777777" w:rsidR="008444AF" w:rsidRDefault="00844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2D846" w14:textId="77777777" w:rsidR="008444AF" w:rsidRDefault="008444AF" w:rsidP="00414BFB">
      <w:r>
        <w:separator/>
      </w:r>
    </w:p>
  </w:footnote>
  <w:footnote w:type="continuationSeparator" w:id="0">
    <w:p w14:paraId="75C0AB83" w14:textId="77777777" w:rsidR="008444AF" w:rsidRDefault="008444AF" w:rsidP="00414BFB">
      <w:r>
        <w:continuationSeparator/>
      </w:r>
    </w:p>
  </w:footnote>
  <w:footnote w:type="continuationNotice" w:id="1">
    <w:p w14:paraId="15FAF74A" w14:textId="77777777" w:rsidR="008444AF" w:rsidRDefault="008444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3E7DB9"/>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57894"/>
    <w:multiLevelType w:val="hybridMultilevel"/>
    <w:tmpl w:val="533469C8"/>
    <w:lvl w:ilvl="0" w:tplc="FFFFFFFF">
      <w:start w:val="1"/>
      <w:numFmt w:val="decimal"/>
      <w:lvlText w:val="%1."/>
      <w:lvlJc w:val="left"/>
      <w:pPr>
        <w:ind w:left="360" w:hanging="360"/>
      </w:pPr>
      <w:rPr>
        <w:rFonts w:hint="default"/>
      </w:rPr>
    </w:lvl>
    <w:lvl w:ilvl="1" w:tplc="7902D172">
      <w:start w:val="1"/>
      <w:numFmt w:val="decimal"/>
      <w:lvlText w:val="%2"/>
      <w:lvlJc w:val="left"/>
      <w:pPr>
        <w:ind w:left="1080" w:hanging="360"/>
      </w:pPr>
      <w:rPr>
        <w:rFonts w:ascii="Times New Roman" w:eastAsiaTheme="minorEastAsia" w:hAnsi="Times New Roman" w:cs="Times New Roman"/>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357F74"/>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12"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EB81196"/>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0"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21" w15:restartNumberingAfterBreak="0">
    <w:nsid w:val="30F2038C"/>
    <w:multiLevelType w:val="hybridMultilevel"/>
    <w:tmpl w:val="8A5A19B2"/>
    <w:lvl w:ilvl="0" w:tplc="1809001B">
      <w:start w:val="1"/>
      <w:numFmt w:val="lowerRoman"/>
      <w:lvlText w:val="%1."/>
      <w:lvlJc w:val="right"/>
      <w:pPr>
        <w:ind w:left="2160" w:hanging="18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3" w15:restartNumberingAfterBreak="0">
    <w:nsid w:val="33BE3807"/>
    <w:multiLevelType w:val="hybridMultilevel"/>
    <w:tmpl w:val="5ADE8A94"/>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764FB3"/>
    <w:multiLevelType w:val="hybridMultilevel"/>
    <w:tmpl w:val="A732CAFA"/>
    <w:lvl w:ilvl="0" w:tplc="84C885A6">
      <w:start w:val="1"/>
      <w:numFmt w:val="decimal"/>
      <w:lvlText w:val="%1."/>
      <w:lvlJc w:val="left"/>
      <w:pPr>
        <w:ind w:left="720" w:hanging="360"/>
      </w:pPr>
      <w:rPr>
        <w:rFonts w:ascii="Candara" w:eastAsiaTheme="minorEastAsia" w:hAnsi="Candara" w:cstheme="minorBidi"/>
        <w:color w:val="FFFFFF" w:themeColor="background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AEF080F"/>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6738E6"/>
    <w:multiLevelType w:val="hybridMultilevel"/>
    <w:tmpl w:val="3CF4E16A"/>
    <w:lvl w:ilvl="0" w:tplc="1809001B">
      <w:start w:val="1"/>
      <w:numFmt w:val="lowerRoman"/>
      <w:lvlText w:val="%1."/>
      <w:lvlJc w:val="right"/>
      <w:pPr>
        <w:ind w:left="2160" w:hanging="18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4F44DD4"/>
    <w:multiLevelType w:val="hybridMultilevel"/>
    <w:tmpl w:val="E8F6CABE"/>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551301F8"/>
    <w:multiLevelType w:val="hybridMultilevel"/>
    <w:tmpl w:val="655863B8"/>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F6A33C8"/>
    <w:multiLevelType w:val="hybridMultilevel"/>
    <w:tmpl w:val="54E09C4A"/>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63917D14"/>
    <w:multiLevelType w:val="hybridMultilevel"/>
    <w:tmpl w:val="5F14D560"/>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A150360"/>
    <w:multiLevelType w:val="hybridMultilevel"/>
    <w:tmpl w:val="5E08B5B6"/>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E683711"/>
    <w:multiLevelType w:val="hybridMultilevel"/>
    <w:tmpl w:val="795E86B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390112205">
    <w:abstractNumId w:val="0"/>
  </w:num>
  <w:num w:numId="2" w16cid:durableId="1498181922">
    <w:abstractNumId w:val="40"/>
  </w:num>
  <w:num w:numId="3" w16cid:durableId="1227958079">
    <w:abstractNumId w:val="40"/>
    <w:lvlOverride w:ilvl="0">
      <w:startOverride w:val="1"/>
    </w:lvlOverride>
  </w:num>
  <w:num w:numId="4" w16cid:durableId="2110808582">
    <w:abstractNumId w:val="14"/>
  </w:num>
  <w:num w:numId="5" w16cid:durableId="2048599858">
    <w:abstractNumId w:val="16"/>
  </w:num>
  <w:num w:numId="6" w16cid:durableId="642125830">
    <w:abstractNumId w:val="11"/>
  </w:num>
  <w:num w:numId="7" w16cid:durableId="1739087934">
    <w:abstractNumId w:val="26"/>
  </w:num>
  <w:num w:numId="8" w16cid:durableId="1570119511">
    <w:abstractNumId w:val="15"/>
  </w:num>
  <w:num w:numId="9" w16cid:durableId="1617366424">
    <w:abstractNumId w:val="36"/>
  </w:num>
  <w:num w:numId="10" w16cid:durableId="490022104">
    <w:abstractNumId w:val="35"/>
  </w:num>
  <w:num w:numId="11" w16cid:durableId="320931705">
    <w:abstractNumId w:val="6"/>
  </w:num>
  <w:num w:numId="12" w16cid:durableId="2056613035">
    <w:abstractNumId w:val="37"/>
  </w:num>
  <w:num w:numId="13" w16cid:durableId="1421098076">
    <w:abstractNumId w:val="1"/>
  </w:num>
  <w:num w:numId="14" w16cid:durableId="2102604824">
    <w:abstractNumId w:val="17"/>
  </w:num>
  <w:num w:numId="15" w16cid:durableId="146626806">
    <w:abstractNumId w:val="10"/>
  </w:num>
  <w:num w:numId="16" w16cid:durableId="1318338346">
    <w:abstractNumId w:val="22"/>
  </w:num>
  <w:num w:numId="17" w16cid:durableId="526212374">
    <w:abstractNumId w:val="20"/>
  </w:num>
  <w:num w:numId="18" w16cid:durableId="624236506">
    <w:abstractNumId w:val="34"/>
  </w:num>
  <w:num w:numId="19" w16cid:durableId="2021353821">
    <w:abstractNumId w:val="12"/>
  </w:num>
  <w:num w:numId="20" w16cid:durableId="248125177">
    <w:abstractNumId w:val="25"/>
  </w:num>
  <w:num w:numId="21" w16cid:durableId="16921044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8"/>
  </w:num>
  <w:num w:numId="23" w16cid:durableId="1007948116">
    <w:abstractNumId w:val="5"/>
  </w:num>
  <w:num w:numId="24" w16cid:durableId="1954089637">
    <w:abstractNumId w:val="9"/>
  </w:num>
  <w:num w:numId="25" w16cid:durableId="136453784">
    <w:abstractNumId w:val="19"/>
  </w:num>
  <w:num w:numId="26" w16cid:durableId="324671260">
    <w:abstractNumId w:val="4"/>
  </w:num>
  <w:num w:numId="27" w16cid:durableId="997730029">
    <w:abstractNumId w:val="41"/>
  </w:num>
  <w:num w:numId="28" w16cid:durableId="2020428942">
    <w:abstractNumId w:val="13"/>
  </w:num>
  <w:num w:numId="29" w16cid:durableId="798374977">
    <w:abstractNumId w:val="44"/>
  </w:num>
  <w:num w:numId="30" w16cid:durableId="592204725">
    <w:abstractNumId w:val="2"/>
  </w:num>
  <w:num w:numId="31" w16cid:durableId="987324321">
    <w:abstractNumId w:val="42"/>
  </w:num>
  <w:num w:numId="32" w16cid:durableId="1256593247">
    <w:abstractNumId w:val="29"/>
  </w:num>
  <w:num w:numId="33" w16cid:durableId="599526066">
    <w:abstractNumId w:val="45"/>
  </w:num>
  <w:num w:numId="34" w16cid:durableId="313610013">
    <w:abstractNumId w:val="7"/>
  </w:num>
  <w:num w:numId="35" w16cid:durableId="935409171">
    <w:abstractNumId w:val="27"/>
  </w:num>
  <w:num w:numId="36" w16cid:durableId="1782143610">
    <w:abstractNumId w:val="33"/>
  </w:num>
  <w:num w:numId="37" w16cid:durableId="1910454734">
    <w:abstractNumId w:val="3"/>
  </w:num>
  <w:num w:numId="38" w16cid:durableId="1819104111">
    <w:abstractNumId w:val="18"/>
  </w:num>
  <w:num w:numId="39" w16cid:durableId="1676373394">
    <w:abstractNumId w:val="8"/>
  </w:num>
  <w:num w:numId="40" w16cid:durableId="1501431786">
    <w:abstractNumId w:val="32"/>
  </w:num>
  <w:num w:numId="41" w16cid:durableId="1431009259">
    <w:abstractNumId w:val="31"/>
  </w:num>
  <w:num w:numId="42" w16cid:durableId="1525826451">
    <w:abstractNumId w:val="21"/>
  </w:num>
  <w:num w:numId="43" w16cid:durableId="1698966184">
    <w:abstractNumId w:val="23"/>
  </w:num>
  <w:num w:numId="44" w16cid:durableId="1365326893">
    <w:abstractNumId w:val="30"/>
  </w:num>
  <w:num w:numId="45" w16cid:durableId="182865423">
    <w:abstractNumId w:val="43"/>
  </w:num>
  <w:num w:numId="46" w16cid:durableId="999622992">
    <w:abstractNumId w:val="46"/>
  </w:num>
  <w:num w:numId="47" w16cid:durableId="1408766902">
    <w:abstractNumId w:val="38"/>
  </w:num>
  <w:num w:numId="48" w16cid:durableId="87165109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oNotDisplayPageBoundaries/>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35B9F"/>
    <w:rsid w:val="000433D5"/>
    <w:rsid w:val="00064A24"/>
    <w:rsid w:val="0006502E"/>
    <w:rsid w:val="000722EC"/>
    <w:rsid w:val="0007415C"/>
    <w:rsid w:val="00074FA0"/>
    <w:rsid w:val="00075055"/>
    <w:rsid w:val="00080326"/>
    <w:rsid w:val="00085A0B"/>
    <w:rsid w:val="0008752B"/>
    <w:rsid w:val="00095441"/>
    <w:rsid w:val="00096610"/>
    <w:rsid w:val="00097D30"/>
    <w:rsid w:val="000A0A2F"/>
    <w:rsid w:val="000A53D4"/>
    <w:rsid w:val="000B1A85"/>
    <w:rsid w:val="000C2665"/>
    <w:rsid w:val="000C4C5D"/>
    <w:rsid w:val="000C6801"/>
    <w:rsid w:val="000D08F4"/>
    <w:rsid w:val="000D5A89"/>
    <w:rsid w:val="000E739A"/>
    <w:rsid w:val="000F1C0C"/>
    <w:rsid w:val="000F380D"/>
    <w:rsid w:val="000F5872"/>
    <w:rsid w:val="000F71A8"/>
    <w:rsid w:val="000F7594"/>
    <w:rsid w:val="001158E6"/>
    <w:rsid w:val="00115A95"/>
    <w:rsid w:val="00115E57"/>
    <w:rsid w:val="00117136"/>
    <w:rsid w:val="001201D0"/>
    <w:rsid w:val="00121442"/>
    <w:rsid w:val="001231DD"/>
    <w:rsid w:val="001264E4"/>
    <w:rsid w:val="00126C48"/>
    <w:rsid w:val="0013006C"/>
    <w:rsid w:val="00131761"/>
    <w:rsid w:val="001342A0"/>
    <w:rsid w:val="00140D92"/>
    <w:rsid w:val="001464D4"/>
    <w:rsid w:val="00151D78"/>
    <w:rsid w:val="001534B9"/>
    <w:rsid w:val="001603A1"/>
    <w:rsid w:val="0016141F"/>
    <w:rsid w:val="00167143"/>
    <w:rsid w:val="00180795"/>
    <w:rsid w:val="00181815"/>
    <w:rsid w:val="00181FC9"/>
    <w:rsid w:val="0018258F"/>
    <w:rsid w:val="00183614"/>
    <w:rsid w:val="00186D25"/>
    <w:rsid w:val="00187379"/>
    <w:rsid w:val="001955DD"/>
    <w:rsid w:val="001A544B"/>
    <w:rsid w:val="001A617C"/>
    <w:rsid w:val="001C477D"/>
    <w:rsid w:val="001C4A84"/>
    <w:rsid w:val="001C634C"/>
    <w:rsid w:val="001D4048"/>
    <w:rsid w:val="001D5449"/>
    <w:rsid w:val="001E0B2F"/>
    <w:rsid w:val="001E7ADC"/>
    <w:rsid w:val="001F33F8"/>
    <w:rsid w:val="00201FBD"/>
    <w:rsid w:val="00211F8B"/>
    <w:rsid w:val="00214F37"/>
    <w:rsid w:val="002206ED"/>
    <w:rsid w:val="00220F0E"/>
    <w:rsid w:val="002211EB"/>
    <w:rsid w:val="00223646"/>
    <w:rsid w:val="00224EE6"/>
    <w:rsid w:val="00230B48"/>
    <w:rsid w:val="00241751"/>
    <w:rsid w:val="00242C36"/>
    <w:rsid w:val="002432F7"/>
    <w:rsid w:val="002455B1"/>
    <w:rsid w:val="00251E8A"/>
    <w:rsid w:val="00252D0F"/>
    <w:rsid w:val="002557F4"/>
    <w:rsid w:val="00255D38"/>
    <w:rsid w:val="00282D5D"/>
    <w:rsid w:val="00290437"/>
    <w:rsid w:val="002A34B5"/>
    <w:rsid w:val="002A3A69"/>
    <w:rsid w:val="002A598F"/>
    <w:rsid w:val="002A5D02"/>
    <w:rsid w:val="002B1940"/>
    <w:rsid w:val="002C18DB"/>
    <w:rsid w:val="002D323C"/>
    <w:rsid w:val="002D445F"/>
    <w:rsid w:val="002E0095"/>
    <w:rsid w:val="002F2013"/>
    <w:rsid w:val="00300003"/>
    <w:rsid w:val="00302E26"/>
    <w:rsid w:val="00303E6B"/>
    <w:rsid w:val="00307C35"/>
    <w:rsid w:val="00312876"/>
    <w:rsid w:val="00317AB4"/>
    <w:rsid w:val="003229C7"/>
    <w:rsid w:val="0032475D"/>
    <w:rsid w:val="00333F9B"/>
    <w:rsid w:val="00334AD0"/>
    <w:rsid w:val="00335E67"/>
    <w:rsid w:val="00342421"/>
    <w:rsid w:val="00343225"/>
    <w:rsid w:val="00343356"/>
    <w:rsid w:val="00347E12"/>
    <w:rsid w:val="003659DB"/>
    <w:rsid w:val="00376F9A"/>
    <w:rsid w:val="00381D42"/>
    <w:rsid w:val="00381E68"/>
    <w:rsid w:val="00382A91"/>
    <w:rsid w:val="003832C8"/>
    <w:rsid w:val="00385465"/>
    <w:rsid w:val="00387C9A"/>
    <w:rsid w:val="003922FD"/>
    <w:rsid w:val="00392D0E"/>
    <w:rsid w:val="003B5CBD"/>
    <w:rsid w:val="003C5E0B"/>
    <w:rsid w:val="003C7A50"/>
    <w:rsid w:val="003C7BFE"/>
    <w:rsid w:val="003D1671"/>
    <w:rsid w:val="003D1D1F"/>
    <w:rsid w:val="003D35A6"/>
    <w:rsid w:val="003D3A81"/>
    <w:rsid w:val="003D70E7"/>
    <w:rsid w:val="003E1689"/>
    <w:rsid w:val="003F1681"/>
    <w:rsid w:val="003F5F67"/>
    <w:rsid w:val="003F7699"/>
    <w:rsid w:val="00400BF7"/>
    <w:rsid w:val="0040355C"/>
    <w:rsid w:val="00403CF6"/>
    <w:rsid w:val="00406D77"/>
    <w:rsid w:val="00414BFB"/>
    <w:rsid w:val="00416441"/>
    <w:rsid w:val="00422B2D"/>
    <w:rsid w:val="004236BE"/>
    <w:rsid w:val="00425980"/>
    <w:rsid w:val="00427CDD"/>
    <w:rsid w:val="00432EBC"/>
    <w:rsid w:val="00433E30"/>
    <w:rsid w:val="0044730D"/>
    <w:rsid w:val="00451424"/>
    <w:rsid w:val="00453DE6"/>
    <w:rsid w:val="00455C12"/>
    <w:rsid w:val="004577CF"/>
    <w:rsid w:val="004579EB"/>
    <w:rsid w:val="00466EF2"/>
    <w:rsid w:val="004700A1"/>
    <w:rsid w:val="00471586"/>
    <w:rsid w:val="0047529E"/>
    <w:rsid w:val="00496A28"/>
    <w:rsid w:val="00497E1B"/>
    <w:rsid w:val="004A5948"/>
    <w:rsid w:val="004A7320"/>
    <w:rsid w:val="004B1675"/>
    <w:rsid w:val="004D08E0"/>
    <w:rsid w:val="004D09DD"/>
    <w:rsid w:val="004D4D09"/>
    <w:rsid w:val="004E0588"/>
    <w:rsid w:val="004E2320"/>
    <w:rsid w:val="004E57BB"/>
    <w:rsid w:val="004E6B0A"/>
    <w:rsid w:val="004F02E6"/>
    <w:rsid w:val="004F0388"/>
    <w:rsid w:val="004F294D"/>
    <w:rsid w:val="004F296F"/>
    <w:rsid w:val="004F45B5"/>
    <w:rsid w:val="004F7EDC"/>
    <w:rsid w:val="00504439"/>
    <w:rsid w:val="005060C9"/>
    <w:rsid w:val="0051625F"/>
    <w:rsid w:val="00522753"/>
    <w:rsid w:val="00532D15"/>
    <w:rsid w:val="005332E3"/>
    <w:rsid w:val="00534770"/>
    <w:rsid w:val="005374C9"/>
    <w:rsid w:val="00544875"/>
    <w:rsid w:val="00547D1C"/>
    <w:rsid w:val="00561AD3"/>
    <w:rsid w:val="00572CA8"/>
    <w:rsid w:val="00574057"/>
    <w:rsid w:val="00590AD0"/>
    <w:rsid w:val="00591F60"/>
    <w:rsid w:val="005A5036"/>
    <w:rsid w:val="005A50E5"/>
    <w:rsid w:val="005C10F5"/>
    <w:rsid w:val="005C4BC9"/>
    <w:rsid w:val="005C7452"/>
    <w:rsid w:val="005D5756"/>
    <w:rsid w:val="00603CDF"/>
    <w:rsid w:val="006040E9"/>
    <w:rsid w:val="006126E6"/>
    <w:rsid w:val="006247A9"/>
    <w:rsid w:val="0062723C"/>
    <w:rsid w:val="00635243"/>
    <w:rsid w:val="00652071"/>
    <w:rsid w:val="0065259A"/>
    <w:rsid w:val="00657D44"/>
    <w:rsid w:val="00660B9F"/>
    <w:rsid w:val="0066144F"/>
    <w:rsid w:val="00661EDA"/>
    <w:rsid w:val="00664049"/>
    <w:rsid w:val="0067078C"/>
    <w:rsid w:val="006712C4"/>
    <w:rsid w:val="00675723"/>
    <w:rsid w:val="00676992"/>
    <w:rsid w:val="0068163C"/>
    <w:rsid w:val="00682BAC"/>
    <w:rsid w:val="0068444F"/>
    <w:rsid w:val="00685B62"/>
    <w:rsid w:val="00687288"/>
    <w:rsid w:val="006874E2"/>
    <w:rsid w:val="006926CB"/>
    <w:rsid w:val="006A0C5E"/>
    <w:rsid w:val="006A2253"/>
    <w:rsid w:val="006A32C1"/>
    <w:rsid w:val="006B012D"/>
    <w:rsid w:val="006C25C5"/>
    <w:rsid w:val="006D1C63"/>
    <w:rsid w:val="006E1D78"/>
    <w:rsid w:val="006E2A29"/>
    <w:rsid w:val="006E44A3"/>
    <w:rsid w:val="006E69C2"/>
    <w:rsid w:val="006F0294"/>
    <w:rsid w:val="006F0881"/>
    <w:rsid w:val="006F3F3C"/>
    <w:rsid w:val="006F6C51"/>
    <w:rsid w:val="0070256D"/>
    <w:rsid w:val="007061DE"/>
    <w:rsid w:val="00723F1F"/>
    <w:rsid w:val="00726761"/>
    <w:rsid w:val="00727182"/>
    <w:rsid w:val="007332BE"/>
    <w:rsid w:val="00750CBF"/>
    <w:rsid w:val="00752D8F"/>
    <w:rsid w:val="007536D5"/>
    <w:rsid w:val="007602C7"/>
    <w:rsid w:val="007673FC"/>
    <w:rsid w:val="00767772"/>
    <w:rsid w:val="00772436"/>
    <w:rsid w:val="00785789"/>
    <w:rsid w:val="00785D8E"/>
    <w:rsid w:val="00791BCE"/>
    <w:rsid w:val="00793B68"/>
    <w:rsid w:val="00795CE7"/>
    <w:rsid w:val="00797050"/>
    <w:rsid w:val="007A3A8F"/>
    <w:rsid w:val="007A4276"/>
    <w:rsid w:val="007B56D8"/>
    <w:rsid w:val="007C4100"/>
    <w:rsid w:val="007C4EBD"/>
    <w:rsid w:val="007D7ACB"/>
    <w:rsid w:val="007E3EA8"/>
    <w:rsid w:val="007E6B40"/>
    <w:rsid w:val="007E6D4B"/>
    <w:rsid w:val="007E794F"/>
    <w:rsid w:val="007E7B31"/>
    <w:rsid w:val="007F1311"/>
    <w:rsid w:val="007F344B"/>
    <w:rsid w:val="007F37B8"/>
    <w:rsid w:val="007F6EBE"/>
    <w:rsid w:val="00817CC5"/>
    <w:rsid w:val="00822466"/>
    <w:rsid w:val="00822489"/>
    <w:rsid w:val="008269E1"/>
    <w:rsid w:val="00830A9E"/>
    <w:rsid w:val="0083345A"/>
    <w:rsid w:val="0084097F"/>
    <w:rsid w:val="008444AF"/>
    <w:rsid w:val="00847836"/>
    <w:rsid w:val="00855086"/>
    <w:rsid w:val="00864103"/>
    <w:rsid w:val="0086764E"/>
    <w:rsid w:val="008741BE"/>
    <w:rsid w:val="00875463"/>
    <w:rsid w:val="00880D4D"/>
    <w:rsid w:val="00884256"/>
    <w:rsid w:val="00886011"/>
    <w:rsid w:val="0089227D"/>
    <w:rsid w:val="008A7F81"/>
    <w:rsid w:val="008B44B6"/>
    <w:rsid w:val="008B7D08"/>
    <w:rsid w:val="008C1265"/>
    <w:rsid w:val="008D2422"/>
    <w:rsid w:val="008D366D"/>
    <w:rsid w:val="008D4018"/>
    <w:rsid w:val="008D4C67"/>
    <w:rsid w:val="008D5B2A"/>
    <w:rsid w:val="008D61A4"/>
    <w:rsid w:val="009153A7"/>
    <w:rsid w:val="009249E3"/>
    <w:rsid w:val="00925843"/>
    <w:rsid w:val="00925F75"/>
    <w:rsid w:val="009279FA"/>
    <w:rsid w:val="00930EC4"/>
    <w:rsid w:val="00934B98"/>
    <w:rsid w:val="00937A4E"/>
    <w:rsid w:val="00941387"/>
    <w:rsid w:val="00941632"/>
    <w:rsid w:val="00951263"/>
    <w:rsid w:val="00952AA8"/>
    <w:rsid w:val="0095366B"/>
    <w:rsid w:val="00960C19"/>
    <w:rsid w:val="00974D07"/>
    <w:rsid w:val="009750E0"/>
    <w:rsid w:val="00983BD2"/>
    <w:rsid w:val="00986689"/>
    <w:rsid w:val="00994601"/>
    <w:rsid w:val="009A7909"/>
    <w:rsid w:val="009B0437"/>
    <w:rsid w:val="009B0D17"/>
    <w:rsid w:val="009B547E"/>
    <w:rsid w:val="009C30EA"/>
    <w:rsid w:val="009C6304"/>
    <w:rsid w:val="009E1FFE"/>
    <w:rsid w:val="009E2121"/>
    <w:rsid w:val="009E2D85"/>
    <w:rsid w:val="009F0421"/>
    <w:rsid w:val="009F122C"/>
    <w:rsid w:val="009F15CA"/>
    <w:rsid w:val="009F3769"/>
    <w:rsid w:val="009F62C7"/>
    <w:rsid w:val="00A05B59"/>
    <w:rsid w:val="00A14230"/>
    <w:rsid w:val="00A14F9A"/>
    <w:rsid w:val="00A16B96"/>
    <w:rsid w:val="00A16DA1"/>
    <w:rsid w:val="00A20092"/>
    <w:rsid w:val="00A2594F"/>
    <w:rsid w:val="00A34CF9"/>
    <w:rsid w:val="00A4074C"/>
    <w:rsid w:val="00A44EF5"/>
    <w:rsid w:val="00A5106F"/>
    <w:rsid w:val="00A56FA2"/>
    <w:rsid w:val="00A61390"/>
    <w:rsid w:val="00A61978"/>
    <w:rsid w:val="00A641FD"/>
    <w:rsid w:val="00A65890"/>
    <w:rsid w:val="00A67642"/>
    <w:rsid w:val="00A70277"/>
    <w:rsid w:val="00A71A72"/>
    <w:rsid w:val="00A7777A"/>
    <w:rsid w:val="00A77C5F"/>
    <w:rsid w:val="00A801D8"/>
    <w:rsid w:val="00A85B1B"/>
    <w:rsid w:val="00A91D19"/>
    <w:rsid w:val="00AB2B1F"/>
    <w:rsid w:val="00AB3FD9"/>
    <w:rsid w:val="00AB5C61"/>
    <w:rsid w:val="00AB62BF"/>
    <w:rsid w:val="00AB6A54"/>
    <w:rsid w:val="00AB7FD8"/>
    <w:rsid w:val="00AC3972"/>
    <w:rsid w:val="00AC6A88"/>
    <w:rsid w:val="00AC6AEC"/>
    <w:rsid w:val="00AD101C"/>
    <w:rsid w:val="00AD2C4D"/>
    <w:rsid w:val="00AD2CE0"/>
    <w:rsid w:val="00AD3A0F"/>
    <w:rsid w:val="00AD64AF"/>
    <w:rsid w:val="00AE09BE"/>
    <w:rsid w:val="00AF1B6C"/>
    <w:rsid w:val="00AF4848"/>
    <w:rsid w:val="00AF4A48"/>
    <w:rsid w:val="00B01201"/>
    <w:rsid w:val="00B042C5"/>
    <w:rsid w:val="00B05111"/>
    <w:rsid w:val="00B074F3"/>
    <w:rsid w:val="00B15A0F"/>
    <w:rsid w:val="00B17392"/>
    <w:rsid w:val="00B22AC8"/>
    <w:rsid w:val="00B237B4"/>
    <w:rsid w:val="00B2465F"/>
    <w:rsid w:val="00B255C4"/>
    <w:rsid w:val="00B262CA"/>
    <w:rsid w:val="00B26746"/>
    <w:rsid w:val="00B26AFC"/>
    <w:rsid w:val="00B30F40"/>
    <w:rsid w:val="00B34653"/>
    <w:rsid w:val="00B3477E"/>
    <w:rsid w:val="00B37805"/>
    <w:rsid w:val="00B4003B"/>
    <w:rsid w:val="00B5147B"/>
    <w:rsid w:val="00B55A48"/>
    <w:rsid w:val="00B56EB8"/>
    <w:rsid w:val="00B60151"/>
    <w:rsid w:val="00B63144"/>
    <w:rsid w:val="00B676D7"/>
    <w:rsid w:val="00B702D1"/>
    <w:rsid w:val="00B85752"/>
    <w:rsid w:val="00B9509C"/>
    <w:rsid w:val="00B959B0"/>
    <w:rsid w:val="00BA5D38"/>
    <w:rsid w:val="00BB02E7"/>
    <w:rsid w:val="00BB166E"/>
    <w:rsid w:val="00BC4A28"/>
    <w:rsid w:val="00BD1E44"/>
    <w:rsid w:val="00BD2699"/>
    <w:rsid w:val="00BD2BE2"/>
    <w:rsid w:val="00BD6E43"/>
    <w:rsid w:val="00BD74D7"/>
    <w:rsid w:val="00BE0FD8"/>
    <w:rsid w:val="00BF4553"/>
    <w:rsid w:val="00BF7010"/>
    <w:rsid w:val="00C053E4"/>
    <w:rsid w:val="00C066B2"/>
    <w:rsid w:val="00C10B01"/>
    <w:rsid w:val="00C145E5"/>
    <w:rsid w:val="00C1543A"/>
    <w:rsid w:val="00C2251E"/>
    <w:rsid w:val="00C302E7"/>
    <w:rsid w:val="00C31DA4"/>
    <w:rsid w:val="00C31EE1"/>
    <w:rsid w:val="00C3295B"/>
    <w:rsid w:val="00C3363E"/>
    <w:rsid w:val="00C41BD9"/>
    <w:rsid w:val="00C466C0"/>
    <w:rsid w:val="00C4698A"/>
    <w:rsid w:val="00C47612"/>
    <w:rsid w:val="00C53196"/>
    <w:rsid w:val="00C56659"/>
    <w:rsid w:val="00C568F2"/>
    <w:rsid w:val="00C57D4E"/>
    <w:rsid w:val="00C610CD"/>
    <w:rsid w:val="00C7606D"/>
    <w:rsid w:val="00C803DA"/>
    <w:rsid w:val="00C831C2"/>
    <w:rsid w:val="00C840B0"/>
    <w:rsid w:val="00CA0586"/>
    <w:rsid w:val="00CA346C"/>
    <w:rsid w:val="00CA385F"/>
    <w:rsid w:val="00CA46C9"/>
    <w:rsid w:val="00CA7A17"/>
    <w:rsid w:val="00CA7FD1"/>
    <w:rsid w:val="00CB3AA3"/>
    <w:rsid w:val="00CC5A60"/>
    <w:rsid w:val="00CC7559"/>
    <w:rsid w:val="00CD0244"/>
    <w:rsid w:val="00CD066F"/>
    <w:rsid w:val="00CD25C2"/>
    <w:rsid w:val="00CD5B00"/>
    <w:rsid w:val="00CD64DB"/>
    <w:rsid w:val="00CE6A7B"/>
    <w:rsid w:val="00CF3EBE"/>
    <w:rsid w:val="00CF57A9"/>
    <w:rsid w:val="00D0481F"/>
    <w:rsid w:val="00D1634D"/>
    <w:rsid w:val="00D24EE8"/>
    <w:rsid w:val="00D263B9"/>
    <w:rsid w:val="00D306C8"/>
    <w:rsid w:val="00D33644"/>
    <w:rsid w:val="00D41B52"/>
    <w:rsid w:val="00D462E8"/>
    <w:rsid w:val="00D46B2D"/>
    <w:rsid w:val="00D4719B"/>
    <w:rsid w:val="00D60775"/>
    <w:rsid w:val="00D7055D"/>
    <w:rsid w:val="00D72925"/>
    <w:rsid w:val="00D761C4"/>
    <w:rsid w:val="00D76E82"/>
    <w:rsid w:val="00D823FA"/>
    <w:rsid w:val="00D84661"/>
    <w:rsid w:val="00D85070"/>
    <w:rsid w:val="00D8609F"/>
    <w:rsid w:val="00D91E3F"/>
    <w:rsid w:val="00D9240D"/>
    <w:rsid w:val="00D9559C"/>
    <w:rsid w:val="00DA18E2"/>
    <w:rsid w:val="00DB4755"/>
    <w:rsid w:val="00DB7B14"/>
    <w:rsid w:val="00DC2D66"/>
    <w:rsid w:val="00DC74DE"/>
    <w:rsid w:val="00DC7937"/>
    <w:rsid w:val="00DD14EB"/>
    <w:rsid w:val="00DD18C0"/>
    <w:rsid w:val="00DD4D81"/>
    <w:rsid w:val="00DE1E8A"/>
    <w:rsid w:val="00DE207D"/>
    <w:rsid w:val="00DE439D"/>
    <w:rsid w:val="00DF3A13"/>
    <w:rsid w:val="00DF5939"/>
    <w:rsid w:val="00E00013"/>
    <w:rsid w:val="00E05E84"/>
    <w:rsid w:val="00E07FD9"/>
    <w:rsid w:val="00E152FF"/>
    <w:rsid w:val="00E173D9"/>
    <w:rsid w:val="00E21BCC"/>
    <w:rsid w:val="00E26357"/>
    <w:rsid w:val="00E34694"/>
    <w:rsid w:val="00E41DBB"/>
    <w:rsid w:val="00E44B97"/>
    <w:rsid w:val="00E5730D"/>
    <w:rsid w:val="00E64AA1"/>
    <w:rsid w:val="00E65C67"/>
    <w:rsid w:val="00E72FEE"/>
    <w:rsid w:val="00E73AF2"/>
    <w:rsid w:val="00E80C80"/>
    <w:rsid w:val="00E83FCC"/>
    <w:rsid w:val="00E911F8"/>
    <w:rsid w:val="00E92005"/>
    <w:rsid w:val="00E93B50"/>
    <w:rsid w:val="00E96684"/>
    <w:rsid w:val="00EA6EE7"/>
    <w:rsid w:val="00EB5877"/>
    <w:rsid w:val="00ED119E"/>
    <w:rsid w:val="00ED1CE4"/>
    <w:rsid w:val="00ED466C"/>
    <w:rsid w:val="00EE1253"/>
    <w:rsid w:val="00EE1754"/>
    <w:rsid w:val="00EE68EE"/>
    <w:rsid w:val="00EF14AB"/>
    <w:rsid w:val="00EF4DBB"/>
    <w:rsid w:val="00F076FC"/>
    <w:rsid w:val="00F112E3"/>
    <w:rsid w:val="00F1789B"/>
    <w:rsid w:val="00F22400"/>
    <w:rsid w:val="00F238D3"/>
    <w:rsid w:val="00F253DA"/>
    <w:rsid w:val="00F31942"/>
    <w:rsid w:val="00F33C4E"/>
    <w:rsid w:val="00F35AB4"/>
    <w:rsid w:val="00F408D7"/>
    <w:rsid w:val="00F439FA"/>
    <w:rsid w:val="00F47DFD"/>
    <w:rsid w:val="00F50DC1"/>
    <w:rsid w:val="00F536CC"/>
    <w:rsid w:val="00F5766E"/>
    <w:rsid w:val="00F64A42"/>
    <w:rsid w:val="00F670D4"/>
    <w:rsid w:val="00F719D7"/>
    <w:rsid w:val="00F72184"/>
    <w:rsid w:val="00F73854"/>
    <w:rsid w:val="00F74BB1"/>
    <w:rsid w:val="00F84540"/>
    <w:rsid w:val="00F90B66"/>
    <w:rsid w:val="00F94E8C"/>
    <w:rsid w:val="00F9671D"/>
    <w:rsid w:val="00F97422"/>
    <w:rsid w:val="00FA0EC6"/>
    <w:rsid w:val="00FB386A"/>
    <w:rsid w:val="00FB7289"/>
    <w:rsid w:val="00FC2834"/>
    <w:rsid w:val="00FC3E6D"/>
    <w:rsid w:val="00FC4949"/>
    <w:rsid w:val="00FE0058"/>
    <w:rsid w:val="00FE08E7"/>
    <w:rsid w:val="00FE28D5"/>
    <w:rsid w:val="00FE3864"/>
    <w:rsid w:val="00FE7341"/>
    <w:rsid w:val="00FE7E3F"/>
    <w:rsid w:val="00FF00E9"/>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uiPriority w:val="99"/>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enue.ie/itp/view.j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
      <w:docPartPr>
        <w:name w:val="D870C5F5F6F64552A710C59AC647A536"/>
        <w:category>
          <w:name w:val="General"/>
          <w:gallery w:val="placeholder"/>
        </w:category>
        <w:types>
          <w:type w:val="bbPlcHdr"/>
        </w:types>
        <w:behaviors>
          <w:behavior w:val="content"/>
        </w:behaviors>
        <w:guid w:val="{5E770646-0113-4332-B968-E26D29F74912}"/>
      </w:docPartPr>
      <w:docPartBody>
        <w:p w:rsidR="008F0434" w:rsidRDefault="00E01F4E" w:rsidP="00E01F4E">
          <w:pPr>
            <w:pStyle w:val="D870C5F5F6F64552A710C59AC647A536"/>
          </w:pPr>
          <w:r w:rsidRPr="00671C7E">
            <w:rPr>
              <w:rStyle w:val="PlaceholderText"/>
            </w:rPr>
            <w:t>Choose an item.</w:t>
          </w:r>
        </w:p>
      </w:docPartBody>
    </w:docPart>
    <w:docPart>
      <w:docPartPr>
        <w:name w:val="AE7DB9BE47D54BA7AB8DAFE37E1C48BF"/>
        <w:category>
          <w:name w:val="General"/>
          <w:gallery w:val="placeholder"/>
        </w:category>
        <w:types>
          <w:type w:val="bbPlcHdr"/>
        </w:types>
        <w:behaviors>
          <w:behavior w:val="content"/>
        </w:behaviors>
        <w:guid w:val="{63082B28-6300-46B0-9B45-A75210A5C496}"/>
      </w:docPartPr>
      <w:docPartBody>
        <w:p w:rsidR="008F0434" w:rsidRDefault="00E01F4E" w:rsidP="00E01F4E">
          <w:pPr>
            <w:pStyle w:val="AE7DB9BE47D54BA7AB8DAFE37E1C48BF"/>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53414"/>
    <w:rsid w:val="000E41EA"/>
    <w:rsid w:val="000F0EC2"/>
    <w:rsid w:val="00125B77"/>
    <w:rsid w:val="00132543"/>
    <w:rsid w:val="00141658"/>
    <w:rsid w:val="00191CA5"/>
    <w:rsid w:val="002E35E5"/>
    <w:rsid w:val="00353560"/>
    <w:rsid w:val="00372AA6"/>
    <w:rsid w:val="00405BA4"/>
    <w:rsid w:val="004700B4"/>
    <w:rsid w:val="00572CA8"/>
    <w:rsid w:val="005F0745"/>
    <w:rsid w:val="00696B4F"/>
    <w:rsid w:val="007606E9"/>
    <w:rsid w:val="00797050"/>
    <w:rsid w:val="007B16BC"/>
    <w:rsid w:val="00876C48"/>
    <w:rsid w:val="008A7F81"/>
    <w:rsid w:val="008D2E35"/>
    <w:rsid w:val="008F0434"/>
    <w:rsid w:val="009279FA"/>
    <w:rsid w:val="00954155"/>
    <w:rsid w:val="009750E0"/>
    <w:rsid w:val="00990AD9"/>
    <w:rsid w:val="009F62C7"/>
    <w:rsid w:val="00A05B59"/>
    <w:rsid w:val="00A5106F"/>
    <w:rsid w:val="00B2100F"/>
    <w:rsid w:val="00B43E74"/>
    <w:rsid w:val="00B632AB"/>
    <w:rsid w:val="00B702D1"/>
    <w:rsid w:val="00C066B2"/>
    <w:rsid w:val="00C932E1"/>
    <w:rsid w:val="00CA7A17"/>
    <w:rsid w:val="00DA25A6"/>
    <w:rsid w:val="00DF1344"/>
    <w:rsid w:val="00E01F4E"/>
    <w:rsid w:val="00E21BCC"/>
    <w:rsid w:val="00E93976"/>
    <w:rsid w:val="00FE08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 w:type="paragraph" w:customStyle="1" w:styleId="D870C5F5F6F64552A710C59AC647A536">
    <w:name w:val="D870C5F5F6F64552A710C59AC647A536"/>
    <w:rsid w:val="00E01F4E"/>
    <w:rPr>
      <w:kern w:val="2"/>
      <w14:ligatures w14:val="standardContextual"/>
    </w:rPr>
  </w:style>
  <w:style w:type="paragraph" w:customStyle="1" w:styleId="AE7DB9BE47D54BA7AB8DAFE37E1C48BF">
    <w:name w:val="AE7DB9BE47D54BA7AB8DAFE37E1C48BF"/>
    <w:rsid w:val="00E01F4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DC61E-4091-41BF-8191-6EC0E4F9A8D4}">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2.xml><?xml version="1.0" encoding="utf-8"?>
<ds:datastoreItem xmlns:ds="http://schemas.openxmlformats.org/officeDocument/2006/customXml" ds:itemID="{3CA40A98-6168-4D4C-881A-A56C7AC00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A9EC6-8DE6-4E50-8385-83E9E5079940}">
  <ds:schemaRefs>
    <ds:schemaRef ds:uri="http://schemas.microsoft.com/sharepoint/v3/contenttype/forms"/>
  </ds:schemaRefs>
</ds:datastoreItem>
</file>

<file path=customXml/itemProps4.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4777</Words>
  <Characters>27233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31947</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2024-06-12T08:38:00Z</dcterms:created>
  <dcterms:modified xsi:type="dcterms:W3CDTF">2026-08-10T10:45:00Z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