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1DF59" w14:textId="6A7AA672" w:rsidR="00694D7B" w:rsidRPr="00855C93" w:rsidRDefault="00694D7B"/>
    <w:p w14:paraId="6C639DD2" w14:textId="77777777" w:rsidR="00AC299D" w:rsidRDefault="00AC299D" w:rsidP="00AC299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Appendix 3 - Pricing Schedule</w:t>
      </w:r>
    </w:p>
    <w:p w14:paraId="44AA6FBC" w14:textId="77777777" w:rsidR="00AC299D" w:rsidRDefault="00AC299D" w:rsidP="00AC299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Tender Response Document</w:t>
      </w:r>
    </w:p>
    <w:p w14:paraId="598D4F3E" w14:textId="77777777" w:rsidR="00AC299D" w:rsidRDefault="00AC299D" w:rsidP="00AC299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ONLY REQUIRED TO BE COMPLETED ONCE IRRESPECTIVE OF NUMBER OF CATEGORIES/LOTS TENDERED FOR</w:t>
      </w:r>
    </w:p>
    <w:p w14:paraId="22BB44DD" w14:textId="77777777" w:rsidR="00754625" w:rsidRPr="00855C93" w:rsidRDefault="00754625" w:rsidP="00754625">
      <w:pPr>
        <w:jc w:val="center"/>
        <w:rPr>
          <w:b/>
          <w:bCs/>
        </w:rPr>
      </w:pPr>
    </w:p>
    <w:p w14:paraId="74519938" w14:textId="77777777" w:rsidR="00677903" w:rsidRPr="00855C93" w:rsidRDefault="00677903" w:rsidP="00754625">
      <w:pPr>
        <w:jc w:val="center"/>
        <w:rPr>
          <w:b/>
          <w:bCs/>
        </w:rPr>
      </w:pPr>
    </w:p>
    <w:tbl>
      <w:tblPr>
        <w:tblStyle w:val="TableGrid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005"/>
        <w:gridCol w:w="6011"/>
      </w:tblGrid>
      <w:tr w:rsidR="00754625" w:rsidRPr="00855C93" w14:paraId="49B50ECF" w14:textId="77777777" w:rsidTr="0067790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7FE13558" w14:textId="3CE633E5" w:rsidR="00754625" w:rsidRPr="00855C93" w:rsidRDefault="00087CBE" w:rsidP="007D07DB">
            <w:pPr>
              <w:spacing w:before="120" w:after="120"/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Title:</w:t>
            </w:r>
          </w:p>
        </w:tc>
        <w:tc>
          <w:tcPr>
            <w:tcW w:w="6011" w:type="dxa"/>
            <w:tcBorders>
              <w:top w:val="single" w:sz="4" w:space="0" w:color="auto"/>
              <w:left w:val="nil"/>
            </w:tcBorders>
          </w:tcPr>
          <w:p w14:paraId="0F0EE6B3" w14:textId="5E80B16F" w:rsidR="00754625" w:rsidRPr="00855C93" w:rsidRDefault="00AC299D" w:rsidP="007D07DB">
            <w:pPr>
              <w:spacing w:before="120" w:after="120"/>
            </w:pPr>
            <w:r>
              <w:t>The establishment of 7 multi-party framework agreements for the delivery of training services</w:t>
            </w:r>
          </w:p>
        </w:tc>
      </w:tr>
      <w:tr w:rsidR="00894691" w:rsidRPr="00855C93" w14:paraId="2B67B606" w14:textId="77777777" w:rsidTr="0067790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7A2F97B6" w14:textId="49FA5340" w:rsidR="00894691" w:rsidRPr="00855C93" w:rsidRDefault="00894691" w:rsidP="007D07DB">
            <w:pPr>
              <w:spacing w:before="120" w:after="12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Categories </w:t>
            </w:r>
          </w:p>
        </w:tc>
        <w:tc>
          <w:tcPr>
            <w:tcW w:w="6011" w:type="dxa"/>
            <w:tcBorders>
              <w:top w:val="single" w:sz="4" w:space="0" w:color="auto"/>
              <w:left w:val="nil"/>
            </w:tcBorders>
          </w:tcPr>
          <w:p w14:paraId="5A36CAD5" w14:textId="3B2FC3F8" w:rsidR="00894691" w:rsidRDefault="00894691" w:rsidP="00894691">
            <w:pPr>
              <w:spacing w:before="120" w:after="120"/>
            </w:pPr>
            <w:r>
              <w:t xml:space="preserve">Category No 3:  Operational Excellence &amp; Leadership </w:t>
            </w:r>
          </w:p>
          <w:p w14:paraId="0EDC103D" w14:textId="3F4B772C" w:rsidR="00894691" w:rsidRDefault="00894691" w:rsidP="00894691">
            <w:pPr>
              <w:spacing w:before="120" w:after="120"/>
            </w:pPr>
            <w:r>
              <w:t>Category No 4:  Regulation, Standards &amp; Risk Management</w:t>
            </w:r>
          </w:p>
        </w:tc>
      </w:tr>
      <w:tr w:rsidR="0035144A" w:rsidRPr="00855C93" w14:paraId="194A02F9" w14:textId="77777777" w:rsidTr="00677903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4205F45D" w14:textId="33DD8FFC" w:rsidR="0035144A" w:rsidRPr="00855C93" w:rsidRDefault="008D0496" w:rsidP="007D07DB">
            <w:pPr>
              <w:spacing w:before="120" w:after="12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Contracting Authority</w:t>
            </w:r>
            <w:r w:rsidR="0035144A" w:rsidRPr="00855C93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6011" w:type="dxa"/>
            <w:tcBorders>
              <w:left w:val="nil"/>
            </w:tcBorders>
          </w:tcPr>
          <w:p w14:paraId="36669AB6" w14:textId="6335090A" w:rsidR="0035144A" w:rsidRPr="00855C93" w:rsidRDefault="008D0496" w:rsidP="007D07DB">
            <w:pPr>
              <w:spacing w:before="120" w:after="120"/>
            </w:pPr>
            <w:r>
              <w:t xml:space="preserve">Engineering </w:t>
            </w:r>
            <w:proofErr w:type="spellStart"/>
            <w:r>
              <w:t>Skillnet</w:t>
            </w:r>
            <w:proofErr w:type="spellEnd"/>
            <w:r>
              <w:t>, IBEC</w:t>
            </w:r>
          </w:p>
        </w:tc>
      </w:tr>
      <w:tr w:rsidR="0035144A" w:rsidRPr="00855C93" w14:paraId="35603FF1" w14:textId="77777777" w:rsidTr="00894691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05C03B89" w14:textId="0E682B57" w:rsidR="0035144A" w:rsidRPr="00855C93" w:rsidRDefault="008D0496" w:rsidP="007D07DB">
            <w:pPr>
              <w:spacing w:before="120" w:after="12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Closing Date for Tender Submission</w:t>
            </w:r>
          </w:p>
        </w:tc>
        <w:tc>
          <w:tcPr>
            <w:tcW w:w="6011" w:type="dxa"/>
            <w:tcBorders>
              <w:left w:val="nil"/>
            </w:tcBorders>
            <w:shd w:val="clear" w:color="auto" w:fill="FFFF00"/>
          </w:tcPr>
          <w:p w14:paraId="5BCF28E2" w14:textId="2F6D47CC" w:rsidR="0035144A" w:rsidRPr="00894691" w:rsidRDefault="008D0496" w:rsidP="007D07DB">
            <w:pPr>
              <w:spacing w:before="120" w:after="120"/>
              <w:rPr>
                <w:highlight w:val="yellow"/>
              </w:rPr>
            </w:pPr>
            <w:r w:rsidRPr="00894691">
              <w:rPr>
                <w:highlight w:val="yellow"/>
              </w:rPr>
              <w:t>9</w:t>
            </w:r>
            <w:r w:rsidRPr="00894691">
              <w:rPr>
                <w:highlight w:val="yellow"/>
                <w:vertAlign w:val="superscript"/>
              </w:rPr>
              <w:t>th</w:t>
            </w:r>
            <w:r w:rsidRPr="00894691">
              <w:rPr>
                <w:highlight w:val="yellow"/>
              </w:rPr>
              <w:t xml:space="preserve"> September 2026 (12:00 hours)</w:t>
            </w:r>
          </w:p>
        </w:tc>
      </w:tr>
      <w:tr w:rsidR="0035144A" w:rsidRPr="00855C93" w14:paraId="5FC54C69" w14:textId="77777777" w:rsidTr="00087CBE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47C845C2" w14:textId="77E4146D" w:rsidR="0035144A" w:rsidRPr="00855C93" w:rsidRDefault="0035144A" w:rsidP="007D07DB">
            <w:pPr>
              <w:spacing w:before="120" w:after="120"/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Organisation Name:</w:t>
            </w:r>
          </w:p>
        </w:tc>
        <w:tc>
          <w:tcPr>
            <w:tcW w:w="6011" w:type="dxa"/>
            <w:tcBorders>
              <w:left w:val="nil"/>
            </w:tcBorders>
          </w:tcPr>
          <w:p w14:paraId="65935233" w14:textId="03F0819A" w:rsidR="0035144A" w:rsidRPr="00855C93" w:rsidRDefault="0035144A" w:rsidP="007D07DB">
            <w:pPr>
              <w:spacing w:before="120" w:after="120"/>
            </w:pPr>
          </w:p>
        </w:tc>
      </w:tr>
      <w:tr w:rsidR="0035144A" w:rsidRPr="00855C93" w14:paraId="57DEAF48" w14:textId="77777777" w:rsidTr="00087CBE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013C871D" w14:textId="2D650D26" w:rsidR="0035144A" w:rsidRPr="00855C93" w:rsidRDefault="0035144A" w:rsidP="007D07DB">
            <w:pPr>
              <w:spacing w:before="120" w:after="120"/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Contact Name:</w:t>
            </w:r>
          </w:p>
        </w:tc>
        <w:tc>
          <w:tcPr>
            <w:tcW w:w="6011" w:type="dxa"/>
            <w:tcBorders>
              <w:left w:val="nil"/>
            </w:tcBorders>
          </w:tcPr>
          <w:p w14:paraId="0A180E06" w14:textId="7D552D8C" w:rsidR="0035144A" w:rsidRPr="00855C93" w:rsidRDefault="0035144A" w:rsidP="007D07DB">
            <w:pPr>
              <w:spacing w:before="120" w:after="120"/>
            </w:pPr>
          </w:p>
        </w:tc>
      </w:tr>
      <w:tr w:rsidR="0035144A" w:rsidRPr="00855C93" w14:paraId="3CF64705" w14:textId="77777777" w:rsidTr="00547501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nil"/>
            </w:tcBorders>
            <w:shd w:val="clear" w:color="auto" w:fill="00284A"/>
          </w:tcPr>
          <w:p w14:paraId="14F73DDB" w14:textId="20D39DE1" w:rsidR="0035144A" w:rsidRPr="00855C93" w:rsidRDefault="0035144A" w:rsidP="007D07DB">
            <w:pPr>
              <w:spacing w:before="120" w:after="120"/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Contact Email:</w:t>
            </w:r>
          </w:p>
        </w:tc>
        <w:tc>
          <w:tcPr>
            <w:tcW w:w="6011" w:type="dxa"/>
            <w:tcBorders>
              <w:left w:val="nil"/>
              <w:bottom w:val="single" w:sz="4" w:space="0" w:color="auto"/>
            </w:tcBorders>
          </w:tcPr>
          <w:p w14:paraId="6C0CAA83" w14:textId="77777777" w:rsidR="0035144A" w:rsidRPr="00855C93" w:rsidRDefault="0035144A" w:rsidP="007D07DB">
            <w:pPr>
              <w:spacing w:before="120" w:after="120"/>
            </w:pPr>
          </w:p>
        </w:tc>
      </w:tr>
      <w:tr w:rsidR="008D0496" w:rsidRPr="00855C93" w14:paraId="1A0D09C5" w14:textId="77777777" w:rsidTr="00677903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nil"/>
            </w:tcBorders>
            <w:shd w:val="clear" w:color="auto" w:fill="00284A"/>
          </w:tcPr>
          <w:p w14:paraId="0851BB3E" w14:textId="30076D90" w:rsidR="008D0496" w:rsidRPr="00855C93" w:rsidRDefault="008D0496" w:rsidP="008D0496">
            <w:pPr>
              <w:spacing w:before="120" w:after="120"/>
              <w:rPr>
                <w:b/>
                <w:bCs/>
                <w:color w:val="FFFFFF" w:themeColor="background1"/>
              </w:rPr>
            </w:pPr>
            <w:r w:rsidRPr="00E05BE8">
              <w:rPr>
                <w:b/>
                <w:bCs/>
                <w:color w:val="FFFFFF" w:themeColor="background1"/>
              </w:rPr>
              <w:t>Submissions and Queries via:</w:t>
            </w:r>
          </w:p>
        </w:tc>
        <w:tc>
          <w:tcPr>
            <w:tcW w:w="6011" w:type="dxa"/>
            <w:tcBorders>
              <w:left w:val="nil"/>
              <w:bottom w:val="single" w:sz="4" w:space="0" w:color="auto"/>
            </w:tcBorders>
          </w:tcPr>
          <w:p w14:paraId="4288ED86" w14:textId="2802EF40" w:rsidR="008D0496" w:rsidRPr="00855C93" w:rsidRDefault="008D0496" w:rsidP="008D0496">
            <w:pPr>
              <w:spacing w:before="120" w:after="120"/>
            </w:pPr>
            <w:r w:rsidRPr="00E05BE8">
              <w:t>eTenders only</w:t>
            </w:r>
          </w:p>
        </w:tc>
      </w:tr>
    </w:tbl>
    <w:p w14:paraId="49328088" w14:textId="217F81EB" w:rsidR="009A59FB" w:rsidRPr="00855C93" w:rsidRDefault="009A59FB" w:rsidP="00754625">
      <w:pPr>
        <w:jc w:val="center"/>
      </w:pPr>
    </w:p>
    <w:p w14:paraId="33A7DF60" w14:textId="77777777" w:rsidR="009A59FB" w:rsidRPr="00855C93" w:rsidRDefault="009A59FB">
      <w:r w:rsidRPr="00855C93"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GB"/>
        </w:rPr>
        <w:id w:val="946124055"/>
        <w:docPartObj>
          <w:docPartGallery w:val="Table of Contents"/>
          <w:docPartUnique/>
        </w:docPartObj>
      </w:sdtPr>
      <w:sdtEndPr/>
      <w:sdtContent>
        <w:p w14:paraId="4C4839E3" w14:textId="1D2393C8" w:rsidR="009A59FB" w:rsidRPr="00855C93" w:rsidRDefault="009A59FB" w:rsidP="000D671D">
          <w:pPr>
            <w:pStyle w:val="TOCHeading"/>
            <w:numPr>
              <w:ilvl w:val="0"/>
              <w:numId w:val="0"/>
            </w:numPr>
            <w:ind w:left="720" w:hanging="720"/>
            <w:rPr>
              <w:lang w:val="en-GB"/>
            </w:rPr>
          </w:pPr>
          <w:r w:rsidRPr="00855C93">
            <w:rPr>
              <w:lang w:val="en-GB"/>
            </w:rPr>
            <w:t>Contents</w:t>
          </w:r>
        </w:p>
        <w:p w14:paraId="52E1D9D5" w14:textId="5B6A2F9D" w:rsidR="008D0496" w:rsidRDefault="009A59FB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 w:rsidRPr="00855C93">
            <w:fldChar w:fldCharType="begin"/>
          </w:r>
          <w:r w:rsidRPr="00855C93">
            <w:instrText xml:space="preserve"> TOC \o "1-3" \h \z \u </w:instrText>
          </w:r>
          <w:r w:rsidRPr="00855C93">
            <w:fldChar w:fldCharType="separate"/>
          </w:r>
          <w:hyperlink w:anchor="_Toc237252025" w:history="1">
            <w:r w:rsidR="008D0496" w:rsidRPr="003B0822">
              <w:rPr>
                <w:rStyle w:val="Hyperlink"/>
                <w:noProof/>
              </w:rPr>
              <w:t>1</w:t>
            </w:r>
            <w:r w:rsidR="008D0496">
              <w:rPr>
                <w:rFonts w:eastAsiaTheme="minorEastAsia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="008D0496" w:rsidRPr="003B0822">
              <w:rPr>
                <w:rStyle w:val="Hyperlink"/>
                <w:noProof/>
              </w:rPr>
              <w:t>Instruction for Completion</w:t>
            </w:r>
            <w:r w:rsidR="008D0496">
              <w:rPr>
                <w:noProof/>
                <w:webHidden/>
              </w:rPr>
              <w:tab/>
            </w:r>
            <w:r w:rsidR="008D0496">
              <w:rPr>
                <w:noProof/>
                <w:webHidden/>
              </w:rPr>
              <w:fldChar w:fldCharType="begin"/>
            </w:r>
            <w:r w:rsidR="008D0496">
              <w:rPr>
                <w:noProof/>
                <w:webHidden/>
              </w:rPr>
              <w:instrText xml:space="preserve"> PAGEREF _Toc237252025 \h </w:instrText>
            </w:r>
            <w:r w:rsidR="008D0496">
              <w:rPr>
                <w:noProof/>
                <w:webHidden/>
              </w:rPr>
            </w:r>
            <w:r w:rsidR="008D0496">
              <w:rPr>
                <w:noProof/>
                <w:webHidden/>
              </w:rPr>
              <w:fldChar w:fldCharType="separate"/>
            </w:r>
            <w:r w:rsidR="008D0496">
              <w:rPr>
                <w:noProof/>
                <w:webHidden/>
              </w:rPr>
              <w:t>1</w:t>
            </w:r>
            <w:r w:rsidR="008D0496">
              <w:rPr>
                <w:noProof/>
                <w:webHidden/>
              </w:rPr>
              <w:fldChar w:fldCharType="end"/>
            </w:r>
          </w:hyperlink>
        </w:p>
        <w:p w14:paraId="3D6EA8FB" w14:textId="1D5D6005" w:rsidR="008D0496" w:rsidRDefault="008D0496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7252026" w:history="1">
            <w:r w:rsidRPr="003B0822">
              <w:rPr>
                <w:rStyle w:val="Hyperlink"/>
                <w:noProof/>
              </w:rPr>
              <w:t>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3B0822">
              <w:rPr>
                <w:rStyle w:val="Hyperlink"/>
                <w:noProof/>
              </w:rPr>
              <w:t>Pricing Schedule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_Toc237252026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556E8A" w14:textId="0CAD50E1" w:rsidR="008D0496" w:rsidRDefault="008D0496">
          <w:pPr>
            <w:pStyle w:val="TOC2"/>
            <w:tabs>
              <w:tab w:val="left" w:pos="960"/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7252027" w:history="1">
            <w:r w:rsidRPr="003B0822">
              <w:rPr>
                <w:rStyle w:val="Hyperlink"/>
                <w:noProof/>
              </w:rPr>
              <w:t>2.1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3B0822">
              <w:rPr>
                <w:rStyle w:val="Hyperlink"/>
                <w:noProof/>
              </w:rPr>
              <w:t>Form of Tender – Ultimate Cost (Criterion 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_Toc237252027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E1A49E" w14:textId="3D7E774E" w:rsidR="009A59FB" w:rsidRPr="00855C93" w:rsidRDefault="009A59FB">
          <w:r w:rsidRPr="00855C93">
            <w:rPr>
              <w:b/>
              <w:bCs/>
            </w:rPr>
            <w:fldChar w:fldCharType="end"/>
          </w:r>
        </w:p>
      </w:sdtContent>
    </w:sdt>
    <w:p w14:paraId="6B699BBA" w14:textId="77777777" w:rsidR="00931947" w:rsidRPr="00855C93" w:rsidRDefault="00931947" w:rsidP="009A59FB">
      <w:pPr>
        <w:sectPr w:rsidR="00931947" w:rsidRPr="00855C93" w:rsidSect="00DC457E">
          <w:footerReference w:type="default" r:id="rId7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710128F" w14:textId="702E1799" w:rsidR="00E324AF" w:rsidRPr="00855C93" w:rsidRDefault="00087CBE" w:rsidP="002E4637">
      <w:pPr>
        <w:pStyle w:val="Heading1"/>
      </w:pPr>
      <w:bookmarkStart w:id="0" w:name="_Toc237252025"/>
      <w:r w:rsidRPr="00855C93">
        <w:lastRenderedPageBreak/>
        <w:t>Instruction for Completion</w:t>
      </w:r>
      <w:bookmarkEnd w:id="0"/>
    </w:p>
    <w:p w14:paraId="062FAD81" w14:textId="055C3D1A" w:rsidR="00087CBE" w:rsidRPr="00855C93" w:rsidRDefault="00087CBE" w:rsidP="00CC6FBA">
      <w:pPr>
        <w:jc w:val="both"/>
      </w:pPr>
      <w:r w:rsidRPr="00855C93">
        <w:t xml:space="preserve">This document </w:t>
      </w:r>
      <w:r w:rsidRPr="00855C93">
        <w:rPr>
          <w:b/>
          <w:bCs/>
        </w:rPr>
        <w:t>MUST</w:t>
      </w:r>
      <w:r w:rsidRPr="00855C93">
        <w:t xml:space="preserve"> be used for the submission of </w:t>
      </w:r>
      <w:r w:rsidR="0035144A">
        <w:t>Price</w:t>
      </w:r>
      <w:r w:rsidRPr="00855C93">
        <w:t xml:space="preserve">. </w:t>
      </w:r>
    </w:p>
    <w:p w14:paraId="6E1FCF21" w14:textId="77777777" w:rsidR="00087CBE" w:rsidRPr="00855C93" w:rsidRDefault="00087CBE" w:rsidP="00CC6FBA">
      <w:pPr>
        <w:jc w:val="both"/>
      </w:pPr>
      <w:r w:rsidRPr="00855C93">
        <w:t xml:space="preserve">Tenderers should ensure they have read the Request for Tender before they attempt to complete this Tender Response Document.  </w:t>
      </w:r>
    </w:p>
    <w:p w14:paraId="555A17B4" w14:textId="05EEF4B5" w:rsidR="00087CBE" w:rsidRPr="00855C93" w:rsidRDefault="00087CBE" w:rsidP="00CC6FBA">
      <w:pPr>
        <w:jc w:val="both"/>
      </w:pPr>
      <w:r w:rsidRPr="00855C93">
        <w:t xml:space="preserve">If you consider that the Tender Response Document is missing any sections which would prevent you from preparing a comprehensive response, please contact the </w:t>
      </w:r>
      <w:r w:rsidR="00A31938">
        <w:t>Contracting Authority</w:t>
      </w:r>
      <w:r w:rsidRPr="00855C93">
        <w:t xml:space="preserve"> as soon as possible.     </w:t>
      </w:r>
    </w:p>
    <w:p w14:paraId="7C4C31D3" w14:textId="77777777" w:rsidR="00087CBE" w:rsidRPr="00855C93" w:rsidRDefault="00087CBE" w:rsidP="00CC6FBA">
      <w:pPr>
        <w:jc w:val="both"/>
      </w:pPr>
      <w:r w:rsidRPr="00855C93">
        <w:t xml:space="preserve">Where there is a discrepancy between the contents / instructions in this document and the Request for Tender, the Request for Tender will take precedence.   </w:t>
      </w:r>
    </w:p>
    <w:p w14:paraId="7DFF4319" w14:textId="4EC85B9E" w:rsidR="00087CBE" w:rsidRPr="00855C93" w:rsidRDefault="00087CBE" w:rsidP="00CC6FBA">
      <w:pPr>
        <w:jc w:val="both"/>
      </w:pPr>
      <w:r w:rsidRPr="00855C93">
        <w:t>Tenderers must follow the instructions contained in this document in relation to attachments, format for submission, etc</w:t>
      </w:r>
      <w:r w:rsidR="003F7AA5">
        <w:t xml:space="preserve"> in respect of Appendix 1, Appendix 2 and Pricing Schedule</w:t>
      </w:r>
      <w:r w:rsidRPr="00855C93">
        <w:t xml:space="preserve">.  </w:t>
      </w:r>
    </w:p>
    <w:p w14:paraId="74BE0E2C" w14:textId="26570CD5" w:rsidR="00BE0361" w:rsidRPr="00855C93" w:rsidRDefault="00087CBE" w:rsidP="00CC6FBA">
      <w:pPr>
        <w:jc w:val="both"/>
      </w:pPr>
      <w:r w:rsidRPr="00855C93">
        <w:t xml:space="preserve">Where </w:t>
      </w:r>
      <w:r w:rsidR="002225D9">
        <w:t>t</w:t>
      </w:r>
      <w:r w:rsidRPr="00855C93">
        <w:t xml:space="preserve">enderers are relying on other parties to meet the selection criteria, those parties must be available to deliver elements of the </w:t>
      </w:r>
      <w:r w:rsidR="00BD0628">
        <w:t>Framework</w:t>
      </w:r>
      <w:r w:rsidRPr="00855C93">
        <w:t>.</w:t>
      </w:r>
    </w:p>
    <w:p w14:paraId="20DCD7BD" w14:textId="77777777" w:rsidR="00BE0361" w:rsidRPr="00855C93" w:rsidRDefault="00BE0361">
      <w:r w:rsidRPr="00855C93">
        <w:br w:type="page"/>
      </w:r>
    </w:p>
    <w:p w14:paraId="726DE673" w14:textId="10C1692C" w:rsidR="00526CCD" w:rsidRPr="00855C93" w:rsidRDefault="0035144A" w:rsidP="0071578D">
      <w:pPr>
        <w:pStyle w:val="Heading1"/>
      </w:pPr>
      <w:bookmarkStart w:id="1" w:name="_Toc237252026"/>
      <w:r>
        <w:lastRenderedPageBreak/>
        <w:t>Pricing Schedule</w:t>
      </w:r>
      <w:bookmarkEnd w:id="1"/>
    </w:p>
    <w:p w14:paraId="42BAE784" w14:textId="33588A34" w:rsidR="00526CCD" w:rsidRPr="00855C93" w:rsidRDefault="00526CCD" w:rsidP="0071578D">
      <w:pPr>
        <w:pStyle w:val="Heading2"/>
      </w:pPr>
      <w:bookmarkStart w:id="2" w:name="_Toc237252027"/>
      <w:r w:rsidRPr="00855C93">
        <w:t xml:space="preserve">Form of Tender – </w:t>
      </w:r>
      <w:r w:rsidR="00C023B5" w:rsidRPr="00855C93">
        <w:t xml:space="preserve">Ultimate </w:t>
      </w:r>
      <w:r w:rsidRPr="00855C93">
        <w:t xml:space="preserve">Cost </w:t>
      </w:r>
      <w:r w:rsidR="00C023B5" w:rsidRPr="00855C93">
        <w:t>(</w:t>
      </w:r>
      <w:r w:rsidRPr="00855C93">
        <w:t xml:space="preserve">Criterion </w:t>
      </w:r>
      <w:r w:rsidR="0071578D" w:rsidRPr="00855C93">
        <w:t>A</w:t>
      </w:r>
      <w:r w:rsidR="00C023B5" w:rsidRPr="00855C93">
        <w:t>)</w:t>
      </w:r>
      <w:bookmarkEnd w:id="2"/>
    </w:p>
    <w:tbl>
      <w:tblPr>
        <w:tblStyle w:val="TableGrid5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005"/>
        <w:gridCol w:w="6011"/>
      </w:tblGrid>
      <w:tr w:rsidR="0071578D" w:rsidRPr="00855C93" w14:paraId="752F662A" w14:textId="77777777" w:rsidTr="00D327FF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526E0E4C" w14:textId="3ACD28C9" w:rsidR="0071578D" w:rsidRPr="00855C93" w:rsidRDefault="0071578D" w:rsidP="0071578D">
            <w:pPr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To:</w:t>
            </w:r>
          </w:p>
        </w:tc>
        <w:tc>
          <w:tcPr>
            <w:tcW w:w="6011" w:type="dxa"/>
            <w:tcBorders>
              <w:top w:val="single" w:sz="4" w:space="0" w:color="auto"/>
              <w:left w:val="nil"/>
            </w:tcBorders>
          </w:tcPr>
          <w:p w14:paraId="6327492E" w14:textId="77777777" w:rsidR="0071578D" w:rsidRPr="00855C93" w:rsidRDefault="0071578D" w:rsidP="0071578D"/>
        </w:tc>
      </w:tr>
      <w:tr w:rsidR="0071578D" w:rsidRPr="00855C93" w14:paraId="49CF7308" w14:textId="77777777" w:rsidTr="00D327FF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366F4E26" w14:textId="47EF1294" w:rsidR="0071578D" w:rsidRPr="00855C93" w:rsidRDefault="0071578D" w:rsidP="0071578D">
            <w:pPr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From:</w:t>
            </w:r>
          </w:p>
        </w:tc>
        <w:tc>
          <w:tcPr>
            <w:tcW w:w="6011" w:type="dxa"/>
            <w:tcBorders>
              <w:left w:val="nil"/>
            </w:tcBorders>
          </w:tcPr>
          <w:p w14:paraId="6715C911" w14:textId="77777777" w:rsidR="0071578D" w:rsidRPr="00855C93" w:rsidRDefault="0071578D" w:rsidP="0071578D"/>
        </w:tc>
      </w:tr>
      <w:tr w:rsidR="0071578D" w:rsidRPr="00855C93" w14:paraId="7960787E" w14:textId="77777777" w:rsidTr="00D327FF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nil"/>
            </w:tcBorders>
            <w:shd w:val="clear" w:color="auto" w:fill="00284A"/>
          </w:tcPr>
          <w:p w14:paraId="470C83C3" w14:textId="458FC8EE" w:rsidR="0071578D" w:rsidRPr="00855C93" w:rsidRDefault="009D6E45" w:rsidP="0071578D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Subject</w:t>
            </w:r>
            <w:r w:rsidR="0071578D" w:rsidRPr="00855C93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6011" w:type="dxa"/>
            <w:tcBorders>
              <w:left w:val="nil"/>
              <w:bottom w:val="single" w:sz="4" w:space="0" w:color="auto"/>
            </w:tcBorders>
          </w:tcPr>
          <w:p w14:paraId="4627A136" w14:textId="669CBC74" w:rsidR="0071578D" w:rsidRPr="00855C93" w:rsidRDefault="0035144A" w:rsidP="0071578D">
            <w:r>
              <w:t xml:space="preserve">Training Services </w:t>
            </w:r>
          </w:p>
        </w:tc>
      </w:tr>
    </w:tbl>
    <w:p w14:paraId="52A86825" w14:textId="5D10F222" w:rsidR="0071578D" w:rsidRPr="00855C93" w:rsidRDefault="0071578D" w:rsidP="00BE0361"/>
    <w:p w14:paraId="50F65B04" w14:textId="256D8B11" w:rsidR="0071578D" w:rsidRPr="00855C93" w:rsidRDefault="0071578D" w:rsidP="0071578D">
      <w:r w:rsidRPr="00855C93">
        <w:t xml:space="preserve">I/We have examined the tender documentation and hereby offer to provide the services in accordance with the details contained within the Request for Tender </w:t>
      </w:r>
      <w:r w:rsidR="00C254AB">
        <w:t>(RFT) d</w:t>
      </w:r>
      <w:r w:rsidRPr="00855C93">
        <w:t xml:space="preserve">ocument. </w:t>
      </w: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689"/>
        <w:gridCol w:w="1819"/>
        <w:gridCol w:w="2254"/>
        <w:gridCol w:w="2164"/>
      </w:tblGrid>
      <w:tr w:rsidR="00000A3B" w:rsidRPr="00855C93" w14:paraId="484F6617" w14:textId="77777777" w:rsidTr="008D0496">
        <w:tc>
          <w:tcPr>
            <w:tcW w:w="2689" w:type="dxa"/>
            <w:vMerge w:val="restart"/>
            <w:shd w:val="clear" w:color="auto" w:fill="00284A"/>
            <w:vAlign w:val="center"/>
          </w:tcPr>
          <w:p w14:paraId="25DCF04C" w14:textId="77777777" w:rsidR="00000A3B" w:rsidRDefault="00000A3B" w:rsidP="00000A3B">
            <w:pPr>
              <w:rPr>
                <w:b/>
                <w:bCs/>
              </w:rPr>
            </w:pPr>
            <w:r>
              <w:rPr>
                <w:b/>
                <w:bCs/>
              </w:rPr>
              <w:t>Criterion A Notional Cost</w:t>
            </w:r>
          </w:p>
          <w:p w14:paraId="272350BB" w14:textId="77777777" w:rsidR="00000A3B" w:rsidRDefault="00000A3B" w:rsidP="00000A3B">
            <w:pPr>
              <w:rPr>
                <w:b/>
                <w:bCs/>
              </w:rPr>
            </w:pPr>
          </w:p>
          <w:p w14:paraId="3C0E5D75" w14:textId="7607E3B5" w:rsidR="00000A3B" w:rsidRPr="00855C93" w:rsidRDefault="00000A3B" w:rsidP="00000A3B">
            <w:pPr>
              <w:rPr>
                <w:b/>
                <w:bCs/>
              </w:rPr>
            </w:pPr>
            <w:r>
              <w:rPr>
                <w:b/>
                <w:bCs/>
              </w:rPr>
              <w:t>Table A Beneath</w:t>
            </w:r>
          </w:p>
        </w:tc>
        <w:tc>
          <w:tcPr>
            <w:tcW w:w="1819" w:type="dxa"/>
            <w:vAlign w:val="center"/>
          </w:tcPr>
          <w:p w14:paraId="0E241A43" w14:textId="77777777" w:rsidR="00000A3B" w:rsidRPr="00577347" w:rsidRDefault="00000A3B" w:rsidP="00346A79">
            <w:pPr>
              <w:rPr>
                <w:b/>
                <w:bCs/>
              </w:rPr>
            </w:pPr>
            <w:r w:rsidRPr="008F5807">
              <w:rPr>
                <w:b/>
                <w:bCs/>
              </w:rPr>
              <w:t>Weighting</w:t>
            </w:r>
          </w:p>
        </w:tc>
        <w:tc>
          <w:tcPr>
            <w:tcW w:w="2254" w:type="dxa"/>
            <w:vAlign w:val="center"/>
          </w:tcPr>
          <w:p w14:paraId="1A103E21" w14:textId="77777777" w:rsidR="00000A3B" w:rsidRPr="00855C93" w:rsidRDefault="00000A3B" w:rsidP="00346A79">
            <w:pPr>
              <w:rPr>
                <w:b/>
                <w:bCs/>
              </w:rPr>
            </w:pPr>
            <w:r>
              <w:rPr>
                <w:b/>
                <w:bCs/>
              </w:rPr>
              <w:t>Maximum Marks</w:t>
            </w:r>
          </w:p>
        </w:tc>
        <w:tc>
          <w:tcPr>
            <w:tcW w:w="2164" w:type="dxa"/>
            <w:vAlign w:val="center"/>
          </w:tcPr>
          <w:p w14:paraId="7C2C3DE5" w14:textId="77777777" w:rsidR="00000A3B" w:rsidRPr="00855C93" w:rsidRDefault="00000A3B" w:rsidP="00346A79">
            <w:pPr>
              <w:rPr>
                <w:b/>
                <w:bCs/>
              </w:rPr>
            </w:pPr>
            <w:r>
              <w:rPr>
                <w:b/>
                <w:bCs/>
              </w:rPr>
              <w:t>Minimum Marks</w:t>
            </w:r>
          </w:p>
        </w:tc>
      </w:tr>
      <w:tr w:rsidR="00000A3B" w:rsidRPr="00855C93" w14:paraId="5E379CDD" w14:textId="77777777" w:rsidTr="008D0496">
        <w:tc>
          <w:tcPr>
            <w:tcW w:w="2689" w:type="dxa"/>
            <w:vMerge/>
            <w:shd w:val="clear" w:color="auto" w:fill="00284A"/>
            <w:vAlign w:val="center"/>
          </w:tcPr>
          <w:p w14:paraId="290C496A" w14:textId="77777777" w:rsidR="00000A3B" w:rsidRPr="00855C93" w:rsidRDefault="00000A3B" w:rsidP="00346A79">
            <w:pPr>
              <w:rPr>
                <w:b/>
                <w:bCs/>
              </w:rPr>
            </w:pPr>
          </w:p>
        </w:tc>
        <w:tc>
          <w:tcPr>
            <w:tcW w:w="1819" w:type="dxa"/>
            <w:vAlign w:val="center"/>
          </w:tcPr>
          <w:p w14:paraId="57691ECE" w14:textId="77777777" w:rsidR="00000A3B" w:rsidRPr="008F5807" w:rsidRDefault="00000A3B" w:rsidP="00346A79">
            <w:pPr>
              <w:rPr>
                <w:bCs/>
              </w:rPr>
            </w:pPr>
            <w:r>
              <w:rPr>
                <w:bCs/>
              </w:rPr>
              <w:t>3</w:t>
            </w:r>
            <w:r w:rsidRPr="008F5807">
              <w:rPr>
                <w:bCs/>
              </w:rPr>
              <w:t>0%</w:t>
            </w:r>
          </w:p>
        </w:tc>
        <w:tc>
          <w:tcPr>
            <w:tcW w:w="2254" w:type="dxa"/>
            <w:vAlign w:val="center"/>
          </w:tcPr>
          <w:p w14:paraId="76CFA09F" w14:textId="77777777" w:rsidR="00000A3B" w:rsidRPr="008F5807" w:rsidRDefault="00000A3B" w:rsidP="00346A79">
            <w:pPr>
              <w:rPr>
                <w:bCs/>
              </w:rPr>
            </w:pPr>
            <w:r>
              <w:rPr>
                <w:bCs/>
              </w:rPr>
              <w:t>3</w:t>
            </w:r>
            <w:r w:rsidRPr="008F5807">
              <w:rPr>
                <w:bCs/>
              </w:rPr>
              <w:t>00</w:t>
            </w:r>
            <w:r>
              <w:rPr>
                <w:bCs/>
              </w:rPr>
              <w:t>0</w:t>
            </w:r>
          </w:p>
        </w:tc>
        <w:tc>
          <w:tcPr>
            <w:tcW w:w="2164" w:type="dxa"/>
            <w:vAlign w:val="center"/>
          </w:tcPr>
          <w:p w14:paraId="1651E129" w14:textId="77777777" w:rsidR="00000A3B" w:rsidRPr="008F5807" w:rsidRDefault="00000A3B" w:rsidP="00346A79">
            <w:pPr>
              <w:rPr>
                <w:bCs/>
              </w:rPr>
            </w:pPr>
            <w:r w:rsidRPr="008F5807">
              <w:rPr>
                <w:bCs/>
              </w:rPr>
              <w:t>n/a</w:t>
            </w:r>
          </w:p>
        </w:tc>
      </w:tr>
    </w:tbl>
    <w:tbl>
      <w:tblPr>
        <w:tblStyle w:val="TableGrid"/>
        <w:tblW w:w="8931" w:type="dxa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701"/>
        <w:gridCol w:w="6379"/>
        <w:gridCol w:w="851"/>
      </w:tblGrid>
      <w:tr w:rsidR="008D0496" w:rsidRPr="00E05BE8" w14:paraId="20C31E14" w14:textId="77777777" w:rsidTr="008D0496">
        <w:trPr>
          <w:trHeight w:val="437"/>
        </w:trPr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00284A"/>
            <w:vAlign w:val="center"/>
          </w:tcPr>
          <w:p w14:paraId="2C4AFA06" w14:textId="77777777" w:rsidR="008D0496" w:rsidRPr="00E05BE8" w:rsidRDefault="008D0496" w:rsidP="001E612F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669085" w14:textId="77777777" w:rsidR="008D0496" w:rsidRPr="00E05BE8" w:rsidRDefault="008D0496" w:rsidP="001E612F">
            <w:pPr>
              <w:spacing w:after="160" w:line="259" w:lineRule="auto"/>
              <w:rPr>
                <w:b/>
                <w:bCs/>
              </w:rPr>
            </w:pPr>
            <w:r w:rsidRPr="00E05BE8">
              <w:rPr>
                <w:b/>
                <w:bCs/>
              </w:rPr>
              <w:t xml:space="preserve">Category No 3 Operational Excellence &amp; Leadership </w:t>
            </w:r>
          </w:p>
        </w:tc>
      </w:tr>
      <w:tr w:rsidR="008D0496" w:rsidRPr="00E05BE8" w14:paraId="62783783" w14:textId="77777777" w:rsidTr="008D0496">
        <w:trPr>
          <w:trHeight w:val="1663"/>
        </w:trPr>
        <w:tc>
          <w:tcPr>
            <w:tcW w:w="1701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00284A"/>
            <w:vAlign w:val="center"/>
          </w:tcPr>
          <w:p w14:paraId="78659DFC" w14:textId="53ED5264" w:rsidR="008D0496" w:rsidRPr="00E05BE8" w:rsidRDefault="008D0496" w:rsidP="001E612F">
            <w:pPr>
              <w:spacing w:after="160" w:line="259" w:lineRule="auto"/>
              <w:rPr>
                <w:b/>
                <w:bCs/>
              </w:rPr>
            </w:pPr>
            <w:r w:rsidRPr="00E05BE8">
              <w:rPr>
                <w:b/>
                <w:bCs/>
              </w:rPr>
              <w:t xml:space="preserve">This </w:t>
            </w:r>
            <w:r>
              <w:rPr>
                <w:b/>
                <w:bCs/>
              </w:rPr>
              <w:t>Tender</w:t>
            </w:r>
            <w:r w:rsidRPr="00E05BE8">
              <w:rPr>
                <w:b/>
                <w:bCs/>
              </w:rPr>
              <w:t xml:space="preserve"> refers to (please </w:t>
            </w:r>
            <w:r>
              <w:rPr>
                <w:b/>
                <w:bCs/>
              </w:rPr>
              <w:t>indicate with an X</w:t>
            </w:r>
            <w:r w:rsidRPr="00E05BE8">
              <w:rPr>
                <w:b/>
                <w:bCs/>
              </w:rPr>
              <w:t>):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D6AB9A4" w14:textId="77777777" w:rsidR="008D0496" w:rsidRPr="00F067EE" w:rsidRDefault="008D0496" w:rsidP="001E612F">
            <w:pPr>
              <w:jc w:val="both"/>
              <w:rPr>
                <w:b/>
                <w:bCs/>
              </w:rPr>
            </w:pPr>
            <w:r w:rsidRPr="00F067EE">
              <w:rPr>
                <w:b/>
                <w:bCs/>
              </w:rPr>
              <w:t>Category 3.</w:t>
            </w:r>
            <w:r>
              <w:rPr>
                <w:b/>
                <w:bCs/>
              </w:rPr>
              <w:t>1</w:t>
            </w:r>
            <w:r w:rsidRPr="00F067EE">
              <w:rPr>
                <w:b/>
                <w:bCs/>
              </w:rPr>
              <w:t xml:space="preserve"> Data-driven Problem Solving and Performance Measurement:</w:t>
            </w:r>
          </w:p>
          <w:p w14:paraId="3260B467" w14:textId="77777777" w:rsidR="008D0496" w:rsidRPr="00E05BE8" w:rsidRDefault="008D0496" w:rsidP="001E612F">
            <w:pPr>
              <w:spacing w:after="160" w:line="259" w:lineRule="auto"/>
            </w:pPr>
            <w:r w:rsidRPr="00F067EE">
              <w:t>Process metrics and KPI’s, statistical thinking, data integrity and visualisation, data interpretation and decisions making, process capability and variation, problem-solving methodologies.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sdt>
            <w:sdtPr>
              <w:id w:val="-8600491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2F59594" w14:textId="05B6456C" w:rsidR="008D0496" w:rsidRPr="00E05BE8" w:rsidRDefault="008D0496" w:rsidP="008D0496">
                <w:pPr>
                  <w:spacing w:after="160" w:line="259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D0496" w:rsidRPr="00E05BE8" w14:paraId="00436309" w14:textId="77777777" w:rsidTr="008D0496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284A"/>
            <w:vAlign w:val="center"/>
          </w:tcPr>
          <w:p w14:paraId="38F69A3F" w14:textId="77777777" w:rsidR="008D0496" w:rsidRPr="00E05BE8" w:rsidRDefault="008D0496" w:rsidP="001E612F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7882DD0" w14:textId="77777777" w:rsidR="008D0496" w:rsidRPr="00FF5D38" w:rsidRDefault="008D0496" w:rsidP="001E612F">
            <w:pPr>
              <w:jc w:val="both"/>
              <w:rPr>
                <w:b/>
                <w:bCs/>
              </w:rPr>
            </w:pPr>
            <w:r w:rsidRPr="00FF5D38">
              <w:rPr>
                <w:b/>
                <w:bCs/>
              </w:rPr>
              <w:t>Category 3.</w:t>
            </w:r>
            <w:r>
              <w:rPr>
                <w:b/>
                <w:bCs/>
              </w:rPr>
              <w:t>2</w:t>
            </w:r>
            <w:r w:rsidRPr="00FF5D38">
              <w:rPr>
                <w:b/>
                <w:bCs/>
              </w:rPr>
              <w:t xml:space="preserve"> Certified Project Management: </w:t>
            </w:r>
          </w:p>
          <w:p w14:paraId="6E5276FA" w14:textId="77777777" w:rsidR="008D0496" w:rsidRPr="00E05BE8" w:rsidRDefault="008D0496" w:rsidP="001E612F">
            <w:pPr>
              <w:spacing w:after="160" w:line="259" w:lineRule="auto"/>
            </w:pPr>
            <w:r w:rsidRPr="00FF5D38">
              <w:t xml:space="preserve">Fundamentals and Strategic Project/Change Management (PMP/Agile),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sdt>
            <w:sdtPr>
              <w:id w:val="-13989744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CAB3CAB" w14:textId="32C02BFC" w:rsidR="008D0496" w:rsidRPr="00E05BE8" w:rsidRDefault="008D0496" w:rsidP="008D0496">
                <w:pPr>
                  <w:spacing w:after="160" w:line="259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D0496" w:rsidRPr="00E05BE8" w14:paraId="7CA60BD2" w14:textId="77777777" w:rsidTr="008D0496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284A"/>
            <w:vAlign w:val="center"/>
          </w:tcPr>
          <w:p w14:paraId="343B0DF0" w14:textId="77777777" w:rsidR="008D0496" w:rsidRPr="00E05BE8" w:rsidRDefault="008D0496" w:rsidP="001E612F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8927678" w14:textId="77777777" w:rsidR="008D0496" w:rsidRPr="00C701AE" w:rsidRDefault="008D0496" w:rsidP="001E612F">
            <w:pPr>
              <w:jc w:val="both"/>
              <w:rPr>
                <w:b/>
                <w:bCs/>
              </w:rPr>
            </w:pPr>
            <w:r w:rsidRPr="00C701AE">
              <w:rPr>
                <w:b/>
                <w:bCs/>
              </w:rPr>
              <w:t>Category 3.</w:t>
            </w:r>
            <w:r>
              <w:rPr>
                <w:b/>
                <w:bCs/>
              </w:rPr>
              <w:t>3</w:t>
            </w:r>
            <w:r w:rsidRPr="00C701AE">
              <w:rPr>
                <w:b/>
                <w:bCs/>
              </w:rPr>
              <w:t xml:space="preserve"> Lean </w:t>
            </w:r>
            <w:r>
              <w:rPr>
                <w:b/>
                <w:bCs/>
              </w:rPr>
              <w:t>and Continuous Improvement</w:t>
            </w:r>
            <w:r w:rsidRPr="00C701AE">
              <w:rPr>
                <w:b/>
                <w:bCs/>
              </w:rPr>
              <w:t xml:space="preserve">: </w:t>
            </w:r>
          </w:p>
          <w:p w14:paraId="05D7D05C" w14:textId="77777777" w:rsidR="008D0496" w:rsidRPr="00E05BE8" w:rsidRDefault="008D0496" w:rsidP="001E612F">
            <w:pPr>
              <w:spacing w:after="160" w:line="259" w:lineRule="auto"/>
            </w:pPr>
            <w:r w:rsidRPr="00C701AE">
              <w:t>Yellow, Green, and Black Belt methodologies applied to Job-Shop, Batch, and Quick Response Manufacturing (QRM).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sdt>
            <w:sdtPr>
              <w:id w:val="5835719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3610914" w14:textId="3EB7273D" w:rsidR="008D0496" w:rsidRPr="00E05BE8" w:rsidRDefault="008D0496" w:rsidP="008D0496">
                <w:pPr>
                  <w:spacing w:after="160" w:line="259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D0496" w:rsidRPr="00E05BE8" w14:paraId="1E2F4D7D" w14:textId="77777777" w:rsidTr="008D0496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284A"/>
            <w:vAlign w:val="center"/>
          </w:tcPr>
          <w:p w14:paraId="0920630A" w14:textId="77777777" w:rsidR="008D0496" w:rsidRPr="00E05BE8" w:rsidRDefault="008D0496" w:rsidP="001E612F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nil"/>
            </w:tcBorders>
          </w:tcPr>
          <w:p w14:paraId="7C7B3864" w14:textId="40747AC0" w:rsidR="008D0496" w:rsidRPr="00E05BE8" w:rsidRDefault="008D0496" w:rsidP="008D0496">
            <w:pPr>
              <w:spacing w:after="160" w:line="259" w:lineRule="auto"/>
            </w:pPr>
            <w:r w:rsidRPr="00E05BE8">
              <w:rPr>
                <w:b/>
                <w:bCs/>
              </w:rPr>
              <w:t>Category No. 4:  Regulation, Standards &amp; Risk Management</w:t>
            </w:r>
          </w:p>
        </w:tc>
      </w:tr>
      <w:tr w:rsidR="008D0496" w:rsidRPr="00E05BE8" w14:paraId="7938453E" w14:textId="77777777" w:rsidTr="008D0496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284A"/>
            <w:vAlign w:val="center"/>
          </w:tcPr>
          <w:p w14:paraId="17BC8350" w14:textId="77777777" w:rsidR="008D0496" w:rsidRPr="00E05BE8" w:rsidRDefault="008D0496" w:rsidP="001E612F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</w:tcBorders>
          </w:tcPr>
          <w:p w14:paraId="390E7080" w14:textId="76B88FA8" w:rsidR="008D0496" w:rsidRPr="00C701AE" w:rsidRDefault="008D0496" w:rsidP="001E612F">
            <w:pPr>
              <w:jc w:val="both"/>
              <w:rPr>
                <w:b/>
                <w:bCs/>
              </w:rPr>
            </w:pPr>
            <w:r w:rsidRPr="00C701AE">
              <w:rPr>
                <w:b/>
                <w:bCs/>
              </w:rPr>
              <w:t xml:space="preserve">Category 4.1Auditing: </w:t>
            </w:r>
            <w:r w:rsidRPr="00C701AE">
              <w:t>Internal and Lead Auditor training for ISO 9001, 14001, 45001, 50001, and 27001.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</w:tcBorders>
          </w:tcPr>
          <w:sdt>
            <w:sdtPr>
              <w:id w:val="5276055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A680683" w14:textId="77777777" w:rsidR="008D0496" w:rsidRDefault="008D0496" w:rsidP="008D0496">
                <w:pPr>
                  <w:spacing w:after="160" w:line="259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B7D1917" w14:textId="352C11ED" w:rsidR="008D0496" w:rsidRPr="00E05BE8" w:rsidRDefault="008D0496" w:rsidP="001E612F"/>
        </w:tc>
      </w:tr>
      <w:tr w:rsidR="008D0496" w:rsidRPr="00E05BE8" w14:paraId="3480C628" w14:textId="77777777" w:rsidTr="008D0496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284A"/>
            <w:vAlign w:val="center"/>
          </w:tcPr>
          <w:p w14:paraId="7EC55D12" w14:textId="77777777" w:rsidR="008D0496" w:rsidRPr="00E05BE8" w:rsidRDefault="008D0496" w:rsidP="008D049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4907DFD" w14:textId="77777777" w:rsidR="008D0496" w:rsidRPr="00C701AE" w:rsidRDefault="008D0496" w:rsidP="008D0496">
            <w:pPr>
              <w:jc w:val="both"/>
              <w:rPr>
                <w:b/>
                <w:bCs/>
              </w:rPr>
            </w:pPr>
            <w:r w:rsidRPr="00C701AE">
              <w:rPr>
                <w:b/>
                <w:bCs/>
              </w:rPr>
              <w:t xml:space="preserve">Category 4.2 Industry Standards: </w:t>
            </w:r>
          </w:p>
          <w:p w14:paraId="663E35E3" w14:textId="77777777" w:rsidR="008D0496" w:rsidRPr="00E05BE8" w:rsidRDefault="008D0496" w:rsidP="008D0496">
            <w:pPr>
              <w:spacing w:after="160" w:line="259" w:lineRule="auto"/>
            </w:pPr>
            <w:r w:rsidRPr="00C701AE">
              <w:t xml:space="preserve">Compliance for </w:t>
            </w:r>
            <w:r>
              <w:t xml:space="preserve">ISO, </w:t>
            </w:r>
            <w:r w:rsidRPr="00C701AE">
              <w:t>EN 1090 (Steel), CE/UKCA marking, IATF, AS9100, and GWO safety standards.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sdt>
            <w:sdtPr>
              <w:id w:val="963236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BA643B7" w14:textId="267BDCD0" w:rsidR="008D0496" w:rsidRPr="00E05BE8" w:rsidRDefault="008D0496" w:rsidP="008D0496">
                <w:pPr>
                  <w:spacing w:after="160" w:line="259" w:lineRule="auto"/>
                </w:pPr>
                <w:r w:rsidRPr="00AF33A5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D0496" w:rsidRPr="00E05BE8" w14:paraId="4D6641EE" w14:textId="77777777" w:rsidTr="008D0496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284A"/>
            <w:vAlign w:val="center"/>
          </w:tcPr>
          <w:p w14:paraId="4B3EBDFA" w14:textId="77777777" w:rsidR="008D0496" w:rsidRPr="00E05BE8" w:rsidRDefault="008D0496" w:rsidP="008D049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10B0AAB" w14:textId="77777777" w:rsidR="008D0496" w:rsidRPr="00C701AE" w:rsidRDefault="008D0496" w:rsidP="008D0496">
            <w:pPr>
              <w:jc w:val="both"/>
              <w:rPr>
                <w:b/>
                <w:bCs/>
              </w:rPr>
            </w:pPr>
            <w:r w:rsidRPr="00C701AE">
              <w:rPr>
                <w:b/>
                <w:bCs/>
              </w:rPr>
              <w:t xml:space="preserve">Category 4.3 Quality &amp; Validation: </w:t>
            </w:r>
          </w:p>
          <w:p w14:paraId="5FA51CB5" w14:textId="77777777" w:rsidR="008D0496" w:rsidRPr="00E05BE8" w:rsidRDefault="008D0496" w:rsidP="008D0496">
            <w:pPr>
              <w:spacing w:after="160" w:line="259" w:lineRule="auto"/>
            </w:pPr>
            <w:r w:rsidRPr="00C701AE">
              <w:t>Applied statistics, GD&amp;T, and digital-first tools (LabVIEW) for automated testing and data acquisition</w:t>
            </w:r>
            <w:r>
              <w:t>/analysis.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sdt>
            <w:sdtPr>
              <w:id w:val="-13027619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C4B3CBF" w14:textId="11DD8B1A" w:rsidR="008D0496" w:rsidRPr="00E05BE8" w:rsidRDefault="008D0496" w:rsidP="008D0496">
                <w:pPr>
                  <w:spacing w:after="160" w:line="259" w:lineRule="auto"/>
                </w:pPr>
                <w:r w:rsidRPr="00AF33A5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D0496" w:rsidRPr="00E05BE8" w14:paraId="75B923E3" w14:textId="77777777" w:rsidTr="008D0496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284A"/>
            <w:vAlign w:val="center"/>
          </w:tcPr>
          <w:p w14:paraId="66FC196E" w14:textId="77777777" w:rsidR="008D0496" w:rsidRPr="00E05BE8" w:rsidRDefault="008D0496" w:rsidP="008D049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6379" w:type="dxa"/>
            <w:tcBorders>
              <w:left w:val="nil"/>
              <w:right w:val="single" w:sz="4" w:space="0" w:color="auto"/>
            </w:tcBorders>
          </w:tcPr>
          <w:p w14:paraId="70688639" w14:textId="77777777" w:rsidR="008D0496" w:rsidRPr="00865EC8" w:rsidRDefault="008D0496" w:rsidP="008D0496">
            <w:pPr>
              <w:rPr>
                <w:b/>
                <w:bCs/>
              </w:rPr>
            </w:pPr>
            <w:r w:rsidRPr="00865EC8">
              <w:rPr>
                <w:b/>
                <w:bCs/>
              </w:rPr>
              <w:t>Category 4.</w:t>
            </w:r>
            <w:r>
              <w:rPr>
                <w:b/>
                <w:bCs/>
              </w:rPr>
              <w:t>4</w:t>
            </w:r>
            <w:r w:rsidRPr="00865EC8">
              <w:rPr>
                <w:b/>
                <w:bCs/>
              </w:rPr>
              <w:t xml:space="preserve"> Asset Risk: </w:t>
            </w:r>
          </w:p>
          <w:p w14:paraId="74F21CCF" w14:textId="77777777" w:rsidR="008D0496" w:rsidRPr="00E05BE8" w:rsidRDefault="008D0496" w:rsidP="008D0496">
            <w:pPr>
              <w:spacing w:after="160" w:line="259" w:lineRule="auto"/>
            </w:pPr>
            <w:r w:rsidRPr="00865EC8">
              <w:t>Machinery safety (ISO 12100/13849), multi-vendor interoperability, and component interchangeability to minimize critical downtime.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sdt>
            <w:sdtPr>
              <w:id w:val="-1617823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74824D1" w14:textId="6C232E53" w:rsidR="008D0496" w:rsidRPr="00E05BE8" w:rsidRDefault="008D0496" w:rsidP="008D0496">
                <w:pPr>
                  <w:spacing w:after="160" w:line="259" w:lineRule="auto"/>
                </w:pPr>
                <w:r w:rsidRPr="00AF33A5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14:paraId="5AA2C3FC" w14:textId="77777777" w:rsidR="008D0496" w:rsidRPr="00855C93" w:rsidRDefault="008D0496" w:rsidP="008D0496">
      <w:pPr>
        <w:jc w:val="center"/>
      </w:pPr>
    </w:p>
    <w:p w14:paraId="5C41635B" w14:textId="77777777" w:rsidR="008D0496" w:rsidRDefault="008D0496" w:rsidP="008D0496"/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34"/>
        <w:gridCol w:w="1975"/>
        <w:gridCol w:w="1707"/>
      </w:tblGrid>
      <w:tr w:rsidR="008D0496" w:rsidRPr="00855C93" w14:paraId="55C3982D" w14:textId="77777777" w:rsidTr="001E612F">
        <w:tc>
          <w:tcPr>
            <w:tcW w:w="7309" w:type="dxa"/>
            <w:gridSpan w:val="2"/>
            <w:shd w:val="clear" w:color="auto" w:fill="00284A"/>
          </w:tcPr>
          <w:p w14:paraId="47387869" w14:textId="77777777" w:rsidR="008D0496" w:rsidRPr="00855C93" w:rsidRDefault="008D0496" w:rsidP="001E612F">
            <w:pPr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lastRenderedPageBreak/>
              <w:t>Table A</w:t>
            </w:r>
          </w:p>
        </w:tc>
        <w:tc>
          <w:tcPr>
            <w:tcW w:w="1707" w:type="dxa"/>
            <w:shd w:val="clear" w:color="auto" w:fill="00284A"/>
          </w:tcPr>
          <w:p w14:paraId="5C702836" w14:textId="77777777" w:rsidR="008D0496" w:rsidRPr="00855C93" w:rsidRDefault="008D0496" w:rsidP="001E612F">
            <w:pPr>
              <w:rPr>
                <w:b/>
                <w:bCs/>
                <w:color w:val="FFFFFF" w:themeColor="background1"/>
              </w:rPr>
            </w:pPr>
          </w:p>
        </w:tc>
      </w:tr>
      <w:tr w:rsidR="008D0496" w:rsidRPr="00855C93" w14:paraId="63AA1316" w14:textId="77777777" w:rsidTr="001E612F">
        <w:tc>
          <w:tcPr>
            <w:tcW w:w="5334" w:type="dxa"/>
            <w:vAlign w:val="center"/>
          </w:tcPr>
          <w:p w14:paraId="4BB1DA27" w14:textId="77777777" w:rsidR="008D0496" w:rsidRDefault="008D0496" w:rsidP="001E612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Cost Basis for all Categories of Training </w:t>
            </w:r>
          </w:p>
          <w:p w14:paraId="010AE1EA" w14:textId="77777777" w:rsidR="008D0496" w:rsidRDefault="008D0496" w:rsidP="001E612F">
            <w:pPr>
              <w:jc w:val="both"/>
              <w:rPr>
                <w:b/>
                <w:bCs/>
              </w:rPr>
            </w:pPr>
          </w:p>
          <w:p w14:paraId="19897606" w14:textId="77777777" w:rsidR="008D0496" w:rsidRPr="00855C93" w:rsidRDefault="008D0496" w:rsidP="001E612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Assumptions:  </w:t>
            </w:r>
            <w:r w:rsidRPr="001345B0">
              <w:rPr>
                <w:b/>
                <w:bCs/>
              </w:rPr>
              <w:t xml:space="preserve">Price </w:t>
            </w:r>
            <w:r>
              <w:rPr>
                <w:b/>
                <w:bCs/>
              </w:rPr>
              <w:t>based on an average daily rate (not less than 4 hours contact time).</w:t>
            </w:r>
          </w:p>
        </w:tc>
        <w:tc>
          <w:tcPr>
            <w:tcW w:w="1975" w:type="dxa"/>
          </w:tcPr>
          <w:p w14:paraId="49817782" w14:textId="77777777" w:rsidR="008D0496" w:rsidRDefault="008D0496" w:rsidP="001E61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  <w:p w14:paraId="06D28578" w14:textId="77777777" w:rsidR="008D0496" w:rsidRPr="001345B0" w:rsidRDefault="008D0496" w:rsidP="001E612F">
            <w:pPr>
              <w:jc w:val="center"/>
              <w:rPr>
                <w:b/>
                <w:bCs/>
              </w:rPr>
            </w:pPr>
            <w:r w:rsidRPr="001345B0">
              <w:rPr>
                <w:b/>
                <w:bCs/>
              </w:rPr>
              <w:t xml:space="preserve">Certified course </w:t>
            </w:r>
          </w:p>
          <w:p w14:paraId="5556F01C" w14:textId="77777777" w:rsidR="008D0496" w:rsidRPr="001345B0" w:rsidRDefault="008D0496" w:rsidP="001E612F">
            <w:pPr>
              <w:jc w:val="center"/>
              <w:rPr>
                <w:b/>
                <w:bCs/>
              </w:rPr>
            </w:pPr>
            <w:r w:rsidRPr="001345B0">
              <w:rPr>
                <w:b/>
                <w:bCs/>
              </w:rPr>
              <w:t xml:space="preserve"> </w:t>
            </w:r>
          </w:p>
          <w:p w14:paraId="03463FC3" w14:textId="77777777" w:rsidR="008D0496" w:rsidRPr="001345B0" w:rsidRDefault="008D0496" w:rsidP="001E612F">
            <w:pPr>
              <w:jc w:val="center"/>
              <w:rPr>
                <w:b/>
                <w:bCs/>
              </w:rPr>
            </w:pPr>
            <w:r w:rsidRPr="001345B0">
              <w:rPr>
                <w:b/>
                <w:bCs/>
              </w:rPr>
              <w:t>(</w:t>
            </w:r>
            <w:r>
              <w:rPr>
                <w:b/>
                <w:bCs/>
              </w:rPr>
              <w:t xml:space="preserve">€ </w:t>
            </w:r>
            <w:r w:rsidRPr="001345B0">
              <w:rPr>
                <w:b/>
                <w:bCs/>
              </w:rPr>
              <w:t>excl. VAT)</w:t>
            </w:r>
          </w:p>
          <w:p w14:paraId="3908CA4C" w14:textId="77777777" w:rsidR="008D0496" w:rsidRPr="001345B0" w:rsidRDefault="008D0496" w:rsidP="001E612F">
            <w:pPr>
              <w:jc w:val="center"/>
              <w:rPr>
                <w:b/>
                <w:bCs/>
              </w:rPr>
            </w:pPr>
          </w:p>
          <w:p w14:paraId="214590C4" w14:textId="77777777" w:rsidR="008D0496" w:rsidRPr="001345B0" w:rsidRDefault="008D0496" w:rsidP="001E612F">
            <w:pPr>
              <w:jc w:val="center"/>
              <w:rPr>
                <w:b/>
                <w:bCs/>
              </w:rPr>
            </w:pPr>
          </w:p>
        </w:tc>
        <w:tc>
          <w:tcPr>
            <w:tcW w:w="1707" w:type="dxa"/>
          </w:tcPr>
          <w:p w14:paraId="04CF80CE" w14:textId="77777777" w:rsidR="008D0496" w:rsidRDefault="008D0496" w:rsidP="001E61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  <w:p w14:paraId="278D0AE5" w14:textId="77777777" w:rsidR="008D0496" w:rsidRPr="001345B0" w:rsidRDefault="008D0496" w:rsidP="001E612F">
            <w:pPr>
              <w:jc w:val="center"/>
              <w:rPr>
                <w:b/>
                <w:bCs/>
              </w:rPr>
            </w:pPr>
            <w:r w:rsidRPr="001345B0">
              <w:rPr>
                <w:b/>
                <w:bCs/>
              </w:rPr>
              <w:t>Uncertified course</w:t>
            </w:r>
          </w:p>
          <w:p w14:paraId="68E7C589" w14:textId="77777777" w:rsidR="008D0496" w:rsidRPr="001345B0" w:rsidRDefault="008D0496" w:rsidP="001E61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1345B0">
              <w:rPr>
                <w:b/>
                <w:bCs/>
              </w:rPr>
              <w:t>€ excl. VAT</w:t>
            </w:r>
            <w:r>
              <w:rPr>
                <w:b/>
                <w:bCs/>
              </w:rPr>
              <w:t>)</w:t>
            </w:r>
          </w:p>
          <w:p w14:paraId="1E920A83" w14:textId="77777777" w:rsidR="008D0496" w:rsidRPr="001345B0" w:rsidRDefault="008D0496" w:rsidP="001E612F">
            <w:pPr>
              <w:jc w:val="center"/>
              <w:rPr>
                <w:b/>
                <w:bCs/>
              </w:rPr>
            </w:pPr>
          </w:p>
        </w:tc>
      </w:tr>
      <w:tr w:rsidR="008D0496" w:rsidRPr="00855C93" w14:paraId="10091661" w14:textId="77777777" w:rsidTr="001E612F">
        <w:tc>
          <w:tcPr>
            <w:tcW w:w="5334" w:type="dxa"/>
            <w:vAlign w:val="center"/>
          </w:tcPr>
          <w:p w14:paraId="0EAB287C" w14:textId="77777777" w:rsidR="008D0496" w:rsidRPr="000C4C04" w:rsidRDefault="008D0496" w:rsidP="001E612F">
            <w:pPr>
              <w:jc w:val="both"/>
              <w:rPr>
                <w:rFonts w:cstheme="minorHAnsi"/>
              </w:rPr>
            </w:pPr>
            <w:r w:rsidRPr="000C4C04">
              <w:rPr>
                <w:rFonts w:cstheme="minorHAnsi"/>
              </w:rPr>
              <w:t xml:space="preserve">Cost for design and delivery of a 1-day training programme – delivered on-line </w:t>
            </w:r>
          </w:p>
        </w:tc>
        <w:tc>
          <w:tcPr>
            <w:tcW w:w="1975" w:type="dxa"/>
            <w:shd w:val="clear" w:color="auto" w:fill="FFFF00"/>
          </w:tcPr>
          <w:p w14:paraId="573CC954" w14:textId="77777777" w:rsidR="008D0496" w:rsidRPr="000C4C04" w:rsidRDefault="008D0496" w:rsidP="001E612F">
            <w:pPr>
              <w:rPr>
                <w:rFonts w:cstheme="minorHAnsi"/>
                <w:b/>
                <w:bCs/>
              </w:rPr>
            </w:pPr>
          </w:p>
          <w:p w14:paraId="520482C4" w14:textId="77777777" w:rsidR="008D0496" w:rsidRDefault="008D0496" w:rsidP="001E612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€</w:t>
            </w:r>
          </w:p>
          <w:p w14:paraId="12197E96" w14:textId="77777777" w:rsidR="008D0496" w:rsidRPr="000C4C04" w:rsidRDefault="008D0496" w:rsidP="001E612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07" w:type="dxa"/>
            <w:shd w:val="clear" w:color="auto" w:fill="FFFF00"/>
          </w:tcPr>
          <w:p w14:paraId="7719EAC0" w14:textId="77777777" w:rsidR="008D0496" w:rsidRPr="000C4C04" w:rsidRDefault="008D0496" w:rsidP="001E612F">
            <w:pPr>
              <w:rPr>
                <w:rFonts w:cstheme="minorHAnsi"/>
                <w:b/>
                <w:bCs/>
              </w:rPr>
            </w:pPr>
          </w:p>
          <w:p w14:paraId="384FB2AC" w14:textId="77777777" w:rsidR="008D0496" w:rsidRDefault="008D0496" w:rsidP="001E612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€</w:t>
            </w:r>
          </w:p>
          <w:p w14:paraId="6486521D" w14:textId="77777777" w:rsidR="008D0496" w:rsidRPr="000C4C04" w:rsidRDefault="008D0496" w:rsidP="001E612F">
            <w:pPr>
              <w:rPr>
                <w:rFonts w:cstheme="minorHAnsi"/>
                <w:b/>
                <w:bCs/>
              </w:rPr>
            </w:pPr>
          </w:p>
        </w:tc>
      </w:tr>
      <w:tr w:rsidR="008D0496" w:rsidRPr="00855C93" w14:paraId="0D38E61E" w14:textId="77777777" w:rsidTr="001E612F">
        <w:tc>
          <w:tcPr>
            <w:tcW w:w="5334" w:type="dxa"/>
            <w:vAlign w:val="center"/>
          </w:tcPr>
          <w:p w14:paraId="47AC33AC" w14:textId="77777777" w:rsidR="008D0496" w:rsidRPr="000C4C04" w:rsidRDefault="008D0496" w:rsidP="001E612F">
            <w:pPr>
              <w:jc w:val="both"/>
              <w:rPr>
                <w:rFonts w:cstheme="minorHAnsi"/>
              </w:rPr>
            </w:pPr>
            <w:r w:rsidRPr="000C4C04">
              <w:rPr>
                <w:rFonts w:cstheme="minorHAnsi"/>
              </w:rPr>
              <w:t xml:space="preserve">Cost for design and delivery of a 1-day training programme – delivered in person anywhere in Ireland (all expenses included) </w:t>
            </w:r>
          </w:p>
        </w:tc>
        <w:tc>
          <w:tcPr>
            <w:tcW w:w="1975" w:type="dxa"/>
            <w:shd w:val="clear" w:color="auto" w:fill="FFFF00"/>
          </w:tcPr>
          <w:p w14:paraId="34471C4F" w14:textId="77777777" w:rsidR="008D0496" w:rsidRPr="000C4C04" w:rsidRDefault="008D0496" w:rsidP="001E612F">
            <w:pPr>
              <w:rPr>
                <w:rFonts w:cstheme="minorHAnsi"/>
                <w:b/>
                <w:bCs/>
              </w:rPr>
            </w:pPr>
            <w:r w:rsidRPr="000C4C04">
              <w:rPr>
                <w:rFonts w:cstheme="minorHAnsi"/>
                <w:b/>
                <w:bCs/>
              </w:rPr>
              <w:t>€</w:t>
            </w:r>
          </w:p>
        </w:tc>
        <w:tc>
          <w:tcPr>
            <w:tcW w:w="1707" w:type="dxa"/>
            <w:shd w:val="clear" w:color="auto" w:fill="FFFF00"/>
          </w:tcPr>
          <w:p w14:paraId="2715DFD6" w14:textId="77777777" w:rsidR="008D0496" w:rsidRPr="000C4C04" w:rsidRDefault="008D0496" w:rsidP="001E612F">
            <w:pPr>
              <w:rPr>
                <w:rFonts w:cstheme="minorHAnsi"/>
                <w:b/>
                <w:bCs/>
              </w:rPr>
            </w:pPr>
            <w:r w:rsidRPr="000C4C04">
              <w:rPr>
                <w:rFonts w:cstheme="minorHAnsi"/>
                <w:b/>
                <w:bCs/>
              </w:rPr>
              <w:t>€</w:t>
            </w:r>
          </w:p>
        </w:tc>
      </w:tr>
      <w:tr w:rsidR="008D0496" w:rsidRPr="00855C93" w14:paraId="7BEDF8B8" w14:textId="77777777" w:rsidTr="001E612F">
        <w:tc>
          <w:tcPr>
            <w:tcW w:w="5334" w:type="dxa"/>
            <w:vAlign w:val="center"/>
          </w:tcPr>
          <w:p w14:paraId="5AE0CA6A" w14:textId="77777777" w:rsidR="008D0496" w:rsidRPr="000C4C04" w:rsidRDefault="008D0496" w:rsidP="001E612F">
            <w:pPr>
              <w:jc w:val="both"/>
              <w:rPr>
                <w:rFonts w:cstheme="minorHAnsi"/>
              </w:rPr>
            </w:pPr>
            <w:r w:rsidRPr="000C4C04">
              <w:rPr>
                <w:rFonts w:cstheme="minorHAnsi"/>
              </w:rPr>
              <w:t xml:space="preserve">Cost for delivery of a 1-day training programme (repeat delivery of an already designed programme) – delivered on-line </w:t>
            </w:r>
          </w:p>
        </w:tc>
        <w:tc>
          <w:tcPr>
            <w:tcW w:w="1975" w:type="dxa"/>
            <w:shd w:val="clear" w:color="auto" w:fill="FFFF00"/>
          </w:tcPr>
          <w:p w14:paraId="7CC22337" w14:textId="77777777" w:rsidR="008D0496" w:rsidRPr="000C4C04" w:rsidRDefault="008D0496" w:rsidP="001E612F">
            <w:pPr>
              <w:rPr>
                <w:rFonts w:cstheme="minorHAnsi"/>
                <w:b/>
                <w:bCs/>
              </w:rPr>
            </w:pPr>
            <w:r w:rsidRPr="000C4C04">
              <w:rPr>
                <w:rFonts w:cstheme="minorHAnsi"/>
                <w:b/>
                <w:bCs/>
              </w:rPr>
              <w:t>€</w:t>
            </w:r>
          </w:p>
        </w:tc>
        <w:tc>
          <w:tcPr>
            <w:tcW w:w="1707" w:type="dxa"/>
            <w:shd w:val="clear" w:color="auto" w:fill="FFFF00"/>
          </w:tcPr>
          <w:p w14:paraId="3ECDE599" w14:textId="77777777" w:rsidR="008D0496" w:rsidRPr="000C4C04" w:rsidRDefault="008D0496" w:rsidP="001E612F">
            <w:pPr>
              <w:rPr>
                <w:rFonts w:cstheme="minorHAnsi"/>
                <w:b/>
                <w:bCs/>
              </w:rPr>
            </w:pPr>
            <w:r w:rsidRPr="000C4C04">
              <w:rPr>
                <w:rFonts w:cstheme="minorHAnsi"/>
                <w:b/>
                <w:bCs/>
              </w:rPr>
              <w:t>€</w:t>
            </w:r>
          </w:p>
        </w:tc>
      </w:tr>
      <w:tr w:rsidR="008D0496" w:rsidRPr="00855C93" w14:paraId="6722A3FF" w14:textId="77777777" w:rsidTr="001E612F">
        <w:tc>
          <w:tcPr>
            <w:tcW w:w="5334" w:type="dxa"/>
            <w:vAlign w:val="center"/>
          </w:tcPr>
          <w:p w14:paraId="736B9863" w14:textId="77777777" w:rsidR="008D0496" w:rsidRPr="000C4C04" w:rsidRDefault="008D0496" w:rsidP="001E612F">
            <w:pPr>
              <w:jc w:val="both"/>
              <w:rPr>
                <w:rFonts w:cstheme="minorHAnsi"/>
              </w:rPr>
            </w:pPr>
            <w:r w:rsidRPr="000C4C04">
              <w:rPr>
                <w:rFonts w:cstheme="minorHAnsi"/>
              </w:rPr>
              <w:t>Cost for delivery of a 1-day training programme (repeat delivery of an already designed programme) – delivered in person anywhere in Ireland (all expenses included)</w:t>
            </w:r>
          </w:p>
        </w:tc>
        <w:tc>
          <w:tcPr>
            <w:tcW w:w="1975" w:type="dxa"/>
            <w:shd w:val="clear" w:color="auto" w:fill="FFFF00"/>
          </w:tcPr>
          <w:p w14:paraId="01C1FD63" w14:textId="77777777" w:rsidR="008D0496" w:rsidRPr="000C4C04" w:rsidRDefault="008D0496" w:rsidP="001E612F">
            <w:pPr>
              <w:rPr>
                <w:rFonts w:cstheme="minorHAnsi"/>
                <w:b/>
                <w:bCs/>
              </w:rPr>
            </w:pPr>
            <w:r w:rsidRPr="000C4C04">
              <w:rPr>
                <w:rFonts w:cstheme="minorHAnsi"/>
                <w:b/>
                <w:bCs/>
              </w:rPr>
              <w:t>€</w:t>
            </w:r>
          </w:p>
        </w:tc>
        <w:tc>
          <w:tcPr>
            <w:tcW w:w="1707" w:type="dxa"/>
            <w:shd w:val="clear" w:color="auto" w:fill="FFFF00"/>
          </w:tcPr>
          <w:p w14:paraId="0A227657" w14:textId="77777777" w:rsidR="008D0496" w:rsidRPr="000C4C04" w:rsidRDefault="008D0496" w:rsidP="001E612F">
            <w:pPr>
              <w:rPr>
                <w:rFonts w:cstheme="minorHAnsi"/>
                <w:b/>
                <w:bCs/>
              </w:rPr>
            </w:pPr>
            <w:r w:rsidRPr="000C4C04">
              <w:rPr>
                <w:rFonts w:cstheme="minorHAnsi"/>
                <w:b/>
                <w:bCs/>
              </w:rPr>
              <w:t>€</w:t>
            </w:r>
          </w:p>
        </w:tc>
      </w:tr>
      <w:tr w:rsidR="008D0496" w:rsidRPr="00855C93" w14:paraId="349EB745" w14:textId="77777777" w:rsidTr="001E612F">
        <w:tc>
          <w:tcPr>
            <w:tcW w:w="5334" w:type="dxa"/>
            <w:vAlign w:val="center"/>
          </w:tcPr>
          <w:p w14:paraId="36FA6DE8" w14:textId="77777777" w:rsidR="008D0496" w:rsidRPr="000C4C04" w:rsidRDefault="008D0496" w:rsidP="001E612F">
            <w:pPr>
              <w:jc w:val="both"/>
              <w:rPr>
                <w:rFonts w:cstheme="minorHAnsi"/>
                <w:b/>
                <w:bCs/>
              </w:rPr>
            </w:pPr>
            <w:r w:rsidRPr="000C4C04">
              <w:rPr>
                <w:rFonts w:cstheme="minorHAnsi"/>
                <w:b/>
                <w:bCs/>
              </w:rPr>
              <w:t xml:space="preserve">Total for cost </w:t>
            </w:r>
          </w:p>
        </w:tc>
        <w:tc>
          <w:tcPr>
            <w:tcW w:w="1975" w:type="dxa"/>
            <w:shd w:val="clear" w:color="auto" w:fill="FFFF00"/>
          </w:tcPr>
          <w:p w14:paraId="405726A3" w14:textId="77777777" w:rsidR="008D0496" w:rsidRPr="000C4C04" w:rsidRDefault="008D0496" w:rsidP="001E612F">
            <w:pPr>
              <w:rPr>
                <w:rFonts w:cstheme="minorHAnsi"/>
                <w:b/>
                <w:bCs/>
              </w:rPr>
            </w:pPr>
            <w:r w:rsidRPr="000C4C04">
              <w:rPr>
                <w:rFonts w:cstheme="minorHAnsi"/>
                <w:b/>
                <w:bCs/>
              </w:rPr>
              <w:t>€</w:t>
            </w:r>
          </w:p>
        </w:tc>
        <w:tc>
          <w:tcPr>
            <w:tcW w:w="1707" w:type="dxa"/>
            <w:shd w:val="clear" w:color="auto" w:fill="FFFF00"/>
          </w:tcPr>
          <w:p w14:paraId="6A720E62" w14:textId="77777777" w:rsidR="008D0496" w:rsidRPr="000C4C04" w:rsidRDefault="008D0496" w:rsidP="001E612F">
            <w:pPr>
              <w:rPr>
                <w:rFonts w:cstheme="minorHAnsi"/>
                <w:b/>
                <w:bCs/>
              </w:rPr>
            </w:pPr>
            <w:r w:rsidRPr="000C4C04">
              <w:rPr>
                <w:rFonts w:cstheme="minorHAnsi"/>
                <w:b/>
                <w:bCs/>
              </w:rPr>
              <w:t>€</w:t>
            </w:r>
          </w:p>
        </w:tc>
      </w:tr>
      <w:tr w:rsidR="008D0496" w:rsidRPr="00855C93" w14:paraId="1021A8DF" w14:textId="77777777" w:rsidTr="001E612F">
        <w:tc>
          <w:tcPr>
            <w:tcW w:w="5334" w:type="dxa"/>
            <w:vAlign w:val="center"/>
          </w:tcPr>
          <w:p w14:paraId="47E99A99" w14:textId="77777777" w:rsidR="008D0496" w:rsidRPr="000C4C04" w:rsidRDefault="008D0496" w:rsidP="001E612F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Total cost for Calculation Purposes (Total for A + Total for B)</w:t>
            </w:r>
          </w:p>
        </w:tc>
        <w:tc>
          <w:tcPr>
            <w:tcW w:w="3682" w:type="dxa"/>
            <w:gridSpan w:val="2"/>
            <w:shd w:val="clear" w:color="auto" w:fill="FFFF00"/>
          </w:tcPr>
          <w:p w14:paraId="67DCB2D3" w14:textId="77777777" w:rsidR="008D0496" w:rsidRDefault="008D0496" w:rsidP="001E612F">
            <w:pPr>
              <w:rPr>
                <w:rFonts w:cstheme="minorHAnsi"/>
                <w:b/>
                <w:bCs/>
              </w:rPr>
            </w:pPr>
          </w:p>
          <w:p w14:paraId="18C5414A" w14:textId="77777777" w:rsidR="008D0496" w:rsidRDefault="008D0496" w:rsidP="001E612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€</w:t>
            </w:r>
          </w:p>
          <w:p w14:paraId="6266784A" w14:textId="77777777" w:rsidR="008D0496" w:rsidRPr="000C4C04" w:rsidRDefault="008D0496" w:rsidP="001E612F">
            <w:pPr>
              <w:rPr>
                <w:rFonts w:cstheme="minorHAnsi"/>
                <w:b/>
                <w:bCs/>
              </w:rPr>
            </w:pPr>
          </w:p>
        </w:tc>
      </w:tr>
    </w:tbl>
    <w:p w14:paraId="1B369B10" w14:textId="77777777" w:rsidR="008D0496" w:rsidRDefault="008D0496" w:rsidP="00642742"/>
    <w:p w14:paraId="570D2F58" w14:textId="38D33F77" w:rsidR="00642742" w:rsidRPr="00855C93" w:rsidRDefault="00642742" w:rsidP="00642742">
      <w:r w:rsidRPr="00855C93">
        <w:t xml:space="preserve">I/We confirm that I/we: </w:t>
      </w:r>
    </w:p>
    <w:p w14:paraId="792EC9E8" w14:textId="5BC13667" w:rsidR="00642742" w:rsidRPr="00855C93" w:rsidRDefault="00E64AA4" w:rsidP="00642742">
      <w:pPr>
        <w:pStyle w:val="ListParagraph"/>
        <w:numPr>
          <w:ilvl w:val="0"/>
          <w:numId w:val="7"/>
        </w:numPr>
      </w:pPr>
      <w:r>
        <w:t>Have</w:t>
      </w:r>
      <w:r w:rsidR="00642742" w:rsidRPr="00855C93">
        <w:t xml:space="preserve"> </w:t>
      </w:r>
      <w:r w:rsidRPr="00E64AA4">
        <w:t>priced our tender on the basis of all rates being inclusive of all out of pocket expenses (i.e. mileage, subsistence, phone, postage, etc.) and account / contract management related costs</w:t>
      </w:r>
      <w:r>
        <w:t>,</w:t>
      </w:r>
      <w:r w:rsidR="00642742" w:rsidRPr="00855C93">
        <w:t xml:space="preserve"> </w:t>
      </w:r>
    </w:p>
    <w:p w14:paraId="1304D34D" w14:textId="46F88059" w:rsidR="00642742" w:rsidRPr="00855C93" w:rsidRDefault="00642742" w:rsidP="00642742">
      <w:pPr>
        <w:pStyle w:val="ListParagraph"/>
        <w:numPr>
          <w:ilvl w:val="0"/>
          <w:numId w:val="7"/>
        </w:numPr>
      </w:pPr>
      <w:r w:rsidRPr="00855C93">
        <w:t xml:space="preserve">Will keep this offer for the </w:t>
      </w:r>
      <w:r w:rsidR="00BD0628">
        <w:t>framework</w:t>
      </w:r>
      <w:r w:rsidRPr="00855C93">
        <w:t xml:space="preserve"> open for acceptance by you for a period </w:t>
      </w:r>
      <w:r w:rsidRPr="003911F8">
        <w:t xml:space="preserve">of </w:t>
      </w:r>
      <w:r w:rsidR="006217C2" w:rsidRPr="003911F8">
        <w:t>12</w:t>
      </w:r>
      <w:r w:rsidRPr="003911F8">
        <w:t xml:space="preserve"> months </w:t>
      </w:r>
      <w:r w:rsidRPr="00855C93">
        <w:t xml:space="preserve">from the date of deadline for submission of </w:t>
      </w:r>
      <w:r w:rsidR="002225D9">
        <w:t>t</w:t>
      </w:r>
      <w:r w:rsidRPr="00855C93">
        <w:t>enders,</w:t>
      </w:r>
    </w:p>
    <w:p w14:paraId="3B2AFAED" w14:textId="3B845CB1" w:rsidR="00642742" w:rsidRPr="00855C93" w:rsidRDefault="00642742" w:rsidP="00642742">
      <w:pPr>
        <w:pStyle w:val="ListParagraph"/>
        <w:numPr>
          <w:ilvl w:val="0"/>
          <w:numId w:val="7"/>
        </w:numPr>
      </w:pPr>
      <w:r w:rsidRPr="00855C93">
        <w:t xml:space="preserve">Agree that you are not bound to accept the most economically advantageous or any </w:t>
      </w:r>
      <w:r w:rsidR="002225D9">
        <w:t>t</w:t>
      </w:r>
      <w:r w:rsidRPr="00855C93">
        <w:t>ender you may receive,</w:t>
      </w:r>
    </w:p>
    <w:p w14:paraId="5CEB8B3F" w14:textId="0A52C964" w:rsidR="00F01BF8" w:rsidRPr="00076FAC" w:rsidRDefault="00F01BF8" w:rsidP="00F01BF8">
      <w:pPr>
        <w:pStyle w:val="ListParagraph"/>
        <w:numPr>
          <w:ilvl w:val="0"/>
          <w:numId w:val="7"/>
        </w:numPr>
      </w:pPr>
      <w:r w:rsidRPr="00076FAC">
        <w:t xml:space="preserve">Agree that the rates stated are maximum prices for the duration of the </w:t>
      </w:r>
      <w:r>
        <w:t xml:space="preserve">initial </w:t>
      </w:r>
      <w:r w:rsidR="0035144A">
        <w:t>3</w:t>
      </w:r>
      <w:r>
        <w:t xml:space="preserve">-year </w:t>
      </w:r>
      <w:r w:rsidR="006217C2">
        <w:t>Framework</w:t>
      </w:r>
      <w:r w:rsidRPr="00076FAC">
        <w:t>,</w:t>
      </w:r>
    </w:p>
    <w:p w14:paraId="5349D6FD" w14:textId="464C14DC" w:rsidR="00F01BF8" w:rsidRPr="00076FAC" w:rsidRDefault="00F01BF8" w:rsidP="00F01BF8">
      <w:pPr>
        <w:pStyle w:val="ListParagraph"/>
        <w:numPr>
          <w:ilvl w:val="0"/>
          <w:numId w:val="7"/>
        </w:numPr>
      </w:pPr>
      <w:r w:rsidRPr="00076FAC">
        <w:t xml:space="preserve">Agree that increases in the rates for any extension awarded under this </w:t>
      </w:r>
      <w:r w:rsidR="006217C2">
        <w:t>Framework</w:t>
      </w:r>
      <w:r w:rsidRPr="00076FAC">
        <w:t xml:space="preserve"> will not exceed increases in the Consumer Price Index over the relevant period.</w:t>
      </w:r>
    </w:p>
    <w:p w14:paraId="607BE95D" w14:textId="4D3F0919" w:rsidR="00642742" w:rsidRPr="00855C93" w:rsidRDefault="00642742" w:rsidP="00642742">
      <w:pPr>
        <w:pStyle w:val="ListParagraph"/>
        <w:numPr>
          <w:ilvl w:val="0"/>
          <w:numId w:val="7"/>
        </w:numPr>
      </w:pPr>
      <w:r w:rsidRPr="00855C93">
        <w:t xml:space="preserve">Have read and thoroughly examined the </w:t>
      </w:r>
      <w:r w:rsidR="00C254AB">
        <w:t>R</w:t>
      </w:r>
      <w:r w:rsidR="00041C6E">
        <w:t>FT</w:t>
      </w:r>
      <w:r w:rsidRPr="00855C93">
        <w:t>,</w:t>
      </w:r>
    </w:p>
    <w:p w14:paraId="0CB486C1" w14:textId="430566A4" w:rsidR="00642742" w:rsidRPr="00855C93" w:rsidRDefault="00642742" w:rsidP="00642742">
      <w:pPr>
        <w:pStyle w:val="ListParagraph"/>
        <w:numPr>
          <w:ilvl w:val="0"/>
          <w:numId w:val="7"/>
        </w:numPr>
      </w:pPr>
      <w:r w:rsidRPr="00855C93">
        <w:t xml:space="preserve">Fully understand the </w:t>
      </w:r>
      <w:r w:rsidR="00041C6E">
        <w:t xml:space="preserve">RFT </w:t>
      </w:r>
      <w:r w:rsidRPr="00855C93">
        <w:t>and the Client’s requirements,</w:t>
      </w:r>
    </w:p>
    <w:p w14:paraId="04A25828" w14:textId="78E9A621" w:rsidR="00642742" w:rsidRPr="00855C93" w:rsidRDefault="00642742" w:rsidP="00642742">
      <w:pPr>
        <w:pStyle w:val="ListParagraph"/>
        <w:numPr>
          <w:ilvl w:val="0"/>
          <w:numId w:val="7"/>
        </w:numPr>
      </w:pPr>
      <w:r w:rsidRPr="00855C93">
        <w:t>Undertake to treat the details of th</w:t>
      </w:r>
      <w:r w:rsidR="00041C6E">
        <w:t>e</w:t>
      </w:r>
      <w:r w:rsidRPr="00855C93">
        <w:t xml:space="preserve"> </w:t>
      </w:r>
      <w:r w:rsidR="00041C6E">
        <w:t>RFT</w:t>
      </w:r>
      <w:r w:rsidRPr="00855C93">
        <w:t xml:space="preserve">, its </w:t>
      </w:r>
      <w:r w:rsidR="002225D9">
        <w:t>t</w:t>
      </w:r>
      <w:r w:rsidRPr="00855C93">
        <w:t>ender and any subsequent agreements as private and confidential,</w:t>
      </w:r>
    </w:p>
    <w:p w14:paraId="631CB94A" w14:textId="65F3087E" w:rsidR="00642742" w:rsidRPr="00855C93" w:rsidRDefault="00642742" w:rsidP="00642742">
      <w:pPr>
        <w:pStyle w:val="ListParagraph"/>
        <w:numPr>
          <w:ilvl w:val="0"/>
          <w:numId w:val="7"/>
        </w:numPr>
      </w:pPr>
      <w:r w:rsidRPr="00855C93">
        <w:t xml:space="preserve">Acknowledge that acceptance by the </w:t>
      </w:r>
      <w:r w:rsidR="00A31938">
        <w:t>Contracting Authority</w:t>
      </w:r>
      <w:r w:rsidRPr="00855C93">
        <w:t xml:space="preserve"> of this tender will not constitute a binding and enforceable agreement and that a legally enforceable agreement will not exist until and unless </w:t>
      </w:r>
      <w:r w:rsidRPr="00F01BF8">
        <w:t xml:space="preserve">the </w:t>
      </w:r>
      <w:r w:rsidR="003F7AA5">
        <w:t>Framework Agreement</w:t>
      </w:r>
      <w:r w:rsidRPr="00F01BF8">
        <w:t xml:space="preserve"> is awarded </w:t>
      </w:r>
      <w:r w:rsidR="00F01BF8" w:rsidRPr="00F01BF8">
        <w:t xml:space="preserve">and </w:t>
      </w:r>
      <w:r w:rsidRPr="00F01BF8">
        <w:t xml:space="preserve">established between the </w:t>
      </w:r>
      <w:r w:rsidR="00A31938" w:rsidRPr="00F01BF8">
        <w:t>Contracting Authority</w:t>
      </w:r>
      <w:r w:rsidRPr="00F01BF8">
        <w:t xml:space="preserve"> and the </w:t>
      </w:r>
      <w:r w:rsidR="002225D9" w:rsidRPr="00F01BF8">
        <w:t>t</w:t>
      </w:r>
      <w:r w:rsidRPr="00F01BF8">
        <w:t>enderer,</w:t>
      </w:r>
    </w:p>
    <w:p w14:paraId="5FFD4604" w14:textId="1F78F7AE" w:rsidR="00642742" w:rsidRPr="00855C93" w:rsidRDefault="00642742" w:rsidP="00642742">
      <w:pPr>
        <w:pStyle w:val="ListParagraph"/>
        <w:numPr>
          <w:ilvl w:val="0"/>
          <w:numId w:val="7"/>
        </w:numPr>
      </w:pPr>
      <w:r w:rsidRPr="00855C93">
        <w:lastRenderedPageBreak/>
        <w:t>Have availed of all offers for additional information or have otherwise satisfied myself/ourselves as to conditions that may in any manner affect the performance of the contract,</w:t>
      </w:r>
    </w:p>
    <w:p w14:paraId="1273E424" w14:textId="2B0751CC" w:rsidR="00642742" w:rsidRPr="00855C93" w:rsidRDefault="00642742" w:rsidP="00642742">
      <w:pPr>
        <w:pStyle w:val="ListParagraph"/>
        <w:numPr>
          <w:ilvl w:val="0"/>
          <w:numId w:val="7"/>
        </w:numPr>
      </w:pPr>
      <w:r w:rsidRPr="00855C93">
        <w:t xml:space="preserve">Have included all elements necessary for the performance of the specified requirements, which are either expressly stated in the </w:t>
      </w:r>
      <w:r w:rsidR="00041C6E">
        <w:t>RFT</w:t>
      </w:r>
      <w:r w:rsidRPr="00855C93">
        <w:t xml:space="preserve"> or contained in any supplementary </w:t>
      </w:r>
      <w:proofErr w:type="gramStart"/>
      <w:r w:rsidRPr="00855C93">
        <w:t>information</w:t>
      </w:r>
      <w:proofErr w:type="gramEnd"/>
      <w:r w:rsidRPr="00855C93">
        <w:t xml:space="preserve"> or which could reasonably be inferred therefrom,</w:t>
      </w:r>
    </w:p>
    <w:p w14:paraId="03040702" w14:textId="09585C6C" w:rsidR="00642742" w:rsidRPr="00855C93" w:rsidRDefault="00642742" w:rsidP="00642742">
      <w:pPr>
        <w:pStyle w:val="ListParagraph"/>
        <w:numPr>
          <w:ilvl w:val="0"/>
          <w:numId w:val="7"/>
        </w:numPr>
      </w:pPr>
      <w:r w:rsidRPr="00855C93">
        <w:t xml:space="preserve">Have found no errors, omissions, conflicts or ambiguities in the </w:t>
      </w:r>
      <w:r w:rsidR="00041C6E">
        <w:t>RFT</w:t>
      </w:r>
      <w:r w:rsidRPr="00855C93">
        <w:t xml:space="preserve"> except those which I/We have brought to the attention of the </w:t>
      </w:r>
      <w:r w:rsidR="00A31938">
        <w:t>Contracting Authority</w:t>
      </w:r>
      <w:r w:rsidRPr="00855C93">
        <w:t xml:space="preserve"> before the latest date for submitting queries,</w:t>
      </w:r>
    </w:p>
    <w:p w14:paraId="4C8D879B" w14:textId="1B841D48" w:rsidR="00642742" w:rsidRPr="00855C93" w:rsidRDefault="00642742" w:rsidP="00642742">
      <w:pPr>
        <w:pStyle w:val="ListParagraph"/>
        <w:numPr>
          <w:ilvl w:val="0"/>
          <w:numId w:val="7"/>
        </w:numPr>
      </w:pPr>
      <w:r w:rsidRPr="00855C93">
        <w:t xml:space="preserve">Have included for compliance with all statutory requirements applicable in Ireland and those applicable in any country where parts of the contract may be performed that are in force 7 days prior to the deadline for receipt of </w:t>
      </w:r>
      <w:r w:rsidR="002225D9">
        <w:t>t</w:t>
      </w:r>
      <w:r w:rsidRPr="00855C93">
        <w:t xml:space="preserve">enders, </w:t>
      </w:r>
    </w:p>
    <w:p w14:paraId="6C9821C5" w14:textId="2B6B6F75" w:rsidR="00642742" w:rsidRPr="00855C93" w:rsidRDefault="00642742" w:rsidP="00642742">
      <w:pPr>
        <w:pStyle w:val="ListParagraph"/>
        <w:numPr>
          <w:ilvl w:val="0"/>
          <w:numId w:val="7"/>
        </w:numPr>
      </w:pPr>
      <w:r w:rsidRPr="00855C93">
        <w:t>Will not, if awarded a contract employ labour in a manner that is discriminatory in relation to gender, civil/family status, sexual orientation, religion, age, disability, race, or membership of the traveller community.</w:t>
      </w:r>
    </w:p>
    <w:p w14:paraId="0AF22486" w14:textId="77777777" w:rsidR="008D0496" w:rsidRPr="008D0496" w:rsidRDefault="008D0496" w:rsidP="008D0496">
      <w:pPr>
        <w:pStyle w:val="ListParagraph"/>
        <w:numPr>
          <w:ilvl w:val="0"/>
          <w:numId w:val="7"/>
        </w:numPr>
      </w:pPr>
      <w:r w:rsidRPr="008D0496">
        <w:t xml:space="preserve">As a condition of award, it shall be the successful tenderer’s sole responsibility to ensure they have taken account of all obligations under the Contract including supply chain and related risk factors.   </w:t>
      </w:r>
    </w:p>
    <w:tbl>
      <w:tblPr>
        <w:tblStyle w:val="TableGrid6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005"/>
        <w:gridCol w:w="6011"/>
      </w:tblGrid>
      <w:tr w:rsidR="00642742" w:rsidRPr="00855C93" w14:paraId="5B3FB102" w14:textId="77777777" w:rsidTr="00D327FF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0F5846B6" w14:textId="41631F17" w:rsidR="00642742" w:rsidRPr="00855C93" w:rsidRDefault="00642742" w:rsidP="00642742">
            <w:pPr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Signed:</w:t>
            </w:r>
          </w:p>
        </w:tc>
        <w:tc>
          <w:tcPr>
            <w:tcW w:w="6011" w:type="dxa"/>
            <w:tcBorders>
              <w:top w:val="single" w:sz="4" w:space="0" w:color="auto"/>
              <w:left w:val="nil"/>
            </w:tcBorders>
          </w:tcPr>
          <w:p w14:paraId="489D7288" w14:textId="77777777" w:rsidR="00642742" w:rsidRPr="00855C93" w:rsidRDefault="00642742" w:rsidP="00642742"/>
        </w:tc>
      </w:tr>
      <w:tr w:rsidR="00642742" w:rsidRPr="00855C93" w14:paraId="4FDF881B" w14:textId="77777777" w:rsidTr="00D327FF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6B1F4C02" w14:textId="4427EFDF" w:rsidR="00642742" w:rsidRPr="00855C93" w:rsidRDefault="00642742" w:rsidP="00642742">
            <w:pPr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Name (in Capital Letters):</w:t>
            </w:r>
          </w:p>
        </w:tc>
        <w:tc>
          <w:tcPr>
            <w:tcW w:w="6011" w:type="dxa"/>
            <w:tcBorders>
              <w:left w:val="nil"/>
            </w:tcBorders>
          </w:tcPr>
          <w:p w14:paraId="2AB3D42D" w14:textId="77777777" w:rsidR="00642742" w:rsidRPr="00855C93" w:rsidRDefault="00642742" w:rsidP="00642742"/>
        </w:tc>
      </w:tr>
      <w:tr w:rsidR="00642742" w:rsidRPr="00855C93" w14:paraId="1F3CD233" w14:textId="77777777" w:rsidTr="00D327FF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4D7551C5" w14:textId="4268FD45" w:rsidR="00642742" w:rsidRPr="00855C93" w:rsidRDefault="00642742" w:rsidP="00642742">
            <w:pPr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On behalf of:</w:t>
            </w:r>
          </w:p>
        </w:tc>
        <w:tc>
          <w:tcPr>
            <w:tcW w:w="6011" w:type="dxa"/>
            <w:tcBorders>
              <w:left w:val="nil"/>
            </w:tcBorders>
          </w:tcPr>
          <w:p w14:paraId="28CEC3DE" w14:textId="77777777" w:rsidR="00642742" w:rsidRPr="00855C93" w:rsidRDefault="00642742" w:rsidP="00642742"/>
        </w:tc>
      </w:tr>
      <w:tr w:rsidR="00642742" w:rsidRPr="00855C93" w14:paraId="32C71FB1" w14:textId="77777777" w:rsidTr="00642742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7B58AAFE" w14:textId="6719EEA9" w:rsidR="00642742" w:rsidRPr="00855C93" w:rsidRDefault="00642742" w:rsidP="00642742">
            <w:pPr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Address:</w:t>
            </w:r>
          </w:p>
        </w:tc>
        <w:tc>
          <w:tcPr>
            <w:tcW w:w="6011" w:type="dxa"/>
            <w:tcBorders>
              <w:left w:val="nil"/>
            </w:tcBorders>
          </w:tcPr>
          <w:p w14:paraId="13A4C285" w14:textId="77777777" w:rsidR="00642742" w:rsidRPr="00855C93" w:rsidRDefault="00642742" w:rsidP="00642742"/>
        </w:tc>
      </w:tr>
      <w:tr w:rsidR="00642742" w:rsidRPr="00855C93" w14:paraId="3D128A8F" w14:textId="77777777" w:rsidTr="00642742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62F07275" w14:textId="1EDC6E90" w:rsidR="00642742" w:rsidRPr="00855C93" w:rsidRDefault="00642742" w:rsidP="00642742">
            <w:pPr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T</w:t>
            </w:r>
            <w:r w:rsidR="005A148C" w:rsidRPr="00855C93">
              <w:rPr>
                <w:b/>
                <w:bCs/>
                <w:color w:val="FFFFFF" w:themeColor="background1"/>
              </w:rPr>
              <w:t>elephone (Office):</w:t>
            </w:r>
          </w:p>
        </w:tc>
        <w:tc>
          <w:tcPr>
            <w:tcW w:w="6011" w:type="dxa"/>
            <w:tcBorders>
              <w:left w:val="nil"/>
            </w:tcBorders>
          </w:tcPr>
          <w:p w14:paraId="3D63E9F1" w14:textId="77777777" w:rsidR="00642742" w:rsidRPr="00855C93" w:rsidRDefault="00642742" w:rsidP="00642742"/>
        </w:tc>
      </w:tr>
      <w:tr w:rsidR="00642742" w:rsidRPr="00855C93" w14:paraId="1731D94C" w14:textId="77777777" w:rsidTr="00642742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0B5A58C8" w14:textId="524A540A" w:rsidR="00642742" w:rsidRPr="00855C93" w:rsidRDefault="005A148C" w:rsidP="00642742">
            <w:pPr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Telephone (Mobile):</w:t>
            </w:r>
          </w:p>
        </w:tc>
        <w:tc>
          <w:tcPr>
            <w:tcW w:w="6011" w:type="dxa"/>
            <w:tcBorders>
              <w:left w:val="nil"/>
            </w:tcBorders>
          </w:tcPr>
          <w:p w14:paraId="240CB96A" w14:textId="77777777" w:rsidR="00642742" w:rsidRPr="00855C93" w:rsidRDefault="00642742" w:rsidP="00642742"/>
        </w:tc>
      </w:tr>
      <w:tr w:rsidR="00642742" w:rsidRPr="00855C93" w14:paraId="5F01CBB3" w14:textId="77777777" w:rsidTr="00642742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193A7CF7" w14:textId="5069707E" w:rsidR="00642742" w:rsidRPr="00855C93" w:rsidRDefault="005A148C" w:rsidP="00642742">
            <w:pPr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Email:</w:t>
            </w:r>
          </w:p>
        </w:tc>
        <w:tc>
          <w:tcPr>
            <w:tcW w:w="6011" w:type="dxa"/>
            <w:tcBorders>
              <w:left w:val="nil"/>
            </w:tcBorders>
          </w:tcPr>
          <w:p w14:paraId="73D8CB72" w14:textId="77777777" w:rsidR="00642742" w:rsidRPr="00855C93" w:rsidRDefault="00642742" w:rsidP="00642742"/>
        </w:tc>
      </w:tr>
      <w:tr w:rsidR="00642742" w:rsidRPr="00855C93" w14:paraId="5F1CBB4D" w14:textId="77777777" w:rsidTr="00D327FF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nil"/>
            </w:tcBorders>
            <w:shd w:val="clear" w:color="auto" w:fill="00284A"/>
          </w:tcPr>
          <w:p w14:paraId="445EE940" w14:textId="4A4F9E8F" w:rsidR="00642742" w:rsidRPr="00855C93" w:rsidRDefault="005A148C" w:rsidP="00642742">
            <w:pPr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Date:</w:t>
            </w:r>
          </w:p>
        </w:tc>
        <w:tc>
          <w:tcPr>
            <w:tcW w:w="6011" w:type="dxa"/>
            <w:tcBorders>
              <w:left w:val="nil"/>
              <w:bottom w:val="single" w:sz="4" w:space="0" w:color="auto"/>
            </w:tcBorders>
          </w:tcPr>
          <w:p w14:paraId="082719FD" w14:textId="77777777" w:rsidR="00642742" w:rsidRPr="00855C93" w:rsidRDefault="00642742" w:rsidP="00642742"/>
        </w:tc>
      </w:tr>
    </w:tbl>
    <w:p w14:paraId="2162FDDA" w14:textId="77777777" w:rsidR="008342C3" w:rsidRPr="00855C93" w:rsidRDefault="008342C3" w:rsidP="008D0496"/>
    <w:sectPr w:rsidR="008342C3" w:rsidRPr="00855C93" w:rsidSect="00931947">
      <w:footerReference w:type="default" r:id="rId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BE1ED" w14:textId="77777777" w:rsidR="00F61E06" w:rsidRDefault="00F61E06" w:rsidP="00037CDC">
      <w:pPr>
        <w:spacing w:after="0" w:line="240" w:lineRule="auto"/>
      </w:pPr>
      <w:r>
        <w:separator/>
      </w:r>
    </w:p>
  </w:endnote>
  <w:endnote w:type="continuationSeparator" w:id="0">
    <w:p w14:paraId="4919DA79" w14:textId="77777777" w:rsidR="00F61E06" w:rsidRDefault="00F61E06" w:rsidP="00037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1E6BE" w14:textId="7AA5EF7E" w:rsidR="0021689B" w:rsidRDefault="0021689B">
    <w:pPr>
      <w:pStyle w:val="Footer"/>
      <w:jc w:val="right"/>
    </w:pPr>
  </w:p>
  <w:p w14:paraId="2F868A54" w14:textId="77777777" w:rsidR="0021689B" w:rsidRDefault="0021689B">
    <w:pPr>
      <w:pStyle w:val="Head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76729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8B2CEC" w14:textId="65E975BE" w:rsidR="00AD5668" w:rsidRDefault="00AD56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D422A2" w14:textId="77777777" w:rsidR="0021689B" w:rsidRDefault="0021689B">
    <w:pPr>
      <w:pStyle w:val="Head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08E97" w14:textId="77777777" w:rsidR="00F61E06" w:rsidRDefault="00F61E06" w:rsidP="00037CDC">
      <w:pPr>
        <w:spacing w:after="0" w:line="240" w:lineRule="auto"/>
      </w:pPr>
      <w:r>
        <w:separator/>
      </w:r>
    </w:p>
  </w:footnote>
  <w:footnote w:type="continuationSeparator" w:id="0">
    <w:p w14:paraId="72A394B7" w14:textId="77777777" w:rsidR="00F61E06" w:rsidRDefault="00F61E06" w:rsidP="00037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4263"/>
    <w:multiLevelType w:val="hybridMultilevel"/>
    <w:tmpl w:val="A23E94BA"/>
    <w:lvl w:ilvl="0" w:tplc="81D8BB1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64963"/>
    <w:multiLevelType w:val="hybridMultilevel"/>
    <w:tmpl w:val="379A9B6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1F1DF4"/>
    <w:multiLevelType w:val="hybridMultilevel"/>
    <w:tmpl w:val="AF12E6E8"/>
    <w:lvl w:ilvl="0" w:tplc="F2F8DDD2">
      <w:start w:val="1"/>
      <w:numFmt w:val="lowerLetter"/>
      <w:pStyle w:val="Style1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13151"/>
    <w:multiLevelType w:val="hybridMultilevel"/>
    <w:tmpl w:val="64E8B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958A8"/>
    <w:multiLevelType w:val="hybridMultilevel"/>
    <w:tmpl w:val="A14C84F6"/>
    <w:lvl w:ilvl="0" w:tplc="99CEEFD8">
      <w:start w:val="1"/>
      <w:numFmt w:val="decimal"/>
      <w:pStyle w:val="TOCHeading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10A9B"/>
    <w:multiLevelType w:val="hybridMultilevel"/>
    <w:tmpl w:val="39E8ED3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93EF8"/>
    <w:multiLevelType w:val="hybridMultilevel"/>
    <w:tmpl w:val="773817F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7934BF"/>
    <w:multiLevelType w:val="multilevel"/>
    <w:tmpl w:val="75D27AC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68D6EC6"/>
    <w:multiLevelType w:val="hybridMultilevel"/>
    <w:tmpl w:val="4E8E24DE"/>
    <w:lvl w:ilvl="0" w:tplc="B2724F4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17369"/>
    <w:multiLevelType w:val="hybridMultilevel"/>
    <w:tmpl w:val="62ACDEB6"/>
    <w:lvl w:ilvl="0" w:tplc="658C4B8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65C3B"/>
    <w:multiLevelType w:val="hybridMultilevel"/>
    <w:tmpl w:val="2034E9A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956781">
    <w:abstractNumId w:val="4"/>
  </w:num>
  <w:num w:numId="2" w16cid:durableId="1576432357">
    <w:abstractNumId w:val="9"/>
  </w:num>
  <w:num w:numId="3" w16cid:durableId="2103453994">
    <w:abstractNumId w:val="7"/>
  </w:num>
  <w:num w:numId="4" w16cid:durableId="1975481447">
    <w:abstractNumId w:val="2"/>
  </w:num>
  <w:num w:numId="5" w16cid:durableId="1300307762">
    <w:abstractNumId w:val="1"/>
  </w:num>
  <w:num w:numId="6" w16cid:durableId="1467090056">
    <w:abstractNumId w:val="6"/>
  </w:num>
  <w:num w:numId="7" w16cid:durableId="826244993">
    <w:abstractNumId w:val="5"/>
  </w:num>
  <w:num w:numId="8" w16cid:durableId="66148637">
    <w:abstractNumId w:val="10"/>
  </w:num>
  <w:num w:numId="9" w16cid:durableId="389033713">
    <w:abstractNumId w:val="3"/>
  </w:num>
  <w:num w:numId="10" w16cid:durableId="1996571533">
    <w:abstractNumId w:val="0"/>
  </w:num>
  <w:num w:numId="11" w16cid:durableId="5252142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148"/>
    <w:rsid w:val="00000A3B"/>
    <w:rsid w:val="00037CDC"/>
    <w:rsid w:val="00041C6E"/>
    <w:rsid w:val="000437F1"/>
    <w:rsid w:val="00045C2A"/>
    <w:rsid w:val="000561B5"/>
    <w:rsid w:val="00087CBE"/>
    <w:rsid w:val="0009645F"/>
    <w:rsid w:val="000B36E7"/>
    <w:rsid w:val="000C2FF5"/>
    <w:rsid w:val="000D0B9D"/>
    <w:rsid w:val="000D671D"/>
    <w:rsid w:val="00135BB7"/>
    <w:rsid w:val="00156292"/>
    <w:rsid w:val="00156DB4"/>
    <w:rsid w:val="00182FEB"/>
    <w:rsid w:val="0018565E"/>
    <w:rsid w:val="001A77F7"/>
    <w:rsid w:val="001C59A2"/>
    <w:rsid w:val="001D0A5E"/>
    <w:rsid w:val="001D66DA"/>
    <w:rsid w:val="0021689B"/>
    <w:rsid w:val="00220D17"/>
    <w:rsid w:val="002225D9"/>
    <w:rsid w:val="002264D1"/>
    <w:rsid w:val="00256A43"/>
    <w:rsid w:val="0027740B"/>
    <w:rsid w:val="0029491F"/>
    <w:rsid w:val="00297568"/>
    <w:rsid w:val="002C0A65"/>
    <w:rsid w:val="002C1858"/>
    <w:rsid w:val="002E4637"/>
    <w:rsid w:val="00310519"/>
    <w:rsid w:val="0035144A"/>
    <w:rsid w:val="00357162"/>
    <w:rsid w:val="003911F8"/>
    <w:rsid w:val="003A45BF"/>
    <w:rsid w:val="003B1F72"/>
    <w:rsid w:val="003D5C2C"/>
    <w:rsid w:val="003F7AA5"/>
    <w:rsid w:val="00401DFC"/>
    <w:rsid w:val="00405D0F"/>
    <w:rsid w:val="00434679"/>
    <w:rsid w:val="0044298D"/>
    <w:rsid w:val="004461EE"/>
    <w:rsid w:val="00452AC8"/>
    <w:rsid w:val="004644A6"/>
    <w:rsid w:val="004B707A"/>
    <w:rsid w:val="004C1B71"/>
    <w:rsid w:val="004C70D6"/>
    <w:rsid w:val="004C7FDB"/>
    <w:rsid w:val="004D5E4B"/>
    <w:rsid w:val="004E64AA"/>
    <w:rsid w:val="00526CCD"/>
    <w:rsid w:val="0056304C"/>
    <w:rsid w:val="005A0690"/>
    <w:rsid w:val="005A0F8A"/>
    <w:rsid w:val="005A148C"/>
    <w:rsid w:val="005C01C4"/>
    <w:rsid w:val="005D493A"/>
    <w:rsid w:val="005D570E"/>
    <w:rsid w:val="005D6832"/>
    <w:rsid w:val="005F1F74"/>
    <w:rsid w:val="00606ACF"/>
    <w:rsid w:val="006118ED"/>
    <w:rsid w:val="006217C2"/>
    <w:rsid w:val="00624FBA"/>
    <w:rsid w:val="00627F7F"/>
    <w:rsid w:val="00636670"/>
    <w:rsid w:val="00642742"/>
    <w:rsid w:val="00675B78"/>
    <w:rsid w:val="00677903"/>
    <w:rsid w:val="00694D7B"/>
    <w:rsid w:val="006C6250"/>
    <w:rsid w:val="0071578D"/>
    <w:rsid w:val="00754625"/>
    <w:rsid w:val="00770619"/>
    <w:rsid w:val="007C26EA"/>
    <w:rsid w:val="007D07DB"/>
    <w:rsid w:val="007D4A93"/>
    <w:rsid w:val="008342C3"/>
    <w:rsid w:val="00852A47"/>
    <w:rsid w:val="00855C93"/>
    <w:rsid w:val="008929C7"/>
    <w:rsid w:val="00894691"/>
    <w:rsid w:val="008B1A35"/>
    <w:rsid w:val="008D0496"/>
    <w:rsid w:val="00931947"/>
    <w:rsid w:val="009352D8"/>
    <w:rsid w:val="0094130D"/>
    <w:rsid w:val="00970027"/>
    <w:rsid w:val="009A59FB"/>
    <w:rsid w:val="009B717B"/>
    <w:rsid w:val="009D5C5C"/>
    <w:rsid w:val="009D6E45"/>
    <w:rsid w:val="009D7B9A"/>
    <w:rsid w:val="00A00F5F"/>
    <w:rsid w:val="00A06D2F"/>
    <w:rsid w:val="00A23FE4"/>
    <w:rsid w:val="00A3092F"/>
    <w:rsid w:val="00A31938"/>
    <w:rsid w:val="00A42FCC"/>
    <w:rsid w:val="00A44623"/>
    <w:rsid w:val="00A52431"/>
    <w:rsid w:val="00A74797"/>
    <w:rsid w:val="00AC299D"/>
    <w:rsid w:val="00AD5668"/>
    <w:rsid w:val="00AF1781"/>
    <w:rsid w:val="00B005F4"/>
    <w:rsid w:val="00B02EED"/>
    <w:rsid w:val="00B44DAF"/>
    <w:rsid w:val="00B52944"/>
    <w:rsid w:val="00BA48CE"/>
    <w:rsid w:val="00BD0628"/>
    <w:rsid w:val="00BD3148"/>
    <w:rsid w:val="00BE0293"/>
    <w:rsid w:val="00BE0361"/>
    <w:rsid w:val="00C023B5"/>
    <w:rsid w:val="00C1479A"/>
    <w:rsid w:val="00C254AB"/>
    <w:rsid w:val="00C2768B"/>
    <w:rsid w:val="00C339AE"/>
    <w:rsid w:val="00C865A5"/>
    <w:rsid w:val="00CC6FBA"/>
    <w:rsid w:val="00CE7F7A"/>
    <w:rsid w:val="00CF6B9E"/>
    <w:rsid w:val="00D0480D"/>
    <w:rsid w:val="00D13414"/>
    <w:rsid w:val="00D327FF"/>
    <w:rsid w:val="00D342BF"/>
    <w:rsid w:val="00D503D1"/>
    <w:rsid w:val="00DC457E"/>
    <w:rsid w:val="00E135E9"/>
    <w:rsid w:val="00E324AF"/>
    <w:rsid w:val="00E37778"/>
    <w:rsid w:val="00E43358"/>
    <w:rsid w:val="00E64AA4"/>
    <w:rsid w:val="00EB453E"/>
    <w:rsid w:val="00EC0492"/>
    <w:rsid w:val="00EE1A72"/>
    <w:rsid w:val="00EE2E9C"/>
    <w:rsid w:val="00EE3A8F"/>
    <w:rsid w:val="00F01218"/>
    <w:rsid w:val="00F01BF8"/>
    <w:rsid w:val="00F22BF4"/>
    <w:rsid w:val="00F540CB"/>
    <w:rsid w:val="00F61135"/>
    <w:rsid w:val="00F6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9D14B"/>
  <w15:chartTrackingRefBased/>
  <w15:docId w15:val="{A30B0601-62E5-40A3-9849-7CAF8943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4637"/>
    <w:pPr>
      <w:keepNext/>
      <w:keepLines/>
      <w:numPr>
        <w:numId w:val="3"/>
      </w:numPr>
      <w:shd w:val="clear" w:color="auto" w:fill="00284A"/>
      <w:spacing w:before="240" w:after="240"/>
      <w:outlineLvl w:val="0"/>
    </w:pPr>
    <w:rPr>
      <w:rFonts w:asciiTheme="majorHAnsi" w:eastAsiaTheme="majorEastAsia" w:hAnsiTheme="majorHAnsi" w:cstheme="majorBidi"/>
      <w:b/>
      <w:bCs/>
      <w:color w:val="FFFFFF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4637"/>
    <w:pPr>
      <w:keepNext/>
      <w:keepLines/>
      <w:numPr>
        <w:ilvl w:val="1"/>
        <w:numId w:val="3"/>
      </w:numPr>
      <w:spacing w:before="40" w:after="0" w:line="480" w:lineRule="auto"/>
      <w:outlineLvl w:val="1"/>
    </w:pPr>
    <w:rPr>
      <w:rFonts w:eastAsiaTheme="majorEastAsia" w:cstheme="minorHAnsi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35E9"/>
    <w:pPr>
      <w:keepNext/>
      <w:keepLines/>
      <w:numPr>
        <w:ilvl w:val="2"/>
        <w:numId w:val="3"/>
      </w:numPr>
      <w:spacing w:before="40" w:after="12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1A3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1A35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1A35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1A35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1A35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1A35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637"/>
    <w:rPr>
      <w:rFonts w:asciiTheme="majorHAnsi" w:eastAsiaTheme="majorEastAsia" w:hAnsiTheme="majorHAnsi" w:cstheme="majorBidi"/>
      <w:b/>
      <w:bCs/>
      <w:noProof/>
      <w:color w:val="FFFFFF" w:themeColor="background1"/>
      <w:sz w:val="28"/>
      <w:szCs w:val="28"/>
      <w:shd w:val="clear" w:color="auto" w:fill="00284A"/>
    </w:rPr>
  </w:style>
  <w:style w:type="character" w:customStyle="1" w:styleId="Heading2Char">
    <w:name w:val="Heading 2 Char"/>
    <w:basedOn w:val="DefaultParagraphFont"/>
    <w:link w:val="Heading2"/>
    <w:uiPriority w:val="9"/>
    <w:rsid w:val="002E4637"/>
    <w:rPr>
      <w:rFonts w:eastAsiaTheme="majorEastAsia" w:cstheme="minorHAnsi"/>
      <w:b/>
      <w:bCs/>
      <w:noProof/>
      <w:sz w:val="24"/>
      <w:szCs w:val="24"/>
    </w:rPr>
  </w:style>
  <w:style w:type="table" w:styleId="TableGrid">
    <w:name w:val="Table Grid"/>
    <w:basedOn w:val="TableNormal"/>
    <w:uiPriority w:val="39"/>
    <w:rsid w:val="00BD3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9A59FB"/>
    <w:pPr>
      <w:numPr>
        <w:numId w:val="1"/>
      </w:numPr>
      <w:shd w:val="clear" w:color="auto" w:fill="auto"/>
      <w:ind w:hanging="720"/>
      <w:outlineLvl w:val="9"/>
    </w:pPr>
    <w:rPr>
      <w:color w:val="2F5496" w:themeColor="accent1" w:themeShade="BF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31947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31947"/>
    <w:rPr>
      <w:rFonts w:eastAsiaTheme="minorEastAsia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C4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57E"/>
    <w:rPr>
      <w:noProof/>
    </w:rPr>
  </w:style>
  <w:style w:type="character" w:customStyle="1" w:styleId="Heading3Char">
    <w:name w:val="Heading 3 Char"/>
    <w:basedOn w:val="DefaultParagraphFont"/>
    <w:link w:val="Heading3"/>
    <w:uiPriority w:val="9"/>
    <w:rsid w:val="00E135E9"/>
    <w:rPr>
      <w:rFonts w:asciiTheme="majorHAnsi" w:eastAsiaTheme="majorEastAsia" w:hAnsiTheme="majorHAnsi" w:cstheme="majorBidi"/>
      <w:b/>
      <w:bCs/>
      <w:noProof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1A35"/>
    <w:rPr>
      <w:rFonts w:asciiTheme="majorHAnsi" w:eastAsiaTheme="majorEastAsia" w:hAnsiTheme="majorHAnsi" w:cstheme="majorBidi"/>
      <w:i/>
      <w:iCs/>
      <w:noProof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1A35"/>
    <w:rPr>
      <w:rFonts w:asciiTheme="majorHAnsi" w:eastAsiaTheme="majorEastAsia" w:hAnsiTheme="majorHAnsi" w:cstheme="majorBidi"/>
      <w:noProof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1A35"/>
    <w:rPr>
      <w:rFonts w:asciiTheme="majorHAnsi" w:eastAsiaTheme="majorEastAsia" w:hAnsiTheme="majorHAnsi" w:cstheme="majorBidi"/>
      <w:noProof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1A35"/>
    <w:rPr>
      <w:rFonts w:asciiTheme="majorHAnsi" w:eastAsiaTheme="majorEastAsia" w:hAnsiTheme="majorHAnsi" w:cstheme="majorBidi"/>
      <w:i/>
      <w:iCs/>
      <w:noProof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1A35"/>
    <w:rPr>
      <w:rFonts w:asciiTheme="majorHAnsi" w:eastAsiaTheme="majorEastAsia" w:hAnsiTheme="majorHAnsi" w:cstheme="majorBidi"/>
      <w:noProof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1A35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link w:val="ListParagraphChar"/>
    <w:uiPriority w:val="1"/>
    <w:qFormat/>
    <w:rsid w:val="005D6832"/>
    <w:pPr>
      <w:ind w:left="720"/>
      <w:contextualSpacing/>
    </w:pPr>
  </w:style>
  <w:style w:type="paragraph" w:customStyle="1" w:styleId="Style1">
    <w:name w:val="Style1"/>
    <w:basedOn w:val="ListParagraph"/>
    <w:link w:val="Style1Char"/>
    <w:qFormat/>
    <w:rsid w:val="005D6832"/>
    <w:pPr>
      <w:numPr>
        <w:numId w:val="4"/>
      </w:numPr>
      <w:ind w:hanging="720"/>
    </w:pPr>
    <w:rPr>
      <w:b/>
      <w:bCs/>
      <w:i/>
      <w:iCs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D6832"/>
    <w:rPr>
      <w:noProof/>
    </w:rPr>
  </w:style>
  <w:style w:type="character" w:customStyle="1" w:styleId="Style1Char">
    <w:name w:val="Style1 Char"/>
    <w:basedOn w:val="ListParagraphChar"/>
    <w:link w:val="Style1"/>
    <w:rsid w:val="005D6832"/>
    <w:rPr>
      <w:b/>
      <w:bCs/>
      <w:i/>
      <w:iCs/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CBE"/>
    <w:rPr>
      <w:rFonts w:ascii="Segoe UI" w:hAnsi="Segoe UI" w:cs="Segoe UI"/>
      <w:noProof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24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D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D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434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715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642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CE7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0D671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D671D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0D671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309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9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92F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9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92F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7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1047</Words>
  <Characters>5901</Characters>
  <Application>Microsoft Office Word</Application>
  <DocSecurity>0</DocSecurity>
  <Lines>120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Ronan McSwiney</dc:creator>
  <cp:keywords/>
  <dc:description/>
  <cp:lastModifiedBy>Jeanne Copeland</cp:lastModifiedBy>
  <cp:revision>2</cp:revision>
  <dcterms:created xsi:type="dcterms:W3CDTF">2026-08-10T10:02:00Z</dcterms:created>
  <dcterms:modified xsi:type="dcterms:W3CDTF">2026-08-10T10:02:00Z</dcterms:modified>
</cp:coreProperties>
</file>