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0150A28F" w:rsidR="00B07508" w:rsidRPr="00B81A77" w:rsidRDefault="00B07508" w:rsidP="008079B6">
      <w:r>
        <w:tab/>
      </w:r>
    </w:p>
    <w:p w14:paraId="5624FACC" w14:textId="719D2F84" w:rsidR="00B07508" w:rsidRPr="00B07508" w:rsidRDefault="009C2658" w:rsidP="009C2658">
      <w:pPr>
        <w:jc w:val="center"/>
        <w:rPr>
          <w:lang w:val="en-US" w:eastAsia="ja-JP"/>
        </w:rPr>
      </w:pPr>
      <w:r>
        <w:rPr>
          <w:noProof/>
        </w:rPr>
        <w:drawing>
          <wp:inline distT="0" distB="0" distL="0" distR="0" wp14:anchorId="3634C44E" wp14:editId="215BA6CD">
            <wp:extent cx="2895600" cy="1447800"/>
            <wp:effectExtent l="0" t="0" r="0" b="0"/>
            <wp:docPr id="7456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1447800"/>
                    </a:xfrm>
                    <a:prstGeom prst="rect">
                      <a:avLst/>
                    </a:prstGeom>
                    <a:noFill/>
                    <a:ln>
                      <a:noFill/>
                    </a:ln>
                  </pic:spPr>
                </pic:pic>
              </a:graphicData>
            </a:graphic>
          </wp:inline>
        </w:drawing>
      </w: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5496"/>
      </w:tblGrid>
      <w:tr w:rsidR="00B07508" w:rsidRPr="00B07508" w14:paraId="49043CF5" w14:textId="77777777" w:rsidTr="00EE63FA">
        <w:trPr>
          <w:cnfStyle w:val="100000000000" w:firstRow="1" w:lastRow="0"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904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901E70" w:rsidRPr="00B07508" w14:paraId="11446F99" w14:textId="77777777" w:rsidTr="00EE63FA">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9046" w:type="dxa"/>
            <w:gridSpan w:val="2"/>
            <w:shd w:val="clear" w:color="auto" w:fill="auto"/>
          </w:tcPr>
          <w:p w14:paraId="42A3641C" w14:textId="29426368" w:rsidR="00901E70" w:rsidRPr="0016078A" w:rsidRDefault="0027184D" w:rsidP="00901E70">
            <w:pPr>
              <w:jc w:val="left"/>
              <w:rPr>
                <w:rFonts w:eastAsiaTheme="minorEastAsia"/>
                <w:b w:val="0"/>
                <w:bCs w:val="0"/>
                <w:color w:val="FF0000"/>
                <w:lang w:val="en-US" w:eastAsia="ja-JP"/>
              </w:rPr>
            </w:pPr>
            <w:r w:rsidRPr="00DC5770">
              <w:rPr>
                <w:color w:val="auto"/>
              </w:rPr>
              <w:t>Sandblasting,</w:t>
            </w:r>
            <w:r>
              <w:rPr>
                <w:color w:val="auto"/>
              </w:rPr>
              <w:t xml:space="preserve"> </w:t>
            </w:r>
            <w:r w:rsidRPr="00DC5770">
              <w:rPr>
                <w:color w:val="auto"/>
              </w:rPr>
              <w:t>Bodywork</w:t>
            </w:r>
            <w:r>
              <w:rPr>
                <w:color w:val="auto"/>
              </w:rPr>
              <w:t xml:space="preserve"> </w:t>
            </w:r>
            <w:r w:rsidRPr="00DC5770">
              <w:rPr>
                <w:color w:val="auto"/>
              </w:rPr>
              <w:t>Repairs, Repainting</w:t>
            </w:r>
            <w:r>
              <w:rPr>
                <w:color w:val="auto"/>
              </w:rPr>
              <w:t xml:space="preserve"> </w:t>
            </w:r>
            <w:r w:rsidRPr="00DC5770">
              <w:rPr>
                <w:color w:val="auto"/>
              </w:rPr>
              <w:t>of Six-Wheel Tipper Trucks</w:t>
            </w:r>
            <w:r>
              <w:rPr>
                <w:color w:val="auto"/>
              </w:rPr>
              <w:t xml:space="preserve">, Low Loader </w:t>
            </w:r>
            <w:r w:rsidRPr="00DC5770">
              <w:rPr>
                <w:color w:val="auto"/>
              </w:rPr>
              <w:t>and</w:t>
            </w:r>
            <w:r>
              <w:rPr>
                <w:color w:val="auto"/>
              </w:rPr>
              <w:t xml:space="preserve"> Council-</w:t>
            </w:r>
            <w:r w:rsidRPr="00DC5770">
              <w:rPr>
                <w:color w:val="auto"/>
              </w:rPr>
              <w:t>Plant</w:t>
            </w:r>
            <w:r>
              <w:rPr>
                <w:color w:val="auto"/>
              </w:rPr>
              <w:t xml:space="preserve"> </w:t>
            </w:r>
            <w:r w:rsidRPr="00DC5770">
              <w:rPr>
                <w:color w:val="auto"/>
              </w:rPr>
              <w:t>along with General Steel Fabrication Repairs, Maintenance and Preventive Works</w:t>
            </w:r>
          </w:p>
        </w:tc>
      </w:tr>
      <w:tr w:rsidR="00901E70" w:rsidRPr="00B07508" w14:paraId="2FEDF8AB" w14:textId="77777777" w:rsidTr="00901E70">
        <w:trPr>
          <w:trHeight w:val="1001"/>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4A3C92FB" w14:textId="6654242D" w:rsidR="00901E70" w:rsidRPr="00B07508" w:rsidRDefault="00901E70" w:rsidP="00901E70">
            <w:pPr>
              <w:rPr>
                <w:rFonts w:eastAsiaTheme="minorEastAsia"/>
                <w:b w:val="0"/>
                <w:bCs w:val="0"/>
                <w:lang w:val="en-US" w:eastAsia="ja-JP"/>
              </w:rPr>
            </w:pPr>
            <w:r>
              <w:rPr>
                <w:rFonts w:eastAsiaTheme="minorEastAsia"/>
                <w:lang w:val="en-US" w:eastAsia="ja-JP"/>
              </w:rPr>
              <w:t>Closing Date and Time for Receipt of Tenders:</w:t>
            </w:r>
          </w:p>
        </w:tc>
        <w:tc>
          <w:tcPr>
            <w:tcW w:w="5496" w:type="dxa"/>
          </w:tcPr>
          <w:p w14:paraId="684B6852" w14:textId="34CC529B" w:rsidR="00901E70" w:rsidRPr="0016078A" w:rsidRDefault="00517CF9" w:rsidP="00901E70">
            <w:pPr>
              <w:cnfStyle w:val="000000000000" w:firstRow="0" w:lastRow="0" w:firstColumn="0" w:lastColumn="0" w:oddVBand="0" w:evenVBand="0" w:oddHBand="0" w:evenHBand="0" w:firstRowFirstColumn="0" w:firstRowLastColumn="0" w:lastRowFirstColumn="0" w:lastRowLastColumn="0"/>
              <w:rPr>
                <w:rFonts w:eastAsiaTheme="minorEastAsia"/>
                <w:b/>
                <w:color w:val="auto"/>
                <w:lang w:val="en-US" w:eastAsia="ja-JP"/>
              </w:rPr>
            </w:pPr>
            <w:r w:rsidRPr="00385085">
              <w:rPr>
                <w:b/>
                <w:bCs/>
              </w:rPr>
              <w:t xml:space="preserve">4.00 pm </w:t>
            </w:r>
            <w:r>
              <w:rPr>
                <w:b/>
                <w:bCs/>
              </w:rPr>
              <w:t>on</w:t>
            </w:r>
            <w:r w:rsidRPr="00385085">
              <w:rPr>
                <w:b/>
                <w:bCs/>
              </w:rPr>
              <w:t xml:space="preserve"> 27 August 2026</w:t>
            </w:r>
          </w:p>
        </w:tc>
      </w:tr>
      <w:tr w:rsidR="00901E70" w:rsidRPr="00B07508" w14:paraId="355B00E5" w14:textId="77777777" w:rsidTr="00901E70">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76F6087E" w14:textId="2F730CB8" w:rsidR="00901E70" w:rsidRDefault="00901E70" w:rsidP="00901E70">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p>
        </w:tc>
        <w:tc>
          <w:tcPr>
            <w:tcW w:w="5496" w:type="dxa"/>
            <w:shd w:val="clear" w:color="auto" w:fill="auto"/>
          </w:tcPr>
          <w:p w14:paraId="57B0D151" w14:textId="2BC1753F" w:rsidR="00901E70" w:rsidRPr="0016078A" w:rsidRDefault="00901E70" w:rsidP="00901E70">
            <w:pPr>
              <w:cnfStyle w:val="000000100000" w:firstRow="0" w:lastRow="0" w:firstColumn="0" w:lastColumn="0" w:oddVBand="0" w:evenVBand="0" w:oddHBand="1" w:evenHBand="0" w:firstRowFirstColumn="0" w:firstRowLastColumn="0" w:lastRowFirstColumn="0" w:lastRowLastColumn="0"/>
              <w:rPr>
                <w:rFonts w:eastAsiaTheme="minorEastAsia"/>
                <w:color w:val="auto"/>
                <w:lang w:val="en-US" w:eastAsia="ja-JP"/>
              </w:rPr>
            </w:pPr>
          </w:p>
        </w:tc>
      </w:tr>
      <w:tr w:rsidR="00901E70" w:rsidRPr="00B07508" w14:paraId="257A2107" w14:textId="77777777" w:rsidTr="00901E70">
        <w:trPr>
          <w:trHeight w:val="722"/>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57697AA8" w14:textId="6BBBB9D8" w:rsidR="00901E70" w:rsidRPr="00B07508" w:rsidRDefault="00901E70" w:rsidP="00901E70">
            <w:pPr>
              <w:rPr>
                <w:rFonts w:eastAsiaTheme="minorEastAsia"/>
                <w:lang w:val="en-US" w:eastAsia="ja-JP"/>
              </w:rPr>
            </w:pPr>
            <w:r>
              <w:rPr>
                <w:rFonts w:eastAsiaTheme="minorEastAsia"/>
                <w:lang w:val="en-US" w:eastAsia="ja-JP"/>
              </w:rPr>
              <w:t xml:space="preserve">Contact Name: </w:t>
            </w:r>
          </w:p>
        </w:tc>
        <w:tc>
          <w:tcPr>
            <w:tcW w:w="5496" w:type="dxa"/>
          </w:tcPr>
          <w:p w14:paraId="04936443" w14:textId="4411F653" w:rsidR="00901E70" w:rsidRPr="00B07508" w:rsidRDefault="00901E70" w:rsidP="00901E70">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901E70" w:rsidRPr="00B07508" w14:paraId="54530139" w14:textId="77777777" w:rsidTr="00901E70">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4D8FFF2E" w14:textId="1BD58CDB" w:rsidR="00901E70" w:rsidRDefault="00901E70" w:rsidP="00901E70">
            <w:pPr>
              <w:rPr>
                <w:rFonts w:eastAsiaTheme="minorEastAsia"/>
                <w:lang w:val="en-US" w:eastAsia="ja-JP"/>
              </w:rPr>
            </w:pPr>
            <w:r>
              <w:rPr>
                <w:rFonts w:eastAsiaTheme="minorEastAsia"/>
                <w:lang w:val="en-US" w:eastAsia="ja-JP"/>
              </w:rPr>
              <w:t>Contact Email:</w:t>
            </w:r>
          </w:p>
        </w:tc>
        <w:tc>
          <w:tcPr>
            <w:tcW w:w="5496" w:type="dxa"/>
            <w:shd w:val="clear" w:color="auto" w:fill="auto"/>
          </w:tcPr>
          <w:p w14:paraId="283D5783" w14:textId="00239D35" w:rsidR="00901E70" w:rsidRPr="00B07508" w:rsidRDefault="00901E70" w:rsidP="00901E70">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901E70" w:rsidRPr="00B07508" w14:paraId="5628D37B" w14:textId="77777777" w:rsidTr="00EE63FA">
        <w:trPr>
          <w:trHeight w:val="4228"/>
        </w:trPr>
        <w:tc>
          <w:tcPr>
            <w:cnfStyle w:val="001000000000" w:firstRow="0" w:lastRow="0" w:firstColumn="1" w:lastColumn="0" w:oddVBand="0" w:evenVBand="0" w:oddHBand="0" w:evenHBand="0" w:firstRowFirstColumn="0" w:firstRowLastColumn="0" w:lastRowFirstColumn="0" w:lastRowLastColumn="0"/>
            <w:tcW w:w="9046" w:type="dxa"/>
            <w:gridSpan w:val="2"/>
            <w:shd w:val="clear" w:color="auto" w:fill="D9D9D9" w:themeFill="background1" w:themeFillShade="D9"/>
          </w:tcPr>
          <w:p w14:paraId="7DA1F9B3" w14:textId="77777777" w:rsidR="00901E70" w:rsidRPr="008216D9" w:rsidRDefault="00901E70" w:rsidP="00901E70">
            <w:pPr>
              <w:rPr>
                <w:rFonts w:eastAsiaTheme="minorEastAsia"/>
                <w:lang w:val="en-US" w:eastAsia="ja-JP"/>
              </w:rPr>
            </w:pPr>
            <w:r w:rsidRPr="008216D9">
              <w:rPr>
                <w:rFonts w:eastAsiaTheme="minorEastAsia"/>
                <w:lang w:val="en-US" w:eastAsia="ja-JP"/>
              </w:rPr>
              <w:t>NOTES</w:t>
            </w:r>
          </w:p>
          <w:p w14:paraId="49F549BA" w14:textId="77777777" w:rsidR="00901E70" w:rsidRPr="008216D9" w:rsidRDefault="00901E70" w:rsidP="00901E70">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901E70" w:rsidRPr="008216D9" w:rsidRDefault="00901E70" w:rsidP="00901E70">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 xml:space="preserve">Document (and other mandatory documents provided) must be used for responding to the Request for Tenders. Tenderers must not </w:t>
            </w:r>
            <w:proofErr w:type="spellStart"/>
            <w:r w:rsidRPr="009D12DB">
              <w:rPr>
                <w:rFonts w:eastAsiaTheme="minorEastAsia"/>
                <w:lang w:val="en-US" w:eastAsia="ja-JP"/>
              </w:rPr>
              <w:t>personalise</w:t>
            </w:r>
            <w:proofErr w:type="spellEnd"/>
            <w:r w:rsidRPr="009D12DB">
              <w:rPr>
                <w:rFonts w:eastAsiaTheme="minorEastAsia"/>
                <w:lang w:val="en-US" w:eastAsia="ja-JP"/>
              </w:rPr>
              <w:t xml:space="preserve"> or modify the current format</w:t>
            </w:r>
            <w:r w:rsidRPr="008216D9">
              <w:rPr>
                <w:rFonts w:eastAsiaTheme="minorEastAsia"/>
                <w:lang w:val="en-US" w:eastAsia="ja-JP"/>
              </w:rPr>
              <w:t>.</w:t>
            </w:r>
          </w:p>
          <w:p w14:paraId="2645F7E2" w14:textId="77777777" w:rsidR="00901E70" w:rsidRPr="008216D9" w:rsidRDefault="00901E70" w:rsidP="00901E70">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#4: Tenderers are recommended to upload this completed response as a Zip file in order to protect the integrity of file names.</w:t>
            </w:r>
          </w:p>
          <w:p w14:paraId="02AA3110" w14:textId="29C70179" w:rsidR="00901E70" w:rsidRPr="00B07508" w:rsidRDefault="00901E70" w:rsidP="00901E70">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0F697C24" w14:textId="762110D6" w:rsidR="00C32137" w:rsidRDefault="00975C4D">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236913950" w:history="1">
            <w:r w:rsidR="00C32137" w:rsidRPr="00B67A48">
              <w:rPr>
                <w:rStyle w:val="Hyperlink"/>
                <w:noProof/>
              </w:rPr>
              <w:t>Instructions for Completion</w:t>
            </w:r>
            <w:r w:rsidR="00C32137">
              <w:rPr>
                <w:noProof/>
                <w:webHidden/>
              </w:rPr>
              <w:tab/>
            </w:r>
            <w:r w:rsidR="00C32137">
              <w:rPr>
                <w:noProof/>
                <w:webHidden/>
              </w:rPr>
              <w:fldChar w:fldCharType="begin"/>
            </w:r>
            <w:r w:rsidR="00C32137">
              <w:rPr>
                <w:noProof/>
                <w:webHidden/>
              </w:rPr>
              <w:instrText xml:space="preserve"> PAGEREF _Toc236913950 \h </w:instrText>
            </w:r>
            <w:r w:rsidR="00C32137">
              <w:rPr>
                <w:noProof/>
                <w:webHidden/>
              </w:rPr>
            </w:r>
            <w:r w:rsidR="00C32137">
              <w:rPr>
                <w:noProof/>
                <w:webHidden/>
              </w:rPr>
              <w:fldChar w:fldCharType="separate"/>
            </w:r>
            <w:r w:rsidR="00C32137">
              <w:rPr>
                <w:noProof/>
                <w:webHidden/>
              </w:rPr>
              <w:t>3</w:t>
            </w:r>
            <w:r w:rsidR="00C32137">
              <w:rPr>
                <w:noProof/>
                <w:webHidden/>
              </w:rPr>
              <w:fldChar w:fldCharType="end"/>
            </w:r>
          </w:hyperlink>
        </w:p>
        <w:p w14:paraId="5CCC38DC" w14:textId="42018813"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51" w:history="1">
            <w:r w:rsidRPr="00B67A48">
              <w:rPr>
                <w:rStyle w:val="Hyperlink"/>
                <w:noProof/>
              </w:rPr>
              <w:t>RESPONSE TO SELECTION CRITERIA</w:t>
            </w:r>
            <w:r>
              <w:rPr>
                <w:noProof/>
                <w:webHidden/>
              </w:rPr>
              <w:tab/>
            </w:r>
            <w:r>
              <w:rPr>
                <w:noProof/>
                <w:webHidden/>
              </w:rPr>
              <w:fldChar w:fldCharType="begin"/>
            </w:r>
            <w:r>
              <w:rPr>
                <w:noProof/>
                <w:webHidden/>
              </w:rPr>
              <w:instrText xml:space="preserve"> PAGEREF _Toc236913951 \h </w:instrText>
            </w:r>
            <w:r>
              <w:rPr>
                <w:noProof/>
                <w:webHidden/>
              </w:rPr>
            </w:r>
            <w:r>
              <w:rPr>
                <w:noProof/>
                <w:webHidden/>
              </w:rPr>
              <w:fldChar w:fldCharType="separate"/>
            </w:r>
            <w:r>
              <w:rPr>
                <w:noProof/>
                <w:webHidden/>
              </w:rPr>
              <w:t>4</w:t>
            </w:r>
            <w:r>
              <w:rPr>
                <w:noProof/>
                <w:webHidden/>
              </w:rPr>
              <w:fldChar w:fldCharType="end"/>
            </w:r>
          </w:hyperlink>
        </w:p>
        <w:p w14:paraId="21AE2A36" w14:textId="3157B786"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52" w:history="1">
            <w:r w:rsidRPr="00B67A48">
              <w:rPr>
                <w:rStyle w:val="Hyperlink"/>
                <w:noProof/>
              </w:rPr>
              <w:t>General Contact Information</w:t>
            </w:r>
            <w:r>
              <w:rPr>
                <w:noProof/>
                <w:webHidden/>
              </w:rPr>
              <w:tab/>
            </w:r>
            <w:r>
              <w:rPr>
                <w:noProof/>
                <w:webHidden/>
              </w:rPr>
              <w:fldChar w:fldCharType="begin"/>
            </w:r>
            <w:r>
              <w:rPr>
                <w:noProof/>
                <w:webHidden/>
              </w:rPr>
              <w:instrText xml:space="preserve"> PAGEREF _Toc236913952 \h </w:instrText>
            </w:r>
            <w:r>
              <w:rPr>
                <w:noProof/>
                <w:webHidden/>
              </w:rPr>
            </w:r>
            <w:r>
              <w:rPr>
                <w:noProof/>
                <w:webHidden/>
              </w:rPr>
              <w:fldChar w:fldCharType="separate"/>
            </w:r>
            <w:r>
              <w:rPr>
                <w:noProof/>
                <w:webHidden/>
              </w:rPr>
              <w:t>5</w:t>
            </w:r>
            <w:r>
              <w:rPr>
                <w:noProof/>
                <w:webHidden/>
              </w:rPr>
              <w:fldChar w:fldCharType="end"/>
            </w:r>
          </w:hyperlink>
        </w:p>
        <w:p w14:paraId="31962EBD" w14:textId="609EB96C"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53" w:history="1">
            <w:r w:rsidRPr="00B67A48">
              <w:rPr>
                <w:rStyle w:val="Hyperlink"/>
                <w:noProof/>
              </w:rPr>
              <w:t>Financial Information – Pass/Fail Criteria</w:t>
            </w:r>
            <w:r>
              <w:rPr>
                <w:noProof/>
                <w:webHidden/>
              </w:rPr>
              <w:tab/>
            </w:r>
            <w:r>
              <w:rPr>
                <w:noProof/>
                <w:webHidden/>
              </w:rPr>
              <w:fldChar w:fldCharType="begin"/>
            </w:r>
            <w:r>
              <w:rPr>
                <w:noProof/>
                <w:webHidden/>
              </w:rPr>
              <w:instrText xml:space="preserve"> PAGEREF _Toc236913953 \h </w:instrText>
            </w:r>
            <w:r>
              <w:rPr>
                <w:noProof/>
                <w:webHidden/>
              </w:rPr>
            </w:r>
            <w:r>
              <w:rPr>
                <w:noProof/>
                <w:webHidden/>
              </w:rPr>
              <w:fldChar w:fldCharType="separate"/>
            </w:r>
            <w:r>
              <w:rPr>
                <w:noProof/>
                <w:webHidden/>
              </w:rPr>
              <w:t>6</w:t>
            </w:r>
            <w:r>
              <w:rPr>
                <w:noProof/>
                <w:webHidden/>
              </w:rPr>
              <w:fldChar w:fldCharType="end"/>
            </w:r>
          </w:hyperlink>
        </w:p>
        <w:p w14:paraId="698BC952" w14:textId="55ECB329"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54" w:history="1">
            <w:r w:rsidRPr="00B67A48">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_Toc236913954 \h </w:instrText>
            </w:r>
            <w:r>
              <w:rPr>
                <w:noProof/>
                <w:webHidden/>
              </w:rPr>
            </w:r>
            <w:r>
              <w:rPr>
                <w:noProof/>
                <w:webHidden/>
              </w:rPr>
              <w:fldChar w:fldCharType="separate"/>
            </w:r>
            <w:r>
              <w:rPr>
                <w:noProof/>
                <w:webHidden/>
              </w:rPr>
              <w:t>8</w:t>
            </w:r>
            <w:r>
              <w:rPr>
                <w:noProof/>
                <w:webHidden/>
              </w:rPr>
              <w:fldChar w:fldCharType="end"/>
            </w:r>
          </w:hyperlink>
        </w:p>
        <w:p w14:paraId="32B745A0" w14:textId="078C05EB"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55" w:history="1">
            <w:r w:rsidRPr="00B67A48">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_Toc236913955 \h </w:instrText>
            </w:r>
            <w:r>
              <w:rPr>
                <w:noProof/>
                <w:webHidden/>
              </w:rPr>
            </w:r>
            <w:r>
              <w:rPr>
                <w:noProof/>
                <w:webHidden/>
              </w:rPr>
              <w:fldChar w:fldCharType="separate"/>
            </w:r>
            <w:r>
              <w:rPr>
                <w:noProof/>
                <w:webHidden/>
              </w:rPr>
              <w:t>9</w:t>
            </w:r>
            <w:r>
              <w:rPr>
                <w:noProof/>
                <w:webHidden/>
              </w:rPr>
              <w:fldChar w:fldCharType="end"/>
            </w:r>
          </w:hyperlink>
        </w:p>
        <w:p w14:paraId="3BF6E81D" w14:textId="22A42678"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56" w:history="1">
            <w:r w:rsidRPr="00B67A48">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_Toc236913956 \h </w:instrText>
            </w:r>
            <w:r>
              <w:rPr>
                <w:noProof/>
                <w:webHidden/>
              </w:rPr>
            </w:r>
            <w:r>
              <w:rPr>
                <w:noProof/>
                <w:webHidden/>
              </w:rPr>
              <w:fldChar w:fldCharType="separate"/>
            </w:r>
            <w:r>
              <w:rPr>
                <w:noProof/>
                <w:webHidden/>
              </w:rPr>
              <w:t>10</w:t>
            </w:r>
            <w:r>
              <w:rPr>
                <w:noProof/>
                <w:webHidden/>
              </w:rPr>
              <w:fldChar w:fldCharType="end"/>
            </w:r>
          </w:hyperlink>
        </w:p>
        <w:p w14:paraId="0A3363F9" w14:textId="414F9F81"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57" w:history="1">
            <w:r w:rsidRPr="00B67A48">
              <w:rPr>
                <w:rStyle w:val="Hyperlink"/>
                <w:noProof/>
              </w:rPr>
              <w:t>Previous Contracts / Experience – Pass/Fail Criteria</w:t>
            </w:r>
            <w:r>
              <w:rPr>
                <w:noProof/>
                <w:webHidden/>
              </w:rPr>
              <w:tab/>
            </w:r>
            <w:r>
              <w:rPr>
                <w:noProof/>
                <w:webHidden/>
              </w:rPr>
              <w:fldChar w:fldCharType="begin"/>
            </w:r>
            <w:r>
              <w:rPr>
                <w:noProof/>
                <w:webHidden/>
              </w:rPr>
              <w:instrText xml:space="preserve"> PAGEREF _Toc236913957 \h </w:instrText>
            </w:r>
            <w:r>
              <w:rPr>
                <w:noProof/>
                <w:webHidden/>
              </w:rPr>
            </w:r>
            <w:r>
              <w:rPr>
                <w:noProof/>
                <w:webHidden/>
              </w:rPr>
              <w:fldChar w:fldCharType="separate"/>
            </w:r>
            <w:r>
              <w:rPr>
                <w:noProof/>
                <w:webHidden/>
              </w:rPr>
              <w:t>13</w:t>
            </w:r>
            <w:r>
              <w:rPr>
                <w:noProof/>
                <w:webHidden/>
              </w:rPr>
              <w:fldChar w:fldCharType="end"/>
            </w:r>
          </w:hyperlink>
        </w:p>
        <w:p w14:paraId="708F0D36" w14:textId="6B48F271"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58" w:history="1">
            <w:r w:rsidRPr="00B67A48">
              <w:rPr>
                <w:rStyle w:val="Hyperlink"/>
                <w:rFonts w:eastAsiaTheme="majorEastAsia"/>
                <w:noProof/>
              </w:rPr>
              <w:t>Personnel and Skills</w:t>
            </w:r>
            <w:r w:rsidRPr="00B67A48">
              <w:rPr>
                <w:rStyle w:val="Hyperlink"/>
                <w:noProof/>
              </w:rPr>
              <w:t xml:space="preserve"> – Pass/Fail Criteria</w:t>
            </w:r>
            <w:r>
              <w:rPr>
                <w:noProof/>
                <w:webHidden/>
              </w:rPr>
              <w:tab/>
            </w:r>
            <w:r>
              <w:rPr>
                <w:noProof/>
                <w:webHidden/>
              </w:rPr>
              <w:fldChar w:fldCharType="begin"/>
            </w:r>
            <w:r>
              <w:rPr>
                <w:noProof/>
                <w:webHidden/>
              </w:rPr>
              <w:instrText xml:space="preserve"> PAGEREF _Toc236913958 \h </w:instrText>
            </w:r>
            <w:r>
              <w:rPr>
                <w:noProof/>
                <w:webHidden/>
              </w:rPr>
            </w:r>
            <w:r>
              <w:rPr>
                <w:noProof/>
                <w:webHidden/>
              </w:rPr>
              <w:fldChar w:fldCharType="separate"/>
            </w:r>
            <w:r>
              <w:rPr>
                <w:noProof/>
                <w:webHidden/>
              </w:rPr>
              <w:t>16</w:t>
            </w:r>
            <w:r>
              <w:rPr>
                <w:noProof/>
                <w:webHidden/>
              </w:rPr>
              <w:fldChar w:fldCharType="end"/>
            </w:r>
          </w:hyperlink>
        </w:p>
        <w:p w14:paraId="3AFAD4F1" w14:textId="0AD0AAD4"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59" w:history="1">
            <w:r w:rsidRPr="00B67A48">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_Toc236913959 \h </w:instrText>
            </w:r>
            <w:r>
              <w:rPr>
                <w:noProof/>
                <w:webHidden/>
              </w:rPr>
            </w:r>
            <w:r>
              <w:rPr>
                <w:noProof/>
                <w:webHidden/>
              </w:rPr>
              <w:fldChar w:fldCharType="separate"/>
            </w:r>
            <w:r>
              <w:rPr>
                <w:noProof/>
                <w:webHidden/>
              </w:rPr>
              <w:t>18</w:t>
            </w:r>
            <w:r>
              <w:rPr>
                <w:noProof/>
                <w:webHidden/>
              </w:rPr>
              <w:fldChar w:fldCharType="end"/>
            </w:r>
          </w:hyperlink>
        </w:p>
        <w:p w14:paraId="43C7F2FF" w14:textId="788B019E"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60" w:history="1">
            <w:r w:rsidRPr="00B67A48">
              <w:rPr>
                <w:rStyle w:val="Hyperlink"/>
                <w:noProof/>
              </w:rPr>
              <w:t>Health &amp; Safety – Pass/Fail Criteria</w:t>
            </w:r>
            <w:r>
              <w:rPr>
                <w:noProof/>
                <w:webHidden/>
              </w:rPr>
              <w:tab/>
            </w:r>
            <w:r>
              <w:rPr>
                <w:noProof/>
                <w:webHidden/>
              </w:rPr>
              <w:fldChar w:fldCharType="begin"/>
            </w:r>
            <w:r>
              <w:rPr>
                <w:noProof/>
                <w:webHidden/>
              </w:rPr>
              <w:instrText xml:space="preserve"> PAGEREF _Toc236913960 \h </w:instrText>
            </w:r>
            <w:r>
              <w:rPr>
                <w:noProof/>
                <w:webHidden/>
              </w:rPr>
            </w:r>
            <w:r>
              <w:rPr>
                <w:noProof/>
                <w:webHidden/>
              </w:rPr>
              <w:fldChar w:fldCharType="separate"/>
            </w:r>
            <w:r>
              <w:rPr>
                <w:noProof/>
                <w:webHidden/>
              </w:rPr>
              <w:t>20</w:t>
            </w:r>
            <w:r>
              <w:rPr>
                <w:noProof/>
                <w:webHidden/>
              </w:rPr>
              <w:fldChar w:fldCharType="end"/>
            </w:r>
          </w:hyperlink>
        </w:p>
        <w:p w14:paraId="68C20B7B" w14:textId="6E5BAF4E"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61" w:history="1">
            <w:r w:rsidRPr="00B67A48">
              <w:rPr>
                <w:rStyle w:val="Hyperlink"/>
                <w:noProof/>
              </w:rPr>
              <w:t>Quality Assurance – Pass/Fail Criteria</w:t>
            </w:r>
            <w:r>
              <w:rPr>
                <w:noProof/>
                <w:webHidden/>
              </w:rPr>
              <w:tab/>
            </w:r>
            <w:r>
              <w:rPr>
                <w:noProof/>
                <w:webHidden/>
              </w:rPr>
              <w:fldChar w:fldCharType="begin"/>
            </w:r>
            <w:r>
              <w:rPr>
                <w:noProof/>
                <w:webHidden/>
              </w:rPr>
              <w:instrText xml:space="preserve"> PAGEREF _Toc236913961 \h </w:instrText>
            </w:r>
            <w:r>
              <w:rPr>
                <w:noProof/>
                <w:webHidden/>
              </w:rPr>
            </w:r>
            <w:r>
              <w:rPr>
                <w:noProof/>
                <w:webHidden/>
              </w:rPr>
              <w:fldChar w:fldCharType="separate"/>
            </w:r>
            <w:r>
              <w:rPr>
                <w:noProof/>
                <w:webHidden/>
              </w:rPr>
              <w:t>21</w:t>
            </w:r>
            <w:r>
              <w:rPr>
                <w:noProof/>
                <w:webHidden/>
              </w:rPr>
              <w:fldChar w:fldCharType="end"/>
            </w:r>
          </w:hyperlink>
        </w:p>
        <w:p w14:paraId="773F6EA2" w14:textId="7F866F0F"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62" w:history="1">
            <w:r w:rsidRPr="00B67A48">
              <w:rPr>
                <w:rStyle w:val="Hyperlink"/>
                <w:noProof/>
              </w:rPr>
              <w:t>Environmental Management Systems</w:t>
            </w:r>
            <w:r>
              <w:rPr>
                <w:noProof/>
                <w:webHidden/>
              </w:rPr>
              <w:tab/>
            </w:r>
            <w:r>
              <w:rPr>
                <w:noProof/>
                <w:webHidden/>
              </w:rPr>
              <w:fldChar w:fldCharType="begin"/>
            </w:r>
            <w:r>
              <w:rPr>
                <w:noProof/>
                <w:webHidden/>
              </w:rPr>
              <w:instrText xml:space="preserve"> PAGEREF _Toc236913962 \h </w:instrText>
            </w:r>
            <w:r>
              <w:rPr>
                <w:noProof/>
                <w:webHidden/>
              </w:rPr>
            </w:r>
            <w:r>
              <w:rPr>
                <w:noProof/>
                <w:webHidden/>
              </w:rPr>
              <w:fldChar w:fldCharType="separate"/>
            </w:r>
            <w:r>
              <w:rPr>
                <w:noProof/>
                <w:webHidden/>
              </w:rPr>
              <w:t>22</w:t>
            </w:r>
            <w:r>
              <w:rPr>
                <w:noProof/>
                <w:webHidden/>
              </w:rPr>
              <w:fldChar w:fldCharType="end"/>
            </w:r>
          </w:hyperlink>
        </w:p>
        <w:p w14:paraId="57842DD8" w14:textId="62E9153D"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63" w:history="1">
            <w:r w:rsidRPr="00B67A48">
              <w:rPr>
                <w:rStyle w:val="Hyperlink"/>
                <w:noProof/>
              </w:rPr>
              <w:t xml:space="preserve">Data Hosting Locations </w:t>
            </w:r>
            <w:r w:rsidRPr="00B67A48">
              <w:rPr>
                <w:rStyle w:val="Hyperlink"/>
                <w:noProof/>
                <w:highlight w:val="lightGray"/>
              </w:rPr>
              <w:t>(NOT APPLICABLE)</w:t>
            </w:r>
            <w:r>
              <w:rPr>
                <w:noProof/>
                <w:webHidden/>
              </w:rPr>
              <w:tab/>
            </w:r>
            <w:r>
              <w:rPr>
                <w:noProof/>
                <w:webHidden/>
              </w:rPr>
              <w:fldChar w:fldCharType="begin"/>
            </w:r>
            <w:r>
              <w:rPr>
                <w:noProof/>
                <w:webHidden/>
              </w:rPr>
              <w:instrText xml:space="preserve"> PAGEREF _Toc236913963 \h </w:instrText>
            </w:r>
            <w:r>
              <w:rPr>
                <w:noProof/>
                <w:webHidden/>
              </w:rPr>
            </w:r>
            <w:r>
              <w:rPr>
                <w:noProof/>
                <w:webHidden/>
              </w:rPr>
              <w:fldChar w:fldCharType="separate"/>
            </w:r>
            <w:r>
              <w:rPr>
                <w:noProof/>
                <w:webHidden/>
              </w:rPr>
              <w:t>23</w:t>
            </w:r>
            <w:r>
              <w:rPr>
                <w:noProof/>
                <w:webHidden/>
              </w:rPr>
              <w:fldChar w:fldCharType="end"/>
            </w:r>
          </w:hyperlink>
        </w:p>
        <w:p w14:paraId="04DF8E04" w14:textId="2395F73E"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64" w:history="1">
            <w:r w:rsidRPr="00B67A48">
              <w:rPr>
                <w:rStyle w:val="Hyperlink"/>
                <w:noProof/>
              </w:rPr>
              <w:t>RESPONSE TO THE AWARD CRITERIA</w:t>
            </w:r>
            <w:r>
              <w:rPr>
                <w:noProof/>
                <w:webHidden/>
              </w:rPr>
              <w:tab/>
            </w:r>
            <w:r>
              <w:rPr>
                <w:noProof/>
                <w:webHidden/>
              </w:rPr>
              <w:fldChar w:fldCharType="begin"/>
            </w:r>
            <w:r>
              <w:rPr>
                <w:noProof/>
                <w:webHidden/>
              </w:rPr>
              <w:instrText xml:space="preserve"> PAGEREF _Toc236913964 \h </w:instrText>
            </w:r>
            <w:r>
              <w:rPr>
                <w:noProof/>
                <w:webHidden/>
              </w:rPr>
            </w:r>
            <w:r>
              <w:rPr>
                <w:noProof/>
                <w:webHidden/>
              </w:rPr>
              <w:fldChar w:fldCharType="separate"/>
            </w:r>
            <w:r>
              <w:rPr>
                <w:noProof/>
                <w:webHidden/>
              </w:rPr>
              <w:t>24</w:t>
            </w:r>
            <w:r>
              <w:rPr>
                <w:noProof/>
                <w:webHidden/>
              </w:rPr>
              <w:fldChar w:fldCharType="end"/>
            </w:r>
          </w:hyperlink>
        </w:p>
        <w:p w14:paraId="0F57DB11" w14:textId="2C6126EA"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65" w:history="1">
            <w:r w:rsidRPr="00B67A48">
              <w:rPr>
                <w:rStyle w:val="Hyperlink"/>
                <w:noProof/>
              </w:rPr>
              <w:t>Form of Tender – Services – Cost Criterion A</w:t>
            </w:r>
            <w:r>
              <w:rPr>
                <w:noProof/>
                <w:webHidden/>
              </w:rPr>
              <w:tab/>
            </w:r>
            <w:r>
              <w:rPr>
                <w:noProof/>
                <w:webHidden/>
              </w:rPr>
              <w:fldChar w:fldCharType="begin"/>
            </w:r>
            <w:r>
              <w:rPr>
                <w:noProof/>
                <w:webHidden/>
              </w:rPr>
              <w:instrText xml:space="preserve"> PAGEREF _Toc236913965 \h </w:instrText>
            </w:r>
            <w:r>
              <w:rPr>
                <w:noProof/>
                <w:webHidden/>
              </w:rPr>
            </w:r>
            <w:r>
              <w:rPr>
                <w:noProof/>
                <w:webHidden/>
              </w:rPr>
              <w:fldChar w:fldCharType="separate"/>
            </w:r>
            <w:r>
              <w:rPr>
                <w:noProof/>
                <w:webHidden/>
              </w:rPr>
              <w:t>24</w:t>
            </w:r>
            <w:r>
              <w:rPr>
                <w:noProof/>
                <w:webHidden/>
              </w:rPr>
              <w:fldChar w:fldCharType="end"/>
            </w:r>
          </w:hyperlink>
        </w:p>
        <w:p w14:paraId="387BC3B6" w14:textId="03D14C91" w:rsidR="00C32137" w:rsidRDefault="00C32137">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236913966" w:history="1">
            <w:r w:rsidRPr="00B67A48">
              <w:rPr>
                <w:rStyle w:val="Hyperlink"/>
                <w:noProof/>
              </w:rPr>
              <w:t>Response to Qualitative Award Criteria</w:t>
            </w:r>
            <w:r>
              <w:rPr>
                <w:noProof/>
                <w:webHidden/>
              </w:rPr>
              <w:tab/>
            </w:r>
            <w:r>
              <w:rPr>
                <w:noProof/>
                <w:webHidden/>
              </w:rPr>
              <w:fldChar w:fldCharType="begin"/>
            </w:r>
            <w:r>
              <w:rPr>
                <w:noProof/>
                <w:webHidden/>
              </w:rPr>
              <w:instrText xml:space="preserve"> PAGEREF _Toc236913966 \h </w:instrText>
            </w:r>
            <w:r>
              <w:rPr>
                <w:noProof/>
                <w:webHidden/>
              </w:rPr>
            </w:r>
            <w:r>
              <w:rPr>
                <w:noProof/>
                <w:webHidden/>
              </w:rPr>
              <w:fldChar w:fldCharType="separate"/>
            </w:r>
            <w:r>
              <w:rPr>
                <w:noProof/>
                <w:webHidden/>
              </w:rPr>
              <w:t>30</w:t>
            </w:r>
            <w:r>
              <w:rPr>
                <w:noProof/>
                <w:webHidden/>
              </w:rPr>
              <w:fldChar w:fldCharType="end"/>
            </w:r>
          </w:hyperlink>
        </w:p>
        <w:p w14:paraId="3EBF4A0C" w14:textId="7F100138"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236913950"/>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236913951"/>
      <w:r>
        <w:lastRenderedPageBreak/>
        <w:t>RESPONSE TO SELECTION CRITERIA</w:t>
      </w:r>
      <w:bookmarkEnd w:id="3"/>
    </w:p>
    <w:p w14:paraId="118AAC31" w14:textId="77777777" w:rsidR="00945839" w:rsidRDefault="00945839" w:rsidP="00945839">
      <w:pPr>
        <w:jc w:val="center"/>
        <w:rPr>
          <w:b/>
          <w:color w:val="C00000"/>
        </w:rPr>
      </w:pPr>
    </w:p>
    <w:p w14:paraId="6DD16725" w14:textId="3AE625CA" w:rsidR="00BB4720" w:rsidRPr="00A94C02" w:rsidRDefault="00945839" w:rsidP="00A94C02">
      <w:pPr>
        <w:jc w:val="center"/>
        <w:rPr>
          <w:b/>
        </w:rPr>
      </w:pPr>
      <w:r w:rsidRPr="00923D3C">
        <w:rPr>
          <w:b/>
          <w:color w:val="FF0000"/>
        </w:rPr>
        <w:t>TENDERERS SHOULD NOTE THESE CRITERIA ARE ASSESSED ON A PASS/FAIL BASIS</w:t>
      </w:r>
      <w:r w:rsidRPr="0052111B">
        <w:rPr>
          <w:b/>
        </w:rPr>
        <w:br w:type="page"/>
      </w:r>
    </w:p>
    <w:p w14:paraId="50F3F9A8" w14:textId="6CB7566D" w:rsidR="00A94C02" w:rsidRPr="00414BFB" w:rsidRDefault="00A94C02" w:rsidP="00A75B89">
      <w:pPr>
        <w:pStyle w:val="Heading1"/>
      </w:pPr>
      <w:bookmarkStart w:id="4" w:name="_Toc236913952"/>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236913953"/>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End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77867FDB" w:rsidR="00F91BED" w:rsidRPr="00414BFB" w:rsidRDefault="00F91BED" w:rsidP="00424C64">
            <w:pPr>
              <w:spacing w:before="0" w:after="0" w:line="240" w:lineRule="auto"/>
              <w:jc w:val="center"/>
            </w:pPr>
            <w:r w:rsidRPr="00414BFB">
              <w:t>20</w:t>
            </w:r>
            <w:r w:rsidR="000B26FF">
              <w:t>2</w:t>
            </w:r>
            <w:r w:rsidR="00B35F76">
              <w:t>4</w:t>
            </w:r>
          </w:p>
        </w:tc>
        <w:tc>
          <w:tcPr>
            <w:tcW w:w="1975" w:type="dxa"/>
            <w:gridSpan w:val="2"/>
            <w:shd w:val="clear" w:color="auto" w:fill="D9D9D9" w:themeFill="background1" w:themeFillShade="D9"/>
            <w:vAlign w:val="center"/>
          </w:tcPr>
          <w:p w14:paraId="450566D7" w14:textId="2E4881F8" w:rsidR="00F91BED" w:rsidRPr="00414BFB" w:rsidRDefault="00B35F76" w:rsidP="00424C64">
            <w:pPr>
              <w:spacing w:before="0" w:after="0" w:line="240" w:lineRule="auto"/>
              <w:jc w:val="center"/>
            </w:pPr>
            <w:r>
              <w:t>2023</w:t>
            </w:r>
          </w:p>
        </w:tc>
        <w:tc>
          <w:tcPr>
            <w:tcW w:w="1994" w:type="dxa"/>
            <w:gridSpan w:val="3"/>
            <w:shd w:val="clear" w:color="auto" w:fill="D9D9D9" w:themeFill="background1" w:themeFillShade="D9"/>
            <w:vAlign w:val="center"/>
          </w:tcPr>
          <w:p w14:paraId="7B47287C" w14:textId="037F9EF4" w:rsidR="00F91BED" w:rsidRPr="00414BFB" w:rsidRDefault="00B35F76" w:rsidP="00424C64">
            <w:pPr>
              <w:spacing w:before="0" w:after="0" w:line="240" w:lineRule="auto"/>
              <w:jc w:val="center"/>
            </w:pPr>
            <w:r>
              <w:t>2022</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47484C99" w:rsidR="00F91BED" w:rsidRPr="009C4B3D" w:rsidRDefault="00F91BED" w:rsidP="00923D3C">
            <w:pPr>
              <w:spacing w:before="0" w:after="0" w:line="240" w:lineRule="auto"/>
              <w:jc w:val="left"/>
              <w:rPr>
                <w:color w:val="FF0000"/>
                <w:highlight w:val="lightGray"/>
              </w:rPr>
            </w:pPr>
            <w:r w:rsidRPr="009C4B3D">
              <w:rPr>
                <w:color w:val="FF0000"/>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9C4B3D" w:rsidRDefault="00F91BED" w:rsidP="00923D3C">
            <w:pPr>
              <w:spacing w:before="0" w:after="0" w:line="240" w:lineRule="auto"/>
              <w:jc w:val="left"/>
              <w:rPr>
                <w:color w:val="FF0000"/>
                <w:highlight w:val="lightGray"/>
              </w:rPr>
            </w:pPr>
            <w:r w:rsidRPr="009C4B3D">
              <w:rPr>
                <w:color w:val="FF0000"/>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shd w:val="clear" w:color="auto" w:fill="D9D9D9" w:themeFill="background1" w:themeFillShade="D9"/>
            <w:vAlign w:val="center"/>
          </w:tcPr>
          <w:p w14:paraId="72E85CE8" w14:textId="0E8DA40D" w:rsidR="00F91BED" w:rsidRPr="009C4B3D" w:rsidRDefault="00F91BED" w:rsidP="00923D3C">
            <w:pPr>
              <w:spacing w:before="0" w:after="0" w:line="240" w:lineRule="auto"/>
              <w:jc w:val="left"/>
              <w:rPr>
                <w:color w:val="FF0000"/>
                <w:highlight w:val="lightGray"/>
              </w:rPr>
            </w:pPr>
            <w:r w:rsidRPr="009C4B3D">
              <w:rPr>
                <w:color w:val="FF0000"/>
                <w:highlight w:val="lightGray"/>
              </w:rPr>
              <w:t>€6,500,000</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46F33A5B" w:rsidR="00F91BED" w:rsidRPr="009C4B3D" w:rsidRDefault="0016078A" w:rsidP="00923D3C">
            <w:pPr>
              <w:spacing w:before="0" w:after="0" w:line="240" w:lineRule="auto"/>
              <w:jc w:val="left"/>
              <w:rPr>
                <w:color w:val="FF0000"/>
                <w:highlight w:val="lightGray"/>
              </w:rPr>
            </w:pPr>
            <w:r>
              <w:rPr>
                <w:color w:val="FF0000"/>
                <w:highlight w:val="lightGray"/>
              </w:rPr>
              <w:t>N/A</w:t>
            </w:r>
            <w:r w:rsidR="00A52233" w:rsidRPr="009C4B3D">
              <w:rPr>
                <w:color w:val="FF0000"/>
                <w:highlight w:val="lightGray"/>
              </w:rPr>
              <w:t xml:space="preserve"> </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F91BED" w:rsidRPr="00414BFB" w14:paraId="17CDF78E" w14:textId="77777777" w:rsidTr="00424C64">
        <w:trPr>
          <w:trHeight w:val="112"/>
        </w:trPr>
        <w:tc>
          <w:tcPr>
            <w:tcW w:w="2297" w:type="dxa"/>
            <w:shd w:val="clear" w:color="auto" w:fill="D9D9D9" w:themeFill="background1" w:themeFillShade="D9"/>
          </w:tcPr>
          <w:p w14:paraId="446ED471" w14:textId="2A30C74C" w:rsidR="00F91BED" w:rsidRPr="00A52233" w:rsidRDefault="00F91BED" w:rsidP="00F91BED">
            <w:pPr>
              <w:spacing w:before="0" w:after="0" w:line="240" w:lineRule="auto"/>
            </w:pPr>
            <w:r w:rsidRPr="00A52233">
              <w:t>Environmental Liability Impairment</w:t>
            </w:r>
          </w:p>
        </w:tc>
        <w:tc>
          <w:tcPr>
            <w:tcW w:w="1560" w:type="dxa"/>
            <w:shd w:val="clear" w:color="auto" w:fill="D9D9D9" w:themeFill="background1" w:themeFillShade="D9"/>
            <w:vAlign w:val="center"/>
          </w:tcPr>
          <w:p w14:paraId="6AD8CA6A" w14:textId="05B8BBE6" w:rsidR="00F91BED" w:rsidRPr="009C3444" w:rsidRDefault="007E11A8" w:rsidP="00923D3C">
            <w:pPr>
              <w:spacing w:before="0" w:after="0" w:line="240" w:lineRule="auto"/>
              <w:jc w:val="left"/>
              <w:rPr>
                <w:color w:val="FF0000"/>
                <w:highlight w:val="magenta"/>
              </w:rPr>
            </w:pPr>
            <w:r w:rsidRPr="009C4B3D">
              <w:rPr>
                <w:color w:val="FF0000"/>
                <w:highlight w:val="lightGray"/>
              </w:rPr>
              <w:t>€6,500,000</w:t>
            </w:r>
          </w:p>
        </w:tc>
        <w:tc>
          <w:tcPr>
            <w:tcW w:w="1134" w:type="dxa"/>
            <w:vAlign w:val="center"/>
          </w:tcPr>
          <w:p w14:paraId="19DA3CC5" w14:textId="14DAB9E4" w:rsidR="00F91BED" w:rsidRPr="009C3444" w:rsidRDefault="00424C64" w:rsidP="00F91BED">
            <w:pPr>
              <w:spacing w:before="0" w:after="0" w:line="240" w:lineRule="auto"/>
              <w:rPr>
                <w:highlight w:val="magenta"/>
              </w:rPr>
            </w:pPr>
            <w:r w:rsidRPr="007E11A8">
              <w:t>€</w:t>
            </w:r>
          </w:p>
        </w:tc>
        <w:tc>
          <w:tcPr>
            <w:tcW w:w="1975" w:type="dxa"/>
          </w:tcPr>
          <w:p w14:paraId="645A1992" w14:textId="77777777" w:rsidR="00F91BED" w:rsidRPr="00414BFB" w:rsidRDefault="00F91BED" w:rsidP="00F91BED">
            <w:pPr>
              <w:spacing w:before="0" w:after="0" w:line="240" w:lineRule="auto"/>
            </w:pPr>
          </w:p>
        </w:tc>
        <w:tc>
          <w:tcPr>
            <w:tcW w:w="1994" w:type="dxa"/>
          </w:tcPr>
          <w:p w14:paraId="6F93E53B" w14:textId="77777777" w:rsidR="00F91BED" w:rsidRPr="00414BFB" w:rsidRDefault="00F91BED" w:rsidP="00F91BED">
            <w:pPr>
              <w:spacing w:before="0" w:after="0" w:line="240" w:lineRule="auto"/>
            </w:pPr>
          </w:p>
        </w:tc>
      </w:tr>
      <w:tr w:rsidR="00F91BED" w:rsidRPr="00414BFB" w14:paraId="3ED0286E" w14:textId="77777777" w:rsidTr="00424C64">
        <w:trPr>
          <w:trHeight w:val="112"/>
        </w:trPr>
        <w:tc>
          <w:tcPr>
            <w:tcW w:w="2297" w:type="dxa"/>
            <w:shd w:val="clear" w:color="auto" w:fill="D9D9D9" w:themeFill="background1" w:themeFillShade="D9"/>
          </w:tcPr>
          <w:p w14:paraId="1486487B" w14:textId="7C48FA76" w:rsidR="00F91BED" w:rsidRPr="00A52233" w:rsidRDefault="00F91BED" w:rsidP="00F91BED">
            <w:pPr>
              <w:spacing w:before="0" w:after="0" w:line="240" w:lineRule="auto"/>
            </w:pPr>
            <w:r w:rsidRPr="00A52233">
              <w:t xml:space="preserve">Cyber Liability </w:t>
            </w:r>
          </w:p>
        </w:tc>
        <w:tc>
          <w:tcPr>
            <w:tcW w:w="1560" w:type="dxa"/>
            <w:shd w:val="clear" w:color="auto" w:fill="D9D9D9" w:themeFill="background1" w:themeFillShade="D9"/>
            <w:vAlign w:val="center"/>
          </w:tcPr>
          <w:p w14:paraId="70587AE2" w14:textId="0965AEC4" w:rsidR="00F91BED" w:rsidRPr="009C4B3D" w:rsidRDefault="0016078A" w:rsidP="00923D3C">
            <w:pPr>
              <w:spacing w:before="0" w:after="0" w:line="240" w:lineRule="auto"/>
              <w:jc w:val="left"/>
              <w:rPr>
                <w:color w:val="FF0000"/>
                <w:highlight w:val="lightGray"/>
              </w:rPr>
            </w:pPr>
            <w:r>
              <w:rPr>
                <w:color w:val="FF0000"/>
                <w:highlight w:val="lightGray"/>
              </w:rPr>
              <w:t>N/A</w:t>
            </w:r>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62366491" w14:textId="77777777" w:rsidTr="00424C64">
        <w:trPr>
          <w:trHeight w:val="112"/>
        </w:trPr>
        <w:tc>
          <w:tcPr>
            <w:tcW w:w="2297" w:type="dxa"/>
            <w:shd w:val="clear" w:color="auto" w:fill="D9D9D9" w:themeFill="background1" w:themeFillShade="D9"/>
          </w:tcPr>
          <w:p w14:paraId="346912EA" w14:textId="66AC851D" w:rsidR="00704E58" w:rsidRPr="00A52233" w:rsidRDefault="00704E58" w:rsidP="00704E58">
            <w:pPr>
              <w:spacing w:before="0" w:after="0" w:line="240" w:lineRule="auto"/>
            </w:pPr>
            <w:r w:rsidRPr="00A52233">
              <w:t>Other</w:t>
            </w:r>
          </w:p>
        </w:tc>
        <w:tc>
          <w:tcPr>
            <w:tcW w:w="1560" w:type="dxa"/>
            <w:shd w:val="clear" w:color="auto" w:fill="D9D9D9" w:themeFill="background1" w:themeFillShade="D9"/>
            <w:vAlign w:val="center"/>
          </w:tcPr>
          <w:p w14:paraId="3E077872" w14:textId="017F6B41" w:rsidR="00704E58" w:rsidRPr="009C4B3D" w:rsidRDefault="0016078A" w:rsidP="00923D3C">
            <w:pPr>
              <w:spacing w:before="0" w:after="0" w:line="240" w:lineRule="auto"/>
              <w:jc w:val="left"/>
              <w:rPr>
                <w:color w:val="FF0000"/>
                <w:highlight w:val="lightGray"/>
              </w:rPr>
            </w:pPr>
            <w:r>
              <w:rPr>
                <w:color w:val="FF0000"/>
                <w:highlight w:val="lightGray"/>
              </w:rPr>
              <w:t>N/A</w:t>
            </w:r>
          </w:p>
        </w:tc>
        <w:tc>
          <w:tcPr>
            <w:tcW w:w="1134" w:type="dxa"/>
            <w:vAlign w:val="center"/>
          </w:tcPr>
          <w:p w14:paraId="3FA4744C" w14:textId="12B036B9" w:rsidR="00704E58" w:rsidRDefault="00704E58" w:rsidP="00704E58">
            <w:pPr>
              <w:spacing w:before="0" w:after="0" w:line="240" w:lineRule="auto"/>
            </w:pPr>
            <w:r>
              <w:t>€</w:t>
            </w: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in a position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236913954"/>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1.1.a</w:t>
            </w:r>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1.1.b</w:t>
            </w:r>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1.1.d</w:t>
            </w:r>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1.1.e</w:t>
            </w:r>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1.1.f</w:t>
            </w:r>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2.1.a</w:t>
            </w:r>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2.1.b</w:t>
            </w:r>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2.1.d</w:t>
            </w:r>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2.1.g</w:t>
            </w:r>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2.1.i</w:t>
            </w:r>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236913955"/>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lastRenderedPageBreak/>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6D1B701" w14:textId="2ACCE729" w:rsidR="00A43240" w:rsidRDefault="00A43240" w:rsidP="009D12DB">
      <w:pPr>
        <w:pStyle w:val="Heading1"/>
      </w:pPr>
      <w:bookmarkStart w:id="9" w:name="_Toc236913956"/>
      <w:r>
        <w:t xml:space="preserve">Declaration Re International Procurement Instrument  </w:t>
      </w:r>
      <w:r w:rsidR="006F1782">
        <w:t>&amp;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0E390F76" w14:textId="77777777" w:rsidTr="009D12DB">
        <w:tc>
          <w:tcPr>
            <w:tcW w:w="988" w:type="dxa"/>
            <w:shd w:val="clear" w:color="auto" w:fill="D9D9D9" w:themeFill="background1" w:themeFillShade="D9"/>
            <w:vAlign w:val="center"/>
          </w:tcPr>
          <w:p w14:paraId="06E713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A43240">
            <w:pPr>
              <w:spacing w:before="0" w:after="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t xml:space="preserve">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w:t>
            </w:r>
            <w:r w:rsidRPr="00023DA3">
              <w:rPr>
                <w:color w:val="auto"/>
              </w:rPr>
              <w:lastRenderedPageBreak/>
              <w:t>Subcontractor).</w:t>
            </w:r>
            <w:r w:rsidRPr="00023DA3">
              <w:rPr>
                <w:color w:val="auto"/>
              </w:rPr>
              <w:br/>
              <w:t>(</w:t>
            </w:r>
            <w:proofErr w:type="spellStart"/>
            <w:r w:rsidRPr="00023DA3">
              <w:rPr>
                <w:color w:val="auto"/>
              </w:rPr>
              <w:t>i</w:t>
            </w:r>
            <w:proofErr w:type="spellEnd"/>
            <w:r w:rsidRPr="00023DA3">
              <w:rPr>
                <w:color w:val="auto"/>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23C9C28B"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w:t>
            </w:r>
            <w:proofErr w:type="spellStart"/>
            <w:r w:rsidRPr="00B32899">
              <w:rPr>
                <w:rFonts w:eastAsia="Times New Roman"/>
              </w:rPr>
              <w:t>i</w:t>
            </w:r>
            <w:proofErr w:type="spellEnd"/>
            <w:r w:rsidRPr="00B32899">
              <w:rPr>
                <w:rFonts w:eastAsia="Times New Roman"/>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w:t>
            </w:r>
            <w:proofErr w:type="spellStart"/>
            <w:r w:rsidRPr="003D6E03">
              <w:t>i</w:t>
            </w:r>
            <w:proofErr w:type="spellEnd"/>
            <w:r w:rsidRPr="003D6E03">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 xml:space="preserve">The subcontractor(s) on whose capacity we rely as part of our Tender (where the value of that subcontract exceeds </w:t>
            </w:r>
            <w:r>
              <w:rPr>
                <w:rFonts w:eastAsia="Times New Roman"/>
              </w:rPr>
              <w:lastRenderedPageBreak/>
              <w:t>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1DED0BCE" w14:textId="77777777" w:rsidR="001D4D14" w:rsidRPr="009B49D1" w:rsidRDefault="001D4D14" w:rsidP="001D4D14">
      <w:pPr>
        <w:pStyle w:val="Heading1"/>
      </w:pPr>
      <w:bookmarkStart w:id="10" w:name="_Toc198923128"/>
      <w:bookmarkStart w:id="11" w:name="_Toc236913957"/>
      <w:r>
        <w:lastRenderedPageBreak/>
        <w:t>Previous Contracts / Experience – Pass/Fail Criteria</w:t>
      </w:r>
      <w:bookmarkEnd w:id="10"/>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003012F6">
        <w:tc>
          <w:tcPr>
            <w:tcW w:w="8714" w:type="dxa"/>
            <w:gridSpan w:val="6"/>
            <w:shd w:val="clear" w:color="auto" w:fill="808080" w:themeFill="background1" w:themeFillShade="80"/>
          </w:tcPr>
          <w:p w14:paraId="29EA9E93" w14:textId="77777777" w:rsidR="001D4D14" w:rsidRPr="00414BFB" w:rsidRDefault="001D4D14" w:rsidP="003012F6">
            <w:pPr>
              <w:jc w:val="center"/>
            </w:pPr>
            <w:r>
              <w:rPr>
                <w:b/>
                <w:color w:val="FFFFFF" w:themeColor="background1"/>
              </w:rPr>
              <w:t>Reference Contract #1</w:t>
            </w:r>
          </w:p>
        </w:tc>
      </w:tr>
      <w:tr w:rsidR="001D4D14" w:rsidRPr="00414BFB" w14:paraId="20810953" w14:textId="77777777" w:rsidTr="003012F6">
        <w:tc>
          <w:tcPr>
            <w:tcW w:w="3079" w:type="dxa"/>
            <w:shd w:val="clear" w:color="auto" w:fill="808080" w:themeFill="background1" w:themeFillShade="80"/>
          </w:tcPr>
          <w:p w14:paraId="25A7EB56"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003012F6">
        <w:tc>
          <w:tcPr>
            <w:tcW w:w="3079" w:type="dxa"/>
            <w:shd w:val="clear" w:color="auto" w:fill="808080" w:themeFill="background1" w:themeFillShade="80"/>
          </w:tcPr>
          <w:p w14:paraId="114F7E8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003012F6">
        <w:tc>
          <w:tcPr>
            <w:tcW w:w="3079" w:type="dxa"/>
            <w:shd w:val="clear" w:color="auto" w:fill="808080" w:themeFill="background1" w:themeFillShade="80"/>
          </w:tcPr>
          <w:p w14:paraId="423689F4"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003012F6">
        <w:tc>
          <w:tcPr>
            <w:tcW w:w="3079" w:type="dxa"/>
            <w:shd w:val="clear" w:color="auto" w:fill="808080" w:themeFill="background1" w:themeFillShade="80"/>
          </w:tcPr>
          <w:p w14:paraId="6CE73D11"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003012F6">
            <w:pPr>
              <w:jc w:val="center"/>
              <w:rPr>
                <w:b/>
              </w:rPr>
            </w:pPr>
            <w:r w:rsidRPr="009B49D1">
              <w:rPr>
                <w:b/>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003012F6">
            <w:pPr>
              <w:jc w:val="center"/>
              <w:rPr>
                <w:b/>
              </w:rPr>
            </w:pPr>
            <w:r w:rsidRPr="009B49D1">
              <w:rPr>
                <w:b/>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003012F6">
        <w:tc>
          <w:tcPr>
            <w:tcW w:w="3079" w:type="dxa"/>
            <w:shd w:val="clear" w:color="auto" w:fill="808080" w:themeFill="background1" w:themeFillShade="80"/>
          </w:tcPr>
          <w:p w14:paraId="0E59048A"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003012F6">
            <w:pPr>
              <w:rPr>
                <w:b/>
              </w:rPr>
            </w:pPr>
            <w:r w:rsidRPr="002B7464">
              <w:rPr>
                <w:b/>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003012F6">
        <w:tc>
          <w:tcPr>
            <w:tcW w:w="3079" w:type="dxa"/>
            <w:shd w:val="clear" w:color="auto" w:fill="808080" w:themeFill="background1" w:themeFillShade="80"/>
          </w:tcPr>
          <w:p w14:paraId="6EDA39FC"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003012F6">
        <w:tc>
          <w:tcPr>
            <w:tcW w:w="8714" w:type="dxa"/>
            <w:gridSpan w:val="6"/>
            <w:shd w:val="clear" w:color="auto" w:fill="D9D9D9" w:themeFill="background1" w:themeFillShade="D9"/>
          </w:tcPr>
          <w:p w14:paraId="6FA04B9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1D4D14" w:rsidRPr="00414BFB" w14:paraId="697AFE9C" w14:textId="77777777" w:rsidTr="003012F6">
        <w:tc>
          <w:tcPr>
            <w:tcW w:w="3079" w:type="dxa"/>
            <w:shd w:val="clear" w:color="auto" w:fill="D9D9D9" w:themeFill="background1" w:themeFillShade="D9"/>
          </w:tcPr>
          <w:p w14:paraId="25C67F75" w14:textId="00A4A419" w:rsidR="001D4D14" w:rsidRPr="00923D3C" w:rsidRDefault="001D4D14" w:rsidP="003012F6">
            <w:pPr>
              <w:rPr>
                <w:color w:val="FF0000"/>
                <w:highlight w:val="yellow"/>
              </w:rPr>
            </w:pPr>
          </w:p>
        </w:tc>
        <w:tc>
          <w:tcPr>
            <w:tcW w:w="5635" w:type="dxa"/>
            <w:gridSpan w:val="5"/>
            <w:vAlign w:val="center"/>
          </w:tcPr>
          <w:p w14:paraId="4B146BDE" w14:textId="77777777" w:rsidR="001D4D14" w:rsidRPr="00414BFB" w:rsidRDefault="001D4D14" w:rsidP="003012F6">
            <w:pPr>
              <w:jc w:val="left"/>
            </w:pPr>
          </w:p>
        </w:tc>
      </w:tr>
      <w:tr w:rsidR="001D4D14" w:rsidRPr="00414BFB" w14:paraId="771D8A14" w14:textId="77777777" w:rsidTr="003012F6">
        <w:tc>
          <w:tcPr>
            <w:tcW w:w="3079" w:type="dxa"/>
            <w:shd w:val="clear" w:color="auto" w:fill="D9D9D9" w:themeFill="background1" w:themeFillShade="D9"/>
          </w:tcPr>
          <w:p w14:paraId="2E869425" w14:textId="4A12FCA0" w:rsidR="001D4D14" w:rsidRPr="00923D3C" w:rsidRDefault="001D4D14" w:rsidP="003012F6">
            <w:pPr>
              <w:rPr>
                <w:color w:val="FF0000"/>
                <w:highlight w:val="yellow"/>
              </w:rPr>
            </w:pPr>
          </w:p>
        </w:tc>
        <w:tc>
          <w:tcPr>
            <w:tcW w:w="5635" w:type="dxa"/>
            <w:gridSpan w:val="5"/>
            <w:vAlign w:val="center"/>
          </w:tcPr>
          <w:p w14:paraId="7BEE1160" w14:textId="77777777" w:rsidR="001D4D14" w:rsidRPr="00414BFB" w:rsidRDefault="001D4D14" w:rsidP="003012F6">
            <w:pPr>
              <w:jc w:val="left"/>
            </w:pPr>
          </w:p>
        </w:tc>
      </w:tr>
      <w:tr w:rsidR="001D4D14" w:rsidRPr="00414BFB" w14:paraId="593CE588" w14:textId="77777777" w:rsidTr="003012F6">
        <w:tc>
          <w:tcPr>
            <w:tcW w:w="3079" w:type="dxa"/>
            <w:shd w:val="clear" w:color="auto" w:fill="D9D9D9" w:themeFill="background1" w:themeFillShade="D9"/>
          </w:tcPr>
          <w:p w14:paraId="43472B5C" w14:textId="5572564C" w:rsidR="001D4D14" w:rsidRPr="00923D3C" w:rsidRDefault="001D4D14" w:rsidP="003012F6">
            <w:pPr>
              <w:rPr>
                <w:color w:val="FF0000"/>
              </w:rPr>
            </w:pPr>
          </w:p>
        </w:tc>
        <w:tc>
          <w:tcPr>
            <w:tcW w:w="5635" w:type="dxa"/>
            <w:gridSpan w:val="5"/>
            <w:vAlign w:val="center"/>
          </w:tcPr>
          <w:p w14:paraId="1C573946" w14:textId="77777777" w:rsidR="001D4D14" w:rsidRPr="00414BFB" w:rsidRDefault="001D4D14" w:rsidP="003012F6">
            <w:pPr>
              <w:jc w:val="left"/>
            </w:pPr>
          </w:p>
        </w:tc>
      </w:tr>
      <w:tr w:rsidR="001D4D14" w:rsidRPr="00414BFB" w14:paraId="75B5681D" w14:textId="77777777" w:rsidTr="003012F6">
        <w:tc>
          <w:tcPr>
            <w:tcW w:w="3079" w:type="dxa"/>
            <w:shd w:val="clear" w:color="auto" w:fill="D9D9D9" w:themeFill="background1" w:themeFillShade="D9"/>
          </w:tcPr>
          <w:p w14:paraId="103E679A" w14:textId="1E658916" w:rsidR="001D4D14" w:rsidRPr="00923D3C" w:rsidRDefault="001D4D14" w:rsidP="003012F6">
            <w:pPr>
              <w:rPr>
                <w:color w:val="FF0000"/>
              </w:rPr>
            </w:pPr>
          </w:p>
        </w:tc>
        <w:tc>
          <w:tcPr>
            <w:tcW w:w="5635" w:type="dxa"/>
            <w:gridSpan w:val="5"/>
            <w:vAlign w:val="center"/>
          </w:tcPr>
          <w:p w14:paraId="45194694" w14:textId="77777777" w:rsidR="001D4D14" w:rsidRPr="00414BFB" w:rsidRDefault="001D4D14" w:rsidP="003012F6">
            <w:pPr>
              <w:jc w:val="left"/>
            </w:pPr>
          </w:p>
        </w:tc>
      </w:tr>
      <w:tr w:rsidR="001D4D14" w:rsidRPr="00414BFB" w14:paraId="7543DE67" w14:textId="77777777" w:rsidTr="003012F6">
        <w:tc>
          <w:tcPr>
            <w:tcW w:w="8714" w:type="dxa"/>
            <w:gridSpan w:val="6"/>
            <w:shd w:val="clear" w:color="auto" w:fill="D9D9D9" w:themeFill="background1" w:themeFillShade="D9"/>
          </w:tcPr>
          <w:p w14:paraId="4B682442" w14:textId="77777777" w:rsidR="001D4D14" w:rsidRPr="00923D3C" w:rsidRDefault="001D4D14" w:rsidP="003012F6">
            <w:pPr>
              <w:rPr>
                <w:color w:val="FF0000"/>
              </w:rPr>
            </w:pPr>
            <w:r w:rsidRPr="00923D3C">
              <w:rPr>
                <w:color w:val="FF0000"/>
              </w:rPr>
              <w:t xml:space="preserve">Any other relevant information </w:t>
            </w:r>
          </w:p>
        </w:tc>
      </w:tr>
      <w:tr w:rsidR="001D4D14" w:rsidRPr="00414BFB" w14:paraId="782014C0" w14:textId="77777777" w:rsidTr="003012F6">
        <w:tc>
          <w:tcPr>
            <w:tcW w:w="8714" w:type="dxa"/>
            <w:gridSpan w:val="6"/>
            <w:vAlign w:val="center"/>
          </w:tcPr>
          <w:p w14:paraId="47B7FADF" w14:textId="77777777" w:rsidR="001D4D14" w:rsidRPr="00414BFB" w:rsidRDefault="001D4D14" w:rsidP="003012F6">
            <w:pPr>
              <w:jc w:val="left"/>
            </w:pPr>
          </w:p>
        </w:tc>
      </w:tr>
    </w:tbl>
    <w:p w14:paraId="01C8FE7E"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003012F6">
        <w:tc>
          <w:tcPr>
            <w:tcW w:w="8714" w:type="dxa"/>
            <w:gridSpan w:val="6"/>
            <w:shd w:val="clear" w:color="auto" w:fill="808080" w:themeFill="background1" w:themeFillShade="80"/>
          </w:tcPr>
          <w:p w14:paraId="16D7DB41"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#2</w:t>
            </w:r>
          </w:p>
        </w:tc>
      </w:tr>
      <w:tr w:rsidR="001D4D14" w:rsidRPr="00414BFB" w14:paraId="66360A74" w14:textId="77777777" w:rsidTr="003012F6">
        <w:tc>
          <w:tcPr>
            <w:tcW w:w="3079" w:type="dxa"/>
            <w:shd w:val="clear" w:color="auto" w:fill="808080" w:themeFill="background1" w:themeFillShade="80"/>
          </w:tcPr>
          <w:p w14:paraId="76EE0920"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003012F6">
        <w:tc>
          <w:tcPr>
            <w:tcW w:w="3079" w:type="dxa"/>
            <w:shd w:val="clear" w:color="auto" w:fill="808080" w:themeFill="background1" w:themeFillShade="80"/>
          </w:tcPr>
          <w:p w14:paraId="423BFD60"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003012F6">
        <w:tc>
          <w:tcPr>
            <w:tcW w:w="3079" w:type="dxa"/>
            <w:shd w:val="clear" w:color="auto" w:fill="808080" w:themeFill="background1" w:themeFillShade="80"/>
          </w:tcPr>
          <w:p w14:paraId="068CEE77"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003012F6">
        <w:tc>
          <w:tcPr>
            <w:tcW w:w="3079" w:type="dxa"/>
            <w:shd w:val="clear" w:color="auto" w:fill="808080" w:themeFill="background1" w:themeFillShade="80"/>
          </w:tcPr>
          <w:p w14:paraId="1265267A"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003012F6">
            <w:pPr>
              <w:jc w:val="center"/>
              <w:rPr>
                <w:b/>
              </w:rPr>
            </w:pPr>
            <w:r w:rsidRPr="009B49D1">
              <w:rPr>
                <w:b/>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003012F6">
            <w:pPr>
              <w:jc w:val="center"/>
              <w:rPr>
                <w:b/>
              </w:rPr>
            </w:pPr>
            <w:r w:rsidRPr="009B49D1">
              <w:rPr>
                <w:b/>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003012F6">
        <w:tc>
          <w:tcPr>
            <w:tcW w:w="3079" w:type="dxa"/>
            <w:shd w:val="clear" w:color="auto" w:fill="808080" w:themeFill="background1" w:themeFillShade="80"/>
          </w:tcPr>
          <w:p w14:paraId="1336C4AC"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003012F6">
            <w:pPr>
              <w:rPr>
                <w:b/>
              </w:rPr>
            </w:pPr>
            <w:r w:rsidRPr="002B7464">
              <w:rPr>
                <w:b/>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003012F6">
        <w:tc>
          <w:tcPr>
            <w:tcW w:w="3079" w:type="dxa"/>
            <w:shd w:val="clear" w:color="auto" w:fill="808080" w:themeFill="background1" w:themeFillShade="80"/>
          </w:tcPr>
          <w:p w14:paraId="5EB7ED1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003012F6">
        <w:tc>
          <w:tcPr>
            <w:tcW w:w="8714" w:type="dxa"/>
            <w:gridSpan w:val="6"/>
            <w:shd w:val="clear" w:color="auto" w:fill="D9D9D9" w:themeFill="background1" w:themeFillShade="D9"/>
          </w:tcPr>
          <w:p w14:paraId="1F71FAC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1D4D14" w:rsidRPr="00414BFB" w14:paraId="199F2103" w14:textId="77777777" w:rsidTr="003012F6">
        <w:tc>
          <w:tcPr>
            <w:tcW w:w="3079" w:type="dxa"/>
            <w:shd w:val="clear" w:color="auto" w:fill="D9D9D9" w:themeFill="background1" w:themeFillShade="D9"/>
          </w:tcPr>
          <w:p w14:paraId="1C09BE3A" w14:textId="5F82A944" w:rsidR="001D4D14" w:rsidRPr="00923D3C" w:rsidRDefault="001D4D14" w:rsidP="003012F6">
            <w:pPr>
              <w:rPr>
                <w:color w:val="FF0000"/>
              </w:rPr>
            </w:pPr>
          </w:p>
        </w:tc>
        <w:tc>
          <w:tcPr>
            <w:tcW w:w="5635" w:type="dxa"/>
            <w:gridSpan w:val="5"/>
            <w:vAlign w:val="center"/>
          </w:tcPr>
          <w:p w14:paraId="3CD384EC" w14:textId="77777777" w:rsidR="001D4D14" w:rsidRPr="002B7464" w:rsidRDefault="001D4D14" w:rsidP="003012F6">
            <w:pPr>
              <w:jc w:val="left"/>
            </w:pPr>
          </w:p>
        </w:tc>
      </w:tr>
      <w:tr w:rsidR="001D4D14" w:rsidRPr="00414BFB" w14:paraId="2D74C0E2" w14:textId="77777777" w:rsidTr="003012F6">
        <w:tc>
          <w:tcPr>
            <w:tcW w:w="3079" w:type="dxa"/>
            <w:shd w:val="clear" w:color="auto" w:fill="D9D9D9" w:themeFill="background1" w:themeFillShade="D9"/>
          </w:tcPr>
          <w:p w14:paraId="08C22A50" w14:textId="32A481C0" w:rsidR="001D4D14" w:rsidRPr="00923D3C" w:rsidRDefault="001D4D14" w:rsidP="003012F6">
            <w:pPr>
              <w:rPr>
                <w:color w:val="FF0000"/>
              </w:rPr>
            </w:pPr>
          </w:p>
        </w:tc>
        <w:tc>
          <w:tcPr>
            <w:tcW w:w="5635" w:type="dxa"/>
            <w:gridSpan w:val="5"/>
            <w:vAlign w:val="center"/>
          </w:tcPr>
          <w:p w14:paraId="1BDDF7B6" w14:textId="77777777" w:rsidR="001D4D14" w:rsidRPr="002B7464" w:rsidRDefault="001D4D14" w:rsidP="003012F6">
            <w:pPr>
              <w:jc w:val="left"/>
            </w:pPr>
          </w:p>
        </w:tc>
      </w:tr>
      <w:tr w:rsidR="001D4D14" w:rsidRPr="00414BFB" w14:paraId="7CB6E3E5" w14:textId="77777777" w:rsidTr="003012F6">
        <w:tc>
          <w:tcPr>
            <w:tcW w:w="3079" w:type="dxa"/>
            <w:shd w:val="clear" w:color="auto" w:fill="D9D9D9" w:themeFill="background1" w:themeFillShade="D9"/>
          </w:tcPr>
          <w:p w14:paraId="731867AE" w14:textId="6C1279BD" w:rsidR="001D4D14" w:rsidRPr="00923D3C" w:rsidRDefault="001D4D14" w:rsidP="003012F6">
            <w:pPr>
              <w:rPr>
                <w:color w:val="FF0000"/>
              </w:rPr>
            </w:pPr>
          </w:p>
        </w:tc>
        <w:tc>
          <w:tcPr>
            <w:tcW w:w="5635" w:type="dxa"/>
            <w:gridSpan w:val="5"/>
            <w:vAlign w:val="center"/>
          </w:tcPr>
          <w:p w14:paraId="0A4E664A" w14:textId="77777777" w:rsidR="001D4D14" w:rsidRPr="002B7464" w:rsidRDefault="001D4D14" w:rsidP="003012F6">
            <w:pPr>
              <w:jc w:val="left"/>
            </w:pPr>
          </w:p>
        </w:tc>
      </w:tr>
      <w:tr w:rsidR="001D4D14" w:rsidRPr="00414BFB" w14:paraId="3E8394A0" w14:textId="77777777" w:rsidTr="003012F6">
        <w:tc>
          <w:tcPr>
            <w:tcW w:w="3079" w:type="dxa"/>
            <w:shd w:val="clear" w:color="auto" w:fill="D9D9D9" w:themeFill="background1" w:themeFillShade="D9"/>
          </w:tcPr>
          <w:p w14:paraId="0F51BF2E" w14:textId="1BD54372" w:rsidR="001D4D14" w:rsidRPr="00923D3C" w:rsidRDefault="001D4D14" w:rsidP="003012F6">
            <w:pPr>
              <w:rPr>
                <w:color w:val="FF0000"/>
              </w:rPr>
            </w:pPr>
          </w:p>
        </w:tc>
        <w:tc>
          <w:tcPr>
            <w:tcW w:w="5635" w:type="dxa"/>
            <w:gridSpan w:val="5"/>
            <w:vAlign w:val="center"/>
          </w:tcPr>
          <w:p w14:paraId="4E200C45" w14:textId="77777777" w:rsidR="001D4D14" w:rsidRPr="002B7464" w:rsidRDefault="001D4D14" w:rsidP="003012F6">
            <w:pPr>
              <w:jc w:val="left"/>
            </w:pPr>
          </w:p>
        </w:tc>
      </w:tr>
      <w:tr w:rsidR="001D4D14" w:rsidRPr="00414BFB" w14:paraId="119211C6" w14:textId="77777777" w:rsidTr="003012F6">
        <w:tc>
          <w:tcPr>
            <w:tcW w:w="8714" w:type="dxa"/>
            <w:gridSpan w:val="6"/>
            <w:shd w:val="clear" w:color="auto" w:fill="D9D9D9" w:themeFill="background1" w:themeFillShade="D9"/>
          </w:tcPr>
          <w:p w14:paraId="58E984A2" w14:textId="77777777" w:rsidR="001D4D14" w:rsidRPr="00923D3C" w:rsidRDefault="001D4D14" w:rsidP="003012F6">
            <w:pPr>
              <w:rPr>
                <w:color w:val="FF0000"/>
              </w:rPr>
            </w:pPr>
            <w:r w:rsidRPr="00923D3C">
              <w:rPr>
                <w:color w:val="FF0000"/>
              </w:rPr>
              <w:t xml:space="preserve">Any other relevant information </w:t>
            </w:r>
          </w:p>
        </w:tc>
      </w:tr>
      <w:tr w:rsidR="001D4D14" w:rsidRPr="00414BFB" w14:paraId="2774B327" w14:textId="77777777" w:rsidTr="003012F6">
        <w:tc>
          <w:tcPr>
            <w:tcW w:w="8714" w:type="dxa"/>
            <w:gridSpan w:val="6"/>
            <w:vAlign w:val="center"/>
          </w:tcPr>
          <w:p w14:paraId="2BC08105" w14:textId="77777777" w:rsidR="001D4D14" w:rsidRPr="00414BFB" w:rsidRDefault="001D4D14" w:rsidP="003012F6">
            <w:pPr>
              <w:jc w:val="left"/>
            </w:pPr>
          </w:p>
          <w:p w14:paraId="1322571D" w14:textId="77777777" w:rsidR="001D4D14" w:rsidRPr="00414BFB" w:rsidRDefault="001D4D14" w:rsidP="003012F6">
            <w:pPr>
              <w:jc w:val="left"/>
            </w:pPr>
          </w:p>
        </w:tc>
      </w:tr>
    </w:tbl>
    <w:p w14:paraId="43099AD0"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1FB29782" w14:textId="77777777" w:rsidTr="003012F6">
        <w:tc>
          <w:tcPr>
            <w:tcW w:w="8714" w:type="dxa"/>
            <w:gridSpan w:val="6"/>
            <w:shd w:val="clear" w:color="auto" w:fill="808080" w:themeFill="background1" w:themeFillShade="80"/>
          </w:tcPr>
          <w:p w14:paraId="6284E784"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#3</w:t>
            </w:r>
          </w:p>
        </w:tc>
      </w:tr>
      <w:tr w:rsidR="001D4D14" w:rsidRPr="00414BFB" w14:paraId="599A608F" w14:textId="77777777" w:rsidTr="003012F6">
        <w:tc>
          <w:tcPr>
            <w:tcW w:w="3079" w:type="dxa"/>
            <w:shd w:val="clear" w:color="auto" w:fill="808080" w:themeFill="background1" w:themeFillShade="80"/>
          </w:tcPr>
          <w:p w14:paraId="216B26ED"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6C11DA1" w14:textId="77777777" w:rsidR="001D4D14" w:rsidRPr="00414BFB" w:rsidRDefault="001D4D14" w:rsidP="003012F6">
            <w:pPr>
              <w:jc w:val="left"/>
            </w:pPr>
          </w:p>
        </w:tc>
      </w:tr>
      <w:tr w:rsidR="001D4D14" w:rsidRPr="00414BFB" w14:paraId="00B60E29" w14:textId="77777777" w:rsidTr="003012F6">
        <w:tc>
          <w:tcPr>
            <w:tcW w:w="3079" w:type="dxa"/>
            <w:shd w:val="clear" w:color="auto" w:fill="808080" w:themeFill="background1" w:themeFillShade="80"/>
          </w:tcPr>
          <w:p w14:paraId="12773B3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0326C090" w14:textId="77777777" w:rsidR="001D4D14" w:rsidRPr="00414BFB" w:rsidRDefault="001D4D14" w:rsidP="003012F6">
            <w:pPr>
              <w:jc w:val="left"/>
            </w:pPr>
          </w:p>
        </w:tc>
      </w:tr>
      <w:tr w:rsidR="001D4D14" w:rsidRPr="00414BFB" w14:paraId="0F18129C" w14:textId="77777777" w:rsidTr="003012F6">
        <w:tc>
          <w:tcPr>
            <w:tcW w:w="3079" w:type="dxa"/>
            <w:shd w:val="clear" w:color="auto" w:fill="808080" w:themeFill="background1" w:themeFillShade="80"/>
          </w:tcPr>
          <w:p w14:paraId="6349F710"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27980C2E" w14:textId="77777777" w:rsidR="001D4D14" w:rsidRPr="00414BFB" w:rsidRDefault="001D4D14" w:rsidP="003012F6">
            <w:pPr>
              <w:jc w:val="left"/>
            </w:pPr>
          </w:p>
        </w:tc>
      </w:tr>
      <w:tr w:rsidR="001D4D14" w:rsidRPr="00414BFB" w14:paraId="6B699FA4" w14:textId="77777777" w:rsidTr="003012F6">
        <w:tc>
          <w:tcPr>
            <w:tcW w:w="3079" w:type="dxa"/>
            <w:shd w:val="clear" w:color="auto" w:fill="808080" w:themeFill="background1" w:themeFillShade="80"/>
          </w:tcPr>
          <w:p w14:paraId="298EB29B"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6266A62B" w14:textId="77777777" w:rsidR="001D4D14" w:rsidRPr="009B49D1" w:rsidRDefault="001D4D14" w:rsidP="003012F6">
            <w:pPr>
              <w:jc w:val="center"/>
              <w:rPr>
                <w:b/>
              </w:rPr>
            </w:pPr>
            <w:r w:rsidRPr="009B49D1">
              <w:rPr>
                <w:b/>
              </w:rPr>
              <w:t>From</w:t>
            </w:r>
          </w:p>
        </w:tc>
        <w:tc>
          <w:tcPr>
            <w:tcW w:w="1879" w:type="dxa"/>
            <w:gridSpan w:val="2"/>
            <w:vAlign w:val="center"/>
          </w:tcPr>
          <w:p w14:paraId="1701B2DD" w14:textId="77777777" w:rsidR="001D4D14" w:rsidRPr="00414BFB" w:rsidRDefault="001D4D14" w:rsidP="003012F6">
            <w:pPr>
              <w:jc w:val="center"/>
            </w:pPr>
          </w:p>
        </w:tc>
        <w:tc>
          <w:tcPr>
            <w:tcW w:w="852" w:type="dxa"/>
            <w:shd w:val="clear" w:color="auto" w:fill="D9D9D9" w:themeFill="background1" w:themeFillShade="D9"/>
            <w:vAlign w:val="center"/>
          </w:tcPr>
          <w:p w14:paraId="373789B3" w14:textId="77777777" w:rsidR="001D4D14" w:rsidRPr="009B49D1" w:rsidRDefault="001D4D14" w:rsidP="003012F6">
            <w:pPr>
              <w:jc w:val="center"/>
              <w:rPr>
                <w:b/>
              </w:rPr>
            </w:pPr>
            <w:r w:rsidRPr="009B49D1">
              <w:rPr>
                <w:b/>
              </w:rPr>
              <w:t>To</w:t>
            </w:r>
          </w:p>
        </w:tc>
        <w:tc>
          <w:tcPr>
            <w:tcW w:w="1985" w:type="dxa"/>
            <w:vAlign w:val="center"/>
          </w:tcPr>
          <w:p w14:paraId="68AA6174" w14:textId="77777777" w:rsidR="001D4D14" w:rsidRPr="00414BFB" w:rsidRDefault="001D4D14" w:rsidP="003012F6">
            <w:pPr>
              <w:jc w:val="center"/>
            </w:pPr>
          </w:p>
        </w:tc>
      </w:tr>
      <w:tr w:rsidR="001D4D14" w:rsidRPr="00414BFB" w14:paraId="2D308553" w14:textId="77777777" w:rsidTr="003012F6">
        <w:tc>
          <w:tcPr>
            <w:tcW w:w="3079" w:type="dxa"/>
            <w:shd w:val="clear" w:color="auto" w:fill="808080" w:themeFill="background1" w:themeFillShade="80"/>
          </w:tcPr>
          <w:p w14:paraId="4E1E441F"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7A2848AD" w14:textId="77777777" w:rsidR="001D4D14" w:rsidRPr="00414BFB" w:rsidRDefault="001D4D14" w:rsidP="003012F6">
            <w:pPr>
              <w:jc w:val="center"/>
            </w:pPr>
          </w:p>
        </w:tc>
        <w:tc>
          <w:tcPr>
            <w:tcW w:w="1455" w:type="dxa"/>
            <w:gridSpan w:val="2"/>
            <w:shd w:val="clear" w:color="auto" w:fill="D9D9D9" w:themeFill="background1" w:themeFillShade="D9"/>
          </w:tcPr>
          <w:p w14:paraId="767918DE" w14:textId="77777777" w:rsidR="001D4D14" w:rsidRPr="002B7464" w:rsidRDefault="001D4D14" w:rsidP="003012F6">
            <w:pPr>
              <w:rPr>
                <w:b/>
              </w:rPr>
            </w:pPr>
            <w:r w:rsidRPr="002B7464">
              <w:rPr>
                <w:b/>
              </w:rPr>
              <w:t>Period value refers to</w:t>
            </w:r>
          </w:p>
        </w:tc>
        <w:tc>
          <w:tcPr>
            <w:tcW w:w="1985" w:type="dxa"/>
            <w:vAlign w:val="center"/>
          </w:tcPr>
          <w:p w14:paraId="1EBBFEF3" w14:textId="77777777" w:rsidR="001D4D14" w:rsidRPr="00414BFB" w:rsidRDefault="001D4D14" w:rsidP="003012F6">
            <w:pPr>
              <w:jc w:val="center"/>
            </w:pPr>
          </w:p>
        </w:tc>
      </w:tr>
      <w:tr w:rsidR="001D4D14" w:rsidRPr="00414BFB" w14:paraId="3D8D20C4" w14:textId="77777777" w:rsidTr="003012F6">
        <w:tc>
          <w:tcPr>
            <w:tcW w:w="3079" w:type="dxa"/>
            <w:shd w:val="clear" w:color="auto" w:fill="808080" w:themeFill="background1" w:themeFillShade="80"/>
          </w:tcPr>
          <w:p w14:paraId="39777AD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37B0AB6D" w14:textId="77777777" w:rsidR="001D4D14" w:rsidRPr="00414BFB" w:rsidRDefault="001D4D14" w:rsidP="003012F6">
            <w:pPr>
              <w:jc w:val="left"/>
            </w:pPr>
          </w:p>
          <w:p w14:paraId="0FAD5136" w14:textId="77777777" w:rsidR="001D4D14" w:rsidRPr="00414BFB" w:rsidRDefault="001D4D14" w:rsidP="003012F6">
            <w:pPr>
              <w:jc w:val="left"/>
            </w:pPr>
          </w:p>
          <w:p w14:paraId="07114B94" w14:textId="77777777" w:rsidR="001D4D14" w:rsidRPr="00414BFB" w:rsidRDefault="001D4D14" w:rsidP="003012F6">
            <w:pPr>
              <w:jc w:val="left"/>
            </w:pPr>
          </w:p>
        </w:tc>
      </w:tr>
      <w:tr w:rsidR="001D4D14" w:rsidRPr="00414BFB" w14:paraId="229F88CA" w14:textId="77777777" w:rsidTr="003012F6">
        <w:tc>
          <w:tcPr>
            <w:tcW w:w="8714" w:type="dxa"/>
            <w:gridSpan w:val="6"/>
            <w:shd w:val="clear" w:color="auto" w:fill="D9D9D9" w:themeFill="background1" w:themeFillShade="D9"/>
          </w:tcPr>
          <w:p w14:paraId="6A2EDB4A"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1D4D14" w:rsidRPr="00414BFB" w14:paraId="1FA02AC0" w14:textId="77777777" w:rsidTr="003012F6">
        <w:tc>
          <w:tcPr>
            <w:tcW w:w="3079" w:type="dxa"/>
            <w:shd w:val="clear" w:color="auto" w:fill="D9D9D9" w:themeFill="background1" w:themeFillShade="D9"/>
          </w:tcPr>
          <w:p w14:paraId="5D4F7E3B" w14:textId="5F892296" w:rsidR="001D4D14" w:rsidRPr="00704E58" w:rsidRDefault="001D4D14" w:rsidP="003012F6">
            <w:pPr>
              <w:rPr>
                <w:color w:val="FF0000"/>
                <w:highlight w:val="yellow"/>
              </w:rPr>
            </w:pPr>
          </w:p>
        </w:tc>
        <w:tc>
          <w:tcPr>
            <w:tcW w:w="5635" w:type="dxa"/>
            <w:gridSpan w:val="5"/>
            <w:vAlign w:val="center"/>
          </w:tcPr>
          <w:p w14:paraId="4DAA76E6" w14:textId="77777777" w:rsidR="001D4D14" w:rsidRPr="00414BFB" w:rsidRDefault="001D4D14" w:rsidP="003012F6">
            <w:pPr>
              <w:jc w:val="left"/>
            </w:pPr>
          </w:p>
        </w:tc>
      </w:tr>
      <w:tr w:rsidR="001D4D14" w:rsidRPr="00414BFB" w14:paraId="1918A401" w14:textId="77777777" w:rsidTr="003012F6">
        <w:tc>
          <w:tcPr>
            <w:tcW w:w="3079" w:type="dxa"/>
            <w:shd w:val="clear" w:color="auto" w:fill="D9D9D9" w:themeFill="background1" w:themeFillShade="D9"/>
          </w:tcPr>
          <w:p w14:paraId="5E94CF61" w14:textId="2B00BAD9" w:rsidR="001D4D14" w:rsidRPr="00704E58" w:rsidRDefault="001D4D14" w:rsidP="003012F6">
            <w:pPr>
              <w:rPr>
                <w:color w:val="FF0000"/>
                <w:highlight w:val="yellow"/>
              </w:rPr>
            </w:pPr>
          </w:p>
        </w:tc>
        <w:tc>
          <w:tcPr>
            <w:tcW w:w="5635" w:type="dxa"/>
            <w:gridSpan w:val="5"/>
            <w:vAlign w:val="center"/>
          </w:tcPr>
          <w:p w14:paraId="0DE4AEF5" w14:textId="77777777" w:rsidR="001D4D14" w:rsidRPr="00414BFB" w:rsidRDefault="001D4D14" w:rsidP="003012F6">
            <w:pPr>
              <w:jc w:val="left"/>
            </w:pPr>
          </w:p>
        </w:tc>
      </w:tr>
      <w:tr w:rsidR="001D4D14" w:rsidRPr="00414BFB" w14:paraId="356C2F89" w14:textId="77777777" w:rsidTr="003012F6">
        <w:tc>
          <w:tcPr>
            <w:tcW w:w="3079" w:type="dxa"/>
            <w:shd w:val="clear" w:color="auto" w:fill="D9D9D9" w:themeFill="background1" w:themeFillShade="D9"/>
          </w:tcPr>
          <w:p w14:paraId="61587A47" w14:textId="560CCEF4" w:rsidR="001D4D14" w:rsidRPr="00704E58" w:rsidRDefault="001D4D14" w:rsidP="003012F6">
            <w:pPr>
              <w:rPr>
                <w:color w:val="FF0000"/>
                <w:highlight w:val="yellow"/>
              </w:rPr>
            </w:pPr>
          </w:p>
        </w:tc>
        <w:tc>
          <w:tcPr>
            <w:tcW w:w="5635" w:type="dxa"/>
            <w:gridSpan w:val="5"/>
            <w:vAlign w:val="center"/>
          </w:tcPr>
          <w:p w14:paraId="1A57CD50" w14:textId="77777777" w:rsidR="001D4D14" w:rsidRPr="00414BFB" w:rsidRDefault="001D4D14" w:rsidP="003012F6">
            <w:pPr>
              <w:jc w:val="left"/>
            </w:pPr>
          </w:p>
        </w:tc>
      </w:tr>
      <w:tr w:rsidR="001D4D14" w:rsidRPr="00414BFB" w14:paraId="1E54EB85" w14:textId="77777777" w:rsidTr="003012F6">
        <w:tc>
          <w:tcPr>
            <w:tcW w:w="3079" w:type="dxa"/>
            <w:shd w:val="clear" w:color="auto" w:fill="D9D9D9" w:themeFill="background1" w:themeFillShade="D9"/>
          </w:tcPr>
          <w:p w14:paraId="12685A76" w14:textId="446C425A" w:rsidR="001D4D14" w:rsidRPr="00704E58" w:rsidRDefault="001D4D14" w:rsidP="003012F6">
            <w:pPr>
              <w:rPr>
                <w:color w:val="FF0000"/>
                <w:highlight w:val="yellow"/>
              </w:rPr>
            </w:pPr>
          </w:p>
        </w:tc>
        <w:tc>
          <w:tcPr>
            <w:tcW w:w="5635" w:type="dxa"/>
            <w:gridSpan w:val="5"/>
            <w:vAlign w:val="center"/>
          </w:tcPr>
          <w:p w14:paraId="4863237A" w14:textId="77777777" w:rsidR="001D4D14" w:rsidRPr="00414BFB" w:rsidRDefault="001D4D14" w:rsidP="003012F6">
            <w:pPr>
              <w:jc w:val="left"/>
            </w:pPr>
          </w:p>
        </w:tc>
      </w:tr>
      <w:tr w:rsidR="001D4D14" w:rsidRPr="00414BFB" w14:paraId="26C0AA48" w14:textId="77777777" w:rsidTr="003012F6">
        <w:tc>
          <w:tcPr>
            <w:tcW w:w="8714" w:type="dxa"/>
            <w:gridSpan w:val="6"/>
            <w:shd w:val="clear" w:color="auto" w:fill="D9D9D9" w:themeFill="background1" w:themeFillShade="D9"/>
          </w:tcPr>
          <w:p w14:paraId="3ADC0BE2" w14:textId="77777777" w:rsidR="001D4D14" w:rsidRPr="006205F0" w:rsidRDefault="001D4D14" w:rsidP="003012F6">
            <w:r w:rsidRPr="006205F0">
              <w:rPr>
                <w:color w:val="FF0000"/>
              </w:rPr>
              <w:t xml:space="preserve">Any other relevant information </w:t>
            </w:r>
          </w:p>
        </w:tc>
      </w:tr>
      <w:tr w:rsidR="001D4D14" w:rsidRPr="00414BFB" w14:paraId="70873592" w14:textId="77777777" w:rsidTr="003012F6">
        <w:tc>
          <w:tcPr>
            <w:tcW w:w="8714" w:type="dxa"/>
            <w:gridSpan w:val="6"/>
            <w:vAlign w:val="center"/>
          </w:tcPr>
          <w:p w14:paraId="48514314" w14:textId="77777777" w:rsidR="001D4D14" w:rsidRPr="00414BFB" w:rsidRDefault="001D4D14" w:rsidP="003012F6">
            <w:pPr>
              <w:jc w:val="left"/>
            </w:pPr>
          </w:p>
        </w:tc>
      </w:tr>
    </w:tbl>
    <w:p w14:paraId="27C31FDA" w14:textId="58FAEAEA" w:rsidR="001D4D14" w:rsidRDefault="001D4D14">
      <w:pPr>
        <w:spacing w:before="0" w:after="0" w:line="240" w:lineRule="auto"/>
        <w:jc w:val="left"/>
        <w:rPr>
          <w:rFonts w:eastAsiaTheme="majorEastAsia"/>
        </w:rPr>
      </w:pPr>
      <w:r>
        <w:rPr>
          <w:rFonts w:eastAsiaTheme="majorEastAsia"/>
        </w:rPr>
        <w:br w:type="page"/>
      </w:r>
    </w:p>
    <w:p w14:paraId="2D12EC2D" w14:textId="77777777" w:rsidR="001D4D14" w:rsidRDefault="001D4D14">
      <w:pPr>
        <w:spacing w:before="0" w:after="0" w:line="240" w:lineRule="auto"/>
        <w:jc w:val="left"/>
        <w:rPr>
          <w:rFonts w:eastAsiaTheme="majorEastAsia"/>
        </w:rPr>
      </w:pPr>
    </w:p>
    <w:p w14:paraId="0FC18C48" w14:textId="452FC78B" w:rsidR="00F91BED" w:rsidRDefault="00AE6758" w:rsidP="00A75B89">
      <w:pPr>
        <w:pStyle w:val="Heading1"/>
      </w:pPr>
      <w:bookmarkStart w:id="12" w:name="_Toc236913958"/>
      <w:r>
        <w:rPr>
          <w:rFonts w:eastAsiaTheme="majorEastAsia"/>
        </w:rPr>
        <w:t>Personnel and Skills</w:t>
      </w:r>
      <w:r w:rsidR="002B7464">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414BFB"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81460C" w:rsidRDefault="00AE6758" w:rsidP="00923D3C">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must demonstrate access to at least the minimum numbers of skilled personnel stated. Please note that the skills outlined may reside in the same person.</w:t>
            </w:r>
            <w:r w:rsidRPr="0081460C">
              <w:rPr>
                <w:b/>
                <w:color w:val="FFFFFF" w:themeColor="background1"/>
                <w:lang w:val="en-IE"/>
              </w:rPr>
              <w:t xml:space="preserve">   </w:t>
            </w:r>
          </w:p>
        </w:tc>
      </w:tr>
      <w:tr w:rsidR="00F91BED" w:rsidRPr="00414BFB" w14:paraId="17E46240" w14:textId="77777777" w:rsidTr="00AE6758">
        <w:trPr>
          <w:trHeight w:val="1164"/>
        </w:trPr>
        <w:tc>
          <w:tcPr>
            <w:tcW w:w="3715" w:type="dxa"/>
            <w:shd w:val="clear" w:color="auto" w:fill="D9D9D9" w:themeFill="background1" w:themeFillShade="D9"/>
            <w:vAlign w:val="center"/>
          </w:tcPr>
          <w:p w14:paraId="346827D3" w14:textId="77777777" w:rsidR="00F91BED" w:rsidRPr="00F91BED" w:rsidRDefault="00F91BED" w:rsidP="00923D3C">
            <w:pPr>
              <w:spacing w:before="0" w:after="0" w:line="240" w:lineRule="auto"/>
              <w:jc w:val="left"/>
              <w:rPr>
                <w:b/>
                <w:lang w:val="en-IE"/>
              </w:rPr>
            </w:pPr>
            <w:r w:rsidRPr="00F91BED">
              <w:rPr>
                <w:b/>
              </w:rPr>
              <w:t>Skillset Required</w:t>
            </w:r>
          </w:p>
        </w:tc>
        <w:tc>
          <w:tcPr>
            <w:tcW w:w="1701" w:type="dxa"/>
            <w:shd w:val="clear" w:color="auto" w:fill="D9D9D9" w:themeFill="background1" w:themeFillShade="D9"/>
            <w:vAlign w:val="center"/>
          </w:tcPr>
          <w:p w14:paraId="33FCF4BC" w14:textId="7987BA64" w:rsidR="00F91BED" w:rsidRPr="00AE6758" w:rsidRDefault="00AE6758" w:rsidP="00AE6758">
            <w:pPr>
              <w:spacing w:before="0" w:after="0" w:line="240" w:lineRule="auto"/>
              <w:jc w:val="center"/>
              <w:rPr>
                <w:b/>
              </w:rPr>
            </w:pPr>
            <w:r>
              <w:rPr>
                <w:b/>
              </w:rPr>
              <w:t xml:space="preserve">Number of </w:t>
            </w:r>
            <w:r w:rsidR="00F91BED" w:rsidRPr="00F91BED">
              <w:rPr>
                <w:b/>
              </w:rPr>
              <w:t>Full Time Equivalent (FTE)</w:t>
            </w:r>
          </w:p>
        </w:tc>
        <w:tc>
          <w:tcPr>
            <w:tcW w:w="1559" w:type="dxa"/>
            <w:shd w:val="clear" w:color="auto" w:fill="D9D9D9" w:themeFill="background1" w:themeFillShade="D9"/>
            <w:vAlign w:val="center"/>
          </w:tcPr>
          <w:p w14:paraId="0A45AE8F" w14:textId="76724A35" w:rsidR="00F91BED" w:rsidRPr="00F91BED" w:rsidRDefault="00AE6758" w:rsidP="00AE6758">
            <w:pPr>
              <w:spacing w:before="0" w:after="0" w:line="240" w:lineRule="auto"/>
              <w:jc w:val="center"/>
              <w:rPr>
                <w:b/>
                <w:lang w:val="en-IE"/>
              </w:rPr>
            </w:pPr>
            <w:r>
              <w:rPr>
                <w:b/>
                <w:lang w:val="en-IE"/>
              </w:rPr>
              <w:t xml:space="preserve">Number of </w:t>
            </w:r>
            <w:r w:rsidR="00F91BED" w:rsidRPr="00F91BED">
              <w:rPr>
                <w:b/>
                <w:lang w:val="en-IE"/>
              </w:rPr>
              <w:t xml:space="preserve">FTEs provided </w:t>
            </w:r>
            <w:r>
              <w:rPr>
                <w:b/>
                <w:lang w:val="en-IE"/>
              </w:rPr>
              <w:t>by</w:t>
            </w:r>
            <w:r w:rsidR="00F91BED" w:rsidRPr="00F91BED">
              <w:rPr>
                <w:b/>
                <w:lang w:val="en-IE"/>
              </w:rPr>
              <w:t xml:space="preserve"> 3</w:t>
            </w:r>
            <w:r w:rsidR="00F91BED" w:rsidRPr="00F91BED">
              <w:rPr>
                <w:b/>
                <w:vertAlign w:val="superscript"/>
                <w:lang w:val="en-IE"/>
              </w:rPr>
              <w:t>rd</w:t>
            </w:r>
            <w:r w:rsidR="00F91BED" w:rsidRPr="00F91BED">
              <w:rPr>
                <w:b/>
                <w:lang w:val="en-IE"/>
              </w:rPr>
              <w:t xml:space="preserve"> Parties</w:t>
            </w:r>
            <w:r w:rsidR="006F1782">
              <w:rPr>
                <w:b/>
                <w:lang w:val="en-IE"/>
              </w:rPr>
              <w:t xml:space="preserve"> – based on parties identified in Section on General Contact Information</w:t>
            </w:r>
          </w:p>
        </w:tc>
        <w:tc>
          <w:tcPr>
            <w:tcW w:w="1701" w:type="dxa"/>
            <w:shd w:val="clear" w:color="auto" w:fill="D9D9D9" w:themeFill="background1" w:themeFillShade="D9"/>
            <w:vAlign w:val="center"/>
          </w:tcPr>
          <w:p w14:paraId="5E7A60E7" w14:textId="5CAE5470" w:rsidR="00F91BED" w:rsidRPr="00F91BED" w:rsidRDefault="002B7464" w:rsidP="00AE6758">
            <w:pPr>
              <w:spacing w:before="0" w:after="0" w:line="240" w:lineRule="auto"/>
              <w:jc w:val="center"/>
              <w:rPr>
                <w:b/>
                <w:lang w:val="en-IE"/>
              </w:rPr>
            </w:pPr>
            <w:r>
              <w:rPr>
                <w:b/>
                <w:lang w:val="en-IE"/>
              </w:rPr>
              <w:t>Minimum Number Required</w:t>
            </w:r>
          </w:p>
        </w:tc>
      </w:tr>
      <w:tr w:rsidR="00F91BED" w:rsidRPr="00414BFB" w14:paraId="07932FB0" w14:textId="77777777" w:rsidTr="00AE6758">
        <w:trPr>
          <w:trHeight w:val="801"/>
        </w:trPr>
        <w:tc>
          <w:tcPr>
            <w:tcW w:w="3715" w:type="dxa"/>
            <w:vAlign w:val="center"/>
          </w:tcPr>
          <w:p w14:paraId="21AC84FD" w14:textId="77777777" w:rsidR="00DD50D9" w:rsidRDefault="00CA3A6A" w:rsidP="00CA3A6A">
            <w:pPr>
              <w:jc w:val="left"/>
            </w:pPr>
            <w:r w:rsidRPr="00DD50D9">
              <w:rPr>
                <w:b/>
                <w:bCs/>
              </w:rPr>
              <w:t>1. Welding Skills</w:t>
            </w:r>
            <w:r w:rsidRPr="00CA3A6A">
              <w:t xml:space="preserve"> </w:t>
            </w:r>
          </w:p>
          <w:p w14:paraId="3F2796E3" w14:textId="2FD88D2B" w:rsidR="00F91BED" w:rsidRPr="00CA3A6A" w:rsidRDefault="00CA3A6A" w:rsidP="00CA3A6A">
            <w:pPr>
              <w:jc w:val="left"/>
            </w:pPr>
            <w:r w:rsidRPr="00CA3A6A">
              <w:t xml:space="preserve">Coded welders holding current EN ISO 9606 qualifications, including BS EN ISO 9606-1 for </w:t>
            </w:r>
            <w:proofErr w:type="spellStart"/>
            <w:r w:rsidRPr="00CA3A6A">
              <w:t>Hardox</w:t>
            </w:r>
            <w:proofErr w:type="spellEnd"/>
            <w:r w:rsidRPr="00CA3A6A">
              <w:t xml:space="preserve"> welding, must be available to carry out all structural welding in accordance with approved procedures.</w:t>
            </w:r>
          </w:p>
        </w:tc>
        <w:tc>
          <w:tcPr>
            <w:tcW w:w="1701" w:type="dxa"/>
            <w:vAlign w:val="center"/>
          </w:tcPr>
          <w:p w14:paraId="6CD45EC6" w14:textId="77777777" w:rsidR="00F91BED" w:rsidRPr="00414BFB" w:rsidRDefault="00F91BED" w:rsidP="00AE6758">
            <w:pPr>
              <w:jc w:val="center"/>
              <w:rPr>
                <w:lang w:val="en-IE"/>
              </w:rPr>
            </w:pPr>
          </w:p>
        </w:tc>
        <w:tc>
          <w:tcPr>
            <w:tcW w:w="1559" w:type="dxa"/>
            <w:vAlign w:val="center"/>
          </w:tcPr>
          <w:p w14:paraId="2A44C9BE" w14:textId="421353B7" w:rsidR="00F91BED" w:rsidRPr="00414BFB" w:rsidRDefault="00F91BED" w:rsidP="00AE6758">
            <w:pPr>
              <w:jc w:val="center"/>
              <w:rPr>
                <w:lang w:val="en-IE"/>
              </w:rPr>
            </w:pPr>
          </w:p>
        </w:tc>
        <w:tc>
          <w:tcPr>
            <w:tcW w:w="1701" w:type="dxa"/>
            <w:vAlign w:val="center"/>
          </w:tcPr>
          <w:p w14:paraId="2BFC4296" w14:textId="44C84762" w:rsidR="00F91BED" w:rsidRPr="00414BFB" w:rsidRDefault="006134FC" w:rsidP="00AE6758">
            <w:pPr>
              <w:jc w:val="center"/>
              <w:rPr>
                <w:lang w:val="en-IE"/>
              </w:rPr>
            </w:pPr>
            <w:r>
              <w:rPr>
                <w:lang w:val="en-IE"/>
              </w:rPr>
              <w:t>2</w:t>
            </w:r>
          </w:p>
        </w:tc>
      </w:tr>
      <w:tr w:rsidR="00F91BED" w:rsidRPr="00414BFB" w14:paraId="51232943" w14:textId="77777777" w:rsidTr="00AE6758">
        <w:trPr>
          <w:trHeight w:val="658"/>
        </w:trPr>
        <w:tc>
          <w:tcPr>
            <w:tcW w:w="3715" w:type="dxa"/>
            <w:vAlign w:val="center"/>
          </w:tcPr>
          <w:p w14:paraId="185517E1" w14:textId="77777777" w:rsidR="00DD50D9" w:rsidRDefault="00CA3A6A" w:rsidP="00923D3C">
            <w:pPr>
              <w:jc w:val="left"/>
            </w:pPr>
            <w:r w:rsidRPr="00DD50D9">
              <w:rPr>
                <w:b/>
                <w:bCs/>
              </w:rPr>
              <w:t>2. Painting &amp; Coating Application Skills</w:t>
            </w:r>
            <w:r w:rsidRPr="00CA3A6A">
              <w:t xml:space="preserve"> </w:t>
            </w:r>
          </w:p>
          <w:p w14:paraId="753DA154" w14:textId="2070896F" w:rsidR="00F91BED" w:rsidRPr="00544A40" w:rsidRDefault="00CA3A6A" w:rsidP="00923D3C">
            <w:pPr>
              <w:jc w:val="left"/>
            </w:pPr>
            <w:r w:rsidRPr="00CA3A6A">
              <w:t>Personnel applying 2K and isocyanate paints must be properly trained and competent to apply the full multi-coat protective system while fully complying with all HSA isocyanate requirements.</w:t>
            </w:r>
          </w:p>
        </w:tc>
        <w:tc>
          <w:tcPr>
            <w:tcW w:w="1701" w:type="dxa"/>
            <w:vAlign w:val="center"/>
          </w:tcPr>
          <w:p w14:paraId="58630854" w14:textId="77777777" w:rsidR="00F91BED" w:rsidRPr="00414BFB" w:rsidRDefault="00F91BED" w:rsidP="00AE6758">
            <w:pPr>
              <w:jc w:val="center"/>
              <w:rPr>
                <w:lang w:val="en-IE"/>
              </w:rPr>
            </w:pPr>
          </w:p>
        </w:tc>
        <w:tc>
          <w:tcPr>
            <w:tcW w:w="1559" w:type="dxa"/>
            <w:vAlign w:val="center"/>
          </w:tcPr>
          <w:p w14:paraId="6A435F3F" w14:textId="77777777" w:rsidR="00F91BED" w:rsidRPr="00414BFB" w:rsidRDefault="00F91BED" w:rsidP="00AE6758">
            <w:pPr>
              <w:jc w:val="center"/>
              <w:rPr>
                <w:lang w:val="en-IE"/>
              </w:rPr>
            </w:pPr>
          </w:p>
        </w:tc>
        <w:tc>
          <w:tcPr>
            <w:tcW w:w="1701" w:type="dxa"/>
            <w:vAlign w:val="center"/>
          </w:tcPr>
          <w:p w14:paraId="35A9E0D5" w14:textId="603C2EF0" w:rsidR="00F91BED" w:rsidRPr="00414BFB" w:rsidRDefault="006134FC" w:rsidP="00AE6758">
            <w:pPr>
              <w:jc w:val="center"/>
              <w:rPr>
                <w:lang w:val="en-IE"/>
              </w:rPr>
            </w:pPr>
            <w:r>
              <w:rPr>
                <w:lang w:val="en-IE"/>
              </w:rPr>
              <w:t>2</w:t>
            </w:r>
          </w:p>
        </w:tc>
      </w:tr>
      <w:tr w:rsidR="00F91BED" w:rsidRPr="00414BFB" w14:paraId="12F7B30F" w14:textId="77777777" w:rsidTr="00AE6758">
        <w:tc>
          <w:tcPr>
            <w:tcW w:w="3715" w:type="dxa"/>
            <w:vAlign w:val="center"/>
          </w:tcPr>
          <w:p w14:paraId="1C8973F1" w14:textId="24F92757" w:rsidR="00F91BED" w:rsidRPr="00CA3A6A" w:rsidRDefault="00CA3A6A" w:rsidP="00CA3A6A">
            <w:pPr>
              <w:jc w:val="left"/>
            </w:pPr>
            <w:r w:rsidRPr="00DD50D9">
              <w:rPr>
                <w:b/>
                <w:bCs/>
              </w:rPr>
              <w:t>3. Abrasive Blasting Skills</w:t>
            </w:r>
            <w:r w:rsidRPr="00CA3A6A">
              <w:t xml:space="preserve"> Abrasive blasting operators must be competent in ISO 8501-1 standards to achieve Sa 2.5 on structural steel and St 3 on cab panels while producing a consistent 50–75 micron anchor profile.</w:t>
            </w:r>
          </w:p>
        </w:tc>
        <w:tc>
          <w:tcPr>
            <w:tcW w:w="1701" w:type="dxa"/>
            <w:vAlign w:val="center"/>
          </w:tcPr>
          <w:p w14:paraId="6031A0A4" w14:textId="77777777" w:rsidR="00F91BED" w:rsidRPr="00414BFB" w:rsidRDefault="00F91BED" w:rsidP="00AE6758">
            <w:pPr>
              <w:jc w:val="center"/>
              <w:rPr>
                <w:lang w:val="en-IE"/>
              </w:rPr>
            </w:pPr>
          </w:p>
        </w:tc>
        <w:tc>
          <w:tcPr>
            <w:tcW w:w="1559" w:type="dxa"/>
            <w:vAlign w:val="center"/>
          </w:tcPr>
          <w:p w14:paraId="6AECA757" w14:textId="77777777" w:rsidR="00F91BED" w:rsidRPr="00414BFB" w:rsidRDefault="00F91BED" w:rsidP="00AE6758">
            <w:pPr>
              <w:jc w:val="center"/>
              <w:rPr>
                <w:lang w:val="en-IE"/>
              </w:rPr>
            </w:pPr>
          </w:p>
        </w:tc>
        <w:tc>
          <w:tcPr>
            <w:tcW w:w="1701" w:type="dxa"/>
            <w:vAlign w:val="center"/>
          </w:tcPr>
          <w:p w14:paraId="13DCA6CD" w14:textId="3012BFC5" w:rsidR="00F91BED" w:rsidRPr="00414BFB" w:rsidRDefault="00134FA0" w:rsidP="00AE6758">
            <w:pPr>
              <w:jc w:val="center"/>
              <w:rPr>
                <w:lang w:val="en-IE"/>
              </w:rPr>
            </w:pPr>
            <w:r>
              <w:rPr>
                <w:lang w:val="en-IE"/>
              </w:rPr>
              <w:t>1</w:t>
            </w:r>
          </w:p>
        </w:tc>
      </w:tr>
      <w:tr w:rsidR="00F91BED" w:rsidRPr="00414BFB" w14:paraId="50E392C4" w14:textId="77777777" w:rsidTr="00AE6758">
        <w:tc>
          <w:tcPr>
            <w:tcW w:w="3715" w:type="dxa"/>
            <w:vAlign w:val="center"/>
          </w:tcPr>
          <w:p w14:paraId="78A8CF18" w14:textId="77777777" w:rsidR="00DD50D9" w:rsidRDefault="00CA3A6A" w:rsidP="00CA3A6A">
            <w:pPr>
              <w:jc w:val="left"/>
            </w:pPr>
            <w:r w:rsidRPr="00DD50D9">
              <w:rPr>
                <w:b/>
                <w:bCs/>
              </w:rPr>
              <w:lastRenderedPageBreak/>
              <w:t>4. Bodywork and Fabrication Skills</w:t>
            </w:r>
            <w:r w:rsidRPr="00CA3A6A">
              <w:t xml:space="preserve"> </w:t>
            </w:r>
          </w:p>
          <w:p w14:paraId="439CFCD9" w14:textId="1381E131" w:rsidR="00F91BED" w:rsidRPr="00CA3A6A" w:rsidRDefault="00CA3A6A" w:rsidP="00CA3A6A">
            <w:pPr>
              <w:jc w:val="left"/>
            </w:pPr>
            <w:r w:rsidRPr="00CA3A6A">
              <w:t xml:space="preserve">Experienced bodywork technicians and steel fabricators must be available to carry out structural and cosmetic repairs, including </w:t>
            </w:r>
            <w:proofErr w:type="spellStart"/>
            <w:r w:rsidRPr="00CA3A6A">
              <w:t>Hardox</w:t>
            </w:r>
            <w:proofErr w:type="spellEnd"/>
            <w:r w:rsidRPr="00CA3A6A">
              <w:t xml:space="preserve"> floor replacement and fabrication of repair patches and brackets.</w:t>
            </w:r>
          </w:p>
        </w:tc>
        <w:tc>
          <w:tcPr>
            <w:tcW w:w="1701" w:type="dxa"/>
            <w:vAlign w:val="center"/>
          </w:tcPr>
          <w:p w14:paraId="3625E2B1" w14:textId="18840DB0" w:rsidR="00F91BED" w:rsidRPr="00414BFB" w:rsidRDefault="00F91BED" w:rsidP="00AE6758">
            <w:pPr>
              <w:jc w:val="center"/>
              <w:rPr>
                <w:lang w:val="en-IE"/>
              </w:rPr>
            </w:pPr>
          </w:p>
        </w:tc>
        <w:tc>
          <w:tcPr>
            <w:tcW w:w="1559" w:type="dxa"/>
            <w:vAlign w:val="center"/>
          </w:tcPr>
          <w:p w14:paraId="66767D23" w14:textId="77777777" w:rsidR="00F91BED" w:rsidRPr="00414BFB" w:rsidRDefault="00F91BED" w:rsidP="00AE6758">
            <w:pPr>
              <w:jc w:val="center"/>
              <w:rPr>
                <w:lang w:val="en-IE"/>
              </w:rPr>
            </w:pPr>
          </w:p>
        </w:tc>
        <w:tc>
          <w:tcPr>
            <w:tcW w:w="1701" w:type="dxa"/>
            <w:vAlign w:val="center"/>
          </w:tcPr>
          <w:p w14:paraId="6AAB8393" w14:textId="5A53BE35" w:rsidR="00F91BED" w:rsidRPr="00414BFB" w:rsidRDefault="00134FA0" w:rsidP="00AE6758">
            <w:pPr>
              <w:jc w:val="center"/>
              <w:rPr>
                <w:lang w:val="en-IE"/>
              </w:rPr>
            </w:pPr>
            <w:r>
              <w:rPr>
                <w:lang w:val="en-IE"/>
              </w:rPr>
              <w:t>1</w:t>
            </w:r>
          </w:p>
        </w:tc>
      </w:tr>
      <w:tr w:rsidR="00F91BED" w:rsidRPr="00414BFB" w14:paraId="07614B46" w14:textId="77777777" w:rsidTr="00AE6758">
        <w:tc>
          <w:tcPr>
            <w:tcW w:w="3715" w:type="dxa"/>
            <w:vAlign w:val="center"/>
          </w:tcPr>
          <w:p w14:paraId="36D76191" w14:textId="77777777" w:rsidR="00DD50D9" w:rsidRDefault="00CA3A6A" w:rsidP="00CA3A6A">
            <w:pPr>
              <w:jc w:val="left"/>
            </w:pPr>
            <w:r w:rsidRPr="00E55E1A">
              <w:rPr>
                <w:b/>
                <w:bCs/>
              </w:rPr>
              <w:t>5.</w:t>
            </w:r>
            <w:r w:rsidRPr="00CA3A6A">
              <w:t xml:space="preserve"> </w:t>
            </w:r>
            <w:r w:rsidRPr="00DD50D9">
              <w:rPr>
                <w:b/>
                <w:bCs/>
              </w:rPr>
              <w:t>Mechanical and Maintenance Skills</w:t>
            </w:r>
            <w:r w:rsidRPr="00CA3A6A">
              <w:t xml:space="preserve"> </w:t>
            </w:r>
          </w:p>
          <w:p w14:paraId="31D428D9" w14:textId="63DD2B6A" w:rsidR="00F91BED" w:rsidRPr="00CA3A6A" w:rsidRDefault="00CA3A6A" w:rsidP="00CA3A6A">
            <w:pPr>
              <w:jc w:val="left"/>
            </w:pPr>
            <w:r w:rsidRPr="00CA3A6A">
              <w:t>Fitters and mechanics experienced in heavy commercial vehicles must be available to remove, protect and refit components and carry out maintenance and rustproofing works as required.</w:t>
            </w:r>
          </w:p>
        </w:tc>
        <w:tc>
          <w:tcPr>
            <w:tcW w:w="1701" w:type="dxa"/>
            <w:vAlign w:val="center"/>
          </w:tcPr>
          <w:p w14:paraId="332FEC97" w14:textId="77777777" w:rsidR="00F91BED" w:rsidRPr="00414BFB" w:rsidRDefault="00F91BED" w:rsidP="00AE6758">
            <w:pPr>
              <w:jc w:val="center"/>
              <w:rPr>
                <w:lang w:val="en-IE"/>
              </w:rPr>
            </w:pPr>
          </w:p>
        </w:tc>
        <w:tc>
          <w:tcPr>
            <w:tcW w:w="1559" w:type="dxa"/>
            <w:vAlign w:val="center"/>
          </w:tcPr>
          <w:p w14:paraId="50943BF0" w14:textId="77777777" w:rsidR="00F91BED" w:rsidRPr="00414BFB" w:rsidRDefault="00F91BED" w:rsidP="00AE6758">
            <w:pPr>
              <w:jc w:val="center"/>
              <w:rPr>
                <w:lang w:val="en-IE"/>
              </w:rPr>
            </w:pPr>
          </w:p>
        </w:tc>
        <w:tc>
          <w:tcPr>
            <w:tcW w:w="1701" w:type="dxa"/>
            <w:vAlign w:val="center"/>
          </w:tcPr>
          <w:p w14:paraId="76A3DCFA" w14:textId="59B4E8B2" w:rsidR="00F91BED" w:rsidRPr="00414BFB" w:rsidRDefault="00134FA0" w:rsidP="00AE6758">
            <w:pPr>
              <w:jc w:val="center"/>
              <w:rPr>
                <w:lang w:val="en-IE"/>
              </w:rPr>
            </w:pPr>
            <w:r>
              <w:rPr>
                <w:lang w:val="en-IE"/>
              </w:rPr>
              <w:t>1</w:t>
            </w:r>
          </w:p>
        </w:tc>
      </w:tr>
      <w:tr w:rsidR="00134FA0" w:rsidRPr="00414BFB" w14:paraId="4E4A6B60" w14:textId="77777777" w:rsidTr="00AE6758">
        <w:tc>
          <w:tcPr>
            <w:tcW w:w="3715" w:type="dxa"/>
            <w:vAlign w:val="center"/>
          </w:tcPr>
          <w:p w14:paraId="3136DBBF" w14:textId="77777777" w:rsidR="00DD50D9" w:rsidRDefault="00CA3A6A" w:rsidP="00134FA0">
            <w:pPr>
              <w:jc w:val="left"/>
            </w:pPr>
            <w:r w:rsidRPr="00DD50D9">
              <w:rPr>
                <w:b/>
                <w:bCs/>
              </w:rPr>
              <w:t>6. Quality and Compliance Awareness</w:t>
            </w:r>
            <w:r w:rsidRPr="00CA3A6A">
              <w:t xml:space="preserve"> </w:t>
            </w:r>
          </w:p>
          <w:p w14:paraId="4F8C7B02" w14:textId="7F1DB1B1" w:rsidR="00134FA0" w:rsidRPr="00134FA0" w:rsidRDefault="00CA3A6A" w:rsidP="00134FA0">
            <w:pPr>
              <w:jc w:val="left"/>
            </w:pPr>
            <w:r w:rsidRPr="00CA3A6A">
              <w:t>All personnel must be capable of working in accordance with method statements, risk assessments, photographic records and mandatory hold point procedures throughout the contract.</w:t>
            </w:r>
          </w:p>
        </w:tc>
        <w:tc>
          <w:tcPr>
            <w:tcW w:w="1701" w:type="dxa"/>
            <w:vAlign w:val="center"/>
          </w:tcPr>
          <w:p w14:paraId="5B57D411" w14:textId="77777777" w:rsidR="00134FA0" w:rsidRPr="00414BFB" w:rsidRDefault="00134FA0" w:rsidP="00AE6758">
            <w:pPr>
              <w:jc w:val="center"/>
              <w:rPr>
                <w:lang w:val="en-IE"/>
              </w:rPr>
            </w:pPr>
          </w:p>
        </w:tc>
        <w:tc>
          <w:tcPr>
            <w:tcW w:w="1559" w:type="dxa"/>
            <w:vAlign w:val="center"/>
          </w:tcPr>
          <w:p w14:paraId="536F6FEF" w14:textId="77777777" w:rsidR="00134FA0" w:rsidRPr="00414BFB" w:rsidRDefault="00134FA0" w:rsidP="00AE6758">
            <w:pPr>
              <w:jc w:val="center"/>
              <w:rPr>
                <w:lang w:val="en-IE"/>
              </w:rPr>
            </w:pPr>
          </w:p>
        </w:tc>
        <w:tc>
          <w:tcPr>
            <w:tcW w:w="1701" w:type="dxa"/>
            <w:vAlign w:val="center"/>
          </w:tcPr>
          <w:p w14:paraId="752602E8" w14:textId="0C4FCEA8" w:rsidR="00134FA0" w:rsidRPr="00414BFB" w:rsidRDefault="00134FA0" w:rsidP="00AE6758">
            <w:pPr>
              <w:jc w:val="center"/>
              <w:rPr>
                <w:lang w:val="en-IE"/>
              </w:rPr>
            </w:pPr>
            <w:r>
              <w:rPr>
                <w:lang w:val="en-IE"/>
              </w:rPr>
              <w:t>1</w:t>
            </w:r>
          </w:p>
        </w:tc>
      </w:tr>
      <w:tr w:rsidR="00F91BED" w:rsidRPr="00414BFB" w14:paraId="55499292" w14:textId="77777777" w:rsidTr="00AE6758">
        <w:tc>
          <w:tcPr>
            <w:tcW w:w="3715" w:type="dxa"/>
            <w:vAlign w:val="center"/>
          </w:tcPr>
          <w:p w14:paraId="79B55AFC" w14:textId="29AD91C3" w:rsidR="00F91BED" w:rsidRPr="00AE6758" w:rsidRDefault="00AE6758" w:rsidP="00923D3C">
            <w:pPr>
              <w:jc w:val="left"/>
              <w:rPr>
                <w:b/>
                <w:bCs/>
                <w:lang w:val="en-IE"/>
              </w:rPr>
            </w:pPr>
            <w:r w:rsidRPr="00AE6758">
              <w:rPr>
                <w:b/>
                <w:bCs/>
                <w:lang w:val="en-IE"/>
              </w:rPr>
              <w:t>Total</w:t>
            </w:r>
          </w:p>
        </w:tc>
        <w:tc>
          <w:tcPr>
            <w:tcW w:w="1701" w:type="dxa"/>
            <w:vAlign w:val="center"/>
          </w:tcPr>
          <w:p w14:paraId="3D705E39" w14:textId="77777777" w:rsidR="00F91BED" w:rsidRPr="00AE6758" w:rsidRDefault="00F91BED" w:rsidP="00AE6758">
            <w:pPr>
              <w:jc w:val="center"/>
              <w:rPr>
                <w:b/>
                <w:bCs/>
                <w:lang w:val="en-IE"/>
              </w:rPr>
            </w:pPr>
          </w:p>
        </w:tc>
        <w:tc>
          <w:tcPr>
            <w:tcW w:w="1559" w:type="dxa"/>
            <w:vAlign w:val="center"/>
          </w:tcPr>
          <w:p w14:paraId="1ADB811C" w14:textId="77777777" w:rsidR="00F91BED" w:rsidRPr="00AE6758" w:rsidRDefault="00F91BED" w:rsidP="00AE6758">
            <w:pPr>
              <w:jc w:val="center"/>
              <w:rPr>
                <w:b/>
                <w:bCs/>
                <w:lang w:val="en-IE"/>
              </w:rPr>
            </w:pPr>
          </w:p>
        </w:tc>
        <w:tc>
          <w:tcPr>
            <w:tcW w:w="1701" w:type="dxa"/>
            <w:vAlign w:val="center"/>
          </w:tcPr>
          <w:p w14:paraId="71F4BED3" w14:textId="0CC069CB" w:rsidR="00F91BED" w:rsidRPr="00AE6758" w:rsidRDefault="006134FC" w:rsidP="00AE6758">
            <w:pPr>
              <w:jc w:val="center"/>
              <w:rPr>
                <w:b/>
                <w:bCs/>
                <w:lang w:val="en-IE"/>
              </w:rPr>
            </w:pPr>
            <w:r>
              <w:rPr>
                <w:b/>
                <w:bCs/>
                <w:lang w:val="en-IE"/>
              </w:rPr>
              <w:t>8</w:t>
            </w:r>
          </w:p>
        </w:tc>
      </w:tr>
      <w:tr w:rsidR="00F91BED" w:rsidRPr="00414BFB" w14:paraId="56A79E5F" w14:textId="77777777" w:rsidTr="00923D3C">
        <w:tc>
          <w:tcPr>
            <w:tcW w:w="8676" w:type="dxa"/>
            <w:gridSpan w:val="4"/>
            <w:shd w:val="clear" w:color="auto" w:fill="808080" w:themeFill="background1" w:themeFillShade="80"/>
          </w:tcPr>
          <w:p w14:paraId="60502565" w14:textId="35D0D09B" w:rsidR="00AE6758" w:rsidRDefault="00AE6758" w:rsidP="00712354">
            <w:pPr>
              <w:rPr>
                <w:b/>
                <w:color w:val="FFFFFF" w:themeColor="background1"/>
              </w:rPr>
            </w:pPr>
            <w:r w:rsidRPr="00AE6758">
              <w:rPr>
                <w:b/>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bl>
    <w:p w14:paraId="63E5351F" w14:textId="125BBF6A" w:rsidR="00360112" w:rsidRDefault="00F91BED" w:rsidP="00F91BED">
      <w:r>
        <w:br w:type="page"/>
      </w:r>
    </w:p>
    <w:p w14:paraId="343712C0" w14:textId="607C9956" w:rsidR="009B49D1" w:rsidRDefault="009B49D1" w:rsidP="00A75B89">
      <w:pPr>
        <w:pStyle w:val="Heading1"/>
      </w:pPr>
      <w:bookmarkStart w:id="13" w:name="_Toc236913959"/>
      <w:r>
        <w:rPr>
          <w:rFonts w:eastAsiaTheme="majorEastAsia"/>
        </w:rPr>
        <w:lastRenderedPageBreak/>
        <w:t xml:space="preserve">Technical </w:t>
      </w:r>
      <w:r w:rsidR="00AE6758">
        <w:rPr>
          <w:rFonts w:eastAsiaTheme="majorEastAsia"/>
        </w:rPr>
        <w:t xml:space="preserve">Equipment and </w:t>
      </w:r>
      <w:r>
        <w:rPr>
          <w:rFonts w:eastAsiaTheme="majorEastAsia"/>
        </w:rPr>
        <w:t>Resources</w:t>
      </w:r>
      <w:r w:rsidR="002B7464">
        <w:rPr>
          <w:rFonts w:eastAsiaTheme="majorEastAsia"/>
        </w:rPr>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976"/>
        <w:gridCol w:w="3119"/>
      </w:tblGrid>
      <w:tr w:rsidR="0081460C" w:rsidRPr="00414BFB" w14:paraId="26199C01" w14:textId="77777777" w:rsidTr="0081460C">
        <w:trPr>
          <w:trHeight w:val="597"/>
        </w:trPr>
        <w:tc>
          <w:tcPr>
            <w:tcW w:w="8676" w:type="dxa"/>
            <w:gridSpan w:val="3"/>
            <w:shd w:val="clear" w:color="auto" w:fill="808080" w:themeFill="background1" w:themeFillShade="80"/>
            <w:vAlign w:val="center"/>
          </w:tcPr>
          <w:p w14:paraId="2C3270AE" w14:textId="3871FDAE" w:rsidR="0081460C" w:rsidRPr="0081460C" w:rsidRDefault="0081460C" w:rsidP="000B26FF">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should demonstrate that they have at their disposal effective and efficient technical resources/systems to deliver services as specified by the Contracting Authority in Request for Tender.</w:t>
            </w:r>
          </w:p>
        </w:tc>
      </w:tr>
      <w:tr w:rsidR="009B49D1" w:rsidRPr="00414BFB" w14:paraId="294AD006" w14:textId="77777777" w:rsidTr="00DD50D9">
        <w:trPr>
          <w:trHeight w:val="597"/>
        </w:trPr>
        <w:tc>
          <w:tcPr>
            <w:tcW w:w="2581" w:type="dxa"/>
            <w:shd w:val="clear" w:color="auto" w:fill="D9D9D9" w:themeFill="background1" w:themeFillShade="D9"/>
            <w:vAlign w:val="center"/>
          </w:tcPr>
          <w:p w14:paraId="3FD72D7C" w14:textId="0D787132" w:rsidR="009B49D1" w:rsidRPr="00F91BED" w:rsidRDefault="009B49D1" w:rsidP="000B26FF">
            <w:pPr>
              <w:spacing w:before="0" w:after="0" w:line="240" w:lineRule="auto"/>
              <w:jc w:val="left"/>
              <w:rPr>
                <w:b/>
                <w:lang w:val="en-IE"/>
              </w:rPr>
            </w:pPr>
            <w:r>
              <w:rPr>
                <w:b/>
              </w:rPr>
              <w:t>Resource</w:t>
            </w:r>
            <w:r w:rsidRPr="00F91BED">
              <w:rPr>
                <w:b/>
              </w:rPr>
              <w:t xml:space="preserve"> Required</w:t>
            </w:r>
          </w:p>
        </w:tc>
        <w:tc>
          <w:tcPr>
            <w:tcW w:w="2976" w:type="dxa"/>
            <w:shd w:val="clear" w:color="auto" w:fill="D9D9D9" w:themeFill="background1" w:themeFillShade="D9"/>
            <w:vAlign w:val="center"/>
          </w:tcPr>
          <w:p w14:paraId="306F31C0" w14:textId="79AD44E6" w:rsidR="009B49D1" w:rsidRPr="00F91BED" w:rsidRDefault="009B49D1" w:rsidP="000B26FF">
            <w:pPr>
              <w:spacing w:before="0" w:after="0" w:line="240" w:lineRule="auto"/>
              <w:jc w:val="left"/>
              <w:rPr>
                <w:b/>
                <w:lang w:val="en-IE"/>
              </w:rPr>
            </w:pPr>
            <w:r>
              <w:rPr>
                <w:b/>
              </w:rPr>
              <w:t>Minimum Level</w:t>
            </w:r>
          </w:p>
        </w:tc>
        <w:tc>
          <w:tcPr>
            <w:tcW w:w="3119" w:type="dxa"/>
            <w:shd w:val="clear" w:color="auto" w:fill="D9D9D9" w:themeFill="background1" w:themeFillShade="D9"/>
            <w:vAlign w:val="center"/>
          </w:tcPr>
          <w:p w14:paraId="4A7FF0EF" w14:textId="3196F3F1" w:rsidR="009B49D1" w:rsidRPr="00F91BED" w:rsidRDefault="009B49D1" w:rsidP="000B26FF">
            <w:pPr>
              <w:spacing w:before="0" w:after="0" w:line="240" w:lineRule="auto"/>
              <w:jc w:val="left"/>
              <w:rPr>
                <w:b/>
                <w:lang w:val="en-IE"/>
              </w:rPr>
            </w:pPr>
            <w:r>
              <w:rPr>
                <w:b/>
                <w:lang w:val="en-IE"/>
              </w:rPr>
              <w:t>Tenderer’s Response</w:t>
            </w:r>
          </w:p>
        </w:tc>
      </w:tr>
      <w:tr w:rsidR="002B7464" w:rsidRPr="00414BFB" w14:paraId="31101FC0" w14:textId="77777777" w:rsidTr="00DD50D9">
        <w:trPr>
          <w:trHeight w:val="801"/>
        </w:trPr>
        <w:tc>
          <w:tcPr>
            <w:tcW w:w="2581" w:type="dxa"/>
          </w:tcPr>
          <w:p w14:paraId="361B4FCB" w14:textId="3F86579D" w:rsidR="002B7464" w:rsidRPr="006E21CA" w:rsidRDefault="00544A40" w:rsidP="00923D3C">
            <w:pPr>
              <w:jc w:val="left"/>
              <w:rPr>
                <w:color w:val="auto"/>
              </w:rPr>
            </w:pPr>
            <w:r w:rsidRPr="00544A40">
              <w:rPr>
                <w:b/>
                <w:bCs/>
                <w:color w:val="auto"/>
              </w:rPr>
              <w:t>1. Abrasive Blasting Equipment</w:t>
            </w:r>
            <w:r w:rsidRPr="00544A40">
              <w:rPr>
                <w:color w:val="auto"/>
              </w:rPr>
              <w:t xml:space="preserve"> </w:t>
            </w:r>
          </w:p>
        </w:tc>
        <w:tc>
          <w:tcPr>
            <w:tcW w:w="2976" w:type="dxa"/>
          </w:tcPr>
          <w:p w14:paraId="50D101E0" w14:textId="75715CA2" w:rsidR="002B7464" w:rsidRPr="00923D3C" w:rsidRDefault="00DD50D9" w:rsidP="00923D3C">
            <w:pPr>
              <w:jc w:val="left"/>
              <w:rPr>
                <w:color w:val="FF0000"/>
                <w:lang w:val="en-IE"/>
              </w:rPr>
            </w:pPr>
            <w:r w:rsidRPr="00544A40">
              <w:rPr>
                <w:color w:val="auto"/>
              </w:rPr>
              <w:t>The Contractor must have suitable blasting equipment capable of cleaning structural steel to ISO 8501-1 Sa 2.5 and producing a consistent 50–75 micron anchor profile using non-silica media.</w:t>
            </w:r>
          </w:p>
        </w:tc>
        <w:tc>
          <w:tcPr>
            <w:tcW w:w="3119" w:type="dxa"/>
          </w:tcPr>
          <w:p w14:paraId="6173C316" w14:textId="77777777" w:rsidR="002B7464" w:rsidRPr="00923D3C" w:rsidRDefault="002B7464" w:rsidP="00923D3C">
            <w:pPr>
              <w:jc w:val="left"/>
              <w:rPr>
                <w:color w:val="auto"/>
                <w:lang w:val="en-IE"/>
              </w:rPr>
            </w:pPr>
          </w:p>
        </w:tc>
      </w:tr>
      <w:tr w:rsidR="009B49D1" w:rsidRPr="00414BFB" w14:paraId="3EC13C99" w14:textId="77777777" w:rsidTr="00DD50D9">
        <w:trPr>
          <w:trHeight w:val="658"/>
        </w:trPr>
        <w:tc>
          <w:tcPr>
            <w:tcW w:w="2581" w:type="dxa"/>
          </w:tcPr>
          <w:p w14:paraId="529ECCC9" w14:textId="4E3BE5FF" w:rsidR="009B49D1" w:rsidRPr="00DD50D9" w:rsidRDefault="00544A40" w:rsidP="00923D3C">
            <w:pPr>
              <w:jc w:val="left"/>
              <w:rPr>
                <w:b/>
                <w:bCs/>
                <w:color w:val="auto"/>
              </w:rPr>
            </w:pPr>
            <w:r w:rsidRPr="00DD50D9">
              <w:rPr>
                <w:b/>
                <w:bCs/>
                <w:color w:val="auto"/>
              </w:rPr>
              <w:t xml:space="preserve">2. Welding and Fabrication Equipment </w:t>
            </w:r>
          </w:p>
        </w:tc>
        <w:tc>
          <w:tcPr>
            <w:tcW w:w="2976" w:type="dxa"/>
          </w:tcPr>
          <w:p w14:paraId="3123122A" w14:textId="5CB730FA" w:rsidR="009B49D1" w:rsidRPr="00923D3C" w:rsidRDefault="00DD50D9" w:rsidP="00923D3C">
            <w:pPr>
              <w:jc w:val="left"/>
              <w:rPr>
                <w:color w:val="auto"/>
                <w:lang w:val="en-IE"/>
              </w:rPr>
            </w:pPr>
            <w:r w:rsidRPr="00544A40">
              <w:rPr>
                <w:color w:val="auto"/>
              </w:rPr>
              <w:t xml:space="preserve">MIG/MAG and TIG welding equipment suitable for coded welders, along with cutting and fabrication tools, must be available for structural steel and </w:t>
            </w:r>
            <w:proofErr w:type="spellStart"/>
            <w:r w:rsidRPr="00544A40">
              <w:rPr>
                <w:color w:val="auto"/>
              </w:rPr>
              <w:t>Hardox</w:t>
            </w:r>
            <w:proofErr w:type="spellEnd"/>
            <w:r w:rsidRPr="00544A40">
              <w:rPr>
                <w:color w:val="auto"/>
              </w:rPr>
              <w:t xml:space="preserve"> plate repairs.</w:t>
            </w:r>
          </w:p>
        </w:tc>
        <w:tc>
          <w:tcPr>
            <w:tcW w:w="3119" w:type="dxa"/>
          </w:tcPr>
          <w:p w14:paraId="2B03758C" w14:textId="77777777" w:rsidR="009B49D1" w:rsidRPr="00923D3C" w:rsidRDefault="009B49D1" w:rsidP="00923D3C">
            <w:pPr>
              <w:jc w:val="left"/>
              <w:rPr>
                <w:color w:val="auto"/>
                <w:lang w:val="en-IE"/>
              </w:rPr>
            </w:pPr>
          </w:p>
        </w:tc>
      </w:tr>
      <w:tr w:rsidR="009B49D1" w:rsidRPr="00414BFB" w14:paraId="662311EE" w14:textId="77777777" w:rsidTr="00DD50D9">
        <w:tc>
          <w:tcPr>
            <w:tcW w:w="2581" w:type="dxa"/>
          </w:tcPr>
          <w:p w14:paraId="163E9107" w14:textId="05E95F7F" w:rsidR="009B49D1" w:rsidRPr="00DD50D9" w:rsidRDefault="00544A40" w:rsidP="00923D3C">
            <w:pPr>
              <w:jc w:val="left"/>
              <w:rPr>
                <w:b/>
                <w:bCs/>
                <w:color w:val="auto"/>
              </w:rPr>
            </w:pPr>
            <w:r w:rsidRPr="00DD50D9">
              <w:rPr>
                <w:b/>
                <w:bCs/>
                <w:color w:val="auto"/>
              </w:rPr>
              <w:t xml:space="preserve">3. Painting and Coating Equipment </w:t>
            </w:r>
          </w:p>
        </w:tc>
        <w:tc>
          <w:tcPr>
            <w:tcW w:w="2976" w:type="dxa"/>
          </w:tcPr>
          <w:p w14:paraId="794E6C0B" w14:textId="2E25BDF5" w:rsidR="009B49D1" w:rsidRPr="00923D3C" w:rsidRDefault="00DD50D9" w:rsidP="00923D3C">
            <w:pPr>
              <w:jc w:val="left"/>
              <w:rPr>
                <w:color w:val="auto"/>
                <w:lang w:val="en-IE"/>
              </w:rPr>
            </w:pPr>
            <w:r w:rsidRPr="00544A40">
              <w:rPr>
                <w:color w:val="auto"/>
              </w:rPr>
              <w:t>The facility must be properly equipped to apply the full multi-coat protective coating system and achieve a total dry film thickness of 175–250 microns on bodies, chassis and running gear.</w:t>
            </w:r>
          </w:p>
        </w:tc>
        <w:tc>
          <w:tcPr>
            <w:tcW w:w="3119" w:type="dxa"/>
          </w:tcPr>
          <w:p w14:paraId="510C764C" w14:textId="77777777" w:rsidR="009B49D1" w:rsidRPr="00923D3C" w:rsidRDefault="009B49D1" w:rsidP="00923D3C">
            <w:pPr>
              <w:jc w:val="left"/>
              <w:rPr>
                <w:color w:val="auto"/>
                <w:lang w:val="en-IE"/>
              </w:rPr>
            </w:pPr>
          </w:p>
        </w:tc>
      </w:tr>
      <w:tr w:rsidR="009B49D1" w:rsidRPr="00414BFB" w14:paraId="24768139" w14:textId="77777777" w:rsidTr="00DD50D9">
        <w:tc>
          <w:tcPr>
            <w:tcW w:w="2581" w:type="dxa"/>
          </w:tcPr>
          <w:p w14:paraId="6A73CCDF" w14:textId="210E108D" w:rsidR="009B49D1" w:rsidRPr="00DD50D9" w:rsidRDefault="00544A40" w:rsidP="00923D3C">
            <w:pPr>
              <w:jc w:val="left"/>
              <w:rPr>
                <w:b/>
                <w:bCs/>
                <w:color w:val="auto"/>
              </w:rPr>
            </w:pPr>
            <w:r w:rsidRPr="00DD50D9">
              <w:rPr>
                <w:b/>
                <w:bCs/>
                <w:color w:val="auto"/>
              </w:rPr>
              <w:t xml:space="preserve">4. Coating Thickness Measurement </w:t>
            </w:r>
          </w:p>
        </w:tc>
        <w:tc>
          <w:tcPr>
            <w:tcW w:w="2976" w:type="dxa"/>
          </w:tcPr>
          <w:p w14:paraId="7787790D" w14:textId="3BD98721" w:rsidR="009B49D1" w:rsidRPr="00923D3C" w:rsidRDefault="00DD50D9" w:rsidP="00923D3C">
            <w:pPr>
              <w:jc w:val="left"/>
              <w:rPr>
                <w:color w:val="auto"/>
                <w:lang w:val="en-IE"/>
              </w:rPr>
            </w:pPr>
            <w:r w:rsidRPr="00544A40">
              <w:rPr>
                <w:color w:val="auto"/>
              </w:rPr>
              <w:t>A calibrated electronic DFT gauge must be available to verify coating thickness with a minimum of five readings recorded on each major surface.</w:t>
            </w:r>
          </w:p>
        </w:tc>
        <w:tc>
          <w:tcPr>
            <w:tcW w:w="3119" w:type="dxa"/>
          </w:tcPr>
          <w:p w14:paraId="491E24CC" w14:textId="77777777" w:rsidR="009B49D1" w:rsidRPr="00923D3C" w:rsidRDefault="009B49D1" w:rsidP="00923D3C">
            <w:pPr>
              <w:jc w:val="left"/>
              <w:rPr>
                <w:color w:val="auto"/>
                <w:lang w:val="en-IE"/>
              </w:rPr>
            </w:pPr>
          </w:p>
        </w:tc>
      </w:tr>
      <w:tr w:rsidR="009B49D1" w:rsidRPr="00414BFB" w14:paraId="7A8B0207" w14:textId="77777777" w:rsidTr="00DD50D9">
        <w:tc>
          <w:tcPr>
            <w:tcW w:w="2581" w:type="dxa"/>
          </w:tcPr>
          <w:p w14:paraId="71483CBF" w14:textId="6ED27102" w:rsidR="009B49D1" w:rsidRPr="00DD50D9" w:rsidRDefault="00CA3A6A" w:rsidP="00923D3C">
            <w:pPr>
              <w:jc w:val="left"/>
              <w:rPr>
                <w:b/>
                <w:bCs/>
                <w:color w:val="auto"/>
              </w:rPr>
            </w:pPr>
            <w:r w:rsidRPr="00DD50D9">
              <w:rPr>
                <w:b/>
                <w:bCs/>
                <w:color w:val="auto"/>
              </w:rPr>
              <w:t xml:space="preserve">5. Workshop Capacity </w:t>
            </w:r>
          </w:p>
        </w:tc>
        <w:tc>
          <w:tcPr>
            <w:tcW w:w="2976" w:type="dxa"/>
          </w:tcPr>
          <w:p w14:paraId="7B4F71CE" w14:textId="1BEA07F5" w:rsidR="009B49D1" w:rsidRPr="00923D3C" w:rsidRDefault="00DD50D9" w:rsidP="00923D3C">
            <w:pPr>
              <w:jc w:val="left"/>
              <w:rPr>
                <w:color w:val="auto"/>
                <w:lang w:val="en-IE"/>
              </w:rPr>
            </w:pPr>
            <w:r w:rsidRPr="00CA3A6A">
              <w:rPr>
                <w:color w:val="auto"/>
              </w:rPr>
              <w:t xml:space="preserve">The approved premises must have sufficient space, lifting equipment and resources to process six-wheel tipper trucks while </w:t>
            </w:r>
            <w:r w:rsidRPr="00CA3A6A">
              <w:rPr>
                <w:color w:val="auto"/>
              </w:rPr>
              <w:lastRenderedPageBreak/>
              <w:t>also supporting general steel fabrication and maintenance works on Council plant.</w:t>
            </w:r>
          </w:p>
        </w:tc>
        <w:tc>
          <w:tcPr>
            <w:tcW w:w="3119" w:type="dxa"/>
          </w:tcPr>
          <w:p w14:paraId="4321962D" w14:textId="77777777" w:rsidR="009B49D1" w:rsidRPr="00923D3C" w:rsidRDefault="009B49D1" w:rsidP="00923D3C">
            <w:pPr>
              <w:jc w:val="left"/>
              <w:rPr>
                <w:color w:val="auto"/>
                <w:lang w:val="en-IE"/>
              </w:rPr>
            </w:pPr>
          </w:p>
        </w:tc>
      </w:tr>
    </w:tbl>
    <w:p w14:paraId="64CB0AD1" w14:textId="4C65F5E2" w:rsidR="009B49D1" w:rsidRDefault="009B49D1" w:rsidP="00F91BED"/>
    <w:p w14:paraId="7852ACA4" w14:textId="4186EAE2" w:rsidR="00D82E95" w:rsidRPr="009C4CEF" w:rsidRDefault="009B49D1">
      <w:pPr>
        <w:spacing w:before="0" w:after="0" w:line="240" w:lineRule="auto"/>
        <w:jc w:val="left"/>
      </w:pPr>
      <w:r>
        <w:br w:type="page"/>
      </w:r>
    </w:p>
    <w:p w14:paraId="7F827F98" w14:textId="63BA2CB9" w:rsidR="009B49D1" w:rsidRPr="00D82E95" w:rsidRDefault="009B49D1" w:rsidP="00D82E95">
      <w:pPr>
        <w:pStyle w:val="Heading1"/>
      </w:pPr>
      <w:bookmarkStart w:id="14" w:name="_Toc236913960"/>
      <w:r>
        <w:lastRenderedPageBreak/>
        <w:t>Health &amp; Safety</w:t>
      </w:r>
      <w:r w:rsidR="006205F0">
        <w:t xml:space="preserve"> – Pass/Fail Criteria</w:t>
      </w:r>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E73CF6D" w14:textId="77777777" w:rsidR="009B49D1" w:rsidRDefault="009B49D1">
      <w:pPr>
        <w:spacing w:before="0" w:after="0" w:line="240" w:lineRule="auto"/>
        <w:jc w:val="left"/>
        <w:rPr>
          <w:rFonts w:eastAsia="Times New Roman"/>
          <w:b/>
          <w:bCs/>
          <w:color w:val="FFFFFF" w:themeColor="background1"/>
          <w:sz w:val="28"/>
          <w:szCs w:val="28"/>
        </w:rPr>
      </w:pPr>
    </w:p>
    <w:p w14:paraId="773B61CC" w14:textId="201A72AA" w:rsidR="009B49D1" w:rsidRDefault="009B49D1" w:rsidP="00A75B89">
      <w:pPr>
        <w:pStyle w:val="Heading1"/>
      </w:pPr>
      <w:bookmarkStart w:id="15" w:name="_Toc236913961"/>
      <w:r>
        <w:t xml:space="preserve">Quality Assurance </w:t>
      </w:r>
      <w:r w:rsidR="006205F0">
        <w:t>– Pass/Fail Criteria</w:t>
      </w:r>
      <w:bookmarkEnd w:id="15"/>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7FEC15EF" w14:textId="77777777" w:rsidTr="004653A9">
        <w:tc>
          <w:tcPr>
            <w:tcW w:w="8774" w:type="dxa"/>
            <w:gridSpan w:val="5"/>
            <w:shd w:val="clear" w:color="auto" w:fill="808080" w:themeFill="background1" w:themeFillShade="80"/>
          </w:tcPr>
          <w:p w14:paraId="2EAB626F" w14:textId="089D7F1A"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414BFB" w14:paraId="5ABFCE3A" w14:textId="77777777" w:rsidTr="00462C10">
        <w:tc>
          <w:tcPr>
            <w:tcW w:w="4333" w:type="dxa"/>
            <w:shd w:val="clear" w:color="auto" w:fill="D9D9D9" w:themeFill="background1" w:themeFillShade="D9"/>
          </w:tcPr>
          <w:p w14:paraId="0B9ED633" w14:textId="6C4DDFB4" w:rsidR="009B49D1" w:rsidRPr="00414BFB" w:rsidRDefault="009B49D1" w:rsidP="006F48E4">
            <w:r w:rsidRPr="00414BFB">
              <w:t xml:space="preserve">Do you operate a </w:t>
            </w:r>
            <w:r w:rsidR="004653A9">
              <w:t>Q</w:t>
            </w:r>
            <w:r w:rsidRPr="00414BFB">
              <w:t xml:space="preserve">uality </w:t>
            </w:r>
            <w:r w:rsidR="004653A9">
              <w:t>M</w:t>
            </w:r>
            <w:r w:rsidRPr="00414BFB">
              <w:t xml:space="preserve">anagement </w:t>
            </w:r>
            <w:r w:rsidR="004653A9">
              <w:t>S</w:t>
            </w:r>
            <w:r w:rsidRPr="00414BFB">
              <w:t xml:space="preserve">ystem? </w:t>
            </w:r>
          </w:p>
        </w:tc>
        <w:tc>
          <w:tcPr>
            <w:tcW w:w="1110" w:type="dxa"/>
            <w:shd w:val="clear" w:color="auto" w:fill="D9D9D9" w:themeFill="background1" w:themeFillShade="D9"/>
            <w:vAlign w:val="center"/>
          </w:tcPr>
          <w:p w14:paraId="678C2BA8" w14:textId="77777777" w:rsidR="009B49D1" w:rsidRPr="00414BFB" w:rsidRDefault="009B49D1" w:rsidP="00462C10">
            <w:pPr>
              <w:jc w:val="center"/>
            </w:pPr>
            <w:r w:rsidRPr="00414BFB">
              <w:t>Yes</w:t>
            </w:r>
          </w:p>
        </w:tc>
        <w:tc>
          <w:tcPr>
            <w:tcW w:w="1110" w:type="dxa"/>
            <w:vAlign w:val="center"/>
          </w:tcPr>
          <w:p w14:paraId="0773B0AA" w14:textId="77777777" w:rsidR="009B49D1" w:rsidRPr="00414BFB" w:rsidRDefault="009B49D1" w:rsidP="00462C10">
            <w:pPr>
              <w:jc w:val="center"/>
            </w:pPr>
          </w:p>
        </w:tc>
        <w:tc>
          <w:tcPr>
            <w:tcW w:w="1110" w:type="dxa"/>
            <w:shd w:val="clear" w:color="auto" w:fill="E7E6E6" w:themeFill="background2"/>
            <w:vAlign w:val="center"/>
          </w:tcPr>
          <w:p w14:paraId="7C4D1B0F" w14:textId="77777777" w:rsidR="009B49D1" w:rsidRPr="00414BFB" w:rsidRDefault="009B49D1" w:rsidP="00462C10">
            <w:pPr>
              <w:jc w:val="center"/>
            </w:pPr>
            <w:r w:rsidRPr="00414BFB">
              <w:t>No</w:t>
            </w:r>
          </w:p>
        </w:tc>
        <w:tc>
          <w:tcPr>
            <w:tcW w:w="1111" w:type="dxa"/>
            <w:vAlign w:val="center"/>
          </w:tcPr>
          <w:p w14:paraId="3513FC38" w14:textId="77777777" w:rsidR="009B49D1" w:rsidRPr="00414BFB" w:rsidRDefault="009B49D1" w:rsidP="00462C10">
            <w:pPr>
              <w:jc w:val="center"/>
            </w:pPr>
          </w:p>
        </w:tc>
      </w:tr>
      <w:tr w:rsidR="009B49D1" w:rsidRPr="00414BFB" w14:paraId="0C8EB600" w14:textId="77777777" w:rsidTr="00462C10">
        <w:tc>
          <w:tcPr>
            <w:tcW w:w="4333" w:type="dxa"/>
            <w:shd w:val="clear" w:color="auto" w:fill="D9D9D9" w:themeFill="background1" w:themeFillShade="D9"/>
          </w:tcPr>
          <w:p w14:paraId="359A54DF" w14:textId="68E464DD" w:rsidR="009B49D1" w:rsidRPr="00414BFB" w:rsidRDefault="009B49D1" w:rsidP="006F48E4">
            <w:r w:rsidRPr="00414BFB">
              <w:t xml:space="preserve">Manager responsible for Quality </w:t>
            </w:r>
            <w:r w:rsidR="004653A9" w:rsidRPr="004653A9">
              <w:t>Management System</w:t>
            </w:r>
            <w:r w:rsidR="004653A9">
              <w:t>:</w:t>
            </w:r>
          </w:p>
        </w:tc>
        <w:tc>
          <w:tcPr>
            <w:tcW w:w="4441" w:type="dxa"/>
            <w:gridSpan w:val="4"/>
            <w:vAlign w:val="center"/>
          </w:tcPr>
          <w:p w14:paraId="7CB6D177" w14:textId="77777777" w:rsidR="009B49D1" w:rsidRPr="00414BFB" w:rsidRDefault="009B49D1" w:rsidP="00462C10">
            <w:pPr>
              <w:jc w:val="left"/>
            </w:pPr>
          </w:p>
        </w:tc>
      </w:tr>
      <w:tr w:rsidR="009B49D1" w:rsidRPr="00414BFB" w14:paraId="757C5D44" w14:textId="77777777" w:rsidTr="00462C10">
        <w:trPr>
          <w:trHeight w:val="128"/>
        </w:trPr>
        <w:tc>
          <w:tcPr>
            <w:tcW w:w="4333" w:type="dxa"/>
            <w:vMerge w:val="restart"/>
            <w:shd w:val="clear" w:color="auto" w:fill="D9D9D9" w:themeFill="background1" w:themeFillShade="D9"/>
          </w:tcPr>
          <w:p w14:paraId="59E8C38A" w14:textId="31AB76BA" w:rsidR="009B49D1" w:rsidRPr="00414BFB" w:rsidRDefault="006205F0" w:rsidP="006F48E4">
            <w:r>
              <w:t>I</w:t>
            </w:r>
            <w:r w:rsidR="009B49D1" w:rsidRPr="00414BFB">
              <w:t xml:space="preserve">s it </w:t>
            </w:r>
            <w:r w:rsidR="004653A9">
              <w:t>externally</w:t>
            </w:r>
            <w:r w:rsidR="009B49D1" w:rsidRPr="00414BFB">
              <w:t xml:space="preserve"> certified or in-house? </w:t>
            </w:r>
          </w:p>
        </w:tc>
        <w:tc>
          <w:tcPr>
            <w:tcW w:w="2220" w:type="dxa"/>
            <w:gridSpan w:val="2"/>
            <w:shd w:val="clear" w:color="auto" w:fill="D9D9D9" w:themeFill="background1" w:themeFillShade="D9"/>
          </w:tcPr>
          <w:p w14:paraId="51A25F0C" w14:textId="2411B70B" w:rsidR="009B49D1" w:rsidRPr="00414BFB" w:rsidRDefault="004653A9" w:rsidP="006F48E4">
            <w:r>
              <w:t>Externally</w:t>
            </w:r>
            <w:r w:rsidR="009B49D1" w:rsidRPr="00414BFB">
              <w:t xml:space="preserve"> Certified</w:t>
            </w:r>
          </w:p>
        </w:tc>
        <w:tc>
          <w:tcPr>
            <w:tcW w:w="2221" w:type="dxa"/>
            <w:gridSpan w:val="2"/>
            <w:vAlign w:val="center"/>
          </w:tcPr>
          <w:p w14:paraId="5D252800" w14:textId="77777777" w:rsidR="009B49D1" w:rsidRPr="00414BFB" w:rsidRDefault="009B49D1" w:rsidP="00462C10">
            <w:pPr>
              <w:jc w:val="left"/>
            </w:pPr>
          </w:p>
        </w:tc>
      </w:tr>
      <w:tr w:rsidR="009B49D1" w:rsidRPr="00414BFB" w14:paraId="3E90C89C" w14:textId="77777777" w:rsidTr="00462C10">
        <w:trPr>
          <w:trHeight w:val="127"/>
        </w:trPr>
        <w:tc>
          <w:tcPr>
            <w:tcW w:w="4333" w:type="dxa"/>
            <w:vMerge/>
            <w:shd w:val="clear" w:color="auto" w:fill="D9D9D9" w:themeFill="background1" w:themeFillShade="D9"/>
          </w:tcPr>
          <w:p w14:paraId="3F12EEAB" w14:textId="77777777" w:rsidR="009B49D1" w:rsidRPr="00414BFB" w:rsidRDefault="009B49D1" w:rsidP="006F48E4"/>
        </w:tc>
        <w:tc>
          <w:tcPr>
            <w:tcW w:w="2220" w:type="dxa"/>
            <w:gridSpan w:val="2"/>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vAlign w:val="center"/>
          </w:tcPr>
          <w:p w14:paraId="3D13E04D" w14:textId="77777777" w:rsidR="009B49D1" w:rsidRPr="00414BFB" w:rsidRDefault="009B49D1" w:rsidP="00462C10">
            <w:pPr>
              <w:jc w:val="left"/>
            </w:pPr>
          </w:p>
        </w:tc>
      </w:tr>
      <w:tr w:rsidR="009B49D1" w:rsidRPr="00414BFB" w14:paraId="7D82B31F" w14:textId="77777777" w:rsidTr="00462C10">
        <w:trPr>
          <w:trHeight w:val="170"/>
        </w:trPr>
        <w:tc>
          <w:tcPr>
            <w:tcW w:w="4333" w:type="dxa"/>
            <w:vMerge w:val="restart"/>
            <w:shd w:val="clear" w:color="auto" w:fill="D9D9D9" w:themeFill="background1" w:themeFillShade="D9"/>
          </w:tcPr>
          <w:p w14:paraId="536CCBF5" w14:textId="6E960024"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414BFB" w:rsidRDefault="009B49D1" w:rsidP="006F48E4">
            <w:r w:rsidRPr="00414BFB">
              <w:t>Date of most recent certification</w:t>
            </w:r>
            <w:r w:rsidR="008B45E2">
              <w:t>:</w:t>
            </w:r>
            <w:r w:rsidRPr="00414BFB">
              <w:t xml:space="preserve"> </w:t>
            </w:r>
          </w:p>
        </w:tc>
        <w:tc>
          <w:tcPr>
            <w:tcW w:w="2221" w:type="dxa"/>
            <w:gridSpan w:val="2"/>
            <w:vAlign w:val="center"/>
          </w:tcPr>
          <w:p w14:paraId="1F7F9BA4" w14:textId="77777777" w:rsidR="009B49D1" w:rsidRPr="00414BFB" w:rsidRDefault="009B49D1" w:rsidP="00462C10">
            <w:pPr>
              <w:jc w:val="left"/>
            </w:pPr>
          </w:p>
        </w:tc>
      </w:tr>
      <w:tr w:rsidR="009B49D1" w:rsidRPr="00414BFB" w14:paraId="2363B115" w14:textId="77777777" w:rsidTr="00462C10">
        <w:trPr>
          <w:trHeight w:val="170"/>
        </w:trPr>
        <w:tc>
          <w:tcPr>
            <w:tcW w:w="4333" w:type="dxa"/>
            <w:vMerge/>
            <w:shd w:val="clear" w:color="auto" w:fill="D9D9D9" w:themeFill="background1" w:themeFillShade="D9"/>
          </w:tcPr>
          <w:p w14:paraId="1A1EB695" w14:textId="77777777" w:rsidR="009B49D1" w:rsidRPr="00414BFB" w:rsidRDefault="009B49D1" w:rsidP="006F48E4"/>
        </w:tc>
        <w:tc>
          <w:tcPr>
            <w:tcW w:w="2220" w:type="dxa"/>
            <w:gridSpan w:val="2"/>
            <w:shd w:val="clear" w:color="auto" w:fill="D9D9D9" w:themeFill="background1" w:themeFillShade="D9"/>
          </w:tcPr>
          <w:p w14:paraId="274F3198" w14:textId="79AF3F50" w:rsidR="009B49D1" w:rsidRPr="00414BFB" w:rsidRDefault="009B49D1" w:rsidP="006F48E4">
            <w:r w:rsidRPr="00414BFB">
              <w:t>Scope of Certification</w:t>
            </w:r>
            <w:r w:rsidR="008B45E2">
              <w:t>:</w:t>
            </w:r>
          </w:p>
        </w:tc>
        <w:tc>
          <w:tcPr>
            <w:tcW w:w="2221" w:type="dxa"/>
            <w:gridSpan w:val="2"/>
            <w:vAlign w:val="center"/>
          </w:tcPr>
          <w:p w14:paraId="242E684A" w14:textId="77777777" w:rsidR="009B49D1" w:rsidRPr="00414BFB" w:rsidRDefault="009B49D1" w:rsidP="00462C10">
            <w:pPr>
              <w:jc w:val="left"/>
            </w:pPr>
          </w:p>
        </w:tc>
      </w:tr>
      <w:tr w:rsidR="009B49D1" w:rsidRPr="00414BFB" w14:paraId="4B9ABD18" w14:textId="77777777" w:rsidTr="00462C10">
        <w:trPr>
          <w:trHeight w:val="170"/>
        </w:trPr>
        <w:tc>
          <w:tcPr>
            <w:tcW w:w="4333" w:type="dxa"/>
            <w:vMerge/>
            <w:shd w:val="clear" w:color="auto" w:fill="D9D9D9" w:themeFill="background1" w:themeFillShade="D9"/>
          </w:tcPr>
          <w:p w14:paraId="428D3012" w14:textId="77777777" w:rsidR="009B49D1" w:rsidRPr="00414BFB" w:rsidRDefault="009B49D1" w:rsidP="006F48E4"/>
        </w:tc>
        <w:tc>
          <w:tcPr>
            <w:tcW w:w="2220" w:type="dxa"/>
            <w:gridSpan w:val="2"/>
            <w:shd w:val="clear" w:color="auto" w:fill="D9D9D9" w:themeFill="background1" w:themeFillShade="D9"/>
          </w:tcPr>
          <w:p w14:paraId="3D79FA48" w14:textId="531CD0FB" w:rsidR="009B49D1" w:rsidRPr="00414BFB" w:rsidRDefault="009B49D1" w:rsidP="006F48E4">
            <w:r w:rsidRPr="00414BFB">
              <w:t>Name of Certification Body</w:t>
            </w:r>
            <w:r w:rsidR="008B45E2">
              <w:t>:</w:t>
            </w:r>
          </w:p>
        </w:tc>
        <w:tc>
          <w:tcPr>
            <w:tcW w:w="2221" w:type="dxa"/>
            <w:gridSpan w:val="2"/>
            <w:vAlign w:val="center"/>
          </w:tcPr>
          <w:p w14:paraId="0B836A89" w14:textId="77777777" w:rsidR="009B49D1" w:rsidRPr="00414BFB" w:rsidRDefault="009B49D1" w:rsidP="00462C10">
            <w:pPr>
              <w:jc w:val="left"/>
            </w:pPr>
          </w:p>
        </w:tc>
      </w:tr>
      <w:tr w:rsidR="009B49D1" w:rsidRPr="00414BFB" w14:paraId="0D9CF205" w14:textId="77777777" w:rsidTr="008B45E2">
        <w:trPr>
          <w:trHeight w:val="255"/>
        </w:trPr>
        <w:tc>
          <w:tcPr>
            <w:tcW w:w="4333" w:type="dxa"/>
            <w:vMerge/>
            <w:shd w:val="clear" w:color="auto" w:fill="D9D9D9" w:themeFill="background1" w:themeFillShade="D9"/>
          </w:tcPr>
          <w:p w14:paraId="0A552BD2" w14:textId="77777777" w:rsidR="009B49D1" w:rsidRPr="00414BFB" w:rsidRDefault="009B49D1" w:rsidP="006F48E4"/>
        </w:tc>
        <w:tc>
          <w:tcPr>
            <w:tcW w:w="2220" w:type="dxa"/>
            <w:gridSpan w:val="2"/>
            <w:vMerge w:val="restart"/>
            <w:shd w:val="clear" w:color="auto" w:fill="D9D9D9" w:themeFill="background1" w:themeFillShade="D9"/>
            <w:vAlign w:val="center"/>
          </w:tcPr>
          <w:p w14:paraId="007ED290" w14:textId="77777777" w:rsidR="009B49D1" w:rsidRPr="00414BFB" w:rsidRDefault="009B49D1" w:rsidP="008B45E2">
            <w:pPr>
              <w:jc w:val="left"/>
            </w:pPr>
            <w:r w:rsidRPr="00414BFB">
              <w:t>Evidence will be provided on request</w:t>
            </w:r>
          </w:p>
        </w:tc>
        <w:tc>
          <w:tcPr>
            <w:tcW w:w="1110" w:type="dxa"/>
            <w:shd w:val="clear" w:color="auto" w:fill="D9D9D9" w:themeFill="background1" w:themeFillShade="D9"/>
            <w:vAlign w:val="center"/>
          </w:tcPr>
          <w:p w14:paraId="1C60856D" w14:textId="77777777" w:rsidR="009B49D1" w:rsidRPr="00414BFB" w:rsidRDefault="009B49D1" w:rsidP="00462C10">
            <w:pPr>
              <w:jc w:val="center"/>
            </w:pPr>
            <w:r w:rsidRPr="00414BFB">
              <w:t>Yes</w:t>
            </w:r>
          </w:p>
        </w:tc>
        <w:tc>
          <w:tcPr>
            <w:tcW w:w="1111" w:type="dxa"/>
            <w:vAlign w:val="center"/>
          </w:tcPr>
          <w:p w14:paraId="3DEB7965" w14:textId="77777777" w:rsidR="009B49D1" w:rsidRPr="00414BFB" w:rsidRDefault="009B49D1" w:rsidP="00462C10">
            <w:pPr>
              <w:jc w:val="center"/>
            </w:pPr>
          </w:p>
        </w:tc>
      </w:tr>
      <w:tr w:rsidR="009B49D1" w:rsidRPr="00414BFB" w14:paraId="3EBFB71E" w14:textId="77777777" w:rsidTr="00462C10">
        <w:trPr>
          <w:trHeight w:val="255"/>
        </w:trPr>
        <w:tc>
          <w:tcPr>
            <w:tcW w:w="4333" w:type="dxa"/>
            <w:vMerge/>
            <w:shd w:val="clear" w:color="auto" w:fill="D9D9D9" w:themeFill="background1" w:themeFillShade="D9"/>
          </w:tcPr>
          <w:p w14:paraId="58FD6F33" w14:textId="77777777" w:rsidR="009B49D1" w:rsidRPr="00414BFB" w:rsidRDefault="009B49D1" w:rsidP="006F48E4"/>
        </w:tc>
        <w:tc>
          <w:tcPr>
            <w:tcW w:w="2220" w:type="dxa"/>
            <w:gridSpan w:val="2"/>
            <w:vMerge/>
            <w:shd w:val="clear" w:color="auto" w:fill="D9D9D9" w:themeFill="background1" w:themeFillShade="D9"/>
          </w:tcPr>
          <w:p w14:paraId="0D9FD903" w14:textId="77777777" w:rsidR="009B49D1" w:rsidRPr="00414BFB" w:rsidRDefault="009B49D1" w:rsidP="006F48E4"/>
        </w:tc>
        <w:tc>
          <w:tcPr>
            <w:tcW w:w="1110" w:type="dxa"/>
            <w:shd w:val="clear" w:color="auto" w:fill="D9D9D9" w:themeFill="background1" w:themeFillShade="D9"/>
            <w:vAlign w:val="center"/>
          </w:tcPr>
          <w:p w14:paraId="485507A1" w14:textId="77777777" w:rsidR="009B49D1" w:rsidRPr="00414BFB" w:rsidRDefault="009B49D1" w:rsidP="00462C10">
            <w:pPr>
              <w:jc w:val="center"/>
            </w:pPr>
            <w:r w:rsidRPr="00414BFB">
              <w:t>No</w:t>
            </w:r>
          </w:p>
        </w:tc>
        <w:tc>
          <w:tcPr>
            <w:tcW w:w="1111" w:type="dxa"/>
            <w:vAlign w:val="center"/>
          </w:tcPr>
          <w:p w14:paraId="01128688" w14:textId="77777777" w:rsidR="009B49D1" w:rsidRPr="00414BFB" w:rsidRDefault="009B49D1" w:rsidP="00462C10">
            <w:pPr>
              <w:jc w:val="center"/>
            </w:pPr>
          </w:p>
        </w:tc>
      </w:tr>
      <w:tr w:rsidR="009B49D1" w:rsidRPr="00414BFB" w14:paraId="31823EF2" w14:textId="77777777" w:rsidTr="00462C10">
        <w:trPr>
          <w:trHeight w:val="255"/>
        </w:trPr>
        <w:tc>
          <w:tcPr>
            <w:tcW w:w="4333" w:type="dxa"/>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vAlign w:val="center"/>
          </w:tcPr>
          <w:p w14:paraId="5CB484F3" w14:textId="77777777" w:rsidR="009B49D1" w:rsidRPr="00414BFB" w:rsidRDefault="009B49D1" w:rsidP="00462C10">
            <w:pPr>
              <w:jc w:val="left"/>
            </w:pPr>
          </w:p>
          <w:p w14:paraId="145D3665" w14:textId="77777777" w:rsidR="009B49D1" w:rsidRPr="00414BFB" w:rsidRDefault="009B49D1" w:rsidP="00462C10">
            <w:pPr>
              <w:jc w:val="left"/>
            </w:pPr>
          </w:p>
          <w:p w14:paraId="56FC8B8B" w14:textId="77777777" w:rsidR="009B49D1" w:rsidRPr="00414BFB" w:rsidRDefault="009B49D1" w:rsidP="00462C10">
            <w:pPr>
              <w:jc w:val="left"/>
            </w:pPr>
          </w:p>
        </w:tc>
      </w:tr>
    </w:tbl>
    <w:p w14:paraId="10D88B9B" w14:textId="2D157A3F" w:rsidR="00D82E95" w:rsidRDefault="00D82E95" w:rsidP="00F91BED"/>
    <w:p w14:paraId="04402D46" w14:textId="7EDDA994" w:rsidR="009B49D1" w:rsidRDefault="00D82E95" w:rsidP="00DF597B">
      <w:pPr>
        <w:spacing w:before="0" w:after="0" w:line="240" w:lineRule="auto"/>
        <w:jc w:val="left"/>
      </w:pPr>
      <w:r>
        <w:br w:type="page"/>
      </w:r>
    </w:p>
    <w:p w14:paraId="58466385" w14:textId="1078A7E7" w:rsidR="009B49D1" w:rsidRDefault="009B49D1" w:rsidP="00A75B89">
      <w:pPr>
        <w:pStyle w:val="Heading1"/>
      </w:pPr>
      <w:bookmarkStart w:id="16" w:name="_Toc236913962"/>
      <w:r>
        <w:lastRenderedPageBreak/>
        <w:t>Environmental Management Systems</w:t>
      </w:r>
      <w:bookmarkEnd w:id="16"/>
    </w:p>
    <w:p w14:paraId="7DB929F1" w14:textId="77777777" w:rsidR="009B49D1" w:rsidRDefault="009B49D1">
      <w:pPr>
        <w:spacing w:before="0" w:after="0" w:line="240" w:lineRule="auto"/>
        <w:jc w:val="left"/>
      </w:pPr>
      <w:bookmarkStart w:id="17" w:name="_Toc488834423"/>
      <w:bookmarkStart w:id="18" w:name="_Toc460518593"/>
      <w:bookmarkStart w:id="19"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20EF4F40" w14:textId="77777777" w:rsidTr="004653A9">
        <w:tc>
          <w:tcPr>
            <w:tcW w:w="8774" w:type="dxa"/>
            <w:gridSpan w:val="5"/>
            <w:shd w:val="clear" w:color="auto" w:fill="808080" w:themeFill="background1" w:themeFillShade="80"/>
          </w:tcPr>
          <w:p w14:paraId="7DEA4F40" w14:textId="30B1C1D2"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must demonstrate compliance with all the relevant Environmental legislation and guidelines. The Contracting Authority reserves the right to seek further information to verify compliance.</w:t>
            </w:r>
          </w:p>
        </w:tc>
      </w:tr>
      <w:tr w:rsidR="009B49D1" w:rsidRPr="00414BFB" w14:paraId="623E73F0" w14:textId="77777777" w:rsidTr="00462C10">
        <w:tc>
          <w:tcPr>
            <w:tcW w:w="4333" w:type="dxa"/>
            <w:shd w:val="clear" w:color="auto" w:fill="D9D9D9" w:themeFill="background1" w:themeFillShade="D9"/>
          </w:tcPr>
          <w:p w14:paraId="5C71C6D6" w14:textId="5B817BBA" w:rsidR="009B49D1" w:rsidRPr="00414BFB" w:rsidRDefault="004653A9" w:rsidP="006F48E4">
            <w:r w:rsidRPr="004653A9">
              <w:t>Do you comply with all relevant Environmental legislation?</w:t>
            </w:r>
          </w:p>
        </w:tc>
        <w:tc>
          <w:tcPr>
            <w:tcW w:w="1110" w:type="dxa"/>
            <w:shd w:val="clear" w:color="auto" w:fill="D9D9D9" w:themeFill="background1" w:themeFillShade="D9"/>
            <w:vAlign w:val="center"/>
          </w:tcPr>
          <w:p w14:paraId="13E5EC9E" w14:textId="77777777" w:rsidR="009B49D1" w:rsidRPr="00414BFB" w:rsidRDefault="009B49D1" w:rsidP="00462C10">
            <w:pPr>
              <w:jc w:val="center"/>
            </w:pPr>
            <w:r w:rsidRPr="00414BFB">
              <w:t>Yes</w:t>
            </w:r>
          </w:p>
        </w:tc>
        <w:tc>
          <w:tcPr>
            <w:tcW w:w="1110" w:type="dxa"/>
            <w:vAlign w:val="center"/>
          </w:tcPr>
          <w:p w14:paraId="76B319F3" w14:textId="77777777" w:rsidR="009B49D1" w:rsidRPr="00414BFB" w:rsidRDefault="009B49D1" w:rsidP="00462C10">
            <w:pPr>
              <w:jc w:val="center"/>
            </w:pPr>
          </w:p>
        </w:tc>
        <w:tc>
          <w:tcPr>
            <w:tcW w:w="1110" w:type="dxa"/>
            <w:shd w:val="clear" w:color="auto" w:fill="D9D9D9" w:themeFill="background1" w:themeFillShade="D9"/>
            <w:vAlign w:val="center"/>
          </w:tcPr>
          <w:p w14:paraId="4FF77417" w14:textId="77777777" w:rsidR="009B49D1" w:rsidRPr="00414BFB" w:rsidRDefault="009B49D1" w:rsidP="00462C10">
            <w:pPr>
              <w:jc w:val="center"/>
            </w:pPr>
            <w:r w:rsidRPr="00414BFB">
              <w:t>No</w:t>
            </w:r>
          </w:p>
        </w:tc>
        <w:tc>
          <w:tcPr>
            <w:tcW w:w="1111" w:type="dxa"/>
            <w:vAlign w:val="center"/>
          </w:tcPr>
          <w:p w14:paraId="632D7716" w14:textId="77777777" w:rsidR="009B49D1" w:rsidRPr="00414BFB" w:rsidRDefault="009B49D1" w:rsidP="00462C10">
            <w:pPr>
              <w:jc w:val="center"/>
            </w:pPr>
          </w:p>
        </w:tc>
      </w:tr>
      <w:tr w:rsidR="009B49D1" w:rsidRPr="00414BFB" w14:paraId="119E6B78" w14:textId="77777777" w:rsidTr="00462C10">
        <w:tc>
          <w:tcPr>
            <w:tcW w:w="4333" w:type="dxa"/>
            <w:shd w:val="clear" w:color="auto" w:fill="D9D9D9" w:themeFill="background1" w:themeFillShade="D9"/>
          </w:tcPr>
          <w:p w14:paraId="10F29C13" w14:textId="1A4934D5" w:rsidR="009B49D1" w:rsidRPr="00414BFB" w:rsidRDefault="009B49D1" w:rsidP="006F48E4">
            <w:r w:rsidRPr="00414BFB">
              <w:t xml:space="preserve">Name of Manager responsible for </w:t>
            </w:r>
            <w:r>
              <w:t>Environmental Management</w:t>
            </w:r>
            <w:r w:rsidRPr="00414BFB">
              <w:t xml:space="preserve"> </w:t>
            </w:r>
          </w:p>
        </w:tc>
        <w:tc>
          <w:tcPr>
            <w:tcW w:w="4441" w:type="dxa"/>
            <w:gridSpan w:val="4"/>
            <w:vAlign w:val="center"/>
          </w:tcPr>
          <w:p w14:paraId="465A4F3B" w14:textId="77777777" w:rsidR="009B49D1" w:rsidRPr="00414BFB" w:rsidRDefault="009B49D1" w:rsidP="00462C10">
            <w:pPr>
              <w:jc w:val="left"/>
            </w:pPr>
          </w:p>
        </w:tc>
      </w:tr>
      <w:tr w:rsidR="009B49D1" w:rsidRPr="00414BFB" w14:paraId="750D1944" w14:textId="77777777" w:rsidTr="00462C10">
        <w:trPr>
          <w:trHeight w:val="128"/>
        </w:trPr>
        <w:tc>
          <w:tcPr>
            <w:tcW w:w="4333" w:type="dxa"/>
            <w:vMerge w:val="restart"/>
            <w:shd w:val="clear" w:color="auto" w:fill="D9D9D9" w:themeFill="background1" w:themeFillShade="D9"/>
          </w:tcPr>
          <w:p w14:paraId="058D96B1" w14:textId="34DE86EC" w:rsidR="009B49D1" w:rsidRPr="00414BFB" w:rsidRDefault="006205F0" w:rsidP="006F48E4">
            <w:r>
              <w:t>I</w:t>
            </w:r>
            <w:r w:rsidR="009B49D1" w:rsidRPr="00414BFB">
              <w:t xml:space="preserve">s it </w:t>
            </w:r>
            <w:r w:rsidR="004653A9">
              <w:t>externally</w:t>
            </w:r>
            <w:r w:rsidR="009B49D1" w:rsidRPr="00414BFB">
              <w:t xml:space="preserve"> party certified or in-house? </w:t>
            </w:r>
          </w:p>
        </w:tc>
        <w:tc>
          <w:tcPr>
            <w:tcW w:w="2220" w:type="dxa"/>
            <w:gridSpan w:val="2"/>
            <w:shd w:val="clear" w:color="auto" w:fill="D9D9D9" w:themeFill="background1" w:themeFillShade="D9"/>
          </w:tcPr>
          <w:p w14:paraId="23DAAB57" w14:textId="3DC42FCF" w:rsidR="009B49D1" w:rsidRPr="00414BFB" w:rsidRDefault="004653A9" w:rsidP="003F5BB3">
            <w:pPr>
              <w:jc w:val="left"/>
            </w:pPr>
            <w:r>
              <w:t>Externally</w:t>
            </w:r>
            <w:r w:rsidR="009B49D1" w:rsidRPr="00414BFB">
              <w:t xml:space="preserve"> Certified</w:t>
            </w:r>
          </w:p>
        </w:tc>
        <w:tc>
          <w:tcPr>
            <w:tcW w:w="2221" w:type="dxa"/>
            <w:gridSpan w:val="2"/>
            <w:vAlign w:val="center"/>
          </w:tcPr>
          <w:p w14:paraId="16EBF470" w14:textId="77777777" w:rsidR="009B49D1" w:rsidRPr="00414BFB" w:rsidRDefault="009B49D1" w:rsidP="00462C10">
            <w:pPr>
              <w:jc w:val="left"/>
            </w:pPr>
          </w:p>
        </w:tc>
      </w:tr>
      <w:tr w:rsidR="009B49D1" w:rsidRPr="00414BFB" w14:paraId="7CFBE4D1" w14:textId="77777777" w:rsidTr="00462C10">
        <w:trPr>
          <w:trHeight w:val="127"/>
        </w:trPr>
        <w:tc>
          <w:tcPr>
            <w:tcW w:w="4333" w:type="dxa"/>
            <w:vMerge/>
            <w:shd w:val="clear" w:color="auto" w:fill="D9D9D9" w:themeFill="background1" w:themeFillShade="D9"/>
          </w:tcPr>
          <w:p w14:paraId="128F48D5" w14:textId="77777777" w:rsidR="009B49D1" w:rsidRPr="00414BFB" w:rsidRDefault="009B49D1" w:rsidP="006F48E4"/>
        </w:tc>
        <w:tc>
          <w:tcPr>
            <w:tcW w:w="2220" w:type="dxa"/>
            <w:gridSpan w:val="2"/>
            <w:shd w:val="clear" w:color="auto" w:fill="D9D9D9" w:themeFill="background1" w:themeFillShade="D9"/>
          </w:tcPr>
          <w:p w14:paraId="1DE9C210" w14:textId="77777777" w:rsidR="009B49D1" w:rsidRPr="00414BFB" w:rsidRDefault="009B49D1" w:rsidP="003F5BB3">
            <w:pPr>
              <w:jc w:val="left"/>
            </w:pPr>
            <w:r w:rsidRPr="00414BFB">
              <w:t>In-House</w:t>
            </w:r>
          </w:p>
        </w:tc>
        <w:tc>
          <w:tcPr>
            <w:tcW w:w="2221" w:type="dxa"/>
            <w:gridSpan w:val="2"/>
            <w:vAlign w:val="center"/>
          </w:tcPr>
          <w:p w14:paraId="2BC69982" w14:textId="77777777" w:rsidR="009B49D1" w:rsidRPr="00414BFB" w:rsidRDefault="009B49D1" w:rsidP="00462C10">
            <w:pPr>
              <w:jc w:val="left"/>
            </w:pPr>
          </w:p>
        </w:tc>
      </w:tr>
      <w:tr w:rsidR="009B49D1" w:rsidRPr="00414BFB" w14:paraId="17D059C0" w14:textId="77777777" w:rsidTr="00462C10">
        <w:trPr>
          <w:trHeight w:val="170"/>
        </w:trPr>
        <w:tc>
          <w:tcPr>
            <w:tcW w:w="4333" w:type="dxa"/>
            <w:vMerge w:val="restart"/>
            <w:shd w:val="clear" w:color="auto" w:fill="D9D9D9" w:themeFill="background1" w:themeFillShade="D9"/>
          </w:tcPr>
          <w:p w14:paraId="668628E6" w14:textId="3D6D0158"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43DBECE0" w14:textId="77777777" w:rsidR="009B49D1" w:rsidRPr="00414BFB" w:rsidRDefault="009B49D1" w:rsidP="003F5BB3">
            <w:pPr>
              <w:jc w:val="left"/>
            </w:pPr>
            <w:r w:rsidRPr="00414BFB">
              <w:t xml:space="preserve">Date of most recent certification </w:t>
            </w:r>
          </w:p>
        </w:tc>
        <w:tc>
          <w:tcPr>
            <w:tcW w:w="2221" w:type="dxa"/>
            <w:gridSpan w:val="2"/>
            <w:vAlign w:val="center"/>
          </w:tcPr>
          <w:p w14:paraId="671B27BD" w14:textId="77777777" w:rsidR="009B49D1" w:rsidRPr="00414BFB" w:rsidRDefault="009B49D1" w:rsidP="00462C10">
            <w:pPr>
              <w:jc w:val="left"/>
            </w:pPr>
          </w:p>
        </w:tc>
      </w:tr>
      <w:tr w:rsidR="009B49D1" w:rsidRPr="00414BFB" w14:paraId="5B797B44" w14:textId="77777777" w:rsidTr="00462C10">
        <w:trPr>
          <w:trHeight w:val="170"/>
        </w:trPr>
        <w:tc>
          <w:tcPr>
            <w:tcW w:w="4333" w:type="dxa"/>
            <w:vMerge/>
            <w:shd w:val="clear" w:color="auto" w:fill="D9D9D9" w:themeFill="background1" w:themeFillShade="D9"/>
          </w:tcPr>
          <w:p w14:paraId="2F0FD74B" w14:textId="77777777" w:rsidR="009B49D1" w:rsidRPr="00414BFB" w:rsidRDefault="009B49D1" w:rsidP="006F48E4"/>
        </w:tc>
        <w:tc>
          <w:tcPr>
            <w:tcW w:w="2220" w:type="dxa"/>
            <w:gridSpan w:val="2"/>
            <w:shd w:val="clear" w:color="auto" w:fill="D9D9D9" w:themeFill="background1" w:themeFillShade="D9"/>
          </w:tcPr>
          <w:p w14:paraId="0DC32919" w14:textId="77777777" w:rsidR="009B49D1" w:rsidRPr="00414BFB" w:rsidRDefault="009B49D1" w:rsidP="003F5BB3">
            <w:pPr>
              <w:jc w:val="left"/>
            </w:pPr>
            <w:r w:rsidRPr="00414BFB">
              <w:t>Scope of Certification</w:t>
            </w:r>
          </w:p>
        </w:tc>
        <w:tc>
          <w:tcPr>
            <w:tcW w:w="2221" w:type="dxa"/>
            <w:gridSpan w:val="2"/>
            <w:vAlign w:val="center"/>
          </w:tcPr>
          <w:p w14:paraId="130C5730" w14:textId="77777777" w:rsidR="009B49D1" w:rsidRPr="00414BFB" w:rsidRDefault="009B49D1" w:rsidP="00462C10">
            <w:pPr>
              <w:jc w:val="left"/>
            </w:pPr>
          </w:p>
        </w:tc>
      </w:tr>
      <w:tr w:rsidR="003F5BB3" w:rsidRPr="00414BFB" w14:paraId="7848B9DB" w14:textId="77777777" w:rsidTr="00462C10">
        <w:trPr>
          <w:trHeight w:val="914"/>
        </w:trPr>
        <w:tc>
          <w:tcPr>
            <w:tcW w:w="4333" w:type="dxa"/>
            <w:vMerge/>
            <w:shd w:val="clear" w:color="auto" w:fill="D9D9D9" w:themeFill="background1" w:themeFillShade="D9"/>
          </w:tcPr>
          <w:p w14:paraId="5E7ACDB2" w14:textId="77777777" w:rsidR="003F5BB3" w:rsidRPr="00414BFB" w:rsidRDefault="003F5BB3" w:rsidP="006F48E4"/>
        </w:tc>
        <w:tc>
          <w:tcPr>
            <w:tcW w:w="2220" w:type="dxa"/>
            <w:gridSpan w:val="2"/>
            <w:shd w:val="clear" w:color="auto" w:fill="D9D9D9" w:themeFill="background1" w:themeFillShade="D9"/>
          </w:tcPr>
          <w:p w14:paraId="28321862" w14:textId="3F2C55F6" w:rsidR="003F5BB3" w:rsidRPr="00414BFB" w:rsidRDefault="003F5BB3" w:rsidP="003F5BB3">
            <w:pPr>
              <w:jc w:val="left"/>
            </w:pPr>
            <w:r w:rsidRPr="00414BFB">
              <w:t>Name of Certification Body</w:t>
            </w:r>
          </w:p>
        </w:tc>
        <w:tc>
          <w:tcPr>
            <w:tcW w:w="2221" w:type="dxa"/>
            <w:gridSpan w:val="2"/>
            <w:vAlign w:val="center"/>
          </w:tcPr>
          <w:p w14:paraId="24DE1E9A" w14:textId="345DAA5F" w:rsidR="003F5BB3" w:rsidRPr="00414BFB" w:rsidRDefault="003F5BB3" w:rsidP="00462C10">
            <w:pPr>
              <w:jc w:val="left"/>
            </w:pPr>
            <w:r>
              <w:t xml:space="preserve">  </w:t>
            </w:r>
          </w:p>
        </w:tc>
      </w:tr>
      <w:tr w:rsidR="009B49D1" w:rsidRPr="00414BFB" w14:paraId="740F1E02" w14:textId="77777777" w:rsidTr="00462C10">
        <w:trPr>
          <w:trHeight w:val="255"/>
        </w:trPr>
        <w:tc>
          <w:tcPr>
            <w:tcW w:w="4333" w:type="dxa"/>
            <w:shd w:val="clear" w:color="auto" w:fill="D9D9D9" w:themeFill="background1" w:themeFillShade="D9"/>
          </w:tcPr>
          <w:p w14:paraId="26E7BC8D" w14:textId="77777777" w:rsidR="009B49D1" w:rsidRPr="00414BFB" w:rsidRDefault="009B49D1" w:rsidP="006F48E4">
            <w:r w:rsidRPr="00414BFB">
              <w:t xml:space="preserve">If in-house, please provide summary of system: </w:t>
            </w:r>
          </w:p>
        </w:tc>
        <w:tc>
          <w:tcPr>
            <w:tcW w:w="4441" w:type="dxa"/>
            <w:gridSpan w:val="4"/>
            <w:vAlign w:val="center"/>
          </w:tcPr>
          <w:p w14:paraId="2339292B" w14:textId="77777777" w:rsidR="009B49D1" w:rsidRPr="00414BFB" w:rsidRDefault="009B49D1" w:rsidP="00462C10">
            <w:pPr>
              <w:jc w:val="left"/>
            </w:pPr>
          </w:p>
          <w:p w14:paraId="62ED1615" w14:textId="77777777" w:rsidR="009B49D1" w:rsidRPr="00414BFB" w:rsidRDefault="009B49D1" w:rsidP="00462C10">
            <w:pPr>
              <w:jc w:val="left"/>
            </w:pPr>
          </w:p>
          <w:p w14:paraId="3C751E10" w14:textId="77777777" w:rsidR="009B49D1" w:rsidRPr="00414BFB" w:rsidRDefault="009B49D1" w:rsidP="00462C10">
            <w:pPr>
              <w:jc w:val="left"/>
            </w:pPr>
          </w:p>
        </w:tc>
      </w:tr>
    </w:tbl>
    <w:p w14:paraId="19F6A704" w14:textId="77777777" w:rsidR="009B49D1" w:rsidRDefault="009B49D1">
      <w:pPr>
        <w:spacing w:before="0" w:after="0" w:line="240" w:lineRule="auto"/>
        <w:jc w:val="left"/>
      </w:pPr>
    </w:p>
    <w:p w14:paraId="35C58DE6" w14:textId="77777777" w:rsidR="00C568EC" w:rsidRDefault="00C568EC">
      <w:pPr>
        <w:spacing w:before="0" w:after="0" w:line="240" w:lineRule="auto"/>
        <w:jc w:val="left"/>
      </w:pPr>
      <w:r>
        <w:br w:type="page"/>
      </w:r>
    </w:p>
    <w:p w14:paraId="33D25E90" w14:textId="2322A65D" w:rsidR="00C568EC" w:rsidRDefault="00C568EC" w:rsidP="00C568EC">
      <w:pPr>
        <w:pStyle w:val="Heading1"/>
      </w:pPr>
      <w:bookmarkStart w:id="20" w:name="_Toc236913963"/>
      <w:r>
        <w:lastRenderedPageBreak/>
        <w:t xml:space="preserve">Data Hosting Locations </w:t>
      </w:r>
      <w:r w:rsidRPr="009C4B3D">
        <w:rPr>
          <w:color w:val="FF0000"/>
          <w:highlight w:val="lightGray"/>
        </w:rPr>
        <w:t>(</w:t>
      </w:r>
      <w:r w:rsidR="009C4CEF">
        <w:rPr>
          <w:color w:val="FF0000"/>
          <w:highlight w:val="lightGray"/>
        </w:rPr>
        <w:t>NOT</w:t>
      </w:r>
      <w:r w:rsidRPr="009C4B3D">
        <w:rPr>
          <w:color w:val="FF0000"/>
          <w:highlight w:val="lightGray"/>
        </w:rPr>
        <w:t xml:space="preserve"> </w:t>
      </w:r>
      <w:r w:rsidR="00F74B5A">
        <w:rPr>
          <w:color w:val="FF0000"/>
          <w:highlight w:val="lightGray"/>
        </w:rPr>
        <w:t>APPLICABL</w:t>
      </w:r>
      <w:r w:rsidR="00612DB9">
        <w:rPr>
          <w:color w:val="FF0000"/>
          <w:highlight w:val="lightGray"/>
        </w:rPr>
        <w:t>E</w:t>
      </w:r>
      <w:r w:rsidRPr="009C4B3D">
        <w:rPr>
          <w:color w:val="FF0000"/>
          <w:highlight w:val="lightGray"/>
        </w:rPr>
        <w:t>)</w:t>
      </w:r>
      <w:bookmarkEnd w:id="20"/>
    </w:p>
    <w:p w14:paraId="28828278" w14:textId="77777777" w:rsidR="00C568EC" w:rsidRDefault="00C568EC" w:rsidP="00C568EC">
      <w:pPr>
        <w:spacing w:before="0" w:after="0" w:line="240" w:lineRule="auto"/>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387"/>
      </w:tblGrid>
      <w:tr w:rsidR="00C568EC" w:rsidRPr="00414BFB" w14:paraId="2EEB0C4D" w14:textId="77777777" w:rsidTr="003012F6">
        <w:tc>
          <w:tcPr>
            <w:tcW w:w="8774" w:type="dxa"/>
            <w:gridSpan w:val="2"/>
            <w:shd w:val="clear" w:color="auto" w:fill="808080" w:themeFill="background1" w:themeFillShade="80"/>
          </w:tcPr>
          <w:p w14:paraId="31D40C5D" w14:textId="77777777" w:rsidR="00C568EC" w:rsidRPr="00C4145A" w:rsidRDefault="00C568EC" w:rsidP="003012F6">
            <w:pPr>
              <w:jc w:val="left"/>
              <w:rPr>
                <w:b/>
                <w:bCs/>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w:t>
            </w:r>
            <w:r w:rsidRPr="00C4145A">
              <w:rPr>
                <w:color w:val="FFFFFF" w:themeColor="background1"/>
              </w:rPr>
              <w:t>For the purposes of hosting data, Tenderers must demonstrate capability to access two data centres located within the European Economic Area (EEA), or any country determined to offer an adequate level of data protection by an adequacy decision of the European Commission. Please complete the TRD.</w:t>
            </w:r>
          </w:p>
        </w:tc>
      </w:tr>
      <w:tr w:rsidR="00C568EC" w:rsidRPr="00414BFB" w14:paraId="1E481331" w14:textId="77777777" w:rsidTr="003012F6">
        <w:tc>
          <w:tcPr>
            <w:tcW w:w="4387" w:type="dxa"/>
            <w:shd w:val="clear" w:color="auto" w:fill="808080" w:themeFill="background1" w:themeFillShade="80"/>
          </w:tcPr>
          <w:p w14:paraId="0A43A883" w14:textId="77777777" w:rsidR="00C568EC" w:rsidRPr="004653A9" w:rsidRDefault="00C568EC" w:rsidP="003012F6">
            <w:pPr>
              <w:jc w:val="left"/>
              <w:rPr>
                <w:b/>
                <w:bCs/>
                <w:color w:val="FFFFFF" w:themeColor="background1"/>
              </w:rPr>
            </w:pPr>
            <w:r>
              <w:rPr>
                <w:b/>
                <w:bCs/>
                <w:color w:val="FFFFFF" w:themeColor="background1"/>
              </w:rPr>
              <w:t>Details of location / country of Centre 1</w:t>
            </w:r>
          </w:p>
        </w:tc>
        <w:tc>
          <w:tcPr>
            <w:tcW w:w="4387" w:type="dxa"/>
            <w:shd w:val="clear" w:color="auto" w:fill="808080" w:themeFill="background1" w:themeFillShade="80"/>
          </w:tcPr>
          <w:p w14:paraId="60A46874" w14:textId="77777777" w:rsidR="00C568EC" w:rsidRPr="004653A9" w:rsidRDefault="00C568EC" w:rsidP="003012F6">
            <w:pPr>
              <w:jc w:val="left"/>
              <w:rPr>
                <w:b/>
                <w:bCs/>
                <w:color w:val="FFFFFF" w:themeColor="background1"/>
              </w:rPr>
            </w:pPr>
            <w:r>
              <w:rPr>
                <w:b/>
                <w:bCs/>
                <w:color w:val="FFFFFF" w:themeColor="background1"/>
              </w:rPr>
              <w:t>Details of location / country of Centre 2</w:t>
            </w:r>
          </w:p>
        </w:tc>
      </w:tr>
      <w:tr w:rsidR="00C568EC" w:rsidRPr="00414BFB" w14:paraId="19245386" w14:textId="77777777" w:rsidTr="003012F6">
        <w:tc>
          <w:tcPr>
            <w:tcW w:w="4387" w:type="dxa"/>
            <w:shd w:val="clear" w:color="auto" w:fill="FFFFFF" w:themeFill="background1"/>
          </w:tcPr>
          <w:p w14:paraId="4E150B9A" w14:textId="4DFC8216" w:rsidR="00C568EC" w:rsidRPr="001354DF" w:rsidRDefault="001354DF" w:rsidP="003012F6">
            <w:pPr>
              <w:jc w:val="left"/>
              <w:rPr>
                <w:b/>
                <w:bCs/>
                <w:color w:val="auto"/>
              </w:rPr>
            </w:pPr>
            <w:r>
              <w:rPr>
                <w:b/>
                <w:bCs/>
                <w:color w:val="auto"/>
              </w:rPr>
              <w:t>N/A</w:t>
            </w:r>
          </w:p>
          <w:p w14:paraId="186AF3C1" w14:textId="77777777" w:rsidR="00C568EC" w:rsidRPr="001354DF" w:rsidRDefault="00C568EC" w:rsidP="003012F6">
            <w:pPr>
              <w:jc w:val="left"/>
              <w:rPr>
                <w:b/>
                <w:bCs/>
                <w:color w:val="auto"/>
              </w:rPr>
            </w:pPr>
          </w:p>
        </w:tc>
        <w:tc>
          <w:tcPr>
            <w:tcW w:w="4387" w:type="dxa"/>
            <w:shd w:val="clear" w:color="auto" w:fill="FFFFFF" w:themeFill="background1"/>
          </w:tcPr>
          <w:p w14:paraId="5A1600AA" w14:textId="22F18552" w:rsidR="00C568EC" w:rsidRPr="001354DF" w:rsidRDefault="001354DF" w:rsidP="003012F6">
            <w:pPr>
              <w:jc w:val="left"/>
              <w:rPr>
                <w:b/>
                <w:bCs/>
                <w:color w:val="auto"/>
              </w:rPr>
            </w:pPr>
            <w:r w:rsidRPr="001354DF">
              <w:rPr>
                <w:b/>
                <w:bCs/>
                <w:color w:val="auto"/>
              </w:rPr>
              <w:t>N/A</w:t>
            </w:r>
          </w:p>
        </w:tc>
      </w:tr>
    </w:tbl>
    <w:p w14:paraId="17F55ACF" w14:textId="585E53E6" w:rsidR="003F5BB3" w:rsidRDefault="009B49D1">
      <w:pPr>
        <w:spacing w:before="0" w:after="0" w:line="240" w:lineRule="auto"/>
        <w:jc w:val="left"/>
      </w:pPr>
      <w:r>
        <w:br w:type="page"/>
      </w:r>
    </w:p>
    <w:p w14:paraId="556C37C1" w14:textId="77777777" w:rsidR="00462C10" w:rsidRPr="00462C10" w:rsidRDefault="00462C10" w:rsidP="00A75B89">
      <w:pPr>
        <w:pStyle w:val="Heading1"/>
      </w:pPr>
      <w:bookmarkStart w:id="21" w:name="_Toc236913964"/>
      <w:r w:rsidRPr="00462C10">
        <w:lastRenderedPageBreak/>
        <w:t>RESPONSE TO THE AWARD CRITERIA</w:t>
      </w:r>
      <w:bookmarkEnd w:id="21"/>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22" w:name="_Toc236913965"/>
      <w:r>
        <w:t xml:space="preserve">Form </w:t>
      </w:r>
      <w:r w:rsidR="006205F0">
        <w:t>of</w:t>
      </w:r>
      <w:r>
        <w:t xml:space="preserve"> Tender </w:t>
      </w:r>
      <w:r w:rsidR="003008A4">
        <w:t>–</w:t>
      </w:r>
      <w:r>
        <w:t xml:space="preserve"> Services</w:t>
      </w:r>
      <w:r w:rsidR="003008A4">
        <w:t xml:space="preserve"> – Cost Criterion A</w:t>
      </w:r>
      <w:bookmarkEnd w:id="22"/>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pPr>
        <w:rPr>
          <w:bCs/>
        </w:rPr>
      </w:pPr>
      <w:r w:rsidRPr="00414BFB">
        <w:t xml:space="preserve">I/We have examined the tender documentation and hereby offer to provide the services in accordance with the details contained within the </w:t>
      </w:r>
      <w:r>
        <w:t xml:space="preserve">Request for Tender Document. </w:t>
      </w:r>
    </w:p>
    <w:p w14:paraId="23780CD3" w14:textId="77777777" w:rsidR="005B514B" w:rsidRDefault="005B514B" w:rsidP="00262DCE">
      <w:pPr>
        <w:rPr>
          <w:b/>
          <w:bCs/>
          <w:color w:val="auto"/>
        </w:rPr>
      </w:pPr>
    </w:p>
    <w:tbl>
      <w:tblPr>
        <w:tblStyle w:val="GridTable4-Accent3"/>
        <w:tblW w:w="9209" w:type="dxa"/>
        <w:tblLook w:val="04A0" w:firstRow="1" w:lastRow="0" w:firstColumn="1" w:lastColumn="0" w:noHBand="0" w:noVBand="1"/>
      </w:tblPr>
      <w:tblGrid>
        <w:gridCol w:w="6799"/>
        <w:gridCol w:w="2410"/>
      </w:tblGrid>
      <w:tr w:rsidR="006C649D" w14:paraId="04A08685" w14:textId="77777777" w:rsidTr="00570478">
        <w:trPr>
          <w:cnfStyle w:val="100000000000" w:firstRow="1" w:lastRow="0" w:firstColumn="0" w:lastColumn="0" w:oddVBand="0" w:evenVBand="0" w:oddHBand="0"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6799" w:type="dxa"/>
          </w:tcPr>
          <w:p w14:paraId="498911CB" w14:textId="77777777" w:rsidR="006C649D" w:rsidRDefault="006C649D" w:rsidP="00570478">
            <w:r>
              <w:t>Subtotal Cost</w:t>
            </w:r>
          </w:p>
        </w:tc>
        <w:tc>
          <w:tcPr>
            <w:tcW w:w="2410" w:type="dxa"/>
          </w:tcPr>
          <w:p w14:paraId="2A7C7BA7" w14:textId="4915BA9E" w:rsidR="006C649D" w:rsidRDefault="006C649D" w:rsidP="00570478">
            <w:pPr>
              <w:jc w:val="center"/>
              <w:cnfStyle w:val="100000000000" w:firstRow="1" w:lastRow="0" w:firstColumn="0" w:lastColumn="0" w:oddVBand="0" w:evenVBand="0" w:oddHBand="0" w:evenHBand="0" w:firstRowFirstColumn="0" w:firstRowLastColumn="0" w:lastRowFirstColumn="0" w:lastRowLastColumn="0"/>
            </w:pPr>
            <w:r>
              <w:t>Total</w:t>
            </w:r>
            <w:r w:rsidR="00AA5636">
              <w:t xml:space="preserve"> Cost</w:t>
            </w:r>
            <w:r>
              <w:t xml:space="preserve"> (</w:t>
            </w:r>
            <w:r w:rsidR="00AA5636">
              <w:t>E</w:t>
            </w:r>
            <w:r>
              <w:t>x. VAT)</w:t>
            </w:r>
          </w:p>
        </w:tc>
      </w:tr>
      <w:tr w:rsidR="006C649D" w14:paraId="31CE00CF" w14:textId="77777777" w:rsidTr="0057047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6799" w:type="dxa"/>
            <w:shd w:val="clear" w:color="auto" w:fill="E7E6E6" w:themeFill="background2"/>
            <w:vAlign w:val="center"/>
          </w:tcPr>
          <w:p w14:paraId="1D554F6C" w14:textId="4B11EFB9" w:rsidR="006C649D" w:rsidRPr="00800642" w:rsidRDefault="006C649D" w:rsidP="00570478">
            <w:pPr>
              <w:spacing w:before="0" w:after="0"/>
              <w:jc w:val="left"/>
              <w:rPr>
                <w:color w:val="auto"/>
              </w:rPr>
            </w:pPr>
            <w:r w:rsidRPr="00800642">
              <w:rPr>
                <w:b w:val="0"/>
                <w:bCs w:val="0"/>
                <w:color w:val="auto"/>
              </w:rPr>
              <w:t>Table (A):</w:t>
            </w:r>
            <w:r w:rsidR="00A1757B" w:rsidRPr="00800642">
              <w:rPr>
                <w:color w:val="auto"/>
              </w:rPr>
              <w:t xml:space="preserve"> </w:t>
            </w:r>
            <w:r w:rsidR="00800642" w:rsidRPr="00800642">
              <w:rPr>
                <w:b w:val="0"/>
                <w:bCs w:val="0"/>
                <w:color w:val="auto"/>
              </w:rPr>
              <w:t>Cost per</w:t>
            </w:r>
            <w:r w:rsidR="003C0919">
              <w:rPr>
                <w:b w:val="0"/>
                <w:bCs w:val="0"/>
                <w:color w:val="auto"/>
              </w:rPr>
              <w:t xml:space="preserve"> Unit</w:t>
            </w:r>
            <w:r w:rsidR="00800642" w:rsidRPr="00800642">
              <w:rPr>
                <w:b w:val="0"/>
                <w:bCs w:val="0"/>
                <w:color w:val="auto"/>
              </w:rPr>
              <w:t xml:space="preserve"> </w:t>
            </w:r>
          </w:p>
        </w:tc>
        <w:tc>
          <w:tcPr>
            <w:tcW w:w="2410" w:type="dxa"/>
            <w:shd w:val="clear" w:color="auto" w:fill="auto"/>
            <w:vAlign w:val="center"/>
          </w:tcPr>
          <w:p w14:paraId="6CD49110" w14:textId="77777777" w:rsidR="006C649D" w:rsidRDefault="006C649D" w:rsidP="00570478">
            <w:pPr>
              <w:spacing w:before="0" w:after="0"/>
              <w:jc w:val="left"/>
              <w:cnfStyle w:val="000000100000" w:firstRow="0" w:lastRow="0" w:firstColumn="0" w:lastColumn="0" w:oddVBand="0" w:evenVBand="0" w:oddHBand="1" w:evenHBand="0" w:firstRowFirstColumn="0" w:firstRowLastColumn="0" w:lastRowFirstColumn="0" w:lastRowLastColumn="0"/>
            </w:pPr>
          </w:p>
        </w:tc>
      </w:tr>
      <w:tr w:rsidR="006C649D" w14:paraId="08EA9969" w14:textId="77777777" w:rsidTr="00800642">
        <w:trPr>
          <w:trHeight w:val="718"/>
        </w:trPr>
        <w:tc>
          <w:tcPr>
            <w:cnfStyle w:val="001000000000" w:firstRow="0" w:lastRow="0" w:firstColumn="1" w:lastColumn="0" w:oddVBand="0" w:evenVBand="0" w:oddHBand="0" w:evenHBand="0" w:firstRowFirstColumn="0" w:firstRowLastColumn="0" w:lastRowFirstColumn="0" w:lastRowLastColumn="0"/>
            <w:tcW w:w="6799" w:type="dxa"/>
            <w:shd w:val="clear" w:color="auto" w:fill="E7E6E6" w:themeFill="background2"/>
            <w:vAlign w:val="center"/>
          </w:tcPr>
          <w:p w14:paraId="5AE6670B" w14:textId="77108831" w:rsidR="006C649D" w:rsidRPr="00800642" w:rsidRDefault="006C649D" w:rsidP="006C649D">
            <w:pPr>
              <w:rPr>
                <w:b w:val="0"/>
                <w:bCs w:val="0"/>
                <w:color w:val="auto"/>
              </w:rPr>
            </w:pPr>
            <w:r w:rsidRPr="00800642">
              <w:rPr>
                <w:b w:val="0"/>
                <w:bCs w:val="0"/>
                <w:color w:val="auto"/>
              </w:rPr>
              <w:t>Table (</w:t>
            </w:r>
            <w:r w:rsidR="00A1757B" w:rsidRPr="00800642">
              <w:rPr>
                <w:b w:val="0"/>
                <w:bCs w:val="0"/>
                <w:color w:val="auto"/>
              </w:rPr>
              <w:t>C</w:t>
            </w:r>
            <w:r w:rsidRPr="00800642">
              <w:rPr>
                <w:b w:val="0"/>
                <w:bCs w:val="0"/>
                <w:color w:val="auto"/>
              </w:rPr>
              <w:t xml:space="preserve">): </w:t>
            </w:r>
            <w:r w:rsidR="00800642" w:rsidRPr="00800642">
              <w:rPr>
                <w:b w:val="0"/>
                <w:bCs w:val="0"/>
                <w:color w:val="auto"/>
              </w:rPr>
              <w:t>Notional hourly rates for additional</w:t>
            </w:r>
            <w:r w:rsidR="00800642">
              <w:rPr>
                <w:b w:val="0"/>
                <w:bCs w:val="0"/>
                <w:color w:val="auto"/>
              </w:rPr>
              <w:t xml:space="preserve"> / </w:t>
            </w:r>
            <w:r w:rsidR="00800642" w:rsidRPr="00800642">
              <w:rPr>
                <w:b w:val="0"/>
                <w:bCs w:val="0"/>
                <w:color w:val="auto"/>
              </w:rPr>
              <w:t>variation works</w:t>
            </w:r>
          </w:p>
          <w:p w14:paraId="4701D18D" w14:textId="540C0223" w:rsidR="006C649D" w:rsidRPr="00800642" w:rsidRDefault="006C649D" w:rsidP="00570478">
            <w:pPr>
              <w:spacing w:before="0" w:after="0"/>
              <w:jc w:val="left"/>
              <w:rPr>
                <w:b w:val="0"/>
                <w:bCs w:val="0"/>
                <w:color w:val="auto"/>
              </w:rPr>
            </w:pPr>
          </w:p>
        </w:tc>
        <w:tc>
          <w:tcPr>
            <w:tcW w:w="2410" w:type="dxa"/>
            <w:vAlign w:val="center"/>
          </w:tcPr>
          <w:p w14:paraId="2BD0EB96" w14:textId="77777777" w:rsidR="006C649D" w:rsidRDefault="006C649D" w:rsidP="00570478">
            <w:pPr>
              <w:spacing w:before="0" w:after="0"/>
              <w:jc w:val="left"/>
              <w:cnfStyle w:val="000000000000" w:firstRow="0" w:lastRow="0" w:firstColumn="0" w:lastColumn="0" w:oddVBand="0" w:evenVBand="0" w:oddHBand="0" w:evenHBand="0" w:firstRowFirstColumn="0" w:firstRowLastColumn="0" w:lastRowFirstColumn="0" w:lastRowLastColumn="0"/>
            </w:pPr>
          </w:p>
        </w:tc>
      </w:tr>
      <w:tr w:rsidR="006C649D" w14:paraId="34C7BE1B" w14:textId="77777777" w:rsidTr="00570478">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6799" w:type="dxa"/>
            <w:shd w:val="clear" w:color="auto" w:fill="E7E6E6" w:themeFill="background2"/>
            <w:vAlign w:val="center"/>
          </w:tcPr>
          <w:p w14:paraId="2D1EFB04" w14:textId="20032B2E" w:rsidR="00A1757B" w:rsidRPr="00800642" w:rsidRDefault="006C649D" w:rsidP="00A1757B">
            <w:pPr>
              <w:rPr>
                <w:color w:val="auto"/>
              </w:rPr>
            </w:pPr>
            <w:r w:rsidRPr="00800642">
              <w:rPr>
                <w:b w:val="0"/>
                <w:bCs w:val="0"/>
                <w:color w:val="auto"/>
              </w:rPr>
              <w:t>Table (</w:t>
            </w:r>
            <w:r w:rsidR="00A1757B" w:rsidRPr="00800642">
              <w:rPr>
                <w:b w:val="0"/>
                <w:bCs w:val="0"/>
                <w:color w:val="auto"/>
              </w:rPr>
              <w:t>D</w:t>
            </w:r>
            <w:r w:rsidRPr="00800642">
              <w:rPr>
                <w:b w:val="0"/>
                <w:bCs w:val="0"/>
                <w:color w:val="auto"/>
              </w:rPr>
              <w:t>):</w:t>
            </w:r>
            <w:r w:rsidR="00A1757B" w:rsidRPr="00800642">
              <w:rPr>
                <w:color w:val="auto"/>
              </w:rPr>
              <w:t xml:space="preserve"> </w:t>
            </w:r>
            <w:r w:rsidR="00800642" w:rsidRPr="00800642">
              <w:rPr>
                <w:b w:val="0"/>
                <w:bCs w:val="0"/>
                <w:color w:val="auto"/>
              </w:rPr>
              <w:t>M</w:t>
            </w:r>
            <w:r w:rsidR="00800642" w:rsidRPr="00800642">
              <w:rPr>
                <w:b w:val="0"/>
                <w:color w:val="auto"/>
              </w:rPr>
              <w:t>ark-up on material cost breakdown</w:t>
            </w:r>
          </w:p>
          <w:p w14:paraId="2B0C024D" w14:textId="18908C1E" w:rsidR="006C649D" w:rsidRPr="00800642" w:rsidRDefault="006C649D" w:rsidP="00570478">
            <w:pPr>
              <w:spacing w:before="0" w:after="0"/>
              <w:jc w:val="left"/>
              <w:rPr>
                <w:b w:val="0"/>
                <w:bCs w:val="0"/>
                <w:color w:val="auto"/>
              </w:rPr>
            </w:pPr>
          </w:p>
        </w:tc>
        <w:tc>
          <w:tcPr>
            <w:tcW w:w="2410" w:type="dxa"/>
            <w:shd w:val="clear" w:color="auto" w:fill="auto"/>
            <w:vAlign w:val="center"/>
          </w:tcPr>
          <w:p w14:paraId="06C0FD72" w14:textId="77777777" w:rsidR="006C649D" w:rsidRDefault="006C649D" w:rsidP="00570478">
            <w:pPr>
              <w:spacing w:before="0" w:after="0"/>
              <w:jc w:val="left"/>
              <w:cnfStyle w:val="000000100000" w:firstRow="0" w:lastRow="0" w:firstColumn="0" w:lastColumn="0" w:oddVBand="0" w:evenVBand="0" w:oddHBand="1" w:evenHBand="0" w:firstRowFirstColumn="0" w:firstRowLastColumn="0" w:lastRowFirstColumn="0" w:lastRowLastColumn="0"/>
            </w:pPr>
          </w:p>
        </w:tc>
      </w:tr>
      <w:tr w:rsidR="006C649D" w14:paraId="738E21B9" w14:textId="77777777" w:rsidTr="00570478">
        <w:trPr>
          <w:trHeight w:val="283"/>
        </w:trPr>
        <w:tc>
          <w:tcPr>
            <w:cnfStyle w:val="001000000000" w:firstRow="0" w:lastRow="0" w:firstColumn="1" w:lastColumn="0" w:oddVBand="0" w:evenVBand="0" w:oddHBand="0" w:evenHBand="0" w:firstRowFirstColumn="0" w:firstRowLastColumn="0" w:lastRowFirstColumn="0" w:lastRowLastColumn="0"/>
            <w:tcW w:w="6799" w:type="dxa"/>
            <w:shd w:val="clear" w:color="auto" w:fill="E7E6E6" w:themeFill="background2"/>
          </w:tcPr>
          <w:p w14:paraId="685ADE40" w14:textId="77777777" w:rsidR="006C649D" w:rsidRPr="00800642" w:rsidRDefault="006C649D" w:rsidP="00570478">
            <w:r w:rsidRPr="00800642">
              <w:t>Total for evaluation of Cost Criterion</w:t>
            </w:r>
          </w:p>
        </w:tc>
        <w:tc>
          <w:tcPr>
            <w:tcW w:w="2410" w:type="dxa"/>
          </w:tcPr>
          <w:p w14:paraId="010D3A9C" w14:textId="77777777" w:rsidR="006C649D" w:rsidRPr="00CA461C" w:rsidRDefault="006C649D" w:rsidP="00570478">
            <w:pPr>
              <w:cnfStyle w:val="000000000000" w:firstRow="0" w:lastRow="0" w:firstColumn="0" w:lastColumn="0" w:oddVBand="0" w:evenVBand="0" w:oddHBand="0" w:evenHBand="0" w:firstRowFirstColumn="0" w:firstRowLastColumn="0" w:lastRowFirstColumn="0" w:lastRowLastColumn="0"/>
              <w:rPr>
                <w:b/>
                <w:bCs/>
              </w:rPr>
            </w:pPr>
            <w:r w:rsidRPr="00CA461C">
              <w:rPr>
                <w:b/>
                <w:bCs/>
              </w:rPr>
              <w:t>€</w:t>
            </w:r>
          </w:p>
        </w:tc>
      </w:tr>
    </w:tbl>
    <w:p w14:paraId="00EE7621" w14:textId="77777777" w:rsidR="005B514B" w:rsidRDefault="005B514B" w:rsidP="00262DCE">
      <w:pPr>
        <w:rPr>
          <w:b/>
          <w:bCs/>
          <w:color w:val="auto"/>
        </w:rPr>
      </w:pPr>
    </w:p>
    <w:p w14:paraId="1B45AD80" w14:textId="77777777" w:rsidR="005B514B" w:rsidRDefault="005B514B" w:rsidP="00262DCE">
      <w:pPr>
        <w:rPr>
          <w:b/>
          <w:bCs/>
          <w:color w:val="auto"/>
        </w:rPr>
      </w:pPr>
    </w:p>
    <w:p w14:paraId="40FF8E75" w14:textId="77777777" w:rsidR="009C3444" w:rsidRDefault="009C3444" w:rsidP="00262DCE">
      <w:pPr>
        <w:rPr>
          <w:b/>
          <w:bCs/>
          <w:color w:val="auto"/>
        </w:rPr>
      </w:pPr>
    </w:p>
    <w:p w14:paraId="1FCC3D99" w14:textId="77777777" w:rsidR="0065123D" w:rsidRDefault="0065123D" w:rsidP="00262DCE">
      <w:pPr>
        <w:rPr>
          <w:b/>
          <w:bCs/>
          <w:color w:val="auto"/>
        </w:rPr>
      </w:pPr>
    </w:p>
    <w:p w14:paraId="1EC100EB" w14:textId="77777777" w:rsidR="0065123D" w:rsidRDefault="0065123D" w:rsidP="00262DCE">
      <w:pPr>
        <w:rPr>
          <w:b/>
          <w:bCs/>
          <w:color w:val="auto"/>
        </w:rPr>
      </w:pPr>
    </w:p>
    <w:p w14:paraId="713F05E8" w14:textId="77777777" w:rsidR="009C3444" w:rsidRDefault="009C3444" w:rsidP="00262DCE">
      <w:pPr>
        <w:rPr>
          <w:b/>
          <w:bCs/>
          <w:color w:val="auto"/>
        </w:rPr>
      </w:pPr>
    </w:p>
    <w:p w14:paraId="7A6696EE" w14:textId="77777777" w:rsidR="00B10F51" w:rsidRDefault="00B10F51" w:rsidP="00262DCE">
      <w:pPr>
        <w:rPr>
          <w:b/>
          <w:bCs/>
          <w:color w:val="auto"/>
        </w:rPr>
      </w:pPr>
    </w:p>
    <w:p w14:paraId="487EAF36" w14:textId="10251A17" w:rsidR="005B514B" w:rsidRDefault="00262DCE" w:rsidP="00262DCE">
      <w:pPr>
        <w:rPr>
          <w:b/>
          <w:bCs/>
          <w:color w:val="auto"/>
        </w:rPr>
      </w:pPr>
      <w:r w:rsidRPr="00262DCE">
        <w:rPr>
          <w:b/>
          <w:bCs/>
          <w:color w:val="auto"/>
        </w:rPr>
        <w:lastRenderedPageBreak/>
        <w:t>Table (A)</w:t>
      </w:r>
    </w:p>
    <w:tbl>
      <w:tblPr>
        <w:tblpPr w:leftFromText="180" w:rightFromText="180" w:vertAnchor="text" w:horzAnchor="page" w:tblpX="1596" w:tblpY="-48"/>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1513"/>
        <w:gridCol w:w="3009"/>
        <w:gridCol w:w="1276"/>
        <w:gridCol w:w="1370"/>
        <w:gridCol w:w="1539"/>
      </w:tblGrid>
      <w:tr w:rsidR="008949D8" w:rsidRPr="003F5BB3" w14:paraId="5600BE0E" w14:textId="77777777" w:rsidTr="00C61438">
        <w:trPr>
          <w:trHeight w:val="983"/>
        </w:trPr>
        <w:tc>
          <w:tcPr>
            <w:tcW w:w="9425" w:type="dxa"/>
            <w:gridSpan w:val="6"/>
            <w:shd w:val="clear" w:color="auto" w:fill="D9D9D9" w:themeFill="background1" w:themeFillShade="D9"/>
            <w:vAlign w:val="center"/>
          </w:tcPr>
          <w:p w14:paraId="1FC4A528" w14:textId="2B7DD8E1" w:rsidR="008949D8" w:rsidRDefault="00DE4538" w:rsidP="00DE4538">
            <w:pPr>
              <w:spacing w:before="0" w:after="0" w:line="240" w:lineRule="auto"/>
              <w:jc w:val="left"/>
              <w:rPr>
                <w:b/>
              </w:rPr>
            </w:pPr>
            <w:r>
              <w:rPr>
                <w:b/>
              </w:rPr>
              <w:t>COST PER UNIT</w:t>
            </w:r>
            <w:r w:rsidR="008C0053">
              <w:rPr>
                <w:b/>
              </w:rPr>
              <w:t xml:space="preserve"> (PLANT ITEM)</w:t>
            </w:r>
          </w:p>
        </w:tc>
      </w:tr>
      <w:tr w:rsidR="00085532" w:rsidRPr="003F5BB3" w14:paraId="4DF0A5A8" w14:textId="48A1F26D" w:rsidTr="00A91030">
        <w:trPr>
          <w:trHeight w:val="20"/>
        </w:trPr>
        <w:tc>
          <w:tcPr>
            <w:tcW w:w="718" w:type="dxa"/>
            <w:shd w:val="clear" w:color="auto" w:fill="D9D9D9" w:themeFill="background1" w:themeFillShade="D9"/>
            <w:vAlign w:val="center"/>
          </w:tcPr>
          <w:p w14:paraId="3607D32B" w14:textId="7B38C4CC" w:rsidR="00085532" w:rsidRPr="009C4B3D" w:rsidRDefault="00085532" w:rsidP="00A91030">
            <w:pPr>
              <w:spacing w:before="0" w:after="0" w:line="240" w:lineRule="auto"/>
              <w:jc w:val="center"/>
              <w:rPr>
                <w:b/>
                <w:highlight w:val="lightGray"/>
              </w:rPr>
            </w:pPr>
            <w:r>
              <w:rPr>
                <w:b/>
                <w:highlight w:val="lightGray"/>
              </w:rPr>
              <w:t>No.</w:t>
            </w:r>
          </w:p>
        </w:tc>
        <w:tc>
          <w:tcPr>
            <w:tcW w:w="1513" w:type="dxa"/>
            <w:shd w:val="clear" w:color="auto" w:fill="D9D9D9" w:themeFill="background1" w:themeFillShade="D9"/>
            <w:vAlign w:val="center"/>
          </w:tcPr>
          <w:p w14:paraId="6DEF2D62" w14:textId="77777777" w:rsidR="00085532" w:rsidRPr="009C4B3D" w:rsidRDefault="00085532" w:rsidP="00A91030">
            <w:pPr>
              <w:spacing w:before="0" w:after="0" w:line="240" w:lineRule="auto"/>
              <w:jc w:val="center"/>
              <w:rPr>
                <w:b/>
                <w:highlight w:val="lightGray"/>
              </w:rPr>
            </w:pPr>
          </w:p>
          <w:p w14:paraId="0BACEFEE" w14:textId="14EB312E" w:rsidR="00085532" w:rsidRPr="009C4B3D" w:rsidRDefault="00085532" w:rsidP="00A91030">
            <w:pPr>
              <w:spacing w:before="0" w:after="0" w:line="240" w:lineRule="auto"/>
              <w:jc w:val="center"/>
              <w:rPr>
                <w:b/>
                <w:highlight w:val="lightGray"/>
              </w:rPr>
            </w:pPr>
            <w:r>
              <w:rPr>
                <w:b/>
                <w:highlight w:val="lightGray"/>
              </w:rPr>
              <w:t>Heading</w:t>
            </w:r>
          </w:p>
          <w:p w14:paraId="047D4386" w14:textId="77777777" w:rsidR="00085532" w:rsidRPr="009C4B3D" w:rsidRDefault="00085532" w:rsidP="00A91030">
            <w:pPr>
              <w:spacing w:before="0" w:after="0" w:line="240" w:lineRule="auto"/>
              <w:jc w:val="center"/>
              <w:rPr>
                <w:b/>
                <w:highlight w:val="lightGray"/>
              </w:rPr>
            </w:pPr>
          </w:p>
        </w:tc>
        <w:tc>
          <w:tcPr>
            <w:tcW w:w="3009" w:type="dxa"/>
            <w:shd w:val="clear" w:color="auto" w:fill="D9D9D9" w:themeFill="background1" w:themeFillShade="D9"/>
            <w:vAlign w:val="center"/>
          </w:tcPr>
          <w:p w14:paraId="02986294" w14:textId="269E36ED" w:rsidR="00085532" w:rsidRPr="003F5BB3" w:rsidRDefault="00085532" w:rsidP="00A91030">
            <w:pPr>
              <w:spacing w:before="0" w:after="0" w:line="240" w:lineRule="auto"/>
              <w:jc w:val="center"/>
              <w:rPr>
                <w:b/>
              </w:rPr>
            </w:pPr>
            <w:r>
              <w:rPr>
                <w:b/>
              </w:rPr>
              <w:t>Description</w:t>
            </w:r>
          </w:p>
        </w:tc>
        <w:tc>
          <w:tcPr>
            <w:tcW w:w="1276" w:type="dxa"/>
            <w:shd w:val="clear" w:color="auto" w:fill="D9D9D9" w:themeFill="background1" w:themeFillShade="D9"/>
            <w:vAlign w:val="center"/>
          </w:tcPr>
          <w:p w14:paraId="2B0A7626" w14:textId="34C5EEF2" w:rsidR="00085532" w:rsidRPr="003F5BB3" w:rsidRDefault="00A91030" w:rsidP="00A91030">
            <w:pPr>
              <w:spacing w:before="0" w:after="0" w:line="240" w:lineRule="auto"/>
              <w:jc w:val="center"/>
              <w:rPr>
                <w:b/>
              </w:rPr>
            </w:pPr>
            <w:r>
              <w:rPr>
                <w:b/>
              </w:rPr>
              <w:t>A</w:t>
            </w:r>
          </w:p>
          <w:p w14:paraId="4B6353FE" w14:textId="469D5D1B" w:rsidR="00085532" w:rsidRPr="003F5BB3" w:rsidRDefault="00085532" w:rsidP="00A91030">
            <w:pPr>
              <w:spacing w:before="0" w:after="0" w:line="240" w:lineRule="auto"/>
              <w:jc w:val="center"/>
              <w:rPr>
                <w:b/>
              </w:rPr>
            </w:pPr>
            <w:r>
              <w:rPr>
                <w:b/>
              </w:rPr>
              <w:t xml:space="preserve">Cost per </w:t>
            </w:r>
            <w:r w:rsidR="008949D8">
              <w:rPr>
                <w:b/>
              </w:rPr>
              <w:t>Unit</w:t>
            </w:r>
          </w:p>
          <w:p w14:paraId="3C9A0CFE" w14:textId="13726C5B" w:rsidR="00085532" w:rsidRDefault="00085532" w:rsidP="00A91030">
            <w:pPr>
              <w:spacing w:before="0" w:after="0" w:line="240" w:lineRule="auto"/>
              <w:jc w:val="center"/>
              <w:rPr>
                <w:b/>
              </w:rPr>
            </w:pPr>
            <w:r>
              <w:rPr>
                <w:b/>
              </w:rPr>
              <w:t>(</w:t>
            </w:r>
            <w:r w:rsidRPr="003F5BB3">
              <w:rPr>
                <w:b/>
              </w:rPr>
              <w:t>Ex. VAT</w:t>
            </w:r>
            <w:r>
              <w:rPr>
                <w:b/>
              </w:rPr>
              <w:t>)</w:t>
            </w:r>
          </w:p>
          <w:p w14:paraId="136FF62E" w14:textId="49440F4A" w:rsidR="00E645BD" w:rsidRPr="003F5BB3" w:rsidRDefault="00E645BD" w:rsidP="00A91030">
            <w:pPr>
              <w:spacing w:before="0" w:after="0" w:line="240" w:lineRule="auto"/>
              <w:jc w:val="center"/>
              <w:rPr>
                <w:b/>
              </w:rPr>
            </w:pPr>
            <w:r>
              <w:rPr>
                <w:b/>
              </w:rPr>
              <w:t>€</w:t>
            </w:r>
          </w:p>
          <w:p w14:paraId="7CF13E51" w14:textId="326E0865" w:rsidR="00085532" w:rsidRPr="003F5BB3" w:rsidRDefault="00085532" w:rsidP="00A91030">
            <w:pPr>
              <w:spacing w:before="0" w:after="0" w:line="240" w:lineRule="auto"/>
              <w:jc w:val="center"/>
              <w:rPr>
                <w:b/>
              </w:rPr>
            </w:pPr>
          </w:p>
        </w:tc>
        <w:tc>
          <w:tcPr>
            <w:tcW w:w="1370" w:type="dxa"/>
            <w:shd w:val="clear" w:color="auto" w:fill="D9D9D9" w:themeFill="background1" w:themeFillShade="D9"/>
          </w:tcPr>
          <w:p w14:paraId="42D0A049" w14:textId="77777777" w:rsidR="00A91030" w:rsidRDefault="00A91030" w:rsidP="00A91030">
            <w:pPr>
              <w:spacing w:before="0" w:after="0" w:line="240" w:lineRule="auto"/>
              <w:jc w:val="center"/>
              <w:rPr>
                <w:b/>
              </w:rPr>
            </w:pPr>
            <w:r>
              <w:rPr>
                <w:b/>
              </w:rPr>
              <w:t>B</w:t>
            </w:r>
          </w:p>
          <w:p w14:paraId="556F9E16" w14:textId="19CBDE49" w:rsidR="00085532" w:rsidRPr="003F5BB3" w:rsidRDefault="00DE4538" w:rsidP="00A91030">
            <w:pPr>
              <w:spacing w:before="0" w:after="0" w:line="240" w:lineRule="auto"/>
              <w:jc w:val="center"/>
              <w:rPr>
                <w:b/>
              </w:rPr>
            </w:pPr>
            <w:r>
              <w:rPr>
                <w:b/>
              </w:rPr>
              <w:t>Notional</w:t>
            </w:r>
            <w:r w:rsidR="00085532">
              <w:rPr>
                <w:b/>
              </w:rPr>
              <w:t xml:space="preserve"> Quantity</w:t>
            </w:r>
          </w:p>
        </w:tc>
        <w:tc>
          <w:tcPr>
            <w:tcW w:w="1539" w:type="dxa"/>
            <w:shd w:val="clear" w:color="auto" w:fill="D9D9D9" w:themeFill="background1" w:themeFillShade="D9"/>
          </w:tcPr>
          <w:p w14:paraId="6F6E570E" w14:textId="77777777" w:rsidR="00A91030" w:rsidRDefault="00A91030" w:rsidP="00A91030">
            <w:pPr>
              <w:spacing w:before="0" w:after="0" w:line="240" w:lineRule="auto"/>
              <w:jc w:val="center"/>
              <w:rPr>
                <w:b/>
              </w:rPr>
            </w:pPr>
            <w:r>
              <w:rPr>
                <w:b/>
              </w:rPr>
              <w:t xml:space="preserve">C </w:t>
            </w:r>
          </w:p>
          <w:p w14:paraId="74E6D9EE" w14:textId="4140D669" w:rsidR="00085532" w:rsidRDefault="00085532" w:rsidP="00A91030">
            <w:pPr>
              <w:spacing w:before="0" w:after="0" w:line="240" w:lineRule="auto"/>
              <w:jc w:val="center"/>
              <w:rPr>
                <w:b/>
              </w:rPr>
            </w:pPr>
            <w:r>
              <w:rPr>
                <w:b/>
              </w:rPr>
              <w:t>Total Cost (</w:t>
            </w:r>
            <w:r w:rsidRPr="003F5BB3">
              <w:rPr>
                <w:b/>
              </w:rPr>
              <w:t>Ex. VAT</w:t>
            </w:r>
            <w:r>
              <w:rPr>
                <w:b/>
              </w:rPr>
              <w:t>)</w:t>
            </w:r>
          </w:p>
          <w:p w14:paraId="5B68FD4B" w14:textId="77777777" w:rsidR="00AF1FC5" w:rsidRDefault="00A91030" w:rsidP="00A91030">
            <w:pPr>
              <w:spacing w:before="0" w:after="0" w:line="240" w:lineRule="auto"/>
              <w:jc w:val="center"/>
              <w:rPr>
                <w:b/>
              </w:rPr>
            </w:pPr>
            <w:r>
              <w:rPr>
                <w:b/>
              </w:rPr>
              <w:t>[</w:t>
            </w:r>
            <w:r w:rsidRPr="003F5BB3">
              <w:rPr>
                <w:b/>
              </w:rPr>
              <w:t>A x B = C</w:t>
            </w:r>
            <w:r>
              <w:rPr>
                <w:b/>
              </w:rPr>
              <w:t xml:space="preserve">] </w:t>
            </w:r>
          </w:p>
          <w:p w14:paraId="07DE1000" w14:textId="0534F35E" w:rsidR="00E645BD" w:rsidRDefault="00E645BD" w:rsidP="00A91030">
            <w:pPr>
              <w:spacing w:before="0" w:after="0" w:line="240" w:lineRule="auto"/>
              <w:jc w:val="center"/>
              <w:rPr>
                <w:b/>
              </w:rPr>
            </w:pPr>
            <w:r>
              <w:rPr>
                <w:b/>
              </w:rPr>
              <w:t>€</w:t>
            </w:r>
          </w:p>
        </w:tc>
      </w:tr>
      <w:tr w:rsidR="00085532" w:rsidRPr="00414BFB" w14:paraId="7E3F0FC0" w14:textId="6D187FA7" w:rsidTr="00626601">
        <w:trPr>
          <w:trHeight w:val="2749"/>
        </w:trPr>
        <w:tc>
          <w:tcPr>
            <w:tcW w:w="718" w:type="dxa"/>
            <w:shd w:val="clear" w:color="auto" w:fill="D9D9D9" w:themeFill="background1" w:themeFillShade="D9"/>
            <w:vAlign w:val="center"/>
          </w:tcPr>
          <w:p w14:paraId="240FFE2B" w14:textId="39F88414" w:rsidR="00085532" w:rsidRPr="00F303E7" w:rsidRDefault="00085532" w:rsidP="00085532">
            <w:pPr>
              <w:spacing w:before="0" w:after="0" w:line="240" w:lineRule="auto"/>
              <w:jc w:val="center"/>
              <w:rPr>
                <w:color w:val="auto"/>
                <w:highlight w:val="lightGray"/>
              </w:rPr>
            </w:pPr>
            <w:r w:rsidRPr="00F303E7">
              <w:rPr>
                <w:color w:val="auto"/>
                <w:highlight w:val="lightGray"/>
              </w:rPr>
              <w:t>1</w:t>
            </w:r>
          </w:p>
        </w:tc>
        <w:tc>
          <w:tcPr>
            <w:tcW w:w="1513" w:type="dxa"/>
            <w:vAlign w:val="center"/>
          </w:tcPr>
          <w:p w14:paraId="15E6C1CA" w14:textId="77777777" w:rsidR="00085532" w:rsidRDefault="00085532" w:rsidP="00085532">
            <w:pPr>
              <w:spacing w:before="0" w:after="0" w:line="240" w:lineRule="auto"/>
              <w:jc w:val="center"/>
            </w:pPr>
            <w:r w:rsidRPr="00F303E7">
              <w:t>6x4 Tipper Truck</w:t>
            </w:r>
          </w:p>
          <w:p w14:paraId="14966CD3" w14:textId="46667DCC" w:rsidR="00085532" w:rsidRPr="00BC35E0" w:rsidRDefault="00085532" w:rsidP="00085532">
            <w:pPr>
              <w:spacing w:before="0" w:after="0" w:line="240" w:lineRule="auto"/>
              <w:jc w:val="center"/>
            </w:pPr>
            <w:r>
              <w:t>(per Vehicle)</w:t>
            </w:r>
          </w:p>
        </w:tc>
        <w:tc>
          <w:tcPr>
            <w:tcW w:w="3009" w:type="dxa"/>
            <w:vAlign w:val="center"/>
          </w:tcPr>
          <w:p w14:paraId="2132B9A7" w14:textId="6252BC1F" w:rsidR="00085532" w:rsidRDefault="00085532" w:rsidP="00626601">
            <w:pPr>
              <w:spacing w:before="0" w:after="0" w:line="240" w:lineRule="auto"/>
              <w:jc w:val="left"/>
            </w:pPr>
            <w:r w:rsidRPr="00BC35E0">
              <w:t>All labour, plant, preparation, masking, blasting, standard bodywork repairs, reassembly, full coating system,</w:t>
            </w:r>
            <w:r w:rsidR="00C813AF">
              <w:t xml:space="preserve"> </w:t>
            </w:r>
            <w:r w:rsidR="00AE68FD">
              <w:t xml:space="preserve">install </w:t>
            </w:r>
            <w:r w:rsidR="00C813AF">
              <w:t>3mm</w:t>
            </w:r>
            <w:r w:rsidRPr="00BC35E0">
              <w:t xml:space="preserve"> </w:t>
            </w:r>
            <w:r w:rsidR="00C813AF">
              <w:t xml:space="preserve">aluminium strip, </w:t>
            </w:r>
            <w:r w:rsidRPr="00BC35E0">
              <w:t>reinstatement of markings and livery, waste disposal, QA records, inspection support and handover</w:t>
            </w:r>
          </w:p>
          <w:p w14:paraId="69D98CC7" w14:textId="720606AA" w:rsidR="00626601" w:rsidRPr="00F303E7" w:rsidRDefault="00626601" w:rsidP="00626601">
            <w:pPr>
              <w:spacing w:before="0" w:after="0" w:line="240" w:lineRule="auto"/>
              <w:jc w:val="left"/>
            </w:pPr>
            <w:r w:rsidRPr="00626601">
              <w:t>excluding materials (reimbursed under Tabel D)</w:t>
            </w:r>
            <w:r>
              <w:rPr>
                <w:sz w:val="19"/>
                <w:szCs w:val="19"/>
              </w:rPr>
              <w:t xml:space="preserve"> </w:t>
            </w:r>
          </w:p>
        </w:tc>
        <w:tc>
          <w:tcPr>
            <w:tcW w:w="1276" w:type="dxa"/>
            <w:vAlign w:val="center"/>
          </w:tcPr>
          <w:p w14:paraId="59FA9BFD" w14:textId="232D98DB" w:rsidR="00085532" w:rsidRPr="00F303E7" w:rsidRDefault="00085532" w:rsidP="00626601">
            <w:pPr>
              <w:spacing w:before="0" w:after="0" w:line="240" w:lineRule="auto"/>
              <w:jc w:val="left"/>
            </w:pPr>
            <w:r w:rsidRPr="00F303E7">
              <w:t>€</w:t>
            </w:r>
          </w:p>
        </w:tc>
        <w:tc>
          <w:tcPr>
            <w:tcW w:w="1370" w:type="dxa"/>
            <w:vAlign w:val="center"/>
          </w:tcPr>
          <w:p w14:paraId="34A5F27B" w14:textId="77B13768" w:rsidR="00085532" w:rsidRPr="00F303E7" w:rsidRDefault="00085532" w:rsidP="00CD6831">
            <w:pPr>
              <w:spacing w:before="0" w:after="0" w:line="240" w:lineRule="auto"/>
              <w:jc w:val="center"/>
            </w:pPr>
            <w:r>
              <w:t>4</w:t>
            </w:r>
          </w:p>
        </w:tc>
        <w:tc>
          <w:tcPr>
            <w:tcW w:w="1539" w:type="dxa"/>
            <w:vAlign w:val="center"/>
          </w:tcPr>
          <w:p w14:paraId="5FE61796" w14:textId="4979BB6B" w:rsidR="00085532" w:rsidRDefault="00085532" w:rsidP="00626601">
            <w:pPr>
              <w:spacing w:before="0" w:after="0" w:line="240" w:lineRule="auto"/>
              <w:jc w:val="left"/>
            </w:pPr>
            <w:r w:rsidRPr="00BB286F">
              <w:t>€</w:t>
            </w:r>
          </w:p>
        </w:tc>
      </w:tr>
      <w:tr w:rsidR="00085532" w:rsidRPr="00414BFB" w14:paraId="76021EEF" w14:textId="1923C151" w:rsidTr="00626601">
        <w:trPr>
          <w:trHeight w:val="20"/>
        </w:trPr>
        <w:tc>
          <w:tcPr>
            <w:tcW w:w="718" w:type="dxa"/>
            <w:shd w:val="clear" w:color="auto" w:fill="D9D9D9" w:themeFill="background1" w:themeFillShade="D9"/>
            <w:vAlign w:val="center"/>
          </w:tcPr>
          <w:p w14:paraId="4EFB858E" w14:textId="1F1BB720" w:rsidR="00085532" w:rsidRPr="00F303E7" w:rsidRDefault="00085532" w:rsidP="00085532">
            <w:pPr>
              <w:spacing w:before="0" w:after="0" w:line="240" w:lineRule="auto"/>
              <w:jc w:val="center"/>
              <w:rPr>
                <w:color w:val="auto"/>
                <w:highlight w:val="lightGray"/>
              </w:rPr>
            </w:pPr>
            <w:r w:rsidRPr="00F303E7">
              <w:rPr>
                <w:color w:val="auto"/>
                <w:highlight w:val="lightGray"/>
              </w:rPr>
              <w:t>2</w:t>
            </w:r>
          </w:p>
        </w:tc>
        <w:tc>
          <w:tcPr>
            <w:tcW w:w="1513" w:type="dxa"/>
            <w:vAlign w:val="center"/>
          </w:tcPr>
          <w:p w14:paraId="223F780C" w14:textId="26C53AD1" w:rsidR="00085532" w:rsidRPr="00F303E7" w:rsidRDefault="00085532" w:rsidP="00085532">
            <w:pPr>
              <w:spacing w:before="0" w:after="0" w:line="240" w:lineRule="auto"/>
              <w:jc w:val="center"/>
              <w:rPr>
                <w:color w:val="auto"/>
                <w:highlight w:val="lightGray"/>
              </w:rPr>
            </w:pPr>
            <w:r w:rsidRPr="00CB4823">
              <w:t>Low Loader</w:t>
            </w:r>
            <w:r w:rsidRPr="00CB4823">
              <w:br/>
              <w:t>(per Vehicle)</w:t>
            </w:r>
          </w:p>
        </w:tc>
        <w:tc>
          <w:tcPr>
            <w:tcW w:w="3009" w:type="dxa"/>
            <w:vAlign w:val="center"/>
          </w:tcPr>
          <w:p w14:paraId="77ED2791" w14:textId="70CCC3E9" w:rsidR="00085532" w:rsidRPr="00F303E7" w:rsidRDefault="00085532" w:rsidP="00626601">
            <w:pPr>
              <w:spacing w:before="0" w:after="0" w:line="240" w:lineRule="auto"/>
              <w:jc w:val="left"/>
            </w:pPr>
            <w:r w:rsidRPr="00BC35E0">
              <w:t>All labour, plant, preparation, masking, blasting, standard bodywork repairs, reassembly, full coating system, reinstatement of markings and livery, waste disposal, QA records, inspection support and handover</w:t>
            </w:r>
            <w:r w:rsidR="00626601">
              <w:t xml:space="preserve"> </w:t>
            </w:r>
            <w:r w:rsidR="00626601" w:rsidRPr="00626601">
              <w:t xml:space="preserve"> excluding materials (reimbursed under Tabel D)</w:t>
            </w:r>
          </w:p>
        </w:tc>
        <w:tc>
          <w:tcPr>
            <w:tcW w:w="1276" w:type="dxa"/>
            <w:vAlign w:val="center"/>
          </w:tcPr>
          <w:p w14:paraId="6013E341" w14:textId="6048A3AF" w:rsidR="00085532" w:rsidRPr="00F303E7" w:rsidRDefault="00085532" w:rsidP="00626601">
            <w:pPr>
              <w:spacing w:before="0" w:after="0" w:line="240" w:lineRule="auto"/>
              <w:jc w:val="left"/>
            </w:pPr>
            <w:r w:rsidRPr="00F303E7">
              <w:t>€</w:t>
            </w:r>
          </w:p>
        </w:tc>
        <w:tc>
          <w:tcPr>
            <w:tcW w:w="1370" w:type="dxa"/>
            <w:vAlign w:val="center"/>
          </w:tcPr>
          <w:p w14:paraId="025C8DC5" w14:textId="64A7842B" w:rsidR="00085532" w:rsidRPr="00F303E7" w:rsidRDefault="00085532" w:rsidP="00CD6831">
            <w:pPr>
              <w:spacing w:before="0" w:after="0" w:line="240" w:lineRule="auto"/>
              <w:jc w:val="center"/>
            </w:pPr>
            <w:r>
              <w:t>1</w:t>
            </w:r>
          </w:p>
        </w:tc>
        <w:tc>
          <w:tcPr>
            <w:tcW w:w="1539" w:type="dxa"/>
            <w:vAlign w:val="center"/>
          </w:tcPr>
          <w:p w14:paraId="0BBC0284" w14:textId="5E17D71A" w:rsidR="00085532" w:rsidRDefault="00085532" w:rsidP="00626601">
            <w:pPr>
              <w:spacing w:before="0" w:after="0" w:line="240" w:lineRule="auto"/>
              <w:jc w:val="left"/>
            </w:pPr>
            <w:r w:rsidRPr="00BB286F">
              <w:t>€</w:t>
            </w:r>
          </w:p>
        </w:tc>
      </w:tr>
      <w:tr w:rsidR="00085532" w:rsidRPr="00414BFB" w14:paraId="60A9D3EE" w14:textId="46B93D5F" w:rsidTr="00626601">
        <w:trPr>
          <w:trHeight w:val="20"/>
        </w:trPr>
        <w:tc>
          <w:tcPr>
            <w:tcW w:w="718" w:type="dxa"/>
            <w:shd w:val="clear" w:color="auto" w:fill="D9D9D9" w:themeFill="background1" w:themeFillShade="D9"/>
            <w:vAlign w:val="center"/>
          </w:tcPr>
          <w:p w14:paraId="7E6EBCF9" w14:textId="3F75126A" w:rsidR="00085532" w:rsidRPr="00F303E7" w:rsidRDefault="00085532" w:rsidP="00085532">
            <w:pPr>
              <w:spacing w:before="0" w:after="0" w:line="240" w:lineRule="auto"/>
              <w:jc w:val="center"/>
              <w:rPr>
                <w:color w:val="auto"/>
                <w:highlight w:val="lightGray"/>
              </w:rPr>
            </w:pPr>
            <w:r>
              <w:rPr>
                <w:color w:val="auto"/>
                <w:highlight w:val="lightGray"/>
              </w:rPr>
              <w:t>3</w:t>
            </w:r>
          </w:p>
        </w:tc>
        <w:tc>
          <w:tcPr>
            <w:tcW w:w="1513" w:type="dxa"/>
            <w:vAlign w:val="center"/>
          </w:tcPr>
          <w:p w14:paraId="79548B59" w14:textId="18E5CABE" w:rsidR="00085532" w:rsidRPr="00F303E7" w:rsidRDefault="002A56A4" w:rsidP="00085532">
            <w:pPr>
              <w:spacing w:before="0" w:after="0" w:line="240" w:lineRule="auto"/>
              <w:jc w:val="center"/>
              <w:rPr>
                <w:color w:val="auto"/>
                <w:highlight w:val="lightGray"/>
              </w:rPr>
            </w:pPr>
            <w:r>
              <w:t xml:space="preserve">6mm </w:t>
            </w:r>
            <w:proofErr w:type="spellStart"/>
            <w:r w:rsidR="00085532" w:rsidRPr="00F303E7">
              <w:t>Hardox</w:t>
            </w:r>
            <w:proofErr w:type="spellEnd"/>
            <w:r w:rsidR="00085532" w:rsidRPr="00F303E7">
              <w:t xml:space="preserve"> Floor Replacement </w:t>
            </w:r>
          </w:p>
        </w:tc>
        <w:tc>
          <w:tcPr>
            <w:tcW w:w="3009" w:type="dxa"/>
            <w:vAlign w:val="center"/>
          </w:tcPr>
          <w:p w14:paraId="3B72CEF1" w14:textId="1CDE7B1C" w:rsidR="00085532" w:rsidRPr="00F303E7" w:rsidRDefault="00085532" w:rsidP="00626601">
            <w:pPr>
              <w:spacing w:before="0" w:after="0" w:line="240" w:lineRule="auto"/>
              <w:jc w:val="left"/>
            </w:pPr>
            <w:r w:rsidRPr="00BC35E0">
              <w:t xml:space="preserve">Labour price to remove existing floor and fit 6 mm </w:t>
            </w:r>
            <w:proofErr w:type="spellStart"/>
            <w:r w:rsidRPr="00BC35E0">
              <w:t>Hardox</w:t>
            </w:r>
            <w:proofErr w:type="spellEnd"/>
            <w:r w:rsidRPr="00BC35E0">
              <w:t xml:space="preserve"> 450 floor, per tipper body, where instructed.</w:t>
            </w:r>
          </w:p>
        </w:tc>
        <w:tc>
          <w:tcPr>
            <w:tcW w:w="1276" w:type="dxa"/>
            <w:vAlign w:val="center"/>
          </w:tcPr>
          <w:p w14:paraId="3E79C5E6" w14:textId="0A1BABBE" w:rsidR="00085532" w:rsidRPr="00F303E7" w:rsidRDefault="00085532" w:rsidP="00626601">
            <w:pPr>
              <w:spacing w:before="0" w:after="0" w:line="240" w:lineRule="auto"/>
              <w:jc w:val="left"/>
            </w:pPr>
            <w:r w:rsidRPr="00F303E7">
              <w:t>€</w:t>
            </w:r>
          </w:p>
        </w:tc>
        <w:tc>
          <w:tcPr>
            <w:tcW w:w="1370" w:type="dxa"/>
            <w:vAlign w:val="center"/>
          </w:tcPr>
          <w:p w14:paraId="1EB32C47" w14:textId="09865B56" w:rsidR="00085532" w:rsidRPr="00F303E7" w:rsidRDefault="00085532" w:rsidP="00CD6831">
            <w:pPr>
              <w:spacing w:before="0" w:after="0" w:line="240" w:lineRule="auto"/>
              <w:jc w:val="center"/>
            </w:pPr>
            <w:r>
              <w:t>1</w:t>
            </w:r>
          </w:p>
        </w:tc>
        <w:tc>
          <w:tcPr>
            <w:tcW w:w="1539" w:type="dxa"/>
            <w:vAlign w:val="center"/>
          </w:tcPr>
          <w:p w14:paraId="4B7440ED" w14:textId="53A3FB7A" w:rsidR="00085532" w:rsidRDefault="00085532" w:rsidP="00626601">
            <w:pPr>
              <w:spacing w:before="0" w:after="0" w:line="240" w:lineRule="auto"/>
              <w:jc w:val="left"/>
            </w:pPr>
            <w:r w:rsidRPr="00BB286F">
              <w:t>€</w:t>
            </w:r>
          </w:p>
        </w:tc>
      </w:tr>
      <w:tr w:rsidR="00A5065E" w:rsidRPr="00414BFB" w14:paraId="5E516D2E" w14:textId="77777777" w:rsidTr="00626601">
        <w:trPr>
          <w:trHeight w:val="20"/>
        </w:trPr>
        <w:tc>
          <w:tcPr>
            <w:tcW w:w="718" w:type="dxa"/>
            <w:shd w:val="clear" w:color="auto" w:fill="D9D9D9" w:themeFill="background1" w:themeFillShade="D9"/>
            <w:vAlign w:val="center"/>
          </w:tcPr>
          <w:p w14:paraId="027B312C" w14:textId="74D669D4" w:rsidR="00A5065E" w:rsidRDefault="00A5065E" w:rsidP="00A5065E">
            <w:pPr>
              <w:spacing w:before="0" w:after="0" w:line="240" w:lineRule="auto"/>
              <w:jc w:val="center"/>
              <w:rPr>
                <w:color w:val="auto"/>
                <w:highlight w:val="lightGray"/>
              </w:rPr>
            </w:pPr>
            <w:r>
              <w:rPr>
                <w:color w:val="auto"/>
                <w:highlight w:val="lightGray"/>
              </w:rPr>
              <w:t>4</w:t>
            </w:r>
          </w:p>
        </w:tc>
        <w:tc>
          <w:tcPr>
            <w:tcW w:w="1513" w:type="dxa"/>
            <w:vAlign w:val="center"/>
          </w:tcPr>
          <w:p w14:paraId="4B1A23EC" w14:textId="46FA384E" w:rsidR="00A5065E" w:rsidRPr="00F303E7" w:rsidRDefault="00A5065E" w:rsidP="00A5065E">
            <w:pPr>
              <w:spacing w:before="0" w:after="0" w:line="240" w:lineRule="auto"/>
              <w:jc w:val="center"/>
            </w:pPr>
            <w:r>
              <w:t>Timber Decking (Low Loader)</w:t>
            </w:r>
          </w:p>
        </w:tc>
        <w:tc>
          <w:tcPr>
            <w:tcW w:w="3009" w:type="dxa"/>
            <w:vAlign w:val="center"/>
          </w:tcPr>
          <w:p w14:paraId="44E104C1" w14:textId="3EAE7CE5" w:rsidR="00A5065E" w:rsidRPr="00BC35E0" w:rsidRDefault="00A5065E" w:rsidP="00626601">
            <w:pPr>
              <w:spacing w:before="0" w:after="0" w:line="240" w:lineRule="auto"/>
              <w:jc w:val="left"/>
            </w:pPr>
            <w:r>
              <w:t>Remove and Replace timber decking</w:t>
            </w:r>
            <w:r w:rsidR="002D4830">
              <w:t>, where instructed</w:t>
            </w:r>
          </w:p>
        </w:tc>
        <w:tc>
          <w:tcPr>
            <w:tcW w:w="1276" w:type="dxa"/>
            <w:vAlign w:val="center"/>
          </w:tcPr>
          <w:p w14:paraId="07803FCD" w14:textId="6FF3EE05" w:rsidR="00A5065E" w:rsidRPr="00F303E7" w:rsidRDefault="00A5065E" w:rsidP="00626601">
            <w:pPr>
              <w:spacing w:before="0" w:after="0" w:line="240" w:lineRule="auto"/>
              <w:jc w:val="left"/>
            </w:pPr>
            <w:r w:rsidRPr="00F303E7">
              <w:t>€</w:t>
            </w:r>
          </w:p>
        </w:tc>
        <w:tc>
          <w:tcPr>
            <w:tcW w:w="1370" w:type="dxa"/>
            <w:vAlign w:val="center"/>
          </w:tcPr>
          <w:p w14:paraId="5E1C4D39" w14:textId="7BFF2F46" w:rsidR="00A5065E" w:rsidRDefault="00A5065E" w:rsidP="00CD6831">
            <w:pPr>
              <w:spacing w:before="0" w:after="0" w:line="240" w:lineRule="auto"/>
              <w:jc w:val="center"/>
            </w:pPr>
            <w:r>
              <w:t>1</w:t>
            </w:r>
          </w:p>
        </w:tc>
        <w:tc>
          <w:tcPr>
            <w:tcW w:w="1539" w:type="dxa"/>
            <w:vAlign w:val="center"/>
          </w:tcPr>
          <w:p w14:paraId="7ECB74EC" w14:textId="07C57B35" w:rsidR="00A5065E" w:rsidRPr="00BB286F" w:rsidRDefault="00A5065E" w:rsidP="00626601">
            <w:pPr>
              <w:spacing w:before="0" w:after="0" w:line="240" w:lineRule="auto"/>
              <w:jc w:val="left"/>
            </w:pPr>
            <w:r w:rsidRPr="00BB286F">
              <w:t>€</w:t>
            </w:r>
          </w:p>
        </w:tc>
      </w:tr>
      <w:tr w:rsidR="00A5065E" w:rsidRPr="00414BFB" w14:paraId="731B21A5" w14:textId="45EB8EA7" w:rsidTr="00626601">
        <w:trPr>
          <w:trHeight w:val="20"/>
        </w:trPr>
        <w:tc>
          <w:tcPr>
            <w:tcW w:w="718" w:type="dxa"/>
            <w:shd w:val="clear" w:color="auto" w:fill="D9D9D9" w:themeFill="background1" w:themeFillShade="D9"/>
            <w:vAlign w:val="center"/>
          </w:tcPr>
          <w:p w14:paraId="398E2D77" w14:textId="7F12510D" w:rsidR="00A5065E" w:rsidRDefault="00A5065E" w:rsidP="00A5065E">
            <w:pPr>
              <w:spacing w:before="0" w:after="0" w:line="240" w:lineRule="auto"/>
              <w:jc w:val="center"/>
              <w:rPr>
                <w:color w:val="auto"/>
                <w:highlight w:val="lightGray"/>
              </w:rPr>
            </w:pPr>
            <w:r>
              <w:rPr>
                <w:color w:val="auto"/>
                <w:highlight w:val="lightGray"/>
              </w:rPr>
              <w:t>5</w:t>
            </w:r>
          </w:p>
        </w:tc>
        <w:tc>
          <w:tcPr>
            <w:tcW w:w="1513" w:type="dxa"/>
            <w:vAlign w:val="center"/>
          </w:tcPr>
          <w:p w14:paraId="1E72FDE2" w14:textId="6ADE8D47" w:rsidR="00A5065E" w:rsidRPr="00F303E7" w:rsidRDefault="00A5065E" w:rsidP="00A5065E">
            <w:pPr>
              <w:spacing w:before="0" w:after="0" w:line="240" w:lineRule="auto"/>
              <w:jc w:val="center"/>
            </w:pPr>
            <w:r w:rsidRPr="005663F7">
              <w:t>Collection / delivery of Plant</w:t>
            </w:r>
          </w:p>
        </w:tc>
        <w:tc>
          <w:tcPr>
            <w:tcW w:w="3009" w:type="dxa"/>
            <w:vAlign w:val="center"/>
          </w:tcPr>
          <w:p w14:paraId="3C828944" w14:textId="5D7305F8" w:rsidR="00A5065E" w:rsidRPr="00BC35E0" w:rsidRDefault="00A5065E" w:rsidP="00626601">
            <w:pPr>
              <w:spacing w:before="0" w:after="0" w:line="240" w:lineRule="auto"/>
              <w:jc w:val="left"/>
            </w:pPr>
            <w:r w:rsidRPr="005663F7">
              <w:t>Price per vehicle movement, where the Council requests the Contractor to collect or deliver a vehicle (normally undertaken by the Council).</w:t>
            </w:r>
          </w:p>
        </w:tc>
        <w:tc>
          <w:tcPr>
            <w:tcW w:w="1276" w:type="dxa"/>
            <w:vAlign w:val="center"/>
          </w:tcPr>
          <w:p w14:paraId="76D8B816" w14:textId="0FA5A9DE" w:rsidR="00A5065E" w:rsidRPr="00F303E7" w:rsidRDefault="00A5065E" w:rsidP="00626601">
            <w:pPr>
              <w:spacing w:before="0" w:after="0" w:line="240" w:lineRule="auto"/>
              <w:jc w:val="left"/>
            </w:pPr>
            <w:r w:rsidRPr="00F303E7">
              <w:t>€</w:t>
            </w:r>
          </w:p>
        </w:tc>
        <w:tc>
          <w:tcPr>
            <w:tcW w:w="1370" w:type="dxa"/>
            <w:vAlign w:val="center"/>
          </w:tcPr>
          <w:p w14:paraId="21ECD57D" w14:textId="026AB36F" w:rsidR="00A5065E" w:rsidRPr="00F303E7" w:rsidRDefault="00A5065E" w:rsidP="00CD6831">
            <w:pPr>
              <w:spacing w:before="0" w:after="0" w:line="240" w:lineRule="auto"/>
              <w:jc w:val="center"/>
            </w:pPr>
            <w:r>
              <w:t>1</w:t>
            </w:r>
          </w:p>
        </w:tc>
        <w:tc>
          <w:tcPr>
            <w:tcW w:w="1539" w:type="dxa"/>
            <w:vAlign w:val="center"/>
          </w:tcPr>
          <w:p w14:paraId="78CC6C3D" w14:textId="54F35AE6" w:rsidR="00A5065E" w:rsidRDefault="00A5065E" w:rsidP="00626601">
            <w:pPr>
              <w:spacing w:before="0" w:after="0" w:line="240" w:lineRule="auto"/>
              <w:jc w:val="left"/>
            </w:pPr>
            <w:r w:rsidRPr="00BB286F">
              <w:t>€</w:t>
            </w:r>
          </w:p>
        </w:tc>
      </w:tr>
      <w:tr w:rsidR="00A5065E" w:rsidRPr="00414BFB" w14:paraId="2F72D69B" w14:textId="55615C9D" w:rsidTr="00E645BD">
        <w:trPr>
          <w:trHeight w:val="20"/>
        </w:trPr>
        <w:tc>
          <w:tcPr>
            <w:tcW w:w="7886" w:type="dxa"/>
            <w:gridSpan w:val="5"/>
            <w:shd w:val="clear" w:color="auto" w:fill="D9D9D9" w:themeFill="background1" w:themeFillShade="D9"/>
            <w:vAlign w:val="center"/>
          </w:tcPr>
          <w:p w14:paraId="082D5D1D" w14:textId="14611E54" w:rsidR="00A5065E" w:rsidRPr="00414BFB" w:rsidRDefault="00A5065E" w:rsidP="00A5065E">
            <w:r w:rsidRPr="009D12DB">
              <w:rPr>
                <w:b/>
                <w:bCs/>
                <w:color w:val="auto"/>
              </w:rPr>
              <w:t xml:space="preserve">TOTAL TABLE </w:t>
            </w:r>
            <w:r>
              <w:rPr>
                <w:b/>
                <w:bCs/>
                <w:color w:val="auto"/>
              </w:rPr>
              <w:t>A</w:t>
            </w:r>
          </w:p>
        </w:tc>
        <w:tc>
          <w:tcPr>
            <w:tcW w:w="1539" w:type="dxa"/>
            <w:shd w:val="clear" w:color="auto" w:fill="FFFFFF" w:themeFill="background1"/>
          </w:tcPr>
          <w:p w14:paraId="132AE800" w14:textId="026FB982" w:rsidR="00A5065E" w:rsidRPr="00414BFB" w:rsidRDefault="00A5065E" w:rsidP="00A5065E">
            <w:pPr>
              <w:jc w:val="left"/>
            </w:pPr>
            <w:r w:rsidRPr="00414BFB">
              <w:t>€</w:t>
            </w:r>
          </w:p>
        </w:tc>
      </w:tr>
    </w:tbl>
    <w:p w14:paraId="56F9A526" w14:textId="77777777" w:rsidR="00431FB0" w:rsidRDefault="00431FB0" w:rsidP="003F5BB3">
      <w:pPr>
        <w:rPr>
          <w:b/>
          <w:bCs/>
          <w:color w:val="auto"/>
        </w:rPr>
      </w:pPr>
    </w:p>
    <w:p w14:paraId="66296E2C" w14:textId="77777777" w:rsidR="00431FB0" w:rsidRDefault="00431FB0" w:rsidP="003F5BB3">
      <w:pPr>
        <w:rPr>
          <w:b/>
          <w:bCs/>
          <w:color w:val="auto"/>
        </w:rPr>
      </w:pPr>
    </w:p>
    <w:p w14:paraId="76593103" w14:textId="4F8781DB" w:rsidR="00085532" w:rsidRDefault="00BE76E2" w:rsidP="003F5BB3">
      <w:pPr>
        <w:rPr>
          <w:b/>
          <w:bCs/>
          <w:color w:val="auto"/>
        </w:rPr>
      </w:pPr>
      <w:r w:rsidRPr="00262DCE">
        <w:rPr>
          <w:b/>
          <w:bCs/>
          <w:color w:val="auto"/>
        </w:rPr>
        <w:lastRenderedPageBreak/>
        <w:t>Table (</w:t>
      </w:r>
      <w:r>
        <w:rPr>
          <w:b/>
          <w:bCs/>
          <w:color w:val="auto"/>
        </w:rPr>
        <w:t>B</w:t>
      </w:r>
      <w:r w:rsidRPr="00262DCE">
        <w:rPr>
          <w:b/>
          <w:bCs/>
          <w:color w:val="auto"/>
        </w:rPr>
        <w:t>)</w:t>
      </w:r>
    </w:p>
    <w:tbl>
      <w:tblPr>
        <w:tblpPr w:leftFromText="180" w:rightFromText="180" w:vertAnchor="text" w:horzAnchor="margin" w:tblpY="109"/>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4723"/>
        <w:gridCol w:w="3307"/>
      </w:tblGrid>
      <w:tr w:rsidR="00BE76E2" w:rsidRPr="009D12DB" w14:paraId="2991DC7F" w14:textId="77777777" w:rsidTr="002372D5">
        <w:trPr>
          <w:trHeight w:val="786"/>
        </w:trPr>
        <w:tc>
          <w:tcPr>
            <w:tcW w:w="8859" w:type="dxa"/>
            <w:gridSpan w:val="3"/>
            <w:shd w:val="clear" w:color="auto" w:fill="D9D9D9" w:themeFill="background1" w:themeFillShade="D9"/>
            <w:vAlign w:val="center"/>
          </w:tcPr>
          <w:p w14:paraId="6E6165F8" w14:textId="77777777" w:rsidR="00BE76E2" w:rsidRPr="009D12DB" w:rsidRDefault="00BE76E2" w:rsidP="00BE76E2">
            <w:pPr>
              <w:rPr>
                <w:b/>
                <w:color w:val="auto"/>
                <w:highlight w:val="lightGray"/>
              </w:rPr>
            </w:pPr>
            <w:r w:rsidRPr="00E90676">
              <w:rPr>
                <w:b/>
                <w:color w:val="auto"/>
                <w:highlight w:val="lightGray"/>
              </w:rPr>
              <w:t>TURNAROUND TIME AND WARRANTY</w:t>
            </w:r>
            <w:r>
              <w:rPr>
                <w:b/>
                <w:color w:val="auto"/>
                <w:highlight w:val="lightGray"/>
              </w:rPr>
              <w:t xml:space="preserve"> OFFERING</w:t>
            </w:r>
          </w:p>
        </w:tc>
      </w:tr>
      <w:tr w:rsidR="00BE76E2" w:rsidRPr="003F5BB3" w14:paraId="356D780C" w14:textId="77777777" w:rsidTr="002372D5">
        <w:trPr>
          <w:trHeight w:val="582"/>
        </w:trPr>
        <w:tc>
          <w:tcPr>
            <w:tcW w:w="829" w:type="dxa"/>
            <w:shd w:val="clear" w:color="auto" w:fill="D9D9D9" w:themeFill="background1" w:themeFillShade="D9"/>
            <w:vAlign w:val="center"/>
          </w:tcPr>
          <w:p w14:paraId="5BC4C249" w14:textId="77777777" w:rsidR="00BE76E2" w:rsidRPr="009C4B3D" w:rsidRDefault="00BE76E2" w:rsidP="00BE76E2">
            <w:pPr>
              <w:spacing w:before="0" w:after="0" w:line="240" w:lineRule="auto"/>
              <w:jc w:val="center"/>
              <w:rPr>
                <w:b/>
                <w:highlight w:val="lightGray"/>
              </w:rPr>
            </w:pPr>
            <w:r>
              <w:rPr>
                <w:b/>
                <w:highlight w:val="lightGray"/>
              </w:rPr>
              <w:t>No.</w:t>
            </w:r>
          </w:p>
        </w:tc>
        <w:tc>
          <w:tcPr>
            <w:tcW w:w="4723" w:type="dxa"/>
            <w:shd w:val="clear" w:color="auto" w:fill="D9D9D9" w:themeFill="background1" w:themeFillShade="D9"/>
            <w:vAlign w:val="center"/>
          </w:tcPr>
          <w:p w14:paraId="265E55AB" w14:textId="77777777" w:rsidR="00BE76E2" w:rsidRPr="009C4B3D" w:rsidRDefault="00BE76E2" w:rsidP="00BE76E2">
            <w:pPr>
              <w:spacing w:before="0" w:after="0" w:line="240" w:lineRule="auto"/>
              <w:jc w:val="center"/>
              <w:rPr>
                <w:b/>
                <w:highlight w:val="lightGray"/>
              </w:rPr>
            </w:pPr>
            <w:r>
              <w:rPr>
                <w:b/>
              </w:rPr>
              <w:t>Description</w:t>
            </w:r>
          </w:p>
        </w:tc>
        <w:tc>
          <w:tcPr>
            <w:tcW w:w="3306" w:type="dxa"/>
            <w:shd w:val="clear" w:color="auto" w:fill="D9D9D9" w:themeFill="background1" w:themeFillShade="D9"/>
            <w:vAlign w:val="center"/>
          </w:tcPr>
          <w:p w14:paraId="0C095139" w14:textId="77777777" w:rsidR="00BE76E2" w:rsidRPr="003F5BB3" w:rsidRDefault="00BE76E2" w:rsidP="00BE76E2">
            <w:pPr>
              <w:spacing w:before="0" w:after="0" w:line="240" w:lineRule="auto"/>
              <w:jc w:val="center"/>
              <w:rPr>
                <w:b/>
              </w:rPr>
            </w:pPr>
          </w:p>
          <w:p w14:paraId="5C7DB1DA" w14:textId="77777777" w:rsidR="00BE76E2" w:rsidRPr="003F5BB3" w:rsidRDefault="00BE76E2" w:rsidP="00BE76E2">
            <w:pPr>
              <w:spacing w:before="0" w:after="0" w:line="240" w:lineRule="auto"/>
              <w:jc w:val="center"/>
              <w:rPr>
                <w:b/>
              </w:rPr>
            </w:pPr>
            <w:r>
              <w:rPr>
                <w:b/>
              </w:rPr>
              <w:t>Tenderer’s Response</w:t>
            </w:r>
          </w:p>
          <w:p w14:paraId="5D1CD03C" w14:textId="77777777" w:rsidR="00BE76E2" w:rsidRPr="003F5BB3" w:rsidRDefault="00BE76E2" w:rsidP="00BE76E2">
            <w:pPr>
              <w:spacing w:before="0" w:after="0" w:line="240" w:lineRule="auto"/>
              <w:jc w:val="center"/>
              <w:rPr>
                <w:b/>
              </w:rPr>
            </w:pPr>
          </w:p>
        </w:tc>
      </w:tr>
      <w:tr w:rsidR="00BE76E2" w:rsidRPr="00414BFB" w14:paraId="6F05D76A" w14:textId="77777777" w:rsidTr="002372D5">
        <w:trPr>
          <w:trHeight w:val="743"/>
        </w:trPr>
        <w:tc>
          <w:tcPr>
            <w:tcW w:w="829" w:type="dxa"/>
            <w:shd w:val="clear" w:color="auto" w:fill="D9D9D9" w:themeFill="background1" w:themeFillShade="D9"/>
            <w:vAlign w:val="center"/>
          </w:tcPr>
          <w:p w14:paraId="43A32D90" w14:textId="77777777" w:rsidR="00BE76E2" w:rsidRPr="005B514B" w:rsidRDefault="00BE76E2" w:rsidP="00BE76E2">
            <w:pPr>
              <w:spacing w:before="0" w:after="0" w:line="240" w:lineRule="auto"/>
              <w:jc w:val="center"/>
              <w:rPr>
                <w:rStyle w:val="CommentReference"/>
                <w:rFonts w:cs="Arial"/>
                <w:color w:val="auto"/>
                <w:sz w:val="22"/>
                <w:highlight w:val="lightGray"/>
              </w:rPr>
            </w:pPr>
            <w:r>
              <w:rPr>
                <w:color w:val="auto"/>
                <w:highlight w:val="lightGray"/>
              </w:rPr>
              <w:t>1</w:t>
            </w:r>
          </w:p>
        </w:tc>
        <w:tc>
          <w:tcPr>
            <w:tcW w:w="4723" w:type="dxa"/>
            <w:vAlign w:val="center"/>
          </w:tcPr>
          <w:p w14:paraId="6617D8E8" w14:textId="77777777" w:rsidR="00BE76E2" w:rsidRPr="001824C9" w:rsidRDefault="00BE76E2" w:rsidP="00BE76E2">
            <w:pPr>
              <w:spacing w:before="0" w:after="0" w:line="240" w:lineRule="auto"/>
              <w:jc w:val="center"/>
              <w:rPr>
                <w:b/>
                <w:bCs/>
              </w:rPr>
            </w:pPr>
            <w:r w:rsidRPr="001824C9">
              <w:rPr>
                <w:b/>
                <w:bCs/>
              </w:rPr>
              <w:t>Guaranteed Turnaround Time</w:t>
            </w:r>
          </w:p>
          <w:p w14:paraId="3BE93631" w14:textId="77777777" w:rsidR="00BE76E2" w:rsidRPr="001824C9" w:rsidRDefault="00BE76E2" w:rsidP="00BE76E2">
            <w:pPr>
              <w:spacing w:before="0" w:after="0" w:line="240" w:lineRule="auto"/>
              <w:jc w:val="center"/>
            </w:pPr>
            <w:r w:rsidRPr="001824C9">
              <w:t>State working days per vehicle</w:t>
            </w:r>
          </w:p>
        </w:tc>
        <w:tc>
          <w:tcPr>
            <w:tcW w:w="3306" w:type="dxa"/>
            <w:vAlign w:val="center"/>
          </w:tcPr>
          <w:p w14:paraId="7CD0BD94" w14:textId="77777777" w:rsidR="00BE76E2" w:rsidRDefault="00BE76E2" w:rsidP="00BE76E2">
            <w:pPr>
              <w:spacing w:before="0" w:after="0" w:line="240" w:lineRule="auto"/>
              <w:jc w:val="center"/>
            </w:pPr>
            <w:r>
              <w:t>_____ working days</w:t>
            </w:r>
          </w:p>
        </w:tc>
      </w:tr>
      <w:tr w:rsidR="00BE76E2" w:rsidRPr="00414BFB" w14:paraId="4084D19C" w14:textId="77777777" w:rsidTr="002372D5">
        <w:trPr>
          <w:trHeight w:val="454"/>
        </w:trPr>
        <w:tc>
          <w:tcPr>
            <w:tcW w:w="829" w:type="dxa"/>
            <w:shd w:val="clear" w:color="auto" w:fill="D9D9D9" w:themeFill="background1" w:themeFillShade="D9"/>
            <w:vAlign w:val="center"/>
          </w:tcPr>
          <w:p w14:paraId="4E25F910" w14:textId="77777777" w:rsidR="00BE76E2" w:rsidRPr="005B514B" w:rsidRDefault="00BE76E2" w:rsidP="00BE76E2">
            <w:pPr>
              <w:spacing w:before="0" w:after="0" w:line="240" w:lineRule="auto"/>
              <w:jc w:val="center"/>
              <w:rPr>
                <w:rStyle w:val="CommentReference"/>
                <w:rFonts w:cs="Arial"/>
                <w:color w:val="auto"/>
                <w:sz w:val="22"/>
                <w:highlight w:val="lightGray"/>
              </w:rPr>
            </w:pPr>
            <w:r>
              <w:rPr>
                <w:rStyle w:val="CommentReference"/>
                <w:rFonts w:cs="Arial"/>
                <w:color w:val="auto"/>
                <w:sz w:val="22"/>
                <w:highlight w:val="lightGray"/>
              </w:rPr>
              <w:t>2</w:t>
            </w:r>
          </w:p>
        </w:tc>
        <w:tc>
          <w:tcPr>
            <w:tcW w:w="4723" w:type="dxa"/>
            <w:vAlign w:val="center"/>
          </w:tcPr>
          <w:p w14:paraId="21D0C8E2" w14:textId="77777777" w:rsidR="00BE76E2" w:rsidRPr="001824C9" w:rsidRDefault="00BE76E2" w:rsidP="00BE76E2">
            <w:pPr>
              <w:spacing w:before="0" w:after="0" w:line="240" w:lineRule="auto"/>
              <w:jc w:val="center"/>
              <w:rPr>
                <w:b/>
                <w:bCs/>
              </w:rPr>
            </w:pPr>
            <w:r w:rsidRPr="001824C9">
              <w:rPr>
                <w:b/>
                <w:bCs/>
              </w:rPr>
              <w:t>Warranty Offering</w:t>
            </w:r>
          </w:p>
          <w:p w14:paraId="61B7596C" w14:textId="77777777" w:rsidR="00BE76E2" w:rsidRPr="001824C9" w:rsidRDefault="00BE76E2" w:rsidP="00BE76E2">
            <w:pPr>
              <w:spacing w:before="0" w:after="0" w:line="240" w:lineRule="auto"/>
              <w:jc w:val="center"/>
              <w:rPr>
                <w:color w:val="auto"/>
              </w:rPr>
            </w:pPr>
            <w:r w:rsidRPr="001824C9">
              <w:t>State duration for paintwork and workmanship</w:t>
            </w:r>
          </w:p>
        </w:tc>
        <w:tc>
          <w:tcPr>
            <w:tcW w:w="3306" w:type="dxa"/>
            <w:vAlign w:val="center"/>
          </w:tcPr>
          <w:p w14:paraId="51EE5D79" w14:textId="77777777" w:rsidR="00BE76E2" w:rsidRPr="00414BFB" w:rsidRDefault="00BE76E2" w:rsidP="00BE76E2">
            <w:pPr>
              <w:spacing w:before="0" w:after="0" w:line="240" w:lineRule="auto"/>
              <w:jc w:val="center"/>
            </w:pPr>
            <w:r>
              <w:t>_____ months</w:t>
            </w:r>
          </w:p>
        </w:tc>
      </w:tr>
    </w:tbl>
    <w:p w14:paraId="1684C7E6" w14:textId="77777777" w:rsidR="000E61DC" w:rsidRDefault="000E61DC" w:rsidP="003F5BB3">
      <w:pPr>
        <w:rPr>
          <w:b/>
          <w:bCs/>
          <w:color w:val="auto"/>
        </w:rPr>
      </w:pPr>
    </w:p>
    <w:p w14:paraId="2CA2637D" w14:textId="709EC8A8" w:rsidR="003F5BB3" w:rsidRPr="009C3444" w:rsidRDefault="007A5870" w:rsidP="003F5BB3">
      <w:pPr>
        <w:rPr>
          <w:color w:val="auto"/>
        </w:rPr>
      </w:pPr>
      <w:r w:rsidRPr="00262DCE">
        <w:rPr>
          <w:b/>
          <w:bCs/>
          <w:color w:val="auto"/>
        </w:rPr>
        <w:t xml:space="preserve">Table </w:t>
      </w:r>
      <w:r w:rsidR="00E1536F" w:rsidRPr="00262DCE">
        <w:rPr>
          <w:b/>
          <w:bCs/>
          <w:color w:val="auto"/>
        </w:rPr>
        <w:t>(</w:t>
      </w:r>
      <w:r w:rsidR="00254648">
        <w:rPr>
          <w:b/>
          <w:bCs/>
          <w:color w:val="auto"/>
        </w:rPr>
        <w:t>C</w:t>
      </w:r>
      <w:r w:rsidR="00E1536F" w:rsidRPr="00262DCE">
        <w:rPr>
          <w:b/>
          <w:bCs/>
          <w:color w:val="auto"/>
        </w:rPr>
        <w:t>)</w:t>
      </w:r>
    </w:p>
    <w:tbl>
      <w:tblPr>
        <w:tblpPr w:leftFromText="180" w:rightFromText="180" w:vertAnchor="text" w:horzAnchor="page" w:tblpX="1596" w:tblpY="-4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580"/>
        <w:gridCol w:w="1843"/>
        <w:gridCol w:w="2381"/>
      </w:tblGrid>
      <w:tr w:rsidR="008415CA" w:rsidRPr="008415CA" w14:paraId="6F9AD80F" w14:textId="77777777" w:rsidTr="008415CA">
        <w:trPr>
          <w:trHeight w:val="557"/>
        </w:trPr>
        <w:tc>
          <w:tcPr>
            <w:tcW w:w="9039" w:type="dxa"/>
            <w:gridSpan w:val="4"/>
            <w:shd w:val="clear" w:color="auto" w:fill="D9D9D9" w:themeFill="background1" w:themeFillShade="D9"/>
            <w:vAlign w:val="center"/>
          </w:tcPr>
          <w:p w14:paraId="0ED74D2B" w14:textId="61CA6AD5" w:rsidR="00B2638B" w:rsidRDefault="00B2638B" w:rsidP="006F48E4">
            <w:pPr>
              <w:rPr>
                <w:b/>
                <w:color w:val="auto"/>
                <w:highlight w:val="lightGray"/>
              </w:rPr>
            </w:pPr>
            <w:r w:rsidRPr="00B2638B">
              <w:rPr>
                <w:b/>
                <w:color w:val="auto"/>
                <w:highlight w:val="lightGray"/>
              </w:rPr>
              <w:t>HOURLY</w:t>
            </w:r>
            <w:r w:rsidR="009D733F">
              <w:rPr>
                <w:b/>
                <w:color w:val="auto"/>
                <w:highlight w:val="lightGray"/>
              </w:rPr>
              <w:t xml:space="preserve"> LABOUR </w:t>
            </w:r>
            <w:r w:rsidRPr="00B2638B">
              <w:rPr>
                <w:b/>
                <w:color w:val="auto"/>
                <w:highlight w:val="lightGray"/>
              </w:rPr>
              <w:t xml:space="preserve">RATES FOR ADDITIONAL </w:t>
            </w:r>
            <w:r w:rsidR="00A944FA">
              <w:rPr>
                <w:b/>
                <w:color w:val="auto"/>
                <w:highlight w:val="lightGray"/>
              </w:rPr>
              <w:t>/</w:t>
            </w:r>
            <w:r w:rsidRPr="00B2638B">
              <w:rPr>
                <w:b/>
                <w:color w:val="auto"/>
                <w:highlight w:val="lightGray"/>
              </w:rPr>
              <w:t xml:space="preserve"> VARIATION WORKS</w:t>
            </w:r>
          </w:p>
          <w:p w14:paraId="3C359400" w14:textId="28744066" w:rsidR="003F5BB3" w:rsidRPr="009D12DB" w:rsidRDefault="003F5BB3" w:rsidP="006F48E4">
            <w:pPr>
              <w:rPr>
                <w:b/>
                <w:color w:val="auto"/>
                <w:highlight w:val="lightGray"/>
              </w:rPr>
            </w:pPr>
            <w:r w:rsidRPr="009D12DB">
              <w:rPr>
                <w:b/>
                <w:color w:val="auto"/>
                <w:highlight w:val="lightGray"/>
              </w:rPr>
              <w:t xml:space="preserve">(inclusive of all administrative expenses) </w:t>
            </w:r>
          </w:p>
          <w:p w14:paraId="6CCF8128" w14:textId="260348FE" w:rsidR="003F5BB3" w:rsidRPr="009D12DB" w:rsidRDefault="003F5BB3" w:rsidP="006F48E4">
            <w:pPr>
              <w:rPr>
                <w:b/>
                <w:color w:val="auto"/>
                <w:highlight w:val="lightGray"/>
              </w:rPr>
            </w:pPr>
            <w:r w:rsidRPr="009D12DB">
              <w:rPr>
                <w:b/>
                <w:color w:val="auto"/>
                <w:highlight w:val="lightGray"/>
              </w:rPr>
              <w:t xml:space="preserve">The rates are fixed for the duration of the </w:t>
            </w:r>
            <w:r w:rsidR="00EC3B05">
              <w:rPr>
                <w:b/>
                <w:color w:val="auto"/>
                <w:highlight w:val="lightGray"/>
              </w:rPr>
              <w:t>Contract</w:t>
            </w:r>
            <w:r w:rsidR="002033A2">
              <w:rPr>
                <w:b/>
                <w:color w:val="auto"/>
                <w:highlight w:val="lightGray"/>
              </w:rPr>
              <w:t xml:space="preserve"> (first 2 years</w:t>
            </w:r>
            <w:r w:rsidR="00512C60">
              <w:rPr>
                <w:b/>
                <w:color w:val="auto"/>
                <w:highlight w:val="lightGray"/>
              </w:rPr>
              <w:t xml:space="preserve"> only</w:t>
            </w:r>
            <w:r w:rsidR="002033A2">
              <w:rPr>
                <w:b/>
                <w:color w:val="auto"/>
                <w:highlight w:val="lightGray"/>
              </w:rPr>
              <w:t>)</w:t>
            </w:r>
          </w:p>
        </w:tc>
      </w:tr>
      <w:tr w:rsidR="003F5BB3" w:rsidRPr="00414BFB" w14:paraId="2950E2BA" w14:textId="77777777" w:rsidTr="00817481">
        <w:trPr>
          <w:trHeight w:val="1128"/>
        </w:trPr>
        <w:tc>
          <w:tcPr>
            <w:tcW w:w="2235" w:type="dxa"/>
            <w:shd w:val="clear" w:color="auto" w:fill="D9D9D9" w:themeFill="background1" w:themeFillShade="D9"/>
            <w:vAlign w:val="center"/>
          </w:tcPr>
          <w:p w14:paraId="225FB375" w14:textId="65908A2B" w:rsidR="006205F0" w:rsidRPr="009C4B3D" w:rsidRDefault="003F5BB3" w:rsidP="003F5BB3">
            <w:pPr>
              <w:spacing w:before="0" w:after="0" w:line="240" w:lineRule="auto"/>
              <w:rPr>
                <w:b/>
                <w:highlight w:val="lightGray"/>
              </w:rPr>
            </w:pPr>
            <w:r w:rsidRPr="009C4B3D">
              <w:rPr>
                <w:b/>
                <w:highlight w:val="lightGray"/>
              </w:rPr>
              <w:t>Staff Category</w:t>
            </w:r>
          </w:p>
        </w:tc>
        <w:tc>
          <w:tcPr>
            <w:tcW w:w="2580" w:type="dxa"/>
            <w:shd w:val="clear" w:color="auto" w:fill="D9D9D9" w:themeFill="background1" w:themeFillShade="D9"/>
          </w:tcPr>
          <w:p w14:paraId="4C745AA8" w14:textId="3A074B41" w:rsidR="003F5BB3" w:rsidRPr="009C4B3D" w:rsidRDefault="003F5BB3" w:rsidP="00462C10">
            <w:pPr>
              <w:spacing w:before="0" w:after="0" w:line="240" w:lineRule="auto"/>
              <w:jc w:val="center"/>
              <w:rPr>
                <w:b/>
                <w:highlight w:val="lightGray"/>
              </w:rPr>
            </w:pPr>
            <w:r w:rsidRPr="009C4B3D">
              <w:rPr>
                <w:b/>
                <w:highlight w:val="lightGray"/>
              </w:rPr>
              <w:t>A</w:t>
            </w:r>
          </w:p>
          <w:p w14:paraId="44DED22E" w14:textId="77777777" w:rsidR="004653A9" w:rsidRPr="009C4B3D" w:rsidRDefault="004653A9" w:rsidP="00462C10">
            <w:pPr>
              <w:spacing w:before="0" w:after="0" w:line="240" w:lineRule="auto"/>
              <w:jc w:val="center"/>
              <w:rPr>
                <w:b/>
                <w:highlight w:val="lightGray"/>
              </w:rPr>
            </w:pPr>
          </w:p>
          <w:p w14:paraId="26C6BFFE" w14:textId="2CF456D6" w:rsidR="003F5BB3" w:rsidRPr="009C4B3D" w:rsidRDefault="003F5BB3" w:rsidP="00EC3B05">
            <w:pPr>
              <w:spacing w:before="0" w:after="0" w:line="240" w:lineRule="auto"/>
              <w:jc w:val="center"/>
              <w:rPr>
                <w:b/>
                <w:highlight w:val="lightGray"/>
              </w:rPr>
            </w:pPr>
            <w:r w:rsidRPr="009C4B3D">
              <w:rPr>
                <w:b/>
                <w:highlight w:val="lightGray"/>
              </w:rPr>
              <w:t xml:space="preserve">Notional </w:t>
            </w:r>
            <w:r w:rsidR="00EC3B05">
              <w:rPr>
                <w:b/>
                <w:highlight w:val="lightGray"/>
              </w:rPr>
              <w:t>Hours</w:t>
            </w:r>
          </w:p>
          <w:p w14:paraId="31C02866" w14:textId="64214CFE" w:rsidR="003F5BB3" w:rsidRPr="009C4B3D" w:rsidRDefault="003F5BB3" w:rsidP="00462C10">
            <w:pPr>
              <w:spacing w:before="0" w:after="0" w:line="240" w:lineRule="auto"/>
              <w:jc w:val="center"/>
              <w:rPr>
                <w:b/>
                <w:highlight w:val="lightGray"/>
              </w:rPr>
            </w:pPr>
          </w:p>
        </w:tc>
        <w:tc>
          <w:tcPr>
            <w:tcW w:w="1843" w:type="dxa"/>
            <w:shd w:val="clear" w:color="auto" w:fill="D9D9D9" w:themeFill="background1" w:themeFillShade="D9"/>
          </w:tcPr>
          <w:p w14:paraId="33DAA294" w14:textId="77777777" w:rsidR="003F5BB3" w:rsidRDefault="003F5BB3" w:rsidP="00462C10">
            <w:pPr>
              <w:spacing w:before="0" w:after="0" w:line="240" w:lineRule="auto"/>
              <w:jc w:val="center"/>
              <w:rPr>
                <w:b/>
              </w:rPr>
            </w:pPr>
            <w:r w:rsidRPr="003F5BB3">
              <w:rPr>
                <w:b/>
              </w:rPr>
              <w:t>B</w:t>
            </w:r>
          </w:p>
          <w:p w14:paraId="7E248A5C" w14:textId="77777777" w:rsidR="00EC3B05" w:rsidRPr="003F5BB3" w:rsidRDefault="00EC3B05" w:rsidP="00462C10">
            <w:pPr>
              <w:spacing w:before="0" w:after="0" w:line="240" w:lineRule="auto"/>
              <w:jc w:val="center"/>
              <w:rPr>
                <w:b/>
              </w:rPr>
            </w:pPr>
          </w:p>
          <w:p w14:paraId="579DB391" w14:textId="66EF74D3" w:rsidR="003F5BB3" w:rsidRPr="003F5BB3" w:rsidRDefault="00EC3B05" w:rsidP="00EC3B05">
            <w:pPr>
              <w:spacing w:before="0" w:after="0" w:line="240" w:lineRule="auto"/>
              <w:jc w:val="center"/>
              <w:rPr>
                <w:b/>
              </w:rPr>
            </w:pPr>
            <w:r>
              <w:rPr>
                <w:b/>
              </w:rPr>
              <w:t xml:space="preserve">Hourly Rate for Labour </w:t>
            </w:r>
            <w:r w:rsidR="00817481">
              <w:rPr>
                <w:b/>
              </w:rPr>
              <w:t>(Ex</w:t>
            </w:r>
            <w:r w:rsidR="002B267D">
              <w:rPr>
                <w:b/>
              </w:rPr>
              <w:t>.</w:t>
            </w:r>
            <w:r w:rsidR="00817481">
              <w:rPr>
                <w:b/>
              </w:rPr>
              <w:t xml:space="preserve"> VAT)</w:t>
            </w:r>
            <w:r w:rsidR="0054110D">
              <w:rPr>
                <w:b/>
              </w:rPr>
              <w:t xml:space="preserve"> €</w:t>
            </w:r>
          </w:p>
        </w:tc>
        <w:tc>
          <w:tcPr>
            <w:tcW w:w="2381" w:type="dxa"/>
            <w:shd w:val="clear" w:color="auto" w:fill="D9D9D9" w:themeFill="background1" w:themeFillShade="D9"/>
          </w:tcPr>
          <w:p w14:paraId="57FE94B2" w14:textId="77777777" w:rsidR="003F5BB3" w:rsidRPr="003F5BB3" w:rsidRDefault="003F5BB3" w:rsidP="00462C10">
            <w:pPr>
              <w:spacing w:before="0" w:after="0" w:line="240" w:lineRule="auto"/>
              <w:jc w:val="center"/>
              <w:rPr>
                <w:b/>
              </w:rPr>
            </w:pPr>
            <w:r w:rsidRPr="003F5BB3">
              <w:rPr>
                <w:b/>
              </w:rPr>
              <w:t>C</w:t>
            </w:r>
          </w:p>
          <w:p w14:paraId="62797E6A" w14:textId="3DFFDFB8" w:rsidR="003F5BB3" w:rsidRPr="003F5BB3" w:rsidRDefault="003F5BB3" w:rsidP="00462C10">
            <w:pPr>
              <w:spacing w:before="0" w:after="0" w:line="240" w:lineRule="auto"/>
              <w:jc w:val="center"/>
              <w:rPr>
                <w:b/>
              </w:rPr>
            </w:pPr>
            <w:r w:rsidRPr="003F5BB3">
              <w:rPr>
                <w:b/>
              </w:rPr>
              <w:t>Total</w:t>
            </w:r>
          </w:p>
          <w:p w14:paraId="5C9B5464" w14:textId="32875B39" w:rsidR="003F5BB3" w:rsidRPr="003F5BB3" w:rsidRDefault="00F30E93" w:rsidP="00462C10">
            <w:pPr>
              <w:spacing w:before="0" w:after="0" w:line="240" w:lineRule="auto"/>
              <w:jc w:val="center"/>
              <w:rPr>
                <w:b/>
              </w:rPr>
            </w:pPr>
            <w:r>
              <w:rPr>
                <w:b/>
              </w:rPr>
              <w:t>(</w:t>
            </w:r>
            <w:r w:rsidR="003F5BB3" w:rsidRPr="003F5BB3">
              <w:rPr>
                <w:b/>
              </w:rPr>
              <w:t>Ex. VAT</w:t>
            </w:r>
            <w:r>
              <w:rPr>
                <w:b/>
              </w:rPr>
              <w:t>)</w:t>
            </w:r>
          </w:p>
          <w:p w14:paraId="4E017777" w14:textId="24256521" w:rsidR="003F5BB3" w:rsidRPr="003F5BB3" w:rsidRDefault="00F30E93" w:rsidP="00462C10">
            <w:pPr>
              <w:spacing w:before="0" w:after="0" w:line="240" w:lineRule="auto"/>
              <w:jc w:val="center"/>
              <w:rPr>
                <w:b/>
              </w:rPr>
            </w:pPr>
            <w:r>
              <w:rPr>
                <w:b/>
              </w:rPr>
              <w:t>[</w:t>
            </w:r>
            <w:r w:rsidR="003F5BB3" w:rsidRPr="003F5BB3">
              <w:rPr>
                <w:b/>
              </w:rPr>
              <w:t>A x B = C</w:t>
            </w:r>
            <w:r>
              <w:rPr>
                <w:b/>
              </w:rPr>
              <w:t>]</w:t>
            </w:r>
            <w:r w:rsidR="0054110D">
              <w:rPr>
                <w:b/>
              </w:rPr>
              <w:t xml:space="preserve"> €</w:t>
            </w:r>
          </w:p>
        </w:tc>
      </w:tr>
      <w:tr w:rsidR="00F303E7" w:rsidRPr="00414BFB" w14:paraId="7C4042D6" w14:textId="77777777" w:rsidTr="00817481">
        <w:trPr>
          <w:trHeight w:val="582"/>
        </w:trPr>
        <w:tc>
          <w:tcPr>
            <w:tcW w:w="2235" w:type="dxa"/>
            <w:shd w:val="clear" w:color="auto" w:fill="D9D9D9" w:themeFill="background1" w:themeFillShade="D9"/>
            <w:vAlign w:val="center"/>
          </w:tcPr>
          <w:p w14:paraId="1F16D2E3" w14:textId="59EB1F51" w:rsidR="00F303E7" w:rsidRPr="00BA7D04" w:rsidRDefault="00F303E7" w:rsidP="00F303E7">
            <w:pPr>
              <w:spacing w:before="0" w:after="0" w:line="240" w:lineRule="auto"/>
              <w:jc w:val="left"/>
              <w:rPr>
                <w:color w:val="FF0000"/>
                <w:highlight w:val="lightGray"/>
              </w:rPr>
            </w:pPr>
            <w:r w:rsidRPr="00BA7D04">
              <w:t>Abrasive Blasting Operative</w:t>
            </w:r>
          </w:p>
        </w:tc>
        <w:tc>
          <w:tcPr>
            <w:tcW w:w="2580" w:type="dxa"/>
            <w:vAlign w:val="center"/>
          </w:tcPr>
          <w:p w14:paraId="49A515B9" w14:textId="04DE5375" w:rsidR="00F303E7" w:rsidRPr="00BA7D04" w:rsidRDefault="00F303E7" w:rsidP="00201794">
            <w:pPr>
              <w:spacing w:before="0" w:after="0" w:line="240" w:lineRule="auto"/>
              <w:jc w:val="center"/>
              <w:rPr>
                <w:color w:val="auto"/>
                <w:highlight w:val="lightGray"/>
              </w:rPr>
            </w:pPr>
            <w:r w:rsidRPr="00BA7D04">
              <w:rPr>
                <w:color w:val="auto"/>
                <w:highlight w:val="lightGray"/>
              </w:rPr>
              <w:t>50</w:t>
            </w:r>
          </w:p>
        </w:tc>
        <w:tc>
          <w:tcPr>
            <w:tcW w:w="1843" w:type="dxa"/>
            <w:vAlign w:val="center"/>
          </w:tcPr>
          <w:p w14:paraId="5D3F2A14" w14:textId="50ACC01E" w:rsidR="00F303E7" w:rsidRPr="00BA7D04" w:rsidRDefault="0054110D" w:rsidP="00677008">
            <w:pPr>
              <w:spacing w:before="0" w:after="0" w:line="240" w:lineRule="auto"/>
              <w:jc w:val="left"/>
            </w:pPr>
            <w:r>
              <w:t xml:space="preserve"> </w:t>
            </w:r>
          </w:p>
        </w:tc>
        <w:tc>
          <w:tcPr>
            <w:tcW w:w="2381" w:type="dxa"/>
            <w:vAlign w:val="center"/>
          </w:tcPr>
          <w:p w14:paraId="5B3E333B" w14:textId="0B61ACFB" w:rsidR="00F303E7" w:rsidRPr="00BA7D04" w:rsidRDefault="00F303E7" w:rsidP="00677008">
            <w:pPr>
              <w:spacing w:before="0" w:after="0" w:line="240" w:lineRule="auto"/>
              <w:jc w:val="left"/>
            </w:pPr>
          </w:p>
        </w:tc>
      </w:tr>
      <w:tr w:rsidR="00F303E7" w:rsidRPr="00414BFB" w14:paraId="513E143A" w14:textId="77777777" w:rsidTr="00817481">
        <w:trPr>
          <w:trHeight w:val="382"/>
        </w:trPr>
        <w:tc>
          <w:tcPr>
            <w:tcW w:w="2235" w:type="dxa"/>
            <w:shd w:val="clear" w:color="auto" w:fill="D9D9D9" w:themeFill="background1" w:themeFillShade="D9"/>
            <w:vAlign w:val="center"/>
          </w:tcPr>
          <w:p w14:paraId="64CEBC7E" w14:textId="4C52FC6D" w:rsidR="00F303E7" w:rsidRPr="00BA7D04" w:rsidRDefault="00F303E7" w:rsidP="00F303E7">
            <w:pPr>
              <w:spacing w:before="0" w:after="0" w:line="240" w:lineRule="auto"/>
              <w:jc w:val="left"/>
              <w:rPr>
                <w:color w:val="FF0000"/>
                <w:highlight w:val="lightGray"/>
              </w:rPr>
            </w:pPr>
            <w:r w:rsidRPr="00BA7D04">
              <w:t>Coded Welder</w:t>
            </w:r>
            <w:r w:rsidR="009D733F" w:rsidRPr="00BA7D04">
              <w:t xml:space="preserve"> / Steel Fabricator</w:t>
            </w:r>
          </w:p>
        </w:tc>
        <w:tc>
          <w:tcPr>
            <w:tcW w:w="2580" w:type="dxa"/>
            <w:vAlign w:val="center"/>
          </w:tcPr>
          <w:p w14:paraId="6A22116D" w14:textId="53F1526D" w:rsidR="00F303E7" w:rsidRPr="00BA7D04" w:rsidRDefault="00F303E7" w:rsidP="00201794">
            <w:pPr>
              <w:spacing w:before="0" w:after="0" w:line="240" w:lineRule="auto"/>
              <w:jc w:val="center"/>
              <w:rPr>
                <w:color w:val="auto"/>
                <w:highlight w:val="lightGray"/>
              </w:rPr>
            </w:pPr>
            <w:r w:rsidRPr="00BA7D04">
              <w:rPr>
                <w:color w:val="auto"/>
                <w:highlight w:val="lightGray"/>
              </w:rPr>
              <w:t>50</w:t>
            </w:r>
          </w:p>
        </w:tc>
        <w:tc>
          <w:tcPr>
            <w:tcW w:w="1843" w:type="dxa"/>
            <w:vAlign w:val="center"/>
          </w:tcPr>
          <w:p w14:paraId="380372C4" w14:textId="0AC6A6AC" w:rsidR="00F303E7" w:rsidRPr="00BA7D04" w:rsidRDefault="00F303E7" w:rsidP="00677008">
            <w:pPr>
              <w:spacing w:before="0" w:after="0" w:line="240" w:lineRule="auto"/>
              <w:jc w:val="left"/>
            </w:pPr>
          </w:p>
        </w:tc>
        <w:tc>
          <w:tcPr>
            <w:tcW w:w="2381" w:type="dxa"/>
            <w:vAlign w:val="center"/>
          </w:tcPr>
          <w:p w14:paraId="77569FD1" w14:textId="528671C0" w:rsidR="00F303E7" w:rsidRPr="00BA7D04" w:rsidRDefault="00F303E7" w:rsidP="00677008">
            <w:pPr>
              <w:spacing w:before="0" w:after="0" w:line="240" w:lineRule="auto"/>
              <w:jc w:val="left"/>
            </w:pPr>
          </w:p>
        </w:tc>
      </w:tr>
      <w:tr w:rsidR="00F303E7" w:rsidRPr="00414BFB" w14:paraId="079B26D3" w14:textId="77777777" w:rsidTr="00817481">
        <w:trPr>
          <w:trHeight w:val="407"/>
        </w:trPr>
        <w:tc>
          <w:tcPr>
            <w:tcW w:w="2235" w:type="dxa"/>
            <w:shd w:val="clear" w:color="auto" w:fill="D9D9D9" w:themeFill="background1" w:themeFillShade="D9"/>
          </w:tcPr>
          <w:p w14:paraId="7942967F" w14:textId="59A1234B" w:rsidR="00F303E7" w:rsidRPr="00BA7D04" w:rsidRDefault="00F303E7" w:rsidP="00F303E7">
            <w:pPr>
              <w:spacing w:before="0" w:after="0" w:line="240" w:lineRule="auto"/>
              <w:jc w:val="left"/>
              <w:rPr>
                <w:rStyle w:val="CommentReference"/>
                <w:rFonts w:cs="Arial"/>
                <w:color w:val="FF0000"/>
                <w:sz w:val="22"/>
                <w:highlight w:val="lightGray"/>
              </w:rPr>
            </w:pPr>
            <w:r w:rsidRPr="00BA7D04">
              <w:t>Vehicle Painter / Refinisher (2K)</w:t>
            </w:r>
          </w:p>
        </w:tc>
        <w:tc>
          <w:tcPr>
            <w:tcW w:w="2580" w:type="dxa"/>
            <w:vAlign w:val="center"/>
          </w:tcPr>
          <w:p w14:paraId="0A946FF0" w14:textId="7A9C540A" w:rsidR="00F303E7" w:rsidRPr="00BA7D04" w:rsidRDefault="00F303E7" w:rsidP="00201794">
            <w:pPr>
              <w:spacing w:before="0" w:after="0" w:line="240" w:lineRule="auto"/>
              <w:jc w:val="center"/>
              <w:rPr>
                <w:color w:val="auto"/>
                <w:highlight w:val="lightGray"/>
              </w:rPr>
            </w:pPr>
            <w:r w:rsidRPr="00BA7D04">
              <w:rPr>
                <w:color w:val="auto"/>
                <w:highlight w:val="lightGray"/>
              </w:rPr>
              <w:t>50</w:t>
            </w:r>
          </w:p>
        </w:tc>
        <w:tc>
          <w:tcPr>
            <w:tcW w:w="1843" w:type="dxa"/>
            <w:vAlign w:val="center"/>
          </w:tcPr>
          <w:p w14:paraId="7B970FF1" w14:textId="292BDD12" w:rsidR="00F303E7" w:rsidRPr="00BA7D04" w:rsidRDefault="00F303E7" w:rsidP="00677008">
            <w:pPr>
              <w:spacing w:before="0" w:after="0" w:line="240" w:lineRule="auto"/>
              <w:jc w:val="left"/>
            </w:pPr>
          </w:p>
        </w:tc>
        <w:tc>
          <w:tcPr>
            <w:tcW w:w="2381" w:type="dxa"/>
            <w:vAlign w:val="center"/>
          </w:tcPr>
          <w:p w14:paraId="6D4B94DF" w14:textId="01F4D8C0" w:rsidR="00F303E7" w:rsidRPr="00BA7D04" w:rsidRDefault="00F303E7" w:rsidP="00677008">
            <w:pPr>
              <w:spacing w:before="0" w:after="0" w:line="240" w:lineRule="auto"/>
              <w:jc w:val="left"/>
            </w:pPr>
          </w:p>
        </w:tc>
      </w:tr>
      <w:tr w:rsidR="00F303E7" w:rsidRPr="00414BFB" w14:paraId="016A67FA" w14:textId="77777777" w:rsidTr="00817481">
        <w:trPr>
          <w:trHeight w:val="265"/>
        </w:trPr>
        <w:tc>
          <w:tcPr>
            <w:tcW w:w="2235" w:type="dxa"/>
            <w:shd w:val="clear" w:color="auto" w:fill="D9D9D9" w:themeFill="background1" w:themeFillShade="D9"/>
          </w:tcPr>
          <w:p w14:paraId="0044A726" w14:textId="006C0D9D" w:rsidR="00F303E7" w:rsidRPr="00BA7D04" w:rsidRDefault="009D733F" w:rsidP="00F303E7">
            <w:pPr>
              <w:spacing w:before="0" w:after="0" w:line="240" w:lineRule="auto"/>
              <w:jc w:val="left"/>
            </w:pPr>
            <w:r w:rsidRPr="00BA7D04">
              <w:t xml:space="preserve">General </w:t>
            </w:r>
            <w:r w:rsidR="00F303E7" w:rsidRPr="00BA7D04">
              <w:t>Fitter / Mechanic</w:t>
            </w:r>
          </w:p>
        </w:tc>
        <w:tc>
          <w:tcPr>
            <w:tcW w:w="2580" w:type="dxa"/>
            <w:vAlign w:val="center"/>
          </w:tcPr>
          <w:p w14:paraId="64CCFFF2" w14:textId="440A85C2" w:rsidR="00F303E7" w:rsidRPr="00BA7D04" w:rsidRDefault="00F303E7" w:rsidP="00201794">
            <w:pPr>
              <w:spacing w:before="0" w:after="0" w:line="240" w:lineRule="auto"/>
              <w:jc w:val="center"/>
              <w:rPr>
                <w:color w:val="auto"/>
                <w:highlight w:val="lightGray"/>
              </w:rPr>
            </w:pPr>
            <w:r w:rsidRPr="00BA7D04">
              <w:rPr>
                <w:color w:val="auto"/>
                <w:highlight w:val="lightGray"/>
              </w:rPr>
              <w:t>50</w:t>
            </w:r>
          </w:p>
        </w:tc>
        <w:tc>
          <w:tcPr>
            <w:tcW w:w="1843" w:type="dxa"/>
            <w:vAlign w:val="center"/>
          </w:tcPr>
          <w:p w14:paraId="2783C806" w14:textId="56B597D4" w:rsidR="00F303E7" w:rsidRPr="00BA7D04" w:rsidRDefault="00F303E7" w:rsidP="00677008">
            <w:pPr>
              <w:spacing w:before="0" w:after="0" w:line="240" w:lineRule="auto"/>
              <w:jc w:val="left"/>
            </w:pPr>
          </w:p>
        </w:tc>
        <w:tc>
          <w:tcPr>
            <w:tcW w:w="2381" w:type="dxa"/>
            <w:vAlign w:val="center"/>
          </w:tcPr>
          <w:p w14:paraId="059D5FA1" w14:textId="12CCD289" w:rsidR="00F303E7" w:rsidRPr="00BA7D04" w:rsidRDefault="00F303E7" w:rsidP="00677008">
            <w:pPr>
              <w:spacing w:before="0" w:after="0" w:line="240" w:lineRule="auto"/>
              <w:jc w:val="left"/>
            </w:pPr>
          </w:p>
        </w:tc>
      </w:tr>
      <w:tr w:rsidR="00F303E7" w:rsidRPr="00414BFB" w14:paraId="14F5EC19" w14:textId="77777777" w:rsidTr="00817481">
        <w:trPr>
          <w:trHeight w:val="265"/>
        </w:trPr>
        <w:tc>
          <w:tcPr>
            <w:tcW w:w="2235" w:type="dxa"/>
            <w:shd w:val="clear" w:color="auto" w:fill="D9D9D9" w:themeFill="background1" w:themeFillShade="D9"/>
          </w:tcPr>
          <w:p w14:paraId="1CB17BE0" w14:textId="30D83B5D" w:rsidR="00F303E7" w:rsidRPr="00BA7D04" w:rsidRDefault="00F303E7" w:rsidP="00F303E7">
            <w:pPr>
              <w:spacing w:before="0" w:after="0" w:line="240" w:lineRule="auto"/>
              <w:jc w:val="left"/>
            </w:pPr>
            <w:r w:rsidRPr="00BA7D04">
              <w:t>Workshop Supervisor / Quality Controller</w:t>
            </w:r>
          </w:p>
        </w:tc>
        <w:tc>
          <w:tcPr>
            <w:tcW w:w="2580" w:type="dxa"/>
            <w:vAlign w:val="center"/>
          </w:tcPr>
          <w:p w14:paraId="5FEA0A7A" w14:textId="1C800B8A" w:rsidR="00F303E7" w:rsidRPr="00BA7D04" w:rsidRDefault="00F303E7" w:rsidP="00201794">
            <w:pPr>
              <w:spacing w:before="0" w:after="0" w:line="240" w:lineRule="auto"/>
              <w:jc w:val="center"/>
              <w:rPr>
                <w:color w:val="auto"/>
                <w:highlight w:val="lightGray"/>
              </w:rPr>
            </w:pPr>
            <w:r w:rsidRPr="00BA7D04">
              <w:rPr>
                <w:color w:val="auto"/>
                <w:highlight w:val="lightGray"/>
              </w:rPr>
              <w:t>10</w:t>
            </w:r>
          </w:p>
        </w:tc>
        <w:tc>
          <w:tcPr>
            <w:tcW w:w="1843" w:type="dxa"/>
            <w:vAlign w:val="center"/>
          </w:tcPr>
          <w:p w14:paraId="30A0DCD0" w14:textId="66F14339" w:rsidR="00F303E7" w:rsidRPr="00BA7D04" w:rsidRDefault="00F303E7" w:rsidP="00677008">
            <w:pPr>
              <w:spacing w:before="0" w:after="0" w:line="240" w:lineRule="auto"/>
              <w:jc w:val="left"/>
            </w:pPr>
          </w:p>
        </w:tc>
        <w:tc>
          <w:tcPr>
            <w:tcW w:w="2381" w:type="dxa"/>
            <w:vAlign w:val="center"/>
          </w:tcPr>
          <w:p w14:paraId="2643E005" w14:textId="0F8E737D" w:rsidR="00F303E7" w:rsidRPr="00BA7D04" w:rsidRDefault="00F303E7" w:rsidP="00677008">
            <w:pPr>
              <w:spacing w:before="0" w:after="0" w:line="240" w:lineRule="auto"/>
              <w:jc w:val="left"/>
            </w:pPr>
          </w:p>
        </w:tc>
      </w:tr>
      <w:tr w:rsidR="004C174D" w:rsidRPr="00414BFB" w14:paraId="345072DB" w14:textId="77777777" w:rsidTr="00817481">
        <w:trPr>
          <w:trHeight w:val="551"/>
        </w:trPr>
        <w:tc>
          <w:tcPr>
            <w:tcW w:w="6658" w:type="dxa"/>
            <w:gridSpan w:val="3"/>
            <w:shd w:val="clear" w:color="auto" w:fill="D9D9D9" w:themeFill="background1" w:themeFillShade="D9"/>
            <w:vAlign w:val="center"/>
          </w:tcPr>
          <w:p w14:paraId="662D3136" w14:textId="7B4607CF" w:rsidR="004C174D" w:rsidRPr="00BA7D04" w:rsidRDefault="004C174D" w:rsidP="004C174D">
            <w:pPr>
              <w:rPr>
                <w:b/>
                <w:bCs/>
                <w:color w:val="auto"/>
              </w:rPr>
            </w:pPr>
            <w:r w:rsidRPr="00BA7D04">
              <w:rPr>
                <w:b/>
                <w:bCs/>
                <w:color w:val="auto"/>
              </w:rPr>
              <w:t>TOTAL TABLE C</w:t>
            </w:r>
          </w:p>
        </w:tc>
        <w:tc>
          <w:tcPr>
            <w:tcW w:w="2381" w:type="dxa"/>
            <w:shd w:val="clear" w:color="auto" w:fill="FFFFFF" w:themeFill="background1"/>
            <w:vAlign w:val="center"/>
          </w:tcPr>
          <w:p w14:paraId="6EC5C62C" w14:textId="3D928805" w:rsidR="004C174D" w:rsidRPr="00BA7D04" w:rsidRDefault="004C174D" w:rsidP="00677008">
            <w:pPr>
              <w:jc w:val="left"/>
            </w:pPr>
            <w:r w:rsidRPr="00BA7D04">
              <w:t>€</w:t>
            </w:r>
          </w:p>
        </w:tc>
      </w:tr>
    </w:tbl>
    <w:p w14:paraId="43C8BB41" w14:textId="77777777" w:rsidR="00D745DA" w:rsidRDefault="00D745DA" w:rsidP="005407D6">
      <w:pPr>
        <w:rPr>
          <w:b/>
          <w:bCs/>
          <w:color w:val="auto"/>
        </w:rPr>
        <w:sectPr w:rsidR="00D745DA" w:rsidSect="00B85E2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tbl>
      <w:tblPr>
        <w:tblpPr w:leftFromText="180" w:rightFromText="180" w:vertAnchor="text" w:horzAnchor="margin" w:tblpY="272"/>
        <w:tblW w:w="14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5"/>
        <w:gridCol w:w="5084"/>
        <w:gridCol w:w="1134"/>
        <w:gridCol w:w="1417"/>
        <w:gridCol w:w="1560"/>
        <w:gridCol w:w="1134"/>
        <w:gridCol w:w="1134"/>
        <w:gridCol w:w="2034"/>
      </w:tblGrid>
      <w:tr w:rsidR="002372D5" w:rsidRPr="008415CA" w14:paraId="528E3578" w14:textId="77777777" w:rsidTr="002372D5">
        <w:trPr>
          <w:cantSplit/>
          <w:trHeight w:hRule="exact" w:val="1069"/>
        </w:trPr>
        <w:tc>
          <w:tcPr>
            <w:tcW w:w="14362" w:type="dxa"/>
            <w:gridSpan w:val="8"/>
            <w:shd w:val="clear" w:color="auto" w:fill="D9D9D9" w:themeFill="background1" w:themeFillShade="D9"/>
          </w:tcPr>
          <w:p w14:paraId="52715A29" w14:textId="77777777" w:rsidR="002372D5" w:rsidRDefault="002372D5" w:rsidP="002372D5">
            <w:pPr>
              <w:rPr>
                <w:b/>
                <w:color w:val="auto"/>
                <w:highlight w:val="lightGray"/>
              </w:rPr>
            </w:pPr>
            <w:r>
              <w:rPr>
                <w:b/>
                <w:color w:val="auto"/>
                <w:highlight w:val="lightGray"/>
              </w:rPr>
              <w:lastRenderedPageBreak/>
              <w:t>MARK-UP ON MATERIAL COST BREAKDOWN (per Plant Item)</w:t>
            </w:r>
          </w:p>
          <w:p w14:paraId="619CAC63" w14:textId="77777777" w:rsidR="002372D5" w:rsidRDefault="002372D5" w:rsidP="002372D5">
            <w:pPr>
              <w:rPr>
                <w:b/>
                <w:color w:val="auto"/>
                <w:highlight w:val="lightGray"/>
              </w:rPr>
            </w:pPr>
            <w:r w:rsidRPr="006C649D">
              <w:rPr>
                <w:b/>
                <w:color w:val="auto"/>
                <w:highlight w:val="lightGray"/>
              </w:rPr>
              <w:t>(</w:t>
            </w:r>
            <w:r w:rsidRPr="006C649D">
              <w:rPr>
                <w:b/>
                <w:color w:val="auto"/>
              </w:rPr>
              <w:t xml:space="preserve">Mark-up must be </w:t>
            </w:r>
            <w:r w:rsidRPr="006C649D">
              <w:rPr>
                <w:b/>
                <w:bCs/>
                <w:color w:val="auto"/>
              </w:rPr>
              <w:t>≤</w:t>
            </w:r>
            <w:r>
              <w:rPr>
                <w:b/>
                <w:bCs/>
                <w:color w:val="auto"/>
              </w:rPr>
              <w:t xml:space="preserve"> </w:t>
            </w:r>
            <w:r w:rsidRPr="006C649D">
              <w:rPr>
                <w:b/>
                <w:bCs/>
                <w:color w:val="auto"/>
              </w:rPr>
              <w:t>5%</w:t>
            </w:r>
            <w:r>
              <w:rPr>
                <w:b/>
                <w:bCs/>
                <w:color w:val="auto"/>
              </w:rPr>
              <w:t>)</w:t>
            </w:r>
            <w:r w:rsidRPr="009D12DB">
              <w:rPr>
                <w:b/>
                <w:color w:val="auto"/>
                <w:highlight w:val="lightGray"/>
              </w:rPr>
              <w:t xml:space="preserve"> </w:t>
            </w:r>
            <w:r>
              <w:rPr>
                <w:b/>
              </w:rPr>
              <w:t xml:space="preserve"> </w:t>
            </w:r>
          </w:p>
        </w:tc>
      </w:tr>
      <w:tr w:rsidR="002372D5" w:rsidRPr="00414BFB" w14:paraId="35106300" w14:textId="77777777" w:rsidTr="008310B8">
        <w:trPr>
          <w:trHeight w:val="973"/>
        </w:trPr>
        <w:tc>
          <w:tcPr>
            <w:tcW w:w="865" w:type="dxa"/>
            <w:shd w:val="clear" w:color="auto" w:fill="D9D9D9" w:themeFill="background1" w:themeFillShade="D9"/>
            <w:vAlign w:val="center"/>
          </w:tcPr>
          <w:p w14:paraId="34A61ED3" w14:textId="77777777" w:rsidR="002372D5" w:rsidRPr="009C4B3D" w:rsidRDefault="002372D5" w:rsidP="002372D5">
            <w:pPr>
              <w:spacing w:before="0" w:after="0" w:line="240" w:lineRule="auto"/>
              <w:jc w:val="center"/>
              <w:rPr>
                <w:b/>
                <w:highlight w:val="lightGray"/>
              </w:rPr>
            </w:pPr>
            <w:r>
              <w:rPr>
                <w:b/>
                <w:highlight w:val="lightGray"/>
              </w:rPr>
              <w:t>No.</w:t>
            </w:r>
          </w:p>
        </w:tc>
        <w:tc>
          <w:tcPr>
            <w:tcW w:w="5084" w:type="dxa"/>
            <w:shd w:val="clear" w:color="auto" w:fill="D9D9D9" w:themeFill="background1" w:themeFillShade="D9"/>
            <w:vAlign w:val="center"/>
          </w:tcPr>
          <w:p w14:paraId="63F96382" w14:textId="77777777" w:rsidR="002372D5" w:rsidRPr="009C4B3D" w:rsidRDefault="002372D5" w:rsidP="002372D5">
            <w:pPr>
              <w:spacing w:before="0" w:after="0" w:line="240" w:lineRule="auto"/>
              <w:jc w:val="center"/>
              <w:rPr>
                <w:b/>
                <w:highlight w:val="lightGray"/>
              </w:rPr>
            </w:pPr>
          </w:p>
          <w:p w14:paraId="716B70C7" w14:textId="77777777" w:rsidR="002372D5" w:rsidRPr="009C4B3D" w:rsidRDefault="002372D5" w:rsidP="002372D5">
            <w:pPr>
              <w:spacing w:before="0" w:after="0" w:line="240" w:lineRule="auto"/>
              <w:jc w:val="center"/>
              <w:rPr>
                <w:b/>
                <w:highlight w:val="lightGray"/>
              </w:rPr>
            </w:pPr>
          </w:p>
          <w:p w14:paraId="41D27A7A" w14:textId="77777777" w:rsidR="002372D5" w:rsidRPr="009C4B3D" w:rsidRDefault="002372D5" w:rsidP="002372D5">
            <w:pPr>
              <w:spacing w:before="0" w:after="0" w:line="240" w:lineRule="auto"/>
              <w:jc w:val="center"/>
              <w:rPr>
                <w:b/>
                <w:highlight w:val="lightGray"/>
              </w:rPr>
            </w:pPr>
            <w:r>
              <w:rPr>
                <w:b/>
                <w:highlight w:val="lightGray"/>
              </w:rPr>
              <w:t>Material Group</w:t>
            </w:r>
          </w:p>
          <w:p w14:paraId="42B181A6" w14:textId="77777777" w:rsidR="002372D5" w:rsidRPr="009C4B3D" w:rsidRDefault="002372D5" w:rsidP="002372D5">
            <w:pPr>
              <w:spacing w:before="0" w:after="0" w:line="240" w:lineRule="auto"/>
              <w:jc w:val="center"/>
              <w:rPr>
                <w:b/>
                <w:highlight w:val="lightGray"/>
              </w:rPr>
            </w:pPr>
          </w:p>
        </w:tc>
        <w:tc>
          <w:tcPr>
            <w:tcW w:w="1134" w:type="dxa"/>
            <w:shd w:val="clear" w:color="auto" w:fill="D9D9D9" w:themeFill="background1" w:themeFillShade="D9"/>
            <w:vAlign w:val="center"/>
          </w:tcPr>
          <w:p w14:paraId="2EC7834A" w14:textId="77777777" w:rsidR="002372D5" w:rsidRDefault="002372D5" w:rsidP="002372D5">
            <w:pPr>
              <w:spacing w:before="0" w:after="0" w:line="240" w:lineRule="auto"/>
              <w:jc w:val="center"/>
              <w:rPr>
                <w:b/>
              </w:rPr>
            </w:pPr>
          </w:p>
          <w:p w14:paraId="37047A63" w14:textId="77777777" w:rsidR="002372D5" w:rsidRPr="003F5BB3" w:rsidRDefault="002372D5" w:rsidP="002372D5">
            <w:pPr>
              <w:spacing w:before="0" w:after="0" w:line="240" w:lineRule="auto"/>
              <w:jc w:val="center"/>
              <w:rPr>
                <w:b/>
              </w:rPr>
            </w:pPr>
            <w:r w:rsidRPr="009A2AB3">
              <w:rPr>
                <w:b/>
                <w:bCs/>
              </w:rPr>
              <w:t>Unit</w:t>
            </w:r>
          </w:p>
        </w:tc>
        <w:tc>
          <w:tcPr>
            <w:tcW w:w="1417" w:type="dxa"/>
            <w:shd w:val="clear" w:color="auto" w:fill="D9D9D9" w:themeFill="background1" w:themeFillShade="D9"/>
          </w:tcPr>
          <w:p w14:paraId="41D7ECE6" w14:textId="77777777" w:rsidR="002372D5" w:rsidRDefault="002372D5" w:rsidP="002372D5">
            <w:pPr>
              <w:spacing w:before="0" w:after="0" w:line="240" w:lineRule="auto"/>
              <w:jc w:val="center"/>
              <w:rPr>
                <w:b/>
                <w:bCs/>
              </w:rPr>
            </w:pPr>
            <w:r>
              <w:rPr>
                <w:b/>
                <w:bCs/>
              </w:rPr>
              <w:t>A</w:t>
            </w:r>
          </w:p>
          <w:p w14:paraId="13A81198" w14:textId="77777777" w:rsidR="002372D5" w:rsidRPr="003F5BB3" w:rsidRDefault="002372D5" w:rsidP="002372D5">
            <w:pPr>
              <w:spacing w:before="0" w:after="0" w:line="240" w:lineRule="auto"/>
              <w:jc w:val="center"/>
              <w:rPr>
                <w:b/>
              </w:rPr>
            </w:pPr>
            <w:r w:rsidRPr="009A2AB3">
              <w:rPr>
                <w:b/>
                <w:bCs/>
              </w:rPr>
              <w:t>Net Unit Cost (Ex. VAT) €</w:t>
            </w:r>
          </w:p>
        </w:tc>
        <w:tc>
          <w:tcPr>
            <w:tcW w:w="1560" w:type="dxa"/>
            <w:shd w:val="clear" w:color="auto" w:fill="D9D9D9" w:themeFill="background1" w:themeFillShade="D9"/>
          </w:tcPr>
          <w:p w14:paraId="31B7A61F" w14:textId="77777777" w:rsidR="002372D5" w:rsidRPr="003F5BB3" w:rsidRDefault="002372D5" w:rsidP="002372D5">
            <w:pPr>
              <w:spacing w:before="0" w:after="0" w:line="240" w:lineRule="auto"/>
              <w:jc w:val="center"/>
              <w:rPr>
                <w:b/>
              </w:rPr>
            </w:pPr>
            <w:r>
              <w:rPr>
                <w:b/>
              </w:rPr>
              <w:t>B</w:t>
            </w:r>
          </w:p>
          <w:p w14:paraId="6D6CCC0D" w14:textId="77777777" w:rsidR="002372D5" w:rsidRPr="009A2AB3" w:rsidRDefault="002372D5" w:rsidP="002372D5">
            <w:pPr>
              <w:spacing w:before="0" w:after="0" w:line="240" w:lineRule="auto"/>
              <w:jc w:val="center"/>
              <w:rPr>
                <w:b/>
                <w:bCs/>
              </w:rPr>
            </w:pPr>
            <w:r w:rsidRPr="0039346D">
              <w:rPr>
                <w:b/>
                <w:bCs/>
              </w:rPr>
              <w:t>Notional Qty (per vehicle)</w:t>
            </w:r>
          </w:p>
        </w:tc>
        <w:tc>
          <w:tcPr>
            <w:tcW w:w="1134" w:type="dxa"/>
            <w:shd w:val="clear" w:color="auto" w:fill="D9D9D9" w:themeFill="background1" w:themeFillShade="D9"/>
          </w:tcPr>
          <w:p w14:paraId="01DCF1EF" w14:textId="77777777" w:rsidR="002372D5" w:rsidRPr="003F5BB3" w:rsidRDefault="002372D5" w:rsidP="002372D5">
            <w:pPr>
              <w:spacing w:before="0" w:after="0" w:line="240" w:lineRule="auto"/>
              <w:jc w:val="center"/>
              <w:rPr>
                <w:b/>
              </w:rPr>
            </w:pPr>
            <w:r>
              <w:rPr>
                <w:b/>
              </w:rPr>
              <w:t>C</w:t>
            </w:r>
          </w:p>
          <w:p w14:paraId="1439FDD2" w14:textId="77777777" w:rsidR="002372D5" w:rsidRPr="009A2AB3" w:rsidRDefault="002372D5" w:rsidP="002372D5">
            <w:pPr>
              <w:spacing w:before="0" w:after="0" w:line="240" w:lineRule="auto"/>
              <w:jc w:val="center"/>
              <w:rPr>
                <w:b/>
                <w:bCs/>
              </w:rPr>
            </w:pPr>
            <w:r w:rsidRPr="009A2AB3">
              <w:rPr>
                <w:b/>
                <w:bCs/>
              </w:rPr>
              <w:t>Mark-up</w:t>
            </w:r>
          </w:p>
          <w:p w14:paraId="0FCB2A46" w14:textId="77777777" w:rsidR="002372D5" w:rsidRPr="003F5BB3" w:rsidRDefault="002372D5" w:rsidP="002372D5">
            <w:pPr>
              <w:spacing w:before="0" w:after="0" w:line="240" w:lineRule="auto"/>
              <w:jc w:val="center"/>
              <w:rPr>
                <w:b/>
              </w:rPr>
            </w:pPr>
            <w:r w:rsidRPr="009A2AB3">
              <w:rPr>
                <w:b/>
                <w:bCs/>
              </w:rPr>
              <w:t>___%</w:t>
            </w:r>
          </w:p>
        </w:tc>
        <w:tc>
          <w:tcPr>
            <w:tcW w:w="1134" w:type="dxa"/>
            <w:shd w:val="clear" w:color="auto" w:fill="D9D9D9" w:themeFill="background1" w:themeFillShade="D9"/>
          </w:tcPr>
          <w:p w14:paraId="002186C4" w14:textId="77777777" w:rsidR="002372D5" w:rsidRDefault="002372D5" w:rsidP="002372D5">
            <w:pPr>
              <w:spacing w:before="0" w:after="0" w:line="240" w:lineRule="auto"/>
              <w:jc w:val="center"/>
              <w:rPr>
                <w:b/>
              </w:rPr>
            </w:pPr>
            <w:r>
              <w:rPr>
                <w:b/>
              </w:rPr>
              <w:t>D</w:t>
            </w:r>
          </w:p>
          <w:p w14:paraId="213BBDAF" w14:textId="000BA7D9" w:rsidR="002372D5" w:rsidRDefault="002372D5" w:rsidP="002372D5">
            <w:pPr>
              <w:spacing w:before="0" w:after="0" w:line="240" w:lineRule="auto"/>
              <w:jc w:val="center"/>
              <w:rPr>
                <w:b/>
              </w:rPr>
            </w:pPr>
            <w:r>
              <w:rPr>
                <w:b/>
              </w:rPr>
              <w:t>(VAT Rate</w:t>
            </w:r>
            <w:r w:rsidR="00220A89">
              <w:rPr>
                <w:b/>
              </w:rPr>
              <w:t xml:space="preserve"> %</w:t>
            </w:r>
            <w:r>
              <w:rPr>
                <w:b/>
              </w:rPr>
              <w:t>)</w:t>
            </w:r>
          </w:p>
        </w:tc>
        <w:tc>
          <w:tcPr>
            <w:tcW w:w="2034" w:type="dxa"/>
            <w:shd w:val="clear" w:color="auto" w:fill="D9D9D9" w:themeFill="background1" w:themeFillShade="D9"/>
          </w:tcPr>
          <w:p w14:paraId="0BE8AA10" w14:textId="77777777" w:rsidR="002372D5" w:rsidRDefault="002372D5" w:rsidP="002372D5">
            <w:pPr>
              <w:spacing w:before="0" w:after="0" w:line="240" w:lineRule="auto"/>
              <w:jc w:val="center"/>
              <w:rPr>
                <w:b/>
              </w:rPr>
            </w:pPr>
            <w:r>
              <w:rPr>
                <w:b/>
              </w:rPr>
              <w:t>E</w:t>
            </w:r>
          </w:p>
          <w:p w14:paraId="77D0CE3F" w14:textId="77777777" w:rsidR="002372D5" w:rsidRPr="003F5BB3" w:rsidRDefault="002372D5" w:rsidP="002372D5">
            <w:pPr>
              <w:spacing w:before="0" w:after="0" w:line="240" w:lineRule="auto"/>
              <w:jc w:val="center"/>
              <w:rPr>
                <w:b/>
              </w:rPr>
            </w:pPr>
            <w:r w:rsidRPr="003F5BB3">
              <w:rPr>
                <w:b/>
              </w:rPr>
              <w:t>Total</w:t>
            </w:r>
            <w:r>
              <w:rPr>
                <w:b/>
              </w:rPr>
              <w:t xml:space="preserve"> (</w:t>
            </w:r>
            <w:r w:rsidRPr="003F5BB3">
              <w:rPr>
                <w:b/>
              </w:rPr>
              <w:t>Ex. VAT</w:t>
            </w:r>
            <w:r>
              <w:rPr>
                <w:b/>
              </w:rPr>
              <w:t>)</w:t>
            </w:r>
          </w:p>
          <w:p w14:paraId="20854E0F" w14:textId="77777777" w:rsidR="002372D5" w:rsidRDefault="002372D5" w:rsidP="002372D5">
            <w:pPr>
              <w:spacing w:before="0" w:after="0" w:line="240" w:lineRule="auto"/>
              <w:jc w:val="center"/>
              <w:rPr>
                <w:b/>
              </w:rPr>
            </w:pPr>
            <w:r>
              <w:rPr>
                <w:b/>
              </w:rPr>
              <w:t>[</w:t>
            </w:r>
            <w:r w:rsidRPr="003F5BB3">
              <w:rPr>
                <w:b/>
              </w:rPr>
              <w:t>A x B</w:t>
            </w:r>
            <w:r>
              <w:rPr>
                <w:b/>
              </w:rPr>
              <w:t xml:space="preserve"> x C</w:t>
            </w:r>
            <w:r w:rsidRPr="003F5BB3">
              <w:rPr>
                <w:b/>
              </w:rPr>
              <w:t xml:space="preserve"> = </w:t>
            </w:r>
            <w:r>
              <w:rPr>
                <w:b/>
              </w:rPr>
              <w:t>E] €</w:t>
            </w:r>
          </w:p>
        </w:tc>
      </w:tr>
      <w:tr w:rsidR="002372D5" w:rsidRPr="00414BFB" w14:paraId="1A179DD8" w14:textId="77777777" w:rsidTr="008310B8">
        <w:trPr>
          <w:trHeight w:val="501"/>
        </w:trPr>
        <w:tc>
          <w:tcPr>
            <w:tcW w:w="865" w:type="dxa"/>
            <w:shd w:val="clear" w:color="auto" w:fill="D9D9D9" w:themeFill="background1" w:themeFillShade="D9"/>
            <w:vAlign w:val="center"/>
          </w:tcPr>
          <w:p w14:paraId="50B2D0C3" w14:textId="77777777" w:rsidR="002372D5" w:rsidRPr="00F20878" w:rsidRDefault="002372D5" w:rsidP="002372D5">
            <w:pPr>
              <w:spacing w:before="0" w:after="0" w:line="240" w:lineRule="auto"/>
              <w:jc w:val="center"/>
              <w:rPr>
                <w:color w:val="auto"/>
                <w:highlight w:val="lightGray"/>
              </w:rPr>
            </w:pPr>
            <w:r w:rsidRPr="00F20878">
              <w:rPr>
                <w:color w:val="auto"/>
                <w:highlight w:val="lightGray"/>
              </w:rPr>
              <w:t>1</w:t>
            </w:r>
          </w:p>
        </w:tc>
        <w:tc>
          <w:tcPr>
            <w:tcW w:w="5084" w:type="dxa"/>
            <w:vAlign w:val="center"/>
          </w:tcPr>
          <w:p w14:paraId="76FFB9E7" w14:textId="77777777" w:rsidR="002372D5" w:rsidRPr="00043797" w:rsidRDefault="002372D5" w:rsidP="002372D5">
            <w:pPr>
              <w:spacing w:before="0" w:after="0" w:line="240" w:lineRule="auto"/>
              <w:jc w:val="left"/>
              <w:rPr>
                <w:color w:val="auto"/>
                <w:highlight w:val="lightGray"/>
              </w:rPr>
            </w:pPr>
            <w:r w:rsidRPr="00043797">
              <w:t xml:space="preserve">6mm </w:t>
            </w:r>
            <w:proofErr w:type="spellStart"/>
            <w:r w:rsidRPr="00043797">
              <w:t>Hardox</w:t>
            </w:r>
            <w:proofErr w:type="spellEnd"/>
            <w:r w:rsidRPr="00043797">
              <w:t xml:space="preserve"> 450 plate (or approved equivalent)</w:t>
            </w:r>
          </w:p>
        </w:tc>
        <w:tc>
          <w:tcPr>
            <w:tcW w:w="1134" w:type="dxa"/>
            <w:vAlign w:val="center"/>
          </w:tcPr>
          <w:p w14:paraId="4B8BD6CB" w14:textId="77777777" w:rsidR="002372D5" w:rsidRPr="00414BFB" w:rsidRDefault="002372D5" w:rsidP="002372D5">
            <w:pPr>
              <w:spacing w:before="0" w:after="0" w:line="240" w:lineRule="auto"/>
              <w:jc w:val="center"/>
            </w:pPr>
            <w:r w:rsidRPr="0039346D">
              <w:t>m²</w:t>
            </w:r>
          </w:p>
        </w:tc>
        <w:tc>
          <w:tcPr>
            <w:tcW w:w="1417" w:type="dxa"/>
            <w:vAlign w:val="center"/>
          </w:tcPr>
          <w:p w14:paraId="4EBBF799" w14:textId="77777777" w:rsidR="002372D5" w:rsidRPr="00414BFB" w:rsidRDefault="002372D5" w:rsidP="002372D5">
            <w:pPr>
              <w:spacing w:before="0" w:after="0" w:line="240" w:lineRule="auto"/>
              <w:jc w:val="center"/>
            </w:pPr>
          </w:p>
        </w:tc>
        <w:tc>
          <w:tcPr>
            <w:tcW w:w="1560" w:type="dxa"/>
            <w:vAlign w:val="center"/>
          </w:tcPr>
          <w:p w14:paraId="1C1677DC" w14:textId="77777777" w:rsidR="002372D5" w:rsidRPr="00414BFB" w:rsidRDefault="002372D5" w:rsidP="002372D5">
            <w:pPr>
              <w:spacing w:before="0" w:after="0" w:line="240" w:lineRule="auto"/>
              <w:jc w:val="center"/>
            </w:pPr>
            <w:r>
              <w:t>10</w:t>
            </w:r>
          </w:p>
        </w:tc>
        <w:tc>
          <w:tcPr>
            <w:tcW w:w="1134" w:type="dxa"/>
          </w:tcPr>
          <w:p w14:paraId="2500ED25" w14:textId="77777777" w:rsidR="002372D5" w:rsidRPr="00414BFB" w:rsidRDefault="002372D5" w:rsidP="002372D5">
            <w:pPr>
              <w:spacing w:before="0" w:after="0" w:line="240" w:lineRule="auto"/>
              <w:jc w:val="center"/>
            </w:pPr>
          </w:p>
        </w:tc>
        <w:tc>
          <w:tcPr>
            <w:tcW w:w="1134" w:type="dxa"/>
          </w:tcPr>
          <w:p w14:paraId="2F965D17" w14:textId="77777777" w:rsidR="002372D5" w:rsidRPr="00414BFB" w:rsidRDefault="002372D5" w:rsidP="002372D5">
            <w:pPr>
              <w:spacing w:before="0" w:after="0" w:line="240" w:lineRule="auto"/>
              <w:jc w:val="center"/>
            </w:pPr>
          </w:p>
        </w:tc>
        <w:tc>
          <w:tcPr>
            <w:tcW w:w="2034" w:type="dxa"/>
          </w:tcPr>
          <w:p w14:paraId="367DFB1F" w14:textId="77777777" w:rsidR="002372D5" w:rsidRPr="00414BFB" w:rsidRDefault="002372D5" w:rsidP="002372D5">
            <w:pPr>
              <w:spacing w:before="0" w:after="0" w:line="240" w:lineRule="auto"/>
              <w:jc w:val="center"/>
            </w:pPr>
          </w:p>
        </w:tc>
      </w:tr>
      <w:tr w:rsidR="002372D5" w:rsidRPr="00414BFB" w14:paraId="6E5B7434" w14:textId="77777777" w:rsidTr="008310B8">
        <w:trPr>
          <w:trHeight w:val="328"/>
        </w:trPr>
        <w:tc>
          <w:tcPr>
            <w:tcW w:w="865" w:type="dxa"/>
            <w:shd w:val="clear" w:color="auto" w:fill="D9D9D9" w:themeFill="background1" w:themeFillShade="D9"/>
            <w:vAlign w:val="center"/>
          </w:tcPr>
          <w:p w14:paraId="170F292F" w14:textId="77777777" w:rsidR="002372D5" w:rsidRPr="00F20878" w:rsidRDefault="002372D5" w:rsidP="002372D5">
            <w:pPr>
              <w:spacing w:before="0" w:after="0" w:line="240" w:lineRule="auto"/>
              <w:jc w:val="center"/>
              <w:rPr>
                <w:color w:val="auto"/>
                <w:highlight w:val="lightGray"/>
              </w:rPr>
            </w:pPr>
            <w:r w:rsidRPr="00F20878">
              <w:rPr>
                <w:color w:val="auto"/>
                <w:highlight w:val="lightGray"/>
              </w:rPr>
              <w:t>2</w:t>
            </w:r>
          </w:p>
        </w:tc>
        <w:tc>
          <w:tcPr>
            <w:tcW w:w="5084" w:type="dxa"/>
          </w:tcPr>
          <w:p w14:paraId="3BABAF04" w14:textId="77777777" w:rsidR="002372D5" w:rsidRPr="00043797" w:rsidRDefault="002372D5" w:rsidP="002372D5">
            <w:pPr>
              <w:spacing w:before="0" w:after="0" w:line="240" w:lineRule="auto"/>
              <w:jc w:val="left"/>
              <w:rPr>
                <w:color w:val="auto"/>
                <w:highlight w:val="lightGray"/>
              </w:rPr>
            </w:pPr>
            <w:r w:rsidRPr="00043797">
              <w:t>Aluminium side protection strip (min. 3 mm)</w:t>
            </w:r>
          </w:p>
        </w:tc>
        <w:tc>
          <w:tcPr>
            <w:tcW w:w="1134" w:type="dxa"/>
            <w:vAlign w:val="center"/>
          </w:tcPr>
          <w:p w14:paraId="4465F61C" w14:textId="77777777" w:rsidR="002372D5" w:rsidRPr="00414BFB" w:rsidRDefault="002372D5" w:rsidP="002372D5">
            <w:pPr>
              <w:spacing w:before="0" w:after="0" w:line="240" w:lineRule="auto"/>
              <w:jc w:val="center"/>
            </w:pPr>
            <w:r w:rsidRPr="0039346D">
              <w:t>m²</w:t>
            </w:r>
          </w:p>
        </w:tc>
        <w:tc>
          <w:tcPr>
            <w:tcW w:w="1417" w:type="dxa"/>
            <w:vAlign w:val="center"/>
          </w:tcPr>
          <w:p w14:paraId="169F58DB" w14:textId="77777777" w:rsidR="002372D5" w:rsidRPr="00414BFB" w:rsidRDefault="002372D5" w:rsidP="002372D5">
            <w:pPr>
              <w:spacing w:before="0" w:after="0" w:line="240" w:lineRule="auto"/>
              <w:jc w:val="center"/>
            </w:pPr>
          </w:p>
        </w:tc>
        <w:tc>
          <w:tcPr>
            <w:tcW w:w="1560" w:type="dxa"/>
            <w:vAlign w:val="center"/>
          </w:tcPr>
          <w:p w14:paraId="7A208460" w14:textId="77777777" w:rsidR="002372D5" w:rsidRPr="00414BFB" w:rsidRDefault="002372D5" w:rsidP="002372D5">
            <w:pPr>
              <w:spacing w:before="0" w:after="0" w:line="240" w:lineRule="auto"/>
              <w:jc w:val="center"/>
            </w:pPr>
            <w:r>
              <w:t>2</w:t>
            </w:r>
          </w:p>
        </w:tc>
        <w:tc>
          <w:tcPr>
            <w:tcW w:w="1134" w:type="dxa"/>
          </w:tcPr>
          <w:p w14:paraId="4C834744" w14:textId="77777777" w:rsidR="002372D5" w:rsidRPr="00414BFB" w:rsidRDefault="002372D5" w:rsidP="002372D5">
            <w:pPr>
              <w:spacing w:before="0" w:after="0" w:line="240" w:lineRule="auto"/>
              <w:jc w:val="center"/>
            </w:pPr>
          </w:p>
        </w:tc>
        <w:tc>
          <w:tcPr>
            <w:tcW w:w="1134" w:type="dxa"/>
          </w:tcPr>
          <w:p w14:paraId="6351E739" w14:textId="77777777" w:rsidR="002372D5" w:rsidRPr="00414BFB" w:rsidRDefault="002372D5" w:rsidP="002372D5">
            <w:pPr>
              <w:spacing w:before="0" w:after="0" w:line="240" w:lineRule="auto"/>
              <w:jc w:val="center"/>
            </w:pPr>
          </w:p>
        </w:tc>
        <w:tc>
          <w:tcPr>
            <w:tcW w:w="2034" w:type="dxa"/>
          </w:tcPr>
          <w:p w14:paraId="582068A5" w14:textId="77777777" w:rsidR="002372D5" w:rsidRPr="00414BFB" w:rsidRDefault="002372D5" w:rsidP="002372D5">
            <w:pPr>
              <w:spacing w:before="0" w:after="0" w:line="240" w:lineRule="auto"/>
              <w:jc w:val="center"/>
            </w:pPr>
          </w:p>
        </w:tc>
      </w:tr>
      <w:tr w:rsidR="002372D5" w:rsidRPr="00414BFB" w14:paraId="37009214" w14:textId="77777777" w:rsidTr="008310B8">
        <w:trPr>
          <w:trHeight w:val="369"/>
        </w:trPr>
        <w:tc>
          <w:tcPr>
            <w:tcW w:w="865" w:type="dxa"/>
            <w:shd w:val="clear" w:color="auto" w:fill="D9D9D9" w:themeFill="background1" w:themeFillShade="D9"/>
            <w:vAlign w:val="center"/>
          </w:tcPr>
          <w:p w14:paraId="4585EF2B" w14:textId="77777777" w:rsidR="002372D5" w:rsidRPr="00F20878" w:rsidRDefault="002372D5" w:rsidP="002372D5">
            <w:pPr>
              <w:spacing w:before="0" w:after="0" w:line="240" w:lineRule="auto"/>
              <w:jc w:val="center"/>
              <w:rPr>
                <w:color w:val="auto"/>
                <w:highlight w:val="lightGray"/>
              </w:rPr>
            </w:pPr>
            <w:r w:rsidRPr="00F20878">
              <w:rPr>
                <w:color w:val="auto"/>
                <w:highlight w:val="lightGray"/>
              </w:rPr>
              <w:t>3</w:t>
            </w:r>
          </w:p>
        </w:tc>
        <w:tc>
          <w:tcPr>
            <w:tcW w:w="5084" w:type="dxa"/>
            <w:vAlign w:val="center"/>
          </w:tcPr>
          <w:p w14:paraId="3E351D43" w14:textId="77777777" w:rsidR="002372D5" w:rsidRPr="00043797" w:rsidRDefault="002372D5" w:rsidP="002372D5">
            <w:pPr>
              <w:spacing w:before="0" w:after="0" w:line="240" w:lineRule="auto"/>
              <w:jc w:val="left"/>
              <w:rPr>
                <w:color w:val="auto"/>
                <w:highlight w:val="lightGray"/>
              </w:rPr>
            </w:pPr>
            <w:r w:rsidRPr="00043797">
              <w:t>Full paint system; (etch/epoxy primer, high-build primer, 2K undercoat, PU topcoat, cab topcoat system)</w:t>
            </w:r>
          </w:p>
        </w:tc>
        <w:tc>
          <w:tcPr>
            <w:tcW w:w="1134" w:type="dxa"/>
            <w:vAlign w:val="center"/>
          </w:tcPr>
          <w:p w14:paraId="16B0689C" w14:textId="77777777" w:rsidR="002372D5" w:rsidRPr="00414BFB" w:rsidRDefault="002372D5" w:rsidP="002372D5">
            <w:pPr>
              <w:spacing w:before="0" w:after="0" w:line="240" w:lineRule="auto"/>
              <w:jc w:val="center"/>
            </w:pPr>
            <w:r>
              <w:t>l</w:t>
            </w:r>
            <w:r w:rsidRPr="0039346D">
              <w:t>itre</w:t>
            </w:r>
            <w:r>
              <w:t>(s)</w:t>
            </w:r>
          </w:p>
        </w:tc>
        <w:tc>
          <w:tcPr>
            <w:tcW w:w="1417" w:type="dxa"/>
            <w:vAlign w:val="center"/>
          </w:tcPr>
          <w:p w14:paraId="08A9F746" w14:textId="77777777" w:rsidR="002372D5" w:rsidRPr="00414BFB" w:rsidRDefault="002372D5" w:rsidP="002372D5">
            <w:pPr>
              <w:spacing w:before="0" w:after="0" w:line="240" w:lineRule="auto"/>
              <w:jc w:val="center"/>
            </w:pPr>
          </w:p>
        </w:tc>
        <w:tc>
          <w:tcPr>
            <w:tcW w:w="1560" w:type="dxa"/>
            <w:vAlign w:val="center"/>
          </w:tcPr>
          <w:p w14:paraId="7B8000A8" w14:textId="77777777" w:rsidR="002372D5" w:rsidRPr="00414BFB" w:rsidRDefault="002372D5" w:rsidP="002372D5">
            <w:pPr>
              <w:spacing w:before="0" w:after="0" w:line="240" w:lineRule="auto"/>
              <w:jc w:val="center"/>
            </w:pPr>
            <w:r>
              <w:t>60</w:t>
            </w:r>
          </w:p>
        </w:tc>
        <w:tc>
          <w:tcPr>
            <w:tcW w:w="1134" w:type="dxa"/>
          </w:tcPr>
          <w:p w14:paraId="78A63120" w14:textId="77777777" w:rsidR="002372D5" w:rsidRPr="00414BFB" w:rsidRDefault="002372D5" w:rsidP="002372D5">
            <w:pPr>
              <w:spacing w:before="0" w:after="0" w:line="240" w:lineRule="auto"/>
              <w:jc w:val="center"/>
            </w:pPr>
          </w:p>
        </w:tc>
        <w:tc>
          <w:tcPr>
            <w:tcW w:w="1134" w:type="dxa"/>
          </w:tcPr>
          <w:p w14:paraId="1AB7A1D2" w14:textId="77777777" w:rsidR="002372D5" w:rsidRPr="00414BFB" w:rsidRDefault="002372D5" w:rsidP="002372D5">
            <w:pPr>
              <w:spacing w:before="0" w:after="0" w:line="240" w:lineRule="auto"/>
              <w:jc w:val="center"/>
            </w:pPr>
          </w:p>
        </w:tc>
        <w:tc>
          <w:tcPr>
            <w:tcW w:w="2034" w:type="dxa"/>
          </w:tcPr>
          <w:p w14:paraId="11C7BF3F" w14:textId="77777777" w:rsidR="002372D5" w:rsidRPr="00414BFB" w:rsidRDefault="002372D5" w:rsidP="002372D5">
            <w:pPr>
              <w:spacing w:before="0" w:after="0" w:line="240" w:lineRule="auto"/>
              <w:jc w:val="center"/>
            </w:pPr>
          </w:p>
        </w:tc>
      </w:tr>
      <w:tr w:rsidR="002372D5" w:rsidRPr="00414BFB" w14:paraId="6D45DD11" w14:textId="77777777" w:rsidTr="008310B8">
        <w:trPr>
          <w:trHeight w:val="459"/>
        </w:trPr>
        <w:tc>
          <w:tcPr>
            <w:tcW w:w="865" w:type="dxa"/>
            <w:shd w:val="clear" w:color="auto" w:fill="D9D9D9" w:themeFill="background1" w:themeFillShade="D9"/>
          </w:tcPr>
          <w:p w14:paraId="2BF0D9F7" w14:textId="77777777" w:rsidR="002372D5" w:rsidRPr="00F20878" w:rsidRDefault="002372D5" w:rsidP="002372D5">
            <w:pPr>
              <w:spacing w:before="0" w:after="0" w:line="240" w:lineRule="auto"/>
              <w:jc w:val="center"/>
              <w:rPr>
                <w:color w:val="auto"/>
                <w:sz w:val="20"/>
              </w:rPr>
            </w:pPr>
            <w:r w:rsidRPr="00F20878">
              <w:rPr>
                <w:color w:val="auto"/>
                <w:sz w:val="20"/>
              </w:rPr>
              <w:t>4</w:t>
            </w:r>
          </w:p>
        </w:tc>
        <w:tc>
          <w:tcPr>
            <w:tcW w:w="5084" w:type="dxa"/>
          </w:tcPr>
          <w:p w14:paraId="51E6A442" w14:textId="77777777" w:rsidR="002372D5" w:rsidRPr="00043797" w:rsidRDefault="002372D5" w:rsidP="002372D5">
            <w:pPr>
              <w:spacing w:before="0" w:after="0" w:line="240" w:lineRule="auto"/>
              <w:jc w:val="left"/>
              <w:rPr>
                <w:color w:val="auto"/>
                <w:highlight w:val="lightGray"/>
              </w:rPr>
            </w:pPr>
            <w:r w:rsidRPr="00043797">
              <w:t>Abrasive blasting media (non-silica)</w:t>
            </w:r>
          </w:p>
        </w:tc>
        <w:tc>
          <w:tcPr>
            <w:tcW w:w="1134" w:type="dxa"/>
            <w:vAlign w:val="center"/>
          </w:tcPr>
          <w:p w14:paraId="1838556A" w14:textId="77777777" w:rsidR="002372D5" w:rsidRPr="00414BFB" w:rsidRDefault="002372D5" w:rsidP="002372D5">
            <w:pPr>
              <w:spacing w:before="0" w:after="0" w:line="240" w:lineRule="auto"/>
              <w:jc w:val="center"/>
            </w:pPr>
            <w:r w:rsidRPr="0039346D">
              <w:t>tonne</w:t>
            </w:r>
          </w:p>
        </w:tc>
        <w:tc>
          <w:tcPr>
            <w:tcW w:w="1417" w:type="dxa"/>
            <w:vAlign w:val="center"/>
          </w:tcPr>
          <w:p w14:paraId="44318A64" w14:textId="77777777" w:rsidR="002372D5" w:rsidRPr="00414BFB" w:rsidRDefault="002372D5" w:rsidP="002372D5">
            <w:pPr>
              <w:spacing w:before="0" w:after="0" w:line="240" w:lineRule="auto"/>
              <w:jc w:val="center"/>
            </w:pPr>
          </w:p>
        </w:tc>
        <w:tc>
          <w:tcPr>
            <w:tcW w:w="1560" w:type="dxa"/>
            <w:vAlign w:val="center"/>
          </w:tcPr>
          <w:p w14:paraId="3B96F1B9" w14:textId="77777777" w:rsidR="002372D5" w:rsidRPr="00414BFB" w:rsidRDefault="002372D5" w:rsidP="002372D5">
            <w:pPr>
              <w:spacing w:before="0" w:after="0" w:line="240" w:lineRule="auto"/>
              <w:jc w:val="center"/>
            </w:pPr>
            <w:r>
              <w:t>1</w:t>
            </w:r>
          </w:p>
        </w:tc>
        <w:tc>
          <w:tcPr>
            <w:tcW w:w="1134" w:type="dxa"/>
          </w:tcPr>
          <w:p w14:paraId="28C4266B" w14:textId="77777777" w:rsidR="002372D5" w:rsidRPr="00414BFB" w:rsidRDefault="002372D5" w:rsidP="002372D5">
            <w:pPr>
              <w:spacing w:before="0" w:after="0" w:line="240" w:lineRule="auto"/>
              <w:jc w:val="center"/>
            </w:pPr>
          </w:p>
        </w:tc>
        <w:tc>
          <w:tcPr>
            <w:tcW w:w="1134" w:type="dxa"/>
          </w:tcPr>
          <w:p w14:paraId="0802930B" w14:textId="77777777" w:rsidR="002372D5" w:rsidRPr="00414BFB" w:rsidRDefault="002372D5" w:rsidP="002372D5">
            <w:pPr>
              <w:spacing w:before="0" w:after="0" w:line="240" w:lineRule="auto"/>
              <w:jc w:val="center"/>
            </w:pPr>
          </w:p>
        </w:tc>
        <w:tc>
          <w:tcPr>
            <w:tcW w:w="2034" w:type="dxa"/>
          </w:tcPr>
          <w:p w14:paraId="65CFBB00" w14:textId="77777777" w:rsidR="002372D5" w:rsidRPr="00414BFB" w:rsidRDefault="002372D5" w:rsidP="002372D5">
            <w:pPr>
              <w:spacing w:before="0" w:after="0" w:line="240" w:lineRule="auto"/>
              <w:jc w:val="center"/>
            </w:pPr>
          </w:p>
        </w:tc>
      </w:tr>
      <w:tr w:rsidR="002372D5" w:rsidRPr="00414BFB" w14:paraId="1C540E2E" w14:textId="77777777" w:rsidTr="008310B8">
        <w:trPr>
          <w:trHeight w:val="459"/>
        </w:trPr>
        <w:tc>
          <w:tcPr>
            <w:tcW w:w="865" w:type="dxa"/>
            <w:shd w:val="clear" w:color="auto" w:fill="D9D9D9" w:themeFill="background1" w:themeFillShade="D9"/>
          </w:tcPr>
          <w:p w14:paraId="2C3ECEDC" w14:textId="77777777" w:rsidR="002372D5" w:rsidRPr="00F20878" w:rsidRDefault="002372D5" w:rsidP="002372D5">
            <w:pPr>
              <w:spacing w:before="0" w:after="0" w:line="240" w:lineRule="auto"/>
              <w:jc w:val="center"/>
              <w:rPr>
                <w:color w:val="auto"/>
                <w:sz w:val="20"/>
              </w:rPr>
            </w:pPr>
            <w:r w:rsidRPr="00F20878">
              <w:rPr>
                <w:color w:val="auto"/>
                <w:sz w:val="20"/>
              </w:rPr>
              <w:t>5</w:t>
            </w:r>
          </w:p>
        </w:tc>
        <w:tc>
          <w:tcPr>
            <w:tcW w:w="5084" w:type="dxa"/>
          </w:tcPr>
          <w:p w14:paraId="0092A72A" w14:textId="77777777" w:rsidR="002372D5" w:rsidRPr="00043797" w:rsidRDefault="002372D5" w:rsidP="002372D5">
            <w:pPr>
              <w:spacing w:before="0" w:after="0" w:line="240" w:lineRule="auto"/>
              <w:jc w:val="left"/>
              <w:rPr>
                <w:color w:val="auto"/>
                <w:highlight w:val="lightGray"/>
              </w:rPr>
            </w:pPr>
            <w:r w:rsidRPr="00043797">
              <w:t xml:space="preserve">Welding package; (mild &amp; high-strength wire/electrodes, </w:t>
            </w:r>
            <w:proofErr w:type="spellStart"/>
            <w:r w:rsidRPr="00043797">
              <w:t>Hardox</w:t>
            </w:r>
            <w:proofErr w:type="spellEnd"/>
            <w:r w:rsidRPr="00043797">
              <w:t>-compatible consumables)</w:t>
            </w:r>
          </w:p>
        </w:tc>
        <w:tc>
          <w:tcPr>
            <w:tcW w:w="1134" w:type="dxa"/>
            <w:vAlign w:val="center"/>
          </w:tcPr>
          <w:p w14:paraId="1523B68D" w14:textId="77777777" w:rsidR="002372D5" w:rsidRPr="00414BFB" w:rsidRDefault="002372D5" w:rsidP="002372D5">
            <w:pPr>
              <w:spacing w:before="0" w:after="0" w:line="240" w:lineRule="auto"/>
              <w:jc w:val="center"/>
            </w:pPr>
            <w:r>
              <w:t>package</w:t>
            </w:r>
          </w:p>
        </w:tc>
        <w:tc>
          <w:tcPr>
            <w:tcW w:w="1417" w:type="dxa"/>
            <w:vAlign w:val="center"/>
          </w:tcPr>
          <w:p w14:paraId="161EECDC" w14:textId="77777777" w:rsidR="002372D5" w:rsidRPr="00414BFB" w:rsidRDefault="002372D5" w:rsidP="002372D5">
            <w:pPr>
              <w:spacing w:before="0" w:after="0" w:line="240" w:lineRule="auto"/>
              <w:jc w:val="center"/>
            </w:pPr>
          </w:p>
        </w:tc>
        <w:tc>
          <w:tcPr>
            <w:tcW w:w="1560" w:type="dxa"/>
            <w:vAlign w:val="center"/>
          </w:tcPr>
          <w:p w14:paraId="3B71644A" w14:textId="77777777" w:rsidR="002372D5" w:rsidRPr="00414BFB" w:rsidRDefault="002372D5" w:rsidP="002372D5">
            <w:pPr>
              <w:spacing w:before="0" w:after="0" w:line="240" w:lineRule="auto"/>
              <w:jc w:val="center"/>
            </w:pPr>
            <w:r>
              <w:t>1</w:t>
            </w:r>
          </w:p>
        </w:tc>
        <w:tc>
          <w:tcPr>
            <w:tcW w:w="1134" w:type="dxa"/>
          </w:tcPr>
          <w:p w14:paraId="08213B19" w14:textId="77777777" w:rsidR="002372D5" w:rsidRPr="00414BFB" w:rsidRDefault="002372D5" w:rsidP="002372D5">
            <w:pPr>
              <w:spacing w:before="0" w:after="0" w:line="240" w:lineRule="auto"/>
              <w:jc w:val="center"/>
            </w:pPr>
          </w:p>
        </w:tc>
        <w:tc>
          <w:tcPr>
            <w:tcW w:w="1134" w:type="dxa"/>
          </w:tcPr>
          <w:p w14:paraId="7DE4DF88" w14:textId="77777777" w:rsidR="002372D5" w:rsidRPr="00414BFB" w:rsidRDefault="002372D5" w:rsidP="002372D5">
            <w:pPr>
              <w:spacing w:before="0" w:after="0" w:line="240" w:lineRule="auto"/>
              <w:jc w:val="center"/>
            </w:pPr>
          </w:p>
        </w:tc>
        <w:tc>
          <w:tcPr>
            <w:tcW w:w="2034" w:type="dxa"/>
          </w:tcPr>
          <w:p w14:paraId="5060601D" w14:textId="77777777" w:rsidR="002372D5" w:rsidRPr="00414BFB" w:rsidRDefault="002372D5" w:rsidP="002372D5">
            <w:pPr>
              <w:spacing w:before="0" w:after="0" w:line="240" w:lineRule="auto"/>
              <w:jc w:val="center"/>
            </w:pPr>
          </w:p>
        </w:tc>
      </w:tr>
      <w:tr w:rsidR="002372D5" w:rsidRPr="00414BFB" w14:paraId="0EC06A4D" w14:textId="77777777" w:rsidTr="008310B8">
        <w:trPr>
          <w:trHeight w:val="459"/>
        </w:trPr>
        <w:tc>
          <w:tcPr>
            <w:tcW w:w="865" w:type="dxa"/>
            <w:shd w:val="clear" w:color="auto" w:fill="D9D9D9" w:themeFill="background1" w:themeFillShade="D9"/>
            <w:vAlign w:val="center"/>
          </w:tcPr>
          <w:p w14:paraId="5FB0C5CA" w14:textId="77777777" w:rsidR="002372D5" w:rsidRPr="00F20878" w:rsidRDefault="002372D5" w:rsidP="002372D5">
            <w:pPr>
              <w:spacing w:before="0" w:after="0" w:line="240" w:lineRule="auto"/>
              <w:jc w:val="center"/>
              <w:rPr>
                <w:color w:val="auto"/>
                <w:sz w:val="20"/>
              </w:rPr>
            </w:pPr>
            <w:r w:rsidRPr="00F20878">
              <w:rPr>
                <w:color w:val="auto"/>
                <w:sz w:val="20"/>
              </w:rPr>
              <w:t>6</w:t>
            </w:r>
          </w:p>
        </w:tc>
        <w:tc>
          <w:tcPr>
            <w:tcW w:w="5084" w:type="dxa"/>
          </w:tcPr>
          <w:p w14:paraId="1BA0B060" w14:textId="77777777" w:rsidR="002372D5" w:rsidRPr="00043797" w:rsidRDefault="002372D5" w:rsidP="002372D5">
            <w:pPr>
              <w:spacing w:before="0" w:after="0" w:line="240" w:lineRule="auto"/>
              <w:jc w:val="left"/>
              <w:rPr>
                <w:color w:val="auto"/>
                <w:highlight w:val="lightGray"/>
              </w:rPr>
            </w:pPr>
            <w:r w:rsidRPr="00043797">
              <w:t>Automotive / structural repair steel (sheet &amp; sections)</w:t>
            </w:r>
          </w:p>
        </w:tc>
        <w:tc>
          <w:tcPr>
            <w:tcW w:w="1134" w:type="dxa"/>
            <w:vAlign w:val="center"/>
          </w:tcPr>
          <w:p w14:paraId="7E9B0C1E" w14:textId="77777777" w:rsidR="002372D5" w:rsidRPr="00414BFB" w:rsidRDefault="002372D5" w:rsidP="002372D5">
            <w:pPr>
              <w:spacing w:before="0" w:after="0" w:line="240" w:lineRule="auto"/>
              <w:jc w:val="center"/>
            </w:pPr>
            <w:r w:rsidRPr="0039346D">
              <w:t>m²</w:t>
            </w:r>
          </w:p>
        </w:tc>
        <w:tc>
          <w:tcPr>
            <w:tcW w:w="1417" w:type="dxa"/>
            <w:vAlign w:val="center"/>
          </w:tcPr>
          <w:p w14:paraId="1D2CD269" w14:textId="77777777" w:rsidR="002372D5" w:rsidRPr="00414BFB" w:rsidRDefault="002372D5" w:rsidP="002372D5">
            <w:pPr>
              <w:spacing w:before="0" w:after="0" w:line="240" w:lineRule="auto"/>
              <w:jc w:val="center"/>
            </w:pPr>
          </w:p>
        </w:tc>
        <w:tc>
          <w:tcPr>
            <w:tcW w:w="1560" w:type="dxa"/>
            <w:vAlign w:val="center"/>
          </w:tcPr>
          <w:p w14:paraId="5B90D531" w14:textId="77777777" w:rsidR="002372D5" w:rsidRPr="00414BFB" w:rsidRDefault="002372D5" w:rsidP="002372D5">
            <w:pPr>
              <w:spacing w:before="0" w:after="0" w:line="240" w:lineRule="auto"/>
              <w:jc w:val="center"/>
            </w:pPr>
            <w:r>
              <w:t>1</w:t>
            </w:r>
          </w:p>
        </w:tc>
        <w:tc>
          <w:tcPr>
            <w:tcW w:w="1134" w:type="dxa"/>
          </w:tcPr>
          <w:p w14:paraId="5E4FAAD7" w14:textId="77777777" w:rsidR="002372D5" w:rsidRPr="00414BFB" w:rsidRDefault="002372D5" w:rsidP="002372D5">
            <w:pPr>
              <w:spacing w:before="0" w:after="0" w:line="240" w:lineRule="auto"/>
              <w:jc w:val="center"/>
            </w:pPr>
          </w:p>
        </w:tc>
        <w:tc>
          <w:tcPr>
            <w:tcW w:w="1134" w:type="dxa"/>
          </w:tcPr>
          <w:p w14:paraId="3159E57B" w14:textId="77777777" w:rsidR="002372D5" w:rsidRPr="00414BFB" w:rsidRDefault="002372D5" w:rsidP="002372D5">
            <w:pPr>
              <w:spacing w:before="0" w:after="0" w:line="240" w:lineRule="auto"/>
              <w:jc w:val="center"/>
            </w:pPr>
          </w:p>
        </w:tc>
        <w:tc>
          <w:tcPr>
            <w:tcW w:w="2034" w:type="dxa"/>
          </w:tcPr>
          <w:p w14:paraId="60C55E52" w14:textId="77777777" w:rsidR="002372D5" w:rsidRPr="00414BFB" w:rsidRDefault="002372D5" w:rsidP="002372D5">
            <w:pPr>
              <w:spacing w:before="0" w:after="0" w:line="240" w:lineRule="auto"/>
              <w:jc w:val="center"/>
            </w:pPr>
          </w:p>
        </w:tc>
      </w:tr>
      <w:tr w:rsidR="002372D5" w:rsidRPr="00414BFB" w14:paraId="509C29DD" w14:textId="77777777" w:rsidTr="008310B8">
        <w:trPr>
          <w:trHeight w:val="459"/>
        </w:trPr>
        <w:tc>
          <w:tcPr>
            <w:tcW w:w="865" w:type="dxa"/>
            <w:shd w:val="clear" w:color="auto" w:fill="D9D9D9" w:themeFill="background1" w:themeFillShade="D9"/>
            <w:vAlign w:val="center"/>
          </w:tcPr>
          <w:p w14:paraId="06BABEC7" w14:textId="77777777" w:rsidR="002372D5" w:rsidRPr="00F20878" w:rsidRDefault="002372D5" w:rsidP="002372D5">
            <w:pPr>
              <w:spacing w:before="0" w:after="0" w:line="240" w:lineRule="auto"/>
              <w:jc w:val="center"/>
              <w:rPr>
                <w:color w:val="auto"/>
                <w:sz w:val="20"/>
              </w:rPr>
            </w:pPr>
            <w:r w:rsidRPr="00F20878">
              <w:rPr>
                <w:color w:val="auto"/>
                <w:sz w:val="20"/>
              </w:rPr>
              <w:t>7</w:t>
            </w:r>
          </w:p>
        </w:tc>
        <w:tc>
          <w:tcPr>
            <w:tcW w:w="5084" w:type="dxa"/>
          </w:tcPr>
          <w:p w14:paraId="4535919D" w14:textId="77777777" w:rsidR="002372D5" w:rsidRPr="00043797" w:rsidRDefault="002372D5" w:rsidP="002372D5">
            <w:pPr>
              <w:spacing w:before="0" w:after="0" w:line="240" w:lineRule="auto"/>
              <w:jc w:val="left"/>
            </w:pPr>
            <w:r w:rsidRPr="00043797">
              <w:t>Tipper mechanical parts; (bushings + hinge/ram anchor pins)</w:t>
            </w:r>
          </w:p>
        </w:tc>
        <w:tc>
          <w:tcPr>
            <w:tcW w:w="1134" w:type="dxa"/>
            <w:vAlign w:val="center"/>
          </w:tcPr>
          <w:p w14:paraId="33200C27" w14:textId="77777777" w:rsidR="002372D5" w:rsidRPr="00414BFB" w:rsidRDefault="002372D5" w:rsidP="002372D5">
            <w:pPr>
              <w:spacing w:before="0" w:after="0" w:line="240" w:lineRule="auto"/>
              <w:jc w:val="center"/>
            </w:pPr>
            <w:r>
              <w:t>set</w:t>
            </w:r>
          </w:p>
        </w:tc>
        <w:tc>
          <w:tcPr>
            <w:tcW w:w="1417" w:type="dxa"/>
            <w:vAlign w:val="center"/>
          </w:tcPr>
          <w:p w14:paraId="6F7EFF05" w14:textId="77777777" w:rsidR="002372D5" w:rsidRPr="00414BFB" w:rsidRDefault="002372D5" w:rsidP="002372D5">
            <w:pPr>
              <w:spacing w:before="0" w:after="0" w:line="240" w:lineRule="auto"/>
              <w:jc w:val="center"/>
            </w:pPr>
          </w:p>
        </w:tc>
        <w:tc>
          <w:tcPr>
            <w:tcW w:w="1560" w:type="dxa"/>
            <w:vAlign w:val="center"/>
          </w:tcPr>
          <w:p w14:paraId="760A4E43" w14:textId="77777777" w:rsidR="002372D5" w:rsidRPr="00414BFB" w:rsidRDefault="002372D5" w:rsidP="002372D5">
            <w:pPr>
              <w:spacing w:before="0" w:after="0" w:line="240" w:lineRule="auto"/>
              <w:jc w:val="center"/>
            </w:pPr>
            <w:r>
              <w:t>1</w:t>
            </w:r>
          </w:p>
        </w:tc>
        <w:tc>
          <w:tcPr>
            <w:tcW w:w="1134" w:type="dxa"/>
          </w:tcPr>
          <w:p w14:paraId="04694C77" w14:textId="77777777" w:rsidR="002372D5" w:rsidRPr="00414BFB" w:rsidRDefault="002372D5" w:rsidP="002372D5">
            <w:pPr>
              <w:spacing w:before="0" w:after="0" w:line="240" w:lineRule="auto"/>
              <w:jc w:val="center"/>
            </w:pPr>
          </w:p>
        </w:tc>
        <w:tc>
          <w:tcPr>
            <w:tcW w:w="1134" w:type="dxa"/>
          </w:tcPr>
          <w:p w14:paraId="56A728E7" w14:textId="77777777" w:rsidR="002372D5" w:rsidRPr="00414BFB" w:rsidRDefault="002372D5" w:rsidP="002372D5">
            <w:pPr>
              <w:spacing w:before="0" w:after="0" w:line="240" w:lineRule="auto"/>
              <w:jc w:val="center"/>
            </w:pPr>
          </w:p>
        </w:tc>
        <w:tc>
          <w:tcPr>
            <w:tcW w:w="2034" w:type="dxa"/>
          </w:tcPr>
          <w:p w14:paraId="65D8FE2E" w14:textId="77777777" w:rsidR="002372D5" w:rsidRPr="00414BFB" w:rsidRDefault="002372D5" w:rsidP="002372D5">
            <w:pPr>
              <w:spacing w:before="0" w:after="0" w:line="240" w:lineRule="auto"/>
              <w:jc w:val="center"/>
            </w:pPr>
          </w:p>
        </w:tc>
      </w:tr>
      <w:tr w:rsidR="002372D5" w:rsidRPr="00414BFB" w14:paraId="002F9019" w14:textId="77777777" w:rsidTr="008310B8">
        <w:trPr>
          <w:trHeight w:val="459"/>
        </w:trPr>
        <w:tc>
          <w:tcPr>
            <w:tcW w:w="865" w:type="dxa"/>
            <w:shd w:val="clear" w:color="auto" w:fill="D9D9D9" w:themeFill="background1" w:themeFillShade="D9"/>
            <w:vAlign w:val="center"/>
          </w:tcPr>
          <w:p w14:paraId="11FEE67E" w14:textId="77777777" w:rsidR="002372D5" w:rsidRPr="00F20878" w:rsidRDefault="002372D5" w:rsidP="002372D5">
            <w:pPr>
              <w:spacing w:before="0" w:after="0" w:line="240" w:lineRule="auto"/>
              <w:jc w:val="center"/>
              <w:rPr>
                <w:color w:val="auto"/>
                <w:sz w:val="20"/>
              </w:rPr>
            </w:pPr>
            <w:r w:rsidRPr="00F20878">
              <w:rPr>
                <w:color w:val="auto"/>
                <w:sz w:val="20"/>
              </w:rPr>
              <w:t>8</w:t>
            </w:r>
          </w:p>
        </w:tc>
        <w:tc>
          <w:tcPr>
            <w:tcW w:w="5084" w:type="dxa"/>
          </w:tcPr>
          <w:p w14:paraId="7ADD3621" w14:textId="77777777" w:rsidR="002372D5" w:rsidRPr="00043797" w:rsidRDefault="002372D5" w:rsidP="002372D5">
            <w:pPr>
              <w:spacing w:before="0" w:after="0" w:line="240" w:lineRule="auto"/>
              <w:jc w:val="left"/>
            </w:pPr>
            <w:r w:rsidRPr="00043797">
              <w:t>Surface preparation &amp; finishing; package (body filler/stopper/seam sealer)</w:t>
            </w:r>
          </w:p>
        </w:tc>
        <w:tc>
          <w:tcPr>
            <w:tcW w:w="1134" w:type="dxa"/>
            <w:vAlign w:val="center"/>
          </w:tcPr>
          <w:p w14:paraId="13727F56" w14:textId="77777777" w:rsidR="002372D5" w:rsidRPr="00414BFB" w:rsidRDefault="002372D5" w:rsidP="002372D5">
            <w:pPr>
              <w:spacing w:before="0" w:after="0" w:line="240" w:lineRule="auto"/>
              <w:jc w:val="center"/>
            </w:pPr>
            <w:r>
              <w:t>package</w:t>
            </w:r>
          </w:p>
        </w:tc>
        <w:tc>
          <w:tcPr>
            <w:tcW w:w="1417" w:type="dxa"/>
            <w:vAlign w:val="center"/>
          </w:tcPr>
          <w:p w14:paraId="2A8BB6B9" w14:textId="77777777" w:rsidR="002372D5" w:rsidRPr="00414BFB" w:rsidRDefault="002372D5" w:rsidP="002372D5">
            <w:pPr>
              <w:spacing w:before="0" w:after="0" w:line="240" w:lineRule="auto"/>
              <w:jc w:val="center"/>
            </w:pPr>
          </w:p>
        </w:tc>
        <w:tc>
          <w:tcPr>
            <w:tcW w:w="1560" w:type="dxa"/>
            <w:vAlign w:val="center"/>
          </w:tcPr>
          <w:p w14:paraId="4CED9EB0" w14:textId="77777777" w:rsidR="002372D5" w:rsidRPr="00414BFB" w:rsidRDefault="002372D5" w:rsidP="002372D5">
            <w:pPr>
              <w:spacing w:before="0" w:after="0" w:line="240" w:lineRule="auto"/>
              <w:jc w:val="center"/>
            </w:pPr>
            <w:r>
              <w:t>1</w:t>
            </w:r>
          </w:p>
        </w:tc>
        <w:tc>
          <w:tcPr>
            <w:tcW w:w="1134" w:type="dxa"/>
          </w:tcPr>
          <w:p w14:paraId="52EDAAB7" w14:textId="77777777" w:rsidR="002372D5" w:rsidRPr="00414BFB" w:rsidRDefault="002372D5" w:rsidP="002372D5">
            <w:pPr>
              <w:spacing w:before="0" w:after="0" w:line="240" w:lineRule="auto"/>
              <w:jc w:val="center"/>
            </w:pPr>
          </w:p>
        </w:tc>
        <w:tc>
          <w:tcPr>
            <w:tcW w:w="1134" w:type="dxa"/>
          </w:tcPr>
          <w:p w14:paraId="02BB1416" w14:textId="77777777" w:rsidR="002372D5" w:rsidRPr="00414BFB" w:rsidRDefault="002372D5" w:rsidP="002372D5">
            <w:pPr>
              <w:spacing w:before="0" w:after="0" w:line="240" w:lineRule="auto"/>
              <w:jc w:val="center"/>
            </w:pPr>
          </w:p>
        </w:tc>
        <w:tc>
          <w:tcPr>
            <w:tcW w:w="2034" w:type="dxa"/>
          </w:tcPr>
          <w:p w14:paraId="5DFE4F28" w14:textId="77777777" w:rsidR="002372D5" w:rsidRPr="00414BFB" w:rsidRDefault="002372D5" w:rsidP="002372D5">
            <w:pPr>
              <w:spacing w:before="0" w:after="0" w:line="240" w:lineRule="auto"/>
              <w:jc w:val="center"/>
            </w:pPr>
          </w:p>
        </w:tc>
      </w:tr>
      <w:tr w:rsidR="002372D5" w:rsidRPr="00414BFB" w14:paraId="0579CDAE" w14:textId="77777777" w:rsidTr="008310B8">
        <w:trPr>
          <w:trHeight w:val="459"/>
        </w:trPr>
        <w:tc>
          <w:tcPr>
            <w:tcW w:w="865" w:type="dxa"/>
            <w:shd w:val="clear" w:color="auto" w:fill="D9D9D9" w:themeFill="background1" w:themeFillShade="D9"/>
            <w:vAlign w:val="center"/>
          </w:tcPr>
          <w:p w14:paraId="3BB7BC0A" w14:textId="77777777" w:rsidR="002372D5" w:rsidRPr="00F20878" w:rsidRDefault="002372D5" w:rsidP="002372D5">
            <w:pPr>
              <w:spacing w:before="0" w:after="0" w:line="240" w:lineRule="auto"/>
              <w:jc w:val="center"/>
              <w:rPr>
                <w:color w:val="auto"/>
                <w:sz w:val="20"/>
              </w:rPr>
            </w:pPr>
            <w:r w:rsidRPr="00F20878">
              <w:rPr>
                <w:color w:val="auto"/>
                <w:sz w:val="20"/>
              </w:rPr>
              <w:t>9</w:t>
            </w:r>
          </w:p>
        </w:tc>
        <w:tc>
          <w:tcPr>
            <w:tcW w:w="5084" w:type="dxa"/>
          </w:tcPr>
          <w:p w14:paraId="12B5A4E1" w14:textId="77777777" w:rsidR="002372D5" w:rsidRPr="00043797" w:rsidRDefault="002372D5" w:rsidP="002372D5">
            <w:pPr>
              <w:spacing w:before="0" w:after="0" w:line="240" w:lineRule="auto"/>
              <w:jc w:val="left"/>
              <w:rPr>
                <w:sz w:val="20"/>
              </w:rPr>
            </w:pPr>
            <w:r w:rsidRPr="00043797">
              <w:t>Finishing &amp; compliance package; (conspicuity/reflective tape, chevrons, Council livery)</w:t>
            </w:r>
          </w:p>
        </w:tc>
        <w:tc>
          <w:tcPr>
            <w:tcW w:w="1134" w:type="dxa"/>
            <w:vAlign w:val="center"/>
          </w:tcPr>
          <w:p w14:paraId="5D82F40C" w14:textId="77777777" w:rsidR="002372D5" w:rsidRPr="0088177E" w:rsidRDefault="002372D5" w:rsidP="002372D5">
            <w:pPr>
              <w:spacing w:before="0" w:after="0" w:line="240" w:lineRule="auto"/>
              <w:jc w:val="center"/>
              <w:rPr>
                <w:sz w:val="20"/>
              </w:rPr>
            </w:pPr>
            <w:r>
              <w:rPr>
                <w:sz w:val="20"/>
              </w:rPr>
              <w:t>set</w:t>
            </w:r>
          </w:p>
        </w:tc>
        <w:tc>
          <w:tcPr>
            <w:tcW w:w="1417" w:type="dxa"/>
            <w:vAlign w:val="center"/>
          </w:tcPr>
          <w:p w14:paraId="03D965ED" w14:textId="77777777" w:rsidR="002372D5" w:rsidRPr="00414BFB" w:rsidRDefault="002372D5" w:rsidP="002372D5">
            <w:pPr>
              <w:spacing w:before="0" w:after="0" w:line="240" w:lineRule="auto"/>
              <w:jc w:val="center"/>
            </w:pPr>
          </w:p>
        </w:tc>
        <w:tc>
          <w:tcPr>
            <w:tcW w:w="1560" w:type="dxa"/>
            <w:vAlign w:val="center"/>
          </w:tcPr>
          <w:p w14:paraId="4627E859" w14:textId="77777777" w:rsidR="002372D5" w:rsidRPr="00414BFB" w:rsidRDefault="002372D5" w:rsidP="002372D5">
            <w:pPr>
              <w:spacing w:before="0" w:after="0" w:line="240" w:lineRule="auto"/>
              <w:jc w:val="center"/>
            </w:pPr>
            <w:r>
              <w:t>1</w:t>
            </w:r>
          </w:p>
        </w:tc>
        <w:tc>
          <w:tcPr>
            <w:tcW w:w="1134" w:type="dxa"/>
          </w:tcPr>
          <w:p w14:paraId="04098177" w14:textId="77777777" w:rsidR="002372D5" w:rsidRPr="00414BFB" w:rsidRDefault="002372D5" w:rsidP="002372D5">
            <w:pPr>
              <w:spacing w:before="0" w:after="0" w:line="240" w:lineRule="auto"/>
              <w:jc w:val="center"/>
            </w:pPr>
          </w:p>
        </w:tc>
        <w:tc>
          <w:tcPr>
            <w:tcW w:w="1134" w:type="dxa"/>
          </w:tcPr>
          <w:p w14:paraId="7BB8719E" w14:textId="77777777" w:rsidR="002372D5" w:rsidRPr="00414BFB" w:rsidRDefault="002372D5" w:rsidP="002372D5">
            <w:pPr>
              <w:spacing w:before="0" w:after="0" w:line="240" w:lineRule="auto"/>
              <w:jc w:val="center"/>
            </w:pPr>
          </w:p>
        </w:tc>
        <w:tc>
          <w:tcPr>
            <w:tcW w:w="2034" w:type="dxa"/>
          </w:tcPr>
          <w:p w14:paraId="6DEBADDC" w14:textId="77777777" w:rsidR="002372D5" w:rsidRPr="00414BFB" w:rsidRDefault="002372D5" w:rsidP="002372D5">
            <w:pPr>
              <w:spacing w:before="0" w:after="0" w:line="240" w:lineRule="auto"/>
              <w:jc w:val="center"/>
            </w:pPr>
          </w:p>
        </w:tc>
      </w:tr>
      <w:tr w:rsidR="002372D5" w:rsidRPr="00414BFB" w14:paraId="50DF51CA" w14:textId="77777777" w:rsidTr="002372D5">
        <w:trPr>
          <w:trHeight w:val="316"/>
        </w:trPr>
        <w:tc>
          <w:tcPr>
            <w:tcW w:w="12328" w:type="dxa"/>
            <w:gridSpan w:val="7"/>
            <w:shd w:val="clear" w:color="auto" w:fill="D9D9D9" w:themeFill="background1" w:themeFillShade="D9"/>
          </w:tcPr>
          <w:p w14:paraId="2CD45052" w14:textId="77777777" w:rsidR="002372D5" w:rsidRPr="009D12DB" w:rsidRDefault="002372D5" w:rsidP="002372D5">
            <w:pPr>
              <w:rPr>
                <w:b/>
                <w:bCs/>
                <w:color w:val="auto"/>
              </w:rPr>
            </w:pPr>
            <w:r w:rsidRPr="009D12DB">
              <w:rPr>
                <w:b/>
                <w:bCs/>
                <w:color w:val="auto"/>
              </w:rPr>
              <w:t xml:space="preserve">TOTAL TABLE </w:t>
            </w:r>
            <w:r>
              <w:rPr>
                <w:b/>
                <w:bCs/>
                <w:color w:val="auto"/>
              </w:rPr>
              <w:t>D</w:t>
            </w:r>
          </w:p>
        </w:tc>
        <w:tc>
          <w:tcPr>
            <w:tcW w:w="2034" w:type="dxa"/>
            <w:shd w:val="clear" w:color="auto" w:fill="D9D9D9" w:themeFill="background1" w:themeFillShade="D9"/>
          </w:tcPr>
          <w:p w14:paraId="681A37E6" w14:textId="7D2B90E0" w:rsidR="002372D5" w:rsidRPr="009D12DB" w:rsidRDefault="0016364E" w:rsidP="002372D5">
            <w:pPr>
              <w:rPr>
                <w:b/>
                <w:bCs/>
                <w:color w:val="auto"/>
              </w:rPr>
            </w:pPr>
            <w:r>
              <w:rPr>
                <w:b/>
                <w:bCs/>
                <w:color w:val="auto"/>
              </w:rPr>
              <w:t>€</w:t>
            </w:r>
          </w:p>
        </w:tc>
      </w:tr>
    </w:tbl>
    <w:p w14:paraId="081AEB31" w14:textId="34A50A17" w:rsidR="00EE1476" w:rsidRPr="005407D6" w:rsidRDefault="002372D5" w:rsidP="005407D6">
      <w:pPr>
        <w:rPr>
          <w:b/>
          <w:bCs/>
          <w:color w:val="auto"/>
        </w:rPr>
      </w:pPr>
      <w:r>
        <w:rPr>
          <w:b/>
          <w:bCs/>
          <w:color w:val="auto"/>
        </w:rPr>
        <w:t>Table (D)</w:t>
      </w:r>
    </w:p>
    <w:p w14:paraId="35830576" w14:textId="77777777" w:rsidR="002372D5" w:rsidRDefault="002372D5" w:rsidP="009C4B3D">
      <w:pPr>
        <w:spacing w:after="0" w:line="240" w:lineRule="auto"/>
        <w:rPr>
          <w:color w:val="auto"/>
          <w:u w:val="single"/>
        </w:rPr>
      </w:pPr>
    </w:p>
    <w:p w14:paraId="06C48F26" w14:textId="057A0CF6" w:rsidR="002372D5" w:rsidRDefault="002372D5" w:rsidP="009C4B3D">
      <w:pPr>
        <w:spacing w:after="0" w:line="240" w:lineRule="auto"/>
        <w:rPr>
          <w:color w:val="auto"/>
          <w:u w:val="single"/>
        </w:rPr>
        <w:sectPr w:rsidR="002372D5" w:rsidSect="007149EF">
          <w:pgSz w:w="16838" w:h="11906" w:orient="landscape"/>
          <w:pgMar w:top="1440" w:right="1440" w:bottom="1440" w:left="1440" w:header="709" w:footer="709" w:gutter="0"/>
          <w:cols w:space="708"/>
          <w:docGrid w:linePitch="360"/>
        </w:sectPr>
      </w:pPr>
    </w:p>
    <w:p w14:paraId="3C7E89FC" w14:textId="1297CBB3" w:rsidR="00BC3EB0" w:rsidRPr="00317A43" w:rsidRDefault="00F73108" w:rsidP="009C4B3D">
      <w:pPr>
        <w:spacing w:after="0" w:line="240" w:lineRule="auto"/>
        <w:rPr>
          <w:b/>
          <w:bCs/>
          <w:color w:val="FF0000"/>
          <w:u w:val="single"/>
        </w:rPr>
      </w:pPr>
      <w:r w:rsidRPr="00317A43">
        <w:rPr>
          <w:color w:val="auto"/>
          <w:u w:val="single"/>
        </w:rPr>
        <w:lastRenderedPageBreak/>
        <w:t>Note 1:</w:t>
      </w:r>
      <w:r w:rsidRPr="00317A43">
        <w:rPr>
          <w:color w:val="auto"/>
        </w:rPr>
        <w:t xml:space="preserve"> Where additional repair work outside the normal scope is identified, the Contractor shall advise the Council immediately and shall not proceed without instruction where the work constitutes a variation.</w:t>
      </w:r>
    </w:p>
    <w:p w14:paraId="0F071779" w14:textId="011AD998" w:rsidR="00297D25" w:rsidRPr="00317A43" w:rsidRDefault="00297D25" w:rsidP="00297D25">
      <w:pPr>
        <w:spacing w:after="0" w:line="240" w:lineRule="auto"/>
        <w:rPr>
          <w:color w:val="auto"/>
          <w:u w:val="single"/>
        </w:rPr>
      </w:pPr>
      <w:r w:rsidRPr="00317A43">
        <w:rPr>
          <w:color w:val="auto"/>
          <w:u w:val="single"/>
        </w:rPr>
        <w:t xml:space="preserve">Note </w:t>
      </w:r>
      <w:r w:rsidR="00F73108" w:rsidRPr="00317A43">
        <w:rPr>
          <w:color w:val="auto"/>
          <w:u w:val="single"/>
        </w:rPr>
        <w:t>2</w:t>
      </w:r>
      <w:r w:rsidRPr="00317A43">
        <w:rPr>
          <w:color w:val="auto"/>
          <w:u w:val="single"/>
        </w:rPr>
        <w:t>:</w:t>
      </w:r>
      <w:r w:rsidRPr="00317A43">
        <w:rPr>
          <w:color w:val="auto"/>
        </w:rPr>
        <w:t xml:space="preserve"> Parts costs will be charged in addition to on-site service repair cost and will be based on parts purchase price plus tendered mark-up.</w:t>
      </w:r>
    </w:p>
    <w:p w14:paraId="4B95EC92" w14:textId="4FC6EFFD" w:rsidR="00297D25" w:rsidRPr="00317A43" w:rsidRDefault="00297D25" w:rsidP="00297D25">
      <w:pPr>
        <w:spacing w:after="0" w:line="240" w:lineRule="auto"/>
        <w:rPr>
          <w:color w:val="auto"/>
          <w:u w:val="single"/>
        </w:rPr>
      </w:pPr>
      <w:r w:rsidRPr="00317A43">
        <w:rPr>
          <w:color w:val="auto"/>
          <w:u w:val="single"/>
        </w:rPr>
        <w:t xml:space="preserve">Note </w:t>
      </w:r>
      <w:r w:rsidR="00F73108" w:rsidRPr="00317A43">
        <w:rPr>
          <w:color w:val="auto"/>
          <w:u w:val="single"/>
        </w:rPr>
        <w:t>3</w:t>
      </w:r>
      <w:r w:rsidRPr="00317A43">
        <w:rPr>
          <w:color w:val="auto"/>
          <w:u w:val="single"/>
        </w:rPr>
        <w:t>:</w:t>
      </w:r>
      <w:r w:rsidRPr="00317A43">
        <w:rPr>
          <w:color w:val="auto"/>
        </w:rPr>
        <w:t xml:space="preserve"> All tendered rates shall be inclusive of all overheads and administrative expenses. All tendered rates shall be fixed for the duration of the Contract.</w:t>
      </w:r>
    </w:p>
    <w:p w14:paraId="2CB9C834" w14:textId="1D3652AC" w:rsidR="003F5BB3" w:rsidRPr="00317A43" w:rsidRDefault="003F5054" w:rsidP="00297D25">
      <w:pPr>
        <w:spacing w:after="0" w:line="240" w:lineRule="auto"/>
        <w:rPr>
          <w:color w:val="auto"/>
          <w:u w:val="single"/>
        </w:rPr>
      </w:pPr>
      <w:r w:rsidRPr="00317A43">
        <w:rPr>
          <w:color w:val="auto"/>
          <w:u w:val="single"/>
        </w:rPr>
        <w:t xml:space="preserve">Note </w:t>
      </w:r>
      <w:r w:rsidR="00F73108" w:rsidRPr="00317A43">
        <w:rPr>
          <w:color w:val="auto"/>
          <w:u w:val="single"/>
        </w:rPr>
        <w:t>4</w:t>
      </w:r>
      <w:r w:rsidR="00C05BAF" w:rsidRPr="00317A43">
        <w:rPr>
          <w:color w:val="auto"/>
          <w:u w:val="single"/>
        </w:rPr>
        <w:t>:</w:t>
      </w:r>
      <w:r w:rsidR="00297D25" w:rsidRPr="00317A43">
        <w:rPr>
          <w:color w:val="auto"/>
        </w:rPr>
        <w:t xml:space="preserve"> </w:t>
      </w:r>
      <w:r w:rsidR="00FC61CF" w:rsidRPr="00317A43">
        <w:rPr>
          <w:color w:val="auto"/>
        </w:rPr>
        <w:t>Tenderers</w:t>
      </w:r>
      <w:r w:rsidRPr="00317A43">
        <w:rPr>
          <w:color w:val="auto"/>
        </w:rPr>
        <w:t xml:space="preserve"> must complete all required inputs in the pricing </w:t>
      </w:r>
      <w:r w:rsidR="00C50118">
        <w:rPr>
          <w:color w:val="auto"/>
        </w:rPr>
        <w:t>criterion</w:t>
      </w:r>
      <w:r w:rsidRPr="00317A43">
        <w:rPr>
          <w:color w:val="auto"/>
        </w:rPr>
        <w:t xml:space="preserve"> to remain eligible in this competition.</w:t>
      </w:r>
      <w:r w:rsidR="00297D25" w:rsidRPr="00317A43">
        <w:rPr>
          <w:color w:val="auto"/>
        </w:rPr>
        <w:t xml:space="preserve"> </w:t>
      </w:r>
      <w:r w:rsidRPr="00317A43">
        <w:rPr>
          <w:color w:val="auto"/>
        </w:rPr>
        <w:t xml:space="preserve">Any alteration or amendment to the pricing </w:t>
      </w:r>
      <w:r w:rsidR="00C50118">
        <w:rPr>
          <w:color w:val="auto"/>
        </w:rPr>
        <w:t>criterion</w:t>
      </w:r>
      <w:r w:rsidRPr="00317A43">
        <w:rPr>
          <w:color w:val="auto"/>
        </w:rPr>
        <w:t xml:space="preserve"> may result in that </w:t>
      </w:r>
      <w:r w:rsidR="00FC61CF" w:rsidRPr="00317A43">
        <w:rPr>
          <w:color w:val="auto"/>
        </w:rPr>
        <w:t>tenderer’s</w:t>
      </w:r>
      <w:r w:rsidRPr="00317A43">
        <w:rPr>
          <w:color w:val="auto"/>
        </w:rPr>
        <w:t xml:space="preserve"> bid being rejected.</w:t>
      </w:r>
    </w:p>
    <w:p w14:paraId="627B05D2" w14:textId="43C31365" w:rsidR="003F5BB3" w:rsidRPr="00317A43" w:rsidRDefault="008449FA" w:rsidP="00297D25">
      <w:pPr>
        <w:spacing w:after="0" w:line="240" w:lineRule="auto"/>
        <w:rPr>
          <w:color w:val="auto"/>
        </w:rPr>
      </w:pPr>
      <w:r w:rsidRPr="00317A43">
        <w:rPr>
          <w:color w:val="auto"/>
          <w:u w:val="single"/>
        </w:rPr>
        <w:t xml:space="preserve">Note </w:t>
      </w:r>
      <w:r w:rsidR="00F73108" w:rsidRPr="00317A43">
        <w:rPr>
          <w:color w:val="auto"/>
          <w:u w:val="single"/>
        </w:rPr>
        <w:t>5</w:t>
      </w:r>
      <w:r w:rsidR="00C05BAF" w:rsidRPr="00317A43">
        <w:rPr>
          <w:color w:val="auto"/>
          <w:u w:val="single"/>
        </w:rPr>
        <w:t>:</w:t>
      </w:r>
      <w:r w:rsidR="00297D25" w:rsidRPr="00317A43">
        <w:rPr>
          <w:color w:val="auto"/>
        </w:rPr>
        <w:t xml:space="preserve"> </w:t>
      </w:r>
      <w:r w:rsidR="003F5BB3" w:rsidRPr="00317A43">
        <w:rPr>
          <w:color w:val="auto"/>
        </w:rPr>
        <w:t xml:space="preserve">The figures above are notional </w:t>
      </w:r>
      <w:r w:rsidR="00877458" w:rsidRPr="00317A43">
        <w:rPr>
          <w:color w:val="auto"/>
        </w:rPr>
        <w:t>volumes</w:t>
      </w:r>
      <w:r w:rsidR="003F5BB3" w:rsidRPr="00317A43">
        <w:rPr>
          <w:color w:val="auto"/>
        </w:rPr>
        <w:t xml:space="preserve"> and provide no guarantee of work to be awarded under this </w:t>
      </w:r>
      <w:r w:rsidR="00297D25" w:rsidRPr="00317A43">
        <w:rPr>
          <w:color w:val="auto"/>
        </w:rPr>
        <w:t>Contract</w:t>
      </w:r>
      <w:r w:rsidR="003F5BB3" w:rsidRPr="00317A43">
        <w:rPr>
          <w:color w:val="auto"/>
        </w:rPr>
        <w:t>.  It is being used purely to enable assessment of the notional co</w:t>
      </w:r>
      <w:r w:rsidR="00877458" w:rsidRPr="00317A43">
        <w:rPr>
          <w:color w:val="auto"/>
        </w:rPr>
        <w:t xml:space="preserve">st for the </w:t>
      </w:r>
      <w:r w:rsidR="00297D25" w:rsidRPr="00317A43">
        <w:rPr>
          <w:color w:val="auto"/>
        </w:rPr>
        <w:t>Contract</w:t>
      </w:r>
      <w:r w:rsidR="00877458" w:rsidRPr="00317A43">
        <w:rPr>
          <w:color w:val="auto"/>
        </w:rPr>
        <w:t xml:space="preserve"> and ensure certainty of rates for work under the </w:t>
      </w:r>
      <w:r w:rsidR="00297D25" w:rsidRPr="00317A43">
        <w:rPr>
          <w:color w:val="auto"/>
        </w:rPr>
        <w:t>Contract</w:t>
      </w:r>
      <w:r w:rsidR="00877458" w:rsidRPr="00317A43">
        <w:rPr>
          <w:color w:val="auto"/>
        </w:rPr>
        <w:t xml:space="preserve">. </w:t>
      </w:r>
    </w:p>
    <w:p w14:paraId="7CC9A0F4" w14:textId="333DF86A" w:rsidR="00297D25" w:rsidRDefault="00BC3EB0" w:rsidP="00877458">
      <w:pPr>
        <w:pStyle w:val="DefaultText"/>
        <w:rPr>
          <w:rFonts w:ascii="Arial" w:hAnsi="Arial" w:cs="Arial"/>
          <w:sz w:val="22"/>
          <w:lang w:val="en-GB"/>
        </w:rPr>
      </w:pPr>
      <w:r>
        <w:rPr>
          <w:rFonts w:ascii="Arial" w:hAnsi="Arial" w:cs="Arial"/>
          <w:sz w:val="22"/>
          <w:lang w:val="en-GB"/>
        </w:rPr>
        <w:t xml:space="preserve"> </w:t>
      </w:r>
    </w:p>
    <w:p w14:paraId="2830F092" w14:textId="77777777" w:rsidR="00E1536F" w:rsidRDefault="00E1536F" w:rsidP="00877458">
      <w:pPr>
        <w:pStyle w:val="DefaultText"/>
        <w:rPr>
          <w:rFonts w:ascii="Arial" w:hAnsi="Arial" w:cs="Arial"/>
          <w:sz w:val="22"/>
          <w:lang w:val="en-GB"/>
        </w:rPr>
      </w:pPr>
    </w:p>
    <w:p w14:paraId="6F715CAE" w14:textId="0CE09270"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38ECB257" w14:textId="37625E21" w:rsidR="006F1782" w:rsidRPr="009D12DB" w:rsidRDefault="006F1782" w:rsidP="003F5BB3">
      <w:pPr>
        <w:pStyle w:val="ListParagraph"/>
        <w:numPr>
          <w:ilvl w:val="0"/>
          <w:numId w:val="4"/>
        </w:numPr>
        <w:spacing w:before="0"/>
        <w:jc w:val="left"/>
        <w:rPr>
          <w:bCs/>
          <w:color w:val="auto"/>
          <w:highlight w:val="lightGray"/>
        </w:rPr>
      </w:pPr>
      <w:r>
        <w:rPr>
          <w:bCs/>
          <w:color w:val="auto"/>
        </w:rPr>
        <w:t>H</w:t>
      </w:r>
      <w:r w:rsidRPr="009D12DB">
        <w:rPr>
          <w:bCs/>
          <w:color w:val="auto"/>
        </w:rPr>
        <w:t xml:space="preserve">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6E7716DC"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xml:space="preserve">, which are either expressly stated in the Tender Document or contained in any supplementary </w:t>
      </w:r>
      <w:r w:rsidR="00663DBB" w:rsidRPr="00444BB2">
        <w:t>information,</w:t>
      </w:r>
      <w:r w:rsidRPr="00444BB2">
        <w:t xml:space="preserve">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lastRenderedPageBreak/>
        <w:t>Will not, if awarded a contract employ labour in a manner that is discriminatory in relation to gender, ra</w:t>
      </w:r>
      <w:r w:rsidR="008449FA">
        <w:t>ce, religious beliefs, age etc.</w:t>
      </w:r>
    </w:p>
    <w:p w14:paraId="671BCFF3" w14:textId="2DCDED91" w:rsidR="00663DBB" w:rsidRPr="003E71ED" w:rsidRDefault="007562D4" w:rsidP="003E71ED">
      <w:pPr>
        <w:pStyle w:val="ListParagraph"/>
        <w:numPr>
          <w:ilvl w:val="0"/>
          <w:numId w:val="4"/>
        </w:numPr>
        <w:rPr>
          <w:lang w:val="en-US"/>
        </w:rPr>
      </w:pPr>
      <w:bookmarkStart w:id="23" w:name="_Hlk491592638"/>
      <w:r w:rsidRPr="00704E58">
        <w:t>Agree that as a condition of award, it shall be our sole responsibility to fulfil the obligations under the Contract</w:t>
      </w:r>
      <w:r w:rsidR="00FD658D">
        <w:t>.</w:t>
      </w:r>
      <w:bookmarkEnd w:id="23"/>
    </w:p>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7EBB1D68" w14:textId="7018DD35" w:rsidR="00877458" w:rsidRDefault="00877458" w:rsidP="003F5BB3">
      <w:pPr>
        <w:pStyle w:val="BodyText3"/>
      </w:pPr>
    </w:p>
    <w:p w14:paraId="6BBEE978" w14:textId="77777777" w:rsidR="0086004A" w:rsidRDefault="0086004A" w:rsidP="003F5BB3">
      <w:pPr>
        <w:pStyle w:val="BodyText3"/>
      </w:pPr>
    </w:p>
    <w:p w14:paraId="6F8835B8" w14:textId="77777777" w:rsidR="0086004A" w:rsidRDefault="0086004A" w:rsidP="003F5BB3">
      <w:pPr>
        <w:pStyle w:val="BodyText3"/>
      </w:pPr>
    </w:p>
    <w:p w14:paraId="7CD6AC95" w14:textId="77777777" w:rsidR="0086004A" w:rsidRDefault="0086004A" w:rsidP="003F5BB3">
      <w:pPr>
        <w:pStyle w:val="BodyText3"/>
      </w:pPr>
    </w:p>
    <w:p w14:paraId="7167736B" w14:textId="77777777" w:rsidR="0086004A" w:rsidRDefault="0086004A" w:rsidP="003F5BB3">
      <w:pPr>
        <w:pStyle w:val="BodyText3"/>
      </w:pPr>
    </w:p>
    <w:p w14:paraId="69731C95" w14:textId="77777777" w:rsidR="003E71ED" w:rsidRDefault="003E71ED" w:rsidP="003F5BB3">
      <w:pPr>
        <w:pStyle w:val="BodyText3"/>
      </w:pPr>
    </w:p>
    <w:p w14:paraId="5C329F90" w14:textId="77777777" w:rsidR="003E71ED" w:rsidRDefault="003E71ED" w:rsidP="003F5BB3">
      <w:pPr>
        <w:pStyle w:val="BodyText3"/>
      </w:pPr>
    </w:p>
    <w:p w14:paraId="7B1276CB" w14:textId="77777777" w:rsidR="003E71ED" w:rsidRDefault="003E71ED" w:rsidP="003F5BB3">
      <w:pPr>
        <w:pStyle w:val="BodyText3"/>
      </w:pPr>
    </w:p>
    <w:p w14:paraId="3A2D8D2A" w14:textId="77777777" w:rsidR="003E71ED" w:rsidRDefault="003E71ED" w:rsidP="003F5BB3">
      <w:pPr>
        <w:pStyle w:val="BodyText3"/>
      </w:pPr>
    </w:p>
    <w:p w14:paraId="7CB6A80D" w14:textId="77777777" w:rsidR="000E56F9" w:rsidRDefault="000E56F9" w:rsidP="003F5BB3">
      <w:pPr>
        <w:pStyle w:val="BodyText3"/>
      </w:pPr>
    </w:p>
    <w:p w14:paraId="468BB5F1" w14:textId="77777777" w:rsidR="000E56F9" w:rsidRDefault="000E56F9" w:rsidP="003F5BB3">
      <w:pPr>
        <w:pStyle w:val="BodyText3"/>
      </w:pPr>
    </w:p>
    <w:p w14:paraId="47CD745F" w14:textId="77777777" w:rsidR="003E71ED" w:rsidRDefault="003E71ED" w:rsidP="003F5BB3">
      <w:pPr>
        <w:pStyle w:val="BodyText3"/>
      </w:pPr>
    </w:p>
    <w:p w14:paraId="3A6DD062" w14:textId="77777777" w:rsidR="000F0CB0" w:rsidRDefault="000F0CB0" w:rsidP="003F5BB3">
      <w:pPr>
        <w:pStyle w:val="BodyText3"/>
      </w:pPr>
    </w:p>
    <w:p w14:paraId="2A9C33FD" w14:textId="77777777" w:rsidR="000F0CB0" w:rsidRDefault="000F0CB0" w:rsidP="003F5BB3">
      <w:pPr>
        <w:pStyle w:val="BodyText3"/>
      </w:pPr>
    </w:p>
    <w:p w14:paraId="11CAE71F" w14:textId="77777777" w:rsidR="003E71ED" w:rsidRDefault="003E71ED" w:rsidP="003F5BB3">
      <w:pPr>
        <w:pStyle w:val="BodyText3"/>
      </w:pPr>
    </w:p>
    <w:p w14:paraId="3F329740" w14:textId="77777777" w:rsidR="0086004A" w:rsidRDefault="0086004A" w:rsidP="003F5BB3">
      <w:pPr>
        <w:pStyle w:val="BodyText3"/>
      </w:pPr>
    </w:p>
    <w:p w14:paraId="79E9F170" w14:textId="2595B4F4" w:rsidR="008F70F9" w:rsidRDefault="008F70F9" w:rsidP="00A75B89">
      <w:pPr>
        <w:pStyle w:val="Heading1"/>
      </w:pPr>
      <w:bookmarkStart w:id="24" w:name="_Toc236913966"/>
      <w:r>
        <w:lastRenderedPageBreak/>
        <w:t xml:space="preserve">Response </w:t>
      </w:r>
      <w:r w:rsidR="0040539B">
        <w:t>to</w:t>
      </w:r>
      <w:r>
        <w:t xml:space="preserve"> Qualitative </w:t>
      </w:r>
      <w:r w:rsidR="00877458">
        <w:t xml:space="preserve">Award </w:t>
      </w:r>
      <w:r>
        <w:t>Criteria</w:t>
      </w:r>
      <w:bookmarkEnd w:id="17"/>
      <w:bookmarkEnd w:id="24"/>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8"/>
          <w:bookmarkEnd w:id="19"/>
          <w:p w14:paraId="1EEA21F9" w14:textId="2A3BDA05"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3E6995" w:rsidRPr="00414BFB"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3E6995" w:rsidRPr="00414BFB" w:rsidRDefault="003E6995" w:rsidP="003E6995">
            <w:pPr>
              <w:rPr>
                <w:b w:val="0"/>
                <w:bCs w:val="0"/>
              </w:rPr>
            </w:pPr>
            <w:r>
              <w:t xml:space="preserve"> </w:t>
            </w:r>
            <w:r w:rsidRPr="008B45E2">
              <w:t xml:space="preserve">Title </w:t>
            </w:r>
          </w:p>
        </w:tc>
        <w:tc>
          <w:tcPr>
            <w:tcW w:w="3402" w:type="dxa"/>
            <w:tcBorders>
              <w:top w:val="single" w:sz="4" w:space="0" w:color="auto"/>
            </w:tcBorders>
            <w:shd w:val="clear" w:color="auto" w:fill="auto"/>
          </w:tcPr>
          <w:p w14:paraId="6022DDA2" w14:textId="3D6C9A95" w:rsidR="003E6995" w:rsidRPr="009C4B3D" w:rsidRDefault="003E6995" w:rsidP="003E6995">
            <w:pPr>
              <w:cnfStyle w:val="000000100000" w:firstRow="0" w:lastRow="0" w:firstColumn="0" w:lastColumn="0" w:oddVBand="0" w:evenVBand="0" w:oddHBand="1" w:evenHBand="0" w:firstRowFirstColumn="0" w:firstRowLastColumn="0" w:lastRowFirstColumn="0" w:lastRowLastColumn="0"/>
              <w:rPr>
                <w:highlight w:val="lightGray"/>
              </w:rPr>
            </w:pPr>
            <w:r w:rsidRPr="002A52FA">
              <w:rPr>
                <w:highlight w:val="lightGray"/>
              </w:rPr>
              <w:t>Quality &amp; Technical Approach</w:t>
            </w:r>
          </w:p>
        </w:tc>
        <w:tc>
          <w:tcPr>
            <w:tcW w:w="1559" w:type="dxa"/>
            <w:tcBorders>
              <w:top w:val="single" w:sz="4" w:space="0" w:color="auto"/>
            </w:tcBorders>
            <w:shd w:val="clear" w:color="auto" w:fill="auto"/>
            <w:vAlign w:val="center"/>
          </w:tcPr>
          <w:p w14:paraId="349D692B" w14:textId="18DA1D27" w:rsidR="003E6995" w:rsidRPr="009C4B3D" w:rsidRDefault="009C3444" w:rsidP="003E6995">
            <w:pPr>
              <w:jc w:val="cente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2</w:t>
            </w:r>
            <w:r w:rsidR="003E6995">
              <w:rPr>
                <w:color w:val="auto"/>
                <w:highlight w:val="lightGray"/>
              </w:rPr>
              <w:t>0</w:t>
            </w:r>
            <w:r w:rsidR="003E6995" w:rsidRPr="009C4B3D">
              <w:rPr>
                <w:color w:val="auto"/>
                <w:highlight w:val="lightGray"/>
              </w:rPr>
              <w:t>%</w:t>
            </w:r>
          </w:p>
        </w:tc>
        <w:tc>
          <w:tcPr>
            <w:tcW w:w="1250" w:type="dxa"/>
            <w:tcBorders>
              <w:top w:val="single" w:sz="4" w:space="0" w:color="auto"/>
            </w:tcBorders>
            <w:shd w:val="clear" w:color="auto" w:fill="auto"/>
            <w:vAlign w:val="center"/>
          </w:tcPr>
          <w:p w14:paraId="2DBC3779" w14:textId="236619A3" w:rsidR="003E6995" w:rsidRPr="009C4B3D" w:rsidRDefault="00317A43" w:rsidP="003E6995">
            <w:pPr>
              <w:jc w:val="cente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2</w:t>
            </w:r>
            <w:r w:rsidR="003E6995" w:rsidRPr="003E71ED">
              <w:rPr>
                <w:color w:val="auto"/>
                <w:highlight w:val="lightGray"/>
              </w:rPr>
              <w:t>00</w:t>
            </w:r>
          </w:p>
        </w:tc>
        <w:tc>
          <w:tcPr>
            <w:tcW w:w="1250" w:type="dxa"/>
            <w:tcBorders>
              <w:top w:val="single" w:sz="4" w:space="0" w:color="auto"/>
            </w:tcBorders>
            <w:shd w:val="clear" w:color="auto" w:fill="auto"/>
            <w:vAlign w:val="center"/>
          </w:tcPr>
          <w:p w14:paraId="15D85DE1" w14:textId="1A9924FE" w:rsidR="003E6995" w:rsidRPr="009C4B3D" w:rsidRDefault="003E6995" w:rsidP="003E6995">
            <w:pPr>
              <w:jc w:val="cente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1</w:t>
            </w:r>
            <w:r w:rsidR="009C3444">
              <w:rPr>
                <w:highlight w:val="lightGray"/>
              </w:rPr>
              <w:t>0</w:t>
            </w:r>
            <w:r>
              <w:rPr>
                <w:highlight w:val="lightGray"/>
              </w:rPr>
              <w:t>0</w:t>
            </w:r>
          </w:p>
        </w:tc>
      </w:tr>
      <w:tr w:rsidR="003E71ED"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3E71ED" w:rsidRPr="00414BFB" w:rsidRDefault="003E71ED" w:rsidP="003E71ED">
            <w:r w:rsidRPr="00414BFB">
              <w:t>Instructions</w:t>
            </w:r>
          </w:p>
        </w:tc>
        <w:tc>
          <w:tcPr>
            <w:tcW w:w="7461" w:type="dxa"/>
            <w:gridSpan w:val="4"/>
          </w:tcPr>
          <w:p w14:paraId="35D19D00" w14:textId="77777777" w:rsidR="003E71ED" w:rsidRDefault="003E71ED" w:rsidP="003E71ED">
            <w:pPr>
              <w:cnfStyle w:val="000000000000" w:firstRow="0" w:lastRow="0" w:firstColumn="0" w:lastColumn="0" w:oddVBand="0" w:evenVBand="0" w:oddHBand="0" w:evenHBand="0" w:firstRowFirstColumn="0" w:firstRowLastColumn="0" w:lastRowFirstColumn="0" w:lastRowLastColumn="0"/>
            </w:pPr>
            <w:r w:rsidRPr="00DA0347">
              <w:t xml:space="preserve">The quality, durability and technical robustness of the proposed refurbishment works, with particular focus on the coating system and compliance with the specification. Assessment will consider: </w:t>
            </w:r>
          </w:p>
          <w:p w14:paraId="4580E96F" w14:textId="35D80657" w:rsidR="003E71ED" w:rsidRDefault="003E71ED" w:rsidP="003E71ED">
            <w:pPr>
              <w:cnfStyle w:val="000000000000" w:firstRow="0" w:lastRow="0" w:firstColumn="0" w:lastColumn="0" w:oddVBand="0" w:evenVBand="0" w:oddHBand="0" w:evenHBand="0" w:firstRowFirstColumn="0" w:firstRowLastColumn="0" w:lastRowFirstColumn="0" w:lastRowLastColumn="0"/>
            </w:pPr>
            <w:r w:rsidRPr="00DA0347">
              <w:t>• Proposed coating system, surface preparation, and</w:t>
            </w:r>
            <w:r w:rsidR="0002222D">
              <w:t xml:space="preserve"> </w:t>
            </w:r>
            <w:r w:rsidRPr="00DA0347">
              <w:t>warranty</w:t>
            </w:r>
            <w:r w:rsidR="00314B7A">
              <w:t xml:space="preserve"> offering</w:t>
            </w:r>
            <w:r w:rsidRPr="00DA0347">
              <w:t xml:space="preserve"> </w:t>
            </w:r>
          </w:p>
          <w:p w14:paraId="7D881865" w14:textId="77777777" w:rsidR="003E71ED" w:rsidRDefault="003E71ED" w:rsidP="003E71ED">
            <w:pPr>
              <w:cnfStyle w:val="000000000000" w:firstRow="0" w:lastRow="0" w:firstColumn="0" w:lastColumn="0" w:oddVBand="0" w:evenVBand="0" w:oddHBand="0" w:evenHBand="0" w:firstRowFirstColumn="0" w:firstRowLastColumn="0" w:lastRowFirstColumn="0" w:lastRowLastColumn="0"/>
            </w:pPr>
            <w:r w:rsidRPr="00DA0347">
              <w:t xml:space="preserve">• Method statement covering blasting, bodywork repairs, </w:t>
            </w:r>
            <w:proofErr w:type="spellStart"/>
            <w:r w:rsidRPr="00DA0347">
              <w:t>Hardox</w:t>
            </w:r>
            <w:proofErr w:type="spellEnd"/>
            <w:r w:rsidRPr="00DA0347">
              <w:t xml:space="preserve"> work, and painting </w:t>
            </w:r>
          </w:p>
          <w:p w14:paraId="691CC90F" w14:textId="77777777" w:rsidR="003E71ED" w:rsidRDefault="003E71ED" w:rsidP="003E71ED">
            <w:pPr>
              <w:cnfStyle w:val="000000000000" w:firstRow="0" w:lastRow="0" w:firstColumn="0" w:lastColumn="0" w:oddVBand="0" w:evenVBand="0" w:oddHBand="0" w:evenHBand="0" w:firstRowFirstColumn="0" w:firstRowLastColumn="0" w:lastRowFirstColumn="0" w:lastRowLastColumn="0"/>
            </w:pPr>
            <w:r w:rsidRPr="00DA0347">
              <w:t xml:space="preserve">• Quality control procedures, inspection regime and hold points </w:t>
            </w:r>
          </w:p>
          <w:p w14:paraId="105A33B9" w14:textId="77777777" w:rsidR="003E71ED" w:rsidRDefault="003E71ED" w:rsidP="003E71ED">
            <w:pPr>
              <w:cnfStyle w:val="000000000000" w:firstRow="0" w:lastRow="0" w:firstColumn="0" w:lastColumn="0" w:oddVBand="0" w:evenVBand="0" w:oddHBand="0" w:evenHBand="0" w:firstRowFirstColumn="0" w:firstRowLastColumn="0" w:lastRowFirstColumn="0" w:lastRowLastColumn="0"/>
            </w:pPr>
            <w:r w:rsidRPr="00DA0347">
              <w:t xml:space="preserve">• Workshop facilities, equipment and environmental controls </w:t>
            </w:r>
          </w:p>
          <w:p w14:paraId="7936F585" w14:textId="6F7EE991" w:rsidR="003E71ED" w:rsidRPr="009C4B3D" w:rsidRDefault="003E71ED" w:rsidP="003E71ED">
            <w:pPr>
              <w:cnfStyle w:val="000000000000" w:firstRow="0" w:lastRow="0" w:firstColumn="0" w:lastColumn="0" w:oddVBand="0" w:evenVBand="0" w:oddHBand="0" w:evenHBand="0" w:firstRowFirstColumn="0" w:firstRowLastColumn="0" w:lastRowFirstColumn="0" w:lastRowLastColumn="0"/>
              <w:rPr>
                <w:highlight w:val="lightGray"/>
              </w:rPr>
            </w:pPr>
            <w:r w:rsidRPr="00DA0347">
              <w:t>• Approach to waste minimisation and circular economy practices</w:t>
            </w:r>
          </w:p>
        </w:tc>
      </w:tr>
    </w:tbl>
    <w:p w14:paraId="185EF52E" w14:textId="2EEB36D2" w:rsidR="00521235" w:rsidRPr="007A5870" w:rsidRDefault="00521235" w:rsidP="008F70F9">
      <w:pPr>
        <w:rPr>
          <w:rFonts w:eastAsiaTheme="majorEastAsia"/>
          <w:b/>
          <w:bCs/>
        </w:rPr>
      </w:pPr>
      <w:r w:rsidRPr="007A5870">
        <w:rPr>
          <w:rFonts w:eastAsiaTheme="majorEastAsia"/>
          <w:b/>
          <w:bCs/>
        </w:rPr>
        <w:t>Tenderers’ Response</w:t>
      </w:r>
    </w:p>
    <w:p w14:paraId="6FA1448D" w14:textId="52CD382F" w:rsidR="008F70F9" w:rsidRDefault="008F70F9" w:rsidP="008F70F9">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18CFD8CD" w14:textId="77777777" w:rsidR="008F70F9" w:rsidRDefault="008F70F9" w:rsidP="008F70F9">
      <w:pPr>
        <w:rPr>
          <w:rFonts w:eastAsiaTheme="majorEastAsia"/>
        </w:rPr>
      </w:pPr>
    </w:p>
    <w:p w14:paraId="02DBF3EA" w14:textId="5CCB7C77" w:rsidR="00704E58" w:rsidRPr="006B5BBB" w:rsidRDefault="008F70F9" w:rsidP="006B5BBB">
      <w:pPr>
        <w:spacing w:before="0" w:after="0" w:line="240" w:lineRule="auto"/>
        <w:jc w:val="left"/>
        <w:rPr>
          <w:rFonts w:eastAsiaTheme="majorEastAsia"/>
        </w:rPr>
      </w:pPr>
      <w:r>
        <w:rPr>
          <w:rFonts w:eastAsiaTheme="majorEastAsia"/>
        </w:rPr>
        <w:br w:type="page"/>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C53A83" w:rsidRDefault="007A5870" w:rsidP="007A5870">
            <w:pPr>
              <w:jc w:val="left"/>
              <w:rPr>
                <w:bCs w:val="0"/>
                <w:color w:val="FFFFFF" w:themeColor="background1"/>
              </w:rPr>
            </w:pPr>
            <w:r w:rsidRPr="00C53A83">
              <w:rPr>
                <w:color w:val="FFFFFF" w:themeColor="background1"/>
              </w:rPr>
              <w:lastRenderedPageBreak/>
              <w:t xml:space="preserve">Criterion </w:t>
            </w:r>
            <w:r>
              <w:rPr>
                <w:color w:val="FFFFFF" w:themeColor="background1"/>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3E71ED" w:rsidRPr="00414BFB"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3E71ED" w:rsidRPr="007A5870" w:rsidRDefault="003E71ED" w:rsidP="003E71ED">
            <w:pPr>
              <w:rPr>
                <w:b w:val="0"/>
                <w:bCs w:val="0"/>
                <w:color w:val="auto"/>
              </w:rPr>
            </w:pPr>
            <w:r w:rsidRPr="007A5870">
              <w:rPr>
                <w:color w:val="auto"/>
              </w:rPr>
              <w:t xml:space="preserve">  Title</w:t>
            </w:r>
          </w:p>
        </w:tc>
        <w:tc>
          <w:tcPr>
            <w:tcW w:w="3402" w:type="dxa"/>
            <w:tcBorders>
              <w:top w:val="single" w:sz="4" w:space="0" w:color="auto"/>
            </w:tcBorders>
            <w:shd w:val="clear" w:color="auto" w:fill="auto"/>
          </w:tcPr>
          <w:p w14:paraId="48FDE098" w14:textId="0BEB3732" w:rsidR="003E71ED" w:rsidRPr="009C4B3D" w:rsidRDefault="003E71ED" w:rsidP="003E71ED">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2A52FA">
              <w:t>Relevant Experience</w:t>
            </w:r>
            <w:r>
              <w:t xml:space="preserve"> </w:t>
            </w:r>
          </w:p>
        </w:tc>
        <w:tc>
          <w:tcPr>
            <w:tcW w:w="1559" w:type="dxa"/>
            <w:tcBorders>
              <w:top w:val="single" w:sz="4" w:space="0" w:color="auto"/>
            </w:tcBorders>
            <w:shd w:val="clear" w:color="auto" w:fill="auto"/>
          </w:tcPr>
          <w:p w14:paraId="4E9E07F3" w14:textId="544967D1" w:rsidR="003E71ED" w:rsidRPr="009C4B3D" w:rsidRDefault="003E71ED" w:rsidP="003E71ED">
            <w:pP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1</w:t>
            </w:r>
            <w:r w:rsidR="009C3444">
              <w:rPr>
                <w:color w:val="auto"/>
                <w:highlight w:val="lightGray"/>
              </w:rPr>
              <w:t>0</w:t>
            </w:r>
            <w:r w:rsidRPr="009C4B3D">
              <w:rPr>
                <w:color w:val="auto"/>
                <w:highlight w:val="lightGray"/>
              </w:rPr>
              <w:t>%</w:t>
            </w:r>
          </w:p>
        </w:tc>
        <w:tc>
          <w:tcPr>
            <w:tcW w:w="1250" w:type="dxa"/>
            <w:tcBorders>
              <w:top w:val="single" w:sz="4" w:space="0" w:color="auto"/>
            </w:tcBorders>
            <w:shd w:val="clear" w:color="auto" w:fill="auto"/>
          </w:tcPr>
          <w:p w14:paraId="1FA3E23A" w14:textId="414D315D" w:rsidR="003E71ED" w:rsidRPr="009C4B3D" w:rsidRDefault="003E71ED" w:rsidP="003E71ED">
            <w:pP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1</w:t>
            </w:r>
            <w:r w:rsidR="009C3444">
              <w:rPr>
                <w:highlight w:val="lightGray"/>
              </w:rPr>
              <w:t>0</w:t>
            </w:r>
            <w:r>
              <w:rPr>
                <w:highlight w:val="lightGray"/>
              </w:rPr>
              <w:t>0</w:t>
            </w:r>
          </w:p>
        </w:tc>
        <w:tc>
          <w:tcPr>
            <w:tcW w:w="1250" w:type="dxa"/>
            <w:tcBorders>
              <w:top w:val="single" w:sz="4" w:space="0" w:color="auto"/>
            </w:tcBorders>
            <w:shd w:val="clear" w:color="auto" w:fill="auto"/>
          </w:tcPr>
          <w:p w14:paraId="6D2A8297" w14:textId="3F618B17" w:rsidR="003E71ED" w:rsidRPr="009C4B3D" w:rsidRDefault="003E71ED" w:rsidP="003E71ED">
            <w:pPr>
              <w:cnfStyle w:val="000000100000" w:firstRow="0" w:lastRow="0" w:firstColumn="0" w:lastColumn="0" w:oddVBand="0" w:evenVBand="0" w:oddHBand="1" w:evenHBand="0" w:firstRowFirstColumn="0" w:firstRowLastColumn="0" w:lastRowFirstColumn="0" w:lastRowLastColumn="0"/>
              <w:rPr>
                <w:highlight w:val="lightGray"/>
              </w:rPr>
            </w:pPr>
            <w:r w:rsidRPr="003E71ED">
              <w:rPr>
                <w:color w:val="auto"/>
                <w:highlight w:val="lightGray"/>
              </w:rPr>
              <w:t>5</w:t>
            </w:r>
            <w:r w:rsidR="009C3444">
              <w:rPr>
                <w:color w:val="auto"/>
                <w:highlight w:val="lightGray"/>
              </w:rPr>
              <w:t>0</w:t>
            </w:r>
          </w:p>
        </w:tc>
      </w:tr>
      <w:tr w:rsidR="003E71ED" w:rsidRPr="00414BFB"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3E71ED" w:rsidRPr="00414BFB" w:rsidRDefault="003E71ED" w:rsidP="003E71ED">
            <w:r w:rsidRPr="00414BFB">
              <w:t>Instructions</w:t>
            </w:r>
          </w:p>
        </w:tc>
        <w:tc>
          <w:tcPr>
            <w:tcW w:w="7461" w:type="dxa"/>
            <w:gridSpan w:val="4"/>
          </w:tcPr>
          <w:p w14:paraId="765D60EB" w14:textId="1F7D633B" w:rsidR="003E71ED" w:rsidRPr="009C4B3D" w:rsidRDefault="003E71ED" w:rsidP="003E71ED">
            <w:pPr>
              <w:cnfStyle w:val="000000000000" w:firstRow="0" w:lastRow="0" w:firstColumn="0" w:lastColumn="0" w:oddVBand="0" w:evenVBand="0" w:oddHBand="0" w:evenHBand="0" w:firstRowFirstColumn="0" w:firstRowLastColumn="0" w:lastRowFirstColumn="0" w:lastRowLastColumn="0"/>
              <w:rPr>
                <w:highlight w:val="lightGray"/>
              </w:rPr>
            </w:pPr>
            <w:r w:rsidRPr="00DA0347">
              <w:t xml:space="preserve">Proven track record in delivering comparable refurbishment projects involving heavy vehicles or plant, including sandblasting, structural/body repairs, </w:t>
            </w:r>
            <w:proofErr w:type="spellStart"/>
            <w:r w:rsidRPr="00DA0347">
              <w:t>Hardox</w:t>
            </w:r>
            <w:proofErr w:type="spellEnd"/>
            <w:r w:rsidRPr="00DA0347">
              <w:t xml:space="preserve"> work and high-performance coating systems.</w:t>
            </w:r>
          </w:p>
        </w:tc>
      </w:tr>
    </w:tbl>
    <w:p w14:paraId="29FA1FDD" w14:textId="329DF884" w:rsidR="007A5870" w:rsidRPr="007A5870" w:rsidRDefault="007A5870" w:rsidP="00704E58">
      <w:pPr>
        <w:rPr>
          <w:rFonts w:eastAsiaTheme="majorEastAsia"/>
          <w:b/>
          <w:bCs/>
        </w:rPr>
      </w:pPr>
      <w:r w:rsidRPr="007A5870">
        <w:rPr>
          <w:b/>
          <w:bCs/>
        </w:rPr>
        <w:t>Tenderers’ Response</w:t>
      </w:r>
    </w:p>
    <w:p w14:paraId="06D1D36E" w14:textId="4446AF5B" w:rsidR="00704E58" w:rsidRDefault="00704E58" w:rsidP="00704E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3AA8CAC0" w14:textId="77777777" w:rsidR="00704E58" w:rsidRDefault="00704E58" w:rsidP="00704E58">
      <w:pPr>
        <w:rPr>
          <w:rFonts w:eastAsiaTheme="majorEastAsia"/>
        </w:rPr>
      </w:pPr>
    </w:p>
    <w:p w14:paraId="0A4A617F" w14:textId="77777777" w:rsidR="0002222D" w:rsidRDefault="0002222D" w:rsidP="00704E58">
      <w:pPr>
        <w:rPr>
          <w:rFonts w:eastAsiaTheme="majorEastAsia"/>
        </w:rPr>
      </w:pPr>
    </w:p>
    <w:p w14:paraId="0BAF2B56" w14:textId="77777777" w:rsidR="0002222D" w:rsidRDefault="0002222D" w:rsidP="00704E58">
      <w:pPr>
        <w:rPr>
          <w:rFonts w:eastAsiaTheme="majorEastAsia"/>
        </w:rPr>
      </w:pPr>
    </w:p>
    <w:p w14:paraId="53AC4944" w14:textId="77777777" w:rsidR="0002222D" w:rsidRDefault="0002222D" w:rsidP="00704E58">
      <w:pPr>
        <w:rPr>
          <w:rFonts w:eastAsiaTheme="majorEastAsia"/>
        </w:rPr>
      </w:pPr>
    </w:p>
    <w:p w14:paraId="39BEF250" w14:textId="77777777" w:rsidR="0002222D" w:rsidRDefault="0002222D" w:rsidP="00704E58">
      <w:pPr>
        <w:rPr>
          <w:rFonts w:eastAsiaTheme="majorEastAsia"/>
        </w:rPr>
      </w:pPr>
    </w:p>
    <w:p w14:paraId="02413C11" w14:textId="77777777" w:rsidR="0002222D" w:rsidRDefault="0002222D" w:rsidP="00704E58">
      <w:pPr>
        <w:rPr>
          <w:rFonts w:eastAsiaTheme="majorEastAsia"/>
        </w:rPr>
      </w:pPr>
    </w:p>
    <w:p w14:paraId="643AA69A" w14:textId="77777777" w:rsidR="0002222D" w:rsidRDefault="0002222D" w:rsidP="00704E58">
      <w:pPr>
        <w:rPr>
          <w:rFonts w:eastAsiaTheme="majorEastAsia"/>
        </w:rPr>
      </w:pPr>
    </w:p>
    <w:p w14:paraId="26846E3C" w14:textId="77777777" w:rsidR="0002222D" w:rsidRDefault="0002222D" w:rsidP="00704E58">
      <w:pPr>
        <w:rPr>
          <w:rFonts w:eastAsiaTheme="majorEastAsia"/>
        </w:rPr>
      </w:pPr>
    </w:p>
    <w:p w14:paraId="423AB9E6" w14:textId="77777777" w:rsidR="0002222D" w:rsidRDefault="0002222D" w:rsidP="00704E58">
      <w:pPr>
        <w:rPr>
          <w:rFonts w:eastAsiaTheme="majorEastAsia"/>
        </w:rPr>
      </w:pPr>
    </w:p>
    <w:p w14:paraId="64643274" w14:textId="77777777" w:rsidR="0002222D" w:rsidRDefault="0002222D" w:rsidP="00704E58">
      <w:pPr>
        <w:rPr>
          <w:rFonts w:eastAsiaTheme="majorEastAsia"/>
        </w:rPr>
      </w:pPr>
    </w:p>
    <w:p w14:paraId="3F00EF28" w14:textId="77777777" w:rsidR="00532639" w:rsidRDefault="00532639" w:rsidP="00704E58">
      <w:pPr>
        <w:rPr>
          <w:rFonts w:eastAsiaTheme="majorEastAsia"/>
        </w:rPr>
      </w:pPr>
    </w:p>
    <w:p w14:paraId="3485E074" w14:textId="77777777" w:rsidR="00532639" w:rsidRDefault="00532639" w:rsidP="00704E58">
      <w:pPr>
        <w:rPr>
          <w:rFonts w:eastAsiaTheme="majorEastAsia"/>
        </w:rPr>
      </w:pPr>
    </w:p>
    <w:p w14:paraId="57DDA3C0" w14:textId="77777777" w:rsidR="004C772F" w:rsidRDefault="004C772F" w:rsidP="00704E58">
      <w:pPr>
        <w:rPr>
          <w:rFonts w:eastAsiaTheme="majorEastAsia"/>
        </w:rPr>
      </w:pPr>
    </w:p>
    <w:p w14:paraId="0FFA4C84" w14:textId="77777777" w:rsidR="0002222D" w:rsidRDefault="0002222D" w:rsidP="00704E58">
      <w:pPr>
        <w:rPr>
          <w:rFonts w:eastAsiaTheme="majorEastAsia"/>
        </w:rPr>
      </w:pPr>
    </w:p>
    <w:p w14:paraId="53C791DF" w14:textId="77777777" w:rsidR="0002222D" w:rsidRDefault="0002222D" w:rsidP="00704E58">
      <w:pPr>
        <w:rPr>
          <w:rFonts w:eastAsiaTheme="majorEastAsia"/>
        </w:rPr>
      </w:pPr>
    </w:p>
    <w:p w14:paraId="264AC470" w14:textId="77777777" w:rsidR="0002222D" w:rsidRDefault="0002222D" w:rsidP="00704E58">
      <w:pPr>
        <w:rPr>
          <w:rFonts w:eastAsiaTheme="majorEastAsia"/>
        </w:rPr>
      </w:pPr>
    </w:p>
    <w:p w14:paraId="3201EDE6" w14:textId="77777777" w:rsidR="0002222D" w:rsidRDefault="0002222D" w:rsidP="00704E58">
      <w:pPr>
        <w:rPr>
          <w:rFonts w:eastAsiaTheme="majorEastAsia"/>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3E71ED" w:rsidRPr="00414BFB" w14:paraId="0678B1FA" w14:textId="77777777" w:rsidTr="00570478">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24FB45" w14:textId="2AB36387" w:rsidR="003E71ED" w:rsidRPr="00C53A83" w:rsidRDefault="003E71ED" w:rsidP="00570478">
            <w:pPr>
              <w:jc w:val="left"/>
              <w:rPr>
                <w:bCs w:val="0"/>
                <w:color w:val="FFFFFF" w:themeColor="background1"/>
              </w:rPr>
            </w:pPr>
            <w:r w:rsidRPr="00C53A83">
              <w:rPr>
                <w:color w:val="FFFFFF" w:themeColor="background1"/>
              </w:rPr>
              <w:lastRenderedPageBreak/>
              <w:t xml:space="preserve">Criterion </w:t>
            </w:r>
            <w:r>
              <w:rPr>
                <w:color w:val="FFFFFF" w:themeColor="background1"/>
              </w:rPr>
              <w:t xml:space="preserve">D: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4C891BB" w14:textId="77777777" w:rsidR="003E71ED" w:rsidRPr="00C53A83" w:rsidRDefault="003E71ED" w:rsidP="00570478">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D8BA2F4" w14:textId="77777777" w:rsidR="003E71ED" w:rsidRPr="00C53A83" w:rsidRDefault="003E71ED" w:rsidP="00570478">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0F73352" w14:textId="77777777" w:rsidR="003E71ED" w:rsidRPr="00C53A83" w:rsidRDefault="003E71ED" w:rsidP="00570478">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3E71ED" w:rsidRPr="00414BFB" w14:paraId="67D5111A" w14:textId="77777777" w:rsidTr="00570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5F50677C" w14:textId="77777777" w:rsidR="003E71ED" w:rsidRPr="007A5870" w:rsidRDefault="003E71ED" w:rsidP="00570478">
            <w:pPr>
              <w:rPr>
                <w:b w:val="0"/>
                <w:bCs w:val="0"/>
                <w:color w:val="auto"/>
              </w:rPr>
            </w:pPr>
            <w:r w:rsidRPr="007A5870">
              <w:rPr>
                <w:color w:val="auto"/>
              </w:rPr>
              <w:t xml:space="preserve">  Title</w:t>
            </w:r>
          </w:p>
        </w:tc>
        <w:tc>
          <w:tcPr>
            <w:tcW w:w="3402" w:type="dxa"/>
            <w:tcBorders>
              <w:top w:val="single" w:sz="4" w:space="0" w:color="auto"/>
            </w:tcBorders>
            <w:shd w:val="clear" w:color="auto" w:fill="auto"/>
          </w:tcPr>
          <w:p w14:paraId="2A9EEB92" w14:textId="0F08CCA6" w:rsidR="003E71ED" w:rsidRPr="009C4B3D" w:rsidRDefault="003E71ED" w:rsidP="00570478">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2A52FA">
              <w:t>Programme &amp; Resourcing</w:t>
            </w:r>
          </w:p>
        </w:tc>
        <w:tc>
          <w:tcPr>
            <w:tcW w:w="1559" w:type="dxa"/>
            <w:tcBorders>
              <w:top w:val="single" w:sz="4" w:space="0" w:color="auto"/>
            </w:tcBorders>
            <w:shd w:val="clear" w:color="auto" w:fill="auto"/>
          </w:tcPr>
          <w:p w14:paraId="2DC00C9E" w14:textId="57D90AB2" w:rsidR="003E71ED" w:rsidRPr="009C4B3D" w:rsidRDefault="003E71ED" w:rsidP="00570478">
            <w:pP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1</w:t>
            </w:r>
            <w:r w:rsidR="009C3444">
              <w:rPr>
                <w:color w:val="auto"/>
                <w:highlight w:val="lightGray"/>
              </w:rPr>
              <w:t>0</w:t>
            </w:r>
            <w:r w:rsidRPr="009C4B3D">
              <w:rPr>
                <w:color w:val="auto"/>
                <w:highlight w:val="lightGray"/>
              </w:rPr>
              <w:t>%</w:t>
            </w:r>
          </w:p>
        </w:tc>
        <w:tc>
          <w:tcPr>
            <w:tcW w:w="1250" w:type="dxa"/>
            <w:tcBorders>
              <w:top w:val="single" w:sz="4" w:space="0" w:color="auto"/>
            </w:tcBorders>
            <w:shd w:val="clear" w:color="auto" w:fill="auto"/>
          </w:tcPr>
          <w:p w14:paraId="3BB0D54D" w14:textId="05554A12" w:rsidR="003E71ED" w:rsidRPr="009C4B3D" w:rsidRDefault="003E71ED" w:rsidP="00570478">
            <w:pPr>
              <w:cnfStyle w:val="000000100000" w:firstRow="0" w:lastRow="0" w:firstColumn="0" w:lastColumn="0" w:oddVBand="0" w:evenVBand="0" w:oddHBand="1" w:evenHBand="0" w:firstRowFirstColumn="0" w:firstRowLastColumn="0" w:lastRowFirstColumn="0" w:lastRowLastColumn="0"/>
              <w:rPr>
                <w:highlight w:val="lightGray"/>
              </w:rPr>
            </w:pPr>
            <w:r>
              <w:rPr>
                <w:highlight w:val="lightGray"/>
              </w:rPr>
              <w:t>1</w:t>
            </w:r>
            <w:r w:rsidR="009C3444">
              <w:rPr>
                <w:highlight w:val="lightGray"/>
              </w:rPr>
              <w:t>0</w:t>
            </w:r>
            <w:r>
              <w:rPr>
                <w:highlight w:val="lightGray"/>
              </w:rPr>
              <w:t>0</w:t>
            </w:r>
          </w:p>
        </w:tc>
        <w:tc>
          <w:tcPr>
            <w:tcW w:w="1250" w:type="dxa"/>
            <w:tcBorders>
              <w:top w:val="single" w:sz="4" w:space="0" w:color="auto"/>
            </w:tcBorders>
            <w:shd w:val="clear" w:color="auto" w:fill="auto"/>
          </w:tcPr>
          <w:p w14:paraId="09F3C4E4" w14:textId="14A2274E" w:rsidR="003E71ED" w:rsidRPr="009C4B3D" w:rsidRDefault="003E71ED" w:rsidP="00570478">
            <w:pPr>
              <w:cnfStyle w:val="000000100000" w:firstRow="0" w:lastRow="0" w:firstColumn="0" w:lastColumn="0" w:oddVBand="0" w:evenVBand="0" w:oddHBand="1" w:evenHBand="0" w:firstRowFirstColumn="0" w:firstRowLastColumn="0" w:lastRowFirstColumn="0" w:lastRowLastColumn="0"/>
              <w:rPr>
                <w:highlight w:val="lightGray"/>
              </w:rPr>
            </w:pPr>
            <w:r w:rsidRPr="003E71ED">
              <w:rPr>
                <w:color w:val="auto"/>
                <w:highlight w:val="lightGray"/>
              </w:rPr>
              <w:t>5</w:t>
            </w:r>
            <w:r w:rsidR="009C3444">
              <w:rPr>
                <w:color w:val="auto"/>
                <w:highlight w:val="lightGray"/>
              </w:rPr>
              <w:t>0</w:t>
            </w:r>
          </w:p>
        </w:tc>
      </w:tr>
      <w:tr w:rsidR="003E71ED" w:rsidRPr="00414BFB" w14:paraId="5D2883F4" w14:textId="77777777" w:rsidTr="00570478">
        <w:tc>
          <w:tcPr>
            <w:cnfStyle w:val="001000000000" w:firstRow="0" w:lastRow="0" w:firstColumn="1" w:lastColumn="0" w:oddVBand="0" w:evenVBand="0" w:oddHBand="0" w:evenHBand="0" w:firstRowFirstColumn="0" w:firstRowLastColumn="0" w:lastRowFirstColumn="0" w:lastRowLastColumn="0"/>
            <w:tcW w:w="1555" w:type="dxa"/>
          </w:tcPr>
          <w:p w14:paraId="73FE0E13" w14:textId="77777777" w:rsidR="003E71ED" w:rsidRPr="00414BFB" w:rsidRDefault="003E71ED" w:rsidP="00570478">
            <w:r w:rsidRPr="00414BFB">
              <w:t>Instructions</w:t>
            </w:r>
          </w:p>
        </w:tc>
        <w:tc>
          <w:tcPr>
            <w:tcW w:w="7461" w:type="dxa"/>
            <w:gridSpan w:val="4"/>
          </w:tcPr>
          <w:p w14:paraId="746EE3DD" w14:textId="39F6477F" w:rsidR="003E71ED" w:rsidRPr="009C4B3D" w:rsidRDefault="003E71ED" w:rsidP="00570478">
            <w:pPr>
              <w:cnfStyle w:val="000000000000" w:firstRow="0" w:lastRow="0" w:firstColumn="0" w:lastColumn="0" w:oddVBand="0" w:evenVBand="0" w:oddHBand="0" w:evenHBand="0" w:firstRowFirstColumn="0" w:firstRowLastColumn="0" w:lastRowFirstColumn="0" w:lastRowLastColumn="0"/>
              <w:rPr>
                <w:highlight w:val="lightGray"/>
              </w:rPr>
            </w:pPr>
            <w:r w:rsidRPr="00DA0347">
              <w:t>Robustness and deliverability of the proposed programme, including turnaround time, resource planning and contingency measures.</w:t>
            </w:r>
          </w:p>
        </w:tc>
      </w:tr>
    </w:tbl>
    <w:p w14:paraId="4D8E5E31" w14:textId="77777777" w:rsidR="003E71ED" w:rsidRDefault="003E71ED">
      <w:pPr>
        <w:spacing w:before="0" w:after="0" w:line="240" w:lineRule="auto"/>
        <w:jc w:val="left"/>
      </w:pPr>
    </w:p>
    <w:p w14:paraId="1547C539" w14:textId="77777777" w:rsidR="003E71ED" w:rsidRDefault="003E71ED">
      <w:pPr>
        <w:spacing w:before="0" w:after="0" w:line="240" w:lineRule="auto"/>
        <w:jc w:val="left"/>
      </w:pPr>
    </w:p>
    <w:p w14:paraId="3CE2FD32" w14:textId="77777777" w:rsidR="0002222D" w:rsidRPr="007A5870" w:rsidRDefault="0002222D" w:rsidP="0002222D">
      <w:pPr>
        <w:rPr>
          <w:rFonts w:eastAsiaTheme="majorEastAsia"/>
          <w:b/>
          <w:bCs/>
        </w:rPr>
      </w:pPr>
      <w:r w:rsidRPr="007A5870">
        <w:rPr>
          <w:b/>
          <w:bCs/>
        </w:rPr>
        <w:t>Tenderers’ Response</w:t>
      </w:r>
    </w:p>
    <w:p w14:paraId="6B182CB2" w14:textId="77777777" w:rsidR="0002222D" w:rsidRDefault="0002222D" w:rsidP="0002222D">
      <w:pPr>
        <w:rPr>
          <w:rFonts w:eastAsiaTheme="majorEastAsia"/>
        </w:rPr>
      </w:pPr>
      <w:r>
        <w:rPr>
          <w:rFonts w:eastAsiaTheme="majorEastAsia"/>
        </w:rPr>
        <w:t xml:space="preserve">Please use this free text page(s) (i.e. do not type in the box) for your response. </w:t>
      </w:r>
    </w:p>
    <w:p w14:paraId="761F2161" w14:textId="7F3E8ECF" w:rsidR="00877458" w:rsidRDefault="00877458">
      <w:pPr>
        <w:spacing w:before="0" w:after="0" w:line="240" w:lineRule="auto"/>
        <w:jc w:val="left"/>
      </w:pPr>
    </w:p>
    <w:sectPr w:rsidR="00877458" w:rsidSect="00B85E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F81E3" w14:textId="77777777" w:rsidR="00C5260A" w:rsidRDefault="00C5260A" w:rsidP="008079B6">
      <w:r>
        <w:separator/>
      </w:r>
    </w:p>
  </w:endnote>
  <w:endnote w:type="continuationSeparator" w:id="0">
    <w:p w14:paraId="2591BA86" w14:textId="77777777" w:rsidR="00C5260A" w:rsidRDefault="00C5260A"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BCB2" w14:textId="77777777" w:rsidR="00CB0879" w:rsidRDefault="00CB08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7EF6" w14:textId="77777777" w:rsidR="00CB0879" w:rsidRDefault="00CB08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F75D5" w14:textId="77777777" w:rsidR="00C5260A" w:rsidRDefault="00C5260A" w:rsidP="008079B6">
      <w:r>
        <w:separator/>
      </w:r>
    </w:p>
  </w:footnote>
  <w:footnote w:type="continuationSeparator" w:id="0">
    <w:p w14:paraId="132CD7C0" w14:textId="77777777" w:rsidR="00C5260A" w:rsidRDefault="00C5260A"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7E8A" w14:textId="77777777" w:rsidR="00CB0879" w:rsidRDefault="00CB08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7F77" w14:textId="677364DB" w:rsidR="00A75B89" w:rsidRPr="00E84E82" w:rsidRDefault="009574BC" w:rsidP="008079B6">
    <w:pPr>
      <w:pStyle w:val="Header"/>
    </w:pPr>
    <w:r>
      <w:t xml:space="preserve">TRD </w:t>
    </w:r>
    <w:r w:rsidR="00CB0879">
      <w:t>–</w:t>
    </w:r>
    <w:r>
      <w:t xml:space="preserve"> </w:t>
    </w:r>
    <w:r w:rsidR="00CB0879">
      <w:t xml:space="preserve">Plant </w:t>
    </w:r>
    <w:r>
      <w:t>Sandblasting, Repainting &amp; Maintenance –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672A9" w14:textId="77777777" w:rsidR="00CB0879" w:rsidRDefault="00CB08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6"/>
  </w:num>
  <w:num w:numId="2" w16cid:durableId="107312466">
    <w:abstractNumId w:val="1"/>
  </w:num>
  <w:num w:numId="3" w16cid:durableId="260259075">
    <w:abstractNumId w:val="10"/>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9"/>
  </w:num>
  <w:num w:numId="10" w16cid:durableId="1114448382">
    <w:abstractNumId w:val="5"/>
  </w:num>
  <w:num w:numId="11" w16cid:durableId="3430942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133CD"/>
    <w:rsid w:val="00021F45"/>
    <w:rsid w:val="0002222D"/>
    <w:rsid w:val="00023DA3"/>
    <w:rsid w:val="000360DE"/>
    <w:rsid w:val="0004369E"/>
    <w:rsid w:val="00043797"/>
    <w:rsid w:val="00043CE9"/>
    <w:rsid w:val="00044B1E"/>
    <w:rsid w:val="0005035A"/>
    <w:rsid w:val="00055F31"/>
    <w:rsid w:val="00080BE7"/>
    <w:rsid w:val="00083393"/>
    <w:rsid w:val="00085532"/>
    <w:rsid w:val="00086CAD"/>
    <w:rsid w:val="000962BA"/>
    <w:rsid w:val="00097CCC"/>
    <w:rsid w:val="000A2ADA"/>
    <w:rsid w:val="000A3DBD"/>
    <w:rsid w:val="000A546C"/>
    <w:rsid w:val="000B0028"/>
    <w:rsid w:val="000B26FF"/>
    <w:rsid w:val="000B732A"/>
    <w:rsid w:val="000C5E46"/>
    <w:rsid w:val="000C5EAB"/>
    <w:rsid w:val="000C614B"/>
    <w:rsid w:val="000C63C4"/>
    <w:rsid w:val="000D2429"/>
    <w:rsid w:val="000D3E5B"/>
    <w:rsid w:val="000D5FFC"/>
    <w:rsid w:val="000E56F9"/>
    <w:rsid w:val="000E61DC"/>
    <w:rsid w:val="000E66EE"/>
    <w:rsid w:val="000E72CB"/>
    <w:rsid w:val="000F0CB0"/>
    <w:rsid w:val="000F367F"/>
    <w:rsid w:val="000F6C30"/>
    <w:rsid w:val="00102E61"/>
    <w:rsid w:val="00104F4E"/>
    <w:rsid w:val="001116C8"/>
    <w:rsid w:val="00111D4D"/>
    <w:rsid w:val="001156F1"/>
    <w:rsid w:val="00134FA0"/>
    <w:rsid w:val="001354DF"/>
    <w:rsid w:val="00140FB6"/>
    <w:rsid w:val="00152C3E"/>
    <w:rsid w:val="0015389D"/>
    <w:rsid w:val="00157DE5"/>
    <w:rsid w:val="0016078A"/>
    <w:rsid w:val="0016364E"/>
    <w:rsid w:val="001824C9"/>
    <w:rsid w:val="00194CCB"/>
    <w:rsid w:val="00197179"/>
    <w:rsid w:val="001A1671"/>
    <w:rsid w:val="001A1B54"/>
    <w:rsid w:val="001A4D32"/>
    <w:rsid w:val="001B4DCE"/>
    <w:rsid w:val="001C092A"/>
    <w:rsid w:val="001C196C"/>
    <w:rsid w:val="001C2C3F"/>
    <w:rsid w:val="001D4D14"/>
    <w:rsid w:val="001D51E1"/>
    <w:rsid w:val="001E068C"/>
    <w:rsid w:val="001F786A"/>
    <w:rsid w:val="00201794"/>
    <w:rsid w:val="002033A2"/>
    <w:rsid w:val="00207652"/>
    <w:rsid w:val="002159AB"/>
    <w:rsid w:val="002208A2"/>
    <w:rsid w:val="00220A89"/>
    <w:rsid w:val="00230D96"/>
    <w:rsid w:val="002372D5"/>
    <w:rsid w:val="00247D06"/>
    <w:rsid w:val="0025027E"/>
    <w:rsid w:val="00254648"/>
    <w:rsid w:val="0025522E"/>
    <w:rsid w:val="00255238"/>
    <w:rsid w:val="00262DCE"/>
    <w:rsid w:val="002670DA"/>
    <w:rsid w:val="0027184D"/>
    <w:rsid w:val="00271CC5"/>
    <w:rsid w:val="00271E23"/>
    <w:rsid w:val="002752CE"/>
    <w:rsid w:val="00280CA9"/>
    <w:rsid w:val="002877D1"/>
    <w:rsid w:val="0029542D"/>
    <w:rsid w:val="00297D25"/>
    <w:rsid w:val="002A3CCB"/>
    <w:rsid w:val="002A56A4"/>
    <w:rsid w:val="002B1F1F"/>
    <w:rsid w:val="002B267D"/>
    <w:rsid w:val="002B3D79"/>
    <w:rsid w:val="002B7464"/>
    <w:rsid w:val="002B7728"/>
    <w:rsid w:val="002B795A"/>
    <w:rsid w:val="002C6BDB"/>
    <w:rsid w:val="002D4830"/>
    <w:rsid w:val="002E103E"/>
    <w:rsid w:val="002E16BF"/>
    <w:rsid w:val="002E327B"/>
    <w:rsid w:val="002E6C49"/>
    <w:rsid w:val="002F307F"/>
    <w:rsid w:val="003008A4"/>
    <w:rsid w:val="00304F61"/>
    <w:rsid w:val="003113E7"/>
    <w:rsid w:val="00314B7A"/>
    <w:rsid w:val="00316B07"/>
    <w:rsid w:val="00316B7D"/>
    <w:rsid w:val="00317A43"/>
    <w:rsid w:val="0032292E"/>
    <w:rsid w:val="00331D67"/>
    <w:rsid w:val="00332B9E"/>
    <w:rsid w:val="00335AB6"/>
    <w:rsid w:val="00341DAA"/>
    <w:rsid w:val="00357471"/>
    <w:rsid w:val="00360112"/>
    <w:rsid w:val="00360B98"/>
    <w:rsid w:val="0036119F"/>
    <w:rsid w:val="0036320B"/>
    <w:rsid w:val="00363574"/>
    <w:rsid w:val="0038017E"/>
    <w:rsid w:val="00382779"/>
    <w:rsid w:val="003827D9"/>
    <w:rsid w:val="0039535B"/>
    <w:rsid w:val="003A2B76"/>
    <w:rsid w:val="003B3239"/>
    <w:rsid w:val="003B44C1"/>
    <w:rsid w:val="003C0767"/>
    <w:rsid w:val="003C0919"/>
    <w:rsid w:val="003D6E03"/>
    <w:rsid w:val="003D77E5"/>
    <w:rsid w:val="003E4C65"/>
    <w:rsid w:val="003E6995"/>
    <w:rsid w:val="003E71ED"/>
    <w:rsid w:val="003E782F"/>
    <w:rsid w:val="003F5054"/>
    <w:rsid w:val="003F5BB3"/>
    <w:rsid w:val="0040539B"/>
    <w:rsid w:val="0041506B"/>
    <w:rsid w:val="0042347C"/>
    <w:rsid w:val="00424C64"/>
    <w:rsid w:val="00426126"/>
    <w:rsid w:val="004266C8"/>
    <w:rsid w:val="00430D6D"/>
    <w:rsid w:val="00431033"/>
    <w:rsid w:val="00431FB0"/>
    <w:rsid w:val="00447E89"/>
    <w:rsid w:val="00462C10"/>
    <w:rsid w:val="0046347E"/>
    <w:rsid w:val="00463E59"/>
    <w:rsid w:val="00465233"/>
    <w:rsid w:val="004653A9"/>
    <w:rsid w:val="00466C54"/>
    <w:rsid w:val="00471CF4"/>
    <w:rsid w:val="004738A7"/>
    <w:rsid w:val="00474778"/>
    <w:rsid w:val="00476EF5"/>
    <w:rsid w:val="004A1117"/>
    <w:rsid w:val="004A2B34"/>
    <w:rsid w:val="004A3698"/>
    <w:rsid w:val="004C174D"/>
    <w:rsid w:val="004C46D0"/>
    <w:rsid w:val="004C772F"/>
    <w:rsid w:val="004C7FB7"/>
    <w:rsid w:val="004D4385"/>
    <w:rsid w:val="004E232F"/>
    <w:rsid w:val="004E2E0F"/>
    <w:rsid w:val="004E5C3E"/>
    <w:rsid w:val="00502E09"/>
    <w:rsid w:val="00512C60"/>
    <w:rsid w:val="0051485E"/>
    <w:rsid w:val="00516FC4"/>
    <w:rsid w:val="00517173"/>
    <w:rsid w:val="00517CF9"/>
    <w:rsid w:val="00521235"/>
    <w:rsid w:val="00524737"/>
    <w:rsid w:val="0053021B"/>
    <w:rsid w:val="00532639"/>
    <w:rsid w:val="005407D6"/>
    <w:rsid w:val="0054110D"/>
    <w:rsid w:val="00544A40"/>
    <w:rsid w:val="0055240C"/>
    <w:rsid w:val="005535DB"/>
    <w:rsid w:val="005557E6"/>
    <w:rsid w:val="005663F7"/>
    <w:rsid w:val="005729E2"/>
    <w:rsid w:val="0057656C"/>
    <w:rsid w:val="00577BF4"/>
    <w:rsid w:val="00580997"/>
    <w:rsid w:val="005821E3"/>
    <w:rsid w:val="00592EFE"/>
    <w:rsid w:val="00597E14"/>
    <w:rsid w:val="005A2E52"/>
    <w:rsid w:val="005A5C66"/>
    <w:rsid w:val="005A6BCD"/>
    <w:rsid w:val="005B0A0E"/>
    <w:rsid w:val="005B1E3C"/>
    <w:rsid w:val="005B2009"/>
    <w:rsid w:val="005B32E9"/>
    <w:rsid w:val="005B514B"/>
    <w:rsid w:val="005B5980"/>
    <w:rsid w:val="005B68AD"/>
    <w:rsid w:val="005B7CE8"/>
    <w:rsid w:val="005D095F"/>
    <w:rsid w:val="005D2D0C"/>
    <w:rsid w:val="005E219A"/>
    <w:rsid w:val="005E298C"/>
    <w:rsid w:val="005F119D"/>
    <w:rsid w:val="005F410E"/>
    <w:rsid w:val="006042A0"/>
    <w:rsid w:val="00612DB9"/>
    <w:rsid w:val="006134FC"/>
    <w:rsid w:val="00616934"/>
    <w:rsid w:val="006205F0"/>
    <w:rsid w:val="00626601"/>
    <w:rsid w:val="006302D5"/>
    <w:rsid w:val="00631EA9"/>
    <w:rsid w:val="00632DB0"/>
    <w:rsid w:val="006373D1"/>
    <w:rsid w:val="00637CDD"/>
    <w:rsid w:val="00643D66"/>
    <w:rsid w:val="00646158"/>
    <w:rsid w:val="00650689"/>
    <w:rsid w:val="0065123D"/>
    <w:rsid w:val="00651D76"/>
    <w:rsid w:val="00652884"/>
    <w:rsid w:val="00663DBB"/>
    <w:rsid w:val="00667857"/>
    <w:rsid w:val="00677008"/>
    <w:rsid w:val="006856BA"/>
    <w:rsid w:val="006904E2"/>
    <w:rsid w:val="00692B73"/>
    <w:rsid w:val="006A1919"/>
    <w:rsid w:val="006B02F8"/>
    <w:rsid w:val="006B5BBB"/>
    <w:rsid w:val="006B7AC6"/>
    <w:rsid w:val="006C443E"/>
    <w:rsid w:val="006C649D"/>
    <w:rsid w:val="006E21CA"/>
    <w:rsid w:val="006E4992"/>
    <w:rsid w:val="006F1782"/>
    <w:rsid w:val="006F48E4"/>
    <w:rsid w:val="006F491F"/>
    <w:rsid w:val="007021A8"/>
    <w:rsid w:val="00704E58"/>
    <w:rsid w:val="007056FD"/>
    <w:rsid w:val="00710DDD"/>
    <w:rsid w:val="00712354"/>
    <w:rsid w:val="007149EF"/>
    <w:rsid w:val="00714AEE"/>
    <w:rsid w:val="00727AF3"/>
    <w:rsid w:val="00736637"/>
    <w:rsid w:val="00751742"/>
    <w:rsid w:val="007562D4"/>
    <w:rsid w:val="00763894"/>
    <w:rsid w:val="007769C0"/>
    <w:rsid w:val="00777A9B"/>
    <w:rsid w:val="007834D8"/>
    <w:rsid w:val="0079752A"/>
    <w:rsid w:val="007A496C"/>
    <w:rsid w:val="007A5870"/>
    <w:rsid w:val="007B6619"/>
    <w:rsid w:val="007C04BB"/>
    <w:rsid w:val="007C2752"/>
    <w:rsid w:val="007C6204"/>
    <w:rsid w:val="007D6026"/>
    <w:rsid w:val="007E11A8"/>
    <w:rsid w:val="007E29B7"/>
    <w:rsid w:val="007E3339"/>
    <w:rsid w:val="007E391A"/>
    <w:rsid w:val="007F3154"/>
    <w:rsid w:val="007F3C5F"/>
    <w:rsid w:val="00800642"/>
    <w:rsid w:val="008006B4"/>
    <w:rsid w:val="00801258"/>
    <w:rsid w:val="00804134"/>
    <w:rsid w:val="00804AC3"/>
    <w:rsid w:val="0080657A"/>
    <w:rsid w:val="008079B6"/>
    <w:rsid w:val="00807B12"/>
    <w:rsid w:val="0081460C"/>
    <w:rsid w:val="00815158"/>
    <w:rsid w:val="00817481"/>
    <w:rsid w:val="008216D9"/>
    <w:rsid w:val="0082228E"/>
    <w:rsid w:val="00825853"/>
    <w:rsid w:val="008310B8"/>
    <w:rsid w:val="00837B17"/>
    <w:rsid w:val="00840949"/>
    <w:rsid w:val="008415CA"/>
    <w:rsid w:val="008427A4"/>
    <w:rsid w:val="008449FA"/>
    <w:rsid w:val="008556C1"/>
    <w:rsid w:val="0085591E"/>
    <w:rsid w:val="0086004A"/>
    <w:rsid w:val="00860370"/>
    <w:rsid w:val="008625E5"/>
    <w:rsid w:val="00862A49"/>
    <w:rsid w:val="00865E89"/>
    <w:rsid w:val="00877458"/>
    <w:rsid w:val="0089364A"/>
    <w:rsid w:val="0089392C"/>
    <w:rsid w:val="008949D8"/>
    <w:rsid w:val="008A3C06"/>
    <w:rsid w:val="008B45E2"/>
    <w:rsid w:val="008B6480"/>
    <w:rsid w:val="008C0053"/>
    <w:rsid w:val="008C22D8"/>
    <w:rsid w:val="008C31BA"/>
    <w:rsid w:val="008D3FF7"/>
    <w:rsid w:val="008E27B9"/>
    <w:rsid w:val="008E72EB"/>
    <w:rsid w:val="008F5A34"/>
    <w:rsid w:val="008F6C4F"/>
    <w:rsid w:val="008F70F9"/>
    <w:rsid w:val="008F758B"/>
    <w:rsid w:val="00901E70"/>
    <w:rsid w:val="00902051"/>
    <w:rsid w:val="009137A0"/>
    <w:rsid w:val="00923665"/>
    <w:rsid w:val="00923D3C"/>
    <w:rsid w:val="0092500A"/>
    <w:rsid w:val="00926392"/>
    <w:rsid w:val="0093381A"/>
    <w:rsid w:val="00941D8F"/>
    <w:rsid w:val="00941F99"/>
    <w:rsid w:val="00945839"/>
    <w:rsid w:val="009574BC"/>
    <w:rsid w:val="009727E5"/>
    <w:rsid w:val="00972D0D"/>
    <w:rsid w:val="009736D9"/>
    <w:rsid w:val="00975C4D"/>
    <w:rsid w:val="0099706D"/>
    <w:rsid w:val="009A2AB3"/>
    <w:rsid w:val="009A5729"/>
    <w:rsid w:val="009B1AE3"/>
    <w:rsid w:val="009B2D84"/>
    <w:rsid w:val="009B49D1"/>
    <w:rsid w:val="009B4FA0"/>
    <w:rsid w:val="009B52A0"/>
    <w:rsid w:val="009C2658"/>
    <w:rsid w:val="009C33F5"/>
    <w:rsid w:val="009C3444"/>
    <w:rsid w:val="009C42CF"/>
    <w:rsid w:val="009C4B3D"/>
    <w:rsid w:val="009C4CEF"/>
    <w:rsid w:val="009D12DB"/>
    <w:rsid w:val="009D1B85"/>
    <w:rsid w:val="009D48CA"/>
    <w:rsid w:val="009D733F"/>
    <w:rsid w:val="009E2F6B"/>
    <w:rsid w:val="009F1661"/>
    <w:rsid w:val="009F3D31"/>
    <w:rsid w:val="009F6D00"/>
    <w:rsid w:val="009F78EA"/>
    <w:rsid w:val="00A04512"/>
    <w:rsid w:val="00A149CE"/>
    <w:rsid w:val="00A1757B"/>
    <w:rsid w:val="00A43240"/>
    <w:rsid w:val="00A466C5"/>
    <w:rsid w:val="00A5065E"/>
    <w:rsid w:val="00A52233"/>
    <w:rsid w:val="00A67710"/>
    <w:rsid w:val="00A70CEB"/>
    <w:rsid w:val="00A715C2"/>
    <w:rsid w:val="00A7377F"/>
    <w:rsid w:val="00A75B89"/>
    <w:rsid w:val="00A83FB1"/>
    <w:rsid w:val="00A85D00"/>
    <w:rsid w:val="00A86209"/>
    <w:rsid w:val="00A86362"/>
    <w:rsid w:val="00A91030"/>
    <w:rsid w:val="00A92BAB"/>
    <w:rsid w:val="00A943CC"/>
    <w:rsid w:val="00A944FA"/>
    <w:rsid w:val="00A94C02"/>
    <w:rsid w:val="00AA12FD"/>
    <w:rsid w:val="00AA1CCD"/>
    <w:rsid w:val="00AA5636"/>
    <w:rsid w:val="00AA5FC6"/>
    <w:rsid w:val="00AB1E2E"/>
    <w:rsid w:val="00AB7D14"/>
    <w:rsid w:val="00AD3CA6"/>
    <w:rsid w:val="00AE6758"/>
    <w:rsid w:val="00AE68FD"/>
    <w:rsid w:val="00AF1FC5"/>
    <w:rsid w:val="00B04F1B"/>
    <w:rsid w:val="00B050B8"/>
    <w:rsid w:val="00B07508"/>
    <w:rsid w:val="00B10F51"/>
    <w:rsid w:val="00B12ACE"/>
    <w:rsid w:val="00B13766"/>
    <w:rsid w:val="00B20146"/>
    <w:rsid w:val="00B21644"/>
    <w:rsid w:val="00B2638B"/>
    <w:rsid w:val="00B265EC"/>
    <w:rsid w:val="00B32899"/>
    <w:rsid w:val="00B34DD2"/>
    <w:rsid w:val="00B35F76"/>
    <w:rsid w:val="00B4695F"/>
    <w:rsid w:val="00B526EA"/>
    <w:rsid w:val="00B53B2B"/>
    <w:rsid w:val="00B62FE9"/>
    <w:rsid w:val="00B66E8E"/>
    <w:rsid w:val="00B74D54"/>
    <w:rsid w:val="00B75665"/>
    <w:rsid w:val="00B81A77"/>
    <w:rsid w:val="00B82B98"/>
    <w:rsid w:val="00B85E2C"/>
    <w:rsid w:val="00B924A1"/>
    <w:rsid w:val="00B928A3"/>
    <w:rsid w:val="00B97162"/>
    <w:rsid w:val="00BA62EE"/>
    <w:rsid w:val="00BA719D"/>
    <w:rsid w:val="00BA7B63"/>
    <w:rsid w:val="00BA7C9E"/>
    <w:rsid w:val="00BA7D04"/>
    <w:rsid w:val="00BB4720"/>
    <w:rsid w:val="00BC35E0"/>
    <w:rsid w:val="00BC3EB0"/>
    <w:rsid w:val="00BC6801"/>
    <w:rsid w:val="00BC75F1"/>
    <w:rsid w:val="00BD0EE6"/>
    <w:rsid w:val="00BD28C7"/>
    <w:rsid w:val="00BE167D"/>
    <w:rsid w:val="00BE7416"/>
    <w:rsid w:val="00BE76E2"/>
    <w:rsid w:val="00BF29DB"/>
    <w:rsid w:val="00BF3215"/>
    <w:rsid w:val="00BF4886"/>
    <w:rsid w:val="00C05BAF"/>
    <w:rsid w:val="00C0735D"/>
    <w:rsid w:val="00C1210A"/>
    <w:rsid w:val="00C13AEF"/>
    <w:rsid w:val="00C3136A"/>
    <w:rsid w:val="00C32137"/>
    <w:rsid w:val="00C50118"/>
    <w:rsid w:val="00C524D5"/>
    <w:rsid w:val="00C5260A"/>
    <w:rsid w:val="00C535DC"/>
    <w:rsid w:val="00C568EC"/>
    <w:rsid w:val="00C57D75"/>
    <w:rsid w:val="00C7038F"/>
    <w:rsid w:val="00C73FA7"/>
    <w:rsid w:val="00C76A69"/>
    <w:rsid w:val="00C813AF"/>
    <w:rsid w:val="00C83F6C"/>
    <w:rsid w:val="00C84DF6"/>
    <w:rsid w:val="00C8648F"/>
    <w:rsid w:val="00C867BF"/>
    <w:rsid w:val="00C86FB0"/>
    <w:rsid w:val="00C91385"/>
    <w:rsid w:val="00C957EE"/>
    <w:rsid w:val="00C96547"/>
    <w:rsid w:val="00CA0EAE"/>
    <w:rsid w:val="00CA2758"/>
    <w:rsid w:val="00CA3A6A"/>
    <w:rsid w:val="00CA3E18"/>
    <w:rsid w:val="00CA43C1"/>
    <w:rsid w:val="00CA63F0"/>
    <w:rsid w:val="00CB0879"/>
    <w:rsid w:val="00CB4823"/>
    <w:rsid w:val="00CC03FC"/>
    <w:rsid w:val="00CD314C"/>
    <w:rsid w:val="00CD680C"/>
    <w:rsid w:val="00CD6831"/>
    <w:rsid w:val="00CE393D"/>
    <w:rsid w:val="00CF1668"/>
    <w:rsid w:val="00CF34AD"/>
    <w:rsid w:val="00CF3D4E"/>
    <w:rsid w:val="00D01E9E"/>
    <w:rsid w:val="00D0406D"/>
    <w:rsid w:val="00D0497E"/>
    <w:rsid w:val="00D056D0"/>
    <w:rsid w:val="00D05AF3"/>
    <w:rsid w:val="00D22E10"/>
    <w:rsid w:val="00D26165"/>
    <w:rsid w:val="00D277DE"/>
    <w:rsid w:val="00D30034"/>
    <w:rsid w:val="00D456AC"/>
    <w:rsid w:val="00D46E52"/>
    <w:rsid w:val="00D50588"/>
    <w:rsid w:val="00D62176"/>
    <w:rsid w:val="00D66E77"/>
    <w:rsid w:val="00D745DA"/>
    <w:rsid w:val="00D74A75"/>
    <w:rsid w:val="00D77ADC"/>
    <w:rsid w:val="00D77BA9"/>
    <w:rsid w:val="00D8034C"/>
    <w:rsid w:val="00D80DEC"/>
    <w:rsid w:val="00D82E95"/>
    <w:rsid w:val="00D97B6A"/>
    <w:rsid w:val="00DA4C3D"/>
    <w:rsid w:val="00DA7BC8"/>
    <w:rsid w:val="00DB7D16"/>
    <w:rsid w:val="00DD28FC"/>
    <w:rsid w:val="00DD50D9"/>
    <w:rsid w:val="00DE349C"/>
    <w:rsid w:val="00DE4538"/>
    <w:rsid w:val="00DF597B"/>
    <w:rsid w:val="00E04DDD"/>
    <w:rsid w:val="00E06CB2"/>
    <w:rsid w:val="00E1536F"/>
    <w:rsid w:val="00E15AA4"/>
    <w:rsid w:val="00E22A8D"/>
    <w:rsid w:val="00E256AF"/>
    <w:rsid w:val="00E3144F"/>
    <w:rsid w:val="00E44279"/>
    <w:rsid w:val="00E44302"/>
    <w:rsid w:val="00E5044E"/>
    <w:rsid w:val="00E55E1A"/>
    <w:rsid w:val="00E63787"/>
    <w:rsid w:val="00E645BD"/>
    <w:rsid w:val="00E7123B"/>
    <w:rsid w:val="00E7344D"/>
    <w:rsid w:val="00E752AC"/>
    <w:rsid w:val="00E81304"/>
    <w:rsid w:val="00E82A44"/>
    <w:rsid w:val="00E84E82"/>
    <w:rsid w:val="00E8551B"/>
    <w:rsid w:val="00E90676"/>
    <w:rsid w:val="00E9283C"/>
    <w:rsid w:val="00EA0E49"/>
    <w:rsid w:val="00EA3BD4"/>
    <w:rsid w:val="00EA7B99"/>
    <w:rsid w:val="00EB149D"/>
    <w:rsid w:val="00EB36B9"/>
    <w:rsid w:val="00EC092C"/>
    <w:rsid w:val="00EC3B05"/>
    <w:rsid w:val="00ED1B74"/>
    <w:rsid w:val="00EE1476"/>
    <w:rsid w:val="00EE1D10"/>
    <w:rsid w:val="00EE63FA"/>
    <w:rsid w:val="00EE6D13"/>
    <w:rsid w:val="00EE7450"/>
    <w:rsid w:val="00EF479B"/>
    <w:rsid w:val="00F014E3"/>
    <w:rsid w:val="00F033F1"/>
    <w:rsid w:val="00F05943"/>
    <w:rsid w:val="00F12BE1"/>
    <w:rsid w:val="00F14097"/>
    <w:rsid w:val="00F20878"/>
    <w:rsid w:val="00F22878"/>
    <w:rsid w:val="00F26352"/>
    <w:rsid w:val="00F303E7"/>
    <w:rsid w:val="00F30E93"/>
    <w:rsid w:val="00F36BF4"/>
    <w:rsid w:val="00F57B44"/>
    <w:rsid w:val="00F62476"/>
    <w:rsid w:val="00F66556"/>
    <w:rsid w:val="00F7228C"/>
    <w:rsid w:val="00F73108"/>
    <w:rsid w:val="00F74B5A"/>
    <w:rsid w:val="00F82B3E"/>
    <w:rsid w:val="00F8303A"/>
    <w:rsid w:val="00F83688"/>
    <w:rsid w:val="00F83739"/>
    <w:rsid w:val="00F86DAD"/>
    <w:rsid w:val="00F91BED"/>
    <w:rsid w:val="00F94567"/>
    <w:rsid w:val="00F96274"/>
    <w:rsid w:val="00FA43F3"/>
    <w:rsid w:val="00FB0E8E"/>
    <w:rsid w:val="00FC61CF"/>
    <w:rsid w:val="00FD2CB0"/>
    <w:rsid w:val="00FD658D"/>
    <w:rsid w:val="00FD726F"/>
    <w:rsid w:val="00FD73A7"/>
    <w:rsid w:val="00FE1927"/>
    <w:rsid w:val="00FE4E1A"/>
    <w:rsid w:val="00FE74F3"/>
    <w:rsid w:val="00FF39E7"/>
    <w:rsid w:val="00FF58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AB3"/>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1F39C18E4E0046B12EA38209E258FB" ma:contentTypeVersion="4" ma:contentTypeDescription="Create a new document." ma:contentTypeScope="" ma:versionID="5ae09dd41ecb42fbddcf9288c8749b53">
  <xsd:schema xmlns:xsd="http://www.w3.org/2001/XMLSchema" xmlns:xs="http://www.w3.org/2001/XMLSchema" xmlns:p="http://schemas.microsoft.com/office/2006/metadata/properties" xmlns:ns2="915db1d3-c929-450b-8a45-9386804011f3" targetNamespace="http://schemas.microsoft.com/office/2006/metadata/properties" ma:root="true" ma:fieldsID="750ff1cf6a1b2697dcb0d24a5c45eed9" ns2:_="">
    <xsd:import namespace="915db1d3-c929-450b-8a45-9386804011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db1d3-c929-450b-8a45-93868040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EBEED-D966-47E9-ADEB-67C1D59A3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db1d3-c929-450b-8a45-93868040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4.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32</Pages>
  <Words>5117</Words>
  <Characters>29172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34221</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VINCENT SMITH</cp:lastModifiedBy>
  <cp:revision>164</cp:revision>
  <cp:lastPrinted>2017-01-09T08:51:00Z</cp:lastPrinted>
  <dcterms:created xsi:type="dcterms:W3CDTF">2025-05-23T18:54:00Z</dcterms:created>
  <dcterms:modified xsi:type="dcterms:W3CDTF">2026-08-06T13:49:00Z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0x010100FE1F39C18E4E0046B12EA38209E258FB</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