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F3C5F" w14:textId="74D397F3" w:rsidR="006015F7" w:rsidRPr="00E510D7" w:rsidRDefault="00D51A3D" w:rsidP="00E510D7">
      <w:pPr>
        <w:pStyle w:val="Heading1"/>
        <w:spacing w:line="276" w:lineRule="auto"/>
        <w:rPr>
          <w:rFonts w:cs="Arial"/>
          <w:sz w:val="24"/>
          <w:szCs w:val="24"/>
          <w:lang w:val="en-IE"/>
        </w:rPr>
      </w:pPr>
      <w:r w:rsidRPr="00E510D7">
        <w:rPr>
          <w:rFonts w:cs="Arial"/>
          <w:color w:val="FFFFFF"/>
          <w:sz w:val="24"/>
          <w:szCs w:val="24"/>
          <w:shd w:val="clear" w:color="auto" w:fill="001F5F"/>
          <w:lang w:val="en-IE"/>
        </w:rPr>
        <w:t>Appendix</w:t>
      </w:r>
      <w:r w:rsidRPr="00E510D7">
        <w:rPr>
          <w:rFonts w:cs="Arial"/>
          <w:color w:val="FFFFFF"/>
          <w:spacing w:val="-3"/>
          <w:sz w:val="24"/>
          <w:szCs w:val="24"/>
          <w:shd w:val="clear" w:color="auto" w:fill="001F5F"/>
          <w:lang w:val="en-IE"/>
        </w:rPr>
        <w:t xml:space="preserve"> </w:t>
      </w:r>
      <w:r w:rsidR="00AF53E9" w:rsidRPr="00E510D7">
        <w:rPr>
          <w:rFonts w:cs="Arial"/>
          <w:color w:val="FFFFFF"/>
          <w:sz w:val="24"/>
          <w:szCs w:val="24"/>
          <w:shd w:val="clear" w:color="auto" w:fill="001F5F"/>
          <w:lang w:val="en-IE"/>
        </w:rPr>
        <w:t>6</w:t>
      </w:r>
      <w:r w:rsidRPr="00E510D7">
        <w:rPr>
          <w:rFonts w:cs="Arial"/>
          <w:color w:val="FFFFFF"/>
          <w:sz w:val="24"/>
          <w:szCs w:val="24"/>
          <w:shd w:val="clear" w:color="auto" w:fill="001F5F"/>
          <w:lang w:val="en-IE"/>
        </w:rPr>
        <w:t>:</w:t>
      </w:r>
      <w:r w:rsidRPr="00E510D7">
        <w:rPr>
          <w:rFonts w:cs="Arial"/>
          <w:color w:val="FFFFFF"/>
          <w:spacing w:val="55"/>
          <w:sz w:val="24"/>
          <w:szCs w:val="24"/>
          <w:shd w:val="clear" w:color="auto" w:fill="001F5F"/>
          <w:lang w:val="en-IE"/>
        </w:rPr>
        <w:t xml:space="preserve"> </w:t>
      </w:r>
      <w:r w:rsidRPr="00E510D7">
        <w:rPr>
          <w:rFonts w:cs="Arial"/>
          <w:color w:val="FFFFFF"/>
          <w:sz w:val="24"/>
          <w:szCs w:val="24"/>
          <w:shd w:val="clear" w:color="auto" w:fill="001F5F"/>
          <w:lang w:val="en-IE"/>
        </w:rPr>
        <w:t>Service</w:t>
      </w:r>
      <w:r w:rsidR="00365978">
        <w:rPr>
          <w:rFonts w:cs="Arial"/>
          <w:color w:val="FFFFFF"/>
          <w:sz w:val="24"/>
          <w:szCs w:val="24"/>
          <w:shd w:val="clear" w:color="auto" w:fill="001F5F"/>
          <w:lang w:val="en-IE"/>
        </w:rPr>
        <w:t>s</w:t>
      </w:r>
      <w:r w:rsidRPr="00E510D7">
        <w:rPr>
          <w:rFonts w:cs="Arial"/>
          <w:color w:val="FFFFFF"/>
          <w:spacing w:val="-2"/>
          <w:sz w:val="24"/>
          <w:szCs w:val="24"/>
          <w:shd w:val="clear" w:color="auto" w:fill="001F5F"/>
          <w:lang w:val="en-IE"/>
        </w:rPr>
        <w:t xml:space="preserve"> Contract</w:t>
      </w:r>
      <w:r w:rsidR="00A00897">
        <w:rPr>
          <w:rFonts w:cs="Arial"/>
          <w:color w:val="FFFFFF"/>
          <w:spacing w:val="-2"/>
          <w:sz w:val="24"/>
          <w:szCs w:val="24"/>
          <w:shd w:val="clear" w:color="auto" w:fill="001F5F"/>
          <w:lang w:val="en-IE"/>
        </w:rPr>
        <w:t xml:space="preserve">                                                                                         </w:t>
      </w:r>
    </w:p>
    <w:p w14:paraId="34ACE96F" w14:textId="77777777" w:rsidR="007D412B" w:rsidRPr="00E510D7" w:rsidRDefault="007D412B" w:rsidP="00E510D7">
      <w:pPr>
        <w:pStyle w:val="BodyText"/>
        <w:spacing w:before="348" w:line="276" w:lineRule="auto"/>
        <w:ind w:left="0"/>
        <w:rPr>
          <w:rFonts w:cs="Arial"/>
          <w:szCs w:val="24"/>
          <w:lang w:val="en-IE"/>
        </w:rPr>
      </w:pPr>
    </w:p>
    <w:p w14:paraId="68840A15" w14:textId="77777777" w:rsidR="007D412B" w:rsidRPr="00E510D7" w:rsidRDefault="007D412B" w:rsidP="00E510D7">
      <w:pPr>
        <w:pStyle w:val="Heading1"/>
        <w:spacing w:before="1" w:line="276" w:lineRule="auto"/>
        <w:rPr>
          <w:rFonts w:cs="Arial"/>
          <w:sz w:val="24"/>
          <w:szCs w:val="24"/>
          <w:lang w:val="en-IE"/>
        </w:rPr>
      </w:pPr>
      <w:r w:rsidRPr="00E510D7">
        <w:rPr>
          <w:rFonts w:cs="Arial"/>
          <w:color w:val="333399"/>
          <w:sz w:val="24"/>
          <w:szCs w:val="24"/>
          <w:lang w:val="en-IE"/>
        </w:rPr>
        <w:t>Services</w:t>
      </w:r>
      <w:r w:rsidRPr="00E510D7">
        <w:rPr>
          <w:rFonts w:cs="Arial"/>
          <w:color w:val="333399"/>
          <w:spacing w:val="-16"/>
          <w:sz w:val="24"/>
          <w:szCs w:val="24"/>
          <w:lang w:val="en-IE"/>
        </w:rPr>
        <w:t xml:space="preserve"> </w:t>
      </w:r>
      <w:r w:rsidRPr="00E510D7">
        <w:rPr>
          <w:rFonts w:cs="Arial"/>
          <w:color w:val="333399"/>
          <w:spacing w:val="-2"/>
          <w:sz w:val="24"/>
          <w:szCs w:val="24"/>
          <w:lang w:val="en-IE"/>
        </w:rPr>
        <w:t>Contract</w:t>
      </w:r>
    </w:p>
    <w:p w14:paraId="2C83C1C3" w14:textId="77777777" w:rsidR="007D412B" w:rsidRPr="00E510D7" w:rsidRDefault="007D412B" w:rsidP="00E510D7">
      <w:pPr>
        <w:pStyle w:val="BodyText"/>
        <w:spacing w:before="4" w:line="276" w:lineRule="auto"/>
        <w:rPr>
          <w:rFonts w:cs="Arial"/>
          <w:b/>
          <w:szCs w:val="24"/>
          <w:lang w:val="en-IE"/>
        </w:rPr>
      </w:pPr>
      <w:r w:rsidRPr="00E510D7">
        <w:rPr>
          <w:rFonts w:cs="Arial"/>
          <w:b/>
          <w:noProof/>
          <w:szCs w:val="24"/>
          <w:lang w:val="en-IE"/>
        </w:rPr>
        <mc:AlternateContent>
          <mc:Choice Requires="wps">
            <w:drawing>
              <wp:anchor distT="0" distB="0" distL="0" distR="0" simplePos="0" relativeHeight="487610368" behindDoc="1" locked="0" layoutInCell="1" allowOverlap="1" wp14:anchorId="4702F638" wp14:editId="57AC9B5C">
                <wp:simplePos x="0" y="0"/>
                <wp:positionH relativeFrom="page">
                  <wp:posOffset>882700</wp:posOffset>
                </wp:positionH>
                <wp:positionV relativeFrom="paragraph">
                  <wp:posOffset>49025</wp:posOffset>
                </wp:positionV>
                <wp:extent cx="5798185" cy="2794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Graphic 2" style="position:absolute;margin-left:69.5pt;margin-top:3.85pt;width:456.55pt;height:2.2pt;z-index:-15706112;visibility:visible;mso-wrap-style:square;mso-wrap-distance-left:0;mso-wrap-distance-top:0;mso-wrap-distance-right:0;mso-wrap-distance-bottom:0;mso-position-horizontal:absolute;mso-position-horizontal-relative:page;mso-position-vertical:absolute;mso-position-vertical-relative:text;v-text-anchor:top" coordsize="5798185,27940" o:spid="_x0000_s1026" fillcolor="#339" stroked="f" path="m5798184,l,,,27431r5798184,l579818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" w14:anchorId="2078C664">
                <v:path arrowok="t"/>
                <w10:wrap type="topAndBottom" anchorx="page"/>
              </v:shape>
            </w:pict>
          </mc:Fallback>
        </mc:AlternateContent>
      </w:r>
    </w:p>
    <w:p w14:paraId="55AD3286" w14:textId="77777777" w:rsidR="007D412B" w:rsidRPr="00E510D7" w:rsidRDefault="007D412B" w:rsidP="00E510D7">
      <w:pPr>
        <w:pStyle w:val="BodyText"/>
        <w:spacing w:line="276" w:lineRule="auto"/>
        <w:rPr>
          <w:rFonts w:cs="Arial"/>
          <w:b/>
          <w:szCs w:val="24"/>
          <w:lang w:val="en-IE"/>
        </w:rPr>
      </w:pPr>
    </w:p>
    <w:p w14:paraId="707832F7" w14:textId="77777777" w:rsidR="007D412B" w:rsidRPr="00E510D7" w:rsidRDefault="007D412B" w:rsidP="00E510D7">
      <w:pPr>
        <w:pStyle w:val="BodyText"/>
        <w:spacing w:line="276" w:lineRule="auto"/>
        <w:rPr>
          <w:rFonts w:cs="Arial"/>
          <w:b/>
          <w:szCs w:val="24"/>
          <w:lang w:val="en-IE"/>
        </w:rPr>
      </w:pPr>
    </w:p>
    <w:p w14:paraId="4E482A56" w14:textId="77777777" w:rsidR="007D412B" w:rsidRPr="00E510D7" w:rsidRDefault="007D412B" w:rsidP="00E510D7">
      <w:pPr>
        <w:pStyle w:val="BodyText"/>
        <w:spacing w:line="276" w:lineRule="auto"/>
        <w:rPr>
          <w:rFonts w:cs="Arial"/>
          <w:b/>
          <w:szCs w:val="24"/>
          <w:lang w:val="en-IE"/>
        </w:rPr>
      </w:pPr>
    </w:p>
    <w:p w14:paraId="418D01C7" w14:textId="77777777" w:rsidR="007D412B" w:rsidRPr="00E510D7" w:rsidRDefault="007D412B" w:rsidP="00E510D7">
      <w:pPr>
        <w:pStyle w:val="BodyText"/>
        <w:spacing w:line="276" w:lineRule="auto"/>
        <w:rPr>
          <w:rFonts w:cs="Arial"/>
          <w:b/>
          <w:szCs w:val="24"/>
          <w:lang w:val="en-IE"/>
        </w:rPr>
      </w:pPr>
    </w:p>
    <w:p w14:paraId="598A15A5" w14:textId="77777777" w:rsidR="007D412B" w:rsidRPr="00E510D7" w:rsidRDefault="007D412B" w:rsidP="00E510D7">
      <w:pPr>
        <w:pStyle w:val="BodyText"/>
        <w:spacing w:line="276" w:lineRule="auto"/>
        <w:rPr>
          <w:rFonts w:cs="Arial"/>
          <w:b/>
          <w:szCs w:val="24"/>
          <w:lang w:val="en-IE"/>
        </w:rPr>
      </w:pPr>
    </w:p>
    <w:p w14:paraId="216D396E" w14:textId="77777777" w:rsidR="007D412B" w:rsidRPr="00E510D7" w:rsidRDefault="007D412B" w:rsidP="00E510D7">
      <w:pPr>
        <w:pStyle w:val="BodyText"/>
        <w:spacing w:before="267" w:line="276" w:lineRule="auto"/>
        <w:rPr>
          <w:rFonts w:cs="Arial"/>
          <w:b/>
          <w:szCs w:val="24"/>
          <w:lang w:val="en-IE"/>
        </w:rPr>
      </w:pPr>
    </w:p>
    <w:p w14:paraId="7640E64F" w14:textId="77777777" w:rsidR="007D412B" w:rsidRPr="00E510D7" w:rsidRDefault="007D412B" w:rsidP="00E510D7">
      <w:pPr>
        <w:pStyle w:val="BodyText"/>
        <w:spacing w:line="276" w:lineRule="auto"/>
        <w:ind w:left="2" w:right="140"/>
        <w:jc w:val="center"/>
        <w:rPr>
          <w:rFonts w:cs="Arial"/>
          <w:szCs w:val="24"/>
          <w:lang w:val="en-IE"/>
        </w:rPr>
      </w:pPr>
      <w:r w:rsidRPr="00E510D7">
        <w:rPr>
          <w:rFonts w:cs="Arial"/>
          <w:color w:val="000000"/>
          <w:szCs w:val="24"/>
          <w:highlight w:val="lightGray"/>
          <w:lang w:val="en-IE"/>
        </w:rPr>
        <w:t>The Pensions Authority</w:t>
      </w:r>
      <w:r w:rsidRPr="00E510D7">
        <w:rPr>
          <w:rFonts w:cs="Arial"/>
          <w:color w:val="000000"/>
          <w:szCs w:val="24"/>
          <w:lang w:val="en-IE"/>
        </w:rPr>
        <w:t xml:space="preserve"> </w:t>
      </w:r>
    </w:p>
    <w:p w14:paraId="32D04B21" w14:textId="77777777" w:rsidR="007D412B" w:rsidRPr="00E510D7" w:rsidRDefault="007D412B" w:rsidP="00E510D7">
      <w:pPr>
        <w:pStyle w:val="BodyText"/>
        <w:spacing w:line="276" w:lineRule="auto"/>
        <w:rPr>
          <w:rFonts w:cs="Arial"/>
          <w:szCs w:val="24"/>
          <w:lang w:val="en-IE"/>
        </w:rPr>
      </w:pPr>
    </w:p>
    <w:p w14:paraId="7BDEF026" w14:textId="77777777" w:rsidR="007D412B" w:rsidRPr="00E510D7" w:rsidRDefault="007D412B" w:rsidP="00E510D7">
      <w:pPr>
        <w:pStyle w:val="BodyText"/>
        <w:spacing w:before="51" w:line="276" w:lineRule="auto"/>
        <w:rPr>
          <w:rFonts w:cs="Arial"/>
          <w:szCs w:val="24"/>
          <w:lang w:val="en-IE"/>
        </w:rPr>
      </w:pPr>
    </w:p>
    <w:p w14:paraId="32AFE6BB" w14:textId="77777777" w:rsidR="007D412B" w:rsidRPr="00E510D7" w:rsidRDefault="007D412B" w:rsidP="00E510D7">
      <w:pPr>
        <w:pStyle w:val="BodyText"/>
        <w:spacing w:before="1" w:line="276" w:lineRule="auto"/>
        <w:ind w:left="3897" w:right="134" w:firstLine="423"/>
        <w:rPr>
          <w:rFonts w:cs="Arial"/>
          <w:szCs w:val="24"/>
          <w:lang w:val="en-IE"/>
        </w:rPr>
      </w:pPr>
      <w:r w:rsidRPr="00E510D7">
        <w:rPr>
          <w:rFonts w:cs="Arial"/>
          <w:spacing w:val="-5"/>
          <w:szCs w:val="24"/>
          <w:lang w:val="en-IE"/>
        </w:rPr>
        <w:t>and</w:t>
      </w:r>
    </w:p>
    <w:p w14:paraId="21335067" w14:textId="77777777" w:rsidR="007D412B" w:rsidRPr="00E510D7" w:rsidRDefault="007D412B" w:rsidP="00E510D7">
      <w:pPr>
        <w:pStyle w:val="BodyText"/>
        <w:spacing w:line="276" w:lineRule="auto"/>
        <w:rPr>
          <w:rFonts w:cs="Arial"/>
          <w:szCs w:val="24"/>
          <w:lang w:val="en-IE"/>
        </w:rPr>
      </w:pPr>
    </w:p>
    <w:p w14:paraId="48A0494C" w14:textId="77777777" w:rsidR="007D412B" w:rsidRPr="00E510D7" w:rsidRDefault="007D412B" w:rsidP="00E510D7">
      <w:pPr>
        <w:pStyle w:val="BodyText"/>
        <w:spacing w:before="51" w:line="276" w:lineRule="auto"/>
        <w:rPr>
          <w:rFonts w:cs="Arial"/>
          <w:szCs w:val="24"/>
          <w:lang w:val="en-IE"/>
        </w:rPr>
      </w:pPr>
    </w:p>
    <w:p w14:paraId="4828C632" w14:textId="77777777" w:rsidR="007D412B" w:rsidRPr="00E510D7" w:rsidRDefault="007D412B" w:rsidP="00E510D7">
      <w:pPr>
        <w:pStyle w:val="BodyText"/>
        <w:spacing w:line="276" w:lineRule="auto"/>
        <w:ind w:left="7" w:right="140"/>
        <w:jc w:val="center"/>
        <w:rPr>
          <w:rFonts w:cs="Arial"/>
          <w:szCs w:val="24"/>
          <w:lang w:val="en-IE"/>
        </w:rPr>
      </w:pPr>
      <w:r w:rsidRPr="00E510D7">
        <w:rPr>
          <w:rFonts w:cs="Arial"/>
          <w:color w:val="000000"/>
          <w:szCs w:val="24"/>
          <w:highlight w:val="lightGray"/>
          <w:lang w:val="en-IE"/>
        </w:rPr>
        <w:t>[Insert</w:t>
      </w:r>
      <w:r w:rsidRPr="00E510D7">
        <w:rPr>
          <w:rFonts w:cs="Arial"/>
          <w:color w:val="000000"/>
          <w:spacing w:val="-4"/>
          <w:szCs w:val="24"/>
          <w:highlight w:val="lightGray"/>
          <w:lang w:val="en-IE"/>
        </w:rPr>
        <w:t xml:space="preserve"> </w:t>
      </w:r>
      <w:r w:rsidRPr="00E510D7">
        <w:rPr>
          <w:rFonts w:cs="Arial"/>
          <w:color w:val="000000"/>
          <w:szCs w:val="24"/>
          <w:highlight w:val="lightGray"/>
          <w:lang w:val="en-IE"/>
        </w:rPr>
        <w:t>successful</w:t>
      </w:r>
      <w:r w:rsidRPr="00E510D7">
        <w:rPr>
          <w:rFonts w:cs="Arial"/>
          <w:color w:val="000000"/>
          <w:spacing w:val="-5"/>
          <w:szCs w:val="24"/>
          <w:highlight w:val="lightGray"/>
          <w:lang w:val="en-IE"/>
        </w:rPr>
        <w:t xml:space="preserve"> </w:t>
      </w:r>
      <w:r w:rsidRPr="00E510D7">
        <w:rPr>
          <w:rFonts w:cs="Arial"/>
          <w:color w:val="000000"/>
          <w:szCs w:val="24"/>
          <w:highlight w:val="lightGray"/>
          <w:lang w:val="en-IE"/>
        </w:rPr>
        <w:t>Tenderer’s</w:t>
      </w:r>
      <w:r w:rsidRPr="00E510D7">
        <w:rPr>
          <w:rFonts w:cs="Arial"/>
          <w:color w:val="000000"/>
          <w:spacing w:val="-3"/>
          <w:szCs w:val="24"/>
          <w:highlight w:val="lightGray"/>
          <w:lang w:val="en-IE"/>
        </w:rPr>
        <w:t xml:space="preserve"> </w:t>
      </w:r>
      <w:r w:rsidRPr="00E510D7">
        <w:rPr>
          <w:rFonts w:cs="Arial"/>
          <w:color w:val="000000"/>
          <w:szCs w:val="24"/>
          <w:highlight w:val="lightGray"/>
          <w:lang w:val="en-IE"/>
        </w:rPr>
        <w:t>full</w:t>
      </w:r>
      <w:r w:rsidRPr="00E510D7">
        <w:rPr>
          <w:rFonts w:cs="Arial"/>
          <w:color w:val="000000"/>
          <w:spacing w:val="-4"/>
          <w:szCs w:val="24"/>
          <w:highlight w:val="lightGray"/>
          <w:lang w:val="en-IE"/>
        </w:rPr>
        <w:t xml:space="preserve"> </w:t>
      </w:r>
      <w:r w:rsidRPr="00E510D7">
        <w:rPr>
          <w:rFonts w:cs="Arial"/>
          <w:color w:val="000000"/>
          <w:szCs w:val="24"/>
          <w:highlight w:val="lightGray"/>
          <w:lang w:val="en-IE"/>
        </w:rPr>
        <w:t>legal</w:t>
      </w:r>
      <w:r w:rsidRPr="00E510D7">
        <w:rPr>
          <w:rFonts w:cs="Arial"/>
          <w:color w:val="000000"/>
          <w:spacing w:val="-3"/>
          <w:szCs w:val="24"/>
          <w:highlight w:val="lightGray"/>
          <w:lang w:val="en-IE"/>
        </w:rPr>
        <w:t xml:space="preserve"> </w:t>
      </w:r>
      <w:r w:rsidRPr="00E510D7">
        <w:rPr>
          <w:rFonts w:cs="Arial"/>
          <w:color w:val="000000"/>
          <w:spacing w:val="-2"/>
          <w:szCs w:val="24"/>
          <w:highlight w:val="lightGray"/>
          <w:lang w:val="en-IE"/>
        </w:rPr>
        <w:t>name]</w:t>
      </w:r>
    </w:p>
    <w:p w14:paraId="5F4840FB" w14:textId="77777777" w:rsidR="007D412B" w:rsidRPr="00E510D7" w:rsidRDefault="007D412B" w:rsidP="00E510D7">
      <w:pPr>
        <w:pStyle w:val="BodyText"/>
        <w:spacing w:line="276" w:lineRule="auto"/>
        <w:rPr>
          <w:rFonts w:cs="Arial"/>
          <w:szCs w:val="24"/>
          <w:lang w:val="en-IE"/>
        </w:rPr>
      </w:pPr>
    </w:p>
    <w:p w14:paraId="71F1CEB2" w14:textId="77777777" w:rsidR="007D412B" w:rsidRPr="00E510D7" w:rsidRDefault="007D412B" w:rsidP="00E510D7">
      <w:pPr>
        <w:pStyle w:val="BodyText"/>
        <w:spacing w:line="276" w:lineRule="auto"/>
        <w:rPr>
          <w:rFonts w:cs="Arial"/>
          <w:szCs w:val="24"/>
          <w:lang w:val="en-IE"/>
        </w:rPr>
      </w:pPr>
    </w:p>
    <w:p w14:paraId="649389FC" w14:textId="77777777" w:rsidR="007D412B" w:rsidRPr="00E510D7" w:rsidRDefault="007D412B" w:rsidP="00E510D7">
      <w:pPr>
        <w:pStyle w:val="BodyText"/>
        <w:spacing w:before="212" w:line="276" w:lineRule="auto"/>
        <w:rPr>
          <w:rFonts w:cs="Arial"/>
          <w:szCs w:val="24"/>
          <w:lang w:val="en-IE"/>
        </w:rPr>
      </w:pPr>
    </w:p>
    <w:p w14:paraId="0B216430" w14:textId="77777777" w:rsidR="007D412B" w:rsidRPr="00E510D7" w:rsidRDefault="007D412B" w:rsidP="00E510D7">
      <w:pPr>
        <w:spacing w:line="276" w:lineRule="auto"/>
        <w:ind w:right="134"/>
        <w:jc w:val="center"/>
        <w:rPr>
          <w:rFonts w:cs="Arial"/>
          <w:b/>
          <w:szCs w:val="24"/>
        </w:rPr>
      </w:pPr>
      <w:r w:rsidRPr="00E510D7">
        <w:rPr>
          <w:rFonts w:cs="Arial"/>
          <w:b/>
          <w:spacing w:val="-2"/>
          <w:szCs w:val="24"/>
        </w:rPr>
        <w:t>AGREEMENT</w:t>
      </w:r>
    </w:p>
    <w:p w14:paraId="1B0D3E89" w14:textId="77777777" w:rsidR="007D412B" w:rsidRPr="00E510D7" w:rsidRDefault="007D412B" w:rsidP="00E510D7">
      <w:pPr>
        <w:pStyle w:val="BodyText"/>
        <w:spacing w:line="276" w:lineRule="auto"/>
        <w:rPr>
          <w:rFonts w:cs="Arial"/>
          <w:b/>
          <w:szCs w:val="24"/>
          <w:lang w:val="en-IE"/>
        </w:rPr>
      </w:pPr>
    </w:p>
    <w:p w14:paraId="6624D0FA" w14:textId="77777777" w:rsidR="007D412B" w:rsidRPr="00E510D7" w:rsidRDefault="007D412B" w:rsidP="00E510D7">
      <w:pPr>
        <w:pStyle w:val="BodyText"/>
        <w:spacing w:before="54" w:line="276" w:lineRule="auto"/>
        <w:rPr>
          <w:rFonts w:cs="Arial"/>
          <w:b/>
          <w:szCs w:val="24"/>
          <w:lang w:val="en-IE"/>
        </w:rPr>
      </w:pPr>
    </w:p>
    <w:p w14:paraId="2D720467" w14:textId="24487D21" w:rsidR="007D412B" w:rsidRPr="00E510D7" w:rsidRDefault="0028103C" w:rsidP="0028103C">
      <w:pPr>
        <w:pStyle w:val="BodyText"/>
        <w:spacing w:line="276" w:lineRule="auto"/>
        <w:ind w:right="140"/>
        <w:rPr>
          <w:rFonts w:cs="Arial"/>
          <w:szCs w:val="24"/>
          <w:lang w:val="en-IE"/>
        </w:rPr>
      </w:pPr>
      <w:r>
        <w:rPr>
          <w:rFonts w:cs="Arial"/>
          <w:szCs w:val="24"/>
          <w:lang w:val="en-IE"/>
        </w:rPr>
        <w:t xml:space="preserve">                   </w:t>
      </w:r>
      <w:r w:rsidR="007D412B" w:rsidRPr="00E510D7">
        <w:rPr>
          <w:rFonts w:cs="Arial"/>
          <w:szCs w:val="24"/>
          <w:lang w:val="en-IE"/>
        </w:rPr>
        <w:t>Relating</w:t>
      </w:r>
      <w:r w:rsidR="007D412B" w:rsidRPr="00E510D7">
        <w:rPr>
          <w:rFonts w:cs="Arial"/>
          <w:spacing w:val="-8"/>
          <w:szCs w:val="24"/>
          <w:lang w:val="en-IE"/>
        </w:rPr>
        <w:t xml:space="preserve"> </w:t>
      </w:r>
      <w:r w:rsidR="007D412B" w:rsidRPr="00E510D7">
        <w:rPr>
          <w:rFonts w:cs="Arial"/>
          <w:szCs w:val="24"/>
          <w:lang w:val="en-IE"/>
        </w:rPr>
        <w:t>to</w:t>
      </w:r>
      <w:r w:rsidR="007D412B" w:rsidRPr="00E510D7">
        <w:rPr>
          <w:rFonts w:cs="Arial"/>
          <w:spacing w:val="-3"/>
          <w:szCs w:val="24"/>
          <w:lang w:val="en-IE"/>
        </w:rPr>
        <w:t xml:space="preserve"> </w:t>
      </w:r>
      <w:r w:rsidR="007D412B" w:rsidRPr="00E510D7">
        <w:rPr>
          <w:rFonts w:cs="Arial"/>
          <w:szCs w:val="24"/>
          <w:lang w:val="en-IE"/>
        </w:rPr>
        <w:t>the</w:t>
      </w:r>
      <w:r w:rsidR="007D412B" w:rsidRPr="00E510D7">
        <w:rPr>
          <w:rFonts w:cs="Arial"/>
          <w:spacing w:val="-4"/>
          <w:szCs w:val="24"/>
          <w:lang w:val="en-IE"/>
        </w:rPr>
        <w:t xml:space="preserve"> </w:t>
      </w:r>
      <w:r w:rsidR="007D412B" w:rsidRPr="00E510D7">
        <w:rPr>
          <w:rFonts w:cs="Arial"/>
          <w:szCs w:val="24"/>
          <w:lang w:val="en-IE"/>
        </w:rPr>
        <w:t>provision</w:t>
      </w:r>
      <w:r w:rsidR="007D412B" w:rsidRPr="00E510D7">
        <w:rPr>
          <w:rFonts w:cs="Arial"/>
          <w:spacing w:val="-7"/>
          <w:szCs w:val="24"/>
          <w:lang w:val="en-IE"/>
        </w:rPr>
        <w:t xml:space="preserve"> </w:t>
      </w:r>
      <w:r w:rsidR="007D412B" w:rsidRPr="00E510D7">
        <w:rPr>
          <w:rFonts w:cs="Arial"/>
          <w:szCs w:val="24"/>
          <w:lang w:val="en-IE"/>
        </w:rPr>
        <w:t>of</w:t>
      </w:r>
      <w:r w:rsidR="007D412B" w:rsidRPr="00E510D7">
        <w:rPr>
          <w:rFonts w:cs="Arial"/>
          <w:spacing w:val="-7"/>
          <w:szCs w:val="24"/>
          <w:lang w:val="en-IE"/>
        </w:rPr>
        <w:t xml:space="preserve"> </w:t>
      </w:r>
      <w:r w:rsidR="007D412B" w:rsidRPr="00E510D7">
        <w:rPr>
          <w:rFonts w:cs="Arial"/>
          <w:szCs w:val="24"/>
          <w:lang w:val="en-IE"/>
        </w:rPr>
        <w:t>Services</w:t>
      </w:r>
      <w:r w:rsidR="007D412B" w:rsidRPr="00E510D7">
        <w:rPr>
          <w:rFonts w:cs="Arial"/>
          <w:spacing w:val="-3"/>
          <w:szCs w:val="24"/>
          <w:lang w:val="en-IE"/>
        </w:rPr>
        <w:t xml:space="preserve"> </w:t>
      </w:r>
      <w:r w:rsidR="007D412B" w:rsidRPr="00E510D7">
        <w:rPr>
          <w:rFonts w:cs="Arial"/>
          <w:szCs w:val="24"/>
          <w:lang w:val="en-IE"/>
        </w:rPr>
        <w:t>pursuant</w:t>
      </w:r>
      <w:r w:rsidR="007D412B" w:rsidRPr="00E510D7">
        <w:rPr>
          <w:rFonts w:cs="Arial"/>
          <w:spacing w:val="-6"/>
          <w:szCs w:val="24"/>
          <w:lang w:val="en-IE"/>
        </w:rPr>
        <w:t xml:space="preserve"> </w:t>
      </w:r>
      <w:r w:rsidR="007D412B" w:rsidRPr="00E510D7">
        <w:rPr>
          <w:rFonts w:cs="Arial"/>
          <w:spacing w:val="-5"/>
          <w:szCs w:val="24"/>
          <w:lang w:val="en-IE"/>
        </w:rPr>
        <w:t>to</w:t>
      </w:r>
    </w:p>
    <w:p w14:paraId="0A1FA762" w14:textId="77777777" w:rsidR="007D412B" w:rsidRPr="00E510D7" w:rsidRDefault="007D412B" w:rsidP="00E510D7">
      <w:pPr>
        <w:pStyle w:val="BodyText"/>
        <w:spacing w:line="276" w:lineRule="auto"/>
        <w:rPr>
          <w:rFonts w:cs="Arial"/>
          <w:szCs w:val="24"/>
          <w:lang w:val="en-IE"/>
        </w:rPr>
      </w:pPr>
    </w:p>
    <w:p w14:paraId="7B650469" w14:textId="77777777" w:rsidR="007D412B" w:rsidRPr="00E510D7" w:rsidRDefault="007D412B" w:rsidP="00E510D7">
      <w:pPr>
        <w:pStyle w:val="BodyText"/>
        <w:spacing w:before="51" w:line="276" w:lineRule="auto"/>
        <w:rPr>
          <w:rFonts w:cs="Arial"/>
          <w:szCs w:val="24"/>
          <w:lang w:val="en-IE"/>
        </w:rPr>
      </w:pPr>
    </w:p>
    <w:p w14:paraId="6D67179E" w14:textId="00AA5D8D" w:rsidR="007D412B" w:rsidRDefault="007D412B" w:rsidP="00E510D7">
      <w:pPr>
        <w:pStyle w:val="BodyText"/>
        <w:spacing w:line="276" w:lineRule="auto"/>
        <w:ind w:left="5" w:right="140"/>
        <w:jc w:val="center"/>
        <w:rPr>
          <w:rFonts w:cs="Arial"/>
          <w:szCs w:val="24"/>
          <w:lang w:val="en-IE"/>
        </w:rPr>
      </w:pPr>
      <w:r w:rsidRPr="00E510D7">
        <w:rPr>
          <w:rFonts w:cs="Arial"/>
          <w:szCs w:val="24"/>
          <w:lang w:val="en-IE"/>
        </w:rPr>
        <w:t>Request</w:t>
      </w:r>
      <w:r w:rsidRPr="00E510D7">
        <w:rPr>
          <w:rFonts w:cs="Arial"/>
          <w:spacing w:val="-5"/>
          <w:szCs w:val="24"/>
          <w:lang w:val="en-IE"/>
        </w:rPr>
        <w:t xml:space="preserve"> </w:t>
      </w:r>
      <w:r w:rsidRPr="00E510D7">
        <w:rPr>
          <w:rFonts w:cs="Arial"/>
          <w:szCs w:val="24"/>
          <w:lang w:val="en-IE"/>
        </w:rPr>
        <w:t>for</w:t>
      </w:r>
      <w:r w:rsidRPr="00E510D7">
        <w:rPr>
          <w:rFonts w:cs="Arial"/>
          <w:spacing w:val="-4"/>
          <w:szCs w:val="24"/>
          <w:lang w:val="en-IE"/>
        </w:rPr>
        <w:t xml:space="preserve"> </w:t>
      </w:r>
      <w:r w:rsidRPr="00E510D7">
        <w:rPr>
          <w:rFonts w:cs="Arial"/>
          <w:szCs w:val="24"/>
          <w:lang w:val="en-IE"/>
        </w:rPr>
        <w:t>Tenders</w:t>
      </w:r>
      <w:r w:rsidRPr="00E510D7">
        <w:rPr>
          <w:rFonts w:cs="Arial"/>
          <w:spacing w:val="-6"/>
          <w:szCs w:val="24"/>
          <w:lang w:val="en-IE"/>
        </w:rPr>
        <w:t xml:space="preserve"> </w:t>
      </w:r>
      <w:r w:rsidRPr="00E510D7">
        <w:rPr>
          <w:rFonts w:cs="Arial"/>
          <w:szCs w:val="24"/>
          <w:lang w:val="en-IE"/>
        </w:rPr>
        <w:t>for</w:t>
      </w:r>
      <w:r w:rsidRPr="00E510D7">
        <w:rPr>
          <w:rFonts w:cs="Arial"/>
          <w:spacing w:val="-5"/>
          <w:szCs w:val="24"/>
          <w:lang w:val="en-IE"/>
        </w:rPr>
        <w:t xml:space="preserve"> </w:t>
      </w:r>
      <w:r w:rsidRPr="00E510D7">
        <w:rPr>
          <w:rFonts w:cs="Arial"/>
          <w:szCs w:val="24"/>
          <w:lang w:val="en-IE"/>
        </w:rPr>
        <w:t>the</w:t>
      </w:r>
      <w:r w:rsidRPr="00E510D7">
        <w:rPr>
          <w:rFonts w:cs="Arial"/>
          <w:spacing w:val="-3"/>
          <w:szCs w:val="24"/>
          <w:lang w:val="en-IE"/>
        </w:rPr>
        <w:t xml:space="preserve"> </w:t>
      </w:r>
      <w:r w:rsidR="003B394C" w:rsidRPr="00E510D7">
        <w:rPr>
          <w:rFonts w:cs="Arial"/>
          <w:szCs w:val="24"/>
          <w:lang w:val="en-IE"/>
        </w:rPr>
        <w:t>Establishment of a Multi</w:t>
      </w:r>
      <w:r w:rsidR="00C07682">
        <w:rPr>
          <w:rFonts w:cs="Arial"/>
          <w:szCs w:val="24"/>
          <w:lang w:val="en-IE"/>
        </w:rPr>
        <w:t>-</w:t>
      </w:r>
      <w:r w:rsidR="003B394C" w:rsidRPr="00E510D7">
        <w:rPr>
          <w:rFonts w:cs="Arial"/>
          <w:szCs w:val="24"/>
          <w:lang w:val="en-IE"/>
        </w:rPr>
        <w:t>Supplier Framework for the provision of legal advisory services</w:t>
      </w:r>
    </w:p>
    <w:p w14:paraId="26897720" w14:textId="77777777" w:rsidR="009F50A2" w:rsidRDefault="009F50A2" w:rsidP="00E510D7">
      <w:pPr>
        <w:pStyle w:val="BodyText"/>
        <w:spacing w:line="276" w:lineRule="auto"/>
        <w:ind w:left="5" w:right="140"/>
        <w:jc w:val="center"/>
        <w:rPr>
          <w:rFonts w:cs="Arial"/>
          <w:szCs w:val="24"/>
          <w:lang w:val="en-IE"/>
        </w:rPr>
      </w:pPr>
    </w:p>
    <w:p w14:paraId="79B9C5F0" w14:textId="77777777" w:rsidR="009F50A2" w:rsidRDefault="009F50A2" w:rsidP="00E510D7">
      <w:pPr>
        <w:pStyle w:val="BodyText"/>
        <w:spacing w:line="276" w:lineRule="auto"/>
        <w:ind w:left="5" w:right="140"/>
        <w:jc w:val="center"/>
        <w:rPr>
          <w:rFonts w:cs="Arial"/>
          <w:szCs w:val="24"/>
          <w:lang w:val="en-IE"/>
        </w:rPr>
      </w:pPr>
    </w:p>
    <w:p w14:paraId="2CD58396" w14:textId="77777777" w:rsidR="009F50A2" w:rsidRDefault="009F50A2" w:rsidP="00E510D7">
      <w:pPr>
        <w:pStyle w:val="BodyText"/>
        <w:spacing w:line="276" w:lineRule="auto"/>
        <w:ind w:left="5" w:right="140"/>
        <w:jc w:val="center"/>
        <w:rPr>
          <w:rFonts w:cs="Arial"/>
          <w:szCs w:val="24"/>
          <w:lang w:val="en-IE"/>
        </w:rPr>
      </w:pPr>
    </w:p>
    <w:p w14:paraId="5C27E4CB" w14:textId="77777777" w:rsidR="009B3472" w:rsidRDefault="009B3472" w:rsidP="00E510D7">
      <w:pPr>
        <w:pStyle w:val="BodyText"/>
        <w:spacing w:line="276" w:lineRule="auto"/>
        <w:ind w:left="5" w:right="140"/>
        <w:jc w:val="center"/>
        <w:rPr>
          <w:rFonts w:cs="Arial"/>
          <w:szCs w:val="24"/>
          <w:lang w:val="en-IE"/>
        </w:rPr>
      </w:pPr>
    </w:p>
    <w:p w14:paraId="54E41171" w14:textId="77777777" w:rsidR="009B3472" w:rsidRDefault="009B3472" w:rsidP="00E510D7">
      <w:pPr>
        <w:pStyle w:val="BodyText"/>
        <w:spacing w:line="276" w:lineRule="auto"/>
        <w:ind w:left="5" w:right="140"/>
        <w:jc w:val="center"/>
        <w:rPr>
          <w:rFonts w:cs="Arial"/>
          <w:szCs w:val="24"/>
          <w:lang w:val="en-IE"/>
        </w:rPr>
      </w:pPr>
    </w:p>
    <w:p w14:paraId="43E946E1" w14:textId="77777777" w:rsidR="009F50A2" w:rsidRDefault="009F50A2" w:rsidP="00E510D7">
      <w:pPr>
        <w:pStyle w:val="BodyText"/>
        <w:spacing w:line="276" w:lineRule="auto"/>
        <w:ind w:left="5" w:right="140"/>
        <w:jc w:val="center"/>
        <w:rPr>
          <w:rFonts w:cs="Arial"/>
          <w:szCs w:val="24"/>
          <w:lang w:val="en-IE"/>
        </w:rPr>
      </w:pPr>
    </w:p>
    <w:p w14:paraId="7D38707E" w14:textId="77777777" w:rsidR="009F50A2" w:rsidRDefault="009F50A2" w:rsidP="00E510D7">
      <w:pPr>
        <w:pStyle w:val="BodyText"/>
        <w:spacing w:line="276" w:lineRule="auto"/>
        <w:ind w:left="5" w:right="140"/>
        <w:jc w:val="center"/>
        <w:rPr>
          <w:rFonts w:cs="Arial"/>
          <w:szCs w:val="24"/>
          <w:lang w:val="en-IE"/>
        </w:rPr>
      </w:pPr>
    </w:p>
    <w:p w14:paraId="3581AE91" w14:textId="77777777" w:rsidR="009F50A2" w:rsidRDefault="009F50A2" w:rsidP="00E510D7">
      <w:pPr>
        <w:pStyle w:val="BodyText"/>
        <w:spacing w:line="276" w:lineRule="auto"/>
        <w:ind w:left="5" w:right="140"/>
        <w:jc w:val="center"/>
        <w:rPr>
          <w:rFonts w:cs="Arial"/>
          <w:szCs w:val="24"/>
          <w:lang w:val="en-IE"/>
        </w:rPr>
      </w:pPr>
    </w:p>
    <w:p w14:paraId="1D3AF4F5" w14:textId="77777777" w:rsidR="009F50A2" w:rsidRDefault="009F50A2" w:rsidP="00E510D7">
      <w:pPr>
        <w:pStyle w:val="BodyText"/>
        <w:spacing w:line="276" w:lineRule="auto"/>
        <w:ind w:left="5" w:right="140"/>
        <w:jc w:val="center"/>
        <w:rPr>
          <w:rFonts w:cs="Arial"/>
          <w:szCs w:val="24"/>
          <w:lang w:val="en-IE"/>
        </w:rPr>
      </w:pPr>
    </w:p>
    <w:p w14:paraId="2E2CD980" w14:textId="77777777" w:rsidR="009F50A2" w:rsidRDefault="009F50A2" w:rsidP="00E510D7">
      <w:pPr>
        <w:pStyle w:val="BodyText"/>
        <w:spacing w:line="276" w:lineRule="auto"/>
        <w:ind w:left="5" w:right="140"/>
        <w:jc w:val="center"/>
        <w:rPr>
          <w:rFonts w:cs="Arial"/>
          <w:szCs w:val="24"/>
          <w:lang w:val="en-IE"/>
        </w:rPr>
      </w:pPr>
    </w:p>
    <w:p w14:paraId="610E67BC" w14:textId="77777777" w:rsidR="009F50A2" w:rsidRDefault="009F50A2" w:rsidP="00E510D7">
      <w:pPr>
        <w:pStyle w:val="BodyText"/>
        <w:spacing w:line="276" w:lineRule="auto"/>
        <w:ind w:left="5" w:right="140"/>
        <w:jc w:val="center"/>
        <w:rPr>
          <w:rFonts w:cs="Arial"/>
          <w:szCs w:val="24"/>
          <w:lang w:val="en-IE"/>
        </w:rPr>
      </w:pPr>
    </w:p>
    <w:p w14:paraId="69F6869F" w14:textId="77777777" w:rsidR="009F50A2" w:rsidRDefault="009F50A2" w:rsidP="00E510D7">
      <w:pPr>
        <w:pStyle w:val="BodyText"/>
        <w:spacing w:line="276" w:lineRule="auto"/>
        <w:ind w:left="5" w:right="140"/>
        <w:jc w:val="center"/>
        <w:rPr>
          <w:rFonts w:cs="Arial"/>
          <w:szCs w:val="24"/>
          <w:lang w:val="en-IE"/>
        </w:rPr>
      </w:pPr>
    </w:p>
    <w:p w14:paraId="3ADD2B6C" w14:textId="77777777" w:rsidR="009F50A2" w:rsidRPr="00E510D7" w:rsidRDefault="009F50A2" w:rsidP="00E510D7">
      <w:pPr>
        <w:pStyle w:val="BodyText"/>
        <w:spacing w:line="276" w:lineRule="auto"/>
        <w:ind w:left="5" w:right="140"/>
        <w:jc w:val="center"/>
        <w:rPr>
          <w:rFonts w:cs="Arial"/>
          <w:szCs w:val="24"/>
          <w:lang w:val="en-IE"/>
        </w:rPr>
      </w:pPr>
    </w:p>
    <w:p w14:paraId="33A1E0A1" w14:textId="77777777" w:rsidR="007D412B" w:rsidRDefault="007D412B" w:rsidP="00E510D7">
      <w:pPr>
        <w:pStyle w:val="BodyText"/>
        <w:spacing w:line="276" w:lineRule="auto"/>
        <w:jc w:val="center"/>
        <w:rPr>
          <w:rFonts w:cs="Arial"/>
          <w:szCs w:val="24"/>
          <w:lang w:val="en-IE"/>
        </w:rPr>
      </w:pPr>
    </w:p>
    <w:p w14:paraId="270202C2" w14:textId="739F278C" w:rsidR="001E69AC" w:rsidRPr="00E510D7" w:rsidRDefault="001E69AC" w:rsidP="00E510D7">
      <w:pPr>
        <w:pStyle w:val="BodyText"/>
        <w:spacing w:line="276" w:lineRule="auto"/>
        <w:jc w:val="center"/>
        <w:rPr>
          <w:rFonts w:cs="Arial"/>
          <w:szCs w:val="24"/>
          <w:lang w:val="en-IE"/>
        </w:rPr>
        <w:sectPr w:rsidR="001E69AC" w:rsidRPr="00E510D7" w:rsidSect="00A5726C">
          <w:headerReference w:type="default" r:id="rId8"/>
          <w:pgSz w:w="11910" w:h="16850"/>
          <w:pgMar w:top="1080" w:right="1133" w:bottom="280" w:left="1275" w:header="702" w:footer="0" w:gutter="0"/>
          <w:cols w:space="720"/>
        </w:sectPr>
      </w:pPr>
    </w:p>
    <w:p w14:paraId="133097C8" w14:textId="77777777" w:rsidR="007D412B" w:rsidRPr="00E510D7" w:rsidRDefault="007D412B" w:rsidP="00E510D7">
      <w:pPr>
        <w:pStyle w:val="BodyText"/>
        <w:spacing w:before="10" w:line="276" w:lineRule="auto"/>
        <w:rPr>
          <w:rFonts w:cs="Arial"/>
          <w:szCs w:val="24"/>
          <w:lang w:val="en-IE"/>
        </w:rPr>
      </w:pPr>
    </w:p>
    <w:p w14:paraId="4A3B9C30" w14:textId="77777777" w:rsidR="007D412B" w:rsidRPr="00E510D7" w:rsidRDefault="007D412B" w:rsidP="00E510D7">
      <w:pPr>
        <w:spacing w:line="276" w:lineRule="auto"/>
        <w:ind w:left="115"/>
        <w:rPr>
          <w:rFonts w:cs="Arial"/>
          <w:szCs w:val="24"/>
        </w:rPr>
      </w:pPr>
      <w:r w:rsidRPr="00E510D7">
        <w:rPr>
          <w:rFonts w:cs="Arial"/>
          <w:noProof/>
          <w:szCs w:val="24"/>
        </w:rPr>
        <w:lastRenderedPageBreak/>
        <mc:AlternateContent>
          <mc:Choice Requires="wpg">
            <w:drawing>
              <wp:inline distT="0" distB="0" distL="0" distR="0" wp14:anchorId="13D0EA2C" wp14:editId="6F66E3BF">
                <wp:extent cx="5798185" cy="469076"/>
                <wp:effectExtent l="0" t="0" r="0" b="7620"/>
                <wp:docPr id="1665068440" name="Group 1665068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469076"/>
                          <a:chOff x="0" y="0"/>
                          <a:chExt cx="5798185" cy="227965"/>
                        </a:xfrm>
                      </wpg:grpSpPr>
                      <wps:wsp>
                        <wps:cNvPr id="897269201" name="Graphic 6"/>
                        <wps:cNvSpPr/>
                        <wps:spPr>
                          <a:xfrm>
                            <a:off x="0" y="0"/>
                            <a:ext cx="5798185" cy="209550"/>
                          </a:xfrm>
                          <a:custGeom>
                            <a:avLst/>
                            <a:gdLst/>
                            <a:ahLst/>
                            <a:cxnLst/>
                            <a:rect l="l" t="t" r="r" b="b"/>
                            <a:pathLst>
                              <a:path w="5798185" h="209550">
                                <a:moveTo>
                                  <a:pt x="5798184" y="0"/>
                                </a:moveTo>
                                <a:lnTo>
                                  <a:pt x="0" y="0"/>
                                </a:lnTo>
                                <a:lnTo>
                                  <a:pt x="0" y="209092"/>
                                </a:lnTo>
                                <a:lnTo>
                                  <a:pt x="5798184" y="209092"/>
                                </a:lnTo>
                                <a:lnTo>
                                  <a:pt x="5798184" y="0"/>
                                </a:lnTo>
                                <a:close/>
                              </a:path>
                            </a:pathLst>
                          </a:custGeom>
                          <a:solidFill>
                            <a:srgbClr val="000080"/>
                          </a:solidFill>
                        </wps:spPr>
                        <wps:bodyPr wrap="square" lIns="0" tIns="0" rIns="0" bIns="0" rtlCol="0">
                          <a:prstTxWarp prst="textNoShape">
                            <a:avLst/>
                          </a:prstTxWarp>
                          <a:noAutofit/>
                        </wps:bodyPr>
                      </wps:wsp>
                      <wps:wsp>
                        <wps:cNvPr id="527025574" name="Graphic 7"/>
                        <wps:cNvSpPr/>
                        <wps:spPr>
                          <a:xfrm>
                            <a:off x="0" y="209092"/>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195155186" name="Textbox 8"/>
                        <wps:cNvSpPr txBox="1"/>
                        <wps:spPr>
                          <a:xfrm>
                            <a:off x="0" y="0"/>
                            <a:ext cx="5798185" cy="209550"/>
                          </a:xfrm>
                          <a:prstGeom prst="rect">
                            <a:avLst/>
                          </a:prstGeom>
                        </wps:spPr>
                        <wps:txbx>
                          <w:txbxContent>
                            <w:p w14:paraId="2927C20E" w14:textId="249D5977" w:rsidR="007D412B" w:rsidRPr="00ED51FA" w:rsidRDefault="007D412B" w:rsidP="001E2FCC">
                              <w:pPr>
                                <w:shd w:val="clear" w:color="auto" w:fill="1F497D" w:themeFill="text2"/>
                                <w:spacing w:line="268" w:lineRule="exact"/>
                                <w:ind w:left="86"/>
                                <w:rPr>
                                  <w:b/>
                                </w:rPr>
                              </w:pPr>
                              <w:r w:rsidRPr="00ED51FA">
                                <w:rPr>
                                  <w:b/>
                                  <w:color w:val="FFFFFF"/>
                                </w:rPr>
                                <w:t>THIS</w:t>
                              </w:r>
                              <w:r w:rsidRPr="00ED51FA">
                                <w:rPr>
                                  <w:b/>
                                  <w:color w:val="FFFFFF"/>
                                  <w:spacing w:val="-7"/>
                                </w:rPr>
                                <w:t xml:space="preserve"> </w:t>
                              </w:r>
                              <w:r w:rsidRPr="00ED51FA">
                                <w:rPr>
                                  <w:b/>
                                  <w:color w:val="FFFFFF"/>
                                </w:rPr>
                                <w:t>AGREEMENT</w:t>
                              </w:r>
                              <w:r w:rsidRPr="00ED51FA">
                                <w:rPr>
                                  <w:b/>
                                  <w:color w:val="FFFFFF"/>
                                  <w:spacing w:val="-2"/>
                                </w:rPr>
                                <w:t xml:space="preserve"> </w:t>
                              </w:r>
                              <w:r w:rsidRPr="00ED51FA">
                                <w:rPr>
                                  <w:b/>
                                  <w:color w:val="FFFFFF"/>
                                </w:rPr>
                                <w:t>IS</w:t>
                              </w:r>
                              <w:r w:rsidRPr="00ED51FA">
                                <w:rPr>
                                  <w:b/>
                                  <w:color w:val="FFFFFF"/>
                                  <w:spacing w:val="-3"/>
                                </w:rPr>
                                <w:t xml:space="preserve"> </w:t>
                              </w:r>
                              <w:r w:rsidRPr="003F46C2">
                                <w:rPr>
                                  <w:b/>
                                  <w:color w:val="FFFFFF" w:themeColor="background1"/>
                                  <w:shd w:val="clear" w:color="auto" w:fill="002060"/>
                                </w:rPr>
                                <w:t>MADE</w:t>
                              </w:r>
                              <w:r w:rsidRPr="003F46C2">
                                <w:rPr>
                                  <w:b/>
                                  <w:color w:val="FFFFFF" w:themeColor="background1"/>
                                  <w:spacing w:val="-3"/>
                                  <w:shd w:val="clear" w:color="auto" w:fill="002060"/>
                                </w:rPr>
                                <w:t xml:space="preserve"> </w:t>
                              </w:r>
                              <w:r w:rsidRPr="003F46C2">
                                <w:rPr>
                                  <w:b/>
                                  <w:color w:val="FFFFFF" w:themeColor="background1"/>
                                  <w:shd w:val="clear" w:color="auto" w:fill="002060"/>
                                </w:rPr>
                                <w:t>ON</w:t>
                              </w:r>
                              <w:r w:rsidRPr="003F46C2">
                                <w:rPr>
                                  <w:b/>
                                  <w:color w:val="FFFFFF" w:themeColor="background1"/>
                                  <w:spacing w:val="-5"/>
                                  <w:shd w:val="clear" w:color="auto" w:fill="002060"/>
                                </w:rPr>
                                <w:t xml:space="preserve"> </w:t>
                              </w:r>
                              <w:r w:rsidRPr="003F46C2">
                                <w:rPr>
                                  <w:b/>
                                  <w:color w:val="FFFFFF" w:themeColor="background1"/>
                                  <w:shd w:val="clear" w:color="auto" w:fill="002060"/>
                                </w:rPr>
                                <w:t>THE</w:t>
                              </w:r>
                              <w:r w:rsidR="003F46C2">
                                <w:rPr>
                                  <w:b/>
                                  <w:color w:val="FFFFFF" w:themeColor="background1"/>
                                  <w:shd w:val="clear" w:color="auto" w:fill="002060"/>
                                </w:rPr>
                                <w:t xml:space="preserve"> [DATE E.G. 2</w:t>
                              </w:r>
                              <w:r w:rsidR="003F46C2" w:rsidRPr="003F46C2">
                                <w:rPr>
                                  <w:b/>
                                  <w:color w:val="FFFFFF" w:themeColor="background1"/>
                                  <w:shd w:val="clear" w:color="auto" w:fill="002060"/>
                                  <w:vertAlign w:val="superscript"/>
                                </w:rPr>
                                <w:t>ND</w:t>
                              </w:r>
                              <w:r w:rsidR="003F46C2">
                                <w:rPr>
                                  <w:b/>
                                  <w:color w:val="FFFFFF" w:themeColor="background1"/>
                                  <w:shd w:val="clear" w:color="auto" w:fill="002060"/>
                                </w:rPr>
                                <w:t>]</w:t>
                              </w:r>
                              <w:r w:rsidRPr="003F46C2">
                                <w:rPr>
                                  <w:b/>
                                  <w:color w:val="FFFFFF" w:themeColor="background1"/>
                                  <w:spacing w:val="-3"/>
                                  <w:shd w:val="clear" w:color="auto" w:fill="002060"/>
                                </w:rPr>
                                <w:t xml:space="preserve"> </w:t>
                              </w:r>
                              <w:r w:rsidRPr="003F46C2">
                                <w:rPr>
                                  <w:b/>
                                  <w:color w:val="FFFFFF" w:themeColor="background1"/>
                                  <w:shd w:val="clear" w:color="auto" w:fill="002060"/>
                                </w:rPr>
                                <w:t>DAY</w:t>
                              </w:r>
                              <w:r w:rsidRPr="003F46C2">
                                <w:rPr>
                                  <w:b/>
                                  <w:color w:val="FFFFFF" w:themeColor="background1"/>
                                  <w:spacing w:val="-4"/>
                                  <w:shd w:val="clear" w:color="auto" w:fill="002060"/>
                                </w:rPr>
                                <w:t xml:space="preserve"> </w:t>
                              </w:r>
                              <w:r w:rsidRPr="003F46C2">
                                <w:rPr>
                                  <w:b/>
                                  <w:color w:val="FFFFFF" w:themeColor="background1"/>
                                  <w:shd w:val="clear" w:color="auto" w:fill="002060"/>
                                </w:rPr>
                                <w:t>OF</w:t>
                              </w:r>
                              <w:r w:rsidRPr="003F46C2">
                                <w:rPr>
                                  <w:b/>
                                  <w:color w:val="FFFFFF" w:themeColor="background1"/>
                                  <w:spacing w:val="-6"/>
                                  <w:shd w:val="clear" w:color="auto" w:fill="002060"/>
                                </w:rPr>
                                <w:t xml:space="preserve"> </w:t>
                              </w:r>
                              <w:r w:rsidR="003F46C2">
                                <w:rPr>
                                  <w:b/>
                                  <w:color w:val="FFFFFF" w:themeColor="background1"/>
                                  <w:spacing w:val="-5"/>
                                </w:rPr>
                                <w:t xml:space="preserve">[MONTH] </w:t>
                              </w:r>
                              <w:r w:rsidRPr="00ED51FA">
                                <w:rPr>
                                  <w:b/>
                                  <w:color w:val="FFFFFF"/>
                                </w:rPr>
                                <w:t>20</w:t>
                              </w:r>
                              <w:r w:rsidR="003F46C2">
                                <w:rPr>
                                  <w:b/>
                                  <w:color w:val="FFFFFF"/>
                                </w:rPr>
                                <w:t>[YEAR]</w:t>
                              </w:r>
                              <w:r w:rsidRPr="00ED51FA">
                                <w:rPr>
                                  <w:b/>
                                  <w:color w:val="FFFFFF"/>
                                  <w:spacing w:val="-2"/>
                                </w:rPr>
                                <w:t xml:space="preserve"> BETWEEN:</w:t>
                              </w:r>
                            </w:p>
                          </w:txbxContent>
                        </wps:txbx>
                        <wps:bodyPr wrap="square" lIns="0" tIns="0" rIns="0" bIns="0" rtlCol="0">
                          <a:noAutofit/>
                        </wps:bodyPr>
                      </wps:wsp>
                    </wpg:wgp>
                  </a:graphicData>
                </a:graphic>
              </wp:inline>
            </w:drawing>
          </mc:Choice>
          <mc:Fallback>
            <w:pict>
              <v:group w14:anchorId="13D0EA2C" id="Group 1665068440" o:spid="_x0000_s1049" style="width:456.55pt;height:36.95pt;mso-position-horizontal-relative:char;mso-position-vertical-relative:line" coordsize="57981,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">
                <v:shape id="Graphic 6" o:spid="_x0000_s1050" style="position:absolute;width:57981;height:2095;visibility:visible;mso-wrap-style:square;v-text-anchor:top" coordsize="5798185,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" path="m5798184,l,,,209092r5798184,l5798184,xe" fillcolor="navy" stroked="f">
                  <v:path arrowok="t"/>
                </v:shape>
                <v:shape id="Graphic 7" o:spid="_x0000_s1051" style="position:absolute;top:2090;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" path="m5798184,l,,,18288r5798184,l5798184,xe" fillcolor="#339" stroked="f">
                  <v:path arrowok="t"/>
                </v:shape>
                <v:shape id="Textbox 8" o:spid="_x0000_s1052" type="#_x0000_t202" style="position:absolute;width:57981;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" filled="f" stroked="f">
                  <v:textbox inset="0,0,0,0">
                    <w:txbxContent>
                      <w:p w14:paraId="2927C20E" w14:textId="249D5977" w:rsidR="007D412B" w:rsidRPr="00ED51FA" w:rsidRDefault="007D412B" w:rsidP="001E2FCC">
                        <w:pPr>
                          <w:shd w:val="clear" w:color="auto" w:fill="1F497D" w:themeFill="text2"/>
                          <w:spacing w:line="268" w:lineRule="exact"/>
                          <w:ind w:left="86"/>
                          <w:rPr>
                            <w:b/>
                          </w:rPr>
                        </w:pPr>
                        <w:r w:rsidRPr="00ED51FA">
                          <w:rPr>
                            <w:b/>
                            <w:color w:val="FFFFFF"/>
                          </w:rPr>
                          <w:t>THIS</w:t>
                        </w:r>
                        <w:r w:rsidRPr="00ED51FA">
                          <w:rPr>
                            <w:b/>
                            <w:color w:val="FFFFFF"/>
                            <w:spacing w:val="-7"/>
                          </w:rPr>
                          <w:t xml:space="preserve"> </w:t>
                        </w:r>
                        <w:r w:rsidRPr="00ED51FA">
                          <w:rPr>
                            <w:b/>
                            <w:color w:val="FFFFFF"/>
                          </w:rPr>
                          <w:t>AGREEMENT</w:t>
                        </w:r>
                        <w:r w:rsidRPr="00ED51FA">
                          <w:rPr>
                            <w:b/>
                            <w:color w:val="FFFFFF"/>
                            <w:spacing w:val="-2"/>
                          </w:rPr>
                          <w:t xml:space="preserve"> </w:t>
                        </w:r>
                        <w:r w:rsidRPr="00ED51FA">
                          <w:rPr>
                            <w:b/>
                            <w:color w:val="FFFFFF"/>
                          </w:rPr>
                          <w:t>IS</w:t>
                        </w:r>
                        <w:r w:rsidRPr="00ED51FA">
                          <w:rPr>
                            <w:b/>
                            <w:color w:val="FFFFFF"/>
                            <w:spacing w:val="-3"/>
                          </w:rPr>
                          <w:t xml:space="preserve"> </w:t>
                        </w:r>
                        <w:r w:rsidRPr="003F46C2">
                          <w:rPr>
                            <w:b/>
                            <w:color w:val="FFFFFF" w:themeColor="background1"/>
                            <w:shd w:val="clear" w:color="auto" w:fill="002060"/>
                          </w:rPr>
                          <w:t>MADE</w:t>
                        </w:r>
                        <w:r w:rsidRPr="003F46C2">
                          <w:rPr>
                            <w:b/>
                            <w:color w:val="FFFFFF" w:themeColor="background1"/>
                            <w:spacing w:val="-3"/>
                            <w:shd w:val="clear" w:color="auto" w:fill="002060"/>
                          </w:rPr>
                          <w:t xml:space="preserve"> </w:t>
                        </w:r>
                        <w:r w:rsidRPr="003F46C2">
                          <w:rPr>
                            <w:b/>
                            <w:color w:val="FFFFFF" w:themeColor="background1"/>
                            <w:shd w:val="clear" w:color="auto" w:fill="002060"/>
                          </w:rPr>
                          <w:t>ON</w:t>
                        </w:r>
                        <w:r w:rsidRPr="003F46C2">
                          <w:rPr>
                            <w:b/>
                            <w:color w:val="FFFFFF" w:themeColor="background1"/>
                            <w:spacing w:val="-5"/>
                            <w:shd w:val="clear" w:color="auto" w:fill="002060"/>
                          </w:rPr>
                          <w:t xml:space="preserve"> </w:t>
                        </w:r>
                        <w:r w:rsidRPr="003F46C2">
                          <w:rPr>
                            <w:b/>
                            <w:color w:val="FFFFFF" w:themeColor="background1"/>
                            <w:shd w:val="clear" w:color="auto" w:fill="002060"/>
                          </w:rPr>
                          <w:t>THE</w:t>
                        </w:r>
                        <w:r w:rsidR="003F46C2">
                          <w:rPr>
                            <w:b/>
                            <w:color w:val="FFFFFF" w:themeColor="background1"/>
                            <w:shd w:val="clear" w:color="auto" w:fill="002060"/>
                          </w:rPr>
                          <w:t xml:space="preserve"> [DATE E.G. 2</w:t>
                        </w:r>
                        <w:r w:rsidR="003F46C2" w:rsidRPr="003F46C2">
                          <w:rPr>
                            <w:b/>
                            <w:color w:val="FFFFFF" w:themeColor="background1"/>
                            <w:shd w:val="clear" w:color="auto" w:fill="002060"/>
                            <w:vertAlign w:val="superscript"/>
                          </w:rPr>
                          <w:t>ND</w:t>
                        </w:r>
                        <w:r w:rsidR="003F46C2">
                          <w:rPr>
                            <w:b/>
                            <w:color w:val="FFFFFF" w:themeColor="background1"/>
                            <w:shd w:val="clear" w:color="auto" w:fill="002060"/>
                          </w:rPr>
                          <w:t>]</w:t>
                        </w:r>
                        <w:r w:rsidRPr="003F46C2">
                          <w:rPr>
                            <w:b/>
                            <w:color w:val="FFFFFF" w:themeColor="background1"/>
                            <w:spacing w:val="-3"/>
                            <w:shd w:val="clear" w:color="auto" w:fill="002060"/>
                          </w:rPr>
                          <w:t xml:space="preserve"> </w:t>
                        </w:r>
                        <w:r w:rsidRPr="003F46C2">
                          <w:rPr>
                            <w:b/>
                            <w:color w:val="FFFFFF" w:themeColor="background1"/>
                            <w:shd w:val="clear" w:color="auto" w:fill="002060"/>
                          </w:rPr>
                          <w:t>DAY</w:t>
                        </w:r>
                        <w:r w:rsidRPr="003F46C2">
                          <w:rPr>
                            <w:b/>
                            <w:color w:val="FFFFFF" w:themeColor="background1"/>
                            <w:spacing w:val="-4"/>
                            <w:shd w:val="clear" w:color="auto" w:fill="002060"/>
                          </w:rPr>
                          <w:t xml:space="preserve"> </w:t>
                        </w:r>
                        <w:r w:rsidRPr="003F46C2">
                          <w:rPr>
                            <w:b/>
                            <w:color w:val="FFFFFF" w:themeColor="background1"/>
                            <w:shd w:val="clear" w:color="auto" w:fill="002060"/>
                          </w:rPr>
                          <w:t>OF</w:t>
                        </w:r>
                        <w:r w:rsidRPr="003F46C2">
                          <w:rPr>
                            <w:b/>
                            <w:color w:val="FFFFFF" w:themeColor="background1"/>
                            <w:spacing w:val="-6"/>
                            <w:shd w:val="clear" w:color="auto" w:fill="002060"/>
                          </w:rPr>
                          <w:t xml:space="preserve"> </w:t>
                        </w:r>
                        <w:r w:rsidR="003F46C2">
                          <w:rPr>
                            <w:b/>
                            <w:color w:val="FFFFFF" w:themeColor="background1"/>
                            <w:spacing w:val="-5"/>
                          </w:rPr>
                          <w:t xml:space="preserve">[MONTH] </w:t>
                        </w:r>
                        <w:r w:rsidRPr="00ED51FA">
                          <w:rPr>
                            <w:b/>
                            <w:color w:val="FFFFFF"/>
                          </w:rPr>
                          <w:t>20</w:t>
                        </w:r>
                        <w:r w:rsidR="003F46C2">
                          <w:rPr>
                            <w:b/>
                            <w:color w:val="FFFFFF"/>
                          </w:rPr>
                          <w:t>[YEAR]</w:t>
                        </w:r>
                        <w:r w:rsidRPr="00ED51FA">
                          <w:rPr>
                            <w:b/>
                            <w:color w:val="FFFFFF"/>
                            <w:spacing w:val="-2"/>
                          </w:rPr>
                          <w:t xml:space="preserve"> BETWEEN:</w:t>
                        </w:r>
                      </w:p>
                    </w:txbxContent>
                  </v:textbox>
                </v:shape>
                <w10:anchorlock/>
              </v:group>
            </w:pict>
          </mc:Fallback>
        </mc:AlternateContent>
      </w:r>
    </w:p>
    <w:p w14:paraId="7E948B53" w14:textId="5993F130" w:rsidR="00FB39A9" w:rsidRDefault="007D412B" w:rsidP="00785D52">
      <w:pPr>
        <w:pStyle w:val="BodyText"/>
        <w:spacing w:before="215" w:line="276" w:lineRule="auto"/>
        <w:ind w:left="143"/>
        <w:rPr>
          <w:rFonts w:cs="Arial"/>
          <w:szCs w:val="24"/>
          <w:lang w:val="en-IE"/>
        </w:rPr>
      </w:pPr>
      <w:r w:rsidRPr="00E510D7">
        <w:rPr>
          <w:rFonts w:cs="Arial"/>
          <w:color w:val="000000"/>
          <w:szCs w:val="24"/>
          <w:highlight w:val="lightGray"/>
          <w:lang w:val="en-IE"/>
        </w:rPr>
        <w:t>The Pensions Authority</w:t>
      </w:r>
      <w:r w:rsidRPr="00E510D7">
        <w:rPr>
          <w:rFonts w:cs="Arial"/>
          <w:color w:val="000000"/>
          <w:szCs w:val="24"/>
          <w:lang w:val="en-IE"/>
        </w:rPr>
        <w:t>,</w:t>
      </w:r>
      <w:r w:rsidRPr="00E510D7">
        <w:rPr>
          <w:rFonts w:cs="Arial"/>
          <w:color w:val="000000"/>
          <w:spacing w:val="-12"/>
          <w:szCs w:val="24"/>
          <w:lang w:val="en-IE"/>
        </w:rPr>
        <w:t xml:space="preserve"> </w:t>
      </w:r>
      <w:r w:rsidRPr="00E510D7">
        <w:rPr>
          <w:rFonts w:cs="Arial"/>
          <w:color w:val="000000"/>
          <w:szCs w:val="24"/>
          <w:lang w:val="en-IE"/>
        </w:rPr>
        <w:t>of</w:t>
      </w:r>
      <w:r w:rsidRPr="00E510D7">
        <w:rPr>
          <w:rFonts w:cs="Arial"/>
          <w:color w:val="000000"/>
          <w:spacing w:val="-13"/>
          <w:szCs w:val="24"/>
          <w:lang w:val="en-IE"/>
        </w:rPr>
        <w:t xml:space="preserve"> </w:t>
      </w:r>
      <w:r w:rsidRPr="00E510D7">
        <w:rPr>
          <w:rFonts w:cs="Arial"/>
          <w:szCs w:val="24"/>
          <w:lang w:val="en-IE"/>
        </w:rPr>
        <w:t>Verschoyle House, 28-30 Lower Mount Street, Dublin 2, D02 KX27</w:t>
      </w:r>
    </w:p>
    <w:p w14:paraId="4C32BE22" w14:textId="77777777" w:rsidR="00785D52" w:rsidRDefault="00785D52" w:rsidP="00785D52">
      <w:pPr>
        <w:pStyle w:val="BodyText"/>
        <w:spacing w:before="215" w:line="276" w:lineRule="auto"/>
        <w:ind w:left="143"/>
        <w:rPr>
          <w:rFonts w:cs="Arial"/>
          <w:szCs w:val="24"/>
          <w:lang w:val="en-IE"/>
        </w:rPr>
      </w:pPr>
    </w:p>
    <w:p w14:paraId="18FDFBD9" w14:textId="2A5B269E" w:rsidR="007D412B" w:rsidRPr="00E510D7" w:rsidRDefault="007D412B" w:rsidP="00E510D7">
      <w:pPr>
        <w:pStyle w:val="BodyText"/>
        <w:spacing w:before="41" w:line="276" w:lineRule="auto"/>
        <w:ind w:left="143"/>
        <w:rPr>
          <w:rFonts w:cs="Arial"/>
          <w:szCs w:val="24"/>
          <w:lang w:val="en-IE"/>
        </w:rPr>
      </w:pPr>
      <w:r w:rsidRPr="00E510D7">
        <w:rPr>
          <w:rFonts w:cs="Arial"/>
          <w:szCs w:val="24"/>
          <w:lang w:val="en-IE"/>
        </w:rPr>
        <w:t>(“the</w:t>
      </w:r>
      <w:r w:rsidRPr="00E510D7">
        <w:rPr>
          <w:rFonts w:cs="Arial"/>
          <w:spacing w:val="-2"/>
          <w:szCs w:val="24"/>
          <w:lang w:val="en-IE"/>
        </w:rPr>
        <w:t xml:space="preserve"> C</w:t>
      </w:r>
      <w:r w:rsidR="00FB39A9">
        <w:rPr>
          <w:rFonts w:cs="Arial"/>
          <w:spacing w:val="-2"/>
          <w:szCs w:val="24"/>
          <w:lang w:val="en-IE"/>
        </w:rPr>
        <w:t>ontracting Authority</w:t>
      </w:r>
      <w:r w:rsidRPr="00E510D7">
        <w:rPr>
          <w:rFonts w:cs="Arial"/>
          <w:spacing w:val="-2"/>
          <w:szCs w:val="24"/>
          <w:lang w:val="en-IE"/>
        </w:rPr>
        <w:t>”);</w:t>
      </w:r>
    </w:p>
    <w:p w14:paraId="62B37864" w14:textId="77777777" w:rsidR="007D412B" w:rsidRPr="00E510D7" w:rsidRDefault="007D412B" w:rsidP="00E510D7">
      <w:pPr>
        <w:pStyle w:val="BodyText"/>
        <w:spacing w:before="240" w:line="276" w:lineRule="auto"/>
        <w:ind w:left="143"/>
        <w:rPr>
          <w:rFonts w:cs="Arial"/>
          <w:szCs w:val="24"/>
          <w:lang w:val="en-IE"/>
        </w:rPr>
      </w:pPr>
      <w:r w:rsidRPr="00E510D7">
        <w:rPr>
          <w:rFonts w:cs="Arial"/>
          <w:spacing w:val="-5"/>
          <w:szCs w:val="24"/>
          <w:lang w:val="en-IE"/>
        </w:rPr>
        <w:t>and</w:t>
      </w:r>
    </w:p>
    <w:p w14:paraId="07619B08" w14:textId="426F2B9C" w:rsidR="00FB39A9" w:rsidRDefault="007D412B" w:rsidP="00E510D7">
      <w:pPr>
        <w:pStyle w:val="BodyText"/>
        <w:spacing w:before="240" w:after="4" w:line="276" w:lineRule="auto"/>
        <w:ind w:left="143" w:right="3487"/>
        <w:rPr>
          <w:rFonts w:cs="Arial"/>
          <w:color w:val="000000"/>
          <w:spacing w:val="-5"/>
          <w:szCs w:val="24"/>
          <w:lang w:val="en-IE"/>
        </w:rPr>
      </w:pPr>
      <w:r w:rsidRPr="00E510D7">
        <w:rPr>
          <w:rFonts w:cs="Arial"/>
          <w:color w:val="000000"/>
          <w:szCs w:val="24"/>
          <w:highlight w:val="lightGray"/>
          <w:lang w:val="en-IE"/>
        </w:rPr>
        <w:t>[</w:t>
      </w:r>
      <w:r w:rsidR="00FB39A9">
        <w:rPr>
          <w:rFonts w:cs="Arial"/>
          <w:color w:val="000000"/>
          <w:szCs w:val="24"/>
          <w:highlight w:val="lightGray"/>
          <w:lang w:val="en-IE"/>
        </w:rPr>
        <w:t>Contractor’s</w:t>
      </w:r>
      <w:r w:rsidR="00FB39A9" w:rsidRPr="0067545F">
        <w:rPr>
          <w:color w:val="000000"/>
          <w:highlight w:val="lightGray"/>
          <w:lang w:val="en-IE"/>
        </w:rPr>
        <w:t xml:space="preserve"> </w:t>
      </w:r>
      <w:r w:rsidRPr="00E510D7">
        <w:rPr>
          <w:rFonts w:cs="Arial"/>
          <w:color w:val="000000"/>
          <w:szCs w:val="24"/>
          <w:highlight w:val="lightGray"/>
          <w:lang w:val="en-IE"/>
        </w:rPr>
        <w:t>full</w:t>
      </w:r>
      <w:r w:rsidRPr="00E510D7">
        <w:rPr>
          <w:rFonts w:cs="Arial"/>
          <w:color w:val="000000"/>
          <w:spacing w:val="-5"/>
          <w:szCs w:val="24"/>
          <w:highlight w:val="lightGray"/>
          <w:lang w:val="en-IE"/>
        </w:rPr>
        <w:t xml:space="preserve"> </w:t>
      </w:r>
      <w:r w:rsidRPr="00E510D7">
        <w:rPr>
          <w:rFonts w:cs="Arial"/>
          <w:color w:val="000000"/>
          <w:szCs w:val="24"/>
          <w:highlight w:val="lightGray"/>
          <w:lang w:val="en-IE"/>
        </w:rPr>
        <w:t>legal</w:t>
      </w:r>
      <w:r w:rsidRPr="00E510D7">
        <w:rPr>
          <w:rFonts w:cs="Arial"/>
          <w:color w:val="000000"/>
          <w:spacing w:val="-6"/>
          <w:szCs w:val="24"/>
          <w:highlight w:val="lightGray"/>
          <w:lang w:val="en-IE"/>
        </w:rPr>
        <w:t xml:space="preserve"> </w:t>
      </w:r>
      <w:r w:rsidRPr="00E510D7">
        <w:rPr>
          <w:rFonts w:cs="Arial"/>
          <w:color w:val="000000"/>
          <w:szCs w:val="24"/>
          <w:highlight w:val="lightGray"/>
          <w:lang w:val="en-IE"/>
        </w:rPr>
        <w:t>name]</w:t>
      </w:r>
      <w:r w:rsidRPr="00E510D7">
        <w:rPr>
          <w:rFonts w:cs="Arial"/>
          <w:color w:val="000000"/>
          <w:szCs w:val="24"/>
          <w:lang w:val="en-IE"/>
        </w:rPr>
        <w:t>,</w:t>
      </w:r>
      <w:r w:rsidRPr="00E510D7">
        <w:rPr>
          <w:rFonts w:cs="Arial"/>
          <w:color w:val="000000"/>
          <w:spacing w:val="-5"/>
          <w:szCs w:val="24"/>
          <w:lang w:val="en-IE"/>
        </w:rPr>
        <w:t xml:space="preserve"> </w:t>
      </w:r>
      <w:r w:rsidRPr="00E510D7">
        <w:rPr>
          <w:rFonts w:cs="Arial"/>
          <w:color w:val="000000"/>
          <w:szCs w:val="24"/>
          <w:lang w:val="en-IE"/>
        </w:rPr>
        <w:t>of</w:t>
      </w:r>
      <w:r w:rsidRPr="00E510D7">
        <w:rPr>
          <w:rFonts w:cs="Arial"/>
          <w:color w:val="000000"/>
          <w:spacing w:val="-7"/>
          <w:szCs w:val="24"/>
          <w:lang w:val="en-IE"/>
        </w:rPr>
        <w:t xml:space="preserve"> </w:t>
      </w:r>
      <w:r w:rsidRPr="00E510D7">
        <w:rPr>
          <w:rFonts w:cs="Arial"/>
          <w:color w:val="000000"/>
          <w:szCs w:val="24"/>
          <w:highlight w:val="lightGray"/>
          <w:lang w:val="en-IE"/>
        </w:rPr>
        <w:t>[address]</w:t>
      </w:r>
      <w:r w:rsidRPr="00E510D7">
        <w:rPr>
          <w:rFonts w:cs="Arial"/>
          <w:color w:val="000000"/>
          <w:spacing w:val="-5"/>
          <w:szCs w:val="24"/>
          <w:lang w:val="en-IE"/>
        </w:rPr>
        <w:t xml:space="preserve"> </w:t>
      </w:r>
    </w:p>
    <w:p w14:paraId="6F8ACDC2" w14:textId="0E770759" w:rsidR="00365978" w:rsidRDefault="007D412B" w:rsidP="00E510D7">
      <w:pPr>
        <w:pStyle w:val="BodyText"/>
        <w:spacing w:before="240" w:after="4" w:line="276" w:lineRule="auto"/>
        <w:ind w:left="143" w:right="3487"/>
        <w:rPr>
          <w:rFonts w:cs="Arial"/>
          <w:color w:val="000000"/>
          <w:szCs w:val="24"/>
          <w:lang w:val="en-IE"/>
        </w:rPr>
      </w:pPr>
      <w:r w:rsidRPr="00E510D7">
        <w:rPr>
          <w:rFonts w:cs="Arial"/>
          <w:color w:val="000000"/>
          <w:szCs w:val="24"/>
          <w:lang w:val="en-IE"/>
        </w:rPr>
        <w:t>(“the</w:t>
      </w:r>
      <w:r w:rsidRPr="00E510D7">
        <w:rPr>
          <w:rFonts w:cs="Arial"/>
          <w:color w:val="000000"/>
          <w:spacing w:val="-5"/>
          <w:szCs w:val="24"/>
          <w:lang w:val="en-IE"/>
        </w:rPr>
        <w:t xml:space="preserve"> </w:t>
      </w:r>
      <w:r w:rsidRPr="00E510D7">
        <w:rPr>
          <w:rFonts w:cs="Arial"/>
          <w:color w:val="000000"/>
          <w:szCs w:val="24"/>
          <w:lang w:val="en-IE"/>
        </w:rPr>
        <w:t xml:space="preserve">Contractor”) </w:t>
      </w:r>
    </w:p>
    <w:p w14:paraId="1A1E75E3" w14:textId="4962D4CE" w:rsidR="007D412B" w:rsidRDefault="007D412B" w:rsidP="00E510D7">
      <w:pPr>
        <w:pStyle w:val="BodyText"/>
        <w:spacing w:before="240" w:after="4" w:line="276" w:lineRule="auto"/>
        <w:ind w:left="143" w:right="3487"/>
        <w:rPr>
          <w:rFonts w:cs="Arial"/>
          <w:color w:val="000000"/>
          <w:szCs w:val="24"/>
          <w:lang w:val="en-IE"/>
        </w:rPr>
      </w:pPr>
      <w:r w:rsidRPr="00E510D7">
        <w:rPr>
          <w:rFonts w:cs="Arial"/>
          <w:color w:val="000000"/>
          <w:szCs w:val="24"/>
          <w:lang w:val="en-IE"/>
        </w:rPr>
        <w:t>(each a “Party” and together “the Parties”).</w:t>
      </w:r>
    </w:p>
    <w:p w14:paraId="4CADFA87" w14:textId="77777777" w:rsidR="00365978" w:rsidRPr="00E510D7" w:rsidRDefault="00365978" w:rsidP="00E510D7">
      <w:pPr>
        <w:pStyle w:val="BodyText"/>
        <w:spacing w:before="240" w:after="4" w:line="276" w:lineRule="auto"/>
        <w:ind w:left="143" w:right="3487"/>
        <w:rPr>
          <w:rFonts w:cs="Arial"/>
          <w:szCs w:val="24"/>
          <w:lang w:val="en-IE"/>
        </w:rPr>
      </w:pPr>
    </w:p>
    <w:p w14:paraId="1D9D4BFA" w14:textId="77777777" w:rsidR="007D412B" w:rsidRPr="00E510D7" w:rsidRDefault="007D412B" w:rsidP="00E510D7">
      <w:pPr>
        <w:spacing w:line="276" w:lineRule="auto"/>
        <w:ind w:left="115"/>
        <w:rPr>
          <w:rFonts w:cs="Arial"/>
          <w:szCs w:val="24"/>
        </w:rPr>
      </w:pPr>
      <w:r w:rsidRPr="00E510D7">
        <w:rPr>
          <w:rFonts w:cs="Arial"/>
          <w:noProof/>
          <w:szCs w:val="24"/>
        </w:rPr>
        <mc:AlternateContent>
          <mc:Choice Requires="wpg">
            <w:drawing>
              <wp:inline distT="0" distB="0" distL="0" distR="0" wp14:anchorId="31068E4A" wp14:editId="638D7902">
                <wp:extent cx="5798185" cy="227329"/>
                <wp:effectExtent l="0" t="0" r="0" b="1270"/>
                <wp:docPr id="2067711600" name="Group 2067711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807576578" name="Graphic 10"/>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938326037" name="Graphic 11"/>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456113499" name="Textbox 12"/>
                        <wps:cNvSpPr txBox="1"/>
                        <wps:spPr>
                          <a:xfrm>
                            <a:off x="0" y="0"/>
                            <a:ext cx="5798185" cy="208915"/>
                          </a:xfrm>
                          <a:prstGeom prst="rect">
                            <a:avLst/>
                          </a:prstGeom>
                        </wps:spPr>
                        <wps:txbx>
                          <w:txbxContent>
                            <w:p w14:paraId="104C0E27" w14:textId="6FEF65F1" w:rsidR="007D412B" w:rsidRPr="005B1DE8" w:rsidRDefault="0028103C" w:rsidP="007D412B">
                              <w:pPr>
                                <w:spacing w:line="268" w:lineRule="exact"/>
                                <w:ind w:left="86"/>
                                <w:rPr>
                                  <w:b/>
                                  <w:color w:val="FFFFFF" w:themeColor="background1"/>
                                </w:rPr>
                              </w:pPr>
                              <w:r>
                                <w:rPr>
                                  <w:b/>
                                  <w:color w:val="FFFFFF" w:themeColor="background1"/>
                                </w:rPr>
                                <w:t>WHEREAS:</w:t>
                              </w:r>
                            </w:p>
                          </w:txbxContent>
                        </wps:txbx>
                        <wps:bodyPr wrap="square" lIns="0" tIns="0" rIns="0" bIns="0" rtlCol="0">
                          <a:noAutofit/>
                        </wps:bodyPr>
                      </wps:wsp>
                    </wpg:wgp>
                  </a:graphicData>
                </a:graphic>
              </wp:inline>
            </w:drawing>
          </mc:Choice>
          <mc:Fallback>
            <w:pict>
              <v:group w14:anchorId="31068E4A" id="Group 2067711600" o:spid="_x0000_s1053" style="width:456.55pt;height:17.9pt;mso-position-horizontal-relative:char;mso-position-vertical-relative:line"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">
                <v:shape id="Graphic 10" o:spid="_x0000_s1054"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" path="m5798184,l,,,208788r5798184,l5798184,xe" fillcolor="navy" stroked="f">
                  <v:path arrowok="t"/>
                </v:shape>
                <v:shape id="Graphic 11" o:spid="_x0000_s1055"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" path="m5798184,l,,,18288r5798184,l5798184,xe" fillcolor="#339" stroked="f">
                  <v:path arrowok="t"/>
                </v:shape>
                <v:shape id="_x0000_s1056"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" filled="f" stroked="f">
                  <v:textbox inset="0,0,0,0">
                    <w:txbxContent>
                      <w:p w14:paraId="104C0E27" w14:textId="6FEF65F1" w:rsidR="007D412B" w:rsidRPr="005B1DE8" w:rsidRDefault="0028103C" w:rsidP="007D412B">
                        <w:pPr>
                          <w:spacing w:line="268" w:lineRule="exact"/>
                          <w:ind w:left="86"/>
                          <w:rPr>
                            <w:b/>
                            <w:color w:val="FFFFFF" w:themeColor="background1"/>
                          </w:rPr>
                        </w:pPr>
                        <w:r>
                          <w:rPr>
                            <w:b/>
                            <w:color w:val="FFFFFF" w:themeColor="background1"/>
                          </w:rPr>
                          <w:t>WHEREAS:</w:t>
                        </w:r>
                      </w:p>
                    </w:txbxContent>
                  </v:textbox>
                </v:shape>
                <w10:anchorlock/>
              </v:group>
            </w:pict>
          </mc:Fallback>
        </mc:AlternateContent>
      </w:r>
    </w:p>
    <w:p w14:paraId="36786660" w14:textId="5BE9479B" w:rsidR="007D412B" w:rsidRPr="00E510D7" w:rsidRDefault="007D412B" w:rsidP="00401443">
      <w:pPr>
        <w:pStyle w:val="ListParagraph"/>
        <w:numPr>
          <w:ilvl w:val="0"/>
          <w:numId w:val="37"/>
        </w:numPr>
        <w:tabs>
          <w:tab w:val="left" w:pos="1007"/>
        </w:tabs>
        <w:spacing w:before="54" w:line="276" w:lineRule="auto"/>
        <w:ind w:right="388"/>
        <w:jc w:val="both"/>
        <w:rPr>
          <w:rFonts w:cs="Arial"/>
          <w:szCs w:val="24"/>
          <w:lang w:val="en-IE"/>
        </w:rPr>
      </w:pPr>
      <w:r w:rsidRPr="00E510D7">
        <w:rPr>
          <w:rFonts w:cs="Arial"/>
          <w:szCs w:val="24"/>
          <w:lang w:val="en-IE"/>
        </w:rPr>
        <w:t>By Request</w:t>
      </w:r>
      <w:r w:rsidRPr="00E510D7">
        <w:rPr>
          <w:rFonts w:cs="Arial"/>
          <w:spacing w:val="-1"/>
          <w:szCs w:val="24"/>
          <w:lang w:val="en-IE"/>
        </w:rPr>
        <w:t xml:space="preserve"> </w:t>
      </w:r>
      <w:r w:rsidRPr="00E510D7">
        <w:rPr>
          <w:rFonts w:cs="Arial"/>
          <w:szCs w:val="24"/>
          <w:lang w:val="en-IE"/>
        </w:rPr>
        <w:t>for</w:t>
      </w:r>
      <w:r w:rsidRPr="00E510D7">
        <w:rPr>
          <w:rFonts w:cs="Arial"/>
          <w:spacing w:val="-2"/>
          <w:szCs w:val="24"/>
          <w:lang w:val="en-IE"/>
        </w:rPr>
        <w:t xml:space="preserve"> </w:t>
      </w:r>
      <w:r w:rsidRPr="00E510D7">
        <w:rPr>
          <w:rFonts w:cs="Arial"/>
          <w:szCs w:val="24"/>
          <w:lang w:val="en-IE"/>
        </w:rPr>
        <w:t>Tender entitled</w:t>
      </w:r>
      <w:r w:rsidRPr="00E510D7">
        <w:rPr>
          <w:rFonts w:cs="Arial"/>
          <w:spacing w:val="-1"/>
          <w:szCs w:val="24"/>
          <w:lang w:val="en-IE"/>
        </w:rPr>
        <w:t xml:space="preserve"> </w:t>
      </w:r>
      <w:r w:rsidRPr="00E510D7">
        <w:rPr>
          <w:rFonts w:cs="Arial"/>
          <w:color w:val="000000"/>
          <w:szCs w:val="24"/>
          <w:highlight w:val="lightGray"/>
          <w:lang w:val="en-IE"/>
        </w:rPr>
        <w:t>“</w:t>
      </w:r>
      <w:r w:rsidR="003B394C" w:rsidRPr="00E510D7">
        <w:rPr>
          <w:rFonts w:cs="Arial"/>
          <w:color w:val="000000"/>
          <w:szCs w:val="24"/>
          <w:lang w:val="en-IE"/>
        </w:rPr>
        <w:t>Establishment of a Multi Supplier Framework for the provision of Legal advisory services</w:t>
      </w:r>
      <w:r w:rsidRPr="00E510D7">
        <w:rPr>
          <w:rFonts w:cs="Arial"/>
          <w:color w:val="000000"/>
          <w:szCs w:val="24"/>
          <w:lang w:val="en-IE"/>
        </w:rPr>
        <w:t>” advertised in</w:t>
      </w:r>
      <w:r w:rsidRPr="00E510D7">
        <w:rPr>
          <w:rFonts w:cs="Arial"/>
          <w:color w:val="000000"/>
          <w:spacing w:val="-1"/>
          <w:szCs w:val="24"/>
          <w:lang w:val="en-IE"/>
        </w:rPr>
        <w:t xml:space="preserve"> </w:t>
      </w:r>
      <w:r w:rsidRPr="00E510D7">
        <w:rPr>
          <w:rFonts w:cs="Arial"/>
          <w:color w:val="000000"/>
          <w:szCs w:val="24"/>
          <w:lang w:val="en-IE"/>
        </w:rPr>
        <w:t>the supplement</w:t>
      </w:r>
      <w:r w:rsidRPr="00E510D7">
        <w:rPr>
          <w:rFonts w:cs="Arial"/>
          <w:color w:val="000000"/>
          <w:spacing w:val="80"/>
          <w:szCs w:val="24"/>
          <w:lang w:val="en-IE"/>
        </w:rPr>
        <w:t xml:space="preserve"> </w:t>
      </w:r>
      <w:r w:rsidRPr="00E510D7">
        <w:rPr>
          <w:rFonts w:cs="Arial"/>
          <w:color w:val="000000"/>
          <w:szCs w:val="24"/>
          <w:lang w:val="en-IE"/>
        </w:rPr>
        <w:t>to</w:t>
      </w:r>
      <w:r w:rsidRPr="00E510D7">
        <w:rPr>
          <w:rFonts w:cs="Arial"/>
          <w:color w:val="000000"/>
          <w:spacing w:val="80"/>
          <w:szCs w:val="24"/>
          <w:lang w:val="en-IE"/>
        </w:rPr>
        <w:t xml:space="preserve"> </w:t>
      </w:r>
      <w:r w:rsidRPr="00E510D7">
        <w:rPr>
          <w:rFonts w:cs="Arial"/>
          <w:color w:val="000000"/>
          <w:szCs w:val="24"/>
          <w:lang w:val="en-IE"/>
        </w:rPr>
        <w:t>the</w:t>
      </w:r>
      <w:r w:rsidRPr="00E510D7">
        <w:rPr>
          <w:rFonts w:cs="Arial"/>
          <w:color w:val="000000"/>
          <w:spacing w:val="80"/>
          <w:szCs w:val="24"/>
          <w:lang w:val="en-IE"/>
        </w:rPr>
        <w:t xml:space="preserve"> </w:t>
      </w:r>
      <w:r w:rsidRPr="00E510D7">
        <w:rPr>
          <w:rFonts w:cs="Arial"/>
          <w:color w:val="000000"/>
          <w:szCs w:val="24"/>
          <w:lang w:val="en-IE"/>
        </w:rPr>
        <w:t>Official</w:t>
      </w:r>
      <w:r w:rsidRPr="00E510D7">
        <w:rPr>
          <w:rFonts w:cs="Arial"/>
          <w:color w:val="000000"/>
          <w:spacing w:val="80"/>
          <w:szCs w:val="24"/>
          <w:lang w:val="en-IE"/>
        </w:rPr>
        <w:t xml:space="preserve"> </w:t>
      </w:r>
      <w:r w:rsidRPr="00E510D7">
        <w:rPr>
          <w:rFonts w:cs="Arial"/>
          <w:color w:val="000000"/>
          <w:szCs w:val="24"/>
          <w:lang w:val="en-IE"/>
        </w:rPr>
        <w:t>Journal</w:t>
      </w:r>
      <w:r w:rsidRPr="00E510D7">
        <w:rPr>
          <w:rFonts w:cs="Arial"/>
          <w:color w:val="000000"/>
          <w:spacing w:val="80"/>
          <w:szCs w:val="24"/>
          <w:lang w:val="en-IE"/>
        </w:rPr>
        <w:t xml:space="preserve"> </w:t>
      </w:r>
      <w:r w:rsidRPr="00E510D7">
        <w:rPr>
          <w:rFonts w:cs="Arial"/>
          <w:color w:val="000000"/>
          <w:szCs w:val="24"/>
          <w:lang w:val="en-IE"/>
        </w:rPr>
        <w:t>of</w:t>
      </w:r>
      <w:r w:rsidRPr="00E510D7">
        <w:rPr>
          <w:rFonts w:cs="Arial"/>
          <w:color w:val="000000"/>
          <w:spacing w:val="80"/>
          <w:szCs w:val="24"/>
          <w:lang w:val="en-IE"/>
        </w:rPr>
        <w:t xml:space="preserve"> </w:t>
      </w:r>
      <w:r w:rsidRPr="00E510D7">
        <w:rPr>
          <w:rFonts w:cs="Arial"/>
          <w:color w:val="000000"/>
          <w:szCs w:val="24"/>
          <w:lang w:val="en-IE"/>
        </w:rPr>
        <w:t>the</w:t>
      </w:r>
      <w:r w:rsidRPr="00E510D7">
        <w:rPr>
          <w:rFonts w:cs="Arial"/>
          <w:color w:val="000000"/>
          <w:spacing w:val="80"/>
          <w:szCs w:val="24"/>
          <w:lang w:val="en-IE"/>
        </w:rPr>
        <w:t xml:space="preserve"> </w:t>
      </w:r>
      <w:r w:rsidRPr="00E510D7">
        <w:rPr>
          <w:rFonts w:cs="Arial"/>
          <w:color w:val="000000"/>
          <w:szCs w:val="24"/>
          <w:lang w:val="en-IE"/>
        </w:rPr>
        <w:t>European</w:t>
      </w:r>
      <w:r w:rsidRPr="00E510D7">
        <w:rPr>
          <w:rFonts w:cs="Arial"/>
          <w:color w:val="000000"/>
          <w:spacing w:val="80"/>
          <w:szCs w:val="24"/>
          <w:lang w:val="en-IE"/>
        </w:rPr>
        <w:t xml:space="preserve"> </w:t>
      </w:r>
      <w:r w:rsidRPr="00E510D7">
        <w:rPr>
          <w:rFonts w:cs="Arial"/>
          <w:color w:val="000000"/>
          <w:szCs w:val="24"/>
          <w:lang w:val="en-IE"/>
        </w:rPr>
        <w:t>Union,</w:t>
      </w:r>
      <w:r w:rsidRPr="00E510D7">
        <w:rPr>
          <w:rFonts w:cs="Arial"/>
          <w:color w:val="000000"/>
          <w:spacing w:val="80"/>
          <w:szCs w:val="24"/>
          <w:lang w:val="en-IE"/>
        </w:rPr>
        <w:t xml:space="preserve"> </w:t>
      </w:r>
      <w:r w:rsidRPr="00E510D7">
        <w:rPr>
          <w:rFonts w:cs="Arial"/>
          <w:color w:val="000000"/>
          <w:szCs w:val="24"/>
          <w:lang w:val="en-IE"/>
        </w:rPr>
        <w:t>OJEU</w:t>
      </w:r>
      <w:r w:rsidRPr="00E510D7">
        <w:rPr>
          <w:rFonts w:cs="Arial"/>
          <w:color w:val="000000"/>
          <w:spacing w:val="80"/>
          <w:szCs w:val="24"/>
          <w:lang w:val="en-IE"/>
        </w:rPr>
        <w:t xml:space="preserve"> </w:t>
      </w:r>
      <w:r w:rsidRPr="00E510D7">
        <w:rPr>
          <w:rFonts w:cs="Arial"/>
          <w:color w:val="000000"/>
          <w:szCs w:val="24"/>
          <w:lang w:val="en-IE"/>
        </w:rPr>
        <w:t>Notice</w:t>
      </w:r>
      <w:r w:rsidRPr="00E510D7">
        <w:rPr>
          <w:rFonts w:cs="Arial"/>
          <w:color w:val="000000"/>
          <w:spacing w:val="80"/>
          <w:szCs w:val="24"/>
          <w:lang w:val="en-IE"/>
        </w:rPr>
        <w:t xml:space="preserve"> </w:t>
      </w:r>
      <w:r w:rsidRPr="00E510D7">
        <w:rPr>
          <w:rFonts w:cs="Arial"/>
          <w:color w:val="000000"/>
          <w:szCs w:val="24"/>
          <w:lang w:val="en-IE"/>
        </w:rPr>
        <w:t>Number</w:t>
      </w:r>
    </w:p>
    <w:p w14:paraId="43FC3F53" w14:textId="381FC448" w:rsidR="007D412B" w:rsidRPr="00E510D7" w:rsidRDefault="007D412B" w:rsidP="004D3586">
      <w:pPr>
        <w:pStyle w:val="BodyText"/>
        <w:tabs>
          <w:tab w:val="left" w:pos="2104"/>
          <w:tab w:val="left" w:pos="3645"/>
        </w:tabs>
        <w:spacing w:before="4" w:line="276" w:lineRule="auto"/>
        <w:ind w:left="1007" w:right="385"/>
        <w:jc w:val="both"/>
        <w:rPr>
          <w:rFonts w:cs="Arial"/>
          <w:szCs w:val="24"/>
          <w:lang w:val="en-IE"/>
        </w:rPr>
      </w:pPr>
      <w:r w:rsidRPr="00E510D7">
        <w:rPr>
          <w:rFonts w:cs="Arial"/>
          <w:noProof/>
          <w:szCs w:val="24"/>
          <w:lang w:val="en-IE"/>
        </w:rPr>
        <mc:AlternateContent>
          <mc:Choice Requires="wps">
            <w:drawing>
              <wp:anchor distT="0" distB="0" distL="0" distR="0" simplePos="0" relativeHeight="487604224" behindDoc="0" locked="0" layoutInCell="1" allowOverlap="1" wp14:anchorId="4568308C" wp14:editId="491B3723">
                <wp:simplePos x="0" y="0"/>
                <wp:positionH relativeFrom="page">
                  <wp:posOffset>1449577</wp:posOffset>
                </wp:positionH>
                <wp:positionV relativeFrom="paragraph">
                  <wp:posOffset>3362</wp:posOffset>
                </wp:positionV>
                <wp:extent cx="696595" cy="170815"/>
                <wp:effectExtent l="0" t="0" r="0" b="0"/>
                <wp:wrapNone/>
                <wp:docPr id="655899339"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595" cy="170815"/>
                        </a:xfrm>
                        <a:custGeom>
                          <a:avLst/>
                          <a:gdLst/>
                          <a:ahLst/>
                          <a:cxnLst/>
                          <a:rect l="l" t="t" r="r" b="b"/>
                          <a:pathLst>
                            <a:path w="696595" h="170815">
                              <a:moveTo>
                                <a:pt x="696468" y="0"/>
                              </a:moveTo>
                              <a:lnTo>
                                <a:pt x="0" y="0"/>
                              </a:lnTo>
                              <a:lnTo>
                                <a:pt x="0" y="170688"/>
                              </a:lnTo>
                              <a:lnTo>
                                <a:pt x="696468" y="170688"/>
                              </a:lnTo>
                              <a:lnTo>
                                <a:pt x="696468" y="0"/>
                              </a:lnTo>
                              <a:close/>
                            </a:path>
                          </a:pathLst>
                        </a:custGeom>
                        <a:solidFill>
                          <a:srgbClr val="D2D2D2"/>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Graphic 13" style="position:absolute;margin-left:114.15pt;margin-top:.25pt;width:54.85pt;height:13.45pt;z-index:487604224;visibility:visible;mso-wrap-style:square;mso-wrap-distance-left:0;mso-wrap-distance-top:0;mso-wrap-distance-right:0;mso-wrap-distance-bottom:0;mso-position-horizontal:absolute;mso-position-horizontal-relative:page;mso-position-vertical:absolute;mso-position-vertical-relative:text;v-text-anchor:top" coordsize="696595,170815" o:spid="_x0000_s1026" fillcolor="#d2d2d2" stroked="f" path="m696468,l,,,170688r696468,l6964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" w14:anchorId="725CB2DE">
                <v:path arrowok="t"/>
                <w10:wrap anchorx="page"/>
              </v:shape>
            </w:pict>
          </mc:Fallback>
        </mc:AlternateContent>
      </w:r>
      <w:r w:rsidRPr="00E510D7">
        <w:rPr>
          <w:rFonts w:cs="Arial"/>
          <w:noProof/>
          <w:szCs w:val="24"/>
          <w:lang w:val="en-IE"/>
        </w:rPr>
        <mc:AlternateContent>
          <mc:Choice Requires="wps">
            <w:drawing>
              <wp:anchor distT="0" distB="0" distL="0" distR="0" simplePos="0" relativeHeight="487607296" behindDoc="1" locked="0" layoutInCell="1" allowOverlap="1" wp14:anchorId="341F101C" wp14:editId="26B9C635">
                <wp:simplePos x="0" y="0"/>
                <wp:positionH relativeFrom="page">
                  <wp:posOffset>2289301</wp:posOffset>
                </wp:positionH>
                <wp:positionV relativeFrom="paragraph">
                  <wp:posOffset>3362</wp:posOffset>
                </wp:positionV>
                <wp:extent cx="835660" cy="170815"/>
                <wp:effectExtent l="0" t="0" r="0" b="0"/>
                <wp:wrapNone/>
                <wp:docPr id="186640810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5660" cy="170815"/>
                        </a:xfrm>
                        <a:custGeom>
                          <a:avLst/>
                          <a:gdLst/>
                          <a:ahLst/>
                          <a:cxnLst/>
                          <a:rect l="l" t="t" r="r" b="b"/>
                          <a:pathLst>
                            <a:path w="835660" h="170815">
                              <a:moveTo>
                                <a:pt x="835456" y="0"/>
                              </a:moveTo>
                              <a:lnTo>
                                <a:pt x="0" y="0"/>
                              </a:lnTo>
                              <a:lnTo>
                                <a:pt x="0" y="170688"/>
                              </a:lnTo>
                              <a:lnTo>
                                <a:pt x="835456" y="170688"/>
                              </a:lnTo>
                              <a:lnTo>
                                <a:pt x="835456" y="0"/>
                              </a:lnTo>
                              <a:close/>
                            </a:path>
                          </a:pathLst>
                        </a:custGeom>
                        <a:solidFill>
                          <a:srgbClr val="D2D2D2"/>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Graphic 14" style="position:absolute;margin-left:180.25pt;margin-top:.25pt;width:65.8pt;height:13.45pt;z-index:-15709184;visibility:visible;mso-wrap-style:square;mso-wrap-distance-left:0;mso-wrap-distance-top:0;mso-wrap-distance-right:0;mso-wrap-distance-bottom:0;mso-position-horizontal:absolute;mso-position-horizontal-relative:page;mso-position-vertical:absolute;mso-position-vertical-relative:text;v-text-anchor:top" coordsize="835660,170815" o:spid="_x0000_s1026" fillcolor="#d2d2d2" stroked="f" path="m835456,l,,,170688r835456,l83545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" w14:anchorId="7857A681">
                <v:path arrowok="t"/>
                <w10:wrap anchorx="page"/>
              </v:shape>
            </w:pict>
          </mc:Fallback>
        </mc:AlternateContent>
      </w:r>
      <w:r w:rsidRPr="00E510D7">
        <w:rPr>
          <w:rFonts w:cs="Arial"/>
          <w:szCs w:val="24"/>
          <w:u w:val="single"/>
          <w:lang w:val="en-IE"/>
        </w:rPr>
        <w:tab/>
      </w:r>
      <w:r w:rsidRPr="00E510D7">
        <w:rPr>
          <w:rFonts w:cs="Arial"/>
          <w:szCs w:val="24"/>
          <w:lang w:val="en-IE"/>
        </w:rPr>
        <w:t>of</w:t>
      </w:r>
      <w:r w:rsidRPr="00E510D7">
        <w:rPr>
          <w:rFonts w:cs="Arial"/>
          <w:spacing w:val="-9"/>
          <w:szCs w:val="24"/>
          <w:lang w:val="en-IE"/>
        </w:rPr>
        <w:t xml:space="preserve"> </w:t>
      </w:r>
      <w:r w:rsidRPr="00E510D7">
        <w:rPr>
          <w:rFonts w:cs="Arial"/>
          <w:szCs w:val="24"/>
          <w:u w:val="single"/>
          <w:lang w:val="en-IE"/>
        </w:rPr>
        <w:tab/>
      </w:r>
      <w:r w:rsidRPr="00E510D7">
        <w:rPr>
          <w:rFonts w:cs="Arial"/>
          <w:szCs w:val="24"/>
          <w:lang w:val="en-IE"/>
        </w:rPr>
        <w:t>dated</w:t>
      </w:r>
      <w:r w:rsidRPr="00E510D7">
        <w:rPr>
          <w:rFonts w:cs="Arial"/>
          <w:spacing w:val="-13"/>
          <w:szCs w:val="24"/>
          <w:lang w:val="en-IE"/>
        </w:rPr>
        <w:t xml:space="preserve"> </w:t>
      </w:r>
      <w:r w:rsidRPr="00E510D7">
        <w:rPr>
          <w:rFonts w:cs="Arial"/>
          <w:color w:val="000000"/>
          <w:szCs w:val="24"/>
          <w:highlight w:val="lightGray"/>
          <w:lang w:val="en-IE"/>
        </w:rPr>
        <w:t>insert</w:t>
      </w:r>
      <w:r w:rsidRPr="00E510D7">
        <w:rPr>
          <w:rFonts w:cs="Arial"/>
          <w:color w:val="000000"/>
          <w:spacing w:val="-9"/>
          <w:szCs w:val="24"/>
          <w:highlight w:val="lightGray"/>
          <w:lang w:val="en-IE"/>
        </w:rPr>
        <w:t xml:space="preserve"> </w:t>
      </w:r>
      <w:r w:rsidRPr="00E510D7">
        <w:rPr>
          <w:rFonts w:cs="Arial"/>
          <w:color w:val="000000"/>
          <w:szCs w:val="24"/>
          <w:highlight w:val="lightGray"/>
          <w:lang w:val="en-IE"/>
        </w:rPr>
        <w:t>date</w:t>
      </w:r>
      <w:r w:rsidRPr="00E510D7">
        <w:rPr>
          <w:rFonts w:cs="Arial"/>
          <w:color w:val="000000"/>
          <w:spacing w:val="-12"/>
          <w:szCs w:val="24"/>
          <w:highlight w:val="lightGray"/>
          <w:lang w:val="en-IE"/>
        </w:rPr>
        <w:t xml:space="preserve"> </w:t>
      </w:r>
      <w:r w:rsidRPr="00E510D7">
        <w:rPr>
          <w:rFonts w:cs="Arial"/>
          <w:color w:val="000000"/>
          <w:szCs w:val="24"/>
          <w:highlight w:val="lightGray"/>
          <w:lang w:val="en-IE"/>
        </w:rPr>
        <w:t>of</w:t>
      </w:r>
      <w:r w:rsidRPr="00E510D7">
        <w:rPr>
          <w:rFonts w:cs="Arial"/>
          <w:color w:val="000000"/>
          <w:spacing w:val="-11"/>
          <w:szCs w:val="24"/>
          <w:highlight w:val="lightGray"/>
          <w:lang w:val="en-IE"/>
        </w:rPr>
        <w:t xml:space="preserve"> </w:t>
      </w:r>
      <w:r w:rsidRPr="00E510D7">
        <w:rPr>
          <w:rFonts w:cs="Arial"/>
          <w:color w:val="000000"/>
          <w:szCs w:val="24"/>
          <w:highlight w:val="lightGray"/>
          <w:lang w:val="en-IE"/>
        </w:rPr>
        <w:t>RFT</w:t>
      </w:r>
      <w:r w:rsidRPr="00E510D7">
        <w:rPr>
          <w:rFonts w:cs="Arial"/>
          <w:color w:val="000000"/>
          <w:spacing w:val="-9"/>
          <w:szCs w:val="24"/>
          <w:lang w:val="en-IE"/>
        </w:rPr>
        <w:t xml:space="preserve"> </w:t>
      </w:r>
      <w:r w:rsidRPr="00E510D7">
        <w:rPr>
          <w:rFonts w:cs="Arial"/>
          <w:color w:val="000000"/>
          <w:szCs w:val="24"/>
          <w:lang w:val="en-IE"/>
        </w:rPr>
        <w:t>(“the</w:t>
      </w:r>
      <w:r w:rsidRPr="00E510D7">
        <w:rPr>
          <w:rFonts w:cs="Arial"/>
          <w:color w:val="000000"/>
          <w:spacing w:val="-12"/>
          <w:szCs w:val="24"/>
          <w:lang w:val="en-IE"/>
        </w:rPr>
        <w:t xml:space="preserve"> </w:t>
      </w:r>
      <w:r w:rsidRPr="00E510D7">
        <w:rPr>
          <w:rFonts w:cs="Arial"/>
          <w:color w:val="000000"/>
          <w:szCs w:val="24"/>
          <w:lang w:val="en-IE"/>
        </w:rPr>
        <w:t>RFT”)</w:t>
      </w:r>
      <w:r w:rsidRPr="00E510D7">
        <w:rPr>
          <w:rFonts w:cs="Arial"/>
          <w:color w:val="000000"/>
          <w:spacing w:val="-10"/>
          <w:szCs w:val="24"/>
          <w:lang w:val="en-IE"/>
        </w:rPr>
        <w:t xml:space="preserve"> </w:t>
      </w:r>
      <w:r w:rsidRPr="00E510D7">
        <w:rPr>
          <w:rFonts w:cs="Arial"/>
          <w:color w:val="000000"/>
          <w:szCs w:val="24"/>
          <w:lang w:val="en-IE"/>
        </w:rPr>
        <w:t>the</w:t>
      </w:r>
      <w:r w:rsidRPr="00E510D7">
        <w:rPr>
          <w:rFonts w:cs="Arial"/>
          <w:color w:val="000000"/>
          <w:spacing w:val="-10"/>
          <w:szCs w:val="24"/>
          <w:lang w:val="en-IE"/>
        </w:rPr>
        <w:t xml:space="preserve"> </w:t>
      </w:r>
      <w:r w:rsidR="00FB39A9" w:rsidRPr="00E510D7">
        <w:rPr>
          <w:rFonts w:cs="Arial"/>
          <w:spacing w:val="-2"/>
          <w:szCs w:val="24"/>
          <w:lang w:val="en-IE"/>
        </w:rPr>
        <w:t>C</w:t>
      </w:r>
      <w:r w:rsidR="00FB39A9">
        <w:rPr>
          <w:rFonts w:cs="Arial"/>
          <w:spacing w:val="-2"/>
          <w:szCs w:val="24"/>
          <w:lang w:val="en-IE"/>
        </w:rPr>
        <w:t>ontracting Authority</w:t>
      </w:r>
      <w:r w:rsidRPr="00E510D7">
        <w:rPr>
          <w:rFonts w:cs="Arial"/>
          <w:color w:val="000000"/>
          <w:szCs w:val="24"/>
          <w:lang w:val="en-IE"/>
        </w:rPr>
        <w:t xml:space="preserve"> invited tenders from economic operators (“Tenderers”) for the provision of the services described</w:t>
      </w:r>
      <w:r w:rsidRPr="00E510D7">
        <w:rPr>
          <w:rFonts w:cs="Arial"/>
          <w:color w:val="000000"/>
          <w:spacing w:val="-8"/>
          <w:szCs w:val="24"/>
          <w:lang w:val="en-IE"/>
        </w:rPr>
        <w:t xml:space="preserve"> </w:t>
      </w:r>
      <w:r w:rsidRPr="00E510D7">
        <w:rPr>
          <w:rFonts w:cs="Arial"/>
          <w:color w:val="000000"/>
          <w:szCs w:val="24"/>
          <w:lang w:val="en-IE"/>
        </w:rPr>
        <w:t>in</w:t>
      </w:r>
      <w:r w:rsidRPr="00E510D7">
        <w:rPr>
          <w:rFonts w:cs="Arial"/>
          <w:color w:val="000000"/>
          <w:spacing w:val="-9"/>
          <w:szCs w:val="24"/>
          <w:lang w:val="en-IE"/>
        </w:rPr>
        <w:t xml:space="preserve"> </w:t>
      </w:r>
      <w:r w:rsidRPr="00E510D7">
        <w:rPr>
          <w:rFonts w:cs="Arial"/>
          <w:color w:val="000000"/>
          <w:szCs w:val="24"/>
          <w:lang w:val="en-IE"/>
        </w:rPr>
        <w:t>Appendix</w:t>
      </w:r>
      <w:r w:rsidRPr="00E510D7">
        <w:rPr>
          <w:rFonts w:cs="Arial"/>
          <w:color w:val="000000"/>
          <w:spacing w:val="-6"/>
          <w:szCs w:val="24"/>
          <w:lang w:val="en-IE"/>
        </w:rPr>
        <w:t xml:space="preserve"> </w:t>
      </w:r>
      <w:r w:rsidRPr="00E510D7">
        <w:rPr>
          <w:rFonts w:cs="Arial"/>
          <w:color w:val="000000"/>
          <w:szCs w:val="24"/>
          <w:lang w:val="en-IE"/>
        </w:rPr>
        <w:t>1</w:t>
      </w:r>
      <w:r w:rsidRPr="00E510D7">
        <w:rPr>
          <w:rFonts w:cs="Arial"/>
          <w:color w:val="000000"/>
          <w:spacing w:val="-7"/>
          <w:szCs w:val="24"/>
          <w:lang w:val="en-IE"/>
        </w:rPr>
        <w:t xml:space="preserve"> </w:t>
      </w:r>
      <w:r w:rsidRPr="00E510D7">
        <w:rPr>
          <w:rFonts w:cs="Arial"/>
          <w:color w:val="000000"/>
          <w:szCs w:val="24"/>
          <w:lang w:val="en-IE"/>
        </w:rPr>
        <w:t>to</w:t>
      </w:r>
      <w:r w:rsidRPr="00E510D7">
        <w:rPr>
          <w:rFonts w:cs="Arial"/>
          <w:color w:val="000000"/>
          <w:spacing w:val="-9"/>
          <w:szCs w:val="24"/>
          <w:lang w:val="en-IE"/>
        </w:rPr>
        <w:t xml:space="preserve"> </w:t>
      </w:r>
      <w:r w:rsidRPr="00E510D7">
        <w:rPr>
          <w:rFonts w:cs="Arial"/>
          <w:color w:val="000000"/>
          <w:szCs w:val="24"/>
          <w:lang w:val="en-IE"/>
        </w:rPr>
        <w:t>the</w:t>
      </w:r>
      <w:r w:rsidRPr="00E510D7">
        <w:rPr>
          <w:rFonts w:cs="Arial"/>
          <w:color w:val="000000"/>
          <w:spacing w:val="-8"/>
          <w:szCs w:val="24"/>
          <w:lang w:val="en-IE"/>
        </w:rPr>
        <w:t xml:space="preserve"> </w:t>
      </w:r>
      <w:r w:rsidRPr="00E510D7">
        <w:rPr>
          <w:rFonts w:cs="Arial"/>
          <w:color w:val="000000"/>
          <w:szCs w:val="24"/>
          <w:lang w:val="en-IE"/>
        </w:rPr>
        <w:t>RFT</w:t>
      </w:r>
      <w:r w:rsidRPr="00E510D7">
        <w:rPr>
          <w:rFonts w:cs="Arial"/>
          <w:color w:val="000000"/>
          <w:spacing w:val="-8"/>
          <w:szCs w:val="24"/>
          <w:lang w:val="en-IE"/>
        </w:rPr>
        <w:t xml:space="preserve"> </w:t>
      </w:r>
      <w:r w:rsidRPr="00E510D7">
        <w:rPr>
          <w:rFonts w:cs="Arial"/>
          <w:color w:val="000000"/>
          <w:szCs w:val="24"/>
          <w:lang w:val="en-IE"/>
        </w:rPr>
        <w:t>(the</w:t>
      </w:r>
      <w:r w:rsidRPr="00E510D7">
        <w:rPr>
          <w:rFonts w:cs="Arial"/>
          <w:color w:val="000000"/>
          <w:spacing w:val="-10"/>
          <w:szCs w:val="24"/>
          <w:lang w:val="en-IE"/>
        </w:rPr>
        <w:t xml:space="preserve"> </w:t>
      </w:r>
      <w:r w:rsidRPr="00E510D7">
        <w:rPr>
          <w:rFonts w:cs="Arial"/>
          <w:color w:val="000000"/>
          <w:szCs w:val="24"/>
          <w:lang w:val="en-IE"/>
        </w:rPr>
        <w:t>“Services”).</w:t>
      </w:r>
      <w:r w:rsidRPr="00E510D7">
        <w:rPr>
          <w:rFonts w:cs="Arial"/>
          <w:color w:val="000000"/>
          <w:spacing w:val="35"/>
          <w:szCs w:val="24"/>
          <w:lang w:val="en-IE"/>
        </w:rPr>
        <w:t xml:space="preserve"> </w:t>
      </w:r>
      <w:r w:rsidRPr="00E510D7">
        <w:rPr>
          <w:rFonts w:cs="Arial"/>
          <w:color w:val="000000"/>
          <w:szCs w:val="24"/>
          <w:lang w:val="en-IE"/>
        </w:rPr>
        <w:t>References</w:t>
      </w:r>
      <w:r w:rsidRPr="00E510D7">
        <w:rPr>
          <w:rFonts w:cs="Arial"/>
          <w:color w:val="000000"/>
          <w:spacing w:val="-8"/>
          <w:szCs w:val="24"/>
          <w:lang w:val="en-IE"/>
        </w:rPr>
        <w:t xml:space="preserve"> </w:t>
      </w:r>
      <w:r w:rsidRPr="00E510D7">
        <w:rPr>
          <w:rFonts w:cs="Arial"/>
          <w:color w:val="000000"/>
          <w:szCs w:val="24"/>
          <w:lang w:val="en-IE"/>
        </w:rPr>
        <w:t>to</w:t>
      </w:r>
      <w:r w:rsidRPr="00E510D7">
        <w:rPr>
          <w:rFonts w:cs="Arial"/>
          <w:color w:val="000000"/>
          <w:spacing w:val="-7"/>
          <w:szCs w:val="24"/>
          <w:lang w:val="en-IE"/>
        </w:rPr>
        <w:t xml:space="preserve"> </w:t>
      </w:r>
      <w:r w:rsidRPr="00E510D7">
        <w:rPr>
          <w:rFonts w:cs="Arial"/>
          <w:color w:val="000000"/>
          <w:szCs w:val="24"/>
          <w:lang w:val="en-IE"/>
        </w:rPr>
        <w:t>the</w:t>
      </w:r>
      <w:r w:rsidRPr="00E510D7">
        <w:rPr>
          <w:rFonts w:cs="Arial"/>
          <w:color w:val="000000"/>
          <w:spacing w:val="-8"/>
          <w:szCs w:val="24"/>
          <w:lang w:val="en-IE"/>
        </w:rPr>
        <w:t xml:space="preserve"> </w:t>
      </w:r>
      <w:r w:rsidRPr="00E510D7">
        <w:rPr>
          <w:rFonts w:cs="Arial"/>
          <w:color w:val="000000"/>
          <w:szCs w:val="24"/>
          <w:lang w:val="en-IE"/>
        </w:rPr>
        <w:t>RFT</w:t>
      </w:r>
      <w:r w:rsidRPr="00E510D7">
        <w:rPr>
          <w:rFonts w:cs="Arial"/>
          <w:color w:val="000000"/>
          <w:spacing w:val="-8"/>
          <w:szCs w:val="24"/>
          <w:lang w:val="en-IE"/>
        </w:rPr>
        <w:t xml:space="preserve"> </w:t>
      </w:r>
      <w:r w:rsidRPr="00E510D7">
        <w:rPr>
          <w:rFonts w:cs="Arial"/>
          <w:color w:val="000000"/>
          <w:szCs w:val="24"/>
          <w:lang w:val="en-IE"/>
        </w:rPr>
        <w:t>shall</w:t>
      </w:r>
      <w:r w:rsidRPr="00E510D7">
        <w:rPr>
          <w:rFonts w:cs="Arial"/>
          <w:color w:val="000000"/>
          <w:spacing w:val="-8"/>
          <w:szCs w:val="24"/>
          <w:lang w:val="en-IE"/>
        </w:rPr>
        <w:t xml:space="preserve"> </w:t>
      </w:r>
      <w:r w:rsidRPr="00E510D7">
        <w:rPr>
          <w:rFonts w:cs="Arial"/>
          <w:color w:val="000000"/>
          <w:szCs w:val="24"/>
          <w:lang w:val="en-IE"/>
        </w:rPr>
        <w:t>include</w:t>
      </w:r>
      <w:r w:rsidRPr="00E510D7">
        <w:rPr>
          <w:rFonts w:cs="Arial"/>
          <w:color w:val="000000"/>
          <w:spacing w:val="-7"/>
          <w:szCs w:val="24"/>
          <w:lang w:val="en-IE"/>
        </w:rPr>
        <w:t xml:space="preserve"> </w:t>
      </w:r>
      <w:r w:rsidRPr="00E510D7">
        <w:rPr>
          <w:rFonts w:cs="Arial"/>
          <w:color w:val="000000"/>
          <w:szCs w:val="24"/>
          <w:lang w:val="en-IE"/>
        </w:rPr>
        <w:t xml:space="preserve">any clarifications issued by the </w:t>
      </w:r>
      <w:r w:rsidR="00FB39A9" w:rsidRPr="00E510D7">
        <w:rPr>
          <w:rFonts w:cs="Arial"/>
          <w:spacing w:val="-2"/>
          <w:szCs w:val="24"/>
          <w:lang w:val="en-IE"/>
        </w:rPr>
        <w:t>C</w:t>
      </w:r>
      <w:r w:rsidR="00FB39A9">
        <w:rPr>
          <w:rFonts w:cs="Arial"/>
          <w:spacing w:val="-2"/>
          <w:szCs w:val="24"/>
          <w:lang w:val="en-IE"/>
        </w:rPr>
        <w:t>ontracting Authority</w:t>
      </w:r>
      <w:r w:rsidRPr="00E510D7">
        <w:rPr>
          <w:rFonts w:cs="Arial"/>
          <w:color w:val="000000"/>
          <w:szCs w:val="24"/>
          <w:lang w:val="en-IE"/>
        </w:rPr>
        <w:t xml:space="preserve"> via the messaging facility on </w:t>
      </w:r>
      <w:hyperlink r:id="rId9">
        <w:r w:rsidRPr="00E510D7">
          <w:rPr>
            <w:rFonts w:cs="Arial"/>
            <w:color w:val="0000FF"/>
            <w:szCs w:val="24"/>
            <w:u w:val="single" w:color="0000FF"/>
            <w:lang w:val="en-IE"/>
          </w:rPr>
          <w:t>www.etenders.gov.ie</w:t>
        </w:r>
      </w:hyperlink>
      <w:r w:rsidRPr="00E510D7">
        <w:rPr>
          <w:rFonts w:cs="Arial"/>
          <w:color w:val="0000FF"/>
          <w:spacing w:val="-4"/>
          <w:szCs w:val="24"/>
          <w:lang w:val="en-IE"/>
        </w:rPr>
        <w:t xml:space="preserve"> </w:t>
      </w:r>
      <w:r w:rsidRPr="00E510D7">
        <w:rPr>
          <w:rFonts w:cs="Arial"/>
          <w:color w:val="000000"/>
          <w:szCs w:val="24"/>
          <w:lang w:val="en-IE"/>
        </w:rPr>
        <w:t>between</w:t>
      </w:r>
      <w:r w:rsidRPr="00E510D7">
        <w:rPr>
          <w:rFonts w:cs="Arial"/>
          <w:color w:val="000000"/>
          <w:spacing w:val="-6"/>
          <w:szCs w:val="24"/>
          <w:lang w:val="en-IE"/>
        </w:rPr>
        <w:t xml:space="preserve"> </w:t>
      </w:r>
      <w:r w:rsidRPr="00E510D7">
        <w:rPr>
          <w:rFonts w:cs="Arial"/>
          <w:color w:val="000000"/>
          <w:szCs w:val="24"/>
          <w:highlight w:val="lightGray"/>
          <w:lang w:val="en-IE"/>
        </w:rPr>
        <w:t>[insert</w:t>
      </w:r>
      <w:r w:rsidRPr="00E510D7">
        <w:rPr>
          <w:rFonts w:cs="Arial"/>
          <w:color w:val="000000"/>
          <w:spacing w:val="-5"/>
          <w:szCs w:val="24"/>
          <w:highlight w:val="lightGray"/>
          <w:lang w:val="en-IE"/>
        </w:rPr>
        <w:t xml:space="preserve"> </w:t>
      </w:r>
      <w:r w:rsidRPr="00E510D7">
        <w:rPr>
          <w:rFonts w:cs="Arial"/>
          <w:color w:val="000000"/>
          <w:szCs w:val="24"/>
          <w:highlight w:val="lightGray"/>
          <w:lang w:val="en-IE"/>
        </w:rPr>
        <w:t>date]</w:t>
      </w:r>
      <w:r w:rsidRPr="00E510D7">
        <w:rPr>
          <w:rFonts w:cs="Arial"/>
          <w:color w:val="000000"/>
          <w:spacing w:val="-8"/>
          <w:szCs w:val="24"/>
          <w:lang w:val="en-IE"/>
        </w:rPr>
        <w:t xml:space="preserve"> </w:t>
      </w:r>
      <w:r w:rsidRPr="00E510D7">
        <w:rPr>
          <w:rFonts w:cs="Arial"/>
          <w:color w:val="000000"/>
          <w:szCs w:val="24"/>
          <w:lang w:val="en-IE"/>
        </w:rPr>
        <w:t>and</w:t>
      </w:r>
      <w:r w:rsidRPr="00E510D7">
        <w:rPr>
          <w:rFonts w:cs="Arial"/>
          <w:color w:val="000000"/>
          <w:spacing w:val="-6"/>
          <w:szCs w:val="24"/>
          <w:lang w:val="en-IE"/>
        </w:rPr>
        <w:t xml:space="preserve"> </w:t>
      </w:r>
      <w:r w:rsidRPr="00E510D7">
        <w:rPr>
          <w:rFonts w:cs="Arial"/>
          <w:color w:val="000000"/>
          <w:szCs w:val="24"/>
          <w:highlight w:val="lightGray"/>
          <w:lang w:val="en-IE"/>
        </w:rPr>
        <w:t>[insert</w:t>
      </w:r>
      <w:r w:rsidRPr="00E510D7">
        <w:rPr>
          <w:rFonts w:cs="Arial"/>
          <w:color w:val="000000"/>
          <w:spacing w:val="-5"/>
          <w:szCs w:val="24"/>
          <w:highlight w:val="lightGray"/>
          <w:lang w:val="en-IE"/>
        </w:rPr>
        <w:t xml:space="preserve"> </w:t>
      </w:r>
      <w:r w:rsidRPr="00E510D7">
        <w:rPr>
          <w:rFonts w:cs="Arial"/>
          <w:color w:val="000000"/>
          <w:szCs w:val="24"/>
          <w:highlight w:val="lightGray"/>
          <w:lang w:val="en-IE"/>
        </w:rPr>
        <w:t>date]</w:t>
      </w:r>
      <w:r w:rsidRPr="00E510D7">
        <w:rPr>
          <w:rFonts w:cs="Arial"/>
          <w:color w:val="000000"/>
          <w:spacing w:val="-8"/>
          <w:szCs w:val="24"/>
          <w:lang w:val="en-IE"/>
        </w:rPr>
        <w:t xml:space="preserve"> </w:t>
      </w:r>
      <w:r w:rsidRPr="00E510D7">
        <w:rPr>
          <w:rFonts w:cs="Arial"/>
          <w:color w:val="000000"/>
          <w:szCs w:val="24"/>
          <w:lang w:val="en-IE"/>
        </w:rPr>
        <w:t>(the</w:t>
      </w:r>
      <w:r w:rsidRPr="00E510D7">
        <w:rPr>
          <w:rFonts w:cs="Arial"/>
          <w:color w:val="000000"/>
          <w:spacing w:val="-7"/>
          <w:szCs w:val="24"/>
          <w:lang w:val="en-IE"/>
        </w:rPr>
        <w:t xml:space="preserve"> </w:t>
      </w:r>
      <w:r w:rsidRPr="00E510D7">
        <w:rPr>
          <w:rFonts w:cs="Arial"/>
          <w:color w:val="000000"/>
          <w:szCs w:val="24"/>
          <w:lang w:val="en-IE"/>
        </w:rPr>
        <w:t>“RFT</w:t>
      </w:r>
      <w:r w:rsidRPr="00E510D7">
        <w:rPr>
          <w:rFonts w:cs="Arial"/>
          <w:color w:val="000000"/>
          <w:spacing w:val="-8"/>
          <w:szCs w:val="24"/>
          <w:lang w:val="en-IE"/>
        </w:rPr>
        <w:t xml:space="preserve"> </w:t>
      </w:r>
      <w:r w:rsidRPr="00E510D7">
        <w:rPr>
          <w:rFonts w:cs="Arial"/>
          <w:color w:val="000000"/>
          <w:szCs w:val="24"/>
          <w:lang w:val="en-IE"/>
        </w:rPr>
        <w:t>Clarifications”).</w:t>
      </w:r>
      <w:r w:rsidRPr="00E510D7">
        <w:rPr>
          <w:rFonts w:cs="Arial"/>
          <w:color w:val="000000"/>
          <w:spacing w:val="-8"/>
          <w:szCs w:val="24"/>
          <w:lang w:val="en-IE"/>
        </w:rPr>
        <w:t xml:space="preserve"> </w:t>
      </w:r>
      <w:r w:rsidRPr="00E510D7">
        <w:rPr>
          <w:rFonts w:cs="Arial"/>
          <w:color w:val="000000"/>
          <w:szCs w:val="24"/>
          <w:lang w:val="en-IE"/>
        </w:rPr>
        <w:t xml:space="preserve">The RFT (including the RFT Clarifications) is hereby incorporated by reference into this </w:t>
      </w:r>
      <w:r w:rsidRPr="00E510D7">
        <w:rPr>
          <w:rFonts w:cs="Arial"/>
          <w:color w:val="000000"/>
          <w:spacing w:val="-2"/>
          <w:szCs w:val="24"/>
          <w:lang w:val="en-IE"/>
        </w:rPr>
        <w:t>Agreement.</w:t>
      </w:r>
    </w:p>
    <w:p w14:paraId="3F1633CF" w14:textId="77777777" w:rsidR="007D412B" w:rsidRPr="00E510D7" w:rsidRDefault="007D412B" w:rsidP="00401443">
      <w:pPr>
        <w:pStyle w:val="ListParagraph"/>
        <w:numPr>
          <w:ilvl w:val="0"/>
          <w:numId w:val="37"/>
        </w:numPr>
        <w:tabs>
          <w:tab w:val="left" w:pos="1007"/>
        </w:tabs>
        <w:spacing w:line="276" w:lineRule="auto"/>
        <w:ind w:right="388"/>
        <w:jc w:val="both"/>
        <w:rPr>
          <w:rFonts w:cs="Arial"/>
          <w:szCs w:val="24"/>
          <w:lang w:val="en-IE"/>
        </w:rPr>
      </w:pPr>
      <w:r w:rsidRPr="00E510D7">
        <w:rPr>
          <w:rFonts w:cs="Arial"/>
          <w:szCs w:val="24"/>
          <w:lang w:val="en-IE"/>
        </w:rPr>
        <w:t xml:space="preserve">The Contractor submitted a response to the RFT dated </w:t>
      </w:r>
      <w:r w:rsidRPr="00E510D7">
        <w:rPr>
          <w:rFonts w:cs="Arial"/>
          <w:color w:val="000000"/>
          <w:szCs w:val="24"/>
          <w:highlight w:val="lightGray"/>
          <w:lang w:val="en-IE"/>
        </w:rPr>
        <w:t>[insert date of Tender]</w:t>
      </w:r>
      <w:r w:rsidRPr="00E510D7">
        <w:rPr>
          <w:rFonts w:cs="Arial"/>
          <w:color w:val="000000"/>
          <w:szCs w:val="24"/>
          <w:lang w:val="en-IE"/>
        </w:rPr>
        <w:t xml:space="preserve"> (“the Submission”). References to the Submission shall include any clarifications issued by the Contractor in writing to the Contracting Authority between </w:t>
      </w:r>
      <w:r w:rsidRPr="00E510D7">
        <w:rPr>
          <w:rFonts w:cs="Arial"/>
          <w:color w:val="000000"/>
          <w:szCs w:val="24"/>
          <w:highlight w:val="lightGray"/>
          <w:lang w:val="en-IE"/>
        </w:rPr>
        <w:t>[insert date]</w:t>
      </w:r>
      <w:r w:rsidRPr="00E510D7">
        <w:rPr>
          <w:rFonts w:cs="Arial"/>
          <w:color w:val="000000"/>
          <w:szCs w:val="24"/>
          <w:lang w:val="en-IE"/>
        </w:rPr>
        <w:t xml:space="preserve"> and </w:t>
      </w:r>
      <w:r w:rsidRPr="00E510D7">
        <w:rPr>
          <w:rFonts w:cs="Arial"/>
          <w:color w:val="000000"/>
          <w:szCs w:val="24"/>
          <w:highlight w:val="lightGray"/>
          <w:lang w:val="en-IE"/>
        </w:rPr>
        <w:t>[insert date]</w:t>
      </w:r>
      <w:r w:rsidRPr="00E510D7">
        <w:rPr>
          <w:rFonts w:cs="Arial"/>
          <w:color w:val="000000"/>
          <w:szCs w:val="24"/>
          <w:lang w:val="en-IE"/>
        </w:rPr>
        <w:t xml:space="preserve"> (the “Submission Clarifications”). The Submission (including the Submission Clarifications) is hereby incorporated by reference into this Agreement.</w:t>
      </w:r>
    </w:p>
    <w:p w14:paraId="4705D6CE" w14:textId="447183F8" w:rsidR="003B394C" w:rsidRPr="00E510D7" w:rsidRDefault="003B394C" w:rsidP="00401443">
      <w:pPr>
        <w:pStyle w:val="ListParagraph"/>
        <w:numPr>
          <w:ilvl w:val="0"/>
          <w:numId w:val="37"/>
        </w:numPr>
        <w:tabs>
          <w:tab w:val="left" w:pos="1007"/>
        </w:tabs>
        <w:spacing w:line="276" w:lineRule="auto"/>
        <w:ind w:right="388"/>
        <w:jc w:val="both"/>
        <w:rPr>
          <w:rFonts w:cs="Arial"/>
          <w:szCs w:val="24"/>
          <w:lang w:val="en-IE"/>
        </w:rPr>
      </w:pPr>
      <w:r w:rsidRPr="00E510D7">
        <w:rPr>
          <w:rFonts w:cs="Arial"/>
          <w:szCs w:val="24"/>
          <w:lang w:val="en-IE"/>
        </w:rPr>
        <w:t xml:space="preserve">The </w:t>
      </w:r>
      <w:r w:rsidR="00FB39A9" w:rsidRPr="00E510D7">
        <w:rPr>
          <w:rFonts w:cs="Arial"/>
          <w:spacing w:val="-2"/>
          <w:szCs w:val="24"/>
          <w:lang w:val="en-IE"/>
        </w:rPr>
        <w:t>C</w:t>
      </w:r>
      <w:r w:rsidR="00FB39A9">
        <w:rPr>
          <w:rFonts w:cs="Arial"/>
          <w:spacing w:val="-2"/>
          <w:szCs w:val="24"/>
          <w:lang w:val="en-IE"/>
        </w:rPr>
        <w:t>ontracting Authority</w:t>
      </w:r>
      <w:r w:rsidRPr="00E510D7">
        <w:rPr>
          <w:rFonts w:cs="Arial"/>
          <w:szCs w:val="24"/>
          <w:lang w:val="en-IE"/>
        </w:rPr>
        <w:t xml:space="preserve"> and the Contractor entered into a framework agreement on </w:t>
      </w:r>
      <w:r w:rsidRPr="00365978">
        <w:rPr>
          <w:rFonts w:cs="Arial"/>
          <w:szCs w:val="24"/>
          <w:lang w:val="en-IE"/>
        </w:rPr>
        <w:t>[</w:t>
      </w:r>
      <w:r w:rsidRPr="00885202">
        <w:rPr>
          <w:lang w:val="en-IE"/>
        </w:rPr>
        <w:t xml:space="preserve">insert date of Framework Agreement] </w:t>
      </w:r>
      <w:r w:rsidRPr="00E510D7">
        <w:rPr>
          <w:rFonts w:cs="Arial"/>
          <w:szCs w:val="24"/>
          <w:lang w:val="en-IE"/>
        </w:rPr>
        <w:t>(the “Framework Agreement”).  The Framework Agreement is incorporated b</w:t>
      </w:r>
      <w:r w:rsidR="00FB39A9">
        <w:rPr>
          <w:rFonts w:cs="Arial"/>
          <w:szCs w:val="24"/>
          <w:lang w:val="en-IE"/>
        </w:rPr>
        <w:t>y</w:t>
      </w:r>
      <w:r w:rsidRPr="00E510D7">
        <w:rPr>
          <w:rFonts w:cs="Arial"/>
          <w:szCs w:val="24"/>
          <w:lang w:val="en-IE"/>
        </w:rPr>
        <w:t xml:space="preserve"> reference into this Agreement. </w:t>
      </w:r>
    </w:p>
    <w:p w14:paraId="4EF9C20F" w14:textId="0315B2C3" w:rsidR="003B394C" w:rsidRPr="00E510D7" w:rsidRDefault="003B394C" w:rsidP="00401443">
      <w:pPr>
        <w:pStyle w:val="ListParagraph"/>
        <w:numPr>
          <w:ilvl w:val="0"/>
          <w:numId w:val="37"/>
        </w:numPr>
        <w:tabs>
          <w:tab w:val="left" w:pos="1007"/>
        </w:tabs>
        <w:spacing w:line="276" w:lineRule="auto"/>
        <w:ind w:right="388"/>
        <w:jc w:val="both"/>
        <w:rPr>
          <w:rFonts w:cs="Arial"/>
          <w:szCs w:val="24"/>
          <w:lang w:val="en-IE"/>
        </w:rPr>
      </w:pPr>
      <w:r w:rsidRPr="00E510D7">
        <w:rPr>
          <w:rFonts w:cs="Arial"/>
          <w:szCs w:val="24"/>
          <w:lang w:val="en-IE"/>
        </w:rPr>
        <w:t xml:space="preserve">The </w:t>
      </w:r>
      <w:r w:rsidR="00FB39A9" w:rsidRPr="00E510D7">
        <w:rPr>
          <w:rFonts w:cs="Arial"/>
          <w:spacing w:val="-2"/>
          <w:szCs w:val="24"/>
          <w:lang w:val="en-IE"/>
        </w:rPr>
        <w:t>C</w:t>
      </w:r>
      <w:r w:rsidR="00FB39A9">
        <w:rPr>
          <w:rFonts w:cs="Arial"/>
          <w:spacing w:val="-2"/>
          <w:szCs w:val="24"/>
          <w:lang w:val="en-IE"/>
        </w:rPr>
        <w:t>ontracting Authority</w:t>
      </w:r>
      <w:r w:rsidRPr="00E510D7">
        <w:rPr>
          <w:rFonts w:cs="Arial"/>
          <w:szCs w:val="24"/>
          <w:lang w:val="en-IE"/>
        </w:rPr>
        <w:t xml:space="preserve"> wishes to award a contract to the Framework Member pursuant to Clause 5 of the Framework Agreement. </w:t>
      </w:r>
    </w:p>
    <w:p w14:paraId="30902F0E" w14:textId="77777777" w:rsidR="003B394C" w:rsidRPr="00E510D7" w:rsidRDefault="003B394C" w:rsidP="00E510D7">
      <w:pPr>
        <w:pStyle w:val="ListParagraph"/>
        <w:tabs>
          <w:tab w:val="left" w:pos="1007"/>
        </w:tabs>
        <w:spacing w:line="276" w:lineRule="auto"/>
        <w:ind w:left="1007" w:right="388" w:firstLine="0"/>
        <w:jc w:val="both"/>
        <w:rPr>
          <w:rFonts w:cs="Arial"/>
          <w:szCs w:val="24"/>
          <w:lang w:val="en-IE"/>
        </w:rPr>
      </w:pPr>
    </w:p>
    <w:p w14:paraId="51CE722D" w14:textId="77777777" w:rsidR="007D412B" w:rsidRPr="00E510D7" w:rsidRDefault="007D412B" w:rsidP="00E510D7">
      <w:pPr>
        <w:pStyle w:val="BodyText"/>
        <w:spacing w:before="51" w:line="276" w:lineRule="auto"/>
        <w:rPr>
          <w:rFonts w:cs="Arial"/>
          <w:szCs w:val="24"/>
          <w:lang w:val="en-IE"/>
        </w:rPr>
      </w:pPr>
      <w:r w:rsidRPr="00E510D7">
        <w:rPr>
          <w:rFonts w:cs="Arial"/>
          <w:noProof/>
          <w:szCs w:val="24"/>
          <w:lang w:val="en-IE"/>
        </w:rPr>
        <w:lastRenderedPageBreak/>
        <mc:AlternateContent>
          <mc:Choice Requires="wpg">
            <w:drawing>
              <wp:anchor distT="0" distB="0" distL="0" distR="0" simplePos="0" relativeHeight="487611392" behindDoc="1" locked="0" layoutInCell="1" allowOverlap="1" wp14:anchorId="3FF5B665" wp14:editId="5063240C">
                <wp:simplePos x="0" y="0"/>
                <wp:positionH relativeFrom="page">
                  <wp:posOffset>882700</wp:posOffset>
                </wp:positionH>
                <wp:positionV relativeFrom="paragraph">
                  <wp:posOffset>202844</wp:posOffset>
                </wp:positionV>
                <wp:extent cx="5798185" cy="227329"/>
                <wp:effectExtent l="0" t="0" r="0" b="0"/>
                <wp:wrapTopAndBottom/>
                <wp:docPr id="945582279" name="Group 945582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391919456" name="Graphic 16"/>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357156080" name="Graphic 17"/>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1096241271" name="Textbox 18"/>
                        <wps:cNvSpPr txBox="1"/>
                        <wps:spPr>
                          <a:xfrm>
                            <a:off x="0" y="0"/>
                            <a:ext cx="5798185" cy="208915"/>
                          </a:xfrm>
                          <a:prstGeom prst="rect">
                            <a:avLst/>
                          </a:prstGeom>
                        </wps:spPr>
                        <wps:txbx>
                          <w:txbxContent>
                            <w:p w14:paraId="181C7F11" w14:textId="77777777" w:rsidR="0028103C" w:rsidRPr="00ED51FA" w:rsidRDefault="007D412B" w:rsidP="0028103C">
                              <w:pPr>
                                <w:spacing w:line="268" w:lineRule="exact"/>
                                <w:ind w:left="86"/>
                                <w:rPr>
                                  <w:b/>
                                </w:rPr>
                              </w:pPr>
                              <w:r w:rsidRPr="00ED51FA">
                                <w:rPr>
                                  <w:b/>
                                  <w:color w:val="FFFFFF"/>
                                  <w:spacing w:val="-4"/>
                                </w:rPr>
                                <w:t xml:space="preserve"> </w:t>
                              </w:r>
                              <w:r w:rsidR="0028103C">
                                <w:rPr>
                                  <w:b/>
                                  <w:color w:val="FFFFFF"/>
                                  <w:spacing w:val="-2"/>
                                </w:rPr>
                                <w:t>IT IS HEREBY AGREED AS FOLLOWS:</w:t>
                              </w:r>
                            </w:p>
                            <w:p w14:paraId="157A09A7" w14:textId="18436FEB" w:rsidR="007D412B" w:rsidRPr="00ED51FA" w:rsidRDefault="007D412B" w:rsidP="007D412B">
                              <w:pPr>
                                <w:spacing w:line="268" w:lineRule="exact"/>
                                <w:ind w:left="86"/>
                                <w:rPr>
                                  <w:b/>
                                </w:rPr>
                              </w:pPr>
                            </w:p>
                          </w:txbxContent>
                        </wps:txbx>
                        <wps:bodyPr wrap="square" lIns="0" tIns="0" rIns="0" bIns="0" rtlCol="0">
                          <a:noAutofit/>
                        </wps:bodyPr>
                      </wps:wsp>
                    </wpg:wgp>
                  </a:graphicData>
                </a:graphic>
              </wp:anchor>
            </w:drawing>
          </mc:Choice>
          <mc:Fallback>
            <w:pict>
              <v:group w14:anchorId="3FF5B665" id="Group 945582279" o:spid="_x0000_s1057" style="position:absolute;left:0;text-align:left;margin-left:69.5pt;margin-top:15.95pt;width:456.55pt;height:17.9pt;z-index:-15705088;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">
                <v:shape id="Graphic 16" o:spid="_x0000_s1058"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" path="m5798184,l,,,208787r5798184,l5798184,xe" fillcolor="navy" stroked="f">
                  <v:path arrowok="t"/>
                </v:shape>
                <v:shape id="Graphic 17" o:spid="_x0000_s1059"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" path="m5798184,l,,,18287r5798184,l5798184,xe" fillcolor="#339" stroked="f">
                  <v:path arrowok="t"/>
                </v:shape>
                <v:shape id="_x0000_s1060"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" filled="f" stroked="f">
                  <v:textbox inset="0,0,0,0">
                    <w:txbxContent>
                      <w:p w14:paraId="181C7F11" w14:textId="77777777" w:rsidR="0028103C" w:rsidRPr="00ED51FA" w:rsidRDefault="007D412B" w:rsidP="0028103C">
                        <w:pPr>
                          <w:spacing w:line="268" w:lineRule="exact"/>
                          <w:ind w:left="86"/>
                          <w:rPr>
                            <w:b/>
                          </w:rPr>
                        </w:pPr>
                        <w:r w:rsidRPr="00ED51FA">
                          <w:rPr>
                            <w:b/>
                            <w:color w:val="FFFFFF"/>
                            <w:spacing w:val="-4"/>
                          </w:rPr>
                          <w:t xml:space="preserve"> </w:t>
                        </w:r>
                        <w:r w:rsidR="0028103C">
                          <w:rPr>
                            <w:b/>
                            <w:color w:val="FFFFFF"/>
                            <w:spacing w:val="-2"/>
                          </w:rPr>
                          <w:t>IT IS HEREBY AGREED AS FOLLOWS:</w:t>
                        </w:r>
                      </w:p>
                      <w:p w14:paraId="157A09A7" w14:textId="18436FEB" w:rsidR="007D412B" w:rsidRPr="00ED51FA" w:rsidRDefault="007D412B" w:rsidP="007D412B">
                        <w:pPr>
                          <w:spacing w:line="268" w:lineRule="exact"/>
                          <w:ind w:left="86"/>
                          <w:rPr>
                            <w:b/>
                          </w:rPr>
                        </w:pPr>
                      </w:p>
                    </w:txbxContent>
                  </v:textbox>
                </v:shape>
                <w10:wrap type="topAndBottom" anchorx="page"/>
              </v:group>
            </w:pict>
          </mc:Fallback>
        </mc:AlternateContent>
      </w:r>
    </w:p>
    <w:p w14:paraId="77FF0A5A" w14:textId="4E59AD2D" w:rsidR="007D412B" w:rsidRPr="00A6223A" w:rsidRDefault="008B5452" w:rsidP="00401443">
      <w:pPr>
        <w:pStyle w:val="ListParagraph"/>
        <w:numPr>
          <w:ilvl w:val="0"/>
          <w:numId w:val="91"/>
        </w:numPr>
        <w:tabs>
          <w:tab w:val="left" w:pos="550"/>
          <w:tab w:val="left" w:pos="9240"/>
        </w:tabs>
        <w:spacing w:before="81" w:line="276" w:lineRule="auto"/>
        <w:ind w:left="990" w:right="262" w:hanging="770"/>
        <w:jc w:val="both"/>
        <w:rPr>
          <w:rFonts w:cs="Arial"/>
          <w:szCs w:val="24"/>
        </w:rPr>
      </w:pPr>
      <w:r>
        <w:rPr>
          <w:rFonts w:cs="Arial"/>
          <w:szCs w:val="24"/>
        </w:rPr>
        <w:t xml:space="preserve">      </w:t>
      </w:r>
      <w:r w:rsidR="007D412B" w:rsidRPr="00A6223A">
        <w:rPr>
          <w:rFonts w:cs="Arial"/>
          <w:szCs w:val="24"/>
        </w:rPr>
        <w:t>This</w:t>
      </w:r>
      <w:r w:rsidR="007D412B" w:rsidRPr="00A6223A">
        <w:rPr>
          <w:rFonts w:cs="Arial"/>
          <w:spacing w:val="-2"/>
          <w:szCs w:val="24"/>
        </w:rPr>
        <w:t xml:space="preserve"> </w:t>
      </w:r>
      <w:r w:rsidR="007D412B" w:rsidRPr="00A6223A">
        <w:rPr>
          <w:rFonts w:cs="Arial"/>
          <w:szCs w:val="24"/>
        </w:rPr>
        <w:t>Agreement</w:t>
      </w:r>
      <w:r w:rsidR="007D412B" w:rsidRPr="00A6223A">
        <w:rPr>
          <w:rFonts w:cs="Arial"/>
          <w:spacing w:val="-4"/>
          <w:szCs w:val="24"/>
        </w:rPr>
        <w:t xml:space="preserve"> </w:t>
      </w:r>
      <w:r w:rsidR="007D412B" w:rsidRPr="00A6223A">
        <w:rPr>
          <w:rFonts w:cs="Arial"/>
          <w:szCs w:val="24"/>
        </w:rPr>
        <w:t>consists</w:t>
      </w:r>
      <w:r w:rsidR="007D412B" w:rsidRPr="00A6223A">
        <w:rPr>
          <w:rFonts w:cs="Arial"/>
          <w:spacing w:val="-4"/>
          <w:szCs w:val="24"/>
        </w:rPr>
        <w:t xml:space="preserve"> </w:t>
      </w:r>
      <w:r w:rsidR="007D412B" w:rsidRPr="00A6223A">
        <w:rPr>
          <w:rFonts w:cs="Arial"/>
          <w:szCs w:val="24"/>
        </w:rPr>
        <w:t>of</w:t>
      </w:r>
      <w:r w:rsidR="007D412B" w:rsidRPr="00A6223A">
        <w:rPr>
          <w:rFonts w:cs="Arial"/>
          <w:spacing w:val="-4"/>
          <w:szCs w:val="24"/>
        </w:rPr>
        <w:t xml:space="preserve"> </w:t>
      </w:r>
      <w:r w:rsidR="007D412B" w:rsidRPr="00A6223A">
        <w:rPr>
          <w:rFonts w:cs="Arial"/>
          <w:szCs w:val="24"/>
        </w:rPr>
        <w:t>the</w:t>
      </w:r>
      <w:r w:rsidR="007D412B" w:rsidRPr="00A6223A">
        <w:rPr>
          <w:rFonts w:cs="Arial"/>
          <w:spacing w:val="-2"/>
          <w:szCs w:val="24"/>
        </w:rPr>
        <w:t xml:space="preserve"> </w:t>
      </w:r>
      <w:r w:rsidR="007D412B" w:rsidRPr="00A6223A">
        <w:rPr>
          <w:rFonts w:cs="Arial"/>
          <w:szCs w:val="24"/>
        </w:rPr>
        <w:t>following</w:t>
      </w:r>
      <w:r w:rsidR="007D412B" w:rsidRPr="00A6223A">
        <w:rPr>
          <w:rFonts w:cs="Arial"/>
          <w:spacing w:val="-4"/>
          <w:szCs w:val="24"/>
        </w:rPr>
        <w:t xml:space="preserve"> </w:t>
      </w:r>
      <w:r w:rsidR="007D412B" w:rsidRPr="00A6223A">
        <w:rPr>
          <w:rFonts w:cs="Arial"/>
          <w:szCs w:val="24"/>
        </w:rPr>
        <w:t>documents,</w:t>
      </w:r>
      <w:r w:rsidR="007D412B" w:rsidRPr="00A6223A">
        <w:rPr>
          <w:rFonts w:cs="Arial"/>
          <w:spacing w:val="-2"/>
          <w:szCs w:val="24"/>
        </w:rPr>
        <w:t xml:space="preserve"> </w:t>
      </w:r>
      <w:r w:rsidR="007D412B" w:rsidRPr="00A6223A">
        <w:rPr>
          <w:rFonts w:cs="Arial"/>
          <w:szCs w:val="24"/>
        </w:rPr>
        <w:t>and</w:t>
      </w:r>
      <w:r w:rsidR="007D412B" w:rsidRPr="00A6223A">
        <w:rPr>
          <w:rFonts w:cs="Arial"/>
          <w:spacing w:val="-3"/>
          <w:szCs w:val="24"/>
        </w:rPr>
        <w:t xml:space="preserve"> </w:t>
      </w:r>
      <w:r w:rsidR="007D412B" w:rsidRPr="00A6223A">
        <w:rPr>
          <w:rFonts w:cs="Arial"/>
          <w:szCs w:val="24"/>
        </w:rPr>
        <w:t>in</w:t>
      </w:r>
      <w:r w:rsidR="007D412B" w:rsidRPr="00A6223A">
        <w:rPr>
          <w:rFonts w:cs="Arial"/>
          <w:spacing w:val="-2"/>
          <w:szCs w:val="24"/>
        </w:rPr>
        <w:t xml:space="preserve"> </w:t>
      </w:r>
      <w:r w:rsidR="007D412B" w:rsidRPr="00A6223A">
        <w:rPr>
          <w:rFonts w:cs="Arial"/>
          <w:szCs w:val="24"/>
        </w:rPr>
        <w:t>the</w:t>
      </w:r>
      <w:r w:rsidR="007D412B" w:rsidRPr="00A6223A">
        <w:rPr>
          <w:rFonts w:cs="Arial"/>
          <w:spacing w:val="-2"/>
          <w:szCs w:val="24"/>
        </w:rPr>
        <w:t xml:space="preserve"> </w:t>
      </w:r>
      <w:r w:rsidR="007D412B" w:rsidRPr="00A6223A">
        <w:rPr>
          <w:rFonts w:cs="Arial"/>
          <w:szCs w:val="24"/>
        </w:rPr>
        <w:t>case</w:t>
      </w:r>
      <w:r w:rsidR="007D412B" w:rsidRPr="00A6223A">
        <w:rPr>
          <w:rFonts w:cs="Arial"/>
          <w:spacing w:val="-4"/>
          <w:szCs w:val="24"/>
        </w:rPr>
        <w:t xml:space="preserve"> </w:t>
      </w:r>
      <w:r w:rsidR="007D412B" w:rsidRPr="00A6223A">
        <w:rPr>
          <w:rFonts w:cs="Arial"/>
          <w:szCs w:val="24"/>
        </w:rPr>
        <w:t>of</w:t>
      </w:r>
      <w:r w:rsidR="007D412B" w:rsidRPr="00A6223A">
        <w:rPr>
          <w:rFonts w:cs="Arial"/>
          <w:spacing w:val="-2"/>
          <w:szCs w:val="24"/>
        </w:rPr>
        <w:t xml:space="preserve"> </w:t>
      </w:r>
      <w:r w:rsidR="007D412B" w:rsidRPr="00A6223A">
        <w:rPr>
          <w:rFonts w:cs="Arial"/>
          <w:szCs w:val="24"/>
        </w:rPr>
        <w:t>conflict</w:t>
      </w:r>
      <w:r w:rsidR="007D412B" w:rsidRPr="00A6223A">
        <w:rPr>
          <w:rFonts w:cs="Arial"/>
          <w:spacing w:val="-4"/>
          <w:szCs w:val="24"/>
        </w:rPr>
        <w:t xml:space="preserve"> </w:t>
      </w:r>
      <w:r w:rsidR="007D412B" w:rsidRPr="00A6223A">
        <w:rPr>
          <w:rFonts w:cs="Arial"/>
          <w:szCs w:val="24"/>
        </w:rPr>
        <w:t>of</w:t>
      </w:r>
      <w:r w:rsidR="007D412B" w:rsidRPr="00A6223A">
        <w:rPr>
          <w:rFonts w:cs="Arial"/>
          <w:spacing w:val="-4"/>
          <w:szCs w:val="24"/>
        </w:rPr>
        <w:t xml:space="preserve"> </w:t>
      </w:r>
      <w:r w:rsidR="007D412B" w:rsidRPr="00A6223A">
        <w:rPr>
          <w:rFonts w:cs="Arial"/>
          <w:szCs w:val="24"/>
        </w:rPr>
        <w:t>wording, in the following order of priority:</w:t>
      </w:r>
    </w:p>
    <w:p w14:paraId="0E3D0F04" w14:textId="77777777" w:rsidR="007D412B" w:rsidRPr="00E510D7" w:rsidRDefault="007D412B" w:rsidP="00401443">
      <w:pPr>
        <w:pStyle w:val="ListParagraph"/>
        <w:numPr>
          <w:ilvl w:val="0"/>
          <w:numId w:val="92"/>
        </w:numPr>
        <w:tabs>
          <w:tab w:val="left" w:pos="550"/>
          <w:tab w:val="left" w:pos="1870"/>
          <w:tab w:val="left" w:pos="9240"/>
        </w:tabs>
        <w:spacing w:before="122" w:line="276" w:lineRule="auto"/>
        <w:jc w:val="both"/>
        <w:rPr>
          <w:rFonts w:cs="Arial"/>
          <w:szCs w:val="24"/>
          <w:lang w:val="en-IE"/>
        </w:rPr>
      </w:pPr>
      <w:r w:rsidRPr="00E510D7">
        <w:rPr>
          <w:rFonts w:cs="Arial"/>
          <w:szCs w:val="24"/>
          <w:lang w:val="en-IE"/>
        </w:rPr>
        <w:t>This</w:t>
      </w:r>
      <w:r w:rsidRPr="00E510D7">
        <w:rPr>
          <w:rFonts w:cs="Arial"/>
          <w:spacing w:val="-4"/>
          <w:szCs w:val="24"/>
          <w:lang w:val="en-IE"/>
        </w:rPr>
        <w:t xml:space="preserve"> </w:t>
      </w:r>
      <w:r w:rsidRPr="00E510D7">
        <w:rPr>
          <w:rFonts w:cs="Arial"/>
          <w:szCs w:val="24"/>
          <w:lang w:val="en-IE"/>
        </w:rPr>
        <w:t>Agreement</w:t>
      </w:r>
      <w:r w:rsidRPr="00E510D7">
        <w:rPr>
          <w:rFonts w:cs="Arial"/>
          <w:spacing w:val="-6"/>
          <w:szCs w:val="24"/>
          <w:lang w:val="en-IE"/>
        </w:rPr>
        <w:t xml:space="preserve"> </w:t>
      </w:r>
      <w:r w:rsidRPr="00E510D7">
        <w:rPr>
          <w:rFonts w:cs="Arial"/>
          <w:szCs w:val="24"/>
          <w:lang w:val="en-IE"/>
        </w:rPr>
        <w:t>and</w:t>
      </w:r>
      <w:r w:rsidRPr="00E510D7">
        <w:rPr>
          <w:rFonts w:cs="Arial"/>
          <w:spacing w:val="-6"/>
          <w:szCs w:val="24"/>
          <w:lang w:val="en-IE"/>
        </w:rPr>
        <w:t xml:space="preserve"> </w:t>
      </w:r>
      <w:r w:rsidRPr="00E510D7">
        <w:rPr>
          <w:rFonts w:cs="Arial"/>
          <w:szCs w:val="24"/>
          <w:lang w:val="en-IE"/>
        </w:rPr>
        <w:t>Schedules</w:t>
      </w:r>
      <w:r w:rsidRPr="00E510D7">
        <w:rPr>
          <w:rFonts w:cs="Arial"/>
          <w:spacing w:val="-3"/>
          <w:szCs w:val="24"/>
          <w:lang w:val="en-IE"/>
        </w:rPr>
        <w:t xml:space="preserve"> </w:t>
      </w:r>
      <w:r w:rsidRPr="00E510D7">
        <w:rPr>
          <w:rFonts w:cs="Arial"/>
          <w:szCs w:val="24"/>
          <w:lang w:val="en-IE"/>
        </w:rPr>
        <w:t>A</w:t>
      </w:r>
      <w:r w:rsidRPr="00E510D7">
        <w:rPr>
          <w:rFonts w:cs="Arial"/>
          <w:spacing w:val="-4"/>
          <w:szCs w:val="24"/>
          <w:lang w:val="en-IE"/>
        </w:rPr>
        <w:t xml:space="preserve"> </w:t>
      </w:r>
      <w:r w:rsidRPr="00E510D7">
        <w:rPr>
          <w:rFonts w:cs="Arial"/>
          <w:szCs w:val="24"/>
          <w:lang w:val="en-IE"/>
        </w:rPr>
        <w:t>to</w:t>
      </w:r>
      <w:r w:rsidRPr="00E510D7">
        <w:rPr>
          <w:rFonts w:cs="Arial"/>
          <w:spacing w:val="-1"/>
          <w:szCs w:val="24"/>
          <w:lang w:val="en-IE"/>
        </w:rPr>
        <w:t xml:space="preserve"> </w:t>
      </w:r>
      <w:proofErr w:type="spellStart"/>
      <w:r w:rsidRPr="00E510D7">
        <w:rPr>
          <w:rFonts w:cs="Arial"/>
          <w:szCs w:val="24"/>
          <w:lang w:val="en-IE"/>
        </w:rPr>
        <w:t>E</w:t>
      </w:r>
      <w:proofErr w:type="spellEnd"/>
      <w:r w:rsidRPr="00E510D7">
        <w:rPr>
          <w:rFonts w:cs="Arial"/>
          <w:spacing w:val="-5"/>
          <w:szCs w:val="24"/>
          <w:lang w:val="en-IE"/>
        </w:rPr>
        <w:t xml:space="preserve"> </w:t>
      </w:r>
      <w:r w:rsidRPr="00E510D7">
        <w:rPr>
          <w:rFonts w:cs="Arial"/>
          <w:szCs w:val="24"/>
          <w:lang w:val="en-IE"/>
        </w:rPr>
        <w:t>attached</w:t>
      </w:r>
      <w:r w:rsidRPr="00E510D7">
        <w:rPr>
          <w:rFonts w:cs="Arial"/>
          <w:spacing w:val="-4"/>
          <w:szCs w:val="24"/>
          <w:lang w:val="en-IE"/>
        </w:rPr>
        <w:t xml:space="preserve"> </w:t>
      </w:r>
      <w:r w:rsidRPr="00E510D7">
        <w:rPr>
          <w:rFonts w:cs="Arial"/>
          <w:spacing w:val="-2"/>
          <w:szCs w:val="24"/>
          <w:lang w:val="en-IE"/>
        </w:rPr>
        <w:t>hereto;</w:t>
      </w:r>
    </w:p>
    <w:p w14:paraId="345B8B54" w14:textId="32C5A552" w:rsidR="003B394C" w:rsidRPr="00E510D7" w:rsidRDefault="003B394C" w:rsidP="00401443">
      <w:pPr>
        <w:pStyle w:val="ListParagraph"/>
        <w:numPr>
          <w:ilvl w:val="0"/>
          <w:numId w:val="92"/>
        </w:numPr>
        <w:tabs>
          <w:tab w:val="left" w:pos="550"/>
          <w:tab w:val="left" w:pos="1870"/>
          <w:tab w:val="left" w:pos="9240"/>
        </w:tabs>
        <w:spacing w:before="122" w:line="276" w:lineRule="auto"/>
        <w:jc w:val="both"/>
        <w:rPr>
          <w:rFonts w:cs="Arial"/>
          <w:szCs w:val="24"/>
          <w:lang w:val="en-IE"/>
        </w:rPr>
      </w:pPr>
      <w:r w:rsidRPr="00E510D7">
        <w:rPr>
          <w:rFonts w:cs="Arial"/>
          <w:spacing w:val="-2"/>
          <w:szCs w:val="24"/>
          <w:lang w:val="en-IE"/>
        </w:rPr>
        <w:t xml:space="preserve">The Framework Agreement; </w:t>
      </w:r>
    </w:p>
    <w:p w14:paraId="5775CAB8" w14:textId="77777777" w:rsidR="007D412B" w:rsidRPr="00E510D7" w:rsidRDefault="007D412B" w:rsidP="00401443">
      <w:pPr>
        <w:pStyle w:val="ListParagraph"/>
        <w:numPr>
          <w:ilvl w:val="0"/>
          <w:numId w:val="92"/>
        </w:numPr>
        <w:tabs>
          <w:tab w:val="left" w:pos="550"/>
          <w:tab w:val="left" w:pos="1870"/>
          <w:tab w:val="left" w:pos="9240"/>
        </w:tabs>
        <w:spacing w:before="240" w:line="276" w:lineRule="auto"/>
        <w:jc w:val="both"/>
        <w:rPr>
          <w:rFonts w:cs="Arial"/>
          <w:szCs w:val="24"/>
          <w:lang w:val="en-IE"/>
        </w:rPr>
      </w:pPr>
      <w:r w:rsidRPr="00E510D7">
        <w:rPr>
          <w:rFonts w:cs="Arial"/>
          <w:szCs w:val="24"/>
          <w:lang w:val="en-IE"/>
        </w:rPr>
        <w:t>The</w:t>
      </w:r>
      <w:r w:rsidRPr="00E510D7">
        <w:rPr>
          <w:rFonts w:cs="Arial"/>
          <w:spacing w:val="-2"/>
          <w:szCs w:val="24"/>
          <w:lang w:val="en-IE"/>
        </w:rPr>
        <w:t xml:space="preserve"> </w:t>
      </w:r>
      <w:r w:rsidRPr="00E510D7">
        <w:rPr>
          <w:rFonts w:cs="Arial"/>
          <w:spacing w:val="-4"/>
          <w:szCs w:val="24"/>
          <w:lang w:val="en-IE"/>
        </w:rPr>
        <w:t>RFT;</w:t>
      </w:r>
    </w:p>
    <w:p w14:paraId="5CEECC82" w14:textId="77777777" w:rsidR="007D412B" w:rsidRPr="00E510D7" w:rsidRDefault="007D412B" w:rsidP="00401443">
      <w:pPr>
        <w:pStyle w:val="ListParagraph"/>
        <w:numPr>
          <w:ilvl w:val="0"/>
          <w:numId w:val="92"/>
        </w:numPr>
        <w:tabs>
          <w:tab w:val="left" w:pos="550"/>
          <w:tab w:val="left" w:pos="1870"/>
          <w:tab w:val="left" w:pos="9240"/>
        </w:tabs>
        <w:spacing w:before="240" w:line="276" w:lineRule="auto"/>
        <w:jc w:val="both"/>
        <w:rPr>
          <w:rFonts w:cs="Arial"/>
          <w:szCs w:val="24"/>
          <w:lang w:val="en-IE"/>
        </w:rPr>
      </w:pPr>
      <w:r w:rsidRPr="00E510D7">
        <w:rPr>
          <w:rFonts w:cs="Arial"/>
          <w:szCs w:val="24"/>
          <w:lang w:val="en-IE"/>
        </w:rPr>
        <w:t xml:space="preserve">The </w:t>
      </w:r>
      <w:r w:rsidRPr="00E510D7">
        <w:rPr>
          <w:rFonts w:cs="Arial"/>
          <w:spacing w:val="-2"/>
          <w:szCs w:val="24"/>
          <w:lang w:val="en-IE"/>
        </w:rPr>
        <w:t>Submission.</w:t>
      </w:r>
    </w:p>
    <w:p w14:paraId="502884FF" w14:textId="0E9B3BAF" w:rsidR="007D412B" w:rsidRPr="00A6223A" w:rsidRDefault="008B5452" w:rsidP="00401443">
      <w:pPr>
        <w:pStyle w:val="ListParagraph"/>
        <w:numPr>
          <w:ilvl w:val="0"/>
          <w:numId w:val="74"/>
        </w:numPr>
        <w:tabs>
          <w:tab w:val="left" w:pos="550"/>
          <w:tab w:val="left" w:pos="1100"/>
          <w:tab w:val="left" w:pos="9240"/>
        </w:tabs>
        <w:spacing w:before="240" w:line="276" w:lineRule="auto"/>
        <w:ind w:left="1100" w:right="385" w:hanging="880"/>
        <w:jc w:val="both"/>
        <w:rPr>
          <w:rFonts w:cs="Arial"/>
          <w:szCs w:val="24"/>
        </w:rPr>
      </w:pPr>
      <w:r>
        <w:rPr>
          <w:rFonts w:cs="Arial"/>
          <w:szCs w:val="24"/>
        </w:rPr>
        <w:t xml:space="preserve">        </w:t>
      </w:r>
      <w:r w:rsidR="007D412B" w:rsidRPr="00A6223A">
        <w:rPr>
          <w:rFonts w:cs="Arial"/>
          <w:szCs w:val="24"/>
        </w:rPr>
        <w:t>The Contractor agrees to provide the Services described in Schedule B (“the Services”) to the</w:t>
      </w:r>
      <w:r w:rsidR="007D412B" w:rsidRPr="00A6223A">
        <w:rPr>
          <w:rFonts w:cs="Arial"/>
          <w:spacing w:val="-9"/>
          <w:szCs w:val="24"/>
        </w:rPr>
        <w:t xml:space="preserve"> </w:t>
      </w:r>
      <w:r w:rsidR="0071416F" w:rsidRPr="00A6223A">
        <w:rPr>
          <w:rFonts w:cs="Arial"/>
          <w:spacing w:val="-2"/>
          <w:szCs w:val="24"/>
        </w:rPr>
        <w:t>Contracting Authority</w:t>
      </w:r>
      <w:r w:rsidR="007D412B" w:rsidRPr="00A6223A">
        <w:rPr>
          <w:rFonts w:cs="Arial"/>
          <w:spacing w:val="-9"/>
          <w:szCs w:val="24"/>
        </w:rPr>
        <w:t xml:space="preserve"> </w:t>
      </w:r>
      <w:r w:rsidR="007D412B" w:rsidRPr="00A6223A">
        <w:rPr>
          <w:rFonts w:cs="Arial"/>
          <w:szCs w:val="24"/>
        </w:rPr>
        <w:t>in</w:t>
      </w:r>
      <w:r w:rsidR="007D412B" w:rsidRPr="00A6223A">
        <w:rPr>
          <w:rFonts w:cs="Arial"/>
          <w:spacing w:val="-10"/>
          <w:szCs w:val="24"/>
        </w:rPr>
        <w:t xml:space="preserve"> </w:t>
      </w:r>
      <w:r w:rsidR="007D412B" w:rsidRPr="00A6223A">
        <w:rPr>
          <w:rFonts w:cs="Arial"/>
          <w:szCs w:val="24"/>
        </w:rPr>
        <w:t>accordance</w:t>
      </w:r>
      <w:r w:rsidR="007D412B" w:rsidRPr="00A6223A">
        <w:rPr>
          <w:rFonts w:cs="Arial"/>
          <w:spacing w:val="-8"/>
          <w:szCs w:val="24"/>
        </w:rPr>
        <w:t xml:space="preserve"> </w:t>
      </w:r>
      <w:r w:rsidR="007D412B" w:rsidRPr="00A6223A">
        <w:rPr>
          <w:rFonts w:cs="Arial"/>
          <w:szCs w:val="24"/>
        </w:rPr>
        <w:t>with</w:t>
      </w:r>
      <w:r w:rsidR="007D412B" w:rsidRPr="00A6223A">
        <w:rPr>
          <w:rFonts w:cs="Arial"/>
          <w:spacing w:val="-10"/>
          <w:szCs w:val="24"/>
        </w:rPr>
        <w:t xml:space="preserve"> </w:t>
      </w:r>
      <w:r w:rsidR="007D412B" w:rsidRPr="00A6223A">
        <w:rPr>
          <w:rFonts w:cs="Arial"/>
          <w:szCs w:val="24"/>
        </w:rPr>
        <w:t>this</w:t>
      </w:r>
      <w:r w:rsidR="007D412B" w:rsidRPr="00A6223A">
        <w:rPr>
          <w:rFonts w:cs="Arial"/>
          <w:spacing w:val="-9"/>
          <w:szCs w:val="24"/>
        </w:rPr>
        <w:t xml:space="preserve"> </w:t>
      </w:r>
      <w:r w:rsidR="007D412B" w:rsidRPr="00A6223A">
        <w:rPr>
          <w:rFonts w:cs="Arial"/>
          <w:szCs w:val="24"/>
        </w:rPr>
        <w:t>Agreement</w:t>
      </w:r>
      <w:r w:rsidR="007D412B" w:rsidRPr="00A6223A">
        <w:rPr>
          <w:rFonts w:cs="Arial"/>
          <w:spacing w:val="-8"/>
          <w:szCs w:val="24"/>
        </w:rPr>
        <w:t xml:space="preserve"> </w:t>
      </w:r>
      <w:r w:rsidR="007D412B" w:rsidRPr="00A6223A">
        <w:rPr>
          <w:rFonts w:cs="Arial"/>
          <w:szCs w:val="24"/>
        </w:rPr>
        <w:t>(“Agreement”).</w:t>
      </w:r>
      <w:r w:rsidR="007D412B" w:rsidRPr="00A6223A">
        <w:rPr>
          <w:rFonts w:cs="Arial"/>
          <w:spacing w:val="33"/>
          <w:szCs w:val="24"/>
        </w:rPr>
        <w:t xml:space="preserve"> </w:t>
      </w:r>
      <w:r w:rsidR="007D412B" w:rsidRPr="00A6223A">
        <w:rPr>
          <w:rFonts w:cs="Arial"/>
          <w:szCs w:val="24"/>
        </w:rPr>
        <w:t>Schedule</w:t>
      </w:r>
      <w:r w:rsidR="007D412B" w:rsidRPr="00A6223A">
        <w:rPr>
          <w:rFonts w:cs="Arial"/>
          <w:spacing w:val="-9"/>
          <w:szCs w:val="24"/>
        </w:rPr>
        <w:t xml:space="preserve"> </w:t>
      </w:r>
      <w:r w:rsidR="007D412B" w:rsidRPr="00A6223A">
        <w:rPr>
          <w:rFonts w:cs="Arial"/>
          <w:szCs w:val="24"/>
        </w:rPr>
        <w:t>B</w:t>
      </w:r>
      <w:r w:rsidR="007D412B" w:rsidRPr="00A6223A">
        <w:rPr>
          <w:rFonts w:cs="Arial"/>
          <w:spacing w:val="-9"/>
          <w:szCs w:val="24"/>
        </w:rPr>
        <w:t xml:space="preserve"> </w:t>
      </w:r>
      <w:r w:rsidR="007D412B" w:rsidRPr="00A6223A">
        <w:rPr>
          <w:rFonts w:cs="Arial"/>
          <w:szCs w:val="24"/>
        </w:rPr>
        <w:t>details</w:t>
      </w:r>
      <w:r w:rsidR="007D412B" w:rsidRPr="00A6223A">
        <w:rPr>
          <w:rFonts w:cs="Arial"/>
          <w:spacing w:val="-9"/>
          <w:szCs w:val="24"/>
        </w:rPr>
        <w:t xml:space="preserve"> </w:t>
      </w:r>
      <w:r w:rsidR="007D412B" w:rsidRPr="00A6223A">
        <w:rPr>
          <w:rFonts w:cs="Arial"/>
          <w:szCs w:val="24"/>
        </w:rPr>
        <w:t>the</w:t>
      </w:r>
      <w:r w:rsidR="007D412B" w:rsidRPr="00A6223A">
        <w:rPr>
          <w:rFonts w:cs="Arial"/>
          <w:spacing w:val="-9"/>
          <w:szCs w:val="24"/>
        </w:rPr>
        <w:t xml:space="preserve"> </w:t>
      </w:r>
      <w:r w:rsidR="007D412B" w:rsidRPr="00A6223A">
        <w:rPr>
          <w:rFonts w:cs="Arial"/>
          <w:szCs w:val="24"/>
        </w:rPr>
        <w:t>nature, quality, time of delivery, key personnel and functional specifications of the Services in accordance with the RFT and the Submission (“the Specification”).</w:t>
      </w:r>
    </w:p>
    <w:p w14:paraId="3D830873" w14:textId="22D49763" w:rsidR="007D412B" w:rsidRPr="00A6223A" w:rsidRDefault="008B5452" w:rsidP="00401443">
      <w:pPr>
        <w:pStyle w:val="ListParagraph"/>
        <w:numPr>
          <w:ilvl w:val="0"/>
          <w:numId w:val="74"/>
        </w:numPr>
        <w:tabs>
          <w:tab w:val="left" w:pos="550"/>
          <w:tab w:val="left" w:pos="9240"/>
        </w:tabs>
        <w:spacing w:before="119" w:line="276" w:lineRule="auto"/>
        <w:ind w:left="1100" w:right="385" w:hanging="880"/>
        <w:jc w:val="both"/>
        <w:rPr>
          <w:rFonts w:cs="Arial"/>
          <w:szCs w:val="24"/>
        </w:rPr>
      </w:pPr>
      <w:r>
        <w:rPr>
          <w:rFonts w:cs="Arial"/>
          <w:szCs w:val="24"/>
        </w:rPr>
        <w:t xml:space="preserve">        </w:t>
      </w:r>
      <w:r w:rsidR="007D412B" w:rsidRPr="00A6223A">
        <w:rPr>
          <w:rFonts w:cs="Arial"/>
          <w:szCs w:val="24"/>
        </w:rPr>
        <w:t xml:space="preserve">Subject to the terms and conditions of this Agreement, the </w:t>
      </w:r>
      <w:r w:rsidR="0071416F" w:rsidRPr="00A6223A">
        <w:rPr>
          <w:rFonts w:cs="Arial"/>
          <w:spacing w:val="-2"/>
          <w:szCs w:val="24"/>
        </w:rPr>
        <w:t>Contracting Authority</w:t>
      </w:r>
      <w:r w:rsidR="007D412B" w:rsidRPr="00A6223A">
        <w:rPr>
          <w:rFonts w:cs="Arial"/>
          <w:szCs w:val="24"/>
        </w:rPr>
        <w:t xml:space="preserve"> agrees to pay to the Contractor the charges as stipulated in Schedule C (“the Charges”).</w:t>
      </w:r>
      <w:r w:rsidR="007D412B" w:rsidRPr="00A6223A">
        <w:rPr>
          <w:rFonts w:cs="Arial"/>
          <w:spacing w:val="40"/>
          <w:szCs w:val="24"/>
        </w:rPr>
        <w:t xml:space="preserve"> </w:t>
      </w:r>
      <w:r w:rsidR="007D412B" w:rsidRPr="00A6223A">
        <w:rPr>
          <w:rFonts w:cs="Arial"/>
          <w:szCs w:val="24"/>
        </w:rPr>
        <w:t>The Charges are exclusive of VAT which shall be due at the rate applicable on the date of the VAT invoice.</w:t>
      </w:r>
    </w:p>
    <w:p w14:paraId="75D66818" w14:textId="05690E3A" w:rsidR="003C7F14" w:rsidRPr="00A6223A" w:rsidRDefault="008B5452" w:rsidP="00401443">
      <w:pPr>
        <w:pStyle w:val="ListParagraph"/>
        <w:numPr>
          <w:ilvl w:val="0"/>
          <w:numId w:val="74"/>
        </w:numPr>
        <w:tabs>
          <w:tab w:val="left" w:pos="550"/>
          <w:tab w:val="left" w:pos="1210"/>
          <w:tab w:val="left" w:pos="9240"/>
        </w:tabs>
        <w:spacing w:before="122" w:after="240" w:line="276" w:lineRule="auto"/>
        <w:ind w:left="1100" w:right="382" w:hanging="880"/>
        <w:jc w:val="both"/>
        <w:rPr>
          <w:rFonts w:cs="Arial"/>
          <w:szCs w:val="24"/>
        </w:rPr>
      </w:pPr>
      <w:r>
        <w:rPr>
          <w:rFonts w:cs="Arial"/>
          <w:szCs w:val="24"/>
        </w:rPr>
        <w:t xml:space="preserve">        </w:t>
      </w:r>
      <w:r w:rsidR="007D412B" w:rsidRPr="00A6223A">
        <w:rPr>
          <w:rFonts w:cs="Arial"/>
          <w:szCs w:val="24"/>
        </w:rPr>
        <w:t xml:space="preserve">For the purposes of this Agreement, the </w:t>
      </w:r>
      <w:r w:rsidR="0071416F" w:rsidRPr="00A6223A">
        <w:rPr>
          <w:rFonts w:cs="Arial"/>
          <w:spacing w:val="-2"/>
          <w:szCs w:val="24"/>
        </w:rPr>
        <w:t>Contracti</w:t>
      </w:r>
      <w:r w:rsidR="00D177A3" w:rsidRPr="00A6223A">
        <w:rPr>
          <w:rFonts w:cs="Arial"/>
          <w:spacing w:val="-2"/>
          <w:szCs w:val="24"/>
        </w:rPr>
        <w:t>ng</w:t>
      </w:r>
      <w:r w:rsidR="0071416F" w:rsidRPr="00A6223A">
        <w:rPr>
          <w:rFonts w:cs="Arial"/>
          <w:spacing w:val="-2"/>
          <w:szCs w:val="24"/>
        </w:rPr>
        <w:t xml:space="preserve"> Authority’s</w:t>
      </w:r>
      <w:r w:rsidR="007D412B" w:rsidRPr="00A6223A">
        <w:rPr>
          <w:rFonts w:cs="Arial"/>
          <w:szCs w:val="24"/>
        </w:rPr>
        <w:t xml:space="preserve"> </w:t>
      </w:r>
      <w:r w:rsidR="006E4907" w:rsidRPr="00A6223A">
        <w:rPr>
          <w:rFonts w:cs="Arial"/>
          <w:szCs w:val="24"/>
        </w:rPr>
        <w:t>c</w:t>
      </w:r>
      <w:r w:rsidR="007D412B" w:rsidRPr="00A6223A">
        <w:rPr>
          <w:rFonts w:cs="Arial"/>
          <w:szCs w:val="24"/>
        </w:rPr>
        <w:t>ontact is [</w:t>
      </w:r>
      <w:r w:rsidR="007D412B" w:rsidRPr="00A6223A">
        <w:rPr>
          <w:rFonts w:cs="Arial"/>
          <w:szCs w:val="24"/>
          <w:highlight w:val="lightGray"/>
        </w:rPr>
        <w:t>name of contact person</w:t>
      </w:r>
      <w:r w:rsidR="007D412B" w:rsidRPr="00A6223A">
        <w:rPr>
          <w:rFonts w:cs="Arial"/>
          <w:szCs w:val="24"/>
        </w:rPr>
        <w:t>] of [</w:t>
      </w:r>
      <w:r w:rsidR="007D412B" w:rsidRPr="00A6223A">
        <w:rPr>
          <w:rFonts w:cs="Arial"/>
          <w:szCs w:val="24"/>
          <w:highlight w:val="lightGray"/>
        </w:rPr>
        <w:t>address of contact person</w:t>
      </w:r>
      <w:r w:rsidR="007D412B" w:rsidRPr="00A6223A">
        <w:rPr>
          <w:rFonts w:cs="Arial"/>
          <w:szCs w:val="24"/>
        </w:rPr>
        <w:t xml:space="preserve">]; the Contractor’s </w:t>
      </w:r>
      <w:r w:rsidR="006E4907" w:rsidRPr="00A6223A">
        <w:rPr>
          <w:rFonts w:cs="Arial"/>
          <w:szCs w:val="24"/>
        </w:rPr>
        <w:t>c</w:t>
      </w:r>
      <w:r w:rsidR="007D412B" w:rsidRPr="00A6223A">
        <w:rPr>
          <w:rFonts w:cs="Arial"/>
          <w:szCs w:val="24"/>
        </w:rPr>
        <w:t>ontact is [Contractor contact name] of [</w:t>
      </w:r>
      <w:r w:rsidR="007D412B" w:rsidRPr="00A6223A">
        <w:rPr>
          <w:rFonts w:cs="Arial"/>
          <w:szCs w:val="24"/>
          <w:highlight w:val="lightGray"/>
        </w:rPr>
        <w:t>Contractor contact address</w:t>
      </w:r>
      <w:r w:rsidR="007D412B" w:rsidRPr="00A6223A">
        <w:rPr>
          <w:rFonts w:cs="Arial"/>
          <w:szCs w:val="24"/>
        </w:rPr>
        <w:t>].</w:t>
      </w:r>
    </w:p>
    <w:p w14:paraId="2AA4A2DC" w14:textId="2F3EC310" w:rsidR="007D412B" w:rsidRPr="00A6223A" w:rsidRDefault="008B5452" w:rsidP="00401443">
      <w:pPr>
        <w:pStyle w:val="ListParagraph"/>
        <w:numPr>
          <w:ilvl w:val="0"/>
          <w:numId w:val="74"/>
        </w:numPr>
        <w:tabs>
          <w:tab w:val="left" w:pos="550"/>
          <w:tab w:val="left" w:pos="966"/>
          <w:tab w:val="left" w:pos="9240"/>
        </w:tabs>
        <w:spacing w:before="46" w:line="276" w:lineRule="auto"/>
        <w:ind w:left="1100" w:right="389" w:hanging="880"/>
        <w:jc w:val="both"/>
        <w:rPr>
          <w:rFonts w:cs="Arial"/>
          <w:szCs w:val="24"/>
        </w:rPr>
      </w:pPr>
      <w:r>
        <w:rPr>
          <w:rFonts w:cs="Arial"/>
          <w:szCs w:val="24"/>
        </w:rPr>
        <w:t xml:space="preserve">        </w:t>
      </w:r>
      <w:r w:rsidR="007D412B" w:rsidRPr="00A6223A">
        <w:rPr>
          <w:rFonts w:cs="Arial"/>
          <w:szCs w:val="24"/>
        </w:rPr>
        <w:t>This Agreement shall take effect on the date of this Agreement (“the Effective Date”) and shall expire on [Insert date], unless it is otherwise terminated in accordance with the provisions of this Agreement or otherwise lawfully terminated or otherwise lawfully extended as agreed between the Parties (“the Term”).</w:t>
      </w:r>
    </w:p>
    <w:p w14:paraId="09088BFF" w14:textId="1CCD95CC" w:rsidR="007D412B" w:rsidRPr="00E510D7" w:rsidRDefault="008B5452" w:rsidP="00401443">
      <w:pPr>
        <w:pStyle w:val="BodyText"/>
        <w:numPr>
          <w:ilvl w:val="0"/>
          <w:numId w:val="74"/>
        </w:numPr>
        <w:tabs>
          <w:tab w:val="left" w:pos="550"/>
          <w:tab w:val="left" w:pos="9240"/>
        </w:tabs>
        <w:spacing w:before="160" w:line="276" w:lineRule="auto"/>
        <w:ind w:left="1100" w:right="387" w:hanging="880"/>
        <w:jc w:val="both"/>
        <w:rPr>
          <w:rFonts w:cs="Arial"/>
          <w:szCs w:val="24"/>
          <w:lang w:val="en-IE"/>
        </w:rPr>
      </w:pPr>
      <w:r>
        <w:rPr>
          <w:rFonts w:cs="Arial"/>
          <w:szCs w:val="24"/>
          <w:lang w:val="en-IE"/>
        </w:rPr>
        <w:t xml:space="preserve">        </w:t>
      </w:r>
      <w:r w:rsidR="007D412B" w:rsidRPr="00E510D7">
        <w:rPr>
          <w:rFonts w:cs="Arial"/>
          <w:szCs w:val="24"/>
          <w:lang w:val="en-IE"/>
        </w:rPr>
        <w:t xml:space="preserve">The </w:t>
      </w:r>
      <w:r w:rsidR="0071416F" w:rsidRPr="00E510D7">
        <w:rPr>
          <w:rFonts w:cs="Arial"/>
          <w:spacing w:val="-2"/>
          <w:szCs w:val="24"/>
          <w:lang w:val="en-IE"/>
        </w:rPr>
        <w:t>C</w:t>
      </w:r>
      <w:r w:rsidR="0071416F">
        <w:rPr>
          <w:rFonts w:cs="Arial"/>
          <w:spacing w:val="-2"/>
          <w:szCs w:val="24"/>
          <w:lang w:val="en-IE"/>
        </w:rPr>
        <w:t>ontracting Authority</w:t>
      </w:r>
      <w:r w:rsidR="007D412B" w:rsidRPr="00E510D7">
        <w:rPr>
          <w:rFonts w:cs="Arial"/>
          <w:szCs w:val="24"/>
          <w:lang w:val="en-IE"/>
        </w:rPr>
        <w:t xml:space="preserve"> reserves the right to extend the Term for a period or periods of up to</w:t>
      </w:r>
      <w:r w:rsidR="00E3561D" w:rsidRPr="00E510D7">
        <w:rPr>
          <w:rFonts w:cs="Arial"/>
          <w:szCs w:val="24"/>
          <w:lang w:val="en-IE"/>
        </w:rPr>
        <w:t xml:space="preserve"> twelve (12) </w:t>
      </w:r>
      <w:r w:rsidR="007D412B" w:rsidRPr="00E510D7">
        <w:rPr>
          <w:rFonts w:cs="Arial"/>
          <w:szCs w:val="24"/>
          <w:lang w:val="en-IE"/>
        </w:rPr>
        <w:t>months</w:t>
      </w:r>
      <w:r w:rsidR="007D412B" w:rsidRPr="00E510D7">
        <w:rPr>
          <w:rFonts w:cs="Arial"/>
          <w:spacing w:val="-5"/>
          <w:szCs w:val="24"/>
          <w:lang w:val="en-IE"/>
        </w:rPr>
        <w:t xml:space="preserve"> </w:t>
      </w:r>
      <w:r w:rsidR="007D412B" w:rsidRPr="00E510D7">
        <w:rPr>
          <w:rFonts w:cs="Arial"/>
          <w:szCs w:val="24"/>
          <w:lang w:val="en-IE"/>
        </w:rPr>
        <w:t>with</w:t>
      </w:r>
      <w:r w:rsidR="007D412B" w:rsidRPr="00E510D7">
        <w:rPr>
          <w:rFonts w:cs="Arial"/>
          <w:spacing w:val="-6"/>
          <w:szCs w:val="24"/>
          <w:lang w:val="en-IE"/>
        </w:rPr>
        <w:t xml:space="preserve"> </w:t>
      </w:r>
      <w:r w:rsidR="007D412B" w:rsidRPr="00E510D7">
        <w:rPr>
          <w:rFonts w:cs="Arial"/>
          <w:szCs w:val="24"/>
          <w:lang w:val="en-IE"/>
        </w:rPr>
        <w:t>a</w:t>
      </w:r>
      <w:r w:rsidR="007D412B" w:rsidRPr="00E510D7">
        <w:rPr>
          <w:rFonts w:cs="Arial"/>
          <w:spacing w:val="-4"/>
          <w:szCs w:val="24"/>
          <w:lang w:val="en-IE"/>
        </w:rPr>
        <w:t xml:space="preserve"> </w:t>
      </w:r>
      <w:r w:rsidR="007D412B" w:rsidRPr="00E510D7">
        <w:rPr>
          <w:rFonts w:cs="Arial"/>
          <w:szCs w:val="24"/>
          <w:lang w:val="en-IE"/>
        </w:rPr>
        <w:t>maximum</w:t>
      </w:r>
      <w:r w:rsidR="007D412B" w:rsidRPr="00E510D7">
        <w:rPr>
          <w:rFonts w:cs="Arial"/>
          <w:spacing w:val="-3"/>
          <w:szCs w:val="24"/>
          <w:lang w:val="en-IE"/>
        </w:rPr>
        <w:t xml:space="preserve"> </w:t>
      </w:r>
      <w:r w:rsidR="007D412B" w:rsidRPr="00E510D7">
        <w:rPr>
          <w:rFonts w:cs="Arial"/>
          <w:szCs w:val="24"/>
          <w:lang w:val="en-IE"/>
        </w:rPr>
        <w:t>of</w:t>
      </w:r>
      <w:r w:rsidR="007D412B" w:rsidRPr="00E510D7">
        <w:rPr>
          <w:rFonts w:cs="Arial"/>
          <w:spacing w:val="-3"/>
          <w:szCs w:val="24"/>
          <w:lang w:val="en-IE"/>
        </w:rPr>
        <w:t xml:space="preserve"> </w:t>
      </w:r>
      <w:r w:rsidR="00E3561D" w:rsidRPr="00E510D7">
        <w:rPr>
          <w:rFonts w:cs="Arial"/>
          <w:spacing w:val="-3"/>
          <w:szCs w:val="24"/>
          <w:lang w:val="en-IE"/>
        </w:rPr>
        <w:t xml:space="preserve">two (2) </w:t>
      </w:r>
      <w:r w:rsidR="007D412B" w:rsidRPr="00E510D7">
        <w:rPr>
          <w:rFonts w:cs="Arial"/>
          <w:szCs w:val="24"/>
          <w:lang w:val="en-IE"/>
        </w:rPr>
        <w:t>such</w:t>
      </w:r>
      <w:r w:rsidR="007D412B" w:rsidRPr="00E510D7">
        <w:rPr>
          <w:rFonts w:cs="Arial"/>
          <w:spacing w:val="-6"/>
          <w:szCs w:val="24"/>
          <w:lang w:val="en-IE"/>
        </w:rPr>
        <w:t xml:space="preserve"> </w:t>
      </w:r>
      <w:r w:rsidR="007D412B" w:rsidRPr="00E510D7">
        <w:rPr>
          <w:rFonts w:cs="Arial"/>
          <w:szCs w:val="24"/>
          <w:lang w:val="en-IE"/>
        </w:rPr>
        <w:t>extensions</w:t>
      </w:r>
      <w:r w:rsidR="007D412B" w:rsidRPr="00E510D7">
        <w:rPr>
          <w:rFonts w:cs="Arial"/>
          <w:spacing w:val="-5"/>
          <w:szCs w:val="24"/>
          <w:lang w:val="en-IE"/>
        </w:rPr>
        <w:t xml:space="preserve"> </w:t>
      </w:r>
      <w:r w:rsidR="007D412B" w:rsidRPr="00E510D7">
        <w:rPr>
          <w:rFonts w:cs="Arial"/>
          <w:szCs w:val="24"/>
          <w:lang w:val="en-IE"/>
        </w:rPr>
        <w:t>permitted</w:t>
      </w:r>
      <w:r w:rsidR="007D412B" w:rsidRPr="00E510D7">
        <w:rPr>
          <w:rFonts w:cs="Arial"/>
          <w:spacing w:val="-6"/>
          <w:szCs w:val="24"/>
          <w:lang w:val="en-IE"/>
        </w:rPr>
        <w:t xml:space="preserve"> </w:t>
      </w:r>
      <w:r w:rsidR="007D412B" w:rsidRPr="00E510D7">
        <w:rPr>
          <w:rFonts w:cs="Arial"/>
          <w:szCs w:val="24"/>
          <w:lang w:val="en-IE"/>
        </w:rPr>
        <w:t>subject</w:t>
      </w:r>
      <w:r w:rsidR="007D412B" w:rsidRPr="00E510D7">
        <w:rPr>
          <w:rFonts w:cs="Arial"/>
          <w:spacing w:val="-4"/>
          <w:szCs w:val="24"/>
          <w:lang w:val="en-IE"/>
        </w:rPr>
        <w:t xml:space="preserve"> </w:t>
      </w:r>
      <w:r w:rsidR="007D412B" w:rsidRPr="00E510D7">
        <w:rPr>
          <w:rFonts w:cs="Arial"/>
          <w:szCs w:val="24"/>
          <w:lang w:val="en-IE"/>
        </w:rPr>
        <w:t>to its obligations at law</w:t>
      </w:r>
      <w:r w:rsidR="00885202">
        <w:rPr>
          <w:rFonts w:cs="Arial"/>
          <w:szCs w:val="24"/>
          <w:lang w:val="en-IE"/>
        </w:rPr>
        <w:t>.</w:t>
      </w:r>
    </w:p>
    <w:p w14:paraId="27EF6059" w14:textId="6AD42EFF" w:rsidR="007D412B" w:rsidRPr="00A6223A" w:rsidRDefault="008B5452" w:rsidP="00401443">
      <w:pPr>
        <w:pStyle w:val="ListParagraph"/>
        <w:numPr>
          <w:ilvl w:val="0"/>
          <w:numId w:val="74"/>
        </w:numPr>
        <w:tabs>
          <w:tab w:val="left" w:pos="550"/>
          <w:tab w:val="left" w:pos="1210"/>
          <w:tab w:val="left" w:pos="9240"/>
        </w:tabs>
        <w:spacing w:before="120" w:line="276" w:lineRule="auto"/>
        <w:ind w:left="1100" w:right="393" w:hanging="880"/>
        <w:jc w:val="both"/>
        <w:rPr>
          <w:rFonts w:cs="Arial"/>
          <w:szCs w:val="24"/>
        </w:rPr>
      </w:pPr>
      <w:r>
        <w:rPr>
          <w:rFonts w:cs="Arial"/>
          <w:szCs w:val="24"/>
        </w:rPr>
        <w:t xml:space="preserve">        </w:t>
      </w:r>
      <w:r w:rsidR="007D412B" w:rsidRPr="00A6223A">
        <w:rPr>
          <w:rFonts w:cs="Arial"/>
          <w:szCs w:val="24"/>
        </w:rPr>
        <w:t>Unless otherwise specified herein, a defined term used in this Agreement shall have the</w:t>
      </w:r>
      <w:r w:rsidR="00157A48" w:rsidRPr="00A6223A">
        <w:rPr>
          <w:rFonts w:cs="Arial"/>
          <w:spacing w:val="80"/>
          <w:szCs w:val="24"/>
        </w:rPr>
        <w:t xml:space="preserve"> </w:t>
      </w:r>
      <w:r w:rsidR="007D412B" w:rsidRPr="00A6223A">
        <w:rPr>
          <w:rFonts w:cs="Arial"/>
          <w:szCs w:val="24"/>
        </w:rPr>
        <w:t>same meaning as assigned to it in the RFT.</w:t>
      </w:r>
    </w:p>
    <w:p w14:paraId="254FFE57" w14:textId="1AEF4CCE" w:rsidR="007D412B" w:rsidRPr="00A6223A" w:rsidRDefault="008B5452" w:rsidP="00401443">
      <w:pPr>
        <w:pStyle w:val="ListParagraph"/>
        <w:numPr>
          <w:ilvl w:val="0"/>
          <w:numId w:val="74"/>
        </w:numPr>
        <w:tabs>
          <w:tab w:val="left" w:pos="550"/>
          <w:tab w:val="left" w:pos="1210"/>
          <w:tab w:val="left" w:pos="9240"/>
        </w:tabs>
        <w:spacing w:before="114" w:line="276" w:lineRule="auto"/>
        <w:ind w:left="1100" w:right="385" w:hanging="880"/>
        <w:jc w:val="both"/>
        <w:rPr>
          <w:rFonts w:cs="Arial"/>
          <w:szCs w:val="24"/>
        </w:rPr>
      </w:pPr>
      <w:r>
        <w:rPr>
          <w:rFonts w:cs="Arial"/>
          <w:szCs w:val="24"/>
        </w:rPr>
        <w:t xml:space="preserve">        </w:t>
      </w:r>
      <w:r w:rsidR="007D412B" w:rsidRPr="00A6223A">
        <w:rPr>
          <w:rFonts w:cs="Arial"/>
          <w:szCs w:val="24"/>
        </w:rPr>
        <w:t>Headings</w:t>
      </w:r>
      <w:r w:rsidR="007D412B" w:rsidRPr="00A6223A">
        <w:rPr>
          <w:rFonts w:cs="Arial"/>
          <w:spacing w:val="-7"/>
          <w:szCs w:val="24"/>
        </w:rPr>
        <w:t xml:space="preserve"> </w:t>
      </w:r>
      <w:r w:rsidR="007D412B" w:rsidRPr="00A6223A">
        <w:rPr>
          <w:rFonts w:cs="Arial"/>
          <w:szCs w:val="24"/>
        </w:rPr>
        <w:t>are</w:t>
      </w:r>
      <w:r w:rsidR="007D412B" w:rsidRPr="00A6223A">
        <w:rPr>
          <w:rFonts w:cs="Arial"/>
          <w:spacing w:val="-9"/>
          <w:szCs w:val="24"/>
        </w:rPr>
        <w:t xml:space="preserve"> </w:t>
      </w:r>
      <w:r w:rsidR="007D412B" w:rsidRPr="00A6223A">
        <w:rPr>
          <w:rFonts w:cs="Arial"/>
          <w:szCs w:val="24"/>
        </w:rPr>
        <w:t>included</w:t>
      </w:r>
      <w:r w:rsidR="007D412B" w:rsidRPr="00A6223A">
        <w:rPr>
          <w:rFonts w:cs="Arial"/>
          <w:spacing w:val="-9"/>
          <w:szCs w:val="24"/>
        </w:rPr>
        <w:t xml:space="preserve"> </w:t>
      </w:r>
      <w:r w:rsidR="007D412B" w:rsidRPr="00A6223A">
        <w:rPr>
          <w:rFonts w:cs="Arial"/>
          <w:szCs w:val="24"/>
        </w:rPr>
        <w:t>for</w:t>
      </w:r>
      <w:r w:rsidR="007D412B" w:rsidRPr="00A6223A">
        <w:rPr>
          <w:rFonts w:cs="Arial"/>
          <w:spacing w:val="-9"/>
          <w:szCs w:val="24"/>
        </w:rPr>
        <w:t xml:space="preserve"> </w:t>
      </w:r>
      <w:r w:rsidR="007D412B" w:rsidRPr="00A6223A">
        <w:rPr>
          <w:rFonts w:cs="Arial"/>
          <w:szCs w:val="24"/>
        </w:rPr>
        <w:t>ease</w:t>
      </w:r>
      <w:r w:rsidR="007D412B" w:rsidRPr="00A6223A">
        <w:rPr>
          <w:rFonts w:cs="Arial"/>
          <w:spacing w:val="-9"/>
          <w:szCs w:val="24"/>
        </w:rPr>
        <w:t xml:space="preserve"> </w:t>
      </w:r>
      <w:r w:rsidR="007D412B" w:rsidRPr="00A6223A">
        <w:rPr>
          <w:rFonts w:cs="Arial"/>
          <w:szCs w:val="24"/>
        </w:rPr>
        <w:t>of</w:t>
      </w:r>
      <w:r w:rsidR="007D412B" w:rsidRPr="00A6223A">
        <w:rPr>
          <w:rFonts w:cs="Arial"/>
          <w:spacing w:val="-9"/>
          <w:szCs w:val="24"/>
        </w:rPr>
        <w:t xml:space="preserve"> </w:t>
      </w:r>
      <w:r w:rsidR="007D412B" w:rsidRPr="00A6223A">
        <w:rPr>
          <w:rFonts w:cs="Arial"/>
          <w:szCs w:val="24"/>
        </w:rPr>
        <w:t>reference</w:t>
      </w:r>
      <w:r w:rsidR="007D412B" w:rsidRPr="00A6223A">
        <w:rPr>
          <w:rFonts w:cs="Arial"/>
          <w:spacing w:val="-11"/>
          <w:szCs w:val="24"/>
        </w:rPr>
        <w:t xml:space="preserve"> </w:t>
      </w:r>
      <w:r w:rsidR="007D412B" w:rsidRPr="00A6223A">
        <w:rPr>
          <w:rFonts w:cs="Arial"/>
          <w:szCs w:val="24"/>
        </w:rPr>
        <w:t>only</w:t>
      </w:r>
      <w:r w:rsidR="007D412B" w:rsidRPr="00A6223A">
        <w:rPr>
          <w:rFonts w:cs="Arial"/>
          <w:spacing w:val="-8"/>
          <w:szCs w:val="24"/>
        </w:rPr>
        <w:t xml:space="preserve"> </w:t>
      </w:r>
      <w:r w:rsidR="007D412B" w:rsidRPr="00A6223A">
        <w:rPr>
          <w:rFonts w:cs="Arial"/>
          <w:szCs w:val="24"/>
        </w:rPr>
        <w:t>and</w:t>
      </w:r>
      <w:r w:rsidR="007D412B" w:rsidRPr="00A6223A">
        <w:rPr>
          <w:rFonts w:cs="Arial"/>
          <w:spacing w:val="-7"/>
          <w:szCs w:val="24"/>
        </w:rPr>
        <w:t xml:space="preserve"> </w:t>
      </w:r>
      <w:r w:rsidR="007D412B" w:rsidRPr="00A6223A">
        <w:rPr>
          <w:rFonts w:cs="Arial"/>
          <w:szCs w:val="24"/>
        </w:rPr>
        <w:t>shall</w:t>
      </w:r>
      <w:r w:rsidR="007D412B" w:rsidRPr="00A6223A">
        <w:rPr>
          <w:rFonts w:cs="Arial"/>
          <w:spacing w:val="-7"/>
          <w:szCs w:val="24"/>
        </w:rPr>
        <w:t xml:space="preserve"> </w:t>
      </w:r>
      <w:r w:rsidR="007D412B" w:rsidRPr="00A6223A">
        <w:rPr>
          <w:rFonts w:cs="Arial"/>
          <w:szCs w:val="24"/>
        </w:rPr>
        <w:t>not</w:t>
      </w:r>
      <w:r w:rsidR="007D412B" w:rsidRPr="00A6223A">
        <w:rPr>
          <w:rFonts w:cs="Arial"/>
          <w:spacing w:val="-8"/>
          <w:szCs w:val="24"/>
        </w:rPr>
        <w:t xml:space="preserve"> </w:t>
      </w:r>
      <w:r w:rsidR="007D412B" w:rsidRPr="00A6223A">
        <w:rPr>
          <w:rFonts w:cs="Arial"/>
          <w:szCs w:val="24"/>
        </w:rPr>
        <w:t>affect</w:t>
      </w:r>
      <w:r w:rsidR="007D412B" w:rsidRPr="00A6223A">
        <w:rPr>
          <w:rFonts w:cs="Arial"/>
          <w:spacing w:val="-8"/>
          <w:szCs w:val="24"/>
        </w:rPr>
        <w:t xml:space="preserve"> </w:t>
      </w:r>
      <w:r w:rsidR="007D412B" w:rsidRPr="00A6223A">
        <w:rPr>
          <w:rFonts w:cs="Arial"/>
          <w:szCs w:val="24"/>
        </w:rPr>
        <w:t>the</w:t>
      </w:r>
      <w:r w:rsidR="007D412B" w:rsidRPr="00A6223A">
        <w:rPr>
          <w:rFonts w:cs="Arial"/>
          <w:spacing w:val="-9"/>
          <w:szCs w:val="24"/>
        </w:rPr>
        <w:t xml:space="preserve"> </w:t>
      </w:r>
      <w:r w:rsidR="007D412B" w:rsidRPr="00A6223A">
        <w:rPr>
          <w:rFonts w:cs="Arial"/>
          <w:szCs w:val="24"/>
        </w:rPr>
        <w:t>construction</w:t>
      </w:r>
      <w:r w:rsidR="007D412B" w:rsidRPr="00A6223A">
        <w:rPr>
          <w:rFonts w:cs="Arial"/>
          <w:spacing w:val="-10"/>
          <w:szCs w:val="24"/>
        </w:rPr>
        <w:t xml:space="preserve"> </w:t>
      </w:r>
      <w:r w:rsidR="007D412B" w:rsidRPr="00A6223A">
        <w:rPr>
          <w:rFonts w:cs="Arial"/>
          <w:szCs w:val="24"/>
        </w:rPr>
        <w:t>of</w:t>
      </w:r>
      <w:r w:rsidR="007D412B" w:rsidRPr="00A6223A">
        <w:rPr>
          <w:rFonts w:cs="Arial"/>
          <w:spacing w:val="-9"/>
          <w:szCs w:val="24"/>
        </w:rPr>
        <w:t xml:space="preserve"> </w:t>
      </w:r>
      <w:r w:rsidR="007D412B" w:rsidRPr="00A6223A">
        <w:rPr>
          <w:rFonts w:cs="Arial"/>
          <w:szCs w:val="24"/>
        </w:rPr>
        <w:t xml:space="preserve">this </w:t>
      </w:r>
      <w:r w:rsidR="007D412B" w:rsidRPr="00A6223A">
        <w:rPr>
          <w:rFonts w:cs="Arial"/>
          <w:spacing w:val="-2"/>
          <w:szCs w:val="24"/>
        </w:rPr>
        <w:t>Agreement.</w:t>
      </w:r>
    </w:p>
    <w:p w14:paraId="14D53C29" w14:textId="63F15FD4" w:rsidR="008F2B97" w:rsidRPr="00A6223A" w:rsidRDefault="008B5452" w:rsidP="00401443">
      <w:pPr>
        <w:pStyle w:val="ListParagraph"/>
        <w:numPr>
          <w:ilvl w:val="0"/>
          <w:numId w:val="74"/>
        </w:numPr>
        <w:tabs>
          <w:tab w:val="left" w:pos="550"/>
          <w:tab w:val="left" w:pos="1210"/>
          <w:tab w:val="left" w:pos="9240"/>
        </w:tabs>
        <w:spacing w:before="122" w:line="276" w:lineRule="auto"/>
        <w:ind w:left="1100" w:right="388" w:hanging="880"/>
        <w:jc w:val="both"/>
        <w:rPr>
          <w:rFonts w:cs="Arial"/>
          <w:szCs w:val="24"/>
        </w:rPr>
      </w:pPr>
      <w:r>
        <w:rPr>
          <w:rFonts w:cs="Arial"/>
          <w:szCs w:val="24"/>
        </w:rPr>
        <w:t xml:space="preserve">        </w:t>
      </w:r>
      <w:r w:rsidR="007D412B" w:rsidRPr="00A6223A">
        <w:rPr>
          <w:rFonts w:cs="Arial"/>
          <w:szCs w:val="24"/>
        </w:rPr>
        <w:t>Unless</w:t>
      </w:r>
      <w:r w:rsidR="007D412B" w:rsidRPr="00A6223A">
        <w:rPr>
          <w:rFonts w:cs="Arial"/>
          <w:spacing w:val="-7"/>
          <w:szCs w:val="24"/>
        </w:rPr>
        <w:t xml:space="preserve"> </w:t>
      </w:r>
      <w:r w:rsidR="007D412B" w:rsidRPr="00A6223A">
        <w:rPr>
          <w:rFonts w:cs="Arial"/>
          <w:szCs w:val="24"/>
        </w:rPr>
        <w:t>the</w:t>
      </w:r>
      <w:r w:rsidR="007D412B" w:rsidRPr="00A6223A">
        <w:rPr>
          <w:rFonts w:cs="Arial"/>
          <w:spacing w:val="-9"/>
          <w:szCs w:val="24"/>
        </w:rPr>
        <w:t xml:space="preserve"> </w:t>
      </w:r>
      <w:r w:rsidR="007D412B" w:rsidRPr="00A6223A">
        <w:rPr>
          <w:rFonts w:cs="Arial"/>
          <w:szCs w:val="24"/>
        </w:rPr>
        <w:t>context</w:t>
      </w:r>
      <w:r w:rsidR="007D412B" w:rsidRPr="00A6223A">
        <w:rPr>
          <w:rFonts w:cs="Arial"/>
          <w:spacing w:val="-8"/>
          <w:szCs w:val="24"/>
        </w:rPr>
        <w:t xml:space="preserve"> </w:t>
      </w:r>
      <w:r w:rsidR="007D412B" w:rsidRPr="00A6223A">
        <w:rPr>
          <w:rFonts w:cs="Arial"/>
          <w:szCs w:val="24"/>
        </w:rPr>
        <w:t>requires</w:t>
      </w:r>
      <w:r w:rsidR="007D412B" w:rsidRPr="00A6223A">
        <w:rPr>
          <w:rFonts w:cs="Arial"/>
          <w:spacing w:val="-9"/>
          <w:szCs w:val="24"/>
        </w:rPr>
        <w:t xml:space="preserve"> </w:t>
      </w:r>
      <w:r w:rsidR="007D412B" w:rsidRPr="00A6223A">
        <w:rPr>
          <w:rFonts w:cs="Arial"/>
          <w:szCs w:val="24"/>
        </w:rPr>
        <w:t>otherwise,</w:t>
      </w:r>
      <w:r w:rsidR="007D412B" w:rsidRPr="00A6223A">
        <w:rPr>
          <w:rFonts w:cs="Arial"/>
          <w:spacing w:val="-8"/>
          <w:szCs w:val="24"/>
        </w:rPr>
        <w:t xml:space="preserve"> </w:t>
      </w:r>
      <w:r w:rsidR="007D412B" w:rsidRPr="00A6223A">
        <w:rPr>
          <w:rFonts w:cs="Arial"/>
          <w:szCs w:val="24"/>
        </w:rPr>
        <w:t>words</w:t>
      </w:r>
      <w:r w:rsidR="007D412B" w:rsidRPr="00A6223A">
        <w:rPr>
          <w:rFonts w:cs="Arial"/>
          <w:spacing w:val="-7"/>
          <w:szCs w:val="24"/>
        </w:rPr>
        <w:t xml:space="preserve"> </w:t>
      </w:r>
      <w:r w:rsidR="007D412B" w:rsidRPr="00A6223A">
        <w:rPr>
          <w:rFonts w:cs="Arial"/>
          <w:szCs w:val="24"/>
        </w:rPr>
        <w:t>in</w:t>
      </w:r>
      <w:r w:rsidR="007D412B" w:rsidRPr="00A6223A">
        <w:rPr>
          <w:rFonts w:cs="Arial"/>
          <w:spacing w:val="-8"/>
          <w:szCs w:val="24"/>
        </w:rPr>
        <w:t xml:space="preserve"> </w:t>
      </w:r>
      <w:r w:rsidR="007D412B" w:rsidRPr="00A6223A">
        <w:rPr>
          <w:rFonts w:cs="Arial"/>
          <w:szCs w:val="24"/>
        </w:rPr>
        <w:t>the</w:t>
      </w:r>
      <w:r w:rsidR="007D412B" w:rsidRPr="00A6223A">
        <w:rPr>
          <w:rFonts w:cs="Arial"/>
          <w:spacing w:val="-9"/>
          <w:szCs w:val="24"/>
        </w:rPr>
        <w:t xml:space="preserve"> </w:t>
      </w:r>
      <w:r w:rsidR="007D412B" w:rsidRPr="00A6223A">
        <w:rPr>
          <w:rFonts w:cs="Arial"/>
          <w:szCs w:val="24"/>
        </w:rPr>
        <w:t>singular</w:t>
      </w:r>
      <w:r w:rsidR="007D412B" w:rsidRPr="00A6223A">
        <w:rPr>
          <w:rFonts w:cs="Arial"/>
          <w:spacing w:val="-7"/>
          <w:szCs w:val="24"/>
        </w:rPr>
        <w:t xml:space="preserve"> </w:t>
      </w:r>
      <w:r w:rsidR="007D412B" w:rsidRPr="00A6223A">
        <w:rPr>
          <w:rFonts w:cs="Arial"/>
          <w:szCs w:val="24"/>
        </w:rPr>
        <w:t>may</w:t>
      </w:r>
      <w:r w:rsidR="007D412B" w:rsidRPr="00A6223A">
        <w:rPr>
          <w:rFonts w:cs="Arial"/>
          <w:spacing w:val="-6"/>
          <w:szCs w:val="24"/>
        </w:rPr>
        <w:t xml:space="preserve"> </w:t>
      </w:r>
      <w:r w:rsidR="007D412B" w:rsidRPr="00A6223A">
        <w:rPr>
          <w:rFonts w:cs="Arial"/>
          <w:szCs w:val="24"/>
        </w:rPr>
        <w:t>include</w:t>
      </w:r>
      <w:r w:rsidR="007D412B" w:rsidRPr="00A6223A">
        <w:rPr>
          <w:rFonts w:cs="Arial"/>
          <w:spacing w:val="-6"/>
          <w:szCs w:val="24"/>
        </w:rPr>
        <w:t xml:space="preserve"> </w:t>
      </w:r>
      <w:r w:rsidR="007D412B" w:rsidRPr="00A6223A">
        <w:rPr>
          <w:rFonts w:cs="Arial"/>
          <w:szCs w:val="24"/>
        </w:rPr>
        <w:t>the</w:t>
      </w:r>
      <w:r w:rsidR="007D412B" w:rsidRPr="00A6223A">
        <w:rPr>
          <w:rFonts w:cs="Arial"/>
          <w:spacing w:val="-6"/>
          <w:szCs w:val="24"/>
        </w:rPr>
        <w:t xml:space="preserve"> </w:t>
      </w:r>
      <w:r w:rsidR="007D412B" w:rsidRPr="00A6223A">
        <w:rPr>
          <w:rFonts w:cs="Arial"/>
          <w:szCs w:val="24"/>
        </w:rPr>
        <w:t>plural</w:t>
      </w:r>
      <w:r w:rsidR="007D412B" w:rsidRPr="00A6223A">
        <w:rPr>
          <w:rFonts w:cs="Arial"/>
          <w:spacing w:val="-7"/>
          <w:szCs w:val="24"/>
        </w:rPr>
        <w:t xml:space="preserve"> </w:t>
      </w:r>
      <w:r w:rsidR="007D412B" w:rsidRPr="00A6223A">
        <w:rPr>
          <w:rFonts w:cs="Arial"/>
          <w:szCs w:val="24"/>
        </w:rPr>
        <w:t>and</w:t>
      </w:r>
      <w:r w:rsidR="007D412B" w:rsidRPr="00A6223A">
        <w:rPr>
          <w:rFonts w:cs="Arial"/>
          <w:spacing w:val="-7"/>
          <w:szCs w:val="24"/>
        </w:rPr>
        <w:t xml:space="preserve"> </w:t>
      </w:r>
      <w:r w:rsidR="007D412B" w:rsidRPr="00A6223A">
        <w:rPr>
          <w:rFonts w:cs="Arial"/>
          <w:szCs w:val="24"/>
        </w:rPr>
        <w:t xml:space="preserve">vice </w:t>
      </w:r>
      <w:r w:rsidR="007D412B" w:rsidRPr="00A6223A">
        <w:rPr>
          <w:rFonts w:cs="Arial"/>
          <w:spacing w:val="-2"/>
          <w:szCs w:val="24"/>
        </w:rPr>
        <w:t>versa.</w:t>
      </w:r>
    </w:p>
    <w:p w14:paraId="08DD1871" w14:textId="567B8CFE" w:rsidR="007D412B" w:rsidRPr="00A6223A" w:rsidRDefault="008F2B97" w:rsidP="00401443">
      <w:pPr>
        <w:pStyle w:val="ListParagraph"/>
        <w:numPr>
          <w:ilvl w:val="0"/>
          <w:numId w:val="74"/>
        </w:numPr>
        <w:tabs>
          <w:tab w:val="left" w:pos="550"/>
          <w:tab w:val="left" w:pos="1210"/>
          <w:tab w:val="left" w:pos="9240"/>
        </w:tabs>
        <w:spacing w:before="122" w:line="276" w:lineRule="auto"/>
        <w:ind w:left="1100" w:right="388" w:hanging="880"/>
        <w:jc w:val="both"/>
        <w:rPr>
          <w:rFonts w:cs="Arial"/>
          <w:szCs w:val="24"/>
        </w:rPr>
      </w:pPr>
      <w:r w:rsidRPr="00A6223A">
        <w:rPr>
          <w:rFonts w:cs="Arial"/>
          <w:szCs w:val="24"/>
        </w:rPr>
        <w:t>References</w:t>
      </w:r>
      <w:r w:rsidRPr="00A6223A">
        <w:rPr>
          <w:rFonts w:cs="Arial"/>
          <w:spacing w:val="-9"/>
          <w:szCs w:val="24"/>
        </w:rPr>
        <w:t xml:space="preserve"> </w:t>
      </w:r>
      <w:r w:rsidRPr="00A6223A">
        <w:rPr>
          <w:rFonts w:cs="Arial"/>
          <w:szCs w:val="24"/>
        </w:rPr>
        <w:t>to</w:t>
      </w:r>
      <w:r w:rsidRPr="00A6223A">
        <w:rPr>
          <w:rFonts w:cs="Arial"/>
          <w:spacing w:val="-8"/>
          <w:szCs w:val="24"/>
        </w:rPr>
        <w:t xml:space="preserve"> </w:t>
      </w:r>
      <w:r w:rsidRPr="00A6223A">
        <w:rPr>
          <w:rFonts w:cs="Arial"/>
          <w:szCs w:val="24"/>
        </w:rPr>
        <w:t>any</w:t>
      </w:r>
      <w:r w:rsidRPr="00A6223A">
        <w:rPr>
          <w:rFonts w:cs="Arial"/>
          <w:spacing w:val="-11"/>
          <w:szCs w:val="24"/>
        </w:rPr>
        <w:t xml:space="preserve"> </w:t>
      </w:r>
      <w:r w:rsidRPr="00A6223A">
        <w:rPr>
          <w:rFonts w:cs="Arial"/>
          <w:szCs w:val="24"/>
        </w:rPr>
        <w:t>statute,</w:t>
      </w:r>
      <w:r w:rsidRPr="00A6223A">
        <w:rPr>
          <w:rFonts w:cs="Arial"/>
          <w:spacing w:val="-11"/>
          <w:szCs w:val="24"/>
        </w:rPr>
        <w:t xml:space="preserve"> </w:t>
      </w:r>
      <w:r w:rsidRPr="00A6223A">
        <w:rPr>
          <w:rFonts w:cs="Arial"/>
          <w:szCs w:val="24"/>
        </w:rPr>
        <w:t>enactment,</w:t>
      </w:r>
      <w:r w:rsidRPr="00A6223A">
        <w:rPr>
          <w:rFonts w:cs="Arial"/>
          <w:spacing w:val="-11"/>
          <w:szCs w:val="24"/>
        </w:rPr>
        <w:t xml:space="preserve"> </w:t>
      </w:r>
      <w:r w:rsidRPr="00A6223A">
        <w:rPr>
          <w:rFonts w:cs="Arial"/>
          <w:szCs w:val="24"/>
        </w:rPr>
        <w:t>order,</w:t>
      </w:r>
      <w:r w:rsidRPr="00A6223A">
        <w:rPr>
          <w:rFonts w:cs="Arial"/>
          <w:spacing w:val="-9"/>
          <w:szCs w:val="24"/>
        </w:rPr>
        <w:t xml:space="preserve"> </w:t>
      </w:r>
      <w:r w:rsidRPr="00A6223A">
        <w:rPr>
          <w:rFonts w:cs="Arial"/>
          <w:szCs w:val="24"/>
        </w:rPr>
        <w:t>regulation</w:t>
      </w:r>
      <w:r w:rsidRPr="00A6223A">
        <w:rPr>
          <w:rFonts w:cs="Arial"/>
          <w:spacing w:val="-10"/>
          <w:szCs w:val="24"/>
        </w:rPr>
        <w:t xml:space="preserve"> </w:t>
      </w:r>
      <w:r w:rsidRPr="00A6223A">
        <w:rPr>
          <w:rFonts w:cs="Arial"/>
          <w:szCs w:val="24"/>
        </w:rPr>
        <w:t>or</w:t>
      </w:r>
      <w:r w:rsidRPr="00A6223A">
        <w:rPr>
          <w:rFonts w:cs="Arial"/>
          <w:spacing w:val="-12"/>
          <w:szCs w:val="24"/>
        </w:rPr>
        <w:t xml:space="preserve"> </w:t>
      </w:r>
      <w:r w:rsidRPr="00A6223A">
        <w:rPr>
          <w:rFonts w:cs="Arial"/>
          <w:szCs w:val="24"/>
        </w:rPr>
        <w:t>other</w:t>
      </w:r>
      <w:r w:rsidRPr="00A6223A">
        <w:rPr>
          <w:rFonts w:cs="Arial"/>
          <w:spacing w:val="-9"/>
          <w:szCs w:val="24"/>
        </w:rPr>
        <w:t xml:space="preserve"> </w:t>
      </w:r>
      <w:r w:rsidRPr="00A6223A">
        <w:rPr>
          <w:rFonts w:cs="Arial"/>
          <w:szCs w:val="24"/>
        </w:rPr>
        <w:t>legislative</w:t>
      </w:r>
      <w:r w:rsidRPr="00A6223A">
        <w:rPr>
          <w:rFonts w:cs="Arial"/>
          <w:spacing w:val="-8"/>
          <w:szCs w:val="24"/>
        </w:rPr>
        <w:t xml:space="preserve"> </w:t>
      </w:r>
      <w:r w:rsidRPr="00A6223A">
        <w:rPr>
          <w:rFonts w:cs="Arial"/>
          <w:szCs w:val="24"/>
        </w:rPr>
        <w:t>instrument</w:t>
      </w:r>
      <w:r w:rsidRPr="00A6223A">
        <w:rPr>
          <w:rFonts w:cs="Arial"/>
          <w:spacing w:val="-9"/>
          <w:szCs w:val="24"/>
        </w:rPr>
        <w:t xml:space="preserve"> </w:t>
      </w:r>
      <w:r w:rsidRPr="00A6223A">
        <w:rPr>
          <w:rFonts w:cs="Arial"/>
          <w:szCs w:val="24"/>
        </w:rPr>
        <w:t xml:space="preserve">shall be construed as a reference to the statute, enactment, order, regulation or instrument as amended, unless specifically indicated </w:t>
      </w:r>
      <w:r w:rsidRPr="00A6223A">
        <w:rPr>
          <w:rFonts w:cs="Arial"/>
          <w:szCs w:val="24"/>
        </w:rPr>
        <w:lastRenderedPageBreak/>
        <w:t>otherwise</w:t>
      </w:r>
      <w:r w:rsidR="00F34238" w:rsidRPr="00A6223A">
        <w:rPr>
          <w:rFonts w:cs="Arial"/>
          <w:szCs w:val="24"/>
        </w:rPr>
        <w:t>.</w:t>
      </w:r>
    </w:p>
    <w:p w14:paraId="7EA3CA93" w14:textId="212A1267" w:rsidR="008F2B97" w:rsidRPr="00E510D7" w:rsidRDefault="008F2B97" w:rsidP="00401443">
      <w:pPr>
        <w:pStyle w:val="BodyText"/>
        <w:numPr>
          <w:ilvl w:val="0"/>
          <w:numId w:val="74"/>
        </w:numPr>
        <w:tabs>
          <w:tab w:val="left" w:pos="550"/>
          <w:tab w:val="left" w:pos="9240"/>
        </w:tabs>
        <w:spacing w:before="124" w:line="276" w:lineRule="auto"/>
        <w:ind w:left="1100" w:right="387" w:hanging="880"/>
        <w:rPr>
          <w:rFonts w:cs="Arial"/>
          <w:szCs w:val="24"/>
          <w:lang w:val="en-IE"/>
        </w:rPr>
      </w:pPr>
      <w:proofErr w:type="gramStart"/>
      <w:r w:rsidRPr="00E510D7">
        <w:rPr>
          <w:rFonts w:cs="Arial"/>
          <w:szCs w:val="24"/>
        </w:rPr>
        <w:t>In the event that</w:t>
      </w:r>
      <w:proofErr w:type="gramEnd"/>
      <w:r w:rsidRPr="00E510D7">
        <w:rPr>
          <w:rFonts w:cs="Arial"/>
          <w:szCs w:val="24"/>
        </w:rPr>
        <w:t xml:space="preserve"> any ambiguity or question of intent or interpretation arises in relation to this</w:t>
      </w:r>
      <w:r w:rsidRPr="00E510D7">
        <w:rPr>
          <w:rFonts w:cs="Arial"/>
          <w:spacing w:val="-7"/>
          <w:szCs w:val="24"/>
        </w:rPr>
        <w:t xml:space="preserve"> </w:t>
      </w:r>
      <w:r w:rsidRPr="00E510D7">
        <w:rPr>
          <w:rFonts w:cs="Arial"/>
          <w:szCs w:val="24"/>
        </w:rPr>
        <w:t>Agreement,</w:t>
      </w:r>
      <w:r w:rsidRPr="00E510D7">
        <w:rPr>
          <w:rFonts w:cs="Arial"/>
          <w:spacing w:val="-6"/>
          <w:szCs w:val="24"/>
        </w:rPr>
        <w:t xml:space="preserve"> </w:t>
      </w:r>
      <w:r w:rsidRPr="00E510D7">
        <w:rPr>
          <w:rFonts w:cs="Arial"/>
          <w:szCs w:val="24"/>
        </w:rPr>
        <w:t>this</w:t>
      </w:r>
      <w:r w:rsidRPr="00E510D7">
        <w:rPr>
          <w:rFonts w:cs="Arial"/>
          <w:spacing w:val="-9"/>
          <w:szCs w:val="24"/>
        </w:rPr>
        <w:t xml:space="preserve"> </w:t>
      </w:r>
      <w:r w:rsidRPr="00E510D7">
        <w:rPr>
          <w:rFonts w:cs="Arial"/>
          <w:szCs w:val="24"/>
        </w:rPr>
        <w:t>Agreement</w:t>
      </w:r>
      <w:r w:rsidRPr="00E510D7">
        <w:rPr>
          <w:rFonts w:cs="Arial"/>
          <w:spacing w:val="-9"/>
          <w:szCs w:val="24"/>
        </w:rPr>
        <w:t xml:space="preserve"> </w:t>
      </w:r>
      <w:r w:rsidRPr="00E510D7">
        <w:rPr>
          <w:rFonts w:cs="Arial"/>
          <w:szCs w:val="24"/>
        </w:rPr>
        <w:t>shall</w:t>
      </w:r>
      <w:r w:rsidRPr="00E510D7">
        <w:rPr>
          <w:rFonts w:cs="Arial"/>
          <w:spacing w:val="-7"/>
          <w:szCs w:val="24"/>
        </w:rPr>
        <w:t xml:space="preserve"> </w:t>
      </w:r>
      <w:r w:rsidRPr="00E510D7">
        <w:rPr>
          <w:rFonts w:cs="Arial"/>
          <w:szCs w:val="24"/>
        </w:rPr>
        <w:t>be</w:t>
      </w:r>
      <w:r w:rsidRPr="00E510D7">
        <w:rPr>
          <w:rFonts w:cs="Arial"/>
          <w:spacing w:val="-8"/>
          <w:szCs w:val="24"/>
        </w:rPr>
        <w:t xml:space="preserve"> </w:t>
      </w:r>
      <w:r w:rsidRPr="00E510D7">
        <w:rPr>
          <w:rFonts w:cs="Arial"/>
          <w:szCs w:val="24"/>
        </w:rPr>
        <w:t>construed</w:t>
      </w:r>
      <w:r w:rsidRPr="00E510D7">
        <w:rPr>
          <w:rFonts w:cs="Arial"/>
          <w:spacing w:val="-10"/>
          <w:szCs w:val="24"/>
        </w:rPr>
        <w:t xml:space="preserve"> </w:t>
      </w:r>
      <w:r w:rsidRPr="00E510D7">
        <w:rPr>
          <w:rFonts w:cs="Arial"/>
          <w:szCs w:val="24"/>
        </w:rPr>
        <w:t>as</w:t>
      </w:r>
      <w:r w:rsidRPr="00E510D7">
        <w:rPr>
          <w:rFonts w:cs="Arial"/>
          <w:spacing w:val="-9"/>
          <w:szCs w:val="24"/>
        </w:rPr>
        <w:t xml:space="preserve"> </w:t>
      </w:r>
      <w:r w:rsidRPr="00E510D7">
        <w:rPr>
          <w:rFonts w:cs="Arial"/>
          <w:szCs w:val="24"/>
        </w:rPr>
        <w:t>if</w:t>
      </w:r>
      <w:r w:rsidRPr="00E510D7">
        <w:rPr>
          <w:rFonts w:cs="Arial"/>
          <w:spacing w:val="-7"/>
          <w:szCs w:val="24"/>
        </w:rPr>
        <w:t xml:space="preserve"> </w:t>
      </w:r>
      <w:r w:rsidRPr="00E510D7">
        <w:rPr>
          <w:rFonts w:cs="Arial"/>
          <w:szCs w:val="24"/>
        </w:rPr>
        <w:t>drafted</w:t>
      </w:r>
      <w:r w:rsidRPr="00E510D7">
        <w:rPr>
          <w:rFonts w:cs="Arial"/>
          <w:spacing w:val="-7"/>
          <w:szCs w:val="24"/>
        </w:rPr>
        <w:t xml:space="preserve"> </w:t>
      </w:r>
      <w:r w:rsidRPr="00E510D7">
        <w:rPr>
          <w:rFonts w:cs="Arial"/>
          <w:szCs w:val="24"/>
        </w:rPr>
        <w:t>jointly</w:t>
      </w:r>
      <w:r w:rsidRPr="00E510D7">
        <w:rPr>
          <w:rFonts w:cs="Arial"/>
          <w:spacing w:val="-6"/>
          <w:szCs w:val="24"/>
        </w:rPr>
        <w:t xml:space="preserve"> </w:t>
      </w:r>
      <w:r w:rsidRPr="00E510D7">
        <w:rPr>
          <w:rFonts w:cs="Arial"/>
          <w:szCs w:val="24"/>
        </w:rPr>
        <w:t>by</w:t>
      </w:r>
      <w:r w:rsidRPr="00E510D7">
        <w:rPr>
          <w:rFonts w:cs="Arial"/>
          <w:spacing w:val="-8"/>
          <w:szCs w:val="24"/>
        </w:rPr>
        <w:t xml:space="preserve"> </w:t>
      </w:r>
      <w:r w:rsidRPr="00E510D7">
        <w:rPr>
          <w:rFonts w:cs="Arial"/>
          <w:szCs w:val="24"/>
        </w:rPr>
        <w:t>the</w:t>
      </w:r>
      <w:r w:rsidRPr="00E510D7">
        <w:rPr>
          <w:rFonts w:cs="Arial"/>
          <w:spacing w:val="-9"/>
          <w:szCs w:val="24"/>
        </w:rPr>
        <w:t xml:space="preserve"> </w:t>
      </w:r>
      <w:r w:rsidRPr="00E510D7">
        <w:rPr>
          <w:rFonts w:cs="Arial"/>
          <w:szCs w:val="24"/>
        </w:rPr>
        <w:t>Parties</w:t>
      </w:r>
      <w:r w:rsidRPr="00E510D7">
        <w:rPr>
          <w:rFonts w:cs="Arial"/>
          <w:spacing w:val="-7"/>
          <w:szCs w:val="24"/>
        </w:rPr>
        <w:t xml:space="preserve"> </w:t>
      </w:r>
      <w:r w:rsidRPr="00E510D7">
        <w:rPr>
          <w:rFonts w:cs="Arial"/>
          <w:szCs w:val="24"/>
        </w:rPr>
        <w:t>and</w:t>
      </w:r>
      <w:r w:rsidRPr="00E510D7">
        <w:rPr>
          <w:rFonts w:cs="Arial"/>
          <w:spacing w:val="-7"/>
          <w:szCs w:val="24"/>
        </w:rPr>
        <w:t xml:space="preserve"> </w:t>
      </w:r>
      <w:r w:rsidRPr="00E510D7">
        <w:rPr>
          <w:rFonts w:cs="Arial"/>
          <w:szCs w:val="24"/>
        </w:rPr>
        <w:t>no presumption or burden of proof shall arise favouring or disfavouring any Party by virtue of the authorship of any of the</w:t>
      </w:r>
      <w:r w:rsidRPr="00E510D7">
        <w:rPr>
          <w:rFonts w:cs="Arial"/>
          <w:szCs w:val="24"/>
        </w:rPr>
        <w:br/>
        <w:t>provisions of this Agreement</w:t>
      </w:r>
      <w:r w:rsidR="00F34238" w:rsidRPr="00E510D7">
        <w:rPr>
          <w:rFonts w:cs="Arial"/>
          <w:szCs w:val="24"/>
        </w:rPr>
        <w:t>.</w:t>
      </w:r>
    </w:p>
    <w:p w14:paraId="0E9D3455" w14:textId="79C75BFC" w:rsidR="007D412B" w:rsidRPr="00E510D7" w:rsidRDefault="007D412B" w:rsidP="00E510D7">
      <w:pPr>
        <w:pStyle w:val="BodyText"/>
        <w:spacing w:line="276" w:lineRule="auto"/>
        <w:ind w:left="0"/>
        <w:rPr>
          <w:rFonts w:cs="Arial"/>
          <w:szCs w:val="24"/>
          <w:lang w:val="en-IE"/>
        </w:rPr>
      </w:pPr>
    </w:p>
    <w:p w14:paraId="3FED545B" w14:textId="327582DD" w:rsidR="007D412B" w:rsidRPr="00E510D7" w:rsidRDefault="007D412B" w:rsidP="00E510D7">
      <w:pPr>
        <w:pStyle w:val="BodyText"/>
        <w:spacing w:before="92" w:line="276" w:lineRule="auto"/>
        <w:rPr>
          <w:rFonts w:cs="Arial"/>
          <w:szCs w:val="24"/>
          <w:lang w:val="en-IE"/>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520"/>
        <w:gridCol w:w="4012"/>
      </w:tblGrid>
      <w:tr w:rsidR="007D412B" w:rsidRPr="00E510D7" w14:paraId="3A1C99A8" w14:textId="77777777" w:rsidTr="00454A0D">
        <w:trPr>
          <w:trHeight w:val="1745"/>
        </w:trPr>
        <w:tc>
          <w:tcPr>
            <w:tcW w:w="4520" w:type="dxa"/>
            <w:shd w:val="clear" w:color="auto" w:fill="CCCCCC"/>
          </w:tcPr>
          <w:p w14:paraId="0EE6C9FE" w14:textId="0D70F9DE" w:rsidR="007D412B" w:rsidRDefault="000F134F" w:rsidP="00454A0D">
            <w:pPr>
              <w:pStyle w:val="TableParagraph"/>
              <w:spacing w:line="276" w:lineRule="auto"/>
              <w:rPr>
                <w:rFonts w:cs="Arial"/>
                <w:szCs w:val="24"/>
                <w:lang w:val="en-IE"/>
              </w:rPr>
            </w:pPr>
            <w:r w:rsidRPr="00E510D7">
              <w:rPr>
                <w:rFonts w:cs="Arial"/>
                <w:noProof/>
                <w:szCs w:val="24"/>
                <w:lang w:val="en-IE"/>
              </w:rPr>
              <mc:AlternateContent>
                <mc:Choice Requires="wps">
                  <w:drawing>
                    <wp:anchor distT="0" distB="0" distL="0" distR="0" simplePos="0" relativeHeight="487609344" behindDoc="1" locked="0" layoutInCell="1" allowOverlap="1" wp14:anchorId="0BC29608" wp14:editId="38B3E370">
                      <wp:simplePos x="0" y="0"/>
                      <wp:positionH relativeFrom="page">
                        <wp:posOffset>-5080</wp:posOffset>
                      </wp:positionH>
                      <wp:positionV relativeFrom="paragraph">
                        <wp:posOffset>-176530</wp:posOffset>
                      </wp:positionV>
                      <wp:extent cx="5723890" cy="1771650"/>
                      <wp:effectExtent l="0" t="0" r="0" b="0"/>
                      <wp:wrapNone/>
                      <wp:docPr id="963195392"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1771650"/>
                              </a:xfrm>
                              <a:custGeom>
                                <a:avLst/>
                                <a:gdLst/>
                                <a:ahLst/>
                                <a:cxnLst/>
                                <a:rect l="l" t="t" r="r" b="b"/>
                                <a:pathLst>
                                  <a:path w="5723890" h="1771650">
                                    <a:moveTo>
                                      <a:pt x="2851658" y="1108329"/>
                                    </a:moveTo>
                                    <a:lnTo>
                                      <a:pt x="2850134" y="1108329"/>
                                    </a:lnTo>
                                    <a:lnTo>
                                      <a:pt x="0" y="1108329"/>
                                    </a:lnTo>
                                    <a:lnTo>
                                      <a:pt x="0" y="1109853"/>
                                    </a:lnTo>
                                    <a:lnTo>
                                      <a:pt x="0" y="1771269"/>
                                    </a:lnTo>
                                    <a:lnTo>
                                      <a:pt x="2850134" y="1771269"/>
                                    </a:lnTo>
                                    <a:lnTo>
                                      <a:pt x="2850134" y="1109853"/>
                                    </a:lnTo>
                                    <a:lnTo>
                                      <a:pt x="2851658" y="1109853"/>
                                    </a:lnTo>
                                    <a:lnTo>
                                      <a:pt x="2851658" y="1108329"/>
                                    </a:lnTo>
                                    <a:close/>
                                  </a:path>
                                  <a:path w="5723890" h="1771650">
                                    <a:moveTo>
                                      <a:pt x="2851658" y="0"/>
                                    </a:moveTo>
                                    <a:lnTo>
                                      <a:pt x="0" y="0"/>
                                    </a:lnTo>
                                    <a:lnTo>
                                      <a:pt x="0" y="1524"/>
                                    </a:lnTo>
                                    <a:lnTo>
                                      <a:pt x="0" y="1090041"/>
                                    </a:lnTo>
                                    <a:lnTo>
                                      <a:pt x="2850134" y="1090041"/>
                                    </a:lnTo>
                                    <a:lnTo>
                                      <a:pt x="2850134" y="1524"/>
                                    </a:lnTo>
                                    <a:lnTo>
                                      <a:pt x="2851658" y="1524"/>
                                    </a:lnTo>
                                    <a:lnTo>
                                      <a:pt x="2851658" y="0"/>
                                    </a:lnTo>
                                    <a:close/>
                                  </a:path>
                                  <a:path w="5723890" h="1771650">
                                    <a:moveTo>
                                      <a:pt x="5723572" y="1108329"/>
                                    </a:moveTo>
                                    <a:lnTo>
                                      <a:pt x="2870022" y="1108329"/>
                                    </a:lnTo>
                                    <a:lnTo>
                                      <a:pt x="2870022" y="1109853"/>
                                    </a:lnTo>
                                    <a:lnTo>
                                      <a:pt x="2870022" y="1771269"/>
                                    </a:lnTo>
                                    <a:lnTo>
                                      <a:pt x="5723572" y="1771269"/>
                                    </a:lnTo>
                                    <a:lnTo>
                                      <a:pt x="5723572" y="1109853"/>
                                    </a:lnTo>
                                    <a:lnTo>
                                      <a:pt x="5723572" y="1108329"/>
                                    </a:lnTo>
                                    <a:close/>
                                  </a:path>
                                  <a:path w="5723890" h="1771650">
                                    <a:moveTo>
                                      <a:pt x="5723572" y="0"/>
                                    </a:moveTo>
                                    <a:lnTo>
                                      <a:pt x="2870022" y="0"/>
                                    </a:lnTo>
                                    <a:lnTo>
                                      <a:pt x="2870022" y="1524"/>
                                    </a:lnTo>
                                    <a:lnTo>
                                      <a:pt x="2870022" y="1090041"/>
                                    </a:lnTo>
                                    <a:lnTo>
                                      <a:pt x="5723572" y="1090041"/>
                                    </a:lnTo>
                                    <a:lnTo>
                                      <a:pt x="5723572" y="1524"/>
                                    </a:lnTo>
                                    <a:lnTo>
                                      <a:pt x="5723572" y="76"/>
                                    </a:lnTo>
                                    <a:close/>
                                  </a:path>
                                </a:pathLst>
                              </a:custGeom>
                              <a:solidFill>
                                <a:srgbClr val="CCCCCC"/>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Graphic 21" style="position:absolute;margin-left:-.4pt;margin-top:-13.9pt;width:450.7pt;height:139.5pt;z-index:-15707136;visibility:visible;mso-wrap-style:square;mso-wrap-distance-left:0;mso-wrap-distance-top:0;mso-wrap-distance-right:0;mso-wrap-distance-bottom:0;mso-position-horizontal:absolute;mso-position-horizontal-relative:page;mso-position-vertical:absolute;mso-position-vertical-relative:text;v-text-anchor:top" coordsize="5723890,1771650" o:spid="_x0000_s1026" fillcolor="#ccc" stroked="f" path="m2851658,1108329r-1524,l,1108329r,1524l,1771269r2850134,l2850134,1109853r1524,l2851658,1108329xem2851658,l,,,1524,,1090041r2850134,l2850134,1524r1524,l2851658,xem5723572,1108329r-2853550,l2870022,1109853r,661416l5723572,1771269r,-661416l5723572,1108329xem5723572,l2870022,r,1524l2870022,1090041r2853550,l5723572,1524r,-1448l572357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" w14:anchorId="49D285A6">
                      <v:path arrowok="t"/>
                      <w10:wrap anchorx="page"/>
                    </v:shape>
                  </w:pict>
                </mc:Fallback>
              </mc:AlternateContent>
            </w:r>
            <w:r w:rsidR="007D412B" w:rsidRPr="00E510D7">
              <w:rPr>
                <w:rFonts w:cs="Arial"/>
                <w:szCs w:val="24"/>
                <w:lang w:val="en-IE"/>
              </w:rPr>
              <w:t>SIGNED</w:t>
            </w:r>
            <w:r w:rsidR="007D412B" w:rsidRPr="00E510D7">
              <w:rPr>
                <w:rFonts w:cs="Arial"/>
                <w:spacing w:val="-1"/>
                <w:szCs w:val="24"/>
                <w:lang w:val="en-IE"/>
              </w:rPr>
              <w:t xml:space="preserve"> </w:t>
            </w:r>
            <w:r w:rsidR="007D412B" w:rsidRPr="00E510D7">
              <w:rPr>
                <w:rFonts w:cs="Arial"/>
                <w:szCs w:val="24"/>
                <w:lang w:val="en-IE"/>
              </w:rPr>
              <w:t>for</w:t>
            </w:r>
            <w:r w:rsidR="007D412B" w:rsidRPr="00E510D7">
              <w:rPr>
                <w:rFonts w:cs="Arial"/>
                <w:spacing w:val="-2"/>
                <w:szCs w:val="24"/>
                <w:lang w:val="en-IE"/>
              </w:rPr>
              <w:t xml:space="preserve"> </w:t>
            </w:r>
            <w:r w:rsidR="007D412B" w:rsidRPr="00E510D7">
              <w:rPr>
                <w:rFonts w:cs="Arial"/>
                <w:szCs w:val="24"/>
                <w:lang w:val="en-IE"/>
              </w:rPr>
              <w:t>and</w:t>
            </w:r>
            <w:r w:rsidR="007D412B" w:rsidRPr="00E510D7">
              <w:rPr>
                <w:rFonts w:cs="Arial"/>
                <w:spacing w:val="-5"/>
                <w:szCs w:val="24"/>
                <w:lang w:val="en-IE"/>
              </w:rPr>
              <w:t xml:space="preserve"> </w:t>
            </w:r>
            <w:r w:rsidR="007D412B" w:rsidRPr="00E510D7">
              <w:rPr>
                <w:rFonts w:cs="Arial"/>
                <w:szCs w:val="24"/>
                <w:lang w:val="en-IE"/>
              </w:rPr>
              <w:t>on</w:t>
            </w:r>
            <w:r w:rsidR="007D412B" w:rsidRPr="00E510D7">
              <w:rPr>
                <w:rFonts w:cs="Arial"/>
                <w:spacing w:val="-3"/>
                <w:szCs w:val="24"/>
                <w:lang w:val="en-IE"/>
              </w:rPr>
              <w:t xml:space="preserve"> </w:t>
            </w:r>
            <w:r w:rsidR="007D412B" w:rsidRPr="00E510D7">
              <w:rPr>
                <w:rFonts w:cs="Arial"/>
                <w:szCs w:val="24"/>
                <w:lang w:val="en-IE"/>
              </w:rPr>
              <w:t>behalf</w:t>
            </w:r>
            <w:r w:rsidR="007D412B" w:rsidRPr="00E510D7">
              <w:rPr>
                <w:rFonts w:cs="Arial"/>
                <w:spacing w:val="-4"/>
                <w:szCs w:val="24"/>
                <w:lang w:val="en-IE"/>
              </w:rPr>
              <w:t xml:space="preserve"> </w:t>
            </w:r>
            <w:r w:rsidR="007D412B" w:rsidRPr="00E510D7">
              <w:rPr>
                <w:rFonts w:cs="Arial"/>
                <w:szCs w:val="24"/>
                <w:lang w:val="en-IE"/>
              </w:rPr>
              <w:t>of</w:t>
            </w:r>
            <w:r w:rsidR="007D412B" w:rsidRPr="00E510D7">
              <w:rPr>
                <w:rFonts w:cs="Arial"/>
                <w:spacing w:val="-2"/>
                <w:szCs w:val="24"/>
                <w:lang w:val="en-IE"/>
              </w:rPr>
              <w:t xml:space="preserve"> </w:t>
            </w:r>
            <w:r w:rsidR="007D412B" w:rsidRPr="00E510D7">
              <w:rPr>
                <w:rFonts w:cs="Arial"/>
                <w:szCs w:val="24"/>
                <w:lang w:val="en-IE"/>
              </w:rPr>
              <w:t>the</w:t>
            </w:r>
            <w:r w:rsidR="007D412B" w:rsidRPr="00E510D7">
              <w:rPr>
                <w:rFonts w:cs="Arial"/>
                <w:spacing w:val="-1"/>
                <w:szCs w:val="24"/>
                <w:lang w:val="en-IE"/>
              </w:rPr>
              <w:t xml:space="preserve"> </w:t>
            </w:r>
            <w:r w:rsidR="0071416F" w:rsidRPr="00E510D7">
              <w:rPr>
                <w:rFonts w:cs="Arial"/>
                <w:spacing w:val="-2"/>
                <w:szCs w:val="24"/>
                <w:lang w:val="en-IE"/>
              </w:rPr>
              <w:t>C</w:t>
            </w:r>
            <w:r w:rsidR="0071416F">
              <w:rPr>
                <w:rFonts w:cs="Arial"/>
                <w:spacing w:val="-2"/>
                <w:szCs w:val="24"/>
                <w:lang w:val="en-IE"/>
              </w:rPr>
              <w:t>ontracting Authority</w:t>
            </w:r>
          </w:p>
          <w:p w14:paraId="0A70928D" w14:textId="77777777" w:rsidR="00454A0D" w:rsidRPr="00E510D7" w:rsidRDefault="00454A0D" w:rsidP="00454A0D">
            <w:pPr>
              <w:pStyle w:val="TableParagraph"/>
              <w:spacing w:line="276" w:lineRule="auto"/>
              <w:rPr>
                <w:rFonts w:cs="Arial"/>
                <w:szCs w:val="24"/>
                <w:lang w:val="en-IE"/>
              </w:rPr>
            </w:pPr>
          </w:p>
          <w:p w14:paraId="46DFE140" w14:textId="77777777" w:rsidR="007D412B" w:rsidRPr="00E510D7" w:rsidRDefault="007D412B" w:rsidP="00E510D7">
            <w:pPr>
              <w:pStyle w:val="TableParagraph"/>
              <w:spacing w:line="276" w:lineRule="auto"/>
              <w:rPr>
                <w:rFonts w:cs="Arial"/>
                <w:szCs w:val="24"/>
                <w:lang w:val="en-IE"/>
              </w:rPr>
            </w:pPr>
            <w:r w:rsidRPr="00E510D7">
              <w:rPr>
                <w:rFonts w:cs="Arial"/>
                <w:noProof/>
                <w:szCs w:val="24"/>
                <w:lang w:val="en-IE"/>
              </w:rPr>
              <mc:AlternateContent>
                <mc:Choice Requires="wpg">
                  <w:drawing>
                    <wp:inline distT="0" distB="0" distL="0" distR="0" wp14:anchorId="50081BCC" wp14:editId="621F3447">
                      <wp:extent cx="1809114" cy="9525"/>
                      <wp:effectExtent l="9525" t="0" r="635" b="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9114" cy="9525"/>
                                <a:chOff x="0" y="0"/>
                                <a:chExt cx="1809114" cy="9525"/>
                              </a:xfrm>
                            </wpg:grpSpPr>
                            <wps:wsp>
                              <wps:cNvPr id="23" name="Graphic 23"/>
                              <wps:cNvSpPr/>
                              <wps:spPr>
                                <a:xfrm>
                                  <a:off x="0" y="4552"/>
                                  <a:ext cx="1809114" cy="1270"/>
                                </a:xfrm>
                                <a:custGeom>
                                  <a:avLst/>
                                  <a:gdLst/>
                                  <a:ahLst/>
                                  <a:cxnLst/>
                                  <a:rect l="l" t="t" r="r" b="b"/>
                                  <a:pathLst>
                                    <a:path w="1809114">
                                      <a:moveTo>
                                        <a:pt x="0" y="0"/>
                                      </a:moveTo>
                                      <a:lnTo>
                                        <a:pt x="1808823" y="0"/>
                                      </a:lnTo>
                                    </a:path>
                                  </a:pathLst>
                                </a:custGeom>
                                <a:ln w="9104">
                                  <a:solidFill>
                                    <a:srgbClr val="000000"/>
                                  </a:solidFill>
                                  <a:prstDash val="solid"/>
                                </a:ln>
                              </wps:spPr>
                              <wps:bodyPr wrap="square" lIns="0" tIns="0" rIns="0" bIns="0" rtlCol="0">
                                <a:prstTxWarp prst="textNoShape">
                                  <a:avLst/>
                                </a:prstTxWarp>
                                <a:noAutofit/>
                              </wps:bodyPr>
                            </wps:wsp>
                          </wpg:wgp>
                        </a:graphicData>
                      </a:graphic>
                    </wp:inline>
                  </w:drawing>
                </mc:Choice>
                <mc:Fallback xmlns:a14="http://schemas.microsoft.com/office/drawing/2010/main" xmlns:pic="http://schemas.openxmlformats.org/drawingml/2006/picture" xmlns:a="http://schemas.openxmlformats.org/drawingml/2006/main">
                  <w:pict>
                    <v:group id="Group 22" style="width:142.45pt;height:.75pt;mso-position-horizontal-relative:char;mso-position-vertical-relative:line" coordsize="18091,9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" w14:anchorId="51CFB2A2">
                      <v:shape id="Graphic 23" style="position:absolute;top:45;width:18091;height:13;visibility:visible;mso-wrap-style:square;v-text-anchor:top" coordsize="1809114,1270" o:spid="_x0000_s1027" filled="f" strokeweight=".25289mm" path="m,l18088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">
                        <v:path arrowok="t"/>
                      </v:shape>
                      <w10:anchorlock/>
                    </v:group>
                  </w:pict>
                </mc:Fallback>
              </mc:AlternateContent>
            </w:r>
          </w:p>
          <w:p w14:paraId="15D13523" w14:textId="77777777" w:rsidR="007D412B" w:rsidRPr="00E510D7" w:rsidRDefault="007D412B" w:rsidP="00E510D7">
            <w:pPr>
              <w:pStyle w:val="TableParagraph"/>
              <w:spacing w:before="168" w:line="276" w:lineRule="auto"/>
              <w:rPr>
                <w:rFonts w:cs="Arial"/>
                <w:szCs w:val="24"/>
                <w:lang w:val="en-IE"/>
              </w:rPr>
            </w:pPr>
            <w:r w:rsidRPr="00E510D7">
              <w:rPr>
                <w:rFonts w:cs="Arial"/>
                <w:szCs w:val="24"/>
                <w:lang w:val="en-IE"/>
              </w:rPr>
              <w:t>(being</w:t>
            </w:r>
            <w:r w:rsidRPr="00E510D7">
              <w:rPr>
                <w:rFonts w:cs="Arial"/>
                <w:spacing w:val="-6"/>
                <w:szCs w:val="24"/>
                <w:lang w:val="en-IE"/>
              </w:rPr>
              <w:t xml:space="preserve"> </w:t>
            </w:r>
            <w:r w:rsidRPr="00E510D7">
              <w:rPr>
                <w:rFonts w:cs="Arial"/>
                <w:szCs w:val="24"/>
                <w:lang w:val="en-IE"/>
              </w:rPr>
              <w:t>a</w:t>
            </w:r>
            <w:r w:rsidRPr="00E510D7">
              <w:rPr>
                <w:rFonts w:cs="Arial"/>
                <w:spacing w:val="-4"/>
                <w:szCs w:val="24"/>
                <w:lang w:val="en-IE"/>
              </w:rPr>
              <w:t xml:space="preserve"> </w:t>
            </w:r>
            <w:r w:rsidRPr="00E510D7">
              <w:rPr>
                <w:rFonts w:cs="Arial"/>
                <w:szCs w:val="24"/>
                <w:lang w:val="en-IE"/>
              </w:rPr>
              <w:t>duly</w:t>
            </w:r>
            <w:r w:rsidRPr="00E510D7">
              <w:rPr>
                <w:rFonts w:cs="Arial"/>
                <w:spacing w:val="-4"/>
                <w:szCs w:val="24"/>
                <w:lang w:val="en-IE"/>
              </w:rPr>
              <w:t xml:space="preserve"> </w:t>
            </w:r>
            <w:r w:rsidRPr="00E510D7">
              <w:rPr>
                <w:rFonts w:cs="Arial"/>
                <w:szCs w:val="24"/>
                <w:lang w:val="en-IE"/>
              </w:rPr>
              <w:t>authorised</w:t>
            </w:r>
            <w:r w:rsidRPr="00E510D7">
              <w:rPr>
                <w:rFonts w:cs="Arial"/>
                <w:spacing w:val="-7"/>
                <w:szCs w:val="24"/>
                <w:lang w:val="en-IE"/>
              </w:rPr>
              <w:t xml:space="preserve"> </w:t>
            </w:r>
            <w:r w:rsidRPr="00E510D7">
              <w:rPr>
                <w:rFonts w:cs="Arial"/>
                <w:spacing w:val="-2"/>
                <w:szCs w:val="24"/>
                <w:lang w:val="en-IE"/>
              </w:rPr>
              <w:t>officer)</w:t>
            </w:r>
          </w:p>
        </w:tc>
        <w:tc>
          <w:tcPr>
            <w:tcW w:w="4012" w:type="dxa"/>
            <w:shd w:val="clear" w:color="auto" w:fill="CCCCCC"/>
          </w:tcPr>
          <w:p w14:paraId="7DFF74D9" w14:textId="102AE87C" w:rsidR="00454A0D" w:rsidRDefault="007D412B" w:rsidP="00E510D7">
            <w:pPr>
              <w:pStyle w:val="TableParagraph"/>
              <w:spacing w:line="276" w:lineRule="auto"/>
              <w:rPr>
                <w:rFonts w:cs="Arial"/>
                <w:spacing w:val="-2"/>
                <w:szCs w:val="24"/>
                <w:lang w:val="en-IE"/>
              </w:rPr>
            </w:pPr>
            <w:r w:rsidRPr="00E510D7">
              <w:rPr>
                <w:rFonts w:cs="Arial"/>
                <w:szCs w:val="24"/>
                <w:lang w:val="en-IE"/>
              </w:rPr>
              <w:t>SIGNED</w:t>
            </w:r>
            <w:r w:rsidRPr="00E510D7">
              <w:rPr>
                <w:rFonts w:cs="Arial"/>
                <w:spacing w:val="-1"/>
                <w:szCs w:val="24"/>
                <w:lang w:val="en-IE"/>
              </w:rPr>
              <w:t xml:space="preserve"> </w:t>
            </w:r>
            <w:r w:rsidRPr="00E510D7">
              <w:rPr>
                <w:rFonts w:cs="Arial"/>
                <w:szCs w:val="24"/>
                <w:lang w:val="en-IE"/>
              </w:rPr>
              <w:t>for</w:t>
            </w:r>
            <w:r w:rsidRPr="00E510D7">
              <w:rPr>
                <w:rFonts w:cs="Arial"/>
                <w:spacing w:val="-2"/>
                <w:szCs w:val="24"/>
                <w:lang w:val="en-IE"/>
              </w:rPr>
              <w:t xml:space="preserve"> </w:t>
            </w:r>
            <w:r w:rsidRPr="00E510D7">
              <w:rPr>
                <w:rFonts w:cs="Arial"/>
                <w:szCs w:val="24"/>
                <w:lang w:val="en-IE"/>
              </w:rPr>
              <w:t>and</w:t>
            </w:r>
            <w:r w:rsidRPr="00E510D7">
              <w:rPr>
                <w:rFonts w:cs="Arial"/>
                <w:spacing w:val="-5"/>
                <w:szCs w:val="24"/>
                <w:lang w:val="en-IE"/>
              </w:rPr>
              <w:t xml:space="preserve"> </w:t>
            </w:r>
            <w:r w:rsidRPr="00E510D7">
              <w:rPr>
                <w:rFonts w:cs="Arial"/>
                <w:szCs w:val="24"/>
                <w:lang w:val="en-IE"/>
              </w:rPr>
              <w:t>on</w:t>
            </w:r>
            <w:r w:rsidRPr="00E510D7">
              <w:rPr>
                <w:rFonts w:cs="Arial"/>
                <w:spacing w:val="-3"/>
                <w:szCs w:val="24"/>
                <w:lang w:val="en-IE"/>
              </w:rPr>
              <w:t xml:space="preserve"> </w:t>
            </w:r>
            <w:r w:rsidRPr="00E510D7">
              <w:rPr>
                <w:rFonts w:cs="Arial"/>
                <w:szCs w:val="24"/>
                <w:lang w:val="en-IE"/>
              </w:rPr>
              <w:t>behalf</w:t>
            </w:r>
            <w:r w:rsidRPr="00E510D7">
              <w:rPr>
                <w:rFonts w:cs="Arial"/>
                <w:spacing w:val="-4"/>
                <w:szCs w:val="24"/>
                <w:lang w:val="en-IE"/>
              </w:rPr>
              <w:t xml:space="preserve"> </w:t>
            </w:r>
            <w:r w:rsidRPr="00E510D7">
              <w:rPr>
                <w:rFonts w:cs="Arial"/>
                <w:szCs w:val="24"/>
                <w:lang w:val="en-IE"/>
              </w:rPr>
              <w:t>of</w:t>
            </w:r>
            <w:r w:rsidRPr="00E510D7">
              <w:rPr>
                <w:rFonts w:cs="Arial"/>
                <w:spacing w:val="-2"/>
                <w:szCs w:val="24"/>
                <w:lang w:val="en-IE"/>
              </w:rPr>
              <w:t xml:space="preserve"> </w:t>
            </w:r>
            <w:r w:rsidRPr="00E510D7">
              <w:rPr>
                <w:rFonts w:cs="Arial"/>
                <w:szCs w:val="24"/>
                <w:lang w:val="en-IE"/>
              </w:rPr>
              <w:t>the</w:t>
            </w:r>
            <w:r w:rsidRPr="00E510D7">
              <w:rPr>
                <w:rFonts w:cs="Arial"/>
                <w:spacing w:val="-1"/>
                <w:szCs w:val="24"/>
                <w:lang w:val="en-IE"/>
              </w:rPr>
              <w:t xml:space="preserve"> </w:t>
            </w:r>
            <w:r w:rsidRPr="00E510D7">
              <w:rPr>
                <w:rFonts w:cs="Arial"/>
                <w:spacing w:val="-2"/>
                <w:szCs w:val="24"/>
                <w:lang w:val="en-IE"/>
              </w:rPr>
              <w:t>Contractor</w:t>
            </w:r>
          </w:p>
          <w:p w14:paraId="5350F235" w14:textId="77777777" w:rsidR="0071416F" w:rsidRDefault="0071416F" w:rsidP="00E510D7">
            <w:pPr>
              <w:pStyle w:val="TableParagraph"/>
              <w:spacing w:line="276" w:lineRule="auto"/>
              <w:rPr>
                <w:rFonts w:cs="Arial"/>
                <w:spacing w:val="-2"/>
                <w:szCs w:val="24"/>
                <w:lang w:val="en-IE"/>
              </w:rPr>
            </w:pPr>
          </w:p>
          <w:p w14:paraId="15F02DE0" w14:textId="5925A547" w:rsidR="0071416F" w:rsidRPr="00E510D7" w:rsidRDefault="00454A0D" w:rsidP="00E510D7">
            <w:pPr>
              <w:pStyle w:val="TableParagraph"/>
              <w:spacing w:line="276" w:lineRule="auto"/>
              <w:rPr>
                <w:rFonts w:cs="Arial"/>
                <w:szCs w:val="24"/>
                <w:lang w:val="en-IE"/>
              </w:rPr>
            </w:pPr>
            <w:r w:rsidRPr="00E510D7">
              <w:rPr>
                <w:rFonts w:cs="Arial"/>
                <w:noProof/>
                <w:szCs w:val="24"/>
                <w:lang w:val="en-IE"/>
              </w:rPr>
              <mc:AlternateContent>
                <mc:Choice Requires="wpg">
                  <w:drawing>
                    <wp:anchor distT="0" distB="0" distL="0" distR="0" simplePos="0" relativeHeight="487605248" behindDoc="0" locked="0" layoutInCell="1" allowOverlap="1" wp14:anchorId="62257975" wp14:editId="3915BA66">
                      <wp:simplePos x="0" y="0"/>
                      <wp:positionH relativeFrom="column">
                        <wp:posOffset>59055</wp:posOffset>
                      </wp:positionH>
                      <wp:positionV relativeFrom="paragraph">
                        <wp:posOffset>174204</wp:posOffset>
                      </wp:positionV>
                      <wp:extent cx="1947545" cy="9525"/>
                      <wp:effectExtent l="0" t="0" r="0" b="0"/>
                      <wp:wrapNone/>
                      <wp:docPr id="1376449795" name="Group 13764497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7545" cy="9525"/>
                                <a:chOff x="0" y="0"/>
                                <a:chExt cx="1947545" cy="9525"/>
                              </a:xfrm>
                            </wpg:grpSpPr>
                            <wps:wsp>
                              <wps:cNvPr id="267543703" name="Graphic 25"/>
                              <wps:cNvSpPr/>
                              <wps:spPr>
                                <a:xfrm>
                                  <a:off x="0" y="4552"/>
                                  <a:ext cx="1947545" cy="1270"/>
                                </a:xfrm>
                                <a:custGeom>
                                  <a:avLst/>
                                  <a:gdLst/>
                                  <a:ahLst/>
                                  <a:cxnLst/>
                                  <a:rect l="l" t="t" r="r" b="b"/>
                                  <a:pathLst>
                                    <a:path w="1947545">
                                      <a:moveTo>
                                        <a:pt x="0" y="0"/>
                                      </a:moveTo>
                                      <a:lnTo>
                                        <a:pt x="1947489" y="0"/>
                                      </a:lnTo>
                                    </a:path>
                                  </a:pathLst>
                                </a:custGeom>
                                <a:ln w="9104">
                                  <a:solidFill>
                                    <a:srgbClr val="000000"/>
                                  </a:solidFill>
                                  <a:prstDash val="solid"/>
                                </a:ln>
                              </wps:spPr>
                              <wps:bodyPr wrap="square" lIns="0" tIns="0" rIns="0" bIns="0" rtlCol="0">
                                <a:prstTxWarp prst="textNoShape">
                                  <a:avLst/>
                                </a:prstTxWarp>
                                <a:noAutofit/>
                              </wps:bodyPr>
                            </wps:wsp>
                          </wpg:wgp>
                        </a:graphicData>
                      </a:graphic>
                    </wp:anchor>
                  </w:drawing>
                </mc:Choice>
                <mc:Fallback xmlns:a14="http://schemas.microsoft.com/office/drawing/2010/main" xmlns:pic="http://schemas.openxmlformats.org/drawingml/2006/picture" xmlns:a="http://schemas.openxmlformats.org/drawingml/2006/main">
                  <w:pict>
                    <v:group id="Group 1376449795" style="position:absolute;margin-left:4.65pt;margin-top:13.7pt;width:153.35pt;height:.75pt;z-index:487605248;mso-wrap-distance-left:0;mso-wrap-distance-right:0" coordsize="19475,9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" w14:anchorId="343EB440">
                      <v:shape id="Graphic 25" style="position:absolute;top:45;width:19475;height:13;visibility:visible;mso-wrap-style:square;v-text-anchor:top" coordsize="1947545,1270" o:spid="_x0000_s1027" filled="f" strokeweight=".25289mm" path="m,l194748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">
                        <v:path arrowok="t"/>
                      </v:shape>
                    </v:group>
                  </w:pict>
                </mc:Fallback>
              </mc:AlternateContent>
            </w:r>
          </w:p>
        </w:tc>
      </w:tr>
      <w:tr w:rsidR="007D412B" w:rsidRPr="00E510D7" w14:paraId="6E0B1593" w14:textId="77777777" w:rsidTr="00454A0D">
        <w:trPr>
          <w:trHeight w:val="264"/>
        </w:trPr>
        <w:tc>
          <w:tcPr>
            <w:tcW w:w="4520" w:type="dxa"/>
            <w:shd w:val="clear" w:color="auto" w:fill="CCCCCC"/>
          </w:tcPr>
          <w:p w14:paraId="763F8D1B" w14:textId="77777777" w:rsidR="007D412B" w:rsidRPr="00E510D7" w:rsidRDefault="007D412B" w:rsidP="00E510D7">
            <w:pPr>
              <w:pStyle w:val="TableParagraph"/>
              <w:spacing w:line="276" w:lineRule="auto"/>
              <w:rPr>
                <w:rFonts w:cs="Arial"/>
                <w:szCs w:val="24"/>
                <w:lang w:val="en-IE"/>
              </w:rPr>
            </w:pPr>
            <w:r w:rsidRPr="00E510D7">
              <w:rPr>
                <w:rFonts w:cs="Arial"/>
                <w:spacing w:val="-2"/>
                <w:szCs w:val="24"/>
                <w:lang w:val="en-IE"/>
              </w:rPr>
              <w:t>Witness</w:t>
            </w:r>
          </w:p>
        </w:tc>
        <w:tc>
          <w:tcPr>
            <w:tcW w:w="4012" w:type="dxa"/>
            <w:shd w:val="clear" w:color="auto" w:fill="CCCCCC"/>
          </w:tcPr>
          <w:p w14:paraId="7F154528" w14:textId="77777777" w:rsidR="007D412B" w:rsidRPr="00E510D7" w:rsidRDefault="007D412B" w:rsidP="00E510D7">
            <w:pPr>
              <w:pStyle w:val="TableParagraph"/>
              <w:spacing w:line="276" w:lineRule="auto"/>
              <w:rPr>
                <w:rFonts w:cs="Arial"/>
                <w:szCs w:val="24"/>
                <w:lang w:val="en-IE"/>
              </w:rPr>
            </w:pPr>
            <w:r w:rsidRPr="00E510D7">
              <w:rPr>
                <w:rFonts w:cs="Arial"/>
                <w:spacing w:val="-2"/>
                <w:szCs w:val="24"/>
                <w:lang w:val="en-IE"/>
              </w:rPr>
              <w:t>Witness</w:t>
            </w:r>
          </w:p>
        </w:tc>
      </w:tr>
    </w:tbl>
    <w:p w14:paraId="3A47A6F5" w14:textId="77777777" w:rsidR="007D412B" w:rsidRPr="00E510D7" w:rsidRDefault="007D412B" w:rsidP="00E510D7">
      <w:pPr>
        <w:pStyle w:val="TableParagraph"/>
        <w:spacing w:line="276" w:lineRule="auto"/>
        <w:rPr>
          <w:rFonts w:cs="Arial"/>
          <w:szCs w:val="24"/>
          <w:lang w:val="en-IE"/>
        </w:rPr>
        <w:sectPr w:rsidR="007D412B" w:rsidRPr="00E510D7" w:rsidSect="007D412B">
          <w:headerReference w:type="default" r:id="rId10"/>
          <w:type w:val="continuous"/>
          <w:pgSz w:w="11910" w:h="16850"/>
          <w:pgMar w:top="1080" w:right="1133" w:bottom="280" w:left="1275" w:header="702" w:footer="887" w:gutter="0"/>
          <w:cols w:space="720"/>
        </w:sectPr>
      </w:pPr>
    </w:p>
    <w:p w14:paraId="69DCD6E6" w14:textId="6F8AC6C7" w:rsidR="007D412B" w:rsidRPr="00E510D7" w:rsidRDefault="00AA0C52" w:rsidP="00E510D7">
      <w:pPr>
        <w:pStyle w:val="Heading1"/>
        <w:spacing w:before="47" w:line="276" w:lineRule="auto"/>
        <w:rPr>
          <w:rFonts w:cs="Arial"/>
          <w:sz w:val="24"/>
          <w:szCs w:val="24"/>
          <w:lang w:val="en-IE"/>
        </w:rPr>
      </w:pPr>
      <w:r w:rsidRPr="00E510D7">
        <w:rPr>
          <w:rFonts w:cs="Arial"/>
          <w:b w:val="0"/>
          <w:noProof/>
          <w:szCs w:val="24"/>
        </w:rPr>
        <w:lastRenderedPageBreak/>
        <mc:AlternateContent>
          <mc:Choice Requires="wpg">
            <w:drawing>
              <wp:anchor distT="0" distB="0" distL="0" distR="0" simplePos="0" relativeHeight="487614464" behindDoc="1" locked="0" layoutInCell="1" allowOverlap="1" wp14:anchorId="3C2CB972" wp14:editId="093C5063">
                <wp:simplePos x="0" y="0"/>
                <wp:positionH relativeFrom="page">
                  <wp:posOffset>882650</wp:posOffset>
                </wp:positionH>
                <wp:positionV relativeFrom="paragraph">
                  <wp:posOffset>463550</wp:posOffset>
                </wp:positionV>
                <wp:extent cx="6013450" cy="228600"/>
                <wp:effectExtent l="0" t="0" r="6350" b="0"/>
                <wp:wrapTopAndBottom/>
                <wp:docPr id="1866411604" name="Group 18664116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3450" cy="228600"/>
                          <a:chOff x="0" y="0"/>
                          <a:chExt cx="5798185" cy="228600"/>
                        </a:xfrm>
                      </wpg:grpSpPr>
                      <wps:wsp>
                        <wps:cNvPr id="318527436" name="Graphic 28"/>
                        <wps:cNvSpPr/>
                        <wps:spPr>
                          <a:xfrm>
                            <a:off x="0" y="0"/>
                            <a:ext cx="5798185" cy="210820"/>
                          </a:xfrm>
                          <a:custGeom>
                            <a:avLst/>
                            <a:gdLst/>
                            <a:ahLst/>
                            <a:cxnLst/>
                            <a:rect l="l" t="t" r="r" b="b"/>
                            <a:pathLst>
                              <a:path w="5798185" h="210820">
                                <a:moveTo>
                                  <a:pt x="5798184" y="0"/>
                                </a:moveTo>
                                <a:lnTo>
                                  <a:pt x="0" y="0"/>
                                </a:lnTo>
                                <a:lnTo>
                                  <a:pt x="0" y="210311"/>
                                </a:lnTo>
                                <a:lnTo>
                                  <a:pt x="5798184" y="210311"/>
                                </a:lnTo>
                                <a:lnTo>
                                  <a:pt x="5798184" y="0"/>
                                </a:lnTo>
                                <a:close/>
                              </a:path>
                            </a:pathLst>
                          </a:custGeom>
                          <a:solidFill>
                            <a:srgbClr val="000080"/>
                          </a:solidFill>
                        </wps:spPr>
                        <wps:bodyPr wrap="square" lIns="0" tIns="0" rIns="0" bIns="0" rtlCol="0">
                          <a:prstTxWarp prst="textNoShape">
                            <a:avLst/>
                          </a:prstTxWarp>
                          <a:noAutofit/>
                        </wps:bodyPr>
                      </wps:wsp>
                      <wps:wsp>
                        <wps:cNvPr id="1058406763" name="Graphic 29"/>
                        <wps:cNvSpPr/>
                        <wps:spPr>
                          <a:xfrm>
                            <a:off x="0" y="210311"/>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900163930" name="Textbox 30"/>
                        <wps:cNvSpPr txBox="1"/>
                        <wps:spPr>
                          <a:xfrm>
                            <a:off x="0" y="0"/>
                            <a:ext cx="5798185" cy="210820"/>
                          </a:xfrm>
                          <a:prstGeom prst="rect">
                            <a:avLst/>
                          </a:prstGeom>
                        </wps:spPr>
                        <wps:txbx>
                          <w:txbxContent>
                            <w:p w14:paraId="66C7822F" w14:textId="77777777" w:rsidR="0028103C" w:rsidRPr="004B1322" w:rsidRDefault="0028103C" w:rsidP="0028103C">
                              <w:pPr>
                                <w:tabs>
                                  <w:tab w:val="left" w:pos="595"/>
                                </w:tabs>
                                <w:spacing w:line="268" w:lineRule="exact"/>
                                <w:ind w:left="86"/>
                                <w:rPr>
                                  <w:b/>
                                  <w:color w:val="FFFFFF"/>
                                </w:rPr>
                              </w:pPr>
                              <w:r w:rsidRPr="004B1322">
                                <w:rPr>
                                  <w:b/>
                                  <w:color w:val="FFFFFF"/>
                                </w:rPr>
                                <w:t>1.</w:t>
                              </w:r>
                              <w:r w:rsidRPr="004B1322">
                                <w:rPr>
                                  <w:b/>
                                  <w:color w:val="FFFFFF"/>
                                </w:rPr>
                                <w:tab/>
                                <w:t>CONTRACTOR’S OBLIGATIONS</w:t>
                              </w:r>
                            </w:p>
                            <w:p w14:paraId="69C81DDA" w14:textId="66EBCF9E" w:rsidR="004B1322" w:rsidRPr="004B1322" w:rsidRDefault="004B1322" w:rsidP="004B1322">
                              <w:pPr>
                                <w:tabs>
                                  <w:tab w:val="left" w:pos="595"/>
                                </w:tabs>
                                <w:spacing w:line="268" w:lineRule="exact"/>
                                <w:ind w:left="86"/>
                                <w:rPr>
                                  <w:b/>
                                  <w:color w:val="FFFFFF"/>
                                </w:rPr>
                              </w:pPr>
                            </w:p>
                            <w:p w14:paraId="3CF8CA34" w14:textId="6AF8E723" w:rsidR="007D412B" w:rsidRPr="00ED51FA" w:rsidRDefault="007D412B" w:rsidP="007D412B">
                              <w:pPr>
                                <w:tabs>
                                  <w:tab w:val="left" w:pos="595"/>
                                </w:tabs>
                                <w:spacing w:line="268" w:lineRule="exact"/>
                                <w:ind w:left="86"/>
                                <w:rPr>
                                  <w:b/>
                                </w:rPr>
                              </w:pPr>
                            </w:p>
                          </w:txbxContent>
                        </wps:txbx>
                        <wps:bodyPr wrap="square" lIns="0" tIns="0" rIns="0" bIns="0" rtlCol="0">
                          <a:noAutofit/>
                        </wps:bodyPr>
                      </wps:wsp>
                    </wpg:wgp>
                  </a:graphicData>
                </a:graphic>
                <wp14:sizeRelH relativeFrom="margin">
                  <wp14:pctWidth>0</wp14:pctWidth>
                </wp14:sizeRelH>
              </wp:anchor>
            </w:drawing>
          </mc:Choice>
          <mc:Fallback>
            <w:pict>
              <v:group w14:anchorId="3C2CB972" id="Group 1866411604" o:spid="_x0000_s1061" style="position:absolute;left:0;text-align:left;margin-left:69.5pt;margin-top:36.5pt;width:473.5pt;height:18pt;z-index:-15702016;mso-wrap-distance-left:0;mso-wrap-distance-right:0;mso-position-horizontal-relative:page;mso-position-vertical-relative:text;mso-width-relative:margin"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">
                <v:shape id="Graphic 28" o:spid="_x0000_s1062"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" path="m5798184,l,,,210311r5798184,l5798184,xe" fillcolor="navy" stroked="f">
                  <v:path arrowok="t"/>
                </v:shape>
                <v:shape id="Graphic 29" o:spid="_x0000_s1063"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" path="m5798184,l,,,18288r5798184,l5798184,xe" fillcolor="#339" stroked="f">
                  <v:path arrowok="t"/>
                </v:shape>
                <v:shape id="Textbox 30" o:spid="_x0000_s1064"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" filled="f" stroked="f">
                  <v:textbox inset="0,0,0,0">
                    <w:txbxContent>
                      <w:p w14:paraId="66C7822F" w14:textId="77777777" w:rsidR="0028103C" w:rsidRPr="004B1322" w:rsidRDefault="0028103C" w:rsidP="0028103C">
                        <w:pPr>
                          <w:tabs>
                            <w:tab w:val="left" w:pos="595"/>
                          </w:tabs>
                          <w:spacing w:line="268" w:lineRule="exact"/>
                          <w:ind w:left="86"/>
                          <w:rPr>
                            <w:b/>
                            <w:color w:val="FFFFFF"/>
                          </w:rPr>
                        </w:pPr>
                        <w:r w:rsidRPr="004B1322">
                          <w:rPr>
                            <w:b/>
                            <w:color w:val="FFFFFF"/>
                          </w:rPr>
                          <w:t>1.</w:t>
                        </w:r>
                        <w:r w:rsidRPr="004B1322">
                          <w:rPr>
                            <w:b/>
                            <w:color w:val="FFFFFF"/>
                          </w:rPr>
                          <w:tab/>
                          <w:t>CONTRACTOR’S OBLIGATIONS</w:t>
                        </w:r>
                      </w:p>
                      <w:p w14:paraId="69C81DDA" w14:textId="66EBCF9E" w:rsidR="004B1322" w:rsidRPr="004B1322" w:rsidRDefault="004B1322" w:rsidP="004B1322">
                        <w:pPr>
                          <w:tabs>
                            <w:tab w:val="left" w:pos="595"/>
                          </w:tabs>
                          <w:spacing w:line="268" w:lineRule="exact"/>
                          <w:ind w:left="86"/>
                          <w:rPr>
                            <w:b/>
                            <w:color w:val="FFFFFF"/>
                          </w:rPr>
                        </w:pPr>
                      </w:p>
                      <w:p w14:paraId="3CF8CA34" w14:textId="6AF8E723" w:rsidR="007D412B" w:rsidRPr="00ED51FA" w:rsidRDefault="007D412B" w:rsidP="007D412B">
                        <w:pPr>
                          <w:tabs>
                            <w:tab w:val="left" w:pos="595"/>
                          </w:tabs>
                          <w:spacing w:line="268" w:lineRule="exact"/>
                          <w:ind w:left="86"/>
                          <w:rPr>
                            <w:b/>
                          </w:rPr>
                        </w:pPr>
                      </w:p>
                    </w:txbxContent>
                  </v:textbox>
                </v:shape>
                <w10:wrap type="topAndBottom" anchorx="page"/>
              </v:group>
            </w:pict>
          </mc:Fallback>
        </mc:AlternateContent>
      </w:r>
      <w:r w:rsidR="007D412B" w:rsidRPr="00E510D7">
        <w:rPr>
          <w:rFonts w:cs="Arial"/>
          <w:color w:val="333399"/>
          <w:sz w:val="24"/>
          <w:szCs w:val="24"/>
          <w:lang w:val="en-IE"/>
        </w:rPr>
        <w:t>Schedule</w:t>
      </w:r>
      <w:r w:rsidR="007D412B" w:rsidRPr="00E510D7">
        <w:rPr>
          <w:rFonts w:cs="Arial"/>
          <w:color w:val="333399"/>
          <w:spacing w:val="-9"/>
          <w:sz w:val="24"/>
          <w:szCs w:val="24"/>
          <w:lang w:val="en-IE"/>
        </w:rPr>
        <w:t xml:space="preserve"> </w:t>
      </w:r>
      <w:r w:rsidR="007D412B" w:rsidRPr="00E510D7">
        <w:rPr>
          <w:rFonts w:cs="Arial"/>
          <w:color w:val="333399"/>
          <w:sz w:val="24"/>
          <w:szCs w:val="24"/>
          <w:lang w:val="en-IE"/>
        </w:rPr>
        <w:t>A:</w:t>
      </w:r>
      <w:r w:rsidR="007D412B" w:rsidRPr="00E510D7">
        <w:rPr>
          <w:rFonts w:cs="Arial"/>
          <w:color w:val="333399"/>
          <w:spacing w:val="-9"/>
          <w:sz w:val="24"/>
          <w:szCs w:val="24"/>
          <w:lang w:val="en-IE"/>
        </w:rPr>
        <w:t xml:space="preserve"> </w:t>
      </w:r>
      <w:r w:rsidR="007D412B" w:rsidRPr="00E510D7">
        <w:rPr>
          <w:rFonts w:cs="Arial"/>
          <w:color w:val="333399"/>
          <w:sz w:val="24"/>
          <w:szCs w:val="24"/>
          <w:lang w:val="en-IE"/>
        </w:rPr>
        <w:t>Terms</w:t>
      </w:r>
      <w:r w:rsidR="007D412B" w:rsidRPr="00E510D7">
        <w:rPr>
          <w:rFonts w:cs="Arial"/>
          <w:color w:val="333399"/>
          <w:spacing w:val="-7"/>
          <w:sz w:val="24"/>
          <w:szCs w:val="24"/>
          <w:lang w:val="en-IE"/>
        </w:rPr>
        <w:t xml:space="preserve"> </w:t>
      </w:r>
      <w:r w:rsidR="007D412B" w:rsidRPr="00E510D7">
        <w:rPr>
          <w:rFonts w:cs="Arial"/>
          <w:color w:val="333399"/>
          <w:sz w:val="24"/>
          <w:szCs w:val="24"/>
          <w:lang w:val="en-IE"/>
        </w:rPr>
        <w:t>and</w:t>
      </w:r>
      <w:r w:rsidR="007D412B" w:rsidRPr="00E510D7">
        <w:rPr>
          <w:rFonts w:cs="Arial"/>
          <w:color w:val="333399"/>
          <w:spacing w:val="-8"/>
          <w:sz w:val="24"/>
          <w:szCs w:val="24"/>
          <w:lang w:val="en-IE"/>
        </w:rPr>
        <w:t xml:space="preserve"> </w:t>
      </w:r>
      <w:r w:rsidR="007D412B" w:rsidRPr="00E510D7">
        <w:rPr>
          <w:rFonts w:cs="Arial"/>
          <w:color w:val="333399"/>
          <w:spacing w:val="-2"/>
          <w:sz w:val="24"/>
          <w:szCs w:val="24"/>
          <w:lang w:val="en-IE"/>
        </w:rPr>
        <w:t>Conditions</w:t>
      </w:r>
    </w:p>
    <w:p w14:paraId="64052053" w14:textId="20A1857D" w:rsidR="007D412B" w:rsidRPr="00E510D7" w:rsidRDefault="007D412B" w:rsidP="001721BF">
      <w:pPr>
        <w:pStyle w:val="BodyText"/>
        <w:numPr>
          <w:ilvl w:val="1"/>
          <w:numId w:val="24"/>
        </w:numPr>
        <w:spacing w:line="276" w:lineRule="auto"/>
        <w:ind w:left="990" w:right="42" w:hanging="770"/>
        <w:jc w:val="both"/>
        <w:rPr>
          <w:rFonts w:cs="Arial"/>
          <w:szCs w:val="24"/>
          <w:lang w:val="en-IE"/>
        </w:rPr>
      </w:pPr>
      <w:r w:rsidRPr="00E510D7">
        <w:rPr>
          <w:rFonts w:cs="Arial"/>
          <w:b/>
          <w:noProof/>
          <w:szCs w:val="24"/>
        </w:rPr>
        <mc:AlternateContent>
          <mc:Choice Requires="wps">
            <w:drawing>
              <wp:anchor distT="0" distB="0" distL="0" distR="0" simplePos="0" relativeHeight="487613440" behindDoc="1" locked="0" layoutInCell="1" allowOverlap="1" wp14:anchorId="7B98584C" wp14:editId="39A0FC64">
                <wp:simplePos x="0" y="0"/>
                <wp:positionH relativeFrom="page">
                  <wp:posOffset>882700</wp:posOffset>
                </wp:positionH>
                <wp:positionV relativeFrom="paragraph">
                  <wp:posOffset>49260</wp:posOffset>
                </wp:positionV>
                <wp:extent cx="5798185" cy="27940"/>
                <wp:effectExtent l="0" t="0" r="0" b="0"/>
                <wp:wrapTopAndBottom/>
                <wp:docPr id="368854797"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Graphic 26" style="position:absolute;margin-left:69.5pt;margin-top:3.9pt;width:456.55pt;height:2.2pt;z-index:-15703040;visibility:visible;mso-wrap-style:square;mso-wrap-distance-left:0;mso-wrap-distance-top:0;mso-wrap-distance-right:0;mso-wrap-distance-bottom:0;mso-position-horizontal:absolute;mso-position-horizontal-relative:page;mso-position-vertical:absolute;mso-position-vertical-relative:text;v-text-anchor:top" coordsize="5798185,27940" o:spid="_x0000_s1026" fillcolor="#339" stroked="f" path="m5798184,l,,,27431r5798184,l579818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" w14:anchorId="34138BC4">
                <v:path arrowok="t"/>
                <w10:wrap type="topAndBottom" anchorx="page"/>
              </v:shape>
            </w:pict>
          </mc:Fallback>
        </mc:AlternateContent>
      </w:r>
      <w:r w:rsidRPr="00E510D7">
        <w:rPr>
          <w:rFonts w:cs="Arial"/>
          <w:szCs w:val="24"/>
          <w:lang w:val="en-IE"/>
        </w:rPr>
        <w:t>The Contractor undertakes to act with due care, skill and diligence in the provision of the Services</w:t>
      </w:r>
      <w:r w:rsidRPr="00E510D7">
        <w:rPr>
          <w:rFonts w:cs="Arial"/>
          <w:spacing w:val="-7"/>
          <w:szCs w:val="24"/>
          <w:lang w:val="en-IE"/>
        </w:rPr>
        <w:t xml:space="preserve"> </w:t>
      </w:r>
      <w:r w:rsidRPr="00E510D7">
        <w:rPr>
          <w:rFonts w:cs="Arial"/>
          <w:szCs w:val="24"/>
          <w:lang w:val="en-IE"/>
        </w:rPr>
        <w:t>and</w:t>
      </w:r>
      <w:r w:rsidRPr="00E510D7">
        <w:rPr>
          <w:rFonts w:cs="Arial"/>
          <w:spacing w:val="-7"/>
          <w:szCs w:val="24"/>
          <w:lang w:val="en-IE"/>
        </w:rPr>
        <w:t xml:space="preserve"> </w:t>
      </w:r>
      <w:r w:rsidRPr="00E510D7">
        <w:rPr>
          <w:rFonts w:cs="Arial"/>
          <w:szCs w:val="24"/>
          <w:lang w:val="en-IE"/>
        </w:rPr>
        <w:t>generally</w:t>
      </w:r>
      <w:r w:rsidRPr="00E510D7">
        <w:rPr>
          <w:rFonts w:cs="Arial"/>
          <w:spacing w:val="-6"/>
          <w:szCs w:val="24"/>
          <w:lang w:val="en-IE"/>
        </w:rPr>
        <w:t xml:space="preserve"> </w:t>
      </w:r>
      <w:r w:rsidRPr="00E510D7">
        <w:rPr>
          <w:rFonts w:cs="Arial"/>
          <w:szCs w:val="24"/>
          <w:lang w:val="en-IE"/>
        </w:rPr>
        <w:t>in</w:t>
      </w:r>
      <w:r w:rsidRPr="00E510D7">
        <w:rPr>
          <w:rFonts w:cs="Arial"/>
          <w:spacing w:val="-8"/>
          <w:szCs w:val="24"/>
          <w:lang w:val="en-IE"/>
        </w:rPr>
        <w:t xml:space="preserve"> </w:t>
      </w:r>
      <w:r w:rsidRPr="00E510D7">
        <w:rPr>
          <w:rFonts w:cs="Arial"/>
          <w:szCs w:val="24"/>
          <w:lang w:val="en-IE"/>
        </w:rPr>
        <w:t>the</w:t>
      </w:r>
      <w:r w:rsidRPr="00E510D7">
        <w:rPr>
          <w:rFonts w:cs="Arial"/>
          <w:spacing w:val="-6"/>
          <w:szCs w:val="24"/>
          <w:lang w:val="en-IE"/>
        </w:rPr>
        <w:t xml:space="preserve"> </w:t>
      </w:r>
      <w:r w:rsidRPr="00E510D7">
        <w:rPr>
          <w:rFonts w:cs="Arial"/>
          <w:szCs w:val="24"/>
          <w:lang w:val="en-IE"/>
        </w:rPr>
        <w:t>carrying</w:t>
      </w:r>
      <w:r w:rsidRPr="00E510D7">
        <w:rPr>
          <w:rFonts w:cs="Arial"/>
          <w:spacing w:val="-9"/>
          <w:szCs w:val="24"/>
          <w:lang w:val="en-IE"/>
        </w:rPr>
        <w:t xml:space="preserve"> </w:t>
      </w:r>
      <w:r w:rsidRPr="00E510D7">
        <w:rPr>
          <w:rFonts w:cs="Arial"/>
          <w:szCs w:val="24"/>
          <w:lang w:val="en-IE"/>
        </w:rPr>
        <w:t>out</w:t>
      </w:r>
      <w:r w:rsidRPr="00E510D7">
        <w:rPr>
          <w:rFonts w:cs="Arial"/>
          <w:spacing w:val="-6"/>
          <w:szCs w:val="24"/>
          <w:lang w:val="en-IE"/>
        </w:rPr>
        <w:t xml:space="preserve"> </w:t>
      </w:r>
      <w:r w:rsidRPr="00E510D7">
        <w:rPr>
          <w:rFonts w:cs="Arial"/>
          <w:szCs w:val="24"/>
          <w:lang w:val="en-IE"/>
        </w:rPr>
        <w:t>of</w:t>
      </w:r>
      <w:r w:rsidRPr="00E510D7">
        <w:rPr>
          <w:rFonts w:cs="Arial"/>
          <w:spacing w:val="-7"/>
          <w:szCs w:val="24"/>
          <w:lang w:val="en-IE"/>
        </w:rPr>
        <w:t xml:space="preserve"> </w:t>
      </w:r>
      <w:r w:rsidRPr="00E510D7">
        <w:rPr>
          <w:rFonts w:cs="Arial"/>
          <w:szCs w:val="24"/>
          <w:lang w:val="en-IE"/>
        </w:rPr>
        <w:t>its</w:t>
      </w:r>
      <w:r w:rsidRPr="00E510D7">
        <w:rPr>
          <w:rFonts w:cs="Arial"/>
          <w:spacing w:val="-6"/>
          <w:szCs w:val="24"/>
          <w:lang w:val="en-IE"/>
        </w:rPr>
        <w:t xml:space="preserve"> </w:t>
      </w:r>
      <w:r w:rsidRPr="00E510D7">
        <w:rPr>
          <w:rFonts w:cs="Arial"/>
          <w:szCs w:val="24"/>
          <w:lang w:val="en-IE"/>
        </w:rPr>
        <w:t>obligations</w:t>
      </w:r>
      <w:r w:rsidRPr="00E510D7">
        <w:rPr>
          <w:rFonts w:cs="Arial"/>
          <w:spacing w:val="-7"/>
          <w:szCs w:val="24"/>
          <w:lang w:val="en-IE"/>
        </w:rPr>
        <w:t xml:space="preserve"> </w:t>
      </w:r>
      <w:r w:rsidRPr="00E510D7">
        <w:rPr>
          <w:rFonts w:cs="Arial"/>
          <w:szCs w:val="24"/>
          <w:lang w:val="en-IE"/>
        </w:rPr>
        <w:t>under</w:t>
      </w:r>
      <w:r w:rsidRPr="00E510D7">
        <w:rPr>
          <w:rFonts w:cs="Arial"/>
          <w:spacing w:val="-6"/>
          <w:szCs w:val="24"/>
          <w:lang w:val="en-IE"/>
        </w:rPr>
        <w:t xml:space="preserve"> </w:t>
      </w:r>
      <w:r w:rsidRPr="00E510D7">
        <w:rPr>
          <w:rFonts w:cs="Arial"/>
          <w:szCs w:val="24"/>
          <w:lang w:val="en-IE"/>
        </w:rPr>
        <w:t>this</w:t>
      </w:r>
      <w:r w:rsidRPr="00E510D7">
        <w:rPr>
          <w:rFonts w:cs="Arial"/>
          <w:spacing w:val="-7"/>
          <w:szCs w:val="24"/>
          <w:lang w:val="en-IE"/>
        </w:rPr>
        <w:t xml:space="preserve"> </w:t>
      </w:r>
      <w:r w:rsidRPr="00E510D7">
        <w:rPr>
          <w:rFonts w:cs="Arial"/>
          <w:szCs w:val="24"/>
          <w:lang w:val="en-IE"/>
        </w:rPr>
        <w:t>Agreement</w:t>
      </w:r>
      <w:r w:rsidRPr="00E510D7">
        <w:rPr>
          <w:rFonts w:cs="Arial"/>
          <w:spacing w:val="-9"/>
          <w:szCs w:val="24"/>
          <w:lang w:val="en-IE"/>
        </w:rPr>
        <w:t xml:space="preserve"> </w:t>
      </w:r>
      <w:r w:rsidRPr="00E510D7">
        <w:rPr>
          <w:rFonts w:cs="Arial"/>
          <w:szCs w:val="24"/>
          <w:lang w:val="en-IE"/>
        </w:rPr>
        <w:t>and</w:t>
      </w:r>
      <w:r w:rsidRPr="00E510D7">
        <w:rPr>
          <w:rFonts w:cs="Arial"/>
          <w:spacing w:val="-7"/>
          <w:szCs w:val="24"/>
          <w:lang w:val="en-IE"/>
        </w:rPr>
        <w:t xml:space="preserve"> </w:t>
      </w:r>
      <w:r w:rsidRPr="00E510D7">
        <w:rPr>
          <w:rFonts w:cs="Arial"/>
          <w:szCs w:val="24"/>
          <w:lang w:val="en-IE"/>
        </w:rPr>
        <w:t>in</w:t>
      </w:r>
      <w:r w:rsidRPr="00E510D7">
        <w:rPr>
          <w:rFonts w:cs="Arial"/>
          <w:spacing w:val="-8"/>
          <w:szCs w:val="24"/>
          <w:lang w:val="en-IE"/>
        </w:rPr>
        <w:t xml:space="preserve"> </w:t>
      </w:r>
      <w:r w:rsidRPr="00E510D7">
        <w:rPr>
          <w:rFonts w:cs="Arial"/>
          <w:szCs w:val="24"/>
          <w:lang w:val="en-IE"/>
        </w:rPr>
        <w:t>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33B5F7EE" w14:textId="77777777" w:rsidR="007D412B" w:rsidRPr="00E510D7" w:rsidRDefault="007D412B" w:rsidP="001721BF">
      <w:pPr>
        <w:pStyle w:val="ListParagraph"/>
        <w:numPr>
          <w:ilvl w:val="0"/>
          <w:numId w:val="54"/>
        </w:numPr>
        <w:tabs>
          <w:tab w:val="left" w:pos="1010"/>
        </w:tabs>
        <w:spacing w:before="120" w:line="276" w:lineRule="auto"/>
        <w:ind w:right="42"/>
        <w:jc w:val="both"/>
        <w:rPr>
          <w:rFonts w:cs="Arial"/>
          <w:szCs w:val="24"/>
          <w:lang w:val="en-IE"/>
        </w:rPr>
      </w:pPr>
      <w:r w:rsidRPr="00E510D7">
        <w:rPr>
          <w:rFonts w:cs="Arial"/>
          <w:szCs w:val="24"/>
          <w:lang w:val="en-IE"/>
        </w:rPr>
        <w:t>In</w:t>
      </w:r>
      <w:r w:rsidRPr="00E510D7">
        <w:rPr>
          <w:rFonts w:cs="Arial"/>
          <w:spacing w:val="-13"/>
          <w:szCs w:val="24"/>
          <w:lang w:val="en-IE"/>
        </w:rPr>
        <w:t xml:space="preserve"> </w:t>
      </w:r>
      <w:r w:rsidRPr="00E510D7">
        <w:rPr>
          <w:rFonts w:cs="Arial"/>
          <w:szCs w:val="24"/>
          <w:lang w:val="en-IE"/>
        </w:rPr>
        <w:t>consideration</w:t>
      </w:r>
      <w:r w:rsidRPr="00E510D7">
        <w:rPr>
          <w:rFonts w:cs="Arial"/>
          <w:spacing w:val="-11"/>
          <w:szCs w:val="24"/>
          <w:lang w:val="en-IE"/>
        </w:rPr>
        <w:t xml:space="preserve"> </w:t>
      </w:r>
      <w:r w:rsidRPr="00E510D7">
        <w:rPr>
          <w:rFonts w:cs="Arial"/>
          <w:szCs w:val="24"/>
          <w:lang w:val="en-IE"/>
        </w:rPr>
        <w:t>of</w:t>
      </w:r>
      <w:r w:rsidRPr="00E510D7">
        <w:rPr>
          <w:rFonts w:cs="Arial"/>
          <w:spacing w:val="-10"/>
          <w:szCs w:val="24"/>
          <w:lang w:val="en-IE"/>
        </w:rPr>
        <w:t xml:space="preserve"> </w:t>
      </w:r>
      <w:r w:rsidRPr="00E510D7">
        <w:rPr>
          <w:rFonts w:cs="Arial"/>
          <w:szCs w:val="24"/>
          <w:lang w:val="en-IE"/>
        </w:rPr>
        <w:t>the</w:t>
      </w:r>
      <w:r w:rsidRPr="00E510D7">
        <w:rPr>
          <w:rFonts w:cs="Arial"/>
          <w:spacing w:val="-9"/>
          <w:szCs w:val="24"/>
          <w:lang w:val="en-IE"/>
        </w:rPr>
        <w:t xml:space="preserve"> </w:t>
      </w:r>
      <w:r w:rsidRPr="00E510D7">
        <w:rPr>
          <w:rFonts w:cs="Arial"/>
          <w:szCs w:val="24"/>
          <w:lang w:val="en-IE"/>
        </w:rPr>
        <w:t>payment</w:t>
      </w:r>
      <w:r w:rsidRPr="00E510D7">
        <w:rPr>
          <w:rFonts w:cs="Arial"/>
          <w:spacing w:val="-12"/>
          <w:szCs w:val="24"/>
          <w:lang w:val="en-IE"/>
        </w:rPr>
        <w:t xml:space="preserve"> </w:t>
      </w:r>
      <w:r w:rsidRPr="00E510D7">
        <w:rPr>
          <w:rFonts w:cs="Arial"/>
          <w:szCs w:val="24"/>
          <w:lang w:val="en-IE"/>
        </w:rPr>
        <w:t>of</w:t>
      </w:r>
      <w:r w:rsidRPr="00E510D7">
        <w:rPr>
          <w:rFonts w:cs="Arial"/>
          <w:spacing w:val="-10"/>
          <w:szCs w:val="24"/>
          <w:lang w:val="en-IE"/>
        </w:rPr>
        <w:t xml:space="preserve"> </w:t>
      </w:r>
      <w:r w:rsidRPr="00E510D7">
        <w:rPr>
          <w:rFonts w:cs="Arial"/>
          <w:szCs w:val="24"/>
          <w:lang w:val="en-IE"/>
        </w:rPr>
        <w:t>the</w:t>
      </w:r>
      <w:r w:rsidRPr="00E510D7">
        <w:rPr>
          <w:rFonts w:cs="Arial"/>
          <w:spacing w:val="-9"/>
          <w:szCs w:val="24"/>
          <w:lang w:val="en-IE"/>
        </w:rPr>
        <w:t xml:space="preserve"> </w:t>
      </w:r>
      <w:r w:rsidRPr="00E510D7">
        <w:rPr>
          <w:rFonts w:cs="Arial"/>
          <w:szCs w:val="24"/>
          <w:lang w:val="en-IE"/>
        </w:rPr>
        <w:t>Charges</w:t>
      </w:r>
      <w:r w:rsidRPr="00E510D7">
        <w:rPr>
          <w:rFonts w:cs="Arial"/>
          <w:spacing w:val="-10"/>
          <w:szCs w:val="24"/>
          <w:lang w:val="en-IE"/>
        </w:rPr>
        <w:t xml:space="preserve"> </w:t>
      </w:r>
      <w:r w:rsidRPr="00E510D7">
        <w:rPr>
          <w:rFonts w:cs="Arial"/>
          <w:szCs w:val="24"/>
          <w:lang w:val="en-IE"/>
        </w:rPr>
        <w:t>and</w:t>
      </w:r>
      <w:r w:rsidRPr="00E510D7">
        <w:rPr>
          <w:rFonts w:cs="Arial"/>
          <w:spacing w:val="-11"/>
          <w:szCs w:val="24"/>
          <w:lang w:val="en-IE"/>
        </w:rPr>
        <w:t xml:space="preserve"> </w:t>
      </w:r>
      <w:r w:rsidRPr="00E510D7">
        <w:rPr>
          <w:rFonts w:cs="Arial"/>
          <w:szCs w:val="24"/>
          <w:lang w:val="en-IE"/>
        </w:rPr>
        <w:t>subject</w:t>
      </w:r>
      <w:r w:rsidRPr="00E510D7">
        <w:rPr>
          <w:rFonts w:cs="Arial"/>
          <w:spacing w:val="-9"/>
          <w:szCs w:val="24"/>
          <w:lang w:val="en-IE"/>
        </w:rPr>
        <w:t xml:space="preserve"> </w:t>
      </w:r>
      <w:r w:rsidRPr="00E510D7">
        <w:rPr>
          <w:rFonts w:cs="Arial"/>
          <w:szCs w:val="24"/>
          <w:lang w:val="en-IE"/>
        </w:rPr>
        <w:t>to</w:t>
      </w:r>
      <w:r w:rsidRPr="00E510D7">
        <w:rPr>
          <w:rFonts w:cs="Arial"/>
          <w:spacing w:val="-9"/>
          <w:szCs w:val="24"/>
          <w:lang w:val="en-IE"/>
        </w:rPr>
        <w:t xml:space="preserve"> </w:t>
      </w:r>
      <w:r w:rsidRPr="00E510D7">
        <w:rPr>
          <w:rFonts w:cs="Arial"/>
          <w:szCs w:val="24"/>
          <w:lang w:val="en-IE"/>
        </w:rPr>
        <w:t>clause</w:t>
      </w:r>
      <w:r w:rsidRPr="00E510D7">
        <w:rPr>
          <w:rFonts w:cs="Arial"/>
          <w:spacing w:val="-8"/>
          <w:szCs w:val="24"/>
          <w:lang w:val="en-IE"/>
        </w:rPr>
        <w:t xml:space="preserve"> </w:t>
      </w:r>
      <w:r w:rsidRPr="00E510D7">
        <w:rPr>
          <w:rFonts w:cs="Arial"/>
          <w:szCs w:val="24"/>
          <w:lang w:val="en-IE"/>
        </w:rPr>
        <w:t>3</w:t>
      </w:r>
      <w:r w:rsidRPr="00E510D7">
        <w:rPr>
          <w:rFonts w:cs="Arial"/>
          <w:spacing w:val="-12"/>
          <w:szCs w:val="24"/>
          <w:lang w:val="en-IE"/>
        </w:rPr>
        <w:t xml:space="preserve"> </w:t>
      </w:r>
      <w:r w:rsidRPr="00E510D7">
        <w:rPr>
          <w:rFonts w:cs="Arial"/>
          <w:szCs w:val="24"/>
          <w:lang w:val="en-IE"/>
        </w:rPr>
        <w:t>the</w:t>
      </w:r>
      <w:r w:rsidRPr="00E510D7">
        <w:rPr>
          <w:rFonts w:cs="Arial"/>
          <w:spacing w:val="-10"/>
          <w:szCs w:val="24"/>
          <w:lang w:val="en-IE"/>
        </w:rPr>
        <w:t xml:space="preserve"> </w:t>
      </w:r>
      <w:r w:rsidRPr="00E510D7">
        <w:rPr>
          <w:rFonts w:cs="Arial"/>
          <w:szCs w:val="24"/>
          <w:lang w:val="en-IE"/>
        </w:rPr>
        <w:t>Contractor</w:t>
      </w:r>
      <w:r w:rsidRPr="00E510D7">
        <w:rPr>
          <w:rFonts w:cs="Arial"/>
          <w:spacing w:val="-9"/>
          <w:szCs w:val="24"/>
          <w:lang w:val="en-IE"/>
        </w:rPr>
        <w:t xml:space="preserve"> </w:t>
      </w:r>
      <w:r w:rsidRPr="00E510D7">
        <w:rPr>
          <w:rFonts w:cs="Arial"/>
          <w:spacing w:val="-2"/>
          <w:szCs w:val="24"/>
          <w:lang w:val="en-IE"/>
        </w:rPr>
        <w:t>shall:</w:t>
      </w:r>
    </w:p>
    <w:p w14:paraId="6714BAF7" w14:textId="4ACDCAB0" w:rsidR="007D412B" w:rsidRPr="00E510D7" w:rsidRDefault="007D412B" w:rsidP="00401443">
      <w:pPr>
        <w:pStyle w:val="ListParagraph"/>
        <w:numPr>
          <w:ilvl w:val="0"/>
          <w:numId w:val="78"/>
        </w:numPr>
        <w:tabs>
          <w:tab w:val="left" w:pos="1677"/>
        </w:tabs>
        <w:spacing w:before="159" w:line="276" w:lineRule="auto"/>
        <w:ind w:right="482"/>
        <w:jc w:val="both"/>
        <w:rPr>
          <w:rFonts w:cs="Arial"/>
          <w:szCs w:val="24"/>
          <w:lang w:val="en-IE"/>
        </w:rPr>
      </w:pPr>
      <w:r w:rsidRPr="00E510D7">
        <w:rPr>
          <w:rFonts w:cs="Arial"/>
          <w:szCs w:val="24"/>
          <w:lang w:val="en-IE"/>
        </w:rPr>
        <w:t>provide</w:t>
      </w:r>
      <w:r w:rsidRPr="00E510D7">
        <w:rPr>
          <w:rFonts w:cs="Arial"/>
          <w:spacing w:val="33"/>
          <w:szCs w:val="24"/>
          <w:lang w:val="en-IE"/>
        </w:rPr>
        <w:t xml:space="preserve"> </w:t>
      </w:r>
      <w:r w:rsidRPr="00E510D7">
        <w:rPr>
          <w:rFonts w:cs="Arial"/>
          <w:szCs w:val="24"/>
          <w:lang w:val="en-IE"/>
        </w:rPr>
        <w:t>the</w:t>
      </w:r>
      <w:r w:rsidRPr="00E510D7">
        <w:rPr>
          <w:rFonts w:cs="Arial"/>
          <w:spacing w:val="37"/>
          <w:szCs w:val="24"/>
          <w:lang w:val="en-IE"/>
        </w:rPr>
        <w:t xml:space="preserve"> </w:t>
      </w:r>
      <w:r w:rsidRPr="00E510D7">
        <w:rPr>
          <w:rFonts w:cs="Arial"/>
          <w:szCs w:val="24"/>
          <w:lang w:val="en-IE"/>
        </w:rPr>
        <w:t>Services</w:t>
      </w:r>
      <w:r w:rsidRPr="00E510D7">
        <w:rPr>
          <w:rFonts w:cs="Arial"/>
          <w:spacing w:val="37"/>
          <w:szCs w:val="24"/>
          <w:lang w:val="en-IE"/>
        </w:rPr>
        <w:t xml:space="preserve"> </w:t>
      </w:r>
      <w:r w:rsidRPr="00E510D7">
        <w:rPr>
          <w:rFonts w:cs="Arial"/>
          <w:szCs w:val="24"/>
          <w:lang w:val="en-IE"/>
        </w:rPr>
        <w:t>in</w:t>
      </w:r>
      <w:r w:rsidRPr="00E510D7">
        <w:rPr>
          <w:rFonts w:cs="Arial"/>
          <w:spacing w:val="36"/>
          <w:szCs w:val="24"/>
          <w:lang w:val="en-IE"/>
        </w:rPr>
        <w:t xml:space="preserve"> </w:t>
      </w:r>
      <w:r w:rsidRPr="00E510D7">
        <w:rPr>
          <w:rFonts w:cs="Arial"/>
          <w:szCs w:val="24"/>
          <w:lang w:val="en-IE"/>
        </w:rPr>
        <w:t>accordance</w:t>
      </w:r>
      <w:r w:rsidRPr="00E510D7">
        <w:rPr>
          <w:rFonts w:cs="Arial"/>
          <w:spacing w:val="35"/>
          <w:szCs w:val="24"/>
          <w:lang w:val="en-IE"/>
        </w:rPr>
        <w:t xml:space="preserve"> </w:t>
      </w:r>
      <w:r w:rsidRPr="00E510D7">
        <w:rPr>
          <w:rFonts w:cs="Arial"/>
          <w:szCs w:val="24"/>
          <w:lang w:val="en-IE"/>
        </w:rPr>
        <w:t>with</w:t>
      </w:r>
      <w:r w:rsidRPr="00E510D7">
        <w:rPr>
          <w:rFonts w:cs="Arial"/>
          <w:spacing w:val="37"/>
          <w:szCs w:val="24"/>
          <w:lang w:val="en-IE"/>
        </w:rPr>
        <w:t xml:space="preserve"> </w:t>
      </w:r>
      <w:r w:rsidRPr="00E510D7">
        <w:rPr>
          <w:rFonts w:cs="Arial"/>
          <w:szCs w:val="24"/>
          <w:lang w:val="en-IE"/>
        </w:rPr>
        <w:t>the</w:t>
      </w:r>
      <w:r w:rsidRPr="00E510D7">
        <w:rPr>
          <w:rFonts w:cs="Arial"/>
          <w:spacing w:val="35"/>
          <w:szCs w:val="24"/>
          <w:lang w:val="en-IE"/>
        </w:rPr>
        <w:t xml:space="preserve"> </w:t>
      </w:r>
      <w:r w:rsidRPr="00E510D7">
        <w:rPr>
          <w:rFonts w:cs="Arial"/>
          <w:szCs w:val="24"/>
          <w:lang w:val="en-IE"/>
        </w:rPr>
        <w:t>Specification,</w:t>
      </w:r>
      <w:r w:rsidRPr="00E510D7">
        <w:rPr>
          <w:rFonts w:cs="Arial"/>
          <w:spacing w:val="35"/>
          <w:szCs w:val="24"/>
          <w:lang w:val="en-IE"/>
        </w:rPr>
        <w:t xml:space="preserve"> </w:t>
      </w:r>
      <w:r w:rsidRPr="00E510D7">
        <w:rPr>
          <w:rFonts w:cs="Arial"/>
          <w:szCs w:val="24"/>
          <w:lang w:val="en-IE"/>
        </w:rPr>
        <w:t>the</w:t>
      </w:r>
      <w:r w:rsidRPr="00E510D7">
        <w:rPr>
          <w:rFonts w:cs="Arial"/>
          <w:spacing w:val="37"/>
          <w:szCs w:val="24"/>
          <w:lang w:val="en-IE"/>
        </w:rPr>
        <w:t xml:space="preserve"> </w:t>
      </w:r>
      <w:r w:rsidRPr="00E510D7">
        <w:rPr>
          <w:rFonts w:cs="Arial"/>
          <w:szCs w:val="24"/>
          <w:lang w:val="en-IE"/>
        </w:rPr>
        <w:t>RFT,</w:t>
      </w:r>
      <w:r w:rsidRPr="00E510D7">
        <w:rPr>
          <w:rFonts w:cs="Arial"/>
          <w:spacing w:val="35"/>
          <w:szCs w:val="24"/>
          <w:lang w:val="en-IE"/>
        </w:rPr>
        <w:t xml:space="preserve"> </w:t>
      </w:r>
      <w:r w:rsidRPr="00E510D7">
        <w:rPr>
          <w:rFonts w:cs="Arial"/>
          <w:szCs w:val="24"/>
          <w:lang w:val="en-IE"/>
        </w:rPr>
        <w:t>the</w:t>
      </w:r>
      <w:r w:rsidRPr="00E510D7">
        <w:rPr>
          <w:rFonts w:cs="Arial"/>
          <w:spacing w:val="38"/>
          <w:szCs w:val="24"/>
          <w:lang w:val="en-IE"/>
        </w:rPr>
        <w:t xml:space="preserve"> </w:t>
      </w:r>
      <w:r w:rsidRPr="00E510D7">
        <w:rPr>
          <w:rFonts w:cs="Arial"/>
          <w:spacing w:val="-2"/>
          <w:szCs w:val="24"/>
          <w:lang w:val="en-IE"/>
        </w:rPr>
        <w:t>C</w:t>
      </w:r>
      <w:r w:rsidR="00D742C3">
        <w:rPr>
          <w:rFonts w:cs="Arial"/>
          <w:spacing w:val="-2"/>
          <w:szCs w:val="24"/>
          <w:lang w:val="en-IE"/>
        </w:rPr>
        <w:t>ontracting Authority’s</w:t>
      </w:r>
      <w:r w:rsidR="00907EED" w:rsidRPr="00E510D7">
        <w:rPr>
          <w:rFonts w:cs="Arial"/>
          <w:spacing w:val="-2"/>
          <w:szCs w:val="24"/>
          <w:lang w:val="en-IE"/>
        </w:rPr>
        <w:t xml:space="preserve"> </w:t>
      </w:r>
      <w:r w:rsidRPr="00E510D7">
        <w:rPr>
          <w:rFonts w:cs="Arial"/>
          <w:szCs w:val="24"/>
          <w:lang w:val="en-IE"/>
        </w:rPr>
        <w:t>directions</w:t>
      </w:r>
      <w:r w:rsidRPr="00E510D7">
        <w:rPr>
          <w:rFonts w:cs="Arial"/>
          <w:spacing w:val="-6"/>
          <w:szCs w:val="24"/>
          <w:lang w:val="en-IE"/>
        </w:rPr>
        <w:t xml:space="preserve"> </w:t>
      </w:r>
      <w:r w:rsidRPr="00E510D7">
        <w:rPr>
          <w:rFonts w:cs="Arial"/>
          <w:szCs w:val="24"/>
          <w:lang w:val="en-IE"/>
        </w:rPr>
        <w:t>and</w:t>
      </w:r>
      <w:r w:rsidRPr="00E510D7">
        <w:rPr>
          <w:rFonts w:cs="Arial"/>
          <w:spacing w:val="-4"/>
          <w:szCs w:val="24"/>
          <w:lang w:val="en-IE"/>
        </w:rPr>
        <w:t xml:space="preserve"> </w:t>
      </w:r>
      <w:r w:rsidRPr="00E510D7">
        <w:rPr>
          <w:rFonts w:cs="Arial"/>
          <w:szCs w:val="24"/>
          <w:lang w:val="en-IE"/>
        </w:rPr>
        <w:t>the</w:t>
      </w:r>
      <w:r w:rsidRPr="00E510D7">
        <w:rPr>
          <w:rFonts w:cs="Arial"/>
          <w:spacing w:val="-4"/>
          <w:szCs w:val="24"/>
          <w:lang w:val="en-IE"/>
        </w:rPr>
        <w:t xml:space="preserve"> </w:t>
      </w:r>
      <w:r w:rsidRPr="00E510D7">
        <w:rPr>
          <w:rFonts w:cs="Arial"/>
          <w:szCs w:val="24"/>
          <w:lang w:val="en-IE"/>
        </w:rPr>
        <w:t>terms</w:t>
      </w:r>
      <w:r w:rsidRPr="00E510D7">
        <w:rPr>
          <w:rFonts w:cs="Arial"/>
          <w:spacing w:val="-5"/>
          <w:szCs w:val="24"/>
          <w:lang w:val="en-IE"/>
        </w:rPr>
        <w:t xml:space="preserve"> </w:t>
      </w:r>
      <w:r w:rsidRPr="00E510D7">
        <w:rPr>
          <w:rFonts w:cs="Arial"/>
          <w:szCs w:val="24"/>
          <w:lang w:val="en-IE"/>
        </w:rPr>
        <w:t>of</w:t>
      </w:r>
      <w:r w:rsidRPr="00E510D7">
        <w:rPr>
          <w:rFonts w:cs="Arial"/>
          <w:spacing w:val="-5"/>
          <w:szCs w:val="24"/>
          <w:lang w:val="en-IE"/>
        </w:rPr>
        <w:t xml:space="preserve"> </w:t>
      </w:r>
      <w:r w:rsidRPr="00E510D7">
        <w:rPr>
          <w:rFonts w:cs="Arial"/>
          <w:szCs w:val="24"/>
          <w:lang w:val="en-IE"/>
        </w:rPr>
        <w:t>this</w:t>
      </w:r>
      <w:r w:rsidRPr="00E510D7">
        <w:rPr>
          <w:rFonts w:cs="Arial"/>
          <w:spacing w:val="-2"/>
          <w:szCs w:val="24"/>
          <w:lang w:val="en-IE"/>
        </w:rPr>
        <w:t xml:space="preserve"> Agreement;</w:t>
      </w:r>
    </w:p>
    <w:p w14:paraId="21558347" w14:textId="53E5B028" w:rsidR="007D412B" w:rsidRPr="00E510D7" w:rsidRDefault="007D412B" w:rsidP="00401443">
      <w:pPr>
        <w:pStyle w:val="ListParagraph"/>
        <w:numPr>
          <w:ilvl w:val="0"/>
          <w:numId w:val="78"/>
        </w:numPr>
        <w:tabs>
          <w:tab w:val="left" w:pos="1675"/>
          <w:tab w:val="left" w:pos="1677"/>
        </w:tabs>
        <w:spacing w:before="161" w:line="276" w:lineRule="auto"/>
        <w:ind w:right="393"/>
        <w:jc w:val="both"/>
        <w:rPr>
          <w:rFonts w:cs="Arial"/>
          <w:szCs w:val="24"/>
          <w:lang w:val="en-IE"/>
        </w:rPr>
      </w:pPr>
      <w:r w:rsidRPr="00E510D7">
        <w:rPr>
          <w:rFonts w:cs="Arial"/>
          <w:szCs w:val="24"/>
          <w:lang w:val="en-IE"/>
        </w:rPr>
        <w:t>comply</w:t>
      </w:r>
      <w:r w:rsidRPr="00E510D7">
        <w:rPr>
          <w:rFonts w:cs="Arial"/>
          <w:spacing w:val="-5"/>
          <w:szCs w:val="24"/>
          <w:lang w:val="en-IE"/>
        </w:rPr>
        <w:t xml:space="preserve"> </w:t>
      </w:r>
      <w:r w:rsidRPr="00E510D7">
        <w:rPr>
          <w:rFonts w:cs="Arial"/>
          <w:szCs w:val="24"/>
          <w:lang w:val="en-IE"/>
        </w:rPr>
        <w:t>with</w:t>
      </w:r>
      <w:r w:rsidRPr="00E510D7">
        <w:rPr>
          <w:rFonts w:cs="Arial"/>
          <w:spacing w:val="-3"/>
          <w:szCs w:val="24"/>
          <w:lang w:val="en-IE"/>
        </w:rPr>
        <w:t xml:space="preserve"> </w:t>
      </w:r>
      <w:r w:rsidRPr="00E510D7">
        <w:rPr>
          <w:rFonts w:cs="Arial"/>
          <w:szCs w:val="24"/>
          <w:lang w:val="en-IE"/>
        </w:rPr>
        <w:t>and</w:t>
      </w:r>
      <w:r w:rsidRPr="00E510D7">
        <w:rPr>
          <w:rFonts w:cs="Arial"/>
          <w:spacing w:val="-5"/>
          <w:szCs w:val="24"/>
          <w:lang w:val="en-IE"/>
        </w:rPr>
        <w:t xml:space="preserve"> </w:t>
      </w:r>
      <w:r w:rsidRPr="00E510D7">
        <w:rPr>
          <w:rFonts w:cs="Arial"/>
          <w:szCs w:val="24"/>
          <w:lang w:val="en-IE"/>
        </w:rPr>
        <w:t>implement</w:t>
      </w:r>
      <w:r w:rsidRPr="00E510D7">
        <w:rPr>
          <w:rFonts w:cs="Arial"/>
          <w:spacing w:val="-3"/>
          <w:szCs w:val="24"/>
          <w:lang w:val="en-IE"/>
        </w:rPr>
        <w:t xml:space="preserve"> </w:t>
      </w:r>
      <w:r w:rsidRPr="00E510D7">
        <w:rPr>
          <w:rFonts w:cs="Arial"/>
          <w:szCs w:val="24"/>
          <w:lang w:val="en-IE"/>
        </w:rPr>
        <w:t>any</w:t>
      </w:r>
      <w:r w:rsidRPr="00E510D7">
        <w:rPr>
          <w:rFonts w:cs="Arial"/>
          <w:spacing w:val="-3"/>
          <w:szCs w:val="24"/>
          <w:lang w:val="en-IE"/>
        </w:rPr>
        <w:t xml:space="preserve"> </w:t>
      </w:r>
      <w:r w:rsidRPr="00E510D7">
        <w:rPr>
          <w:rFonts w:cs="Arial"/>
          <w:szCs w:val="24"/>
          <w:lang w:val="en-IE"/>
        </w:rPr>
        <w:t>policies,</w:t>
      </w:r>
      <w:r w:rsidRPr="00E510D7">
        <w:rPr>
          <w:rFonts w:cs="Arial"/>
          <w:spacing w:val="-5"/>
          <w:szCs w:val="24"/>
          <w:lang w:val="en-IE"/>
        </w:rPr>
        <w:t xml:space="preserve"> </w:t>
      </w:r>
      <w:r w:rsidRPr="00E510D7">
        <w:rPr>
          <w:rFonts w:cs="Arial"/>
          <w:szCs w:val="24"/>
          <w:lang w:val="en-IE"/>
        </w:rPr>
        <w:t>guidelines</w:t>
      </w:r>
      <w:r w:rsidRPr="00E510D7">
        <w:rPr>
          <w:rFonts w:cs="Arial"/>
          <w:spacing w:val="-2"/>
          <w:szCs w:val="24"/>
          <w:lang w:val="en-IE"/>
        </w:rPr>
        <w:t xml:space="preserve"> </w:t>
      </w:r>
      <w:r w:rsidRPr="00E510D7">
        <w:rPr>
          <w:rFonts w:cs="Arial"/>
          <w:szCs w:val="24"/>
          <w:lang w:val="en-IE"/>
        </w:rPr>
        <w:t>and/or</w:t>
      </w:r>
      <w:r w:rsidRPr="00E510D7">
        <w:rPr>
          <w:rFonts w:cs="Arial"/>
          <w:spacing w:val="-3"/>
          <w:szCs w:val="24"/>
          <w:lang w:val="en-IE"/>
        </w:rPr>
        <w:t xml:space="preserve"> </w:t>
      </w:r>
      <w:r w:rsidRPr="00E510D7">
        <w:rPr>
          <w:rFonts w:cs="Arial"/>
          <w:szCs w:val="24"/>
          <w:lang w:val="en-IE"/>
        </w:rPr>
        <w:t>any</w:t>
      </w:r>
      <w:r w:rsidRPr="00E510D7">
        <w:rPr>
          <w:rFonts w:cs="Arial"/>
          <w:spacing w:val="-3"/>
          <w:szCs w:val="24"/>
          <w:lang w:val="en-IE"/>
        </w:rPr>
        <w:t xml:space="preserve"> </w:t>
      </w:r>
      <w:r w:rsidRPr="00E510D7">
        <w:rPr>
          <w:rFonts w:cs="Arial"/>
          <w:szCs w:val="24"/>
          <w:lang w:val="en-IE"/>
        </w:rPr>
        <w:t>project</w:t>
      </w:r>
      <w:r w:rsidRPr="00E510D7">
        <w:rPr>
          <w:rFonts w:cs="Arial"/>
          <w:spacing w:val="-5"/>
          <w:szCs w:val="24"/>
          <w:lang w:val="en-IE"/>
        </w:rPr>
        <w:t xml:space="preserve"> </w:t>
      </w:r>
      <w:r w:rsidRPr="00E510D7">
        <w:rPr>
          <w:rFonts w:cs="Arial"/>
          <w:szCs w:val="24"/>
          <w:lang w:val="en-IE"/>
        </w:rPr>
        <w:t xml:space="preserve">governance protocols issued by the </w:t>
      </w:r>
      <w:r w:rsidR="00D742C3" w:rsidRPr="00E510D7">
        <w:rPr>
          <w:rFonts w:cs="Arial"/>
          <w:spacing w:val="-2"/>
          <w:szCs w:val="24"/>
          <w:lang w:val="en-IE"/>
        </w:rPr>
        <w:t>C</w:t>
      </w:r>
      <w:r w:rsidR="00D742C3">
        <w:rPr>
          <w:rFonts w:cs="Arial"/>
          <w:spacing w:val="-2"/>
          <w:szCs w:val="24"/>
          <w:lang w:val="en-IE"/>
        </w:rPr>
        <w:t>ontracting Authority</w:t>
      </w:r>
      <w:r w:rsidRPr="00E510D7">
        <w:rPr>
          <w:rFonts w:cs="Arial"/>
          <w:szCs w:val="24"/>
          <w:lang w:val="en-IE"/>
        </w:rPr>
        <w:t xml:space="preserve"> from time to time and notified to the Contractor in </w:t>
      </w:r>
      <w:r w:rsidRPr="00E510D7">
        <w:rPr>
          <w:rFonts w:cs="Arial"/>
          <w:spacing w:val="-2"/>
          <w:szCs w:val="24"/>
          <w:lang w:val="en-IE"/>
        </w:rPr>
        <w:t>writing;</w:t>
      </w:r>
    </w:p>
    <w:p w14:paraId="689A03B2" w14:textId="2DA3CFCA" w:rsidR="007D412B" w:rsidRPr="00E510D7" w:rsidRDefault="007D412B" w:rsidP="00401443">
      <w:pPr>
        <w:pStyle w:val="ListParagraph"/>
        <w:numPr>
          <w:ilvl w:val="0"/>
          <w:numId w:val="78"/>
        </w:numPr>
        <w:tabs>
          <w:tab w:val="left" w:pos="1675"/>
          <w:tab w:val="left" w:pos="1677"/>
        </w:tabs>
        <w:spacing w:before="120" w:line="276" w:lineRule="auto"/>
        <w:ind w:right="393"/>
        <w:jc w:val="both"/>
        <w:rPr>
          <w:rFonts w:cs="Arial"/>
          <w:szCs w:val="24"/>
          <w:lang w:val="en-IE"/>
        </w:rPr>
      </w:pPr>
      <w:r w:rsidRPr="00E510D7">
        <w:rPr>
          <w:rFonts w:cs="Arial"/>
          <w:szCs w:val="24"/>
          <w:lang w:val="en-IE"/>
        </w:rPr>
        <w:t xml:space="preserve">comply with all local security and health and safety arrangements as notified to it by the </w:t>
      </w:r>
      <w:r w:rsidR="00D742C3" w:rsidRPr="00E510D7">
        <w:rPr>
          <w:rFonts w:cs="Arial"/>
          <w:spacing w:val="-2"/>
          <w:szCs w:val="24"/>
          <w:lang w:val="en-IE"/>
        </w:rPr>
        <w:t>C</w:t>
      </w:r>
      <w:r w:rsidR="00D742C3">
        <w:rPr>
          <w:rFonts w:cs="Arial"/>
          <w:spacing w:val="-2"/>
          <w:szCs w:val="24"/>
          <w:lang w:val="en-IE"/>
        </w:rPr>
        <w:t>ontracting Authority</w:t>
      </w:r>
      <w:r w:rsidRPr="00E510D7">
        <w:rPr>
          <w:rFonts w:cs="Arial"/>
          <w:szCs w:val="24"/>
          <w:lang w:val="en-IE"/>
        </w:rPr>
        <w:t>; and</w:t>
      </w:r>
    </w:p>
    <w:p w14:paraId="778CB9BF" w14:textId="27702582" w:rsidR="007D412B" w:rsidRPr="00E510D7" w:rsidRDefault="007D412B" w:rsidP="00401443">
      <w:pPr>
        <w:pStyle w:val="ListParagraph"/>
        <w:numPr>
          <w:ilvl w:val="0"/>
          <w:numId w:val="78"/>
        </w:numPr>
        <w:tabs>
          <w:tab w:val="left" w:pos="1760"/>
        </w:tabs>
        <w:spacing w:before="124" w:line="276" w:lineRule="auto"/>
        <w:ind w:right="387"/>
        <w:jc w:val="both"/>
        <w:rPr>
          <w:rFonts w:cs="Arial"/>
          <w:szCs w:val="24"/>
          <w:lang w:val="en-IE"/>
        </w:rPr>
      </w:pPr>
      <w:r w:rsidRPr="00E510D7">
        <w:rPr>
          <w:rFonts w:cs="Arial"/>
          <w:szCs w:val="24"/>
          <w:lang w:val="en-IE"/>
        </w:rPr>
        <w:t>provide the Services in</w:t>
      </w:r>
      <w:r w:rsidRPr="00E510D7">
        <w:rPr>
          <w:rFonts w:cs="Arial"/>
          <w:spacing w:val="-1"/>
          <w:szCs w:val="24"/>
          <w:lang w:val="en-IE"/>
        </w:rPr>
        <w:t xml:space="preserve"> </w:t>
      </w:r>
      <w:r w:rsidRPr="00E510D7">
        <w:rPr>
          <w:rFonts w:cs="Arial"/>
          <w:szCs w:val="24"/>
          <w:lang w:val="en-IE"/>
        </w:rPr>
        <w:t>accordance with good industry practice and comply with all applicable laws including but not limited to all obligations in the field of environmental,</w:t>
      </w:r>
      <w:r w:rsidRPr="00E510D7">
        <w:rPr>
          <w:rFonts w:cs="Arial"/>
          <w:spacing w:val="-2"/>
          <w:szCs w:val="24"/>
          <w:lang w:val="en-IE"/>
        </w:rPr>
        <w:t xml:space="preserve"> </w:t>
      </w:r>
      <w:r w:rsidRPr="00E510D7">
        <w:rPr>
          <w:rFonts w:cs="Arial"/>
          <w:szCs w:val="24"/>
          <w:lang w:val="en-IE"/>
        </w:rPr>
        <w:t>social</w:t>
      </w:r>
      <w:r w:rsidRPr="00E510D7">
        <w:rPr>
          <w:rFonts w:cs="Arial"/>
          <w:spacing w:val="-5"/>
          <w:szCs w:val="24"/>
          <w:lang w:val="en-IE"/>
        </w:rPr>
        <w:t xml:space="preserve"> </w:t>
      </w:r>
      <w:r w:rsidRPr="00E510D7">
        <w:rPr>
          <w:rFonts w:cs="Arial"/>
          <w:szCs w:val="24"/>
          <w:lang w:val="en-IE"/>
        </w:rPr>
        <w:t>and</w:t>
      </w:r>
      <w:r w:rsidRPr="00E510D7">
        <w:rPr>
          <w:rFonts w:cs="Arial"/>
          <w:spacing w:val="-4"/>
          <w:szCs w:val="24"/>
          <w:lang w:val="en-IE"/>
        </w:rPr>
        <w:t xml:space="preserve"> </w:t>
      </w:r>
      <w:r w:rsidRPr="00E510D7">
        <w:rPr>
          <w:rFonts w:cs="Arial"/>
          <w:szCs w:val="24"/>
          <w:lang w:val="en-IE"/>
        </w:rPr>
        <w:t>labour</w:t>
      </w:r>
      <w:r w:rsidRPr="00E510D7">
        <w:rPr>
          <w:rFonts w:cs="Arial"/>
          <w:spacing w:val="-2"/>
          <w:szCs w:val="24"/>
          <w:lang w:val="en-IE"/>
        </w:rPr>
        <w:t xml:space="preserve"> </w:t>
      </w:r>
      <w:r w:rsidRPr="00E510D7">
        <w:rPr>
          <w:rFonts w:cs="Arial"/>
          <w:szCs w:val="24"/>
          <w:lang w:val="en-IE"/>
        </w:rPr>
        <w:t>law</w:t>
      </w:r>
      <w:r w:rsidRPr="00E510D7">
        <w:rPr>
          <w:rFonts w:cs="Arial"/>
          <w:spacing w:val="-1"/>
          <w:szCs w:val="24"/>
          <w:lang w:val="en-IE"/>
        </w:rPr>
        <w:t xml:space="preserve"> </w:t>
      </w:r>
      <w:r w:rsidRPr="00E510D7">
        <w:rPr>
          <w:rFonts w:cs="Arial"/>
          <w:szCs w:val="24"/>
          <w:lang w:val="en-IE"/>
        </w:rPr>
        <w:t>that</w:t>
      </w:r>
      <w:r w:rsidRPr="00E510D7">
        <w:rPr>
          <w:rFonts w:cs="Arial"/>
          <w:spacing w:val="-2"/>
          <w:szCs w:val="24"/>
          <w:lang w:val="en-IE"/>
        </w:rPr>
        <w:t xml:space="preserve"> </w:t>
      </w:r>
      <w:r w:rsidRPr="00E510D7">
        <w:rPr>
          <w:rFonts w:cs="Arial"/>
          <w:szCs w:val="24"/>
          <w:lang w:val="en-IE"/>
        </w:rPr>
        <w:t>apply</w:t>
      </w:r>
      <w:r w:rsidRPr="00E510D7">
        <w:rPr>
          <w:rFonts w:cs="Arial"/>
          <w:spacing w:val="-4"/>
          <w:szCs w:val="24"/>
          <w:lang w:val="en-IE"/>
        </w:rPr>
        <w:t xml:space="preserve"> </w:t>
      </w:r>
      <w:r w:rsidRPr="00E510D7">
        <w:rPr>
          <w:rFonts w:cs="Arial"/>
          <w:szCs w:val="24"/>
          <w:lang w:val="en-IE"/>
        </w:rPr>
        <w:t>at</w:t>
      </w:r>
      <w:r w:rsidRPr="00E510D7">
        <w:rPr>
          <w:rFonts w:cs="Arial"/>
          <w:spacing w:val="-4"/>
          <w:szCs w:val="24"/>
          <w:lang w:val="en-IE"/>
        </w:rPr>
        <w:t xml:space="preserve"> </w:t>
      </w:r>
      <w:r w:rsidRPr="00E510D7">
        <w:rPr>
          <w:rFonts w:cs="Arial"/>
          <w:szCs w:val="24"/>
          <w:lang w:val="en-IE"/>
        </w:rPr>
        <w:t>the</w:t>
      </w:r>
      <w:r w:rsidRPr="00E510D7">
        <w:rPr>
          <w:rFonts w:cs="Arial"/>
          <w:spacing w:val="-4"/>
          <w:szCs w:val="24"/>
          <w:lang w:val="en-IE"/>
        </w:rPr>
        <w:t xml:space="preserve"> </w:t>
      </w:r>
      <w:r w:rsidRPr="00E510D7">
        <w:rPr>
          <w:rFonts w:cs="Arial"/>
          <w:szCs w:val="24"/>
          <w:lang w:val="en-IE"/>
        </w:rPr>
        <w:t>place</w:t>
      </w:r>
      <w:r w:rsidRPr="00E510D7">
        <w:rPr>
          <w:rFonts w:cs="Arial"/>
          <w:spacing w:val="-4"/>
          <w:szCs w:val="24"/>
          <w:lang w:val="en-IE"/>
        </w:rPr>
        <w:t xml:space="preserve"> </w:t>
      </w:r>
      <w:r w:rsidRPr="00E510D7">
        <w:rPr>
          <w:rFonts w:cs="Arial"/>
          <w:szCs w:val="24"/>
          <w:lang w:val="en-IE"/>
        </w:rPr>
        <w:t>where</w:t>
      </w:r>
      <w:r w:rsidRPr="00E510D7">
        <w:rPr>
          <w:rFonts w:cs="Arial"/>
          <w:spacing w:val="-4"/>
          <w:szCs w:val="24"/>
          <w:lang w:val="en-IE"/>
        </w:rPr>
        <w:t xml:space="preserve"> </w:t>
      </w:r>
      <w:r w:rsidRPr="00E510D7">
        <w:rPr>
          <w:rFonts w:cs="Arial"/>
          <w:szCs w:val="24"/>
          <w:lang w:val="en-IE"/>
        </w:rPr>
        <w:t>the</w:t>
      </w:r>
      <w:r w:rsidRPr="00E510D7">
        <w:rPr>
          <w:rFonts w:cs="Arial"/>
          <w:spacing w:val="-2"/>
          <w:szCs w:val="24"/>
          <w:lang w:val="en-IE"/>
        </w:rPr>
        <w:t xml:space="preserve"> </w:t>
      </w:r>
      <w:r w:rsidRPr="00E510D7">
        <w:rPr>
          <w:rFonts w:cs="Arial"/>
          <w:szCs w:val="24"/>
          <w:lang w:val="en-IE"/>
        </w:rPr>
        <w:t>Services</w:t>
      </w:r>
      <w:r w:rsidRPr="00E510D7">
        <w:rPr>
          <w:rFonts w:cs="Arial"/>
          <w:spacing w:val="-4"/>
          <w:szCs w:val="24"/>
          <w:lang w:val="en-IE"/>
        </w:rPr>
        <w:t xml:space="preserve"> </w:t>
      </w:r>
      <w:r w:rsidRPr="00E510D7">
        <w:rPr>
          <w:rFonts w:cs="Arial"/>
          <w:szCs w:val="24"/>
          <w:lang w:val="en-IE"/>
        </w:rPr>
        <w:t>are provided,</w:t>
      </w:r>
      <w:r w:rsidRPr="00E510D7">
        <w:rPr>
          <w:rFonts w:cs="Arial"/>
          <w:spacing w:val="-12"/>
          <w:szCs w:val="24"/>
          <w:lang w:val="en-IE"/>
        </w:rPr>
        <w:t xml:space="preserve"> </w:t>
      </w:r>
      <w:r w:rsidRPr="00E510D7">
        <w:rPr>
          <w:rFonts w:cs="Arial"/>
          <w:szCs w:val="24"/>
          <w:lang w:val="en-IE"/>
        </w:rPr>
        <w:t>that</w:t>
      </w:r>
      <w:r w:rsidRPr="00E510D7">
        <w:rPr>
          <w:rFonts w:cs="Arial"/>
          <w:spacing w:val="-10"/>
          <w:szCs w:val="24"/>
          <w:lang w:val="en-IE"/>
        </w:rPr>
        <w:t xml:space="preserve"> </w:t>
      </w:r>
      <w:r w:rsidRPr="00E510D7">
        <w:rPr>
          <w:rFonts w:cs="Arial"/>
          <w:szCs w:val="24"/>
          <w:lang w:val="en-IE"/>
        </w:rPr>
        <w:t>have</w:t>
      </w:r>
      <w:r w:rsidRPr="00E510D7">
        <w:rPr>
          <w:rFonts w:cs="Arial"/>
          <w:spacing w:val="-11"/>
          <w:szCs w:val="24"/>
          <w:lang w:val="en-IE"/>
        </w:rPr>
        <w:t xml:space="preserve"> </w:t>
      </w:r>
      <w:r w:rsidRPr="00E510D7">
        <w:rPr>
          <w:rFonts w:cs="Arial"/>
          <w:szCs w:val="24"/>
          <w:lang w:val="en-IE"/>
        </w:rPr>
        <w:t>been</w:t>
      </w:r>
      <w:r w:rsidRPr="00E510D7">
        <w:rPr>
          <w:rFonts w:cs="Arial"/>
          <w:spacing w:val="-13"/>
          <w:szCs w:val="24"/>
          <w:lang w:val="en-IE"/>
        </w:rPr>
        <w:t xml:space="preserve"> </w:t>
      </w:r>
      <w:r w:rsidRPr="00E510D7">
        <w:rPr>
          <w:rFonts w:cs="Arial"/>
          <w:szCs w:val="24"/>
          <w:lang w:val="en-IE"/>
        </w:rPr>
        <w:t>established</w:t>
      </w:r>
      <w:r w:rsidRPr="00E510D7">
        <w:rPr>
          <w:rFonts w:cs="Arial"/>
          <w:spacing w:val="-10"/>
          <w:szCs w:val="24"/>
          <w:lang w:val="en-IE"/>
        </w:rPr>
        <w:t xml:space="preserve"> </w:t>
      </w:r>
      <w:r w:rsidRPr="00E510D7">
        <w:rPr>
          <w:rFonts w:cs="Arial"/>
          <w:szCs w:val="24"/>
          <w:lang w:val="en-IE"/>
        </w:rPr>
        <w:t>by</w:t>
      </w:r>
      <w:r w:rsidRPr="00E510D7">
        <w:rPr>
          <w:rFonts w:cs="Arial"/>
          <w:spacing w:val="-11"/>
          <w:szCs w:val="24"/>
          <w:lang w:val="en-IE"/>
        </w:rPr>
        <w:t xml:space="preserve"> </w:t>
      </w:r>
      <w:r w:rsidRPr="00E510D7">
        <w:rPr>
          <w:rFonts w:cs="Arial"/>
          <w:szCs w:val="24"/>
          <w:lang w:val="en-IE"/>
        </w:rPr>
        <w:t>EU</w:t>
      </w:r>
      <w:r w:rsidRPr="00E510D7">
        <w:rPr>
          <w:rFonts w:cs="Arial"/>
          <w:spacing w:val="-10"/>
          <w:szCs w:val="24"/>
          <w:lang w:val="en-IE"/>
        </w:rPr>
        <w:t xml:space="preserve"> </w:t>
      </w:r>
      <w:r w:rsidRPr="00E510D7">
        <w:rPr>
          <w:rFonts w:cs="Arial"/>
          <w:szCs w:val="24"/>
          <w:lang w:val="en-IE"/>
        </w:rPr>
        <w:t>law,</w:t>
      </w:r>
      <w:r w:rsidRPr="00E510D7">
        <w:rPr>
          <w:rFonts w:cs="Arial"/>
          <w:spacing w:val="-9"/>
          <w:szCs w:val="24"/>
          <w:lang w:val="en-IE"/>
        </w:rPr>
        <w:t xml:space="preserve"> </w:t>
      </w:r>
      <w:r w:rsidRPr="00E510D7">
        <w:rPr>
          <w:rFonts w:cs="Arial"/>
          <w:szCs w:val="24"/>
          <w:lang w:val="en-IE"/>
        </w:rPr>
        <w:t>national</w:t>
      </w:r>
      <w:r w:rsidRPr="00E510D7">
        <w:rPr>
          <w:rFonts w:cs="Arial"/>
          <w:spacing w:val="-10"/>
          <w:szCs w:val="24"/>
          <w:lang w:val="en-IE"/>
        </w:rPr>
        <w:t xml:space="preserve"> </w:t>
      </w:r>
      <w:r w:rsidRPr="00E510D7">
        <w:rPr>
          <w:rFonts w:cs="Arial"/>
          <w:szCs w:val="24"/>
          <w:lang w:val="en-IE"/>
        </w:rPr>
        <w:t>law,</w:t>
      </w:r>
      <w:r w:rsidRPr="00E510D7">
        <w:rPr>
          <w:rFonts w:cs="Arial"/>
          <w:spacing w:val="-10"/>
          <w:szCs w:val="24"/>
          <w:lang w:val="en-IE"/>
        </w:rPr>
        <w:t xml:space="preserve"> </w:t>
      </w:r>
      <w:r w:rsidRPr="00E510D7">
        <w:rPr>
          <w:rFonts w:cs="Arial"/>
          <w:szCs w:val="24"/>
          <w:lang w:val="en-IE"/>
        </w:rPr>
        <w:t>collective</w:t>
      </w:r>
      <w:r w:rsidRPr="00E510D7">
        <w:rPr>
          <w:rFonts w:cs="Arial"/>
          <w:spacing w:val="-9"/>
          <w:szCs w:val="24"/>
          <w:lang w:val="en-IE"/>
        </w:rPr>
        <w:t xml:space="preserve"> </w:t>
      </w:r>
      <w:r w:rsidRPr="00E510D7">
        <w:rPr>
          <w:rFonts w:cs="Arial"/>
          <w:szCs w:val="24"/>
          <w:lang w:val="en-IE"/>
        </w:rPr>
        <w:t>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w:t>
      </w:r>
      <w:r w:rsidRPr="00E510D7">
        <w:rPr>
          <w:rFonts w:cs="Arial"/>
          <w:spacing w:val="-2"/>
          <w:szCs w:val="24"/>
          <w:lang w:val="en-IE"/>
        </w:rPr>
        <w:t xml:space="preserve"> </w:t>
      </w:r>
      <w:r w:rsidRPr="00E510D7">
        <w:rPr>
          <w:rFonts w:cs="Arial"/>
          <w:szCs w:val="24"/>
          <w:lang w:val="en-IE"/>
        </w:rPr>
        <w:t>of</w:t>
      </w:r>
      <w:r w:rsidRPr="00E510D7">
        <w:rPr>
          <w:rFonts w:cs="Arial"/>
          <w:spacing w:val="-2"/>
          <w:szCs w:val="24"/>
          <w:lang w:val="en-IE"/>
        </w:rPr>
        <w:t xml:space="preserve"> </w:t>
      </w:r>
      <w:r w:rsidRPr="00E510D7">
        <w:rPr>
          <w:rFonts w:cs="Arial"/>
          <w:szCs w:val="24"/>
          <w:lang w:val="en-IE"/>
        </w:rPr>
        <w:t>all personnel retained for the purposes of complying with this Agreement.</w:t>
      </w:r>
    </w:p>
    <w:p w14:paraId="6CBEDEC7" w14:textId="333DE972" w:rsidR="007D412B" w:rsidRPr="00E510D7" w:rsidRDefault="007D412B" w:rsidP="00401443">
      <w:pPr>
        <w:pStyle w:val="ListParagraph"/>
        <w:numPr>
          <w:ilvl w:val="0"/>
          <w:numId w:val="54"/>
        </w:numPr>
        <w:tabs>
          <w:tab w:val="left" w:pos="1010"/>
        </w:tabs>
        <w:spacing w:before="122" w:after="240" w:line="276" w:lineRule="auto"/>
        <w:ind w:right="386"/>
        <w:jc w:val="both"/>
        <w:rPr>
          <w:rFonts w:cs="Arial"/>
          <w:szCs w:val="24"/>
          <w:lang w:val="en-IE"/>
        </w:rPr>
      </w:pPr>
      <w:r w:rsidRPr="00E510D7">
        <w:rPr>
          <w:rFonts w:cs="Arial"/>
          <w:szCs w:val="24"/>
          <w:lang w:val="en-IE"/>
        </w:rPr>
        <w:t xml:space="preserve">The Contractor is deemed to be the prime contractor under this </w:t>
      </w:r>
      <w:proofErr w:type="gramStart"/>
      <w:r w:rsidRPr="00E510D7">
        <w:rPr>
          <w:rFonts w:cs="Arial"/>
          <w:szCs w:val="24"/>
          <w:lang w:val="en-IE"/>
        </w:rPr>
        <w:t>Agreement</w:t>
      </w:r>
      <w:proofErr w:type="gramEnd"/>
      <w:r w:rsidRPr="00E510D7">
        <w:rPr>
          <w:rFonts w:cs="Arial"/>
          <w:szCs w:val="24"/>
          <w:lang w:val="en-IE"/>
        </w:rPr>
        <w:t xml:space="preserve"> and the Contractor assumes full responsibility for the discharge of all obligations under this Agreement</w:t>
      </w:r>
      <w:r w:rsidRPr="00E510D7">
        <w:rPr>
          <w:rFonts w:cs="Arial"/>
          <w:spacing w:val="-2"/>
          <w:szCs w:val="24"/>
          <w:lang w:val="en-IE"/>
        </w:rPr>
        <w:t xml:space="preserve"> </w:t>
      </w:r>
      <w:r w:rsidRPr="00E510D7">
        <w:rPr>
          <w:rFonts w:cs="Arial"/>
          <w:szCs w:val="24"/>
          <w:lang w:val="en-IE"/>
        </w:rPr>
        <w:t>and shall</w:t>
      </w:r>
      <w:r w:rsidRPr="00E510D7">
        <w:rPr>
          <w:rFonts w:cs="Arial"/>
          <w:spacing w:val="-3"/>
          <w:szCs w:val="24"/>
          <w:lang w:val="en-IE"/>
        </w:rPr>
        <w:t xml:space="preserve"> </w:t>
      </w:r>
      <w:r w:rsidRPr="00E510D7">
        <w:rPr>
          <w:rFonts w:cs="Arial"/>
          <w:szCs w:val="24"/>
          <w:lang w:val="en-IE"/>
        </w:rPr>
        <w:t>assume</w:t>
      </w:r>
      <w:r w:rsidRPr="00E510D7">
        <w:rPr>
          <w:rFonts w:cs="Arial"/>
          <w:spacing w:val="-2"/>
          <w:szCs w:val="24"/>
          <w:lang w:val="en-IE"/>
        </w:rPr>
        <w:t xml:space="preserve"> </w:t>
      </w:r>
      <w:r w:rsidRPr="00E510D7">
        <w:rPr>
          <w:rFonts w:cs="Arial"/>
          <w:szCs w:val="24"/>
          <w:lang w:val="en-IE"/>
        </w:rPr>
        <w:t>all</w:t>
      </w:r>
      <w:r w:rsidRPr="00E510D7">
        <w:rPr>
          <w:rFonts w:cs="Arial"/>
          <w:spacing w:val="-3"/>
          <w:szCs w:val="24"/>
          <w:lang w:val="en-IE"/>
        </w:rPr>
        <w:t xml:space="preserve"> </w:t>
      </w:r>
      <w:r w:rsidRPr="00E510D7">
        <w:rPr>
          <w:rFonts w:cs="Arial"/>
          <w:szCs w:val="24"/>
          <w:lang w:val="en-IE"/>
        </w:rPr>
        <w:t>the</w:t>
      </w:r>
      <w:r w:rsidRPr="00E510D7">
        <w:rPr>
          <w:rFonts w:cs="Arial"/>
          <w:spacing w:val="-2"/>
          <w:szCs w:val="24"/>
          <w:lang w:val="en-IE"/>
        </w:rPr>
        <w:t xml:space="preserve"> </w:t>
      </w:r>
      <w:r w:rsidRPr="00E510D7">
        <w:rPr>
          <w:rFonts w:cs="Arial"/>
          <w:szCs w:val="24"/>
          <w:lang w:val="en-IE"/>
        </w:rPr>
        <w:t>duties, responsibilities and</w:t>
      </w:r>
      <w:r w:rsidRPr="00E510D7">
        <w:rPr>
          <w:rFonts w:cs="Arial"/>
          <w:spacing w:val="-3"/>
          <w:szCs w:val="24"/>
          <w:lang w:val="en-IE"/>
        </w:rPr>
        <w:t xml:space="preserve"> </w:t>
      </w:r>
      <w:r w:rsidRPr="00E510D7">
        <w:rPr>
          <w:rFonts w:cs="Arial"/>
          <w:szCs w:val="24"/>
          <w:lang w:val="en-IE"/>
        </w:rPr>
        <w:t>obligations</w:t>
      </w:r>
      <w:r w:rsidRPr="00E510D7">
        <w:rPr>
          <w:rFonts w:cs="Arial"/>
          <w:spacing w:val="-2"/>
          <w:szCs w:val="24"/>
          <w:lang w:val="en-IE"/>
        </w:rPr>
        <w:t xml:space="preserve"> </w:t>
      </w:r>
      <w:r w:rsidRPr="00E510D7">
        <w:rPr>
          <w:rFonts w:cs="Arial"/>
          <w:szCs w:val="24"/>
          <w:lang w:val="en-IE"/>
        </w:rPr>
        <w:t>associated</w:t>
      </w:r>
      <w:r w:rsidRPr="00E510D7">
        <w:rPr>
          <w:rFonts w:cs="Arial"/>
          <w:spacing w:val="-2"/>
          <w:szCs w:val="24"/>
          <w:lang w:val="en-IE"/>
        </w:rPr>
        <w:t xml:space="preserve"> </w:t>
      </w:r>
      <w:r w:rsidRPr="00E510D7">
        <w:rPr>
          <w:rFonts w:cs="Arial"/>
          <w:szCs w:val="24"/>
          <w:lang w:val="en-IE"/>
        </w:rPr>
        <w:t>with the</w:t>
      </w:r>
      <w:r w:rsidRPr="00E510D7">
        <w:rPr>
          <w:rFonts w:cs="Arial"/>
          <w:spacing w:val="-9"/>
          <w:szCs w:val="24"/>
          <w:lang w:val="en-IE"/>
        </w:rPr>
        <w:t xml:space="preserve"> </w:t>
      </w:r>
      <w:r w:rsidRPr="00E510D7">
        <w:rPr>
          <w:rFonts w:cs="Arial"/>
          <w:szCs w:val="24"/>
          <w:lang w:val="en-IE"/>
        </w:rPr>
        <w:t>position</w:t>
      </w:r>
      <w:r w:rsidRPr="00E510D7">
        <w:rPr>
          <w:rFonts w:cs="Arial"/>
          <w:spacing w:val="-10"/>
          <w:szCs w:val="24"/>
          <w:lang w:val="en-IE"/>
        </w:rPr>
        <w:t xml:space="preserve"> </w:t>
      </w:r>
      <w:r w:rsidRPr="00E510D7">
        <w:rPr>
          <w:rFonts w:cs="Arial"/>
          <w:szCs w:val="24"/>
          <w:lang w:val="en-IE"/>
        </w:rPr>
        <w:t>of</w:t>
      </w:r>
      <w:r w:rsidRPr="00E510D7">
        <w:rPr>
          <w:rFonts w:cs="Arial"/>
          <w:spacing w:val="-9"/>
          <w:szCs w:val="24"/>
          <w:lang w:val="en-IE"/>
        </w:rPr>
        <w:t xml:space="preserve"> </w:t>
      </w:r>
      <w:r w:rsidRPr="00E510D7">
        <w:rPr>
          <w:rFonts w:cs="Arial"/>
          <w:szCs w:val="24"/>
          <w:lang w:val="en-IE"/>
        </w:rPr>
        <w:t>prime</w:t>
      </w:r>
      <w:r w:rsidRPr="00E510D7">
        <w:rPr>
          <w:rFonts w:cs="Arial"/>
          <w:spacing w:val="-8"/>
          <w:szCs w:val="24"/>
          <w:lang w:val="en-IE"/>
        </w:rPr>
        <w:t xml:space="preserve"> </w:t>
      </w:r>
      <w:r w:rsidRPr="00E510D7">
        <w:rPr>
          <w:rFonts w:cs="Arial"/>
          <w:szCs w:val="24"/>
          <w:lang w:val="en-IE"/>
        </w:rPr>
        <w:t>contractor.</w:t>
      </w:r>
      <w:r w:rsidRPr="00E510D7">
        <w:rPr>
          <w:rFonts w:cs="Arial"/>
          <w:spacing w:val="32"/>
          <w:szCs w:val="24"/>
          <w:lang w:val="en-IE"/>
        </w:rPr>
        <w:t xml:space="preserve"> </w:t>
      </w:r>
      <w:r w:rsidRPr="00E510D7">
        <w:rPr>
          <w:rFonts w:cs="Arial"/>
          <w:szCs w:val="24"/>
          <w:lang w:val="en-IE"/>
        </w:rPr>
        <w:t>The</w:t>
      </w:r>
      <w:r w:rsidRPr="00E510D7">
        <w:rPr>
          <w:rFonts w:cs="Arial"/>
          <w:spacing w:val="-9"/>
          <w:szCs w:val="24"/>
          <w:lang w:val="en-IE"/>
        </w:rPr>
        <w:t xml:space="preserve"> </w:t>
      </w:r>
      <w:r w:rsidRPr="00E510D7">
        <w:rPr>
          <w:rFonts w:cs="Arial"/>
          <w:szCs w:val="24"/>
          <w:lang w:val="en-IE"/>
        </w:rPr>
        <w:t>Contractor</w:t>
      </w:r>
      <w:r w:rsidRPr="00E510D7">
        <w:rPr>
          <w:rFonts w:cs="Arial"/>
          <w:spacing w:val="-9"/>
          <w:szCs w:val="24"/>
          <w:lang w:val="en-IE"/>
        </w:rPr>
        <w:t xml:space="preserve"> </w:t>
      </w:r>
      <w:r w:rsidRPr="00E510D7">
        <w:rPr>
          <w:rFonts w:cs="Arial"/>
          <w:szCs w:val="24"/>
          <w:lang w:val="en-IE"/>
        </w:rPr>
        <w:t>as</w:t>
      </w:r>
      <w:r w:rsidRPr="00E510D7">
        <w:rPr>
          <w:rFonts w:cs="Arial"/>
          <w:spacing w:val="-9"/>
          <w:szCs w:val="24"/>
          <w:lang w:val="en-IE"/>
        </w:rPr>
        <w:t xml:space="preserve"> </w:t>
      </w:r>
      <w:r w:rsidRPr="00E510D7">
        <w:rPr>
          <w:rFonts w:cs="Arial"/>
          <w:szCs w:val="24"/>
          <w:lang w:val="en-IE"/>
        </w:rPr>
        <w:t>prime</w:t>
      </w:r>
      <w:r w:rsidRPr="00E510D7">
        <w:rPr>
          <w:rFonts w:cs="Arial"/>
          <w:spacing w:val="-8"/>
          <w:szCs w:val="24"/>
          <w:lang w:val="en-IE"/>
        </w:rPr>
        <w:t xml:space="preserve"> </w:t>
      </w:r>
      <w:r w:rsidRPr="00E510D7">
        <w:rPr>
          <w:rFonts w:cs="Arial"/>
          <w:szCs w:val="24"/>
          <w:lang w:val="en-IE"/>
        </w:rPr>
        <w:t>contractor</w:t>
      </w:r>
      <w:r w:rsidRPr="00E510D7">
        <w:rPr>
          <w:rFonts w:cs="Arial"/>
          <w:spacing w:val="-9"/>
          <w:szCs w:val="24"/>
          <w:lang w:val="en-IE"/>
        </w:rPr>
        <w:t xml:space="preserve"> </w:t>
      </w:r>
      <w:r w:rsidRPr="00E510D7">
        <w:rPr>
          <w:rFonts w:cs="Arial"/>
          <w:szCs w:val="24"/>
          <w:lang w:val="en-IE"/>
        </w:rPr>
        <w:t>under</w:t>
      </w:r>
      <w:r w:rsidRPr="00E510D7">
        <w:rPr>
          <w:rFonts w:cs="Arial"/>
          <w:spacing w:val="-9"/>
          <w:szCs w:val="24"/>
          <w:lang w:val="en-IE"/>
        </w:rPr>
        <w:t xml:space="preserve"> </w:t>
      </w:r>
      <w:r w:rsidRPr="00E510D7">
        <w:rPr>
          <w:rFonts w:cs="Arial"/>
          <w:szCs w:val="24"/>
          <w:lang w:val="en-IE"/>
        </w:rPr>
        <w:t>the</w:t>
      </w:r>
      <w:r w:rsidRPr="00E510D7">
        <w:rPr>
          <w:rFonts w:cs="Arial"/>
          <w:spacing w:val="-9"/>
          <w:szCs w:val="24"/>
          <w:lang w:val="en-IE"/>
        </w:rPr>
        <w:t xml:space="preserve"> </w:t>
      </w:r>
      <w:r w:rsidRPr="00E510D7">
        <w:rPr>
          <w:rFonts w:cs="Arial"/>
          <w:szCs w:val="24"/>
          <w:lang w:val="en-IE"/>
        </w:rPr>
        <w:t>Submission hereby</w:t>
      </w:r>
      <w:r w:rsidRPr="00E510D7">
        <w:rPr>
          <w:rFonts w:cs="Arial"/>
          <w:spacing w:val="-8"/>
          <w:szCs w:val="24"/>
          <w:lang w:val="en-IE"/>
        </w:rPr>
        <w:t xml:space="preserve"> </w:t>
      </w:r>
      <w:r w:rsidRPr="00E510D7">
        <w:rPr>
          <w:rFonts w:cs="Arial"/>
          <w:szCs w:val="24"/>
          <w:lang w:val="en-IE"/>
        </w:rPr>
        <w:t>assumes</w:t>
      </w:r>
      <w:r w:rsidRPr="00E510D7">
        <w:rPr>
          <w:rFonts w:cs="Arial"/>
          <w:spacing w:val="-9"/>
          <w:szCs w:val="24"/>
          <w:lang w:val="en-IE"/>
        </w:rPr>
        <w:t xml:space="preserve"> </w:t>
      </w:r>
      <w:r w:rsidRPr="00E510D7">
        <w:rPr>
          <w:rFonts w:cs="Arial"/>
          <w:szCs w:val="24"/>
          <w:lang w:val="en-IE"/>
        </w:rPr>
        <w:t>liability</w:t>
      </w:r>
      <w:r w:rsidRPr="00E510D7">
        <w:rPr>
          <w:rFonts w:cs="Arial"/>
          <w:spacing w:val="-8"/>
          <w:szCs w:val="24"/>
          <w:lang w:val="en-IE"/>
        </w:rPr>
        <w:t xml:space="preserve"> </w:t>
      </w:r>
      <w:r w:rsidRPr="00E510D7">
        <w:rPr>
          <w:rFonts w:cs="Arial"/>
          <w:szCs w:val="24"/>
          <w:lang w:val="en-IE"/>
        </w:rPr>
        <w:t>for</w:t>
      </w:r>
      <w:r w:rsidRPr="00E510D7">
        <w:rPr>
          <w:rFonts w:cs="Arial"/>
          <w:spacing w:val="-9"/>
          <w:szCs w:val="24"/>
          <w:lang w:val="en-IE"/>
        </w:rPr>
        <w:t xml:space="preserve"> </w:t>
      </w:r>
      <w:r w:rsidRPr="00E510D7">
        <w:rPr>
          <w:rFonts w:cs="Arial"/>
          <w:szCs w:val="24"/>
          <w:lang w:val="en-IE"/>
        </w:rPr>
        <w:t>its</w:t>
      </w:r>
      <w:r w:rsidRPr="00E510D7">
        <w:rPr>
          <w:rFonts w:cs="Arial"/>
          <w:spacing w:val="-9"/>
          <w:szCs w:val="24"/>
          <w:lang w:val="en-IE"/>
        </w:rPr>
        <w:t xml:space="preserve"> </w:t>
      </w:r>
      <w:r w:rsidRPr="00E510D7">
        <w:rPr>
          <w:rFonts w:cs="Arial"/>
          <w:szCs w:val="24"/>
          <w:lang w:val="en-IE"/>
        </w:rPr>
        <w:t>Subcontractors</w:t>
      </w:r>
      <w:r w:rsidRPr="00E510D7">
        <w:rPr>
          <w:rFonts w:cs="Arial"/>
          <w:spacing w:val="-9"/>
          <w:szCs w:val="24"/>
          <w:lang w:val="en-IE"/>
        </w:rPr>
        <w:t xml:space="preserve"> </w:t>
      </w:r>
      <w:r w:rsidRPr="00E510D7">
        <w:rPr>
          <w:rFonts w:cs="Arial"/>
          <w:szCs w:val="24"/>
          <w:lang w:val="en-IE"/>
        </w:rPr>
        <w:t>and</w:t>
      </w:r>
      <w:r w:rsidRPr="00E510D7">
        <w:rPr>
          <w:rFonts w:cs="Arial"/>
          <w:spacing w:val="-7"/>
          <w:szCs w:val="24"/>
          <w:lang w:val="en-IE"/>
        </w:rPr>
        <w:t xml:space="preserve"> </w:t>
      </w:r>
      <w:r w:rsidRPr="00E510D7">
        <w:rPr>
          <w:rFonts w:cs="Arial"/>
          <w:szCs w:val="24"/>
          <w:lang w:val="en-IE"/>
        </w:rPr>
        <w:t>shall</w:t>
      </w:r>
      <w:r w:rsidRPr="00E510D7">
        <w:rPr>
          <w:rFonts w:cs="Arial"/>
          <w:spacing w:val="-7"/>
          <w:szCs w:val="24"/>
          <w:lang w:val="en-IE"/>
        </w:rPr>
        <w:t xml:space="preserve"> </w:t>
      </w:r>
      <w:r w:rsidRPr="00E510D7">
        <w:rPr>
          <w:rFonts w:cs="Arial"/>
          <w:szCs w:val="24"/>
          <w:lang w:val="en-IE"/>
        </w:rPr>
        <w:t>ensure</w:t>
      </w:r>
      <w:r w:rsidRPr="00E510D7">
        <w:rPr>
          <w:rFonts w:cs="Arial"/>
          <w:spacing w:val="-9"/>
          <w:szCs w:val="24"/>
          <w:lang w:val="en-IE"/>
        </w:rPr>
        <w:t xml:space="preserve"> </w:t>
      </w:r>
      <w:r w:rsidRPr="00E510D7">
        <w:rPr>
          <w:rFonts w:cs="Arial"/>
          <w:szCs w:val="24"/>
          <w:lang w:val="en-IE"/>
        </w:rPr>
        <w:t>that</w:t>
      </w:r>
      <w:r w:rsidRPr="00E510D7">
        <w:rPr>
          <w:rFonts w:cs="Arial"/>
          <w:spacing w:val="-9"/>
          <w:szCs w:val="24"/>
          <w:lang w:val="en-IE"/>
        </w:rPr>
        <w:t xml:space="preserve"> </w:t>
      </w:r>
      <w:r w:rsidRPr="00E510D7">
        <w:rPr>
          <w:rFonts w:cs="Arial"/>
          <w:szCs w:val="24"/>
          <w:lang w:val="en-IE"/>
        </w:rPr>
        <w:t>its</w:t>
      </w:r>
      <w:r w:rsidRPr="00E510D7">
        <w:rPr>
          <w:rFonts w:cs="Arial"/>
          <w:spacing w:val="-9"/>
          <w:szCs w:val="24"/>
          <w:lang w:val="en-IE"/>
        </w:rPr>
        <w:t xml:space="preserve"> </w:t>
      </w:r>
      <w:r w:rsidRPr="00E510D7">
        <w:rPr>
          <w:rFonts w:cs="Arial"/>
          <w:szCs w:val="24"/>
          <w:lang w:val="en-IE"/>
        </w:rPr>
        <w:t>Subcontractors</w:t>
      </w:r>
      <w:r w:rsidRPr="00E510D7">
        <w:rPr>
          <w:rFonts w:cs="Arial"/>
          <w:spacing w:val="-9"/>
          <w:szCs w:val="24"/>
          <w:lang w:val="en-IE"/>
        </w:rPr>
        <w:t xml:space="preserve"> </w:t>
      </w:r>
      <w:r w:rsidRPr="00E510D7">
        <w:rPr>
          <w:rFonts w:cs="Arial"/>
          <w:szCs w:val="24"/>
          <w:lang w:val="en-IE"/>
        </w:rPr>
        <w:t>shall comply in all respects with</w:t>
      </w:r>
      <w:r w:rsidRPr="00E510D7">
        <w:rPr>
          <w:rFonts w:cs="Arial"/>
          <w:spacing w:val="-2"/>
          <w:szCs w:val="24"/>
          <w:lang w:val="en-IE"/>
        </w:rPr>
        <w:t xml:space="preserve"> </w:t>
      </w:r>
      <w:r w:rsidRPr="00E510D7">
        <w:rPr>
          <w:rFonts w:cs="Arial"/>
          <w:szCs w:val="24"/>
          <w:lang w:val="en-IE"/>
        </w:rPr>
        <w:t>the relevant terms of this Agreement, including but not limited to clause 1</w:t>
      </w:r>
      <w:proofErr w:type="gramStart"/>
      <w:r w:rsidRPr="00E510D7">
        <w:rPr>
          <w:rFonts w:cs="Arial"/>
          <w:szCs w:val="24"/>
          <w:lang w:val="en-IE"/>
        </w:rPr>
        <w:t>B(</w:t>
      </w:r>
      <w:proofErr w:type="gramEnd"/>
      <w:r w:rsidRPr="00E510D7">
        <w:rPr>
          <w:rFonts w:cs="Arial"/>
          <w:szCs w:val="24"/>
          <w:lang w:val="en-IE"/>
        </w:rPr>
        <w:t>4) above, to the extent that it or they are retained by the Contractor. Subject to</w:t>
      </w:r>
      <w:r w:rsidRPr="00E510D7">
        <w:rPr>
          <w:rFonts w:cs="Arial"/>
          <w:spacing w:val="-5"/>
          <w:szCs w:val="24"/>
          <w:lang w:val="en-IE"/>
        </w:rPr>
        <w:t xml:space="preserve"> </w:t>
      </w:r>
      <w:r w:rsidRPr="00E510D7">
        <w:rPr>
          <w:rFonts w:cs="Arial"/>
          <w:szCs w:val="24"/>
          <w:lang w:val="en-IE"/>
        </w:rPr>
        <w:t>clause</w:t>
      </w:r>
      <w:r w:rsidRPr="00E510D7">
        <w:rPr>
          <w:rFonts w:cs="Arial"/>
          <w:spacing w:val="-6"/>
          <w:szCs w:val="24"/>
          <w:lang w:val="en-IE"/>
        </w:rPr>
        <w:t xml:space="preserve"> </w:t>
      </w:r>
      <w:r w:rsidRPr="00E510D7">
        <w:rPr>
          <w:rFonts w:cs="Arial"/>
          <w:szCs w:val="24"/>
          <w:lang w:val="en-IE"/>
        </w:rPr>
        <w:t>14,</w:t>
      </w:r>
      <w:r w:rsidRPr="00E510D7">
        <w:rPr>
          <w:rFonts w:cs="Arial"/>
          <w:spacing w:val="-7"/>
          <w:szCs w:val="24"/>
          <w:lang w:val="en-IE"/>
        </w:rPr>
        <w:t xml:space="preserve"> </w:t>
      </w:r>
      <w:r w:rsidRPr="00E510D7">
        <w:rPr>
          <w:rFonts w:cs="Arial"/>
          <w:szCs w:val="24"/>
          <w:lang w:val="en-IE"/>
        </w:rPr>
        <w:t>the</w:t>
      </w:r>
      <w:r w:rsidRPr="00E510D7">
        <w:rPr>
          <w:rFonts w:cs="Arial"/>
          <w:spacing w:val="-6"/>
          <w:szCs w:val="24"/>
          <w:lang w:val="en-IE"/>
        </w:rPr>
        <w:t xml:space="preserve"> </w:t>
      </w:r>
      <w:r w:rsidRPr="00E510D7">
        <w:rPr>
          <w:rFonts w:cs="Arial"/>
          <w:szCs w:val="24"/>
          <w:lang w:val="en-IE"/>
        </w:rPr>
        <w:t>Contractor</w:t>
      </w:r>
      <w:r w:rsidRPr="00E510D7">
        <w:rPr>
          <w:rFonts w:cs="Arial"/>
          <w:spacing w:val="-4"/>
          <w:szCs w:val="24"/>
          <w:lang w:val="en-IE"/>
        </w:rPr>
        <w:t xml:space="preserve"> </w:t>
      </w:r>
      <w:r w:rsidRPr="00E510D7">
        <w:rPr>
          <w:rFonts w:cs="Arial"/>
          <w:szCs w:val="24"/>
          <w:lang w:val="en-IE"/>
        </w:rPr>
        <w:lastRenderedPageBreak/>
        <w:t>shall</w:t>
      </w:r>
      <w:r w:rsidRPr="00E510D7">
        <w:rPr>
          <w:rFonts w:cs="Arial"/>
          <w:spacing w:val="-5"/>
          <w:szCs w:val="24"/>
          <w:lang w:val="en-IE"/>
        </w:rPr>
        <w:t xml:space="preserve"> </w:t>
      </w:r>
      <w:r w:rsidRPr="00E510D7">
        <w:rPr>
          <w:rFonts w:cs="Arial"/>
          <w:szCs w:val="24"/>
          <w:lang w:val="en-IE"/>
        </w:rPr>
        <w:t>notify</w:t>
      </w:r>
      <w:r w:rsidRPr="00E510D7">
        <w:rPr>
          <w:rFonts w:cs="Arial"/>
          <w:spacing w:val="-6"/>
          <w:szCs w:val="24"/>
          <w:lang w:val="en-IE"/>
        </w:rPr>
        <w:t xml:space="preserve"> </w:t>
      </w:r>
      <w:r w:rsidRPr="00E510D7">
        <w:rPr>
          <w:rFonts w:cs="Arial"/>
          <w:szCs w:val="24"/>
          <w:lang w:val="en-IE"/>
        </w:rPr>
        <w:t>the</w:t>
      </w:r>
      <w:r w:rsidRPr="00E510D7">
        <w:rPr>
          <w:rFonts w:cs="Arial"/>
          <w:spacing w:val="-4"/>
          <w:szCs w:val="24"/>
          <w:lang w:val="en-IE"/>
        </w:rPr>
        <w:t xml:space="preserve"> </w:t>
      </w:r>
      <w:r w:rsidR="00D742C3" w:rsidRPr="00E510D7">
        <w:rPr>
          <w:rFonts w:cs="Arial"/>
          <w:spacing w:val="-2"/>
          <w:szCs w:val="24"/>
          <w:lang w:val="en-IE"/>
        </w:rPr>
        <w:t>C</w:t>
      </w:r>
      <w:r w:rsidR="00D742C3">
        <w:rPr>
          <w:rFonts w:cs="Arial"/>
          <w:spacing w:val="-2"/>
          <w:szCs w:val="24"/>
          <w:lang w:val="en-IE"/>
        </w:rPr>
        <w:t>ontracting Authority</w:t>
      </w:r>
      <w:r w:rsidRPr="00E510D7">
        <w:rPr>
          <w:rFonts w:cs="Arial"/>
          <w:spacing w:val="-4"/>
          <w:szCs w:val="24"/>
          <w:lang w:val="en-IE"/>
        </w:rPr>
        <w:t xml:space="preserve"> </w:t>
      </w:r>
      <w:r w:rsidRPr="00E510D7">
        <w:rPr>
          <w:rFonts w:cs="Arial"/>
          <w:szCs w:val="24"/>
          <w:lang w:val="en-IE"/>
        </w:rPr>
        <w:t>as</w:t>
      </w:r>
      <w:r w:rsidRPr="00E510D7">
        <w:rPr>
          <w:rFonts w:cs="Arial"/>
          <w:spacing w:val="-4"/>
          <w:szCs w:val="24"/>
          <w:lang w:val="en-IE"/>
        </w:rPr>
        <w:t xml:space="preserve"> </w:t>
      </w:r>
      <w:r w:rsidRPr="00E510D7">
        <w:rPr>
          <w:rFonts w:cs="Arial"/>
          <w:szCs w:val="24"/>
          <w:lang w:val="en-IE"/>
        </w:rPr>
        <w:t>soon</w:t>
      </w:r>
      <w:r w:rsidRPr="00E510D7">
        <w:rPr>
          <w:rFonts w:cs="Arial"/>
          <w:spacing w:val="-7"/>
          <w:szCs w:val="24"/>
          <w:lang w:val="en-IE"/>
        </w:rPr>
        <w:t xml:space="preserve"> </w:t>
      </w:r>
      <w:r w:rsidRPr="00E510D7">
        <w:rPr>
          <w:rFonts w:cs="Arial"/>
          <w:szCs w:val="24"/>
          <w:lang w:val="en-IE"/>
        </w:rPr>
        <w:t>as</w:t>
      </w:r>
      <w:r w:rsidRPr="00E510D7">
        <w:rPr>
          <w:rFonts w:cs="Arial"/>
          <w:spacing w:val="-7"/>
          <w:szCs w:val="24"/>
          <w:lang w:val="en-IE"/>
        </w:rPr>
        <w:t xml:space="preserve"> </w:t>
      </w:r>
      <w:r w:rsidRPr="00E510D7">
        <w:rPr>
          <w:rFonts w:cs="Arial"/>
          <w:szCs w:val="24"/>
          <w:lang w:val="en-IE"/>
        </w:rPr>
        <w:t>possible</w:t>
      </w:r>
      <w:r w:rsidRPr="00E510D7">
        <w:rPr>
          <w:rFonts w:cs="Arial"/>
          <w:spacing w:val="-9"/>
          <w:szCs w:val="24"/>
          <w:lang w:val="en-IE"/>
        </w:rPr>
        <w:t xml:space="preserve"> </w:t>
      </w:r>
      <w:r w:rsidRPr="00E510D7">
        <w:rPr>
          <w:rFonts w:cs="Arial"/>
          <w:szCs w:val="24"/>
          <w:lang w:val="en-IE"/>
        </w:rPr>
        <w:t>of</w:t>
      </w:r>
      <w:r w:rsidRPr="00E510D7">
        <w:rPr>
          <w:rFonts w:cs="Arial"/>
          <w:spacing w:val="-4"/>
          <w:szCs w:val="24"/>
          <w:lang w:val="en-IE"/>
        </w:rPr>
        <w:t xml:space="preserve"> </w:t>
      </w:r>
      <w:r w:rsidRPr="00E510D7">
        <w:rPr>
          <w:rFonts w:cs="Arial"/>
          <w:szCs w:val="24"/>
          <w:lang w:val="en-IE"/>
        </w:rPr>
        <w:t>any</w:t>
      </w:r>
      <w:r w:rsidRPr="00E510D7">
        <w:rPr>
          <w:rFonts w:cs="Arial"/>
          <w:spacing w:val="-6"/>
          <w:szCs w:val="24"/>
          <w:lang w:val="en-IE"/>
        </w:rPr>
        <w:t xml:space="preserve"> </w:t>
      </w:r>
      <w:r w:rsidRPr="00E510D7">
        <w:rPr>
          <w:rFonts w:cs="Arial"/>
          <w:szCs w:val="24"/>
          <w:lang w:val="en-IE"/>
        </w:rPr>
        <w:t>changes</w:t>
      </w:r>
      <w:r w:rsidRPr="00E510D7">
        <w:rPr>
          <w:rFonts w:cs="Arial"/>
          <w:spacing w:val="-4"/>
          <w:szCs w:val="24"/>
          <w:lang w:val="en-IE"/>
        </w:rPr>
        <w:t xml:space="preserve"> </w:t>
      </w:r>
      <w:r w:rsidRPr="00E510D7">
        <w:rPr>
          <w:rFonts w:cs="Arial"/>
          <w:szCs w:val="24"/>
          <w:lang w:val="en-IE"/>
        </w:rPr>
        <w:t>to</w:t>
      </w:r>
      <w:r w:rsidRPr="00E510D7">
        <w:rPr>
          <w:rFonts w:cs="Arial"/>
          <w:spacing w:val="-5"/>
          <w:szCs w:val="24"/>
          <w:lang w:val="en-IE"/>
        </w:rPr>
        <w:t xml:space="preserve"> </w:t>
      </w:r>
      <w:r w:rsidRPr="00E510D7">
        <w:rPr>
          <w:rFonts w:cs="Arial"/>
          <w:szCs w:val="24"/>
          <w:lang w:val="en-IE"/>
        </w:rPr>
        <w:t>the name, contact details and legal representatives of its Subcontractors.</w:t>
      </w:r>
    </w:p>
    <w:p w14:paraId="07463FF7" w14:textId="29E12386" w:rsidR="007D412B" w:rsidRPr="00E510D7" w:rsidRDefault="007D412B" w:rsidP="00401443">
      <w:pPr>
        <w:pStyle w:val="ListParagraph"/>
        <w:numPr>
          <w:ilvl w:val="0"/>
          <w:numId w:val="54"/>
        </w:numPr>
        <w:tabs>
          <w:tab w:val="left" w:pos="1010"/>
        </w:tabs>
        <w:spacing w:before="46" w:line="276" w:lineRule="auto"/>
        <w:ind w:right="390"/>
        <w:jc w:val="both"/>
        <w:rPr>
          <w:rFonts w:cs="Arial"/>
          <w:szCs w:val="24"/>
          <w:lang w:val="en-IE"/>
        </w:rPr>
      </w:pPr>
      <w:r w:rsidRPr="00E510D7">
        <w:rPr>
          <w:rFonts w:cs="Arial"/>
          <w:szCs w:val="24"/>
          <w:lang w:val="en-IE"/>
        </w:rPr>
        <w:t>Without prejudice to clause 1C, where</w:t>
      </w:r>
      <w:r w:rsidRPr="00E510D7">
        <w:rPr>
          <w:rFonts w:cs="Arial"/>
          <w:spacing w:val="-2"/>
          <w:szCs w:val="24"/>
          <w:lang w:val="en-IE"/>
        </w:rPr>
        <w:t xml:space="preserve"> </w:t>
      </w:r>
      <w:r w:rsidRPr="00E510D7">
        <w:rPr>
          <w:rFonts w:cs="Arial"/>
          <w:szCs w:val="24"/>
          <w:lang w:val="en-IE"/>
        </w:rPr>
        <w:t xml:space="preserve">the </w:t>
      </w:r>
      <w:r w:rsidR="00D742C3" w:rsidRPr="00E510D7">
        <w:rPr>
          <w:rFonts w:cs="Arial"/>
          <w:spacing w:val="-2"/>
          <w:szCs w:val="24"/>
          <w:lang w:val="en-IE"/>
        </w:rPr>
        <w:t>C</w:t>
      </w:r>
      <w:r w:rsidR="00D742C3">
        <w:rPr>
          <w:rFonts w:cs="Arial"/>
          <w:spacing w:val="-2"/>
          <w:szCs w:val="24"/>
          <w:lang w:val="en-IE"/>
        </w:rPr>
        <w:t>ontracting Authority</w:t>
      </w:r>
      <w:r w:rsidRPr="00E510D7">
        <w:rPr>
          <w:rFonts w:cs="Arial"/>
          <w:szCs w:val="24"/>
          <w:lang w:val="en-IE"/>
        </w:rPr>
        <w:t xml:space="preserve"> becomes aware that any</w:t>
      </w:r>
      <w:r w:rsidRPr="00E510D7">
        <w:rPr>
          <w:rFonts w:cs="Arial"/>
          <w:spacing w:val="-2"/>
          <w:szCs w:val="24"/>
          <w:lang w:val="en-IE"/>
        </w:rPr>
        <w:t xml:space="preserve"> </w:t>
      </w:r>
      <w:r w:rsidRPr="00E510D7">
        <w:rPr>
          <w:rFonts w:cs="Arial"/>
          <w:szCs w:val="24"/>
          <w:lang w:val="en-IE"/>
        </w:rPr>
        <w:t xml:space="preserve">of the exclusion grounds set out in Regulation 57 of the Regulations apply to any Subcontractor, the </w:t>
      </w:r>
      <w:r w:rsidR="00D742C3" w:rsidRPr="00E510D7">
        <w:rPr>
          <w:rFonts w:cs="Arial"/>
          <w:spacing w:val="-2"/>
          <w:szCs w:val="24"/>
          <w:lang w:val="en-IE"/>
        </w:rPr>
        <w:t>C</w:t>
      </w:r>
      <w:r w:rsidR="00D742C3">
        <w:rPr>
          <w:rFonts w:cs="Arial"/>
          <w:spacing w:val="-2"/>
          <w:szCs w:val="24"/>
          <w:lang w:val="en-IE"/>
        </w:rPr>
        <w:t>ontracting Authority</w:t>
      </w:r>
      <w:r w:rsidRPr="00E510D7">
        <w:rPr>
          <w:rFonts w:cs="Arial"/>
          <w:szCs w:val="24"/>
          <w:lang w:val="en-IE"/>
        </w:rPr>
        <w:t xml:space="preserve"> reserves</w:t>
      </w:r>
      <w:r w:rsidRPr="00E510D7">
        <w:rPr>
          <w:rFonts w:cs="Arial"/>
          <w:spacing w:val="-9"/>
          <w:szCs w:val="24"/>
          <w:lang w:val="en-IE"/>
        </w:rPr>
        <w:t xml:space="preserve"> </w:t>
      </w:r>
      <w:r w:rsidRPr="00E510D7">
        <w:rPr>
          <w:rFonts w:cs="Arial"/>
          <w:szCs w:val="24"/>
          <w:lang w:val="en-IE"/>
        </w:rPr>
        <w:t>the</w:t>
      </w:r>
      <w:r w:rsidRPr="00E510D7">
        <w:rPr>
          <w:rFonts w:cs="Arial"/>
          <w:spacing w:val="-9"/>
          <w:szCs w:val="24"/>
          <w:lang w:val="en-IE"/>
        </w:rPr>
        <w:t xml:space="preserve"> </w:t>
      </w:r>
      <w:r w:rsidRPr="00E510D7">
        <w:rPr>
          <w:rFonts w:cs="Arial"/>
          <w:szCs w:val="24"/>
          <w:lang w:val="en-IE"/>
        </w:rPr>
        <w:t>right</w:t>
      </w:r>
      <w:r w:rsidRPr="00E510D7">
        <w:rPr>
          <w:rFonts w:cs="Arial"/>
          <w:spacing w:val="-7"/>
          <w:szCs w:val="24"/>
          <w:lang w:val="en-IE"/>
        </w:rPr>
        <w:t xml:space="preserve"> </w:t>
      </w:r>
      <w:r w:rsidRPr="00E510D7">
        <w:rPr>
          <w:rFonts w:cs="Arial"/>
          <w:szCs w:val="24"/>
          <w:lang w:val="en-IE"/>
        </w:rPr>
        <w:t>to</w:t>
      </w:r>
      <w:r w:rsidRPr="00E510D7">
        <w:rPr>
          <w:rFonts w:cs="Arial"/>
          <w:spacing w:val="-9"/>
          <w:szCs w:val="24"/>
          <w:lang w:val="en-IE"/>
        </w:rPr>
        <w:t xml:space="preserve"> </w:t>
      </w:r>
      <w:r w:rsidRPr="00E510D7">
        <w:rPr>
          <w:rFonts w:cs="Arial"/>
          <w:szCs w:val="24"/>
          <w:lang w:val="en-IE"/>
        </w:rPr>
        <w:t>require</w:t>
      </w:r>
      <w:r w:rsidRPr="00E510D7">
        <w:rPr>
          <w:rFonts w:cs="Arial"/>
          <w:spacing w:val="-7"/>
          <w:szCs w:val="24"/>
          <w:lang w:val="en-IE"/>
        </w:rPr>
        <w:t xml:space="preserve"> </w:t>
      </w:r>
      <w:r w:rsidRPr="00E510D7">
        <w:rPr>
          <w:rFonts w:cs="Arial"/>
          <w:szCs w:val="24"/>
          <w:lang w:val="en-IE"/>
        </w:rPr>
        <w:t>the</w:t>
      </w:r>
      <w:r w:rsidRPr="00E510D7">
        <w:rPr>
          <w:rFonts w:cs="Arial"/>
          <w:spacing w:val="-9"/>
          <w:szCs w:val="24"/>
          <w:lang w:val="en-IE"/>
        </w:rPr>
        <w:t xml:space="preserve"> </w:t>
      </w:r>
      <w:r w:rsidRPr="00E510D7">
        <w:rPr>
          <w:rFonts w:cs="Arial"/>
          <w:szCs w:val="24"/>
          <w:lang w:val="en-IE"/>
        </w:rPr>
        <w:t>Contractor</w:t>
      </w:r>
      <w:r w:rsidRPr="00E510D7">
        <w:rPr>
          <w:rFonts w:cs="Arial"/>
          <w:spacing w:val="-9"/>
          <w:szCs w:val="24"/>
          <w:lang w:val="en-IE"/>
        </w:rPr>
        <w:t xml:space="preserve"> </w:t>
      </w:r>
      <w:r w:rsidRPr="00E510D7">
        <w:rPr>
          <w:rFonts w:cs="Arial"/>
          <w:szCs w:val="24"/>
          <w:lang w:val="en-IE"/>
        </w:rPr>
        <w:t>to</w:t>
      </w:r>
      <w:r w:rsidRPr="00E510D7">
        <w:rPr>
          <w:rFonts w:cs="Arial"/>
          <w:spacing w:val="-6"/>
          <w:szCs w:val="24"/>
          <w:lang w:val="en-IE"/>
        </w:rPr>
        <w:t xml:space="preserve"> </w:t>
      </w:r>
      <w:r w:rsidRPr="00E510D7">
        <w:rPr>
          <w:rFonts w:cs="Arial"/>
          <w:szCs w:val="24"/>
          <w:lang w:val="en-IE"/>
        </w:rPr>
        <w:t>immediately</w:t>
      </w:r>
      <w:r w:rsidRPr="00E510D7">
        <w:rPr>
          <w:rFonts w:cs="Arial"/>
          <w:spacing w:val="-9"/>
          <w:szCs w:val="24"/>
          <w:lang w:val="en-IE"/>
        </w:rPr>
        <w:t xml:space="preserve"> </w:t>
      </w:r>
      <w:r w:rsidRPr="00E510D7">
        <w:rPr>
          <w:rFonts w:cs="Arial"/>
          <w:szCs w:val="24"/>
          <w:lang w:val="en-IE"/>
        </w:rPr>
        <w:t>replace</w:t>
      </w:r>
      <w:r w:rsidRPr="00E510D7">
        <w:rPr>
          <w:rFonts w:cs="Arial"/>
          <w:spacing w:val="-7"/>
          <w:szCs w:val="24"/>
          <w:lang w:val="en-IE"/>
        </w:rPr>
        <w:t xml:space="preserve"> </w:t>
      </w:r>
      <w:r w:rsidRPr="00E510D7">
        <w:rPr>
          <w:rFonts w:cs="Arial"/>
          <w:szCs w:val="24"/>
          <w:lang w:val="en-IE"/>
        </w:rPr>
        <w:t>such</w:t>
      </w:r>
      <w:r w:rsidRPr="00E510D7">
        <w:rPr>
          <w:rFonts w:cs="Arial"/>
          <w:spacing w:val="-10"/>
          <w:szCs w:val="24"/>
          <w:lang w:val="en-IE"/>
        </w:rPr>
        <w:t xml:space="preserve"> </w:t>
      </w:r>
      <w:proofErr w:type="gramStart"/>
      <w:r w:rsidRPr="00E510D7">
        <w:rPr>
          <w:rFonts w:cs="Arial"/>
          <w:szCs w:val="24"/>
          <w:lang w:val="en-IE"/>
        </w:rPr>
        <w:t>Subcontractor</w:t>
      </w:r>
      <w:proofErr w:type="gramEnd"/>
      <w:r w:rsidRPr="00E510D7">
        <w:rPr>
          <w:rFonts w:cs="Arial"/>
          <w:spacing w:val="-9"/>
          <w:szCs w:val="24"/>
          <w:lang w:val="en-IE"/>
        </w:rPr>
        <w:t xml:space="preserve"> </w:t>
      </w:r>
      <w:r w:rsidRPr="00E510D7">
        <w:rPr>
          <w:rFonts w:cs="Arial"/>
          <w:szCs w:val="24"/>
          <w:lang w:val="en-IE"/>
        </w:rPr>
        <w:t>and the Contractor shall comply with such requirement.</w:t>
      </w:r>
      <w:r w:rsidRPr="00E510D7">
        <w:rPr>
          <w:rFonts w:cs="Arial"/>
          <w:spacing w:val="40"/>
          <w:szCs w:val="24"/>
          <w:lang w:val="en-IE"/>
        </w:rPr>
        <w:t xml:space="preserve"> </w:t>
      </w:r>
      <w:r w:rsidRPr="00E510D7">
        <w:rPr>
          <w:rFonts w:cs="Arial"/>
          <w:szCs w:val="24"/>
          <w:lang w:val="en-IE"/>
        </w:rPr>
        <w:t>The Contractor shall include in every sub-contract</w:t>
      </w:r>
      <w:r w:rsidRPr="00E510D7">
        <w:rPr>
          <w:rFonts w:cs="Arial"/>
          <w:spacing w:val="28"/>
          <w:szCs w:val="24"/>
          <w:lang w:val="en-IE"/>
        </w:rPr>
        <w:t xml:space="preserve"> </w:t>
      </w:r>
      <w:r w:rsidRPr="00E510D7">
        <w:rPr>
          <w:rFonts w:cs="Arial"/>
          <w:szCs w:val="24"/>
          <w:lang w:val="en-IE"/>
        </w:rPr>
        <w:t>a</w:t>
      </w:r>
      <w:r w:rsidRPr="00E510D7">
        <w:rPr>
          <w:rFonts w:cs="Arial"/>
          <w:spacing w:val="27"/>
          <w:szCs w:val="24"/>
          <w:lang w:val="en-IE"/>
        </w:rPr>
        <w:t xml:space="preserve"> </w:t>
      </w:r>
      <w:r w:rsidRPr="00E510D7">
        <w:rPr>
          <w:rFonts w:cs="Arial"/>
          <w:szCs w:val="24"/>
          <w:lang w:val="en-IE"/>
        </w:rPr>
        <w:t>right</w:t>
      </w:r>
      <w:r w:rsidRPr="00E510D7">
        <w:rPr>
          <w:rFonts w:cs="Arial"/>
          <w:spacing w:val="29"/>
          <w:szCs w:val="24"/>
          <w:lang w:val="en-IE"/>
        </w:rPr>
        <w:t xml:space="preserve"> </w:t>
      </w:r>
      <w:r w:rsidRPr="00E510D7">
        <w:rPr>
          <w:rFonts w:cs="Arial"/>
          <w:szCs w:val="24"/>
          <w:lang w:val="en-IE"/>
        </w:rPr>
        <w:t>for</w:t>
      </w:r>
      <w:r w:rsidRPr="00E510D7">
        <w:rPr>
          <w:rFonts w:cs="Arial"/>
          <w:spacing w:val="27"/>
          <w:szCs w:val="24"/>
          <w:lang w:val="en-IE"/>
        </w:rPr>
        <w:t xml:space="preserve"> </w:t>
      </w:r>
      <w:r w:rsidRPr="00E510D7">
        <w:rPr>
          <w:rFonts w:cs="Arial"/>
          <w:szCs w:val="24"/>
          <w:lang w:val="en-IE"/>
        </w:rPr>
        <w:t>the</w:t>
      </w:r>
      <w:r w:rsidRPr="00E510D7">
        <w:rPr>
          <w:rFonts w:cs="Arial"/>
          <w:spacing w:val="28"/>
          <w:szCs w:val="24"/>
          <w:lang w:val="en-IE"/>
        </w:rPr>
        <w:t xml:space="preserve"> </w:t>
      </w:r>
      <w:r w:rsidRPr="00E510D7">
        <w:rPr>
          <w:rFonts w:cs="Arial"/>
          <w:szCs w:val="24"/>
          <w:lang w:val="en-IE"/>
        </w:rPr>
        <w:t>Contractor</w:t>
      </w:r>
      <w:r w:rsidRPr="00E510D7">
        <w:rPr>
          <w:rFonts w:cs="Arial"/>
          <w:spacing w:val="25"/>
          <w:szCs w:val="24"/>
          <w:lang w:val="en-IE"/>
        </w:rPr>
        <w:t xml:space="preserve"> </w:t>
      </w:r>
      <w:r w:rsidRPr="00E510D7">
        <w:rPr>
          <w:rFonts w:cs="Arial"/>
          <w:szCs w:val="24"/>
          <w:lang w:val="en-IE"/>
        </w:rPr>
        <w:t>to</w:t>
      </w:r>
      <w:r w:rsidRPr="00E510D7">
        <w:rPr>
          <w:rFonts w:cs="Arial"/>
          <w:spacing w:val="29"/>
          <w:szCs w:val="24"/>
          <w:lang w:val="en-IE"/>
        </w:rPr>
        <w:t xml:space="preserve"> </w:t>
      </w:r>
      <w:r w:rsidRPr="00E510D7">
        <w:rPr>
          <w:rFonts w:cs="Arial"/>
          <w:szCs w:val="24"/>
          <w:lang w:val="en-IE"/>
        </w:rPr>
        <w:t>terminate</w:t>
      </w:r>
      <w:r w:rsidRPr="00E510D7">
        <w:rPr>
          <w:rFonts w:cs="Arial"/>
          <w:spacing w:val="25"/>
          <w:szCs w:val="24"/>
          <w:lang w:val="en-IE"/>
        </w:rPr>
        <w:t xml:space="preserve"> </w:t>
      </w:r>
      <w:r w:rsidRPr="00E510D7">
        <w:rPr>
          <w:rFonts w:cs="Arial"/>
          <w:szCs w:val="24"/>
          <w:lang w:val="en-IE"/>
        </w:rPr>
        <w:t>the</w:t>
      </w:r>
      <w:r w:rsidRPr="00E510D7">
        <w:rPr>
          <w:rFonts w:cs="Arial"/>
          <w:spacing w:val="27"/>
          <w:szCs w:val="24"/>
          <w:lang w:val="en-IE"/>
        </w:rPr>
        <w:t xml:space="preserve"> </w:t>
      </w:r>
      <w:r w:rsidRPr="00E510D7">
        <w:rPr>
          <w:rFonts w:cs="Arial"/>
          <w:szCs w:val="24"/>
          <w:lang w:val="en-IE"/>
        </w:rPr>
        <w:t>sub-contract</w:t>
      </w:r>
      <w:r w:rsidRPr="00E510D7">
        <w:rPr>
          <w:rFonts w:cs="Arial"/>
          <w:spacing w:val="28"/>
          <w:szCs w:val="24"/>
          <w:lang w:val="en-IE"/>
        </w:rPr>
        <w:t xml:space="preserve"> </w:t>
      </w:r>
      <w:r w:rsidRPr="00E510D7">
        <w:rPr>
          <w:rFonts w:cs="Arial"/>
          <w:szCs w:val="24"/>
          <w:lang w:val="en-IE"/>
        </w:rPr>
        <w:t>where</w:t>
      </w:r>
      <w:r w:rsidRPr="00E510D7">
        <w:rPr>
          <w:rFonts w:cs="Arial"/>
          <w:spacing w:val="28"/>
          <w:szCs w:val="24"/>
          <w:lang w:val="en-IE"/>
        </w:rPr>
        <w:t xml:space="preserve"> </w:t>
      </w:r>
      <w:r w:rsidRPr="00E510D7">
        <w:rPr>
          <w:rFonts w:cs="Arial"/>
          <w:szCs w:val="24"/>
          <w:lang w:val="en-IE"/>
        </w:rPr>
        <w:t>any</w:t>
      </w:r>
      <w:r w:rsidRPr="00E510D7">
        <w:rPr>
          <w:rFonts w:cs="Arial"/>
          <w:spacing w:val="28"/>
          <w:szCs w:val="24"/>
          <w:lang w:val="en-IE"/>
        </w:rPr>
        <w:t xml:space="preserve"> </w:t>
      </w:r>
      <w:r w:rsidRPr="00E510D7">
        <w:rPr>
          <w:rFonts w:cs="Arial"/>
          <w:szCs w:val="24"/>
          <w:lang w:val="en-IE"/>
        </w:rPr>
        <w:t>of</w:t>
      </w:r>
      <w:r w:rsidRPr="00E510D7">
        <w:rPr>
          <w:rFonts w:cs="Arial"/>
          <w:spacing w:val="27"/>
          <w:szCs w:val="24"/>
          <w:lang w:val="en-IE"/>
        </w:rPr>
        <w:t xml:space="preserve"> </w:t>
      </w:r>
      <w:r w:rsidRPr="00E510D7">
        <w:rPr>
          <w:rFonts w:cs="Arial"/>
          <w:szCs w:val="24"/>
          <w:lang w:val="en-IE"/>
        </w:rPr>
        <w:t>the</w:t>
      </w:r>
      <w:r w:rsidR="00D066AD" w:rsidRPr="00E510D7">
        <w:rPr>
          <w:rFonts w:cs="Arial"/>
          <w:szCs w:val="24"/>
          <w:lang w:val="en-IE"/>
        </w:rPr>
        <w:t xml:space="preserve"> </w:t>
      </w:r>
      <w:r w:rsidRPr="00E510D7">
        <w:rPr>
          <w:rFonts w:cs="Arial"/>
          <w:szCs w:val="24"/>
          <w:lang w:val="en-IE"/>
        </w:rPr>
        <w:t>exclusion</w:t>
      </w:r>
      <w:r w:rsidRPr="00E510D7">
        <w:rPr>
          <w:rFonts w:cs="Arial"/>
          <w:spacing w:val="-8"/>
          <w:szCs w:val="24"/>
          <w:lang w:val="en-IE"/>
        </w:rPr>
        <w:t xml:space="preserve"> </w:t>
      </w:r>
      <w:r w:rsidRPr="00E510D7">
        <w:rPr>
          <w:rFonts w:cs="Arial"/>
          <w:szCs w:val="24"/>
          <w:lang w:val="en-IE"/>
        </w:rPr>
        <w:t>grounds</w:t>
      </w:r>
      <w:r w:rsidRPr="00E510D7">
        <w:rPr>
          <w:rFonts w:cs="Arial"/>
          <w:spacing w:val="-5"/>
          <w:szCs w:val="24"/>
          <w:lang w:val="en-IE"/>
        </w:rPr>
        <w:t xml:space="preserve"> </w:t>
      </w:r>
      <w:r w:rsidRPr="00E510D7">
        <w:rPr>
          <w:rFonts w:cs="Arial"/>
          <w:szCs w:val="24"/>
          <w:lang w:val="en-IE"/>
        </w:rPr>
        <w:t>apply</w:t>
      </w:r>
      <w:r w:rsidRPr="00E510D7">
        <w:rPr>
          <w:rFonts w:cs="Arial"/>
          <w:spacing w:val="-7"/>
          <w:szCs w:val="24"/>
          <w:lang w:val="en-IE"/>
        </w:rPr>
        <w:t xml:space="preserve"> </w:t>
      </w:r>
      <w:r w:rsidRPr="00E510D7">
        <w:rPr>
          <w:rFonts w:cs="Arial"/>
          <w:szCs w:val="24"/>
          <w:lang w:val="en-IE"/>
        </w:rPr>
        <w:t>to</w:t>
      </w:r>
      <w:r w:rsidRPr="00E510D7">
        <w:rPr>
          <w:rFonts w:cs="Arial"/>
          <w:spacing w:val="-6"/>
          <w:szCs w:val="24"/>
          <w:lang w:val="en-IE"/>
        </w:rPr>
        <w:t xml:space="preserve"> </w:t>
      </w:r>
      <w:r w:rsidRPr="00E510D7">
        <w:rPr>
          <w:rFonts w:cs="Arial"/>
          <w:szCs w:val="24"/>
          <w:lang w:val="en-IE"/>
        </w:rPr>
        <w:t>the</w:t>
      </w:r>
      <w:r w:rsidRPr="00E510D7">
        <w:rPr>
          <w:rFonts w:cs="Arial"/>
          <w:spacing w:val="-5"/>
          <w:szCs w:val="24"/>
          <w:lang w:val="en-IE"/>
        </w:rPr>
        <w:t xml:space="preserve"> </w:t>
      </w:r>
      <w:r w:rsidRPr="00E510D7">
        <w:rPr>
          <w:rFonts w:cs="Arial"/>
          <w:szCs w:val="24"/>
          <w:lang w:val="en-IE"/>
        </w:rPr>
        <w:t>Subcontractor</w:t>
      </w:r>
      <w:r w:rsidRPr="00E510D7">
        <w:rPr>
          <w:rFonts w:cs="Arial"/>
          <w:spacing w:val="-8"/>
          <w:szCs w:val="24"/>
          <w:lang w:val="en-IE"/>
        </w:rPr>
        <w:t xml:space="preserve"> </w:t>
      </w:r>
      <w:r w:rsidRPr="00E510D7">
        <w:rPr>
          <w:rFonts w:cs="Arial"/>
          <w:szCs w:val="24"/>
          <w:lang w:val="en-IE"/>
        </w:rPr>
        <w:t>and</w:t>
      </w:r>
      <w:r w:rsidRPr="00E510D7">
        <w:rPr>
          <w:rFonts w:cs="Arial"/>
          <w:spacing w:val="-6"/>
          <w:szCs w:val="24"/>
          <w:lang w:val="en-IE"/>
        </w:rPr>
        <w:t xml:space="preserve"> </w:t>
      </w:r>
      <w:r w:rsidRPr="00E510D7">
        <w:rPr>
          <w:rFonts w:cs="Arial"/>
          <w:szCs w:val="24"/>
          <w:lang w:val="en-IE"/>
        </w:rPr>
        <w:t>a</w:t>
      </w:r>
      <w:r w:rsidRPr="00E510D7">
        <w:rPr>
          <w:rFonts w:cs="Arial"/>
          <w:spacing w:val="-8"/>
          <w:szCs w:val="24"/>
          <w:lang w:val="en-IE"/>
        </w:rPr>
        <w:t xml:space="preserve"> </w:t>
      </w:r>
      <w:r w:rsidRPr="00E510D7">
        <w:rPr>
          <w:rFonts w:cs="Arial"/>
          <w:szCs w:val="24"/>
          <w:lang w:val="en-IE"/>
        </w:rPr>
        <w:t>requirement</w:t>
      </w:r>
      <w:r w:rsidRPr="00E510D7">
        <w:rPr>
          <w:rFonts w:cs="Arial"/>
          <w:spacing w:val="-8"/>
          <w:szCs w:val="24"/>
          <w:lang w:val="en-IE"/>
        </w:rPr>
        <w:t xml:space="preserve"> </w:t>
      </w:r>
      <w:r w:rsidRPr="00E510D7">
        <w:rPr>
          <w:rFonts w:cs="Arial"/>
          <w:szCs w:val="24"/>
          <w:lang w:val="en-IE"/>
        </w:rPr>
        <w:t>that</w:t>
      </w:r>
      <w:r w:rsidRPr="00E510D7">
        <w:rPr>
          <w:rFonts w:cs="Arial"/>
          <w:spacing w:val="-8"/>
          <w:szCs w:val="24"/>
          <w:lang w:val="en-IE"/>
        </w:rPr>
        <w:t xml:space="preserve"> </w:t>
      </w:r>
      <w:r w:rsidRPr="00E510D7">
        <w:rPr>
          <w:rFonts w:cs="Arial"/>
          <w:szCs w:val="24"/>
          <w:lang w:val="en-IE"/>
        </w:rPr>
        <w:t>the</w:t>
      </w:r>
      <w:r w:rsidRPr="00E510D7">
        <w:rPr>
          <w:rFonts w:cs="Arial"/>
          <w:spacing w:val="-5"/>
          <w:szCs w:val="24"/>
          <w:lang w:val="en-IE"/>
        </w:rPr>
        <w:t xml:space="preserve"> </w:t>
      </w:r>
      <w:r w:rsidRPr="00E510D7">
        <w:rPr>
          <w:rFonts w:cs="Arial"/>
          <w:szCs w:val="24"/>
          <w:lang w:val="en-IE"/>
        </w:rPr>
        <w:t>Subcontractor,</w:t>
      </w:r>
      <w:r w:rsidRPr="00E510D7">
        <w:rPr>
          <w:rFonts w:cs="Arial"/>
          <w:spacing w:val="-5"/>
          <w:szCs w:val="24"/>
          <w:lang w:val="en-IE"/>
        </w:rPr>
        <w:t xml:space="preserve"> </w:t>
      </w:r>
      <w:r w:rsidRPr="00E510D7">
        <w:rPr>
          <w:rFonts w:cs="Arial"/>
          <w:szCs w:val="24"/>
          <w:lang w:val="en-IE"/>
        </w:rPr>
        <w:t>in turn, includes a provision having the same effect in any sub-contract which it awards.</w:t>
      </w:r>
    </w:p>
    <w:p w14:paraId="2D10A320" w14:textId="0F5A0D3E" w:rsidR="007D412B" w:rsidRPr="00E510D7" w:rsidRDefault="007D412B" w:rsidP="00401443">
      <w:pPr>
        <w:pStyle w:val="ListParagraph"/>
        <w:numPr>
          <w:ilvl w:val="0"/>
          <w:numId w:val="54"/>
        </w:numPr>
        <w:tabs>
          <w:tab w:val="left" w:pos="1010"/>
        </w:tabs>
        <w:spacing w:before="122" w:line="276" w:lineRule="auto"/>
        <w:ind w:right="387"/>
        <w:jc w:val="both"/>
        <w:rPr>
          <w:rFonts w:cs="Arial"/>
          <w:szCs w:val="24"/>
          <w:lang w:val="en-IE"/>
        </w:rPr>
      </w:pPr>
      <w:r w:rsidRPr="00E510D7">
        <w:rPr>
          <w:rFonts w:cs="Arial"/>
          <w:szCs w:val="24"/>
          <w:lang w:val="en-IE"/>
        </w:rPr>
        <w:t>During this Agreement the Contractor shall be an independent contractor and not the employee</w:t>
      </w:r>
      <w:r w:rsidRPr="00E510D7">
        <w:rPr>
          <w:rFonts w:cs="Arial"/>
          <w:spacing w:val="-6"/>
          <w:szCs w:val="24"/>
          <w:lang w:val="en-IE"/>
        </w:rPr>
        <w:t xml:space="preserve"> </w:t>
      </w:r>
      <w:r w:rsidRPr="00E510D7">
        <w:rPr>
          <w:rFonts w:cs="Arial"/>
          <w:szCs w:val="24"/>
          <w:lang w:val="en-IE"/>
        </w:rPr>
        <w:t>of</w:t>
      </w:r>
      <w:r w:rsidRPr="00E510D7">
        <w:rPr>
          <w:rFonts w:cs="Arial"/>
          <w:spacing w:val="-4"/>
          <w:szCs w:val="24"/>
          <w:lang w:val="en-IE"/>
        </w:rPr>
        <w:t xml:space="preserve"> </w:t>
      </w:r>
      <w:r w:rsidRPr="00E510D7">
        <w:rPr>
          <w:rFonts w:cs="Arial"/>
          <w:szCs w:val="24"/>
          <w:lang w:val="en-IE"/>
        </w:rPr>
        <w:t>the</w:t>
      </w:r>
      <w:r w:rsidRPr="00E510D7">
        <w:rPr>
          <w:rFonts w:cs="Arial"/>
          <w:spacing w:val="-6"/>
          <w:szCs w:val="24"/>
          <w:lang w:val="en-IE"/>
        </w:rPr>
        <w:t xml:space="preserve"> </w:t>
      </w:r>
      <w:r w:rsidR="00D742C3" w:rsidRPr="00E510D7">
        <w:rPr>
          <w:rFonts w:cs="Arial"/>
          <w:spacing w:val="-2"/>
          <w:szCs w:val="24"/>
          <w:lang w:val="en-IE"/>
        </w:rPr>
        <w:t>C</w:t>
      </w:r>
      <w:r w:rsidR="00D742C3">
        <w:rPr>
          <w:rFonts w:cs="Arial"/>
          <w:spacing w:val="-2"/>
          <w:szCs w:val="24"/>
          <w:lang w:val="en-IE"/>
        </w:rPr>
        <w:t>ontracting Authority</w:t>
      </w:r>
      <w:r w:rsidRPr="00E510D7">
        <w:rPr>
          <w:rFonts w:cs="Arial"/>
          <w:szCs w:val="24"/>
          <w:lang w:val="en-IE"/>
        </w:rPr>
        <w:t>.</w:t>
      </w:r>
      <w:r w:rsidRPr="00E510D7">
        <w:rPr>
          <w:rFonts w:cs="Arial"/>
          <w:spacing w:val="-5"/>
          <w:szCs w:val="24"/>
          <w:lang w:val="en-IE"/>
        </w:rPr>
        <w:t xml:space="preserve"> </w:t>
      </w:r>
      <w:r w:rsidRPr="00E510D7">
        <w:rPr>
          <w:rFonts w:cs="Arial"/>
          <w:szCs w:val="24"/>
          <w:lang w:val="en-IE"/>
        </w:rPr>
        <w:t>Neither</w:t>
      </w:r>
      <w:r w:rsidRPr="00E510D7">
        <w:rPr>
          <w:rFonts w:cs="Arial"/>
          <w:spacing w:val="-4"/>
          <w:szCs w:val="24"/>
          <w:lang w:val="en-IE"/>
        </w:rPr>
        <w:t xml:space="preserve"> </w:t>
      </w:r>
      <w:r w:rsidRPr="00E510D7">
        <w:rPr>
          <w:rFonts w:cs="Arial"/>
          <w:szCs w:val="24"/>
          <w:lang w:val="en-IE"/>
        </w:rPr>
        <w:t>Party</w:t>
      </w:r>
      <w:r w:rsidRPr="00E510D7">
        <w:rPr>
          <w:rFonts w:cs="Arial"/>
          <w:spacing w:val="-6"/>
          <w:szCs w:val="24"/>
          <w:lang w:val="en-IE"/>
        </w:rPr>
        <w:t xml:space="preserve"> </w:t>
      </w:r>
      <w:r w:rsidRPr="00E510D7">
        <w:rPr>
          <w:rFonts w:cs="Arial"/>
          <w:szCs w:val="24"/>
          <w:lang w:val="en-IE"/>
        </w:rPr>
        <w:t>shall</w:t>
      </w:r>
      <w:r w:rsidRPr="00E510D7">
        <w:rPr>
          <w:rFonts w:cs="Arial"/>
          <w:spacing w:val="-5"/>
          <w:szCs w:val="24"/>
          <w:lang w:val="en-IE"/>
        </w:rPr>
        <w:t xml:space="preserve"> </w:t>
      </w:r>
      <w:r w:rsidRPr="00E510D7">
        <w:rPr>
          <w:rFonts w:cs="Arial"/>
          <w:szCs w:val="24"/>
          <w:lang w:val="en-IE"/>
        </w:rPr>
        <w:t>have</w:t>
      </w:r>
      <w:r w:rsidRPr="00E510D7">
        <w:rPr>
          <w:rFonts w:cs="Arial"/>
          <w:spacing w:val="-6"/>
          <w:szCs w:val="24"/>
          <w:lang w:val="en-IE"/>
        </w:rPr>
        <w:t xml:space="preserve"> </w:t>
      </w:r>
      <w:r w:rsidRPr="00E510D7">
        <w:rPr>
          <w:rFonts w:cs="Arial"/>
          <w:szCs w:val="24"/>
          <w:lang w:val="en-IE"/>
        </w:rPr>
        <w:t>any</w:t>
      </w:r>
      <w:r w:rsidRPr="00E510D7">
        <w:rPr>
          <w:rFonts w:cs="Arial"/>
          <w:spacing w:val="-4"/>
          <w:szCs w:val="24"/>
          <w:lang w:val="en-IE"/>
        </w:rPr>
        <w:t xml:space="preserve"> </w:t>
      </w:r>
      <w:r w:rsidRPr="00E510D7">
        <w:rPr>
          <w:rFonts w:cs="Arial"/>
          <w:szCs w:val="24"/>
          <w:lang w:val="en-IE"/>
        </w:rPr>
        <w:t>authority</w:t>
      </w:r>
      <w:r w:rsidRPr="00E510D7">
        <w:rPr>
          <w:rFonts w:cs="Arial"/>
          <w:spacing w:val="-6"/>
          <w:szCs w:val="24"/>
          <w:lang w:val="en-IE"/>
        </w:rPr>
        <w:t xml:space="preserve"> </w:t>
      </w:r>
      <w:r w:rsidRPr="00E510D7">
        <w:rPr>
          <w:rFonts w:cs="Arial"/>
          <w:szCs w:val="24"/>
          <w:lang w:val="en-IE"/>
        </w:rPr>
        <w:t>to</w:t>
      </w:r>
      <w:r w:rsidRPr="00E510D7">
        <w:rPr>
          <w:rFonts w:cs="Arial"/>
          <w:spacing w:val="-3"/>
          <w:szCs w:val="24"/>
          <w:lang w:val="en-IE"/>
        </w:rPr>
        <w:t xml:space="preserve"> </w:t>
      </w:r>
      <w:r w:rsidRPr="00E510D7">
        <w:rPr>
          <w:rFonts w:cs="Arial"/>
          <w:szCs w:val="24"/>
          <w:lang w:val="en-IE"/>
        </w:rPr>
        <w:t>bind</w:t>
      </w:r>
      <w:r w:rsidRPr="00E510D7">
        <w:rPr>
          <w:rFonts w:cs="Arial"/>
          <w:spacing w:val="-5"/>
          <w:szCs w:val="24"/>
          <w:lang w:val="en-IE"/>
        </w:rPr>
        <w:t xml:space="preserve"> </w:t>
      </w:r>
      <w:r w:rsidRPr="00E510D7">
        <w:rPr>
          <w:rFonts w:cs="Arial"/>
          <w:szCs w:val="24"/>
          <w:lang w:val="en-IE"/>
        </w:rPr>
        <w:t>or</w:t>
      </w:r>
      <w:r w:rsidRPr="00E510D7">
        <w:rPr>
          <w:rFonts w:cs="Arial"/>
          <w:spacing w:val="-4"/>
          <w:szCs w:val="24"/>
          <w:lang w:val="en-IE"/>
        </w:rPr>
        <w:t xml:space="preserve"> </w:t>
      </w:r>
      <w:r w:rsidRPr="00E510D7">
        <w:rPr>
          <w:rFonts w:cs="Arial"/>
          <w:szCs w:val="24"/>
          <w:lang w:val="en-IE"/>
        </w:rPr>
        <w:t>commit</w:t>
      </w:r>
      <w:r w:rsidRPr="00E510D7">
        <w:rPr>
          <w:rFonts w:cs="Arial"/>
          <w:spacing w:val="-7"/>
          <w:szCs w:val="24"/>
          <w:lang w:val="en-IE"/>
        </w:rPr>
        <w:t xml:space="preserve"> </w:t>
      </w:r>
      <w:r w:rsidRPr="00E510D7">
        <w:rPr>
          <w:rFonts w:cs="Arial"/>
          <w:szCs w:val="24"/>
          <w:lang w:val="en-IE"/>
        </w:rPr>
        <w:t>the</w:t>
      </w:r>
      <w:r w:rsidRPr="00E510D7">
        <w:rPr>
          <w:rFonts w:cs="Arial"/>
          <w:spacing w:val="-4"/>
          <w:szCs w:val="24"/>
          <w:lang w:val="en-IE"/>
        </w:rPr>
        <w:t xml:space="preserve"> </w:t>
      </w:r>
      <w:r w:rsidRPr="00E510D7">
        <w:rPr>
          <w:rFonts w:cs="Arial"/>
          <w:szCs w:val="24"/>
          <w:lang w:val="en-IE"/>
        </w:rPr>
        <w:t>other. Nothing</w:t>
      </w:r>
      <w:r w:rsidRPr="00E510D7">
        <w:rPr>
          <w:rFonts w:cs="Arial"/>
          <w:spacing w:val="-5"/>
          <w:szCs w:val="24"/>
          <w:lang w:val="en-IE"/>
        </w:rPr>
        <w:t xml:space="preserve"> </w:t>
      </w:r>
      <w:r w:rsidRPr="00E510D7">
        <w:rPr>
          <w:rFonts w:cs="Arial"/>
          <w:szCs w:val="24"/>
          <w:lang w:val="en-IE"/>
        </w:rPr>
        <w:t>herein</w:t>
      </w:r>
      <w:r w:rsidRPr="00E510D7">
        <w:rPr>
          <w:rFonts w:cs="Arial"/>
          <w:spacing w:val="-6"/>
          <w:szCs w:val="24"/>
          <w:lang w:val="en-IE"/>
        </w:rPr>
        <w:t xml:space="preserve"> </w:t>
      </w:r>
      <w:r w:rsidRPr="00E510D7">
        <w:rPr>
          <w:rFonts w:cs="Arial"/>
          <w:szCs w:val="24"/>
          <w:lang w:val="en-IE"/>
        </w:rPr>
        <w:t>shall</w:t>
      </w:r>
      <w:r w:rsidRPr="00E510D7">
        <w:rPr>
          <w:rFonts w:cs="Arial"/>
          <w:spacing w:val="-7"/>
          <w:szCs w:val="24"/>
          <w:lang w:val="en-IE"/>
        </w:rPr>
        <w:t xml:space="preserve"> </w:t>
      </w:r>
      <w:r w:rsidRPr="00E510D7">
        <w:rPr>
          <w:rFonts w:cs="Arial"/>
          <w:szCs w:val="24"/>
          <w:lang w:val="en-IE"/>
        </w:rPr>
        <w:t>be</w:t>
      </w:r>
      <w:r w:rsidRPr="00E510D7">
        <w:rPr>
          <w:rFonts w:cs="Arial"/>
          <w:spacing w:val="-6"/>
          <w:szCs w:val="24"/>
          <w:lang w:val="en-IE"/>
        </w:rPr>
        <w:t xml:space="preserve"> </w:t>
      </w:r>
      <w:r w:rsidRPr="00E510D7">
        <w:rPr>
          <w:rFonts w:cs="Arial"/>
          <w:szCs w:val="24"/>
          <w:lang w:val="en-IE"/>
        </w:rPr>
        <w:t>deemed</w:t>
      </w:r>
      <w:r w:rsidRPr="00E510D7">
        <w:rPr>
          <w:rFonts w:cs="Arial"/>
          <w:spacing w:val="-7"/>
          <w:szCs w:val="24"/>
          <w:lang w:val="en-IE"/>
        </w:rPr>
        <w:t xml:space="preserve"> </w:t>
      </w:r>
      <w:r w:rsidRPr="00E510D7">
        <w:rPr>
          <w:rFonts w:cs="Arial"/>
          <w:szCs w:val="24"/>
          <w:lang w:val="en-IE"/>
        </w:rPr>
        <w:t>or</w:t>
      </w:r>
      <w:r w:rsidRPr="00E510D7">
        <w:rPr>
          <w:rFonts w:cs="Arial"/>
          <w:spacing w:val="-7"/>
          <w:szCs w:val="24"/>
          <w:lang w:val="en-IE"/>
        </w:rPr>
        <w:t xml:space="preserve"> </w:t>
      </w:r>
      <w:r w:rsidRPr="00E510D7">
        <w:rPr>
          <w:rFonts w:cs="Arial"/>
          <w:szCs w:val="24"/>
          <w:lang w:val="en-IE"/>
        </w:rPr>
        <w:t>construed</w:t>
      </w:r>
      <w:r w:rsidRPr="00E510D7">
        <w:rPr>
          <w:rFonts w:cs="Arial"/>
          <w:spacing w:val="-7"/>
          <w:szCs w:val="24"/>
          <w:lang w:val="en-IE"/>
        </w:rPr>
        <w:t xml:space="preserve"> </w:t>
      </w:r>
      <w:r w:rsidRPr="00E510D7">
        <w:rPr>
          <w:rFonts w:cs="Arial"/>
          <w:szCs w:val="24"/>
          <w:lang w:val="en-IE"/>
        </w:rPr>
        <w:t>to</w:t>
      </w:r>
      <w:r w:rsidRPr="00E510D7">
        <w:rPr>
          <w:rFonts w:cs="Arial"/>
          <w:spacing w:val="-5"/>
          <w:szCs w:val="24"/>
          <w:lang w:val="en-IE"/>
        </w:rPr>
        <w:t xml:space="preserve"> </w:t>
      </w:r>
      <w:r w:rsidRPr="00E510D7">
        <w:rPr>
          <w:rFonts w:cs="Arial"/>
          <w:szCs w:val="24"/>
          <w:lang w:val="en-IE"/>
        </w:rPr>
        <w:t>create</w:t>
      </w:r>
      <w:r w:rsidRPr="00E510D7">
        <w:rPr>
          <w:rFonts w:cs="Arial"/>
          <w:spacing w:val="-6"/>
          <w:szCs w:val="24"/>
          <w:lang w:val="en-IE"/>
        </w:rPr>
        <w:t xml:space="preserve"> </w:t>
      </w:r>
      <w:r w:rsidRPr="00E510D7">
        <w:rPr>
          <w:rFonts w:cs="Arial"/>
          <w:szCs w:val="24"/>
          <w:lang w:val="en-IE"/>
        </w:rPr>
        <w:t>a</w:t>
      </w:r>
      <w:r w:rsidRPr="00E510D7">
        <w:rPr>
          <w:rFonts w:cs="Arial"/>
          <w:spacing w:val="-5"/>
          <w:szCs w:val="24"/>
          <w:lang w:val="en-IE"/>
        </w:rPr>
        <w:t xml:space="preserve"> </w:t>
      </w:r>
      <w:r w:rsidRPr="00E510D7">
        <w:rPr>
          <w:rFonts w:cs="Arial"/>
          <w:szCs w:val="24"/>
          <w:lang w:val="en-IE"/>
        </w:rPr>
        <w:t>joint</w:t>
      </w:r>
      <w:r w:rsidRPr="00E510D7">
        <w:rPr>
          <w:rFonts w:cs="Arial"/>
          <w:spacing w:val="-6"/>
          <w:szCs w:val="24"/>
          <w:lang w:val="en-IE"/>
        </w:rPr>
        <w:t xml:space="preserve"> </w:t>
      </w:r>
      <w:r w:rsidRPr="00E510D7">
        <w:rPr>
          <w:rFonts w:cs="Arial"/>
          <w:szCs w:val="24"/>
          <w:lang w:val="en-IE"/>
        </w:rPr>
        <w:t>venture,</w:t>
      </w:r>
      <w:r w:rsidRPr="00E510D7">
        <w:rPr>
          <w:rFonts w:cs="Arial"/>
          <w:spacing w:val="-6"/>
          <w:szCs w:val="24"/>
          <w:lang w:val="en-IE"/>
        </w:rPr>
        <w:t xml:space="preserve"> </w:t>
      </w:r>
      <w:r w:rsidRPr="00E510D7">
        <w:rPr>
          <w:rFonts w:cs="Arial"/>
          <w:szCs w:val="24"/>
          <w:lang w:val="en-IE"/>
        </w:rPr>
        <w:t>partnership,</w:t>
      </w:r>
      <w:r w:rsidRPr="00E510D7">
        <w:rPr>
          <w:rFonts w:cs="Arial"/>
          <w:spacing w:val="-5"/>
          <w:szCs w:val="24"/>
          <w:lang w:val="en-IE"/>
        </w:rPr>
        <w:t xml:space="preserve"> </w:t>
      </w:r>
      <w:r w:rsidRPr="00E510D7">
        <w:rPr>
          <w:rFonts w:cs="Arial"/>
          <w:szCs w:val="24"/>
          <w:lang w:val="en-IE"/>
        </w:rPr>
        <w:t>and/or fiduciary</w:t>
      </w:r>
      <w:r w:rsidRPr="00E510D7">
        <w:rPr>
          <w:rFonts w:cs="Arial"/>
          <w:spacing w:val="-13"/>
          <w:szCs w:val="24"/>
          <w:lang w:val="en-IE"/>
        </w:rPr>
        <w:t xml:space="preserve"> </w:t>
      </w:r>
      <w:r w:rsidRPr="00E510D7">
        <w:rPr>
          <w:rFonts w:cs="Arial"/>
          <w:szCs w:val="24"/>
          <w:lang w:val="en-IE"/>
        </w:rPr>
        <w:t>or</w:t>
      </w:r>
      <w:r w:rsidRPr="00E510D7">
        <w:rPr>
          <w:rFonts w:cs="Arial"/>
          <w:spacing w:val="-12"/>
          <w:szCs w:val="24"/>
          <w:lang w:val="en-IE"/>
        </w:rPr>
        <w:t xml:space="preserve"> </w:t>
      </w:r>
      <w:r w:rsidRPr="00E510D7">
        <w:rPr>
          <w:rFonts w:cs="Arial"/>
          <w:szCs w:val="24"/>
          <w:lang w:val="en-IE"/>
        </w:rPr>
        <w:t>other</w:t>
      </w:r>
      <w:r w:rsidRPr="00E510D7">
        <w:rPr>
          <w:rFonts w:cs="Arial"/>
          <w:spacing w:val="-13"/>
          <w:szCs w:val="24"/>
          <w:lang w:val="en-IE"/>
        </w:rPr>
        <w:t xml:space="preserve"> </w:t>
      </w:r>
      <w:r w:rsidRPr="00E510D7">
        <w:rPr>
          <w:rFonts w:cs="Arial"/>
          <w:szCs w:val="24"/>
          <w:lang w:val="en-IE"/>
        </w:rPr>
        <w:t>relationship</w:t>
      </w:r>
      <w:r w:rsidRPr="00E510D7">
        <w:rPr>
          <w:rFonts w:cs="Arial"/>
          <w:spacing w:val="-12"/>
          <w:szCs w:val="24"/>
          <w:lang w:val="en-IE"/>
        </w:rPr>
        <w:t xml:space="preserve"> </w:t>
      </w:r>
      <w:r w:rsidRPr="00E510D7">
        <w:rPr>
          <w:rFonts w:cs="Arial"/>
          <w:szCs w:val="24"/>
          <w:lang w:val="en-IE"/>
        </w:rPr>
        <w:t>between</w:t>
      </w:r>
      <w:r w:rsidRPr="00E510D7">
        <w:rPr>
          <w:rFonts w:cs="Arial"/>
          <w:spacing w:val="-13"/>
          <w:szCs w:val="24"/>
          <w:lang w:val="en-IE"/>
        </w:rPr>
        <w:t xml:space="preserve"> </w:t>
      </w:r>
      <w:r w:rsidRPr="00E510D7">
        <w:rPr>
          <w:rFonts w:cs="Arial"/>
          <w:szCs w:val="24"/>
          <w:lang w:val="en-IE"/>
        </w:rPr>
        <w:t>the</w:t>
      </w:r>
      <w:r w:rsidRPr="00E510D7">
        <w:rPr>
          <w:rFonts w:cs="Arial"/>
          <w:spacing w:val="-12"/>
          <w:szCs w:val="24"/>
          <w:lang w:val="en-IE"/>
        </w:rPr>
        <w:t xml:space="preserve"> </w:t>
      </w:r>
      <w:r w:rsidRPr="00E510D7">
        <w:rPr>
          <w:rFonts w:cs="Arial"/>
          <w:szCs w:val="24"/>
          <w:lang w:val="en-IE"/>
        </w:rPr>
        <w:t>Parties</w:t>
      </w:r>
      <w:r w:rsidRPr="00E510D7">
        <w:rPr>
          <w:rFonts w:cs="Arial"/>
          <w:spacing w:val="-13"/>
          <w:szCs w:val="24"/>
          <w:lang w:val="en-IE"/>
        </w:rPr>
        <w:t xml:space="preserve"> </w:t>
      </w:r>
      <w:r w:rsidRPr="00E510D7">
        <w:rPr>
          <w:rFonts w:cs="Arial"/>
          <w:szCs w:val="24"/>
          <w:lang w:val="en-IE"/>
        </w:rPr>
        <w:t>for</w:t>
      </w:r>
      <w:r w:rsidRPr="00E510D7">
        <w:rPr>
          <w:rFonts w:cs="Arial"/>
          <w:spacing w:val="-12"/>
          <w:szCs w:val="24"/>
          <w:lang w:val="en-IE"/>
        </w:rPr>
        <w:t xml:space="preserve"> </w:t>
      </w:r>
      <w:r w:rsidRPr="00E510D7">
        <w:rPr>
          <w:rFonts w:cs="Arial"/>
          <w:szCs w:val="24"/>
          <w:lang w:val="en-IE"/>
        </w:rPr>
        <w:t>any</w:t>
      </w:r>
      <w:r w:rsidRPr="00E510D7">
        <w:rPr>
          <w:rFonts w:cs="Arial"/>
          <w:spacing w:val="-12"/>
          <w:szCs w:val="24"/>
          <w:lang w:val="en-IE"/>
        </w:rPr>
        <w:t xml:space="preserve"> </w:t>
      </w:r>
      <w:r w:rsidRPr="00E510D7">
        <w:rPr>
          <w:rFonts w:cs="Arial"/>
          <w:szCs w:val="24"/>
          <w:lang w:val="en-IE"/>
        </w:rPr>
        <w:t>purpose.</w:t>
      </w:r>
      <w:r w:rsidRPr="00E510D7">
        <w:rPr>
          <w:rFonts w:cs="Arial"/>
          <w:spacing w:val="-13"/>
          <w:szCs w:val="24"/>
          <w:lang w:val="en-IE"/>
        </w:rPr>
        <w:t xml:space="preserve"> </w:t>
      </w:r>
      <w:r w:rsidRPr="00E510D7">
        <w:rPr>
          <w:rFonts w:cs="Arial"/>
          <w:szCs w:val="24"/>
          <w:lang w:val="en-IE"/>
        </w:rPr>
        <w:t>The</w:t>
      </w:r>
      <w:r w:rsidRPr="00E510D7">
        <w:rPr>
          <w:rFonts w:cs="Arial"/>
          <w:spacing w:val="-12"/>
          <w:szCs w:val="24"/>
          <w:lang w:val="en-IE"/>
        </w:rPr>
        <w:t xml:space="preserve"> </w:t>
      </w:r>
      <w:r w:rsidRPr="00E510D7">
        <w:rPr>
          <w:rFonts w:cs="Arial"/>
          <w:szCs w:val="24"/>
          <w:lang w:val="en-IE"/>
        </w:rPr>
        <w:t>officers,</w:t>
      </w:r>
      <w:r w:rsidRPr="00E510D7">
        <w:rPr>
          <w:rFonts w:cs="Arial"/>
          <w:spacing w:val="-13"/>
          <w:szCs w:val="24"/>
          <w:lang w:val="en-IE"/>
        </w:rPr>
        <w:t xml:space="preserve"> </w:t>
      </w:r>
      <w:r w:rsidRPr="00E510D7">
        <w:rPr>
          <w:rFonts w:cs="Arial"/>
          <w:szCs w:val="24"/>
          <w:lang w:val="en-IE"/>
        </w:rPr>
        <w:t xml:space="preserve">employees or agents of the Contractor are not and shall not hold themselves out to be (and shall not be held out by the Contractor as being) servants or agents of the </w:t>
      </w:r>
      <w:r w:rsidR="00D742C3" w:rsidRPr="00E510D7">
        <w:rPr>
          <w:rFonts w:cs="Arial"/>
          <w:spacing w:val="-2"/>
          <w:szCs w:val="24"/>
          <w:lang w:val="en-IE"/>
        </w:rPr>
        <w:t>C</w:t>
      </w:r>
      <w:r w:rsidR="00D742C3">
        <w:rPr>
          <w:rFonts w:cs="Arial"/>
          <w:spacing w:val="-2"/>
          <w:szCs w:val="24"/>
          <w:lang w:val="en-IE"/>
        </w:rPr>
        <w:t>ontracting Authority</w:t>
      </w:r>
      <w:r w:rsidRPr="00E510D7">
        <w:rPr>
          <w:rFonts w:cs="Arial"/>
          <w:szCs w:val="24"/>
          <w:lang w:val="en-IE"/>
        </w:rPr>
        <w:t xml:space="preserve"> for any purposes </w:t>
      </w:r>
      <w:r w:rsidRPr="00E510D7">
        <w:rPr>
          <w:rFonts w:cs="Arial"/>
          <w:spacing w:val="-2"/>
          <w:szCs w:val="24"/>
          <w:lang w:val="en-IE"/>
        </w:rPr>
        <w:t>whatsoever.</w:t>
      </w:r>
    </w:p>
    <w:p w14:paraId="724EC589" w14:textId="36A858FB" w:rsidR="007D412B" w:rsidRPr="00E510D7" w:rsidRDefault="007D412B" w:rsidP="00401443">
      <w:pPr>
        <w:pStyle w:val="ListParagraph"/>
        <w:numPr>
          <w:ilvl w:val="0"/>
          <w:numId w:val="54"/>
        </w:numPr>
        <w:tabs>
          <w:tab w:val="left" w:pos="1010"/>
        </w:tabs>
        <w:spacing w:before="120" w:line="276" w:lineRule="auto"/>
        <w:ind w:right="387"/>
        <w:jc w:val="both"/>
        <w:rPr>
          <w:rFonts w:cs="Arial"/>
          <w:szCs w:val="24"/>
          <w:lang w:val="en-IE"/>
        </w:rPr>
      </w:pPr>
      <w:r w:rsidRPr="00E510D7">
        <w:rPr>
          <w:rFonts w:cs="Arial"/>
          <w:szCs w:val="24"/>
          <w:lang w:val="en-IE"/>
        </w:rPr>
        <w:t xml:space="preserve">The </w:t>
      </w:r>
      <w:r w:rsidR="00D742C3" w:rsidRPr="00E510D7">
        <w:rPr>
          <w:rFonts w:cs="Arial"/>
          <w:spacing w:val="-2"/>
          <w:szCs w:val="24"/>
          <w:lang w:val="en-IE"/>
        </w:rPr>
        <w:t>C</w:t>
      </w:r>
      <w:r w:rsidR="00D742C3">
        <w:rPr>
          <w:rFonts w:cs="Arial"/>
          <w:spacing w:val="-2"/>
          <w:szCs w:val="24"/>
          <w:lang w:val="en-IE"/>
        </w:rPr>
        <w:t>ontracting Authority</w:t>
      </w:r>
      <w:r w:rsidRPr="00E510D7">
        <w:rPr>
          <w:rFonts w:cs="Arial"/>
          <w:szCs w:val="24"/>
          <w:lang w:val="en-IE"/>
        </w:rPr>
        <w:t xml:space="preserve"> acknowledges that the Contractor may from time to time be dependent on the</w:t>
      </w:r>
      <w:r w:rsidR="00D742C3">
        <w:rPr>
          <w:rFonts w:cs="Arial"/>
          <w:szCs w:val="24"/>
          <w:lang w:val="en-IE"/>
        </w:rPr>
        <w:t xml:space="preserve"> </w:t>
      </w:r>
      <w:r w:rsidR="00D742C3" w:rsidRPr="00E510D7">
        <w:rPr>
          <w:rFonts w:cs="Arial"/>
          <w:spacing w:val="-2"/>
          <w:szCs w:val="24"/>
          <w:lang w:val="en-IE"/>
        </w:rPr>
        <w:t>C</w:t>
      </w:r>
      <w:r w:rsidR="00D742C3">
        <w:rPr>
          <w:rFonts w:cs="Arial"/>
          <w:spacing w:val="-2"/>
          <w:szCs w:val="24"/>
          <w:lang w:val="en-IE"/>
        </w:rPr>
        <w:t>ontracting Authority</w:t>
      </w:r>
      <w:r w:rsidR="00D742C3" w:rsidRPr="00885202">
        <w:rPr>
          <w:lang w:val="en-IE"/>
        </w:rPr>
        <w:t xml:space="preserve"> </w:t>
      </w:r>
      <w:r w:rsidRPr="00E510D7">
        <w:rPr>
          <w:rFonts w:cs="Arial"/>
          <w:szCs w:val="24"/>
          <w:lang w:val="en-IE"/>
        </w:rPr>
        <w:t>t</w:t>
      </w:r>
      <w:r w:rsidR="00D742C3">
        <w:rPr>
          <w:rFonts w:cs="Arial"/>
          <w:szCs w:val="24"/>
          <w:lang w:val="en-IE"/>
        </w:rPr>
        <w:t>o</w:t>
      </w:r>
      <w:r w:rsidRPr="00E510D7">
        <w:rPr>
          <w:rFonts w:cs="Arial"/>
          <w:spacing w:val="-8"/>
          <w:szCs w:val="24"/>
          <w:lang w:val="en-IE"/>
        </w:rPr>
        <w:t xml:space="preserve"> </w:t>
      </w:r>
      <w:r w:rsidRPr="00E510D7">
        <w:rPr>
          <w:rFonts w:cs="Arial"/>
          <w:szCs w:val="24"/>
          <w:lang w:val="en-IE"/>
        </w:rPr>
        <w:t>facilitate</w:t>
      </w:r>
      <w:r w:rsidRPr="00E510D7">
        <w:rPr>
          <w:rFonts w:cs="Arial"/>
          <w:spacing w:val="-8"/>
          <w:szCs w:val="24"/>
          <w:lang w:val="en-IE"/>
        </w:rPr>
        <w:t xml:space="preserve"> </w:t>
      </w:r>
      <w:r w:rsidRPr="00E510D7">
        <w:rPr>
          <w:rFonts w:cs="Arial"/>
          <w:szCs w:val="24"/>
          <w:lang w:val="en-IE"/>
        </w:rPr>
        <w:t>the</w:t>
      </w:r>
      <w:r w:rsidRPr="00E510D7">
        <w:rPr>
          <w:rFonts w:cs="Arial"/>
          <w:spacing w:val="-9"/>
          <w:szCs w:val="24"/>
          <w:lang w:val="en-IE"/>
        </w:rPr>
        <w:t xml:space="preserve"> </w:t>
      </w:r>
      <w:r w:rsidRPr="00E510D7">
        <w:rPr>
          <w:rFonts w:cs="Arial"/>
          <w:szCs w:val="24"/>
          <w:lang w:val="en-IE"/>
        </w:rPr>
        <w:t>Contractor</w:t>
      </w:r>
      <w:r w:rsidRPr="00E510D7">
        <w:rPr>
          <w:rFonts w:cs="Arial"/>
          <w:spacing w:val="-9"/>
          <w:szCs w:val="24"/>
          <w:lang w:val="en-IE"/>
        </w:rPr>
        <w:t xml:space="preserve"> </w:t>
      </w:r>
      <w:r w:rsidRPr="00E510D7">
        <w:rPr>
          <w:rFonts w:cs="Arial"/>
          <w:szCs w:val="24"/>
          <w:lang w:val="en-IE"/>
        </w:rPr>
        <w:t>in</w:t>
      </w:r>
      <w:r w:rsidRPr="00E510D7">
        <w:rPr>
          <w:rFonts w:cs="Arial"/>
          <w:spacing w:val="-10"/>
          <w:szCs w:val="24"/>
          <w:lang w:val="en-IE"/>
        </w:rPr>
        <w:t xml:space="preserve"> </w:t>
      </w:r>
      <w:r w:rsidRPr="00E510D7">
        <w:rPr>
          <w:rFonts w:cs="Arial"/>
          <w:szCs w:val="24"/>
          <w:lang w:val="en-IE"/>
        </w:rPr>
        <w:t>the</w:t>
      </w:r>
      <w:r w:rsidRPr="00E510D7">
        <w:rPr>
          <w:rFonts w:cs="Arial"/>
          <w:spacing w:val="-9"/>
          <w:szCs w:val="24"/>
          <w:lang w:val="en-IE"/>
        </w:rPr>
        <w:t xml:space="preserve"> </w:t>
      </w:r>
      <w:r w:rsidRPr="00E510D7">
        <w:rPr>
          <w:rFonts w:cs="Arial"/>
          <w:szCs w:val="24"/>
          <w:lang w:val="en-IE"/>
        </w:rPr>
        <w:t>carrying</w:t>
      </w:r>
      <w:r w:rsidRPr="00E510D7">
        <w:rPr>
          <w:rFonts w:cs="Arial"/>
          <w:spacing w:val="-10"/>
          <w:szCs w:val="24"/>
          <w:lang w:val="en-IE"/>
        </w:rPr>
        <w:t xml:space="preserve"> </w:t>
      </w:r>
      <w:r w:rsidRPr="00E510D7">
        <w:rPr>
          <w:rFonts w:cs="Arial"/>
          <w:szCs w:val="24"/>
          <w:lang w:val="en-IE"/>
        </w:rPr>
        <w:t>out</w:t>
      </w:r>
      <w:r w:rsidRPr="00E510D7">
        <w:rPr>
          <w:rFonts w:cs="Arial"/>
          <w:spacing w:val="-8"/>
          <w:szCs w:val="24"/>
          <w:lang w:val="en-IE"/>
        </w:rPr>
        <w:t xml:space="preserve"> </w:t>
      </w:r>
      <w:r w:rsidRPr="00E510D7">
        <w:rPr>
          <w:rFonts w:cs="Arial"/>
          <w:szCs w:val="24"/>
          <w:lang w:val="en-IE"/>
        </w:rPr>
        <w:t>of</w:t>
      </w:r>
      <w:r w:rsidRPr="00E510D7">
        <w:rPr>
          <w:rFonts w:cs="Arial"/>
          <w:spacing w:val="-9"/>
          <w:szCs w:val="24"/>
          <w:lang w:val="en-IE"/>
        </w:rPr>
        <w:t xml:space="preserve"> </w:t>
      </w:r>
      <w:r w:rsidRPr="00E510D7">
        <w:rPr>
          <w:rFonts w:cs="Arial"/>
          <w:szCs w:val="24"/>
          <w:lang w:val="en-IE"/>
        </w:rPr>
        <w:t>its</w:t>
      </w:r>
      <w:r w:rsidRPr="00E510D7">
        <w:rPr>
          <w:rFonts w:cs="Arial"/>
          <w:spacing w:val="-7"/>
          <w:szCs w:val="24"/>
          <w:lang w:val="en-IE"/>
        </w:rPr>
        <w:t xml:space="preserve"> </w:t>
      </w:r>
      <w:r w:rsidRPr="00E510D7">
        <w:rPr>
          <w:rFonts w:cs="Arial"/>
          <w:szCs w:val="24"/>
          <w:lang w:val="en-IE"/>
        </w:rPr>
        <w:t>duties</w:t>
      </w:r>
      <w:r w:rsidRPr="00E510D7">
        <w:rPr>
          <w:rFonts w:cs="Arial"/>
          <w:spacing w:val="-6"/>
          <w:szCs w:val="24"/>
          <w:lang w:val="en-IE"/>
        </w:rPr>
        <w:t xml:space="preserve"> </w:t>
      </w:r>
      <w:r w:rsidRPr="00E510D7">
        <w:rPr>
          <w:rFonts w:cs="Arial"/>
          <w:szCs w:val="24"/>
          <w:lang w:val="en-IE"/>
        </w:rPr>
        <w:t>under</w:t>
      </w:r>
      <w:r w:rsidRPr="00E510D7">
        <w:rPr>
          <w:rFonts w:cs="Arial"/>
          <w:spacing w:val="-9"/>
          <w:szCs w:val="24"/>
          <w:lang w:val="en-IE"/>
        </w:rPr>
        <w:t xml:space="preserve"> </w:t>
      </w:r>
      <w:r w:rsidRPr="00E510D7">
        <w:rPr>
          <w:rFonts w:cs="Arial"/>
          <w:szCs w:val="24"/>
          <w:lang w:val="en-IE"/>
        </w:rPr>
        <w:t>this</w:t>
      </w:r>
      <w:r w:rsidRPr="00E510D7">
        <w:rPr>
          <w:rFonts w:cs="Arial"/>
          <w:spacing w:val="-9"/>
          <w:szCs w:val="24"/>
          <w:lang w:val="en-IE"/>
        </w:rPr>
        <w:t xml:space="preserve"> </w:t>
      </w:r>
      <w:r w:rsidRPr="00E510D7">
        <w:rPr>
          <w:rFonts w:cs="Arial"/>
          <w:szCs w:val="24"/>
          <w:lang w:val="en-IE"/>
        </w:rPr>
        <w:t>Agreement.</w:t>
      </w:r>
      <w:r w:rsidRPr="00E510D7">
        <w:rPr>
          <w:rFonts w:cs="Arial"/>
          <w:spacing w:val="-9"/>
          <w:szCs w:val="24"/>
          <w:lang w:val="en-IE"/>
        </w:rPr>
        <w:t xml:space="preserve"> </w:t>
      </w:r>
      <w:r w:rsidRPr="00E510D7">
        <w:rPr>
          <w:rFonts w:cs="Arial"/>
          <w:szCs w:val="24"/>
          <w:lang w:val="en-IE"/>
        </w:rPr>
        <w:t xml:space="preserve">The </w:t>
      </w:r>
      <w:r w:rsidR="00D742C3" w:rsidRPr="00E510D7">
        <w:rPr>
          <w:rFonts w:cs="Arial"/>
          <w:spacing w:val="-2"/>
          <w:szCs w:val="24"/>
          <w:lang w:val="en-IE"/>
        </w:rPr>
        <w:t>C</w:t>
      </w:r>
      <w:r w:rsidR="00D742C3">
        <w:rPr>
          <w:rFonts w:cs="Arial"/>
          <w:spacing w:val="-2"/>
          <w:szCs w:val="24"/>
          <w:lang w:val="en-IE"/>
        </w:rPr>
        <w:t>ontracting Authority</w:t>
      </w:r>
      <w:r w:rsidRPr="00E510D7">
        <w:rPr>
          <w:rFonts w:cs="Arial"/>
          <w:szCs w:val="24"/>
          <w:lang w:val="en-IE"/>
        </w:rPr>
        <w:t xml:space="preserve"> agrees to use its reasonable endeavours to so facilitate the Contractor within the timescales and in the manner agreed by it in writing in accordance with clause 10.</w:t>
      </w:r>
    </w:p>
    <w:p w14:paraId="4E21EEC4" w14:textId="44A4633C" w:rsidR="007D412B" w:rsidRPr="00E510D7" w:rsidRDefault="007D412B" w:rsidP="00401443">
      <w:pPr>
        <w:pStyle w:val="ListParagraph"/>
        <w:numPr>
          <w:ilvl w:val="0"/>
          <w:numId w:val="54"/>
        </w:numPr>
        <w:tabs>
          <w:tab w:val="left" w:pos="1010"/>
        </w:tabs>
        <w:spacing w:line="276" w:lineRule="auto"/>
        <w:ind w:right="385"/>
        <w:jc w:val="both"/>
        <w:rPr>
          <w:rFonts w:cs="Arial"/>
          <w:szCs w:val="24"/>
          <w:lang w:val="en-IE"/>
        </w:rPr>
      </w:pPr>
      <w:r w:rsidRPr="00E510D7">
        <w:rPr>
          <w:rFonts w:cs="Arial"/>
          <w:szCs w:val="24"/>
          <w:lang w:val="en-IE"/>
        </w:rPr>
        <w:t>The</w:t>
      </w:r>
      <w:r w:rsidRPr="00E510D7">
        <w:rPr>
          <w:rFonts w:cs="Arial"/>
          <w:spacing w:val="-9"/>
          <w:szCs w:val="24"/>
          <w:lang w:val="en-IE"/>
        </w:rPr>
        <w:t xml:space="preserve"> </w:t>
      </w:r>
      <w:r w:rsidRPr="00E510D7">
        <w:rPr>
          <w:rFonts w:cs="Arial"/>
          <w:szCs w:val="24"/>
          <w:lang w:val="en-IE"/>
        </w:rPr>
        <w:t>Contractor</w:t>
      </w:r>
      <w:r w:rsidRPr="00E510D7">
        <w:rPr>
          <w:rFonts w:cs="Arial"/>
          <w:spacing w:val="-12"/>
          <w:szCs w:val="24"/>
          <w:lang w:val="en-IE"/>
        </w:rPr>
        <w:t xml:space="preserve"> </w:t>
      </w:r>
      <w:r w:rsidRPr="00E510D7">
        <w:rPr>
          <w:rFonts w:cs="Arial"/>
          <w:szCs w:val="24"/>
          <w:lang w:val="en-IE"/>
        </w:rPr>
        <w:t>shall</w:t>
      </w:r>
      <w:r w:rsidRPr="00E510D7">
        <w:rPr>
          <w:rFonts w:cs="Arial"/>
          <w:spacing w:val="-12"/>
          <w:szCs w:val="24"/>
          <w:lang w:val="en-IE"/>
        </w:rPr>
        <w:t xml:space="preserve"> </w:t>
      </w:r>
      <w:r w:rsidRPr="00E510D7">
        <w:rPr>
          <w:rFonts w:cs="Arial"/>
          <w:szCs w:val="24"/>
          <w:lang w:val="en-IE"/>
        </w:rPr>
        <w:t>comply</w:t>
      </w:r>
      <w:r w:rsidRPr="00E510D7">
        <w:rPr>
          <w:rFonts w:cs="Arial"/>
          <w:spacing w:val="-11"/>
          <w:szCs w:val="24"/>
          <w:lang w:val="en-IE"/>
        </w:rPr>
        <w:t xml:space="preserve"> </w:t>
      </w:r>
      <w:r w:rsidRPr="00E510D7">
        <w:rPr>
          <w:rFonts w:cs="Arial"/>
          <w:szCs w:val="24"/>
          <w:lang w:val="en-IE"/>
        </w:rPr>
        <w:t>with</w:t>
      </w:r>
      <w:r w:rsidRPr="00E510D7">
        <w:rPr>
          <w:rFonts w:cs="Arial"/>
          <w:spacing w:val="-9"/>
          <w:szCs w:val="24"/>
          <w:lang w:val="en-IE"/>
        </w:rPr>
        <w:t xml:space="preserve"> </w:t>
      </w:r>
      <w:r w:rsidRPr="00E510D7">
        <w:rPr>
          <w:rFonts w:cs="Arial"/>
          <w:szCs w:val="24"/>
          <w:lang w:val="en-IE"/>
        </w:rPr>
        <w:t>all</w:t>
      </w:r>
      <w:r w:rsidRPr="00E510D7">
        <w:rPr>
          <w:rFonts w:cs="Arial"/>
          <w:spacing w:val="-12"/>
          <w:szCs w:val="24"/>
          <w:lang w:val="en-IE"/>
        </w:rPr>
        <w:t xml:space="preserve"> </w:t>
      </w:r>
      <w:r w:rsidRPr="00E510D7">
        <w:rPr>
          <w:rFonts w:cs="Arial"/>
          <w:szCs w:val="24"/>
          <w:lang w:val="en-IE"/>
        </w:rPr>
        <w:t>applicable</w:t>
      </w:r>
      <w:r w:rsidRPr="00E510D7">
        <w:rPr>
          <w:rFonts w:cs="Arial"/>
          <w:spacing w:val="-11"/>
          <w:szCs w:val="24"/>
          <w:lang w:val="en-IE"/>
        </w:rPr>
        <w:t xml:space="preserve"> </w:t>
      </w:r>
      <w:r w:rsidRPr="00E510D7">
        <w:rPr>
          <w:rFonts w:cs="Arial"/>
          <w:szCs w:val="24"/>
          <w:lang w:val="en-IE"/>
        </w:rPr>
        <w:t>obligations</w:t>
      </w:r>
      <w:r w:rsidRPr="00E510D7">
        <w:rPr>
          <w:rFonts w:cs="Arial"/>
          <w:spacing w:val="-9"/>
          <w:szCs w:val="24"/>
          <w:lang w:val="en-IE"/>
        </w:rPr>
        <w:t xml:space="preserve"> </w:t>
      </w:r>
      <w:r w:rsidRPr="00E510D7">
        <w:rPr>
          <w:rFonts w:cs="Arial"/>
          <w:szCs w:val="24"/>
          <w:lang w:val="en-IE"/>
        </w:rPr>
        <w:t>arising</w:t>
      </w:r>
      <w:r w:rsidRPr="00E510D7">
        <w:rPr>
          <w:rFonts w:cs="Arial"/>
          <w:spacing w:val="-12"/>
          <w:szCs w:val="24"/>
          <w:lang w:val="en-IE"/>
        </w:rPr>
        <w:t xml:space="preserve"> </w:t>
      </w:r>
      <w:r w:rsidRPr="00E510D7">
        <w:rPr>
          <w:rFonts w:cs="Arial"/>
          <w:szCs w:val="24"/>
          <w:lang w:val="en-IE"/>
        </w:rPr>
        <w:t>pursuant</w:t>
      </w:r>
      <w:r w:rsidRPr="00E510D7">
        <w:rPr>
          <w:rFonts w:cs="Arial"/>
          <w:spacing w:val="-11"/>
          <w:szCs w:val="24"/>
          <w:lang w:val="en-IE"/>
        </w:rPr>
        <w:t xml:space="preserve"> </w:t>
      </w:r>
      <w:r w:rsidRPr="00E510D7">
        <w:rPr>
          <w:rFonts w:cs="Arial"/>
          <w:szCs w:val="24"/>
          <w:lang w:val="en-IE"/>
        </w:rPr>
        <w:t>to</w:t>
      </w:r>
      <w:r w:rsidRPr="00E510D7">
        <w:rPr>
          <w:rFonts w:cs="Arial"/>
          <w:spacing w:val="-10"/>
          <w:szCs w:val="24"/>
          <w:lang w:val="en-IE"/>
        </w:rPr>
        <w:t xml:space="preserve"> </w:t>
      </w:r>
      <w:r w:rsidRPr="00E510D7">
        <w:rPr>
          <w:rFonts w:cs="Arial"/>
          <w:szCs w:val="24"/>
          <w:lang w:val="en-IE"/>
        </w:rPr>
        <w:t>the</w:t>
      </w:r>
      <w:r w:rsidRPr="00E510D7">
        <w:rPr>
          <w:rFonts w:cs="Arial"/>
          <w:spacing w:val="-13"/>
          <w:szCs w:val="24"/>
          <w:lang w:val="en-IE"/>
        </w:rPr>
        <w:t xml:space="preserve"> </w:t>
      </w:r>
      <w:r w:rsidRPr="00E510D7">
        <w:rPr>
          <w:rFonts w:cs="Arial"/>
          <w:szCs w:val="24"/>
          <w:lang w:val="en-IE"/>
        </w:rPr>
        <w:t>European Communities (Protection of Employees’ Rights on Transfer of Undertakings) Regulations 2003 (S.I. No. 131 of 2003) and Council Directive 2001/23/EC (together the “TUPE Regulations”) and failure to so comply shall constitute a serious breach</w:t>
      </w:r>
      <w:r w:rsidRPr="00E510D7">
        <w:rPr>
          <w:rFonts w:cs="Arial"/>
          <w:spacing w:val="-3"/>
          <w:szCs w:val="24"/>
          <w:lang w:val="en-IE"/>
        </w:rPr>
        <w:t xml:space="preserve"> </w:t>
      </w:r>
      <w:r w:rsidRPr="00E510D7">
        <w:rPr>
          <w:rFonts w:cs="Arial"/>
          <w:szCs w:val="24"/>
          <w:lang w:val="en-IE"/>
        </w:rPr>
        <w:t xml:space="preserve">of this Agreement. The Contractor shall indemnify, save harmless and keep the </w:t>
      </w:r>
      <w:r w:rsidR="00D742C3" w:rsidRPr="00E510D7">
        <w:rPr>
          <w:rFonts w:cs="Arial"/>
          <w:spacing w:val="-2"/>
          <w:szCs w:val="24"/>
          <w:lang w:val="en-IE"/>
        </w:rPr>
        <w:t>C</w:t>
      </w:r>
      <w:r w:rsidR="00D742C3">
        <w:rPr>
          <w:rFonts w:cs="Arial"/>
          <w:spacing w:val="-2"/>
          <w:szCs w:val="24"/>
          <w:lang w:val="en-IE"/>
        </w:rPr>
        <w:t>ontracting Authority</w:t>
      </w:r>
      <w:r w:rsidR="00D742C3" w:rsidRPr="00E510D7">
        <w:rPr>
          <w:rFonts w:cs="Arial"/>
          <w:szCs w:val="24"/>
          <w:lang w:val="en-IE"/>
        </w:rPr>
        <w:t xml:space="preserve"> </w:t>
      </w:r>
      <w:r w:rsidRPr="00E510D7">
        <w:rPr>
          <w:rFonts w:cs="Arial"/>
          <w:szCs w:val="24"/>
          <w:lang w:val="en-IE"/>
        </w:rPr>
        <w:t xml:space="preserve">indemnified from and against </w:t>
      </w:r>
      <w:r w:rsidR="006E68F3" w:rsidRPr="00E510D7">
        <w:rPr>
          <w:rFonts w:cs="Arial"/>
          <w:szCs w:val="24"/>
          <w:lang w:val="en-IE"/>
        </w:rPr>
        <w:t xml:space="preserve">all liabilities </w:t>
      </w:r>
      <w:r w:rsidR="006E68F3" w:rsidRPr="00E510D7">
        <w:rPr>
          <w:rFonts w:cs="Arial"/>
          <w:szCs w:val="24"/>
        </w:rPr>
        <w:t>(including the cost of wages, salaries and other remuneration or benefits, expenses, taxation, PRSI payments, health contributions, levies, losses, claims, demands, actions, fines, penalties, awards, (including legal expenses on an indemnity basis) from, or incurred by reason of, any claims made against the Client under the TUPE Regulations by any Affected Employees</w:t>
      </w:r>
      <w:r w:rsidR="005B72E7" w:rsidRPr="00E510D7">
        <w:rPr>
          <w:rFonts w:cs="Arial"/>
          <w:szCs w:val="24"/>
        </w:rPr>
        <w:t>.</w:t>
      </w:r>
    </w:p>
    <w:p w14:paraId="06D1A3E2" w14:textId="77777777" w:rsidR="007D412B" w:rsidRPr="00E510D7" w:rsidRDefault="007D412B" w:rsidP="00401443">
      <w:pPr>
        <w:pStyle w:val="ListParagraph"/>
        <w:numPr>
          <w:ilvl w:val="0"/>
          <w:numId w:val="54"/>
        </w:numPr>
        <w:tabs>
          <w:tab w:val="left" w:pos="1010"/>
        </w:tabs>
        <w:spacing w:line="276" w:lineRule="auto"/>
        <w:ind w:right="411"/>
        <w:jc w:val="both"/>
        <w:rPr>
          <w:rFonts w:cs="Arial"/>
          <w:szCs w:val="24"/>
          <w:lang w:val="en-IE"/>
        </w:rPr>
      </w:pPr>
      <w:r w:rsidRPr="00E510D7">
        <w:rPr>
          <w:rFonts w:cs="Arial"/>
          <w:szCs w:val="24"/>
          <w:lang w:val="en-IE"/>
        </w:rPr>
        <w:t>In the case of public procurement procedures which are subject to an IPI measure within the</w:t>
      </w:r>
      <w:r w:rsidRPr="00E510D7">
        <w:rPr>
          <w:rFonts w:cs="Arial"/>
          <w:spacing w:val="-3"/>
          <w:szCs w:val="24"/>
          <w:lang w:val="en-IE"/>
        </w:rPr>
        <w:t xml:space="preserve"> </w:t>
      </w:r>
      <w:r w:rsidRPr="00E510D7">
        <w:rPr>
          <w:rFonts w:cs="Arial"/>
          <w:szCs w:val="24"/>
          <w:lang w:val="en-IE"/>
        </w:rPr>
        <w:t>meaning</w:t>
      </w:r>
      <w:r w:rsidRPr="00E510D7">
        <w:rPr>
          <w:rFonts w:cs="Arial"/>
          <w:spacing w:val="-2"/>
          <w:szCs w:val="24"/>
          <w:lang w:val="en-IE"/>
        </w:rPr>
        <w:t xml:space="preserve"> </w:t>
      </w:r>
      <w:r w:rsidRPr="00E510D7">
        <w:rPr>
          <w:rFonts w:cs="Arial"/>
          <w:szCs w:val="24"/>
          <w:lang w:val="en-IE"/>
        </w:rPr>
        <w:t>of</w:t>
      </w:r>
      <w:r w:rsidRPr="00E510D7">
        <w:rPr>
          <w:rFonts w:cs="Arial"/>
          <w:spacing w:val="-4"/>
          <w:szCs w:val="24"/>
          <w:lang w:val="en-IE"/>
        </w:rPr>
        <w:t xml:space="preserve"> </w:t>
      </w:r>
      <w:r w:rsidRPr="00E510D7">
        <w:rPr>
          <w:rFonts w:cs="Arial"/>
          <w:szCs w:val="24"/>
          <w:lang w:val="en-IE"/>
        </w:rPr>
        <w:t>Regulation</w:t>
      </w:r>
      <w:r w:rsidRPr="00E510D7">
        <w:rPr>
          <w:rFonts w:cs="Arial"/>
          <w:spacing w:val="-4"/>
          <w:szCs w:val="24"/>
          <w:lang w:val="en-IE"/>
        </w:rPr>
        <w:t xml:space="preserve"> </w:t>
      </w:r>
      <w:r w:rsidRPr="00E510D7">
        <w:rPr>
          <w:rFonts w:cs="Arial"/>
          <w:szCs w:val="24"/>
          <w:lang w:val="en-IE"/>
        </w:rPr>
        <w:t>(EU)</w:t>
      </w:r>
      <w:r w:rsidRPr="00E510D7">
        <w:rPr>
          <w:rFonts w:cs="Arial"/>
          <w:spacing w:val="-3"/>
          <w:szCs w:val="24"/>
          <w:lang w:val="en-IE"/>
        </w:rPr>
        <w:t xml:space="preserve"> </w:t>
      </w:r>
      <w:r w:rsidRPr="00E510D7">
        <w:rPr>
          <w:rFonts w:cs="Arial"/>
          <w:szCs w:val="24"/>
          <w:lang w:val="en-IE"/>
        </w:rPr>
        <w:t>2022/1031,</w:t>
      </w:r>
      <w:r w:rsidRPr="00E510D7">
        <w:rPr>
          <w:rFonts w:cs="Arial"/>
          <w:spacing w:val="-3"/>
          <w:szCs w:val="24"/>
          <w:lang w:val="en-IE"/>
        </w:rPr>
        <w:t xml:space="preserve"> </w:t>
      </w:r>
      <w:r w:rsidRPr="00E510D7">
        <w:rPr>
          <w:rFonts w:cs="Arial"/>
          <w:szCs w:val="24"/>
          <w:lang w:val="en-IE"/>
        </w:rPr>
        <w:t>the</w:t>
      </w:r>
      <w:r w:rsidRPr="00E510D7">
        <w:rPr>
          <w:rFonts w:cs="Arial"/>
          <w:spacing w:val="-1"/>
          <w:szCs w:val="24"/>
          <w:lang w:val="en-IE"/>
        </w:rPr>
        <w:t xml:space="preserve"> </w:t>
      </w:r>
      <w:r w:rsidRPr="00E510D7">
        <w:rPr>
          <w:rFonts w:cs="Arial"/>
          <w:szCs w:val="24"/>
          <w:lang w:val="en-IE"/>
        </w:rPr>
        <w:t>Contractor</w:t>
      </w:r>
      <w:r w:rsidRPr="00E510D7">
        <w:rPr>
          <w:rFonts w:cs="Arial"/>
          <w:spacing w:val="-4"/>
          <w:szCs w:val="24"/>
          <w:lang w:val="en-IE"/>
        </w:rPr>
        <w:t xml:space="preserve"> </w:t>
      </w:r>
      <w:r w:rsidRPr="00E510D7">
        <w:rPr>
          <w:rFonts w:cs="Arial"/>
          <w:szCs w:val="24"/>
          <w:lang w:val="en-IE"/>
        </w:rPr>
        <w:t>shall</w:t>
      </w:r>
      <w:r w:rsidRPr="00E510D7">
        <w:rPr>
          <w:rFonts w:cs="Arial"/>
          <w:spacing w:val="-1"/>
          <w:szCs w:val="24"/>
          <w:lang w:val="en-IE"/>
        </w:rPr>
        <w:t xml:space="preserve"> </w:t>
      </w:r>
      <w:r w:rsidRPr="00E510D7">
        <w:rPr>
          <w:rFonts w:cs="Arial"/>
          <w:szCs w:val="24"/>
          <w:lang w:val="en-IE"/>
        </w:rPr>
        <w:t>comply</w:t>
      </w:r>
      <w:r w:rsidRPr="00E510D7">
        <w:rPr>
          <w:rFonts w:cs="Arial"/>
          <w:spacing w:val="-3"/>
          <w:szCs w:val="24"/>
          <w:lang w:val="en-IE"/>
        </w:rPr>
        <w:t xml:space="preserve"> </w:t>
      </w:r>
      <w:r w:rsidRPr="00E510D7">
        <w:rPr>
          <w:rFonts w:cs="Arial"/>
          <w:szCs w:val="24"/>
          <w:lang w:val="en-IE"/>
        </w:rPr>
        <w:t>with</w:t>
      </w:r>
      <w:r w:rsidRPr="00E510D7">
        <w:rPr>
          <w:rFonts w:cs="Arial"/>
          <w:spacing w:val="-1"/>
          <w:szCs w:val="24"/>
          <w:lang w:val="en-IE"/>
        </w:rPr>
        <w:t xml:space="preserve"> </w:t>
      </w:r>
      <w:r w:rsidRPr="00E510D7">
        <w:rPr>
          <w:rFonts w:cs="Arial"/>
          <w:szCs w:val="24"/>
          <w:lang w:val="en-IE"/>
        </w:rPr>
        <w:t>the</w:t>
      </w:r>
      <w:r w:rsidRPr="00E510D7">
        <w:rPr>
          <w:rFonts w:cs="Arial"/>
          <w:spacing w:val="-3"/>
          <w:szCs w:val="24"/>
          <w:lang w:val="en-IE"/>
        </w:rPr>
        <w:t xml:space="preserve"> </w:t>
      </w:r>
      <w:r w:rsidRPr="00E510D7">
        <w:rPr>
          <w:rFonts w:cs="Arial"/>
          <w:szCs w:val="24"/>
          <w:lang w:val="en-IE"/>
        </w:rPr>
        <w:t xml:space="preserve">following </w:t>
      </w:r>
      <w:r w:rsidRPr="00E510D7">
        <w:rPr>
          <w:rFonts w:cs="Arial"/>
          <w:spacing w:val="-2"/>
          <w:szCs w:val="24"/>
          <w:lang w:val="en-IE"/>
        </w:rPr>
        <w:t>obligations:</w:t>
      </w:r>
    </w:p>
    <w:p w14:paraId="3388BDF0" w14:textId="77777777" w:rsidR="007D412B" w:rsidRPr="00E510D7" w:rsidRDefault="007D412B" w:rsidP="00401443">
      <w:pPr>
        <w:pStyle w:val="ListParagraph"/>
        <w:numPr>
          <w:ilvl w:val="0"/>
          <w:numId w:val="79"/>
        </w:numPr>
        <w:tabs>
          <w:tab w:val="left" w:pos="1728"/>
          <w:tab w:val="left" w:pos="1730"/>
        </w:tabs>
        <w:spacing w:before="120" w:line="276" w:lineRule="auto"/>
        <w:ind w:right="393"/>
        <w:jc w:val="both"/>
        <w:rPr>
          <w:rFonts w:cs="Arial"/>
          <w:szCs w:val="24"/>
          <w:lang w:val="en-IE"/>
        </w:rPr>
      </w:pPr>
      <w:r w:rsidRPr="00E510D7">
        <w:rPr>
          <w:rFonts w:cs="Arial"/>
          <w:szCs w:val="24"/>
          <w:lang w:val="en-IE"/>
        </w:rPr>
        <w:t xml:space="preserve">not to subcontract more than 50% of the total value of the contract to </w:t>
      </w:r>
      <w:r w:rsidRPr="00E510D7">
        <w:rPr>
          <w:rFonts w:cs="Arial"/>
          <w:szCs w:val="24"/>
          <w:lang w:val="en-IE"/>
        </w:rPr>
        <w:lastRenderedPageBreak/>
        <w:t>economic operators originating in a third country which is subject to an IPI measure;</w:t>
      </w:r>
    </w:p>
    <w:p w14:paraId="1FEB79CE" w14:textId="77777777" w:rsidR="007D412B" w:rsidRPr="00E510D7" w:rsidRDefault="007D412B" w:rsidP="00401443">
      <w:pPr>
        <w:pStyle w:val="ListParagraph"/>
        <w:numPr>
          <w:ilvl w:val="0"/>
          <w:numId w:val="79"/>
        </w:numPr>
        <w:tabs>
          <w:tab w:val="left" w:pos="1728"/>
          <w:tab w:val="left" w:pos="1730"/>
        </w:tabs>
        <w:spacing w:before="0" w:line="276" w:lineRule="auto"/>
        <w:ind w:right="390"/>
        <w:jc w:val="both"/>
        <w:rPr>
          <w:rFonts w:cs="Arial"/>
          <w:szCs w:val="24"/>
          <w:lang w:val="en-IE"/>
        </w:rPr>
      </w:pPr>
      <w:r w:rsidRPr="00E510D7">
        <w:rPr>
          <w:rFonts w:cs="Arial"/>
          <w:szCs w:val="24"/>
          <w:lang w:val="en-IE"/>
        </w:rPr>
        <w:t>for contracts whose subject matter covers the supply of goods, to ensure for the duration of the contract that goods or services supplied or provided in the execution</w:t>
      </w:r>
      <w:r w:rsidRPr="00E510D7">
        <w:rPr>
          <w:rFonts w:cs="Arial"/>
          <w:spacing w:val="-12"/>
          <w:szCs w:val="24"/>
          <w:lang w:val="en-IE"/>
        </w:rPr>
        <w:t xml:space="preserve"> </w:t>
      </w:r>
      <w:r w:rsidRPr="00E510D7">
        <w:rPr>
          <w:rFonts w:cs="Arial"/>
          <w:szCs w:val="24"/>
          <w:lang w:val="en-IE"/>
        </w:rPr>
        <w:t>of</w:t>
      </w:r>
      <w:r w:rsidRPr="00E510D7">
        <w:rPr>
          <w:rFonts w:cs="Arial"/>
          <w:spacing w:val="-12"/>
          <w:szCs w:val="24"/>
          <w:lang w:val="en-IE"/>
        </w:rPr>
        <w:t xml:space="preserve"> </w:t>
      </w:r>
      <w:r w:rsidRPr="00E510D7">
        <w:rPr>
          <w:rFonts w:cs="Arial"/>
          <w:szCs w:val="24"/>
          <w:lang w:val="en-IE"/>
        </w:rPr>
        <w:t>the</w:t>
      </w:r>
      <w:r w:rsidRPr="00E510D7">
        <w:rPr>
          <w:rFonts w:cs="Arial"/>
          <w:spacing w:val="-11"/>
          <w:szCs w:val="24"/>
          <w:lang w:val="en-IE"/>
        </w:rPr>
        <w:t xml:space="preserve"> </w:t>
      </w:r>
      <w:r w:rsidRPr="00E510D7">
        <w:rPr>
          <w:rFonts w:cs="Arial"/>
          <w:szCs w:val="24"/>
          <w:lang w:val="en-IE"/>
        </w:rPr>
        <w:t>contract</w:t>
      </w:r>
      <w:r w:rsidRPr="00E510D7">
        <w:rPr>
          <w:rFonts w:cs="Arial"/>
          <w:spacing w:val="-11"/>
          <w:szCs w:val="24"/>
          <w:lang w:val="en-IE"/>
        </w:rPr>
        <w:t xml:space="preserve"> </w:t>
      </w:r>
      <w:r w:rsidRPr="00E510D7">
        <w:rPr>
          <w:rFonts w:cs="Arial"/>
          <w:szCs w:val="24"/>
          <w:lang w:val="en-IE"/>
        </w:rPr>
        <w:t>and</w:t>
      </w:r>
      <w:r w:rsidRPr="00E510D7">
        <w:rPr>
          <w:rFonts w:cs="Arial"/>
          <w:spacing w:val="-10"/>
          <w:szCs w:val="24"/>
          <w:lang w:val="en-IE"/>
        </w:rPr>
        <w:t xml:space="preserve"> </w:t>
      </w:r>
      <w:r w:rsidRPr="00E510D7">
        <w:rPr>
          <w:rFonts w:cs="Arial"/>
          <w:szCs w:val="24"/>
          <w:lang w:val="en-IE"/>
        </w:rPr>
        <w:t>originating</w:t>
      </w:r>
      <w:r w:rsidRPr="00E510D7">
        <w:rPr>
          <w:rFonts w:cs="Arial"/>
          <w:spacing w:val="-10"/>
          <w:szCs w:val="24"/>
          <w:lang w:val="en-IE"/>
        </w:rPr>
        <w:t xml:space="preserve"> </w:t>
      </w:r>
      <w:r w:rsidRPr="00E510D7">
        <w:rPr>
          <w:rFonts w:cs="Arial"/>
          <w:szCs w:val="24"/>
          <w:lang w:val="en-IE"/>
        </w:rPr>
        <w:t>in</w:t>
      </w:r>
      <w:r w:rsidRPr="00E510D7">
        <w:rPr>
          <w:rFonts w:cs="Arial"/>
          <w:spacing w:val="-13"/>
          <w:szCs w:val="24"/>
          <w:lang w:val="en-IE"/>
        </w:rPr>
        <w:t xml:space="preserve"> </w:t>
      </w:r>
      <w:r w:rsidRPr="00E510D7">
        <w:rPr>
          <w:rFonts w:cs="Arial"/>
          <w:szCs w:val="24"/>
          <w:lang w:val="en-IE"/>
        </w:rPr>
        <w:t>the</w:t>
      </w:r>
      <w:r w:rsidRPr="00E510D7">
        <w:rPr>
          <w:rFonts w:cs="Arial"/>
          <w:spacing w:val="-12"/>
          <w:szCs w:val="24"/>
          <w:lang w:val="en-IE"/>
        </w:rPr>
        <w:t xml:space="preserve"> </w:t>
      </w:r>
      <w:r w:rsidRPr="00E510D7">
        <w:rPr>
          <w:rFonts w:cs="Arial"/>
          <w:szCs w:val="24"/>
          <w:lang w:val="en-IE"/>
        </w:rPr>
        <w:t>third</w:t>
      </w:r>
      <w:r w:rsidRPr="00E510D7">
        <w:rPr>
          <w:rFonts w:cs="Arial"/>
          <w:spacing w:val="-10"/>
          <w:szCs w:val="24"/>
          <w:lang w:val="en-IE"/>
        </w:rPr>
        <w:t xml:space="preserve"> </w:t>
      </w:r>
      <w:r w:rsidRPr="00E510D7">
        <w:rPr>
          <w:rFonts w:cs="Arial"/>
          <w:szCs w:val="24"/>
          <w:lang w:val="en-IE"/>
        </w:rPr>
        <w:t>country</w:t>
      </w:r>
      <w:r w:rsidRPr="00E510D7">
        <w:rPr>
          <w:rFonts w:cs="Arial"/>
          <w:spacing w:val="-10"/>
          <w:szCs w:val="24"/>
          <w:lang w:val="en-IE"/>
        </w:rPr>
        <w:t xml:space="preserve"> </w:t>
      </w:r>
      <w:r w:rsidRPr="00E510D7">
        <w:rPr>
          <w:rFonts w:cs="Arial"/>
          <w:szCs w:val="24"/>
          <w:lang w:val="en-IE"/>
        </w:rPr>
        <w:t>which</w:t>
      </w:r>
      <w:r w:rsidRPr="00E510D7">
        <w:rPr>
          <w:rFonts w:cs="Arial"/>
          <w:spacing w:val="-13"/>
          <w:szCs w:val="24"/>
          <w:lang w:val="en-IE"/>
        </w:rPr>
        <w:t xml:space="preserve"> </w:t>
      </w:r>
      <w:r w:rsidRPr="00E510D7">
        <w:rPr>
          <w:rFonts w:cs="Arial"/>
          <w:szCs w:val="24"/>
          <w:lang w:val="en-IE"/>
        </w:rPr>
        <w:t>is</w:t>
      </w:r>
      <w:r w:rsidRPr="00E510D7">
        <w:rPr>
          <w:rFonts w:cs="Arial"/>
          <w:spacing w:val="-11"/>
          <w:szCs w:val="24"/>
          <w:lang w:val="en-IE"/>
        </w:rPr>
        <w:t xml:space="preserve"> </w:t>
      </w:r>
      <w:r w:rsidRPr="00E510D7">
        <w:rPr>
          <w:rFonts w:cs="Arial"/>
          <w:szCs w:val="24"/>
          <w:lang w:val="en-IE"/>
        </w:rPr>
        <w:t>subject</w:t>
      </w:r>
      <w:r w:rsidRPr="00E510D7">
        <w:rPr>
          <w:rFonts w:cs="Arial"/>
          <w:spacing w:val="-11"/>
          <w:szCs w:val="24"/>
          <w:lang w:val="en-IE"/>
        </w:rPr>
        <w:t xml:space="preserve"> </w:t>
      </w:r>
      <w:r w:rsidRPr="00E510D7">
        <w:rPr>
          <w:rFonts w:cs="Arial"/>
          <w:szCs w:val="24"/>
          <w:lang w:val="en-IE"/>
        </w:rPr>
        <w:t>to</w:t>
      </w:r>
      <w:r w:rsidRPr="00E510D7">
        <w:rPr>
          <w:rFonts w:cs="Arial"/>
          <w:spacing w:val="-10"/>
          <w:szCs w:val="24"/>
          <w:lang w:val="en-IE"/>
        </w:rPr>
        <w:t xml:space="preserve"> </w:t>
      </w:r>
      <w:r w:rsidRPr="00E510D7">
        <w:rPr>
          <w:rFonts w:cs="Arial"/>
          <w:szCs w:val="24"/>
          <w:lang w:val="en-IE"/>
        </w:rPr>
        <w:t>the IPI measure represent no more than 50% of the total value of the contract, irrespective</w:t>
      </w:r>
      <w:r w:rsidRPr="00E510D7">
        <w:rPr>
          <w:rFonts w:cs="Arial"/>
          <w:spacing w:val="-4"/>
          <w:szCs w:val="24"/>
          <w:lang w:val="en-IE"/>
        </w:rPr>
        <w:t xml:space="preserve"> </w:t>
      </w:r>
      <w:r w:rsidRPr="00E510D7">
        <w:rPr>
          <w:rFonts w:cs="Arial"/>
          <w:szCs w:val="24"/>
          <w:lang w:val="en-IE"/>
        </w:rPr>
        <w:t>of</w:t>
      </w:r>
      <w:r w:rsidRPr="00E510D7">
        <w:rPr>
          <w:rFonts w:cs="Arial"/>
          <w:spacing w:val="-2"/>
          <w:szCs w:val="24"/>
          <w:lang w:val="en-IE"/>
        </w:rPr>
        <w:t xml:space="preserve"> </w:t>
      </w:r>
      <w:r w:rsidRPr="00E510D7">
        <w:rPr>
          <w:rFonts w:cs="Arial"/>
          <w:szCs w:val="24"/>
          <w:lang w:val="en-IE"/>
        </w:rPr>
        <w:t>whether</w:t>
      </w:r>
      <w:r w:rsidRPr="00E510D7">
        <w:rPr>
          <w:rFonts w:cs="Arial"/>
          <w:spacing w:val="-2"/>
          <w:szCs w:val="24"/>
          <w:lang w:val="en-IE"/>
        </w:rPr>
        <w:t xml:space="preserve"> </w:t>
      </w:r>
      <w:r w:rsidRPr="00E510D7">
        <w:rPr>
          <w:rFonts w:cs="Arial"/>
          <w:szCs w:val="24"/>
          <w:lang w:val="en-IE"/>
        </w:rPr>
        <w:t>such</w:t>
      </w:r>
      <w:r w:rsidRPr="00E510D7">
        <w:rPr>
          <w:rFonts w:cs="Arial"/>
          <w:spacing w:val="-3"/>
          <w:szCs w:val="24"/>
          <w:lang w:val="en-IE"/>
        </w:rPr>
        <w:t xml:space="preserve"> </w:t>
      </w:r>
      <w:r w:rsidRPr="00E510D7">
        <w:rPr>
          <w:rFonts w:cs="Arial"/>
          <w:szCs w:val="24"/>
          <w:lang w:val="en-IE"/>
        </w:rPr>
        <w:t>goods</w:t>
      </w:r>
      <w:r w:rsidRPr="00E510D7">
        <w:rPr>
          <w:rFonts w:cs="Arial"/>
          <w:spacing w:val="-2"/>
          <w:szCs w:val="24"/>
          <w:lang w:val="en-IE"/>
        </w:rPr>
        <w:t xml:space="preserve"> </w:t>
      </w:r>
      <w:r w:rsidRPr="00E510D7">
        <w:rPr>
          <w:rFonts w:cs="Arial"/>
          <w:szCs w:val="24"/>
          <w:lang w:val="en-IE"/>
        </w:rPr>
        <w:t>or</w:t>
      </w:r>
      <w:r w:rsidRPr="00E510D7">
        <w:rPr>
          <w:rFonts w:cs="Arial"/>
          <w:spacing w:val="-4"/>
          <w:szCs w:val="24"/>
          <w:lang w:val="en-IE"/>
        </w:rPr>
        <w:t xml:space="preserve"> </w:t>
      </w:r>
      <w:r w:rsidRPr="00E510D7">
        <w:rPr>
          <w:rFonts w:cs="Arial"/>
          <w:szCs w:val="24"/>
          <w:lang w:val="en-IE"/>
        </w:rPr>
        <w:t>services</w:t>
      </w:r>
      <w:r w:rsidRPr="00E510D7">
        <w:rPr>
          <w:rFonts w:cs="Arial"/>
          <w:spacing w:val="-2"/>
          <w:szCs w:val="24"/>
          <w:lang w:val="en-IE"/>
        </w:rPr>
        <w:t xml:space="preserve"> </w:t>
      </w:r>
      <w:r w:rsidRPr="00E510D7">
        <w:rPr>
          <w:rFonts w:cs="Arial"/>
          <w:szCs w:val="24"/>
          <w:lang w:val="en-IE"/>
        </w:rPr>
        <w:t>are</w:t>
      </w:r>
      <w:r w:rsidRPr="00E510D7">
        <w:rPr>
          <w:rFonts w:cs="Arial"/>
          <w:spacing w:val="-2"/>
          <w:szCs w:val="24"/>
          <w:lang w:val="en-IE"/>
        </w:rPr>
        <w:t xml:space="preserve"> </w:t>
      </w:r>
      <w:r w:rsidRPr="00E510D7">
        <w:rPr>
          <w:rFonts w:cs="Arial"/>
          <w:szCs w:val="24"/>
          <w:lang w:val="en-IE"/>
        </w:rPr>
        <w:t>supplied</w:t>
      </w:r>
      <w:r w:rsidRPr="00E510D7">
        <w:rPr>
          <w:rFonts w:cs="Arial"/>
          <w:spacing w:val="-2"/>
          <w:szCs w:val="24"/>
          <w:lang w:val="en-IE"/>
        </w:rPr>
        <w:t xml:space="preserve"> </w:t>
      </w:r>
      <w:r w:rsidRPr="00E510D7">
        <w:rPr>
          <w:rFonts w:cs="Arial"/>
          <w:szCs w:val="24"/>
          <w:lang w:val="en-IE"/>
        </w:rPr>
        <w:t>or</w:t>
      </w:r>
      <w:r w:rsidRPr="00E510D7">
        <w:rPr>
          <w:rFonts w:cs="Arial"/>
          <w:spacing w:val="-2"/>
          <w:szCs w:val="24"/>
          <w:lang w:val="en-IE"/>
        </w:rPr>
        <w:t xml:space="preserve"> </w:t>
      </w:r>
      <w:r w:rsidRPr="00E510D7">
        <w:rPr>
          <w:rFonts w:cs="Arial"/>
          <w:szCs w:val="24"/>
          <w:lang w:val="en-IE"/>
        </w:rPr>
        <w:t>provided</w:t>
      </w:r>
      <w:r w:rsidRPr="00E510D7">
        <w:rPr>
          <w:rFonts w:cs="Arial"/>
          <w:spacing w:val="-2"/>
          <w:szCs w:val="24"/>
          <w:lang w:val="en-IE"/>
        </w:rPr>
        <w:t xml:space="preserve"> </w:t>
      </w:r>
      <w:r w:rsidRPr="00E510D7">
        <w:rPr>
          <w:rFonts w:cs="Arial"/>
          <w:szCs w:val="24"/>
          <w:lang w:val="en-IE"/>
        </w:rPr>
        <w:t>directly</w:t>
      </w:r>
      <w:r w:rsidRPr="00E510D7">
        <w:rPr>
          <w:rFonts w:cs="Arial"/>
          <w:spacing w:val="-2"/>
          <w:szCs w:val="24"/>
          <w:lang w:val="en-IE"/>
        </w:rPr>
        <w:t xml:space="preserve"> </w:t>
      </w:r>
      <w:r w:rsidRPr="00E510D7">
        <w:rPr>
          <w:rFonts w:cs="Arial"/>
          <w:szCs w:val="24"/>
          <w:lang w:val="en-IE"/>
        </w:rPr>
        <w:t>by the successful tenderer or by a subcontractor;</w:t>
      </w:r>
    </w:p>
    <w:p w14:paraId="223449B3" w14:textId="717FDCF2" w:rsidR="007D412B" w:rsidRPr="00E510D7" w:rsidRDefault="007D412B" w:rsidP="00401443">
      <w:pPr>
        <w:pStyle w:val="ListParagraph"/>
        <w:numPr>
          <w:ilvl w:val="0"/>
          <w:numId w:val="79"/>
        </w:numPr>
        <w:tabs>
          <w:tab w:val="left" w:pos="1726"/>
        </w:tabs>
        <w:spacing w:before="0" w:line="276" w:lineRule="auto"/>
        <w:ind w:right="372"/>
        <w:jc w:val="both"/>
        <w:rPr>
          <w:rFonts w:cs="Arial"/>
          <w:szCs w:val="24"/>
          <w:lang w:val="en-IE"/>
        </w:rPr>
      </w:pPr>
      <w:r w:rsidRPr="00E510D7">
        <w:rPr>
          <w:rFonts w:cs="Arial"/>
          <w:szCs w:val="24"/>
          <w:lang w:val="en-IE"/>
        </w:rPr>
        <w:t>to</w:t>
      </w:r>
      <w:r w:rsidRPr="00E510D7">
        <w:rPr>
          <w:rFonts w:cs="Arial"/>
          <w:spacing w:val="2"/>
          <w:szCs w:val="24"/>
          <w:lang w:val="en-IE"/>
        </w:rPr>
        <w:t xml:space="preserve"> </w:t>
      </w:r>
      <w:r w:rsidRPr="00E510D7">
        <w:rPr>
          <w:rFonts w:cs="Arial"/>
          <w:szCs w:val="24"/>
          <w:lang w:val="en-IE"/>
        </w:rPr>
        <w:t>provide</w:t>
      </w:r>
      <w:r w:rsidRPr="00E510D7">
        <w:rPr>
          <w:rFonts w:cs="Arial"/>
          <w:spacing w:val="3"/>
          <w:szCs w:val="24"/>
          <w:lang w:val="en-IE"/>
        </w:rPr>
        <w:t xml:space="preserve"> </w:t>
      </w:r>
      <w:r w:rsidRPr="00E510D7">
        <w:rPr>
          <w:rFonts w:cs="Arial"/>
          <w:szCs w:val="24"/>
          <w:lang w:val="en-IE"/>
        </w:rPr>
        <w:t>to</w:t>
      </w:r>
      <w:r w:rsidRPr="00E510D7">
        <w:rPr>
          <w:rFonts w:cs="Arial"/>
          <w:spacing w:val="3"/>
          <w:szCs w:val="24"/>
          <w:lang w:val="en-IE"/>
        </w:rPr>
        <w:t xml:space="preserve"> </w:t>
      </w:r>
      <w:r w:rsidRPr="00E510D7">
        <w:rPr>
          <w:rFonts w:cs="Arial"/>
          <w:szCs w:val="24"/>
          <w:lang w:val="en-IE"/>
        </w:rPr>
        <w:t>the</w:t>
      </w:r>
      <w:r w:rsidRPr="00E510D7">
        <w:rPr>
          <w:rFonts w:cs="Arial"/>
          <w:spacing w:val="4"/>
          <w:szCs w:val="24"/>
          <w:lang w:val="en-IE"/>
        </w:rPr>
        <w:t xml:space="preserve"> </w:t>
      </w:r>
      <w:r w:rsidR="00D742C3" w:rsidRPr="00E510D7">
        <w:rPr>
          <w:rFonts w:cs="Arial"/>
          <w:spacing w:val="-2"/>
          <w:szCs w:val="24"/>
          <w:lang w:val="en-IE"/>
        </w:rPr>
        <w:t>C</w:t>
      </w:r>
      <w:r w:rsidR="00D742C3">
        <w:rPr>
          <w:rFonts w:cs="Arial"/>
          <w:spacing w:val="-2"/>
          <w:szCs w:val="24"/>
          <w:lang w:val="en-IE"/>
        </w:rPr>
        <w:t>ontracting Authority</w:t>
      </w:r>
      <w:r w:rsidRPr="00E510D7">
        <w:rPr>
          <w:rFonts w:cs="Arial"/>
          <w:szCs w:val="24"/>
          <w:lang w:val="en-IE"/>
        </w:rPr>
        <w:t>,</w:t>
      </w:r>
      <w:r w:rsidRPr="00E510D7">
        <w:rPr>
          <w:rFonts w:cs="Arial"/>
          <w:spacing w:val="3"/>
          <w:szCs w:val="24"/>
          <w:lang w:val="en-IE"/>
        </w:rPr>
        <w:t xml:space="preserve"> </w:t>
      </w:r>
      <w:r w:rsidRPr="00E510D7">
        <w:rPr>
          <w:rFonts w:cs="Arial"/>
          <w:szCs w:val="24"/>
          <w:lang w:val="en-IE"/>
        </w:rPr>
        <w:t>upon</w:t>
      </w:r>
      <w:r w:rsidRPr="00E510D7">
        <w:rPr>
          <w:rFonts w:cs="Arial"/>
          <w:spacing w:val="2"/>
          <w:szCs w:val="24"/>
          <w:lang w:val="en-IE"/>
        </w:rPr>
        <w:t xml:space="preserve"> </w:t>
      </w:r>
      <w:r w:rsidRPr="00E510D7">
        <w:rPr>
          <w:rFonts w:cs="Arial"/>
          <w:szCs w:val="24"/>
          <w:lang w:val="en-IE"/>
        </w:rPr>
        <w:t>request,</w:t>
      </w:r>
      <w:r w:rsidRPr="00E510D7">
        <w:rPr>
          <w:rFonts w:cs="Arial"/>
          <w:spacing w:val="2"/>
          <w:szCs w:val="24"/>
          <w:lang w:val="en-IE"/>
        </w:rPr>
        <w:t xml:space="preserve"> </w:t>
      </w:r>
      <w:r w:rsidRPr="00E510D7">
        <w:rPr>
          <w:rFonts w:cs="Arial"/>
          <w:szCs w:val="24"/>
          <w:lang w:val="en-IE"/>
        </w:rPr>
        <w:t>adequate evidence</w:t>
      </w:r>
      <w:r w:rsidRPr="00E510D7">
        <w:rPr>
          <w:rFonts w:cs="Arial"/>
          <w:spacing w:val="4"/>
          <w:szCs w:val="24"/>
          <w:lang w:val="en-IE"/>
        </w:rPr>
        <w:t xml:space="preserve"> </w:t>
      </w:r>
      <w:r w:rsidRPr="00E510D7">
        <w:rPr>
          <w:rFonts w:cs="Arial"/>
          <w:szCs w:val="24"/>
          <w:lang w:val="en-IE"/>
        </w:rPr>
        <w:t>corresponding</w:t>
      </w:r>
      <w:r w:rsidRPr="00E510D7">
        <w:rPr>
          <w:rFonts w:cs="Arial"/>
          <w:spacing w:val="1"/>
          <w:szCs w:val="24"/>
          <w:lang w:val="en-IE"/>
        </w:rPr>
        <w:t xml:space="preserve"> </w:t>
      </w:r>
      <w:r w:rsidRPr="00E510D7">
        <w:rPr>
          <w:rFonts w:cs="Arial"/>
          <w:szCs w:val="24"/>
          <w:lang w:val="en-IE"/>
        </w:rPr>
        <w:t>to</w:t>
      </w:r>
      <w:r w:rsidRPr="00E510D7">
        <w:rPr>
          <w:rFonts w:cs="Arial"/>
          <w:spacing w:val="5"/>
          <w:szCs w:val="24"/>
          <w:lang w:val="en-IE"/>
        </w:rPr>
        <w:t xml:space="preserve"> </w:t>
      </w:r>
      <w:r w:rsidRPr="00E510D7">
        <w:rPr>
          <w:rFonts w:cs="Arial"/>
          <w:spacing w:val="-2"/>
          <w:szCs w:val="24"/>
          <w:lang w:val="en-IE"/>
        </w:rPr>
        <w:t>point</w:t>
      </w:r>
      <w:r w:rsidR="00907EED" w:rsidRPr="00E510D7">
        <w:rPr>
          <w:rFonts w:cs="Arial"/>
          <w:spacing w:val="-2"/>
          <w:szCs w:val="24"/>
          <w:lang w:val="en-IE"/>
        </w:rPr>
        <w:t xml:space="preserve"> </w:t>
      </w:r>
      <w:r w:rsidRPr="00E510D7">
        <w:rPr>
          <w:rFonts w:cs="Arial"/>
          <w:szCs w:val="24"/>
          <w:lang w:val="en-IE"/>
        </w:rPr>
        <w:t>(i)</w:t>
      </w:r>
      <w:r w:rsidRPr="00E510D7">
        <w:rPr>
          <w:rFonts w:cs="Arial"/>
          <w:spacing w:val="-3"/>
          <w:szCs w:val="24"/>
          <w:lang w:val="en-IE"/>
        </w:rPr>
        <w:t xml:space="preserve"> </w:t>
      </w:r>
      <w:r w:rsidRPr="00E510D7">
        <w:rPr>
          <w:rFonts w:cs="Arial"/>
          <w:szCs w:val="24"/>
          <w:lang w:val="en-IE"/>
        </w:rPr>
        <w:t>or</w:t>
      </w:r>
      <w:r w:rsidRPr="00E510D7">
        <w:rPr>
          <w:rFonts w:cs="Arial"/>
          <w:spacing w:val="-4"/>
          <w:szCs w:val="24"/>
          <w:lang w:val="en-IE"/>
        </w:rPr>
        <w:t xml:space="preserve"> </w:t>
      </w:r>
      <w:r w:rsidRPr="00E510D7">
        <w:rPr>
          <w:rFonts w:cs="Arial"/>
          <w:szCs w:val="24"/>
          <w:lang w:val="en-IE"/>
        </w:rPr>
        <w:t xml:space="preserve">(ii) </w:t>
      </w:r>
      <w:r w:rsidRPr="00E510D7">
        <w:rPr>
          <w:rFonts w:cs="Arial"/>
          <w:spacing w:val="-2"/>
          <w:szCs w:val="24"/>
          <w:lang w:val="en-IE"/>
        </w:rPr>
        <w:t>above;</w:t>
      </w:r>
    </w:p>
    <w:p w14:paraId="08A89378" w14:textId="67071635" w:rsidR="007A2BAA" w:rsidRPr="004F1D18" w:rsidRDefault="007A2BAA" w:rsidP="00E80D75">
      <w:pPr>
        <w:pStyle w:val="BodyText"/>
        <w:spacing w:line="276" w:lineRule="auto"/>
        <w:ind w:left="142" w:right="288" w:hanging="142"/>
        <w:jc w:val="both"/>
        <w:rPr>
          <w:rFonts w:eastAsia="Times New Roman" w:cs="Arial"/>
          <w:szCs w:val="24"/>
          <w:lang w:val="en-GB"/>
        </w:rPr>
      </w:pPr>
      <w:r w:rsidRPr="00E510D7">
        <w:rPr>
          <w:rFonts w:cs="Arial"/>
          <w:noProof/>
          <w:szCs w:val="24"/>
        </w:rPr>
        <mc:AlternateContent>
          <mc:Choice Requires="wpg">
            <w:drawing>
              <wp:anchor distT="0" distB="0" distL="0" distR="0" simplePos="0" relativeHeight="487654400" behindDoc="1" locked="0" layoutInCell="1" allowOverlap="1" wp14:anchorId="462E1B04" wp14:editId="71CF39AC">
                <wp:simplePos x="0" y="0"/>
                <wp:positionH relativeFrom="page">
                  <wp:posOffset>882700</wp:posOffset>
                </wp:positionH>
                <wp:positionV relativeFrom="paragraph">
                  <wp:posOffset>153230</wp:posOffset>
                </wp:positionV>
                <wp:extent cx="5798185" cy="227329"/>
                <wp:effectExtent l="0" t="0" r="0" b="0"/>
                <wp:wrapTopAndBottom/>
                <wp:docPr id="250003700" name="Group 250003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637176654" name="Graphic 32"/>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1739554131" name="Graphic 33"/>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602406144" name="Textbox 34"/>
                        <wps:cNvSpPr txBox="1"/>
                        <wps:spPr>
                          <a:xfrm>
                            <a:off x="0" y="0"/>
                            <a:ext cx="5798185" cy="208915"/>
                          </a:xfrm>
                          <a:prstGeom prst="rect">
                            <a:avLst/>
                          </a:prstGeom>
                        </wps:spPr>
                        <wps:txbx>
                          <w:txbxContent>
                            <w:p w14:paraId="6F037D0A" w14:textId="77777777" w:rsidR="0028103C" w:rsidRPr="00ED51FA" w:rsidRDefault="0028103C" w:rsidP="0028103C">
                              <w:pPr>
                                <w:tabs>
                                  <w:tab w:val="left" w:pos="595"/>
                                </w:tabs>
                                <w:spacing w:line="268" w:lineRule="exact"/>
                                <w:ind w:left="86"/>
                                <w:rPr>
                                  <w:b/>
                                </w:rPr>
                              </w:pPr>
                              <w:r w:rsidRPr="00ED51FA">
                                <w:rPr>
                                  <w:b/>
                                  <w:color w:val="FFFFFF"/>
                                  <w:spacing w:val="-5"/>
                                </w:rPr>
                                <w:t>2.</w:t>
                              </w:r>
                              <w:r w:rsidRPr="00ED51FA">
                                <w:rPr>
                                  <w:b/>
                                  <w:color w:val="FFFFFF"/>
                                </w:rPr>
                                <w:tab/>
                                <w:t xml:space="preserve">KEY </w:t>
                              </w:r>
                              <w:r w:rsidRPr="00ED51FA">
                                <w:rPr>
                                  <w:b/>
                                  <w:color w:val="FFFFFF"/>
                                  <w:spacing w:val="-2"/>
                                </w:rPr>
                                <w:t>PERSONNEL</w:t>
                              </w:r>
                            </w:p>
                            <w:p w14:paraId="6493797D" w14:textId="1BB27A97" w:rsidR="007A2BAA" w:rsidRPr="00ED51FA" w:rsidRDefault="007A2BAA" w:rsidP="007A2BAA">
                              <w:pPr>
                                <w:tabs>
                                  <w:tab w:val="left" w:pos="595"/>
                                </w:tabs>
                                <w:spacing w:line="268" w:lineRule="exact"/>
                                <w:ind w:left="86"/>
                                <w:rPr>
                                  <w:b/>
                                </w:rPr>
                              </w:pPr>
                            </w:p>
                          </w:txbxContent>
                        </wps:txbx>
                        <wps:bodyPr wrap="square" lIns="0" tIns="0" rIns="0" bIns="0" rtlCol="0">
                          <a:noAutofit/>
                        </wps:bodyPr>
                      </wps:wsp>
                    </wpg:wgp>
                  </a:graphicData>
                </a:graphic>
              </wp:anchor>
            </w:drawing>
          </mc:Choice>
          <mc:Fallback>
            <w:pict>
              <v:group w14:anchorId="462E1B04" id="Group 250003700" o:spid="_x0000_s1065" style="position:absolute;left:0;text-align:left;margin-left:69.5pt;margin-top:12.05pt;width:456.55pt;height:17.9pt;z-index:-15662080;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">
                <v:shape id="Graphic 32" o:spid="_x0000_s1066"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" path="m5798184,l,,,208787r5798184,l5798184,xe" fillcolor="navy" stroked="f">
                  <v:path arrowok="t"/>
                </v:shape>
                <v:shape id="Graphic 33" o:spid="_x0000_s1067"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" path="m5798184,l,,,18288r5798184,l5798184,xe" fillcolor="#339" stroked="f">
                  <v:path arrowok="t"/>
                </v:shape>
                <v:shape id="_x0000_s1068"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" filled="f" stroked="f">
                  <v:textbox inset="0,0,0,0">
                    <w:txbxContent>
                      <w:p w14:paraId="6F037D0A" w14:textId="77777777" w:rsidR="0028103C" w:rsidRPr="00ED51FA" w:rsidRDefault="0028103C" w:rsidP="0028103C">
                        <w:pPr>
                          <w:tabs>
                            <w:tab w:val="left" w:pos="595"/>
                          </w:tabs>
                          <w:spacing w:line="268" w:lineRule="exact"/>
                          <w:ind w:left="86"/>
                          <w:rPr>
                            <w:b/>
                          </w:rPr>
                        </w:pPr>
                        <w:r w:rsidRPr="00ED51FA">
                          <w:rPr>
                            <w:b/>
                            <w:color w:val="FFFFFF"/>
                            <w:spacing w:val="-5"/>
                          </w:rPr>
                          <w:t>2.</w:t>
                        </w:r>
                        <w:r w:rsidRPr="00ED51FA">
                          <w:rPr>
                            <w:b/>
                            <w:color w:val="FFFFFF"/>
                          </w:rPr>
                          <w:tab/>
                          <w:t xml:space="preserve">KEY </w:t>
                        </w:r>
                        <w:r w:rsidRPr="00ED51FA">
                          <w:rPr>
                            <w:b/>
                            <w:color w:val="FFFFFF"/>
                            <w:spacing w:val="-2"/>
                          </w:rPr>
                          <w:t>PERSONNEL</w:t>
                        </w:r>
                      </w:p>
                      <w:p w14:paraId="6493797D" w14:textId="1BB27A97" w:rsidR="007A2BAA" w:rsidRPr="00ED51FA" w:rsidRDefault="007A2BAA" w:rsidP="007A2BAA">
                        <w:pPr>
                          <w:tabs>
                            <w:tab w:val="left" w:pos="595"/>
                          </w:tabs>
                          <w:spacing w:line="268" w:lineRule="exact"/>
                          <w:ind w:left="86"/>
                          <w:rPr>
                            <w:b/>
                          </w:rPr>
                        </w:pPr>
                      </w:p>
                    </w:txbxContent>
                  </v:textbox>
                </v:shape>
                <w10:wrap type="topAndBottom" anchorx="page"/>
              </v:group>
            </w:pict>
          </mc:Fallback>
        </mc:AlternateContent>
      </w:r>
      <w:r w:rsidR="00E80D75">
        <w:rPr>
          <w:rFonts w:eastAsia="Times New Roman" w:cs="Arial"/>
          <w:szCs w:val="24"/>
          <w:lang w:val="en-GB"/>
        </w:rPr>
        <w:t xml:space="preserve">  </w:t>
      </w:r>
      <w:r w:rsidRPr="004F1D18">
        <w:rPr>
          <w:rFonts w:eastAsia="Times New Roman" w:cs="Arial"/>
          <w:szCs w:val="24"/>
          <w:lang w:val="en-GB"/>
        </w:rPr>
        <w:t>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Contracting Authority. In the event that any of the Key Personnel assigned by the Contractor to provide the Services under this Agreement becomes unable to provide the Services for whatever reason then, the Contractor acknowledges and undertakes that it shall immediately notify the Contracting Authority in writing of the inability of any Key Personnel and replace that person with a person of equivalent experience and expertise (“Replacement Personnel”). The Contractor shall provide to the Contracting Authority such details as the Contracting Authority may reasonably require in writing regarding any Replacement Personnel. The Contracting Authority shall have absolute discretion as to the suitability of any proposed Replacement Personnel.</w:t>
      </w:r>
    </w:p>
    <w:p w14:paraId="5DDE2AFB" w14:textId="5A9861F3" w:rsidR="00DF260E" w:rsidRPr="005A20A6" w:rsidRDefault="007D412B" w:rsidP="00401443">
      <w:pPr>
        <w:pStyle w:val="ListParagraph"/>
        <w:numPr>
          <w:ilvl w:val="0"/>
          <w:numId w:val="97"/>
        </w:numPr>
        <w:tabs>
          <w:tab w:val="left" w:pos="1727"/>
          <w:tab w:val="left" w:pos="1730"/>
        </w:tabs>
        <w:spacing w:before="41" w:line="276" w:lineRule="auto"/>
        <w:ind w:right="390" w:hanging="436"/>
        <w:jc w:val="both"/>
        <w:rPr>
          <w:rFonts w:cs="Arial"/>
          <w:szCs w:val="24"/>
        </w:rPr>
      </w:pPr>
      <w:r w:rsidRPr="00E510D7">
        <w:rPr>
          <w:noProof/>
        </w:rPr>
        <mc:AlternateContent>
          <mc:Choice Requires="wpg">
            <w:drawing>
              <wp:anchor distT="0" distB="0" distL="0" distR="0" simplePos="0" relativeHeight="487616512" behindDoc="1" locked="0" layoutInCell="1" allowOverlap="1" wp14:anchorId="11E6FDC2" wp14:editId="65A1B5D8">
                <wp:simplePos x="0" y="0"/>
                <wp:positionH relativeFrom="page">
                  <wp:posOffset>882700</wp:posOffset>
                </wp:positionH>
                <wp:positionV relativeFrom="paragraph">
                  <wp:posOffset>78269</wp:posOffset>
                </wp:positionV>
                <wp:extent cx="5798185" cy="226060"/>
                <wp:effectExtent l="0" t="0" r="0" b="0"/>
                <wp:wrapTopAndBottom/>
                <wp:docPr id="1403480838" name="Group 14034808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172559243" name="Graphic 36"/>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171494693" name="Graphic 37"/>
                        <wps:cNvSpPr/>
                        <wps:spPr>
                          <a:xfrm>
                            <a:off x="0" y="207263"/>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898540148" name="Textbox 38"/>
                        <wps:cNvSpPr txBox="1"/>
                        <wps:spPr>
                          <a:xfrm>
                            <a:off x="0" y="0"/>
                            <a:ext cx="5798185" cy="207645"/>
                          </a:xfrm>
                          <a:prstGeom prst="rect">
                            <a:avLst/>
                          </a:prstGeom>
                        </wps:spPr>
                        <wps:txbx>
                          <w:txbxContent>
                            <w:p w14:paraId="4D377131" w14:textId="77777777" w:rsidR="00AA2B3F" w:rsidRPr="007A2BAA" w:rsidRDefault="00AA2B3F" w:rsidP="00AA2B3F">
                              <w:pPr>
                                <w:tabs>
                                  <w:tab w:val="left" w:pos="595"/>
                                </w:tabs>
                                <w:spacing w:line="268" w:lineRule="exact"/>
                                <w:ind w:left="86"/>
                                <w:rPr>
                                  <w:b/>
                                  <w:color w:val="FFFFFF"/>
                                </w:rPr>
                              </w:pPr>
                              <w:r w:rsidRPr="007A2BAA">
                                <w:rPr>
                                  <w:b/>
                                  <w:color w:val="FFFFFF"/>
                                </w:rPr>
                                <w:t>3.</w:t>
                              </w:r>
                              <w:r w:rsidRPr="007A2BAA">
                                <w:rPr>
                                  <w:b/>
                                  <w:color w:val="FFFFFF"/>
                                </w:rPr>
                                <w:tab/>
                                <w:t>PAYMENT</w:t>
                              </w:r>
                            </w:p>
                            <w:p w14:paraId="3DAB741D" w14:textId="77777777" w:rsidR="007A2BAA" w:rsidRPr="007A2BAA" w:rsidRDefault="007A2BAA" w:rsidP="007A2BAA">
                              <w:pPr>
                                <w:tabs>
                                  <w:tab w:val="left" w:pos="595"/>
                                </w:tabs>
                                <w:spacing w:line="268" w:lineRule="exact"/>
                                <w:ind w:left="86"/>
                                <w:rPr>
                                  <w:b/>
                                  <w:color w:val="FFFFFF"/>
                                </w:rPr>
                              </w:pPr>
                              <w:r w:rsidRPr="007A2BAA">
                                <w:rPr>
                                  <w:b/>
                                  <w:color w:val="FFFFFF"/>
                                </w:rPr>
                                <w:tab/>
                              </w:r>
                            </w:p>
                            <w:p w14:paraId="7C34F38E" w14:textId="77777777" w:rsidR="007D412B" w:rsidRPr="00ED51FA" w:rsidRDefault="007D412B" w:rsidP="007D412B">
                              <w:pPr>
                                <w:tabs>
                                  <w:tab w:val="left" w:pos="595"/>
                                </w:tabs>
                                <w:spacing w:line="268" w:lineRule="exact"/>
                                <w:ind w:left="86"/>
                                <w:rPr>
                                  <w:b/>
                                </w:rPr>
                              </w:pPr>
                              <w:r w:rsidRPr="00ED51FA">
                                <w:rPr>
                                  <w:b/>
                                  <w:color w:val="FFFFFF"/>
                                </w:rPr>
                                <w:tab/>
                              </w:r>
                            </w:p>
                          </w:txbxContent>
                        </wps:txbx>
                        <wps:bodyPr wrap="square" lIns="0" tIns="0" rIns="0" bIns="0" rtlCol="0">
                          <a:noAutofit/>
                        </wps:bodyPr>
                      </wps:wsp>
                    </wpg:wgp>
                  </a:graphicData>
                </a:graphic>
              </wp:anchor>
            </w:drawing>
          </mc:Choice>
          <mc:Fallback>
            <w:pict>
              <v:group w14:anchorId="11E6FDC2" id="Group 1403480838" o:spid="_x0000_s1069" style="position:absolute;left:0;text-align:left;margin-left:69.5pt;margin-top:6.15pt;width:456.55pt;height:17.8pt;z-index:-15699968;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">
                <v:shape id="Graphic 36" o:spid="_x0000_s1070"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" path="m5798184,l,,,207264r5798184,l5798184,xe" fillcolor="navy" stroked="f">
                  <v:path arrowok="t"/>
                </v:shape>
                <v:shape id="Graphic 37" o:spid="_x0000_s1071"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" path="m5798184,l,,,18288r5798184,l5798184,xe" fillcolor="#339" stroked="f">
                  <v:path arrowok="t"/>
                </v:shape>
                <v:shape id="_x0000_s1072"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" filled="f" stroked="f">
                  <v:textbox inset="0,0,0,0">
                    <w:txbxContent>
                      <w:p w14:paraId="4D377131" w14:textId="77777777" w:rsidR="00AA2B3F" w:rsidRPr="007A2BAA" w:rsidRDefault="00AA2B3F" w:rsidP="00AA2B3F">
                        <w:pPr>
                          <w:tabs>
                            <w:tab w:val="left" w:pos="595"/>
                          </w:tabs>
                          <w:spacing w:line="268" w:lineRule="exact"/>
                          <w:ind w:left="86"/>
                          <w:rPr>
                            <w:b/>
                            <w:color w:val="FFFFFF"/>
                          </w:rPr>
                        </w:pPr>
                        <w:r w:rsidRPr="007A2BAA">
                          <w:rPr>
                            <w:b/>
                            <w:color w:val="FFFFFF"/>
                          </w:rPr>
                          <w:t>3.</w:t>
                        </w:r>
                        <w:r w:rsidRPr="007A2BAA">
                          <w:rPr>
                            <w:b/>
                            <w:color w:val="FFFFFF"/>
                          </w:rPr>
                          <w:tab/>
                          <w:t>PAYMENT</w:t>
                        </w:r>
                      </w:p>
                      <w:p w14:paraId="3DAB741D" w14:textId="77777777" w:rsidR="007A2BAA" w:rsidRPr="007A2BAA" w:rsidRDefault="007A2BAA" w:rsidP="007A2BAA">
                        <w:pPr>
                          <w:tabs>
                            <w:tab w:val="left" w:pos="595"/>
                          </w:tabs>
                          <w:spacing w:line="268" w:lineRule="exact"/>
                          <w:ind w:left="86"/>
                          <w:rPr>
                            <w:b/>
                            <w:color w:val="FFFFFF"/>
                          </w:rPr>
                        </w:pPr>
                        <w:r w:rsidRPr="007A2BAA">
                          <w:rPr>
                            <w:b/>
                            <w:color w:val="FFFFFF"/>
                          </w:rPr>
                          <w:tab/>
                        </w:r>
                      </w:p>
                      <w:p w14:paraId="7C34F38E" w14:textId="77777777" w:rsidR="007D412B" w:rsidRPr="00ED51FA" w:rsidRDefault="007D412B" w:rsidP="007D412B">
                        <w:pPr>
                          <w:tabs>
                            <w:tab w:val="left" w:pos="595"/>
                          </w:tabs>
                          <w:spacing w:line="268" w:lineRule="exact"/>
                          <w:ind w:left="86"/>
                          <w:rPr>
                            <w:b/>
                          </w:rPr>
                        </w:pPr>
                        <w:r w:rsidRPr="00ED51FA">
                          <w:rPr>
                            <w:b/>
                            <w:color w:val="FFFFFF"/>
                          </w:rPr>
                          <w:tab/>
                        </w:r>
                      </w:p>
                    </w:txbxContent>
                  </v:textbox>
                </v:shape>
                <w10:wrap type="topAndBottom" anchorx="page"/>
              </v:group>
            </w:pict>
          </mc:Fallback>
        </mc:AlternateContent>
      </w:r>
      <w:r w:rsidRPr="005A20A6">
        <w:rPr>
          <w:rFonts w:cs="Arial"/>
          <w:szCs w:val="24"/>
        </w:rPr>
        <w:t>Subject</w:t>
      </w:r>
      <w:r w:rsidRPr="005A20A6">
        <w:rPr>
          <w:rFonts w:cs="Arial"/>
          <w:spacing w:val="-9"/>
          <w:szCs w:val="24"/>
        </w:rPr>
        <w:t xml:space="preserve"> </w:t>
      </w:r>
      <w:r w:rsidRPr="005A20A6">
        <w:rPr>
          <w:rFonts w:cs="Arial"/>
          <w:szCs w:val="24"/>
        </w:rPr>
        <w:t>to</w:t>
      </w:r>
      <w:r w:rsidRPr="005A20A6">
        <w:rPr>
          <w:rFonts w:cs="Arial"/>
          <w:spacing w:val="-10"/>
          <w:szCs w:val="24"/>
        </w:rPr>
        <w:t xml:space="preserve"> </w:t>
      </w:r>
      <w:r w:rsidRPr="005A20A6">
        <w:rPr>
          <w:rFonts w:cs="Arial"/>
          <w:szCs w:val="24"/>
        </w:rPr>
        <w:t>the</w:t>
      </w:r>
      <w:r w:rsidRPr="005A20A6">
        <w:rPr>
          <w:rFonts w:cs="Arial"/>
          <w:spacing w:val="-11"/>
          <w:szCs w:val="24"/>
        </w:rPr>
        <w:t xml:space="preserve"> </w:t>
      </w:r>
      <w:r w:rsidRPr="005A20A6">
        <w:rPr>
          <w:rFonts w:cs="Arial"/>
          <w:szCs w:val="24"/>
        </w:rPr>
        <w:t>provisions</w:t>
      </w:r>
      <w:r w:rsidRPr="005A20A6">
        <w:rPr>
          <w:rFonts w:cs="Arial"/>
          <w:spacing w:val="-11"/>
          <w:szCs w:val="24"/>
        </w:rPr>
        <w:t xml:space="preserve"> </w:t>
      </w:r>
      <w:r w:rsidRPr="005A20A6">
        <w:rPr>
          <w:rFonts w:cs="Arial"/>
          <w:szCs w:val="24"/>
        </w:rPr>
        <w:t>of</w:t>
      </w:r>
      <w:r w:rsidRPr="005A20A6">
        <w:rPr>
          <w:rFonts w:cs="Arial"/>
          <w:spacing w:val="-12"/>
          <w:szCs w:val="24"/>
        </w:rPr>
        <w:t xml:space="preserve"> </w:t>
      </w:r>
      <w:r w:rsidRPr="005A20A6">
        <w:rPr>
          <w:rFonts w:cs="Arial"/>
          <w:szCs w:val="24"/>
        </w:rPr>
        <w:t>this</w:t>
      </w:r>
      <w:r w:rsidRPr="005A20A6">
        <w:rPr>
          <w:rFonts w:cs="Arial"/>
          <w:spacing w:val="-9"/>
          <w:szCs w:val="24"/>
        </w:rPr>
        <w:t xml:space="preserve"> </w:t>
      </w:r>
      <w:r w:rsidRPr="005A20A6">
        <w:rPr>
          <w:rFonts w:cs="Arial"/>
          <w:szCs w:val="24"/>
        </w:rPr>
        <w:t>clause</w:t>
      </w:r>
      <w:r w:rsidRPr="005A20A6">
        <w:rPr>
          <w:rFonts w:cs="Arial"/>
          <w:spacing w:val="-13"/>
          <w:szCs w:val="24"/>
        </w:rPr>
        <w:t xml:space="preserve"> </w:t>
      </w:r>
      <w:r w:rsidRPr="005A20A6">
        <w:rPr>
          <w:rFonts w:cs="Arial"/>
          <w:szCs w:val="24"/>
        </w:rPr>
        <w:t>3</w:t>
      </w:r>
      <w:r w:rsidR="00CE42D0">
        <w:rPr>
          <w:rFonts w:cs="Arial"/>
          <w:szCs w:val="24"/>
        </w:rPr>
        <w:t>,</w:t>
      </w:r>
      <w:r w:rsidRPr="005A20A6">
        <w:rPr>
          <w:rFonts w:cs="Arial"/>
          <w:spacing w:val="-8"/>
          <w:szCs w:val="24"/>
        </w:rPr>
        <w:t xml:space="preserve"> </w:t>
      </w:r>
      <w:r w:rsidRPr="005A20A6">
        <w:rPr>
          <w:rFonts w:cs="Arial"/>
          <w:szCs w:val="24"/>
        </w:rPr>
        <w:t>the</w:t>
      </w:r>
      <w:r w:rsidRPr="005A20A6">
        <w:rPr>
          <w:rFonts w:cs="Arial"/>
          <w:spacing w:val="-8"/>
          <w:szCs w:val="24"/>
        </w:rPr>
        <w:t xml:space="preserve"> </w:t>
      </w:r>
      <w:r w:rsidR="00AE7174" w:rsidRPr="005A20A6">
        <w:rPr>
          <w:rFonts w:cs="Arial"/>
          <w:spacing w:val="-2"/>
          <w:szCs w:val="24"/>
        </w:rPr>
        <w:t>Contracting Authority</w:t>
      </w:r>
      <w:r w:rsidRPr="005A20A6">
        <w:rPr>
          <w:rFonts w:cs="Arial"/>
          <w:spacing w:val="-11"/>
          <w:szCs w:val="24"/>
        </w:rPr>
        <w:t xml:space="preserve"> </w:t>
      </w:r>
      <w:r w:rsidRPr="005A20A6">
        <w:rPr>
          <w:rFonts w:cs="Arial"/>
          <w:szCs w:val="24"/>
        </w:rPr>
        <w:t>shall</w:t>
      </w:r>
      <w:r w:rsidRPr="005A20A6">
        <w:rPr>
          <w:rFonts w:cs="Arial"/>
          <w:spacing w:val="-9"/>
          <w:szCs w:val="24"/>
        </w:rPr>
        <w:t xml:space="preserve"> </w:t>
      </w:r>
      <w:r w:rsidRPr="005A20A6">
        <w:rPr>
          <w:rFonts w:cs="Arial"/>
          <w:szCs w:val="24"/>
        </w:rPr>
        <w:t>pay</w:t>
      </w:r>
      <w:r w:rsidRPr="005A20A6">
        <w:rPr>
          <w:rFonts w:cs="Arial"/>
          <w:spacing w:val="-11"/>
          <w:szCs w:val="24"/>
        </w:rPr>
        <w:t xml:space="preserve"> </w:t>
      </w:r>
      <w:r w:rsidRPr="005A20A6">
        <w:rPr>
          <w:rFonts w:cs="Arial"/>
          <w:szCs w:val="24"/>
        </w:rPr>
        <w:t>and</w:t>
      </w:r>
      <w:r w:rsidRPr="005A20A6">
        <w:rPr>
          <w:rFonts w:cs="Arial"/>
          <w:spacing w:val="-10"/>
          <w:szCs w:val="24"/>
        </w:rPr>
        <w:t xml:space="preserve"> </w:t>
      </w:r>
      <w:r w:rsidRPr="005A20A6">
        <w:rPr>
          <w:rFonts w:cs="Arial"/>
          <w:szCs w:val="24"/>
        </w:rPr>
        <w:t>discharge</w:t>
      </w:r>
      <w:r w:rsidRPr="005A20A6">
        <w:rPr>
          <w:rFonts w:cs="Arial"/>
          <w:spacing w:val="-11"/>
          <w:szCs w:val="24"/>
        </w:rPr>
        <w:t xml:space="preserve"> </w:t>
      </w:r>
      <w:r w:rsidRPr="005A20A6">
        <w:rPr>
          <w:rFonts w:cs="Arial"/>
          <w:szCs w:val="24"/>
        </w:rPr>
        <w:t>the</w:t>
      </w:r>
      <w:r w:rsidRPr="005A20A6">
        <w:rPr>
          <w:rFonts w:cs="Arial"/>
          <w:spacing w:val="-11"/>
          <w:szCs w:val="24"/>
        </w:rPr>
        <w:t xml:space="preserve"> </w:t>
      </w:r>
      <w:r w:rsidRPr="005A20A6">
        <w:rPr>
          <w:rFonts w:cs="Arial"/>
          <w:szCs w:val="24"/>
        </w:rPr>
        <w:t>Charges</w:t>
      </w:r>
      <w:r w:rsidRPr="005A20A6">
        <w:rPr>
          <w:rFonts w:cs="Arial"/>
          <w:spacing w:val="-9"/>
          <w:szCs w:val="24"/>
        </w:rPr>
        <w:t xml:space="preserve"> </w:t>
      </w:r>
      <w:r w:rsidRPr="005A20A6">
        <w:rPr>
          <w:rFonts w:cs="Arial"/>
          <w:szCs w:val="24"/>
        </w:rPr>
        <w:t>(plus any</w:t>
      </w:r>
      <w:r w:rsidRPr="005A20A6">
        <w:rPr>
          <w:rFonts w:cs="Arial"/>
          <w:spacing w:val="-7"/>
          <w:szCs w:val="24"/>
        </w:rPr>
        <w:t xml:space="preserve"> </w:t>
      </w:r>
      <w:r w:rsidRPr="005A20A6">
        <w:rPr>
          <w:rFonts w:cs="Arial"/>
          <w:szCs w:val="24"/>
        </w:rPr>
        <w:t>applicable</w:t>
      </w:r>
      <w:r w:rsidRPr="005A20A6">
        <w:rPr>
          <w:rFonts w:cs="Arial"/>
          <w:spacing w:val="-9"/>
          <w:szCs w:val="24"/>
        </w:rPr>
        <w:t xml:space="preserve"> </w:t>
      </w:r>
      <w:r w:rsidRPr="005A20A6">
        <w:rPr>
          <w:rFonts w:cs="Arial"/>
          <w:szCs w:val="24"/>
        </w:rPr>
        <w:t>VAT),</w:t>
      </w:r>
      <w:r w:rsidRPr="005A20A6">
        <w:rPr>
          <w:rFonts w:cs="Arial"/>
          <w:spacing w:val="-9"/>
          <w:szCs w:val="24"/>
        </w:rPr>
        <w:t xml:space="preserve"> </w:t>
      </w:r>
      <w:r w:rsidRPr="005A20A6">
        <w:rPr>
          <w:rFonts w:cs="Arial"/>
          <w:szCs w:val="24"/>
        </w:rPr>
        <w:t>in</w:t>
      </w:r>
      <w:r w:rsidRPr="005A20A6">
        <w:rPr>
          <w:rFonts w:cs="Arial"/>
          <w:spacing w:val="-10"/>
          <w:szCs w:val="24"/>
        </w:rPr>
        <w:t xml:space="preserve"> </w:t>
      </w:r>
      <w:r w:rsidRPr="005A20A6">
        <w:rPr>
          <w:rFonts w:cs="Arial"/>
          <w:szCs w:val="24"/>
        </w:rPr>
        <w:t>the</w:t>
      </w:r>
      <w:r w:rsidRPr="005A20A6">
        <w:rPr>
          <w:rFonts w:cs="Arial"/>
          <w:spacing w:val="-11"/>
          <w:szCs w:val="24"/>
        </w:rPr>
        <w:t xml:space="preserve"> </w:t>
      </w:r>
      <w:r w:rsidRPr="005A20A6">
        <w:rPr>
          <w:rFonts w:cs="Arial"/>
          <w:szCs w:val="24"/>
        </w:rPr>
        <w:t>manner</w:t>
      </w:r>
      <w:r w:rsidRPr="005A20A6">
        <w:rPr>
          <w:rFonts w:cs="Arial"/>
          <w:spacing w:val="-9"/>
          <w:szCs w:val="24"/>
        </w:rPr>
        <w:t xml:space="preserve"> </w:t>
      </w:r>
      <w:r w:rsidRPr="005A20A6">
        <w:rPr>
          <w:rFonts w:cs="Arial"/>
          <w:szCs w:val="24"/>
        </w:rPr>
        <w:t>specified</w:t>
      </w:r>
      <w:r w:rsidRPr="005A20A6">
        <w:rPr>
          <w:rFonts w:cs="Arial"/>
          <w:spacing w:val="-7"/>
          <w:szCs w:val="24"/>
        </w:rPr>
        <w:t xml:space="preserve"> </w:t>
      </w:r>
      <w:r w:rsidRPr="005A20A6">
        <w:rPr>
          <w:rFonts w:cs="Arial"/>
          <w:szCs w:val="24"/>
        </w:rPr>
        <w:t>at</w:t>
      </w:r>
      <w:r w:rsidRPr="005A20A6">
        <w:rPr>
          <w:rFonts w:cs="Arial"/>
          <w:spacing w:val="-9"/>
          <w:szCs w:val="24"/>
        </w:rPr>
        <w:t xml:space="preserve"> </w:t>
      </w:r>
      <w:r w:rsidRPr="005A20A6">
        <w:rPr>
          <w:rFonts w:cs="Arial"/>
          <w:szCs w:val="24"/>
        </w:rPr>
        <w:t>Schedule</w:t>
      </w:r>
      <w:r w:rsidRPr="005A20A6">
        <w:rPr>
          <w:rFonts w:cs="Arial"/>
          <w:spacing w:val="-7"/>
          <w:szCs w:val="24"/>
        </w:rPr>
        <w:t xml:space="preserve"> </w:t>
      </w:r>
      <w:r w:rsidRPr="005A20A6">
        <w:rPr>
          <w:rFonts w:cs="Arial"/>
          <w:szCs w:val="24"/>
        </w:rPr>
        <w:t>C.</w:t>
      </w:r>
      <w:r w:rsidRPr="005A20A6">
        <w:rPr>
          <w:rFonts w:cs="Arial"/>
          <w:spacing w:val="-7"/>
          <w:szCs w:val="24"/>
        </w:rPr>
        <w:t xml:space="preserve"> </w:t>
      </w:r>
      <w:r w:rsidRPr="005A20A6">
        <w:rPr>
          <w:rFonts w:cs="Arial"/>
          <w:szCs w:val="24"/>
        </w:rPr>
        <w:t>Invoicing</w:t>
      </w:r>
      <w:r w:rsidRPr="005A20A6">
        <w:rPr>
          <w:rFonts w:cs="Arial"/>
          <w:spacing w:val="-7"/>
          <w:szCs w:val="24"/>
        </w:rPr>
        <w:t xml:space="preserve"> </w:t>
      </w:r>
      <w:r w:rsidRPr="005A20A6">
        <w:rPr>
          <w:rFonts w:cs="Arial"/>
          <w:szCs w:val="24"/>
        </w:rPr>
        <w:t>arrangements</w:t>
      </w:r>
      <w:r w:rsidRPr="005A20A6">
        <w:rPr>
          <w:rFonts w:cs="Arial"/>
          <w:spacing w:val="-7"/>
          <w:szCs w:val="24"/>
        </w:rPr>
        <w:t xml:space="preserve"> </w:t>
      </w:r>
      <w:r w:rsidRPr="005A20A6">
        <w:rPr>
          <w:rFonts w:cs="Arial"/>
          <w:szCs w:val="24"/>
        </w:rPr>
        <w:t>shall</w:t>
      </w:r>
      <w:r w:rsidRPr="005A20A6">
        <w:rPr>
          <w:rFonts w:cs="Arial"/>
          <w:spacing w:val="-9"/>
          <w:szCs w:val="24"/>
        </w:rPr>
        <w:t xml:space="preserve"> </w:t>
      </w:r>
      <w:r w:rsidRPr="005A20A6">
        <w:rPr>
          <w:rFonts w:cs="Arial"/>
          <w:szCs w:val="24"/>
        </w:rPr>
        <w:t>be on such terms as may be agreed between the Parties.</w:t>
      </w:r>
    </w:p>
    <w:p w14:paraId="6B36D78F" w14:textId="0033CA22" w:rsidR="007D412B" w:rsidRPr="005A20A6" w:rsidRDefault="007D412B" w:rsidP="00401443">
      <w:pPr>
        <w:pStyle w:val="ListParagraph"/>
        <w:numPr>
          <w:ilvl w:val="0"/>
          <w:numId w:val="97"/>
        </w:numPr>
        <w:tabs>
          <w:tab w:val="left" w:pos="1727"/>
          <w:tab w:val="left" w:pos="1730"/>
        </w:tabs>
        <w:spacing w:before="41" w:line="276" w:lineRule="auto"/>
        <w:ind w:right="390" w:hanging="436"/>
        <w:jc w:val="both"/>
        <w:rPr>
          <w:rFonts w:cs="Arial"/>
          <w:szCs w:val="24"/>
        </w:rPr>
      </w:pPr>
      <w:r w:rsidRPr="005A20A6">
        <w:rPr>
          <w:rFonts w:cs="Arial"/>
          <w:szCs w:val="24"/>
        </w:rPr>
        <w:t>Discharge</w:t>
      </w:r>
      <w:r w:rsidRPr="005A20A6">
        <w:rPr>
          <w:rFonts w:cs="Arial"/>
          <w:spacing w:val="-7"/>
          <w:szCs w:val="24"/>
        </w:rPr>
        <w:t xml:space="preserve"> </w:t>
      </w:r>
      <w:r w:rsidRPr="005A20A6">
        <w:rPr>
          <w:rFonts w:cs="Arial"/>
          <w:szCs w:val="24"/>
        </w:rPr>
        <w:t>of</w:t>
      </w:r>
      <w:r w:rsidRPr="005A20A6">
        <w:rPr>
          <w:rFonts w:cs="Arial"/>
          <w:spacing w:val="-4"/>
          <w:szCs w:val="24"/>
        </w:rPr>
        <w:t xml:space="preserve"> </w:t>
      </w:r>
      <w:r w:rsidRPr="005A20A6">
        <w:rPr>
          <w:rFonts w:cs="Arial"/>
          <w:szCs w:val="24"/>
        </w:rPr>
        <w:t>the</w:t>
      </w:r>
      <w:r w:rsidRPr="005A20A6">
        <w:rPr>
          <w:rFonts w:cs="Arial"/>
          <w:spacing w:val="-2"/>
          <w:szCs w:val="24"/>
        </w:rPr>
        <w:t xml:space="preserve"> </w:t>
      </w:r>
      <w:r w:rsidRPr="005A20A6">
        <w:rPr>
          <w:rFonts w:cs="Arial"/>
          <w:szCs w:val="24"/>
        </w:rPr>
        <w:t>Charges</w:t>
      </w:r>
      <w:r w:rsidRPr="005A20A6">
        <w:rPr>
          <w:rFonts w:cs="Arial"/>
          <w:spacing w:val="-2"/>
          <w:szCs w:val="24"/>
        </w:rPr>
        <w:t xml:space="preserve"> </w:t>
      </w:r>
      <w:r w:rsidRPr="005A20A6">
        <w:rPr>
          <w:rFonts w:cs="Arial"/>
          <w:szCs w:val="24"/>
        </w:rPr>
        <w:t>is</w:t>
      </w:r>
      <w:r w:rsidRPr="005A20A6">
        <w:rPr>
          <w:rFonts w:cs="Arial"/>
          <w:spacing w:val="-5"/>
          <w:szCs w:val="24"/>
        </w:rPr>
        <w:t xml:space="preserve"> </w:t>
      </w:r>
      <w:r w:rsidRPr="005A20A6">
        <w:rPr>
          <w:rFonts w:cs="Arial"/>
          <w:szCs w:val="24"/>
        </w:rPr>
        <w:t>subject</w:t>
      </w:r>
      <w:r w:rsidRPr="005A20A6">
        <w:rPr>
          <w:rFonts w:cs="Arial"/>
          <w:spacing w:val="-4"/>
          <w:szCs w:val="24"/>
        </w:rPr>
        <w:t xml:space="preserve"> </w:t>
      </w:r>
      <w:r w:rsidRPr="005A20A6">
        <w:rPr>
          <w:rFonts w:cs="Arial"/>
          <w:spacing w:val="-5"/>
          <w:szCs w:val="24"/>
        </w:rPr>
        <w:t>to:</w:t>
      </w:r>
    </w:p>
    <w:p w14:paraId="31F87512" w14:textId="77777777" w:rsidR="007D412B" w:rsidRPr="00690F2F" w:rsidRDefault="007D412B" w:rsidP="00690F2F">
      <w:pPr>
        <w:tabs>
          <w:tab w:val="left" w:pos="1675"/>
          <w:tab w:val="left" w:pos="1677"/>
        </w:tabs>
        <w:spacing w:before="158" w:line="276" w:lineRule="auto"/>
        <w:ind w:left="1070" w:right="389"/>
        <w:jc w:val="both"/>
        <w:rPr>
          <w:rFonts w:cs="Arial"/>
          <w:szCs w:val="24"/>
        </w:rPr>
      </w:pPr>
      <w:r w:rsidRPr="00690F2F">
        <w:rPr>
          <w:rFonts w:cs="Arial"/>
          <w:szCs w:val="24"/>
        </w:rPr>
        <w:t>Compliance by the Contractor with the provisions of this Agreement including but not limited to any milestones, compliance schedules and/or operational protocols in place pursuant to clause 10A from time to time;</w:t>
      </w:r>
    </w:p>
    <w:p w14:paraId="23B01193" w14:textId="27FA81B2" w:rsidR="007D412B" w:rsidRPr="00E510D7" w:rsidRDefault="007D412B" w:rsidP="00401443">
      <w:pPr>
        <w:pStyle w:val="ListParagraph"/>
        <w:numPr>
          <w:ilvl w:val="1"/>
          <w:numId w:val="80"/>
        </w:numPr>
        <w:tabs>
          <w:tab w:val="left" w:pos="1675"/>
          <w:tab w:val="left" w:pos="1677"/>
        </w:tabs>
        <w:spacing w:before="120" w:line="276" w:lineRule="auto"/>
        <w:ind w:left="1430" w:right="388"/>
        <w:jc w:val="both"/>
        <w:rPr>
          <w:rFonts w:cs="Arial"/>
          <w:szCs w:val="24"/>
          <w:lang w:val="en-IE"/>
        </w:rPr>
      </w:pPr>
      <w:r w:rsidRPr="00E510D7">
        <w:rPr>
          <w:rFonts w:cs="Arial"/>
          <w:szCs w:val="24"/>
          <w:lang w:val="en-IE"/>
        </w:rPr>
        <w:t>The furnishing by the Contractor of a valid invoice and such supporting documentation</w:t>
      </w:r>
      <w:r w:rsidRPr="00E510D7">
        <w:rPr>
          <w:rFonts w:cs="Arial"/>
          <w:spacing w:val="-3"/>
          <w:szCs w:val="24"/>
          <w:lang w:val="en-IE"/>
        </w:rPr>
        <w:t xml:space="preserve"> </w:t>
      </w:r>
      <w:r w:rsidRPr="00E510D7">
        <w:rPr>
          <w:rFonts w:cs="Arial"/>
          <w:szCs w:val="24"/>
          <w:lang w:val="en-IE"/>
        </w:rPr>
        <w:t>as</w:t>
      </w:r>
      <w:r w:rsidRPr="00E510D7">
        <w:rPr>
          <w:rFonts w:cs="Arial"/>
          <w:spacing w:val="-4"/>
          <w:szCs w:val="24"/>
          <w:lang w:val="en-IE"/>
        </w:rPr>
        <w:t xml:space="preserve"> </w:t>
      </w:r>
      <w:r w:rsidRPr="00E510D7">
        <w:rPr>
          <w:rFonts w:cs="Arial"/>
          <w:szCs w:val="24"/>
          <w:lang w:val="en-IE"/>
        </w:rPr>
        <w:t>may</w:t>
      </w:r>
      <w:r w:rsidRPr="00E510D7">
        <w:rPr>
          <w:rFonts w:cs="Arial"/>
          <w:spacing w:val="-2"/>
          <w:szCs w:val="24"/>
          <w:lang w:val="en-IE"/>
        </w:rPr>
        <w:t xml:space="preserve"> </w:t>
      </w:r>
      <w:r w:rsidRPr="00E510D7">
        <w:rPr>
          <w:rFonts w:cs="Arial"/>
          <w:szCs w:val="24"/>
          <w:lang w:val="en-IE"/>
        </w:rPr>
        <w:t>be</w:t>
      </w:r>
      <w:r w:rsidRPr="00E510D7">
        <w:rPr>
          <w:rFonts w:cs="Arial"/>
          <w:spacing w:val="-2"/>
          <w:szCs w:val="24"/>
          <w:lang w:val="en-IE"/>
        </w:rPr>
        <w:t xml:space="preserve"> </w:t>
      </w:r>
      <w:r w:rsidRPr="00E510D7">
        <w:rPr>
          <w:rFonts w:cs="Arial"/>
          <w:szCs w:val="24"/>
          <w:lang w:val="en-IE"/>
        </w:rPr>
        <w:t>required</w:t>
      </w:r>
      <w:r w:rsidRPr="00E510D7">
        <w:rPr>
          <w:rFonts w:cs="Arial"/>
          <w:spacing w:val="-3"/>
          <w:szCs w:val="24"/>
          <w:lang w:val="en-IE"/>
        </w:rPr>
        <w:t xml:space="preserve"> </w:t>
      </w:r>
      <w:r w:rsidRPr="00E510D7">
        <w:rPr>
          <w:rFonts w:cs="Arial"/>
          <w:szCs w:val="24"/>
          <w:lang w:val="en-IE"/>
        </w:rPr>
        <w:t>by</w:t>
      </w:r>
      <w:r w:rsidRPr="00E510D7">
        <w:rPr>
          <w:rFonts w:cs="Arial"/>
          <w:spacing w:val="-1"/>
          <w:szCs w:val="24"/>
          <w:lang w:val="en-IE"/>
        </w:rPr>
        <w:t xml:space="preserve"> </w:t>
      </w:r>
      <w:r w:rsidRPr="00E510D7">
        <w:rPr>
          <w:rFonts w:cs="Arial"/>
          <w:szCs w:val="24"/>
          <w:lang w:val="en-IE"/>
        </w:rPr>
        <w:t>the</w:t>
      </w:r>
      <w:r w:rsidRPr="00E510D7">
        <w:rPr>
          <w:rFonts w:cs="Arial"/>
          <w:spacing w:val="-4"/>
          <w:szCs w:val="24"/>
          <w:lang w:val="en-IE"/>
        </w:rPr>
        <w:t xml:space="preserve"> </w:t>
      </w:r>
      <w:r w:rsidR="00AE7174" w:rsidRPr="00E510D7">
        <w:rPr>
          <w:rFonts w:cs="Arial"/>
          <w:spacing w:val="-2"/>
          <w:szCs w:val="24"/>
          <w:lang w:val="en-IE"/>
        </w:rPr>
        <w:t>C</w:t>
      </w:r>
      <w:r w:rsidR="00AE7174">
        <w:rPr>
          <w:rFonts w:cs="Arial"/>
          <w:spacing w:val="-2"/>
          <w:szCs w:val="24"/>
          <w:lang w:val="en-IE"/>
        </w:rPr>
        <w:t>ontracting Authority</w:t>
      </w:r>
      <w:r w:rsidRPr="00E510D7">
        <w:rPr>
          <w:rFonts w:cs="Arial"/>
          <w:spacing w:val="-2"/>
          <w:szCs w:val="24"/>
          <w:lang w:val="en-IE"/>
        </w:rPr>
        <w:t xml:space="preserve"> </w:t>
      </w:r>
      <w:r w:rsidRPr="00E510D7">
        <w:rPr>
          <w:rFonts w:cs="Arial"/>
          <w:szCs w:val="24"/>
          <w:lang w:val="en-IE"/>
        </w:rPr>
        <w:t>from</w:t>
      </w:r>
      <w:r w:rsidRPr="00E510D7">
        <w:rPr>
          <w:rFonts w:cs="Arial"/>
          <w:spacing w:val="-3"/>
          <w:szCs w:val="24"/>
          <w:lang w:val="en-IE"/>
        </w:rPr>
        <w:t xml:space="preserve"> </w:t>
      </w:r>
      <w:r w:rsidRPr="00E510D7">
        <w:rPr>
          <w:rFonts w:cs="Arial"/>
          <w:szCs w:val="24"/>
          <w:lang w:val="en-IE"/>
        </w:rPr>
        <w:t>time</w:t>
      </w:r>
      <w:r w:rsidR="009F37DD">
        <w:rPr>
          <w:rFonts w:cs="Arial"/>
          <w:spacing w:val="-4"/>
          <w:szCs w:val="24"/>
          <w:lang w:val="en-IE"/>
        </w:rPr>
        <w:t xml:space="preserve"> </w:t>
      </w:r>
      <w:r w:rsidRPr="00E510D7">
        <w:rPr>
          <w:rFonts w:cs="Arial"/>
          <w:szCs w:val="24"/>
          <w:lang w:val="en-IE"/>
        </w:rPr>
        <w:t>to</w:t>
      </w:r>
      <w:r w:rsidRPr="00E510D7">
        <w:rPr>
          <w:rFonts w:cs="Arial"/>
          <w:spacing w:val="-1"/>
          <w:szCs w:val="24"/>
          <w:lang w:val="en-IE"/>
        </w:rPr>
        <w:t xml:space="preserve"> </w:t>
      </w:r>
      <w:r w:rsidRPr="00E510D7">
        <w:rPr>
          <w:rFonts w:cs="Arial"/>
          <w:szCs w:val="24"/>
          <w:lang w:val="en-IE"/>
        </w:rPr>
        <w:t>time.</w:t>
      </w:r>
      <w:r w:rsidRPr="00E510D7">
        <w:rPr>
          <w:rFonts w:cs="Arial"/>
          <w:spacing w:val="-2"/>
          <w:szCs w:val="24"/>
          <w:lang w:val="en-IE"/>
        </w:rPr>
        <w:t xml:space="preserve"> </w:t>
      </w:r>
      <w:r w:rsidRPr="00E510D7">
        <w:rPr>
          <w:rFonts w:cs="Arial"/>
          <w:szCs w:val="24"/>
          <w:lang w:val="en-IE"/>
        </w:rPr>
        <w:t>Any</w:t>
      </w:r>
      <w:r w:rsidRPr="00E510D7">
        <w:rPr>
          <w:rFonts w:cs="Arial"/>
          <w:spacing w:val="-4"/>
          <w:szCs w:val="24"/>
          <w:lang w:val="en-IE"/>
        </w:rPr>
        <w:t xml:space="preserve"> </w:t>
      </w:r>
      <w:r w:rsidRPr="00E510D7">
        <w:rPr>
          <w:rFonts w:cs="Arial"/>
          <w:szCs w:val="24"/>
          <w:lang w:val="en-IE"/>
        </w:rPr>
        <w:t>Contractor pre-printed terms and conditions are hereby disallowed;</w:t>
      </w:r>
    </w:p>
    <w:p w14:paraId="349F0CAB" w14:textId="374B4D22" w:rsidR="007D412B" w:rsidRPr="00E510D7" w:rsidRDefault="007D412B" w:rsidP="00401443">
      <w:pPr>
        <w:pStyle w:val="ListParagraph"/>
        <w:numPr>
          <w:ilvl w:val="1"/>
          <w:numId w:val="80"/>
        </w:numPr>
        <w:tabs>
          <w:tab w:val="left" w:pos="1675"/>
          <w:tab w:val="left" w:pos="1677"/>
        </w:tabs>
        <w:spacing w:before="120" w:line="276" w:lineRule="auto"/>
        <w:ind w:left="1430" w:right="389"/>
        <w:jc w:val="both"/>
        <w:rPr>
          <w:rFonts w:cs="Arial"/>
          <w:szCs w:val="24"/>
          <w:lang w:val="en-IE"/>
        </w:rPr>
      </w:pPr>
      <w:r w:rsidRPr="00E510D7">
        <w:rPr>
          <w:rFonts w:cs="Arial"/>
          <w:szCs w:val="24"/>
          <w:lang w:val="en-IE"/>
        </w:rPr>
        <w:t xml:space="preserve">Invoices being submitted to the </w:t>
      </w:r>
      <w:r w:rsidR="00AE7174" w:rsidRPr="00E510D7">
        <w:rPr>
          <w:rFonts w:cs="Arial"/>
          <w:spacing w:val="-2"/>
          <w:szCs w:val="24"/>
          <w:lang w:val="en-IE"/>
        </w:rPr>
        <w:t>C</w:t>
      </w:r>
      <w:r w:rsidR="00AE7174">
        <w:rPr>
          <w:rFonts w:cs="Arial"/>
          <w:spacing w:val="-2"/>
          <w:szCs w:val="24"/>
          <w:lang w:val="en-IE"/>
        </w:rPr>
        <w:t>ontracting Authority</w:t>
      </w:r>
      <w:r w:rsidRPr="00E510D7">
        <w:rPr>
          <w:rFonts w:cs="Arial"/>
          <w:szCs w:val="24"/>
          <w:lang w:val="en-IE"/>
        </w:rPr>
        <w:t xml:space="preserve"> Contact (as set out in this Agreement or such other alternative contact as may be agreed </w:t>
      </w:r>
      <w:r w:rsidRPr="00E510D7">
        <w:rPr>
          <w:rFonts w:cs="Arial"/>
          <w:szCs w:val="24"/>
          <w:lang w:val="en-IE"/>
        </w:rPr>
        <w:lastRenderedPageBreak/>
        <w:t xml:space="preserve">between the Parties). All and any queries relating to the invoice and/or the Services for any billing period (including </w:t>
      </w:r>
      <w:proofErr w:type="gramStart"/>
      <w:r w:rsidRPr="00E510D7">
        <w:rPr>
          <w:rFonts w:cs="Arial"/>
          <w:szCs w:val="24"/>
          <w:lang w:val="en-IE"/>
        </w:rPr>
        <w:t>whether or not</w:t>
      </w:r>
      <w:proofErr w:type="gramEnd"/>
      <w:r w:rsidRPr="00E510D7">
        <w:rPr>
          <w:rFonts w:cs="Arial"/>
          <w:szCs w:val="24"/>
          <w:lang w:val="en-IE"/>
        </w:rPr>
        <w:t xml:space="preserve"> Services have been accepted, rejected, satisfactorily re-performed or as the case may be) must be raised by the </w:t>
      </w:r>
      <w:r w:rsidR="00AE7174" w:rsidRPr="00E510D7">
        <w:rPr>
          <w:rFonts w:cs="Arial"/>
          <w:spacing w:val="-2"/>
          <w:szCs w:val="24"/>
          <w:lang w:val="en-IE"/>
        </w:rPr>
        <w:t>C</w:t>
      </w:r>
      <w:r w:rsidR="00AE7174">
        <w:rPr>
          <w:rFonts w:cs="Arial"/>
          <w:spacing w:val="-2"/>
          <w:szCs w:val="24"/>
          <w:lang w:val="en-IE"/>
        </w:rPr>
        <w:t>ontracting Authority’s</w:t>
      </w:r>
      <w:r w:rsidRPr="00E510D7">
        <w:rPr>
          <w:rFonts w:cs="Arial"/>
          <w:szCs w:val="24"/>
          <w:lang w:val="en-IE"/>
        </w:rPr>
        <w:t xml:space="preserve"> Contact within</w:t>
      </w:r>
      <w:r w:rsidR="009C5036" w:rsidRPr="00E510D7">
        <w:rPr>
          <w:rFonts w:cs="Arial"/>
          <w:szCs w:val="24"/>
          <w:lang w:val="en-IE"/>
        </w:rPr>
        <w:t xml:space="preserve"> fourteen</w:t>
      </w:r>
      <w:r w:rsidRPr="00E510D7">
        <w:rPr>
          <w:rFonts w:cs="Arial"/>
          <w:szCs w:val="24"/>
          <w:lang w:val="en-IE"/>
        </w:rPr>
        <w:t xml:space="preserve"> </w:t>
      </w:r>
      <w:r w:rsidR="009C5036" w:rsidRPr="00E510D7">
        <w:rPr>
          <w:rFonts w:cs="Arial"/>
          <w:szCs w:val="24"/>
          <w:lang w:val="en-IE"/>
        </w:rPr>
        <w:t>(</w:t>
      </w:r>
      <w:r w:rsidRPr="00E510D7">
        <w:rPr>
          <w:rFonts w:cs="Arial"/>
          <w:szCs w:val="24"/>
          <w:lang w:val="en-IE"/>
        </w:rPr>
        <w:t>14</w:t>
      </w:r>
      <w:r w:rsidR="009C5036" w:rsidRPr="00E510D7">
        <w:rPr>
          <w:rFonts w:cs="Arial"/>
          <w:szCs w:val="24"/>
          <w:lang w:val="en-IE"/>
        </w:rPr>
        <w:t>)</w:t>
      </w:r>
      <w:r w:rsidRPr="00E510D7">
        <w:rPr>
          <w:rFonts w:cs="Arial"/>
          <w:szCs w:val="24"/>
          <w:lang w:val="en-IE"/>
        </w:rPr>
        <w:t xml:space="preserve"> calendar days of receipt of invoice. In circumstances where no queries are raised within the said</w:t>
      </w:r>
      <w:r w:rsidR="009C5036" w:rsidRPr="00E510D7">
        <w:rPr>
          <w:rFonts w:cs="Arial"/>
          <w:szCs w:val="24"/>
          <w:lang w:val="en-IE"/>
        </w:rPr>
        <w:t xml:space="preserve"> fourteen</w:t>
      </w:r>
      <w:r w:rsidRPr="00E510D7">
        <w:rPr>
          <w:rFonts w:cs="Arial"/>
          <w:szCs w:val="24"/>
          <w:lang w:val="en-IE"/>
        </w:rPr>
        <w:t xml:space="preserve"> </w:t>
      </w:r>
      <w:r w:rsidR="009C5036" w:rsidRPr="00E510D7">
        <w:rPr>
          <w:rFonts w:cs="Arial"/>
          <w:szCs w:val="24"/>
          <w:lang w:val="en-IE"/>
        </w:rPr>
        <w:t>(</w:t>
      </w:r>
      <w:r w:rsidR="00F34238" w:rsidRPr="00E510D7">
        <w:rPr>
          <w:rFonts w:cs="Arial"/>
          <w:szCs w:val="24"/>
          <w:lang w:val="en-IE"/>
        </w:rPr>
        <w:t>14) day</w:t>
      </w:r>
      <w:r w:rsidRPr="00E510D7">
        <w:rPr>
          <w:rFonts w:cs="Arial"/>
          <w:szCs w:val="24"/>
          <w:lang w:val="en-IE"/>
        </w:rPr>
        <w:t xml:space="preserve"> period the invoice shall be deemed accepted. Upon resolution of any queries on the invoice to the satisfaction of the </w:t>
      </w:r>
      <w:r w:rsidR="00AE7174" w:rsidRPr="00E510D7">
        <w:rPr>
          <w:rFonts w:cs="Arial"/>
          <w:spacing w:val="-2"/>
          <w:szCs w:val="24"/>
          <w:lang w:val="en-IE"/>
        </w:rPr>
        <w:t>C</w:t>
      </w:r>
      <w:r w:rsidR="00AE7174">
        <w:rPr>
          <w:rFonts w:cs="Arial"/>
          <w:spacing w:val="-2"/>
          <w:szCs w:val="24"/>
          <w:lang w:val="en-IE"/>
        </w:rPr>
        <w:t>ontracting Authority</w:t>
      </w:r>
      <w:r w:rsidRPr="00E510D7">
        <w:rPr>
          <w:rFonts w:cs="Arial"/>
          <w:szCs w:val="24"/>
          <w:lang w:val="en-IE"/>
        </w:rPr>
        <w:t xml:space="preserve"> or upon such deemed acceptance the invoice shall be payable by the Client. Payment is subject to any rights reserved by the </w:t>
      </w:r>
      <w:r w:rsidR="00AE7174" w:rsidRPr="00E510D7">
        <w:rPr>
          <w:rFonts w:cs="Arial"/>
          <w:spacing w:val="-2"/>
          <w:szCs w:val="24"/>
          <w:lang w:val="en-IE"/>
        </w:rPr>
        <w:t>C</w:t>
      </w:r>
      <w:r w:rsidR="00AE7174">
        <w:rPr>
          <w:rFonts w:cs="Arial"/>
          <w:spacing w:val="-2"/>
          <w:szCs w:val="24"/>
          <w:lang w:val="en-IE"/>
        </w:rPr>
        <w:t>ontracting Authority</w:t>
      </w:r>
      <w:r w:rsidRPr="00E510D7">
        <w:rPr>
          <w:rFonts w:cs="Arial"/>
          <w:szCs w:val="24"/>
          <w:lang w:val="en-IE"/>
        </w:rPr>
        <w:t xml:space="preserve"> under any other provision of this Agreement; and</w:t>
      </w:r>
    </w:p>
    <w:p w14:paraId="54B5D4E9" w14:textId="5EDAE0ED" w:rsidR="007D412B" w:rsidRPr="00E510D7" w:rsidRDefault="007D412B" w:rsidP="00401443">
      <w:pPr>
        <w:pStyle w:val="ListParagraph"/>
        <w:numPr>
          <w:ilvl w:val="1"/>
          <w:numId w:val="80"/>
        </w:numPr>
        <w:tabs>
          <w:tab w:val="left" w:pos="1675"/>
          <w:tab w:val="left" w:pos="1677"/>
        </w:tabs>
        <w:spacing w:line="276" w:lineRule="auto"/>
        <w:ind w:left="1430" w:right="389"/>
        <w:jc w:val="both"/>
        <w:rPr>
          <w:rFonts w:cs="Arial"/>
          <w:szCs w:val="24"/>
          <w:lang w:val="en-IE"/>
        </w:rPr>
      </w:pPr>
      <w:r w:rsidRPr="00E510D7">
        <w:rPr>
          <w:rFonts w:cs="Arial"/>
          <w:szCs w:val="24"/>
          <w:lang w:val="en-IE"/>
        </w:rPr>
        <w:t>The</w:t>
      </w:r>
      <w:r w:rsidRPr="00E510D7">
        <w:rPr>
          <w:rFonts w:cs="Arial"/>
          <w:spacing w:val="-4"/>
          <w:szCs w:val="24"/>
          <w:lang w:val="en-IE"/>
        </w:rPr>
        <w:t xml:space="preserve"> </w:t>
      </w:r>
      <w:r w:rsidR="00AE7174" w:rsidRPr="00E510D7">
        <w:rPr>
          <w:rFonts w:cs="Arial"/>
          <w:spacing w:val="-2"/>
          <w:szCs w:val="24"/>
          <w:lang w:val="en-IE"/>
        </w:rPr>
        <w:t>C</w:t>
      </w:r>
      <w:r w:rsidR="00AE7174">
        <w:rPr>
          <w:rFonts w:cs="Arial"/>
          <w:spacing w:val="-2"/>
          <w:szCs w:val="24"/>
          <w:lang w:val="en-IE"/>
        </w:rPr>
        <w:t>ontracting Authority</w:t>
      </w:r>
      <w:r w:rsidRPr="00E510D7">
        <w:rPr>
          <w:rFonts w:cs="Arial"/>
          <w:spacing w:val="-4"/>
          <w:szCs w:val="24"/>
          <w:lang w:val="en-IE"/>
        </w:rPr>
        <w:t xml:space="preserve"> </w:t>
      </w:r>
      <w:r w:rsidRPr="00E510D7">
        <w:rPr>
          <w:rFonts w:cs="Arial"/>
          <w:szCs w:val="24"/>
          <w:lang w:val="en-IE"/>
        </w:rPr>
        <w:t>being</w:t>
      </w:r>
      <w:r w:rsidRPr="00E510D7">
        <w:rPr>
          <w:rFonts w:cs="Arial"/>
          <w:spacing w:val="-5"/>
          <w:szCs w:val="24"/>
          <w:lang w:val="en-IE"/>
        </w:rPr>
        <w:t xml:space="preserve"> </w:t>
      </w:r>
      <w:r w:rsidRPr="00E510D7">
        <w:rPr>
          <w:rFonts w:cs="Arial"/>
          <w:szCs w:val="24"/>
          <w:lang w:val="en-IE"/>
        </w:rPr>
        <w:t>in</w:t>
      </w:r>
      <w:r w:rsidRPr="00E510D7">
        <w:rPr>
          <w:rFonts w:cs="Arial"/>
          <w:spacing w:val="-6"/>
          <w:szCs w:val="24"/>
          <w:lang w:val="en-IE"/>
        </w:rPr>
        <w:t xml:space="preserve"> </w:t>
      </w:r>
      <w:r w:rsidRPr="00E510D7">
        <w:rPr>
          <w:rFonts w:cs="Arial"/>
          <w:szCs w:val="24"/>
          <w:lang w:val="en-IE"/>
        </w:rPr>
        <w:t>possession</w:t>
      </w:r>
      <w:r w:rsidRPr="00E510D7">
        <w:rPr>
          <w:rFonts w:cs="Arial"/>
          <w:spacing w:val="-5"/>
          <w:szCs w:val="24"/>
          <w:lang w:val="en-IE"/>
        </w:rPr>
        <w:t xml:space="preserve"> </w:t>
      </w:r>
      <w:r w:rsidRPr="00E510D7">
        <w:rPr>
          <w:rFonts w:cs="Arial"/>
          <w:szCs w:val="24"/>
          <w:lang w:val="en-IE"/>
        </w:rPr>
        <w:t>of</w:t>
      </w:r>
      <w:r w:rsidRPr="00E510D7">
        <w:rPr>
          <w:rFonts w:cs="Arial"/>
          <w:spacing w:val="-4"/>
          <w:szCs w:val="24"/>
          <w:lang w:val="en-IE"/>
        </w:rPr>
        <w:t xml:space="preserve"> </w:t>
      </w:r>
      <w:r w:rsidRPr="00E510D7">
        <w:rPr>
          <w:rFonts w:cs="Arial"/>
          <w:szCs w:val="24"/>
          <w:lang w:val="en-IE"/>
        </w:rPr>
        <w:t>the</w:t>
      </w:r>
      <w:r w:rsidRPr="00E510D7">
        <w:rPr>
          <w:rFonts w:cs="Arial"/>
          <w:spacing w:val="-4"/>
          <w:szCs w:val="24"/>
          <w:lang w:val="en-IE"/>
        </w:rPr>
        <w:t xml:space="preserve"> </w:t>
      </w:r>
      <w:r w:rsidRPr="00E510D7">
        <w:rPr>
          <w:rFonts w:cs="Arial"/>
          <w:szCs w:val="24"/>
          <w:lang w:val="en-IE"/>
        </w:rPr>
        <w:t>Contractor’s</w:t>
      </w:r>
      <w:r w:rsidRPr="00E510D7">
        <w:rPr>
          <w:rFonts w:cs="Arial"/>
          <w:spacing w:val="-4"/>
          <w:szCs w:val="24"/>
          <w:lang w:val="en-IE"/>
        </w:rPr>
        <w:t xml:space="preserve"> </w:t>
      </w:r>
      <w:r w:rsidRPr="00E510D7">
        <w:rPr>
          <w:rFonts w:cs="Arial"/>
          <w:szCs w:val="24"/>
          <w:lang w:val="en-IE"/>
        </w:rPr>
        <w:t>current</w:t>
      </w:r>
      <w:r w:rsidRPr="00E510D7">
        <w:rPr>
          <w:rFonts w:cs="Arial"/>
          <w:spacing w:val="-4"/>
          <w:szCs w:val="24"/>
          <w:lang w:val="en-IE"/>
        </w:rPr>
        <w:t xml:space="preserve"> </w:t>
      </w:r>
      <w:r w:rsidRPr="00E510D7">
        <w:rPr>
          <w:rFonts w:cs="Arial"/>
          <w:szCs w:val="24"/>
          <w:lang w:val="en-IE"/>
        </w:rPr>
        <w:t>Tax</w:t>
      </w:r>
      <w:r w:rsidRPr="00E510D7">
        <w:rPr>
          <w:rFonts w:cs="Arial"/>
          <w:spacing w:val="-4"/>
          <w:szCs w:val="24"/>
          <w:lang w:val="en-IE"/>
        </w:rPr>
        <w:t xml:space="preserve"> </w:t>
      </w:r>
      <w:r w:rsidRPr="00E510D7">
        <w:rPr>
          <w:rFonts w:cs="Arial"/>
          <w:szCs w:val="24"/>
          <w:lang w:val="en-IE"/>
        </w:rPr>
        <w:t>Clearance</w:t>
      </w:r>
      <w:r w:rsidRPr="00E510D7">
        <w:rPr>
          <w:rFonts w:cs="Arial"/>
          <w:spacing w:val="-4"/>
          <w:szCs w:val="24"/>
          <w:lang w:val="en-IE"/>
        </w:rPr>
        <w:t xml:space="preserve"> </w:t>
      </w:r>
      <w:r w:rsidRPr="00E510D7">
        <w:rPr>
          <w:rFonts w:cs="Arial"/>
          <w:szCs w:val="24"/>
          <w:lang w:val="en-IE"/>
        </w:rPr>
        <w:t xml:space="preserve">Certificate. The Contractor shall comply with all applicable EU and domestic taxation law and </w:t>
      </w:r>
      <w:r w:rsidRPr="00E510D7">
        <w:rPr>
          <w:rFonts w:cs="Arial"/>
          <w:spacing w:val="-2"/>
          <w:szCs w:val="24"/>
          <w:lang w:val="en-IE"/>
        </w:rPr>
        <w:t>requirements.</w:t>
      </w:r>
    </w:p>
    <w:p w14:paraId="5EB5D1D9" w14:textId="6304F064" w:rsidR="007D412B" w:rsidRPr="005A20A6" w:rsidRDefault="007D412B" w:rsidP="00401443">
      <w:pPr>
        <w:pStyle w:val="ListParagraph"/>
        <w:numPr>
          <w:ilvl w:val="0"/>
          <w:numId w:val="97"/>
        </w:numPr>
        <w:tabs>
          <w:tab w:val="left" w:pos="880"/>
        </w:tabs>
        <w:spacing w:before="120" w:after="240" w:line="276" w:lineRule="auto"/>
        <w:ind w:right="393"/>
        <w:jc w:val="both"/>
        <w:rPr>
          <w:rFonts w:cs="Arial"/>
          <w:szCs w:val="24"/>
        </w:rPr>
      </w:pPr>
      <w:r w:rsidRPr="005A20A6">
        <w:rPr>
          <w:rFonts w:cs="Arial"/>
          <w:szCs w:val="24"/>
        </w:rPr>
        <w:t>The European Communities (Late Payment in Commercial Transactions) Regulations, 2012 shall apply to all payments. Incorrect invoices will be returned for correction with consequential effects on the due date of payment.</w:t>
      </w:r>
    </w:p>
    <w:p w14:paraId="5ED22F5E" w14:textId="647268A8" w:rsidR="007D412B" w:rsidRPr="005A20A6" w:rsidRDefault="007D412B" w:rsidP="00401443">
      <w:pPr>
        <w:pStyle w:val="ListParagraph"/>
        <w:numPr>
          <w:ilvl w:val="0"/>
          <w:numId w:val="97"/>
        </w:numPr>
        <w:tabs>
          <w:tab w:val="left" w:pos="1010"/>
        </w:tabs>
        <w:spacing w:before="46" w:line="276" w:lineRule="auto"/>
        <w:ind w:right="395"/>
        <w:jc w:val="both"/>
        <w:rPr>
          <w:rFonts w:cs="Arial"/>
          <w:szCs w:val="24"/>
        </w:rPr>
      </w:pPr>
      <w:r w:rsidRPr="005A20A6">
        <w:rPr>
          <w:rFonts w:cs="Arial"/>
          <w:szCs w:val="24"/>
        </w:rPr>
        <w:t>Wherever under this Agreement any sum of money is recoverable from or payable by the Contractor (including any sum which</w:t>
      </w:r>
      <w:r w:rsidRPr="005A20A6">
        <w:rPr>
          <w:rFonts w:cs="Arial"/>
          <w:spacing w:val="-1"/>
          <w:szCs w:val="24"/>
        </w:rPr>
        <w:t xml:space="preserve"> </w:t>
      </w:r>
      <w:r w:rsidRPr="005A20A6">
        <w:rPr>
          <w:rFonts w:cs="Arial"/>
          <w:szCs w:val="24"/>
        </w:rPr>
        <w:t>the Contractor is</w:t>
      </w:r>
      <w:r w:rsidRPr="005A20A6">
        <w:rPr>
          <w:rFonts w:cs="Arial"/>
          <w:spacing w:val="-2"/>
          <w:szCs w:val="24"/>
        </w:rPr>
        <w:t xml:space="preserve"> </w:t>
      </w:r>
      <w:r w:rsidRPr="005A20A6">
        <w:rPr>
          <w:rFonts w:cs="Arial"/>
          <w:szCs w:val="24"/>
        </w:rPr>
        <w:t xml:space="preserve">liable to pay to the </w:t>
      </w:r>
      <w:r w:rsidR="00433597" w:rsidRPr="005A20A6">
        <w:rPr>
          <w:rFonts w:cs="Arial"/>
          <w:spacing w:val="-2"/>
          <w:szCs w:val="24"/>
        </w:rPr>
        <w:t>Contracting Authority</w:t>
      </w:r>
      <w:r w:rsidRPr="005A20A6">
        <w:rPr>
          <w:rFonts w:cs="Arial"/>
          <w:szCs w:val="24"/>
        </w:rPr>
        <w:t xml:space="preserve"> in respect of any breach</w:t>
      </w:r>
      <w:r w:rsidRPr="005A20A6">
        <w:rPr>
          <w:rFonts w:cs="Arial"/>
          <w:spacing w:val="-1"/>
          <w:szCs w:val="24"/>
        </w:rPr>
        <w:t xml:space="preserve"> </w:t>
      </w:r>
      <w:r w:rsidRPr="005A20A6">
        <w:rPr>
          <w:rFonts w:cs="Arial"/>
          <w:szCs w:val="24"/>
        </w:rPr>
        <w:t>of this Agreement), the Parties may agree to deduct that sum from any sum then due, or which at any later time may become due to the Contractor under the Agreement</w:t>
      </w:r>
      <w:r w:rsidRPr="005A20A6">
        <w:rPr>
          <w:rFonts w:cs="Arial"/>
          <w:spacing w:val="-6"/>
          <w:szCs w:val="24"/>
        </w:rPr>
        <w:t xml:space="preserve"> </w:t>
      </w:r>
      <w:r w:rsidRPr="005A20A6">
        <w:rPr>
          <w:rFonts w:cs="Arial"/>
          <w:szCs w:val="24"/>
        </w:rPr>
        <w:t>or</w:t>
      </w:r>
      <w:r w:rsidRPr="005A20A6">
        <w:rPr>
          <w:rFonts w:cs="Arial"/>
          <w:spacing w:val="-4"/>
          <w:szCs w:val="24"/>
        </w:rPr>
        <w:t xml:space="preserve"> </w:t>
      </w:r>
      <w:r w:rsidRPr="005A20A6">
        <w:rPr>
          <w:rFonts w:cs="Arial"/>
          <w:szCs w:val="24"/>
        </w:rPr>
        <w:t>under</w:t>
      </w:r>
      <w:r w:rsidRPr="005A20A6">
        <w:rPr>
          <w:rFonts w:cs="Arial"/>
          <w:spacing w:val="-4"/>
          <w:szCs w:val="24"/>
        </w:rPr>
        <w:t xml:space="preserve"> </w:t>
      </w:r>
      <w:r w:rsidRPr="005A20A6">
        <w:rPr>
          <w:rFonts w:cs="Arial"/>
          <w:szCs w:val="24"/>
        </w:rPr>
        <w:t>any</w:t>
      </w:r>
      <w:r w:rsidRPr="005A20A6">
        <w:rPr>
          <w:rFonts w:cs="Arial"/>
          <w:spacing w:val="-6"/>
          <w:szCs w:val="24"/>
        </w:rPr>
        <w:t xml:space="preserve"> </w:t>
      </w:r>
      <w:r w:rsidRPr="005A20A6">
        <w:rPr>
          <w:rFonts w:cs="Arial"/>
          <w:szCs w:val="24"/>
        </w:rPr>
        <w:t>other</w:t>
      </w:r>
      <w:r w:rsidRPr="005A20A6">
        <w:rPr>
          <w:rFonts w:cs="Arial"/>
          <w:spacing w:val="-4"/>
          <w:szCs w:val="24"/>
        </w:rPr>
        <w:t xml:space="preserve"> </w:t>
      </w:r>
      <w:r w:rsidRPr="005A20A6">
        <w:rPr>
          <w:rFonts w:cs="Arial"/>
          <w:szCs w:val="24"/>
        </w:rPr>
        <w:t>agreement</w:t>
      </w:r>
      <w:r w:rsidRPr="005A20A6">
        <w:rPr>
          <w:rFonts w:cs="Arial"/>
          <w:spacing w:val="-6"/>
          <w:szCs w:val="24"/>
        </w:rPr>
        <w:t xml:space="preserve"> </w:t>
      </w:r>
      <w:r w:rsidRPr="005A20A6">
        <w:rPr>
          <w:rFonts w:cs="Arial"/>
          <w:szCs w:val="24"/>
        </w:rPr>
        <w:t>or</w:t>
      </w:r>
      <w:r w:rsidRPr="005A20A6">
        <w:rPr>
          <w:rFonts w:cs="Arial"/>
          <w:spacing w:val="-4"/>
          <w:szCs w:val="24"/>
        </w:rPr>
        <w:t xml:space="preserve"> </w:t>
      </w:r>
      <w:r w:rsidRPr="005A20A6">
        <w:rPr>
          <w:rFonts w:cs="Arial"/>
          <w:szCs w:val="24"/>
        </w:rPr>
        <w:t>contract</w:t>
      </w:r>
      <w:r w:rsidRPr="005A20A6">
        <w:rPr>
          <w:rFonts w:cs="Arial"/>
          <w:spacing w:val="-6"/>
          <w:szCs w:val="24"/>
        </w:rPr>
        <w:t xml:space="preserve"> </w:t>
      </w:r>
      <w:r w:rsidRPr="005A20A6">
        <w:rPr>
          <w:rFonts w:cs="Arial"/>
          <w:szCs w:val="24"/>
        </w:rPr>
        <w:t>with</w:t>
      </w:r>
      <w:r w:rsidRPr="005A20A6">
        <w:rPr>
          <w:rFonts w:cs="Arial"/>
          <w:spacing w:val="-4"/>
          <w:szCs w:val="24"/>
        </w:rPr>
        <w:t xml:space="preserve"> </w:t>
      </w:r>
      <w:r w:rsidRPr="005A20A6">
        <w:rPr>
          <w:rFonts w:cs="Arial"/>
          <w:szCs w:val="24"/>
        </w:rPr>
        <w:t>the</w:t>
      </w:r>
      <w:r w:rsidRPr="005A20A6">
        <w:rPr>
          <w:rFonts w:cs="Arial"/>
          <w:spacing w:val="-6"/>
          <w:szCs w:val="24"/>
        </w:rPr>
        <w:t xml:space="preserve"> </w:t>
      </w:r>
      <w:r w:rsidR="00433597" w:rsidRPr="005A20A6">
        <w:rPr>
          <w:rFonts w:cs="Arial"/>
          <w:spacing w:val="-2"/>
          <w:szCs w:val="24"/>
        </w:rPr>
        <w:t>Contracting Authority</w:t>
      </w:r>
      <w:r w:rsidRPr="005A20A6">
        <w:rPr>
          <w:rFonts w:cs="Arial"/>
          <w:szCs w:val="24"/>
        </w:rPr>
        <w:t>.</w:t>
      </w:r>
      <w:r w:rsidRPr="005A20A6">
        <w:rPr>
          <w:rFonts w:cs="Arial"/>
          <w:spacing w:val="-5"/>
          <w:szCs w:val="24"/>
        </w:rPr>
        <w:t xml:space="preserve"> </w:t>
      </w:r>
      <w:r w:rsidRPr="005A20A6">
        <w:rPr>
          <w:rFonts w:cs="Arial"/>
          <w:szCs w:val="24"/>
        </w:rPr>
        <w:t>Any</w:t>
      </w:r>
      <w:r w:rsidRPr="005A20A6">
        <w:rPr>
          <w:rFonts w:cs="Arial"/>
          <w:spacing w:val="-6"/>
          <w:szCs w:val="24"/>
        </w:rPr>
        <w:t xml:space="preserve"> </w:t>
      </w:r>
      <w:r w:rsidRPr="005A20A6">
        <w:rPr>
          <w:rFonts w:cs="Arial"/>
          <w:szCs w:val="24"/>
        </w:rPr>
        <w:t>overpayment</w:t>
      </w:r>
      <w:r w:rsidRPr="005A20A6">
        <w:rPr>
          <w:rFonts w:cs="Arial"/>
          <w:spacing w:val="-4"/>
          <w:szCs w:val="24"/>
        </w:rPr>
        <w:t xml:space="preserve"> </w:t>
      </w:r>
      <w:r w:rsidRPr="005A20A6">
        <w:rPr>
          <w:rFonts w:cs="Arial"/>
          <w:szCs w:val="24"/>
        </w:rPr>
        <w:t>by either</w:t>
      </w:r>
      <w:r w:rsidRPr="005A20A6">
        <w:rPr>
          <w:rFonts w:cs="Arial"/>
          <w:spacing w:val="27"/>
          <w:szCs w:val="24"/>
        </w:rPr>
        <w:t xml:space="preserve"> </w:t>
      </w:r>
      <w:r w:rsidRPr="005A20A6">
        <w:rPr>
          <w:rFonts w:cs="Arial"/>
          <w:szCs w:val="24"/>
        </w:rPr>
        <w:t>Party,</w:t>
      </w:r>
      <w:r w:rsidRPr="005A20A6">
        <w:rPr>
          <w:rFonts w:cs="Arial"/>
          <w:spacing w:val="27"/>
          <w:szCs w:val="24"/>
        </w:rPr>
        <w:t xml:space="preserve"> </w:t>
      </w:r>
      <w:r w:rsidRPr="005A20A6">
        <w:rPr>
          <w:rFonts w:cs="Arial"/>
          <w:szCs w:val="24"/>
        </w:rPr>
        <w:t>whether</w:t>
      </w:r>
      <w:r w:rsidRPr="005A20A6">
        <w:rPr>
          <w:rFonts w:cs="Arial"/>
          <w:spacing w:val="27"/>
          <w:szCs w:val="24"/>
        </w:rPr>
        <w:t xml:space="preserve"> </w:t>
      </w:r>
      <w:r w:rsidRPr="005A20A6">
        <w:rPr>
          <w:rFonts w:cs="Arial"/>
          <w:szCs w:val="24"/>
        </w:rPr>
        <w:t>of</w:t>
      </w:r>
      <w:r w:rsidRPr="005A20A6">
        <w:rPr>
          <w:rFonts w:cs="Arial"/>
          <w:spacing w:val="27"/>
          <w:szCs w:val="24"/>
        </w:rPr>
        <w:t xml:space="preserve"> </w:t>
      </w:r>
      <w:r w:rsidRPr="005A20A6">
        <w:rPr>
          <w:rFonts w:cs="Arial"/>
          <w:szCs w:val="24"/>
        </w:rPr>
        <w:t>the</w:t>
      </w:r>
      <w:r w:rsidRPr="005A20A6">
        <w:rPr>
          <w:rFonts w:cs="Arial"/>
          <w:spacing w:val="30"/>
          <w:szCs w:val="24"/>
        </w:rPr>
        <w:t xml:space="preserve"> </w:t>
      </w:r>
      <w:r w:rsidRPr="005A20A6">
        <w:rPr>
          <w:rFonts w:cs="Arial"/>
          <w:szCs w:val="24"/>
        </w:rPr>
        <w:t>Charges</w:t>
      </w:r>
      <w:r w:rsidRPr="005A20A6">
        <w:rPr>
          <w:rFonts w:cs="Arial"/>
          <w:spacing w:val="28"/>
          <w:szCs w:val="24"/>
        </w:rPr>
        <w:t xml:space="preserve"> </w:t>
      </w:r>
      <w:r w:rsidRPr="005A20A6">
        <w:rPr>
          <w:rFonts w:cs="Arial"/>
          <w:szCs w:val="24"/>
        </w:rPr>
        <w:t>or</w:t>
      </w:r>
      <w:r w:rsidRPr="005A20A6">
        <w:rPr>
          <w:rFonts w:cs="Arial"/>
          <w:spacing w:val="27"/>
          <w:szCs w:val="24"/>
        </w:rPr>
        <w:t xml:space="preserve"> </w:t>
      </w:r>
      <w:r w:rsidRPr="005A20A6">
        <w:rPr>
          <w:rFonts w:cs="Arial"/>
          <w:szCs w:val="24"/>
        </w:rPr>
        <w:t>of</w:t>
      </w:r>
      <w:r w:rsidRPr="005A20A6">
        <w:rPr>
          <w:rFonts w:cs="Arial"/>
          <w:spacing w:val="27"/>
          <w:szCs w:val="24"/>
        </w:rPr>
        <w:t xml:space="preserve"> </w:t>
      </w:r>
      <w:r w:rsidRPr="005A20A6">
        <w:rPr>
          <w:rFonts w:cs="Arial"/>
          <w:szCs w:val="24"/>
        </w:rPr>
        <w:t>VAT</w:t>
      </w:r>
      <w:r w:rsidRPr="005A20A6">
        <w:rPr>
          <w:rFonts w:cs="Arial"/>
          <w:spacing w:val="27"/>
          <w:szCs w:val="24"/>
        </w:rPr>
        <w:t xml:space="preserve"> </w:t>
      </w:r>
      <w:r w:rsidRPr="005A20A6">
        <w:rPr>
          <w:rFonts w:cs="Arial"/>
          <w:szCs w:val="24"/>
        </w:rPr>
        <w:t>or</w:t>
      </w:r>
      <w:r w:rsidRPr="005A20A6">
        <w:rPr>
          <w:rFonts w:cs="Arial"/>
          <w:spacing w:val="25"/>
          <w:szCs w:val="24"/>
        </w:rPr>
        <w:t xml:space="preserve"> </w:t>
      </w:r>
      <w:r w:rsidRPr="005A20A6">
        <w:rPr>
          <w:rFonts w:cs="Arial"/>
          <w:szCs w:val="24"/>
        </w:rPr>
        <w:t>otherwise,</w:t>
      </w:r>
      <w:r w:rsidRPr="005A20A6">
        <w:rPr>
          <w:rFonts w:cs="Arial"/>
          <w:spacing w:val="28"/>
          <w:szCs w:val="24"/>
        </w:rPr>
        <w:t xml:space="preserve"> </w:t>
      </w:r>
      <w:r w:rsidRPr="005A20A6">
        <w:rPr>
          <w:rFonts w:cs="Arial"/>
          <w:szCs w:val="24"/>
        </w:rPr>
        <w:t>shall</w:t>
      </w:r>
      <w:r w:rsidRPr="005A20A6">
        <w:rPr>
          <w:rFonts w:cs="Arial"/>
          <w:spacing w:val="29"/>
          <w:szCs w:val="24"/>
        </w:rPr>
        <w:t xml:space="preserve"> </w:t>
      </w:r>
      <w:r w:rsidRPr="005A20A6">
        <w:rPr>
          <w:rFonts w:cs="Arial"/>
          <w:szCs w:val="24"/>
        </w:rPr>
        <w:t>be</w:t>
      </w:r>
      <w:r w:rsidRPr="005A20A6">
        <w:rPr>
          <w:rFonts w:cs="Arial"/>
          <w:spacing w:val="28"/>
          <w:szCs w:val="24"/>
        </w:rPr>
        <w:t xml:space="preserve"> </w:t>
      </w:r>
      <w:r w:rsidRPr="005A20A6">
        <w:rPr>
          <w:rFonts w:cs="Arial"/>
          <w:szCs w:val="24"/>
        </w:rPr>
        <w:t>a</w:t>
      </w:r>
      <w:r w:rsidRPr="005A20A6">
        <w:rPr>
          <w:rFonts w:cs="Arial"/>
          <w:spacing w:val="29"/>
          <w:szCs w:val="24"/>
        </w:rPr>
        <w:t xml:space="preserve"> </w:t>
      </w:r>
      <w:r w:rsidRPr="005A20A6">
        <w:rPr>
          <w:rFonts w:cs="Arial"/>
          <w:szCs w:val="24"/>
        </w:rPr>
        <w:t>sum</w:t>
      </w:r>
      <w:r w:rsidRPr="005A20A6">
        <w:rPr>
          <w:rFonts w:cs="Arial"/>
          <w:spacing w:val="28"/>
          <w:szCs w:val="24"/>
        </w:rPr>
        <w:t xml:space="preserve"> </w:t>
      </w:r>
      <w:r w:rsidRPr="005A20A6">
        <w:rPr>
          <w:rFonts w:cs="Arial"/>
          <w:szCs w:val="24"/>
        </w:rPr>
        <w:t>of</w:t>
      </w:r>
      <w:r w:rsidRPr="005A20A6">
        <w:rPr>
          <w:rFonts w:cs="Arial"/>
          <w:spacing w:val="32"/>
          <w:szCs w:val="24"/>
        </w:rPr>
        <w:t xml:space="preserve"> </w:t>
      </w:r>
      <w:r w:rsidRPr="005A20A6">
        <w:rPr>
          <w:rFonts w:cs="Arial"/>
          <w:szCs w:val="24"/>
        </w:rPr>
        <w:t>money</w:t>
      </w:r>
      <w:r w:rsidR="004F11D7" w:rsidRPr="005A20A6">
        <w:rPr>
          <w:rFonts w:cs="Arial"/>
          <w:szCs w:val="24"/>
        </w:rPr>
        <w:t xml:space="preserve"> </w:t>
      </w:r>
      <w:r w:rsidRPr="005A20A6">
        <w:rPr>
          <w:rFonts w:cs="Arial"/>
          <w:szCs w:val="24"/>
        </w:rPr>
        <w:t xml:space="preserve">recoverable by the Party who made the overpayment from the Party in receipt of the </w:t>
      </w:r>
      <w:r w:rsidRPr="005A20A6">
        <w:rPr>
          <w:rFonts w:cs="Arial"/>
          <w:spacing w:val="-2"/>
          <w:szCs w:val="24"/>
        </w:rPr>
        <w:t>overpayment.</w:t>
      </w:r>
    </w:p>
    <w:p w14:paraId="40701771" w14:textId="13209109" w:rsidR="007D412B" w:rsidRPr="00DF260E" w:rsidRDefault="007D412B" w:rsidP="00401443">
      <w:pPr>
        <w:pStyle w:val="ListParagraph"/>
        <w:numPr>
          <w:ilvl w:val="0"/>
          <w:numId w:val="97"/>
        </w:numPr>
        <w:tabs>
          <w:tab w:val="left" w:pos="1010"/>
        </w:tabs>
        <w:spacing w:before="122" w:line="276" w:lineRule="auto"/>
        <w:ind w:right="391"/>
        <w:jc w:val="both"/>
        <w:rPr>
          <w:rFonts w:cs="Arial"/>
          <w:szCs w:val="24"/>
        </w:rPr>
      </w:pPr>
      <w:r w:rsidRPr="00DF260E">
        <w:rPr>
          <w:rFonts w:cs="Arial"/>
          <w:szCs w:val="24"/>
        </w:rPr>
        <w:t xml:space="preserve">The Charges shall include </w:t>
      </w:r>
      <w:proofErr w:type="gramStart"/>
      <w:r w:rsidRPr="00DF260E">
        <w:rPr>
          <w:rFonts w:cs="Arial"/>
          <w:szCs w:val="24"/>
        </w:rPr>
        <w:t>any and all</w:t>
      </w:r>
      <w:proofErr w:type="gramEnd"/>
      <w:r w:rsidRPr="00DF260E">
        <w:rPr>
          <w:rFonts w:cs="Arial"/>
          <w:szCs w:val="24"/>
        </w:rPr>
        <w:t xml:space="preserve"> costs or expenses incurred by the Contractor, its employees,</w:t>
      </w:r>
      <w:r w:rsidRPr="00DF260E">
        <w:rPr>
          <w:rFonts w:cs="Arial"/>
          <w:spacing w:val="-13"/>
          <w:szCs w:val="24"/>
        </w:rPr>
        <w:t xml:space="preserve"> </w:t>
      </w:r>
      <w:r w:rsidRPr="00DF260E">
        <w:rPr>
          <w:rFonts w:cs="Arial"/>
          <w:szCs w:val="24"/>
        </w:rPr>
        <w:t>servants</w:t>
      </w:r>
      <w:r w:rsidRPr="00DF260E">
        <w:rPr>
          <w:rFonts w:cs="Arial"/>
          <w:spacing w:val="-12"/>
          <w:szCs w:val="24"/>
        </w:rPr>
        <w:t xml:space="preserve"> </w:t>
      </w:r>
      <w:r w:rsidRPr="00DF260E">
        <w:rPr>
          <w:rFonts w:cs="Arial"/>
          <w:szCs w:val="24"/>
        </w:rPr>
        <w:t>and</w:t>
      </w:r>
      <w:r w:rsidRPr="00DF260E">
        <w:rPr>
          <w:rFonts w:cs="Arial"/>
          <w:spacing w:val="-13"/>
          <w:szCs w:val="24"/>
        </w:rPr>
        <w:t xml:space="preserve"> </w:t>
      </w:r>
      <w:r w:rsidRPr="00DF260E">
        <w:rPr>
          <w:rFonts w:cs="Arial"/>
          <w:szCs w:val="24"/>
        </w:rPr>
        <w:t>agents</w:t>
      </w:r>
      <w:r w:rsidRPr="00DF260E">
        <w:rPr>
          <w:rFonts w:cs="Arial"/>
          <w:spacing w:val="-13"/>
          <w:szCs w:val="24"/>
        </w:rPr>
        <w:t xml:space="preserve"> </w:t>
      </w:r>
      <w:r w:rsidRPr="00DF260E">
        <w:rPr>
          <w:rFonts w:cs="Arial"/>
          <w:szCs w:val="24"/>
        </w:rPr>
        <w:t>in</w:t>
      </w:r>
      <w:r w:rsidRPr="00DF260E">
        <w:rPr>
          <w:rFonts w:cs="Arial"/>
          <w:spacing w:val="-13"/>
          <w:szCs w:val="24"/>
        </w:rPr>
        <w:t xml:space="preserve"> </w:t>
      </w:r>
      <w:r w:rsidRPr="00DF260E">
        <w:rPr>
          <w:rFonts w:cs="Arial"/>
          <w:szCs w:val="24"/>
        </w:rPr>
        <w:t>the</w:t>
      </w:r>
      <w:r w:rsidRPr="00DF260E">
        <w:rPr>
          <w:rFonts w:cs="Arial"/>
          <w:spacing w:val="-12"/>
          <w:szCs w:val="24"/>
        </w:rPr>
        <w:t xml:space="preserve"> </w:t>
      </w:r>
      <w:r w:rsidRPr="00DF260E">
        <w:rPr>
          <w:rFonts w:cs="Arial"/>
          <w:szCs w:val="24"/>
        </w:rPr>
        <w:t>performance</w:t>
      </w:r>
      <w:r w:rsidRPr="00DF260E">
        <w:rPr>
          <w:rFonts w:cs="Arial"/>
          <w:spacing w:val="-13"/>
          <w:szCs w:val="24"/>
        </w:rPr>
        <w:t xml:space="preserve"> </w:t>
      </w:r>
      <w:r w:rsidRPr="00DF260E">
        <w:rPr>
          <w:rFonts w:cs="Arial"/>
          <w:szCs w:val="24"/>
        </w:rPr>
        <w:t>of</w:t>
      </w:r>
      <w:r w:rsidRPr="00DF260E">
        <w:rPr>
          <w:rFonts w:cs="Arial"/>
          <w:spacing w:val="-13"/>
          <w:szCs w:val="24"/>
        </w:rPr>
        <w:t xml:space="preserve"> </w:t>
      </w:r>
      <w:r w:rsidRPr="00DF260E">
        <w:rPr>
          <w:rFonts w:cs="Arial"/>
          <w:szCs w:val="24"/>
        </w:rPr>
        <w:t>its</w:t>
      </w:r>
      <w:r w:rsidRPr="00DF260E">
        <w:rPr>
          <w:rFonts w:cs="Arial"/>
          <w:spacing w:val="-12"/>
          <w:szCs w:val="24"/>
        </w:rPr>
        <w:t xml:space="preserve"> </w:t>
      </w:r>
      <w:r w:rsidRPr="00DF260E">
        <w:rPr>
          <w:rFonts w:cs="Arial"/>
          <w:szCs w:val="24"/>
        </w:rPr>
        <w:t>obligations</w:t>
      </w:r>
      <w:r w:rsidRPr="00DF260E">
        <w:rPr>
          <w:rFonts w:cs="Arial"/>
          <w:spacing w:val="-13"/>
          <w:szCs w:val="24"/>
        </w:rPr>
        <w:t xml:space="preserve"> </w:t>
      </w:r>
      <w:r w:rsidRPr="00DF260E">
        <w:rPr>
          <w:rFonts w:cs="Arial"/>
          <w:szCs w:val="24"/>
        </w:rPr>
        <w:t>under</w:t>
      </w:r>
      <w:r w:rsidRPr="00DF260E">
        <w:rPr>
          <w:rFonts w:cs="Arial"/>
          <w:spacing w:val="-12"/>
          <w:szCs w:val="24"/>
        </w:rPr>
        <w:t xml:space="preserve"> </w:t>
      </w:r>
      <w:r w:rsidRPr="00DF260E">
        <w:rPr>
          <w:rFonts w:cs="Arial"/>
          <w:szCs w:val="24"/>
        </w:rPr>
        <w:t>this</w:t>
      </w:r>
      <w:r w:rsidRPr="00DF260E">
        <w:rPr>
          <w:rFonts w:cs="Arial"/>
          <w:spacing w:val="-12"/>
          <w:szCs w:val="24"/>
        </w:rPr>
        <w:t xml:space="preserve"> </w:t>
      </w:r>
      <w:r w:rsidRPr="00DF260E">
        <w:rPr>
          <w:rFonts w:cs="Arial"/>
          <w:szCs w:val="24"/>
        </w:rPr>
        <w:t>Agreement.</w:t>
      </w:r>
    </w:p>
    <w:p w14:paraId="5D67C0E6" w14:textId="752703EA" w:rsidR="007C0BB7" w:rsidRPr="00DF260E" w:rsidRDefault="007D412B" w:rsidP="00401443">
      <w:pPr>
        <w:pStyle w:val="ListParagraph"/>
        <w:numPr>
          <w:ilvl w:val="0"/>
          <w:numId w:val="97"/>
        </w:numPr>
        <w:tabs>
          <w:tab w:val="left" w:pos="1010"/>
        </w:tabs>
        <w:spacing w:before="119" w:line="276" w:lineRule="auto"/>
        <w:ind w:right="387"/>
        <w:jc w:val="both"/>
        <w:rPr>
          <w:rFonts w:cs="Arial"/>
          <w:szCs w:val="24"/>
        </w:rPr>
      </w:pPr>
      <w:r w:rsidRPr="00DF260E">
        <w:rPr>
          <w:rFonts w:cs="Arial"/>
          <w:szCs w:val="24"/>
        </w:rPr>
        <w:t xml:space="preserve">The Charges shall be discharged as provided for in this clause subject to the retention by the </w:t>
      </w:r>
      <w:r w:rsidR="00433597" w:rsidRPr="00DF260E">
        <w:rPr>
          <w:rFonts w:cs="Arial"/>
          <w:spacing w:val="-2"/>
          <w:szCs w:val="24"/>
        </w:rPr>
        <w:t>Contracting Authority</w:t>
      </w:r>
      <w:r w:rsidRPr="00DF260E">
        <w:rPr>
          <w:rFonts w:cs="Arial"/>
          <w:szCs w:val="24"/>
        </w:rPr>
        <w:t xml:space="preserve"> in accordance with section 523 of the Taxes Consolidation Act, 1997 of any Professional Services Withholding Tax payable to the Contractor. </w:t>
      </w:r>
      <w:proofErr w:type="gramStart"/>
      <w:r w:rsidRPr="00DF260E">
        <w:rPr>
          <w:rFonts w:cs="Arial"/>
          <w:szCs w:val="24"/>
        </w:rPr>
        <w:t>Any and all</w:t>
      </w:r>
      <w:proofErr w:type="gramEnd"/>
      <w:r w:rsidRPr="00DF260E">
        <w:rPr>
          <w:rFonts w:cs="Arial"/>
          <w:szCs w:val="24"/>
        </w:rPr>
        <w:t xml:space="preserve"> taxes applicable to the provision of the Services will be the sole responsibility of the Contractor and the Contractor so acknowledges and confirms.</w:t>
      </w:r>
    </w:p>
    <w:p w14:paraId="64D59AAB" w14:textId="77777777" w:rsidR="007D412B" w:rsidRPr="00E510D7" w:rsidRDefault="007D412B" w:rsidP="00E510D7">
      <w:pPr>
        <w:pStyle w:val="BodyText"/>
        <w:spacing w:line="276" w:lineRule="auto"/>
        <w:rPr>
          <w:rFonts w:cs="Arial"/>
          <w:szCs w:val="24"/>
          <w:lang w:val="en-IE"/>
        </w:rPr>
      </w:pPr>
      <w:r w:rsidRPr="00E510D7">
        <w:rPr>
          <w:rFonts w:cs="Arial"/>
          <w:noProof/>
          <w:szCs w:val="24"/>
          <w:lang w:val="en-IE"/>
        </w:rPr>
        <mc:AlternateContent>
          <mc:Choice Requires="wpg">
            <w:drawing>
              <wp:anchor distT="0" distB="0" distL="0" distR="0" simplePos="0" relativeHeight="487617536" behindDoc="1" locked="0" layoutInCell="1" allowOverlap="1" wp14:anchorId="07CA0C6B" wp14:editId="6D4B1C64">
                <wp:simplePos x="0" y="0"/>
                <wp:positionH relativeFrom="page">
                  <wp:posOffset>882700</wp:posOffset>
                </wp:positionH>
                <wp:positionV relativeFrom="paragraph">
                  <wp:posOffset>230415</wp:posOffset>
                </wp:positionV>
                <wp:extent cx="5798185" cy="226060"/>
                <wp:effectExtent l="0" t="0" r="0" b="0"/>
                <wp:wrapTopAndBottom/>
                <wp:docPr id="2009289764" name="Group 2009289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773406631" name="Graphic 40"/>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1885179916" name="Graphic 41"/>
                        <wps:cNvSpPr/>
                        <wps:spPr>
                          <a:xfrm>
                            <a:off x="0" y="207263"/>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68740214" name="Textbox 42"/>
                        <wps:cNvSpPr txBox="1"/>
                        <wps:spPr>
                          <a:xfrm>
                            <a:off x="0" y="0"/>
                            <a:ext cx="5798185" cy="207645"/>
                          </a:xfrm>
                          <a:prstGeom prst="rect">
                            <a:avLst/>
                          </a:prstGeom>
                        </wps:spPr>
                        <wps:txbx>
                          <w:txbxContent>
                            <w:p w14:paraId="37E4608A" w14:textId="77777777" w:rsidR="00AA2B3F" w:rsidRPr="00ED51FA" w:rsidRDefault="00AA2B3F" w:rsidP="00AA2B3F">
                              <w:pPr>
                                <w:tabs>
                                  <w:tab w:val="left" w:pos="595"/>
                                </w:tabs>
                                <w:spacing w:line="268" w:lineRule="exact"/>
                                <w:ind w:left="86"/>
                                <w:rPr>
                                  <w:b/>
                                </w:rPr>
                              </w:pPr>
                              <w:r w:rsidRPr="00ED51FA">
                                <w:rPr>
                                  <w:b/>
                                  <w:color w:val="FFFFFF"/>
                                  <w:spacing w:val="-5"/>
                                </w:rPr>
                                <w:t>4.</w:t>
                              </w:r>
                              <w:r w:rsidRPr="00ED51FA">
                                <w:rPr>
                                  <w:b/>
                                  <w:color w:val="FFFFFF"/>
                                </w:rPr>
                                <w:tab/>
                                <w:t>WARRANTIES,</w:t>
                              </w:r>
                              <w:r w:rsidRPr="00ED51FA">
                                <w:rPr>
                                  <w:b/>
                                  <w:color w:val="FFFFFF"/>
                                  <w:spacing w:val="-6"/>
                                </w:rPr>
                                <w:t xml:space="preserve"> </w:t>
                              </w:r>
                              <w:r w:rsidRPr="00ED51FA">
                                <w:rPr>
                                  <w:b/>
                                  <w:color w:val="FFFFFF"/>
                                </w:rPr>
                                <w:t>REPRESENTATIONS</w:t>
                              </w:r>
                              <w:r w:rsidRPr="00ED51FA">
                                <w:rPr>
                                  <w:b/>
                                  <w:color w:val="FFFFFF"/>
                                  <w:spacing w:val="-8"/>
                                </w:rPr>
                                <w:t xml:space="preserve"> </w:t>
                              </w:r>
                              <w:r w:rsidRPr="00ED51FA">
                                <w:rPr>
                                  <w:b/>
                                  <w:color w:val="FFFFFF"/>
                                </w:rPr>
                                <w:t>AND</w:t>
                              </w:r>
                              <w:r w:rsidRPr="00ED51FA">
                                <w:rPr>
                                  <w:b/>
                                  <w:color w:val="FFFFFF"/>
                                  <w:spacing w:val="-9"/>
                                </w:rPr>
                                <w:t xml:space="preserve"> </w:t>
                              </w:r>
                              <w:r w:rsidRPr="00ED51FA">
                                <w:rPr>
                                  <w:b/>
                                  <w:color w:val="FFFFFF"/>
                                  <w:spacing w:val="-2"/>
                                </w:rPr>
                                <w:t>UNDERTAKINGS</w:t>
                              </w:r>
                            </w:p>
                            <w:p w14:paraId="0EB88D1D" w14:textId="77777777" w:rsidR="006B40E7" w:rsidRPr="00ED51FA" w:rsidRDefault="006B40E7" w:rsidP="006B40E7">
                              <w:pPr>
                                <w:tabs>
                                  <w:tab w:val="left" w:pos="595"/>
                                </w:tabs>
                                <w:spacing w:line="268" w:lineRule="exact"/>
                                <w:ind w:left="86"/>
                                <w:rPr>
                                  <w:b/>
                                </w:rPr>
                              </w:pPr>
                              <w:r w:rsidRPr="00ED51FA">
                                <w:rPr>
                                  <w:b/>
                                  <w:color w:val="FFFFFF"/>
                                </w:rPr>
                                <w:tab/>
                              </w:r>
                              <w:r w:rsidRPr="00ED51FA">
                                <w:rPr>
                                  <w:b/>
                                  <w:color w:val="FFFFFF"/>
                                  <w:spacing w:val="-6"/>
                                </w:rPr>
                                <w:t xml:space="preserve"> </w:t>
                              </w:r>
                              <w:r w:rsidRPr="00ED51FA">
                                <w:rPr>
                                  <w:b/>
                                  <w:color w:val="FFFFFF"/>
                                  <w:spacing w:val="-8"/>
                                </w:rPr>
                                <w:t xml:space="preserve"> </w:t>
                              </w:r>
                              <w:r w:rsidRPr="00ED51FA">
                                <w:rPr>
                                  <w:b/>
                                  <w:color w:val="FFFFFF"/>
                                  <w:spacing w:val="-9"/>
                                </w:rPr>
                                <w:t xml:space="preserve"> </w:t>
                              </w:r>
                            </w:p>
                            <w:p w14:paraId="738AD683" w14:textId="77777777" w:rsidR="007D412B" w:rsidRPr="00ED51FA" w:rsidRDefault="007D412B" w:rsidP="007D412B">
                              <w:pPr>
                                <w:tabs>
                                  <w:tab w:val="left" w:pos="595"/>
                                </w:tabs>
                                <w:spacing w:line="268" w:lineRule="exact"/>
                                <w:ind w:left="86"/>
                                <w:rPr>
                                  <w:b/>
                                </w:rPr>
                              </w:pPr>
                              <w:r w:rsidRPr="00ED51FA">
                                <w:rPr>
                                  <w:b/>
                                  <w:color w:val="FFFFFF"/>
                                </w:rPr>
                                <w:tab/>
                              </w:r>
                              <w:r w:rsidRPr="00ED51FA">
                                <w:rPr>
                                  <w:b/>
                                  <w:color w:val="FFFFFF"/>
                                  <w:spacing w:val="-6"/>
                                </w:rPr>
                                <w:t xml:space="preserve"> </w:t>
                              </w:r>
                              <w:r w:rsidRPr="00ED51FA">
                                <w:rPr>
                                  <w:b/>
                                  <w:color w:val="FFFFFF"/>
                                  <w:spacing w:val="-8"/>
                                </w:rPr>
                                <w:t xml:space="preserve"> </w:t>
                              </w:r>
                              <w:r w:rsidRPr="00ED51FA">
                                <w:rPr>
                                  <w:b/>
                                  <w:color w:val="FFFFFF"/>
                                  <w:spacing w:val="-9"/>
                                </w:rPr>
                                <w:t xml:space="preserve"> </w:t>
                              </w:r>
                            </w:p>
                          </w:txbxContent>
                        </wps:txbx>
                        <wps:bodyPr wrap="square" lIns="0" tIns="0" rIns="0" bIns="0" rtlCol="0">
                          <a:noAutofit/>
                        </wps:bodyPr>
                      </wps:wsp>
                    </wpg:wgp>
                  </a:graphicData>
                </a:graphic>
              </wp:anchor>
            </w:drawing>
          </mc:Choice>
          <mc:Fallback>
            <w:pict>
              <v:group w14:anchorId="07CA0C6B" id="Group 2009289764" o:spid="_x0000_s1073" style="position:absolute;left:0;text-align:left;margin-left:69.5pt;margin-top:18.15pt;width:456.55pt;height:17.8pt;z-index:-15698944;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">
                <v:shape id="Graphic 40" o:spid="_x0000_s1074"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" path="m5798184,l,,,207264r5798184,l5798184,xe" fillcolor="navy" stroked="f">
                  <v:path arrowok="t"/>
                </v:shape>
                <v:shape id="Graphic 41" o:spid="_x0000_s1075"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" path="m5798184,l,,,18288r5798184,l5798184,xe" fillcolor="#339" stroked="f">
                  <v:path arrowok="t"/>
                </v:shape>
                <v:shape id="Textbox 42" o:spid="_x0000_s1076"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" filled="f" stroked="f">
                  <v:textbox inset="0,0,0,0">
                    <w:txbxContent>
                      <w:p w14:paraId="37E4608A" w14:textId="77777777" w:rsidR="00AA2B3F" w:rsidRPr="00ED51FA" w:rsidRDefault="00AA2B3F" w:rsidP="00AA2B3F">
                        <w:pPr>
                          <w:tabs>
                            <w:tab w:val="left" w:pos="595"/>
                          </w:tabs>
                          <w:spacing w:line="268" w:lineRule="exact"/>
                          <w:ind w:left="86"/>
                          <w:rPr>
                            <w:b/>
                          </w:rPr>
                        </w:pPr>
                        <w:r w:rsidRPr="00ED51FA">
                          <w:rPr>
                            <w:b/>
                            <w:color w:val="FFFFFF"/>
                            <w:spacing w:val="-5"/>
                          </w:rPr>
                          <w:t>4.</w:t>
                        </w:r>
                        <w:r w:rsidRPr="00ED51FA">
                          <w:rPr>
                            <w:b/>
                            <w:color w:val="FFFFFF"/>
                          </w:rPr>
                          <w:tab/>
                          <w:t>WARRANTIES,</w:t>
                        </w:r>
                        <w:r w:rsidRPr="00ED51FA">
                          <w:rPr>
                            <w:b/>
                            <w:color w:val="FFFFFF"/>
                            <w:spacing w:val="-6"/>
                          </w:rPr>
                          <w:t xml:space="preserve"> </w:t>
                        </w:r>
                        <w:r w:rsidRPr="00ED51FA">
                          <w:rPr>
                            <w:b/>
                            <w:color w:val="FFFFFF"/>
                          </w:rPr>
                          <w:t>REPRESENTATIONS</w:t>
                        </w:r>
                        <w:r w:rsidRPr="00ED51FA">
                          <w:rPr>
                            <w:b/>
                            <w:color w:val="FFFFFF"/>
                            <w:spacing w:val="-8"/>
                          </w:rPr>
                          <w:t xml:space="preserve"> </w:t>
                        </w:r>
                        <w:r w:rsidRPr="00ED51FA">
                          <w:rPr>
                            <w:b/>
                            <w:color w:val="FFFFFF"/>
                          </w:rPr>
                          <w:t>AND</w:t>
                        </w:r>
                        <w:r w:rsidRPr="00ED51FA">
                          <w:rPr>
                            <w:b/>
                            <w:color w:val="FFFFFF"/>
                            <w:spacing w:val="-9"/>
                          </w:rPr>
                          <w:t xml:space="preserve"> </w:t>
                        </w:r>
                        <w:r w:rsidRPr="00ED51FA">
                          <w:rPr>
                            <w:b/>
                            <w:color w:val="FFFFFF"/>
                            <w:spacing w:val="-2"/>
                          </w:rPr>
                          <w:t>UNDERTAKINGS</w:t>
                        </w:r>
                      </w:p>
                      <w:p w14:paraId="0EB88D1D" w14:textId="77777777" w:rsidR="006B40E7" w:rsidRPr="00ED51FA" w:rsidRDefault="006B40E7" w:rsidP="006B40E7">
                        <w:pPr>
                          <w:tabs>
                            <w:tab w:val="left" w:pos="595"/>
                          </w:tabs>
                          <w:spacing w:line="268" w:lineRule="exact"/>
                          <w:ind w:left="86"/>
                          <w:rPr>
                            <w:b/>
                          </w:rPr>
                        </w:pPr>
                        <w:r w:rsidRPr="00ED51FA">
                          <w:rPr>
                            <w:b/>
                            <w:color w:val="FFFFFF"/>
                          </w:rPr>
                          <w:tab/>
                        </w:r>
                        <w:r w:rsidRPr="00ED51FA">
                          <w:rPr>
                            <w:b/>
                            <w:color w:val="FFFFFF"/>
                            <w:spacing w:val="-6"/>
                          </w:rPr>
                          <w:t xml:space="preserve"> </w:t>
                        </w:r>
                        <w:r w:rsidRPr="00ED51FA">
                          <w:rPr>
                            <w:b/>
                            <w:color w:val="FFFFFF"/>
                            <w:spacing w:val="-8"/>
                          </w:rPr>
                          <w:t xml:space="preserve"> </w:t>
                        </w:r>
                        <w:r w:rsidRPr="00ED51FA">
                          <w:rPr>
                            <w:b/>
                            <w:color w:val="FFFFFF"/>
                            <w:spacing w:val="-9"/>
                          </w:rPr>
                          <w:t xml:space="preserve"> </w:t>
                        </w:r>
                      </w:p>
                      <w:p w14:paraId="738AD683" w14:textId="77777777" w:rsidR="007D412B" w:rsidRPr="00ED51FA" w:rsidRDefault="007D412B" w:rsidP="007D412B">
                        <w:pPr>
                          <w:tabs>
                            <w:tab w:val="left" w:pos="595"/>
                          </w:tabs>
                          <w:spacing w:line="268" w:lineRule="exact"/>
                          <w:ind w:left="86"/>
                          <w:rPr>
                            <w:b/>
                          </w:rPr>
                        </w:pPr>
                        <w:r w:rsidRPr="00ED51FA">
                          <w:rPr>
                            <w:b/>
                            <w:color w:val="FFFFFF"/>
                          </w:rPr>
                          <w:tab/>
                        </w:r>
                        <w:r w:rsidRPr="00ED51FA">
                          <w:rPr>
                            <w:b/>
                            <w:color w:val="FFFFFF"/>
                            <w:spacing w:val="-6"/>
                          </w:rPr>
                          <w:t xml:space="preserve"> </w:t>
                        </w:r>
                        <w:r w:rsidRPr="00ED51FA">
                          <w:rPr>
                            <w:b/>
                            <w:color w:val="FFFFFF"/>
                            <w:spacing w:val="-8"/>
                          </w:rPr>
                          <w:t xml:space="preserve"> </w:t>
                        </w:r>
                        <w:r w:rsidRPr="00ED51FA">
                          <w:rPr>
                            <w:b/>
                            <w:color w:val="FFFFFF"/>
                            <w:spacing w:val="-9"/>
                          </w:rPr>
                          <w:t xml:space="preserve"> </w:t>
                        </w:r>
                      </w:p>
                    </w:txbxContent>
                  </v:textbox>
                </v:shape>
                <w10:wrap type="topAndBottom" anchorx="page"/>
              </v:group>
            </w:pict>
          </mc:Fallback>
        </mc:AlternateContent>
      </w:r>
    </w:p>
    <w:p w14:paraId="719B79E5" w14:textId="77777777" w:rsidR="007D412B" w:rsidRPr="00E510D7" w:rsidRDefault="007D412B" w:rsidP="00401443">
      <w:pPr>
        <w:pStyle w:val="ListParagraph"/>
        <w:numPr>
          <w:ilvl w:val="0"/>
          <w:numId w:val="36"/>
        </w:numPr>
        <w:tabs>
          <w:tab w:val="left" w:pos="1005"/>
        </w:tabs>
        <w:spacing w:before="81" w:line="276" w:lineRule="auto"/>
        <w:jc w:val="both"/>
        <w:rPr>
          <w:rFonts w:cs="Arial"/>
          <w:szCs w:val="24"/>
          <w:lang w:val="en-IE"/>
        </w:rPr>
      </w:pPr>
      <w:r w:rsidRPr="00E510D7">
        <w:rPr>
          <w:rFonts w:cs="Arial"/>
          <w:szCs w:val="24"/>
          <w:lang w:val="en-IE"/>
        </w:rPr>
        <w:t>The</w:t>
      </w:r>
      <w:r w:rsidRPr="00E510D7">
        <w:rPr>
          <w:rFonts w:cs="Arial"/>
          <w:spacing w:val="-9"/>
          <w:szCs w:val="24"/>
          <w:lang w:val="en-IE"/>
        </w:rPr>
        <w:t xml:space="preserve"> </w:t>
      </w:r>
      <w:r w:rsidRPr="00E510D7">
        <w:rPr>
          <w:rFonts w:cs="Arial"/>
          <w:szCs w:val="24"/>
          <w:lang w:val="en-IE"/>
        </w:rPr>
        <w:t>Contractor</w:t>
      </w:r>
      <w:r w:rsidRPr="00E510D7">
        <w:rPr>
          <w:rFonts w:cs="Arial"/>
          <w:spacing w:val="-6"/>
          <w:szCs w:val="24"/>
          <w:lang w:val="en-IE"/>
        </w:rPr>
        <w:t xml:space="preserve"> </w:t>
      </w:r>
      <w:r w:rsidRPr="00E510D7">
        <w:rPr>
          <w:rFonts w:cs="Arial"/>
          <w:szCs w:val="24"/>
          <w:lang w:val="en-IE"/>
        </w:rPr>
        <w:t>acknowledges,</w:t>
      </w:r>
      <w:r w:rsidRPr="00E510D7">
        <w:rPr>
          <w:rFonts w:cs="Arial"/>
          <w:spacing w:val="-6"/>
          <w:szCs w:val="24"/>
          <w:lang w:val="en-IE"/>
        </w:rPr>
        <w:t xml:space="preserve"> </w:t>
      </w:r>
      <w:r w:rsidRPr="00E510D7">
        <w:rPr>
          <w:rFonts w:cs="Arial"/>
          <w:szCs w:val="24"/>
          <w:lang w:val="en-IE"/>
        </w:rPr>
        <w:t>warrants,</w:t>
      </w:r>
      <w:r w:rsidRPr="00E510D7">
        <w:rPr>
          <w:rFonts w:cs="Arial"/>
          <w:spacing w:val="-5"/>
          <w:szCs w:val="24"/>
          <w:lang w:val="en-IE"/>
        </w:rPr>
        <w:t xml:space="preserve"> </w:t>
      </w:r>
      <w:r w:rsidRPr="00E510D7">
        <w:rPr>
          <w:rFonts w:cs="Arial"/>
          <w:szCs w:val="24"/>
          <w:lang w:val="en-IE"/>
        </w:rPr>
        <w:t>represents</w:t>
      </w:r>
      <w:r w:rsidRPr="00E510D7">
        <w:rPr>
          <w:rFonts w:cs="Arial"/>
          <w:spacing w:val="-6"/>
          <w:szCs w:val="24"/>
          <w:lang w:val="en-IE"/>
        </w:rPr>
        <w:t xml:space="preserve"> </w:t>
      </w:r>
      <w:r w:rsidRPr="00E510D7">
        <w:rPr>
          <w:rFonts w:cs="Arial"/>
          <w:szCs w:val="24"/>
          <w:lang w:val="en-IE"/>
        </w:rPr>
        <w:t>and</w:t>
      </w:r>
      <w:r w:rsidRPr="00E510D7">
        <w:rPr>
          <w:rFonts w:cs="Arial"/>
          <w:spacing w:val="-7"/>
          <w:szCs w:val="24"/>
          <w:lang w:val="en-IE"/>
        </w:rPr>
        <w:t xml:space="preserve"> </w:t>
      </w:r>
      <w:r w:rsidRPr="00E510D7">
        <w:rPr>
          <w:rFonts w:cs="Arial"/>
          <w:szCs w:val="24"/>
          <w:lang w:val="en-IE"/>
        </w:rPr>
        <w:t>undertakes</w:t>
      </w:r>
      <w:r w:rsidRPr="00E510D7">
        <w:rPr>
          <w:rFonts w:cs="Arial"/>
          <w:spacing w:val="-8"/>
          <w:szCs w:val="24"/>
          <w:lang w:val="en-IE"/>
        </w:rPr>
        <w:t xml:space="preserve"> </w:t>
      </w:r>
      <w:r w:rsidRPr="00E510D7">
        <w:rPr>
          <w:rFonts w:cs="Arial"/>
          <w:spacing w:val="-2"/>
          <w:szCs w:val="24"/>
          <w:lang w:val="en-IE"/>
        </w:rPr>
        <w:t>that:</w:t>
      </w:r>
    </w:p>
    <w:p w14:paraId="74A035FB" w14:textId="3C9BC61C" w:rsidR="007D412B" w:rsidRPr="00E510D7" w:rsidRDefault="007D412B" w:rsidP="00401443">
      <w:pPr>
        <w:pStyle w:val="ListParagraph"/>
        <w:numPr>
          <w:ilvl w:val="1"/>
          <w:numId w:val="36"/>
        </w:numPr>
        <w:tabs>
          <w:tab w:val="left" w:pos="1708"/>
        </w:tabs>
        <w:spacing w:before="230" w:line="276" w:lineRule="auto"/>
        <w:ind w:left="1650" w:right="389"/>
        <w:jc w:val="both"/>
        <w:rPr>
          <w:rFonts w:cs="Arial"/>
          <w:szCs w:val="24"/>
          <w:lang w:val="en-IE"/>
        </w:rPr>
      </w:pPr>
      <w:r w:rsidRPr="00E510D7">
        <w:rPr>
          <w:rFonts w:cs="Arial"/>
          <w:szCs w:val="24"/>
          <w:lang w:val="en-IE"/>
        </w:rPr>
        <w:t>it</w:t>
      </w:r>
      <w:r w:rsidRPr="00E510D7">
        <w:rPr>
          <w:rFonts w:cs="Arial"/>
          <w:spacing w:val="-10"/>
          <w:szCs w:val="24"/>
          <w:lang w:val="en-IE"/>
        </w:rPr>
        <w:t xml:space="preserve"> </w:t>
      </w:r>
      <w:r w:rsidRPr="00E510D7">
        <w:rPr>
          <w:rFonts w:cs="Arial"/>
          <w:szCs w:val="24"/>
          <w:lang w:val="en-IE"/>
        </w:rPr>
        <w:t>has</w:t>
      </w:r>
      <w:r w:rsidRPr="00E510D7">
        <w:rPr>
          <w:rFonts w:cs="Arial"/>
          <w:spacing w:val="-10"/>
          <w:szCs w:val="24"/>
          <w:lang w:val="en-IE"/>
        </w:rPr>
        <w:t xml:space="preserve"> </w:t>
      </w:r>
      <w:r w:rsidRPr="00E510D7">
        <w:rPr>
          <w:rFonts w:cs="Arial"/>
          <w:szCs w:val="24"/>
          <w:lang w:val="en-IE"/>
        </w:rPr>
        <w:t>the</w:t>
      </w:r>
      <w:r w:rsidRPr="00E510D7">
        <w:rPr>
          <w:rFonts w:cs="Arial"/>
          <w:spacing w:val="-9"/>
          <w:szCs w:val="24"/>
          <w:lang w:val="en-IE"/>
        </w:rPr>
        <w:t xml:space="preserve"> </w:t>
      </w:r>
      <w:r w:rsidRPr="00E510D7">
        <w:rPr>
          <w:rFonts w:cs="Arial"/>
          <w:szCs w:val="24"/>
          <w:lang w:val="en-IE"/>
        </w:rPr>
        <w:t>authority</w:t>
      </w:r>
      <w:r w:rsidRPr="00E510D7">
        <w:rPr>
          <w:rFonts w:cs="Arial"/>
          <w:spacing w:val="-9"/>
          <w:szCs w:val="24"/>
          <w:lang w:val="en-IE"/>
        </w:rPr>
        <w:t xml:space="preserve"> </w:t>
      </w:r>
      <w:r w:rsidRPr="00E510D7">
        <w:rPr>
          <w:rFonts w:cs="Arial"/>
          <w:szCs w:val="24"/>
          <w:lang w:val="en-IE"/>
        </w:rPr>
        <w:t>and</w:t>
      </w:r>
      <w:r w:rsidRPr="00E510D7">
        <w:rPr>
          <w:rFonts w:cs="Arial"/>
          <w:spacing w:val="-11"/>
          <w:szCs w:val="24"/>
          <w:lang w:val="en-IE"/>
        </w:rPr>
        <w:t xml:space="preserve"> </w:t>
      </w:r>
      <w:r w:rsidRPr="00E510D7">
        <w:rPr>
          <w:rFonts w:cs="Arial"/>
          <w:szCs w:val="24"/>
          <w:lang w:val="en-IE"/>
        </w:rPr>
        <w:t>right</w:t>
      </w:r>
      <w:r w:rsidRPr="00E510D7">
        <w:rPr>
          <w:rFonts w:cs="Arial"/>
          <w:spacing w:val="-9"/>
          <w:szCs w:val="24"/>
          <w:lang w:val="en-IE"/>
        </w:rPr>
        <w:t xml:space="preserve"> </w:t>
      </w:r>
      <w:r w:rsidRPr="00E510D7">
        <w:rPr>
          <w:rFonts w:cs="Arial"/>
          <w:szCs w:val="24"/>
          <w:lang w:val="en-IE"/>
        </w:rPr>
        <w:t>under</w:t>
      </w:r>
      <w:r w:rsidRPr="00E510D7">
        <w:rPr>
          <w:rFonts w:cs="Arial"/>
          <w:spacing w:val="-10"/>
          <w:szCs w:val="24"/>
          <w:lang w:val="en-IE"/>
        </w:rPr>
        <w:t xml:space="preserve"> </w:t>
      </w:r>
      <w:r w:rsidRPr="00E510D7">
        <w:rPr>
          <w:rFonts w:cs="Arial"/>
          <w:szCs w:val="24"/>
          <w:lang w:val="en-IE"/>
        </w:rPr>
        <w:t>law</w:t>
      </w:r>
      <w:r w:rsidRPr="00E510D7">
        <w:rPr>
          <w:rFonts w:cs="Arial"/>
          <w:spacing w:val="-9"/>
          <w:szCs w:val="24"/>
          <w:lang w:val="en-IE"/>
        </w:rPr>
        <w:t xml:space="preserve"> </w:t>
      </w:r>
      <w:r w:rsidRPr="00E510D7">
        <w:rPr>
          <w:rFonts w:cs="Arial"/>
          <w:szCs w:val="24"/>
          <w:lang w:val="en-IE"/>
        </w:rPr>
        <w:t>to</w:t>
      </w:r>
      <w:r w:rsidRPr="00E510D7">
        <w:rPr>
          <w:rFonts w:cs="Arial"/>
          <w:spacing w:val="-11"/>
          <w:szCs w:val="24"/>
          <w:lang w:val="en-IE"/>
        </w:rPr>
        <w:t xml:space="preserve"> </w:t>
      </w:r>
      <w:r w:rsidRPr="00E510D7">
        <w:rPr>
          <w:rFonts w:cs="Arial"/>
          <w:szCs w:val="24"/>
          <w:lang w:val="en-IE"/>
        </w:rPr>
        <w:t>enter</w:t>
      </w:r>
      <w:r w:rsidRPr="00E510D7">
        <w:rPr>
          <w:rFonts w:cs="Arial"/>
          <w:spacing w:val="-11"/>
          <w:szCs w:val="24"/>
          <w:lang w:val="en-IE"/>
        </w:rPr>
        <w:t xml:space="preserve"> </w:t>
      </w:r>
      <w:r w:rsidRPr="00E510D7">
        <w:rPr>
          <w:rFonts w:cs="Arial"/>
          <w:szCs w:val="24"/>
          <w:lang w:val="en-IE"/>
        </w:rPr>
        <w:t>into,</w:t>
      </w:r>
      <w:r w:rsidRPr="00E510D7">
        <w:rPr>
          <w:rFonts w:cs="Arial"/>
          <w:spacing w:val="-11"/>
          <w:szCs w:val="24"/>
          <w:lang w:val="en-IE"/>
        </w:rPr>
        <w:t xml:space="preserve"> </w:t>
      </w:r>
      <w:r w:rsidRPr="00E510D7">
        <w:rPr>
          <w:rFonts w:cs="Arial"/>
          <w:szCs w:val="24"/>
          <w:lang w:val="en-IE"/>
        </w:rPr>
        <w:t>and</w:t>
      </w:r>
      <w:r w:rsidRPr="00E510D7">
        <w:rPr>
          <w:rFonts w:cs="Arial"/>
          <w:spacing w:val="-11"/>
          <w:szCs w:val="24"/>
          <w:lang w:val="en-IE"/>
        </w:rPr>
        <w:t xml:space="preserve"> </w:t>
      </w:r>
      <w:r w:rsidRPr="00E510D7">
        <w:rPr>
          <w:rFonts w:cs="Arial"/>
          <w:szCs w:val="24"/>
          <w:lang w:val="en-IE"/>
        </w:rPr>
        <w:t>to</w:t>
      </w:r>
      <w:r w:rsidRPr="00E510D7">
        <w:rPr>
          <w:rFonts w:cs="Arial"/>
          <w:spacing w:val="-11"/>
          <w:szCs w:val="24"/>
          <w:lang w:val="en-IE"/>
        </w:rPr>
        <w:t xml:space="preserve"> </w:t>
      </w:r>
      <w:r w:rsidRPr="00E510D7">
        <w:rPr>
          <w:rFonts w:cs="Arial"/>
          <w:szCs w:val="24"/>
          <w:lang w:val="en-IE"/>
        </w:rPr>
        <w:t>carry</w:t>
      </w:r>
      <w:r w:rsidRPr="00E510D7">
        <w:rPr>
          <w:rFonts w:cs="Arial"/>
          <w:spacing w:val="-11"/>
          <w:szCs w:val="24"/>
          <w:lang w:val="en-IE"/>
        </w:rPr>
        <w:t xml:space="preserve"> </w:t>
      </w:r>
      <w:r w:rsidRPr="00E510D7">
        <w:rPr>
          <w:rFonts w:cs="Arial"/>
          <w:szCs w:val="24"/>
          <w:lang w:val="en-IE"/>
        </w:rPr>
        <w:t>out</w:t>
      </w:r>
      <w:r w:rsidR="0013294A">
        <w:rPr>
          <w:rFonts w:cs="Arial"/>
          <w:szCs w:val="24"/>
          <w:lang w:val="en-IE"/>
        </w:rPr>
        <w:t>,</w:t>
      </w:r>
      <w:r w:rsidRPr="00E510D7">
        <w:rPr>
          <w:rFonts w:cs="Arial"/>
          <w:spacing w:val="-9"/>
          <w:szCs w:val="24"/>
          <w:lang w:val="en-IE"/>
        </w:rPr>
        <w:t xml:space="preserve"> </w:t>
      </w:r>
      <w:r w:rsidRPr="00E510D7">
        <w:rPr>
          <w:rFonts w:cs="Arial"/>
          <w:szCs w:val="24"/>
          <w:lang w:val="en-IE"/>
        </w:rPr>
        <w:t>its</w:t>
      </w:r>
      <w:r w:rsidR="00907EED" w:rsidRPr="00E510D7">
        <w:rPr>
          <w:rFonts w:cs="Arial"/>
          <w:spacing w:val="-11"/>
          <w:szCs w:val="24"/>
          <w:lang w:val="en-IE"/>
        </w:rPr>
        <w:t xml:space="preserve"> </w:t>
      </w:r>
      <w:r w:rsidRPr="00E510D7">
        <w:rPr>
          <w:rFonts w:cs="Arial"/>
          <w:szCs w:val="24"/>
          <w:lang w:val="en-IE"/>
        </w:rPr>
        <w:t xml:space="preserve">obligations and responsibilities under this Agreement and to provide the </w:t>
      </w:r>
      <w:r w:rsidRPr="00E510D7">
        <w:rPr>
          <w:rFonts w:cs="Arial"/>
          <w:szCs w:val="24"/>
          <w:lang w:val="en-IE"/>
        </w:rPr>
        <w:lastRenderedPageBreak/>
        <w:t xml:space="preserve">Services </w:t>
      </w:r>
      <w:proofErr w:type="gramStart"/>
      <w:r w:rsidRPr="00E510D7">
        <w:rPr>
          <w:rFonts w:cs="Arial"/>
          <w:szCs w:val="24"/>
          <w:lang w:val="en-IE"/>
        </w:rPr>
        <w:t>hereunder;</w:t>
      </w:r>
      <w:proofErr w:type="gramEnd"/>
    </w:p>
    <w:p w14:paraId="4143DEB0" w14:textId="147B788A" w:rsidR="007D412B" w:rsidRPr="00E510D7" w:rsidRDefault="007D412B" w:rsidP="00401443">
      <w:pPr>
        <w:pStyle w:val="ListParagraph"/>
        <w:numPr>
          <w:ilvl w:val="1"/>
          <w:numId w:val="36"/>
        </w:numPr>
        <w:tabs>
          <w:tab w:val="left" w:pos="1708"/>
        </w:tabs>
        <w:spacing w:before="122" w:line="276" w:lineRule="auto"/>
        <w:ind w:left="1650" w:right="392"/>
        <w:jc w:val="both"/>
        <w:rPr>
          <w:rFonts w:cs="Arial"/>
          <w:szCs w:val="24"/>
          <w:lang w:val="en-IE"/>
        </w:rPr>
      </w:pPr>
      <w:r w:rsidRPr="00E510D7">
        <w:rPr>
          <w:rFonts w:cs="Arial"/>
          <w:szCs w:val="24"/>
          <w:lang w:val="en-IE"/>
        </w:rPr>
        <w:t>it</w:t>
      </w:r>
      <w:r w:rsidRPr="00E510D7">
        <w:rPr>
          <w:rFonts w:cs="Arial"/>
          <w:spacing w:val="-8"/>
          <w:szCs w:val="24"/>
          <w:lang w:val="en-IE"/>
        </w:rPr>
        <w:t xml:space="preserve"> </w:t>
      </w:r>
      <w:r w:rsidRPr="00E510D7">
        <w:rPr>
          <w:rFonts w:cs="Arial"/>
          <w:szCs w:val="24"/>
          <w:lang w:val="en-IE"/>
        </w:rPr>
        <w:t>is</w:t>
      </w:r>
      <w:r w:rsidRPr="00E510D7">
        <w:rPr>
          <w:rFonts w:cs="Arial"/>
          <w:spacing w:val="-10"/>
          <w:szCs w:val="24"/>
          <w:lang w:val="en-IE"/>
        </w:rPr>
        <w:t xml:space="preserve"> </w:t>
      </w:r>
      <w:r w:rsidRPr="00E510D7">
        <w:rPr>
          <w:rFonts w:cs="Arial"/>
          <w:szCs w:val="24"/>
          <w:lang w:val="en-IE"/>
        </w:rPr>
        <w:t>entering</w:t>
      </w:r>
      <w:r w:rsidRPr="00E510D7">
        <w:rPr>
          <w:rFonts w:cs="Arial"/>
          <w:spacing w:val="-8"/>
          <w:szCs w:val="24"/>
          <w:lang w:val="en-IE"/>
        </w:rPr>
        <w:t xml:space="preserve"> </w:t>
      </w:r>
      <w:r w:rsidRPr="00E510D7">
        <w:rPr>
          <w:rFonts w:cs="Arial"/>
          <w:szCs w:val="24"/>
          <w:lang w:val="en-IE"/>
        </w:rPr>
        <w:t>into</w:t>
      </w:r>
      <w:r w:rsidRPr="00E510D7">
        <w:rPr>
          <w:rFonts w:cs="Arial"/>
          <w:spacing w:val="-9"/>
          <w:szCs w:val="24"/>
          <w:lang w:val="en-IE"/>
        </w:rPr>
        <w:t xml:space="preserve"> </w:t>
      </w:r>
      <w:r w:rsidRPr="00E510D7">
        <w:rPr>
          <w:rFonts w:cs="Arial"/>
          <w:szCs w:val="24"/>
          <w:lang w:val="en-IE"/>
        </w:rPr>
        <w:t>this</w:t>
      </w:r>
      <w:r w:rsidRPr="00E510D7">
        <w:rPr>
          <w:rFonts w:cs="Arial"/>
          <w:spacing w:val="-8"/>
          <w:szCs w:val="24"/>
          <w:lang w:val="en-IE"/>
        </w:rPr>
        <w:t xml:space="preserve"> </w:t>
      </w:r>
      <w:r w:rsidRPr="00E510D7">
        <w:rPr>
          <w:rFonts w:cs="Arial"/>
          <w:szCs w:val="24"/>
          <w:lang w:val="en-IE"/>
        </w:rPr>
        <w:t>Agreement</w:t>
      </w:r>
      <w:r w:rsidRPr="00E510D7">
        <w:rPr>
          <w:rFonts w:cs="Arial"/>
          <w:spacing w:val="-10"/>
          <w:szCs w:val="24"/>
          <w:lang w:val="en-IE"/>
        </w:rPr>
        <w:t xml:space="preserve"> </w:t>
      </w:r>
      <w:r w:rsidRPr="00E510D7">
        <w:rPr>
          <w:rFonts w:cs="Arial"/>
          <w:szCs w:val="24"/>
          <w:lang w:val="en-IE"/>
        </w:rPr>
        <w:t>with</w:t>
      </w:r>
      <w:r w:rsidRPr="00E510D7">
        <w:rPr>
          <w:rFonts w:cs="Arial"/>
          <w:spacing w:val="-8"/>
          <w:szCs w:val="24"/>
          <w:lang w:val="en-IE"/>
        </w:rPr>
        <w:t xml:space="preserve"> </w:t>
      </w:r>
      <w:r w:rsidRPr="00E510D7">
        <w:rPr>
          <w:rFonts w:cs="Arial"/>
          <w:szCs w:val="24"/>
          <w:lang w:val="en-IE"/>
        </w:rPr>
        <w:t>a</w:t>
      </w:r>
      <w:r w:rsidRPr="00E510D7">
        <w:rPr>
          <w:rFonts w:cs="Arial"/>
          <w:spacing w:val="-10"/>
          <w:szCs w:val="24"/>
          <w:lang w:val="en-IE"/>
        </w:rPr>
        <w:t xml:space="preserve"> </w:t>
      </w:r>
      <w:r w:rsidRPr="00E510D7">
        <w:rPr>
          <w:rFonts w:cs="Arial"/>
          <w:szCs w:val="24"/>
          <w:lang w:val="en-IE"/>
        </w:rPr>
        <w:t>full</w:t>
      </w:r>
      <w:r w:rsidRPr="00E510D7">
        <w:rPr>
          <w:rFonts w:cs="Arial"/>
          <w:spacing w:val="-8"/>
          <w:szCs w:val="24"/>
          <w:lang w:val="en-IE"/>
        </w:rPr>
        <w:t xml:space="preserve"> </w:t>
      </w:r>
      <w:r w:rsidRPr="00E510D7">
        <w:rPr>
          <w:rFonts w:cs="Arial"/>
          <w:szCs w:val="24"/>
          <w:lang w:val="en-IE"/>
        </w:rPr>
        <w:t>understanding</w:t>
      </w:r>
      <w:r w:rsidRPr="00E510D7">
        <w:rPr>
          <w:rFonts w:cs="Arial"/>
          <w:spacing w:val="-8"/>
          <w:szCs w:val="24"/>
          <w:lang w:val="en-IE"/>
        </w:rPr>
        <w:t xml:space="preserve"> </w:t>
      </w:r>
      <w:r w:rsidRPr="00E510D7">
        <w:rPr>
          <w:rFonts w:cs="Arial"/>
          <w:szCs w:val="24"/>
          <w:lang w:val="en-IE"/>
        </w:rPr>
        <w:t>of</w:t>
      </w:r>
      <w:r w:rsidRPr="00E510D7">
        <w:rPr>
          <w:rFonts w:cs="Arial"/>
          <w:spacing w:val="-10"/>
          <w:szCs w:val="24"/>
          <w:lang w:val="en-IE"/>
        </w:rPr>
        <w:t xml:space="preserve"> </w:t>
      </w:r>
      <w:r w:rsidRPr="00E510D7">
        <w:rPr>
          <w:rFonts w:cs="Arial"/>
          <w:szCs w:val="24"/>
          <w:lang w:val="en-IE"/>
        </w:rPr>
        <w:t>its</w:t>
      </w:r>
      <w:r w:rsidRPr="00E510D7">
        <w:rPr>
          <w:rFonts w:cs="Arial"/>
          <w:spacing w:val="-10"/>
          <w:szCs w:val="24"/>
          <w:lang w:val="en-IE"/>
        </w:rPr>
        <w:t xml:space="preserve"> </w:t>
      </w:r>
      <w:r w:rsidRPr="00E510D7">
        <w:rPr>
          <w:rFonts w:cs="Arial"/>
          <w:szCs w:val="24"/>
          <w:lang w:val="en-IE"/>
        </w:rPr>
        <w:t>material</w:t>
      </w:r>
      <w:r w:rsidR="001D1E79" w:rsidRPr="00E510D7">
        <w:rPr>
          <w:rFonts w:cs="Arial"/>
          <w:szCs w:val="24"/>
          <w:lang w:val="en-IE"/>
        </w:rPr>
        <w:t xml:space="preserve"> </w:t>
      </w:r>
      <w:r w:rsidRPr="00E510D7">
        <w:rPr>
          <w:rFonts w:cs="Arial"/>
          <w:szCs w:val="24"/>
          <w:lang w:val="en-IE"/>
        </w:rPr>
        <w:t>terms</w:t>
      </w:r>
      <w:r w:rsidRPr="00E510D7">
        <w:rPr>
          <w:rFonts w:cs="Arial"/>
          <w:spacing w:val="-8"/>
          <w:szCs w:val="24"/>
          <w:lang w:val="en-IE"/>
        </w:rPr>
        <w:t xml:space="preserve"> </w:t>
      </w:r>
      <w:r w:rsidRPr="00E510D7">
        <w:rPr>
          <w:rFonts w:cs="Arial"/>
          <w:szCs w:val="24"/>
          <w:lang w:val="en-IE"/>
        </w:rPr>
        <w:t xml:space="preserve">and risks and is capable of assuming those </w:t>
      </w:r>
      <w:proofErr w:type="gramStart"/>
      <w:r w:rsidRPr="00E510D7">
        <w:rPr>
          <w:rFonts w:cs="Arial"/>
          <w:szCs w:val="24"/>
          <w:lang w:val="en-IE"/>
        </w:rPr>
        <w:t>risks;</w:t>
      </w:r>
      <w:proofErr w:type="gramEnd"/>
    </w:p>
    <w:p w14:paraId="63C2CD31" w14:textId="77777777" w:rsidR="007D412B" w:rsidRPr="00E510D7" w:rsidRDefault="007D412B" w:rsidP="00401443">
      <w:pPr>
        <w:pStyle w:val="ListParagraph"/>
        <w:numPr>
          <w:ilvl w:val="1"/>
          <w:numId w:val="36"/>
        </w:numPr>
        <w:spacing w:before="124" w:line="276" w:lineRule="auto"/>
        <w:ind w:left="1650" w:right="391"/>
        <w:jc w:val="both"/>
        <w:rPr>
          <w:rFonts w:cs="Arial"/>
          <w:szCs w:val="24"/>
          <w:lang w:val="en-IE"/>
        </w:rPr>
      </w:pPr>
      <w:r w:rsidRPr="00E510D7">
        <w:rPr>
          <w:rFonts w:cs="Arial"/>
          <w:szCs w:val="24"/>
          <w:lang w:val="en-IE"/>
        </w:rPr>
        <w:t xml:space="preserve">it is entering into this Agreement with a full understanding of its obligations with </w:t>
      </w:r>
      <w:r w:rsidRPr="00E510D7">
        <w:rPr>
          <w:rFonts w:cs="Arial"/>
          <w:spacing w:val="-2"/>
          <w:szCs w:val="24"/>
          <w:lang w:val="en-IE"/>
        </w:rPr>
        <w:t>regard to taxation,</w:t>
      </w:r>
      <w:r w:rsidRPr="00E510D7">
        <w:rPr>
          <w:rFonts w:cs="Arial"/>
          <w:spacing w:val="-3"/>
          <w:szCs w:val="24"/>
          <w:lang w:val="en-IE"/>
        </w:rPr>
        <w:t xml:space="preserve"> </w:t>
      </w:r>
      <w:r w:rsidRPr="00E510D7">
        <w:rPr>
          <w:rFonts w:cs="Arial"/>
          <w:spacing w:val="-2"/>
          <w:szCs w:val="24"/>
          <w:lang w:val="en-IE"/>
        </w:rPr>
        <w:t>employment,</w:t>
      </w:r>
      <w:r w:rsidRPr="00E510D7">
        <w:rPr>
          <w:rFonts w:cs="Arial"/>
          <w:spacing w:val="-3"/>
          <w:szCs w:val="24"/>
          <w:lang w:val="en-IE"/>
        </w:rPr>
        <w:t xml:space="preserve"> </w:t>
      </w:r>
      <w:r w:rsidRPr="00E510D7">
        <w:rPr>
          <w:rFonts w:cs="Arial"/>
          <w:spacing w:val="-2"/>
          <w:szCs w:val="24"/>
          <w:lang w:val="en-IE"/>
        </w:rPr>
        <w:t>social and</w:t>
      </w:r>
      <w:r w:rsidRPr="00E510D7">
        <w:rPr>
          <w:rFonts w:cs="Arial"/>
          <w:spacing w:val="-5"/>
          <w:szCs w:val="24"/>
          <w:lang w:val="en-IE"/>
        </w:rPr>
        <w:t xml:space="preserve"> </w:t>
      </w:r>
      <w:r w:rsidRPr="00E510D7">
        <w:rPr>
          <w:rFonts w:cs="Arial"/>
          <w:spacing w:val="-2"/>
          <w:szCs w:val="24"/>
          <w:lang w:val="en-IE"/>
        </w:rPr>
        <w:t xml:space="preserve">environmental protection and is capable </w:t>
      </w:r>
      <w:r w:rsidRPr="00E510D7">
        <w:rPr>
          <w:rFonts w:cs="Arial"/>
          <w:szCs w:val="24"/>
          <w:lang w:val="en-IE"/>
        </w:rPr>
        <w:t xml:space="preserve">of assuming and fulfilling those </w:t>
      </w:r>
      <w:proofErr w:type="gramStart"/>
      <w:r w:rsidRPr="00E510D7">
        <w:rPr>
          <w:rFonts w:cs="Arial"/>
          <w:szCs w:val="24"/>
          <w:lang w:val="en-IE"/>
        </w:rPr>
        <w:t>obligations;</w:t>
      </w:r>
      <w:proofErr w:type="gramEnd"/>
    </w:p>
    <w:p w14:paraId="4346C70A" w14:textId="77777777" w:rsidR="007D412B" w:rsidRPr="00E510D7" w:rsidRDefault="007D412B" w:rsidP="00401443">
      <w:pPr>
        <w:pStyle w:val="ListParagraph"/>
        <w:numPr>
          <w:ilvl w:val="1"/>
          <w:numId w:val="36"/>
        </w:numPr>
        <w:tabs>
          <w:tab w:val="left" w:pos="1708"/>
        </w:tabs>
        <w:spacing w:line="276" w:lineRule="auto"/>
        <w:ind w:left="1650" w:right="392"/>
        <w:jc w:val="both"/>
        <w:rPr>
          <w:rFonts w:cs="Arial"/>
          <w:szCs w:val="24"/>
          <w:lang w:val="en-IE"/>
        </w:rPr>
      </w:pPr>
      <w:r w:rsidRPr="00E510D7">
        <w:rPr>
          <w:rFonts w:cs="Arial"/>
          <w:szCs w:val="24"/>
          <w:lang w:val="en-IE"/>
        </w:rPr>
        <w:t>it has acquainted itself with and shall comply with all legal requirements or such other</w:t>
      </w:r>
      <w:r w:rsidRPr="00E510D7">
        <w:rPr>
          <w:rFonts w:cs="Arial"/>
          <w:spacing w:val="-2"/>
          <w:szCs w:val="24"/>
          <w:lang w:val="en-IE"/>
        </w:rPr>
        <w:t xml:space="preserve"> </w:t>
      </w:r>
      <w:r w:rsidRPr="00E510D7">
        <w:rPr>
          <w:rFonts w:cs="Arial"/>
          <w:szCs w:val="24"/>
          <w:lang w:val="en-IE"/>
        </w:rPr>
        <w:t>laws,</w:t>
      </w:r>
      <w:r w:rsidRPr="00E510D7">
        <w:rPr>
          <w:rFonts w:cs="Arial"/>
          <w:spacing w:val="-2"/>
          <w:szCs w:val="24"/>
          <w:lang w:val="en-IE"/>
        </w:rPr>
        <w:t xml:space="preserve"> </w:t>
      </w:r>
      <w:r w:rsidRPr="00E510D7">
        <w:rPr>
          <w:rFonts w:cs="Arial"/>
          <w:szCs w:val="24"/>
          <w:lang w:val="en-IE"/>
        </w:rPr>
        <w:t>recommendations,</w:t>
      </w:r>
      <w:r w:rsidRPr="00E510D7">
        <w:rPr>
          <w:rFonts w:cs="Arial"/>
          <w:spacing w:val="-2"/>
          <w:szCs w:val="24"/>
          <w:lang w:val="en-IE"/>
        </w:rPr>
        <w:t xml:space="preserve"> </w:t>
      </w:r>
      <w:r w:rsidRPr="00E510D7">
        <w:rPr>
          <w:rFonts w:cs="Arial"/>
          <w:szCs w:val="24"/>
          <w:lang w:val="en-IE"/>
        </w:rPr>
        <w:t>guidance</w:t>
      </w:r>
      <w:r w:rsidRPr="00E510D7">
        <w:rPr>
          <w:rFonts w:cs="Arial"/>
          <w:spacing w:val="-1"/>
          <w:szCs w:val="24"/>
          <w:lang w:val="en-IE"/>
        </w:rPr>
        <w:t xml:space="preserve"> </w:t>
      </w:r>
      <w:r w:rsidRPr="00E510D7">
        <w:rPr>
          <w:rFonts w:cs="Arial"/>
          <w:szCs w:val="24"/>
          <w:lang w:val="en-IE"/>
        </w:rPr>
        <w:t>or</w:t>
      </w:r>
      <w:r w:rsidRPr="00E510D7">
        <w:rPr>
          <w:rFonts w:cs="Arial"/>
          <w:spacing w:val="-2"/>
          <w:szCs w:val="24"/>
          <w:lang w:val="en-IE"/>
        </w:rPr>
        <w:t xml:space="preserve"> </w:t>
      </w:r>
      <w:r w:rsidRPr="00E510D7">
        <w:rPr>
          <w:rFonts w:cs="Arial"/>
          <w:szCs w:val="24"/>
          <w:lang w:val="en-IE"/>
        </w:rPr>
        <w:t>practices</w:t>
      </w:r>
      <w:r w:rsidRPr="00E510D7">
        <w:rPr>
          <w:rFonts w:cs="Arial"/>
          <w:spacing w:val="-4"/>
          <w:szCs w:val="24"/>
          <w:lang w:val="en-IE"/>
        </w:rPr>
        <w:t xml:space="preserve"> </w:t>
      </w:r>
      <w:r w:rsidRPr="00E510D7">
        <w:rPr>
          <w:rFonts w:cs="Arial"/>
          <w:szCs w:val="24"/>
          <w:lang w:val="en-IE"/>
        </w:rPr>
        <w:t>as</w:t>
      </w:r>
      <w:r w:rsidRPr="00E510D7">
        <w:rPr>
          <w:rFonts w:cs="Arial"/>
          <w:spacing w:val="-2"/>
          <w:szCs w:val="24"/>
          <w:lang w:val="en-IE"/>
        </w:rPr>
        <w:t xml:space="preserve"> </w:t>
      </w:r>
      <w:r w:rsidRPr="00E510D7">
        <w:rPr>
          <w:rFonts w:cs="Arial"/>
          <w:szCs w:val="24"/>
          <w:lang w:val="en-IE"/>
        </w:rPr>
        <w:t>may</w:t>
      </w:r>
      <w:r w:rsidRPr="00E510D7">
        <w:rPr>
          <w:rFonts w:cs="Arial"/>
          <w:spacing w:val="-1"/>
          <w:szCs w:val="24"/>
          <w:lang w:val="en-IE"/>
        </w:rPr>
        <w:t xml:space="preserve"> </w:t>
      </w:r>
      <w:r w:rsidRPr="00E510D7">
        <w:rPr>
          <w:rFonts w:cs="Arial"/>
          <w:szCs w:val="24"/>
          <w:lang w:val="en-IE"/>
        </w:rPr>
        <w:t>affect</w:t>
      </w:r>
      <w:r w:rsidRPr="00E510D7">
        <w:rPr>
          <w:rFonts w:cs="Arial"/>
          <w:spacing w:val="-1"/>
          <w:szCs w:val="24"/>
          <w:lang w:val="en-IE"/>
        </w:rPr>
        <w:t xml:space="preserve"> </w:t>
      </w:r>
      <w:r w:rsidRPr="00E510D7">
        <w:rPr>
          <w:rFonts w:cs="Arial"/>
          <w:szCs w:val="24"/>
          <w:lang w:val="en-IE"/>
        </w:rPr>
        <w:t>the</w:t>
      </w:r>
      <w:r w:rsidRPr="00E510D7">
        <w:rPr>
          <w:rFonts w:cs="Arial"/>
          <w:spacing w:val="-2"/>
          <w:szCs w:val="24"/>
          <w:lang w:val="en-IE"/>
        </w:rPr>
        <w:t xml:space="preserve"> </w:t>
      </w:r>
      <w:r w:rsidRPr="00E510D7">
        <w:rPr>
          <w:rFonts w:cs="Arial"/>
          <w:szCs w:val="24"/>
          <w:lang w:val="en-IE"/>
        </w:rPr>
        <w:t>provision</w:t>
      </w:r>
      <w:r w:rsidRPr="00E510D7">
        <w:rPr>
          <w:rFonts w:cs="Arial"/>
          <w:spacing w:val="-3"/>
          <w:szCs w:val="24"/>
          <w:lang w:val="en-IE"/>
        </w:rPr>
        <w:t xml:space="preserve"> </w:t>
      </w:r>
      <w:r w:rsidRPr="00E510D7">
        <w:rPr>
          <w:rFonts w:cs="Arial"/>
          <w:szCs w:val="24"/>
          <w:lang w:val="en-IE"/>
        </w:rPr>
        <w:t>of the Services as they apply to the Contractor;</w:t>
      </w:r>
    </w:p>
    <w:p w14:paraId="0D4E963D" w14:textId="77777777" w:rsidR="007D412B" w:rsidRPr="00E510D7" w:rsidRDefault="007D412B" w:rsidP="00401443">
      <w:pPr>
        <w:pStyle w:val="ListParagraph"/>
        <w:numPr>
          <w:ilvl w:val="1"/>
          <w:numId w:val="36"/>
        </w:numPr>
        <w:tabs>
          <w:tab w:val="left" w:pos="1708"/>
        </w:tabs>
        <w:spacing w:before="119" w:line="276" w:lineRule="auto"/>
        <w:ind w:left="1650" w:right="391"/>
        <w:jc w:val="both"/>
        <w:rPr>
          <w:rFonts w:cs="Arial"/>
          <w:szCs w:val="24"/>
          <w:lang w:val="en-IE"/>
        </w:rPr>
      </w:pPr>
      <w:r w:rsidRPr="00E510D7">
        <w:rPr>
          <w:rFonts w:cs="Arial"/>
          <w:szCs w:val="24"/>
          <w:lang w:val="en-IE"/>
        </w:rPr>
        <w:t>it</w:t>
      </w:r>
      <w:r w:rsidRPr="00E510D7">
        <w:rPr>
          <w:rFonts w:cs="Arial"/>
          <w:spacing w:val="-2"/>
          <w:szCs w:val="24"/>
          <w:lang w:val="en-IE"/>
        </w:rPr>
        <w:t xml:space="preserve"> </w:t>
      </w:r>
      <w:r w:rsidRPr="00E510D7">
        <w:rPr>
          <w:rFonts w:cs="Arial"/>
          <w:szCs w:val="24"/>
          <w:lang w:val="en-IE"/>
        </w:rPr>
        <w:t>has</w:t>
      </w:r>
      <w:r w:rsidRPr="00E510D7">
        <w:rPr>
          <w:rFonts w:cs="Arial"/>
          <w:spacing w:val="-2"/>
          <w:szCs w:val="24"/>
          <w:lang w:val="en-IE"/>
        </w:rPr>
        <w:t xml:space="preserve"> </w:t>
      </w:r>
      <w:r w:rsidRPr="00E510D7">
        <w:rPr>
          <w:rFonts w:cs="Arial"/>
          <w:szCs w:val="24"/>
          <w:lang w:val="en-IE"/>
        </w:rPr>
        <w:t>taken</w:t>
      </w:r>
      <w:r w:rsidRPr="00E510D7">
        <w:rPr>
          <w:rFonts w:cs="Arial"/>
          <w:spacing w:val="-5"/>
          <w:szCs w:val="24"/>
          <w:lang w:val="en-IE"/>
        </w:rPr>
        <w:t xml:space="preserve"> </w:t>
      </w:r>
      <w:r w:rsidRPr="00E510D7">
        <w:rPr>
          <w:rFonts w:cs="Arial"/>
          <w:szCs w:val="24"/>
          <w:lang w:val="en-IE"/>
        </w:rPr>
        <w:t>all</w:t>
      </w:r>
      <w:r w:rsidRPr="00E510D7">
        <w:rPr>
          <w:rFonts w:cs="Arial"/>
          <w:spacing w:val="-3"/>
          <w:szCs w:val="24"/>
          <w:lang w:val="en-IE"/>
        </w:rPr>
        <w:t xml:space="preserve"> </w:t>
      </w:r>
      <w:r w:rsidRPr="00E510D7">
        <w:rPr>
          <w:rFonts w:cs="Arial"/>
          <w:szCs w:val="24"/>
          <w:lang w:val="en-IE"/>
        </w:rPr>
        <w:t>and</w:t>
      </w:r>
      <w:r w:rsidRPr="00E510D7">
        <w:rPr>
          <w:rFonts w:cs="Arial"/>
          <w:spacing w:val="-4"/>
          <w:szCs w:val="24"/>
          <w:lang w:val="en-IE"/>
        </w:rPr>
        <w:t xml:space="preserve"> </w:t>
      </w:r>
      <w:r w:rsidRPr="00E510D7">
        <w:rPr>
          <w:rFonts w:cs="Arial"/>
          <w:szCs w:val="24"/>
          <w:lang w:val="en-IE"/>
        </w:rPr>
        <w:t>any</w:t>
      </w:r>
      <w:r w:rsidRPr="00E510D7">
        <w:rPr>
          <w:rFonts w:cs="Arial"/>
          <w:spacing w:val="-4"/>
          <w:szCs w:val="24"/>
          <w:lang w:val="en-IE"/>
        </w:rPr>
        <w:t xml:space="preserve"> </w:t>
      </w:r>
      <w:r w:rsidRPr="00E510D7">
        <w:rPr>
          <w:rFonts w:cs="Arial"/>
          <w:szCs w:val="24"/>
          <w:lang w:val="en-IE"/>
        </w:rPr>
        <w:t>action</w:t>
      </w:r>
      <w:r w:rsidRPr="00E510D7">
        <w:rPr>
          <w:rFonts w:cs="Arial"/>
          <w:spacing w:val="-3"/>
          <w:szCs w:val="24"/>
          <w:lang w:val="en-IE"/>
        </w:rPr>
        <w:t xml:space="preserve"> </w:t>
      </w:r>
      <w:r w:rsidRPr="00E510D7">
        <w:rPr>
          <w:rFonts w:cs="Arial"/>
          <w:szCs w:val="24"/>
          <w:lang w:val="en-IE"/>
        </w:rPr>
        <w:t>necessary</w:t>
      </w:r>
      <w:r w:rsidRPr="00E510D7">
        <w:rPr>
          <w:rFonts w:cs="Arial"/>
          <w:spacing w:val="-2"/>
          <w:szCs w:val="24"/>
          <w:lang w:val="en-IE"/>
        </w:rPr>
        <w:t xml:space="preserve"> </w:t>
      </w:r>
      <w:r w:rsidRPr="00E510D7">
        <w:rPr>
          <w:rFonts w:cs="Arial"/>
          <w:szCs w:val="24"/>
          <w:lang w:val="en-IE"/>
        </w:rPr>
        <w:t>to</w:t>
      </w:r>
      <w:r w:rsidRPr="00E510D7">
        <w:rPr>
          <w:rFonts w:cs="Arial"/>
          <w:spacing w:val="-3"/>
          <w:szCs w:val="24"/>
          <w:lang w:val="en-IE"/>
        </w:rPr>
        <w:t xml:space="preserve"> </w:t>
      </w:r>
      <w:r w:rsidRPr="00E510D7">
        <w:rPr>
          <w:rFonts w:cs="Arial"/>
          <w:szCs w:val="24"/>
          <w:lang w:val="en-IE"/>
        </w:rPr>
        <w:t>ensure</w:t>
      </w:r>
      <w:r w:rsidRPr="00E510D7">
        <w:rPr>
          <w:rFonts w:cs="Arial"/>
          <w:spacing w:val="-4"/>
          <w:szCs w:val="24"/>
          <w:lang w:val="en-IE"/>
        </w:rPr>
        <w:t xml:space="preserve"> </w:t>
      </w:r>
      <w:r w:rsidRPr="00E510D7">
        <w:rPr>
          <w:rFonts w:cs="Arial"/>
          <w:szCs w:val="24"/>
          <w:lang w:val="en-IE"/>
        </w:rPr>
        <w:t>that</w:t>
      </w:r>
      <w:r w:rsidRPr="00E510D7">
        <w:rPr>
          <w:rFonts w:cs="Arial"/>
          <w:spacing w:val="-2"/>
          <w:szCs w:val="24"/>
          <w:lang w:val="en-IE"/>
        </w:rPr>
        <w:t xml:space="preserve"> </w:t>
      </w:r>
      <w:r w:rsidRPr="00E510D7">
        <w:rPr>
          <w:rFonts w:cs="Arial"/>
          <w:szCs w:val="24"/>
          <w:lang w:val="en-IE"/>
        </w:rPr>
        <w:t>it</w:t>
      </w:r>
      <w:r w:rsidRPr="00E510D7">
        <w:rPr>
          <w:rFonts w:cs="Arial"/>
          <w:spacing w:val="-2"/>
          <w:szCs w:val="24"/>
          <w:lang w:val="en-IE"/>
        </w:rPr>
        <w:t xml:space="preserve"> </w:t>
      </w:r>
      <w:r w:rsidRPr="00E510D7">
        <w:rPr>
          <w:rFonts w:cs="Arial"/>
          <w:szCs w:val="24"/>
          <w:lang w:val="en-IE"/>
        </w:rPr>
        <w:t>has</w:t>
      </w:r>
      <w:r w:rsidRPr="00E510D7">
        <w:rPr>
          <w:rFonts w:cs="Arial"/>
          <w:spacing w:val="-5"/>
          <w:szCs w:val="24"/>
          <w:lang w:val="en-IE"/>
        </w:rPr>
        <w:t xml:space="preserve"> </w:t>
      </w:r>
      <w:r w:rsidRPr="00E510D7">
        <w:rPr>
          <w:rFonts w:cs="Arial"/>
          <w:szCs w:val="24"/>
          <w:lang w:val="en-IE"/>
        </w:rPr>
        <w:t>the</w:t>
      </w:r>
      <w:r w:rsidRPr="00E510D7">
        <w:rPr>
          <w:rFonts w:cs="Arial"/>
          <w:spacing w:val="-4"/>
          <w:szCs w:val="24"/>
          <w:lang w:val="en-IE"/>
        </w:rPr>
        <w:t xml:space="preserve"> </w:t>
      </w:r>
      <w:r w:rsidRPr="00E510D7">
        <w:rPr>
          <w:rFonts w:cs="Arial"/>
          <w:szCs w:val="24"/>
          <w:lang w:val="en-IE"/>
        </w:rPr>
        <w:t>power</w:t>
      </w:r>
      <w:r w:rsidRPr="00E510D7">
        <w:rPr>
          <w:rFonts w:cs="Arial"/>
          <w:spacing w:val="-4"/>
          <w:szCs w:val="24"/>
          <w:lang w:val="en-IE"/>
        </w:rPr>
        <w:t xml:space="preserve"> </w:t>
      </w:r>
      <w:r w:rsidRPr="00E510D7">
        <w:rPr>
          <w:rFonts w:cs="Arial"/>
          <w:szCs w:val="24"/>
          <w:lang w:val="en-IE"/>
        </w:rPr>
        <w:t>to</w:t>
      </w:r>
      <w:r w:rsidRPr="00E510D7">
        <w:rPr>
          <w:rFonts w:cs="Arial"/>
          <w:spacing w:val="-3"/>
          <w:szCs w:val="24"/>
          <w:lang w:val="en-IE"/>
        </w:rPr>
        <w:t xml:space="preserve"> </w:t>
      </w:r>
      <w:r w:rsidRPr="00E510D7">
        <w:rPr>
          <w:rFonts w:cs="Arial"/>
          <w:szCs w:val="24"/>
          <w:lang w:val="en-IE"/>
        </w:rPr>
        <w:t>execute and enter into this Agreement;</w:t>
      </w:r>
    </w:p>
    <w:p w14:paraId="1AE66034" w14:textId="303BC727" w:rsidR="007D412B" w:rsidRPr="00E510D7" w:rsidRDefault="007D412B" w:rsidP="00401443">
      <w:pPr>
        <w:pStyle w:val="ListParagraph"/>
        <w:numPr>
          <w:ilvl w:val="1"/>
          <w:numId w:val="36"/>
        </w:numPr>
        <w:tabs>
          <w:tab w:val="left" w:pos="1708"/>
        </w:tabs>
        <w:spacing w:before="122" w:line="276" w:lineRule="auto"/>
        <w:ind w:left="1650" w:right="388"/>
        <w:jc w:val="both"/>
        <w:rPr>
          <w:rFonts w:cs="Arial"/>
          <w:szCs w:val="24"/>
          <w:lang w:val="en-IE"/>
        </w:rPr>
      </w:pPr>
      <w:r w:rsidRPr="00E510D7">
        <w:rPr>
          <w:rFonts w:cs="Arial"/>
          <w:szCs w:val="24"/>
          <w:lang w:val="en-IE"/>
        </w:rPr>
        <w:t>the status of the Contractor, as declared in the “Declaration as to Personal Circumstances of Tenderer” dated [insert date], which confirms that none of the excluding circumstances listed in Regulation 57 of the Regulations apply to the Contractor, remains unchanged;</w:t>
      </w:r>
    </w:p>
    <w:p w14:paraId="11C74FE7" w14:textId="77777777" w:rsidR="00CB18DD" w:rsidRDefault="007D412B" w:rsidP="00401443">
      <w:pPr>
        <w:pStyle w:val="ListParagraph"/>
        <w:numPr>
          <w:ilvl w:val="1"/>
          <w:numId w:val="36"/>
        </w:numPr>
        <w:tabs>
          <w:tab w:val="left" w:pos="1708"/>
        </w:tabs>
        <w:spacing w:before="119" w:line="276" w:lineRule="auto"/>
        <w:ind w:left="1650" w:right="392"/>
        <w:jc w:val="both"/>
        <w:rPr>
          <w:rFonts w:cs="Arial"/>
          <w:szCs w:val="24"/>
          <w:lang w:val="en-IE"/>
        </w:rPr>
      </w:pPr>
      <w:r w:rsidRPr="00E510D7">
        <w:rPr>
          <w:rFonts w:cs="Arial"/>
          <w:szCs w:val="24"/>
          <w:lang w:val="en-IE"/>
        </w:rPr>
        <w:t>it owns, has</w:t>
      </w:r>
      <w:r w:rsidRPr="00E510D7">
        <w:rPr>
          <w:rFonts w:cs="Arial"/>
          <w:spacing w:val="-5"/>
          <w:szCs w:val="24"/>
          <w:lang w:val="en-IE"/>
        </w:rPr>
        <w:t xml:space="preserve"> </w:t>
      </w:r>
      <w:r w:rsidRPr="00E510D7">
        <w:rPr>
          <w:rFonts w:cs="Arial"/>
          <w:szCs w:val="24"/>
          <w:lang w:val="en-IE"/>
        </w:rPr>
        <w:t>obtained</w:t>
      </w:r>
      <w:r w:rsidRPr="00E510D7">
        <w:rPr>
          <w:rFonts w:cs="Arial"/>
          <w:spacing w:val="-2"/>
          <w:szCs w:val="24"/>
          <w:lang w:val="en-IE"/>
        </w:rPr>
        <w:t xml:space="preserve"> </w:t>
      </w:r>
      <w:r w:rsidRPr="00E510D7">
        <w:rPr>
          <w:rFonts w:cs="Arial"/>
          <w:szCs w:val="24"/>
          <w:lang w:val="en-IE"/>
        </w:rPr>
        <w:t>or is</w:t>
      </w:r>
      <w:r w:rsidRPr="00E510D7">
        <w:rPr>
          <w:rFonts w:cs="Arial"/>
          <w:spacing w:val="-2"/>
          <w:szCs w:val="24"/>
          <w:lang w:val="en-IE"/>
        </w:rPr>
        <w:t xml:space="preserve"> </w:t>
      </w:r>
      <w:r w:rsidRPr="00E510D7">
        <w:rPr>
          <w:rFonts w:cs="Arial"/>
          <w:szCs w:val="24"/>
          <w:lang w:val="en-IE"/>
        </w:rPr>
        <w:t>able to</w:t>
      </w:r>
      <w:r w:rsidRPr="00E510D7">
        <w:rPr>
          <w:rFonts w:cs="Arial"/>
          <w:spacing w:val="-1"/>
          <w:szCs w:val="24"/>
          <w:lang w:val="en-IE"/>
        </w:rPr>
        <w:t xml:space="preserve"> </w:t>
      </w:r>
      <w:r w:rsidRPr="00E510D7">
        <w:rPr>
          <w:rFonts w:cs="Arial"/>
          <w:szCs w:val="24"/>
          <w:lang w:val="en-IE"/>
        </w:rPr>
        <w:t>obtain,</w:t>
      </w:r>
      <w:r w:rsidRPr="00E510D7">
        <w:rPr>
          <w:rFonts w:cs="Arial"/>
          <w:spacing w:val="-2"/>
          <w:szCs w:val="24"/>
          <w:lang w:val="en-IE"/>
        </w:rPr>
        <w:t xml:space="preserve"> </w:t>
      </w:r>
      <w:r w:rsidRPr="00E510D7">
        <w:rPr>
          <w:rFonts w:cs="Arial"/>
          <w:szCs w:val="24"/>
          <w:lang w:val="en-IE"/>
        </w:rPr>
        <w:t>valid licences for</w:t>
      </w:r>
      <w:r w:rsidRPr="00E510D7">
        <w:rPr>
          <w:rFonts w:cs="Arial"/>
          <w:spacing w:val="-2"/>
          <w:szCs w:val="24"/>
          <w:lang w:val="en-IE"/>
        </w:rPr>
        <w:t xml:space="preserve"> </w:t>
      </w:r>
      <w:r w:rsidRPr="00E510D7">
        <w:rPr>
          <w:rFonts w:cs="Arial"/>
          <w:szCs w:val="24"/>
          <w:lang w:val="en-IE"/>
        </w:rPr>
        <w:t>all Intellectual</w:t>
      </w:r>
      <w:r w:rsidRPr="00E510D7">
        <w:rPr>
          <w:rFonts w:cs="Arial"/>
          <w:spacing w:val="-3"/>
          <w:szCs w:val="24"/>
          <w:lang w:val="en-IE"/>
        </w:rPr>
        <w:t xml:space="preserve"> </w:t>
      </w:r>
      <w:r w:rsidRPr="00E510D7">
        <w:rPr>
          <w:rFonts w:cs="Arial"/>
          <w:szCs w:val="24"/>
          <w:lang w:val="en-IE"/>
        </w:rPr>
        <w:t>Property Rights (as defined in clause 6 below) that are necessary for the performance of its obligations under this Agreement and for the Client to obtain the benefit of the Services for its business purposes;</w:t>
      </w:r>
    </w:p>
    <w:p w14:paraId="524C7370" w14:textId="4E9A554D" w:rsidR="007D412B" w:rsidRPr="00827C0C" w:rsidRDefault="007D412B" w:rsidP="00401443">
      <w:pPr>
        <w:pStyle w:val="ListParagraph"/>
        <w:numPr>
          <w:ilvl w:val="1"/>
          <w:numId w:val="36"/>
        </w:numPr>
        <w:tabs>
          <w:tab w:val="left" w:pos="1708"/>
        </w:tabs>
        <w:spacing w:before="119" w:line="276" w:lineRule="auto"/>
        <w:ind w:left="1650" w:right="392"/>
        <w:jc w:val="both"/>
        <w:rPr>
          <w:rFonts w:cs="Arial"/>
          <w:iCs/>
          <w:szCs w:val="24"/>
          <w:lang w:val="en-IE"/>
        </w:rPr>
      </w:pPr>
      <w:r w:rsidRPr="00827C0C">
        <w:rPr>
          <w:rFonts w:cs="Arial"/>
          <w:iCs/>
          <w:color w:val="FF0000"/>
          <w:szCs w:val="24"/>
          <w:highlight w:val="lightGray"/>
        </w:rPr>
        <w:t>Not</w:t>
      </w:r>
      <w:r w:rsidRPr="00827C0C">
        <w:rPr>
          <w:rFonts w:cs="Arial"/>
          <w:iCs/>
          <w:color w:val="FF0000"/>
          <w:spacing w:val="-1"/>
          <w:szCs w:val="24"/>
          <w:highlight w:val="lightGray"/>
        </w:rPr>
        <w:t xml:space="preserve"> </w:t>
      </w:r>
      <w:r w:rsidRPr="00827C0C">
        <w:rPr>
          <w:rFonts w:cs="Arial"/>
          <w:iCs/>
          <w:color w:val="FF0000"/>
          <w:spacing w:val="-4"/>
          <w:szCs w:val="24"/>
          <w:highlight w:val="lightGray"/>
        </w:rPr>
        <w:t>Used</w:t>
      </w:r>
    </w:p>
    <w:p w14:paraId="1E02AAF2" w14:textId="39381276" w:rsidR="007D412B" w:rsidRPr="003C7F14" w:rsidRDefault="00AB473D" w:rsidP="00401443">
      <w:pPr>
        <w:pStyle w:val="ListParagraph"/>
        <w:numPr>
          <w:ilvl w:val="1"/>
          <w:numId w:val="36"/>
        </w:numPr>
        <w:tabs>
          <w:tab w:val="left" w:pos="1708"/>
        </w:tabs>
        <w:spacing w:before="118" w:line="276" w:lineRule="auto"/>
        <w:ind w:left="1650" w:right="388"/>
        <w:jc w:val="both"/>
        <w:rPr>
          <w:rFonts w:cs="Arial"/>
          <w:szCs w:val="24"/>
          <w:lang w:val="en-IE"/>
        </w:rPr>
      </w:pPr>
      <w:r w:rsidRPr="00E510D7">
        <w:rPr>
          <w:rFonts w:cs="Arial"/>
          <w:szCs w:val="24"/>
          <w:lang w:val="en-IE"/>
        </w:rPr>
        <w:t>i</w:t>
      </w:r>
      <w:r w:rsidR="007D412B" w:rsidRPr="00E510D7">
        <w:rPr>
          <w:rFonts w:cs="Arial"/>
          <w:szCs w:val="24"/>
          <w:lang w:val="en-IE"/>
        </w:rPr>
        <w:t>t retains and shall maintain for the Term insurances for the nature and amount specified</w:t>
      </w:r>
      <w:r w:rsidR="007D412B" w:rsidRPr="00E510D7">
        <w:rPr>
          <w:rFonts w:cs="Arial"/>
          <w:spacing w:val="-13"/>
          <w:szCs w:val="24"/>
          <w:lang w:val="en-IE"/>
        </w:rPr>
        <w:t xml:space="preserve"> </w:t>
      </w:r>
      <w:r w:rsidR="007D412B" w:rsidRPr="00E510D7">
        <w:rPr>
          <w:rFonts w:cs="Arial"/>
          <w:szCs w:val="24"/>
          <w:lang w:val="en-IE"/>
        </w:rPr>
        <w:t>in</w:t>
      </w:r>
      <w:r w:rsidR="007D412B" w:rsidRPr="00E510D7">
        <w:rPr>
          <w:rFonts w:cs="Arial"/>
          <w:spacing w:val="-12"/>
          <w:szCs w:val="24"/>
          <w:lang w:val="en-IE"/>
        </w:rPr>
        <w:t xml:space="preserve"> </w:t>
      </w:r>
      <w:r w:rsidR="007D412B" w:rsidRPr="00E510D7">
        <w:rPr>
          <w:rFonts w:cs="Arial"/>
          <w:szCs w:val="24"/>
          <w:lang w:val="en-IE"/>
        </w:rPr>
        <w:t>the</w:t>
      </w:r>
      <w:r w:rsidR="007D412B" w:rsidRPr="00E510D7">
        <w:rPr>
          <w:rFonts w:cs="Arial"/>
          <w:spacing w:val="-13"/>
          <w:szCs w:val="24"/>
          <w:lang w:val="en-IE"/>
        </w:rPr>
        <w:t xml:space="preserve"> </w:t>
      </w:r>
      <w:r w:rsidR="007D412B" w:rsidRPr="00E510D7">
        <w:rPr>
          <w:rFonts w:cs="Arial"/>
          <w:szCs w:val="24"/>
          <w:lang w:val="en-IE"/>
        </w:rPr>
        <w:t>RFT.</w:t>
      </w:r>
      <w:r w:rsidR="007D412B" w:rsidRPr="00E510D7">
        <w:rPr>
          <w:rFonts w:cs="Arial"/>
          <w:spacing w:val="-12"/>
          <w:szCs w:val="24"/>
          <w:lang w:val="en-IE"/>
        </w:rPr>
        <w:t xml:space="preserve"> </w:t>
      </w:r>
      <w:r w:rsidR="007D412B" w:rsidRPr="00E510D7">
        <w:rPr>
          <w:rFonts w:cs="Arial"/>
          <w:szCs w:val="24"/>
          <w:lang w:val="en-IE"/>
        </w:rPr>
        <w:t>The</w:t>
      </w:r>
      <w:r w:rsidR="007D412B" w:rsidRPr="00E510D7">
        <w:rPr>
          <w:rFonts w:cs="Arial"/>
          <w:spacing w:val="-13"/>
          <w:szCs w:val="24"/>
          <w:lang w:val="en-IE"/>
        </w:rPr>
        <w:t xml:space="preserve"> </w:t>
      </w:r>
      <w:r w:rsidR="007D412B" w:rsidRPr="00E510D7">
        <w:rPr>
          <w:rFonts w:cs="Arial"/>
          <w:szCs w:val="24"/>
          <w:lang w:val="en-IE"/>
        </w:rPr>
        <w:t>Contractor</w:t>
      </w:r>
      <w:r w:rsidR="007D412B" w:rsidRPr="00E510D7">
        <w:rPr>
          <w:rFonts w:cs="Arial"/>
          <w:spacing w:val="-12"/>
          <w:szCs w:val="24"/>
          <w:lang w:val="en-IE"/>
        </w:rPr>
        <w:t xml:space="preserve"> </w:t>
      </w:r>
      <w:r w:rsidR="007D412B" w:rsidRPr="00E510D7">
        <w:rPr>
          <w:rFonts w:cs="Arial"/>
          <w:szCs w:val="24"/>
          <w:lang w:val="en-IE"/>
        </w:rPr>
        <w:t>undertakes</w:t>
      </w:r>
      <w:r w:rsidR="007D412B" w:rsidRPr="00E510D7">
        <w:rPr>
          <w:rFonts w:cs="Arial"/>
          <w:spacing w:val="-12"/>
          <w:szCs w:val="24"/>
          <w:lang w:val="en-IE"/>
        </w:rPr>
        <w:t xml:space="preserve"> </w:t>
      </w:r>
      <w:r w:rsidR="007D412B" w:rsidRPr="00E510D7">
        <w:rPr>
          <w:rFonts w:cs="Arial"/>
          <w:szCs w:val="24"/>
          <w:lang w:val="en-IE"/>
        </w:rPr>
        <w:t>to</w:t>
      </w:r>
      <w:r w:rsidR="007D412B" w:rsidRPr="00E510D7">
        <w:rPr>
          <w:rFonts w:cs="Arial"/>
          <w:spacing w:val="-9"/>
          <w:szCs w:val="24"/>
          <w:lang w:val="en-IE"/>
        </w:rPr>
        <w:t xml:space="preserve"> </w:t>
      </w:r>
      <w:r w:rsidR="007D412B" w:rsidRPr="00E510D7">
        <w:rPr>
          <w:rFonts w:cs="Arial"/>
          <w:szCs w:val="24"/>
          <w:lang w:val="en-IE"/>
        </w:rPr>
        <w:t>advise</w:t>
      </w:r>
      <w:r w:rsidR="007D412B" w:rsidRPr="00E510D7">
        <w:rPr>
          <w:rFonts w:cs="Arial"/>
          <w:spacing w:val="-11"/>
          <w:szCs w:val="24"/>
          <w:lang w:val="en-IE"/>
        </w:rPr>
        <w:t xml:space="preserve"> </w:t>
      </w:r>
      <w:r w:rsidR="007D412B" w:rsidRPr="00E510D7">
        <w:rPr>
          <w:rFonts w:cs="Arial"/>
          <w:szCs w:val="24"/>
          <w:lang w:val="en-IE"/>
        </w:rPr>
        <w:t>the</w:t>
      </w:r>
      <w:r w:rsidR="007D412B" w:rsidRPr="00E510D7">
        <w:rPr>
          <w:rFonts w:cs="Arial"/>
          <w:spacing w:val="-11"/>
          <w:szCs w:val="24"/>
          <w:lang w:val="en-IE"/>
        </w:rPr>
        <w:t xml:space="preserve"> </w:t>
      </w:r>
      <w:r w:rsidR="00433597" w:rsidRPr="00E510D7">
        <w:rPr>
          <w:rFonts w:cs="Arial"/>
          <w:spacing w:val="-2"/>
          <w:szCs w:val="24"/>
          <w:lang w:val="en-IE"/>
        </w:rPr>
        <w:t>C</w:t>
      </w:r>
      <w:r w:rsidR="00433597">
        <w:rPr>
          <w:rFonts w:cs="Arial"/>
          <w:spacing w:val="-2"/>
          <w:szCs w:val="24"/>
          <w:lang w:val="en-IE"/>
        </w:rPr>
        <w:t>ontracting Authority</w:t>
      </w:r>
      <w:r w:rsidR="007D412B" w:rsidRPr="00E510D7">
        <w:rPr>
          <w:rFonts w:cs="Arial"/>
          <w:spacing w:val="-11"/>
          <w:szCs w:val="24"/>
          <w:lang w:val="en-IE"/>
        </w:rPr>
        <w:t xml:space="preserve"> </w:t>
      </w:r>
      <w:r w:rsidR="007D412B" w:rsidRPr="00E510D7">
        <w:rPr>
          <w:rFonts w:cs="Arial"/>
          <w:szCs w:val="24"/>
          <w:lang w:val="en-IE"/>
        </w:rPr>
        <w:t>forthwith</w:t>
      </w:r>
      <w:r w:rsidR="007D412B" w:rsidRPr="00E510D7">
        <w:rPr>
          <w:rFonts w:cs="Arial"/>
          <w:spacing w:val="-12"/>
          <w:szCs w:val="24"/>
          <w:lang w:val="en-IE"/>
        </w:rPr>
        <w:t xml:space="preserve"> </w:t>
      </w:r>
      <w:r w:rsidR="007D412B" w:rsidRPr="00E510D7">
        <w:rPr>
          <w:rFonts w:cs="Arial"/>
          <w:szCs w:val="24"/>
          <w:lang w:val="en-IE"/>
        </w:rPr>
        <w:t>of</w:t>
      </w:r>
      <w:r w:rsidR="007D412B" w:rsidRPr="00E510D7">
        <w:rPr>
          <w:rFonts w:cs="Arial"/>
          <w:spacing w:val="-12"/>
          <w:szCs w:val="24"/>
          <w:lang w:val="en-IE"/>
        </w:rPr>
        <w:t xml:space="preserve"> </w:t>
      </w:r>
      <w:r w:rsidR="007D412B" w:rsidRPr="00E510D7">
        <w:rPr>
          <w:rFonts w:cs="Arial"/>
          <w:szCs w:val="24"/>
          <w:lang w:val="en-IE"/>
        </w:rPr>
        <w:t>any material change to its insured status, to produce proof of current premiums paid upon</w:t>
      </w:r>
      <w:r w:rsidR="007D412B" w:rsidRPr="00E510D7">
        <w:rPr>
          <w:rFonts w:cs="Arial"/>
          <w:spacing w:val="-12"/>
          <w:szCs w:val="24"/>
          <w:lang w:val="en-IE"/>
        </w:rPr>
        <w:t xml:space="preserve"> </w:t>
      </w:r>
      <w:r w:rsidR="007D412B" w:rsidRPr="00E510D7">
        <w:rPr>
          <w:rFonts w:cs="Arial"/>
          <w:szCs w:val="24"/>
          <w:lang w:val="en-IE"/>
        </w:rPr>
        <w:t>written</w:t>
      </w:r>
      <w:r w:rsidR="007D412B" w:rsidRPr="00E510D7">
        <w:rPr>
          <w:rFonts w:cs="Arial"/>
          <w:spacing w:val="-12"/>
          <w:szCs w:val="24"/>
          <w:lang w:val="en-IE"/>
        </w:rPr>
        <w:t xml:space="preserve"> </w:t>
      </w:r>
      <w:r w:rsidR="007D412B" w:rsidRPr="00E510D7">
        <w:rPr>
          <w:rFonts w:cs="Arial"/>
          <w:szCs w:val="24"/>
          <w:lang w:val="en-IE"/>
        </w:rPr>
        <w:t>request</w:t>
      </w:r>
      <w:r w:rsidR="007D412B" w:rsidRPr="00E510D7">
        <w:rPr>
          <w:rFonts w:cs="Arial"/>
          <w:spacing w:val="-11"/>
          <w:szCs w:val="24"/>
          <w:lang w:val="en-IE"/>
        </w:rPr>
        <w:t xml:space="preserve"> </w:t>
      </w:r>
      <w:r w:rsidR="007D412B" w:rsidRPr="00E510D7">
        <w:rPr>
          <w:rFonts w:cs="Arial"/>
          <w:szCs w:val="24"/>
          <w:lang w:val="en-IE"/>
        </w:rPr>
        <w:t>and</w:t>
      </w:r>
      <w:r w:rsidR="007D412B" w:rsidRPr="00E510D7">
        <w:rPr>
          <w:rFonts w:cs="Arial"/>
          <w:spacing w:val="-12"/>
          <w:szCs w:val="24"/>
          <w:lang w:val="en-IE"/>
        </w:rPr>
        <w:t xml:space="preserve"> </w:t>
      </w:r>
      <w:r w:rsidR="007D412B" w:rsidRPr="00E510D7">
        <w:rPr>
          <w:rFonts w:cs="Arial"/>
          <w:szCs w:val="24"/>
          <w:lang w:val="en-IE"/>
        </w:rPr>
        <w:t>where</w:t>
      </w:r>
      <w:r w:rsidR="007D412B" w:rsidRPr="00E510D7">
        <w:rPr>
          <w:rFonts w:cs="Arial"/>
          <w:spacing w:val="-11"/>
          <w:szCs w:val="24"/>
          <w:lang w:val="en-IE"/>
        </w:rPr>
        <w:t xml:space="preserve"> </w:t>
      </w:r>
      <w:r w:rsidR="007D412B" w:rsidRPr="00E510D7">
        <w:rPr>
          <w:rFonts w:cs="Arial"/>
          <w:szCs w:val="24"/>
          <w:lang w:val="en-IE"/>
        </w:rPr>
        <w:t>required</w:t>
      </w:r>
      <w:r w:rsidR="007D412B" w:rsidRPr="00E510D7">
        <w:rPr>
          <w:rFonts w:cs="Arial"/>
          <w:spacing w:val="-12"/>
          <w:szCs w:val="24"/>
          <w:lang w:val="en-IE"/>
        </w:rPr>
        <w:t xml:space="preserve"> </w:t>
      </w:r>
      <w:r w:rsidR="007D412B" w:rsidRPr="00E510D7">
        <w:rPr>
          <w:rFonts w:cs="Arial"/>
          <w:szCs w:val="24"/>
          <w:lang w:val="en-IE"/>
        </w:rPr>
        <w:t>produce</w:t>
      </w:r>
      <w:r w:rsidR="007D412B" w:rsidRPr="00E510D7">
        <w:rPr>
          <w:rFonts w:cs="Arial"/>
          <w:spacing w:val="-11"/>
          <w:szCs w:val="24"/>
          <w:lang w:val="en-IE"/>
        </w:rPr>
        <w:t xml:space="preserve"> </w:t>
      </w:r>
      <w:r w:rsidR="007D412B" w:rsidRPr="00E510D7">
        <w:rPr>
          <w:rFonts w:cs="Arial"/>
          <w:szCs w:val="24"/>
          <w:lang w:val="en-IE"/>
        </w:rPr>
        <w:t>valid</w:t>
      </w:r>
      <w:r w:rsidR="007D412B" w:rsidRPr="00E510D7">
        <w:rPr>
          <w:rFonts w:cs="Arial"/>
          <w:spacing w:val="-12"/>
          <w:szCs w:val="24"/>
          <w:lang w:val="en-IE"/>
        </w:rPr>
        <w:t xml:space="preserve"> </w:t>
      </w:r>
      <w:r w:rsidR="007D412B" w:rsidRPr="00E510D7">
        <w:rPr>
          <w:rFonts w:cs="Arial"/>
          <w:szCs w:val="24"/>
          <w:lang w:val="en-IE"/>
        </w:rPr>
        <w:t>certificates</w:t>
      </w:r>
      <w:r w:rsidR="007D412B" w:rsidRPr="00E510D7">
        <w:rPr>
          <w:rFonts w:cs="Arial"/>
          <w:spacing w:val="-11"/>
          <w:szCs w:val="24"/>
          <w:lang w:val="en-IE"/>
        </w:rPr>
        <w:t xml:space="preserve"> </w:t>
      </w:r>
      <w:r w:rsidR="007D412B" w:rsidRPr="00E510D7">
        <w:rPr>
          <w:rFonts w:cs="Arial"/>
          <w:szCs w:val="24"/>
          <w:lang w:val="en-IE"/>
        </w:rPr>
        <w:t>of</w:t>
      </w:r>
      <w:r w:rsidR="007D412B" w:rsidRPr="00E510D7">
        <w:rPr>
          <w:rFonts w:cs="Arial"/>
          <w:spacing w:val="-12"/>
          <w:szCs w:val="24"/>
          <w:lang w:val="en-IE"/>
        </w:rPr>
        <w:t xml:space="preserve"> </w:t>
      </w:r>
      <w:r w:rsidR="007D412B" w:rsidRPr="00E510D7">
        <w:rPr>
          <w:rFonts w:cs="Arial"/>
          <w:szCs w:val="24"/>
          <w:lang w:val="en-IE"/>
        </w:rPr>
        <w:t>insurance</w:t>
      </w:r>
      <w:r w:rsidR="007D412B" w:rsidRPr="00E510D7">
        <w:rPr>
          <w:rFonts w:cs="Arial"/>
          <w:spacing w:val="-13"/>
          <w:szCs w:val="24"/>
          <w:lang w:val="en-IE"/>
        </w:rPr>
        <w:t xml:space="preserve"> </w:t>
      </w:r>
      <w:r w:rsidR="007D412B" w:rsidRPr="00E510D7">
        <w:rPr>
          <w:rFonts w:cs="Arial"/>
          <w:szCs w:val="24"/>
          <w:lang w:val="en-IE"/>
        </w:rPr>
        <w:t>for</w:t>
      </w:r>
      <w:r w:rsidR="003C7F14">
        <w:rPr>
          <w:rFonts w:cs="Arial"/>
          <w:szCs w:val="24"/>
          <w:lang w:val="en-IE"/>
        </w:rPr>
        <w:t xml:space="preserve"> </w:t>
      </w:r>
      <w:r w:rsidR="007D412B" w:rsidRPr="003C7F14">
        <w:rPr>
          <w:rFonts w:cs="Arial"/>
          <w:szCs w:val="24"/>
          <w:lang w:val="en-IE"/>
        </w:rPr>
        <w:t>inspection.</w:t>
      </w:r>
      <w:r w:rsidR="003C7F14">
        <w:rPr>
          <w:rFonts w:cs="Arial"/>
          <w:szCs w:val="24"/>
          <w:lang w:val="en-IE"/>
        </w:rPr>
        <w:t xml:space="preserve"> </w:t>
      </w:r>
      <w:r w:rsidR="007D412B" w:rsidRPr="003C7F14">
        <w:rPr>
          <w:rFonts w:cs="Arial"/>
          <w:szCs w:val="24"/>
          <w:lang w:val="en-IE"/>
        </w:rPr>
        <w:t>The Contractor</w:t>
      </w:r>
      <w:r w:rsidR="007D412B" w:rsidRPr="003C7F14">
        <w:rPr>
          <w:rFonts w:cs="Arial"/>
          <w:spacing w:val="-2"/>
          <w:szCs w:val="24"/>
          <w:lang w:val="en-IE"/>
        </w:rPr>
        <w:t xml:space="preserve"> </w:t>
      </w:r>
      <w:r w:rsidR="007D412B" w:rsidRPr="003C7F14">
        <w:rPr>
          <w:rFonts w:cs="Arial"/>
          <w:szCs w:val="24"/>
          <w:lang w:val="en-IE"/>
        </w:rPr>
        <w:t>shall carry out all directions of the</w:t>
      </w:r>
      <w:r w:rsidR="00433597" w:rsidRPr="003C7F14">
        <w:rPr>
          <w:rFonts w:cs="Arial"/>
          <w:szCs w:val="24"/>
          <w:lang w:val="en-IE"/>
        </w:rPr>
        <w:t xml:space="preserve"> </w:t>
      </w:r>
      <w:r w:rsidR="00433597" w:rsidRPr="003C7F14">
        <w:rPr>
          <w:rFonts w:cs="Arial"/>
          <w:spacing w:val="-2"/>
          <w:szCs w:val="24"/>
          <w:lang w:val="en-IE"/>
        </w:rPr>
        <w:t>Contracting Authority</w:t>
      </w:r>
      <w:r w:rsidR="007D412B" w:rsidRPr="003C7F14">
        <w:rPr>
          <w:rFonts w:cs="Arial"/>
          <w:szCs w:val="24"/>
          <w:lang w:val="en-IE"/>
        </w:rPr>
        <w:t xml:space="preserve"> </w:t>
      </w:r>
      <w:proofErr w:type="gramStart"/>
      <w:r w:rsidR="007D412B" w:rsidRPr="003C7F14">
        <w:rPr>
          <w:rFonts w:cs="Arial"/>
          <w:szCs w:val="24"/>
          <w:lang w:val="en-IE"/>
        </w:rPr>
        <w:t>with regard to</w:t>
      </w:r>
      <w:proofErr w:type="gramEnd"/>
      <w:r w:rsidR="007D412B" w:rsidRPr="003C7F14">
        <w:rPr>
          <w:rFonts w:cs="Arial"/>
          <w:szCs w:val="24"/>
          <w:lang w:val="en-IE"/>
        </w:rPr>
        <w:t xml:space="preserve"> compliance with this clause 4A.9; and</w:t>
      </w:r>
    </w:p>
    <w:p w14:paraId="6764BEEF" w14:textId="76960CF5" w:rsidR="007D412B" w:rsidRPr="00E510D7" w:rsidRDefault="007D412B" w:rsidP="00401443">
      <w:pPr>
        <w:pStyle w:val="ListParagraph"/>
        <w:numPr>
          <w:ilvl w:val="1"/>
          <w:numId w:val="36"/>
        </w:numPr>
        <w:tabs>
          <w:tab w:val="left" w:pos="1705"/>
          <w:tab w:val="left" w:pos="1708"/>
        </w:tabs>
        <w:spacing w:before="122" w:line="276" w:lineRule="auto"/>
        <w:ind w:left="1650" w:right="392"/>
        <w:jc w:val="both"/>
        <w:rPr>
          <w:rFonts w:cs="Arial"/>
          <w:szCs w:val="24"/>
          <w:lang w:val="en-IE"/>
        </w:rPr>
      </w:pPr>
      <w:r w:rsidRPr="00E510D7">
        <w:rPr>
          <w:rFonts w:cs="Arial"/>
          <w:szCs w:val="24"/>
          <w:lang w:val="en-IE"/>
        </w:rPr>
        <w:t xml:space="preserve">the </w:t>
      </w:r>
      <w:r w:rsidR="00433597" w:rsidRPr="00E510D7">
        <w:rPr>
          <w:rFonts w:cs="Arial"/>
          <w:spacing w:val="-2"/>
          <w:szCs w:val="24"/>
          <w:lang w:val="en-IE"/>
        </w:rPr>
        <w:t>C</w:t>
      </w:r>
      <w:r w:rsidR="00433597">
        <w:rPr>
          <w:rFonts w:cs="Arial"/>
          <w:spacing w:val="-2"/>
          <w:szCs w:val="24"/>
          <w:lang w:val="en-IE"/>
        </w:rPr>
        <w:t>ontracting Authority</w:t>
      </w:r>
      <w:r w:rsidRPr="00E510D7">
        <w:rPr>
          <w:rFonts w:cs="Arial"/>
          <w:szCs w:val="24"/>
          <w:lang w:val="en-IE"/>
        </w:rPr>
        <w:t xml:space="preserve"> shall be under no obligation to purchase any minimum number or value of Services.</w:t>
      </w:r>
    </w:p>
    <w:p w14:paraId="0CCDFA1B" w14:textId="54D324BE" w:rsidR="002609E6" w:rsidRDefault="007D412B" w:rsidP="00401443">
      <w:pPr>
        <w:pStyle w:val="ListParagraph"/>
        <w:numPr>
          <w:ilvl w:val="0"/>
          <w:numId w:val="36"/>
        </w:numPr>
        <w:tabs>
          <w:tab w:val="left" w:pos="1005"/>
        </w:tabs>
        <w:spacing w:before="119" w:line="276" w:lineRule="auto"/>
        <w:ind w:right="385"/>
        <w:jc w:val="both"/>
        <w:rPr>
          <w:rFonts w:cs="Arial"/>
          <w:szCs w:val="24"/>
          <w:lang w:val="en-IE"/>
        </w:rPr>
      </w:pPr>
      <w:r w:rsidRPr="00E510D7">
        <w:rPr>
          <w:rFonts w:cs="Arial"/>
          <w:szCs w:val="24"/>
          <w:lang w:val="en-IE"/>
        </w:rPr>
        <w:t xml:space="preserve">The Contractor undertakes to notify the </w:t>
      </w:r>
      <w:r w:rsidR="00433597" w:rsidRPr="00E510D7">
        <w:rPr>
          <w:rFonts w:cs="Arial"/>
          <w:spacing w:val="-2"/>
          <w:szCs w:val="24"/>
          <w:lang w:val="en-IE"/>
        </w:rPr>
        <w:t>C</w:t>
      </w:r>
      <w:r w:rsidR="00433597">
        <w:rPr>
          <w:rFonts w:cs="Arial"/>
          <w:spacing w:val="-2"/>
          <w:szCs w:val="24"/>
          <w:lang w:val="en-IE"/>
        </w:rPr>
        <w:t>ontracting Authority</w:t>
      </w:r>
      <w:r w:rsidRPr="00E510D7">
        <w:rPr>
          <w:rFonts w:cs="Arial"/>
          <w:szCs w:val="24"/>
          <w:lang w:val="en-IE"/>
        </w:rPr>
        <w:t xml:space="preserve"> forthwith of any material change to the status</w:t>
      </w:r>
      <w:r w:rsidRPr="00E510D7">
        <w:rPr>
          <w:rFonts w:cs="Arial"/>
          <w:spacing w:val="-12"/>
          <w:szCs w:val="24"/>
          <w:lang w:val="en-IE"/>
        </w:rPr>
        <w:t xml:space="preserve"> </w:t>
      </w:r>
      <w:r w:rsidRPr="00E510D7">
        <w:rPr>
          <w:rFonts w:cs="Arial"/>
          <w:szCs w:val="24"/>
          <w:lang w:val="en-IE"/>
        </w:rPr>
        <w:t>of</w:t>
      </w:r>
      <w:r w:rsidRPr="00E510D7">
        <w:rPr>
          <w:rFonts w:cs="Arial"/>
          <w:spacing w:val="-12"/>
          <w:szCs w:val="24"/>
          <w:lang w:val="en-IE"/>
        </w:rPr>
        <w:t xml:space="preserve"> </w:t>
      </w:r>
      <w:r w:rsidRPr="00E510D7">
        <w:rPr>
          <w:rFonts w:cs="Arial"/>
          <w:szCs w:val="24"/>
          <w:lang w:val="en-IE"/>
        </w:rPr>
        <w:t>the</w:t>
      </w:r>
      <w:r w:rsidRPr="00E510D7">
        <w:rPr>
          <w:rFonts w:cs="Arial"/>
          <w:spacing w:val="-11"/>
          <w:szCs w:val="24"/>
          <w:lang w:val="en-IE"/>
        </w:rPr>
        <w:t xml:space="preserve"> </w:t>
      </w:r>
      <w:r w:rsidRPr="00E510D7">
        <w:rPr>
          <w:rFonts w:cs="Arial"/>
          <w:szCs w:val="24"/>
          <w:lang w:val="en-IE"/>
        </w:rPr>
        <w:t>Contractor</w:t>
      </w:r>
      <w:r w:rsidRPr="00E510D7">
        <w:rPr>
          <w:rFonts w:cs="Arial"/>
          <w:spacing w:val="-12"/>
          <w:szCs w:val="24"/>
          <w:lang w:val="en-IE"/>
        </w:rPr>
        <w:t xml:space="preserve"> </w:t>
      </w:r>
      <w:proofErr w:type="gramStart"/>
      <w:r w:rsidRPr="00E510D7">
        <w:rPr>
          <w:rFonts w:cs="Arial"/>
          <w:szCs w:val="24"/>
          <w:lang w:val="en-IE"/>
        </w:rPr>
        <w:t>with</w:t>
      </w:r>
      <w:r w:rsidRPr="00E510D7">
        <w:rPr>
          <w:rFonts w:cs="Arial"/>
          <w:spacing w:val="-10"/>
          <w:szCs w:val="24"/>
          <w:lang w:val="en-IE"/>
        </w:rPr>
        <w:t xml:space="preserve"> </w:t>
      </w:r>
      <w:r w:rsidRPr="00E510D7">
        <w:rPr>
          <w:rFonts w:cs="Arial"/>
          <w:szCs w:val="24"/>
          <w:lang w:val="en-IE"/>
        </w:rPr>
        <w:t>regard</w:t>
      </w:r>
      <w:r w:rsidRPr="00E510D7">
        <w:rPr>
          <w:rFonts w:cs="Arial"/>
          <w:spacing w:val="-10"/>
          <w:szCs w:val="24"/>
          <w:lang w:val="en-IE"/>
        </w:rPr>
        <w:t xml:space="preserve"> </w:t>
      </w:r>
      <w:r w:rsidRPr="00E510D7">
        <w:rPr>
          <w:rFonts w:cs="Arial"/>
          <w:szCs w:val="24"/>
          <w:lang w:val="en-IE"/>
        </w:rPr>
        <w:t>to</w:t>
      </w:r>
      <w:proofErr w:type="gramEnd"/>
      <w:r w:rsidRPr="00E510D7">
        <w:rPr>
          <w:rFonts w:cs="Arial"/>
          <w:spacing w:val="-10"/>
          <w:szCs w:val="24"/>
          <w:lang w:val="en-IE"/>
        </w:rPr>
        <w:t xml:space="preserve"> </w:t>
      </w:r>
      <w:r w:rsidRPr="00E510D7">
        <w:rPr>
          <w:rFonts w:cs="Arial"/>
          <w:szCs w:val="24"/>
          <w:lang w:val="en-IE"/>
        </w:rPr>
        <w:t>the</w:t>
      </w:r>
      <w:r w:rsidRPr="00E510D7">
        <w:rPr>
          <w:rFonts w:cs="Arial"/>
          <w:spacing w:val="-11"/>
          <w:szCs w:val="24"/>
          <w:lang w:val="en-IE"/>
        </w:rPr>
        <w:t xml:space="preserve"> </w:t>
      </w:r>
      <w:r w:rsidRPr="00E510D7">
        <w:rPr>
          <w:rFonts w:cs="Arial"/>
          <w:szCs w:val="24"/>
          <w:lang w:val="en-IE"/>
        </w:rPr>
        <w:t>warranties,</w:t>
      </w:r>
      <w:r w:rsidRPr="00E510D7">
        <w:rPr>
          <w:rFonts w:cs="Arial"/>
          <w:spacing w:val="-13"/>
          <w:szCs w:val="24"/>
          <w:lang w:val="en-IE"/>
        </w:rPr>
        <w:t xml:space="preserve"> </w:t>
      </w:r>
      <w:r w:rsidRPr="00E510D7">
        <w:rPr>
          <w:rFonts w:cs="Arial"/>
          <w:szCs w:val="24"/>
          <w:lang w:val="en-IE"/>
        </w:rPr>
        <w:t>acknowledgements,</w:t>
      </w:r>
      <w:r w:rsidRPr="00E510D7">
        <w:rPr>
          <w:rFonts w:cs="Arial"/>
          <w:spacing w:val="-9"/>
          <w:szCs w:val="24"/>
          <w:lang w:val="en-IE"/>
        </w:rPr>
        <w:t xml:space="preserve"> </w:t>
      </w:r>
      <w:r w:rsidRPr="00E510D7">
        <w:rPr>
          <w:rFonts w:cs="Arial"/>
          <w:szCs w:val="24"/>
          <w:lang w:val="en-IE"/>
        </w:rPr>
        <w:t>representations and</w:t>
      </w:r>
      <w:r w:rsidRPr="00E510D7">
        <w:rPr>
          <w:rFonts w:cs="Arial"/>
          <w:spacing w:val="-7"/>
          <w:szCs w:val="24"/>
          <w:lang w:val="en-IE"/>
        </w:rPr>
        <w:t xml:space="preserve"> </w:t>
      </w:r>
      <w:r w:rsidRPr="00E510D7">
        <w:rPr>
          <w:rFonts w:cs="Arial"/>
          <w:szCs w:val="24"/>
          <w:lang w:val="en-IE"/>
        </w:rPr>
        <w:t>undertakings</w:t>
      </w:r>
      <w:r w:rsidRPr="00E510D7">
        <w:rPr>
          <w:rFonts w:cs="Arial"/>
          <w:spacing w:val="-7"/>
          <w:szCs w:val="24"/>
          <w:lang w:val="en-IE"/>
        </w:rPr>
        <w:t xml:space="preserve"> </w:t>
      </w:r>
      <w:r w:rsidRPr="00E510D7">
        <w:rPr>
          <w:rFonts w:cs="Arial"/>
          <w:szCs w:val="24"/>
          <w:lang w:val="en-IE"/>
        </w:rPr>
        <w:t>as</w:t>
      </w:r>
      <w:r w:rsidRPr="00E510D7">
        <w:rPr>
          <w:rFonts w:cs="Arial"/>
          <w:spacing w:val="-9"/>
          <w:szCs w:val="24"/>
          <w:lang w:val="en-IE"/>
        </w:rPr>
        <w:t xml:space="preserve"> </w:t>
      </w:r>
      <w:r w:rsidRPr="00E510D7">
        <w:rPr>
          <w:rFonts w:cs="Arial"/>
          <w:szCs w:val="24"/>
          <w:lang w:val="en-IE"/>
        </w:rPr>
        <w:t>set</w:t>
      </w:r>
      <w:r w:rsidRPr="00E510D7">
        <w:rPr>
          <w:rFonts w:cs="Arial"/>
          <w:spacing w:val="-8"/>
          <w:szCs w:val="24"/>
          <w:lang w:val="en-IE"/>
        </w:rPr>
        <w:t xml:space="preserve"> </w:t>
      </w:r>
      <w:r w:rsidRPr="00E510D7">
        <w:rPr>
          <w:rFonts w:cs="Arial"/>
          <w:szCs w:val="24"/>
          <w:lang w:val="en-IE"/>
        </w:rPr>
        <w:t>out</w:t>
      </w:r>
      <w:r w:rsidRPr="00E510D7">
        <w:rPr>
          <w:rFonts w:cs="Arial"/>
          <w:spacing w:val="-8"/>
          <w:szCs w:val="24"/>
          <w:lang w:val="en-IE"/>
        </w:rPr>
        <w:t xml:space="preserve"> </w:t>
      </w:r>
      <w:r w:rsidRPr="00E510D7">
        <w:rPr>
          <w:rFonts w:cs="Arial"/>
          <w:szCs w:val="24"/>
          <w:lang w:val="en-IE"/>
        </w:rPr>
        <w:t>at</w:t>
      </w:r>
      <w:r w:rsidRPr="00E510D7">
        <w:rPr>
          <w:rFonts w:cs="Arial"/>
          <w:spacing w:val="-6"/>
          <w:szCs w:val="24"/>
          <w:lang w:val="en-IE"/>
        </w:rPr>
        <w:t xml:space="preserve"> </w:t>
      </w:r>
      <w:r w:rsidRPr="00E510D7">
        <w:rPr>
          <w:rFonts w:cs="Arial"/>
          <w:szCs w:val="24"/>
          <w:lang w:val="en-IE"/>
        </w:rPr>
        <w:t>clause</w:t>
      </w:r>
      <w:r w:rsidRPr="00E510D7">
        <w:rPr>
          <w:rFonts w:cs="Arial"/>
          <w:spacing w:val="-8"/>
          <w:szCs w:val="24"/>
          <w:lang w:val="en-IE"/>
        </w:rPr>
        <w:t xml:space="preserve"> </w:t>
      </w:r>
      <w:r w:rsidRPr="00E510D7">
        <w:rPr>
          <w:rFonts w:cs="Arial"/>
          <w:szCs w:val="24"/>
          <w:lang w:val="en-IE"/>
        </w:rPr>
        <w:t>4A</w:t>
      </w:r>
      <w:r w:rsidR="002609E6">
        <w:rPr>
          <w:rFonts w:cs="Arial"/>
          <w:szCs w:val="24"/>
          <w:lang w:val="en-IE"/>
        </w:rPr>
        <w:t xml:space="preserve"> and to comply with all reasonable directions of the Contracting Authority with regard thereto which may include termination of this Agreement.</w:t>
      </w:r>
    </w:p>
    <w:p w14:paraId="06BF8C4D" w14:textId="464E2BEB" w:rsidR="007D412B" w:rsidRPr="002609E6" w:rsidRDefault="007D412B" w:rsidP="002A220E">
      <w:pPr>
        <w:tabs>
          <w:tab w:val="left" w:pos="1005"/>
        </w:tabs>
        <w:spacing w:before="119" w:line="276" w:lineRule="auto"/>
        <w:ind w:right="385"/>
        <w:jc w:val="both"/>
        <w:rPr>
          <w:rFonts w:cs="Arial"/>
          <w:szCs w:val="24"/>
        </w:rPr>
      </w:pPr>
      <w:r w:rsidRPr="00E510D7">
        <w:rPr>
          <w:noProof/>
        </w:rPr>
        <w:lastRenderedPageBreak/>
        <mc:AlternateContent>
          <mc:Choice Requires="wpg">
            <w:drawing>
              <wp:anchor distT="0" distB="0" distL="0" distR="0" simplePos="0" relativeHeight="487618560" behindDoc="1" locked="0" layoutInCell="1" allowOverlap="1" wp14:anchorId="758D1904" wp14:editId="28FE1DD2">
                <wp:simplePos x="0" y="0"/>
                <wp:positionH relativeFrom="page">
                  <wp:posOffset>882700</wp:posOffset>
                </wp:positionH>
                <wp:positionV relativeFrom="paragraph">
                  <wp:posOffset>229626</wp:posOffset>
                </wp:positionV>
                <wp:extent cx="5798185" cy="227965"/>
                <wp:effectExtent l="0" t="0" r="0" b="0"/>
                <wp:wrapTopAndBottom/>
                <wp:docPr id="846632566" name="Group 846632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507"/>
                          <a:chOff x="0" y="0"/>
                          <a:chExt cx="5798185" cy="227507"/>
                        </a:xfrm>
                      </wpg:grpSpPr>
                      <wps:wsp>
                        <wps:cNvPr id="864589491" name="Graphic 44"/>
                        <wps:cNvSpPr/>
                        <wps:spPr>
                          <a:xfrm>
                            <a:off x="0" y="0"/>
                            <a:ext cx="5798185" cy="209550"/>
                          </a:xfrm>
                          <a:custGeom>
                            <a:avLst/>
                            <a:gdLst/>
                            <a:ahLst/>
                            <a:cxnLst/>
                            <a:rect l="l" t="t" r="r" b="b"/>
                            <a:pathLst>
                              <a:path w="5798185" h="209550">
                                <a:moveTo>
                                  <a:pt x="5798184" y="0"/>
                                </a:moveTo>
                                <a:lnTo>
                                  <a:pt x="0" y="0"/>
                                </a:lnTo>
                                <a:lnTo>
                                  <a:pt x="0" y="209092"/>
                                </a:lnTo>
                                <a:lnTo>
                                  <a:pt x="5798184" y="209092"/>
                                </a:lnTo>
                                <a:lnTo>
                                  <a:pt x="5798184" y="0"/>
                                </a:lnTo>
                                <a:close/>
                              </a:path>
                            </a:pathLst>
                          </a:custGeom>
                          <a:solidFill>
                            <a:srgbClr val="000080"/>
                          </a:solidFill>
                        </wps:spPr>
                        <wps:bodyPr wrap="square" lIns="0" tIns="0" rIns="0" bIns="0" rtlCol="0">
                          <a:prstTxWarp prst="textNoShape">
                            <a:avLst/>
                          </a:prstTxWarp>
                          <a:noAutofit/>
                        </wps:bodyPr>
                      </wps:wsp>
                      <wps:wsp>
                        <wps:cNvPr id="841490669" name="Graphic 45"/>
                        <wps:cNvSpPr/>
                        <wps:spPr>
                          <a:xfrm>
                            <a:off x="0" y="209092"/>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801732720" name="Textbox 46"/>
                        <wps:cNvSpPr txBox="1"/>
                        <wps:spPr>
                          <a:xfrm>
                            <a:off x="0" y="0"/>
                            <a:ext cx="5798185" cy="209550"/>
                          </a:xfrm>
                          <a:prstGeom prst="rect">
                            <a:avLst/>
                          </a:prstGeom>
                        </wps:spPr>
                        <wps:txbx>
                          <w:txbxContent>
                            <w:p w14:paraId="653939F8" w14:textId="77777777" w:rsidR="00AA2B3F" w:rsidRPr="00ED51FA" w:rsidRDefault="00AA2B3F" w:rsidP="00AA2B3F">
                              <w:pPr>
                                <w:tabs>
                                  <w:tab w:val="left" w:pos="595"/>
                                </w:tabs>
                                <w:spacing w:line="268" w:lineRule="exact"/>
                                <w:ind w:left="86"/>
                                <w:rPr>
                                  <w:b/>
                                </w:rPr>
                              </w:pPr>
                              <w:r w:rsidRPr="00ED51FA">
                                <w:rPr>
                                  <w:b/>
                                  <w:color w:val="FFFFFF"/>
                                  <w:spacing w:val="-5"/>
                                </w:rPr>
                                <w:t>5.</w:t>
                              </w:r>
                              <w:r w:rsidRPr="00ED51FA">
                                <w:rPr>
                                  <w:b/>
                                  <w:color w:val="FFFFFF"/>
                                </w:rPr>
                                <w:tab/>
                              </w:r>
                              <w:r w:rsidRPr="00ED51FA">
                                <w:rPr>
                                  <w:b/>
                                  <w:color w:val="FFFFFF"/>
                                  <w:spacing w:val="-2"/>
                                </w:rPr>
                                <w:t>REMEDIES</w:t>
                              </w:r>
                            </w:p>
                            <w:p w14:paraId="3E18164D" w14:textId="6FB8F79C" w:rsidR="00184C58" w:rsidRPr="00ED51FA" w:rsidRDefault="00184C58" w:rsidP="00184C58">
                              <w:pPr>
                                <w:tabs>
                                  <w:tab w:val="left" w:pos="595"/>
                                </w:tabs>
                                <w:spacing w:line="268" w:lineRule="exact"/>
                                <w:ind w:left="86"/>
                                <w:rPr>
                                  <w:b/>
                                </w:rPr>
                              </w:pPr>
                            </w:p>
                            <w:p w14:paraId="2D4DFEB4" w14:textId="1A58072D" w:rsidR="007D412B" w:rsidRPr="00ED51FA" w:rsidRDefault="007D412B" w:rsidP="007D412B">
                              <w:pPr>
                                <w:tabs>
                                  <w:tab w:val="left" w:pos="595"/>
                                </w:tabs>
                                <w:spacing w:line="268" w:lineRule="exact"/>
                                <w:ind w:left="86"/>
                                <w:rPr>
                                  <w:b/>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758D1904" id="Group 846632566" o:spid="_x0000_s1077" style="position:absolute;left:0;text-align:left;margin-left:69.5pt;margin-top:18.1pt;width:456.55pt;height:17.95pt;z-index:-15697920;mso-wrap-distance-left:0;mso-wrap-distance-right:0;mso-position-horizontal-relative:page;mso-position-vertical-relative:text;mso-height-relative:margin" coordsize="57981,2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">
                <v:shape id="Graphic 44" o:spid="_x0000_s1078" style="position:absolute;width:57981;height:2095;visibility:visible;mso-wrap-style:square;v-text-anchor:top" coordsize="5798185,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" path="m5798184,l,,,209092r5798184,l5798184,xe" fillcolor="navy" stroked="f">
                  <v:path arrowok="t"/>
                </v:shape>
                <v:shape id="Graphic 45" o:spid="_x0000_s1079" style="position:absolute;top:2090;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" path="m5798184,l,,,18288r5798184,l5798184,xe" fillcolor="#339" stroked="f">
                  <v:path arrowok="t"/>
                </v:shape>
                <v:shape id="Textbox 46" o:spid="_x0000_s1080" type="#_x0000_t202" style="position:absolute;width:57981;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" filled="f" stroked="f">
                  <v:textbox inset="0,0,0,0">
                    <w:txbxContent>
                      <w:p w14:paraId="653939F8" w14:textId="77777777" w:rsidR="00AA2B3F" w:rsidRPr="00ED51FA" w:rsidRDefault="00AA2B3F" w:rsidP="00AA2B3F">
                        <w:pPr>
                          <w:tabs>
                            <w:tab w:val="left" w:pos="595"/>
                          </w:tabs>
                          <w:spacing w:line="268" w:lineRule="exact"/>
                          <w:ind w:left="86"/>
                          <w:rPr>
                            <w:b/>
                          </w:rPr>
                        </w:pPr>
                        <w:r w:rsidRPr="00ED51FA">
                          <w:rPr>
                            <w:b/>
                            <w:color w:val="FFFFFF"/>
                            <w:spacing w:val="-5"/>
                          </w:rPr>
                          <w:t>5.</w:t>
                        </w:r>
                        <w:r w:rsidRPr="00ED51FA">
                          <w:rPr>
                            <w:b/>
                            <w:color w:val="FFFFFF"/>
                          </w:rPr>
                          <w:tab/>
                        </w:r>
                        <w:r w:rsidRPr="00ED51FA">
                          <w:rPr>
                            <w:b/>
                            <w:color w:val="FFFFFF"/>
                            <w:spacing w:val="-2"/>
                          </w:rPr>
                          <w:t>REMEDIES</w:t>
                        </w:r>
                      </w:p>
                      <w:p w14:paraId="3E18164D" w14:textId="6FB8F79C" w:rsidR="00184C58" w:rsidRPr="00ED51FA" w:rsidRDefault="00184C58" w:rsidP="00184C58">
                        <w:pPr>
                          <w:tabs>
                            <w:tab w:val="left" w:pos="595"/>
                          </w:tabs>
                          <w:spacing w:line="268" w:lineRule="exact"/>
                          <w:ind w:left="86"/>
                          <w:rPr>
                            <w:b/>
                          </w:rPr>
                        </w:pPr>
                      </w:p>
                      <w:p w14:paraId="2D4DFEB4" w14:textId="1A58072D" w:rsidR="007D412B" w:rsidRPr="00ED51FA" w:rsidRDefault="007D412B" w:rsidP="007D412B">
                        <w:pPr>
                          <w:tabs>
                            <w:tab w:val="left" w:pos="595"/>
                          </w:tabs>
                          <w:spacing w:line="268" w:lineRule="exact"/>
                          <w:ind w:left="86"/>
                          <w:rPr>
                            <w:b/>
                          </w:rPr>
                        </w:pPr>
                      </w:p>
                    </w:txbxContent>
                  </v:textbox>
                </v:shape>
                <w10:wrap type="topAndBottom" anchorx="page"/>
              </v:group>
            </w:pict>
          </mc:Fallback>
        </mc:AlternateContent>
      </w:r>
    </w:p>
    <w:p w14:paraId="3040CE50" w14:textId="772B7A8C" w:rsidR="007D412B" w:rsidRPr="00E510D7" w:rsidRDefault="007D412B" w:rsidP="00401443">
      <w:pPr>
        <w:pStyle w:val="ListParagraph"/>
        <w:numPr>
          <w:ilvl w:val="0"/>
          <w:numId w:val="81"/>
        </w:numPr>
        <w:tabs>
          <w:tab w:val="left" w:pos="1010"/>
        </w:tabs>
        <w:spacing w:before="118" w:line="276" w:lineRule="auto"/>
        <w:ind w:right="387"/>
        <w:jc w:val="both"/>
        <w:rPr>
          <w:rFonts w:cs="Arial"/>
          <w:szCs w:val="24"/>
          <w:lang w:val="en-IE"/>
        </w:rPr>
      </w:pPr>
      <w:r w:rsidRPr="00E510D7">
        <w:rPr>
          <w:rFonts w:cs="Arial"/>
          <w:szCs w:val="24"/>
          <w:lang w:val="en-IE"/>
        </w:rPr>
        <w:t>The</w:t>
      </w:r>
      <w:r w:rsidRPr="00CB18DD">
        <w:rPr>
          <w:rFonts w:cs="Arial"/>
          <w:szCs w:val="24"/>
          <w:lang w:val="en-IE"/>
        </w:rPr>
        <w:t xml:space="preserve"> </w:t>
      </w:r>
      <w:r w:rsidRPr="00E510D7">
        <w:rPr>
          <w:rFonts w:cs="Arial"/>
          <w:szCs w:val="24"/>
          <w:lang w:val="en-IE"/>
        </w:rPr>
        <w:t>Contractor</w:t>
      </w:r>
      <w:r w:rsidRPr="00CB18DD">
        <w:rPr>
          <w:rFonts w:cs="Arial"/>
          <w:szCs w:val="24"/>
          <w:lang w:val="en-IE"/>
        </w:rPr>
        <w:t xml:space="preserve"> </w:t>
      </w:r>
      <w:r w:rsidRPr="00E510D7">
        <w:rPr>
          <w:rFonts w:cs="Arial"/>
          <w:szCs w:val="24"/>
          <w:lang w:val="en-IE"/>
        </w:rPr>
        <w:t>shall</w:t>
      </w:r>
      <w:r w:rsidRPr="00CB18DD">
        <w:rPr>
          <w:rFonts w:cs="Arial"/>
          <w:szCs w:val="24"/>
          <w:lang w:val="en-IE"/>
        </w:rPr>
        <w:t xml:space="preserve"> </w:t>
      </w:r>
      <w:r w:rsidRPr="00E510D7">
        <w:rPr>
          <w:rFonts w:cs="Arial"/>
          <w:szCs w:val="24"/>
          <w:lang w:val="en-IE"/>
        </w:rPr>
        <w:t>be</w:t>
      </w:r>
      <w:r w:rsidRPr="00CB18DD">
        <w:rPr>
          <w:rFonts w:cs="Arial"/>
          <w:szCs w:val="24"/>
          <w:lang w:val="en-IE"/>
        </w:rPr>
        <w:t xml:space="preserve"> </w:t>
      </w:r>
      <w:r w:rsidRPr="00E510D7">
        <w:rPr>
          <w:rFonts w:cs="Arial"/>
          <w:szCs w:val="24"/>
          <w:lang w:val="en-IE"/>
        </w:rPr>
        <w:t>liable</w:t>
      </w:r>
      <w:r w:rsidRPr="00CB18DD">
        <w:rPr>
          <w:rFonts w:cs="Arial"/>
          <w:szCs w:val="24"/>
          <w:lang w:val="en-IE"/>
        </w:rPr>
        <w:t xml:space="preserve"> </w:t>
      </w:r>
      <w:r w:rsidRPr="00E510D7">
        <w:rPr>
          <w:rFonts w:cs="Arial"/>
          <w:szCs w:val="24"/>
          <w:lang w:val="en-IE"/>
        </w:rPr>
        <w:t>for</w:t>
      </w:r>
      <w:r w:rsidRPr="00CB18DD">
        <w:rPr>
          <w:rFonts w:cs="Arial"/>
          <w:szCs w:val="24"/>
          <w:lang w:val="en-IE"/>
        </w:rPr>
        <w:t xml:space="preserve"> </w:t>
      </w:r>
      <w:r w:rsidRPr="00E510D7">
        <w:rPr>
          <w:rFonts w:cs="Arial"/>
          <w:szCs w:val="24"/>
          <w:lang w:val="en-IE"/>
        </w:rPr>
        <w:t>and</w:t>
      </w:r>
      <w:r w:rsidRPr="00CB18DD">
        <w:rPr>
          <w:rFonts w:cs="Arial"/>
          <w:szCs w:val="24"/>
          <w:lang w:val="en-IE"/>
        </w:rPr>
        <w:t xml:space="preserve"> </w:t>
      </w:r>
      <w:r w:rsidRPr="00E510D7">
        <w:rPr>
          <w:rFonts w:cs="Arial"/>
          <w:szCs w:val="24"/>
          <w:lang w:val="en-IE"/>
        </w:rPr>
        <w:t>shall</w:t>
      </w:r>
      <w:r w:rsidRPr="00CB18DD">
        <w:rPr>
          <w:rFonts w:cs="Arial"/>
          <w:szCs w:val="24"/>
          <w:lang w:val="en-IE"/>
        </w:rPr>
        <w:t xml:space="preserve"> </w:t>
      </w:r>
      <w:r w:rsidRPr="00E510D7">
        <w:rPr>
          <w:rFonts w:cs="Arial"/>
          <w:szCs w:val="24"/>
          <w:lang w:val="en-IE"/>
        </w:rPr>
        <w:t>indemnify</w:t>
      </w:r>
      <w:r w:rsidRPr="00CB18DD">
        <w:rPr>
          <w:rFonts w:cs="Arial"/>
          <w:szCs w:val="24"/>
          <w:lang w:val="en-IE"/>
        </w:rPr>
        <w:t xml:space="preserve"> </w:t>
      </w:r>
      <w:r w:rsidRPr="00E510D7">
        <w:rPr>
          <w:rFonts w:cs="Arial"/>
          <w:szCs w:val="24"/>
          <w:lang w:val="en-IE"/>
        </w:rPr>
        <w:t>the</w:t>
      </w:r>
      <w:r w:rsidRPr="00CB18DD">
        <w:rPr>
          <w:rFonts w:cs="Arial"/>
          <w:szCs w:val="24"/>
          <w:lang w:val="en-IE"/>
        </w:rPr>
        <w:t xml:space="preserve"> </w:t>
      </w:r>
      <w:r w:rsidR="00433597" w:rsidRPr="00CB18DD">
        <w:rPr>
          <w:rFonts w:cs="Arial"/>
          <w:szCs w:val="24"/>
          <w:lang w:val="en-IE"/>
        </w:rPr>
        <w:t>Contracting Authority</w:t>
      </w:r>
      <w:r w:rsidRPr="00CB18DD">
        <w:rPr>
          <w:rFonts w:cs="Arial"/>
          <w:szCs w:val="24"/>
          <w:lang w:val="en-IE"/>
        </w:rPr>
        <w:t xml:space="preserve"> </w:t>
      </w:r>
      <w:r w:rsidRPr="00E510D7">
        <w:rPr>
          <w:rFonts w:cs="Arial"/>
          <w:szCs w:val="24"/>
          <w:lang w:val="en-IE"/>
        </w:rPr>
        <w:t>for</w:t>
      </w:r>
      <w:r w:rsidRPr="00CB18DD">
        <w:rPr>
          <w:rFonts w:cs="Arial"/>
          <w:szCs w:val="24"/>
          <w:lang w:val="en-IE"/>
        </w:rPr>
        <w:t xml:space="preserve"> </w:t>
      </w:r>
      <w:r w:rsidRPr="00E510D7">
        <w:rPr>
          <w:rFonts w:cs="Arial"/>
          <w:szCs w:val="24"/>
          <w:lang w:val="en-IE"/>
        </w:rPr>
        <w:t>and</w:t>
      </w:r>
      <w:r w:rsidRPr="00CB18DD">
        <w:rPr>
          <w:rFonts w:cs="Arial"/>
          <w:szCs w:val="24"/>
          <w:lang w:val="en-IE"/>
        </w:rPr>
        <w:t xml:space="preserve"> </w:t>
      </w:r>
      <w:r w:rsidRPr="00E510D7">
        <w:rPr>
          <w:rFonts w:cs="Arial"/>
          <w:szCs w:val="24"/>
          <w:lang w:val="en-IE"/>
        </w:rPr>
        <w:t>in</w:t>
      </w:r>
      <w:r w:rsidRPr="00CB18DD">
        <w:rPr>
          <w:rFonts w:cs="Arial"/>
          <w:szCs w:val="24"/>
          <w:lang w:val="en-IE"/>
        </w:rPr>
        <w:t xml:space="preserve"> </w:t>
      </w:r>
      <w:r w:rsidRPr="00E510D7">
        <w:rPr>
          <w:rFonts w:cs="Arial"/>
          <w:szCs w:val="24"/>
          <w:lang w:val="en-IE"/>
        </w:rPr>
        <w:t>respect</w:t>
      </w:r>
      <w:r w:rsidRPr="00CB18DD">
        <w:rPr>
          <w:rFonts w:cs="Arial"/>
          <w:szCs w:val="24"/>
          <w:lang w:val="en-IE"/>
        </w:rPr>
        <w:t xml:space="preserve"> </w:t>
      </w:r>
      <w:r w:rsidRPr="00E510D7">
        <w:rPr>
          <w:rFonts w:cs="Arial"/>
          <w:szCs w:val="24"/>
          <w:lang w:val="en-IE"/>
        </w:rPr>
        <w:t>of</w:t>
      </w:r>
      <w:r w:rsidRPr="00CB18DD">
        <w:rPr>
          <w:rFonts w:cs="Arial"/>
          <w:szCs w:val="24"/>
          <w:lang w:val="en-IE"/>
        </w:rPr>
        <w:t xml:space="preserve"> </w:t>
      </w:r>
      <w:r w:rsidRPr="00E510D7">
        <w:rPr>
          <w:rFonts w:cs="Arial"/>
          <w:szCs w:val="24"/>
          <w:lang w:val="en-IE"/>
        </w:rPr>
        <w:t>all</w:t>
      </w:r>
      <w:r w:rsidRPr="00CB18DD">
        <w:rPr>
          <w:rFonts w:cs="Arial"/>
          <w:szCs w:val="24"/>
          <w:lang w:val="en-IE"/>
        </w:rPr>
        <w:t xml:space="preserve"> and</w:t>
      </w:r>
      <w:r w:rsidR="00907EED" w:rsidRPr="00CB18DD">
        <w:rPr>
          <w:rFonts w:cs="Arial"/>
          <w:szCs w:val="24"/>
          <w:lang w:val="en-IE"/>
        </w:rPr>
        <w:t xml:space="preserve"> </w:t>
      </w:r>
      <w:r w:rsidRPr="00CB18DD">
        <w:rPr>
          <w:rFonts w:cs="Arial"/>
          <w:szCs w:val="24"/>
          <w:lang w:val="en-IE"/>
        </w:rPr>
        <w:t xml:space="preserve">any losses, claims, demands, damages or expenses which the </w:t>
      </w:r>
      <w:r w:rsidR="008C5514" w:rsidRPr="00CB18DD">
        <w:rPr>
          <w:rFonts w:cs="Arial"/>
          <w:szCs w:val="24"/>
          <w:lang w:val="en-IE"/>
        </w:rPr>
        <w:t>Contracting Authority</w:t>
      </w:r>
      <w:r w:rsidRPr="00CB18DD">
        <w:rPr>
          <w:rFonts w:cs="Arial"/>
          <w:szCs w:val="24"/>
          <w:lang w:val="en-IE"/>
        </w:rPr>
        <w:t xml:space="preserve"> may suffer due to and arising directly as a result of the negligence, act or omission, breach of contract, breach of</w:t>
      </w:r>
      <w:r w:rsidR="00907EED" w:rsidRPr="00E510D7">
        <w:rPr>
          <w:rFonts w:cs="Arial"/>
          <w:szCs w:val="24"/>
          <w:lang w:val="en-IE"/>
        </w:rPr>
        <w:t xml:space="preserve"> </w:t>
      </w:r>
      <w:r w:rsidRPr="00E510D7">
        <w:rPr>
          <w:rFonts w:cs="Arial"/>
          <w:szCs w:val="24"/>
          <w:lang w:val="en-IE"/>
        </w:rPr>
        <w:t>duty, insolvency, recklessness, bad faith, wilful default or fraud of the Contractor, its employees,</w:t>
      </w:r>
      <w:r w:rsidRPr="00CB18DD">
        <w:rPr>
          <w:rFonts w:cs="Arial"/>
          <w:szCs w:val="24"/>
          <w:lang w:val="en-IE"/>
        </w:rPr>
        <w:t xml:space="preserve"> </w:t>
      </w:r>
      <w:r w:rsidRPr="00E510D7">
        <w:rPr>
          <w:rFonts w:cs="Arial"/>
          <w:szCs w:val="24"/>
          <w:lang w:val="en-IE"/>
        </w:rPr>
        <w:t>Subcontractors</w:t>
      </w:r>
      <w:r w:rsidRPr="00CB18DD">
        <w:rPr>
          <w:rFonts w:cs="Arial"/>
          <w:szCs w:val="24"/>
          <w:lang w:val="en-IE"/>
        </w:rPr>
        <w:t xml:space="preserve"> </w:t>
      </w:r>
      <w:r w:rsidRPr="00E510D7">
        <w:rPr>
          <w:rFonts w:cs="Arial"/>
          <w:szCs w:val="24"/>
          <w:lang w:val="en-IE"/>
        </w:rPr>
        <w:t>or</w:t>
      </w:r>
      <w:r w:rsidRPr="00CB18DD">
        <w:rPr>
          <w:rFonts w:cs="Arial"/>
          <w:szCs w:val="24"/>
          <w:lang w:val="en-IE"/>
        </w:rPr>
        <w:t xml:space="preserve"> </w:t>
      </w:r>
      <w:r w:rsidRPr="00E510D7">
        <w:rPr>
          <w:rFonts w:cs="Arial"/>
          <w:szCs w:val="24"/>
          <w:lang w:val="en-IE"/>
        </w:rPr>
        <w:t>agents</w:t>
      </w:r>
      <w:r w:rsidRPr="00CB18DD">
        <w:rPr>
          <w:rFonts w:cs="Arial"/>
          <w:szCs w:val="24"/>
          <w:lang w:val="en-IE"/>
        </w:rPr>
        <w:t xml:space="preserve"> </w:t>
      </w:r>
      <w:r w:rsidRPr="00E510D7">
        <w:rPr>
          <w:rFonts w:cs="Arial"/>
          <w:szCs w:val="24"/>
          <w:lang w:val="en-IE"/>
        </w:rPr>
        <w:t>or</w:t>
      </w:r>
      <w:r w:rsidRPr="00CB18DD">
        <w:rPr>
          <w:rFonts w:cs="Arial"/>
          <w:szCs w:val="24"/>
          <w:lang w:val="en-IE"/>
        </w:rPr>
        <w:t xml:space="preserve"> </w:t>
      </w:r>
      <w:r w:rsidRPr="00E510D7">
        <w:rPr>
          <w:rFonts w:cs="Arial"/>
          <w:szCs w:val="24"/>
          <w:lang w:val="en-IE"/>
        </w:rPr>
        <w:t>any</w:t>
      </w:r>
      <w:r w:rsidRPr="00CB18DD">
        <w:rPr>
          <w:rFonts w:cs="Arial"/>
          <w:szCs w:val="24"/>
          <w:lang w:val="en-IE"/>
        </w:rPr>
        <w:t xml:space="preserve"> </w:t>
      </w:r>
      <w:r w:rsidRPr="00E510D7">
        <w:rPr>
          <w:rFonts w:cs="Arial"/>
          <w:szCs w:val="24"/>
          <w:lang w:val="en-IE"/>
        </w:rPr>
        <w:t>of</w:t>
      </w:r>
      <w:r w:rsidRPr="00CB18DD">
        <w:rPr>
          <w:rFonts w:cs="Arial"/>
          <w:szCs w:val="24"/>
          <w:lang w:val="en-IE"/>
        </w:rPr>
        <w:t xml:space="preserve"> </w:t>
      </w:r>
      <w:r w:rsidRPr="00E510D7">
        <w:rPr>
          <w:rFonts w:cs="Arial"/>
          <w:szCs w:val="24"/>
          <w:lang w:val="en-IE"/>
        </w:rPr>
        <w:t>them</w:t>
      </w:r>
      <w:r w:rsidRPr="00CB18DD">
        <w:rPr>
          <w:rFonts w:cs="Arial"/>
          <w:szCs w:val="24"/>
          <w:lang w:val="en-IE"/>
        </w:rPr>
        <w:t xml:space="preserve"> </w:t>
      </w:r>
      <w:r w:rsidRPr="00E510D7">
        <w:rPr>
          <w:rFonts w:cs="Arial"/>
          <w:szCs w:val="24"/>
          <w:lang w:val="en-IE"/>
        </w:rPr>
        <w:t>or</w:t>
      </w:r>
      <w:r w:rsidRPr="00CB18DD">
        <w:rPr>
          <w:rFonts w:cs="Arial"/>
          <w:szCs w:val="24"/>
          <w:lang w:val="en-IE"/>
        </w:rPr>
        <w:t xml:space="preserve"> </w:t>
      </w:r>
      <w:r w:rsidRPr="00E510D7">
        <w:rPr>
          <w:rFonts w:cs="Arial"/>
          <w:szCs w:val="24"/>
          <w:lang w:val="en-IE"/>
        </w:rPr>
        <w:t>as</w:t>
      </w:r>
      <w:r w:rsidRPr="00CB18DD">
        <w:rPr>
          <w:rFonts w:cs="Arial"/>
          <w:szCs w:val="24"/>
          <w:lang w:val="en-IE"/>
        </w:rPr>
        <w:t xml:space="preserve"> </w:t>
      </w:r>
      <w:r w:rsidRPr="00E510D7">
        <w:rPr>
          <w:rFonts w:cs="Arial"/>
          <w:szCs w:val="24"/>
          <w:lang w:val="en-IE"/>
        </w:rPr>
        <w:t>a</w:t>
      </w:r>
      <w:r w:rsidRPr="00CB18DD">
        <w:rPr>
          <w:rFonts w:cs="Arial"/>
          <w:szCs w:val="24"/>
          <w:lang w:val="en-IE"/>
        </w:rPr>
        <w:t xml:space="preserve"> </w:t>
      </w:r>
      <w:r w:rsidRPr="00E510D7">
        <w:rPr>
          <w:rFonts w:cs="Arial"/>
          <w:szCs w:val="24"/>
          <w:lang w:val="en-IE"/>
        </w:rPr>
        <w:t>result</w:t>
      </w:r>
      <w:r w:rsidRPr="00CB18DD">
        <w:rPr>
          <w:rFonts w:cs="Arial"/>
          <w:szCs w:val="24"/>
          <w:lang w:val="en-IE"/>
        </w:rPr>
        <w:t xml:space="preserve"> </w:t>
      </w:r>
      <w:r w:rsidRPr="00E510D7">
        <w:rPr>
          <w:rFonts w:cs="Arial"/>
          <w:szCs w:val="24"/>
          <w:lang w:val="en-IE"/>
        </w:rPr>
        <w:t>of</w:t>
      </w:r>
      <w:r w:rsidRPr="00CB18DD">
        <w:rPr>
          <w:rFonts w:cs="Arial"/>
          <w:szCs w:val="24"/>
          <w:lang w:val="en-IE"/>
        </w:rPr>
        <w:t xml:space="preserve"> </w:t>
      </w:r>
      <w:r w:rsidRPr="00E510D7">
        <w:rPr>
          <w:rFonts w:cs="Arial"/>
          <w:szCs w:val="24"/>
          <w:lang w:val="en-IE"/>
        </w:rPr>
        <w:t>the</w:t>
      </w:r>
      <w:r w:rsidRPr="00CB18DD">
        <w:rPr>
          <w:rFonts w:cs="Arial"/>
          <w:szCs w:val="24"/>
          <w:lang w:val="en-IE"/>
        </w:rPr>
        <w:t xml:space="preserve"> </w:t>
      </w:r>
      <w:r w:rsidRPr="00E510D7">
        <w:rPr>
          <w:rFonts w:cs="Arial"/>
          <w:szCs w:val="24"/>
          <w:lang w:val="en-IE"/>
        </w:rPr>
        <w:t>Contractor’s</w:t>
      </w:r>
      <w:r w:rsidRPr="00CB18DD">
        <w:rPr>
          <w:rFonts w:cs="Arial"/>
          <w:szCs w:val="24"/>
          <w:lang w:val="en-IE"/>
        </w:rPr>
        <w:t xml:space="preserve"> </w:t>
      </w:r>
      <w:r w:rsidRPr="00E510D7">
        <w:rPr>
          <w:rFonts w:cs="Arial"/>
          <w:szCs w:val="24"/>
          <w:lang w:val="en-IE"/>
        </w:rPr>
        <w:t>failure to exercise</w:t>
      </w:r>
      <w:r w:rsidRPr="00CB18DD">
        <w:rPr>
          <w:rFonts w:cs="Arial"/>
          <w:szCs w:val="24"/>
          <w:lang w:val="en-IE"/>
        </w:rPr>
        <w:t xml:space="preserve"> </w:t>
      </w:r>
      <w:r w:rsidRPr="00E510D7">
        <w:rPr>
          <w:rFonts w:cs="Arial"/>
          <w:szCs w:val="24"/>
          <w:lang w:val="en-IE"/>
        </w:rPr>
        <w:t>skill,</w:t>
      </w:r>
      <w:r w:rsidRPr="00CB18DD">
        <w:rPr>
          <w:rFonts w:cs="Arial"/>
          <w:szCs w:val="24"/>
          <w:lang w:val="en-IE"/>
        </w:rPr>
        <w:t xml:space="preserve"> </w:t>
      </w:r>
      <w:r w:rsidRPr="00E510D7">
        <w:rPr>
          <w:rFonts w:cs="Arial"/>
          <w:szCs w:val="24"/>
          <w:lang w:val="en-IE"/>
        </w:rPr>
        <w:t>care</w:t>
      </w:r>
      <w:r w:rsidRPr="00CB18DD">
        <w:rPr>
          <w:rFonts w:cs="Arial"/>
          <w:szCs w:val="24"/>
          <w:lang w:val="en-IE"/>
        </w:rPr>
        <w:t xml:space="preserve"> </w:t>
      </w:r>
      <w:r w:rsidRPr="00E510D7">
        <w:rPr>
          <w:rFonts w:cs="Arial"/>
          <w:szCs w:val="24"/>
          <w:lang w:val="en-IE"/>
        </w:rPr>
        <w:t>and</w:t>
      </w:r>
      <w:r w:rsidRPr="00CB18DD">
        <w:rPr>
          <w:rFonts w:cs="Arial"/>
          <w:szCs w:val="24"/>
          <w:lang w:val="en-IE"/>
        </w:rPr>
        <w:t xml:space="preserve"> </w:t>
      </w:r>
      <w:r w:rsidRPr="00E510D7">
        <w:rPr>
          <w:rFonts w:cs="Arial"/>
          <w:szCs w:val="24"/>
          <w:lang w:val="en-IE"/>
        </w:rPr>
        <w:t>diligence</w:t>
      </w:r>
      <w:r w:rsidRPr="00CB18DD">
        <w:rPr>
          <w:rFonts w:cs="Arial"/>
          <w:szCs w:val="24"/>
          <w:lang w:val="en-IE"/>
        </w:rPr>
        <w:t xml:space="preserve"> </w:t>
      </w:r>
      <w:r w:rsidRPr="00E510D7">
        <w:rPr>
          <w:rFonts w:cs="Arial"/>
          <w:szCs w:val="24"/>
          <w:lang w:val="en-IE"/>
        </w:rPr>
        <w:t>as</w:t>
      </w:r>
      <w:r w:rsidRPr="00CB18DD">
        <w:rPr>
          <w:rFonts w:cs="Arial"/>
          <w:szCs w:val="24"/>
          <w:lang w:val="en-IE"/>
        </w:rPr>
        <w:t xml:space="preserve"> </w:t>
      </w:r>
      <w:r w:rsidRPr="00E510D7">
        <w:rPr>
          <w:rFonts w:cs="Arial"/>
          <w:szCs w:val="24"/>
          <w:lang w:val="en-IE"/>
        </w:rPr>
        <w:t>outlined in</w:t>
      </w:r>
      <w:r w:rsidRPr="00CB18DD">
        <w:rPr>
          <w:rFonts w:cs="Arial"/>
          <w:szCs w:val="24"/>
          <w:lang w:val="en-IE"/>
        </w:rPr>
        <w:t xml:space="preserve"> </w:t>
      </w:r>
      <w:r w:rsidRPr="00E510D7">
        <w:rPr>
          <w:rFonts w:cs="Arial"/>
          <w:szCs w:val="24"/>
          <w:lang w:val="en-IE"/>
        </w:rPr>
        <w:t>clause</w:t>
      </w:r>
      <w:r w:rsidRPr="00CB18DD">
        <w:rPr>
          <w:rFonts w:cs="Arial"/>
          <w:szCs w:val="24"/>
          <w:lang w:val="en-IE"/>
        </w:rPr>
        <w:t xml:space="preserve"> </w:t>
      </w:r>
      <w:r w:rsidRPr="00E510D7">
        <w:rPr>
          <w:rFonts w:cs="Arial"/>
          <w:szCs w:val="24"/>
          <w:lang w:val="en-IE"/>
        </w:rPr>
        <w:t>1.</w:t>
      </w:r>
      <w:r w:rsidRPr="00CB18DD">
        <w:rPr>
          <w:rFonts w:cs="Arial"/>
          <w:szCs w:val="24"/>
          <w:lang w:val="en-IE"/>
        </w:rPr>
        <w:t xml:space="preserve"> </w:t>
      </w:r>
      <w:r w:rsidRPr="00E510D7">
        <w:rPr>
          <w:rFonts w:cs="Arial"/>
          <w:szCs w:val="24"/>
          <w:lang w:val="en-IE"/>
        </w:rPr>
        <w:t>The</w:t>
      </w:r>
      <w:r w:rsidRPr="00CB18DD">
        <w:rPr>
          <w:rFonts w:cs="Arial"/>
          <w:szCs w:val="24"/>
          <w:lang w:val="en-IE"/>
        </w:rPr>
        <w:t xml:space="preserve"> </w:t>
      </w:r>
      <w:r w:rsidRPr="00E510D7">
        <w:rPr>
          <w:rFonts w:cs="Arial"/>
          <w:szCs w:val="24"/>
          <w:lang w:val="en-IE"/>
        </w:rPr>
        <w:t>terms</w:t>
      </w:r>
      <w:r w:rsidRPr="00CB18DD">
        <w:rPr>
          <w:rFonts w:cs="Arial"/>
          <w:szCs w:val="24"/>
          <w:lang w:val="en-IE"/>
        </w:rPr>
        <w:t xml:space="preserve"> </w:t>
      </w:r>
      <w:r w:rsidRPr="00E510D7">
        <w:rPr>
          <w:rFonts w:cs="Arial"/>
          <w:szCs w:val="24"/>
          <w:lang w:val="en-IE"/>
        </w:rPr>
        <w:t>of</w:t>
      </w:r>
      <w:r w:rsidRPr="00CB18DD">
        <w:rPr>
          <w:rFonts w:cs="Arial"/>
          <w:szCs w:val="24"/>
          <w:lang w:val="en-IE"/>
        </w:rPr>
        <w:t xml:space="preserve"> </w:t>
      </w:r>
      <w:r w:rsidRPr="00E510D7">
        <w:rPr>
          <w:rFonts w:cs="Arial"/>
          <w:szCs w:val="24"/>
          <w:lang w:val="en-IE"/>
        </w:rPr>
        <w:t>this</w:t>
      </w:r>
      <w:r w:rsidRPr="00CB18DD">
        <w:rPr>
          <w:rFonts w:cs="Arial"/>
          <w:szCs w:val="24"/>
          <w:lang w:val="en-IE"/>
        </w:rPr>
        <w:t xml:space="preserve"> </w:t>
      </w:r>
      <w:r w:rsidRPr="00E510D7">
        <w:rPr>
          <w:rFonts w:cs="Arial"/>
          <w:szCs w:val="24"/>
          <w:lang w:val="en-IE"/>
        </w:rPr>
        <w:t>clause</w:t>
      </w:r>
      <w:r w:rsidRPr="00CB18DD">
        <w:rPr>
          <w:rFonts w:cs="Arial"/>
          <w:szCs w:val="24"/>
          <w:lang w:val="en-IE"/>
        </w:rPr>
        <w:t xml:space="preserve"> </w:t>
      </w:r>
      <w:r w:rsidRPr="00E510D7">
        <w:rPr>
          <w:rFonts w:cs="Arial"/>
          <w:szCs w:val="24"/>
          <w:lang w:val="en-IE"/>
        </w:rPr>
        <w:t>5A</w:t>
      </w:r>
      <w:r w:rsidRPr="00CB18DD">
        <w:rPr>
          <w:rFonts w:cs="Arial"/>
          <w:szCs w:val="24"/>
          <w:lang w:val="en-IE"/>
        </w:rPr>
        <w:t xml:space="preserve"> </w:t>
      </w:r>
      <w:r w:rsidRPr="00E510D7">
        <w:rPr>
          <w:rFonts w:cs="Arial"/>
          <w:szCs w:val="24"/>
          <w:lang w:val="en-IE"/>
        </w:rPr>
        <w:t>shall survive termination of this Agreement for any reason.</w:t>
      </w:r>
    </w:p>
    <w:p w14:paraId="4137A4CF" w14:textId="77777777" w:rsidR="007D412B" w:rsidRPr="00E510D7" w:rsidRDefault="007D412B" w:rsidP="00401443">
      <w:pPr>
        <w:pStyle w:val="ListParagraph"/>
        <w:numPr>
          <w:ilvl w:val="0"/>
          <w:numId w:val="81"/>
        </w:numPr>
        <w:tabs>
          <w:tab w:val="left" w:pos="1010"/>
        </w:tabs>
        <w:spacing w:before="118" w:line="276" w:lineRule="auto"/>
        <w:ind w:right="387"/>
        <w:jc w:val="both"/>
        <w:rPr>
          <w:rFonts w:cs="Arial"/>
          <w:color w:val="0000FF"/>
          <w:szCs w:val="24"/>
          <w:lang w:val="en-IE"/>
        </w:rPr>
      </w:pPr>
      <w:r w:rsidRPr="00E510D7">
        <w:rPr>
          <w:rFonts w:cs="Arial"/>
          <w:szCs w:val="24"/>
          <w:lang w:val="en-IE"/>
        </w:rPr>
        <w:t>Save in respect of fraud (including fraudulent misrepresentation), personal injury or death or</w:t>
      </w:r>
      <w:r w:rsidRPr="00E510D7">
        <w:rPr>
          <w:rFonts w:cs="Arial"/>
          <w:spacing w:val="-9"/>
          <w:szCs w:val="24"/>
          <w:lang w:val="en-IE"/>
        </w:rPr>
        <w:t xml:space="preserve"> </w:t>
      </w:r>
      <w:r w:rsidRPr="00E510D7">
        <w:rPr>
          <w:rFonts w:cs="Arial"/>
          <w:szCs w:val="24"/>
          <w:lang w:val="en-IE"/>
        </w:rPr>
        <w:t>in</w:t>
      </w:r>
      <w:r w:rsidRPr="00E510D7">
        <w:rPr>
          <w:rFonts w:cs="Arial"/>
          <w:spacing w:val="-10"/>
          <w:szCs w:val="24"/>
          <w:lang w:val="en-IE"/>
        </w:rPr>
        <w:t xml:space="preserve"> </w:t>
      </w:r>
      <w:r w:rsidRPr="00E510D7">
        <w:rPr>
          <w:rFonts w:cs="Arial"/>
          <w:szCs w:val="24"/>
          <w:lang w:val="en-IE"/>
        </w:rPr>
        <w:t>respect</w:t>
      </w:r>
      <w:r w:rsidRPr="00E510D7">
        <w:rPr>
          <w:rFonts w:cs="Arial"/>
          <w:spacing w:val="-8"/>
          <w:szCs w:val="24"/>
          <w:lang w:val="en-IE"/>
        </w:rPr>
        <w:t xml:space="preserve"> </w:t>
      </w:r>
      <w:r w:rsidRPr="00E510D7">
        <w:rPr>
          <w:rFonts w:cs="Arial"/>
          <w:szCs w:val="24"/>
          <w:lang w:val="en-IE"/>
        </w:rPr>
        <w:t>of</w:t>
      </w:r>
      <w:r w:rsidRPr="00E510D7">
        <w:rPr>
          <w:rFonts w:cs="Arial"/>
          <w:spacing w:val="-9"/>
          <w:szCs w:val="24"/>
          <w:lang w:val="en-IE"/>
        </w:rPr>
        <w:t xml:space="preserve"> </w:t>
      </w:r>
      <w:r w:rsidRPr="00E510D7">
        <w:rPr>
          <w:rFonts w:cs="Arial"/>
          <w:szCs w:val="24"/>
          <w:lang w:val="en-IE"/>
        </w:rPr>
        <w:t>the</w:t>
      </w:r>
      <w:r w:rsidRPr="00E510D7">
        <w:rPr>
          <w:rFonts w:cs="Arial"/>
          <w:spacing w:val="-8"/>
          <w:szCs w:val="24"/>
          <w:lang w:val="en-IE"/>
        </w:rPr>
        <w:t xml:space="preserve"> </w:t>
      </w:r>
      <w:r w:rsidRPr="00E510D7">
        <w:rPr>
          <w:rFonts w:cs="Arial"/>
          <w:szCs w:val="24"/>
          <w:lang w:val="en-IE"/>
        </w:rPr>
        <w:t>Contractor’s</w:t>
      </w:r>
      <w:r w:rsidRPr="00E510D7">
        <w:rPr>
          <w:rFonts w:cs="Arial"/>
          <w:spacing w:val="-9"/>
          <w:szCs w:val="24"/>
          <w:lang w:val="en-IE"/>
        </w:rPr>
        <w:t xml:space="preserve"> </w:t>
      </w:r>
      <w:r w:rsidRPr="00E510D7">
        <w:rPr>
          <w:rFonts w:cs="Arial"/>
          <w:szCs w:val="24"/>
          <w:lang w:val="en-IE"/>
        </w:rPr>
        <w:t>indemnity</w:t>
      </w:r>
      <w:r w:rsidRPr="00E510D7">
        <w:rPr>
          <w:rFonts w:cs="Arial"/>
          <w:spacing w:val="-8"/>
          <w:szCs w:val="24"/>
          <w:lang w:val="en-IE"/>
        </w:rPr>
        <w:t xml:space="preserve"> </w:t>
      </w:r>
      <w:r w:rsidRPr="00E510D7">
        <w:rPr>
          <w:rFonts w:cs="Arial"/>
          <w:szCs w:val="24"/>
          <w:lang w:val="en-IE"/>
        </w:rPr>
        <w:t>under</w:t>
      </w:r>
      <w:r w:rsidRPr="00E510D7">
        <w:rPr>
          <w:rFonts w:cs="Arial"/>
          <w:spacing w:val="-9"/>
          <w:szCs w:val="24"/>
          <w:lang w:val="en-IE"/>
        </w:rPr>
        <w:t xml:space="preserve"> </w:t>
      </w:r>
      <w:r w:rsidRPr="00E510D7">
        <w:rPr>
          <w:rFonts w:cs="Arial"/>
          <w:szCs w:val="24"/>
          <w:lang w:val="en-IE"/>
        </w:rPr>
        <w:t>clause</w:t>
      </w:r>
      <w:r w:rsidRPr="00E510D7">
        <w:rPr>
          <w:rFonts w:cs="Arial"/>
          <w:spacing w:val="-8"/>
          <w:szCs w:val="24"/>
          <w:lang w:val="en-IE"/>
        </w:rPr>
        <w:t xml:space="preserve"> </w:t>
      </w:r>
      <w:r w:rsidRPr="00E510D7">
        <w:rPr>
          <w:rFonts w:cs="Arial"/>
          <w:szCs w:val="24"/>
          <w:lang w:val="en-IE"/>
        </w:rPr>
        <w:t>6(G),</w:t>
      </w:r>
      <w:r w:rsidRPr="00E510D7">
        <w:rPr>
          <w:rFonts w:cs="Arial"/>
          <w:spacing w:val="-9"/>
          <w:szCs w:val="24"/>
          <w:lang w:val="en-IE"/>
        </w:rPr>
        <w:t xml:space="preserve"> </w:t>
      </w:r>
      <w:r w:rsidRPr="00E510D7">
        <w:rPr>
          <w:rFonts w:cs="Arial"/>
          <w:szCs w:val="24"/>
          <w:lang w:val="en-IE"/>
        </w:rPr>
        <w:t>neither</w:t>
      </w:r>
      <w:r w:rsidRPr="00E510D7">
        <w:rPr>
          <w:rFonts w:cs="Arial"/>
          <w:spacing w:val="-11"/>
          <w:szCs w:val="24"/>
          <w:lang w:val="en-IE"/>
        </w:rPr>
        <w:t xml:space="preserve"> </w:t>
      </w:r>
      <w:r w:rsidRPr="00E510D7">
        <w:rPr>
          <w:rFonts w:cs="Arial"/>
          <w:szCs w:val="24"/>
          <w:lang w:val="en-IE"/>
        </w:rPr>
        <w:t>Party</w:t>
      </w:r>
      <w:r w:rsidRPr="00E510D7">
        <w:rPr>
          <w:rFonts w:cs="Arial"/>
          <w:spacing w:val="-8"/>
          <w:szCs w:val="24"/>
          <w:lang w:val="en-IE"/>
        </w:rPr>
        <w:t xml:space="preserve"> </w:t>
      </w:r>
      <w:r w:rsidRPr="00E510D7">
        <w:rPr>
          <w:rFonts w:cs="Arial"/>
          <w:szCs w:val="24"/>
          <w:lang w:val="en-IE"/>
        </w:rPr>
        <w:t>will</w:t>
      </w:r>
      <w:r w:rsidRPr="00E510D7">
        <w:rPr>
          <w:rFonts w:cs="Arial"/>
          <w:spacing w:val="-9"/>
          <w:szCs w:val="24"/>
          <w:lang w:val="en-IE"/>
        </w:rPr>
        <w:t xml:space="preserve"> </w:t>
      </w:r>
      <w:r w:rsidRPr="00E510D7">
        <w:rPr>
          <w:rFonts w:cs="Arial"/>
          <w:szCs w:val="24"/>
          <w:lang w:val="en-IE"/>
        </w:rPr>
        <w:t>be</w:t>
      </w:r>
      <w:r w:rsidRPr="00E510D7">
        <w:rPr>
          <w:rFonts w:cs="Arial"/>
          <w:spacing w:val="-11"/>
          <w:szCs w:val="24"/>
          <w:lang w:val="en-IE"/>
        </w:rPr>
        <w:t xml:space="preserve"> </w:t>
      </w:r>
      <w:r w:rsidRPr="00E510D7">
        <w:rPr>
          <w:rFonts w:cs="Arial"/>
          <w:szCs w:val="24"/>
          <w:lang w:val="en-IE"/>
        </w:rPr>
        <w:t>liable</w:t>
      </w:r>
      <w:r w:rsidRPr="00E510D7">
        <w:rPr>
          <w:rFonts w:cs="Arial"/>
          <w:spacing w:val="-9"/>
          <w:szCs w:val="24"/>
          <w:lang w:val="en-IE"/>
        </w:rPr>
        <w:t xml:space="preserve"> </w:t>
      </w:r>
      <w:r w:rsidRPr="00E510D7">
        <w:rPr>
          <w:rFonts w:cs="Arial"/>
          <w:szCs w:val="24"/>
          <w:lang w:val="en-IE"/>
        </w:rPr>
        <w:t>for any</w:t>
      </w:r>
      <w:r w:rsidRPr="00E510D7">
        <w:rPr>
          <w:rFonts w:cs="Arial"/>
          <w:spacing w:val="-13"/>
          <w:szCs w:val="24"/>
          <w:lang w:val="en-IE"/>
        </w:rPr>
        <w:t xml:space="preserve"> </w:t>
      </w:r>
      <w:r w:rsidRPr="00E510D7">
        <w:rPr>
          <w:rFonts w:cs="Arial"/>
          <w:szCs w:val="24"/>
          <w:lang w:val="en-IE"/>
        </w:rPr>
        <w:t>indirect</w:t>
      </w:r>
      <w:r w:rsidRPr="00E510D7">
        <w:rPr>
          <w:rFonts w:cs="Arial"/>
          <w:spacing w:val="-12"/>
          <w:szCs w:val="24"/>
          <w:lang w:val="en-IE"/>
        </w:rPr>
        <w:t xml:space="preserve"> </w:t>
      </w:r>
      <w:r w:rsidRPr="00E510D7">
        <w:rPr>
          <w:rFonts w:cs="Arial"/>
          <w:szCs w:val="24"/>
          <w:lang w:val="en-IE"/>
        </w:rPr>
        <w:t>losses</w:t>
      </w:r>
      <w:r w:rsidRPr="00E510D7">
        <w:rPr>
          <w:rFonts w:cs="Arial"/>
          <w:spacing w:val="-13"/>
          <w:szCs w:val="24"/>
          <w:lang w:val="en-IE"/>
        </w:rPr>
        <w:t xml:space="preserve"> </w:t>
      </w:r>
      <w:r w:rsidRPr="00E510D7">
        <w:rPr>
          <w:rFonts w:cs="Arial"/>
          <w:szCs w:val="24"/>
          <w:lang w:val="en-IE"/>
        </w:rPr>
        <w:t>(including</w:t>
      </w:r>
      <w:r w:rsidRPr="00E510D7">
        <w:rPr>
          <w:rFonts w:cs="Arial"/>
          <w:spacing w:val="-12"/>
          <w:szCs w:val="24"/>
          <w:lang w:val="en-IE"/>
        </w:rPr>
        <w:t xml:space="preserve"> </w:t>
      </w:r>
      <w:r w:rsidRPr="00E510D7">
        <w:rPr>
          <w:rFonts w:cs="Arial"/>
          <w:szCs w:val="24"/>
          <w:lang w:val="en-IE"/>
        </w:rPr>
        <w:t>loss</w:t>
      </w:r>
      <w:r w:rsidRPr="00E510D7">
        <w:rPr>
          <w:rFonts w:cs="Arial"/>
          <w:spacing w:val="-13"/>
          <w:szCs w:val="24"/>
          <w:lang w:val="en-IE"/>
        </w:rPr>
        <w:t xml:space="preserve"> </w:t>
      </w:r>
      <w:r w:rsidRPr="00E510D7">
        <w:rPr>
          <w:rFonts w:cs="Arial"/>
          <w:szCs w:val="24"/>
          <w:lang w:val="en-IE"/>
        </w:rPr>
        <w:t>of</w:t>
      </w:r>
      <w:r w:rsidRPr="00E510D7">
        <w:rPr>
          <w:rFonts w:cs="Arial"/>
          <w:spacing w:val="-12"/>
          <w:szCs w:val="24"/>
          <w:lang w:val="en-IE"/>
        </w:rPr>
        <w:t xml:space="preserve"> </w:t>
      </w:r>
      <w:r w:rsidRPr="00E510D7">
        <w:rPr>
          <w:rFonts w:cs="Arial"/>
          <w:szCs w:val="24"/>
          <w:lang w:val="en-IE"/>
        </w:rPr>
        <w:t>profit,</w:t>
      </w:r>
      <w:r w:rsidRPr="00E510D7">
        <w:rPr>
          <w:rFonts w:cs="Arial"/>
          <w:spacing w:val="-13"/>
          <w:szCs w:val="24"/>
          <w:lang w:val="en-IE"/>
        </w:rPr>
        <w:t xml:space="preserve"> </w:t>
      </w:r>
      <w:r w:rsidRPr="00E510D7">
        <w:rPr>
          <w:rFonts w:cs="Arial"/>
          <w:szCs w:val="24"/>
          <w:lang w:val="en-IE"/>
        </w:rPr>
        <w:t>loss</w:t>
      </w:r>
      <w:r w:rsidRPr="00E510D7">
        <w:rPr>
          <w:rFonts w:cs="Arial"/>
          <w:spacing w:val="-12"/>
          <w:szCs w:val="24"/>
          <w:lang w:val="en-IE"/>
        </w:rPr>
        <w:t xml:space="preserve"> </w:t>
      </w:r>
      <w:r w:rsidRPr="00E510D7">
        <w:rPr>
          <w:rFonts w:cs="Arial"/>
          <w:szCs w:val="24"/>
          <w:lang w:val="en-IE"/>
        </w:rPr>
        <w:t>of</w:t>
      </w:r>
      <w:r w:rsidRPr="00E510D7">
        <w:rPr>
          <w:rFonts w:cs="Arial"/>
          <w:spacing w:val="-12"/>
          <w:szCs w:val="24"/>
          <w:lang w:val="en-IE"/>
        </w:rPr>
        <w:t xml:space="preserve"> </w:t>
      </w:r>
      <w:r w:rsidRPr="00E510D7">
        <w:rPr>
          <w:rFonts w:cs="Arial"/>
          <w:szCs w:val="24"/>
          <w:lang w:val="en-IE"/>
        </w:rPr>
        <w:t>revenue,</w:t>
      </w:r>
      <w:r w:rsidRPr="00E510D7">
        <w:rPr>
          <w:rFonts w:cs="Arial"/>
          <w:spacing w:val="-13"/>
          <w:szCs w:val="24"/>
          <w:lang w:val="en-IE"/>
        </w:rPr>
        <w:t xml:space="preserve"> </w:t>
      </w:r>
      <w:r w:rsidRPr="00E510D7">
        <w:rPr>
          <w:rFonts w:cs="Arial"/>
          <w:szCs w:val="24"/>
          <w:lang w:val="en-IE"/>
        </w:rPr>
        <w:t>loss</w:t>
      </w:r>
      <w:r w:rsidRPr="00E510D7">
        <w:rPr>
          <w:rFonts w:cs="Arial"/>
          <w:spacing w:val="-12"/>
          <w:szCs w:val="24"/>
          <w:lang w:val="en-IE"/>
        </w:rPr>
        <w:t xml:space="preserve"> </w:t>
      </w:r>
      <w:r w:rsidRPr="00E510D7">
        <w:rPr>
          <w:rFonts w:cs="Arial"/>
          <w:szCs w:val="24"/>
          <w:lang w:val="en-IE"/>
        </w:rPr>
        <w:t>of</w:t>
      </w:r>
      <w:r w:rsidRPr="00E510D7">
        <w:rPr>
          <w:rFonts w:cs="Arial"/>
          <w:spacing w:val="-13"/>
          <w:szCs w:val="24"/>
          <w:lang w:val="en-IE"/>
        </w:rPr>
        <w:t xml:space="preserve"> </w:t>
      </w:r>
      <w:r w:rsidRPr="00E510D7">
        <w:rPr>
          <w:rFonts w:cs="Arial"/>
          <w:szCs w:val="24"/>
          <w:lang w:val="en-IE"/>
        </w:rPr>
        <w:t>goodwill,</w:t>
      </w:r>
      <w:r w:rsidRPr="00E510D7">
        <w:rPr>
          <w:rFonts w:cs="Arial"/>
          <w:spacing w:val="-12"/>
          <w:szCs w:val="24"/>
          <w:lang w:val="en-IE"/>
        </w:rPr>
        <w:t xml:space="preserve"> </w:t>
      </w:r>
      <w:r w:rsidRPr="00E510D7">
        <w:rPr>
          <w:rFonts w:cs="Arial"/>
          <w:szCs w:val="24"/>
          <w:lang w:val="en-IE"/>
        </w:rPr>
        <w:t>indirectly</w:t>
      </w:r>
      <w:r w:rsidRPr="00E510D7">
        <w:rPr>
          <w:rFonts w:cs="Arial"/>
          <w:spacing w:val="-13"/>
          <w:szCs w:val="24"/>
          <w:lang w:val="en-IE"/>
        </w:rPr>
        <w:t xml:space="preserve"> </w:t>
      </w:r>
      <w:r w:rsidRPr="00E510D7">
        <w:rPr>
          <w:rFonts w:cs="Arial"/>
          <w:szCs w:val="24"/>
          <w:lang w:val="en-IE"/>
        </w:rPr>
        <w:t>arising damages, costs and expenses) of any kind whatsoever and howsoever arising even if such Party has been advised of their possibility.</w:t>
      </w:r>
    </w:p>
    <w:p w14:paraId="0EBA798F" w14:textId="4BC557EE" w:rsidR="007D412B" w:rsidRPr="00E510D7" w:rsidRDefault="007D412B" w:rsidP="00401443">
      <w:pPr>
        <w:pStyle w:val="ListParagraph"/>
        <w:numPr>
          <w:ilvl w:val="0"/>
          <w:numId w:val="81"/>
        </w:numPr>
        <w:tabs>
          <w:tab w:val="left" w:pos="1010"/>
        </w:tabs>
        <w:spacing w:before="122" w:line="276" w:lineRule="auto"/>
        <w:ind w:right="392"/>
        <w:jc w:val="both"/>
        <w:rPr>
          <w:rFonts w:cs="Arial"/>
          <w:color w:val="0000FF"/>
          <w:szCs w:val="24"/>
          <w:lang w:val="en-IE"/>
        </w:rPr>
      </w:pPr>
      <w:r w:rsidRPr="00E510D7">
        <w:rPr>
          <w:rFonts w:cs="Arial"/>
          <w:szCs w:val="24"/>
          <w:lang w:val="en-IE"/>
        </w:rPr>
        <w:t>Should</w:t>
      </w:r>
      <w:r w:rsidRPr="00E510D7">
        <w:rPr>
          <w:rFonts w:cs="Arial"/>
          <w:spacing w:val="-6"/>
          <w:szCs w:val="24"/>
          <w:lang w:val="en-IE"/>
        </w:rPr>
        <w:t xml:space="preserve"> </w:t>
      </w:r>
      <w:r w:rsidRPr="00E510D7">
        <w:rPr>
          <w:rFonts w:cs="Arial"/>
          <w:szCs w:val="24"/>
          <w:lang w:val="en-IE"/>
        </w:rPr>
        <w:t>the</w:t>
      </w:r>
      <w:r w:rsidRPr="00E510D7">
        <w:rPr>
          <w:rFonts w:cs="Arial"/>
          <w:spacing w:val="-4"/>
          <w:szCs w:val="24"/>
          <w:lang w:val="en-IE"/>
        </w:rPr>
        <w:t xml:space="preserve"> </w:t>
      </w:r>
      <w:r w:rsidR="008C5514" w:rsidRPr="00E510D7">
        <w:rPr>
          <w:rFonts w:cs="Arial"/>
          <w:spacing w:val="-2"/>
          <w:szCs w:val="24"/>
          <w:lang w:val="en-IE"/>
        </w:rPr>
        <w:t>C</w:t>
      </w:r>
      <w:r w:rsidR="008C5514">
        <w:rPr>
          <w:rFonts w:cs="Arial"/>
          <w:spacing w:val="-2"/>
          <w:szCs w:val="24"/>
          <w:lang w:val="en-IE"/>
        </w:rPr>
        <w:t>ontracting Authority</w:t>
      </w:r>
      <w:r w:rsidR="008C5514" w:rsidRPr="00885202">
        <w:rPr>
          <w:lang w:val="en-IE"/>
        </w:rPr>
        <w:t xml:space="preserve"> </w:t>
      </w:r>
      <w:r w:rsidRPr="00E510D7">
        <w:rPr>
          <w:rFonts w:cs="Arial"/>
          <w:szCs w:val="24"/>
          <w:lang w:val="en-IE"/>
        </w:rPr>
        <w:t>find</w:t>
      </w:r>
      <w:r w:rsidRPr="00E510D7">
        <w:rPr>
          <w:rFonts w:cs="Arial"/>
          <w:spacing w:val="-5"/>
          <w:szCs w:val="24"/>
          <w:lang w:val="en-IE"/>
        </w:rPr>
        <w:t xml:space="preserve"> </w:t>
      </w:r>
      <w:r w:rsidRPr="00E510D7">
        <w:rPr>
          <w:rFonts w:cs="Arial"/>
          <w:szCs w:val="24"/>
          <w:lang w:val="en-IE"/>
        </w:rPr>
        <w:t>itself</w:t>
      </w:r>
      <w:r w:rsidRPr="00E510D7">
        <w:rPr>
          <w:rFonts w:cs="Arial"/>
          <w:spacing w:val="-6"/>
          <w:szCs w:val="24"/>
          <w:lang w:val="en-IE"/>
        </w:rPr>
        <w:t xml:space="preserve"> </w:t>
      </w:r>
      <w:r w:rsidRPr="00E510D7">
        <w:rPr>
          <w:rFonts w:cs="Arial"/>
          <w:szCs w:val="24"/>
          <w:lang w:val="en-IE"/>
        </w:rPr>
        <w:t>obliged</w:t>
      </w:r>
      <w:r w:rsidRPr="00E510D7">
        <w:rPr>
          <w:rFonts w:cs="Arial"/>
          <w:spacing w:val="-5"/>
          <w:szCs w:val="24"/>
          <w:lang w:val="en-IE"/>
        </w:rPr>
        <w:t xml:space="preserve"> </w:t>
      </w:r>
      <w:r w:rsidRPr="00E510D7">
        <w:rPr>
          <w:rFonts w:cs="Arial"/>
          <w:szCs w:val="24"/>
          <w:lang w:val="en-IE"/>
        </w:rPr>
        <w:t>to</w:t>
      </w:r>
      <w:r w:rsidRPr="00E510D7">
        <w:rPr>
          <w:rFonts w:cs="Arial"/>
          <w:spacing w:val="-5"/>
          <w:szCs w:val="24"/>
          <w:lang w:val="en-IE"/>
        </w:rPr>
        <w:t xml:space="preserve"> </w:t>
      </w:r>
      <w:r w:rsidRPr="00E510D7">
        <w:rPr>
          <w:rFonts w:cs="Arial"/>
          <w:szCs w:val="24"/>
          <w:lang w:val="en-IE"/>
        </w:rPr>
        <w:t>order</w:t>
      </w:r>
      <w:r w:rsidRPr="00E510D7">
        <w:rPr>
          <w:rFonts w:cs="Arial"/>
          <w:spacing w:val="-4"/>
          <w:szCs w:val="24"/>
          <w:lang w:val="en-IE"/>
        </w:rPr>
        <w:t xml:space="preserve"> </w:t>
      </w:r>
      <w:r w:rsidRPr="00E510D7">
        <w:rPr>
          <w:rFonts w:cs="Arial"/>
          <w:szCs w:val="24"/>
          <w:lang w:val="en-IE"/>
        </w:rPr>
        <w:t>elsewhere</w:t>
      </w:r>
      <w:r w:rsidRPr="00E510D7">
        <w:rPr>
          <w:rFonts w:cs="Arial"/>
          <w:spacing w:val="-4"/>
          <w:szCs w:val="24"/>
          <w:lang w:val="en-IE"/>
        </w:rPr>
        <w:t xml:space="preserve"> </w:t>
      </w:r>
      <w:r w:rsidRPr="00E510D7">
        <w:rPr>
          <w:rFonts w:cs="Arial"/>
          <w:szCs w:val="24"/>
          <w:lang w:val="en-IE"/>
        </w:rPr>
        <w:t>in</w:t>
      </w:r>
      <w:r w:rsidRPr="00E510D7">
        <w:rPr>
          <w:rFonts w:cs="Arial"/>
          <w:spacing w:val="-6"/>
          <w:szCs w:val="24"/>
          <w:lang w:val="en-IE"/>
        </w:rPr>
        <w:t xml:space="preserve"> </w:t>
      </w:r>
      <w:r w:rsidRPr="00E510D7">
        <w:rPr>
          <w:rFonts w:cs="Arial"/>
          <w:szCs w:val="24"/>
          <w:lang w:val="en-IE"/>
        </w:rPr>
        <w:t>consequence</w:t>
      </w:r>
      <w:r w:rsidRPr="00E510D7">
        <w:rPr>
          <w:rFonts w:cs="Arial"/>
          <w:spacing w:val="-4"/>
          <w:szCs w:val="24"/>
          <w:lang w:val="en-IE"/>
        </w:rPr>
        <w:t xml:space="preserve"> </w:t>
      </w:r>
      <w:r w:rsidRPr="00E510D7">
        <w:rPr>
          <w:rFonts w:cs="Arial"/>
          <w:szCs w:val="24"/>
          <w:lang w:val="en-IE"/>
        </w:rPr>
        <w:t>of</w:t>
      </w:r>
      <w:r w:rsidRPr="00E510D7">
        <w:rPr>
          <w:rFonts w:cs="Arial"/>
          <w:spacing w:val="-4"/>
          <w:szCs w:val="24"/>
          <w:lang w:val="en-IE"/>
        </w:rPr>
        <w:t xml:space="preserve"> </w:t>
      </w:r>
      <w:r w:rsidRPr="00E510D7">
        <w:rPr>
          <w:rFonts w:cs="Arial"/>
          <w:szCs w:val="24"/>
          <w:lang w:val="en-IE"/>
        </w:rPr>
        <w:t>the</w:t>
      </w:r>
      <w:r w:rsidRPr="00E510D7">
        <w:rPr>
          <w:rFonts w:cs="Arial"/>
          <w:spacing w:val="-4"/>
          <w:szCs w:val="24"/>
          <w:lang w:val="en-IE"/>
        </w:rPr>
        <w:t xml:space="preserve"> </w:t>
      </w:r>
      <w:r w:rsidRPr="00E510D7">
        <w:rPr>
          <w:rFonts w:cs="Arial"/>
          <w:szCs w:val="24"/>
          <w:lang w:val="en-IE"/>
        </w:rPr>
        <w:t>failure</w:t>
      </w:r>
      <w:r w:rsidRPr="00E510D7">
        <w:rPr>
          <w:rFonts w:cs="Arial"/>
          <w:spacing w:val="-4"/>
          <w:szCs w:val="24"/>
          <w:lang w:val="en-IE"/>
        </w:rPr>
        <w:t xml:space="preserve"> </w:t>
      </w:r>
      <w:r w:rsidRPr="00E510D7">
        <w:rPr>
          <w:rFonts w:cs="Arial"/>
          <w:szCs w:val="24"/>
          <w:lang w:val="en-IE"/>
        </w:rPr>
        <w:t>of</w:t>
      </w:r>
      <w:r w:rsidRPr="00E510D7">
        <w:rPr>
          <w:rFonts w:cs="Arial"/>
          <w:spacing w:val="-4"/>
          <w:szCs w:val="24"/>
          <w:lang w:val="en-IE"/>
        </w:rPr>
        <w:t xml:space="preserve"> </w:t>
      </w:r>
      <w:r w:rsidRPr="00E510D7">
        <w:rPr>
          <w:rFonts w:cs="Arial"/>
          <w:szCs w:val="24"/>
          <w:lang w:val="en-IE"/>
        </w:rPr>
        <w:t xml:space="preserve">the Contractor to deliver Services, the </w:t>
      </w:r>
      <w:r w:rsidR="008C5514" w:rsidRPr="00E510D7">
        <w:rPr>
          <w:rFonts w:cs="Arial"/>
          <w:spacing w:val="-2"/>
          <w:szCs w:val="24"/>
          <w:lang w:val="en-IE"/>
        </w:rPr>
        <w:t>C</w:t>
      </w:r>
      <w:r w:rsidR="008C5514">
        <w:rPr>
          <w:rFonts w:cs="Arial"/>
          <w:spacing w:val="-2"/>
          <w:szCs w:val="24"/>
          <w:lang w:val="en-IE"/>
        </w:rPr>
        <w:t>ontracting Authority</w:t>
      </w:r>
      <w:r w:rsidRPr="00E510D7">
        <w:rPr>
          <w:rFonts w:cs="Arial"/>
          <w:szCs w:val="24"/>
          <w:lang w:val="en-IE"/>
        </w:rPr>
        <w:t xml:space="preserve"> shall be entitled to recover from the Contractor any excess prices which may be paid by the </w:t>
      </w:r>
      <w:r w:rsidR="008C5514" w:rsidRPr="00E510D7">
        <w:rPr>
          <w:rFonts w:cs="Arial"/>
          <w:spacing w:val="-2"/>
          <w:szCs w:val="24"/>
          <w:lang w:val="en-IE"/>
        </w:rPr>
        <w:t>C</w:t>
      </w:r>
      <w:r w:rsidR="008C5514">
        <w:rPr>
          <w:rFonts w:cs="Arial"/>
          <w:spacing w:val="-2"/>
          <w:szCs w:val="24"/>
          <w:lang w:val="en-IE"/>
        </w:rPr>
        <w:t>ontracting Authority</w:t>
      </w:r>
      <w:r w:rsidRPr="00E510D7">
        <w:rPr>
          <w:rFonts w:cs="Arial"/>
          <w:szCs w:val="24"/>
          <w:lang w:val="en-IE"/>
        </w:rPr>
        <w:t>.</w:t>
      </w:r>
    </w:p>
    <w:p w14:paraId="22D62D0E" w14:textId="77777777" w:rsidR="007D412B" w:rsidRPr="00E510D7" w:rsidRDefault="007D412B" w:rsidP="00401443">
      <w:pPr>
        <w:pStyle w:val="ListParagraph"/>
        <w:numPr>
          <w:ilvl w:val="0"/>
          <w:numId w:val="81"/>
        </w:numPr>
        <w:tabs>
          <w:tab w:val="left" w:pos="1010"/>
        </w:tabs>
        <w:spacing w:before="120" w:line="276" w:lineRule="auto"/>
        <w:ind w:right="388"/>
        <w:jc w:val="both"/>
        <w:rPr>
          <w:rFonts w:cs="Arial"/>
          <w:color w:val="0000FF"/>
          <w:szCs w:val="24"/>
          <w:lang w:val="en-IE"/>
        </w:rPr>
      </w:pPr>
      <w:r w:rsidRPr="00E510D7">
        <w:rPr>
          <w:rFonts w:cs="Arial"/>
          <w:szCs w:val="24"/>
          <w:lang w:val="en-IE"/>
        </w:rPr>
        <w:t>Except as otherwise expressly provided by this Agreement, all remedies available to</w:t>
      </w:r>
      <w:r w:rsidRPr="00E510D7">
        <w:rPr>
          <w:rFonts w:cs="Arial"/>
          <w:spacing w:val="-1"/>
          <w:szCs w:val="24"/>
          <w:lang w:val="en-IE"/>
        </w:rPr>
        <w:t xml:space="preserve"> </w:t>
      </w:r>
      <w:r w:rsidRPr="00E510D7">
        <w:rPr>
          <w:rFonts w:cs="Arial"/>
          <w:szCs w:val="24"/>
          <w:lang w:val="en-IE"/>
        </w:rPr>
        <w:t>either Party for breach of this Agreement are cumulative and may be exercised concurrently or separately, and the exercise of any one remedy shall not be deemed an election of such remedy to the exclusion of other remedies.</w:t>
      </w:r>
    </w:p>
    <w:p w14:paraId="7103AA6E" w14:textId="6CCB14F5" w:rsidR="001B6043" w:rsidRPr="00E510D7" w:rsidRDefault="001B6043" w:rsidP="00401443">
      <w:pPr>
        <w:pStyle w:val="ListParagraph"/>
        <w:numPr>
          <w:ilvl w:val="0"/>
          <w:numId w:val="81"/>
        </w:numPr>
        <w:tabs>
          <w:tab w:val="left" w:pos="1010"/>
        </w:tabs>
        <w:spacing w:before="120" w:line="276" w:lineRule="auto"/>
        <w:ind w:right="388"/>
        <w:jc w:val="both"/>
        <w:rPr>
          <w:rFonts w:cs="Arial"/>
          <w:color w:val="0000FF"/>
          <w:szCs w:val="24"/>
          <w:lang w:val="en-IE"/>
        </w:rPr>
      </w:pPr>
      <w:r w:rsidRPr="00E510D7">
        <w:rPr>
          <w:rFonts w:cs="Arial"/>
          <w:szCs w:val="24"/>
          <w:lang w:val="en-IE"/>
        </w:rPr>
        <w:t xml:space="preserve">Save in respect of fraud, personal injury or death or in respect of the Contractor’s indemnity under clause 6(G) (for which no limit applies), the limit of the Contractor’s aggregate liability to the </w:t>
      </w:r>
      <w:r w:rsidR="008C5514" w:rsidRPr="00E510D7">
        <w:rPr>
          <w:rFonts w:cs="Arial"/>
          <w:spacing w:val="-2"/>
          <w:szCs w:val="24"/>
          <w:lang w:val="en-IE"/>
        </w:rPr>
        <w:t>C</w:t>
      </w:r>
      <w:r w:rsidR="008C5514">
        <w:rPr>
          <w:rFonts w:cs="Arial"/>
          <w:spacing w:val="-2"/>
          <w:szCs w:val="24"/>
          <w:lang w:val="en-IE"/>
        </w:rPr>
        <w:t>ontracting Authority</w:t>
      </w:r>
      <w:r w:rsidRPr="00E510D7">
        <w:rPr>
          <w:rFonts w:cs="Arial"/>
          <w:szCs w:val="24"/>
          <w:lang w:val="en-IE"/>
        </w:rPr>
        <w:t xml:space="preserve"> under this Agreement whatsoever and howsoever arising shall</w:t>
      </w:r>
      <w:r w:rsidRPr="00E510D7">
        <w:rPr>
          <w:rFonts w:cs="Arial"/>
          <w:spacing w:val="-3"/>
          <w:szCs w:val="24"/>
          <w:lang w:val="en-IE"/>
        </w:rPr>
        <w:t xml:space="preserve"> </w:t>
      </w:r>
      <w:r w:rsidRPr="00E510D7">
        <w:rPr>
          <w:rFonts w:cs="Arial"/>
          <w:szCs w:val="24"/>
          <w:lang w:val="en-IE"/>
        </w:rPr>
        <w:t>not</w:t>
      </w:r>
      <w:r w:rsidRPr="00E510D7">
        <w:rPr>
          <w:rFonts w:cs="Arial"/>
          <w:spacing w:val="-2"/>
          <w:szCs w:val="24"/>
          <w:lang w:val="en-IE"/>
        </w:rPr>
        <w:t xml:space="preserve"> </w:t>
      </w:r>
      <w:r w:rsidRPr="00E510D7">
        <w:rPr>
          <w:rFonts w:cs="Arial"/>
          <w:szCs w:val="24"/>
          <w:lang w:val="en-IE"/>
        </w:rPr>
        <w:t>under</w:t>
      </w:r>
      <w:r w:rsidRPr="00E510D7">
        <w:rPr>
          <w:rFonts w:cs="Arial"/>
          <w:spacing w:val="-4"/>
          <w:szCs w:val="24"/>
          <w:lang w:val="en-IE"/>
        </w:rPr>
        <w:t xml:space="preserve"> </w:t>
      </w:r>
      <w:r w:rsidRPr="00E510D7">
        <w:rPr>
          <w:rFonts w:cs="Arial"/>
          <w:szCs w:val="24"/>
          <w:lang w:val="en-IE"/>
        </w:rPr>
        <w:t>any</w:t>
      </w:r>
      <w:r w:rsidRPr="00E510D7">
        <w:rPr>
          <w:rFonts w:cs="Arial"/>
          <w:spacing w:val="-2"/>
          <w:szCs w:val="24"/>
          <w:lang w:val="en-IE"/>
        </w:rPr>
        <w:t xml:space="preserve"> </w:t>
      </w:r>
      <w:r w:rsidRPr="00E510D7">
        <w:rPr>
          <w:rFonts w:cs="Arial"/>
          <w:szCs w:val="24"/>
          <w:lang w:val="en-IE"/>
        </w:rPr>
        <w:t>circumstances</w:t>
      </w:r>
      <w:r w:rsidRPr="00E510D7">
        <w:rPr>
          <w:rFonts w:cs="Arial"/>
          <w:spacing w:val="-4"/>
          <w:szCs w:val="24"/>
          <w:lang w:val="en-IE"/>
        </w:rPr>
        <w:t xml:space="preserve"> </w:t>
      </w:r>
      <w:r w:rsidRPr="00E510D7">
        <w:rPr>
          <w:rFonts w:cs="Arial"/>
          <w:szCs w:val="24"/>
          <w:lang w:val="en-IE"/>
        </w:rPr>
        <w:t>exceed</w:t>
      </w:r>
      <w:r w:rsidRPr="00E510D7">
        <w:rPr>
          <w:rFonts w:cs="Arial"/>
          <w:spacing w:val="-4"/>
          <w:szCs w:val="24"/>
          <w:lang w:val="en-IE"/>
        </w:rPr>
        <w:t xml:space="preserve"> </w:t>
      </w:r>
      <w:r w:rsidRPr="00E510D7">
        <w:rPr>
          <w:rFonts w:cs="Arial"/>
          <w:iCs/>
          <w:szCs w:val="24"/>
        </w:rPr>
        <w:t>the maximum aggregate limit(s) of the applicable insurance policy or policies as specified at clause 2.21 of the RFT and at clause 4A (9) of this Agreement.</w:t>
      </w:r>
    </w:p>
    <w:p w14:paraId="41BE70F7" w14:textId="45EFF07E" w:rsidR="007D412B" w:rsidRPr="00E510D7" w:rsidRDefault="007D412B" w:rsidP="00401443">
      <w:pPr>
        <w:pStyle w:val="ListParagraph"/>
        <w:numPr>
          <w:ilvl w:val="0"/>
          <w:numId w:val="81"/>
        </w:numPr>
        <w:tabs>
          <w:tab w:val="left" w:pos="1010"/>
        </w:tabs>
        <w:spacing w:line="276" w:lineRule="auto"/>
        <w:ind w:right="396"/>
        <w:jc w:val="both"/>
        <w:rPr>
          <w:rFonts w:cs="Arial"/>
          <w:color w:val="0000FF"/>
          <w:szCs w:val="24"/>
          <w:lang w:val="en-IE"/>
        </w:rPr>
      </w:pPr>
      <w:r w:rsidRPr="00E510D7">
        <w:rPr>
          <w:rFonts w:cs="Arial"/>
          <w:szCs w:val="24"/>
          <w:lang w:val="en-IE"/>
        </w:rPr>
        <w:t xml:space="preserve">If for any reason the </w:t>
      </w:r>
      <w:r w:rsidR="008C5514" w:rsidRPr="00E510D7">
        <w:rPr>
          <w:rFonts w:cs="Arial"/>
          <w:spacing w:val="-2"/>
          <w:szCs w:val="24"/>
          <w:lang w:val="en-IE"/>
        </w:rPr>
        <w:t>C</w:t>
      </w:r>
      <w:r w:rsidR="008C5514">
        <w:rPr>
          <w:rFonts w:cs="Arial"/>
          <w:spacing w:val="-2"/>
          <w:szCs w:val="24"/>
          <w:lang w:val="en-IE"/>
        </w:rPr>
        <w:t>ontracting Authority</w:t>
      </w:r>
      <w:r w:rsidRPr="00E510D7">
        <w:rPr>
          <w:rFonts w:cs="Arial"/>
          <w:szCs w:val="24"/>
          <w:lang w:val="en-IE"/>
        </w:rPr>
        <w:t xml:space="preserve"> is dissatisfied with the performance of the Contractor, a sum may be withheld from any payment otherwise due calculated as follows:</w:t>
      </w:r>
    </w:p>
    <w:p w14:paraId="3A0F7789" w14:textId="0C9A6A34" w:rsidR="007D412B" w:rsidRPr="00E510D7" w:rsidRDefault="007D4A14" w:rsidP="00827C0C">
      <w:pPr>
        <w:pStyle w:val="BodyText"/>
        <w:spacing w:before="125" w:line="276" w:lineRule="auto"/>
        <w:ind w:left="1010" w:right="389"/>
        <w:jc w:val="both"/>
        <w:rPr>
          <w:rFonts w:cs="Arial"/>
          <w:szCs w:val="24"/>
          <w:lang w:val="en-IE"/>
        </w:rPr>
      </w:pPr>
      <w:r w:rsidRPr="00E510D7">
        <w:rPr>
          <w:rFonts w:cs="Arial"/>
          <w:szCs w:val="24"/>
          <w:lang w:val="en-IE"/>
        </w:rPr>
        <w:t>Forty</w:t>
      </w:r>
      <w:r w:rsidR="007D412B" w:rsidRPr="00E510D7">
        <w:rPr>
          <w:rFonts w:cs="Arial"/>
          <w:szCs w:val="24"/>
          <w:lang w:val="en-IE"/>
        </w:rPr>
        <w:t xml:space="preserve"> per cent </w:t>
      </w:r>
      <w:r w:rsidRPr="00E510D7">
        <w:rPr>
          <w:rFonts w:cs="Arial"/>
          <w:szCs w:val="24"/>
          <w:lang w:val="en-IE"/>
        </w:rPr>
        <w:t>4</w:t>
      </w:r>
      <w:r w:rsidR="007D412B" w:rsidRPr="00E510D7">
        <w:rPr>
          <w:rFonts w:cs="Arial"/>
          <w:szCs w:val="24"/>
          <w:lang w:val="en-IE"/>
        </w:rPr>
        <w:t>0</w:t>
      </w:r>
      <w:r w:rsidR="00AB473D" w:rsidRPr="00E510D7">
        <w:rPr>
          <w:rFonts w:cs="Arial"/>
          <w:szCs w:val="24"/>
          <w:lang w:val="en-IE"/>
        </w:rPr>
        <w:t>% (</w:t>
      </w:r>
      <w:r w:rsidR="007D412B" w:rsidRPr="00E510D7">
        <w:rPr>
          <w:rFonts w:cs="Arial"/>
          <w:szCs w:val="24"/>
          <w:lang w:val="en-IE"/>
        </w:rPr>
        <w:t xml:space="preserve">“the Retention Amount”) which Retention Amount shall not at any given time exceed </w:t>
      </w:r>
      <w:r w:rsidRPr="00E510D7">
        <w:rPr>
          <w:rFonts w:cs="Arial"/>
          <w:szCs w:val="24"/>
          <w:lang w:val="en-IE"/>
        </w:rPr>
        <w:t>forty (40</w:t>
      </w:r>
      <w:r w:rsidR="004723AE" w:rsidRPr="00E510D7">
        <w:rPr>
          <w:rFonts w:cs="Arial"/>
          <w:szCs w:val="24"/>
          <w:lang w:val="en-IE"/>
        </w:rPr>
        <w:t>%</w:t>
      </w:r>
      <w:r w:rsidRPr="00E510D7">
        <w:rPr>
          <w:rFonts w:cs="Arial"/>
          <w:szCs w:val="24"/>
          <w:lang w:val="en-IE"/>
        </w:rPr>
        <w:t>)</w:t>
      </w:r>
      <w:r w:rsidR="00AB473D" w:rsidRPr="00E510D7">
        <w:rPr>
          <w:rFonts w:cs="Arial"/>
          <w:szCs w:val="24"/>
          <w:lang w:val="en-IE"/>
        </w:rPr>
        <w:t xml:space="preserve"> </w:t>
      </w:r>
      <w:r w:rsidR="007D412B" w:rsidRPr="00E510D7">
        <w:rPr>
          <w:rFonts w:cs="Arial"/>
          <w:szCs w:val="24"/>
          <w:lang w:val="en-IE"/>
        </w:rPr>
        <w:t xml:space="preserve">per cent of the Charges. In such event the </w:t>
      </w:r>
      <w:r w:rsidR="008C5514" w:rsidRPr="00E510D7">
        <w:rPr>
          <w:rFonts w:cs="Arial"/>
          <w:spacing w:val="-2"/>
          <w:szCs w:val="24"/>
          <w:lang w:val="en-IE"/>
        </w:rPr>
        <w:t>C</w:t>
      </w:r>
      <w:r w:rsidR="008C5514">
        <w:rPr>
          <w:rFonts w:cs="Arial"/>
          <w:spacing w:val="-2"/>
          <w:szCs w:val="24"/>
          <w:lang w:val="en-IE"/>
        </w:rPr>
        <w:t>ontracting Authority</w:t>
      </w:r>
      <w:r w:rsidR="007D412B" w:rsidRPr="00E510D7">
        <w:rPr>
          <w:rFonts w:cs="Arial"/>
          <w:szCs w:val="24"/>
          <w:lang w:val="en-IE"/>
        </w:rPr>
        <w:t xml:space="preserve"> shall identify the </w:t>
      </w:r>
      <w:proofErr w:type="gramStart"/>
      <w:r w:rsidR="007D412B" w:rsidRPr="00E510D7">
        <w:rPr>
          <w:rFonts w:cs="Arial"/>
          <w:szCs w:val="24"/>
          <w:lang w:val="en-IE"/>
        </w:rPr>
        <w:t>particular Services</w:t>
      </w:r>
      <w:proofErr w:type="gramEnd"/>
      <w:r w:rsidR="007D412B" w:rsidRPr="00E510D7">
        <w:rPr>
          <w:rFonts w:cs="Arial"/>
          <w:szCs w:val="24"/>
          <w:lang w:val="en-IE"/>
        </w:rPr>
        <w:t xml:space="preserve"> with which it is dissatisfied together with the reasons for such</w:t>
      </w:r>
      <w:r w:rsidR="007D412B" w:rsidRPr="00E510D7">
        <w:rPr>
          <w:rFonts w:cs="Arial"/>
          <w:spacing w:val="18"/>
          <w:szCs w:val="24"/>
          <w:lang w:val="en-IE"/>
        </w:rPr>
        <w:t xml:space="preserve"> </w:t>
      </w:r>
      <w:r w:rsidR="007D412B" w:rsidRPr="00E510D7">
        <w:rPr>
          <w:rFonts w:cs="Arial"/>
          <w:szCs w:val="24"/>
          <w:lang w:val="en-IE"/>
        </w:rPr>
        <w:t>dissatisfaction.</w:t>
      </w:r>
      <w:r w:rsidR="007D412B" w:rsidRPr="00E510D7">
        <w:rPr>
          <w:rFonts w:cs="Arial"/>
          <w:spacing w:val="20"/>
          <w:szCs w:val="24"/>
          <w:lang w:val="en-IE"/>
        </w:rPr>
        <w:t xml:space="preserve"> </w:t>
      </w:r>
      <w:r w:rsidR="007D412B" w:rsidRPr="00E510D7">
        <w:rPr>
          <w:rFonts w:cs="Arial"/>
          <w:szCs w:val="24"/>
          <w:lang w:val="en-IE"/>
        </w:rPr>
        <w:t>Payment</w:t>
      </w:r>
      <w:r w:rsidR="007D412B" w:rsidRPr="00E510D7">
        <w:rPr>
          <w:rFonts w:cs="Arial"/>
          <w:spacing w:val="21"/>
          <w:szCs w:val="24"/>
          <w:lang w:val="en-IE"/>
        </w:rPr>
        <w:t xml:space="preserve"> </w:t>
      </w:r>
      <w:r w:rsidR="007D412B" w:rsidRPr="00E510D7">
        <w:rPr>
          <w:rFonts w:cs="Arial"/>
          <w:szCs w:val="24"/>
          <w:lang w:val="en-IE"/>
        </w:rPr>
        <w:t>of</w:t>
      </w:r>
      <w:r w:rsidR="007D412B" w:rsidRPr="00E510D7">
        <w:rPr>
          <w:rFonts w:cs="Arial"/>
          <w:spacing w:val="22"/>
          <w:szCs w:val="24"/>
          <w:lang w:val="en-IE"/>
        </w:rPr>
        <w:t xml:space="preserve"> </w:t>
      </w:r>
      <w:r w:rsidR="007D412B" w:rsidRPr="00E510D7">
        <w:rPr>
          <w:rFonts w:cs="Arial"/>
          <w:szCs w:val="24"/>
          <w:lang w:val="en-IE"/>
        </w:rPr>
        <w:t>the</w:t>
      </w:r>
      <w:r w:rsidR="007D412B" w:rsidRPr="00E510D7">
        <w:rPr>
          <w:rFonts w:cs="Arial"/>
          <w:spacing w:val="20"/>
          <w:szCs w:val="24"/>
          <w:lang w:val="en-IE"/>
        </w:rPr>
        <w:t xml:space="preserve"> </w:t>
      </w:r>
      <w:r w:rsidR="007D412B" w:rsidRPr="00E510D7">
        <w:rPr>
          <w:rFonts w:cs="Arial"/>
          <w:szCs w:val="24"/>
          <w:lang w:val="en-IE"/>
        </w:rPr>
        <w:t>Retention</w:t>
      </w:r>
      <w:r w:rsidR="007D412B" w:rsidRPr="00E510D7">
        <w:rPr>
          <w:rFonts w:cs="Arial"/>
          <w:spacing w:val="22"/>
          <w:szCs w:val="24"/>
          <w:lang w:val="en-IE"/>
        </w:rPr>
        <w:t xml:space="preserve"> </w:t>
      </w:r>
      <w:r w:rsidR="007D412B" w:rsidRPr="00E510D7">
        <w:rPr>
          <w:rFonts w:cs="Arial"/>
          <w:szCs w:val="24"/>
          <w:lang w:val="en-IE"/>
        </w:rPr>
        <w:t>Amount</w:t>
      </w:r>
      <w:r w:rsidR="007D412B" w:rsidRPr="00E510D7">
        <w:rPr>
          <w:rFonts w:cs="Arial"/>
          <w:spacing w:val="23"/>
          <w:szCs w:val="24"/>
          <w:lang w:val="en-IE"/>
        </w:rPr>
        <w:t xml:space="preserve"> </w:t>
      </w:r>
      <w:r w:rsidR="007D412B" w:rsidRPr="00E510D7">
        <w:rPr>
          <w:rFonts w:cs="Arial"/>
          <w:szCs w:val="24"/>
          <w:lang w:val="en-IE"/>
        </w:rPr>
        <w:t>will</w:t>
      </w:r>
      <w:r w:rsidR="007D412B" w:rsidRPr="00E510D7">
        <w:rPr>
          <w:rFonts w:cs="Arial"/>
          <w:spacing w:val="21"/>
          <w:szCs w:val="24"/>
          <w:lang w:val="en-IE"/>
        </w:rPr>
        <w:t xml:space="preserve"> </w:t>
      </w:r>
      <w:r w:rsidR="007D412B" w:rsidRPr="00E510D7">
        <w:rPr>
          <w:rFonts w:cs="Arial"/>
          <w:szCs w:val="24"/>
          <w:lang w:val="en-IE"/>
        </w:rPr>
        <w:t>be</w:t>
      </w:r>
      <w:r w:rsidR="007D412B" w:rsidRPr="00E510D7">
        <w:rPr>
          <w:rFonts w:cs="Arial"/>
          <w:spacing w:val="21"/>
          <w:szCs w:val="24"/>
          <w:lang w:val="en-IE"/>
        </w:rPr>
        <w:t xml:space="preserve"> </w:t>
      </w:r>
      <w:r w:rsidR="007D412B" w:rsidRPr="00E510D7">
        <w:rPr>
          <w:rFonts w:cs="Arial"/>
          <w:szCs w:val="24"/>
          <w:lang w:val="en-IE"/>
        </w:rPr>
        <w:t>made</w:t>
      </w:r>
      <w:r w:rsidR="007D412B" w:rsidRPr="00E510D7">
        <w:rPr>
          <w:rFonts w:cs="Arial"/>
          <w:spacing w:val="23"/>
          <w:szCs w:val="24"/>
          <w:lang w:val="en-IE"/>
        </w:rPr>
        <w:t xml:space="preserve"> </w:t>
      </w:r>
      <w:r w:rsidR="007D412B" w:rsidRPr="00E510D7">
        <w:rPr>
          <w:rFonts w:cs="Arial"/>
          <w:szCs w:val="24"/>
          <w:lang w:val="en-IE"/>
        </w:rPr>
        <w:t>upon</w:t>
      </w:r>
      <w:r w:rsidR="007D412B" w:rsidRPr="00E510D7">
        <w:rPr>
          <w:rFonts w:cs="Arial"/>
          <w:spacing w:val="22"/>
          <w:szCs w:val="24"/>
          <w:lang w:val="en-IE"/>
        </w:rPr>
        <w:t xml:space="preserve"> </w:t>
      </w:r>
      <w:r w:rsidR="007D412B" w:rsidRPr="00E510D7">
        <w:rPr>
          <w:rFonts w:cs="Arial"/>
          <w:spacing w:val="-2"/>
          <w:szCs w:val="24"/>
          <w:lang w:val="en-IE"/>
        </w:rPr>
        <w:t>replacement</w:t>
      </w:r>
      <w:r w:rsidR="004F11D7" w:rsidRPr="00E510D7">
        <w:rPr>
          <w:rFonts w:cs="Arial"/>
          <w:spacing w:val="-2"/>
          <w:szCs w:val="24"/>
          <w:lang w:val="en-IE"/>
        </w:rPr>
        <w:t xml:space="preserve"> </w:t>
      </w:r>
      <w:r w:rsidR="007D412B" w:rsidRPr="00E510D7">
        <w:rPr>
          <w:rFonts w:cs="Arial"/>
          <w:szCs w:val="24"/>
          <w:lang w:val="en-IE"/>
        </w:rPr>
        <w:t xml:space="preserve">and/or remedy of </w:t>
      </w:r>
      <w:r w:rsidR="007D412B" w:rsidRPr="00E510D7">
        <w:rPr>
          <w:rFonts w:cs="Arial"/>
          <w:szCs w:val="24"/>
          <w:lang w:val="en-IE"/>
        </w:rPr>
        <w:lastRenderedPageBreak/>
        <w:t xml:space="preserve">the said Services as identified by the </w:t>
      </w:r>
      <w:r w:rsidR="008C5514" w:rsidRPr="00E510D7">
        <w:rPr>
          <w:rFonts w:cs="Arial"/>
          <w:spacing w:val="-2"/>
          <w:szCs w:val="24"/>
          <w:lang w:val="en-IE"/>
        </w:rPr>
        <w:t>C</w:t>
      </w:r>
      <w:r w:rsidR="008C5514">
        <w:rPr>
          <w:rFonts w:cs="Arial"/>
          <w:spacing w:val="-2"/>
          <w:szCs w:val="24"/>
          <w:lang w:val="en-IE"/>
        </w:rPr>
        <w:t>ontracting Authority</w:t>
      </w:r>
      <w:r w:rsidR="007D412B" w:rsidRPr="00E510D7">
        <w:rPr>
          <w:rFonts w:cs="Arial"/>
          <w:szCs w:val="24"/>
          <w:lang w:val="en-IE"/>
        </w:rPr>
        <w:t xml:space="preserve"> or resolution of outstanding queries.</w:t>
      </w:r>
      <w:r w:rsidR="007D412B" w:rsidRPr="00E510D7">
        <w:rPr>
          <w:rFonts w:cs="Arial"/>
          <w:spacing w:val="-13"/>
          <w:szCs w:val="24"/>
          <w:lang w:val="en-IE"/>
        </w:rPr>
        <w:t xml:space="preserve"> </w:t>
      </w:r>
      <w:r w:rsidR="007D412B" w:rsidRPr="00E510D7">
        <w:rPr>
          <w:rFonts w:cs="Arial"/>
          <w:szCs w:val="24"/>
          <w:lang w:val="en-IE"/>
        </w:rPr>
        <w:t>The</w:t>
      </w:r>
      <w:r w:rsidR="007D412B" w:rsidRPr="00E510D7">
        <w:rPr>
          <w:rFonts w:cs="Arial"/>
          <w:spacing w:val="-12"/>
          <w:szCs w:val="24"/>
          <w:lang w:val="en-IE"/>
        </w:rPr>
        <w:t xml:space="preserve"> </w:t>
      </w:r>
      <w:r w:rsidR="008C5514" w:rsidRPr="00E510D7">
        <w:rPr>
          <w:rFonts w:cs="Arial"/>
          <w:spacing w:val="-2"/>
          <w:szCs w:val="24"/>
          <w:lang w:val="en-IE"/>
        </w:rPr>
        <w:t>C</w:t>
      </w:r>
      <w:r w:rsidR="008C5514">
        <w:rPr>
          <w:rFonts w:cs="Arial"/>
          <w:spacing w:val="-2"/>
          <w:szCs w:val="24"/>
          <w:lang w:val="en-IE"/>
        </w:rPr>
        <w:t>ontracting Authority</w:t>
      </w:r>
      <w:r w:rsidR="008C5514" w:rsidRPr="00885202">
        <w:rPr>
          <w:lang w:val="en-IE"/>
        </w:rPr>
        <w:t xml:space="preserve"> </w:t>
      </w:r>
      <w:r w:rsidR="007D412B" w:rsidRPr="00E510D7">
        <w:rPr>
          <w:rFonts w:cs="Arial"/>
          <w:szCs w:val="24"/>
          <w:lang w:val="en-IE"/>
        </w:rPr>
        <w:t>shall</w:t>
      </w:r>
      <w:r w:rsidR="007D412B" w:rsidRPr="00E510D7">
        <w:rPr>
          <w:rFonts w:cs="Arial"/>
          <w:spacing w:val="-12"/>
          <w:szCs w:val="24"/>
          <w:lang w:val="en-IE"/>
        </w:rPr>
        <w:t xml:space="preserve"> </w:t>
      </w:r>
      <w:r w:rsidR="007D412B" w:rsidRPr="00E510D7">
        <w:rPr>
          <w:rFonts w:cs="Arial"/>
          <w:szCs w:val="24"/>
          <w:lang w:val="en-IE"/>
        </w:rPr>
        <w:t>hold</w:t>
      </w:r>
      <w:r w:rsidR="007D412B" w:rsidRPr="00E510D7">
        <w:rPr>
          <w:rFonts w:cs="Arial"/>
          <w:spacing w:val="-12"/>
          <w:szCs w:val="24"/>
          <w:lang w:val="en-IE"/>
        </w:rPr>
        <w:t xml:space="preserve"> </w:t>
      </w:r>
      <w:r w:rsidR="007D412B" w:rsidRPr="00E510D7">
        <w:rPr>
          <w:rFonts w:cs="Arial"/>
          <w:szCs w:val="24"/>
          <w:lang w:val="en-IE"/>
        </w:rPr>
        <w:t>the</w:t>
      </w:r>
      <w:r w:rsidR="007D412B" w:rsidRPr="00E510D7">
        <w:rPr>
          <w:rFonts w:cs="Arial"/>
          <w:spacing w:val="-11"/>
          <w:szCs w:val="24"/>
          <w:lang w:val="en-IE"/>
        </w:rPr>
        <w:t xml:space="preserve"> </w:t>
      </w:r>
      <w:r w:rsidR="007D412B" w:rsidRPr="00E510D7">
        <w:rPr>
          <w:rFonts w:cs="Arial"/>
          <w:szCs w:val="24"/>
          <w:lang w:val="en-IE"/>
        </w:rPr>
        <w:t>Retention</w:t>
      </w:r>
      <w:r w:rsidR="007D412B" w:rsidRPr="00E510D7">
        <w:rPr>
          <w:rFonts w:cs="Arial"/>
          <w:spacing w:val="-12"/>
          <w:szCs w:val="24"/>
          <w:lang w:val="en-IE"/>
        </w:rPr>
        <w:t xml:space="preserve"> </w:t>
      </w:r>
      <w:r w:rsidR="007D412B" w:rsidRPr="00E510D7">
        <w:rPr>
          <w:rFonts w:cs="Arial"/>
          <w:szCs w:val="24"/>
          <w:lang w:val="en-IE"/>
        </w:rPr>
        <w:t>Amount</w:t>
      </w:r>
      <w:r w:rsidR="007D412B" w:rsidRPr="00E510D7">
        <w:rPr>
          <w:rFonts w:cs="Arial"/>
          <w:spacing w:val="-13"/>
          <w:szCs w:val="24"/>
          <w:lang w:val="en-IE"/>
        </w:rPr>
        <w:t xml:space="preserve"> </w:t>
      </w:r>
      <w:r w:rsidR="007D412B" w:rsidRPr="00E510D7">
        <w:rPr>
          <w:rFonts w:cs="Arial"/>
          <w:szCs w:val="24"/>
          <w:lang w:val="en-IE"/>
        </w:rPr>
        <w:t>on</w:t>
      </w:r>
      <w:r w:rsidR="007D412B" w:rsidRPr="00E510D7">
        <w:rPr>
          <w:rFonts w:cs="Arial"/>
          <w:spacing w:val="-12"/>
          <w:szCs w:val="24"/>
          <w:lang w:val="en-IE"/>
        </w:rPr>
        <w:t xml:space="preserve"> </w:t>
      </w:r>
      <w:r w:rsidR="007D412B" w:rsidRPr="00E510D7">
        <w:rPr>
          <w:rFonts w:cs="Arial"/>
          <w:szCs w:val="24"/>
          <w:lang w:val="en-IE"/>
        </w:rPr>
        <w:t>behalf</w:t>
      </w:r>
      <w:r w:rsidR="007D412B" w:rsidRPr="00E510D7">
        <w:rPr>
          <w:rFonts w:cs="Arial"/>
          <w:spacing w:val="-12"/>
          <w:szCs w:val="24"/>
          <w:lang w:val="en-IE"/>
        </w:rPr>
        <w:t xml:space="preserve"> </w:t>
      </w:r>
      <w:r w:rsidR="007D412B" w:rsidRPr="00E510D7">
        <w:rPr>
          <w:rFonts w:cs="Arial"/>
          <w:szCs w:val="24"/>
          <w:lang w:val="en-IE"/>
        </w:rPr>
        <w:t>of</w:t>
      </w:r>
      <w:r w:rsidR="007D412B" w:rsidRPr="00E510D7">
        <w:rPr>
          <w:rFonts w:cs="Arial"/>
          <w:spacing w:val="-12"/>
          <w:szCs w:val="24"/>
          <w:lang w:val="en-IE"/>
        </w:rPr>
        <w:t xml:space="preserve"> </w:t>
      </w:r>
      <w:r w:rsidR="007D412B" w:rsidRPr="00E510D7">
        <w:rPr>
          <w:rFonts w:cs="Arial"/>
          <w:szCs w:val="24"/>
          <w:lang w:val="en-IE"/>
        </w:rPr>
        <w:t>the</w:t>
      </w:r>
      <w:r w:rsidR="007D412B" w:rsidRPr="00E510D7">
        <w:rPr>
          <w:rFonts w:cs="Arial"/>
          <w:spacing w:val="-11"/>
          <w:szCs w:val="24"/>
          <w:lang w:val="en-IE"/>
        </w:rPr>
        <w:t xml:space="preserve"> </w:t>
      </w:r>
      <w:r w:rsidR="007D412B" w:rsidRPr="00E510D7">
        <w:rPr>
          <w:rFonts w:cs="Arial"/>
          <w:szCs w:val="24"/>
          <w:lang w:val="en-IE"/>
        </w:rPr>
        <w:t>Contractor</w:t>
      </w:r>
      <w:r w:rsidR="007D412B" w:rsidRPr="00E510D7">
        <w:rPr>
          <w:rFonts w:cs="Arial"/>
          <w:spacing w:val="-12"/>
          <w:szCs w:val="24"/>
          <w:lang w:val="en-IE"/>
        </w:rPr>
        <w:t xml:space="preserve"> </w:t>
      </w:r>
      <w:r w:rsidR="007D412B" w:rsidRPr="00E510D7">
        <w:rPr>
          <w:rFonts w:cs="Arial"/>
          <w:szCs w:val="24"/>
          <w:lang w:val="en-IE"/>
        </w:rPr>
        <w:t>but</w:t>
      </w:r>
      <w:r w:rsidR="007D412B" w:rsidRPr="00E510D7">
        <w:rPr>
          <w:rFonts w:cs="Arial"/>
          <w:spacing w:val="-11"/>
          <w:szCs w:val="24"/>
          <w:lang w:val="en-IE"/>
        </w:rPr>
        <w:t xml:space="preserve"> </w:t>
      </w:r>
      <w:r w:rsidR="007D412B" w:rsidRPr="00E510D7">
        <w:rPr>
          <w:rFonts w:cs="Arial"/>
          <w:szCs w:val="24"/>
          <w:lang w:val="en-IE"/>
        </w:rPr>
        <w:t xml:space="preserve">without any obligation to invest. The terms of this clause 5F shall be without prejudice to and not be in substitution for any remedy of the </w:t>
      </w:r>
      <w:r w:rsidR="008C5514" w:rsidRPr="00E510D7">
        <w:rPr>
          <w:rFonts w:cs="Arial"/>
          <w:spacing w:val="-2"/>
          <w:szCs w:val="24"/>
          <w:lang w:val="en-IE"/>
        </w:rPr>
        <w:t>C</w:t>
      </w:r>
      <w:r w:rsidR="008C5514">
        <w:rPr>
          <w:rFonts w:cs="Arial"/>
          <w:spacing w:val="-2"/>
          <w:szCs w:val="24"/>
          <w:lang w:val="en-IE"/>
        </w:rPr>
        <w:t>ontracting Authority</w:t>
      </w:r>
      <w:r w:rsidR="007D412B" w:rsidRPr="00E510D7">
        <w:rPr>
          <w:rFonts w:cs="Arial"/>
          <w:szCs w:val="24"/>
          <w:lang w:val="en-IE"/>
        </w:rPr>
        <w:t xml:space="preserve"> under this Agreement.</w:t>
      </w:r>
    </w:p>
    <w:p w14:paraId="3616EDEC" w14:textId="7A4F4A55" w:rsidR="007D412B" w:rsidRPr="00E510D7" w:rsidRDefault="007D412B" w:rsidP="00401443">
      <w:pPr>
        <w:pStyle w:val="BodyText"/>
        <w:numPr>
          <w:ilvl w:val="0"/>
          <w:numId w:val="81"/>
        </w:numPr>
        <w:spacing w:before="161" w:line="276" w:lineRule="auto"/>
        <w:ind w:right="373"/>
        <w:jc w:val="both"/>
        <w:rPr>
          <w:rFonts w:cs="Arial"/>
          <w:szCs w:val="24"/>
          <w:lang w:val="en-IE"/>
        </w:rPr>
      </w:pPr>
      <w:r w:rsidRPr="00E510D7">
        <w:rPr>
          <w:rFonts w:cs="Arial"/>
          <w:szCs w:val="24"/>
          <w:lang w:val="en-IE"/>
        </w:rPr>
        <w:t>Time of delivery shall be of the essence and if the Contractor fails to deliver the Services within</w:t>
      </w:r>
      <w:r w:rsidRPr="00E510D7">
        <w:rPr>
          <w:rFonts w:cs="Arial"/>
          <w:spacing w:val="-4"/>
          <w:szCs w:val="24"/>
          <w:lang w:val="en-IE"/>
        </w:rPr>
        <w:t xml:space="preserve"> </w:t>
      </w:r>
      <w:r w:rsidRPr="00E510D7">
        <w:rPr>
          <w:rFonts w:cs="Arial"/>
          <w:szCs w:val="24"/>
          <w:lang w:val="en-IE"/>
        </w:rPr>
        <w:t>the</w:t>
      </w:r>
      <w:r w:rsidRPr="00E510D7">
        <w:rPr>
          <w:rFonts w:cs="Arial"/>
          <w:spacing w:val="-4"/>
          <w:szCs w:val="24"/>
          <w:lang w:val="en-IE"/>
        </w:rPr>
        <w:t xml:space="preserve"> </w:t>
      </w:r>
      <w:r w:rsidRPr="00E510D7">
        <w:rPr>
          <w:rFonts w:cs="Arial"/>
          <w:szCs w:val="24"/>
          <w:lang w:val="en-IE"/>
        </w:rPr>
        <w:t>time</w:t>
      </w:r>
      <w:r w:rsidRPr="00E510D7">
        <w:rPr>
          <w:rFonts w:cs="Arial"/>
          <w:spacing w:val="-2"/>
          <w:szCs w:val="24"/>
          <w:lang w:val="en-IE"/>
        </w:rPr>
        <w:t xml:space="preserve"> </w:t>
      </w:r>
      <w:r w:rsidRPr="00E510D7">
        <w:rPr>
          <w:rFonts w:cs="Arial"/>
          <w:szCs w:val="24"/>
          <w:lang w:val="en-IE"/>
        </w:rPr>
        <w:t>period</w:t>
      </w:r>
      <w:r w:rsidRPr="00E510D7">
        <w:rPr>
          <w:rFonts w:cs="Arial"/>
          <w:spacing w:val="-3"/>
          <w:szCs w:val="24"/>
          <w:lang w:val="en-IE"/>
        </w:rPr>
        <w:t xml:space="preserve"> </w:t>
      </w:r>
      <w:r w:rsidRPr="00E510D7">
        <w:rPr>
          <w:rFonts w:cs="Arial"/>
          <w:szCs w:val="24"/>
          <w:lang w:val="en-IE"/>
        </w:rPr>
        <w:t>promised</w:t>
      </w:r>
      <w:r w:rsidRPr="00E510D7">
        <w:rPr>
          <w:rFonts w:cs="Arial"/>
          <w:spacing w:val="-5"/>
          <w:szCs w:val="24"/>
          <w:lang w:val="en-IE"/>
        </w:rPr>
        <w:t xml:space="preserve"> </w:t>
      </w:r>
      <w:r w:rsidRPr="00E510D7">
        <w:rPr>
          <w:rFonts w:cs="Arial"/>
          <w:szCs w:val="24"/>
          <w:lang w:val="en-IE"/>
        </w:rPr>
        <w:t>or</w:t>
      </w:r>
      <w:r w:rsidRPr="00E510D7">
        <w:rPr>
          <w:rFonts w:cs="Arial"/>
          <w:spacing w:val="-2"/>
          <w:szCs w:val="24"/>
          <w:lang w:val="en-IE"/>
        </w:rPr>
        <w:t xml:space="preserve"> </w:t>
      </w:r>
      <w:r w:rsidRPr="00E510D7">
        <w:rPr>
          <w:rFonts w:cs="Arial"/>
          <w:szCs w:val="24"/>
          <w:lang w:val="en-IE"/>
        </w:rPr>
        <w:t>specified</w:t>
      </w:r>
      <w:r w:rsidRPr="00E510D7">
        <w:rPr>
          <w:rFonts w:cs="Arial"/>
          <w:spacing w:val="-2"/>
          <w:szCs w:val="24"/>
          <w:lang w:val="en-IE"/>
        </w:rPr>
        <w:t xml:space="preserve"> </w:t>
      </w:r>
      <w:r w:rsidRPr="00E510D7">
        <w:rPr>
          <w:rFonts w:cs="Arial"/>
          <w:szCs w:val="24"/>
          <w:lang w:val="en-IE"/>
        </w:rPr>
        <w:t>in</w:t>
      </w:r>
      <w:r w:rsidRPr="00E510D7">
        <w:rPr>
          <w:rFonts w:cs="Arial"/>
          <w:spacing w:val="-6"/>
          <w:szCs w:val="24"/>
          <w:lang w:val="en-IE"/>
        </w:rPr>
        <w:t xml:space="preserve"> </w:t>
      </w:r>
      <w:r w:rsidRPr="00E510D7">
        <w:rPr>
          <w:rFonts w:cs="Arial"/>
          <w:szCs w:val="24"/>
          <w:lang w:val="en-IE"/>
        </w:rPr>
        <w:t>the</w:t>
      </w:r>
      <w:r w:rsidRPr="00E510D7">
        <w:rPr>
          <w:rFonts w:cs="Arial"/>
          <w:spacing w:val="-2"/>
          <w:szCs w:val="24"/>
          <w:lang w:val="en-IE"/>
        </w:rPr>
        <w:t xml:space="preserve"> </w:t>
      </w:r>
      <w:r w:rsidRPr="00E510D7">
        <w:rPr>
          <w:rFonts w:cs="Arial"/>
          <w:szCs w:val="24"/>
          <w:lang w:val="en-IE"/>
        </w:rPr>
        <w:t>Specification,</w:t>
      </w:r>
      <w:r w:rsidRPr="00E510D7">
        <w:rPr>
          <w:rFonts w:cs="Arial"/>
          <w:spacing w:val="-2"/>
          <w:szCs w:val="24"/>
          <w:lang w:val="en-IE"/>
        </w:rPr>
        <w:t xml:space="preserve"> </w:t>
      </w:r>
      <w:r w:rsidRPr="00E510D7">
        <w:rPr>
          <w:rFonts w:cs="Arial"/>
          <w:szCs w:val="24"/>
          <w:lang w:val="en-IE"/>
        </w:rPr>
        <w:t>the</w:t>
      </w:r>
      <w:r w:rsidRPr="00E510D7">
        <w:rPr>
          <w:rFonts w:cs="Arial"/>
          <w:spacing w:val="-4"/>
          <w:szCs w:val="24"/>
          <w:lang w:val="en-IE"/>
        </w:rPr>
        <w:t xml:space="preserve"> </w:t>
      </w:r>
      <w:r w:rsidR="008C5514" w:rsidRPr="00E510D7">
        <w:rPr>
          <w:rFonts w:cs="Arial"/>
          <w:spacing w:val="-2"/>
          <w:szCs w:val="24"/>
          <w:lang w:val="en-IE"/>
        </w:rPr>
        <w:t>C</w:t>
      </w:r>
      <w:r w:rsidR="008C5514">
        <w:rPr>
          <w:rFonts w:cs="Arial"/>
          <w:spacing w:val="-2"/>
          <w:szCs w:val="24"/>
          <w:lang w:val="en-IE"/>
        </w:rPr>
        <w:t>ontracting Authority</w:t>
      </w:r>
      <w:r w:rsidRPr="00E510D7">
        <w:rPr>
          <w:rFonts w:cs="Arial"/>
          <w:spacing w:val="-5"/>
          <w:szCs w:val="24"/>
          <w:lang w:val="en-IE"/>
        </w:rPr>
        <w:t xml:space="preserve"> </w:t>
      </w:r>
      <w:r w:rsidRPr="00E510D7">
        <w:rPr>
          <w:rFonts w:cs="Arial"/>
          <w:szCs w:val="24"/>
          <w:lang w:val="en-IE"/>
        </w:rPr>
        <w:t>may</w:t>
      </w:r>
      <w:r w:rsidRPr="00E510D7">
        <w:rPr>
          <w:rFonts w:cs="Arial"/>
          <w:spacing w:val="-4"/>
          <w:szCs w:val="24"/>
          <w:lang w:val="en-IE"/>
        </w:rPr>
        <w:t xml:space="preserve"> </w:t>
      </w:r>
      <w:r w:rsidRPr="00E510D7">
        <w:rPr>
          <w:rFonts w:cs="Arial"/>
          <w:szCs w:val="24"/>
          <w:lang w:val="en-IE"/>
        </w:rPr>
        <w:t>by</w:t>
      </w:r>
      <w:r w:rsidRPr="00E510D7">
        <w:rPr>
          <w:rFonts w:cs="Arial"/>
          <w:spacing w:val="-1"/>
          <w:szCs w:val="24"/>
          <w:lang w:val="en-IE"/>
        </w:rPr>
        <w:t xml:space="preserve"> </w:t>
      </w:r>
      <w:r w:rsidRPr="00E510D7">
        <w:rPr>
          <w:rFonts w:cs="Arial"/>
          <w:szCs w:val="24"/>
          <w:lang w:val="en-IE"/>
        </w:rPr>
        <w:t xml:space="preserve">notice in writing to the Contractor’s </w:t>
      </w:r>
      <w:r w:rsidR="004723AE" w:rsidRPr="00E510D7">
        <w:rPr>
          <w:rFonts w:cs="Arial"/>
          <w:szCs w:val="24"/>
          <w:lang w:val="en-IE"/>
        </w:rPr>
        <w:t>c</w:t>
      </w:r>
      <w:r w:rsidRPr="00E510D7">
        <w:rPr>
          <w:rFonts w:cs="Arial"/>
          <w:szCs w:val="24"/>
          <w:lang w:val="en-IE"/>
        </w:rPr>
        <w:t>ontact release itself from any obligation to accept</w:t>
      </w:r>
      <w:r w:rsidRPr="00E510D7">
        <w:rPr>
          <w:rFonts w:cs="Arial"/>
          <w:spacing w:val="-2"/>
          <w:szCs w:val="24"/>
          <w:lang w:val="en-IE"/>
        </w:rPr>
        <w:t xml:space="preserve"> </w:t>
      </w:r>
      <w:r w:rsidRPr="00E510D7">
        <w:rPr>
          <w:rFonts w:cs="Arial"/>
          <w:szCs w:val="24"/>
          <w:lang w:val="en-IE"/>
        </w:rPr>
        <w:t>and pay for</w:t>
      </w:r>
      <w:r w:rsidRPr="00E510D7">
        <w:rPr>
          <w:rFonts w:cs="Arial"/>
          <w:spacing w:val="-1"/>
          <w:szCs w:val="24"/>
          <w:lang w:val="en-IE"/>
        </w:rPr>
        <w:t xml:space="preserve"> </w:t>
      </w:r>
      <w:r w:rsidRPr="00E510D7">
        <w:rPr>
          <w:rFonts w:cs="Arial"/>
          <w:szCs w:val="24"/>
          <w:lang w:val="en-IE"/>
        </w:rPr>
        <w:t>the</w:t>
      </w:r>
      <w:r w:rsidRPr="00E510D7">
        <w:rPr>
          <w:rFonts w:cs="Arial"/>
          <w:spacing w:val="-1"/>
          <w:szCs w:val="24"/>
          <w:lang w:val="en-IE"/>
        </w:rPr>
        <w:t xml:space="preserve"> </w:t>
      </w:r>
      <w:r w:rsidRPr="00E510D7">
        <w:rPr>
          <w:rFonts w:cs="Arial"/>
          <w:szCs w:val="24"/>
          <w:lang w:val="en-IE"/>
        </w:rPr>
        <w:t>Services</w:t>
      </w:r>
      <w:r w:rsidRPr="00E510D7">
        <w:rPr>
          <w:rFonts w:cs="Arial"/>
          <w:spacing w:val="-3"/>
          <w:szCs w:val="24"/>
          <w:lang w:val="en-IE"/>
        </w:rPr>
        <w:t xml:space="preserve"> </w:t>
      </w:r>
      <w:r w:rsidRPr="00E510D7">
        <w:rPr>
          <w:rFonts w:cs="Arial"/>
          <w:szCs w:val="24"/>
          <w:lang w:val="en-IE"/>
        </w:rPr>
        <w:t>and</w:t>
      </w:r>
      <w:r w:rsidRPr="00E510D7">
        <w:rPr>
          <w:rFonts w:cs="Arial"/>
          <w:spacing w:val="-3"/>
          <w:szCs w:val="24"/>
          <w:lang w:val="en-IE"/>
        </w:rPr>
        <w:t xml:space="preserve"> </w:t>
      </w:r>
      <w:r w:rsidRPr="00E510D7">
        <w:rPr>
          <w:rFonts w:cs="Arial"/>
          <w:szCs w:val="24"/>
          <w:lang w:val="en-IE"/>
        </w:rPr>
        <w:t>/</w:t>
      </w:r>
      <w:r w:rsidRPr="00E510D7">
        <w:rPr>
          <w:rFonts w:cs="Arial"/>
          <w:spacing w:val="-2"/>
          <w:szCs w:val="24"/>
          <w:lang w:val="en-IE"/>
        </w:rPr>
        <w:t xml:space="preserve"> </w:t>
      </w:r>
      <w:r w:rsidRPr="00E510D7">
        <w:rPr>
          <w:rFonts w:cs="Arial"/>
          <w:szCs w:val="24"/>
          <w:lang w:val="en-IE"/>
        </w:rPr>
        <w:t>or</w:t>
      </w:r>
      <w:r w:rsidRPr="00E510D7">
        <w:rPr>
          <w:rFonts w:cs="Arial"/>
          <w:spacing w:val="-4"/>
          <w:szCs w:val="24"/>
          <w:lang w:val="en-IE"/>
        </w:rPr>
        <w:t xml:space="preserve"> </w:t>
      </w:r>
      <w:r w:rsidRPr="00E510D7">
        <w:rPr>
          <w:rFonts w:cs="Arial"/>
          <w:szCs w:val="24"/>
          <w:lang w:val="en-IE"/>
        </w:rPr>
        <w:t>terminate</w:t>
      </w:r>
      <w:r w:rsidRPr="00E510D7">
        <w:rPr>
          <w:rFonts w:cs="Arial"/>
          <w:spacing w:val="-3"/>
          <w:szCs w:val="24"/>
          <w:lang w:val="en-IE"/>
        </w:rPr>
        <w:t xml:space="preserve"> </w:t>
      </w:r>
      <w:r w:rsidRPr="00E510D7">
        <w:rPr>
          <w:rFonts w:cs="Arial"/>
          <w:szCs w:val="24"/>
          <w:lang w:val="en-IE"/>
        </w:rPr>
        <w:t>this</w:t>
      </w:r>
      <w:r w:rsidRPr="00E510D7">
        <w:rPr>
          <w:rFonts w:cs="Arial"/>
          <w:spacing w:val="-1"/>
          <w:szCs w:val="24"/>
          <w:lang w:val="en-IE"/>
        </w:rPr>
        <w:t xml:space="preserve"> </w:t>
      </w:r>
      <w:r w:rsidRPr="00E510D7">
        <w:rPr>
          <w:rFonts w:cs="Arial"/>
          <w:szCs w:val="24"/>
          <w:lang w:val="en-IE"/>
        </w:rPr>
        <w:t>Agreement</w:t>
      </w:r>
      <w:r w:rsidRPr="00E510D7">
        <w:rPr>
          <w:rFonts w:cs="Arial"/>
          <w:spacing w:val="-1"/>
          <w:szCs w:val="24"/>
          <w:lang w:val="en-IE"/>
        </w:rPr>
        <w:t xml:space="preserve"> </w:t>
      </w:r>
      <w:r w:rsidRPr="00E510D7">
        <w:rPr>
          <w:rFonts w:cs="Arial"/>
          <w:szCs w:val="24"/>
          <w:lang w:val="en-IE"/>
        </w:rPr>
        <w:t>in</w:t>
      </w:r>
      <w:r w:rsidRPr="00E510D7">
        <w:rPr>
          <w:rFonts w:cs="Arial"/>
          <w:spacing w:val="-4"/>
          <w:szCs w:val="24"/>
          <w:lang w:val="en-IE"/>
        </w:rPr>
        <w:t xml:space="preserve"> </w:t>
      </w:r>
      <w:r w:rsidRPr="00E510D7">
        <w:rPr>
          <w:rFonts w:cs="Arial"/>
          <w:szCs w:val="24"/>
          <w:lang w:val="en-IE"/>
        </w:rPr>
        <w:t>either</w:t>
      </w:r>
      <w:r w:rsidRPr="00E510D7">
        <w:rPr>
          <w:rFonts w:cs="Arial"/>
          <w:spacing w:val="-1"/>
          <w:szCs w:val="24"/>
          <w:lang w:val="en-IE"/>
        </w:rPr>
        <w:t xml:space="preserve"> </w:t>
      </w:r>
      <w:r w:rsidRPr="00E510D7">
        <w:rPr>
          <w:rFonts w:cs="Arial"/>
          <w:szCs w:val="24"/>
          <w:lang w:val="en-IE"/>
        </w:rPr>
        <w:t>case</w:t>
      </w:r>
      <w:r w:rsidRPr="00E510D7">
        <w:rPr>
          <w:rFonts w:cs="Arial"/>
          <w:spacing w:val="-3"/>
          <w:szCs w:val="24"/>
          <w:lang w:val="en-IE"/>
        </w:rPr>
        <w:t xml:space="preserve"> </w:t>
      </w:r>
      <w:r w:rsidRPr="00E510D7">
        <w:rPr>
          <w:rFonts w:cs="Arial"/>
          <w:szCs w:val="24"/>
          <w:lang w:val="en-IE"/>
        </w:rPr>
        <w:t>without</w:t>
      </w:r>
      <w:r w:rsidRPr="00E510D7">
        <w:rPr>
          <w:rFonts w:cs="Arial"/>
          <w:spacing w:val="-1"/>
          <w:szCs w:val="24"/>
          <w:lang w:val="en-IE"/>
        </w:rPr>
        <w:t xml:space="preserve"> </w:t>
      </w:r>
      <w:r w:rsidRPr="00E510D7">
        <w:rPr>
          <w:rFonts w:cs="Arial"/>
          <w:szCs w:val="24"/>
          <w:lang w:val="en-IE"/>
        </w:rPr>
        <w:t xml:space="preserve">prejudice to any other rights and remedies of the </w:t>
      </w:r>
      <w:r w:rsidR="008C5514" w:rsidRPr="00E510D7">
        <w:rPr>
          <w:rFonts w:cs="Arial"/>
          <w:spacing w:val="-2"/>
          <w:szCs w:val="24"/>
          <w:lang w:val="en-IE"/>
        </w:rPr>
        <w:t>C</w:t>
      </w:r>
      <w:r w:rsidR="008C5514">
        <w:rPr>
          <w:rFonts w:cs="Arial"/>
          <w:spacing w:val="-2"/>
          <w:szCs w:val="24"/>
          <w:lang w:val="en-IE"/>
        </w:rPr>
        <w:t>ontracting Authority</w:t>
      </w:r>
      <w:r w:rsidRPr="00E510D7">
        <w:rPr>
          <w:rFonts w:cs="Arial"/>
          <w:szCs w:val="24"/>
          <w:lang w:val="en-IE"/>
        </w:rPr>
        <w:t>.</w:t>
      </w:r>
    </w:p>
    <w:p w14:paraId="5809D445" w14:textId="604B1C41" w:rsidR="007D412B" w:rsidRPr="00E510D7" w:rsidRDefault="007D412B" w:rsidP="00401443">
      <w:pPr>
        <w:pStyle w:val="BodyText"/>
        <w:numPr>
          <w:ilvl w:val="0"/>
          <w:numId w:val="81"/>
        </w:numPr>
        <w:spacing w:before="161" w:line="276" w:lineRule="auto"/>
        <w:ind w:right="384"/>
        <w:jc w:val="both"/>
        <w:rPr>
          <w:rFonts w:cs="Arial"/>
          <w:szCs w:val="24"/>
          <w:lang w:val="en-IE"/>
        </w:rPr>
      </w:pPr>
      <w:r w:rsidRPr="00E510D7">
        <w:rPr>
          <w:rFonts w:cs="Arial"/>
          <w:szCs w:val="24"/>
          <w:lang w:val="en-IE"/>
        </w:rPr>
        <w:t>Without prejudice to any general right to damages under this Agreement where the Contractor</w:t>
      </w:r>
      <w:r w:rsidRPr="00E510D7">
        <w:rPr>
          <w:rFonts w:cs="Arial"/>
          <w:spacing w:val="-2"/>
          <w:szCs w:val="24"/>
          <w:lang w:val="en-IE"/>
        </w:rPr>
        <w:t xml:space="preserve"> </w:t>
      </w:r>
      <w:r w:rsidRPr="00E510D7">
        <w:rPr>
          <w:rFonts w:cs="Arial"/>
          <w:szCs w:val="24"/>
          <w:lang w:val="en-IE"/>
        </w:rPr>
        <w:t>does not</w:t>
      </w:r>
      <w:r w:rsidRPr="00E510D7">
        <w:rPr>
          <w:rFonts w:cs="Arial"/>
          <w:spacing w:val="-2"/>
          <w:szCs w:val="24"/>
          <w:lang w:val="en-IE"/>
        </w:rPr>
        <w:t xml:space="preserve"> </w:t>
      </w:r>
      <w:r w:rsidRPr="00E510D7">
        <w:rPr>
          <w:rFonts w:cs="Arial"/>
          <w:szCs w:val="24"/>
          <w:lang w:val="en-IE"/>
        </w:rPr>
        <w:t>provide the</w:t>
      </w:r>
      <w:r w:rsidRPr="00E510D7">
        <w:rPr>
          <w:rFonts w:cs="Arial"/>
          <w:spacing w:val="-2"/>
          <w:szCs w:val="24"/>
          <w:lang w:val="en-IE"/>
        </w:rPr>
        <w:t xml:space="preserve"> </w:t>
      </w:r>
      <w:r w:rsidRPr="00E510D7">
        <w:rPr>
          <w:rFonts w:cs="Arial"/>
          <w:szCs w:val="24"/>
          <w:lang w:val="en-IE"/>
        </w:rPr>
        <w:t>Services</w:t>
      </w:r>
      <w:r w:rsidRPr="00E510D7">
        <w:rPr>
          <w:rFonts w:cs="Arial"/>
          <w:spacing w:val="-1"/>
          <w:szCs w:val="24"/>
          <w:lang w:val="en-IE"/>
        </w:rPr>
        <w:t xml:space="preserve"> </w:t>
      </w:r>
      <w:r w:rsidRPr="00E510D7">
        <w:rPr>
          <w:rFonts w:cs="Arial"/>
          <w:szCs w:val="24"/>
          <w:lang w:val="en-IE"/>
        </w:rPr>
        <w:t>within</w:t>
      </w:r>
      <w:r w:rsidRPr="00E510D7">
        <w:rPr>
          <w:rFonts w:cs="Arial"/>
          <w:spacing w:val="-1"/>
          <w:szCs w:val="24"/>
          <w:lang w:val="en-IE"/>
        </w:rPr>
        <w:t xml:space="preserve"> </w:t>
      </w:r>
      <w:r w:rsidRPr="00E510D7">
        <w:rPr>
          <w:rFonts w:cs="Arial"/>
          <w:szCs w:val="24"/>
          <w:lang w:val="en-IE"/>
        </w:rPr>
        <w:t>delivery dates</w:t>
      </w:r>
      <w:r w:rsidRPr="00E510D7">
        <w:rPr>
          <w:rFonts w:cs="Arial"/>
          <w:spacing w:val="-1"/>
          <w:szCs w:val="24"/>
          <w:lang w:val="en-IE"/>
        </w:rPr>
        <w:t xml:space="preserve"> </w:t>
      </w:r>
      <w:r w:rsidRPr="00E510D7">
        <w:rPr>
          <w:rFonts w:cs="Arial"/>
          <w:szCs w:val="24"/>
          <w:lang w:val="en-IE"/>
        </w:rPr>
        <w:t>or</w:t>
      </w:r>
      <w:r w:rsidRPr="00E510D7">
        <w:rPr>
          <w:rFonts w:cs="Arial"/>
          <w:spacing w:val="-2"/>
          <w:szCs w:val="24"/>
          <w:lang w:val="en-IE"/>
        </w:rPr>
        <w:t xml:space="preserve"> </w:t>
      </w:r>
      <w:r w:rsidRPr="00E510D7">
        <w:rPr>
          <w:rFonts w:cs="Arial"/>
          <w:szCs w:val="24"/>
          <w:lang w:val="en-IE"/>
        </w:rPr>
        <w:t>lead</w:t>
      </w:r>
      <w:r w:rsidRPr="00E510D7">
        <w:rPr>
          <w:rFonts w:cs="Arial"/>
          <w:spacing w:val="-3"/>
          <w:szCs w:val="24"/>
          <w:lang w:val="en-IE"/>
        </w:rPr>
        <w:t xml:space="preserve"> </w:t>
      </w:r>
      <w:r w:rsidRPr="00E510D7">
        <w:rPr>
          <w:rFonts w:cs="Arial"/>
          <w:szCs w:val="24"/>
          <w:lang w:val="en-IE"/>
        </w:rPr>
        <w:t>times</w:t>
      </w:r>
      <w:r w:rsidRPr="00E510D7">
        <w:rPr>
          <w:rFonts w:cs="Arial"/>
          <w:spacing w:val="-2"/>
          <w:szCs w:val="24"/>
          <w:lang w:val="en-IE"/>
        </w:rPr>
        <w:t xml:space="preserve"> </w:t>
      </w:r>
      <w:r w:rsidRPr="00E510D7">
        <w:rPr>
          <w:rFonts w:cs="Arial"/>
          <w:szCs w:val="24"/>
          <w:lang w:val="en-IE"/>
        </w:rPr>
        <w:t>in</w:t>
      </w:r>
      <w:r w:rsidRPr="00E510D7">
        <w:rPr>
          <w:rFonts w:cs="Arial"/>
          <w:spacing w:val="-1"/>
          <w:szCs w:val="24"/>
          <w:lang w:val="en-IE"/>
        </w:rPr>
        <w:t xml:space="preserve"> </w:t>
      </w:r>
      <w:r w:rsidRPr="00E510D7">
        <w:rPr>
          <w:rFonts w:cs="Arial"/>
          <w:szCs w:val="24"/>
          <w:lang w:val="en-IE"/>
        </w:rPr>
        <w:t xml:space="preserve">accordance with this Agreement, the </w:t>
      </w:r>
      <w:r w:rsidR="008C5514" w:rsidRPr="00E510D7">
        <w:rPr>
          <w:rFonts w:cs="Arial"/>
          <w:spacing w:val="-2"/>
          <w:szCs w:val="24"/>
          <w:lang w:val="en-IE"/>
        </w:rPr>
        <w:t>C</w:t>
      </w:r>
      <w:r w:rsidR="008C5514">
        <w:rPr>
          <w:rFonts w:cs="Arial"/>
          <w:spacing w:val="-2"/>
          <w:szCs w:val="24"/>
          <w:lang w:val="en-IE"/>
        </w:rPr>
        <w:t>ontracting Authority</w:t>
      </w:r>
      <w:r w:rsidRPr="00E510D7">
        <w:rPr>
          <w:rFonts w:cs="Arial"/>
          <w:szCs w:val="24"/>
          <w:lang w:val="en-IE"/>
        </w:rPr>
        <w:t xml:space="preserve"> may, at </w:t>
      </w:r>
      <w:r w:rsidR="00F022A6">
        <w:rPr>
          <w:rFonts w:cs="Arial"/>
          <w:szCs w:val="24"/>
          <w:lang w:val="en-IE"/>
        </w:rPr>
        <w:t>its</w:t>
      </w:r>
      <w:r w:rsidRPr="00E510D7">
        <w:rPr>
          <w:rFonts w:cs="Arial"/>
          <w:szCs w:val="24"/>
          <w:lang w:val="en-IE"/>
        </w:rPr>
        <w:t xml:space="preserve"> discretion, deduct </w:t>
      </w:r>
      <w:r w:rsidR="007D4A14" w:rsidRPr="00E510D7">
        <w:rPr>
          <w:rFonts w:cs="Arial"/>
          <w:szCs w:val="24"/>
          <w:lang w:val="en-IE"/>
        </w:rPr>
        <w:t>5%</w:t>
      </w:r>
      <w:r w:rsidRPr="00E510D7">
        <w:rPr>
          <w:rFonts w:cs="Arial"/>
          <w:spacing w:val="40"/>
          <w:szCs w:val="24"/>
          <w:lang w:val="en-IE"/>
        </w:rPr>
        <w:t xml:space="preserve"> </w:t>
      </w:r>
      <w:r w:rsidRPr="00E510D7">
        <w:rPr>
          <w:rFonts w:cs="Arial"/>
          <w:szCs w:val="24"/>
          <w:lang w:val="en-IE"/>
        </w:rPr>
        <w:t xml:space="preserve">per week/day, or part thereof, for each week/day of late delivery as liquidated damages up to a maximum amount of </w:t>
      </w:r>
      <w:r w:rsidR="007D4A14" w:rsidRPr="00E510D7">
        <w:rPr>
          <w:rFonts w:cs="Arial"/>
          <w:szCs w:val="24"/>
        </w:rPr>
        <w:t xml:space="preserve">100 per cent of the invoice or order price for the relevant Services </w:t>
      </w:r>
      <w:r w:rsidRPr="00E510D7">
        <w:rPr>
          <w:rFonts w:cs="Arial"/>
          <w:szCs w:val="24"/>
          <w:lang w:val="en-IE"/>
        </w:rPr>
        <w:t>(the “Liquidated Damages Threshold”).</w:t>
      </w:r>
    </w:p>
    <w:p w14:paraId="0C212FD0" w14:textId="0A751BBF" w:rsidR="007D412B" w:rsidRPr="00E510D7" w:rsidRDefault="007D412B" w:rsidP="00827C0C">
      <w:pPr>
        <w:pStyle w:val="BodyText"/>
        <w:spacing w:before="119" w:line="276" w:lineRule="auto"/>
        <w:ind w:left="1010" w:right="390"/>
        <w:jc w:val="both"/>
        <w:rPr>
          <w:rFonts w:cs="Arial"/>
          <w:szCs w:val="24"/>
          <w:lang w:val="en-IE"/>
        </w:rPr>
      </w:pPr>
      <w:r w:rsidRPr="00E510D7">
        <w:rPr>
          <w:rFonts w:cs="Arial"/>
          <w:szCs w:val="24"/>
          <w:lang w:val="en-IE"/>
        </w:rPr>
        <w:t>Where</w:t>
      </w:r>
      <w:r w:rsidRPr="00E510D7">
        <w:rPr>
          <w:rFonts w:cs="Arial"/>
          <w:spacing w:val="-13"/>
          <w:szCs w:val="24"/>
          <w:lang w:val="en-IE"/>
        </w:rPr>
        <w:t xml:space="preserve"> </w:t>
      </w:r>
      <w:r w:rsidRPr="00E510D7">
        <w:rPr>
          <w:rFonts w:cs="Arial"/>
          <w:szCs w:val="24"/>
          <w:lang w:val="en-IE"/>
        </w:rPr>
        <w:t>the</w:t>
      </w:r>
      <w:r w:rsidRPr="00E510D7">
        <w:rPr>
          <w:rFonts w:cs="Arial"/>
          <w:spacing w:val="-12"/>
          <w:szCs w:val="24"/>
          <w:lang w:val="en-IE"/>
        </w:rPr>
        <w:t xml:space="preserve"> </w:t>
      </w:r>
      <w:r w:rsidRPr="00E510D7">
        <w:rPr>
          <w:rFonts w:cs="Arial"/>
          <w:szCs w:val="24"/>
          <w:lang w:val="en-IE"/>
        </w:rPr>
        <w:t>Liquidated</w:t>
      </w:r>
      <w:r w:rsidRPr="00E510D7">
        <w:rPr>
          <w:rFonts w:cs="Arial"/>
          <w:spacing w:val="-13"/>
          <w:szCs w:val="24"/>
          <w:lang w:val="en-IE"/>
        </w:rPr>
        <w:t xml:space="preserve"> </w:t>
      </w:r>
      <w:r w:rsidRPr="00E510D7">
        <w:rPr>
          <w:rFonts w:cs="Arial"/>
          <w:szCs w:val="24"/>
          <w:lang w:val="en-IE"/>
        </w:rPr>
        <w:t>Damages</w:t>
      </w:r>
      <w:r w:rsidRPr="00E510D7">
        <w:rPr>
          <w:rFonts w:cs="Arial"/>
          <w:spacing w:val="-12"/>
          <w:szCs w:val="24"/>
          <w:lang w:val="en-IE"/>
        </w:rPr>
        <w:t xml:space="preserve"> </w:t>
      </w:r>
      <w:r w:rsidRPr="00E510D7">
        <w:rPr>
          <w:rFonts w:cs="Arial"/>
          <w:szCs w:val="24"/>
          <w:lang w:val="en-IE"/>
        </w:rPr>
        <w:t>Threshold</w:t>
      </w:r>
      <w:r w:rsidRPr="00E510D7">
        <w:rPr>
          <w:rFonts w:cs="Arial"/>
          <w:spacing w:val="-13"/>
          <w:szCs w:val="24"/>
          <w:lang w:val="en-IE"/>
        </w:rPr>
        <w:t xml:space="preserve"> </w:t>
      </w:r>
      <w:r w:rsidRPr="00E510D7">
        <w:rPr>
          <w:rFonts w:cs="Arial"/>
          <w:szCs w:val="24"/>
          <w:lang w:val="en-IE"/>
        </w:rPr>
        <w:t>is</w:t>
      </w:r>
      <w:r w:rsidRPr="00E510D7">
        <w:rPr>
          <w:rFonts w:cs="Arial"/>
          <w:spacing w:val="-12"/>
          <w:szCs w:val="24"/>
          <w:lang w:val="en-IE"/>
        </w:rPr>
        <w:t xml:space="preserve"> </w:t>
      </w:r>
      <w:r w:rsidRPr="00E510D7">
        <w:rPr>
          <w:rFonts w:cs="Arial"/>
          <w:szCs w:val="24"/>
          <w:lang w:val="en-IE"/>
        </w:rPr>
        <w:t>met</w:t>
      </w:r>
      <w:r w:rsidRPr="00E510D7">
        <w:rPr>
          <w:rFonts w:cs="Arial"/>
          <w:spacing w:val="-13"/>
          <w:szCs w:val="24"/>
          <w:lang w:val="en-IE"/>
        </w:rPr>
        <w:t xml:space="preserve"> </w:t>
      </w:r>
      <w:r w:rsidRPr="00E510D7">
        <w:rPr>
          <w:rFonts w:cs="Arial"/>
          <w:szCs w:val="24"/>
          <w:lang w:val="en-IE"/>
        </w:rPr>
        <w:t>or</w:t>
      </w:r>
      <w:r w:rsidRPr="00E510D7">
        <w:rPr>
          <w:rFonts w:cs="Arial"/>
          <w:spacing w:val="-12"/>
          <w:szCs w:val="24"/>
          <w:lang w:val="en-IE"/>
        </w:rPr>
        <w:t xml:space="preserve"> </w:t>
      </w:r>
      <w:r w:rsidRPr="00E510D7">
        <w:rPr>
          <w:rFonts w:cs="Arial"/>
          <w:szCs w:val="24"/>
          <w:lang w:val="en-IE"/>
        </w:rPr>
        <w:t>exceeded</w:t>
      </w:r>
      <w:r w:rsidRPr="00E510D7">
        <w:rPr>
          <w:rFonts w:cs="Arial"/>
          <w:spacing w:val="-12"/>
          <w:szCs w:val="24"/>
          <w:lang w:val="en-IE"/>
        </w:rPr>
        <w:t xml:space="preserve"> </w:t>
      </w:r>
      <w:r w:rsidRPr="00E510D7">
        <w:rPr>
          <w:rFonts w:cs="Arial"/>
          <w:szCs w:val="24"/>
          <w:lang w:val="en-IE"/>
        </w:rPr>
        <w:t>(being</w:t>
      </w:r>
      <w:r w:rsidRPr="00E510D7">
        <w:rPr>
          <w:rFonts w:cs="Arial"/>
          <w:spacing w:val="-13"/>
          <w:szCs w:val="24"/>
          <w:lang w:val="en-IE"/>
        </w:rPr>
        <w:t xml:space="preserve"> </w:t>
      </w:r>
      <w:r w:rsidRPr="00E510D7">
        <w:rPr>
          <w:rFonts w:cs="Arial"/>
          <w:szCs w:val="24"/>
          <w:lang w:val="en-IE"/>
        </w:rPr>
        <w:t>that</w:t>
      </w:r>
      <w:r w:rsidRPr="00E510D7">
        <w:rPr>
          <w:rFonts w:cs="Arial"/>
          <w:spacing w:val="-12"/>
          <w:szCs w:val="24"/>
          <w:lang w:val="en-IE"/>
        </w:rPr>
        <w:t xml:space="preserve"> </w:t>
      </w:r>
      <w:r w:rsidRPr="00E510D7">
        <w:rPr>
          <w:rFonts w:cs="Arial"/>
          <w:szCs w:val="24"/>
          <w:lang w:val="en-IE"/>
        </w:rPr>
        <w:t>delivery</w:t>
      </w:r>
      <w:r w:rsidRPr="00E510D7">
        <w:rPr>
          <w:rFonts w:cs="Arial"/>
          <w:spacing w:val="-13"/>
          <w:szCs w:val="24"/>
          <w:lang w:val="en-IE"/>
        </w:rPr>
        <w:t xml:space="preserve"> </w:t>
      </w:r>
      <w:r w:rsidRPr="00E510D7">
        <w:rPr>
          <w:rFonts w:cs="Arial"/>
          <w:szCs w:val="24"/>
          <w:lang w:val="en-IE"/>
        </w:rPr>
        <w:t xml:space="preserve">continues not to be performed after the Liquidated Damages Threshold is met), the </w:t>
      </w:r>
      <w:r w:rsidR="008C5514" w:rsidRPr="00E510D7">
        <w:rPr>
          <w:rFonts w:cs="Arial"/>
          <w:spacing w:val="-2"/>
          <w:szCs w:val="24"/>
          <w:lang w:val="en-IE"/>
        </w:rPr>
        <w:t>C</w:t>
      </w:r>
      <w:r w:rsidR="008C5514">
        <w:rPr>
          <w:rFonts w:cs="Arial"/>
          <w:spacing w:val="-2"/>
          <w:szCs w:val="24"/>
          <w:lang w:val="en-IE"/>
        </w:rPr>
        <w:t>ontracting Authority</w:t>
      </w:r>
      <w:r w:rsidRPr="00E510D7">
        <w:rPr>
          <w:rFonts w:cs="Arial"/>
          <w:szCs w:val="24"/>
          <w:lang w:val="en-IE"/>
        </w:rPr>
        <w:t xml:space="preserve"> shall be entitled to:</w:t>
      </w:r>
    </w:p>
    <w:p w14:paraId="703402BF" w14:textId="77777777" w:rsidR="007D412B" w:rsidRPr="002609E6" w:rsidRDefault="007D412B" w:rsidP="00401443">
      <w:pPr>
        <w:pStyle w:val="ListParagraph"/>
        <w:numPr>
          <w:ilvl w:val="0"/>
          <w:numId w:val="88"/>
        </w:numPr>
        <w:tabs>
          <w:tab w:val="left" w:pos="1730"/>
          <w:tab w:val="left" w:pos="1779"/>
        </w:tabs>
        <w:spacing w:before="120" w:line="276" w:lineRule="auto"/>
        <w:ind w:left="1540" w:right="392"/>
        <w:jc w:val="both"/>
        <w:rPr>
          <w:rFonts w:cs="Arial"/>
          <w:szCs w:val="24"/>
        </w:rPr>
      </w:pPr>
      <w:r w:rsidRPr="002609E6">
        <w:rPr>
          <w:rFonts w:cs="Arial"/>
          <w:szCs w:val="24"/>
        </w:rPr>
        <w:t>claim</w:t>
      </w:r>
      <w:r w:rsidRPr="002609E6">
        <w:rPr>
          <w:rFonts w:cs="Arial"/>
          <w:spacing w:val="40"/>
          <w:szCs w:val="24"/>
        </w:rPr>
        <w:t xml:space="preserve"> </w:t>
      </w:r>
      <w:r w:rsidRPr="002609E6">
        <w:rPr>
          <w:rFonts w:cs="Arial"/>
          <w:szCs w:val="24"/>
        </w:rPr>
        <w:t>any remedy available to it (whether under this</w:t>
      </w:r>
      <w:r w:rsidRPr="002609E6">
        <w:rPr>
          <w:rFonts w:cs="Arial"/>
          <w:spacing w:val="-2"/>
          <w:szCs w:val="24"/>
        </w:rPr>
        <w:t xml:space="preserve"> </w:t>
      </w:r>
      <w:r w:rsidRPr="002609E6">
        <w:rPr>
          <w:rFonts w:cs="Arial"/>
          <w:szCs w:val="24"/>
        </w:rPr>
        <w:t>Agreement or</w:t>
      </w:r>
      <w:r w:rsidRPr="002609E6">
        <w:rPr>
          <w:rFonts w:cs="Arial"/>
          <w:spacing w:val="-2"/>
          <w:szCs w:val="24"/>
        </w:rPr>
        <w:t xml:space="preserve"> </w:t>
      </w:r>
      <w:r w:rsidRPr="002609E6">
        <w:rPr>
          <w:rFonts w:cs="Arial"/>
          <w:szCs w:val="24"/>
        </w:rPr>
        <w:t>otherwise) for loss or damage incurred or suffered by it after the end of the Liquidated Damages Period; and</w:t>
      </w:r>
    </w:p>
    <w:p w14:paraId="165A3E78" w14:textId="49B61D71" w:rsidR="007D412B" w:rsidRPr="002609E6" w:rsidRDefault="007D412B" w:rsidP="00401443">
      <w:pPr>
        <w:pStyle w:val="ListParagraph"/>
        <w:numPr>
          <w:ilvl w:val="0"/>
          <w:numId w:val="88"/>
        </w:numPr>
        <w:tabs>
          <w:tab w:val="left" w:pos="1728"/>
          <w:tab w:val="left" w:pos="1730"/>
        </w:tabs>
        <w:spacing w:before="2" w:line="276" w:lineRule="auto"/>
        <w:ind w:left="1540" w:right="393"/>
        <w:jc w:val="both"/>
        <w:rPr>
          <w:rFonts w:cs="Arial"/>
          <w:szCs w:val="24"/>
        </w:rPr>
      </w:pPr>
      <w:proofErr w:type="gramStart"/>
      <w:r w:rsidRPr="002609E6">
        <w:rPr>
          <w:rFonts w:cs="Arial"/>
          <w:szCs w:val="24"/>
        </w:rPr>
        <w:t>without</w:t>
      </w:r>
      <w:proofErr w:type="gramEnd"/>
      <w:r w:rsidRPr="002609E6">
        <w:rPr>
          <w:rFonts w:cs="Arial"/>
          <w:szCs w:val="24"/>
        </w:rPr>
        <w:t xml:space="preserve"> prejudice to sub-clause (1), the </w:t>
      </w:r>
      <w:r w:rsidR="008C5514" w:rsidRPr="002609E6">
        <w:rPr>
          <w:rFonts w:cs="Arial"/>
          <w:spacing w:val="-2"/>
          <w:szCs w:val="24"/>
        </w:rPr>
        <w:t>Contracting Authority</w:t>
      </w:r>
      <w:r w:rsidRPr="002609E6">
        <w:rPr>
          <w:rFonts w:cs="Arial"/>
          <w:szCs w:val="24"/>
        </w:rPr>
        <w:t xml:space="preserve"> shall be entitled to terminate the Agreement with immediate effect by giving notice in writing to the Contractor</w:t>
      </w:r>
      <w:r w:rsidR="007D4A14" w:rsidRPr="002609E6">
        <w:rPr>
          <w:rFonts w:cs="Arial"/>
          <w:szCs w:val="24"/>
        </w:rPr>
        <w:t>.</w:t>
      </w:r>
    </w:p>
    <w:p w14:paraId="720382E1" w14:textId="5444F2F2" w:rsidR="007D412B" w:rsidRPr="00E510D7" w:rsidRDefault="007D412B" w:rsidP="00401443">
      <w:pPr>
        <w:pStyle w:val="BodyText"/>
        <w:numPr>
          <w:ilvl w:val="0"/>
          <w:numId w:val="48"/>
        </w:numPr>
        <w:spacing w:before="97" w:line="276" w:lineRule="auto"/>
        <w:ind w:right="262"/>
        <w:jc w:val="both"/>
        <w:rPr>
          <w:rFonts w:cs="Arial"/>
          <w:szCs w:val="24"/>
          <w:lang w:val="en-IE"/>
        </w:rPr>
      </w:pPr>
      <w:r w:rsidRPr="00E510D7">
        <w:rPr>
          <w:rFonts w:cs="Arial"/>
          <w:noProof/>
          <w:szCs w:val="24"/>
        </w:rPr>
        <mc:AlternateContent>
          <mc:Choice Requires="wpg">
            <w:drawing>
              <wp:anchor distT="0" distB="0" distL="0" distR="0" simplePos="0" relativeHeight="487619584" behindDoc="1" locked="0" layoutInCell="1" allowOverlap="1" wp14:anchorId="0B19623E" wp14:editId="67DA917A">
                <wp:simplePos x="0" y="0"/>
                <wp:positionH relativeFrom="page">
                  <wp:posOffset>882700</wp:posOffset>
                </wp:positionH>
                <wp:positionV relativeFrom="paragraph">
                  <wp:posOffset>232173</wp:posOffset>
                </wp:positionV>
                <wp:extent cx="5798185" cy="227329"/>
                <wp:effectExtent l="0" t="0" r="0" b="0"/>
                <wp:wrapTopAndBottom/>
                <wp:docPr id="151576779" name="Group 1515767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135335701" name="Graphic 49"/>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1308786129" name="Graphic 50"/>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1208393064" name="Textbox 51"/>
                        <wps:cNvSpPr txBox="1"/>
                        <wps:spPr>
                          <a:xfrm>
                            <a:off x="0" y="0"/>
                            <a:ext cx="5798185" cy="208915"/>
                          </a:xfrm>
                          <a:prstGeom prst="rect">
                            <a:avLst/>
                          </a:prstGeom>
                        </wps:spPr>
                        <wps:txbx>
                          <w:txbxContent>
                            <w:p w14:paraId="7B97D27C" w14:textId="77777777" w:rsidR="00AA2B3F" w:rsidRPr="00ED51FA" w:rsidRDefault="00AA2B3F" w:rsidP="00AA2B3F">
                              <w:pPr>
                                <w:tabs>
                                  <w:tab w:val="left" w:pos="595"/>
                                </w:tabs>
                                <w:spacing w:line="268" w:lineRule="exact"/>
                                <w:ind w:left="86"/>
                                <w:rPr>
                                  <w:b/>
                                </w:rPr>
                              </w:pPr>
                              <w:r w:rsidRPr="00ED51FA">
                                <w:rPr>
                                  <w:b/>
                                  <w:color w:val="FFFFFF"/>
                                  <w:spacing w:val="-5"/>
                                </w:rPr>
                                <w:t>6.</w:t>
                              </w:r>
                              <w:r w:rsidRPr="00ED51FA">
                                <w:rPr>
                                  <w:b/>
                                  <w:color w:val="FFFFFF"/>
                                </w:rPr>
                                <w:tab/>
                                <w:t>INTELLECTUAL</w:t>
                              </w:r>
                              <w:r w:rsidRPr="00ED51FA">
                                <w:rPr>
                                  <w:b/>
                                  <w:color w:val="FFFFFF"/>
                                  <w:spacing w:val="-11"/>
                                </w:rPr>
                                <w:t xml:space="preserve"> </w:t>
                              </w:r>
                              <w:r w:rsidRPr="00ED51FA">
                                <w:rPr>
                                  <w:b/>
                                  <w:color w:val="FFFFFF"/>
                                  <w:spacing w:val="-2"/>
                                </w:rPr>
                                <w:t>PROPERTY</w:t>
                              </w:r>
                            </w:p>
                            <w:p w14:paraId="57E29431" w14:textId="77777777" w:rsidR="00E04DA1" w:rsidRPr="00ED51FA" w:rsidRDefault="00E04DA1" w:rsidP="00E04DA1">
                              <w:pPr>
                                <w:tabs>
                                  <w:tab w:val="left" w:pos="595"/>
                                </w:tabs>
                                <w:spacing w:line="268" w:lineRule="exact"/>
                                <w:ind w:left="86"/>
                                <w:rPr>
                                  <w:b/>
                                </w:rPr>
                              </w:pPr>
                              <w:r w:rsidRPr="00ED51FA">
                                <w:rPr>
                                  <w:b/>
                                  <w:color w:val="FFFFFF"/>
                                </w:rPr>
                                <w:tab/>
                              </w:r>
                              <w:r w:rsidRPr="00ED51FA">
                                <w:rPr>
                                  <w:b/>
                                  <w:color w:val="FFFFFF"/>
                                  <w:spacing w:val="-11"/>
                                </w:rPr>
                                <w:t xml:space="preserve"> </w:t>
                              </w:r>
                            </w:p>
                            <w:p w14:paraId="0712871B" w14:textId="77777777" w:rsidR="007D412B" w:rsidRPr="00ED51FA" w:rsidRDefault="007D412B" w:rsidP="007D412B">
                              <w:pPr>
                                <w:tabs>
                                  <w:tab w:val="left" w:pos="595"/>
                                </w:tabs>
                                <w:spacing w:line="268" w:lineRule="exact"/>
                                <w:ind w:left="86"/>
                                <w:rPr>
                                  <w:b/>
                                </w:rPr>
                              </w:pPr>
                              <w:r w:rsidRPr="00ED51FA">
                                <w:rPr>
                                  <w:b/>
                                  <w:color w:val="FFFFFF"/>
                                </w:rPr>
                                <w:tab/>
                              </w:r>
                              <w:r w:rsidRPr="00ED51FA">
                                <w:rPr>
                                  <w:b/>
                                  <w:color w:val="FFFFFF"/>
                                  <w:spacing w:val="-11"/>
                                </w:rPr>
                                <w:t xml:space="preserve"> </w:t>
                              </w:r>
                            </w:p>
                          </w:txbxContent>
                        </wps:txbx>
                        <wps:bodyPr wrap="square" lIns="0" tIns="0" rIns="0" bIns="0" rtlCol="0">
                          <a:noAutofit/>
                        </wps:bodyPr>
                      </wps:wsp>
                    </wpg:wgp>
                  </a:graphicData>
                </a:graphic>
              </wp:anchor>
            </w:drawing>
          </mc:Choice>
          <mc:Fallback>
            <w:pict>
              <v:group w14:anchorId="0B19623E" id="Group 151576779" o:spid="_x0000_s1081" style="position:absolute;left:0;text-align:left;margin-left:69.5pt;margin-top:18.3pt;width:456.55pt;height:17.9pt;z-index:-15696896;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">
                <v:shape id="Graphic 49" o:spid="_x0000_s1082"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" path="m5798184,l,,,208787r5798184,l5798184,xe" fillcolor="navy" stroked="f">
                  <v:path arrowok="t"/>
                </v:shape>
                <v:shape id="Graphic 50" o:spid="_x0000_s1083"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" path="m5798184,l,,,18287r5798184,l5798184,xe" fillcolor="#339" stroked="f">
                  <v:path arrowok="t"/>
                </v:shape>
                <v:shape id="Textbox 51" o:spid="_x0000_s1084"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" filled="f" stroked="f">
                  <v:textbox inset="0,0,0,0">
                    <w:txbxContent>
                      <w:p w14:paraId="7B97D27C" w14:textId="77777777" w:rsidR="00AA2B3F" w:rsidRPr="00ED51FA" w:rsidRDefault="00AA2B3F" w:rsidP="00AA2B3F">
                        <w:pPr>
                          <w:tabs>
                            <w:tab w:val="left" w:pos="595"/>
                          </w:tabs>
                          <w:spacing w:line="268" w:lineRule="exact"/>
                          <w:ind w:left="86"/>
                          <w:rPr>
                            <w:b/>
                          </w:rPr>
                        </w:pPr>
                        <w:r w:rsidRPr="00ED51FA">
                          <w:rPr>
                            <w:b/>
                            <w:color w:val="FFFFFF"/>
                            <w:spacing w:val="-5"/>
                          </w:rPr>
                          <w:t>6.</w:t>
                        </w:r>
                        <w:r w:rsidRPr="00ED51FA">
                          <w:rPr>
                            <w:b/>
                            <w:color w:val="FFFFFF"/>
                          </w:rPr>
                          <w:tab/>
                          <w:t>INTELLECTUAL</w:t>
                        </w:r>
                        <w:r w:rsidRPr="00ED51FA">
                          <w:rPr>
                            <w:b/>
                            <w:color w:val="FFFFFF"/>
                            <w:spacing w:val="-11"/>
                          </w:rPr>
                          <w:t xml:space="preserve"> </w:t>
                        </w:r>
                        <w:r w:rsidRPr="00ED51FA">
                          <w:rPr>
                            <w:b/>
                            <w:color w:val="FFFFFF"/>
                            <w:spacing w:val="-2"/>
                          </w:rPr>
                          <w:t>PROPERTY</w:t>
                        </w:r>
                      </w:p>
                      <w:p w14:paraId="57E29431" w14:textId="77777777" w:rsidR="00E04DA1" w:rsidRPr="00ED51FA" w:rsidRDefault="00E04DA1" w:rsidP="00E04DA1">
                        <w:pPr>
                          <w:tabs>
                            <w:tab w:val="left" w:pos="595"/>
                          </w:tabs>
                          <w:spacing w:line="268" w:lineRule="exact"/>
                          <w:ind w:left="86"/>
                          <w:rPr>
                            <w:b/>
                          </w:rPr>
                        </w:pPr>
                        <w:r w:rsidRPr="00ED51FA">
                          <w:rPr>
                            <w:b/>
                            <w:color w:val="FFFFFF"/>
                          </w:rPr>
                          <w:tab/>
                        </w:r>
                        <w:r w:rsidRPr="00ED51FA">
                          <w:rPr>
                            <w:b/>
                            <w:color w:val="FFFFFF"/>
                            <w:spacing w:val="-11"/>
                          </w:rPr>
                          <w:t xml:space="preserve"> </w:t>
                        </w:r>
                      </w:p>
                      <w:p w14:paraId="0712871B" w14:textId="77777777" w:rsidR="007D412B" w:rsidRPr="00ED51FA" w:rsidRDefault="007D412B" w:rsidP="007D412B">
                        <w:pPr>
                          <w:tabs>
                            <w:tab w:val="left" w:pos="595"/>
                          </w:tabs>
                          <w:spacing w:line="268" w:lineRule="exact"/>
                          <w:ind w:left="86"/>
                          <w:rPr>
                            <w:b/>
                          </w:rPr>
                        </w:pPr>
                        <w:r w:rsidRPr="00ED51FA">
                          <w:rPr>
                            <w:b/>
                            <w:color w:val="FFFFFF"/>
                          </w:rPr>
                          <w:tab/>
                        </w:r>
                        <w:r w:rsidRPr="00ED51FA">
                          <w:rPr>
                            <w:b/>
                            <w:color w:val="FFFFFF"/>
                            <w:spacing w:val="-11"/>
                          </w:rPr>
                          <w:t xml:space="preserve"> </w:t>
                        </w:r>
                      </w:p>
                    </w:txbxContent>
                  </v:textbox>
                </v:shape>
                <w10:wrap type="topAndBottom" anchorx="page"/>
              </v:group>
            </w:pict>
          </mc:Fallback>
        </mc:AlternateContent>
      </w:r>
      <w:r w:rsidRPr="00E510D7">
        <w:rPr>
          <w:rFonts w:cs="Arial"/>
          <w:szCs w:val="24"/>
          <w:lang w:val="en-IE"/>
        </w:rPr>
        <w:t>Intellectual Property Rights (“IPR”) means all patents and patent rights, trademarks and trademark</w:t>
      </w:r>
      <w:r w:rsidRPr="00E510D7">
        <w:rPr>
          <w:rFonts w:cs="Arial"/>
          <w:spacing w:val="-13"/>
          <w:szCs w:val="24"/>
          <w:lang w:val="en-IE"/>
        </w:rPr>
        <w:t xml:space="preserve"> </w:t>
      </w:r>
      <w:r w:rsidRPr="00E510D7">
        <w:rPr>
          <w:rFonts w:cs="Arial"/>
          <w:szCs w:val="24"/>
          <w:lang w:val="en-IE"/>
        </w:rPr>
        <w:t>rights,</w:t>
      </w:r>
      <w:r w:rsidRPr="00E510D7">
        <w:rPr>
          <w:rFonts w:cs="Arial"/>
          <w:spacing w:val="-12"/>
          <w:szCs w:val="24"/>
          <w:lang w:val="en-IE"/>
        </w:rPr>
        <w:t xml:space="preserve"> </w:t>
      </w:r>
      <w:r w:rsidRPr="00E510D7">
        <w:rPr>
          <w:rFonts w:cs="Arial"/>
          <w:szCs w:val="24"/>
          <w:lang w:val="en-IE"/>
        </w:rPr>
        <w:t>trade</w:t>
      </w:r>
      <w:r w:rsidRPr="00E510D7">
        <w:rPr>
          <w:rFonts w:cs="Arial"/>
          <w:spacing w:val="-13"/>
          <w:szCs w:val="24"/>
          <w:lang w:val="en-IE"/>
        </w:rPr>
        <w:t xml:space="preserve"> </w:t>
      </w:r>
      <w:r w:rsidRPr="00E510D7">
        <w:rPr>
          <w:rFonts w:cs="Arial"/>
          <w:szCs w:val="24"/>
          <w:lang w:val="en-IE"/>
        </w:rPr>
        <w:t>names</w:t>
      </w:r>
      <w:r w:rsidRPr="00E510D7">
        <w:rPr>
          <w:rFonts w:cs="Arial"/>
          <w:spacing w:val="-12"/>
          <w:szCs w:val="24"/>
          <w:lang w:val="en-IE"/>
        </w:rPr>
        <w:t xml:space="preserve"> </w:t>
      </w:r>
      <w:r w:rsidRPr="00E510D7">
        <w:rPr>
          <w:rFonts w:cs="Arial"/>
          <w:szCs w:val="24"/>
          <w:lang w:val="en-IE"/>
        </w:rPr>
        <w:t>and</w:t>
      </w:r>
      <w:r w:rsidRPr="00E510D7">
        <w:rPr>
          <w:rFonts w:cs="Arial"/>
          <w:spacing w:val="-13"/>
          <w:szCs w:val="24"/>
          <w:lang w:val="en-IE"/>
        </w:rPr>
        <w:t xml:space="preserve"> </w:t>
      </w:r>
      <w:r w:rsidRPr="00E510D7">
        <w:rPr>
          <w:rFonts w:cs="Arial"/>
          <w:szCs w:val="24"/>
          <w:lang w:val="en-IE"/>
        </w:rPr>
        <w:t>trade</w:t>
      </w:r>
      <w:r w:rsidRPr="00E510D7">
        <w:rPr>
          <w:rFonts w:cs="Arial"/>
          <w:spacing w:val="-12"/>
          <w:szCs w:val="24"/>
          <w:lang w:val="en-IE"/>
        </w:rPr>
        <w:t xml:space="preserve"> </w:t>
      </w:r>
      <w:r w:rsidRPr="00E510D7">
        <w:rPr>
          <w:rFonts w:cs="Arial"/>
          <w:szCs w:val="24"/>
          <w:lang w:val="en-IE"/>
        </w:rPr>
        <w:t>name</w:t>
      </w:r>
      <w:r w:rsidRPr="00E510D7">
        <w:rPr>
          <w:rFonts w:cs="Arial"/>
          <w:spacing w:val="-13"/>
          <w:szCs w:val="24"/>
          <w:lang w:val="en-IE"/>
        </w:rPr>
        <w:t xml:space="preserve"> </w:t>
      </w:r>
      <w:r w:rsidRPr="00E510D7">
        <w:rPr>
          <w:rFonts w:cs="Arial"/>
          <w:szCs w:val="24"/>
          <w:lang w:val="en-IE"/>
        </w:rPr>
        <w:t>rights,</w:t>
      </w:r>
      <w:r w:rsidRPr="00E510D7">
        <w:rPr>
          <w:rFonts w:cs="Arial"/>
          <w:spacing w:val="-12"/>
          <w:szCs w:val="24"/>
          <w:lang w:val="en-IE"/>
        </w:rPr>
        <w:t xml:space="preserve"> </w:t>
      </w:r>
      <w:r w:rsidRPr="00E510D7">
        <w:rPr>
          <w:rFonts w:cs="Arial"/>
          <w:szCs w:val="24"/>
          <w:lang w:val="en-IE"/>
        </w:rPr>
        <w:t>service</w:t>
      </w:r>
      <w:r w:rsidRPr="00E510D7">
        <w:rPr>
          <w:rFonts w:cs="Arial"/>
          <w:spacing w:val="-12"/>
          <w:szCs w:val="24"/>
          <w:lang w:val="en-IE"/>
        </w:rPr>
        <w:t xml:space="preserve"> </w:t>
      </w:r>
      <w:r w:rsidRPr="00E510D7">
        <w:rPr>
          <w:rFonts w:cs="Arial"/>
          <w:szCs w:val="24"/>
          <w:lang w:val="en-IE"/>
        </w:rPr>
        <w:t>marks</w:t>
      </w:r>
      <w:r w:rsidRPr="00E510D7">
        <w:rPr>
          <w:rFonts w:cs="Arial"/>
          <w:spacing w:val="-13"/>
          <w:szCs w:val="24"/>
          <w:lang w:val="en-IE"/>
        </w:rPr>
        <w:t xml:space="preserve"> </w:t>
      </w:r>
      <w:r w:rsidRPr="00E510D7">
        <w:rPr>
          <w:rFonts w:cs="Arial"/>
          <w:szCs w:val="24"/>
          <w:lang w:val="en-IE"/>
        </w:rPr>
        <w:t>and</w:t>
      </w:r>
      <w:r w:rsidRPr="00E510D7">
        <w:rPr>
          <w:rFonts w:cs="Arial"/>
          <w:spacing w:val="-12"/>
          <w:szCs w:val="24"/>
          <w:lang w:val="en-IE"/>
        </w:rPr>
        <w:t xml:space="preserve"> </w:t>
      </w:r>
      <w:r w:rsidRPr="00E510D7">
        <w:rPr>
          <w:rFonts w:cs="Arial"/>
          <w:szCs w:val="24"/>
          <w:lang w:val="en-IE"/>
        </w:rPr>
        <w:t>service</w:t>
      </w:r>
      <w:r w:rsidRPr="00E510D7">
        <w:rPr>
          <w:rFonts w:cs="Arial"/>
          <w:spacing w:val="-13"/>
          <w:szCs w:val="24"/>
          <w:lang w:val="en-IE"/>
        </w:rPr>
        <w:t xml:space="preserve"> </w:t>
      </w:r>
      <w:r w:rsidRPr="00E510D7">
        <w:rPr>
          <w:rFonts w:cs="Arial"/>
          <w:szCs w:val="24"/>
          <w:lang w:val="en-IE"/>
        </w:rPr>
        <w:t>mark</w:t>
      </w:r>
      <w:r w:rsidRPr="00E510D7">
        <w:rPr>
          <w:rFonts w:cs="Arial"/>
          <w:spacing w:val="-12"/>
          <w:szCs w:val="24"/>
          <w:lang w:val="en-IE"/>
        </w:rPr>
        <w:t xml:space="preserve"> </w:t>
      </w:r>
      <w:r w:rsidRPr="00E510D7">
        <w:rPr>
          <w:rFonts w:cs="Arial"/>
          <w:szCs w:val="24"/>
          <w:lang w:val="en-IE"/>
        </w:rPr>
        <w:t>rights, service</w:t>
      </w:r>
      <w:r w:rsidRPr="00E510D7">
        <w:rPr>
          <w:rFonts w:cs="Arial"/>
          <w:spacing w:val="-8"/>
          <w:szCs w:val="24"/>
          <w:lang w:val="en-IE"/>
        </w:rPr>
        <w:t xml:space="preserve"> </w:t>
      </w:r>
      <w:r w:rsidRPr="00E510D7">
        <w:rPr>
          <w:rFonts w:cs="Arial"/>
          <w:szCs w:val="24"/>
          <w:lang w:val="en-IE"/>
        </w:rPr>
        <w:t>names</w:t>
      </w:r>
      <w:r w:rsidRPr="00E510D7">
        <w:rPr>
          <w:rFonts w:cs="Arial"/>
          <w:spacing w:val="-9"/>
          <w:szCs w:val="24"/>
          <w:lang w:val="en-IE"/>
        </w:rPr>
        <w:t xml:space="preserve"> </w:t>
      </w:r>
      <w:r w:rsidRPr="00E510D7">
        <w:rPr>
          <w:rFonts w:cs="Arial"/>
          <w:szCs w:val="24"/>
          <w:lang w:val="en-IE"/>
        </w:rPr>
        <w:t>and</w:t>
      </w:r>
      <w:r w:rsidRPr="00E510D7">
        <w:rPr>
          <w:rFonts w:cs="Arial"/>
          <w:spacing w:val="-10"/>
          <w:szCs w:val="24"/>
          <w:lang w:val="en-IE"/>
        </w:rPr>
        <w:t xml:space="preserve"> </w:t>
      </w:r>
      <w:r w:rsidRPr="00E510D7">
        <w:rPr>
          <w:rFonts w:cs="Arial"/>
          <w:szCs w:val="24"/>
          <w:lang w:val="en-IE"/>
        </w:rPr>
        <w:t>service</w:t>
      </w:r>
      <w:r w:rsidRPr="00E510D7">
        <w:rPr>
          <w:rFonts w:cs="Arial"/>
          <w:spacing w:val="-11"/>
          <w:szCs w:val="24"/>
          <w:lang w:val="en-IE"/>
        </w:rPr>
        <w:t xml:space="preserve"> </w:t>
      </w:r>
      <w:r w:rsidRPr="00E510D7">
        <w:rPr>
          <w:rFonts w:cs="Arial"/>
          <w:szCs w:val="24"/>
          <w:lang w:val="en-IE"/>
        </w:rPr>
        <w:t>name</w:t>
      </w:r>
      <w:r w:rsidRPr="00E510D7">
        <w:rPr>
          <w:rFonts w:cs="Arial"/>
          <w:spacing w:val="-8"/>
          <w:szCs w:val="24"/>
          <w:lang w:val="en-IE"/>
        </w:rPr>
        <w:t xml:space="preserve"> </w:t>
      </w:r>
      <w:r w:rsidRPr="00E510D7">
        <w:rPr>
          <w:rFonts w:cs="Arial"/>
          <w:szCs w:val="24"/>
          <w:lang w:val="en-IE"/>
        </w:rPr>
        <w:t>rights,</w:t>
      </w:r>
      <w:r w:rsidRPr="00E510D7">
        <w:rPr>
          <w:rFonts w:cs="Arial"/>
          <w:spacing w:val="-8"/>
          <w:szCs w:val="24"/>
          <w:lang w:val="en-IE"/>
        </w:rPr>
        <w:t xml:space="preserve"> </w:t>
      </w:r>
      <w:r w:rsidRPr="00E510D7">
        <w:rPr>
          <w:rFonts w:cs="Arial"/>
          <w:szCs w:val="24"/>
          <w:lang w:val="en-IE"/>
        </w:rPr>
        <w:t>brand</w:t>
      </w:r>
      <w:r w:rsidRPr="00E510D7">
        <w:rPr>
          <w:rFonts w:cs="Arial"/>
          <w:spacing w:val="-10"/>
          <w:szCs w:val="24"/>
          <w:lang w:val="en-IE"/>
        </w:rPr>
        <w:t xml:space="preserve"> </w:t>
      </w:r>
      <w:r w:rsidRPr="00E510D7">
        <w:rPr>
          <w:rFonts w:cs="Arial"/>
          <w:szCs w:val="24"/>
          <w:lang w:val="en-IE"/>
        </w:rPr>
        <w:t>names,</w:t>
      </w:r>
      <w:r w:rsidRPr="00E510D7">
        <w:rPr>
          <w:rFonts w:cs="Arial"/>
          <w:spacing w:val="-11"/>
          <w:szCs w:val="24"/>
          <w:lang w:val="en-IE"/>
        </w:rPr>
        <w:t xml:space="preserve"> </w:t>
      </w:r>
      <w:r w:rsidRPr="00E510D7">
        <w:rPr>
          <w:rFonts w:cs="Arial"/>
          <w:szCs w:val="24"/>
          <w:lang w:val="en-IE"/>
        </w:rPr>
        <w:t>copyrights</w:t>
      </w:r>
      <w:r w:rsidRPr="00E510D7">
        <w:rPr>
          <w:rFonts w:cs="Arial"/>
          <w:spacing w:val="-9"/>
          <w:szCs w:val="24"/>
          <w:lang w:val="en-IE"/>
        </w:rPr>
        <w:t xml:space="preserve"> </w:t>
      </w:r>
      <w:r w:rsidRPr="00E510D7">
        <w:rPr>
          <w:rFonts w:cs="Arial"/>
          <w:szCs w:val="24"/>
          <w:lang w:val="en-IE"/>
        </w:rPr>
        <w:t>and</w:t>
      </w:r>
      <w:r w:rsidRPr="00E510D7">
        <w:rPr>
          <w:rFonts w:cs="Arial"/>
          <w:spacing w:val="-10"/>
          <w:szCs w:val="24"/>
          <w:lang w:val="en-IE"/>
        </w:rPr>
        <w:t xml:space="preserve"> </w:t>
      </w:r>
      <w:r w:rsidRPr="00E510D7">
        <w:rPr>
          <w:rFonts w:cs="Arial"/>
          <w:szCs w:val="24"/>
          <w:lang w:val="en-IE"/>
        </w:rPr>
        <w:t>copyright</w:t>
      </w:r>
      <w:r w:rsidRPr="00E510D7">
        <w:rPr>
          <w:rFonts w:cs="Arial"/>
          <w:spacing w:val="-8"/>
          <w:szCs w:val="24"/>
          <w:lang w:val="en-IE"/>
        </w:rPr>
        <w:t xml:space="preserve"> </w:t>
      </w:r>
      <w:r w:rsidRPr="00E510D7">
        <w:rPr>
          <w:rFonts w:cs="Arial"/>
          <w:szCs w:val="24"/>
          <w:lang w:val="en-IE"/>
        </w:rPr>
        <w:t>rights,</w:t>
      </w:r>
      <w:r w:rsidRPr="00E510D7">
        <w:rPr>
          <w:rFonts w:cs="Arial"/>
          <w:spacing w:val="-8"/>
          <w:szCs w:val="24"/>
          <w:lang w:val="en-IE"/>
        </w:rPr>
        <w:t xml:space="preserve"> </w:t>
      </w:r>
      <w:r w:rsidRPr="00E510D7">
        <w:rPr>
          <w:rFonts w:cs="Arial"/>
          <w:szCs w:val="24"/>
          <w:lang w:val="en-IE"/>
        </w:rPr>
        <w:t>trade dress, business and product names, logos, slogans, trade secrets, industrial models, utility models,</w:t>
      </w:r>
      <w:r w:rsidRPr="00E510D7">
        <w:rPr>
          <w:rFonts w:cs="Arial"/>
          <w:spacing w:val="-2"/>
          <w:szCs w:val="24"/>
          <w:lang w:val="en-IE"/>
        </w:rPr>
        <w:t xml:space="preserve"> </w:t>
      </w:r>
      <w:r w:rsidRPr="00E510D7">
        <w:rPr>
          <w:rFonts w:cs="Arial"/>
          <w:szCs w:val="24"/>
          <w:lang w:val="en-IE"/>
        </w:rPr>
        <w:t>design</w:t>
      </w:r>
      <w:r w:rsidRPr="00E510D7">
        <w:rPr>
          <w:rFonts w:cs="Arial"/>
          <w:spacing w:val="-5"/>
          <w:szCs w:val="24"/>
          <w:lang w:val="en-IE"/>
        </w:rPr>
        <w:t xml:space="preserve"> </w:t>
      </w:r>
      <w:r w:rsidRPr="00E510D7">
        <w:rPr>
          <w:rFonts w:cs="Arial"/>
          <w:szCs w:val="24"/>
          <w:lang w:val="en-IE"/>
        </w:rPr>
        <w:t>models,</w:t>
      </w:r>
      <w:r w:rsidRPr="00E510D7">
        <w:rPr>
          <w:rFonts w:cs="Arial"/>
          <w:spacing w:val="-2"/>
          <w:szCs w:val="24"/>
          <w:lang w:val="en-IE"/>
        </w:rPr>
        <w:t xml:space="preserve"> </w:t>
      </w:r>
      <w:r w:rsidRPr="00E510D7">
        <w:rPr>
          <w:rFonts w:cs="Arial"/>
          <w:szCs w:val="24"/>
          <w:lang w:val="en-IE"/>
        </w:rPr>
        <w:t>designs,</w:t>
      </w:r>
      <w:r w:rsidRPr="00E510D7">
        <w:rPr>
          <w:rFonts w:cs="Arial"/>
          <w:spacing w:val="-2"/>
          <w:szCs w:val="24"/>
          <w:lang w:val="en-IE"/>
        </w:rPr>
        <w:t xml:space="preserve"> </w:t>
      </w:r>
      <w:r w:rsidRPr="00E510D7">
        <w:rPr>
          <w:rFonts w:cs="Arial"/>
          <w:szCs w:val="24"/>
          <w:lang w:val="en-IE"/>
        </w:rPr>
        <w:t>rights</w:t>
      </w:r>
      <w:r w:rsidRPr="00E510D7">
        <w:rPr>
          <w:rFonts w:cs="Arial"/>
          <w:spacing w:val="-1"/>
          <w:szCs w:val="24"/>
          <w:lang w:val="en-IE"/>
        </w:rPr>
        <w:t xml:space="preserve"> </w:t>
      </w:r>
      <w:r w:rsidRPr="00E510D7">
        <w:rPr>
          <w:rFonts w:cs="Arial"/>
          <w:szCs w:val="24"/>
          <w:lang w:val="en-IE"/>
        </w:rPr>
        <w:t>in</w:t>
      </w:r>
      <w:r w:rsidRPr="00E510D7">
        <w:rPr>
          <w:rFonts w:cs="Arial"/>
          <w:spacing w:val="-4"/>
          <w:szCs w:val="24"/>
          <w:lang w:val="en-IE"/>
        </w:rPr>
        <w:t xml:space="preserve"> </w:t>
      </w:r>
      <w:r w:rsidRPr="00E510D7">
        <w:rPr>
          <w:rFonts w:cs="Arial"/>
          <w:szCs w:val="24"/>
          <w:lang w:val="en-IE"/>
        </w:rPr>
        <w:t>confidential</w:t>
      </w:r>
      <w:r w:rsidRPr="00E510D7">
        <w:rPr>
          <w:rFonts w:cs="Arial"/>
          <w:spacing w:val="-5"/>
          <w:szCs w:val="24"/>
          <w:lang w:val="en-IE"/>
        </w:rPr>
        <w:t xml:space="preserve"> </w:t>
      </w:r>
      <w:r w:rsidRPr="00E510D7">
        <w:rPr>
          <w:rFonts w:cs="Arial"/>
          <w:szCs w:val="24"/>
          <w:lang w:val="en-IE"/>
        </w:rPr>
        <w:t>information,</w:t>
      </w:r>
      <w:r w:rsidRPr="00E510D7">
        <w:rPr>
          <w:rFonts w:cs="Arial"/>
          <w:spacing w:val="-4"/>
          <w:szCs w:val="24"/>
          <w:lang w:val="en-IE"/>
        </w:rPr>
        <w:t xml:space="preserve"> </w:t>
      </w:r>
      <w:r w:rsidRPr="00E510D7">
        <w:rPr>
          <w:rFonts w:cs="Arial"/>
          <w:szCs w:val="24"/>
          <w:lang w:val="en-IE"/>
        </w:rPr>
        <w:t>know-how,</w:t>
      </w:r>
      <w:r w:rsidRPr="00E510D7">
        <w:rPr>
          <w:rFonts w:cs="Arial"/>
          <w:spacing w:val="-2"/>
          <w:szCs w:val="24"/>
          <w:lang w:val="en-IE"/>
        </w:rPr>
        <w:t xml:space="preserve"> </w:t>
      </w:r>
      <w:r w:rsidRPr="00E510D7">
        <w:rPr>
          <w:rFonts w:cs="Arial"/>
          <w:szCs w:val="24"/>
          <w:lang w:val="en-IE"/>
        </w:rPr>
        <w:t>rights</w:t>
      </w:r>
      <w:r w:rsidRPr="00E510D7">
        <w:rPr>
          <w:rFonts w:cs="Arial"/>
          <w:spacing w:val="-1"/>
          <w:szCs w:val="24"/>
          <w:lang w:val="en-IE"/>
        </w:rPr>
        <w:t xml:space="preserve"> </w:t>
      </w:r>
      <w:r w:rsidRPr="00E510D7">
        <w:rPr>
          <w:rFonts w:cs="Arial"/>
          <w:szCs w:val="24"/>
          <w:lang w:val="en-IE"/>
        </w:rPr>
        <w:t>in</w:t>
      </w:r>
      <w:r w:rsidRPr="00E510D7">
        <w:rPr>
          <w:rFonts w:cs="Arial"/>
          <w:spacing w:val="-4"/>
          <w:szCs w:val="24"/>
          <w:lang w:val="en-IE"/>
        </w:rPr>
        <w:t xml:space="preserve"> </w:t>
      </w:r>
      <w:r w:rsidRPr="00E510D7">
        <w:rPr>
          <w:rFonts w:cs="Arial"/>
          <w:szCs w:val="24"/>
          <w:lang w:val="en-IE"/>
        </w:rPr>
        <w:t>the nature of unfair competition rights and rights to sue for passing off, and all pending applications for and registrations of patents, trademarks, service marks, and copyrights together</w:t>
      </w:r>
      <w:r w:rsidRPr="00E510D7">
        <w:rPr>
          <w:rFonts w:cs="Arial"/>
          <w:spacing w:val="-9"/>
          <w:szCs w:val="24"/>
          <w:lang w:val="en-IE"/>
        </w:rPr>
        <w:t xml:space="preserve"> </w:t>
      </w:r>
      <w:r w:rsidRPr="00E510D7">
        <w:rPr>
          <w:rFonts w:cs="Arial"/>
          <w:szCs w:val="24"/>
          <w:lang w:val="en-IE"/>
        </w:rPr>
        <w:t>with</w:t>
      </w:r>
      <w:r w:rsidRPr="00E510D7">
        <w:rPr>
          <w:rFonts w:cs="Arial"/>
          <w:spacing w:val="-9"/>
          <w:szCs w:val="24"/>
          <w:lang w:val="en-IE"/>
        </w:rPr>
        <w:t xml:space="preserve"> </w:t>
      </w:r>
      <w:r w:rsidRPr="00E510D7">
        <w:rPr>
          <w:rFonts w:cs="Arial"/>
          <w:szCs w:val="24"/>
          <w:lang w:val="en-IE"/>
        </w:rPr>
        <w:t>all</w:t>
      </w:r>
      <w:r w:rsidRPr="00E510D7">
        <w:rPr>
          <w:rFonts w:cs="Arial"/>
          <w:spacing w:val="-10"/>
          <w:szCs w:val="24"/>
          <w:lang w:val="en-IE"/>
        </w:rPr>
        <w:t xml:space="preserve"> </w:t>
      </w:r>
      <w:r w:rsidRPr="00E510D7">
        <w:rPr>
          <w:rFonts w:cs="Arial"/>
          <w:szCs w:val="24"/>
          <w:lang w:val="en-IE"/>
        </w:rPr>
        <w:t>connected</w:t>
      </w:r>
      <w:r w:rsidRPr="00E510D7">
        <w:rPr>
          <w:rFonts w:cs="Arial"/>
          <w:spacing w:val="-12"/>
          <w:szCs w:val="24"/>
          <w:lang w:val="en-IE"/>
        </w:rPr>
        <w:t xml:space="preserve"> </w:t>
      </w:r>
      <w:r w:rsidRPr="00E510D7">
        <w:rPr>
          <w:rFonts w:cs="Arial"/>
          <w:szCs w:val="24"/>
          <w:lang w:val="en-IE"/>
        </w:rPr>
        <w:t>and</w:t>
      </w:r>
      <w:r w:rsidRPr="00E510D7">
        <w:rPr>
          <w:rFonts w:cs="Arial"/>
          <w:spacing w:val="-10"/>
          <w:szCs w:val="24"/>
          <w:lang w:val="en-IE"/>
        </w:rPr>
        <w:t xml:space="preserve"> </w:t>
      </w:r>
      <w:r w:rsidRPr="00E510D7">
        <w:rPr>
          <w:rFonts w:cs="Arial"/>
          <w:szCs w:val="24"/>
          <w:lang w:val="en-IE"/>
        </w:rPr>
        <w:t>similar</w:t>
      </w:r>
      <w:r w:rsidRPr="00E510D7">
        <w:rPr>
          <w:rFonts w:cs="Arial"/>
          <w:spacing w:val="-12"/>
          <w:szCs w:val="24"/>
          <w:lang w:val="en-IE"/>
        </w:rPr>
        <w:t xml:space="preserve"> </w:t>
      </w:r>
      <w:r w:rsidRPr="00E510D7">
        <w:rPr>
          <w:rFonts w:cs="Arial"/>
          <w:szCs w:val="24"/>
          <w:lang w:val="en-IE"/>
        </w:rPr>
        <w:t>or</w:t>
      </w:r>
      <w:r w:rsidRPr="00E510D7">
        <w:rPr>
          <w:rFonts w:cs="Arial"/>
          <w:spacing w:val="-9"/>
          <w:szCs w:val="24"/>
          <w:lang w:val="en-IE"/>
        </w:rPr>
        <w:t xml:space="preserve"> </w:t>
      </w:r>
      <w:r w:rsidRPr="00E510D7">
        <w:rPr>
          <w:rFonts w:cs="Arial"/>
          <w:szCs w:val="24"/>
          <w:lang w:val="en-IE"/>
        </w:rPr>
        <w:t>analogous</w:t>
      </w:r>
      <w:r w:rsidRPr="00E510D7">
        <w:rPr>
          <w:rFonts w:cs="Arial"/>
          <w:spacing w:val="-9"/>
          <w:szCs w:val="24"/>
          <w:lang w:val="en-IE"/>
        </w:rPr>
        <w:t xml:space="preserve"> </w:t>
      </w:r>
      <w:r w:rsidRPr="00E510D7">
        <w:rPr>
          <w:rFonts w:cs="Arial"/>
          <w:szCs w:val="24"/>
          <w:lang w:val="en-IE"/>
        </w:rPr>
        <w:t>rights</w:t>
      </w:r>
      <w:r w:rsidRPr="00E510D7">
        <w:rPr>
          <w:rFonts w:cs="Arial"/>
          <w:spacing w:val="-9"/>
          <w:szCs w:val="24"/>
          <w:lang w:val="en-IE"/>
        </w:rPr>
        <w:t xml:space="preserve"> </w:t>
      </w:r>
      <w:r w:rsidRPr="00E510D7">
        <w:rPr>
          <w:rFonts w:cs="Arial"/>
          <w:szCs w:val="24"/>
          <w:lang w:val="en-IE"/>
        </w:rPr>
        <w:t>in</w:t>
      </w:r>
      <w:r w:rsidRPr="00E510D7">
        <w:rPr>
          <w:rFonts w:cs="Arial"/>
          <w:spacing w:val="-10"/>
          <w:szCs w:val="24"/>
          <w:lang w:val="en-IE"/>
        </w:rPr>
        <w:t xml:space="preserve"> </w:t>
      </w:r>
      <w:r w:rsidRPr="00E510D7">
        <w:rPr>
          <w:rFonts w:cs="Arial"/>
          <w:szCs w:val="24"/>
          <w:lang w:val="en-IE"/>
        </w:rPr>
        <w:t>any</w:t>
      </w:r>
      <w:r w:rsidRPr="00E510D7">
        <w:rPr>
          <w:rFonts w:cs="Arial"/>
          <w:spacing w:val="-8"/>
          <w:szCs w:val="24"/>
          <w:lang w:val="en-IE"/>
        </w:rPr>
        <w:t xml:space="preserve"> </w:t>
      </w:r>
      <w:r w:rsidRPr="00E510D7">
        <w:rPr>
          <w:rFonts w:cs="Arial"/>
          <w:szCs w:val="24"/>
          <w:lang w:val="en-IE"/>
        </w:rPr>
        <w:t>country</w:t>
      </w:r>
      <w:r w:rsidRPr="00E510D7">
        <w:rPr>
          <w:rFonts w:cs="Arial"/>
          <w:spacing w:val="-11"/>
          <w:szCs w:val="24"/>
          <w:lang w:val="en-IE"/>
        </w:rPr>
        <w:t xml:space="preserve"> </w:t>
      </w:r>
      <w:r w:rsidRPr="00E510D7">
        <w:rPr>
          <w:rFonts w:cs="Arial"/>
          <w:szCs w:val="24"/>
          <w:lang w:val="en-IE"/>
        </w:rPr>
        <w:t>or</w:t>
      </w:r>
      <w:r w:rsidRPr="00E510D7">
        <w:rPr>
          <w:rFonts w:cs="Arial"/>
          <w:spacing w:val="-9"/>
          <w:szCs w:val="24"/>
          <w:lang w:val="en-IE"/>
        </w:rPr>
        <w:t xml:space="preserve"> </w:t>
      </w:r>
      <w:r w:rsidRPr="00E510D7">
        <w:rPr>
          <w:rFonts w:cs="Arial"/>
          <w:szCs w:val="24"/>
          <w:lang w:val="en-IE"/>
        </w:rPr>
        <w:t>jurisdiction</w:t>
      </w:r>
      <w:r w:rsidRPr="00E510D7">
        <w:rPr>
          <w:rFonts w:cs="Arial"/>
          <w:spacing w:val="-10"/>
          <w:szCs w:val="24"/>
          <w:lang w:val="en-IE"/>
        </w:rPr>
        <w:t xml:space="preserve"> </w:t>
      </w:r>
      <w:r w:rsidRPr="00E510D7">
        <w:rPr>
          <w:rFonts w:cs="Arial"/>
          <w:szCs w:val="24"/>
          <w:lang w:val="en-IE"/>
        </w:rPr>
        <w:t>for the full term thereof.</w:t>
      </w:r>
    </w:p>
    <w:p w14:paraId="725502A5" w14:textId="271E9118" w:rsidR="00301E80" w:rsidRPr="002609E6" w:rsidRDefault="007D412B" w:rsidP="00401443">
      <w:pPr>
        <w:pStyle w:val="ListParagraph"/>
        <w:numPr>
          <w:ilvl w:val="0"/>
          <w:numId w:val="48"/>
        </w:numPr>
        <w:tabs>
          <w:tab w:val="left" w:pos="1010"/>
        </w:tabs>
        <w:spacing w:before="120" w:after="240" w:line="276" w:lineRule="auto"/>
        <w:ind w:right="387"/>
        <w:jc w:val="both"/>
        <w:rPr>
          <w:rFonts w:cs="Arial"/>
          <w:szCs w:val="24"/>
          <w:lang w:val="en-IE"/>
        </w:rPr>
      </w:pPr>
      <w:r w:rsidRPr="00E510D7">
        <w:rPr>
          <w:rFonts w:cs="Arial"/>
          <w:szCs w:val="24"/>
          <w:lang w:val="en-IE"/>
        </w:rPr>
        <w:t>Pre-existing</w:t>
      </w:r>
      <w:r w:rsidRPr="00E510D7">
        <w:rPr>
          <w:rFonts w:cs="Arial"/>
          <w:spacing w:val="-3"/>
          <w:szCs w:val="24"/>
          <w:lang w:val="en-IE"/>
        </w:rPr>
        <w:t xml:space="preserve"> </w:t>
      </w:r>
      <w:r w:rsidRPr="00E510D7">
        <w:rPr>
          <w:rFonts w:cs="Arial"/>
          <w:szCs w:val="24"/>
          <w:lang w:val="en-IE"/>
        </w:rPr>
        <w:t>IPR</w:t>
      </w:r>
      <w:r w:rsidRPr="00E510D7">
        <w:rPr>
          <w:rFonts w:cs="Arial"/>
          <w:spacing w:val="-6"/>
          <w:szCs w:val="24"/>
          <w:lang w:val="en-IE"/>
        </w:rPr>
        <w:t xml:space="preserve"> </w:t>
      </w:r>
      <w:r w:rsidRPr="00E510D7">
        <w:rPr>
          <w:rFonts w:cs="Arial"/>
          <w:szCs w:val="24"/>
          <w:lang w:val="en-IE"/>
        </w:rPr>
        <w:t>means</w:t>
      </w:r>
      <w:r w:rsidRPr="00E510D7">
        <w:rPr>
          <w:rFonts w:cs="Arial"/>
          <w:spacing w:val="-4"/>
          <w:szCs w:val="24"/>
          <w:lang w:val="en-IE"/>
        </w:rPr>
        <w:t xml:space="preserve"> </w:t>
      </w:r>
      <w:r w:rsidRPr="00E510D7">
        <w:rPr>
          <w:rFonts w:cs="Arial"/>
          <w:szCs w:val="24"/>
          <w:lang w:val="en-IE"/>
        </w:rPr>
        <w:t>all</w:t>
      </w:r>
      <w:r w:rsidRPr="00E510D7">
        <w:rPr>
          <w:rFonts w:cs="Arial"/>
          <w:spacing w:val="-4"/>
          <w:szCs w:val="24"/>
          <w:lang w:val="en-IE"/>
        </w:rPr>
        <w:t xml:space="preserve"> </w:t>
      </w:r>
      <w:r w:rsidRPr="00E510D7">
        <w:rPr>
          <w:rFonts w:cs="Arial"/>
          <w:szCs w:val="24"/>
          <w:lang w:val="en-IE"/>
        </w:rPr>
        <w:t>IPR</w:t>
      </w:r>
      <w:r w:rsidRPr="00E510D7">
        <w:rPr>
          <w:rFonts w:cs="Arial"/>
          <w:spacing w:val="-4"/>
          <w:szCs w:val="24"/>
          <w:lang w:val="en-IE"/>
        </w:rPr>
        <w:t xml:space="preserve"> </w:t>
      </w:r>
      <w:r w:rsidRPr="00E510D7">
        <w:rPr>
          <w:rFonts w:cs="Arial"/>
          <w:szCs w:val="24"/>
          <w:lang w:val="en-IE"/>
        </w:rPr>
        <w:t>existing</w:t>
      </w:r>
      <w:r w:rsidRPr="00E510D7">
        <w:rPr>
          <w:rFonts w:cs="Arial"/>
          <w:spacing w:val="-2"/>
          <w:szCs w:val="24"/>
          <w:lang w:val="en-IE"/>
        </w:rPr>
        <w:t xml:space="preserve"> </w:t>
      </w:r>
      <w:r w:rsidRPr="00E510D7">
        <w:rPr>
          <w:rFonts w:cs="Arial"/>
          <w:szCs w:val="24"/>
          <w:lang w:val="en-IE"/>
        </w:rPr>
        <w:t>prior</w:t>
      </w:r>
      <w:r w:rsidRPr="00E510D7">
        <w:rPr>
          <w:rFonts w:cs="Arial"/>
          <w:spacing w:val="-3"/>
          <w:szCs w:val="24"/>
          <w:lang w:val="en-IE"/>
        </w:rPr>
        <w:t xml:space="preserve"> </w:t>
      </w:r>
      <w:r w:rsidRPr="00E510D7">
        <w:rPr>
          <w:rFonts w:cs="Arial"/>
          <w:szCs w:val="24"/>
          <w:lang w:val="en-IE"/>
        </w:rPr>
        <w:t>to</w:t>
      </w:r>
      <w:r w:rsidRPr="00E510D7">
        <w:rPr>
          <w:rFonts w:cs="Arial"/>
          <w:spacing w:val="-2"/>
          <w:szCs w:val="24"/>
          <w:lang w:val="en-IE"/>
        </w:rPr>
        <w:t xml:space="preserve"> </w:t>
      </w:r>
      <w:r w:rsidRPr="00E510D7">
        <w:rPr>
          <w:rFonts w:cs="Arial"/>
          <w:szCs w:val="24"/>
          <w:lang w:val="en-IE"/>
        </w:rPr>
        <w:t>the</w:t>
      </w:r>
      <w:r w:rsidRPr="00E510D7">
        <w:rPr>
          <w:rFonts w:cs="Arial"/>
          <w:spacing w:val="-1"/>
          <w:szCs w:val="24"/>
          <w:lang w:val="en-IE"/>
        </w:rPr>
        <w:t xml:space="preserve"> </w:t>
      </w:r>
      <w:r w:rsidRPr="00E510D7">
        <w:rPr>
          <w:rFonts w:cs="Arial"/>
          <w:szCs w:val="24"/>
          <w:lang w:val="en-IE"/>
        </w:rPr>
        <w:t>date</w:t>
      </w:r>
      <w:r w:rsidRPr="00E510D7">
        <w:rPr>
          <w:rFonts w:cs="Arial"/>
          <w:spacing w:val="-3"/>
          <w:szCs w:val="24"/>
          <w:lang w:val="en-IE"/>
        </w:rPr>
        <w:t xml:space="preserve"> </w:t>
      </w:r>
      <w:r w:rsidRPr="00E510D7">
        <w:rPr>
          <w:rFonts w:cs="Arial"/>
          <w:szCs w:val="24"/>
          <w:lang w:val="en-IE"/>
        </w:rPr>
        <w:t>of</w:t>
      </w:r>
      <w:r w:rsidRPr="00E510D7">
        <w:rPr>
          <w:rFonts w:cs="Arial"/>
          <w:spacing w:val="-4"/>
          <w:szCs w:val="24"/>
          <w:lang w:val="en-IE"/>
        </w:rPr>
        <w:t xml:space="preserve"> </w:t>
      </w:r>
      <w:r w:rsidRPr="00E510D7">
        <w:rPr>
          <w:rFonts w:cs="Arial"/>
          <w:szCs w:val="24"/>
          <w:lang w:val="en-IE"/>
        </w:rPr>
        <w:t>this</w:t>
      </w:r>
      <w:r w:rsidRPr="00E510D7">
        <w:rPr>
          <w:rFonts w:cs="Arial"/>
          <w:spacing w:val="-1"/>
          <w:szCs w:val="24"/>
          <w:lang w:val="en-IE"/>
        </w:rPr>
        <w:t xml:space="preserve"> </w:t>
      </w:r>
      <w:r w:rsidRPr="00E510D7">
        <w:rPr>
          <w:rFonts w:cs="Arial"/>
          <w:szCs w:val="24"/>
          <w:lang w:val="en-IE"/>
        </w:rPr>
        <w:t>Agreement</w:t>
      </w:r>
      <w:r w:rsidRPr="00E510D7">
        <w:rPr>
          <w:rFonts w:cs="Arial"/>
          <w:spacing w:val="-4"/>
          <w:szCs w:val="24"/>
          <w:lang w:val="en-IE"/>
        </w:rPr>
        <w:t xml:space="preserve"> </w:t>
      </w:r>
      <w:r w:rsidRPr="00E510D7">
        <w:rPr>
          <w:rFonts w:cs="Arial"/>
          <w:szCs w:val="24"/>
          <w:lang w:val="en-IE"/>
        </w:rPr>
        <w:t>and</w:t>
      </w:r>
      <w:r w:rsidRPr="00E510D7">
        <w:rPr>
          <w:rFonts w:cs="Arial"/>
          <w:spacing w:val="-5"/>
          <w:szCs w:val="24"/>
          <w:lang w:val="en-IE"/>
        </w:rPr>
        <w:t xml:space="preserve"> </w:t>
      </w:r>
      <w:r w:rsidRPr="00E510D7">
        <w:rPr>
          <w:rFonts w:cs="Arial"/>
          <w:szCs w:val="24"/>
          <w:lang w:val="en-IE"/>
        </w:rPr>
        <w:t>all</w:t>
      </w:r>
      <w:r w:rsidRPr="00E510D7">
        <w:rPr>
          <w:rFonts w:cs="Arial"/>
          <w:spacing w:val="-4"/>
          <w:szCs w:val="24"/>
          <w:lang w:val="en-IE"/>
        </w:rPr>
        <w:t xml:space="preserve"> </w:t>
      </w:r>
      <w:r w:rsidRPr="00E510D7">
        <w:rPr>
          <w:rFonts w:cs="Arial"/>
          <w:szCs w:val="24"/>
          <w:lang w:val="en-IE"/>
        </w:rPr>
        <w:t>IPR</w:t>
      </w:r>
      <w:r w:rsidRPr="00E510D7">
        <w:rPr>
          <w:rFonts w:cs="Arial"/>
          <w:spacing w:val="-1"/>
          <w:szCs w:val="24"/>
          <w:lang w:val="en-IE"/>
        </w:rPr>
        <w:t xml:space="preserve"> </w:t>
      </w:r>
      <w:r w:rsidRPr="00E510D7">
        <w:rPr>
          <w:rFonts w:cs="Arial"/>
          <w:szCs w:val="24"/>
          <w:lang w:val="en-IE"/>
        </w:rPr>
        <w:t>in</w:t>
      </w:r>
      <w:r w:rsidRPr="00E510D7">
        <w:rPr>
          <w:rFonts w:cs="Arial"/>
          <w:spacing w:val="-5"/>
          <w:szCs w:val="24"/>
          <w:lang w:val="en-IE"/>
        </w:rPr>
        <w:t xml:space="preserve"> </w:t>
      </w:r>
      <w:r w:rsidRPr="00E510D7">
        <w:rPr>
          <w:rFonts w:cs="Arial"/>
          <w:szCs w:val="24"/>
          <w:lang w:val="en-IE"/>
        </w:rPr>
        <w:t xml:space="preserve">any materials, acquired or developed by or for Contractor or </w:t>
      </w:r>
      <w:r w:rsidRPr="00E510D7">
        <w:rPr>
          <w:rFonts w:cs="Arial"/>
          <w:szCs w:val="24"/>
          <w:lang w:val="en-IE"/>
        </w:rPr>
        <w:lastRenderedPageBreak/>
        <w:t>C</w:t>
      </w:r>
      <w:r w:rsidR="00930003">
        <w:rPr>
          <w:rFonts w:cs="Arial"/>
          <w:szCs w:val="24"/>
          <w:lang w:val="en-IE"/>
        </w:rPr>
        <w:t>ontracting Authority</w:t>
      </w:r>
      <w:r w:rsidRPr="00E510D7">
        <w:rPr>
          <w:rFonts w:cs="Arial"/>
          <w:szCs w:val="24"/>
          <w:lang w:val="en-IE"/>
        </w:rPr>
        <w:t xml:space="preserve"> independently of this Agreement, and any IPR in Contractor’s standard hardware and software products or modifications or updates to such products</w:t>
      </w:r>
      <w:r w:rsidR="00544FFA">
        <w:rPr>
          <w:rFonts w:cs="Arial"/>
          <w:szCs w:val="24"/>
          <w:lang w:val="en-IE"/>
        </w:rPr>
        <w:t>.</w:t>
      </w:r>
    </w:p>
    <w:p w14:paraId="4E386CE0" w14:textId="2D197D06" w:rsidR="007D412B" w:rsidRPr="00E510D7" w:rsidRDefault="007D412B" w:rsidP="00401443">
      <w:pPr>
        <w:pStyle w:val="ListParagraph"/>
        <w:numPr>
          <w:ilvl w:val="0"/>
          <w:numId w:val="48"/>
        </w:numPr>
        <w:tabs>
          <w:tab w:val="left" w:pos="1010"/>
        </w:tabs>
        <w:spacing w:before="0" w:line="276" w:lineRule="auto"/>
        <w:ind w:right="387"/>
        <w:jc w:val="both"/>
        <w:rPr>
          <w:rFonts w:cs="Arial"/>
          <w:szCs w:val="24"/>
          <w:lang w:val="en-IE"/>
        </w:rPr>
      </w:pPr>
      <w:r w:rsidRPr="00E510D7">
        <w:rPr>
          <w:rFonts w:cs="Arial"/>
          <w:szCs w:val="24"/>
          <w:lang w:val="en-IE"/>
        </w:rPr>
        <w:t>All IPR title and interest in all reports, data manuals and/or other materials (other than software) (including without limitation all and any audio or audio visual recordings, transcripts, books, papers, records, notes, illustrations, photographs, diagrams) produced for</w:t>
      </w:r>
      <w:r w:rsidRPr="00E510D7">
        <w:rPr>
          <w:rFonts w:cs="Arial"/>
          <w:spacing w:val="36"/>
          <w:szCs w:val="24"/>
          <w:lang w:val="en-IE"/>
        </w:rPr>
        <w:t xml:space="preserve"> </w:t>
      </w:r>
      <w:r w:rsidRPr="00E510D7">
        <w:rPr>
          <w:rFonts w:cs="Arial"/>
          <w:szCs w:val="24"/>
          <w:lang w:val="en-IE"/>
        </w:rPr>
        <w:t>the</w:t>
      </w:r>
      <w:r w:rsidRPr="00E510D7">
        <w:rPr>
          <w:rFonts w:cs="Arial"/>
          <w:spacing w:val="34"/>
          <w:szCs w:val="24"/>
          <w:lang w:val="en-IE"/>
        </w:rPr>
        <w:t xml:space="preserve"> </w:t>
      </w:r>
      <w:r w:rsidRPr="00E510D7">
        <w:rPr>
          <w:rFonts w:cs="Arial"/>
          <w:szCs w:val="24"/>
          <w:lang w:val="en-IE"/>
        </w:rPr>
        <w:t>purposes</w:t>
      </w:r>
      <w:r w:rsidRPr="00E510D7">
        <w:rPr>
          <w:rFonts w:cs="Arial"/>
          <w:spacing w:val="34"/>
          <w:szCs w:val="24"/>
          <w:lang w:val="en-IE"/>
        </w:rPr>
        <w:t xml:space="preserve"> </w:t>
      </w:r>
      <w:r w:rsidRPr="00E510D7">
        <w:rPr>
          <w:rFonts w:cs="Arial"/>
          <w:szCs w:val="24"/>
          <w:lang w:val="en-IE"/>
        </w:rPr>
        <w:t>of</w:t>
      </w:r>
      <w:r w:rsidRPr="00E510D7">
        <w:rPr>
          <w:rFonts w:cs="Arial"/>
          <w:spacing w:val="37"/>
          <w:szCs w:val="24"/>
          <w:lang w:val="en-IE"/>
        </w:rPr>
        <w:t xml:space="preserve"> </w:t>
      </w:r>
      <w:r w:rsidRPr="00E510D7">
        <w:rPr>
          <w:rFonts w:cs="Arial"/>
          <w:szCs w:val="24"/>
          <w:lang w:val="en-IE"/>
        </w:rPr>
        <w:t>this</w:t>
      </w:r>
      <w:r w:rsidRPr="00E510D7">
        <w:rPr>
          <w:rFonts w:cs="Arial"/>
          <w:spacing w:val="34"/>
          <w:szCs w:val="24"/>
          <w:lang w:val="en-IE"/>
        </w:rPr>
        <w:t xml:space="preserve"> </w:t>
      </w:r>
      <w:r w:rsidRPr="00E510D7">
        <w:rPr>
          <w:rFonts w:cs="Arial"/>
          <w:szCs w:val="24"/>
          <w:lang w:val="en-IE"/>
        </w:rPr>
        <w:t>Agreement</w:t>
      </w:r>
      <w:r w:rsidRPr="00E510D7">
        <w:rPr>
          <w:rFonts w:cs="Arial"/>
          <w:spacing w:val="37"/>
          <w:szCs w:val="24"/>
          <w:lang w:val="en-IE"/>
        </w:rPr>
        <w:t xml:space="preserve"> </w:t>
      </w:r>
      <w:r w:rsidRPr="00E510D7">
        <w:rPr>
          <w:rFonts w:cs="Arial"/>
          <w:szCs w:val="24"/>
          <w:lang w:val="en-IE"/>
        </w:rPr>
        <w:t>(collectively</w:t>
      </w:r>
      <w:r w:rsidRPr="00E510D7">
        <w:rPr>
          <w:rFonts w:cs="Arial"/>
          <w:spacing w:val="35"/>
          <w:szCs w:val="24"/>
          <w:lang w:val="en-IE"/>
        </w:rPr>
        <w:t xml:space="preserve"> </w:t>
      </w:r>
      <w:r w:rsidRPr="00E510D7">
        <w:rPr>
          <w:rFonts w:cs="Arial"/>
          <w:szCs w:val="24"/>
          <w:lang w:val="en-IE"/>
        </w:rPr>
        <w:t>“the</w:t>
      </w:r>
      <w:r w:rsidRPr="00E510D7">
        <w:rPr>
          <w:rFonts w:cs="Arial"/>
          <w:spacing w:val="37"/>
          <w:szCs w:val="24"/>
          <w:lang w:val="en-IE"/>
        </w:rPr>
        <w:t xml:space="preserve"> </w:t>
      </w:r>
      <w:r w:rsidRPr="00E510D7">
        <w:rPr>
          <w:rFonts w:cs="Arial"/>
          <w:szCs w:val="24"/>
          <w:lang w:val="en-IE"/>
        </w:rPr>
        <w:t>Materials”)</w:t>
      </w:r>
      <w:r w:rsidRPr="00E510D7">
        <w:rPr>
          <w:rFonts w:cs="Arial"/>
          <w:spacing w:val="37"/>
          <w:szCs w:val="24"/>
          <w:lang w:val="en-IE"/>
        </w:rPr>
        <w:t xml:space="preserve"> </w:t>
      </w:r>
      <w:r w:rsidRPr="00E510D7">
        <w:rPr>
          <w:rFonts w:cs="Arial"/>
          <w:szCs w:val="24"/>
          <w:lang w:val="en-IE"/>
        </w:rPr>
        <w:t>(or</w:t>
      </w:r>
      <w:r w:rsidRPr="00E510D7">
        <w:rPr>
          <w:rFonts w:cs="Arial"/>
          <w:spacing w:val="36"/>
          <w:szCs w:val="24"/>
          <w:lang w:val="en-IE"/>
        </w:rPr>
        <w:t xml:space="preserve"> </w:t>
      </w:r>
      <w:r w:rsidRPr="00E510D7">
        <w:rPr>
          <w:rFonts w:cs="Arial"/>
          <w:szCs w:val="24"/>
          <w:lang w:val="en-IE"/>
        </w:rPr>
        <w:t>any</w:t>
      </w:r>
      <w:r w:rsidRPr="00E510D7">
        <w:rPr>
          <w:rFonts w:cs="Arial"/>
          <w:spacing w:val="37"/>
          <w:szCs w:val="24"/>
          <w:lang w:val="en-IE"/>
        </w:rPr>
        <w:t xml:space="preserve"> </w:t>
      </w:r>
      <w:r w:rsidRPr="00E510D7">
        <w:rPr>
          <w:rFonts w:cs="Arial"/>
          <w:szCs w:val="24"/>
          <w:lang w:val="en-IE"/>
        </w:rPr>
        <w:t>part</w:t>
      </w:r>
      <w:r w:rsidRPr="00E510D7">
        <w:rPr>
          <w:rFonts w:cs="Arial"/>
          <w:spacing w:val="37"/>
          <w:szCs w:val="24"/>
          <w:lang w:val="en-IE"/>
        </w:rPr>
        <w:t xml:space="preserve"> </w:t>
      </w:r>
      <w:r w:rsidRPr="00E510D7">
        <w:rPr>
          <w:rFonts w:cs="Arial"/>
          <w:szCs w:val="24"/>
          <w:lang w:val="en-IE"/>
        </w:rPr>
        <w:t>or</w:t>
      </w:r>
      <w:r w:rsidRPr="00E510D7">
        <w:rPr>
          <w:rFonts w:cs="Arial"/>
          <w:spacing w:val="34"/>
          <w:szCs w:val="24"/>
          <w:lang w:val="en-IE"/>
        </w:rPr>
        <w:t xml:space="preserve"> </w:t>
      </w:r>
      <w:r w:rsidRPr="00E510D7">
        <w:rPr>
          <w:rFonts w:cs="Arial"/>
          <w:szCs w:val="24"/>
          <w:lang w:val="en-IE"/>
        </w:rPr>
        <w:t>parts</w:t>
      </w:r>
      <w:r w:rsidR="004F11D7" w:rsidRPr="00E510D7">
        <w:rPr>
          <w:rFonts w:cs="Arial"/>
          <w:szCs w:val="24"/>
          <w:lang w:val="en-IE"/>
        </w:rPr>
        <w:t xml:space="preserve"> </w:t>
      </w:r>
      <w:r w:rsidRPr="00E510D7">
        <w:rPr>
          <w:rFonts w:cs="Arial"/>
          <w:szCs w:val="24"/>
          <w:lang w:val="en-IE"/>
        </w:rPr>
        <w:t xml:space="preserve">thereof) shall vest in the </w:t>
      </w:r>
      <w:r w:rsidR="00930003" w:rsidRPr="00E510D7">
        <w:rPr>
          <w:rFonts w:cs="Arial"/>
          <w:szCs w:val="24"/>
          <w:lang w:val="en-IE"/>
        </w:rPr>
        <w:t>C</w:t>
      </w:r>
      <w:r w:rsidR="00930003">
        <w:rPr>
          <w:rFonts w:cs="Arial"/>
          <w:szCs w:val="24"/>
          <w:lang w:val="en-IE"/>
        </w:rPr>
        <w:t>ontracting Authority</w:t>
      </w:r>
      <w:r w:rsidRPr="00E510D7">
        <w:rPr>
          <w:rFonts w:cs="Arial"/>
          <w:szCs w:val="24"/>
          <w:lang w:val="en-IE"/>
        </w:rPr>
        <w:t xml:space="preserve"> and the Contractor so acknowledges and confirms. For the avoidance of doubt the Contractor hereby assigns all Intellectual Property Rights, title and interest</w:t>
      </w:r>
      <w:r w:rsidRPr="00E510D7">
        <w:rPr>
          <w:rFonts w:cs="Arial"/>
          <w:spacing w:val="-8"/>
          <w:szCs w:val="24"/>
          <w:lang w:val="en-IE"/>
        </w:rPr>
        <w:t xml:space="preserve"> </w:t>
      </w:r>
      <w:r w:rsidRPr="00E510D7">
        <w:rPr>
          <w:rFonts w:cs="Arial"/>
          <w:szCs w:val="24"/>
          <w:lang w:val="en-IE"/>
        </w:rPr>
        <w:t>in</w:t>
      </w:r>
      <w:r w:rsidRPr="00E510D7">
        <w:rPr>
          <w:rFonts w:cs="Arial"/>
          <w:spacing w:val="-12"/>
          <w:szCs w:val="24"/>
          <w:lang w:val="en-IE"/>
        </w:rPr>
        <w:t xml:space="preserve"> </w:t>
      </w:r>
      <w:r w:rsidRPr="00E510D7">
        <w:rPr>
          <w:rFonts w:cs="Arial"/>
          <w:szCs w:val="24"/>
          <w:lang w:val="en-IE"/>
        </w:rPr>
        <w:t>the</w:t>
      </w:r>
      <w:r w:rsidRPr="00E510D7">
        <w:rPr>
          <w:rFonts w:cs="Arial"/>
          <w:spacing w:val="-8"/>
          <w:szCs w:val="24"/>
          <w:lang w:val="en-IE"/>
        </w:rPr>
        <w:t xml:space="preserve"> </w:t>
      </w:r>
      <w:r w:rsidRPr="00E510D7">
        <w:rPr>
          <w:rFonts w:cs="Arial"/>
          <w:szCs w:val="24"/>
          <w:lang w:val="en-IE"/>
        </w:rPr>
        <w:t>Materials</w:t>
      </w:r>
      <w:r w:rsidRPr="00E510D7">
        <w:rPr>
          <w:rFonts w:cs="Arial"/>
          <w:spacing w:val="-11"/>
          <w:szCs w:val="24"/>
          <w:lang w:val="en-IE"/>
        </w:rPr>
        <w:t xml:space="preserve"> </w:t>
      </w:r>
      <w:r w:rsidRPr="00E510D7">
        <w:rPr>
          <w:rFonts w:cs="Arial"/>
          <w:szCs w:val="24"/>
          <w:lang w:val="en-IE"/>
        </w:rPr>
        <w:t>(including</w:t>
      </w:r>
      <w:r w:rsidRPr="00E510D7">
        <w:rPr>
          <w:rFonts w:cs="Arial"/>
          <w:spacing w:val="-9"/>
          <w:szCs w:val="24"/>
          <w:lang w:val="en-IE"/>
        </w:rPr>
        <w:t xml:space="preserve"> </w:t>
      </w:r>
      <w:r w:rsidRPr="00E510D7">
        <w:rPr>
          <w:rFonts w:cs="Arial"/>
          <w:szCs w:val="24"/>
          <w:lang w:val="en-IE"/>
        </w:rPr>
        <w:t>by</w:t>
      </w:r>
      <w:r w:rsidRPr="00E510D7">
        <w:rPr>
          <w:rFonts w:cs="Arial"/>
          <w:spacing w:val="-8"/>
          <w:szCs w:val="24"/>
          <w:lang w:val="en-IE"/>
        </w:rPr>
        <w:t xml:space="preserve"> </w:t>
      </w:r>
      <w:r w:rsidRPr="00E510D7">
        <w:rPr>
          <w:rFonts w:cs="Arial"/>
          <w:szCs w:val="24"/>
          <w:lang w:val="en-IE"/>
        </w:rPr>
        <w:t>way</w:t>
      </w:r>
      <w:r w:rsidRPr="00E510D7">
        <w:rPr>
          <w:rFonts w:cs="Arial"/>
          <w:spacing w:val="-9"/>
          <w:szCs w:val="24"/>
          <w:lang w:val="en-IE"/>
        </w:rPr>
        <w:t xml:space="preserve"> </w:t>
      </w:r>
      <w:r w:rsidRPr="00E510D7">
        <w:rPr>
          <w:rFonts w:cs="Arial"/>
          <w:szCs w:val="24"/>
          <w:lang w:val="en-IE"/>
        </w:rPr>
        <w:t>of</w:t>
      </w:r>
      <w:r w:rsidRPr="00E510D7">
        <w:rPr>
          <w:rFonts w:cs="Arial"/>
          <w:spacing w:val="-8"/>
          <w:szCs w:val="24"/>
          <w:lang w:val="en-IE"/>
        </w:rPr>
        <w:t xml:space="preserve"> </w:t>
      </w:r>
      <w:r w:rsidRPr="00E510D7">
        <w:rPr>
          <w:rFonts w:cs="Arial"/>
          <w:szCs w:val="24"/>
          <w:lang w:val="en-IE"/>
        </w:rPr>
        <w:t>present</w:t>
      </w:r>
      <w:r w:rsidRPr="00E510D7">
        <w:rPr>
          <w:rFonts w:cs="Arial"/>
          <w:spacing w:val="-8"/>
          <w:szCs w:val="24"/>
          <w:lang w:val="en-IE"/>
        </w:rPr>
        <w:t xml:space="preserve"> </w:t>
      </w:r>
      <w:r w:rsidRPr="00E510D7">
        <w:rPr>
          <w:rFonts w:cs="Arial"/>
          <w:szCs w:val="24"/>
          <w:lang w:val="en-IE"/>
        </w:rPr>
        <w:t>assignment</w:t>
      </w:r>
      <w:r w:rsidRPr="00E510D7">
        <w:rPr>
          <w:rFonts w:cs="Arial"/>
          <w:spacing w:val="-10"/>
          <w:szCs w:val="24"/>
          <w:lang w:val="en-IE"/>
        </w:rPr>
        <w:t xml:space="preserve"> </w:t>
      </w:r>
      <w:r w:rsidRPr="00E510D7">
        <w:rPr>
          <w:rFonts w:cs="Arial"/>
          <w:szCs w:val="24"/>
          <w:lang w:val="en-IE"/>
        </w:rPr>
        <w:t>of</w:t>
      </w:r>
      <w:r w:rsidRPr="00E510D7">
        <w:rPr>
          <w:rFonts w:cs="Arial"/>
          <w:spacing w:val="-8"/>
          <w:szCs w:val="24"/>
          <w:lang w:val="en-IE"/>
        </w:rPr>
        <w:t xml:space="preserve"> </w:t>
      </w:r>
      <w:r w:rsidRPr="00E510D7">
        <w:rPr>
          <w:rFonts w:cs="Arial"/>
          <w:szCs w:val="24"/>
          <w:lang w:val="en-IE"/>
        </w:rPr>
        <w:t>future</w:t>
      </w:r>
      <w:r w:rsidRPr="00E510D7">
        <w:rPr>
          <w:rFonts w:cs="Arial"/>
          <w:spacing w:val="-10"/>
          <w:szCs w:val="24"/>
          <w:lang w:val="en-IE"/>
        </w:rPr>
        <w:t xml:space="preserve"> </w:t>
      </w:r>
      <w:r w:rsidRPr="00E510D7">
        <w:rPr>
          <w:rFonts w:cs="Arial"/>
          <w:szCs w:val="24"/>
          <w:lang w:val="en-IE"/>
        </w:rPr>
        <w:t>copyright)</w:t>
      </w:r>
      <w:r w:rsidRPr="00E510D7">
        <w:rPr>
          <w:rFonts w:cs="Arial"/>
          <w:spacing w:val="-8"/>
          <w:szCs w:val="24"/>
          <w:lang w:val="en-IE"/>
        </w:rPr>
        <w:t xml:space="preserve"> </w:t>
      </w:r>
      <w:r w:rsidRPr="00E510D7">
        <w:rPr>
          <w:rFonts w:cs="Arial"/>
          <w:szCs w:val="24"/>
          <w:lang w:val="en-IE"/>
        </w:rPr>
        <w:t>to</w:t>
      </w:r>
      <w:r w:rsidRPr="00E510D7">
        <w:rPr>
          <w:rFonts w:cs="Arial"/>
          <w:spacing w:val="-9"/>
          <w:szCs w:val="24"/>
          <w:lang w:val="en-IE"/>
        </w:rPr>
        <w:t xml:space="preserve"> </w:t>
      </w:r>
      <w:r w:rsidRPr="00E510D7">
        <w:rPr>
          <w:rFonts w:cs="Arial"/>
          <w:szCs w:val="24"/>
          <w:lang w:val="en-IE"/>
        </w:rPr>
        <w:t>the extent</w:t>
      </w:r>
      <w:r w:rsidRPr="00E510D7">
        <w:rPr>
          <w:rFonts w:cs="Arial"/>
          <w:spacing w:val="-1"/>
          <w:szCs w:val="24"/>
          <w:lang w:val="en-IE"/>
        </w:rPr>
        <w:t xml:space="preserve"> </w:t>
      </w:r>
      <w:r w:rsidRPr="00E510D7">
        <w:rPr>
          <w:rFonts w:cs="Arial"/>
          <w:szCs w:val="24"/>
          <w:lang w:val="en-IE"/>
        </w:rPr>
        <w:t>that</w:t>
      </w:r>
      <w:r w:rsidRPr="00E510D7">
        <w:rPr>
          <w:rFonts w:cs="Arial"/>
          <w:spacing w:val="-1"/>
          <w:szCs w:val="24"/>
          <w:lang w:val="en-IE"/>
        </w:rPr>
        <w:t xml:space="preserve"> </w:t>
      </w:r>
      <w:r w:rsidRPr="00E510D7">
        <w:rPr>
          <w:rFonts w:cs="Arial"/>
          <w:szCs w:val="24"/>
          <w:lang w:val="en-IE"/>
        </w:rPr>
        <w:t>any such Intellectual Property</w:t>
      </w:r>
      <w:r w:rsidRPr="00E510D7">
        <w:rPr>
          <w:rFonts w:cs="Arial"/>
          <w:spacing w:val="-1"/>
          <w:szCs w:val="24"/>
          <w:lang w:val="en-IE"/>
        </w:rPr>
        <w:t xml:space="preserve"> </w:t>
      </w:r>
      <w:r w:rsidRPr="00E510D7">
        <w:rPr>
          <w:rFonts w:cs="Arial"/>
          <w:szCs w:val="24"/>
          <w:lang w:val="en-IE"/>
        </w:rPr>
        <w:t>Rights title</w:t>
      </w:r>
      <w:r w:rsidRPr="00E510D7">
        <w:rPr>
          <w:rFonts w:cs="Arial"/>
          <w:spacing w:val="-1"/>
          <w:szCs w:val="24"/>
          <w:lang w:val="en-IE"/>
        </w:rPr>
        <w:t xml:space="preserve"> </w:t>
      </w:r>
      <w:r w:rsidRPr="00E510D7">
        <w:rPr>
          <w:rFonts w:cs="Arial"/>
          <w:szCs w:val="24"/>
          <w:lang w:val="en-IE"/>
        </w:rPr>
        <w:t>or interest</w:t>
      </w:r>
      <w:r w:rsidRPr="00E510D7">
        <w:rPr>
          <w:rFonts w:cs="Arial"/>
          <w:spacing w:val="-1"/>
          <w:szCs w:val="24"/>
          <w:lang w:val="en-IE"/>
        </w:rPr>
        <w:t xml:space="preserve"> </w:t>
      </w:r>
      <w:r w:rsidRPr="00E510D7">
        <w:rPr>
          <w:rFonts w:cs="Arial"/>
          <w:szCs w:val="24"/>
          <w:lang w:val="en-IE"/>
        </w:rPr>
        <w:t>may</w:t>
      </w:r>
      <w:r w:rsidRPr="00E510D7">
        <w:rPr>
          <w:rFonts w:cs="Arial"/>
          <w:spacing w:val="-1"/>
          <w:szCs w:val="24"/>
          <w:lang w:val="en-IE"/>
        </w:rPr>
        <w:t xml:space="preserve"> </w:t>
      </w:r>
      <w:r w:rsidRPr="00E510D7">
        <w:rPr>
          <w:rFonts w:cs="Arial"/>
          <w:szCs w:val="24"/>
          <w:lang w:val="en-IE"/>
        </w:rPr>
        <w:t>be deemed</w:t>
      </w:r>
      <w:r w:rsidRPr="00E510D7">
        <w:rPr>
          <w:rFonts w:cs="Arial"/>
          <w:spacing w:val="-1"/>
          <w:szCs w:val="24"/>
          <w:lang w:val="en-IE"/>
        </w:rPr>
        <w:t xml:space="preserve"> </w:t>
      </w:r>
      <w:r w:rsidRPr="00E510D7">
        <w:rPr>
          <w:rFonts w:cs="Arial"/>
          <w:szCs w:val="24"/>
          <w:lang w:val="en-IE"/>
        </w:rPr>
        <w:t>by law</w:t>
      </w:r>
      <w:r w:rsidRPr="00E510D7">
        <w:rPr>
          <w:rFonts w:cs="Arial"/>
          <w:spacing w:val="-1"/>
          <w:szCs w:val="24"/>
          <w:lang w:val="en-IE"/>
        </w:rPr>
        <w:t xml:space="preserve"> </w:t>
      </w:r>
      <w:r w:rsidRPr="00E510D7">
        <w:rPr>
          <w:rFonts w:cs="Arial"/>
          <w:szCs w:val="24"/>
          <w:lang w:val="en-IE"/>
        </w:rPr>
        <w:t xml:space="preserve">to reside in it in the Materials to the </w:t>
      </w:r>
      <w:r w:rsidR="00BC35A0" w:rsidRPr="00E510D7">
        <w:rPr>
          <w:rFonts w:cs="Arial"/>
          <w:spacing w:val="-2"/>
          <w:szCs w:val="24"/>
          <w:lang w:val="en-IE"/>
        </w:rPr>
        <w:t>C</w:t>
      </w:r>
      <w:r w:rsidR="00BC35A0">
        <w:rPr>
          <w:rFonts w:cs="Arial"/>
          <w:spacing w:val="-2"/>
          <w:szCs w:val="24"/>
          <w:lang w:val="en-IE"/>
        </w:rPr>
        <w:t>ontracting Authority</w:t>
      </w:r>
      <w:r w:rsidRPr="00E510D7">
        <w:rPr>
          <w:rFonts w:cs="Arial"/>
          <w:szCs w:val="24"/>
          <w:lang w:val="en-IE"/>
        </w:rPr>
        <w:t xml:space="preserve"> absolutely.</w:t>
      </w:r>
    </w:p>
    <w:p w14:paraId="65B5A9FC" w14:textId="062B1EB9" w:rsidR="007D412B" w:rsidRPr="00E510D7" w:rsidRDefault="007D412B" w:rsidP="00401443">
      <w:pPr>
        <w:pStyle w:val="ListParagraph"/>
        <w:numPr>
          <w:ilvl w:val="0"/>
          <w:numId w:val="48"/>
        </w:numPr>
        <w:tabs>
          <w:tab w:val="left" w:pos="1010"/>
        </w:tabs>
        <w:spacing w:before="122" w:line="276" w:lineRule="auto"/>
        <w:ind w:right="386"/>
        <w:jc w:val="both"/>
        <w:rPr>
          <w:rFonts w:cs="Arial"/>
          <w:szCs w:val="24"/>
          <w:lang w:val="en-IE"/>
        </w:rPr>
      </w:pPr>
      <w:r w:rsidRPr="00E510D7">
        <w:rPr>
          <w:rFonts w:cs="Arial"/>
          <w:szCs w:val="24"/>
          <w:lang w:val="en-IE"/>
        </w:rPr>
        <w:t xml:space="preserve">The </w:t>
      </w:r>
      <w:r w:rsidR="00BC35A0" w:rsidRPr="00E510D7">
        <w:rPr>
          <w:rFonts w:cs="Arial"/>
          <w:spacing w:val="-2"/>
          <w:szCs w:val="24"/>
          <w:lang w:val="en-IE"/>
        </w:rPr>
        <w:t>C</w:t>
      </w:r>
      <w:r w:rsidR="00BC35A0">
        <w:rPr>
          <w:rFonts w:cs="Arial"/>
          <w:spacing w:val="-2"/>
          <w:szCs w:val="24"/>
          <w:lang w:val="en-IE"/>
        </w:rPr>
        <w:t>ontracting Authority</w:t>
      </w:r>
      <w:r w:rsidRPr="00E510D7">
        <w:rPr>
          <w:rFonts w:cs="Arial"/>
          <w:szCs w:val="24"/>
          <w:lang w:val="en-IE"/>
        </w:rPr>
        <w:t xml:space="preserve"> grants to the Contractor a royalty-free non-exclusive licence to use the </w:t>
      </w:r>
      <w:r w:rsidR="00B466E2" w:rsidRPr="00E510D7">
        <w:rPr>
          <w:rFonts w:cs="Arial"/>
          <w:spacing w:val="-2"/>
          <w:szCs w:val="24"/>
          <w:lang w:val="en-IE"/>
        </w:rPr>
        <w:t>C</w:t>
      </w:r>
      <w:r w:rsidR="00B466E2">
        <w:rPr>
          <w:rFonts w:cs="Arial"/>
          <w:spacing w:val="-2"/>
          <w:szCs w:val="24"/>
          <w:lang w:val="en-IE"/>
        </w:rPr>
        <w:t>ontracting Authority’s</w:t>
      </w:r>
      <w:r w:rsidRPr="00E510D7">
        <w:rPr>
          <w:rFonts w:cs="Arial"/>
          <w:szCs w:val="24"/>
          <w:lang w:val="en-IE"/>
        </w:rPr>
        <w:t xml:space="preserve"> Pre-existing IPR for the Term to the extent necessary to enable the Contractor to fulfil its obligations under this Agreement. Save as expressly set out in this clause 6 all </w:t>
      </w:r>
      <w:r w:rsidR="004723AE" w:rsidRPr="00E510D7">
        <w:rPr>
          <w:rFonts w:cs="Arial"/>
          <w:szCs w:val="24"/>
          <w:lang w:val="en-IE"/>
        </w:rPr>
        <w:t>p</w:t>
      </w:r>
      <w:r w:rsidRPr="00E510D7">
        <w:rPr>
          <w:rFonts w:cs="Arial"/>
          <w:szCs w:val="24"/>
          <w:lang w:val="en-IE"/>
        </w:rPr>
        <w:t>re-</w:t>
      </w:r>
      <w:r w:rsidR="004723AE" w:rsidRPr="00E510D7">
        <w:rPr>
          <w:rFonts w:cs="Arial"/>
          <w:szCs w:val="24"/>
          <w:lang w:val="en-IE"/>
        </w:rPr>
        <w:t>e</w:t>
      </w:r>
      <w:r w:rsidRPr="00E510D7">
        <w:rPr>
          <w:rFonts w:cs="Arial"/>
          <w:szCs w:val="24"/>
          <w:lang w:val="en-IE"/>
        </w:rPr>
        <w:t>xisting IPR shall remain the sole property of the party who owned, acquired or developed such intellectual property.</w:t>
      </w:r>
    </w:p>
    <w:p w14:paraId="054715DF" w14:textId="77777777" w:rsidR="007D412B" w:rsidRPr="00E510D7" w:rsidRDefault="007D412B" w:rsidP="00401443">
      <w:pPr>
        <w:pStyle w:val="ListParagraph"/>
        <w:numPr>
          <w:ilvl w:val="0"/>
          <w:numId w:val="48"/>
        </w:numPr>
        <w:tabs>
          <w:tab w:val="left" w:pos="1010"/>
        </w:tabs>
        <w:spacing w:before="119" w:line="276" w:lineRule="auto"/>
        <w:ind w:right="393"/>
        <w:jc w:val="both"/>
        <w:rPr>
          <w:rFonts w:cs="Arial"/>
          <w:szCs w:val="24"/>
          <w:lang w:val="en-IE"/>
        </w:rPr>
      </w:pPr>
      <w:r w:rsidRPr="00E510D7">
        <w:rPr>
          <w:rFonts w:cs="Arial"/>
          <w:szCs w:val="24"/>
          <w:lang w:val="en-IE"/>
        </w:rPr>
        <w:t>The Contractor shall waive or procure a waiver of any moral rights subsisting in copyright produced under or in performance of this Agreement.</w:t>
      </w:r>
    </w:p>
    <w:p w14:paraId="131EC004" w14:textId="77777777" w:rsidR="007D412B" w:rsidRPr="00E510D7" w:rsidRDefault="007D412B" w:rsidP="00401443">
      <w:pPr>
        <w:pStyle w:val="ListParagraph"/>
        <w:numPr>
          <w:ilvl w:val="0"/>
          <w:numId w:val="48"/>
        </w:numPr>
        <w:tabs>
          <w:tab w:val="left" w:pos="1010"/>
        </w:tabs>
        <w:spacing w:before="122" w:line="276" w:lineRule="auto"/>
        <w:ind w:right="387"/>
        <w:jc w:val="both"/>
        <w:rPr>
          <w:rFonts w:cs="Arial"/>
          <w:szCs w:val="24"/>
          <w:lang w:val="en-IE"/>
        </w:rPr>
      </w:pPr>
      <w:r w:rsidRPr="00E510D7">
        <w:rPr>
          <w:rFonts w:cs="Arial"/>
          <w:szCs w:val="24"/>
          <w:lang w:val="en-IE"/>
        </w:rPr>
        <w:t xml:space="preserve">Nothing in this Agreement shall prohibit or be deemed to prohibit the Contractor from providing services </w:t>
      </w:r>
      <w:proofErr w:type="gramStart"/>
      <w:r w:rsidRPr="00E510D7">
        <w:rPr>
          <w:rFonts w:cs="Arial"/>
          <w:szCs w:val="24"/>
          <w:lang w:val="en-IE"/>
        </w:rPr>
        <w:t>similar to</w:t>
      </w:r>
      <w:proofErr w:type="gramEnd"/>
      <w:r w:rsidRPr="00E510D7">
        <w:rPr>
          <w:rFonts w:cs="Arial"/>
          <w:szCs w:val="24"/>
          <w:lang w:val="en-IE"/>
        </w:rPr>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1DB90F2E" w14:textId="45C75402" w:rsidR="007D412B" w:rsidRPr="00E510D7" w:rsidRDefault="007D412B" w:rsidP="00401443">
      <w:pPr>
        <w:pStyle w:val="ListParagraph"/>
        <w:numPr>
          <w:ilvl w:val="0"/>
          <w:numId w:val="48"/>
        </w:numPr>
        <w:tabs>
          <w:tab w:val="left" w:pos="1010"/>
        </w:tabs>
        <w:spacing w:before="118" w:line="276" w:lineRule="auto"/>
        <w:ind w:right="387"/>
        <w:jc w:val="both"/>
        <w:rPr>
          <w:rFonts w:cs="Arial"/>
          <w:szCs w:val="24"/>
          <w:lang w:val="en-IE"/>
        </w:rPr>
      </w:pPr>
      <w:r w:rsidRPr="00E510D7">
        <w:rPr>
          <w:rFonts w:cs="Arial"/>
          <w:szCs w:val="24"/>
          <w:lang w:val="en-IE"/>
        </w:rPr>
        <w:t xml:space="preserve">The Contractor shall ensure that all and any necessary consents and/or licences for any software, instrument, modality or methodology are obtained and in place before use for the purposes of this Agreement (to include but not be limited to ensuring that the </w:t>
      </w:r>
      <w:r w:rsidR="00BC35A0" w:rsidRPr="00E510D7">
        <w:rPr>
          <w:rFonts w:cs="Arial"/>
          <w:spacing w:val="-2"/>
          <w:szCs w:val="24"/>
          <w:lang w:val="en-IE"/>
        </w:rPr>
        <w:t>C</w:t>
      </w:r>
      <w:r w:rsidR="00BC35A0">
        <w:rPr>
          <w:rFonts w:cs="Arial"/>
          <w:spacing w:val="-2"/>
          <w:szCs w:val="24"/>
          <w:lang w:val="en-IE"/>
        </w:rPr>
        <w:t>ontracting Authority</w:t>
      </w:r>
      <w:r w:rsidR="00BC35A0" w:rsidRPr="00E510D7">
        <w:rPr>
          <w:rFonts w:cs="Arial"/>
          <w:szCs w:val="24"/>
          <w:lang w:val="en-IE"/>
        </w:rPr>
        <w:t xml:space="preserve"> </w:t>
      </w:r>
      <w:r w:rsidRPr="00E510D7">
        <w:rPr>
          <w:rFonts w:cs="Arial"/>
          <w:szCs w:val="24"/>
          <w:lang w:val="en-IE"/>
        </w:rPr>
        <w:t xml:space="preserve">shall be vested with all necessary rights so as to enable the </w:t>
      </w:r>
      <w:r w:rsidR="00B466E2" w:rsidRPr="00E510D7">
        <w:rPr>
          <w:rFonts w:cs="Arial"/>
          <w:spacing w:val="-2"/>
          <w:szCs w:val="24"/>
          <w:lang w:val="en-IE"/>
        </w:rPr>
        <w:t>C</w:t>
      </w:r>
      <w:r w:rsidR="00B466E2">
        <w:rPr>
          <w:rFonts w:cs="Arial"/>
          <w:spacing w:val="-2"/>
          <w:szCs w:val="24"/>
          <w:lang w:val="en-IE"/>
        </w:rPr>
        <w:t>ontracting Authority</w:t>
      </w:r>
      <w:r w:rsidRPr="00E510D7">
        <w:rPr>
          <w:rFonts w:cs="Arial"/>
          <w:szCs w:val="24"/>
          <w:lang w:val="en-IE"/>
        </w:rPr>
        <w:t xml:space="preserve"> to enjoy the benefit of the Services for its business purposes).</w:t>
      </w:r>
      <w:r w:rsidRPr="00E510D7">
        <w:rPr>
          <w:rFonts w:cs="Arial"/>
          <w:spacing w:val="40"/>
          <w:szCs w:val="24"/>
          <w:lang w:val="en-IE"/>
        </w:rPr>
        <w:t xml:space="preserve"> </w:t>
      </w:r>
      <w:r w:rsidRPr="00E510D7">
        <w:rPr>
          <w:rFonts w:cs="Arial"/>
          <w:szCs w:val="24"/>
          <w:lang w:val="en-IE"/>
        </w:rPr>
        <w:t>The Contractor hereby indemnifies the</w:t>
      </w:r>
      <w:r w:rsidR="00B466E2">
        <w:rPr>
          <w:rFonts w:cs="Arial"/>
          <w:szCs w:val="24"/>
          <w:lang w:val="en-IE"/>
        </w:rPr>
        <w:t xml:space="preserve"> </w:t>
      </w:r>
      <w:r w:rsidR="00B466E2" w:rsidRPr="00E510D7">
        <w:rPr>
          <w:rFonts w:cs="Arial"/>
          <w:spacing w:val="-2"/>
          <w:szCs w:val="24"/>
          <w:lang w:val="en-IE"/>
        </w:rPr>
        <w:t>C</w:t>
      </w:r>
      <w:r w:rsidR="00B466E2">
        <w:rPr>
          <w:rFonts w:cs="Arial"/>
          <w:spacing w:val="-2"/>
          <w:szCs w:val="24"/>
          <w:lang w:val="en-IE"/>
        </w:rPr>
        <w:t>ontracting Authority</w:t>
      </w:r>
      <w:r w:rsidRPr="00E510D7">
        <w:rPr>
          <w:rFonts w:cs="Arial"/>
          <w:szCs w:val="24"/>
          <w:lang w:val="en-IE"/>
        </w:rPr>
        <w:t xml:space="preserve"> and shall keep and hold</w:t>
      </w:r>
      <w:r w:rsidRPr="00E510D7">
        <w:rPr>
          <w:rFonts w:cs="Arial"/>
          <w:spacing w:val="-1"/>
          <w:szCs w:val="24"/>
          <w:lang w:val="en-IE"/>
        </w:rPr>
        <w:t xml:space="preserve"> </w:t>
      </w:r>
      <w:r w:rsidRPr="00E510D7">
        <w:rPr>
          <w:rFonts w:cs="Arial"/>
          <w:szCs w:val="24"/>
          <w:lang w:val="en-IE"/>
        </w:rPr>
        <w:t>the</w:t>
      </w:r>
      <w:r w:rsidRPr="00E510D7">
        <w:rPr>
          <w:rFonts w:cs="Arial"/>
          <w:spacing w:val="-2"/>
          <w:szCs w:val="24"/>
          <w:lang w:val="en-IE"/>
        </w:rPr>
        <w:t xml:space="preserve"> </w:t>
      </w:r>
      <w:r w:rsidRPr="00E510D7">
        <w:rPr>
          <w:rFonts w:cs="Arial"/>
          <w:szCs w:val="24"/>
          <w:lang w:val="en-IE"/>
        </w:rPr>
        <w:t>Client harmless from and in</w:t>
      </w:r>
      <w:r w:rsidRPr="00E510D7">
        <w:rPr>
          <w:rFonts w:cs="Arial"/>
          <w:spacing w:val="-1"/>
          <w:szCs w:val="24"/>
          <w:lang w:val="en-IE"/>
        </w:rPr>
        <w:t xml:space="preserve"> </w:t>
      </w:r>
      <w:r w:rsidRPr="00E510D7">
        <w:rPr>
          <w:rFonts w:cs="Arial"/>
          <w:szCs w:val="24"/>
          <w:lang w:val="en-IE"/>
        </w:rPr>
        <w:t>respect</w:t>
      </w:r>
      <w:r w:rsidRPr="00E510D7">
        <w:rPr>
          <w:rFonts w:cs="Arial"/>
          <w:spacing w:val="-2"/>
          <w:szCs w:val="24"/>
          <w:lang w:val="en-IE"/>
        </w:rPr>
        <w:t xml:space="preserve"> </w:t>
      </w:r>
      <w:r w:rsidRPr="00E510D7">
        <w:rPr>
          <w:rFonts w:cs="Arial"/>
          <w:szCs w:val="24"/>
          <w:lang w:val="en-IE"/>
        </w:rPr>
        <w:t>of all</w:t>
      </w:r>
      <w:r w:rsidRPr="00E510D7">
        <w:rPr>
          <w:rFonts w:cs="Arial"/>
          <w:spacing w:val="-3"/>
          <w:szCs w:val="24"/>
          <w:lang w:val="en-IE"/>
        </w:rPr>
        <w:t xml:space="preserve"> </w:t>
      </w:r>
      <w:r w:rsidRPr="00E510D7">
        <w:rPr>
          <w:rFonts w:cs="Arial"/>
          <w:szCs w:val="24"/>
          <w:lang w:val="en-IE"/>
        </w:rPr>
        <w:t>and any</w:t>
      </w:r>
      <w:r w:rsidRPr="00E510D7">
        <w:rPr>
          <w:rFonts w:cs="Arial"/>
          <w:spacing w:val="40"/>
          <w:szCs w:val="24"/>
          <w:lang w:val="en-IE"/>
        </w:rPr>
        <w:t xml:space="preserve"> </w:t>
      </w:r>
      <w:r w:rsidRPr="00E510D7">
        <w:rPr>
          <w:rFonts w:cs="Arial"/>
          <w:szCs w:val="24"/>
          <w:lang w:val="en-IE"/>
        </w:rPr>
        <w:t>losses (whether direct, indirect or consequential) liability, damages, claims, costs or expenses which arise by</w:t>
      </w:r>
      <w:r w:rsidRPr="00E510D7">
        <w:rPr>
          <w:rFonts w:cs="Arial"/>
          <w:spacing w:val="-12"/>
          <w:szCs w:val="24"/>
          <w:lang w:val="en-IE"/>
        </w:rPr>
        <w:t xml:space="preserve"> </w:t>
      </w:r>
      <w:r w:rsidRPr="00E510D7">
        <w:rPr>
          <w:rFonts w:cs="Arial"/>
          <w:szCs w:val="24"/>
          <w:lang w:val="en-IE"/>
        </w:rPr>
        <w:t>reason</w:t>
      </w:r>
      <w:r w:rsidRPr="00E510D7">
        <w:rPr>
          <w:rFonts w:cs="Arial"/>
          <w:spacing w:val="-11"/>
          <w:szCs w:val="24"/>
          <w:lang w:val="en-IE"/>
        </w:rPr>
        <w:t xml:space="preserve"> </w:t>
      </w:r>
      <w:r w:rsidRPr="00E510D7">
        <w:rPr>
          <w:rFonts w:cs="Arial"/>
          <w:szCs w:val="24"/>
          <w:lang w:val="en-IE"/>
        </w:rPr>
        <w:t>of</w:t>
      </w:r>
      <w:r w:rsidRPr="00E510D7">
        <w:rPr>
          <w:rFonts w:cs="Arial"/>
          <w:spacing w:val="-12"/>
          <w:szCs w:val="24"/>
          <w:lang w:val="en-IE"/>
        </w:rPr>
        <w:t xml:space="preserve"> </w:t>
      </w:r>
      <w:r w:rsidRPr="00E510D7">
        <w:rPr>
          <w:rFonts w:cs="Arial"/>
          <w:szCs w:val="24"/>
          <w:lang w:val="en-IE"/>
        </w:rPr>
        <w:t>any</w:t>
      </w:r>
      <w:r w:rsidRPr="00E510D7">
        <w:rPr>
          <w:rFonts w:cs="Arial"/>
          <w:spacing w:val="-11"/>
          <w:szCs w:val="24"/>
          <w:lang w:val="en-IE"/>
        </w:rPr>
        <w:t xml:space="preserve"> </w:t>
      </w:r>
      <w:r w:rsidRPr="00E510D7">
        <w:rPr>
          <w:rFonts w:cs="Arial"/>
          <w:szCs w:val="24"/>
          <w:lang w:val="en-IE"/>
        </w:rPr>
        <w:t>breach</w:t>
      </w:r>
      <w:r w:rsidRPr="00E510D7">
        <w:rPr>
          <w:rFonts w:cs="Arial"/>
          <w:spacing w:val="-13"/>
          <w:szCs w:val="24"/>
          <w:lang w:val="en-IE"/>
        </w:rPr>
        <w:t xml:space="preserve"> </w:t>
      </w:r>
      <w:r w:rsidRPr="00E510D7">
        <w:rPr>
          <w:rFonts w:cs="Arial"/>
          <w:szCs w:val="24"/>
          <w:lang w:val="en-IE"/>
        </w:rPr>
        <w:t>of</w:t>
      </w:r>
      <w:r w:rsidRPr="00E510D7">
        <w:rPr>
          <w:rFonts w:cs="Arial"/>
          <w:spacing w:val="-11"/>
          <w:szCs w:val="24"/>
          <w:lang w:val="en-IE"/>
        </w:rPr>
        <w:t xml:space="preserve"> </w:t>
      </w:r>
      <w:r w:rsidRPr="00E510D7">
        <w:rPr>
          <w:rFonts w:cs="Arial"/>
          <w:szCs w:val="24"/>
          <w:lang w:val="en-IE"/>
        </w:rPr>
        <w:t>third</w:t>
      </w:r>
      <w:r w:rsidRPr="00E510D7">
        <w:rPr>
          <w:rFonts w:cs="Arial"/>
          <w:spacing w:val="-12"/>
          <w:szCs w:val="24"/>
          <w:lang w:val="en-IE"/>
        </w:rPr>
        <w:t xml:space="preserve"> </w:t>
      </w:r>
      <w:r w:rsidRPr="00E510D7">
        <w:rPr>
          <w:rFonts w:cs="Arial"/>
          <w:szCs w:val="24"/>
          <w:lang w:val="en-IE"/>
        </w:rPr>
        <w:t>party</w:t>
      </w:r>
      <w:r w:rsidRPr="00E510D7">
        <w:rPr>
          <w:rFonts w:cs="Arial"/>
          <w:spacing w:val="-11"/>
          <w:szCs w:val="24"/>
          <w:lang w:val="en-IE"/>
        </w:rPr>
        <w:t xml:space="preserve"> </w:t>
      </w:r>
      <w:r w:rsidRPr="00E510D7">
        <w:rPr>
          <w:rFonts w:cs="Arial"/>
          <w:szCs w:val="24"/>
          <w:lang w:val="en-IE"/>
        </w:rPr>
        <w:t>Intellectual</w:t>
      </w:r>
      <w:r w:rsidRPr="00E510D7">
        <w:rPr>
          <w:rFonts w:cs="Arial"/>
          <w:spacing w:val="-13"/>
          <w:szCs w:val="24"/>
          <w:lang w:val="en-IE"/>
        </w:rPr>
        <w:t xml:space="preserve"> </w:t>
      </w:r>
      <w:r w:rsidRPr="00E510D7">
        <w:rPr>
          <w:rFonts w:cs="Arial"/>
          <w:szCs w:val="24"/>
          <w:lang w:val="en-IE"/>
        </w:rPr>
        <w:t>Property</w:t>
      </w:r>
      <w:r w:rsidRPr="00E510D7">
        <w:rPr>
          <w:rFonts w:cs="Arial"/>
          <w:spacing w:val="-12"/>
          <w:szCs w:val="24"/>
          <w:lang w:val="en-IE"/>
        </w:rPr>
        <w:t xml:space="preserve"> </w:t>
      </w:r>
      <w:r w:rsidRPr="00E510D7">
        <w:rPr>
          <w:rFonts w:cs="Arial"/>
          <w:szCs w:val="24"/>
          <w:lang w:val="en-IE"/>
        </w:rPr>
        <w:t>Rights</w:t>
      </w:r>
      <w:r w:rsidRPr="00E510D7">
        <w:rPr>
          <w:rFonts w:cs="Arial"/>
          <w:spacing w:val="-10"/>
          <w:szCs w:val="24"/>
          <w:lang w:val="en-IE"/>
        </w:rPr>
        <w:t xml:space="preserve"> </w:t>
      </w:r>
      <w:r w:rsidRPr="00E510D7">
        <w:rPr>
          <w:rFonts w:cs="Arial"/>
          <w:szCs w:val="24"/>
          <w:lang w:val="en-IE"/>
        </w:rPr>
        <w:t>in</w:t>
      </w:r>
      <w:r w:rsidRPr="00E510D7">
        <w:rPr>
          <w:rFonts w:cs="Arial"/>
          <w:spacing w:val="-12"/>
          <w:szCs w:val="24"/>
          <w:lang w:val="en-IE"/>
        </w:rPr>
        <w:t xml:space="preserve"> </w:t>
      </w:r>
      <w:r w:rsidRPr="00E510D7">
        <w:rPr>
          <w:rFonts w:cs="Arial"/>
          <w:szCs w:val="24"/>
          <w:lang w:val="en-IE"/>
        </w:rPr>
        <w:t>so</w:t>
      </w:r>
      <w:r w:rsidRPr="00E510D7">
        <w:rPr>
          <w:rFonts w:cs="Arial"/>
          <w:spacing w:val="-10"/>
          <w:szCs w:val="24"/>
          <w:lang w:val="en-IE"/>
        </w:rPr>
        <w:t xml:space="preserve"> </w:t>
      </w:r>
      <w:r w:rsidRPr="00E510D7">
        <w:rPr>
          <w:rFonts w:cs="Arial"/>
          <w:szCs w:val="24"/>
          <w:lang w:val="en-IE"/>
        </w:rPr>
        <w:t>far</w:t>
      </w:r>
      <w:r w:rsidRPr="00E510D7">
        <w:rPr>
          <w:rFonts w:cs="Arial"/>
          <w:spacing w:val="-12"/>
          <w:szCs w:val="24"/>
          <w:lang w:val="en-IE"/>
        </w:rPr>
        <w:t xml:space="preserve"> </w:t>
      </w:r>
      <w:r w:rsidRPr="00E510D7">
        <w:rPr>
          <w:rFonts w:cs="Arial"/>
          <w:szCs w:val="24"/>
          <w:lang w:val="en-IE"/>
        </w:rPr>
        <w:t>as</w:t>
      </w:r>
      <w:r w:rsidRPr="00E510D7">
        <w:rPr>
          <w:rFonts w:cs="Arial"/>
          <w:spacing w:val="-13"/>
          <w:szCs w:val="24"/>
          <w:lang w:val="en-IE"/>
        </w:rPr>
        <w:t xml:space="preserve"> </w:t>
      </w:r>
      <w:r w:rsidRPr="00E510D7">
        <w:rPr>
          <w:rFonts w:cs="Arial"/>
          <w:szCs w:val="24"/>
          <w:lang w:val="en-IE"/>
        </w:rPr>
        <w:t>any</w:t>
      </w:r>
      <w:r w:rsidRPr="00E510D7">
        <w:rPr>
          <w:rFonts w:cs="Arial"/>
          <w:spacing w:val="-10"/>
          <w:szCs w:val="24"/>
          <w:lang w:val="en-IE"/>
        </w:rPr>
        <w:t xml:space="preserve"> </w:t>
      </w:r>
      <w:r w:rsidRPr="00E510D7">
        <w:rPr>
          <w:rFonts w:cs="Arial"/>
          <w:szCs w:val="24"/>
          <w:lang w:val="en-IE"/>
        </w:rPr>
        <w:t>such</w:t>
      </w:r>
      <w:r w:rsidRPr="00E510D7">
        <w:rPr>
          <w:rFonts w:cs="Arial"/>
          <w:spacing w:val="-12"/>
          <w:szCs w:val="24"/>
          <w:lang w:val="en-IE"/>
        </w:rPr>
        <w:t xml:space="preserve"> </w:t>
      </w:r>
      <w:r w:rsidRPr="00E510D7">
        <w:rPr>
          <w:rFonts w:cs="Arial"/>
          <w:szCs w:val="24"/>
          <w:lang w:val="en-IE"/>
        </w:rPr>
        <w:t>rights are used for the purposes of this Agreement.</w:t>
      </w:r>
    </w:p>
    <w:p w14:paraId="5F881440" w14:textId="0AEEBBF4" w:rsidR="007D412B" w:rsidRPr="00E510D7" w:rsidRDefault="007D412B" w:rsidP="002B407D">
      <w:pPr>
        <w:pStyle w:val="BodyText"/>
        <w:spacing w:before="123" w:line="276" w:lineRule="auto"/>
        <w:ind w:left="1010" w:right="389"/>
        <w:jc w:val="both"/>
        <w:rPr>
          <w:rFonts w:cs="Arial"/>
          <w:szCs w:val="24"/>
          <w:lang w:val="en-IE"/>
        </w:rPr>
      </w:pPr>
      <w:r w:rsidRPr="00E510D7">
        <w:rPr>
          <w:rFonts w:cs="Arial"/>
          <w:szCs w:val="24"/>
          <w:lang w:val="en-IE"/>
        </w:rPr>
        <w:lastRenderedPageBreak/>
        <w:t>At</w:t>
      </w:r>
      <w:r w:rsidRPr="00E510D7">
        <w:rPr>
          <w:rFonts w:cs="Arial"/>
          <w:spacing w:val="-4"/>
          <w:szCs w:val="24"/>
          <w:lang w:val="en-IE"/>
        </w:rPr>
        <w:t xml:space="preserve"> </w:t>
      </w:r>
      <w:r w:rsidRPr="00E510D7">
        <w:rPr>
          <w:rFonts w:cs="Arial"/>
          <w:szCs w:val="24"/>
          <w:lang w:val="en-IE"/>
        </w:rPr>
        <w:t>the</w:t>
      </w:r>
      <w:r w:rsidRPr="00E510D7">
        <w:rPr>
          <w:rFonts w:cs="Arial"/>
          <w:spacing w:val="-5"/>
          <w:szCs w:val="24"/>
          <w:lang w:val="en-IE"/>
        </w:rPr>
        <w:t xml:space="preserve"> </w:t>
      </w:r>
      <w:r w:rsidRPr="00E510D7">
        <w:rPr>
          <w:rFonts w:cs="Arial"/>
          <w:szCs w:val="24"/>
          <w:lang w:val="en-IE"/>
        </w:rPr>
        <w:t>request</w:t>
      </w:r>
      <w:r w:rsidRPr="00E510D7">
        <w:rPr>
          <w:rFonts w:cs="Arial"/>
          <w:spacing w:val="-5"/>
          <w:szCs w:val="24"/>
          <w:lang w:val="en-IE"/>
        </w:rPr>
        <w:t xml:space="preserve"> </w:t>
      </w:r>
      <w:r w:rsidRPr="00E510D7">
        <w:rPr>
          <w:rFonts w:cs="Arial"/>
          <w:szCs w:val="24"/>
          <w:lang w:val="en-IE"/>
        </w:rPr>
        <w:t>of</w:t>
      </w:r>
      <w:r w:rsidRPr="00E510D7">
        <w:rPr>
          <w:rFonts w:cs="Arial"/>
          <w:spacing w:val="-6"/>
          <w:szCs w:val="24"/>
          <w:lang w:val="en-IE"/>
        </w:rPr>
        <w:t xml:space="preserve"> </w:t>
      </w:r>
      <w:r w:rsidRPr="00E510D7">
        <w:rPr>
          <w:rFonts w:cs="Arial"/>
          <w:szCs w:val="24"/>
          <w:lang w:val="en-IE"/>
        </w:rPr>
        <w:t>the</w:t>
      </w:r>
      <w:r w:rsidRPr="00E510D7">
        <w:rPr>
          <w:rFonts w:cs="Arial"/>
          <w:spacing w:val="-5"/>
          <w:szCs w:val="24"/>
          <w:lang w:val="en-IE"/>
        </w:rPr>
        <w:t xml:space="preserve"> </w:t>
      </w:r>
      <w:r w:rsidR="00B466E2" w:rsidRPr="00E510D7">
        <w:rPr>
          <w:rFonts w:cs="Arial"/>
          <w:spacing w:val="-2"/>
          <w:szCs w:val="24"/>
          <w:lang w:val="en-IE"/>
        </w:rPr>
        <w:t>C</w:t>
      </w:r>
      <w:r w:rsidR="00B466E2">
        <w:rPr>
          <w:rFonts w:cs="Arial"/>
          <w:spacing w:val="-2"/>
          <w:szCs w:val="24"/>
          <w:lang w:val="en-IE"/>
        </w:rPr>
        <w:t>ontracting Authority</w:t>
      </w:r>
      <w:r w:rsidRPr="00E510D7">
        <w:rPr>
          <w:rFonts w:cs="Arial"/>
          <w:spacing w:val="-6"/>
          <w:szCs w:val="24"/>
          <w:lang w:val="en-IE"/>
        </w:rPr>
        <w:t xml:space="preserve"> </w:t>
      </w:r>
      <w:r w:rsidRPr="00E510D7">
        <w:rPr>
          <w:rFonts w:cs="Arial"/>
          <w:szCs w:val="24"/>
          <w:lang w:val="en-IE"/>
        </w:rPr>
        <w:t>for</w:t>
      </w:r>
      <w:r w:rsidRPr="00E510D7">
        <w:rPr>
          <w:rFonts w:cs="Arial"/>
          <w:spacing w:val="-6"/>
          <w:szCs w:val="24"/>
          <w:lang w:val="en-IE"/>
        </w:rPr>
        <w:t xml:space="preserve"> </w:t>
      </w:r>
      <w:r w:rsidRPr="00E510D7">
        <w:rPr>
          <w:rFonts w:cs="Arial"/>
          <w:szCs w:val="24"/>
          <w:lang w:val="en-IE"/>
        </w:rPr>
        <w:t>and</w:t>
      </w:r>
      <w:r w:rsidRPr="00E510D7">
        <w:rPr>
          <w:rFonts w:cs="Arial"/>
          <w:spacing w:val="-4"/>
          <w:szCs w:val="24"/>
          <w:lang w:val="en-IE"/>
        </w:rPr>
        <w:t xml:space="preserve"> </w:t>
      </w:r>
      <w:r w:rsidRPr="00E510D7">
        <w:rPr>
          <w:rFonts w:cs="Arial"/>
          <w:szCs w:val="24"/>
          <w:lang w:val="en-IE"/>
        </w:rPr>
        <w:t>in</w:t>
      </w:r>
      <w:r w:rsidRPr="00E510D7">
        <w:rPr>
          <w:rFonts w:cs="Arial"/>
          <w:spacing w:val="-7"/>
          <w:szCs w:val="24"/>
          <w:lang w:val="en-IE"/>
        </w:rPr>
        <w:t xml:space="preserve"> </w:t>
      </w:r>
      <w:r w:rsidRPr="00E510D7">
        <w:rPr>
          <w:rFonts w:cs="Arial"/>
          <w:szCs w:val="24"/>
          <w:lang w:val="en-IE"/>
        </w:rPr>
        <w:t>respect</w:t>
      </w:r>
      <w:r w:rsidRPr="00E510D7">
        <w:rPr>
          <w:rFonts w:cs="Arial"/>
          <w:spacing w:val="-5"/>
          <w:szCs w:val="24"/>
          <w:lang w:val="en-IE"/>
        </w:rPr>
        <w:t xml:space="preserve"> </w:t>
      </w:r>
      <w:r w:rsidRPr="00E510D7">
        <w:rPr>
          <w:rFonts w:cs="Arial"/>
          <w:szCs w:val="24"/>
          <w:lang w:val="en-IE"/>
        </w:rPr>
        <w:t>of</w:t>
      </w:r>
      <w:r w:rsidRPr="00E510D7">
        <w:rPr>
          <w:rFonts w:cs="Arial"/>
          <w:spacing w:val="-6"/>
          <w:szCs w:val="24"/>
          <w:lang w:val="en-IE"/>
        </w:rPr>
        <w:t xml:space="preserve"> </w:t>
      </w:r>
      <w:r w:rsidRPr="00E510D7">
        <w:rPr>
          <w:rFonts w:cs="Arial"/>
          <w:szCs w:val="24"/>
          <w:lang w:val="en-IE"/>
        </w:rPr>
        <w:t>any</w:t>
      </w:r>
      <w:r w:rsidRPr="00E510D7">
        <w:rPr>
          <w:rFonts w:cs="Arial"/>
          <w:spacing w:val="-5"/>
          <w:szCs w:val="24"/>
          <w:lang w:val="en-IE"/>
        </w:rPr>
        <w:t xml:space="preserve"> </w:t>
      </w:r>
      <w:r w:rsidRPr="00E510D7">
        <w:rPr>
          <w:rFonts w:cs="Arial"/>
          <w:szCs w:val="24"/>
          <w:lang w:val="en-IE"/>
        </w:rPr>
        <w:t>such</w:t>
      </w:r>
      <w:r w:rsidRPr="00E510D7">
        <w:rPr>
          <w:rFonts w:cs="Arial"/>
          <w:spacing w:val="-4"/>
          <w:szCs w:val="24"/>
          <w:lang w:val="en-IE"/>
        </w:rPr>
        <w:t xml:space="preserve"> </w:t>
      </w:r>
      <w:r w:rsidRPr="00E510D7">
        <w:rPr>
          <w:rFonts w:cs="Arial"/>
          <w:szCs w:val="24"/>
          <w:lang w:val="en-IE"/>
        </w:rPr>
        <w:t>breach,</w:t>
      </w:r>
      <w:r w:rsidRPr="00E510D7">
        <w:rPr>
          <w:rFonts w:cs="Arial"/>
          <w:spacing w:val="-6"/>
          <w:szCs w:val="24"/>
          <w:lang w:val="en-IE"/>
        </w:rPr>
        <w:t xml:space="preserve"> </w:t>
      </w:r>
      <w:r w:rsidRPr="00E510D7">
        <w:rPr>
          <w:rFonts w:cs="Arial"/>
          <w:szCs w:val="24"/>
          <w:lang w:val="en-IE"/>
        </w:rPr>
        <w:t>the</w:t>
      </w:r>
      <w:r w:rsidRPr="00E510D7">
        <w:rPr>
          <w:rFonts w:cs="Arial"/>
          <w:spacing w:val="-5"/>
          <w:szCs w:val="24"/>
          <w:lang w:val="en-IE"/>
        </w:rPr>
        <w:t xml:space="preserve"> </w:t>
      </w:r>
      <w:r w:rsidRPr="00E510D7">
        <w:rPr>
          <w:rFonts w:cs="Arial"/>
          <w:szCs w:val="24"/>
          <w:lang w:val="en-IE"/>
        </w:rPr>
        <w:t>Contractor</w:t>
      </w:r>
      <w:r w:rsidRPr="00E510D7">
        <w:rPr>
          <w:rFonts w:cs="Arial"/>
          <w:spacing w:val="-8"/>
          <w:szCs w:val="24"/>
          <w:lang w:val="en-IE"/>
        </w:rPr>
        <w:t xml:space="preserve"> </w:t>
      </w:r>
      <w:r w:rsidRPr="00E510D7">
        <w:rPr>
          <w:rFonts w:cs="Arial"/>
          <w:szCs w:val="24"/>
          <w:lang w:val="en-IE"/>
        </w:rPr>
        <w:t>shall</w:t>
      </w:r>
      <w:r w:rsidRPr="00E510D7">
        <w:rPr>
          <w:rFonts w:cs="Arial"/>
          <w:spacing w:val="-4"/>
          <w:szCs w:val="24"/>
          <w:lang w:val="en-IE"/>
        </w:rPr>
        <w:t xml:space="preserve"> </w:t>
      </w:r>
      <w:r w:rsidRPr="00E510D7">
        <w:rPr>
          <w:rFonts w:cs="Arial"/>
          <w:szCs w:val="24"/>
          <w:lang w:val="en-IE"/>
        </w:rPr>
        <w:t>at</w:t>
      </w:r>
      <w:r w:rsidRPr="00E510D7">
        <w:rPr>
          <w:rFonts w:cs="Arial"/>
          <w:spacing w:val="-6"/>
          <w:szCs w:val="24"/>
          <w:lang w:val="en-IE"/>
        </w:rPr>
        <w:t xml:space="preserve"> </w:t>
      </w:r>
      <w:r w:rsidRPr="00E510D7">
        <w:rPr>
          <w:rFonts w:cs="Arial"/>
          <w:szCs w:val="24"/>
          <w:lang w:val="en-IE"/>
        </w:rPr>
        <w:t>its expense and option:</w:t>
      </w:r>
    </w:p>
    <w:p w14:paraId="027DD277" w14:textId="03AD3059" w:rsidR="007D412B" w:rsidRPr="00A83C4C" w:rsidRDefault="007D412B" w:rsidP="00401443">
      <w:pPr>
        <w:pStyle w:val="ListParagraph"/>
        <w:numPr>
          <w:ilvl w:val="0"/>
          <w:numId w:val="89"/>
        </w:numPr>
        <w:tabs>
          <w:tab w:val="left" w:pos="1691"/>
        </w:tabs>
        <w:spacing w:before="124" w:line="276" w:lineRule="auto"/>
        <w:ind w:right="482"/>
        <w:jc w:val="both"/>
        <w:rPr>
          <w:rFonts w:cs="Arial"/>
          <w:szCs w:val="24"/>
        </w:rPr>
      </w:pPr>
      <w:r w:rsidRPr="00A83C4C">
        <w:rPr>
          <w:rFonts w:cs="Arial"/>
          <w:szCs w:val="24"/>
        </w:rPr>
        <w:t>procure</w:t>
      </w:r>
      <w:r w:rsidRPr="00A83C4C">
        <w:rPr>
          <w:rFonts w:cs="Arial"/>
          <w:spacing w:val="-5"/>
          <w:szCs w:val="24"/>
        </w:rPr>
        <w:t xml:space="preserve"> </w:t>
      </w:r>
      <w:r w:rsidRPr="00A83C4C">
        <w:rPr>
          <w:rFonts w:cs="Arial"/>
          <w:szCs w:val="24"/>
        </w:rPr>
        <w:t>the</w:t>
      </w:r>
      <w:r w:rsidRPr="00A83C4C">
        <w:rPr>
          <w:rFonts w:cs="Arial"/>
          <w:spacing w:val="-3"/>
          <w:szCs w:val="24"/>
        </w:rPr>
        <w:t xml:space="preserve"> </w:t>
      </w:r>
      <w:r w:rsidRPr="00A83C4C">
        <w:rPr>
          <w:rFonts w:cs="Arial"/>
          <w:szCs w:val="24"/>
        </w:rPr>
        <w:t>necessary</w:t>
      </w:r>
      <w:r w:rsidRPr="00A83C4C">
        <w:rPr>
          <w:rFonts w:cs="Arial"/>
          <w:spacing w:val="-3"/>
          <w:szCs w:val="24"/>
        </w:rPr>
        <w:t xml:space="preserve"> </w:t>
      </w:r>
      <w:r w:rsidRPr="00A83C4C">
        <w:rPr>
          <w:rFonts w:cs="Arial"/>
          <w:szCs w:val="24"/>
        </w:rPr>
        <w:t>rights</w:t>
      </w:r>
      <w:r w:rsidRPr="00A83C4C">
        <w:rPr>
          <w:rFonts w:cs="Arial"/>
          <w:spacing w:val="-3"/>
          <w:szCs w:val="24"/>
        </w:rPr>
        <w:t xml:space="preserve"> </w:t>
      </w:r>
      <w:r w:rsidRPr="00A83C4C">
        <w:rPr>
          <w:rFonts w:cs="Arial"/>
          <w:szCs w:val="24"/>
        </w:rPr>
        <w:t>for</w:t>
      </w:r>
      <w:r w:rsidRPr="00A83C4C">
        <w:rPr>
          <w:rFonts w:cs="Arial"/>
          <w:spacing w:val="-4"/>
          <w:szCs w:val="24"/>
        </w:rPr>
        <w:t xml:space="preserve"> </w:t>
      </w:r>
      <w:r w:rsidRPr="00A83C4C">
        <w:rPr>
          <w:rFonts w:cs="Arial"/>
          <w:szCs w:val="24"/>
        </w:rPr>
        <w:t>the</w:t>
      </w:r>
      <w:r w:rsidR="00B466E2" w:rsidRPr="00A83C4C">
        <w:rPr>
          <w:rFonts w:cs="Arial"/>
          <w:spacing w:val="-3"/>
          <w:szCs w:val="24"/>
        </w:rPr>
        <w:t xml:space="preserve"> </w:t>
      </w:r>
      <w:r w:rsidR="00B466E2" w:rsidRPr="00A83C4C">
        <w:rPr>
          <w:rFonts w:cs="Arial"/>
          <w:spacing w:val="-2"/>
          <w:szCs w:val="24"/>
        </w:rPr>
        <w:t>Contracting Authority</w:t>
      </w:r>
      <w:r w:rsidRPr="00A83C4C">
        <w:rPr>
          <w:rFonts w:cs="Arial"/>
          <w:spacing w:val="-3"/>
          <w:szCs w:val="24"/>
        </w:rPr>
        <w:t xml:space="preserve"> </w:t>
      </w:r>
      <w:r w:rsidRPr="00A83C4C">
        <w:rPr>
          <w:rFonts w:cs="Arial"/>
          <w:szCs w:val="24"/>
        </w:rPr>
        <w:t>to</w:t>
      </w:r>
      <w:r w:rsidRPr="00A83C4C">
        <w:rPr>
          <w:rFonts w:cs="Arial"/>
          <w:spacing w:val="-2"/>
          <w:szCs w:val="24"/>
        </w:rPr>
        <w:t xml:space="preserve"> </w:t>
      </w:r>
      <w:r w:rsidRPr="00A83C4C">
        <w:rPr>
          <w:rFonts w:cs="Arial"/>
          <w:szCs w:val="24"/>
        </w:rPr>
        <w:t>continue</w:t>
      </w:r>
      <w:r w:rsidRPr="00A83C4C">
        <w:rPr>
          <w:rFonts w:cs="Arial"/>
          <w:spacing w:val="-6"/>
          <w:szCs w:val="24"/>
        </w:rPr>
        <w:t xml:space="preserve"> </w:t>
      </w:r>
      <w:r w:rsidRPr="00A83C4C">
        <w:rPr>
          <w:rFonts w:cs="Arial"/>
          <w:spacing w:val="-4"/>
          <w:szCs w:val="24"/>
        </w:rPr>
        <w:t>use;</w:t>
      </w:r>
    </w:p>
    <w:p w14:paraId="2FFFD255" w14:textId="77777777" w:rsidR="007D412B" w:rsidRPr="00A83C4C" w:rsidRDefault="007D412B" w:rsidP="00401443">
      <w:pPr>
        <w:pStyle w:val="ListParagraph"/>
        <w:numPr>
          <w:ilvl w:val="0"/>
          <w:numId w:val="89"/>
        </w:numPr>
        <w:tabs>
          <w:tab w:val="left" w:pos="1690"/>
        </w:tabs>
        <w:spacing w:before="162" w:line="276" w:lineRule="auto"/>
        <w:jc w:val="both"/>
        <w:rPr>
          <w:rFonts w:cs="Arial"/>
          <w:szCs w:val="24"/>
        </w:rPr>
      </w:pPr>
      <w:r w:rsidRPr="00A83C4C">
        <w:rPr>
          <w:rFonts w:cs="Arial"/>
          <w:szCs w:val="24"/>
        </w:rPr>
        <w:t>replace</w:t>
      </w:r>
      <w:r w:rsidRPr="00A83C4C">
        <w:rPr>
          <w:rFonts w:cs="Arial"/>
          <w:spacing w:val="-9"/>
          <w:szCs w:val="24"/>
        </w:rPr>
        <w:t xml:space="preserve"> </w:t>
      </w:r>
      <w:r w:rsidRPr="00A83C4C">
        <w:rPr>
          <w:rFonts w:cs="Arial"/>
          <w:szCs w:val="24"/>
        </w:rPr>
        <w:t>the</w:t>
      </w:r>
      <w:r w:rsidRPr="00A83C4C">
        <w:rPr>
          <w:rFonts w:cs="Arial"/>
          <w:spacing w:val="-4"/>
          <w:szCs w:val="24"/>
        </w:rPr>
        <w:t xml:space="preserve"> </w:t>
      </w:r>
      <w:r w:rsidRPr="00A83C4C">
        <w:rPr>
          <w:rFonts w:cs="Arial"/>
          <w:szCs w:val="24"/>
        </w:rPr>
        <w:t>relevant</w:t>
      </w:r>
      <w:r w:rsidRPr="00A83C4C">
        <w:rPr>
          <w:rFonts w:cs="Arial"/>
          <w:spacing w:val="-4"/>
          <w:szCs w:val="24"/>
        </w:rPr>
        <w:t xml:space="preserve"> </w:t>
      </w:r>
      <w:r w:rsidRPr="00A83C4C">
        <w:rPr>
          <w:rFonts w:cs="Arial"/>
          <w:szCs w:val="24"/>
        </w:rPr>
        <w:t>deliverable</w:t>
      </w:r>
      <w:r w:rsidRPr="00A83C4C">
        <w:rPr>
          <w:rFonts w:cs="Arial"/>
          <w:spacing w:val="-5"/>
          <w:szCs w:val="24"/>
        </w:rPr>
        <w:t xml:space="preserve"> </w:t>
      </w:r>
      <w:r w:rsidRPr="00A83C4C">
        <w:rPr>
          <w:rFonts w:cs="Arial"/>
          <w:szCs w:val="24"/>
        </w:rPr>
        <w:t>with</w:t>
      </w:r>
      <w:r w:rsidRPr="00A83C4C">
        <w:rPr>
          <w:rFonts w:cs="Arial"/>
          <w:spacing w:val="-7"/>
          <w:szCs w:val="24"/>
        </w:rPr>
        <w:t xml:space="preserve"> </w:t>
      </w:r>
      <w:r w:rsidRPr="00A83C4C">
        <w:rPr>
          <w:rFonts w:cs="Arial"/>
          <w:szCs w:val="24"/>
        </w:rPr>
        <w:t>a</w:t>
      </w:r>
      <w:r w:rsidRPr="00A83C4C">
        <w:rPr>
          <w:rFonts w:cs="Arial"/>
          <w:spacing w:val="-4"/>
          <w:szCs w:val="24"/>
        </w:rPr>
        <w:t xml:space="preserve"> </w:t>
      </w:r>
      <w:r w:rsidRPr="00A83C4C">
        <w:rPr>
          <w:rFonts w:cs="Arial"/>
          <w:szCs w:val="24"/>
        </w:rPr>
        <w:t>non-infringing</w:t>
      </w:r>
      <w:r w:rsidRPr="00A83C4C">
        <w:rPr>
          <w:rFonts w:cs="Arial"/>
          <w:spacing w:val="-5"/>
          <w:szCs w:val="24"/>
        </w:rPr>
        <w:t xml:space="preserve"> </w:t>
      </w:r>
      <w:r w:rsidRPr="00A83C4C">
        <w:rPr>
          <w:rFonts w:cs="Arial"/>
          <w:spacing w:val="-2"/>
          <w:szCs w:val="24"/>
        </w:rPr>
        <w:t>equivalent;</w:t>
      </w:r>
    </w:p>
    <w:p w14:paraId="0434DC14" w14:textId="77777777" w:rsidR="007D412B" w:rsidRPr="00A83C4C" w:rsidRDefault="007D412B" w:rsidP="00401443">
      <w:pPr>
        <w:pStyle w:val="ListParagraph"/>
        <w:numPr>
          <w:ilvl w:val="0"/>
          <w:numId w:val="89"/>
        </w:numPr>
        <w:tabs>
          <w:tab w:val="left" w:pos="1692"/>
          <w:tab w:val="left" w:pos="1694"/>
        </w:tabs>
        <w:spacing w:before="158" w:line="276" w:lineRule="auto"/>
        <w:ind w:right="391"/>
        <w:jc w:val="both"/>
        <w:rPr>
          <w:rFonts w:cs="Arial"/>
          <w:szCs w:val="24"/>
        </w:rPr>
      </w:pPr>
      <w:r w:rsidRPr="00A83C4C">
        <w:rPr>
          <w:rFonts w:cs="Arial"/>
          <w:szCs w:val="24"/>
        </w:rPr>
        <w:t>replace the relevant deliverable to make it non-infringing while giving equivalent performance; or</w:t>
      </w:r>
    </w:p>
    <w:p w14:paraId="7AEBA389" w14:textId="5BDAA43D" w:rsidR="007D412B" w:rsidRPr="00A83C4C" w:rsidRDefault="007D412B" w:rsidP="00401443">
      <w:pPr>
        <w:pStyle w:val="ListParagraph"/>
        <w:numPr>
          <w:ilvl w:val="0"/>
          <w:numId w:val="89"/>
        </w:numPr>
        <w:tabs>
          <w:tab w:val="left" w:pos="1692"/>
          <w:tab w:val="left" w:pos="1694"/>
        </w:tabs>
        <w:spacing w:after="240" w:line="276" w:lineRule="auto"/>
        <w:ind w:right="391"/>
        <w:jc w:val="both"/>
        <w:rPr>
          <w:rFonts w:cs="Arial"/>
          <w:szCs w:val="24"/>
        </w:rPr>
      </w:pPr>
      <w:r w:rsidRPr="00A83C4C">
        <w:rPr>
          <w:rFonts w:cs="Arial"/>
          <w:szCs w:val="24"/>
        </w:rPr>
        <w:t>if the Contractor cannot obtain the remedies in (</w:t>
      </w:r>
      <w:r w:rsidR="00001246" w:rsidRPr="00A83C4C">
        <w:rPr>
          <w:rFonts w:cs="Arial"/>
          <w:szCs w:val="24"/>
        </w:rPr>
        <w:t>1</w:t>
      </w:r>
      <w:r w:rsidRPr="00A83C4C">
        <w:rPr>
          <w:rFonts w:cs="Arial"/>
          <w:szCs w:val="24"/>
        </w:rPr>
        <w:t>), (</w:t>
      </w:r>
      <w:r w:rsidR="00001246" w:rsidRPr="00A83C4C">
        <w:rPr>
          <w:rFonts w:cs="Arial"/>
          <w:szCs w:val="24"/>
        </w:rPr>
        <w:t>2</w:t>
      </w:r>
      <w:r w:rsidRPr="00A83C4C">
        <w:rPr>
          <w:rFonts w:cs="Arial"/>
          <w:szCs w:val="24"/>
        </w:rPr>
        <w:t>) or (</w:t>
      </w:r>
      <w:r w:rsidR="00001246" w:rsidRPr="00A83C4C">
        <w:rPr>
          <w:rFonts w:cs="Arial"/>
          <w:szCs w:val="24"/>
        </w:rPr>
        <w:t>3</w:t>
      </w:r>
      <w:r w:rsidRPr="00A83C4C">
        <w:rPr>
          <w:rFonts w:cs="Arial"/>
          <w:szCs w:val="24"/>
        </w:rPr>
        <w:t xml:space="preserve">) above, it may direct the return of the deliverable and refund to the </w:t>
      </w:r>
      <w:r w:rsidR="00001246" w:rsidRPr="00A83C4C">
        <w:rPr>
          <w:rFonts w:cs="Arial"/>
          <w:spacing w:val="-2"/>
          <w:szCs w:val="24"/>
        </w:rPr>
        <w:t>Contracting Authority’s</w:t>
      </w:r>
      <w:r w:rsidRPr="00A83C4C">
        <w:rPr>
          <w:rFonts w:cs="Arial"/>
          <w:szCs w:val="24"/>
        </w:rPr>
        <w:t xml:space="preserve"> Charges paid for such deliverable less a reasonable amount for the </w:t>
      </w:r>
      <w:r w:rsidR="00001246" w:rsidRPr="00A83C4C">
        <w:rPr>
          <w:rFonts w:cs="Arial"/>
          <w:spacing w:val="-2"/>
          <w:szCs w:val="24"/>
        </w:rPr>
        <w:t>Contracting Authority’s</w:t>
      </w:r>
      <w:r w:rsidRPr="00A83C4C">
        <w:rPr>
          <w:rFonts w:cs="Arial"/>
          <w:szCs w:val="24"/>
        </w:rPr>
        <w:t xml:space="preserve"> use of the deliverable up to the</w:t>
      </w:r>
      <w:r w:rsidRPr="00A83C4C">
        <w:rPr>
          <w:rFonts w:cs="Arial"/>
          <w:spacing w:val="-11"/>
          <w:szCs w:val="24"/>
        </w:rPr>
        <w:t xml:space="preserve"> </w:t>
      </w:r>
      <w:r w:rsidRPr="00A83C4C">
        <w:rPr>
          <w:rFonts w:cs="Arial"/>
          <w:szCs w:val="24"/>
        </w:rPr>
        <w:t>time</w:t>
      </w:r>
      <w:r w:rsidRPr="00A83C4C">
        <w:rPr>
          <w:rFonts w:cs="Arial"/>
          <w:spacing w:val="-10"/>
          <w:szCs w:val="24"/>
        </w:rPr>
        <w:t xml:space="preserve"> </w:t>
      </w:r>
      <w:r w:rsidRPr="00A83C4C">
        <w:rPr>
          <w:rFonts w:cs="Arial"/>
          <w:szCs w:val="24"/>
        </w:rPr>
        <w:t>of</w:t>
      </w:r>
      <w:r w:rsidRPr="00A83C4C">
        <w:rPr>
          <w:rFonts w:cs="Arial"/>
          <w:spacing w:val="-12"/>
          <w:szCs w:val="24"/>
        </w:rPr>
        <w:t xml:space="preserve"> </w:t>
      </w:r>
      <w:r w:rsidRPr="00A83C4C">
        <w:rPr>
          <w:rFonts w:cs="Arial"/>
          <w:szCs w:val="24"/>
        </w:rPr>
        <w:t>return,</w:t>
      </w:r>
      <w:r w:rsidRPr="00A83C4C">
        <w:rPr>
          <w:rFonts w:cs="Arial"/>
          <w:spacing w:val="-11"/>
          <w:szCs w:val="24"/>
        </w:rPr>
        <w:t xml:space="preserve"> </w:t>
      </w:r>
      <w:r w:rsidRPr="00A83C4C">
        <w:rPr>
          <w:rFonts w:cs="Arial"/>
          <w:szCs w:val="24"/>
        </w:rPr>
        <w:t>provided</w:t>
      </w:r>
      <w:r w:rsidRPr="00A83C4C">
        <w:rPr>
          <w:rFonts w:cs="Arial"/>
          <w:spacing w:val="-12"/>
          <w:szCs w:val="24"/>
        </w:rPr>
        <w:t xml:space="preserve"> </w:t>
      </w:r>
      <w:r w:rsidRPr="00A83C4C">
        <w:rPr>
          <w:rFonts w:cs="Arial"/>
          <w:szCs w:val="24"/>
        </w:rPr>
        <w:t>such</w:t>
      </w:r>
      <w:r w:rsidRPr="00A83C4C">
        <w:rPr>
          <w:rFonts w:cs="Arial"/>
          <w:spacing w:val="-13"/>
          <w:szCs w:val="24"/>
        </w:rPr>
        <w:t xml:space="preserve"> </w:t>
      </w:r>
      <w:r w:rsidRPr="00A83C4C">
        <w:rPr>
          <w:rFonts w:cs="Arial"/>
          <w:szCs w:val="24"/>
        </w:rPr>
        <w:t>reasonable</w:t>
      </w:r>
      <w:r w:rsidRPr="00A83C4C">
        <w:rPr>
          <w:rFonts w:cs="Arial"/>
          <w:spacing w:val="-11"/>
          <w:szCs w:val="24"/>
        </w:rPr>
        <w:t xml:space="preserve"> </w:t>
      </w:r>
      <w:r w:rsidRPr="00A83C4C">
        <w:rPr>
          <w:rFonts w:cs="Arial"/>
          <w:szCs w:val="24"/>
        </w:rPr>
        <w:t>amount</w:t>
      </w:r>
      <w:r w:rsidRPr="00A83C4C">
        <w:rPr>
          <w:rFonts w:cs="Arial"/>
          <w:spacing w:val="-11"/>
          <w:szCs w:val="24"/>
        </w:rPr>
        <w:t xml:space="preserve"> </w:t>
      </w:r>
      <w:r w:rsidRPr="00A83C4C">
        <w:rPr>
          <w:rFonts w:cs="Arial"/>
          <w:szCs w:val="24"/>
        </w:rPr>
        <w:t>is</w:t>
      </w:r>
      <w:r w:rsidRPr="00A83C4C">
        <w:rPr>
          <w:rFonts w:cs="Arial"/>
          <w:spacing w:val="-11"/>
          <w:szCs w:val="24"/>
        </w:rPr>
        <w:t xml:space="preserve"> </w:t>
      </w:r>
      <w:r w:rsidRPr="00A83C4C">
        <w:rPr>
          <w:rFonts w:cs="Arial"/>
          <w:szCs w:val="24"/>
        </w:rPr>
        <w:t>due</w:t>
      </w:r>
      <w:r w:rsidRPr="00A83C4C">
        <w:rPr>
          <w:rFonts w:cs="Arial"/>
          <w:spacing w:val="-11"/>
          <w:szCs w:val="24"/>
        </w:rPr>
        <w:t xml:space="preserve"> </w:t>
      </w:r>
      <w:r w:rsidRPr="00A83C4C">
        <w:rPr>
          <w:rFonts w:cs="Arial"/>
          <w:szCs w:val="24"/>
        </w:rPr>
        <w:t>to</w:t>
      </w:r>
      <w:r w:rsidRPr="00A83C4C">
        <w:rPr>
          <w:rFonts w:cs="Arial"/>
          <w:spacing w:val="-10"/>
          <w:szCs w:val="24"/>
        </w:rPr>
        <w:t xml:space="preserve"> </w:t>
      </w:r>
      <w:r w:rsidRPr="00A83C4C">
        <w:rPr>
          <w:rFonts w:cs="Arial"/>
          <w:szCs w:val="24"/>
        </w:rPr>
        <w:t>the</w:t>
      </w:r>
      <w:r w:rsidRPr="00A83C4C">
        <w:rPr>
          <w:rFonts w:cs="Arial"/>
          <w:spacing w:val="-13"/>
          <w:szCs w:val="24"/>
        </w:rPr>
        <w:t xml:space="preserve"> </w:t>
      </w:r>
      <w:r w:rsidRPr="00A83C4C">
        <w:rPr>
          <w:rFonts w:cs="Arial"/>
          <w:szCs w:val="24"/>
        </w:rPr>
        <w:t>owner</w:t>
      </w:r>
      <w:r w:rsidRPr="00A83C4C">
        <w:rPr>
          <w:rFonts w:cs="Arial"/>
          <w:spacing w:val="-11"/>
          <w:szCs w:val="24"/>
        </w:rPr>
        <w:t xml:space="preserve"> </w:t>
      </w:r>
      <w:r w:rsidRPr="00A83C4C">
        <w:rPr>
          <w:rFonts w:cs="Arial"/>
          <w:szCs w:val="24"/>
        </w:rPr>
        <w:t>of</w:t>
      </w:r>
      <w:r w:rsidRPr="00A83C4C">
        <w:rPr>
          <w:rFonts w:cs="Arial"/>
          <w:spacing w:val="-12"/>
          <w:szCs w:val="24"/>
        </w:rPr>
        <w:t xml:space="preserve"> </w:t>
      </w:r>
      <w:r w:rsidRPr="00A83C4C">
        <w:rPr>
          <w:rFonts w:cs="Arial"/>
          <w:szCs w:val="24"/>
        </w:rPr>
        <w:t>the</w:t>
      </w:r>
      <w:r w:rsidRPr="00A83C4C">
        <w:rPr>
          <w:rFonts w:cs="Arial"/>
          <w:spacing w:val="-11"/>
          <w:szCs w:val="24"/>
        </w:rPr>
        <w:t xml:space="preserve"> </w:t>
      </w:r>
      <w:r w:rsidRPr="00A83C4C">
        <w:rPr>
          <w:rFonts w:cs="Arial"/>
          <w:szCs w:val="24"/>
        </w:rPr>
        <w:t xml:space="preserve">said deliverable, TOGETHER with all losses (whether direct, indirect or consequential) thereby accruing to the </w:t>
      </w:r>
      <w:r w:rsidR="00001246" w:rsidRPr="00A83C4C">
        <w:rPr>
          <w:rFonts w:cs="Arial"/>
          <w:spacing w:val="-2"/>
          <w:szCs w:val="24"/>
        </w:rPr>
        <w:t>Contracting Authority</w:t>
      </w:r>
      <w:r w:rsidRPr="00A83C4C">
        <w:rPr>
          <w:rFonts w:cs="Arial"/>
          <w:szCs w:val="24"/>
        </w:rPr>
        <w:t xml:space="preserve"> as a result of the breach.</w:t>
      </w:r>
    </w:p>
    <w:p w14:paraId="627F9207" w14:textId="2B1FB412" w:rsidR="007D412B" w:rsidRPr="00E510D7" w:rsidRDefault="00D161B0" w:rsidP="00401443">
      <w:pPr>
        <w:pStyle w:val="ListParagraph"/>
        <w:numPr>
          <w:ilvl w:val="0"/>
          <w:numId w:val="48"/>
        </w:numPr>
        <w:tabs>
          <w:tab w:val="left" w:pos="1010"/>
        </w:tabs>
        <w:spacing w:before="0" w:line="276" w:lineRule="auto"/>
        <w:ind w:right="392"/>
        <w:jc w:val="both"/>
        <w:rPr>
          <w:rFonts w:cs="Arial"/>
          <w:szCs w:val="24"/>
          <w:lang w:val="en-IE"/>
        </w:rPr>
      </w:pPr>
      <w:r w:rsidRPr="00E510D7">
        <w:rPr>
          <w:rFonts w:cs="Arial"/>
          <w:noProof/>
          <w:szCs w:val="24"/>
        </w:rPr>
        <mc:AlternateContent>
          <mc:Choice Requires="wpg">
            <w:drawing>
              <wp:anchor distT="0" distB="0" distL="0" distR="0" simplePos="0" relativeHeight="487620608" behindDoc="1" locked="0" layoutInCell="1" allowOverlap="1" wp14:anchorId="470BF4EC" wp14:editId="02224585">
                <wp:simplePos x="0" y="0"/>
                <wp:positionH relativeFrom="page">
                  <wp:posOffset>882650</wp:posOffset>
                </wp:positionH>
                <wp:positionV relativeFrom="paragraph">
                  <wp:posOffset>1067435</wp:posOffset>
                </wp:positionV>
                <wp:extent cx="6083300" cy="226695"/>
                <wp:effectExtent l="0" t="0" r="0" b="1905"/>
                <wp:wrapTopAndBottom/>
                <wp:docPr id="1753439434" name="Group 1753439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3300" cy="226695"/>
                          <a:chOff x="0" y="0"/>
                          <a:chExt cx="5943600" cy="227203"/>
                        </a:xfrm>
                      </wpg:grpSpPr>
                      <wps:wsp>
                        <wps:cNvPr id="936910613" name="Graphic 53"/>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1231984171" name="Graphic 54"/>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65827896" name="Textbox 55"/>
                        <wps:cNvSpPr txBox="1"/>
                        <wps:spPr>
                          <a:xfrm>
                            <a:off x="0" y="0"/>
                            <a:ext cx="5943600" cy="208915"/>
                          </a:xfrm>
                          <a:prstGeom prst="rect">
                            <a:avLst/>
                          </a:prstGeom>
                        </wps:spPr>
                        <wps:txbx>
                          <w:txbxContent>
                            <w:p w14:paraId="4FAF3A66" w14:textId="77777777" w:rsidR="00AA2B3F" w:rsidRPr="00ED51FA" w:rsidRDefault="00AA2B3F" w:rsidP="00AA2B3F">
                              <w:pPr>
                                <w:tabs>
                                  <w:tab w:val="left" w:pos="595"/>
                                </w:tabs>
                                <w:spacing w:line="268" w:lineRule="exact"/>
                                <w:ind w:left="86"/>
                                <w:rPr>
                                  <w:b/>
                                </w:rPr>
                              </w:pPr>
                              <w:r w:rsidRPr="00ED51FA">
                                <w:rPr>
                                  <w:b/>
                                  <w:color w:val="FFFFFF"/>
                                  <w:spacing w:val="-5"/>
                                </w:rPr>
                                <w:t>7.</w:t>
                              </w:r>
                              <w:r w:rsidRPr="00ED51FA">
                                <w:rPr>
                                  <w:b/>
                                  <w:color w:val="FFFFFF"/>
                                </w:rPr>
                                <w:tab/>
                              </w:r>
                              <w:r w:rsidRPr="00ED51FA">
                                <w:rPr>
                                  <w:b/>
                                  <w:color w:val="FFFFFF"/>
                                  <w:spacing w:val="-2"/>
                                </w:rPr>
                                <w:t>CONFIDENTIALITY</w:t>
                              </w:r>
                            </w:p>
                            <w:p w14:paraId="610B46F3" w14:textId="77777777" w:rsidR="005F630C" w:rsidRPr="00ED51FA" w:rsidRDefault="005F630C" w:rsidP="005F630C">
                              <w:pPr>
                                <w:tabs>
                                  <w:tab w:val="left" w:pos="595"/>
                                </w:tabs>
                                <w:spacing w:line="268" w:lineRule="exact"/>
                                <w:ind w:left="86"/>
                                <w:rPr>
                                  <w:b/>
                                </w:rPr>
                              </w:pPr>
                              <w:r w:rsidRPr="00ED51FA">
                                <w:rPr>
                                  <w:b/>
                                  <w:color w:val="FFFFFF"/>
                                </w:rPr>
                                <w:tab/>
                              </w:r>
                            </w:p>
                            <w:p w14:paraId="60FA8179" w14:textId="00874914" w:rsidR="007D412B" w:rsidRPr="00ED51FA" w:rsidRDefault="007D412B" w:rsidP="007D412B">
                              <w:pPr>
                                <w:tabs>
                                  <w:tab w:val="left" w:pos="595"/>
                                </w:tabs>
                                <w:spacing w:line="268" w:lineRule="exact"/>
                                <w:ind w:left="86"/>
                                <w:rPr>
                                  <w:b/>
                                </w:rPr>
                              </w:pPr>
                            </w:p>
                          </w:txbxContent>
                        </wps:txbx>
                        <wps:bodyPr wrap="square" lIns="0" tIns="0" rIns="0" bIns="0" rtlCol="0">
                          <a:noAutofit/>
                        </wps:bodyPr>
                      </wps:wsp>
                    </wpg:wgp>
                  </a:graphicData>
                </a:graphic>
                <wp14:sizeRelH relativeFrom="margin">
                  <wp14:pctWidth>0</wp14:pctWidth>
                </wp14:sizeRelH>
              </wp:anchor>
            </w:drawing>
          </mc:Choice>
          <mc:Fallback>
            <w:pict>
              <v:group w14:anchorId="470BF4EC" id="Group 1753439434" o:spid="_x0000_s1085" style="position:absolute;left:0;text-align:left;margin-left:69.5pt;margin-top:84.05pt;width:479pt;height:17.85pt;z-index:-15695872;mso-wrap-distance-left:0;mso-wrap-distance-right:0;mso-position-horizontal-relative:page;mso-position-vertical-relative:text;mso-width-relative:margin" coordsize="59436,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">
                <v:shape id="Graphic 53" o:spid="_x0000_s1086"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" path="m5798184,l,,,208788r5798184,l5798184,xe" fillcolor="navy" stroked="f">
                  <v:path arrowok="t"/>
                </v:shape>
                <v:shape id="Graphic 54" o:spid="_x0000_s1087"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" path="m5798184,l,,,18288r5798184,l5798184,xe" fillcolor="#339" stroked="f">
                  <v:path arrowok="t"/>
                </v:shape>
                <v:shape id="Textbox 55" o:spid="_x0000_s1088" type="#_x0000_t202" style="position:absolute;width:59436;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" filled="f" stroked="f">
                  <v:textbox inset="0,0,0,0">
                    <w:txbxContent>
                      <w:p w14:paraId="4FAF3A66" w14:textId="77777777" w:rsidR="00AA2B3F" w:rsidRPr="00ED51FA" w:rsidRDefault="00AA2B3F" w:rsidP="00AA2B3F">
                        <w:pPr>
                          <w:tabs>
                            <w:tab w:val="left" w:pos="595"/>
                          </w:tabs>
                          <w:spacing w:line="268" w:lineRule="exact"/>
                          <w:ind w:left="86"/>
                          <w:rPr>
                            <w:b/>
                          </w:rPr>
                        </w:pPr>
                        <w:r w:rsidRPr="00ED51FA">
                          <w:rPr>
                            <w:b/>
                            <w:color w:val="FFFFFF"/>
                            <w:spacing w:val="-5"/>
                          </w:rPr>
                          <w:t>7.</w:t>
                        </w:r>
                        <w:r w:rsidRPr="00ED51FA">
                          <w:rPr>
                            <w:b/>
                            <w:color w:val="FFFFFF"/>
                          </w:rPr>
                          <w:tab/>
                        </w:r>
                        <w:r w:rsidRPr="00ED51FA">
                          <w:rPr>
                            <w:b/>
                            <w:color w:val="FFFFFF"/>
                            <w:spacing w:val="-2"/>
                          </w:rPr>
                          <w:t>CONFIDENTIALITY</w:t>
                        </w:r>
                      </w:p>
                      <w:p w14:paraId="610B46F3" w14:textId="77777777" w:rsidR="005F630C" w:rsidRPr="00ED51FA" w:rsidRDefault="005F630C" w:rsidP="005F630C">
                        <w:pPr>
                          <w:tabs>
                            <w:tab w:val="left" w:pos="595"/>
                          </w:tabs>
                          <w:spacing w:line="268" w:lineRule="exact"/>
                          <w:ind w:left="86"/>
                          <w:rPr>
                            <w:b/>
                          </w:rPr>
                        </w:pPr>
                        <w:r w:rsidRPr="00ED51FA">
                          <w:rPr>
                            <w:b/>
                            <w:color w:val="FFFFFF"/>
                          </w:rPr>
                          <w:tab/>
                        </w:r>
                      </w:p>
                      <w:p w14:paraId="60FA8179" w14:textId="00874914" w:rsidR="007D412B" w:rsidRPr="00ED51FA" w:rsidRDefault="007D412B" w:rsidP="007D412B">
                        <w:pPr>
                          <w:tabs>
                            <w:tab w:val="left" w:pos="595"/>
                          </w:tabs>
                          <w:spacing w:line="268" w:lineRule="exact"/>
                          <w:ind w:left="86"/>
                          <w:rPr>
                            <w:b/>
                          </w:rPr>
                        </w:pPr>
                      </w:p>
                    </w:txbxContent>
                  </v:textbox>
                </v:shape>
                <w10:wrap type="topAndBottom" anchorx="page"/>
              </v:group>
            </w:pict>
          </mc:Fallback>
        </mc:AlternateContent>
      </w:r>
      <w:r w:rsidR="007D412B" w:rsidRPr="00E510D7">
        <w:rPr>
          <w:rFonts w:cs="Arial"/>
          <w:szCs w:val="24"/>
          <w:lang w:val="en-IE"/>
        </w:rPr>
        <w:t>Upon the termination of this Agreement for whatever reason, the Contractor shall immediately</w:t>
      </w:r>
      <w:r w:rsidR="007D412B" w:rsidRPr="00E510D7">
        <w:rPr>
          <w:rFonts w:cs="Arial"/>
          <w:spacing w:val="66"/>
          <w:szCs w:val="24"/>
          <w:lang w:val="en-IE"/>
        </w:rPr>
        <w:t xml:space="preserve"> </w:t>
      </w:r>
      <w:r w:rsidR="007D412B" w:rsidRPr="00E510D7">
        <w:rPr>
          <w:rFonts w:cs="Arial"/>
          <w:szCs w:val="24"/>
          <w:lang w:val="en-IE"/>
        </w:rPr>
        <w:t>deliver</w:t>
      </w:r>
      <w:r w:rsidR="007D412B" w:rsidRPr="00E510D7">
        <w:rPr>
          <w:rFonts w:cs="Arial"/>
          <w:spacing w:val="66"/>
          <w:szCs w:val="24"/>
          <w:lang w:val="en-IE"/>
        </w:rPr>
        <w:t xml:space="preserve"> </w:t>
      </w:r>
      <w:r w:rsidR="007D412B" w:rsidRPr="00E510D7">
        <w:rPr>
          <w:rFonts w:cs="Arial"/>
          <w:szCs w:val="24"/>
          <w:lang w:val="en-IE"/>
        </w:rPr>
        <w:t>up</w:t>
      </w:r>
      <w:r w:rsidR="007D412B" w:rsidRPr="00E510D7">
        <w:rPr>
          <w:rFonts w:cs="Arial"/>
          <w:spacing w:val="65"/>
          <w:szCs w:val="24"/>
          <w:lang w:val="en-IE"/>
        </w:rPr>
        <w:t xml:space="preserve"> </w:t>
      </w:r>
      <w:r w:rsidR="007D412B" w:rsidRPr="00E510D7">
        <w:rPr>
          <w:rFonts w:cs="Arial"/>
          <w:szCs w:val="24"/>
          <w:lang w:val="en-IE"/>
        </w:rPr>
        <w:t>to</w:t>
      </w:r>
      <w:r w:rsidR="007D412B" w:rsidRPr="00E510D7">
        <w:rPr>
          <w:rFonts w:cs="Arial"/>
          <w:spacing w:val="67"/>
          <w:szCs w:val="24"/>
          <w:lang w:val="en-IE"/>
        </w:rPr>
        <w:t xml:space="preserve"> </w:t>
      </w:r>
      <w:r w:rsidR="007D412B" w:rsidRPr="00E510D7">
        <w:rPr>
          <w:rFonts w:cs="Arial"/>
          <w:szCs w:val="24"/>
          <w:lang w:val="en-IE"/>
        </w:rPr>
        <w:t>the</w:t>
      </w:r>
      <w:r w:rsidR="007D412B" w:rsidRPr="00E510D7">
        <w:rPr>
          <w:rFonts w:cs="Arial"/>
          <w:spacing w:val="66"/>
          <w:szCs w:val="24"/>
          <w:lang w:val="en-IE"/>
        </w:rPr>
        <w:t xml:space="preserve"> </w:t>
      </w:r>
      <w:r w:rsidR="00001246" w:rsidRPr="00E510D7">
        <w:rPr>
          <w:rFonts w:cs="Arial"/>
          <w:spacing w:val="-2"/>
          <w:szCs w:val="24"/>
          <w:lang w:val="en-IE"/>
        </w:rPr>
        <w:t>C</w:t>
      </w:r>
      <w:r w:rsidR="00001246">
        <w:rPr>
          <w:rFonts w:cs="Arial"/>
          <w:spacing w:val="-2"/>
          <w:szCs w:val="24"/>
          <w:lang w:val="en-IE"/>
        </w:rPr>
        <w:t>ontracting Authority</w:t>
      </w:r>
      <w:r w:rsidR="007D412B" w:rsidRPr="00E510D7">
        <w:rPr>
          <w:rFonts w:cs="Arial"/>
          <w:spacing w:val="66"/>
          <w:szCs w:val="24"/>
          <w:lang w:val="en-IE"/>
        </w:rPr>
        <w:t xml:space="preserve"> </w:t>
      </w:r>
      <w:r w:rsidR="007D412B" w:rsidRPr="00E510D7">
        <w:rPr>
          <w:rFonts w:cs="Arial"/>
          <w:szCs w:val="24"/>
          <w:lang w:val="en-IE"/>
        </w:rPr>
        <w:t>all</w:t>
      </w:r>
      <w:r w:rsidR="007D412B" w:rsidRPr="00E510D7">
        <w:rPr>
          <w:rFonts w:cs="Arial"/>
          <w:spacing w:val="65"/>
          <w:szCs w:val="24"/>
          <w:lang w:val="en-IE"/>
        </w:rPr>
        <w:t xml:space="preserve"> </w:t>
      </w:r>
      <w:r w:rsidR="007D412B" w:rsidRPr="00E510D7">
        <w:rPr>
          <w:rFonts w:cs="Arial"/>
          <w:szCs w:val="24"/>
          <w:lang w:val="en-IE"/>
        </w:rPr>
        <w:t>the</w:t>
      </w:r>
      <w:r w:rsidR="007D412B" w:rsidRPr="00E510D7">
        <w:rPr>
          <w:rFonts w:cs="Arial"/>
          <w:spacing w:val="63"/>
          <w:szCs w:val="24"/>
          <w:lang w:val="en-IE"/>
        </w:rPr>
        <w:t xml:space="preserve"> </w:t>
      </w:r>
      <w:r w:rsidR="007D412B" w:rsidRPr="00E510D7">
        <w:rPr>
          <w:rFonts w:cs="Arial"/>
          <w:szCs w:val="24"/>
          <w:lang w:val="en-IE"/>
        </w:rPr>
        <w:t>Materials</w:t>
      </w:r>
      <w:r w:rsidR="007D412B" w:rsidRPr="00E510D7">
        <w:rPr>
          <w:rFonts w:cs="Arial"/>
          <w:spacing w:val="65"/>
          <w:szCs w:val="24"/>
          <w:lang w:val="en-IE"/>
        </w:rPr>
        <w:t xml:space="preserve"> </w:t>
      </w:r>
      <w:r w:rsidR="007D412B" w:rsidRPr="00E510D7">
        <w:rPr>
          <w:rFonts w:cs="Arial"/>
          <w:szCs w:val="24"/>
          <w:lang w:val="en-IE"/>
        </w:rPr>
        <w:t>prepared</w:t>
      </w:r>
      <w:r w:rsidR="007D412B" w:rsidRPr="00E510D7">
        <w:rPr>
          <w:rFonts w:cs="Arial"/>
          <w:spacing w:val="65"/>
          <w:szCs w:val="24"/>
          <w:lang w:val="en-IE"/>
        </w:rPr>
        <w:t xml:space="preserve"> </w:t>
      </w:r>
      <w:r w:rsidR="007D412B" w:rsidRPr="00E510D7">
        <w:rPr>
          <w:rFonts w:cs="Arial"/>
          <w:szCs w:val="24"/>
          <w:lang w:val="en-IE"/>
        </w:rPr>
        <w:t>up</w:t>
      </w:r>
      <w:r w:rsidR="007D412B" w:rsidRPr="00E510D7">
        <w:rPr>
          <w:rFonts w:cs="Arial"/>
          <w:spacing w:val="65"/>
          <w:szCs w:val="24"/>
          <w:lang w:val="en-IE"/>
        </w:rPr>
        <w:t xml:space="preserve"> </w:t>
      </w:r>
      <w:r w:rsidR="007D412B" w:rsidRPr="00E510D7">
        <w:rPr>
          <w:rFonts w:cs="Arial"/>
          <w:szCs w:val="24"/>
          <w:lang w:val="en-IE"/>
        </w:rPr>
        <w:t>to</w:t>
      </w:r>
      <w:r w:rsidR="007D412B" w:rsidRPr="00E510D7">
        <w:rPr>
          <w:rFonts w:cs="Arial"/>
          <w:spacing w:val="65"/>
          <w:szCs w:val="24"/>
          <w:lang w:val="en-IE"/>
        </w:rPr>
        <w:t xml:space="preserve"> </w:t>
      </w:r>
      <w:r w:rsidR="007D412B" w:rsidRPr="00E510D7">
        <w:rPr>
          <w:rFonts w:cs="Arial"/>
          <w:szCs w:val="24"/>
          <w:lang w:val="en-IE"/>
        </w:rPr>
        <w:t>the</w:t>
      </w:r>
      <w:r w:rsidR="007D412B" w:rsidRPr="00E510D7">
        <w:rPr>
          <w:rFonts w:cs="Arial"/>
          <w:spacing w:val="66"/>
          <w:szCs w:val="24"/>
          <w:lang w:val="en-IE"/>
        </w:rPr>
        <w:t xml:space="preserve"> </w:t>
      </w:r>
      <w:r w:rsidR="007D412B" w:rsidRPr="00E510D7">
        <w:rPr>
          <w:rFonts w:cs="Arial"/>
          <w:szCs w:val="24"/>
          <w:lang w:val="en-IE"/>
        </w:rPr>
        <w:t>date</w:t>
      </w:r>
      <w:r w:rsidR="007D412B" w:rsidRPr="00E510D7">
        <w:rPr>
          <w:rFonts w:cs="Arial"/>
          <w:spacing w:val="64"/>
          <w:szCs w:val="24"/>
          <w:lang w:val="en-IE"/>
        </w:rPr>
        <w:t xml:space="preserve"> </w:t>
      </w:r>
      <w:r w:rsidR="007D412B" w:rsidRPr="00E510D7">
        <w:rPr>
          <w:rFonts w:cs="Arial"/>
          <w:szCs w:val="24"/>
          <w:lang w:val="en-IE"/>
        </w:rPr>
        <w:t>of</w:t>
      </w:r>
      <w:r w:rsidR="004F11D7" w:rsidRPr="00E510D7">
        <w:rPr>
          <w:rFonts w:cs="Arial"/>
          <w:szCs w:val="24"/>
          <w:lang w:val="en-IE"/>
        </w:rPr>
        <w:t xml:space="preserve"> </w:t>
      </w:r>
      <w:r w:rsidR="007D412B" w:rsidRPr="00E510D7">
        <w:rPr>
          <w:rFonts w:cs="Arial"/>
          <w:szCs w:val="24"/>
          <w:lang w:val="en-IE"/>
        </w:rPr>
        <w:t>termination.</w:t>
      </w:r>
      <w:r w:rsidR="007D412B" w:rsidRPr="00E510D7">
        <w:rPr>
          <w:rFonts w:cs="Arial"/>
          <w:spacing w:val="-7"/>
          <w:szCs w:val="24"/>
          <w:lang w:val="en-IE"/>
        </w:rPr>
        <w:t xml:space="preserve"> </w:t>
      </w:r>
      <w:r w:rsidR="007D412B" w:rsidRPr="00E510D7">
        <w:rPr>
          <w:rFonts w:cs="Arial"/>
          <w:szCs w:val="24"/>
          <w:lang w:val="en-IE"/>
        </w:rPr>
        <w:t>The</w:t>
      </w:r>
      <w:r w:rsidR="007D412B" w:rsidRPr="00E510D7">
        <w:rPr>
          <w:rFonts w:cs="Arial"/>
          <w:spacing w:val="-6"/>
          <w:szCs w:val="24"/>
          <w:lang w:val="en-IE"/>
        </w:rPr>
        <w:t xml:space="preserve"> </w:t>
      </w:r>
      <w:r w:rsidR="007D412B" w:rsidRPr="00E510D7">
        <w:rPr>
          <w:rFonts w:cs="Arial"/>
          <w:szCs w:val="24"/>
          <w:lang w:val="en-IE"/>
        </w:rPr>
        <w:t>provisions</w:t>
      </w:r>
      <w:r w:rsidR="007D412B" w:rsidRPr="00E510D7">
        <w:rPr>
          <w:rFonts w:cs="Arial"/>
          <w:spacing w:val="-9"/>
          <w:szCs w:val="24"/>
          <w:lang w:val="en-IE"/>
        </w:rPr>
        <w:t xml:space="preserve"> </w:t>
      </w:r>
      <w:r w:rsidR="007D412B" w:rsidRPr="00E510D7">
        <w:rPr>
          <w:rFonts w:cs="Arial"/>
          <w:szCs w:val="24"/>
          <w:lang w:val="en-IE"/>
        </w:rPr>
        <w:t>of</w:t>
      </w:r>
      <w:r w:rsidR="007D412B" w:rsidRPr="00E510D7">
        <w:rPr>
          <w:rFonts w:cs="Arial"/>
          <w:spacing w:val="-7"/>
          <w:szCs w:val="24"/>
          <w:lang w:val="en-IE"/>
        </w:rPr>
        <w:t xml:space="preserve"> </w:t>
      </w:r>
      <w:r w:rsidR="007D412B" w:rsidRPr="00E510D7">
        <w:rPr>
          <w:rFonts w:cs="Arial"/>
          <w:szCs w:val="24"/>
          <w:lang w:val="en-IE"/>
        </w:rPr>
        <w:t>this</w:t>
      </w:r>
      <w:r w:rsidR="007D412B" w:rsidRPr="00E510D7">
        <w:rPr>
          <w:rFonts w:cs="Arial"/>
          <w:spacing w:val="-9"/>
          <w:szCs w:val="24"/>
          <w:lang w:val="en-IE"/>
        </w:rPr>
        <w:t xml:space="preserve"> </w:t>
      </w:r>
      <w:r w:rsidR="007D412B" w:rsidRPr="00E510D7">
        <w:rPr>
          <w:rFonts w:cs="Arial"/>
          <w:szCs w:val="24"/>
          <w:lang w:val="en-IE"/>
        </w:rPr>
        <w:t>clause</w:t>
      </w:r>
      <w:r w:rsidR="007D412B" w:rsidRPr="00E510D7">
        <w:rPr>
          <w:rFonts w:cs="Arial"/>
          <w:spacing w:val="-8"/>
          <w:szCs w:val="24"/>
          <w:lang w:val="en-IE"/>
        </w:rPr>
        <w:t xml:space="preserve"> </w:t>
      </w:r>
      <w:r w:rsidR="007D412B" w:rsidRPr="00E510D7">
        <w:rPr>
          <w:rFonts w:cs="Arial"/>
          <w:szCs w:val="24"/>
          <w:lang w:val="en-IE"/>
        </w:rPr>
        <w:t>6</w:t>
      </w:r>
      <w:r w:rsidR="007D412B" w:rsidRPr="00E510D7">
        <w:rPr>
          <w:rFonts w:cs="Arial"/>
          <w:spacing w:val="-6"/>
          <w:szCs w:val="24"/>
          <w:lang w:val="en-IE"/>
        </w:rPr>
        <w:t xml:space="preserve"> </w:t>
      </w:r>
      <w:r w:rsidR="007D412B" w:rsidRPr="00E510D7">
        <w:rPr>
          <w:rFonts w:cs="Arial"/>
          <w:szCs w:val="24"/>
          <w:lang w:val="en-IE"/>
        </w:rPr>
        <w:t>will</w:t>
      </w:r>
      <w:r w:rsidR="007D412B" w:rsidRPr="00E510D7">
        <w:rPr>
          <w:rFonts w:cs="Arial"/>
          <w:spacing w:val="-7"/>
          <w:szCs w:val="24"/>
          <w:lang w:val="en-IE"/>
        </w:rPr>
        <w:t xml:space="preserve"> </w:t>
      </w:r>
      <w:r w:rsidR="007D412B" w:rsidRPr="00E510D7">
        <w:rPr>
          <w:rFonts w:cs="Arial"/>
          <w:szCs w:val="24"/>
          <w:lang w:val="en-IE"/>
        </w:rPr>
        <w:t>survive</w:t>
      </w:r>
      <w:r w:rsidR="007D412B" w:rsidRPr="00E510D7">
        <w:rPr>
          <w:rFonts w:cs="Arial"/>
          <w:spacing w:val="-8"/>
          <w:szCs w:val="24"/>
          <w:lang w:val="en-IE"/>
        </w:rPr>
        <w:t xml:space="preserve"> </w:t>
      </w:r>
      <w:r w:rsidR="007D412B" w:rsidRPr="00E510D7">
        <w:rPr>
          <w:rFonts w:cs="Arial"/>
          <w:szCs w:val="24"/>
          <w:lang w:val="en-IE"/>
        </w:rPr>
        <w:t>the</w:t>
      </w:r>
      <w:r w:rsidR="007D412B" w:rsidRPr="00E510D7">
        <w:rPr>
          <w:rFonts w:cs="Arial"/>
          <w:spacing w:val="-6"/>
          <w:szCs w:val="24"/>
          <w:lang w:val="en-IE"/>
        </w:rPr>
        <w:t xml:space="preserve"> </w:t>
      </w:r>
      <w:r w:rsidR="007D412B" w:rsidRPr="00E510D7">
        <w:rPr>
          <w:rFonts w:cs="Arial"/>
          <w:szCs w:val="24"/>
          <w:lang w:val="en-IE"/>
        </w:rPr>
        <w:t>expiration</w:t>
      </w:r>
      <w:r w:rsidR="007D412B" w:rsidRPr="00E510D7">
        <w:rPr>
          <w:rFonts w:cs="Arial"/>
          <w:spacing w:val="-10"/>
          <w:szCs w:val="24"/>
          <w:lang w:val="en-IE"/>
        </w:rPr>
        <w:t xml:space="preserve"> </w:t>
      </w:r>
      <w:r w:rsidR="007D412B" w:rsidRPr="00E510D7">
        <w:rPr>
          <w:rFonts w:cs="Arial"/>
          <w:szCs w:val="24"/>
          <w:lang w:val="en-IE"/>
        </w:rPr>
        <w:t>or</w:t>
      </w:r>
      <w:r w:rsidR="007D412B" w:rsidRPr="00E510D7">
        <w:rPr>
          <w:rFonts w:cs="Arial"/>
          <w:spacing w:val="-7"/>
          <w:szCs w:val="24"/>
          <w:lang w:val="en-IE"/>
        </w:rPr>
        <w:t xml:space="preserve"> </w:t>
      </w:r>
      <w:r w:rsidR="007D412B" w:rsidRPr="00E510D7">
        <w:rPr>
          <w:rFonts w:cs="Arial"/>
          <w:szCs w:val="24"/>
          <w:lang w:val="en-IE"/>
        </w:rPr>
        <w:t>termination</w:t>
      </w:r>
      <w:r w:rsidR="007D412B" w:rsidRPr="00E510D7">
        <w:rPr>
          <w:rFonts w:cs="Arial"/>
          <w:spacing w:val="-7"/>
          <w:szCs w:val="24"/>
          <w:lang w:val="en-IE"/>
        </w:rPr>
        <w:t xml:space="preserve"> </w:t>
      </w:r>
      <w:r w:rsidR="007D412B" w:rsidRPr="00E510D7">
        <w:rPr>
          <w:rFonts w:cs="Arial"/>
          <w:szCs w:val="24"/>
          <w:lang w:val="en-IE"/>
        </w:rPr>
        <w:t>of</w:t>
      </w:r>
      <w:r w:rsidR="007D412B" w:rsidRPr="00E510D7">
        <w:rPr>
          <w:rFonts w:cs="Arial"/>
          <w:spacing w:val="-9"/>
          <w:szCs w:val="24"/>
          <w:lang w:val="en-IE"/>
        </w:rPr>
        <w:t xml:space="preserve"> </w:t>
      </w:r>
      <w:r w:rsidR="007D412B" w:rsidRPr="00E510D7">
        <w:rPr>
          <w:rFonts w:cs="Arial"/>
          <w:szCs w:val="24"/>
          <w:lang w:val="en-IE"/>
        </w:rPr>
        <w:t>this Agreement for any reason.</w:t>
      </w:r>
    </w:p>
    <w:p w14:paraId="0AC854E9" w14:textId="77777777" w:rsidR="00A83C4C" w:rsidRDefault="00A83C4C" w:rsidP="00A83C4C">
      <w:pPr>
        <w:pStyle w:val="BodyText"/>
        <w:spacing w:line="276" w:lineRule="auto"/>
        <w:ind w:left="0"/>
        <w:jc w:val="both"/>
        <w:rPr>
          <w:rFonts w:cs="Arial"/>
          <w:szCs w:val="24"/>
          <w:lang w:val="en-IE"/>
        </w:rPr>
      </w:pPr>
    </w:p>
    <w:p w14:paraId="755ECD51" w14:textId="5B3491C0" w:rsidR="007D412B" w:rsidRPr="00E510D7" w:rsidRDefault="007D412B" w:rsidP="00401443">
      <w:pPr>
        <w:pStyle w:val="BodyText"/>
        <w:numPr>
          <w:ilvl w:val="0"/>
          <w:numId w:val="49"/>
        </w:numPr>
        <w:spacing w:before="94" w:line="276" w:lineRule="auto"/>
        <w:ind w:left="880" w:hanging="660"/>
        <w:jc w:val="both"/>
        <w:rPr>
          <w:rFonts w:cs="Arial"/>
          <w:szCs w:val="24"/>
          <w:lang w:val="en-IE"/>
        </w:rPr>
      </w:pPr>
      <w:r w:rsidRPr="00E510D7">
        <w:rPr>
          <w:rFonts w:cs="Arial"/>
          <w:szCs w:val="24"/>
          <w:lang w:val="en-IE"/>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E510D7">
        <w:rPr>
          <w:rFonts w:cs="Arial"/>
          <w:szCs w:val="24"/>
          <w:lang w:val="en-IE"/>
        </w:rPr>
        <w:t>to:-</w:t>
      </w:r>
      <w:proofErr w:type="gramEnd"/>
    </w:p>
    <w:p w14:paraId="50F7A16C" w14:textId="77777777" w:rsidR="007D412B" w:rsidRPr="00E510D7" w:rsidRDefault="007D412B" w:rsidP="00827C0C">
      <w:pPr>
        <w:pStyle w:val="ListParagraph"/>
        <w:numPr>
          <w:ilvl w:val="1"/>
          <w:numId w:val="35"/>
        </w:numPr>
        <w:tabs>
          <w:tab w:val="left" w:pos="1375"/>
        </w:tabs>
        <w:spacing w:before="118" w:line="276" w:lineRule="auto"/>
        <w:ind w:left="1375" w:hanging="512"/>
        <w:jc w:val="both"/>
        <w:rPr>
          <w:rFonts w:cs="Arial"/>
          <w:szCs w:val="24"/>
          <w:lang w:val="en-IE"/>
        </w:rPr>
      </w:pPr>
      <w:r w:rsidRPr="00E510D7">
        <w:rPr>
          <w:rFonts w:cs="Arial"/>
          <w:szCs w:val="24"/>
          <w:lang w:val="en-IE"/>
        </w:rPr>
        <w:t>its</w:t>
      </w:r>
      <w:r w:rsidRPr="00E510D7">
        <w:rPr>
          <w:rFonts w:cs="Arial"/>
          <w:spacing w:val="-4"/>
          <w:szCs w:val="24"/>
          <w:lang w:val="en-IE"/>
        </w:rPr>
        <w:t xml:space="preserve"> </w:t>
      </w:r>
      <w:r w:rsidRPr="00E510D7">
        <w:rPr>
          <w:rFonts w:cs="Arial"/>
          <w:szCs w:val="24"/>
          <w:lang w:val="en-IE"/>
        </w:rPr>
        <w:t>professional</w:t>
      </w:r>
      <w:r w:rsidRPr="00E510D7">
        <w:rPr>
          <w:rFonts w:cs="Arial"/>
          <w:spacing w:val="-3"/>
          <w:szCs w:val="24"/>
          <w:lang w:val="en-IE"/>
        </w:rPr>
        <w:t xml:space="preserve"> </w:t>
      </w:r>
      <w:r w:rsidRPr="00E510D7">
        <w:rPr>
          <w:rFonts w:cs="Arial"/>
          <w:szCs w:val="24"/>
          <w:lang w:val="en-IE"/>
        </w:rPr>
        <w:t>advisers</w:t>
      </w:r>
      <w:r w:rsidRPr="00E510D7">
        <w:rPr>
          <w:rFonts w:cs="Arial"/>
          <w:spacing w:val="-4"/>
          <w:szCs w:val="24"/>
          <w:lang w:val="en-IE"/>
        </w:rPr>
        <w:t xml:space="preserve"> </w:t>
      </w:r>
      <w:r w:rsidRPr="00E510D7">
        <w:rPr>
          <w:rFonts w:cs="Arial"/>
          <w:szCs w:val="24"/>
          <w:lang w:val="en-IE"/>
        </w:rPr>
        <w:t>subject</w:t>
      </w:r>
      <w:r w:rsidRPr="00E510D7">
        <w:rPr>
          <w:rFonts w:cs="Arial"/>
          <w:spacing w:val="-3"/>
          <w:szCs w:val="24"/>
          <w:lang w:val="en-IE"/>
        </w:rPr>
        <w:t xml:space="preserve"> </w:t>
      </w:r>
      <w:r w:rsidRPr="00E510D7">
        <w:rPr>
          <w:rFonts w:cs="Arial"/>
          <w:szCs w:val="24"/>
          <w:lang w:val="en-IE"/>
        </w:rPr>
        <w:t>to</w:t>
      </w:r>
      <w:r w:rsidRPr="00E510D7">
        <w:rPr>
          <w:rFonts w:cs="Arial"/>
          <w:spacing w:val="-5"/>
          <w:szCs w:val="24"/>
          <w:lang w:val="en-IE"/>
        </w:rPr>
        <w:t xml:space="preserve"> </w:t>
      </w:r>
      <w:r w:rsidRPr="00E510D7">
        <w:rPr>
          <w:rFonts w:cs="Arial"/>
          <w:szCs w:val="24"/>
          <w:lang w:val="en-IE"/>
        </w:rPr>
        <w:t>the</w:t>
      </w:r>
      <w:r w:rsidRPr="00E510D7">
        <w:rPr>
          <w:rFonts w:cs="Arial"/>
          <w:spacing w:val="-3"/>
          <w:szCs w:val="24"/>
          <w:lang w:val="en-IE"/>
        </w:rPr>
        <w:t xml:space="preserve"> </w:t>
      </w:r>
      <w:r w:rsidRPr="00E510D7">
        <w:rPr>
          <w:rFonts w:cs="Arial"/>
          <w:szCs w:val="24"/>
          <w:lang w:val="en-IE"/>
        </w:rPr>
        <w:t>provisions</w:t>
      </w:r>
      <w:r w:rsidRPr="00E510D7">
        <w:rPr>
          <w:rFonts w:cs="Arial"/>
          <w:spacing w:val="-6"/>
          <w:szCs w:val="24"/>
          <w:lang w:val="en-IE"/>
        </w:rPr>
        <w:t xml:space="preserve"> </w:t>
      </w:r>
      <w:r w:rsidRPr="00E510D7">
        <w:rPr>
          <w:rFonts w:cs="Arial"/>
          <w:szCs w:val="24"/>
          <w:lang w:val="en-IE"/>
        </w:rPr>
        <w:t>of</w:t>
      </w:r>
      <w:r w:rsidRPr="00E510D7">
        <w:rPr>
          <w:rFonts w:cs="Arial"/>
          <w:spacing w:val="-3"/>
          <w:szCs w:val="24"/>
          <w:lang w:val="en-IE"/>
        </w:rPr>
        <w:t xml:space="preserve"> </w:t>
      </w:r>
      <w:r w:rsidRPr="00E510D7">
        <w:rPr>
          <w:rFonts w:cs="Arial"/>
          <w:szCs w:val="24"/>
          <w:lang w:val="en-IE"/>
        </w:rPr>
        <w:t>this</w:t>
      </w:r>
      <w:r w:rsidRPr="00E510D7">
        <w:rPr>
          <w:rFonts w:cs="Arial"/>
          <w:spacing w:val="-4"/>
          <w:szCs w:val="24"/>
          <w:lang w:val="en-IE"/>
        </w:rPr>
        <w:t xml:space="preserve"> </w:t>
      </w:r>
      <w:r w:rsidRPr="00E510D7">
        <w:rPr>
          <w:rFonts w:cs="Arial"/>
          <w:szCs w:val="24"/>
          <w:lang w:val="en-IE"/>
        </w:rPr>
        <w:t>clause</w:t>
      </w:r>
      <w:r w:rsidRPr="00E510D7">
        <w:rPr>
          <w:rFonts w:cs="Arial"/>
          <w:spacing w:val="-2"/>
          <w:szCs w:val="24"/>
          <w:lang w:val="en-IE"/>
        </w:rPr>
        <w:t xml:space="preserve"> </w:t>
      </w:r>
      <w:r w:rsidRPr="00E510D7">
        <w:rPr>
          <w:rFonts w:cs="Arial"/>
          <w:szCs w:val="24"/>
          <w:lang w:val="en-IE"/>
        </w:rPr>
        <w:t>7;</w:t>
      </w:r>
      <w:r w:rsidRPr="00E510D7">
        <w:rPr>
          <w:rFonts w:cs="Arial"/>
          <w:spacing w:val="-5"/>
          <w:szCs w:val="24"/>
          <w:lang w:val="en-IE"/>
        </w:rPr>
        <w:t xml:space="preserve"> or</w:t>
      </w:r>
    </w:p>
    <w:p w14:paraId="46F895F5" w14:textId="77777777" w:rsidR="007D412B" w:rsidRPr="00E510D7" w:rsidRDefault="007D412B" w:rsidP="00827C0C">
      <w:pPr>
        <w:pStyle w:val="ListParagraph"/>
        <w:numPr>
          <w:ilvl w:val="1"/>
          <w:numId w:val="35"/>
        </w:numPr>
        <w:tabs>
          <w:tab w:val="left" w:pos="1375"/>
        </w:tabs>
        <w:spacing w:before="162" w:line="276" w:lineRule="auto"/>
        <w:ind w:left="1375" w:hanging="512"/>
        <w:jc w:val="both"/>
        <w:rPr>
          <w:rFonts w:cs="Arial"/>
          <w:szCs w:val="24"/>
          <w:lang w:val="en-IE"/>
        </w:rPr>
      </w:pPr>
      <w:r w:rsidRPr="00E510D7">
        <w:rPr>
          <w:rFonts w:cs="Arial"/>
          <w:szCs w:val="24"/>
          <w:lang w:val="en-IE"/>
        </w:rPr>
        <w:t>as</w:t>
      </w:r>
      <w:r w:rsidRPr="00E510D7">
        <w:rPr>
          <w:rFonts w:cs="Arial"/>
          <w:spacing w:val="-3"/>
          <w:szCs w:val="24"/>
          <w:lang w:val="en-IE"/>
        </w:rPr>
        <w:t xml:space="preserve"> </w:t>
      </w:r>
      <w:r w:rsidRPr="00E510D7">
        <w:rPr>
          <w:rFonts w:cs="Arial"/>
          <w:szCs w:val="24"/>
          <w:lang w:val="en-IE"/>
        </w:rPr>
        <w:t>may</w:t>
      </w:r>
      <w:r w:rsidRPr="00E510D7">
        <w:rPr>
          <w:rFonts w:cs="Arial"/>
          <w:spacing w:val="-2"/>
          <w:szCs w:val="24"/>
          <w:lang w:val="en-IE"/>
        </w:rPr>
        <w:t xml:space="preserve"> </w:t>
      </w:r>
      <w:r w:rsidRPr="00E510D7">
        <w:rPr>
          <w:rFonts w:cs="Arial"/>
          <w:szCs w:val="24"/>
          <w:lang w:val="en-IE"/>
        </w:rPr>
        <w:t>be</w:t>
      </w:r>
      <w:r w:rsidRPr="00E510D7">
        <w:rPr>
          <w:rFonts w:cs="Arial"/>
          <w:spacing w:val="-4"/>
          <w:szCs w:val="24"/>
          <w:lang w:val="en-IE"/>
        </w:rPr>
        <w:t xml:space="preserve"> </w:t>
      </w:r>
      <w:r w:rsidRPr="00E510D7">
        <w:rPr>
          <w:rFonts w:cs="Arial"/>
          <w:szCs w:val="24"/>
          <w:lang w:val="en-IE"/>
        </w:rPr>
        <w:t>required</w:t>
      </w:r>
      <w:r w:rsidRPr="00E510D7">
        <w:rPr>
          <w:rFonts w:cs="Arial"/>
          <w:spacing w:val="-3"/>
          <w:szCs w:val="24"/>
          <w:lang w:val="en-IE"/>
        </w:rPr>
        <w:t xml:space="preserve"> </w:t>
      </w:r>
      <w:r w:rsidRPr="00E510D7">
        <w:rPr>
          <w:rFonts w:cs="Arial"/>
          <w:szCs w:val="24"/>
          <w:lang w:val="en-IE"/>
        </w:rPr>
        <w:t>by</w:t>
      </w:r>
      <w:r w:rsidRPr="00E510D7">
        <w:rPr>
          <w:rFonts w:cs="Arial"/>
          <w:spacing w:val="-2"/>
          <w:szCs w:val="24"/>
          <w:lang w:val="en-IE"/>
        </w:rPr>
        <w:t xml:space="preserve"> </w:t>
      </w:r>
      <w:r w:rsidRPr="00E510D7">
        <w:rPr>
          <w:rFonts w:cs="Arial"/>
          <w:szCs w:val="24"/>
          <w:lang w:val="en-IE"/>
        </w:rPr>
        <w:t>law;</w:t>
      </w:r>
      <w:r w:rsidRPr="00E510D7">
        <w:rPr>
          <w:rFonts w:cs="Arial"/>
          <w:spacing w:val="-4"/>
          <w:szCs w:val="24"/>
          <w:lang w:val="en-IE"/>
        </w:rPr>
        <w:t xml:space="preserve"> </w:t>
      </w:r>
      <w:r w:rsidRPr="00E510D7">
        <w:rPr>
          <w:rFonts w:cs="Arial"/>
          <w:spacing w:val="-5"/>
          <w:szCs w:val="24"/>
          <w:lang w:val="en-IE"/>
        </w:rPr>
        <w:t>or</w:t>
      </w:r>
    </w:p>
    <w:p w14:paraId="499DBD28" w14:textId="77777777" w:rsidR="007D412B" w:rsidRPr="00E510D7" w:rsidRDefault="007D412B" w:rsidP="00827C0C">
      <w:pPr>
        <w:pStyle w:val="ListParagraph"/>
        <w:numPr>
          <w:ilvl w:val="1"/>
          <w:numId w:val="35"/>
        </w:numPr>
        <w:tabs>
          <w:tab w:val="left" w:pos="1375"/>
          <w:tab w:val="left" w:pos="1377"/>
        </w:tabs>
        <w:spacing w:before="161" w:line="276" w:lineRule="auto"/>
        <w:ind w:right="391"/>
        <w:jc w:val="both"/>
        <w:rPr>
          <w:rFonts w:cs="Arial"/>
          <w:szCs w:val="24"/>
          <w:lang w:val="en-IE"/>
        </w:rPr>
      </w:pPr>
      <w:r w:rsidRPr="00E510D7">
        <w:rPr>
          <w:rFonts w:cs="Arial"/>
          <w:szCs w:val="24"/>
          <w:lang w:val="en-IE"/>
        </w:rPr>
        <w:t>as may be necessary to give effect to the terms of this Agreement subject to the provisions of this clause 7; or</w:t>
      </w:r>
    </w:p>
    <w:p w14:paraId="436E899D" w14:textId="13D710F2" w:rsidR="007D412B" w:rsidRPr="00E510D7" w:rsidRDefault="007D412B" w:rsidP="00827C0C">
      <w:pPr>
        <w:pStyle w:val="ListParagraph"/>
        <w:numPr>
          <w:ilvl w:val="1"/>
          <w:numId w:val="35"/>
        </w:numPr>
        <w:tabs>
          <w:tab w:val="left" w:pos="1375"/>
          <w:tab w:val="left" w:pos="1377"/>
        </w:tabs>
        <w:spacing w:before="124" w:line="276" w:lineRule="auto"/>
        <w:ind w:right="392"/>
        <w:jc w:val="both"/>
        <w:rPr>
          <w:rFonts w:cs="Arial"/>
          <w:szCs w:val="24"/>
          <w:lang w:val="en-IE"/>
        </w:rPr>
      </w:pPr>
      <w:r w:rsidRPr="00E510D7">
        <w:rPr>
          <w:rFonts w:cs="Arial"/>
          <w:szCs w:val="24"/>
          <w:lang w:val="en-IE"/>
        </w:rPr>
        <w:t xml:space="preserve">in the case of the </w:t>
      </w:r>
      <w:r w:rsidR="00001246" w:rsidRPr="00E510D7">
        <w:rPr>
          <w:rFonts w:cs="Arial"/>
          <w:spacing w:val="-2"/>
          <w:szCs w:val="24"/>
          <w:lang w:val="en-IE"/>
        </w:rPr>
        <w:t>C</w:t>
      </w:r>
      <w:r w:rsidR="00001246">
        <w:rPr>
          <w:rFonts w:cs="Arial"/>
          <w:spacing w:val="-2"/>
          <w:szCs w:val="24"/>
          <w:lang w:val="en-IE"/>
        </w:rPr>
        <w:t>ontracting Authority</w:t>
      </w:r>
      <w:r w:rsidRPr="00E510D7">
        <w:rPr>
          <w:rFonts w:cs="Arial"/>
          <w:szCs w:val="24"/>
          <w:lang w:val="en-IE"/>
        </w:rPr>
        <w:t xml:space="preserve"> by request of any person or body or authority whose request the </w:t>
      </w:r>
      <w:r w:rsidR="00930003" w:rsidRPr="00E510D7">
        <w:rPr>
          <w:rFonts w:cs="Arial"/>
          <w:szCs w:val="24"/>
          <w:lang w:val="en-IE"/>
        </w:rPr>
        <w:t>C</w:t>
      </w:r>
      <w:r w:rsidR="00930003">
        <w:rPr>
          <w:rFonts w:cs="Arial"/>
          <w:szCs w:val="24"/>
          <w:lang w:val="en-IE"/>
        </w:rPr>
        <w:t>ontracting Authority</w:t>
      </w:r>
      <w:r w:rsidRPr="00E510D7">
        <w:rPr>
          <w:rFonts w:cs="Arial"/>
          <w:szCs w:val="24"/>
          <w:lang w:val="en-IE"/>
        </w:rPr>
        <w:t xml:space="preserve"> or persons associated with the </w:t>
      </w:r>
      <w:r w:rsidR="00001246" w:rsidRPr="00E510D7">
        <w:rPr>
          <w:rFonts w:cs="Arial"/>
          <w:spacing w:val="-2"/>
          <w:szCs w:val="24"/>
          <w:lang w:val="en-IE"/>
        </w:rPr>
        <w:t>C</w:t>
      </w:r>
      <w:r w:rsidR="00001246">
        <w:rPr>
          <w:rFonts w:cs="Arial"/>
          <w:spacing w:val="-2"/>
          <w:szCs w:val="24"/>
          <w:lang w:val="en-IE"/>
        </w:rPr>
        <w:t>ontracting Authority</w:t>
      </w:r>
      <w:r w:rsidRPr="00E510D7">
        <w:rPr>
          <w:rFonts w:cs="Arial"/>
          <w:szCs w:val="24"/>
          <w:lang w:val="en-IE"/>
        </w:rPr>
        <w:t xml:space="preserve"> (including but not limited to the Legislature and/or the Executive and/or the Civil Service) considers it necessary or appropriate to so comply.</w:t>
      </w:r>
    </w:p>
    <w:p w14:paraId="02A21CF6" w14:textId="06768B04" w:rsidR="007D412B" w:rsidRPr="00E510D7" w:rsidRDefault="007D412B" w:rsidP="00827C0C">
      <w:pPr>
        <w:pStyle w:val="ListParagraph"/>
        <w:numPr>
          <w:ilvl w:val="0"/>
          <w:numId w:val="35"/>
        </w:numPr>
        <w:tabs>
          <w:tab w:val="left" w:pos="861"/>
          <w:tab w:val="left" w:pos="863"/>
        </w:tabs>
        <w:spacing w:line="276" w:lineRule="auto"/>
        <w:ind w:right="386"/>
        <w:jc w:val="both"/>
        <w:rPr>
          <w:rFonts w:cs="Arial"/>
          <w:szCs w:val="24"/>
          <w:lang w:val="en-IE"/>
        </w:rPr>
      </w:pPr>
      <w:r w:rsidRPr="00E510D7">
        <w:rPr>
          <w:rFonts w:cs="Arial"/>
          <w:szCs w:val="24"/>
          <w:lang w:val="en-IE"/>
        </w:rPr>
        <w:t>The</w:t>
      </w:r>
      <w:r w:rsidRPr="00E510D7">
        <w:rPr>
          <w:rFonts w:cs="Arial"/>
          <w:spacing w:val="-2"/>
          <w:szCs w:val="24"/>
          <w:lang w:val="en-IE"/>
        </w:rPr>
        <w:t xml:space="preserve"> </w:t>
      </w:r>
      <w:r w:rsidRPr="00E510D7">
        <w:rPr>
          <w:rFonts w:cs="Arial"/>
          <w:szCs w:val="24"/>
          <w:lang w:val="en-IE"/>
        </w:rPr>
        <w:t>Contractor</w:t>
      </w:r>
      <w:r w:rsidRPr="00E510D7">
        <w:rPr>
          <w:rFonts w:cs="Arial"/>
          <w:spacing w:val="-5"/>
          <w:szCs w:val="24"/>
          <w:lang w:val="en-IE"/>
        </w:rPr>
        <w:t xml:space="preserve"> </w:t>
      </w:r>
      <w:r w:rsidRPr="00E510D7">
        <w:rPr>
          <w:rFonts w:cs="Arial"/>
          <w:szCs w:val="24"/>
          <w:lang w:val="en-IE"/>
        </w:rPr>
        <w:t>undertakes</w:t>
      </w:r>
      <w:r w:rsidRPr="00E510D7">
        <w:rPr>
          <w:rFonts w:cs="Arial"/>
          <w:spacing w:val="-7"/>
          <w:szCs w:val="24"/>
          <w:lang w:val="en-IE"/>
        </w:rPr>
        <w:t xml:space="preserve"> </w:t>
      </w:r>
      <w:r w:rsidRPr="00E510D7">
        <w:rPr>
          <w:rFonts w:cs="Arial"/>
          <w:szCs w:val="24"/>
          <w:lang w:val="en-IE"/>
        </w:rPr>
        <w:t>to</w:t>
      </w:r>
      <w:r w:rsidRPr="00E510D7">
        <w:rPr>
          <w:rFonts w:cs="Arial"/>
          <w:spacing w:val="-3"/>
          <w:szCs w:val="24"/>
          <w:lang w:val="en-IE"/>
        </w:rPr>
        <w:t xml:space="preserve"> </w:t>
      </w:r>
      <w:r w:rsidRPr="00E510D7">
        <w:rPr>
          <w:rFonts w:cs="Arial"/>
          <w:szCs w:val="24"/>
          <w:lang w:val="en-IE"/>
        </w:rPr>
        <w:t>comply</w:t>
      </w:r>
      <w:r w:rsidRPr="00E510D7">
        <w:rPr>
          <w:rFonts w:cs="Arial"/>
          <w:spacing w:val="-4"/>
          <w:szCs w:val="24"/>
          <w:lang w:val="en-IE"/>
        </w:rPr>
        <w:t xml:space="preserve"> </w:t>
      </w:r>
      <w:r w:rsidRPr="00E510D7">
        <w:rPr>
          <w:rFonts w:cs="Arial"/>
          <w:szCs w:val="24"/>
          <w:lang w:val="en-IE"/>
        </w:rPr>
        <w:t>with</w:t>
      </w:r>
      <w:r w:rsidRPr="00E510D7">
        <w:rPr>
          <w:rFonts w:cs="Arial"/>
          <w:spacing w:val="-2"/>
          <w:szCs w:val="24"/>
          <w:lang w:val="en-IE"/>
        </w:rPr>
        <w:t xml:space="preserve"> </w:t>
      </w:r>
      <w:r w:rsidRPr="00E510D7">
        <w:rPr>
          <w:rFonts w:cs="Arial"/>
          <w:szCs w:val="24"/>
          <w:lang w:val="en-IE"/>
        </w:rPr>
        <w:t>all</w:t>
      </w:r>
      <w:r w:rsidRPr="00E510D7">
        <w:rPr>
          <w:rFonts w:cs="Arial"/>
          <w:spacing w:val="-5"/>
          <w:szCs w:val="24"/>
          <w:lang w:val="en-IE"/>
        </w:rPr>
        <w:t xml:space="preserve"> </w:t>
      </w:r>
      <w:r w:rsidRPr="00E510D7">
        <w:rPr>
          <w:rFonts w:cs="Arial"/>
          <w:szCs w:val="24"/>
          <w:lang w:val="en-IE"/>
        </w:rPr>
        <w:t>reasonable</w:t>
      </w:r>
      <w:r w:rsidRPr="00E510D7">
        <w:rPr>
          <w:rFonts w:cs="Arial"/>
          <w:spacing w:val="-2"/>
          <w:szCs w:val="24"/>
          <w:lang w:val="en-IE"/>
        </w:rPr>
        <w:t xml:space="preserve"> </w:t>
      </w:r>
      <w:r w:rsidRPr="00E510D7">
        <w:rPr>
          <w:rFonts w:cs="Arial"/>
          <w:szCs w:val="24"/>
          <w:lang w:val="en-IE"/>
        </w:rPr>
        <w:t>directions</w:t>
      </w:r>
      <w:r w:rsidRPr="00E510D7">
        <w:rPr>
          <w:rFonts w:cs="Arial"/>
          <w:spacing w:val="-5"/>
          <w:szCs w:val="24"/>
          <w:lang w:val="en-IE"/>
        </w:rPr>
        <w:t xml:space="preserve"> </w:t>
      </w:r>
      <w:r w:rsidRPr="00E510D7">
        <w:rPr>
          <w:rFonts w:cs="Arial"/>
          <w:szCs w:val="24"/>
          <w:lang w:val="en-IE"/>
        </w:rPr>
        <w:t>of</w:t>
      </w:r>
      <w:r w:rsidRPr="00E510D7">
        <w:rPr>
          <w:rFonts w:cs="Arial"/>
          <w:spacing w:val="-2"/>
          <w:szCs w:val="24"/>
          <w:lang w:val="en-IE"/>
        </w:rPr>
        <w:t xml:space="preserve"> </w:t>
      </w:r>
      <w:r w:rsidRPr="00E510D7">
        <w:rPr>
          <w:rFonts w:cs="Arial"/>
          <w:szCs w:val="24"/>
          <w:lang w:val="en-IE"/>
        </w:rPr>
        <w:t>the</w:t>
      </w:r>
      <w:r w:rsidRPr="00E510D7">
        <w:rPr>
          <w:rFonts w:cs="Arial"/>
          <w:spacing w:val="-2"/>
          <w:szCs w:val="24"/>
          <w:lang w:val="en-IE"/>
        </w:rPr>
        <w:t xml:space="preserve"> </w:t>
      </w:r>
      <w:r w:rsidR="00001246" w:rsidRPr="00E510D7">
        <w:rPr>
          <w:rFonts w:cs="Arial"/>
          <w:spacing w:val="-2"/>
          <w:szCs w:val="24"/>
          <w:lang w:val="en-IE"/>
        </w:rPr>
        <w:t>C</w:t>
      </w:r>
      <w:r w:rsidR="00001246">
        <w:rPr>
          <w:rFonts w:cs="Arial"/>
          <w:spacing w:val="-2"/>
          <w:szCs w:val="24"/>
          <w:lang w:val="en-IE"/>
        </w:rPr>
        <w:t>ontracting Authority</w:t>
      </w:r>
      <w:r w:rsidRPr="00E510D7">
        <w:rPr>
          <w:rFonts w:cs="Arial"/>
          <w:spacing w:val="-7"/>
          <w:szCs w:val="24"/>
          <w:lang w:val="en-IE"/>
        </w:rPr>
        <w:t xml:space="preserve"> </w:t>
      </w:r>
      <w:proofErr w:type="gramStart"/>
      <w:r w:rsidRPr="00E510D7">
        <w:rPr>
          <w:rFonts w:cs="Arial"/>
          <w:szCs w:val="24"/>
          <w:lang w:val="en-IE"/>
        </w:rPr>
        <w:t>with</w:t>
      </w:r>
      <w:r w:rsidRPr="00E510D7">
        <w:rPr>
          <w:rFonts w:cs="Arial"/>
          <w:spacing w:val="-2"/>
          <w:szCs w:val="24"/>
          <w:lang w:val="en-IE"/>
        </w:rPr>
        <w:t xml:space="preserve"> </w:t>
      </w:r>
      <w:r w:rsidRPr="00E510D7">
        <w:rPr>
          <w:rFonts w:cs="Arial"/>
          <w:szCs w:val="24"/>
          <w:lang w:val="en-IE"/>
        </w:rPr>
        <w:t>regard to</w:t>
      </w:r>
      <w:proofErr w:type="gramEnd"/>
      <w:r w:rsidRPr="00E510D7">
        <w:rPr>
          <w:rFonts w:cs="Arial"/>
          <w:spacing w:val="-4"/>
          <w:szCs w:val="24"/>
          <w:lang w:val="en-IE"/>
        </w:rPr>
        <w:t xml:space="preserve"> </w:t>
      </w:r>
      <w:r w:rsidRPr="00E510D7">
        <w:rPr>
          <w:rFonts w:cs="Arial"/>
          <w:szCs w:val="24"/>
          <w:lang w:val="en-IE"/>
        </w:rPr>
        <w:t>the</w:t>
      </w:r>
      <w:r w:rsidRPr="00E510D7">
        <w:rPr>
          <w:rFonts w:cs="Arial"/>
          <w:spacing w:val="-8"/>
          <w:szCs w:val="24"/>
          <w:lang w:val="en-IE"/>
        </w:rPr>
        <w:t xml:space="preserve"> </w:t>
      </w:r>
      <w:r w:rsidRPr="00E510D7">
        <w:rPr>
          <w:rFonts w:cs="Arial"/>
          <w:szCs w:val="24"/>
          <w:lang w:val="en-IE"/>
        </w:rPr>
        <w:t>use</w:t>
      </w:r>
      <w:r w:rsidRPr="00E510D7">
        <w:rPr>
          <w:rFonts w:cs="Arial"/>
          <w:spacing w:val="-5"/>
          <w:szCs w:val="24"/>
          <w:lang w:val="en-IE"/>
        </w:rPr>
        <w:t xml:space="preserve"> </w:t>
      </w:r>
      <w:r w:rsidRPr="00E510D7">
        <w:rPr>
          <w:rFonts w:cs="Arial"/>
          <w:szCs w:val="24"/>
          <w:lang w:val="en-IE"/>
        </w:rPr>
        <w:t>and</w:t>
      </w:r>
      <w:r w:rsidRPr="00E510D7">
        <w:rPr>
          <w:rFonts w:cs="Arial"/>
          <w:spacing w:val="-6"/>
          <w:szCs w:val="24"/>
          <w:lang w:val="en-IE"/>
        </w:rPr>
        <w:t xml:space="preserve"> </w:t>
      </w:r>
      <w:r w:rsidRPr="00E510D7">
        <w:rPr>
          <w:rFonts w:cs="Arial"/>
          <w:szCs w:val="24"/>
          <w:lang w:val="en-IE"/>
        </w:rPr>
        <w:t>application</w:t>
      </w:r>
      <w:r w:rsidRPr="00E510D7">
        <w:rPr>
          <w:rFonts w:cs="Arial"/>
          <w:spacing w:val="-9"/>
          <w:szCs w:val="24"/>
          <w:lang w:val="en-IE"/>
        </w:rPr>
        <w:t xml:space="preserve"> </w:t>
      </w:r>
      <w:r w:rsidRPr="00E510D7">
        <w:rPr>
          <w:rFonts w:cs="Arial"/>
          <w:szCs w:val="24"/>
          <w:lang w:val="en-IE"/>
        </w:rPr>
        <w:t>of</w:t>
      </w:r>
      <w:r w:rsidRPr="00E510D7">
        <w:rPr>
          <w:rFonts w:cs="Arial"/>
          <w:spacing w:val="-6"/>
          <w:szCs w:val="24"/>
          <w:lang w:val="en-IE"/>
        </w:rPr>
        <w:t xml:space="preserve"> </w:t>
      </w:r>
      <w:r w:rsidRPr="00E510D7">
        <w:rPr>
          <w:rFonts w:cs="Arial"/>
          <w:szCs w:val="24"/>
          <w:lang w:val="en-IE"/>
        </w:rPr>
        <w:t>all</w:t>
      </w:r>
      <w:r w:rsidRPr="00E510D7">
        <w:rPr>
          <w:rFonts w:cs="Arial"/>
          <w:spacing w:val="-6"/>
          <w:szCs w:val="24"/>
          <w:lang w:val="en-IE"/>
        </w:rPr>
        <w:t xml:space="preserve"> </w:t>
      </w:r>
      <w:r w:rsidRPr="00E510D7">
        <w:rPr>
          <w:rFonts w:cs="Arial"/>
          <w:szCs w:val="24"/>
          <w:lang w:val="en-IE"/>
        </w:rPr>
        <w:t>and</w:t>
      </w:r>
      <w:r w:rsidRPr="00E510D7">
        <w:rPr>
          <w:rFonts w:cs="Arial"/>
          <w:spacing w:val="-6"/>
          <w:szCs w:val="24"/>
          <w:lang w:val="en-IE"/>
        </w:rPr>
        <w:t xml:space="preserve"> </w:t>
      </w:r>
      <w:r w:rsidRPr="00E510D7">
        <w:rPr>
          <w:rFonts w:cs="Arial"/>
          <w:szCs w:val="24"/>
          <w:lang w:val="en-IE"/>
        </w:rPr>
        <w:t>any</w:t>
      </w:r>
      <w:r w:rsidRPr="00E510D7">
        <w:rPr>
          <w:rFonts w:cs="Arial"/>
          <w:spacing w:val="-8"/>
          <w:szCs w:val="24"/>
          <w:lang w:val="en-IE"/>
        </w:rPr>
        <w:t xml:space="preserve"> </w:t>
      </w:r>
      <w:r w:rsidRPr="00E510D7">
        <w:rPr>
          <w:rFonts w:cs="Arial"/>
          <w:szCs w:val="24"/>
          <w:lang w:val="en-IE"/>
        </w:rPr>
        <w:t>of</w:t>
      </w:r>
      <w:r w:rsidRPr="00E510D7">
        <w:rPr>
          <w:rFonts w:cs="Arial"/>
          <w:spacing w:val="-6"/>
          <w:szCs w:val="24"/>
          <w:lang w:val="en-IE"/>
        </w:rPr>
        <w:t xml:space="preserve"> </w:t>
      </w:r>
      <w:r w:rsidRPr="00E510D7">
        <w:rPr>
          <w:rFonts w:cs="Arial"/>
          <w:szCs w:val="24"/>
          <w:lang w:val="en-IE"/>
        </w:rPr>
        <w:t>its</w:t>
      </w:r>
      <w:r w:rsidRPr="00E510D7">
        <w:rPr>
          <w:rFonts w:cs="Arial"/>
          <w:spacing w:val="-5"/>
          <w:szCs w:val="24"/>
          <w:lang w:val="en-IE"/>
        </w:rPr>
        <w:t xml:space="preserve"> </w:t>
      </w:r>
      <w:r w:rsidRPr="00E510D7">
        <w:rPr>
          <w:rFonts w:cs="Arial"/>
          <w:szCs w:val="24"/>
          <w:lang w:val="en-IE"/>
        </w:rPr>
        <w:t>Confidential</w:t>
      </w:r>
      <w:r w:rsidRPr="00E510D7">
        <w:rPr>
          <w:rFonts w:cs="Arial"/>
          <w:spacing w:val="-6"/>
          <w:szCs w:val="24"/>
          <w:lang w:val="en-IE"/>
        </w:rPr>
        <w:t xml:space="preserve"> </w:t>
      </w:r>
      <w:r w:rsidRPr="00E510D7">
        <w:rPr>
          <w:rFonts w:cs="Arial"/>
          <w:szCs w:val="24"/>
          <w:lang w:val="en-IE"/>
        </w:rPr>
        <w:t>Information</w:t>
      </w:r>
      <w:r w:rsidRPr="00E510D7">
        <w:rPr>
          <w:rFonts w:cs="Arial"/>
          <w:spacing w:val="-6"/>
          <w:szCs w:val="24"/>
          <w:lang w:val="en-IE"/>
        </w:rPr>
        <w:t xml:space="preserve"> </w:t>
      </w:r>
      <w:r w:rsidRPr="00E510D7">
        <w:rPr>
          <w:rFonts w:cs="Arial"/>
          <w:szCs w:val="24"/>
          <w:lang w:val="en-IE"/>
        </w:rPr>
        <w:t>and</w:t>
      </w:r>
      <w:r w:rsidRPr="00E510D7">
        <w:rPr>
          <w:rFonts w:cs="Arial"/>
          <w:spacing w:val="-6"/>
          <w:szCs w:val="24"/>
          <w:lang w:val="en-IE"/>
        </w:rPr>
        <w:t xml:space="preserve"> </w:t>
      </w:r>
      <w:r w:rsidRPr="00E510D7">
        <w:rPr>
          <w:rFonts w:cs="Arial"/>
          <w:szCs w:val="24"/>
          <w:lang w:val="en-IE"/>
        </w:rPr>
        <w:t>shall</w:t>
      </w:r>
      <w:r w:rsidRPr="00E510D7">
        <w:rPr>
          <w:rFonts w:cs="Arial"/>
          <w:spacing w:val="-8"/>
          <w:szCs w:val="24"/>
          <w:lang w:val="en-IE"/>
        </w:rPr>
        <w:t xml:space="preserve"> </w:t>
      </w:r>
      <w:r w:rsidRPr="00E510D7">
        <w:rPr>
          <w:rFonts w:cs="Arial"/>
          <w:szCs w:val="24"/>
          <w:lang w:val="en-IE"/>
        </w:rPr>
        <w:t>comply</w:t>
      </w:r>
      <w:r w:rsidRPr="00E510D7">
        <w:rPr>
          <w:rFonts w:cs="Arial"/>
          <w:spacing w:val="-5"/>
          <w:szCs w:val="24"/>
          <w:lang w:val="en-IE"/>
        </w:rPr>
        <w:t xml:space="preserve"> </w:t>
      </w:r>
      <w:r w:rsidRPr="00E510D7">
        <w:rPr>
          <w:rFonts w:cs="Arial"/>
          <w:szCs w:val="24"/>
          <w:lang w:val="en-IE"/>
        </w:rPr>
        <w:t xml:space="preserve">with the confidentiality agreement as exhibited at Appendix </w:t>
      </w:r>
      <w:r w:rsidR="00157A48">
        <w:rPr>
          <w:rFonts w:cs="Arial"/>
          <w:szCs w:val="24"/>
          <w:lang w:val="en-IE"/>
        </w:rPr>
        <w:t>7</w:t>
      </w:r>
      <w:r w:rsidRPr="00E510D7">
        <w:rPr>
          <w:rFonts w:cs="Arial"/>
          <w:szCs w:val="24"/>
          <w:lang w:val="en-IE"/>
        </w:rPr>
        <w:t xml:space="preserve"> to the RFT (“the Confidentiality </w:t>
      </w:r>
      <w:r w:rsidRPr="00E510D7">
        <w:rPr>
          <w:rFonts w:cs="Arial"/>
          <w:spacing w:val="-2"/>
          <w:szCs w:val="24"/>
          <w:lang w:val="en-IE"/>
        </w:rPr>
        <w:t>Agreement”).</w:t>
      </w:r>
    </w:p>
    <w:p w14:paraId="203DC370" w14:textId="4C836E8F" w:rsidR="007D412B" w:rsidRPr="00E510D7" w:rsidRDefault="007D412B" w:rsidP="00827C0C">
      <w:pPr>
        <w:pStyle w:val="BodyText"/>
        <w:spacing w:before="121" w:line="276" w:lineRule="auto"/>
        <w:ind w:left="863"/>
        <w:jc w:val="both"/>
        <w:rPr>
          <w:rFonts w:cs="Arial"/>
          <w:szCs w:val="24"/>
          <w:lang w:val="en-IE"/>
        </w:rPr>
      </w:pPr>
      <w:r w:rsidRPr="00E510D7">
        <w:rPr>
          <w:rFonts w:cs="Arial"/>
          <w:szCs w:val="24"/>
          <w:lang w:val="en-IE"/>
        </w:rPr>
        <w:lastRenderedPageBreak/>
        <w:t>The</w:t>
      </w:r>
      <w:r w:rsidRPr="00E510D7">
        <w:rPr>
          <w:rFonts w:cs="Arial"/>
          <w:spacing w:val="-5"/>
          <w:szCs w:val="24"/>
          <w:lang w:val="en-IE"/>
        </w:rPr>
        <w:t xml:space="preserve"> </w:t>
      </w:r>
      <w:r w:rsidRPr="00E510D7">
        <w:rPr>
          <w:rFonts w:cs="Arial"/>
          <w:szCs w:val="24"/>
          <w:lang w:val="en-IE"/>
        </w:rPr>
        <w:t>obligations</w:t>
      </w:r>
      <w:r w:rsidRPr="00E510D7">
        <w:rPr>
          <w:rFonts w:cs="Arial"/>
          <w:spacing w:val="-3"/>
          <w:szCs w:val="24"/>
          <w:lang w:val="en-IE"/>
        </w:rPr>
        <w:t xml:space="preserve"> </w:t>
      </w:r>
      <w:r w:rsidRPr="00E510D7">
        <w:rPr>
          <w:rFonts w:cs="Arial"/>
          <w:szCs w:val="24"/>
          <w:lang w:val="en-IE"/>
        </w:rPr>
        <w:t>in</w:t>
      </w:r>
      <w:r w:rsidRPr="00E510D7">
        <w:rPr>
          <w:rFonts w:cs="Arial"/>
          <w:spacing w:val="-5"/>
          <w:szCs w:val="24"/>
          <w:lang w:val="en-IE"/>
        </w:rPr>
        <w:t xml:space="preserve"> </w:t>
      </w:r>
      <w:r w:rsidRPr="00E510D7">
        <w:rPr>
          <w:rFonts w:cs="Arial"/>
          <w:szCs w:val="24"/>
          <w:lang w:val="en-IE"/>
        </w:rPr>
        <w:t>this</w:t>
      </w:r>
      <w:r w:rsidRPr="00E510D7">
        <w:rPr>
          <w:rFonts w:cs="Arial"/>
          <w:spacing w:val="-3"/>
          <w:szCs w:val="24"/>
          <w:lang w:val="en-IE"/>
        </w:rPr>
        <w:t xml:space="preserve"> </w:t>
      </w:r>
      <w:r w:rsidRPr="00E510D7">
        <w:rPr>
          <w:rFonts w:cs="Arial"/>
          <w:szCs w:val="24"/>
          <w:lang w:val="en-IE"/>
        </w:rPr>
        <w:t xml:space="preserve">clause </w:t>
      </w:r>
      <w:r w:rsidR="001A39E0" w:rsidRPr="00E510D7">
        <w:rPr>
          <w:rFonts w:cs="Arial"/>
          <w:szCs w:val="24"/>
          <w:lang w:val="en-IE"/>
        </w:rPr>
        <w:t>7</w:t>
      </w:r>
      <w:r w:rsidRPr="00E510D7">
        <w:rPr>
          <w:rFonts w:cs="Arial"/>
          <w:spacing w:val="-4"/>
          <w:szCs w:val="24"/>
          <w:lang w:val="en-IE"/>
        </w:rPr>
        <w:t xml:space="preserve"> </w:t>
      </w:r>
      <w:r w:rsidRPr="00E510D7">
        <w:rPr>
          <w:rFonts w:cs="Arial"/>
          <w:szCs w:val="24"/>
          <w:lang w:val="en-IE"/>
        </w:rPr>
        <w:t>will</w:t>
      </w:r>
      <w:r w:rsidRPr="00E510D7">
        <w:rPr>
          <w:rFonts w:cs="Arial"/>
          <w:spacing w:val="-3"/>
          <w:szCs w:val="24"/>
          <w:lang w:val="en-IE"/>
        </w:rPr>
        <w:t xml:space="preserve"> </w:t>
      </w:r>
      <w:r w:rsidRPr="00E510D7">
        <w:rPr>
          <w:rFonts w:cs="Arial"/>
          <w:szCs w:val="24"/>
          <w:lang w:val="en-IE"/>
        </w:rPr>
        <w:t>not</w:t>
      </w:r>
      <w:r w:rsidRPr="00E510D7">
        <w:rPr>
          <w:rFonts w:cs="Arial"/>
          <w:spacing w:val="-2"/>
          <w:szCs w:val="24"/>
          <w:lang w:val="en-IE"/>
        </w:rPr>
        <w:t xml:space="preserve"> </w:t>
      </w:r>
      <w:r w:rsidRPr="00E510D7">
        <w:rPr>
          <w:rFonts w:cs="Arial"/>
          <w:szCs w:val="24"/>
          <w:lang w:val="en-IE"/>
        </w:rPr>
        <w:t>apply</w:t>
      </w:r>
      <w:r w:rsidRPr="00E510D7">
        <w:rPr>
          <w:rFonts w:cs="Arial"/>
          <w:spacing w:val="-3"/>
          <w:szCs w:val="24"/>
          <w:lang w:val="en-IE"/>
        </w:rPr>
        <w:t xml:space="preserve"> </w:t>
      </w:r>
      <w:r w:rsidRPr="00E510D7">
        <w:rPr>
          <w:rFonts w:cs="Arial"/>
          <w:szCs w:val="24"/>
          <w:lang w:val="en-IE"/>
        </w:rPr>
        <w:t>to</w:t>
      </w:r>
      <w:r w:rsidRPr="00E510D7">
        <w:rPr>
          <w:rFonts w:cs="Arial"/>
          <w:spacing w:val="-1"/>
          <w:szCs w:val="24"/>
          <w:lang w:val="en-IE"/>
        </w:rPr>
        <w:t xml:space="preserve"> </w:t>
      </w:r>
      <w:r w:rsidRPr="00E510D7">
        <w:rPr>
          <w:rFonts w:cs="Arial"/>
          <w:szCs w:val="24"/>
          <w:lang w:val="en-IE"/>
        </w:rPr>
        <w:t>any</w:t>
      </w:r>
      <w:r w:rsidRPr="00E510D7">
        <w:rPr>
          <w:rFonts w:cs="Arial"/>
          <w:spacing w:val="-5"/>
          <w:szCs w:val="24"/>
          <w:lang w:val="en-IE"/>
        </w:rPr>
        <w:t xml:space="preserve"> </w:t>
      </w:r>
      <w:r w:rsidRPr="00E510D7">
        <w:rPr>
          <w:rFonts w:cs="Arial"/>
          <w:szCs w:val="24"/>
          <w:lang w:val="en-IE"/>
        </w:rPr>
        <w:t>Confidential</w:t>
      </w:r>
      <w:r w:rsidRPr="00E510D7">
        <w:rPr>
          <w:rFonts w:cs="Arial"/>
          <w:spacing w:val="-3"/>
          <w:szCs w:val="24"/>
          <w:lang w:val="en-IE"/>
        </w:rPr>
        <w:t xml:space="preserve"> </w:t>
      </w:r>
      <w:r w:rsidRPr="00E510D7">
        <w:rPr>
          <w:rFonts w:cs="Arial"/>
          <w:spacing w:val="-2"/>
          <w:szCs w:val="24"/>
          <w:lang w:val="en-IE"/>
        </w:rPr>
        <w:t>Information:</w:t>
      </w:r>
    </w:p>
    <w:p w14:paraId="4015C7D9" w14:textId="688DC114" w:rsidR="007D412B" w:rsidRPr="00E510D7" w:rsidRDefault="007D412B" w:rsidP="009C06DD">
      <w:pPr>
        <w:pStyle w:val="ListParagraph"/>
        <w:numPr>
          <w:ilvl w:val="1"/>
          <w:numId w:val="35"/>
        </w:numPr>
        <w:tabs>
          <w:tab w:val="left" w:pos="1703"/>
        </w:tabs>
        <w:spacing w:before="158" w:line="276" w:lineRule="auto"/>
        <w:ind w:left="1703" w:right="372" w:hanging="840"/>
        <w:jc w:val="both"/>
        <w:rPr>
          <w:rFonts w:cs="Arial"/>
          <w:szCs w:val="24"/>
          <w:lang w:val="en-IE"/>
        </w:rPr>
      </w:pPr>
      <w:r w:rsidRPr="00E510D7">
        <w:rPr>
          <w:rFonts w:cs="Arial"/>
          <w:szCs w:val="24"/>
          <w:lang w:val="en-IE"/>
        </w:rPr>
        <w:t>in</w:t>
      </w:r>
      <w:r w:rsidRPr="00E510D7">
        <w:rPr>
          <w:rFonts w:cs="Arial"/>
          <w:spacing w:val="16"/>
          <w:szCs w:val="24"/>
          <w:lang w:val="en-IE"/>
        </w:rPr>
        <w:t xml:space="preserve"> </w:t>
      </w:r>
      <w:r w:rsidRPr="00E510D7">
        <w:rPr>
          <w:rFonts w:cs="Arial"/>
          <w:szCs w:val="24"/>
          <w:lang w:val="en-IE"/>
        </w:rPr>
        <w:t>the</w:t>
      </w:r>
      <w:r w:rsidRPr="00E510D7">
        <w:rPr>
          <w:rFonts w:cs="Arial"/>
          <w:spacing w:val="20"/>
          <w:szCs w:val="24"/>
          <w:lang w:val="en-IE"/>
        </w:rPr>
        <w:t xml:space="preserve"> </w:t>
      </w:r>
      <w:r w:rsidRPr="00E510D7">
        <w:rPr>
          <w:rFonts w:cs="Arial"/>
          <w:szCs w:val="24"/>
          <w:lang w:val="en-IE"/>
        </w:rPr>
        <w:t>receiving</w:t>
      </w:r>
      <w:r w:rsidRPr="00E510D7">
        <w:rPr>
          <w:rFonts w:cs="Arial"/>
          <w:spacing w:val="18"/>
          <w:szCs w:val="24"/>
          <w:lang w:val="en-IE"/>
        </w:rPr>
        <w:t xml:space="preserve"> </w:t>
      </w:r>
      <w:r w:rsidRPr="00E510D7">
        <w:rPr>
          <w:rFonts w:cs="Arial"/>
          <w:szCs w:val="24"/>
          <w:lang w:val="en-IE"/>
        </w:rPr>
        <w:t>Party’s</w:t>
      </w:r>
      <w:r w:rsidRPr="00E510D7">
        <w:rPr>
          <w:rFonts w:cs="Arial"/>
          <w:spacing w:val="20"/>
          <w:szCs w:val="24"/>
          <w:lang w:val="en-IE"/>
        </w:rPr>
        <w:t xml:space="preserve"> </w:t>
      </w:r>
      <w:r w:rsidRPr="00E510D7">
        <w:rPr>
          <w:rFonts w:cs="Arial"/>
          <w:szCs w:val="24"/>
          <w:lang w:val="en-IE"/>
        </w:rPr>
        <w:t>possession</w:t>
      </w:r>
      <w:r w:rsidRPr="00E510D7">
        <w:rPr>
          <w:rFonts w:cs="Arial"/>
          <w:spacing w:val="19"/>
          <w:szCs w:val="24"/>
          <w:lang w:val="en-IE"/>
        </w:rPr>
        <w:t xml:space="preserve"> </w:t>
      </w:r>
      <w:r w:rsidRPr="00E510D7">
        <w:rPr>
          <w:rFonts w:cs="Arial"/>
          <w:szCs w:val="24"/>
          <w:lang w:val="en-IE"/>
        </w:rPr>
        <w:t>(with</w:t>
      </w:r>
      <w:r w:rsidRPr="00E510D7">
        <w:rPr>
          <w:rFonts w:cs="Arial"/>
          <w:spacing w:val="18"/>
          <w:szCs w:val="24"/>
          <w:lang w:val="en-IE"/>
        </w:rPr>
        <w:t xml:space="preserve"> </w:t>
      </w:r>
      <w:r w:rsidRPr="00E510D7">
        <w:rPr>
          <w:rFonts w:cs="Arial"/>
          <w:szCs w:val="24"/>
          <w:lang w:val="en-IE"/>
        </w:rPr>
        <w:t>full</w:t>
      </w:r>
      <w:r w:rsidRPr="00E510D7">
        <w:rPr>
          <w:rFonts w:cs="Arial"/>
          <w:spacing w:val="19"/>
          <w:szCs w:val="24"/>
          <w:lang w:val="en-IE"/>
        </w:rPr>
        <w:t xml:space="preserve"> </w:t>
      </w:r>
      <w:r w:rsidRPr="00E510D7">
        <w:rPr>
          <w:rFonts w:cs="Arial"/>
          <w:szCs w:val="24"/>
          <w:lang w:val="en-IE"/>
        </w:rPr>
        <w:t>right</w:t>
      </w:r>
      <w:r w:rsidRPr="00E510D7">
        <w:rPr>
          <w:rFonts w:cs="Arial"/>
          <w:spacing w:val="20"/>
          <w:szCs w:val="24"/>
          <w:lang w:val="en-IE"/>
        </w:rPr>
        <w:t xml:space="preserve"> </w:t>
      </w:r>
      <w:r w:rsidRPr="00E510D7">
        <w:rPr>
          <w:rFonts w:cs="Arial"/>
          <w:szCs w:val="24"/>
          <w:lang w:val="en-IE"/>
        </w:rPr>
        <w:t>to</w:t>
      </w:r>
      <w:r w:rsidRPr="00E510D7">
        <w:rPr>
          <w:rFonts w:cs="Arial"/>
          <w:spacing w:val="18"/>
          <w:szCs w:val="24"/>
          <w:lang w:val="en-IE"/>
        </w:rPr>
        <w:t xml:space="preserve"> </w:t>
      </w:r>
      <w:r w:rsidRPr="00E510D7">
        <w:rPr>
          <w:rFonts w:cs="Arial"/>
          <w:szCs w:val="24"/>
          <w:lang w:val="en-IE"/>
        </w:rPr>
        <w:t>disclose)</w:t>
      </w:r>
      <w:r w:rsidRPr="00E510D7">
        <w:rPr>
          <w:rFonts w:cs="Arial"/>
          <w:spacing w:val="20"/>
          <w:szCs w:val="24"/>
          <w:lang w:val="en-IE"/>
        </w:rPr>
        <w:t xml:space="preserve"> </w:t>
      </w:r>
      <w:r w:rsidRPr="00E510D7">
        <w:rPr>
          <w:rFonts w:cs="Arial"/>
          <w:szCs w:val="24"/>
          <w:lang w:val="en-IE"/>
        </w:rPr>
        <w:t>before</w:t>
      </w:r>
      <w:r w:rsidRPr="00E510D7">
        <w:rPr>
          <w:rFonts w:cs="Arial"/>
          <w:spacing w:val="20"/>
          <w:szCs w:val="24"/>
          <w:lang w:val="en-IE"/>
        </w:rPr>
        <w:t xml:space="preserve"> </w:t>
      </w:r>
      <w:r w:rsidRPr="00E510D7">
        <w:rPr>
          <w:rFonts w:cs="Arial"/>
          <w:szCs w:val="24"/>
          <w:lang w:val="en-IE"/>
        </w:rPr>
        <w:t>receiving</w:t>
      </w:r>
      <w:r w:rsidRPr="00E510D7">
        <w:rPr>
          <w:rFonts w:cs="Arial"/>
          <w:spacing w:val="17"/>
          <w:szCs w:val="24"/>
          <w:lang w:val="en-IE"/>
        </w:rPr>
        <w:t xml:space="preserve"> </w:t>
      </w:r>
      <w:r w:rsidRPr="00E510D7">
        <w:rPr>
          <w:rFonts w:cs="Arial"/>
          <w:spacing w:val="-5"/>
          <w:szCs w:val="24"/>
          <w:lang w:val="en-IE"/>
        </w:rPr>
        <w:t>it</w:t>
      </w:r>
      <w:r w:rsidR="006D793E" w:rsidRPr="00E510D7">
        <w:rPr>
          <w:rFonts w:cs="Arial"/>
          <w:spacing w:val="-5"/>
          <w:szCs w:val="24"/>
          <w:lang w:val="en-IE"/>
        </w:rPr>
        <w:t xml:space="preserve"> </w:t>
      </w:r>
      <w:r w:rsidRPr="00E510D7">
        <w:rPr>
          <w:rFonts w:cs="Arial"/>
          <w:szCs w:val="24"/>
          <w:lang w:val="en-IE"/>
        </w:rPr>
        <w:t>from</w:t>
      </w:r>
      <w:r w:rsidRPr="00E510D7">
        <w:rPr>
          <w:rFonts w:cs="Arial"/>
          <w:spacing w:val="-4"/>
          <w:szCs w:val="24"/>
          <w:lang w:val="en-IE"/>
        </w:rPr>
        <w:t xml:space="preserve"> </w:t>
      </w:r>
      <w:r w:rsidRPr="00E510D7">
        <w:rPr>
          <w:rFonts w:cs="Arial"/>
          <w:szCs w:val="24"/>
          <w:lang w:val="en-IE"/>
        </w:rPr>
        <w:t>the</w:t>
      </w:r>
      <w:r w:rsidRPr="00E510D7">
        <w:rPr>
          <w:rFonts w:cs="Arial"/>
          <w:spacing w:val="-4"/>
          <w:szCs w:val="24"/>
          <w:lang w:val="en-IE"/>
        </w:rPr>
        <w:t xml:space="preserve"> </w:t>
      </w:r>
      <w:r w:rsidRPr="00E510D7">
        <w:rPr>
          <w:rFonts w:cs="Arial"/>
          <w:szCs w:val="24"/>
          <w:lang w:val="en-IE"/>
        </w:rPr>
        <w:t>other</w:t>
      </w:r>
      <w:r w:rsidRPr="00E510D7">
        <w:rPr>
          <w:rFonts w:cs="Arial"/>
          <w:spacing w:val="-4"/>
          <w:szCs w:val="24"/>
          <w:lang w:val="en-IE"/>
        </w:rPr>
        <w:t xml:space="preserve"> </w:t>
      </w:r>
      <w:r w:rsidRPr="00E510D7">
        <w:rPr>
          <w:rFonts w:cs="Arial"/>
          <w:szCs w:val="24"/>
          <w:lang w:val="en-IE"/>
        </w:rPr>
        <w:t>Party;</w:t>
      </w:r>
      <w:r w:rsidRPr="00E510D7">
        <w:rPr>
          <w:rFonts w:cs="Arial"/>
          <w:spacing w:val="-3"/>
          <w:szCs w:val="24"/>
          <w:lang w:val="en-IE"/>
        </w:rPr>
        <w:t xml:space="preserve"> </w:t>
      </w:r>
      <w:r w:rsidRPr="00E510D7">
        <w:rPr>
          <w:rFonts w:cs="Arial"/>
          <w:spacing w:val="-5"/>
          <w:szCs w:val="24"/>
          <w:lang w:val="en-IE"/>
        </w:rPr>
        <w:t>or</w:t>
      </w:r>
    </w:p>
    <w:p w14:paraId="1EA0B5F6" w14:textId="77777777" w:rsidR="007D412B" w:rsidRPr="00E510D7" w:rsidRDefault="007D412B" w:rsidP="009C06DD">
      <w:pPr>
        <w:pStyle w:val="ListParagraph"/>
        <w:numPr>
          <w:ilvl w:val="1"/>
          <w:numId w:val="35"/>
        </w:numPr>
        <w:tabs>
          <w:tab w:val="left" w:pos="1703"/>
        </w:tabs>
        <w:spacing w:before="161" w:line="276" w:lineRule="auto"/>
        <w:ind w:left="1703" w:right="372" w:hanging="840"/>
        <w:jc w:val="both"/>
        <w:rPr>
          <w:rFonts w:cs="Arial"/>
          <w:szCs w:val="24"/>
          <w:lang w:val="en-IE"/>
        </w:rPr>
      </w:pPr>
      <w:r w:rsidRPr="00E510D7">
        <w:rPr>
          <w:rFonts w:cs="Arial"/>
          <w:szCs w:val="24"/>
          <w:lang w:val="en-IE"/>
        </w:rPr>
        <w:t>which</w:t>
      </w:r>
      <w:r w:rsidRPr="00E510D7">
        <w:rPr>
          <w:rFonts w:cs="Arial"/>
          <w:spacing w:val="-5"/>
          <w:szCs w:val="24"/>
          <w:lang w:val="en-IE"/>
        </w:rPr>
        <w:t xml:space="preserve"> </w:t>
      </w:r>
      <w:r w:rsidRPr="00E510D7">
        <w:rPr>
          <w:rFonts w:cs="Arial"/>
          <w:szCs w:val="24"/>
          <w:lang w:val="en-IE"/>
        </w:rPr>
        <w:t>is</w:t>
      </w:r>
      <w:r w:rsidRPr="00E510D7">
        <w:rPr>
          <w:rFonts w:cs="Arial"/>
          <w:spacing w:val="-5"/>
          <w:szCs w:val="24"/>
          <w:lang w:val="en-IE"/>
        </w:rPr>
        <w:t xml:space="preserve"> </w:t>
      </w:r>
      <w:r w:rsidRPr="00E510D7">
        <w:rPr>
          <w:rFonts w:cs="Arial"/>
          <w:szCs w:val="24"/>
          <w:lang w:val="en-IE"/>
        </w:rPr>
        <w:t>or</w:t>
      </w:r>
      <w:r w:rsidRPr="00E510D7">
        <w:rPr>
          <w:rFonts w:cs="Arial"/>
          <w:spacing w:val="-3"/>
          <w:szCs w:val="24"/>
          <w:lang w:val="en-IE"/>
        </w:rPr>
        <w:t xml:space="preserve"> </w:t>
      </w:r>
      <w:r w:rsidRPr="00E510D7">
        <w:rPr>
          <w:rFonts w:cs="Arial"/>
          <w:szCs w:val="24"/>
          <w:lang w:val="en-IE"/>
        </w:rPr>
        <w:t>becomes</w:t>
      </w:r>
      <w:r w:rsidRPr="00E510D7">
        <w:rPr>
          <w:rFonts w:cs="Arial"/>
          <w:spacing w:val="-5"/>
          <w:szCs w:val="24"/>
          <w:lang w:val="en-IE"/>
        </w:rPr>
        <w:t xml:space="preserve"> </w:t>
      </w:r>
      <w:r w:rsidRPr="00E510D7">
        <w:rPr>
          <w:rFonts w:cs="Arial"/>
          <w:szCs w:val="24"/>
          <w:lang w:val="en-IE"/>
        </w:rPr>
        <w:t>public</w:t>
      </w:r>
      <w:r w:rsidRPr="00E510D7">
        <w:rPr>
          <w:rFonts w:cs="Arial"/>
          <w:spacing w:val="-5"/>
          <w:szCs w:val="24"/>
          <w:lang w:val="en-IE"/>
        </w:rPr>
        <w:t xml:space="preserve"> </w:t>
      </w:r>
      <w:r w:rsidRPr="00E510D7">
        <w:rPr>
          <w:rFonts w:cs="Arial"/>
          <w:szCs w:val="24"/>
          <w:lang w:val="en-IE"/>
        </w:rPr>
        <w:t>knowledge</w:t>
      </w:r>
      <w:r w:rsidRPr="00E510D7">
        <w:rPr>
          <w:rFonts w:cs="Arial"/>
          <w:spacing w:val="-5"/>
          <w:szCs w:val="24"/>
          <w:lang w:val="en-IE"/>
        </w:rPr>
        <w:t xml:space="preserve"> </w:t>
      </w:r>
      <w:r w:rsidRPr="00E510D7">
        <w:rPr>
          <w:rFonts w:cs="Arial"/>
          <w:szCs w:val="24"/>
          <w:lang w:val="en-IE"/>
        </w:rPr>
        <w:t>other</w:t>
      </w:r>
      <w:r w:rsidRPr="00E510D7">
        <w:rPr>
          <w:rFonts w:cs="Arial"/>
          <w:spacing w:val="-4"/>
          <w:szCs w:val="24"/>
          <w:lang w:val="en-IE"/>
        </w:rPr>
        <w:t xml:space="preserve"> </w:t>
      </w:r>
      <w:r w:rsidRPr="00E510D7">
        <w:rPr>
          <w:rFonts w:cs="Arial"/>
          <w:szCs w:val="24"/>
          <w:lang w:val="en-IE"/>
        </w:rPr>
        <w:t>than</w:t>
      </w:r>
      <w:r w:rsidRPr="00E510D7">
        <w:rPr>
          <w:rFonts w:cs="Arial"/>
          <w:spacing w:val="-5"/>
          <w:szCs w:val="24"/>
          <w:lang w:val="en-IE"/>
        </w:rPr>
        <w:t xml:space="preserve"> </w:t>
      </w:r>
      <w:r w:rsidRPr="00E510D7">
        <w:rPr>
          <w:rFonts w:cs="Arial"/>
          <w:szCs w:val="24"/>
          <w:lang w:val="en-IE"/>
        </w:rPr>
        <w:t>by</w:t>
      </w:r>
      <w:r w:rsidRPr="00E510D7">
        <w:rPr>
          <w:rFonts w:cs="Arial"/>
          <w:spacing w:val="-2"/>
          <w:szCs w:val="24"/>
          <w:lang w:val="en-IE"/>
        </w:rPr>
        <w:t xml:space="preserve"> </w:t>
      </w:r>
      <w:r w:rsidRPr="00E510D7">
        <w:rPr>
          <w:rFonts w:cs="Arial"/>
          <w:szCs w:val="24"/>
          <w:lang w:val="en-IE"/>
        </w:rPr>
        <w:t>breach</w:t>
      </w:r>
      <w:r w:rsidRPr="00E510D7">
        <w:rPr>
          <w:rFonts w:cs="Arial"/>
          <w:spacing w:val="-6"/>
          <w:szCs w:val="24"/>
          <w:lang w:val="en-IE"/>
        </w:rPr>
        <w:t xml:space="preserve"> </w:t>
      </w:r>
      <w:r w:rsidRPr="00E510D7">
        <w:rPr>
          <w:rFonts w:cs="Arial"/>
          <w:szCs w:val="24"/>
          <w:lang w:val="en-IE"/>
        </w:rPr>
        <w:t>of</w:t>
      </w:r>
      <w:r w:rsidRPr="00E510D7">
        <w:rPr>
          <w:rFonts w:cs="Arial"/>
          <w:spacing w:val="-3"/>
          <w:szCs w:val="24"/>
          <w:lang w:val="en-IE"/>
        </w:rPr>
        <w:t xml:space="preserve"> </w:t>
      </w:r>
      <w:r w:rsidRPr="00E510D7">
        <w:rPr>
          <w:rFonts w:cs="Arial"/>
          <w:szCs w:val="24"/>
          <w:lang w:val="en-IE"/>
        </w:rPr>
        <w:t>this</w:t>
      </w:r>
      <w:r w:rsidRPr="00E510D7">
        <w:rPr>
          <w:rFonts w:cs="Arial"/>
          <w:spacing w:val="-6"/>
          <w:szCs w:val="24"/>
          <w:lang w:val="en-IE"/>
        </w:rPr>
        <w:t xml:space="preserve"> </w:t>
      </w:r>
      <w:r w:rsidRPr="00E510D7">
        <w:rPr>
          <w:rFonts w:cs="Arial"/>
          <w:szCs w:val="24"/>
          <w:lang w:val="en-IE"/>
        </w:rPr>
        <w:t>clause;</w:t>
      </w:r>
      <w:r w:rsidRPr="00E510D7">
        <w:rPr>
          <w:rFonts w:cs="Arial"/>
          <w:spacing w:val="-3"/>
          <w:szCs w:val="24"/>
          <w:lang w:val="en-IE"/>
        </w:rPr>
        <w:t xml:space="preserve"> </w:t>
      </w:r>
      <w:r w:rsidRPr="00E510D7">
        <w:rPr>
          <w:rFonts w:cs="Arial"/>
          <w:spacing w:val="-5"/>
          <w:szCs w:val="24"/>
          <w:lang w:val="en-IE"/>
        </w:rPr>
        <w:t>or</w:t>
      </w:r>
    </w:p>
    <w:p w14:paraId="167167F3" w14:textId="77777777" w:rsidR="007D412B" w:rsidRPr="00E510D7" w:rsidRDefault="007D412B" w:rsidP="00072533">
      <w:pPr>
        <w:pStyle w:val="ListParagraph"/>
        <w:numPr>
          <w:ilvl w:val="1"/>
          <w:numId w:val="35"/>
        </w:numPr>
        <w:tabs>
          <w:tab w:val="left" w:pos="1703"/>
        </w:tabs>
        <w:spacing w:before="159" w:line="276" w:lineRule="auto"/>
        <w:ind w:left="1703" w:right="394" w:hanging="840"/>
        <w:jc w:val="both"/>
        <w:rPr>
          <w:rFonts w:cs="Arial"/>
          <w:szCs w:val="24"/>
          <w:lang w:val="en-IE"/>
        </w:rPr>
      </w:pPr>
      <w:r w:rsidRPr="00E510D7">
        <w:rPr>
          <w:rFonts w:cs="Arial"/>
          <w:szCs w:val="24"/>
          <w:lang w:val="en-IE"/>
        </w:rPr>
        <w:t>is independently developed by the disclosing Party without access to or use of the Confidential Information; or</w:t>
      </w:r>
    </w:p>
    <w:p w14:paraId="17AD96FE" w14:textId="77777777" w:rsidR="007D412B" w:rsidRPr="00E510D7" w:rsidRDefault="007D412B" w:rsidP="00072533">
      <w:pPr>
        <w:pStyle w:val="ListParagraph"/>
        <w:numPr>
          <w:ilvl w:val="1"/>
          <w:numId w:val="35"/>
        </w:numPr>
        <w:tabs>
          <w:tab w:val="left" w:pos="1703"/>
        </w:tabs>
        <w:spacing w:before="122" w:line="276" w:lineRule="auto"/>
        <w:ind w:left="1703" w:right="394" w:hanging="840"/>
        <w:jc w:val="both"/>
        <w:rPr>
          <w:rFonts w:cs="Arial"/>
          <w:szCs w:val="24"/>
          <w:lang w:val="en-IE"/>
        </w:rPr>
      </w:pPr>
      <w:r w:rsidRPr="00E510D7">
        <w:rPr>
          <w:rFonts w:cs="Arial"/>
          <w:szCs w:val="24"/>
          <w:lang w:val="en-IE"/>
        </w:rPr>
        <w:t>is</w:t>
      </w:r>
      <w:r w:rsidRPr="00E510D7">
        <w:rPr>
          <w:rFonts w:cs="Arial"/>
          <w:spacing w:val="30"/>
          <w:szCs w:val="24"/>
          <w:lang w:val="en-IE"/>
        </w:rPr>
        <w:t xml:space="preserve"> </w:t>
      </w:r>
      <w:r w:rsidRPr="00E510D7">
        <w:rPr>
          <w:rFonts w:cs="Arial"/>
          <w:szCs w:val="24"/>
          <w:lang w:val="en-IE"/>
        </w:rPr>
        <w:t>lawfully</w:t>
      </w:r>
      <w:r w:rsidRPr="00E510D7">
        <w:rPr>
          <w:rFonts w:cs="Arial"/>
          <w:spacing w:val="31"/>
          <w:szCs w:val="24"/>
          <w:lang w:val="en-IE"/>
        </w:rPr>
        <w:t xml:space="preserve"> </w:t>
      </w:r>
      <w:r w:rsidRPr="00E510D7">
        <w:rPr>
          <w:rFonts w:cs="Arial"/>
          <w:szCs w:val="24"/>
          <w:lang w:val="en-IE"/>
        </w:rPr>
        <w:t>received</w:t>
      </w:r>
      <w:r w:rsidRPr="00E510D7">
        <w:rPr>
          <w:rFonts w:cs="Arial"/>
          <w:spacing w:val="28"/>
          <w:szCs w:val="24"/>
          <w:lang w:val="en-IE"/>
        </w:rPr>
        <w:t xml:space="preserve"> </w:t>
      </w:r>
      <w:r w:rsidRPr="00E510D7">
        <w:rPr>
          <w:rFonts w:cs="Arial"/>
          <w:szCs w:val="24"/>
          <w:lang w:val="en-IE"/>
        </w:rPr>
        <w:t>by</w:t>
      </w:r>
      <w:r w:rsidRPr="00E510D7">
        <w:rPr>
          <w:rFonts w:cs="Arial"/>
          <w:spacing w:val="29"/>
          <w:szCs w:val="24"/>
          <w:lang w:val="en-IE"/>
        </w:rPr>
        <w:t xml:space="preserve"> </w:t>
      </w:r>
      <w:r w:rsidRPr="00E510D7">
        <w:rPr>
          <w:rFonts w:cs="Arial"/>
          <w:szCs w:val="24"/>
          <w:lang w:val="en-IE"/>
        </w:rPr>
        <w:t>the</w:t>
      </w:r>
      <w:r w:rsidRPr="00E510D7">
        <w:rPr>
          <w:rFonts w:cs="Arial"/>
          <w:spacing w:val="29"/>
          <w:szCs w:val="24"/>
          <w:lang w:val="en-IE"/>
        </w:rPr>
        <w:t xml:space="preserve"> </w:t>
      </w:r>
      <w:r w:rsidRPr="00E510D7">
        <w:rPr>
          <w:rFonts w:cs="Arial"/>
          <w:szCs w:val="24"/>
          <w:lang w:val="en-IE"/>
        </w:rPr>
        <w:t>disclosing</w:t>
      </w:r>
      <w:r w:rsidRPr="00E510D7">
        <w:rPr>
          <w:rFonts w:cs="Arial"/>
          <w:spacing w:val="30"/>
          <w:szCs w:val="24"/>
          <w:lang w:val="en-IE"/>
        </w:rPr>
        <w:t xml:space="preserve"> </w:t>
      </w:r>
      <w:r w:rsidRPr="00E510D7">
        <w:rPr>
          <w:rFonts w:cs="Arial"/>
          <w:szCs w:val="24"/>
          <w:lang w:val="en-IE"/>
        </w:rPr>
        <w:t>Party</w:t>
      </w:r>
      <w:r w:rsidRPr="00E510D7">
        <w:rPr>
          <w:rFonts w:cs="Arial"/>
          <w:spacing w:val="29"/>
          <w:szCs w:val="24"/>
          <w:lang w:val="en-IE"/>
        </w:rPr>
        <w:t xml:space="preserve"> </w:t>
      </w:r>
      <w:r w:rsidRPr="00E510D7">
        <w:rPr>
          <w:rFonts w:cs="Arial"/>
          <w:szCs w:val="24"/>
          <w:lang w:val="en-IE"/>
        </w:rPr>
        <w:t>from</w:t>
      </w:r>
      <w:r w:rsidRPr="00E510D7">
        <w:rPr>
          <w:rFonts w:cs="Arial"/>
          <w:spacing w:val="29"/>
          <w:szCs w:val="24"/>
          <w:lang w:val="en-IE"/>
        </w:rPr>
        <w:t xml:space="preserve"> </w:t>
      </w:r>
      <w:r w:rsidRPr="00E510D7">
        <w:rPr>
          <w:rFonts w:cs="Arial"/>
          <w:szCs w:val="24"/>
          <w:lang w:val="en-IE"/>
        </w:rPr>
        <w:t>a</w:t>
      </w:r>
      <w:r w:rsidRPr="00E510D7">
        <w:rPr>
          <w:rFonts w:cs="Arial"/>
          <w:spacing w:val="28"/>
          <w:szCs w:val="24"/>
          <w:lang w:val="en-IE"/>
        </w:rPr>
        <w:t xml:space="preserve"> </w:t>
      </w:r>
      <w:r w:rsidRPr="00E510D7">
        <w:rPr>
          <w:rFonts w:cs="Arial"/>
          <w:szCs w:val="24"/>
          <w:lang w:val="en-IE"/>
        </w:rPr>
        <w:t>third</w:t>
      </w:r>
      <w:r w:rsidRPr="00E510D7">
        <w:rPr>
          <w:rFonts w:cs="Arial"/>
          <w:spacing w:val="29"/>
          <w:szCs w:val="24"/>
          <w:lang w:val="en-IE"/>
        </w:rPr>
        <w:t xml:space="preserve"> </w:t>
      </w:r>
      <w:r w:rsidRPr="00E510D7">
        <w:rPr>
          <w:rFonts w:cs="Arial"/>
          <w:szCs w:val="24"/>
          <w:lang w:val="en-IE"/>
        </w:rPr>
        <w:t>party</w:t>
      </w:r>
      <w:r w:rsidRPr="00E510D7">
        <w:rPr>
          <w:rFonts w:cs="Arial"/>
          <w:spacing w:val="29"/>
          <w:szCs w:val="24"/>
          <w:lang w:val="en-IE"/>
        </w:rPr>
        <w:t xml:space="preserve"> </w:t>
      </w:r>
      <w:r w:rsidRPr="00E510D7">
        <w:rPr>
          <w:rFonts w:cs="Arial"/>
          <w:szCs w:val="24"/>
          <w:lang w:val="en-IE"/>
        </w:rPr>
        <w:t>(with</w:t>
      </w:r>
      <w:r w:rsidRPr="00E510D7">
        <w:rPr>
          <w:rFonts w:cs="Arial"/>
          <w:spacing w:val="30"/>
          <w:szCs w:val="24"/>
          <w:lang w:val="en-IE"/>
        </w:rPr>
        <w:t xml:space="preserve"> </w:t>
      </w:r>
      <w:r w:rsidRPr="00E510D7">
        <w:rPr>
          <w:rFonts w:cs="Arial"/>
          <w:szCs w:val="24"/>
          <w:lang w:val="en-IE"/>
        </w:rPr>
        <w:t>full</w:t>
      </w:r>
      <w:r w:rsidRPr="00E510D7">
        <w:rPr>
          <w:rFonts w:cs="Arial"/>
          <w:spacing w:val="30"/>
          <w:szCs w:val="24"/>
          <w:lang w:val="en-IE"/>
        </w:rPr>
        <w:t xml:space="preserve"> </w:t>
      </w:r>
      <w:r w:rsidRPr="00E510D7">
        <w:rPr>
          <w:rFonts w:cs="Arial"/>
          <w:szCs w:val="24"/>
          <w:lang w:val="en-IE"/>
        </w:rPr>
        <w:t>right</w:t>
      </w:r>
      <w:r w:rsidRPr="00E510D7">
        <w:rPr>
          <w:rFonts w:cs="Arial"/>
          <w:spacing w:val="27"/>
          <w:szCs w:val="24"/>
          <w:lang w:val="en-IE"/>
        </w:rPr>
        <w:t xml:space="preserve"> </w:t>
      </w:r>
      <w:r w:rsidRPr="00E510D7">
        <w:rPr>
          <w:rFonts w:cs="Arial"/>
          <w:szCs w:val="24"/>
          <w:lang w:val="en-IE"/>
        </w:rPr>
        <w:t xml:space="preserve">to </w:t>
      </w:r>
      <w:r w:rsidRPr="00E510D7">
        <w:rPr>
          <w:rFonts w:cs="Arial"/>
          <w:spacing w:val="-2"/>
          <w:szCs w:val="24"/>
          <w:lang w:val="en-IE"/>
        </w:rPr>
        <w:t>disclose).</w:t>
      </w:r>
    </w:p>
    <w:p w14:paraId="45CB518A" w14:textId="7829FF6C" w:rsidR="00001246" w:rsidRPr="00001246" w:rsidRDefault="007D412B" w:rsidP="00072533">
      <w:pPr>
        <w:pStyle w:val="ListParagraph"/>
        <w:numPr>
          <w:ilvl w:val="0"/>
          <w:numId w:val="35"/>
        </w:numPr>
        <w:tabs>
          <w:tab w:val="left" w:pos="861"/>
          <w:tab w:val="left" w:pos="863"/>
        </w:tabs>
        <w:spacing w:before="228" w:line="276" w:lineRule="auto"/>
        <w:ind w:right="384"/>
        <w:jc w:val="both"/>
        <w:rPr>
          <w:rFonts w:cs="Arial"/>
          <w:szCs w:val="24"/>
          <w:lang w:val="en-IE"/>
        </w:rPr>
      </w:pPr>
      <w:r w:rsidRPr="00E510D7">
        <w:rPr>
          <w:rFonts w:cs="Arial"/>
          <w:szCs w:val="24"/>
          <w:lang w:val="en-IE"/>
        </w:rPr>
        <w:t>The Contractor acknowledges that the security of the State and its information is of paramount importance to the</w:t>
      </w:r>
      <w:r w:rsidR="00001246">
        <w:rPr>
          <w:rFonts w:cs="Arial"/>
          <w:szCs w:val="24"/>
          <w:lang w:val="en-IE"/>
        </w:rPr>
        <w:t xml:space="preserve"> </w:t>
      </w:r>
      <w:r w:rsidR="00001246" w:rsidRPr="00E510D7">
        <w:rPr>
          <w:rFonts w:cs="Arial"/>
          <w:spacing w:val="-2"/>
          <w:szCs w:val="24"/>
          <w:lang w:val="en-IE"/>
        </w:rPr>
        <w:t>C</w:t>
      </w:r>
      <w:r w:rsidR="00001246">
        <w:rPr>
          <w:rFonts w:cs="Arial"/>
          <w:spacing w:val="-2"/>
          <w:szCs w:val="24"/>
          <w:lang w:val="en-IE"/>
        </w:rPr>
        <w:t>ontracting Authority</w:t>
      </w:r>
      <w:r w:rsidRPr="00E510D7">
        <w:rPr>
          <w:rFonts w:cs="Arial"/>
          <w:szCs w:val="24"/>
          <w:lang w:val="en-IE"/>
        </w:rPr>
        <w:t xml:space="preserve">. </w:t>
      </w:r>
      <w:proofErr w:type="gramStart"/>
      <w:r w:rsidRPr="00E510D7">
        <w:rPr>
          <w:rFonts w:cs="Arial"/>
          <w:szCs w:val="24"/>
          <w:lang w:val="en-IE"/>
        </w:rPr>
        <w:t>Accordingly</w:t>
      </w:r>
      <w:proofErr w:type="gramEnd"/>
      <w:r w:rsidRPr="00E510D7">
        <w:rPr>
          <w:rFonts w:cs="Arial"/>
          <w:szCs w:val="24"/>
          <w:lang w:val="en-IE"/>
        </w:rPr>
        <w:t xml:space="preserve"> the Contractor confirms that it will, if requested by the </w:t>
      </w:r>
      <w:r w:rsidR="00001246" w:rsidRPr="00E510D7">
        <w:rPr>
          <w:rFonts w:cs="Arial"/>
          <w:spacing w:val="-2"/>
          <w:szCs w:val="24"/>
          <w:lang w:val="en-IE"/>
        </w:rPr>
        <w:t>C</w:t>
      </w:r>
      <w:r w:rsidR="00001246">
        <w:rPr>
          <w:rFonts w:cs="Arial"/>
          <w:spacing w:val="-2"/>
          <w:szCs w:val="24"/>
          <w:lang w:val="en-IE"/>
        </w:rPr>
        <w:t>ontracting Authority</w:t>
      </w:r>
      <w:r w:rsidRPr="00E510D7">
        <w:rPr>
          <w:rFonts w:cs="Arial"/>
          <w:szCs w:val="24"/>
          <w:lang w:val="en-IE"/>
        </w:rPr>
        <w:t>, from time to time, submit full personal details (including those of Subcontractors) who are assigned to provide the Services (or any part thereof) under this Agreement. The Contractor further acknowledges</w:t>
      </w:r>
      <w:r w:rsidRPr="00E510D7">
        <w:rPr>
          <w:rFonts w:cs="Arial"/>
          <w:spacing w:val="-1"/>
          <w:szCs w:val="24"/>
          <w:lang w:val="en-IE"/>
        </w:rPr>
        <w:t xml:space="preserve"> </w:t>
      </w:r>
      <w:r w:rsidRPr="00E510D7">
        <w:rPr>
          <w:rFonts w:cs="Arial"/>
          <w:szCs w:val="24"/>
          <w:lang w:val="en-IE"/>
        </w:rPr>
        <w:t>that checks</w:t>
      </w:r>
      <w:r w:rsidRPr="00E510D7">
        <w:rPr>
          <w:rFonts w:cs="Arial"/>
          <w:spacing w:val="-2"/>
          <w:szCs w:val="24"/>
          <w:lang w:val="en-IE"/>
        </w:rPr>
        <w:t xml:space="preserve"> </w:t>
      </w:r>
      <w:r w:rsidRPr="00E510D7">
        <w:rPr>
          <w:rFonts w:cs="Arial"/>
          <w:szCs w:val="24"/>
          <w:lang w:val="en-IE"/>
        </w:rPr>
        <w:t>may</w:t>
      </w:r>
      <w:r w:rsidRPr="00E510D7">
        <w:rPr>
          <w:rFonts w:cs="Arial"/>
          <w:spacing w:val="-1"/>
          <w:szCs w:val="24"/>
          <w:lang w:val="en-IE"/>
        </w:rPr>
        <w:t xml:space="preserve"> </w:t>
      </w:r>
      <w:r w:rsidRPr="00E510D7">
        <w:rPr>
          <w:rFonts w:cs="Arial"/>
          <w:szCs w:val="24"/>
          <w:lang w:val="en-IE"/>
        </w:rPr>
        <w:t>be carried</w:t>
      </w:r>
      <w:r w:rsidRPr="00E510D7">
        <w:rPr>
          <w:rFonts w:cs="Arial"/>
          <w:spacing w:val="-2"/>
          <w:szCs w:val="24"/>
          <w:lang w:val="en-IE"/>
        </w:rPr>
        <w:t xml:space="preserve"> </w:t>
      </w:r>
      <w:r w:rsidRPr="00E510D7">
        <w:rPr>
          <w:rFonts w:cs="Arial"/>
          <w:szCs w:val="24"/>
          <w:lang w:val="en-IE"/>
        </w:rPr>
        <w:t>out in</w:t>
      </w:r>
      <w:r w:rsidRPr="00E510D7">
        <w:rPr>
          <w:rFonts w:cs="Arial"/>
          <w:spacing w:val="-1"/>
          <w:szCs w:val="24"/>
          <w:lang w:val="en-IE"/>
        </w:rPr>
        <w:t xml:space="preserve"> </w:t>
      </w:r>
      <w:r w:rsidRPr="00E510D7">
        <w:rPr>
          <w:rFonts w:cs="Arial"/>
          <w:szCs w:val="24"/>
          <w:lang w:val="en-IE"/>
        </w:rPr>
        <w:t>relation to</w:t>
      </w:r>
      <w:r w:rsidRPr="00E510D7">
        <w:rPr>
          <w:rFonts w:cs="Arial"/>
          <w:spacing w:val="-13"/>
          <w:szCs w:val="24"/>
          <w:lang w:val="en-IE"/>
        </w:rPr>
        <w:t xml:space="preserve"> </w:t>
      </w:r>
      <w:r w:rsidRPr="00E510D7">
        <w:rPr>
          <w:rFonts w:cs="Arial"/>
          <w:szCs w:val="24"/>
          <w:lang w:val="en-IE"/>
        </w:rPr>
        <w:t>all</w:t>
      </w:r>
      <w:r w:rsidRPr="00E510D7">
        <w:rPr>
          <w:rFonts w:cs="Arial"/>
          <w:spacing w:val="-11"/>
          <w:szCs w:val="24"/>
          <w:lang w:val="en-IE"/>
        </w:rPr>
        <w:t xml:space="preserve"> </w:t>
      </w:r>
      <w:r w:rsidRPr="00E510D7">
        <w:rPr>
          <w:rFonts w:cs="Arial"/>
          <w:szCs w:val="24"/>
          <w:lang w:val="en-IE"/>
        </w:rPr>
        <w:t>such</w:t>
      </w:r>
      <w:r w:rsidRPr="00E510D7">
        <w:rPr>
          <w:rFonts w:cs="Arial"/>
          <w:spacing w:val="-12"/>
          <w:szCs w:val="24"/>
          <w:lang w:val="en-IE"/>
        </w:rPr>
        <w:t xml:space="preserve"> </w:t>
      </w:r>
      <w:r w:rsidRPr="00E510D7">
        <w:rPr>
          <w:rFonts w:cs="Arial"/>
          <w:szCs w:val="24"/>
          <w:lang w:val="en-IE"/>
        </w:rPr>
        <w:t>personnel</w:t>
      </w:r>
      <w:r w:rsidRPr="00E510D7">
        <w:rPr>
          <w:rFonts w:cs="Arial"/>
          <w:spacing w:val="-13"/>
          <w:szCs w:val="24"/>
          <w:lang w:val="en-IE"/>
        </w:rPr>
        <w:t xml:space="preserve"> </w:t>
      </w:r>
      <w:r w:rsidRPr="00E510D7">
        <w:rPr>
          <w:rFonts w:cs="Arial"/>
          <w:szCs w:val="24"/>
          <w:lang w:val="en-IE"/>
        </w:rPr>
        <w:t>by</w:t>
      </w:r>
      <w:r w:rsidRPr="00E510D7">
        <w:rPr>
          <w:rFonts w:cs="Arial"/>
          <w:spacing w:val="-10"/>
          <w:szCs w:val="24"/>
          <w:lang w:val="en-IE"/>
        </w:rPr>
        <w:t xml:space="preserve"> </w:t>
      </w:r>
      <w:r w:rsidRPr="00E510D7">
        <w:rPr>
          <w:rFonts w:cs="Arial"/>
          <w:szCs w:val="24"/>
          <w:lang w:val="en-IE"/>
        </w:rPr>
        <w:t>police</w:t>
      </w:r>
      <w:r w:rsidRPr="00E510D7">
        <w:rPr>
          <w:rFonts w:cs="Arial"/>
          <w:spacing w:val="-10"/>
          <w:szCs w:val="24"/>
          <w:lang w:val="en-IE"/>
        </w:rPr>
        <w:t xml:space="preserve"> </w:t>
      </w:r>
      <w:r w:rsidRPr="00E510D7">
        <w:rPr>
          <w:rFonts w:cs="Arial"/>
          <w:szCs w:val="24"/>
          <w:lang w:val="en-IE"/>
        </w:rPr>
        <w:t>authorities</w:t>
      </w:r>
      <w:r w:rsidRPr="00E510D7">
        <w:rPr>
          <w:rFonts w:cs="Arial"/>
          <w:spacing w:val="-10"/>
          <w:szCs w:val="24"/>
          <w:lang w:val="en-IE"/>
        </w:rPr>
        <w:t xml:space="preserve"> </w:t>
      </w:r>
      <w:r w:rsidRPr="00E510D7">
        <w:rPr>
          <w:rFonts w:cs="Arial"/>
          <w:szCs w:val="24"/>
          <w:lang w:val="en-IE"/>
        </w:rPr>
        <w:t>and</w:t>
      </w:r>
      <w:r w:rsidRPr="00E510D7">
        <w:rPr>
          <w:rFonts w:cs="Arial"/>
          <w:spacing w:val="-13"/>
          <w:szCs w:val="24"/>
          <w:lang w:val="en-IE"/>
        </w:rPr>
        <w:t xml:space="preserve"> </w:t>
      </w:r>
      <w:r w:rsidRPr="00E510D7">
        <w:rPr>
          <w:rFonts w:cs="Arial"/>
          <w:szCs w:val="24"/>
          <w:lang w:val="en-IE"/>
        </w:rPr>
        <w:t>the</w:t>
      </w:r>
      <w:r w:rsidRPr="00E510D7">
        <w:rPr>
          <w:rFonts w:cs="Arial"/>
          <w:spacing w:val="-10"/>
          <w:szCs w:val="24"/>
          <w:lang w:val="en-IE"/>
        </w:rPr>
        <w:t xml:space="preserve"> </w:t>
      </w:r>
      <w:r w:rsidRPr="00E510D7">
        <w:rPr>
          <w:rFonts w:cs="Arial"/>
          <w:szCs w:val="24"/>
          <w:lang w:val="en-IE"/>
        </w:rPr>
        <w:t>Contractor</w:t>
      </w:r>
      <w:r w:rsidRPr="00E510D7">
        <w:rPr>
          <w:rFonts w:cs="Arial"/>
          <w:spacing w:val="-13"/>
          <w:szCs w:val="24"/>
          <w:lang w:val="en-IE"/>
        </w:rPr>
        <w:t xml:space="preserve"> </w:t>
      </w:r>
      <w:r w:rsidRPr="00E510D7">
        <w:rPr>
          <w:rFonts w:cs="Arial"/>
          <w:szCs w:val="24"/>
          <w:lang w:val="en-IE"/>
        </w:rPr>
        <w:t>shall</w:t>
      </w:r>
      <w:r w:rsidRPr="00E510D7">
        <w:rPr>
          <w:rFonts w:cs="Arial"/>
          <w:spacing w:val="-11"/>
          <w:szCs w:val="24"/>
          <w:lang w:val="en-IE"/>
        </w:rPr>
        <w:t xml:space="preserve"> </w:t>
      </w:r>
      <w:r w:rsidRPr="00E510D7">
        <w:rPr>
          <w:rFonts w:cs="Arial"/>
          <w:szCs w:val="24"/>
          <w:lang w:val="en-IE"/>
        </w:rPr>
        <w:t>comply</w:t>
      </w:r>
      <w:r w:rsidRPr="00E510D7">
        <w:rPr>
          <w:rFonts w:cs="Arial"/>
          <w:spacing w:val="-10"/>
          <w:szCs w:val="24"/>
          <w:lang w:val="en-IE"/>
        </w:rPr>
        <w:t xml:space="preserve"> </w:t>
      </w:r>
      <w:r w:rsidRPr="00E510D7">
        <w:rPr>
          <w:rFonts w:cs="Arial"/>
          <w:szCs w:val="24"/>
          <w:lang w:val="en-IE"/>
        </w:rPr>
        <w:t>with</w:t>
      </w:r>
      <w:r w:rsidRPr="00E510D7">
        <w:rPr>
          <w:rFonts w:cs="Arial"/>
          <w:spacing w:val="-11"/>
          <w:szCs w:val="24"/>
          <w:lang w:val="en-IE"/>
        </w:rPr>
        <w:t xml:space="preserve"> </w:t>
      </w:r>
      <w:r w:rsidRPr="00E510D7">
        <w:rPr>
          <w:rFonts w:cs="Arial"/>
          <w:szCs w:val="24"/>
          <w:lang w:val="en-IE"/>
        </w:rPr>
        <w:t>all</w:t>
      </w:r>
      <w:r w:rsidRPr="00E510D7">
        <w:rPr>
          <w:rFonts w:cs="Arial"/>
          <w:spacing w:val="-13"/>
          <w:szCs w:val="24"/>
          <w:lang w:val="en-IE"/>
        </w:rPr>
        <w:t xml:space="preserve"> </w:t>
      </w:r>
      <w:r w:rsidRPr="00E510D7">
        <w:rPr>
          <w:rFonts w:cs="Arial"/>
          <w:szCs w:val="24"/>
          <w:lang w:val="en-IE"/>
        </w:rPr>
        <w:t xml:space="preserve">reasonable directions of the </w:t>
      </w:r>
      <w:r w:rsidR="00001246" w:rsidRPr="00E510D7">
        <w:rPr>
          <w:rFonts w:cs="Arial"/>
          <w:spacing w:val="-2"/>
          <w:szCs w:val="24"/>
          <w:lang w:val="en-IE"/>
        </w:rPr>
        <w:t>C</w:t>
      </w:r>
      <w:r w:rsidR="00001246">
        <w:rPr>
          <w:rFonts w:cs="Arial"/>
          <w:spacing w:val="-2"/>
          <w:szCs w:val="24"/>
          <w:lang w:val="en-IE"/>
        </w:rPr>
        <w:t>ontracting Authority</w:t>
      </w:r>
      <w:r w:rsidR="00001246" w:rsidRPr="00E510D7">
        <w:rPr>
          <w:rFonts w:cs="Arial"/>
          <w:szCs w:val="24"/>
          <w:lang w:val="en-IE"/>
        </w:rPr>
        <w:t xml:space="preserve"> </w:t>
      </w:r>
      <w:r w:rsidRPr="00E510D7">
        <w:rPr>
          <w:rFonts w:cs="Arial"/>
          <w:szCs w:val="24"/>
          <w:lang w:val="en-IE"/>
        </w:rPr>
        <w:t>arising therefrom.</w:t>
      </w:r>
    </w:p>
    <w:p w14:paraId="5E2322FF" w14:textId="09EAE07A" w:rsidR="007D412B" w:rsidRPr="00E510D7" w:rsidRDefault="007D412B" w:rsidP="00072533">
      <w:pPr>
        <w:pStyle w:val="ListParagraph"/>
        <w:numPr>
          <w:ilvl w:val="0"/>
          <w:numId w:val="35"/>
        </w:numPr>
        <w:tabs>
          <w:tab w:val="left" w:pos="861"/>
          <w:tab w:val="left" w:pos="863"/>
        </w:tabs>
        <w:spacing w:before="46" w:line="276" w:lineRule="auto"/>
        <w:ind w:right="385"/>
        <w:jc w:val="both"/>
        <w:rPr>
          <w:rFonts w:cs="Arial"/>
          <w:szCs w:val="24"/>
          <w:lang w:val="en-IE"/>
        </w:rPr>
      </w:pPr>
      <w:r w:rsidRPr="00E510D7">
        <w:rPr>
          <w:rFonts w:cs="Arial"/>
          <w:szCs w:val="24"/>
          <w:lang w:val="en-IE"/>
        </w:rPr>
        <w:t>In</w:t>
      </w:r>
      <w:r w:rsidRPr="00E510D7">
        <w:rPr>
          <w:rFonts w:cs="Arial"/>
          <w:spacing w:val="-3"/>
          <w:szCs w:val="24"/>
          <w:lang w:val="en-IE"/>
        </w:rPr>
        <w:t xml:space="preserve"> </w:t>
      </w:r>
      <w:r w:rsidRPr="00E510D7">
        <w:rPr>
          <w:rFonts w:cs="Arial"/>
          <w:szCs w:val="24"/>
          <w:lang w:val="en-IE"/>
        </w:rPr>
        <w:t>circumstances</w:t>
      </w:r>
      <w:r w:rsidRPr="00E510D7">
        <w:rPr>
          <w:rFonts w:cs="Arial"/>
          <w:spacing w:val="-4"/>
          <w:szCs w:val="24"/>
          <w:lang w:val="en-IE"/>
        </w:rPr>
        <w:t xml:space="preserve"> </w:t>
      </w:r>
      <w:r w:rsidRPr="00E510D7">
        <w:rPr>
          <w:rFonts w:cs="Arial"/>
          <w:szCs w:val="24"/>
          <w:lang w:val="en-IE"/>
        </w:rPr>
        <w:t>where</w:t>
      </w:r>
      <w:r w:rsidRPr="00E510D7">
        <w:rPr>
          <w:rFonts w:cs="Arial"/>
          <w:spacing w:val="-1"/>
          <w:szCs w:val="24"/>
          <w:lang w:val="en-IE"/>
        </w:rPr>
        <w:t xml:space="preserve"> </w:t>
      </w:r>
      <w:r w:rsidRPr="00E510D7">
        <w:rPr>
          <w:rFonts w:cs="Arial"/>
          <w:szCs w:val="24"/>
          <w:lang w:val="en-IE"/>
        </w:rPr>
        <w:t>the</w:t>
      </w:r>
      <w:r w:rsidR="00001246">
        <w:rPr>
          <w:rFonts w:cs="Arial"/>
          <w:spacing w:val="-1"/>
          <w:szCs w:val="24"/>
          <w:lang w:val="en-IE"/>
        </w:rPr>
        <w:t xml:space="preserve"> </w:t>
      </w:r>
      <w:r w:rsidR="00001246" w:rsidRPr="00E510D7">
        <w:rPr>
          <w:rFonts w:cs="Arial"/>
          <w:spacing w:val="-2"/>
          <w:szCs w:val="24"/>
          <w:lang w:val="en-IE"/>
        </w:rPr>
        <w:t>C</w:t>
      </w:r>
      <w:r w:rsidR="00001246">
        <w:rPr>
          <w:rFonts w:cs="Arial"/>
          <w:spacing w:val="-2"/>
          <w:szCs w:val="24"/>
          <w:lang w:val="en-IE"/>
        </w:rPr>
        <w:t>ontracting Authority</w:t>
      </w:r>
      <w:r w:rsidRPr="00E510D7">
        <w:rPr>
          <w:rFonts w:cs="Arial"/>
          <w:spacing w:val="-4"/>
          <w:szCs w:val="24"/>
          <w:lang w:val="en-IE"/>
        </w:rPr>
        <w:t xml:space="preserve"> </w:t>
      </w:r>
      <w:r w:rsidRPr="00E510D7">
        <w:rPr>
          <w:rFonts w:cs="Arial"/>
          <w:szCs w:val="24"/>
          <w:lang w:val="en-IE"/>
        </w:rPr>
        <w:t>is</w:t>
      </w:r>
      <w:r w:rsidRPr="00E510D7">
        <w:rPr>
          <w:rFonts w:cs="Arial"/>
          <w:spacing w:val="-1"/>
          <w:szCs w:val="24"/>
          <w:lang w:val="en-IE"/>
        </w:rPr>
        <w:t xml:space="preserve"> </w:t>
      </w:r>
      <w:r w:rsidRPr="00E510D7">
        <w:rPr>
          <w:rFonts w:cs="Arial"/>
          <w:szCs w:val="24"/>
          <w:lang w:val="en-IE"/>
        </w:rPr>
        <w:t>subject</w:t>
      </w:r>
      <w:r w:rsidRPr="00E510D7">
        <w:rPr>
          <w:rFonts w:cs="Arial"/>
          <w:spacing w:val="-3"/>
          <w:szCs w:val="24"/>
          <w:lang w:val="en-IE"/>
        </w:rPr>
        <w:t xml:space="preserve"> </w:t>
      </w:r>
      <w:r w:rsidRPr="00E510D7">
        <w:rPr>
          <w:rFonts w:cs="Arial"/>
          <w:szCs w:val="24"/>
          <w:lang w:val="en-IE"/>
        </w:rPr>
        <w:t>to</w:t>
      </w:r>
      <w:r w:rsidRPr="00E510D7">
        <w:rPr>
          <w:rFonts w:cs="Arial"/>
          <w:spacing w:val="-2"/>
          <w:szCs w:val="24"/>
          <w:lang w:val="en-IE"/>
        </w:rPr>
        <w:t xml:space="preserve"> </w:t>
      </w:r>
      <w:r w:rsidRPr="00E510D7">
        <w:rPr>
          <w:rFonts w:cs="Arial"/>
          <w:szCs w:val="24"/>
          <w:lang w:val="en-IE"/>
        </w:rPr>
        <w:t>the</w:t>
      </w:r>
      <w:r w:rsidRPr="00E510D7">
        <w:rPr>
          <w:rFonts w:cs="Arial"/>
          <w:spacing w:val="-1"/>
          <w:szCs w:val="24"/>
          <w:lang w:val="en-IE"/>
        </w:rPr>
        <w:t xml:space="preserve"> </w:t>
      </w:r>
      <w:r w:rsidRPr="00E510D7">
        <w:rPr>
          <w:rFonts w:cs="Arial"/>
          <w:szCs w:val="24"/>
          <w:lang w:val="en-IE"/>
        </w:rPr>
        <w:t>provisions</w:t>
      </w:r>
      <w:r w:rsidRPr="00E510D7">
        <w:rPr>
          <w:rFonts w:cs="Arial"/>
          <w:spacing w:val="-3"/>
          <w:szCs w:val="24"/>
          <w:lang w:val="en-IE"/>
        </w:rPr>
        <w:t xml:space="preserve"> </w:t>
      </w:r>
      <w:r w:rsidRPr="00E510D7">
        <w:rPr>
          <w:rFonts w:cs="Arial"/>
          <w:szCs w:val="24"/>
          <w:lang w:val="en-IE"/>
        </w:rPr>
        <w:t>of</w:t>
      </w:r>
      <w:r w:rsidRPr="00E510D7">
        <w:rPr>
          <w:rFonts w:cs="Arial"/>
          <w:spacing w:val="-3"/>
          <w:szCs w:val="24"/>
          <w:lang w:val="en-IE"/>
        </w:rPr>
        <w:t xml:space="preserve"> </w:t>
      </w:r>
      <w:r w:rsidRPr="00E510D7">
        <w:rPr>
          <w:rFonts w:cs="Arial"/>
          <w:szCs w:val="24"/>
          <w:lang w:val="en-IE"/>
        </w:rPr>
        <w:t>the</w:t>
      </w:r>
      <w:r w:rsidRPr="00E510D7">
        <w:rPr>
          <w:rFonts w:cs="Arial"/>
          <w:spacing w:val="-1"/>
          <w:szCs w:val="24"/>
          <w:lang w:val="en-IE"/>
        </w:rPr>
        <w:t xml:space="preserve"> </w:t>
      </w:r>
      <w:r w:rsidRPr="00E510D7">
        <w:rPr>
          <w:rFonts w:cs="Arial"/>
          <w:szCs w:val="24"/>
          <w:lang w:val="en-IE"/>
        </w:rPr>
        <w:t>Freedom</w:t>
      </w:r>
      <w:r w:rsidRPr="00E510D7">
        <w:rPr>
          <w:rFonts w:cs="Arial"/>
          <w:spacing w:val="-3"/>
          <w:szCs w:val="24"/>
          <w:lang w:val="en-IE"/>
        </w:rPr>
        <w:t xml:space="preserve"> </w:t>
      </w:r>
      <w:r w:rsidRPr="00E510D7">
        <w:rPr>
          <w:rFonts w:cs="Arial"/>
          <w:szCs w:val="24"/>
          <w:lang w:val="en-IE"/>
        </w:rPr>
        <w:t>of</w:t>
      </w:r>
      <w:r w:rsidRPr="00E510D7">
        <w:rPr>
          <w:rFonts w:cs="Arial"/>
          <w:spacing w:val="-6"/>
          <w:szCs w:val="24"/>
          <w:lang w:val="en-IE"/>
        </w:rPr>
        <w:t xml:space="preserve"> </w:t>
      </w:r>
      <w:r w:rsidRPr="00E510D7">
        <w:rPr>
          <w:rFonts w:cs="Arial"/>
          <w:szCs w:val="24"/>
          <w:lang w:val="en-IE"/>
        </w:rPr>
        <w:t xml:space="preserve">Information Act 2014 </w:t>
      </w:r>
      <w:r w:rsidR="001A39E0" w:rsidRPr="00E510D7">
        <w:rPr>
          <w:rFonts w:cs="Arial"/>
          <w:szCs w:val="24"/>
          <w:lang w:val="en-IE"/>
        </w:rPr>
        <w:t xml:space="preserve">as amended </w:t>
      </w:r>
      <w:r w:rsidRPr="00E510D7">
        <w:rPr>
          <w:rFonts w:cs="Arial"/>
          <w:szCs w:val="24"/>
          <w:lang w:val="en-IE"/>
        </w:rPr>
        <w:t>or the European Communities (Access to Information on the Environment) Regulations</w:t>
      </w:r>
      <w:r w:rsidRPr="00E510D7">
        <w:rPr>
          <w:rFonts w:cs="Arial"/>
          <w:spacing w:val="-3"/>
          <w:szCs w:val="24"/>
          <w:lang w:val="en-IE"/>
        </w:rPr>
        <w:t xml:space="preserve"> </w:t>
      </w:r>
      <w:r w:rsidRPr="00E510D7">
        <w:rPr>
          <w:rFonts w:cs="Arial"/>
          <w:szCs w:val="24"/>
          <w:lang w:val="en-IE"/>
        </w:rPr>
        <w:t>2007</w:t>
      </w:r>
      <w:r w:rsidRPr="00E510D7">
        <w:rPr>
          <w:rFonts w:cs="Arial"/>
          <w:spacing w:val="-3"/>
          <w:szCs w:val="24"/>
          <w:lang w:val="en-IE"/>
        </w:rPr>
        <w:t xml:space="preserve"> </w:t>
      </w:r>
      <w:r w:rsidRPr="00E510D7">
        <w:rPr>
          <w:rFonts w:cs="Arial"/>
          <w:szCs w:val="24"/>
          <w:lang w:val="en-IE"/>
        </w:rPr>
        <w:t>to 201</w:t>
      </w:r>
      <w:r w:rsidR="004723AE" w:rsidRPr="00E510D7">
        <w:rPr>
          <w:rFonts w:cs="Arial"/>
          <w:szCs w:val="24"/>
          <w:lang w:val="en-IE"/>
        </w:rPr>
        <w:t>8</w:t>
      </w:r>
      <w:r w:rsidRPr="00E510D7">
        <w:rPr>
          <w:rFonts w:cs="Arial"/>
          <w:szCs w:val="24"/>
          <w:lang w:val="en-IE"/>
        </w:rPr>
        <w:t>,</w:t>
      </w:r>
      <w:r w:rsidRPr="00E510D7">
        <w:rPr>
          <w:rFonts w:cs="Arial"/>
          <w:spacing w:val="-3"/>
          <w:szCs w:val="24"/>
          <w:lang w:val="en-IE"/>
        </w:rPr>
        <w:t xml:space="preserve"> </w:t>
      </w:r>
      <w:r w:rsidRPr="00E510D7">
        <w:rPr>
          <w:rFonts w:cs="Arial"/>
          <w:szCs w:val="24"/>
          <w:lang w:val="en-IE"/>
        </w:rPr>
        <w:t>then</w:t>
      </w:r>
      <w:r w:rsidRPr="00E510D7">
        <w:rPr>
          <w:rFonts w:cs="Arial"/>
          <w:spacing w:val="-1"/>
          <w:szCs w:val="24"/>
          <w:lang w:val="en-IE"/>
        </w:rPr>
        <w:t xml:space="preserve"> </w:t>
      </w:r>
      <w:r w:rsidRPr="00E510D7">
        <w:rPr>
          <w:rFonts w:cs="Arial"/>
          <w:szCs w:val="24"/>
          <w:lang w:val="en-IE"/>
        </w:rPr>
        <w:t>in</w:t>
      </w:r>
      <w:r w:rsidRPr="00E510D7">
        <w:rPr>
          <w:rFonts w:cs="Arial"/>
          <w:spacing w:val="-3"/>
          <w:szCs w:val="24"/>
          <w:lang w:val="en-IE"/>
        </w:rPr>
        <w:t xml:space="preserve"> </w:t>
      </w:r>
      <w:r w:rsidRPr="00E510D7">
        <w:rPr>
          <w:rFonts w:cs="Arial"/>
          <w:szCs w:val="24"/>
          <w:lang w:val="en-IE"/>
        </w:rPr>
        <w:t>the</w:t>
      </w:r>
      <w:r w:rsidRPr="00E510D7">
        <w:rPr>
          <w:rFonts w:cs="Arial"/>
          <w:spacing w:val="-1"/>
          <w:szCs w:val="24"/>
          <w:lang w:val="en-IE"/>
        </w:rPr>
        <w:t xml:space="preserve"> </w:t>
      </w:r>
      <w:r w:rsidRPr="00E510D7">
        <w:rPr>
          <w:rFonts w:cs="Arial"/>
          <w:szCs w:val="24"/>
          <w:lang w:val="en-IE"/>
        </w:rPr>
        <w:t>event</w:t>
      </w:r>
      <w:r w:rsidRPr="00E510D7">
        <w:rPr>
          <w:rFonts w:cs="Arial"/>
          <w:spacing w:val="-4"/>
          <w:szCs w:val="24"/>
          <w:lang w:val="en-IE"/>
        </w:rPr>
        <w:t xml:space="preserve"> </w:t>
      </w:r>
      <w:r w:rsidRPr="00E510D7">
        <w:rPr>
          <w:rFonts w:cs="Arial"/>
          <w:szCs w:val="24"/>
          <w:lang w:val="en-IE"/>
        </w:rPr>
        <w:t>of</w:t>
      </w:r>
      <w:r w:rsidRPr="00E510D7">
        <w:rPr>
          <w:rFonts w:cs="Arial"/>
          <w:spacing w:val="-3"/>
          <w:szCs w:val="24"/>
          <w:lang w:val="en-IE"/>
        </w:rPr>
        <w:t xml:space="preserve"> </w:t>
      </w:r>
      <w:r w:rsidRPr="00E510D7">
        <w:rPr>
          <w:rFonts w:cs="Arial"/>
          <w:szCs w:val="24"/>
          <w:lang w:val="en-IE"/>
        </w:rPr>
        <w:t>the</w:t>
      </w:r>
      <w:r w:rsidRPr="00E510D7">
        <w:rPr>
          <w:rFonts w:cs="Arial"/>
          <w:spacing w:val="-1"/>
          <w:szCs w:val="24"/>
          <w:lang w:val="en-IE"/>
        </w:rPr>
        <w:t xml:space="preserve"> </w:t>
      </w:r>
      <w:r w:rsidR="00001246" w:rsidRPr="00E510D7">
        <w:rPr>
          <w:rFonts w:cs="Arial"/>
          <w:spacing w:val="-2"/>
          <w:szCs w:val="24"/>
          <w:lang w:val="en-IE"/>
        </w:rPr>
        <w:t>C</w:t>
      </w:r>
      <w:r w:rsidR="00001246">
        <w:rPr>
          <w:rFonts w:cs="Arial"/>
          <w:spacing w:val="-2"/>
          <w:szCs w:val="24"/>
          <w:lang w:val="en-IE"/>
        </w:rPr>
        <w:t>ontracting Authority</w:t>
      </w:r>
      <w:r w:rsidRPr="00E510D7">
        <w:rPr>
          <w:rFonts w:cs="Arial"/>
          <w:spacing w:val="-1"/>
          <w:szCs w:val="24"/>
          <w:lang w:val="en-IE"/>
        </w:rPr>
        <w:t xml:space="preserve"> </w:t>
      </w:r>
      <w:r w:rsidRPr="00E510D7">
        <w:rPr>
          <w:rFonts w:cs="Arial"/>
          <w:szCs w:val="24"/>
          <w:lang w:val="en-IE"/>
        </w:rPr>
        <w:t>receiving</w:t>
      </w:r>
      <w:r w:rsidRPr="00E510D7">
        <w:rPr>
          <w:rFonts w:cs="Arial"/>
          <w:spacing w:val="-2"/>
          <w:szCs w:val="24"/>
          <w:lang w:val="en-IE"/>
        </w:rPr>
        <w:t xml:space="preserve"> </w:t>
      </w:r>
      <w:r w:rsidRPr="00E510D7">
        <w:rPr>
          <w:rFonts w:cs="Arial"/>
          <w:szCs w:val="24"/>
          <w:lang w:val="en-IE"/>
        </w:rPr>
        <w:t>a</w:t>
      </w:r>
      <w:r w:rsidRPr="00E510D7">
        <w:rPr>
          <w:rFonts w:cs="Arial"/>
          <w:spacing w:val="-1"/>
          <w:szCs w:val="24"/>
          <w:lang w:val="en-IE"/>
        </w:rPr>
        <w:t xml:space="preserve"> </w:t>
      </w:r>
      <w:r w:rsidRPr="00E510D7">
        <w:rPr>
          <w:rFonts w:cs="Arial"/>
          <w:szCs w:val="24"/>
          <w:lang w:val="en-IE"/>
        </w:rPr>
        <w:t>request</w:t>
      </w:r>
      <w:r w:rsidRPr="00E510D7">
        <w:rPr>
          <w:rFonts w:cs="Arial"/>
          <w:spacing w:val="-1"/>
          <w:szCs w:val="24"/>
          <w:lang w:val="en-IE"/>
        </w:rPr>
        <w:t xml:space="preserve"> </w:t>
      </w:r>
      <w:r w:rsidRPr="00E510D7">
        <w:rPr>
          <w:rFonts w:cs="Arial"/>
          <w:szCs w:val="24"/>
          <w:lang w:val="en-IE"/>
        </w:rPr>
        <w:t>for</w:t>
      </w:r>
      <w:r w:rsidRPr="00E510D7">
        <w:rPr>
          <w:rFonts w:cs="Arial"/>
          <w:spacing w:val="-3"/>
          <w:szCs w:val="24"/>
          <w:lang w:val="en-IE"/>
        </w:rPr>
        <w:t xml:space="preserve"> </w:t>
      </w:r>
      <w:r w:rsidRPr="00E510D7">
        <w:rPr>
          <w:rFonts w:cs="Arial"/>
          <w:szCs w:val="24"/>
          <w:lang w:val="en-IE"/>
        </w:rPr>
        <w:t xml:space="preserve">information related to this Agreement, the </w:t>
      </w:r>
      <w:r w:rsidR="00001246" w:rsidRPr="00E510D7">
        <w:rPr>
          <w:rFonts w:cs="Arial"/>
          <w:spacing w:val="-2"/>
          <w:szCs w:val="24"/>
          <w:lang w:val="en-IE"/>
        </w:rPr>
        <w:t>C</w:t>
      </w:r>
      <w:r w:rsidR="00001246">
        <w:rPr>
          <w:rFonts w:cs="Arial"/>
          <w:spacing w:val="-2"/>
          <w:szCs w:val="24"/>
          <w:lang w:val="en-IE"/>
        </w:rPr>
        <w:t>ontracting Authority</w:t>
      </w:r>
      <w:r w:rsidRPr="00E510D7">
        <w:rPr>
          <w:rFonts w:cs="Arial"/>
          <w:szCs w:val="24"/>
          <w:lang w:val="en-IE"/>
        </w:rPr>
        <w:t xml:space="preserve"> shall consult with the Contractor in respect of the request. The Contractor shall specifically identify any information that is not to be disclosed on grounds of confidentiality or commercial </w:t>
      </w:r>
      <w:r w:rsidR="00376FB1" w:rsidRPr="00E510D7">
        <w:rPr>
          <w:rFonts w:cs="Arial"/>
          <w:szCs w:val="24"/>
          <w:lang w:val="en-IE"/>
        </w:rPr>
        <w:t>sensitivity and</w:t>
      </w:r>
      <w:r w:rsidRPr="00E510D7">
        <w:rPr>
          <w:rFonts w:cs="Arial"/>
          <w:szCs w:val="24"/>
          <w:lang w:val="en-IE"/>
        </w:rPr>
        <w:t xml:space="preserve"> shall state the reasons</w:t>
      </w:r>
      <w:r w:rsidRPr="00E510D7">
        <w:rPr>
          <w:rFonts w:cs="Arial"/>
          <w:spacing w:val="15"/>
          <w:szCs w:val="24"/>
          <w:lang w:val="en-IE"/>
        </w:rPr>
        <w:t xml:space="preserve"> </w:t>
      </w:r>
      <w:r w:rsidRPr="00E510D7">
        <w:rPr>
          <w:rFonts w:cs="Arial"/>
          <w:szCs w:val="24"/>
          <w:lang w:val="en-IE"/>
        </w:rPr>
        <w:t>for this</w:t>
      </w:r>
      <w:r w:rsidR="004F11D7" w:rsidRPr="00E510D7">
        <w:rPr>
          <w:rFonts w:cs="Arial"/>
          <w:szCs w:val="24"/>
          <w:lang w:val="en-IE"/>
        </w:rPr>
        <w:t xml:space="preserve"> </w:t>
      </w:r>
      <w:r w:rsidRPr="00E510D7">
        <w:rPr>
          <w:rFonts w:cs="Arial"/>
          <w:szCs w:val="24"/>
          <w:lang w:val="en-IE"/>
        </w:rPr>
        <w:t>sensitivity. The</w:t>
      </w:r>
      <w:r w:rsidR="00001246">
        <w:rPr>
          <w:rFonts w:cs="Arial"/>
          <w:szCs w:val="24"/>
          <w:lang w:val="en-IE"/>
        </w:rPr>
        <w:t xml:space="preserve"> </w:t>
      </w:r>
      <w:r w:rsidR="00001246" w:rsidRPr="00E510D7">
        <w:rPr>
          <w:rFonts w:cs="Arial"/>
          <w:spacing w:val="-2"/>
          <w:szCs w:val="24"/>
          <w:lang w:val="en-IE"/>
        </w:rPr>
        <w:t>C</w:t>
      </w:r>
      <w:r w:rsidR="00001246">
        <w:rPr>
          <w:rFonts w:cs="Arial"/>
          <w:spacing w:val="-2"/>
          <w:szCs w:val="24"/>
          <w:lang w:val="en-IE"/>
        </w:rPr>
        <w:t>ontracting Authority</w:t>
      </w:r>
      <w:r w:rsidRPr="00E510D7">
        <w:rPr>
          <w:rFonts w:cs="Arial"/>
          <w:szCs w:val="24"/>
          <w:lang w:val="en-IE"/>
        </w:rPr>
        <w:t xml:space="preserve"> will consult the Contractor about this confidential or commercially sensitive information before </w:t>
      </w:r>
      <w:proofErr w:type="gramStart"/>
      <w:r w:rsidRPr="00E510D7">
        <w:rPr>
          <w:rFonts w:cs="Arial"/>
          <w:szCs w:val="24"/>
          <w:lang w:val="en-IE"/>
        </w:rPr>
        <w:t>making a decision</w:t>
      </w:r>
      <w:proofErr w:type="gramEnd"/>
      <w:r w:rsidRPr="00E510D7">
        <w:rPr>
          <w:rFonts w:cs="Arial"/>
          <w:szCs w:val="24"/>
          <w:lang w:val="en-IE"/>
        </w:rPr>
        <w:t xml:space="preserve"> on any request received under the above legislation. The Contracting Authority accepts no liability whatsoever in respect of any information provided which is subsequently released (irrespective of notification) or in respect of any consequential damage suffered </w:t>
      </w:r>
      <w:proofErr w:type="gramStart"/>
      <w:r w:rsidRPr="00E510D7">
        <w:rPr>
          <w:rFonts w:cs="Arial"/>
          <w:szCs w:val="24"/>
          <w:lang w:val="en-IE"/>
        </w:rPr>
        <w:t>as a result of</w:t>
      </w:r>
      <w:proofErr w:type="gramEnd"/>
      <w:r w:rsidRPr="00E510D7">
        <w:rPr>
          <w:rFonts w:cs="Arial"/>
          <w:szCs w:val="24"/>
          <w:lang w:val="en-IE"/>
        </w:rPr>
        <w:t xml:space="preserve"> such obligations.</w:t>
      </w:r>
    </w:p>
    <w:p w14:paraId="05026E4D" w14:textId="77777777" w:rsidR="007D412B" w:rsidRPr="00E510D7" w:rsidRDefault="007D412B" w:rsidP="00072533">
      <w:pPr>
        <w:pStyle w:val="ListParagraph"/>
        <w:numPr>
          <w:ilvl w:val="0"/>
          <w:numId w:val="35"/>
        </w:numPr>
        <w:tabs>
          <w:tab w:val="left" w:pos="863"/>
        </w:tabs>
        <w:spacing w:before="159" w:line="276" w:lineRule="auto"/>
        <w:ind w:right="388"/>
        <w:jc w:val="both"/>
        <w:rPr>
          <w:rFonts w:cs="Arial"/>
          <w:szCs w:val="24"/>
          <w:lang w:val="en-IE"/>
        </w:rPr>
      </w:pPr>
      <w:r w:rsidRPr="00E510D7">
        <w:rPr>
          <w:rFonts w:cs="Arial"/>
          <w:szCs w:val="24"/>
          <w:lang w:val="en-IE"/>
        </w:rPr>
        <w:t>The</w:t>
      </w:r>
      <w:r w:rsidRPr="00E510D7">
        <w:rPr>
          <w:rFonts w:cs="Arial"/>
          <w:spacing w:val="-11"/>
          <w:szCs w:val="24"/>
          <w:lang w:val="en-IE"/>
        </w:rPr>
        <w:t xml:space="preserve"> </w:t>
      </w:r>
      <w:r w:rsidRPr="00E510D7">
        <w:rPr>
          <w:rFonts w:cs="Arial"/>
          <w:szCs w:val="24"/>
          <w:lang w:val="en-IE"/>
        </w:rPr>
        <w:t>terms</w:t>
      </w:r>
      <w:r w:rsidRPr="00E510D7">
        <w:rPr>
          <w:rFonts w:cs="Arial"/>
          <w:spacing w:val="-13"/>
          <w:szCs w:val="24"/>
          <w:lang w:val="en-IE"/>
        </w:rPr>
        <w:t xml:space="preserve"> </w:t>
      </w:r>
      <w:r w:rsidRPr="00E510D7">
        <w:rPr>
          <w:rFonts w:cs="Arial"/>
          <w:szCs w:val="24"/>
          <w:lang w:val="en-IE"/>
        </w:rPr>
        <w:t>of</w:t>
      </w:r>
      <w:r w:rsidRPr="00E510D7">
        <w:rPr>
          <w:rFonts w:cs="Arial"/>
          <w:spacing w:val="-11"/>
          <w:szCs w:val="24"/>
          <w:lang w:val="en-IE"/>
        </w:rPr>
        <w:t xml:space="preserve"> </w:t>
      </w:r>
      <w:r w:rsidRPr="00E510D7">
        <w:rPr>
          <w:rFonts w:cs="Arial"/>
          <w:szCs w:val="24"/>
          <w:lang w:val="en-IE"/>
        </w:rPr>
        <w:t>this</w:t>
      </w:r>
      <w:r w:rsidRPr="00E510D7">
        <w:rPr>
          <w:rFonts w:cs="Arial"/>
          <w:spacing w:val="-10"/>
          <w:szCs w:val="24"/>
          <w:lang w:val="en-IE"/>
        </w:rPr>
        <w:t xml:space="preserve"> </w:t>
      </w:r>
      <w:r w:rsidRPr="00E510D7">
        <w:rPr>
          <w:rFonts w:cs="Arial"/>
          <w:szCs w:val="24"/>
          <w:lang w:val="en-IE"/>
        </w:rPr>
        <w:t>clause</w:t>
      </w:r>
      <w:r w:rsidRPr="00E510D7">
        <w:rPr>
          <w:rFonts w:cs="Arial"/>
          <w:spacing w:val="-12"/>
          <w:szCs w:val="24"/>
          <w:lang w:val="en-IE"/>
        </w:rPr>
        <w:t xml:space="preserve"> </w:t>
      </w:r>
      <w:r w:rsidRPr="00E510D7">
        <w:rPr>
          <w:rFonts w:cs="Arial"/>
          <w:szCs w:val="24"/>
          <w:lang w:val="en-IE"/>
        </w:rPr>
        <w:t>7</w:t>
      </w:r>
      <w:r w:rsidRPr="00E510D7">
        <w:rPr>
          <w:rFonts w:cs="Arial"/>
          <w:spacing w:val="-10"/>
          <w:szCs w:val="24"/>
          <w:lang w:val="en-IE"/>
        </w:rPr>
        <w:t xml:space="preserve"> </w:t>
      </w:r>
      <w:r w:rsidRPr="00E510D7">
        <w:rPr>
          <w:rFonts w:cs="Arial"/>
          <w:szCs w:val="24"/>
          <w:lang w:val="en-IE"/>
        </w:rPr>
        <w:t>shall</w:t>
      </w:r>
      <w:r w:rsidRPr="00E510D7">
        <w:rPr>
          <w:rFonts w:cs="Arial"/>
          <w:spacing w:val="-11"/>
          <w:szCs w:val="24"/>
          <w:lang w:val="en-IE"/>
        </w:rPr>
        <w:t xml:space="preserve"> </w:t>
      </w:r>
      <w:r w:rsidRPr="00E510D7">
        <w:rPr>
          <w:rFonts w:cs="Arial"/>
          <w:szCs w:val="24"/>
          <w:lang w:val="en-IE"/>
        </w:rPr>
        <w:t>survive</w:t>
      </w:r>
      <w:r w:rsidRPr="00E510D7">
        <w:rPr>
          <w:rFonts w:cs="Arial"/>
          <w:spacing w:val="-12"/>
          <w:szCs w:val="24"/>
          <w:lang w:val="en-IE"/>
        </w:rPr>
        <w:t xml:space="preserve"> </w:t>
      </w:r>
      <w:r w:rsidRPr="00E510D7">
        <w:rPr>
          <w:rFonts w:cs="Arial"/>
          <w:szCs w:val="24"/>
          <w:lang w:val="en-IE"/>
        </w:rPr>
        <w:t>expiry,</w:t>
      </w:r>
      <w:r w:rsidRPr="00E510D7">
        <w:rPr>
          <w:rFonts w:cs="Arial"/>
          <w:spacing w:val="-12"/>
          <w:szCs w:val="24"/>
          <w:lang w:val="en-IE"/>
        </w:rPr>
        <w:t xml:space="preserve"> </w:t>
      </w:r>
      <w:r w:rsidRPr="00E510D7">
        <w:rPr>
          <w:rFonts w:cs="Arial"/>
          <w:szCs w:val="24"/>
          <w:lang w:val="en-IE"/>
        </w:rPr>
        <w:t>completion</w:t>
      </w:r>
      <w:r w:rsidRPr="00E510D7">
        <w:rPr>
          <w:rFonts w:cs="Arial"/>
          <w:spacing w:val="-11"/>
          <w:szCs w:val="24"/>
          <w:lang w:val="en-IE"/>
        </w:rPr>
        <w:t xml:space="preserve"> </w:t>
      </w:r>
      <w:r w:rsidRPr="00E510D7">
        <w:rPr>
          <w:rFonts w:cs="Arial"/>
          <w:szCs w:val="24"/>
          <w:lang w:val="en-IE"/>
        </w:rPr>
        <w:t>or</w:t>
      </w:r>
      <w:r w:rsidRPr="00E510D7">
        <w:rPr>
          <w:rFonts w:cs="Arial"/>
          <w:spacing w:val="-11"/>
          <w:szCs w:val="24"/>
          <w:lang w:val="en-IE"/>
        </w:rPr>
        <w:t xml:space="preserve"> </w:t>
      </w:r>
      <w:r w:rsidRPr="00E510D7">
        <w:rPr>
          <w:rFonts w:cs="Arial"/>
          <w:szCs w:val="24"/>
          <w:lang w:val="en-IE"/>
        </w:rPr>
        <w:t>termination</w:t>
      </w:r>
      <w:r w:rsidRPr="00E510D7">
        <w:rPr>
          <w:rFonts w:cs="Arial"/>
          <w:spacing w:val="-11"/>
          <w:szCs w:val="24"/>
          <w:lang w:val="en-IE"/>
        </w:rPr>
        <w:t xml:space="preserve"> </w:t>
      </w:r>
      <w:r w:rsidRPr="00E510D7">
        <w:rPr>
          <w:rFonts w:cs="Arial"/>
          <w:szCs w:val="24"/>
          <w:lang w:val="en-IE"/>
        </w:rPr>
        <w:t>for</w:t>
      </w:r>
      <w:r w:rsidRPr="00E510D7">
        <w:rPr>
          <w:rFonts w:cs="Arial"/>
          <w:spacing w:val="-11"/>
          <w:szCs w:val="24"/>
          <w:lang w:val="en-IE"/>
        </w:rPr>
        <w:t xml:space="preserve"> </w:t>
      </w:r>
      <w:r w:rsidRPr="00E510D7">
        <w:rPr>
          <w:rFonts w:cs="Arial"/>
          <w:szCs w:val="24"/>
          <w:lang w:val="en-IE"/>
        </w:rPr>
        <w:t>whatever</w:t>
      </w:r>
      <w:r w:rsidRPr="00E510D7">
        <w:rPr>
          <w:rFonts w:cs="Arial"/>
          <w:spacing w:val="-10"/>
          <w:szCs w:val="24"/>
          <w:lang w:val="en-IE"/>
        </w:rPr>
        <w:t xml:space="preserve"> </w:t>
      </w:r>
      <w:r w:rsidRPr="00E510D7">
        <w:rPr>
          <w:rFonts w:cs="Arial"/>
          <w:szCs w:val="24"/>
          <w:lang w:val="en-IE"/>
        </w:rPr>
        <w:t>reason of this Agreement.</w:t>
      </w:r>
    </w:p>
    <w:p w14:paraId="494E3565" w14:textId="77777777" w:rsidR="007D412B" w:rsidRPr="00E510D7" w:rsidRDefault="007D412B" w:rsidP="00E510D7">
      <w:pPr>
        <w:pStyle w:val="BodyText"/>
        <w:spacing w:line="276" w:lineRule="auto"/>
        <w:rPr>
          <w:rFonts w:cs="Arial"/>
          <w:szCs w:val="24"/>
          <w:lang w:val="en-IE"/>
        </w:rPr>
      </w:pPr>
      <w:r w:rsidRPr="00E510D7">
        <w:rPr>
          <w:rFonts w:cs="Arial"/>
          <w:noProof/>
          <w:szCs w:val="24"/>
          <w:lang w:val="en-IE"/>
        </w:rPr>
        <mc:AlternateContent>
          <mc:Choice Requires="wpg">
            <w:drawing>
              <wp:anchor distT="0" distB="0" distL="0" distR="0" simplePos="0" relativeHeight="487621632" behindDoc="1" locked="0" layoutInCell="1" allowOverlap="1" wp14:anchorId="4D42F1F5" wp14:editId="1C493599">
                <wp:simplePos x="0" y="0"/>
                <wp:positionH relativeFrom="page">
                  <wp:posOffset>882700</wp:posOffset>
                </wp:positionH>
                <wp:positionV relativeFrom="paragraph">
                  <wp:posOffset>230422</wp:posOffset>
                </wp:positionV>
                <wp:extent cx="5798185" cy="226060"/>
                <wp:effectExtent l="0" t="0" r="0" b="0"/>
                <wp:wrapTopAndBottom/>
                <wp:docPr id="1250458502" name="Group 1250458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552230626" name="Graphic 57"/>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1056654339" name="Graphic 58"/>
                        <wps:cNvSpPr/>
                        <wps:spPr>
                          <a:xfrm>
                            <a:off x="0" y="207263"/>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039442286" name="Textbox 59"/>
                        <wps:cNvSpPr txBox="1"/>
                        <wps:spPr>
                          <a:xfrm>
                            <a:off x="0" y="0"/>
                            <a:ext cx="5798185" cy="207645"/>
                          </a:xfrm>
                          <a:prstGeom prst="rect">
                            <a:avLst/>
                          </a:prstGeom>
                        </wps:spPr>
                        <wps:txbx>
                          <w:txbxContent>
                            <w:p w14:paraId="09F91E3E" w14:textId="77777777" w:rsidR="00AA2B3F" w:rsidRPr="00ED51FA" w:rsidRDefault="00AA2B3F" w:rsidP="00AA2B3F">
                              <w:pPr>
                                <w:tabs>
                                  <w:tab w:val="left" w:pos="595"/>
                                </w:tabs>
                                <w:spacing w:line="268" w:lineRule="exact"/>
                                <w:ind w:left="86"/>
                                <w:rPr>
                                  <w:b/>
                                </w:rPr>
                              </w:pPr>
                              <w:r w:rsidRPr="00ED51FA">
                                <w:rPr>
                                  <w:b/>
                                  <w:color w:val="FFFFFF"/>
                                  <w:spacing w:val="-5"/>
                                </w:rPr>
                                <w:t>8.</w:t>
                              </w:r>
                              <w:r w:rsidRPr="00ED51FA">
                                <w:rPr>
                                  <w:b/>
                                  <w:color w:val="FFFFFF"/>
                                </w:rPr>
                                <w:tab/>
                                <w:t>FORCE</w:t>
                              </w:r>
                              <w:r w:rsidRPr="00ED51FA">
                                <w:rPr>
                                  <w:b/>
                                  <w:color w:val="FFFFFF"/>
                                  <w:spacing w:val="-5"/>
                                </w:rPr>
                                <w:t xml:space="preserve"> </w:t>
                              </w:r>
                              <w:r w:rsidRPr="00ED51FA">
                                <w:rPr>
                                  <w:b/>
                                  <w:color w:val="FFFFFF"/>
                                  <w:spacing w:val="-2"/>
                                </w:rPr>
                                <w:t>MAJEURE</w:t>
                              </w:r>
                            </w:p>
                            <w:p w14:paraId="1F44FCCF" w14:textId="664B17D3" w:rsidR="008F1D29" w:rsidRPr="00ED51FA" w:rsidRDefault="008F1D29" w:rsidP="008F1D29">
                              <w:pPr>
                                <w:tabs>
                                  <w:tab w:val="left" w:pos="595"/>
                                </w:tabs>
                                <w:spacing w:line="268" w:lineRule="exact"/>
                                <w:ind w:left="86"/>
                                <w:rPr>
                                  <w:b/>
                                </w:rPr>
                              </w:pPr>
                              <w:r w:rsidRPr="00ED51FA">
                                <w:rPr>
                                  <w:b/>
                                  <w:color w:val="FFFFFF"/>
                                </w:rPr>
                                <w:tab/>
                              </w:r>
                              <w:r w:rsidRPr="00ED51FA">
                                <w:rPr>
                                  <w:b/>
                                  <w:color w:val="FFFFFF"/>
                                  <w:spacing w:val="-5"/>
                                </w:rPr>
                                <w:t xml:space="preserve"> </w:t>
                              </w:r>
                            </w:p>
                            <w:p w14:paraId="67D3AB27" w14:textId="34A36113" w:rsidR="007D412B" w:rsidRPr="00ED51FA" w:rsidRDefault="007D412B" w:rsidP="007D412B">
                              <w:pPr>
                                <w:tabs>
                                  <w:tab w:val="left" w:pos="595"/>
                                </w:tabs>
                                <w:spacing w:line="268" w:lineRule="exact"/>
                                <w:ind w:left="86"/>
                                <w:rPr>
                                  <w:b/>
                                </w:rPr>
                              </w:pPr>
                            </w:p>
                          </w:txbxContent>
                        </wps:txbx>
                        <wps:bodyPr wrap="square" lIns="0" tIns="0" rIns="0" bIns="0" rtlCol="0">
                          <a:noAutofit/>
                        </wps:bodyPr>
                      </wps:wsp>
                    </wpg:wgp>
                  </a:graphicData>
                </a:graphic>
              </wp:anchor>
            </w:drawing>
          </mc:Choice>
          <mc:Fallback>
            <w:pict>
              <v:group w14:anchorId="4D42F1F5" id="Group 1250458502" o:spid="_x0000_s1089" style="position:absolute;left:0;text-align:left;margin-left:69.5pt;margin-top:18.15pt;width:456.55pt;height:17.8pt;z-index:-15694848;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">
                <v:shape id="Graphic 57" o:spid="_x0000_s1090"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" path="m5798184,l,,,207264r5798184,l5798184,xe" fillcolor="navy" stroked="f">
                  <v:path arrowok="t"/>
                </v:shape>
                <v:shape id="Graphic 58" o:spid="_x0000_s1091"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" path="m5798184,l,,,18288r5798184,l5798184,xe" fillcolor="#339" stroked="f">
                  <v:path arrowok="t"/>
                </v:shape>
                <v:shape id="Textbox 59" o:spid="_x0000_s1092"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" filled="f" stroked="f">
                  <v:textbox inset="0,0,0,0">
                    <w:txbxContent>
                      <w:p w14:paraId="09F91E3E" w14:textId="77777777" w:rsidR="00AA2B3F" w:rsidRPr="00ED51FA" w:rsidRDefault="00AA2B3F" w:rsidP="00AA2B3F">
                        <w:pPr>
                          <w:tabs>
                            <w:tab w:val="left" w:pos="595"/>
                          </w:tabs>
                          <w:spacing w:line="268" w:lineRule="exact"/>
                          <w:ind w:left="86"/>
                          <w:rPr>
                            <w:b/>
                          </w:rPr>
                        </w:pPr>
                        <w:r w:rsidRPr="00ED51FA">
                          <w:rPr>
                            <w:b/>
                            <w:color w:val="FFFFFF"/>
                            <w:spacing w:val="-5"/>
                          </w:rPr>
                          <w:t>8.</w:t>
                        </w:r>
                        <w:r w:rsidRPr="00ED51FA">
                          <w:rPr>
                            <w:b/>
                            <w:color w:val="FFFFFF"/>
                          </w:rPr>
                          <w:tab/>
                          <w:t>FORCE</w:t>
                        </w:r>
                        <w:r w:rsidRPr="00ED51FA">
                          <w:rPr>
                            <w:b/>
                            <w:color w:val="FFFFFF"/>
                            <w:spacing w:val="-5"/>
                          </w:rPr>
                          <w:t xml:space="preserve"> </w:t>
                        </w:r>
                        <w:r w:rsidRPr="00ED51FA">
                          <w:rPr>
                            <w:b/>
                            <w:color w:val="FFFFFF"/>
                            <w:spacing w:val="-2"/>
                          </w:rPr>
                          <w:t>MAJEURE</w:t>
                        </w:r>
                      </w:p>
                      <w:p w14:paraId="1F44FCCF" w14:textId="664B17D3" w:rsidR="008F1D29" w:rsidRPr="00ED51FA" w:rsidRDefault="008F1D29" w:rsidP="008F1D29">
                        <w:pPr>
                          <w:tabs>
                            <w:tab w:val="left" w:pos="595"/>
                          </w:tabs>
                          <w:spacing w:line="268" w:lineRule="exact"/>
                          <w:ind w:left="86"/>
                          <w:rPr>
                            <w:b/>
                          </w:rPr>
                        </w:pPr>
                        <w:r w:rsidRPr="00ED51FA">
                          <w:rPr>
                            <w:b/>
                            <w:color w:val="FFFFFF"/>
                          </w:rPr>
                          <w:tab/>
                        </w:r>
                        <w:r w:rsidRPr="00ED51FA">
                          <w:rPr>
                            <w:b/>
                            <w:color w:val="FFFFFF"/>
                            <w:spacing w:val="-5"/>
                          </w:rPr>
                          <w:t xml:space="preserve"> </w:t>
                        </w:r>
                      </w:p>
                      <w:p w14:paraId="67D3AB27" w14:textId="34A36113" w:rsidR="007D412B" w:rsidRPr="00ED51FA" w:rsidRDefault="007D412B" w:rsidP="007D412B">
                        <w:pPr>
                          <w:tabs>
                            <w:tab w:val="left" w:pos="595"/>
                          </w:tabs>
                          <w:spacing w:line="268" w:lineRule="exact"/>
                          <w:ind w:left="86"/>
                          <w:rPr>
                            <w:b/>
                          </w:rPr>
                        </w:pPr>
                      </w:p>
                    </w:txbxContent>
                  </v:textbox>
                </v:shape>
                <w10:wrap type="topAndBottom" anchorx="page"/>
              </v:group>
            </w:pict>
          </mc:Fallback>
        </mc:AlternateContent>
      </w:r>
    </w:p>
    <w:p w14:paraId="58635116" w14:textId="77777777" w:rsidR="007D412B" w:rsidRPr="00E510D7" w:rsidRDefault="007D412B" w:rsidP="00827C0C">
      <w:pPr>
        <w:pStyle w:val="ListParagraph"/>
        <w:numPr>
          <w:ilvl w:val="0"/>
          <w:numId w:val="34"/>
        </w:numPr>
        <w:tabs>
          <w:tab w:val="left" w:pos="1010"/>
        </w:tabs>
        <w:spacing w:before="81" w:line="276" w:lineRule="auto"/>
        <w:ind w:right="384"/>
        <w:jc w:val="both"/>
        <w:rPr>
          <w:rFonts w:cs="Arial"/>
          <w:szCs w:val="24"/>
          <w:lang w:val="en-IE"/>
        </w:rPr>
      </w:pPr>
      <w:r w:rsidRPr="00E510D7">
        <w:rPr>
          <w:rFonts w:cs="Arial"/>
          <w:szCs w:val="24"/>
          <w:lang w:val="en-IE"/>
        </w:rPr>
        <w:t>A ‘Force</w:t>
      </w:r>
      <w:r w:rsidRPr="00E510D7">
        <w:rPr>
          <w:rFonts w:cs="Arial"/>
          <w:spacing w:val="-1"/>
          <w:szCs w:val="24"/>
          <w:lang w:val="en-IE"/>
        </w:rPr>
        <w:t xml:space="preserve"> </w:t>
      </w:r>
      <w:r w:rsidRPr="00E510D7">
        <w:rPr>
          <w:rFonts w:cs="Arial"/>
          <w:szCs w:val="24"/>
          <w:lang w:val="en-IE"/>
        </w:rPr>
        <w:t>Majeure Event’</w:t>
      </w:r>
      <w:r w:rsidRPr="00E510D7">
        <w:rPr>
          <w:rFonts w:cs="Arial"/>
          <w:spacing w:val="-1"/>
          <w:szCs w:val="24"/>
          <w:lang w:val="en-IE"/>
        </w:rPr>
        <w:t xml:space="preserve"> </w:t>
      </w:r>
      <w:r w:rsidRPr="00E510D7">
        <w:rPr>
          <w:rFonts w:cs="Arial"/>
          <w:szCs w:val="24"/>
          <w:lang w:val="en-IE"/>
        </w:rPr>
        <w:t>means an event or</w:t>
      </w:r>
      <w:r w:rsidRPr="00E510D7">
        <w:rPr>
          <w:rFonts w:cs="Arial"/>
          <w:spacing w:val="-1"/>
          <w:szCs w:val="24"/>
          <w:lang w:val="en-IE"/>
        </w:rPr>
        <w:t xml:space="preserve"> </w:t>
      </w:r>
      <w:r w:rsidRPr="00E510D7">
        <w:rPr>
          <w:rFonts w:cs="Arial"/>
          <w:szCs w:val="24"/>
          <w:lang w:val="en-IE"/>
        </w:rPr>
        <w:t>circumstance or combination</w:t>
      </w:r>
      <w:r w:rsidRPr="00E510D7">
        <w:rPr>
          <w:rFonts w:cs="Arial"/>
          <w:spacing w:val="-2"/>
          <w:szCs w:val="24"/>
          <w:lang w:val="en-IE"/>
        </w:rPr>
        <w:t xml:space="preserve"> </w:t>
      </w:r>
      <w:r w:rsidRPr="00E510D7">
        <w:rPr>
          <w:rFonts w:cs="Arial"/>
          <w:szCs w:val="24"/>
          <w:lang w:val="en-IE"/>
        </w:rPr>
        <w:t>of events and/or circumstances</w:t>
      </w:r>
      <w:r w:rsidRPr="00E510D7">
        <w:rPr>
          <w:rFonts w:cs="Arial"/>
          <w:spacing w:val="-4"/>
          <w:szCs w:val="24"/>
          <w:lang w:val="en-IE"/>
        </w:rPr>
        <w:t xml:space="preserve"> </w:t>
      </w:r>
      <w:r w:rsidRPr="00E510D7">
        <w:rPr>
          <w:rFonts w:cs="Arial"/>
          <w:szCs w:val="24"/>
          <w:lang w:val="en-IE"/>
        </w:rPr>
        <w:t>not</w:t>
      </w:r>
      <w:r w:rsidRPr="00E510D7">
        <w:rPr>
          <w:rFonts w:cs="Arial"/>
          <w:spacing w:val="-3"/>
          <w:szCs w:val="24"/>
          <w:lang w:val="en-IE"/>
        </w:rPr>
        <w:t xml:space="preserve"> </w:t>
      </w:r>
      <w:r w:rsidRPr="00E510D7">
        <w:rPr>
          <w:rFonts w:cs="Arial"/>
          <w:szCs w:val="24"/>
          <w:lang w:val="en-IE"/>
        </w:rPr>
        <w:t>within</w:t>
      </w:r>
      <w:r w:rsidRPr="00E510D7">
        <w:rPr>
          <w:rFonts w:cs="Arial"/>
          <w:spacing w:val="-2"/>
          <w:szCs w:val="24"/>
          <w:lang w:val="en-IE"/>
        </w:rPr>
        <w:t xml:space="preserve"> </w:t>
      </w:r>
      <w:r w:rsidRPr="00E510D7">
        <w:rPr>
          <w:rFonts w:cs="Arial"/>
          <w:szCs w:val="24"/>
          <w:lang w:val="en-IE"/>
        </w:rPr>
        <w:t>the</w:t>
      </w:r>
      <w:r w:rsidRPr="00E510D7">
        <w:rPr>
          <w:rFonts w:cs="Arial"/>
          <w:spacing w:val="-1"/>
          <w:szCs w:val="24"/>
          <w:lang w:val="en-IE"/>
        </w:rPr>
        <w:t xml:space="preserve"> </w:t>
      </w:r>
      <w:r w:rsidRPr="00E510D7">
        <w:rPr>
          <w:rFonts w:cs="Arial"/>
          <w:szCs w:val="24"/>
          <w:lang w:val="en-IE"/>
        </w:rPr>
        <w:t>reasonable</w:t>
      </w:r>
      <w:r w:rsidRPr="00E510D7">
        <w:rPr>
          <w:rFonts w:cs="Arial"/>
          <w:spacing w:val="-3"/>
          <w:szCs w:val="24"/>
          <w:lang w:val="en-IE"/>
        </w:rPr>
        <w:t xml:space="preserve"> </w:t>
      </w:r>
      <w:r w:rsidRPr="00E510D7">
        <w:rPr>
          <w:rFonts w:cs="Arial"/>
          <w:szCs w:val="24"/>
          <w:lang w:val="en-IE"/>
        </w:rPr>
        <w:t>control</w:t>
      </w:r>
      <w:r w:rsidRPr="00E510D7">
        <w:rPr>
          <w:rFonts w:cs="Arial"/>
          <w:spacing w:val="-4"/>
          <w:szCs w:val="24"/>
          <w:lang w:val="en-IE"/>
        </w:rPr>
        <w:t xml:space="preserve"> </w:t>
      </w:r>
      <w:r w:rsidRPr="00E510D7">
        <w:rPr>
          <w:rFonts w:cs="Arial"/>
          <w:szCs w:val="24"/>
          <w:lang w:val="en-IE"/>
        </w:rPr>
        <w:t>of</w:t>
      </w:r>
      <w:r w:rsidRPr="00E510D7">
        <w:rPr>
          <w:rFonts w:cs="Arial"/>
          <w:spacing w:val="-4"/>
          <w:szCs w:val="24"/>
          <w:lang w:val="en-IE"/>
        </w:rPr>
        <w:t xml:space="preserve"> </w:t>
      </w:r>
      <w:r w:rsidRPr="00E510D7">
        <w:rPr>
          <w:rFonts w:cs="Arial"/>
          <w:szCs w:val="24"/>
          <w:lang w:val="en-IE"/>
        </w:rPr>
        <w:t>the</w:t>
      </w:r>
      <w:r w:rsidRPr="00E510D7">
        <w:rPr>
          <w:rFonts w:cs="Arial"/>
          <w:spacing w:val="-1"/>
          <w:szCs w:val="24"/>
          <w:lang w:val="en-IE"/>
        </w:rPr>
        <w:t xml:space="preserve"> </w:t>
      </w:r>
      <w:r w:rsidRPr="00E510D7">
        <w:rPr>
          <w:rFonts w:cs="Arial"/>
          <w:szCs w:val="24"/>
          <w:lang w:val="en-IE"/>
        </w:rPr>
        <w:t>Affected</w:t>
      </w:r>
      <w:r w:rsidRPr="00E510D7">
        <w:rPr>
          <w:rFonts w:cs="Arial"/>
          <w:spacing w:val="-4"/>
          <w:szCs w:val="24"/>
          <w:lang w:val="en-IE"/>
        </w:rPr>
        <w:t xml:space="preserve"> </w:t>
      </w:r>
      <w:r w:rsidRPr="00E510D7">
        <w:rPr>
          <w:rFonts w:cs="Arial"/>
          <w:szCs w:val="24"/>
          <w:lang w:val="en-IE"/>
        </w:rPr>
        <w:t>Party</w:t>
      </w:r>
      <w:r w:rsidRPr="00E510D7">
        <w:rPr>
          <w:rFonts w:cs="Arial"/>
          <w:spacing w:val="-3"/>
          <w:szCs w:val="24"/>
          <w:lang w:val="en-IE"/>
        </w:rPr>
        <w:t xml:space="preserve"> </w:t>
      </w:r>
      <w:r w:rsidRPr="00E510D7">
        <w:rPr>
          <w:rFonts w:cs="Arial"/>
          <w:szCs w:val="24"/>
          <w:lang w:val="en-IE"/>
        </w:rPr>
        <w:t>(as</w:t>
      </w:r>
      <w:r w:rsidRPr="00E510D7">
        <w:rPr>
          <w:rFonts w:cs="Arial"/>
          <w:spacing w:val="-1"/>
          <w:szCs w:val="24"/>
          <w:lang w:val="en-IE"/>
        </w:rPr>
        <w:t xml:space="preserve"> </w:t>
      </w:r>
      <w:r w:rsidRPr="00E510D7">
        <w:rPr>
          <w:rFonts w:cs="Arial"/>
          <w:szCs w:val="24"/>
          <w:lang w:val="en-IE"/>
        </w:rPr>
        <w:t>defined</w:t>
      </w:r>
      <w:r w:rsidRPr="00E510D7">
        <w:rPr>
          <w:rFonts w:cs="Arial"/>
          <w:spacing w:val="-2"/>
          <w:szCs w:val="24"/>
          <w:lang w:val="en-IE"/>
        </w:rPr>
        <w:t xml:space="preserve"> </w:t>
      </w:r>
      <w:r w:rsidRPr="00E510D7">
        <w:rPr>
          <w:rFonts w:cs="Arial"/>
          <w:szCs w:val="24"/>
          <w:lang w:val="en-IE"/>
        </w:rPr>
        <w:t>in</w:t>
      </w:r>
      <w:r w:rsidRPr="00E510D7">
        <w:rPr>
          <w:rFonts w:cs="Arial"/>
          <w:spacing w:val="-1"/>
          <w:szCs w:val="24"/>
          <w:lang w:val="en-IE"/>
        </w:rPr>
        <w:t xml:space="preserve"> </w:t>
      </w:r>
      <w:r w:rsidRPr="00E510D7">
        <w:rPr>
          <w:rFonts w:cs="Arial"/>
          <w:szCs w:val="24"/>
          <w:lang w:val="en-IE"/>
        </w:rPr>
        <w:t>clause 8B</w:t>
      </w:r>
      <w:r w:rsidRPr="00E510D7">
        <w:rPr>
          <w:rFonts w:cs="Arial"/>
          <w:spacing w:val="-4"/>
          <w:szCs w:val="24"/>
          <w:lang w:val="en-IE"/>
        </w:rPr>
        <w:t xml:space="preserve"> </w:t>
      </w:r>
      <w:r w:rsidRPr="00E510D7">
        <w:rPr>
          <w:rFonts w:cs="Arial"/>
          <w:szCs w:val="24"/>
          <w:lang w:val="en-IE"/>
        </w:rPr>
        <w:t>below)</w:t>
      </w:r>
      <w:r w:rsidRPr="00E510D7">
        <w:rPr>
          <w:rFonts w:cs="Arial"/>
          <w:spacing w:val="-6"/>
          <w:szCs w:val="24"/>
          <w:lang w:val="en-IE"/>
        </w:rPr>
        <w:t xml:space="preserve"> </w:t>
      </w:r>
      <w:r w:rsidRPr="00E510D7">
        <w:rPr>
          <w:rFonts w:cs="Arial"/>
          <w:szCs w:val="24"/>
          <w:lang w:val="en-IE"/>
        </w:rPr>
        <w:t>which</w:t>
      </w:r>
      <w:r w:rsidRPr="00E510D7">
        <w:rPr>
          <w:rFonts w:cs="Arial"/>
          <w:spacing w:val="-8"/>
          <w:szCs w:val="24"/>
          <w:lang w:val="en-IE"/>
        </w:rPr>
        <w:t xml:space="preserve"> </w:t>
      </w:r>
      <w:r w:rsidRPr="00E510D7">
        <w:rPr>
          <w:rFonts w:cs="Arial"/>
          <w:szCs w:val="24"/>
          <w:lang w:val="en-IE"/>
        </w:rPr>
        <w:t>has</w:t>
      </w:r>
      <w:r w:rsidRPr="00E510D7">
        <w:rPr>
          <w:rFonts w:cs="Arial"/>
          <w:spacing w:val="-7"/>
          <w:szCs w:val="24"/>
          <w:lang w:val="en-IE"/>
        </w:rPr>
        <w:t xml:space="preserve"> </w:t>
      </w:r>
      <w:r w:rsidRPr="00E510D7">
        <w:rPr>
          <w:rFonts w:cs="Arial"/>
          <w:szCs w:val="24"/>
          <w:lang w:val="en-IE"/>
        </w:rPr>
        <w:t>the</w:t>
      </w:r>
      <w:r w:rsidRPr="00E510D7">
        <w:rPr>
          <w:rFonts w:cs="Arial"/>
          <w:spacing w:val="-6"/>
          <w:szCs w:val="24"/>
          <w:lang w:val="en-IE"/>
        </w:rPr>
        <w:t xml:space="preserve"> </w:t>
      </w:r>
      <w:r w:rsidRPr="00E510D7">
        <w:rPr>
          <w:rFonts w:cs="Arial"/>
          <w:szCs w:val="24"/>
          <w:lang w:val="en-IE"/>
        </w:rPr>
        <w:t>effect</w:t>
      </w:r>
      <w:r w:rsidRPr="00E510D7">
        <w:rPr>
          <w:rFonts w:cs="Arial"/>
          <w:spacing w:val="-6"/>
          <w:szCs w:val="24"/>
          <w:lang w:val="en-IE"/>
        </w:rPr>
        <w:t xml:space="preserve"> </w:t>
      </w:r>
      <w:r w:rsidRPr="00E510D7">
        <w:rPr>
          <w:rFonts w:cs="Arial"/>
          <w:szCs w:val="24"/>
          <w:lang w:val="en-IE"/>
        </w:rPr>
        <w:t>of</w:t>
      </w:r>
      <w:r w:rsidRPr="00E510D7">
        <w:rPr>
          <w:rFonts w:cs="Arial"/>
          <w:spacing w:val="-7"/>
          <w:szCs w:val="24"/>
          <w:lang w:val="en-IE"/>
        </w:rPr>
        <w:t xml:space="preserve"> </w:t>
      </w:r>
      <w:r w:rsidRPr="00E510D7">
        <w:rPr>
          <w:rFonts w:cs="Arial"/>
          <w:szCs w:val="24"/>
          <w:lang w:val="en-IE"/>
        </w:rPr>
        <w:t>delaying</w:t>
      </w:r>
      <w:r w:rsidRPr="00E510D7">
        <w:rPr>
          <w:rFonts w:cs="Arial"/>
          <w:spacing w:val="-7"/>
          <w:szCs w:val="24"/>
          <w:lang w:val="en-IE"/>
        </w:rPr>
        <w:t xml:space="preserve"> </w:t>
      </w:r>
      <w:r w:rsidRPr="00E510D7">
        <w:rPr>
          <w:rFonts w:cs="Arial"/>
          <w:szCs w:val="24"/>
          <w:lang w:val="en-IE"/>
        </w:rPr>
        <w:t>or</w:t>
      </w:r>
      <w:r w:rsidRPr="00E510D7">
        <w:rPr>
          <w:rFonts w:cs="Arial"/>
          <w:spacing w:val="-4"/>
          <w:szCs w:val="24"/>
          <w:lang w:val="en-IE"/>
        </w:rPr>
        <w:t xml:space="preserve"> </w:t>
      </w:r>
      <w:r w:rsidRPr="00E510D7">
        <w:rPr>
          <w:rFonts w:cs="Arial"/>
          <w:szCs w:val="24"/>
          <w:lang w:val="en-IE"/>
        </w:rPr>
        <w:t>preventing</w:t>
      </w:r>
      <w:r w:rsidRPr="00E510D7">
        <w:rPr>
          <w:rFonts w:cs="Arial"/>
          <w:spacing w:val="-5"/>
          <w:szCs w:val="24"/>
          <w:lang w:val="en-IE"/>
        </w:rPr>
        <w:t xml:space="preserve"> </w:t>
      </w:r>
      <w:r w:rsidRPr="00E510D7">
        <w:rPr>
          <w:rFonts w:cs="Arial"/>
          <w:szCs w:val="24"/>
          <w:lang w:val="en-IE"/>
        </w:rPr>
        <w:t>that</w:t>
      </w:r>
      <w:r w:rsidRPr="00E510D7">
        <w:rPr>
          <w:rFonts w:cs="Arial"/>
          <w:spacing w:val="-7"/>
          <w:szCs w:val="24"/>
          <w:lang w:val="en-IE"/>
        </w:rPr>
        <w:t xml:space="preserve"> </w:t>
      </w:r>
      <w:r w:rsidRPr="00E510D7">
        <w:rPr>
          <w:rFonts w:cs="Arial"/>
          <w:szCs w:val="24"/>
          <w:lang w:val="en-IE"/>
        </w:rPr>
        <w:t>Party</w:t>
      </w:r>
      <w:r w:rsidRPr="00E510D7">
        <w:rPr>
          <w:rFonts w:cs="Arial"/>
          <w:spacing w:val="-5"/>
          <w:szCs w:val="24"/>
          <w:lang w:val="en-IE"/>
        </w:rPr>
        <w:t xml:space="preserve"> </w:t>
      </w:r>
      <w:r w:rsidRPr="00E510D7">
        <w:rPr>
          <w:rFonts w:cs="Arial"/>
          <w:szCs w:val="24"/>
          <w:lang w:val="en-IE"/>
        </w:rPr>
        <w:t>from</w:t>
      </w:r>
      <w:r w:rsidRPr="00E510D7">
        <w:rPr>
          <w:rFonts w:cs="Arial"/>
          <w:spacing w:val="-6"/>
          <w:szCs w:val="24"/>
          <w:lang w:val="en-IE"/>
        </w:rPr>
        <w:t xml:space="preserve"> </w:t>
      </w:r>
      <w:r w:rsidRPr="00E510D7">
        <w:rPr>
          <w:rFonts w:cs="Arial"/>
          <w:szCs w:val="24"/>
          <w:lang w:val="en-IE"/>
        </w:rPr>
        <w:t>complying</w:t>
      </w:r>
      <w:r w:rsidRPr="00E510D7">
        <w:rPr>
          <w:rFonts w:cs="Arial"/>
          <w:spacing w:val="-5"/>
          <w:szCs w:val="24"/>
          <w:lang w:val="en-IE"/>
        </w:rPr>
        <w:t xml:space="preserve"> </w:t>
      </w:r>
      <w:r w:rsidRPr="00E510D7">
        <w:rPr>
          <w:rFonts w:cs="Arial"/>
          <w:szCs w:val="24"/>
          <w:lang w:val="en-IE"/>
        </w:rPr>
        <w:t>with</w:t>
      </w:r>
      <w:r w:rsidRPr="00E510D7">
        <w:rPr>
          <w:rFonts w:cs="Arial"/>
          <w:spacing w:val="-7"/>
          <w:szCs w:val="24"/>
          <w:lang w:val="en-IE"/>
        </w:rPr>
        <w:t xml:space="preserve"> </w:t>
      </w:r>
      <w:r w:rsidRPr="00E510D7">
        <w:rPr>
          <w:rFonts w:cs="Arial"/>
          <w:szCs w:val="24"/>
          <w:lang w:val="en-IE"/>
        </w:rPr>
        <w:t xml:space="preserve">its obligations under this Agreement </w:t>
      </w:r>
      <w:r w:rsidRPr="00E510D7">
        <w:rPr>
          <w:rFonts w:cs="Arial"/>
          <w:szCs w:val="24"/>
          <w:lang w:val="en-IE"/>
        </w:rPr>
        <w:lastRenderedPageBreak/>
        <w:t>including but not limited to acts of God, war, out-break of disease, insurrection, riot, civil disturbance, rebellion, acts of terrorism, government regulations,</w:t>
      </w:r>
      <w:r w:rsidRPr="00E510D7">
        <w:rPr>
          <w:rFonts w:cs="Arial"/>
          <w:spacing w:val="-13"/>
          <w:szCs w:val="24"/>
          <w:lang w:val="en-IE"/>
        </w:rPr>
        <w:t xml:space="preserve"> </w:t>
      </w:r>
      <w:r w:rsidRPr="00E510D7">
        <w:rPr>
          <w:rFonts w:cs="Arial"/>
          <w:szCs w:val="24"/>
          <w:lang w:val="en-IE"/>
        </w:rPr>
        <w:t>embargoes,</w:t>
      </w:r>
      <w:r w:rsidRPr="00E510D7">
        <w:rPr>
          <w:rFonts w:cs="Arial"/>
          <w:spacing w:val="-12"/>
          <w:szCs w:val="24"/>
          <w:lang w:val="en-IE"/>
        </w:rPr>
        <w:t xml:space="preserve"> </w:t>
      </w:r>
      <w:r w:rsidRPr="00E510D7">
        <w:rPr>
          <w:rFonts w:cs="Arial"/>
          <w:szCs w:val="24"/>
          <w:lang w:val="en-IE"/>
        </w:rPr>
        <w:t>explosions,</w:t>
      </w:r>
      <w:r w:rsidRPr="00E510D7">
        <w:rPr>
          <w:rFonts w:cs="Arial"/>
          <w:spacing w:val="-13"/>
          <w:szCs w:val="24"/>
          <w:lang w:val="en-IE"/>
        </w:rPr>
        <w:t xml:space="preserve"> </w:t>
      </w:r>
      <w:r w:rsidRPr="00E510D7">
        <w:rPr>
          <w:rFonts w:cs="Arial"/>
          <w:szCs w:val="24"/>
          <w:lang w:val="en-IE"/>
        </w:rPr>
        <w:t>fires,</w:t>
      </w:r>
      <w:r w:rsidRPr="00E510D7">
        <w:rPr>
          <w:rFonts w:cs="Arial"/>
          <w:spacing w:val="-12"/>
          <w:szCs w:val="24"/>
          <w:lang w:val="en-IE"/>
        </w:rPr>
        <w:t xml:space="preserve"> </w:t>
      </w:r>
      <w:r w:rsidRPr="00E510D7">
        <w:rPr>
          <w:rFonts w:cs="Arial"/>
          <w:szCs w:val="24"/>
          <w:lang w:val="en-IE"/>
        </w:rPr>
        <w:t>floods,</w:t>
      </w:r>
      <w:r w:rsidRPr="00E510D7">
        <w:rPr>
          <w:rFonts w:cs="Arial"/>
          <w:spacing w:val="-13"/>
          <w:szCs w:val="24"/>
          <w:lang w:val="en-IE"/>
        </w:rPr>
        <w:t xml:space="preserve"> </w:t>
      </w:r>
      <w:r w:rsidRPr="00E510D7">
        <w:rPr>
          <w:rFonts w:cs="Arial"/>
          <w:szCs w:val="24"/>
          <w:lang w:val="en-IE"/>
        </w:rPr>
        <w:t>tempests,</w:t>
      </w:r>
      <w:r w:rsidRPr="00E510D7">
        <w:rPr>
          <w:rFonts w:cs="Arial"/>
          <w:spacing w:val="-12"/>
          <w:szCs w:val="24"/>
          <w:lang w:val="en-IE"/>
        </w:rPr>
        <w:t xml:space="preserve"> </w:t>
      </w:r>
      <w:r w:rsidRPr="00E510D7">
        <w:rPr>
          <w:rFonts w:cs="Arial"/>
          <w:szCs w:val="24"/>
          <w:lang w:val="en-IE"/>
        </w:rPr>
        <w:t>or</w:t>
      </w:r>
      <w:r w:rsidRPr="00E510D7">
        <w:rPr>
          <w:rFonts w:cs="Arial"/>
          <w:spacing w:val="-13"/>
          <w:szCs w:val="24"/>
          <w:lang w:val="en-IE"/>
        </w:rPr>
        <w:t xml:space="preserve"> </w:t>
      </w:r>
      <w:r w:rsidRPr="00E510D7">
        <w:rPr>
          <w:rFonts w:cs="Arial"/>
          <w:szCs w:val="24"/>
          <w:lang w:val="en-IE"/>
        </w:rPr>
        <w:t>failures</w:t>
      </w:r>
      <w:r w:rsidRPr="00E510D7">
        <w:rPr>
          <w:rFonts w:cs="Arial"/>
          <w:spacing w:val="-12"/>
          <w:szCs w:val="24"/>
          <w:lang w:val="en-IE"/>
        </w:rPr>
        <w:t xml:space="preserve"> </w:t>
      </w:r>
      <w:r w:rsidRPr="00E510D7">
        <w:rPr>
          <w:rFonts w:cs="Arial"/>
          <w:szCs w:val="24"/>
          <w:lang w:val="en-IE"/>
        </w:rPr>
        <w:t>of</w:t>
      </w:r>
      <w:r w:rsidRPr="00E510D7">
        <w:rPr>
          <w:rFonts w:cs="Arial"/>
          <w:spacing w:val="-12"/>
          <w:szCs w:val="24"/>
          <w:lang w:val="en-IE"/>
        </w:rPr>
        <w:t xml:space="preserve"> </w:t>
      </w:r>
      <w:r w:rsidRPr="00E510D7">
        <w:rPr>
          <w:rFonts w:cs="Arial"/>
          <w:szCs w:val="24"/>
          <w:lang w:val="en-IE"/>
        </w:rPr>
        <w:t>supply</w:t>
      </w:r>
      <w:r w:rsidRPr="00E510D7">
        <w:rPr>
          <w:rFonts w:cs="Arial"/>
          <w:spacing w:val="-13"/>
          <w:szCs w:val="24"/>
          <w:lang w:val="en-IE"/>
        </w:rPr>
        <w:t xml:space="preserve"> </w:t>
      </w:r>
      <w:r w:rsidRPr="00E510D7">
        <w:rPr>
          <w:rFonts w:cs="Arial"/>
          <w:szCs w:val="24"/>
          <w:lang w:val="en-IE"/>
        </w:rPr>
        <w:t>of</w:t>
      </w:r>
      <w:r w:rsidRPr="00E510D7">
        <w:rPr>
          <w:rFonts w:cs="Arial"/>
          <w:spacing w:val="-12"/>
          <w:szCs w:val="24"/>
          <w:lang w:val="en-IE"/>
        </w:rPr>
        <w:t xml:space="preserve"> </w:t>
      </w:r>
      <w:r w:rsidRPr="00E510D7">
        <w:rPr>
          <w:rFonts w:cs="Arial"/>
          <w:szCs w:val="24"/>
          <w:lang w:val="en-IE"/>
        </w:rPr>
        <w:t>electrical power, or public telecommunications equipment or lines, excluding industrial action of whatever nature or cause (strikes, lockouts and similar) occurring at the Contractor (or Subcontractor or agent) places of business.</w:t>
      </w:r>
    </w:p>
    <w:p w14:paraId="752A9A52" w14:textId="77777777" w:rsidR="007D412B" w:rsidRPr="00E510D7" w:rsidRDefault="007D412B" w:rsidP="00827C0C">
      <w:pPr>
        <w:pStyle w:val="ListParagraph"/>
        <w:numPr>
          <w:ilvl w:val="0"/>
          <w:numId w:val="34"/>
        </w:numPr>
        <w:tabs>
          <w:tab w:val="left" w:pos="1010"/>
        </w:tabs>
        <w:spacing w:before="122" w:line="276" w:lineRule="auto"/>
        <w:ind w:right="393"/>
        <w:jc w:val="both"/>
        <w:rPr>
          <w:rFonts w:cs="Arial"/>
          <w:szCs w:val="24"/>
          <w:lang w:val="en-IE"/>
        </w:rPr>
      </w:pPr>
      <w:r w:rsidRPr="00E510D7">
        <w:rPr>
          <w:rFonts w:cs="Arial"/>
          <w:szCs w:val="24"/>
          <w:lang w:val="en-IE"/>
        </w:rPr>
        <w:t>In the event of any failure, interruption or delay in the performance of either Party’s obligations (or of any of them) resulting from any Force Majeure Event, that Party (“the Affected Party”) shall promptly notify the other Party in writing specifying:</w:t>
      </w:r>
    </w:p>
    <w:p w14:paraId="7E6F3A1D" w14:textId="77777777" w:rsidR="007D412B" w:rsidRPr="00E510D7" w:rsidRDefault="007D412B" w:rsidP="00827C0C">
      <w:pPr>
        <w:pStyle w:val="ListParagraph"/>
        <w:numPr>
          <w:ilvl w:val="1"/>
          <w:numId w:val="34"/>
        </w:numPr>
        <w:tabs>
          <w:tab w:val="left" w:pos="1681"/>
        </w:tabs>
        <w:spacing w:before="120" w:line="276" w:lineRule="auto"/>
        <w:ind w:left="1681" w:hanging="671"/>
        <w:jc w:val="both"/>
        <w:rPr>
          <w:rFonts w:cs="Arial"/>
          <w:szCs w:val="24"/>
          <w:lang w:val="en-IE"/>
        </w:rPr>
      </w:pPr>
      <w:r w:rsidRPr="00E510D7">
        <w:rPr>
          <w:rFonts w:cs="Arial"/>
          <w:szCs w:val="24"/>
          <w:lang w:val="en-IE"/>
        </w:rPr>
        <w:t>the</w:t>
      </w:r>
      <w:r w:rsidRPr="00E510D7">
        <w:rPr>
          <w:rFonts w:cs="Arial"/>
          <w:spacing w:val="-1"/>
          <w:szCs w:val="24"/>
          <w:lang w:val="en-IE"/>
        </w:rPr>
        <w:t xml:space="preserve"> </w:t>
      </w:r>
      <w:r w:rsidRPr="00E510D7">
        <w:rPr>
          <w:rFonts w:cs="Arial"/>
          <w:szCs w:val="24"/>
          <w:lang w:val="en-IE"/>
        </w:rPr>
        <w:t>nature</w:t>
      </w:r>
      <w:r w:rsidRPr="00E510D7">
        <w:rPr>
          <w:rFonts w:cs="Arial"/>
          <w:spacing w:val="-3"/>
          <w:szCs w:val="24"/>
          <w:lang w:val="en-IE"/>
        </w:rPr>
        <w:t xml:space="preserve"> </w:t>
      </w:r>
      <w:r w:rsidRPr="00E510D7">
        <w:rPr>
          <w:rFonts w:cs="Arial"/>
          <w:szCs w:val="24"/>
          <w:lang w:val="en-IE"/>
        </w:rPr>
        <w:t>of</w:t>
      </w:r>
      <w:r w:rsidRPr="00E510D7">
        <w:rPr>
          <w:rFonts w:cs="Arial"/>
          <w:spacing w:val="-2"/>
          <w:szCs w:val="24"/>
          <w:lang w:val="en-IE"/>
        </w:rPr>
        <w:t xml:space="preserve"> </w:t>
      </w:r>
      <w:r w:rsidRPr="00E510D7">
        <w:rPr>
          <w:rFonts w:cs="Arial"/>
          <w:szCs w:val="24"/>
          <w:lang w:val="en-IE"/>
        </w:rPr>
        <w:t>the</w:t>
      </w:r>
      <w:r w:rsidRPr="00E510D7">
        <w:rPr>
          <w:rFonts w:cs="Arial"/>
          <w:spacing w:val="-1"/>
          <w:szCs w:val="24"/>
          <w:lang w:val="en-IE"/>
        </w:rPr>
        <w:t xml:space="preserve"> </w:t>
      </w:r>
      <w:r w:rsidRPr="00E510D7">
        <w:rPr>
          <w:rFonts w:cs="Arial"/>
          <w:szCs w:val="24"/>
          <w:lang w:val="en-IE"/>
        </w:rPr>
        <w:t>Force</w:t>
      </w:r>
      <w:r w:rsidRPr="00E510D7">
        <w:rPr>
          <w:rFonts w:cs="Arial"/>
          <w:spacing w:val="-3"/>
          <w:szCs w:val="24"/>
          <w:lang w:val="en-IE"/>
        </w:rPr>
        <w:t xml:space="preserve"> </w:t>
      </w:r>
      <w:r w:rsidRPr="00E510D7">
        <w:rPr>
          <w:rFonts w:cs="Arial"/>
          <w:szCs w:val="24"/>
          <w:lang w:val="en-IE"/>
        </w:rPr>
        <w:t xml:space="preserve">Majeure </w:t>
      </w:r>
      <w:r w:rsidRPr="00E510D7">
        <w:rPr>
          <w:rFonts w:cs="Arial"/>
          <w:spacing w:val="-2"/>
          <w:szCs w:val="24"/>
          <w:lang w:val="en-IE"/>
        </w:rPr>
        <w:t>Event;</w:t>
      </w:r>
    </w:p>
    <w:p w14:paraId="0C157455" w14:textId="77777777" w:rsidR="007D412B" w:rsidRPr="00E510D7" w:rsidRDefault="007D412B" w:rsidP="00827C0C">
      <w:pPr>
        <w:pStyle w:val="ListParagraph"/>
        <w:numPr>
          <w:ilvl w:val="1"/>
          <w:numId w:val="34"/>
        </w:numPr>
        <w:tabs>
          <w:tab w:val="left" w:pos="1681"/>
        </w:tabs>
        <w:spacing w:before="159" w:line="276" w:lineRule="auto"/>
        <w:ind w:left="1681" w:hanging="671"/>
        <w:jc w:val="both"/>
        <w:rPr>
          <w:rFonts w:cs="Arial"/>
          <w:szCs w:val="24"/>
          <w:lang w:val="en-IE"/>
        </w:rPr>
      </w:pPr>
      <w:r w:rsidRPr="00E510D7">
        <w:rPr>
          <w:rFonts w:cs="Arial"/>
          <w:szCs w:val="24"/>
          <w:lang w:val="en-IE"/>
        </w:rPr>
        <w:t>the</w:t>
      </w:r>
      <w:r w:rsidRPr="00E510D7">
        <w:rPr>
          <w:rFonts w:cs="Arial"/>
          <w:spacing w:val="-5"/>
          <w:szCs w:val="24"/>
          <w:lang w:val="en-IE"/>
        </w:rPr>
        <w:t xml:space="preserve"> </w:t>
      </w:r>
      <w:r w:rsidRPr="00E510D7">
        <w:rPr>
          <w:rFonts w:cs="Arial"/>
          <w:szCs w:val="24"/>
          <w:lang w:val="en-IE"/>
        </w:rPr>
        <w:t>anticipated</w:t>
      </w:r>
      <w:r w:rsidRPr="00E510D7">
        <w:rPr>
          <w:rFonts w:cs="Arial"/>
          <w:spacing w:val="-5"/>
          <w:szCs w:val="24"/>
          <w:lang w:val="en-IE"/>
        </w:rPr>
        <w:t xml:space="preserve"> </w:t>
      </w:r>
      <w:r w:rsidRPr="00E510D7">
        <w:rPr>
          <w:rFonts w:cs="Arial"/>
          <w:szCs w:val="24"/>
          <w:lang w:val="en-IE"/>
        </w:rPr>
        <w:t>delay</w:t>
      </w:r>
      <w:r w:rsidRPr="00E510D7">
        <w:rPr>
          <w:rFonts w:cs="Arial"/>
          <w:spacing w:val="-4"/>
          <w:szCs w:val="24"/>
          <w:lang w:val="en-IE"/>
        </w:rPr>
        <w:t xml:space="preserve"> </w:t>
      </w:r>
      <w:r w:rsidRPr="00E510D7">
        <w:rPr>
          <w:rFonts w:cs="Arial"/>
          <w:szCs w:val="24"/>
          <w:lang w:val="en-IE"/>
        </w:rPr>
        <w:t>in</w:t>
      </w:r>
      <w:r w:rsidRPr="00E510D7">
        <w:rPr>
          <w:rFonts w:cs="Arial"/>
          <w:spacing w:val="-5"/>
          <w:szCs w:val="24"/>
          <w:lang w:val="en-IE"/>
        </w:rPr>
        <w:t xml:space="preserve"> </w:t>
      </w:r>
      <w:r w:rsidRPr="00E510D7">
        <w:rPr>
          <w:rFonts w:cs="Arial"/>
          <w:szCs w:val="24"/>
          <w:lang w:val="en-IE"/>
        </w:rPr>
        <w:t>the</w:t>
      </w:r>
      <w:r w:rsidRPr="00E510D7">
        <w:rPr>
          <w:rFonts w:cs="Arial"/>
          <w:spacing w:val="-6"/>
          <w:szCs w:val="24"/>
          <w:lang w:val="en-IE"/>
        </w:rPr>
        <w:t xml:space="preserve"> </w:t>
      </w:r>
      <w:r w:rsidRPr="00E510D7">
        <w:rPr>
          <w:rFonts w:cs="Arial"/>
          <w:szCs w:val="24"/>
          <w:lang w:val="en-IE"/>
        </w:rPr>
        <w:t>performance</w:t>
      </w:r>
      <w:r w:rsidRPr="00E510D7">
        <w:rPr>
          <w:rFonts w:cs="Arial"/>
          <w:spacing w:val="-7"/>
          <w:szCs w:val="24"/>
          <w:lang w:val="en-IE"/>
        </w:rPr>
        <w:t xml:space="preserve"> </w:t>
      </w:r>
      <w:r w:rsidRPr="00E510D7">
        <w:rPr>
          <w:rFonts w:cs="Arial"/>
          <w:szCs w:val="24"/>
          <w:lang w:val="en-IE"/>
        </w:rPr>
        <w:t>of</w:t>
      </w:r>
      <w:r w:rsidRPr="00E510D7">
        <w:rPr>
          <w:rFonts w:cs="Arial"/>
          <w:spacing w:val="-4"/>
          <w:szCs w:val="24"/>
          <w:lang w:val="en-IE"/>
        </w:rPr>
        <w:t xml:space="preserve"> </w:t>
      </w:r>
      <w:r w:rsidRPr="00E510D7">
        <w:rPr>
          <w:rFonts w:cs="Arial"/>
          <w:spacing w:val="-2"/>
          <w:szCs w:val="24"/>
          <w:lang w:val="en-IE"/>
        </w:rPr>
        <w:t>obligations;</w:t>
      </w:r>
    </w:p>
    <w:p w14:paraId="2E1C95DB" w14:textId="77777777" w:rsidR="007D412B" w:rsidRPr="00E510D7" w:rsidRDefault="007D412B" w:rsidP="00827C0C">
      <w:pPr>
        <w:pStyle w:val="ListParagraph"/>
        <w:numPr>
          <w:ilvl w:val="1"/>
          <w:numId w:val="34"/>
        </w:numPr>
        <w:tabs>
          <w:tab w:val="left" w:pos="1682"/>
        </w:tabs>
        <w:spacing w:before="161" w:line="276" w:lineRule="auto"/>
        <w:jc w:val="both"/>
        <w:rPr>
          <w:rFonts w:cs="Arial"/>
          <w:szCs w:val="24"/>
          <w:lang w:val="en-IE"/>
        </w:rPr>
      </w:pPr>
      <w:r w:rsidRPr="00E510D7">
        <w:rPr>
          <w:rFonts w:cs="Arial"/>
          <w:szCs w:val="24"/>
          <w:lang w:val="en-IE"/>
        </w:rPr>
        <w:t>the</w:t>
      </w:r>
      <w:r w:rsidRPr="00E510D7">
        <w:rPr>
          <w:rFonts w:cs="Arial"/>
          <w:spacing w:val="-5"/>
          <w:szCs w:val="24"/>
          <w:lang w:val="en-IE"/>
        </w:rPr>
        <w:t xml:space="preserve"> </w:t>
      </w:r>
      <w:r w:rsidRPr="00E510D7">
        <w:rPr>
          <w:rFonts w:cs="Arial"/>
          <w:szCs w:val="24"/>
          <w:lang w:val="en-IE"/>
        </w:rPr>
        <w:t>action</w:t>
      </w:r>
      <w:r w:rsidRPr="00E510D7">
        <w:rPr>
          <w:rFonts w:cs="Arial"/>
          <w:spacing w:val="-3"/>
          <w:szCs w:val="24"/>
          <w:lang w:val="en-IE"/>
        </w:rPr>
        <w:t xml:space="preserve"> </w:t>
      </w:r>
      <w:r w:rsidRPr="00E510D7">
        <w:rPr>
          <w:rFonts w:cs="Arial"/>
          <w:szCs w:val="24"/>
          <w:lang w:val="en-IE"/>
        </w:rPr>
        <w:t>proposed</w:t>
      </w:r>
      <w:r w:rsidRPr="00E510D7">
        <w:rPr>
          <w:rFonts w:cs="Arial"/>
          <w:spacing w:val="-2"/>
          <w:szCs w:val="24"/>
          <w:lang w:val="en-IE"/>
        </w:rPr>
        <w:t xml:space="preserve"> </w:t>
      </w:r>
      <w:r w:rsidRPr="00E510D7">
        <w:rPr>
          <w:rFonts w:cs="Arial"/>
          <w:szCs w:val="24"/>
          <w:lang w:val="en-IE"/>
        </w:rPr>
        <w:t>to</w:t>
      </w:r>
      <w:r w:rsidRPr="00E510D7">
        <w:rPr>
          <w:rFonts w:cs="Arial"/>
          <w:spacing w:val="-4"/>
          <w:szCs w:val="24"/>
          <w:lang w:val="en-IE"/>
        </w:rPr>
        <w:t xml:space="preserve"> </w:t>
      </w:r>
      <w:r w:rsidRPr="00E510D7">
        <w:rPr>
          <w:rFonts w:cs="Arial"/>
          <w:szCs w:val="24"/>
          <w:lang w:val="en-IE"/>
        </w:rPr>
        <w:t>minimise</w:t>
      </w:r>
      <w:r w:rsidRPr="00E510D7">
        <w:rPr>
          <w:rFonts w:cs="Arial"/>
          <w:spacing w:val="-4"/>
          <w:szCs w:val="24"/>
          <w:lang w:val="en-IE"/>
        </w:rPr>
        <w:t xml:space="preserve"> </w:t>
      </w:r>
      <w:r w:rsidRPr="00E510D7">
        <w:rPr>
          <w:rFonts w:cs="Arial"/>
          <w:szCs w:val="24"/>
          <w:lang w:val="en-IE"/>
        </w:rPr>
        <w:t>the</w:t>
      </w:r>
      <w:r w:rsidRPr="00E510D7">
        <w:rPr>
          <w:rFonts w:cs="Arial"/>
          <w:spacing w:val="-2"/>
          <w:szCs w:val="24"/>
          <w:lang w:val="en-IE"/>
        </w:rPr>
        <w:t xml:space="preserve"> </w:t>
      </w:r>
      <w:r w:rsidRPr="00E510D7">
        <w:rPr>
          <w:rFonts w:cs="Arial"/>
          <w:szCs w:val="24"/>
          <w:lang w:val="en-IE"/>
        </w:rPr>
        <w:t>impact</w:t>
      </w:r>
      <w:r w:rsidRPr="00E510D7">
        <w:rPr>
          <w:rFonts w:cs="Arial"/>
          <w:spacing w:val="-5"/>
          <w:szCs w:val="24"/>
          <w:lang w:val="en-IE"/>
        </w:rPr>
        <w:t xml:space="preserve"> </w:t>
      </w:r>
      <w:r w:rsidRPr="00E510D7">
        <w:rPr>
          <w:rFonts w:cs="Arial"/>
          <w:szCs w:val="24"/>
          <w:lang w:val="en-IE"/>
        </w:rPr>
        <w:t>of</w:t>
      </w:r>
      <w:r w:rsidRPr="00E510D7">
        <w:rPr>
          <w:rFonts w:cs="Arial"/>
          <w:spacing w:val="-5"/>
          <w:szCs w:val="24"/>
          <w:lang w:val="en-IE"/>
        </w:rPr>
        <w:t xml:space="preserve"> </w:t>
      </w:r>
      <w:r w:rsidRPr="00E510D7">
        <w:rPr>
          <w:rFonts w:cs="Arial"/>
          <w:szCs w:val="24"/>
          <w:lang w:val="en-IE"/>
        </w:rPr>
        <w:t>the</w:t>
      </w:r>
      <w:r w:rsidRPr="00E510D7">
        <w:rPr>
          <w:rFonts w:cs="Arial"/>
          <w:spacing w:val="-2"/>
          <w:szCs w:val="24"/>
          <w:lang w:val="en-IE"/>
        </w:rPr>
        <w:t xml:space="preserve"> </w:t>
      </w:r>
      <w:r w:rsidRPr="00E510D7">
        <w:rPr>
          <w:rFonts w:cs="Arial"/>
          <w:szCs w:val="24"/>
          <w:lang w:val="en-IE"/>
        </w:rPr>
        <w:t>Force</w:t>
      </w:r>
      <w:r w:rsidRPr="00E510D7">
        <w:rPr>
          <w:rFonts w:cs="Arial"/>
          <w:spacing w:val="-4"/>
          <w:szCs w:val="24"/>
          <w:lang w:val="en-IE"/>
        </w:rPr>
        <w:t xml:space="preserve"> </w:t>
      </w:r>
      <w:r w:rsidRPr="00E510D7">
        <w:rPr>
          <w:rFonts w:cs="Arial"/>
          <w:szCs w:val="24"/>
          <w:lang w:val="en-IE"/>
        </w:rPr>
        <w:t>Majeure</w:t>
      </w:r>
      <w:r w:rsidRPr="00E510D7">
        <w:rPr>
          <w:rFonts w:cs="Arial"/>
          <w:spacing w:val="-4"/>
          <w:szCs w:val="24"/>
          <w:lang w:val="en-IE"/>
        </w:rPr>
        <w:t xml:space="preserve"> </w:t>
      </w:r>
      <w:r w:rsidRPr="00E510D7">
        <w:rPr>
          <w:rFonts w:cs="Arial"/>
          <w:spacing w:val="-2"/>
          <w:szCs w:val="24"/>
          <w:lang w:val="en-IE"/>
        </w:rPr>
        <w:t>Event;</w:t>
      </w:r>
    </w:p>
    <w:p w14:paraId="19ADB626" w14:textId="77777777" w:rsidR="007D412B" w:rsidRPr="00E510D7" w:rsidRDefault="007D412B" w:rsidP="00827C0C">
      <w:pPr>
        <w:pStyle w:val="BodyText"/>
        <w:spacing w:before="161" w:line="276" w:lineRule="auto"/>
        <w:ind w:left="1010" w:right="386"/>
        <w:jc w:val="both"/>
        <w:rPr>
          <w:rFonts w:cs="Arial"/>
          <w:szCs w:val="24"/>
          <w:lang w:val="en-IE"/>
        </w:rPr>
      </w:pPr>
      <w:r w:rsidRPr="00E510D7">
        <w:rPr>
          <w:rFonts w:cs="Arial"/>
          <w:szCs w:val="24"/>
          <w:lang w:val="en-IE"/>
        </w:rPr>
        <w:t>and</w:t>
      </w:r>
      <w:r w:rsidRPr="00E510D7">
        <w:rPr>
          <w:rFonts w:cs="Arial"/>
          <w:spacing w:val="-2"/>
          <w:szCs w:val="24"/>
          <w:lang w:val="en-IE"/>
        </w:rPr>
        <w:t xml:space="preserve"> </w:t>
      </w:r>
      <w:r w:rsidRPr="00E510D7">
        <w:rPr>
          <w:rFonts w:cs="Arial"/>
          <w:szCs w:val="24"/>
          <w:lang w:val="en-IE"/>
        </w:rPr>
        <w:t>the</w:t>
      </w:r>
      <w:r w:rsidRPr="00E510D7">
        <w:rPr>
          <w:rFonts w:cs="Arial"/>
          <w:spacing w:val="-1"/>
          <w:szCs w:val="24"/>
          <w:lang w:val="en-IE"/>
        </w:rPr>
        <w:t xml:space="preserve"> </w:t>
      </w:r>
      <w:r w:rsidRPr="00E510D7">
        <w:rPr>
          <w:rFonts w:cs="Arial"/>
          <w:szCs w:val="24"/>
          <w:lang w:val="en-IE"/>
        </w:rPr>
        <w:t>Affected</w:t>
      </w:r>
      <w:r w:rsidRPr="00E510D7">
        <w:rPr>
          <w:rFonts w:cs="Arial"/>
          <w:spacing w:val="-1"/>
          <w:szCs w:val="24"/>
          <w:lang w:val="en-IE"/>
        </w:rPr>
        <w:t xml:space="preserve"> </w:t>
      </w:r>
      <w:r w:rsidRPr="00E510D7">
        <w:rPr>
          <w:rFonts w:cs="Arial"/>
          <w:szCs w:val="24"/>
          <w:lang w:val="en-IE"/>
        </w:rPr>
        <w:t>Party</w:t>
      </w:r>
      <w:r w:rsidRPr="00E510D7">
        <w:rPr>
          <w:rFonts w:cs="Arial"/>
          <w:spacing w:val="-1"/>
          <w:szCs w:val="24"/>
          <w:lang w:val="en-IE"/>
        </w:rPr>
        <w:t xml:space="preserve"> </w:t>
      </w:r>
      <w:r w:rsidRPr="00E510D7">
        <w:rPr>
          <w:rFonts w:cs="Arial"/>
          <w:szCs w:val="24"/>
          <w:lang w:val="en-IE"/>
        </w:rPr>
        <w:t>shall</w:t>
      </w:r>
      <w:r w:rsidRPr="00E510D7">
        <w:rPr>
          <w:rFonts w:cs="Arial"/>
          <w:spacing w:val="-1"/>
          <w:szCs w:val="24"/>
          <w:lang w:val="en-IE"/>
        </w:rPr>
        <w:t xml:space="preserve"> </w:t>
      </w:r>
      <w:r w:rsidRPr="00E510D7">
        <w:rPr>
          <w:rFonts w:cs="Arial"/>
          <w:szCs w:val="24"/>
          <w:lang w:val="en-IE"/>
        </w:rPr>
        <w:t>not be</w:t>
      </w:r>
      <w:r w:rsidRPr="00E510D7">
        <w:rPr>
          <w:rFonts w:cs="Arial"/>
          <w:spacing w:val="-1"/>
          <w:szCs w:val="24"/>
          <w:lang w:val="en-IE"/>
        </w:rPr>
        <w:t xml:space="preserve"> </w:t>
      </w:r>
      <w:r w:rsidRPr="00E510D7">
        <w:rPr>
          <w:rFonts w:cs="Arial"/>
          <w:szCs w:val="24"/>
          <w:lang w:val="en-IE"/>
        </w:rPr>
        <w:t>liable</w:t>
      </w:r>
      <w:r w:rsidRPr="00E510D7">
        <w:rPr>
          <w:rFonts w:cs="Arial"/>
          <w:spacing w:val="-1"/>
          <w:szCs w:val="24"/>
          <w:lang w:val="en-IE"/>
        </w:rPr>
        <w:t xml:space="preserve"> </w:t>
      </w:r>
      <w:r w:rsidRPr="00E510D7">
        <w:rPr>
          <w:rFonts w:cs="Arial"/>
          <w:szCs w:val="24"/>
          <w:lang w:val="en-IE"/>
        </w:rPr>
        <w:t>or</w:t>
      </w:r>
      <w:r w:rsidRPr="00E510D7">
        <w:rPr>
          <w:rFonts w:cs="Arial"/>
          <w:spacing w:val="-1"/>
          <w:szCs w:val="24"/>
          <w:lang w:val="en-IE"/>
        </w:rPr>
        <w:t xml:space="preserve"> </w:t>
      </w:r>
      <w:r w:rsidRPr="00E510D7">
        <w:rPr>
          <w:rFonts w:cs="Arial"/>
          <w:szCs w:val="24"/>
          <w:lang w:val="en-IE"/>
        </w:rPr>
        <w:t>have</w:t>
      </w:r>
      <w:r w:rsidRPr="00E510D7">
        <w:rPr>
          <w:rFonts w:cs="Arial"/>
          <w:spacing w:val="-1"/>
          <w:szCs w:val="24"/>
          <w:lang w:val="en-IE"/>
        </w:rPr>
        <w:t xml:space="preserve"> </w:t>
      </w:r>
      <w:r w:rsidRPr="00E510D7">
        <w:rPr>
          <w:rFonts w:cs="Arial"/>
          <w:szCs w:val="24"/>
          <w:lang w:val="en-IE"/>
        </w:rPr>
        <w:t>any</w:t>
      </w:r>
      <w:r w:rsidRPr="00E510D7">
        <w:rPr>
          <w:rFonts w:cs="Arial"/>
          <w:spacing w:val="-1"/>
          <w:szCs w:val="24"/>
          <w:lang w:val="en-IE"/>
        </w:rPr>
        <w:t xml:space="preserve"> </w:t>
      </w:r>
      <w:r w:rsidRPr="00E510D7">
        <w:rPr>
          <w:rFonts w:cs="Arial"/>
          <w:szCs w:val="24"/>
          <w:lang w:val="en-IE"/>
        </w:rPr>
        <w:t>responsibility</w:t>
      </w:r>
      <w:r w:rsidRPr="00E510D7">
        <w:rPr>
          <w:rFonts w:cs="Arial"/>
          <w:spacing w:val="-3"/>
          <w:szCs w:val="24"/>
          <w:lang w:val="en-IE"/>
        </w:rPr>
        <w:t xml:space="preserve"> </w:t>
      </w:r>
      <w:r w:rsidRPr="00E510D7">
        <w:rPr>
          <w:rFonts w:cs="Arial"/>
          <w:szCs w:val="24"/>
          <w:lang w:val="en-IE"/>
        </w:rPr>
        <w:t>of</w:t>
      </w:r>
      <w:r w:rsidRPr="00E510D7">
        <w:rPr>
          <w:rFonts w:cs="Arial"/>
          <w:spacing w:val="-1"/>
          <w:szCs w:val="24"/>
          <w:lang w:val="en-IE"/>
        </w:rPr>
        <w:t xml:space="preserve"> </w:t>
      </w:r>
      <w:r w:rsidRPr="00E510D7">
        <w:rPr>
          <w:rFonts w:cs="Arial"/>
          <w:szCs w:val="24"/>
          <w:lang w:val="en-IE"/>
        </w:rPr>
        <w:t>any</w:t>
      </w:r>
      <w:r w:rsidRPr="00E510D7">
        <w:rPr>
          <w:rFonts w:cs="Arial"/>
          <w:spacing w:val="-1"/>
          <w:szCs w:val="24"/>
          <w:lang w:val="en-IE"/>
        </w:rPr>
        <w:t xml:space="preserve"> </w:t>
      </w:r>
      <w:r w:rsidRPr="00E510D7">
        <w:rPr>
          <w:rFonts w:cs="Arial"/>
          <w:szCs w:val="24"/>
          <w:lang w:val="en-IE"/>
        </w:rPr>
        <w:t>kind</w:t>
      </w:r>
      <w:r w:rsidRPr="00E510D7">
        <w:rPr>
          <w:rFonts w:cs="Arial"/>
          <w:spacing w:val="-2"/>
          <w:szCs w:val="24"/>
          <w:lang w:val="en-IE"/>
        </w:rPr>
        <w:t xml:space="preserve"> </w:t>
      </w:r>
      <w:r w:rsidRPr="00E510D7">
        <w:rPr>
          <w:rFonts w:cs="Arial"/>
          <w:szCs w:val="24"/>
          <w:lang w:val="en-IE"/>
        </w:rPr>
        <w:t>for</w:t>
      </w:r>
      <w:r w:rsidRPr="00E510D7">
        <w:rPr>
          <w:rFonts w:cs="Arial"/>
          <w:spacing w:val="-1"/>
          <w:szCs w:val="24"/>
          <w:lang w:val="en-IE"/>
        </w:rPr>
        <w:t xml:space="preserve"> </w:t>
      </w:r>
      <w:r w:rsidRPr="00E510D7">
        <w:rPr>
          <w:rFonts w:cs="Arial"/>
          <w:szCs w:val="24"/>
          <w:lang w:val="en-IE"/>
        </w:rPr>
        <w:t>any</w:t>
      </w:r>
      <w:r w:rsidRPr="00E510D7">
        <w:rPr>
          <w:rFonts w:cs="Arial"/>
          <w:spacing w:val="-1"/>
          <w:szCs w:val="24"/>
          <w:lang w:val="en-IE"/>
        </w:rPr>
        <w:t xml:space="preserve"> </w:t>
      </w:r>
      <w:r w:rsidRPr="00E510D7">
        <w:rPr>
          <w:rFonts w:cs="Arial"/>
          <w:szCs w:val="24"/>
          <w:lang w:val="en-IE"/>
        </w:rPr>
        <w:t>loss or damage thereby incurred or suffered by the other Party, provided always that the Affected</w:t>
      </w:r>
      <w:r w:rsidRPr="00E510D7">
        <w:rPr>
          <w:rFonts w:cs="Arial"/>
          <w:spacing w:val="-4"/>
          <w:szCs w:val="24"/>
          <w:lang w:val="en-IE"/>
        </w:rPr>
        <w:t xml:space="preserve"> </w:t>
      </w:r>
      <w:r w:rsidRPr="00E510D7">
        <w:rPr>
          <w:rFonts w:cs="Arial"/>
          <w:szCs w:val="24"/>
          <w:lang w:val="en-IE"/>
        </w:rPr>
        <w:t>Party</w:t>
      </w:r>
      <w:r w:rsidRPr="00E510D7">
        <w:rPr>
          <w:rFonts w:cs="Arial"/>
          <w:spacing w:val="-2"/>
          <w:szCs w:val="24"/>
          <w:lang w:val="en-IE"/>
        </w:rPr>
        <w:t xml:space="preserve"> </w:t>
      </w:r>
      <w:r w:rsidRPr="00E510D7">
        <w:rPr>
          <w:rFonts w:cs="Arial"/>
          <w:szCs w:val="24"/>
          <w:lang w:val="en-IE"/>
        </w:rPr>
        <w:t>shall</w:t>
      </w:r>
      <w:r w:rsidRPr="00E510D7">
        <w:rPr>
          <w:rFonts w:cs="Arial"/>
          <w:spacing w:val="-1"/>
          <w:szCs w:val="24"/>
          <w:lang w:val="en-IE"/>
        </w:rPr>
        <w:t xml:space="preserve"> </w:t>
      </w:r>
      <w:r w:rsidRPr="00E510D7">
        <w:rPr>
          <w:rFonts w:cs="Arial"/>
          <w:szCs w:val="24"/>
          <w:lang w:val="en-IE"/>
        </w:rPr>
        <w:t>use</w:t>
      </w:r>
      <w:r w:rsidRPr="00E510D7">
        <w:rPr>
          <w:rFonts w:cs="Arial"/>
          <w:spacing w:val="-4"/>
          <w:szCs w:val="24"/>
          <w:lang w:val="en-IE"/>
        </w:rPr>
        <w:t xml:space="preserve"> </w:t>
      </w:r>
      <w:r w:rsidRPr="00E510D7">
        <w:rPr>
          <w:rFonts w:cs="Arial"/>
          <w:szCs w:val="24"/>
          <w:lang w:val="en-IE"/>
        </w:rPr>
        <w:t>all</w:t>
      </w:r>
      <w:r w:rsidRPr="00E510D7">
        <w:rPr>
          <w:rFonts w:cs="Arial"/>
          <w:spacing w:val="-4"/>
          <w:szCs w:val="24"/>
          <w:lang w:val="en-IE"/>
        </w:rPr>
        <w:t xml:space="preserve"> </w:t>
      </w:r>
      <w:r w:rsidRPr="00E510D7">
        <w:rPr>
          <w:rFonts w:cs="Arial"/>
          <w:szCs w:val="24"/>
          <w:lang w:val="en-IE"/>
        </w:rPr>
        <w:t>reasonable</w:t>
      </w:r>
      <w:r w:rsidRPr="00E510D7">
        <w:rPr>
          <w:rFonts w:cs="Arial"/>
          <w:spacing w:val="-4"/>
          <w:szCs w:val="24"/>
          <w:lang w:val="en-IE"/>
        </w:rPr>
        <w:t xml:space="preserve"> </w:t>
      </w:r>
      <w:r w:rsidRPr="00E510D7">
        <w:rPr>
          <w:rFonts w:cs="Arial"/>
          <w:szCs w:val="24"/>
          <w:lang w:val="en-IE"/>
        </w:rPr>
        <w:t>efforts</w:t>
      </w:r>
      <w:r w:rsidRPr="00E510D7">
        <w:rPr>
          <w:rFonts w:cs="Arial"/>
          <w:spacing w:val="-4"/>
          <w:szCs w:val="24"/>
          <w:lang w:val="en-IE"/>
        </w:rPr>
        <w:t xml:space="preserve"> </w:t>
      </w:r>
      <w:r w:rsidRPr="00E510D7">
        <w:rPr>
          <w:rFonts w:cs="Arial"/>
          <w:szCs w:val="24"/>
          <w:lang w:val="en-IE"/>
        </w:rPr>
        <w:t>to</w:t>
      </w:r>
      <w:r w:rsidRPr="00E510D7">
        <w:rPr>
          <w:rFonts w:cs="Arial"/>
          <w:spacing w:val="-2"/>
          <w:szCs w:val="24"/>
          <w:lang w:val="en-IE"/>
        </w:rPr>
        <w:t xml:space="preserve"> </w:t>
      </w:r>
      <w:r w:rsidRPr="00E510D7">
        <w:rPr>
          <w:rFonts w:cs="Arial"/>
          <w:szCs w:val="24"/>
          <w:lang w:val="en-IE"/>
        </w:rPr>
        <w:t>minimise</w:t>
      </w:r>
      <w:r w:rsidRPr="00E510D7">
        <w:rPr>
          <w:rFonts w:cs="Arial"/>
          <w:spacing w:val="-3"/>
          <w:szCs w:val="24"/>
          <w:lang w:val="en-IE"/>
        </w:rPr>
        <w:t xml:space="preserve"> </w:t>
      </w:r>
      <w:r w:rsidRPr="00E510D7">
        <w:rPr>
          <w:rFonts w:cs="Arial"/>
          <w:szCs w:val="24"/>
          <w:lang w:val="en-IE"/>
        </w:rPr>
        <w:t>the</w:t>
      </w:r>
      <w:r w:rsidRPr="00E510D7">
        <w:rPr>
          <w:rFonts w:cs="Arial"/>
          <w:spacing w:val="-3"/>
          <w:szCs w:val="24"/>
          <w:lang w:val="en-IE"/>
        </w:rPr>
        <w:t xml:space="preserve"> </w:t>
      </w:r>
      <w:r w:rsidRPr="00E510D7">
        <w:rPr>
          <w:rFonts w:cs="Arial"/>
          <w:szCs w:val="24"/>
          <w:lang w:val="en-IE"/>
        </w:rPr>
        <w:t>effects</w:t>
      </w:r>
      <w:r w:rsidRPr="00E510D7">
        <w:rPr>
          <w:rFonts w:cs="Arial"/>
          <w:spacing w:val="-3"/>
          <w:szCs w:val="24"/>
          <w:lang w:val="en-IE"/>
        </w:rPr>
        <w:t xml:space="preserve"> </w:t>
      </w:r>
      <w:r w:rsidRPr="00E510D7">
        <w:rPr>
          <w:rFonts w:cs="Arial"/>
          <w:szCs w:val="24"/>
          <w:lang w:val="en-IE"/>
        </w:rPr>
        <w:t>of</w:t>
      </w:r>
      <w:r w:rsidRPr="00E510D7">
        <w:rPr>
          <w:rFonts w:cs="Arial"/>
          <w:spacing w:val="-4"/>
          <w:szCs w:val="24"/>
          <w:lang w:val="en-IE"/>
        </w:rPr>
        <w:t xml:space="preserve"> </w:t>
      </w:r>
      <w:r w:rsidRPr="00E510D7">
        <w:rPr>
          <w:rFonts w:cs="Arial"/>
          <w:szCs w:val="24"/>
          <w:lang w:val="en-IE"/>
        </w:rPr>
        <w:t>the</w:t>
      </w:r>
      <w:r w:rsidRPr="00E510D7">
        <w:rPr>
          <w:rFonts w:cs="Arial"/>
          <w:spacing w:val="-3"/>
          <w:szCs w:val="24"/>
          <w:lang w:val="en-IE"/>
        </w:rPr>
        <w:t xml:space="preserve"> </w:t>
      </w:r>
      <w:r w:rsidRPr="00E510D7">
        <w:rPr>
          <w:rFonts w:cs="Arial"/>
          <w:szCs w:val="24"/>
          <w:lang w:val="en-IE"/>
        </w:rPr>
        <w:t>same</w:t>
      </w:r>
      <w:r w:rsidRPr="00E510D7">
        <w:rPr>
          <w:rFonts w:cs="Arial"/>
          <w:spacing w:val="-1"/>
          <w:szCs w:val="24"/>
          <w:lang w:val="en-IE"/>
        </w:rPr>
        <w:t xml:space="preserve"> </w:t>
      </w:r>
      <w:r w:rsidRPr="00E510D7">
        <w:rPr>
          <w:rFonts w:cs="Arial"/>
          <w:szCs w:val="24"/>
          <w:lang w:val="en-IE"/>
        </w:rPr>
        <w:t>and</w:t>
      </w:r>
      <w:r w:rsidRPr="00E510D7">
        <w:rPr>
          <w:rFonts w:cs="Arial"/>
          <w:spacing w:val="-2"/>
          <w:szCs w:val="24"/>
          <w:lang w:val="en-IE"/>
        </w:rPr>
        <w:t xml:space="preserve"> </w:t>
      </w:r>
      <w:r w:rsidRPr="00E510D7">
        <w:rPr>
          <w:rFonts w:cs="Arial"/>
          <w:szCs w:val="24"/>
          <w:lang w:val="en-IE"/>
        </w:rPr>
        <w:t>shall resume</w:t>
      </w:r>
      <w:r w:rsidRPr="00E510D7">
        <w:rPr>
          <w:rFonts w:cs="Arial"/>
          <w:spacing w:val="-6"/>
          <w:szCs w:val="24"/>
          <w:lang w:val="en-IE"/>
        </w:rPr>
        <w:t xml:space="preserve"> </w:t>
      </w:r>
      <w:r w:rsidRPr="00E510D7">
        <w:rPr>
          <w:rFonts w:cs="Arial"/>
          <w:szCs w:val="24"/>
          <w:lang w:val="en-IE"/>
        </w:rPr>
        <w:t>the</w:t>
      </w:r>
      <w:r w:rsidRPr="00E510D7">
        <w:rPr>
          <w:rFonts w:cs="Arial"/>
          <w:spacing w:val="-6"/>
          <w:szCs w:val="24"/>
          <w:lang w:val="en-IE"/>
        </w:rPr>
        <w:t xml:space="preserve"> </w:t>
      </w:r>
      <w:r w:rsidRPr="00E510D7">
        <w:rPr>
          <w:rFonts w:cs="Arial"/>
          <w:szCs w:val="24"/>
          <w:lang w:val="en-IE"/>
        </w:rPr>
        <w:t>performance</w:t>
      </w:r>
      <w:r w:rsidRPr="00E510D7">
        <w:rPr>
          <w:rFonts w:cs="Arial"/>
          <w:spacing w:val="-8"/>
          <w:szCs w:val="24"/>
          <w:lang w:val="en-IE"/>
        </w:rPr>
        <w:t xml:space="preserve"> </w:t>
      </w:r>
      <w:r w:rsidRPr="00E510D7">
        <w:rPr>
          <w:rFonts w:cs="Arial"/>
          <w:szCs w:val="24"/>
          <w:lang w:val="en-IE"/>
        </w:rPr>
        <w:t>of</w:t>
      </w:r>
      <w:r w:rsidRPr="00E510D7">
        <w:rPr>
          <w:rFonts w:cs="Arial"/>
          <w:spacing w:val="-9"/>
          <w:szCs w:val="24"/>
          <w:lang w:val="en-IE"/>
        </w:rPr>
        <w:t xml:space="preserve"> </w:t>
      </w:r>
      <w:r w:rsidRPr="00E510D7">
        <w:rPr>
          <w:rFonts w:cs="Arial"/>
          <w:szCs w:val="24"/>
          <w:lang w:val="en-IE"/>
        </w:rPr>
        <w:t>its</w:t>
      </w:r>
      <w:r w:rsidRPr="00E510D7">
        <w:rPr>
          <w:rFonts w:cs="Arial"/>
          <w:spacing w:val="-7"/>
          <w:szCs w:val="24"/>
          <w:lang w:val="en-IE"/>
        </w:rPr>
        <w:t xml:space="preserve"> </w:t>
      </w:r>
      <w:r w:rsidRPr="00E510D7">
        <w:rPr>
          <w:rFonts w:cs="Arial"/>
          <w:szCs w:val="24"/>
          <w:lang w:val="en-IE"/>
        </w:rPr>
        <w:t>obligations</w:t>
      </w:r>
      <w:r w:rsidRPr="00E510D7">
        <w:rPr>
          <w:rFonts w:cs="Arial"/>
          <w:spacing w:val="-7"/>
          <w:szCs w:val="24"/>
          <w:lang w:val="en-IE"/>
        </w:rPr>
        <w:t xml:space="preserve"> </w:t>
      </w:r>
      <w:r w:rsidRPr="00E510D7">
        <w:rPr>
          <w:rFonts w:cs="Arial"/>
          <w:szCs w:val="24"/>
          <w:lang w:val="en-IE"/>
        </w:rPr>
        <w:t>as</w:t>
      </w:r>
      <w:r w:rsidRPr="00E510D7">
        <w:rPr>
          <w:rFonts w:cs="Arial"/>
          <w:spacing w:val="-7"/>
          <w:szCs w:val="24"/>
          <w:lang w:val="en-IE"/>
        </w:rPr>
        <w:t xml:space="preserve"> </w:t>
      </w:r>
      <w:r w:rsidRPr="00E510D7">
        <w:rPr>
          <w:rFonts w:cs="Arial"/>
          <w:szCs w:val="24"/>
          <w:lang w:val="en-IE"/>
        </w:rPr>
        <w:t>soon</w:t>
      </w:r>
      <w:r w:rsidRPr="00E510D7">
        <w:rPr>
          <w:rFonts w:cs="Arial"/>
          <w:spacing w:val="-7"/>
          <w:szCs w:val="24"/>
          <w:lang w:val="en-IE"/>
        </w:rPr>
        <w:t xml:space="preserve"> </w:t>
      </w:r>
      <w:r w:rsidRPr="00E510D7">
        <w:rPr>
          <w:rFonts w:cs="Arial"/>
          <w:szCs w:val="24"/>
          <w:lang w:val="en-IE"/>
        </w:rPr>
        <w:t>as</w:t>
      </w:r>
      <w:r w:rsidRPr="00E510D7">
        <w:rPr>
          <w:rFonts w:cs="Arial"/>
          <w:spacing w:val="-7"/>
          <w:szCs w:val="24"/>
          <w:lang w:val="en-IE"/>
        </w:rPr>
        <w:t xml:space="preserve"> </w:t>
      </w:r>
      <w:r w:rsidRPr="00E510D7">
        <w:rPr>
          <w:rFonts w:cs="Arial"/>
          <w:szCs w:val="24"/>
          <w:lang w:val="en-IE"/>
        </w:rPr>
        <w:t>reasonably</w:t>
      </w:r>
      <w:r w:rsidRPr="00E510D7">
        <w:rPr>
          <w:rFonts w:cs="Arial"/>
          <w:spacing w:val="-6"/>
          <w:szCs w:val="24"/>
          <w:lang w:val="en-IE"/>
        </w:rPr>
        <w:t xml:space="preserve"> </w:t>
      </w:r>
      <w:r w:rsidRPr="00E510D7">
        <w:rPr>
          <w:rFonts w:cs="Arial"/>
          <w:szCs w:val="24"/>
          <w:lang w:val="en-IE"/>
        </w:rPr>
        <w:t>possible</w:t>
      </w:r>
      <w:r w:rsidRPr="00E510D7">
        <w:rPr>
          <w:rFonts w:cs="Arial"/>
          <w:spacing w:val="-6"/>
          <w:szCs w:val="24"/>
          <w:lang w:val="en-IE"/>
        </w:rPr>
        <w:t xml:space="preserve"> </w:t>
      </w:r>
      <w:r w:rsidRPr="00E510D7">
        <w:rPr>
          <w:rFonts w:cs="Arial"/>
          <w:szCs w:val="24"/>
          <w:lang w:val="en-IE"/>
        </w:rPr>
        <w:t>after</w:t>
      </w:r>
      <w:r w:rsidRPr="00E510D7">
        <w:rPr>
          <w:rFonts w:cs="Arial"/>
          <w:spacing w:val="-7"/>
          <w:szCs w:val="24"/>
          <w:lang w:val="en-IE"/>
        </w:rPr>
        <w:t xml:space="preserve"> </w:t>
      </w:r>
      <w:r w:rsidRPr="00E510D7">
        <w:rPr>
          <w:rFonts w:cs="Arial"/>
          <w:szCs w:val="24"/>
          <w:lang w:val="en-IE"/>
        </w:rPr>
        <w:t>the</w:t>
      </w:r>
      <w:r w:rsidRPr="00E510D7">
        <w:rPr>
          <w:rFonts w:cs="Arial"/>
          <w:spacing w:val="-6"/>
          <w:szCs w:val="24"/>
          <w:lang w:val="en-IE"/>
        </w:rPr>
        <w:t xml:space="preserve"> </w:t>
      </w:r>
      <w:r w:rsidRPr="00E510D7">
        <w:rPr>
          <w:rFonts w:cs="Arial"/>
          <w:szCs w:val="24"/>
          <w:lang w:val="en-IE"/>
        </w:rPr>
        <w:t>removal of the cause.</w:t>
      </w:r>
    </w:p>
    <w:p w14:paraId="38317D23" w14:textId="71884564" w:rsidR="007D412B" w:rsidRPr="00E510D7" w:rsidRDefault="007D412B" w:rsidP="00827C0C">
      <w:pPr>
        <w:pStyle w:val="ListParagraph"/>
        <w:numPr>
          <w:ilvl w:val="0"/>
          <w:numId w:val="34"/>
        </w:numPr>
        <w:tabs>
          <w:tab w:val="left" w:pos="1010"/>
        </w:tabs>
        <w:spacing w:before="119" w:line="276" w:lineRule="auto"/>
        <w:ind w:right="389"/>
        <w:jc w:val="both"/>
        <w:rPr>
          <w:rFonts w:cs="Arial"/>
          <w:szCs w:val="24"/>
          <w:lang w:val="en-IE"/>
        </w:rPr>
      </w:pPr>
      <w:r w:rsidRPr="00E510D7">
        <w:rPr>
          <w:rFonts w:cs="Arial"/>
          <w:szCs w:val="24"/>
          <w:lang w:val="en-IE"/>
        </w:rPr>
        <w:t>If</w:t>
      </w:r>
      <w:r w:rsidRPr="00E510D7">
        <w:rPr>
          <w:rFonts w:cs="Arial"/>
          <w:spacing w:val="-5"/>
          <w:szCs w:val="24"/>
          <w:lang w:val="en-IE"/>
        </w:rPr>
        <w:t xml:space="preserve"> </w:t>
      </w:r>
      <w:r w:rsidRPr="00E510D7">
        <w:rPr>
          <w:rFonts w:cs="Arial"/>
          <w:szCs w:val="24"/>
          <w:lang w:val="en-IE"/>
        </w:rPr>
        <w:t>the</w:t>
      </w:r>
      <w:r w:rsidRPr="00E510D7">
        <w:rPr>
          <w:rFonts w:cs="Arial"/>
          <w:spacing w:val="-4"/>
          <w:szCs w:val="24"/>
          <w:lang w:val="en-IE"/>
        </w:rPr>
        <w:t xml:space="preserve"> </w:t>
      </w:r>
      <w:r w:rsidRPr="00E510D7">
        <w:rPr>
          <w:rFonts w:cs="Arial"/>
          <w:szCs w:val="24"/>
          <w:lang w:val="en-IE"/>
        </w:rPr>
        <w:t>Force</w:t>
      </w:r>
      <w:r w:rsidRPr="00E510D7">
        <w:rPr>
          <w:rFonts w:cs="Arial"/>
          <w:spacing w:val="-6"/>
          <w:szCs w:val="24"/>
          <w:lang w:val="en-IE"/>
        </w:rPr>
        <w:t xml:space="preserve"> </w:t>
      </w:r>
      <w:r w:rsidRPr="00E510D7">
        <w:rPr>
          <w:rFonts w:cs="Arial"/>
          <w:szCs w:val="24"/>
          <w:lang w:val="en-IE"/>
        </w:rPr>
        <w:t>Majeure</w:t>
      </w:r>
      <w:r w:rsidRPr="00E510D7">
        <w:rPr>
          <w:rFonts w:cs="Arial"/>
          <w:spacing w:val="-4"/>
          <w:szCs w:val="24"/>
          <w:lang w:val="en-IE"/>
        </w:rPr>
        <w:t xml:space="preserve"> </w:t>
      </w:r>
      <w:r w:rsidRPr="00E510D7">
        <w:rPr>
          <w:rFonts w:cs="Arial"/>
          <w:szCs w:val="24"/>
          <w:lang w:val="en-IE"/>
        </w:rPr>
        <w:t>Event</w:t>
      </w:r>
      <w:r w:rsidRPr="00E510D7">
        <w:rPr>
          <w:rFonts w:cs="Arial"/>
          <w:spacing w:val="-9"/>
          <w:szCs w:val="24"/>
          <w:lang w:val="en-IE"/>
        </w:rPr>
        <w:t xml:space="preserve"> </w:t>
      </w:r>
      <w:r w:rsidRPr="00E510D7">
        <w:rPr>
          <w:rFonts w:cs="Arial"/>
          <w:szCs w:val="24"/>
          <w:lang w:val="en-IE"/>
        </w:rPr>
        <w:t>continues</w:t>
      </w:r>
      <w:r w:rsidRPr="00E510D7">
        <w:rPr>
          <w:rFonts w:cs="Arial"/>
          <w:spacing w:val="-6"/>
          <w:szCs w:val="24"/>
          <w:lang w:val="en-IE"/>
        </w:rPr>
        <w:t xml:space="preserve"> </w:t>
      </w:r>
      <w:r w:rsidRPr="00E510D7">
        <w:rPr>
          <w:rFonts w:cs="Arial"/>
          <w:szCs w:val="24"/>
          <w:lang w:val="en-IE"/>
        </w:rPr>
        <w:t>for</w:t>
      </w:r>
      <w:r w:rsidRPr="00E510D7">
        <w:rPr>
          <w:rFonts w:cs="Arial"/>
          <w:spacing w:val="-6"/>
          <w:szCs w:val="24"/>
          <w:lang w:val="en-IE"/>
        </w:rPr>
        <w:t xml:space="preserve"> </w:t>
      </w:r>
      <w:r w:rsidRPr="00E510D7">
        <w:rPr>
          <w:rFonts w:cs="Arial"/>
          <w:szCs w:val="24"/>
          <w:lang w:val="en-IE"/>
        </w:rPr>
        <w:t>14</w:t>
      </w:r>
      <w:r w:rsidRPr="00E510D7">
        <w:rPr>
          <w:rFonts w:cs="Arial"/>
          <w:spacing w:val="-5"/>
          <w:szCs w:val="24"/>
          <w:lang w:val="en-IE"/>
        </w:rPr>
        <w:t xml:space="preserve"> </w:t>
      </w:r>
      <w:r w:rsidRPr="00E510D7">
        <w:rPr>
          <w:rFonts w:cs="Arial"/>
          <w:szCs w:val="24"/>
          <w:lang w:val="en-IE"/>
        </w:rPr>
        <w:t>calendar</w:t>
      </w:r>
      <w:r w:rsidRPr="00E510D7">
        <w:rPr>
          <w:rFonts w:cs="Arial"/>
          <w:spacing w:val="-4"/>
          <w:szCs w:val="24"/>
          <w:lang w:val="en-IE"/>
        </w:rPr>
        <w:t xml:space="preserve"> </w:t>
      </w:r>
      <w:r w:rsidRPr="00E510D7">
        <w:rPr>
          <w:rFonts w:cs="Arial"/>
          <w:szCs w:val="24"/>
          <w:lang w:val="en-IE"/>
        </w:rPr>
        <w:t>days</w:t>
      </w:r>
      <w:r w:rsidRPr="00E510D7">
        <w:rPr>
          <w:rFonts w:cs="Arial"/>
          <w:spacing w:val="-6"/>
          <w:szCs w:val="24"/>
          <w:lang w:val="en-IE"/>
        </w:rPr>
        <w:t xml:space="preserve"> </w:t>
      </w:r>
      <w:r w:rsidRPr="00E510D7">
        <w:rPr>
          <w:rFonts w:cs="Arial"/>
          <w:szCs w:val="24"/>
          <w:lang w:val="en-IE"/>
        </w:rPr>
        <w:t>either</w:t>
      </w:r>
      <w:r w:rsidRPr="00E510D7">
        <w:rPr>
          <w:rFonts w:cs="Arial"/>
          <w:spacing w:val="-7"/>
          <w:szCs w:val="24"/>
          <w:lang w:val="en-IE"/>
        </w:rPr>
        <w:t xml:space="preserve"> </w:t>
      </w:r>
      <w:r w:rsidRPr="00E510D7">
        <w:rPr>
          <w:rFonts w:cs="Arial"/>
          <w:szCs w:val="24"/>
          <w:lang w:val="en-IE"/>
        </w:rPr>
        <w:t>Party</w:t>
      </w:r>
      <w:r w:rsidRPr="00E510D7">
        <w:rPr>
          <w:rFonts w:cs="Arial"/>
          <w:spacing w:val="-8"/>
          <w:szCs w:val="24"/>
          <w:lang w:val="en-IE"/>
        </w:rPr>
        <w:t xml:space="preserve"> </w:t>
      </w:r>
      <w:r w:rsidRPr="00E510D7">
        <w:rPr>
          <w:rFonts w:cs="Arial"/>
          <w:szCs w:val="24"/>
          <w:lang w:val="en-IE"/>
        </w:rPr>
        <w:t>may</w:t>
      </w:r>
      <w:r w:rsidRPr="00E510D7">
        <w:rPr>
          <w:rFonts w:cs="Arial"/>
          <w:spacing w:val="-6"/>
          <w:szCs w:val="24"/>
          <w:lang w:val="en-IE"/>
        </w:rPr>
        <w:t xml:space="preserve"> </w:t>
      </w:r>
      <w:r w:rsidRPr="00E510D7">
        <w:rPr>
          <w:rFonts w:cs="Arial"/>
          <w:szCs w:val="24"/>
          <w:lang w:val="en-IE"/>
        </w:rPr>
        <w:t>terminate</w:t>
      </w:r>
      <w:r w:rsidRPr="00E510D7">
        <w:rPr>
          <w:rFonts w:cs="Arial"/>
          <w:spacing w:val="-4"/>
          <w:szCs w:val="24"/>
          <w:lang w:val="en-IE"/>
        </w:rPr>
        <w:t xml:space="preserve"> </w:t>
      </w:r>
      <w:r w:rsidRPr="00E510D7">
        <w:rPr>
          <w:rFonts w:cs="Arial"/>
          <w:szCs w:val="24"/>
          <w:lang w:val="en-IE"/>
        </w:rPr>
        <w:t>at</w:t>
      </w:r>
      <w:r w:rsidRPr="00E510D7">
        <w:rPr>
          <w:rFonts w:cs="Arial"/>
          <w:spacing w:val="-9"/>
          <w:szCs w:val="24"/>
          <w:lang w:val="en-IE"/>
        </w:rPr>
        <w:t xml:space="preserve"> </w:t>
      </w:r>
      <w:r w:rsidRPr="00E510D7">
        <w:rPr>
          <w:rFonts w:cs="Arial"/>
          <w:szCs w:val="24"/>
          <w:lang w:val="en-IE"/>
        </w:rPr>
        <w:t xml:space="preserve">14 </w:t>
      </w:r>
      <w:r w:rsidR="00CE42D0" w:rsidRPr="00E510D7">
        <w:rPr>
          <w:rFonts w:cs="Arial"/>
          <w:szCs w:val="24"/>
          <w:lang w:val="en-IE"/>
        </w:rPr>
        <w:t>days’ notice</w:t>
      </w:r>
      <w:r w:rsidRPr="00E510D7">
        <w:rPr>
          <w:rFonts w:cs="Arial"/>
          <w:szCs w:val="24"/>
          <w:lang w:val="en-IE"/>
        </w:rPr>
        <w:t>.</w:t>
      </w:r>
    </w:p>
    <w:p w14:paraId="5D9A7D6E" w14:textId="12B2525C" w:rsidR="007D412B" w:rsidRPr="00E510D7" w:rsidRDefault="007D412B" w:rsidP="00827C0C">
      <w:pPr>
        <w:pStyle w:val="ListParagraph"/>
        <w:numPr>
          <w:ilvl w:val="0"/>
          <w:numId w:val="34"/>
        </w:numPr>
        <w:tabs>
          <w:tab w:val="left" w:pos="1010"/>
        </w:tabs>
        <w:spacing w:before="122" w:line="276" w:lineRule="auto"/>
        <w:ind w:right="387"/>
        <w:jc w:val="both"/>
        <w:rPr>
          <w:rFonts w:cs="Arial"/>
          <w:szCs w:val="24"/>
          <w:lang w:val="en-IE"/>
        </w:rPr>
      </w:pPr>
      <w:r w:rsidRPr="00E510D7">
        <w:rPr>
          <w:rFonts w:cs="Arial"/>
          <w:szCs w:val="24"/>
          <w:lang w:val="en-IE"/>
        </w:rPr>
        <w:t xml:space="preserve">In circumstances where the Contractor is the Affected Party, the </w:t>
      </w:r>
      <w:r w:rsidR="00001246" w:rsidRPr="00E510D7">
        <w:rPr>
          <w:rFonts w:cs="Arial"/>
          <w:spacing w:val="-2"/>
          <w:szCs w:val="24"/>
          <w:lang w:val="en-IE"/>
        </w:rPr>
        <w:t>C</w:t>
      </w:r>
      <w:r w:rsidR="00001246">
        <w:rPr>
          <w:rFonts w:cs="Arial"/>
          <w:spacing w:val="-2"/>
          <w:szCs w:val="24"/>
          <w:lang w:val="en-IE"/>
        </w:rPr>
        <w:t>ontracting Authority</w:t>
      </w:r>
      <w:r w:rsidRPr="00E510D7">
        <w:rPr>
          <w:rFonts w:cs="Arial"/>
          <w:szCs w:val="24"/>
          <w:lang w:val="en-IE"/>
        </w:rPr>
        <w:t xml:space="preserve"> shall be relieved from any obligation to make payments under this Agreement save to the extent that payments are properly due and payable for obligations </w:t>
      </w:r>
      <w:proofErr w:type="gramStart"/>
      <w:r w:rsidRPr="00E510D7">
        <w:rPr>
          <w:rFonts w:cs="Arial"/>
          <w:szCs w:val="24"/>
          <w:lang w:val="en-IE"/>
        </w:rPr>
        <w:t>actually fulfilled</w:t>
      </w:r>
      <w:proofErr w:type="gramEnd"/>
      <w:r w:rsidRPr="00E510D7">
        <w:rPr>
          <w:rFonts w:cs="Arial"/>
          <w:szCs w:val="24"/>
          <w:lang w:val="en-IE"/>
        </w:rPr>
        <w:t xml:space="preserve"> by the Contractor in accordance with the terms and conditions of this Agreement.</w:t>
      </w:r>
    </w:p>
    <w:p w14:paraId="0ACADD60" w14:textId="77777777" w:rsidR="007D412B" w:rsidRPr="00E510D7" w:rsidRDefault="007D412B" w:rsidP="00E510D7">
      <w:pPr>
        <w:pStyle w:val="BodyText"/>
        <w:spacing w:line="276" w:lineRule="auto"/>
        <w:rPr>
          <w:rFonts w:cs="Arial"/>
          <w:szCs w:val="24"/>
          <w:lang w:val="en-IE"/>
        </w:rPr>
      </w:pPr>
      <w:r w:rsidRPr="00E510D7">
        <w:rPr>
          <w:rFonts w:cs="Arial"/>
          <w:noProof/>
          <w:szCs w:val="24"/>
          <w:lang w:val="en-IE"/>
        </w:rPr>
        <mc:AlternateContent>
          <mc:Choice Requires="wpg">
            <w:drawing>
              <wp:anchor distT="0" distB="0" distL="0" distR="0" simplePos="0" relativeHeight="487622656" behindDoc="1" locked="0" layoutInCell="1" allowOverlap="1" wp14:anchorId="3F99F025" wp14:editId="0F9E92D0">
                <wp:simplePos x="0" y="0"/>
                <wp:positionH relativeFrom="page">
                  <wp:posOffset>882700</wp:posOffset>
                </wp:positionH>
                <wp:positionV relativeFrom="paragraph">
                  <wp:posOffset>228259</wp:posOffset>
                </wp:positionV>
                <wp:extent cx="5798185" cy="227329"/>
                <wp:effectExtent l="0" t="0" r="0" b="0"/>
                <wp:wrapTopAndBottom/>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61" name="Graphic 61"/>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62" name="Graphic 62"/>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63" name="Textbox 63"/>
                        <wps:cNvSpPr txBox="1"/>
                        <wps:spPr>
                          <a:xfrm>
                            <a:off x="0" y="0"/>
                            <a:ext cx="5798185" cy="208915"/>
                          </a:xfrm>
                          <a:prstGeom prst="rect">
                            <a:avLst/>
                          </a:prstGeom>
                        </wps:spPr>
                        <wps:txbx>
                          <w:txbxContent>
                            <w:p w14:paraId="14D640B4" w14:textId="77777777" w:rsidR="00AA2B3F" w:rsidRPr="00ED51FA" w:rsidRDefault="00AA2B3F" w:rsidP="00AA2B3F">
                              <w:pPr>
                                <w:tabs>
                                  <w:tab w:val="left" w:pos="595"/>
                                </w:tabs>
                                <w:spacing w:line="268" w:lineRule="exact"/>
                                <w:ind w:left="86"/>
                                <w:rPr>
                                  <w:b/>
                                </w:rPr>
                              </w:pPr>
                              <w:r w:rsidRPr="00ED51FA">
                                <w:rPr>
                                  <w:b/>
                                  <w:color w:val="FFFFFF"/>
                                  <w:spacing w:val="-5"/>
                                </w:rPr>
                                <w:t>9.</w:t>
                              </w:r>
                              <w:r w:rsidRPr="00ED51FA">
                                <w:rPr>
                                  <w:b/>
                                  <w:color w:val="FFFFFF"/>
                                </w:rPr>
                                <w:tab/>
                              </w:r>
                              <w:r w:rsidRPr="00ED51FA">
                                <w:rPr>
                                  <w:b/>
                                  <w:color w:val="FFFFFF"/>
                                  <w:spacing w:val="-2"/>
                                </w:rPr>
                                <w:t>TERMINATION</w:t>
                              </w:r>
                            </w:p>
                            <w:p w14:paraId="6F41C1BE" w14:textId="77777777" w:rsidR="00466272" w:rsidRPr="00ED51FA" w:rsidRDefault="00466272" w:rsidP="00466272">
                              <w:pPr>
                                <w:tabs>
                                  <w:tab w:val="left" w:pos="595"/>
                                </w:tabs>
                                <w:spacing w:line="268" w:lineRule="exact"/>
                                <w:ind w:left="86"/>
                                <w:rPr>
                                  <w:b/>
                                </w:rPr>
                              </w:pPr>
                              <w:r w:rsidRPr="00ED51FA">
                                <w:rPr>
                                  <w:b/>
                                  <w:color w:val="FFFFFF"/>
                                </w:rPr>
                                <w:tab/>
                              </w:r>
                            </w:p>
                            <w:p w14:paraId="1A23A3D4" w14:textId="04B357F3" w:rsidR="007D412B" w:rsidRPr="00ED51FA" w:rsidRDefault="007D412B" w:rsidP="007D412B">
                              <w:pPr>
                                <w:tabs>
                                  <w:tab w:val="left" w:pos="595"/>
                                </w:tabs>
                                <w:spacing w:line="268" w:lineRule="exact"/>
                                <w:ind w:left="86"/>
                                <w:rPr>
                                  <w:b/>
                                </w:rPr>
                              </w:pPr>
                            </w:p>
                          </w:txbxContent>
                        </wps:txbx>
                        <wps:bodyPr wrap="square" lIns="0" tIns="0" rIns="0" bIns="0" rtlCol="0">
                          <a:noAutofit/>
                        </wps:bodyPr>
                      </wps:wsp>
                    </wpg:wgp>
                  </a:graphicData>
                </a:graphic>
              </wp:anchor>
            </w:drawing>
          </mc:Choice>
          <mc:Fallback>
            <w:pict>
              <v:group w14:anchorId="3F99F025" id="Group 60" o:spid="_x0000_s1093" style="position:absolute;left:0;text-align:left;margin-left:69.5pt;margin-top:17.95pt;width:456.55pt;height:17.9pt;z-index:-15693824;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">
                <v:shape id="Graphic 61" o:spid="_x0000_s1094"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" path="m5798184,l,,,208788r5798184,l5798184,xe" fillcolor="navy" stroked="f">
                  <v:path arrowok="t"/>
                </v:shape>
                <v:shape id="Graphic 62" o:spid="_x0000_s1095"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" path="m5798184,l,,,18287r5798184,l5798184,xe" fillcolor="#339" stroked="f">
                  <v:path arrowok="t"/>
                </v:shape>
                <v:shape id="Textbox 63" o:spid="_x0000_s1096"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14D640B4" w14:textId="77777777" w:rsidR="00AA2B3F" w:rsidRPr="00ED51FA" w:rsidRDefault="00AA2B3F" w:rsidP="00AA2B3F">
                        <w:pPr>
                          <w:tabs>
                            <w:tab w:val="left" w:pos="595"/>
                          </w:tabs>
                          <w:spacing w:line="268" w:lineRule="exact"/>
                          <w:ind w:left="86"/>
                          <w:rPr>
                            <w:b/>
                          </w:rPr>
                        </w:pPr>
                        <w:r w:rsidRPr="00ED51FA">
                          <w:rPr>
                            <w:b/>
                            <w:color w:val="FFFFFF"/>
                            <w:spacing w:val="-5"/>
                          </w:rPr>
                          <w:t>9.</w:t>
                        </w:r>
                        <w:r w:rsidRPr="00ED51FA">
                          <w:rPr>
                            <w:b/>
                            <w:color w:val="FFFFFF"/>
                          </w:rPr>
                          <w:tab/>
                        </w:r>
                        <w:r w:rsidRPr="00ED51FA">
                          <w:rPr>
                            <w:b/>
                            <w:color w:val="FFFFFF"/>
                            <w:spacing w:val="-2"/>
                          </w:rPr>
                          <w:t>TERMINATION</w:t>
                        </w:r>
                      </w:p>
                      <w:p w14:paraId="6F41C1BE" w14:textId="77777777" w:rsidR="00466272" w:rsidRPr="00ED51FA" w:rsidRDefault="00466272" w:rsidP="00466272">
                        <w:pPr>
                          <w:tabs>
                            <w:tab w:val="left" w:pos="595"/>
                          </w:tabs>
                          <w:spacing w:line="268" w:lineRule="exact"/>
                          <w:ind w:left="86"/>
                          <w:rPr>
                            <w:b/>
                          </w:rPr>
                        </w:pPr>
                        <w:r w:rsidRPr="00ED51FA">
                          <w:rPr>
                            <w:b/>
                            <w:color w:val="FFFFFF"/>
                          </w:rPr>
                          <w:tab/>
                        </w:r>
                      </w:p>
                      <w:p w14:paraId="1A23A3D4" w14:textId="04B357F3" w:rsidR="007D412B" w:rsidRPr="00ED51FA" w:rsidRDefault="007D412B" w:rsidP="007D412B">
                        <w:pPr>
                          <w:tabs>
                            <w:tab w:val="left" w:pos="595"/>
                          </w:tabs>
                          <w:spacing w:line="268" w:lineRule="exact"/>
                          <w:ind w:left="86"/>
                          <w:rPr>
                            <w:b/>
                          </w:rPr>
                        </w:pPr>
                      </w:p>
                    </w:txbxContent>
                  </v:textbox>
                </v:shape>
                <w10:wrap type="topAndBottom" anchorx="page"/>
              </v:group>
            </w:pict>
          </mc:Fallback>
        </mc:AlternateContent>
      </w:r>
    </w:p>
    <w:p w14:paraId="11C9F056" w14:textId="64301DD2" w:rsidR="007D412B" w:rsidRPr="00E510D7" w:rsidRDefault="007D412B" w:rsidP="00072533">
      <w:pPr>
        <w:pStyle w:val="ListParagraph"/>
        <w:numPr>
          <w:ilvl w:val="0"/>
          <w:numId w:val="33"/>
        </w:numPr>
        <w:tabs>
          <w:tab w:val="left" w:pos="1012"/>
        </w:tabs>
        <w:spacing w:before="46" w:line="276" w:lineRule="auto"/>
        <w:ind w:right="388"/>
        <w:jc w:val="both"/>
        <w:rPr>
          <w:rFonts w:cs="Arial"/>
          <w:szCs w:val="24"/>
          <w:lang w:val="en-IE"/>
        </w:rPr>
      </w:pPr>
      <w:r w:rsidRPr="00E510D7">
        <w:rPr>
          <w:rFonts w:cs="Arial"/>
          <w:szCs w:val="24"/>
          <w:lang w:val="en-IE"/>
        </w:rPr>
        <w:t>This</w:t>
      </w:r>
      <w:r w:rsidRPr="00E510D7">
        <w:rPr>
          <w:rFonts w:cs="Arial"/>
          <w:spacing w:val="28"/>
          <w:szCs w:val="24"/>
          <w:lang w:val="en-IE"/>
        </w:rPr>
        <w:t xml:space="preserve"> </w:t>
      </w:r>
      <w:r w:rsidRPr="00E510D7">
        <w:rPr>
          <w:rFonts w:cs="Arial"/>
          <w:szCs w:val="24"/>
          <w:lang w:val="en-IE"/>
        </w:rPr>
        <w:t>Agreement</w:t>
      </w:r>
      <w:r w:rsidRPr="00E510D7">
        <w:rPr>
          <w:rFonts w:cs="Arial"/>
          <w:spacing w:val="26"/>
          <w:szCs w:val="24"/>
          <w:lang w:val="en-IE"/>
        </w:rPr>
        <w:t xml:space="preserve"> </w:t>
      </w:r>
      <w:r w:rsidRPr="00E510D7">
        <w:rPr>
          <w:rFonts w:cs="Arial"/>
          <w:szCs w:val="24"/>
          <w:lang w:val="en-IE"/>
        </w:rPr>
        <w:t>may</w:t>
      </w:r>
      <w:r w:rsidRPr="00E510D7">
        <w:rPr>
          <w:rFonts w:cs="Arial"/>
          <w:spacing w:val="29"/>
          <w:szCs w:val="24"/>
          <w:lang w:val="en-IE"/>
        </w:rPr>
        <w:t xml:space="preserve"> </w:t>
      </w:r>
      <w:r w:rsidRPr="00E510D7">
        <w:rPr>
          <w:rFonts w:cs="Arial"/>
          <w:szCs w:val="24"/>
          <w:lang w:val="en-IE"/>
        </w:rPr>
        <w:t>be</w:t>
      </w:r>
      <w:r w:rsidRPr="00E510D7">
        <w:rPr>
          <w:rFonts w:cs="Arial"/>
          <w:spacing w:val="29"/>
          <w:szCs w:val="24"/>
          <w:lang w:val="en-IE"/>
        </w:rPr>
        <w:t xml:space="preserve"> </w:t>
      </w:r>
      <w:r w:rsidRPr="00E510D7">
        <w:rPr>
          <w:rFonts w:cs="Arial"/>
          <w:szCs w:val="24"/>
          <w:lang w:val="en-IE"/>
        </w:rPr>
        <w:t>terminated</w:t>
      </w:r>
      <w:r w:rsidRPr="00E510D7">
        <w:rPr>
          <w:rFonts w:cs="Arial"/>
          <w:spacing w:val="28"/>
          <w:szCs w:val="24"/>
          <w:lang w:val="en-IE"/>
        </w:rPr>
        <w:t xml:space="preserve"> </w:t>
      </w:r>
      <w:r w:rsidRPr="00E510D7">
        <w:rPr>
          <w:rFonts w:cs="Arial"/>
          <w:szCs w:val="24"/>
          <w:lang w:val="en-IE"/>
        </w:rPr>
        <w:t>by</w:t>
      </w:r>
      <w:r w:rsidRPr="00E510D7">
        <w:rPr>
          <w:rFonts w:cs="Arial"/>
          <w:spacing w:val="29"/>
          <w:szCs w:val="24"/>
          <w:lang w:val="en-IE"/>
        </w:rPr>
        <w:t xml:space="preserve"> </w:t>
      </w:r>
      <w:r w:rsidRPr="00E510D7">
        <w:rPr>
          <w:rFonts w:cs="Arial"/>
          <w:szCs w:val="24"/>
          <w:lang w:val="en-IE"/>
        </w:rPr>
        <w:t>the</w:t>
      </w:r>
      <w:r w:rsidRPr="00E510D7">
        <w:rPr>
          <w:rFonts w:cs="Arial"/>
          <w:spacing w:val="29"/>
          <w:szCs w:val="24"/>
          <w:lang w:val="en-IE"/>
        </w:rPr>
        <w:t xml:space="preserve"> </w:t>
      </w:r>
      <w:r w:rsidR="00001246" w:rsidRPr="00E510D7">
        <w:rPr>
          <w:rFonts w:cs="Arial"/>
          <w:spacing w:val="-2"/>
          <w:szCs w:val="24"/>
          <w:lang w:val="en-IE"/>
        </w:rPr>
        <w:t>C</w:t>
      </w:r>
      <w:r w:rsidR="00001246">
        <w:rPr>
          <w:rFonts w:cs="Arial"/>
          <w:spacing w:val="-2"/>
          <w:szCs w:val="24"/>
          <w:lang w:val="en-IE"/>
        </w:rPr>
        <w:t>ontracting Authority</w:t>
      </w:r>
      <w:r w:rsidRPr="00E510D7">
        <w:rPr>
          <w:rFonts w:cs="Arial"/>
          <w:szCs w:val="24"/>
          <w:lang w:val="en-IE"/>
        </w:rPr>
        <w:t>,</w:t>
      </w:r>
      <w:r w:rsidRPr="00E510D7">
        <w:rPr>
          <w:rFonts w:cs="Arial"/>
          <w:spacing w:val="26"/>
          <w:szCs w:val="24"/>
          <w:lang w:val="en-IE"/>
        </w:rPr>
        <w:t xml:space="preserve"> </w:t>
      </w:r>
      <w:r w:rsidRPr="00E510D7">
        <w:rPr>
          <w:rFonts w:cs="Arial"/>
          <w:szCs w:val="24"/>
          <w:lang w:val="en-IE"/>
        </w:rPr>
        <w:t>without</w:t>
      </w:r>
      <w:r w:rsidRPr="00E510D7">
        <w:rPr>
          <w:rFonts w:cs="Arial"/>
          <w:spacing w:val="27"/>
          <w:szCs w:val="24"/>
          <w:lang w:val="en-IE"/>
        </w:rPr>
        <w:t xml:space="preserve"> </w:t>
      </w:r>
      <w:r w:rsidRPr="00E510D7">
        <w:rPr>
          <w:rFonts w:cs="Arial"/>
          <w:szCs w:val="24"/>
          <w:lang w:val="en-IE"/>
        </w:rPr>
        <w:t>liability</w:t>
      </w:r>
      <w:r w:rsidRPr="00E510D7">
        <w:rPr>
          <w:rFonts w:cs="Arial"/>
          <w:spacing w:val="27"/>
          <w:szCs w:val="24"/>
          <w:lang w:val="en-IE"/>
        </w:rPr>
        <w:t xml:space="preserve"> </w:t>
      </w:r>
      <w:r w:rsidRPr="00E510D7">
        <w:rPr>
          <w:rFonts w:cs="Arial"/>
          <w:szCs w:val="24"/>
          <w:lang w:val="en-IE"/>
        </w:rPr>
        <w:t>for</w:t>
      </w:r>
      <w:r w:rsidRPr="00E510D7">
        <w:rPr>
          <w:rFonts w:cs="Arial"/>
          <w:spacing w:val="26"/>
          <w:szCs w:val="24"/>
          <w:lang w:val="en-IE"/>
        </w:rPr>
        <w:t xml:space="preserve"> </w:t>
      </w:r>
      <w:r w:rsidRPr="00E510D7">
        <w:rPr>
          <w:rFonts w:cs="Arial"/>
          <w:szCs w:val="24"/>
          <w:lang w:val="en-IE"/>
        </w:rPr>
        <w:t>compensation</w:t>
      </w:r>
      <w:r w:rsidRPr="00E510D7">
        <w:rPr>
          <w:rFonts w:cs="Arial"/>
          <w:spacing w:val="25"/>
          <w:szCs w:val="24"/>
          <w:lang w:val="en-IE"/>
        </w:rPr>
        <w:t xml:space="preserve"> </w:t>
      </w:r>
      <w:r w:rsidRPr="00E510D7">
        <w:rPr>
          <w:rFonts w:cs="Arial"/>
          <w:szCs w:val="24"/>
          <w:lang w:val="en-IE"/>
        </w:rPr>
        <w:t>or damages,</w:t>
      </w:r>
      <w:r w:rsidRPr="00E510D7">
        <w:rPr>
          <w:rFonts w:cs="Arial"/>
          <w:spacing w:val="-4"/>
          <w:szCs w:val="24"/>
          <w:lang w:val="en-IE"/>
        </w:rPr>
        <w:t xml:space="preserve"> </w:t>
      </w:r>
      <w:r w:rsidRPr="00E510D7">
        <w:rPr>
          <w:rFonts w:cs="Arial"/>
          <w:szCs w:val="24"/>
          <w:lang w:val="en-IE"/>
        </w:rPr>
        <w:t>by</w:t>
      </w:r>
      <w:r w:rsidRPr="00E510D7">
        <w:rPr>
          <w:rFonts w:cs="Arial"/>
          <w:spacing w:val="-4"/>
          <w:szCs w:val="24"/>
          <w:lang w:val="en-IE"/>
        </w:rPr>
        <w:t xml:space="preserve"> </w:t>
      </w:r>
      <w:r w:rsidRPr="00E510D7">
        <w:rPr>
          <w:rFonts w:cs="Arial"/>
          <w:szCs w:val="24"/>
          <w:lang w:val="en-IE"/>
        </w:rPr>
        <w:t>serving</w:t>
      </w:r>
      <w:r w:rsidRPr="00E510D7">
        <w:rPr>
          <w:rFonts w:cs="Arial"/>
          <w:spacing w:val="-4"/>
          <w:szCs w:val="24"/>
          <w:lang w:val="en-IE"/>
        </w:rPr>
        <w:t xml:space="preserve"> </w:t>
      </w:r>
      <w:r w:rsidRPr="00E510D7">
        <w:rPr>
          <w:rFonts w:cs="Arial"/>
          <w:szCs w:val="24"/>
          <w:lang w:val="en-IE"/>
        </w:rPr>
        <w:t>one</w:t>
      </w:r>
      <w:r w:rsidRPr="00E510D7">
        <w:rPr>
          <w:rFonts w:cs="Arial"/>
          <w:spacing w:val="-6"/>
          <w:szCs w:val="24"/>
          <w:lang w:val="en-IE"/>
        </w:rPr>
        <w:t xml:space="preserve"> </w:t>
      </w:r>
      <w:r w:rsidRPr="00E510D7">
        <w:rPr>
          <w:rFonts w:cs="Arial"/>
          <w:szCs w:val="24"/>
          <w:lang w:val="en-IE"/>
        </w:rPr>
        <w:t>months'</w:t>
      </w:r>
      <w:r w:rsidRPr="00E510D7">
        <w:rPr>
          <w:rFonts w:cs="Arial"/>
          <w:spacing w:val="-5"/>
          <w:szCs w:val="24"/>
          <w:lang w:val="en-IE"/>
        </w:rPr>
        <w:t xml:space="preserve"> </w:t>
      </w:r>
      <w:r w:rsidRPr="00E510D7">
        <w:rPr>
          <w:rFonts w:cs="Arial"/>
          <w:szCs w:val="24"/>
          <w:lang w:val="en-IE"/>
        </w:rPr>
        <w:t>written</w:t>
      </w:r>
      <w:r w:rsidRPr="00E510D7">
        <w:rPr>
          <w:rFonts w:cs="Arial"/>
          <w:spacing w:val="-5"/>
          <w:szCs w:val="24"/>
          <w:lang w:val="en-IE"/>
        </w:rPr>
        <w:t xml:space="preserve"> </w:t>
      </w:r>
      <w:r w:rsidRPr="00E510D7">
        <w:rPr>
          <w:rFonts w:cs="Arial"/>
          <w:szCs w:val="24"/>
          <w:lang w:val="en-IE"/>
        </w:rPr>
        <w:t>notice</w:t>
      </w:r>
      <w:r w:rsidRPr="00E510D7">
        <w:rPr>
          <w:rFonts w:cs="Arial"/>
          <w:spacing w:val="-6"/>
          <w:szCs w:val="24"/>
          <w:lang w:val="en-IE"/>
        </w:rPr>
        <w:t xml:space="preserve"> </w:t>
      </w:r>
      <w:r w:rsidRPr="00E510D7">
        <w:rPr>
          <w:rFonts w:cs="Arial"/>
          <w:szCs w:val="24"/>
          <w:lang w:val="en-IE"/>
        </w:rPr>
        <w:t>to</w:t>
      </w:r>
      <w:r w:rsidRPr="00E510D7">
        <w:rPr>
          <w:rFonts w:cs="Arial"/>
          <w:spacing w:val="-3"/>
          <w:szCs w:val="24"/>
          <w:lang w:val="en-IE"/>
        </w:rPr>
        <w:t xml:space="preserve"> </w:t>
      </w:r>
      <w:r w:rsidRPr="00E510D7">
        <w:rPr>
          <w:rFonts w:cs="Arial"/>
          <w:szCs w:val="24"/>
          <w:lang w:val="en-IE"/>
        </w:rPr>
        <w:t>the</w:t>
      </w:r>
      <w:r w:rsidRPr="00E510D7">
        <w:rPr>
          <w:rFonts w:cs="Arial"/>
          <w:spacing w:val="-6"/>
          <w:szCs w:val="24"/>
          <w:lang w:val="en-IE"/>
        </w:rPr>
        <w:t xml:space="preserve"> </w:t>
      </w:r>
      <w:r w:rsidRPr="00E510D7">
        <w:rPr>
          <w:rFonts w:cs="Arial"/>
          <w:szCs w:val="24"/>
          <w:lang w:val="en-IE"/>
        </w:rPr>
        <w:t>Contractor.</w:t>
      </w:r>
      <w:r w:rsidRPr="00E510D7">
        <w:rPr>
          <w:rFonts w:cs="Arial"/>
          <w:spacing w:val="-6"/>
          <w:szCs w:val="24"/>
          <w:lang w:val="en-IE"/>
        </w:rPr>
        <w:t xml:space="preserve"> </w:t>
      </w:r>
      <w:r w:rsidRPr="00E510D7">
        <w:rPr>
          <w:rFonts w:cs="Arial"/>
          <w:szCs w:val="24"/>
          <w:lang w:val="en-IE"/>
        </w:rPr>
        <w:t>This</w:t>
      </w:r>
      <w:r w:rsidRPr="00E510D7">
        <w:rPr>
          <w:rFonts w:cs="Arial"/>
          <w:spacing w:val="-5"/>
          <w:szCs w:val="24"/>
          <w:lang w:val="en-IE"/>
        </w:rPr>
        <w:t xml:space="preserve"> </w:t>
      </w:r>
      <w:r w:rsidRPr="00E510D7">
        <w:rPr>
          <w:rFonts w:cs="Arial"/>
          <w:szCs w:val="24"/>
          <w:lang w:val="en-IE"/>
        </w:rPr>
        <w:t>Agreement</w:t>
      </w:r>
      <w:r w:rsidRPr="00E510D7">
        <w:rPr>
          <w:rFonts w:cs="Arial"/>
          <w:spacing w:val="-4"/>
          <w:szCs w:val="24"/>
          <w:lang w:val="en-IE"/>
        </w:rPr>
        <w:t xml:space="preserve"> </w:t>
      </w:r>
      <w:r w:rsidRPr="00E510D7">
        <w:rPr>
          <w:rFonts w:cs="Arial"/>
          <w:szCs w:val="24"/>
          <w:lang w:val="en-IE"/>
        </w:rPr>
        <w:t>may</w:t>
      </w:r>
      <w:r w:rsidRPr="00E510D7">
        <w:rPr>
          <w:rFonts w:cs="Arial"/>
          <w:spacing w:val="-4"/>
          <w:szCs w:val="24"/>
          <w:lang w:val="en-IE"/>
        </w:rPr>
        <w:t xml:space="preserve"> </w:t>
      </w:r>
      <w:r w:rsidR="00376FB1" w:rsidRPr="00E510D7">
        <w:rPr>
          <w:rFonts w:cs="Arial"/>
          <w:szCs w:val="24"/>
          <w:lang w:val="en-IE"/>
        </w:rPr>
        <w:t>be terminated</w:t>
      </w:r>
      <w:r w:rsidRPr="00E510D7">
        <w:rPr>
          <w:rFonts w:cs="Arial"/>
          <w:spacing w:val="-8"/>
          <w:szCs w:val="24"/>
          <w:lang w:val="en-IE"/>
        </w:rPr>
        <w:t xml:space="preserve"> </w:t>
      </w:r>
      <w:r w:rsidRPr="00E510D7">
        <w:rPr>
          <w:rFonts w:cs="Arial"/>
          <w:szCs w:val="24"/>
          <w:lang w:val="en-IE"/>
        </w:rPr>
        <w:t>by</w:t>
      </w:r>
      <w:r w:rsidRPr="00E510D7">
        <w:rPr>
          <w:rFonts w:cs="Arial"/>
          <w:spacing w:val="-7"/>
          <w:szCs w:val="24"/>
          <w:lang w:val="en-IE"/>
        </w:rPr>
        <w:t xml:space="preserve"> </w:t>
      </w:r>
      <w:r w:rsidRPr="00E510D7">
        <w:rPr>
          <w:rFonts w:cs="Arial"/>
          <w:szCs w:val="24"/>
          <w:lang w:val="en-IE"/>
        </w:rPr>
        <w:t>the</w:t>
      </w:r>
      <w:r w:rsidRPr="00E510D7">
        <w:rPr>
          <w:rFonts w:cs="Arial"/>
          <w:spacing w:val="-9"/>
          <w:szCs w:val="24"/>
          <w:lang w:val="en-IE"/>
        </w:rPr>
        <w:t xml:space="preserve"> </w:t>
      </w:r>
      <w:r w:rsidRPr="00E510D7">
        <w:rPr>
          <w:rFonts w:cs="Arial"/>
          <w:szCs w:val="24"/>
          <w:lang w:val="en-IE"/>
        </w:rPr>
        <w:t>Contractor,</w:t>
      </w:r>
      <w:r w:rsidRPr="00E510D7">
        <w:rPr>
          <w:rFonts w:cs="Arial"/>
          <w:spacing w:val="-9"/>
          <w:szCs w:val="24"/>
          <w:lang w:val="en-IE"/>
        </w:rPr>
        <w:t xml:space="preserve"> </w:t>
      </w:r>
      <w:r w:rsidRPr="00E510D7">
        <w:rPr>
          <w:rFonts w:cs="Arial"/>
          <w:szCs w:val="24"/>
          <w:lang w:val="en-IE"/>
        </w:rPr>
        <w:t>without</w:t>
      </w:r>
      <w:r w:rsidRPr="00E510D7">
        <w:rPr>
          <w:rFonts w:cs="Arial"/>
          <w:spacing w:val="-7"/>
          <w:szCs w:val="24"/>
          <w:lang w:val="en-IE"/>
        </w:rPr>
        <w:t xml:space="preserve"> </w:t>
      </w:r>
      <w:r w:rsidRPr="00E510D7">
        <w:rPr>
          <w:rFonts w:cs="Arial"/>
          <w:szCs w:val="24"/>
          <w:lang w:val="en-IE"/>
        </w:rPr>
        <w:t>liability</w:t>
      </w:r>
      <w:r w:rsidRPr="00E510D7">
        <w:rPr>
          <w:rFonts w:cs="Arial"/>
          <w:spacing w:val="-8"/>
          <w:szCs w:val="24"/>
          <w:lang w:val="en-IE"/>
        </w:rPr>
        <w:t xml:space="preserve"> </w:t>
      </w:r>
      <w:r w:rsidRPr="00E510D7">
        <w:rPr>
          <w:rFonts w:cs="Arial"/>
          <w:szCs w:val="24"/>
          <w:lang w:val="en-IE"/>
        </w:rPr>
        <w:t>for</w:t>
      </w:r>
      <w:r w:rsidRPr="00E510D7">
        <w:rPr>
          <w:rFonts w:cs="Arial"/>
          <w:spacing w:val="-9"/>
          <w:szCs w:val="24"/>
          <w:lang w:val="en-IE"/>
        </w:rPr>
        <w:t xml:space="preserve"> </w:t>
      </w:r>
      <w:r w:rsidRPr="00E510D7">
        <w:rPr>
          <w:rFonts w:cs="Arial"/>
          <w:szCs w:val="24"/>
          <w:lang w:val="en-IE"/>
        </w:rPr>
        <w:t>compensation</w:t>
      </w:r>
      <w:r w:rsidRPr="00E510D7">
        <w:rPr>
          <w:rFonts w:cs="Arial"/>
          <w:spacing w:val="-10"/>
          <w:szCs w:val="24"/>
          <w:lang w:val="en-IE"/>
        </w:rPr>
        <w:t xml:space="preserve"> </w:t>
      </w:r>
      <w:r w:rsidRPr="00E510D7">
        <w:rPr>
          <w:rFonts w:cs="Arial"/>
          <w:szCs w:val="24"/>
          <w:lang w:val="en-IE"/>
        </w:rPr>
        <w:t>or</w:t>
      </w:r>
      <w:r w:rsidRPr="00E510D7">
        <w:rPr>
          <w:rFonts w:cs="Arial"/>
          <w:spacing w:val="-8"/>
          <w:szCs w:val="24"/>
          <w:lang w:val="en-IE"/>
        </w:rPr>
        <w:t xml:space="preserve"> </w:t>
      </w:r>
      <w:r w:rsidRPr="00E510D7">
        <w:rPr>
          <w:rFonts w:cs="Arial"/>
          <w:szCs w:val="24"/>
          <w:lang w:val="en-IE"/>
        </w:rPr>
        <w:t>damages,</w:t>
      </w:r>
      <w:r w:rsidRPr="00E510D7">
        <w:rPr>
          <w:rFonts w:cs="Arial"/>
          <w:spacing w:val="-7"/>
          <w:szCs w:val="24"/>
          <w:lang w:val="en-IE"/>
        </w:rPr>
        <w:t xml:space="preserve"> </w:t>
      </w:r>
      <w:r w:rsidRPr="00E510D7">
        <w:rPr>
          <w:rFonts w:cs="Arial"/>
          <w:szCs w:val="24"/>
          <w:lang w:val="en-IE"/>
        </w:rPr>
        <w:t>by</w:t>
      </w:r>
      <w:r w:rsidRPr="00E510D7">
        <w:rPr>
          <w:rFonts w:cs="Arial"/>
          <w:spacing w:val="-8"/>
          <w:szCs w:val="24"/>
          <w:lang w:val="en-IE"/>
        </w:rPr>
        <w:t xml:space="preserve"> </w:t>
      </w:r>
      <w:r w:rsidRPr="00E510D7">
        <w:rPr>
          <w:rFonts w:cs="Arial"/>
          <w:szCs w:val="24"/>
          <w:lang w:val="en-IE"/>
        </w:rPr>
        <w:t>serving</w:t>
      </w:r>
      <w:r w:rsidRPr="00E510D7">
        <w:rPr>
          <w:rFonts w:cs="Arial"/>
          <w:spacing w:val="-4"/>
          <w:szCs w:val="24"/>
          <w:lang w:val="en-IE"/>
        </w:rPr>
        <w:t xml:space="preserve"> </w:t>
      </w:r>
      <w:r w:rsidR="00001246">
        <w:rPr>
          <w:rFonts w:cs="Arial"/>
          <w:szCs w:val="24"/>
          <w:lang w:val="en-IE"/>
        </w:rPr>
        <w:t>three</w:t>
      </w:r>
      <w:r w:rsidRPr="00E510D7">
        <w:rPr>
          <w:rFonts w:cs="Arial"/>
          <w:szCs w:val="24"/>
          <w:lang w:val="en-IE"/>
        </w:rPr>
        <w:t xml:space="preserve"> months' written notice to the Client.</w:t>
      </w:r>
    </w:p>
    <w:p w14:paraId="0B15CD9D" w14:textId="2F8CA356" w:rsidR="007D412B" w:rsidRPr="00E510D7" w:rsidRDefault="007D412B" w:rsidP="00072533">
      <w:pPr>
        <w:pStyle w:val="ListParagraph"/>
        <w:numPr>
          <w:ilvl w:val="0"/>
          <w:numId w:val="33"/>
        </w:numPr>
        <w:tabs>
          <w:tab w:val="left" w:pos="1012"/>
        </w:tabs>
        <w:spacing w:before="201" w:line="276" w:lineRule="auto"/>
        <w:ind w:right="386"/>
        <w:jc w:val="both"/>
        <w:rPr>
          <w:rFonts w:cs="Arial"/>
          <w:szCs w:val="24"/>
          <w:lang w:val="en-IE"/>
        </w:rPr>
      </w:pPr>
      <w:r w:rsidRPr="00E510D7">
        <w:rPr>
          <w:rFonts w:cs="Arial"/>
          <w:szCs w:val="24"/>
          <w:lang w:val="en-IE"/>
        </w:rPr>
        <w:t>Either Party shall have the right (in addition to its rights under clause 9(</w:t>
      </w:r>
      <w:r w:rsidR="00157A48">
        <w:rPr>
          <w:rFonts w:cs="Arial"/>
          <w:szCs w:val="24"/>
          <w:lang w:val="en-IE"/>
        </w:rPr>
        <w:t>A</w:t>
      </w:r>
      <w:r w:rsidRPr="00E510D7">
        <w:rPr>
          <w:rFonts w:cs="Arial"/>
          <w:szCs w:val="24"/>
          <w:lang w:val="en-IE"/>
        </w:rPr>
        <w:t>) and any other rights</w:t>
      </w:r>
      <w:r w:rsidRPr="00E510D7">
        <w:rPr>
          <w:rFonts w:cs="Arial"/>
          <w:spacing w:val="-10"/>
          <w:szCs w:val="24"/>
          <w:lang w:val="en-IE"/>
        </w:rPr>
        <w:t xml:space="preserve"> </w:t>
      </w:r>
      <w:r w:rsidRPr="00E510D7">
        <w:rPr>
          <w:rFonts w:cs="Arial"/>
          <w:szCs w:val="24"/>
          <w:lang w:val="en-IE"/>
        </w:rPr>
        <w:t>which</w:t>
      </w:r>
      <w:r w:rsidRPr="00E510D7">
        <w:rPr>
          <w:rFonts w:cs="Arial"/>
          <w:spacing w:val="-11"/>
          <w:szCs w:val="24"/>
          <w:lang w:val="en-IE"/>
        </w:rPr>
        <w:t xml:space="preserve"> </w:t>
      </w:r>
      <w:r w:rsidRPr="00E510D7">
        <w:rPr>
          <w:rFonts w:cs="Arial"/>
          <w:szCs w:val="24"/>
          <w:lang w:val="en-IE"/>
        </w:rPr>
        <w:t>it</w:t>
      </w:r>
      <w:r w:rsidRPr="00E510D7">
        <w:rPr>
          <w:rFonts w:cs="Arial"/>
          <w:spacing w:val="-10"/>
          <w:szCs w:val="24"/>
          <w:lang w:val="en-IE"/>
        </w:rPr>
        <w:t xml:space="preserve"> </w:t>
      </w:r>
      <w:r w:rsidRPr="00E510D7">
        <w:rPr>
          <w:rFonts w:cs="Arial"/>
          <w:szCs w:val="24"/>
          <w:lang w:val="en-IE"/>
        </w:rPr>
        <w:t>has</w:t>
      </w:r>
      <w:r w:rsidRPr="00E510D7">
        <w:rPr>
          <w:rFonts w:cs="Arial"/>
          <w:spacing w:val="-11"/>
          <w:szCs w:val="24"/>
          <w:lang w:val="en-IE"/>
        </w:rPr>
        <w:t xml:space="preserve"> </w:t>
      </w:r>
      <w:r w:rsidRPr="00E510D7">
        <w:rPr>
          <w:rFonts w:cs="Arial"/>
          <w:szCs w:val="24"/>
          <w:lang w:val="en-IE"/>
        </w:rPr>
        <w:t>at</w:t>
      </w:r>
      <w:r w:rsidRPr="00E510D7">
        <w:rPr>
          <w:rFonts w:cs="Arial"/>
          <w:spacing w:val="-10"/>
          <w:szCs w:val="24"/>
          <w:lang w:val="en-IE"/>
        </w:rPr>
        <w:t xml:space="preserve"> </w:t>
      </w:r>
      <w:r w:rsidRPr="00E510D7">
        <w:rPr>
          <w:rFonts w:cs="Arial"/>
          <w:szCs w:val="24"/>
          <w:lang w:val="en-IE"/>
        </w:rPr>
        <w:t>law)</w:t>
      </w:r>
      <w:r w:rsidRPr="00E510D7">
        <w:rPr>
          <w:rFonts w:cs="Arial"/>
          <w:spacing w:val="-9"/>
          <w:szCs w:val="24"/>
          <w:lang w:val="en-IE"/>
        </w:rPr>
        <w:t xml:space="preserve"> </w:t>
      </w:r>
      <w:r w:rsidRPr="00E510D7">
        <w:rPr>
          <w:rFonts w:cs="Arial"/>
          <w:szCs w:val="24"/>
          <w:lang w:val="en-IE"/>
        </w:rPr>
        <w:t>to</w:t>
      </w:r>
      <w:r w:rsidRPr="00E510D7">
        <w:rPr>
          <w:rFonts w:cs="Arial"/>
          <w:spacing w:val="-9"/>
          <w:szCs w:val="24"/>
          <w:lang w:val="en-IE"/>
        </w:rPr>
        <w:t xml:space="preserve"> </w:t>
      </w:r>
      <w:r w:rsidRPr="00E510D7">
        <w:rPr>
          <w:rFonts w:cs="Arial"/>
          <w:szCs w:val="24"/>
          <w:lang w:val="en-IE"/>
        </w:rPr>
        <w:t>terminate</w:t>
      </w:r>
      <w:r w:rsidRPr="00E510D7">
        <w:rPr>
          <w:rFonts w:cs="Arial"/>
          <w:spacing w:val="-9"/>
          <w:szCs w:val="24"/>
          <w:lang w:val="en-IE"/>
        </w:rPr>
        <w:t xml:space="preserve"> </w:t>
      </w:r>
      <w:r w:rsidRPr="00E510D7">
        <w:rPr>
          <w:rFonts w:cs="Arial"/>
          <w:szCs w:val="24"/>
          <w:lang w:val="en-IE"/>
        </w:rPr>
        <w:t>this</w:t>
      </w:r>
      <w:r w:rsidRPr="00E510D7">
        <w:rPr>
          <w:rFonts w:cs="Arial"/>
          <w:spacing w:val="-11"/>
          <w:szCs w:val="24"/>
          <w:lang w:val="en-IE"/>
        </w:rPr>
        <w:t xml:space="preserve"> </w:t>
      </w:r>
      <w:r w:rsidRPr="00E510D7">
        <w:rPr>
          <w:rFonts w:cs="Arial"/>
          <w:szCs w:val="24"/>
          <w:lang w:val="en-IE"/>
        </w:rPr>
        <w:t>Agreement</w:t>
      </w:r>
      <w:r w:rsidRPr="00E510D7">
        <w:rPr>
          <w:rFonts w:cs="Arial"/>
          <w:spacing w:val="-9"/>
          <w:szCs w:val="24"/>
          <w:lang w:val="en-IE"/>
        </w:rPr>
        <w:t xml:space="preserve"> </w:t>
      </w:r>
      <w:r w:rsidRPr="00E510D7">
        <w:rPr>
          <w:rFonts w:cs="Arial"/>
          <w:szCs w:val="24"/>
          <w:lang w:val="en-IE"/>
        </w:rPr>
        <w:t>immediately</w:t>
      </w:r>
      <w:r w:rsidRPr="00E510D7">
        <w:rPr>
          <w:rFonts w:cs="Arial"/>
          <w:spacing w:val="-11"/>
          <w:szCs w:val="24"/>
          <w:lang w:val="en-IE"/>
        </w:rPr>
        <w:t xml:space="preserve"> </w:t>
      </w:r>
      <w:r w:rsidRPr="00E510D7">
        <w:rPr>
          <w:rFonts w:cs="Arial"/>
          <w:szCs w:val="24"/>
          <w:lang w:val="en-IE"/>
        </w:rPr>
        <w:t>and</w:t>
      </w:r>
      <w:r w:rsidRPr="00E510D7">
        <w:rPr>
          <w:rFonts w:cs="Arial"/>
          <w:spacing w:val="-11"/>
          <w:szCs w:val="24"/>
          <w:lang w:val="en-IE"/>
        </w:rPr>
        <w:t xml:space="preserve"> </w:t>
      </w:r>
      <w:r w:rsidRPr="00E510D7">
        <w:rPr>
          <w:rFonts w:cs="Arial"/>
          <w:szCs w:val="24"/>
          <w:lang w:val="en-IE"/>
        </w:rPr>
        <w:t>without</w:t>
      </w:r>
      <w:r w:rsidRPr="00E510D7">
        <w:rPr>
          <w:rFonts w:cs="Arial"/>
          <w:spacing w:val="-9"/>
          <w:szCs w:val="24"/>
          <w:lang w:val="en-IE"/>
        </w:rPr>
        <w:t xml:space="preserve"> </w:t>
      </w:r>
      <w:r w:rsidRPr="00E510D7">
        <w:rPr>
          <w:rFonts w:cs="Arial"/>
          <w:szCs w:val="24"/>
          <w:lang w:val="en-IE"/>
        </w:rPr>
        <w:t>liability</w:t>
      </w:r>
      <w:r w:rsidRPr="00E510D7">
        <w:rPr>
          <w:rFonts w:cs="Arial"/>
          <w:spacing w:val="-9"/>
          <w:szCs w:val="24"/>
          <w:lang w:val="en-IE"/>
        </w:rPr>
        <w:t xml:space="preserve"> </w:t>
      </w:r>
      <w:r w:rsidRPr="00E510D7">
        <w:rPr>
          <w:rFonts w:cs="Arial"/>
          <w:szCs w:val="24"/>
          <w:lang w:val="en-IE"/>
        </w:rPr>
        <w:t>for compensation or damages on the happening of any of the following:</w:t>
      </w:r>
    </w:p>
    <w:p w14:paraId="5E7DC69E" w14:textId="77777777" w:rsidR="007D412B" w:rsidRPr="00E510D7" w:rsidRDefault="007D412B" w:rsidP="00072533">
      <w:pPr>
        <w:pStyle w:val="ListParagraph"/>
        <w:numPr>
          <w:ilvl w:val="1"/>
          <w:numId w:val="33"/>
        </w:numPr>
        <w:tabs>
          <w:tab w:val="left" w:pos="1677"/>
        </w:tabs>
        <w:spacing w:before="201" w:line="276" w:lineRule="auto"/>
        <w:ind w:right="385"/>
        <w:jc w:val="both"/>
        <w:rPr>
          <w:rFonts w:cs="Arial"/>
          <w:szCs w:val="24"/>
          <w:lang w:val="en-IE"/>
        </w:rPr>
      </w:pPr>
      <w:r w:rsidRPr="00E510D7">
        <w:rPr>
          <w:rFonts w:cs="Arial"/>
          <w:szCs w:val="24"/>
          <w:lang w:val="en-IE"/>
        </w:rPr>
        <w:t>if</w:t>
      </w:r>
      <w:r w:rsidRPr="00E510D7">
        <w:rPr>
          <w:rFonts w:cs="Arial"/>
          <w:spacing w:val="-13"/>
          <w:szCs w:val="24"/>
          <w:lang w:val="en-IE"/>
        </w:rPr>
        <w:t xml:space="preserve"> </w:t>
      </w:r>
      <w:r w:rsidRPr="00E510D7">
        <w:rPr>
          <w:rFonts w:cs="Arial"/>
          <w:szCs w:val="24"/>
          <w:lang w:val="en-IE"/>
        </w:rPr>
        <w:t>the</w:t>
      </w:r>
      <w:r w:rsidRPr="00E510D7">
        <w:rPr>
          <w:rFonts w:cs="Arial"/>
          <w:spacing w:val="-12"/>
          <w:szCs w:val="24"/>
          <w:lang w:val="en-IE"/>
        </w:rPr>
        <w:t xml:space="preserve"> </w:t>
      </w:r>
      <w:r w:rsidRPr="00E510D7">
        <w:rPr>
          <w:rFonts w:cs="Arial"/>
          <w:szCs w:val="24"/>
          <w:lang w:val="en-IE"/>
        </w:rPr>
        <w:t>other</w:t>
      </w:r>
      <w:r w:rsidRPr="00E510D7">
        <w:rPr>
          <w:rFonts w:cs="Arial"/>
          <w:spacing w:val="-13"/>
          <w:szCs w:val="24"/>
          <w:lang w:val="en-IE"/>
        </w:rPr>
        <w:t xml:space="preserve"> </w:t>
      </w:r>
      <w:r w:rsidRPr="00E510D7">
        <w:rPr>
          <w:rFonts w:cs="Arial"/>
          <w:szCs w:val="24"/>
          <w:lang w:val="en-IE"/>
        </w:rPr>
        <w:t>Party</w:t>
      </w:r>
      <w:r w:rsidRPr="00E510D7">
        <w:rPr>
          <w:rFonts w:cs="Arial"/>
          <w:spacing w:val="-12"/>
          <w:szCs w:val="24"/>
          <w:lang w:val="en-IE"/>
        </w:rPr>
        <w:t xml:space="preserve"> </w:t>
      </w:r>
      <w:r w:rsidRPr="00E510D7">
        <w:rPr>
          <w:rFonts w:cs="Arial"/>
          <w:szCs w:val="24"/>
          <w:lang w:val="en-IE"/>
        </w:rPr>
        <w:t>commits</w:t>
      </w:r>
      <w:r w:rsidRPr="00E510D7">
        <w:rPr>
          <w:rFonts w:cs="Arial"/>
          <w:spacing w:val="-13"/>
          <w:szCs w:val="24"/>
          <w:lang w:val="en-IE"/>
        </w:rPr>
        <w:t xml:space="preserve"> </w:t>
      </w:r>
      <w:r w:rsidRPr="00E510D7">
        <w:rPr>
          <w:rFonts w:cs="Arial"/>
          <w:szCs w:val="24"/>
          <w:lang w:val="en-IE"/>
        </w:rPr>
        <w:t>any</w:t>
      </w:r>
      <w:r w:rsidRPr="00E510D7">
        <w:rPr>
          <w:rFonts w:cs="Arial"/>
          <w:spacing w:val="-12"/>
          <w:szCs w:val="24"/>
          <w:lang w:val="en-IE"/>
        </w:rPr>
        <w:t xml:space="preserve"> </w:t>
      </w:r>
      <w:r w:rsidRPr="00E510D7">
        <w:rPr>
          <w:rFonts w:cs="Arial"/>
          <w:szCs w:val="24"/>
          <w:lang w:val="en-IE"/>
        </w:rPr>
        <w:t>serious</w:t>
      </w:r>
      <w:r w:rsidRPr="00E510D7">
        <w:rPr>
          <w:rFonts w:cs="Arial"/>
          <w:spacing w:val="-13"/>
          <w:szCs w:val="24"/>
          <w:lang w:val="en-IE"/>
        </w:rPr>
        <w:t xml:space="preserve"> </w:t>
      </w:r>
      <w:r w:rsidRPr="00E510D7">
        <w:rPr>
          <w:rFonts w:cs="Arial"/>
          <w:szCs w:val="24"/>
          <w:lang w:val="en-IE"/>
        </w:rPr>
        <w:t>breach</w:t>
      </w:r>
      <w:r w:rsidRPr="00E510D7">
        <w:rPr>
          <w:rFonts w:cs="Arial"/>
          <w:spacing w:val="-12"/>
          <w:szCs w:val="24"/>
          <w:lang w:val="en-IE"/>
        </w:rPr>
        <w:t xml:space="preserve"> </w:t>
      </w:r>
      <w:r w:rsidRPr="00E510D7">
        <w:rPr>
          <w:rFonts w:cs="Arial"/>
          <w:szCs w:val="24"/>
          <w:lang w:val="en-IE"/>
        </w:rPr>
        <w:t>or</w:t>
      </w:r>
      <w:r w:rsidRPr="00E510D7">
        <w:rPr>
          <w:rFonts w:cs="Arial"/>
          <w:spacing w:val="-12"/>
          <w:szCs w:val="24"/>
          <w:lang w:val="en-IE"/>
        </w:rPr>
        <w:t xml:space="preserve"> </w:t>
      </w:r>
      <w:r w:rsidRPr="00E510D7">
        <w:rPr>
          <w:rFonts w:cs="Arial"/>
          <w:szCs w:val="24"/>
          <w:lang w:val="en-IE"/>
        </w:rPr>
        <w:t>a</w:t>
      </w:r>
      <w:r w:rsidRPr="00E510D7">
        <w:rPr>
          <w:rFonts w:cs="Arial"/>
          <w:spacing w:val="-13"/>
          <w:szCs w:val="24"/>
          <w:lang w:val="en-IE"/>
        </w:rPr>
        <w:t xml:space="preserve"> </w:t>
      </w:r>
      <w:r w:rsidRPr="00E510D7">
        <w:rPr>
          <w:rFonts w:cs="Arial"/>
          <w:szCs w:val="24"/>
          <w:lang w:val="en-IE"/>
        </w:rPr>
        <w:t>series</w:t>
      </w:r>
      <w:r w:rsidRPr="00E510D7">
        <w:rPr>
          <w:rFonts w:cs="Arial"/>
          <w:spacing w:val="-12"/>
          <w:szCs w:val="24"/>
          <w:lang w:val="en-IE"/>
        </w:rPr>
        <w:t xml:space="preserve"> </w:t>
      </w:r>
      <w:r w:rsidRPr="00E510D7">
        <w:rPr>
          <w:rFonts w:cs="Arial"/>
          <w:szCs w:val="24"/>
          <w:lang w:val="en-IE"/>
        </w:rPr>
        <w:t>of</w:t>
      </w:r>
      <w:r w:rsidRPr="00E510D7">
        <w:rPr>
          <w:rFonts w:cs="Arial"/>
          <w:spacing w:val="-13"/>
          <w:szCs w:val="24"/>
          <w:lang w:val="en-IE"/>
        </w:rPr>
        <w:t xml:space="preserve"> </w:t>
      </w:r>
      <w:r w:rsidRPr="00E510D7">
        <w:rPr>
          <w:rFonts w:cs="Arial"/>
          <w:szCs w:val="24"/>
          <w:lang w:val="en-IE"/>
        </w:rPr>
        <w:t>breaches</w:t>
      </w:r>
      <w:r w:rsidRPr="00E510D7">
        <w:rPr>
          <w:rFonts w:cs="Arial"/>
          <w:spacing w:val="-12"/>
          <w:szCs w:val="24"/>
          <w:lang w:val="en-IE"/>
        </w:rPr>
        <w:t xml:space="preserve"> </w:t>
      </w:r>
      <w:r w:rsidRPr="00E510D7">
        <w:rPr>
          <w:rFonts w:cs="Arial"/>
          <w:szCs w:val="24"/>
          <w:lang w:val="en-IE"/>
        </w:rPr>
        <w:t>of</w:t>
      </w:r>
      <w:r w:rsidRPr="00E510D7">
        <w:rPr>
          <w:rFonts w:cs="Arial"/>
          <w:spacing w:val="-13"/>
          <w:szCs w:val="24"/>
          <w:lang w:val="en-IE"/>
        </w:rPr>
        <w:t xml:space="preserve"> </w:t>
      </w:r>
      <w:r w:rsidRPr="00E510D7">
        <w:rPr>
          <w:rFonts w:cs="Arial"/>
          <w:szCs w:val="24"/>
          <w:lang w:val="en-IE"/>
        </w:rPr>
        <w:t>any</w:t>
      </w:r>
      <w:r w:rsidRPr="00E510D7">
        <w:rPr>
          <w:rFonts w:cs="Arial"/>
          <w:spacing w:val="-12"/>
          <w:szCs w:val="24"/>
          <w:lang w:val="en-IE"/>
        </w:rPr>
        <w:t xml:space="preserve"> </w:t>
      </w:r>
      <w:r w:rsidRPr="00E510D7">
        <w:rPr>
          <w:rFonts w:cs="Arial"/>
          <w:szCs w:val="24"/>
          <w:lang w:val="en-IE"/>
        </w:rPr>
        <w:t>provision of</w:t>
      </w:r>
      <w:r w:rsidRPr="00E510D7">
        <w:rPr>
          <w:rFonts w:cs="Arial"/>
          <w:spacing w:val="-7"/>
          <w:szCs w:val="24"/>
          <w:lang w:val="en-IE"/>
        </w:rPr>
        <w:t xml:space="preserve"> </w:t>
      </w:r>
      <w:r w:rsidRPr="00E510D7">
        <w:rPr>
          <w:rFonts w:cs="Arial"/>
          <w:szCs w:val="24"/>
          <w:lang w:val="en-IE"/>
        </w:rPr>
        <w:t>this</w:t>
      </w:r>
      <w:r w:rsidRPr="00E510D7">
        <w:rPr>
          <w:rFonts w:cs="Arial"/>
          <w:spacing w:val="-9"/>
          <w:szCs w:val="24"/>
          <w:lang w:val="en-IE"/>
        </w:rPr>
        <w:t xml:space="preserve"> </w:t>
      </w:r>
      <w:r w:rsidRPr="00E510D7">
        <w:rPr>
          <w:rFonts w:cs="Arial"/>
          <w:szCs w:val="24"/>
          <w:lang w:val="en-IE"/>
        </w:rPr>
        <w:t>Agreement</w:t>
      </w:r>
      <w:r w:rsidRPr="00E510D7">
        <w:rPr>
          <w:rFonts w:cs="Arial"/>
          <w:spacing w:val="-7"/>
          <w:szCs w:val="24"/>
          <w:lang w:val="en-IE"/>
        </w:rPr>
        <w:t xml:space="preserve"> </w:t>
      </w:r>
      <w:r w:rsidRPr="00E510D7">
        <w:rPr>
          <w:rFonts w:cs="Arial"/>
          <w:szCs w:val="24"/>
          <w:lang w:val="en-IE"/>
        </w:rPr>
        <w:t>and</w:t>
      </w:r>
      <w:r w:rsidRPr="00E510D7">
        <w:rPr>
          <w:rFonts w:cs="Arial"/>
          <w:spacing w:val="-10"/>
          <w:szCs w:val="24"/>
          <w:lang w:val="en-IE"/>
        </w:rPr>
        <w:t xml:space="preserve"> </w:t>
      </w:r>
      <w:r w:rsidRPr="00E510D7">
        <w:rPr>
          <w:rFonts w:cs="Arial"/>
          <w:szCs w:val="24"/>
          <w:lang w:val="en-IE"/>
        </w:rPr>
        <w:t>fails</w:t>
      </w:r>
      <w:r w:rsidRPr="00E510D7">
        <w:rPr>
          <w:rFonts w:cs="Arial"/>
          <w:spacing w:val="-9"/>
          <w:szCs w:val="24"/>
          <w:lang w:val="en-IE"/>
        </w:rPr>
        <w:t xml:space="preserve"> </w:t>
      </w:r>
      <w:r w:rsidRPr="00E510D7">
        <w:rPr>
          <w:rFonts w:cs="Arial"/>
          <w:szCs w:val="24"/>
          <w:lang w:val="en-IE"/>
        </w:rPr>
        <w:t>to</w:t>
      </w:r>
      <w:r w:rsidRPr="00E510D7">
        <w:rPr>
          <w:rFonts w:cs="Arial"/>
          <w:spacing w:val="-7"/>
          <w:szCs w:val="24"/>
          <w:lang w:val="en-IE"/>
        </w:rPr>
        <w:t xml:space="preserve"> </w:t>
      </w:r>
      <w:r w:rsidRPr="00E510D7">
        <w:rPr>
          <w:rFonts w:cs="Arial"/>
          <w:szCs w:val="24"/>
          <w:lang w:val="en-IE"/>
        </w:rPr>
        <w:t>remedy</w:t>
      </w:r>
      <w:r w:rsidRPr="00E510D7">
        <w:rPr>
          <w:rFonts w:cs="Arial"/>
          <w:spacing w:val="-8"/>
          <w:szCs w:val="24"/>
          <w:lang w:val="en-IE"/>
        </w:rPr>
        <w:t xml:space="preserve"> </w:t>
      </w:r>
      <w:r w:rsidRPr="00E510D7">
        <w:rPr>
          <w:rFonts w:cs="Arial"/>
          <w:szCs w:val="24"/>
          <w:lang w:val="en-IE"/>
        </w:rPr>
        <w:t>such</w:t>
      </w:r>
      <w:r w:rsidRPr="00E510D7">
        <w:rPr>
          <w:rFonts w:cs="Arial"/>
          <w:spacing w:val="-8"/>
          <w:szCs w:val="24"/>
          <w:lang w:val="en-IE"/>
        </w:rPr>
        <w:t xml:space="preserve"> </w:t>
      </w:r>
      <w:r w:rsidRPr="00E510D7">
        <w:rPr>
          <w:rFonts w:cs="Arial"/>
          <w:szCs w:val="24"/>
          <w:lang w:val="en-IE"/>
        </w:rPr>
        <w:t>breach(es)</w:t>
      </w:r>
      <w:r w:rsidRPr="00E510D7">
        <w:rPr>
          <w:rFonts w:cs="Arial"/>
          <w:spacing w:val="-9"/>
          <w:szCs w:val="24"/>
          <w:lang w:val="en-IE"/>
        </w:rPr>
        <w:t xml:space="preserve"> </w:t>
      </w:r>
      <w:r w:rsidRPr="00E510D7">
        <w:rPr>
          <w:rFonts w:cs="Arial"/>
          <w:szCs w:val="24"/>
          <w:lang w:val="en-IE"/>
        </w:rPr>
        <w:t>(if</w:t>
      </w:r>
      <w:r w:rsidRPr="00E510D7">
        <w:rPr>
          <w:rFonts w:cs="Arial"/>
          <w:spacing w:val="-7"/>
          <w:szCs w:val="24"/>
          <w:lang w:val="en-IE"/>
        </w:rPr>
        <w:t xml:space="preserve"> </w:t>
      </w:r>
      <w:r w:rsidRPr="00E510D7">
        <w:rPr>
          <w:rFonts w:cs="Arial"/>
          <w:szCs w:val="24"/>
          <w:lang w:val="en-IE"/>
        </w:rPr>
        <w:lastRenderedPageBreak/>
        <w:t>the</w:t>
      </w:r>
      <w:r w:rsidRPr="00E510D7">
        <w:rPr>
          <w:rFonts w:cs="Arial"/>
          <w:spacing w:val="-9"/>
          <w:szCs w:val="24"/>
          <w:lang w:val="en-IE"/>
        </w:rPr>
        <w:t xml:space="preserve"> </w:t>
      </w:r>
      <w:r w:rsidRPr="00E510D7">
        <w:rPr>
          <w:rFonts w:cs="Arial"/>
          <w:szCs w:val="24"/>
          <w:lang w:val="en-IE"/>
        </w:rPr>
        <w:t>breach(es)</w:t>
      </w:r>
      <w:r w:rsidRPr="00E510D7">
        <w:rPr>
          <w:rFonts w:cs="Arial"/>
          <w:spacing w:val="-8"/>
          <w:szCs w:val="24"/>
          <w:lang w:val="en-IE"/>
        </w:rPr>
        <w:t xml:space="preserve"> </w:t>
      </w:r>
      <w:r w:rsidRPr="00E510D7">
        <w:rPr>
          <w:rFonts w:cs="Arial"/>
          <w:szCs w:val="24"/>
          <w:lang w:val="en-IE"/>
        </w:rPr>
        <w:t>are</w:t>
      </w:r>
      <w:r w:rsidRPr="00E510D7">
        <w:rPr>
          <w:rFonts w:cs="Arial"/>
          <w:spacing w:val="-9"/>
          <w:szCs w:val="24"/>
          <w:lang w:val="en-IE"/>
        </w:rPr>
        <w:t xml:space="preserve"> </w:t>
      </w:r>
      <w:r w:rsidRPr="00E510D7">
        <w:rPr>
          <w:rFonts w:cs="Arial"/>
          <w:szCs w:val="24"/>
          <w:lang w:val="en-IE"/>
        </w:rPr>
        <w:t>capable of</w:t>
      </w:r>
      <w:r w:rsidRPr="00E510D7">
        <w:rPr>
          <w:rFonts w:cs="Arial"/>
          <w:spacing w:val="-3"/>
          <w:szCs w:val="24"/>
          <w:lang w:val="en-IE"/>
        </w:rPr>
        <w:t xml:space="preserve"> </w:t>
      </w:r>
      <w:r w:rsidRPr="00E510D7">
        <w:rPr>
          <w:rFonts w:cs="Arial"/>
          <w:szCs w:val="24"/>
          <w:lang w:val="en-IE"/>
        </w:rPr>
        <w:t>remedy)</w:t>
      </w:r>
      <w:r w:rsidRPr="00E510D7">
        <w:rPr>
          <w:rFonts w:cs="Arial"/>
          <w:spacing w:val="-5"/>
          <w:szCs w:val="24"/>
          <w:lang w:val="en-IE"/>
        </w:rPr>
        <w:t xml:space="preserve"> </w:t>
      </w:r>
      <w:r w:rsidRPr="00E510D7">
        <w:rPr>
          <w:rFonts w:cs="Arial"/>
          <w:szCs w:val="24"/>
          <w:lang w:val="en-IE"/>
        </w:rPr>
        <w:t>within</w:t>
      </w:r>
      <w:r w:rsidRPr="00E510D7">
        <w:rPr>
          <w:rFonts w:cs="Arial"/>
          <w:spacing w:val="-5"/>
          <w:szCs w:val="24"/>
          <w:lang w:val="en-IE"/>
        </w:rPr>
        <w:t xml:space="preserve"> </w:t>
      </w:r>
      <w:r w:rsidRPr="00E510D7">
        <w:rPr>
          <w:rFonts w:cs="Arial"/>
          <w:szCs w:val="24"/>
          <w:lang w:val="en-IE"/>
        </w:rPr>
        <w:t>30</w:t>
      </w:r>
      <w:r w:rsidRPr="00E510D7">
        <w:rPr>
          <w:rFonts w:cs="Arial"/>
          <w:spacing w:val="-3"/>
          <w:szCs w:val="24"/>
          <w:lang w:val="en-IE"/>
        </w:rPr>
        <w:t xml:space="preserve"> </w:t>
      </w:r>
      <w:r w:rsidRPr="00E510D7">
        <w:rPr>
          <w:rFonts w:cs="Arial"/>
          <w:szCs w:val="24"/>
          <w:lang w:val="en-IE"/>
        </w:rPr>
        <w:t>days</w:t>
      </w:r>
      <w:r w:rsidRPr="00E510D7">
        <w:rPr>
          <w:rFonts w:cs="Arial"/>
          <w:spacing w:val="-5"/>
          <w:szCs w:val="24"/>
          <w:lang w:val="en-IE"/>
        </w:rPr>
        <w:t xml:space="preserve"> </w:t>
      </w:r>
      <w:r w:rsidRPr="00E510D7">
        <w:rPr>
          <w:rFonts w:cs="Arial"/>
          <w:szCs w:val="24"/>
          <w:lang w:val="en-IE"/>
        </w:rPr>
        <w:t>after</w:t>
      </w:r>
      <w:r w:rsidRPr="00E510D7">
        <w:rPr>
          <w:rFonts w:cs="Arial"/>
          <w:spacing w:val="-3"/>
          <w:szCs w:val="24"/>
          <w:lang w:val="en-IE"/>
        </w:rPr>
        <w:t xml:space="preserve"> </w:t>
      </w:r>
      <w:r w:rsidRPr="00E510D7">
        <w:rPr>
          <w:rFonts w:cs="Arial"/>
          <w:szCs w:val="24"/>
          <w:lang w:val="en-IE"/>
        </w:rPr>
        <w:t>receipt</w:t>
      </w:r>
      <w:r w:rsidRPr="00E510D7">
        <w:rPr>
          <w:rFonts w:cs="Arial"/>
          <w:spacing w:val="-6"/>
          <w:szCs w:val="24"/>
          <w:lang w:val="en-IE"/>
        </w:rPr>
        <w:t xml:space="preserve"> </w:t>
      </w:r>
      <w:r w:rsidRPr="00E510D7">
        <w:rPr>
          <w:rFonts w:cs="Arial"/>
          <w:szCs w:val="24"/>
          <w:lang w:val="en-IE"/>
        </w:rPr>
        <w:t>of</w:t>
      </w:r>
      <w:r w:rsidRPr="00E510D7">
        <w:rPr>
          <w:rFonts w:cs="Arial"/>
          <w:spacing w:val="-3"/>
          <w:szCs w:val="24"/>
          <w:lang w:val="en-IE"/>
        </w:rPr>
        <w:t xml:space="preserve"> </w:t>
      </w:r>
      <w:r w:rsidRPr="00E510D7">
        <w:rPr>
          <w:rFonts w:cs="Arial"/>
          <w:szCs w:val="24"/>
          <w:lang w:val="en-IE"/>
        </w:rPr>
        <w:t>a</w:t>
      </w:r>
      <w:r w:rsidRPr="00E510D7">
        <w:rPr>
          <w:rFonts w:cs="Arial"/>
          <w:spacing w:val="-3"/>
          <w:szCs w:val="24"/>
          <w:lang w:val="en-IE"/>
        </w:rPr>
        <w:t xml:space="preserve"> </w:t>
      </w:r>
      <w:r w:rsidRPr="00E510D7">
        <w:rPr>
          <w:rFonts w:cs="Arial"/>
          <w:szCs w:val="24"/>
          <w:lang w:val="en-IE"/>
        </w:rPr>
        <w:t>request</w:t>
      </w:r>
      <w:r w:rsidRPr="00E510D7">
        <w:rPr>
          <w:rFonts w:cs="Arial"/>
          <w:spacing w:val="-3"/>
          <w:szCs w:val="24"/>
          <w:lang w:val="en-IE"/>
        </w:rPr>
        <w:t xml:space="preserve"> </w:t>
      </w:r>
      <w:r w:rsidRPr="00E510D7">
        <w:rPr>
          <w:rFonts w:cs="Arial"/>
          <w:szCs w:val="24"/>
          <w:lang w:val="en-IE"/>
        </w:rPr>
        <w:t>in</w:t>
      </w:r>
      <w:r w:rsidRPr="00E510D7">
        <w:rPr>
          <w:rFonts w:cs="Arial"/>
          <w:spacing w:val="-7"/>
          <w:szCs w:val="24"/>
          <w:lang w:val="en-IE"/>
        </w:rPr>
        <w:t xml:space="preserve"> </w:t>
      </w:r>
      <w:r w:rsidRPr="00E510D7">
        <w:rPr>
          <w:rFonts w:cs="Arial"/>
          <w:szCs w:val="24"/>
          <w:lang w:val="en-IE"/>
        </w:rPr>
        <w:t>writing</w:t>
      </w:r>
      <w:r w:rsidRPr="00E510D7">
        <w:rPr>
          <w:rFonts w:cs="Arial"/>
          <w:spacing w:val="-4"/>
          <w:szCs w:val="24"/>
          <w:lang w:val="en-IE"/>
        </w:rPr>
        <w:t xml:space="preserve"> </w:t>
      </w:r>
      <w:r w:rsidRPr="00E510D7">
        <w:rPr>
          <w:rFonts w:cs="Arial"/>
          <w:szCs w:val="24"/>
          <w:lang w:val="en-IE"/>
        </w:rPr>
        <w:t>from</w:t>
      </w:r>
      <w:r w:rsidRPr="00E510D7">
        <w:rPr>
          <w:rFonts w:cs="Arial"/>
          <w:spacing w:val="-5"/>
          <w:szCs w:val="24"/>
          <w:lang w:val="en-IE"/>
        </w:rPr>
        <w:t xml:space="preserve"> </w:t>
      </w:r>
      <w:r w:rsidRPr="00E510D7">
        <w:rPr>
          <w:rFonts w:cs="Arial"/>
          <w:szCs w:val="24"/>
          <w:lang w:val="en-IE"/>
        </w:rPr>
        <w:t>the</w:t>
      </w:r>
      <w:r w:rsidRPr="00E510D7">
        <w:rPr>
          <w:rFonts w:cs="Arial"/>
          <w:spacing w:val="-5"/>
          <w:szCs w:val="24"/>
          <w:lang w:val="en-IE"/>
        </w:rPr>
        <w:t xml:space="preserve"> </w:t>
      </w:r>
      <w:r w:rsidRPr="00E510D7">
        <w:rPr>
          <w:rFonts w:cs="Arial"/>
          <w:szCs w:val="24"/>
          <w:lang w:val="en-IE"/>
        </w:rPr>
        <w:t>other</w:t>
      </w:r>
      <w:r w:rsidRPr="00E510D7">
        <w:rPr>
          <w:rFonts w:cs="Arial"/>
          <w:spacing w:val="-6"/>
          <w:szCs w:val="24"/>
          <w:lang w:val="en-IE"/>
        </w:rPr>
        <w:t xml:space="preserve"> </w:t>
      </w:r>
      <w:r w:rsidRPr="00E510D7">
        <w:rPr>
          <w:rFonts w:cs="Arial"/>
          <w:szCs w:val="24"/>
          <w:lang w:val="en-IE"/>
        </w:rPr>
        <w:t>Party;</w:t>
      </w:r>
    </w:p>
    <w:p w14:paraId="1A397949" w14:textId="77777777" w:rsidR="007D412B" w:rsidRPr="00E510D7" w:rsidRDefault="007D412B" w:rsidP="00827C0C">
      <w:pPr>
        <w:pStyle w:val="ListParagraph"/>
        <w:numPr>
          <w:ilvl w:val="1"/>
          <w:numId w:val="33"/>
        </w:numPr>
        <w:tabs>
          <w:tab w:val="left" w:pos="1677"/>
        </w:tabs>
        <w:spacing w:before="200" w:line="276" w:lineRule="auto"/>
        <w:ind w:right="389"/>
        <w:jc w:val="both"/>
        <w:rPr>
          <w:rFonts w:cs="Arial"/>
          <w:szCs w:val="24"/>
          <w:lang w:val="en-IE"/>
        </w:rPr>
      </w:pPr>
      <w:r w:rsidRPr="00E510D7">
        <w:rPr>
          <w:rFonts w:cs="Arial"/>
          <w:szCs w:val="24"/>
          <w:lang w:val="en-IE"/>
        </w:rPr>
        <w:t>if</w:t>
      </w:r>
      <w:r w:rsidRPr="00E510D7">
        <w:rPr>
          <w:rFonts w:cs="Arial"/>
          <w:spacing w:val="-2"/>
          <w:szCs w:val="24"/>
          <w:lang w:val="en-IE"/>
        </w:rPr>
        <w:t xml:space="preserve"> </w:t>
      </w:r>
      <w:r w:rsidRPr="00E510D7">
        <w:rPr>
          <w:rFonts w:cs="Arial"/>
          <w:szCs w:val="24"/>
          <w:lang w:val="en-IE"/>
        </w:rPr>
        <w:t>the</w:t>
      </w:r>
      <w:r w:rsidRPr="00E510D7">
        <w:rPr>
          <w:rFonts w:cs="Arial"/>
          <w:spacing w:val="-2"/>
          <w:szCs w:val="24"/>
          <w:lang w:val="en-IE"/>
        </w:rPr>
        <w:t xml:space="preserve"> </w:t>
      </w:r>
      <w:r w:rsidRPr="00E510D7">
        <w:rPr>
          <w:rFonts w:cs="Arial"/>
          <w:szCs w:val="24"/>
          <w:lang w:val="en-IE"/>
        </w:rPr>
        <w:t>other</w:t>
      </w:r>
      <w:r w:rsidRPr="00E510D7">
        <w:rPr>
          <w:rFonts w:cs="Arial"/>
          <w:spacing w:val="-4"/>
          <w:szCs w:val="24"/>
          <w:lang w:val="en-IE"/>
        </w:rPr>
        <w:t xml:space="preserve"> </w:t>
      </w:r>
      <w:r w:rsidRPr="00E510D7">
        <w:rPr>
          <w:rFonts w:cs="Arial"/>
          <w:szCs w:val="24"/>
          <w:lang w:val="en-IE"/>
        </w:rPr>
        <w:t>Party</w:t>
      </w:r>
      <w:r w:rsidRPr="00E510D7">
        <w:rPr>
          <w:rFonts w:cs="Arial"/>
          <w:spacing w:val="-2"/>
          <w:szCs w:val="24"/>
          <w:lang w:val="en-IE"/>
        </w:rPr>
        <w:t xml:space="preserve"> </w:t>
      </w:r>
      <w:r w:rsidRPr="00E510D7">
        <w:rPr>
          <w:rFonts w:cs="Arial"/>
          <w:szCs w:val="24"/>
          <w:lang w:val="en-IE"/>
        </w:rPr>
        <w:t>becomes</w:t>
      </w:r>
      <w:r w:rsidRPr="00E510D7">
        <w:rPr>
          <w:rFonts w:cs="Arial"/>
          <w:spacing w:val="-4"/>
          <w:szCs w:val="24"/>
          <w:lang w:val="en-IE"/>
        </w:rPr>
        <w:t xml:space="preserve"> </w:t>
      </w:r>
      <w:r w:rsidRPr="00E510D7">
        <w:rPr>
          <w:rFonts w:cs="Arial"/>
          <w:szCs w:val="24"/>
          <w:lang w:val="en-IE"/>
        </w:rPr>
        <w:t>insolvent,</w:t>
      </w:r>
      <w:r w:rsidRPr="00E510D7">
        <w:rPr>
          <w:rFonts w:cs="Arial"/>
          <w:spacing w:val="-2"/>
          <w:szCs w:val="24"/>
          <w:lang w:val="en-IE"/>
        </w:rPr>
        <w:t xml:space="preserve"> </w:t>
      </w:r>
      <w:r w:rsidRPr="00E510D7">
        <w:rPr>
          <w:rFonts w:cs="Arial"/>
          <w:szCs w:val="24"/>
          <w:lang w:val="en-IE"/>
        </w:rPr>
        <w:t>becomes</w:t>
      </w:r>
      <w:r w:rsidRPr="00E510D7">
        <w:rPr>
          <w:rFonts w:cs="Arial"/>
          <w:spacing w:val="-1"/>
          <w:szCs w:val="24"/>
          <w:lang w:val="en-IE"/>
        </w:rPr>
        <w:t xml:space="preserve"> </w:t>
      </w:r>
      <w:r w:rsidRPr="00E510D7">
        <w:rPr>
          <w:rFonts w:cs="Arial"/>
          <w:szCs w:val="24"/>
          <w:lang w:val="en-IE"/>
        </w:rPr>
        <w:t>bankrupt,</w:t>
      </w:r>
      <w:r w:rsidRPr="00E510D7">
        <w:rPr>
          <w:rFonts w:cs="Arial"/>
          <w:spacing w:val="-2"/>
          <w:szCs w:val="24"/>
          <w:lang w:val="en-IE"/>
        </w:rPr>
        <w:t xml:space="preserve"> </w:t>
      </w:r>
      <w:r w:rsidRPr="00E510D7">
        <w:rPr>
          <w:rFonts w:cs="Arial"/>
          <w:szCs w:val="24"/>
          <w:lang w:val="en-IE"/>
        </w:rPr>
        <w:t>enters</w:t>
      </w:r>
      <w:r w:rsidRPr="00E510D7">
        <w:rPr>
          <w:rFonts w:cs="Arial"/>
          <w:spacing w:val="-2"/>
          <w:szCs w:val="24"/>
          <w:lang w:val="en-IE"/>
        </w:rPr>
        <w:t xml:space="preserve"> </w:t>
      </w:r>
      <w:r w:rsidRPr="00E510D7">
        <w:rPr>
          <w:rFonts w:cs="Arial"/>
          <w:szCs w:val="24"/>
          <w:lang w:val="en-IE"/>
        </w:rPr>
        <w:t>into</w:t>
      </w:r>
      <w:r w:rsidRPr="00E510D7">
        <w:rPr>
          <w:rFonts w:cs="Arial"/>
          <w:spacing w:val="-1"/>
          <w:szCs w:val="24"/>
          <w:lang w:val="en-IE"/>
        </w:rPr>
        <w:t xml:space="preserve"> </w:t>
      </w:r>
      <w:r w:rsidRPr="00E510D7">
        <w:rPr>
          <w:rFonts w:cs="Arial"/>
          <w:szCs w:val="24"/>
          <w:lang w:val="en-IE"/>
        </w:rPr>
        <w:t>examinership, is wound up, commences winding up, has a receiving order made against it, makes any</w:t>
      </w:r>
      <w:r w:rsidRPr="00E510D7">
        <w:rPr>
          <w:rFonts w:cs="Arial"/>
          <w:spacing w:val="-6"/>
          <w:szCs w:val="24"/>
          <w:lang w:val="en-IE"/>
        </w:rPr>
        <w:t xml:space="preserve"> </w:t>
      </w:r>
      <w:r w:rsidRPr="00E510D7">
        <w:rPr>
          <w:rFonts w:cs="Arial"/>
          <w:szCs w:val="24"/>
          <w:lang w:val="en-IE"/>
        </w:rPr>
        <w:t>arrangement</w:t>
      </w:r>
      <w:r w:rsidRPr="00E510D7">
        <w:rPr>
          <w:rFonts w:cs="Arial"/>
          <w:spacing w:val="-9"/>
          <w:szCs w:val="24"/>
          <w:lang w:val="en-IE"/>
        </w:rPr>
        <w:t xml:space="preserve"> </w:t>
      </w:r>
      <w:r w:rsidRPr="00E510D7">
        <w:rPr>
          <w:rFonts w:cs="Arial"/>
          <w:szCs w:val="24"/>
          <w:lang w:val="en-IE"/>
        </w:rPr>
        <w:t>with</w:t>
      </w:r>
      <w:r w:rsidRPr="00E510D7">
        <w:rPr>
          <w:rFonts w:cs="Arial"/>
          <w:spacing w:val="-7"/>
          <w:szCs w:val="24"/>
          <w:lang w:val="en-IE"/>
        </w:rPr>
        <w:t xml:space="preserve"> </w:t>
      </w:r>
      <w:r w:rsidRPr="00E510D7">
        <w:rPr>
          <w:rFonts w:cs="Arial"/>
          <w:szCs w:val="24"/>
          <w:lang w:val="en-IE"/>
        </w:rPr>
        <w:t>its</w:t>
      </w:r>
      <w:r w:rsidRPr="00E510D7">
        <w:rPr>
          <w:rFonts w:cs="Arial"/>
          <w:spacing w:val="-6"/>
          <w:szCs w:val="24"/>
          <w:lang w:val="en-IE"/>
        </w:rPr>
        <w:t xml:space="preserve"> </w:t>
      </w:r>
      <w:r w:rsidRPr="00E510D7">
        <w:rPr>
          <w:rFonts w:cs="Arial"/>
          <w:szCs w:val="24"/>
          <w:lang w:val="en-IE"/>
        </w:rPr>
        <w:t>creditors</w:t>
      </w:r>
      <w:r w:rsidRPr="00E510D7">
        <w:rPr>
          <w:rFonts w:cs="Arial"/>
          <w:spacing w:val="-9"/>
          <w:szCs w:val="24"/>
          <w:lang w:val="en-IE"/>
        </w:rPr>
        <w:t xml:space="preserve"> </w:t>
      </w:r>
      <w:r w:rsidRPr="00E510D7">
        <w:rPr>
          <w:rFonts w:cs="Arial"/>
          <w:szCs w:val="24"/>
          <w:lang w:val="en-IE"/>
        </w:rPr>
        <w:t>generally</w:t>
      </w:r>
      <w:r w:rsidRPr="00E510D7">
        <w:rPr>
          <w:rFonts w:cs="Arial"/>
          <w:spacing w:val="-6"/>
          <w:szCs w:val="24"/>
          <w:lang w:val="en-IE"/>
        </w:rPr>
        <w:t xml:space="preserve"> </w:t>
      </w:r>
      <w:r w:rsidRPr="00E510D7">
        <w:rPr>
          <w:rFonts w:cs="Arial"/>
          <w:szCs w:val="24"/>
          <w:lang w:val="en-IE"/>
        </w:rPr>
        <w:t>or</w:t>
      </w:r>
      <w:r w:rsidRPr="00E510D7">
        <w:rPr>
          <w:rFonts w:cs="Arial"/>
          <w:spacing w:val="-7"/>
          <w:szCs w:val="24"/>
          <w:lang w:val="en-IE"/>
        </w:rPr>
        <w:t xml:space="preserve"> </w:t>
      </w:r>
      <w:r w:rsidRPr="00E510D7">
        <w:rPr>
          <w:rFonts w:cs="Arial"/>
          <w:szCs w:val="24"/>
          <w:lang w:val="en-IE"/>
        </w:rPr>
        <w:t>takes</w:t>
      </w:r>
      <w:r w:rsidRPr="00E510D7">
        <w:rPr>
          <w:rFonts w:cs="Arial"/>
          <w:spacing w:val="-9"/>
          <w:szCs w:val="24"/>
          <w:lang w:val="en-IE"/>
        </w:rPr>
        <w:t xml:space="preserve"> </w:t>
      </w:r>
      <w:r w:rsidRPr="00E510D7">
        <w:rPr>
          <w:rFonts w:cs="Arial"/>
          <w:szCs w:val="24"/>
          <w:lang w:val="en-IE"/>
        </w:rPr>
        <w:t>or</w:t>
      </w:r>
      <w:r w:rsidRPr="00E510D7">
        <w:rPr>
          <w:rFonts w:cs="Arial"/>
          <w:spacing w:val="-7"/>
          <w:szCs w:val="24"/>
          <w:lang w:val="en-IE"/>
        </w:rPr>
        <w:t xml:space="preserve"> </w:t>
      </w:r>
      <w:r w:rsidRPr="00E510D7">
        <w:rPr>
          <w:rFonts w:cs="Arial"/>
          <w:szCs w:val="24"/>
          <w:lang w:val="en-IE"/>
        </w:rPr>
        <w:t>suffers</w:t>
      </w:r>
      <w:r w:rsidRPr="00E510D7">
        <w:rPr>
          <w:rFonts w:cs="Arial"/>
          <w:spacing w:val="-7"/>
          <w:szCs w:val="24"/>
          <w:lang w:val="en-IE"/>
        </w:rPr>
        <w:t xml:space="preserve"> </w:t>
      </w:r>
      <w:r w:rsidRPr="00E510D7">
        <w:rPr>
          <w:rFonts w:cs="Arial"/>
          <w:szCs w:val="24"/>
          <w:lang w:val="en-IE"/>
        </w:rPr>
        <w:t>any</w:t>
      </w:r>
      <w:r w:rsidRPr="00E510D7">
        <w:rPr>
          <w:rFonts w:cs="Arial"/>
          <w:spacing w:val="-6"/>
          <w:szCs w:val="24"/>
          <w:lang w:val="en-IE"/>
        </w:rPr>
        <w:t xml:space="preserve"> </w:t>
      </w:r>
      <w:r w:rsidRPr="00E510D7">
        <w:rPr>
          <w:rFonts w:cs="Arial"/>
          <w:szCs w:val="24"/>
          <w:lang w:val="en-IE"/>
        </w:rPr>
        <w:t>similar</w:t>
      </w:r>
      <w:r w:rsidRPr="00E510D7">
        <w:rPr>
          <w:rFonts w:cs="Arial"/>
          <w:spacing w:val="-7"/>
          <w:szCs w:val="24"/>
          <w:lang w:val="en-IE"/>
        </w:rPr>
        <w:t xml:space="preserve"> </w:t>
      </w:r>
      <w:r w:rsidRPr="00E510D7">
        <w:rPr>
          <w:rFonts w:cs="Arial"/>
          <w:szCs w:val="24"/>
          <w:lang w:val="en-IE"/>
        </w:rPr>
        <w:t>action</w:t>
      </w:r>
      <w:r w:rsidRPr="00E510D7">
        <w:rPr>
          <w:rFonts w:cs="Arial"/>
          <w:spacing w:val="-10"/>
          <w:szCs w:val="24"/>
          <w:lang w:val="en-IE"/>
        </w:rPr>
        <w:t xml:space="preserve"> </w:t>
      </w:r>
      <w:r w:rsidRPr="00E510D7">
        <w:rPr>
          <w:rFonts w:cs="Arial"/>
          <w:szCs w:val="24"/>
          <w:lang w:val="en-IE"/>
        </w:rPr>
        <w:t xml:space="preserve">as a result of debt, or an event having an equivalent </w:t>
      </w:r>
      <w:proofErr w:type="gramStart"/>
      <w:r w:rsidRPr="00E510D7">
        <w:rPr>
          <w:rFonts w:cs="Arial"/>
          <w:szCs w:val="24"/>
          <w:lang w:val="en-IE"/>
        </w:rPr>
        <w:t>effect;</w:t>
      </w:r>
      <w:proofErr w:type="gramEnd"/>
    </w:p>
    <w:p w14:paraId="29EEAFDA" w14:textId="633653C0" w:rsidR="007D412B" w:rsidRPr="00E510D7" w:rsidRDefault="007D412B" w:rsidP="00827C0C">
      <w:pPr>
        <w:pStyle w:val="ListParagraph"/>
        <w:numPr>
          <w:ilvl w:val="1"/>
          <w:numId w:val="33"/>
        </w:numPr>
        <w:tabs>
          <w:tab w:val="left" w:pos="1677"/>
        </w:tabs>
        <w:spacing w:before="200" w:line="276" w:lineRule="auto"/>
        <w:ind w:right="394"/>
        <w:jc w:val="both"/>
        <w:rPr>
          <w:rFonts w:cs="Arial"/>
          <w:szCs w:val="24"/>
          <w:lang w:val="en-IE"/>
        </w:rPr>
      </w:pPr>
      <w:r w:rsidRPr="00E510D7">
        <w:rPr>
          <w:rFonts w:cs="Arial"/>
          <w:szCs w:val="24"/>
          <w:lang w:val="en-IE"/>
        </w:rPr>
        <w:t>in</w:t>
      </w:r>
      <w:r w:rsidRPr="00E510D7">
        <w:rPr>
          <w:rFonts w:cs="Arial"/>
          <w:spacing w:val="-1"/>
          <w:szCs w:val="24"/>
          <w:lang w:val="en-IE"/>
        </w:rPr>
        <w:t xml:space="preserve"> </w:t>
      </w:r>
      <w:r w:rsidRPr="00E510D7">
        <w:rPr>
          <w:rFonts w:cs="Arial"/>
          <w:szCs w:val="24"/>
          <w:lang w:val="en-IE"/>
        </w:rPr>
        <w:t>circumstances</w:t>
      </w:r>
      <w:r w:rsidRPr="00E510D7">
        <w:rPr>
          <w:rFonts w:cs="Arial"/>
          <w:spacing w:val="-2"/>
          <w:szCs w:val="24"/>
          <w:lang w:val="en-IE"/>
        </w:rPr>
        <w:t xml:space="preserve"> </w:t>
      </w:r>
      <w:r w:rsidRPr="00E510D7">
        <w:rPr>
          <w:rFonts w:cs="Arial"/>
          <w:szCs w:val="24"/>
          <w:lang w:val="en-IE"/>
        </w:rPr>
        <w:t>where</w:t>
      </w:r>
      <w:r w:rsidRPr="00E510D7">
        <w:rPr>
          <w:rFonts w:cs="Arial"/>
          <w:spacing w:val="-1"/>
          <w:szCs w:val="24"/>
          <w:lang w:val="en-IE"/>
        </w:rPr>
        <w:t xml:space="preserve"> </w:t>
      </w:r>
      <w:r w:rsidRPr="00E510D7">
        <w:rPr>
          <w:rFonts w:cs="Arial"/>
          <w:szCs w:val="24"/>
          <w:lang w:val="en-IE"/>
        </w:rPr>
        <w:t xml:space="preserve">the </w:t>
      </w:r>
      <w:r w:rsidR="00001246" w:rsidRPr="00E510D7">
        <w:rPr>
          <w:rFonts w:cs="Arial"/>
          <w:spacing w:val="-2"/>
          <w:szCs w:val="24"/>
          <w:lang w:val="en-IE"/>
        </w:rPr>
        <w:t>C</w:t>
      </w:r>
      <w:r w:rsidR="00001246">
        <w:rPr>
          <w:rFonts w:cs="Arial"/>
          <w:spacing w:val="-2"/>
          <w:szCs w:val="24"/>
          <w:lang w:val="en-IE"/>
        </w:rPr>
        <w:t>ontracting Authority</w:t>
      </w:r>
      <w:r w:rsidRPr="00E510D7">
        <w:rPr>
          <w:rFonts w:cs="Arial"/>
          <w:spacing w:val="-2"/>
          <w:szCs w:val="24"/>
          <w:lang w:val="en-IE"/>
        </w:rPr>
        <w:t xml:space="preserve"> </w:t>
      </w:r>
      <w:r w:rsidRPr="00E510D7">
        <w:rPr>
          <w:rFonts w:cs="Arial"/>
          <w:szCs w:val="24"/>
          <w:lang w:val="en-IE"/>
        </w:rPr>
        <w:t>becomes</w:t>
      </w:r>
      <w:r w:rsidRPr="00E510D7">
        <w:rPr>
          <w:rFonts w:cs="Arial"/>
          <w:spacing w:val="-2"/>
          <w:szCs w:val="24"/>
          <w:lang w:val="en-IE"/>
        </w:rPr>
        <w:t xml:space="preserve"> </w:t>
      </w:r>
      <w:r w:rsidRPr="00E510D7">
        <w:rPr>
          <w:rFonts w:cs="Arial"/>
          <w:szCs w:val="24"/>
          <w:lang w:val="en-IE"/>
        </w:rPr>
        <w:t>aware</w:t>
      </w:r>
      <w:r w:rsidRPr="00E510D7">
        <w:rPr>
          <w:rFonts w:cs="Arial"/>
          <w:spacing w:val="-2"/>
          <w:szCs w:val="24"/>
          <w:lang w:val="en-IE"/>
        </w:rPr>
        <w:t xml:space="preserve"> </w:t>
      </w:r>
      <w:r w:rsidRPr="00E510D7">
        <w:rPr>
          <w:rFonts w:cs="Arial"/>
          <w:szCs w:val="24"/>
          <w:lang w:val="en-IE"/>
        </w:rPr>
        <w:t>of</w:t>
      </w:r>
      <w:r w:rsidRPr="00E510D7">
        <w:rPr>
          <w:rFonts w:cs="Arial"/>
          <w:spacing w:val="-2"/>
          <w:szCs w:val="24"/>
          <w:lang w:val="en-IE"/>
        </w:rPr>
        <w:t xml:space="preserve"> </w:t>
      </w:r>
      <w:r w:rsidRPr="00E510D7">
        <w:rPr>
          <w:rFonts w:cs="Arial"/>
          <w:szCs w:val="24"/>
          <w:lang w:val="en-IE"/>
        </w:rPr>
        <w:t>any conflict</w:t>
      </w:r>
      <w:r w:rsidRPr="00E510D7">
        <w:rPr>
          <w:rFonts w:cs="Arial"/>
          <w:spacing w:val="-1"/>
          <w:szCs w:val="24"/>
          <w:lang w:val="en-IE"/>
        </w:rPr>
        <w:t xml:space="preserve"> </w:t>
      </w:r>
      <w:r w:rsidRPr="00E510D7">
        <w:rPr>
          <w:rFonts w:cs="Arial"/>
          <w:szCs w:val="24"/>
          <w:lang w:val="en-IE"/>
        </w:rPr>
        <w:t>of</w:t>
      </w:r>
      <w:r w:rsidRPr="00E510D7">
        <w:rPr>
          <w:rFonts w:cs="Arial"/>
          <w:spacing w:val="-2"/>
          <w:szCs w:val="24"/>
          <w:lang w:val="en-IE"/>
        </w:rPr>
        <w:t xml:space="preserve"> </w:t>
      </w:r>
      <w:r w:rsidRPr="00E510D7">
        <w:rPr>
          <w:rFonts w:cs="Arial"/>
          <w:szCs w:val="24"/>
          <w:lang w:val="en-IE"/>
        </w:rPr>
        <w:t>interest</w:t>
      </w:r>
      <w:r w:rsidRPr="00E510D7">
        <w:rPr>
          <w:rFonts w:cs="Arial"/>
          <w:spacing w:val="-2"/>
          <w:szCs w:val="24"/>
          <w:lang w:val="en-IE"/>
        </w:rPr>
        <w:t xml:space="preserve"> </w:t>
      </w:r>
      <w:r w:rsidRPr="00E510D7">
        <w:rPr>
          <w:rFonts w:cs="Arial"/>
          <w:szCs w:val="24"/>
          <w:lang w:val="en-IE"/>
        </w:rPr>
        <w:t>on</w:t>
      </w:r>
      <w:r w:rsidRPr="00E510D7">
        <w:rPr>
          <w:rFonts w:cs="Arial"/>
          <w:spacing w:val="-3"/>
          <w:szCs w:val="24"/>
          <w:lang w:val="en-IE"/>
        </w:rPr>
        <w:t xml:space="preserve"> </w:t>
      </w:r>
      <w:r w:rsidRPr="00E510D7">
        <w:rPr>
          <w:rFonts w:cs="Arial"/>
          <w:szCs w:val="24"/>
          <w:lang w:val="en-IE"/>
        </w:rPr>
        <w:t xml:space="preserve">the part of the Contractor which cannot, in the opinion of the </w:t>
      </w:r>
      <w:r w:rsidR="00001246" w:rsidRPr="00E510D7">
        <w:rPr>
          <w:rFonts w:cs="Arial"/>
          <w:spacing w:val="-2"/>
          <w:szCs w:val="24"/>
          <w:lang w:val="en-IE"/>
        </w:rPr>
        <w:t>C</w:t>
      </w:r>
      <w:r w:rsidR="00001246">
        <w:rPr>
          <w:rFonts w:cs="Arial"/>
          <w:spacing w:val="-2"/>
          <w:szCs w:val="24"/>
          <w:lang w:val="en-IE"/>
        </w:rPr>
        <w:t>ontracting Authority</w:t>
      </w:r>
      <w:r w:rsidRPr="00E510D7">
        <w:rPr>
          <w:rFonts w:cs="Arial"/>
          <w:szCs w:val="24"/>
          <w:lang w:val="en-IE"/>
        </w:rPr>
        <w:t>, be removed by other means; and</w:t>
      </w:r>
    </w:p>
    <w:p w14:paraId="44DCF8DD" w14:textId="3637D2A7" w:rsidR="007D412B" w:rsidRPr="00E510D7" w:rsidRDefault="007D412B" w:rsidP="00827C0C">
      <w:pPr>
        <w:pStyle w:val="ListParagraph"/>
        <w:numPr>
          <w:ilvl w:val="1"/>
          <w:numId w:val="33"/>
        </w:numPr>
        <w:tabs>
          <w:tab w:val="left" w:pos="1677"/>
        </w:tabs>
        <w:spacing w:before="199" w:line="276" w:lineRule="auto"/>
        <w:ind w:right="390"/>
        <w:jc w:val="both"/>
        <w:rPr>
          <w:rFonts w:cs="Arial"/>
          <w:szCs w:val="24"/>
          <w:lang w:val="en-IE"/>
        </w:rPr>
      </w:pPr>
      <w:r w:rsidRPr="00E510D7">
        <w:rPr>
          <w:rFonts w:cs="Arial"/>
          <w:szCs w:val="24"/>
          <w:lang w:val="en-IE"/>
        </w:rPr>
        <w:t>in</w:t>
      </w:r>
      <w:r w:rsidRPr="00E510D7">
        <w:rPr>
          <w:rFonts w:cs="Arial"/>
          <w:spacing w:val="-7"/>
          <w:szCs w:val="24"/>
          <w:lang w:val="en-IE"/>
        </w:rPr>
        <w:t xml:space="preserve"> </w:t>
      </w:r>
      <w:r w:rsidRPr="00E510D7">
        <w:rPr>
          <w:rFonts w:cs="Arial"/>
          <w:szCs w:val="24"/>
          <w:lang w:val="en-IE"/>
        </w:rPr>
        <w:t>circumstances</w:t>
      </w:r>
      <w:r w:rsidRPr="00E510D7">
        <w:rPr>
          <w:rFonts w:cs="Arial"/>
          <w:spacing w:val="-7"/>
          <w:szCs w:val="24"/>
          <w:lang w:val="en-IE"/>
        </w:rPr>
        <w:t xml:space="preserve"> </w:t>
      </w:r>
      <w:r w:rsidRPr="00E510D7">
        <w:rPr>
          <w:rFonts w:cs="Arial"/>
          <w:szCs w:val="24"/>
          <w:lang w:val="en-IE"/>
        </w:rPr>
        <w:t>where</w:t>
      </w:r>
      <w:r w:rsidRPr="00E510D7">
        <w:rPr>
          <w:rFonts w:cs="Arial"/>
          <w:spacing w:val="-7"/>
          <w:szCs w:val="24"/>
          <w:lang w:val="en-IE"/>
        </w:rPr>
        <w:t xml:space="preserve"> </w:t>
      </w:r>
      <w:r w:rsidRPr="00E510D7">
        <w:rPr>
          <w:rFonts w:cs="Arial"/>
          <w:szCs w:val="24"/>
          <w:lang w:val="en-IE"/>
        </w:rPr>
        <w:t>the</w:t>
      </w:r>
      <w:r w:rsidRPr="00E510D7">
        <w:rPr>
          <w:rFonts w:cs="Arial"/>
          <w:spacing w:val="-7"/>
          <w:szCs w:val="24"/>
          <w:lang w:val="en-IE"/>
        </w:rPr>
        <w:t xml:space="preserve"> </w:t>
      </w:r>
      <w:r w:rsidR="00001246" w:rsidRPr="00E510D7">
        <w:rPr>
          <w:rFonts w:cs="Arial"/>
          <w:spacing w:val="-2"/>
          <w:szCs w:val="24"/>
          <w:lang w:val="en-IE"/>
        </w:rPr>
        <w:t>C</w:t>
      </w:r>
      <w:r w:rsidR="00001246">
        <w:rPr>
          <w:rFonts w:cs="Arial"/>
          <w:spacing w:val="-2"/>
          <w:szCs w:val="24"/>
          <w:lang w:val="en-IE"/>
        </w:rPr>
        <w:t>ontracting Authority</w:t>
      </w:r>
      <w:r w:rsidRPr="00E510D7">
        <w:rPr>
          <w:rFonts w:cs="Arial"/>
          <w:spacing w:val="-7"/>
          <w:szCs w:val="24"/>
          <w:lang w:val="en-IE"/>
        </w:rPr>
        <w:t xml:space="preserve"> </w:t>
      </w:r>
      <w:r w:rsidRPr="00E510D7">
        <w:rPr>
          <w:rFonts w:cs="Arial"/>
          <w:szCs w:val="24"/>
          <w:lang w:val="en-IE"/>
        </w:rPr>
        <w:t>becomes</w:t>
      </w:r>
      <w:r w:rsidRPr="00E510D7">
        <w:rPr>
          <w:rFonts w:cs="Arial"/>
          <w:spacing w:val="-7"/>
          <w:szCs w:val="24"/>
          <w:lang w:val="en-IE"/>
        </w:rPr>
        <w:t xml:space="preserve"> </w:t>
      </w:r>
      <w:r w:rsidRPr="00E510D7">
        <w:rPr>
          <w:rFonts w:cs="Arial"/>
          <w:szCs w:val="24"/>
          <w:lang w:val="en-IE"/>
        </w:rPr>
        <w:t>aware</w:t>
      </w:r>
      <w:r w:rsidRPr="00E510D7">
        <w:rPr>
          <w:rFonts w:cs="Arial"/>
          <w:spacing w:val="-7"/>
          <w:szCs w:val="24"/>
          <w:lang w:val="en-IE"/>
        </w:rPr>
        <w:t xml:space="preserve"> </w:t>
      </w:r>
      <w:r w:rsidRPr="00E510D7">
        <w:rPr>
          <w:rFonts w:cs="Arial"/>
          <w:szCs w:val="24"/>
          <w:lang w:val="en-IE"/>
        </w:rPr>
        <w:t>of</w:t>
      </w:r>
      <w:r w:rsidRPr="00E510D7">
        <w:rPr>
          <w:rFonts w:cs="Arial"/>
          <w:spacing w:val="-7"/>
          <w:szCs w:val="24"/>
          <w:lang w:val="en-IE"/>
        </w:rPr>
        <w:t xml:space="preserve"> </w:t>
      </w:r>
      <w:r w:rsidRPr="00E510D7">
        <w:rPr>
          <w:rFonts w:cs="Arial"/>
          <w:szCs w:val="24"/>
          <w:lang w:val="en-IE"/>
        </w:rPr>
        <w:t>any</w:t>
      </w:r>
      <w:r w:rsidRPr="00E510D7">
        <w:rPr>
          <w:rFonts w:cs="Arial"/>
          <w:spacing w:val="-5"/>
          <w:szCs w:val="24"/>
          <w:lang w:val="en-IE"/>
        </w:rPr>
        <w:t xml:space="preserve"> </w:t>
      </w:r>
      <w:r w:rsidRPr="00E510D7">
        <w:rPr>
          <w:rFonts w:cs="Arial"/>
          <w:szCs w:val="24"/>
          <w:lang w:val="en-IE"/>
        </w:rPr>
        <w:t>registrable</w:t>
      </w:r>
      <w:r w:rsidRPr="00E510D7">
        <w:rPr>
          <w:rFonts w:cs="Arial"/>
          <w:spacing w:val="-7"/>
          <w:szCs w:val="24"/>
          <w:lang w:val="en-IE"/>
        </w:rPr>
        <w:t xml:space="preserve"> </w:t>
      </w:r>
      <w:r w:rsidRPr="00E510D7">
        <w:rPr>
          <w:rFonts w:cs="Arial"/>
          <w:szCs w:val="24"/>
          <w:lang w:val="en-IE"/>
        </w:rPr>
        <w:t>interest</w:t>
      </w:r>
      <w:r w:rsidRPr="00E510D7">
        <w:rPr>
          <w:rFonts w:cs="Arial"/>
          <w:spacing w:val="-3"/>
          <w:szCs w:val="24"/>
          <w:lang w:val="en-IE"/>
        </w:rPr>
        <w:t xml:space="preserve"> </w:t>
      </w:r>
      <w:r w:rsidRPr="00E510D7">
        <w:rPr>
          <w:rFonts w:cs="Arial"/>
          <w:szCs w:val="24"/>
          <w:lang w:val="en-IE"/>
        </w:rPr>
        <w:t>on</w:t>
      </w:r>
      <w:r w:rsidRPr="00E510D7">
        <w:rPr>
          <w:rFonts w:cs="Arial"/>
          <w:spacing w:val="-7"/>
          <w:szCs w:val="24"/>
          <w:lang w:val="en-IE"/>
        </w:rPr>
        <w:t xml:space="preserve"> </w:t>
      </w:r>
      <w:r w:rsidRPr="00E510D7">
        <w:rPr>
          <w:rFonts w:cs="Arial"/>
          <w:szCs w:val="24"/>
          <w:lang w:val="en-IE"/>
        </w:rPr>
        <w:t>the part of the Contractor.</w:t>
      </w:r>
    </w:p>
    <w:p w14:paraId="6C4418BD" w14:textId="0D2E8CD5" w:rsidR="007D412B" w:rsidRPr="00E510D7" w:rsidRDefault="007D412B" w:rsidP="00827C0C">
      <w:pPr>
        <w:pStyle w:val="ListParagraph"/>
        <w:numPr>
          <w:ilvl w:val="0"/>
          <w:numId w:val="33"/>
        </w:numPr>
        <w:tabs>
          <w:tab w:val="left" w:pos="1012"/>
        </w:tabs>
        <w:spacing w:before="201" w:line="276" w:lineRule="auto"/>
        <w:ind w:right="391"/>
        <w:jc w:val="both"/>
        <w:rPr>
          <w:rFonts w:cs="Arial"/>
          <w:szCs w:val="24"/>
          <w:lang w:val="en-IE"/>
        </w:rPr>
      </w:pPr>
      <w:r w:rsidRPr="00E510D7">
        <w:rPr>
          <w:rFonts w:cs="Arial"/>
          <w:szCs w:val="24"/>
          <w:lang w:val="en-IE"/>
        </w:rPr>
        <w:t xml:space="preserve">The </w:t>
      </w:r>
      <w:r w:rsidR="005A6187" w:rsidRPr="00E510D7">
        <w:rPr>
          <w:rFonts w:cs="Arial"/>
          <w:spacing w:val="-2"/>
          <w:szCs w:val="24"/>
          <w:lang w:val="en-IE"/>
        </w:rPr>
        <w:t>C</w:t>
      </w:r>
      <w:r w:rsidR="005A6187">
        <w:rPr>
          <w:rFonts w:cs="Arial"/>
          <w:spacing w:val="-2"/>
          <w:szCs w:val="24"/>
          <w:lang w:val="en-IE"/>
        </w:rPr>
        <w:t>ontracting Authority</w:t>
      </w:r>
      <w:r w:rsidRPr="00E510D7">
        <w:rPr>
          <w:rFonts w:cs="Arial"/>
          <w:szCs w:val="24"/>
          <w:lang w:val="en-IE"/>
        </w:rPr>
        <w:t xml:space="preserve"> shall have the right, in addition to any other rights which it has at law, to terminate this Agreement immediately and without liability for compensation or damages in circumstances where the </w:t>
      </w:r>
      <w:r w:rsidR="005A6187" w:rsidRPr="00E510D7">
        <w:rPr>
          <w:rFonts w:cs="Arial"/>
          <w:spacing w:val="-2"/>
          <w:szCs w:val="24"/>
          <w:lang w:val="en-IE"/>
        </w:rPr>
        <w:t>C</w:t>
      </w:r>
      <w:r w:rsidR="005A6187">
        <w:rPr>
          <w:rFonts w:cs="Arial"/>
          <w:spacing w:val="-2"/>
          <w:szCs w:val="24"/>
          <w:lang w:val="en-IE"/>
        </w:rPr>
        <w:t>ontracting Authority</w:t>
      </w:r>
      <w:r w:rsidRPr="00E510D7">
        <w:rPr>
          <w:rFonts w:cs="Arial"/>
          <w:szCs w:val="24"/>
          <w:lang w:val="en-IE"/>
        </w:rPr>
        <w:t xml:space="preserve"> becomes aware:</w:t>
      </w:r>
    </w:p>
    <w:p w14:paraId="6541A9C4" w14:textId="7CA19A37" w:rsidR="00E27C58" w:rsidRDefault="007D412B" w:rsidP="00E27C58">
      <w:pPr>
        <w:pStyle w:val="ListParagraph"/>
        <w:numPr>
          <w:ilvl w:val="0"/>
          <w:numId w:val="32"/>
        </w:numPr>
        <w:tabs>
          <w:tab w:val="left" w:pos="2200"/>
        </w:tabs>
        <w:spacing w:before="199" w:line="276" w:lineRule="auto"/>
        <w:ind w:left="1650" w:right="391" w:hanging="660"/>
        <w:jc w:val="both"/>
        <w:rPr>
          <w:rFonts w:cs="Arial"/>
          <w:szCs w:val="24"/>
          <w:lang w:val="en-IE"/>
        </w:rPr>
      </w:pPr>
      <w:r w:rsidRPr="00E510D7">
        <w:rPr>
          <w:rFonts w:cs="Arial"/>
          <w:szCs w:val="24"/>
          <w:lang w:val="en-IE"/>
        </w:rPr>
        <w:t>that any of the exclusion grounds set out in Regulation 57 of the Regulations apply to the Contractor</w:t>
      </w:r>
      <w:r w:rsidR="006767E1">
        <w:rPr>
          <w:rFonts w:cs="Arial"/>
          <w:szCs w:val="24"/>
          <w:lang w:val="en-IE"/>
        </w:rPr>
        <w:t>; or</w:t>
      </w:r>
    </w:p>
    <w:p w14:paraId="6FA35E6F" w14:textId="77777777" w:rsidR="00E27C58" w:rsidRPr="00E27C58" w:rsidRDefault="00E27C58" w:rsidP="00E27C58">
      <w:pPr>
        <w:pStyle w:val="ListParagraph"/>
        <w:tabs>
          <w:tab w:val="left" w:pos="2200"/>
        </w:tabs>
        <w:spacing w:before="0" w:line="276" w:lineRule="auto"/>
        <w:ind w:left="1650" w:right="391" w:firstLine="0"/>
        <w:jc w:val="both"/>
        <w:rPr>
          <w:rFonts w:cs="Arial"/>
          <w:szCs w:val="24"/>
          <w:lang w:val="en-IE"/>
        </w:rPr>
      </w:pPr>
    </w:p>
    <w:p w14:paraId="48AE6780" w14:textId="78180816" w:rsidR="007D412B" w:rsidRPr="00E510D7" w:rsidRDefault="00E27C58" w:rsidP="00E27C58">
      <w:pPr>
        <w:pStyle w:val="ListParagraph"/>
        <w:numPr>
          <w:ilvl w:val="0"/>
          <w:numId w:val="32"/>
        </w:numPr>
        <w:tabs>
          <w:tab w:val="left" w:pos="1540"/>
        </w:tabs>
        <w:spacing w:before="2" w:line="276" w:lineRule="auto"/>
        <w:ind w:left="1650" w:right="391" w:hanging="660"/>
        <w:jc w:val="both"/>
        <w:rPr>
          <w:rFonts w:cs="Arial"/>
          <w:szCs w:val="24"/>
          <w:lang w:val="en-IE"/>
        </w:rPr>
      </w:pPr>
      <w:r>
        <w:rPr>
          <w:rFonts w:cs="Arial"/>
          <w:szCs w:val="24"/>
          <w:lang w:val="en-IE"/>
        </w:rPr>
        <w:t xml:space="preserve">  </w:t>
      </w:r>
      <w:r w:rsidR="007D412B" w:rsidRPr="00E510D7">
        <w:rPr>
          <w:rFonts w:cs="Arial"/>
          <w:szCs w:val="24"/>
          <w:lang w:val="en-IE"/>
        </w:rPr>
        <w:t>that the Contractor (or its subcontractor(s), if any) falls within the</w:t>
      </w:r>
      <w:r>
        <w:rPr>
          <w:rFonts w:cs="Arial"/>
          <w:szCs w:val="24"/>
          <w:lang w:val="en-IE"/>
        </w:rPr>
        <w:t xml:space="preserve"> </w:t>
      </w:r>
      <w:r w:rsidR="007D412B" w:rsidRPr="00E510D7">
        <w:rPr>
          <w:rFonts w:cs="Arial"/>
          <w:szCs w:val="24"/>
          <w:lang w:val="en-IE"/>
        </w:rPr>
        <w:t>category of prohibited</w:t>
      </w:r>
      <w:r w:rsidR="007D412B" w:rsidRPr="00E510D7">
        <w:rPr>
          <w:rFonts w:cs="Arial"/>
          <w:spacing w:val="-10"/>
          <w:szCs w:val="24"/>
          <w:lang w:val="en-IE"/>
        </w:rPr>
        <w:t xml:space="preserve"> </w:t>
      </w:r>
      <w:r w:rsidR="007D412B" w:rsidRPr="00E510D7">
        <w:rPr>
          <w:rFonts w:cs="Arial"/>
          <w:szCs w:val="24"/>
          <w:lang w:val="en-IE"/>
        </w:rPr>
        <w:t>economic</w:t>
      </w:r>
      <w:r w:rsidR="007D412B" w:rsidRPr="00E510D7">
        <w:rPr>
          <w:rFonts w:cs="Arial"/>
          <w:spacing w:val="-13"/>
          <w:szCs w:val="24"/>
          <w:lang w:val="en-IE"/>
        </w:rPr>
        <w:t xml:space="preserve"> </w:t>
      </w:r>
      <w:r w:rsidR="007D412B" w:rsidRPr="00E510D7">
        <w:rPr>
          <w:rFonts w:cs="Arial"/>
          <w:szCs w:val="24"/>
          <w:lang w:val="en-IE"/>
        </w:rPr>
        <w:t>operators</w:t>
      </w:r>
      <w:r w:rsidR="007D412B" w:rsidRPr="00E510D7">
        <w:rPr>
          <w:rFonts w:cs="Arial"/>
          <w:spacing w:val="-9"/>
          <w:szCs w:val="24"/>
          <w:lang w:val="en-IE"/>
        </w:rPr>
        <w:t xml:space="preserve"> </w:t>
      </w:r>
      <w:r w:rsidR="007D412B" w:rsidRPr="00E510D7">
        <w:rPr>
          <w:rFonts w:cs="Arial"/>
          <w:szCs w:val="24"/>
          <w:lang w:val="en-IE"/>
        </w:rPr>
        <w:t>identified</w:t>
      </w:r>
      <w:r w:rsidR="007D412B" w:rsidRPr="00E510D7">
        <w:rPr>
          <w:rFonts w:cs="Arial"/>
          <w:spacing w:val="-10"/>
          <w:szCs w:val="24"/>
          <w:lang w:val="en-IE"/>
        </w:rPr>
        <w:t xml:space="preserve"> </w:t>
      </w:r>
      <w:r w:rsidR="007D412B" w:rsidRPr="00E510D7">
        <w:rPr>
          <w:rFonts w:cs="Arial"/>
          <w:szCs w:val="24"/>
          <w:lang w:val="en-IE"/>
        </w:rPr>
        <w:t>in</w:t>
      </w:r>
      <w:r w:rsidR="007D412B" w:rsidRPr="00E510D7">
        <w:rPr>
          <w:rFonts w:cs="Arial"/>
          <w:spacing w:val="-11"/>
          <w:szCs w:val="24"/>
          <w:lang w:val="en-IE"/>
        </w:rPr>
        <w:t xml:space="preserve"> </w:t>
      </w:r>
      <w:r w:rsidR="007D412B" w:rsidRPr="00E510D7">
        <w:rPr>
          <w:rFonts w:cs="Arial"/>
          <w:szCs w:val="24"/>
          <w:lang w:val="en-IE"/>
        </w:rPr>
        <w:t>Regulation</w:t>
      </w:r>
      <w:r w:rsidR="007D412B" w:rsidRPr="00E510D7">
        <w:rPr>
          <w:rFonts w:cs="Arial"/>
          <w:spacing w:val="-11"/>
          <w:szCs w:val="24"/>
          <w:lang w:val="en-IE"/>
        </w:rPr>
        <w:t xml:space="preserve"> </w:t>
      </w:r>
      <w:r w:rsidR="007D412B" w:rsidRPr="00E510D7">
        <w:rPr>
          <w:rFonts w:cs="Arial"/>
          <w:szCs w:val="24"/>
          <w:lang w:val="en-IE"/>
        </w:rPr>
        <w:t>(EU)</w:t>
      </w:r>
      <w:r w:rsidR="007D412B" w:rsidRPr="00E510D7">
        <w:rPr>
          <w:rFonts w:cs="Arial"/>
          <w:spacing w:val="-10"/>
          <w:szCs w:val="24"/>
          <w:lang w:val="en-IE"/>
        </w:rPr>
        <w:t xml:space="preserve"> </w:t>
      </w:r>
      <w:r w:rsidR="007D412B" w:rsidRPr="00E510D7">
        <w:rPr>
          <w:rFonts w:cs="Arial"/>
          <w:szCs w:val="24"/>
          <w:lang w:val="en-IE"/>
        </w:rPr>
        <w:t>No</w:t>
      </w:r>
      <w:r w:rsidR="007D412B" w:rsidRPr="00E510D7">
        <w:rPr>
          <w:rFonts w:cs="Arial"/>
          <w:spacing w:val="-9"/>
          <w:szCs w:val="24"/>
          <w:lang w:val="en-IE"/>
        </w:rPr>
        <w:t xml:space="preserve"> </w:t>
      </w:r>
      <w:r w:rsidR="007D412B" w:rsidRPr="00E510D7">
        <w:rPr>
          <w:rFonts w:cs="Arial"/>
          <w:szCs w:val="24"/>
          <w:lang w:val="en-IE"/>
        </w:rPr>
        <w:t>833/2014</w:t>
      </w:r>
      <w:r w:rsidR="007D412B" w:rsidRPr="00E510D7">
        <w:rPr>
          <w:rFonts w:cs="Arial"/>
          <w:spacing w:val="-12"/>
          <w:szCs w:val="24"/>
          <w:lang w:val="en-IE"/>
        </w:rPr>
        <w:t xml:space="preserve"> </w:t>
      </w:r>
      <w:r w:rsidR="007D412B" w:rsidRPr="00E510D7">
        <w:rPr>
          <w:rFonts w:cs="Arial"/>
          <w:szCs w:val="24"/>
          <w:lang w:val="en-IE"/>
        </w:rPr>
        <w:t>of</w:t>
      </w:r>
      <w:r w:rsidR="007D412B" w:rsidRPr="00E510D7">
        <w:rPr>
          <w:rFonts w:cs="Arial"/>
          <w:spacing w:val="-10"/>
          <w:szCs w:val="24"/>
          <w:lang w:val="en-IE"/>
        </w:rPr>
        <w:t xml:space="preserve"> </w:t>
      </w:r>
      <w:r w:rsidR="007D412B" w:rsidRPr="00E510D7">
        <w:rPr>
          <w:rFonts w:cs="Arial"/>
          <w:szCs w:val="24"/>
          <w:lang w:val="en-IE"/>
        </w:rPr>
        <w:t>31 July 2014 (as amended by EU Regulation 2022/576 or any subsequent amendments to same)</w:t>
      </w:r>
      <w:r w:rsidR="006767E1">
        <w:rPr>
          <w:rFonts w:cs="Arial"/>
          <w:szCs w:val="24"/>
          <w:lang w:val="en-IE"/>
        </w:rPr>
        <w:t>.</w:t>
      </w:r>
    </w:p>
    <w:p w14:paraId="65C57369" w14:textId="77777777" w:rsidR="007D412B" w:rsidRPr="00E510D7" w:rsidRDefault="007D412B" w:rsidP="00827C0C">
      <w:pPr>
        <w:pStyle w:val="ListParagraph"/>
        <w:numPr>
          <w:ilvl w:val="0"/>
          <w:numId w:val="33"/>
        </w:numPr>
        <w:tabs>
          <w:tab w:val="left" w:pos="1012"/>
        </w:tabs>
        <w:spacing w:before="200" w:line="276" w:lineRule="auto"/>
        <w:ind w:right="387"/>
        <w:jc w:val="both"/>
        <w:rPr>
          <w:rFonts w:cs="Arial"/>
          <w:szCs w:val="24"/>
          <w:lang w:val="en-IE"/>
        </w:rPr>
      </w:pPr>
      <w:r w:rsidRPr="00E510D7">
        <w:rPr>
          <w:rFonts w:cs="Arial"/>
          <w:szCs w:val="24"/>
          <w:lang w:val="en-IE"/>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6128C529" w14:textId="35E7129F" w:rsidR="00827C0C" w:rsidRPr="00827C0C" w:rsidRDefault="00604FA7" w:rsidP="00827C0C">
      <w:pPr>
        <w:pStyle w:val="ListParagraph"/>
        <w:numPr>
          <w:ilvl w:val="0"/>
          <w:numId w:val="33"/>
        </w:numPr>
        <w:tabs>
          <w:tab w:val="left" w:pos="1012"/>
        </w:tabs>
        <w:spacing w:before="200" w:after="240" w:line="276" w:lineRule="auto"/>
        <w:ind w:right="387"/>
        <w:jc w:val="both"/>
        <w:rPr>
          <w:rFonts w:cs="Arial"/>
          <w:szCs w:val="24"/>
          <w:lang w:val="en-IE"/>
        </w:rPr>
      </w:pPr>
      <w:r w:rsidRPr="00E510D7">
        <w:rPr>
          <w:rFonts w:cs="Arial"/>
          <w:szCs w:val="24"/>
          <w:lang w:val="en-IE"/>
        </w:rPr>
        <w:t xml:space="preserve">On completion or termination of this Agreement, howsoever arising, the Contractor shall immediately return all Confidential Information, records, papers, materials, media and other property of the </w:t>
      </w:r>
      <w:r w:rsidR="005A6187" w:rsidRPr="00E510D7">
        <w:rPr>
          <w:rFonts w:cs="Arial"/>
          <w:spacing w:val="-2"/>
          <w:szCs w:val="24"/>
          <w:lang w:val="en-IE"/>
        </w:rPr>
        <w:t>C</w:t>
      </w:r>
      <w:r w:rsidR="005A6187">
        <w:rPr>
          <w:rFonts w:cs="Arial"/>
          <w:spacing w:val="-2"/>
          <w:szCs w:val="24"/>
          <w:lang w:val="en-IE"/>
        </w:rPr>
        <w:t>ontracting Authority</w:t>
      </w:r>
      <w:r w:rsidRPr="00E510D7">
        <w:rPr>
          <w:rFonts w:cs="Arial"/>
          <w:szCs w:val="24"/>
          <w:lang w:val="en-IE"/>
        </w:rPr>
        <w:t xml:space="preserve"> which is in its possession.</w:t>
      </w:r>
    </w:p>
    <w:p w14:paraId="0DA1BB1D" w14:textId="32BC71C5" w:rsidR="004F11D7" w:rsidRPr="00F848A0" w:rsidRDefault="007D412B" w:rsidP="00E510D7">
      <w:pPr>
        <w:pStyle w:val="ListParagraph"/>
        <w:numPr>
          <w:ilvl w:val="0"/>
          <w:numId w:val="33"/>
        </w:numPr>
        <w:tabs>
          <w:tab w:val="left" w:pos="1012"/>
        </w:tabs>
        <w:spacing w:before="10" w:line="276" w:lineRule="auto"/>
        <w:ind w:right="390"/>
        <w:jc w:val="both"/>
        <w:rPr>
          <w:rFonts w:cs="Arial"/>
          <w:szCs w:val="24"/>
          <w:lang w:val="en-IE"/>
        </w:rPr>
      </w:pPr>
      <w:r w:rsidRPr="00E510D7">
        <w:rPr>
          <w:rFonts w:cs="Arial"/>
          <w:szCs w:val="24"/>
          <w:lang w:val="en-IE"/>
        </w:rPr>
        <w:t xml:space="preserve">If requested by the </w:t>
      </w:r>
      <w:r w:rsidR="005A6187" w:rsidRPr="00E510D7">
        <w:rPr>
          <w:rFonts w:cs="Arial"/>
          <w:spacing w:val="-2"/>
          <w:szCs w:val="24"/>
          <w:lang w:val="en-IE"/>
        </w:rPr>
        <w:t>C</w:t>
      </w:r>
      <w:r w:rsidR="005A6187">
        <w:rPr>
          <w:rFonts w:cs="Arial"/>
          <w:spacing w:val="-2"/>
          <w:szCs w:val="24"/>
          <w:lang w:val="en-IE"/>
        </w:rPr>
        <w:t>ontracting Authority</w:t>
      </w:r>
      <w:r w:rsidRPr="00E510D7">
        <w:rPr>
          <w:rFonts w:cs="Arial"/>
          <w:szCs w:val="24"/>
          <w:lang w:val="en-IE"/>
        </w:rPr>
        <w:t>, the Contractor shall promptly furnish such anonymised information</w:t>
      </w:r>
      <w:r w:rsidRPr="00E510D7">
        <w:rPr>
          <w:rFonts w:cs="Arial"/>
          <w:spacing w:val="-13"/>
          <w:szCs w:val="24"/>
          <w:lang w:val="en-IE"/>
        </w:rPr>
        <w:t xml:space="preserve"> </w:t>
      </w:r>
      <w:r w:rsidRPr="00E510D7">
        <w:rPr>
          <w:rFonts w:cs="Arial"/>
          <w:szCs w:val="24"/>
          <w:lang w:val="en-IE"/>
        </w:rPr>
        <w:t>relating</w:t>
      </w:r>
      <w:r w:rsidRPr="00E510D7">
        <w:rPr>
          <w:rFonts w:cs="Arial"/>
          <w:spacing w:val="-12"/>
          <w:szCs w:val="24"/>
          <w:lang w:val="en-IE"/>
        </w:rPr>
        <w:t xml:space="preserve"> </w:t>
      </w:r>
      <w:r w:rsidRPr="00E510D7">
        <w:rPr>
          <w:rFonts w:cs="Arial"/>
          <w:szCs w:val="24"/>
          <w:lang w:val="en-IE"/>
        </w:rPr>
        <w:t>to</w:t>
      </w:r>
      <w:r w:rsidRPr="00E510D7">
        <w:rPr>
          <w:rFonts w:cs="Arial"/>
          <w:spacing w:val="-13"/>
          <w:szCs w:val="24"/>
          <w:lang w:val="en-IE"/>
        </w:rPr>
        <w:t xml:space="preserve"> </w:t>
      </w:r>
      <w:r w:rsidRPr="00E510D7">
        <w:rPr>
          <w:rFonts w:cs="Arial"/>
          <w:szCs w:val="24"/>
          <w:lang w:val="en-IE"/>
        </w:rPr>
        <w:t>the</w:t>
      </w:r>
      <w:r w:rsidRPr="00E510D7">
        <w:rPr>
          <w:rFonts w:cs="Arial"/>
          <w:spacing w:val="-12"/>
          <w:szCs w:val="24"/>
          <w:lang w:val="en-IE"/>
        </w:rPr>
        <w:t xml:space="preserve"> </w:t>
      </w:r>
      <w:r w:rsidRPr="00E510D7">
        <w:rPr>
          <w:rFonts w:cs="Arial"/>
          <w:szCs w:val="24"/>
          <w:lang w:val="en-IE"/>
        </w:rPr>
        <w:t>terms</w:t>
      </w:r>
      <w:r w:rsidRPr="00E510D7">
        <w:rPr>
          <w:rFonts w:cs="Arial"/>
          <w:spacing w:val="-13"/>
          <w:szCs w:val="24"/>
          <w:lang w:val="en-IE"/>
        </w:rPr>
        <w:t xml:space="preserve"> </w:t>
      </w:r>
      <w:r w:rsidRPr="00E510D7">
        <w:rPr>
          <w:rFonts w:cs="Arial"/>
          <w:szCs w:val="24"/>
          <w:lang w:val="en-IE"/>
        </w:rPr>
        <w:t>and</w:t>
      </w:r>
      <w:r w:rsidRPr="00E510D7">
        <w:rPr>
          <w:rFonts w:cs="Arial"/>
          <w:spacing w:val="-12"/>
          <w:szCs w:val="24"/>
          <w:lang w:val="en-IE"/>
        </w:rPr>
        <w:t xml:space="preserve"> </w:t>
      </w:r>
      <w:r w:rsidRPr="00E510D7">
        <w:rPr>
          <w:rFonts w:cs="Arial"/>
          <w:szCs w:val="24"/>
          <w:lang w:val="en-IE"/>
        </w:rPr>
        <w:t>conditions</w:t>
      </w:r>
      <w:r w:rsidRPr="00E510D7">
        <w:rPr>
          <w:rFonts w:cs="Arial"/>
          <w:spacing w:val="-13"/>
          <w:szCs w:val="24"/>
          <w:lang w:val="en-IE"/>
        </w:rPr>
        <w:t xml:space="preserve"> </w:t>
      </w:r>
      <w:r w:rsidRPr="00E510D7">
        <w:rPr>
          <w:rFonts w:cs="Arial"/>
          <w:szCs w:val="24"/>
          <w:lang w:val="en-IE"/>
        </w:rPr>
        <w:t>of</w:t>
      </w:r>
      <w:r w:rsidRPr="00E510D7">
        <w:rPr>
          <w:rFonts w:cs="Arial"/>
          <w:spacing w:val="-12"/>
          <w:szCs w:val="24"/>
          <w:lang w:val="en-IE"/>
        </w:rPr>
        <w:t xml:space="preserve"> </w:t>
      </w:r>
      <w:r w:rsidRPr="00E510D7">
        <w:rPr>
          <w:rFonts w:cs="Arial"/>
          <w:szCs w:val="24"/>
          <w:lang w:val="en-IE"/>
        </w:rPr>
        <w:t>the</w:t>
      </w:r>
      <w:r w:rsidRPr="00E510D7">
        <w:rPr>
          <w:rFonts w:cs="Arial"/>
          <w:spacing w:val="-12"/>
          <w:szCs w:val="24"/>
          <w:lang w:val="en-IE"/>
        </w:rPr>
        <w:t xml:space="preserve"> </w:t>
      </w:r>
      <w:r w:rsidRPr="00E510D7">
        <w:rPr>
          <w:rFonts w:cs="Arial"/>
          <w:szCs w:val="24"/>
          <w:lang w:val="en-IE"/>
        </w:rPr>
        <w:t>employment</w:t>
      </w:r>
      <w:r w:rsidRPr="00E510D7">
        <w:rPr>
          <w:rFonts w:cs="Arial"/>
          <w:spacing w:val="-13"/>
          <w:szCs w:val="24"/>
          <w:lang w:val="en-IE"/>
        </w:rPr>
        <w:t xml:space="preserve"> </w:t>
      </w:r>
      <w:r w:rsidRPr="00E510D7">
        <w:rPr>
          <w:rFonts w:cs="Arial"/>
          <w:szCs w:val="24"/>
          <w:lang w:val="en-IE"/>
        </w:rPr>
        <w:t>of</w:t>
      </w:r>
      <w:r w:rsidRPr="00E510D7">
        <w:rPr>
          <w:rFonts w:cs="Arial"/>
          <w:spacing w:val="-12"/>
          <w:szCs w:val="24"/>
          <w:lang w:val="en-IE"/>
        </w:rPr>
        <w:t xml:space="preserve"> </w:t>
      </w:r>
      <w:r w:rsidRPr="00E510D7">
        <w:rPr>
          <w:rFonts w:cs="Arial"/>
          <w:szCs w:val="24"/>
          <w:lang w:val="en-IE"/>
        </w:rPr>
        <w:t>all</w:t>
      </w:r>
      <w:r w:rsidRPr="00E510D7">
        <w:rPr>
          <w:rFonts w:cs="Arial"/>
          <w:spacing w:val="-13"/>
          <w:szCs w:val="24"/>
          <w:lang w:val="en-IE"/>
        </w:rPr>
        <w:t xml:space="preserve"> </w:t>
      </w:r>
      <w:r w:rsidRPr="00E510D7">
        <w:rPr>
          <w:rFonts w:cs="Arial"/>
          <w:szCs w:val="24"/>
          <w:lang w:val="en-IE"/>
        </w:rPr>
        <w:t>persons</w:t>
      </w:r>
      <w:r w:rsidRPr="00E510D7">
        <w:rPr>
          <w:rFonts w:cs="Arial"/>
          <w:spacing w:val="-12"/>
          <w:szCs w:val="24"/>
          <w:lang w:val="en-IE"/>
        </w:rPr>
        <w:t xml:space="preserve"> </w:t>
      </w:r>
      <w:r w:rsidRPr="00E510D7">
        <w:rPr>
          <w:rFonts w:cs="Arial"/>
          <w:szCs w:val="24"/>
          <w:lang w:val="en-IE"/>
        </w:rPr>
        <w:t>providing the</w:t>
      </w:r>
      <w:r w:rsidRPr="00E510D7">
        <w:rPr>
          <w:rFonts w:cs="Arial"/>
          <w:spacing w:val="-3"/>
          <w:szCs w:val="24"/>
          <w:lang w:val="en-IE"/>
        </w:rPr>
        <w:t xml:space="preserve"> </w:t>
      </w:r>
      <w:r w:rsidRPr="00E510D7">
        <w:rPr>
          <w:rFonts w:cs="Arial"/>
          <w:szCs w:val="24"/>
          <w:lang w:val="en-IE"/>
        </w:rPr>
        <w:t>Services</w:t>
      </w:r>
      <w:r w:rsidRPr="00E510D7">
        <w:rPr>
          <w:rFonts w:cs="Arial"/>
          <w:spacing w:val="-4"/>
          <w:szCs w:val="24"/>
          <w:lang w:val="en-IE"/>
        </w:rPr>
        <w:t xml:space="preserve"> </w:t>
      </w:r>
      <w:r w:rsidRPr="00E510D7">
        <w:rPr>
          <w:rFonts w:cs="Arial"/>
          <w:szCs w:val="24"/>
          <w:lang w:val="en-IE"/>
        </w:rPr>
        <w:t>as</w:t>
      </w:r>
      <w:r w:rsidRPr="00E510D7">
        <w:rPr>
          <w:rFonts w:cs="Arial"/>
          <w:spacing w:val="-5"/>
          <w:szCs w:val="24"/>
          <w:lang w:val="en-IE"/>
        </w:rPr>
        <w:t xml:space="preserve"> </w:t>
      </w:r>
      <w:r w:rsidRPr="00E510D7">
        <w:rPr>
          <w:rFonts w:cs="Arial"/>
          <w:szCs w:val="24"/>
          <w:lang w:val="en-IE"/>
        </w:rPr>
        <w:t>may</w:t>
      </w:r>
      <w:r w:rsidRPr="00E510D7">
        <w:rPr>
          <w:rFonts w:cs="Arial"/>
          <w:spacing w:val="-3"/>
          <w:szCs w:val="24"/>
          <w:lang w:val="en-IE"/>
        </w:rPr>
        <w:t xml:space="preserve"> </w:t>
      </w:r>
      <w:r w:rsidRPr="00E510D7">
        <w:rPr>
          <w:rFonts w:cs="Arial"/>
          <w:szCs w:val="24"/>
          <w:lang w:val="en-IE"/>
        </w:rPr>
        <w:t>be</w:t>
      </w:r>
      <w:r w:rsidRPr="00E510D7">
        <w:rPr>
          <w:rFonts w:cs="Arial"/>
          <w:spacing w:val="-4"/>
          <w:szCs w:val="24"/>
          <w:lang w:val="en-IE"/>
        </w:rPr>
        <w:t xml:space="preserve"> </w:t>
      </w:r>
      <w:r w:rsidRPr="00E510D7">
        <w:rPr>
          <w:rFonts w:cs="Arial"/>
          <w:szCs w:val="24"/>
          <w:lang w:val="en-IE"/>
        </w:rPr>
        <w:t>required</w:t>
      </w:r>
      <w:r w:rsidRPr="00E510D7">
        <w:rPr>
          <w:rFonts w:cs="Arial"/>
          <w:spacing w:val="-4"/>
          <w:szCs w:val="24"/>
          <w:lang w:val="en-IE"/>
        </w:rPr>
        <w:t xml:space="preserve"> </w:t>
      </w:r>
      <w:r w:rsidRPr="00E510D7">
        <w:rPr>
          <w:rFonts w:cs="Arial"/>
          <w:szCs w:val="24"/>
          <w:lang w:val="en-IE"/>
        </w:rPr>
        <w:t>by</w:t>
      </w:r>
      <w:r w:rsidRPr="00E510D7">
        <w:rPr>
          <w:rFonts w:cs="Arial"/>
          <w:spacing w:val="-2"/>
          <w:szCs w:val="24"/>
          <w:lang w:val="en-IE"/>
        </w:rPr>
        <w:t xml:space="preserve"> </w:t>
      </w:r>
      <w:r w:rsidRPr="00E510D7">
        <w:rPr>
          <w:rFonts w:cs="Arial"/>
          <w:szCs w:val="24"/>
          <w:lang w:val="en-IE"/>
        </w:rPr>
        <w:t>th</w:t>
      </w:r>
      <w:r w:rsidR="005A6187">
        <w:rPr>
          <w:rFonts w:cs="Arial"/>
          <w:szCs w:val="24"/>
          <w:lang w:val="en-IE"/>
        </w:rPr>
        <w:t>e</w:t>
      </w:r>
      <w:r w:rsidR="005A6187" w:rsidRPr="001E40A7">
        <w:rPr>
          <w:lang w:val="en-IE"/>
        </w:rPr>
        <w:t xml:space="preserve"> </w:t>
      </w:r>
      <w:r w:rsidR="005A6187" w:rsidRPr="00E510D7">
        <w:rPr>
          <w:rFonts w:cs="Arial"/>
          <w:spacing w:val="-2"/>
          <w:szCs w:val="24"/>
          <w:lang w:val="en-IE"/>
        </w:rPr>
        <w:t>C</w:t>
      </w:r>
      <w:r w:rsidR="005A6187">
        <w:rPr>
          <w:rFonts w:cs="Arial"/>
          <w:spacing w:val="-2"/>
          <w:szCs w:val="24"/>
          <w:lang w:val="en-IE"/>
        </w:rPr>
        <w:t>ontracting Authority</w:t>
      </w:r>
      <w:r w:rsidRPr="00E510D7">
        <w:rPr>
          <w:rFonts w:cs="Arial"/>
          <w:spacing w:val="-5"/>
          <w:szCs w:val="24"/>
          <w:lang w:val="en-IE"/>
        </w:rPr>
        <w:t xml:space="preserve"> </w:t>
      </w:r>
      <w:r w:rsidRPr="00E510D7">
        <w:rPr>
          <w:rFonts w:cs="Arial"/>
          <w:szCs w:val="24"/>
          <w:lang w:val="en-IE"/>
        </w:rPr>
        <w:t>(“Employment</w:t>
      </w:r>
      <w:r w:rsidRPr="00E510D7">
        <w:rPr>
          <w:rFonts w:cs="Arial"/>
          <w:spacing w:val="-3"/>
          <w:szCs w:val="24"/>
          <w:lang w:val="en-IE"/>
        </w:rPr>
        <w:t xml:space="preserve"> </w:t>
      </w:r>
      <w:r w:rsidRPr="00E510D7">
        <w:rPr>
          <w:rFonts w:cs="Arial"/>
          <w:szCs w:val="24"/>
          <w:lang w:val="en-IE"/>
        </w:rPr>
        <w:t>Information”).</w:t>
      </w:r>
      <w:r w:rsidRPr="00E510D7">
        <w:rPr>
          <w:rFonts w:cs="Arial"/>
          <w:spacing w:val="-4"/>
          <w:szCs w:val="24"/>
          <w:lang w:val="en-IE"/>
        </w:rPr>
        <w:t xml:space="preserve"> </w:t>
      </w:r>
      <w:r w:rsidRPr="00E510D7">
        <w:rPr>
          <w:rFonts w:cs="Arial"/>
          <w:szCs w:val="24"/>
          <w:lang w:val="en-IE"/>
        </w:rPr>
        <w:t>The</w:t>
      </w:r>
      <w:r w:rsidRPr="00E510D7">
        <w:rPr>
          <w:rFonts w:cs="Arial"/>
          <w:spacing w:val="-3"/>
          <w:szCs w:val="24"/>
          <w:lang w:val="en-IE"/>
        </w:rPr>
        <w:t xml:space="preserve"> </w:t>
      </w:r>
      <w:r w:rsidRPr="00E510D7">
        <w:rPr>
          <w:rFonts w:cs="Arial"/>
          <w:szCs w:val="24"/>
          <w:lang w:val="en-IE"/>
        </w:rPr>
        <w:t xml:space="preserve">Contractor agrees that the </w:t>
      </w:r>
      <w:r w:rsidR="005A6187" w:rsidRPr="00E510D7">
        <w:rPr>
          <w:rFonts w:cs="Arial"/>
          <w:spacing w:val="-2"/>
          <w:szCs w:val="24"/>
          <w:lang w:val="en-IE"/>
        </w:rPr>
        <w:t>C</w:t>
      </w:r>
      <w:r w:rsidR="005A6187">
        <w:rPr>
          <w:rFonts w:cs="Arial"/>
          <w:spacing w:val="-2"/>
          <w:szCs w:val="24"/>
          <w:lang w:val="en-IE"/>
        </w:rPr>
        <w:t>ontracting Authority</w:t>
      </w:r>
      <w:r w:rsidRPr="00E510D7">
        <w:rPr>
          <w:rFonts w:cs="Arial"/>
          <w:szCs w:val="24"/>
          <w:lang w:val="en-IE"/>
        </w:rPr>
        <w:t xml:space="preserve"> may release the Employment Information to third parties for the purposes of any procurement competition for the provision of the Services upon expiry of the Term or earlier termination of this Agreement for whatever cause.</w:t>
      </w:r>
    </w:p>
    <w:p w14:paraId="4519BBF9" w14:textId="77777777" w:rsidR="007D412B" w:rsidRPr="00E510D7" w:rsidRDefault="007D412B" w:rsidP="00E510D7">
      <w:pPr>
        <w:spacing w:line="276" w:lineRule="auto"/>
        <w:ind w:left="115"/>
        <w:rPr>
          <w:rFonts w:cs="Arial"/>
          <w:szCs w:val="24"/>
        </w:rPr>
      </w:pPr>
      <w:r w:rsidRPr="00E510D7">
        <w:rPr>
          <w:rFonts w:cs="Arial"/>
          <w:noProof/>
          <w:szCs w:val="24"/>
        </w:rPr>
        <w:lastRenderedPageBreak/>
        <mc:AlternateContent>
          <mc:Choice Requires="wpg">
            <w:drawing>
              <wp:inline distT="0" distB="0" distL="0" distR="0" wp14:anchorId="5172E118" wp14:editId="3F324403">
                <wp:extent cx="5798185" cy="227965"/>
                <wp:effectExtent l="0" t="0" r="0" b="635"/>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965"/>
                          <a:chOff x="0" y="0"/>
                          <a:chExt cx="5798185" cy="227965"/>
                        </a:xfrm>
                      </wpg:grpSpPr>
                      <wps:wsp>
                        <wps:cNvPr id="65" name="Graphic 65"/>
                        <wps:cNvSpPr/>
                        <wps:spPr>
                          <a:xfrm>
                            <a:off x="0" y="0"/>
                            <a:ext cx="5798185" cy="209550"/>
                          </a:xfrm>
                          <a:custGeom>
                            <a:avLst/>
                            <a:gdLst/>
                            <a:ahLst/>
                            <a:cxnLst/>
                            <a:rect l="l" t="t" r="r" b="b"/>
                            <a:pathLst>
                              <a:path w="5798185" h="209550">
                                <a:moveTo>
                                  <a:pt x="5798184" y="0"/>
                                </a:moveTo>
                                <a:lnTo>
                                  <a:pt x="0" y="0"/>
                                </a:lnTo>
                                <a:lnTo>
                                  <a:pt x="0" y="209092"/>
                                </a:lnTo>
                                <a:lnTo>
                                  <a:pt x="5798184" y="209092"/>
                                </a:lnTo>
                                <a:lnTo>
                                  <a:pt x="5798184" y="0"/>
                                </a:lnTo>
                                <a:close/>
                              </a:path>
                            </a:pathLst>
                          </a:custGeom>
                          <a:solidFill>
                            <a:srgbClr val="000080"/>
                          </a:solidFill>
                        </wps:spPr>
                        <wps:bodyPr wrap="square" lIns="0" tIns="0" rIns="0" bIns="0" rtlCol="0">
                          <a:prstTxWarp prst="textNoShape">
                            <a:avLst/>
                          </a:prstTxWarp>
                          <a:noAutofit/>
                        </wps:bodyPr>
                      </wps:wsp>
                      <wps:wsp>
                        <wps:cNvPr id="66" name="Graphic 66"/>
                        <wps:cNvSpPr/>
                        <wps:spPr>
                          <a:xfrm>
                            <a:off x="0" y="209092"/>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67" name="Textbox 67"/>
                        <wps:cNvSpPr txBox="1"/>
                        <wps:spPr>
                          <a:xfrm>
                            <a:off x="0" y="0"/>
                            <a:ext cx="5798185" cy="209550"/>
                          </a:xfrm>
                          <a:prstGeom prst="rect">
                            <a:avLst/>
                          </a:prstGeom>
                        </wps:spPr>
                        <wps:txbx>
                          <w:txbxContent>
                            <w:p w14:paraId="270706E8" w14:textId="3B682603" w:rsidR="00AA2B3F" w:rsidRPr="00ED51FA" w:rsidRDefault="00AA2B3F" w:rsidP="00AA2B3F">
                              <w:pPr>
                                <w:tabs>
                                  <w:tab w:val="left" w:pos="595"/>
                                </w:tabs>
                                <w:spacing w:line="268" w:lineRule="exact"/>
                                <w:ind w:left="86"/>
                                <w:rPr>
                                  <w:b/>
                                </w:rPr>
                              </w:pPr>
                              <w:r w:rsidRPr="00ED51FA">
                                <w:rPr>
                                  <w:b/>
                                  <w:color w:val="FFFFFF"/>
                                  <w:spacing w:val="-5"/>
                                </w:rPr>
                                <w:t>10.</w:t>
                              </w:r>
                              <w:r w:rsidRPr="00ED51FA">
                                <w:rPr>
                                  <w:b/>
                                  <w:color w:val="FFFFFF"/>
                                </w:rPr>
                                <w:tab/>
                                <w:t>CONTRACT</w:t>
                              </w:r>
                              <w:r w:rsidRPr="00ED51FA">
                                <w:rPr>
                                  <w:b/>
                                  <w:color w:val="FFFFFF"/>
                                  <w:spacing w:val="-8"/>
                                </w:rPr>
                                <w:t xml:space="preserve"> </w:t>
                              </w:r>
                              <w:r>
                                <w:rPr>
                                  <w:b/>
                                  <w:color w:val="FFFFFF"/>
                                  <w:spacing w:val="-8"/>
                                </w:rPr>
                                <w:t xml:space="preserve"> </w:t>
                              </w:r>
                              <w:r w:rsidRPr="00ED51FA">
                                <w:rPr>
                                  <w:b/>
                                  <w:color w:val="FFFFFF"/>
                                  <w:spacing w:val="-2"/>
                                </w:rPr>
                                <w:t>MANAGEMENT</w:t>
                              </w:r>
                            </w:p>
                            <w:p w14:paraId="4A66CF8D" w14:textId="77777777" w:rsidR="003D70F0" w:rsidRPr="00ED51FA" w:rsidRDefault="003D70F0" w:rsidP="003D70F0">
                              <w:pPr>
                                <w:tabs>
                                  <w:tab w:val="left" w:pos="595"/>
                                </w:tabs>
                                <w:spacing w:line="268" w:lineRule="exact"/>
                                <w:ind w:left="86"/>
                                <w:rPr>
                                  <w:b/>
                                </w:rPr>
                              </w:pPr>
                              <w:r w:rsidRPr="00ED51FA">
                                <w:rPr>
                                  <w:b/>
                                  <w:color w:val="FFFFFF"/>
                                </w:rPr>
                                <w:tab/>
                              </w:r>
                              <w:r w:rsidRPr="00ED51FA">
                                <w:rPr>
                                  <w:b/>
                                  <w:color w:val="FFFFFF"/>
                                  <w:spacing w:val="-8"/>
                                </w:rPr>
                                <w:t xml:space="preserve"> </w:t>
                              </w:r>
                            </w:p>
                            <w:p w14:paraId="0715BEB1" w14:textId="5A4CABC7" w:rsidR="007D412B" w:rsidRPr="00ED51FA" w:rsidRDefault="007D412B" w:rsidP="007D412B">
                              <w:pPr>
                                <w:tabs>
                                  <w:tab w:val="left" w:pos="595"/>
                                </w:tabs>
                                <w:spacing w:line="268" w:lineRule="exact"/>
                                <w:ind w:left="86"/>
                                <w:rPr>
                                  <w:b/>
                                </w:rPr>
                              </w:pPr>
                            </w:p>
                          </w:txbxContent>
                        </wps:txbx>
                        <wps:bodyPr wrap="square" lIns="0" tIns="0" rIns="0" bIns="0" rtlCol="0">
                          <a:noAutofit/>
                        </wps:bodyPr>
                      </wps:wsp>
                    </wpg:wgp>
                  </a:graphicData>
                </a:graphic>
              </wp:inline>
            </w:drawing>
          </mc:Choice>
          <mc:Fallback>
            <w:pict>
              <v:group w14:anchorId="5172E118" id="Group 64" o:spid="_x0000_s1097" style="width:456.55pt;height:17.95pt;mso-position-horizontal-relative:char;mso-position-vertical-relative:line" coordsize="57981,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">
                <v:shape id="Graphic 65" o:spid="_x0000_s1098" style="position:absolute;width:57981;height:2095;visibility:visible;mso-wrap-style:square;v-text-anchor:top" coordsize="5798185,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" path="m5798184,l,,,209092r5798184,l5798184,xe" fillcolor="navy" stroked="f">
                  <v:path arrowok="t"/>
                </v:shape>
                <v:shape id="Graphic 66" o:spid="_x0000_s1099" style="position:absolute;top:2090;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" path="m5798184,l,,,18288r5798184,l5798184,xe" fillcolor="#339" stroked="f">
                  <v:path arrowok="t"/>
                </v:shape>
                <v:shapetype id="_x0000_t202" coordsize="21600,21600" o:spt="202" path="m,l,21600r21600,l21600,xe">
                  <v:stroke joinstyle="miter"/>
                  <v:path gradientshapeok="t" o:connecttype="rect"/>
                </v:shapetype>
                <v:shape id="Textbox 67" o:spid="_x0000_s1100" type="#_x0000_t202" style="position:absolute;width:57981;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270706E8" w14:textId="3B682603" w:rsidR="00AA2B3F" w:rsidRPr="00ED51FA" w:rsidRDefault="00AA2B3F" w:rsidP="00AA2B3F">
                        <w:pPr>
                          <w:tabs>
                            <w:tab w:val="left" w:pos="595"/>
                          </w:tabs>
                          <w:spacing w:line="268" w:lineRule="exact"/>
                          <w:ind w:left="86"/>
                          <w:rPr>
                            <w:b/>
                          </w:rPr>
                        </w:pPr>
                        <w:r w:rsidRPr="00ED51FA">
                          <w:rPr>
                            <w:b/>
                            <w:color w:val="FFFFFF"/>
                            <w:spacing w:val="-5"/>
                          </w:rPr>
                          <w:t>10.</w:t>
                        </w:r>
                        <w:r w:rsidRPr="00ED51FA">
                          <w:rPr>
                            <w:b/>
                            <w:color w:val="FFFFFF"/>
                          </w:rPr>
                          <w:tab/>
                        </w:r>
                        <w:proofErr w:type="gramStart"/>
                        <w:r w:rsidRPr="00ED51FA">
                          <w:rPr>
                            <w:b/>
                            <w:color w:val="FFFFFF"/>
                          </w:rPr>
                          <w:t>CONTRACT</w:t>
                        </w:r>
                        <w:r w:rsidRPr="00ED51FA">
                          <w:rPr>
                            <w:b/>
                            <w:color w:val="FFFFFF"/>
                            <w:spacing w:val="-8"/>
                          </w:rPr>
                          <w:t xml:space="preserve"> </w:t>
                        </w:r>
                        <w:r>
                          <w:rPr>
                            <w:b/>
                            <w:color w:val="FFFFFF"/>
                            <w:spacing w:val="-8"/>
                          </w:rPr>
                          <w:t xml:space="preserve"> </w:t>
                        </w:r>
                        <w:r w:rsidRPr="00ED51FA">
                          <w:rPr>
                            <w:b/>
                            <w:color w:val="FFFFFF"/>
                            <w:spacing w:val="-2"/>
                          </w:rPr>
                          <w:t>MANAGEMENT</w:t>
                        </w:r>
                        <w:proofErr w:type="gramEnd"/>
                      </w:p>
                      <w:p w14:paraId="4A66CF8D" w14:textId="77777777" w:rsidR="003D70F0" w:rsidRPr="00ED51FA" w:rsidRDefault="003D70F0" w:rsidP="003D70F0">
                        <w:pPr>
                          <w:tabs>
                            <w:tab w:val="left" w:pos="595"/>
                          </w:tabs>
                          <w:spacing w:line="268" w:lineRule="exact"/>
                          <w:ind w:left="86"/>
                          <w:rPr>
                            <w:b/>
                          </w:rPr>
                        </w:pPr>
                        <w:r w:rsidRPr="00ED51FA">
                          <w:rPr>
                            <w:b/>
                            <w:color w:val="FFFFFF"/>
                          </w:rPr>
                          <w:tab/>
                        </w:r>
                        <w:r w:rsidRPr="00ED51FA">
                          <w:rPr>
                            <w:b/>
                            <w:color w:val="FFFFFF"/>
                            <w:spacing w:val="-8"/>
                          </w:rPr>
                          <w:t xml:space="preserve"> </w:t>
                        </w:r>
                      </w:p>
                      <w:p w14:paraId="0715BEB1" w14:textId="5A4CABC7" w:rsidR="007D412B" w:rsidRPr="00ED51FA" w:rsidRDefault="007D412B" w:rsidP="007D412B">
                        <w:pPr>
                          <w:tabs>
                            <w:tab w:val="left" w:pos="595"/>
                          </w:tabs>
                          <w:spacing w:line="268" w:lineRule="exact"/>
                          <w:ind w:left="86"/>
                          <w:rPr>
                            <w:b/>
                          </w:rPr>
                        </w:pPr>
                      </w:p>
                    </w:txbxContent>
                  </v:textbox>
                </v:shape>
                <w10:anchorlock/>
              </v:group>
            </w:pict>
          </mc:Fallback>
        </mc:AlternateContent>
      </w:r>
    </w:p>
    <w:p w14:paraId="074D0957" w14:textId="2334B068" w:rsidR="007D412B" w:rsidRPr="00E510D7" w:rsidRDefault="007D412B" w:rsidP="00072533">
      <w:pPr>
        <w:pStyle w:val="ListParagraph"/>
        <w:numPr>
          <w:ilvl w:val="0"/>
          <w:numId w:val="31"/>
        </w:numPr>
        <w:tabs>
          <w:tab w:val="left" w:pos="1010"/>
        </w:tabs>
        <w:spacing w:before="54" w:line="276" w:lineRule="auto"/>
        <w:ind w:right="388"/>
        <w:jc w:val="both"/>
        <w:rPr>
          <w:rFonts w:cs="Arial"/>
          <w:szCs w:val="24"/>
          <w:lang w:val="en-IE"/>
        </w:rPr>
      </w:pPr>
      <w:r w:rsidRPr="00E510D7">
        <w:rPr>
          <w:rFonts w:cs="Arial"/>
          <w:szCs w:val="24"/>
          <w:lang w:val="en-IE"/>
        </w:rPr>
        <w:t xml:space="preserve">The </w:t>
      </w:r>
      <w:r w:rsidR="005A6187" w:rsidRPr="00E510D7">
        <w:rPr>
          <w:rFonts w:cs="Arial"/>
          <w:spacing w:val="-2"/>
          <w:szCs w:val="24"/>
          <w:lang w:val="en-IE"/>
        </w:rPr>
        <w:t>C</w:t>
      </w:r>
      <w:r w:rsidR="005A6187">
        <w:rPr>
          <w:rFonts w:cs="Arial"/>
          <w:spacing w:val="-2"/>
          <w:szCs w:val="24"/>
          <w:lang w:val="en-IE"/>
        </w:rPr>
        <w:t>ontracting Authority</w:t>
      </w:r>
      <w:r w:rsidRPr="00E510D7">
        <w:rPr>
          <w:rFonts w:cs="Arial"/>
          <w:szCs w:val="24"/>
          <w:lang w:val="en-IE"/>
        </w:rPr>
        <w:t xml:space="preserve">’s </w:t>
      </w:r>
      <w:r w:rsidR="004D399F" w:rsidRPr="00E510D7">
        <w:rPr>
          <w:rFonts w:cs="Arial"/>
          <w:szCs w:val="24"/>
          <w:lang w:val="en-IE"/>
        </w:rPr>
        <w:t>c</w:t>
      </w:r>
      <w:r w:rsidRPr="00E510D7">
        <w:rPr>
          <w:rFonts w:cs="Arial"/>
          <w:szCs w:val="24"/>
          <w:lang w:val="en-IE"/>
        </w:rPr>
        <w:t xml:space="preserve">ontact and the Contractor’s </w:t>
      </w:r>
      <w:r w:rsidR="004D399F" w:rsidRPr="00E510D7">
        <w:rPr>
          <w:rFonts w:cs="Arial"/>
          <w:szCs w:val="24"/>
          <w:lang w:val="en-IE"/>
        </w:rPr>
        <w:t>c</w:t>
      </w:r>
      <w:r w:rsidRPr="00E510D7">
        <w:rPr>
          <w:rFonts w:cs="Arial"/>
          <w:szCs w:val="24"/>
          <w:lang w:val="en-IE"/>
        </w:rPr>
        <w:t>ontact shall liaise on a regular basis to address any issues arising which may impact on the performance of this Agreement and to agree milestones,</w:t>
      </w:r>
      <w:r w:rsidRPr="00E510D7">
        <w:rPr>
          <w:rFonts w:cs="Arial"/>
          <w:spacing w:val="-5"/>
          <w:szCs w:val="24"/>
          <w:lang w:val="en-IE"/>
        </w:rPr>
        <w:t xml:space="preserve"> </w:t>
      </w:r>
      <w:r w:rsidRPr="00E510D7">
        <w:rPr>
          <w:rFonts w:cs="Arial"/>
          <w:szCs w:val="24"/>
          <w:lang w:val="en-IE"/>
        </w:rPr>
        <w:t>compliance</w:t>
      </w:r>
      <w:r w:rsidRPr="00E510D7">
        <w:rPr>
          <w:rFonts w:cs="Arial"/>
          <w:spacing w:val="-5"/>
          <w:szCs w:val="24"/>
          <w:lang w:val="en-IE"/>
        </w:rPr>
        <w:t xml:space="preserve"> </w:t>
      </w:r>
      <w:r w:rsidRPr="00E510D7">
        <w:rPr>
          <w:rFonts w:cs="Arial"/>
          <w:szCs w:val="24"/>
          <w:lang w:val="en-IE"/>
        </w:rPr>
        <w:t>schedules</w:t>
      </w:r>
      <w:r w:rsidRPr="00E510D7">
        <w:rPr>
          <w:rFonts w:cs="Arial"/>
          <w:spacing w:val="-5"/>
          <w:szCs w:val="24"/>
          <w:lang w:val="en-IE"/>
        </w:rPr>
        <w:t xml:space="preserve"> </w:t>
      </w:r>
      <w:r w:rsidRPr="00E510D7">
        <w:rPr>
          <w:rFonts w:cs="Arial"/>
          <w:szCs w:val="24"/>
          <w:lang w:val="en-IE"/>
        </w:rPr>
        <w:t>and</w:t>
      </w:r>
      <w:r w:rsidRPr="00E510D7">
        <w:rPr>
          <w:rFonts w:cs="Arial"/>
          <w:spacing w:val="-8"/>
          <w:szCs w:val="24"/>
          <w:lang w:val="en-IE"/>
        </w:rPr>
        <w:t xml:space="preserve"> </w:t>
      </w:r>
      <w:r w:rsidRPr="00E510D7">
        <w:rPr>
          <w:rFonts w:cs="Arial"/>
          <w:szCs w:val="24"/>
          <w:lang w:val="en-IE"/>
        </w:rPr>
        <w:t>operational</w:t>
      </w:r>
      <w:r w:rsidRPr="00E510D7">
        <w:rPr>
          <w:rFonts w:cs="Arial"/>
          <w:spacing w:val="-6"/>
          <w:szCs w:val="24"/>
          <w:lang w:val="en-IE"/>
        </w:rPr>
        <w:t xml:space="preserve"> </w:t>
      </w:r>
      <w:r w:rsidRPr="00E510D7">
        <w:rPr>
          <w:rFonts w:cs="Arial"/>
          <w:szCs w:val="24"/>
          <w:lang w:val="en-IE"/>
        </w:rPr>
        <w:t>protocols</w:t>
      </w:r>
      <w:r w:rsidRPr="00E510D7">
        <w:rPr>
          <w:rFonts w:cs="Arial"/>
          <w:spacing w:val="-6"/>
          <w:szCs w:val="24"/>
          <w:lang w:val="en-IE"/>
        </w:rPr>
        <w:t xml:space="preserve"> </w:t>
      </w:r>
      <w:r w:rsidRPr="00E510D7">
        <w:rPr>
          <w:rFonts w:cs="Arial"/>
          <w:szCs w:val="24"/>
          <w:lang w:val="en-IE"/>
        </w:rPr>
        <w:t>as</w:t>
      </w:r>
      <w:r w:rsidRPr="00E510D7">
        <w:rPr>
          <w:rFonts w:cs="Arial"/>
          <w:spacing w:val="-5"/>
          <w:szCs w:val="24"/>
          <w:lang w:val="en-IE"/>
        </w:rPr>
        <w:t xml:space="preserve"> </w:t>
      </w:r>
      <w:r w:rsidRPr="00E510D7">
        <w:rPr>
          <w:rFonts w:cs="Arial"/>
          <w:szCs w:val="24"/>
          <w:lang w:val="en-IE"/>
        </w:rPr>
        <w:t>required</w:t>
      </w:r>
      <w:r w:rsidRPr="00E510D7">
        <w:rPr>
          <w:rFonts w:cs="Arial"/>
          <w:spacing w:val="-9"/>
          <w:szCs w:val="24"/>
          <w:lang w:val="en-IE"/>
        </w:rPr>
        <w:t xml:space="preserve"> </w:t>
      </w:r>
      <w:r w:rsidRPr="00E510D7">
        <w:rPr>
          <w:rFonts w:cs="Arial"/>
          <w:szCs w:val="24"/>
          <w:lang w:val="en-IE"/>
        </w:rPr>
        <w:t>by</w:t>
      </w:r>
      <w:r w:rsidRPr="00E510D7">
        <w:rPr>
          <w:rFonts w:cs="Arial"/>
          <w:spacing w:val="-7"/>
          <w:szCs w:val="24"/>
          <w:lang w:val="en-IE"/>
        </w:rPr>
        <w:t xml:space="preserve"> </w:t>
      </w:r>
      <w:r w:rsidRPr="00E510D7">
        <w:rPr>
          <w:rFonts w:cs="Arial"/>
          <w:szCs w:val="24"/>
          <w:lang w:val="en-IE"/>
        </w:rPr>
        <w:t>the</w:t>
      </w:r>
      <w:r w:rsidRPr="00E510D7">
        <w:rPr>
          <w:rFonts w:cs="Arial"/>
          <w:spacing w:val="-2"/>
          <w:szCs w:val="24"/>
          <w:lang w:val="en-IE"/>
        </w:rPr>
        <w:t xml:space="preserve"> </w:t>
      </w:r>
      <w:r w:rsidR="005A6187" w:rsidRPr="00E510D7">
        <w:rPr>
          <w:rFonts w:cs="Arial"/>
          <w:spacing w:val="-2"/>
          <w:szCs w:val="24"/>
          <w:lang w:val="en-IE"/>
        </w:rPr>
        <w:t>C</w:t>
      </w:r>
      <w:r w:rsidR="005A6187">
        <w:rPr>
          <w:rFonts w:cs="Arial"/>
          <w:spacing w:val="-2"/>
          <w:szCs w:val="24"/>
          <w:lang w:val="en-IE"/>
        </w:rPr>
        <w:t>ontracting Authority</w:t>
      </w:r>
      <w:r w:rsidRPr="00E510D7">
        <w:rPr>
          <w:rFonts w:cs="Arial"/>
          <w:spacing w:val="-5"/>
          <w:szCs w:val="24"/>
          <w:lang w:val="en-IE"/>
        </w:rPr>
        <w:t xml:space="preserve"> </w:t>
      </w:r>
      <w:r w:rsidRPr="00E510D7">
        <w:rPr>
          <w:rFonts w:cs="Arial"/>
          <w:szCs w:val="24"/>
          <w:lang w:val="en-IE"/>
        </w:rPr>
        <w:t xml:space="preserve">from time to time. If requested in writing by the </w:t>
      </w:r>
      <w:r w:rsidR="005A6187" w:rsidRPr="00E510D7">
        <w:rPr>
          <w:rFonts w:cs="Arial"/>
          <w:spacing w:val="-2"/>
          <w:szCs w:val="24"/>
          <w:lang w:val="en-IE"/>
        </w:rPr>
        <w:t>C</w:t>
      </w:r>
      <w:r w:rsidR="005A6187">
        <w:rPr>
          <w:rFonts w:cs="Arial"/>
          <w:spacing w:val="-2"/>
          <w:szCs w:val="24"/>
          <w:lang w:val="en-IE"/>
        </w:rPr>
        <w:t>ontracting Authority</w:t>
      </w:r>
      <w:r w:rsidR="00604FA7" w:rsidRPr="00E510D7">
        <w:rPr>
          <w:rFonts w:cs="Arial"/>
          <w:szCs w:val="24"/>
          <w:lang w:val="en-IE"/>
        </w:rPr>
        <w:t>,</w:t>
      </w:r>
      <w:r w:rsidRPr="00E510D7">
        <w:rPr>
          <w:rFonts w:cs="Arial"/>
          <w:szCs w:val="24"/>
          <w:lang w:val="en-IE"/>
        </w:rPr>
        <w:t xml:space="preserve"> the Contractor shall meet formally with the </w:t>
      </w:r>
      <w:r w:rsidR="005A6187" w:rsidRPr="00E510D7">
        <w:rPr>
          <w:rFonts w:cs="Arial"/>
          <w:spacing w:val="-2"/>
          <w:szCs w:val="24"/>
          <w:lang w:val="en-IE"/>
        </w:rPr>
        <w:t>C</w:t>
      </w:r>
      <w:r w:rsidR="005A6187">
        <w:rPr>
          <w:rFonts w:cs="Arial"/>
          <w:spacing w:val="-2"/>
          <w:szCs w:val="24"/>
          <w:lang w:val="en-IE"/>
        </w:rPr>
        <w:t>ontracting Authority</w:t>
      </w:r>
      <w:r w:rsidRPr="00E510D7">
        <w:rPr>
          <w:rFonts w:cs="Arial"/>
          <w:szCs w:val="24"/>
          <w:lang w:val="en-IE"/>
        </w:rPr>
        <w:t xml:space="preserve"> to report on progress and shall comply with all written directions of the </w:t>
      </w:r>
      <w:r w:rsidR="005A6187" w:rsidRPr="00E510D7">
        <w:rPr>
          <w:rFonts w:cs="Arial"/>
          <w:spacing w:val="-2"/>
          <w:szCs w:val="24"/>
          <w:lang w:val="en-IE"/>
        </w:rPr>
        <w:t>C</w:t>
      </w:r>
      <w:r w:rsidR="005A6187">
        <w:rPr>
          <w:rFonts w:cs="Arial"/>
          <w:spacing w:val="-2"/>
          <w:szCs w:val="24"/>
          <w:lang w:val="en-IE"/>
        </w:rPr>
        <w:t>ontracting Authority</w:t>
      </w:r>
      <w:r w:rsidRPr="00E510D7">
        <w:rPr>
          <w:rFonts w:cs="Arial"/>
          <w:szCs w:val="24"/>
          <w:lang w:val="en-IE"/>
        </w:rPr>
        <w:t>.</w:t>
      </w:r>
    </w:p>
    <w:p w14:paraId="316C05D4" w14:textId="77777777" w:rsidR="007D412B" w:rsidRPr="00E510D7" w:rsidRDefault="007D412B" w:rsidP="00072533">
      <w:pPr>
        <w:pStyle w:val="ListParagraph"/>
        <w:numPr>
          <w:ilvl w:val="0"/>
          <w:numId w:val="31"/>
        </w:numPr>
        <w:tabs>
          <w:tab w:val="left" w:pos="1010"/>
        </w:tabs>
        <w:spacing w:line="276" w:lineRule="auto"/>
        <w:jc w:val="both"/>
        <w:rPr>
          <w:rFonts w:cs="Arial"/>
          <w:szCs w:val="24"/>
          <w:lang w:val="en-IE"/>
        </w:rPr>
      </w:pPr>
      <w:r w:rsidRPr="00E510D7">
        <w:rPr>
          <w:rFonts w:cs="Arial"/>
          <w:szCs w:val="24"/>
          <w:lang w:val="en-IE"/>
        </w:rPr>
        <w:t>The</w:t>
      </w:r>
      <w:r w:rsidRPr="00E510D7">
        <w:rPr>
          <w:rFonts w:cs="Arial"/>
          <w:spacing w:val="-3"/>
          <w:szCs w:val="24"/>
          <w:lang w:val="en-IE"/>
        </w:rPr>
        <w:t xml:space="preserve"> </w:t>
      </w:r>
      <w:r w:rsidRPr="00E510D7">
        <w:rPr>
          <w:rFonts w:cs="Arial"/>
          <w:szCs w:val="24"/>
          <w:lang w:val="en-IE"/>
        </w:rPr>
        <w:t>Contractor</w:t>
      </w:r>
      <w:r w:rsidRPr="00E510D7">
        <w:rPr>
          <w:rFonts w:cs="Arial"/>
          <w:spacing w:val="-3"/>
          <w:szCs w:val="24"/>
          <w:lang w:val="en-IE"/>
        </w:rPr>
        <w:t xml:space="preserve"> </w:t>
      </w:r>
      <w:r w:rsidRPr="00E510D7">
        <w:rPr>
          <w:rFonts w:cs="Arial"/>
          <w:szCs w:val="24"/>
          <w:lang w:val="en-IE"/>
        </w:rPr>
        <w:t>agrees</w:t>
      </w:r>
      <w:r w:rsidRPr="00E510D7">
        <w:rPr>
          <w:rFonts w:cs="Arial"/>
          <w:spacing w:val="-5"/>
          <w:szCs w:val="24"/>
          <w:lang w:val="en-IE"/>
        </w:rPr>
        <w:t xml:space="preserve"> to:</w:t>
      </w:r>
    </w:p>
    <w:p w14:paraId="18286AD6" w14:textId="376052F5" w:rsidR="007D412B" w:rsidRPr="00E510D7" w:rsidRDefault="007D412B" w:rsidP="00072533">
      <w:pPr>
        <w:pStyle w:val="ListParagraph"/>
        <w:numPr>
          <w:ilvl w:val="1"/>
          <w:numId w:val="31"/>
        </w:numPr>
        <w:tabs>
          <w:tab w:val="left" w:pos="1675"/>
          <w:tab w:val="left" w:pos="1677"/>
        </w:tabs>
        <w:spacing w:before="159" w:line="276" w:lineRule="auto"/>
        <w:ind w:right="393"/>
        <w:jc w:val="both"/>
        <w:rPr>
          <w:rFonts w:cs="Arial"/>
          <w:szCs w:val="24"/>
          <w:lang w:val="en-IE"/>
        </w:rPr>
      </w:pPr>
      <w:r w:rsidRPr="00E510D7">
        <w:rPr>
          <w:rFonts w:cs="Arial"/>
          <w:szCs w:val="24"/>
          <w:lang w:val="en-IE"/>
        </w:rPr>
        <w:t xml:space="preserve">liaise with and keep the </w:t>
      </w:r>
      <w:r w:rsidR="005A6187" w:rsidRPr="00E510D7">
        <w:rPr>
          <w:rFonts w:cs="Arial"/>
          <w:spacing w:val="-2"/>
          <w:szCs w:val="24"/>
          <w:lang w:val="en-IE"/>
        </w:rPr>
        <w:t>C</w:t>
      </w:r>
      <w:r w:rsidR="005A6187">
        <w:rPr>
          <w:rFonts w:cs="Arial"/>
          <w:spacing w:val="-2"/>
          <w:szCs w:val="24"/>
          <w:lang w:val="en-IE"/>
        </w:rPr>
        <w:t>ontracting Authority</w:t>
      </w:r>
      <w:r w:rsidRPr="00E510D7">
        <w:rPr>
          <w:rFonts w:cs="Arial"/>
          <w:szCs w:val="24"/>
          <w:lang w:val="en-IE"/>
        </w:rPr>
        <w:t xml:space="preserve">’s </w:t>
      </w:r>
      <w:r w:rsidR="004D399F" w:rsidRPr="00E510D7">
        <w:rPr>
          <w:rFonts w:cs="Arial"/>
          <w:szCs w:val="24"/>
          <w:lang w:val="en-IE"/>
        </w:rPr>
        <w:t>c</w:t>
      </w:r>
      <w:r w:rsidRPr="00E510D7">
        <w:rPr>
          <w:rFonts w:cs="Arial"/>
          <w:szCs w:val="24"/>
          <w:lang w:val="en-IE"/>
        </w:rPr>
        <w:t xml:space="preserve">ontact fully informed of any matter which might affect the observance and performance of the Contractor’s obligations under this </w:t>
      </w:r>
      <w:r w:rsidRPr="00E510D7">
        <w:rPr>
          <w:rFonts w:cs="Arial"/>
          <w:spacing w:val="-2"/>
          <w:szCs w:val="24"/>
          <w:lang w:val="en-IE"/>
        </w:rPr>
        <w:t>Agreement;</w:t>
      </w:r>
    </w:p>
    <w:p w14:paraId="61975EE5" w14:textId="055B5E4B" w:rsidR="007D412B" w:rsidRPr="00E510D7" w:rsidRDefault="007D412B" w:rsidP="00072533">
      <w:pPr>
        <w:pStyle w:val="ListParagraph"/>
        <w:numPr>
          <w:ilvl w:val="1"/>
          <w:numId w:val="31"/>
        </w:numPr>
        <w:tabs>
          <w:tab w:val="left" w:pos="1675"/>
          <w:tab w:val="left" w:pos="1677"/>
        </w:tabs>
        <w:spacing w:before="120" w:line="276" w:lineRule="auto"/>
        <w:ind w:right="396"/>
        <w:jc w:val="both"/>
        <w:rPr>
          <w:rFonts w:cs="Arial"/>
          <w:szCs w:val="24"/>
          <w:lang w:val="en-IE"/>
        </w:rPr>
      </w:pPr>
      <w:r w:rsidRPr="00E510D7">
        <w:rPr>
          <w:rFonts w:cs="Arial"/>
          <w:szCs w:val="24"/>
          <w:lang w:val="en-IE"/>
        </w:rPr>
        <w:t>maintain</w:t>
      </w:r>
      <w:r w:rsidRPr="00E510D7">
        <w:rPr>
          <w:rFonts w:cs="Arial"/>
          <w:spacing w:val="-6"/>
          <w:szCs w:val="24"/>
          <w:lang w:val="en-IE"/>
        </w:rPr>
        <w:t xml:space="preserve"> </w:t>
      </w:r>
      <w:r w:rsidRPr="00E510D7">
        <w:rPr>
          <w:rFonts w:cs="Arial"/>
          <w:szCs w:val="24"/>
          <w:lang w:val="en-IE"/>
        </w:rPr>
        <w:t>such</w:t>
      </w:r>
      <w:r w:rsidRPr="00E510D7">
        <w:rPr>
          <w:rFonts w:cs="Arial"/>
          <w:spacing w:val="-3"/>
          <w:szCs w:val="24"/>
          <w:lang w:val="en-IE"/>
        </w:rPr>
        <w:t xml:space="preserve"> </w:t>
      </w:r>
      <w:r w:rsidRPr="00E510D7">
        <w:rPr>
          <w:rFonts w:cs="Arial"/>
          <w:szCs w:val="24"/>
          <w:lang w:val="en-IE"/>
        </w:rPr>
        <w:t>records</w:t>
      </w:r>
      <w:r w:rsidRPr="00E510D7">
        <w:rPr>
          <w:rFonts w:cs="Arial"/>
          <w:spacing w:val="-2"/>
          <w:szCs w:val="24"/>
          <w:lang w:val="en-IE"/>
        </w:rPr>
        <w:t xml:space="preserve"> </w:t>
      </w:r>
      <w:r w:rsidRPr="00E510D7">
        <w:rPr>
          <w:rFonts w:cs="Arial"/>
          <w:szCs w:val="24"/>
          <w:lang w:val="en-IE"/>
        </w:rPr>
        <w:t>and</w:t>
      </w:r>
      <w:r w:rsidRPr="00E510D7">
        <w:rPr>
          <w:rFonts w:cs="Arial"/>
          <w:spacing w:val="-8"/>
          <w:szCs w:val="24"/>
          <w:lang w:val="en-IE"/>
        </w:rPr>
        <w:t xml:space="preserve"> </w:t>
      </w:r>
      <w:r w:rsidRPr="00E510D7">
        <w:rPr>
          <w:rFonts w:cs="Arial"/>
          <w:szCs w:val="24"/>
          <w:lang w:val="en-IE"/>
        </w:rPr>
        <w:t>comply</w:t>
      </w:r>
      <w:r w:rsidRPr="00E510D7">
        <w:rPr>
          <w:rFonts w:cs="Arial"/>
          <w:spacing w:val="-4"/>
          <w:szCs w:val="24"/>
          <w:lang w:val="en-IE"/>
        </w:rPr>
        <w:t xml:space="preserve"> </w:t>
      </w:r>
      <w:r w:rsidRPr="00E510D7">
        <w:rPr>
          <w:rFonts w:cs="Arial"/>
          <w:szCs w:val="24"/>
          <w:lang w:val="en-IE"/>
        </w:rPr>
        <w:t>with</w:t>
      </w:r>
      <w:r w:rsidRPr="00E510D7">
        <w:rPr>
          <w:rFonts w:cs="Arial"/>
          <w:spacing w:val="-6"/>
          <w:szCs w:val="24"/>
          <w:lang w:val="en-IE"/>
        </w:rPr>
        <w:t xml:space="preserve"> </w:t>
      </w:r>
      <w:r w:rsidRPr="00E510D7">
        <w:rPr>
          <w:rFonts w:cs="Arial"/>
          <w:szCs w:val="24"/>
          <w:lang w:val="en-IE"/>
        </w:rPr>
        <w:t>such</w:t>
      </w:r>
      <w:r w:rsidRPr="00E510D7">
        <w:rPr>
          <w:rFonts w:cs="Arial"/>
          <w:spacing w:val="-6"/>
          <w:szCs w:val="24"/>
          <w:lang w:val="en-IE"/>
        </w:rPr>
        <w:t xml:space="preserve"> </w:t>
      </w:r>
      <w:r w:rsidRPr="00E510D7">
        <w:rPr>
          <w:rFonts w:cs="Arial"/>
          <w:szCs w:val="24"/>
          <w:lang w:val="en-IE"/>
        </w:rPr>
        <w:t>reporting</w:t>
      </w:r>
      <w:r w:rsidRPr="00E510D7">
        <w:rPr>
          <w:rFonts w:cs="Arial"/>
          <w:spacing w:val="-5"/>
          <w:szCs w:val="24"/>
          <w:lang w:val="en-IE"/>
        </w:rPr>
        <w:t xml:space="preserve"> </w:t>
      </w:r>
      <w:r w:rsidRPr="00E510D7">
        <w:rPr>
          <w:rFonts w:cs="Arial"/>
          <w:szCs w:val="24"/>
          <w:lang w:val="en-IE"/>
        </w:rPr>
        <w:t>arrangements</w:t>
      </w:r>
      <w:r w:rsidRPr="00E510D7">
        <w:rPr>
          <w:rFonts w:cs="Arial"/>
          <w:spacing w:val="-5"/>
          <w:szCs w:val="24"/>
          <w:lang w:val="en-IE"/>
        </w:rPr>
        <w:t xml:space="preserve"> </w:t>
      </w:r>
      <w:r w:rsidRPr="00E510D7">
        <w:rPr>
          <w:rFonts w:cs="Arial"/>
          <w:szCs w:val="24"/>
          <w:lang w:val="en-IE"/>
        </w:rPr>
        <w:t>and</w:t>
      </w:r>
      <w:r w:rsidRPr="00E510D7">
        <w:rPr>
          <w:rFonts w:cs="Arial"/>
          <w:spacing w:val="-6"/>
          <w:szCs w:val="24"/>
          <w:lang w:val="en-IE"/>
        </w:rPr>
        <w:t xml:space="preserve"> </w:t>
      </w:r>
      <w:r w:rsidRPr="00E510D7">
        <w:rPr>
          <w:rFonts w:cs="Arial"/>
          <w:szCs w:val="24"/>
          <w:lang w:val="en-IE"/>
        </w:rPr>
        <w:t xml:space="preserve">protocols as required by the </w:t>
      </w:r>
      <w:r w:rsidR="005A6187" w:rsidRPr="00E510D7">
        <w:rPr>
          <w:rFonts w:cs="Arial"/>
          <w:spacing w:val="-2"/>
          <w:szCs w:val="24"/>
          <w:lang w:val="en-IE"/>
        </w:rPr>
        <w:t>C</w:t>
      </w:r>
      <w:r w:rsidR="005A6187">
        <w:rPr>
          <w:rFonts w:cs="Arial"/>
          <w:spacing w:val="-2"/>
          <w:szCs w:val="24"/>
          <w:lang w:val="en-IE"/>
        </w:rPr>
        <w:t>ontracting Authority</w:t>
      </w:r>
      <w:r w:rsidRPr="00E510D7">
        <w:rPr>
          <w:rFonts w:cs="Arial"/>
          <w:szCs w:val="24"/>
          <w:lang w:val="en-IE"/>
        </w:rPr>
        <w:t xml:space="preserve"> from time to time;</w:t>
      </w:r>
    </w:p>
    <w:p w14:paraId="07205827" w14:textId="1D3D1C32" w:rsidR="007D412B" w:rsidRPr="00E510D7" w:rsidRDefault="007D412B" w:rsidP="00072533">
      <w:pPr>
        <w:pStyle w:val="ListParagraph"/>
        <w:numPr>
          <w:ilvl w:val="1"/>
          <w:numId w:val="31"/>
        </w:numPr>
        <w:tabs>
          <w:tab w:val="left" w:pos="1677"/>
        </w:tabs>
        <w:spacing w:before="122" w:line="276" w:lineRule="auto"/>
        <w:ind w:hanging="667"/>
        <w:jc w:val="both"/>
        <w:rPr>
          <w:rFonts w:cs="Arial"/>
          <w:szCs w:val="24"/>
          <w:lang w:val="en-IE"/>
        </w:rPr>
      </w:pPr>
      <w:r w:rsidRPr="00E510D7">
        <w:rPr>
          <w:rFonts w:cs="Arial"/>
          <w:szCs w:val="24"/>
          <w:lang w:val="en-IE"/>
        </w:rPr>
        <w:t>comply</w:t>
      </w:r>
      <w:r w:rsidRPr="00E510D7">
        <w:rPr>
          <w:rFonts w:cs="Arial"/>
          <w:spacing w:val="-6"/>
          <w:szCs w:val="24"/>
          <w:lang w:val="en-IE"/>
        </w:rPr>
        <w:t xml:space="preserve"> </w:t>
      </w:r>
      <w:r w:rsidRPr="00E510D7">
        <w:rPr>
          <w:rFonts w:cs="Arial"/>
          <w:szCs w:val="24"/>
          <w:lang w:val="en-IE"/>
        </w:rPr>
        <w:t>with</w:t>
      </w:r>
      <w:r w:rsidRPr="00E510D7">
        <w:rPr>
          <w:rFonts w:cs="Arial"/>
          <w:spacing w:val="-3"/>
          <w:szCs w:val="24"/>
          <w:lang w:val="en-IE"/>
        </w:rPr>
        <w:t xml:space="preserve"> </w:t>
      </w:r>
      <w:r w:rsidRPr="00E510D7">
        <w:rPr>
          <w:rFonts w:cs="Arial"/>
          <w:szCs w:val="24"/>
          <w:lang w:val="en-IE"/>
        </w:rPr>
        <w:t>all</w:t>
      </w:r>
      <w:r w:rsidRPr="00E510D7">
        <w:rPr>
          <w:rFonts w:cs="Arial"/>
          <w:spacing w:val="-4"/>
          <w:szCs w:val="24"/>
          <w:lang w:val="en-IE"/>
        </w:rPr>
        <w:t xml:space="preserve"> </w:t>
      </w:r>
      <w:r w:rsidRPr="00E510D7">
        <w:rPr>
          <w:rFonts w:cs="Arial"/>
          <w:szCs w:val="24"/>
          <w:lang w:val="en-IE"/>
        </w:rPr>
        <w:t>reasonable</w:t>
      </w:r>
      <w:r w:rsidRPr="00E510D7">
        <w:rPr>
          <w:rFonts w:cs="Arial"/>
          <w:spacing w:val="-5"/>
          <w:szCs w:val="24"/>
          <w:lang w:val="en-IE"/>
        </w:rPr>
        <w:t xml:space="preserve"> </w:t>
      </w:r>
      <w:r w:rsidRPr="00E510D7">
        <w:rPr>
          <w:rFonts w:cs="Arial"/>
          <w:szCs w:val="24"/>
          <w:lang w:val="en-IE"/>
        </w:rPr>
        <w:t>directions</w:t>
      </w:r>
      <w:r w:rsidRPr="00E510D7">
        <w:rPr>
          <w:rFonts w:cs="Arial"/>
          <w:spacing w:val="-6"/>
          <w:szCs w:val="24"/>
          <w:lang w:val="en-IE"/>
        </w:rPr>
        <w:t xml:space="preserve"> </w:t>
      </w:r>
      <w:r w:rsidRPr="00E510D7">
        <w:rPr>
          <w:rFonts w:cs="Arial"/>
          <w:szCs w:val="24"/>
          <w:lang w:val="en-IE"/>
        </w:rPr>
        <w:t>of</w:t>
      </w:r>
      <w:r w:rsidRPr="00E510D7">
        <w:rPr>
          <w:rFonts w:cs="Arial"/>
          <w:spacing w:val="-7"/>
          <w:szCs w:val="24"/>
          <w:lang w:val="en-IE"/>
        </w:rPr>
        <w:t xml:space="preserve"> </w:t>
      </w:r>
      <w:r w:rsidRPr="00E510D7">
        <w:rPr>
          <w:rFonts w:cs="Arial"/>
          <w:szCs w:val="24"/>
          <w:lang w:val="en-IE"/>
        </w:rPr>
        <w:t>the</w:t>
      </w:r>
      <w:r w:rsidRPr="00E510D7">
        <w:rPr>
          <w:rFonts w:cs="Arial"/>
          <w:spacing w:val="-3"/>
          <w:szCs w:val="24"/>
          <w:lang w:val="en-IE"/>
        </w:rPr>
        <w:t xml:space="preserve"> </w:t>
      </w:r>
      <w:r w:rsidR="005A6187" w:rsidRPr="00E510D7">
        <w:rPr>
          <w:rFonts w:cs="Arial"/>
          <w:spacing w:val="-2"/>
          <w:szCs w:val="24"/>
          <w:lang w:val="en-IE"/>
        </w:rPr>
        <w:t>C</w:t>
      </w:r>
      <w:r w:rsidR="005A6187">
        <w:rPr>
          <w:rFonts w:cs="Arial"/>
          <w:spacing w:val="-2"/>
          <w:szCs w:val="24"/>
          <w:lang w:val="en-IE"/>
        </w:rPr>
        <w:t>ontracting Authority</w:t>
      </w:r>
      <w:r w:rsidRPr="00E510D7">
        <w:rPr>
          <w:rFonts w:cs="Arial"/>
          <w:szCs w:val="24"/>
          <w:lang w:val="en-IE"/>
        </w:rPr>
        <w:t>;</w:t>
      </w:r>
      <w:r w:rsidRPr="00E510D7">
        <w:rPr>
          <w:rFonts w:cs="Arial"/>
          <w:spacing w:val="-5"/>
          <w:szCs w:val="24"/>
          <w:lang w:val="en-IE"/>
        </w:rPr>
        <w:t xml:space="preserve"> and</w:t>
      </w:r>
    </w:p>
    <w:p w14:paraId="7EE2854A" w14:textId="77777777" w:rsidR="007D412B" w:rsidRPr="00E510D7" w:rsidRDefault="007D412B" w:rsidP="002609E6">
      <w:pPr>
        <w:pStyle w:val="ListParagraph"/>
        <w:numPr>
          <w:ilvl w:val="1"/>
          <w:numId w:val="31"/>
        </w:numPr>
        <w:tabs>
          <w:tab w:val="left" w:pos="1677"/>
        </w:tabs>
        <w:spacing w:before="161" w:line="276" w:lineRule="auto"/>
        <w:ind w:right="482" w:hanging="667"/>
        <w:jc w:val="both"/>
        <w:rPr>
          <w:rFonts w:cs="Arial"/>
          <w:szCs w:val="24"/>
          <w:lang w:val="en-IE"/>
        </w:rPr>
      </w:pPr>
      <w:r w:rsidRPr="00E510D7">
        <w:rPr>
          <w:rFonts w:cs="Arial"/>
          <w:szCs w:val="24"/>
          <w:lang w:val="en-IE"/>
        </w:rPr>
        <w:t>comply</w:t>
      </w:r>
      <w:r w:rsidRPr="00E510D7">
        <w:rPr>
          <w:rFonts w:cs="Arial"/>
          <w:spacing w:val="-9"/>
          <w:szCs w:val="24"/>
          <w:lang w:val="en-IE"/>
        </w:rPr>
        <w:t xml:space="preserve"> </w:t>
      </w:r>
      <w:r w:rsidRPr="00E510D7">
        <w:rPr>
          <w:rFonts w:cs="Arial"/>
          <w:szCs w:val="24"/>
          <w:lang w:val="en-IE"/>
        </w:rPr>
        <w:t>with</w:t>
      </w:r>
      <w:r w:rsidRPr="00E510D7">
        <w:rPr>
          <w:rFonts w:cs="Arial"/>
          <w:spacing w:val="-4"/>
          <w:szCs w:val="24"/>
          <w:lang w:val="en-IE"/>
        </w:rPr>
        <w:t xml:space="preserve"> </w:t>
      </w:r>
      <w:r w:rsidRPr="00E510D7">
        <w:rPr>
          <w:rFonts w:cs="Arial"/>
          <w:szCs w:val="24"/>
          <w:lang w:val="en-IE"/>
        </w:rPr>
        <w:t>the</w:t>
      </w:r>
      <w:r w:rsidRPr="00E510D7">
        <w:rPr>
          <w:rFonts w:cs="Arial"/>
          <w:spacing w:val="-5"/>
          <w:szCs w:val="24"/>
          <w:lang w:val="en-IE"/>
        </w:rPr>
        <w:t xml:space="preserve"> </w:t>
      </w:r>
      <w:r w:rsidRPr="00E510D7">
        <w:rPr>
          <w:rFonts w:cs="Arial"/>
          <w:szCs w:val="24"/>
          <w:lang w:val="en-IE"/>
        </w:rPr>
        <w:t>service</w:t>
      </w:r>
      <w:r w:rsidRPr="00E510D7">
        <w:rPr>
          <w:rFonts w:cs="Arial"/>
          <w:spacing w:val="-4"/>
          <w:szCs w:val="24"/>
          <w:lang w:val="en-IE"/>
        </w:rPr>
        <w:t xml:space="preserve"> </w:t>
      </w:r>
      <w:r w:rsidRPr="00E510D7">
        <w:rPr>
          <w:rFonts w:cs="Arial"/>
          <w:szCs w:val="24"/>
          <w:lang w:val="en-IE"/>
        </w:rPr>
        <w:t>levels</w:t>
      </w:r>
      <w:r w:rsidRPr="00E510D7">
        <w:rPr>
          <w:rFonts w:cs="Arial"/>
          <w:spacing w:val="-4"/>
          <w:szCs w:val="24"/>
          <w:lang w:val="en-IE"/>
        </w:rPr>
        <w:t xml:space="preserve"> </w:t>
      </w:r>
      <w:r w:rsidRPr="00E510D7">
        <w:rPr>
          <w:rFonts w:cs="Arial"/>
          <w:szCs w:val="24"/>
          <w:lang w:val="en-IE"/>
        </w:rPr>
        <w:t>and</w:t>
      </w:r>
      <w:r w:rsidRPr="00E510D7">
        <w:rPr>
          <w:rFonts w:cs="Arial"/>
          <w:spacing w:val="-6"/>
          <w:szCs w:val="24"/>
          <w:lang w:val="en-IE"/>
        </w:rPr>
        <w:t xml:space="preserve"> </w:t>
      </w:r>
      <w:r w:rsidRPr="00E510D7">
        <w:rPr>
          <w:rFonts w:cs="Arial"/>
          <w:szCs w:val="24"/>
          <w:lang w:val="en-IE"/>
        </w:rPr>
        <w:t>performance</w:t>
      </w:r>
      <w:r w:rsidRPr="00E510D7">
        <w:rPr>
          <w:rFonts w:cs="Arial"/>
          <w:spacing w:val="-3"/>
          <w:szCs w:val="24"/>
          <w:lang w:val="en-IE"/>
        </w:rPr>
        <w:t xml:space="preserve"> </w:t>
      </w:r>
      <w:r w:rsidRPr="00E510D7">
        <w:rPr>
          <w:rFonts w:cs="Arial"/>
          <w:szCs w:val="24"/>
          <w:lang w:val="en-IE"/>
        </w:rPr>
        <w:t>indicators</w:t>
      </w:r>
      <w:r w:rsidRPr="00E510D7">
        <w:rPr>
          <w:rFonts w:cs="Arial"/>
          <w:spacing w:val="-6"/>
          <w:szCs w:val="24"/>
          <w:lang w:val="en-IE"/>
        </w:rPr>
        <w:t xml:space="preserve"> </w:t>
      </w:r>
      <w:r w:rsidRPr="00E510D7">
        <w:rPr>
          <w:rFonts w:cs="Arial"/>
          <w:szCs w:val="24"/>
          <w:lang w:val="en-IE"/>
        </w:rPr>
        <w:t>set</w:t>
      </w:r>
      <w:r w:rsidRPr="00E510D7">
        <w:rPr>
          <w:rFonts w:cs="Arial"/>
          <w:spacing w:val="-7"/>
          <w:szCs w:val="24"/>
          <w:lang w:val="en-IE"/>
        </w:rPr>
        <w:t xml:space="preserve"> </w:t>
      </w:r>
      <w:r w:rsidRPr="00E510D7">
        <w:rPr>
          <w:rFonts w:cs="Arial"/>
          <w:szCs w:val="24"/>
          <w:lang w:val="en-IE"/>
        </w:rPr>
        <w:t>out</w:t>
      </w:r>
      <w:r w:rsidRPr="00E510D7">
        <w:rPr>
          <w:rFonts w:cs="Arial"/>
          <w:spacing w:val="-6"/>
          <w:szCs w:val="24"/>
          <w:lang w:val="en-IE"/>
        </w:rPr>
        <w:t xml:space="preserve"> </w:t>
      </w:r>
      <w:r w:rsidRPr="00E510D7">
        <w:rPr>
          <w:rFonts w:cs="Arial"/>
          <w:szCs w:val="24"/>
          <w:lang w:val="en-IE"/>
        </w:rPr>
        <w:t>in</w:t>
      </w:r>
      <w:r w:rsidRPr="00E510D7">
        <w:rPr>
          <w:rFonts w:cs="Arial"/>
          <w:spacing w:val="-4"/>
          <w:szCs w:val="24"/>
          <w:lang w:val="en-IE"/>
        </w:rPr>
        <w:t xml:space="preserve"> </w:t>
      </w:r>
      <w:r w:rsidRPr="00E510D7">
        <w:rPr>
          <w:rFonts w:cs="Arial"/>
          <w:szCs w:val="24"/>
          <w:lang w:val="en-IE"/>
        </w:rPr>
        <w:t>Schedule</w:t>
      </w:r>
      <w:r w:rsidRPr="00E510D7">
        <w:rPr>
          <w:rFonts w:cs="Arial"/>
          <w:spacing w:val="-6"/>
          <w:szCs w:val="24"/>
          <w:lang w:val="en-IE"/>
        </w:rPr>
        <w:t xml:space="preserve"> </w:t>
      </w:r>
      <w:r w:rsidRPr="00E510D7">
        <w:rPr>
          <w:rFonts w:cs="Arial"/>
          <w:spacing w:val="-5"/>
          <w:szCs w:val="24"/>
          <w:lang w:val="en-IE"/>
        </w:rPr>
        <w:t>D.</w:t>
      </w:r>
    </w:p>
    <w:p w14:paraId="53205FC4" w14:textId="795D1403" w:rsidR="007D412B" w:rsidRPr="00E510D7" w:rsidRDefault="007D412B" w:rsidP="00072533">
      <w:pPr>
        <w:pStyle w:val="ListParagraph"/>
        <w:numPr>
          <w:ilvl w:val="0"/>
          <w:numId w:val="31"/>
        </w:numPr>
        <w:tabs>
          <w:tab w:val="left" w:pos="1010"/>
        </w:tabs>
        <w:spacing w:before="159" w:line="276" w:lineRule="auto"/>
        <w:ind w:right="388"/>
        <w:jc w:val="both"/>
        <w:rPr>
          <w:rFonts w:cs="Arial"/>
          <w:szCs w:val="24"/>
          <w:lang w:val="en-IE"/>
        </w:rPr>
      </w:pPr>
      <w:r w:rsidRPr="00E510D7">
        <w:rPr>
          <w:rFonts w:cs="Arial"/>
          <w:szCs w:val="24"/>
          <w:lang w:val="en-IE"/>
        </w:rPr>
        <w:t>The</w:t>
      </w:r>
      <w:r w:rsidR="005A6187">
        <w:rPr>
          <w:rFonts w:cs="Arial"/>
          <w:spacing w:val="-13"/>
          <w:szCs w:val="24"/>
          <w:lang w:val="en-IE"/>
        </w:rPr>
        <w:t xml:space="preserve"> </w:t>
      </w:r>
      <w:r w:rsidR="005A6187" w:rsidRPr="00E510D7">
        <w:rPr>
          <w:rFonts w:cs="Arial"/>
          <w:spacing w:val="-2"/>
          <w:szCs w:val="24"/>
          <w:lang w:val="en-IE"/>
        </w:rPr>
        <w:t>C</w:t>
      </w:r>
      <w:r w:rsidR="005A6187">
        <w:rPr>
          <w:rFonts w:cs="Arial"/>
          <w:spacing w:val="-2"/>
          <w:szCs w:val="24"/>
          <w:lang w:val="en-IE"/>
        </w:rPr>
        <w:t>ontracting Authority</w:t>
      </w:r>
      <w:r w:rsidRPr="00E510D7">
        <w:rPr>
          <w:rFonts w:cs="Arial"/>
          <w:spacing w:val="-12"/>
          <w:szCs w:val="24"/>
          <w:lang w:val="en-IE"/>
        </w:rPr>
        <w:t xml:space="preserve"> </w:t>
      </w:r>
      <w:r w:rsidRPr="00E510D7">
        <w:rPr>
          <w:rFonts w:cs="Arial"/>
          <w:szCs w:val="24"/>
          <w:lang w:val="en-IE"/>
        </w:rPr>
        <w:t>or</w:t>
      </w:r>
      <w:r w:rsidRPr="00E510D7">
        <w:rPr>
          <w:rFonts w:cs="Arial"/>
          <w:spacing w:val="-13"/>
          <w:szCs w:val="24"/>
          <w:lang w:val="en-IE"/>
        </w:rPr>
        <w:t xml:space="preserve"> </w:t>
      </w:r>
      <w:r w:rsidRPr="00E510D7">
        <w:rPr>
          <w:rFonts w:cs="Arial"/>
          <w:szCs w:val="24"/>
          <w:lang w:val="en-IE"/>
        </w:rPr>
        <w:t>its</w:t>
      </w:r>
      <w:r w:rsidRPr="00E510D7">
        <w:rPr>
          <w:rFonts w:cs="Arial"/>
          <w:spacing w:val="-12"/>
          <w:szCs w:val="24"/>
          <w:lang w:val="en-IE"/>
        </w:rPr>
        <w:t xml:space="preserve"> </w:t>
      </w:r>
      <w:r w:rsidRPr="00E510D7">
        <w:rPr>
          <w:rFonts w:cs="Arial"/>
          <w:szCs w:val="24"/>
          <w:lang w:val="en-IE"/>
        </w:rPr>
        <w:t>authorised</w:t>
      </w:r>
      <w:r w:rsidRPr="00E510D7">
        <w:rPr>
          <w:rFonts w:cs="Arial"/>
          <w:spacing w:val="-13"/>
          <w:szCs w:val="24"/>
          <w:lang w:val="en-IE"/>
        </w:rPr>
        <w:t xml:space="preserve"> </w:t>
      </w:r>
      <w:r w:rsidRPr="00E510D7">
        <w:rPr>
          <w:rFonts w:cs="Arial"/>
          <w:szCs w:val="24"/>
          <w:lang w:val="en-IE"/>
        </w:rPr>
        <w:t>representative</w:t>
      </w:r>
      <w:r w:rsidRPr="00E510D7">
        <w:rPr>
          <w:rFonts w:cs="Arial"/>
          <w:spacing w:val="-12"/>
          <w:szCs w:val="24"/>
          <w:lang w:val="en-IE"/>
        </w:rPr>
        <w:t xml:space="preserve"> </w:t>
      </w:r>
      <w:r w:rsidRPr="00E510D7">
        <w:rPr>
          <w:rFonts w:cs="Arial"/>
          <w:szCs w:val="24"/>
          <w:lang w:val="en-IE"/>
        </w:rPr>
        <w:t>may</w:t>
      </w:r>
      <w:r w:rsidRPr="00E510D7">
        <w:rPr>
          <w:rFonts w:cs="Arial"/>
          <w:spacing w:val="-13"/>
          <w:szCs w:val="24"/>
          <w:lang w:val="en-IE"/>
        </w:rPr>
        <w:t xml:space="preserve"> </w:t>
      </w:r>
      <w:r w:rsidRPr="00E510D7">
        <w:rPr>
          <w:rFonts w:cs="Arial"/>
          <w:szCs w:val="24"/>
          <w:lang w:val="en-IE"/>
        </w:rPr>
        <w:t>inspect</w:t>
      </w:r>
      <w:r w:rsidRPr="00E510D7">
        <w:rPr>
          <w:rFonts w:cs="Arial"/>
          <w:spacing w:val="-12"/>
          <w:szCs w:val="24"/>
          <w:lang w:val="en-IE"/>
        </w:rPr>
        <w:t xml:space="preserve"> </w:t>
      </w:r>
      <w:r w:rsidRPr="00E510D7">
        <w:rPr>
          <w:rFonts w:cs="Arial"/>
          <w:szCs w:val="24"/>
          <w:lang w:val="en-IE"/>
        </w:rPr>
        <w:t>the</w:t>
      </w:r>
      <w:r w:rsidRPr="00E510D7">
        <w:rPr>
          <w:rFonts w:cs="Arial"/>
          <w:spacing w:val="-12"/>
          <w:szCs w:val="24"/>
          <w:lang w:val="en-IE"/>
        </w:rPr>
        <w:t xml:space="preserve"> </w:t>
      </w:r>
      <w:r w:rsidRPr="00E510D7">
        <w:rPr>
          <w:rFonts w:cs="Arial"/>
          <w:szCs w:val="24"/>
          <w:lang w:val="en-IE"/>
        </w:rPr>
        <w:t>Contractor’s</w:t>
      </w:r>
      <w:r w:rsidRPr="00E510D7">
        <w:rPr>
          <w:rFonts w:cs="Arial"/>
          <w:spacing w:val="-13"/>
          <w:szCs w:val="24"/>
          <w:lang w:val="en-IE"/>
        </w:rPr>
        <w:t xml:space="preserve"> </w:t>
      </w:r>
      <w:r w:rsidRPr="00E510D7">
        <w:rPr>
          <w:rFonts w:cs="Arial"/>
          <w:szCs w:val="24"/>
          <w:lang w:val="en-IE"/>
        </w:rPr>
        <w:t>premises,</w:t>
      </w:r>
      <w:r w:rsidRPr="00E510D7">
        <w:rPr>
          <w:rFonts w:cs="Arial"/>
          <w:spacing w:val="-12"/>
          <w:szCs w:val="24"/>
          <w:lang w:val="en-IE"/>
        </w:rPr>
        <w:t xml:space="preserve"> </w:t>
      </w:r>
      <w:r w:rsidRPr="00E510D7">
        <w:rPr>
          <w:rFonts w:cs="Arial"/>
          <w:szCs w:val="24"/>
          <w:lang w:val="en-IE"/>
        </w:rPr>
        <w:t>lands</w:t>
      </w:r>
      <w:r w:rsidRPr="00E510D7">
        <w:rPr>
          <w:rFonts w:cs="Arial"/>
          <w:spacing w:val="-13"/>
          <w:szCs w:val="24"/>
          <w:lang w:val="en-IE"/>
        </w:rPr>
        <w:t xml:space="preserve"> </w:t>
      </w:r>
      <w:r w:rsidRPr="00E510D7">
        <w:rPr>
          <w:rFonts w:cs="Arial"/>
          <w:szCs w:val="24"/>
          <w:lang w:val="en-IE"/>
        </w:rPr>
        <w:t>and facilities</w:t>
      </w:r>
      <w:r w:rsidRPr="00E510D7">
        <w:rPr>
          <w:rFonts w:cs="Arial"/>
          <w:spacing w:val="-4"/>
          <w:szCs w:val="24"/>
          <w:lang w:val="en-IE"/>
        </w:rPr>
        <w:t xml:space="preserve"> </w:t>
      </w:r>
      <w:r w:rsidRPr="00E510D7">
        <w:rPr>
          <w:rFonts w:cs="Arial"/>
          <w:szCs w:val="24"/>
          <w:lang w:val="en-IE"/>
        </w:rPr>
        <w:t>(or</w:t>
      </w:r>
      <w:r w:rsidRPr="00E510D7">
        <w:rPr>
          <w:rFonts w:cs="Arial"/>
          <w:spacing w:val="-4"/>
          <w:szCs w:val="24"/>
          <w:lang w:val="en-IE"/>
        </w:rPr>
        <w:t xml:space="preserve"> </w:t>
      </w:r>
      <w:r w:rsidRPr="00E510D7">
        <w:rPr>
          <w:rFonts w:cs="Arial"/>
          <w:szCs w:val="24"/>
          <w:lang w:val="en-IE"/>
        </w:rPr>
        <w:t>such</w:t>
      </w:r>
      <w:r w:rsidRPr="00E510D7">
        <w:rPr>
          <w:rFonts w:cs="Arial"/>
          <w:spacing w:val="-5"/>
          <w:szCs w:val="24"/>
          <w:lang w:val="en-IE"/>
        </w:rPr>
        <w:t xml:space="preserve"> </w:t>
      </w:r>
      <w:r w:rsidRPr="00E510D7">
        <w:rPr>
          <w:rFonts w:cs="Arial"/>
          <w:szCs w:val="24"/>
          <w:lang w:val="en-IE"/>
        </w:rPr>
        <w:t>part</w:t>
      </w:r>
      <w:r w:rsidRPr="00E510D7">
        <w:rPr>
          <w:rFonts w:cs="Arial"/>
          <w:spacing w:val="-6"/>
          <w:szCs w:val="24"/>
          <w:lang w:val="en-IE"/>
        </w:rPr>
        <w:t xml:space="preserve"> </w:t>
      </w:r>
      <w:r w:rsidRPr="00E510D7">
        <w:rPr>
          <w:rFonts w:cs="Arial"/>
          <w:szCs w:val="24"/>
          <w:lang w:val="en-IE"/>
        </w:rPr>
        <w:t>or</w:t>
      </w:r>
      <w:r w:rsidRPr="00E510D7">
        <w:rPr>
          <w:rFonts w:cs="Arial"/>
          <w:spacing w:val="-4"/>
          <w:szCs w:val="24"/>
          <w:lang w:val="en-IE"/>
        </w:rPr>
        <w:t xml:space="preserve"> </w:t>
      </w:r>
      <w:r w:rsidRPr="00E510D7">
        <w:rPr>
          <w:rFonts w:cs="Arial"/>
          <w:szCs w:val="24"/>
          <w:lang w:val="en-IE"/>
        </w:rPr>
        <w:t>parts</w:t>
      </w:r>
      <w:r w:rsidRPr="00E510D7">
        <w:rPr>
          <w:rFonts w:cs="Arial"/>
          <w:spacing w:val="-4"/>
          <w:szCs w:val="24"/>
          <w:lang w:val="en-IE"/>
        </w:rPr>
        <w:t xml:space="preserve"> </w:t>
      </w:r>
      <w:r w:rsidRPr="00E510D7">
        <w:rPr>
          <w:rFonts w:cs="Arial"/>
          <w:szCs w:val="24"/>
          <w:lang w:val="en-IE"/>
        </w:rPr>
        <w:t>thereof</w:t>
      </w:r>
      <w:r w:rsidRPr="00E510D7">
        <w:rPr>
          <w:rFonts w:cs="Arial"/>
          <w:spacing w:val="-4"/>
          <w:szCs w:val="24"/>
          <w:lang w:val="en-IE"/>
        </w:rPr>
        <w:t xml:space="preserve"> </w:t>
      </w:r>
      <w:r w:rsidRPr="00E510D7">
        <w:rPr>
          <w:rFonts w:cs="Arial"/>
          <w:szCs w:val="24"/>
          <w:lang w:val="en-IE"/>
        </w:rPr>
        <w:t>relating</w:t>
      </w:r>
      <w:r w:rsidRPr="00E510D7">
        <w:rPr>
          <w:rFonts w:cs="Arial"/>
          <w:spacing w:val="-4"/>
          <w:szCs w:val="24"/>
          <w:lang w:val="en-IE"/>
        </w:rPr>
        <w:t xml:space="preserve"> </w:t>
      </w:r>
      <w:r w:rsidRPr="00E510D7">
        <w:rPr>
          <w:rFonts w:cs="Arial"/>
          <w:szCs w:val="24"/>
          <w:lang w:val="en-IE"/>
        </w:rPr>
        <w:t>solely</w:t>
      </w:r>
      <w:r w:rsidRPr="00E510D7">
        <w:rPr>
          <w:rFonts w:cs="Arial"/>
          <w:spacing w:val="-5"/>
          <w:szCs w:val="24"/>
          <w:lang w:val="en-IE"/>
        </w:rPr>
        <w:t xml:space="preserve"> </w:t>
      </w:r>
      <w:r w:rsidRPr="00E510D7">
        <w:rPr>
          <w:rFonts w:cs="Arial"/>
          <w:szCs w:val="24"/>
          <w:lang w:val="en-IE"/>
        </w:rPr>
        <w:t>to</w:t>
      </w:r>
      <w:r w:rsidRPr="00E510D7">
        <w:rPr>
          <w:rFonts w:cs="Arial"/>
          <w:spacing w:val="-3"/>
          <w:szCs w:val="24"/>
          <w:lang w:val="en-IE"/>
        </w:rPr>
        <w:t xml:space="preserve"> </w:t>
      </w:r>
      <w:r w:rsidRPr="00E510D7">
        <w:rPr>
          <w:rFonts w:cs="Arial"/>
          <w:szCs w:val="24"/>
          <w:lang w:val="en-IE"/>
        </w:rPr>
        <w:t>this</w:t>
      </w:r>
      <w:r w:rsidRPr="00E510D7">
        <w:rPr>
          <w:rFonts w:cs="Arial"/>
          <w:spacing w:val="-4"/>
          <w:szCs w:val="24"/>
          <w:lang w:val="en-IE"/>
        </w:rPr>
        <w:t xml:space="preserve"> </w:t>
      </w:r>
      <w:r w:rsidRPr="00E510D7">
        <w:rPr>
          <w:rFonts w:cs="Arial"/>
          <w:szCs w:val="24"/>
          <w:lang w:val="en-IE"/>
        </w:rPr>
        <w:t>Agreement)</w:t>
      </w:r>
      <w:r w:rsidRPr="00E510D7">
        <w:rPr>
          <w:rFonts w:cs="Arial"/>
          <w:spacing w:val="-5"/>
          <w:szCs w:val="24"/>
          <w:lang w:val="en-IE"/>
        </w:rPr>
        <w:t xml:space="preserve"> </w:t>
      </w:r>
      <w:r w:rsidRPr="00E510D7">
        <w:rPr>
          <w:rFonts w:cs="Arial"/>
          <w:szCs w:val="24"/>
          <w:lang w:val="en-IE"/>
        </w:rPr>
        <w:t>with</w:t>
      </w:r>
      <w:r w:rsidRPr="00E510D7">
        <w:rPr>
          <w:rFonts w:cs="Arial"/>
          <w:spacing w:val="-4"/>
          <w:szCs w:val="24"/>
          <w:lang w:val="en-IE"/>
        </w:rPr>
        <w:t xml:space="preserve"> </w:t>
      </w:r>
      <w:r w:rsidRPr="00E510D7">
        <w:rPr>
          <w:rFonts w:cs="Arial"/>
          <w:szCs w:val="24"/>
          <w:lang w:val="en-IE"/>
        </w:rPr>
        <w:t>due</w:t>
      </w:r>
      <w:r w:rsidRPr="00E510D7">
        <w:rPr>
          <w:rFonts w:cs="Arial"/>
          <w:spacing w:val="-5"/>
          <w:szCs w:val="24"/>
          <w:lang w:val="en-IE"/>
        </w:rPr>
        <w:t xml:space="preserve"> </w:t>
      </w:r>
      <w:r w:rsidRPr="00E510D7">
        <w:rPr>
          <w:rFonts w:cs="Arial"/>
          <w:szCs w:val="24"/>
          <w:lang w:val="en-IE"/>
        </w:rPr>
        <w:t>access</w:t>
      </w:r>
      <w:r w:rsidRPr="00E510D7">
        <w:rPr>
          <w:rFonts w:cs="Arial"/>
          <w:spacing w:val="-6"/>
          <w:szCs w:val="24"/>
          <w:lang w:val="en-IE"/>
        </w:rPr>
        <w:t xml:space="preserve"> </w:t>
      </w:r>
      <w:r w:rsidRPr="00E510D7">
        <w:rPr>
          <w:rFonts w:cs="Arial"/>
          <w:szCs w:val="24"/>
          <w:lang w:val="en-IE"/>
        </w:rPr>
        <w:t>to relevant personnel and records upon reasonable notice in writing to ensure compliance with the terms of this Agreement. The Contractor shall comply with all reasonable directions</w:t>
      </w:r>
      <w:r w:rsidRPr="00E510D7">
        <w:rPr>
          <w:rFonts w:cs="Arial"/>
          <w:spacing w:val="-1"/>
          <w:szCs w:val="24"/>
          <w:lang w:val="en-IE"/>
        </w:rPr>
        <w:t xml:space="preserve"> </w:t>
      </w:r>
      <w:r w:rsidRPr="00E510D7">
        <w:rPr>
          <w:rFonts w:cs="Arial"/>
          <w:szCs w:val="24"/>
          <w:lang w:val="en-IE"/>
        </w:rPr>
        <w:t>of</w:t>
      </w:r>
      <w:r w:rsidRPr="00E510D7">
        <w:rPr>
          <w:rFonts w:cs="Arial"/>
          <w:spacing w:val="-1"/>
          <w:szCs w:val="24"/>
          <w:lang w:val="en-IE"/>
        </w:rPr>
        <w:t xml:space="preserve"> </w:t>
      </w:r>
      <w:r w:rsidRPr="00E510D7">
        <w:rPr>
          <w:rFonts w:cs="Arial"/>
          <w:szCs w:val="24"/>
          <w:lang w:val="en-IE"/>
        </w:rPr>
        <w:t xml:space="preserve">the </w:t>
      </w:r>
      <w:r w:rsidR="005A6187" w:rsidRPr="00E510D7">
        <w:rPr>
          <w:rFonts w:cs="Arial"/>
          <w:spacing w:val="-2"/>
          <w:szCs w:val="24"/>
          <w:lang w:val="en-IE"/>
        </w:rPr>
        <w:t>C</w:t>
      </w:r>
      <w:r w:rsidR="005A6187">
        <w:rPr>
          <w:rFonts w:cs="Arial"/>
          <w:spacing w:val="-2"/>
          <w:szCs w:val="24"/>
          <w:lang w:val="en-IE"/>
        </w:rPr>
        <w:t>ontracting Authority</w:t>
      </w:r>
      <w:r w:rsidRPr="00E510D7">
        <w:rPr>
          <w:rFonts w:cs="Arial"/>
          <w:szCs w:val="24"/>
          <w:lang w:val="en-IE"/>
        </w:rPr>
        <w:t xml:space="preserve"> thereby arising. The cost of inspection</w:t>
      </w:r>
      <w:r w:rsidRPr="00E510D7">
        <w:rPr>
          <w:rFonts w:cs="Arial"/>
          <w:spacing w:val="-1"/>
          <w:szCs w:val="24"/>
          <w:lang w:val="en-IE"/>
        </w:rPr>
        <w:t xml:space="preserve"> </w:t>
      </w:r>
      <w:r w:rsidRPr="00E510D7">
        <w:rPr>
          <w:rFonts w:cs="Arial"/>
          <w:szCs w:val="24"/>
          <w:lang w:val="en-IE"/>
        </w:rPr>
        <w:t>shall be borne by the</w:t>
      </w:r>
      <w:r w:rsidR="005A6187">
        <w:rPr>
          <w:rFonts w:cs="Arial"/>
          <w:szCs w:val="24"/>
          <w:lang w:val="en-IE"/>
        </w:rPr>
        <w:t xml:space="preserve"> </w:t>
      </w:r>
      <w:r w:rsidR="005A6187" w:rsidRPr="00E510D7">
        <w:rPr>
          <w:rFonts w:cs="Arial"/>
          <w:spacing w:val="-2"/>
          <w:szCs w:val="24"/>
          <w:lang w:val="en-IE"/>
        </w:rPr>
        <w:t>C</w:t>
      </w:r>
      <w:r w:rsidR="005A6187">
        <w:rPr>
          <w:rFonts w:cs="Arial"/>
          <w:spacing w:val="-2"/>
          <w:szCs w:val="24"/>
          <w:lang w:val="en-IE"/>
        </w:rPr>
        <w:t>ontracting Authority</w:t>
      </w:r>
      <w:r w:rsidRPr="00E510D7">
        <w:rPr>
          <w:rFonts w:cs="Arial"/>
          <w:szCs w:val="24"/>
          <w:lang w:val="en-IE"/>
        </w:rPr>
        <w:t>.</w:t>
      </w:r>
    </w:p>
    <w:p w14:paraId="1C06D406" w14:textId="77777777" w:rsidR="007D412B" w:rsidRPr="00E510D7" w:rsidRDefault="007D412B" w:rsidP="00E510D7">
      <w:pPr>
        <w:pStyle w:val="BodyText"/>
        <w:spacing w:line="276" w:lineRule="auto"/>
        <w:ind w:left="0"/>
        <w:rPr>
          <w:rFonts w:cs="Arial"/>
          <w:szCs w:val="24"/>
          <w:lang w:val="en-IE"/>
        </w:rPr>
      </w:pPr>
      <w:r w:rsidRPr="00E510D7">
        <w:rPr>
          <w:rFonts w:cs="Arial"/>
          <w:noProof/>
          <w:szCs w:val="24"/>
          <w:lang w:val="en-IE"/>
        </w:rPr>
        <mc:AlternateContent>
          <mc:Choice Requires="wpg">
            <w:drawing>
              <wp:anchor distT="0" distB="0" distL="0" distR="0" simplePos="0" relativeHeight="487623680" behindDoc="1" locked="0" layoutInCell="1" allowOverlap="1" wp14:anchorId="06680F52" wp14:editId="6120634D">
                <wp:simplePos x="0" y="0"/>
                <wp:positionH relativeFrom="page">
                  <wp:posOffset>882700</wp:posOffset>
                </wp:positionH>
                <wp:positionV relativeFrom="paragraph">
                  <wp:posOffset>230090</wp:posOffset>
                </wp:positionV>
                <wp:extent cx="5798185" cy="226060"/>
                <wp:effectExtent l="0" t="0" r="0" b="0"/>
                <wp:wrapTopAndBottom/>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69" name="Graphic 69"/>
                        <wps:cNvSpPr/>
                        <wps:spPr>
                          <a:xfrm>
                            <a:off x="0" y="0"/>
                            <a:ext cx="5798185" cy="207645"/>
                          </a:xfrm>
                          <a:custGeom>
                            <a:avLst/>
                            <a:gdLst/>
                            <a:ahLst/>
                            <a:cxnLst/>
                            <a:rect l="l" t="t" r="r" b="b"/>
                            <a:pathLst>
                              <a:path w="5798185" h="207645">
                                <a:moveTo>
                                  <a:pt x="5798184" y="0"/>
                                </a:moveTo>
                                <a:lnTo>
                                  <a:pt x="0" y="0"/>
                                </a:lnTo>
                                <a:lnTo>
                                  <a:pt x="0" y="207263"/>
                                </a:lnTo>
                                <a:lnTo>
                                  <a:pt x="5798184" y="207263"/>
                                </a:lnTo>
                                <a:lnTo>
                                  <a:pt x="5798184" y="0"/>
                                </a:lnTo>
                                <a:close/>
                              </a:path>
                            </a:pathLst>
                          </a:custGeom>
                          <a:solidFill>
                            <a:srgbClr val="000080"/>
                          </a:solidFill>
                        </wps:spPr>
                        <wps:bodyPr wrap="square" lIns="0" tIns="0" rIns="0" bIns="0" rtlCol="0">
                          <a:prstTxWarp prst="textNoShape">
                            <a:avLst/>
                          </a:prstTxWarp>
                          <a:noAutofit/>
                        </wps:bodyPr>
                      </wps:wsp>
                      <wps:wsp>
                        <wps:cNvPr id="70" name="Graphic 70"/>
                        <wps:cNvSpPr/>
                        <wps:spPr>
                          <a:xfrm>
                            <a:off x="0" y="207263"/>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71" name="Textbox 71"/>
                        <wps:cNvSpPr txBox="1"/>
                        <wps:spPr>
                          <a:xfrm>
                            <a:off x="0" y="0"/>
                            <a:ext cx="5798185" cy="207645"/>
                          </a:xfrm>
                          <a:prstGeom prst="rect">
                            <a:avLst/>
                          </a:prstGeom>
                        </wps:spPr>
                        <wps:txbx>
                          <w:txbxContent>
                            <w:p w14:paraId="22920781" w14:textId="77777777" w:rsidR="00AA2B3F" w:rsidRPr="00ED51FA" w:rsidRDefault="00AA2B3F" w:rsidP="00AA2B3F">
                              <w:pPr>
                                <w:tabs>
                                  <w:tab w:val="left" w:pos="595"/>
                                </w:tabs>
                                <w:spacing w:line="268" w:lineRule="exact"/>
                                <w:ind w:left="86"/>
                                <w:rPr>
                                  <w:b/>
                                </w:rPr>
                              </w:pPr>
                              <w:r w:rsidRPr="00ED51FA">
                                <w:rPr>
                                  <w:b/>
                                  <w:color w:val="FFFFFF"/>
                                  <w:spacing w:val="-5"/>
                                </w:rPr>
                                <w:t>11.</w:t>
                              </w:r>
                              <w:r w:rsidRPr="00ED51FA">
                                <w:rPr>
                                  <w:b/>
                                  <w:color w:val="FFFFFF"/>
                                </w:rPr>
                                <w:tab/>
                              </w:r>
                              <w:r w:rsidRPr="00ED51FA">
                                <w:rPr>
                                  <w:b/>
                                  <w:color w:val="FFFFFF"/>
                                  <w:spacing w:val="-2"/>
                                </w:rPr>
                                <w:t>DISPUTES</w:t>
                              </w:r>
                            </w:p>
                            <w:p w14:paraId="61D2932C" w14:textId="0A876B89" w:rsidR="008D465F" w:rsidRPr="00ED51FA" w:rsidRDefault="008D465F" w:rsidP="008D465F">
                              <w:pPr>
                                <w:tabs>
                                  <w:tab w:val="left" w:pos="595"/>
                                </w:tabs>
                                <w:spacing w:line="268" w:lineRule="exact"/>
                                <w:ind w:left="86"/>
                                <w:rPr>
                                  <w:b/>
                                </w:rPr>
                              </w:pPr>
                            </w:p>
                            <w:p w14:paraId="2797E53B" w14:textId="50477EA6" w:rsidR="007D412B" w:rsidRPr="00ED51FA" w:rsidRDefault="007D412B" w:rsidP="007D412B">
                              <w:pPr>
                                <w:tabs>
                                  <w:tab w:val="left" w:pos="595"/>
                                </w:tabs>
                                <w:spacing w:line="268" w:lineRule="exact"/>
                                <w:ind w:left="86"/>
                                <w:rPr>
                                  <w:b/>
                                </w:rPr>
                              </w:pPr>
                            </w:p>
                          </w:txbxContent>
                        </wps:txbx>
                        <wps:bodyPr wrap="square" lIns="0" tIns="0" rIns="0" bIns="0" rtlCol="0">
                          <a:noAutofit/>
                        </wps:bodyPr>
                      </wps:wsp>
                    </wpg:wgp>
                  </a:graphicData>
                </a:graphic>
              </wp:anchor>
            </w:drawing>
          </mc:Choice>
          <mc:Fallback>
            <w:pict>
              <v:group w14:anchorId="06680F52" id="Group 68" o:spid="_x0000_s1101" style="position:absolute;margin-left:69.5pt;margin-top:18.1pt;width:456.55pt;height:17.8pt;z-index:-15692800;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">
                <v:shape id="Graphic 69" o:spid="_x0000_s1102"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" path="m5798184,l,,,207263r5798184,l5798184,xe" fillcolor="navy" stroked="f">
                  <v:path arrowok="t"/>
                </v:shape>
                <v:shape id="Graphic 70" o:spid="_x0000_s1103"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" path="m5798184,l,,,18287r5798184,l5798184,xe" fillcolor="#339" stroked="f">
                  <v:path arrowok="t"/>
                </v:shape>
                <v:shape id="Textbox 71" o:spid="_x0000_s1104"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22920781" w14:textId="77777777" w:rsidR="00AA2B3F" w:rsidRPr="00ED51FA" w:rsidRDefault="00AA2B3F" w:rsidP="00AA2B3F">
                        <w:pPr>
                          <w:tabs>
                            <w:tab w:val="left" w:pos="595"/>
                          </w:tabs>
                          <w:spacing w:line="268" w:lineRule="exact"/>
                          <w:ind w:left="86"/>
                          <w:rPr>
                            <w:b/>
                          </w:rPr>
                        </w:pPr>
                        <w:r w:rsidRPr="00ED51FA">
                          <w:rPr>
                            <w:b/>
                            <w:color w:val="FFFFFF"/>
                            <w:spacing w:val="-5"/>
                          </w:rPr>
                          <w:t>11.</w:t>
                        </w:r>
                        <w:r w:rsidRPr="00ED51FA">
                          <w:rPr>
                            <w:b/>
                            <w:color w:val="FFFFFF"/>
                          </w:rPr>
                          <w:tab/>
                        </w:r>
                        <w:r w:rsidRPr="00ED51FA">
                          <w:rPr>
                            <w:b/>
                            <w:color w:val="FFFFFF"/>
                            <w:spacing w:val="-2"/>
                          </w:rPr>
                          <w:t>DISPUTES</w:t>
                        </w:r>
                      </w:p>
                      <w:p w14:paraId="61D2932C" w14:textId="0A876B89" w:rsidR="008D465F" w:rsidRPr="00ED51FA" w:rsidRDefault="008D465F" w:rsidP="008D465F">
                        <w:pPr>
                          <w:tabs>
                            <w:tab w:val="left" w:pos="595"/>
                          </w:tabs>
                          <w:spacing w:line="268" w:lineRule="exact"/>
                          <w:ind w:left="86"/>
                          <w:rPr>
                            <w:b/>
                          </w:rPr>
                        </w:pPr>
                      </w:p>
                      <w:p w14:paraId="2797E53B" w14:textId="50477EA6" w:rsidR="007D412B" w:rsidRPr="00ED51FA" w:rsidRDefault="007D412B" w:rsidP="007D412B">
                        <w:pPr>
                          <w:tabs>
                            <w:tab w:val="left" w:pos="595"/>
                          </w:tabs>
                          <w:spacing w:line="268" w:lineRule="exact"/>
                          <w:ind w:left="86"/>
                          <w:rPr>
                            <w:b/>
                          </w:rPr>
                        </w:pPr>
                      </w:p>
                    </w:txbxContent>
                  </v:textbox>
                </v:shape>
                <w10:wrap type="topAndBottom" anchorx="page"/>
              </v:group>
            </w:pict>
          </mc:Fallback>
        </mc:AlternateContent>
      </w:r>
    </w:p>
    <w:p w14:paraId="2B2BAD86" w14:textId="21351CEB" w:rsidR="007D412B" w:rsidRPr="00E510D7" w:rsidRDefault="007D412B" w:rsidP="00A65F35">
      <w:pPr>
        <w:pStyle w:val="ListParagraph"/>
        <w:numPr>
          <w:ilvl w:val="0"/>
          <w:numId w:val="30"/>
        </w:numPr>
        <w:tabs>
          <w:tab w:val="left" w:pos="1017"/>
        </w:tabs>
        <w:spacing w:before="81" w:line="276" w:lineRule="auto"/>
        <w:ind w:right="262"/>
        <w:jc w:val="both"/>
        <w:rPr>
          <w:rFonts w:cs="Arial"/>
          <w:szCs w:val="24"/>
          <w:lang w:val="en-IE"/>
        </w:rPr>
      </w:pPr>
      <w:r w:rsidRPr="00E510D7">
        <w:rPr>
          <w:rFonts w:cs="Arial"/>
          <w:szCs w:val="24"/>
          <w:lang w:val="en-IE"/>
        </w:rPr>
        <w:t>In</w:t>
      </w:r>
      <w:r w:rsidRPr="00E510D7">
        <w:rPr>
          <w:rFonts w:cs="Arial"/>
          <w:spacing w:val="-7"/>
          <w:szCs w:val="24"/>
          <w:lang w:val="en-IE"/>
        </w:rPr>
        <w:t xml:space="preserve"> </w:t>
      </w:r>
      <w:r w:rsidRPr="00E510D7">
        <w:rPr>
          <w:rFonts w:cs="Arial"/>
          <w:szCs w:val="24"/>
          <w:lang w:val="en-IE"/>
        </w:rPr>
        <w:t>the</w:t>
      </w:r>
      <w:r w:rsidRPr="00E510D7">
        <w:rPr>
          <w:rFonts w:cs="Arial"/>
          <w:spacing w:val="-2"/>
          <w:szCs w:val="24"/>
          <w:lang w:val="en-IE"/>
        </w:rPr>
        <w:t xml:space="preserve"> </w:t>
      </w:r>
      <w:r w:rsidRPr="00E510D7">
        <w:rPr>
          <w:rFonts w:cs="Arial"/>
          <w:szCs w:val="24"/>
          <w:lang w:val="en-IE"/>
        </w:rPr>
        <w:t>event</w:t>
      </w:r>
      <w:r w:rsidRPr="00E510D7">
        <w:rPr>
          <w:rFonts w:cs="Arial"/>
          <w:spacing w:val="-5"/>
          <w:szCs w:val="24"/>
          <w:lang w:val="en-IE"/>
        </w:rPr>
        <w:t xml:space="preserve"> </w:t>
      </w:r>
      <w:r w:rsidRPr="00E510D7">
        <w:rPr>
          <w:rFonts w:cs="Arial"/>
          <w:szCs w:val="24"/>
          <w:lang w:val="en-IE"/>
        </w:rPr>
        <w:t>of</w:t>
      </w:r>
      <w:r w:rsidRPr="00E510D7">
        <w:rPr>
          <w:rFonts w:cs="Arial"/>
          <w:spacing w:val="-2"/>
          <w:szCs w:val="24"/>
          <w:lang w:val="en-IE"/>
        </w:rPr>
        <w:t xml:space="preserve"> </w:t>
      </w:r>
      <w:r w:rsidRPr="00E510D7">
        <w:rPr>
          <w:rFonts w:cs="Arial"/>
          <w:szCs w:val="24"/>
          <w:lang w:val="en-IE"/>
        </w:rPr>
        <w:t>any</w:t>
      </w:r>
      <w:r w:rsidRPr="00E510D7">
        <w:rPr>
          <w:rFonts w:cs="Arial"/>
          <w:spacing w:val="-3"/>
          <w:szCs w:val="24"/>
          <w:lang w:val="en-IE"/>
        </w:rPr>
        <w:t xml:space="preserve"> </w:t>
      </w:r>
      <w:r w:rsidRPr="00E510D7">
        <w:rPr>
          <w:rFonts w:cs="Arial"/>
          <w:szCs w:val="24"/>
          <w:lang w:val="en-IE"/>
        </w:rPr>
        <w:t>dispute</w:t>
      </w:r>
      <w:r w:rsidRPr="00E510D7">
        <w:rPr>
          <w:rFonts w:cs="Arial"/>
          <w:spacing w:val="-4"/>
          <w:szCs w:val="24"/>
          <w:lang w:val="en-IE"/>
        </w:rPr>
        <w:t xml:space="preserve"> </w:t>
      </w:r>
      <w:r w:rsidRPr="00E510D7">
        <w:rPr>
          <w:rFonts w:cs="Arial"/>
          <w:szCs w:val="24"/>
          <w:lang w:val="en-IE"/>
        </w:rPr>
        <w:t>arising</w:t>
      </w:r>
      <w:r w:rsidRPr="00E510D7">
        <w:rPr>
          <w:rFonts w:cs="Arial"/>
          <w:spacing w:val="-4"/>
          <w:szCs w:val="24"/>
          <w:lang w:val="en-IE"/>
        </w:rPr>
        <w:t xml:space="preserve"> </w:t>
      </w:r>
      <w:r w:rsidRPr="00E510D7">
        <w:rPr>
          <w:rFonts w:cs="Arial"/>
          <w:szCs w:val="24"/>
          <w:lang w:val="en-IE"/>
        </w:rPr>
        <w:t>out</w:t>
      </w:r>
      <w:r w:rsidRPr="00E510D7">
        <w:rPr>
          <w:rFonts w:cs="Arial"/>
          <w:spacing w:val="-2"/>
          <w:szCs w:val="24"/>
          <w:lang w:val="en-IE"/>
        </w:rPr>
        <w:t xml:space="preserve"> </w:t>
      </w:r>
      <w:r w:rsidRPr="00E510D7">
        <w:rPr>
          <w:rFonts w:cs="Arial"/>
          <w:szCs w:val="24"/>
          <w:lang w:val="en-IE"/>
        </w:rPr>
        <w:t>of</w:t>
      </w:r>
      <w:r w:rsidRPr="00E510D7">
        <w:rPr>
          <w:rFonts w:cs="Arial"/>
          <w:spacing w:val="-3"/>
          <w:szCs w:val="24"/>
          <w:lang w:val="en-IE"/>
        </w:rPr>
        <w:t xml:space="preserve"> </w:t>
      </w:r>
      <w:r w:rsidRPr="00E510D7">
        <w:rPr>
          <w:rFonts w:cs="Arial"/>
          <w:szCs w:val="24"/>
          <w:lang w:val="en-IE"/>
        </w:rPr>
        <w:t>or</w:t>
      </w:r>
      <w:r w:rsidRPr="00E510D7">
        <w:rPr>
          <w:rFonts w:cs="Arial"/>
          <w:spacing w:val="-2"/>
          <w:szCs w:val="24"/>
          <w:lang w:val="en-IE"/>
        </w:rPr>
        <w:t xml:space="preserve"> </w:t>
      </w:r>
      <w:r w:rsidRPr="00E510D7">
        <w:rPr>
          <w:rFonts w:cs="Arial"/>
          <w:szCs w:val="24"/>
          <w:lang w:val="en-IE"/>
        </w:rPr>
        <w:t>relating</w:t>
      </w:r>
      <w:r w:rsidRPr="00E510D7">
        <w:rPr>
          <w:rFonts w:cs="Arial"/>
          <w:spacing w:val="-4"/>
          <w:szCs w:val="24"/>
          <w:lang w:val="en-IE"/>
        </w:rPr>
        <w:t xml:space="preserve"> </w:t>
      </w:r>
      <w:r w:rsidRPr="00E510D7">
        <w:rPr>
          <w:rFonts w:cs="Arial"/>
          <w:szCs w:val="24"/>
          <w:lang w:val="en-IE"/>
        </w:rPr>
        <w:t>to</w:t>
      </w:r>
      <w:r w:rsidRPr="00E510D7">
        <w:rPr>
          <w:rFonts w:cs="Arial"/>
          <w:spacing w:val="-1"/>
          <w:szCs w:val="24"/>
          <w:lang w:val="en-IE"/>
        </w:rPr>
        <w:t xml:space="preserve"> </w:t>
      </w:r>
      <w:r w:rsidRPr="00E510D7">
        <w:rPr>
          <w:rFonts w:cs="Arial"/>
          <w:szCs w:val="24"/>
          <w:lang w:val="en-IE"/>
        </w:rPr>
        <w:t>this</w:t>
      </w:r>
      <w:r w:rsidRPr="00E510D7">
        <w:rPr>
          <w:rFonts w:cs="Arial"/>
          <w:spacing w:val="-3"/>
          <w:szCs w:val="24"/>
          <w:lang w:val="en-IE"/>
        </w:rPr>
        <w:t xml:space="preserve"> </w:t>
      </w:r>
      <w:r w:rsidRPr="00E510D7">
        <w:rPr>
          <w:rFonts w:cs="Arial"/>
          <w:szCs w:val="24"/>
          <w:lang w:val="en-IE"/>
        </w:rPr>
        <w:t>Agreement</w:t>
      </w:r>
      <w:r w:rsidRPr="00E510D7">
        <w:rPr>
          <w:rFonts w:cs="Arial"/>
          <w:spacing w:val="-3"/>
          <w:szCs w:val="24"/>
          <w:lang w:val="en-IE"/>
        </w:rPr>
        <w:t xml:space="preserve"> </w:t>
      </w:r>
      <w:r w:rsidRPr="00E510D7">
        <w:rPr>
          <w:rFonts w:cs="Arial"/>
          <w:szCs w:val="24"/>
          <w:lang w:val="en-IE"/>
        </w:rPr>
        <w:t>(the</w:t>
      </w:r>
      <w:r w:rsidRPr="00E510D7">
        <w:rPr>
          <w:rFonts w:cs="Arial"/>
          <w:spacing w:val="-4"/>
          <w:szCs w:val="24"/>
          <w:lang w:val="en-IE"/>
        </w:rPr>
        <w:t xml:space="preserve"> </w:t>
      </w:r>
      <w:r w:rsidRPr="00E510D7">
        <w:rPr>
          <w:rFonts w:cs="Arial"/>
          <w:szCs w:val="24"/>
          <w:lang w:val="en-IE"/>
        </w:rPr>
        <w:t>“Dispute”),</w:t>
      </w:r>
      <w:r w:rsidRPr="00E510D7">
        <w:rPr>
          <w:rFonts w:cs="Arial"/>
          <w:spacing w:val="-2"/>
          <w:szCs w:val="24"/>
          <w:lang w:val="en-IE"/>
        </w:rPr>
        <w:t xml:space="preserve"> </w:t>
      </w:r>
      <w:r w:rsidRPr="00E510D7">
        <w:rPr>
          <w:rFonts w:cs="Arial"/>
          <w:spacing w:val="-5"/>
          <w:szCs w:val="24"/>
          <w:lang w:val="en-IE"/>
        </w:rPr>
        <w:t>the</w:t>
      </w:r>
      <w:r w:rsidR="006D793E" w:rsidRPr="00E510D7">
        <w:rPr>
          <w:rFonts w:cs="Arial"/>
          <w:spacing w:val="-5"/>
          <w:szCs w:val="24"/>
          <w:lang w:val="en-IE"/>
        </w:rPr>
        <w:t xml:space="preserve"> </w:t>
      </w:r>
      <w:r w:rsidRPr="00E510D7">
        <w:rPr>
          <w:rFonts w:cs="Arial"/>
          <w:szCs w:val="24"/>
          <w:lang w:val="en-IE"/>
        </w:rPr>
        <w:t>Parties</w:t>
      </w:r>
      <w:r w:rsidRPr="00E510D7">
        <w:rPr>
          <w:rFonts w:cs="Arial"/>
          <w:spacing w:val="-3"/>
          <w:szCs w:val="24"/>
          <w:lang w:val="en-IE"/>
        </w:rPr>
        <w:t xml:space="preserve"> </w:t>
      </w:r>
      <w:r w:rsidRPr="00E510D7">
        <w:rPr>
          <w:rFonts w:cs="Arial"/>
          <w:szCs w:val="24"/>
          <w:lang w:val="en-IE"/>
        </w:rPr>
        <w:t>shall</w:t>
      </w:r>
      <w:r w:rsidRPr="00E510D7">
        <w:rPr>
          <w:rFonts w:cs="Arial"/>
          <w:spacing w:val="-3"/>
          <w:szCs w:val="24"/>
          <w:lang w:val="en-IE"/>
        </w:rPr>
        <w:t xml:space="preserve"> </w:t>
      </w:r>
      <w:r w:rsidRPr="00E510D7">
        <w:rPr>
          <w:rFonts w:cs="Arial"/>
          <w:szCs w:val="24"/>
          <w:lang w:val="en-IE"/>
        </w:rPr>
        <w:t>first</w:t>
      </w:r>
      <w:r w:rsidRPr="00E510D7">
        <w:rPr>
          <w:rFonts w:cs="Arial"/>
          <w:spacing w:val="-3"/>
          <w:szCs w:val="24"/>
          <w:lang w:val="en-IE"/>
        </w:rPr>
        <w:t xml:space="preserve"> </w:t>
      </w:r>
      <w:r w:rsidRPr="00E510D7">
        <w:rPr>
          <w:rFonts w:cs="Arial"/>
          <w:szCs w:val="24"/>
          <w:lang w:val="en-IE"/>
        </w:rPr>
        <w:t>seek</w:t>
      </w:r>
      <w:r w:rsidRPr="00E510D7">
        <w:rPr>
          <w:rFonts w:cs="Arial"/>
          <w:spacing w:val="-2"/>
          <w:szCs w:val="24"/>
          <w:lang w:val="en-IE"/>
        </w:rPr>
        <w:t xml:space="preserve"> </w:t>
      </w:r>
      <w:r w:rsidRPr="00E510D7">
        <w:rPr>
          <w:rFonts w:cs="Arial"/>
          <w:szCs w:val="24"/>
          <w:lang w:val="en-IE"/>
        </w:rPr>
        <w:t>settlement</w:t>
      </w:r>
      <w:r w:rsidRPr="00E510D7">
        <w:rPr>
          <w:rFonts w:cs="Arial"/>
          <w:spacing w:val="-4"/>
          <w:szCs w:val="24"/>
          <w:lang w:val="en-IE"/>
        </w:rPr>
        <w:t xml:space="preserve"> </w:t>
      </w:r>
      <w:r w:rsidRPr="00E510D7">
        <w:rPr>
          <w:rFonts w:cs="Arial"/>
          <w:szCs w:val="24"/>
          <w:lang w:val="en-IE"/>
        </w:rPr>
        <w:t>of</w:t>
      </w:r>
      <w:r w:rsidRPr="00E510D7">
        <w:rPr>
          <w:rFonts w:cs="Arial"/>
          <w:spacing w:val="-3"/>
          <w:szCs w:val="24"/>
          <w:lang w:val="en-IE"/>
        </w:rPr>
        <w:t xml:space="preserve"> </w:t>
      </w:r>
      <w:r w:rsidRPr="00E510D7">
        <w:rPr>
          <w:rFonts w:cs="Arial"/>
          <w:szCs w:val="24"/>
          <w:lang w:val="en-IE"/>
        </w:rPr>
        <w:t>the</w:t>
      </w:r>
      <w:r w:rsidRPr="00E510D7">
        <w:rPr>
          <w:rFonts w:cs="Arial"/>
          <w:spacing w:val="-4"/>
          <w:szCs w:val="24"/>
          <w:lang w:val="en-IE"/>
        </w:rPr>
        <w:t xml:space="preserve"> </w:t>
      </w:r>
      <w:r w:rsidRPr="00E510D7">
        <w:rPr>
          <w:rFonts w:cs="Arial"/>
          <w:szCs w:val="24"/>
          <w:lang w:val="en-IE"/>
        </w:rPr>
        <w:t>Dispute</w:t>
      </w:r>
      <w:r w:rsidRPr="00E510D7">
        <w:rPr>
          <w:rFonts w:cs="Arial"/>
          <w:spacing w:val="-3"/>
          <w:szCs w:val="24"/>
          <w:lang w:val="en-IE"/>
        </w:rPr>
        <w:t xml:space="preserve"> </w:t>
      </w:r>
      <w:r w:rsidRPr="00E510D7">
        <w:rPr>
          <w:rFonts w:cs="Arial"/>
          <w:szCs w:val="24"/>
          <w:lang w:val="en-IE"/>
        </w:rPr>
        <w:t>as</w:t>
      </w:r>
      <w:r w:rsidRPr="00E510D7">
        <w:rPr>
          <w:rFonts w:cs="Arial"/>
          <w:spacing w:val="-5"/>
          <w:szCs w:val="24"/>
          <w:lang w:val="en-IE"/>
        </w:rPr>
        <w:t xml:space="preserve"> </w:t>
      </w:r>
      <w:r w:rsidRPr="00E510D7">
        <w:rPr>
          <w:rFonts w:cs="Arial"/>
          <w:szCs w:val="24"/>
          <w:lang w:val="en-IE"/>
        </w:rPr>
        <w:t>set</w:t>
      </w:r>
      <w:r w:rsidRPr="00E510D7">
        <w:rPr>
          <w:rFonts w:cs="Arial"/>
          <w:spacing w:val="-2"/>
          <w:szCs w:val="24"/>
          <w:lang w:val="en-IE"/>
        </w:rPr>
        <w:t xml:space="preserve"> </w:t>
      </w:r>
      <w:r w:rsidRPr="00E510D7">
        <w:rPr>
          <w:rFonts w:cs="Arial"/>
          <w:szCs w:val="24"/>
          <w:lang w:val="en-IE"/>
        </w:rPr>
        <w:t>out</w:t>
      </w:r>
      <w:r w:rsidRPr="00E510D7">
        <w:rPr>
          <w:rFonts w:cs="Arial"/>
          <w:spacing w:val="-4"/>
          <w:szCs w:val="24"/>
          <w:lang w:val="en-IE"/>
        </w:rPr>
        <w:t xml:space="preserve"> </w:t>
      </w:r>
      <w:r w:rsidRPr="00E510D7">
        <w:rPr>
          <w:rFonts w:cs="Arial"/>
          <w:spacing w:val="-2"/>
          <w:szCs w:val="24"/>
          <w:lang w:val="en-IE"/>
        </w:rPr>
        <w:t>below.</w:t>
      </w:r>
    </w:p>
    <w:p w14:paraId="45ACC0B3" w14:textId="5B80EE71" w:rsidR="007D412B" w:rsidRPr="00E510D7" w:rsidRDefault="007D412B" w:rsidP="00072533">
      <w:pPr>
        <w:pStyle w:val="ListParagraph"/>
        <w:numPr>
          <w:ilvl w:val="0"/>
          <w:numId w:val="30"/>
        </w:numPr>
        <w:tabs>
          <w:tab w:val="left" w:pos="1017"/>
        </w:tabs>
        <w:spacing w:before="240" w:line="276" w:lineRule="auto"/>
        <w:ind w:right="386"/>
        <w:jc w:val="both"/>
        <w:rPr>
          <w:rFonts w:cs="Arial"/>
          <w:szCs w:val="24"/>
          <w:lang w:val="en-IE"/>
        </w:rPr>
      </w:pPr>
      <w:r w:rsidRPr="00E510D7">
        <w:rPr>
          <w:rFonts w:cs="Arial"/>
          <w:szCs w:val="24"/>
          <w:lang w:val="en-IE"/>
        </w:rPr>
        <w:t xml:space="preserve">The Dispute shall be referred as soon as practicable to [insert Contractor contact] within the Contractor and to [insert </w:t>
      </w:r>
      <w:r w:rsidR="005A6187" w:rsidRPr="00E510D7">
        <w:rPr>
          <w:rFonts w:cs="Arial"/>
          <w:spacing w:val="-2"/>
          <w:szCs w:val="24"/>
          <w:lang w:val="en-IE"/>
        </w:rPr>
        <w:t>C</w:t>
      </w:r>
      <w:r w:rsidR="005A6187">
        <w:rPr>
          <w:rFonts w:cs="Arial"/>
          <w:spacing w:val="-2"/>
          <w:szCs w:val="24"/>
          <w:lang w:val="en-IE"/>
        </w:rPr>
        <w:t>ontracting Authority</w:t>
      </w:r>
      <w:r w:rsidRPr="00E510D7">
        <w:rPr>
          <w:rFonts w:cs="Arial"/>
          <w:szCs w:val="24"/>
          <w:lang w:val="en-IE"/>
        </w:rPr>
        <w:t xml:space="preserve"> contact] within the </w:t>
      </w:r>
      <w:r w:rsidR="005A6187" w:rsidRPr="00E510D7">
        <w:rPr>
          <w:rFonts w:cs="Arial"/>
          <w:spacing w:val="-2"/>
          <w:szCs w:val="24"/>
          <w:lang w:val="en-IE"/>
        </w:rPr>
        <w:t>C</w:t>
      </w:r>
      <w:r w:rsidR="005A6187">
        <w:rPr>
          <w:rFonts w:cs="Arial"/>
          <w:spacing w:val="-2"/>
          <w:szCs w:val="24"/>
          <w:lang w:val="en-IE"/>
        </w:rPr>
        <w:t>ontracting Authority</w:t>
      </w:r>
      <w:r w:rsidRPr="00E510D7">
        <w:rPr>
          <w:rFonts w:cs="Arial"/>
          <w:szCs w:val="24"/>
          <w:lang w:val="en-IE"/>
        </w:rPr>
        <w:t xml:space="preserve"> respectively.</w:t>
      </w:r>
    </w:p>
    <w:p w14:paraId="0F6976C3" w14:textId="77777777" w:rsidR="007D412B" w:rsidRPr="00E510D7" w:rsidRDefault="007D412B" w:rsidP="00072533">
      <w:pPr>
        <w:pStyle w:val="ListParagraph"/>
        <w:numPr>
          <w:ilvl w:val="0"/>
          <w:numId w:val="30"/>
        </w:numPr>
        <w:tabs>
          <w:tab w:val="left" w:pos="1017"/>
        </w:tabs>
        <w:spacing w:before="201" w:line="276" w:lineRule="auto"/>
        <w:ind w:right="387"/>
        <w:jc w:val="both"/>
        <w:rPr>
          <w:rFonts w:cs="Arial"/>
          <w:szCs w:val="24"/>
          <w:lang w:val="en-IE"/>
        </w:rPr>
      </w:pPr>
      <w:r w:rsidRPr="00E510D7">
        <w:rPr>
          <w:rFonts w:cs="Arial"/>
          <w:szCs w:val="24"/>
          <w:lang w:val="en-IE"/>
        </w:rPr>
        <w:t>If</w:t>
      </w:r>
      <w:r w:rsidRPr="00E510D7">
        <w:rPr>
          <w:rFonts w:cs="Arial"/>
          <w:spacing w:val="-10"/>
          <w:szCs w:val="24"/>
          <w:lang w:val="en-IE"/>
        </w:rPr>
        <w:t xml:space="preserve"> </w:t>
      </w:r>
      <w:r w:rsidRPr="00E510D7">
        <w:rPr>
          <w:rFonts w:cs="Arial"/>
          <w:szCs w:val="24"/>
          <w:lang w:val="en-IE"/>
        </w:rPr>
        <w:t>the</w:t>
      </w:r>
      <w:r w:rsidRPr="00E510D7">
        <w:rPr>
          <w:rFonts w:cs="Arial"/>
          <w:spacing w:val="-10"/>
          <w:szCs w:val="24"/>
          <w:lang w:val="en-IE"/>
        </w:rPr>
        <w:t xml:space="preserve"> </w:t>
      </w:r>
      <w:r w:rsidRPr="00E510D7">
        <w:rPr>
          <w:rFonts w:cs="Arial"/>
          <w:szCs w:val="24"/>
          <w:lang w:val="en-IE"/>
        </w:rPr>
        <w:t>Dispute</w:t>
      </w:r>
      <w:r w:rsidRPr="00E510D7">
        <w:rPr>
          <w:rFonts w:cs="Arial"/>
          <w:spacing w:val="-9"/>
          <w:szCs w:val="24"/>
          <w:lang w:val="en-IE"/>
        </w:rPr>
        <w:t xml:space="preserve"> </w:t>
      </w:r>
      <w:r w:rsidRPr="00E510D7">
        <w:rPr>
          <w:rFonts w:cs="Arial"/>
          <w:szCs w:val="24"/>
          <w:lang w:val="en-IE"/>
        </w:rPr>
        <w:t>has</w:t>
      </w:r>
      <w:r w:rsidRPr="00E510D7">
        <w:rPr>
          <w:rFonts w:cs="Arial"/>
          <w:spacing w:val="-9"/>
          <w:szCs w:val="24"/>
          <w:lang w:val="en-IE"/>
        </w:rPr>
        <w:t xml:space="preserve"> </w:t>
      </w:r>
      <w:r w:rsidRPr="00E510D7">
        <w:rPr>
          <w:rFonts w:cs="Arial"/>
          <w:szCs w:val="24"/>
          <w:lang w:val="en-IE"/>
        </w:rPr>
        <w:t>not</w:t>
      </w:r>
      <w:r w:rsidRPr="00E510D7">
        <w:rPr>
          <w:rFonts w:cs="Arial"/>
          <w:spacing w:val="-10"/>
          <w:szCs w:val="24"/>
          <w:lang w:val="en-IE"/>
        </w:rPr>
        <w:t xml:space="preserve"> </w:t>
      </w:r>
      <w:r w:rsidRPr="00E510D7">
        <w:rPr>
          <w:rFonts w:cs="Arial"/>
          <w:szCs w:val="24"/>
          <w:lang w:val="en-IE"/>
        </w:rPr>
        <w:t>been</w:t>
      </w:r>
      <w:r w:rsidRPr="00E510D7">
        <w:rPr>
          <w:rFonts w:cs="Arial"/>
          <w:spacing w:val="-11"/>
          <w:szCs w:val="24"/>
          <w:lang w:val="en-IE"/>
        </w:rPr>
        <w:t xml:space="preserve"> </w:t>
      </w:r>
      <w:r w:rsidRPr="00E510D7">
        <w:rPr>
          <w:rFonts w:cs="Arial"/>
          <w:szCs w:val="24"/>
          <w:lang w:val="en-IE"/>
        </w:rPr>
        <w:t>resolved</w:t>
      </w:r>
      <w:r w:rsidRPr="00E510D7">
        <w:rPr>
          <w:rFonts w:cs="Arial"/>
          <w:spacing w:val="-11"/>
          <w:szCs w:val="24"/>
          <w:lang w:val="en-IE"/>
        </w:rPr>
        <w:t xml:space="preserve"> </w:t>
      </w:r>
      <w:r w:rsidRPr="00E510D7">
        <w:rPr>
          <w:rFonts w:cs="Arial"/>
          <w:szCs w:val="24"/>
          <w:lang w:val="en-IE"/>
        </w:rPr>
        <w:t>within</w:t>
      </w:r>
      <w:r w:rsidRPr="00E510D7">
        <w:rPr>
          <w:rFonts w:cs="Arial"/>
          <w:spacing w:val="-12"/>
          <w:szCs w:val="24"/>
          <w:lang w:val="en-IE"/>
        </w:rPr>
        <w:t xml:space="preserve"> </w:t>
      </w:r>
      <w:r w:rsidRPr="00E510D7">
        <w:rPr>
          <w:rFonts w:cs="Arial"/>
          <w:szCs w:val="24"/>
          <w:lang w:val="en-IE"/>
        </w:rPr>
        <w:t>fifteen</w:t>
      </w:r>
      <w:r w:rsidRPr="00E510D7">
        <w:rPr>
          <w:rFonts w:cs="Arial"/>
          <w:spacing w:val="-11"/>
          <w:szCs w:val="24"/>
          <w:lang w:val="en-IE"/>
        </w:rPr>
        <w:t xml:space="preserve"> </w:t>
      </w:r>
      <w:r w:rsidRPr="00E510D7">
        <w:rPr>
          <w:rFonts w:cs="Arial"/>
          <w:szCs w:val="24"/>
          <w:lang w:val="en-IE"/>
        </w:rPr>
        <w:t>(15)</w:t>
      </w:r>
      <w:r w:rsidRPr="00E510D7">
        <w:rPr>
          <w:rFonts w:cs="Arial"/>
          <w:spacing w:val="-13"/>
          <w:szCs w:val="24"/>
          <w:lang w:val="en-IE"/>
        </w:rPr>
        <w:t xml:space="preserve"> </w:t>
      </w:r>
      <w:r w:rsidRPr="00E510D7">
        <w:rPr>
          <w:rFonts w:cs="Arial"/>
          <w:szCs w:val="24"/>
          <w:lang w:val="en-IE"/>
        </w:rPr>
        <w:t>Business</w:t>
      </w:r>
      <w:r w:rsidRPr="00E510D7">
        <w:rPr>
          <w:rFonts w:cs="Arial"/>
          <w:spacing w:val="-10"/>
          <w:szCs w:val="24"/>
          <w:lang w:val="en-IE"/>
        </w:rPr>
        <w:t xml:space="preserve"> </w:t>
      </w:r>
      <w:r w:rsidRPr="00E510D7">
        <w:rPr>
          <w:rFonts w:cs="Arial"/>
          <w:szCs w:val="24"/>
          <w:lang w:val="en-IE"/>
        </w:rPr>
        <w:t>Days</w:t>
      </w:r>
      <w:r w:rsidRPr="00E510D7">
        <w:rPr>
          <w:rFonts w:cs="Arial"/>
          <w:spacing w:val="-10"/>
          <w:szCs w:val="24"/>
          <w:lang w:val="en-IE"/>
        </w:rPr>
        <w:t xml:space="preserve"> </w:t>
      </w:r>
      <w:r w:rsidRPr="00E510D7">
        <w:rPr>
          <w:rFonts w:cs="Arial"/>
          <w:szCs w:val="24"/>
          <w:lang w:val="en-IE"/>
        </w:rPr>
        <w:t>(or</w:t>
      </w:r>
      <w:r w:rsidRPr="00E510D7">
        <w:rPr>
          <w:rFonts w:cs="Arial"/>
          <w:spacing w:val="-11"/>
          <w:szCs w:val="24"/>
          <w:lang w:val="en-IE"/>
        </w:rPr>
        <w:t xml:space="preserve"> </w:t>
      </w:r>
      <w:r w:rsidRPr="00E510D7">
        <w:rPr>
          <w:rFonts w:cs="Arial"/>
          <w:szCs w:val="24"/>
          <w:lang w:val="en-IE"/>
        </w:rPr>
        <w:t>such</w:t>
      </w:r>
      <w:r w:rsidRPr="00E510D7">
        <w:rPr>
          <w:rFonts w:cs="Arial"/>
          <w:spacing w:val="-12"/>
          <w:szCs w:val="24"/>
          <w:lang w:val="en-IE"/>
        </w:rPr>
        <w:t xml:space="preserve"> </w:t>
      </w:r>
      <w:r w:rsidRPr="00E510D7">
        <w:rPr>
          <w:rFonts w:cs="Arial"/>
          <w:szCs w:val="24"/>
          <w:lang w:val="en-IE"/>
        </w:rPr>
        <w:t>longer</w:t>
      </w:r>
      <w:r w:rsidRPr="00E510D7">
        <w:rPr>
          <w:rFonts w:cs="Arial"/>
          <w:spacing w:val="-9"/>
          <w:szCs w:val="24"/>
          <w:lang w:val="en-IE"/>
        </w:rPr>
        <w:t xml:space="preserve"> </w:t>
      </w:r>
      <w:r w:rsidRPr="00E510D7">
        <w:rPr>
          <w:rFonts w:cs="Arial"/>
          <w:szCs w:val="24"/>
          <w:lang w:val="en-IE"/>
        </w:rPr>
        <w:t>period as may be agreed in writing by the Parties) of being referred to the nominated representatives, then either Party may refer the Dispute to an independent mediator, the identity of whom shall be agreed in advance by the Parties.</w:t>
      </w:r>
    </w:p>
    <w:p w14:paraId="5BFDC13F" w14:textId="0F380FD5" w:rsidR="007D412B" w:rsidRPr="00E510D7" w:rsidRDefault="007D412B" w:rsidP="00072533">
      <w:pPr>
        <w:pStyle w:val="ListParagraph"/>
        <w:numPr>
          <w:ilvl w:val="0"/>
          <w:numId w:val="30"/>
        </w:numPr>
        <w:tabs>
          <w:tab w:val="left" w:pos="1017"/>
        </w:tabs>
        <w:spacing w:before="200" w:line="276" w:lineRule="auto"/>
        <w:ind w:right="384"/>
        <w:jc w:val="both"/>
        <w:rPr>
          <w:rFonts w:cs="Arial"/>
          <w:szCs w:val="24"/>
          <w:lang w:val="en-IE"/>
        </w:rPr>
      </w:pPr>
      <w:r w:rsidRPr="00E510D7">
        <w:rPr>
          <w:rFonts w:cs="Arial"/>
          <w:szCs w:val="24"/>
          <w:lang w:val="en-IE"/>
        </w:rPr>
        <w:lastRenderedPageBreak/>
        <w:t>If</w:t>
      </w:r>
      <w:r w:rsidRPr="00E510D7">
        <w:rPr>
          <w:rFonts w:cs="Arial"/>
          <w:spacing w:val="-4"/>
          <w:szCs w:val="24"/>
          <w:lang w:val="en-IE"/>
        </w:rPr>
        <w:t xml:space="preserve"> </w:t>
      </w:r>
      <w:r w:rsidRPr="00E510D7">
        <w:rPr>
          <w:rFonts w:cs="Arial"/>
          <w:szCs w:val="24"/>
          <w:lang w:val="en-IE"/>
        </w:rPr>
        <w:t>the</w:t>
      </w:r>
      <w:r w:rsidRPr="00E510D7">
        <w:rPr>
          <w:rFonts w:cs="Arial"/>
          <w:spacing w:val="-5"/>
          <w:szCs w:val="24"/>
          <w:lang w:val="en-IE"/>
        </w:rPr>
        <w:t xml:space="preserve"> </w:t>
      </w:r>
      <w:r w:rsidRPr="00E510D7">
        <w:rPr>
          <w:rFonts w:cs="Arial"/>
          <w:szCs w:val="24"/>
          <w:lang w:val="en-IE"/>
        </w:rPr>
        <w:t>Parties</w:t>
      </w:r>
      <w:r w:rsidRPr="00E510D7">
        <w:rPr>
          <w:rFonts w:cs="Arial"/>
          <w:spacing w:val="-5"/>
          <w:szCs w:val="24"/>
          <w:lang w:val="en-IE"/>
        </w:rPr>
        <w:t xml:space="preserve"> </w:t>
      </w:r>
      <w:r w:rsidRPr="00E510D7">
        <w:rPr>
          <w:rFonts w:cs="Arial"/>
          <w:szCs w:val="24"/>
          <w:lang w:val="en-IE"/>
        </w:rPr>
        <w:t>are</w:t>
      </w:r>
      <w:r w:rsidRPr="00E510D7">
        <w:rPr>
          <w:rFonts w:cs="Arial"/>
          <w:spacing w:val="-6"/>
          <w:szCs w:val="24"/>
          <w:lang w:val="en-IE"/>
        </w:rPr>
        <w:t xml:space="preserve"> </w:t>
      </w:r>
      <w:r w:rsidRPr="00E510D7">
        <w:rPr>
          <w:rFonts w:cs="Arial"/>
          <w:szCs w:val="24"/>
          <w:lang w:val="en-IE"/>
        </w:rPr>
        <w:t>unable</w:t>
      </w:r>
      <w:r w:rsidRPr="00E510D7">
        <w:rPr>
          <w:rFonts w:cs="Arial"/>
          <w:spacing w:val="-6"/>
          <w:szCs w:val="24"/>
          <w:lang w:val="en-IE"/>
        </w:rPr>
        <w:t xml:space="preserve"> </w:t>
      </w:r>
      <w:r w:rsidRPr="00E510D7">
        <w:rPr>
          <w:rFonts w:cs="Arial"/>
          <w:szCs w:val="24"/>
          <w:lang w:val="en-IE"/>
        </w:rPr>
        <w:t>to</w:t>
      </w:r>
      <w:r w:rsidRPr="00E510D7">
        <w:rPr>
          <w:rFonts w:cs="Arial"/>
          <w:spacing w:val="-4"/>
          <w:szCs w:val="24"/>
          <w:lang w:val="en-IE"/>
        </w:rPr>
        <w:t xml:space="preserve"> </w:t>
      </w:r>
      <w:r w:rsidRPr="00E510D7">
        <w:rPr>
          <w:rFonts w:cs="Arial"/>
          <w:szCs w:val="24"/>
          <w:lang w:val="en-IE"/>
        </w:rPr>
        <w:t>agree</w:t>
      </w:r>
      <w:r w:rsidRPr="00E510D7">
        <w:rPr>
          <w:rFonts w:cs="Arial"/>
          <w:spacing w:val="-5"/>
          <w:szCs w:val="24"/>
          <w:lang w:val="en-IE"/>
        </w:rPr>
        <w:t xml:space="preserve"> </w:t>
      </w:r>
      <w:r w:rsidRPr="00E510D7">
        <w:rPr>
          <w:rFonts w:cs="Arial"/>
          <w:szCs w:val="24"/>
          <w:lang w:val="en-IE"/>
        </w:rPr>
        <w:t>on</w:t>
      </w:r>
      <w:r w:rsidRPr="00E510D7">
        <w:rPr>
          <w:rFonts w:cs="Arial"/>
          <w:spacing w:val="-6"/>
          <w:szCs w:val="24"/>
          <w:lang w:val="en-IE"/>
        </w:rPr>
        <w:t xml:space="preserve"> </w:t>
      </w:r>
      <w:r w:rsidRPr="00E510D7">
        <w:rPr>
          <w:rFonts w:cs="Arial"/>
          <w:szCs w:val="24"/>
          <w:lang w:val="en-IE"/>
        </w:rPr>
        <w:t>a</w:t>
      </w:r>
      <w:r w:rsidRPr="00E510D7">
        <w:rPr>
          <w:rFonts w:cs="Arial"/>
          <w:spacing w:val="-6"/>
          <w:szCs w:val="24"/>
          <w:lang w:val="en-IE"/>
        </w:rPr>
        <w:t xml:space="preserve"> </w:t>
      </w:r>
      <w:r w:rsidRPr="00E510D7">
        <w:rPr>
          <w:rFonts w:cs="Arial"/>
          <w:szCs w:val="24"/>
          <w:lang w:val="en-IE"/>
        </w:rPr>
        <w:t>mediator</w:t>
      </w:r>
      <w:r w:rsidRPr="00E510D7">
        <w:rPr>
          <w:rFonts w:cs="Arial"/>
          <w:spacing w:val="-8"/>
          <w:szCs w:val="24"/>
          <w:lang w:val="en-IE"/>
        </w:rPr>
        <w:t xml:space="preserve"> </w:t>
      </w:r>
      <w:r w:rsidRPr="00E510D7">
        <w:rPr>
          <w:rFonts w:cs="Arial"/>
          <w:szCs w:val="24"/>
          <w:lang w:val="en-IE"/>
        </w:rPr>
        <w:t>or</w:t>
      </w:r>
      <w:r w:rsidRPr="00E510D7">
        <w:rPr>
          <w:rFonts w:cs="Arial"/>
          <w:spacing w:val="-3"/>
          <w:szCs w:val="24"/>
          <w:lang w:val="en-IE"/>
        </w:rPr>
        <w:t xml:space="preserve"> </w:t>
      </w:r>
      <w:r w:rsidRPr="00E510D7">
        <w:rPr>
          <w:rFonts w:cs="Arial"/>
          <w:szCs w:val="24"/>
          <w:lang w:val="en-IE"/>
        </w:rPr>
        <w:t>if</w:t>
      </w:r>
      <w:r w:rsidRPr="00E510D7">
        <w:rPr>
          <w:rFonts w:cs="Arial"/>
          <w:spacing w:val="-6"/>
          <w:szCs w:val="24"/>
          <w:lang w:val="en-IE"/>
        </w:rPr>
        <w:t xml:space="preserve"> </w:t>
      </w:r>
      <w:r w:rsidRPr="00E510D7">
        <w:rPr>
          <w:rFonts w:cs="Arial"/>
          <w:szCs w:val="24"/>
          <w:lang w:val="en-IE"/>
        </w:rPr>
        <w:t>the</w:t>
      </w:r>
      <w:r w:rsidRPr="00E510D7">
        <w:rPr>
          <w:rFonts w:cs="Arial"/>
          <w:spacing w:val="-5"/>
          <w:szCs w:val="24"/>
          <w:lang w:val="en-IE"/>
        </w:rPr>
        <w:t xml:space="preserve"> </w:t>
      </w:r>
      <w:r w:rsidRPr="00E510D7">
        <w:rPr>
          <w:rFonts w:cs="Arial"/>
          <w:szCs w:val="24"/>
          <w:lang w:val="en-IE"/>
        </w:rPr>
        <w:t>mediator</w:t>
      </w:r>
      <w:r w:rsidRPr="00E510D7">
        <w:rPr>
          <w:rFonts w:cs="Arial"/>
          <w:spacing w:val="-6"/>
          <w:szCs w:val="24"/>
          <w:lang w:val="en-IE"/>
        </w:rPr>
        <w:t xml:space="preserve"> </w:t>
      </w:r>
      <w:r w:rsidRPr="00E510D7">
        <w:rPr>
          <w:rFonts w:cs="Arial"/>
          <w:szCs w:val="24"/>
          <w:lang w:val="en-IE"/>
        </w:rPr>
        <w:t>agreed</w:t>
      </w:r>
      <w:r w:rsidRPr="00E510D7">
        <w:rPr>
          <w:rFonts w:cs="Arial"/>
          <w:spacing w:val="-6"/>
          <w:szCs w:val="24"/>
          <w:lang w:val="en-IE"/>
        </w:rPr>
        <w:t xml:space="preserve"> </w:t>
      </w:r>
      <w:r w:rsidRPr="00E510D7">
        <w:rPr>
          <w:rFonts w:cs="Arial"/>
          <w:szCs w:val="24"/>
          <w:lang w:val="en-IE"/>
        </w:rPr>
        <w:t>upon</w:t>
      </w:r>
      <w:r w:rsidRPr="00E510D7">
        <w:rPr>
          <w:rFonts w:cs="Arial"/>
          <w:spacing w:val="-6"/>
          <w:szCs w:val="24"/>
          <w:lang w:val="en-IE"/>
        </w:rPr>
        <w:t xml:space="preserve"> </w:t>
      </w:r>
      <w:r w:rsidRPr="00E510D7">
        <w:rPr>
          <w:rFonts w:cs="Arial"/>
          <w:szCs w:val="24"/>
          <w:lang w:val="en-IE"/>
        </w:rPr>
        <w:t>is</w:t>
      </w:r>
      <w:r w:rsidRPr="00E510D7">
        <w:rPr>
          <w:rFonts w:cs="Arial"/>
          <w:spacing w:val="-6"/>
          <w:szCs w:val="24"/>
          <w:lang w:val="en-IE"/>
        </w:rPr>
        <w:t xml:space="preserve"> </w:t>
      </w:r>
      <w:r w:rsidRPr="00E510D7">
        <w:rPr>
          <w:rFonts w:cs="Arial"/>
          <w:szCs w:val="24"/>
          <w:lang w:val="en-IE"/>
        </w:rPr>
        <w:t>unable</w:t>
      </w:r>
      <w:r w:rsidRPr="00E510D7">
        <w:rPr>
          <w:rFonts w:cs="Arial"/>
          <w:spacing w:val="-3"/>
          <w:szCs w:val="24"/>
          <w:lang w:val="en-IE"/>
        </w:rPr>
        <w:t xml:space="preserve"> </w:t>
      </w:r>
      <w:r w:rsidRPr="00E510D7">
        <w:rPr>
          <w:rFonts w:cs="Arial"/>
          <w:szCs w:val="24"/>
          <w:lang w:val="en-IE"/>
        </w:rPr>
        <w:t>or unwilling</w:t>
      </w:r>
      <w:r w:rsidRPr="00E510D7">
        <w:rPr>
          <w:rFonts w:cs="Arial"/>
          <w:spacing w:val="-12"/>
          <w:szCs w:val="24"/>
          <w:lang w:val="en-IE"/>
        </w:rPr>
        <w:t xml:space="preserve"> </w:t>
      </w:r>
      <w:r w:rsidRPr="00E510D7">
        <w:rPr>
          <w:rFonts w:cs="Arial"/>
          <w:szCs w:val="24"/>
          <w:lang w:val="en-IE"/>
        </w:rPr>
        <w:t>to</w:t>
      </w:r>
      <w:r w:rsidRPr="00E510D7">
        <w:rPr>
          <w:rFonts w:cs="Arial"/>
          <w:spacing w:val="-10"/>
          <w:szCs w:val="24"/>
          <w:lang w:val="en-IE"/>
        </w:rPr>
        <w:t xml:space="preserve"> </w:t>
      </w:r>
      <w:r w:rsidRPr="00E510D7">
        <w:rPr>
          <w:rFonts w:cs="Arial"/>
          <w:szCs w:val="24"/>
          <w:lang w:val="en-IE"/>
        </w:rPr>
        <w:t>act,</w:t>
      </w:r>
      <w:r w:rsidRPr="00E510D7">
        <w:rPr>
          <w:rFonts w:cs="Arial"/>
          <w:spacing w:val="-13"/>
          <w:szCs w:val="24"/>
          <w:lang w:val="en-IE"/>
        </w:rPr>
        <w:t xml:space="preserve"> </w:t>
      </w:r>
      <w:r w:rsidRPr="00E510D7">
        <w:rPr>
          <w:rFonts w:cs="Arial"/>
          <w:szCs w:val="24"/>
          <w:lang w:val="en-IE"/>
        </w:rPr>
        <w:t>either</w:t>
      </w:r>
      <w:r w:rsidRPr="00E510D7">
        <w:rPr>
          <w:rFonts w:cs="Arial"/>
          <w:spacing w:val="-12"/>
          <w:szCs w:val="24"/>
          <w:lang w:val="en-IE"/>
        </w:rPr>
        <w:t xml:space="preserve"> </w:t>
      </w:r>
      <w:r w:rsidRPr="00E510D7">
        <w:rPr>
          <w:rFonts w:cs="Arial"/>
          <w:szCs w:val="24"/>
          <w:lang w:val="en-IE"/>
        </w:rPr>
        <w:t>Party</w:t>
      </w:r>
      <w:r w:rsidRPr="00E510D7">
        <w:rPr>
          <w:rFonts w:cs="Arial"/>
          <w:spacing w:val="-11"/>
          <w:szCs w:val="24"/>
          <w:lang w:val="en-IE"/>
        </w:rPr>
        <w:t xml:space="preserve"> </w:t>
      </w:r>
      <w:r w:rsidRPr="00E510D7">
        <w:rPr>
          <w:rFonts w:cs="Arial"/>
          <w:szCs w:val="24"/>
          <w:lang w:val="en-IE"/>
        </w:rPr>
        <w:t>may</w:t>
      </w:r>
      <w:r w:rsidRPr="00E510D7">
        <w:rPr>
          <w:rFonts w:cs="Arial"/>
          <w:spacing w:val="-11"/>
          <w:szCs w:val="24"/>
          <w:lang w:val="en-IE"/>
        </w:rPr>
        <w:t xml:space="preserve"> </w:t>
      </w:r>
      <w:r w:rsidRPr="00E510D7">
        <w:rPr>
          <w:rFonts w:cs="Arial"/>
          <w:szCs w:val="24"/>
          <w:lang w:val="en-IE"/>
        </w:rPr>
        <w:t>within</w:t>
      </w:r>
      <w:r w:rsidRPr="00E510D7">
        <w:rPr>
          <w:rFonts w:cs="Arial"/>
          <w:spacing w:val="-12"/>
          <w:szCs w:val="24"/>
          <w:lang w:val="en-IE"/>
        </w:rPr>
        <w:t xml:space="preserve"> </w:t>
      </w:r>
      <w:r w:rsidRPr="00E510D7">
        <w:rPr>
          <w:rFonts w:cs="Arial"/>
          <w:szCs w:val="24"/>
          <w:lang w:val="en-IE"/>
        </w:rPr>
        <w:t>twenty-one</w:t>
      </w:r>
      <w:r w:rsidRPr="00E510D7">
        <w:rPr>
          <w:rFonts w:cs="Arial"/>
          <w:spacing w:val="-11"/>
          <w:szCs w:val="24"/>
          <w:lang w:val="en-IE"/>
        </w:rPr>
        <w:t xml:space="preserve"> </w:t>
      </w:r>
      <w:r w:rsidRPr="00E510D7">
        <w:rPr>
          <w:rFonts w:cs="Arial"/>
          <w:szCs w:val="24"/>
          <w:lang w:val="en-IE"/>
        </w:rPr>
        <w:t>(21)</w:t>
      </w:r>
      <w:r w:rsidRPr="00E510D7">
        <w:rPr>
          <w:rFonts w:cs="Arial"/>
          <w:spacing w:val="-11"/>
          <w:szCs w:val="24"/>
          <w:lang w:val="en-IE"/>
        </w:rPr>
        <w:t xml:space="preserve"> </w:t>
      </w:r>
      <w:r w:rsidRPr="00E510D7">
        <w:rPr>
          <w:rFonts w:cs="Arial"/>
          <w:szCs w:val="24"/>
          <w:lang w:val="en-IE"/>
        </w:rPr>
        <w:t>days</w:t>
      </w:r>
      <w:r w:rsidRPr="00E510D7">
        <w:rPr>
          <w:rFonts w:cs="Arial"/>
          <w:spacing w:val="-11"/>
          <w:szCs w:val="24"/>
          <w:lang w:val="en-IE"/>
        </w:rPr>
        <w:t xml:space="preserve"> </w:t>
      </w:r>
      <w:r w:rsidRPr="00E510D7">
        <w:rPr>
          <w:rFonts w:cs="Arial"/>
          <w:szCs w:val="24"/>
          <w:lang w:val="en-IE"/>
        </w:rPr>
        <w:t>from</w:t>
      </w:r>
      <w:r w:rsidRPr="00E510D7">
        <w:rPr>
          <w:rFonts w:cs="Arial"/>
          <w:spacing w:val="-10"/>
          <w:szCs w:val="24"/>
          <w:lang w:val="en-IE"/>
        </w:rPr>
        <w:t xml:space="preserve"> </w:t>
      </w:r>
      <w:r w:rsidRPr="00E510D7">
        <w:rPr>
          <w:rFonts w:cs="Arial"/>
          <w:szCs w:val="24"/>
          <w:lang w:val="en-IE"/>
        </w:rPr>
        <w:t>the</w:t>
      </w:r>
      <w:r w:rsidRPr="00E510D7">
        <w:rPr>
          <w:rFonts w:cs="Arial"/>
          <w:spacing w:val="-11"/>
          <w:szCs w:val="24"/>
          <w:lang w:val="en-IE"/>
        </w:rPr>
        <w:t xml:space="preserve"> </w:t>
      </w:r>
      <w:r w:rsidRPr="00E510D7">
        <w:rPr>
          <w:rFonts w:cs="Arial"/>
          <w:szCs w:val="24"/>
          <w:lang w:val="en-IE"/>
        </w:rPr>
        <w:t>date</w:t>
      </w:r>
      <w:r w:rsidRPr="00E510D7">
        <w:rPr>
          <w:rFonts w:cs="Arial"/>
          <w:spacing w:val="-13"/>
          <w:szCs w:val="24"/>
          <w:lang w:val="en-IE"/>
        </w:rPr>
        <w:t xml:space="preserve"> </w:t>
      </w:r>
      <w:r w:rsidRPr="00E510D7">
        <w:rPr>
          <w:rFonts w:cs="Arial"/>
          <w:szCs w:val="24"/>
          <w:lang w:val="en-IE"/>
        </w:rPr>
        <w:t>of</w:t>
      </w:r>
      <w:r w:rsidRPr="00E510D7">
        <w:rPr>
          <w:rFonts w:cs="Arial"/>
          <w:spacing w:val="-11"/>
          <w:szCs w:val="24"/>
          <w:lang w:val="en-IE"/>
        </w:rPr>
        <w:t xml:space="preserve"> </w:t>
      </w:r>
      <w:r w:rsidRPr="00E510D7">
        <w:rPr>
          <w:rFonts w:cs="Arial"/>
          <w:szCs w:val="24"/>
          <w:lang w:val="en-IE"/>
        </w:rPr>
        <w:t>the</w:t>
      </w:r>
      <w:r w:rsidRPr="00E510D7">
        <w:rPr>
          <w:rFonts w:cs="Arial"/>
          <w:spacing w:val="-13"/>
          <w:szCs w:val="24"/>
          <w:lang w:val="en-IE"/>
        </w:rPr>
        <w:t xml:space="preserve"> </w:t>
      </w:r>
      <w:r w:rsidRPr="00E510D7">
        <w:rPr>
          <w:rFonts w:cs="Arial"/>
          <w:szCs w:val="24"/>
          <w:lang w:val="en-IE"/>
        </w:rPr>
        <w:t xml:space="preserve">proposal to appoint a mediator or within twenty-one (21) days of notice to either Party that the mediator is unable to act, apply to </w:t>
      </w:r>
      <w:r w:rsidR="0011194A">
        <w:rPr>
          <w:rFonts w:cs="Arial"/>
          <w:szCs w:val="24"/>
          <w:lang w:val="en-IE"/>
        </w:rPr>
        <w:t xml:space="preserve">CEDR Ireland </w:t>
      </w:r>
      <w:r w:rsidRPr="00E510D7">
        <w:rPr>
          <w:rFonts w:cs="Arial"/>
          <w:szCs w:val="24"/>
          <w:lang w:val="en-IE"/>
        </w:rPr>
        <w:t>to appoint a mediator.</w:t>
      </w:r>
    </w:p>
    <w:p w14:paraId="15AA1A24" w14:textId="2ADDEFAF" w:rsidR="006D793E" w:rsidRPr="00E510D7" w:rsidRDefault="007D412B" w:rsidP="00072533">
      <w:pPr>
        <w:pStyle w:val="ListParagraph"/>
        <w:numPr>
          <w:ilvl w:val="0"/>
          <w:numId w:val="30"/>
        </w:numPr>
        <w:tabs>
          <w:tab w:val="left" w:pos="1017"/>
        </w:tabs>
        <w:spacing w:before="201" w:after="240" w:line="276" w:lineRule="auto"/>
        <w:ind w:right="388"/>
        <w:jc w:val="both"/>
        <w:rPr>
          <w:rFonts w:cs="Arial"/>
          <w:szCs w:val="24"/>
          <w:lang w:val="en-IE"/>
        </w:rPr>
      </w:pPr>
      <w:r w:rsidRPr="00E510D7">
        <w:rPr>
          <w:rFonts w:cs="Arial"/>
          <w:szCs w:val="24"/>
          <w:lang w:val="en-IE"/>
        </w:rPr>
        <w:t>Any</w:t>
      </w:r>
      <w:r w:rsidRPr="00E510D7">
        <w:rPr>
          <w:rFonts w:cs="Arial"/>
          <w:spacing w:val="-4"/>
          <w:szCs w:val="24"/>
          <w:lang w:val="en-IE"/>
        </w:rPr>
        <w:t xml:space="preserve"> </w:t>
      </w:r>
      <w:r w:rsidRPr="00E510D7">
        <w:rPr>
          <w:rFonts w:cs="Arial"/>
          <w:szCs w:val="24"/>
          <w:lang w:val="en-IE"/>
        </w:rPr>
        <w:t>submissions</w:t>
      </w:r>
      <w:r w:rsidRPr="00E510D7">
        <w:rPr>
          <w:rFonts w:cs="Arial"/>
          <w:spacing w:val="-9"/>
          <w:szCs w:val="24"/>
          <w:lang w:val="en-IE"/>
        </w:rPr>
        <w:t xml:space="preserve"> </w:t>
      </w:r>
      <w:r w:rsidRPr="00E510D7">
        <w:rPr>
          <w:rFonts w:cs="Arial"/>
          <w:szCs w:val="24"/>
          <w:lang w:val="en-IE"/>
        </w:rPr>
        <w:t>made</w:t>
      </w:r>
      <w:r w:rsidRPr="00E510D7">
        <w:rPr>
          <w:rFonts w:cs="Arial"/>
          <w:spacing w:val="-6"/>
          <w:szCs w:val="24"/>
          <w:lang w:val="en-IE"/>
        </w:rPr>
        <w:t xml:space="preserve"> </w:t>
      </w:r>
      <w:r w:rsidRPr="00E510D7">
        <w:rPr>
          <w:rFonts w:cs="Arial"/>
          <w:szCs w:val="24"/>
          <w:lang w:val="en-IE"/>
        </w:rPr>
        <w:t>to</w:t>
      </w:r>
      <w:r w:rsidRPr="00E510D7">
        <w:rPr>
          <w:rFonts w:cs="Arial"/>
          <w:spacing w:val="-5"/>
          <w:szCs w:val="24"/>
          <w:lang w:val="en-IE"/>
        </w:rPr>
        <w:t xml:space="preserve"> </w:t>
      </w:r>
      <w:r w:rsidRPr="00E510D7">
        <w:rPr>
          <w:rFonts w:cs="Arial"/>
          <w:szCs w:val="24"/>
          <w:lang w:val="en-IE"/>
        </w:rPr>
        <w:t>and</w:t>
      </w:r>
      <w:r w:rsidRPr="00E510D7">
        <w:rPr>
          <w:rFonts w:cs="Arial"/>
          <w:spacing w:val="-5"/>
          <w:szCs w:val="24"/>
          <w:lang w:val="en-IE"/>
        </w:rPr>
        <w:t xml:space="preserve"> </w:t>
      </w:r>
      <w:r w:rsidRPr="00E510D7">
        <w:rPr>
          <w:rFonts w:cs="Arial"/>
          <w:szCs w:val="24"/>
          <w:lang w:val="en-IE"/>
        </w:rPr>
        <w:t>discussions</w:t>
      </w:r>
      <w:r w:rsidRPr="00E510D7">
        <w:rPr>
          <w:rFonts w:cs="Arial"/>
          <w:spacing w:val="-7"/>
          <w:szCs w:val="24"/>
          <w:lang w:val="en-IE"/>
        </w:rPr>
        <w:t xml:space="preserve"> </w:t>
      </w:r>
      <w:r w:rsidRPr="00E510D7">
        <w:rPr>
          <w:rFonts w:cs="Arial"/>
          <w:szCs w:val="24"/>
          <w:lang w:val="en-IE"/>
        </w:rPr>
        <w:t>involving</w:t>
      </w:r>
      <w:r w:rsidRPr="00E510D7">
        <w:rPr>
          <w:rFonts w:cs="Arial"/>
          <w:spacing w:val="-8"/>
          <w:szCs w:val="24"/>
          <w:lang w:val="en-IE"/>
        </w:rPr>
        <w:t xml:space="preserve"> </w:t>
      </w:r>
      <w:r w:rsidRPr="00E510D7">
        <w:rPr>
          <w:rFonts w:cs="Arial"/>
          <w:szCs w:val="24"/>
          <w:lang w:val="en-IE"/>
        </w:rPr>
        <w:t>the</w:t>
      </w:r>
      <w:r w:rsidRPr="00E510D7">
        <w:rPr>
          <w:rFonts w:cs="Arial"/>
          <w:spacing w:val="-6"/>
          <w:szCs w:val="24"/>
          <w:lang w:val="en-IE"/>
        </w:rPr>
        <w:t xml:space="preserve"> </w:t>
      </w:r>
      <w:r w:rsidRPr="00E510D7">
        <w:rPr>
          <w:rFonts w:cs="Arial"/>
          <w:szCs w:val="24"/>
          <w:lang w:val="en-IE"/>
        </w:rPr>
        <w:t>mediator,</w:t>
      </w:r>
      <w:r w:rsidRPr="00E510D7">
        <w:rPr>
          <w:rFonts w:cs="Arial"/>
          <w:spacing w:val="-7"/>
          <w:szCs w:val="24"/>
          <w:lang w:val="en-IE"/>
        </w:rPr>
        <w:t xml:space="preserve"> </w:t>
      </w:r>
      <w:r w:rsidRPr="00E510D7">
        <w:rPr>
          <w:rFonts w:cs="Arial"/>
          <w:szCs w:val="24"/>
          <w:lang w:val="en-IE"/>
        </w:rPr>
        <w:t>of</w:t>
      </w:r>
      <w:r w:rsidRPr="00E510D7">
        <w:rPr>
          <w:rFonts w:cs="Arial"/>
          <w:spacing w:val="-7"/>
          <w:szCs w:val="24"/>
          <w:lang w:val="en-IE"/>
        </w:rPr>
        <w:t xml:space="preserve"> </w:t>
      </w:r>
      <w:r w:rsidRPr="00E510D7">
        <w:rPr>
          <w:rFonts w:cs="Arial"/>
          <w:szCs w:val="24"/>
          <w:lang w:val="en-IE"/>
        </w:rPr>
        <w:t>whatever</w:t>
      </w:r>
      <w:r w:rsidRPr="00E510D7">
        <w:rPr>
          <w:rFonts w:cs="Arial"/>
          <w:spacing w:val="-4"/>
          <w:szCs w:val="24"/>
          <w:lang w:val="en-IE"/>
        </w:rPr>
        <w:t xml:space="preserve"> </w:t>
      </w:r>
      <w:r w:rsidRPr="00E510D7">
        <w:rPr>
          <w:rFonts w:cs="Arial"/>
          <w:szCs w:val="24"/>
          <w:lang w:val="en-IE"/>
        </w:rPr>
        <w:t>nature,</w:t>
      </w:r>
      <w:r w:rsidRPr="00E510D7">
        <w:rPr>
          <w:rFonts w:cs="Arial"/>
          <w:spacing w:val="-4"/>
          <w:szCs w:val="24"/>
          <w:lang w:val="en-IE"/>
        </w:rPr>
        <w:t xml:space="preserve"> </w:t>
      </w:r>
      <w:r w:rsidRPr="00E510D7">
        <w:rPr>
          <w:rFonts w:cs="Arial"/>
          <w:szCs w:val="24"/>
          <w:lang w:val="en-IE"/>
        </w:rPr>
        <w:t>shall be treated in strict confidence and without prejudice to the rights and/or liabilities of the Parties in any legal proceedings and, for the avoidance of doubt, are agreed to be without prejudice</w:t>
      </w:r>
      <w:r w:rsidRPr="00E510D7">
        <w:rPr>
          <w:rFonts w:cs="Arial"/>
          <w:spacing w:val="-9"/>
          <w:szCs w:val="24"/>
          <w:lang w:val="en-IE"/>
        </w:rPr>
        <w:t xml:space="preserve"> </w:t>
      </w:r>
      <w:r w:rsidRPr="00E510D7">
        <w:rPr>
          <w:rFonts w:cs="Arial"/>
          <w:szCs w:val="24"/>
          <w:lang w:val="en-IE"/>
        </w:rPr>
        <w:t>and</w:t>
      </w:r>
      <w:r w:rsidRPr="00E510D7">
        <w:rPr>
          <w:rFonts w:cs="Arial"/>
          <w:spacing w:val="-10"/>
          <w:szCs w:val="24"/>
          <w:lang w:val="en-IE"/>
        </w:rPr>
        <w:t xml:space="preserve"> </w:t>
      </w:r>
      <w:r w:rsidRPr="00E510D7">
        <w:rPr>
          <w:rFonts w:cs="Arial"/>
          <w:szCs w:val="24"/>
          <w:lang w:val="en-IE"/>
        </w:rPr>
        <w:t>legally</w:t>
      </w:r>
      <w:r w:rsidRPr="00E510D7">
        <w:rPr>
          <w:rFonts w:cs="Arial"/>
          <w:spacing w:val="-8"/>
          <w:szCs w:val="24"/>
          <w:lang w:val="en-IE"/>
        </w:rPr>
        <w:t xml:space="preserve"> </w:t>
      </w:r>
      <w:r w:rsidRPr="00E510D7">
        <w:rPr>
          <w:rFonts w:cs="Arial"/>
          <w:szCs w:val="24"/>
          <w:lang w:val="en-IE"/>
        </w:rPr>
        <w:t>privileged.</w:t>
      </w:r>
      <w:r w:rsidRPr="00E510D7">
        <w:rPr>
          <w:rFonts w:cs="Arial"/>
          <w:spacing w:val="-9"/>
          <w:szCs w:val="24"/>
          <w:lang w:val="en-IE"/>
        </w:rPr>
        <w:t xml:space="preserve"> </w:t>
      </w:r>
      <w:r w:rsidRPr="00E510D7">
        <w:rPr>
          <w:rFonts w:cs="Arial"/>
          <w:szCs w:val="24"/>
          <w:lang w:val="en-IE"/>
        </w:rPr>
        <w:t>The</w:t>
      </w:r>
      <w:r w:rsidRPr="00E510D7">
        <w:rPr>
          <w:rFonts w:cs="Arial"/>
          <w:spacing w:val="-11"/>
          <w:szCs w:val="24"/>
          <w:lang w:val="en-IE"/>
        </w:rPr>
        <w:t xml:space="preserve"> </w:t>
      </w:r>
      <w:r w:rsidRPr="00E510D7">
        <w:rPr>
          <w:rFonts w:cs="Arial"/>
          <w:szCs w:val="24"/>
          <w:lang w:val="en-IE"/>
        </w:rPr>
        <w:t>Parties</w:t>
      </w:r>
      <w:r w:rsidRPr="00E510D7">
        <w:rPr>
          <w:rFonts w:cs="Arial"/>
          <w:spacing w:val="-9"/>
          <w:szCs w:val="24"/>
          <w:lang w:val="en-IE"/>
        </w:rPr>
        <w:t xml:space="preserve"> </w:t>
      </w:r>
      <w:r w:rsidRPr="00E510D7">
        <w:rPr>
          <w:rFonts w:cs="Arial"/>
          <w:szCs w:val="24"/>
          <w:lang w:val="en-IE"/>
        </w:rPr>
        <w:t>shall</w:t>
      </w:r>
      <w:r w:rsidRPr="00E510D7">
        <w:rPr>
          <w:rFonts w:cs="Arial"/>
          <w:spacing w:val="-12"/>
          <w:szCs w:val="24"/>
          <w:lang w:val="en-IE"/>
        </w:rPr>
        <w:t xml:space="preserve"> </w:t>
      </w:r>
      <w:r w:rsidRPr="00E510D7">
        <w:rPr>
          <w:rFonts w:cs="Arial"/>
          <w:szCs w:val="24"/>
          <w:lang w:val="en-IE"/>
        </w:rPr>
        <w:t>make</w:t>
      </w:r>
      <w:r w:rsidRPr="00E510D7">
        <w:rPr>
          <w:rFonts w:cs="Arial"/>
          <w:spacing w:val="-11"/>
          <w:szCs w:val="24"/>
          <w:lang w:val="en-IE"/>
        </w:rPr>
        <w:t xml:space="preserve"> </w:t>
      </w:r>
      <w:r w:rsidRPr="00E510D7">
        <w:rPr>
          <w:rFonts w:cs="Arial"/>
          <w:szCs w:val="24"/>
          <w:lang w:val="en-IE"/>
        </w:rPr>
        <w:t>written</w:t>
      </w:r>
      <w:r w:rsidRPr="00E510D7">
        <w:rPr>
          <w:rFonts w:cs="Arial"/>
          <w:spacing w:val="-12"/>
          <w:szCs w:val="24"/>
          <w:lang w:val="en-IE"/>
        </w:rPr>
        <w:t xml:space="preserve"> </w:t>
      </w:r>
      <w:r w:rsidRPr="00E510D7">
        <w:rPr>
          <w:rFonts w:cs="Arial"/>
          <w:szCs w:val="24"/>
          <w:lang w:val="en-IE"/>
        </w:rPr>
        <w:t>submissions</w:t>
      </w:r>
      <w:r w:rsidRPr="00E510D7">
        <w:rPr>
          <w:rFonts w:cs="Arial"/>
          <w:spacing w:val="-11"/>
          <w:szCs w:val="24"/>
          <w:lang w:val="en-IE"/>
        </w:rPr>
        <w:t xml:space="preserve"> </w:t>
      </w:r>
      <w:r w:rsidRPr="00E510D7">
        <w:rPr>
          <w:rFonts w:cs="Arial"/>
          <w:szCs w:val="24"/>
          <w:lang w:val="en-IE"/>
        </w:rPr>
        <w:t>to</w:t>
      </w:r>
      <w:r w:rsidRPr="00E510D7">
        <w:rPr>
          <w:rFonts w:cs="Arial"/>
          <w:spacing w:val="-10"/>
          <w:szCs w:val="24"/>
          <w:lang w:val="en-IE"/>
        </w:rPr>
        <w:t xml:space="preserve"> </w:t>
      </w:r>
      <w:r w:rsidRPr="00E510D7">
        <w:rPr>
          <w:rFonts w:cs="Arial"/>
          <w:szCs w:val="24"/>
          <w:lang w:val="en-IE"/>
        </w:rPr>
        <w:t>the</w:t>
      </w:r>
      <w:r w:rsidRPr="00E510D7">
        <w:rPr>
          <w:rFonts w:cs="Arial"/>
          <w:spacing w:val="-13"/>
          <w:szCs w:val="24"/>
          <w:lang w:val="en-IE"/>
        </w:rPr>
        <w:t xml:space="preserve"> </w:t>
      </w:r>
      <w:r w:rsidRPr="00E510D7">
        <w:rPr>
          <w:rFonts w:cs="Arial"/>
          <w:szCs w:val="24"/>
          <w:lang w:val="en-IE"/>
        </w:rPr>
        <w:t>mediator within ten (10) Business Days of his/her appointment.</w:t>
      </w:r>
    </w:p>
    <w:p w14:paraId="65E28EA5" w14:textId="77777777" w:rsidR="007D412B" w:rsidRPr="00E510D7" w:rsidRDefault="007D412B" w:rsidP="00072533">
      <w:pPr>
        <w:pStyle w:val="ListParagraph"/>
        <w:numPr>
          <w:ilvl w:val="0"/>
          <w:numId w:val="30"/>
        </w:numPr>
        <w:tabs>
          <w:tab w:val="left" w:pos="1017"/>
        </w:tabs>
        <w:spacing w:before="46" w:after="240" w:line="276" w:lineRule="auto"/>
        <w:ind w:right="394"/>
        <w:jc w:val="both"/>
        <w:rPr>
          <w:rFonts w:cs="Arial"/>
          <w:szCs w:val="24"/>
          <w:lang w:val="en-IE"/>
        </w:rPr>
      </w:pPr>
      <w:r w:rsidRPr="00E510D7">
        <w:rPr>
          <w:rFonts w:cs="Arial"/>
          <w:szCs w:val="24"/>
          <w:lang w:val="en-IE"/>
        </w:rPr>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3F87462E" w14:textId="77777777" w:rsidR="007D412B" w:rsidRPr="00E510D7" w:rsidRDefault="007D412B" w:rsidP="00072533">
      <w:pPr>
        <w:pStyle w:val="ListParagraph"/>
        <w:numPr>
          <w:ilvl w:val="0"/>
          <w:numId w:val="30"/>
        </w:numPr>
        <w:tabs>
          <w:tab w:val="left" w:pos="1017"/>
        </w:tabs>
        <w:spacing w:before="202" w:line="276" w:lineRule="auto"/>
        <w:ind w:right="392"/>
        <w:jc w:val="both"/>
        <w:rPr>
          <w:rFonts w:cs="Arial"/>
          <w:szCs w:val="24"/>
          <w:lang w:val="en-IE"/>
        </w:rPr>
      </w:pPr>
      <w:r w:rsidRPr="00E510D7">
        <w:rPr>
          <w:rFonts w:cs="Arial"/>
          <w:szCs w:val="24"/>
          <w:lang w:val="en-IE"/>
        </w:rPr>
        <w:t xml:space="preserve">For the avoidance of doubt, the obligations of the Parties under this Agreement shall not </w:t>
      </w:r>
      <w:proofErr w:type="gramStart"/>
      <w:r w:rsidRPr="00E510D7">
        <w:rPr>
          <w:rFonts w:cs="Arial"/>
          <w:szCs w:val="24"/>
          <w:lang w:val="en-IE"/>
        </w:rPr>
        <w:t>cease, or</w:t>
      </w:r>
      <w:proofErr w:type="gramEnd"/>
      <w:r w:rsidRPr="00E510D7">
        <w:rPr>
          <w:rFonts w:cs="Arial"/>
          <w:szCs w:val="24"/>
          <w:lang w:val="en-IE"/>
        </w:rPr>
        <w:t xml:space="preserve"> be suspended or delayed by the reference of a dispute to mediation. The Contractor shall </w:t>
      </w:r>
      <w:proofErr w:type="gramStart"/>
      <w:r w:rsidRPr="00E510D7">
        <w:rPr>
          <w:rFonts w:cs="Arial"/>
          <w:szCs w:val="24"/>
          <w:lang w:val="en-IE"/>
        </w:rPr>
        <w:t>comply fully with the requirements of the Agreement at all times</w:t>
      </w:r>
      <w:proofErr w:type="gramEnd"/>
      <w:r w:rsidRPr="00E510D7">
        <w:rPr>
          <w:rFonts w:cs="Arial"/>
          <w:szCs w:val="24"/>
          <w:lang w:val="en-IE"/>
        </w:rPr>
        <w:t>.</w:t>
      </w:r>
    </w:p>
    <w:p w14:paraId="428B5500" w14:textId="405EFE9A" w:rsidR="00604FA7" w:rsidRPr="00EB23C7" w:rsidRDefault="002A6D55" w:rsidP="004F73E2">
      <w:pPr>
        <w:pStyle w:val="ListParagraph"/>
        <w:numPr>
          <w:ilvl w:val="0"/>
          <w:numId w:val="30"/>
        </w:numPr>
        <w:tabs>
          <w:tab w:val="left" w:pos="1017"/>
        </w:tabs>
        <w:spacing w:before="202" w:line="276" w:lineRule="auto"/>
        <w:ind w:right="392"/>
        <w:jc w:val="both"/>
        <w:rPr>
          <w:rFonts w:cs="Arial"/>
          <w:szCs w:val="24"/>
        </w:rPr>
      </w:pPr>
      <w:r w:rsidRPr="004F73E2">
        <w:rPr>
          <w:rFonts w:cs="Arial"/>
          <w:noProof/>
          <w:szCs w:val="24"/>
          <w:lang w:val="en-IE"/>
        </w:rPr>
        <mc:AlternateContent>
          <mc:Choice Requires="wpg">
            <w:drawing>
              <wp:anchor distT="0" distB="0" distL="0" distR="0" simplePos="0" relativeHeight="487624704" behindDoc="1" locked="0" layoutInCell="1" allowOverlap="1" wp14:anchorId="328E68C0" wp14:editId="79076002">
                <wp:simplePos x="0" y="0"/>
                <wp:positionH relativeFrom="page">
                  <wp:posOffset>885825</wp:posOffset>
                </wp:positionH>
                <wp:positionV relativeFrom="paragraph">
                  <wp:posOffset>939165</wp:posOffset>
                </wp:positionV>
                <wp:extent cx="5798185" cy="226695"/>
                <wp:effectExtent l="0" t="0" r="0" b="1905"/>
                <wp:wrapTopAndBottom/>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695"/>
                          <a:chOff x="0" y="0"/>
                          <a:chExt cx="5798185" cy="227203"/>
                        </a:xfrm>
                      </wpg:grpSpPr>
                      <wps:wsp>
                        <wps:cNvPr id="73" name="Graphic 73"/>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txbx>
                          <w:txbxContent>
                            <w:p w14:paraId="2AFB286F" w14:textId="77777777" w:rsidR="002A6D55" w:rsidRPr="00ED51FA" w:rsidRDefault="002A6D55" w:rsidP="002A6D55">
                              <w:pPr>
                                <w:tabs>
                                  <w:tab w:val="left" w:pos="595"/>
                                </w:tabs>
                                <w:spacing w:line="268" w:lineRule="exact"/>
                                <w:ind w:left="28"/>
                                <w:rPr>
                                  <w:b/>
                                </w:rPr>
                              </w:pPr>
                              <w:r w:rsidRPr="00ED51FA">
                                <w:rPr>
                                  <w:b/>
                                  <w:color w:val="FFFFFF"/>
                                  <w:spacing w:val="-5"/>
                                </w:rPr>
                                <w:t>12.</w:t>
                              </w:r>
                              <w:r w:rsidRPr="00ED51FA">
                                <w:rPr>
                                  <w:b/>
                                  <w:color w:val="FFFFFF"/>
                                </w:rPr>
                                <w:tab/>
                                <w:t>GOVERNING</w:t>
                              </w:r>
                              <w:r w:rsidRPr="00ED51FA">
                                <w:rPr>
                                  <w:b/>
                                  <w:color w:val="FFFFFF"/>
                                  <w:spacing w:val="-9"/>
                                </w:rPr>
                                <w:t xml:space="preserve"> </w:t>
                              </w:r>
                              <w:r w:rsidRPr="00ED51FA">
                                <w:rPr>
                                  <w:b/>
                                  <w:color w:val="FFFFFF"/>
                                </w:rPr>
                                <w:t>LAW,</w:t>
                              </w:r>
                              <w:r w:rsidRPr="00ED51FA">
                                <w:rPr>
                                  <w:b/>
                                  <w:color w:val="FFFFFF"/>
                                  <w:spacing w:val="-3"/>
                                </w:rPr>
                                <w:t xml:space="preserve"> </w:t>
                              </w:r>
                              <w:r w:rsidRPr="00ED51FA">
                                <w:rPr>
                                  <w:b/>
                                  <w:color w:val="FFFFFF"/>
                                </w:rPr>
                                <w:t>CHOICE</w:t>
                              </w:r>
                              <w:r w:rsidRPr="00ED51FA">
                                <w:rPr>
                                  <w:b/>
                                  <w:color w:val="FFFFFF"/>
                                  <w:spacing w:val="-7"/>
                                </w:rPr>
                                <w:t xml:space="preserve"> </w:t>
                              </w:r>
                              <w:r w:rsidRPr="00ED51FA">
                                <w:rPr>
                                  <w:b/>
                                  <w:color w:val="FFFFFF"/>
                                </w:rPr>
                                <w:t>OF</w:t>
                              </w:r>
                              <w:r w:rsidRPr="00ED51FA">
                                <w:rPr>
                                  <w:b/>
                                  <w:color w:val="FFFFFF"/>
                                  <w:spacing w:val="-4"/>
                                </w:rPr>
                                <w:t xml:space="preserve"> </w:t>
                              </w:r>
                              <w:r w:rsidRPr="00ED51FA">
                                <w:rPr>
                                  <w:b/>
                                  <w:color w:val="FFFFFF"/>
                                </w:rPr>
                                <w:t>JURISDICTION</w:t>
                              </w:r>
                              <w:r w:rsidRPr="00ED51FA">
                                <w:rPr>
                                  <w:b/>
                                  <w:color w:val="FFFFFF"/>
                                  <w:spacing w:val="-6"/>
                                </w:rPr>
                                <w:t xml:space="preserve"> </w:t>
                              </w:r>
                              <w:r w:rsidRPr="00ED51FA">
                                <w:rPr>
                                  <w:b/>
                                  <w:color w:val="FFFFFF"/>
                                </w:rPr>
                                <w:t>AND</w:t>
                              </w:r>
                              <w:r w:rsidRPr="00ED51FA">
                                <w:rPr>
                                  <w:b/>
                                  <w:color w:val="FFFFFF"/>
                                  <w:spacing w:val="-7"/>
                                </w:rPr>
                                <w:t xml:space="preserve"> </w:t>
                              </w:r>
                              <w:r w:rsidRPr="00ED51FA">
                                <w:rPr>
                                  <w:b/>
                                  <w:color w:val="FFFFFF"/>
                                  <w:spacing w:val="-2"/>
                                </w:rPr>
                                <w:t>EXECUTION</w:t>
                              </w:r>
                            </w:p>
                            <w:p w14:paraId="7F1F90EA" w14:textId="77777777" w:rsidR="002A6D55" w:rsidRDefault="002A6D55" w:rsidP="002A6D55">
                              <w:pPr>
                                <w:jc w:val="center"/>
                              </w:pPr>
                            </w:p>
                          </w:txbxContent>
                        </wps:txbx>
                        <wps:bodyPr wrap="square" lIns="0" tIns="0" rIns="0" bIns="0" rtlCol="0">
                          <a:prstTxWarp prst="textNoShape">
                            <a:avLst/>
                          </a:prstTxWarp>
                          <a:noAutofit/>
                        </wps:bodyPr>
                      </wps:wsp>
                      <wps:wsp>
                        <wps:cNvPr id="74" name="Graphic 74"/>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g:wgp>
                  </a:graphicData>
                </a:graphic>
              </wp:anchor>
            </w:drawing>
          </mc:Choice>
          <mc:Fallback>
            <w:pict>
              <v:group w14:anchorId="328E68C0" id="Group 72" o:spid="_x0000_s1105" style="position:absolute;left:0;text-align:left;margin-left:69.75pt;margin-top:73.95pt;width:456.55pt;height:17.85pt;z-index:-15691776;mso-wrap-distance-left:0;mso-wrap-distance-right:0;mso-position-horizontal-relative:page;mso-position-vertical-relative:text" coordsize="57981,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">
                <v:shape id="_x0000_s1106" style="position:absolute;width:57981;height:2089;visibility:visible;mso-wrap-style:square;v-text-anchor:top" coordsize="5798185,2089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" adj="-11796480,,5400" path="m5798184,l,,,208788r5798184,l5798184,xe" fillcolor="navy" stroked="f">
                  <v:stroke joinstyle="miter"/>
                  <v:formulas/>
                  <v:path arrowok="t" o:connecttype="custom" textboxrect="0,0,5798185,208915"/>
                  <v:textbox inset="0,0,0,0">
                    <w:txbxContent>
                      <w:p w14:paraId="2AFB286F" w14:textId="77777777" w:rsidR="002A6D55" w:rsidRPr="00ED51FA" w:rsidRDefault="002A6D55" w:rsidP="002A6D55">
                        <w:pPr>
                          <w:tabs>
                            <w:tab w:val="left" w:pos="595"/>
                          </w:tabs>
                          <w:spacing w:line="268" w:lineRule="exact"/>
                          <w:ind w:left="28"/>
                          <w:rPr>
                            <w:b/>
                          </w:rPr>
                        </w:pPr>
                        <w:r w:rsidRPr="00ED51FA">
                          <w:rPr>
                            <w:b/>
                            <w:color w:val="FFFFFF"/>
                            <w:spacing w:val="-5"/>
                          </w:rPr>
                          <w:t>12.</w:t>
                        </w:r>
                        <w:r w:rsidRPr="00ED51FA">
                          <w:rPr>
                            <w:b/>
                            <w:color w:val="FFFFFF"/>
                          </w:rPr>
                          <w:tab/>
                          <w:t>GOVERNING</w:t>
                        </w:r>
                        <w:r w:rsidRPr="00ED51FA">
                          <w:rPr>
                            <w:b/>
                            <w:color w:val="FFFFFF"/>
                            <w:spacing w:val="-9"/>
                          </w:rPr>
                          <w:t xml:space="preserve"> </w:t>
                        </w:r>
                        <w:r w:rsidRPr="00ED51FA">
                          <w:rPr>
                            <w:b/>
                            <w:color w:val="FFFFFF"/>
                          </w:rPr>
                          <w:t>LAW,</w:t>
                        </w:r>
                        <w:r w:rsidRPr="00ED51FA">
                          <w:rPr>
                            <w:b/>
                            <w:color w:val="FFFFFF"/>
                            <w:spacing w:val="-3"/>
                          </w:rPr>
                          <w:t xml:space="preserve"> </w:t>
                        </w:r>
                        <w:r w:rsidRPr="00ED51FA">
                          <w:rPr>
                            <w:b/>
                            <w:color w:val="FFFFFF"/>
                          </w:rPr>
                          <w:t>CHOICE</w:t>
                        </w:r>
                        <w:r w:rsidRPr="00ED51FA">
                          <w:rPr>
                            <w:b/>
                            <w:color w:val="FFFFFF"/>
                            <w:spacing w:val="-7"/>
                          </w:rPr>
                          <w:t xml:space="preserve"> </w:t>
                        </w:r>
                        <w:r w:rsidRPr="00ED51FA">
                          <w:rPr>
                            <w:b/>
                            <w:color w:val="FFFFFF"/>
                          </w:rPr>
                          <w:t>OF</w:t>
                        </w:r>
                        <w:r w:rsidRPr="00ED51FA">
                          <w:rPr>
                            <w:b/>
                            <w:color w:val="FFFFFF"/>
                            <w:spacing w:val="-4"/>
                          </w:rPr>
                          <w:t xml:space="preserve"> </w:t>
                        </w:r>
                        <w:r w:rsidRPr="00ED51FA">
                          <w:rPr>
                            <w:b/>
                            <w:color w:val="FFFFFF"/>
                          </w:rPr>
                          <w:t>JURISDICTION</w:t>
                        </w:r>
                        <w:r w:rsidRPr="00ED51FA">
                          <w:rPr>
                            <w:b/>
                            <w:color w:val="FFFFFF"/>
                            <w:spacing w:val="-6"/>
                          </w:rPr>
                          <w:t xml:space="preserve"> </w:t>
                        </w:r>
                        <w:r w:rsidRPr="00ED51FA">
                          <w:rPr>
                            <w:b/>
                            <w:color w:val="FFFFFF"/>
                          </w:rPr>
                          <w:t>AND</w:t>
                        </w:r>
                        <w:r w:rsidRPr="00ED51FA">
                          <w:rPr>
                            <w:b/>
                            <w:color w:val="FFFFFF"/>
                            <w:spacing w:val="-7"/>
                          </w:rPr>
                          <w:t xml:space="preserve"> </w:t>
                        </w:r>
                        <w:r w:rsidRPr="00ED51FA">
                          <w:rPr>
                            <w:b/>
                            <w:color w:val="FFFFFF"/>
                            <w:spacing w:val="-2"/>
                          </w:rPr>
                          <w:t>EXECUTION</w:t>
                        </w:r>
                      </w:p>
                      <w:p w14:paraId="7F1F90EA" w14:textId="77777777" w:rsidR="002A6D55" w:rsidRDefault="002A6D55" w:rsidP="002A6D55">
                        <w:pPr>
                          <w:jc w:val="center"/>
                        </w:pPr>
                      </w:p>
                    </w:txbxContent>
                  </v:textbox>
                </v:shape>
                <v:shape id="Graphic 74" o:spid="_x0000_s1107"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" path="m5798184,l,,,18288r5798184,l5798184,xe" fillcolor="#339" stroked="f">
                  <v:path arrowok="t"/>
                </v:shape>
                <w10:wrap type="topAndBottom" anchorx="page"/>
              </v:group>
            </w:pict>
          </mc:Fallback>
        </mc:AlternateContent>
      </w:r>
      <w:r w:rsidR="00604FA7" w:rsidRPr="004F73E2">
        <w:rPr>
          <w:rFonts w:cs="Arial"/>
          <w:szCs w:val="24"/>
          <w:lang w:val="en-IE"/>
        </w:rPr>
        <w:t>If and to the extent that, any Dispute has not been settled pursuant to mediation within ninety (90) days of the commencement of the mediation, either party may apply to the Irish courts at any time thereafter.</w:t>
      </w:r>
    </w:p>
    <w:p w14:paraId="754E8F88" w14:textId="43587DCA" w:rsidR="00F25194" w:rsidRDefault="007D412B" w:rsidP="00F25194">
      <w:pPr>
        <w:pStyle w:val="BodyText"/>
        <w:spacing w:before="51" w:after="240" w:line="276" w:lineRule="auto"/>
        <w:ind w:left="220" w:right="262"/>
        <w:jc w:val="both"/>
        <w:rPr>
          <w:rFonts w:cs="Arial"/>
          <w:spacing w:val="-2"/>
          <w:szCs w:val="24"/>
          <w:lang w:val="en-IE"/>
        </w:rPr>
      </w:pPr>
      <w:r w:rsidRPr="00E510D7">
        <w:rPr>
          <w:rFonts w:cs="Arial"/>
          <w:szCs w:val="24"/>
          <w:lang w:val="en-IE"/>
        </w:rPr>
        <w:t xml:space="preserve">This Agreement shall in all aspects be governed by and construed in accordance with the laws of Ireland and the Parties hereby agree that the courts of Ireland have exclusive jurisdiction to hear and determine any disputes arising out of or in connection with this </w:t>
      </w:r>
      <w:r w:rsidRPr="00E510D7">
        <w:rPr>
          <w:rFonts w:cs="Arial"/>
          <w:spacing w:val="-2"/>
          <w:szCs w:val="24"/>
          <w:lang w:val="en-IE"/>
        </w:rPr>
        <w:t>Agreement.</w:t>
      </w:r>
    </w:p>
    <w:p w14:paraId="32FD90D9" w14:textId="34DE74BE" w:rsidR="00F25194" w:rsidRPr="00F848A0" w:rsidRDefault="00F25194" w:rsidP="00F25194">
      <w:pPr>
        <w:pStyle w:val="BodyText"/>
        <w:spacing w:before="51" w:line="276" w:lineRule="auto"/>
        <w:ind w:left="220" w:right="262"/>
        <w:jc w:val="both"/>
        <w:rPr>
          <w:rFonts w:cs="Arial"/>
          <w:spacing w:val="-2"/>
          <w:szCs w:val="24"/>
          <w:lang w:val="en-IE"/>
        </w:rPr>
      </w:pPr>
      <w:r>
        <w:rPr>
          <w:noProof/>
        </w:rPr>
        <mc:AlternateContent>
          <mc:Choice Requires="wps">
            <w:drawing>
              <wp:anchor distT="0" distB="0" distL="114300" distR="114300" simplePos="0" relativeHeight="487656448" behindDoc="0" locked="0" layoutInCell="1" allowOverlap="1" wp14:anchorId="6C5910B1" wp14:editId="2E0B888A">
                <wp:simplePos x="0" y="0"/>
                <wp:positionH relativeFrom="column">
                  <wp:posOffset>76200</wp:posOffset>
                </wp:positionH>
                <wp:positionV relativeFrom="paragraph">
                  <wp:posOffset>-635</wp:posOffset>
                </wp:positionV>
                <wp:extent cx="5798185" cy="208448"/>
                <wp:effectExtent l="0" t="0" r="0" b="1270"/>
                <wp:wrapNone/>
                <wp:docPr id="1079361790" name="Graphic 73"/>
                <wp:cNvGraphicFramePr/>
                <a:graphic xmlns:a="http://schemas.openxmlformats.org/drawingml/2006/main">
                  <a:graphicData uri="http://schemas.microsoft.com/office/word/2010/wordprocessingShape">
                    <wps:wsp>
                      <wps:cNvSpPr/>
                      <wps:spPr>
                        <a:xfrm>
                          <a:off x="0" y="0"/>
                          <a:ext cx="5798185" cy="208448"/>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txbx>
                        <w:txbxContent>
                          <w:p w14:paraId="24E898FF" w14:textId="475BE213" w:rsidR="00F25194" w:rsidRPr="00ED51FA" w:rsidRDefault="00F25194" w:rsidP="00F25194">
                            <w:pPr>
                              <w:tabs>
                                <w:tab w:val="left" w:pos="595"/>
                              </w:tabs>
                              <w:spacing w:line="268" w:lineRule="exact"/>
                              <w:ind w:left="28"/>
                              <w:rPr>
                                <w:b/>
                              </w:rPr>
                            </w:pPr>
                            <w:r w:rsidRPr="00ED51FA">
                              <w:rPr>
                                <w:b/>
                                <w:color w:val="FFFFFF"/>
                                <w:spacing w:val="-5"/>
                              </w:rPr>
                              <w:t>1</w:t>
                            </w:r>
                            <w:r>
                              <w:rPr>
                                <w:b/>
                                <w:color w:val="FFFFFF"/>
                                <w:spacing w:val="-5"/>
                              </w:rPr>
                              <w:t>3</w:t>
                            </w:r>
                            <w:r w:rsidRPr="00ED51FA">
                              <w:rPr>
                                <w:b/>
                                <w:color w:val="FFFFFF"/>
                                <w:spacing w:val="-5"/>
                              </w:rPr>
                              <w:t>.</w:t>
                            </w:r>
                            <w:r w:rsidRPr="00ED51FA">
                              <w:rPr>
                                <w:b/>
                                <w:color w:val="FFFFFF"/>
                              </w:rPr>
                              <w:tab/>
                            </w:r>
                            <w:r>
                              <w:rPr>
                                <w:b/>
                                <w:color w:val="FFFFFF"/>
                              </w:rPr>
                              <w:t>NOTICES</w:t>
                            </w:r>
                          </w:p>
                          <w:p w14:paraId="0A42409D" w14:textId="77777777" w:rsidR="00F25194" w:rsidRDefault="00F25194" w:rsidP="00F25194">
                            <w:pPr>
                              <w:jc w:val="center"/>
                            </w:pPr>
                          </w:p>
                        </w:txbxContent>
                      </wps:txbx>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C5910B1" id="Graphic 73" o:spid="_x0000_s1108" style="position:absolute;left:0;text-align:left;margin-left:6pt;margin-top:-.05pt;width:456.55pt;height:16.4pt;z-index:487656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5798185,2089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" adj="-11796480,,5400" path="m5798184,l,,,208788r5798184,l5798184,xe" fillcolor="navy" stroked="f">
                <v:stroke joinstyle="miter"/>
                <v:formulas/>
                <v:path arrowok="t" o:connecttype="custom" textboxrect="0,0,5798185,208915"/>
                <v:textbox inset="0,0,0,0">
                  <w:txbxContent>
                    <w:p w14:paraId="24E898FF" w14:textId="475BE213" w:rsidR="00F25194" w:rsidRPr="00ED51FA" w:rsidRDefault="00F25194" w:rsidP="00F25194">
                      <w:pPr>
                        <w:tabs>
                          <w:tab w:val="left" w:pos="595"/>
                        </w:tabs>
                        <w:spacing w:line="268" w:lineRule="exact"/>
                        <w:ind w:left="28"/>
                        <w:rPr>
                          <w:b/>
                        </w:rPr>
                      </w:pPr>
                      <w:r w:rsidRPr="00ED51FA">
                        <w:rPr>
                          <w:b/>
                          <w:color w:val="FFFFFF"/>
                          <w:spacing w:val="-5"/>
                        </w:rPr>
                        <w:t>1</w:t>
                      </w:r>
                      <w:r>
                        <w:rPr>
                          <w:b/>
                          <w:color w:val="FFFFFF"/>
                          <w:spacing w:val="-5"/>
                        </w:rPr>
                        <w:t>3</w:t>
                      </w:r>
                      <w:r w:rsidRPr="00ED51FA">
                        <w:rPr>
                          <w:b/>
                          <w:color w:val="FFFFFF"/>
                          <w:spacing w:val="-5"/>
                        </w:rPr>
                        <w:t>.</w:t>
                      </w:r>
                      <w:r w:rsidRPr="00ED51FA">
                        <w:rPr>
                          <w:b/>
                          <w:color w:val="FFFFFF"/>
                        </w:rPr>
                        <w:tab/>
                      </w:r>
                      <w:r>
                        <w:rPr>
                          <w:b/>
                          <w:color w:val="FFFFFF"/>
                        </w:rPr>
                        <w:t>NOTICES</w:t>
                      </w:r>
                    </w:p>
                    <w:p w14:paraId="0A42409D" w14:textId="77777777" w:rsidR="00F25194" w:rsidRDefault="00F25194" w:rsidP="00F25194">
                      <w:pPr>
                        <w:jc w:val="center"/>
                      </w:pPr>
                    </w:p>
                  </w:txbxContent>
                </v:textbox>
              </v:shape>
            </w:pict>
          </mc:Fallback>
        </mc:AlternateContent>
      </w:r>
    </w:p>
    <w:p w14:paraId="6B2FF947" w14:textId="6B6BAC76" w:rsidR="00B91156" w:rsidRPr="00B91156" w:rsidRDefault="007D412B" w:rsidP="00401443">
      <w:pPr>
        <w:pStyle w:val="ListParagraph"/>
        <w:numPr>
          <w:ilvl w:val="0"/>
          <w:numId w:val="51"/>
        </w:numPr>
        <w:tabs>
          <w:tab w:val="left" w:pos="1015"/>
        </w:tabs>
        <w:spacing w:line="276" w:lineRule="auto"/>
        <w:ind w:right="392" w:hanging="860"/>
        <w:jc w:val="both"/>
        <w:rPr>
          <w:rFonts w:cs="Arial"/>
          <w:szCs w:val="24"/>
        </w:rPr>
      </w:pPr>
      <w:r w:rsidRPr="00E510D7">
        <w:rPr>
          <w:rFonts w:cs="Arial"/>
          <w:szCs w:val="24"/>
        </w:rPr>
        <w:t xml:space="preserve">This Agreement shall be executed in </w:t>
      </w:r>
      <w:proofErr w:type="gramStart"/>
      <w:r w:rsidRPr="00E510D7">
        <w:rPr>
          <w:rFonts w:cs="Arial"/>
          <w:szCs w:val="24"/>
        </w:rPr>
        <w:t>duplicate</w:t>
      </w:r>
      <w:proofErr w:type="gramEnd"/>
      <w:r w:rsidRPr="00E510D7">
        <w:rPr>
          <w:rFonts w:cs="Arial"/>
          <w:szCs w:val="24"/>
        </w:rPr>
        <w:t xml:space="preserve"> and each copy of the Agreement shall be signed by all the Parties hereto. Each of the Parties to this Agreement confirms that this Agreement is executed by their duly authorised officers</w:t>
      </w:r>
      <w:r w:rsidR="00B91156">
        <w:rPr>
          <w:rFonts w:cs="Arial"/>
          <w:szCs w:val="24"/>
        </w:rPr>
        <w:t>.</w:t>
      </w:r>
    </w:p>
    <w:p w14:paraId="4D8190B4" w14:textId="1010FCF3" w:rsidR="007D412B" w:rsidRPr="00E510D7" w:rsidRDefault="00CB32C5" w:rsidP="00401443">
      <w:pPr>
        <w:pStyle w:val="BodyText"/>
        <w:numPr>
          <w:ilvl w:val="0"/>
          <w:numId w:val="51"/>
        </w:numPr>
        <w:spacing w:before="92" w:line="276" w:lineRule="auto"/>
        <w:ind w:left="990" w:right="262" w:hanging="770"/>
        <w:jc w:val="both"/>
        <w:rPr>
          <w:rFonts w:cs="Arial"/>
          <w:szCs w:val="24"/>
          <w:lang w:val="en-IE"/>
        </w:rPr>
      </w:pPr>
      <w:r>
        <w:rPr>
          <w:rFonts w:cs="Arial"/>
          <w:szCs w:val="24"/>
          <w:lang w:val="en-IE"/>
        </w:rPr>
        <w:t xml:space="preserve">Any notice or other written communication to be given under this Agreement </w:t>
      </w:r>
      <w:r w:rsidR="007D412B" w:rsidRPr="00E510D7">
        <w:rPr>
          <w:rFonts w:cs="Arial"/>
          <w:szCs w:val="24"/>
          <w:lang w:val="en-IE"/>
        </w:rPr>
        <w:t>shall either be delivered personally or sent by registered post or email. The Parties will from time to time agree primary and alternative contact persons and details for the purposes of this clause 13.</w:t>
      </w:r>
    </w:p>
    <w:p w14:paraId="7E991750" w14:textId="77777777" w:rsidR="007D412B" w:rsidRPr="00E510D7" w:rsidRDefault="007D412B" w:rsidP="00401443">
      <w:pPr>
        <w:pStyle w:val="ListParagraph"/>
        <w:numPr>
          <w:ilvl w:val="0"/>
          <w:numId w:val="51"/>
        </w:numPr>
        <w:tabs>
          <w:tab w:val="left" w:pos="1010"/>
        </w:tabs>
        <w:spacing w:line="276" w:lineRule="auto"/>
        <w:ind w:hanging="860"/>
        <w:jc w:val="both"/>
        <w:rPr>
          <w:rFonts w:cs="Arial"/>
          <w:szCs w:val="24"/>
          <w:lang w:val="en-IE"/>
        </w:rPr>
      </w:pPr>
      <w:r w:rsidRPr="00E510D7">
        <w:rPr>
          <w:rFonts w:cs="Arial"/>
          <w:szCs w:val="24"/>
          <w:lang w:val="en-IE"/>
        </w:rPr>
        <w:t>All</w:t>
      </w:r>
      <w:r w:rsidRPr="00E510D7">
        <w:rPr>
          <w:rFonts w:cs="Arial"/>
          <w:spacing w:val="-2"/>
          <w:szCs w:val="24"/>
          <w:lang w:val="en-IE"/>
        </w:rPr>
        <w:t xml:space="preserve"> </w:t>
      </w:r>
      <w:r w:rsidRPr="00E510D7">
        <w:rPr>
          <w:rFonts w:cs="Arial"/>
          <w:szCs w:val="24"/>
          <w:lang w:val="en-IE"/>
        </w:rPr>
        <w:t>notices</w:t>
      </w:r>
      <w:r w:rsidRPr="00E510D7">
        <w:rPr>
          <w:rFonts w:cs="Arial"/>
          <w:spacing w:val="-1"/>
          <w:szCs w:val="24"/>
          <w:lang w:val="en-IE"/>
        </w:rPr>
        <w:t xml:space="preserve"> </w:t>
      </w:r>
      <w:r w:rsidRPr="00E510D7">
        <w:rPr>
          <w:rFonts w:cs="Arial"/>
          <w:szCs w:val="24"/>
          <w:lang w:val="en-IE"/>
        </w:rPr>
        <w:t>shall</w:t>
      </w:r>
      <w:r w:rsidRPr="00E510D7">
        <w:rPr>
          <w:rFonts w:cs="Arial"/>
          <w:spacing w:val="-3"/>
          <w:szCs w:val="24"/>
          <w:lang w:val="en-IE"/>
        </w:rPr>
        <w:t xml:space="preserve"> </w:t>
      </w:r>
      <w:r w:rsidRPr="00E510D7">
        <w:rPr>
          <w:rFonts w:cs="Arial"/>
          <w:szCs w:val="24"/>
          <w:lang w:val="en-IE"/>
        </w:rPr>
        <w:t>be</w:t>
      </w:r>
      <w:r w:rsidRPr="00E510D7">
        <w:rPr>
          <w:rFonts w:cs="Arial"/>
          <w:spacing w:val="-3"/>
          <w:szCs w:val="24"/>
          <w:lang w:val="en-IE"/>
        </w:rPr>
        <w:t xml:space="preserve"> </w:t>
      </w:r>
      <w:r w:rsidRPr="00E510D7">
        <w:rPr>
          <w:rFonts w:cs="Arial"/>
          <w:szCs w:val="24"/>
          <w:lang w:val="en-IE"/>
        </w:rPr>
        <w:t>deemed</w:t>
      </w:r>
      <w:r w:rsidRPr="00E510D7">
        <w:rPr>
          <w:rFonts w:cs="Arial"/>
          <w:spacing w:val="-5"/>
          <w:szCs w:val="24"/>
          <w:lang w:val="en-IE"/>
        </w:rPr>
        <w:t xml:space="preserve"> </w:t>
      </w:r>
      <w:r w:rsidRPr="00E510D7">
        <w:rPr>
          <w:rFonts w:cs="Arial"/>
          <w:szCs w:val="24"/>
          <w:lang w:val="en-IE"/>
        </w:rPr>
        <w:t>to</w:t>
      </w:r>
      <w:r w:rsidRPr="00E510D7">
        <w:rPr>
          <w:rFonts w:cs="Arial"/>
          <w:spacing w:val="-1"/>
          <w:szCs w:val="24"/>
          <w:lang w:val="en-IE"/>
        </w:rPr>
        <w:t xml:space="preserve"> </w:t>
      </w:r>
      <w:r w:rsidRPr="00E510D7">
        <w:rPr>
          <w:rFonts w:cs="Arial"/>
          <w:szCs w:val="24"/>
          <w:lang w:val="en-IE"/>
        </w:rPr>
        <w:t>have</w:t>
      </w:r>
      <w:r w:rsidRPr="00E510D7">
        <w:rPr>
          <w:rFonts w:cs="Arial"/>
          <w:spacing w:val="-3"/>
          <w:szCs w:val="24"/>
          <w:lang w:val="en-IE"/>
        </w:rPr>
        <w:t xml:space="preserve"> </w:t>
      </w:r>
      <w:r w:rsidRPr="00E510D7">
        <w:rPr>
          <w:rFonts w:cs="Arial"/>
          <w:szCs w:val="24"/>
          <w:lang w:val="en-IE"/>
        </w:rPr>
        <w:t>been</w:t>
      </w:r>
      <w:r w:rsidRPr="00E510D7">
        <w:rPr>
          <w:rFonts w:cs="Arial"/>
          <w:spacing w:val="-5"/>
          <w:szCs w:val="24"/>
          <w:lang w:val="en-IE"/>
        </w:rPr>
        <w:t xml:space="preserve"> </w:t>
      </w:r>
      <w:r w:rsidRPr="00E510D7">
        <w:rPr>
          <w:rFonts w:cs="Arial"/>
          <w:szCs w:val="24"/>
          <w:lang w:val="en-IE"/>
        </w:rPr>
        <w:t>served</w:t>
      </w:r>
      <w:r w:rsidRPr="00E510D7">
        <w:rPr>
          <w:rFonts w:cs="Arial"/>
          <w:spacing w:val="-2"/>
          <w:szCs w:val="24"/>
          <w:lang w:val="en-IE"/>
        </w:rPr>
        <w:t xml:space="preserve"> </w:t>
      </w:r>
      <w:r w:rsidRPr="00E510D7">
        <w:rPr>
          <w:rFonts w:cs="Arial"/>
          <w:szCs w:val="24"/>
          <w:lang w:val="en-IE"/>
        </w:rPr>
        <w:t>as</w:t>
      </w:r>
      <w:r w:rsidRPr="00E510D7">
        <w:rPr>
          <w:rFonts w:cs="Arial"/>
          <w:spacing w:val="-4"/>
          <w:szCs w:val="24"/>
          <w:lang w:val="en-IE"/>
        </w:rPr>
        <w:t xml:space="preserve"> </w:t>
      </w:r>
      <w:r w:rsidRPr="00E510D7">
        <w:rPr>
          <w:rFonts w:cs="Arial"/>
          <w:spacing w:val="-2"/>
          <w:szCs w:val="24"/>
          <w:lang w:val="en-IE"/>
        </w:rPr>
        <w:t>follows:</w:t>
      </w:r>
    </w:p>
    <w:p w14:paraId="522054AB" w14:textId="77777777" w:rsidR="007D412B" w:rsidRPr="00E510D7" w:rsidRDefault="007D412B" w:rsidP="00827C0C">
      <w:pPr>
        <w:pStyle w:val="ListParagraph"/>
        <w:numPr>
          <w:ilvl w:val="1"/>
          <w:numId w:val="29"/>
        </w:numPr>
        <w:tabs>
          <w:tab w:val="left" w:pos="1674"/>
        </w:tabs>
        <w:spacing w:before="158" w:line="276" w:lineRule="auto"/>
        <w:ind w:left="1674" w:hanging="664"/>
        <w:jc w:val="both"/>
        <w:rPr>
          <w:rFonts w:cs="Arial"/>
          <w:szCs w:val="24"/>
          <w:lang w:val="en-IE"/>
        </w:rPr>
      </w:pPr>
      <w:r w:rsidRPr="00E510D7">
        <w:rPr>
          <w:rFonts w:cs="Arial"/>
          <w:szCs w:val="24"/>
          <w:lang w:val="en-IE"/>
        </w:rPr>
        <w:lastRenderedPageBreak/>
        <w:t>if</w:t>
      </w:r>
      <w:r w:rsidRPr="00E510D7">
        <w:rPr>
          <w:rFonts w:cs="Arial"/>
          <w:spacing w:val="-3"/>
          <w:szCs w:val="24"/>
          <w:lang w:val="en-IE"/>
        </w:rPr>
        <w:t xml:space="preserve"> </w:t>
      </w:r>
      <w:r w:rsidRPr="00E510D7">
        <w:rPr>
          <w:rFonts w:cs="Arial"/>
          <w:szCs w:val="24"/>
          <w:lang w:val="en-IE"/>
        </w:rPr>
        <w:t>personally</w:t>
      </w:r>
      <w:r w:rsidRPr="00E510D7">
        <w:rPr>
          <w:rFonts w:cs="Arial"/>
          <w:spacing w:val="-3"/>
          <w:szCs w:val="24"/>
          <w:lang w:val="en-IE"/>
        </w:rPr>
        <w:t xml:space="preserve"> </w:t>
      </w:r>
      <w:r w:rsidRPr="00E510D7">
        <w:rPr>
          <w:rFonts w:cs="Arial"/>
          <w:szCs w:val="24"/>
          <w:lang w:val="en-IE"/>
        </w:rPr>
        <w:t>delivered,</w:t>
      </w:r>
      <w:r w:rsidRPr="00E510D7">
        <w:rPr>
          <w:rFonts w:cs="Arial"/>
          <w:spacing w:val="-3"/>
          <w:szCs w:val="24"/>
          <w:lang w:val="en-IE"/>
        </w:rPr>
        <w:t xml:space="preserve"> </w:t>
      </w:r>
      <w:r w:rsidRPr="00E510D7">
        <w:rPr>
          <w:rFonts w:cs="Arial"/>
          <w:szCs w:val="24"/>
          <w:lang w:val="en-IE"/>
        </w:rPr>
        <w:t>at</w:t>
      </w:r>
      <w:r w:rsidRPr="00E510D7">
        <w:rPr>
          <w:rFonts w:cs="Arial"/>
          <w:spacing w:val="-5"/>
          <w:szCs w:val="24"/>
          <w:lang w:val="en-IE"/>
        </w:rPr>
        <w:t xml:space="preserve"> </w:t>
      </w:r>
      <w:r w:rsidRPr="00E510D7">
        <w:rPr>
          <w:rFonts w:cs="Arial"/>
          <w:szCs w:val="24"/>
          <w:lang w:val="en-IE"/>
        </w:rPr>
        <w:t>the</w:t>
      </w:r>
      <w:r w:rsidRPr="00E510D7">
        <w:rPr>
          <w:rFonts w:cs="Arial"/>
          <w:spacing w:val="-3"/>
          <w:szCs w:val="24"/>
          <w:lang w:val="en-IE"/>
        </w:rPr>
        <w:t xml:space="preserve"> </w:t>
      </w:r>
      <w:r w:rsidRPr="00E510D7">
        <w:rPr>
          <w:rFonts w:cs="Arial"/>
          <w:szCs w:val="24"/>
          <w:lang w:val="en-IE"/>
        </w:rPr>
        <w:t>time</w:t>
      </w:r>
      <w:r w:rsidRPr="00E510D7">
        <w:rPr>
          <w:rFonts w:cs="Arial"/>
          <w:spacing w:val="-5"/>
          <w:szCs w:val="24"/>
          <w:lang w:val="en-IE"/>
        </w:rPr>
        <w:t xml:space="preserve"> </w:t>
      </w:r>
      <w:r w:rsidRPr="00E510D7">
        <w:rPr>
          <w:rFonts w:cs="Arial"/>
          <w:szCs w:val="24"/>
          <w:lang w:val="en-IE"/>
        </w:rPr>
        <w:t>of</w:t>
      </w:r>
      <w:r w:rsidRPr="00E510D7">
        <w:rPr>
          <w:rFonts w:cs="Arial"/>
          <w:spacing w:val="-2"/>
          <w:szCs w:val="24"/>
          <w:lang w:val="en-IE"/>
        </w:rPr>
        <w:t xml:space="preserve"> delivery;</w:t>
      </w:r>
    </w:p>
    <w:p w14:paraId="3D5D00A8" w14:textId="75D259BA" w:rsidR="007D412B" w:rsidRPr="00E510D7" w:rsidRDefault="007D412B" w:rsidP="00827C0C">
      <w:pPr>
        <w:pStyle w:val="ListParagraph"/>
        <w:numPr>
          <w:ilvl w:val="1"/>
          <w:numId w:val="29"/>
        </w:numPr>
        <w:tabs>
          <w:tab w:val="left" w:pos="1675"/>
        </w:tabs>
        <w:spacing w:before="161" w:line="276" w:lineRule="auto"/>
        <w:ind w:right="392"/>
        <w:jc w:val="both"/>
        <w:rPr>
          <w:rFonts w:cs="Arial"/>
          <w:szCs w:val="24"/>
          <w:lang w:val="en-IE"/>
        </w:rPr>
      </w:pPr>
      <w:r w:rsidRPr="00E510D7">
        <w:rPr>
          <w:rFonts w:cs="Arial"/>
          <w:szCs w:val="24"/>
          <w:lang w:val="en-IE"/>
        </w:rPr>
        <w:t xml:space="preserve">if posted by registered post, at the expiration of </w:t>
      </w:r>
      <w:r w:rsidR="00604FA7" w:rsidRPr="00E510D7">
        <w:rPr>
          <w:rFonts w:cs="Arial"/>
          <w:szCs w:val="24"/>
          <w:lang w:val="en-IE"/>
        </w:rPr>
        <w:t>forty-eight (</w:t>
      </w:r>
      <w:r w:rsidRPr="00E510D7">
        <w:rPr>
          <w:rFonts w:cs="Arial"/>
          <w:szCs w:val="24"/>
          <w:lang w:val="en-IE"/>
        </w:rPr>
        <w:t>48</w:t>
      </w:r>
      <w:r w:rsidR="00604FA7" w:rsidRPr="00E510D7">
        <w:rPr>
          <w:rFonts w:cs="Arial"/>
          <w:szCs w:val="24"/>
          <w:lang w:val="en-IE"/>
        </w:rPr>
        <w:t>)</w:t>
      </w:r>
      <w:r w:rsidRPr="00E510D7">
        <w:rPr>
          <w:rFonts w:cs="Arial"/>
          <w:szCs w:val="24"/>
          <w:lang w:val="en-IE"/>
        </w:rPr>
        <w:t xml:space="preserve"> hours after the envelope containing the same was delivered into the custody of the postal authorities (and not returned undelivered); and</w:t>
      </w:r>
    </w:p>
    <w:p w14:paraId="1EF3EB10" w14:textId="25266B2A" w:rsidR="005F6C17" w:rsidRPr="00E510D7" w:rsidRDefault="007D412B" w:rsidP="009C06DD">
      <w:pPr>
        <w:pStyle w:val="ListParagraph"/>
        <w:numPr>
          <w:ilvl w:val="1"/>
          <w:numId w:val="29"/>
        </w:numPr>
        <w:tabs>
          <w:tab w:val="left" w:pos="1674"/>
        </w:tabs>
        <w:spacing w:before="120" w:line="276" w:lineRule="auto"/>
        <w:ind w:left="1674" w:right="372" w:hanging="664"/>
        <w:jc w:val="both"/>
        <w:rPr>
          <w:rFonts w:cs="Arial"/>
          <w:szCs w:val="24"/>
          <w:lang w:val="en-IE"/>
        </w:rPr>
      </w:pPr>
      <w:r w:rsidRPr="00E510D7">
        <w:rPr>
          <w:rFonts w:cs="Arial"/>
          <w:szCs w:val="24"/>
          <w:lang w:val="en-IE"/>
        </w:rPr>
        <w:t>if</w:t>
      </w:r>
      <w:r w:rsidRPr="00E510D7">
        <w:rPr>
          <w:rFonts w:cs="Arial"/>
          <w:spacing w:val="-6"/>
          <w:szCs w:val="24"/>
          <w:lang w:val="en-IE"/>
        </w:rPr>
        <w:t xml:space="preserve"> </w:t>
      </w:r>
      <w:r w:rsidRPr="00E510D7">
        <w:rPr>
          <w:rFonts w:cs="Arial"/>
          <w:szCs w:val="24"/>
          <w:lang w:val="en-IE"/>
        </w:rPr>
        <w:t>communicated</w:t>
      </w:r>
      <w:r w:rsidRPr="00E510D7">
        <w:rPr>
          <w:rFonts w:cs="Arial"/>
          <w:spacing w:val="-3"/>
          <w:szCs w:val="24"/>
          <w:lang w:val="en-IE"/>
        </w:rPr>
        <w:t xml:space="preserve"> </w:t>
      </w:r>
      <w:r w:rsidRPr="00E510D7">
        <w:rPr>
          <w:rFonts w:cs="Arial"/>
          <w:szCs w:val="24"/>
          <w:lang w:val="en-IE"/>
        </w:rPr>
        <w:t>by</w:t>
      </w:r>
      <w:r w:rsidRPr="00E510D7">
        <w:rPr>
          <w:rFonts w:cs="Arial"/>
          <w:spacing w:val="-3"/>
          <w:szCs w:val="24"/>
          <w:lang w:val="en-IE"/>
        </w:rPr>
        <w:t xml:space="preserve"> </w:t>
      </w:r>
      <w:r w:rsidRPr="00E510D7">
        <w:rPr>
          <w:rFonts w:cs="Arial"/>
          <w:szCs w:val="24"/>
          <w:lang w:val="en-IE"/>
        </w:rPr>
        <w:t>email,</w:t>
      </w:r>
      <w:r w:rsidRPr="00E510D7">
        <w:rPr>
          <w:rFonts w:cs="Arial"/>
          <w:spacing w:val="-8"/>
          <w:szCs w:val="24"/>
          <w:lang w:val="en-IE"/>
        </w:rPr>
        <w:t xml:space="preserve"> </w:t>
      </w:r>
      <w:r w:rsidRPr="00E510D7">
        <w:rPr>
          <w:rFonts w:cs="Arial"/>
          <w:szCs w:val="24"/>
          <w:lang w:val="en-IE"/>
        </w:rPr>
        <w:t>on</w:t>
      </w:r>
      <w:r w:rsidRPr="00E510D7">
        <w:rPr>
          <w:rFonts w:cs="Arial"/>
          <w:spacing w:val="-4"/>
          <w:szCs w:val="24"/>
          <w:lang w:val="en-IE"/>
        </w:rPr>
        <w:t xml:space="preserve"> </w:t>
      </w:r>
      <w:r w:rsidRPr="00E510D7">
        <w:rPr>
          <w:rFonts w:cs="Arial"/>
          <w:szCs w:val="24"/>
          <w:lang w:val="en-IE"/>
        </w:rPr>
        <w:t>the</w:t>
      </w:r>
      <w:r w:rsidRPr="00E510D7">
        <w:rPr>
          <w:rFonts w:cs="Arial"/>
          <w:spacing w:val="-6"/>
          <w:szCs w:val="24"/>
          <w:lang w:val="en-IE"/>
        </w:rPr>
        <w:t xml:space="preserve"> </w:t>
      </w:r>
      <w:r w:rsidRPr="00E510D7">
        <w:rPr>
          <w:rFonts w:cs="Arial"/>
          <w:szCs w:val="24"/>
          <w:lang w:val="en-IE"/>
        </w:rPr>
        <w:t>next</w:t>
      </w:r>
      <w:r w:rsidRPr="00E510D7">
        <w:rPr>
          <w:rFonts w:cs="Arial"/>
          <w:spacing w:val="-5"/>
          <w:szCs w:val="24"/>
          <w:lang w:val="en-IE"/>
        </w:rPr>
        <w:t xml:space="preserve"> </w:t>
      </w:r>
      <w:r w:rsidRPr="00E510D7">
        <w:rPr>
          <w:rFonts w:cs="Arial"/>
          <w:szCs w:val="24"/>
          <w:lang w:val="en-IE"/>
        </w:rPr>
        <w:t>calendar</w:t>
      </w:r>
      <w:r w:rsidRPr="00E510D7">
        <w:rPr>
          <w:rFonts w:cs="Arial"/>
          <w:spacing w:val="-3"/>
          <w:szCs w:val="24"/>
          <w:lang w:val="en-IE"/>
        </w:rPr>
        <w:t xml:space="preserve"> </w:t>
      </w:r>
      <w:r w:rsidRPr="00E510D7">
        <w:rPr>
          <w:rFonts w:cs="Arial"/>
          <w:szCs w:val="24"/>
          <w:lang w:val="en-IE"/>
        </w:rPr>
        <w:t>day</w:t>
      </w:r>
      <w:r w:rsidRPr="00E510D7">
        <w:rPr>
          <w:rFonts w:cs="Arial"/>
          <w:spacing w:val="-3"/>
          <w:szCs w:val="24"/>
          <w:lang w:val="en-IE"/>
        </w:rPr>
        <w:t xml:space="preserve"> </w:t>
      </w:r>
      <w:r w:rsidRPr="00E510D7">
        <w:rPr>
          <w:rFonts w:cs="Arial"/>
          <w:szCs w:val="24"/>
          <w:lang w:val="en-IE"/>
        </w:rPr>
        <w:t>following</w:t>
      </w:r>
      <w:r w:rsidRPr="00E510D7">
        <w:rPr>
          <w:rFonts w:cs="Arial"/>
          <w:spacing w:val="-5"/>
          <w:szCs w:val="24"/>
          <w:lang w:val="en-IE"/>
        </w:rPr>
        <w:t xml:space="preserve"> </w:t>
      </w:r>
      <w:r w:rsidRPr="00E510D7">
        <w:rPr>
          <w:rFonts w:cs="Arial"/>
          <w:spacing w:val="-2"/>
          <w:szCs w:val="24"/>
          <w:lang w:val="en-IE"/>
        </w:rPr>
        <w:t>transmission.</w:t>
      </w:r>
    </w:p>
    <w:p w14:paraId="75C77515" w14:textId="77777777" w:rsidR="007D412B" w:rsidRPr="00F848A0" w:rsidRDefault="007D412B" w:rsidP="00F848A0">
      <w:pPr>
        <w:tabs>
          <w:tab w:val="left" w:pos="1674"/>
        </w:tabs>
        <w:spacing w:before="120" w:line="276" w:lineRule="auto"/>
        <w:jc w:val="both"/>
        <w:rPr>
          <w:rFonts w:cs="Arial"/>
          <w:szCs w:val="24"/>
        </w:rPr>
      </w:pPr>
      <w:r w:rsidRPr="00E510D7">
        <w:rPr>
          <w:noProof/>
        </w:rPr>
        <mc:AlternateContent>
          <mc:Choice Requires="wpg">
            <w:drawing>
              <wp:anchor distT="0" distB="0" distL="0" distR="0" simplePos="0" relativeHeight="487626752" behindDoc="1" locked="0" layoutInCell="1" allowOverlap="1" wp14:anchorId="3FF29D25" wp14:editId="5983642A">
                <wp:simplePos x="0" y="0"/>
                <wp:positionH relativeFrom="page">
                  <wp:posOffset>882700</wp:posOffset>
                </wp:positionH>
                <wp:positionV relativeFrom="paragraph">
                  <wp:posOffset>255822</wp:posOffset>
                </wp:positionV>
                <wp:extent cx="5798185" cy="227329"/>
                <wp:effectExtent l="0" t="0" r="0" b="0"/>
                <wp:wrapTopAndBottom/>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81" name="Graphic 81"/>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82" name="Graphic 82"/>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83" name="Textbox 83"/>
                        <wps:cNvSpPr txBox="1"/>
                        <wps:spPr>
                          <a:xfrm>
                            <a:off x="0" y="0"/>
                            <a:ext cx="5798185" cy="208915"/>
                          </a:xfrm>
                          <a:prstGeom prst="rect">
                            <a:avLst/>
                          </a:prstGeom>
                        </wps:spPr>
                        <wps:txbx>
                          <w:txbxContent>
                            <w:p w14:paraId="0D9481AA" w14:textId="77777777" w:rsidR="00AA2B3F" w:rsidRPr="00ED51FA" w:rsidRDefault="00AA2B3F" w:rsidP="00AA2B3F">
                              <w:pPr>
                                <w:tabs>
                                  <w:tab w:val="left" w:pos="595"/>
                                </w:tabs>
                                <w:spacing w:line="268" w:lineRule="exact"/>
                                <w:ind w:left="86"/>
                                <w:rPr>
                                  <w:b/>
                                </w:rPr>
                              </w:pPr>
                              <w:r w:rsidRPr="00ED51FA">
                                <w:rPr>
                                  <w:b/>
                                  <w:color w:val="FFFFFF"/>
                                  <w:spacing w:val="-5"/>
                                </w:rPr>
                                <w:t>14.</w:t>
                              </w:r>
                              <w:r w:rsidRPr="00ED51FA">
                                <w:rPr>
                                  <w:b/>
                                  <w:color w:val="FFFFFF"/>
                                </w:rPr>
                                <w:tab/>
                                <w:t>ASSIGNMENT</w:t>
                              </w:r>
                              <w:r w:rsidRPr="00ED51FA">
                                <w:rPr>
                                  <w:b/>
                                  <w:color w:val="FFFFFF"/>
                                  <w:spacing w:val="-4"/>
                                </w:rPr>
                                <w:t xml:space="preserve"> </w:t>
                              </w:r>
                              <w:r w:rsidRPr="00ED51FA">
                                <w:rPr>
                                  <w:b/>
                                  <w:color w:val="FFFFFF"/>
                                </w:rPr>
                                <w:t>AND</w:t>
                              </w:r>
                              <w:r w:rsidRPr="00ED51FA">
                                <w:rPr>
                                  <w:b/>
                                  <w:color w:val="FFFFFF"/>
                                  <w:spacing w:val="-5"/>
                                </w:rPr>
                                <w:t xml:space="preserve"> </w:t>
                              </w:r>
                              <w:r w:rsidRPr="00ED51FA">
                                <w:rPr>
                                  <w:b/>
                                  <w:color w:val="FFFFFF"/>
                                  <w:spacing w:val="-2"/>
                                </w:rPr>
                                <w:t>SUBCONTRACT</w:t>
                              </w:r>
                            </w:p>
                            <w:p w14:paraId="57195574" w14:textId="77777777" w:rsidR="00517BEF" w:rsidRPr="00ED51FA" w:rsidRDefault="00517BEF" w:rsidP="00517BEF">
                              <w:pPr>
                                <w:tabs>
                                  <w:tab w:val="left" w:pos="595"/>
                                </w:tabs>
                                <w:spacing w:line="268" w:lineRule="exact"/>
                                <w:ind w:left="86"/>
                                <w:rPr>
                                  <w:b/>
                                </w:rPr>
                              </w:pPr>
                              <w:r w:rsidRPr="00ED51FA">
                                <w:rPr>
                                  <w:b/>
                                  <w:color w:val="FFFFFF"/>
                                </w:rPr>
                                <w:tab/>
                              </w:r>
                              <w:r w:rsidRPr="00ED51FA">
                                <w:rPr>
                                  <w:b/>
                                  <w:color w:val="FFFFFF"/>
                                  <w:spacing w:val="-4"/>
                                </w:rPr>
                                <w:t xml:space="preserve"> </w:t>
                              </w:r>
                              <w:r w:rsidRPr="00ED51FA">
                                <w:rPr>
                                  <w:b/>
                                  <w:color w:val="FFFFFF"/>
                                  <w:spacing w:val="-5"/>
                                </w:rPr>
                                <w:t xml:space="preserve"> </w:t>
                              </w:r>
                            </w:p>
                            <w:p w14:paraId="3024C1CD" w14:textId="2A032E70" w:rsidR="007D412B" w:rsidRPr="00ED51FA" w:rsidRDefault="007D412B" w:rsidP="007D412B">
                              <w:pPr>
                                <w:tabs>
                                  <w:tab w:val="left" w:pos="595"/>
                                </w:tabs>
                                <w:spacing w:line="268" w:lineRule="exact"/>
                                <w:ind w:left="86"/>
                                <w:rPr>
                                  <w:b/>
                                </w:rPr>
                              </w:pPr>
                              <w:r w:rsidRPr="00ED51FA">
                                <w:rPr>
                                  <w:b/>
                                  <w:color w:val="FFFFFF"/>
                                  <w:spacing w:val="-4"/>
                                </w:rPr>
                                <w:t xml:space="preserve"> </w:t>
                              </w:r>
                              <w:r w:rsidRPr="00ED51FA">
                                <w:rPr>
                                  <w:b/>
                                  <w:color w:val="FFFFFF"/>
                                  <w:spacing w:val="-5"/>
                                </w:rPr>
                                <w:t xml:space="preserve"> </w:t>
                              </w:r>
                            </w:p>
                          </w:txbxContent>
                        </wps:txbx>
                        <wps:bodyPr wrap="square" lIns="0" tIns="0" rIns="0" bIns="0" rtlCol="0">
                          <a:noAutofit/>
                        </wps:bodyPr>
                      </wps:wsp>
                    </wpg:wgp>
                  </a:graphicData>
                </a:graphic>
              </wp:anchor>
            </w:drawing>
          </mc:Choice>
          <mc:Fallback>
            <w:pict>
              <v:group w14:anchorId="3FF29D25" id="Group 80" o:spid="_x0000_s1109" style="position:absolute;left:0;text-align:left;margin-left:69.5pt;margin-top:20.15pt;width:456.55pt;height:17.9pt;z-index:-15689728;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">
                <v:shape id="Graphic 81" o:spid="_x0000_s1110"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" path="m5798184,l,,,208788r5798184,l5798184,xe" fillcolor="navy" stroked="f">
                  <v:path arrowok="t"/>
                </v:shape>
                <v:shape id="Graphic 82" o:spid="_x0000_s1111"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" path="m5798184,l,,,18287r5798184,l5798184,xe" fillcolor="#339" stroked="f">
                  <v:path arrowok="t"/>
                </v:shape>
                <v:shape id="Textbox 83" o:spid="_x0000_s1112"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0D9481AA" w14:textId="77777777" w:rsidR="00AA2B3F" w:rsidRPr="00ED51FA" w:rsidRDefault="00AA2B3F" w:rsidP="00AA2B3F">
                        <w:pPr>
                          <w:tabs>
                            <w:tab w:val="left" w:pos="595"/>
                          </w:tabs>
                          <w:spacing w:line="268" w:lineRule="exact"/>
                          <w:ind w:left="86"/>
                          <w:rPr>
                            <w:b/>
                          </w:rPr>
                        </w:pPr>
                        <w:r w:rsidRPr="00ED51FA">
                          <w:rPr>
                            <w:b/>
                            <w:color w:val="FFFFFF"/>
                            <w:spacing w:val="-5"/>
                          </w:rPr>
                          <w:t>14.</w:t>
                        </w:r>
                        <w:r w:rsidRPr="00ED51FA">
                          <w:rPr>
                            <w:b/>
                            <w:color w:val="FFFFFF"/>
                          </w:rPr>
                          <w:tab/>
                          <w:t>ASSIGNMENT</w:t>
                        </w:r>
                        <w:r w:rsidRPr="00ED51FA">
                          <w:rPr>
                            <w:b/>
                            <w:color w:val="FFFFFF"/>
                            <w:spacing w:val="-4"/>
                          </w:rPr>
                          <w:t xml:space="preserve"> </w:t>
                        </w:r>
                        <w:r w:rsidRPr="00ED51FA">
                          <w:rPr>
                            <w:b/>
                            <w:color w:val="FFFFFF"/>
                          </w:rPr>
                          <w:t>AND</w:t>
                        </w:r>
                        <w:r w:rsidRPr="00ED51FA">
                          <w:rPr>
                            <w:b/>
                            <w:color w:val="FFFFFF"/>
                            <w:spacing w:val="-5"/>
                          </w:rPr>
                          <w:t xml:space="preserve"> </w:t>
                        </w:r>
                        <w:r w:rsidRPr="00ED51FA">
                          <w:rPr>
                            <w:b/>
                            <w:color w:val="FFFFFF"/>
                            <w:spacing w:val="-2"/>
                          </w:rPr>
                          <w:t>SUBCONTRACT</w:t>
                        </w:r>
                      </w:p>
                      <w:p w14:paraId="57195574" w14:textId="77777777" w:rsidR="00517BEF" w:rsidRPr="00ED51FA" w:rsidRDefault="00517BEF" w:rsidP="00517BEF">
                        <w:pPr>
                          <w:tabs>
                            <w:tab w:val="left" w:pos="595"/>
                          </w:tabs>
                          <w:spacing w:line="268" w:lineRule="exact"/>
                          <w:ind w:left="86"/>
                          <w:rPr>
                            <w:b/>
                          </w:rPr>
                        </w:pPr>
                        <w:r w:rsidRPr="00ED51FA">
                          <w:rPr>
                            <w:b/>
                            <w:color w:val="FFFFFF"/>
                          </w:rPr>
                          <w:tab/>
                        </w:r>
                        <w:r w:rsidRPr="00ED51FA">
                          <w:rPr>
                            <w:b/>
                            <w:color w:val="FFFFFF"/>
                            <w:spacing w:val="-4"/>
                          </w:rPr>
                          <w:t xml:space="preserve"> </w:t>
                        </w:r>
                        <w:r w:rsidRPr="00ED51FA">
                          <w:rPr>
                            <w:b/>
                            <w:color w:val="FFFFFF"/>
                            <w:spacing w:val="-5"/>
                          </w:rPr>
                          <w:t xml:space="preserve"> </w:t>
                        </w:r>
                      </w:p>
                      <w:p w14:paraId="3024C1CD" w14:textId="2A032E70" w:rsidR="007D412B" w:rsidRPr="00ED51FA" w:rsidRDefault="007D412B" w:rsidP="007D412B">
                        <w:pPr>
                          <w:tabs>
                            <w:tab w:val="left" w:pos="595"/>
                          </w:tabs>
                          <w:spacing w:line="268" w:lineRule="exact"/>
                          <w:ind w:left="86"/>
                          <w:rPr>
                            <w:b/>
                          </w:rPr>
                        </w:pPr>
                        <w:r w:rsidRPr="00ED51FA">
                          <w:rPr>
                            <w:b/>
                            <w:color w:val="FFFFFF"/>
                            <w:spacing w:val="-4"/>
                          </w:rPr>
                          <w:t xml:space="preserve"> </w:t>
                        </w:r>
                        <w:r w:rsidRPr="00ED51FA">
                          <w:rPr>
                            <w:b/>
                            <w:color w:val="FFFFFF"/>
                            <w:spacing w:val="-5"/>
                          </w:rPr>
                          <w:t xml:space="preserve"> </w:t>
                        </w:r>
                      </w:p>
                    </w:txbxContent>
                  </v:textbox>
                </v:shape>
                <w10:wrap type="topAndBottom" anchorx="page"/>
              </v:group>
            </w:pict>
          </mc:Fallback>
        </mc:AlternateContent>
      </w:r>
    </w:p>
    <w:p w14:paraId="7FE3A8B3" w14:textId="491B3DC8" w:rsidR="007D412B" w:rsidRPr="00F848A0" w:rsidRDefault="007D412B" w:rsidP="00401443">
      <w:pPr>
        <w:pStyle w:val="ListParagraph"/>
        <w:numPr>
          <w:ilvl w:val="0"/>
          <w:numId w:val="50"/>
        </w:numPr>
        <w:tabs>
          <w:tab w:val="left" w:pos="1100"/>
        </w:tabs>
        <w:spacing w:line="276" w:lineRule="auto"/>
        <w:ind w:left="990" w:right="217" w:hanging="770"/>
        <w:jc w:val="both"/>
        <w:rPr>
          <w:rFonts w:cs="Arial"/>
          <w:szCs w:val="24"/>
        </w:rPr>
      </w:pPr>
      <w:r w:rsidRPr="00F848A0">
        <w:rPr>
          <w:rFonts w:cs="Arial"/>
          <w:szCs w:val="24"/>
        </w:rPr>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5014AA93" w14:textId="77777777" w:rsidR="005F6C17" w:rsidRPr="00E510D7" w:rsidRDefault="005F6C17" w:rsidP="00E510D7">
      <w:pPr>
        <w:pStyle w:val="ListParagraph"/>
        <w:tabs>
          <w:tab w:val="left" w:pos="863"/>
        </w:tabs>
        <w:spacing w:before="0" w:line="276" w:lineRule="auto"/>
        <w:ind w:left="863" w:right="217" w:firstLine="0"/>
        <w:jc w:val="both"/>
        <w:rPr>
          <w:rFonts w:cs="Arial"/>
          <w:szCs w:val="24"/>
          <w:lang w:val="en-IE"/>
        </w:rPr>
      </w:pPr>
    </w:p>
    <w:p w14:paraId="7FFB9AB2" w14:textId="6B854722" w:rsidR="007D412B" w:rsidRPr="00E510D7" w:rsidRDefault="007D412B" w:rsidP="00401443">
      <w:pPr>
        <w:pStyle w:val="ListParagraph"/>
        <w:numPr>
          <w:ilvl w:val="0"/>
          <w:numId w:val="50"/>
        </w:numPr>
        <w:tabs>
          <w:tab w:val="left" w:pos="1100"/>
        </w:tabs>
        <w:spacing w:line="276" w:lineRule="auto"/>
        <w:ind w:left="990" w:right="217" w:hanging="770"/>
        <w:jc w:val="both"/>
        <w:rPr>
          <w:rFonts w:cs="Arial"/>
          <w:szCs w:val="24"/>
        </w:rPr>
      </w:pPr>
      <w:r w:rsidRPr="00E510D7">
        <w:rPr>
          <w:rFonts w:cs="Arial"/>
          <w:szCs w:val="24"/>
        </w:rPr>
        <w:t>Subject</w:t>
      </w:r>
      <w:r w:rsidRPr="00E510D7">
        <w:rPr>
          <w:rFonts w:cs="Arial"/>
          <w:spacing w:val="-6"/>
          <w:szCs w:val="24"/>
        </w:rPr>
        <w:t xml:space="preserve"> </w:t>
      </w:r>
      <w:r w:rsidRPr="00E510D7">
        <w:rPr>
          <w:rFonts w:cs="Arial"/>
          <w:szCs w:val="24"/>
        </w:rPr>
        <w:t>to</w:t>
      </w:r>
      <w:r w:rsidRPr="00E510D7">
        <w:rPr>
          <w:rFonts w:cs="Arial"/>
          <w:spacing w:val="-7"/>
          <w:szCs w:val="24"/>
        </w:rPr>
        <w:t xml:space="preserve"> </w:t>
      </w:r>
      <w:r w:rsidRPr="00E510D7">
        <w:rPr>
          <w:rFonts w:cs="Arial"/>
          <w:szCs w:val="24"/>
        </w:rPr>
        <w:t>a</w:t>
      </w:r>
      <w:r w:rsidRPr="00E510D7">
        <w:rPr>
          <w:rFonts w:cs="Arial"/>
          <w:spacing w:val="-7"/>
          <w:szCs w:val="24"/>
        </w:rPr>
        <w:t xml:space="preserve"> </w:t>
      </w:r>
      <w:r w:rsidRPr="00E510D7">
        <w:rPr>
          <w:rFonts w:cs="Arial"/>
          <w:szCs w:val="24"/>
        </w:rPr>
        <w:t>party’s</w:t>
      </w:r>
      <w:r w:rsidRPr="00E510D7">
        <w:rPr>
          <w:rFonts w:cs="Arial"/>
          <w:spacing w:val="-7"/>
          <w:szCs w:val="24"/>
        </w:rPr>
        <w:t xml:space="preserve"> </w:t>
      </w:r>
      <w:r w:rsidRPr="00E510D7">
        <w:rPr>
          <w:rFonts w:cs="Arial"/>
          <w:szCs w:val="24"/>
        </w:rPr>
        <w:t>obligations</w:t>
      </w:r>
      <w:r w:rsidRPr="00E510D7">
        <w:rPr>
          <w:rFonts w:cs="Arial"/>
          <w:spacing w:val="-7"/>
          <w:szCs w:val="24"/>
        </w:rPr>
        <w:t xml:space="preserve"> </w:t>
      </w:r>
      <w:r w:rsidRPr="00E510D7">
        <w:rPr>
          <w:rFonts w:cs="Arial"/>
          <w:szCs w:val="24"/>
        </w:rPr>
        <w:t>at</w:t>
      </w:r>
      <w:r w:rsidRPr="00E510D7">
        <w:rPr>
          <w:rFonts w:cs="Arial"/>
          <w:spacing w:val="-6"/>
          <w:szCs w:val="24"/>
        </w:rPr>
        <w:t xml:space="preserve"> </w:t>
      </w:r>
      <w:r w:rsidRPr="00E510D7">
        <w:rPr>
          <w:rFonts w:cs="Arial"/>
          <w:szCs w:val="24"/>
        </w:rPr>
        <w:t>law,</w:t>
      </w:r>
      <w:r w:rsidRPr="00E510D7">
        <w:rPr>
          <w:rFonts w:cs="Arial"/>
          <w:spacing w:val="-6"/>
          <w:szCs w:val="24"/>
        </w:rPr>
        <w:t xml:space="preserve"> </w:t>
      </w:r>
      <w:r w:rsidRPr="00E510D7">
        <w:rPr>
          <w:rFonts w:cs="Arial"/>
          <w:szCs w:val="24"/>
        </w:rPr>
        <w:t>any</w:t>
      </w:r>
      <w:r w:rsidRPr="00E510D7">
        <w:rPr>
          <w:rFonts w:cs="Arial"/>
          <w:spacing w:val="-6"/>
          <w:szCs w:val="24"/>
        </w:rPr>
        <w:t xml:space="preserve"> </w:t>
      </w:r>
      <w:r w:rsidRPr="00E510D7">
        <w:rPr>
          <w:rFonts w:cs="Arial"/>
          <w:szCs w:val="24"/>
        </w:rPr>
        <w:t>sub-contract</w:t>
      </w:r>
      <w:r w:rsidRPr="00E510D7">
        <w:rPr>
          <w:rFonts w:cs="Arial"/>
          <w:spacing w:val="-6"/>
          <w:szCs w:val="24"/>
        </w:rPr>
        <w:t xml:space="preserve"> </w:t>
      </w:r>
      <w:r w:rsidRPr="00E510D7">
        <w:rPr>
          <w:rFonts w:cs="Arial"/>
          <w:szCs w:val="24"/>
        </w:rPr>
        <w:t>of</w:t>
      </w:r>
      <w:r w:rsidRPr="00E510D7">
        <w:rPr>
          <w:rFonts w:cs="Arial"/>
          <w:spacing w:val="-7"/>
          <w:szCs w:val="24"/>
        </w:rPr>
        <w:t xml:space="preserve"> </w:t>
      </w:r>
      <w:r w:rsidRPr="00E510D7">
        <w:rPr>
          <w:rFonts w:cs="Arial"/>
          <w:szCs w:val="24"/>
        </w:rPr>
        <w:t>a</w:t>
      </w:r>
      <w:r w:rsidRPr="00E510D7">
        <w:rPr>
          <w:rFonts w:cs="Arial"/>
          <w:spacing w:val="-7"/>
          <w:szCs w:val="24"/>
        </w:rPr>
        <w:t xml:space="preserve"> </w:t>
      </w:r>
      <w:r w:rsidRPr="00E510D7">
        <w:rPr>
          <w:rFonts w:cs="Arial"/>
          <w:szCs w:val="24"/>
        </w:rPr>
        <w:t>party’s</w:t>
      </w:r>
      <w:r w:rsidRPr="00E510D7">
        <w:rPr>
          <w:rFonts w:cs="Arial"/>
          <w:spacing w:val="-7"/>
          <w:szCs w:val="24"/>
        </w:rPr>
        <w:t xml:space="preserve"> </w:t>
      </w:r>
      <w:r w:rsidRPr="00E510D7">
        <w:rPr>
          <w:rFonts w:cs="Arial"/>
          <w:szCs w:val="24"/>
        </w:rPr>
        <w:t>rights</w:t>
      </w:r>
      <w:r w:rsidRPr="00E510D7">
        <w:rPr>
          <w:rFonts w:cs="Arial"/>
          <w:spacing w:val="-9"/>
          <w:szCs w:val="24"/>
        </w:rPr>
        <w:t xml:space="preserve"> </w:t>
      </w:r>
      <w:r w:rsidRPr="00E510D7">
        <w:rPr>
          <w:rFonts w:cs="Arial"/>
          <w:szCs w:val="24"/>
        </w:rPr>
        <w:t>or</w:t>
      </w:r>
      <w:r w:rsidRPr="00E510D7">
        <w:rPr>
          <w:rFonts w:cs="Arial"/>
          <w:spacing w:val="-7"/>
          <w:szCs w:val="24"/>
        </w:rPr>
        <w:t xml:space="preserve"> </w:t>
      </w:r>
      <w:r w:rsidRPr="00E510D7">
        <w:rPr>
          <w:rFonts w:cs="Arial"/>
          <w:szCs w:val="24"/>
        </w:rPr>
        <w:t>obligations</w:t>
      </w:r>
      <w:r w:rsidRPr="00E510D7">
        <w:rPr>
          <w:rFonts w:cs="Arial"/>
          <w:spacing w:val="-7"/>
          <w:szCs w:val="24"/>
        </w:rPr>
        <w:t xml:space="preserve"> </w:t>
      </w:r>
      <w:r w:rsidRPr="00E510D7">
        <w:rPr>
          <w:rFonts w:cs="Arial"/>
          <w:szCs w:val="24"/>
        </w:rPr>
        <w:t>under this agreement requires the prior written consent of the other part</w:t>
      </w:r>
      <w:r w:rsidR="00A87828">
        <w:rPr>
          <w:rFonts w:cs="Arial"/>
          <w:szCs w:val="24"/>
        </w:rPr>
        <w:t>y</w:t>
      </w:r>
      <w:r w:rsidRPr="00E510D7">
        <w:rPr>
          <w:rFonts w:cs="Arial"/>
          <w:szCs w:val="24"/>
        </w:rPr>
        <w:t xml:space="preserve">,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1194A" w:rsidRPr="00E510D7">
        <w:rPr>
          <w:rFonts w:cs="Arial"/>
          <w:spacing w:val="-2"/>
          <w:szCs w:val="24"/>
          <w:lang w:val="en-IE"/>
        </w:rPr>
        <w:t>C</w:t>
      </w:r>
      <w:r w:rsidR="0011194A">
        <w:rPr>
          <w:rFonts w:cs="Arial"/>
          <w:spacing w:val="-2"/>
          <w:szCs w:val="24"/>
          <w:lang w:val="en-IE"/>
        </w:rPr>
        <w:t>ontracting Authority</w:t>
      </w:r>
      <w:r w:rsidRPr="00E510D7">
        <w:rPr>
          <w:rFonts w:cs="Arial"/>
          <w:szCs w:val="24"/>
        </w:rPr>
        <w:t xml:space="preserve"> may require information from the Contractor in relation to the</w:t>
      </w:r>
      <w:r w:rsidRPr="00E510D7">
        <w:rPr>
          <w:rFonts w:cs="Arial"/>
          <w:spacing w:val="-1"/>
          <w:szCs w:val="24"/>
        </w:rPr>
        <w:t xml:space="preserve"> </w:t>
      </w:r>
      <w:r w:rsidRPr="00E510D7">
        <w:rPr>
          <w:rFonts w:cs="Arial"/>
          <w:szCs w:val="24"/>
        </w:rPr>
        <w:t>status</w:t>
      </w:r>
      <w:r w:rsidRPr="00E510D7">
        <w:rPr>
          <w:rFonts w:cs="Arial"/>
          <w:spacing w:val="-4"/>
          <w:szCs w:val="24"/>
        </w:rPr>
        <w:t xml:space="preserve"> </w:t>
      </w:r>
      <w:r w:rsidRPr="00E510D7">
        <w:rPr>
          <w:rFonts w:cs="Arial"/>
          <w:szCs w:val="24"/>
        </w:rPr>
        <w:t>of</w:t>
      </w:r>
      <w:r w:rsidRPr="00E510D7">
        <w:rPr>
          <w:rFonts w:cs="Arial"/>
          <w:spacing w:val="-3"/>
          <w:szCs w:val="24"/>
        </w:rPr>
        <w:t xml:space="preserve"> </w:t>
      </w:r>
      <w:r w:rsidRPr="00E510D7">
        <w:rPr>
          <w:rFonts w:cs="Arial"/>
          <w:szCs w:val="24"/>
        </w:rPr>
        <w:t>the proposed</w:t>
      </w:r>
      <w:r w:rsidRPr="00E510D7">
        <w:rPr>
          <w:rFonts w:cs="Arial"/>
          <w:spacing w:val="-4"/>
          <w:szCs w:val="24"/>
        </w:rPr>
        <w:t xml:space="preserve"> </w:t>
      </w:r>
      <w:r w:rsidR="001F115D">
        <w:rPr>
          <w:rFonts w:cs="Arial"/>
          <w:szCs w:val="24"/>
        </w:rPr>
        <w:t>S</w:t>
      </w:r>
      <w:r w:rsidRPr="00E510D7">
        <w:rPr>
          <w:rFonts w:cs="Arial"/>
          <w:szCs w:val="24"/>
        </w:rPr>
        <w:t>ubcontractor(s)</w:t>
      </w:r>
      <w:r w:rsidRPr="00E510D7">
        <w:rPr>
          <w:rFonts w:cs="Arial"/>
          <w:spacing w:val="-1"/>
          <w:szCs w:val="24"/>
        </w:rPr>
        <w:t xml:space="preserve"> </w:t>
      </w:r>
      <w:r w:rsidRPr="00E510D7">
        <w:rPr>
          <w:rFonts w:cs="Arial"/>
          <w:szCs w:val="24"/>
        </w:rPr>
        <w:t>including, but</w:t>
      </w:r>
      <w:r w:rsidRPr="00E510D7">
        <w:rPr>
          <w:rFonts w:cs="Arial"/>
          <w:spacing w:val="-1"/>
          <w:szCs w:val="24"/>
        </w:rPr>
        <w:t xml:space="preserve"> </w:t>
      </w:r>
      <w:r w:rsidRPr="00E510D7">
        <w:rPr>
          <w:rFonts w:cs="Arial"/>
          <w:szCs w:val="24"/>
        </w:rPr>
        <w:t>not</w:t>
      </w:r>
      <w:r w:rsidRPr="00E510D7">
        <w:rPr>
          <w:rFonts w:cs="Arial"/>
          <w:spacing w:val="-1"/>
          <w:szCs w:val="24"/>
        </w:rPr>
        <w:t xml:space="preserve"> </w:t>
      </w:r>
      <w:r w:rsidRPr="00E510D7">
        <w:rPr>
          <w:rFonts w:cs="Arial"/>
          <w:szCs w:val="24"/>
        </w:rPr>
        <w:t>limited</w:t>
      </w:r>
      <w:r w:rsidRPr="00E510D7">
        <w:rPr>
          <w:rFonts w:cs="Arial"/>
          <w:spacing w:val="-4"/>
          <w:szCs w:val="24"/>
        </w:rPr>
        <w:t xml:space="preserve"> </w:t>
      </w:r>
      <w:r w:rsidRPr="00E510D7">
        <w:rPr>
          <w:rFonts w:cs="Arial"/>
          <w:szCs w:val="24"/>
        </w:rPr>
        <w:t>to,</w:t>
      </w:r>
      <w:r w:rsidRPr="00E510D7">
        <w:rPr>
          <w:rFonts w:cs="Arial"/>
          <w:spacing w:val="-1"/>
          <w:szCs w:val="24"/>
        </w:rPr>
        <w:t xml:space="preserve"> </w:t>
      </w:r>
      <w:r w:rsidRPr="00E510D7">
        <w:rPr>
          <w:rFonts w:cs="Arial"/>
          <w:szCs w:val="24"/>
        </w:rPr>
        <w:t>in</w:t>
      </w:r>
      <w:r w:rsidRPr="00E510D7">
        <w:rPr>
          <w:rFonts w:cs="Arial"/>
          <w:spacing w:val="-3"/>
          <w:szCs w:val="24"/>
        </w:rPr>
        <w:t xml:space="preserve"> </w:t>
      </w:r>
      <w:r w:rsidRPr="00E510D7">
        <w:rPr>
          <w:rFonts w:cs="Arial"/>
          <w:szCs w:val="24"/>
        </w:rPr>
        <w:t>respect of</w:t>
      </w:r>
      <w:r w:rsidRPr="00E510D7">
        <w:rPr>
          <w:rFonts w:cs="Arial"/>
          <w:spacing w:val="-4"/>
          <w:szCs w:val="24"/>
        </w:rPr>
        <w:t xml:space="preserve"> </w:t>
      </w:r>
      <w:r w:rsidRPr="00E510D7">
        <w:rPr>
          <w:rFonts w:cs="Arial"/>
          <w:szCs w:val="24"/>
        </w:rPr>
        <w:t>natural persons,</w:t>
      </w:r>
      <w:r w:rsidRPr="00E510D7">
        <w:rPr>
          <w:rFonts w:cs="Arial"/>
          <w:spacing w:val="-1"/>
          <w:szCs w:val="24"/>
        </w:rPr>
        <w:t xml:space="preserve"> </w:t>
      </w:r>
      <w:r w:rsidRPr="00E510D7">
        <w:rPr>
          <w:rFonts w:cs="Arial"/>
          <w:szCs w:val="24"/>
        </w:rPr>
        <w:t>copies of identity</w:t>
      </w:r>
      <w:r w:rsidRPr="00E510D7">
        <w:rPr>
          <w:rFonts w:cs="Arial"/>
          <w:spacing w:val="-3"/>
          <w:szCs w:val="24"/>
        </w:rPr>
        <w:t xml:space="preserve"> </w:t>
      </w:r>
      <w:r w:rsidRPr="00E510D7">
        <w:rPr>
          <w:rFonts w:cs="Arial"/>
          <w:szCs w:val="24"/>
        </w:rPr>
        <w:t>documents and, in respect</w:t>
      </w:r>
      <w:r w:rsidRPr="00E510D7">
        <w:rPr>
          <w:rFonts w:cs="Arial"/>
          <w:spacing w:val="-1"/>
          <w:szCs w:val="24"/>
        </w:rPr>
        <w:t xml:space="preserve"> </w:t>
      </w:r>
      <w:r w:rsidRPr="00E510D7">
        <w:rPr>
          <w:rFonts w:cs="Arial"/>
          <w:szCs w:val="24"/>
        </w:rPr>
        <w:t>of legal persons,</w:t>
      </w:r>
      <w:r w:rsidRPr="00E510D7">
        <w:rPr>
          <w:rFonts w:cs="Arial"/>
          <w:spacing w:val="-1"/>
          <w:szCs w:val="24"/>
        </w:rPr>
        <w:t xml:space="preserve"> </w:t>
      </w:r>
      <w:r w:rsidRPr="00E510D7">
        <w:rPr>
          <w:rFonts w:cs="Arial"/>
          <w:szCs w:val="24"/>
        </w:rPr>
        <w:t>a certificate or</w:t>
      </w:r>
      <w:r w:rsidRPr="00E510D7">
        <w:rPr>
          <w:rFonts w:cs="Arial"/>
          <w:spacing w:val="-1"/>
          <w:szCs w:val="24"/>
        </w:rPr>
        <w:t xml:space="preserve"> </w:t>
      </w:r>
      <w:r w:rsidRPr="00E510D7">
        <w:rPr>
          <w:rFonts w:cs="Arial"/>
          <w:szCs w:val="24"/>
        </w:rPr>
        <w:t>extract</w:t>
      </w:r>
      <w:r w:rsidR="004F11D7" w:rsidRPr="00E510D7">
        <w:rPr>
          <w:rFonts w:cs="Arial"/>
          <w:szCs w:val="24"/>
        </w:rPr>
        <w:t xml:space="preserve"> </w:t>
      </w:r>
      <w:r w:rsidRPr="00E510D7">
        <w:rPr>
          <w:rFonts w:cs="Arial"/>
          <w:szCs w:val="24"/>
        </w:rPr>
        <w:t>from</w:t>
      </w:r>
      <w:r w:rsidRPr="00E510D7">
        <w:rPr>
          <w:rFonts w:cs="Arial"/>
          <w:spacing w:val="-9"/>
          <w:szCs w:val="24"/>
        </w:rPr>
        <w:t xml:space="preserve"> </w:t>
      </w:r>
      <w:r w:rsidRPr="00E510D7">
        <w:rPr>
          <w:rFonts w:cs="Arial"/>
          <w:szCs w:val="24"/>
        </w:rPr>
        <w:t>the</w:t>
      </w:r>
      <w:r w:rsidRPr="00E510D7">
        <w:rPr>
          <w:rFonts w:cs="Arial"/>
          <w:spacing w:val="-8"/>
          <w:szCs w:val="24"/>
        </w:rPr>
        <w:t xml:space="preserve"> </w:t>
      </w:r>
      <w:r w:rsidRPr="00E510D7">
        <w:rPr>
          <w:rFonts w:cs="Arial"/>
          <w:szCs w:val="24"/>
        </w:rPr>
        <w:t>commercial</w:t>
      </w:r>
      <w:r w:rsidRPr="00E510D7">
        <w:rPr>
          <w:rFonts w:cs="Arial"/>
          <w:spacing w:val="-8"/>
          <w:szCs w:val="24"/>
        </w:rPr>
        <w:t xml:space="preserve"> </w:t>
      </w:r>
      <w:r w:rsidRPr="00E510D7">
        <w:rPr>
          <w:rFonts w:cs="Arial"/>
          <w:szCs w:val="24"/>
        </w:rPr>
        <w:t>register</w:t>
      </w:r>
      <w:r w:rsidRPr="00E510D7">
        <w:rPr>
          <w:rFonts w:cs="Arial"/>
          <w:spacing w:val="-8"/>
          <w:szCs w:val="24"/>
        </w:rPr>
        <w:t xml:space="preserve"> </w:t>
      </w:r>
      <w:r w:rsidRPr="00E510D7">
        <w:rPr>
          <w:rFonts w:cs="Arial"/>
          <w:szCs w:val="24"/>
        </w:rPr>
        <w:t>or</w:t>
      </w:r>
      <w:r w:rsidRPr="00E510D7">
        <w:rPr>
          <w:rFonts w:cs="Arial"/>
          <w:spacing w:val="-11"/>
          <w:szCs w:val="24"/>
        </w:rPr>
        <w:t xml:space="preserve"> </w:t>
      </w:r>
      <w:r w:rsidRPr="00E510D7">
        <w:rPr>
          <w:rFonts w:cs="Arial"/>
          <w:szCs w:val="24"/>
        </w:rPr>
        <w:t>other</w:t>
      </w:r>
      <w:r w:rsidRPr="00E510D7">
        <w:rPr>
          <w:rFonts w:cs="Arial"/>
          <w:spacing w:val="-11"/>
          <w:szCs w:val="24"/>
        </w:rPr>
        <w:t xml:space="preserve"> </w:t>
      </w:r>
      <w:r w:rsidRPr="00E510D7">
        <w:rPr>
          <w:rFonts w:cs="Arial"/>
          <w:szCs w:val="24"/>
        </w:rPr>
        <w:t>competent</w:t>
      </w:r>
      <w:r w:rsidRPr="00E510D7">
        <w:rPr>
          <w:rFonts w:cs="Arial"/>
          <w:spacing w:val="-7"/>
          <w:szCs w:val="24"/>
        </w:rPr>
        <w:t xml:space="preserve"> </w:t>
      </w:r>
      <w:r w:rsidRPr="00E510D7">
        <w:rPr>
          <w:rFonts w:cs="Arial"/>
          <w:szCs w:val="24"/>
        </w:rPr>
        <w:t>authority</w:t>
      </w:r>
      <w:r w:rsidRPr="00E510D7">
        <w:rPr>
          <w:rFonts w:cs="Arial"/>
          <w:spacing w:val="-10"/>
          <w:szCs w:val="24"/>
        </w:rPr>
        <w:t xml:space="preserve"> </w:t>
      </w:r>
      <w:r w:rsidRPr="00E510D7">
        <w:rPr>
          <w:rFonts w:cs="Arial"/>
          <w:szCs w:val="24"/>
        </w:rPr>
        <w:t>of</w:t>
      </w:r>
      <w:r w:rsidRPr="00E510D7">
        <w:rPr>
          <w:rFonts w:cs="Arial"/>
          <w:spacing w:val="-11"/>
          <w:szCs w:val="24"/>
        </w:rPr>
        <w:t xml:space="preserve"> </w:t>
      </w:r>
      <w:r w:rsidRPr="00E510D7">
        <w:rPr>
          <w:rFonts w:cs="Arial"/>
          <w:szCs w:val="24"/>
        </w:rPr>
        <w:t>the</w:t>
      </w:r>
      <w:r w:rsidRPr="00E510D7">
        <w:rPr>
          <w:rFonts w:cs="Arial"/>
          <w:spacing w:val="-8"/>
          <w:szCs w:val="24"/>
        </w:rPr>
        <w:t xml:space="preserve"> </w:t>
      </w:r>
      <w:r w:rsidRPr="00E510D7">
        <w:rPr>
          <w:rFonts w:cs="Arial"/>
          <w:szCs w:val="24"/>
        </w:rPr>
        <w:t>country</w:t>
      </w:r>
      <w:r w:rsidRPr="00E510D7">
        <w:rPr>
          <w:rFonts w:cs="Arial"/>
          <w:spacing w:val="-7"/>
          <w:szCs w:val="24"/>
        </w:rPr>
        <w:t xml:space="preserve"> </w:t>
      </w:r>
      <w:r w:rsidRPr="00E510D7">
        <w:rPr>
          <w:rFonts w:cs="Arial"/>
          <w:szCs w:val="24"/>
        </w:rPr>
        <w:t>in</w:t>
      </w:r>
      <w:r w:rsidRPr="00E510D7">
        <w:rPr>
          <w:rFonts w:cs="Arial"/>
          <w:spacing w:val="-12"/>
          <w:szCs w:val="24"/>
        </w:rPr>
        <w:t xml:space="preserve"> </w:t>
      </w:r>
      <w:r w:rsidRPr="00E510D7">
        <w:rPr>
          <w:rFonts w:cs="Arial"/>
          <w:szCs w:val="24"/>
        </w:rPr>
        <w:t>which</w:t>
      </w:r>
      <w:r w:rsidRPr="00E510D7">
        <w:rPr>
          <w:rFonts w:cs="Arial"/>
          <w:spacing w:val="-9"/>
          <w:szCs w:val="24"/>
        </w:rPr>
        <w:t xml:space="preserve"> </w:t>
      </w:r>
      <w:r w:rsidRPr="00E510D7">
        <w:rPr>
          <w:rFonts w:cs="Arial"/>
          <w:szCs w:val="24"/>
        </w:rPr>
        <w:t>the</w:t>
      </w:r>
      <w:r w:rsidRPr="00E510D7">
        <w:rPr>
          <w:rFonts w:cs="Arial"/>
          <w:spacing w:val="-8"/>
          <w:szCs w:val="24"/>
        </w:rPr>
        <w:t xml:space="preserve"> </w:t>
      </w:r>
      <w:r w:rsidRPr="00E510D7">
        <w:rPr>
          <w:rFonts w:cs="Arial"/>
          <w:szCs w:val="24"/>
        </w:rPr>
        <w:t>person is established.</w:t>
      </w:r>
    </w:p>
    <w:p w14:paraId="00B0AD24" w14:textId="7FAE0D3F" w:rsidR="007D412B" w:rsidRPr="00F848A0" w:rsidRDefault="007D412B" w:rsidP="0057797B">
      <w:pPr>
        <w:pStyle w:val="BodyText"/>
        <w:spacing w:before="240" w:line="276" w:lineRule="auto"/>
        <w:ind w:left="165" w:right="372"/>
        <w:jc w:val="both"/>
        <w:rPr>
          <w:rFonts w:eastAsia="Times New Roman" w:cs="Arial"/>
          <w:szCs w:val="24"/>
          <w:lang w:val="en-GB"/>
        </w:rPr>
      </w:pPr>
      <w:r w:rsidRPr="0057797B">
        <w:rPr>
          <w:rFonts w:eastAsia="Times New Roman" w:cs="Arial"/>
          <w:noProof/>
          <w:szCs w:val="24"/>
          <w:lang w:val="en-GB"/>
        </w:rPr>
        <mc:AlternateContent>
          <mc:Choice Requires="wpg">
            <w:drawing>
              <wp:anchor distT="0" distB="0" distL="0" distR="0" simplePos="0" relativeHeight="487627776" behindDoc="1" locked="0" layoutInCell="1" allowOverlap="1" wp14:anchorId="20A6834A" wp14:editId="2F07742B">
                <wp:simplePos x="0" y="0"/>
                <wp:positionH relativeFrom="page">
                  <wp:posOffset>882700</wp:posOffset>
                </wp:positionH>
                <wp:positionV relativeFrom="paragraph">
                  <wp:posOffset>128221</wp:posOffset>
                </wp:positionV>
                <wp:extent cx="5798185" cy="227329"/>
                <wp:effectExtent l="0" t="0" r="0" b="0"/>
                <wp:wrapTopAndBottom/>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85" name="Graphic 85"/>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86" name="Graphic 86"/>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87" name="Textbox 87"/>
                        <wps:cNvSpPr txBox="1"/>
                        <wps:spPr>
                          <a:xfrm>
                            <a:off x="0" y="0"/>
                            <a:ext cx="5798185" cy="208915"/>
                          </a:xfrm>
                          <a:prstGeom prst="rect">
                            <a:avLst/>
                          </a:prstGeom>
                        </wps:spPr>
                        <wps:txbx>
                          <w:txbxContent>
                            <w:p w14:paraId="571B7175" w14:textId="77777777" w:rsidR="00AA2B3F" w:rsidRPr="00ED51FA" w:rsidRDefault="00AA2B3F" w:rsidP="00AA2B3F">
                              <w:pPr>
                                <w:tabs>
                                  <w:tab w:val="left" w:pos="595"/>
                                </w:tabs>
                                <w:spacing w:line="268" w:lineRule="exact"/>
                                <w:ind w:left="86"/>
                                <w:rPr>
                                  <w:b/>
                                </w:rPr>
                              </w:pPr>
                              <w:r w:rsidRPr="00ED51FA">
                                <w:rPr>
                                  <w:b/>
                                  <w:color w:val="FFFFFF"/>
                                  <w:spacing w:val="-5"/>
                                </w:rPr>
                                <w:t>15.</w:t>
                              </w:r>
                              <w:r w:rsidRPr="00ED51FA">
                                <w:rPr>
                                  <w:b/>
                                  <w:color w:val="FFFFFF"/>
                                </w:rPr>
                                <w:tab/>
                                <w:t>ENTIRE</w:t>
                              </w:r>
                              <w:r w:rsidRPr="00ED51FA">
                                <w:rPr>
                                  <w:b/>
                                  <w:color w:val="FFFFFF"/>
                                  <w:spacing w:val="-4"/>
                                </w:rPr>
                                <w:t xml:space="preserve"> </w:t>
                              </w:r>
                              <w:r w:rsidRPr="00ED51FA">
                                <w:rPr>
                                  <w:b/>
                                  <w:color w:val="FFFFFF"/>
                                  <w:spacing w:val="-2"/>
                                </w:rPr>
                                <w:t>AGREEMENT</w:t>
                              </w:r>
                            </w:p>
                            <w:p w14:paraId="3B147EA2" w14:textId="019BF53A" w:rsidR="00965D88" w:rsidRPr="00ED51FA" w:rsidRDefault="00965D88" w:rsidP="00965D88">
                              <w:pPr>
                                <w:tabs>
                                  <w:tab w:val="left" w:pos="595"/>
                                </w:tabs>
                                <w:spacing w:line="268" w:lineRule="exact"/>
                                <w:ind w:left="86"/>
                                <w:rPr>
                                  <w:b/>
                                </w:rPr>
                              </w:pPr>
                              <w:r w:rsidRPr="00ED51FA">
                                <w:rPr>
                                  <w:b/>
                                  <w:color w:val="FFFFFF"/>
                                  <w:spacing w:val="-4"/>
                                </w:rPr>
                                <w:t xml:space="preserve"> </w:t>
                              </w:r>
                            </w:p>
                            <w:p w14:paraId="5D03237D" w14:textId="2E3B7C18" w:rsidR="007D412B" w:rsidRPr="00ED51FA" w:rsidRDefault="007D412B" w:rsidP="007D0702">
                              <w:pPr>
                                <w:tabs>
                                  <w:tab w:val="left" w:pos="595"/>
                                </w:tabs>
                                <w:spacing w:after="240" w:line="268" w:lineRule="exact"/>
                                <w:rPr>
                                  <w:b/>
                                </w:rPr>
                              </w:pPr>
                              <w:r w:rsidRPr="00ED51FA">
                                <w:rPr>
                                  <w:b/>
                                  <w:color w:val="FFFFFF"/>
                                  <w:spacing w:val="-4"/>
                                </w:rPr>
                                <w:t xml:space="preserve"> </w:t>
                              </w:r>
                            </w:p>
                          </w:txbxContent>
                        </wps:txbx>
                        <wps:bodyPr wrap="square" lIns="0" tIns="0" rIns="0" bIns="0" rtlCol="0">
                          <a:noAutofit/>
                        </wps:bodyPr>
                      </wps:wsp>
                    </wpg:wgp>
                  </a:graphicData>
                </a:graphic>
              </wp:anchor>
            </w:drawing>
          </mc:Choice>
          <mc:Fallback>
            <w:pict>
              <v:group w14:anchorId="20A6834A" id="Group 84" o:spid="_x0000_s1113" style="position:absolute;left:0;text-align:left;margin-left:69.5pt;margin-top:10.1pt;width:456.55pt;height:17.9pt;z-index:-15688704;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">
                <v:shape id="Graphic 85" o:spid="_x0000_s1114"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" path="m5798184,l,,,208788r5798184,l5798184,xe" fillcolor="navy" stroked="f">
                  <v:path arrowok="t"/>
                </v:shape>
                <v:shape id="Graphic 86" o:spid="_x0000_s1115"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" path="m5798184,l,,,18288r5798184,l5798184,xe" fillcolor="#339" stroked="f">
                  <v:path arrowok="t"/>
                </v:shape>
                <v:shape id="Textbox 87" o:spid="_x0000_s1116"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571B7175" w14:textId="77777777" w:rsidR="00AA2B3F" w:rsidRPr="00ED51FA" w:rsidRDefault="00AA2B3F" w:rsidP="00AA2B3F">
                        <w:pPr>
                          <w:tabs>
                            <w:tab w:val="left" w:pos="595"/>
                          </w:tabs>
                          <w:spacing w:line="268" w:lineRule="exact"/>
                          <w:ind w:left="86"/>
                          <w:rPr>
                            <w:b/>
                          </w:rPr>
                        </w:pPr>
                        <w:r w:rsidRPr="00ED51FA">
                          <w:rPr>
                            <w:b/>
                            <w:color w:val="FFFFFF"/>
                            <w:spacing w:val="-5"/>
                          </w:rPr>
                          <w:t>15.</w:t>
                        </w:r>
                        <w:r w:rsidRPr="00ED51FA">
                          <w:rPr>
                            <w:b/>
                            <w:color w:val="FFFFFF"/>
                          </w:rPr>
                          <w:tab/>
                          <w:t>ENTIRE</w:t>
                        </w:r>
                        <w:r w:rsidRPr="00ED51FA">
                          <w:rPr>
                            <w:b/>
                            <w:color w:val="FFFFFF"/>
                            <w:spacing w:val="-4"/>
                          </w:rPr>
                          <w:t xml:space="preserve"> </w:t>
                        </w:r>
                        <w:r w:rsidRPr="00ED51FA">
                          <w:rPr>
                            <w:b/>
                            <w:color w:val="FFFFFF"/>
                            <w:spacing w:val="-2"/>
                          </w:rPr>
                          <w:t>AGREEMENT</w:t>
                        </w:r>
                      </w:p>
                      <w:p w14:paraId="3B147EA2" w14:textId="019BF53A" w:rsidR="00965D88" w:rsidRPr="00ED51FA" w:rsidRDefault="00965D88" w:rsidP="00965D88">
                        <w:pPr>
                          <w:tabs>
                            <w:tab w:val="left" w:pos="595"/>
                          </w:tabs>
                          <w:spacing w:line="268" w:lineRule="exact"/>
                          <w:ind w:left="86"/>
                          <w:rPr>
                            <w:b/>
                          </w:rPr>
                        </w:pPr>
                        <w:r w:rsidRPr="00ED51FA">
                          <w:rPr>
                            <w:b/>
                            <w:color w:val="FFFFFF"/>
                            <w:spacing w:val="-4"/>
                          </w:rPr>
                          <w:t xml:space="preserve"> </w:t>
                        </w:r>
                      </w:p>
                      <w:p w14:paraId="5D03237D" w14:textId="2E3B7C18" w:rsidR="007D412B" w:rsidRPr="00ED51FA" w:rsidRDefault="007D412B" w:rsidP="007D0702">
                        <w:pPr>
                          <w:tabs>
                            <w:tab w:val="left" w:pos="595"/>
                          </w:tabs>
                          <w:spacing w:after="240" w:line="268" w:lineRule="exact"/>
                          <w:rPr>
                            <w:b/>
                          </w:rPr>
                        </w:pPr>
                        <w:r w:rsidRPr="00ED51FA">
                          <w:rPr>
                            <w:b/>
                            <w:color w:val="FFFFFF"/>
                            <w:spacing w:val="-4"/>
                          </w:rPr>
                          <w:t xml:space="preserve"> </w:t>
                        </w:r>
                      </w:p>
                    </w:txbxContent>
                  </v:textbox>
                </v:shape>
                <w10:wrap type="topAndBottom" anchorx="page"/>
              </v:group>
            </w:pict>
          </mc:Fallback>
        </mc:AlternateContent>
      </w:r>
      <w:r w:rsidRPr="00F848A0">
        <w:rPr>
          <w:rFonts w:eastAsia="Times New Roman" w:cs="Arial"/>
          <w:szCs w:val="24"/>
          <w:lang w:val="en-GB"/>
        </w:rPr>
        <w:t>This Agreement constitutes the entire agreement and understanding of the Parties,</w:t>
      </w:r>
      <w:r w:rsidR="00F848A0" w:rsidRPr="00F848A0">
        <w:rPr>
          <w:rFonts w:eastAsia="Times New Roman" w:cs="Arial"/>
          <w:szCs w:val="24"/>
          <w:lang w:val="en-GB"/>
        </w:rPr>
        <w:t xml:space="preserve"> </w:t>
      </w:r>
      <w:r w:rsidRPr="00F848A0">
        <w:rPr>
          <w:rFonts w:eastAsia="Times New Roman" w:cs="Arial"/>
          <w:szCs w:val="24"/>
          <w:lang w:val="en-GB"/>
        </w:rPr>
        <w:t xml:space="preserve">and </w:t>
      </w:r>
      <w:proofErr w:type="gramStart"/>
      <w:r w:rsidRPr="00F848A0">
        <w:rPr>
          <w:rFonts w:eastAsia="Times New Roman" w:cs="Arial"/>
          <w:szCs w:val="24"/>
          <w:lang w:val="en-GB"/>
        </w:rPr>
        <w:t>any and all</w:t>
      </w:r>
      <w:proofErr w:type="gramEnd"/>
      <w:r w:rsidRPr="00F848A0">
        <w:rPr>
          <w:rFonts w:eastAsia="Times New Roman" w:cs="Arial"/>
          <w:szCs w:val="24"/>
          <w:lang w:val="en-GB"/>
        </w:rPr>
        <w:t xml:space="preserve"> other</w:t>
      </w:r>
      <w:r w:rsidRPr="0057797B">
        <w:rPr>
          <w:rFonts w:eastAsia="Times New Roman" w:cs="Arial"/>
          <w:szCs w:val="24"/>
          <w:lang w:val="en-GB"/>
        </w:rPr>
        <w:t xml:space="preserve"> </w:t>
      </w:r>
      <w:r w:rsidRPr="00F848A0">
        <w:rPr>
          <w:rFonts w:eastAsia="Times New Roman" w:cs="Arial"/>
          <w:szCs w:val="24"/>
          <w:lang w:val="en-GB"/>
        </w:rPr>
        <w:t>previous</w:t>
      </w:r>
      <w:r w:rsidRPr="0057797B">
        <w:rPr>
          <w:rFonts w:eastAsia="Times New Roman" w:cs="Arial"/>
          <w:szCs w:val="24"/>
          <w:lang w:val="en-GB"/>
        </w:rPr>
        <w:t xml:space="preserve"> </w:t>
      </w:r>
      <w:r w:rsidRPr="00F848A0">
        <w:rPr>
          <w:rFonts w:eastAsia="Times New Roman" w:cs="Arial"/>
          <w:szCs w:val="24"/>
          <w:lang w:val="en-GB"/>
        </w:rPr>
        <w:t>agreements,</w:t>
      </w:r>
      <w:r w:rsidRPr="0057797B">
        <w:rPr>
          <w:rFonts w:eastAsia="Times New Roman" w:cs="Arial"/>
          <w:szCs w:val="24"/>
          <w:lang w:val="en-GB"/>
        </w:rPr>
        <w:t xml:space="preserve"> </w:t>
      </w:r>
      <w:r w:rsidRPr="00F848A0">
        <w:rPr>
          <w:rFonts w:eastAsia="Times New Roman" w:cs="Arial"/>
          <w:szCs w:val="24"/>
          <w:lang w:val="en-GB"/>
        </w:rPr>
        <w:t>arrangements</w:t>
      </w:r>
      <w:r w:rsidRPr="0057797B">
        <w:rPr>
          <w:rFonts w:eastAsia="Times New Roman" w:cs="Arial"/>
          <w:szCs w:val="24"/>
          <w:lang w:val="en-GB"/>
        </w:rPr>
        <w:t xml:space="preserve"> </w:t>
      </w:r>
      <w:r w:rsidRPr="00F848A0">
        <w:rPr>
          <w:rFonts w:eastAsia="Times New Roman" w:cs="Arial"/>
          <w:szCs w:val="24"/>
          <w:lang w:val="en-GB"/>
        </w:rPr>
        <w:t>and</w:t>
      </w:r>
      <w:r w:rsidRPr="0057797B">
        <w:rPr>
          <w:rFonts w:eastAsia="Times New Roman" w:cs="Arial"/>
          <w:szCs w:val="24"/>
          <w:lang w:val="en-GB"/>
        </w:rPr>
        <w:t xml:space="preserve"> </w:t>
      </w:r>
      <w:r w:rsidRPr="00F848A0">
        <w:rPr>
          <w:rFonts w:eastAsia="Times New Roman" w:cs="Arial"/>
          <w:szCs w:val="24"/>
          <w:lang w:val="en-GB"/>
        </w:rPr>
        <w:t>understandings</w:t>
      </w:r>
      <w:r w:rsidRPr="0057797B">
        <w:rPr>
          <w:rFonts w:eastAsia="Times New Roman" w:cs="Arial"/>
          <w:szCs w:val="24"/>
          <w:lang w:val="en-GB"/>
        </w:rPr>
        <w:t xml:space="preserve"> </w:t>
      </w:r>
      <w:r w:rsidRPr="00F848A0">
        <w:rPr>
          <w:rFonts w:eastAsia="Times New Roman" w:cs="Arial"/>
          <w:szCs w:val="24"/>
          <w:lang w:val="en-GB"/>
        </w:rPr>
        <w:t>(whether</w:t>
      </w:r>
      <w:r w:rsidRPr="0057797B">
        <w:rPr>
          <w:rFonts w:eastAsia="Times New Roman" w:cs="Arial"/>
          <w:szCs w:val="24"/>
          <w:lang w:val="en-GB"/>
        </w:rPr>
        <w:t xml:space="preserve"> </w:t>
      </w:r>
      <w:r w:rsidRPr="00F848A0">
        <w:rPr>
          <w:rFonts w:eastAsia="Times New Roman" w:cs="Arial"/>
          <w:szCs w:val="24"/>
          <w:lang w:val="en-GB"/>
        </w:rPr>
        <w:t>written</w:t>
      </w:r>
      <w:r w:rsidRPr="0057797B">
        <w:rPr>
          <w:rFonts w:eastAsia="Times New Roman" w:cs="Arial"/>
          <w:szCs w:val="24"/>
          <w:lang w:val="en-GB"/>
        </w:rPr>
        <w:t xml:space="preserve"> </w:t>
      </w:r>
      <w:r w:rsidRPr="00F848A0">
        <w:rPr>
          <w:rFonts w:eastAsia="Times New Roman" w:cs="Arial"/>
          <w:szCs w:val="24"/>
          <w:lang w:val="en-GB"/>
        </w:rPr>
        <w:t>or</w:t>
      </w:r>
      <w:r w:rsidRPr="0057797B">
        <w:rPr>
          <w:rFonts w:eastAsia="Times New Roman" w:cs="Arial"/>
          <w:szCs w:val="24"/>
          <w:lang w:val="en-GB"/>
        </w:rPr>
        <w:t xml:space="preserve"> </w:t>
      </w:r>
      <w:r w:rsidRPr="00F848A0">
        <w:rPr>
          <w:rFonts w:eastAsia="Times New Roman" w:cs="Arial"/>
          <w:szCs w:val="24"/>
          <w:lang w:val="en-GB"/>
        </w:rPr>
        <w:t>oral)</w:t>
      </w:r>
      <w:r w:rsidRPr="0057797B">
        <w:rPr>
          <w:rFonts w:eastAsia="Times New Roman" w:cs="Arial"/>
          <w:szCs w:val="24"/>
          <w:lang w:val="en-GB"/>
        </w:rPr>
        <w:t xml:space="preserve"> </w:t>
      </w:r>
      <w:r w:rsidRPr="00F848A0">
        <w:rPr>
          <w:rFonts w:eastAsia="Times New Roman" w:cs="Arial"/>
          <w:szCs w:val="24"/>
          <w:lang w:val="en-GB"/>
        </w:rPr>
        <w:t>between</w:t>
      </w:r>
      <w:r w:rsidRPr="0057797B">
        <w:rPr>
          <w:rFonts w:eastAsia="Times New Roman" w:cs="Arial"/>
          <w:szCs w:val="24"/>
          <w:lang w:val="en-GB"/>
        </w:rPr>
        <w:t xml:space="preserve"> </w:t>
      </w:r>
      <w:r w:rsidRPr="00F848A0">
        <w:rPr>
          <w:rFonts w:eastAsia="Times New Roman" w:cs="Arial"/>
          <w:szCs w:val="24"/>
          <w:lang w:val="en-GB"/>
        </w:rPr>
        <w:t>the Parties</w:t>
      </w:r>
      <w:r w:rsidRPr="0057797B">
        <w:rPr>
          <w:rFonts w:eastAsia="Times New Roman" w:cs="Arial"/>
          <w:szCs w:val="24"/>
          <w:lang w:val="en-GB"/>
        </w:rPr>
        <w:t xml:space="preserve"> </w:t>
      </w:r>
      <w:r w:rsidRPr="00F848A0">
        <w:rPr>
          <w:rFonts w:eastAsia="Times New Roman" w:cs="Arial"/>
          <w:szCs w:val="24"/>
          <w:lang w:val="en-GB"/>
        </w:rPr>
        <w:t>with</w:t>
      </w:r>
      <w:r w:rsidRPr="0057797B">
        <w:rPr>
          <w:rFonts w:eastAsia="Times New Roman" w:cs="Arial"/>
          <w:szCs w:val="24"/>
          <w:lang w:val="en-GB"/>
        </w:rPr>
        <w:t xml:space="preserve"> </w:t>
      </w:r>
      <w:r w:rsidRPr="00F848A0">
        <w:rPr>
          <w:rFonts w:eastAsia="Times New Roman" w:cs="Arial"/>
          <w:szCs w:val="24"/>
          <w:lang w:val="en-GB"/>
        </w:rPr>
        <w:t>regard</w:t>
      </w:r>
      <w:r w:rsidRPr="0057797B">
        <w:rPr>
          <w:rFonts w:eastAsia="Times New Roman" w:cs="Arial"/>
          <w:szCs w:val="24"/>
          <w:lang w:val="en-GB"/>
        </w:rPr>
        <w:t xml:space="preserve"> </w:t>
      </w:r>
      <w:r w:rsidRPr="00F848A0">
        <w:rPr>
          <w:rFonts w:eastAsia="Times New Roman" w:cs="Arial"/>
          <w:szCs w:val="24"/>
          <w:lang w:val="en-GB"/>
        </w:rPr>
        <w:t>to</w:t>
      </w:r>
      <w:r w:rsidRPr="0057797B">
        <w:rPr>
          <w:rFonts w:eastAsia="Times New Roman" w:cs="Arial"/>
          <w:szCs w:val="24"/>
          <w:lang w:val="en-GB"/>
        </w:rPr>
        <w:t xml:space="preserve"> </w:t>
      </w:r>
      <w:r w:rsidRPr="00F848A0">
        <w:rPr>
          <w:rFonts w:eastAsia="Times New Roman" w:cs="Arial"/>
          <w:szCs w:val="24"/>
          <w:lang w:val="en-GB"/>
        </w:rPr>
        <w:t>the</w:t>
      </w:r>
      <w:r w:rsidRPr="0057797B">
        <w:rPr>
          <w:rFonts w:eastAsia="Times New Roman" w:cs="Arial"/>
          <w:szCs w:val="24"/>
          <w:lang w:val="en-GB"/>
        </w:rPr>
        <w:t xml:space="preserve"> </w:t>
      </w:r>
      <w:r w:rsidRPr="00F848A0">
        <w:rPr>
          <w:rFonts w:eastAsia="Times New Roman" w:cs="Arial"/>
          <w:szCs w:val="24"/>
          <w:lang w:val="en-GB"/>
        </w:rPr>
        <w:t>subject</w:t>
      </w:r>
      <w:r w:rsidRPr="0057797B">
        <w:rPr>
          <w:rFonts w:eastAsia="Times New Roman" w:cs="Arial"/>
          <w:szCs w:val="24"/>
          <w:lang w:val="en-GB"/>
        </w:rPr>
        <w:t xml:space="preserve"> </w:t>
      </w:r>
      <w:r w:rsidRPr="00F848A0">
        <w:rPr>
          <w:rFonts w:eastAsia="Times New Roman" w:cs="Arial"/>
          <w:szCs w:val="24"/>
          <w:lang w:val="en-GB"/>
        </w:rPr>
        <w:t>matter</w:t>
      </w:r>
      <w:r w:rsidRPr="0057797B">
        <w:rPr>
          <w:rFonts w:eastAsia="Times New Roman" w:cs="Arial"/>
          <w:szCs w:val="24"/>
          <w:lang w:val="en-GB"/>
        </w:rPr>
        <w:t xml:space="preserve"> </w:t>
      </w:r>
      <w:r w:rsidRPr="00F848A0">
        <w:rPr>
          <w:rFonts w:eastAsia="Times New Roman" w:cs="Arial"/>
          <w:szCs w:val="24"/>
          <w:lang w:val="en-GB"/>
        </w:rPr>
        <w:t>of</w:t>
      </w:r>
      <w:r w:rsidRPr="0057797B">
        <w:rPr>
          <w:rFonts w:eastAsia="Times New Roman" w:cs="Arial"/>
          <w:szCs w:val="24"/>
          <w:lang w:val="en-GB"/>
        </w:rPr>
        <w:t xml:space="preserve"> </w:t>
      </w:r>
      <w:r w:rsidRPr="00F848A0">
        <w:rPr>
          <w:rFonts w:eastAsia="Times New Roman" w:cs="Arial"/>
          <w:szCs w:val="24"/>
          <w:lang w:val="en-GB"/>
        </w:rPr>
        <w:t>this</w:t>
      </w:r>
      <w:r w:rsidRPr="0057797B">
        <w:rPr>
          <w:rFonts w:eastAsia="Times New Roman" w:cs="Arial"/>
          <w:szCs w:val="24"/>
          <w:lang w:val="en-GB"/>
        </w:rPr>
        <w:t xml:space="preserve"> </w:t>
      </w:r>
      <w:r w:rsidRPr="00F848A0">
        <w:rPr>
          <w:rFonts w:eastAsia="Times New Roman" w:cs="Arial"/>
          <w:szCs w:val="24"/>
          <w:lang w:val="en-GB"/>
        </w:rPr>
        <w:t>Agreement</w:t>
      </w:r>
      <w:r w:rsidRPr="0057797B">
        <w:rPr>
          <w:rFonts w:eastAsia="Times New Roman" w:cs="Arial"/>
          <w:szCs w:val="24"/>
          <w:lang w:val="en-GB"/>
        </w:rPr>
        <w:t xml:space="preserve"> </w:t>
      </w:r>
      <w:r w:rsidRPr="00F848A0">
        <w:rPr>
          <w:rFonts w:eastAsia="Times New Roman" w:cs="Arial"/>
          <w:szCs w:val="24"/>
          <w:lang w:val="en-GB"/>
        </w:rPr>
        <w:t>(save</w:t>
      </w:r>
      <w:r w:rsidRPr="0057797B">
        <w:rPr>
          <w:rFonts w:eastAsia="Times New Roman" w:cs="Arial"/>
          <w:szCs w:val="24"/>
          <w:lang w:val="en-GB"/>
        </w:rPr>
        <w:t xml:space="preserve"> </w:t>
      </w:r>
      <w:r w:rsidRPr="00F848A0">
        <w:rPr>
          <w:rFonts w:eastAsia="Times New Roman" w:cs="Arial"/>
          <w:szCs w:val="24"/>
          <w:lang w:val="en-GB"/>
        </w:rPr>
        <w:t>where</w:t>
      </w:r>
      <w:r w:rsidRPr="0057797B">
        <w:rPr>
          <w:rFonts w:eastAsia="Times New Roman" w:cs="Arial"/>
          <w:szCs w:val="24"/>
          <w:lang w:val="en-GB"/>
        </w:rPr>
        <w:t xml:space="preserve"> </w:t>
      </w:r>
      <w:r w:rsidRPr="00F848A0">
        <w:rPr>
          <w:rFonts w:eastAsia="Times New Roman" w:cs="Arial"/>
          <w:szCs w:val="24"/>
          <w:lang w:val="en-GB"/>
        </w:rPr>
        <w:t>fraudulently</w:t>
      </w:r>
      <w:r w:rsidRPr="0057797B">
        <w:rPr>
          <w:rFonts w:eastAsia="Times New Roman" w:cs="Arial"/>
          <w:szCs w:val="24"/>
          <w:lang w:val="en-GB"/>
        </w:rPr>
        <w:t xml:space="preserve"> </w:t>
      </w:r>
      <w:r w:rsidRPr="00F848A0">
        <w:rPr>
          <w:rFonts w:eastAsia="Times New Roman" w:cs="Arial"/>
          <w:szCs w:val="24"/>
          <w:lang w:val="en-GB"/>
        </w:rPr>
        <w:t>made)</w:t>
      </w:r>
      <w:r w:rsidRPr="0057797B">
        <w:rPr>
          <w:rFonts w:eastAsia="Times New Roman" w:cs="Arial"/>
          <w:szCs w:val="24"/>
          <w:lang w:val="en-GB"/>
        </w:rPr>
        <w:t xml:space="preserve"> </w:t>
      </w:r>
      <w:r w:rsidRPr="00F848A0">
        <w:rPr>
          <w:rFonts w:eastAsia="Times New Roman" w:cs="Arial"/>
          <w:szCs w:val="24"/>
          <w:lang w:val="en-GB"/>
        </w:rPr>
        <w:t>are</w:t>
      </w:r>
      <w:r w:rsidRPr="0057797B">
        <w:rPr>
          <w:rFonts w:eastAsia="Times New Roman" w:cs="Arial"/>
          <w:szCs w:val="24"/>
          <w:lang w:val="en-GB"/>
        </w:rPr>
        <w:t xml:space="preserve"> </w:t>
      </w:r>
      <w:r w:rsidRPr="00F848A0">
        <w:rPr>
          <w:rFonts w:eastAsia="Times New Roman" w:cs="Arial"/>
          <w:szCs w:val="24"/>
          <w:lang w:val="en-GB"/>
        </w:rPr>
        <w:t xml:space="preserve">hereby </w:t>
      </w:r>
      <w:r w:rsidRPr="0057797B">
        <w:rPr>
          <w:rFonts w:eastAsia="Times New Roman" w:cs="Arial"/>
          <w:szCs w:val="24"/>
          <w:lang w:val="en-GB"/>
        </w:rPr>
        <w:t>excluded.</w:t>
      </w:r>
    </w:p>
    <w:p w14:paraId="7C97042D" w14:textId="7C1A44D6" w:rsidR="002609E6" w:rsidRDefault="007D412B" w:rsidP="00F848A0">
      <w:pPr>
        <w:pStyle w:val="ListParagraph"/>
        <w:spacing w:before="81" w:line="276" w:lineRule="auto"/>
        <w:ind w:left="220" w:right="280" w:firstLine="0"/>
        <w:jc w:val="both"/>
        <w:rPr>
          <w:rFonts w:cs="Arial"/>
          <w:szCs w:val="24"/>
          <w:lang w:val="en-IE"/>
        </w:rPr>
      </w:pPr>
      <w:r w:rsidRPr="002609E6">
        <w:rPr>
          <w:rFonts w:cs="Arial"/>
          <w:noProof/>
          <w:szCs w:val="24"/>
          <w:lang w:val="en-IE"/>
        </w:rPr>
        <mc:AlternateContent>
          <mc:Choice Requires="wpg">
            <w:drawing>
              <wp:anchor distT="0" distB="0" distL="0" distR="0" simplePos="0" relativeHeight="487628800" behindDoc="1" locked="0" layoutInCell="1" allowOverlap="1" wp14:anchorId="4C0057A2" wp14:editId="442EBCAA">
                <wp:simplePos x="0" y="0"/>
                <wp:positionH relativeFrom="page">
                  <wp:posOffset>882700</wp:posOffset>
                </wp:positionH>
                <wp:positionV relativeFrom="paragraph">
                  <wp:posOffset>114076</wp:posOffset>
                </wp:positionV>
                <wp:extent cx="5798185" cy="227329"/>
                <wp:effectExtent l="0" t="0" r="0" b="0"/>
                <wp:wrapTopAndBottom/>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89" name="Graphic 89"/>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90" name="Graphic 90"/>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91" name="Textbox 91"/>
                        <wps:cNvSpPr txBox="1"/>
                        <wps:spPr>
                          <a:xfrm>
                            <a:off x="0" y="0"/>
                            <a:ext cx="5798185" cy="208915"/>
                          </a:xfrm>
                          <a:prstGeom prst="rect">
                            <a:avLst/>
                          </a:prstGeom>
                        </wps:spPr>
                        <wps:txbx>
                          <w:txbxContent>
                            <w:p w14:paraId="68EDDF39" w14:textId="77777777" w:rsidR="00AA2B3F" w:rsidRPr="00ED51FA" w:rsidRDefault="00AA2B3F" w:rsidP="00AA2B3F">
                              <w:pPr>
                                <w:tabs>
                                  <w:tab w:val="left" w:pos="595"/>
                                </w:tabs>
                                <w:spacing w:line="268" w:lineRule="exact"/>
                                <w:ind w:left="86"/>
                                <w:rPr>
                                  <w:b/>
                                </w:rPr>
                              </w:pPr>
                              <w:r w:rsidRPr="00ED51FA">
                                <w:rPr>
                                  <w:b/>
                                  <w:color w:val="FFFFFF"/>
                                  <w:spacing w:val="-5"/>
                                </w:rPr>
                                <w:t>16.</w:t>
                              </w:r>
                              <w:r w:rsidRPr="00ED51FA">
                                <w:rPr>
                                  <w:b/>
                                  <w:color w:val="FFFFFF"/>
                                </w:rPr>
                                <w:tab/>
                              </w:r>
                              <w:r w:rsidRPr="00ED51FA">
                                <w:rPr>
                                  <w:b/>
                                  <w:color w:val="FFFFFF"/>
                                  <w:spacing w:val="-2"/>
                                </w:rPr>
                                <w:t>SEVERABILITY</w:t>
                              </w:r>
                            </w:p>
                            <w:p w14:paraId="12D4E41A" w14:textId="7C584008" w:rsidR="00965D88" w:rsidRPr="00ED51FA" w:rsidRDefault="00965D88" w:rsidP="00AA2B3F">
                              <w:pPr>
                                <w:tabs>
                                  <w:tab w:val="left" w:pos="595"/>
                                </w:tabs>
                                <w:spacing w:line="268" w:lineRule="exact"/>
                                <w:rPr>
                                  <w:b/>
                                </w:rPr>
                              </w:pPr>
                            </w:p>
                            <w:p w14:paraId="1B20633E" w14:textId="3FED6F55" w:rsidR="007D412B" w:rsidRPr="00ED51FA" w:rsidRDefault="007D412B" w:rsidP="007D412B">
                              <w:pPr>
                                <w:tabs>
                                  <w:tab w:val="left" w:pos="595"/>
                                </w:tabs>
                                <w:spacing w:line="268" w:lineRule="exact"/>
                                <w:ind w:left="86"/>
                                <w:rPr>
                                  <w:b/>
                                </w:rPr>
                              </w:pPr>
                            </w:p>
                          </w:txbxContent>
                        </wps:txbx>
                        <wps:bodyPr wrap="square" lIns="0" tIns="0" rIns="0" bIns="0" rtlCol="0">
                          <a:noAutofit/>
                        </wps:bodyPr>
                      </wps:wsp>
                    </wpg:wgp>
                  </a:graphicData>
                </a:graphic>
              </wp:anchor>
            </w:drawing>
          </mc:Choice>
          <mc:Fallback>
            <w:pict>
              <v:group w14:anchorId="4C0057A2" id="Group 88" o:spid="_x0000_s1117" style="position:absolute;left:0;text-align:left;margin-left:69.5pt;margin-top:9pt;width:456.55pt;height:17.9pt;z-index:-15687680;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">
                <v:shape id="Graphic 89" o:spid="_x0000_s1118"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" path="m5798184,l,,,208788r5798184,l5798184,xe" fillcolor="navy" stroked="f">
                  <v:path arrowok="t"/>
                </v:shape>
                <v:shape id="Graphic 90" o:spid="_x0000_s1119"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" path="m5798184,l,,,18288r5798184,l5798184,xe" fillcolor="#339" stroked="f">
                  <v:path arrowok="t"/>
                </v:shape>
                <v:shape id="Textbox 91" o:spid="_x0000_s1120"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68EDDF39" w14:textId="77777777" w:rsidR="00AA2B3F" w:rsidRPr="00ED51FA" w:rsidRDefault="00AA2B3F" w:rsidP="00AA2B3F">
                        <w:pPr>
                          <w:tabs>
                            <w:tab w:val="left" w:pos="595"/>
                          </w:tabs>
                          <w:spacing w:line="268" w:lineRule="exact"/>
                          <w:ind w:left="86"/>
                          <w:rPr>
                            <w:b/>
                          </w:rPr>
                        </w:pPr>
                        <w:r w:rsidRPr="00ED51FA">
                          <w:rPr>
                            <w:b/>
                            <w:color w:val="FFFFFF"/>
                            <w:spacing w:val="-5"/>
                          </w:rPr>
                          <w:t>16.</w:t>
                        </w:r>
                        <w:r w:rsidRPr="00ED51FA">
                          <w:rPr>
                            <w:b/>
                            <w:color w:val="FFFFFF"/>
                          </w:rPr>
                          <w:tab/>
                        </w:r>
                        <w:r w:rsidRPr="00ED51FA">
                          <w:rPr>
                            <w:b/>
                            <w:color w:val="FFFFFF"/>
                            <w:spacing w:val="-2"/>
                          </w:rPr>
                          <w:t>SEVERABILITY</w:t>
                        </w:r>
                      </w:p>
                      <w:p w14:paraId="12D4E41A" w14:textId="7C584008" w:rsidR="00965D88" w:rsidRPr="00ED51FA" w:rsidRDefault="00965D88" w:rsidP="00AA2B3F">
                        <w:pPr>
                          <w:tabs>
                            <w:tab w:val="left" w:pos="595"/>
                          </w:tabs>
                          <w:spacing w:line="268" w:lineRule="exact"/>
                          <w:rPr>
                            <w:b/>
                          </w:rPr>
                        </w:pPr>
                      </w:p>
                      <w:p w14:paraId="1B20633E" w14:textId="3FED6F55" w:rsidR="007D412B" w:rsidRPr="00ED51FA" w:rsidRDefault="007D412B" w:rsidP="007D412B">
                        <w:pPr>
                          <w:tabs>
                            <w:tab w:val="left" w:pos="595"/>
                          </w:tabs>
                          <w:spacing w:line="268" w:lineRule="exact"/>
                          <w:ind w:left="86"/>
                          <w:rPr>
                            <w:b/>
                          </w:rPr>
                        </w:pPr>
                      </w:p>
                    </w:txbxContent>
                  </v:textbox>
                </v:shape>
                <w10:wrap type="topAndBottom" anchorx="page"/>
              </v:group>
            </w:pict>
          </mc:Fallback>
        </mc:AlternateContent>
      </w:r>
      <w:r w:rsidRPr="00E510D7">
        <w:rPr>
          <w:rFonts w:cs="Arial"/>
          <w:szCs w:val="24"/>
          <w:lang w:val="en-IE"/>
        </w:rPr>
        <w:t>If any term or provision herein is found to be illegal or unenforceable for any reason, then such term or provision shall be deemed severed and all</w:t>
      </w:r>
      <w:r w:rsidRPr="002609E6">
        <w:rPr>
          <w:rFonts w:cs="Arial"/>
          <w:szCs w:val="24"/>
          <w:lang w:val="en-IE"/>
        </w:rPr>
        <w:t xml:space="preserve"> </w:t>
      </w:r>
      <w:r w:rsidRPr="00E510D7">
        <w:rPr>
          <w:rFonts w:cs="Arial"/>
          <w:szCs w:val="24"/>
          <w:lang w:val="en-IE"/>
        </w:rPr>
        <w:t>other</w:t>
      </w:r>
      <w:r w:rsidRPr="002609E6">
        <w:rPr>
          <w:rFonts w:cs="Arial"/>
          <w:szCs w:val="24"/>
          <w:lang w:val="en-IE"/>
        </w:rPr>
        <w:t xml:space="preserve"> </w:t>
      </w:r>
      <w:r w:rsidRPr="00E510D7">
        <w:rPr>
          <w:rFonts w:cs="Arial"/>
          <w:szCs w:val="24"/>
          <w:lang w:val="en-IE"/>
        </w:rPr>
        <w:t>terms and provisions</w:t>
      </w:r>
      <w:r w:rsidRPr="002609E6">
        <w:rPr>
          <w:rFonts w:cs="Arial"/>
          <w:szCs w:val="24"/>
          <w:lang w:val="en-IE"/>
        </w:rPr>
        <w:t xml:space="preserve"> </w:t>
      </w:r>
      <w:r w:rsidRPr="00E510D7">
        <w:rPr>
          <w:rFonts w:cs="Arial"/>
          <w:szCs w:val="24"/>
          <w:lang w:val="en-IE"/>
        </w:rPr>
        <w:t>shall remain</w:t>
      </w:r>
      <w:r w:rsidRPr="002609E6">
        <w:rPr>
          <w:rFonts w:cs="Arial"/>
          <w:szCs w:val="24"/>
          <w:lang w:val="en-IE"/>
        </w:rPr>
        <w:t xml:space="preserve"> </w:t>
      </w:r>
      <w:r w:rsidRPr="00E510D7">
        <w:rPr>
          <w:rFonts w:cs="Arial"/>
          <w:szCs w:val="24"/>
          <w:lang w:val="en-IE"/>
        </w:rPr>
        <w:t>in</w:t>
      </w:r>
      <w:r w:rsidRPr="002609E6">
        <w:rPr>
          <w:rFonts w:cs="Arial"/>
          <w:szCs w:val="24"/>
          <w:lang w:val="en-IE"/>
        </w:rPr>
        <w:t xml:space="preserve"> </w:t>
      </w:r>
      <w:r w:rsidRPr="00E510D7">
        <w:rPr>
          <w:rFonts w:cs="Arial"/>
          <w:szCs w:val="24"/>
          <w:lang w:val="en-IE"/>
        </w:rPr>
        <w:t xml:space="preserve">full force and </w:t>
      </w:r>
      <w:r w:rsidRPr="002609E6">
        <w:rPr>
          <w:rFonts w:cs="Arial"/>
          <w:szCs w:val="24"/>
          <w:lang w:val="en-IE"/>
        </w:rPr>
        <w:t>effect.</w:t>
      </w:r>
    </w:p>
    <w:p w14:paraId="5A694B35" w14:textId="4AD466A9" w:rsidR="007D412B" w:rsidRPr="002609E6" w:rsidRDefault="007D412B" w:rsidP="00F848A0">
      <w:pPr>
        <w:pStyle w:val="BodyText"/>
        <w:spacing w:before="240" w:line="276" w:lineRule="auto"/>
        <w:ind w:left="220" w:right="262"/>
        <w:jc w:val="both"/>
        <w:rPr>
          <w:rFonts w:cs="Arial"/>
          <w:szCs w:val="24"/>
          <w:lang w:val="en-IE"/>
        </w:rPr>
      </w:pPr>
      <w:r w:rsidRPr="002609E6">
        <w:rPr>
          <w:rFonts w:cs="Arial"/>
          <w:noProof/>
          <w:szCs w:val="24"/>
          <w:lang w:val="en-IE"/>
        </w:rPr>
        <mc:AlternateContent>
          <mc:Choice Requires="wpg">
            <w:drawing>
              <wp:anchor distT="0" distB="0" distL="0" distR="0" simplePos="0" relativeHeight="487629824" behindDoc="1" locked="0" layoutInCell="1" allowOverlap="1" wp14:anchorId="5008A54A" wp14:editId="76B9F86C">
                <wp:simplePos x="0" y="0"/>
                <wp:positionH relativeFrom="page">
                  <wp:posOffset>882700</wp:posOffset>
                </wp:positionH>
                <wp:positionV relativeFrom="paragraph">
                  <wp:posOffset>115497</wp:posOffset>
                </wp:positionV>
                <wp:extent cx="5798185" cy="227329"/>
                <wp:effectExtent l="0" t="0" r="0" b="0"/>
                <wp:wrapTopAndBottom/>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93" name="Graphic 93"/>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94" name="Graphic 94"/>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95" name="Textbox 95"/>
                        <wps:cNvSpPr txBox="1"/>
                        <wps:spPr>
                          <a:xfrm>
                            <a:off x="0" y="0"/>
                            <a:ext cx="5798185" cy="208915"/>
                          </a:xfrm>
                          <a:prstGeom prst="rect">
                            <a:avLst/>
                          </a:prstGeom>
                        </wps:spPr>
                        <wps:txbx>
                          <w:txbxContent>
                            <w:p w14:paraId="42C08F81" w14:textId="77777777" w:rsidR="00AA2B3F" w:rsidRPr="00ED51FA" w:rsidRDefault="00AA2B3F" w:rsidP="00AA2B3F">
                              <w:pPr>
                                <w:tabs>
                                  <w:tab w:val="left" w:pos="595"/>
                                </w:tabs>
                                <w:spacing w:line="268" w:lineRule="exact"/>
                                <w:ind w:left="86"/>
                                <w:rPr>
                                  <w:b/>
                                </w:rPr>
                              </w:pPr>
                              <w:r w:rsidRPr="00ED51FA">
                                <w:rPr>
                                  <w:b/>
                                  <w:color w:val="FFFFFF"/>
                                  <w:spacing w:val="-5"/>
                                </w:rPr>
                                <w:t>17.</w:t>
                              </w:r>
                              <w:r w:rsidRPr="00ED51FA">
                                <w:rPr>
                                  <w:b/>
                                  <w:color w:val="FFFFFF"/>
                                </w:rPr>
                                <w:tab/>
                              </w:r>
                              <w:r w:rsidRPr="00ED51FA">
                                <w:rPr>
                                  <w:b/>
                                  <w:color w:val="FFFFFF"/>
                                  <w:spacing w:val="-2"/>
                                </w:rPr>
                                <w:t>WAIVER</w:t>
                              </w:r>
                            </w:p>
                            <w:p w14:paraId="624E826B" w14:textId="77777777" w:rsidR="00965D88" w:rsidRPr="00ED51FA" w:rsidRDefault="00965D88" w:rsidP="00965D88">
                              <w:pPr>
                                <w:tabs>
                                  <w:tab w:val="left" w:pos="595"/>
                                </w:tabs>
                                <w:spacing w:line="268" w:lineRule="exact"/>
                                <w:ind w:left="86"/>
                                <w:rPr>
                                  <w:b/>
                                </w:rPr>
                              </w:pPr>
                              <w:r w:rsidRPr="00ED51FA">
                                <w:rPr>
                                  <w:b/>
                                  <w:color w:val="FFFFFF"/>
                                </w:rPr>
                                <w:tab/>
                              </w:r>
                            </w:p>
                            <w:p w14:paraId="4BA9CB7C" w14:textId="499B3509" w:rsidR="007D412B" w:rsidRPr="00ED51FA" w:rsidRDefault="007D412B" w:rsidP="002609E6">
                              <w:pPr>
                                <w:tabs>
                                  <w:tab w:val="left" w:pos="595"/>
                                </w:tabs>
                                <w:spacing w:after="240" w:line="268" w:lineRule="exact"/>
                                <w:ind w:left="86"/>
                                <w:rPr>
                                  <w:b/>
                                </w:rPr>
                              </w:pPr>
                            </w:p>
                          </w:txbxContent>
                        </wps:txbx>
                        <wps:bodyPr wrap="square" lIns="0" tIns="0" rIns="0" bIns="0" rtlCol="0">
                          <a:noAutofit/>
                        </wps:bodyPr>
                      </wps:wsp>
                    </wpg:wgp>
                  </a:graphicData>
                </a:graphic>
              </wp:anchor>
            </w:drawing>
          </mc:Choice>
          <mc:Fallback>
            <w:pict>
              <v:group w14:anchorId="5008A54A" id="Group 92" o:spid="_x0000_s1121" style="position:absolute;left:0;text-align:left;margin-left:69.5pt;margin-top:9.1pt;width:456.55pt;height:17.9pt;z-index:-15686656;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">
                <v:shape id="Graphic 93" o:spid="_x0000_s1122"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" path="m5798184,l,,,208788r5798184,l5798184,xe" fillcolor="navy" stroked="f">
                  <v:path arrowok="t"/>
                </v:shape>
                <v:shape id="Graphic 94" o:spid="_x0000_s1123"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" path="m5798184,l,,,18288r5798184,l5798184,xe" fillcolor="#339" stroked="f">
                  <v:path arrowok="t"/>
                </v:shape>
                <v:shape id="Textbox 95" o:spid="_x0000_s1124"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42C08F81" w14:textId="77777777" w:rsidR="00AA2B3F" w:rsidRPr="00ED51FA" w:rsidRDefault="00AA2B3F" w:rsidP="00AA2B3F">
                        <w:pPr>
                          <w:tabs>
                            <w:tab w:val="left" w:pos="595"/>
                          </w:tabs>
                          <w:spacing w:line="268" w:lineRule="exact"/>
                          <w:ind w:left="86"/>
                          <w:rPr>
                            <w:b/>
                          </w:rPr>
                        </w:pPr>
                        <w:r w:rsidRPr="00ED51FA">
                          <w:rPr>
                            <w:b/>
                            <w:color w:val="FFFFFF"/>
                            <w:spacing w:val="-5"/>
                          </w:rPr>
                          <w:t>17.</w:t>
                        </w:r>
                        <w:r w:rsidRPr="00ED51FA">
                          <w:rPr>
                            <w:b/>
                            <w:color w:val="FFFFFF"/>
                          </w:rPr>
                          <w:tab/>
                        </w:r>
                        <w:r w:rsidRPr="00ED51FA">
                          <w:rPr>
                            <w:b/>
                            <w:color w:val="FFFFFF"/>
                            <w:spacing w:val="-2"/>
                          </w:rPr>
                          <w:t>WAIVER</w:t>
                        </w:r>
                      </w:p>
                      <w:p w14:paraId="624E826B" w14:textId="77777777" w:rsidR="00965D88" w:rsidRPr="00ED51FA" w:rsidRDefault="00965D88" w:rsidP="00965D88">
                        <w:pPr>
                          <w:tabs>
                            <w:tab w:val="left" w:pos="595"/>
                          </w:tabs>
                          <w:spacing w:line="268" w:lineRule="exact"/>
                          <w:ind w:left="86"/>
                          <w:rPr>
                            <w:b/>
                          </w:rPr>
                        </w:pPr>
                        <w:r w:rsidRPr="00ED51FA">
                          <w:rPr>
                            <w:b/>
                            <w:color w:val="FFFFFF"/>
                          </w:rPr>
                          <w:tab/>
                        </w:r>
                      </w:p>
                      <w:p w14:paraId="4BA9CB7C" w14:textId="499B3509" w:rsidR="007D412B" w:rsidRPr="00ED51FA" w:rsidRDefault="007D412B" w:rsidP="002609E6">
                        <w:pPr>
                          <w:tabs>
                            <w:tab w:val="left" w:pos="595"/>
                          </w:tabs>
                          <w:spacing w:after="240" w:line="268" w:lineRule="exact"/>
                          <w:ind w:left="86"/>
                          <w:rPr>
                            <w:b/>
                          </w:rPr>
                        </w:pPr>
                      </w:p>
                    </w:txbxContent>
                  </v:textbox>
                </v:shape>
                <w10:wrap type="topAndBottom" anchorx="page"/>
              </v:group>
            </w:pict>
          </mc:Fallback>
        </mc:AlternateContent>
      </w:r>
      <w:r w:rsidRPr="00E510D7">
        <w:rPr>
          <w:rFonts w:cs="Arial"/>
          <w:szCs w:val="24"/>
          <w:lang w:val="en-IE"/>
        </w:rPr>
        <w:t>No failure</w:t>
      </w:r>
      <w:r w:rsidRPr="002609E6">
        <w:rPr>
          <w:rFonts w:cs="Arial"/>
          <w:szCs w:val="24"/>
          <w:lang w:val="en-IE"/>
        </w:rPr>
        <w:t xml:space="preserve"> </w:t>
      </w:r>
      <w:r w:rsidRPr="00E510D7">
        <w:rPr>
          <w:rFonts w:cs="Arial"/>
          <w:szCs w:val="24"/>
          <w:lang w:val="en-IE"/>
        </w:rPr>
        <w:t>or</w:t>
      </w:r>
      <w:r w:rsidRPr="002609E6">
        <w:rPr>
          <w:rFonts w:cs="Arial"/>
          <w:szCs w:val="24"/>
          <w:lang w:val="en-IE"/>
        </w:rPr>
        <w:t xml:space="preserve"> </w:t>
      </w:r>
      <w:r w:rsidRPr="00E510D7">
        <w:rPr>
          <w:rFonts w:cs="Arial"/>
          <w:szCs w:val="24"/>
          <w:lang w:val="en-IE"/>
        </w:rPr>
        <w:t>delay by</w:t>
      </w:r>
      <w:r w:rsidRPr="002609E6">
        <w:rPr>
          <w:rFonts w:cs="Arial"/>
          <w:szCs w:val="24"/>
          <w:lang w:val="en-IE"/>
        </w:rPr>
        <w:t xml:space="preserve"> </w:t>
      </w:r>
      <w:r w:rsidRPr="00E510D7">
        <w:rPr>
          <w:rFonts w:cs="Arial"/>
          <w:szCs w:val="24"/>
          <w:lang w:val="en-IE"/>
        </w:rPr>
        <w:t>either Party</w:t>
      </w:r>
      <w:r w:rsidRPr="002609E6">
        <w:rPr>
          <w:rFonts w:cs="Arial"/>
          <w:szCs w:val="24"/>
          <w:lang w:val="en-IE"/>
        </w:rPr>
        <w:t xml:space="preserve"> </w:t>
      </w:r>
      <w:r w:rsidRPr="00E510D7">
        <w:rPr>
          <w:rFonts w:cs="Arial"/>
          <w:szCs w:val="24"/>
          <w:lang w:val="en-IE"/>
        </w:rPr>
        <w:t>to exercise any right, power</w:t>
      </w:r>
      <w:r w:rsidRPr="002609E6">
        <w:rPr>
          <w:rFonts w:cs="Arial"/>
          <w:szCs w:val="24"/>
          <w:lang w:val="en-IE"/>
        </w:rPr>
        <w:t xml:space="preserve"> </w:t>
      </w:r>
      <w:r w:rsidRPr="00E510D7">
        <w:rPr>
          <w:rFonts w:cs="Arial"/>
          <w:szCs w:val="24"/>
          <w:lang w:val="en-IE"/>
        </w:rPr>
        <w:t>or</w:t>
      </w:r>
      <w:r w:rsidRPr="002609E6">
        <w:rPr>
          <w:rFonts w:cs="Arial"/>
          <w:szCs w:val="24"/>
          <w:lang w:val="en-IE"/>
        </w:rPr>
        <w:t xml:space="preserve"> </w:t>
      </w:r>
      <w:r w:rsidRPr="00E510D7">
        <w:rPr>
          <w:rFonts w:cs="Arial"/>
          <w:szCs w:val="24"/>
          <w:lang w:val="en-IE"/>
        </w:rPr>
        <w:t>remedy shall</w:t>
      </w:r>
      <w:r w:rsidRPr="002609E6">
        <w:rPr>
          <w:rFonts w:cs="Arial"/>
          <w:szCs w:val="24"/>
          <w:lang w:val="en-IE"/>
        </w:rPr>
        <w:t xml:space="preserve"> </w:t>
      </w:r>
      <w:r w:rsidRPr="00E510D7">
        <w:rPr>
          <w:rFonts w:cs="Arial"/>
          <w:szCs w:val="24"/>
          <w:lang w:val="en-IE"/>
        </w:rPr>
        <w:t>operate</w:t>
      </w:r>
      <w:r w:rsidRPr="002609E6">
        <w:rPr>
          <w:rFonts w:cs="Arial"/>
          <w:szCs w:val="24"/>
          <w:lang w:val="en-IE"/>
        </w:rPr>
        <w:t xml:space="preserve"> </w:t>
      </w:r>
      <w:r w:rsidRPr="00E510D7">
        <w:rPr>
          <w:rFonts w:cs="Arial"/>
          <w:szCs w:val="24"/>
          <w:lang w:val="en-IE"/>
        </w:rPr>
        <w:t>as a</w:t>
      </w:r>
      <w:r w:rsidRPr="002609E6">
        <w:rPr>
          <w:rFonts w:cs="Arial"/>
          <w:szCs w:val="24"/>
          <w:lang w:val="en-IE"/>
        </w:rPr>
        <w:t xml:space="preserve"> </w:t>
      </w:r>
      <w:r w:rsidRPr="00E510D7">
        <w:rPr>
          <w:rFonts w:cs="Arial"/>
          <w:szCs w:val="24"/>
          <w:lang w:val="en-IE"/>
        </w:rPr>
        <w:t>waiver</w:t>
      </w:r>
      <w:r w:rsidRPr="002609E6">
        <w:rPr>
          <w:rFonts w:cs="Arial"/>
          <w:szCs w:val="24"/>
          <w:lang w:val="en-IE"/>
        </w:rPr>
        <w:t xml:space="preserve"> </w:t>
      </w:r>
      <w:r w:rsidRPr="00E510D7">
        <w:rPr>
          <w:rFonts w:cs="Arial"/>
          <w:szCs w:val="24"/>
          <w:lang w:val="en-IE"/>
        </w:rPr>
        <w:t xml:space="preserve">of it, nor shall any partial exercise preclude further exercise of same or </w:t>
      </w:r>
      <w:r w:rsidRPr="00E510D7">
        <w:rPr>
          <w:rFonts w:cs="Arial"/>
          <w:szCs w:val="24"/>
          <w:lang w:val="en-IE"/>
        </w:rPr>
        <w:lastRenderedPageBreak/>
        <w:t xml:space="preserve">some other right, power or </w:t>
      </w:r>
      <w:r w:rsidRPr="002609E6">
        <w:rPr>
          <w:rFonts w:cs="Arial"/>
          <w:szCs w:val="24"/>
          <w:lang w:val="en-IE"/>
        </w:rPr>
        <w:t>remedy.</w:t>
      </w:r>
    </w:p>
    <w:p w14:paraId="37AC86C4" w14:textId="3646A749" w:rsidR="007D412B" w:rsidRPr="00E510D7" w:rsidRDefault="007D412B" w:rsidP="00F848A0">
      <w:pPr>
        <w:pStyle w:val="BodyText"/>
        <w:spacing w:before="240" w:line="276" w:lineRule="auto"/>
        <w:ind w:left="220" w:right="262"/>
        <w:jc w:val="both"/>
        <w:rPr>
          <w:rFonts w:cs="Arial"/>
          <w:szCs w:val="24"/>
          <w:lang w:val="en-IE"/>
        </w:rPr>
      </w:pPr>
      <w:r w:rsidRPr="002609E6">
        <w:rPr>
          <w:rFonts w:cs="Arial"/>
          <w:noProof/>
          <w:szCs w:val="24"/>
          <w:lang w:val="en-IE"/>
        </w:rPr>
        <mc:AlternateContent>
          <mc:Choice Requires="wpg">
            <w:drawing>
              <wp:anchor distT="0" distB="0" distL="0" distR="0" simplePos="0" relativeHeight="487630848" behindDoc="1" locked="0" layoutInCell="1" allowOverlap="1" wp14:anchorId="577C40B1" wp14:editId="54CAB113">
                <wp:simplePos x="0" y="0"/>
                <wp:positionH relativeFrom="page">
                  <wp:posOffset>882700</wp:posOffset>
                </wp:positionH>
                <wp:positionV relativeFrom="paragraph">
                  <wp:posOffset>115116</wp:posOffset>
                </wp:positionV>
                <wp:extent cx="5798185" cy="226060"/>
                <wp:effectExtent l="0" t="0" r="0" b="0"/>
                <wp:wrapTopAndBottom/>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97" name="Graphic 97"/>
                        <wps:cNvSpPr/>
                        <wps:spPr>
                          <a:xfrm>
                            <a:off x="0" y="0"/>
                            <a:ext cx="5798185" cy="207645"/>
                          </a:xfrm>
                          <a:custGeom>
                            <a:avLst/>
                            <a:gdLst/>
                            <a:ahLst/>
                            <a:cxnLst/>
                            <a:rect l="l" t="t" r="r" b="b"/>
                            <a:pathLst>
                              <a:path w="5798185" h="207645">
                                <a:moveTo>
                                  <a:pt x="5798184" y="0"/>
                                </a:moveTo>
                                <a:lnTo>
                                  <a:pt x="0" y="0"/>
                                </a:lnTo>
                                <a:lnTo>
                                  <a:pt x="0" y="207263"/>
                                </a:lnTo>
                                <a:lnTo>
                                  <a:pt x="5798184" y="207263"/>
                                </a:lnTo>
                                <a:lnTo>
                                  <a:pt x="5798184" y="0"/>
                                </a:lnTo>
                                <a:close/>
                              </a:path>
                            </a:pathLst>
                          </a:custGeom>
                          <a:solidFill>
                            <a:srgbClr val="000080"/>
                          </a:solidFill>
                        </wps:spPr>
                        <wps:bodyPr wrap="square" lIns="0" tIns="0" rIns="0" bIns="0" rtlCol="0">
                          <a:prstTxWarp prst="textNoShape">
                            <a:avLst/>
                          </a:prstTxWarp>
                          <a:noAutofit/>
                        </wps:bodyPr>
                      </wps:wsp>
                      <wps:wsp>
                        <wps:cNvPr id="98" name="Graphic 98"/>
                        <wps:cNvSpPr/>
                        <wps:spPr>
                          <a:xfrm>
                            <a:off x="0" y="207263"/>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99" name="Textbox 99"/>
                        <wps:cNvSpPr txBox="1"/>
                        <wps:spPr>
                          <a:xfrm>
                            <a:off x="0" y="0"/>
                            <a:ext cx="5798185" cy="207645"/>
                          </a:xfrm>
                          <a:prstGeom prst="rect">
                            <a:avLst/>
                          </a:prstGeom>
                        </wps:spPr>
                        <wps:txbx>
                          <w:txbxContent>
                            <w:p w14:paraId="42015329" w14:textId="77777777" w:rsidR="00AA2B3F" w:rsidRPr="00ED51FA" w:rsidRDefault="00AA2B3F" w:rsidP="00AA2B3F">
                              <w:pPr>
                                <w:tabs>
                                  <w:tab w:val="left" w:pos="595"/>
                                </w:tabs>
                                <w:spacing w:line="268" w:lineRule="exact"/>
                                <w:ind w:left="86"/>
                                <w:rPr>
                                  <w:b/>
                                </w:rPr>
                              </w:pPr>
                              <w:r w:rsidRPr="00ED51FA">
                                <w:rPr>
                                  <w:b/>
                                  <w:color w:val="FFFFFF"/>
                                  <w:spacing w:val="-5"/>
                                </w:rPr>
                                <w:t>18.</w:t>
                              </w:r>
                              <w:r w:rsidRPr="00ED51FA">
                                <w:rPr>
                                  <w:b/>
                                  <w:color w:val="FFFFFF"/>
                                </w:rPr>
                                <w:tab/>
                              </w:r>
                              <w:r w:rsidRPr="00ED51FA">
                                <w:rPr>
                                  <w:b/>
                                  <w:color w:val="FFFFFF"/>
                                  <w:spacing w:val="-2"/>
                                </w:rPr>
                                <w:t>NON-EXCLUSIVITY</w:t>
                              </w:r>
                            </w:p>
                            <w:p w14:paraId="05D23A6F" w14:textId="2AF1960B" w:rsidR="004B2CB5" w:rsidRPr="00ED51FA" w:rsidRDefault="004B2CB5" w:rsidP="004B2CB5">
                              <w:pPr>
                                <w:tabs>
                                  <w:tab w:val="left" w:pos="595"/>
                                </w:tabs>
                                <w:spacing w:line="268" w:lineRule="exact"/>
                                <w:ind w:left="86"/>
                                <w:rPr>
                                  <w:b/>
                                </w:rPr>
                              </w:pPr>
                            </w:p>
                            <w:p w14:paraId="5AA3F209" w14:textId="5AD3AE4A" w:rsidR="007D412B" w:rsidRPr="00ED51FA" w:rsidRDefault="007D412B" w:rsidP="007D412B">
                              <w:pPr>
                                <w:tabs>
                                  <w:tab w:val="left" w:pos="595"/>
                                </w:tabs>
                                <w:spacing w:line="268" w:lineRule="exact"/>
                                <w:ind w:left="86"/>
                                <w:rPr>
                                  <w:b/>
                                </w:rPr>
                              </w:pPr>
                            </w:p>
                          </w:txbxContent>
                        </wps:txbx>
                        <wps:bodyPr wrap="square" lIns="0" tIns="0" rIns="0" bIns="0" rtlCol="0">
                          <a:noAutofit/>
                        </wps:bodyPr>
                      </wps:wsp>
                    </wpg:wgp>
                  </a:graphicData>
                </a:graphic>
              </wp:anchor>
            </w:drawing>
          </mc:Choice>
          <mc:Fallback>
            <w:pict>
              <v:group w14:anchorId="577C40B1" id="Group 96" o:spid="_x0000_s1125" style="position:absolute;left:0;text-align:left;margin-left:69.5pt;margin-top:9.05pt;width:456.55pt;height:17.8pt;z-index:-15685632;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">
                <v:shape id="Graphic 97" o:spid="_x0000_s1126"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" path="m5798184,l,,,207263r5798184,l5798184,xe" fillcolor="navy" stroked="f">
                  <v:path arrowok="t"/>
                </v:shape>
                <v:shape id="Graphic 98" o:spid="_x0000_s1127"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" path="m5798184,l,,,18287r5798184,l5798184,xe" fillcolor="#339" stroked="f">
                  <v:path arrowok="t"/>
                </v:shape>
                <v:shape id="Textbox 99" o:spid="_x0000_s1128"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42015329" w14:textId="77777777" w:rsidR="00AA2B3F" w:rsidRPr="00ED51FA" w:rsidRDefault="00AA2B3F" w:rsidP="00AA2B3F">
                        <w:pPr>
                          <w:tabs>
                            <w:tab w:val="left" w:pos="595"/>
                          </w:tabs>
                          <w:spacing w:line="268" w:lineRule="exact"/>
                          <w:ind w:left="86"/>
                          <w:rPr>
                            <w:b/>
                          </w:rPr>
                        </w:pPr>
                        <w:r w:rsidRPr="00ED51FA">
                          <w:rPr>
                            <w:b/>
                            <w:color w:val="FFFFFF"/>
                            <w:spacing w:val="-5"/>
                          </w:rPr>
                          <w:t>18.</w:t>
                        </w:r>
                        <w:r w:rsidRPr="00ED51FA">
                          <w:rPr>
                            <w:b/>
                            <w:color w:val="FFFFFF"/>
                          </w:rPr>
                          <w:tab/>
                        </w:r>
                        <w:r w:rsidRPr="00ED51FA">
                          <w:rPr>
                            <w:b/>
                            <w:color w:val="FFFFFF"/>
                            <w:spacing w:val="-2"/>
                          </w:rPr>
                          <w:t>NON-EXCLUSIVITY</w:t>
                        </w:r>
                      </w:p>
                      <w:p w14:paraId="05D23A6F" w14:textId="2AF1960B" w:rsidR="004B2CB5" w:rsidRPr="00ED51FA" w:rsidRDefault="004B2CB5" w:rsidP="004B2CB5">
                        <w:pPr>
                          <w:tabs>
                            <w:tab w:val="left" w:pos="595"/>
                          </w:tabs>
                          <w:spacing w:line="268" w:lineRule="exact"/>
                          <w:ind w:left="86"/>
                          <w:rPr>
                            <w:b/>
                          </w:rPr>
                        </w:pPr>
                      </w:p>
                      <w:p w14:paraId="5AA3F209" w14:textId="5AD3AE4A" w:rsidR="007D412B" w:rsidRPr="00ED51FA" w:rsidRDefault="007D412B" w:rsidP="007D412B">
                        <w:pPr>
                          <w:tabs>
                            <w:tab w:val="left" w:pos="595"/>
                          </w:tabs>
                          <w:spacing w:line="268" w:lineRule="exact"/>
                          <w:ind w:left="86"/>
                          <w:rPr>
                            <w:b/>
                          </w:rPr>
                        </w:pPr>
                      </w:p>
                    </w:txbxContent>
                  </v:textbox>
                </v:shape>
                <w10:wrap type="topAndBottom" anchorx="page"/>
              </v:group>
            </w:pict>
          </mc:Fallback>
        </mc:AlternateContent>
      </w:r>
      <w:r w:rsidRPr="00E510D7">
        <w:rPr>
          <w:rFonts w:cs="Arial"/>
          <w:szCs w:val="24"/>
          <w:lang w:val="en-IE"/>
        </w:rPr>
        <w:t>Nothing</w:t>
      </w:r>
      <w:r w:rsidRPr="002609E6">
        <w:rPr>
          <w:rFonts w:cs="Arial"/>
          <w:szCs w:val="24"/>
          <w:lang w:val="en-IE"/>
        </w:rPr>
        <w:t xml:space="preserve"> </w:t>
      </w:r>
      <w:r w:rsidRPr="00E510D7">
        <w:rPr>
          <w:rFonts w:cs="Arial"/>
          <w:szCs w:val="24"/>
          <w:lang w:val="en-IE"/>
        </w:rPr>
        <w:t>in</w:t>
      </w:r>
      <w:r w:rsidRPr="002609E6">
        <w:rPr>
          <w:rFonts w:cs="Arial"/>
          <w:szCs w:val="24"/>
          <w:lang w:val="en-IE"/>
        </w:rPr>
        <w:t xml:space="preserve"> </w:t>
      </w:r>
      <w:r w:rsidRPr="00E510D7">
        <w:rPr>
          <w:rFonts w:cs="Arial"/>
          <w:szCs w:val="24"/>
          <w:lang w:val="en-IE"/>
        </w:rPr>
        <w:t>this</w:t>
      </w:r>
      <w:r w:rsidRPr="002609E6">
        <w:rPr>
          <w:rFonts w:cs="Arial"/>
          <w:szCs w:val="24"/>
          <w:lang w:val="en-IE"/>
        </w:rPr>
        <w:t xml:space="preserve"> </w:t>
      </w:r>
      <w:r w:rsidRPr="00E510D7">
        <w:rPr>
          <w:rFonts w:cs="Arial"/>
          <w:szCs w:val="24"/>
          <w:lang w:val="en-IE"/>
        </w:rPr>
        <w:t>Agreement</w:t>
      </w:r>
      <w:r w:rsidRPr="002609E6">
        <w:rPr>
          <w:rFonts w:cs="Arial"/>
          <w:szCs w:val="24"/>
          <w:lang w:val="en-IE"/>
        </w:rPr>
        <w:t xml:space="preserve"> </w:t>
      </w:r>
      <w:r w:rsidRPr="00E510D7">
        <w:rPr>
          <w:rFonts w:cs="Arial"/>
          <w:szCs w:val="24"/>
          <w:lang w:val="en-IE"/>
        </w:rPr>
        <w:t>shall</w:t>
      </w:r>
      <w:r w:rsidRPr="002609E6">
        <w:rPr>
          <w:rFonts w:cs="Arial"/>
          <w:szCs w:val="24"/>
          <w:lang w:val="en-IE"/>
        </w:rPr>
        <w:t xml:space="preserve"> </w:t>
      </w:r>
      <w:r w:rsidRPr="00E510D7">
        <w:rPr>
          <w:rFonts w:cs="Arial"/>
          <w:szCs w:val="24"/>
          <w:lang w:val="en-IE"/>
        </w:rPr>
        <w:t>preclude</w:t>
      </w:r>
      <w:r w:rsidRPr="002609E6">
        <w:rPr>
          <w:rFonts w:cs="Arial"/>
          <w:szCs w:val="24"/>
          <w:lang w:val="en-IE"/>
        </w:rPr>
        <w:t xml:space="preserve"> </w:t>
      </w:r>
      <w:r w:rsidRPr="00E510D7">
        <w:rPr>
          <w:rFonts w:cs="Arial"/>
          <w:szCs w:val="24"/>
          <w:lang w:val="en-IE"/>
        </w:rPr>
        <w:t>the</w:t>
      </w:r>
      <w:r w:rsidRPr="002609E6">
        <w:rPr>
          <w:rFonts w:cs="Arial"/>
          <w:szCs w:val="24"/>
          <w:lang w:val="en-IE"/>
        </w:rPr>
        <w:t xml:space="preserve"> </w:t>
      </w:r>
      <w:r w:rsidR="0011194A" w:rsidRPr="002609E6">
        <w:rPr>
          <w:rFonts w:cs="Arial"/>
          <w:szCs w:val="24"/>
          <w:lang w:val="en-IE"/>
        </w:rPr>
        <w:t>Contracting Authority</w:t>
      </w:r>
      <w:r w:rsidRPr="002609E6">
        <w:rPr>
          <w:rFonts w:cs="Arial"/>
          <w:szCs w:val="24"/>
          <w:lang w:val="en-IE"/>
        </w:rPr>
        <w:t xml:space="preserve"> </w:t>
      </w:r>
      <w:r w:rsidRPr="00E510D7">
        <w:rPr>
          <w:rFonts w:cs="Arial"/>
          <w:szCs w:val="24"/>
          <w:lang w:val="en-IE"/>
        </w:rPr>
        <w:t>from</w:t>
      </w:r>
      <w:r w:rsidRPr="002609E6">
        <w:rPr>
          <w:rFonts w:cs="Arial"/>
          <w:szCs w:val="24"/>
          <w:lang w:val="en-IE"/>
        </w:rPr>
        <w:t xml:space="preserve"> </w:t>
      </w:r>
      <w:r w:rsidRPr="00E510D7">
        <w:rPr>
          <w:rFonts w:cs="Arial"/>
          <w:szCs w:val="24"/>
          <w:lang w:val="en-IE"/>
        </w:rPr>
        <w:t>purchasing</w:t>
      </w:r>
      <w:r w:rsidRPr="002609E6">
        <w:rPr>
          <w:rFonts w:cs="Arial"/>
          <w:szCs w:val="24"/>
          <w:lang w:val="en-IE"/>
        </w:rPr>
        <w:t xml:space="preserve"> </w:t>
      </w:r>
      <w:r w:rsidRPr="00E510D7">
        <w:rPr>
          <w:rFonts w:cs="Arial"/>
          <w:szCs w:val="24"/>
          <w:lang w:val="en-IE"/>
        </w:rPr>
        <w:t>services</w:t>
      </w:r>
      <w:r w:rsidRPr="002609E6">
        <w:rPr>
          <w:rFonts w:cs="Arial"/>
          <w:szCs w:val="24"/>
          <w:lang w:val="en-IE"/>
        </w:rPr>
        <w:t xml:space="preserve"> </w:t>
      </w:r>
      <w:r w:rsidRPr="00E510D7">
        <w:rPr>
          <w:rFonts w:cs="Arial"/>
          <w:szCs w:val="24"/>
          <w:lang w:val="en-IE"/>
        </w:rPr>
        <w:t>(or</w:t>
      </w:r>
      <w:r w:rsidRPr="002609E6">
        <w:rPr>
          <w:rFonts w:cs="Arial"/>
          <w:szCs w:val="24"/>
          <w:lang w:val="en-IE"/>
        </w:rPr>
        <w:t xml:space="preserve"> </w:t>
      </w:r>
      <w:r w:rsidRPr="00E510D7">
        <w:rPr>
          <w:rFonts w:cs="Arial"/>
          <w:szCs w:val="24"/>
          <w:lang w:val="en-IE"/>
        </w:rPr>
        <w:t>Services)</w:t>
      </w:r>
      <w:r w:rsidRPr="002609E6">
        <w:rPr>
          <w:rFonts w:cs="Arial"/>
          <w:szCs w:val="24"/>
          <w:lang w:val="en-IE"/>
        </w:rPr>
        <w:t xml:space="preserve"> </w:t>
      </w:r>
      <w:r w:rsidRPr="00E510D7">
        <w:rPr>
          <w:rFonts w:cs="Arial"/>
          <w:szCs w:val="24"/>
          <w:lang w:val="en-IE"/>
        </w:rPr>
        <w:t>from</w:t>
      </w:r>
      <w:r w:rsidRPr="002609E6">
        <w:rPr>
          <w:rFonts w:cs="Arial"/>
          <w:szCs w:val="24"/>
          <w:lang w:val="en-IE"/>
        </w:rPr>
        <w:t xml:space="preserve"> </w:t>
      </w:r>
      <w:r w:rsidRPr="00E510D7">
        <w:rPr>
          <w:rFonts w:cs="Arial"/>
          <w:szCs w:val="24"/>
          <w:lang w:val="en-IE"/>
        </w:rPr>
        <w:t>a</w:t>
      </w:r>
      <w:r w:rsidRPr="002609E6">
        <w:rPr>
          <w:rFonts w:cs="Arial"/>
          <w:szCs w:val="24"/>
          <w:lang w:val="en-IE"/>
        </w:rPr>
        <w:t xml:space="preserve"> </w:t>
      </w:r>
      <w:r w:rsidRPr="00E510D7">
        <w:rPr>
          <w:rFonts w:cs="Arial"/>
          <w:szCs w:val="24"/>
          <w:lang w:val="en-IE"/>
        </w:rPr>
        <w:t>third party at any time during the currency of the Agreement.</w:t>
      </w:r>
    </w:p>
    <w:p w14:paraId="4DBCDCFA" w14:textId="4F8C676C" w:rsidR="007D412B" w:rsidRPr="00E510D7" w:rsidRDefault="007D412B" w:rsidP="00F848A0">
      <w:pPr>
        <w:pStyle w:val="BodyText"/>
        <w:spacing w:before="240" w:line="276" w:lineRule="auto"/>
        <w:ind w:left="220" w:right="262"/>
        <w:jc w:val="both"/>
        <w:rPr>
          <w:rFonts w:cs="Arial"/>
          <w:szCs w:val="24"/>
          <w:lang w:val="en-IE"/>
        </w:rPr>
      </w:pPr>
      <w:r w:rsidRPr="00E510D7">
        <w:rPr>
          <w:rFonts w:cs="Arial"/>
          <w:noProof/>
          <w:szCs w:val="24"/>
        </w:rPr>
        <mc:AlternateContent>
          <mc:Choice Requires="wpg">
            <w:drawing>
              <wp:anchor distT="0" distB="0" distL="0" distR="0" simplePos="0" relativeHeight="487631872" behindDoc="1" locked="0" layoutInCell="1" allowOverlap="1" wp14:anchorId="7EF7F985" wp14:editId="0A2C586F">
                <wp:simplePos x="0" y="0"/>
                <wp:positionH relativeFrom="page">
                  <wp:posOffset>882700</wp:posOffset>
                </wp:positionH>
                <wp:positionV relativeFrom="paragraph">
                  <wp:posOffset>114886</wp:posOffset>
                </wp:positionV>
                <wp:extent cx="5798185" cy="227329"/>
                <wp:effectExtent l="0" t="0" r="0" b="0"/>
                <wp:wrapTopAndBottom/>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01" name="Graphic 101"/>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102" name="Graphic 102"/>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103" name="Textbox 103"/>
                        <wps:cNvSpPr txBox="1"/>
                        <wps:spPr>
                          <a:xfrm>
                            <a:off x="0" y="0"/>
                            <a:ext cx="5798185" cy="208915"/>
                          </a:xfrm>
                          <a:prstGeom prst="rect">
                            <a:avLst/>
                          </a:prstGeom>
                        </wps:spPr>
                        <wps:txbx>
                          <w:txbxContent>
                            <w:p w14:paraId="280A7DD3" w14:textId="77777777" w:rsidR="00AA2B3F" w:rsidRPr="00ED51FA" w:rsidRDefault="00AA2B3F" w:rsidP="00AA2B3F">
                              <w:pPr>
                                <w:tabs>
                                  <w:tab w:val="left" w:pos="595"/>
                                </w:tabs>
                                <w:spacing w:line="268" w:lineRule="exact"/>
                                <w:ind w:left="86"/>
                                <w:rPr>
                                  <w:b/>
                                </w:rPr>
                              </w:pPr>
                              <w:r w:rsidRPr="00ED51FA">
                                <w:rPr>
                                  <w:b/>
                                  <w:color w:val="FFFFFF"/>
                                  <w:spacing w:val="-5"/>
                                </w:rPr>
                                <w:t>19.</w:t>
                              </w:r>
                              <w:r w:rsidRPr="00ED51FA">
                                <w:rPr>
                                  <w:b/>
                                  <w:color w:val="FFFFFF"/>
                                </w:rPr>
                                <w:tab/>
                              </w:r>
                              <w:r w:rsidRPr="00ED51FA">
                                <w:rPr>
                                  <w:b/>
                                  <w:color w:val="FFFFFF"/>
                                  <w:spacing w:val="-2"/>
                                </w:rPr>
                                <w:t>MEDIA</w:t>
                              </w:r>
                            </w:p>
                            <w:p w14:paraId="725DEA5F" w14:textId="30442241" w:rsidR="004B2CB5" w:rsidRPr="00ED51FA" w:rsidRDefault="004B2CB5" w:rsidP="004B2CB5">
                              <w:pPr>
                                <w:tabs>
                                  <w:tab w:val="left" w:pos="595"/>
                                </w:tabs>
                                <w:spacing w:line="268" w:lineRule="exact"/>
                                <w:ind w:left="86"/>
                                <w:rPr>
                                  <w:b/>
                                </w:rPr>
                              </w:pPr>
                            </w:p>
                            <w:p w14:paraId="51E2F6A8" w14:textId="49C053DC" w:rsidR="007D412B" w:rsidRPr="00ED51FA" w:rsidRDefault="007D412B" w:rsidP="007D412B">
                              <w:pPr>
                                <w:tabs>
                                  <w:tab w:val="left" w:pos="595"/>
                                </w:tabs>
                                <w:spacing w:line="268" w:lineRule="exact"/>
                                <w:ind w:left="86"/>
                                <w:rPr>
                                  <w:b/>
                                </w:rPr>
                              </w:pPr>
                            </w:p>
                          </w:txbxContent>
                        </wps:txbx>
                        <wps:bodyPr wrap="square" lIns="0" tIns="0" rIns="0" bIns="0" rtlCol="0">
                          <a:noAutofit/>
                        </wps:bodyPr>
                      </wps:wsp>
                    </wpg:wgp>
                  </a:graphicData>
                </a:graphic>
              </wp:anchor>
            </w:drawing>
          </mc:Choice>
          <mc:Fallback>
            <w:pict>
              <v:group w14:anchorId="7EF7F985" id="Group 100" o:spid="_x0000_s1129" style="position:absolute;left:0;text-align:left;margin-left:69.5pt;margin-top:9.05pt;width:456.55pt;height:17.9pt;z-index:-15684608;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">
                <v:shape id="Graphic 101" o:spid="_x0000_s1130"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" path="m5798184,l,,,208787r5798184,l5798184,xe" fillcolor="navy" stroked="f">
                  <v:path arrowok="t"/>
                </v:shape>
                <v:shape id="Graphic 102" o:spid="_x0000_s1131"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" path="m5798184,l,,,18287r5798184,l5798184,xe" fillcolor="#339" stroked="f">
                  <v:path arrowok="t"/>
                </v:shape>
                <v:shape id="Textbox 103" o:spid="_x0000_s1132"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280A7DD3" w14:textId="77777777" w:rsidR="00AA2B3F" w:rsidRPr="00ED51FA" w:rsidRDefault="00AA2B3F" w:rsidP="00AA2B3F">
                        <w:pPr>
                          <w:tabs>
                            <w:tab w:val="left" w:pos="595"/>
                          </w:tabs>
                          <w:spacing w:line="268" w:lineRule="exact"/>
                          <w:ind w:left="86"/>
                          <w:rPr>
                            <w:b/>
                          </w:rPr>
                        </w:pPr>
                        <w:r w:rsidRPr="00ED51FA">
                          <w:rPr>
                            <w:b/>
                            <w:color w:val="FFFFFF"/>
                            <w:spacing w:val="-5"/>
                          </w:rPr>
                          <w:t>19.</w:t>
                        </w:r>
                        <w:r w:rsidRPr="00ED51FA">
                          <w:rPr>
                            <w:b/>
                            <w:color w:val="FFFFFF"/>
                          </w:rPr>
                          <w:tab/>
                        </w:r>
                        <w:r w:rsidRPr="00ED51FA">
                          <w:rPr>
                            <w:b/>
                            <w:color w:val="FFFFFF"/>
                            <w:spacing w:val="-2"/>
                          </w:rPr>
                          <w:t>MEDIA</w:t>
                        </w:r>
                      </w:p>
                      <w:p w14:paraId="725DEA5F" w14:textId="30442241" w:rsidR="004B2CB5" w:rsidRPr="00ED51FA" w:rsidRDefault="004B2CB5" w:rsidP="004B2CB5">
                        <w:pPr>
                          <w:tabs>
                            <w:tab w:val="left" w:pos="595"/>
                          </w:tabs>
                          <w:spacing w:line="268" w:lineRule="exact"/>
                          <w:ind w:left="86"/>
                          <w:rPr>
                            <w:b/>
                          </w:rPr>
                        </w:pPr>
                      </w:p>
                      <w:p w14:paraId="51E2F6A8" w14:textId="49C053DC" w:rsidR="007D412B" w:rsidRPr="00ED51FA" w:rsidRDefault="007D412B" w:rsidP="007D412B">
                        <w:pPr>
                          <w:tabs>
                            <w:tab w:val="left" w:pos="595"/>
                          </w:tabs>
                          <w:spacing w:line="268" w:lineRule="exact"/>
                          <w:ind w:left="86"/>
                          <w:rPr>
                            <w:b/>
                          </w:rPr>
                        </w:pPr>
                      </w:p>
                    </w:txbxContent>
                  </v:textbox>
                </v:shape>
                <w10:wrap type="topAndBottom" anchorx="page"/>
              </v:group>
            </w:pict>
          </mc:Fallback>
        </mc:AlternateContent>
      </w:r>
      <w:r w:rsidRPr="00E510D7">
        <w:rPr>
          <w:rFonts w:cs="Arial"/>
          <w:szCs w:val="24"/>
          <w:lang w:val="en-IE"/>
        </w:rPr>
        <w:t xml:space="preserve">No media releases, public announcements or public disclosures relating to this Agreement or its subject matter, including but not limited to promotional or marketing material, shall be made by the Contractor without the prior written consent of the </w:t>
      </w:r>
      <w:r w:rsidR="0011194A" w:rsidRPr="00E510D7">
        <w:rPr>
          <w:rFonts w:cs="Arial"/>
          <w:spacing w:val="-2"/>
          <w:szCs w:val="24"/>
          <w:lang w:val="en-IE"/>
        </w:rPr>
        <w:t>C</w:t>
      </w:r>
      <w:r w:rsidR="0011194A">
        <w:rPr>
          <w:rFonts w:cs="Arial"/>
          <w:spacing w:val="-2"/>
          <w:szCs w:val="24"/>
          <w:lang w:val="en-IE"/>
        </w:rPr>
        <w:t>ontracting Authority</w:t>
      </w:r>
      <w:r w:rsidRPr="00E510D7">
        <w:rPr>
          <w:rFonts w:cs="Arial"/>
          <w:szCs w:val="24"/>
          <w:lang w:val="en-IE"/>
        </w:rPr>
        <w:t>.</w:t>
      </w:r>
    </w:p>
    <w:p w14:paraId="1DD043BF" w14:textId="77777777" w:rsidR="00EC2BE2" w:rsidRPr="00983052" w:rsidRDefault="007D412B" w:rsidP="00401443">
      <w:pPr>
        <w:pStyle w:val="ListParagraph"/>
        <w:numPr>
          <w:ilvl w:val="0"/>
          <w:numId w:val="82"/>
        </w:numPr>
        <w:spacing w:before="81" w:line="276" w:lineRule="auto"/>
        <w:ind w:left="880" w:right="280" w:hanging="660"/>
        <w:jc w:val="both"/>
        <w:rPr>
          <w:rFonts w:cs="Arial"/>
          <w:szCs w:val="24"/>
        </w:rPr>
      </w:pPr>
      <w:r w:rsidRPr="00983052">
        <w:rPr>
          <w:rFonts w:cs="Arial"/>
          <w:noProof/>
          <w:szCs w:val="24"/>
        </w:rPr>
        <mc:AlternateContent>
          <mc:Choice Requires="wpg">
            <w:drawing>
              <wp:anchor distT="0" distB="0" distL="0" distR="0" simplePos="0" relativeHeight="487632896" behindDoc="1" locked="0" layoutInCell="1" allowOverlap="1" wp14:anchorId="62494A34" wp14:editId="30B0895A">
                <wp:simplePos x="0" y="0"/>
                <wp:positionH relativeFrom="page">
                  <wp:posOffset>882700</wp:posOffset>
                </wp:positionH>
                <wp:positionV relativeFrom="paragraph">
                  <wp:posOffset>115116</wp:posOffset>
                </wp:positionV>
                <wp:extent cx="5798185" cy="227329"/>
                <wp:effectExtent l="0" t="0" r="0" b="0"/>
                <wp:wrapTopAndBottom/>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05" name="Graphic 105"/>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106" name="Graphic 106"/>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107" name="Textbox 107"/>
                        <wps:cNvSpPr txBox="1"/>
                        <wps:spPr>
                          <a:xfrm>
                            <a:off x="0" y="0"/>
                            <a:ext cx="5798185" cy="208915"/>
                          </a:xfrm>
                          <a:prstGeom prst="rect">
                            <a:avLst/>
                          </a:prstGeom>
                        </wps:spPr>
                        <wps:txbx>
                          <w:txbxContent>
                            <w:p w14:paraId="5CEAEDDF" w14:textId="260F992C" w:rsidR="00AA2B3F" w:rsidRPr="00ED51FA" w:rsidRDefault="00AA2B3F" w:rsidP="00AA2B3F">
                              <w:pPr>
                                <w:tabs>
                                  <w:tab w:val="left" w:pos="595"/>
                                </w:tabs>
                                <w:spacing w:line="268" w:lineRule="exact"/>
                                <w:ind w:left="86"/>
                                <w:rPr>
                                  <w:b/>
                                </w:rPr>
                              </w:pPr>
                              <w:r w:rsidRPr="00ED51FA">
                                <w:rPr>
                                  <w:b/>
                                  <w:color w:val="FFFFFF"/>
                                  <w:spacing w:val="-5"/>
                                </w:rPr>
                                <w:t>20.</w:t>
                              </w:r>
                              <w:r w:rsidRPr="00ED51FA">
                                <w:rPr>
                                  <w:b/>
                                  <w:color w:val="FFFFFF"/>
                                </w:rPr>
                                <w:tab/>
                                <w:t>CONFLICTS,</w:t>
                              </w:r>
                              <w:r w:rsidRPr="00ED51FA">
                                <w:rPr>
                                  <w:b/>
                                  <w:color w:val="FFFFFF"/>
                                  <w:spacing w:val="-8"/>
                                </w:rPr>
                                <w:t xml:space="preserve"> </w:t>
                              </w:r>
                              <w:r w:rsidRPr="00ED51FA">
                                <w:rPr>
                                  <w:b/>
                                  <w:color w:val="FFFFFF"/>
                                </w:rPr>
                                <w:t>REGISTRABLE</w:t>
                              </w:r>
                              <w:r w:rsidRPr="00ED51FA">
                                <w:rPr>
                                  <w:b/>
                                  <w:color w:val="FFFFFF"/>
                                  <w:spacing w:val="-8"/>
                                </w:rPr>
                                <w:t xml:space="preserve"> </w:t>
                              </w:r>
                              <w:r w:rsidRPr="00ED51FA">
                                <w:rPr>
                                  <w:b/>
                                  <w:color w:val="FFFFFF"/>
                                </w:rPr>
                                <w:t>INTERESTS</w:t>
                              </w:r>
                              <w:r w:rsidRPr="00ED51FA">
                                <w:rPr>
                                  <w:b/>
                                  <w:color w:val="FFFFFF"/>
                                  <w:spacing w:val="-7"/>
                                </w:rPr>
                                <w:t xml:space="preserve"> </w:t>
                              </w:r>
                              <w:r w:rsidRPr="00ED51FA">
                                <w:rPr>
                                  <w:b/>
                                  <w:color w:val="FFFFFF"/>
                                </w:rPr>
                                <w:t>AND</w:t>
                              </w:r>
                              <w:r w:rsidRPr="00ED51FA">
                                <w:rPr>
                                  <w:b/>
                                  <w:color w:val="FFFFFF"/>
                                  <w:spacing w:val="-6"/>
                                </w:rPr>
                                <w:t xml:space="preserve"> </w:t>
                              </w:r>
                              <w:r w:rsidRPr="00ED51FA">
                                <w:rPr>
                                  <w:b/>
                                  <w:color w:val="FFFFFF"/>
                                </w:rPr>
                                <w:t>CORRUPT</w:t>
                              </w:r>
                              <w:r w:rsidRPr="00ED51FA">
                                <w:rPr>
                                  <w:b/>
                                  <w:color w:val="FFFFFF"/>
                                  <w:spacing w:val="-7"/>
                                </w:rPr>
                                <w:t xml:space="preserve"> </w:t>
                              </w:r>
                              <w:r>
                                <w:rPr>
                                  <w:b/>
                                  <w:color w:val="FFFFFF"/>
                                  <w:spacing w:val="-7"/>
                                </w:rPr>
                                <w:t xml:space="preserve"> </w:t>
                              </w:r>
                              <w:r w:rsidRPr="00ED51FA">
                                <w:rPr>
                                  <w:b/>
                                  <w:color w:val="FFFFFF"/>
                                  <w:spacing w:val="-2"/>
                                </w:rPr>
                                <w:t>GIFTS</w:t>
                              </w:r>
                            </w:p>
                            <w:p w14:paraId="68D0015D" w14:textId="77777777" w:rsidR="004B2CB5" w:rsidRPr="00ED51FA" w:rsidRDefault="004B2CB5" w:rsidP="004B2CB5">
                              <w:pPr>
                                <w:tabs>
                                  <w:tab w:val="left" w:pos="595"/>
                                </w:tabs>
                                <w:spacing w:line="268" w:lineRule="exact"/>
                                <w:ind w:left="86"/>
                                <w:rPr>
                                  <w:b/>
                                </w:rPr>
                              </w:pPr>
                              <w:r w:rsidRPr="00ED51FA">
                                <w:rPr>
                                  <w:b/>
                                  <w:color w:val="FFFFFF"/>
                                </w:rPr>
                                <w:tab/>
                              </w:r>
                              <w:r w:rsidRPr="00ED51FA">
                                <w:rPr>
                                  <w:b/>
                                  <w:color w:val="FFFFFF"/>
                                  <w:spacing w:val="-8"/>
                                </w:rPr>
                                <w:t xml:space="preserve">  </w:t>
                              </w:r>
                              <w:r w:rsidRPr="00ED51FA">
                                <w:rPr>
                                  <w:b/>
                                  <w:color w:val="FFFFFF"/>
                                  <w:spacing w:val="-7"/>
                                </w:rPr>
                                <w:t xml:space="preserve"> </w:t>
                              </w:r>
                              <w:r w:rsidRPr="00ED51FA">
                                <w:rPr>
                                  <w:b/>
                                  <w:color w:val="FFFFFF"/>
                                  <w:spacing w:val="-6"/>
                                </w:rPr>
                                <w:t xml:space="preserve"> </w:t>
                              </w:r>
                              <w:r w:rsidRPr="00ED51FA">
                                <w:rPr>
                                  <w:b/>
                                  <w:color w:val="FFFFFF"/>
                                  <w:spacing w:val="-7"/>
                                </w:rPr>
                                <w:t xml:space="preserve"> </w:t>
                              </w:r>
                            </w:p>
                            <w:p w14:paraId="0193F21C" w14:textId="4067CA7D" w:rsidR="007D412B" w:rsidRPr="00ED51FA" w:rsidRDefault="007D412B" w:rsidP="004B2CB5">
                              <w:pPr>
                                <w:tabs>
                                  <w:tab w:val="left" w:pos="595"/>
                                </w:tabs>
                                <w:spacing w:line="268" w:lineRule="exact"/>
                                <w:rPr>
                                  <w:b/>
                                </w:rPr>
                              </w:pPr>
                            </w:p>
                          </w:txbxContent>
                        </wps:txbx>
                        <wps:bodyPr wrap="square" lIns="0" tIns="0" rIns="0" bIns="0" rtlCol="0">
                          <a:noAutofit/>
                        </wps:bodyPr>
                      </wps:wsp>
                    </wpg:wgp>
                  </a:graphicData>
                </a:graphic>
              </wp:anchor>
            </w:drawing>
          </mc:Choice>
          <mc:Fallback>
            <w:pict>
              <v:group w14:anchorId="62494A34" id="Group 104" o:spid="_x0000_s1133" style="position:absolute;left:0;text-align:left;margin-left:69.5pt;margin-top:9.05pt;width:456.55pt;height:17.9pt;z-index:-15683584;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">
                <v:shape id="Graphic 105" o:spid="_x0000_s1134"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" path="m5798184,l,,,208787r5798184,l5798184,xe" fillcolor="navy" stroked="f">
                  <v:path arrowok="t"/>
                </v:shape>
                <v:shape id="Graphic 106" o:spid="_x0000_s1135"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" path="m5798184,l,,,18287r5798184,l5798184,xe" fillcolor="#339" stroked="f">
                  <v:path arrowok="t"/>
                </v:shape>
                <v:shape id="Textbox 107" o:spid="_x0000_s1136"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5CEAEDDF" w14:textId="260F992C" w:rsidR="00AA2B3F" w:rsidRPr="00ED51FA" w:rsidRDefault="00AA2B3F" w:rsidP="00AA2B3F">
                        <w:pPr>
                          <w:tabs>
                            <w:tab w:val="left" w:pos="595"/>
                          </w:tabs>
                          <w:spacing w:line="268" w:lineRule="exact"/>
                          <w:ind w:left="86"/>
                          <w:rPr>
                            <w:b/>
                          </w:rPr>
                        </w:pPr>
                        <w:r w:rsidRPr="00ED51FA">
                          <w:rPr>
                            <w:b/>
                            <w:color w:val="FFFFFF"/>
                            <w:spacing w:val="-5"/>
                          </w:rPr>
                          <w:t>20.</w:t>
                        </w:r>
                        <w:r w:rsidRPr="00ED51FA">
                          <w:rPr>
                            <w:b/>
                            <w:color w:val="FFFFFF"/>
                          </w:rPr>
                          <w:tab/>
                          <w:t>CONFLICTS,</w:t>
                        </w:r>
                        <w:r w:rsidRPr="00ED51FA">
                          <w:rPr>
                            <w:b/>
                            <w:color w:val="FFFFFF"/>
                            <w:spacing w:val="-8"/>
                          </w:rPr>
                          <w:t xml:space="preserve"> </w:t>
                        </w:r>
                        <w:r w:rsidRPr="00ED51FA">
                          <w:rPr>
                            <w:b/>
                            <w:color w:val="FFFFFF"/>
                          </w:rPr>
                          <w:t>REGISTRABLE</w:t>
                        </w:r>
                        <w:r w:rsidRPr="00ED51FA">
                          <w:rPr>
                            <w:b/>
                            <w:color w:val="FFFFFF"/>
                            <w:spacing w:val="-8"/>
                          </w:rPr>
                          <w:t xml:space="preserve"> </w:t>
                        </w:r>
                        <w:r w:rsidRPr="00ED51FA">
                          <w:rPr>
                            <w:b/>
                            <w:color w:val="FFFFFF"/>
                          </w:rPr>
                          <w:t>INTERESTS</w:t>
                        </w:r>
                        <w:r w:rsidRPr="00ED51FA">
                          <w:rPr>
                            <w:b/>
                            <w:color w:val="FFFFFF"/>
                            <w:spacing w:val="-7"/>
                          </w:rPr>
                          <w:t xml:space="preserve"> </w:t>
                        </w:r>
                        <w:r w:rsidRPr="00ED51FA">
                          <w:rPr>
                            <w:b/>
                            <w:color w:val="FFFFFF"/>
                          </w:rPr>
                          <w:t>AND</w:t>
                        </w:r>
                        <w:r w:rsidRPr="00ED51FA">
                          <w:rPr>
                            <w:b/>
                            <w:color w:val="FFFFFF"/>
                            <w:spacing w:val="-6"/>
                          </w:rPr>
                          <w:t xml:space="preserve"> </w:t>
                        </w:r>
                        <w:proofErr w:type="gramStart"/>
                        <w:r w:rsidRPr="00ED51FA">
                          <w:rPr>
                            <w:b/>
                            <w:color w:val="FFFFFF"/>
                          </w:rPr>
                          <w:t>CORRUPT</w:t>
                        </w:r>
                        <w:r w:rsidRPr="00ED51FA">
                          <w:rPr>
                            <w:b/>
                            <w:color w:val="FFFFFF"/>
                            <w:spacing w:val="-7"/>
                          </w:rPr>
                          <w:t xml:space="preserve"> </w:t>
                        </w:r>
                        <w:r>
                          <w:rPr>
                            <w:b/>
                            <w:color w:val="FFFFFF"/>
                            <w:spacing w:val="-7"/>
                          </w:rPr>
                          <w:t xml:space="preserve"> </w:t>
                        </w:r>
                        <w:r w:rsidRPr="00ED51FA">
                          <w:rPr>
                            <w:b/>
                            <w:color w:val="FFFFFF"/>
                            <w:spacing w:val="-2"/>
                          </w:rPr>
                          <w:t>GIFTS</w:t>
                        </w:r>
                        <w:proofErr w:type="gramEnd"/>
                      </w:p>
                      <w:p w14:paraId="68D0015D" w14:textId="77777777" w:rsidR="004B2CB5" w:rsidRPr="00ED51FA" w:rsidRDefault="004B2CB5" w:rsidP="004B2CB5">
                        <w:pPr>
                          <w:tabs>
                            <w:tab w:val="left" w:pos="595"/>
                          </w:tabs>
                          <w:spacing w:line="268" w:lineRule="exact"/>
                          <w:ind w:left="86"/>
                          <w:rPr>
                            <w:b/>
                          </w:rPr>
                        </w:pPr>
                        <w:r w:rsidRPr="00ED51FA">
                          <w:rPr>
                            <w:b/>
                            <w:color w:val="FFFFFF"/>
                          </w:rPr>
                          <w:tab/>
                        </w:r>
                        <w:r w:rsidRPr="00ED51FA">
                          <w:rPr>
                            <w:b/>
                            <w:color w:val="FFFFFF"/>
                            <w:spacing w:val="-8"/>
                          </w:rPr>
                          <w:t xml:space="preserve">  </w:t>
                        </w:r>
                        <w:r w:rsidRPr="00ED51FA">
                          <w:rPr>
                            <w:b/>
                            <w:color w:val="FFFFFF"/>
                            <w:spacing w:val="-7"/>
                          </w:rPr>
                          <w:t xml:space="preserve"> </w:t>
                        </w:r>
                        <w:r w:rsidRPr="00ED51FA">
                          <w:rPr>
                            <w:b/>
                            <w:color w:val="FFFFFF"/>
                            <w:spacing w:val="-6"/>
                          </w:rPr>
                          <w:t xml:space="preserve"> </w:t>
                        </w:r>
                        <w:r w:rsidRPr="00ED51FA">
                          <w:rPr>
                            <w:b/>
                            <w:color w:val="FFFFFF"/>
                            <w:spacing w:val="-7"/>
                          </w:rPr>
                          <w:t xml:space="preserve"> </w:t>
                        </w:r>
                      </w:p>
                      <w:p w14:paraId="0193F21C" w14:textId="4067CA7D" w:rsidR="007D412B" w:rsidRPr="00ED51FA" w:rsidRDefault="007D412B" w:rsidP="004B2CB5">
                        <w:pPr>
                          <w:tabs>
                            <w:tab w:val="left" w:pos="595"/>
                          </w:tabs>
                          <w:spacing w:line="268" w:lineRule="exact"/>
                          <w:rPr>
                            <w:b/>
                          </w:rPr>
                        </w:pPr>
                      </w:p>
                    </w:txbxContent>
                  </v:textbox>
                </v:shape>
                <w10:wrap type="topAndBottom" anchorx="page"/>
              </v:group>
            </w:pict>
          </mc:Fallback>
        </mc:AlternateContent>
      </w:r>
      <w:r w:rsidRPr="00983052">
        <w:rPr>
          <w:rFonts w:cs="Arial"/>
          <w:szCs w:val="24"/>
        </w:rPr>
        <w:t xml:space="preserve">The Contractor confirms that it has carried out a </w:t>
      </w:r>
      <w:proofErr w:type="gramStart"/>
      <w:r w:rsidRPr="00983052">
        <w:rPr>
          <w:rFonts w:cs="Arial"/>
          <w:szCs w:val="24"/>
        </w:rPr>
        <w:t>conflicts of interest check</w:t>
      </w:r>
      <w:proofErr w:type="gramEnd"/>
      <w:r w:rsidRPr="00983052">
        <w:rPr>
          <w:rFonts w:cs="Arial"/>
          <w:szCs w:val="24"/>
        </w:rPr>
        <w:t xml:space="preserve"> and is satisfied that neither it nor any Subcontractor nor agent as the case may be has any conflicts in relation to the Services and its obligations undertaken under this Agreement. The Contractor hereby undertakes to notify the </w:t>
      </w:r>
      <w:r w:rsidR="0011194A" w:rsidRPr="00983052">
        <w:rPr>
          <w:rFonts w:cs="Arial"/>
          <w:szCs w:val="24"/>
        </w:rPr>
        <w:t>Contracting Authority</w:t>
      </w:r>
      <w:r w:rsidRPr="00983052">
        <w:rPr>
          <w:rFonts w:cs="Arial"/>
          <w:szCs w:val="24"/>
        </w:rPr>
        <w:t xml:space="preserve"> immediately should any conflict or potential conflict of interest come to its attention during the currency of this Agreement and to comply with the </w:t>
      </w:r>
      <w:r w:rsidR="0011194A" w:rsidRPr="00983052">
        <w:rPr>
          <w:rFonts w:cs="Arial"/>
          <w:szCs w:val="24"/>
        </w:rPr>
        <w:t>Contracting Authority</w:t>
      </w:r>
      <w:r w:rsidRPr="00983052">
        <w:rPr>
          <w:rFonts w:cs="Arial"/>
          <w:szCs w:val="24"/>
        </w:rPr>
        <w:t xml:space="preserve">’s directions in respect thereof. In the event of such notification, the </w:t>
      </w:r>
      <w:r w:rsidR="0011194A" w:rsidRPr="00983052">
        <w:rPr>
          <w:rFonts w:cs="Arial"/>
          <w:szCs w:val="24"/>
        </w:rPr>
        <w:t>Contracting Authority</w:t>
      </w:r>
      <w:r w:rsidRPr="00983052">
        <w:rPr>
          <w:rFonts w:cs="Arial"/>
          <w:szCs w:val="24"/>
        </w:rPr>
        <w:t xml:space="preserve"> shall have the right (in addition to any other rights which it has at law) to terminate this Agreement immediately and without liability for compensation or damages.</w:t>
      </w:r>
    </w:p>
    <w:p w14:paraId="121995AF" w14:textId="77777777" w:rsidR="00EC2BE2" w:rsidRPr="00EC2BE2" w:rsidRDefault="007D412B" w:rsidP="00401443">
      <w:pPr>
        <w:pStyle w:val="ListParagraph"/>
        <w:numPr>
          <w:ilvl w:val="0"/>
          <w:numId w:val="82"/>
        </w:numPr>
        <w:spacing w:before="81" w:line="276" w:lineRule="auto"/>
        <w:ind w:left="880" w:right="280" w:hanging="660"/>
        <w:jc w:val="both"/>
        <w:rPr>
          <w:rFonts w:cs="Arial"/>
          <w:szCs w:val="24"/>
          <w:lang w:val="en-IE"/>
        </w:rPr>
      </w:pPr>
      <w:r w:rsidRPr="00EC2BE2">
        <w:rPr>
          <w:rFonts w:cs="Arial"/>
          <w:szCs w:val="24"/>
        </w:rPr>
        <w:t xml:space="preserve">Any registrable interest involving the Contractor (and any Subcontractor or agent as the case may be) and the </w:t>
      </w:r>
      <w:r w:rsidR="0011194A" w:rsidRPr="00EC2BE2">
        <w:rPr>
          <w:rFonts w:cs="Arial"/>
          <w:spacing w:val="-2"/>
          <w:szCs w:val="24"/>
        </w:rPr>
        <w:t>Contracting Authority</w:t>
      </w:r>
      <w:r w:rsidRPr="00EC2BE2">
        <w:rPr>
          <w:rFonts w:cs="Arial"/>
          <w:szCs w:val="24"/>
        </w:rPr>
        <w:t>, the Ceann Comhairle (Speaker), or any member of the Government,</w:t>
      </w:r>
      <w:r w:rsidRPr="00EC2BE2">
        <w:rPr>
          <w:rFonts w:cs="Arial"/>
          <w:spacing w:val="-3"/>
          <w:szCs w:val="24"/>
        </w:rPr>
        <w:t xml:space="preserve"> </w:t>
      </w:r>
      <w:r w:rsidRPr="00EC2BE2">
        <w:rPr>
          <w:rFonts w:cs="Arial"/>
          <w:szCs w:val="24"/>
        </w:rPr>
        <w:t>or</w:t>
      </w:r>
      <w:r w:rsidRPr="00EC2BE2">
        <w:rPr>
          <w:rFonts w:cs="Arial"/>
          <w:spacing w:val="-4"/>
          <w:szCs w:val="24"/>
        </w:rPr>
        <w:t xml:space="preserve"> </w:t>
      </w:r>
      <w:r w:rsidRPr="00EC2BE2">
        <w:rPr>
          <w:rFonts w:cs="Arial"/>
          <w:szCs w:val="24"/>
        </w:rPr>
        <w:t>any</w:t>
      </w:r>
      <w:r w:rsidRPr="00EC2BE2">
        <w:rPr>
          <w:rFonts w:cs="Arial"/>
          <w:spacing w:val="-3"/>
          <w:szCs w:val="24"/>
        </w:rPr>
        <w:t xml:space="preserve"> </w:t>
      </w:r>
      <w:r w:rsidRPr="00EC2BE2">
        <w:rPr>
          <w:rFonts w:cs="Arial"/>
          <w:szCs w:val="24"/>
        </w:rPr>
        <w:t>member</w:t>
      </w:r>
      <w:r w:rsidRPr="00EC2BE2">
        <w:rPr>
          <w:rFonts w:cs="Arial"/>
          <w:spacing w:val="-3"/>
          <w:szCs w:val="24"/>
        </w:rPr>
        <w:t xml:space="preserve"> </w:t>
      </w:r>
      <w:r w:rsidRPr="00EC2BE2">
        <w:rPr>
          <w:rFonts w:cs="Arial"/>
          <w:szCs w:val="24"/>
        </w:rPr>
        <w:t>of</w:t>
      </w:r>
      <w:r w:rsidRPr="00EC2BE2">
        <w:rPr>
          <w:rFonts w:cs="Arial"/>
          <w:spacing w:val="-4"/>
          <w:szCs w:val="24"/>
        </w:rPr>
        <w:t xml:space="preserve"> </w:t>
      </w:r>
      <w:r w:rsidRPr="00EC2BE2">
        <w:rPr>
          <w:rFonts w:cs="Arial"/>
          <w:szCs w:val="24"/>
        </w:rPr>
        <w:t>the</w:t>
      </w:r>
      <w:r w:rsidRPr="00EC2BE2">
        <w:rPr>
          <w:rFonts w:cs="Arial"/>
          <w:spacing w:val="-3"/>
          <w:szCs w:val="24"/>
        </w:rPr>
        <w:t xml:space="preserve"> </w:t>
      </w:r>
      <w:r w:rsidRPr="00EC2BE2">
        <w:rPr>
          <w:rFonts w:cs="Arial"/>
          <w:szCs w:val="24"/>
        </w:rPr>
        <w:t>Oireachtas,</w:t>
      </w:r>
      <w:r w:rsidRPr="00EC2BE2">
        <w:rPr>
          <w:rFonts w:cs="Arial"/>
          <w:spacing w:val="-5"/>
          <w:szCs w:val="24"/>
        </w:rPr>
        <w:t xml:space="preserve"> </w:t>
      </w:r>
      <w:r w:rsidRPr="00EC2BE2">
        <w:rPr>
          <w:rFonts w:cs="Arial"/>
          <w:szCs w:val="24"/>
        </w:rPr>
        <w:t>or</w:t>
      </w:r>
      <w:r w:rsidRPr="00EC2BE2">
        <w:rPr>
          <w:rFonts w:cs="Arial"/>
          <w:spacing w:val="-3"/>
          <w:szCs w:val="24"/>
        </w:rPr>
        <w:t xml:space="preserve"> </w:t>
      </w:r>
      <w:r w:rsidRPr="00EC2BE2">
        <w:rPr>
          <w:rFonts w:cs="Arial"/>
          <w:szCs w:val="24"/>
        </w:rPr>
        <w:t>their</w:t>
      </w:r>
      <w:r w:rsidRPr="00EC2BE2">
        <w:rPr>
          <w:rFonts w:cs="Arial"/>
          <w:spacing w:val="-1"/>
          <w:szCs w:val="24"/>
        </w:rPr>
        <w:t xml:space="preserve"> </w:t>
      </w:r>
      <w:r w:rsidRPr="00EC2BE2">
        <w:rPr>
          <w:rFonts w:cs="Arial"/>
          <w:szCs w:val="24"/>
        </w:rPr>
        <w:t>relatives</w:t>
      </w:r>
      <w:r w:rsidRPr="00EC2BE2">
        <w:rPr>
          <w:rFonts w:cs="Arial"/>
          <w:spacing w:val="-3"/>
          <w:szCs w:val="24"/>
        </w:rPr>
        <w:t xml:space="preserve"> </w:t>
      </w:r>
      <w:r w:rsidRPr="00EC2BE2">
        <w:rPr>
          <w:rFonts w:cs="Arial"/>
          <w:szCs w:val="24"/>
        </w:rPr>
        <w:t>must</w:t>
      </w:r>
      <w:r w:rsidRPr="00EC2BE2">
        <w:rPr>
          <w:rFonts w:cs="Arial"/>
          <w:spacing w:val="-3"/>
          <w:szCs w:val="24"/>
        </w:rPr>
        <w:t xml:space="preserve"> </w:t>
      </w:r>
      <w:r w:rsidRPr="00EC2BE2">
        <w:rPr>
          <w:rFonts w:cs="Arial"/>
          <w:szCs w:val="24"/>
        </w:rPr>
        <w:t>be</w:t>
      </w:r>
      <w:r w:rsidRPr="00EC2BE2">
        <w:rPr>
          <w:rFonts w:cs="Arial"/>
          <w:spacing w:val="-3"/>
          <w:szCs w:val="24"/>
        </w:rPr>
        <w:t xml:space="preserve"> </w:t>
      </w:r>
      <w:r w:rsidRPr="00EC2BE2">
        <w:rPr>
          <w:rFonts w:cs="Arial"/>
          <w:szCs w:val="24"/>
        </w:rPr>
        <w:t>fully</w:t>
      </w:r>
      <w:r w:rsidRPr="00EC2BE2">
        <w:rPr>
          <w:rFonts w:cs="Arial"/>
          <w:spacing w:val="-3"/>
          <w:szCs w:val="24"/>
        </w:rPr>
        <w:t xml:space="preserve"> </w:t>
      </w:r>
      <w:r w:rsidRPr="00EC2BE2">
        <w:rPr>
          <w:rFonts w:cs="Arial"/>
          <w:szCs w:val="24"/>
        </w:rPr>
        <w:t>disclosed</w:t>
      </w:r>
      <w:r w:rsidRPr="00EC2BE2">
        <w:rPr>
          <w:rFonts w:cs="Arial"/>
          <w:spacing w:val="-5"/>
          <w:szCs w:val="24"/>
        </w:rPr>
        <w:t xml:space="preserve"> </w:t>
      </w:r>
      <w:r w:rsidRPr="00EC2BE2">
        <w:rPr>
          <w:rFonts w:cs="Arial"/>
          <w:szCs w:val="24"/>
        </w:rPr>
        <w:t xml:space="preserve">to the </w:t>
      </w:r>
      <w:r w:rsidR="0011194A" w:rsidRPr="00EC2BE2">
        <w:rPr>
          <w:rFonts w:cs="Arial"/>
          <w:spacing w:val="-2"/>
          <w:szCs w:val="24"/>
        </w:rPr>
        <w:t>Contracting Authority</w:t>
      </w:r>
      <w:r w:rsidRPr="00EC2BE2">
        <w:rPr>
          <w:rFonts w:cs="Arial"/>
          <w:szCs w:val="24"/>
        </w:rPr>
        <w:t xml:space="preserve"> immediately upon such information becoming known to the Contractor (Subcontractor or agent as the case may be) and the Contractor shall</w:t>
      </w:r>
      <w:r w:rsidRPr="00EC2BE2">
        <w:rPr>
          <w:rFonts w:cs="Arial"/>
          <w:spacing w:val="40"/>
          <w:szCs w:val="24"/>
        </w:rPr>
        <w:t xml:space="preserve"> </w:t>
      </w:r>
      <w:r w:rsidRPr="00EC2BE2">
        <w:rPr>
          <w:rFonts w:cs="Arial"/>
          <w:szCs w:val="24"/>
        </w:rPr>
        <w:t xml:space="preserve">comply with the </w:t>
      </w:r>
      <w:r w:rsidR="0011194A" w:rsidRPr="00EC2BE2">
        <w:rPr>
          <w:rFonts w:cs="Arial"/>
          <w:spacing w:val="-2"/>
          <w:szCs w:val="24"/>
        </w:rPr>
        <w:t>Contracting Authority</w:t>
      </w:r>
      <w:r w:rsidRPr="00EC2BE2">
        <w:rPr>
          <w:rFonts w:cs="Arial"/>
          <w:szCs w:val="24"/>
        </w:rPr>
        <w:t xml:space="preserve">’s directions in respect thereof, to the satisfaction of the </w:t>
      </w:r>
      <w:r w:rsidR="0011194A" w:rsidRPr="00EC2BE2">
        <w:rPr>
          <w:rFonts w:cs="Arial"/>
          <w:spacing w:val="-2"/>
          <w:szCs w:val="24"/>
        </w:rPr>
        <w:t>Contracting Authority</w:t>
      </w:r>
      <w:r w:rsidRPr="00EC2BE2">
        <w:rPr>
          <w:rFonts w:cs="Arial"/>
          <w:szCs w:val="24"/>
        </w:rPr>
        <w:t>. In the event of such disclosure,</w:t>
      </w:r>
      <w:r w:rsidRPr="00EC2BE2">
        <w:rPr>
          <w:rFonts w:cs="Arial"/>
          <w:spacing w:val="-7"/>
          <w:szCs w:val="24"/>
        </w:rPr>
        <w:t xml:space="preserve"> </w:t>
      </w:r>
      <w:r w:rsidRPr="00EC2BE2">
        <w:rPr>
          <w:rFonts w:cs="Arial"/>
          <w:szCs w:val="24"/>
        </w:rPr>
        <w:t>the</w:t>
      </w:r>
      <w:r w:rsidRPr="00EC2BE2">
        <w:rPr>
          <w:rFonts w:cs="Arial"/>
          <w:spacing w:val="-8"/>
          <w:szCs w:val="24"/>
        </w:rPr>
        <w:t xml:space="preserve"> </w:t>
      </w:r>
      <w:r w:rsidR="0011194A" w:rsidRPr="00EC2BE2">
        <w:rPr>
          <w:rFonts w:cs="Arial"/>
          <w:spacing w:val="-2"/>
          <w:szCs w:val="24"/>
        </w:rPr>
        <w:t>Contracting Authority</w:t>
      </w:r>
      <w:r w:rsidRPr="00EC2BE2">
        <w:rPr>
          <w:rFonts w:cs="Arial"/>
          <w:spacing w:val="-8"/>
          <w:szCs w:val="24"/>
        </w:rPr>
        <w:t xml:space="preserve"> </w:t>
      </w:r>
      <w:r w:rsidRPr="00EC2BE2">
        <w:rPr>
          <w:rFonts w:cs="Arial"/>
          <w:szCs w:val="24"/>
        </w:rPr>
        <w:t>shall</w:t>
      </w:r>
      <w:r w:rsidRPr="00EC2BE2">
        <w:rPr>
          <w:rFonts w:cs="Arial"/>
          <w:spacing w:val="-8"/>
          <w:szCs w:val="24"/>
        </w:rPr>
        <w:t xml:space="preserve"> </w:t>
      </w:r>
      <w:r w:rsidRPr="00EC2BE2">
        <w:rPr>
          <w:rFonts w:cs="Arial"/>
          <w:szCs w:val="24"/>
        </w:rPr>
        <w:t>have</w:t>
      </w:r>
      <w:r w:rsidRPr="00EC2BE2">
        <w:rPr>
          <w:rFonts w:cs="Arial"/>
          <w:spacing w:val="-7"/>
          <w:szCs w:val="24"/>
        </w:rPr>
        <w:t xml:space="preserve"> </w:t>
      </w:r>
      <w:r w:rsidRPr="00EC2BE2">
        <w:rPr>
          <w:rFonts w:cs="Arial"/>
          <w:szCs w:val="24"/>
        </w:rPr>
        <w:t>the</w:t>
      </w:r>
      <w:r w:rsidRPr="00EC2BE2">
        <w:rPr>
          <w:rFonts w:cs="Arial"/>
          <w:spacing w:val="-5"/>
          <w:szCs w:val="24"/>
        </w:rPr>
        <w:t xml:space="preserve"> </w:t>
      </w:r>
      <w:r w:rsidRPr="00EC2BE2">
        <w:rPr>
          <w:rFonts w:cs="Arial"/>
          <w:szCs w:val="24"/>
        </w:rPr>
        <w:t>right</w:t>
      </w:r>
      <w:r w:rsidRPr="00EC2BE2">
        <w:rPr>
          <w:rFonts w:cs="Arial"/>
          <w:spacing w:val="-7"/>
          <w:szCs w:val="24"/>
        </w:rPr>
        <w:t xml:space="preserve"> </w:t>
      </w:r>
      <w:r w:rsidRPr="00EC2BE2">
        <w:rPr>
          <w:rFonts w:cs="Arial"/>
          <w:szCs w:val="24"/>
        </w:rPr>
        <w:t>(in</w:t>
      </w:r>
      <w:r w:rsidRPr="00EC2BE2">
        <w:rPr>
          <w:rFonts w:cs="Arial"/>
          <w:spacing w:val="-6"/>
          <w:szCs w:val="24"/>
        </w:rPr>
        <w:t xml:space="preserve"> </w:t>
      </w:r>
      <w:r w:rsidRPr="00EC2BE2">
        <w:rPr>
          <w:rFonts w:cs="Arial"/>
          <w:szCs w:val="24"/>
        </w:rPr>
        <w:t>addition</w:t>
      </w:r>
      <w:r w:rsidRPr="00EC2BE2">
        <w:rPr>
          <w:rFonts w:cs="Arial"/>
          <w:spacing w:val="-9"/>
          <w:szCs w:val="24"/>
        </w:rPr>
        <w:t xml:space="preserve"> </w:t>
      </w:r>
      <w:r w:rsidRPr="00EC2BE2">
        <w:rPr>
          <w:rFonts w:cs="Arial"/>
          <w:szCs w:val="24"/>
        </w:rPr>
        <w:t>to</w:t>
      </w:r>
      <w:r w:rsidRPr="00EC2BE2">
        <w:rPr>
          <w:rFonts w:cs="Arial"/>
          <w:spacing w:val="-4"/>
          <w:szCs w:val="24"/>
        </w:rPr>
        <w:t xml:space="preserve"> </w:t>
      </w:r>
      <w:r w:rsidRPr="00EC2BE2">
        <w:rPr>
          <w:rFonts w:cs="Arial"/>
          <w:szCs w:val="24"/>
        </w:rPr>
        <w:t>any</w:t>
      </w:r>
      <w:r w:rsidRPr="00EC2BE2">
        <w:rPr>
          <w:rFonts w:cs="Arial"/>
          <w:spacing w:val="-7"/>
          <w:szCs w:val="24"/>
        </w:rPr>
        <w:t xml:space="preserve"> </w:t>
      </w:r>
      <w:r w:rsidRPr="00EC2BE2">
        <w:rPr>
          <w:rFonts w:cs="Arial"/>
          <w:szCs w:val="24"/>
        </w:rPr>
        <w:t>other</w:t>
      </w:r>
      <w:r w:rsidRPr="00EC2BE2">
        <w:rPr>
          <w:rFonts w:cs="Arial"/>
          <w:spacing w:val="-6"/>
          <w:szCs w:val="24"/>
        </w:rPr>
        <w:t xml:space="preserve"> </w:t>
      </w:r>
      <w:r w:rsidRPr="00EC2BE2">
        <w:rPr>
          <w:rFonts w:cs="Arial"/>
          <w:szCs w:val="24"/>
        </w:rPr>
        <w:t>rights</w:t>
      </w:r>
      <w:r w:rsidRPr="00EC2BE2">
        <w:rPr>
          <w:rFonts w:cs="Arial"/>
          <w:spacing w:val="-8"/>
          <w:szCs w:val="24"/>
        </w:rPr>
        <w:t xml:space="preserve"> </w:t>
      </w:r>
      <w:r w:rsidRPr="00EC2BE2">
        <w:rPr>
          <w:rFonts w:cs="Arial"/>
          <w:szCs w:val="24"/>
        </w:rPr>
        <w:t>which</w:t>
      </w:r>
      <w:r w:rsidRPr="00EC2BE2">
        <w:rPr>
          <w:rFonts w:cs="Arial"/>
          <w:spacing w:val="-7"/>
          <w:szCs w:val="24"/>
        </w:rPr>
        <w:t xml:space="preserve"> </w:t>
      </w:r>
      <w:r w:rsidRPr="00EC2BE2">
        <w:rPr>
          <w:rFonts w:cs="Arial"/>
          <w:szCs w:val="24"/>
        </w:rPr>
        <w:t>it</w:t>
      </w:r>
      <w:r w:rsidRPr="00EC2BE2">
        <w:rPr>
          <w:rFonts w:cs="Arial"/>
          <w:spacing w:val="-7"/>
          <w:szCs w:val="24"/>
        </w:rPr>
        <w:t xml:space="preserve"> </w:t>
      </w:r>
      <w:r w:rsidRPr="00EC2BE2">
        <w:rPr>
          <w:rFonts w:cs="Arial"/>
          <w:szCs w:val="24"/>
        </w:rPr>
        <w:t>has</w:t>
      </w:r>
      <w:r w:rsidRPr="00EC2BE2">
        <w:rPr>
          <w:rFonts w:cs="Arial"/>
          <w:spacing w:val="-6"/>
          <w:szCs w:val="24"/>
        </w:rPr>
        <w:t xml:space="preserve"> </w:t>
      </w:r>
      <w:r w:rsidRPr="00EC2BE2">
        <w:rPr>
          <w:rFonts w:cs="Arial"/>
          <w:szCs w:val="24"/>
        </w:rPr>
        <w:t>at</w:t>
      </w:r>
      <w:r w:rsidRPr="00EC2BE2">
        <w:rPr>
          <w:rFonts w:cs="Arial"/>
          <w:spacing w:val="-5"/>
          <w:szCs w:val="24"/>
        </w:rPr>
        <w:t xml:space="preserve"> </w:t>
      </w:r>
      <w:r w:rsidRPr="00EC2BE2">
        <w:rPr>
          <w:rFonts w:cs="Arial"/>
          <w:szCs w:val="24"/>
        </w:rPr>
        <w:t>law) to terminate this Agreement immediately and without liability for compensation or damages.</w:t>
      </w:r>
      <w:r w:rsidRPr="00EC2BE2">
        <w:rPr>
          <w:rFonts w:cs="Arial"/>
          <w:spacing w:val="-6"/>
          <w:szCs w:val="24"/>
        </w:rPr>
        <w:t xml:space="preserve"> </w:t>
      </w:r>
      <w:r w:rsidRPr="00EC2BE2">
        <w:rPr>
          <w:rFonts w:cs="Arial"/>
          <w:szCs w:val="24"/>
        </w:rPr>
        <w:t>The</w:t>
      </w:r>
      <w:r w:rsidRPr="00EC2BE2">
        <w:rPr>
          <w:rFonts w:cs="Arial"/>
          <w:spacing w:val="-6"/>
          <w:szCs w:val="24"/>
        </w:rPr>
        <w:t xml:space="preserve"> </w:t>
      </w:r>
      <w:r w:rsidRPr="00EC2BE2">
        <w:rPr>
          <w:rFonts w:cs="Arial"/>
          <w:szCs w:val="24"/>
        </w:rPr>
        <w:t>terms</w:t>
      </w:r>
      <w:r w:rsidRPr="00EC2BE2">
        <w:rPr>
          <w:rFonts w:cs="Arial"/>
          <w:spacing w:val="-7"/>
          <w:szCs w:val="24"/>
        </w:rPr>
        <w:t xml:space="preserve"> </w:t>
      </w:r>
      <w:r w:rsidRPr="00EC2BE2">
        <w:rPr>
          <w:rFonts w:cs="Arial"/>
          <w:szCs w:val="24"/>
        </w:rPr>
        <w:t>“registrable</w:t>
      </w:r>
      <w:r w:rsidRPr="00EC2BE2">
        <w:rPr>
          <w:rFonts w:cs="Arial"/>
          <w:spacing w:val="-6"/>
          <w:szCs w:val="24"/>
        </w:rPr>
        <w:t xml:space="preserve"> </w:t>
      </w:r>
      <w:r w:rsidRPr="00EC2BE2">
        <w:rPr>
          <w:rFonts w:cs="Arial"/>
          <w:szCs w:val="24"/>
        </w:rPr>
        <w:t>interest”</w:t>
      </w:r>
      <w:r w:rsidRPr="00EC2BE2">
        <w:rPr>
          <w:rFonts w:cs="Arial"/>
          <w:spacing w:val="-6"/>
          <w:szCs w:val="24"/>
        </w:rPr>
        <w:t xml:space="preserve"> </w:t>
      </w:r>
      <w:r w:rsidRPr="00EC2BE2">
        <w:rPr>
          <w:rFonts w:cs="Arial"/>
          <w:szCs w:val="24"/>
        </w:rPr>
        <w:t>and</w:t>
      </w:r>
      <w:r w:rsidRPr="00EC2BE2">
        <w:rPr>
          <w:rFonts w:cs="Arial"/>
          <w:spacing w:val="-7"/>
          <w:szCs w:val="24"/>
        </w:rPr>
        <w:t xml:space="preserve"> </w:t>
      </w:r>
      <w:r w:rsidRPr="00EC2BE2">
        <w:rPr>
          <w:rFonts w:cs="Arial"/>
          <w:szCs w:val="24"/>
        </w:rPr>
        <w:t>“relative”</w:t>
      </w:r>
      <w:r w:rsidRPr="00EC2BE2">
        <w:rPr>
          <w:rFonts w:cs="Arial"/>
          <w:spacing w:val="-5"/>
          <w:szCs w:val="24"/>
        </w:rPr>
        <w:t xml:space="preserve"> </w:t>
      </w:r>
      <w:r w:rsidRPr="00EC2BE2">
        <w:rPr>
          <w:rFonts w:cs="Arial"/>
          <w:szCs w:val="24"/>
        </w:rPr>
        <w:t>shall</w:t>
      </w:r>
      <w:r w:rsidRPr="00EC2BE2">
        <w:rPr>
          <w:rFonts w:cs="Arial"/>
          <w:spacing w:val="-7"/>
          <w:szCs w:val="24"/>
        </w:rPr>
        <w:t xml:space="preserve"> </w:t>
      </w:r>
      <w:r w:rsidRPr="00EC2BE2">
        <w:rPr>
          <w:rFonts w:cs="Arial"/>
          <w:szCs w:val="24"/>
        </w:rPr>
        <w:t>be</w:t>
      </w:r>
      <w:r w:rsidRPr="00EC2BE2">
        <w:rPr>
          <w:rFonts w:cs="Arial"/>
          <w:spacing w:val="-6"/>
          <w:szCs w:val="24"/>
        </w:rPr>
        <w:t xml:space="preserve"> </w:t>
      </w:r>
      <w:r w:rsidRPr="00EC2BE2">
        <w:rPr>
          <w:rFonts w:cs="Arial"/>
          <w:szCs w:val="24"/>
        </w:rPr>
        <w:t>interpreted</w:t>
      </w:r>
      <w:r w:rsidRPr="00EC2BE2">
        <w:rPr>
          <w:rFonts w:cs="Arial"/>
          <w:spacing w:val="-7"/>
          <w:szCs w:val="24"/>
        </w:rPr>
        <w:t xml:space="preserve"> </w:t>
      </w:r>
      <w:r w:rsidRPr="00EC2BE2">
        <w:rPr>
          <w:rFonts w:cs="Arial"/>
          <w:szCs w:val="24"/>
        </w:rPr>
        <w:t>as</w:t>
      </w:r>
      <w:r w:rsidRPr="00EC2BE2">
        <w:rPr>
          <w:rFonts w:cs="Arial"/>
          <w:spacing w:val="-7"/>
          <w:szCs w:val="24"/>
        </w:rPr>
        <w:t xml:space="preserve"> </w:t>
      </w:r>
      <w:r w:rsidRPr="00EC2BE2">
        <w:rPr>
          <w:rFonts w:cs="Arial"/>
          <w:szCs w:val="24"/>
        </w:rPr>
        <w:t>per</w:t>
      </w:r>
      <w:r w:rsidRPr="00EC2BE2">
        <w:rPr>
          <w:rFonts w:cs="Arial"/>
          <w:spacing w:val="-6"/>
          <w:szCs w:val="24"/>
        </w:rPr>
        <w:t xml:space="preserve"> </w:t>
      </w:r>
      <w:r w:rsidRPr="00EC2BE2">
        <w:rPr>
          <w:rFonts w:cs="Arial"/>
          <w:szCs w:val="24"/>
        </w:rPr>
        <w:t>section</w:t>
      </w:r>
      <w:r w:rsidR="004F11D7" w:rsidRPr="00EC2BE2">
        <w:rPr>
          <w:rFonts w:cs="Arial"/>
          <w:szCs w:val="24"/>
        </w:rPr>
        <w:t xml:space="preserve"> </w:t>
      </w:r>
      <w:r w:rsidRPr="00EC2BE2">
        <w:rPr>
          <w:rFonts w:cs="Arial"/>
          <w:szCs w:val="24"/>
        </w:rPr>
        <w:t xml:space="preserve">2 of the Ethics in Public Office Act, 1995 (as amended) a copy of which is available on </w:t>
      </w:r>
      <w:r w:rsidRPr="00EC2BE2">
        <w:rPr>
          <w:rFonts w:cs="Arial"/>
          <w:spacing w:val="-2"/>
          <w:szCs w:val="24"/>
        </w:rPr>
        <w:t>request.</w:t>
      </w:r>
    </w:p>
    <w:p w14:paraId="068FC4BE" w14:textId="2214C6C1" w:rsidR="007D412B" w:rsidRPr="00983052" w:rsidRDefault="007D412B" w:rsidP="00401443">
      <w:pPr>
        <w:pStyle w:val="ListParagraph"/>
        <w:numPr>
          <w:ilvl w:val="0"/>
          <w:numId w:val="82"/>
        </w:numPr>
        <w:spacing w:before="81" w:line="276" w:lineRule="auto"/>
        <w:ind w:left="880" w:right="280" w:hanging="660"/>
        <w:jc w:val="both"/>
        <w:rPr>
          <w:rFonts w:cs="Arial"/>
          <w:szCs w:val="24"/>
        </w:rPr>
      </w:pPr>
      <w:r w:rsidRPr="00EC2BE2">
        <w:rPr>
          <w:rFonts w:cs="Arial"/>
          <w:szCs w:val="24"/>
        </w:rPr>
        <w:t>The</w:t>
      </w:r>
      <w:r w:rsidRPr="00983052">
        <w:rPr>
          <w:rFonts w:cs="Arial"/>
          <w:szCs w:val="24"/>
        </w:rPr>
        <w:t xml:space="preserve"> </w:t>
      </w:r>
      <w:r w:rsidRPr="00EC2BE2">
        <w:rPr>
          <w:rFonts w:cs="Arial"/>
          <w:szCs w:val="24"/>
        </w:rPr>
        <w:t>Contractor</w:t>
      </w:r>
      <w:r w:rsidRPr="00983052">
        <w:rPr>
          <w:rFonts w:cs="Arial"/>
          <w:szCs w:val="24"/>
        </w:rPr>
        <w:t xml:space="preserve"> </w:t>
      </w:r>
      <w:r w:rsidRPr="00EC2BE2">
        <w:rPr>
          <w:rFonts w:cs="Arial"/>
          <w:szCs w:val="24"/>
        </w:rPr>
        <w:t>shall</w:t>
      </w:r>
      <w:r w:rsidRPr="00983052">
        <w:rPr>
          <w:rFonts w:cs="Arial"/>
          <w:szCs w:val="24"/>
        </w:rPr>
        <w:t xml:space="preserve"> </w:t>
      </w:r>
      <w:r w:rsidRPr="00EC2BE2">
        <w:rPr>
          <w:rFonts w:cs="Arial"/>
          <w:szCs w:val="24"/>
        </w:rPr>
        <w:t>not</w:t>
      </w:r>
      <w:r w:rsidRPr="00983052">
        <w:rPr>
          <w:rFonts w:cs="Arial"/>
          <w:szCs w:val="24"/>
        </w:rPr>
        <w:t xml:space="preserve"> </w:t>
      </w:r>
      <w:r w:rsidRPr="00EC2BE2">
        <w:rPr>
          <w:rFonts w:cs="Arial"/>
          <w:szCs w:val="24"/>
        </w:rPr>
        <w:t>offer</w:t>
      </w:r>
      <w:r w:rsidRPr="00983052">
        <w:rPr>
          <w:rFonts w:cs="Arial"/>
          <w:szCs w:val="24"/>
        </w:rPr>
        <w:t xml:space="preserve"> </w:t>
      </w:r>
      <w:r w:rsidRPr="00EC2BE2">
        <w:rPr>
          <w:rFonts w:cs="Arial"/>
          <w:szCs w:val="24"/>
        </w:rPr>
        <w:t>or</w:t>
      </w:r>
      <w:r w:rsidRPr="00983052">
        <w:rPr>
          <w:rFonts w:cs="Arial"/>
          <w:szCs w:val="24"/>
        </w:rPr>
        <w:t xml:space="preserve"> </w:t>
      </w:r>
      <w:r w:rsidRPr="00EC2BE2">
        <w:rPr>
          <w:rFonts w:cs="Arial"/>
          <w:szCs w:val="24"/>
        </w:rPr>
        <w:t>agree</w:t>
      </w:r>
      <w:r w:rsidRPr="00983052">
        <w:rPr>
          <w:rFonts w:cs="Arial"/>
          <w:szCs w:val="24"/>
        </w:rPr>
        <w:t xml:space="preserve"> </w:t>
      </w:r>
      <w:r w:rsidRPr="00EC2BE2">
        <w:rPr>
          <w:rFonts w:cs="Arial"/>
          <w:szCs w:val="24"/>
        </w:rPr>
        <w:t>to give</w:t>
      </w:r>
      <w:r w:rsidRPr="00983052">
        <w:rPr>
          <w:rFonts w:cs="Arial"/>
          <w:szCs w:val="24"/>
        </w:rPr>
        <w:t xml:space="preserve"> </w:t>
      </w:r>
      <w:r w:rsidRPr="00EC2BE2">
        <w:rPr>
          <w:rFonts w:cs="Arial"/>
          <w:szCs w:val="24"/>
        </w:rPr>
        <w:t>any</w:t>
      </w:r>
      <w:r w:rsidRPr="00983052">
        <w:rPr>
          <w:rFonts w:cs="Arial"/>
          <w:szCs w:val="24"/>
        </w:rPr>
        <w:t xml:space="preserve"> </w:t>
      </w:r>
      <w:r w:rsidRPr="00EC2BE2">
        <w:rPr>
          <w:rFonts w:cs="Arial"/>
          <w:szCs w:val="24"/>
        </w:rPr>
        <w:t>public</w:t>
      </w:r>
      <w:r w:rsidRPr="00983052">
        <w:rPr>
          <w:rFonts w:cs="Arial"/>
          <w:szCs w:val="24"/>
        </w:rPr>
        <w:t xml:space="preserve"> </w:t>
      </w:r>
      <w:r w:rsidRPr="00EC2BE2">
        <w:rPr>
          <w:rFonts w:cs="Arial"/>
          <w:szCs w:val="24"/>
        </w:rPr>
        <w:t>servant</w:t>
      </w:r>
      <w:r w:rsidRPr="00983052">
        <w:rPr>
          <w:rFonts w:cs="Arial"/>
          <w:szCs w:val="24"/>
        </w:rPr>
        <w:t xml:space="preserve"> </w:t>
      </w:r>
      <w:r w:rsidRPr="00EC2BE2">
        <w:rPr>
          <w:rFonts w:cs="Arial"/>
          <w:szCs w:val="24"/>
        </w:rPr>
        <w:t>or</w:t>
      </w:r>
      <w:r w:rsidRPr="00983052">
        <w:rPr>
          <w:rFonts w:cs="Arial"/>
          <w:szCs w:val="24"/>
        </w:rPr>
        <w:t xml:space="preserve"> </w:t>
      </w:r>
      <w:r w:rsidRPr="00EC2BE2">
        <w:rPr>
          <w:rFonts w:cs="Arial"/>
          <w:szCs w:val="24"/>
        </w:rPr>
        <w:t>civil</w:t>
      </w:r>
      <w:r w:rsidRPr="00983052">
        <w:rPr>
          <w:rFonts w:cs="Arial"/>
          <w:szCs w:val="24"/>
        </w:rPr>
        <w:t xml:space="preserve"> </w:t>
      </w:r>
      <w:r w:rsidRPr="00EC2BE2">
        <w:rPr>
          <w:rFonts w:cs="Arial"/>
          <w:szCs w:val="24"/>
        </w:rPr>
        <w:t>servant</w:t>
      </w:r>
      <w:r w:rsidRPr="00983052">
        <w:rPr>
          <w:rFonts w:cs="Arial"/>
          <w:szCs w:val="24"/>
        </w:rPr>
        <w:t xml:space="preserve"> </w:t>
      </w:r>
      <w:r w:rsidRPr="00EC2BE2">
        <w:rPr>
          <w:rFonts w:cs="Arial"/>
          <w:szCs w:val="24"/>
        </w:rPr>
        <w:t>any</w:t>
      </w:r>
      <w:r w:rsidRPr="00983052">
        <w:rPr>
          <w:rFonts w:cs="Arial"/>
          <w:szCs w:val="24"/>
        </w:rPr>
        <w:t xml:space="preserve"> </w:t>
      </w:r>
      <w:r w:rsidRPr="00EC2BE2">
        <w:rPr>
          <w:rFonts w:cs="Arial"/>
          <w:szCs w:val="24"/>
        </w:rPr>
        <w:t>gift</w:t>
      </w:r>
      <w:r w:rsidRPr="00983052">
        <w:rPr>
          <w:rFonts w:cs="Arial"/>
          <w:szCs w:val="24"/>
        </w:rPr>
        <w:t xml:space="preserve"> </w:t>
      </w:r>
      <w:r w:rsidRPr="00EC2BE2">
        <w:rPr>
          <w:rFonts w:cs="Arial"/>
          <w:szCs w:val="24"/>
        </w:rPr>
        <w:t>or consideration or commission of any kind as an inducement or reward for doing or forbearing</w:t>
      </w:r>
      <w:r w:rsidRPr="00983052">
        <w:rPr>
          <w:rFonts w:cs="Arial"/>
          <w:szCs w:val="24"/>
        </w:rPr>
        <w:t xml:space="preserve"> </w:t>
      </w:r>
      <w:r w:rsidRPr="00EC2BE2">
        <w:rPr>
          <w:rFonts w:cs="Arial"/>
          <w:szCs w:val="24"/>
        </w:rPr>
        <w:t>to</w:t>
      </w:r>
      <w:r w:rsidRPr="00983052">
        <w:rPr>
          <w:rFonts w:cs="Arial"/>
          <w:szCs w:val="24"/>
        </w:rPr>
        <w:t xml:space="preserve"> </w:t>
      </w:r>
      <w:r w:rsidRPr="00EC2BE2">
        <w:rPr>
          <w:rFonts w:cs="Arial"/>
          <w:szCs w:val="24"/>
        </w:rPr>
        <w:t>do</w:t>
      </w:r>
      <w:r w:rsidRPr="00983052">
        <w:rPr>
          <w:rFonts w:cs="Arial"/>
          <w:szCs w:val="24"/>
        </w:rPr>
        <w:t xml:space="preserve"> </w:t>
      </w:r>
      <w:r w:rsidRPr="00EC2BE2">
        <w:rPr>
          <w:rFonts w:cs="Arial"/>
          <w:szCs w:val="24"/>
        </w:rPr>
        <w:t>or</w:t>
      </w:r>
      <w:r w:rsidRPr="00983052">
        <w:rPr>
          <w:rFonts w:cs="Arial"/>
          <w:szCs w:val="24"/>
        </w:rPr>
        <w:t xml:space="preserve"> </w:t>
      </w:r>
      <w:r w:rsidRPr="00EC2BE2">
        <w:rPr>
          <w:rFonts w:cs="Arial"/>
          <w:szCs w:val="24"/>
        </w:rPr>
        <w:t>for</w:t>
      </w:r>
      <w:r w:rsidRPr="00983052">
        <w:rPr>
          <w:rFonts w:cs="Arial"/>
          <w:szCs w:val="24"/>
        </w:rPr>
        <w:t xml:space="preserve"> </w:t>
      </w:r>
      <w:r w:rsidRPr="00EC2BE2">
        <w:rPr>
          <w:rFonts w:cs="Arial"/>
          <w:szCs w:val="24"/>
        </w:rPr>
        <w:t>having</w:t>
      </w:r>
      <w:r w:rsidRPr="00983052">
        <w:rPr>
          <w:rFonts w:cs="Arial"/>
          <w:szCs w:val="24"/>
        </w:rPr>
        <w:t xml:space="preserve"> </w:t>
      </w:r>
      <w:r w:rsidRPr="00EC2BE2">
        <w:rPr>
          <w:rFonts w:cs="Arial"/>
          <w:szCs w:val="24"/>
        </w:rPr>
        <w:t>done</w:t>
      </w:r>
      <w:r w:rsidRPr="00983052">
        <w:rPr>
          <w:rFonts w:cs="Arial"/>
          <w:szCs w:val="24"/>
        </w:rPr>
        <w:t xml:space="preserve"> </w:t>
      </w:r>
      <w:r w:rsidRPr="00EC2BE2">
        <w:rPr>
          <w:rFonts w:cs="Arial"/>
          <w:szCs w:val="24"/>
        </w:rPr>
        <w:t>or</w:t>
      </w:r>
      <w:r w:rsidRPr="00983052">
        <w:rPr>
          <w:rFonts w:cs="Arial"/>
          <w:szCs w:val="24"/>
        </w:rPr>
        <w:t xml:space="preserve"> </w:t>
      </w:r>
      <w:r w:rsidRPr="00EC2BE2">
        <w:rPr>
          <w:rFonts w:cs="Arial"/>
          <w:szCs w:val="24"/>
        </w:rPr>
        <w:t>forborne</w:t>
      </w:r>
      <w:r w:rsidRPr="00983052">
        <w:rPr>
          <w:rFonts w:cs="Arial"/>
          <w:szCs w:val="24"/>
        </w:rPr>
        <w:t xml:space="preserve"> </w:t>
      </w:r>
      <w:r w:rsidRPr="00EC2BE2">
        <w:rPr>
          <w:rFonts w:cs="Arial"/>
          <w:szCs w:val="24"/>
        </w:rPr>
        <w:t>to</w:t>
      </w:r>
      <w:r w:rsidRPr="00983052">
        <w:rPr>
          <w:rFonts w:cs="Arial"/>
          <w:szCs w:val="24"/>
        </w:rPr>
        <w:t xml:space="preserve"> </w:t>
      </w:r>
      <w:r w:rsidRPr="00EC2BE2">
        <w:rPr>
          <w:rFonts w:cs="Arial"/>
          <w:szCs w:val="24"/>
        </w:rPr>
        <w:t>do</w:t>
      </w:r>
      <w:r w:rsidRPr="00983052">
        <w:rPr>
          <w:rFonts w:cs="Arial"/>
          <w:szCs w:val="24"/>
        </w:rPr>
        <w:t xml:space="preserve"> </w:t>
      </w:r>
      <w:r w:rsidRPr="00EC2BE2">
        <w:rPr>
          <w:rFonts w:cs="Arial"/>
          <w:szCs w:val="24"/>
        </w:rPr>
        <w:t>any</w:t>
      </w:r>
      <w:r w:rsidRPr="00983052">
        <w:rPr>
          <w:rFonts w:cs="Arial"/>
          <w:szCs w:val="24"/>
        </w:rPr>
        <w:t xml:space="preserve"> </w:t>
      </w:r>
      <w:r w:rsidRPr="00EC2BE2">
        <w:rPr>
          <w:rFonts w:cs="Arial"/>
          <w:szCs w:val="24"/>
        </w:rPr>
        <w:t>action</w:t>
      </w:r>
      <w:r w:rsidRPr="00983052">
        <w:rPr>
          <w:rFonts w:cs="Arial"/>
          <w:szCs w:val="24"/>
        </w:rPr>
        <w:t xml:space="preserve"> </w:t>
      </w:r>
      <w:r w:rsidRPr="00EC2BE2">
        <w:rPr>
          <w:rFonts w:cs="Arial"/>
          <w:szCs w:val="24"/>
        </w:rPr>
        <w:t>in</w:t>
      </w:r>
      <w:r w:rsidRPr="00983052">
        <w:rPr>
          <w:rFonts w:cs="Arial"/>
          <w:szCs w:val="24"/>
        </w:rPr>
        <w:t xml:space="preserve"> </w:t>
      </w:r>
      <w:r w:rsidRPr="00EC2BE2">
        <w:rPr>
          <w:rFonts w:cs="Arial"/>
          <w:szCs w:val="24"/>
        </w:rPr>
        <w:t>relation</w:t>
      </w:r>
      <w:r w:rsidRPr="00983052">
        <w:rPr>
          <w:rFonts w:cs="Arial"/>
          <w:szCs w:val="24"/>
        </w:rPr>
        <w:t xml:space="preserve"> </w:t>
      </w:r>
      <w:r w:rsidRPr="00EC2BE2">
        <w:rPr>
          <w:rFonts w:cs="Arial"/>
          <w:szCs w:val="24"/>
        </w:rPr>
        <w:t>to</w:t>
      </w:r>
      <w:r w:rsidRPr="00983052">
        <w:rPr>
          <w:rFonts w:cs="Arial"/>
          <w:szCs w:val="24"/>
        </w:rPr>
        <w:t xml:space="preserve"> </w:t>
      </w:r>
      <w:r w:rsidRPr="00EC2BE2">
        <w:rPr>
          <w:rFonts w:cs="Arial"/>
          <w:szCs w:val="24"/>
        </w:rPr>
        <w:t>the</w:t>
      </w:r>
      <w:r w:rsidRPr="00983052">
        <w:rPr>
          <w:rFonts w:cs="Arial"/>
          <w:szCs w:val="24"/>
        </w:rPr>
        <w:t xml:space="preserve"> </w:t>
      </w:r>
      <w:r w:rsidRPr="00EC2BE2">
        <w:rPr>
          <w:rFonts w:cs="Arial"/>
          <w:szCs w:val="24"/>
        </w:rPr>
        <w:t>obtaining or execution of this or any other public contract.</w:t>
      </w:r>
      <w:r w:rsidRPr="00983052">
        <w:rPr>
          <w:rFonts w:cs="Arial"/>
          <w:szCs w:val="24"/>
        </w:rPr>
        <w:t xml:space="preserve"> </w:t>
      </w:r>
      <w:r w:rsidRPr="00EC2BE2">
        <w:rPr>
          <w:rFonts w:cs="Arial"/>
          <w:szCs w:val="24"/>
        </w:rPr>
        <w:t>Any breach of this clause 20C or the commission</w:t>
      </w:r>
      <w:r w:rsidRPr="00983052">
        <w:rPr>
          <w:rFonts w:cs="Arial"/>
          <w:szCs w:val="24"/>
        </w:rPr>
        <w:t xml:space="preserve"> </w:t>
      </w:r>
      <w:r w:rsidRPr="00EC2BE2">
        <w:rPr>
          <w:rFonts w:cs="Arial"/>
          <w:szCs w:val="24"/>
        </w:rPr>
        <w:t>of</w:t>
      </w:r>
      <w:r w:rsidRPr="00983052">
        <w:rPr>
          <w:rFonts w:cs="Arial"/>
          <w:szCs w:val="24"/>
        </w:rPr>
        <w:t xml:space="preserve"> </w:t>
      </w:r>
      <w:r w:rsidRPr="00EC2BE2">
        <w:rPr>
          <w:rFonts w:cs="Arial"/>
          <w:szCs w:val="24"/>
        </w:rPr>
        <w:t>any</w:t>
      </w:r>
      <w:r w:rsidRPr="00983052">
        <w:rPr>
          <w:rFonts w:cs="Arial"/>
          <w:szCs w:val="24"/>
        </w:rPr>
        <w:t xml:space="preserve"> </w:t>
      </w:r>
      <w:r w:rsidRPr="00EC2BE2">
        <w:rPr>
          <w:rFonts w:cs="Arial"/>
          <w:szCs w:val="24"/>
        </w:rPr>
        <w:t>offence</w:t>
      </w:r>
      <w:r w:rsidRPr="00983052">
        <w:rPr>
          <w:rFonts w:cs="Arial"/>
          <w:szCs w:val="24"/>
        </w:rPr>
        <w:t xml:space="preserve"> </w:t>
      </w:r>
      <w:r w:rsidRPr="00EC2BE2">
        <w:rPr>
          <w:rFonts w:cs="Arial"/>
          <w:szCs w:val="24"/>
        </w:rPr>
        <w:t>by</w:t>
      </w:r>
      <w:r w:rsidRPr="00983052">
        <w:rPr>
          <w:rFonts w:cs="Arial"/>
          <w:szCs w:val="24"/>
        </w:rPr>
        <w:t xml:space="preserve"> </w:t>
      </w:r>
      <w:r w:rsidRPr="00EC2BE2">
        <w:rPr>
          <w:rFonts w:cs="Arial"/>
          <w:szCs w:val="24"/>
        </w:rPr>
        <w:t>the</w:t>
      </w:r>
      <w:r w:rsidRPr="00983052">
        <w:rPr>
          <w:rFonts w:cs="Arial"/>
          <w:szCs w:val="24"/>
        </w:rPr>
        <w:t xml:space="preserve"> </w:t>
      </w:r>
      <w:r w:rsidRPr="00EC2BE2">
        <w:rPr>
          <w:rFonts w:cs="Arial"/>
          <w:szCs w:val="24"/>
        </w:rPr>
        <w:t>Contractor,</w:t>
      </w:r>
      <w:r w:rsidRPr="00983052">
        <w:rPr>
          <w:rFonts w:cs="Arial"/>
          <w:szCs w:val="24"/>
        </w:rPr>
        <w:t xml:space="preserve"> </w:t>
      </w:r>
      <w:r w:rsidRPr="00EC2BE2">
        <w:rPr>
          <w:rFonts w:cs="Arial"/>
          <w:szCs w:val="24"/>
        </w:rPr>
        <w:t>any</w:t>
      </w:r>
      <w:r w:rsidRPr="00983052">
        <w:rPr>
          <w:rFonts w:cs="Arial"/>
          <w:szCs w:val="24"/>
        </w:rPr>
        <w:t xml:space="preserve"> </w:t>
      </w:r>
      <w:r w:rsidRPr="00EC2BE2">
        <w:rPr>
          <w:rFonts w:cs="Arial"/>
          <w:szCs w:val="24"/>
        </w:rPr>
        <w:t>Subcontractor,</w:t>
      </w:r>
      <w:r w:rsidRPr="00983052">
        <w:rPr>
          <w:rFonts w:cs="Arial"/>
          <w:szCs w:val="24"/>
        </w:rPr>
        <w:t xml:space="preserve"> </w:t>
      </w:r>
      <w:r w:rsidRPr="00EC2BE2">
        <w:rPr>
          <w:rFonts w:cs="Arial"/>
          <w:szCs w:val="24"/>
        </w:rPr>
        <w:t>agent</w:t>
      </w:r>
      <w:r w:rsidRPr="00983052">
        <w:rPr>
          <w:rFonts w:cs="Arial"/>
          <w:szCs w:val="24"/>
        </w:rPr>
        <w:t xml:space="preserve"> </w:t>
      </w:r>
      <w:r w:rsidRPr="00EC2BE2">
        <w:rPr>
          <w:rFonts w:cs="Arial"/>
          <w:szCs w:val="24"/>
        </w:rPr>
        <w:t>or</w:t>
      </w:r>
      <w:r w:rsidRPr="00983052">
        <w:rPr>
          <w:rFonts w:cs="Arial"/>
          <w:szCs w:val="24"/>
        </w:rPr>
        <w:t xml:space="preserve"> </w:t>
      </w:r>
      <w:r w:rsidRPr="00EC2BE2">
        <w:rPr>
          <w:rFonts w:cs="Arial"/>
          <w:szCs w:val="24"/>
        </w:rPr>
        <w:t>employee</w:t>
      </w:r>
      <w:r w:rsidRPr="00983052">
        <w:rPr>
          <w:rFonts w:cs="Arial"/>
          <w:szCs w:val="24"/>
        </w:rPr>
        <w:t xml:space="preserve"> </w:t>
      </w:r>
      <w:r w:rsidRPr="00EC2BE2">
        <w:rPr>
          <w:rFonts w:cs="Arial"/>
          <w:szCs w:val="24"/>
        </w:rPr>
        <w:t>under the</w:t>
      </w:r>
      <w:r w:rsidRPr="00983052">
        <w:rPr>
          <w:rFonts w:cs="Arial"/>
          <w:szCs w:val="24"/>
        </w:rPr>
        <w:t xml:space="preserve"> </w:t>
      </w:r>
      <w:r w:rsidRPr="00EC2BE2">
        <w:rPr>
          <w:rFonts w:cs="Arial"/>
          <w:szCs w:val="24"/>
        </w:rPr>
        <w:t>Criminal</w:t>
      </w:r>
      <w:r w:rsidRPr="00983052">
        <w:rPr>
          <w:rFonts w:cs="Arial"/>
          <w:szCs w:val="24"/>
        </w:rPr>
        <w:t xml:space="preserve"> </w:t>
      </w:r>
      <w:r w:rsidRPr="00EC2BE2">
        <w:rPr>
          <w:rFonts w:cs="Arial"/>
          <w:szCs w:val="24"/>
        </w:rPr>
        <w:t>Justice</w:t>
      </w:r>
      <w:r w:rsidRPr="00983052">
        <w:rPr>
          <w:rFonts w:cs="Arial"/>
          <w:szCs w:val="24"/>
        </w:rPr>
        <w:t xml:space="preserve"> </w:t>
      </w:r>
      <w:r w:rsidRPr="00EC2BE2">
        <w:rPr>
          <w:rFonts w:cs="Arial"/>
          <w:szCs w:val="24"/>
        </w:rPr>
        <w:t>(Corruption</w:t>
      </w:r>
      <w:r w:rsidRPr="00983052">
        <w:rPr>
          <w:rFonts w:cs="Arial"/>
          <w:szCs w:val="24"/>
        </w:rPr>
        <w:t xml:space="preserve"> </w:t>
      </w:r>
      <w:r w:rsidRPr="00EC2BE2">
        <w:rPr>
          <w:rFonts w:cs="Arial"/>
          <w:szCs w:val="24"/>
        </w:rPr>
        <w:lastRenderedPageBreak/>
        <w:t>Offences)</w:t>
      </w:r>
      <w:r w:rsidRPr="00983052">
        <w:rPr>
          <w:rFonts w:cs="Arial"/>
          <w:szCs w:val="24"/>
        </w:rPr>
        <w:t xml:space="preserve"> </w:t>
      </w:r>
      <w:r w:rsidRPr="00EC2BE2">
        <w:rPr>
          <w:rFonts w:cs="Arial"/>
          <w:szCs w:val="24"/>
        </w:rPr>
        <w:t>Act</w:t>
      </w:r>
      <w:r w:rsidRPr="00983052">
        <w:rPr>
          <w:rFonts w:cs="Arial"/>
          <w:szCs w:val="24"/>
        </w:rPr>
        <w:t xml:space="preserve"> </w:t>
      </w:r>
      <w:r w:rsidRPr="00EC2BE2">
        <w:rPr>
          <w:rFonts w:cs="Arial"/>
          <w:szCs w:val="24"/>
        </w:rPr>
        <w:t>2018</w:t>
      </w:r>
      <w:r w:rsidRPr="00983052">
        <w:rPr>
          <w:rFonts w:cs="Arial"/>
          <w:szCs w:val="24"/>
        </w:rPr>
        <w:t xml:space="preserve"> </w:t>
      </w:r>
      <w:r w:rsidRPr="00EC2BE2">
        <w:rPr>
          <w:rFonts w:cs="Arial"/>
          <w:szCs w:val="24"/>
        </w:rPr>
        <w:t>shall</w:t>
      </w:r>
      <w:r w:rsidRPr="00983052">
        <w:rPr>
          <w:rFonts w:cs="Arial"/>
          <w:szCs w:val="24"/>
        </w:rPr>
        <w:t xml:space="preserve"> </w:t>
      </w:r>
      <w:r w:rsidRPr="00EC2BE2">
        <w:rPr>
          <w:rFonts w:cs="Arial"/>
          <w:szCs w:val="24"/>
        </w:rPr>
        <w:t>entitle</w:t>
      </w:r>
      <w:r w:rsidRPr="00983052">
        <w:rPr>
          <w:rFonts w:cs="Arial"/>
          <w:szCs w:val="24"/>
        </w:rPr>
        <w:t xml:space="preserve"> </w:t>
      </w:r>
      <w:r w:rsidRPr="00EC2BE2">
        <w:rPr>
          <w:rFonts w:cs="Arial"/>
          <w:szCs w:val="24"/>
        </w:rPr>
        <w:t>the</w:t>
      </w:r>
      <w:r w:rsidRPr="00983052">
        <w:rPr>
          <w:rFonts w:cs="Arial"/>
          <w:szCs w:val="24"/>
        </w:rPr>
        <w:t xml:space="preserve"> </w:t>
      </w:r>
      <w:r w:rsidR="00643693" w:rsidRPr="00983052">
        <w:rPr>
          <w:rFonts w:cs="Arial"/>
          <w:szCs w:val="24"/>
        </w:rPr>
        <w:t>Contracting Authority</w:t>
      </w:r>
      <w:r w:rsidRPr="00983052">
        <w:rPr>
          <w:rFonts w:cs="Arial"/>
          <w:szCs w:val="24"/>
        </w:rPr>
        <w:t xml:space="preserve"> </w:t>
      </w:r>
      <w:r w:rsidRPr="00EC2BE2">
        <w:rPr>
          <w:rFonts w:cs="Arial"/>
          <w:szCs w:val="24"/>
        </w:rPr>
        <w:t>to</w:t>
      </w:r>
      <w:r w:rsidRPr="00983052">
        <w:rPr>
          <w:rFonts w:cs="Arial"/>
          <w:szCs w:val="24"/>
        </w:rPr>
        <w:t xml:space="preserve"> </w:t>
      </w:r>
      <w:r w:rsidRPr="00EC2BE2">
        <w:rPr>
          <w:rFonts w:cs="Arial"/>
          <w:szCs w:val="24"/>
        </w:rPr>
        <w:t>terminate</w:t>
      </w:r>
      <w:r w:rsidRPr="00983052">
        <w:rPr>
          <w:rFonts w:cs="Arial"/>
          <w:szCs w:val="24"/>
        </w:rPr>
        <w:t xml:space="preserve"> </w:t>
      </w:r>
      <w:r w:rsidRPr="00EC2BE2">
        <w:rPr>
          <w:rFonts w:cs="Arial"/>
          <w:szCs w:val="24"/>
        </w:rPr>
        <w:t>this Agreement immediately</w:t>
      </w:r>
      <w:r w:rsidRPr="00983052">
        <w:rPr>
          <w:rFonts w:cs="Arial"/>
          <w:szCs w:val="24"/>
        </w:rPr>
        <w:t xml:space="preserve"> </w:t>
      </w:r>
      <w:r w:rsidRPr="00EC2BE2">
        <w:rPr>
          <w:rFonts w:cs="Arial"/>
          <w:szCs w:val="24"/>
        </w:rPr>
        <w:t>and</w:t>
      </w:r>
      <w:r w:rsidRPr="00983052">
        <w:rPr>
          <w:rFonts w:cs="Arial"/>
          <w:szCs w:val="24"/>
        </w:rPr>
        <w:t xml:space="preserve"> </w:t>
      </w:r>
      <w:r w:rsidRPr="00EC2BE2">
        <w:rPr>
          <w:rFonts w:cs="Arial"/>
          <w:szCs w:val="24"/>
        </w:rPr>
        <w:t>without</w:t>
      </w:r>
      <w:r w:rsidRPr="00983052">
        <w:rPr>
          <w:rFonts w:cs="Arial"/>
          <w:szCs w:val="24"/>
        </w:rPr>
        <w:t xml:space="preserve"> </w:t>
      </w:r>
      <w:r w:rsidRPr="00EC2BE2">
        <w:rPr>
          <w:rFonts w:cs="Arial"/>
          <w:szCs w:val="24"/>
        </w:rPr>
        <w:t>liability</w:t>
      </w:r>
      <w:r w:rsidRPr="00983052">
        <w:rPr>
          <w:rFonts w:cs="Arial"/>
          <w:szCs w:val="24"/>
        </w:rPr>
        <w:t xml:space="preserve"> </w:t>
      </w:r>
      <w:r w:rsidRPr="00EC2BE2">
        <w:rPr>
          <w:rFonts w:cs="Arial"/>
          <w:szCs w:val="24"/>
        </w:rPr>
        <w:t>for</w:t>
      </w:r>
      <w:r w:rsidRPr="00983052">
        <w:rPr>
          <w:rFonts w:cs="Arial"/>
          <w:szCs w:val="24"/>
        </w:rPr>
        <w:t xml:space="preserve"> </w:t>
      </w:r>
      <w:r w:rsidRPr="00EC2BE2">
        <w:rPr>
          <w:rFonts w:cs="Arial"/>
          <w:szCs w:val="24"/>
        </w:rPr>
        <w:t>compensation</w:t>
      </w:r>
      <w:r w:rsidRPr="00983052">
        <w:rPr>
          <w:rFonts w:cs="Arial"/>
          <w:szCs w:val="24"/>
        </w:rPr>
        <w:t xml:space="preserve"> </w:t>
      </w:r>
      <w:r w:rsidRPr="00EC2BE2">
        <w:rPr>
          <w:rFonts w:cs="Arial"/>
          <w:szCs w:val="24"/>
        </w:rPr>
        <w:t>or</w:t>
      </w:r>
      <w:r w:rsidRPr="00983052">
        <w:rPr>
          <w:rFonts w:cs="Arial"/>
          <w:szCs w:val="24"/>
        </w:rPr>
        <w:t xml:space="preserve"> </w:t>
      </w:r>
      <w:r w:rsidRPr="00EC2BE2">
        <w:rPr>
          <w:rFonts w:cs="Arial"/>
          <w:szCs w:val="24"/>
        </w:rPr>
        <w:t>damages</w:t>
      </w:r>
      <w:r w:rsidRPr="00983052">
        <w:rPr>
          <w:rFonts w:cs="Arial"/>
          <w:szCs w:val="24"/>
        </w:rPr>
        <w:t xml:space="preserve"> </w:t>
      </w:r>
      <w:r w:rsidRPr="00EC2BE2">
        <w:rPr>
          <w:rFonts w:cs="Arial"/>
          <w:szCs w:val="24"/>
        </w:rPr>
        <w:t>and</w:t>
      </w:r>
      <w:r w:rsidRPr="00983052">
        <w:rPr>
          <w:rFonts w:cs="Arial"/>
          <w:szCs w:val="24"/>
        </w:rPr>
        <w:t xml:space="preserve"> </w:t>
      </w:r>
      <w:r w:rsidRPr="00EC2BE2">
        <w:rPr>
          <w:rFonts w:cs="Arial"/>
          <w:szCs w:val="24"/>
        </w:rPr>
        <w:t>to</w:t>
      </w:r>
      <w:r w:rsidRPr="00983052">
        <w:rPr>
          <w:rFonts w:cs="Arial"/>
          <w:szCs w:val="24"/>
        </w:rPr>
        <w:t xml:space="preserve"> </w:t>
      </w:r>
      <w:r w:rsidRPr="00EC2BE2">
        <w:rPr>
          <w:rFonts w:cs="Arial"/>
          <w:szCs w:val="24"/>
        </w:rPr>
        <w:t xml:space="preserve">recover the amount of any loss resulting from such cancellation, including but not limited to recovery from the Contractor of the amount or value of any such gift, consideration or </w:t>
      </w:r>
      <w:r w:rsidRPr="00983052">
        <w:rPr>
          <w:rFonts w:cs="Arial"/>
          <w:szCs w:val="24"/>
        </w:rPr>
        <w:t>commission.</w:t>
      </w:r>
    </w:p>
    <w:p w14:paraId="547B59C1" w14:textId="77777777" w:rsidR="007D412B" w:rsidRPr="00E510D7" w:rsidRDefault="007D412B" w:rsidP="00E510D7">
      <w:pPr>
        <w:pStyle w:val="BodyText"/>
        <w:spacing w:line="276" w:lineRule="auto"/>
        <w:rPr>
          <w:rFonts w:cs="Arial"/>
          <w:szCs w:val="24"/>
          <w:lang w:val="en-IE"/>
        </w:rPr>
      </w:pPr>
      <w:r w:rsidRPr="00E510D7">
        <w:rPr>
          <w:rFonts w:cs="Arial"/>
          <w:noProof/>
          <w:szCs w:val="24"/>
          <w:lang w:val="en-IE"/>
        </w:rPr>
        <mc:AlternateContent>
          <mc:Choice Requires="wpg">
            <w:drawing>
              <wp:anchor distT="0" distB="0" distL="0" distR="0" simplePos="0" relativeHeight="487633920" behindDoc="1" locked="0" layoutInCell="1" allowOverlap="1" wp14:anchorId="7F922113" wp14:editId="240BDEE0">
                <wp:simplePos x="0" y="0"/>
                <wp:positionH relativeFrom="page">
                  <wp:posOffset>882700</wp:posOffset>
                </wp:positionH>
                <wp:positionV relativeFrom="paragraph">
                  <wp:posOffset>191608</wp:posOffset>
                </wp:positionV>
                <wp:extent cx="5798185" cy="226060"/>
                <wp:effectExtent l="0" t="0" r="0" b="0"/>
                <wp:wrapTopAndBottom/>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109" name="Graphic 109"/>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110" name="Graphic 110"/>
                        <wps:cNvSpPr/>
                        <wps:spPr>
                          <a:xfrm>
                            <a:off x="0" y="207263"/>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11" name="Textbox 111"/>
                        <wps:cNvSpPr txBox="1"/>
                        <wps:spPr>
                          <a:xfrm>
                            <a:off x="0" y="0"/>
                            <a:ext cx="5798185" cy="207645"/>
                          </a:xfrm>
                          <a:prstGeom prst="rect">
                            <a:avLst/>
                          </a:prstGeom>
                        </wps:spPr>
                        <wps:txbx>
                          <w:txbxContent>
                            <w:p w14:paraId="3A48EAD8" w14:textId="77777777" w:rsidR="00AA2B3F" w:rsidRPr="00ED51FA" w:rsidRDefault="00AA2B3F" w:rsidP="00AA2B3F">
                              <w:pPr>
                                <w:tabs>
                                  <w:tab w:val="left" w:pos="595"/>
                                </w:tabs>
                                <w:spacing w:line="268" w:lineRule="exact"/>
                                <w:ind w:left="86"/>
                                <w:rPr>
                                  <w:b/>
                                </w:rPr>
                              </w:pPr>
                              <w:r w:rsidRPr="00ED51FA">
                                <w:rPr>
                                  <w:b/>
                                  <w:color w:val="FFFFFF"/>
                                  <w:spacing w:val="-5"/>
                                </w:rPr>
                                <w:t>21.</w:t>
                              </w:r>
                              <w:r w:rsidRPr="00ED51FA">
                                <w:rPr>
                                  <w:b/>
                                  <w:color w:val="FFFFFF"/>
                                </w:rPr>
                                <w:tab/>
                                <w:t>ACCESS</w:t>
                              </w:r>
                              <w:r w:rsidRPr="00ED51FA">
                                <w:rPr>
                                  <w:b/>
                                  <w:color w:val="FFFFFF"/>
                                  <w:spacing w:val="-3"/>
                                </w:rPr>
                                <w:t xml:space="preserve"> </w:t>
                              </w:r>
                              <w:r w:rsidRPr="00ED51FA">
                                <w:rPr>
                                  <w:b/>
                                  <w:color w:val="FFFFFF"/>
                                </w:rPr>
                                <w:t>TO</w:t>
                              </w:r>
                              <w:r w:rsidRPr="00ED51FA">
                                <w:rPr>
                                  <w:b/>
                                  <w:color w:val="FFFFFF"/>
                                  <w:spacing w:val="-1"/>
                                </w:rPr>
                                <w:t xml:space="preserve"> </w:t>
                              </w:r>
                              <w:r w:rsidRPr="00ED51FA">
                                <w:rPr>
                                  <w:b/>
                                  <w:color w:val="FFFFFF"/>
                                  <w:spacing w:val="-2"/>
                                </w:rPr>
                                <w:t>PREMISES</w:t>
                              </w:r>
                            </w:p>
                            <w:p w14:paraId="40C667EC" w14:textId="77777777" w:rsidR="000A5ED8" w:rsidRPr="00ED51FA" w:rsidRDefault="000A5ED8" w:rsidP="000A5ED8">
                              <w:pPr>
                                <w:tabs>
                                  <w:tab w:val="left" w:pos="595"/>
                                </w:tabs>
                                <w:spacing w:line="268" w:lineRule="exact"/>
                                <w:ind w:left="86"/>
                                <w:rPr>
                                  <w:b/>
                                </w:rPr>
                              </w:pPr>
                              <w:r w:rsidRPr="00ED51FA">
                                <w:rPr>
                                  <w:b/>
                                  <w:color w:val="FFFFFF"/>
                                </w:rPr>
                                <w:tab/>
                              </w:r>
                              <w:r w:rsidRPr="00ED51FA">
                                <w:rPr>
                                  <w:b/>
                                  <w:color w:val="FFFFFF"/>
                                  <w:spacing w:val="-3"/>
                                </w:rPr>
                                <w:t xml:space="preserve"> </w:t>
                              </w:r>
                              <w:r w:rsidRPr="00ED51FA">
                                <w:rPr>
                                  <w:b/>
                                  <w:color w:val="FFFFFF"/>
                                  <w:spacing w:val="-1"/>
                                </w:rPr>
                                <w:t xml:space="preserve"> </w:t>
                              </w:r>
                            </w:p>
                            <w:p w14:paraId="7813F9B9" w14:textId="0659DED6" w:rsidR="007D412B" w:rsidRPr="00ED51FA" w:rsidRDefault="007D412B" w:rsidP="000A5ED8">
                              <w:pPr>
                                <w:tabs>
                                  <w:tab w:val="left" w:pos="595"/>
                                </w:tabs>
                                <w:spacing w:line="268" w:lineRule="exact"/>
                                <w:rPr>
                                  <w:b/>
                                </w:rPr>
                              </w:pPr>
                            </w:p>
                          </w:txbxContent>
                        </wps:txbx>
                        <wps:bodyPr wrap="square" lIns="0" tIns="0" rIns="0" bIns="0" rtlCol="0">
                          <a:noAutofit/>
                        </wps:bodyPr>
                      </wps:wsp>
                    </wpg:wgp>
                  </a:graphicData>
                </a:graphic>
              </wp:anchor>
            </w:drawing>
          </mc:Choice>
          <mc:Fallback>
            <w:pict>
              <v:group w14:anchorId="7F922113" id="Group 108" o:spid="_x0000_s1137" style="position:absolute;left:0;text-align:left;margin-left:69.5pt;margin-top:15.1pt;width:456.55pt;height:17.8pt;z-index:-15682560;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">
                <v:shape id="Graphic 109" o:spid="_x0000_s1138"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" path="m5798184,l,,,207264r5798184,l5798184,xe" fillcolor="navy" stroked="f">
                  <v:path arrowok="t"/>
                </v:shape>
                <v:shape id="Graphic 110" o:spid="_x0000_s1139"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" path="m5798184,l,,,18288r5798184,l5798184,xe" fillcolor="#339" stroked="f">
                  <v:path arrowok="t"/>
                </v:shape>
                <v:shape id="Textbox 111" o:spid="_x0000_s1140"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3A48EAD8" w14:textId="77777777" w:rsidR="00AA2B3F" w:rsidRPr="00ED51FA" w:rsidRDefault="00AA2B3F" w:rsidP="00AA2B3F">
                        <w:pPr>
                          <w:tabs>
                            <w:tab w:val="left" w:pos="595"/>
                          </w:tabs>
                          <w:spacing w:line="268" w:lineRule="exact"/>
                          <w:ind w:left="86"/>
                          <w:rPr>
                            <w:b/>
                          </w:rPr>
                        </w:pPr>
                        <w:r w:rsidRPr="00ED51FA">
                          <w:rPr>
                            <w:b/>
                            <w:color w:val="FFFFFF"/>
                            <w:spacing w:val="-5"/>
                          </w:rPr>
                          <w:t>21.</w:t>
                        </w:r>
                        <w:r w:rsidRPr="00ED51FA">
                          <w:rPr>
                            <w:b/>
                            <w:color w:val="FFFFFF"/>
                          </w:rPr>
                          <w:tab/>
                          <w:t>ACCESS</w:t>
                        </w:r>
                        <w:r w:rsidRPr="00ED51FA">
                          <w:rPr>
                            <w:b/>
                            <w:color w:val="FFFFFF"/>
                            <w:spacing w:val="-3"/>
                          </w:rPr>
                          <w:t xml:space="preserve"> </w:t>
                        </w:r>
                        <w:r w:rsidRPr="00ED51FA">
                          <w:rPr>
                            <w:b/>
                            <w:color w:val="FFFFFF"/>
                          </w:rPr>
                          <w:t>TO</w:t>
                        </w:r>
                        <w:r w:rsidRPr="00ED51FA">
                          <w:rPr>
                            <w:b/>
                            <w:color w:val="FFFFFF"/>
                            <w:spacing w:val="-1"/>
                          </w:rPr>
                          <w:t xml:space="preserve"> </w:t>
                        </w:r>
                        <w:r w:rsidRPr="00ED51FA">
                          <w:rPr>
                            <w:b/>
                            <w:color w:val="FFFFFF"/>
                            <w:spacing w:val="-2"/>
                          </w:rPr>
                          <w:t>PREMISES</w:t>
                        </w:r>
                      </w:p>
                      <w:p w14:paraId="40C667EC" w14:textId="77777777" w:rsidR="000A5ED8" w:rsidRPr="00ED51FA" w:rsidRDefault="000A5ED8" w:rsidP="000A5ED8">
                        <w:pPr>
                          <w:tabs>
                            <w:tab w:val="left" w:pos="595"/>
                          </w:tabs>
                          <w:spacing w:line="268" w:lineRule="exact"/>
                          <w:ind w:left="86"/>
                          <w:rPr>
                            <w:b/>
                          </w:rPr>
                        </w:pPr>
                        <w:r w:rsidRPr="00ED51FA">
                          <w:rPr>
                            <w:b/>
                            <w:color w:val="FFFFFF"/>
                          </w:rPr>
                          <w:tab/>
                        </w:r>
                        <w:r w:rsidRPr="00ED51FA">
                          <w:rPr>
                            <w:b/>
                            <w:color w:val="FFFFFF"/>
                            <w:spacing w:val="-3"/>
                          </w:rPr>
                          <w:t xml:space="preserve"> </w:t>
                        </w:r>
                        <w:r w:rsidRPr="00ED51FA">
                          <w:rPr>
                            <w:b/>
                            <w:color w:val="FFFFFF"/>
                            <w:spacing w:val="-1"/>
                          </w:rPr>
                          <w:t xml:space="preserve"> </w:t>
                        </w:r>
                      </w:p>
                      <w:p w14:paraId="7813F9B9" w14:textId="0659DED6" w:rsidR="007D412B" w:rsidRPr="00ED51FA" w:rsidRDefault="007D412B" w:rsidP="000A5ED8">
                        <w:pPr>
                          <w:tabs>
                            <w:tab w:val="left" w:pos="595"/>
                          </w:tabs>
                          <w:spacing w:line="268" w:lineRule="exact"/>
                          <w:rPr>
                            <w:b/>
                          </w:rPr>
                        </w:pPr>
                      </w:p>
                    </w:txbxContent>
                  </v:textbox>
                </v:shape>
                <w10:wrap type="topAndBottom" anchorx="page"/>
              </v:group>
            </w:pict>
          </mc:Fallback>
        </mc:AlternateContent>
      </w:r>
    </w:p>
    <w:p w14:paraId="1B2F2BD0" w14:textId="34D96A96" w:rsidR="007D412B" w:rsidRPr="00E510D7" w:rsidRDefault="007D412B" w:rsidP="00072533">
      <w:pPr>
        <w:pStyle w:val="ListParagraph"/>
        <w:numPr>
          <w:ilvl w:val="0"/>
          <w:numId w:val="28"/>
        </w:numPr>
        <w:tabs>
          <w:tab w:val="left" w:pos="1012"/>
        </w:tabs>
        <w:spacing w:before="61" w:line="276" w:lineRule="auto"/>
        <w:ind w:right="387"/>
        <w:jc w:val="both"/>
        <w:rPr>
          <w:rFonts w:cs="Arial"/>
          <w:szCs w:val="24"/>
          <w:lang w:val="en-IE"/>
        </w:rPr>
      </w:pPr>
      <w:r w:rsidRPr="00E510D7">
        <w:rPr>
          <w:rFonts w:cs="Arial"/>
          <w:szCs w:val="24"/>
          <w:lang w:val="en-IE"/>
        </w:rPr>
        <w:t xml:space="preserve">Any of the </w:t>
      </w:r>
      <w:r w:rsidR="00643693" w:rsidRPr="00E510D7">
        <w:rPr>
          <w:rFonts w:cs="Arial"/>
          <w:spacing w:val="-2"/>
          <w:szCs w:val="24"/>
          <w:lang w:val="en-IE"/>
        </w:rPr>
        <w:t>C</w:t>
      </w:r>
      <w:r w:rsidR="00643693">
        <w:rPr>
          <w:rFonts w:cs="Arial"/>
          <w:spacing w:val="-2"/>
          <w:szCs w:val="24"/>
          <w:lang w:val="en-IE"/>
        </w:rPr>
        <w:t>ontracting Authority</w:t>
      </w:r>
      <w:r w:rsidRPr="00E510D7">
        <w:rPr>
          <w:rFonts w:cs="Arial"/>
          <w:szCs w:val="24"/>
          <w:lang w:val="en-IE"/>
        </w:rPr>
        <w:t xml:space="preserve">’s premises made available from time to time to the Contractor by the </w:t>
      </w:r>
      <w:r w:rsidR="00F01338" w:rsidRPr="00E510D7">
        <w:rPr>
          <w:rFonts w:cs="Arial"/>
          <w:spacing w:val="-2"/>
          <w:szCs w:val="24"/>
          <w:lang w:val="en-IE"/>
        </w:rPr>
        <w:t>C</w:t>
      </w:r>
      <w:r w:rsidR="00F01338">
        <w:rPr>
          <w:rFonts w:cs="Arial"/>
          <w:spacing w:val="-2"/>
          <w:szCs w:val="24"/>
          <w:lang w:val="en-IE"/>
        </w:rPr>
        <w:t>ontracting Authority</w:t>
      </w:r>
      <w:r w:rsidRPr="00E510D7">
        <w:rPr>
          <w:rFonts w:cs="Arial"/>
          <w:szCs w:val="24"/>
          <w:lang w:val="en-IE"/>
        </w:rPr>
        <w:t xml:space="preserve">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p w14:paraId="7BB09736" w14:textId="41FC9603" w:rsidR="007D412B" w:rsidRPr="00E510D7" w:rsidRDefault="007D412B" w:rsidP="00072533">
      <w:pPr>
        <w:pStyle w:val="ListParagraph"/>
        <w:numPr>
          <w:ilvl w:val="0"/>
          <w:numId w:val="28"/>
        </w:numPr>
        <w:tabs>
          <w:tab w:val="left" w:pos="1012"/>
        </w:tabs>
        <w:spacing w:line="276" w:lineRule="auto"/>
        <w:ind w:right="391"/>
        <w:jc w:val="both"/>
        <w:rPr>
          <w:rFonts w:cs="Arial"/>
          <w:szCs w:val="24"/>
          <w:lang w:val="en-IE"/>
        </w:rPr>
      </w:pPr>
      <w:r w:rsidRPr="00E510D7">
        <w:rPr>
          <w:rFonts w:cs="Arial"/>
          <w:szCs w:val="24"/>
          <w:lang w:val="en-IE"/>
        </w:rPr>
        <w:t xml:space="preserve">The Contractor shall upon reasonable notice by the </w:t>
      </w:r>
      <w:r w:rsidR="00643693" w:rsidRPr="00E510D7">
        <w:rPr>
          <w:rFonts w:cs="Arial"/>
          <w:spacing w:val="-2"/>
          <w:szCs w:val="24"/>
          <w:lang w:val="en-IE"/>
        </w:rPr>
        <w:t>C</w:t>
      </w:r>
      <w:r w:rsidR="00643693">
        <w:rPr>
          <w:rFonts w:cs="Arial"/>
          <w:spacing w:val="-2"/>
          <w:szCs w:val="24"/>
          <w:lang w:val="en-IE"/>
        </w:rPr>
        <w:t>ontracting Authority</w:t>
      </w:r>
      <w:r w:rsidRPr="00E510D7">
        <w:rPr>
          <w:rFonts w:cs="Arial"/>
          <w:szCs w:val="24"/>
          <w:lang w:val="en-IE"/>
        </w:rPr>
        <w:t xml:space="preserve"> allow the </w:t>
      </w:r>
      <w:r w:rsidR="00643693" w:rsidRPr="00E510D7">
        <w:rPr>
          <w:rFonts w:cs="Arial"/>
          <w:spacing w:val="-2"/>
          <w:szCs w:val="24"/>
          <w:lang w:val="en-IE"/>
        </w:rPr>
        <w:t>C</w:t>
      </w:r>
      <w:r w:rsidR="00643693">
        <w:rPr>
          <w:rFonts w:cs="Arial"/>
          <w:spacing w:val="-2"/>
          <w:szCs w:val="24"/>
          <w:lang w:val="en-IE"/>
        </w:rPr>
        <w:t>ontracting Authority</w:t>
      </w:r>
      <w:r w:rsidRPr="00E510D7">
        <w:rPr>
          <w:rFonts w:cs="Arial"/>
          <w:szCs w:val="24"/>
          <w:lang w:val="en-IE"/>
        </w:rPr>
        <w:t xml:space="preserve"> access to its premises (including the premises of any Subcontractor or agent) where the Services are being performed for the </w:t>
      </w:r>
      <w:r w:rsidR="00643693" w:rsidRPr="00E510D7">
        <w:rPr>
          <w:rFonts w:cs="Arial"/>
          <w:spacing w:val="-2"/>
          <w:szCs w:val="24"/>
          <w:lang w:val="en-IE"/>
        </w:rPr>
        <w:t>C</w:t>
      </w:r>
      <w:r w:rsidR="00643693">
        <w:rPr>
          <w:rFonts w:cs="Arial"/>
          <w:spacing w:val="-2"/>
          <w:szCs w:val="24"/>
          <w:lang w:val="en-IE"/>
        </w:rPr>
        <w:t>ontracting Authority</w:t>
      </w:r>
      <w:r w:rsidRPr="00E510D7">
        <w:rPr>
          <w:rFonts w:cs="Arial"/>
          <w:szCs w:val="24"/>
          <w:lang w:val="en-IE"/>
        </w:rPr>
        <w:t xml:space="preserve"> under this Agreement.</w:t>
      </w:r>
    </w:p>
    <w:p w14:paraId="40A5EBDA" w14:textId="77777777" w:rsidR="007D412B" w:rsidRPr="00E510D7" w:rsidRDefault="007D412B" w:rsidP="00E510D7">
      <w:pPr>
        <w:pStyle w:val="BodyText"/>
        <w:spacing w:line="276" w:lineRule="auto"/>
        <w:rPr>
          <w:rFonts w:cs="Arial"/>
          <w:szCs w:val="24"/>
          <w:lang w:val="en-IE"/>
        </w:rPr>
      </w:pPr>
      <w:r w:rsidRPr="00E510D7">
        <w:rPr>
          <w:rFonts w:cs="Arial"/>
          <w:noProof/>
          <w:szCs w:val="24"/>
          <w:lang w:val="en-IE"/>
        </w:rPr>
        <mc:AlternateContent>
          <mc:Choice Requires="wpg">
            <w:drawing>
              <wp:anchor distT="0" distB="0" distL="0" distR="0" simplePos="0" relativeHeight="487634944" behindDoc="1" locked="0" layoutInCell="1" allowOverlap="1" wp14:anchorId="7671EC59" wp14:editId="0B84FC49">
                <wp:simplePos x="0" y="0"/>
                <wp:positionH relativeFrom="page">
                  <wp:posOffset>882700</wp:posOffset>
                </wp:positionH>
                <wp:positionV relativeFrom="paragraph">
                  <wp:posOffset>228891</wp:posOffset>
                </wp:positionV>
                <wp:extent cx="5798185" cy="227329"/>
                <wp:effectExtent l="0" t="0" r="0" b="0"/>
                <wp:wrapTopAndBottom/>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13" name="Graphic 113"/>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114" name="Graphic 114"/>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115" name="Textbox 115"/>
                        <wps:cNvSpPr txBox="1"/>
                        <wps:spPr>
                          <a:xfrm>
                            <a:off x="0" y="0"/>
                            <a:ext cx="5798185" cy="208915"/>
                          </a:xfrm>
                          <a:prstGeom prst="rect">
                            <a:avLst/>
                          </a:prstGeom>
                        </wps:spPr>
                        <wps:txbx>
                          <w:txbxContent>
                            <w:p w14:paraId="199D1621" w14:textId="77777777" w:rsidR="00AA2B3F" w:rsidRPr="00ED51FA" w:rsidRDefault="00AA2B3F" w:rsidP="00AA2B3F">
                              <w:pPr>
                                <w:tabs>
                                  <w:tab w:val="left" w:pos="595"/>
                                </w:tabs>
                                <w:spacing w:line="268" w:lineRule="exact"/>
                                <w:ind w:left="28"/>
                                <w:rPr>
                                  <w:b/>
                                </w:rPr>
                              </w:pPr>
                              <w:r w:rsidRPr="00ED51FA">
                                <w:rPr>
                                  <w:b/>
                                  <w:color w:val="FFFFFF"/>
                                  <w:spacing w:val="-5"/>
                                </w:rPr>
                                <w:t>22.</w:t>
                              </w:r>
                              <w:r w:rsidRPr="00ED51FA">
                                <w:rPr>
                                  <w:b/>
                                  <w:color w:val="FFFFFF"/>
                                </w:rPr>
                                <w:tab/>
                              </w:r>
                              <w:r w:rsidRPr="00ED51FA">
                                <w:rPr>
                                  <w:b/>
                                  <w:color w:val="FFFFFF"/>
                                  <w:spacing w:val="-2"/>
                                </w:rPr>
                                <w:t>EQUIPMENT</w:t>
                              </w:r>
                            </w:p>
                            <w:p w14:paraId="695FA520" w14:textId="77777777" w:rsidR="000A5ED8" w:rsidRPr="00ED51FA" w:rsidRDefault="000A5ED8" w:rsidP="000A5ED8">
                              <w:pPr>
                                <w:tabs>
                                  <w:tab w:val="left" w:pos="595"/>
                                </w:tabs>
                                <w:spacing w:line="268" w:lineRule="exact"/>
                                <w:ind w:left="28"/>
                                <w:rPr>
                                  <w:b/>
                                </w:rPr>
                              </w:pPr>
                              <w:r w:rsidRPr="00ED51FA">
                                <w:rPr>
                                  <w:b/>
                                  <w:color w:val="FFFFFF"/>
                                </w:rPr>
                                <w:tab/>
                              </w:r>
                            </w:p>
                            <w:p w14:paraId="518C77AB" w14:textId="47537FEE" w:rsidR="007D412B" w:rsidRPr="00ED51FA" w:rsidRDefault="007D412B" w:rsidP="007D412B">
                              <w:pPr>
                                <w:tabs>
                                  <w:tab w:val="left" w:pos="595"/>
                                </w:tabs>
                                <w:spacing w:line="268" w:lineRule="exact"/>
                                <w:ind w:left="28"/>
                                <w:rPr>
                                  <w:b/>
                                </w:rPr>
                              </w:pPr>
                            </w:p>
                          </w:txbxContent>
                        </wps:txbx>
                        <wps:bodyPr wrap="square" lIns="0" tIns="0" rIns="0" bIns="0" rtlCol="0">
                          <a:noAutofit/>
                        </wps:bodyPr>
                      </wps:wsp>
                    </wpg:wgp>
                  </a:graphicData>
                </a:graphic>
              </wp:anchor>
            </w:drawing>
          </mc:Choice>
          <mc:Fallback>
            <w:pict>
              <v:group w14:anchorId="7671EC59" id="Group 112" o:spid="_x0000_s1141" style="position:absolute;left:0;text-align:left;margin-left:69.5pt;margin-top:18pt;width:456.55pt;height:17.9pt;z-index:-15681536;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">
                <v:shape id="Graphic 113" o:spid="_x0000_s1142"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" path="m5798184,l,,,208787r5798184,l5798184,xe" fillcolor="navy" stroked="f">
                  <v:path arrowok="t"/>
                </v:shape>
                <v:shape id="Graphic 114" o:spid="_x0000_s1143"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" path="m5798184,l,,,18287r5798184,l5798184,xe" fillcolor="#339" stroked="f">
                  <v:path arrowok="t"/>
                </v:shape>
                <v:shape id="Textbox 115" o:spid="_x0000_s1144"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199D1621" w14:textId="77777777" w:rsidR="00AA2B3F" w:rsidRPr="00ED51FA" w:rsidRDefault="00AA2B3F" w:rsidP="00AA2B3F">
                        <w:pPr>
                          <w:tabs>
                            <w:tab w:val="left" w:pos="595"/>
                          </w:tabs>
                          <w:spacing w:line="268" w:lineRule="exact"/>
                          <w:ind w:left="28"/>
                          <w:rPr>
                            <w:b/>
                          </w:rPr>
                        </w:pPr>
                        <w:r w:rsidRPr="00ED51FA">
                          <w:rPr>
                            <w:b/>
                            <w:color w:val="FFFFFF"/>
                            <w:spacing w:val="-5"/>
                          </w:rPr>
                          <w:t>22.</w:t>
                        </w:r>
                        <w:r w:rsidRPr="00ED51FA">
                          <w:rPr>
                            <w:b/>
                            <w:color w:val="FFFFFF"/>
                          </w:rPr>
                          <w:tab/>
                        </w:r>
                        <w:r w:rsidRPr="00ED51FA">
                          <w:rPr>
                            <w:b/>
                            <w:color w:val="FFFFFF"/>
                            <w:spacing w:val="-2"/>
                          </w:rPr>
                          <w:t>EQUIPMENT</w:t>
                        </w:r>
                      </w:p>
                      <w:p w14:paraId="695FA520" w14:textId="77777777" w:rsidR="000A5ED8" w:rsidRPr="00ED51FA" w:rsidRDefault="000A5ED8" w:rsidP="000A5ED8">
                        <w:pPr>
                          <w:tabs>
                            <w:tab w:val="left" w:pos="595"/>
                          </w:tabs>
                          <w:spacing w:line="268" w:lineRule="exact"/>
                          <w:ind w:left="28"/>
                          <w:rPr>
                            <w:b/>
                          </w:rPr>
                        </w:pPr>
                        <w:r w:rsidRPr="00ED51FA">
                          <w:rPr>
                            <w:b/>
                            <w:color w:val="FFFFFF"/>
                          </w:rPr>
                          <w:tab/>
                        </w:r>
                      </w:p>
                      <w:p w14:paraId="518C77AB" w14:textId="47537FEE" w:rsidR="007D412B" w:rsidRPr="00ED51FA" w:rsidRDefault="007D412B" w:rsidP="007D412B">
                        <w:pPr>
                          <w:tabs>
                            <w:tab w:val="left" w:pos="595"/>
                          </w:tabs>
                          <w:spacing w:line="268" w:lineRule="exact"/>
                          <w:ind w:left="28"/>
                          <w:rPr>
                            <w:b/>
                          </w:rPr>
                        </w:pPr>
                      </w:p>
                    </w:txbxContent>
                  </v:textbox>
                </v:shape>
                <w10:wrap type="topAndBottom" anchorx="page"/>
              </v:group>
            </w:pict>
          </mc:Fallback>
        </mc:AlternateContent>
      </w:r>
    </w:p>
    <w:p w14:paraId="518485AA" w14:textId="51C3D239" w:rsidR="007D412B" w:rsidRPr="00643693" w:rsidRDefault="007D412B" w:rsidP="007453F4">
      <w:pPr>
        <w:pStyle w:val="ListParagraph"/>
        <w:numPr>
          <w:ilvl w:val="0"/>
          <w:numId w:val="27"/>
        </w:numPr>
        <w:tabs>
          <w:tab w:val="left" w:pos="990"/>
        </w:tabs>
        <w:spacing w:before="160" w:line="276" w:lineRule="auto"/>
        <w:ind w:left="990" w:right="262" w:hanging="739"/>
        <w:jc w:val="both"/>
        <w:rPr>
          <w:rFonts w:cs="Arial"/>
          <w:position w:val="2"/>
          <w:szCs w:val="24"/>
          <w:lang w:val="en-IE"/>
        </w:rPr>
      </w:pPr>
      <w:r w:rsidRPr="00E510D7">
        <w:rPr>
          <w:rFonts w:cs="Arial"/>
          <w:position w:val="2"/>
          <w:szCs w:val="24"/>
          <w:lang w:val="en-IE"/>
        </w:rPr>
        <w:t>The</w:t>
      </w:r>
      <w:r w:rsidRPr="003F567A">
        <w:rPr>
          <w:rFonts w:cs="Arial"/>
          <w:position w:val="2"/>
          <w:szCs w:val="24"/>
          <w:lang w:val="en-IE"/>
        </w:rPr>
        <w:t xml:space="preserve"> </w:t>
      </w:r>
      <w:r w:rsidRPr="00E510D7">
        <w:rPr>
          <w:rFonts w:cs="Arial"/>
          <w:position w:val="2"/>
          <w:szCs w:val="24"/>
          <w:lang w:val="en-IE"/>
        </w:rPr>
        <w:t>Contractor</w:t>
      </w:r>
      <w:r w:rsidRPr="003F567A">
        <w:rPr>
          <w:rFonts w:cs="Arial"/>
          <w:position w:val="2"/>
          <w:szCs w:val="24"/>
          <w:lang w:val="en-IE"/>
        </w:rPr>
        <w:t xml:space="preserve"> </w:t>
      </w:r>
      <w:r w:rsidRPr="00E510D7">
        <w:rPr>
          <w:rFonts w:cs="Arial"/>
          <w:position w:val="2"/>
          <w:szCs w:val="24"/>
          <w:lang w:val="en-IE"/>
        </w:rPr>
        <w:t>shall</w:t>
      </w:r>
      <w:r w:rsidRPr="003F567A">
        <w:rPr>
          <w:rFonts w:cs="Arial"/>
          <w:position w:val="2"/>
          <w:szCs w:val="24"/>
          <w:lang w:val="en-IE"/>
        </w:rPr>
        <w:t xml:space="preserve"> </w:t>
      </w:r>
      <w:r w:rsidRPr="00E510D7">
        <w:rPr>
          <w:rFonts w:cs="Arial"/>
          <w:position w:val="2"/>
          <w:szCs w:val="24"/>
          <w:lang w:val="en-IE"/>
        </w:rPr>
        <w:t>provide</w:t>
      </w:r>
      <w:r w:rsidRPr="003F567A">
        <w:rPr>
          <w:rFonts w:cs="Arial"/>
          <w:position w:val="2"/>
          <w:szCs w:val="24"/>
          <w:lang w:val="en-IE"/>
        </w:rPr>
        <w:t xml:space="preserve"> </w:t>
      </w:r>
      <w:r w:rsidRPr="00E510D7">
        <w:rPr>
          <w:rFonts w:cs="Arial"/>
          <w:position w:val="2"/>
          <w:szCs w:val="24"/>
          <w:lang w:val="en-IE"/>
        </w:rPr>
        <w:t>all</w:t>
      </w:r>
      <w:r w:rsidRPr="003F567A">
        <w:rPr>
          <w:rFonts w:cs="Arial"/>
          <w:position w:val="2"/>
          <w:szCs w:val="24"/>
          <w:lang w:val="en-IE"/>
        </w:rPr>
        <w:t xml:space="preserve"> </w:t>
      </w:r>
      <w:r w:rsidRPr="00E510D7">
        <w:rPr>
          <w:rFonts w:cs="Arial"/>
          <w:position w:val="2"/>
          <w:szCs w:val="24"/>
          <w:lang w:val="en-IE"/>
        </w:rPr>
        <w:t>equipment</w:t>
      </w:r>
      <w:r w:rsidRPr="003F567A">
        <w:rPr>
          <w:rFonts w:cs="Arial"/>
          <w:position w:val="2"/>
          <w:szCs w:val="24"/>
          <w:lang w:val="en-IE"/>
        </w:rPr>
        <w:t xml:space="preserve"> </w:t>
      </w:r>
      <w:r w:rsidRPr="00E510D7">
        <w:rPr>
          <w:rFonts w:cs="Arial"/>
          <w:position w:val="2"/>
          <w:szCs w:val="24"/>
          <w:lang w:val="en-IE"/>
        </w:rPr>
        <w:t>and</w:t>
      </w:r>
      <w:r w:rsidRPr="003F567A">
        <w:rPr>
          <w:rFonts w:cs="Arial"/>
          <w:position w:val="2"/>
          <w:szCs w:val="24"/>
          <w:lang w:val="en-IE"/>
        </w:rPr>
        <w:t xml:space="preserve"> </w:t>
      </w:r>
      <w:r w:rsidRPr="00E510D7">
        <w:rPr>
          <w:rFonts w:cs="Arial"/>
          <w:position w:val="2"/>
          <w:szCs w:val="24"/>
          <w:lang w:val="en-IE"/>
        </w:rPr>
        <w:t>materials</w:t>
      </w:r>
      <w:r w:rsidRPr="003F567A">
        <w:rPr>
          <w:rFonts w:cs="Arial"/>
          <w:position w:val="2"/>
          <w:szCs w:val="24"/>
          <w:lang w:val="en-IE"/>
        </w:rPr>
        <w:t xml:space="preserve"> </w:t>
      </w:r>
      <w:r w:rsidRPr="00E510D7">
        <w:rPr>
          <w:rFonts w:cs="Arial"/>
          <w:position w:val="2"/>
          <w:szCs w:val="24"/>
          <w:lang w:val="en-IE"/>
        </w:rPr>
        <w:t>necessary</w:t>
      </w:r>
      <w:r w:rsidRPr="003F567A">
        <w:rPr>
          <w:rFonts w:cs="Arial"/>
          <w:position w:val="2"/>
          <w:szCs w:val="24"/>
          <w:lang w:val="en-IE"/>
        </w:rPr>
        <w:t xml:space="preserve"> </w:t>
      </w:r>
      <w:r w:rsidRPr="00E510D7">
        <w:rPr>
          <w:rFonts w:cs="Arial"/>
          <w:position w:val="2"/>
          <w:szCs w:val="24"/>
          <w:lang w:val="en-IE"/>
        </w:rPr>
        <w:t>for</w:t>
      </w:r>
      <w:r w:rsidRPr="003F567A">
        <w:rPr>
          <w:rFonts w:cs="Arial"/>
          <w:position w:val="2"/>
          <w:szCs w:val="24"/>
          <w:lang w:val="en-IE"/>
        </w:rPr>
        <w:t xml:space="preserve"> </w:t>
      </w:r>
      <w:r w:rsidRPr="00E510D7">
        <w:rPr>
          <w:rFonts w:cs="Arial"/>
          <w:position w:val="2"/>
          <w:szCs w:val="24"/>
          <w:lang w:val="en-IE"/>
        </w:rPr>
        <w:t>the</w:t>
      </w:r>
      <w:r w:rsidRPr="003F567A">
        <w:rPr>
          <w:rFonts w:cs="Arial"/>
          <w:position w:val="2"/>
          <w:szCs w:val="24"/>
          <w:lang w:val="en-IE"/>
        </w:rPr>
        <w:t xml:space="preserve"> </w:t>
      </w:r>
      <w:r w:rsidRPr="00E510D7">
        <w:rPr>
          <w:rFonts w:cs="Arial"/>
          <w:position w:val="2"/>
          <w:szCs w:val="24"/>
          <w:lang w:val="en-IE"/>
        </w:rPr>
        <w:t>provision</w:t>
      </w:r>
      <w:r w:rsidRPr="003F567A">
        <w:rPr>
          <w:rFonts w:cs="Arial"/>
          <w:position w:val="2"/>
          <w:szCs w:val="24"/>
          <w:lang w:val="en-IE"/>
        </w:rPr>
        <w:t xml:space="preserve"> </w:t>
      </w:r>
      <w:r w:rsidRPr="00E510D7">
        <w:rPr>
          <w:rFonts w:cs="Arial"/>
          <w:position w:val="2"/>
          <w:szCs w:val="24"/>
          <w:lang w:val="en-IE"/>
        </w:rPr>
        <w:t>of</w:t>
      </w:r>
      <w:r w:rsidRPr="003F567A">
        <w:rPr>
          <w:rFonts w:cs="Arial"/>
          <w:position w:val="2"/>
          <w:szCs w:val="24"/>
          <w:lang w:val="en-IE"/>
        </w:rPr>
        <w:t xml:space="preserve"> the</w:t>
      </w:r>
      <w:r w:rsidR="00643693" w:rsidRPr="003F567A">
        <w:rPr>
          <w:rFonts w:cs="Arial"/>
          <w:position w:val="2"/>
          <w:szCs w:val="24"/>
          <w:lang w:val="en-IE"/>
        </w:rPr>
        <w:t xml:space="preserve"> </w:t>
      </w:r>
      <w:r w:rsidRPr="003F567A">
        <w:rPr>
          <w:rFonts w:cs="Arial"/>
          <w:position w:val="2"/>
          <w:szCs w:val="24"/>
          <w:lang w:val="en-IE"/>
        </w:rPr>
        <w:t>Services (“Equipment”).</w:t>
      </w:r>
    </w:p>
    <w:p w14:paraId="6408BAA0" w14:textId="59A50A69" w:rsidR="007D412B" w:rsidRPr="00E510D7" w:rsidRDefault="007D412B" w:rsidP="007453F4">
      <w:pPr>
        <w:pStyle w:val="ListParagraph"/>
        <w:numPr>
          <w:ilvl w:val="0"/>
          <w:numId w:val="27"/>
        </w:numPr>
        <w:tabs>
          <w:tab w:val="left" w:pos="990"/>
        </w:tabs>
        <w:spacing w:before="160" w:line="276" w:lineRule="auto"/>
        <w:ind w:left="990" w:right="262" w:hanging="739"/>
        <w:jc w:val="both"/>
        <w:rPr>
          <w:rFonts w:cs="Arial"/>
          <w:szCs w:val="24"/>
          <w:lang w:val="en-IE"/>
        </w:rPr>
      </w:pPr>
      <w:r w:rsidRPr="00E510D7">
        <w:rPr>
          <w:rFonts w:cs="Arial"/>
          <w:position w:val="2"/>
          <w:szCs w:val="24"/>
          <w:lang w:val="en-IE"/>
        </w:rPr>
        <w:t>All Equipment brought</w:t>
      </w:r>
      <w:r w:rsidRPr="00E510D7">
        <w:rPr>
          <w:rFonts w:cs="Arial"/>
          <w:spacing w:val="-2"/>
          <w:position w:val="2"/>
          <w:szCs w:val="24"/>
          <w:lang w:val="en-IE"/>
        </w:rPr>
        <w:t xml:space="preserve"> </w:t>
      </w:r>
      <w:r w:rsidRPr="00E510D7">
        <w:rPr>
          <w:rFonts w:cs="Arial"/>
          <w:position w:val="2"/>
          <w:szCs w:val="24"/>
          <w:lang w:val="en-IE"/>
        </w:rPr>
        <w:t>onto the</w:t>
      </w:r>
      <w:r w:rsidR="00643693">
        <w:rPr>
          <w:rFonts w:cs="Arial"/>
          <w:position w:val="2"/>
          <w:szCs w:val="24"/>
          <w:lang w:val="en-IE"/>
        </w:rPr>
        <w:t xml:space="preserve"> </w:t>
      </w:r>
      <w:r w:rsidR="00643693" w:rsidRPr="00E510D7">
        <w:rPr>
          <w:rFonts w:cs="Arial"/>
          <w:spacing w:val="-2"/>
          <w:szCs w:val="24"/>
          <w:lang w:val="en-IE"/>
        </w:rPr>
        <w:t>C</w:t>
      </w:r>
      <w:r w:rsidR="00643693">
        <w:rPr>
          <w:rFonts w:cs="Arial"/>
          <w:spacing w:val="-2"/>
          <w:szCs w:val="24"/>
          <w:lang w:val="en-IE"/>
        </w:rPr>
        <w:t>ontracting Authority</w:t>
      </w:r>
      <w:r w:rsidRPr="00E510D7">
        <w:rPr>
          <w:rFonts w:cs="Arial"/>
          <w:position w:val="2"/>
          <w:szCs w:val="24"/>
          <w:lang w:val="en-IE"/>
        </w:rPr>
        <w:t>’s premises shall be at the Contractor’s</w:t>
      </w:r>
      <w:r w:rsidRPr="00E510D7">
        <w:rPr>
          <w:rFonts w:cs="Arial"/>
          <w:spacing w:val="-2"/>
          <w:position w:val="2"/>
          <w:szCs w:val="24"/>
          <w:lang w:val="en-IE"/>
        </w:rPr>
        <w:t xml:space="preserve"> </w:t>
      </w:r>
      <w:r w:rsidRPr="00E510D7">
        <w:rPr>
          <w:rFonts w:cs="Arial"/>
          <w:position w:val="2"/>
          <w:szCs w:val="24"/>
          <w:lang w:val="en-IE"/>
        </w:rPr>
        <w:t xml:space="preserve">own risk and </w:t>
      </w:r>
      <w:r w:rsidRPr="00E510D7">
        <w:rPr>
          <w:rFonts w:cs="Arial"/>
          <w:szCs w:val="24"/>
          <w:lang w:val="en-IE"/>
        </w:rPr>
        <w:t>the</w:t>
      </w:r>
      <w:r w:rsidRPr="00E510D7">
        <w:rPr>
          <w:rFonts w:cs="Arial"/>
          <w:spacing w:val="-4"/>
          <w:szCs w:val="24"/>
          <w:lang w:val="en-IE"/>
        </w:rPr>
        <w:t xml:space="preserve"> </w:t>
      </w:r>
      <w:r w:rsidR="00643693" w:rsidRPr="00E510D7">
        <w:rPr>
          <w:rFonts w:cs="Arial"/>
          <w:spacing w:val="-2"/>
          <w:szCs w:val="24"/>
          <w:lang w:val="en-IE"/>
        </w:rPr>
        <w:t>C</w:t>
      </w:r>
      <w:r w:rsidR="00643693">
        <w:rPr>
          <w:rFonts w:cs="Arial"/>
          <w:spacing w:val="-2"/>
          <w:szCs w:val="24"/>
          <w:lang w:val="en-IE"/>
        </w:rPr>
        <w:t>ontracting Authority</w:t>
      </w:r>
      <w:r w:rsidRPr="00E510D7">
        <w:rPr>
          <w:rFonts w:cs="Arial"/>
          <w:spacing w:val="-4"/>
          <w:szCs w:val="24"/>
          <w:lang w:val="en-IE"/>
        </w:rPr>
        <w:t xml:space="preserve"> </w:t>
      </w:r>
      <w:r w:rsidRPr="00E510D7">
        <w:rPr>
          <w:rFonts w:cs="Arial"/>
          <w:szCs w:val="24"/>
          <w:lang w:val="en-IE"/>
        </w:rPr>
        <w:t>shall</w:t>
      </w:r>
      <w:r w:rsidRPr="00E510D7">
        <w:rPr>
          <w:rFonts w:cs="Arial"/>
          <w:spacing w:val="-7"/>
          <w:szCs w:val="24"/>
          <w:lang w:val="en-IE"/>
        </w:rPr>
        <w:t xml:space="preserve"> </w:t>
      </w:r>
      <w:r w:rsidRPr="00E510D7">
        <w:rPr>
          <w:rFonts w:cs="Arial"/>
          <w:szCs w:val="24"/>
          <w:lang w:val="en-IE"/>
        </w:rPr>
        <w:t>have</w:t>
      </w:r>
      <w:r w:rsidRPr="00E510D7">
        <w:rPr>
          <w:rFonts w:cs="Arial"/>
          <w:spacing w:val="-4"/>
          <w:szCs w:val="24"/>
          <w:lang w:val="en-IE"/>
        </w:rPr>
        <w:t xml:space="preserve"> </w:t>
      </w:r>
      <w:r w:rsidRPr="00E510D7">
        <w:rPr>
          <w:rFonts w:cs="Arial"/>
          <w:szCs w:val="24"/>
          <w:lang w:val="en-IE"/>
        </w:rPr>
        <w:t>no</w:t>
      </w:r>
      <w:r w:rsidRPr="00E510D7">
        <w:rPr>
          <w:rFonts w:cs="Arial"/>
          <w:spacing w:val="-3"/>
          <w:szCs w:val="24"/>
          <w:lang w:val="en-IE"/>
        </w:rPr>
        <w:t xml:space="preserve"> </w:t>
      </w:r>
      <w:r w:rsidRPr="00E510D7">
        <w:rPr>
          <w:rFonts w:cs="Arial"/>
          <w:szCs w:val="24"/>
          <w:lang w:val="en-IE"/>
        </w:rPr>
        <w:t>liability</w:t>
      </w:r>
      <w:r w:rsidRPr="00E510D7">
        <w:rPr>
          <w:rFonts w:cs="Arial"/>
          <w:spacing w:val="-4"/>
          <w:szCs w:val="24"/>
          <w:lang w:val="en-IE"/>
        </w:rPr>
        <w:t xml:space="preserve"> </w:t>
      </w:r>
      <w:r w:rsidRPr="00E510D7">
        <w:rPr>
          <w:rFonts w:cs="Arial"/>
          <w:szCs w:val="24"/>
          <w:lang w:val="en-IE"/>
        </w:rPr>
        <w:t>for</w:t>
      </w:r>
      <w:r w:rsidRPr="00E510D7">
        <w:rPr>
          <w:rFonts w:cs="Arial"/>
          <w:spacing w:val="-7"/>
          <w:szCs w:val="24"/>
          <w:lang w:val="en-IE"/>
        </w:rPr>
        <w:t xml:space="preserve"> </w:t>
      </w:r>
      <w:r w:rsidRPr="00E510D7">
        <w:rPr>
          <w:rFonts w:cs="Arial"/>
          <w:szCs w:val="24"/>
          <w:lang w:val="en-IE"/>
        </w:rPr>
        <w:t>any</w:t>
      </w:r>
      <w:r w:rsidRPr="00E510D7">
        <w:rPr>
          <w:rFonts w:cs="Arial"/>
          <w:spacing w:val="-4"/>
          <w:szCs w:val="24"/>
          <w:lang w:val="en-IE"/>
        </w:rPr>
        <w:t xml:space="preserve"> </w:t>
      </w:r>
      <w:r w:rsidRPr="00E510D7">
        <w:rPr>
          <w:rFonts w:cs="Arial"/>
          <w:szCs w:val="24"/>
          <w:lang w:val="en-IE"/>
        </w:rPr>
        <w:t>loss</w:t>
      </w:r>
      <w:r w:rsidRPr="00E510D7">
        <w:rPr>
          <w:rFonts w:cs="Arial"/>
          <w:spacing w:val="-7"/>
          <w:szCs w:val="24"/>
          <w:lang w:val="en-IE"/>
        </w:rPr>
        <w:t xml:space="preserve"> </w:t>
      </w:r>
      <w:r w:rsidRPr="00E510D7">
        <w:rPr>
          <w:rFonts w:cs="Arial"/>
          <w:szCs w:val="24"/>
          <w:lang w:val="en-IE"/>
        </w:rPr>
        <w:t>of,</w:t>
      </w:r>
      <w:r w:rsidRPr="00E510D7">
        <w:rPr>
          <w:rFonts w:cs="Arial"/>
          <w:spacing w:val="-4"/>
          <w:szCs w:val="24"/>
          <w:lang w:val="en-IE"/>
        </w:rPr>
        <w:t xml:space="preserve"> </w:t>
      </w:r>
      <w:r w:rsidRPr="00E510D7">
        <w:rPr>
          <w:rFonts w:cs="Arial"/>
          <w:szCs w:val="24"/>
          <w:lang w:val="en-IE"/>
        </w:rPr>
        <w:t>caused</w:t>
      </w:r>
      <w:r w:rsidRPr="00E510D7">
        <w:rPr>
          <w:rFonts w:cs="Arial"/>
          <w:spacing w:val="-7"/>
          <w:szCs w:val="24"/>
          <w:lang w:val="en-IE"/>
        </w:rPr>
        <w:t xml:space="preserve"> </w:t>
      </w:r>
      <w:r w:rsidRPr="00E510D7">
        <w:rPr>
          <w:rFonts w:cs="Arial"/>
          <w:szCs w:val="24"/>
          <w:lang w:val="en-IE"/>
        </w:rPr>
        <w:t>by</w:t>
      </w:r>
      <w:r w:rsidRPr="00E510D7">
        <w:rPr>
          <w:rFonts w:cs="Arial"/>
          <w:spacing w:val="-6"/>
          <w:szCs w:val="24"/>
          <w:lang w:val="en-IE"/>
        </w:rPr>
        <w:t xml:space="preserve"> </w:t>
      </w:r>
      <w:r w:rsidRPr="00E510D7">
        <w:rPr>
          <w:rFonts w:cs="Arial"/>
          <w:szCs w:val="24"/>
          <w:lang w:val="en-IE"/>
        </w:rPr>
        <w:t>or</w:t>
      </w:r>
      <w:r w:rsidRPr="00E510D7">
        <w:rPr>
          <w:rFonts w:cs="Arial"/>
          <w:spacing w:val="-4"/>
          <w:szCs w:val="24"/>
          <w:lang w:val="en-IE"/>
        </w:rPr>
        <w:t xml:space="preserve"> </w:t>
      </w:r>
      <w:r w:rsidRPr="00E510D7">
        <w:rPr>
          <w:rFonts w:cs="Arial"/>
          <w:szCs w:val="24"/>
          <w:lang w:val="en-IE"/>
        </w:rPr>
        <w:t>damage</w:t>
      </w:r>
      <w:r w:rsidRPr="00E510D7">
        <w:rPr>
          <w:rFonts w:cs="Arial"/>
          <w:spacing w:val="-6"/>
          <w:szCs w:val="24"/>
          <w:lang w:val="en-IE"/>
        </w:rPr>
        <w:t xml:space="preserve"> </w:t>
      </w:r>
      <w:r w:rsidRPr="00E510D7">
        <w:rPr>
          <w:rFonts w:cs="Arial"/>
          <w:szCs w:val="24"/>
          <w:lang w:val="en-IE"/>
        </w:rPr>
        <w:t>to</w:t>
      </w:r>
      <w:r w:rsidRPr="00E510D7">
        <w:rPr>
          <w:rFonts w:cs="Arial"/>
          <w:spacing w:val="-3"/>
          <w:szCs w:val="24"/>
          <w:lang w:val="en-IE"/>
        </w:rPr>
        <w:t xml:space="preserve"> </w:t>
      </w:r>
      <w:r w:rsidRPr="00E510D7">
        <w:rPr>
          <w:rFonts w:cs="Arial"/>
          <w:szCs w:val="24"/>
          <w:lang w:val="en-IE"/>
        </w:rPr>
        <w:t>any</w:t>
      </w:r>
      <w:r w:rsidRPr="00E510D7">
        <w:rPr>
          <w:rFonts w:cs="Arial"/>
          <w:spacing w:val="-6"/>
          <w:szCs w:val="24"/>
          <w:lang w:val="en-IE"/>
        </w:rPr>
        <w:t xml:space="preserve"> </w:t>
      </w:r>
      <w:r w:rsidRPr="00E510D7">
        <w:rPr>
          <w:rFonts w:cs="Arial"/>
          <w:szCs w:val="24"/>
          <w:lang w:val="en-IE"/>
        </w:rPr>
        <w:t>Equipment.</w:t>
      </w:r>
      <w:r w:rsidRPr="00E510D7">
        <w:rPr>
          <w:rFonts w:cs="Arial"/>
          <w:spacing w:val="-7"/>
          <w:szCs w:val="24"/>
          <w:lang w:val="en-IE"/>
        </w:rPr>
        <w:t xml:space="preserve"> </w:t>
      </w:r>
      <w:r w:rsidRPr="00E510D7">
        <w:rPr>
          <w:rFonts w:cs="Arial"/>
          <w:szCs w:val="24"/>
          <w:lang w:val="en-IE"/>
        </w:rPr>
        <w:t>The Contractor</w:t>
      </w:r>
      <w:r w:rsidRPr="00E510D7">
        <w:rPr>
          <w:rFonts w:cs="Arial"/>
          <w:spacing w:val="-9"/>
          <w:szCs w:val="24"/>
          <w:lang w:val="en-IE"/>
        </w:rPr>
        <w:t xml:space="preserve"> </w:t>
      </w:r>
      <w:r w:rsidRPr="00E510D7">
        <w:rPr>
          <w:rFonts w:cs="Arial"/>
          <w:szCs w:val="24"/>
          <w:lang w:val="en-IE"/>
        </w:rPr>
        <w:t>shall</w:t>
      </w:r>
      <w:r w:rsidRPr="00E510D7">
        <w:rPr>
          <w:rFonts w:cs="Arial"/>
          <w:spacing w:val="-9"/>
          <w:szCs w:val="24"/>
          <w:lang w:val="en-IE"/>
        </w:rPr>
        <w:t xml:space="preserve"> </w:t>
      </w:r>
      <w:r w:rsidRPr="00E510D7">
        <w:rPr>
          <w:rFonts w:cs="Arial"/>
          <w:szCs w:val="24"/>
          <w:lang w:val="en-IE"/>
        </w:rPr>
        <w:t>provide</w:t>
      </w:r>
      <w:r w:rsidRPr="00E510D7">
        <w:rPr>
          <w:rFonts w:cs="Arial"/>
          <w:spacing w:val="-6"/>
          <w:szCs w:val="24"/>
          <w:lang w:val="en-IE"/>
        </w:rPr>
        <w:t xml:space="preserve"> </w:t>
      </w:r>
      <w:r w:rsidRPr="00E510D7">
        <w:rPr>
          <w:rFonts w:cs="Arial"/>
          <w:szCs w:val="24"/>
          <w:lang w:val="en-IE"/>
        </w:rPr>
        <w:t>for</w:t>
      </w:r>
      <w:r w:rsidRPr="00E510D7">
        <w:rPr>
          <w:rFonts w:cs="Arial"/>
          <w:spacing w:val="-9"/>
          <w:szCs w:val="24"/>
          <w:lang w:val="en-IE"/>
        </w:rPr>
        <w:t xml:space="preserve"> </w:t>
      </w:r>
      <w:r w:rsidRPr="00E510D7">
        <w:rPr>
          <w:rFonts w:cs="Arial"/>
          <w:szCs w:val="24"/>
          <w:lang w:val="en-IE"/>
        </w:rPr>
        <w:t>the</w:t>
      </w:r>
      <w:r w:rsidRPr="00E510D7">
        <w:rPr>
          <w:rFonts w:cs="Arial"/>
          <w:spacing w:val="-9"/>
          <w:szCs w:val="24"/>
          <w:lang w:val="en-IE"/>
        </w:rPr>
        <w:t xml:space="preserve"> </w:t>
      </w:r>
      <w:r w:rsidRPr="00E510D7">
        <w:rPr>
          <w:rFonts w:cs="Arial"/>
          <w:szCs w:val="24"/>
          <w:lang w:val="en-IE"/>
        </w:rPr>
        <w:t>haulage</w:t>
      </w:r>
      <w:r w:rsidRPr="00E510D7">
        <w:rPr>
          <w:rFonts w:cs="Arial"/>
          <w:spacing w:val="-8"/>
          <w:szCs w:val="24"/>
          <w:lang w:val="en-IE"/>
        </w:rPr>
        <w:t xml:space="preserve"> </w:t>
      </w:r>
      <w:r w:rsidRPr="00E510D7">
        <w:rPr>
          <w:rFonts w:cs="Arial"/>
          <w:szCs w:val="24"/>
          <w:lang w:val="en-IE"/>
        </w:rPr>
        <w:t>or</w:t>
      </w:r>
      <w:r w:rsidRPr="00E510D7">
        <w:rPr>
          <w:rFonts w:cs="Arial"/>
          <w:spacing w:val="-9"/>
          <w:szCs w:val="24"/>
          <w:lang w:val="en-IE"/>
        </w:rPr>
        <w:t xml:space="preserve"> </w:t>
      </w:r>
      <w:r w:rsidRPr="00E510D7">
        <w:rPr>
          <w:rFonts w:cs="Arial"/>
          <w:szCs w:val="24"/>
          <w:lang w:val="en-IE"/>
        </w:rPr>
        <w:t>carriage</w:t>
      </w:r>
      <w:r w:rsidRPr="00E510D7">
        <w:rPr>
          <w:rFonts w:cs="Arial"/>
          <w:spacing w:val="-8"/>
          <w:szCs w:val="24"/>
          <w:lang w:val="en-IE"/>
        </w:rPr>
        <w:t xml:space="preserve"> </w:t>
      </w:r>
      <w:r w:rsidRPr="00E510D7">
        <w:rPr>
          <w:rFonts w:cs="Arial"/>
          <w:szCs w:val="24"/>
          <w:lang w:val="en-IE"/>
        </w:rPr>
        <w:t>thereof</w:t>
      </w:r>
      <w:r w:rsidRPr="00E510D7">
        <w:rPr>
          <w:rFonts w:cs="Arial"/>
          <w:spacing w:val="-9"/>
          <w:szCs w:val="24"/>
          <w:lang w:val="en-IE"/>
        </w:rPr>
        <w:t xml:space="preserve"> </w:t>
      </w:r>
      <w:r w:rsidRPr="00E510D7">
        <w:rPr>
          <w:rFonts w:cs="Arial"/>
          <w:szCs w:val="24"/>
          <w:lang w:val="en-IE"/>
        </w:rPr>
        <w:t>to</w:t>
      </w:r>
      <w:r w:rsidRPr="00E510D7">
        <w:rPr>
          <w:rFonts w:cs="Arial"/>
          <w:spacing w:val="-8"/>
          <w:szCs w:val="24"/>
          <w:lang w:val="en-IE"/>
        </w:rPr>
        <w:t xml:space="preserve"> </w:t>
      </w:r>
      <w:r w:rsidRPr="00E510D7">
        <w:rPr>
          <w:rFonts w:cs="Arial"/>
          <w:szCs w:val="24"/>
          <w:lang w:val="en-IE"/>
        </w:rPr>
        <w:t>the</w:t>
      </w:r>
      <w:r w:rsidRPr="00E510D7">
        <w:rPr>
          <w:rFonts w:cs="Arial"/>
          <w:spacing w:val="-9"/>
          <w:szCs w:val="24"/>
          <w:lang w:val="en-IE"/>
        </w:rPr>
        <w:t xml:space="preserve"> </w:t>
      </w:r>
      <w:r w:rsidR="00643693" w:rsidRPr="00E510D7">
        <w:rPr>
          <w:rFonts w:cs="Arial"/>
          <w:spacing w:val="-2"/>
          <w:szCs w:val="24"/>
          <w:lang w:val="en-IE"/>
        </w:rPr>
        <w:t>C</w:t>
      </w:r>
      <w:r w:rsidR="00643693">
        <w:rPr>
          <w:rFonts w:cs="Arial"/>
          <w:spacing w:val="-2"/>
          <w:szCs w:val="24"/>
          <w:lang w:val="en-IE"/>
        </w:rPr>
        <w:t>ontracting Authority</w:t>
      </w:r>
      <w:r w:rsidRPr="00E510D7">
        <w:rPr>
          <w:rFonts w:cs="Arial"/>
          <w:szCs w:val="24"/>
          <w:lang w:val="en-IE"/>
        </w:rPr>
        <w:t>’s</w:t>
      </w:r>
      <w:r w:rsidRPr="00E510D7">
        <w:rPr>
          <w:rFonts w:cs="Arial"/>
          <w:spacing w:val="-9"/>
          <w:szCs w:val="24"/>
          <w:lang w:val="en-IE"/>
        </w:rPr>
        <w:t xml:space="preserve"> </w:t>
      </w:r>
      <w:r w:rsidRPr="00E510D7">
        <w:rPr>
          <w:rFonts w:cs="Arial"/>
          <w:szCs w:val="24"/>
          <w:lang w:val="en-IE"/>
        </w:rPr>
        <w:t>premises</w:t>
      </w:r>
      <w:r w:rsidRPr="00E510D7">
        <w:rPr>
          <w:rFonts w:cs="Arial"/>
          <w:spacing w:val="-7"/>
          <w:szCs w:val="24"/>
          <w:lang w:val="en-IE"/>
        </w:rPr>
        <w:t xml:space="preserve"> </w:t>
      </w:r>
      <w:r w:rsidRPr="00E510D7">
        <w:rPr>
          <w:rFonts w:cs="Arial"/>
          <w:szCs w:val="24"/>
          <w:lang w:val="en-IE"/>
        </w:rPr>
        <w:t>and</w:t>
      </w:r>
      <w:r w:rsidRPr="00E510D7">
        <w:rPr>
          <w:rFonts w:cs="Arial"/>
          <w:spacing w:val="-7"/>
          <w:szCs w:val="24"/>
          <w:lang w:val="en-IE"/>
        </w:rPr>
        <w:t xml:space="preserve"> </w:t>
      </w:r>
      <w:r w:rsidRPr="00E510D7">
        <w:rPr>
          <w:rFonts w:cs="Arial"/>
          <w:szCs w:val="24"/>
          <w:lang w:val="en-IE"/>
        </w:rPr>
        <w:t>the removal of Equipment when no longer required at its sole cost. Unless otherwise agreed, Equipment brought onto the premises will remain the property of the Contractor.</w:t>
      </w:r>
    </w:p>
    <w:p w14:paraId="322759DC" w14:textId="2B8D41F3" w:rsidR="007D412B" w:rsidRPr="00E510D7" w:rsidRDefault="007D412B" w:rsidP="007453F4">
      <w:pPr>
        <w:pStyle w:val="ListParagraph"/>
        <w:numPr>
          <w:ilvl w:val="0"/>
          <w:numId w:val="27"/>
        </w:numPr>
        <w:tabs>
          <w:tab w:val="left" w:pos="990"/>
        </w:tabs>
        <w:spacing w:before="126" w:line="276" w:lineRule="auto"/>
        <w:ind w:left="990" w:right="262" w:hanging="739"/>
        <w:jc w:val="both"/>
        <w:rPr>
          <w:rFonts w:cs="Arial"/>
          <w:szCs w:val="24"/>
          <w:lang w:val="en-IE"/>
        </w:rPr>
      </w:pPr>
      <w:r w:rsidRPr="00E510D7">
        <w:rPr>
          <w:rFonts w:cs="Arial"/>
          <w:position w:val="2"/>
          <w:szCs w:val="24"/>
          <w:lang w:val="en-IE"/>
        </w:rPr>
        <w:t>The</w:t>
      </w:r>
      <w:r w:rsidRPr="00E510D7">
        <w:rPr>
          <w:rFonts w:cs="Arial"/>
          <w:spacing w:val="-5"/>
          <w:position w:val="2"/>
          <w:szCs w:val="24"/>
          <w:lang w:val="en-IE"/>
        </w:rPr>
        <w:t xml:space="preserve"> </w:t>
      </w:r>
      <w:r w:rsidRPr="00E510D7">
        <w:rPr>
          <w:rFonts w:cs="Arial"/>
          <w:position w:val="2"/>
          <w:szCs w:val="24"/>
          <w:lang w:val="en-IE"/>
        </w:rPr>
        <w:t>Contractor</w:t>
      </w:r>
      <w:r w:rsidRPr="00E510D7">
        <w:rPr>
          <w:rFonts w:cs="Arial"/>
          <w:spacing w:val="-5"/>
          <w:position w:val="2"/>
          <w:szCs w:val="24"/>
          <w:lang w:val="en-IE"/>
        </w:rPr>
        <w:t xml:space="preserve"> </w:t>
      </w:r>
      <w:r w:rsidRPr="00E510D7">
        <w:rPr>
          <w:rFonts w:cs="Arial"/>
          <w:position w:val="2"/>
          <w:szCs w:val="24"/>
          <w:lang w:val="en-IE"/>
        </w:rPr>
        <w:t>shall</w:t>
      </w:r>
      <w:r w:rsidRPr="00E510D7">
        <w:rPr>
          <w:rFonts w:cs="Arial"/>
          <w:spacing w:val="-8"/>
          <w:position w:val="2"/>
          <w:szCs w:val="24"/>
          <w:lang w:val="en-IE"/>
        </w:rPr>
        <w:t xml:space="preserve"> </w:t>
      </w:r>
      <w:r w:rsidRPr="00E510D7">
        <w:rPr>
          <w:rFonts w:cs="Arial"/>
          <w:position w:val="2"/>
          <w:szCs w:val="24"/>
          <w:lang w:val="en-IE"/>
        </w:rPr>
        <w:t>maintain</w:t>
      </w:r>
      <w:r w:rsidRPr="00E510D7">
        <w:rPr>
          <w:rFonts w:cs="Arial"/>
          <w:spacing w:val="-7"/>
          <w:position w:val="2"/>
          <w:szCs w:val="24"/>
          <w:lang w:val="en-IE"/>
        </w:rPr>
        <w:t xml:space="preserve"> </w:t>
      </w:r>
      <w:r w:rsidRPr="00E510D7">
        <w:rPr>
          <w:rFonts w:cs="Arial"/>
          <w:position w:val="2"/>
          <w:szCs w:val="24"/>
          <w:lang w:val="en-IE"/>
        </w:rPr>
        <w:t>and</w:t>
      </w:r>
      <w:r w:rsidRPr="00E510D7">
        <w:rPr>
          <w:rFonts w:cs="Arial"/>
          <w:spacing w:val="-6"/>
          <w:position w:val="2"/>
          <w:szCs w:val="24"/>
          <w:lang w:val="en-IE"/>
        </w:rPr>
        <w:t xml:space="preserve"> </w:t>
      </w:r>
      <w:r w:rsidRPr="00E510D7">
        <w:rPr>
          <w:rFonts w:cs="Arial"/>
          <w:position w:val="2"/>
          <w:szCs w:val="24"/>
          <w:lang w:val="en-IE"/>
        </w:rPr>
        <w:t>store</w:t>
      </w:r>
      <w:r w:rsidRPr="00E510D7">
        <w:rPr>
          <w:rFonts w:cs="Arial"/>
          <w:spacing w:val="-7"/>
          <w:position w:val="2"/>
          <w:szCs w:val="24"/>
          <w:lang w:val="en-IE"/>
        </w:rPr>
        <w:t xml:space="preserve"> </w:t>
      </w:r>
      <w:r w:rsidRPr="00E510D7">
        <w:rPr>
          <w:rFonts w:cs="Arial"/>
          <w:position w:val="2"/>
          <w:szCs w:val="24"/>
          <w:lang w:val="en-IE"/>
        </w:rPr>
        <w:t>all</w:t>
      </w:r>
      <w:r w:rsidRPr="00E510D7">
        <w:rPr>
          <w:rFonts w:cs="Arial"/>
          <w:spacing w:val="-6"/>
          <w:position w:val="2"/>
          <w:szCs w:val="24"/>
          <w:lang w:val="en-IE"/>
        </w:rPr>
        <w:t xml:space="preserve"> </w:t>
      </w:r>
      <w:r w:rsidRPr="00E510D7">
        <w:rPr>
          <w:rFonts w:cs="Arial"/>
          <w:position w:val="2"/>
          <w:szCs w:val="24"/>
          <w:lang w:val="en-IE"/>
        </w:rPr>
        <w:t>items</w:t>
      </w:r>
      <w:r w:rsidRPr="00E510D7">
        <w:rPr>
          <w:rFonts w:cs="Arial"/>
          <w:spacing w:val="-8"/>
          <w:position w:val="2"/>
          <w:szCs w:val="24"/>
          <w:lang w:val="en-IE"/>
        </w:rPr>
        <w:t xml:space="preserve"> </w:t>
      </w:r>
      <w:r w:rsidRPr="00E510D7">
        <w:rPr>
          <w:rFonts w:cs="Arial"/>
          <w:position w:val="2"/>
          <w:szCs w:val="24"/>
          <w:lang w:val="en-IE"/>
        </w:rPr>
        <w:t>of</w:t>
      </w:r>
      <w:r w:rsidRPr="00E510D7">
        <w:rPr>
          <w:rFonts w:cs="Arial"/>
          <w:spacing w:val="-5"/>
          <w:position w:val="2"/>
          <w:szCs w:val="24"/>
          <w:lang w:val="en-IE"/>
        </w:rPr>
        <w:t xml:space="preserve"> </w:t>
      </w:r>
      <w:r w:rsidRPr="00E510D7">
        <w:rPr>
          <w:rFonts w:cs="Arial"/>
          <w:position w:val="2"/>
          <w:szCs w:val="24"/>
          <w:lang w:val="en-IE"/>
        </w:rPr>
        <w:t>Equipment</w:t>
      </w:r>
      <w:r w:rsidRPr="00E510D7">
        <w:rPr>
          <w:rFonts w:cs="Arial"/>
          <w:spacing w:val="-5"/>
          <w:position w:val="2"/>
          <w:szCs w:val="24"/>
          <w:lang w:val="en-IE"/>
        </w:rPr>
        <w:t xml:space="preserve"> </w:t>
      </w:r>
      <w:r w:rsidRPr="00E510D7">
        <w:rPr>
          <w:rFonts w:cs="Arial"/>
          <w:position w:val="2"/>
          <w:szCs w:val="24"/>
          <w:lang w:val="en-IE"/>
        </w:rPr>
        <w:t>within</w:t>
      </w:r>
      <w:r w:rsidRPr="00E510D7">
        <w:rPr>
          <w:rFonts w:cs="Arial"/>
          <w:spacing w:val="-6"/>
          <w:position w:val="2"/>
          <w:szCs w:val="24"/>
          <w:lang w:val="en-IE"/>
        </w:rPr>
        <w:t xml:space="preserve"> </w:t>
      </w:r>
      <w:r w:rsidRPr="00E510D7">
        <w:rPr>
          <w:rFonts w:cs="Arial"/>
          <w:position w:val="2"/>
          <w:szCs w:val="24"/>
          <w:lang w:val="en-IE"/>
        </w:rPr>
        <w:t>the</w:t>
      </w:r>
      <w:r w:rsidR="00643693">
        <w:rPr>
          <w:rFonts w:cs="Arial"/>
          <w:spacing w:val="-5"/>
          <w:position w:val="2"/>
          <w:szCs w:val="24"/>
          <w:lang w:val="en-IE"/>
        </w:rPr>
        <w:t xml:space="preserve"> </w:t>
      </w:r>
      <w:r w:rsidR="00643693" w:rsidRPr="00E510D7">
        <w:rPr>
          <w:rFonts w:cs="Arial"/>
          <w:spacing w:val="-2"/>
          <w:szCs w:val="24"/>
          <w:lang w:val="en-IE"/>
        </w:rPr>
        <w:t>C</w:t>
      </w:r>
      <w:r w:rsidR="00643693">
        <w:rPr>
          <w:rFonts w:cs="Arial"/>
          <w:spacing w:val="-2"/>
          <w:szCs w:val="24"/>
          <w:lang w:val="en-IE"/>
        </w:rPr>
        <w:t>ontracting Authority</w:t>
      </w:r>
      <w:r w:rsidRPr="00E510D7">
        <w:rPr>
          <w:rFonts w:cs="Arial"/>
          <w:position w:val="2"/>
          <w:szCs w:val="24"/>
          <w:lang w:val="en-IE"/>
        </w:rPr>
        <w:t>’s</w:t>
      </w:r>
      <w:r w:rsidRPr="00E510D7">
        <w:rPr>
          <w:rFonts w:cs="Arial"/>
          <w:spacing w:val="-4"/>
          <w:position w:val="2"/>
          <w:szCs w:val="24"/>
          <w:lang w:val="en-IE"/>
        </w:rPr>
        <w:t xml:space="preserve"> </w:t>
      </w:r>
      <w:r w:rsidRPr="00E510D7">
        <w:rPr>
          <w:rFonts w:cs="Arial"/>
          <w:spacing w:val="-2"/>
          <w:position w:val="2"/>
          <w:szCs w:val="24"/>
          <w:lang w:val="en-IE"/>
        </w:rPr>
        <w:t>premises</w:t>
      </w:r>
      <w:r w:rsidR="00157CD2" w:rsidRPr="00E510D7">
        <w:rPr>
          <w:rFonts w:cs="Arial"/>
          <w:spacing w:val="-2"/>
          <w:position w:val="2"/>
          <w:szCs w:val="24"/>
          <w:lang w:val="en-IE"/>
        </w:rPr>
        <w:t xml:space="preserve"> </w:t>
      </w:r>
      <w:r w:rsidRPr="00E510D7">
        <w:rPr>
          <w:rFonts w:cs="Arial"/>
          <w:szCs w:val="24"/>
          <w:lang w:val="en-IE"/>
        </w:rPr>
        <w:t>in</w:t>
      </w:r>
      <w:r w:rsidRPr="00E510D7">
        <w:rPr>
          <w:rFonts w:cs="Arial"/>
          <w:spacing w:val="-5"/>
          <w:szCs w:val="24"/>
          <w:lang w:val="en-IE"/>
        </w:rPr>
        <w:t xml:space="preserve"> </w:t>
      </w:r>
      <w:r w:rsidRPr="00E510D7">
        <w:rPr>
          <w:rFonts w:cs="Arial"/>
          <w:szCs w:val="24"/>
          <w:lang w:val="en-IE"/>
        </w:rPr>
        <w:t>a</w:t>
      </w:r>
      <w:r w:rsidRPr="00E510D7">
        <w:rPr>
          <w:rFonts w:cs="Arial"/>
          <w:spacing w:val="-2"/>
          <w:szCs w:val="24"/>
          <w:lang w:val="en-IE"/>
        </w:rPr>
        <w:t xml:space="preserve"> </w:t>
      </w:r>
      <w:r w:rsidRPr="00E510D7">
        <w:rPr>
          <w:rFonts w:cs="Arial"/>
          <w:szCs w:val="24"/>
          <w:lang w:val="en-IE"/>
        </w:rPr>
        <w:t>safe,</w:t>
      </w:r>
      <w:r w:rsidRPr="00E510D7">
        <w:rPr>
          <w:rFonts w:cs="Arial"/>
          <w:spacing w:val="-5"/>
          <w:szCs w:val="24"/>
          <w:lang w:val="en-IE"/>
        </w:rPr>
        <w:t xml:space="preserve"> </w:t>
      </w:r>
      <w:r w:rsidRPr="00E510D7">
        <w:rPr>
          <w:rFonts w:cs="Arial"/>
          <w:szCs w:val="24"/>
          <w:lang w:val="en-IE"/>
        </w:rPr>
        <w:t>serviceable</w:t>
      </w:r>
      <w:r w:rsidRPr="00E510D7">
        <w:rPr>
          <w:rFonts w:cs="Arial"/>
          <w:spacing w:val="-2"/>
          <w:szCs w:val="24"/>
          <w:lang w:val="en-IE"/>
        </w:rPr>
        <w:t xml:space="preserve"> </w:t>
      </w:r>
      <w:r w:rsidRPr="00E510D7">
        <w:rPr>
          <w:rFonts w:cs="Arial"/>
          <w:szCs w:val="24"/>
          <w:lang w:val="en-IE"/>
        </w:rPr>
        <w:t>and</w:t>
      </w:r>
      <w:r w:rsidRPr="00E510D7">
        <w:rPr>
          <w:rFonts w:cs="Arial"/>
          <w:spacing w:val="-4"/>
          <w:szCs w:val="24"/>
          <w:lang w:val="en-IE"/>
        </w:rPr>
        <w:t xml:space="preserve"> </w:t>
      </w:r>
      <w:r w:rsidRPr="00E510D7">
        <w:rPr>
          <w:rFonts w:cs="Arial"/>
          <w:szCs w:val="24"/>
          <w:lang w:val="en-IE"/>
        </w:rPr>
        <w:t>clean</w:t>
      </w:r>
      <w:r w:rsidRPr="00E510D7">
        <w:rPr>
          <w:rFonts w:cs="Arial"/>
          <w:spacing w:val="-2"/>
          <w:szCs w:val="24"/>
          <w:lang w:val="en-IE"/>
        </w:rPr>
        <w:t xml:space="preserve"> condition.</w:t>
      </w:r>
    </w:p>
    <w:p w14:paraId="30AB8925" w14:textId="6527DF04" w:rsidR="007D412B" w:rsidRPr="007453F4" w:rsidRDefault="007D412B" w:rsidP="007453F4">
      <w:pPr>
        <w:pStyle w:val="ListParagraph"/>
        <w:numPr>
          <w:ilvl w:val="0"/>
          <w:numId w:val="27"/>
        </w:numPr>
        <w:tabs>
          <w:tab w:val="left" w:pos="990"/>
        </w:tabs>
        <w:spacing w:before="158" w:line="276" w:lineRule="auto"/>
        <w:ind w:left="990" w:right="262" w:hanging="739"/>
        <w:jc w:val="both"/>
        <w:rPr>
          <w:rFonts w:cs="Arial"/>
          <w:szCs w:val="24"/>
          <w:lang w:val="en-IE"/>
        </w:rPr>
      </w:pPr>
      <w:r w:rsidRPr="00E510D7">
        <w:rPr>
          <w:rFonts w:cs="Arial"/>
          <w:position w:val="2"/>
          <w:szCs w:val="24"/>
          <w:lang w:val="en-IE"/>
        </w:rPr>
        <w:t>The</w:t>
      </w:r>
      <w:r w:rsidRPr="00E510D7">
        <w:rPr>
          <w:rFonts w:cs="Arial"/>
          <w:spacing w:val="21"/>
          <w:position w:val="2"/>
          <w:szCs w:val="24"/>
          <w:lang w:val="en-IE"/>
        </w:rPr>
        <w:t xml:space="preserve"> </w:t>
      </w:r>
      <w:r w:rsidRPr="00E510D7">
        <w:rPr>
          <w:rFonts w:cs="Arial"/>
          <w:position w:val="2"/>
          <w:szCs w:val="24"/>
          <w:lang w:val="en-IE"/>
        </w:rPr>
        <w:t>Contractor</w:t>
      </w:r>
      <w:r w:rsidRPr="00E510D7">
        <w:rPr>
          <w:rFonts w:cs="Arial"/>
          <w:spacing w:val="24"/>
          <w:position w:val="2"/>
          <w:szCs w:val="24"/>
          <w:lang w:val="en-IE"/>
        </w:rPr>
        <w:t xml:space="preserve"> </w:t>
      </w:r>
      <w:r w:rsidRPr="00E510D7">
        <w:rPr>
          <w:rFonts w:cs="Arial"/>
          <w:position w:val="2"/>
          <w:szCs w:val="24"/>
          <w:lang w:val="en-IE"/>
        </w:rPr>
        <w:t>shall,</w:t>
      </w:r>
      <w:r w:rsidRPr="00E510D7">
        <w:rPr>
          <w:rFonts w:cs="Arial"/>
          <w:spacing w:val="21"/>
          <w:position w:val="2"/>
          <w:szCs w:val="24"/>
          <w:lang w:val="en-IE"/>
        </w:rPr>
        <w:t xml:space="preserve"> </w:t>
      </w:r>
      <w:r w:rsidRPr="00E510D7">
        <w:rPr>
          <w:rFonts w:cs="Arial"/>
          <w:position w:val="2"/>
          <w:szCs w:val="24"/>
          <w:lang w:val="en-IE"/>
        </w:rPr>
        <w:t>at</w:t>
      </w:r>
      <w:r w:rsidRPr="00E510D7">
        <w:rPr>
          <w:rFonts w:cs="Arial"/>
          <w:spacing w:val="22"/>
          <w:position w:val="2"/>
          <w:szCs w:val="24"/>
          <w:lang w:val="en-IE"/>
        </w:rPr>
        <w:t xml:space="preserve"> </w:t>
      </w:r>
      <w:r w:rsidRPr="00E510D7">
        <w:rPr>
          <w:rFonts w:cs="Arial"/>
          <w:position w:val="2"/>
          <w:szCs w:val="24"/>
          <w:lang w:val="en-IE"/>
        </w:rPr>
        <w:t>the</w:t>
      </w:r>
      <w:r w:rsidRPr="00E510D7">
        <w:rPr>
          <w:rFonts w:cs="Arial"/>
          <w:spacing w:val="23"/>
          <w:position w:val="2"/>
          <w:szCs w:val="24"/>
          <w:lang w:val="en-IE"/>
        </w:rPr>
        <w:t xml:space="preserve"> </w:t>
      </w:r>
      <w:r w:rsidR="00643693" w:rsidRPr="00E510D7">
        <w:rPr>
          <w:rFonts w:cs="Arial"/>
          <w:spacing w:val="-2"/>
          <w:szCs w:val="24"/>
          <w:lang w:val="en-IE"/>
        </w:rPr>
        <w:t>C</w:t>
      </w:r>
      <w:r w:rsidR="00643693">
        <w:rPr>
          <w:rFonts w:cs="Arial"/>
          <w:spacing w:val="-2"/>
          <w:szCs w:val="24"/>
          <w:lang w:val="en-IE"/>
        </w:rPr>
        <w:t>ontracting Authority</w:t>
      </w:r>
      <w:r w:rsidRPr="00E510D7">
        <w:rPr>
          <w:rFonts w:cs="Arial"/>
          <w:position w:val="2"/>
          <w:szCs w:val="24"/>
          <w:lang w:val="en-IE"/>
        </w:rPr>
        <w:t>’s</w:t>
      </w:r>
      <w:r w:rsidRPr="00E510D7">
        <w:rPr>
          <w:rFonts w:cs="Arial"/>
          <w:spacing w:val="22"/>
          <w:position w:val="2"/>
          <w:szCs w:val="24"/>
          <w:lang w:val="en-IE"/>
        </w:rPr>
        <w:t xml:space="preserve"> </w:t>
      </w:r>
      <w:r w:rsidRPr="00E510D7">
        <w:rPr>
          <w:rFonts w:cs="Arial"/>
          <w:position w:val="2"/>
          <w:szCs w:val="24"/>
          <w:lang w:val="en-IE"/>
        </w:rPr>
        <w:t>written</w:t>
      </w:r>
      <w:r w:rsidRPr="00E510D7">
        <w:rPr>
          <w:rFonts w:cs="Arial"/>
          <w:spacing w:val="22"/>
          <w:position w:val="2"/>
          <w:szCs w:val="24"/>
          <w:lang w:val="en-IE"/>
        </w:rPr>
        <w:t xml:space="preserve"> </w:t>
      </w:r>
      <w:r w:rsidRPr="00E510D7">
        <w:rPr>
          <w:rFonts w:cs="Arial"/>
          <w:position w:val="2"/>
          <w:szCs w:val="24"/>
          <w:lang w:val="en-IE"/>
        </w:rPr>
        <w:t>request,</w:t>
      </w:r>
      <w:r w:rsidRPr="00E510D7">
        <w:rPr>
          <w:rFonts w:cs="Arial"/>
          <w:spacing w:val="22"/>
          <w:position w:val="2"/>
          <w:szCs w:val="24"/>
          <w:lang w:val="en-IE"/>
        </w:rPr>
        <w:t xml:space="preserve"> </w:t>
      </w:r>
      <w:r w:rsidRPr="00E510D7">
        <w:rPr>
          <w:rFonts w:cs="Arial"/>
          <w:position w:val="2"/>
          <w:szCs w:val="24"/>
          <w:lang w:val="en-IE"/>
        </w:rPr>
        <w:t>at</w:t>
      </w:r>
      <w:r w:rsidRPr="00E510D7">
        <w:rPr>
          <w:rFonts w:cs="Arial"/>
          <w:spacing w:val="23"/>
          <w:position w:val="2"/>
          <w:szCs w:val="24"/>
          <w:lang w:val="en-IE"/>
        </w:rPr>
        <w:t xml:space="preserve"> </w:t>
      </w:r>
      <w:r w:rsidRPr="00E510D7">
        <w:rPr>
          <w:rFonts w:cs="Arial"/>
          <w:position w:val="2"/>
          <w:szCs w:val="24"/>
          <w:lang w:val="en-IE"/>
        </w:rPr>
        <w:t>its</w:t>
      </w:r>
      <w:r w:rsidRPr="00E510D7">
        <w:rPr>
          <w:rFonts w:cs="Arial"/>
          <w:spacing w:val="22"/>
          <w:position w:val="2"/>
          <w:szCs w:val="24"/>
          <w:lang w:val="en-IE"/>
        </w:rPr>
        <w:t xml:space="preserve"> </w:t>
      </w:r>
      <w:r w:rsidRPr="00E510D7">
        <w:rPr>
          <w:rFonts w:cs="Arial"/>
          <w:position w:val="2"/>
          <w:szCs w:val="24"/>
          <w:lang w:val="en-IE"/>
        </w:rPr>
        <w:t>own</w:t>
      </w:r>
      <w:r w:rsidRPr="00E510D7">
        <w:rPr>
          <w:rFonts w:cs="Arial"/>
          <w:spacing w:val="22"/>
          <w:position w:val="2"/>
          <w:szCs w:val="24"/>
          <w:lang w:val="en-IE"/>
        </w:rPr>
        <w:t xml:space="preserve"> </w:t>
      </w:r>
      <w:r w:rsidRPr="00E510D7">
        <w:rPr>
          <w:rFonts w:cs="Arial"/>
          <w:position w:val="2"/>
          <w:szCs w:val="24"/>
          <w:lang w:val="en-IE"/>
        </w:rPr>
        <w:t>expense</w:t>
      </w:r>
      <w:r w:rsidRPr="00E510D7">
        <w:rPr>
          <w:rFonts w:cs="Arial"/>
          <w:spacing w:val="24"/>
          <w:position w:val="2"/>
          <w:szCs w:val="24"/>
          <w:lang w:val="en-IE"/>
        </w:rPr>
        <w:t xml:space="preserve"> </w:t>
      </w:r>
      <w:r w:rsidRPr="00E510D7">
        <w:rPr>
          <w:rFonts w:cs="Arial"/>
          <w:position w:val="2"/>
          <w:szCs w:val="24"/>
          <w:lang w:val="en-IE"/>
        </w:rPr>
        <w:t>and</w:t>
      </w:r>
      <w:r w:rsidRPr="00E510D7">
        <w:rPr>
          <w:rFonts w:cs="Arial"/>
          <w:spacing w:val="22"/>
          <w:position w:val="2"/>
          <w:szCs w:val="24"/>
          <w:lang w:val="en-IE"/>
        </w:rPr>
        <w:t xml:space="preserve"> </w:t>
      </w:r>
      <w:r w:rsidRPr="00E510D7">
        <w:rPr>
          <w:rFonts w:cs="Arial"/>
          <w:position w:val="2"/>
          <w:szCs w:val="24"/>
          <w:lang w:val="en-IE"/>
        </w:rPr>
        <w:t>as</w:t>
      </w:r>
      <w:r w:rsidRPr="00E510D7">
        <w:rPr>
          <w:rFonts w:cs="Arial"/>
          <w:spacing w:val="24"/>
          <w:position w:val="2"/>
          <w:szCs w:val="24"/>
          <w:lang w:val="en-IE"/>
        </w:rPr>
        <w:t xml:space="preserve"> </w:t>
      </w:r>
      <w:r w:rsidRPr="00E510D7">
        <w:rPr>
          <w:rFonts w:cs="Arial"/>
          <w:position w:val="2"/>
          <w:szCs w:val="24"/>
          <w:lang w:val="en-IE"/>
        </w:rPr>
        <w:t>soon</w:t>
      </w:r>
      <w:r w:rsidRPr="00E510D7">
        <w:rPr>
          <w:rFonts w:cs="Arial"/>
          <w:spacing w:val="23"/>
          <w:position w:val="2"/>
          <w:szCs w:val="24"/>
          <w:lang w:val="en-IE"/>
        </w:rPr>
        <w:t xml:space="preserve"> </w:t>
      </w:r>
      <w:r w:rsidRPr="00E510D7">
        <w:rPr>
          <w:rFonts w:cs="Arial"/>
          <w:spacing w:val="-5"/>
          <w:position w:val="2"/>
          <w:szCs w:val="24"/>
          <w:lang w:val="en-IE"/>
        </w:rPr>
        <w:t>as</w:t>
      </w:r>
      <w:r w:rsidR="00157CD2" w:rsidRPr="00E510D7">
        <w:rPr>
          <w:rFonts w:cs="Arial"/>
          <w:spacing w:val="-5"/>
          <w:position w:val="2"/>
          <w:szCs w:val="24"/>
          <w:lang w:val="en-IE"/>
        </w:rPr>
        <w:t xml:space="preserve"> </w:t>
      </w:r>
      <w:r w:rsidRPr="00E510D7">
        <w:rPr>
          <w:rFonts w:cs="Arial"/>
          <w:szCs w:val="24"/>
          <w:lang w:val="en-IE"/>
        </w:rPr>
        <w:t>reasonably</w:t>
      </w:r>
      <w:r w:rsidRPr="00E510D7">
        <w:rPr>
          <w:rFonts w:cs="Arial"/>
          <w:spacing w:val="-9"/>
          <w:szCs w:val="24"/>
          <w:lang w:val="en-IE"/>
        </w:rPr>
        <w:t xml:space="preserve"> </w:t>
      </w:r>
      <w:r w:rsidRPr="00E510D7">
        <w:rPr>
          <w:rFonts w:cs="Arial"/>
          <w:spacing w:val="-2"/>
          <w:szCs w:val="24"/>
          <w:lang w:val="en-IE"/>
        </w:rPr>
        <w:t>practicable:</w:t>
      </w:r>
    </w:p>
    <w:p w14:paraId="1323AB78" w14:textId="0E5C6510" w:rsidR="007453F4" w:rsidRDefault="007453F4" w:rsidP="00401443">
      <w:pPr>
        <w:pStyle w:val="ListParagraph"/>
        <w:numPr>
          <w:ilvl w:val="0"/>
          <w:numId w:val="90"/>
        </w:numPr>
        <w:tabs>
          <w:tab w:val="left" w:pos="990"/>
        </w:tabs>
        <w:spacing w:before="158" w:line="276" w:lineRule="auto"/>
        <w:ind w:right="262"/>
        <w:jc w:val="both"/>
        <w:rPr>
          <w:rFonts w:cs="Arial"/>
          <w:szCs w:val="24"/>
          <w:lang w:val="en-IE"/>
        </w:rPr>
      </w:pPr>
      <w:r w:rsidRPr="007453F4">
        <w:rPr>
          <w:rFonts w:cs="Arial"/>
          <w:szCs w:val="24"/>
          <w:lang w:val="en-IE"/>
        </w:rPr>
        <w:t xml:space="preserve">remove from the Contracting Authority’s premises </w:t>
      </w:r>
      <w:proofErr w:type="spellStart"/>
      <w:r w:rsidRPr="007453F4">
        <w:rPr>
          <w:rFonts w:cs="Arial"/>
          <w:szCs w:val="24"/>
          <w:lang w:val="en-IE"/>
        </w:rPr>
        <w:t>any</w:t>
      </w:r>
      <w:proofErr w:type="spellEnd"/>
      <w:r w:rsidRPr="007453F4">
        <w:rPr>
          <w:rFonts w:cs="Arial"/>
          <w:szCs w:val="24"/>
          <w:lang w:val="en-IE"/>
        </w:rPr>
        <w:t xml:space="preserve"> Equipment which in the reasonable opinion of the Contracting Authority is either hazardous, noxious or not in accordance with this Agreement; and</w:t>
      </w:r>
    </w:p>
    <w:p w14:paraId="597A8B4F" w14:textId="229CE16A" w:rsidR="007453F4" w:rsidRPr="007453F4" w:rsidRDefault="007453F4" w:rsidP="00401443">
      <w:pPr>
        <w:pStyle w:val="ListParagraph"/>
        <w:numPr>
          <w:ilvl w:val="0"/>
          <w:numId w:val="90"/>
        </w:numPr>
        <w:tabs>
          <w:tab w:val="left" w:pos="990"/>
        </w:tabs>
        <w:spacing w:before="158" w:after="240" w:line="276" w:lineRule="auto"/>
        <w:ind w:right="262"/>
        <w:jc w:val="both"/>
        <w:rPr>
          <w:rFonts w:cs="Arial"/>
          <w:szCs w:val="24"/>
          <w:lang w:val="en-IE"/>
        </w:rPr>
      </w:pPr>
      <w:r w:rsidRPr="007453F4">
        <w:rPr>
          <w:rFonts w:cs="Arial"/>
          <w:szCs w:val="24"/>
          <w:lang w:val="en-IE"/>
        </w:rPr>
        <w:t>replace such item with a suitable substitute item of Equipment.</w:t>
      </w:r>
    </w:p>
    <w:p w14:paraId="7A882FD2" w14:textId="0DDA7837" w:rsidR="007D412B" w:rsidRPr="00643693" w:rsidRDefault="007D412B" w:rsidP="007453F4">
      <w:pPr>
        <w:pStyle w:val="ListParagraph"/>
        <w:numPr>
          <w:ilvl w:val="0"/>
          <w:numId w:val="27"/>
        </w:numPr>
        <w:tabs>
          <w:tab w:val="left" w:pos="1214"/>
        </w:tabs>
        <w:spacing w:before="46" w:line="276" w:lineRule="auto"/>
        <w:ind w:right="262"/>
        <w:jc w:val="both"/>
        <w:rPr>
          <w:rFonts w:cs="Arial"/>
          <w:szCs w:val="24"/>
          <w:lang w:val="en-IE"/>
        </w:rPr>
      </w:pPr>
      <w:r w:rsidRPr="00E510D7">
        <w:rPr>
          <w:rFonts w:cs="Arial"/>
          <w:position w:val="2"/>
          <w:szCs w:val="24"/>
          <w:lang w:val="en-IE"/>
        </w:rPr>
        <w:t xml:space="preserve">On completion of the Services the Contractor shall remove the Equipment used by the </w:t>
      </w:r>
      <w:r w:rsidRPr="00E510D7">
        <w:rPr>
          <w:rFonts w:cs="Arial"/>
          <w:szCs w:val="24"/>
          <w:lang w:val="en-IE"/>
        </w:rPr>
        <w:t>Contractor</w:t>
      </w:r>
      <w:r w:rsidRPr="00E510D7">
        <w:rPr>
          <w:rFonts w:cs="Arial"/>
          <w:spacing w:val="-1"/>
          <w:szCs w:val="24"/>
          <w:lang w:val="en-IE"/>
        </w:rPr>
        <w:t xml:space="preserve"> </w:t>
      </w:r>
      <w:r w:rsidRPr="00E510D7">
        <w:rPr>
          <w:rFonts w:cs="Arial"/>
          <w:szCs w:val="24"/>
          <w:lang w:val="en-IE"/>
        </w:rPr>
        <w:t>to provide</w:t>
      </w:r>
      <w:r w:rsidRPr="00E510D7">
        <w:rPr>
          <w:rFonts w:cs="Arial"/>
          <w:spacing w:val="-3"/>
          <w:szCs w:val="24"/>
          <w:lang w:val="en-IE"/>
        </w:rPr>
        <w:t xml:space="preserve"> </w:t>
      </w:r>
      <w:r w:rsidRPr="00E510D7">
        <w:rPr>
          <w:rFonts w:cs="Arial"/>
          <w:szCs w:val="24"/>
          <w:lang w:val="en-IE"/>
        </w:rPr>
        <w:t>the</w:t>
      </w:r>
      <w:r w:rsidRPr="00E510D7">
        <w:rPr>
          <w:rFonts w:cs="Arial"/>
          <w:spacing w:val="-1"/>
          <w:szCs w:val="24"/>
          <w:lang w:val="en-IE"/>
        </w:rPr>
        <w:t xml:space="preserve"> </w:t>
      </w:r>
      <w:r w:rsidRPr="00E510D7">
        <w:rPr>
          <w:rFonts w:cs="Arial"/>
          <w:szCs w:val="24"/>
          <w:lang w:val="en-IE"/>
        </w:rPr>
        <w:t>Services and</w:t>
      </w:r>
      <w:r w:rsidRPr="00E510D7">
        <w:rPr>
          <w:rFonts w:cs="Arial"/>
          <w:spacing w:val="-2"/>
          <w:szCs w:val="24"/>
          <w:lang w:val="en-IE"/>
        </w:rPr>
        <w:t xml:space="preserve"> </w:t>
      </w:r>
      <w:r w:rsidRPr="00E510D7">
        <w:rPr>
          <w:rFonts w:cs="Arial"/>
          <w:szCs w:val="24"/>
          <w:lang w:val="en-IE"/>
        </w:rPr>
        <w:t>shall</w:t>
      </w:r>
      <w:r w:rsidRPr="00E510D7">
        <w:rPr>
          <w:rFonts w:cs="Arial"/>
          <w:spacing w:val="-1"/>
          <w:szCs w:val="24"/>
          <w:lang w:val="en-IE"/>
        </w:rPr>
        <w:t xml:space="preserve"> </w:t>
      </w:r>
      <w:r w:rsidRPr="00E510D7">
        <w:rPr>
          <w:rFonts w:cs="Arial"/>
          <w:szCs w:val="24"/>
          <w:lang w:val="en-IE"/>
        </w:rPr>
        <w:t>leave</w:t>
      </w:r>
      <w:r w:rsidRPr="00E510D7">
        <w:rPr>
          <w:rFonts w:cs="Arial"/>
          <w:spacing w:val="-1"/>
          <w:szCs w:val="24"/>
          <w:lang w:val="en-IE"/>
        </w:rPr>
        <w:t xml:space="preserve"> </w:t>
      </w:r>
      <w:r w:rsidRPr="00E510D7">
        <w:rPr>
          <w:rFonts w:cs="Arial"/>
          <w:szCs w:val="24"/>
          <w:lang w:val="en-IE"/>
        </w:rPr>
        <w:t>the</w:t>
      </w:r>
      <w:r w:rsidRPr="00E510D7">
        <w:rPr>
          <w:rFonts w:cs="Arial"/>
          <w:spacing w:val="-3"/>
          <w:szCs w:val="24"/>
          <w:lang w:val="en-IE"/>
        </w:rPr>
        <w:t xml:space="preserve"> </w:t>
      </w:r>
      <w:r w:rsidR="00643693" w:rsidRPr="00E510D7">
        <w:rPr>
          <w:rFonts w:cs="Arial"/>
          <w:spacing w:val="-2"/>
          <w:szCs w:val="24"/>
          <w:lang w:val="en-IE"/>
        </w:rPr>
        <w:lastRenderedPageBreak/>
        <w:t>C</w:t>
      </w:r>
      <w:r w:rsidR="00643693">
        <w:rPr>
          <w:rFonts w:cs="Arial"/>
          <w:spacing w:val="-2"/>
          <w:szCs w:val="24"/>
          <w:lang w:val="en-IE"/>
        </w:rPr>
        <w:t>ontracting Authority</w:t>
      </w:r>
      <w:r w:rsidRPr="00E510D7">
        <w:rPr>
          <w:rFonts w:cs="Arial"/>
          <w:szCs w:val="24"/>
          <w:lang w:val="en-IE"/>
        </w:rPr>
        <w:t>’s</w:t>
      </w:r>
      <w:r w:rsidRPr="00E510D7">
        <w:rPr>
          <w:rFonts w:cs="Arial"/>
          <w:spacing w:val="-1"/>
          <w:szCs w:val="24"/>
          <w:lang w:val="en-IE"/>
        </w:rPr>
        <w:t xml:space="preserve"> </w:t>
      </w:r>
      <w:r w:rsidRPr="00E510D7">
        <w:rPr>
          <w:rFonts w:cs="Arial"/>
          <w:szCs w:val="24"/>
          <w:lang w:val="en-IE"/>
        </w:rPr>
        <w:t>premises</w:t>
      </w:r>
      <w:r w:rsidRPr="00E510D7">
        <w:rPr>
          <w:rFonts w:cs="Arial"/>
          <w:spacing w:val="-1"/>
          <w:szCs w:val="24"/>
          <w:lang w:val="en-IE"/>
        </w:rPr>
        <w:t xml:space="preserve"> </w:t>
      </w:r>
      <w:r w:rsidRPr="00E510D7">
        <w:rPr>
          <w:rFonts w:cs="Arial"/>
          <w:szCs w:val="24"/>
          <w:lang w:val="en-IE"/>
        </w:rPr>
        <w:t>in</w:t>
      </w:r>
      <w:r w:rsidRPr="00E510D7">
        <w:rPr>
          <w:rFonts w:cs="Arial"/>
          <w:spacing w:val="-3"/>
          <w:szCs w:val="24"/>
          <w:lang w:val="en-IE"/>
        </w:rPr>
        <w:t xml:space="preserve"> </w:t>
      </w:r>
      <w:r w:rsidRPr="00E510D7">
        <w:rPr>
          <w:rFonts w:cs="Arial"/>
          <w:szCs w:val="24"/>
          <w:lang w:val="en-IE"/>
        </w:rPr>
        <w:t>a</w:t>
      </w:r>
      <w:r w:rsidRPr="00E510D7">
        <w:rPr>
          <w:rFonts w:cs="Arial"/>
          <w:spacing w:val="-1"/>
          <w:szCs w:val="24"/>
          <w:lang w:val="en-IE"/>
        </w:rPr>
        <w:t xml:space="preserve"> </w:t>
      </w:r>
      <w:r w:rsidRPr="00E510D7">
        <w:rPr>
          <w:rFonts w:cs="Arial"/>
          <w:szCs w:val="24"/>
          <w:lang w:val="en-IE"/>
        </w:rPr>
        <w:t>clean,</w:t>
      </w:r>
      <w:r w:rsidRPr="00E510D7">
        <w:rPr>
          <w:rFonts w:cs="Arial"/>
          <w:spacing w:val="-1"/>
          <w:szCs w:val="24"/>
          <w:lang w:val="en-IE"/>
        </w:rPr>
        <w:t xml:space="preserve"> </w:t>
      </w:r>
      <w:r w:rsidRPr="00E510D7">
        <w:rPr>
          <w:rFonts w:cs="Arial"/>
          <w:szCs w:val="24"/>
          <w:lang w:val="en-IE"/>
        </w:rPr>
        <w:t>safe</w:t>
      </w:r>
      <w:r w:rsidRPr="00E510D7">
        <w:rPr>
          <w:rFonts w:cs="Arial"/>
          <w:spacing w:val="-1"/>
          <w:szCs w:val="24"/>
          <w:lang w:val="en-IE"/>
        </w:rPr>
        <w:t xml:space="preserve"> </w:t>
      </w:r>
      <w:r w:rsidRPr="00E510D7">
        <w:rPr>
          <w:rFonts w:cs="Arial"/>
          <w:szCs w:val="24"/>
          <w:lang w:val="en-IE"/>
        </w:rPr>
        <w:t>and tidy</w:t>
      </w:r>
      <w:r w:rsidRPr="00E510D7">
        <w:rPr>
          <w:rFonts w:cs="Arial"/>
          <w:spacing w:val="25"/>
          <w:szCs w:val="24"/>
          <w:lang w:val="en-IE"/>
        </w:rPr>
        <w:t xml:space="preserve"> </w:t>
      </w:r>
      <w:r w:rsidRPr="00E510D7">
        <w:rPr>
          <w:rFonts w:cs="Arial"/>
          <w:szCs w:val="24"/>
          <w:lang w:val="en-IE"/>
        </w:rPr>
        <w:t>condition.</w:t>
      </w:r>
      <w:r w:rsidRPr="00E510D7">
        <w:rPr>
          <w:rFonts w:cs="Arial"/>
          <w:spacing w:val="24"/>
          <w:szCs w:val="24"/>
          <w:lang w:val="en-IE"/>
        </w:rPr>
        <w:t xml:space="preserve"> </w:t>
      </w:r>
      <w:r w:rsidRPr="00E510D7">
        <w:rPr>
          <w:rFonts w:cs="Arial"/>
          <w:szCs w:val="24"/>
          <w:lang w:val="en-IE"/>
        </w:rPr>
        <w:t>The</w:t>
      </w:r>
      <w:r w:rsidRPr="00E510D7">
        <w:rPr>
          <w:rFonts w:cs="Arial"/>
          <w:spacing w:val="25"/>
          <w:szCs w:val="24"/>
          <w:lang w:val="en-IE"/>
        </w:rPr>
        <w:t xml:space="preserve"> </w:t>
      </w:r>
      <w:r w:rsidRPr="00E510D7">
        <w:rPr>
          <w:rFonts w:cs="Arial"/>
          <w:szCs w:val="24"/>
          <w:lang w:val="en-IE"/>
        </w:rPr>
        <w:t>Contractor</w:t>
      </w:r>
      <w:r w:rsidRPr="00E510D7">
        <w:rPr>
          <w:rFonts w:cs="Arial"/>
          <w:spacing w:val="25"/>
          <w:szCs w:val="24"/>
          <w:lang w:val="en-IE"/>
        </w:rPr>
        <w:t xml:space="preserve"> </w:t>
      </w:r>
      <w:r w:rsidRPr="00E510D7">
        <w:rPr>
          <w:rFonts w:cs="Arial"/>
          <w:szCs w:val="24"/>
          <w:lang w:val="en-IE"/>
        </w:rPr>
        <w:t>is</w:t>
      </w:r>
      <w:r w:rsidRPr="00E510D7">
        <w:rPr>
          <w:rFonts w:cs="Arial"/>
          <w:spacing w:val="24"/>
          <w:szCs w:val="24"/>
          <w:lang w:val="en-IE"/>
        </w:rPr>
        <w:t xml:space="preserve"> </w:t>
      </w:r>
      <w:r w:rsidRPr="00E510D7">
        <w:rPr>
          <w:rFonts w:cs="Arial"/>
          <w:szCs w:val="24"/>
          <w:lang w:val="en-IE"/>
        </w:rPr>
        <w:t>solely</w:t>
      </w:r>
      <w:r w:rsidRPr="00E510D7">
        <w:rPr>
          <w:rFonts w:cs="Arial"/>
          <w:spacing w:val="25"/>
          <w:szCs w:val="24"/>
          <w:lang w:val="en-IE"/>
        </w:rPr>
        <w:t xml:space="preserve"> </w:t>
      </w:r>
      <w:r w:rsidRPr="00E510D7">
        <w:rPr>
          <w:rFonts w:cs="Arial"/>
          <w:szCs w:val="24"/>
          <w:lang w:val="en-IE"/>
        </w:rPr>
        <w:t>responsible</w:t>
      </w:r>
      <w:r w:rsidRPr="00E510D7">
        <w:rPr>
          <w:rFonts w:cs="Arial"/>
          <w:spacing w:val="25"/>
          <w:szCs w:val="24"/>
          <w:lang w:val="en-IE"/>
        </w:rPr>
        <w:t xml:space="preserve"> </w:t>
      </w:r>
      <w:r w:rsidRPr="00E510D7">
        <w:rPr>
          <w:rFonts w:cs="Arial"/>
          <w:szCs w:val="24"/>
          <w:lang w:val="en-IE"/>
        </w:rPr>
        <w:t>for</w:t>
      </w:r>
      <w:r w:rsidRPr="00E510D7">
        <w:rPr>
          <w:rFonts w:cs="Arial"/>
          <w:spacing w:val="25"/>
          <w:szCs w:val="24"/>
          <w:lang w:val="en-IE"/>
        </w:rPr>
        <w:t xml:space="preserve"> </w:t>
      </w:r>
      <w:r w:rsidRPr="00E510D7">
        <w:rPr>
          <w:rFonts w:cs="Arial"/>
          <w:szCs w:val="24"/>
          <w:lang w:val="en-IE"/>
        </w:rPr>
        <w:t>making</w:t>
      </w:r>
      <w:r w:rsidRPr="00E510D7">
        <w:rPr>
          <w:rFonts w:cs="Arial"/>
          <w:spacing w:val="24"/>
          <w:szCs w:val="24"/>
          <w:lang w:val="en-IE"/>
        </w:rPr>
        <w:t xml:space="preserve"> </w:t>
      </w:r>
      <w:r w:rsidRPr="00E510D7">
        <w:rPr>
          <w:rFonts w:cs="Arial"/>
          <w:szCs w:val="24"/>
          <w:lang w:val="en-IE"/>
        </w:rPr>
        <w:t>good</w:t>
      </w:r>
      <w:r w:rsidRPr="00E510D7">
        <w:rPr>
          <w:rFonts w:cs="Arial"/>
          <w:spacing w:val="24"/>
          <w:szCs w:val="24"/>
          <w:lang w:val="en-IE"/>
        </w:rPr>
        <w:t xml:space="preserve"> </w:t>
      </w:r>
      <w:r w:rsidRPr="00E510D7">
        <w:rPr>
          <w:rFonts w:cs="Arial"/>
          <w:szCs w:val="24"/>
          <w:lang w:val="en-IE"/>
        </w:rPr>
        <w:t>any</w:t>
      </w:r>
      <w:r w:rsidRPr="00E510D7">
        <w:rPr>
          <w:rFonts w:cs="Arial"/>
          <w:spacing w:val="25"/>
          <w:szCs w:val="24"/>
          <w:lang w:val="en-IE"/>
        </w:rPr>
        <w:t xml:space="preserve"> </w:t>
      </w:r>
      <w:r w:rsidRPr="00E510D7">
        <w:rPr>
          <w:rFonts w:cs="Arial"/>
          <w:szCs w:val="24"/>
          <w:lang w:val="en-IE"/>
        </w:rPr>
        <w:t>damage</w:t>
      </w:r>
      <w:r w:rsidRPr="00E510D7">
        <w:rPr>
          <w:rFonts w:cs="Arial"/>
          <w:spacing w:val="25"/>
          <w:szCs w:val="24"/>
          <w:lang w:val="en-IE"/>
        </w:rPr>
        <w:t xml:space="preserve"> </w:t>
      </w:r>
      <w:r w:rsidRPr="00E510D7">
        <w:rPr>
          <w:rFonts w:cs="Arial"/>
          <w:szCs w:val="24"/>
          <w:lang w:val="en-IE"/>
        </w:rPr>
        <w:t>to</w:t>
      </w:r>
      <w:r w:rsidRPr="00E510D7">
        <w:rPr>
          <w:rFonts w:cs="Arial"/>
          <w:spacing w:val="26"/>
          <w:szCs w:val="24"/>
          <w:lang w:val="en-IE"/>
        </w:rPr>
        <w:t xml:space="preserve"> </w:t>
      </w:r>
      <w:r w:rsidRPr="00E510D7">
        <w:rPr>
          <w:rFonts w:cs="Arial"/>
          <w:szCs w:val="24"/>
          <w:lang w:val="en-IE"/>
        </w:rPr>
        <w:t>the</w:t>
      </w:r>
      <w:r w:rsidR="004F11D7" w:rsidRPr="00E510D7">
        <w:rPr>
          <w:rFonts w:cs="Arial"/>
          <w:szCs w:val="24"/>
          <w:lang w:val="en-IE"/>
        </w:rPr>
        <w:t xml:space="preserve"> </w:t>
      </w:r>
      <w:r w:rsidR="00643693" w:rsidRPr="00E510D7">
        <w:rPr>
          <w:rFonts w:cs="Arial"/>
          <w:spacing w:val="-2"/>
          <w:szCs w:val="24"/>
          <w:lang w:val="en-IE"/>
        </w:rPr>
        <w:t>C</w:t>
      </w:r>
      <w:r w:rsidR="00643693">
        <w:rPr>
          <w:rFonts w:cs="Arial"/>
          <w:spacing w:val="-2"/>
          <w:szCs w:val="24"/>
          <w:lang w:val="en-IE"/>
        </w:rPr>
        <w:t>ontracting Authority</w:t>
      </w:r>
      <w:r w:rsidRPr="00E510D7">
        <w:rPr>
          <w:rFonts w:cs="Arial"/>
          <w:szCs w:val="24"/>
          <w:lang w:val="en-IE"/>
        </w:rPr>
        <w:t>’s</w:t>
      </w:r>
      <w:r w:rsidRPr="00E510D7">
        <w:rPr>
          <w:rFonts w:cs="Arial"/>
          <w:spacing w:val="-1"/>
          <w:szCs w:val="24"/>
          <w:lang w:val="en-IE"/>
        </w:rPr>
        <w:t xml:space="preserve"> </w:t>
      </w:r>
      <w:r w:rsidRPr="00E510D7">
        <w:rPr>
          <w:rFonts w:cs="Arial"/>
          <w:szCs w:val="24"/>
          <w:lang w:val="en-IE"/>
        </w:rPr>
        <w:t>premises</w:t>
      </w:r>
      <w:r w:rsidRPr="00E510D7">
        <w:rPr>
          <w:rFonts w:cs="Arial"/>
          <w:spacing w:val="-4"/>
          <w:szCs w:val="24"/>
          <w:lang w:val="en-IE"/>
        </w:rPr>
        <w:t xml:space="preserve"> </w:t>
      </w:r>
      <w:r w:rsidRPr="00E510D7">
        <w:rPr>
          <w:rFonts w:cs="Arial"/>
          <w:szCs w:val="24"/>
          <w:lang w:val="en-IE"/>
        </w:rPr>
        <w:t>or</w:t>
      </w:r>
      <w:r w:rsidRPr="00E510D7">
        <w:rPr>
          <w:rFonts w:cs="Arial"/>
          <w:spacing w:val="-2"/>
          <w:szCs w:val="24"/>
          <w:lang w:val="en-IE"/>
        </w:rPr>
        <w:t xml:space="preserve"> </w:t>
      </w:r>
      <w:r w:rsidRPr="00E510D7">
        <w:rPr>
          <w:rFonts w:cs="Arial"/>
          <w:szCs w:val="24"/>
          <w:lang w:val="en-IE"/>
        </w:rPr>
        <w:t>any</w:t>
      </w:r>
      <w:r w:rsidRPr="00E510D7">
        <w:rPr>
          <w:rFonts w:cs="Arial"/>
          <w:spacing w:val="-1"/>
          <w:szCs w:val="24"/>
          <w:lang w:val="en-IE"/>
        </w:rPr>
        <w:t xml:space="preserve"> </w:t>
      </w:r>
      <w:r w:rsidRPr="00E510D7">
        <w:rPr>
          <w:rFonts w:cs="Arial"/>
          <w:szCs w:val="24"/>
          <w:lang w:val="en-IE"/>
        </w:rPr>
        <w:t>objects</w:t>
      </w:r>
      <w:r w:rsidRPr="00E510D7">
        <w:rPr>
          <w:rFonts w:cs="Arial"/>
          <w:spacing w:val="-1"/>
          <w:szCs w:val="24"/>
          <w:lang w:val="en-IE"/>
        </w:rPr>
        <w:t xml:space="preserve"> </w:t>
      </w:r>
      <w:r w:rsidRPr="00E510D7">
        <w:rPr>
          <w:rFonts w:cs="Arial"/>
          <w:szCs w:val="24"/>
          <w:lang w:val="en-IE"/>
        </w:rPr>
        <w:t>contained</w:t>
      </w:r>
      <w:r w:rsidRPr="00E510D7">
        <w:rPr>
          <w:rFonts w:cs="Arial"/>
          <w:spacing w:val="-2"/>
          <w:szCs w:val="24"/>
          <w:lang w:val="en-IE"/>
        </w:rPr>
        <w:t xml:space="preserve"> </w:t>
      </w:r>
      <w:r w:rsidRPr="00E510D7">
        <w:rPr>
          <w:rFonts w:cs="Arial"/>
          <w:szCs w:val="24"/>
          <w:lang w:val="en-IE"/>
        </w:rPr>
        <w:t>thereon,</w:t>
      </w:r>
      <w:r w:rsidRPr="00E510D7">
        <w:rPr>
          <w:rFonts w:cs="Arial"/>
          <w:spacing w:val="-2"/>
          <w:szCs w:val="24"/>
          <w:lang w:val="en-IE"/>
        </w:rPr>
        <w:t xml:space="preserve"> </w:t>
      </w:r>
      <w:r w:rsidRPr="00E510D7">
        <w:rPr>
          <w:rFonts w:cs="Arial"/>
          <w:szCs w:val="24"/>
          <w:lang w:val="en-IE"/>
        </w:rPr>
        <w:t>other than</w:t>
      </w:r>
      <w:r w:rsidRPr="00E510D7">
        <w:rPr>
          <w:rFonts w:cs="Arial"/>
          <w:spacing w:val="-3"/>
          <w:szCs w:val="24"/>
          <w:lang w:val="en-IE"/>
        </w:rPr>
        <w:t xml:space="preserve"> </w:t>
      </w:r>
      <w:r w:rsidRPr="00E510D7">
        <w:rPr>
          <w:rFonts w:cs="Arial"/>
          <w:szCs w:val="24"/>
          <w:lang w:val="en-IE"/>
        </w:rPr>
        <w:t>fair</w:t>
      </w:r>
      <w:r w:rsidRPr="00E510D7">
        <w:rPr>
          <w:rFonts w:cs="Arial"/>
          <w:spacing w:val="-2"/>
          <w:szCs w:val="24"/>
          <w:lang w:val="en-IE"/>
        </w:rPr>
        <w:t xml:space="preserve"> </w:t>
      </w:r>
      <w:r w:rsidRPr="00E510D7">
        <w:rPr>
          <w:rFonts w:cs="Arial"/>
          <w:szCs w:val="24"/>
          <w:lang w:val="en-IE"/>
        </w:rPr>
        <w:t>wear</w:t>
      </w:r>
      <w:r w:rsidRPr="00E510D7">
        <w:rPr>
          <w:rFonts w:cs="Arial"/>
          <w:spacing w:val="-2"/>
          <w:szCs w:val="24"/>
          <w:lang w:val="en-IE"/>
        </w:rPr>
        <w:t xml:space="preserve"> </w:t>
      </w:r>
      <w:r w:rsidRPr="00E510D7">
        <w:rPr>
          <w:rFonts w:cs="Arial"/>
          <w:szCs w:val="24"/>
          <w:lang w:val="en-IE"/>
        </w:rPr>
        <w:t>and</w:t>
      </w:r>
      <w:r w:rsidRPr="00E510D7">
        <w:rPr>
          <w:rFonts w:cs="Arial"/>
          <w:spacing w:val="-2"/>
          <w:szCs w:val="24"/>
          <w:lang w:val="en-IE"/>
        </w:rPr>
        <w:t xml:space="preserve"> </w:t>
      </w:r>
      <w:r w:rsidRPr="00E510D7">
        <w:rPr>
          <w:rFonts w:cs="Arial"/>
          <w:szCs w:val="24"/>
          <w:lang w:val="en-IE"/>
        </w:rPr>
        <w:t>tear,</w:t>
      </w:r>
      <w:r w:rsidRPr="00E510D7">
        <w:rPr>
          <w:rFonts w:cs="Arial"/>
          <w:spacing w:val="-2"/>
          <w:szCs w:val="24"/>
          <w:lang w:val="en-IE"/>
        </w:rPr>
        <w:t xml:space="preserve"> </w:t>
      </w:r>
      <w:r w:rsidRPr="00E510D7">
        <w:rPr>
          <w:rFonts w:cs="Arial"/>
          <w:szCs w:val="24"/>
          <w:lang w:val="en-IE"/>
        </w:rPr>
        <w:t>which</w:t>
      </w:r>
      <w:r w:rsidRPr="00E510D7">
        <w:rPr>
          <w:rFonts w:cs="Arial"/>
          <w:spacing w:val="-2"/>
          <w:szCs w:val="24"/>
          <w:lang w:val="en-IE"/>
        </w:rPr>
        <w:t xml:space="preserve"> </w:t>
      </w:r>
      <w:r w:rsidRPr="00E510D7">
        <w:rPr>
          <w:rFonts w:cs="Arial"/>
          <w:spacing w:val="-5"/>
          <w:szCs w:val="24"/>
          <w:lang w:val="en-IE"/>
        </w:rPr>
        <w:t>is</w:t>
      </w:r>
      <w:r w:rsidR="00643693">
        <w:rPr>
          <w:rFonts w:cs="Arial"/>
          <w:spacing w:val="-5"/>
          <w:szCs w:val="24"/>
          <w:lang w:val="en-IE"/>
        </w:rPr>
        <w:t xml:space="preserve"> </w:t>
      </w:r>
      <w:r w:rsidRPr="00643693">
        <w:rPr>
          <w:rFonts w:cs="Arial"/>
          <w:szCs w:val="24"/>
          <w:lang w:val="en-IE"/>
        </w:rPr>
        <w:t>caused</w:t>
      </w:r>
      <w:r w:rsidRPr="00643693">
        <w:rPr>
          <w:rFonts w:cs="Arial"/>
          <w:spacing w:val="-3"/>
          <w:szCs w:val="24"/>
          <w:lang w:val="en-IE"/>
        </w:rPr>
        <w:t xml:space="preserve"> </w:t>
      </w:r>
      <w:r w:rsidRPr="00643693">
        <w:rPr>
          <w:rFonts w:cs="Arial"/>
          <w:szCs w:val="24"/>
          <w:lang w:val="en-IE"/>
        </w:rPr>
        <w:t>by</w:t>
      </w:r>
      <w:r w:rsidRPr="00643693">
        <w:rPr>
          <w:rFonts w:cs="Arial"/>
          <w:spacing w:val="-3"/>
          <w:szCs w:val="24"/>
          <w:lang w:val="en-IE"/>
        </w:rPr>
        <w:t xml:space="preserve"> </w:t>
      </w:r>
      <w:r w:rsidRPr="00643693">
        <w:rPr>
          <w:rFonts w:cs="Arial"/>
          <w:szCs w:val="24"/>
          <w:lang w:val="en-IE"/>
        </w:rPr>
        <w:t>the</w:t>
      </w:r>
      <w:r w:rsidRPr="00643693">
        <w:rPr>
          <w:rFonts w:cs="Arial"/>
          <w:spacing w:val="-3"/>
          <w:szCs w:val="24"/>
          <w:lang w:val="en-IE"/>
        </w:rPr>
        <w:t xml:space="preserve"> </w:t>
      </w:r>
      <w:r w:rsidRPr="00643693">
        <w:rPr>
          <w:rFonts w:cs="Arial"/>
          <w:szCs w:val="24"/>
          <w:lang w:val="en-IE"/>
        </w:rPr>
        <w:t>Contractor</w:t>
      </w:r>
      <w:r w:rsidRPr="00643693">
        <w:rPr>
          <w:rFonts w:cs="Arial"/>
          <w:spacing w:val="-4"/>
          <w:szCs w:val="24"/>
          <w:lang w:val="en-IE"/>
        </w:rPr>
        <w:t xml:space="preserve"> </w:t>
      </w:r>
      <w:r w:rsidRPr="00643693">
        <w:rPr>
          <w:rFonts w:cs="Arial"/>
          <w:szCs w:val="24"/>
          <w:lang w:val="en-IE"/>
        </w:rPr>
        <w:t>or</w:t>
      </w:r>
      <w:r w:rsidRPr="00643693">
        <w:rPr>
          <w:rFonts w:cs="Arial"/>
          <w:spacing w:val="-3"/>
          <w:szCs w:val="24"/>
          <w:lang w:val="en-IE"/>
        </w:rPr>
        <w:t xml:space="preserve"> </w:t>
      </w:r>
      <w:r w:rsidRPr="00643693">
        <w:rPr>
          <w:rFonts w:cs="Arial"/>
          <w:szCs w:val="24"/>
          <w:lang w:val="en-IE"/>
        </w:rPr>
        <w:t>any</w:t>
      </w:r>
      <w:r w:rsidRPr="00643693">
        <w:rPr>
          <w:rFonts w:cs="Arial"/>
          <w:spacing w:val="-3"/>
          <w:szCs w:val="24"/>
          <w:lang w:val="en-IE"/>
        </w:rPr>
        <w:t xml:space="preserve"> </w:t>
      </w:r>
      <w:r w:rsidRPr="00643693">
        <w:rPr>
          <w:rFonts w:cs="Arial"/>
          <w:szCs w:val="24"/>
          <w:lang w:val="en-IE"/>
        </w:rPr>
        <w:t>of</w:t>
      </w:r>
      <w:r w:rsidRPr="00643693">
        <w:rPr>
          <w:rFonts w:cs="Arial"/>
          <w:spacing w:val="-3"/>
          <w:szCs w:val="24"/>
          <w:lang w:val="en-IE"/>
        </w:rPr>
        <w:t xml:space="preserve"> </w:t>
      </w:r>
      <w:r w:rsidRPr="00643693">
        <w:rPr>
          <w:rFonts w:cs="Arial"/>
          <w:szCs w:val="24"/>
          <w:lang w:val="en-IE"/>
        </w:rPr>
        <w:t>its</w:t>
      </w:r>
      <w:r w:rsidRPr="00643693">
        <w:rPr>
          <w:rFonts w:cs="Arial"/>
          <w:spacing w:val="-3"/>
          <w:szCs w:val="24"/>
          <w:lang w:val="en-IE"/>
        </w:rPr>
        <w:t xml:space="preserve"> </w:t>
      </w:r>
      <w:r w:rsidRPr="00643693">
        <w:rPr>
          <w:rFonts w:cs="Arial"/>
          <w:szCs w:val="24"/>
          <w:lang w:val="en-IE"/>
        </w:rPr>
        <w:t>employees</w:t>
      </w:r>
      <w:r w:rsidRPr="00643693">
        <w:rPr>
          <w:rFonts w:cs="Arial"/>
          <w:spacing w:val="-4"/>
          <w:szCs w:val="24"/>
          <w:lang w:val="en-IE"/>
        </w:rPr>
        <w:t xml:space="preserve"> </w:t>
      </w:r>
      <w:r w:rsidRPr="00643693">
        <w:rPr>
          <w:rFonts w:cs="Arial"/>
          <w:szCs w:val="24"/>
          <w:lang w:val="en-IE"/>
        </w:rPr>
        <w:t>or</w:t>
      </w:r>
      <w:r w:rsidRPr="00643693">
        <w:rPr>
          <w:rFonts w:cs="Arial"/>
          <w:spacing w:val="-2"/>
          <w:szCs w:val="24"/>
          <w:lang w:val="en-IE"/>
        </w:rPr>
        <w:t xml:space="preserve"> Subcontractors.</w:t>
      </w:r>
    </w:p>
    <w:p w14:paraId="559F9109" w14:textId="77777777" w:rsidR="007D412B" w:rsidRPr="00E510D7" w:rsidRDefault="007D412B" w:rsidP="00827C0C">
      <w:pPr>
        <w:pStyle w:val="BodyText"/>
        <w:spacing w:line="276" w:lineRule="auto"/>
        <w:ind w:left="0"/>
        <w:rPr>
          <w:rFonts w:cs="Arial"/>
          <w:szCs w:val="24"/>
          <w:lang w:val="en-IE"/>
        </w:rPr>
      </w:pPr>
      <w:r w:rsidRPr="00E510D7">
        <w:rPr>
          <w:rFonts w:cs="Arial"/>
          <w:noProof/>
          <w:szCs w:val="24"/>
          <w:lang w:val="en-IE"/>
        </w:rPr>
        <mc:AlternateContent>
          <mc:Choice Requires="wpg">
            <w:drawing>
              <wp:anchor distT="0" distB="0" distL="0" distR="0" simplePos="0" relativeHeight="487635968" behindDoc="1" locked="0" layoutInCell="1" allowOverlap="1" wp14:anchorId="07CF2A01" wp14:editId="318B25A8">
                <wp:simplePos x="0" y="0"/>
                <wp:positionH relativeFrom="page">
                  <wp:posOffset>882700</wp:posOffset>
                </wp:positionH>
                <wp:positionV relativeFrom="paragraph">
                  <wp:posOffset>255454</wp:posOffset>
                </wp:positionV>
                <wp:extent cx="5798185" cy="227329"/>
                <wp:effectExtent l="0" t="0" r="0" b="0"/>
                <wp:wrapTopAndBottom/>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17" name="Graphic 117"/>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118" name="Graphic 118"/>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19" name="Textbox 119"/>
                        <wps:cNvSpPr txBox="1"/>
                        <wps:spPr>
                          <a:xfrm>
                            <a:off x="0" y="0"/>
                            <a:ext cx="5798185" cy="208915"/>
                          </a:xfrm>
                          <a:prstGeom prst="rect">
                            <a:avLst/>
                          </a:prstGeom>
                        </wps:spPr>
                        <wps:txbx>
                          <w:txbxContent>
                            <w:p w14:paraId="0D590817" w14:textId="77777777" w:rsidR="00AE457D" w:rsidRPr="00ED51FA" w:rsidRDefault="00AE457D" w:rsidP="00AE457D">
                              <w:pPr>
                                <w:tabs>
                                  <w:tab w:val="left" w:pos="595"/>
                                </w:tabs>
                                <w:spacing w:line="268" w:lineRule="exact"/>
                                <w:ind w:left="86"/>
                                <w:rPr>
                                  <w:b/>
                                </w:rPr>
                              </w:pPr>
                              <w:r w:rsidRPr="00ED51FA">
                                <w:rPr>
                                  <w:b/>
                                  <w:color w:val="FFFFFF"/>
                                  <w:spacing w:val="-5"/>
                                </w:rPr>
                                <w:t>23.</w:t>
                              </w:r>
                              <w:r w:rsidRPr="00ED51FA">
                                <w:rPr>
                                  <w:b/>
                                  <w:color w:val="FFFFFF"/>
                                </w:rPr>
                                <w:tab/>
                                <w:t>NON</w:t>
                              </w:r>
                              <w:r w:rsidRPr="00ED51FA">
                                <w:rPr>
                                  <w:b/>
                                  <w:color w:val="FFFFFF"/>
                                  <w:spacing w:val="-2"/>
                                </w:rPr>
                                <w:t xml:space="preserve"> SOLICITATION</w:t>
                              </w:r>
                            </w:p>
                            <w:p w14:paraId="64669D2F" w14:textId="77777777" w:rsidR="005E44C0" w:rsidRPr="00ED51FA" w:rsidRDefault="005E44C0" w:rsidP="005E44C0">
                              <w:pPr>
                                <w:tabs>
                                  <w:tab w:val="left" w:pos="595"/>
                                </w:tabs>
                                <w:spacing w:line="268" w:lineRule="exact"/>
                                <w:ind w:left="86"/>
                                <w:rPr>
                                  <w:b/>
                                </w:rPr>
                              </w:pPr>
                              <w:r w:rsidRPr="00ED51FA">
                                <w:rPr>
                                  <w:b/>
                                  <w:color w:val="FFFFFF"/>
                                </w:rPr>
                                <w:tab/>
                              </w:r>
                            </w:p>
                            <w:p w14:paraId="33B3229E" w14:textId="4687D797" w:rsidR="007D412B" w:rsidRPr="00ED51FA" w:rsidRDefault="007D412B" w:rsidP="007D412B">
                              <w:pPr>
                                <w:tabs>
                                  <w:tab w:val="left" w:pos="595"/>
                                </w:tabs>
                                <w:spacing w:line="268" w:lineRule="exact"/>
                                <w:ind w:left="86"/>
                                <w:rPr>
                                  <w:b/>
                                </w:rPr>
                              </w:pPr>
                            </w:p>
                          </w:txbxContent>
                        </wps:txbx>
                        <wps:bodyPr wrap="square" lIns="0" tIns="0" rIns="0" bIns="0" rtlCol="0">
                          <a:noAutofit/>
                        </wps:bodyPr>
                      </wps:wsp>
                    </wpg:wgp>
                  </a:graphicData>
                </a:graphic>
              </wp:anchor>
            </w:drawing>
          </mc:Choice>
          <mc:Fallback>
            <w:pict>
              <v:group w14:anchorId="07CF2A01" id="Group 116" o:spid="_x0000_s1145" style="position:absolute;margin-left:69.5pt;margin-top:20.1pt;width:456.55pt;height:17.9pt;z-index:-15680512;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">
                <v:shape id="Graphic 117" o:spid="_x0000_s1146"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" path="m5798184,l,,,208788r5798184,l5798184,xe" fillcolor="navy" stroked="f">
                  <v:path arrowok="t"/>
                </v:shape>
                <v:shape id="Graphic 118" o:spid="_x0000_s1147"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" path="m5798184,l,,,18288r5798184,l5798184,xe" fillcolor="#339" stroked="f">
                  <v:path arrowok="t"/>
                </v:shape>
                <v:shape id="Textbox 119" o:spid="_x0000_s1148"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0D590817" w14:textId="77777777" w:rsidR="00AE457D" w:rsidRPr="00ED51FA" w:rsidRDefault="00AE457D" w:rsidP="00AE457D">
                        <w:pPr>
                          <w:tabs>
                            <w:tab w:val="left" w:pos="595"/>
                          </w:tabs>
                          <w:spacing w:line="268" w:lineRule="exact"/>
                          <w:ind w:left="86"/>
                          <w:rPr>
                            <w:b/>
                          </w:rPr>
                        </w:pPr>
                        <w:r w:rsidRPr="00ED51FA">
                          <w:rPr>
                            <w:b/>
                            <w:color w:val="FFFFFF"/>
                            <w:spacing w:val="-5"/>
                          </w:rPr>
                          <w:t>23.</w:t>
                        </w:r>
                        <w:r w:rsidRPr="00ED51FA">
                          <w:rPr>
                            <w:b/>
                            <w:color w:val="FFFFFF"/>
                          </w:rPr>
                          <w:tab/>
                        </w:r>
                        <w:proofErr w:type="gramStart"/>
                        <w:r w:rsidRPr="00ED51FA">
                          <w:rPr>
                            <w:b/>
                            <w:color w:val="FFFFFF"/>
                          </w:rPr>
                          <w:t>NON</w:t>
                        </w:r>
                        <w:r w:rsidRPr="00ED51FA">
                          <w:rPr>
                            <w:b/>
                            <w:color w:val="FFFFFF"/>
                            <w:spacing w:val="-2"/>
                          </w:rPr>
                          <w:t xml:space="preserve"> SOLICITATION</w:t>
                        </w:r>
                        <w:proofErr w:type="gramEnd"/>
                      </w:p>
                      <w:p w14:paraId="64669D2F" w14:textId="77777777" w:rsidR="005E44C0" w:rsidRPr="00ED51FA" w:rsidRDefault="005E44C0" w:rsidP="005E44C0">
                        <w:pPr>
                          <w:tabs>
                            <w:tab w:val="left" w:pos="595"/>
                          </w:tabs>
                          <w:spacing w:line="268" w:lineRule="exact"/>
                          <w:ind w:left="86"/>
                          <w:rPr>
                            <w:b/>
                          </w:rPr>
                        </w:pPr>
                        <w:r w:rsidRPr="00ED51FA">
                          <w:rPr>
                            <w:b/>
                            <w:color w:val="FFFFFF"/>
                          </w:rPr>
                          <w:tab/>
                        </w:r>
                      </w:p>
                      <w:p w14:paraId="33B3229E" w14:textId="4687D797" w:rsidR="007D412B" w:rsidRPr="00ED51FA" w:rsidRDefault="007D412B" w:rsidP="007D412B">
                        <w:pPr>
                          <w:tabs>
                            <w:tab w:val="left" w:pos="595"/>
                          </w:tabs>
                          <w:spacing w:line="268" w:lineRule="exact"/>
                          <w:ind w:left="86"/>
                          <w:rPr>
                            <w:b/>
                          </w:rPr>
                        </w:pPr>
                      </w:p>
                    </w:txbxContent>
                  </v:textbox>
                </v:shape>
                <w10:wrap type="topAndBottom" anchorx="page"/>
              </v:group>
            </w:pict>
          </mc:Fallback>
        </mc:AlternateContent>
      </w:r>
    </w:p>
    <w:p w14:paraId="658BE8F3" w14:textId="606576DF" w:rsidR="007D412B" w:rsidRPr="00E510D7" w:rsidRDefault="007D412B" w:rsidP="00983052">
      <w:pPr>
        <w:pStyle w:val="BodyText"/>
        <w:tabs>
          <w:tab w:val="left" w:pos="1214"/>
        </w:tabs>
        <w:spacing w:before="80" w:line="276" w:lineRule="auto"/>
        <w:ind w:left="220" w:right="262"/>
        <w:jc w:val="both"/>
        <w:rPr>
          <w:rFonts w:cs="Arial"/>
          <w:szCs w:val="24"/>
          <w:lang w:val="en-IE"/>
        </w:rPr>
      </w:pPr>
      <w:r w:rsidRPr="00E510D7">
        <w:rPr>
          <w:rFonts w:cs="Arial"/>
          <w:position w:val="2"/>
          <w:szCs w:val="24"/>
          <w:lang w:val="en-IE"/>
        </w:rPr>
        <w:t xml:space="preserve">For the Term and for a period of </w:t>
      </w:r>
      <w:r w:rsidR="00A97399" w:rsidRPr="00E510D7">
        <w:rPr>
          <w:rFonts w:cs="Arial"/>
          <w:position w:val="2"/>
          <w:szCs w:val="24"/>
          <w:lang w:val="en-IE"/>
        </w:rPr>
        <w:t>twelve (</w:t>
      </w:r>
      <w:r w:rsidRPr="00E510D7">
        <w:rPr>
          <w:rFonts w:cs="Arial"/>
          <w:position w:val="2"/>
          <w:szCs w:val="24"/>
          <w:lang w:val="en-IE"/>
        </w:rPr>
        <w:t>12</w:t>
      </w:r>
      <w:r w:rsidR="00A97399" w:rsidRPr="00E510D7">
        <w:rPr>
          <w:rFonts w:cs="Arial"/>
          <w:position w:val="2"/>
          <w:szCs w:val="24"/>
          <w:lang w:val="en-IE"/>
        </w:rPr>
        <w:t>)</w:t>
      </w:r>
      <w:r w:rsidRPr="00E510D7">
        <w:rPr>
          <w:rFonts w:cs="Arial"/>
          <w:position w:val="2"/>
          <w:szCs w:val="24"/>
          <w:lang w:val="en-IE"/>
        </w:rPr>
        <w:t xml:space="preserve"> months thereafter (and save in respect of publicly </w:t>
      </w:r>
      <w:r w:rsidRPr="00E510D7">
        <w:rPr>
          <w:rFonts w:cs="Arial"/>
          <w:szCs w:val="24"/>
          <w:lang w:val="en-IE"/>
        </w:rPr>
        <w:t xml:space="preserve">advertised posts) neither the </w:t>
      </w:r>
      <w:r w:rsidR="00643693" w:rsidRPr="00E510D7">
        <w:rPr>
          <w:rFonts w:cs="Arial"/>
          <w:spacing w:val="-2"/>
          <w:szCs w:val="24"/>
          <w:lang w:val="en-IE"/>
        </w:rPr>
        <w:t>C</w:t>
      </w:r>
      <w:r w:rsidR="00643693">
        <w:rPr>
          <w:rFonts w:cs="Arial"/>
          <w:spacing w:val="-2"/>
          <w:szCs w:val="24"/>
          <w:lang w:val="en-IE"/>
        </w:rPr>
        <w:t>ontracting Authority</w:t>
      </w:r>
      <w:r w:rsidRPr="00E510D7">
        <w:rPr>
          <w:rFonts w:cs="Arial"/>
          <w:szCs w:val="24"/>
          <w:lang w:val="en-IE"/>
        </w:rPr>
        <w:t xml:space="preserve"> nor the Contractor shall employ or offer employment to any of the other Party’s employees without that other Party’s prior written consent.</w:t>
      </w:r>
    </w:p>
    <w:p w14:paraId="43749495" w14:textId="77777777" w:rsidR="007D412B" w:rsidRPr="00E510D7" w:rsidRDefault="007D412B" w:rsidP="00E510D7">
      <w:pPr>
        <w:pStyle w:val="BodyText"/>
        <w:spacing w:line="276" w:lineRule="auto"/>
        <w:rPr>
          <w:rFonts w:cs="Arial"/>
          <w:szCs w:val="24"/>
          <w:lang w:val="en-IE"/>
        </w:rPr>
      </w:pPr>
      <w:r w:rsidRPr="00E510D7">
        <w:rPr>
          <w:rFonts w:cs="Arial"/>
          <w:noProof/>
          <w:szCs w:val="24"/>
          <w:lang w:val="en-IE"/>
        </w:rPr>
        <mc:AlternateContent>
          <mc:Choice Requires="wpg">
            <w:drawing>
              <wp:anchor distT="0" distB="0" distL="0" distR="0" simplePos="0" relativeHeight="487636992" behindDoc="1" locked="0" layoutInCell="1" allowOverlap="1" wp14:anchorId="423067D6" wp14:editId="560C535C">
                <wp:simplePos x="0" y="0"/>
                <wp:positionH relativeFrom="page">
                  <wp:posOffset>882700</wp:posOffset>
                </wp:positionH>
                <wp:positionV relativeFrom="paragraph">
                  <wp:posOffset>237307</wp:posOffset>
                </wp:positionV>
                <wp:extent cx="5798185" cy="227329"/>
                <wp:effectExtent l="0" t="0" r="0" b="0"/>
                <wp:wrapTopAndBottom/>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21" name="Graphic 121"/>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122" name="Graphic 122"/>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23" name="Textbox 123"/>
                        <wps:cNvSpPr txBox="1"/>
                        <wps:spPr>
                          <a:xfrm>
                            <a:off x="0" y="0"/>
                            <a:ext cx="5798185" cy="208915"/>
                          </a:xfrm>
                          <a:prstGeom prst="rect">
                            <a:avLst/>
                          </a:prstGeom>
                        </wps:spPr>
                        <wps:txbx>
                          <w:txbxContent>
                            <w:p w14:paraId="7BD57E3C" w14:textId="77777777" w:rsidR="00AE457D" w:rsidRPr="00ED51FA" w:rsidRDefault="00AE457D" w:rsidP="00AE457D">
                              <w:pPr>
                                <w:tabs>
                                  <w:tab w:val="left" w:pos="595"/>
                                </w:tabs>
                                <w:spacing w:line="268" w:lineRule="exact"/>
                                <w:ind w:left="86"/>
                                <w:rPr>
                                  <w:b/>
                                </w:rPr>
                              </w:pPr>
                              <w:r w:rsidRPr="00ED51FA">
                                <w:rPr>
                                  <w:b/>
                                  <w:color w:val="FFFFFF"/>
                                  <w:spacing w:val="-5"/>
                                </w:rPr>
                                <w:t>24.</w:t>
                              </w:r>
                              <w:r w:rsidRPr="00ED51FA">
                                <w:rPr>
                                  <w:b/>
                                  <w:color w:val="FFFFFF"/>
                                </w:rPr>
                                <w:tab/>
                                <w:t>CHANGE</w:t>
                              </w:r>
                              <w:r w:rsidRPr="00ED51FA">
                                <w:rPr>
                                  <w:b/>
                                  <w:color w:val="FFFFFF"/>
                                  <w:spacing w:val="-5"/>
                                </w:rPr>
                                <w:t xml:space="preserve"> </w:t>
                              </w:r>
                              <w:r w:rsidRPr="00ED51FA">
                                <w:rPr>
                                  <w:b/>
                                  <w:color w:val="FFFFFF"/>
                                </w:rPr>
                                <w:t>CONTROL</w:t>
                              </w:r>
                              <w:r w:rsidRPr="00ED51FA">
                                <w:rPr>
                                  <w:b/>
                                  <w:color w:val="FFFFFF"/>
                                  <w:spacing w:val="-6"/>
                                </w:rPr>
                                <w:t xml:space="preserve"> </w:t>
                              </w:r>
                              <w:r w:rsidRPr="00ED51FA">
                                <w:rPr>
                                  <w:b/>
                                  <w:color w:val="FFFFFF"/>
                                  <w:spacing w:val="-2"/>
                                </w:rPr>
                                <w:t>PROCEDURE</w:t>
                              </w:r>
                            </w:p>
                            <w:p w14:paraId="26EDE1BC" w14:textId="3D1F19E9" w:rsidR="005E44C0" w:rsidRPr="00ED51FA" w:rsidRDefault="005E44C0" w:rsidP="005E44C0">
                              <w:pPr>
                                <w:tabs>
                                  <w:tab w:val="left" w:pos="595"/>
                                </w:tabs>
                                <w:spacing w:line="268" w:lineRule="exact"/>
                                <w:ind w:left="86"/>
                                <w:rPr>
                                  <w:b/>
                                </w:rPr>
                              </w:pPr>
                              <w:r w:rsidRPr="00ED51FA">
                                <w:rPr>
                                  <w:b/>
                                  <w:color w:val="FFFFFF"/>
                                </w:rPr>
                                <w:tab/>
                              </w:r>
                              <w:r w:rsidRPr="00ED51FA">
                                <w:rPr>
                                  <w:b/>
                                  <w:color w:val="FFFFFF"/>
                                  <w:spacing w:val="-5"/>
                                </w:rPr>
                                <w:t xml:space="preserve"> </w:t>
                              </w:r>
                              <w:r w:rsidRPr="00ED51FA">
                                <w:rPr>
                                  <w:b/>
                                  <w:color w:val="FFFFFF"/>
                                  <w:spacing w:val="-6"/>
                                </w:rPr>
                                <w:t xml:space="preserve"> </w:t>
                              </w:r>
                            </w:p>
                            <w:p w14:paraId="1561BE29" w14:textId="0EF9C2D7" w:rsidR="007D412B" w:rsidRPr="00ED51FA" w:rsidRDefault="007D412B" w:rsidP="007D412B">
                              <w:pPr>
                                <w:tabs>
                                  <w:tab w:val="left" w:pos="595"/>
                                </w:tabs>
                                <w:spacing w:line="268" w:lineRule="exact"/>
                                <w:ind w:left="86"/>
                                <w:rPr>
                                  <w:b/>
                                </w:rPr>
                              </w:pPr>
                            </w:p>
                          </w:txbxContent>
                        </wps:txbx>
                        <wps:bodyPr wrap="square" lIns="0" tIns="0" rIns="0" bIns="0" rtlCol="0">
                          <a:noAutofit/>
                        </wps:bodyPr>
                      </wps:wsp>
                    </wpg:wgp>
                  </a:graphicData>
                </a:graphic>
              </wp:anchor>
            </w:drawing>
          </mc:Choice>
          <mc:Fallback>
            <w:pict>
              <v:group w14:anchorId="423067D6" id="Group 120" o:spid="_x0000_s1149" style="position:absolute;left:0;text-align:left;margin-left:69.5pt;margin-top:18.7pt;width:456.55pt;height:17.9pt;z-index:-15679488;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">
                <v:shape id="Graphic 121" o:spid="_x0000_s1150"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" path="m5798184,l,,,208788r5798184,l5798184,xe" fillcolor="navy" stroked="f">
                  <v:path arrowok="t"/>
                </v:shape>
                <v:shape id="Graphic 122" o:spid="_x0000_s1151"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" path="m5798184,l,,,18288r5798184,l5798184,xe" fillcolor="#339" stroked="f">
                  <v:path arrowok="t"/>
                </v:shape>
                <v:shape id="Textbox 123" o:spid="_x0000_s1152"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7BD57E3C" w14:textId="77777777" w:rsidR="00AE457D" w:rsidRPr="00ED51FA" w:rsidRDefault="00AE457D" w:rsidP="00AE457D">
                        <w:pPr>
                          <w:tabs>
                            <w:tab w:val="left" w:pos="595"/>
                          </w:tabs>
                          <w:spacing w:line="268" w:lineRule="exact"/>
                          <w:ind w:left="86"/>
                          <w:rPr>
                            <w:b/>
                          </w:rPr>
                        </w:pPr>
                        <w:r w:rsidRPr="00ED51FA">
                          <w:rPr>
                            <w:b/>
                            <w:color w:val="FFFFFF"/>
                            <w:spacing w:val="-5"/>
                          </w:rPr>
                          <w:t>24.</w:t>
                        </w:r>
                        <w:r w:rsidRPr="00ED51FA">
                          <w:rPr>
                            <w:b/>
                            <w:color w:val="FFFFFF"/>
                          </w:rPr>
                          <w:tab/>
                          <w:t>CHANGE</w:t>
                        </w:r>
                        <w:r w:rsidRPr="00ED51FA">
                          <w:rPr>
                            <w:b/>
                            <w:color w:val="FFFFFF"/>
                            <w:spacing w:val="-5"/>
                          </w:rPr>
                          <w:t xml:space="preserve"> </w:t>
                        </w:r>
                        <w:r w:rsidRPr="00ED51FA">
                          <w:rPr>
                            <w:b/>
                            <w:color w:val="FFFFFF"/>
                          </w:rPr>
                          <w:t>CONTROL</w:t>
                        </w:r>
                        <w:r w:rsidRPr="00ED51FA">
                          <w:rPr>
                            <w:b/>
                            <w:color w:val="FFFFFF"/>
                            <w:spacing w:val="-6"/>
                          </w:rPr>
                          <w:t xml:space="preserve"> </w:t>
                        </w:r>
                        <w:r w:rsidRPr="00ED51FA">
                          <w:rPr>
                            <w:b/>
                            <w:color w:val="FFFFFF"/>
                            <w:spacing w:val="-2"/>
                          </w:rPr>
                          <w:t>PROCEDURE</w:t>
                        </w:r>
                      </w:p>
                      <w:p w14:paraId="26EDE1BC" w14:textId="3D1F19E9" w:rsidR="005E44C0" w:rsidRPr="00ED51FA" w:rsidRDefault="005E44C0" w:rsidP="005E44C0">
                        <w:pPr>
                          <w:tabs>
                            <w:tab w:val="left" w:pos="595"/>
                          </w:tabs>
                          <w:spacing w:line="268" w:lineRule="exact"/>
                          <w:ind w:left="86"/>
                          <w:rPr>
                            <w:b/>
                          </w:rPr>
                        </w:pPr>
                        <w:r w:rsidRPr="00ED51FA">
                          <w:rPr>
                            <w:b/>
                            <w:color w:val="FFFFFF"/>
                          </w:rPr>
                          <w:tab/>
                        </w:r>
                        <w:r w:rsidRPr="00ED51FA">
                          <w:rPr>
                            <w:b/>
                            <w:color w:val="FFFFFF"/>
                            <w:spacing w:val="-5"/>
                          </w:rPr>
                          <w:t xml:space="preserve"> </w:t>
                        </w:r>
                        <w:r w:rsidRPr="00ED51FA">
                          <w:rPr>
                            <w:b/>
                            <w:color w:val="FFFFFF"/>
                            <w:spacing w:val="-6"/>
                          </w:rPr>
                          <w:t xml:space="preserve"> </w:t>
                        </w:r>
                      </w:p>
                      <w:p w14:paraId="1561BE29" w14:textId="0EF9C2D7" w:rsidR="007D412B" w:rsidRPr="00ED51FA" w:rsidRDefault="007D412B" w:rsidP="007D412B">
                        <w:pPr>
                          <w:tabs>
                            <w:tab w:val="left" w:pos="595"/>
                          </w:tabs>
                          <w:spacing w:line="268" w:lineRule="exact"/>
                          <w:ind w:left="86"/>
                          <w:rPr>
                            <w:b/>
                          </w:rPr>
                        </w:pPr>
                      </w:p>
                    </w:txbxContent>
                  </v:textbox>
                </v:shape>
                <w10:wrap type="topAndBottom" anchorx="page"/>
              </v:group>
            </w:pict>
          </mc:Fallback>
        </mc:AlternateContent>
      </w:r>
    </w:p>
    <w:p w14:paraId="6A74FDF4" w14:textId="77777777" w:rsidR="007D412B" w:rsidRPr="00E510D7" w:rsidRDefault="007D412B" w:rsidP="00072533">
      <w:pPr>
        <w:pStyle w:val="ListParagraph"/>
        <w:numPr>
          <w:ilvl w:val="0"/>
          <w:numId w:val="26"/>
        </w:numPr>
        <w:tabs>
          <w:tab w:val="left" w:pos="1101"/>
        </w:tabs>
        <w:spacing w:before="80" w:line="276" w:lineRule="auto"/>
        <w:ind w:right="178"/>
        <w:jc w:val="both"/>
        <w:rPr>
          <w:rFonts w:cs="Arial"/>
          <w:szCs w:val="24"/>
          <w:lang w:val="en-IE"/>
        </w:rPr>
      </w:pPr>
      <w:r w:rsidRPr="00E510D7">
        <w:rPr>
          <w:rFonts w:cs="Arial"/>
          <w:position w:val="2"/>
          <w:szCs w:val="24"/>
          <w:lang w:val="en-IE"/>
        </w:rPr>
        <w:t xml:space="preserve">At any time during the Term of this Agreement, either Party may propose a change or </w:t>
      </w:r>
      <w:r w:rsidRPr="00E510D7">
        <w:rPr>
          <w:rFonts w:cs="Arial"/>
          <w:szCs w:val="24"/>
          <w:lang w:val="en-IE"/>
        </w:rPr>
        <w:t>changes to any part or parts of this Agreement.</w:t>
      </w:r>
    </w:p>
    <w:p w14:paraId="253F7413" w14:textId="3F137106" w:rsidR="007D412B" w:rsidRPr="00E510D7" w:rsidRDefault="007D412B" w:rsidP="00072533">
      <w:pPr>
        <w:pStyle w:val="ListParagraph"/>
        <w:numPr>
          <w:ilvl w:val="0"/>
          <w:numId w:val="26"/>
        </w:numPr>
        <w:tabs>
          <w:tab w:val="left" w:pos="1101"/>
        </w:tabs>
        <w:spacing w:before="143" w:line="276" w:lineRule="auto"/>
        <w:ind w:right="179"/>
        <w:jc w:val="both"/>
        <w:rPr>
          <w:rFonts w:cs="Arial"/>
          <w:szCs w:val="24"/>
          <w:lang w:val="en-IE"/>
        </w:rPr>
      </w:pPr>
      <w:r w:rsidRPr="00E510D7">
        <w:rPr>
          <w:rFonts w:cs="Arial"/>
          <w:position w:val="2"/>
          <w:szCs w:val="24"/>
          <w:lang w:val="en-IE"/>
        </w:rPr>
        <w:t>The change control procedures set</w:t>
      </w:r>
      <w:r w:rsidRPr="00E510D7">
        <w:rPr>
          <w:rFonts w:cs="Arial"/>
          <w:spacing w:val="-2"/>
          <w:position w:val="2"/>
          <w:szCs w:val="24"/>
          <w:lang w:val="en-IE"/>
        </w:rPr>
        <w:t xml:space="preserve"> </w:t>
      </w:r>
      <w:r w:rsidRPr="00E510D7">
        <w:rPr>
          <w:rFonts w:cs="Arial"/>
          <w:position w:val="2"/>
          <w:szCs w:val="24"/>
          <w:lang w:val="en-IE"/>
        </w:rPr>
        <w:t>out in</w:t>
      </w:r>
      <w:r w:rsidRPr="00E510D7">
        <w:rPr>
          <w:rFonts w:cs="Arial"/>
          <w:spacing w:val="-1"/>
          <w:position w:val="2"/>
          <w:szCs w:val="24"/>
          <w:lang w:val="en-IE"/>
        </w:rPr>
        <w:t xml:space="preserve"> </w:t>
      </w:r>
      <w:r w:rsidRPr="00E510D7">
        <w:rPr>
          <w:rFonts w:cs="Arial"/>
          <w:position w:val="2"/>
          <w:szCs w:val="24"/>
          <w:lang w:val="en-IE"/>
        </w:rPr>
        <w:t xml:space="preserve">this Schedule will apply to all changes irrespective </w:t>
      </w:r>
      <w:r w:rsidRPr="00E510D7">
        <w:rPr>
          <w:rFonts w:cs="Arial"/>
          <w:szCs w:val="24"/>
          <w:lang w:val="en-IE"/>
        </w:rPr>
        <w:t xml:space="preserve">of whether the Contractor or the </w:t>
      </w:r>
      <w:r w:rsidR="008C17B9" w:rsidRPr="00E510D7">
        <w:rPr>
          <w:rFonts w:cs="Arial"/>
          <w:spacing w:val="-2"/>
          <w:szCs w:val="24"/>
          <w:lang w:val="en-IE"/>
        </w:rPr>
        <w:t>C</w:t>
      </w:r>
      <w:r w:rsidR="008C17B9">
        <w:rPr>
          <w:rFonts w:cs="Arial"/>
          <w:spacing w:val="-2"/>
          <w:szCs w:val="24"/>
          <w:lang w:val="en-IE"/>
        </w:rPr>
        <w:t>ontracting Authority</w:t>
      </w:r>
      <w:r w:rsidRPr="00E510D7">
        <w:rPr>
          <w:rFonts w:cs="Arial"/>
          <w:szCs w:val="24"/>
          <w:lang w:val="en-IE"/>
        </w:rPr>
        <w:t xml:space="preserve"> proposes the change.</w:t>
      </w:r>
    </w:p>
    <w:p w14:paraId="0E54CF1A" w14:textId="77777777" w:rsidR="007D412B" w:rsidRPr="00E510D7" w:rsidRDefault="007D412B" w:rsidP="00072533">
      <w:pPr>
        <w:pStyle w:val="ListParagraph"/>
        <w:numPr>
          <w:ilvl w:val="0"/>
          <w:numId w:val="26"/>
        </w:numPr>
        <w:tabs>
          <w:tab w:val="left" w:pos="1101"/>
        </w:tabs>
        <w:spacing w:before="136" w:line="276" w:lineRule="auto"/>
        <w:ind w:right="171"/>
        <w:jc w:val="both"/>
        <w:rPr>
          <w:rFonts w:cs="Arial"/>
          <w:szCs w:val="24"/>
          <w:lang w:val="en-IE"/>
        </w:rPr>
      </w:pPr>
      <w:r w:rsidRPr="00E510D7">
        <w:rPr>
          <w:rFonts w:cs="Arial"/>
          <w:position w:val="2"/>
          <w:szCs w:val="24"/>
          <w:lang w:val="en-IE"/>
        </w:rPr>
        <w:t>A</w:t>
      </w:r>
      <w:r w:rsidRPr="00E510D7">
        <w:rPr>
          <w:rFonts w:cs="Arial"/>
          <w:spacing w:val="-5"/>
          <w:position w:val="2"/>
          <w:szCs w:val="24"/>
          <w:lang w:val="en-IE"/>
        </w:rPr>
        <w:t xml:space="preserve"> </w:t>
      </w:r>
      <w:r w:rsidRPr="00E510D7">
        <w:rPr>
          <w:rFonts w:cs="Arial"/>
          <w:position w:val="2"/>
          <w:szCs w:val="24"/>
          <w:lang w:val="en-IE"/>
        </w:rPr>
        <w:t>change</w:t>
      </w:r>
      <w:r w:rsidRPr="00E510D7">
        <w:rPr>
          <w:rFonts w:cs="Arial"/>
          <w:spacing w:val="-4"/>
          <w:position w:val="2"/>
          <w:szCs w:val="24"/>
          <w:lang w:val="en-IE"/>
        </w:rPr>
        <w:t xml:space="preserve"> </w:t>
      </w:r>
      <w:r w:rsidRPr="00E510D7">
        <w:rPr>
          <w:rFonts w:cs="Arial"/>
          <w:position w:val="2"/>
          <w:szCs w:val="24"/>
          <w:lang w:val="en-IE"/>
        </w:rPr>
        <w:t>control</w:t>
      </w:r>
      <w:r w:rsidRPr="00E510D7">
        <w:rPr>
          <w:rFonts w:cs="Arial"/>
          <w:spacing w:val="-4"/>
          <w:position w:val="2"/>
          <w:szCs w:val="24"/>
          <w:lang w:val="en-IE"/>
        </w:rPr>
        <w:t xml:space="preserve"> </w:t>
      </w:r>
      <w:r w:rsidRPr="00E510D7">
        <w:rPr>
          <w:rFonts w:cs="Arial"/>
          <w:position w:val="2"/>
          <w:szCs w:val="24"/>
          <w:lang w:val="en-IE"/>
        </w:rPr>
        <w:t>notice</w:t>
      </w:r>
      <w:r w:rsidRPr="00E510D7">
        <w:rPr>
          <w:rFonts w:cs="Arial"/>
          <w:spacing w:val="-4"/>
          <w:position w:val="2"/>
          <w:szCs w:val="24"/>
          <w:lang w:val="en-IE"/>
        </w:rPr>
        <w:t xml:space="preserve"> </w:t>
      </w:r>
      <w:r w:rsidRPr="00E510D7">
        <w:rPr>
          <w:rFonts w:cs="Arial"/>
          <w:position w:val="2"/>
          <w:szCs w:val="24"/>
          <w:lang w:val="en-IE"/>
        </w:rPr>
        <w:t>(“Change</w:t>
      </w:r>
      <w:r w:rsidRPr="00E510D7">
        <w:rPr>
          <w:rFonts w:cs="Arial"/>
          <w:spacing w:val="-4"/>
          <w:position w:val="2"/>
          <w:szCs w:val="24"/>
          <w:lang w:val="en-IE"/>
        </w:rPr>
        <w:t xml:space="preserve"> </w:t>
      </w:r>
      <w:r w:rsidRPr="00E510D7">
        <w:rPr>
          <w:rFonts w:cs="Arial"/>
          <w:position w:val="2"/>
          <w:szCs w:val="24"/>
          <w:lang w:val="en-IE"/>
        </w:rPr>
        <w:t>Control</w:t>
      </w:r>
      <w:r w:rsidRPr="00E510D7">
        <w:rPr>
          <w:rFonts w:cs="Arial"/>
          <w:spacing w:val="-4"/>
          <w:position w:val="2"/>
          <w:szCs w:val="24"/>
          <w:lang w:val="en-IE"/>
        </w:rPr>
        <w:t xml:space="preserve"> </w:t>
      </w:r>
      <w:r w:rsidRPr="00E510D7">
        <w:rPr>
          <w:rFonts w:cs="Arial"/>
          <w:position w:val="2"/>
          <w:szCs w:val="24"/>
          <w:lang w:val="en-IE"/>
        </w:rPr>
        <w:t>Notice”)</w:t>
      </w:r>
      <w:r w:rsidRPr="00E510D7">
        <w:rPr>
          <w:rFonts w:cs="Arial"/>
          <w:spacing w:val="-4"/>
          <w:position w:val="2"/>
          <w:szCs w:val="24"/>
          <w:lang w:val="en-IE"/>
        </w:rPr>
        <w:t xml:space="preserve"> </w:t>
      </w:r>
      <w:r w:rsidRPr="00E510D7">
        <w:rPr>
          <w:rFonts w:cs="Arial"/>
          <w:position w:val="2"/>
          <w:szCs w:val="24"/>
          <w:lang w:val="en-IE"/>
        </w:rPr>
        <w:t>shall</w:t>
      </w:r>
      <w:r w:rsidRPr="00E510D7">
        <w:rPr>
          <w:rFonts w:cs="Arial"/>
          <w:spacing w:val="-5"/>
          <w:position w:val="2"/>
          <w:szCs w:val="24"/>
          <w:lang w:val="en-IE"/>
        </w:rPr>
        <w:t xml:space="preserve"> </w:t>
      </w:r>
      <w:r w:rsidRPr="00E510D7">
        <w:rPr>
          <w:rFonts w:cs="Arial"/>
          <w:position w:val="2"/>
          <w:szCs w:val="24"/>
          <w:lang w:val="en-IE"/>
        </w:rPr>
        <w:t>be</w:t>
      </w:r>
      <w:r w:rsidRPr="00E510D7">
        <w:rPr>
          <w:rFonts w:cs="Arial"/>
          <w:spacing w:val="-4"/>
          <w:position w:val="2"/>
          <w:szCs w:val="24"/>
          <w:lang w:val="en-IE"/>
        </w:rPr>
        <w:t xml:space="preserve"> </w:t>
      </w:r>
      <w:r w:rsidRPr="00E510D7">
        <w:rPr>
          <w:rFonts w:cs="Arial"/>
          <w:position w:val="2"/>
          <w:szCs w:val="24"/>
          <w:lang w:val="en-IE"/>
        </w:rPr>
        <w:t>prepared</w:t>
      </w:r>
      <w:r w:rsidRPr="00E510D7">
        <w:rPr>
          <w:rFonts w:cs="Arial"/>
          <w:spacing w:val="-5"/>
          <w:position w:val="2"/>
          <w:szCs w:val="24"/>
          <w:lang w:val="en-IE"/>
        </w:rPr>
        <w:t xml:space="preserve"> </w:t>
      </w:r>
      <w:r w:rsidRPr="00E510D7">
        <w:rPr>
          <w:rFonts w:cs="Arial"/>
          <w:position w:val="2"/>
          <w:szCs w:val="24"/>
          <w:lang w:val="en-IE"/>
        </w:rPr>
        <w:t>for</w:t>
      </w:r>
      <w:r w:rsidRPr="00E510D7">
        <w:rPr>
          <w:rFonts w:cs="Arial"/>
          <w:spacing w:val="-4"/>
          <w:position w:val="2"/>
          <w:szCs w:val="24"/>
          <w:lang w:val="en-IE"/>
        </w:rPr>
        <w:t xml:space="preserve"> </w:t>
      </w:r>
      <w:r w:rsidRPr="00E510D7">
        <w:rPr>
          <w:rFonts w:cs="Arial"/>
          <w:position w:val="2"/>
          <w:szCs w:val="24"/>
          <w:lang w:val="en-IE"/>
        </w:rPr>
        <w:t>all</w:t>
      </w:r>
      <w:r w:rsidRPr="00E510D7">
        <w:rPr>
          <w:rFonts w:cs="Arial"/>
          <w:spacing w:val="-5"/>
          <w:position w:val="2"/>
          <w:szCs w:val="24"/>
          <w:lang w:val="en-IE"/>
        </w:rPr>
        <w:t xml:space="preserve"> </w:t>
      </w:r>
      <w:r w:rsidRPr="00E510D7">
        <w:rPr>
          <w:rFonts w:cs="Arial"/>
          <w:position w:val="2"/>
          <w:szCs w:val="24"/>
          <w:lang w:val="en-IE"/>
        </w:rPr>
        <w:t>change</w:t>
      </w:r>
      <w:r w:rsidRPr="00E510D7">
        <w:rPr>
          <w:rFonts w:cs="Arial"/>
          <w:spacing w:val="-4"/>
          <w:position w:val="2"/>
          <w:szCs w:val="24"/>
          <w:lang w:val="en-IE"/>
        </w:rPr>
        <w:t xml:space="preserve"> </w:t>
      </w:r>
      <w:r w:rsidRPr="00E510D7">
        <w:rPr>
          <w:rFonts w:cs="Arial"/>
          <w:position w:val="2"/>
          <w:szCs w:val="24"/>
          <w:lang w:val="en-IE"/>
        </w:rPr>
        <w:t xml:space="preserve">requests. </w:t>
      </w:r>
      <w:r w:rsidRPr="00E510D7">
        <w:rPr>
          <w:rFonts w:cs="Arial"/>
          <w:szCs w:val="24"/>
          <w:lang w:val="en-IE"/>
        </w:rPr>
        <w:t>The Change Control Notice will provide an outline description of the change requested, the rationale</w:t>
      </w:r>
      <w:r w:rsidRPr="00E510D7">
        <w:rPr>
          <w:rFonts w:cs="Arial"/>
          <w:spacing w:val="-5"/>
          <w:szCs w:val="24"/>
          <w:lang w:val="en-IE"/>
        </w:rPr>
        <w:t xml:space="preserve"> </w:t>
      </w:r>
      <w:r w:rsidRPr="00E510D7">
        <w:rPr>
          <w:rFonts w:cs="Arial"/>
          <w:szCs w:val="24"/>
          <w:lang w:val="en-IE"/>
        </w:rPr>
        <w:t>for</w:t>
      </w:r>
      <w:r w:rsidRPr="00E510D7">
        <w:rPr>
          <w:rFonts w:cs="Arial"/>
          <w:spacing w:val="-4"/>
          <w:szCs w:val="24"/>
          <w:lang w:val="en-IE"/>
        </w:rPr>
        <w:t xml:space="preserve"> </w:t>
      </w:r>
      <w:r w:rsidRPr="00E510D7">
        <w:rPr>
          <w:rFonts w:cs="Arial"/>
          <w:szCs w:val="24"/>
          <w:lang w:val="en-IE"/>
        </w:rPr>
        <w:t>the</w:t>
      </w:r>
      <w:r w:rsidRPr="00E510D7">
        <w:rPr>
          <w:rFonts w:cs="Arial"/>
          <w:spacing w:val="-4"/>
          <w:szCs w:val="24"/>
          <w:lang w:val="en-IE"/>
        </w:rPr>
        <w:t xml:space="preserve"> </w:t>
      </w:r>
      <w:r w:rsidRPr="00E510D7">
        <w:rPr>
          <w:rFonts w:cs="Arial"/>
          <w:szCs w:val="24"/>
          <w:lang w:val="en-IE"/>
        </w:rPr>
        <w:t>change,</w:t>
      </w:r>
      <w:r w:rsidRPr="00E510D7">
        <w:rPr>
          <w:rFonts w:cs="Arial"/>
          <w:spacing w:val="-4"/>
          <w:szCs w:val="24"/>
          <w:lang w:val="en-IE"/>
        </w:rPr>
        <w:t xml:space="preserve"> </w:t>
      </w:r>
      <w:r w:rsidRPr="00E510D7">
        <w:rPr>
          <w:rFonts w:cs="Arial"/>
          <w:szCs w:val="24"/>
          <w:lang w:val="en-IE"/>
        </w:rPr>
        <w:t>the</w:t>
      </w:r>
      <w:r w:rsidRPr="00E510D7">
        <w:rPr>
          <w:rFonts w:cs="Arial"/>
          <w:spacing w:val="-4"/>
          <w:szCs w:val="24"/>
          <w:lang w:val="en-IE"/>
        </w:rPr>
        <w:t xml:space="preserve"> </w:t>
      </w:r>
      <w:r w:rsidRPr="00E510D7">
        <w:rPr>
          <w:rFonts w:cs="Arial"/>
          <w:szCs w:val="24"/>
          <w:lang w:val="en-IE"/>
        </w:rPr>
        <w:t>effect</w:t>
      </w:r>
      <w:r w:rsidRPr="00E510D7">
        <w:rPr>
          <w:rFonts w:cs="Arial"/>
          <w:spacing w:val="-4"/>
          <w:szCs w:val="24"/>
          <w:lang w:val="en-IE"/>
        </w:rPr>
        <w:t xml:space="preserve"> </w:t>
      </w:r>
      <w:r w:rsidRPr="00E510D7">
        <w:rPr>
          <w:rFonts w:cs="Arial"/>
          <w:szCs w:val="24"/>
          <w:lang w:val="en-IE"/>
        </w:rPr>
        <w:t>that</w:t>
      </w:r>
      <w:r w:rsidRPr="00E510D7">
        <w:rPr>
          <w:rFonts w:cs="Arial"/>
          <w:spacing w:val="-4"/>
          <w:szCs w:val="24"/>
          <w:lang w:val="en-IE"/>
        </w:rPr>
        <w:t xml:space="preserve"> </w:t>
      </w:r>
      <w:r w:rsidRPr="00E510D7">
        <w:rPr>
          <w:rFonts w:cs="Arial"/>
          <w:szCs w:val="24"/>
          <w:lang w:val="en-IE"/>
        </w:rPr>
        <w:t>the</w:t>
      </w:r>
      <w:r w:rsidRPr="00E510D7">
        <w:rPr>
          <w:rFonts w:cs="Arial"/>
          <w:spacing w:val="-4"/>
          <w:szCs w:val="24"/>
          <w:lang w:val="en-IE"/>
        </w:rPr>
        <w:t xml:space="preserve"> </w:t>
      </w:r>
      <w:r w:rsidRPr="00E510D7">
        <w:rPr>
          <w:rFonts w:cs="Arial"/>
          <w:szCs w:val="24"/>
          <w:lang w:val="en-IE"/>
        </w:rPr>
        <w:t>change</w:t>
      </w:r>
      <w:r w:rsidRPr="00E510D7">
        <w:rPr>
          <w:rFonts w:cs="Arial"/>
          <w:spacing w:val="-4"/>
          <w:szCs w:val="24"/>
          <w:lang w:val="en-IE"/>
        </w:rPr>
        <w:t xml:space="preserve"> </w:t>
      </w:r>
      <w:r w:rsidRPr="00E510D7">
        <w:rPr>
          <w:rFonts w:cs="Arial"/>
          <w:szCs w:val="24"/>
          <w:lang w:val="en-IE"/>
        </w:rPr>
        <w:t>will</w:t>
      </w:r>
      <w:r w:rsidRPr="00E510D7">
        <w:rPr>
          <w:rFonts w:cs="Arial"/>
          <w:spacing w:val="-2"/>
          <w:szCs w:val="24"/>
          <w:lang w:val="en-IE"/>
        </w:rPr>
        <w:t xml:space="preserve"> </w:t>
      </w:r>
      <w:r w:rsidRPr="00E510D7">
        <w:rPr>
          <w:rFonts w:cs="Arial"/>
          <w:szCs w:val="24"/>
          <w:lang w:val="en-IE"/>
        </w:rPr>
        <w:t>have</w:t>
      </w:r>
      <w:r w:rsidRPr="00E510D7">
        <w:rPr>
          <w:rFonts w:cs="Arial"/>
          <w:spacing w:val="-4"/>
          <w:szCs w:val="24"/>
          <w:lang w:val="en-IE"/>
        </w:rPr>
        <w:t xml:space="preserve"> </w:t>
      </w:r>
      <w:r w:rsidRPr="00E510D7">
        <w:rPr>
          <w:rFonts w:cs="Arial"/>
          <w:szCs w:val="24"/>
          <w:lang w:val="en-IE"/>
        </w:rPr>
        <w:t>on</w:t>
      </w:r>
      <w:r w:rsidRPr="00E510D7">
        <w:rPr>
          <w:rFonts w:cs="Arial"/>
          <w:spacing w:val="-5"/>
          <w:szCs w:val="24"/>
          <w:lang w:val="en-IE"/>
        </w:rPr>
        <w:t xml:space="preserve"> </w:t>
      </w:r>
      <w:r w:rsidRPr="00E510D7">
        <w:rPr>
          <w:rFonts w:cs="Arial"/>
          <w:szCs w:val="24"/>
          <w:lang w:val="en-IE"/>
        </w:rPr>
        <w:t>the</w:t>
      </w:r>
      <w:r w:rsidRPr="00E510D7">
        <w:rPr>
          <w:rFonts w:cs="Arial"/>
          <w:spacing w:val="-4"/>
          <w:szCs w:val="24"/>
          <w:lang w:val="en-IE"/>
        </w:rPr>
        <w:t xml:space="preserve"> </w:t>
      </w:r>
      <w:r w:rsidRPr="00E510D7">
        <w:rPr>
          <w:rFonts w:cs="Arial"/>
          <w:szCs w:val="24"/>
          <w:lang w:val="en-IE"/>
        </w:rPr>
        <w:t>Services</w:t>
      </w:r>
      <w:r w:rsidRPr="00E510D7">
        <w:rPr>
          <w:rFonts w:cs="Arial"/>
          <w:spacing w:val="-4"/>
          <w:szCs w:val="24"/>
          <w:lang w:val="en-IE"/>
        </w:rPr>
        <w:t xml:space="preserve"> </w:t>
      </w:r>
      <w:r w:rsidRPr="00E510D7">
        <w:rPr>
          <w:rFonts w:cs="Arial"/>
          <w:szCs w:val="24"/>
          <w:lang w:val="en-IE"/>
        </w:rPr>
        <w:t>(where</w:t>
      </w:r>
      <w:r w:rsidRPr="00E510D7">
        <w:rPr>
          <w:rFonts w:cs="Arial"/>
          <w:spacing w:val="-2"/>
          <w:szCs w:val="24"/>
          <w:lang w:val="en-IE"/>
        </w:rPr>
        <w:t xml:space="preserve"> </w:t>
      </w:r>
      <w:r w:rsidRPr="00E510D7">
        <w:rPr>
          <w:rFonts w:cs="Arial"/>
          <w:szCs w:val="24"/>
          <w:lang w:val="en-IE"/>
        </w:rPr>
        <w:t xml:space="preserve">known) and an estimate of the effort and cost required to prepare an impact assessment (“Impact </w:t>
      </w:r>
      <w:r w:rsidRPr="00E510D7">
        <w:rPr>
          <w:rFonts w:cs="Arial"/>
          <w:spacing w:val="-2"/>
          <w:szCs w:val="24"/>
          <w:lang w:val="en-IE"/>
        </w:rPr>
        <w:t>Assessment”).</w:t>
      </w:r>
    </w:p>
    <w:p w14:paraId="36AF3D35" w14:textId="2720852F" w:rsidR="007D412B" w:rsidRPr="00E510D7" w:rsidRDefault="007D412B" w:rsidP="00F64E02">
      <w:pPr>
        <w:pStyle w:val="ListParagraph"/>
        <w:numPr>
          <w:ilvl w:val="0"/>
          <w:numId w:val="26"/>
        </w:numPr>
        <w:tabs>
          <w:tab w:val="left" w:pos="1101"/>
        </w:tabs>
        <w:spacing w:before="129" w:line="276" w:lineRule="auto"/>
        <w:ind w:right="262"/>
        <w:jc w:val="both"/>
        <w:rPr>
          <w:rFonts w:cs="Arial"/>
          <w:szCs w:val="24"/>
          <w:lang w:val="en-IE"/>
        </w:rPr>
      </w:pPr>
      <w:r w:rsidRPr="00E510D7">
        <w:rPr>
          <w:rFonts w:cs="Arial"/>
          <w:position w:val="2"/>
          <w:szCs w:val="24"/>
          <w:lang w:val="en-IE"/>
        </w:rPr>
        <w:t>All</w:t>
      </w:r>
      <w:r w:rsidRPr="00E510D7">
        <w:rPr>
          <w:rFonts w:cs="Arial"/>
          <w:spacing w:val="28"/>
          <w:position w:val="2"/>
          <w:szCs w:val="24"/>
          <w:lang w:val="en-IE"/>
        </w:rPr>
        <w:t xml:space="preserve"> </w:t>
      </w:r>
      <w:r w:rsidRPr="00E510D7">
        <w:rPr>
          <w:rFonts w:cs="Arial"/>
          <w:position w:val="2"/>
          <w:szCs w:val="24"/>
          <w:lang w:val="en-IE"/>
        </w:rPr>
        <w:t>Change</w:t>
      </w:r>
      <w:r w:rsidRPr="00E510D7">
        <w:rPr>
          <w:rFonts w:cs="Arial"/>
          <w:spacing w:val="29"/>
          <w:position w:val="2"/>
          <w:szCs w:val="24"/>
          <w:lang w:val="en-IE"/>
        </w:rPr>
        <w:t xml:space="preserve"> </w:t>
      </w:r>
      <w:r w:rsidRPr="00E510D7">
        <w:rPr>
          <w:rFonts w:cs="Arial"/>
          <w:position w:val="2"/>
          <w:szCs w:val="24"/>
          <w:lang w:val="en-IE"/>
        </w:rPr>
        <w:t>Control</w:t>
      </w:r>
      <w:r w:rsidRPr="00E510D7">
        <w:rPr>
          <w:rFonts w:cs="Arial"/>
          <w:spacing w:val="29"/>
          <w:position w:val="2"/>
          <w:szCs w:val="24"/>
          <w:lang w:val="en-IE"/>
        </w:rPr>
        <w:t xml:space="preserve"> </w:t>
      </w:r>
      <w:r w:rsidRPr="00E510D7">
        <w:rPr>
          <w:rFonts w:cs="Arial"/>
          <w:position w:val="2"/>
          <w:szCs w:val="24"/>
          <w:lang w:val="en-IE"/>
        </w:rPr>
        <w:t>Notices</w:t>
      </w:r>
      <w:r w:rsidRPr="00E510D7">
        <w:rPr>
          <w:rFonts w:cs="Arial"/>
          <w:spacing w:val="28"/>
          <w:position w:val="2"/>
          <w:szCs w:val="24"/>
          <w:lang w:val="en-IE"/>
        </w:rPr>
        <w:t xml:space="preserve"> </w:t>
      </w:r>
      <w:r w:rsidRPr="00E510D7">
        <w:rPr>
          <w:rFonts w:cs="Arial"/>
          <w:position w:val="2"/>
          <w:szCs w:val="24"/>
          <w:lang w:val="en-IE"/>
        </w:rPr>
        <w:t>proposing</w:t>
      </w:r>
      <w:r w:rsidRPr="00E510D7">
        <w:rPr>
          <w:rFonts w:cs="Arial"/>
          <w:spacing w:val="28"/>
          <w:position w:val="2"/>
          <w:szCs w:val="24"/>
          <w:lang w:val="en-IE"/>
        </w:rPr>
        <w:t xml:space="preserve"> </w:t>
      </w:r>
      <w:r w:rsidRPr="00E510D7">
        <w:rPr>
          <w:rFonts w:cs="Arial"/>
          <w:position w:val="2"/>
          <w:szCs w:val="24"/>
          <w:lang w:val="en-IE"/>
        </w:rPr>
        <w:t>changes</w:t>
      </w:r>
      <w:r w:rsidRPr="00E510D7">
        <w:rPr>
          <w:rFonts w:cs="Arial"/>
          <w:spacing w:val="27"/>
          <w:position w:val="2"/>
          <w:szCs w:val="24"/>
          <w:lang w:val="en-IE"/>
        </w:rPr>
        <w:t xml:space="preserve"> </w:t>
      </w:r>
      <w:r w:rsidRPr="00E510D7">
        <w:rPr>
          <w:rFonts w:cs="Arial"/>
          <w:position w:val="2"/>
          <w:szCs w:val="24"/>
          <w:lang w:val="en-IE"/>
        </w:rPr>
        <w:t>to</w:t>
      </w:r>
      <w:r w:rsidRPr="00E510D7">
        <w:rPr>
          <w:rFonts w:cs="Arial"/>
          <w:spacing w:val="28"/>
          <w:position w:val="2"/>
          <w:szCs w:val="24"/>
          <w:lang w:val="en-IE"/>
        </w:rPr>
        <w:t xml:space="preserve"> </w:t>
      </w:r>
      <w:r w:rsidRPr="00E510D7">
        <w:rPr>
          <w:rFonts w:cs="Arial"/>
          <w:position w:val="2"/>
          <w:szCs w:val="24"/>
          <w:lang w:val="en-IE"/>
        </w:rPr>
        <w:t>this</w:t>
      </w:r>
      <w:r w:rsidRPr="00E510D7">
        <w:rPr>
          <w:rFonts w:cs="Arial"/>
          <w:spacing w:val="28"/>
          <w:position w:val="2"/>
          <w:szCs w:val="24"/>
          <w:lang w:val="en-IE"/>
        </w:rPr>
        <w:t xml:space="preserve"> </w:t>
      </w:r>
      <w:r w:rsidRPr="00E510D7">
        <w:rPr>
          <w:rFonts w:cs="Arial"/>
          <w:position w:val="2"/>
          <w:szCs w:val="24"/>
          <w:lang w:val="en-IE"/>
        </w:rPr>
        <w:t>Agreement</w:t>
      </w:r>
      <w:r w:rsidRPr="00E510D7">
        <w:rPr>
          <w:rFonts w:cs="Arial"/>
          <w:spacing w:val="27"/>
          <w:position w:val="2"/>
          <w:szCs w:val="24"/>
          <w:lang w:val="en-IE"/>
        </w:rPr>
        <w:t xml:space="preserve"> </w:t>
      </w:r>
      <w:r w:rsidRPr="00E510D7">
        <w:rPr>
          <w:rFonts w:cs="Arial"/>
          <w:position w:val="2"/>
          <w:szCs w:val="24"/>
          <w:lang w:val="en-IE"/>
        </w:rPr>
        <w:t>must</w:t>
      </w:r>
      <w:r w:rsidRPr="00E510D7">
        <w:rPr>
          <w:rFonts w:cs="Arial"/>
          <w:spacing w:val="27"/>
          <w:position w:val="2"/>
          <w:szCs w:val="24"/>
          <w:lang w:val="en-IE"/>
        </w:rPr>
        <w:t xml:space="preserve"> </w:t>
      </w:r>
      <w:r w:rsidRPr="00E510D7">
        <w:rPr>
          <w:rFonts w:cs="Arial"/>
          <w:position w:val="2"/>
          <w:szCs w:val="24"/>
          <w:lang w:val="en-IE"/>
        </w:rPr>
        <w:t>be</w:t>
      </w:r>
      <w:r w:rsidRPr="00E510D7">
        <w:rPr>
          <w:rFonts w:cs="Arial"/>
          <w:spacing w:val="29"/>
          <w:position w:val="2"/>
          <w:szCs w:val="24"/>
          <w:lang w:val="en-IE"/>
        </w:rPr>
        <w:t xml:space="preserve"> </w:t>
      </w:r>
      <w:r w:rsidRPr="00E510D7">
        <w:rPr>
          <w:rFonts w:cs="Arial"/>
          <w:position w:val="2"/>
          <w:szCs w:val="24"/>
          <w:lang w:val="en-IE"/>
        </w:rPr>
        <w:t>submitted</w:t>
      </w:r>
      <w:r w:rsidRPr="00E510D7">
        <w:rPr>
          <w:rFonts w:cs="Arial"/>
          <w:spacing w:val="28"/>
          <w:position w:val="2"/>
          <w:szCs w:val="24"/>
          <w:lang w:val="en-IE"/>
        </w:rPr>
        <w:t xml:space="preserve"> </w:t>
      </w:r>
      <w:r w:rsidRPr="00E510D7">
        <w:rPr>
          <w:rFonts w:cs="Arial"/>
          <w:spacing w:val="-5"/>
          <w:position w:val="2"/>
          <w:szCs w:val="24"/>
          <w:lang w:val="en-IE"/>
        </w:rPr>
        <w:t>for</w:t>
      </w:r>
      <w:r w:rsidR="00157CD2" w:rsidRPr="00E510D7">
        <w:rPr>
          <w:rFonts w:cs="Arial"/>
          <w:spacing w:val="-5"/>
          <w:position w:val="2"/>
          <w:szCs w:val="24"/>
          <w:lang w:val="en-IE"/>
        </w:rPr>
        <w:t xml:space="preserve"> </w:t>
      </w:r>
      <w:r w:rsidRPr="00E510D7">
        <w:rPr>
          <w:rFonts w:cs="Arial"/>
          <w:szCs w:val="24"/>
          <w:lang w:val="en-IE"/>
        </w:rPr>
        <w:t>review</w:t>
      </w:r>
      <w:r w:rsidRPr="00E510D7">
        <w:rPr>
          <w:rFonts w:cs="Arial"/>
          <w:spacing w:val="-1"/>
          <w:szCs w:val="24"/>
          <w:lang w:val="en-IE"/>
        </w:rPr>
        <w:t xml:space="preserve"> </w:t>
      </w:r>
      <w:r w:rsidRPr="00E510D7">
        <w:rPr>
          <w:rFonts w:cs="Arial"/>
          <w:szCs w:val="24"/>
          <w:lang w:val="en-IE"/>
        </w:rPr>
        <w:t>to</w:t>
      </w:r>
      <w:r w:rsidRPr="00E510D7">
        <w:rPr>
          <w:rFonts w:cs="Arial"/>
          <w:spacing w:val="-2"/>
          <w:szCs w:val="24"/>
          <w:lang w:val="en-IE"/>
        </w:rPr>
        <w:t xml:space="preserve"> </w:t>
      </w:r>
      <w:r w:rsidRPr="00E510D7">
        <w:rPr>
          <w:rFonts w:cs="Arial"/>
          <w:szCs w:val="24"/>
          <w:lang w:val="en-IE"/>
        </w:rPr>
        <w:t>the</w:t>
      </w:r>
      <w:r w:rsidRPr="00E510D7">
        <w:rPr>
          <w:rFonts w:cs="Arial"/>
          <w:spacing w:val="-4"/>
          <w:szCs w:val="24"/>
          <w:lang w:val="en-IE"/>
        </w:rPr>
        <w:t xml:space="preserve"> </w:t>
      </w:r>
      <w:r w:rsidRPr="00E510D7">
        <w:rPr>
          <w:rFonts w:cs="Arial"/>
          <w:szCs w:val="24"/>
          <w:lang w:val="en-IE"/>
        </w:rPr>
        <w:t>other</w:t>
      </w:r>
      <w:r w:rsidRPr="00E510D7">
        <w:rPr>
          <w:rFonts w:cs="Arial"/>
          <w:spacing w:val="-4"/>
          <w:szCs w:val="24"/>
          <w:lang w:val="en-IE"/>
        </w:rPr>
        <w:t xml:space="preserve"> </w:t>
      </w:r>
      <w:r w:rsidRPr="00E510D7">
        <w:rPr>
          <w:rFonts w:cs="Arial"/>
          <w:szCs w:val="24"/>
          <w:lang w:val="en-IE"/>
        </w:rPr>
        <w:t>Party’s</w:t>
      </w:r>
      <w:r w:rsidRPr="00E510D7">
        <w:rPr>
          <w:rFonts w:cs="Arial"/>
          <w:spacing w:val="-6"/>
          <w:szCs w:val="24"/>
          <w:lang w:val="en-IE"/>
        </w:rPr>
        <w:t xml:space="preserve"> </w:t>
      </w:r>
      <w:r w:rsidRPr="00E510D7">
        <w:rPr>
          <w:rFonts w:cs="Arial"/>
          <w:spacing w:val="-2"/>
          <w:szCs w:val="24"/>
          <w:lang w:val="en-IE"/>
        </w:rPr>
        <w:t>Contact.</w:t>
      </w:r>
    </w:p>
    <w:p w14:paraId="7BCBE8A0" w14:textId="77777777" w:rsidR="007D412B" w:rsidRPr="00E510D7" w:rsidRDefault="007D412B" w:rsidP="00072533">
      <w:pPr>
        <w:pStyle w:val="ListParagraph"/>
        <w:numPr>
          <w:ilvl w:val="0"/>
          <w:numId w:val="26"/>
        </w:numPr>
        <w:tabs>
          <w:tab w:val="left" w:pos="1101"/>
        </w:tabs>
        <w:spacing w:before="161" w:line="276" w:lineRule="auto"/>
        <w:ind w:right="171"/>
        <w:jc w:val="both"/>
        <w:rPr>
          <w:rFonts w:cs="Arial"/>
          <w:szCs w:val="24"/>
          <w:lang w:val="en-IE"/>
        </w:rPr>
      </w:pPr>
      <w:r w:rsidRPr="00E510D7">
        <w:rPr>
          <w:rFonts w:cs="Arial"/>
          <w:position w:val="2"/>
          <w:szCs w:val="24"/>
          <w:lang w:val="en-IE"/>
        </w:rPr>
        <w:t>The</w:t>
      </w:r>
      <w:r w:rsidRPr="00E510D7">
        <w:rPr>
          <w:rFonts w:cs="Arial"/>
          <w:spacing w:val="-6"/>
          <w:position w:val="2"/>
          <w:szCs w:val="24"/>
          <w:lang w:val="en-IE"/>
        </w:rPr>
        <w:t xml:space="preserve"> </w:t>
      </w:r>
      <w:r w:rsidRPr="00E510D7">
        <w:rPr>
          <w:rFonts w:cs="Arial"/>
          <w:position w:val="2"/>
          <w:szCs w:val="24"/>
          <w:lang w:val="en-IE"/>
        </w:rPr>
        <w:t>Parties</w:t>
      </w:r>
      <w:r w:rsidRPr="00E510D7">
        <w:rPr>
          <w:rFonts w:cs="Arial"/>
          <w:spacing w:val="-7"/>
          <w:position w:val="2"/>
          <w:szCs w:val="24"/>
          <w:lang w:val="en-IE"/>
        </w:rPr>
        <w:t xml:space="preserve"> </w:t>
      </w:r>
      <w:r w:rsidRPr="00E510D7">
        <w:rPr>
          <w:rFonts w:cs="Arial"/>
          <w:position w:val="2"/>
          <w:szCs w:val="24"/>
          <w:lang w:val="en-IE"/>
        </w:rPr>
        <w:t>must</w:t>
      </w:r>
      <w:r w:rsidRPr="00E510D7">
        <w:rPr>
          <w:rFonts w:cs="Arial"/>
          <w:spacing w:val="-6"/>
          <w:position w:val="2"/>
          <w:szCs w:val="24"/>
          <w:lang w:val="en-IE"/>
        </w:rPr>
        <w:t xml:space="preserve"> </w:t>
      </w:r>
      <w:r w:rsidRPr="00E510D7">
        <w:rPr>
          <w:rFonts w:cs="Arial"/>
          <w:position w:val="2"/>
          <w:szCs w:val="24"/>
          <w:lang w:val="en-IE"/>
        </w:rPr>
        <w:t>indicate</w:t>
      </w:r>
      <w:r w:rsidRPr="00E510D7">
        <w:rPr>
          <w:rFonts w:cs="Arial"/>
          <w:spacing w:val="-6"/>
          <w:position w:val="2"/>
          <w:szCs w:val="24"/>
          <w:lang w:val="en-IE"/>
        </w:rPr>
        <w:t xml:space="preserve"> </w:t>
      </w:r>
      <w:r w:rsidRPr="00E510D7">
        <w:rPr>
          <w:rFonts w:cs="Arial"/>
          <w:position w:val="2"/>
          <w:szCs w:val="24"/>
          <w:lang w:val="en-IE"/>
        </w:rPr>
        <w:t>their</w:t>
      </w:r>
      <w:r w:rsidRPr="00E510D7">
        <w:rPr>
          <w:rFonts w:cs="Arial"/>
          <w:spacing w:val="-4"/>
          <w:position w:val="2"/>
          <w:szCs w:val="24"/>
          <w:lang w:val="en-IE"/>
        </w:rPr>
        <w:t xml:space="preserve"> </w:t>
      </w:r>
      <w:r w:rsidRPr="00E510D7">
        <w:rPr>
          <w:rFonts w:cs="Arial"/>
          <w:position w:val="2"/>
          <w:szCs w:val="24"/>
          <w:lang w:val="en-IE"/>
        </w:rPr>
        <w:t>acceptance</w:t>
      </w:r>
      <w:r w:rsidRPr="00E510D7">
        <w:rPr>
          <w:rFonts w:cs="Arial"/>
          <w:spacing w:val="-6"/>
          <w:position w:val="2"/>
          <w:szCs w:val="24"/>
          <w:lang w:val="en-IE"/>
        </w:rPr>
        <w:t xml:space="preserve"> </w:t>
      </w:r>
      <w:r w:rsidRPr="00E510D7">
        <w:rPr>
          <w:rFonts w:cs="Arial"/>
          <w:position w:val="2"/>
          <w:szCs w:val="24"/>
          <w:lang w:val="en-IE"/>
        </w:rPr>
        <w:t>or</w:t>
      </w:r>
      <w:r w:rsidRPr="00E510D7">
        <w:rPr>
          <w:rFonts w:cs="Arial"/>
          <w:spacing w:val="-7"/>
          <w:position w:val="2"/>
          <w:szCs w:val="24"/>
          <w:lang w:val="en-IE"/>
        </w:rPr>
        <w:t xml:space="preserve"> </w:t>
      </w:r>
      <w:r w:rsidRPr="00E510D7">
        <w:rPr>
          <w:rFonts w:cs="Arial"/>
          <w:position w:val="2"/>
          <w:szCs w:val="24"/>
          <w:lang w:val="en-IE"/>
        </w:rPr>
        <w:t>rejection</w:t>
      </w:r>
      <w:r w:rsidRPr="00E510D7">
        <w:rPr>
          <w:rFonts w:cs="Arial"/>
          <w:spacing w:val="-5"/>
          <w:position w:val="2"/>
          <w:szCs w:val="24"/>
          <w:lang w:val="en-IE"/>
        </w:rPr>
        <w:t xml:space="preserve"> </w:t>
      </w:r>
      <w:r w:rsidRPr="00E510D7">
        <w:rPr>
          <w:rFonts w:cs="Arial"/>
          <w:position w:val="2"/>
          <w:szCs w:val="24"/>
          <w:lang w:val="en-IE"/>
        </w:rPr>
        <w:t>of</w:t>
      </w:r>
      <w:r w:rsidRPr="00E510D7">
        <w:rPr>
          <w:rFonts w:cs="Arial"/>
          <w:spacing w:val="-7"/>
          <w:position w:val="2"/>
          <w:szCs w:val="24"/>
          <w:lang w:val="en-IE"/>
        </w:rPr>
        <w:t xml:space="preserve"> </w:t>
      </w:r>
      <w:r w:rsidRPr="00E510D7">
        <w:rPr>
          <w:rFonts w:cs="Arial"/>
          <w:position w:val="2"/>
          <w:szCs w:val="24"/>
          <w:lang w:val="en-IE"/>
        </w:rPr>
        <w:t>the</w:t>
      </w:r>
      <w:r w:rsidRPr="00E510D7">
        <w:rPr>
          <w:rFonts w:cs="Arial"/>
          <w:spacing w:val="-6"/>
          <w:position w:val="2"/>
          <w:szCs w:val="24"/>
          <w:lang w:val="en-IE"/>
        </w:rPr>
        <w:t xml:space="preserve"> </w:t>
      </w:r>
      <w:r w:rsidRPr="00E510D7">
        <w:rPr>
          <w:rFonts w:cs="Arial"/>
          <w:position w:val="2"/>
          <w:szCs w:val="24"/>
          <w:lang w:val="en-IE"/>
        </w:rPr>
        <w:t>change</w:t>
      </w:r>
      <w:r w:rsidRPr="00E510D7">
        <w:rPr>
          <w:rFonts w:cs="Arial"/>
          <w:spacing w:val="-4"/>
          <w:position w:val="2"/>
          <w:szCs w:val="24"/>
          <w:lang w:val="en-IE"/>
        </w:rPr>
        <w:t xml:space="preserve"> </w:t>
      </w:r>
      <w:r w:rsidRPr="00E510D7">
        <w:rPr>
          <w:rFonts w:cs="Arial"/>
          <w:position w:val="2"/>
          <w:szCs w:val="24"/>
          <w:lang w:val="en-IE"/>
        </w:rPr>
        <w:t>control</w:t>
      </w:r>
      <w:r w:rsidRPr="00E510D7">
        <w:rPr>
          <w:rFonts w:cs="Arial"/>
          <w:spacing w:val="-4"/>
          <w:position w:val="2"/>
          <w:szCs w:val="24"/>
          <w:lang w:val="en-IE"/>
        </w:rPr>
        <w:t xml:space="preserve"> </w:t>
      </w:r>
      <w:r w:rsidRPr="00E510D7">
        <w:rPr>
          <w:rFonts w:cs="Arial"/>
          <w:position w:val="2"/>
          <w:szCs w:val="24"/>
          <w:lang w:val="en-IE"/>
        </w:rPr>
        <w:t>request</w:t>
      </w:r>
      <w:r w:rsidRPr="00E510D7">
        <w:rPr>
          <w:rFonts w:cs="Arial"/>
          <w:spacing w:val="-4"/>
          <w:position w:val="2"/>
          <w:szCs w:val="24"/>
          <w:lang w:val="en-IE"/>
        </w:rPr>
        <w:t xml:space="preserve"> </w:t>
      </w:r>
      <w:r w:rsidRPr="00E510D7">
        <w:rPr>
          <w:rFonts w:cs="Arial"/>
          <w:position w:val="2"/>
          <w:szCs w:val="24"/>
          <w:lang w:val="en-IE"/>
        </w:rPr>
        <w:t xml:space="preserve">and/or </w:t>
      </w:r>
      <w:r w:rsidRPr="00E510D7">
        <w:rPr>
          <w:rFonts w:cs="Arial"/>
          <w:szCs w:val="24"/>
          <w:lang w:val="en-IE"/>
        </w:rPr>
        <w:t>Impact</w:t>
      </w:r>
      <w:r w:rsidRPr="00E510D7">
        <w:rPr>
          <w:rFonts w:cs="Arial"/>
          <w:spacing w:val="-2"/>
          <w:szCs w:val="24"/>
          <w:lang w:val="en-IE"/>
        </w:rPr>
        <w:t xml:space="preserve"> </w:t>
      </w:r>
      <w:r w:rsidRPr="00E510D7">
        <w:rPr>
          <w:rFonts w:cs="Arial"/>
          <w:szCs w:val="24"/>
          <w:lang w:val="en-IE"/>
        </w:rPr>
        <w:t>Assessment</w:t>
      </w:r>
      <w:r w:rsidRPr="00E510D7">
        <w:rPr>
          <w:rFonts w:cs="Arial"/>
          <w:spacing w:val="-2"/>
          <w:szCs w:val="24"/>
          <w:lang w:val="en-IE"/>
        </w:rPr>
        <w:t xml:space="preserve"> </w:t>
      </w:r>
      <w:r w:rsidRPr="00E510D7">
        <w:rPr>
          <w:rFonts w:cs="Arial"/>
          <w:szCs w:val="24"/>
          <w:lang w:val="en-IE"/>
        </w:rPr>
        <w:t>within</w:t>
      </w:r>
      <w:r w:rsidRPr="00E510D7">
        <w:rPr>
          <w:rFonts w:cs="Arial"/>
          <w:spacing w:val="-6"/>
          <w:szCs w:val="24"/>
          <w:lang w:val="en-IE"/>
        </w:rPr>
        <w:t xml:space="preserve"> </w:t>
      </w:r>
      <w:r w:rsidRPr="00E510D7">
        <w:rPr>
          <w:rFonts w:cs="Arial"/>
          <w:szCs w:val="24"/>
          <w:lang w:val="en-IE"/>
        </w:rPr>
        <w:t>a</w:t>
      </w:r>
      <w:r w:rsidRPr="00E510D7">
        <w:rPr>
          <w:rFonts w:cs="Arial"/>
          <w:spacing w:val="-2"/>
          <w:szCs w:val="24"/>
          <w:lang w:val="en-IE"/>
        </w:rPr>
        <w:t xml:space="preserve"> </w:t>
      </w:r>
      <w:r w:rsidRPr="00E510D7">
        <w:rPr>
          <w:rFonts w:cs="Arial"/>
          <w:szCs w:val="24"/>
          <w:lang w:val="en-IE"/>
        </w:rPr>
        <w:t>reasonable</w:t>
      </w:r>
      <w:r w:rsidRPr="00E510D7">
        <w:rPr>
          <w:rFonts w:cs="Arial"/>
          <w:spacing w:val="-2"/>
          <w:szCs w:val="24"/>
          <w:lang w:val="en-IE"/>
        </w:rPr>
        <w:t xml:space="preserve"> </w:t>
      </w:r>
      <w:r w:rsidRPr="00E510D7">
        <w:rPr>
          <w:rFonts w:cs="Arial"/>
          <w:szCs w:val="24"/>
          <w:lang w:val="en-IE"/>
        </w:rPr>
        <w:t>timeframe</w:t>
      </w:r>
      <w:r w:rsidRPr="00E510D7">
        <w:rPr>
          <w:rFonts w:cs="Arial"/>
          <w:spacing w:val="-4"/>
          <w:szCs w:val="24"/>
          <w:lang w:val="en-IE"/>
        </w:rPr>
        <w:t xml:space="preserve"> </w:t>
      </w:r>
      <w:r w:rsidRPr="00E510D7">
        <w:rPr>
          <w:rFonts w:cs="Arial"/>
          <w:szCs w:val="24"/>
          <w:lang w:val="en-IE"/>
        </w:rPr>
        <w:t>of</w:t>
      </w:r>
      <w:r w:rsidRPr="00E510D7">
        <w:rPr>
          <w:rFonts w:cs="Arial"/>
          <w:spacing w:val="-4"/>
          <w:szCs w:val="24"/>
          <w:lang w:val="en-IE"/>
        </w:rPr>
        <w:t xml:space="preserve"> </w:t>
      </w:r>
      <w:r w:rsidRPr="00E510D7">
        <w:rPr>
          <w:rFonts w:cs="Arial"/>
          <w:szCs w:val="24"/>
          <w:lang w:val="en-IE"/>
        </w:rPr>
        <w:t>its</w:t>
      </w:r>
      <w:r w:rsidRPr="00E510D7">
        <w:rPr>
          <w:rFonts w:cs="Arial"/>
          <w:spacing w:val="-2"/>
          <w:szCs w:val="24"/>
          <w:lang w:val="en-IE"/>
        </w:rPr>
        <w:t xml:space="preserve"> </w:t>
      </w:r>
      <w:r w:rsidRPr="00E510D7">
        <w:rPr>
          <w:rFonts w:cs="Arial"/>
          <w:szCs w:val="24"/>
          <w:lang w:val="en-IE"/>
        </w:rPr>
        <w:t>completion</w:t>
      </w:r>
      <w:r w:rsidRPr="00E510D7">
        <w:rPr>
          <w:rFonts w:cs="Arial"/>
          <w:spacing w:val="-5"/>
          <w:szCs w:val="24"/>
          <w:lang w:val="en-IE"/>
        </w:rPr>
        <w:t xml:space="preserve"> </w:t>
      </w:r>
      <w:r w:rsidRPr="00E510D7">
        <w:rPr>
          <w:rFonts w:cs="Arial"/>
          <w:szCs w:val="24"/>
          <w:lang w:val="en-IE"/>
        </w:rPr>
        <w:t>and</w:t>
      </w:r>
      <w:r w:rsidRPr="00E510D7">
        <w:rPr>
          <w:rFonts w:cs="Arial"/>
          <w:spacing w:val="-3"/>
          <w:szCs w:val="24"/>
          <w:lang w:val="en-IE"/>
        </w:rPr>
        <w:t xml:space="preserve"> </w:t>
      </w:r>
      <w:r w:rsidRPr="00E510D7">
        <w:rPr>
          <w:rFonts w:cs="Arial"/>
          <w:szCs w:val="24"/>
          <w:lang w:val="en-IE"/>
        </w:rPr>
        <w:t>Tender</w:t>
      </w:r>
      <w:r w:rsidRPr="00E510D7">
        <w:rPr>
          <w:rFonts w:cs="Arial"/>
          <w:spacing w:val="-4"/>
          <w:szCs w:val="24"/>
          <w:lang w:val="en-IE"/>
        </w:rPr>
        <w:t xml:space="preserve"> </w:t>
      </w:r>
      <w:r w:rsidRPr="00E510D7">
        <w:rPr>
          <w:rFonts w:cs="Arial"/>
          <w:szCs w:val="24"/>
          <w:lang w:val="en-IE"/>
        </w:rPr>
        <w:t>Submission for review, subject to a maximum of twenty (20) calendar days or such</w:t>
      </w:r>
      <w:r w:rsidRPr="00E510D7">
        <w:rPr>
          <w:rFonts w:cs="Arial"/>
          <w:spacing w:val="-1"/>
          <w:szCs w:val="24"/>
          <w:lang w:val="en-IE"/>
        </w:rPr>
        <w:t xml:space="preserve"> </w:t>
      </w:r>
      <w:r w:rsidRPr="00E510D7">
        <w:rPr>
          <w:rFonts w:cs="Arial"/>
          <w:szCs w:val="24"/>
          <w:lang w:val="en-IE"/>
        </w:rPr>
        <w:t>other period agreed between the Parties.</w:t>
      </w:r>
    </w:p>
    <w:p w14:paraId="58A8422D" w14:textId="77777777" w:rsidR="007D412B" w:rsidRPr="00E510D7" w:rsidRDefault="007D412B" w:rsidP="00072533">
      <w:pPr>
        <w:pStyle w:val="ListParagraph"/>
        <w:numPr>
          <w:ilvl w:val="0"/>
          <w:numId w:val="26"/>
        </w:numPr>
        <w:tabs>
          <w:tab w:val="left" w:pos="1101"/>
        </w:tabs>
        <w:spacing w:before="122" w:line="276" w:lineRule="auto"/>
        <w:ind w:right="179"/>
        <w:jc w:val="both"/>
        <w:rPr>
          <w:rFonts w:cs="Arial"/>
          <w:szCs w:val="24"/>
          <w:lang w:val="en-IE"/>
        </w:rPr>
      </w:pPr>
      <w:r w:rsidRPr="00E510D7">
        <w:rPr>
          <w:rFonts w:cs="Arial"/>
          <w:position w:val="2"/>
          <w:szCs w:val="24"/>
          <w:lang w:val="en-IE"/>
        </w:rPr>
        <w:t xml:space="preserve">On approval of an Impact Assessment, this Agreement and/or the Schedules should be </w:t>
      </w:r>
      <w:r w:rsidRPr="00E510D7">
        <w:rPr>
          <w:rFonts w:cs="Arial"/>
          <w:szCs w:val="24"/>
          <w:lang w:val="en-IE"/>
        </w:rPr>
        <w:t>updated and revised as appropriate and in writing.</w:t>
      </w:r>
    </w:p>
    <w:p w14:paraId="49FFA285" w14:textId="77777777" w:rsidR="007D412B" w:rsidRPr="00E510D7" w:rsidRDefault="007D412B" w:rsidP="00072533">
      <w:pPr>
        <w:pStyle w:val="ListParagraph"/>
        <w:numPr>
          <w:ilvl w:val="0"/>
          <w:numId w:val="26"/>
        </w:numPr>
        <w:tabs>
          <w:tab w:val="left" w:pos="1101"/>
        </w:tabs>
        <w:spacing w:before="136" w:line="276" w:lineRule="auto"/>
        <w:ind w:right="179"/>
        <w:jc w:val="both"/>
        <w:rPr>
          <w:rFonts w:cs="Arial"/>
          <w:szCs w:val="24"/>
          <w:lang w:val="en-IE"/>
        </w:rPr>
      </w:pPr>
      <w:r w:rsidRPr="00E510D7">
        <w:rPr>
          <w:rFonts w:cs="Arial"/>
          <w:position w:val="2"/>
          <w:szCs w:val="24"/>
          <w:lang w:val="en-IE"/>
        </w:rPr>
        <w:t xml:space="preserve">In the event that either Party rejects the Impact Assessment, the change(s) shall not take </w:t>
      </w:r>
      <w:proofErr w:type="gramStart"/>
      <w:r w:rsidRPr="00E510D7">
        <w:rPr>
          <w:rFonts w:cs="Arial"/>
          <w:szCs w:val="24"/>
          <w:lang w:val="en-IE"/>
        </w:rPr>
        <w:t>place</w:t>
      </w:r>
      <w:proofErr w:type="gramEnd"/>
      <w:r w:rsidRPr="00E510D7">
        <w:rPr>
          <w:rFonts w:cs="Arial"/>
          <w:szCs w:val="24"/>
          <w:lang w:val="en-IE"/>
        </w:rPr>
        <w:t xml:space="preserve"> and the Parties shall continue to perform their obligations under this Agreement.</w:t>
      </w:r>
    </w:p>
    <w:p w14:paraId="2EFC0B0B" w14:textId="6497CC44" w:rsidR="00157CD2" w:rsidRPr="007453F4" w:rsidRDefault="007D412B" w:rsidP="007453F4">
      <w:pPr>
        <w:pStyle w:val="ListParagraph"/>
        <w:numPr>
          <w:ilvl w:val="0"/>
          <w:numId w:val="26"/>
        </w:numPr>
        <w:tabs>
          <w:tab w:val="left" w:pos="1101"/>
        </w:tabs>
        <w:spacing w:before="140" w:line="276" w:lineRule="auto"/>
        <w:ind w:right="173"/>
        <w:jc w:val="both"/>
        <w:rPr>
          <w:rFonts w:cs="Arial"/>
          <w:szCs w:val="24"/>
          <w:lang w:val="en-IE"/>
        </w:rPr>
      </w:pPr>
      <w:r w:rsidRPr="00E510D7">
        <w:rPr>
          <w:rFonts w:cs="Arial"/>
          <w:position w:val="2"/>
          <w:szCs w:val="24"/>
          <w:lang w:val="en-IE"/>
        </w:rPr>
        <w:t xml:space="preserve">The Contractor and the </w:t>
      </w:r>
      <w:r w:rsidR="008C17B9" w:rsidRPr="00E510D7">
        <w:rPr>
          <w:rFonts w:cs="Arial"/>
          <w:spacing w:val="-2"/>
          <w:szCs w:val="24"/>
          <w:lang w:val="en-IE"/>
        </w:rPr>
        <w:t>C</w:t>
      </w:r>
      <w:r w:rsidR="008C17B9">
        <w:rPr>
          <w:rFonts w:cs="Arial"/>
          <w:spacing w:val="-2"/>
          <w:szCs w:val="24"/>
          <w:lang w:val="en-IE"/>
        </w:rPr>
        <w:t>ontracting Authority</w:t>
      </w:r>
      <w:r w:rsidRPr="00E510D7">
        <w:rPr>
          <w:rFonts w:cs="Arial"/>
          <w:position w:val="2"/>
          <w:szCs w:val="24"/>
          <w:lang w:val="en-IE"/>
        </w:rPr>
        <w:t xml:space="preserve"> will agree a reasonable charge in advance for investigating </w:t>
      </w:r>
      <w:r w:rsidRPr="00E510D7">
        <w:rPr>
          <w:rFonts w:cs="Arial"/>
          <w:szCs w:val="24"/>
          <w:lang w:val="en-IE"/>
        </w:rPr>
        <w:t xml:space="preserve">each proposed variation and preparing each estimate, </w:t>
      </w:r>
      <w:proofErr w:type="gramStart"/>
      <w:r w:rsidRPr="00E510D7">
        <w:rPr>
          <w:rFonts w:cs="Arial"/>
          <w:szCs w:val="24"/>
          <w:lang w:val="en-IE"/>
        </w:rPr>
        <w:t>whether or not</w:t>
      </w:r>
      <w:proofErr w:type="gramEnd"/>
      <w:r w:rsidRPr="00E510D7">
        <w:rPr>
          <w:rFonts w:cs="Arial"/>
          <w:szCs w:val="24"/>
          <w:lang w:val="en-IE"/>
        </w:rPr>
        <w:t xml:space="preserve"> the variation is implemented.</w:t>
      </w:r>
      <w:r w:rsidRPr="00E510D7">
        <w:rPr>
          <w:rFonts w:cs="Arial"/>
          <w:spacing w:val="-1"/>
          <w:szCs w:val="24"/>
          <w:lang w:val="en-IE"/>
        </w:rPr>
        <w:t xml:space="preserve"> </w:t>
      </w:r>
      <w:r w:rsidRPr="00E510D7">
        <w:rPr>
          <w:rFonts w:cs="Arial"/>
          <w:szCs w:val="24"/>
          <w:lang w:val="en-IE"/>
        </w:rPr>
        <w:t>If</w:t>
      </w:r>
      <w:r w:rsidRPr="00E510D7">
        <w:rPr>
          <w:rFonts w:cs="Arial"/>
          <w:spacing w:val="-1"/>
          <w:szCs w:val="24"/>
          <w:lang w:val="en-IE"/>
        </w:rPr>
        <w:t xml:space="preserve"> </w:t>
      </w:r>
      <w:r w:rsidRPr="00E510D7">
        <w:rPr>
          <w:rFonts w:cs="Arial"/>
          <w:szCs w:val="24"/>
          <w:lang w:val="en-IE"/>
        </w:rPr>
        <w:t xml:space="preserve">the </w:t>
      </w:r>
      <w:r w:rsidR="008C17B9" w:rsidRPr="00E510D7">
        <w:rPr>
          <w:rFonts w:cs="Arial"/>
          <w:spacing w:val="-2"/>
          <w:szCs w:val="24"/>
          <w:lang w:val="en-IE"/>
        </w:rPr>
        <w:t>C</w:t>
      </w:r>
      <w:r w:rsidR="008C17B9">
        <w:rPr>
          <w:rFonts w:cs="Arial"/>
          <w:spacing w:val="-2"/>
          <w:szCs w:val="24"/>
          <w:lang w:val="en-IE"/>
        </w:rPr>
        <w:t>ontracting Authority</w:t>
      </w:r>
      <w:r w:rsidRPr="00E510D7">
        <w:rPr>
          <w:rFonts w:cs="Arial"/>
          <w:szCs w:val="24"/>
          <w:lang w:val="en-IE"/>
        </w:rPr>
        <w:t>’s</w:t>
      </w:r>
      <w:r w:rsidRPr="00E510D7">
        <w:rPr>
          <w:rFonts w:cs="Arial"/>
          <w:spacing w:val="-1"/>
          <w:szCs w:val="24"/>
          <w:lang w:val="en-IE"/>
        </w:rPr>
        <w:t xml:space="preserve"> </w:t>
      </w:r>
      <w:r w:rsidRPr="00E510D7">
        <w:rPr>
          <w:rFonts w:cs="Arial"/>
          <w:szCs w:val="24"/>
          <w:lang w:val="en-IE"/>
        </w:rPr>
        <w:t>request</w:t>
      </w:r>
      <w:r w:rsidRPr="00E510D7">
        <w:rPr>
          <w:rFonts w:cs="Arial"/>
          <w:spacing w:val="-2"/>
          <w:szCs w:val="24"/>
          <w:lang w:val="en-IE"/>
        </w:rPr>
        <w:t xml:space="preserve"> </w:t>
      </w:r>
      <w:r w:rsidRPr="00E510D7">
        <w:rPr>
          <w:rFonts w:cs="Arial"/>
          <w:szCs w:val="24"/>
          <w:lang w:val="en-IE"/>
        </w:rPr>
        <w:t>for</w:t>
      </w:r>
      <w:r w:rsidRPr="00E510D7">
        <w:rPr>
          <w:rFonts w:cs="Arial"/>
          <w:spacing w:val="-1"/>
          <w:szCs w:val="24"/>
          <w:lang w:val="en-IE"/>
        </w:rPr>
        <w:t xml:space="preserve"> </w:t>
      </w:r>
      <w:r w:rsidRPr="00E510D7">
        <w:rPr>
          <w:rFonts w:cs="Arial"/>
          <w:szCs w:val="24"/>
          <w:lang w:val="en-IE"/>
        </w:rPr>
        <w:t>any</w:t>
      </w:r>
      <w:r w:rsidRPr="00E510D7">
        <w:rPr>
          <w:rFonts w:cs="Arial"/>
          <w:spacing w:val="-2"/>
          <w:szCs w:val="24"/>
          <w:lang w:val="en-IE"/>
        </w:rPr>
        <w:t xml:space="preserve"> </w:t>
      </w:r>
      <w:r w:rsidRPr="00E510D7">
        <w:rPr>
          <w:rFonts w:cs="Arial"/>
          <w:szCs w:val="24"/>
          <w:lang w:val="en-IE"/>
        </w:rPr>
        <w:t>variation</w:t>
      </w:r>
      <w:r w:rsidRPr="00E510D7">
        <w:rPr>
          <w:rFonts w:cs="Arial"/>
          <w:spacing w:val="-4"/>
          <w:szCs w:val="24"/>
          <w:lang w:val="en-IE"/>
        </w:rPr>
        <w:t xml:space="preserve"> </w:t>
      </w:r>
      <w:r w:rsidRPr="00E510D7">
        <w:rPr>
          <w:rFonts w:cs="Arial"/>
          <w:szCs w:val="24"/>
          <w:lang w:val="en-IE"/>
        </w:rPr>
        <w:t>is</w:t>
      </w:r>
      <w:r w:rsidRPr="00E510D7">
        <w:rPr>
          <w:rFonts w:cs="Arial"/>
          <w:spacing w:val="-1"/>
          <w:szCs w:val="24"/>
          <w:lang w:val="en-IE"/>
        </w:rPr>
        <w:t xml:space="preserve"> </w:t>
      </w:r>
      <w:r w:rsidRPr="00E510D7">
        <w:rPr>
          <w:rFonts w:cs="Arial"/>
          <w:szCs w:val="24"/>
          <w:lang w:val="en-IE"/>
        </w:rPr>
        <w:t xml:space="preserve">subsequently withdrawn but results in a </w:t>
      </w:r>
      <w:r w:rsidRPr="00E510D7">
        <w:rPr>
          <w:rFonts w:cs="Arial"/>
          <w:szCs w:val="24"/>
          <w:lang w:val="en-IE"/>
        </w:rPr>
        <w:lastRenderedPageBreak/>
        <w:t xml:space="preserve">delay in the performance of the </w:t>
      </w:r>
      <w:proofErr w:type="gramStart"/>
      <w:r w:rsidRPr="00E510D7">
        <w:rPr>
          <w:rFonts w:cs="Arial"/>
          <w:szCs w:val="24"/>
          <w:lang w:val="en-IE"/>
        </w:rPr>
        <w:t>Services</w:t>
      </w:r>
      <w:proofErr w:type="gramEnd"/>
      <w:r w:rsidRPr="00E510D7">
        <w:rPr>
          <w:rFonts w:cs="Arial"/>
          <w:szCs w:val="24"/>
          <w:lang w:val="en-IE"/>
        </w:rPr>
        <w:t xml:space="preserve"> then the Contractor will not be liable for such delay and will be entitled to an extension of time equal to not less than the period of the </w:t>
      </w:r>
      <w:r w:rsidRPr="00E510D7">
        <w:rPr>
          <w:rFonts w:cs="Arial"/>
          <w:spacing w:val="-2"/>
          <w:szCs w:val="24"/>
          <w:lang w:val="en-IE"/>
        </w:rPr>
        <w:t>delay.</w:t>
      </w:r>
    </w:p>
    <w:p w14:paraId="60C63E32" w14:textId="77777777" w:rsidR="007D412B" w:rsidRPr="00E510D7" w:rsidRDefault="007D412B" w:rsidP="00AB433E">
      <w:pPr>
        <w:pStyle w:val="BodyText"/>
        <w:spacing w:line="276" w:lineRule="auto"/>
        <w:ind w:left="0"/>
        <w:rPr>
          <w:rFonts w:cs="Arial"/>
          <w:szCs w:val="24"/>
          <w:lang w:val="en-IE"/>
        </w:rPr>
      </w:pPr>
      <w:r w:rsidRPr="00E510D7">
        <w:rPr>
          <w:rFonts w:cs="Arial"/>
          <w:noProof/>
          <w:szCs w:val="24"/>
          <w:lang w:val="en-IE"/>
        </w:rPr>
        <mc:AlternateContent>
          <mc:Choice Requires="wpg">
            <w:drawing>
              <wp:anchor distT="0" distB="0" distL="0" distR="0" simplePos="0" relativeHeight="487638016" behindDoc="1" locked="0" layoutInCell="1" allowOverlap="1" wp14:anchorId="31E6C95D" wp14:editId="7DC7BF8F">
                <wp:simplePos x="0" y="0"/>
                <wp:positionH relativeFrom="page">
                  <wp:posOffset>882700</wp:posOffset>
                </wp:positionH>
                <wp:positionV relativeFrom="paragraph">
                  <wp:posOffset>198619</wp:posOffset>
                </wp:positionV>
                <wp:extent cx="5798185" cy="227965"/>
                <wp:effectExtent l="0" t="0" r="0" b="0"/>
                <wp:wrapTopAndBottom/>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965"/>
                          <a:chOff x="0" y="0"/>
                          <a:chExt cx="5798185" cy="227965"/>
                        </a:xfrm>
                      </wpg:grpSpPr>
                      <wps:wsp>
                        <wps:cNvPr id="125" name="Graphic 125"/>
                        <wps:cNvSpPr/>
                        <wps:spPr>
                          <a:xfrm>
                            <a:off x="0" y="0"/>
                            <a:ext cx="5798185" cy="209550"/>
                          </a:xfrm>
                          <a:custGeom>
                            <a:avLst/>
                            <a:gdLst/>
                            <a:ahLst/>
                            <a:cxnLst/>
                            <a:rect l="l" t="t" r="r" b="b"/>
                            <a:pathLst>
                              <a:path w="5798185" h="209550">
                                <a:moveTo>
                                  <a:pt x="5798184" y="0"/>
                                </a:moveTo>
                                <a:lnTo>
                                  <a:pt x="0" y="0"/>
                                </a:lnTo>
                                <a:lnTo>
                                  <a:pt x="0" y="209092"/>
                                </a:lnTo>
                                <a:lnTo>
                                  <a:pt x="5798184" y="209092"/>
                                </a:lnTo>
                                <a:lnTo>
                                  <a:pt x="5798184" y="0"/>
                                </a:lnTo>
                                <a:close/>
                              </a:path>
                            </a:pathLst>
                          </a:custGeom>
                          <a:solidFill>
                            <a:srgbClr val="000080"/>
                          </a:solidFill>
                        </wps:spPr>
                        <wps:bodyPr wrap="square" lIns="0" tIns="0" rIns="0" bIns="0" rtlCol="0">
                          <a:prstTxWarp prst="textNoShape">
                            <a:avLst/>
                          </a:prstTxWarp>
                          <a:noAutofit/>
                        </wps:bodyPr>
                      </wps:wsp>
                      <wps:wsp>
                        <wps:cNvPr id="126" name="Graphic 126"/>
                        <wps:cNvSpPr/>
                        <wps:spPr>
                          <a:xfrm>
                            <a:off x="0" y="209092"/>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127" name="Textbox 127"/>
                        <wps:cNvSpPr txBox="1"/>
                        <wps:spPr>
                          <a:xfrm>
                            <a:off x="0" y="0"/>
                            <a:ext cx="5798185" cy="209550"/>
                          </a:xfrm>
                          <a:prstGeom prst="rect">
                            <a:avLst/>
                          </a:prstGeom>
                        </wps:spPr>
                        <wps:txbx>
                          <w:txbxContent>
                            <w:p w14:paraId="48C2E60B" w14:textId="77777777" w:rsidR="00AE457D" w:rsidRPr="00ED51FA" w:rsidRDefault="00AE457D" w:rsidP="00AE457D">
                              <w:pPr>
                                <w:tabs>
                                  <w:tab w:val="left" w:pos="595"/>
                                </w:tabs>
                                <w:ind w:left="86"/>
                                <w:rPr>
                                  <w:b/>
                                </w:rPr>
                              </w:pPr>
                              <w:r w:rsidRPr="00ED51FA">
                                <w:rPr>
                                  <w:b/>
                                  <w:color w:val="FFFFFF"/>
                                  <w:spacing w:val="-5"/>
                                </w:rPr>
                                <w:t>25.</w:t>
                              </w:r>
                              <w:r w:rsidRPr="00ED51FA">
                                <w:rPr>
                                  <w:b/>
                                  <w:color w:val="FFFFFF"/>
                                </w:rPr>
                                <w:tab/>
                                <w:t>DATA</w:t>
                              </w:r>
                              <w:r w:rsidRPr="00ED51FA">
                                <w:rPr>
                                  <w:b/>
                                  <w:color w:val="FFFFFF"/>
                                  <w:spacing w:val="-5"/>
                                </w:rPr>
                                <w:t xml:space="preserve"> </w:t>
                              </w:r>
                              <w:r w:rsidRPr="00ED51FA">
                                <w:rPr>
                                  <w:b/>
                                  <w:color w:val="FFFFFF"/>
                                </w:rPr>
                                <w:t>PROTECTION</w:t>
                              </w:r>
                              <w:r w:rsidRPr="00ED51FA">
                                <w:rPr>
                                  <w:b/>
                                  <w:color w:val="FFFFFF"/>
                                  <w:spacing w:val="-6"/>
                                </w:rPr>
                                <w:t xml:space="preserve"> </w:t>
                              </w:r>
                              <w:r w:rsidRPr="00ED51FA">
                                <w:rPr>
                                  <w:b/>
                                  <w:color w:val="FFFFFF"/>
                                </w:rPr>
                                <w:t>AND</w:t>
                              </w:r>
                              <w:r w:rsidRPr="00ED51FA">
                                <w:rPr>
                                  <w:b/>
                                  <w:color w:val="FFFFFF"/>
                                  <w:spacing w:val="-8"/>
                                </w:rPr>
                                <w:t xml:space="preserve"> </w:t>
                              </w:r>
                              <w:r w:rsidRPr="00ED51FA">
                                <w:rPr>
                                  <w:b/>
                                  <w:color w:val="FFFFFF"/>
                                  <w:spacing w:val="-2"/>
                                </w:rPr>
                                <w:t>SECURITY</w:t>
                              </w:r>
                            </w:p>
                            <w:p w14:paraId="7B5FA523" w14:textId="77777777" w:rsidR="00E40A2F" w:rsidRPr="00ED51FA" w:rsidRDefault="00E40A2F" w:rsidP="00E40A2F">
                              <w:pPr>
                                <w:tabs>
                                  <w:tab w:val="left" w:pos="595"/>
                                </w:tabs>
                                <w:ind w:left="86"/>
                                <w:rPr>
                                  <w:b/>
                                </w:rPr>
                              </w:pPr>
                              <w:r w:rsidRPr="00ED51FA">
                                <w:rPr>
                                  <w:b/>
                                  <w:color w:val="FFFFFF"/>
                                </w:rPr>
                                <w:tab/>
                              </w:r>
                              <w:r w:rsidRPr="00ED51FA">
                                <w:rPr>
                                  <w:b/>
                                  <w:color w:val="FFFFFF"/>
                                  <w:spacing w:val="-5"/>
                                </w:rPr>
                                <w:t xml:space="preserve"> </w:t>
                              </w:r>
                              <w:r w:rsidRPr="00ED51FA">
                                <w:rPr>
                                  <w:b/>
                                  <w:color w:val="FFFFFF"/>
                                  <w:spacing w:val="-6"/>
                                </w:rPr>
                                <w:t xml:space="preserve"> </w:t>
                              </w:r>
                              <w:r w:rsidRPr="00ED51FA">
                                <w:rPr>
                                  <w:b/>
                                  <w:color w:val="FFFFFF"/>
                                  <w:spacing w:val="-8"/>
                                </w:rPr>
                                <w:t xml:space="preserve"> </w:t>
                              </w:r>
                            </w:p>
                            <w:p w14:paraId="71E535BC" w14:textId="7039FB03" w:rsidR="007D412B" w:rsidRPr="00ED51FA" w:rsidRDefault="007D412B" w:rsidP="007D412B">
                              <w:pPr>
                                <w:tabs>
                                  <w:tab w:val="left" w:pos="595"/>
                                </w:tabs>
                                <w:ind w:left="86"/>
                                <w:rPr>
                                  <w:b/>
                                </w:rPr>
                              </w:pPr>
                              <w:r w:rsidRPr="00ED51FA">
                                <w:rPr>
                                  <w:b/>
                                  <w:color w:val="FFFFFF"/>
                                  <w:spacing w:val="-6"/>
                                </w:rPr>
                                <w:t xml:space="preserve"> </w:t>
                              </w:r>
                              <w:r w:rsidRPr="00ED51FA">
                                <w:rPr>
                                  <w:b/>
                                  <w:color w:val="FFFFFF"/>
                                  <w:spacing w:val="-8"/>
                                </w:rPr>
                                <w:t xml:space="preserve"> </w:t>
                              </w:r>
                            </w:p>
                          </w:txbxContent>
                        </wps:txbx>
                        <wps:bodyPr wrap="square" lIns="0" tIns="0" rIns="0" bIns="0" rtlCol="0">
                          <a:noAutofit/>
                        </wps:bodyPr>
                      </wps:wsp>
                    </wpg:wgp>
                  </a:graphicData>
                </a:graphic>
              </wp:anchor>
            </w:drawing>
          </mc:Choice>
          <mc:Fallback>
            <w:pict>
              <v:group w14:anchorId="31E6C95D" id="Group 124" o:spid="_x0000_s1153" style="position:absolute;margin-left:69.5pt;margin-top:15.65pt;width:456.55pt;height:17.95pt;z-index:-15678464;mso-wrap-distance-left:0;mso-wrap-distance-right:0;mso-position-horizontal-relative:page;mso-position-vertical-relative:text" coordsize="57981,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">
                <v:shape id="Graphic 125" o:spid="_x0000_s1154" style="position:absolute;width:57981;height:2095;visibility:visible;mso-wrap-style:square;v-text-anchor:top" coordsize="5798185,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" path="m5798184,l,,,209092r5798184,l5798184,xe" fillcolor="navy" stroked="f">
                  <v:path arrowok="t"/>
                </v:shape>
                <v:shape id="Graphic 126" o:spid="_x0000_s1155" style="position:absolute;top:2090;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" path="m5798184,l,,,18287r5798184,l5798184,xe" fillcolor="#339" stroked="f">
                  <v:path arrowok="t"/>
                </v:shape>
                <v:shape id="Textbox 127" o:spid="_x0000_s1156" type="#_x0000_t202" style="position:absolute;width:57981;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48C2E60B" w14:textId="77777777" w:rsidR="00AE457D" w:rsidRPr="00ED51FA" w:rsidRDefault="00AE457D" w:rsidP="00AE457D">
                        <w:pPr>
                          <w:tabs>
                            <w:tab w:val="left" w:pos="595"/>
                          </w:tabs>
                          <w:ind w:left="86"/>
                          <w:rPr>
                            <w:b/>
                          </w:rPr>
                        </w:pPr>
                        <w:r w:rsidRPr="00ED51FA">
                          <w:rPr>
                            <w:b/>
                            <w:color w:val="FFFFFF"/>
                            <w:spacing w:val="-5"/>
                          </w:rPr>
                          <w:t>25.</w:t>
                        </w:r>
                        <w:r w:rsidRPr="00ED51FA">
                          <w:rPr>
                            <w:b/>
                            <w:color w:val="FFFFFF"/>
                          </w:rPr>
                          <w:tab/>
                          <w:t>DATA</w:t>
                        </w:r>
                        <w:r w:rsidRPr="00ED51FA">
                          <w:rPr>
                            <w:b/>
                            <w:color w:val="FFFFFF"/>
                            <w:spacing w:val="-5"/>
                          </w:rPr>
                          <w:t xml:space="preserve"> </w:t>
                        </w:r>
                        <w:r w:rsidRPr="00ED51FA">
                          <w:rPr>
                            <w:b/>
                            <w:color w:val="FFFFFF"/>
                          </w:rPr>
                          <w:t>PROTECTION</w:t>
                        </w:r>
                        <w:r w:rsidRPr="00ED51FA">
                          <w:rPr>
                            <w:b/>
                            <w:color w:val="FFFFFF"/>
                            <w:spacing w:val="-6"/>
                          </w:rPr>
                          <w:t xml:space="preserve"> </w:t>
                        </w:r>
                        <w:r w:rsidRPr="00ED51FA">
                          <w:rPr>
                            <w:b/>
                            <w:color w:val="FFFFFF"/>
                          </w:rPr>
                          <w:t>AND</w:t>
                        </w:r>
                        <w:r w:rsidRPr="00ED51FA">
                          <w:rPr>
                            <w:b/>
                            <w:color w:val="FFFFFF"/>
                            <w:spacing w:val="-8"/>
                          </w:rPr>
                          <w:t xml:space="preserve"> </w:t>
                        </w:r>
                        <w:r w:rsidRPr="00ED51FA">
                          <w:rPr>
                            <w:b/>
                            <w:color w:val="FFFFFF"/>
                            <w:spacing w:val="-2"/>
                          </w:rPr>
                          <w:t>SECURITY</w:t>
                        </w:r>
                      </w:p>
                      <w:p w14:paraId="7B5FA523" w14:textId="77777777" w:rsidR="00E40A2F" w:rsidRPr="00ED51FA" w:rsidRDefault="00E40A2F" w:rsidP="00E40A2F">
                        <w:pPr>
                          <w:tabs>
                            <w:tab w:val="left" w:pos="595"/>
                          </w:tabs>
                          <w:ind w:left="86"/>
                          <w:rPr>
                            <w:b/>
                          </w:rPr>
                        </w:pPr>
                        <w:r w:rsidRPr="00ED51FA">
                          <w:rPr>
                            <w:b/>
                            <w:color w:val="FFFFFF"/>
                          </w:rPr>
                          <w:tab/>
                        </w:r>
                        <w:r w:rsidRPr="00ED51FA">
                          <w:rPr>
                            <w:b/>
                            <w:color w:val="FFFFFF"/>
                            <w:spacing w:val="-5"/>
                          </w:rPr>
                          <w:t xml:space="preserve"> </w:t>
                        </w:r>
                        <w:r w:rsidRPr="00ED51FA">
                          <w:rPr>
                            <w:b/>
                            <w:color w:val="FFFFFF"/>
                            <w:spacing w:val="-6"/>
                          </w:rPr>
                          <w:t xml:space="preserve"> </w:t>
                        </w:r>
                        <w:r w:rsidRPr="00ED51FA">
                          <w:rPr>
                            <w:b/>
                            <w:color w:val="FFFFFF"/>
                            <w:spacing w:val="-8"/>
                          </w:rPr>
                          <w:t xml:space="preserve"> </w:t>
                        </w:r>
                      </w:p>
                      <w:p w14:paraId="71E535BC" w14:textId="7039FB03" w:rsidR="007D412B" w:rsidRPr="00ED51FA" w:rsidRDefault="007D412B" w:rsidP="007D412B">
                        <w:pPr>
                          <w:tabs>
                            <w:tab w:val="left" w:pos="595"/>
                          </w:tabs>
                          <w:ind w:left="86"/>
                          <w:rPr>
                            <w:b/>
                          </w:rPr>
                        </w:pPr>
                        <w:r w:rsidRPr="00ED51FA">
                          <w:rPr>
                            <w:b/>
                            <w:color w:val="FFFFFF"/>
                            <w:spacing w:val="-6"/>
                          </w:rPr>
                          <w:t xml:space="preserve"> </w:t>
                        </w:r>
                        <w:r w:rsidRPr="00ED51FA">
                          <w:rPr>
                            <w:b/>
                            <w:color w:val="FFFFFF"/>
                            <w:spacing w:val="-8"/>
                          </w:rPr>
                          <w:t xml:space="preserve"> </w:t>
                        </w:r>
                      </w:p>
                    </w:txbxContent>
                  </v:textbox>
                </v:shape>
                <w10:wrap type="topAndBottom" anchorx="page"/>
              </v:group>
            </w:pict>
          </mc:Fallback>
        </mc:AlternateContent>
      </w:r>
    </w:p>
    <w:p w14:paraId="304CEF17" w14:textId="77777777" w:rsidR="007D412B" w:rsidRPr="00E510D7" w:rsidRDefault="007D412B" w:rsidP="00827C0C">
      <w:pPr>
        <w:pStyle w:val="ListParagraph"/>
        <w:numPr>
          <w:ilvl w:val="1"/>
          <w:numId w:val="26"/>
        </w:numPr>
        <w:spacing w:before="81" w:line="276" w:lineRule="auto"/>
        <w:ind w:left="1100" w:right="262" w:hanging="880"/>
        <w:jc w:val="both"/>
        <w:rPr>
          <w:rFonts w:cs="Arial"/>
          <w:szCs w:val="24"/>
          <w:lang w:val="en-IE"/>
        </w:rPr>
      </w:pPr>
      <w:r w:rsidRPr="00E510D7">
        <w:rPr>
          <w:rFonts w:cs="Arial"/>
          <w:szCs w:val="24"/>
          <w:lang w:val="en-IE"/>
        </w:rPr>
        <w:t>In</w:t>
      </w:r>
      <w:r w:rsidRPr="00E510D7">
        <w:rPr>
          <w:rFonts w:cs="Arial"/>
          <w:spacing w:val="-7"/>
          <w:szCs w:val="24"/>
          <w:lang w:val="en-IE"/>
        </w:rPr>
        <w:t xml:space="preserve"> </w:t>
      </w:r>
      <w:r w:rsidRPr="00E510D7">
        <w:rPr>
          <w:rFonts w:cs="Arial"/>
          <w:szCs w:val="24"/>
          <w:lang w:val="en-IE"/>
        </w:rPr>
        <w:t>this</w:t>
      </w:r>
      <w:r w:rsidRPr="00E510D7">
        <w:rPr>
          <w:rFonts w:cs="Arial"/>
          <w:spacing w:val="-4"/>
          <w:szCs w:val="24"/>
          <w:lang w:val="en-IE"/>
        </w:rPr>
        <w:t xml:space="preserve"> </w:t>
      </w:r>
      <w:r w:rsidRPr="00E510D7">
        <w:rPr>
          <w:rFonts w:cs="Arial"/>
          <w:szCs w:val="24"/>
          <w:lang w:val="en-IE"/>
        </w:rPr>
        <w:t>Agreement</w:t>
      </w:r>
      <w:r w:rsidRPr="00E510D7">
        <w:rPr>
          <w:rFonts w:cs="Arial"/>
          <w:spacing w:val="-5"/>
          <w:szCs w:val="24"/>
          <w:lang w:val="en-IE"/>
        </w:rPr>
        <w:t xml:space="preserve"> </w:t>
      </w:r>
      <w:r w:rsidRPr="00E510D7">
        <w:rPr>
          <w:rFonts w:cs="Arial"/>
          <w:szCs w:val="24"/>
          <w:lang w:val="en-IE"/>
        </w:rPr>
        <w:t>the</w:t>
      </w:r>
      <w:r w:rsidRPr="00E510D7">
        <w:rPr>
          <w:rFonts w:cs="Arial"/>
          <w:spacing w:val="-5"/>
          <w:szCs w:val="24"/>
          <w:lang w:val="en-IE"/>
        </w:rPr>
        <w:t xml:space="preserve"> </w:t>
      </w:r>
      <w:r w:rsidRPr="00E510D7">
        <w:rPr>
          <w:rFonts w:cs="Arial"/>
          <w:szCs w:val="24"/>
          <w:lang w:val="en-IE"/>
        </w:rPr>
        <w:t>following</w:t>
      </w:r>
      <w:r w:rsidRPr="00E510D7">
        <w:rPr>
          <w:rFonts w:cs="Arial"/>
          <w:spacing w:val="-5"/>
          <w:szCs w:val="24"/>
          <w:lang w:val="en-IE"/>
        </w:rPr>
        <w:t xml:space="preserve"> </w:t>
      </w:r>
      <w:r w:rsidRPr="00E510D7">
        <w:rPr>
          <w:rFonts w:cs="Arial"/>
          <w:szCs w:val="24"/>
          <w:lang w:val="en-IE"/>
        </w:rPr>
        <w:t>terms</w:t>
      </w:r>
      <w:r w:rsidRPr="00E510D7">
        <w:rPr>
          <w:rFonts w:cs="Arial"/>
          <w:spacing w:val="-3"/>
          <w:szCs w:val="24"/>
          <w:lang w:val="en-IE"/>
        </w:rPr>
        <w:t xml:space="preserve"> </w:t>
      </w:r>
      <w:r w:rsidRPr="00E510D7">
        <w:rPr>
          <w:rFonts w:cs="Arial"/>
          <w:szCs w:val="24"/>
          <w:lang w:val="en-IE"/>
        </w:rPr>
        <w:t>shall</w:t>
      </w:r>
      <w:r w:rsidRPr="00E510D7">
        <w:rPr>
          <w:rFonts w:cs="Arial"/>
          <w:spacing w:val="-7"/>
          <w:szCs w:val="24"/>
          <w:lang w:val="en-IE"/>
        </w:rPr>
        <w:t xml:space="preserve"> </w:t>
      </w:r>
      <w:r w:rsidRPr="00E510D7">
        <w:rPr>
          <w:rFonts w:cs="Arial"/>
          <w:szCs w:val="24"/>
          <w:lang w:val="en-IE"/>
        </w:rPr>
        <w:t>have</w:t>
      </w:r>
      <w:r w:rsidRPr="00E510D7">
        <w:rPr>
          <w:rFonts w:cs="Arial"/>
          <w:spacing w:val="-5"/>
          <w:szCs w:val="24"/>
          <w:lang w:val="en-IE"/>
        </w:rPr>
        <w:t xml:space="preserve"> </w:t>
      </w:r>
      <w:r w:rsidRPr="00E510D7">
        <w:rPr>
          <w:rFonts w:cs="Arial"/>
          <w:szCs w:val="24"/>
          <w:lang w:val="en-IE"/>
        </w:rPr>
        <w:t>the</w:t>
      </w:r>
      <w:r w:rsidRPr="00E510D7">
        <w:rPr>
          <w:rFonts w:cs="Arial"/>
          <w:spacing w:val="-7"/>
          <w:szCs w:val="24"/>
          <w:lang w:val="en-IE"/>
        </w:rPr>
        <w:t xml:space="preserve"> </w:t>
      </w:r>
      <w:r w:rsidRPr="00E510D7">
        <w:rPr>
          <w:rFonts w:cs="Arial"/>
          <w:szCs w:val="24"/>
          <w:lang w:val="en-IE"/>
        </w:rPr>
        <w:t>meanings</w:t>
      </w:r>
      <w:r w:rsidRPr="00E510D7">
        <w:rPr>
          <w:rFonts w:cs="Arial"/>
          <w:spacing w:val="-3"/>
          <w:szCs w:val="24"/>
          <w:lang w:val="en-IE"/>
        </w:rPr>
        <w:t xml:space="preserve"> </w:t>
      </w:r>
      <w:r w:rsidRPr="00E510D7">
        <w:rPr>
          <w:rFonts w:cs="Arial"/>
          <w:szCs w:val="24"/>
          <w:lang w:val="en-IE"/>
        </w:rPr>
        <w:t>respectively</w:t>
      </w:r>
      <w:r w:rsidRPr="00E510D7">
        <w:rPr>
          <w:rFonts w:cs="Arial"/>
          <w:spacing w:val="-3"/>
          <w:szCs w:val="24"/>
          <w:lang w:val="en-IE"/>
        </w:rPr>
        <w:t xml:space="preserve"> </w:t>
      </w:r>
      <w:r w:rsidRPr="00E510D7">
        <w:rPr>
          <w:rFonts w:cs="Arial"/>
          <w:szCs w:val="24"/>
          <w:lang w:val="en-IE"/>
        </w:rPr>
        <w:t>ascribed</w:t>
      </w:r>
      <w:r w:rsidRPr="00E510D7">
        <w:rPr>
          <w:rFonts w:cs="Arial"/>
          <w:spacing w:val="-3"/>
          <w:szCs w:val="24"/>
          <w:lang w:val="en-IE"/>
        </w:rPr>
        <w:t xml:space="preserve"> </w:t>
      </w:r>
      <w:r w:rsidRPr="00E510D7">
        <w:rPr>
          <w:rFonts w:cs="Arial"/>
          <w:szCs w:val="24"/>
          <w:lang w:val="en-IE"/>
        </w:rPr>
        <w:t>to</w:t>
      </w:r>
      <w:r w:rsidRPr="00E510D7">
        <w:rPr>
          <w:rFonts w:cs="Arial"/>
          <w:spacing w:val="-3"/>
          <w:szCs w:val="24"/>
          <w:lang w:val="en-IE"/>
        </w:rPr>
        <w:t xml:space="preserve"> </w:t>
      </w:r>
      <w:r w:rsidRPr="00E510D7">
        <w:rPr>
          <w:rFonts w:cs="Arial"/>
          <w:spacing w:val="-2"/>
          <w:szCs w:val="24"/>
          <w:lang w:val="en-IE"/>
        </w:rPr>
        <w:t>them:</w:t>
      </w:r>
    </w:p>
    <w:p w14:paraId="3A0D8444" w14:textId="77777777" w:rsidR="008C17B9" w:rsidRDefault="008C17B9" w:rsidP="00827C0C">
      <w:pPr>
        <w:pStyle w:val="BodyText"/>
        <w:spacing w:line="276" w:lineRule="auto"/>
        <w:ind w:left="1100" w:right="172"/>
        <w:jc w:val="both"/>
        <w:rPr>
          <w:rFonts w:cs="Arial"/>
          <w:szCs w:val="24"/>
          <w:lang w:val="en-IE"/>
        </w:rPr>
      </w:pPr>
    </w:p>
    <w:p w14:paraId="65BA1272" w14:textId="1756104D" w:rsidR="008C17B9" w:rsidRDefault="008C17B9" w:rsidP="00827C0C">
      <w:pPr>
        <w:pStyle w:val="BodyText"/>
        <w:spacing w:before="3" w:line="276" w:lineRule="auto"/>
        <w:ind w:left="1100" w:right="262"/>
        <w:jc w:val="both"/>
        <w:rPr>
          <w:rFonts w:cs="Arial"/>
          <w:szCs w:val="24"/>
          <w:lang w:val="en-IE"/>
        </w:rPr>
      </w:pPr>
      <w:r w:rsidRPr="00E510D7">
        <w:rPr>
          <w:rFonts w:cs="Arial"/>
          <w:szCs w:val="24"/>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w:t>
      </w:r>
      <w:r w:rsidRPr="00E510D7">
        <w:rPr>
          <w:rFonts w:cs="Arial"/>
          <w:spacing w:val="-13"/>
          <w:szCs w:val="24"/>
          <w:lang w:val="en-IE"/>
        </w:rPr>
        <w:t xml:space="preserve"> </w:t>
      </w:r>
      <w:r w:rsidRPr="00E510D7">
        <w:rPr>
          <w:rFonts w:cs="Arial"/>
          <w:szCs w:val="24"/>
          <w:lang w:val="en-IE"/>
        </w:rPr>
        <w:t>95/46/EC</w:t>
      </w:r>
      <w:r w:rsidRPr="00E510D7">
        <w:rPr>
          <w:rFonts w:cs="Arial"/>
          <w:spacing w:val="-12"/>
          <w:szCs w:val="24"/>
          <w:lang w:val="en-IE"/>
        </w:rPr>
        <w:t xml:space="preserve"> </w:t>
      </w:r>
      <w:r w:rsidRPr="00E510D7">
        <w:rPr>
          <w:rFonts w:cs="Arial"/>
          <w:szCs w:val="24"/>
          <w:lang w:val="en-IE"/>
        </w:rPr>
        <w:t>(the</w:t>
      </w:r>
      <w:r w:rsidRPr="00E510D7">
        <w:rPr>
          <w:rFonts w:cs="Arial"/>
          <w:spacing w:val="-13"/>
          <w:szCs w:val="24"/>
          <w:lang w:val="en-IE"/>
        </w:rPr>
        <w:t xml:space="preserve"> </w:t>
      </w:r>
      <w:r w:rsidRPr="00E510D7">
        <w:rPr>
          <w:rFonts w:cs="Arial"/>
          <w:szCs w:val="24"/>
          <w:lang w:val="en-IE"/>
        </w:rPr>
        <w:t>“General</w:t>
      </w:r>
      <w:r w:rsidRPr="00E510D7">
        <w:rPr>
          <w:rFonts w:cs="Arial"/>
          <w:spacing w:val="-12"/>
          <w:szCs w:val="24"/>
          <w:lang w:val="en-IE"/>
        </w:rPr>
        <w:t xml:space="preserve"> </w:t>
      </w:r>
      <w:r w:rsidRPr="00E510D7">
        <w:rPr>
          <w:rFonts w:cs="Arial"/>
          <w:szCs w:val="24"/>
          <w:lang w:val="en-IE"/>
        </w:rPr>
        <w:t>Data</w:t>
      </w:r>
      <w:r w:rsidRPr="00E510D7">
        <w:rPr>
          <w:rFonts w:cs="Arial"/>
          <w:spacing w:val="-13"/>
          <w:szCs w:val="24"/>
          <w:lang w:val="en-IE"/>
        </w:rPr>
        <w:t xml:space="preserve"> </w:t>
      </w:r>
      <w:r w:rsidRPr="00E510D7">
        <w:rPr>
          <w:rFonts w:cs="Arial"/>
          <w:szCs w:val="24"/>
          <w:lang w:val="en-IE"/>
        </w:rPr>
        <w:t>Protection</w:t>
      </w:r>
      <w:r w:rsidRPr="00E510D7">
        <w:rPr>
          <w:rFonts w:cs="Arial"/>
          <w:spacing w:val="-12"/>
          <w:szCs w:val="24"/>
          <w:lang w:val="en-IE"/>
        </w:rPr>
        <w:t xml:space="preserve"> </w:t>
      </w:r>
      <w:r w:rsidRPr="00E510D7">
        <w:rPr>
          <w:rFonts w:cs="Arial"/>
          <w:szCs w:val="24"/>
          <w:lang w:val="en-IE"/>
        </w:rPr>
        <w:t>Regulation”),</w:t>
      </w:r>
      <w:r w:rsidRPr="00E510D7">
        <w:rPr>
          <w:rFonts w:cs="Arial"/>
          <w:spacing w:val="-13"/>
          <w:szCs w:val="24"/>
          <w:lang w:val="en-IE"/>
        </w:rPr>
        <w:t xml:space="preserve"> </w:t>
      </w:r>
      <w:r w:rsidRPr="00E510D7">
        <w:rPr>
          <w:rFonts w:cs="Arial"/>
          <w:szCs w:val="24"/>
          <w:lang w:val="en-IE"/>
        </w:rPr>
        <w:t>and</w:t>
      </w:r>
      <w:r w:rsidRPr="00E510D7">
        <w:rPr>
          <w:rFonts w:cs="Arial"/>
          <w:spacing w:val="-11"/>
          <w:szCs w:val="24"/>
          <w:lang w:val="en-IE"/>
        </w:rPr>
        <w:t xml:space="preserve"> </w:t>
      </w:r>
      <w:r w:rsidRPr="00E510D7">
        <w:rPr>
          <w:rFonts w:cs="Arial"/>
          <w:szCs w:val="24"/>
          <w:lang w:val="en-IE"/>
        </w:rPr>
        <w:t>any</w:t>
      </w:r>
      <w:r w:rsidRPr="00E510D7">
        <w:rPr>
          <w:rFonts w:cs="Arial"/>
          <w:spacing w:val="-11"/>
          <w:szCs w:val="24"/>
          <w:lang w:val="en-IE"/>
        </w:rPr>
        <w:t xml:space="preserve"> </w:t>
      </w:r>
      <w:r w:rsidRPr="00E510D7">
        <w:rPr>
          <w:rFonts w:cs="Arial"/>
          <w:szCs w:val="24"/>
          <w:lang w:val="en-IE"/>
        </w:rPr>
        <w:t>guidelines</w:t>
      </w:r>
      <w:r w:rsidRPr="00E510D7">
        <w:rPr>
          <w:rFonts w:cs="Arial"/>
          <w:spacing w:val="-11"/>
          <w:szCs w:val="24"/>
          <w:lang w:val="en-IE"/>
        </w:rPr>
        <w:t xml:space="preserve"> </w:t>
      </w:r>
      <w:r w:rsidRPr="00E510D7">
        <w:rPr>
          <w:rFonts w:cs="Arial"/>
          <w:szCs w:val="24"/>
          <w:lang w:val="en-IE"/>
        </w:rPr>
        <w:t>and</w:t>
      </w:r>
      <w:r w:rsidRPr="00E510D7">
        <w:rPr>
          <w:rFonts w:cs="Arial"/>
          <w:spacing w:val="-12"/>
          <w:szCs w:val="24"/>
          <w:lang w:val="en-IE"/>
        </w:rPr>
        <w:t xml:space="preserve"> </w:t>
      </w:r>
      <w:r w:rsidRPr="00E510D7">
        <w:rPr>
          <w:rFonts w:cs="Arial"/>
          <w:szCs w:val="24"/>
          <w:lang w:val="en-IE"/>
        </w:rPr>
        <w:t>codes</w:t>
      </w:r>
      <w:r w:rsidRPr="00E510D7">
        <w:rPr>
          <w:rFonts w:cs="Arial"/>
          <w:spacing w:val="-11"/>
          <w:szCs w:val="24"/>
          <w:lang w:val="en-IE"/>
        </w:rPr>
        <w:t xml:space="preserve"> </w:t>
      </w:r>
      <w:r w:rsidRPr="00E510D7">
        <w:rPr>
          <w:rFonts w:cs="Arial"/>
          <w:szCs w:val="24"/>
          <w:lang w:val="en-IE"/>
        </w:rPr>
        <w:t>of</w:t>
      </w:r>
      <w:r w:rsidRPr="00E510D7">
        <w:rPr>
          <w:rFonts w:cs="Arial"/>
          <w:spacing w:val="-13"/>
          <w:szCs w:val="24"/>
          <w:lang w:val="en-IE"/>
        </w:rPr>
        <w:t xml:space="preserve"> </w:t>
      </w:r>
      <w:r w:rsidRPr="00E510D7">
        <w:rPr>
          <w:rFonts w:cs="Arial"/>
          <w:szCs w:val="24"/>
          <w:lang w:val="en-IE"/>
        </w:rPr>
        <w:t>practice issued by the Office of the Data Protection Commission or other supervisory authority for data protection in Ireland.</w:t>
      </w:r>
    </w:p>
    <w:p w14:paraId="4BE8C7DA" w14:textId="68DC460F" w:rsidR="007D412B" w:rsidRPr="00E510D7" w:rsidRDefault="007D412B" w:rsidP="00827C0C">
      <w:pPr>
        <w:pStyle w:val="BodyText"/>
        <w:spacing w:before="182" w:line="276" w:lineRule="auto"/>
        <w:ind w:left="1100" w:right="262"/>
        <w:jc w:val="both"/>
        <w:rPr>
          <w:rFonts w:cs="Arial"/>
          <w:szCs w:val="24"/>
          <w:lang w:val="en-IE"/>
        </w:rPr>
      </w:pPr>
      <w:r w:rsidRPr="00E510D7">
        <w:rPr>
          <w:rFonts w:cs="Arial"/>
          <w:szCs w:val="24"/>
          <w:lang w:val="en-IE"/>
        </w:rPr>
        <w:t>“Data” means all Confidential Information, whether in oral or written (including electronic) form, created</w:t>
      </w:r>
      <w:r w:rsidRPr="00E510D7">
        <w:rPr>
          <w:rFonts w:cs="Arial"/>
          <w:spacing w:val="-6"/>
          <w:szCs w:val="24"/>
          <w:lang w:val="en-IE"/>
        </w:rPr>
        <w:t xml:space="preserve"> </w:t>
      </w:r>
      <w:r w:rsidRPr="00E510D7">
        <w:rPr>
          <w:rFonts w:cs="Arial"/>
          <w:szCs w:val="24"/>
          <w:lang w:val="en-IE"/>
        </w:rPr>
        <w:t>by</w:t>
      </w:r>
      <w:r w:rsidRPr="00E510D7">
        <w:rPr>
          <w:rFonts w:cs="Arial"/>
          <w:spacing w:val="-4"/>
          <w:szCs w:val="24"/>
          <w:lang w:val="en-IE"/>
        </w:rPr>
        <w:t xml:space="preserve"> </w:t>
      </w:r>
      <w:r w:rsidRPr="00E510D7">
        <w:rPr>
          <w:rFonts w:cs="Arial"/>
          <w:szCs w:val="24"/>
          <w:lang w:val="en-IE"/>
        </w:rPr>
        <w:t>or</w:t>
      </w:r>
      <w:r w:rsidRPr="00E510D7">
        <w:rPr>
          <w:rFonts w:cs="Arial"/>
          <w:spacing w:val="-5"/>
          <w:szCs w:val="24"/>
          <w:lang w:val="en-IE"/>
        </w:rPr>
        <w:t xml:space="preserve"> </w:t>
      </w:r>
      <w:r w:rsidRPr="00E510D7">
        <w:rPr>
          <w:rFonts w:cs="Arial"/>
          <w:szCs w:val="24"/>
          <w:lang w:val="en-IE"/>
        </w:rPr>
        <w:t>in</w:t>
      </w:r>
      <w:r w:rsidRPr="00E510D7">
        <w:rPr>
          <w:rFonts w:cs="Arial"/>
          <w:spacing w:val="-2"/>
          <w:szCs w:val="24"/>
          <w:lang w:val="en-IE"/>
        </w:rPr>
        <w:t xml:space="preserve"> </w:t>
      </w:r>
      <w:r w:rsidRPr="00E510D7">
        <w:rPr>
          <w:rFonts w:cs="Arial"/>
          <w:szCs w:val="24"/>
          <w:lang w:val="en-IE"/>
        </w:rPr>
        <w:t>any</w:t>
      </w:r>
      <w:r w:rsidRPr="00E510D7">
        <w:rPr>
          <w:rFonts w:cs="Arial"/>
          <w:spacing w:val="-4"/>
          <w:szCs w:val="24"/>
          <w:lang w:val="en-IE"/>
        </w:rPr>
        <w:t xml:space="preserve"> </w:t>
      </w:r>
      <w:r w:rsidRPr="00E510D7">
        <w:rPr>
          <w:rFonts w:cs="Arial"/>
          <w:szCs w:val="24"/>
          <w:lang w:val="en-IE"/>
        </w:rPr>
        <w:t>way</w:t>
      </w:r>
      <w:r w:rsidRPr="00E510D7">
        <w:rPr>
          <w:rFonts w:cs="Arial"/>
          <w:spacing w:val="-6"/>
          <w:szCs w:val="24"/>
          <w:lang w:val="en-IE"/>
        </w:rPr>
        <w:t xml:space="preserve"> </w:t>
      </w:r>
      <w:r w:rsidRPr="00E510D7">
        <w:rPr>
          <w:rFonts w:cs="Arial"/>
          <w:szCs w:val="24"/>
          <w:lang w:val="en-IE"/>
        </w:rPr>
        <w:t>originating</w:t>
      </w:r>
      <w:r w:rsidRPr="00E510D7">
        <w:rPr>
          <w:rFonts w:cs="Arial"/>
          <w:spacing w:val="-3"/>
          <w:szCs w:val="24"/>
          <w:lang w:val="en-IE"/>
        </w:rPr>
        <w:t xml:space="preserve"> </w:t>
      </w:r>
      <w:r w:rsidRPr="00E510D7">
        <w:rPr>
          <w:rFonts w:cs="Arial"/>
          <w:szCs w:val="24"/>
          <w:lang w:val="en-IE"/>
        </w:rPr>
        <w:t>with</w:t>
      </w:r>
      <w:r w:rsidRPr="00E510D7">
        <w:rPr>
          <w:rFonts w:cs="Arial"/>
          <w:spacing w:val="-5"/>
          <w:szCs w:val="24"/>
          <w:lang w:val="en-IE"/>
        </w:rPr>
        <w:t xml:space="preserve"> </w:t>
      </w:r>
      <w:r w:rsidRPr="00E510D7">
        <w:rPr>
          <w:rFonts w:cs="Arial"/>
          <w:szCs w:val="24"/>
          <w:lang w:val="en-IE"/>
        </w:rPr>
        <w:t>the</w:t>
      </w:r>
      <w:r w:rsidRPr="00E510D7">
        <w:rPr>
          <w:rFonts w:cs="Arial"/>
          <w:spacing w:val="-2"/>
          <w:szCs w:val="24"/>
          <w:lang w:val="en-IE"/>
        </w:rPr>
        <w:t xml:space="preserve"> </w:t>
      </w:r>
      <w:r w:rsidR="008C17B9" w:rsidRPr="00E510D7">
        <w:rPr>
          <w:rFonts w:cs="Arial"/>
          <w:spacing w:val="-2"/>
          <w:szCs w:val="24"/>
          <w:lang w:val="en-IE"/>
        </w:rPr>
        <w:t>C</w:t>
      </w:r>
      <w:r w:rsidR="008C17B9">
        <w:rPr>
          <w:rFonts w:cs="Arial"/>
          <w:spacing w:val="-2"/>
          <w:szCs w:val="24"/>
          <w:lang w:val="en-IE"/>
        </w:rPr>
        <w:t>ontracting Authority</w:t>
      </w:r>
      <w:r w:rsidRPr="00E510D7">
        <w:rPr>
          <w:rFonts w:cs="Arial"/>
          <w:spacing w:val="-4"/>
          <w:szCs w:val="24"/>
          <w:lang w:val="en-IE"/>
        </w:rPr>
        <w:t xml:space="preserve"> </w:t>
      </w:r>
      <w:r w:rsidRPr="00E510D7">
        <w:rPr>
          <w:rFonts w:cs="Arial"/>
          <w:szCs w:val="24"/>
          <w:lang w:val="en-IE"/>
        </w:rPr>
        <w:t>(including</w:t>
      </w:r>
      <w:r w:rsidRPr="00E510D7">
        <w:rPr>
          <w:rFonts w:cs="Arial"/>
          <w:spacing w:val="-3"/>
          <w:szCs w:val="24"/>
          <w:lang w:val="en-IE"/>
        </w:rPr>
        <w:t xml:space="preserve"> </w:t>
      </w:r>
      <w:r w:rsidRPr="00E510D7">
        <w:rPr>
          <w:rFonts w:cs="Arial"/>
          <w:szCs w:val="24"/>
          <w:lang w:val="en-IE"/>
        </w:rPr>
        <w:t>but</w:t>
      </w:r>
      <w:r w:rsidRPr="00E510D7">
        <w:rPr>
          <w:rFonts w:cs="Arial"/>
          <w:spacing w:val="-2"/>
          <w:szCs w:val="24"/>
          <w:lang w:val="en-IE"/>
        </w:rPr>
        <w:t xml:space="preserve"> </w:t>
      </w:r>
      <w:r w:rsidRPr="00E510D7">
        <w:rPr>
          <w:rFonts w:cs="Arial"/>
          <w:szCs w:val="24"/>
          <w:lang w:val="en-IE"/>
        </w:rPr>
        <w:t>not</w:t>
      </w:r>
      <w:r w:rsidRPr="00E510D7">
        <w:rPr>
          <w:rFonts w:cs="Arial"/>
          <w:spacing w:val="-4"/>
          <w:szCs w:val="24"/>
          <w:lang w:val="en-IE"/>
        </w:rPr>
        <w:t xml:space="preserve"> </w:t>
      </w:r>
      <w:r w:rsidRPr="00E510D7">
        <w:rPr>
          <w:rFonts w:cs="Arial"/>
          <w:szCs w:val="24"/>
          <w:lang w:val="en-IE"/>
        </w:rPr>
        <w:t>limited</w:t>
      </w:r>
      <w:r w:rsidRPr="00E510D7">
        <w:rPr>
          <w:rFonts w:cs="Arial"/>
          <w:spacing w:val="-5"/>
          <w:szCs w:val="24"/>
          <w:lang w:val="en-IE"/>
        </w:rPr>
        <w:t xml:space="preserve"> </w:t>
      </w:r>
      <w:r w:rsidRPr="00E510D7">
        <w:rPr>
          <w:rFonts w:cs="Arial"/>
          <w:szCs w:val="24"/>
          <w:lang w:val="en-IE"/>
        </w:rPr>
        <w:t>to</w:t>
      </w:r>
      <w:r w:rsidRPr="00E510D7">
        <w:rPr>
          <w:rFonts w:cs="Arial"/>
          <w:spacing w:val="-1"/>
          <w:szCs w:val="24"/>
          <w:lang w:val="en-IE"/>
        </w:rPr>
        <w:t xml:space="preserve"> </w:t>
      </w:r>
      <w:r w:rsidR="008E40DF">
        <w:rPr>
          <w:rFonts w:cs="Arial"/>
          <w:szCs w:val="24"/>
          <w:lang w:val="en-IE"/>
        </w:rPr>
        <w:t>its</w:t>
      </w:r>
      <w:r w:rsidRPr="00E510D7">
        <w:rPr>
          <w:rFonts w:cs="Arial"/>
          <w:spacing w:val="-2"/>
          <w:szCs w:val="24"/>
          <w:lang w:val="en-IE"/>
        </w:rPr>
        <w:t xml:space="preserve"> </w:t>
      </w:r>
      <w:r w:rsidRPr="00E510D7">
        <w:rPr>
          <w:rFonts w:cs="Arial"/>
          <w:szCs w:val="24"/>
          <w:lang w:val="en-IE"/>
        </w:rPr>
        <w:t>employees,</w:t>
      </w:r>
      <w:r w:rsidRPr="00E510D7">
        <w:rPr>
          <w:rFonts w:cs="Arial"/>
          <w:spacing w:val="-1"/>
          <w:szCs w:val="24"/>
          <w:lang w:val="en-IE"/>
        </w:rPr>
        <w:t xml:space="preserve"> </w:t>
      </w:r>
      <w:r w:rsidRPr="00E510D7">
        <w:rPr>
          <w:rFonts w:cs="Arial"/>
          <w:szCs w:val="24"/>
          <w:lang w:val="en-IE"/>
        </w:rPr>
        <w:t>agents, independent</w:t>
      </w:r>
      <w:r w:rsidRPr="00E510D7">
        <w:rPr>
          <w:rFonts w:cs="Arial"/>
          <w:spacing w:val="-13"/>
          <w:szCs w:val="24"/>
          <w:lang w:val="en-IE"/>
        </w:rPr>
        <w:t xml:space="preserve"> </w:t>
      </w:r>
      <w:r w:rsidRPr="00E510D7">
        <w:rPr>
          <w:rFonts w:cs="Arial"/>
          <w:szCs w:val="24"/>
          <w:lang w:val="en-IE"/>
        </w:rPr>
        <w:t>contractors</w:t>
      </w:r>
      <w:r w:rsidRPr="00E510D7">
        <w:rPr>
          <w:rFonts w:cs="Arial"/>
          <w:spacing w:val="-12"/>
          <w:szCs w:val="24"/>
          <w:lang w:val="en-IE"/>
        </w:rPr>
        <w:t xml:space="preserve"> </w:t>
      </w:r>
      <w:r w:rsidRPr="00E510D7">
        <w:rPr>
          <w:rFonts w:cs="Arial"/>
          <w:szCs w:val="24"/>
          <w:lang w:val="en-IE"/>
        </w:rPr>
        <w:t>and/or</w:t>
      </w:r>
      <w:r w:rsidRPr="00E510D7">
        <w:rPr>
          <w:rFonts w:cs="Arial"/>
          <w:spacing w:val="-13"/>
          <w:szCs w:val="24"/>
          <w:lang w:val="en-IE"/>
        </w:rPr>
        <w:t xml:space="preserve"> </w:t>
      </w:r>
      <w:r w:rsidRPr="00E510D7">
        <w:rPr>
          <w:rFonts w:cs="Arial"/>
          <w:szCs w:val="24"/>
          <w:lang w:val="en-IE"/>
        </w:rPr>
        <w:t>Sub-contractors)</w:t>
      </w:r>
      <w:r w:rsidRPr="00E510D7">
        <w:rPr>
          <w:rFonts w:cs="Arial"/>
          <w:spacing w:val="-12"/>
          <w:szCs w:val="24"/>
          <w:lang w:val="en-IE"/>
        </w:rPr>
        <w:t xml:space="preserve"> </w:t>
      </w:r>
      <w:r w:rsidRPr="00E510D7">
        <w:rPr>
          <w:rFonts w:cs="Arial"/>
          <w:szCs w:val="24"/>
          <w:lang w:val="en-IE"/>
        </w:rPr>
        <w:t>and</w:t>
      </w:r>
      <w:r w:rsidRPr="00E510D7">
        <w:rPr>
          <w:rFonts w:cs="Arial"/>
          <w:spacing w:val="-14"/>
          <w:szCs w:val="24"/>
          <w:lang w:val="en-IE"/>
        </w:rPr>
        <w:t xml:space="preserve"> </w:t>
      </w:r>
      <w:r w:rsidRPr="00E510D7">
        <w:rPr>
          <w:rFonts w:cs="Arial"/>
          <w:szCs w:val="24"/>
          <w:lang w:val="en-IE"/>
        </w:rPr>
        <w:t>all</w:t>
      </w:r>
      <w:r w:rsidRPr="00E510D7">
        <w:rPr>
          <w:rFonts w:cs="Arial"/>
          <w:spacing w:val="-13"/>
          <w:szCs w:val="24"/>
          <w:lang w:val="en-IE"/>
        </w:rPr>
        <w:t xml:space="preserve"> </w:t>
      </w:r>
      <w:r w:rsidRPr="00E510D7">
        <w:rPr>
          <w:rFonts w:cs="Arial"/>
          <w:szCs w:val="24"/>
          <w:lang w:val="en-IE"/>
        </w:rPr>
        <w:t>information</w:t>
      </w:r>
      <w:r w:rsidRPr="00E510D7">
        <w:rPr>
          <w:rFonts w:cs="Arial"/>
          <w:spacing w:val="-13"/>
          <w:szCs w:val="24"/>
          <w:lang w:val="en-IE"/>
        </w:rPr>
        <w:t xml:space="preserve"> </w:t>
      </w:r>
      <w:r w:rsidRPr="00E510D7">
        <w:rPr>
          <w:rFonts w:cs="Arial"/>
          <w:szCs w:val="24"/>
          <w:lang w:val="en-IE"/>
        </w:rPr>
        <w:t>that</w:t>
      </w:r>
      <w:r w:rsidRPr="00E510D7">
        <w:rPr>
          <w:rFonts w:cs="Arial"/>
          <w:spacing w:val="-13"/>
          <w:szCs w:val="24"/>
          <w:lang w:val="en-IE"/>
        </w:rPr>
        <w:t xml:space="preserve"> </w:t>
      </w:r>
      <w:r w:rsidRPr="00E510D7">
        <w:rPr>
          <w:rFonts w:cs="Arial"/>
          <w:szCs w:val="24"/>
          <w:lang w:val="en-IE"/>
        </w:rPr>
        <w:t>is</w:t>
      </w:r>
      <w:r w:rsidRPr="00E510D7">
        <w:rPr>
          <w:rFonts w:cs="Arial"/>
          <w:spacing w:val="-12"/>
          <w:szCs w:val="24"/>
          <w:lang w:val="en-IE"/>
        </w:rPr>
        <w:t xml:space="preserve"> </w:t>
      </w:r>
      <w:r w:rsidRPr="00E510D7">
        <w:rPr>
          <w:rFonts w:cs="Arial"/>
          <w:szCs w:val="24"/>
          <w:lang w:val="en-IE"/>
        </w:rPr>
        <w:t>the</w:t>
      </w:r>
      <w:r w:rsidRPr="00E510D7">
        <w:rPr>
          <w:rFonts w:cs="Arial"/>
          <w:spacing w:val="-14"/>
          <w:szCs w:val="24"/>
          <w:lang w:val="en-IE"/>
        </w:rPr>
        <w:t xml:space="preserve"> </w:t>
      </w:r>
      <w:r w:rsidRPr="00E510D7">
        <w:rPr>
          <w:rFonts w:cs="Arial"/>
          <w:szCs w:val="24"/>
          <w:lang w:val="en-IE"/>
        </w:rPr>
        <w:t>output</w:t>
      </w:r>
      <w:r w:rsidRPr="00E510D7">
        <w:rPr>
          <w:rFonts w:cs="Arial"/>
          <w:spacing w:val="-13"/>
          <w:szCs w:val="24"/>
          <w:lang w:val="en-IE"/>
        </w:rPr>
        <w:t xml:space="preserve"> </w:t>
      </w:r>
      <w:r w:rsidRPr="00E510D7">
        <w:rPr>
          <w:rFonts w:cs="Arial"/>
          <w:szCs w:val="24"/>
          <w:lang w:val="en-IE"/>
        </w:rPr>
        <w:t>of</w:t>
      </w:r>
      <w:r w:rsidRPr="00E510D7">
        <w:rPr>
          <w:rFonts w:cs="Arial"/>
          <w:spacing w:val="-12"/>
          <w:szCs w:val="24"/>
          <w:lang w:val="en-IE"/>
        </w:rPr>
        <w:t xml:space="preserve"> </w:t>
      </w:r>
      <w:r w:rsidRPr="00E510D7">
        <w:rPr>
          <w:rFonts w:cs="Arial"/>
          <w:szCs w:val="24"/>
          <w:lang w:val="en-IE"/>
        </w:rPr>
        <w:t>any</w:t>
      </w:r>
      <w:r w:rsidRPr="00E510D7">
        <w:rPr>
          <w:rFonts w:cs="Arial"/>
          <w:spacing w:val="-12"/>
          <w:szCs w:val="24"/>
          <w:lang w:val="en-IE"/>
        </w:rPr>
        <w:t xml:space="preserve"> </w:t>
      </w:r>
      <w:r w:rsidRPr="00E510D7">
        <w:rPr>
          <w:rFonts w:cs="Arial"/>
          <w:szCs w:val="24"/>
          <w:lang w:val="en-IE"/>
        </w:rPr>
        <w:t>computer</w:t>
      </w:r>
      <w:r w:rsidR="004F11D7" w:rsidRPr="00E510D7">
        <w:rPr>
          <w:rFonts w:cs="Arial"/>
          <w:szCs w:val="24"/>
          <w:lang w:val="en-IE"/>
        </w:rPr>
        <w:t xml:space="preserve"> </w:t>
      </w:r>
      <w:r w:rsidRPr="00E510D7">
        <w:rPr>
          <w:rFonts w:cs="Arial"/>
          <w:szCs w:val="24"/>
          <w:lang w:val="en-IE"/>
        </w:rPr>
        <w:t>processing,</w:t>
      </w:r>
      <w:r w:rsidRPr="00E510D7">
        <w:rPr>
          <w:rFonts w:cs="Arial"/>
          <w:spacing w:val="25"/>
          <w:szCs w:val="24"/>
          <w:lang w:val="en-IE"/>
        </w:rPr>
        <w:t xml:space="preserve"> </w:t>
      </w:r>
      <w:r w:rsidRPr="00E510D7">
        <w:rPr>
          <w:rFonts w:cs="Arial"/>
          <w:szCs w:val="24"/>
          <w:lang w:val="en-IE"/>
        </w:rPr>
        <w:t>or</w:t>
      </w:r>
      <w:r w:rsidRPr="00E510D7">
        <w:rPr>
          <w:rFonts w:cs="Arial"/>
          <w:spacing w:val="25"/>
          <w:szCs w:val="24"/>
          <w:lang w:val="en-IE"/>
        </w:rPr>
        <w:t xml:space="preserve"> </w:t>
      </w:r>
      <w:r w:rsidRPr="00E510D7">
        <w:rPr>
          <w:rFonts w:cs="Arial"/>
          <w:szCs w:val="24"/>
          <w:lang w:val="en-IE"/>
        </w:rPr>
        <w:t>other</w:t>
      </w:r>
      <w:r w:rsidRPr="00E510D7">
        <w:rPr>
          <w:rFonts w:cs="Arial"/>
          <w:spacing w:val="25"/>
          <w:szCs w:val="24"/>
          <w:lang w:val="en-IE"/>
        </w:rPr>
        <w:t xml:space="preserve"> </w:t>
      </w:r>
      <w:r w:rsidRPr="00E510D7">
        <w:rPr>
          <w:rFonts w:cs="Arial"/>
          <w:szCs w:val="24"/>
          <w:lang w:val="en-IE"/>
        </w:rPr>
        <w:t>electronic</w:t>
      </w:r>
      <w:r w:rsidRPr="00E510D7">
        <w:rPr>
          <w:rFonts w:cs="Arial"/>
          <w:spacing w:val="24"/>
          <w:szCs w:val="24"/>
          <w:lang w:val="en-IE"/>
        </w:rPr>
        <w:t xml:space="preserve"> </w:t>
      </w:r>
      <w:r w:rsidRPr="00E510D7">
        <w:rPr>
          <w:rFonts w:cs="Arial"/>
          <w:szCs w:val="24"/>
          <w:lang w:val="en-IE"/>
        </w:rPr>
        <w:t>manipulation</w:t>
      </w:r>
      <w:r w:rsidRPr="00E510D7">
        <w:rPr>
          <w:rFonts w:cs="Arial"/>
          <w:spacing w:val="24"/>
          <w:szCs w:val="24"/>
          <w:lang w:val="en-IE"/>
        </w:rPr>
        <w:t xml:space="preserve"> </w:t>
      </w:r>
      <w:r w:rsidRPr="00E510D7">
        <w:rPr>
          <w:rFonts w:cs="Arial"/>
          <w:szCs w:val="24"/>
          <w:lang w:val="en-IE"/>
        </w:rPr>
        <w:t>of</w:t>
      </w:r>
      <w:r w:rsidRPr="00E510D7">
        <w:rPr>
          <w:rFonts w:cs="Arial"/>
          <w:spacing w:val="27"/>
          <w:szCs w:val="24"/>
          <w:lang w:val="en-IE"/>
        </w:rPr>
        <w:t xml:space="preserve"> </w:t>
      </w:r>
      <w:r w:rsidRPr="00E510D7">
        <w:rPr>
          <w:rFonts w:cs="Arial"/>
          <w:szCs w:val="24"/>
          <w:lang w:val="en-IE"/>
        </w:rPr>
        <w:t>any</w:t>
      </w:r>
      <w:r w:rsidRPr="00E510D7">
        <w:rPr>
          <w:rFonts w:cs="Arial"/>
          <w:spacing w:val="28"/>
          <w:szCs w:val="24"/>
          <w:lang w:val="en-IE"/>
        </w:rPr>
        <w:t xml:space="preserve"> </w:t>
      </w:r>
      <w:r w:rsidRPr="00E510D7">
        <w:rPr>
          <w:rFonts w:cs="Arial"/>
          <w:szCs w:val="24"/>
          <w:lang w:val="en-IE"/>
        </w:rPr>
        <w:t>information</w:t>
      </w:r>
      <w:r w:rsidRPr="00E510D7">
        <w:rPr>
          <w:rFonts w:cs="Arial"/>
          <w:spacing w:val="24"/>
          <w:szCs w:val="24"/>
          <w:lang w:val="en-IE"/>
        </w:rPr>
        <w:t xml:space="preserve"> </w:t>
      </w:r>
      <w:r w:rsidRPr="00E510D7">
        <w:rPr>
          <w:rFonts w:cs="Arial"/>
          <w:szCs w:val="24"/>
          <w:lang w:val="en-IE"/>
        </w:rPr>
        <w:t>that</w:t>
      </w:r>
      <w:r w:rsidRPr="00E510D7">
        <w:rPr>
          <w:rFonts w:cs="Arial"/>
          <w:spacing w:val="27"/>
          <w:szCs w:val="24"/>
          <w:lang w:val="en-IE"/>
        </w:rPr>
        <w:t xml:space="preserve"> </w:t>
      </w:r>
      <w:r w:rsidRPr="00E510D7">
        <w:rPr>
          <w:rFonts w:cs="Arial"/>
          <w:szCs w:val="24"/>
          <w:lang w:val="en-IE"/>
        </w:rPr>
        <w:t>was</w:t>
      </w:r>
      <w:r w:rsidRPr="00E510D7">
        <w:rPr>
          <w:rFonts w:cs="Arial"/>
          <w:spacing w:val="25"/>
          <w:szCs w:val="24"/>
          <w:lang w:val="en-IE"/>
        </w:rPr>
        <w:t xml:space="preserve"> </w:t>
      </w:r>
      <w:r w:rsidRPr="00E510D7">
        <w:rPr>
          <w:rFonts w:cs="Arial"/>
          <w:szCs w:val="24"/>
          <w:lang w:val="en-IE"/>
        </w:rPr>
        <w:t>created</w:t>
      </w:r>
      <w:r w:rsidRPr="00E510D7">
        <w:rPr>
          <w:rFonts w:cs="Arial"/>
          <w:spacing w:val="27"/>
          <w:szCs w:val="24"/>
          <w:lang w:val="en-IE"/>
        </w:rPr>
        <w:t xml:space="preserve"> </w:t>
      </w:r>
      <w:r w:rsidRPr="00E510D7">
        <w:rPr>
          <w:rFonts w:cs="Arial"/>
          <w:szCs w:val="24"/>
          <w:lang w:val="en-IE"/>
        </w:rPr>
        <w:t>by</w:t>
      </w:r>
      <w:r w:rsidRPr="00E510D7">
        <w:rPr>
          <w:rFonts w:cs="Arial"/>
          <w:spacing w:val="28"/>
          <w:szCs w:val="24"/>
          <w:lang w:val="en-IE"/>
        </w:rPr>
        <w:t xml:space="preserve"> </w:t>
      </w:r>
      <w:r w:rsidRPr="00E510D7">
        <w:rPr>
          <w:rFonts w:cs="Arial"/>
          <w:szCs w:val="24"/>
          <w:lang w:val="en-IE"/>
        </w:rPr>
        <w:t>or</w:t>
      </w:r>
      <w:r w:rsidRPr="00E510D7">
        <w:rPr>
          <w:rFonts w:cs="Arial"/>
          <w:spacing w:val="27"/>
          <w:szCs w:val="24"/>
          <w:lang w:val="en-IE"/>
        </w:rPr>
        <w:t xml:space="preserve"> </w:t>
      </w:r>
      <w:r w:rsidRPr="00E510D7">
        <w:rPr>
          <w:rFonts w:cs="Arial"/>
          <w:szCs w:val="24"/>
          <w:lang w:val="en-IE"/>
        </w:rPr>
        <w:t>in</w:t>
      </w:r>
      <w:r w:rsidRPr="00E510D7">
        <w:rPr>
          <w:rFonts w:cs="Arial"/>
          <w:spacing w:val="26"/>
          <w:szCs w:val="24"/>
          <w:lang w:val="en-IE"/>
        </w:rPr>
        <w:t xml:space="preserve"> </w:t>
      </w:r>
      <w:r w:rsidRPr="00E510D7">
        <w:rPr>
          <w:rFonts w:cs="Arial"/>
          <w:szCs w:val="24"/>
          <w:lang w:val="en-IE"/>
        </w:rPr>
        <w:t>any</w:t>
      </w:r>
      <w:r w:rsidRPr="00E510D7">
        <w:rPr>
          <w:rFonts w:cs="Arial"/>
          <w:spacing w:val="28"/>
          <w:szCs w:val="24"/>
          <w:lang w:val="en-IE"/>
        </w:rPr>
        <w:t xml:space="preserve"> </w:t>
      </w:r>
      <w:r w:rsidRPr="00E510D7">
        <w:rPr>
          <w:rFonts w:cs="Arial"/>
          <w:szCs w:val="24"/>
          <w:lang w:val="en-IE"/>
        </w:rPr>
        <w:t xml:space="preserve">way originating with the </w:t>
      </w:r>
      <w:r w:rsidR="008C17B9" w:rsidRPr="00E510D7">
        <w:rPr>
          <w:rFonts w:cs="Arial"/>
          <w:spacing w:val="-2"/>
          <w:szCs w:val="24"/>
          <w:lang w:val="en-IE"/>
        </w:rPr>
        <w:t>C</w:t>
      </w:r>
      <w:r w:rsidR="008C17B9">
        <w:rPr>
          <w:rFonts w:cs="Arial"/>
          <w:spacing w:val="-2"/>
          <w:szCs w:val="24"/>
          <w:lang w:val="en-IE"/>
        </w:rPr>
        <w:t>ontracting Authority</w:t>
      </w:r>
      <w:r w:rsidRPr="00E510D7">
        <w:rPr>
          <w:rFonts w:cs="Arial"/>
          <w:szCs w:val="24"/>
          <w:lang w:val="en-IE"/>
        </w:rPr>
        <w:t xml:space="preserve"> provided under this Agreement and includes any Personal Data;</w:t>
      </w:r>
    </w:p>
    <w:p w14:paraId="6C1E7ACA" w14:textId="41A76B2B" w:rsidR="008C17B9" w:rsidRDefault="007D412B" w:rsidP="00827C0C">
      <w:pPr>
        <w:pStyle w:val="BodyText"/>
        <w:spacing w:before="162" w:line="276" w:lineRule="auto"/>
        <w:ind w:left="1100" w:right="262"/>
        <w:jc w:val="both"/>
        <w:rPr>
          <w:rFonts w:cs="Arial"/>
          <w:szCs w:val="24"/>
          <w:lang w:val="en-IE"/>
        </w:rPr>
      </w:pPr>
      <w:r w:rsidRPr="00E510D7">
        <w:rPr>
          <w:rFonts w:cs="Arial"/>
          <w:szCs w:val="24"/>
          <w:lang w:val="en-IE"/>
        </w:rPr>
        <w:t>“Data</w:t>
      </w:r>
      <w:r w:rsidRPr="00E510D7">
        <w:rPr>
          <w:rFonts w:cs="Arial"/>
          <w:spacing w:val="-4"/>
          <w:szCs w:val="24"/>
          <w:lang w:val="en-IE"/>
        </w:rPr>
        <w:t xml:space="preserve"> </w:t>
      </w:r>
      <w:r w:rsidRPr="00E510D7">
        <w:rPr>
          <w:rFonts w:cs="Arial"/>
          <w:szCs w:val="24"/>
          <w:lang w:val="en-IE"/>
        </w:rPr>
        <w:t>Controller”</w:t>
      </w:r>
      <w:r w:rsidRPr="00E510D7">
        <w:rPr>
          <w:rFonts w:cs="Arial"/>
          <w:spacing w:val="-3"/>
          <w:szCs w:val="24"/>
          <w:lang w:val="en-IE"/>
        </w:rPr>
        <w:t xml:space="preserve"> </w:t>
      </w:r>
      <w:r w:rsidRPr="00E510D7">
        <w:rPr>
          <w:rFonts w:cs="Arial"/>
          <w:szCs w:val="24"/>
          <w:lang w:val="en-IE"/>
        </w:rPr>
        <w:t>has</w:t>
      </w:r>
      <w:r w:rsidRPr="00E510D7">
        <w:rPr>
          <w:rFonts w:cs="Arial"/>
          <w:spacing w:val="-4"/>
          <w:szCs w:val="24"/>
          <w:lang w:val="en-IE"/>
        </w:rPr>
        <w:t xml:space="preserve"> </w:t>
      </w:r>
      <w:r w:rsidRPr="00E510D7">
        <w:rPr>
          <w:rFonts w:cs="Arial"/>
          <w:szCs w:val="24"/>
          <w:lang w:val="en-IE"/>
        </w:rPr>
        <w:t>the</w:t>
      </w:r>
      <w:r w:rsidRPr="00E510D7">
        <w:rPr>
          <w:rFonts w:cs="Arial"/>
          <w:spacing w:val="-5"/>
          <w:szCs w:val="24"/>
          <w:lang w:val="en-IE"/>
        </w:rPr>
        <w:t xml:space="preserve"> </w:t>
      </w:r>
      <w:r w:rsidRPr="00E510D7">
        <w:rPr>
          <w:rFonts w:cs="Arial"/>
          <w:szCs w:val="24"/>
          <w:lang w:val="en-IE"/>
        </w:rPr>
        <w:t>meaning</w:t>
      </w:r>
      <w:r w:rsidRPr="00E510D7">
        <w:rPr>
          <w:rFonts w:cs="Arial"/>
          <w:spacing w:val="-5"/>
          <w:szCs w:val="24"/>
          <w:lang w:val="en-IE"/>
        </w:rPr>
        <w:t xml:space="preserve"> </w:t>
      </w:r>
      <w:r w:rsidRPr="00E510D7">
        <w:rPr>
          <w:rFonts w:cs="Arial"/>
          <w:szCs w:val="24"/>
          <w:lang w:val="en-IE"/>
        </w:rPr>
        <w:t>given</w:t>
      </w:r>
      <w:r w:rsidRPr="00E510D7">
        <w:rPr>
          <w:rFonts w:cs="Arial"/>
          <w:spacing w:val="-4"/>
          <w:szCs w:val="24"/>
          <w:lang w:val="en-IE"/>
        </w:rPr>
        <w:t xml:space="preserve"> </w:t>
      </w:r>
      <w:r w:rsidRPr="00E510D7">
        <w:rPr>
          <w:rFonts w:cs="Arial"/>
          <w:szCs w:val="24"/>
          <w:lang w:val="en-IE"/>
        </w:rPr>
        <w:t>under</w:t>
      </w:r>
      <w:r w:rsidRPr="00E510D7">
        <w:rPr>
          <w:rFonts w:cs="Arial"/>
          <w:spacing w:val="-4"/>
          <w:szCs w:val="24"/>
          <w:lang w:val="en-IE"/>
        </w:rPr>
        <w:t xml:space="preserve"> </w:t>
      </w:r>
      <w:r w:rsidRPr="00E510D7">
        <w:rPr>
          <w:rFonts w:cs="Arial"/>
          <w:szCs w:val="24"/>
          <w:lang w:val="en-IE"/>
        </w:rPr>
        <w:t>the</w:t>
      </w:r>
      <w:r w:rsidRPr="00E510D7">
        <w:rPr>
          <w:rFonts w:cs="Arial"/>
          <w:spacing w:val="-4"/>
          <w:szCs w:val="24"/>
          <w:lang w:val="en-IE"/>
        </w:rPr>
        <w:t xml:space="preserve"> </w:t>
      </w:r>
      <w:r w:rsidRPr="00E510D7">
        <w:rPr>
          <w:rFonts w:cs="Arial"/>
          <w:szCs w:val="24"/>
          <w:lang w:val="en-IE"/>
        </w:rPr>
        <w:t>Data</w:t>
      </w:r>
      <w:r w:rsidR="00812C1C" w:rsidRPr="00E510D7">
        <w:rPr>
          <w:rFonts w:cs="Arial"/>
          <w:szCs w:val="24"/>
          <w:lang w:val="en-IE"/>
        </w:rPr>
        <w:t xml:space="preserve"> </w:t>
      </w:r>
      <w:r w:rsidRPr="00E510D7">
        <w:rPr>
          <w:rFonts w:cs="Arial"/>
          <w:szCs w:val="24"/>
          <w:lang w:val="en-IE"/>
        </w:rPr>
        <w:t>Protection</w:t>
      </w:r>
      <w:r w:rsidRPr="00E510D7">
        <w:rPr>
          <w:rFonts w:cs="Arial"/>
          <w:spacing w:val="-5"/>
          <w:szCs w:val="24"/>
          <w:lang w:val="en-IE"/>
        </w:rPr>
        <w:t xml:space="preserve"> </w:t>
      </w:r>
      <w:r w:rsidRPr="00E510D7">
        <w:rPr>
          <w:rFonts w:cs="Arial"/>
          <w:szCs w:val="24"/>
          <w:lang w:val="en-IE"/>
        </w:rPr>
        <w:t>Laws;</w:t>
      </w:r>
    </w:p>
    <w:p w14:paraId="4FC8B666" w14:textId="620A46A9" w:rsidR="008C17B9" w:rsidRDefault="007D412B" w:rsidP="00827C0C">
      <w:pPr>
        <w:pStyle w:val="BodyText"/>
        <w:spacing w:before="162" w:line="276" w:lineRule="auto"/>
        <w:ind w:left="1100" w:right="262"/>
        <w:jc w:val="both"/>
        <w:rPr>
          <w:rFonts w:cs="Arial"/>
          <w:spacing w:val="-2"/>
          <w:szCs w:val="24"/>
          <w:lang w:val="en-IE"/>
        </w:rPr>
      </w:pPr>
      <w:r w:rsidRPr="00E510D7">
        <w:rPr>
          <w:rFonts w:cs="Arial"/>
          <w:szCs w:val="24"/>
          <w:lang w:val="en-IE"/>
        </w:rPr>
        <w:t>“Data</w:t>
      </w:r>
      <w:r w:rsidRPr="00E510D7">
        <w:rPr>
          <w:rFonts w:cs="Arial"/>
          <w:spacing w:val="-8"/>
          <w:szCs w:val="24"/>
          <w:lang w:val="en-IE"/>
        </w:rPr>
        <w:t xml:space="preserve"> </w:t>
      </w:r>
      <w:r w:rsidRPr="00E510D7">
        <w:rPr>
          <w:rFonts w:cs="Arial"/>
          <w:szCs w:val="24"/>
          <w:lang w:val="en-IE"/>
        </w:rPr>
        <w:t>Processor”</w:t>
      </w:r>
      <w:r w:rsidRPr="00E510D7">
        <w:rPr>
          <w:rFonts w:cs="Arial"/>
          <w:spacing w:val="-3"/>
          <w:szCs w:val="24"/>
          <w:lang w:val="en-IE"/>
        </w:rPr>
        <w:t xml:space="preserve"> </w:t>
      </w:r>
      <w:r w:rsidRPr="00E510D7">
        <w:rPr>
          <w:rFonts w:cs="Arial"/>
          <w:szCs w:val="24"/>
          <w:lang w:val="en-IE"/>
        </w:rPr>
        <w:t>has</w:t>
      </w:r>
      <w:r w:rsidRPr="00E510D7">
        <w:rPr>
          <w:rFonts w:cs="Arial"/>
          <w:spacing w:val="-4"/>
          <w:szCs w:val="24"/>
          <w:lang w:val="en-IE"/>
        </w:rPr>
        <w:t xml:space="preserve"> </w:t>
      </w:r>
      <w:r w:rsidRPr="00E510D7">
        <w:rPr>
          <w:rFonts w:cs="Arial"/>
          <w:szCs w:val="24"/>
          <w:lang w:val="en-IE"/>
        </w:rPr>
        <w:t>the</w:t>
      </w:r>
      <w:r w:rsidRPr="00E510D7">
        <w:rPr>
          <w:rFonts w:cs="Arial"/>
          <w:spacing w:val="-6"/>
          <w:szCs w:val="24"/>
          <w:lang w:val="en-IE"/>
        </w:rPr>
        <w:t xml:space="preserve"> </w:t>
      </w:r>
      <w:r w:rsidRPr="00E510D7">
        <w:rPr>
          <w:rFonts w:cs="Arial"/>
          <w:szCs w:val="24"/>
          <w:lang w:val="en-IE"/>
        </w:rPr>
        <w:t>meaning</w:t>
      </w:r>
      <w:r w:rsidRPr="00E510D7">
        <w:rPr>
          <w:rFonts w:cs="Arial"/>
          <w:spacing w:val="-5"/>
          <w:szCs w:val="24"/>
          <w:lang w:val="en-IE"/>
        </w:rPr>
        <w:t xml:space="preserve"> </w:t>
      </w:r>
      <w:r w:rsidRPr="00E510D7">
        <w:rPr>
          <w:rFonts w:cs="Arial"/>
          <w:szCs w:val="24"/>
          <w:lang w:val="en-IE"/>
        </w:rPr>
        <w:t>given</w:t>
      </w:r>
      <w:r w:rsidRPr="00E510D7">
        <w:rPr>
          <w:rFonts w:cs="Arial"/>
          <w:spacing w:val="-4"/>
          <w:szCs w:val="24"/>
          <w:lang w:val="en-IE"/>
        </w:rPr>
        <w:t xml:space="preserve"> </w:t>
      </w:r>
      <w:r w:rsidRPr="00E510D7">
        <w:rPr>
          <w:rFonts w:cs="Arial"/>
          <w:szCs w:val="24"/>
          <w:lang w:val="en-IE"/>
        </w:rPr>
        <w:t>under</w:t>
      </w:r>
      <w:r w:rsidRPr="00E510D7">
        <w:rPr>
          <w:rFonts w:cs="Arial"/>
          <w:spacing w:val="-4"/>
          <w:szCs w:val="24"/>
          <w:lang w:val="en-IE"/>
        </w:rPr>
        <w:t xml:space="preserve"> </w:t>
      </w:r>
      <w:r w:rsidRPr="00E510D7">
        <w:rPr>
          <w:rFonts w:cs="Arial"/>
          <w:szCs w:val="24"/>
          <w:lang w:val="en-IE"/>
        </w:rPr>
        <w:t>the</w:t>
      </w:r>
      <w:r w:rsidRPr="00E510D7">
        <w:rPr>
          <w:rFonts w:cs="Arial"/>
          <w:spacing w:val="-4"/>
          <w:szCs w:val="24"/>
          <w:lang w:val="en-IE"/>
        </w:rPr>
        <w:t xml:space="preserve"> </w:t>
      </w:r>
      <w:r w:rsidRPr="00E510D7">
        <w:rPr>
          <w:rFonts w:cs="Arial"/>
          <w:szCs w:val="24"/>
          <w:lang w:val="en-IE"/>
        </w:rPr>
        <w:t>Data</w:t>
      </w:r>
      <w:r w:rsidRPr="00E510D7">
        <w:rPr>
          <w:rFonts w:cs="Arial"/>
          <w:spacing w:val="-4"/>
          <w:szCs w:val="24"/>
          <w:lang w:val="en-IE"/>
        </w:rPr>
        <w:t xml:space="preserve"> </w:t>
      </w:r>
      <w:r w:rsidRPr="00E510D7">
        <w:rPr>
          <w:rFonts w:cs="Arial"/>
          <w:szCs w:val="24"/>
          <w:lang w:val="en-IE"/>
        </w:rPr>
        <w:t>Protection</w:t>
      </w:r>
      <w:r w:rsidRPr="00E510D7">
        <w:rPr>
          <w:rFonts w:cs="Arial"/>
          <w:spacing w:val="-4"/>
          <w:szCs w:val="24"/>
          <w:lang w:val="en-IE"/>
        </w:rPr>
        <w:t xml:space="preserve"> </w:t>
      </w:r>
      <w:r w:rsidRPr="00E510D7">
        <w:rPr>
          <w:rFonts w:cs="Arial"/>
          <w:spacing w:val="-2"/>
          <w:szCs w:val="24"/>
          <w:lang w:val="en-IE"/>
        </w:rPr>
        <w:t>Laws;</w:t>
      </w:r>
    </w:p>
    <w:p w14:paraId="18B5A990" w14:textId="77777777" w:rsidR="007D412B" w:rsidRPr="00E510D7" w:rsidRDefault="007D412B" w:rsidP="00827C0C">
      <w:pPr>
        <w:pStyle w:val="BodyText"/>
        <w:spacing w:before="159" w:line="276" w:lineRule="auto"/>
        <w:ind w:left="380" w:right="262" w:firstLine="720"/>
        <w:jc w:val="both"/>
        <w:rPr>
          <w:rFonts w:cs="Arial"/>
          <w:szCs w:val="24"/>
          <w:lang w:val="en-IE"/>
        </w:rPr>
      </w:pPr>
      <w:r w:rsidRPr="00E510D7">
        <w:rPr>
          <w:rFonts w:cs="Arial"/>
          <w:szCs w:val="24"/>
          <w:lang w:val="en-IE"/>
        </w:rPr>
        <w:t>“Data</w:t>
      </w:r>
      <w:r w:rsidRPr="00E510D7">
        <w:rPr>
          <w:rFonts w:cs="Arial"/>
          <w:spacing w:val="-4"/>
          <w:szCs w:val="24"/>
          <w:lang w:val="en-IE"/>
        </w:rPr>
        <w:t xml:space="preserve"> </w:t>
      </w:r>
      <w:r w:rsidRPr="00E510D7">
        <w:rPr>
          <w:rFonts w:cs="Arial"/>
          <w:szCs w:val="24"/>
          <w:lang w:val="en-IE"/>
        </w:rPr>
        <w:t>Subject”</w:t>
      </w:r>
      <w:r w:rsidRPr="00E510D7">
        <w:rPr>
          <w:rFonts w:cs="Arial"/>
          <w:spacing w:val="-2"/>
          <w:szCs w:val="24"/>
          <w:lang w:val="en-IE"/>
        </w:rPr>
        <w:t xml:space="preserve"> </w:t>
      </w:r>
      <w:r w:rsidRPr="00E510D7">
        <w:rPr>
          <w:rFonts w:cs="Arial"/>
          <w:szCs w:val="24"/>
          <w:lang w:val="en-IE"/>
        </w:rPr>
        <w:t>has</w:t>
      </w:r>
      <w:r w:rsidRPr="00E510D7">
        <w:rPr>
          <w:rFonts w:cs="Arial"/>
          <w:spacing w:val="-7"/>
          <w:szCs w:val="24"/>
          <w:lang w:val="en-IE"/>
        </w:rPr>
        <w:t xml:space="preserve"> </w:t>
      </w:r>
      <w:r w:rsidRPr="00E510D7">
        <w:rPr>
          <w:rFonts w:cs="Arial"/>
          <w:szCs w:val="24"/>
          <w:lang w:val="en-IE"/>
        </w:rPr>
        <w:t>the</w:t>
      </w:r>
      <w:r w:rsidRPr="00E510D7">
        <w:rPr>
          <w:rFonts w:cs="Arial"/>
          <w:spacing w:val="-5"/>
          <w:szCs w:val="24"/>
          <w:lang w:val="en-IE"/>
        </w:rPr>
        <w:t xml:space="preserve"> </w:t>
      </w:r>
      <w:r w:rsidRPr="00E510D7">
        <w:rPr>
          <w:rFonts w:cs="Arial"/>
          <w:szCs w:val="24"/>
          <w:lang w:val="en-IE"/>
        </w:rPr>
        <w:t>meaning</w:t>
      </w:r>
      <w:r w:rsidRPr="00E510D7">
        <w:rPr>
          <w:rFonts w:cs="Arial"/>
          <w:spacing w:val="-4"/>
          <w:szCs w:val="24"/>
          <w:lang w:val="en-IE"/>
        </w:rPr>
        <w:t xml:space="preserve"> </w:t>
      </w:r>
      <w:r w:rsidRPr="00E510D7">
        <w:rPr>
          <w:rFonts w:cs="Arial"/>
          <w:szCs w:val="24"/>
          <w:lang w:val="en-IE"/>
        </w:rPr>
        <w:t>given</w:t>
      </w:r>
      <w:r w:rsidRPr="00E510D7">
        <w:rPr>
          <w:rFonts w:cs="Arial"/>
          <w:spacing w:val="-4"/>
          <w:szCs w:val="24"/>
          <w:lang w:val="en-IE"/>
        </w:rPr>
        <w:t xml:space="preserve"> </w:t>
      </w:r>
      <w:r w:rsidRPr="00E510D7">
        <w:rPr>
          <w:rFonts w:cs="Arial"/>
          <w:szCs w:val="24"/>
          <w:lang w:val="en-IE"/>
        </w:rPr>
        <w:t>under</w:t>
      </w:r>
      <w:r w:rsidRPr="00E510D7">
        <w:rPr>
          <w:rFonts w:cs="Arial"/>
          <w:spacing w:val="-3"/>
          <w:szCs w:val="24"/>
          <w:lang w:val="en-IE"/>
        </w:rPr>
        <w:t xml:space="preserve"> </w:t>
      </w:r>
      <w:r w:rsidRPr="00E510D7">
        <w:rPr>
          <w:rFonts w:cs="Arial"/>
          <w:szCs w:val="24"/>
          <w:lang w:val="en-IE"/>
        </w:rPr>
        <w:t>the</w:t>
      </w:r>
      <w:r w:rsidRPr="00E510D7">
        <w:rPr>
          <w:rFonts w:cs="Arial"/>
          <w:spacing w:val="-5"/>
          <w:szCs w:val="24"/>
          <w:lang w:val="en-IE"/>
        </w:rPr>
        <w:t xml:space="preserve"> </w:t>
      </w:r>
      <w:r w:rsidRPr="00E510D7">
        <w:rPr>
          <w:rFonts w:cs="Arial"/>
          <w:szCs w:val="24"/>
          <w:lang w:val="en-IE"/>
        </w:rPr>
        <w:t>Data</w:t>
      </w:r>
      <w:r w:rsidRPr="00E510D7">
        <w:rPr>
          <w:rFonts w:cs="Arial"/>
          <w:spacing w:val="-6"/>
          <w:szCs w:val="24"/>
          <w:lang w:val="en-IE"/>
        </w:rPr>
        <w:t xml:space="preserve"> </w:t>
      </w:r>
      <w:r w:rsidRPr="00E510D7">
        <w:rPr>
          <w:rFonts w:cs="Arial"/>
          <w:szCs w:val="24"/>
          <w:lang w:val="en-IE"/>
        </w:rPr>
        <w:t>Protection</w:t>
      </w:r>
      <w:r w:rsidRPr="00E510D7">
        <w:rPr>
          <w:rFonts w:cs="Arial"/>
          <w:spacing w:val="-7"/>
          <w:szCs w:val="24"/>
          <w:lang w:val="en-IE"/>
        </w:rPr>
        <w:t xml:space="preserve"> </w:t>
      </w:r>
      <w:r w:rsidRPr="00E510D7">
        <w:rPr>
          <w:rFonts w:cs="Arial"/>
          <w:spacing w:val="-2"/>
          <w:szCs w:val="24"/>
          <w:lang w:val="en-IE"/>
        </w:rPr>
        <w:t>Laws;</w:t>
      </w:r>
    </w:p>
    <w:p w14:paraId="573D5361" w14:textId="2F4A50DF" w:rsidR="008C17B9" w:rsidRDefault="007D412B" w:rsidP="00827C0C">
      <w:pPr>
        <w:pStyle w:val="BodyText"/>
        <w:spacing w:before="180" w:line="276" w:lineRule="auto"/>
        <w:ind w:left="1100" w:right="262"/>
        <w:jc w:val="both"/>
        <w:rPr>
          <w:rFonts w:cs="Arial"/>
          <w:szCs w:val="24"/>
          <w:lang w:val="en-IE"/>
        </w:rPr>
      </w:pPr>
      <w:r w:rsidRPr="00E510D7">
        <w:rPr>
          <w:rFonts w:cs="Arial"/>
          <w:szCs w:val="24"/>
          <w:lang w:val="en-IE"/>
        </w:rPr>
        <w:t>“Data</w:t>
      </w:r>
      <w:r w:rsidRPr="00E510D7">
        <w:rPr>
          <w:rFonts w:cs="Arial"/>
          <w:spacing w:val="25"/>
          <w:szCs w:val="24"/>
          <w:lang w:val="en-IE"/>
        </w:rPr>
        <w:t xml:space="preserve"> </w:t>
      </w:r>
      <w:r w:rsidRPr="00E510D7">
        <w:rPr>
          <w:rFonts w:cs="Arial"/>
          <w:szCs w:val="24"/>
          <w:lang w:val="en-IE"/>
        </w:rPr>
        <w:t>Subject</w:t>
      </w:r>
      <w:r w:rsidRPr="00E510D7">
        <w:rPr>
          <w:rFonts w:cs="Arial"/>
          <w:spacing w:val="28"/>
          <w:szCs w:val="24"/>
          <w:lang w:val="en-IE"/>
        </w:rPr>
        <w:t xml:space="preserve"> </w:t>
      </w:r>
      <w:r w:rsidRPr="00E510D7">
        <w:rPr>
          <w:rFonts w:cs="Arial"/>
          <w:szCs w:val="24"/>
          <w:lang w:val="en-IE"/>
        </w:rPr>
        <w:t>Access</w:t>
      </w:r>
      <w:r w:rsidRPr="00E510D7">
        <w:rPr>
          <w:rFonts w:cs="Arial"/>
          <w:spacing w:val="24"/>
          <w:szCs w:val="24"/>
          <w:lang w:val="en-IE"/>
        </w:rPr>
        <w:t xml:space="preserve"> </w:t>
      </w:r>
      <w:r w:rsidRPr="00E510D7">
        <w:rPr>
          <w:rFonts w:cs="Arial"/>
          <w:szCs w:val="24"/>
          <w:lang w:val="en-IE"/>
        </w:rPr>
        <w:t>Request”</w:t>
      </w:r>
      <w:r w:rsidRPr="00E510D7">
        <w:rPr>
          <w:rFonts w:cs="Arial"/>
          <w:spacing w:val="24"/>
          <w:szCs w:val="24"/>
          <w:lang w:val="en-IE"/>
        </w:rPr>
        <w:t xml:space="preserve"> </w:t>
      </w:r>
      <w:r w:rsidRPr="00E510D7">
        <w:rPr>
          <w:rFonts w:cs="Arial"/>
          <w:szCs w:val="24"/>
          <w:lang w:val="en-IE"/>
        </w:rPr>
        <w:t>means</w:t>
      </w:r>
      <w:r w:rsidRPr="00E510D7">
        <w:rPr>
          <w:rFonts w:cs="Arial"/>
          <w:spacing w:val="25"/>
          <w:szCs w:val="24"/>
          <w:lang w:val="en-IE"/>
        </w:rPr>
        <w:t xml:space="preserve"> </w:t>
      </w:r>
      <w:r w:rsidRPr="00E510D7">
        <w:rPr>
          <w:rFonts w:cs="Arial"/>
          <w:szCs w:val="24"/>
          <w:lang w:val="en-IE"/>
        </w:rPr>
        <w:t>a</w:t>
      </w:r>
      <w:r w:rsidRPr="00E510D7">
        <w:rPr>
          <w:rFonts w:cs="Arial"/>
          <w:spacing w:val="26"/>
          <w:szCs w:val="24"/>
          <w:lang w:val="en-IE"/>
        </w:rPr>
        <w:t xml:space="preserve"> </w:t>
      </w:r>
      <w:r w:rsidRPr="00E510D7">
        <w:rPr>
          <w:rFonts w:cs="Arial"/>
          <w:szCs w:val="24"/>
          <w:lang w:val="en-IE"/>
        </w:rPr>
        <w:t>request</w:t>
      </w:r>
      <w:r w:rsidRPr="00E510D7">
        <w:rPr>
          <w:rFonts w:cs="Arial"/>
          <w:spacing w:val="26"/>
          <w:szCs w:val="24"/>
          <w:lang w:val="en-IE"/>
        </w:rPr>
        <w:t xml:space="preserve"> </w:t>
      </w:r>
      <w:r w:rsidRPr="00E510D7">
        <w:rPr>
          <w:rFonts w:cs="Arial"/>
          <w:szCs w:val="24"/>
          <w:lang w:val="en-IE"/>
        </w:rPr>
        <w:t>made</w:t>
      </w:r>
      <w:r w:rsidRPr="00E510D7">
        <w:rPr>
          <w:rFonts w:cs="Arial"/>
          <w:spacing w:val="27"/>
          <w:szCs w:val="24"/>
          <w:lang w:val="en-IE"/>
        </w:rPr>
        <w:t xml:space="preserve"> </w:t>
      </w:r>
      <w:r w:rsidRPr="00E510D7">
        <w:rPr>
          <w:rFonts w:cs="Arial"/>
          <w:szCs w:val="24"/>
          <w:lang w:val="en-IE"/>
        </w:rPr>
        <w:t>by</w:t>
      </w:r>
      <w:r w:rsidRPr="00E510D7">
        <w:rPr>
          <w:rFonts w:cs="Arial"/>
          <w:spacing w:val="26"/>
          <w:szCs w:val="24"/>
          <w:lang w:val="en-IE"/>
        </w:rPr>
        <w:t xml:space="preserve"> </w:t>
      </w:r>
      <w:r w:rsidRPr="00E510D7">
        <w:rPr>
          <w:rFonts w:cs="Arial"/>
          <w:szCs w:val="24"/>
          <w:lang w:val="en-IE"/>
        </w:rPr>
        <w:t>a</w:t>
      </w:r>
      <w:r w:rsidRPr="00E510D7">
        <w:rPr>
          <w:rFonts w:cs="Arial"/>
          <w:spacing w:val="24"/>
          <w:szCs w:val="24"/>
          <w:lang w:val="en-IE"/>
        </w:rPr>
        <w:t xml:space="preserve"> </w:t>
      </w:r>
      <w:r w:rsidRPr="00E510D7">
        <w:rPr>
          <w:rFonts w:cs="Arial"/>
          <w:szCs w:val="24"/>
          <w:lang w:val="en-IE"/>
        </w:rPr>
        <w:t>Data</w:t>
      </w:r>
      <w:r w:rsidRPr="00E510D7">
        <w:rPr>
          <w:rFonts w:cs="Arial"/>
          <w:spacing w:val="25"/>
          <w:szCs w:val="24"/>
          <w:lang w:val="en-IE"/>
        </w:rPr>
        <w:t xml:space="preserve"> </w:t>
      </w:r>
      <w:r w:rsidRPr="00E510D7">
        <w:rPr>
          <w:rFonts w:cs="Arial"/>
          <w:szCs w:val="24"/>
          <w:lang w:val="en-IE"/>
        </w:rPr>
        <w:t>Subject</w:t>
      </w:r>
      <w:r w:rsidRPr="00E510D7">
        <w:rPr>
          <w:rFonts w:cs="Arial"/>
          <w:spacing w:val="26"/>
          <w:szCs w:val="24"/>
          <w:lang w:val="en-IE"/>
        </w:rPr>
        <w:t xml:space="preserve"> </w:t>
      </w:r>
      <w:r w:rsidRPr="00E510D7">
        <w:rPr>
          <w:rFonts w:cs="Arial"/>
          <w:szCs w:val="24"/>
          <w:lang w:val="en-IE"/>
        </w:rPr>
        <w:t>in</w:t>
      </w:r>
      <w:r w:rsidRPr="00E510D7">
        <w:rPr>
          <w:rFonts w:cs="Arial"/>
          <w:spacing w:val="23"/>
          <w:szCs w:val="24"/>
          <w:lang w:val="en-IE"/>
        </w:rPr>
        <w:t xml:space="preserve"> </w:t>
      </w:r>
      <w:r w:rsidRPr="00E510D7">
        <w:rPr>
          <w:rFonts w:cs="Arial"/>
          <w:szCs w:val="24"/>
          <w:lang w:val="en-IE"/>
        </w:rPr>
        <w:t>accordance</w:t>
      </w:r>
      <w:r w:rsidRPr="00E510D7">
        <w:rPr>
          <w:rFonts w:cs="Arial"/>
          <w:spacing w:val="26"/>
          <w:szCs w:val="24"/>
          <w:lang w:val="en-IE"/>
        </w:rPr>
        <w:t xml:space="preserve"> </w:t>
      </w:r>
      <w:r w:rsidRPr="00E510D7">
        <w:rPr>
          <w:rFonts w:cs="Arial"/>
          <w:szCs w:val="24"/>
          <w:lang w:val="en-IE"/>
        </w:rPr>
        <w:t>with</w:t>
      </w:r>
      <w:r w:rsidRPr="00E510D7">
        <w:rPr>
          <w:rFonts w:cs="Arial"/>
          <w:spacing w:val="27"/>
          <w:szCs w:val="24"/>
          <w:lang w:val="en-IE"/>
        </w:rPr>
        <w:t xml:space="preserve"> </w:t>
      </w:r>
      <w:r w:rsidRPr="00E510D7">
        <w:rPr>
          <w:rFonts w:cs="Arial"/>
          <w:spacing w:val="-2"/>
          <w:szCs w:val="24"/>
          <w:lang w:val="en-IE"/>
        </w:rPr>
        <w:t>rights</w:t>
      </w:r>
      <w:r w:rsidR="00157CD2" w:rsidRPr="00E510D7">
        <w:rPr>
          <w:rFonts w:cs="Arial"/>
          <w:szCs w:val="24"/>
          <w:lang w:val="en-IE"/>
        </w:rPr>
        <w:t xml:space="preserve"> </w:t>
      </w:r>
      <w:r w:rsidRPr="00E510D7">
        <w:rPr>
          <w:rFonts w:cs="Arial"/>
          <w:szCs w:val="24"/>
          <w:lang w:val="en-IE"/>
        </w:rPr>
        <w:t>granted</w:t>
      </w:r>
      <w:r w:rsidRPr="00E510D7">
        <w:rPr>
          <w:rFonts w:cs="Arial"/>
          <w:spacing w:val="-3"/>
          <w:szCs w:val="24"/>
          <w:lang w:val="en-IE"/>
        </w:rPr>
        <w:t xml:space="preserve"> </w:t>
      </w:r>
      <w:r w:rsidRPr="00E510D7">
        <w:rPr>
          <w:rFonts w:cs="Arial"/>
          <w:szCs w:val="24"/>
          <w:lang w:val="en-IE"/>
        </w:rPr>
        <w:t>under</w:t>
      </w:r>
      <w:r w:rsidRPr="00E510D7">
        <w:rPr>
          <w:rFonts w:cs="Arial"/>
          <w:spacing w:val="-2"/>
          <w:szCs w:val="24"/>
          <w:lang w:val="en-IE"/>
        </w:rPr>
        <w:t xml:space="preserve"> </w:t>
      </w:r>
      <w:r w:rsidRPr="00E510D7">
        <w:rPr>
          <w:rFonts w:cs="Arial"/>
          <w:szCs w:val="24"/>
          <w:lang w:val="en-IE"/>
        </w:rPr>
        <w:t>the</w:t>
      </w:r>
      <w:r w:rsidRPr="00E510D7">
        <w:rPr>
          <w:rFonts w:cs="Arial"/>
          <w:spacing w:val="-4"/>
          <w:szCs w:val="24"/>
          <w:lang w:val="en-IE"/>
        </w:rPr>
        <w:t xml:space="preserve"> </w:t>
      </w:r>
      <w:r w:rsidRPr="00E510D7">
        <w:rPr>
          <w:rFonts w:cs="Arial"/>
          <w:szCs w:val="24"/>
          <w:lang w:val="en-IE"/>
        </w:rPr>
        <w:t>Data</w:t>
      </w:r>
      <w:r w:rsidRPr="00E510D7">
        <w:rPr>
          <w:rFonts w:cs="Arial"/>
          <w:spacing w:val="-4"/>
          <w:szCs w:val="24"/>
          <w:lang w:val="en-IE"/>
        </w:rPr>
        <w:t xml:space="preserve"> </w:t>
      </w:r>
      <w:r w:rsidRPr="00E510D7">
        <w:rPr>
          <w:rFonts w:cs="Arial"/>
          <w:szCs w:val="24"/>
          <w:lang w:val="en-IE"/>
        </w:rPr>
        <w:t>Protection</w:t>
      </w:r>
      <w:r w:rsidRPr="00E510D7">
        <w:rPr>
          <w:rFonts w:cs="Arial"/>
          <w:spacing w:val="-6"/>
          <w:szCs w:val="24"/>
          <w:lang w:val="en-IE"/>
        </w:rPr>
        <w:t xml:space="preserve"> </w:t>
      </w:r>
      <w:r w:rsidRPr="00E510D7">
        <w:rPr>
          <w:rFonts w:cs="Arial"/>
          <w:szCs w:val="24"/>
          <w:lang w:val="en-IE"/>
        </w:rPr>
        <w:t>Laws</w:t>
      </w:r>
      <w:r w:rsidRPr="00E510D7">
        <w:rPr>
          <w:rFonts w:cs="Arial"/>
          <w:spacing w:val="-1"/>
          <w:szCs w:val="24"/>
          <w:lang w:val="en-IE"/>
        </w:rPr>
        <w:t xml:space="preserve"> </w:t>
      </w:r>
      <w:r w:rsidRPr="00E510D7">
        <w:rPr>
          <w:rFonts w:cs="Arial"/>
          <w:szCs w:val="24"/>
          <w:lang w:val="en-IE"/>
        </w:rPr>
        <w:t>to</w:t>
      </w:r>
      <w:r w:rsidRPr="00E510D7">
        <w:rPr>
          <w:rFonts w:cs="Arial"/>
          <w:spacing w:val="-1"/>
          <w:szCs w:val="24"/>
          <w:lang w:val="en-IE"/>
        </w:rPr>
        <w:t xml:space="preserve"> </w:t>
      </w:r>
      <w:r w:rsidRPr="00E510D7">
        <w:rPr>
          <w:rFonts w:cs="Arial"/>
          <w:szCs w:val="24"/>
          <w:lang w:val="en-IE"/>
        </w:rPr>
        <w:t>access</w:t>
      </w:r>
      <w:r w:rsidRPr="00E510D7">
        <w:rPr>
          <w:rFonts w:cs="Arial"/>
          <w:spacing w:val="-5"/>
          <w:szCs w:val="24"/>
          <w:lang w:val="en-IE"/>
        </w:rPr>
        <w:t xml:space="preserve"> </w:t>
      </w:r>
      <w:r w:rsidRPr="00E510D7">
        <w:rPr>
          <w:rFonts w:cs="Arial"/>
          <w:szCs w:val="24"/>
          <w:lang w:val="en-IE"/>
        </w:rPr>
        <w:t>his</w:t>
      </w:r>
      <w:r w:rsidRPr="00E510D7">
        <w:rPr>
          <w:rFonts w:cs="Arial"/>
          <w:spacing w:val="-5"/>
          <w:szCs w:val="24"/>
          <w:lang w:val="en-IE"/>
        </w:rPr>
        <w:t xml:space="preserve"> </w:t>
      </w:r>
      <w:r w:rsidRPr="00E510D7">
        <w:rPr>
          <w:rFonts w:cs="Arial"/>
          <w:szCs w:val="24"/>
          <w:lang w:val="en-IE"/>
        </w:rPr>
        <w:t>or</w:t>
      </w:r>
      <w:r w:rsidRPr="00E510D7">
        <w:rPr>
          <w:rFonts w:cs="Arial"/>
          <w:spacing w:val="-2"/>
          <w:szCs w:val="24"/>
          <w:lang w:val="en-IE"/>
        </w:rPr>
        <w:t xml:space="preserve"> </w:t>
      </w:r>
      <w:r w:rsidRPr="00E510D7">
        <w:rPr>
          <w:rFonts w:cs="Arial"/>
          <w:szCs w:val="24"/>
          <w:lang w:val="en-IE"/>
        </w:rPr>
        <w:t>her</w:t>
      </w:r>
      <w:r w:rsidRPr="00E510D7">
        <w:rPr>
          <w:rFonts w:cs="Arial"/>
          <w:spacing w:val="-5"/>
          <w:szCs w:val="24"/>
          <w:lang w:val="en-IE"/>
        </w:rPr>
        <w:t xml:space="preserve"> </w:t>
      </w:r>
      <w:r w:rsidRPr="00E510D7">
        <w:rPr>
          <w:rFonts w:cs="Arial"/>
          <w:szCs w:val="24"/>
          <w:lang w:val="en-IE"/>
        </w:rPr>
        <w:t>Personal</w:t>
      </w:r>
      <w:r w:rsidRPr="00E510D7">
        <w:rPr>
          <w:rFonts w:cs="Arial"/>
          <w:spacing w:val="-5"/>
          <w:szCs w:val="24"/>
          <w:lang w:val="en-IE"/>
        </w:rPr>
        <w:t xml:space="preserve"> </w:t>
      </w:r>
      <w:r w:rsidRPr="00E510D7">
        <w:rPr>
          <w:rFonts w:cs="Arial"/>
          <w:szCs w:val="24"/>
          <w:lang w:val="en-IE"/>
        </w:rPr>
        <w:t>Data;</w:t>
      </w:r>
    </w:p>
    <w:p w14:paraId="47506DAF" w14:textId="609EA832" w:rsidR="008C17B9" w:rsidRDefault="007D412B" w:rsidP="00827C0C">
      <w:pPr>
        <w:pStyle w:val="BodyText"/>
        <w:spacing w:before="180" w:line="276" w:lineRule="auto"/>
        <w:ind w:left="1100" w:right="262"/>
        <w:jc w:val="both"/>
        <w:rPr>
          <w:rFonts w:cs="Arial"/>
          <w:szCs w:val="24"/>
          <w:lang w:val="en-IE"/>
        </w:rPr>
      </w:pPr>
      <w:r w:rsidRPr="00E510D7">
        <w:rPr>
          <w:rFonts w:cs="Arial"/>
          <w:szCs w:val="24"/>
          <w:lang w:val="en-IE"/>
        </w:rPr>
        <w:t>“Personal Data” has the meaning given</w:t>
      </w:r>
      <w:r w:rsidR="00157CD2" w:rsidRPr="00E510D7">
        <w:rPr>
          <w:rFonts w:cs="Arial"/>
          <w:szCs w:val="24"/>
          <w:lang w:val="en-IE"/>
        </w:rPr>
        <w:t xml:space="preserve"> </w:t>
      </w:r>
      <w:r w:rsidRPr="00E510D7">
        <w:rPr>
          <w:rFonts w:cs="Arial"/>
          <w:szCs w:val="24"/>
          <w:lang w:val="en-IE"/>
        </w:rPr>
        <w:t>under Data Protection Laws;</w:t>
      </w:r>
    </w:p>
    <w:p w14:paraId="26D8F123" w14:textId="77777777" w:rsidR="003F567A" w:rsidRDefault="007D412B" w:rsidP="00827C0C">
      <w:pPr>
        <w:pStyle w:val="BodyText"/>
        <w:spacing w:before="180" w:line="276" w:lineRule="auto"/>
        <w:ind w:left="1100" w:right="262"/>
        <w:jc w:val="both"/>
        <w:rPr>
          <w:rFonts w:cs="Arial"/>
          <w:szCs w:val="24"/>
          <w:lang w:val="en-IE"/>
        </w:rPr>
      </w:pPr>
      <w:r w:rsidRPr="00E510D7">
        <w:rPr>
          <w:rFonts w:cs="Arial"/>
          <w:szCs w:val="24"/>
          <w:lang w:val="en-IE"/>
        </w:rPr>
        <w:t>“Processing” has the meaning given under the Data Protection Laws;</w:t>
      </w:r>
    </w:p>
    <w:p w14:paraId="28262275" w14:textId="77777777" w:rsidR="003F567A" w:rsidRDefault="007D412B" w:rsidP="00827C0C">
      <w:pPr>
        <w:pStyle w:val="ListParagraph"/>
        <w:numPr>
          <w:ilvl w:val="1"/>
          <w:numId w:val="26"/>
        </w:numPr>
        <w:spacing w:before="81" w:line="276" w:lineRule="auto"/>
        <w:ind w:left="1100" w:right="262" w:hanging="880"/>
        <w:jc w:val="both"/>
        <w:rPr>
          <w:rFonts w:cs="Arial"/>
          <w:szCs w:val="24"/>
          <w:lang w:val="en-IE"/>
        </w:rPr>
      </w:pPr>
      <w:r w:rsidRPr="003F567A">
        <w:rPr>
          <w:rFonts w:cs="Arial"/>
          <w:szCs w:val="24"/>
          <w:lang w:val="en-IE"/>
        </w:rPr>
        <w:t>The Contractor shall comply with all applicable requirements of the Data Protection Laws.</w:t>
      </w:r>
    </w:p>
    <w:p w14:paraId="3314C1D5" w14:textId="77777777" w:rsidR="003F567A" w:rsidRPr="003F567A" w:rsidRDefault="006133BE" w:rsidP="00827C0C">
      <w:pPr>
        <w:pStyle w:val="ListParagraph"/>
        <w:numPr>
          <w:ilvl w:val="1"/>
          <w:numId w:val="26"/>
        </w:numPr>
        <w:spacing w:before="81" w:line="276" w:lineRule="auto"/>
        <w:ind w:left="1100" w:right="262" w:hanging="880"/>
        <w:jc w:val="both"/>
        <w:rPr>
          <w:rFonts w:cs="Arial"/>
          <w:szCs w:val="24"/>
          <w:lang w:val="en-IE"/>
        </w:rPr>
      </w:pPr>
      <w:r w:rsidRPr="003F567A">
        <w:rPr>
          <w:rFonts w:eastAsiaTheme="minorHAnsi" w:cs="Arial"/>
          <w:color w:val="000000" w:themeColor="text1"/>
          <w:szCs w:val="24"/>
        </w:rPr>
        <w:t xml:space="preserve">Without prejudice to the generality of clause 25B above, the Contractor acknowledges that the Contractor is the Data Controller (within the meaning of the Data Protection Laws) in respect of any Personal Data (within the meaning of the Data Protection Laws) provided to or received by the Contractor from the </w:t>
      </w:r>
      <w:r w:rsidR="008C17B9" w:rsidRPr="003F567A">
        <w:rPr>
          <w:rFonts w:eastAsiaTheme="minorHAnsi" w:cs="Arial"/>
          <w:color w:val="000000" w:themeColor="text1"/>
          <w:szCs w:val="24"/>
        </w:rPr>
        <w:t>Contracting Authority</w:t>
      </w:r>
      <w:r w:rsidRPr="003F567A">
        <w:rPr>
          <w:rFonts w:eastAsiaTheme="minorHAnsi" w:cs="Arial"/>
          <w:color w:val="000000" w:themeColor="text1"/>
          <w:szCs w:val="24"/>
        </w:rPr>
        <w:t xml:space="preserve"> or any third party for the purposes of provision of the Services under this Agreement and shall comply with its legal obligations as a Data Controller under the Data Protection Laws.</w:t>
      </w:r>
    </w:p>
    <w:p w14:paraId="625A6D7A" w14:textId="77777777" w:rsidR="003F567A" w:rsidRPr="003F567A" w:rsidRDefault="006133BE" w:rsidP="00827C0C">
      <w:pPr>
        <w:pStyle w:val="ListParagraph"/>
        <w:numPr>
          <w:ilvl w:val="1"/>
          <w:numId w:val="26"/>
        </w:numPr>
        <w:spacing w:before="81" w:line="276" w:lineRule="auto"/>
        <w:ind w:left="1100" w:right="262" w:hanging="880"/>
        <w:jc w:val="both"/>
        <w:rPr>
          <w:rFonts w:cs="Arial"/>
          <w:szCs w:val="24"/>
          <w:lang w:val="en-IE"/>
        </w:rPr>
      </w:pPr>
      <w:r w:rsidRPr="003F567A">
        <w:rPr>
          <w:rFonts w:eastAsiaTheme="minorHAnsi" w:cs="Arial"/>
          <w:color w:val="000000" w:themeColor="text1"/>
          <w:szCs w:val="24"/>
        </w:rPr>
        <w:lastRenderedPageBreak/>
        <w:t xml:space="preserve">The Parties acknowledge that in the normal course the Contractor will be a Data Controller in relation to that Personal Data but in some circumstances may be a Data Processor in respect of that Personal Data, and in such case Schedule E sets out the scope, nature and purpose of Processing by the Contractor, the duration of the Processing and the types of Personal Data and categories of </w:t>
      </w:r>
      <w:r w:rsidR="001E40A7" w:rsidRPr="003F567A">
        <w:rPr>
          <w:rFonts w:eastAsiaTheme="minorHAnsi" w:cs="Arial"/>
          <w:color w:val="000000" w:themeColor="text1"/>
          <w:szCs w:val="24"/>
        </w:rPr>
        <w:t>Data Subject</w:t>
      </w:r>
      <w:r w:rsidRPr="003F567A">
        <w:rPr>
          <w:rFonts w:eastAsiaTheme="minorHAnsi" w:cs="Arial"/>
          <w:color w:val="000000" w:themeColor="text1"/>
          <w:szCs w:val="24"/>
        </w:rPr>
        <w:t xml:space="preserve">. </w:t>
      </w:r>
    </w:p>
    <w:p w14:paraId="0937BC73" w14:textId="43AEEB4C" w:rsidR="003F567A" w:rsidRPr="003F567A" w:rsidRDefault="006133BE" w:rsidP="00A87828">
      <w:pPr>
        <w:pStyle w:val="ListParagraph"/>
        <w:numPr>
          <w:ilvl w:val="1"/>
          <w:numId w:val="26"/>
        </w:numPr>
        <w:spacing w:before="81" w:line="276" w:lineRule="auto"/>
        <w:ind w:left="1100" w:right="262" w:hanging="880"/>
        <w:jc w:val="both"/>
        <w:rPr>
          <w:rFonts w:cs="Arial"/>
          <w:szCs w:val="24"/>
          <w:lang w:val="en-IE"/>
        </w:rPr>
      </w:pPr>
      <w:r w:rsidRPr="003F567A">
        <w:rPr>
          <w:rFonts w:eastAsiaTheme="minorHAnsi" w:cs="Arial"/>
          <w:color w:val="000000" w:themeColor="text1"/>
          <w:szCs w:val="24"/>
        </w:rPr>
        <w:t>Without prejudice to the generality of clause 25B and 25C above, the</w:t>
      </w:r>
      <w:r w:rsidR="00973D7D">
        <w:rPr>
          <w:rFonts w:eastAsiaTheme="minorHAnsi" w:cs="Arial"/>
          <w:color w:val="000000" w:themeColor="text1"/>
          <w:szCs w:val="24"/>
        </w:rPr>
        <w:t xml:space="preserve"> </w:t>
      </w:r>
      <w:r w:rsidRPr="003F567A">
        <w:rPr>
          <w:rFonts w:eastAsiaTheme="minorHAnsi" w:cs="Arial"/>
          <w:color w:val="000000" w:themeColor="text1"/>
          <w:szCs w:val="24"/>
        </w:rPr>
        <w:t xml:space="preserve">Contractor shall, in relation to any Personal Data processed in connection with the performance by the Contractor of its obligations under this </w:t>
      </w:r>
      <w:proofErr w:type="gramStart"/>
      <w:r w:rsidRPr="003F567A">
        <w:rPr>
          <w:rFonts w:eastAsiaTheme="minorHAnsi" w:cs="Arial"/>
          <w:color w:val="000000" w:themeColor="text1"/>
          <w:szCs w:val="24"/>
        </w:rPr>
        <w:t>Agreement:-</w:t>
      </w:r>
      <w:proofErr w:type="gramEnd"/>
    </w:p>
    <w:p w14:paraId="34386F6F" w14:textId="77777777" w:rsidR="003F567A" w:rsidRDefault="006133BE" w:rsidP="00401443">
      <w:pPr>
        <w:pStyle w:val="ListParagraph"/>
        <w:numPr>
          <w:ilvl w:val="0"/>
          <w:numId w:val="83"/>
        </w:numPr>
        <w:tabs>
          <w:tab w:val="left" w:pos="1674"/>
        </w:tabs>
        <w:spacing w:before="158" w:line="276" w:lineRule="auto"/>
        <w:ind w:right="262"/>
        <w:jc w:val="both"/>
        <w:rPr>
          <w:rFonts w:eastAsiaTheme="minorHAnsi" w:cs="Arial"/>
          <w:color w:val="000000" w:themeColor="text1"/>
          <w:szCs w:val="24"/>
          <w:lang w:val="en-IE"/>
        </w:rPr>
      </w:pPr>
      <w:r w:rsidRPr="00E510D7">
        <w:rPr>
          <w:rFonts w:eastAsiaTheme="minorHAnsi" w:cs="Arial"/>
          <w:color w:val="000000" w:themeColor="text1"/>
          <w:szCs w:val="24"/>
          <w:lang w:val="en-IE"/>
        </w:rPr>
        <w:t xml:space="preserve">process that Personal Data only on the written instructions of the </w:t>
      </w:r>
      <w:r w:rsidR="008C17B9">
        <w:rPr>
          <w:rFonts w:eastAsiaTheme="minorHAnsi" w:cs="Arial"/>
          <w:color w:val="000000" w:themeColor="text1"/>
          <w:szCs w:val="24"/>
          <w:lang w:val="en-IE"/>
        </w:rPr>
        <w:t>Contracting Authority</w:t>
      </w:r>
      <w:r w:rsidRPr="00E510D7">
        <w:rPr>
          <w:rFonts w:eastAsiaTheme="minorHAnsi" w:cs="Arial"/>
          <w:color w:val="000000" w:themeColor="text1"/>
          <w:szCs w:val="24"/>
          <w:lang w:val="en-IE"/>
        </w:rPr>
        <w:t>;</w:t>
      </w:r>
    </w:p>
    <w:p w14:paraId="71F1B17F" w14:textId="77777777" w:rsidR="003F567A" w:rsidRPr="003F567A" w:rsidRDefault="006133BE" w:rsidP="00401443">
      <w:pPr>
        <w:pStyle w:val="ListParagraph"/>
        <w:numPr>
          <w:ilvl w:val="0"/>
          <w:numId w:val="83"/>
        </w:numPr>
        <w:tabs>
          <w:tab w:val="left" w:pos="1674"/>
        </w:tabs>
        <w:spacing w:before="158" w:line="276" w:lineRule="auto"/>
        <w:ind w:right="262"/>
        <w:jc w:val="both"/>
        <w:rPr>
          <w:rFonts w:eastAsiaTheme="minorHAnsi" w:cs="Arial"/>
          <w:color w:val="000000" w:themeColor="text1"/>
          <w:szCs w:val="24"/>
          <w:lang w:val="en-IE"/>
        </w:rPr>
      </w:pPr>
      <w:r w:rsidRPr="003F567A">
        <w:rPr>
          <w:rFonts w:eastAsiaTheme="minorHAnsi" w:cs="Arial"/>
          <w:color w:val="000000" w:themeColor="text1"/>
          <w:szCs w:val="24"/>
        </w:rPr>
        <w:t xml:space="preserve">ensure that it has in place appropriate technical and organisational measures reviewable and approvable by the </w:t>
      </w:r>
      <w:r w:rsidR="003D2C19" w:rsidRPr="003F567A">
        <w:rPr>
          <w:rFonts w:eastAsiaTheme="minorHAnsi" w:cs="Arial"/>
          <w:color w:val="000000" w:themeColor="text1"/>
          <w:szCs w:val="24"/>
        </w:rPr>
        <w:t>Contracting Authority</w:t>
      </w:r>
      <w:r w:rsidRPr="003F567A">
        <w:rPr>
          <w:rFonts w:eastAsiaTheme="minorHAnsi" w:cs="Arial"/>
          <w:color w:val="000000" w:themeColor="text1"/>
          <w:szCs w:val="24"/>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and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34E8B10" w14:textId="77777777" w:rsidR="003F567A" w:rsidRPr="003F567A" w:rsidRDefault="006133BE" w:rsidP="00401443">
      <w:pPr>
        <w:pStyle w:val="ListParagraph"/>
        <w:numPr>
          <w:ilvl w:val="0"/>
          <w:numId w:val="83"/>
        </w:numPr>
        <w:tabs>
          <w:tab w:val="left" w:pos="1674"/>
        </w:tabs>
        <w:spacing w:before="158" w:line="276" w:lineRule="auto"/>
        <w:ind w:right="262"/>
        <w:jc w:val="both"/>
        <w:rPr>
          <w:rFonts w:eastAsiaTheme="minorHAnsi" w:cs="Arial"/>
          <w:color w:val="000000" w:themeColor="text1"/>
          <w:szCs w:val="24"/>
          <w:lang w:val="en-IE"/>
        </w:rPr>
      </w:pPr>
      <w:r w:rsidRPr="003F567A">
        <w:rPr>
          <w:rFonts w:eastAsiaTheme="minorHAnsi" w:cs="Arial"/>
          <w:color w:val="000000" w:themeColor="text1"/>
          <w:szCs w:val="24"/>
        </w:rPr>
        <w:t>ensure that all personnel who have access to and/or process Personal Data are obliged to keep the Personal Data confidential;</w:t>
      </w:r>
    </w:p>
    <w:p w14:paraId="5A6A1F9C" w14:textId="5C0B948B" w:rsidR="006133BE" w:rsidRPr="003F567A" w:rsidRDefault="006133BE" w:rsidP="00401443">
      <w:pPr>
        <w:pStyle w:val="ListParagraph"/>
        <w:numPr>
          <w:ilvl w:val="0"/>
          <w:numId w:val="83"/>
        </w:numPr>
        <w:tabs>
          <w:tab w:val="left" w:pos="1674"/>
        </w:tabs>
        <w:spacing w:before="158" w:line="276" w:lineRule="auto"/>
        <w:ind w:right="262"/>
        <w:jc w:val="both"/>
        <w:rPr>
          <w:rFonts w:eastAsiaTheme="minorHAnsi" w:cs="Arial"/>
          <w:color w:val="000000" w:themeColor="text1"/>
          <w:szCs w:val="24"/>
          <w:lang w:val="en-IE"/>
        </w:rPr>
      </w:pPr>
      <w:r w:rsidRPr="003F567A">
        <w:rPr>
          <w:rFonts w:eastAsiaTheme="minorHAnsi" w:cs="Arial"/>
          <w:color w:val="000000" w:themeColor="text1"/>
          <w:szCs w:val="24"/>
        </w:rPr>
        <w:t xml:space="preserve">not transfer any Personal Data outside of the European Economic Area unless the prior written consent of the </w:t>
      </w:r>
      <w:r w:rsidR="003D2C19" w:rsidRPr="003F567A">
        <w:rPr>
          <w:rFonts w:eastAsiaTheme="minorHAnsi" w:cs="Arial"/>
          <w:color w:val="000000" w:themeColor="text1"/>
          <w:szCs w:val="24"/>
        </w:rPr>
        <w:t>Contracting Authority</w:t>
      </w:r>
      <w:r w:rsidRPr="003F567A">
        <w:rPr>
          <w:rFonts w:eastAsiaTheme="minorHAnsi" w:cs="Arial"/>
          <w:color w:val="000000" w:themeColor="text1"/>
          <w:szCs w:val="24"/>
        </w:rPr>
        <w:t xml:space="preserve"> has been obtained and following conditions are fulfilled;</w:t>
      </w:r>
    </w:p>
    <w:p w14:paraId="344B80A9" w14:textId="77777777" w:rsidR="006133BE" w:rsidRPr="00F72A80" w:rsidRDefault="006133BE" w:rsidP="00401443">
      <w:pPr>
        <w:pStyle w:val="ListParagraph"/>
        <w:numPr>
          <w:ilvl w:val="2"/>
          <w:numId w:val="83"/>
        </w:numPr>
        <w:tabs>
          <w:tab w:val="left" w:pos="1674"/>
        </w:tabs>
        <w:spacing w:before="158" w:line="276" w:lineRule="auto"/>
        <w:ind w:right="262"/>
        <w:jc w:val="both"/>
        <w:rPr>
          <w:rFonts w:eastAsiaTheme="minorHAnsi" w:cs="Arial"/>
          <w:color w:val="000000" w:themeColor="text1"/>
          <w:szCs w:val="24"/>
          <w:lang w:val="en-IE"/>
        </w:rPr>
      </w:pPr>
      <w:r w:rsidRPr="00F72A80">
        <w:rPr>
          <w:rFonts w:eastAsiaTheme="minorHAnsi" w:cs="Arial"/>
          <w:color w:val="000000" w:themeColor="text1"/>
          <w:szCs w:val="24"/>
          <w:lang w:val="en-IE"/>
        </w:rPr>
        <w:t>appropriate safeguards are in place in relation to the transfer, to ensure that Personal Data is adequately protected in accordance with Chapter V of the Regulation 2016/679 (General Data Protection Regulation);</w:t>
      </w:r>
    </w:p>
    <w:p w14:paraId="4F9396D4" w14:textId="77777777" w:rsidR="006133BE" w:rsidRPr="00F72A80" w:rsidRDefault="006133BE" w:rsidP="00401443">
      <w:pPr>
        <w:pStyle w:val="ListParagraph"/>
        <w:numPr>
          <w:ilvl w:val="2"/>
          <w:numId w:val="83"/>
        </w:numPr>
        <w:tabs>
          <w:tab w:val="left" w:pos="1674"/>
        </w:tabs>
        <w:spacing w:before="158" w:line="276" w:lineRule="auto"/>
        <w:ind w:right="262"/>
        <w:jc w:val="both"/>
        <w:rPr>
          <w:rFonts w:eastAsiaTheme="minorHAnsi" w:cs="Arial"/>
          <w:color w:val="000000" w:themeColor="text1"/>
          <w:szCs w:val="24"/>
          <w:lang w:val="en-IE"/>
        </w:rPr>
      </w:pPr>
      <w:r w:rsidRPr="00F72A80">
        <w:rPr>
          <w:rFonts w:eastAsiaTheme="minorHAnsi" w:cs="Arial"/>
          <w:color w:val="000000" w:themeColor="text1"/>
          <w:szCs w:val="24"/>
          <w:lang w:val="en-IE"/>
        </w:rPr>
        <w:t>the Data Subject has enforceable rights and effective legal remedies;</w:t>
      </w:r>
    </w:p>
    <w:p w14:paraId="6C0E2F23" w14:textId="77777777" w:rsidR="006133BE" w:rsidRPr="00F72A80" w:rsidRDefault="006133BE" w:rsidP="00401443">
      <w:pPr>
        <w:pStyle w:val="ListParagraph"/>
        <w:numPr>
          <w:ilvl w:val="2"/>
          <w:numId w:val="83"/>
        </w:numPr>
        <w:tabs>
          <w:tab w:val="left" w:pos="1674"/>
        </w:tabs>
        <w:spacing w:before="158" w:line="276" w:lineRule="auto"/>
        <w:ind w:right="262"/>
        <w:jc w:val="both"/>
        <w:rPr>
          <w:rFonts w:eastAsiaTheme="minorHAnsi" w:cs="Arial"/>
          <w:color w:val="000000" w:themeColor="text1"/>
          <w:szCs w:val="24"/>
          <w:lang w:val="en-IE"/>
        </w:rPr>
      </w:pPr>
      <w:r w:rsidRPr="00F72A80">
        <w:rPr>
          <w:rFonts w:eastAsiaTheme="minorHAnsi" w:cs="Arial"/>
          <w:color w:val="000000" w:themeColor="text1"/>
          <w:szCs w:val="24"/>
          <w:lang w:val="en-IE"/>
        </w:rPr>
        <w:t>the Contractor complies with its obligations under the Data Protection Laws by providing an adequate level of protection to any Personal Data that is transferred; and</w:t>
      </w:r>
    </w:p>
    <w:p w14:paraId="77332FAC" w14:textId="120F7ED7" w:rsidR="006133BE" w:rsidRPr="00F72A80" w:rsidRDefault="006133BE" w:rsidP="00401443">
      <w:pPr>
        <w:pStyle w:val="ListParagraph"/>
        <w:numPr>
          <w:ilvl w:val="2"/>
          <w:numId w:val="83"/>
        </w:numPr>
        <w:tabs>
          <w:tab w:val="left" w:pos="1674"/>
        </w:tabs>
        <w:spacing w:before="158" w:line="276" w:lineRule="auto"/>
        <w:ind w:right="262"/>
        <w:jc w:val="both"/>
        <w:rPr>
          <w:rFonts w:eastAsiaTheme="minorHAnsi" w:cs="Arial"/>
          <w:color w:val="000000" w:themeColor="text1"/>
          <w:szCs w:val="24"/>
          <w:lang w:val="en-IE"/>
        </w:rPr>
      </w:pPr>
      <w:r w:rsidRPr="00F72A80">
        <w:rPr>
          <w:rFonts w:eastAsiaTheme="minorHAnsi" w:cs="Arial"/>
          <w:color w:val="000000" w:themeColor="text1"/>
          <w:szCs w:val="24"/>
          <w:lang w:val="en-IE"/>
        </w:rPr>
        <w:t xml:space="preserve">the Contractor complies with reasonable instructions notified to it in </w:t>
      </w:r>
      <w:r w:rsidRPr="00F72A80">
        <w:rPr>
          <w:rFonts w:eastAsiaTheme="minorHAnsi" w:cs="Arial"/>
          <w:color w:val="000000" w:themeColor="text1"/>
          <w:szCs w:val="24"/>
          <w:lang w:val="en-IE"/>
        </w:rPr>
        <w:lastRenderedPageBreak/>
        <w:t xml:space="preserve">advance by the </w:t>
      </w:r>
      <w:r w:rsidR="003D2C19" w:rsidRPr="00F72A80">
        <w:rPr>
          <w:rFonts w:eastAsiaTheme="minorHAnsi" w:cs="Arial"/>
          <w:color w:val="000000" w:themeColor="text1"/>
          <w:szCs w:val="24"/>
          <w:lang w:val="en-IE"/>
        </w:rPr>
        <w:t xml:space="preserve">Contracting Authority </w:t>
      </w:r>
      <w:r w:rsidRPr="00F72A80">
        <w:rPr>
          <w:rFonts w:eastAsiaTheme="minorHAnsi" w:cs="Arial"/>
          <w:color w:val="000000" w:themeColor="text1"/>
          <w:szCs w:val="24"/>
          <w:lang w:val="en-IE"/>
        </w:rPr>
        <w:t>with respect to the processing of the Personal Data.</w:t>
      </w:r>
    </w:p>
    <w:p w14:paraId="5E106425" w14:textId="77777777" w:rsidR="00D066AD" w:rsidRPr="00E510D7" w:rsidRDefault="00D066AD" w:rsidP="00E510D7">
      <w:pPr>
        <w:pStyle w:val="ListParagraph"/>
        <w:widowControl/>
        <w:autoSpaceDE/>
        <w:autoSpaceDN/>
        <w:spacing w:before="240" w:after="120" w:line="276" w:lineRule="auto"/>
        <w:ind w:left="1440" w:firstLine="0"/>
        <w:contextualSpacing/>
        <w:jc w:val="both"/>
        <w:rPr>
          <w:rFonts w:eastAsiaTheme="minorHAnsi" w:cs="Arial"/>
          <w:color w:val="000000" w:themeColor="text1"/>
          <w:szCs w:val="24"/>
          <w:lang w:val="en-IE"/>
        </w:rPr>
      </w:pPr>
    </w:p>
    <w:p w14:paraId="606BCD64" w14:textId="22B37190" w:rsidR="00F72A80" w:rsidRDefault="006133BE" w:rsidP="00260514">
      <w:pPr>
        <w:pStyle w:val="ListParagraph"/>
        <w:widowControl/>
        <w:numPr>
          <w:ilvl w:val="0"/>
          <w:numId w:val="84"/>
        </w:numPr>
        <w:autoSpaceDE/>
        <w:autoSpaceDN/>
        <w:spacing w:before="240" w:after="120" w:line="276" w:lineRule="auto"/>
        <w:ind w:left="1100" w:right="42"/>
        <w:contextualSpacing/>
        <w:rPr>
          <w:rFonts w:eastAsiaTheme="minorHAnsi" w:cs="Arial"/>
          <w:color w:val="000000" w:themeColor="text1"/>
          <w:szCs w:val="24"/>
        </w:rPr>
      </w:pPr>
      <w:r w:rsidRPr="00F72A80">
        <w:rPr>
          <w:rFonts w:eastAsiaTheme="minorHAnsi" w:cs="Arial"/>
          <w:color w:val="000000" w:themeColor="text1"/>
          <w:szCs w:val="24"/>
        </w:rPr>
        <w:t xml:space="preserve">The Contractor shall promptly notify the </w:t>
      </w:r>
      <w:r w:rsidR="003D2C19" w:rsidRPr="00F72A80">
        <w:rPr>
          <w:rFonts w:eastAsiaTheme="minorHAnsi" w:cs="Arial"/>
          <w:color w:val="000000" w:themeColor="text1"/>
          <w:szCs w:val="24"/>
        </w:rPr>
        <w:t>Contracting Authority</w:t>
      </w:r>
      <w:r w:rsidRPr="00F72A80">
        <w:rPr>
          <w:rFonts w:eastAsiaTheme="minorHAnsi" w:cs="Arial"/>
          <w:color w:val="000000" w:themeColor="text1"/>
          <w:szCs w:val="24"/>
        </w:rPr>
        <w:t xml:space="preserve"> if it receives a Data Subject Access Request to have access to any Personal Data or any other complaint, correspondence, notice, request any order of the Court or request of any regulatory or government body relating the </w:t>
      </w:r>
      <w:r w:rsidR="003D2C19" w:rsidRPr="00F72A80">
        <w:rPr>
          <w:rFonts w:eastAsiaTheme="minorHAnsi" w:cs="Arial"/>
          <w:color w:val="000000" w:themeColor="text1"/>
          <w:szCs w:val="24"/>
        </w:rPr>
        <w:t>Contracting Authority</w:t>
      </w:r>
      <w:r w:rsidRPr="00F72A80">
        <w:rPr>
          <w:rFonts w:eastAsiaTheme="minorHAnsi" w:cs="Arial"/>
          <w:color w:val="000000" w:themeColor="text1"/>
          <w:szCs w:val="24"/>
        </w:rPr>
        <w:t xml:space="preserve">’s obligations under the Data Protection Laws and provide full co-operation and assistance to the </w:t>
      </w:r>
      <w:r w:rsidR="003D2C19" w:rsidRPr="00F72A80">
        <w:rPr>
          <w:rFonts w:eastAsiaTheme="minorHAnsi" w:cs="Arial"/>
          <w:color w:val="000000" w:themeColor="text1"/>
          <w:szCs w:val="24"/>
        </w:rPr>
        <w:t>Contracting Authority</w:t>
      </w:r>
      <w:r w:rsidRPr="00F72A80">
        <w:rPr>
          <w:rFonts w:eastAsiaTheme="minorHAnsi" w:cs="Arial"/>
          <w:color w:val="000000" w:themeColor="text1"/>
          <w:szCs w:val="24"/>
        </w:rPr>
        <w:t xml:space="preserve"> in relation to any such complaint, order or request (including, without limitation, by allowing Data Subjects to have access to their data).</w:t>
      </w:r>
      <w:r w:rsidR="00F72A80">
        <w:rPr>
          <w:rFonts w:eastAsiaTheme="minorHAnsi" w:cs="Arial"/>
          <w:color w:val="000000" w:themeColor="text1"/>
          <w:szCs w:val="24"/>
        </w:rPr>
        <w:br/>
      </w:r>
    </w:p>
    <w:p w14:paraId="2A42152C" w14:textId="271B612D" w:rsidR="006133BE" w:rsidRPr="00F72A80" w:rsidRDefault="006133BE" w:rsidP="00401443">
      <w:pPr>
        <w:pStyle w:val="ListParagraph"/>
        <w:widowControl/>
        <w:numPr>
          <w:ilvl w:val="0"/>
          <w:numId w:val="84"/>
        </w:numPr>
        <w:autoSpaceDE/>
        <w:autoSpaceDN/>
        <w:spacing w:before="240" w:after="120" w:line="276" w:lineRule="auto"/>
        <w:ind w:right="372"/>
        <w:contextualSpacing/>
        <w:jc w:val="both"/>
        <w:rPr>
          <w:rFonts w:eastAsiaTheme="minorHAnsi" w:cs="Arial"/>
          <w:color w:val="000000" w:themeColor="text1"/>
          <w:szCs w:val="24"/>
        </w:rPr>
      </w:pPr>
      <w:r w:rsidRPr="00F72A80">
        <w:rPr>
          <w:rFonts w:eastAsiaTheme="minorHAnsi" w:cs="Arial"/>
          <w:color w:val="000000" w:themeColor="text1"/>
          <w:szCs w:val="24"/>
        </w:rPr>
        <w:t xml:space="preserve">The Contractor shall without undue delay report in writing to the </w:t>
      </w:r>
      <w:r w:rsidR="003D2C19" w:rsidRPr="00F72A80">
        <w:rPr>
          <w:rFonts w:eastAsiaTheme="minorHAnsi" w:cs="Arial"/>
          <w:color w:val="000000" w:themeColor="text1"/>
          <w:szCs w:val="24"/>
        </w:rPr>
        <w:t>Contracting Authority</w:t>
      </w:r>
      <w:r w:rsidRPr="00F72A80">
        <w:rPr>
          <w:rFonts w:eastAsiaTheme="minorHAnsi" w:cs="Arial"/>
          <w:color w:val="000000" w:themeColor="text1"/>
          <w:szCs w:val="24"/>
        </w:rPr>
        <w:t xml:space="preserve"> any data compromise involving Personal Data, or any circumstances that could have resulted in unauthorised access to or disclosure of Personal Data.</w:t>
      </w:r>
    </w:p>
    <w:p w14:paraId="11A3DF5F" w14:textId="77777777" w:rsidR="00D066AD" w:rsidRPr="00E510D7" w:rsidRDefault="00D066AD" w:rsidP="007D3A17">
      <w:pPr>
        <w:pStyle w:val="ListParagraph"/>
        <w:widowControl/>
        <w:autoSpaceDE/>
        <w:autoSpaceDN/>
        <w:spacing w:before="240" w:after="120" w:line="276" w:lineRule="auto"/>
        <w:ind w:left="360" w:right="372" w:firstLine="0"/>
        <w:contextualSpacing/>
        <w:jc w:val="both"/>
        <w:rPr>
          <w:rFonts w:eastAsiaTheme="minorHAnsi" w:cs="Arial"/>
          <w:color w:val="000000" w:themeColor="text1"/>
          <w:szCs w:val="24"/>
          <w:lang w:val="en-IE"/>
        </w:rPr>
      </w:pPr>
    </w:p>
    <w:p w14:paraId="3880905A" w14:textId="2198B410" w:rsidR="00D066AD" w:rsidRPr="00E510D7" w:rsidRDefault="006133BE" w:rsidP="00401443">
      <w:pPr>
        <w:pStyle w:val="ListParagraph"/>
        <w:widowControl/>
        <w:numPr>
          <w:ilvl w:val="0"/>
          <w:numId w:val="84"/>
        </w:numPr>
        <w:autoSpaceDE/>
        <w:autoSpaceDN/>
        <w:spacing w:before="240" w:after="120" w:line="276" w:lineRule="auto"/>
        <w:ind w:right="372"/>
        <w:contextualSpacing/>
        <w:jc w:val="both"/>
        <w:rPr>
          <w:rFonts w:eastAsiaTheme="minorHAnsi" w:cs="Arial"/>
          <w:color w:val="000000" w:themeColor="text1"/>
          <w:szCs w:val="24"/>
          <w:lang w:val="en-IE"/>
        </w:rPr>
      </w:pPr>
      <w:r w:rsidRPr="00E510D7">
        <w:rPr>
          <w:rFonts w:eastAsiaTheme="minorHAnsi" w:cs="Arial"/>
          <w:color w:val="000000" w:themeColor="text1"/>
          <w:szCs w:val="24"/>
          <w:lang w:val="en-IE"/>
        </w:rPr>
        <w:t xml:space="preserve">The Contractor shall assist the </w:t>
      </w:r>
      <w:r w:rsidR="003D2C19">
        <w:rPr>
          <w:rFonts w:eastAsiaTheme="minorHAnsi" w:cs="Arial"/>
          <w:color w:val="000000" w:themeColor="text1"/>
          <w:szCs w:val="24"/>
          <w:lang w:val="en-IE"/>
        </w:rPr>
        <w:t>Contracting Authority</w:t>
      </w:r>
      <w:r w:rsidRPr="00E510D7">
        <w:rPr>
          <w:rFonts w:eastAsiaTheme="minorHAnsi" w:cs="Arial"/>
          <w:color w:val="000000" w:themeColor="text1"/>
          <w:szCs w:val="24"/>
          <w:lang w:val="en-IE"/>
        </w:rPr>
        <w:t xml:space="preserve"> in ensuring compliance with its obligations under the Data Protection Laws with respect to security, impact assessments and consultations with supervisory authorities and regulators.</w:t>
      </w:r>
    </w:p>
    <w:p w14:paraId="4432F42E" w14:textId="05FC3B6E" w:rsidR="006133BE" w:rsidRPr="00E510D7" w:rsidRDefault="006133BE" w:rsidP="007D3A17">
      <w:pPr>
        <w:pStyle w:val="ListParagraph"/>
        <w:widowControl/>
        <w:autoSpaceDE/>
        <w:autoSpaceDN/>
        <w:spacing w:before="240" w:after="120" w:line="276" w:lineRule="auto"/>
        <w:ind w:left="360" w:right="372" w:firstLine="0"/>
        <w:contextualSpacing/>
        <w:jc w:val="both"/>
        <w:rPr>
          <w:rFonts w:eastAsiaTheme="minorHAnsi" w:cs="Arial"/>
          <w:color w:val="000000" w:themeColor="text1"/>
          <w:szCs w:val="24"/>
          <w:lang w:val="en-IE"/>
        </w:rPr>
      </w:pPr>
      <w:r w:rsidRPr="00E510D7">
        <w:rPr>
          <w:rFonts w:eastAsiaTheme="minorHAnsi" w:cs="Arial"/>
          <w:color w:val="000000" w:themeColor="text1"/>
          <w:szCs w:val="24"/>
          <w:lang w:val="en-IE"/>
        </w:rPr>
        <w:t xml:space="preserve"> </w:t>
      </w:r>
    </w:p>
    <w:p w14:paraId="0B3B88D0" w14:textId="1A188EC5" w:rsidR="00D066AD" w:rsidRPr="00E510D7" w:rsidRDefault="006133BE" w:rsidP="00401443">
      <w:pPr>
        <w:pStyle w:val="ListParagraph"/>
        <w:widowControl/>
        <w:numPr>
          <w:ilvl w:val="0"/>
          <w:numId w:val="84"/>
        </w:numPr>
        <w:autoSpaceDE/>
        <w:autoSpaceDN/>
        <w:spacing w:before="240" w:after="120" w:line="276" w:lineRule="auto"/>
        <w:ind w:right="372"/>
        <w:contextualSpacing/>
        <w:jc w:val="both"/>
        <w:rPr>
          <w:rFonts w:eastAsiaTheme="minorHAnsi" w:cs="Arial"/>
          <w:color w:val="000000" w:themeColor="text1"/>
          <w:szCs w:val="24"/>
          <w:lang w:val="en-IE"/>
        </w:rPr>
      </w:pPr>
      <w:r w:rsidRPr="00E510D7">
        <w:rPr>
          <w:rFonts w:eastAsiaTheme="minorHAnsi" w:cs="Arial"/>
          <w:color w:val="000000" w:themeColor="text1"/>
          <w:szCs w:val="24"/>
          <w:lang w:val="en-IE"/>
        </w:rPr>
        <w:t xml:space="preserve">The Contractor shall at the written direction of the </w:t>
      </w:r>
      <w:r w:rsidR="003D2C19">
        <w:rPr>
          <w:rFonts w:eastAsiaTheme="minorHAnsi" w:cs="Arial"/>
          <w:color w:val="000000" w:themeColor="text1"/>
          <w:szCs w:val="24"/>
          <w:lang w:val="en-IE"/>
        </w:rPr>
        <w:t>Contracting Authority</w:t>
      </w:r>
      <w:r w:rsidRPr="00E510D7">
        <w:rPr>
          <w:rFonts w:eastAsiaTheme="minorHAnsi" w:cs="Arial"/>
          <w:color w:val="000000" w:themeColor="text1"/>
          <w:szCs w:val="24"/>
          <w:lang w:val="en-IE"/>
        </w:rPr>
        <w:t xml:space="preserve">, amend, delete or return Personal Data and copies thereof to the </w:t>
      </w:r>
      <w:r w:rsidR="003D2C19">
        <w:rPr>
          <w:rFonts w:eastAsiaTheme="minorHAnsi" w:cs="Arial"/>
          <w:color w:val="000000" w:themeColor="text1"/>
          <w:szCs w:val="24"/>
          <w:lang w:val="en-IE"/>
        </w:rPr>
        <w:t>Contracting Authority</w:t>
      </w:r>
      <w:r w:rsidRPr="00E510D7">
        <w:rPr>
          <w:rFonts w:eastAsiaTheme="minorHAnsi" w:cs="Arial"/>
          <w:color w:val="000000" w:themeColor="text1"/>
          <w:szCs w:val="24"/>
          <w:lang w:val="en-IE"/>
        </w:rPr>
        <w:t xml:space="preserve"> on termination of this Agreement unless the Contractor is required by the laws of any member of the European Union or by the laws of the European Union applicable to the Contractor to store the Personal Data.</w:t>
      </w:r>
    </w:p>
    <w:p w14:paraId="71CE6638" w14:textId="08284068" w:rsidR="006133BE" w:rsidRPr="00E510D7" w:rsidRDefault="006133BE" w:rsidP="007D3A17">
      <w:pPr>
        <w:pStyle w:val="ListParagraph"/>
        <w:widowControl/>
        <w:autoSpaceDE/>
        <w:autoSpaceDN/>
        <w:spacing w:before="240" w:after="120" w:line="276" w:lineRule="auto"/>
        <w:ind w:left="360" w:right="372" w:firstLine="0"/>
        <w:contextualSpacing/>
        <w:jc w:val="both"/>
        <w:rPr>
          <w:rFonts w:eastAsiaTheme="minorHAnsi" w:cs="Arial"/>
          <w:color w:val="000000" w:themeColor="text1"/>
          <w:szCs w:val="24"/>
          <w:lang w:val="en-IE"/>
        </w:rPr>
      </w:pPr>
      <w:r w:rsidRPr="00E510D7">
        <w:rPr>
          <w:rFonts w:eastAsiaTheme="minorHAnsi" w:cs="Arial"/>
          <w:color w:val="000000" w:themeColor="text1"/>
          <w:szCs w:val="24"/>
          <w:lang w:val="en-IE"/>
        </w:rPr>
        <w:t xml:space="preserve"> </w:t>
      </w:r>
    </w:p>
    <w:p w14:paraId="0D3367F8" w14:textId="3B29D2A4" w:rsidR="00D066AD" w:rsidRPr="00E510D7" w:rsidRDefault="006133BE" w:rsidP="00401443">
      <w:pPr>
        <w:pStyle w:val="ListParagraph"/>
        <w:widowControl/>
        <w:numPr>
          <w:ilvl w:val="0"/>
          <w:numId w:val="84"/>
        </w:numPr>
        <w:autoSpaceDE/>
        <w:autoSpaceDN/>
        <w:spacing w:before="240" w:after="120" w:line="276" w:lineRule="auto"/>
        <w:ind w:right="372"/>
        <w:contextualSpacing/>
        <w:jc w:val="both"/>
        <w:rPr>
          <w:rFonts w:eastAsiaTheme="minorHAnsi" w:cs="Arial"/>
          <w:color w:val="000000" w:themeColor="text1"/>
          <w:szCs w:val="24"/>
          <w:lang w:val="en-IE"/>
        </w:rPr>
      </w:pPr>
      <w:r w:rsidRPr="00E510D7">
        <w:rPr>
          <w:rFonts w:eastAsiaTheme="minorHAnsi" w:cs="Arial"/>
          <w:color w:val="000000" w:themeColor="text1"/>
          <w:szCs w:val="24"/>
          <w:lang w:val="en-IE"/>
        </w:rPr>
        <w:t xml:space="preserve">The Contractor shall fully comply with and implement policies which are communicated or notified to the Contractor by the </w:t>
      </w:r>
      <w:r w:rsidR="003D2C19">
        <w:rPr>
          <w:rFonts w:eastAsiaTheme="minorHAnsi" w:cs="Arial"/>
          <w:color w:val="000000" w:themeColor="text1"/>
          <w:szCs w:val="24"/>
          <w:lang w:val="en-IE"/>
        </w:rPr>
        <w:t>Contracting Authority</w:t>
      </w:r>
      <w:r w:rsidRPr="00E510D7">
        <w:rPr>
          <w:rFonts w:eastAsiaTheme="minorHAnsi" w:cs="Arial"/>
          <w:color w:val="000000" w:themeColor="text1"/>
          <w:szCs w:val="24"/>
          <w:lang w:val="en-IE"/>
        </w:rPr>
        <w:t xml:space="preserve"> from time to time</w:t>
      </w:r>
      <w:r w:rsidRPr="00E510D7">
        <w:rPr>
          <w:rFonts w:eastAsiaTheme="minorHAnsi" w:cs="Arial"/>
          <w:color w:val="000000" w:themeColor="text1"/>
          <w:szCs w:val="24"/>
        </w:rPr>
        <w:t>.</w:t>
      </w:r>
    </w:p>
    <w:p w14:paraId="1634668F" w14:textId="51B7A4A0" w:rsidR="006133BE" w:rsidRPr="00E510D7" w:rsidRDefault="006133BE" w:rsidP="007D3A17">
      <w:pPr>
        <w:pStyle w:val="ListParagraph"/>
        <w:widowControl/>
        <w:autoSpaceDE/>
        <w:autoSpaceDN/>
        <w:spacing w:before="240" w:after="120" w:line="276" w:lineRule="auto"/>
        <w:ind w:left="360" w:right="372" w:firstLine="0"/>
        <w:contextualSpacing/>
        <w:jc w:val="both"/>
        <w:rPr>
          <w:rFonts w:eastAsiaTheme="minorHAnsi" w:cs="Arial"/>
          <w:color w:val="000000" w:themeColor="text1"/>
          <w:szCs w:val="24"/>
          <w:lang w:val="en-IE"/>
        </w:rPr>
      </w:pPr>
      <w:r w:rsidRPr="00E510D7">
        <w:rPr>
          <w:rFonts w:eastAsiaTheme="minorHAnsi" w:cs="Arial"/>
          <w:color w:val="000000" w:themeColor="text1"/>
          <w:szCs w:val="24"/>
        </w:rPr>
        <w:t xml:space="preserve"> </w:t>
      </w:r>
    </w:p>
    <w:p w14:paraId="734F4B4C" w14:textId="77777777" w:rsidR="006133BE" w:rsidRPr="00E510D7" w:rsidRDefault="006133BE" w:rsidP="00401443">
      <w:pPr>
        <w:pStyle w:val="ListParagraph"/>
        <w:widowControl/>
        <w:numPr>
          <w:ilvl w:val="0"/>
          <w:numId w:val="84"/>
        </w:numPr>
        <w:autoSpaceDE/>
        <w:autoSpaceDN/>
        <w:spacing w:before="240" w:after="120" w:line="276" w:lineRule="auto"/>
        <w:ind w:right="372"/>
        <w:contextualSpacing/>
        <w:jc w:val="both"/>
        <w:rPr>
          <w:rFonts w:eastAsiaTheme="minorHAnsi" w:cs="Arial"/>
          <w:color w:val="000000" w:themeColor="text1"/>
          <w:szCs w:val="24"/>
          <w:lang w:val="en-IE"/>
        </w:rPr>
      </w:pPr>
      <w:r w:rsidRPr="00E510D7">
        <w:rPr>
          <w:rFonts w:eastAsiaTheme="minorHAnsi" w:cs="Arial"/>
          <w:color w:val="000000" w:themeColor="text1"/>
          <w:szCs w:val="24"/>
          <w:lang w:val="en-IE"/>
        </w:rPr>
        <w:t xml:space="preserve">The Contractor shall maintain complete and accurate records and information to demonstrate its compliance with this clause 25. </w:t>
      </w:r>
    </w:p>
    <w:p w14:paraId="5696B588" w14:textId="77777777" w:rsidR="00D066AD" w:rsidRPr="00E510D7" w:rsidRDefault="00D066AD" w:rsidP="007D3A17">
      <w:pPr>
        <w:pStyle w:val="ListParagraph"/>
        <w:widowControl/>
        <w:autoSpaceDE/>
        <w:autoSpaceDN/>
        <w:spacing w:before="240" w:after="120" w:line="276" w:lineRule="auto"/>
        <w:ind w:left="360" w:right="372" w:firstLine="0"/>
        <w:contextualSpacing/>
        <w:jc w:val="both"/>
        <w:rPr>
          <w:rFonts w:eastAsiaTheme="minorHAnsi" w:cs="Arial"/>
          <w:color w:val="000000" w:themeColor="text1"/>
          <w:szCs w:val="24"/>
          <w:lang w:val="en-IE"/>
        </w:rPr>
      </w:pPr>
    </w:p>
    <w:p w14:paraId="44088A29" w14:textId="12BC24E6" w:rsidR="006133BE" w:rsidRPr="00E510D7" w:rsidRDefault="006133BE" w:rsidP="00401443">
      <w:pPr>
        <w:pStyle w:val="ListParagraph"/>
        <w:widowControl/>
        <w:numPr>
          <w:ilvl w:val="0"/>
          <w:numId w:val="84"/>
        </w:numPr>
        <w:autoSpaceDE/>
        <w:autoSpaceDN/>
        <w:spacing w:before="240" w:after="120" w:line="276" w:lineRule="auto"/>
        <w:ind w:right="372"/>
        <w:contextualSpacing/>
        <w:jc w:val="both"/>
        <w:rPr>
          <w:rFonts w:eastAsiaTheme="minorHAnsi" w:cs="Arial"/>
          <w:color w:val="000000" w:themeColor="text1"/>
          <w:szCs w:val="24"/>
          <w:lang w:val="en-IE"/>
        </w:rPr>
      </w:pPr>
      <w:r w:rsidRPr="00E510D7">
        <w:rPr>
          <w:rFonts w:eastAsiaTheme="minorHAnsi" w:cs="Arial"/>
          <w:color w:val="000000" w:themeColor="text1"/>
          <w:szCs w:val="24"/>
          <w:lang w:val="en-IE"/>
        </w:rPr>
        <w:t xml:space="preserve">The Contractor </w:t>
      </w:r>
      <w:proofErr w:type="gramStart"/>
      <w:r w:rsidRPr="00E510D7">
        <w:rPr>
          <w:rFonts w:eastAsiaTheme="minorHAnsi" w:cs="Arial"/>
          <w:color w:val="000000" w:themeColor="text1"/>
          <w:szCs w:val="24"/>
          <w:lang w:val="en-IE"/>
        </w:rPr>
        <w:t>shall:-</w:t>
      </w:r>
      <w:proofErr w:type="gramEnd"/>
    </w:p>
    <w:p w14:paraId="16A921EF" w14:textId="77777777" w:rsidR="006133BE" w:rsidRPr="00E510D7" w:rsidRDefault="006133BE" w:rsidP="00401443">
      <w:pPr>
        <w:pStyle w:val="ListParagraph"/>
        <w:numPr>
          <w:ilvl w:val="2"/>
          <w:numId w:val="85"/>
        </w:numPr>
        <w:tabs>
          <w:tab w:val="left" w:pos="1674"/>
        </w:tabs>
        <w:spacing w:before="158" w:line="276" w:lineRule="auto"/>
        <w:ind w:right="372"/>
        <w:jc w:val="both"/>
        <w:rPr>
          <w:rFonts w:eastAsiaTheme="minorHAnsi" w:cs="Arial"/>
          <w:color w:val="000000" w:themeColor="text1"/>
          <w:szCs w:val="24"/>
          <w:lang w:val="en-IE"/>
        </w:rPr>
      </w:pPr>
      <w:r w:rsidRPr="00E510D7">
        <w:rPr>
          <w:rFonts w:eastAsiaTheme="minorHAnsi" w:cs="Arial"/>
          <w:color w:val="000000" w:themeColor="text1"/>
          <w:szCs w:val="24"/>
          <w:lang w:val="en-IE"/>
        </w:rPr>
        <w:t>take all reasonable precautions to preserve the integrity of any Personal Data which it processes and to prevent any corruption or loss of such Personal Data;</w:t>
      </w:r>
    </w:p>
    <w:p w14:paraId="71879BE6" w14:textId="77777777" w:rsidR="006133BE" w:rsidRPr="00E510D7" w:rsidRDefault="006133BE" w:rsidP="00401443">
      <w:pPr>
        <w:pStyle w:val="ListParagraph"/>
        <w:numPr>
          <w:ilvl w:val="2"/>
          <w:numId w:val="85"/>
        </w:numPr>
        <w:tabs>
          <w:tab w:val="left" w:pos="1674"/>
        </w:tabs>
        <w:spacing w:before="158" w:line="276" w:lineRule="auto"/>
        <w:ind w:right="372"/>
        <w:jc w:val="both"/>
        <w:rPr>
          <w:rFonts w:eastAsiaTheme="minorHAnsi" w:cs="Arial"/>
          <w:color w:val="000000" w:themeColor="text1"/>
          <w:szCs w:val="24"/>
          <w:lang w:val="en-IE"/>
        </w:rPr>
      </w:pPr>
      <w:r w:rsidRPr="00E510D7">
        <w:rPr>
          <w:rFonts w:eastAsiaTheme="minorHAnsi" w:cs="Arial"/>
          <w:color w:val="000000" w:themeColor="text1"/>
          <w:szCs w:val="24"/>
          <w:lang w:val="en-IE"/>
        </w:rPr>
        <w:t xml:space="preserve">ensure that a back-up copy of any and all such Personal Data is </w:t>
      </w:r>
      <w:proofErr w:type="gramStart"/>
      <w:r w:rsidRPr="00E510D7">
        <w:rPr>
          <w:rFonts w:eastAsiaTheme="minorHAnsi" w:cs="Arial"/>
          <w:color w:val="000000" w:themeColor="text1"/>
          <w:szCs w:val="24"/>
          <w:lang w:val="en-IE"/>
        </w:rPr>
        <w:t>made</w:t>
      </w:r>
      <w:proofErr w:type="gramEnd"/>
      <w:r w:rsidRPr="00E510D7">
        <w:rPr>
          <w:rFonts w:eastAsiaTheme="minorHAnsi" w:cs="Arial"/>
          <w:color w:val="000000" w:themeColor="text1"/>
          <w:szCs w:val="24"/>
          <w:lang w:val="en-IE"/>
        </w:rPr>
        <w:t xml:space="preserve"> and this copy is recorded on media from which the data can be reloaded if there is any corruption or loss of the data; and</w:t>
      </w:r>
    </w:p>
    <w:p w14:paraId="7A74AABB" w14:textId="04EC1644" w:rsidR="006133BE" w:rsidRPr="00E510D7" w:rsidRDefault="006133BE" w:rsidP="00401443">
      <w:pPr>
        <w:pStyle w:val="ListParagraph"/>
        <w:numPr>
          <w:ilvl w:val="2"/>
          <w:numId w:val="85"/>
        </w:numPr>
        <w:tabs>
          <w:tab w:val="left" w:pos="1674"/>
        </w:tabs>
        <w:spacing w:before="158" w:line="276" w:lineRule="auto"/>
        <w:ind w:right="372"/>
        <w:jc w:val="both"/>
        <w:rPr>
          <w:rFonts w:eastAsiaTheme="minorHAnsi" w:cs="Arial"/>
          <w:color w:val="000000" w:themeColor="text1"/>
          <w:szCs w:val="24"/>
          <w:lang w:val="en-IE"/>
        </w:rPr>
      </w:pPr>
      <w:r w:rsidRPr="00E510D7">
        <w:rPr>
          <w:rFonts w:eastAsiaTheme="minorHAnsi" w:cs="Arial"/>
          <w:color w:val="000000" w:themeColor="text1"/>
          <w:szCs w:val="24"/>
          <w:lang w:val="en-IE"/>
        </w:rPr>
        <w:t xml:space="preserve">in such an event and if attributable to any default by the Contractor or </w:t>
      </w:r>
      <w:r w:rsidRPr="00E510D7">
        <w:rPr>
          <w:rFonts w:eastAsiaTheme="minorHAnsi" w:cs="Arial"/>
          <w:color w:val="000000" w:themeColor="text1"/>
          <w:szCs w:val="24"/>
          <w:lang w:val="en-IE"/>
        </w:rPr>
        <w:lastRenderedPageBreak/>
        <w:t xml:space="preserve">any Subcontractor, promptly restore the Personal Data at its own expense or, at the </w:t>
      </w:r>
      <w:r w:rsidR="003D2C19">
        <w:rPr>
          <w:rFonts w:eastAsiaTheme="minorHAnsi" w:cs="Arial"/>
          <w:color w:val="000000" w:themeColor="text1"/>
          <w:szCs w:val="24"/>
          <w:lang w:val="en-IE"/>
        </w:rPr>
        <w:t>Contracting Authority</w:t>
      </w:r>
      <w:r w:rsidRPr="00E510D7">
        <w:rPr>
          <w:rFonts w:eastAsiaTheme="minorHAnsi" w:cs="Arial"/>
          <w:color w:val="000000" w:themeColor="text1"/>
          <w:szCs w:val="24"/>
          <w:lang w:val="en-IE"/>
        </w:rPr>
        <w:t xml:space="preserve">’s option, reimburse the </w:t>
      </w:r>
      <w:r w:rsidR="003D2C19">
        <w:rPr>
          <w:rFonts w:eastAsiaTheme="minorHAnsi" w:cs="Arial"/>
          <w:color w:val="000000" w:themeColor="text1"/>
          <w:szCs w:val="24"/>
          <w:lang w:val="en-IE"/>
        </w:rPr>
        <w:t>Contracting Authority</w:t>
      </w:r>
      <w:r w:rsidR="003D2C19" w:rsidRPr="00E510D7">
        <w:rPr>
          <w:rFonts w:eastAsiaTheme="minorHAnsi" w:cs="Arial"/>
          <w:color w:val="000000" w:themeColor="text1"/>
          <w:szCs w:val="24"/>
          <w:lang w:val="en-IE"/>
        </w:rPr>
        <w:t xml:space="preserve"> </w:t>
      </w:r>
      <w:r w:rsidRPr="00E510D7">
        <w:rPr>
          <w:rFonts w:eastAsiaTheme="minorHAnsi" w:cs="Arial"/>
          <w:color w:val="000000" w:themeColor="text1"/>
          <w:szCs w:val="24"/>
          <w:lang w:val="en-IE"/>
        </w:rPr>
        <w:t>for any reasonable expenses it incurs in having the Personal Data restored by a third party</w:t>
      </w:r>
      <w:r w:rsidR="003D2C19">
        <w:rPr>
          <w:rFonts w:eastAsiaTheme="minorHAnsi" w:cs="Arial"/>
          <w:color w:val="000000" w:themeColor="text1"/>
          <w:szCs w:val="24"/>
          <w:lang w:val="en-IE"/>
        </w:rPr>
        <w:t>.</w:t>
      </w:r>
    </w:p>
    <w:p w14:paraId="68C6C297" w14:textId="6CCC2563" w:rsidR="006133BE" w:rsidRPr="00E510D7" w:rsidRDefault="006133BE" w:rsidP="007D3A17">
      <w:pPr>
        <w:spacing w:before="240" w:line="276" w:lineRule="auto"/>
        <w:ind w:left="1080" w:right="262" w:hanging="860"/>
        <w:jc w:val="both"/>
        <w:rPr>
          <w:rFonts w:eastAsiaTheme="minorHAnsi" w:cs="Arial"/>
          <w:color w:val="000000" w:themeColor="text1"/>
          <w:szCs w:val="24"/>
        </w:rPr>
      </w:pPr>
      <w:r w:rsidRPr="00E510D7">
        <w:rPr>
          <w:rFonts w:eastAsiaTheme="minorHAnsi" w:cs="Arial"/>
          <w:color w:val="000000" w:themeColor="text1"/>
          <w:szCs w:val="24"/>
        </w:rPr>
        <w:t>M</w:t>
      </w:r>
      <w:r w:rsidRPr="00E510D7">
        <w:rPr>
          <w:rFonts w:eastAsiaTheme="minorHAnsi" w:cs="Arial"/>
          <w:b/>
          <w:bCs/>
          <w:color w:val="000000" w:themeColor="text1"/>
          <w:szCs w:val="24"/>
        </w:rPr>
        <w:t>.</w:t>
      </w:r>
      <w:r w:rsidRPr="00E510D7">
        <w:rPr>
          <w:rFonts w:eastAsiaTheme="minorHAnsi" w:cs="Arial"/>
          <w:color w:val="000000" w:themeColor="text1"/>
          <w:szCs w:val="24"/>
        </w:rPr>
        <w:tab/>
        <w:t xml:space="preserve">Where applicable, the </w:t>
      </w:r>
      <w:r w:rsidR="003D2C19">
        <w:rPr>
          <w:rFonts w:eastAsiaTheme="minorHAnsi" w:cs="Arial"/>
          <w:color w:val="000000" w:themeColor="text1"/>
          <w:szCs w:val="24"/>
        </w:rPr>
        <w:t>Contracting Authority</w:t>
      </w:r>
      <w:r w:rsidRPr="00E510D7">
        <w:rPr>
          <w:rFonts w:eastAsiaTheme="minorHAnsi" w:cs="Arial"/>
          <w:color w:val="000000" w:themeColor="text1"/>
          <w:szCs w:val="24"/>
        </w:rPr>
        <w:t xml:space="preserve"> consents to the Contractor appointing a third-party processor of Personal Data under this Agreement.  The Contractor confirms that it has entered or (as the case may be) will enter into a written agreement incorporating terms which are substantially similar to those set out in this clause 25 as between the</w:t>
      </w:r>
      <w:r w:rsidR="003D2C19">
        <w:rPr>
          <w:rFonts w:eastAsiaTheme="minorHAnsi" w:cs="Arial"/>
          <w:color w:val="000000" w:themeColor="text1"/>
          <w:szCs w:val="24"/>
        </w:rPr>
        <w:t xml:space="preserve"> Contracting Authority</w:t>
      </w:r>
      <w:r w:rsidRPr="00E510D7">
        <w:rPr>
          <w:rFonts w:eastAsiaTheme="minorHAnsi" w:cs="Arial"/>
          <w:color w:val="000000" w:themeColor="text1"/>
          <w:szCs w:val="24"/>
        </w:rPr>
        <w:t xml:space="preserve"> and the Contractor, the Contractor shall remain fully liable for all acts or omissions of any third-party processor appointed by it pursuant to this clause 25. </w:t>
      </w:r>
    </w:p>
    <w:p w14:paraId="2C240209" w14:textId="77777777" w:rsidR="006133BE" w:rsidRPr="00E510D7" w:rsidRDefault="006133BE" w:rsidP="007D3A17">
      <w:pPr>
        <w:spacing w:before="240" w:line="276" w:lineRule="auto"/>
        <w:ind w:left="1080" w:right="262" w:hanging="860"/>
        <w:jc w:val="both"/>
        <w:rPr>
          <w:rFonts w:eastAsiaTheme="minorHAnsi" w:cs="Arial"/>
          <w:color w:val="000000" w:themeColor="text1"/>
          <w:szCs w:val="24"/>
        </w:rPr>
      </w:pPr>
      <w:r w:rsidRPr="00E510D7">
        <w:rPr>
          <w:rFonts w:eastAsiaTheme="minorHAnsi" w:cs="Arial"/>
          <w:color w:val="000000" w:themeColor="text1"/>
          <w:szCs w:val="24"/>
        </w:rPr>
        <w:t>N</w:t>
      </w:r>
      <w:r w:rsidRPr="00E510D7">
        <w:rPr>
          <w:rFonts w:eastAsiaTheme="minorHAnsi" w:cs="Arial"/>
          <w:b/>
          <w:bCs/>
          <w:color w:val="000000" w:themeColor="text1"/>
          <w:szCs w:val="24"/>
        </w:rPr>
        <w:t>.</w:t>
      </w:r>
      <w:r w:rsidRPr="00E510D7">
        <w:rPr>
          <w:rFonts w:eastAsiaTheme="minorHAnsi" w:cs="Arial"/>
          <w:color w:val="000000" w:themeColor="text1"/>
          <w:szCs w:val="24"/>
        </w:rPr>
        <w:t xml:space="preserve"> </w:t>
      </w:r>
      <w:r w:rsidRPr="00E510D7">
        <w:rPr>
          <w:rFonts w:eastAsiaTheme="minorHAnsi" w:cs="Arial"/>
          <w:color w:val="000000" w:themeColor="text1"/>
          <w:szCs w:val="24"/>
        </w:rPr>
        <w:tab/>
        <w:t>Save for clauses 25B, 25C, 25</w:t>
      </w:r>
      <w:proofErr w:type="gramStart"/>
      <w:r w:rsidRPr="00E510D7">
        <w:rPr>
          <w:rFonts w:eastAsiaTheme="minorHAnsi" w:cs="Arial"/>
          <w:color w:val="000000" w:themeColor="text1"/>
          <w:szCs w:val="24"/>
        </w:rPr>
        <w:t>F(</w:t>
      </w:r>
      <w:proofErr w:type="gramEnd"/>
      <w:r w:rsidRPr="00E510D7">
        <w:rPr>
          <w:rFonts w:eastAsiaTheme="minorHAnsi" w:cs="Arial"/>
          <w:color w:val="000000" w:themeColor="text1"/>
          <w:szCs w:val="24"/>
        </w:rPr>
        <w:t xml:space="preserve">4) and 25G, all the obligations on the Contractor in this clause 25 relating to the processing of Personal Data shall apply to the processing of all Data. </w:t>
      </w:r>
    </w:p>
    <w:p w14:paraId="2102E71E" w14:textId="529D2757" w:rsidR="000D46F2" w:rsidRPr="00E510D7" w:rsidRDefault="006133BE" w:rsidP="007D3A17">
      <w:pPr>
        <w:spacing w:before="240" w:line="276" w:lineRule="auto"/>
        <w:ind w:left="1100" w:right="262" w:hanging="880"/>
        <w:jc w:val="both"/>
        <w:rPr>
          <w:rFonts w:eastAsiaTheme="minorHAnsi" w:cs="Arial"/>
          <w:b/>
          <w:bCs/>
          <w:color w:val="000000" w:themeColor="text1"/>
          <w:szCs w:val="24"/>
        </w:rPr>
      </w:pPr>
      <w:r w:rsidRPr="00E510D7">
        <w:rPr>
          <w:rFonts w:eastAsiaTheme="minorHAnsi" w:cs="Arial"/>
          <w:color w:val="000000" w:themeColor="text1"/>
          <w:szCs w:val="24"/>
        </w:rPr>
        <w:t>O</w:t>
      </w:r>
      <w:r w:rsidRPr="00E510D7">
        <w:rPr>
          <w:rFonts w:eastAsiaTheme="minorHAnsi" w:cs="Arial"/>
          <w:b/>
          <w:bCs/>
          <w:color w:val="000000" w:themeColor="text1"/>
          <w:szCs w:val="24"/>
        </w:rPr>
        <w:t>.</w:t>
      </w:r>
      <w:r w:rsidRPr="00E510D7">
        <w:rPr>
          <w:rFonts w:eastAsiaTheme="minorHAnsi" w:cs="Arial"/>
          <w:color w:val="000000" w:themeColor="text1"/>
          <w:szCs w:val="24"/>
        </w:rPr>
        <w:tab/>
        <w:t>The provisions of this clause 25 shall survive termination and or expiry of this Agreement for any reason.</w:t>
      </w:r>
    </w:p>
    <w:p w14:paraId="3D05BD3D" w14:textId="77777777" w:rsidR="007D412B" w:rsidRPr="00E510D7" w:rsidRDefault="007D412B" w:rsidP="00E510D7">
      <w:pPr>
        <w:pStyle w:val="BodyText"/>
        <w:spacing w:line="276" w:lineRule="auto"/>
        <w:rPr>
          <w:rFonts w:cs="Arial"/>
          <w:szCs w:val="24"/>
          <w:lang w:val="en-IE"/>
        </w:rPr>
      </w:pPr>
      <w:r w:rsidRPr="00E510D7">
        <w:rPr>
          <w:rFonts w:cs="Arial"/>
          <w:noProof/>
          <w:szCs w:val="24"/>
          <w:lang w:val="en-IE"/>
        </w:rPr>
        <mc:AlternateContent>
          <mc:Choice Requires="wpg">
            <w:drawing>
              <wp:anchor distT="0" distB="0" distL="0" distR="0" simplePos="0" relativeHeight="487639040" behindDoc="1" locked="0" layoutInCell="1" allowOverlap="1" wp14:anchorId="730CDBCA" wp14:editId="4F58C48D">
                <wp:simplePos x="0" y="0"/>
                <wp:positionH relativeFrom="page">
                  <wp:posOffset>882700</wp:posOffset>
                </wp:positionH>
                <wp:positionV relativeFrom="paragraph">
                  <wp:posOffset>322137</wp:posOffset>
                </wp:positionV>
                <wp:extent cx="5798185" cy="227329"/>
                <wp:effectExtent l="0" t="0" r="0" b="0"/>
                <wp:wrapTopAndBottom/>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29" name="Graphic 129"/>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130" name="Graphic 130"/>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131" name="Textbox 131"/>
                        <wps:cNvSpPr txBox="1"/>
                        <wps:spPr>
                          <a:xfrm>
                            <a:off x="0" y="0"/>
                            <a:ext cx="5798185" cy="208915"/>
                          </a:xfrm>
                          <a:prstGeom prst="rect">
                            <a:avLst/>
                          </a:prstGeom>
                        </wps:spPr>
                        <wps:txbx>
                          <w:txbxContent>
                            <w:p w14:paraId="1F5B2992" w14:textId="77777777" w:rsidR="00AE457D" w:rsidRPr="00ED51FA" w:rsidRDefault="00AE457D" w:rsidP="00AE457D">
                              <w:pPr>
                                <w:tabs>
                                  <w:tab w:val="left" w:pos="595"/>
                                </w:tabs>
                                <w:spacing w:line="268" w:lineRule="exact"/>
                                <w:ind w:left="86"/>
                                <w:rPr>
                                  <w:b/>
                                </w:rPr>
                              </w:pPr>
                              <w:r w:rsidRPr="00ED51FA">
                                <w:rPr>
                                  <w:b/>
                                  <w:color w:val="FFFFFF"/>
                                  <w:spacing w:val="-5"/>
                                </w:rPr>
                                <w:t>26.</w:t>
                              </w:r>
                              <w:r w:rsidRPr="00ED51FA">
                                <w:rPr>
                                  <w:b/>
                                  <w:color w:val="FFFFFF"/>
                                </w:rPr>
                                <w:tab/>
                                <w:t>ADDITIONAL</w:t>
                              </w:r>
                              <w:r w:rsidRPr="00ED51FA">
                                <w:rPr>
                                  <w:b/>
                                  <w:color w:val="FFFFFF"/>
                                  <w:spacing w:val="-9"/>
                                </w:rPr>
                                <w:t xml:space="preserve"> </w:t>
                              </w:r>
                              <w:r w:rsidRPr="00ED51FA">
                                <w:rPr>
                                  <w:b/>
                                  <w:color w:val="FFFFFF"/>
                                  <w:spacing w:val="-2"/>
                                </w:rPr>
                                <w:t>CONDITION(S)</w:t>
                              </w:r>
                            </w:p>
                            <w:p w14:paraId="2A542799" w14:textId="77777777" w:rsidR="00A10C79" w:rsidRPr="00ED51FA" w:rsidRDefault="00A10C79" w:rsidP="00A10C79">
                              <w:pPr>
                                <w:tabs>
                                  <w:tab w:val="left" w:pos="595"/>
                                </w:tabs>
                                <w:spacing w:line="268" w:lineRule="exact"/>
                                <w:ind w:left="86"/>
                                <w:rPr>
                                  <w:b/>
                                </w:rPr>
                              </w:pPr>
                              <w:r w:rsidRPr="00ED51FA">
                                <w:rPr>
                                  <w:b/>
                                  <w:color w:val="FFFFFF"/>
                                </w:rPr>
                                <w:tab/>
                              </w:r>
                              <w:r w:rsidRPr="00ED51FA">
                                <w:rPr>
                                  <w:b/>
                                  <w:color w:val="FFFFFF"/>
                                  <w:spacing w:val="-9"/>
                                </w:rPr>
                                <w:t xml:space="preserve"> </w:t>
                              </w:r>
                            </w:p>
                            <w:p w14:paraId="418D0919" w14:textId="2B9911FF" w:rsidR="007D412B" w:rsidRPr="00ED51FA" w:rsidRDefault="007D412B" w:rsidP="007D412B">
                              <w:pPr>
                                <w:tabs>
                                  <w:tab w:val="left" w:pos="595"/>
                                </w:tabs>
                                <w:spacing w:line="268" w:lineRule="exact"/>
                                <w:ind w:left="86"/>
                                <w:rPr>
                                  <w:b/>
                                </w:rPr>
                              </w:pPr>
                            </w:p>
                          </w:txbxContent>
                        </wps:txbx>
                        <wps:bodyPr wrap="square" lIns="0" tIns="0" rIns="0" bIns="0" rtlCol="0">
                          <a:noAutofit/>
                        </wps:bodyPr>
                      </wps:wsp>
                    </wpg:wgp>
                  </a:graphicData>
                </a:graphic>
              </wp:anchor>
            </w:drawing>
          </mc:Choice>
          <mc:Fallback>
            <w:pict>
              <v:group w14:anchorId="730CDBCA" id="Group 128" o:spid="_x0000_s1157" style="position:absolute;left:0;text-align:left;margin-left:69.5pt;margin-top:25.35pt;width:456.55pt;height:17.9pt;z-index:-15677440;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">
                <v:shape id="Graphic 129" o:spid="_x0000_s1158"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" path="m5798184,l,,,208787r5798184,l5798184,xe" fillcolor="navy" stroked="f">
                  <v:path arrowok="t"/>
                </v:shape>
                <v:shape id="Graphic 130" o:spid="_x0000_s1159"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" path="m5798184,l,,,18287r5798184,l5798184,xe" fillcolor="#339" stroked="f">
                  <v:path arrowok="t"/>
                </v:shape>
                <v:shape id="Textbox 131" o:spid="_x0000_s1160"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1F5B2992" w14:textId="77777777" w:rsidR="00AE457D" w:rsidRPr="00ED51FA" w:rsidRDefault="00AE457D" w:rsidP="00AE457D">
                        <w:pPr>
                          <w:tabs>
                            <w:tab w:val="left" w:pos="595"/>
                          </w:tabs>
                          <w:spacing w:line="268" w:lineRule="exact"/>
                          <w:ind w:left="86"/>
                          <w:rPr>
                            <w:b/>
                          </w:rPr>
                        </w:pPr>
                        <w:r w:rsidRPr="00ED51FA">
                          <w:rPr>
                            <w:b/>
                            <w:color w:val="FFFFFF"/>
                            <w:spacing w:val="-5"/>
                          </w:rPr>
                          <w:t>26.</w:t>
                        </w:r>
                        <w:r w:rsidRPr="00ED51FA">
                          <w:rPr>
                            <w:b/>
                            <w:color w:val="FFFFFF"/>
                          </w:rPr>
                          <w:tab/>
                          <w:t>ADDITIONAL</w:t>
                        </w:r>
                        <w:r w:rsidRPr="00ED51FA">
                          <w:rPr>
                            <w:b/>
                            <w:color w:val="FFFFFF"/>
                            <w:spacing w:val="-9"/>
                          </w:rPr>
                          <w:t xml:space="preserve"> </w:t>
                        </w:r>
                        <w:r w:rsidRPr="00ED51FA">
                          <w:rPr>
                            <w:b/>
                            <w:color w:val="FFFFFF"/>
                            <w:spacing w:val="-2"/>
                          </w:rPr>
                          <w:t>CONDITION(S)</w:t>
                        </w:r>
                      </w:p>
                      <w:p w14:paraId="2A542799" w14:textId="77777777" w:rsidR="00A10C79" w:rsidRPr="00ED51FA" w:rsidRDefault="00A10C79" w:rsidP="00A10C79">
                        <w:pPr>
                          <w:tabs>
                            <w:tab w:val="left" w:pos="595"/>
                          </w:tabs>
                          <w:spacing w:line="268" w:lineRule="exact"/>
                          <w:ind w:left="86"/>
                          <w:rPr>
                            <w:b/>
                          </w:rPr>
                        </w:pPr>
                        <w:r w:rsidRPr="00ED51FA">
                          <w:rPr>
                            <w:b/>
                            <w:color w:val="FFFFFF"/>
                          </w:rPr>
                          <w:tab/>
                        </w:r>
                        <w:r w:rsidRPr="00ED51FA">
                          <w:rPr>
                            <w:b/>
                            <w:color w:val="FFFFFF"/>
                            <w:spacing w:val="-9"/>
                          </w:rPr>
                          <w:t xml:space="preserve"> </w:t>
                        </w:r>
                      </w:p>
                      <w:p w14:paraId="418D0919" w14:textId="2B9911FF" w:rsidR="007D412B" w:rsidRPr="00ED51FA" w:rsidRDefault="007D412B" w:rsidP="007D412B">
                        <w:pPr>
                          <w:tabs>
                            <w:tab w:val="left" w:pos="595"/>
                          </w:tabs>
                          <w:spacing w:line="268" w:lineRule="exact"/>
                          <w:ind w:left="86"/>
                          <w:rPr>
                            <w:b/>
                          </w:rPr>
                        </w:pPr>
                      </w:p>
                    </w:txbxContent>
                  </v:textbox>
                </v:shape>
                <w10:wrap type="topAndBottom" anchorx="page"/>
              </v:group>
            </w:pict>
          </mc:Fallback>
        </mc:AlternateContent>
      </w:r>
    </w:p>
    <w:p w14:paraId="2039AD25" w14:textId="79987EDF" w:rsidR="007D412B" w:rsidRPr="00E510D7" w:rsidRDefault="007D412B" w:rsidP="00E510D7">
      <w:pPr>
        <w:pStyle w:val="BodyText"/>
        <w:spacing w:before="81" w:line="276" w:lineRule="auto"/>
        <w:ind w:left="863"/>
        <w:rPr>
          <w:rFonts w:cs="Arial"/>
          <w:szCs w:val="24"/>
          <w:lang w:val="en-IE"/>
        </w:rPr>
      </w:pPr>
      <w:r w:rsidRPr="00E510D7">
        <w:rPr>
          <w:rFonts w:cs="Arial"/>
          <w:color w:val="FF0000"/>
          <w:spacing w:val="-2"/>
          <w:szCs w:val="24"/>
          <w:lang w:val="en-IE"/>
        </w:rPr>
        <w:t xml:space="preserve"> </w:t>
      </w:r>
      <w:r w:rsidRPr="00E510D7">
        <w:rPr>
          <w:rFonts w:cs="Arial"/>
          <w:color w:val="FF0000"/>
          <w:szCs w:val="24"/>
          <w:lang w:val="en-IE"/>
        </w:rPr>
        <w:t>‘Not</w:t>
      </w:r>
      <w:r w:rsidRPr="00E510D7">
        <w:rPr>
          <w:rFonts w:cs="Arial"/>
          <w:color w:val="FF0000"/>
          <w:spacing w:val="-3"/>
          <w:szCs w:val="24"/>
          <w:lang w:val="en-IE"/>
        </w:rPr>
        <w:t xml:space="preserve"> </w:t>
      </w:r>
      <w:r w:rsidRPr="00E510D7">
        <w:rPr>
          <w:rFonts w:cs="Arial"/>
          <w:color w:val="FF0000"/>
          <w:szCs w:val="24"/>
          <w:lang w:val="en-IE"/>
        </w:rPr>
        <w:t>Used’</w:t>
      </w:r>
      <w:r w:rsidRPr="00E510D7">
        <w:rPr>
          <w:rFonts w:cs="Arial"/>
          <w:color w:val="FF0000"/>
          <w:spacing w:val="-3"/>
          <w:szCs w:val="24"/>
          <w:lang w:val="en-IE"/>
        </w:rPr>
        <w:t xml:space="preserve"> </w:t>
      </w:r>
    </w:p>
    <w:p w14:paraId="089BDABA" w14:textId="601431F7" w:rsidR="007D412B" w:rsidRPr="00E510D7" w:rsidRDefault="00812C1C" w:rsidP="00547CAE">
      <w:pPr>
        <w:spacing w:line="276" w:lineRule="auto"/>
        <w:rPr>
          <w:rFonts w:cs="Arial"/>
          <w:spacing w:val="-2"/>
          <w:szCs w:val="24"/>
        </w:rPr>
      </w:pPr>
      <w:r w:rsidRPr="00E510D7">
        <w:rPr>
          <w:rFonts w:cs="Arial"/>
          <w:spacing w:val="-2"/>
          <w:szCs w:val="24"/>
        </w:rPr>
        <w:br w:type="page"/>
      </w:r>
    </w:p>
    <w:p w14:paraId="637A7989" w14:textId="77777777" w:rsidR="000D46F2" w:rsidRPr="00E510D7" w:rsidRDefault="000D46F2" w:rsidP="00E510D7">
      <w:pPr>
        <w:pStyle w:val="BodyText"/>
        <w:spacing w:before="41" w:line="276" w:lineRule="auto"/>
        <w:ind w:left="863" w:right="217"/>
        <w:rPr>
          <w:rFonts w:cs="Arial"/>
          <w:szCs w:val="24"/>
          <w:lang w:val="en-IE"/>
        </w:rPr>
      </w:pPr>
    </w:p>
    <w:p w14:paraId="211BA1F5" w14:textId="77777777" w:rsidR="007D412B" w:rsidRPr="00E510D7" w:rsidRDefault="007D412B" w:rsidP="00E510D7">
      <w:pPr>
        <w:pStyle w:val="Heading1"/>
        <w:spacing w:line="276" w:lineRule="auto"/>
        <w:rPr>
          <w:rFonts w:cs="Arial"/>
          <w:sz w:val="24"/>
          <w:szCs w:val="24"/>
          <w:lang w:val="en-IE"/>
        </w:rPr>
      </w:pPr>
      <w:r w:rsidRPr="00E510D7">
        <w:rPr>
          <w:rFonts w:cs="Arial"/>
          <w:color w:val="333399"/>
          <w:sz w:val="24"/>
          <w:szCs w:val="24"/>
          <w:lang w:val="en-IE"/>
        </w:rPr>
        <w:t>Schedule</w:t>
      </w:r>
      <w:r w:rsidRPr="00E510D7">
        <w:rPr>
          <w:rFonts w:cs="Arial"/>
          <w:color w:val="333399"/>
          <w:spacing w:val="-7"/>
          <w:sz w:val="24"/>
          <w:szCs w:val="24"/>
          <w:lang w:val="en-IE"/>
        </w:rPr>
        <w:t xml:space="preserve"> </w:t>
      </w:r>
      <w:r w:rsidRPr="00E510D7">
        <w:rPr>
          <w:rFonts w:cs="Arial"/>
          <w:color w:val="333399"/>
          <w:sz w:val="24"/>
          <w:szCs w:val="24"/>
          <w:lang w:val="en-IE"/>
        </w:rPr>
        <w:t>B:</w:t>
      </w:r>
      <w:r w:rsidRPr="00E510D7">
        <w:rPr>
          <w:rFonts w:cs="Arial"/>
          <w:color w:val="333399"/>
          <w:spacing w:val="62"/>
          <w:sz w:val="24"/>
          <w:szCs w:val="24"/>
          <w:lang w:val="en-IE"/>
        </w:rPr>
        <w:t xml:space="preserve"> </w:t>
      </w:r>
      <w:r w:rsidRPr="00E510D7">
        <w:rPr>
          <w:rFonts w:cs="Arial"/>
          <w:color w:val="333399"/>
          <w:sz w:val="24"/>
          <w:szCs w:val="24"/>
          <w:lang w:val="en-IE"/>
        </w:rPr>
        <w:t>Services:</w:t>
      </w:r>
      <w:r w:rsidRPr="00E510D7">
        <w:rPr>
          <w:rFonts w:cs="Arial"/>
          <w:color w:val="333399"/>
          <w:spacing w:val="62"/>
          <w:sz w:val="24"/>
          <w:szCs w:val="24"/>
          <w:lang w:val="en-IE"/>
        </w:rPr>
        <w:t xml:space="preserve"> </w:t>
      </w:r>
      <w:r w:rsidRPr="00E510D7">
        <w:rPr>
          <w:rFonts w:cs="Arial"/>
          <w:color w:val="333399"/>
          <w:sz w:val="24"/>
          <w:szCs w:val="24"/>
          <w:lang w:val="en-IE"/>
        </w:rPr>
        <w:t>The</w:t>
      </w:r>
      <w:r w:rsidRPr="00E510D7">
        <w:rPr>
          <w:rFonts w:cs="Arial"/>
          <w:color w:val="333399"/>
          <w:spacing w:val="-6"/>
          <w:sz w:val="24"/>
          <w:szCs w:val="24"/>
          <w:lang w:val="en-IE"/>
        </w:rPr>
        <w:t xml:space="preserve"> </w:t>
      </w:r>
      <w:r w:rsidRPr="00E510D7">
        <w:rPr>
          <w:rFonts w:cs="Arial"/>
          <w:color w:val="333399"/>
          <w:spacing w:val="-2"/>
          <w:sz w:val="24"/>
          <w:szCs w:val="24"/>
          <w:lang w:val="en-IE"/>
        </w:rPr>
        <w:t>Specification</w:t>
      </w:r>
    </w:p>
    <w:p w14:paraId="3C20FE55" w14:textId="77777777" w:rsidR="007D412B" w:rsidRPr="00E510D7" w:rsidRDefault="007D412B" w:rsidP="00E510D7">
      <w:pPr>
        <w:pStyle w:val="BodyText"/>
        <w:spacing w:before="4" w:line="276" w:lineRule="auto"/>
        <w:rPr>
          <w:rFonts w:cs="Arial"/>
          <w:b/>
          <w:szCs w:val="24"/>
          <w:lang w:val="en-IE"/>
        </w:rPr>
      </w:pPr>
      <w:r w:rsidRPr="00E510D7">
        <w:rPr>
          <w:rFonts w:cs="Arial"/>
          <w:b/>
          <w:noProof/>
          <w:szCs w:val="24"/>
          <w:lang w:val="en-IE"/>
        </w:rPr>
        <mc:AlternateContent>
          <mc:Choice Requires="wps">
            <w:drawing>
              <wp:anchor distT="0" distB="0" distL="0" distR="0" simplePos="0" relativeHeight="487640064" behindDoc="1" locked="0" layoutInCell="1" allowOverlap="1" wp14:anchorId="1B792BEB" wp14:editId="12968FEB">
                <wp:simplePos x="0" y="0"/>
                <wp:positionH relativeFrom="page">
                  <wp:posOffset>896416</wp:posOffset>
                </wp:positionH>
                <wp:positionV relativeFrom="paragraph">
                  <wp:posOffset>49371</wp:posOffset>
                </wp:positionV>
                <wp:extent cx="5769610" cy="27940"/>
                <wp:effectExtent l="0" t="0" r="0" b="0"/>
                <wp:wrapTopAndBottom/>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Graphic 132" style="position:absolute;margin-left:70.6pt;margin-top:3.9pt;width:454.3pt;height:2.2pt;z-index:-15676416;visibility:visible;mso-wrap-style:square;mso-wrap-distance-left:0;mso-wrap-distance-top:0;mso-wrap-distance-right:0;mso-wrap-distance-bottom:0;mso-position-horizontal:absolute;mso-position-horizontal-relative:page;mso-position-vertical:absolute;mso-position-vertical-relative:text;v-text-anchor:top" coordsize="5769610,27940" o:spid="_x0000_s1026" fillcolor="#339" stroked="f" path="m5769229,l,,,27431r5769229,l57692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w14:anchorId="449E424D">
                <v:path arrowok="t"/>
                <w10:wrap type="topAndBottom" anchorx="page"/>
              </v:shape>
            </w:pict>
          </mc:Fallback>
        </mc:AlternateContent>
      </w:r>
    </w:p>
    <w:p w14:paraId="58C9E3E9" w14:textId="77777777" w:rsidR="007D412B" w:rsidRPr="00E510D7" w:rsidRDefault="007D412B" w:rsidP="00E510D7">
      <w:pPr>
        <w:pStyle w:val="BodyText"/>
        <w:spacing w:before="162" w:line="276" w:lineRule="auto"/>
        <w:ind w:left="165"/>
        <w:rPr>
          <w:rFonts w:cs="Arial"/>
          <w:szCs w:val="24"/>
          <w:lang w:val="en-IE"/>
        </w:rPr>
      </w:pPr>
      <w:r w:rsidRPr="00E510D7">
        <w:rPr>
          <w:rFonts w:cs="Arial"/>
          <w:szCs w:val="24"/>
          <w:lang w:val="en-IE"/>
        </w:rPr>
        <w:t>[Insert</w:t>
      </w:r>
      <w:r w:rsidRPr="00E510D7">
        <w:rPr>
          <w:rFonts w:cs="Arial"/>
          <w:spacing w:val="-5"/>
          <w:szCs w:val="24"/>
          <w:lang w:val="en-IE"/>
        </w:rPr>
        <w:t xml:space="preserve"> </w:t>
      </w:r>
      <w:r w:rsidRPr="00E510D7">
        <w:rPr>
          <w:rFonts w:cs="Arial"/>
          <w:szCs w:val="24"/>
          <w:lang w:val="en-IE"/>
        </w:rPr>
        <w:t>when</w:t>
      </w:r>
      <w:r w:rsidRPr="00E510D7">
        <w:rPr>
          <w:rFonts w:cs="Arial"/>
          <w:spacing w:val="-8"/>
          <w:szCs w:val="24"/>
          <w:lang w:val="en-IE"/>
        </w:rPr>
        <w:t xml:space="preserve"> </w:t>
      </w:r>
      <w:r w:rsidRPr="00E510D7">
        <w:rPr>
          <w:rFonts w:cs="Arial"/>
          <w:szCs w:val="24"/>
          <w:lang w:val="en-IE"/>
        </w:rPr>
        <w:t>completing</w:t>
      </w:r>
      <w:r w:rsidRPr="00E510D7">
        <w:rPr>
          <w:rFonts w:cs="Arial"/>
          <w:spacing w:val="-5"/>
          <w:szCs w:val="24"/>
          <w:lang w:val="en-IE"/>
        </w:rPr>
        <w:t xml:space="preserve"> </w:t>
      </w:r>
      <w:r w:rsidRPr="00E510D7">
        <w:rPr>
          <w:rFonts w:cs="Arial"/>
          <w:spacing w:val="-2"/>
          <w:szCs w:val="24"/>
          <w:lang w:val="en-IE"/>
        </w:rPr>
        <w:t>contract]</w:t>
      </w:r>
    </w:p>
    <w:p w14:paraId="33F666D9" w14:textId="2B82BB61" w:rsidR="00812C1C" w:rsidRPr="00E510D7" w:rsidRDefault="00812C1C" w:rsidP="00E510D7">
      <w:pPr>
        <w:pStyle w:val="BodyText"/>
        <w:spacing w:before="86" w:line="276" w:lineRule="auto"/>
        <w:ind w:left="0"/>
        <w:rPr>
          <w:rFonts w:cs="Arial"/>
          <w:szCs w:val="24"/>
          <w:lang w:val="en-IE"/>
        </w:rPr>
      </w:pPr>
    </w:p>
    <w:p w14:paraId="104358BE" w14:textId="2AC59298" w:rsidR="007D412B" w:rsidRPr="00E510D7" w:rsidRDefault="00812C1C" w:rsidP="00547CAE">
      <w:pPr>
        <w:spacing w:line="276" w:lineRule="auto"/>
        <w:rPr>
          <w:rFonts w:cs="Arial"/>
          <w:szCs w:val="24"/>
        </w:rPr>
      </w:pPr>
      <w:r w:rsidRPr="00E510D7">
        <w:rPr>
          <w:rFonts w:cs="Arial"/>
          <w:szCs w:val="24"/>
        </w:rPr>
        <w:br w:type="page"/>
      </w:r>
    </w:p>
    <w:p w14:paraId="0ED45EAA" w14:textId="77777777" w:rsidR="007D412B" w:rsidRPr="00E510D7" w:rsidRDefault="007D412B" w:rsidP="00E510D7">
      <w:pPr>
        <w:pStyle w:val="Heading1"/>
        <w:spacing w:line="276" w:lineRule="auto"/>
        <w:rPr>
          <w:rFonts w:cs="Arial"/>
          <w:sz w:val="24"/>
          <w:szCs w:val="24"/>
          <w:lang w:val="en-IE"/>
        </w:rPr>
      </w:pPr>
      <w:r w:rsidRPr="00E510D7">
        <w:rPr>
          <w:rFonts w:cs="Arial"/>
          <w:color w:val="333399"/>
          <w:sz w:val="24"/>
          <w:szCs w:val="24"/>
          <w:lang w:val="en-IE"/>
        </w:rPr>
        <w:lastRenderedPageBreak/>
        <w:t>Schedule</w:t>
      </w:r>
      <w:r w:rsidRPr="00E510D7">
        <w:rPr>
          <w:rFonts w:cs="Arial"/>
          <w:color w:val="333399"/>
          <w:spacing w:val="-7"/>
          <w:sz w:val="24"/>
          <w:szCs w:val="24"/>
          <w:lang w:val="en-IE"/>
        </w:rPr>
        <w:t xml:space="preserve"> </w:t>
      </w:r>
      <w:r w:rsidRPr="00E510D7">
        <w:rPr>
          <w:rFonts w:cs="Arial"/>
          <w:color w:val="333399"/>
          <w:sz w:val="24"/>
          <w:szCs w:val="24"/>
          <w:lang w:val="en-IE"/>
        </w:rPr>
        <w:t>C:</w:t>
      </w:r>
      <w:r w:rsidRPr="00E510D7">
        <w:rPr>
          <w:rFonts w:cs="Arial"/>
          <w:color w:val="333399"/>
          <w:spacing w:val="62"/>
          <w:sz w:val="24"/>
          <w:szCs w:val="24"/>
          <w:lang w:val="en-IE"/>
        </w:rPr>
        <w:t xml:space="preserve"> </w:t>
      </w:r>
      <w:r w:rsidRPr="00E510D7">
        <w:rPr>
          <w:rFonts w:cs="Arial"/>
          <w:color w:val="333399"/>
          <w:spacing w:val="-2"/>
          <w:sz w:val="24"/>
          <w:szCs w:val="24"/>
          <w:lang w:val="en-IE"/>
        </w:rPr>
        <w:t>Charges</w:t>
      </w:r>
    </w:p>
    <w:p w14:paraId="04404C58" w14:textId="77777777" w:rsidR="007D412B" w:rsidRPr="00E510D7" w:rsidRDefault="007D412B" w:rsidP="00E510D7">
      <w:pPr>
        <w:pStyle w:val="BodyText"/>
        <w:spacing w:before="4" w:line="276" w:lineRule="auto"/>
        <w:rPr>
          <w:rFonts w:cs="Arial"/>
          <w:b/>
          <w:szCs w:val="24"/>
          <w:lang w:val="en-IE"/>
        </w:rPr>
      </w:pPr>
      <w:r w:rsidRPr="00E510D7">
        <w:rPr>
          <w:rFonts w:cs="Arial"/>
          <w:b/>
          <w:noProof/>
          <w:szCs w:val="24"/>
          <w:lang w:val="en-IE"/>
        </w:rPr>
        <mc:AlternateContent>
          <mc:Choice Requires="wps">
            <w:drawing>
              <wp:anchor distT="0" distB="0" distL="0" distR="0" simplePos="0" relativeHeight="487641088" behindDoc="1" locked="0" layoutInCell="1" allowOverlap="1" wp14:anchorId="351BF108" wp14:editId="0BFA7E66">
                <wp:simplePos x="0" y="0"/>
                <wp:positionH relativeFrom="page">
                  <wp:posOffset>896416</wp:posOffset>
                </wp:positionH>
                <wp:positionV relativeFrom="paragraph">
                  <wp:posOffset>49244</wp:posOffset>
                </wp:positionV>
                <wp:extent cx="5769610" cy="27940"/>
                <wp:effectExtent l="0" t="0" r="0" b="0"/>
                <wp:wrapTopAndBottom/>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Graphic 133" style="position:absolute;margin-left:70.6pt;margin-top:3.9pt;width:454.3pt;height:2.2pt;z-index:-15675392;visibility:visible;mso-wrap-style:square;mso-wrap-distance-left:0;mso-wrap-distance-top:0;mso-wrap-distance-right:0;mso-wrap-distance-bottom:0;mso-position-horizontal:absolute;mso-position-horizontal-relative:page;mso-position-vertical:absolute;mso-position-vertical-relative:text;v-text-anchor:top" coordsize="5769610,27940" o:spid="_x0000_s1026" fillcolor="#339" stroked="f" path="m5769229,l,,,27431r5769229,l57692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w14:anchorId="51B73890">
                <v:path arrowok="t"/>
                <w10:wrap type="topAndBottom" anchorx="page"/>
              </v:shape>
            </w:pict>
          </mc:Fallback>
        </mc:AlternateContent>
      </w:r>
    </w:p>
    <w:p w14:paraId="31BD825E" w14:textId="42D75696" w:rsidR="00812C1C" w:rsidRPr="00E510D7" w:rsidRDefault="007D412B" w:rsidP="00E510D7">
      <w:pPr>
        <w:pStyle w:val="BodyText"/>
        <w:spacing w:before="162" w:line="276" w:lineRule="auto"/>
        <w:ind w:left="165"/>
        <w:rPr>
          <w:rFonts w:cs="Arial"/>
          <w:spacing w:val="-2"/>
          <w:szCs w:val="24"/>
          <w:lang w:val="en-IE"/>
        </w:rPr>
      </w:pPr>
      <w:r w:rsidRPr="00E510D7">
        <w:rPr>
          <w:rFonts w:cs="Arial"/>
          <w:szCs w:val="24"/>
          <w:lang w:val="en-IE"/>
        </w:rPr>
        <w:t>[Insert</w:t>
      </w:r>
      <w:r w:rsidRPr="00E510D7">
        <w:rPr>
          <w:rFonts w:cs="Arial"/>
          <w:spacing w:val="-5"/>
          <w:szCs w:val="24"/>
          <w:lang w:val="en-IE"/>
        </w:rPr>
        <w:t xml:space="preserve"> </w:t>
      </w:r>
      <w:r w:rsidRPr="00E510D7">
        <w:rPr>
          <w:rFonts w:cs="Arial"/>
          <w:szCs w:val="24"/>
          <w:lang w:val="en-IE"/>
        </w:rPr>
        <w:t>when</w:t>
      </w:r>
      <w:r w:rsidRPr="00E510D7">
        <w:rPr>
          <w:rFonts w:cs="Arial"/>
          <w:spacing w:val="-8"/>
          <w:szCs w:val="24"/>
          <w:lang w:val="en-IE"/>
        </w:rPr>
        <w:t xml:space="preserve"> </w:t>
      </w:r>
      <w:r w:rsidRPr="00E510D7">
        <w:rPr>
          <w:rFonts w:cs="Arial"/>
          <w:szCs w:val="24"/>
          <w:lang w:val="en-IE"/>
        </w:rPr>
        <w:t>completing</w:t>
      </w:r>
      <w:r w:rsidRPr="00E510D7">
        <w:rPr>
          <w:rFonts w:cs="Arial"/>
          <w:spacing w:val="-5"/>
          <w:szCs w:val="24"/>
          <w:lang w:val="en-IE"/>
        </w:rPr>
        <w:t xml:space="preserve"> </w:t>
      </w:r>
      <w:r w:rsidRPr="00E510D7">
        <w:rPr>
          <w:rFonts w:cs="Arial"/>
          <w:spacing w:val="-2"/>
          <w:szCs w:val="24"/>
          <w:lang w:val="en-IE"/>
        </w:rPr>
        <w:t>contract]</w:t>
      </w:r>
    </w:p>
    <w:p w14:paraId="6880B736" w14:textId="55989E45" w:rsidR="007D412B" w:rsidRPr="00E510D7" w:rsidRDefault="00812C1C" w:rsidP="00547CAE">
      <w:pPr>
        <w:spacing w:line="276" w:lineRule="auto"/>
        <w:rPr>
          <w:rFonts w:cs="Arial"/>
          <w:spacing w:val="-2"/>
          <w:szCs w:val="24"/>
        </w:rPr>
      </w:pPr>
      <w:r w:rsidRPr="00E510D7">
        <w:rPr>
          <w:rFonts w:cs="Arial"/>
          <w:spacing w:val="-2"/>
          <w:szCs w:val="24"/>
        </w:rPr>
        <w:br w:type="page"/>
      </w:r>
    </w:p>
    <w:p w14:paraId="677CE91E" w14:textId="77777777" w:rsidR="007D412B" w:rsidRPr="00E510D7" w:rsidRDefault="007D412B" w:rsidP="00E510D7">
      <w:pPr>
        <w:pStyle w:val="Heading1"/>
        <w:spacing w:before="246" w:line="276" w:lineRule="auto"/>
        <w:rPr>
          <w:rFonts w:cs="Arial"/>
          <w:sz w:val="24"/>
          <w:szCs w:val="24"/>
          <w:lang w:val="en-IE"/>
        </w:rPr>
      </w:pPr>
      <w:r w:rsidRPr="00E510D7">
        <w:rPr>
          <w:rFonts w:cs="Arial"/>
          <w:color w:val="333399"/>
          <w:sz w:val="24"/>
          <w:szCs w:val="24"/>
          <w:lang w:val="en-IE"/>
        </w:rPr>
        <w:lastRenderedPageBreak/>
        <w:t>Schedule</w:t>
      </w:r>
      <w:r w:rsidRPr="00E510D7">
        <w:rPr>
          <w:rFonts w:cs="Arial"/>
          <w:color w:val="333399"/>
          <w:spacing w:val="-8"/>
          <w:sz w:val="24"/>
          <w:szCs w:val="24"/>
          <w:lang w:val="en-IE"/>
        </w:rPr>
        <w:t xml:space="preserve"> </w:t>
      </w:r>
      <w:r w:rsidRPr="00E510D7">
        <w:rPr>
          <w:rFonts w:cs="Arial"/>
          <w:color w:val="333399"/>
          <w:sz w:val="24"/>
          <w:szCs w:val="24"/>
          <w:lang w:val="en-IE"/>
        </w:rPr>
        <w:t>D:</w:t>
      </w:r>
      <w:r w:rsidRPr="00E510D7">
        <w:rPr>
          <w:rFonts w:cs="Arial"/>
          <w:color w:val="333399"/>
          <w:spacing w:val="61"/>
          <w:sz w:val="24"/>
          <w:szCs w:val="24"/>
          <w:lang w:val="en-IE"/>
        </w:rPr>
        <w:t xml:space="preserve"> </w:t>
      </w:r>
      <w:r w:rsidRPr="00E510D7">
        <w:rPr>
          <w:rFonts w:cs="Arial"/>
          <w:color w:val="333399"/>
          <w:sz w:val="24"/>
          <w:szCs w:val="24"/>
          <w:lang w:val="en-IE"/>
        </w:rPr>
        <w:t>Service</w:t>
      </w:r>
      <w:r w:rsidRPr="00E510D7">
        <w:rPr>
          <w:rFonts w:cs="Arial"/>
          <w:color w:val="333399"/>
          <w:spacing w:val="-7"/>
          <w:sz w:val="24"/>
          <w:szCs w:val="24"/>
          <w:lang w:val="en-IE"/>
        </w:rPr>
        <w:t xml:space="preserve"> </w:t>
      </w:r>
      <w:r w:rsidRPr="00E510D7">
        <w:rPr>
          <w:rFonts w:cs="Arial"/>
          <w:color w:val="333399"/>
          <w:spacing w:val="-2"/>
          <w:sz w:val="24"/>
          <w:szCs w:val="24"/>
          <w:lang w:val="en-IE"/>
        </w:rPr>
        <w:t>Levels</w:t>
      </w:r>
    </w:p>
    <w:p w14:paraId="3E0800BC" w14:textId="77777777" w:rsidR="007D412B" w:rsidRPr="00E510D7" w:rsidRDefault="007D412B" w:rsidP="00E510D7">
      <w:pPr>
        <w:pStyle w:val="BodyText"/>
        <w:spacing w:before="7" w:line="276" w:lineRule="auto"/>
        <w:rPr>
          <w:rFonts w:cs="Arial"/>
          <w:b/>
          <w:szCs w:val="24"/>
          <w:lang w:val="en-IE"/>
        </w:rPr>
      </w:pPr>
      <w:r w:rsidRPr="00E510D7">
        <w:rPr>
          <w:rFonts w:cs="Arial"/>
          <w:b/>
          <w:noProof/>
          <w:szCs w:val="24"/>
          <w:lang w:val="en-IE"/>
        </w:rPr>
        <mc:AlternateContent>
          <mc:Choice Requires="wps">
            <w:drawing>
              <wp:anchor distT="0" distB="0" distL="0" distR="0" simplePos="0" relativeHeight="487642112" behindDoc="1" locked="0" layoutInCell="1" allowOverlap="1" wp14:anchorId="23CFD544" wp14:editId="77354CBE">
                <wp:simplePos x="0" y="0"/>
                <wp:positionH relativeFrom="page">
                  <wp:posOffset>882700</wp:posOffset>
                </wp:positionH>
                <wp:positionV relativeFrom="paragraph">
                  <wp:posOffset>50911</wp:posOffset>
                </wp:positionV>
                <wp:extent cx="5798185" cy="27940"/>
                <wp:effectExtent l="0" t="0" r="0" b="0"/>
                <wp:wrapTopAndBottom/>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Graphic 134" style="position:absolute;margin-left:69.5pt;margin-top:4pt;width:456.55pt;height:2.2pt;z-index:-15674368;visibility:visible;mso-wrap-style:square;mso-wrap-distance-left:0;mso-wrap-distance-top:0;mso-wrap-distance-right:0;mso-wrap-distance-bottom:0;mso-position-horizontal:absolute;mso-position-horizontal-relative:page;mso-position-vertical:absolute;mso-position-vertical-relative:text;v-text-anchor:top" coordsize="5798185,27940" o:spid="_x0000_s1026" fillcolor="#339" stroked="f" path="m5798184,l,,,27431r5798184,l579818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" w14:anchorId="4F0D4252">
                <v:path arrowok="t"/>
                <w10:wrap type="topAndBottom" anchorx="page"/>
              </v:shape>
            </w:pict>
          </mc:Fallback>
        </mc:AlternateContent>
      </w:r>
    </w:p>
    <w:p w14:paraId="36140207" w14:textId="77777777" w:rsidR="0066592A" w:rsidRPr="00E510D7" w:rsidRDefault="0066592A" w:rsidP="00E510D7">
      <w:pPr>
        <w:pStyle w:val="BodyText"/>
        <w:spacing w:line="276" w:lineRule="auto"/>
        <w:ind w:left="143"/>
        <w:rPr>
          <w:rFonts w:cs="Arial"/>
          <w:szCs w:val="24"/>
          <w:lang w:val="en-IE"/>
        </w:rPr>
      </w:pPr>
    </w:p>
    <w:p w14:paraId="4D446067" w14:textId="35AFD891" w:rsidR="007D412B" w:rsidRPr="00E510D7" w:rsidRDefault="007D412B" w:rsidP="00E510D7">
      <w:pPr>
        <w:pStyle w:val="BodyText"/>
        <w:spacing w:line="276" w:lineRule="auto"/>
        <w:ind w:left="143"/>
        <w:rPr>
          <w:rFonts w:cs="Arial"/>
          <w:szCs w:val="24"/>
          <w:lang w:val="en-IE"/>
        </w:rPr>
      </w:pPr>
      <w:r w:rsidRPr="00E510D7">
        <w:rPr>
          <w:rFonts w:cs="Arial"/>
          <w:szCs w:val="24"/>
          <w:lang w:val="en-IE"/>
        </w:rPr>
        <w:t>[Insert</w:t>
      </w:r>
      <w:r w:rsidRPr="00E510D7">
        <w:rPr>
          <w:rFonts w:cs="Arial"/>
          <w:spacing w:val="-4"/>
          <w:szCs w:val="24"/>
          <w:lang w:val="en-IE"/>
        </w:rPr>
        <w:t xml:space="preserve"> </w:t>
      </w:r>
      <w:r w:rsidRPr="00E510D7">
        <w:rPr>
          <w:rFonts w:cs="Arial"/>
          <w:szCs w:val="24"/>
          <w:lang w:val="en-IE"/>
        </w:rPr>
        <w:t>at</w:t>
      </w:r>
      <w:r w:rsidRPr="00E510D7">
        <w:rPr>
          <w:rFonts w:cs="Arial"/>
          <w:spacing w:val="-5"/>
          <w:szCs w:val="24"/>
          <w:lang w:val="en-IE"/>
        </w:rPr>
        <w:t xml:space="preserve"> </w:t>
      </w:r>
      <w:r w:rsidRPr="00E510D7">
        <w:rPr>
          <w:rFonts w:cs="Arial"/>
          <w:szCs w:val="24"/>
          <w:lang w:val="en-IE"/>
        </w:rPr>
        <w:t>RFT</w:t>
      </w:r>
      <w:r w:rsidRPr="00E510D7">
        <w:rPr>
          <w:rFonts w:cs="Arial"/>
          <w:spacing w:val="-3"/>
          <w:szCs w:val="24"/>
          <w:lang w:val="en-IE"/>
        </w:rPr>
        <w:t xml:space="preserve"> </w:t>
      </w:r>
      <w:r w:rsidRPr="00E510D7">
        <w:rPr>
          <w:rFonts w:cs="Arial"/>
          <w:szCs w:val="24"/>
          <w:lang w:val="en-IE"/>
        </w:rPr>
        <w:t>stage,</w:t>
      </w:r>
      <w:r w:rsidRPr="00E510D7">
        <w:rPr>
          <w:rFonts w:cs="Arial"/>
          <w:spacing w:val="-3"/>
          <w:szCs w:val="24"/>
          <w:lang w:val="en-IE"/>
        </w:rPr>
        <w:t xml:space="preserve"> </w:t>
      </w:r>
      <w:r w:rsidRPr="00E510D7">
        <w:rPr>
          <w:rFonts w:cs="Arial"/>
          <w:szCs w:val="24"/>
          <w:lang w:val="en-IE"/>
        </w:rPr>
        <w:t>if</w:t>
      </w:r>
      <w:r w:rsidRPr="00E510D7">
        <w:rPr>
          <w:rFonts w:cs="Arial"/>
          <w:spacing w:val="-6"/>
          <w:szCs w:val="24"/>
          <w:lang w:val="en-IE"/>
        </w:rPr>
        <w:t xml:space="preserve"> </w:t>
      </w:r>
      <w:r w:rsidRPr="00E510D7">
        <w:rPr>
          <w:rFonts w:cs="Arial"/>
          <w:szCs w:val="24"/>
          <w:lang w:val="en-IE"/>
        </w:rPr>
        <w:t>applicable,</w:t>
      </w:r>
      <w:r w:rsidRPr="00E510D7">
        <w:rPr>
          <w:rFonts w:cs="Arial"/>
          <w:spacing w:val="-5"/>
          <w:szCs w:val="24"/>
          <w:lang w:val="en-IE"/>
        </w:rPr>
        <w:t xml:space="preserve"> </w:t>
      </w:r>
      <w:r w:rsidRPr="00E510D7">
        <w:rPr>
          <w:rFonts w:cs="Arial"/>
          <w:szCs w:val="24"/>
          <w:lang w:val="en-IE"/>
        </w:rPr>
        <w:t>or</w:t>
      </w:r>
      <w:r w:rsidRPr="00E510D7">
        <w:rPr>
          <w:rFonts w:cs="Arial"/>
          <w:spacing w:val="-3"/>
          <w:szCs w:val="24"/>
          <w:lang w:val="en-IE"/>
        </w:rPr>
        <w:t xml:space="preserve"> </w:t>
      </w:r>
      <w:r w:rsidRPr="00E510D7">
        <w:rPr>
          <w:rFonts w:cs="Arial"/>
          <w:szCs w:val="24"/>
          <w:lang w:val="en-IE"/>
        </w:rPr>
        <w:t>when</w:t>
      </w:r>
      <w:r w:rsidRPr="00E510D7">
        <w:rPr>
          <w:rFonts w:cs="Arial"/>
          <w:spacing w:val="-3"/>
          <w:szCs w:val="24"/>
          <w:lang w:val="en-IE"/>
        </w:rPr>
        <w:t xml:space="preserve"> </w:t>
      </w:r>
      <w:r w:rsidRPr="00E510D7">
        <w:rPr>
          <w:rFonts w:cs="Arial"/>
          <w:szCs w:val="24"/>
          <w:lang w:val="en-IE"/>
        </w:rPr>
        <w:t>completing</w:t>
      </w:r>
      <w:r w:rsidRPr="00E510D7">
        <w:rPr>
          <w:rFonts w:cs="Arial"/>
          <w:spacing w:val="-6"/>
          <w:szCs w:val="24"/>
          <w:lang w:val="en-IE"/>
        </w:rPr>
        <w:t xml:space="preserve"> </w:t>
      </w:r>
      <w:r w:rsidRPr="00E510D7">
        <w:rPr>
          <w:rFonts w:cs="Arial"/>
          <w:spacing w:val="-2"/>
          <w:szCs w:val="24"/>
          <w:lang w:val="en-IE"/>
        </w:rPr>
        <w:t>contract]</w:t>
      </w:r>
    </w:p>
    <w:p w14:paraId="533327C2" w14:textId="77777777" w:rsidR="007D412B" w:rsidRPr="00E510D7" w:rsidRDefault="007D412B" w:rsidP="00E510D7">
      <w:pPr>
        <w:pStyle w:val="BodyText"/>
        <w:spacing w:line="276" w:lineRule="auto"/>
        <w:rPr>
          <w:rFonts w:cs="Arial"/>
          <w:szCs w:val="24"/>
          <w:lang w:val="en-IE"/>
        </w:rPr>
        <w:sectPr w:rsidR="007D412B" w:rsidRPr="00E510D7" w:rsidSect="007D412B">
          <w:pgSz w:w="11910" w:h="16850"/>
          <w:pgMar w:top="1080" w:right="1133" w:bottom="1080" w:left="1275" w:header="702" w:footer="887" w:gutter="0"/>
          <w:cols w:space="720"/>
        </w:sectPr>
      </w:pPr>
    </w:p>
    <w:p w14:paraId="6C891D3C" w14:textId="77777777" w:rsidR="007D412B" w:rsidRPr="00E510D7" w:rsidRDefault="007D412B" w:rsidP="00E510D7">
      <w:pPr>
        <w:pStyle w:val="Heading1"/>
        <w:tabs>
          <w:tab w:val="left" w:pos="2303"/>
        </w:tabs>
        <w:spacing w:before="47" w:line="276" w:lineRule="auto"/>
        <w:rPr>
          <w:rFonts w:cs="Arial"/>
          <w:sz w:val="24"/>
          <w:szCs w:val="24"/>
          <w:lang w:val="en-IE"/>
        </w:rPr>
      </w:pPr>
      <w:r w:rsidRPr="00E510D7">
        <w:rPr>
          <w:rFonts w:cs="Arial"/>
          <w:color w:val="333399"/>
          <w:sz w:val="24"/>
          <w:szCs w:val="24"/>
          <w:lang w:val="en-IE"/>
        </w:rPr>
        <w:lastRenderedPageBreak/>
        <w:t>Schedule</w:t>
      </w:r>
      <w:r w:rsidRPr="00E510D7">
        <w:rPr>
          <w:rFonts w:cs="Arial"/>
          <w:color w:val="333399"/>
          <w:spacing w:val="-17"/>
          <w:sz w:val="24"/>
          <w:szCs w:val="24"/>
          <w:lang w:val="en-IE"/>
        </w:rPr>
        <w:t xml:space="preserve"> </w:t>
      </w:r>
      <w:r w:rsidRPr="00E510D7">
        <w:rPr>
          <w:rFonts w:cs="Arial"/>
          <w:color w:val="333399"/>
          <w:spacing w:val="-5"/>
          <w:sz w:val="24"/>
          <w:szCs w:val="24"/>
          <w:lang w:val="en-IE"/>
        </w:rPr>
        <w:t>E:</w:t>
      </w:r>
      <w:r w:rsidRPr="00E510D7">
        <w:rPr>
          <w:rFonts w:cs="Arial"/>
          <w:color w:val="333399"/>
          <w:sz w:val="24"/>
          <w:szCs w:val="24"/>
          <w:lang w:val="en-IE"/>
        </w:rPr>
        <w:tab/>
        <w:t>Data</w:t>
      </w:r>
      <w:r w:rsidRPr="00E510D7">
        <w:rPr>
          <w:rFonts w:cs="Arial"/>
          <w:color w:val="333399"/>
          <w:spacing w:val="-7"/>
          <w:sz w:val="24"/>
          <w:szCs w:val="24"/>
          <w:lang w:val="en-IE"/>
        </w:rPr>
        <w:t xml:space="preserve"> </w:t>
      </w:r>
      <w:r w:rsidRPr="00E510D7">
        <w:rPr>
          <w:rFonts w:cs="Arial"/>
          <w:color w:val="333399"/>
          <w:spacing w:val="-2"/>
          <w:sz w:val="24"/>
          <w:szCs w:val="24"/>
          <w:lang w:val="en-IE"/>
        </w:rPr>
        <w:t>Protection</w:t>
      </w:r>
    </w:p>
    <w:p w14:paraId="17649813" w14:textId="537209D3" w:rsidR="007D412B" w:rsidRPr="00E510D7" w:rsidRDefault="007D412B" w:rsidP="00E510D7">
      <w:pPr>
        <w:pStyle w:val="BodyText"/>
        <w:spacing w:before="4" w:line="276" w:lineRule="auto"/>
        <w:ind w:left="0"/>
        <w:rPr>
          <w:rFonts w:cs="Arial"/>
          <w:b/>
          <w:szCs w:val="24"/>
          <w:lang w:val="en-IE"/>
        </w:rPr>
      </w:pPr>
      <w:r w:rsidRPr="00E510D7">
        <w:rPr>
          <w:rFonts w:cs="Arial"/>
          <w:b/>
          <w:noProof/>
          <w:szCs w:val="24"/>
        </w:rPr>
        <mc:AlternateContent>
          <mc:Choice Requires="wps">
            <w:drawing>
              <wp:anchor distT="0" distB="0" distL="0" distR="0" simplePos="0" relativeHeight="487643136" behindDoc="1" locked="0" layoutInCell="1" allowOverlap="1" wp14:anchorId="52CE1A52" wp14:editId="47D49B06">
                <wp:simplePos x="0" y="0"/>
                <wp:positionH relativeFrom="page">
                  <wp:posOffset>882700</wp:posOffset>
                </wp:positionH>
                <wp:positionV relativeFrom="paragraph">
                  <wp:posOffset>49260</wp:posOffset>
                </wp:positionV>
                <wp:extent cx="5798185" cy="27940"/>
                <wp:effectExtent l="0" t="0" r="0" b="0"/>
                <wp:wrapTopAndBottom/>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Graphic 135" style="position:absolute;margin-left:69.5pt;margin-top:3.9pt;width:456.55pt;height:2.2pt;z-index:-15673344;visibility:visible;mso-wrap-style:square;mso-wrap-distance-left:0;mso-wrap-distance-top:0;mso-wrap-distance-right:0;mso-wrap-distance-bottom:0;mso-position-horizontal:absolute;mso-position-horizontal-relative:page;mso-position-vertical:absolute;mso-position-vertical-relative:text;v-text-anchor:top" coordsize="5798185,27940" o:spid="_x0000_s1026" fillcolor="#339" stroked="f" path="m5798184,l,,,27431r5798184,l579818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" w14:anchorId="7ED7F4DD">
                <v:path arrowok="t"/>
                <w10:wrap type="topAndBottom" anchorx="page"/>
              </v:shape>
            </w:pict>
          </mc:Fallback>
        </mc:AlternateContent>
      </w:r>
    </w:p>
    <w:p w14:paraId="092ACEDF" w14:textId="77777777" w:rsidR="007D412B" w:rsidRPr="00547CAE" w:rsidRDefault="007D412B" w:rsidP="00E510D7">
      <w:pPr>
        <w:spacing w:line="276" w:lineRule="auto"/>
        <w:ind w:left="143"/>
      </w:pPr>
      <w:r w:rsidRPr="00547CAE">
        <w:t>[complete</w:t>
      </w:r>
      <w:r w:rsidRPr="00547CAE">
        <w:rPr>
          <w:spacing w:val="-8"/>
        </w:rPr>
        <w:t xml:space="preserve"> </w:t>
      </w:r>
      <w:r w:rsidRPr="00547CAE">
        <w:t>when</w:t>
      </w:r>
      <w:r w:rsidRPr="00547CAE">
        <w:rPr>
          <w:spacing w:val="-6"/>
        </w:rPr>
        <w:t xml:space="preserve"> </w:t>
      </w:r>
      <w:r w:rsidRPr="00547CAE">
        <w:t>completing</w:t>
      </w:r>
      <w:r w:rsidRPr="00547CAE">
        <w:rPr>
          <w:spacing w:val="-4"/>
        </w:rPr>
        <w:t xml:space="preserve"> </w:t>
      </w:r>
      <w:r w:rsidRPr="00547CAE">
        <w:t>the</w:t>
      </w:r>
      <w:r w:rsidRPr="00547CAE">
        <w:rPr>
          <w:spacing w:val="-5"/>
        </w:rPr>
        <w:t xml:space="preserve"> </w:t>
      </w:r>
      <w:r w:rsidRPr="00547CAE">
        <w:rPr>
          <w:spacing w:val="-2"/>
        </w:rPr>
        <w:t>contract]</w:t>
      </w:r>
    </w:p>
    <w:p w14:paraId="4A4EFCCE" w14:textId="77777777" w:rsidR="007D412B" w:rsidRPr="00E510D7" w:rsidRDefault="007D412B" w:rsidP="00E510D7">
      <w:pPr>
        <w:spacing w:before="161" w:line="276" w:lineRule="auto"/>
        <w:ind w:left="143"/>
        <w:rPr>
          <w:rFonts w:cs="Arial"/>
          <w:b/>
          <w:szCs w:val="24"/>
        </w:rPr>
      </w:pPr>
      <w:r w:rsidRPr="00E510D7">
        <w:rPr>
          <w:rFonts w:cs="Arial"/>
          <w:b/>
          <w:szCs w:val="24"/>
          <w:u w:val="single"/>
        </w:rPr>
        <w:t>Processing,</w:t>
      </w:r>
      <w:r w:rsidRPr="00E510D7">
        <w:rPr>
          <w:rFonts w:cs="Arial"/>
          <w:b/>
          <w:spacing w:val="-4"/>
          <w:szCs w:val="24"/>
          <w:u w:val="single"/>
        </w:rPr>
        <w:t xml:space="preserve"> </w:t>
      </w:r>
      <w:r w:rsidRPr="00E510D7">
        <w:rPr>
          <w:rFonts w:cs="Arial"/>
          <w:b/>
          <w:szCs w:val="24"/>
          <w:u w:val="single"/>
        </w:rPr>
        <w:t>Personal</w:t>
      </w:r>
      <w:r w:rsidRPr="00E510D7">
        <w:rPr>
          <w:rFonts w:cs="Arial"/>
          <w:b/>
          <w:spacing w:val="-4"/>
          <w:szCs w:val="24"/>
          <w:u w:val="single"/>
        </w:rPr>
        <w:t xml:space="preserve"> </w:t>
      </w:r>
      <w:r w:rsidRPr="00E510D7">
        <w:rPr>
          <w:rFonts w:cs="Arial"/>
          <w:b/>
          <w:szCs w:val="24"/>
          <w:u w:val="single"/>
        </w:rPr>
        <w:t>Data</w:t>
      </w:r>
      <w:r w:rsidRPr="00E510D7">
        <w:rPr>
          <w:rFonts w:cs="Arial"/>
          <w:b/>
          <w:spacing w:val="-8"/>
          <w:szCs w:val="24"/>
          <w:u w:val="single"/>
        </w:rPr>
        <w:t xml:space="preserve"> </w:t>
      </w:r>
      <w:r w:rsidRPr="00E510D7">
        <w:rPr>
          <w:rFonts w:cs="Arial"/>
          <w:b/>
          <w:szCs w:val="24"/>
          <w:u w:val="single"/>
        </w:rPr>
        <w:t>and</w:t>
      </w:r>
      <w:r w:rsidRPr="00E510D7">
        <w:rPr>
          <w:rFonts w:cs="Arial"/>
          <w:b/>
          <w:spacing w:val="-5"/>
          <w:szCs w:val="24"/>
          <w:u w:val="single"/>
        </w:rPr>
        <w:t xml:space="preserve"> </w:t>
      </w:r>
      <w:r w:rsidRPr="00E510D7">
        <w:rPr>
          <w:rFonts w:cs="Arial"/>
          <w:b/>
          <w:szCs w:val="24"/>
          <w:u w:val="single"/>
        </w:rPr>
        <w:t>Data</w:t>
      </w:r>
      <w:r w:rsidRPr="00E510D7">
        <w:rPr>
          <w:rFonts w:cs="Arial"/>
          <w:b/>
          <w:spacing w:val="-6"/>
          <w:szCs w:val="24"/>
          <w:u w:val="single"/>
        </w:rPr>
        <w:t xml:space="preserve"> </w:t>
      </w:r>
      <w:r w:rsidRPr="00E510D7">
        <w:rPr>
          <w:rFonts w:cs="Arial"/>
          <w:b/>
          <w:spacing w:val="-2"/>
          <w:szCs w:val="24"/>
          <w:u w:val="single"/>
        </w:rPr>
        <w:t>Subjects</w:t>
      </w:r>
    </w:p>
    <w:p w14:paraId="534542BA" w14:textId="77777777" w:rsidR="007D412B" w:rsidRPr="00E510D7" w:rsidRDefault="007D412B" w:rsidP="00072533">
      <w:pPr>
        <w:pStyle w:val="ListParagraph"/>
        <w:numPr>
          <w:ilvl w:val="0"/>
          <w:numId w:val="25"/>
        </w:numPr>
        <w:tabs>
          <w:tab w:val="left" w:pos="861"/>
        </w:tabs>
        <w:spacing w:before="158" w:line="276" w:lineRule="auto"/>
        <w:ind w:left="861" w:hanging="358"/>
        <w:jc w:val="both"/>
        <w:rPr>
          <w:rFonts w:cs="Arial"/>
          <w:b/>
          <w:szCs w:val="24"/>
          <w:lang w:val="en-IE"/>
        </w:rPr>
      </w:pPr>
      <w:r w:rsidRPr="00E510D7">
        <w:rPr>
          <w:rFonts w:cs="Arial"/>
          <w:b/>
          <w:szCs w:val="24"/>
          <w:lang w:val="en-IE"/>
        </w:rPr>
        <w:t>Processing</w:t>
      </w:r>
      <w:r w:rsidRPr="00E510D7">
        <w:rPr>
          <w:rFonts w:cs="Arial"/>
          <w:b/>
          <w:spacing w:val="-4"/>
          <w:szCs w:val="24"/>
          <w:lang w:val="en-IE"/>
        </w:rPr>
        <w:t xml:space="preserve"> </w:t>
      </w:r>
      <w:r w:rsidRPr="00E510D7">
        <w:rPr>
          <w:rFonts w:cs="Arial"/>
          <w:b/>
          <w:szCs w:val="24"/>
          <w:lang w:val="en-IE"/>
        </w:rPr>
        <w:t>by</w:t>
      </w:r>
      <w:r w:rsidRPr="00E510D7">
        <w:rPr>
          <w:rFonts w:cs="Arial"/>
          <w:b/>
          <w:spacing w:val="-5"/>
          <w:szCs w:val="24"/>
          <w:lang w:val="en-IE"/>
        </w:rPr>
        <w:t xml:space="preserve"> </w:t>
      </w:r>
      <w:r w:rsidRPr="00E510D7">
        <w:rPr>
          <w:rFonts w:cs="Arial"/>
          <w:b/>
          <w:szCs w:val="24"/>
          <w:lang w:val="en-IE"/>
        </w:rPr>
        <w:t>the</w:t>
      </w:r>
      <w:r w:rsidRPr="00E510D7">
        <w:rPr>
          <w:rFonts w:cs="Arial"/>
          <w:b/>
          <w:spacing w:val="-4"/>
          <w:szCs w:val="24"/>
          <w:lang w:val="en-IE"/>
        </w:rPr>
        <w:t xml:space="preserve"> </w:t>
      </w:r>
      <w:r w:rsidRPr="00E510D7">
        <w:rPr>
          <w:rFonts w:cs="Arial"/>
          <w:b/>
          <w:spacing w:val="-2"/>
          <w:szCs w:val="24"/>
          <w:lang w:val="en-IE"/>
        </w:rPr>
        <w:t>Contractor</w:t>
      </w:r>
    </w:p>
    <w:p w14:paraId="231DB5E2" w14:textId="77777777" w:rsidR="007D412B" w:rsidRPr="00E510D7" w:rsidRDefault="007D412B" w:rsidP="00E510D7">
      <w:pPr>
        <w:pStyle w:val="BodyText"/>
        <w:spacing w:before="82" w:line="276" w:lineRule="auto"/>
        <w:rPr>
          <w:rFonts w:cs="Arial"/>
          <w:b/>
          <w:szCs w:val="24"/>
          <w:lang w:val="en-IE"/>
        </w:rPr>
      </w:pPr>
    </w:p>
    <w:p w14:paraId="45D7708C" w14:textId="77777777" w:rsidR="007D412B" w:rsidRPr="00E510D7" w:rsidRDefault="007D412B" w:rsidP="00072533">
      <w:pPr>
        <w:pStyle w:val="ListParagraph"/>
        <w:numPr>
          <w:ilvl w:val="1"/>
          <w:numId w:val="25"/>
        </w:numPr>
        <w:tabs>
          <w:tab w:val="left" w:pos="1274"/>
        </w:tabs>
        <w:spacing w:before="0" w:line="276" w:lineRule="auto"/>
        <w:ind w:left="1274" w:hanging="358"/>
        <w:jc w:val="both"/>
        <w:rPr>
          <w:rFonts w:cs="Arial"/>
          <w:b/>
          <w:szCs w:val="24"/>
          <w:lang w:val="en-IE"/>
        </w:rPr>
      </w:pPr>
      <w:r w:rsidRPr="00E510D7">
        <w:rPr>
          <w:rFonts w:cs="Arial"/>
          <w:b/>
          <w:szCs w:val="24"/>
          <w:lang w:val="en-IE"/>
        </w:rPr>
        <w:t>Subject</w:t>
      </w:r>
      <w:r w:rsidRPr="00E510D7">
        <w:rPr>
          <w:rFonts w:cs="Arial"/>
          <w:b/>
          <w:spacing w:val="-5"/>
          <w:szCs w:val="24"/>
          <w:lang w:val="en-IE"/>
        </w:rPr>
        <w:t xml:space="preserve"> </w:t>
      </w:r>
      <w:r w:rsidRPr="00E510D7">
        <w:rPr>
          <w:rFonts w:cs="Arial"/>
          <w:b/>
          <w:szCs w:val="24"/>
          <w:lang w:val="en-IE"/>
        </w:rPr>
        <w:t>matter</w:t>
      </w:r>
      <w:r w:rsidRPr="00E510D7">
        <w:rPr>
          <w:rFonts w:cs="Arial"/>
          <w:b/>
          <w:spacing w:val="-4"/>
          <w:szCs w:val="24"/>
          <w:lang w:val="en-IE"/>
        </w:rPr>
        <w:t xml:space="preserve"> </w:t>
      </w:r>
      <w:r w:rsidRPr="00E510D7">
        <w:rPr>
          <w:rFonts w:cs="Arial"/>
          <w:b/>
          <w:szCs w:val="24"/>
          <w:lang w:val="en-IE"/>
        </w:rPr>
        <w:t>of</w:t>
      </w:r>
      <w:r w:rsidRPr="00E510D7">
        <w:rPr>
          <w:rFonts w:cs="Arial"/>
          <w:b/>
          <w:spacing w:val="-4"/>
          <w:szCs w:val="24"/>
          <w:lang w:val="en-IE"/>
        </w:rPr>
        <w:t xml:space="preserve"> </w:t>
      </w:r>
      <w:r w:rsidRPr="00E510D7">
        <w:rPr>
          <w:rFonts w:cs="Arial"/>
          <w:b/>
          <w:spacing w:val="-2"/>
          <w:szCs w:val="24"/>
          <w:lang w:val="en-IE"/>
        </w:rPr>
        <w:t>processing</w:t>
      </w:r>
    </w:p>
    <w:p w14:paraId="750595B4" w14:textId="77777777" w:rsidR="007D412B" w:rsidRPr="00E510D7" w:rsidRDefault="007D412B" w:rsidP="00072533">
      <w:pPr>
        <w:pStyle w:val="ListParagraph"/>
        <w:numPr>
          <w:ilvl w:val="1"/>
          <w:numId w:val="25"/>
        </w:numPr>
        <w:tabs>
          <w:tab w:val="left" w:pos="1274"/>
        </w:tabs>
        <w:spacing w:before="42" w:line="276" w:lineRule="auto"/>
        <w:ind w:left="1274" w:hanging="358"/>
        <w:jc w:val="both"/>
        <w:rPr>
          <w:rFonts w:cs="Arial"/>
          <w:b/>
          <w:szCs w:val="24"/>
          <w:lang w:val="en-IE"/>
        </w:rPr>
      </w:pPr>
      <w:r w:rsidRPr="00E510D7">
        <w:rPr>
          <w:rFonts w:cs="Arial"/>
          <w:b/>
          <w:szCs w:val="24"/>
          <w:lang w:val="en-IE"/>
        </w:rPr>
        <w:t>Nature</w:t>
      </w:r>
      <w:r w:rsidRPr="00E510D7">
        <w:rPr>
          <w:rFonts w:cs="Arial"/>
          <w:b/>
          <w:spacing w:val="-3"/>
          <w:szCs w:val="24"/>
          <w:lang w:val="en-IE"/>
        </w:rPr>
        <w:t xml:space="preserve"> </w:t>
      </w:r>
      <w:r w:rsidRPr="00E510D7">
        <w:rPr>
          <w:rFonts w:cs="Arial"/>
          <w:b/>
          <w:szCs w:val="24"/>
          <w:lang w:val="en-IE"/>
        </w:rPr>
        <w:t>of</w:t>
      </w:r>
      <w:r w:rsidRPr="00E510D7">
        <w:rPr>
          <w:rFonts w:cs="Arial"/>
          <w:b/>
          <w:spacing w:val="-2"/>
          <w:szCs w:val="24"/>
          <w:lang w:val="en-IE"/>
        </w:rPr>
        <w:t xml:space="preserve"> processing</w:t>
      </w:r>
    </w:p>
    <w:p w14:paraId="724D1B57" w14:textId="77777777" w:rsidR="007D412B" w:rsidRPr="00E510D7" w:rsidRDefault="007D412B" w:rsidP="00072533">
      <w:pPr>
        <w:pStyle w:val="ListParagraph"/>
        <w:numPr>
          <w:ilvl w:val="1"/>
          <w:numId w:val="25"/>
        </w:numPr>
        <w:tabs>
          <w:tab w:val="left" w:pos="1274"/>
        </w:tabs>
        <w:spacing w:before="39" w:line="276" w:lineRule="auto"/>
        <w:ind w:left="1274" w:hanging="358"/>
        <w:jc w:val="both"/>
        <w:rPr>
          <w:rFonts w:cs="Arial"/>
          <w:b/>
          <w:szCs w:val="24"/>
          <w:lang w:val="en-IE"/>
        </w:rPr>
      </w:pPr>
      <w:r w:rsidRPr="00E510D7">
        <w:rPr>
          <w:rFonts w:cs="Arial"/>
          <w:b/>
          <w:szCs w:val="24"/>
          <w:lang w:val="en-IE"/>
        </w:rPr>
        <w:t>Purpose</w:t>
      </w:r>
      <w:r w:rsidRPr="00E510D7">
        <w:rPr>
          <w:rFonts w:cs="Arial"/>
          <w:b/>
          <w:spacing w:val="-4"/>
          <w:szCs w:val="24"/>
          <w:lang w:val="en-IE"/>
        </w:rPr>
        <w:t xml:space="preserve"> </w:t>
      </w:r>
      <w:r w:rsidRPr="00E510D7">
        <w:rPr>
          <w:rFonts w:cs="Arial"/>
          <w:b/>
          <w:szCs w:val="24"/>
          <w:lang w:val="en-IE"/>
        </w:rPr>
        <w:t>of</w:t>
      </w:r>
      <w:r w:rsidRPr="00E510D7">
        <w:rPr>
          <w:rFonts w:cs="Arial"/>
          <w:b/>
          <w:spacing w:val="-2"/>
          <w:szCs w:val="24"/>
          <w:lang w:val="en-IE"/>
        </w:rPr>
        <w:t xml:space="preserve"> processing</w:t>
      </w:r>
    </w:p>
    <w:p w14:paraId="131EC9AD" w14:textId="77777777" w:rsidR="007D412B" w:rsidRPr="00E510D7" w:rsidRDefault="007D412B" w:rsidP="00072533">
      <w:pPr>
        <w:pStyle w:val="ListParagraph"/>
        <w:numPr>
          <w:ilvl w:val="1"/>
          <w:numId w:val="25"/>
        </w:numPr>
        <w:tabs>
          <w:tab w:val="left" w:pos="1274"/>
        </w:tabs>
        <w:spacing w:before="41" w:line="276" w:lineRule="auto"/>
        <w:ind w:left="1274" w:hanging="358"/>
        <w:jc w:val="both"/>
        <w:rPr>
          <w:rFonts w:cs="Arial"/>
          <w:b/>
          <w:szCs w:val="24"/>
          <w:lang w:val="en-IE"/>
        </w:rPr>
      </w:pPr>
      <w:r w:rsidRPr="00E510D7">
        <w:rPr>
          <w:rFonts w:cs="Arial"/>
          <w:b/>
          <w:szCs w:val="24"/>
          <w:lang w:val="en-IE"/>
        </w:rPr>
        <w:t>Duration</w:t>
      </w:r>
      <w:r w:rsidRPr="00E510D7">
        <w:rPr>
          <w:rFonts w:cs="Arial"/>
          <w:b/>
          <w:spacing w:val="-4"/>
          <w:szCs w:val="24"/>
          <w:lang w:val="en-IE"/>
        </w:rPr>
        <w:t xml:space="preserve"> </w:t>
      </w:r>
      <w:r w:rsidRPr="00E510D7">
        <w:rPr>
          <w:rFonts w:cs="Arial"/>
          <w:b/>
          <w:szCs w:val="24"/>
          <w:lang w:val="en-IE"/>
        </w:rPr>
        <w:t>of</w:t>
      </w:r>
      <w:r w:rsidRPr="00E510D7">
        <w:rPr>
          <w:rFonts w:cs="Arial"/>
          <w:b/>
          <w:spacing w:val="-3"/>
          <w:szCs w:val="24"/>
          <w:lang w:val="en-IE"/>
        </w:rPr>
        <w:t xml:space="preserve"> </w:t>
      </w:r>
      <w:r w:rsidRPr="00E510D7">
        <w:rPr>
          <w:rFonts w:cs="Arial"/>
          <w:b/>
          <w:szCs w:val="24"/>
          <w:lang w:val="en-IE"/>
        </w:rPr>
        <w:t>the</w:t>
      </w:r>
      <w:r w:rsidRPr="00E510D7">
        <w:rPr>
          <w:rFonts w:cs="Arial"/>
          <w:b/>
          <w:spacing w:val="-4"/>
          <w:szCs w:val="24"/>
          <w:lang w:val="en-IE"/>
        </w:rPr>
        <w:t xml:space="preserve"> </w:t>
      </w:r>
      <w:r w:rsidRPr="00E510D7">
        <w:rPr>
          <w:rFonts w:cs="Arial"/>
          <w:b/>
          <w:spacing w:val="-2"/>
          <w:szCs w:val="24"/>
          <w:lang w:val="en-IE"/>
        </w:rPr>
        <w:t>processing</w:t>
      </w:r>
    </w:p>
    <w:p w14:paraId="1F2BA912" w14:textId="77777777" w:rsidR="007D412B" w:rsidRPr="00E510D7" w:rsidRDefault="007D412B" w:rsidP="00E510D7">
      <w:pPr>
        <w:pStyle w:val="BodyText"/>
        <w:spacing w:before="79" w:line="276" w:lineRule="auto"/>
        <w:rPr>
          <w:rFonts w:cs="Arial"/>
          <w:b/>
          <w:szCs w:val="24"/>
          <w:lang w:val="en-IE"/>
        </w:rPr>
      </w:pPr>
    </w:p>
    <w:p w14:paraId="6901EC5B" w14:textId="77777777" w:rsidR="007D412B" w:rsidRPr="00E510D7" w:rsidRDefault="007D412B" w:rsidP="00072533">
      <w:pPr>
        <w:pStyle w:val="ListParagraph"/>
        <w:numPr>
          <w:ilvl w:val="0"/>
          <w:numId w:val="25"/>
        </w:numPr>
        <w:tabs>
          <w:tab w:val="left" w:pos="861"/>
        </w:tabs>
        <w:spacing w:before="1" w:line="276" w:lineRule="auto"/>
        <w:ind w:left="861" w:hanging="358"/>
        <w:jc w:val="both"/>
        <w:rPr>
          <w:rFonts w:cs="Arial"/>
          <w:b/>
          <w:szCs w:val="24"/>
          <w:lang w:val="en-IE"/>
        </w:rPr>
      </w:pPr>
      <w:r w:rsidRPr="00E510D7">
        <w:rPr>
          <w:rFonts w:cs="Arial"/>
          <w:b/>
          <w:szCs w:val="24"/>
          <w:lang w:val="en-IE"/>
        </w:rPr>
        <w:t>Types</w:t>
      </w:r>
      <w:r w:rsidRPr="00E510D7">
        <w:rPr>
          <w:rFonts w:cs="Arial"/>
          <w:b/>
          <w:spacing w:val="-6"/>
          <w:szCs w:val="24"/>
          <w:lang w:val="en-IE"/>
        </w:rPr>
        <w:t xml:space="preserve"> </w:t>
      </w:r>
      <w:r w:rsidRPr="00E510D7">
        <w:rPr>
          <w:rFonts w:cs="Arial"/>
          <w:b/>
          <w:szCs w:val="24"/>
          <w:lang w:val="en-IE"/>
        </w:rPr>
        <w:t>of</w:t>
      </w:r>
      <w:r w:rsidRPr="00E510D7">
        <w:rPr>
          <w:rFonts w:cs="Arial"/>
          <w:b/>
          <w:spacing w:val="-4"/>
          <w:szCs w:val="24"/>
          <w:lang w:val="en-IE"/>
        </w:rPr>
        <w:t xml:space="preserve"> </w:t>
      </w:r>
      <w:r w:rsidRPr="00E510D7">
        <w:rPr>
          <w:rFonts w:cs="Arial"/>
          <w:b/>
          <w:szCs w:val="24"/>
          <w:lang w:val="en-IE"/>
        </w:rPr>
        <w:t>personal</w:t>
      </w:r>
      <w:r w:rsidRPr="00E510D7">
        <w:rPr>
          <w:rFonts w:cs="Arial"/>
          <w:b/>
          <w:spacing w:val="-3"/>
          <w:szCs w:val="24"/>
          <w:lang w:val="en-IE"/>
        </w:rPr>
        <w:t xml:space="preserve"> </w:t>
      </w:r>
      <w:r w:rsidRPr="00E510D7">
        <w:rPr>
          <w:rFonts w:cs="Arial"/>
          <w:b/>
          <w:spacing w:val="-4"/>
          <w:szCs w:val="24"/>
          <w:lang w:val="en-IE"/>
        </w:rPr>
        <w:t>data</w:t>
      </w:r>
    </w:p>
    <w:p w14:paraId="09D55094" w14:textId="77777777" w:rsidR="007D412B" w:rsidRPr="00E510D7" w:rsidRDefault="007D412B" w:rsidP="00E510D7">
      <w:pPr>
        <w:pStyle w:val="BodyText"/>
        <w:spacing w:line="276" w:lineRule="auto"/>
        <w:rPr>
          <w:rFonts w:cs="Arial"/>
          <w:b/>
          <w:szCs w:val="24"/>
          <w:lang w:val="en-IE"/>
        </w:rPr>
      </w:pPr>
    </w:p>
    <w:p w14:paraId="5780F85C" w14:textId="77777777" w:rsidR="007D412B" w:rsidRPr="00E510D7" w:rsidRDefault="007D412B" w:rsidP="00E510D7">
      <w:pPr>
        <w:pStyle w:val="BodyText"/>
        <w:spacing w:before="240" w:line="276" w:lineRule="auto"/>
        <w:rPr>
          <w:rFonts w:cs="Arial"/>
          <w:b/>
          <w:szCs w:val="24"/>
          <w:lang w:val="en-IE"/>
        </w:rPr>
      </w:pPr>
    </w:p>
    <w:p w14:paraId="39CA250F" w14:textId="7157D2DA" w:rsidR="007D412B" w:rsidRPr="00E510D7" w:rsidRDefault="007D412B" w:rsidP="00072533">
      <w:pPr>
        <w:pStyle w:val="ListParagraph"/>
        <w:numPr>
          <w:ilvl w:val="0"/>
          <w:numId w:val="25"/>
        </w:numPr>
        <w:tabs>
          <w:tab w:val="left" w:pos="861"/>
        </w:tabs>
        <w:spacing w:before="0" w:line="276" w:lineRule="auto"/>
        <w:ind w:left="861" w:hanging="358"/>
        <w:jc w:val="both"/>
        <w:rPr>
          <w:rFonts w:cs="Arial"/>
          <w:b/>
          <w:szCs w:val="24"/>
          <w:lang w:val="en-IE"/>
        </w:rPr>
      </w:pPr>
      <w:r w:rsidRPr="00E510D7">
        <w:rPr>
          <w:rFonts w:cs="Arial"/>
          <w:b/>
          <w:szCs w:val="24"/>
          <w:lang w:val="en-IE"/>
        </w:rPr>
        <w:t>Categories</w:t>
      </w:r>
      <w:r w:rsidRPr="00E510D7">
        <w:rPr>
          <w:rFonts w:cs="Arial"/>
          <w:b/>
          <w:spacing w:val="-4"/>
          <w:szCs w:val="24"/>
          <w:lang w:val="en-IE"/>
        </w:rPr>
        <w:t xml:space="preserve"> </w:t>
      </w:r>
      <w:r w:rsidRPr="00E510D7">
        <w:rPr>
          <w:rFonts w:cs="Arial"/>
          <w:b/>
          <w:szCs w:val="24"/>
          <w:lang w:val="en-IE"/>
        </w:rPr>
        <w:t>of</w:t>
      </w:r>
      <w:r w:rsidRPr="00E510D7">
        <w:rPr>
          <w:rFonts w:cs="Arial"/>
          <w:b/>
          <w:spacing w:val="-3"/>
          <w:szCs w:val="24"/>
          <w:lang w:val="en-IE"/>
        </w:rPr>
        <w:t xml:space="preserve"> </w:t>
      </w:r>
      <w:r w:rsidRPr="00E510D7">
        <w:rPr>
          <w:rFonts w:cs="Arial"/>
          <w:b/>
          <w:szCs w:val="24"/>
          <w:lang w:val="en-IE"/>
        </w:rPr>
        <w:t>data</w:t>
      </w:r>
      <w:r w:rsidRPr="00E510D7">
        <w:rPr>
          <w:rFonts w:cs="Arial"/>
          <w:b/>
          <w:spacing w:val="-4"/>
          <w:szCs w:val="24"/>
          <w:lang w:val="en-IE"/>
        </w:rPr>
        <w:t xml:space="preserve"> </w:t>
      </w:r>
      <w:r w:rsidRPr="00E510D7">
        <w:rPr>
          <w:rFonts w:cs="Arial"/>
          <w:b/>
          <w:spacing w:val="-2"/>
          <w:szCs w:val="24"/>
          <w:lang w:val="en-IE"/>
        </w:rPr>
        <w:t>subject</w:t>
      </w:r>
    </w:p>
    <w:p w14:paraId="1AFC7D1A" w14:textId="2E80D222" w:rsidR="007D412B" w:rsidRPr="001E40A7" w:rsidRDefault="007D412B" w:rsidP="001E40A7">
      <w:pPr>
        <w:pStyle w:val="BodyText"/>
        <w:spacing w:before="118" w:line="276" w:lineRule="auto"/>
        <w:rPr>
          <w:b/>
        </w:rPr>
      </w:pPr>
    </w:p>
    <w:p w14:paraId="34C9EBD3" w14:textId="292BAEF8" w:rsidR="0066592A" w:rsidRPr="00547CAE" w:rsidRDefault="00812C1C" w:rsidP="00E510D7">
      <w:pPr>
        <w:pStyle w:val="Heading1"/>
        <w:spacing w:line="276" w:lineRule="auto"/>
        <w:rPr>
          <w:sz w:val="24"/>
        </w:rPr>
      </w:pPr>
      <w:r w:rsidRPr="00547CAE">
        <w:rPr>
          <w:color w:val="FF0000"/>
          <w:spacing w:val="-2"/>
          <w:sz w:val="24"/>
        </w:rPr>
        <w:br w:type="page"/>
      </w:r>
      <w:r w:rsidR="00D51A3D" w:rsidRPr="00687B55">
        <w:rPr>
          <w:rFonts w:cs="Arial"/>
          <w:color w:val="FFFFFF" w:themeColor="background1"/>
          <w:sz w:val="24"/>
          <w:szCs w:val="24"/>
          <w:shd w:val="clear" w:color="auto" w:fill="002060"/>
          <w:lang w:val="en-IE"/>
        </w:rPr>
        <w:lastRenderedPageBreak/>
        <w:t>Appendi</w:t>
      </w:r>
      <w:r w:rsidR="00687B55">
        <w:rPr>
          <w:rFonts w:cs="Arial"/>
          <w:color w:val="FFFFFF" w:themeColor="background1"/>
          <w:sz w:val="24"/>
          <w:szCs w:val="24"/>
          <w:shd w:val="clear" w:color="auto" w:fill="002060"/>
          <w:lang w:val="en-IE"/>
        </w:rPr>
        <w:t>x 7:</w:t>
      </w:r>
      <w:r w:rsidR="00D51A3D" w:rsidRPr="00687B55">
        <w:rPr>
          <w:rFonts w:cs="Arial"/>
          <w:color w:val="FFFFFF" w:themeColor="background1"/>
          <w:spacing w:val="-10"/>
          <w:sz w:val="24"/>
          <w:szCs w:val="24"/>
          <w:shd w:val="clear" w:color="auto" w:fill="002060"/>
          <w:lang w:val="en-IE"/>
        </w:rPr>
        <w:t xml:space="preserve"> </w:t>
      </w:r>
      <w:r w:rsidR="00D51A3D" w:rsidRPr="00687B55">
        <w:rPr>
          <w:rFonts w:cs="Arial"/>
          <w:color w:val="FFFFFF" w:themeColor="background1"/>
          <w:sz w:val="24"/>
          <w:szCs w:val="24"/>
          <w:shd w:val="clear" w:color="auto" w:fill="002060"/>
          <w:lang w:val="en-IE"/>
        </w:rPr>
        <w:t>Confidentiality</w:t>
      </w:r>
      <w:r w:rsidR="00687B55">
        <w:rPr>
          <w:rFonts w:cs="Arial"/>
          <w:color w:val="FFFFFF" w:themeColor="background1"/>
          <w:sz w:val="24"/>
          <w:szCs w:val="24"/>
          <w:shd w:val="clear" w:color="auto" w:fill="002060"/>
          <w:lang w:val="en-IE"/>
        </w:rPr>
        <w:t xml:space="preserve"> Agreement</w:t>
      </w:r>
      <w:r w:rsidR="00D51A3D" w:rsidRPr="00687B55">
        <w:rPr>
          <w:rFonts w:cs="Arial"/>
          <w:color w:val="FFFFFF" w:themeColor="background1"/>
          <w:spacing w:val="-9"/>
          <w:sz w:val="24"/>
          <w:szCs w:val="24"/>
          <w:shd w:val="clear" w:color="auto" w:fill="002060"/>
          <w:lang w:val="en-IE"/>
        </w:rPr>
        <w:t xml:space="preserve"> </w:t>
      </w:r>
      <w:r w:rsidR="001A1121">
        <w:rPr>
          <w:rFonts w:cs="Arial"/>
          <w:color w:val="FFFFFF" w:themeColor="background1"/>
          <w:spacing w:val="-9"/>
          <w:sz w:val="24"/>
          <w:szCs w:val="24"/>
          <w:shd w:val="clear" w:color="auto" w:fill="002060"/>
          <w:lang w:val="en-IE"/>
        </w:rPr>
        <w:t xml:space="preserve">                                                                                 </w:t>
      </w:r>
    </w:p>
    <w:p w14:paraId="0E996052" w14:textId="389E87BB" w:rsidR="006015F7" w:rsidRPr="00E510D7" w:rsidRDefault="00D51A3D" w:rsidP="007D3A17">
      <w:pPr>
        <w:pStyle w:val="BodyText"/>
        <w:spacing w:before="119" w:line="276" w:lineRule="auto"/>
        <w:ind w:left="165" w:right="340"/>
        <w:jc w:val="both"/>
        <w:rPr>
          <w:rFonts w:cs="Arial"/>
          <w:szCs w:val="24"/>
          <w:lang w:val="en-IE"/>
        </w:rPr>
      </w:pPr>
      <w:r w:rsidRPr="00E510D7">
        <w:rPr>
          <w:rFonts w:cs="Arial"/>
          <w:szCs w:val="24"/>
          <w:lang w:val="en-IE"/>
        </w:rPr>
        <w:t>THIS</w:t>
      </w:r>
      <w:r w:rsidRPr="00E510D7">
        <w:rPr>
          <w:rFonts w:cs="Arial"/>
          <w:spacing w:val="-6"/>
          <w:szCs w:val="24"/>
          <w:lang w:val="en-IE"/>
        </w:rPr>
        <w:t xml:space="preserve"> </w:t>
      </w:r>
      <w:r w:rsidRPr="00E510D7">
        <w:rPr>
          <w:rFonts w:cs="Arial"/>
          <w:szCs w:val="24"/>
          <w:lang w:val="en-IE"/>
        </w:rPr>
        <w:t>AGREEMENT</w:t>
      </w:r>
      <w:r w:rsidRPr="00E510D7">
        <w:rPr>
          <w:rFonts w:cs="Arial"/>
          <w:spacing w:val="-4"/>
          <w:szCs w:val="24"/>
          <w:lang w:val="en-IE"/>
        </w:rPr>
        <w:t xml:space="preserve"> </w:t>
      </w:r>
      <w:r w:rsidRPr="00E510D7">
        <w:rPr>
          <w:rFonts w:cs="Arial"/>
          <w:szCs w:val="24"/>
          <w:lang w:val="en-IE"/>
        </w:rPr>
        <w:t>is</w:t>
      </w:r>
      <w:r w:rsidRPr="00E510D7">
        <w:rPr>
          <w:rFonts w:cs="Arial"/>
          <w:spacing w:val="-4"/>
          <w:szCs w:val="24"/>
          <w:lang w:val="en-IE"/>
        </w:rPr>
        <w:t xml:space="preserve"> </w:t>
      </w:r>
      <w:r w:rsidRPr="00E510D7">
        <w:rPr>
          <w:rFonts w:cs="Arial"/>
          <w:szCs w:val="24"/>
          <w:lang w:val="en-IE"/>
        </w:rPr>
        <w:t>made</w:t>
      </w:r>
      <w:r w:rsidRPr="00E510D7">
        <w:rPr>
          <w:rFonts w:cs="Arial"/>
          <w:spacing w:val="-5"/>
          <w:szCs w:val="24"/>
          <w:lang w:val="en-IE"/>
        </w:rPr>
        <w:t xml:space="preserve"> </w:t>
      </w:r>
      <w:r w:rsidRPr="00E510D7">
        <w:rPr>
          <w:rFonts w:cs="Arial"/>
          <w:szCs w:val="24"/>
          <w:lang w:val="en-IE"/>
        </w:rPr>
        <w:t>on</w:t>
      </w:r>
      <w:r w:rsidRPr="00E510D7">
        <w:rPr>
          <w:rFonts w:cs="Arial"/>
          <w:spacing w:val="-5"/>
          <w:szCs w:val="24"/>
          <w:lang w:val="en-IE"/>
        </w:rPr>
        <w:t xml:space="preserve"> </w:t>
      </w:r>
      <w:r w:rsidRPr="00E510D7">
        <w:rPr>
          <w:rFonts w:cs="Arial"/>
          <w:szCs w:val="24"/>
          <w:lang w:val="en-IE"/>
        </w:rPr>
        <w:t>the</w:t>
      </w:r>
      <w:r w:rsidRPr="00E510D7">
        <w:rPr>
          <w:rFonts w:cs="Arial"/>
          <w:spacing w:val="-4"/>
          <w:szCs w:val="24"/>
          <w:lang w:val="en-IE"/>
        </w:rPr>
        <w:t xml:space="preserve"> </w:t>
      </w:r>
      <w:r w:rsidRPr="00E510D7">
        <w:rPr>
          <w:rFonts w:cs="Arial"/>
          <w:color w:val="000000"/>
          <w:szCs w:val="24"/>
          <w:highlight w:val="lightGray"/>
          <w:lang w:val="en-IE"/>
        </w:rPr>
        <w:t>[date]</w:t>
      </w:r>
      <w:r w:rsidRPr="00E510D7">
        <w:rPr>
          <w:rFonts w:cs="Arial"/>
          <w:color w:val="000000"/>
          <w:spacing w:val="-4"/>
          <w:szCs w:val="24"/>
          <w:highlight w:val="lightGray"/>
          <w:lang w:val="en-IE"/>
        </w:rPr>
        <w:t xml:space="preserve"> </w:t>
      </w:r>
      <w:r w:rsidRPr="00E510D7">
        <w:rPr>
          <w:rFonts w:cs="Arial"/>
          <w:color w:val="000000"/>
          <w:szCs w:val="24"/>
          <w:highlight w:val="lightGray"/>
          <w:lang w:val="en-IE"/>
        </w:rPr>
        <w:t>day</w:t>
      </w:r>
      <w:r w:rsidRPr="00E510D7">
        <w:rPr>
          <w:rFonts w:cs="Arial"/>
          <w:color w:val="000000"/>
          <w:spacing w:val="-6"/>
          <w:szCs w:val="24"/>
          <w:highlight w:val="lightGray"/>
          <w:lang w:val="en-IE"/>
        </w:rPr>
        <w:t xml:space="preserve"> </w:t>
      </w:r>
      <w:r w:rsidRPr="00E510D7">
        <w:rPr>
          <w:rFonts w:cs="Arial"/>
          <w:color w:val="000000"/>
          <w:szCs w:val="24"/>
          <w:highlight w:val="lightGray"/>
          <w:lang w:val="en-IE"/>
        </w:rPr>
        <w:t>of</w:t>
      </w:r>
      <w:r w:rsidRPr="00E510D7">
        <w:rPr>
          <w:rFonts w:cs="Arial"/>
          <w:color w:val="000000"/>
          <w:spacing w:val="-3"/>
          <w:szCs w:val="24"/>
          <w:highlight w:val="lightGray"/>
          <w:lang w:val="en-IE"/>
        </w:rPr>
        <w:t xml:space="preserve"> </w:t>
      </w:r>
      <w:r w:rsidRPr="00E510D7">
        <w:rPr>
          <w:rFonts w:cs="Arial"/>
          <w:color w:val="000000"/>
          <w:szCs w:val="24"/>
          <w:highlight w:val="lightGray"/>
          <w:lang w:val="en-IE"/>
        </w:rPr>
        <w:t>[month]</w:t>
      </w:r>
      <w:r w:rsidRPr="00E510D7">
        <w:rPr>
          <w:rFonts w:cs="Arial"/>
          <w:color w:val="000000"/>
          <w:spacing w:val="-4"/>
          <w:szCs w:val="24"/>
          <w:highlight w:val="lightGray"/>
          <w:lang w:val="en-IE"/>
        </w:rPr>
        <w:t xml:space="preserve"> </w:t>
      </w:r>
      <w:r w:rsidRPr="00E510D7">
        <w:rPr>
          <w:rFonts w:cs="Arial"/>
          <w:color w:val="000000"/>
          <w:szCs w:val="24"/>
          <w:highlight w:val="lightGray"/>
          <w:lang w:val="en-IE"/>
        </w:rPr>
        <w:t>20</w:t>
      </w:r>
      <w:r w:rsidRPr="00E510D7">
        <w:rPr>
          <w:rFonts w:cs="Arial"/>
          <w:color w:val="000000"/>
          <w:spacing w:val="-4"/>
          <w:szCs w:val="24"/>
          <w:highlight w:val="lightGray"/>
          <w:lang w:val="en-IE"/>
        </w:rPr>
        <w:t xml:space="preserve"> </w:t>
      </w:r>
      <w:r w:rsidRPr="00E510D7">
        <w:rPr>
          <w:rFonts w:cs="Arial"/>
          <w:color w:val="000000"/>
          <w:szCs w:val="24"/>
          <w:highlight w:val="lightGray"/>
          <w:lang w:val="en-IE"/>
        </w:rPr>
        <w:t>[year]</w:t>
      </w:r>
      <w:r w:rsidRPr="00E510D7">
        <w:rPr>
          <w:rFonts w:cs="Arial"/>
          <w:color w:val="000000"/>
          <w:spacing w:val="-5"/>
          <w:szCs w:val="24"/>
          <w:lang w:val="en-IE"/>
        </w:rPr>
        <w:t xml:space="preserve"> </w:t>
      </w:r>
      <w:r w:rsidRPr="00E510D7">
        <w:rPr>
          <w:rFonts w:cs="Arial"/>
          <w:color w:val="000000"/>
          <w:spacing w:val="-2"/>
          <w:szCs w:val="24"/>
          <w:lang w:val="en-IE"/>
        </w:rPr>
        <w:t>BETWEEN:</w:t>
      </w:r>
    </w:p>
    <w:p w14:paraId="799B1BAB" w14:textId="6BDB6E74" w:rsidR="006015F7" w:rsidRPr="00E510D7" w:rsidRDefault="00D51A3D" w:rsidP="007D3A17">
      <w:pPr>
        <w:pStyle w:val="BodyText"/>
        <w:spacing w:before="161" w:line="276" w:lineRule="auto"/>
        <w:ind w:left="165" w:right="340"/>
        <w:jc w:val="both"/>
        <w:rPr>
          <w:rFonts w:cs="Arial"/>
          <w:szCs w:val="24"/>
          <w:lang w:val="en-IE"/>
        </w:rPr>
      </w:pPr>
      <w:r w:rsidRPr="00E510D7">
        <w:rPr>
          <w:rFonts w:cs="Arial"/>
          <w:szCs w:val="24"/>
          <w:lang w:val="en-IE"/>
        </w:rPr>
        <w:t>The</w:t>
      </w:r>
      <w:r w:rsidRPr="00E510D7">
        <w:rPr>
          <w:rFonts w:cs="Arial"/>
          <w:spacing w:val="-5"/>
          <w:szCs w:val="24"/>
          <w:lang w:val="en-IE"/>
        </w:rPr>
        <w:t xml:space="preserve"> </w:t>
      </w:r>
      <w:r w:rsidRPr="00E510D7">
        <w:rPr>
          <w:rFonts w:cs="Arial"/>
          <w:szCs w:val="24"/>
          <w:lang w:val="en-IE"/>
        </w:rPr>
        <w:t>[</w:t>
      </w:r>
      <w:r w:rsidRPr="00E510D7">
        <w:rPr>
          <w:rFonts w:cs="Arial"/>
          <w:color w:val="000000"/>
          <w:szCs w:val="24"/>
          <w:highlight w:val="lightGray"/>
          <w:lang w:val="en-IE"/>
        </w:rPr>
        <w:t>insert</w:t>
      </w:r>
      <w:r w:rsidRPr="00E510D7">
        <w:rPr>
          <w:rFonts w:cs="Arial"/>
          <w:color w:val="000000"/>
          <w:spacing w:val="-7"/>
          <w:szCs w:val="24"/>
          <w:highlight w:val="lightGray"/>
          <w:lang w:val="en-IE"/>
        </w:rPr>
        <w:t xml:space="preserve"> </w:t>
      </w:r>
      <w:r w:rsidRPr="00E510D7">
        <w:rPr>
          <w:rFonts w:cs="Arial"/>
          <w:color w:val="000000"/>
          <w:szCs w:val="24"/>
          <w:highlight w:val="lightGray"/>
          <w:lang w:val="en-IE"/>
        </w:rPr>
        <w:t>name</w:t>
      </w:r>
      <w:r w:rsidRPr="00E510D7">
        <w:rPr>
          <w:rFonts w:cs="Arial"/>
          <w:color w:val="000000"/>
          <w:spacing w:val="-7"/>
          <w:szCs w:val="24"/>
          <w:highlight w:val="lightGray"/>
          <w:lang w:val="en-IE"/>
        </w:rPr>
        <w:t xml:space="preserve"> </w:t>
      </w:r>
      <w:r w:rsidRPr="00E510D7">
        <w:rPr>
          <w:rFonts w:cs="Arial"/>
          <w:color w:val="000000"/>
          <w:szCs w:val="24"/>
          <w:highlight w:val="lightGray"/>
          <w:lang w:val="en-IE"/>
        </w:rPr>
        <w:t>of</w:t>
      </w:r>
      <w:r w:rsidRPr="00E510D7">
        <w:rPr>
          <w:rFonts w:cs="Arial"/>
          <w:color w:val="000000"/>
          <w:spacing w:val="-5"/>
          <w:szCs w:val="24"/>
          <w:highlight w:val="lightGray"/>
          <w:lang w:val="en-IE"/>
        </w:rPr>
        <w:t xml:space="preserve"> </w:t>
      </w:r>
      <w:r w:rsidRPr="00E510D7">
        <w:rPr>
          <w:rFonts w:cs="Arial"/>
          <w:color w:val="000000"/>
          <w:szCs w:val="24"/>
          <w:highlight w:val="lightGray"/>
          <w:lang w:val="en-IE"/>
        </w:rPr>
        <w:t>Contracting</w:t>
      </w:r>
      <w:r w:rsidRPr="00E510D7">
        <w:rPr>
          <w:rFonts w:cs="Arial"/>
          <w:color w:val="000000"/>
          <w:spacing w:val="-6"/>
          <w:szCs w:val="24"/>
          <w:highlight w:val="lightGray"/>
          <w:lang w:val="en-IE"/>
        </w:rPr>
        <w:t xml:space="preserve"> </w:t>
      </w:r>
      <w:r w:rsidRPr="00E510D7">
        <w:rPr>
          <w:rFonts w:cs="Arial"/>
          <w:color w:val="000000"/>
          <w:szCs w:val="24"/>
          <w:highlight w:val="lightGray"/>
          <w:lang w:val="en-IE"/>
        </w:rPr>
        <w:t>Authority</w:t>
      </w:r>
      <w:r w:rsidRPr="00E510D7">
        <w:rPr>
          <w:rFonts w:cs="Arial"/>
          <w:color w:val="000000"/>
          <w:szCs w:val="24"/>
          <w:lang w:val="en-IE"/>
        </w:rPr>
        <w:t>],</w:t>
      </w:r>
      <w:r w:rsidRPr="00E510D7">
        <w:rPr>
          <w:rFonts w:cs="Arial"/>
          <w:color w:val="000000"/>
          <w:spacing w:val="-5"/>
          <w:szCs w:val="24"/>
          <w:lang w:val="en-IE"/>
        </w:rPr>
        <w:t xml:space="preserve"> </w:t>
      </w:r>
      <w:r w:rsidRPr="00E510D7">
        <w:rPr>
          <w:rFonts w:cs="Arial"/>
          <w:color w:val="000000"/>
          <w:szCs w:val="24"/>
          <w:lang w:val="en-IE"/>
        </w:rPr>
        <w:t>of</w:t>
      </w:r>
      <w:r w:rsidRPr="00E510D7">
        <w:rPr>
          <w:rFonts w:cs="Arial"/>
          <w:color w:val="000000"/>
          <w:spacing w:val="-8"/>
          <w:szCs w:val="24"/>
          <w:lang w:val="en-IE"/>
        </w:rPr>
        <w:t xml:space="preserve"> </w:t>
      </w:r>
      <w:r w:rsidRPr="00E510D7">
        <w:rPr>
          <w:rFonts w:cs="Arial"/>
          <w:color w:val="000000"/>
          <w:szCs w:val="24"/>
          <w:lang w:val="en-IE"/>
        </w:rPr>
        <w:t>[</w:t>
      </w:r>
      <w:r w:rsidRPr="00E510D7">
        <w:rPr>
          <w:rFonts w:cs="Arial"/>
          <w:color w:val="000000"/>
          <w:szCs w:val="24"/>
          <w:highlight w:val="lightGray"/>
          <w:lang w:val="en-IE"/>
        </w:rPr>
        <w:t>insert</w:t>
      </w:r>
      <w:r w:rsidRPr="00E510D7">
        <w:rPr>
          <w:rFonts w:cs="Arial"/>
          <w:color w:val="000000"/>
          <w:spacing w:val="-9"/>
          <w:szCs w:val="24"/>
          <w:highlight w:val="lightGray"/>
          <w:lang w:val="en-IE"/>
        </w:rPr>
        <w:t xml:space="preserve"> </w:t>
      </w:r>
      <w:r w:rsidRPr="00E510D7">
        <w:rPr>
          <w:rFonts w:cs="Arial"/>
          <w:color w:val="000000"/>
          <w:szCs w:val="24"/>
          <w:highlight w:val="lightGray"/>
          <w:lang w:val="en-IE"/>
        </w:rPr>
        <w:t>address]</w:t>
      </w:r>
      <w:r w:rsidRPr="00E510D7">
        <w:rPr>
          <w:rFonts w:cs="Arial"/>
          <w:color w:val="000000"/>
          <w:spacing w:val="-4"/>
          <w:szCs w:val="24"/>
          <w:lang w:val="en-IE"/>
        </w:rPr>
        <w:t xml:space="preserve"> </w:t>
      </w:r>
      <w:r w:rsidRPr="00E510D7">
        <w:rPr>
          <w:rFonts w:cs="Arial"/>
          <w:color w:val="000000"/>
          <w:szCs w:val="24"/>
          <w:lang w:val="en-IE"/>
        </w:rPr>
        <w:t>(hereinafter</w:t>
      </w:r>
      <w:r w:rsidRPr="00E510D7">
        <w:rPr>
          <w:rFonts w:cs="Arial"/>
          <w:color w:val="000000"/>
          <w:spacing w:val="-7"/>
          <w:szCs w:val="24"/>
          <w:lang w:val="en-IE"/>
        </w:rPr>
        <w:t xml:space="preserve"> </w:t>
      </w:r>
      <w:r w:rsidRPr="00E510D7">
        <w:rPr>
          <w:rFonts w:cs="Arial"/>
          <w:color w:val="000000"/>
          <w:szCs w:val="24"/>
          <w:lang w:val="en-IE"/>
        </w:rPr>
        <w:t>“the</w:t>
      </w:r>
      <w:r w:rsidRPr="00E510D7">
        <w:rPr>
          <w:rFonts w:cs="Arial"/>
          <w:color w:val="000000"/>
          <w:spacing w:val="-7"/>
          <w:szCs w:val="24"/>
          <w:lang w:val="en-IE"/>
        </w:rPr>
        <w:t xml:space="preserve"> </w:t>
      </w:r>
      <w:r w:rsidRPr="00E510D7">
        <w:rPr>
          <w:rFonts w:cs="Arial"/>
          <w:color w:val="000000"/>
          <w:szCs w:val="24"/>
          <w:lang w:val="en-IE"/>
        </w:rPr>
        <w:t>Contracting Authority”) of the one part;</w:t>
      </w:r>
      <w:r w:rsidR="00812C1C" w:rsidRPr="00E510D7">
        <w:rPr>
          <w:rFonts w:cs="Arial"/>
          <w:szCs w:val="24"/>
          <w:lang w:val="en-IE"/>
        </w:rPr>
        <w:t xml:space="preserve"> </w:t>
      </w:r>
      <w:r w:rsidRPr="00E510D7">
        <w:rPr>
          <w:rFonts w:cs="Arial"/>
          <w:szCs w:val="24"/>
          <w:lang w:val="en-IE"/>
        </w:rPr>
        <w:t>and</w:t>
      </w:r>
      <w:r w:rsidRPr="00E510D7">
        <w:rPr>
          <w:rFonts w:cs="Arial"/>
          <w:spacing w:val="-5"/>
          <w:szCs w:val="24"/>
          <w:lang w:val="en-IE"/>
        </w:rPr>
        <w:t xml:space="preserve"> </w:t>
      </w:r>
      <w:r w:rsidRPr="00E510D7">
        <w:rPr>
          <w:rFonts w:cs="Arial"/>
          <w:szCs w:val="24"/>
          <w:lang w:val="en-IE"/>
        </w:rPr>
        <w:t>[</w:t>
      </w:r>
      <w:r w:rsidRPr="00E510D7">
        <w:rPr>
          <w:rFonts w:cs="Arial"/>
          <w:color w:val="000000"/>
          <w:szCs w:val="24"/>
          <w:highlight w:val="lightGray"/>
          <w:lang w:val="en-IE"/>
        </w:rPr>
        <w:t>Contractor’s</w:t>
      </w:r>
      <w:r w:rsidRPr="00E510D7">
        <w:rPr>
          <w:rFonts w:cs="Arial"/>
          <w:color w:val="000000"/>
          <w:spacing w:val="-4"/>
          <w:szCs w:val="24"/>
          <w:highlight w:val="lightGray"/>
          <w:lang w:val="en-IE"/>
        </w:rPr>
        <w:t xml:space="preserve"> </w:t>
      </w:r>
      <w:r w:rsidRPr="00E510D7">
        <w:rPr>
          <w:rFonts w:cs="Arial"/>
          <w:color w:val="000000"/>
          <w:szCs w:val="24"/>
          <w:highlight w:val="lightGray"/>
          <w:lang w:val="en-IE"/>
        </w:rPr>
        <w:t>legal</w:t>
      </w:r>
      <w:r w:rsidRPr="00E510D7">
        <w:rPr>
          <w:rFonts w:cs="Arial"/>
          <w:color w:val="000000"/>
          <w:spacing w:val="-4"/>
          <w:szCs w:val="24"/>
          <w:highlight w:val="lightGray"/>
          <w:lang w:val="en-IE"/>
        </w:rPr>
        <w:t xml:space="preserve"> </w:t>
      </w:r>
      <w:r w:rsidRPr="00E510D7">
        <w:rPr>
          <w:rFonts w:cs="Arial"/>
          <w:color w:val="000000"/>
          <w:szCs w:val="24"/>
          <w:highlight w:val="lightGray"/>
          <w:lang w:val="en-IE"/>
        </w:rPr>
        <w:t>name:</w:t>
      </w:r>
      <w:r w:rsidRPr="00E510D7">
        <w:rPr>
          <w:rFonts w:cs="Arial"/>
          <w:color w:val="000000"/>
          <w:spacing w:val="-3"/>
          <w:szCs w:val="24"/>
          <w:highlight w:val="lightGray"/>
          <w:lang w:val="en-IE"/>
        </w:rPr>
        <w:t xml:space="preserve"> </w:t>
      </w:r>
      <w:r w:rsidRPr="00E510D7">
        <w:rPr>
          <w:rFonts w:cs="Arial"/>
          <w:color w:val="000000"/>
          <w:szCs w:val="24"/>
          <w:highlight w:val="lightGray"/>
          <w:lang w:val="en-IE"/>
        </w:rPr>
        <w:t>to</w:t>
      </w:r>
      <w:r w:rsidRPr="00E510D7">
        <w:rPr>
          <w:rFonts w:cs="Arial"/>
          <w:color w:val="000000"/>
          <w:spacing w:val="-3"/>
          <w:szCs w:val="24"/>
          <w:highlight w:val="lightGray"/>
          <w:lang w:val="en-IE"/>
        </w:rPr>
        <w:t xml:space="preserve"> </w:t>
      </w:r>
      <w:r w:rsidRPr="00E510D7">
        <w:rPr>
          <w:rFonts w:cs="Arial"/>
          <w:color w:val="000000"/>
          <w:szCs w:val="24"/>
          <w:highlight w:val="lightGray"/>
          <w:lang w:val="en-IE"/>
        </w:rPr>
        <w:t>be</w:t>
      </w:r>
      <w:r w:rsidRPr="00E510D7">
        <w:rPr>
          <w:rFonts w:cs="Arial"/>
          <w:color w:val="000000"/>
          <w:spacing w:val="-6"/>
          <w:szCs w:val="24"/>
          <w:highlight w:val="lightGray"/>
          <w:lang w:val="en-IE"/>
        </w:rPr>
        <w:t xml:space="preserve"> </w:t>
      </w:r>
      <w:r w:rsidRPr="00E510D7">
        <w:rPr>
          <w:rFonts w:cs="Arial"/>
          <w:color w:val="000000"/>
          <w:szCs w:val="24"/>
          <w:highlight w:val="lightGray"/>
          <w:lang w:val="en-IE"/>
        </w:rPr>
        <w:t>completed</w:t>
      </w:r>
      <w:r w:rsidRPr="00E510D7">
        <w:rPr>
          <w:rFonts w:cs="Arial"/>
          <w:color w:val="000000"/>
          <w:spacing w:val="-7"/>
          <w:szCs w:val="24"/>
          <w:highlight w:val="lightGray"/>
          <w:lang w:val="en-IE"/>
        </w:rPr>
        <w:t xml:space="preserve"> </w:t>
      </w:r>
      <w:r w:rsidRPr="00E510D7">
        <w:rPr>
          <w:rFonts w:cs="Arial"/>
          <w:color w:val="000000"/>
          <w:szCs w:val="24"/>
          <w:highlight w:val="lightGray"/>
          <w:lang w:val="en-IE"/>
        </w:rPr>
        <w:t>on</w:t>
      </w:r>
      <w:r w:rsidRPr="00E510D7">
        <w:rPr>
          <w:rFonts w:cs="Arial"/>
          <w:color w:val="000000"/>
          <w:spacing w:val="-5"/>
          <w:szCs w:val="24"/>
          <w:highlight w:val="lightGray"/>
          <w:lang w:val="en-IE"/>
        </w:rPr>
        <w:t xml:space="preserve"> </w:t>
      </w:r>
      <w:r w:rsidRPr="00E510D7">
        <w:rPr>
          <w:rFonts w:cs="Arial"/>
          <w:color w:val="000000"/>
          <w:szCs w:val="24"/>
          <w:highlight w:val="lightGray"/>
          <w:lang w:val="en-IE"/>
        </w:rPr>
        <w:t>signing</w:t>
      </w:r>
      <w:r w:rsidRPr="00E510D7">
        <w:rPr>
          <w:rFonts w:cs="Arial"/>
          <w:color w:val="000000"/>
          <w:szCs w:val="24"/>
          <w:lang w:val="en-IE"/>
        </w:rPr>
        <w:t>.],</w:t>
      </w:r>
      <w:r w:rsidRPr="00E510D7">
        <w:rPr>
          <w:rFonts w:cs="Arial"/>
          <w:color w:val="000000"/>
          <w:spacing w:val="-4"/>
          <w:szCs w:val="24"/>
          <w:lang w:val="en-IE"/>
        </w:rPr>
        <w:t xml:space="preserve"> </w:t>
      </w:r>
      <w:r w:rsidRPr="00E510D7">
        <w:rPr>
          <w:rFonts w:cs="Arial"/>
          <w:color w:val="000000"/>
          <w:szCs w:val="24"/>
          <w:lang w:val="en-IE"/>
        </w:rPr>
        <w:t>of</w:t>
      </w:r>
      <w:r w:rsidRPr="00E510D7">
        <w:rPr>
          <w:rFonts w:cs="Arial"/>
          <w:color w:val="000000"/>
          <w:spacing w:val="-4"/>
          <w:szCs w:val="24"/>
          <w:lang w:val="en-IE"/>
        </w:rPr>
        <w:t xml:space="preserve"> </w:t>
      </w:r>
      <w:r w:rsidRPr="00E510D7">
        <w:rPr>
          <w:rFonts w:cs="Arial"/>
          <w:color w:val="000000"/>
          <w:szCs w:val="24"/>
          <w:lang w:val="en-IE"/>
        </w:rPr>
        <w:t>[</w:t>
      </w:r>
      <w:r w:rsidRPr="00E510D7">
        <w:rPr>
          <w:rFonts w:cs="Arial"/>
          <w:color w:val="000000"/>
          <w:szCs w:val="24"/>
          <w:highlight w:val="lightGray"/>
          <w:lang w:val="en-IE"/>
        </w:rPr>
        <w:t>address:</w:t>
      </w:r>
      <w:r w:rsidRPr="00E510D7">
        <w:rPr>
          <w:rFonts w:cs="Arial"/>
          <w:color w:val="000000"/>
          <w:spacing w:val="-4"/>
          <w:szCs w:val="24"/>
          <w:highlight w:val="lightGray"/>
          <w:lang w:val="en-IE"/>
        </w:rPr>
        <w:t xml:space="preserve"> </w:t>
      </w:r>
      <w:r w:rsidRPr="00E510D7">
        <w:rPr>
          <w:rFonts w:cs="Arial"/>
          <w:color w:val="000000"/>
          <w:szCs w:val="24"/>
          <w:highlight w:val="lightGray"/>
          <w:lang w:val="en-IE"/>
        </w:rPr>
        <w:t>to</w:t>
      </w:r>
      <w:r w:rsidRPr="00E510D7">
        <w:rPr>
          <w:rFonts w:cs="Arial"/>
          <w:color w:val="000000"/>
          <w:spacing w:val="-3"/>
          <w:szCs w:val="24"/>
          <w:highlight w:val="lightGray"/>
          <w:lang w:val="en-IE"/>
        </w:rPr>
        <w:t xml:space="preserve"> </w:t>
      </w:r>
      <w:r w:rsidRPr="00E510D7">
        <w:rPr>
          <w:rFonts w:cs="Arial"/>
          <w:color w:val="000000"/>
          <w:szCs w:val="24"/>
          <w:highlight w:val="lightGray"/>
          <w:lang w:val="en-IE"/>
        </w:rPr>
        <w:t>be</w:t>
      </w:r>
      <w:r w:rsidRPr="00E510D7">
        <w:rPr>
          <w:rFonts w:cs="Arial"/>
          <w:color w:val="000000"/>
          <w:spacing w:val="-6"/>
          <w:szCs w:val="24"/>
          <w:highlight w:val="lightGray"/>
          <w:lang w:val="en-IE"/>
        </w:rPr>
        <w:t xml:space="preserve"> </w:t>
      </w:r>
      <w:r w:rsidRPr="00E510D7">
        <w:rPr>
          <w:rFonts w:cs="Arial"/>
          <w:color w:val="000000"/>
          <w:szCs w:val="24"/>
          <w:highlight w:val="lightGray"/>
          <w:lang w:val="en-IE"/>
        </w:rPr>
        <w:t>completed</w:t>
      </w:r>
      <w:r w:rsidRPr="00E510D7">
        <w:rPr>
          <w:rFonts w:cs="Arial"/>
          <w:color w:val="000000"/>
          <w:spacing w:val="-4"/>
          <w:szCs w:val="24"/>
          <w:highlight w:val="lightGray"/>
          <w:lang w:val="en-IE"/>
        </w:rPr>
        <w:t xml:space="preserve"> </w:t>
      </w:r>
      <w:r w:rsidRPr="00E510D7">
        <w:rPr>
          <w:rFonts w:cs="Arial"/>
          <w:color w:val="000000"/>
          <w:szCs w:val="24"/>
          <w:highlight w:val="lightGray"/>
          <w:lang w:val="en-IE"/>
        </w:rPr>
        <w:t>on</w:t>
      </w:r>
      <w:r w:rsidRPr="00E510D7">
        <w:rPr>
          <w:rFonts w:cs="Arial"/>
          <w:color w:val="000000"/>
          <w:spacing w:val="-5"/>
          <w:szCs w:val="24"/>
          <w:highlight w:val="lightGray"/>
          <w:lang w:val="en-IE"/>
        </w:rPr>
        <w:t xml:space="preserve"> </w:t>
      </w:r>
      <w:r w:rsidRPr="00E510D7">
        <w:rPr>
          <w:rFonts w:cs="Arial"/>
          <w:color w:val="000000"/>
          <w:szCs w:val="24"/>
          <w:highlight w:val="lightGray"/>
          <w:lang w:val="en-IE"/>
        </w:rPr>
        <w:t>signing</w:t>
      </w:r>
      <w:r w:rsidRPr="00E510D7">
        <w:rPr>
          <w:rFonts w:cs="Arial"/>
          <w:color w:val="000000"/>
          <w:szCs w:val="24"/>
          <w:lang w:val="en-IE"/>
        </w:rPr>
        <w:t>.] (hereinafter called “the Contractor”) of the other part.</w:t>
      </w:r>
    </w:p>
    <w:p w14:paraId="4E815D0A" w14:textId="77777777" w:rsidR="006015F7" w:rsidRPr="00E510D7" w:rsidRDefault="00D51A3D" w:rsidP="007D3A17">
      <w:pPr>
        <w:pStyle w:val="BodyText"/>
        <w:spacing w:before="161" w:line="276" w:lineRule="auto"/>
        <w:ind w:left="165" w:right="340"/>
        <w:rPr>
          <w:rFonts w:cs="Arial"/>
          <w:szCs w:val="24"/>
          <w:lang w:val="en-IE"/>
        </w:rPr>
      </w:pPr>
      <w:r w:rsidRPr="00E510D7">
        <w:rPr>
          <w:rFonts w:cs="Arial"/>
          <w:spacing w:val="-2"/>
          <w:szCs w:val="24"/>
          <w:lang w:val="en-IE"/>
        </w:rPr>
        <w:t>WHEREAS</w:t>
      </w:r>
    </w:p>
    <w:p w14:paraId="4A00CC29" w14:textId="3C7D0976" w:rsidR="00F709AA" w:rsidRPr="00E510D7" w:rsidRDefault="00F709AA" w:rsidP="007D3A17">
      <w:pPr>
        <w:pStyle w:val="ListParagraph"/>
        <w:numPr>
          <w:ilvl w:val="0"/>
          <w:numId w:val="2"/>
        </w:numPr>
        <w:tabs>
          <w:tab w:val="left" w:pos="1017"/>
          <w:tab w:val="left" w:pos="1067"/>
        </w:tabs>
        <w:spacing w:before="159" w:line="276" w:lineRule="auto"/>
        <w:ind w:right="340" w:hanging="797"/>
        <w:jc w:val="both"/>
        <w:rPr>
          <w:rFonts w:cs="Arial"/>
          <w:szCs w:val="24"/>
          <w:lang w:val="en-IE"/>
        </w:rPr>
      </w:pPr>
      <w:r w:rsidRPr="00E510D7">
        <w:rPr>
          <w:rFonts w:cs="Arial"/>
          <w:szCs w:val="24"/>
          <w:lang w:val="en-IE"/>
        </w:rPr>
        <w:t>By Request for Tenders dated [insert date]  in the supplement to the Official Journal of the European Union (OJEU), OJEU Notice Number ------------ of ---------- and entitled [insert title] (the “RFT”), the Contracting Authority invited economic operators (“Tenderers”) to participate in a multi-supplier framework agreement for the provision of the services described in Appendix 1 to the RFT (the “Services”)(the “Competition”</w:t>
      </w:r>
      <w:r w:rsidR="00920110" w:rsidRPr="00E510D7">
        <w:rPr>
          <w:rFonts w:cs="Arial"/>
          <w:szCs w:val="24"/>
          <w:lang w:val="en-IE"/>
        </w:rPr>
        <w:t>)</w:t>
      </w:r>
      <w:r w:rsidRPr="00E510D7">
        <w:rPr>
          <w:rFonts w:cs="Arial"/>
          <w:szCs w:val="24"/>
          <w:lang w:val="en-IE"/>
        </w:rPr>
        <w:t xml:space="preserve">. References to the RFT shall include any clarifications in relation to the RFT issued by the Contracting Authority via the messaging service on </w:t>
      </w:r>
      <w:hyperlink r:id="rId11" w:history="1">
        <w:r w:rsidR="00534A22">
          <w:rPr>
            <w:rStyle w:val="Hyperlink"/>
            <w:rFonts w:cs="Arial"/>
            <w:szCs w:val="24"/>
            <w:lang w:val="en-IE"/>
          </w:rPr>
          <w:t>www.etenders.gov.ie</w:t>
        </w:r>
      </w:hyperlink>
      <w:r w:rsidR="00534A22">
        <w:rPr>
          <w:rFonts w:cs="Arial"/>
          <w:szCs w:val="24"/>
          <w:lang w:val="en-IE"/>
        </w:rPr>
        <w:t xml:space="preserve"> </w:t>
      </w:r>
      <w:r w:rsidRPr="00E510D7">
        <w:rPr>
          <w:rFonts w:cs="Arial"/>
          <w:szCs w:val="24"/>
          <w:lang w:val="en-IE"/>
        </w:rPr>
        <w:t xml:space="preserve">between [    ] and [   ] (the “RFT Clarifications”).  </w:t>
      </w:r>
    </w:p>
    <w:p w14:paraId="1B782E98" w14:textId="5C293CD8" w:rsidR="006015F7" w:rsidRPr="00E510D7" w:rsidRDefault="00F709AA" w:rsidP="0049239B">
      <w:pPr>
        <w:tabs>
          <w:tab w:val="left" w:pos="1067"/>
          <w:tab w:val="left" w:pos="1100"/>
        </w:tabs>
        <w:spacing w:before="159" w:line="276" w:lineRule="auto"/>
        <w:ind w:left="990" w:right="340"/>
        <w:jc w:val="both"/>
        <w:rPr>
          <w:rFonts w:cs="Arial"/>
          <w:szCs w:val="24"/>
        </w:rPr>
      </w:pPr>
      <w:r w:rsidRPr="00E510D7">
        <w:rPr>
          <w:rFonts w:cs="Arial"/>
          <w:szCs w:val="24"/>
        </w:rPr>
        <w:t>The Contractor submitted a response to the RFT dated the [insert date of Tender Response Received]</w:t>
      </w:r>
      <w:r w:rsidR="00812C1C" w:rsidRPr="00E510D7">
        <w:rPr>
          <w:rFonts w:cs="Arial"/>
          <w:szCs w:val="24"/>
        </w:rPr>
        <w:t xml:space="preserve"> </w:t>
      </w:r>
      <w:r w:rsidR="00D51A3D" w:rsidRPr="00E510D7">
        <w:rPr>
          <w:rFonts w:cs="Arial"/>
          <w:szCs w:val="24"/>
        </w:rPr>
        <w:t>The</w:t>
      </w:r>
      <w:r w:rsidR="00D51A3D" w:rsidRPr="00E510D7">
        <w:rPr>
          <w:rFonts w:cs="Arial"/>
          <w:spacing w:val="-7"/>
          <w:szCs w:val="24"/>
        </w:rPr>
        <w:t xml:space="preserve"> </w:t>
      </w:r>
      <w:r w:rsidR="00D51A3D" w:rsidRPr="00E510D7">
        <w:rPr>
          <w:rFonts w:cs="Arial"/>
          <w:szCs w:val="24"/>
        </w:rPr>
        <w:t>Contractor</w:t>
      </w:r>
      <w:r w:rsidR="00D51A3D" w:rsidRPr="00E510D7">
        <w:rPr>
          <w:rFonts w:cs="Arial"/>
          <w:spacing w:val="-6"/>
          <w:szCs w:val="24"/>
        </w:rPr>
        <w:t xml:space="preserve"> </w:t>
      </w:r>
      <w:r w:rsidR="00D51A3D" w:rsidRPr="00E510D7">
        <w:rPr>
          <w:rFonts w:cs="Arial"/>
          <w:szCs w:val="24"/>
        </w:rPr>
        <w:t>has</w:t>
      </w:r>
      <w:r w:rsidR="00D51A3D" w:rsidRPr="00E510D7">
        <w:rPr>
          <w:rFonts w:cs="Arial"/>
          <w:spacing w:val="-6"/>
          <w:szCs w:val="24"/>
        </w:rPr>
        <w:t xml:space="preserve"> </w:t>
      </w:r>
      <w:r w:rsidR="00D51A3D" w:rsidRPr="00E510D7">
        <w:rPr>
          <w:rFonts w:cs="Arial"/>
          <w:szCs w:val="24"/>
        </w:rPr>
        <w:t>been</w:t>
      </w:r>
      <w:r w:rsidR="00D51A3D" w:rsidRPr="00E510D7">
        <w:rPr>
          <w:rFonts w:cs="Arial"/>
          <w:spacing w:val="-7"/>
          <w:szCs w:val="24"/>
        </w:rPr>
        <w:t xml:space="preserve"> </w:t>
      </w:r>
      <w:r w:rsidR="00D51A3D" w:rsidRPr="00E510D7">
        <w:rPr>
          <w:rFonts w:cs="Arial"/>
          <w:szCs w:val="24"/>
        </w:rPr>
        <w:t>identified</w:t>
      </w:r>
      <w:r w:rsidR="00D51A3D" w:rsidRPr="00E510D7">
        <w:rPr>
          <w:rFonts w:cs="Arial"/>
          <w:spacing w:val="-6"/>
          <w:szCs w:val="24"/>
        </w:rPr>
        <w:t xml:space="preserve"> </w:t>
      </w:r>
      <w:r w:rsidR="00D51A3D" w:rsidRPr="00E510D7">
        <w:rPr>
          <w:rFonts w:cs="Arial"/>
          <w:szCs w:val="24"/>
        </w:rPr>
        <w:t>as</w:t>
      </w:r>
      <w:r w:rsidR="00D51A3D" w:rsidRPr="00E510D7">
        <w:rPr>
          <w:rFonts w:cs="Arial"/>
          <w:spacing w:val="-8"/>
          <w:szCs w:val="24"/>
        </w:rPr>
        <w:t xml:space="preserve"> </w:t>
      </w:r>
      <w:r w:rsidR="00D51A3D" w:rsidRPr="00E510D7">
        <w:rPr>
          <w:rFonts w:cs="Arial"/>
          <w:szCs w:val="24"/>
        </w:rPr>
        <w:t>the</w:t>
      </w:r>
      <w:r w:rsidR="00D51A3D" w:rsidRPr="00E510D7">
        <w:rPr>
          <w:rFonts w:cs="Arial"/>
          <w:spacing w:val="-7"/>
          <w:szCs w:val="24"/>
        </w:rPr>
        <w:t xml:space="preserve"> </w:t>
      </w:r>
      <w:r w:rsidR="00D51A3D" w:rsidRPr="00E510D7">
        <w:rPr>
          <w:rFonts w:cs="Arial"/>
          <w:szCs w:val="24"/>
        </w:rPr>
        <w:t>preferred</w:t>
      </w:r>
      <w:r w:rsidR="00D51A3D" w:rsidRPr="00E510D7">
        <w:rPr>
          <w:rFonts w:cs="Arial"/>
          <w:spacing w:val="-6"/>
          <w:szCs w:val="24"/>
        </w:rPr>
        <w:t xml:space="preserve"> </w:t>
      </w:r>
      <w:r w:rsidR="00D51A3D" w:rsidRPr="00E510D7">
        <w:rPr>
          <w:rFonts w:cs="Arial"/>
          <w:szCs w:val="24"/>
        </w:rPr>
        <w:t>bidder</w:t>
      </w:r>
      <w:r w:rsidR="00D51A3D" w:rsidRPr="00E510D7">
        <w:rPr>
          <w:rFonts w:cs="Arial"/>
          <w:spacing w:val="-6"/>
          <w:szCs w:val="24"/>
        </w:rPr>
        <w:t xml:space="preserve"> </w:t>
      </w:r>
      <w:r w:rsidR="00D51A3D" w:rsidRPr="00E510D7">
        <w:rPr>
          <w:rFonts w:cs="Arial"/>
          <w:szCs w:val="24"/>
        </w:rPr>
        <w:t>in</w:t>
      </w:r>
      <w:r w:rsidR="00D51A3D" w:rsidRPr="00E510D7">
        <w:rPr>
          <w:rFonts w:cs="Arial"/>
          <w:spacing w:val="-8"/>
          <w:szCs w:val="24"/>
        </w:rPr>
        <w:t xml:space="preserve"> </w:t>
      </w:r>
      <w:r w:rsidR="00D51A3D" w:rsidRPr="00E510D7">
        <w:rPr>
          <w:rFonts w:cs="Arial"/>
          <w:szCs w:val="24"/>
        </w:rPr>
        <w:t>the</w:t>
      </w:r>
      <w:r w:rsidR="00D51A3D" w:rsidRPr="00E510D7">
        <w:rPr>
          <w:rFonts w:cs="Arial"/>
          <w:spacing w:val="-6"/>
          <w:szCs w:val="24"/>
        </w:rPr>
        <w:t xml:space="preserve"> </w:t>
      </w:r>
      <w:r w:rsidR="00D51A3D" w:rsidRPr="00E510D7">
        <w:rPr>
          <w:rFonts w:cs="Arial"/>
          <w:spacing w:val="-2"/>
          <w:szCs w:val="24"/>
        </w:rPr>
        <w:t>Competition.</w:t>
      </w:r>
    </w:p>
    <w:p w14:paraId="59A9A0A0" w14:textId="6EB2AB95" w:rsidR="006015F7" w:rsidRPr="00E510D7" w:rsidRDefault="00D51A3D" w:rsidP="007D3A17">
      <w:pPr>
        <w:pStyle w:val="ListParagraph"/>
        <w:numPr>
          <w:ilvl w:val="0"/>
          <w:numId w:val="2"/>
        </w:numPr>
        <w:tabs>
          <w:tab w:val="left" w:pos="1017"/>
        </w:tabs>
        <w:spacing w:line="276" w:lineRule="auto"/>
        <w:ind w:right="340" w:hanging="797"/>
        <w:jc w:val="both"/>
        <w:rPr>
          <w:rFonts w:cs="Arial"/>
          <w:szCs w:val="24"/>
          <w:lang w:val="en-IE"/>
        </w:rPr>
      </w:pPr>
      <w:r w:rsidRPr="00E510D7">
        <w:rPr>
          <w:rFonts w:cs="Arial"/>
          <w:szCs w:val="24"/>
          <w:lang w:val="en-IE"/>
        </w:rPr>
        <w:t>For</w:t>
      </w:r>
      <w:r w:rsidRPr="00E510D7">
        <w:rPr>
          <w:rFonts w:cs="Arial"/>
          <w:spacing w:val="-6"/>
          <w:szCs w:val="24"/>
          <w:lang w:val="en-IE"/>
        </w:rPr>
        <w:t xml:space="preserve"> </w:t>
      </w:r>
      <w:r w:rsidRPr="00E510D7">
        <w:rPr>
          <w:rFonts w:cs="Arial"/>
          <w:szCs w:val="24"/>
          <w:lang w:val="en-IE"/>
        </w:rPr>
        <w:t>the</w:t>
      </w:r>
      <w:r w:rsidRPr="00E510D7">
        <w:rPr>
          <w:rFonts w:cs="Arial"/>
          <w:spacing w:val="-6"/>
          <w:szCs w:val="24"/>
          <w:lang w:val="en-IE"/>
        </w:rPr>
        <w:t xml:space="preserve"> </w:t>
      </w:r>
      <w:r w:rsidRPr="00E510D7">
        <w:rPr>
          <w:rFonts w:cs="Arial"/>
          <w:szCs w:val="24"/>
          <w:lang w:val="en-IE"/>
        </w:rPr>
        <w:t>purposes</w:t>
      </w:r>
      <w:r w:rsidRPr="00E510D7">
        <w:rPr>
          <w:rFonts w:cs="Arial"/>
          <w:spacing w:val="-8"/>
          <w:szCs w:val="24"/>
          <w:lang w:val="en-IE"/>
        </w:rPr>
        <w:t xml:space="preserve"> </w:t>
      </w:r>
      <w:r w:rsidRPr="00E510D7">
        <w:rPr>
          <w:rFonts w:cs="Arial"/>
          <w:szCs w:val="24"/>
          <w:lang w:val="en-IE"/>
        </w:rPr>
        <w:t>of</w:t>
      </w:r>
      <w:r w:rsidRPr="00E510D7">
        <w:rPr>
          <w:rFonts w:cs="Arial"/>
          <w:spacing w:val="-6"/>
          <w:szCs w:val="24"/>
          <w:lang w:val="en-IE"/>
        </w:rPr>
        <w:t xml:space="preserve"> </w:t>
      </w:r>
      <w:r w:rsidRPr="00E510D7">
        <w:rPr>
          <w:rFonts w:cs="Arial"/>
          <w:szCs w:val="24"/>
          <w:lang w:val="en-IE"/>
        </w:rPr>
        <w:t>the</w:t>
      </w:r>
      <w:r w:rsidRPr="00E510D7">
        <w:rPr>
          <w:rFonts w:cs="Arial"/>
          <w:spacing w:val="-6"/>
          <w:szCs w:val="24"/>
          <w:lang w:val="en-IE"/>
        </w:rPr>
        <w:t xml:space="preserve"> </w:t>
      </w:r>
      <w:r w:rsidRPr="00E510D7">
        <w:rPr>
          <w:rFonts w:cs="Arial"/>
          <w:szCs w:val="24"/>
          <w:lang w:val="en-IE"/>
        </w:rPr>
        <w:t>Competition</w:t>
      </w:r>
      <w:r w:rsidRPr="00E510D7">
        <w:rPr>
          <w:rFonts w:cs="Arial"/>
          <w:spacing w:val="-7"/>
          <w:szCs w:val="24"/>
          <w:lang w:val="en-IE"/>
        </w:rPr>
        <w:t xml:space="preserve"> </w:t>
      </w:r>
      <w:r w:rsidRPr="00E510D7">
        <w:rPr>
          <w:rFonts w:cs="Arial"/>
          <w:szCs w:val="24"/>
          <w:lang w:val="en-IE"/>
        </w:rPr>
        <w:t>and</w:t>
      </w:r>
      <w:r w:rsidRPr="00E510D7">
        <w:rPr>
          <w:rFonts w:cs="Arial"/>
          <w:spacing w:val="-8"/>
          <w:szCs w:val="24"/>
          <w:lang w:val="en-IE"/>
        </w:rPr>
        <w:t xml:space="preserve"> </w:t>
      </w:r>
      <w:r w:rsidRPr="00E510D7">
        <w:rPr>
          <w:rFonts w:cs="Arial"/>
          <w:szCs w:val="24"/>
          <w:lang w:val="en-IE"/>
        </w:rPr>
        <w:t>any</w:t>
      </w:r>
      <w:r w:rsidRPr="00E510D7">
        <w:rPr>
          <w:rFonts w:cs="Arial"/>
          <w:spacing w:val="-8"/>
          <w:szCs w:val="24"/>
          <w:lang w:val="en-IE"/>
        </w:rPr>
        <w:t xml:space="preserve"> </w:t>
      </w:r>
      <w:r w:rsidRPr="00E510D7">
        <w:rPr>
          <w:rFonts w:cs="Arial"/>
          <w:szCs w:val="24"/>
          <w:lang w:val="en-IE"/>
        </w:rPr>
        <w:t>subsequent</w:t>
      </w:r>
      <w:r w:rsidRPr="00E510D7">
        <w:rPr>
          <w:rFonts w:cs="Arial"/>
          <w:spacing w:val="-6"/>
          <w:szCs w:val="24"/>
          <w:lang w:val="en-IE"/>
        </w:rPr>
        <w:t xml:space="preserve"> </w:t>
      </w:r>
      <w:r w:rsidRPr="00E510D7">
        <w:rPr>
          <w:rFonts w:cs="Arial"/>
          <w:szCs w:val="24"/>
          <w:lang w:val="en-IE"/>
        </w:rPr>
        <w:t>contract</w:t>
      </w:r>
      <w:r w:rsidRPr="00E510D7">
        <w:rPr>
          <w:rFonts w:cs="Arial"/>
          <w:spacing w:val="-5"/>
          <w:szCs w:val="24"/>
          <w:lang w:val="en-IE"/>
        </w:rPr>
        <w:t xml:space="preserve"> </w:t>
      </w:r>
      <w:r w:rsidRPr="00E510D7">
        <w:rPr>
          <w:rFonts w:cs="Arial"/>
          <w:szCs w:val="24"/>
          <w:lang w:val="en-IE"/>
        </w:rPr>
        <w:t>awarded</w:t>
      </w:r>
      <w:r w:rsidRPr="00E510D7">
        <w:rPr>
          <w:rFonts w:cs="Arial"/>
          <w:spacing w:val="-6"/>
          <w:szCs w:val="24"/>
          <w:lang w:val="en-IE"/>
        </w:rPr>
        <w:t xml:space="preserve"> </w:t>
      </w:r>
      <w:r w:rsidRPr="00E510D7">
        <w:rPr>
          <w:rFonts w:cs="Arial"/>
          <w:szCs w:val="24"/>
          <w:lang w:val="en-IE"/>
        </w:rPr>
        <w:t>thereunder</w:t>
      </w:r>
      <w:r w:rsidRPr="00E510D7">
        <w:rPr>
          <w:rFonts w:cs="Arial"/>
          <w:spacing w:val="-6"/>
          <w:szCs w:val="24"/>
          <w:lang w:val="en-IE"/>
        </w:rPr>
        <w:t xml:space="preserve"> </w:t>
      </w:r>
      <w:r w:rsidRPr="00E510D7">
        <w:rPr>
          <w:rFonts w:cs="Arial"/>
          <w:szCs w:val="24"/>
          <w:lang w:val="en-IE"/>
        </w:rPr>
        <w:t>(if any) (“the</w:t>
      </w:r>
      <w:r w:rsidR="00F709AA" w:rsidRPr="00E510D7">
        <w:rPr>
          <w:rFonts w:cs="Arial"/>
          <w:szCs w:val="24"/>
          <w:lang w:val="en-IE"/>
        </w:rPr>
        <w:t xml:space="preserve"> Services</w:t>
      </w:r>
      <w:r w:rsidRPr="00E510D7">
        <w:rPr>
          <w:rFonts w:cs="Arial"/>
          <w:szCs w:val="24"/>
          <w:lang w:val="en-IE"/>
        </w:rPr>
        <w:t xml:space="preserve"> Contract”), certain confidential information as defined at clause 2 of this</w:t>
      </w:r>
      <w:r w:rsidR="0043036C" w:rsidRPr="00E510D7">
        <w:rPr>
          <w:rFonts w:cs="Arial"/>
          <w:szCs w:val="24"/>
          <w:lang w:val="en-IE"/>
        </w:rPr>
        <w:t xml:space="preserve"> </w:t>
      </w:r>
      <w:r w:rsidRPr="00E510D7">
        <w:rPr>
          <w:rFonts w:cs="Arial"/>
          <w:szCs w:val="24"/>
          <w:lang w:val="en-IE"/>
        </w:rPr>
        <w:t>Agreement,</w:t>
      </w:r>
      <w:r w:rsidRPr="00E510D7">
        <w:rPr>
          <w:rFonts w:cs="Arial"/>
          <w:spacing w:val="-10"/>
          <w:szCs w:val="24"/>
          <w:lang w:val="en-IE"/>
        </w:rPr>
        <w:t xml:space="preserve"> </w:t>
      </w:r>
      <w:r w:rsidRPr="00E510D7">
        <w:rPr>
          <w:rFonts w:cs="Arial"/>
          <w:szCs w:val="24"/>
          <w:lang w:val="en-IE"/>
        </w:rPr>
        <w:t>will</w:t>
      </w:r>
      <w:r w:rsidRPr="00E510D7">
        <w:rPr>
          <w:rFonts w:cs="Arial"/>
          <w:spacing w:val="-8"/>
          <w:szCs w:val="24"/>
          <w:lang w:val="en-IE"/>
        </w:rPr>
        <w:t xml:space="preserve"> </w:t>
      </w:r>
      <w:r w:rsidRPr="00E510D7">
        <w:rPr>
          <w:rFonts w:cs="Arial"/>
          <w:szCs w:val="24"/>
          <w:lang w:val="en-IE"/>
        </w:rPr>
        <w:t>be</w:t>
      </w:r>
      <w:r w:rsidRPr="00E510D7">
        <w:rPr>
          <w:rFonts w:cs="Arial"/>
          <w:spacing w:val="-10"/>
          <w:szCs w:val="24"/>
          <w:lang w:val="en-IE"/>
        </w:rPr>
        <w:t xml:space="preserve"> </w:t>
      </w:r>
      <w:r w:rsidRPr="00E510D7">
        <w:rPr>
          <w:rFonts w:cs="Arial"/>
          <w:szCs w:val="24"/>
          <w:lang w:val="en-IE"/>
        </w:rPr>
        <w:t>furnished</w:t>
      </w:r>
      <w:r w:rsidRPr="00E510D7">
        <w:rPr>
          <w:rFonts w:cs="Arial"/>
          <w:spacing w:val="-8"/>
          <w:szCs w:val="24"/>
          <w:lang w:val="en-IE"/>
        </w:rPr>
        <w:t xml:space="preserve"> </w:t>
      </w:r>
      <w:r w:rsidRPr="00E510D7">
        <w:rPr>
          <w:rFonts w:cs="Arial"/>
          <w:szCs w:val="24"/>
          <w:lang w:val="en-IE"/>
        </w:rPr>
        <w:t>to</w:t>
      </w:r>
      <w:r w:rsidRPr="00E510D7">
        <w:rPr>
          <w:rFonts w:cs="Arial"/>
          <w:spacing w:val="-10"/>
          <w:szCs w:val="24"/>
          <w:lang w:val="en-IE"/>
        </w:rPr>
        <w:t xml:space="preserve"> </w:t>
      </w:r>
      <w:r w:rsidRPr="00E510D7">
        <w:rPr>
          <w:rFonts w:cs="Arial"/>
          <w:szCs w:val="24"/>
          <w:lang w:val="en-IE"/>
        </w:rPr>
        <w:t>the</w:t>
      </w:r>
      <w:r w:rsidRPr="00E510D7">
        <w:rPr>
          <w:rFonts w:cs="Arial"/>
          <w:spacing w:val="-10"/>
          <w:szCs w:val="24"/>
          <w:lang w:val="en-IE"/>
        </w:rPr>
        <w:t xml:space="preserve"> </w:t>
      </w:r>
      <w:r w:rsidRPr="00E510D7">
        <w:rPr>
          <w:rFonts w:cs="Arial"/>
          <w:szCs w:val="24"/>
          <w:lang w:val="en-IE"/>
        </w:rPr>
        <w:t>Contractor.</w:t>
      </w:r>
      <w:r w:rsidRPr="00E510D7">
        <w:rPr>
          <w:rFonts w:cs="Arial"/>
          <w:spacing w:val="-8"/>
          <w:szCs w:val="24"/>
          <w:lang w:val="en-IE"/>
        </w:rPr>
        <w:t xml:space="preserve"> </w:t>
      </w:r>
      <w:r w:rsidRPr="00E510D7">
        <w:rPr>
          <w:rFonts w:cs="Arial"/>
          <w:szCs w:val="24"/>
          <w:lang w:val="en-IE"/>
        </w:rPr>
        <w:t>The</w:t>
      </w:r>
      <w:r w:rsidRPr="00E510D7">
        <w:rPr>
          <w:rFonts w:cs="Arial"/>
          <w:spacing w:val="-10"/>
          <w:szCs w:val="24"/>
          <w:lang w:val="en-IE"/>
        </w:rPr>
        <w:t xml:space="preserve"> </w:t>
      </w:r>
      <w:r w:rsidRPr="00E510D7">
        <w:rPr>
          <w:rFonts w:cs="Arial"/>
          <w:szCs w:val="24"/>
          <w:lang w:val="en-IE"/>
        </w:rPr>
        <w:t>Confidential</w:t>
      </w:r>
      <w:r w:rsidRPr="00E510D7">
        <w:rPr>
          <w:rFonts w:cs="Arial"/>
          <w:spacing w:val="-8"/>
          <w:szCs w:val="24"/>
          <w:lang w:val="en-IE"/>
        </w:rPr>
        <w:t xml:space="preserve"> </w:t>
      </w:r>
      <w:r w:rsidRPr="00E510D7">
        <w:rPr>
          <w:rFonts w:cs="Arial"/>
          <w:szCs w:val="24"/>
          <w:lang w:val="en-IE"/>
        </w:rPr>
        <w:t>Information</w:t>
      </w:r>
      <w:r w:rsidRPr="00E510D7">
        <w:rPr>
          <w:rFonts w:cs="Arial"/>
          <w:spacing w:val="-8"/>
          <w:szCs w:val="24"/>
          <w:lang w:val="en-IE"/>
        </w:rPr>
        <w:t xml:space="preserve"> </w:t>
      </w:r>
      <w:r w:rsidRPr="00E510D7">
        <w:rPr>
          <w:rFonts w:cs="Arial"/>
          <w:szCs w:val="24"/>
          <w:lang w:val="en-IE"/>
        </w:rPr>
        <w:t>is</w:t>
      </w:r>
      <w:r w:rsidRPr="00E510D7">
        <w:rPr>
          <w:rFonts w:cs="Arial"/>
          <w:spacing w:val="-8"/>
          <w:szCs w:val="24"/>
          <w:lang w:val="en-IE"/>
        </w:rPr>
        <w:t xml:space="preserve"> </w:t>
      </w:r>
      <w:r w:rsidRPr="00E510D7">
        <w:rPr>
          <w:rFonts w:cs="Arial"/>
          <w:szCs w:val="24"/>
          <w:lang w:val="en-IE"/>
        </w:rPr>
        <w:t>confidential to the Contracting Authority.</w:t>
      </w:r>
    </w:p>
    <w:p w14:paraId="5B840B0A" w14:textId="77777777" w:rsidR="006015F7" w:rsidRPr="00E510D7" w:rsidRDefault="00D51A3D" w:rsidP="000B283E">
      <w:pPr>
        <w:pStyle w:val="BodyText"/>
        <w:spacing w:before="118" w:line="276" w:lineRule="auto"/>
        <w:ind w:left="165" w:right="340"/>
        <w:jc w:val="both"/>
        <w:rPr>
          <w:rFonts w:cs="Arial"/>
          <w:szCs w:val="24"/>
          <w:lang w:val="en-IE"/>
        </w:rPr>
      </w:pPr>
      <w:r w:rsidRPr="00E510D7">
        <w:rPr>
          <w:rFonts w:cs="Arial"/>
          <w:b/>
          <w:szCs w:val="24"/>
          <w:lang w:val="en-IE"/>
        </w:rPr>
        <w:t>NOW</w:t>
      </w:r>
      <w:r w:rsidRPr="00E510D7">
        <w:rPr>
          <w:rFonts w:cs="Arial"/>
          <w:b/>
          <w:spacing w:val="-4"/>
          <w:szCs w:val="24"/>
          <w:lang w:val="en-IE"/>
        </w:rPr>
        <w:t xml:space="preserve"> </w:t>
      </w:r>
      <w:r w:rsidRPr="00E510D7">
        <w:rPr>
          <w:rFonts w:cs="Arial"/>
          <w:b/>
          <w:szCs w:val="24"/>
          <w:lang w:val="en-IE"/>
        </w:rPr>
        <w:t>IT</w:t>
      </w:r>
      <w:r w:rsidRPr="00E510D7">
        <w:rPr>
          <w:rFonts w:cs="Arial"/>
          <w:b/>
          <w:spacing w:val="-4"/>
          <w:szCs w:val="24"/>
          <w:lang w:val="en-IE"/>
        </w:rPr>
        <w:t xml:space="preserve"> </w:t>
      </w:r>
      <w:r w:rsidRPr="00E510D7">
        <w:rPr>
          <w:rFonts w:cs="Arial"/>
          <w:b/>
          <w:szCs w:val="24"/>
          <w:lang w:val="en-IE"/>
        </w:rPr>
        <w:t>IS</w:t>
      </w:r>
      <w:r w:rsidRPr="00E510D7">
        <w:rPr>
          <w:rFonts w:cs="Arial"/>
          <w:b/>
          <w:spacing w:val="-5"/>
          <w:szCs w:val="24"/>
          <w:lang w:val="en-IE"/>
        </w:rPr>
        <w:t xml:space="preserve"> </w:t>
      </w:r>
      <w:r w:rsidRPr="00E510D7">
        <w:rPr>
          <w:rFonts w:cs="Arial"/>
          <w:b/>
          <w:szCs w:val="24"/>
          <w:lang w:val="en-IE"/>
        </w:rPr>
        <w:t>HEREBY</w:t>
      </w:r>
      <w:r w:rsidRPr="00E510D7">
        <w:rPr>
          <w:rFonts w:cs="Arial"/>
          <w:b/>
          <w:spacing w:val="-5"/>
          <w:szCs w:val="24"/>
          <w:lang w:val="en-IE"/>
        </w:rPr>
        <w:t xml:space="preserve"> </w:t>
      </w:r>
      <w:r w:rsidRPr="00E510D7">
        <w:rPr>
          <w:rFonts w:cs="Arial"/>
          <w:b/>
          <w:szCs w:val="24"/>
          <w:lang w:val="en-IE"/>
        </w:rPr>
        <w:t>AGREED</w:t>
      </w:r>
      <w:r w:rsidRPr="00E510D7">
        <w:rPr>
          <w:rFonts w:cs="Arial"/>
          <w:b/>
          <w:spacing w:val="-1"/>
          <w:szCs w:val="24"/>
          <w:lang w:val="en-IE"/>
        </w:rPr>
        <w:t xml:space="preserve"> </w:t>
      </w:r>
      <w:r w:rsidRPr="00E510D7">
        <w:rPr>
          <w:rFonts w:cs="Arial"/>
          <w:szCs w:val="24"/>
          <w:lang w:val="en-IE"/>
        </w:rPr>
        <w:t>in</w:t>
      </w:r>
      <w:r w:rsidRPr="00E510D7">
        <w:rPr>
          <w:rFonts w:cs="Arial"/>
          <w:spacing w:val="-5"/>
          <w:szCs w:val="24"/>
          <w:lang w:val="en-IE"/>
        </w:rPr>
        <w:t xml:space="preserve"> </w:t>
      </w:r>
      <w:r w:rsidRPr="00E510D7">
        <w:rPr>
          <w:rFonts w:cs="Arial"/>
          <w:szCs w:val="24"/>
          <w:lang w:val="en-IE"/>
        </w:rPr>
        <w:t>consideration</w:t>
      </w:r>
      <w:r w:rsidRPr="00E510D7">
        <w:rPr>
          <w:rFonts w:cs="Arial"/>
          <w:spacing w:val="-6"/>
          <w:szCs w:val="24"/>
          <w:lang w:val="en-IE"/>
        </w:rPr>
        <w:t xml:space="preserve"> </w:t>
      </w:r>
      <w:r w:rsidRPr="00E510D7">
        <w:rPr>
          <w:rFonts w:cs="Arial"/>
          <w:szCs w:val="24"/>
          <w:lang w:val="en-IE"/>
        </w:rPr>
        <w:t>of</w:t>
      </w:r>
      <w:r w:rsidRPr="00E510D7">
        <w:rPr>
          <w:rFonts w:cs="Arial"/>
          <w:spacing w:val="-3"/>
          <w:szCs w:val="24"/>
          <w:lang w:val="en-IE"/>
        </w:rPr>
        <w:t xml:space="preserve"> </w:t>
      </w:r>
      <w:r w:rsidRPr="00E510D7">
        <w:rPr>
          <w:rFonts w:cs="Arial"/>
          <w:szCs w:val="24"/>
          <w:lang w:val="en-IE"/>
        </w:rPr>
        <w:t>the</w:t>
      </w:r>
      <w:r w:rsidRPr="00E510D7">
        <w:rPr>
          <w:rFonts w:cs="Arial"/>
          <w:spacing w:val="-5"/>
          <w:szCs w:val="24"/>
          <w:lang w:val="en-IE"/>
        </w:rPr>
        <w:t xml:space="preserve"> </w:t>
      </w:r>
      <w:r w:rsidRPr="00E510D7">
        <w:rPr>
          <w:rFonts w:cs="Arial"/>
          <w:szCs w:val="24"/>
          <w:lang w:val="en-IE"/>
        </w:rPr>
        <w:t>sum</w:t>
      </w:r>
      <w:r w:rsidRPr="00E510D7">
        <w:rPr>
          <w:rFonts w:cs="Arial"/>
          <w:spacing w:val="-5"/>
          <w:szCs w:val="24"/>
          <w:lang w:val="en-IE"/>
        </w:rPr>
        <w:t xml:space="preserve"> </w:t>
      </w:r>
      <w:r w:rsidRPr="00E510D7">
        <w:rPr>
          <w:rFonts w:cs="Arial"/>
          <w:szCs w:val="24"/>
          <w:lang w:val="en-IE"/>
        </w:rPr>
        <w:t>of</w:t>
      </w:r>
      <w:r w:rsidRPr="00E510D7">
        <w:rPr>
          <w:rFonts w:cs="Arial"/>
          <w:spacing w:val="-5"/>
          <w:szCs w:val="24"/>
          <w:lang w:val="en-IE"/>
        </w:rPr>
        <w:t xml:space="preserve"> </w:t>
      </w:r>
      <w:r w:rsidRPr="00E510D7">
        <w:rPr>
          <w:rFonts w:cs="Arial"/>
          <w:szCs w:val="24"/>
          <w:lang w:val="en-IE"/>
        </w:rPr>
        <w:t>€2.00</w:t>
      </w:r>
      <w:r w:rsidRPr="00E510D7">
        <w:rPr>
          <w:rFonts w:cs="Arial"/>
          <w:spacing w:val="-3"/>
          <w:szCs w:val="24"/>
          <w:lang w:val="en-IE"/>
        </w:rPr>
        <w:t xml:space="preserve"> </w:t>
      </w:r>
      <w:r w:rsidRPr="00E510D7">
        <w:rPr>
          <w:rFonts w:cs="Arial"/>
          <w:szCs w:val="24"/>
          <w:lang w:val="en-IE"/>
        </w:rPr>
        <w:t>(the</w:t>
      </w:r>
      <w:r w:rsidRPr="00E510D7">
        <w:rPr>
          <w:rFonts w:cs="Arial"/>
          <w:spacing w:val="-5"/>
          <w:szCs w:val="24"/>
          <w:lang w:val="en-IE"/>
        </w:rPr>
        <w:t xml:space="preserve"> </w:t>
      </w:r>
      <w:r w:rsidRPr="00E510D7">
        <w:rPr>
          <w:rFonts w:cs="Arial"/>
          <w:szCs w:val="24"/>
          <w:lang w:val="en-IE"/>
        </w:rPr>
        <w:t>receipt</w:t>
      </w:r>
      <w:r w:rsidRPr="00E510D7">
        <w:rPr>
          <w:rFonts w:cs="Arial"/>
          <w:spacing w:val="-5"/>
          <w:szCs w:val="24"/>
          <w:lang w:val="en-IE"/>
        </w:rPr>
        <w:t xml:space="preserve"> </w:t>
      </w:r>
      <w:r w:rsidRPr="00E510D7">
        <w:rPr>
          <w:rFonts w:cs="Arial"/>
          <w:szCs w:val="24"/>
          <w:lang w:val="en-IE"/>
        </w:rPr>
        <w:t>of</w:t>
      </w:r>
      <w:r w:rsidRPr="00E510D7">
        <w:rPr>
          <w:rFonts w:cs="Arial"/>
          <w:spacing w:val="-5"/>
          <w:szCs w:val="24"/>
          <w:lang w:val="en-IE"/>
        </w:rPr>
        <w:t xml:space="preserve"> </w:t>
      </w:r>
      <w:r w:rsidRPr="00E510D7">
        <w:rPr>
          <w:rFonts w:cs="Arial"/>
          <w:szCs w:val="24"/>
          <w:lang w:val="en-IE"/>
        </w:rPr>
        <w:t>which</w:t>
      </w:r>
      <w:r w:rsidRPr="00E510D7">
        <w:rPr>
          <w:rFonts w:cs="Arial"/>
          <w:spacing w:val="-5"/>
          <w:szCs w:val="24"/>
          <w:lang w:val="en-IE"/>
        </w:rPr>
        <w:t xml:space="preserve"> </w:t>
      </w:r>
      <w:r w:rsidRPr="00E510D7">
        <w:rPr>
          <w:rFonts w:cs="Arial"/>
          <w:szCs w:val="24"/>
          <w:lang w:val="en-IE"/>
        </w:rPr>
        <w:t>is</w:t>
      </w:r>
      <w:r w:rsidRPr="00E510D7">
        <w:rPr>
          <w:rFonts w:cs="Arial"/>
          <w:spacing w:val="-3"/>
          <w:szCs w:val="24"/>
          <w:lang w:val="en-IE"/>
        </w:rPr>
        <w:t xml:space="preserve"> </w:t>
      </w:r>
      <w:r w:rsidRPr="00E510D7">
        <w:rPr>
          <w:rFonts w:cs="Arial"/>
          <w:szCs w:val="24"/>
          <w:lang w:val="en-IE"/>
        </w:rPr>
        <w:t>hereby acknowledged by the Contractor) as follows:</w:t>
      </w:r>
    </w:p>
    <w:p w14:paraId="208CDB22" w14:textId="32FEBC02" w:rsidR="006015F7" w:rsidRPr="00F64E02" w:rsidRDefault="00D51A3D" w:rsidP="00401443">
      <w:pPr>
        <w:pStyle w:val="ListParagraph"/>
        <w:numPr>
          <w:ilvl w:val="0"/>
          <w:numId w:val="87"/>
        </w:numPr>
        <w:tabs>
          <w:tab w:val="left" w:pos="1017"/>
        </w:tabs>
        <w:spacing w:before="161" w:line="276" w:lineRule="auto"/>
        <w:ind w:right="340"/>
        <w:jc w:val="both"/>
        <w:rPr>
          <w:rFonts w:cs="Arial"/>
          <w:szCs w:val="24"/>
        </w:rPr>
      </w:pPr>
      <w:r w:rsidRPr="00F64E02">
        <w:rPr>
          <w:rFonts w:cs="Arial"/>
          <w:szCs w:val="24"/>
        </w:rPr>
        <w:t>The</w:t>
      </w:r>
      <w:r w:rsidRPr="00F64E02">
        <w:rPr>
          <w:rFonts w:cs="Arial"/>
          <w:spacing w:val="-10"/>
          <w:szCs w:val="24"/>
        </w:rPr>
        <w:t xml:space="preserve"> </w:t>
      </w:r>
      <w:r w:rsidRPr="00F64E02">
        <w:rPr>
          <w:rFonts w:cs="Arial"/>
          <w:szCs w:val="24"/>
        </w:rPr>
        <w:t>Contractor</w:t>
      </w:r>
      <w:r w:rsidRPr="00F64E02">
        <w:rPr>
          <w:rFonts w:cs="Arial"/>
          <w:spacing w:val="-9"/>
          <w:szCs w:val="24"/>
        </w:rPr>
        <w:t xml:space="preserve"> </w:t>
      </w:r>
      <w:r w:rsidRPr="00F64E02">
        <w:rPr>
          <w:rFonts w:cs="Arial"/>
          <w:szCs w:val="24"/>
        </w:rPr>
        <w:t>acknowledges</w:t>
      </w:r>
      <w:r w:rsidRPr="00F64E02">
        <w:rPr>
          <w:rFonts w:cs="Arial"/>
          <w:spacing w:val="-8"/>
          <w:szCs w:val="24"/>
        </w:rPr>
        <w:t xml:space="preserve"> </w:t>
      </w:r>
      <w:r w:rsidRPr="00F64E02">
        <w:rPr>
          <w:rFonts w:cs="Arial"/>
          <w:szCs w:val="24"/>
        </w:rPr>
        <w:t>that</w:t>
      </w:r>
      <w:r w:rsidRPr="00F64E02">
        <w:rPr>
          <w:rFonts w:cs="Arial"/>
          <w:spacing w:val="-11"/>
          <w:szCs w:val="24"/>
        </w:rPr>
        <w:t xml:space="preserve"> </w:t>
      </w:r>
      <w:r w:rsidRPr="00F64E02">
        <w:rPr>
          <w:rFonts w:cs="Arial"/>
          <w:szCs w:val="24"/>
        </w:rPr>
        <w:t>Confidential</w:t>
      </w:r>
      <w:r w:rsidRPr="00F64E02">
        <w:rPr>
          <w:rFonts w:cs="Arial"/>
          <w:spacing w:val="-9"/>
          <w:szCs w:val="24"/>
        </w:rPr>
        <w:t xml:space="preserve"> </w:t>
      </w:r>
      <w:r w:rsidRPr="00F64E02">
        <w:rPr>
          <w:rFonts w:cs="Arial"/>
          <w:szCs w:val="24"/>
        </w:rPr>
        <w:t>Information</w:t>
      </w:r>
      <w:r w:rsidRPr="00F64E02">
        <w:rPr>
          <w:rFonts w:cs="Arial"/>
          <w:spacing w:val="-9"/>
          <w:szCs w:val="24"/>
        </w:rPr>
        <w:t xml:space="preserve"> </w:t>
      </w:r>
      <w:r w:rsidRPr="00F64E02">
        <w:rPr>
          <w:rFonts w:cs="Arial"/>
          <w:szCs w:val="24"/>
        </w:rPr>
        <w:t>may</w:t>
      </w:r>
      <w:r w:rsidRPr="00F64E02">
        <w:rPr>
          <w:rFonts w:cs="Arial"/>
          <w:spacing w:val="-9"/>
          <w:szCs w:val="24"/>
        </w:rPr>
        <w:t xml:space="preserve"> </w:t>
      </w:r>
      <w:r w:rsidRPr="00F64E02">
        <w:rPr>
          <w:rFonts w:cs="Arial"/>
          <w:szCs w:val="24"/>
        </w:rPr>
        <w:t>be</w:t>
      </w:r>
      <w:r w:rsidRPr="00F64E02">
        <w:rPr>
          <w:rFonts w:cs="Arial"/>
          <w:spacing w:val="-9"/>
          <w:szCs w:val="24"/>
        </w:rPr>
        <w:t xml:space="preserve"> </w:t>
      </w:r>
      <w:r w:rsidRPr="00F64E02">
        <w:rPr>
          <w:rFonts w:cs="Arial"/>
          <w:szCs w:val="24"/>
        </w:rPr>
        <w:t>provided</w:t>
      </w:r>
      <w:r w:rsidRPr="00F64E02">
        <w:rPr>
          <w:rFonts w:cs="Arial"/>
          <w:spacing w:val="-9"/>
          <w:szCs w:val="24"/>
        </w:rPr>
        <w:t xml:space="preserve"> </w:t>
      </w:r>
      <w:r w:rsidRPr="00F64E02">
        <w:rPr>
          <w:rFonts w:cs="Arial"/>
          <w:szCs w:val="24"/>
        </w:rPr>
        <w:t>to</w:t>
      </w:r>
      <w:r w:rsidRPr="00F64E02">
        <w:rPr>
          <w:rFonts w:cs="Arial"/>
          <w:spacing w:val="-9"/>
          <w:szCs w:val="24"/>
        </w:rPr>
        <w:t xml:space="preserve"> </w:t>
      </w:r>
      <w:r w:rsidRPr="00F64E02">
        <w:rPr>
          <w:rFonts w:cs="Arial"/>
          <w:szCs w:val="24"/>
        </w:rPr>
        <w:t>them</w:t>
      </w:r>
      <w:r w:rsidRPr="00F64E02">
        <w:rPr>
          <w:rFonts w:cs="Arial"/>
          <w:spacing w:val="-10"/>
          <w:szCs w:val="24"/>
        </w:rPr>
        <w:t xml:space="preserve"> </w:t>
      </w:r>
      <w:r w:rsidRPr="00F64E02">
        <w:rPr>
          <w:rFonts w:cs="Arial"/>
          <w:spacing w:val="-5"/>
          <w:szCs w:val="24"/>
        </w:rPr>
        <w:t>by</w:t>
      </w:r>
      <w:r w:rsidR="0043036C" w:rsidRPr="00F64E02">
        <w:rPr>
          <w:rFonts w:cs="Arial"/>
          <w:spacing w:val="-5"/>
          <w:szCs w:val="24"/>
        </w:rPr>
        <w:t xml:space="preserve"> </w:t>
      </w:r>
      <w:r w:rsidRPr="00F64E02">
        <w:rPr>
          <w:rFonts w:cs="Arial"/>
          <w:szCs w:val="24"/>
        </w:rPr>
        <w:t>the</w:t>
      </w:r>
      <w:r w:rsidRPr="00F64E02">
        <w:rPr>
          <w:rFonts w:cs="Arial"/>
          <w:spacing w:val="-5"/>
          <w:szCs w:val="24"/>
        </w:rPr>
        <w:t xml:space="preserve"> </w:t>
      </w:r>
      <w:r w:rsidRPr="00F64E02">
        <w:rPr>
          <w:rFonts w:cs="Arial"/>
          <w:szCs w:val="24"/>
        </w:rPr>
        <w:t>Contracting</w:t>
      </w:r>
      <w:r w:rsidRPr="00F64E02">
        <w:rPr>
          <w:rFonts w:cs="Arial"/>
          <w:spacing w:val="-6"/>
          <w:szCs w:val="24"/>
        </w:rPr>
        <w:t xml:space="preserve"> </w:t>
      </w:r>
      <w:r w:rsidRPr="00F64E02">
        <w:rPr>
          <w:rFonts w:cs="Arial"/>
          <w:szCs w:val="24"/>
        </w:rPr>
        <w:t>Authority</w:t>
      </w:r>
      <w:r w:rsidRPr="00F64E02">
        <w:rPr>
          <w:rFonts w:cs="Arial"/>
          <w:spacing w:val="-4"/>
          <w:szCs w:val="24"/>
        </w:rPr>
        <w:t xml:space="preserve"> </w:t>
      </w:r>
      <w:r w:rsidRPr="00F64E02">
        <w:rPr>
          <w:rFonts w:cs="Arial"/>
          <w:szCs w:val="24"/>
        </w:rPr>
        <w:t>and</w:t>
      </w:r>
      <w:r w:rsidRPr="00F64E02">
        <w:rPr>
          <w:rFonts w:cs="Arial"/>
          <w:spacing w:val="-6"/>
          <w:szCs w:val="24"/>
        </w:rPr>
        <w:t xml:space="preserve"> </w:t>
      </w:r>
      <w:r w:rsidRPr="00F64E02">
        <w:rPr>
          <w:rFonts w:cs="Arial"/>
          <w:szCs w:val="24"/>
        </w:rPr>
        <w:t>that</w:t>
      </w:r>
      <w:r w:rsidRPr="00F64E02">
        <w:rPr>
          <w:rFonts w:cs="Arial"/>
          <w:spacing w:val="-5"/>
          <w:szCs w:val="24"/>
        </w:rPr>
        <w:t xml:space="preserve"> </w:t>
      </w:r>
      <w:r w:rsidRPr="00F64E02">
        <w:rPr>
          <w:rFonts w:cs="Arial"/>
          <w:szCs w:val="24"/>
        </w:rPr>
        <w:t>each</w:t>
      </w:r>
      <w:r w:rsidRPr="00F64E02">
        <w:rPr>
          <w:rFonts w:cs="Arial"/>
          <w:spacing w:val="-5"/>
          <w:szCs w:val="24"/>
        </w:rPr>
        <w:t xml:space="preserve"> </w:t>
      </w:r>
      <w:r w:rsidRPr="00F64E02">
        <w:rPr>
          <w:rFonts w:cs="Arial"/>
          <w:szCs w:val="24"/>
        </w:rPr>
        <w:t>item</w:t>
      </w:r>
      <w:r w:rsidRPr="00F64E02">
        <w:rPr>
          <w:rFonts w:cs="Arial"/>
          <w:spacing w:val="-8"/>
          <w:szCs w:val="24"/>
        </w:rPr>
        <w:t xml:space="preserve"> </w:t>
      </w:r>
      <w:r w:rsidRPr="00F64E02">
        <w:rPr>
          <w:rFonts w:cs="Arial"/>
          <w:szCs w:val="24"/>
        </w:rPr>
        <w:t>of</w:t>
      </w:r>
      <w:r w:rsidRPr="00F64E02">
        <w:rPr>
          <w:rFonts w:cs="Arial"/>
          <w:spacing w:val="-5"/>
          <w:szCs w:val="24"/>
        </w:rPr>
        <w:t xml:space="preserve"> </w:t>
      </w:r>
      <w:r w:rsidRPr="00F64E02">
        <w:rPr>
          <w:rFonts w:cs="Arial"/>
          <w:szCs w:val="24"/>
        </w:rPr>
        <w:t>Confidential</w:t>
      </w:r>
      <w:r w:rsidRPr="00F64E02">
        <w:rPr>
          <w:rFonts w:cs="Arial"/>
          <w:spacing w:val="-5"/>
          <w:szCs w:val="24"/>
        </w:rPr>
        <w:t xml:space="preserve"> </w:t>
      </w:r>
      <w:r w:rsidRPr="00F64E02">
        <w:rPr>
          <w:rFonts w:cs="Arial"/>
          <w:szCs w:val="24"/>
        </w:rPr>
        <w:t>Information</w:t>
      </w:r>
      <w:r w:rsidRPr="00F64E02">
        <w:rPr>
          <w:rFonts w:cs="Arial"/>
          <w:spacing w:val="-6"/>
          <w:szCs w:val="24"/>
        </w:rPr>
        <w:t xml:space="preserve"> </w:t>
      </w:r>
      <w:r w:rsidRPr="00F64E02">
        <w:rPr>
          <w:rFonts w:cs="Arial"/>
          <w:szCs w:val="24"/>
        </w:rPr>
        <w:t>shall</w:t>
      </w:r>
      <w:r w:rsidRPr="00F64E02">
        <w:rPr>
          <w:rFonts w:cs="Arial"/>
          <w:spacing w:val="-5"/>
          <w:szCs w:val="24"/>
        </w:rPr>
        <w:t xml:space="preserve"> </w:t>
      </w:r>
      <w:r w:rsidRPr="00F64E02">
        <w:rPr>
          <w:rFonts w:cs="Arial"/>
          <w:szCs w:val="24"/>
        </w:rPr>
        <w:t>be</w:t>
      </w:r>
      <w:r w:rsidRPr="00F64E02">
        <w:rPr>
          <w:rFonts w:cs="Arial"/>
          <w:spacing w:val="-7"/>
          <w:szCs w:val="24"/>
        </w:rPr>
        <w:t xml:space="preserve"> </w:t>
      </w:r>
      <w:r w:rsidRPr="00F64E02">
        <w:rPr>
          <w:rFonts w:cs="Arial"/>
          <w:szCs w:val="24"/>
        </w:rPr>
        <w:t>governed by the terms of this Agreement.</w:t>
      </w:r>
    </w:p>
    <w:p w14:paraId="56BF75F3" w14:textId="623762C8" w:rsidR="006015F7" w:rsidRPr="00F64E02" w:rsidRDefault="00D51A3D" w:rsidP="00401443">
      <w:pPr>
        <w:pStyle w:val="ListParagraph"/>
        <w:numPr>
          <w:ilvl w:val="0"/>
          <w:numId w:val="87"/>
        </w:numPr>
        <w:tabs>
          <w:tab w:val="left" w:pos="1017"/>
        </w:tabs>
        <w:spacing w:line="276" w:lineRule="auto"/>
        <w:ind w:right="340"/>
        <w:jc w:val="both"/>
        <w:rPr>
          <w:rFonts w:cs="Arial"/>
          <w:szCs w:val="24"/>
        </w:rPr>
      </w:pPr>
      <w:r w:rsidRPr="00F64E02">
        <w:rPr>
          <w:rFonts w:cs="Arial"/>
          <w:szCs w:val="24"/>
        </w:rPr>
        <w:t>For</w:t>
      </w:r>
      <w:r w:rsidRPr="00F64E02">
        <w:rPr>
          <w:rFonts w:cs="Arial"/>
          <w:spacing w:val="-8"/>
          <w:szCs w:val="24"/>
        </w:rPr>
        <w:t xml:space="preserve"> </w:t>
      </w:r>
      <w:r w:rsidRPr="00F64E02">
        <w:rPr>
          <w:rFonts w:cs="Arial"/>
          <w:szCs w:val="24"/>
        </w:rPr>
        <w:t>the</w:t>
      </w:r>
      <w:r w:rsidRPr="00F64E02">
        <w:rPr>
          <w:rFonts w:cs="Arial"/>
          <w:spacing w:val="-8"/>
          <w:szCs w:val="24"/>
        </w:rPr>
        <w:t xml:space="preserve"> </w:t>
      </w:r>
      <w:r w:rsidRPr="00F64E02">
        <w:rPr>
          <w:rFonts w:cs="Arial"/>
          <w:szCs w:val="24"/>
        </w:rPr>
        <w:t>purposes</w:t>
      </w:r>
      <w:r w:rsidRPr="00F64E02">
        <w:rPr>
          <w:rFonts w:cs="Arial"/>
          <w:spacing w:val="-9"/>
          <w:szCs w:val="24"/>
        </w:rPr>
        <w:t xml:space="preserve"> </w:t>
      </w:r>
      <w:r w:rsidRPr="00F64E02">
        <w:rPr>
          <w:rFonts w:cs="Arial"/>
          <w:szCs w:val="24"/>
        </w:rPr>
        <w:t>of</w:t>
      </w:r>
      <w:r w:rsidRPr="00F64E02">
        <w:rPr>
          <w:rFonts w:cs="Arial"/>
          <w:spacing w:val="-8"/>
          <w:szCs w:val="24"/>
        </w:rPr>
        <w:t xml:space="preserve"> </w:t>
      </w:r>
      <w:r w:rsidRPr="00F64E02">
        <w:rPr>
          <w:rFonts w:cs="Arial"/>
          <w:szCs w:val="24"/>
        </w:rPr>
        <w:t>this</w:t>
      </w:r>
      <w:r w:rsidRPr="00F64E02">
        <w:rPr>
          <w:rFonts w:cs="Arial"/>
          <w:spacing w:val="-10"/>
          <w:szCs w:val="24"/>
        </w:rPr>
        <w:t xml:space="preserve"> </w:t>
      </w:r>
      <w:r w:rsidRPr="00F64E02">
        <w:rPr>
          <w:rFonts w:cs="Arial"/>
          <w:szCs w:val="24"/>
        </w:rPr>
        <w:t>Agreement</w:t>
      </w:r>
      <w:r w:rsidRPr="00F64E02">
        <w:rPr>
          <w:rFonts w:cs="Arial"/>
          <w:spacing w:val="-9"/>
          <w:szCs w:val="24"/>
        </w:rPr>
        <w:t xml:space="preserve"> </w:t>
      </w:r>
      <w:r w:rsidRPr="00F64E02">
        <w:rPr>
          <w:rFonts w:cs="Arial"/>
          <w:szCs w:val="24"/>
        </w:rPr>
        <w:t>"Confidential</w:t>
      </w:r>
      <w:r w:rsidRPr="00F64E02">
        <w:rPr>
          <w:rFonts w:cs="Arial"/>
          <w:spacing w:val="-8"/>
          <w:szCs w:val="24"/>
        </w:rPr>
        <w:t xml:space="preserve"> </w:t>
      </w:r>
      <w:r w:rsidRPr="00F64E02">
        <w:rPr>
          <w:rFonts w:cs="Arial"/>
          <w:szCs w:val="24"/>
        </w:rPr>
        <w:t>Information"</w:t>
      </w:r>
      <w:r w:rsidRPr="00F64E02">
        <w:rPr>
          <w:rFonts w:cs="Arial"/>
          <w:spacing w:val="-8"/>
          <w:szCs w:val="24"/>
        </w:rPr>
        <w:t xml:space="preserve"> </w:t>
      </w:r>
      <w:r w:rsidRPr="00F64E02">
        <w:rPr>
          <w:rFonts w:cs="Arial"/>
          <w:spacing w:val="-2"/>
          <w:szCs w:val="24"/>
        </w:rPr>
        <w:t>means:</w:t>
      </w:r>
    </w:p>
    <w:p w14:paraId="364FADBC" w14:textId="77777777" w:rsidR="00F64E02" w:rsidRPr="00F64E02" w:rsidRDefault="00F64E02" w:rsidP="00F64E02">
      <w:pPr>
        <w:pStyle w:val="ListParagraph"/>
        <w:numPr>
          <w:ilvl w:val="0"/>
          <w:numId w:val="1"/>
        </w:numPr>
        <w:tabs>
          <w:tab w:val="left" w:pos="1725"/>
        </w:tabs>
        <w:spacing w:before="122" w:line="276" w:lineRule="auto"/>
        <w:ind w:right="340"/>
        <w:jc w:val="both"/>
        <w:rPr>
          <w:rFonts w:cs="Arial"/>
          <w:vanish/>
          <w:szCs w:val="24"/>
          <w:lang w:val="en-IE"/>
        </w:rPr>
      </w:pPr>
    </w:p>
    <w:p w14:paraId="16DDB927" w14:textId="77777777" w:rsidR="00F64E02" w:rsidRPr="00F64E02" w:rsidRDefault="00F64E02" w:rsidP="00F64E02">
      <w:pPr>
        <w:pStyle w:val="ListParagraph"/>
        <w:numPr>
          <w:ilvl w:val="0"/>
          <w:numId w:val="1"/>
        </w:numPr>
        <w:tabs>
          <w:tab w:val="left" w:pos="1725"/>
        </w:tabs>
        <w:spacing w:before="122" w:line="276" w:lineRule="auto"/>
        <w:ind w:right="340"/>
        <w:jc w:val="both"/>
        <w:rPr>
          <w:rFonts w:cs="Arial"/>
          <w:vanish/>
          <w:szCs w:val="24"/>
          <w:lang w:val="en-IE"/>
        </w:rPr>
      </w:pPr>
    </w:p>
    <w:p w14:paraId="7D850B24" w14:textId="29C8C942" w:rsidR="006015F7" w:rsidRPr="00E510D7" w:rsidRDefault="00D51A3D" w:rsidP="00F64E02">
      <w:pPr>
        <w:pStyle w:val="ListParagraph"/>
        <w:numPr>
          <w:ilvl w:val="1"/>
          <w:numId w:val="1"/>
        </w:numPr>
        <w:tabs>
          <w:tab w:val="left" w:pos="1725"/>
        </w:tabs>
        <w:spacing w:before="122" w:line="276" w:lineRule="auto"/>
        <w:ind w:right="340"/>
        <w:jc w:val="both"/>
        <w:rPr>
          <w:rFonts w:cs="Arial"/>
          <w:szCs w:val="24"/>
        </w:rPr>
      </w:pPr>
      <w:r w:rsidRPr="00E510D7">
        <w:rPr>
          <w:rFonts w:cs="Arial"/>
          <w:szCs w:val="24"/>
          <w:lang w:val="en-IE"/>
        </w:rPr>
        <w:t>unless</w:t>
      </w:r>
      <w:r w:rsidRPr="00E510D7">
        <w:rPr>
          <w:rFonts w:cs="Arial"/>
          <w:spacing w:val="-4"/>
          <w:szCs w:val="24"/>
          <w:lang w:val="en-IE"/>
        </w:rPr>
        <w:t xml:space="preserve"> </w:t>
      </w:r>
      <w:r w:rsidRPr="00E510D7">
        <w:rPr>
          <w:rFonts w:cs="Arial"/>
          <w:szCs w:val="24"/>
          <w:lang w:val="en-IE"/>
        </w:rPr>
        <w:t>specified</w:t>
      </w:r>
      <w:r w:rsidRPr="00E510D7">
        <w:rPr>
          <w:rFonts w:cs="Arial"/>
          <w:spacing w:val="-4"/>
          <w:szCs w:val="24"/>
          <w:lang w:val="en-IE"/>
        </w:rPr>
        <w:t xml:space="preserve"> </w:t>
      </w:r>
      <w:r w:rsidRPr="00E510D7">
        <w:rPr>
          <w:rFonts w:cs="Arial"/>
          <w:szCs w:val="24"/>
          <w:lang w:val="en-IE"/>
        </w:rPr>
        <w:t>in</w:t>
      </w:r>
      <w:r w:rsidRPr="00E510D7">
        <w:rPr>
          <w:rFonts w:cs="Arial"/>
          <w:spacing w:val="-7"/>
          <w:szCs w:val="24"/>
          <w:lang w:val="en-IE"/>
        </w:rPr>
        <w:t xml:space="preserve"> </w:t>
      </w:r>
      <w:r w:rsidRPr="00E510D7">
        <w:rPr>
          <w:rFonts w:cs="Arial"/>
          <w:szCs w:val="24"/>
          <w:lang w:val="en-IE"/>
        </w:rPr>
        <w:t>writing</w:t>
      </w:r>
      <w:r w:rsidRPr="00E510D7">
        <w:rPr>
          <w:rFonts w:cs="Arial"/>
          <w:spacing w:val="-5"/>
          <w:szCs w:val="24"/>
          <w:lang w:val="en-IE"/>
        </w:rPr>
        <w:t xml:space="preserve"> </w:t>
      </w:r>
      <w:r w:rsidRPr="00E510D7">
        <w:rPr>
          <w:rFonts w:cs="Arial"/>
          <w:szCs w:val="24"/>
          <w:lang w:val="en-IE"/>
        </w:rPr>
        <w:t>to</w:t>
      </w:r>
      <w:r w:rsidRPr="00E510D7">
        <w:rPr>
          <w:rFonts w:cs="Arial"/>
          <w:spacing w:val="-3"/>
          <w:szCs w:val="24"/>
          <w:lang w:val="en-IE"/>
        </w:rPr>
        <w:t xml:space="preserve"> </w:t>
      </w:r>
      <w:r w:rsidRPr="00E510D7">
        <w:rPr>
          <w:rFonts w:cs="Arial"/>
          <w:szCs w:val="24"/>
          <w:lang w:val="en-IE"/>
        </w:rPr>
        <w:t>the</w:t>
      </w:r>
      <w:r w:rsidRPr="00E510D7">
        <w:rPr>
          <w:rFonts w:cs="Arial"/>
          <w:spacing w:val="-6"/>
          <w:szCs w:val="24"/>
          <w:lang w:val="en-IE"/>
        </w:rPr>
        <w:t xml:space="preserve"> </w:t>
      </w:r>
      <w:r w:rsidRPr="00E510D7">
        <w:rPr>
          <w:rFonts w:cs="Arial"/>
          <w:szCs w:val="24"/>
          <w:lang w:val="en-IE"/>
        </w:rPr>
        <w:t>contrary</w:t>
      </w:r>
      <w:r w:rsidRPr="00E510D7">
        <w:rPr>
          <w:rFonts w:cs="Arial"/>
          <w:spacing w:val="-6"/>
          <w:szCs w:val="24"/>
          <w:lang w:val="en-IE"/>
        </w:rPr>
        <w:t xml:space="preserve"> </w:t>
      </w:r>
      <w:r w:rsidRPr="00E510D7">
        <w:rPr>
          <w:rFonts w:cs="Arial"/>
          <w:szCs w:val="24"/>
          <w:lang w:val="en-IE"/>
        </w:rPr>
        <w:t>by</w:t>
      </w:r>
      <w:r w:rsidRPr="00E510D7">
        <w:rPr>
          <w:rFonts w:cs="Arial"/>
          <w:spacing w:val="-4"/>
          <w:szCs w:val="24"/>
          <w:lang w:val="en-IE"/>
        </w:rPr>
        <w:t xml:space="preserve"> </w:t>
      </w:r>
      <w:r w:rsidRPr="00E510D7">
        <w:rPr>
          <w:rFonts w:cs="Arial"/>
          <w:szCs w:val="24"/>
          <w:lang w:val="en-IE"/>
        </w:rPr>
        <w:t>the</w:t>
      </w:r>
      <w:r w:rsidRPr="00E510D7">
        <w:rPr>
          <w:rFonts w:cs="Arial"/>
          <w:spacing w:val="-6"/>
          <w:szCs w:val="24"/>
          <w:lang w:val="en-IE"/>
        </w:rPr>
        <w:t xml:space="preserve"> </w:t>
      </w:r>
      <w:r w:rsidRPr="00E510D7">
        <w:rPr>
          <w:rFonts w:cs="Arial"/>
          <w:szCs w:val="24"/>
          <w:lang w:val="en-IE"/>
        </w:rPr>
        <w:t>Contracting</w:t>
      </w:r>
      <w:r w:rsidRPr="00E510D7">
        <w:rPr>
          <w:rFonts w:cs="Arial"/>
          <w:spacing w:val="-5"/>
          <w:szCs w:val="24"/>
          <w:lang w:val="en-IE"/>
        </w:rPr>
        <w:t xml:space="preserve"> </w:t>
      </w:r>
      <w:r w:rsidRPr="00E510D7">
        <w:rPr>
          <w:rFonts w:cs="Arial"/>
          <w:szCs w:val="24"/>
          <w:lang w:val="en-IE"/>
        </w:rPr>
        <w:t>Authority</w:t>
      </w:r>
      <w:r w:rsidRPr="00E510D7">
        <w:rPr>
          <w:rFonts w:cs="Arial"/>
          <w:spacing w:val="-4"/>
          <w:szCs w:val="24"/>
          <w:lang w:val="en-IE"/>
        </w:rPr>
        <w:t xml:space="preserve"> </w:t>
      </w:r>
      <w:r w:rsidRPr="00E510D7">
        <w:rPr>
          <w:rFonts w:cs="Arial"/>
          <w:szCs w:val="24"/>
          <w:lang w:val="en-IE"/>
        </w:rPr>
        <w:t>all</w:t>
      </w:r>
      <w:r w:rsidRPr="00E510D7">
        <w:rPr>
          <w:rFonts w:cs="Arial"/>
          <w:spacing w:val="-4"/>
          <w:szCs w:val="24"/>
          <w:lang w:val="en-IE"/>
        </w:rPr>
        <w:t xml:space="preserve"> </w:t>
      </w:r>
      <w:r w:rsidRPr="00E510D7">
        <w:rPr>
          <w:rFonts w:cs="Arial"/>
          <w:szCs w:val="24"/>
          <w:lang w:val="en-IE"/>
        </w:rPr>
        <w:t>and</w:t>
      </w:r>
      <w:r w:rsidRPr="00E510D7">
        <w:rPr>
          <w:rFonts w:cs="Arial"/>
          <w:spacing w:val="-5"/>
          <w:szCs w:val="24"/>
          <w:lang w:val="en-IE"/>
        </w:rPr>
        <w:t xml:space="preserve"> </w:t>
      </w:r>
      <w:r w:rsidRPr="00E510D7">
        <w:rPr>
          <w:rFonts w:cs="Arial"/>
          <w:szCs w:val="24"/>
          <w:lang w:val="en-IE"/>
        </w:rPr>
        <w:t>any information (whether in documentary form, oral, electronic, audio-visual,</w:t>
      </w:r>
      <w:r w:rsidR="0043036C" w:rsidRPr="00E510D7">
        <w:rPr>
          <w:rFonts w:cs="Arial"/>
          <w:szCs w:val="24"/>
          <w:lang w:val="en-IE"/>
        </w:rPr>
        <w:t xml:space="preserve"> </w:t>
      </w:r>
      <w:r w:rsidRPr="00E510D7">
        <w:rPr>
          <w:rFonts w:cs="Arial"/>
          <w:szCs w:val="24"/>
        </w:rPr>
        <w:t>audio</w:t>
      </w:r>
      <w:r w:rsidR="00F709AA" w:rsidRPr="00E510D7">
        <w:rPr>
          <w:rFonts w:cs="Arial"/>
          <w:szCs w:val="24"/>
        </w:rPr>
        <w:t xml:space="preserve"> </w:t>
      </w:r>
      <w:r w:rsidRPr="00E510D7">
        <w:rPr>
          <w:rFonts w:cs="Arial"/>
          <w:szCs w:val="24"/>
        </w:rPr>
        <w:t>recorded or otherwise including any copy or copies thereof and whether scientific,</w:t>
      </w:r>
      <w:r w:rsidRPr="00E510D7">
        <w:rPr>
          <w:rFonts w:cs="Arial"/>
          <w:spacing w:val="-5"/>
          <w:szCs w:val="24"/>
        </w:rPr>
        <w:t xml:space="preserve"> </w:t>
      </w:r>
      <w:r w:rsidRPr="00E510D7">
        <w:rPr>
          <w:rFonts w:cs="Arial"/>
          <w:szCs w:val="24"/>
        </w:rPr>
        <w:t>commercial,</w:t>
      </w:r>
      <w:r w:rsidRPr="00E510D7">
        <w:rPr>
          <w:rFonts w:cs="Arial"/>
          <w:spacing w:val="-8"/>
          <w:szCs w:val="24"/>
        </w:rPr>
        <w:t xml:space="preserve"> </w:t>
      </w:r>
      <w:r w:rsidRPr="00E510D7">
        <w:rPr>
          <w:rFonts w:cs="Arial"/>
          <w:szCs w:val="24"/>
        </w:rPr>
        <w:t>financial,</w:t>
      </w:r>
      <w:r w:rsidRPr="00E510D7">
        <w:rPr>
          <w:rFonts w:cs="Arial"/>
          <w:spacing w:val="-7"/>
          <w:szCs w:val="24"/>
        </w:rPr>
        <w:t xml:space="preserve"> </w:t>
      </w:r>
      <w:r w:rsidRPr="00E510D7">
        <w:rPr>
          <w:rFonts w:cs="Arial"/>
          <w:szCs w:val="24"/>
        </w:rPr>
        <w:t>technical,</w:t>
      </w:r>
      <w:r w:rsidRPr="00E510D7">
        <w:rPr>
          <w:rFonts w:cs="Arial"/>
          <w:spacing w:val="-9"/>
          <w:szCs w:val="24"/>
        </w:rPr>
        <w:t xml:space="preserve"> </w:t>
      </w:r>
      <w:r w:rsidRPr="00E510D7">
        <w:rPr>
          <w:rFonts w:cs="Arial"/>
          <w:szCs w:val="24"/>
        </w:rPr>
        <w:t>operational</w:t>
      </w:r>
      <w:r w:rsidRPr="00E510D7">
        <w:rPr>
          <w:rFonts w:cs="Arial"/>
          <w:spacing w:val="-9"/>
          <w:szCs w:val="24"/>
        </w:rPr>
        <w:t xml:space="preserve"> </w:t>
      </w:r>
      <w:r w:rsidRPr="00E510D7">
        <w:rPr>
          <w:rFonts w:cs="Arial"/>
          <w:szCs w:val="24"/>
        </w:rPr>
        <w:t>or</w:t>
      </w:r>
      <w:r w:rsidRPr="00E510D7">
        <w:rPr>
          <w:rFonts w:cs="Arial"/>
          <w:spacing w:val="-8"/>
          <w:szCs w:val="24"/>
        </w:rPr>
        <w:t xml:space="preserve"> </w:t>
      </w:r>
      <w:r w:rsidRPr="00E510D7">
        <w:rPr>
          <w:rFonts w:cs="Arial"/>
          <w:szCs w:val="24"/>
        </w:rPr>
        <w:t>otherwise)</w:t>
      </w:r>
      <w:r w:rsidRPr="00E510D7">
        <w:rPr>
          <w:rFonts w:cs="Arial"/>
          <w:spacing w:val="-8"/>
          <w:szCs w:val="24"/>
        </w:rPr>
        <w:t xml:space="preserve"> </w:t>
      </w:r>
      <w:r w:rsidRPr="00E510D7">
        <w:rPr>
          <w:rFonts w:cs="Arial"/>
          <w:szCs w:val="24"/>
        </w:rPr>
        <w:t>relating</w:t>
      </w:r>
      <w:r w:rsidRPr="00E510D7">
        <w:rPr>
          <w:rFonts w:cs="Arial"/>
          <w:spacing w:val="-8"/>
          <w:szCs w:val="24"/>
        </w:rPr>
        <w:t xml:space="preserve"> </w:t>
      </w:r>
      <w:r w:rsidRPr="00E510D7">
        <w:rPr>
          <w:rFonts w:cs="Arial"/>
          <w:szCs w:val="24"/>
        </w:rPr>
        <w:t>to</w:t>
      </w:r>
      <w:r w:rsidRPr="00E510D7">
        <w:rPr>
          <w:rFonts w:cs="Arial"/>
          <w:spacing w:val="-6"/>
          <w:szCs w:val="24"/>
        </w:rPr>
        <w:t xml:space="preserve"> </w:t>
      </w:r>
      <w:r w:rsidRPr="00E510D7">
        <w:rPr>
          <w:rFonts w:cs="Arial"/>
          <w:szCs w:val="24"/>
        </w:rPr>
        <w:t>the Contracting</w:t>
      </w:r>
      <w:r w:rsidRPr="00E510D7">
        <w:rPr>
          <w:rFonts w:cs="Arial"/>
          <w:spacing w:val="-7"/>
          <w:szCs w:val="24"/>
        </w:rPr>
        <w:t xml:space="preserve"> </w:t>
      </w:r>
      <w:r w:rsidRPr="00E510D7">
        <w:rPr>
          <w:rFonts w:cs="Arial"/>
          <w:szCs w:val="24"/>
        </w:rPr>
        <w:t>Authority,</w:t>
      </w:r>
      <w:r w:rsidRPr="00E510D7">
        <w:rPr>
          <w:rFonts w:cs="Arial"/>
          <w:spacing w:val="-6"/>
          <w:szCs w:val="24"/>
        </w:rPr>
        <w:t xml:space="preserve"> </w:t>
      </w:r>
      <w:r w:rsidRPr="00E510D7">
        <w:rPr>
          <w:rFonts w:cs="Arial"/>
          <w:szCs w:val="24"/>
        </w:rPr>
        <w:t>the</w:t>
      </w:r>
      <w:r w:rsidRPr="00E510D7">
        <w:rPr>
          <w:rFonts w:cs="Arial"/>
          <w:spacing w:val="-6"/>
          <w:szCs w:val="24"/>
        </w:rPr>
        <w:t xml:space="preserve"> </w:t>
      </w:r>
      <w:r w:rsidRPr="00E510D7">
        <w:rPr>
          <w:rFonts w:cs="Arial"/>
          <w:szCs w:val="24"/>
        </w:rPr>
        <w:t>supply</w:t>
      </w:r>
      <w:r w:rsidRPr="00E510D7">
        <w:rPr>
          <w:rFonts w:cs="Arial"/>
          <w:spacing w:val="-6"/>
          <w:szCs w:val="24"/>
        </w:rPr>
        <w:t xml:space="preserve"> </w:t>
      </w:r>
      <w:r w:rsidRPr="00E510D7">
        <w:rPr>
          <w:rFonts w:cs="Arial"/>
          <w:szCs w:val="24"/>
        </w:rPr>
        <w:t>of</w:t>
      </w:r>
      <w:r w:rsidRPr="00E510D7">
        <w:rPr>
          <w:rFonts w:cs="Arial"/>
          <w:spacing w:val="-6"/>
          <w:szCs w:val="24"/>
        </w:rPr>
        <w:t xml:space="preserve"> </w:t>
      </w:r>
      <w:r w:rsidRPr="00E510D7">
        <w:rPr>
          <w:rFonts w:cs="Arial"/>
          <w:szCs w:val="24"/>
        </w:rPr>
        <w:t>Services</w:t>
      </w:r>
      <w:r w:rsidRPr="00E510D7">
        <w:rPr>
          <w:rFonts w:cs="Arial"/>
          <w:spacing w:val="-6"/>
          <w:szCs w:val="24"/>
        </w:rPr>
        <w:t xml:space="preserve"> </w:t>
      </w:r>
      <w:r w:rsidRPr="00E510D7">
        <w:rPr>
          <w:rFonts w:cs="Arial"/>
          <w:szCs w:val="24"/>
        </w:rPr>
        <w:t>under</w:t>
      </w:r>
      <w:r w:rsidRPr="00E510D7">
        <w:rPr>
          <w:rFonts w:cs="Arial"/>
          <w:spacing w:val="-6"/>
          <w:szCs w:val="24"/>
        </w:rPr>
        <w:t xml:space="preserve"> </w:t>
      </w:r>
      <w:r w:rsidRPr="00E510D7">
        <w:rPr>
          <w:rFonts w:cs="Arial"/>
          <w:szCs w:val="24"/>
        </w:rPr>
        <w:t>the</w:t>
      </w:r>
      <w:r w:rsidRPr="00E510D7">
        <w:rPr>
          <w:rFonts w:cs="Arial"/>
          <w:spacing w:val="-6"/>
          <w:szCs w:val="24"/>
        </w:rPr>
        <w:t xml:space="preserve"> </w:t>
      </w:r>
      <w:r w:rsidRPr="00E510D7">
        <w:rPr>
          <w:rFonts w:cs="Arial"/>
          <w:szCs w:val="24"/>
        </w:rPr>
        <w:t>Contract</w:t>
      </w:r>
      <w:r w:rsidRPr="00E510D7">
        <w:rPr>
          <w:rFonts w:cs="Arial"/>
          <w:spacing w:val="-6"/>
          <w:szCs w:val="24"/>
        </w:rPr>
        <w:t xml:space="preserve"> </w:t>
      </w:r>
      <w:r w:rsidRPr="00E510D7">
        <w:rPr>
          <w:rFonts w:cs="Arial"/>
          <w:szCs w:val="24"/>
        </w:rPr>
        <w:t>and</w:t>
      </w:r>
      <w:r w:rsidRPr="00E510D7">
        <w:rPr>
          <w:rFonts w:cs="Arial"/>
          <w:spacing w:val="-7"/>
          <w:szCs w:val="24"/>
        </w:rPr>
        <w:t xml:space="preserve"> </w:t>
      </w:r>
      <w:r w:rsidRPr="00E510D7">
        <w:rPr>
          <w:rFonts w:cs="Arial"/>
          <w:szCs w:val="24"/>
        </w:rPr>
        <w:t>all</w:t>
      </w:r>
      <w:r w:rsidRPr="00E510D7">
        <w:rPr>
          <w:rFonts w:cs="Arial"/>
          <w:spacing w:val="-6"/>
          <w:szCs w:val="24"/>
        </w:rPr>
        <w:t xml:space="preserve"> </w:t>
      </w:r>
      <w:r w:rsidRPr="00E510D7">
        <w:rPr>
          <w:rFonts w:cs="Arial"/>
          <w:szCs w:val="24"/>
        </w:rPr>
        <w:t>and any information supplied or made available to the Contractor (to include</w:t>
      </w:r>
      <w:r w:rsidR="0043036C" w:rsidRPr="00E510D7">
        <w:rPr>
          <w:rFonts w:cs="Arial"/>
          <w:szCs w:val="24"/>
        </w:rPr>
        <w:t xml:space="preserve"> </w:t>
      </w:r>
      <w:r w:rsidRPr="00E510D7">
        <w:rPr>
          <w:rFonts w:cs="Arial"/>
          <w:szCs w:val="24"/>
        </w:rPr>
        <w:t>employees,</w:t>
      </w:r>
      <w:r w:rsidRPr="00E510D7">
        <w:rPr>
          <w:rFonts w:cs="Arial"/>
          <w:spacing w:val="-6"/>
          <w:szCs w:val="24"/>
        </w:rPr>
        <w:t xml:space="preserve"> </w:t>
      </w:r>
      <w:r w:rsidRPr="00E510D7">
        <w:rPr>
          <w:rFonts w:cs="Arial"/>
          <w:szCs w:val="24"/>
        </w:rPr>
        <w:t>agents,</w:t>
      </w:r>
      <w:r w:rsidRPr="00E510D7">
        <w:rPr>
          <w:rFonts w:cs="Arial"/>
          <w:spacing w:val="-7"/>
          <w:szCs w:val="24"/>
        </w:rPr>
        <w:t xml:space="preserve"> </w:t>
      </w:r>
      <w:r w:rsidRPr="00E510D7">
        <w:rPr>
          <w:rFonts w:cs="Arial"/>
          <w:szCs w:val="24"/>
        </w:rPr>
        <w:t>Subcontractors</w:t>
      </w:r>
      <w:r w:rsidRPr="00E510D7">
        <w:rPr>
          <w:rFonts w:cs="Arial"/>
          <w:spacing w:val="-6"/>
          <w:szCs w:val="24"/>
        </w:rPr>
        <w:t xml:space="preserve"> </w:t>
      </w:r>
      <w:r w:rsidRPr="00E510D7">
        <w:rPr>
          <w:rFonts w:cs="Arial"/>
          <w:szCs w:val="24"/>
        </w:rPr>
        <w:t>and</w:t>
      </w:r>
      <w:r w:rsidRPr="00E510D7">
        <w:rPr>
          <w:rFonts w:cs="Arial"/>
          <w:spacing w:val="-9"/>
          <w:szCs w:val="24"/>
        </w:rPr>
        <w:t xml:space="preserve"> </w:t>
      </w:r>
      <w:r w:rsidRPr="00E510D7">
        <w:rPr>
          <w:rFonts w:cs="Arial"/>
          <w:szCs w:val="24"/>
        </w:rPr>
        <w:t>other</w:t>
      </w:r>
      <w:r w:rsidRPr="00E510D7">
        <w:rPr>
          <w:rFonts w:cs="Arial"/>
          <w:spacing w:val="-6"/>
          <w:szCs w:val="24"/>
        </w:rPr>
        <w:t xml:space="preserve"> </w:t>
      </w:r>
      <w:r w:rsidRPr="00E510D7">
        <w:rPr>
          <w:rFonts w:cs="Arial"/>
          <w:szCs w:val="24"/>
        </w:rPr>
        <w:t>suppliers)</w:t>
      </w:r>
      <w:r w:rsidRPr="00E510D7">
        <w:rPr>
          <w:rFonts w:cs="Arial"/>
          <w:spacing w:val="-6"/>
          <w:szCs w:val="24"/>
        </w:rPr>
        <w:t xml:space="preserve"> </w:t>
      </w:r>
      <w:r w:rsidRPr="00E510D7">
        <w:rPr>
          <w:rFonts w:cs="Arial"/>
          <w:szCs w:val="24"/>
        </w:rPr>
        <w:t>for</w:t>
      </w:r>
      <w:r w:rsidRPr="00E510D7">
        <w:rPr>
          <w:rFonts w:cs="Arial"/>
          <w:spacing w:val="-8"/>
          <w:szCs w:val="24"/>
        </w:rPr>
        <w:t xml:space="preserve"> </w:t>
      </w:r>
      <w:r w:rsidRPr="00E510D7">
        <w:rPr>
          <w:rFonts w:cs="Arial"/>
          <w:szCs w:val="24"/>
        </w:rPr>
        <w:t>the</w:t>
      </w:r>
      <w:r w:rsidRPr="00E510D7">
        <w:rPr>
          <w:rFonts w:cs="Arial"/>
          <w:spacing w:val="-6"/>
          <w:szCs w:val="24"/>
        </w:rPr>
        <w:t xml:space="preserve"> </w:t>
      </w:r>
      <w:r w:rsidRPr="00E510D7">
        <w:rPr>
          <w:rFonts w:cs="Arial"/>
          <w:szCs w:val="24"/>
        </w:rPr>
        <w:t>purposes</w:t>
      </w:r>
      <w:r w:rsidRPr="00E510D7">
        <w:rPr>
          <w:rFonts w:cs="Arial"/>
          <w:spacing w:val="-7"/>
          <w:szCs w:val="24"/>
        </w:rPr>
        <w:t xml:space="preserve"> </w:t>
      </w:r>
      <w:r w:rsidRPr="00E510D7">
        <w:rPr>
          <w:rFonts w:cs="Arial"/>
          <w:szCs w:val="24"/>
        </w:rPr>
        <w:t>of</w:t>
      </w:r>
      <w:r w:rsidRPr="00E510D7">
        <w:rPr>
          <w:rFonts w:cs="Arial"/>
          <w:spacing w:val="-7"/>
          <w:szCs w:val="24"/>
        </w:rPr>
        <w:t xml:space="preserve"> </w:t>
      </w:r>
      <w:r w:rsidRPr="00E510D7">
        <w:rPr>
          <w:rFonts w:cs="Arial"/>
          <w:szCs w:val="24"/>
        </w:rPr>
        <w:t>the Contract(s) including personal data within the meaning of the Data Protection Laws; and</w:t>
      </w:r>
    </w:p>
    <w:p w14:paraId="74094D59" w14:textId="77777777" w:rsidR="006015F7" w:rsidRPr="00E510D7" w:rsidRDefault="00D51A3D" w:rsidP="000B283E">
      <w:pPr>
        <w:pStyle w:val="ListParagraph"/>
        <w:numPr>
          <w:ilvl w:val="1"/>
          <w:numId w:val="1"/>
        </w:numPr>
        <w:tabs>
          <w:tab w:val="left" w:pos="1725"/>
        </w:tabs>
        <w:spacing w:before="122" w:line="276" w:lineRule="auto"/>
        <w:ind w:right="340"/>
        <w:jc w:val="both"/>
        <w:rPr>
          <w:rFonts w:cs="Arial"/>
          <w:szCs w:val="24"/>
          <w:lang w:val="en-IE"/>
        </w:rPr>
      </w:pPr>
      <w:proofErr w:type="gramStart"/>
      <w:r w:rsidRPr="00E510D7">
        <w:rPr>
          <w:rFonts w:cs="Arial"/>
          <w:szCs w:val="24"/>
          <w:lang w:val="en-IE"/>
        </w:rPr>
        <w:lastRenderedPageBreak/>
        <w:t>any</w:t>
      </w:r>
      <w:r w:rsidRPr="00E510D7">
        <w:rPr>
          <w:rFonts w:cs="Arial"/>
          <w:spacing w:val="-5"/>
          <w:szCs w:val="24"/>
          <w:lang w:val="en-IE"/>
        </w:rPr>
        <w:t xml:space="preserve"> </w:t>
      </w:r>
      <w:r w:rsidRPr="00E510D7">
        <w:rPr>
          <w:rFonts w:cs="Arial"/>
          <w:szCs w:val="24"/>
          <w:lang w:val="en-IE"/>
        </w:rPr>
        <w:t>and</w:t>
      </w:r>
      <w:r w:rsidRPr="00E510D7">
        <w:rPr>
          <w:rFonts w:cs="Arial"/>
          <w:spacing w:val="-9"/>
          <w:szCs w:val="24"/>
          <w:lang w:val="en-IE"/>
        </w:rPr>
        <w:t xml:space="preserve"> </w:t>
      </w:r>
      <w:r w:rsidRPr="00E510D7">
        <w:rPr>
          <w:rFonts w:cs="Arial"/>
          <w:szCs w:val="24"/>
          <w:lang w:val="en-IE"/>
        </w:rPr>
        <w:t>all</w:t>
      </w:r>
      <w:proofErr w:type="gramEnd"/>
      <w:r w:rsidRPr="00E510D7">
        <w:rPr>
          <w:rFonts w:cs="Arial"/>
          <w:spacing w:val="-6"/>
          <w:szCs w:val="24"/>
          <w:lang w:val="en-IE"/>
        </w:rPr>
        <w:t xml:space="preserve"> </w:t>
      </w:r>
      <w:r w:rsidRPr="00E510D7">
        <w:rPr>
          <w:rFonts w:cs="Arial"/>
          <w:szCs w:val="24"/>
          <w:lang w:val="en-IE"/>
        </w:rPr>
        <w:t>information</w:t>
      </w:r>
      <w:r w:rsidRPr="00E510D7">
        <w:rPr>
          <w:rFonts w:cs="Arial"/>
          <w:spacing w:val="-7"/>
          <w:szCs w:val="24"/>
          <w:lang w:val="en-IE"/>
        </w:rPr>
        <w:t xml:space="preserve"> </w:t>
      </w:r>
      <w:r w:rsidRPr="00E510D7">
        <w:rPr>
          <w:rFonts w:cs="Arial"/>
          <w:szCs w:val="24"/>
          <w:lang w:val="en-IE"/>
        </w:rPr>
        <w:t>which</w:t>
      </w:r>
      <w:r w:rsidRPr="00E510D7">
        <w:rPr>
          <w:rFonts w:cs="Arial"/>
          <w:spacing w:val="-7"/>
          <w:szCs w:val="24"/>
          <w:lang w:val="en-IE"/>
        </w:rPr>
        <w:t xml:space="preserve"> </w:t>
      </w:r>
      <w:r w:rsidRPr="00E510D7">
        <w:rPr>
          <w:rFonts w:cs="Arial"/>
          <w:szCs w:val="24"/>
          <w:lang w:val="en-IE"/>
        </w:rPr>
        <w:t>has</w:t>
      </w:r>
      <w:r w:rsidRPr="00E510D7">
        <w:rPr>
          <w:rFonts w:cs="Arial"/>
          <w:spacing w:val="-5"/>
          <w:szCs w:val="24"/>
          <w:lang w:val="en-IE"/>
        </w:rPr>
        <w:t xml:space="preserve"> </w:t>
      </w:r>
      <w:r w:rsidRPr="00E510D7">
        <w:rPr>
          <w:rFonts w:cs="Arial"/>
          <w:szCs w:val="24"/>
          <w:lang w:val="en-IE"/>
        </w:rPr>
        <w:t>been</w:t>
      </w:r>
      <w:r w:rsidRPr="00E510D7">
        <w:rPr>
          <w:rFonts w:cs="Arial"/>
          <w:spacing w:val="-5"/>
          <w:szCs w:val="24"/>
          <w:lang w:val="en-IE"/>
        </w:rPr>
        <w:t xml:space="preserve"> </w:t>
      </w:r>
      <w:r w:rsidRPr="00E510D7">
        <w:rPr>
          <w:rFonts w:cs="Arial"/>
          <w:szCs w:val="24"/>
          <w:lang w:val="en-IE"/>
        </w:rPr>
        <w:t>derived</w:t>
      </w:r>
      <w:r w:rsidRPr="00E510D7">
        <w:rPr>
          <w:rFonts w:cs="Arial"/>
          <w:spacing w:val="-5"/>
          <w:szCs w:val="24"/>
          <w:lang w:val="en-IE"/>
        </w:rPr>
        <w:t xml:space="preserve"> </w:t>
      </w:r>
      <w:r w:rsidRPr="00E510D7">
        <w:rPr>
          <w:rFonts w:cs="Arial"/>
          <w:szCs w:val="24"/>
          <w:lang w:val="en-IE"/>
        </w:rPr>
        <w:t>or</w:t>
      </w:r>
      <w:r w:rsidRPr="00E510D7">
        <w:rPr>
          <w:rFonts w:cs="Arial"/>
          <w:spacing w:val="-8"/>
          <w:szCs w:val="24"/>
          <w:lang w:val="en-IE"/>
        </w:rPr>
        <w:t xml:space="preserve"> </w:t>
      </w:r>
      <w:r w:rsidRPr="00E510D7">
        <w:rPr>
          <w:rFonts w:cs="Arial"/>
          <w:szCs w:val="24"/>
          <w:lang w:val="en-IE"/>
        </w:rPr>
        <w:t>obtained</w:t>
      </w:r>
      <w:r w:rsidRPr="00E510D7">
        <w:rPr>
          <w:rFonts w:cs="Arial"/>
          <w:spacing w:val="-5"/>
          <w:szCs w:val="24"/>
          <w:lang w:val="en-IE"/>
        </w:rPr>
        <w:t xml:space="preserve"> </w:t>
      </w:r>
      <w:r w:rsidRPr="00E510D7">
        <w:rPr>
          <w:rFonts w:cs="Arial"/>
          <w:szCs w:val="24"/>
          <w:lang w:val="en-IE"/>
        </w:rPr>
        <w:t>from</w:t>
      </w:r>
      <w:r w:rsidRPr="00E510D7">
        <w:rPr>
          <w:rFonts w:cs="Arial"/>
          <w:spacing w:val="-7"/>
          <w:szCs w:val="24"/>
          <w:lang w:val="en-IE"/>
        </w:rPr>
        <w:t xml:space="preserve"> </w:t>
      </w:r>
      <w:r w:rsidRPr="00E510D7">
        <w:rPr>
          <w:rFonts w:cs="Arial"/>
          <w:szCs w:val="24"/>
          <w:lang w:val="en-IE"/>
        </w:rPr>
        <w:t>information described in sub-paragraph 2.1.</w:t>
      </w:r>
    </w:p>
    <w:p w14:paraId="49CDBECF" w14:textId="591D4B78" w:rsidR="006015F7" w:rsidRPr="00F64E02" w:rsidRDefault="00D51A3D" w:rsidP="00F64E02">
      <w:pPr>
        <w:pStyle w:val="ListParagraph"/>
        <w:numPr>
          <w:ilvl w:val="0"/>
          <w:numId w:val="1"/>
        </w:numPr>
        <w:tabs>
          <w:tab w:val="left" w:pos="1017"/>
        </w:tabs>
        <w:spacing w:before="118" w:line="276" w:lineRule="auto"/>
        <w:ind w:right="340"/>
        <w:jc w:val="both"/>
        <w:rPr>
          <w:rFonts w:cs="Arial"/>
          <w:szCs w:val="24"/>
        </w:rPr>
      </w:pPr>
      <w:r w:rsidRPr="00F64E02">
        <w:rPr>
          <w:rFonts w:cs="Arial"/>
          <w:szCs w:val="24"/>
        </w:rPr>
        <w:t>For</w:t>
      </w:r>
      <w:r w:rsidRPr="00F64E02">
        <w:rPr>
          <w:rFonts w:cs="Arial"/>
          <w:spacing w:val="-5"/>
          <w:szCs w:val="24"/>
        </w:rPr>
        <w:t xml:space="preserve"> </w:t>
      </w:r>
      <w:r w:rsidRPr="00F64E02">
        <w:rPr>
          <w:rFonts w:cs="Arial"/>
          <w:szCs w:val="24"/>
        </w:rPr>
        <w:t>the</w:t>
      </w:r>
      <w:r w:rsidRPr="00F64E02">
        <w:rPr>
          <w:rFonts w:cs="Arial"/>
          <w:spacing w:val="-5"/>
          <w:szCs w:val="24"/>
        </w:rPr>
        <w:t xml:space="preserve"> </w:t>
      </w:r>
      <w:r w:rsidRPr="00F64E02">
        <w:rPr>
          <w:rFonts w:cs="Arial"/>
          <w:szCs w:val="24"/>
        </w:rPr>
        <w:t>purposes</w:t>
      </w:r>
      <w:r w:rsidRPr="00F64E02">
        <w:rPr>
          <w:rFonts w:cs="Arial"/>
          <w:spacing w:val="-6"/>
          <w:szCs w:val="24"/>
        </w:rPr>
        <w:t xml:space="preserve"> </w:t>
      </w:r>
      <w:r w:rsidRPr="00F64E02">
        <w:rPr>
          <w:rFonts w:cs="Arial"/>
          <w:szCs w:val="24"/>
        </w:rPr>
        <w:t>of</w:t>
      </w:r>
      <w:r w:rsidRPr="00F64E02">
        <w:rPr>
          <w:rFonts w:cs="Arial"/>
          <w:spacing w:val="-5"/>
          <w:szCs w:val="24"/>
        </w:rPr>
        <w:t xml:space="preserve"> </w:t>
      </w:r>
      <w:r w:rsidRPr="00F64E02">
        <w:rPr>
          <w:rFonts w:cs="Arial"/>
          <w:szCs w:val="24"/>
        </w:rPr>
        <w:t>this</w:t>
      </w:r>
      <w:r w:rsidRPr="00F64E02">
        <w:rPr>
          <w:rFonts w:cs="Arial"/>
          <w:spacing w:val="-7"/>
          <w:szCs w:val="24"/>
        </w:rPr>
        <w:t xml:space="preserve"> </w:t>
      </w:r>
      <w:r w:rsidRPr="00F64E02">
        <w:rPr>
          <w:rFonts w:cs="Arial"/>
          <w:szCs w:val="24"/>
        </w:rPr>
        <w:t>Agreement</w:t>
      </w:r>
      <w:r w:rsidRPr="00F64E02">
        <w:rPr>
          <w:rFonts w:cs="Arial"/>
          <w:spacing w:val="-5"/>
          <w:szCs w:val="24"/>
        </w:rPr>
        <w:t xml:space="preserve"> </w:t>
      </w:r>
      <w:r w:rsidRPr="00F64E02">
        <w:rPr>
          <w:rFonts w:cs="Arial"/>
          <w:szCs w:val="24"/>
        </w:rPr>
        <w:t>“Data</w:t>
      </w:r>
      <w:r w:rsidRPr="00F64E02">
        <w:rPr>
          <w:rFonts w:cs="Arial"/>
          <w:spacing w:val="-6"/>
          <w:szCs w:val="24"/>
        </w:rPr>
        <w:t xml:space="preserve"> </w:t>
      </w:r>
      <w:r w:rsidRPr="00F64E02">
        <w:rPr>
          <w:rFonts w:cs="Arial"/>
          <w:szCs w:val="24"/>
        </w:rPr>
        <w:t>Protection</w:t>
      </w:r>
      <w:r w:rsidRPr="00F64E02">
        <w:rPr>
          <w:rFonts w:cs="Arial"/>
          <w:spacing w:val="-6"/>
          <w:szCs w:val="24"/>
        </w:rPr>
        <w:t xml:space="preserve"> </w:t>
      </w:r>
      <w:r w:rsidRPr="00F64E02">
        <w:rPr>
          <w:rFonts w:cs="Arial"/>
          <w:szCs w:val="24"/>
        </w:rPr>
        <w:t>Laws”</w:t>
      </w:r>
      <w:r w:rsidRPr="00F64E02">
        <w:rPr>
          <w:rFonts w:cs="Arial"/>
          <w:spacing w:val="-6"/>
          <w:szCs w:val="24"/>
        </w:rPr>
        <w:t xml:space="preserve"> </w:t>
      </w:r>
      <w:r w:rsidRPr="00F64E02">
        <w:rPr>
          <w:rFonts w:cs="Arial"/>
          <w:szCs w:val="24"/>
        </w:rPr>
        <w:t>means</w:t>
      </w:r>
      <w:r w:rsidRPr="00F64E02">
        <w:rPr>
          <w:rFonts w:cs="Arial"/>
          <w:spacing w:val="-5"/>
          <w:szCs w:val="24"/>
        </w:rPr>
        <w:t xml:space="preserve"> </w:t>
      </w:r>
      <w:r w:rsidRPr="00F64E02">
        <w:rPr>
          <w:rFonts w:cs="Arial"/>
          <w:szCs w:val="24"/>
        </w:rPr>
        <w:t>all</w:t>
      </w:r>
      <w:r w:rsidRPr="00F64E02">
        <w:rPr>
          <w:rFonts w:cs="Arial"/>
          <w:spacing w:val="-6"/>
          <w:szCs w:val="24"/>
        </w:rPr>
        <w:t xml:space="preserve"> </w:t>
      </w:r>
      <w:r w:rsidRPr="00F64E02">
        <w:rPr>
          <w:rFonts w:cs="Arial"/>
          <w:szCs w:val="24"/>
        </w:rPr>
        <w:t>applicable</w:t>
      </w:r>
      <w:r w:rsidRPr="00F64E02">
        <w:rPr>
          <w:rFonts w:cs="Arial"/>
          <w:spacing w:val="-3"/>
          <w:szCs w:val="24"/>
        </w:rPr>
        <w:t xml:space="preserve"> </w:t>
      </w:r>
      <w:r w:rsidRPr="00F64E02">
        <w:rPr>
          <w:rFonts w:cs="Arial"/>
          <w:szCs w:val="24"/>
        </w:rPr>
        <w:t>national and EU data protection laws, regulations and guidelines, including but not limited to Regulation (EU) 2016/679 on the protection of natural persons with regard 66 to the processing of personal data and on the free movement of such data, and repealing</w:t>
      </w:r>
      <w:r w:rsidR="001020E7" w:rsidRPr="00F64E02">
        <w:rPr>
          <w:rFonts w:cs="Arial"/>
          <w:szCs w:val="24"/>
        </w:rPr>
        <w:t xml:space="preserve"> </w:t>
      </w:r>
      <w:r w:rsidRPr="00F64E02">
        <w:rPr>
          <w:rFonts w:cs="Arial"/>
          <w:szCs w:val="24"/>
        </w:rPr>
        <w:t>Directive</w:t>
      </w:r>
      <w:r w:rsidRPr="00F64E02">
        <w:rPr>
          <w:rFonts w:cs="Arial"/>
          <w:spacing w:val="-9"/>
          <w:szCs w:val="24"/>
        </w:rPr>
        <w:t xml:space="preserve"> </w:t>
      </w:r>
      <w:r w:rsidRPr="00F64E02">
        <w:rPr>
          <w:rFonts w:cs="Arial"/>
          <w:szCs w:val="24"/>
        </w:rPr>
        <w:t>95/46/EC</w:t>
      </w:r>
      <w:r w:rsidRPr="00F64E02">
        <w:rPr>
          <w:rFonts w:cs="Arial"/>
          <w:spacing w:val="-9"/>
          <w:szCs w:val="24"/>
        </w:rPr>
        <w:t xml:space="preserve"> </w:t>
      </w:r>
      <w:r w:rsidRPr="00F64E02">
        <w:rPr>
          <w:rFonts w:cs="Arial"/>
          <w:szCs w:val="24"/>
        </w:rPr>
        <w:t>(the</w:t>
      </w:r>
      <w:r w:rsidRPr="00F64E02">
        <w:rPr>
          <w:rFonts w:cs="Arial"/>
          <w:spacing w:val="-9"/>
          <w:szCs w:val="24"/>
        </w:rPr>
        <w:t xml:space="preserve"> </w:t>
      </w:r>
      <w:r w:rsidRPr="00F64E02">
        <w:rPr>
          <w:rFonts w:cs="Arial"/>
          <w:szCs w:val="24"/>
        </w:rPr>
        <w:t>“General</w:t>
      </w:r>
      <w:r w:rsidRPr="00F64E02">
        <w:rPr>
          <w:rFonts w:cs="Arial"/>
          <w:spacing w:val="-7"/>
          <w:szCs w:val="24"/>
        </w:rPr>
        <w:t xml:space="preserve"> </w:t>
      </w:r>
      <w:r w:rsidRPr="00F64E02">
        <w:rPr>
          <w:rFonts w:cs="Arial"/>
          <w:szCs w:val="24"/>
        </w:rPr>
        <w:t>Data</w:t>
      </w:r>
      <w:r w:rsidRPr="00F64E02">
        <w:rPr>
          <w:rFonts w:cs="Arial"/>
          <w:spacing w:val="-9"/>
          <w:szCs w:val="24"/>
        </w:rPr>
        <w:t xml:space="preserve"> </w:t>
      </w:r>
      <w:r w:rsidRPr="00F64E02">
        <w:rPr>
          <w:rFonts w:cs="Arial"/>
          <w:szCs w:val="24"/>
        </w:rPr>
        <w:t>Protection</w:t>
      </w:r>
      <w:r w:rsidRPr="00F64E02">
        <w:rPr>
          <w:rFonts w:cs="Arial"/>
          <w:spacing w:val="-10"/>
          <w:szCs w:val="24"/>
        </w:rPr>
        <w:t xml:space="preserve"> </w:t>
      </w:r>
      <w:r w:rsidRPr="00F64E02">
        <w:rPr>
          <w:rFonts w:cs="Arial"/>
          <w:szCs w:val="24"/>
        </w:rPr>
        <w:t>Regulation”),</w:t>
      </w:r>
      <w:r w:rsidRPr="00F64E02">
        <w:rPr>
          <w:rFonts w:cs="Arial"/>
          <w:spacing w:val="-7"/>
          <w:szCs w:val="24"/>
        </w:rPr>
        <w:t xml:space="preserve"> </w:t>
      </w:r>
      <w:r w:rsidRPr="00F64E02">
        <w:rPr>
          <w:rFonts w:cs="Arial"/>
          <w:szCs w:val="24"/>
        </w:rPr>
        <w:t>and</w:t>
      </w:r>
      <w:r w:rsidRPr="00F64E02">
        <w:rPr>
          <w:rFonts w:cs="Arial"/>
          <w:spacing w:val="-8"/>
          <w:szCs w:val="24"/>
        </w:rPr>
        <w:t xml:space="preserve"> </w:t>
      </w:r>
      <w:r w:rsidRPr="00F64E02">
        <w:rPr>
          <w:rFonts w:cs="Arial"/>
          <w:szCs w:val="24"/>
        </w:rPr>
        <w:t>any</w:t>
      </w:r>
      <w:r w:rsidRPr="00F64E02">
        <w:rPr>
          <w:rFonts w:cs="Arial"/>
          <w:spacing w:val="-3"/>
          <w:szCs w:val="24"/>
        </w:rPr>
        <w:t xml:space="preserve"> </w:t>
      </w:r>
      <w:r w:rsidRPr="00F64E02">
        <w:rPr>
          <w:rFonts w:cs="Arial"/>
          <w:szCs w:val="24"/>
        </w:rPr>
        <w:t>guidelines</w:t>
      </w:r>
      <w:r w:rsidRPr="00F64E02">
        <w:rPr>
          <w:rFonts w:cs="Arial"/>
          <w:spacing w:val="-6"/>
          <w:szCs w:val="24"/>
        </w:rPr>
        <w:t xml:space="preserve"> </w:t>
      </w:r>
      <w:r w:rsidRPr="00F64E02">
        <w:rPr>
          <w:rFonts w:cs="Arial"/>
          <w:szCs w:val="24"/>
        </w:rPr>
        <w:t>and codes of practice issued by the Office of the Data Protection Commission or other supervisory authority for data protection in Ireland from time to time</w:t>
      </w:r>
      <w:r w:rsidR="00F709AA" w:rsidRPr="00F64E02">
        <w:rPr>
          <w:rFonts w:cs="Arial"/>
          <w:szCs w:val="24"/>
        </w:rPr>
        <w:t>.</w:t>
      </w:r>
    </w:p>
    <w:p w14:paraId="751DDCB8" w14:textId="77777777" w:rsidR="006015F7" w:rsidRPr="00F64E02" w:rsidRDefault="00D51A3D" w:rsidP="000B283E">
      <w:pPr>
        <w:pStyle w:val="ListParagraph"/>
        <w:numPr>
          <w:ilvl w:val="0"/>
          <w:numId w:val="1"/>
        </w:numPr>
        <w:tabs>
          <w:tab w:val="left" w:pos="1017"/>
        </w:tabs>
        <w:spacing w:before="120" w:line="276" w:lineRule="auto"/>
        <w:ind w:right="340"/>
        <w:jc w:val="both"/>
        <w:rPr>
          <w:rFonts w:cs="Arial"/>
          <w:szCs w:val="24"/>
        </w:rPr>
      </w:pPr>
      <w:r w:rsidRPr="00F64E02">
        <w:rPr>
          <w:rFonts w:cs="Arial"/>
          <w:szCs w:val="24"/>
        </w:rPr>
        <w:t>Save</w:t>
      </w:r>
      <w:r w:rsidRPr="00F64E02">
        <w:rPr>
          <w:rFonts w:cs="Arial"/>
          <w:spacing w:val="-8"/>
          <w:szCs w:val="24"/>
        </w:rPr>
        <w:t xml:space="preserve"> </w:t>
      </w:r>
      <w:r w:rsidRPr="00F64E02">
        <w:rPr>
          <w:rFonts w:cs="Arial"/>
          <w:szCs w:val="24"/>
        </w:rPr>
        <w:t>as</w:t>
      </w:r>
      <w:r w:rsidRPr="00F64E02">
        <w:rPr>
          <w:rFonts w:cs="Arial"/>
          <w:spacing w:val="-6"/>
          <w:szCs w:val="24"/>
        </w:rPr>
        <w:t xml:space="preserve"> </w:t>
      </w:r>
      <w:r w:rsidRPr="00F64E02">
        <w:rPr>
          <w:rFonts w:cs="Arial"/>
          <w:szCs w:val="24"/>
        </w:rPr>
        <w:t>may</w:t>
      </w:r>
      <w:r w:rsidRPr="00F64E02">
        <w:rPr>
          <w:rFonts w:cs="Arial"/>
          <w:spacing w:val="-6"/>
          <w:szCs w:val="24"/>
        </w:rPr>
        <w:t xml:space="preserve"> </w:t>
      </w:r>
      <w:r w:rsidRPr="00F64E02">
        <w:rPr>
          <w:rFonts w:cs="Arial"/>
          <w:szCs w:val="24"/>
        </w:rPr>
        <w:t>be</w:t>
      </w:r>
      <w:r w:rsidRPr="00F64E02">
        <w:rPr>
          <w:rFonts w:cs="Arial"/>
          <w:spacing w:val="-6"/>
          <w:szCs w:val="24"/>
        </w:rPr>
        <w:t xml:space="preserve"> </w:t>
      </w:r>
      <w:r w:rsidRPr="00F64E02">
        <w:rPr>
          <w:rFonts w:cs="Arial"/>
          <w:szCs w:val="24"/>
        </w:rPr>
        <w:t>required</w:t>
      </w:r>
      <w:r w:rsidRPr="00F64E02">
        <w:rPr>
          <w:rFonts w:cs="Arial"/>
          <w:spacing w:val="-6"/>
          <w:szCs w:val="24"/>
        </w:rPr>
        <w:t xml:space="preserve"> </w:t>
      </w:r>
      <w:r w:rsidRPr="00F64E02">
        <w:rPr>
          <w:rFonts w:cs="Arial"/>
          <w:szCs w:val="24"/>
        </w:rPr>
        <w:t>by</w:t>
      </w:r>
      <w:r w:rsidRPr="00F64E02">
        <w:rPr>
          <w:rFonts w:cs="Arial"/>
          <w:spacing w:val="-8"/>
          <w:szCs w:val="24"/>
        </w:rPr>
        <w:t xml:space="preserve"> </w:t>
      </w:r>
      <w:r w:rsidRPr="00F64E02">
        <w:rPr>
          <w:rFonts w:cs="Arial"/>
          <w:szCs w:val="24"/>
        </w:rPr>
        <w:t>law,</w:t>
      </w:r>
      <w:r w:rsidRPr="00F64E02">
        <w:rPr>
          <w:rFonts w:cs="Arial"/>
          <w:spacing w:val="-6"/>
          <w:szCs w:val="24"/>
        </w:rPr>
        <w:t xml:space="preserve"> </w:t>
      </w:r>
      <w:r w:rsidRPr="00F64E02">
        <w:rPr>
          <w:rFonts w:cs="Arial"/>
          <w:szCs w:val="24"/>
        </w:rPr>
        <w:t>the</w:t>
      </w:r>
      <w:r w:rsidRPr="00F64E02">
        <w:rPr>
          <w:rFonts w:cs="Arial"/>
          <w:spacing w:val="-8"/>
          <w:szCs w:val="24"/>
        </w:rPr>
        <w:t xml:space="preserve"> </w:t>
      </w:r>
      <w:r w:rsidRPr="00F64E02">
        <w:rPr>
          <w:rFonts w:cs="Arial"/>
          <w:szCs w:val="24"/>
        </w:rPr>
        <w:t>Contractor</w:t>
      </w:r>
      <w:r w:rsidRPr="00F64E02">
        <w:rPr>
          <w:rFonts w:cs="Arial"/>
          <w:spacing w:val="-9"/>
          <w:szCs w:val="24"/>
        </w:rPr>
        <w:t xml:space="preserve"> </w:t>
      </w:r>
      <w:r w:rsidRPr="00F64E02">
        <w:rPr>
          <w:rFonts w:cs="Arial"/>
          <w:szCs w:val="24"/>
        </w:rPr>
        <w:t>agrees</w:t>
      </w:r>
      <w:r w:rsidRPr="00F64E02">
        <w:rPr>
          <w:rFonts w:cs="Arial"/>
          <w:spacing w:val="-8"/>
          <w:szCs w:val="24"/>
        </w:rPr>
        <w:t xml:space="preserve"> </w:t>
      </w:r>
      <w:r w:rsidRPr="00F64E02">
        <w:rPr>
          <w:rFonts w:cs="Arial"/>
          <w:szCs w:val="24"/>
        </w:rPr>
        <w:t>in</w:t>
      </w:r>
      <w:r w:rsidRPr="00F64E02">
        <w:rPr>
          <w:rFonts w:cs="Arial"/>
          <w:spacing w:val="-8"/>
          <w:szCs w:val="24"/>
        </w:rPr>
        <w:t xml:space="preserve"> </w:t>
      </w:r>
      <w:r w:rsidRPr="00F64E02">
        <w:rPr>
          <w:rFonts w:cs="Arial"/>
          <w:szCs w:val="24"/>
        </w:rPr>
        <w:t>respect</w:t>
      </w:r>
      <w:r w:rsidRPr="00F64E02">
        <w:rPr>
          <w:rFonts w:cs="Arial"/>
          <w:spacing w:val="-8"/>
          <w:szCs w:val="24"/>
        </w:rPr>
        <w:t xml:space="preserve"> </w:t>
      </w:r>
      <w:r w:rsidRPr="00F64E02">
        <w:rPr>
          <w:rFonts w:cs="Arial"/>
          <w:szCs w:val="24"/>
        </w:rPr>
        <w:t>of</w:t>
      </w:r>
      <w:r w:rsidRPr="00F64E02">
        <w:rPr>
          <w:rFonts w:cs="Arial"/>
          <w:spacing w:val="-6"/>
          <w:szCs w:val="24"/>
        </w:rPr>
        <w:t xml:space="preserve"> </w:t>
      </w:r>
      <w:r w:rsidRPr="00F64E02">
        <w:rPr>
          <w:rFonts w:cs="Arial"/>
          <w:szCs w:val="24"/>
        </w:rPr>
        <w:t>the</w:t>
      </w:r>
      <w:r w:rsidRPr="00F64E02">
        <w:rPr>
          <w:rFonts w:cs="Arial"/>
          <w:spacing w:val="-8"/>
          <w:szCs w:val="24"/>
        </w:rPr>
        <w:t xml:space="preserve"> </w:t>
      </w:r>
      <w:r w:rsidRPr="00F64E02">
        <w:rPr>
          <w:rFonts w:cs="Arial"/>
          <w:szCs w:val="24"/>
        </w:rPr>
        <w:t xml:space="preserve">Confidential </w:t>
      </w:r>
      <w:r w:rsidRPr="00F64E02">
        <w:rPr>
          <w:rFonts w:cs="Arial"/>
          <w:spacing w:val="-2"/>
          <w:szCs w:val="24"/>
        </w:rPr>
        <w:t>Information:</w:t>
      </w:r>
    </w:p>
    <w:p w14:paraId="15A970AA" w14:textId="77777777" w:rsidR="006015F7" w:rsidRPr="00E510D7" w:rsidRDefault="00D51A3D" w:rsidP="007D3A17">
      <w:pPr>
        <w:pStyle w:val="ListParagraph"/>
        <w:numPr>
          <w:ilvl w:val="1"/>
          <w:numId w:val="1"/>
        </w:numPr>
        <w:tabs>
          <w:tab w:val="left" w:pos="1725"/>
        </w:tabs>
        <w:spacing w:before="119" w:line="276" w:lineRule="auto"/>
        <w:ind w:right="340"/>
        <w:jc w:val="both"/>
        <w:rPr>
          <w:rFonts w:cs="Arial"/>
          <w:szCs w:val="24"/>
          <w:lang w:val="en-IE"/>
        </w:rPr>
      </w:pPr>
      <w:r w:rsidRPr="00E510D7">
        <w:rPr>
          <w:rFonts w:cs="Arial"/>
          <w:szCs w:val="24"/>
          <w:lang w:val="en-IE"/>
        </w:rPr>
        <w:t>to</w:t>
      </w:r>
      <w:r w:rsidRPr="00E510D7">
        <w:rPr>
          <w:rFonts w:cs="Arial"/>
          <w:spacing w:val="-6"/>
          <w:szCs w:val="24"/>
          <w:lang w:val="en-IE"/>
        </w:rPr>
        <w:t xml:space="preserve"> </w:t>
      </w:r>
      <w:r w:rsidRPr="00E510D7">
        <w:rPr>
          <w:rFonts w:cs="Arial"/>
          <w:szCs w:val="24"/>
          <w:lang w:val="en-IE"/>
        </w:rPr>
        <w:t>treat</w:t>
      </w:r>
      <w:r w:rsidRPr="00E510D7">
        <w:rPr>
          <w:rFonts w:cs="Arial"/>
          <w:spacing w:val="-8"/>
          <w:szCs w:val="24"/>
          <w:lang w:val="en-IE"/>
        </w:rPr>
        <w:t xml:space="preserve"> </w:t>
      </w:r>
      <w:r w:rsidRPr="00E510D7">
        <w:rPr>
          <w:rFonts w:cs="Arial"/>
          <w:szCs w:val="24"/>
          <w:lang w:val="en-IE"/>
        </w:rPr>
        <w:t>such</w:t>
      </w:r>
      <w:r w:rsidRPr="00E510D7">
        <w:rPr>
          <w:rFonts w:cs="Arial"/>
          <w:spacing w:val="-7"/>
          <w:szCs w:val="24"/>
          <w:lang w:val="en-IE"/>
        </w:rPr>
        <w:t xml:space="preserve"> </w:t>
      </w:r>
      <w:r w:rsidRPr="00E510D7">
        <w:rPr>
          <w:rFonts w:cs="Arial"/>
          <w:szCs w:val="24"/>
          <w:lang w:val="en-IE"/>
        </w:rPr>
        <w:t>Confidential</w:t>
      </w:r>
      <w:r w:rsidRPr="00E510D7">
        <w:rPr>
          <w:rFonts w:cs="Arial"/>
          <w:spacing w:val="-7"/>
          <w:szCs w:val="24"/>
          <w:lang w:val="en-IE"/>
        </w:rPr>
        <w:t xml:space="preserve"> </w:t>
      </w:r>
      <w:r w:rsidRPr="00E510D7">
        <w:rPr>
          <w:rFonts w:cs="Arial"/>
          <w:szCs w:val="24"/>
          <w:lang w:val="en-IE"/>
        </w:rPr>
        <w:t>Information</w:t>
      </w:r>
      <w:r w:rsidRPr="00E510D7">
        <w:rPr>
          <w:rFonts w:cs="Arial"/>
          <w:spacing w:val="-8"/>
          <w:szCs w:val="24"/>
          <w:lang w:val="en-IE"/>
        </w:rPr>
        <w:t xml:space="preserve"> </w:t>
      </w:r>
      <w:r w:rsidRPr="00E510D7">
        <w:rPr>
          <w:rFonts w:cs="Arial"/>
          <w:szCs w:val="24"/>
          <w:lang w:val="en-IE"/>
        </w:rPr>
        <w:t>as</w:t>
      </w:r>
      <w:r w:rsidRPr="00E510D7">
        <w:rPr>
          <w:rFonts w:cs="Arial"/>
          <w:spacing w:val="-7"/>
          <w:szCs w:val="24"/>
          <w:lang w:val="en-IE"/>
        </w:rPr>
        <w:t xml:space="preserve"> </w:t>
      </w:r>
      <w:r w:rsidRPr="00E510D7">
        <w:rPr>
          <w:rFonts w:cs="Arial"/>
          <w:szCs w:val="24"/>
          <w:lang w:val="en-IE"/>
        </w:rPr>
        <w:t>confidential</w:t>
      </w:r>
      <w:r w:rsidRPr="00E510D7">
        <w:rPr>
          <w:rFonts w:cs="Arial"/>
          <w:spacing w:val="-8"/>
          <w:szCs w:val="24"/>
          <w:lang w:val="en-IE"/>
        </w:rPr>
        <w:t xml:space="preserve"> </w:t>
      </w:r>
      <w:r w:rsidRPr="00E510D7">
        <w:rPr>
          <w:rFonts w:cs="Arial"/>
          <w:szCs w:val="24"/>
          <w:lang w:val="en-IE"/>
        </w:rPr>
        <w:t>and</w:t>
      </w:r>
      <w:r w:rsidRPr="00E510D7">
        <w:rPr>
          <w:rFonts w:cs="Arial"/>
          <w:spacing w:val="-7"/>
          <w:szCs w:val="24"/>
          <w:lang w:val="en-IE"/>
        </w:rPr>
        <w:t xml:space="preserve"> </w:t>
      </w:r>
      <w:r w:rsidRPr="00E510D7">
        <w:rPr>
          <w:rFonts w:cs="Arial"/>
          <w:szCs w:val="24"/>
          <w:lang w:val="en-IE"/>
        </w:rPr>
        <w:t>to</w:t>
      </w:r>
      <w:r w:rsidRPr="00E510D7">
        <w:rPr>
          <w:rFonts w:cs="Arial"/>
          <w:spacing w:val="-7"/>
          <w:szCs w:val="24"/>
          <w:lang w:val="en-IE"/>
        </w:rPr>
        <w:t xml:space="preserve"> </w:t>
      </w:r>
      <w:r w:rsidRPr="00E510D7">
        <w:rPr>
          <w:rFonts w:cs="Arial"/>
          <w:szCs w:val="24"/>
          <w:lang w:val="en-IE"/>
        </w:rPr>
        <w:t>take</w:t>
      </w:r>
      <w:r w:rsidRPr="00E510D7">
        <w:rPr>
          <w:rFonts w:cs="Arial"/>
          <w:spacing w:val="-8"/>
          <w:szCs w:val="24"/>
          <w:lang w:val="en-IE"/>
        </w:rPr>
        <w:t xml:space="preserve"> </w:t>
      </w:r>
      <w:r w:rsidRPr="00E510D7">
        <w:rPr>
          <w:rFonts w:cs="Arial"/>
          <w:szCs w:val="24"/>
          <w:lang w:val="en-IE"/>
        </w:rPr>
        <w:t>all</w:t>
      </w:r>
      <w:r w:rsidRPr="00E510D7">
        <w:rPr>
          <w:rFonts w:cs="Arial"/>
          <w:spacing w:val="-7"/>
          <w:szCs w:val="24"/>
          <w:lang w:val="en-IE"/>
        </w:rPr>
        <w:t xml:space="preserve"> </w:t>
      </w:r>
      <w:r w:rsidRPr="00E510D7">
        <w:rPr>
          <w:rFonts w:cs="Arial"/>
          <w:szCs w:val="24"/>
          <w:lang w:val="en-IE"/>
        </w:rPr>
        <w:t>necessary steps to ensure that such confidentiality is maintained;</w:t>
      </w:r>
    </w:p>
    <w:p w14:paraId="4BDC9E29" w14:textId="77777777" w:rsidR="006015F7" w:rsidRPr="00E510D7" w:rsidRDefault="00D51A3D" w:rsidP="007D3A17">
      <w:pPr>
        <w:pStyle w:val="ListParagraph"/>
        <w:numPr>
          <w:ilvl w:val="1"/>
          <w:numId w:val="1"/>
        </w:numPr>
        <w:tabs>
          <w:tab w:val="left" w:pos="1725"/>
        </w:tabs>
        <w:spacing w:before="49" w:line="276" w:lineRule="auto"/>
        <w:ind w:right="340"/>
        <w:jc w:val="both"/>
        <w:rPr>
          <w:rFonts w:cs="Arial"/>
          <w:szCs w:val="24"/>
          <w:lang w:val="en-IE"/>
        </w:rPr>
      </w:pPr>
      <w:r w:rsidRPr="00E510D7">
        <w:rPr>
          <w:rFonts w:cs="Arial"/>
          <w:szCs w:val="24"/>
          <w:lang w:val="en-IE"/>
        </w:rPr>
        <w:t>not,</w:t>
      </w:r>
      <w:r w:rsidRPr="00E510D7">
        <w:rPr>
          <w:rFonts w:cs="Arial"/>
          <w:spacing w:val="-10"/>
          <w:szCs w:val="24"/>
          <w:lang w:val="en-IE"/>
        </w:rPr>
        <w:t xml:space="preserve"> </w:t>
      </w:r>
      <w:r w:rsidRPr="00E510D7">
        <w:rPr>
          <w:rFonts w:cs="Arial"/>
          <w:szCs w:val="24"/>
          <w:lang w:val="en-IE"/>
        </w:rPr>
        <w:t>without</w:t>
      </w:r>
      <w:r w:rsidRPr="00E510D7">
        <w:rPr>
          <w:rFonts w:cs="Arial"/>
          <w:spacing w:val="-8"/>
          <w:szCs w:val="24"/>
          <w:lang w:val="en-IE"/>
        </w:rPr>
        <w:t xml:space="preserve"> </w:t>
      </w:r>
      <w:r w:rsidRPr="00E510D7">
        <w:rPr>
          <w:rFonts w:cs="Arial"/>
          <w:szCs w:val="24"/>
          <w:lang w:val="en-IE"/>
        </w:rPr>
        <w:t>the</w:t>
      </w:r>
      <w:r w:rsidRPr="00E510D7">
        <w:rPr>
          <w:rFonts w:cs="Arial"/>
          <w:spacing w:val="-10"/>
          <w:szCs w:val="24"/>
          <w:lang w:val="en-IE"/>
        </w:rPr>
        <w:t xml:space="preserve"> </w:t>
      </w:r>
      <w:r w:rsidRPr="00E510D7">
        <w:rPr>
          <w:rFonts w:cs="Arial"/>
          <w:szCs w:val="24"/>
          <w:lang w:val="en-IE"/>
        </w:rPr>
        <w:t>prior</w:t>
      </w:r>
      <w:r w:rsidRPr="00E510D7">
        <w:rPr>
          <w:rFonts w:cs="Arial"/>
          <w:spacing w:val="-9"/>
          <w:szCs w:val="24"/>
          <w:lang w:val="en-IE"/>
        </w:rPr>
        <w:t xml:space="preserve"> </w:t>
      </w:r>
      <w:r w:rsidRPr="00E510D7">
        <w:rPr>
          <w:rFonts w:cs="Arial"/>
          <w:szCs w:val="24"/>
          <w:lang w:val="en-IE"/>
        </w:rPr>
        <w:t>written</w:t>
      </w:r>
      <w:r w:rsidRPr="00E510D7">
        <w:rPr>
          <w:rFonts w:cs="Arial"/>
          <w:spacing w:val="-8"/>
          <w:szCs w:val="24"/>
          <w:lang w:val="en-IE"/>
        </w:rPr>
        <w:t xml:space="preserve"> </w:t>
      </w:r>
      <w:r w:rsidRPr="00E510D7">
        <w:rPr>
          <w:rFonts w:cs="Arial"/>
          <w:szCs w:val="24"/>
          <w:lang w:val="en-IE"/>
        </w:rPr>
        <w:t>consent</w:t>
      </w:r>
      <w:r w:rsidRPr="00E510D7">
        <w:rPr>
          <w:rFonts w:cs="Arial"/>
          <w:spacing w:val="-8"/>
          <w:szCs w:val="24"/>
          <w:lang w:val="en-IE"/>
        </w:rPr>
        <w:t xml:space="preserve"> </w:t>
      </w:r>
      <w:r w:rsidRPr="00E510D7">
        <w:rPr>
          <w:rFonts w:cs="Arial"/>
          <w:szCs w:val="24"/>
          <w:lang w:val="en-IE"/>
        </w:rPr>
        <w:t>of</w:t>
      </w:r>
      <w:r w:rsidRPr="00E510D7">
        <w:rPr>
          <w:rFonts w:cs="Arial"/>
          <w:spacing w:val="-11"/>
          <w:szCs w:val="24"/>
          <w:lang w:val="en-IE"/>
        </w:rPr>
        <w:t xml:space="preserve"> </w:t>
      </w:r>
      <w:r w:rsidRPr="00E510D7">
        <w:rPr>
          <w:rFonts w:cs="Arial"/>
          <w:szCs w:val="24"/>
          <w:lang w:val="en-IE"/>
        </w:rPr>
        <w:t>the</w:t>
      </w:r>
      <w:r w:rsidRPr="00E510D7">
        <w:rPr>
          <w:rFonts w:cs="Arial"/>
          <w:spacing w:val="-10"/>
          <w:szCs w:val="24"/>
          <w:lang w:val="en-IE"/>
        </w:rPr>
        <w:t xml:space="preserve"> </w:t>
      </w:r>
      <w:r w:rsidRPr="00E510D7">
        <w:rPr>
          <w:rFonts w:cs="Arial"/>
          <w:szCs w:val="24"/>
          <w:lang w:val="en-IE"/>
        </w:rPr>
        <w:t>Contracting</w:t>
      </w:r>
      <w:r w:rsidRPr="00E510D7">
        <w:rPr>
          <w:rFonts w:cs="Arial"/>
          <w:spacing w:val="-8"/>
          <w:szCs w:val="24"/>
          <w:lang w:val="en-IE"/>
        </w:rPr>
        <w:t xml:space="preserve"> </w:t>
      </w:r>
      <w:r w:rsidRPr="00E510D7">
        <w:rPr>
          <w:rFonts w:cs="Arial"/>
          <w:szCs w:val="24"/>
          <w:lang w:val="en-IE"/>
        </w:rPr>
        <w:t>Authority,</w:t>
      </w:r>
      <w:r w:rsidRPr="00E510D7">
        <w:rPr>
          <w:rFonts w:cs="Arial"/>
          <w:spacing w:val="-8"/>
          <w:szCs w:val="24"/>
          <w:lang w:val="en-IE"/>
        </w:rPr>
        <w:t xml:space="preserve"> </w:t>
      </w:r>
      <w:r w:rsidRPr="00E510D7">
        <w:rPr>
          <w:rFonts w:cs="Arial"/>
          <w:spacing w:val="-5"/>
          <w:szCs w:val="24"/>
          <w:lang w:val="en-IE"/>
        </w:rPr>
        <w:t>to</w:t>
      </w:r>
    </w:p>
    <w:p w14:paraId="69AC59CB" w14:textId="77777777" w:rsidR="006015F7" w:rsidRPr="00E510D7" w:rsidRDefault="00D51A3D" w:rsidP="007D3A17">
      <w:pPr>
        <w:pStyle w:val="BodyText"/>
        <w:spacing w:line="276" w:lineRule="auto"/>
        <w:ind w:left="1725" w:right="340"/>
        <w:jc w:val="both"/>
        <w:rPr>
          <w:rFonts w:cs="Arial"/>
          <w:szCs w:val="24"/>
          <w:lang w:val="en-IE"/>
        </w:rPr>
      </w:pPr>
      <w:r w:rsidRPr="00E510D7">
        <w:rPr>
          <w:rFonts w:cs="Arial"/>
          <w:szCs w:val="24"/>
          <w:lang w:val="en-IE"/>
        </w:rPr>
        <w:t>communicate</w:t>
      </w:r>
      <w:r w:rsidRPr="00E510D7">
        <w:rPr>
          <w:rFonts w:cs="Arial"/>
          <w:spacing w:val="-6"/>
          <w:szCs w:val="24"/>
          <w:lang w:val="en-IE"/>
        </w:rPr>
        <w:t xml:space="preserve"> </w:t>
      </w:r>
      <w:r w:rsidRPr="00E510D7">
        <w:rPr>
          <w:rFonts w:cs="Arial"/>
          <w:szCs w:val="24"/>
          <w:lang w:val="en-IE"/>
        </w:rPr>
        <w:t>or</w:t>
      </w:r>
      <w:r w:rsidRPr="00E510D7">
        <w:rPr>
          <w:rFonts w:cs="Arial"/>
          <w:spacing w:val="-9"/>
          <w:szCs w:val="24"/>
          <w:lang w:val="en-IE"/>
        </w:rPr>
        <w:t xml:space="preserve"> </w:t>
      </w:r>
      <w:r w:rsidRPr="00E510D7">
        <w:rPr>
          <w:rFonts w:cs="Arial"/>
          <w:szCs w:val="24"/>
          <w:lang w:val="en-IE"/>
        </w:rPr>
        <w:t>disclose</w:t>
      </w:r>
      <w:r w:rsidRPr="00E510D7">
        <w:rPr>
          <w:rFonts w:cs="Arial"/>
          <w:spacing w:val="-5"/>
          <w:szCs w:val="24"/>
          <w:lang w:val="en-IE"/>
        </w:rPr>
        <w:t xml:space="preserve"> </w:t>
      </w:r>
      <w:r w:rsidRPr="00E510D7">
        <w:rPr>
          <w:rFonts w:cs="Arial"/>
          <w:szCs w:val="24"/>
          <w:lang w:val="en-IE"/>
        </w:rPr>
        <w:t>any</w:t>
      </w:r>
      <w:r w:rsidRPr="00E510D7">
        <w:rPr>
          <w:rFonts w:cs="Arial"/>
          <w:spacing w:val="-6"/>
          <w:szCs w:val="24"/>
          <w:lang w:val="en-IE"/>
        </w:rPr>
        <w:t xml:space="preserve"> </w:t>
      </w:r>
      <w:r w:rsidRPr="00E510D7">
        <w:rPr>
          <w:rFonts w:cs="Arial"/>
          <w:szCs w:val="24"/>
          <w:lang w:val="en-IE"/>
        </w:rPr>
        <w:t>part</w:t>
      </w:r>
      <w:r w:rsidRPr="00E510D7">
        <w:rPr>
          <w:rFonts w:cs="Arial"/>
          <w:spacing w:val="-8"/>
          <w:szCs w:val="24"/>
          <w:lang w:val="en-IE"/>
        </w:rPr>
        <w:t xml:space="preserve"> </w:t>
      </w:r>
      <w:r w:rsidRPr="00E510D7">
        <w:rPr>
          <w:rFonts w:cs="Arial"/>
          <w:szCs w:val="24"/>
          <w:lang w:val="en-IE"/>
        </w:rPr>
        <w:t>of</w:t>
      </w:r>
      <w:r w:rsidRPr="00E510D7">
        <w:rPr>
          <w:rFonts w:cs="Arial"/>
          <w:spacing w:val="-6"/>
          <w:szCs w:val="24"/>
          <w:lang w:val="en-IE"/>
        </w:rPr>
        <w:t xml:space="preserve"> </w:t>
      </w:r>
      <w:r w:rsidRPr="00E510D7">
        <w:rPr>
          <w:rFonts w:cs="Arial"/>
          <w:szCs w:val="24"/>
          <w:lang w:val="en-IE"/>
        </w:rPr>
        <w:t>such</w:t>
      </w:r>
      <w:r w:rsidRPr="00E510D7">
        <w:rPr>
          <w:rFonts w:cs="Arial"/>
          <w:spacing w:val="-7"/>
          <w:szCs w:val="24"/>
          <w:lang w:val="en-IE"/>
        </w:rPr>
        <w:t xml:space="preserve"> </w:t>
      </w:r>
      <w:r w:rsidRPr="00E510D7">
        <w:rPr>
          <w:rFonts w:cs="Arial"/>
          <w:szCs w:val="24"/>
          <w:lang w:val="en-IE"/>
        </w:rPr>
        <w:t>Confidential</w:t>
      </w:r>
      <w:r w:rsidRPr="00E510D7">
        <w:rPr>
          <w:rFonts w:cs="Arial"/>
          <w:spacing w:val="-9"/>
          <w:szCs w:val="24"/>
          <w:lang w:val="en-IE"/>
        </w:rPr>
        <w:t xml:space="preserve"> </w:t>
      </w:r>
      <w:r w:rsidRPr="00E510D7">
        <w:rPr>
          <w:rFonts w:cs="Arial"/>
          <w:szCs w:val="24"/>
          <w:lang w:val="en-IE"/>
        </w:rPr>
        <w:t>Information</w:t>
      </w:r>
      <w:r w:rsidRPr="00E510D7">
        <w:rPr>
          <w:rFonts w:cs="Arial"/>
          <w:spacing w:val="-9"/>
          <w:szCs w:val="24"/>
          <w:lang w:val="en-IE"/>
        </w:rPr>
        <w:t xml:space="preserve"> </w:t>
      </w:r>
      <w:r w:rsidRPr="00E510D7">
        <w:rPr>
          <w:rFonts w:cs="Arial"/>
          <w:szCs w:val="24"/>
          <w:lang w:val="en-IE"/>
        </w:rPr>
        <w:t>to</w:t>
      </w:r>
      <w:r w:rsidRPr="00E510D7">
        <w:rPr>
          <w:rFonts w:cs="Arial"/>
          <w:spacing w:val="-8"/>
          <w:szCs w:val="24"/>
          <w:lang w:val="en-IE"/>
        </w:rPr>
        <w:t xml:space="preserve"> </w:t>
      </w:r>
      <w:r w:rsidRPr="00E510D7">
        <w:rPr>
          <w:rFonts w:cs="Arial"/>
          <w:szCs w:val="24"/>
          <w:lang w:val="en-IE"/>
        </w:rPr>
        <w:t>any</w:t>
      </w:r>
      <w:r w:rsidRPr="00E510D7">
        <w:rPr>
          <w:rFonts w:cs="Arial"/>
          <w:spacing w:val="-6"/>
          <w:szCs w:val="24"/>
          <w:lang w:val="en-IE"/>
        </w:rPr>
        <w:t xml:space="preserve"> </w:t>
      </w:r>
      <w:r w:rsidRPr="00E510D7">
        <w:rPr>
          <w:rFonts w:cs="Arial"/>
          <w:szCs w:val="24"/>
          <w:lang w:val="en-IE"/>
        </w:rPr>
        <w:t xml:space="preserve">person </w:t>
      </w:r>
      <w:r w:rsidRPr="00E510D7">
        <w:rPr>
          <w:rFonts w:cs="Arial"/>
          <w:spacing w:val="-2"/>
          <w:szCs w:val="24"/>
          <w:lang w:val="en-IE"/>
        </w:rPr>
        <w:t>except:</w:t>
      </w:r>
    </w:p>
    <w:p w14:paraId="13FDA4DA" w14:textId="10C0EA64" w:rsidR="006015F7" w:rsidRPr="00E510D7" w:rsidRDefault="00D51A3D" w:rsidP="00401443">
      <w:pPr>
        <w:pStyle w:val="BodyText"/>
        <w:numPr>
          <w:ilvl w:val="0"/>
          <w:numId w:val="95"/>
        </w:numPr>
        <w:tabs>
          <w:tab w:val="left" w:pos="2150"/>
        </w:tabs>
        <w:spacing w:before="121" w:line="276" w:lineRule="auto"/>
        <w:ind w:right="340"/>
        <w:jc w:val="both"/>
        <w:rPr>
          <w:rFonts w:cs="Arial"/>
          <w:szCs w:val="24"/>
          <w:lang w:val="en-IE"/>
        </w:rPr>
      </w:pPr>
      <w:r w:rsidRPr="00E510D7">
        <w:rPr>
          <w:rFonts w:cs="Arial"/>
          <w:szCs w:val="24"/>
          <w:lang w:val="en-IE"/>
        </w:rPr>
        <w:t>to</w:t>
      </w:r>
      <w:r w:rsidRPr="00E510D7">
        <w:rPr>
          <w:rFonts w:cs="Arial"/>
          <w:spacing w:val="-4"/>
          <w:szCs w:val="24"/>
          <w:lang w:val="en-IE"/>
        </w:rPr>
        <w:t xml:space="preserve"> </w:t>
      </w:r>
      <w:r w:rsidRPr="00E510D7">
        <w:rPr>
          <w:rFonts w:cs="Arial"/>
          <w:szCs w:val="24"/>
          <w:lang w:val="en-IE"/>
        </w:rPr>
        <w:t>those</w:t>
      </w:r>
      <w:r w:rsidRPr="00E510D7">
        <w:rPr>
          <w:rFonts w:cs="Arial"/>
          <w:spacing w:val="-7"/>
          <w:szCs w:val="24"/>
          <w:lang w:val="en-IE"/>
        </w:rPr>
        <w:t xml:space="preserve"> </w:t>
      </w:r>
      <w:r w:rsidRPr="00E510D7">
        <w:rPr>
          <w:rFonts w:cs="Arial"/>
          <w:szCs w:val="24"/>
          <w:lang w:val="en-IE"/>
        </w:rPr>
        <w:t>employees,</w:t>
      </w:r>
      <w:r w:rsidRPr="00E510D7">
        <w:rPr>
          <w:rFonts w:cs="Arial"/>
          <w:spacing w:val="-8"/>
          <w:szCs w:val="24"/>
          <w:lang w:val="en-IE"/>
        </w:rPr>
        <w:t xml:space="preserve"> </w:t>
      </w:r>
      <w:r w:rsidRPr="00E510D7">
        <w:rPr>
          <w:rFonts w:cs="Arial"/>
          <w:szCs w:val="24"/>
          <w:lang w:val="en-IE"/>
        </w:rPr>
        <w:t>agents,</w:t>
      </w:r>
      <w:r w:rsidRPr="00E510D7">
        <w:rPr>
          <w:rFonts w:cs="Arial"/>
          <w:spacing w:val="-5"/>
          <w:szCs w:val="24"/>
          <w:lang w:val="en-IE"/>
        </w:rPr>
        <w:t xml:space="preserve"> </w:t>
      </w:r>
      <w:r w:rsidRPr="00E510D7">
        <w:rPr>
          <w:rFonts w:cs="Arial"/>
          <w:szCs w:val="24"/>
          <w:lang w:val="en-IE"/>
        </w:rPr>
        <w:t>Subcontractors</w:t>
      </w:r>
      <w:r w:rsidRPr="00E510D7">
        <w:rPr>
          <w:rFonts w:cs="Arial"/>
          <w:spacing w:val="-8"/>
          <w:szCs w:val="24"/>
          <w:lang w:val="en-IE"/>
        </w:rPr>
        <w:t xml:space="preserve"> </w:t>
      </w:r>
      <w:r w:rsidRPr="00E510D7">
        <w:rPr>
          <w:rFonts w:cs="Arial"/>
          <w:szCs w:val="24"/>
          <w:lang w:val="en-IE"/>
        </w:rPr>
        <w:t>and</w:t>
      </w:r>
      <w:r w:rsidRPr="00E510D7">
        <w:rPr>
          <w:rFonts w:cs="Arial"/>
          <w:spacing w:val="-7"/>
          <w:szCs w:val="24"/>
          <w:lang w:val="en-IE"/>
        </w:rPr>
        <w:t xml:space="preserve"> </w:t>
      </w:r>
      <w:r w:rsidRPr="00E510D7">
        <w:rPr>
          <w:rFonts w:cs="Arial"/>
          <w:szCs w:val="24"/>
          <w:lang w:val="en-IE"/>
        </w:rPr>
        <w:t>other</w:t>
      </w:r>
      <w:r w:rsidRPr="00E510D7">
        <w:rPr>
          <w:rFonts w:cs="Arial"/>
          <w:spacing w:val="-7"/>
          <w:szCs w:val="24"/>
          <w:lang w:val="en-IE"/>
        </w:rPr>
        <w:t xml:space="preserve"> </w:t>
      </w:r>
      <w:r w:rsidRPr="00E510D7">
        <w:rPr>
          <w:rFonts w:cs="Arial"/>
          <w:szCs w:val="24"/>
          <w:lang w:val="en-IE"/>
        </w:rPr>
        <w:t>suppliers</w:t>
      </w:r>
      <w:r w:rsidRPr="00E510D7">
        <w:rPr>
          <w:rFonts w:cs="Arial"/>
          <w:spacing w:val="-7"/>
          <w:szCs w:val="24"/>
          <w:lang w:val="en-IE"/>
        </w:rPr>
        <w:t xml:space="preserve"> </w:t>
      </w:r>
      <w:r w:rsidRPr="00E510D7">
        <w:rPr>
          <w:rFonts w:cs="Arial"/>
          <w:szCs w:val="24"/>
          <w:lang w:val="en-IE"/>
        </w:rPr>
        <w:t>on</w:t>
      </w:r>
      <w:r w:rsidRPr="00E510D7">
        <w:rPr>
          <w:rFonts w:cs="Arial"/>
          <w:spacing w:val="-6"/>
          <w:szCs w:val="24"/>
          <w:lang w:val="en-IE"/>
        </w:rPr>
        <w:t xml:space="preserve"> </w:t>
      </w:r>
      <w:r w:rsidRPr="00E510D7">
        <w:rPr>
          <w:rFonts w:cs="Arial"/>
          <w:szCs w:val="24"/>
          <w:lang w:val="en-IE"/>
        </w:rPr>
        <w:t>a</w:t>
      </w:r>
      <w:r w:rsidRPr="00E510D7">
        <w:rPr>
          <w:rFonts w:cs="Arial"/>
          <w:spacing w:val="-5"/>
          <w:szCs w:val="24"/>
          <w:lang w:val="en-IE"/>
        </w:rPr>
        <w:t xml:space="preserve"> </w:t>
      </w:r>
      <w:proofErr w:type="gramStart"/>
      <w:r w:rsidRPr="00E510D7">
        <w:rPr>
          <w:rFonts w:cs="Arial"/>
          <w:szCs w:val="24"/>
          <w:lang w:val="en-IE"/>
        </w:rPr>
        <w:t>need</w:t>
      </w:r>
      <w:r w:rsidRPr="00E510D7">
        <w:rPr>
          <w:rFonts w:cs="Arial"/>
          <w:spacing w:val="-5"/>
          <w:szCs w:val="24"/>
          <w:lang w:val="en-IE"/>
        </w:rPr>
        <w:t xml:space="preserve"> </w:t>
      </w:r>
      <w:r w:rsidRPr="00E510D7">
        <w:rPr>
          <w:rFonts w:cs="Arial"/>
          <w:szCs w:val="24"/>
          <w:lang w:val="en-IE"/>
        </w:rPr>
        <w:t>to know</w:t>
      </w:r>
      <w:proofErr w:type="gramEnd"/>
      <w:r w:rsidRPr="00E510D7">
        <w:rPr>
          <w:rFonts w:cs="Arial"/>
          <w:szCs w:val="24"/>
          <w:lang w:val="en-IE"/>
        </w:rPr>
        <w:t xml:space="preserve"> basis; and/or</w:t>
      </w:r>
    </w:p>
    <w:p w14:paraId="04AA0C73" w14:textId="31E777B9" w:rsidR="006015F7" w:rsidRPr="00E510D7" w:rsidRDefault="00D51A3D" w:rsidP="00401443">
      <w:pPr>
        <w:pStyle w:val="BodyText"/>
        <w:numPr>
          <w:ilvl w:val="0"/>
          <w:numId w:val="95"/>
        </w:numPr>
        <w:tabs>
          <w:tab w:val="left" w:pos="2150"/>
        </w:tabs>
        <w:spacing w:before="118" w:line="276" w:lineRule="auto"/>
        <w:ind w:right="340"/>
        <w:jc w:val="both"/>
        <w:rPr>
          <w:rFonts w:cs="Arial"/>
          <w:szCs w:val="24"/>
          <w:lang w:val="en-IE"/>
        </w:rPr>
      </w:pPr>
      <w:r w:rsidRPr="00E510D7">
        <w:rPr>
          <w:rFonts w:cs="Arial"/>
          <w:szCs w:val="24"/>
          <w:lang w:val="en-IE"/>
        </w:rPr>
        <w:t>to</w:t>
      </w:r>
      <w:r w:rsidRPr="00E510D7">
        <w:rPr>
          <w:rFonts w:cs="Arial"/>
          <w:spacing w:val="-6"/>
          <w:szCs w:val="24"/>
          <w:lang w:val="en-IE"/>
        </w:rPr>
        <w:t xml:space="preserve"> </w:t>
      </w:r>
      <w:r w:rsidRPr="00E510D7">
        <w:rPr>
          <w:rFonts w:cs="Arial"/>
          <w:szCs w:val="24"/>
          <w:lang w:val="en-IE"/>
        </w:rPr>
        <w:t>the</w:t>
      </w:r>
      <w:r w:rsidRPr="00E510D7">
        <w:rPr>
          <w:rFonts w:cs="Arial"/>
          <w:spacing w:val="-7"/>
          <w:szCs w:val="24"/>
          <w:lang w:val="en-IE"/>
        </w:rPr>
        <w:t xml:space="preserve"> </w:t>
      </w:r>
      <w:r w:rsidRPr="00E510D7">
        <w:rPr>
          <w:rFonts w:cs="Arial"/>
          <w:szCs w:val="24"/>
          <w:lang w:val="en-IE"/>
        </w:rPr>
        <w:t>Contractor’s</w:t>
      </w:r>
      <w:r w:rsidRPr="00E510D7">
        <w:rPr>
          <w:rFonts w:cs="Arial"/>
          <w:spacing w:val="-7"/>
          <w:szCs w:val="24"/>
          <w:lang w:val="en-IE"/>
        </w:rPr>
        <w:t xml:space="preserve"> </w:t>
      </w:r>
      <w:r w:rsidRPr="00E510D7">
        <w:rPr>
          <w:rFonts w:cs="Arial"/>
          <w:szCs w:val="24"/>
          <w:lang w:val="en-IE"/>
        </w:rPr>
        <w:t>auditors,</w:t>
      </w:r>
      <w:r w:rsidRPr="00E510D7">
        <w:rPr>
          <w:rFonts w:cs="Arial"/>
          <w:spacing w:val="-7"/>
          <w:szCs w:val="24"/>
          <w:lang w:val="en-IE"/>
        </w:rPr>
        <w:t xml:space="preserve"> </w:t>
      </w:r>
      <w:r w:rsidRPr="00E510D7">
        <w:rPr>
          <w:rFonts w:cs="Arial"/>
          <w:szCs w:val="24"/>
          <w:lang w:val="en-IE"/>
        </w:rPr>
        <w:t>professional</w:t>
      </w:r>
      <w:r w:rsidRPr="00E510D7">
        <w:rPr>
          <w:rFonts w:cs="Arial"/>
          <w:spacing w:val="-7"/>
          <w:szCs w:val="24"/>
          <w:lang w:val="en-IE"/>
        </w:rPr>
        <w:t xml:space="preserve"> </w:t>
      </w:r>
      <w:r w:rsidRPr="00E510D7">
        <w:rPr>
          <w:rFonts w:cs="Arial"/>
          <w:szCs w:val="24"/>
          <w:lang w:val="en-IE"/>
        </w:rPr>
        <w:t>advisers</w:t>
      </w:r>
      <w:r w:rsidRPr="00E510D7">
        <w:rPr>
          <w:rFonts w:cs="Arial"/>
          <w:spacing w:val="-7"/>
          <w:szCs w:val="24"/>
          <w:lang w:val="en-IE"/>
        </w:rPr>
        <w:t xml:space="preserve"> </w:t>
      </w:r>
      <w:r w:rsidRPr="00E510D7">
        <w:rPr>
          <w:rFonts w:cs="Arial"/>
          <w:szCs w:val="24"/>
          <w:lang w:val="en-IE"/>
        </w:rPr>
        <w:t>and</w:t>
      </w:r>
      <w:r w:rsidRPr="00E510D7">
        <w:rPr>
          <w:rFonts w:cs="Arial"/>
          <w:spacing w:val="-11"/>
          <w:szCs w:val="24"/>
          <w:lang w:val="en-IE"/>
        </w:rPr>
        <w:t xml:space="preserve"> </w:t>
      </w:r>
      <w:r w:rsidRPr="00E510D7">
        <w:rPr>
          <w:rFonts w:cs="Arial"/>
          <w:szCs w:val="24"/>
          <w:lang w:val="en-IE"/>
        </w:rPr>
        <w:t>any</w:t>
      </w:r>
      <w:r w:rsidRPr="00E510D7">
        <w:rPr>
          <w:rFonts w:cs="Arial"/>
          <w:spacing w:val="-9"/>
          <w:szCs w:val="24"/>
          <w:lang w:val="en-IE"/>
        </w:rPr>
        <w:t xml:space="preserve"> </w:t>
      </w:r>
      <w:r w:rsidRPr="00E510D7">
        <w:rPr>
          <w:rFonts w:cs="Arial"/>
          <w:szCs w:val="24"/>
          <w:lang w:val="en-IE"/>
        </w:rPr>
        <w:t>other</w:t>
      </w:r>
      <w:r w:rsidRPr="00E510D7">
        <w:rPr>
          <w:rFonts w:cs="Arial"/>
          <w:spacing w:val="-7"/>
          <w:szCs w:val="24"/>
          <w:lang w:val="en-IE"/>
        </w:rPr>
        <w:t xml:space="preserve"> </w:t>
      </w:r>
      <w:r w:rsidRPr="00E510D7">
        <w:rPr>
          <w:rFonts w:cs="Arial"/>
          <w:szCs w:val="24"/>
          <w:lang w:val="en-IE"/>
        </w:rPr>
        <w:t>persons</w:t>
      </w:r>
      <w:r w:rsidRPr="00E510D7">
        <w:rPr>
          <w:rFonts w:cs="Arial"/>
          <w:spacing w:val="-9"/>
          <w:szCs w:val="24"/>
          <w:lang w:val="en-IE"/>
        </w:rPr>
        <w:t xml:space="preserve"> </w:t>
      </w:r>
      <w:r w:rsidRPr="00E510D7">
        <w:rPr>
          <w:rFonts w:cs="Arial"/>
          <w:szCs w:val="24"/>
          <w:lang w:val="en-IE"/>
        </w:rPr>
        <w:t>or bodies having a legal right or duty to have access to or knowledge of the Confidential Information in</w:t>
      </w:r>
      <w:r w:rsidRPr="00E510D7">
        <w:rPr>
          <w:rFonts w:cs="Arial"/>
          <w:spacing w:val="-2"/>
          <w:szCs w:val="24"/>
          <w:lang w:val="en-IE"/>
        </w:rPr>
        <w:t xml:space="preserve"> </w:t>
      </w:r>
      <w:r w:rsidRPr="00E510D7">
        <w:rPr>
          <w:rFonts w:cs="Arial"/>
          <w:szCs w:val="24"/>
          <w:lang w:val="en-IE"/>
        </w:rPr>
        <w:t>connection with</w:t>
      </w:r>
      <w:r w:rsidRPr="00E510D7">
        <w:rPr>
          <w:rFonts w:cs="Arial"/>
          <w:spacing w:val="-2"/>
          <w:szCs w:val="24"/>
          <w:lang w:val="en-IE"/>
        </w:rPr>
        <w:t xml:space="preserve"> </w:t>
      </w:r>
      <w:r w:rsidRPr="00E510D7">
        <w:rPr>
          <w:rFonts w:cs="Arial"/>
          <w:szCs w:val="24"/>
          <w:lang w:val="en-IE"/>
        </w:rPr>
        <w:t>the business of</w:t>
      </w:r>
      <w:r w:rsidRPr="00E510D7">
        <w:rPr>
          <w:rFonts w:cs="Arial"/>
          <w:spacing w:val="-2"/>
          <w:szCs w:val="24"/>
          <w:lang w:val="en-IE"/>
        </w:rPr>
        <w:t xml:space="preserve"> </w:t>
      </w:r>
      <w:r w:rsidRPr="00E510D7">
        <w:rPr>
          <w:rFonts w:cs="Arial"/>
          <w:szCs w:val="24"/>
          <w:lang w:val="en-IE"/>
        </w:rPr>
        <w:t>the Contractor</w:t>
      </w:r>
    </w:p>
    <w:p w14:paraId="0AAC55AC" w14:textId="77777777" w:rsidR="006015F7" w:rsidRPr="00E510D7" w:rsidRDefault="00D51A3D" w:rsidP="007D3A17">
      <w:pPr>
        <w:pStyle w:val="BodyText"/>
        <w:spacing w:before="120" w:line="276" w:lineRule="auto"/>
        <w:ind w:right="340"/>
        <w:jc w:val="both"/>
        <w:rPr>
          <w:rFonts w:cs="Arial"/>
          <w:szCs w:val="24"/>
          <w:lang w:val="en-IE"/>
        </w:rPr>
      </w:pPr>
      <w:r w:rsidRPr="00E510D7">
        <w:rPr>
          <w:rFonts w:cs="Arial"/>
          <w:szCs w:val="24"/>
          <w:lang w:val="en-IE"/>
        </w:rPr>
        <w:t>PROVIDED ALWAYS that the Contractor shall ensure that all such persons and bodies are made</w:t>
      </w:r>
      <w:r w:rsidRPr="00E510D7">
        <w:rPr>
          <w:rFonts w:cs="Arial"/>
          <w:spacing w:val="-1"/>
          <w:szCs w:val="24"/>
          <w:lang w:val="en-IE"/>
        </w:rPr>
        <w:t xml:space="preserve"> </w:t>
      </w:r>
      <w:r w:rsidRPr="00E510D7">
        <w:rPr>
          <w:rFonts w:cs="Arial"/>
          <w:szCs w:val="24"/>
          <w:lang w:val="en-IE"/>
        </w:rPr>
        <w:t>aware,</w:t>
      </w:r>
      <w:r w:rsidRPr="00E510D7">
        <w:rPr>
          <w:rFonts w:cs="Arial"/>
          <w:spacing w:val="-3"/>
          <w:szCs w:val="24"/>
          <w:lang w:val="en-IE"/>
        </w:rPr>
        <w:t xml:space="preserve"> </w:t>
      </w:r>
      <w:r w:rsidRPr="00E510D7">
        <w:rPr>
          <w:rFonts w:cs="Arial"/>
          <w:szCs w:val="24"/>
          <w:lang w:val="en-IE"/>
        </w:rPr>
        <w:t>prior</w:t>
      </w:r>
      <w:r w:rsidRPr="00E510D7">
        <w:rPr>
          <w:rFonts w:cs="Arial"/>
          <w:spacing w:val="-3"/>
          <w:szCs w:val="24"/>
          <w:lang w:val="en-IE"/>
        </w:rPr>
        <w:t xml:space="preserve"> </w:t>
      </w:r>
      <w:r w:rsidRPr="00E510D7">
        <w:rPr>
          <w:rFonts w:cs="Arial"/>
          <w:szCs w:val="24"/>
          <w:lang w:val="en-IE"/>
        </w:rPr>
        <w:t>to</w:t>
      </w:r>
      <w:r w:rsidRPr="00E510D7">
        <w:rPr>
          <w:rFonts w:cs="Arial"/>
          <w:spacing w:val="-3"/>
          <w:szCs w:val="24"/>
          <w:lang w:val="en-IE"/>
        </w:rPr>
        <w:t xml:space="preserve"> </w:t>
      </w:r>
      <w:r w:rsidRPr="00E510D7">
        <w:rPr>
          <w:rFonts w:cs="Arial"/>
          <w:szCs w:val="24"/>
          <w:lang w:val="en-IE"/>
        </w:rPr>
        <w:t>disclosure,</w:t>
      </w:r>
      <w:r w:rsidRPr="00E510D7">
        <w:rPr>
          <w:rFonts w:cs="Arial"/>
          <w:spacing w:val="-3"/>
          <w:szCs w:val="24"/>
          <w:lang w:val="en-IE"/>
        </w:rPr>
        <w:t xml:space="preserve"> </w:t>
      </w:r>
      <w:r w:rsidRPr="00E510D7">
        <w:rPr>
          <w:rFonts w:cs="Arial"/>
          <w:szCs w:val="24"/>
          <w:lang w:val="en-IE"/>
        </w:rPr>
        <w:t>of</w:t>
      </w:r>
      <w:r w:rsidRPr="00E510D7">
        <w:rPr>
          <w:rFonts w:cs="Arial"/>
          <w:spacing w:val="-1"/>
          <w:szCs w:val="24"/>
          <w:lang w:val="en-IE"/>
        </w:rPr>
        <w:t xml:space="preserve"> </w:t>
      </w:r>
      <w:r w:rsidRPr="00E510D7">
        <w:rPr>
          <w:rFonts w:cs="Arial"/>
          <w:szCs w:val="24"/>
          <w:lang w:val="en-IE"/>
        </w:rPr>
        <w:t>the</w:t>
      </w:r>
      <w:r w:rsidRPr="00E510D7">
        <w:rPr>
          <w:rFonts w:cs="Arial"/>
          <w:spacing w:val="-3"/>
          <w:szCs w:val="24"/>
          <w:lang w:val="en-IE"/>
        </w:rPr>
        <w:t xml:space="preserve"> </w:t>
      </w:r>
      <w:r w:rsidRPr="00E510D7">
        <w:rPr>
          <w:rFonts w:cs="Arial"/>
          <w:szCs w:val="24"/>
          <w:lang w:val="en-IE"/>
        </w:rPr>
        <w:t>confidential</w:t>
      </w:r>
      <w:r w:rsidRPr="00E510D7">
        <w:rPr>
          <w:rFonts w:cs="Arial"/>
          <w:spacing w:val="-1"/>
          <w:szCs w:val="24"/>
          <w:lang w:val="en-IE"/>
        </w:rPr>
        <w:t xml:space="preserve"> </w:t>
      </w:r>
      <w:r w:rsidRPr="00E510D7">
        <w:rPr>
          <w:rFonts w:cs="Arial"/>
          <w:szCs w:val="24"/>
          <w:lang w:val="en-IE"/>
        </w:rPr>
        <w:t>nature</w:t>
      </w:r>
      <w:r w:rsidRPr="00E510D7">
        <w:rPr>
          <w:rFonts w:cs="Arial"/>
          <w:spacing w:val="-3"/>
          <w:szCs w:val="24"/>
          <w:lang w:val="en-IE"/>
        </w:rPr>
        <w:t xml:space="preserve"> </w:t>
      </w:r>
      <w:r w:rsidRPr="00E510D7">
        <w:rPr>
          <w:rFonts w:cs="Arial"/>
          <w:szCs w:val="24"/>
          <w:lang w:val="en-IE"/>
        </w:rPr>
        <w:t>of</w:t>
      </w:r>
      <w:r w:rsidRPr="00E510D7">
        <w:rPr>
          <w:rFonts w:cs="Arial"/>
          <w:spacing w:val="-1"/>
          <w:szCs w:val="24"/>
          <w:lang w:val="en-IE"/>
        </w:rPr>
        <w:t xml:space="preserve"> </w:t>
      </w:r>
      <w:r w:rsidRPr="00E510D7">
        <w:rPr>
          <w:rFonts w:cs="Arial"/>
          <w:szCs w:val="24"/>
          <w:lang w:val="en-IE"/>
        </w:rPr>
        <w:t>the</w:t>
      </w:r>
      <w:r w:rsidRPr="00E510D7">
        <w:rPr>
          <w:rFonts w:cs="Arial"/>
          <w:spacing w:val="-1"/>
          <w:szCs w:val="24"/>
          <w:lang w:val="en-IE"/>
        </w:rPr>
        <w:t xml:space="preserve"> </w:t>
      </w:r>
      <w:r w:rsidRPr="00E510D7">
        <w:rPr>
          <w:rFonts w:cs="Arial"/>
          <w:szCs w:val="24"/>
          <w:lang w:val="en-IE"/>
        </w:rPr>
        <w:t>Confidential Information and that they owe a duty of confidence to the Contracting Authority; and shall use all reasonable</w:t>
      </w:r>
      <w:r w:rsidRPr="00E510D7">
        <w:rPr>
          <w:rFonts w:cs="Arial"/>
          <w:spacing w:val="-5"/>
          <w:szCs w:val="24"/>
          <w:lang w:val="en-IE"/>
        </w:rPr>
        <w:t xml:space="preserve"> </w:t>
      </w:r>
      <w:r w:rsidRPr="00E510D7">
        <w:rPr>
          <w:rFonts w:cs="Arial"/>
          <w:szCs w:val="24"/>
          <w:lang w:val="en-IE"/>
        </w:rPr>
        <w:t>endeavours</w:t>
      </w:r>
      <w:r w:rsidRPr="00E510D7">
        <w:rPr>
          <w:rFonts w:cs="Arial"/>
          <w:spacing w:val="-5"/>
          <w:szCs w:val="24"/>
          <w:lang w:val="en-IE"/>
        </w:rPr>
        <w:t xml:space="preserve"> </w:t>
      </w:r>
      <w:r w:rsidRPr="00E510D7">
        <w:rPr>
          <w:rFonts w:cs="Arial"/>
          <w:szCs w:val="24"/>
          <w:lang w:val="en-IE"/>
        </w:rPr>
        <w:t>to</w:t>
      </w:r>
      <w:r w:rsidRPr="00E510D7">
        <w:rPr>
          <w:rFonts w:cs="Arial"/>
          <w:spacing w:val="-6"/>
          <w:szCs w:val="24"/>
          <w:lang w:val="en-IE"/>
        </w:rPr>
        <w:t xml:space="preserve"> </w:t>
      </w:r>
      <w:r w:rsidRPr="00E510D7">
        <w:rPr>
          <w:rFonts w:cs="Arial"/>
          <w:szCs w:val="24"/>
          <w:lang w:val="en-IE"/>
        </w:rPr>
        <w:t>ensure</w:t>
      </w:r>
      <w:r w:rsidRPr="00E510D7">
        <w:rPr>
          <w:rFonts w:cs="Arial"/>
          <w:spacing w:val="-5"/>
          <w:szCs w:val="24"/>
          <w:lang w:val="en-IE"/>
        </w:rPr>
        <w:t xml:space="preserve"> </w:t>
      </w:r>
      <w:r w:rsidRPr="00E510D7">
        <w:rPr>
          <w:rFonts w:cs="Arial"/>
          <w:szCs w:val="24"/>
          <w:lang w:val="en-IE"/>
        </w:rPr>
        <w:t>that</w:t>
      </w:r>
      <w:r w:rsidRPr="00E510D7">
        <w:rPr>
          <w:rFonts w:cs="Arial"/>
          <w:spacing w:val="-7"/>
          <w:szCs w:val="24"/>
          <w:lang w:val="en-IE"/>
        </w:rPr>
        <w:t xml:space="preserve"> </w:t>
      </w:r>
      <w:r w:rsidRPr="00E510D7">
        <w:rPr>
          <w:rFonts w:cs="Arial"/>
          <w:szCs w:val="24"/>
          <w:lang w:val="en-IE"/>
        </w:rPr>
        <w:t>such</w:t>
      </w:r>
      <w:r w:rsidRPr="00E510D7">
        <w:rPr>
          <w:rFonts w:cs="Arial"/>
          <w:spacing w:val="-6"/>
          <w:szCs w:val="24"/>
          <w:lang w:val="en-IE"/>
        </w:rPr>
        <w:t xml:space="preserve"> </w:t>
      </w:r>
      <w:r w:rsidRPr="00E510D7">
        <w:rPr>
          <w:rFonts w:cs="Arial"/>
          <w:szCs w:val="24"/>
          <w:lang w:val="en-IE"/>
        </w:rPr>
        <w:t>persons</w:t>
      </w:r>
      <w:r w:rsidRPr="00E510D7">
        <w:rPr>
          <w:rFonts w:cs="Arial"/>
          <w:spacing w:val="-5"/>
          <w:szCs w:val="24"/>
          <w:lang w:val="en-IE"/>
        </w:rPr>
        <w:t xml:space="preserve"> </w:t>
      </w:r>
      <w:r w:rsidRPr="00E510D7">
        <w:rPr>
          <w:rFonts w:cs="Arial"/>
          <w:szCs w:val="24"/>
          <w:lang w:val="en-IE"/>
        </w:rPr>
        <w:t>and</w:t>
      </w:r>
      <w:r w:rsidRPr="00E510D7">
        <w:rPr>
          <w:rFonts w:cs="Arial"/>
          <w:spacing w:val="-6"/>
          <w:szCs w:val="24"/>
          <w:lang w:val="en-IE"/>
        </w:rPr>
        <w:t xml:space="preserve"> </w:t>
      </w:r>
      <w:r w:rsidRPr="00E510D7">
        <w:rPr>
          <w:rFonts w:cs="Arial"/>
          <w:szCs w:val="24"/>
          <w:lang w:val="en-IE"/>
        </w:rPr>
        <w:t>bodies</w:t>
      </w:r>
      <w:r w:rsidRPr="00E510D7">
        <w:rPr>
          <w:rFonts w:cs="Arial"/>
          <w:spacing w:val="-2"/>
          <w:szCs w:val="24"/>
          <w:lang w:val="en-IE"/>
        </w:rPr>
        <w:t xml:space="preserve"> </w:t>
      </w:r>
      <w:r w:rsidRPr="00E510D7">
        <w:rPr>
          <w:rFonts w:cs="Arial"/>
          <w:szCs w:val="24"/>
          <w:lang w:val="en-IE"/>
        </w:rPr>
        <w:t>comply</w:t>
      </w:r>
      <w:r w:rsidRPr="00E510D7">
        <w:rPr>
          <w:rFonts w:cs="Arial"/>
          <w:spacing w:val="-7"/>
          <w:szCs w:val="24"/>
          <w:lang w:val="en-IE"/>
        </w:rPr>
        <w:t xml:space="preserve"> </w:t>
      </w:r>
      <w:r w:rsidRPr="00E510D7">
        <w:rPr>
          <w:rFonts w:cs="Arial"/>
          <w:szCs w:val="24"/>
          <w:lang w:val="en-IE"/>
        </w:rPr>
        <w:t>with</w:t>
      </w:r>
      <w:r w:rsidRPr="00E510D7">
        <w:rPr>
          <w:rFonts w:cs="Arial"/>
          <w:spacing w:val="-5"/>
          <w:szCs w:val="24"/>
          <w:lang w:val="en-IE"/>
        </w:rPr>
        <w:t xml:space="preserve"> </w:t>
      </w:r>
      <w:r w:rsidRPr="00E510D7">
        <w:rPr>
          <w:rFonts w:cs="Arial"/>
          <w:szCs w:val="24"/>
          <w:lang w:val="en-IE"/>
        </w:rPr>
        <w:t>the</w:t>
      </w:r>
      <w:r w:rsidRPr="00E510D7">
        <w:rPr>
          <w:rFonts w:cs="Arial"/>
          <w:spacing w:val="-9"/>
          <w:szCs w:val="24"/>
          <w:lang w:val="en-IE"/>
        </w:rPr>
        <w:t xml:space="preserve"> </w:t>
      </w:r>
      <w:r w:rsidRPr="00E510D7">
        <w:rPr>
          <w:rFonts w:cs="Arial"/>
          <w:szCs w:val="24"/>
          <w:lang w:val="en-IE"/>
        </w:rPr>
        <w:t>provisions of this Agreement.</w:t>
      </w:r>
    </w:p>
    <w:p w14:paraId="3CF0C2DD" w14:textId="3E0CC65B" w:rsidR="00EA5904" w:rsidRPr="00F64E02" w:rsidRDefault="00D51A3D" w:rsidP="00F64E02">
      <w:pPr>
        <w:pStyle w:val="ListParagraph"/>
        <w:numPr>
          <w:ilvl w:val="0"/>
          <w:numId w:val="1"/>
        </w:numPr>
        <w:tabs>
          <w:tab w:val="left" w:pos="1017"/>
        </w:tabs>
        <w:spacing w:before="122" w:line="276" w:lineRule="auto"/>
        <w:ind w:right="340"/>
        <w:jc w:val="both"/>
        <w:rPr>
          <w:rFonts w:cs="Arial"/>
          <w:szCs w:val="24"/>
        </w:rPr>
      </w:pPr>
      <w:r w:rsidRPr="00F64E02">
        <w:rPr>
          <w:rFonts w:cs="Arial"/>
          <w:szCs w:val="24"/>
        </w:rPr>
        <w:t xml:space="preserve">The obligations in this Agreement will not apply to any Confidential Information: </w:t>
      </w:r>
    </w:p>
    <w:p w14:paraId="22AEF49F" w14:textId="26734AC5" w:rsidR="00EA5904" w:rsidRPr="009C06DD" w:rsidRDefault="00D51A3D" w:rsidP="00401443">
      <w:pPr>
        <w:pStyle w:val="ListParagraph"/>
        <w:numPr>
          <w:ilvl w:val="0"/>
          <w:numId w:val="94"/>
        </w:numPr>
        <w:tabs>
          <w:tab w:val="left" w:pos="2200"/>
        </w:tabs>
        <w:spacing w:before="122" w:line="276" w:lineRule="auto"/>
        <w:ind w:right="450"/>
        <w:jc w:val="both"/>
        <w:rPr>
          <w:rFonts w:cs="Arial"/>
          <w:szCs w:val="24"/>
        </w:rPr>
      </w:pPr>
      <w:r w:rsidRPr="009C06DD">
        <w:rPr>
          <w:rFonts w:cs="Arial"/>
          <w:szCs w:val="24"/>
        </w:rPr>
        <w:t>in the Contractor’s possession (with full right to disclose) before</w:t>
      </w:r>
      <w:r w:rsidR="00F64E02" w:rsidRPr="009C06DD">
        <w:rPr>
          <w:rFonts w:cs="Arial"/>
          <w:szCs w:val="24"/>
        </w:rPr>
        <w:t xml:space="preserve"> </w:t>
      </w:r>
      <w:r w:rsidRPr="009C06DD">
        <w:rPr>
          <w:rFonts w:cs="Arial"/>
          <w:szCs w:val="24"/>
        </w:rPr>
        <w:t>receiving it from the Contracting Authority; or</w:t>
      </w:r>
    </w:p>
    <w:p w14:paraId="36960578" w14:textId="32E56C2A" w:rsidR="00EA5904" w:rsidRPr="009C06DD" w:rsidRDefault="00D51A3D" w:rsidP="00401443">
      <w:pPr>
        <w:pStyle w:val="ListParagraph"/>
        <w:numPr>
          <w:ilvl w:val="0"/>
          <w:numId w:val="94"/>
        </w:numPr>
        <w:tabs>
          <w:tab w:val="left" w:pos="1017"/>
        </w:tabs>
        <w:spacing w:before="122" w:line="276" w:lineRule="auto"/>
        <w:ind w:right="340"/>
        <w:jc w:val="both"/>
        <w:rPr>
          <w:rFonts w:cs="Arial"/>
          <w:szCs w:val="24"/>
        </w:rPr>
      </w:pPr>
      <w:r w:rsidRPr="009C06DD">
        <w:rPr>
          <w:rFonts w:cs="Arial"/>
          <w:szCs w:val="24"/>
        </w:rPr>
        <w:t>which is or becomes public knowledge other than by breach of this clause; or</w:t>
      </w:r>
    </w:p>
    <w:p w14:paraId="686E3FD8" w14:textId="77777777" w:rsidR="00EA5904" w:rsidRPr="009C06DD" w:rsidRDefault="00D51A3D" w:rsidP="00401443">
      <w:pPr>
        <w:pStyle w:val="ListParagraph"/>
        <w:numPr>
          <w:ilvl w:val="0"/>
          <w:numId w:val="94"/>
        </w:numPr>
        <w:tabs>
          <w:tab w:val="left" w:pos="1017"/>
        </w:tabs>
        <w:spacing w:before="122" w:line="276" w:lineRule="auto"/>
        <w:ind w:right="340"/>
        <w:jc w:val="both"/>
        <w:rPr>
          <w:rFonts w:cs="Arial"/>
          <w:szCs w:val="24"/>
        </w:rPr>
      </w:pPr>
      <w:r w:rsidRPr="009C06DD">
        <w:rPr>
          <w:rFonts w:cs="Arial"/>
          <w:szCs w:val="24"/>
        </w:rPr>
        <w:t>is independently developed by the Contractor without access to or use of the Confidential Information; or</w:t>
      </w:r>
    </w:p>
    <w:p w14:paraId="105F5C50" w14:textId="41FAAF78" w:rsidR="006015F7" w:rsidRPr="009C06DD" w:rsidRDefault="00D51A3D" w:rsidP="00401443">
      <w:pPr>
        <w:pStyle w:val="ListParagraph"/>
        <w:numPr>
          <w:ilvl w:val="0"/>
          <w:numId w:val="94"/>
        </w:numPr>
        <w:tabs>
          <w:tab w:val="left" w:pos="1017"/>
        </w:tabs>
        <w:spacing w:before="122" w:line="276" w:lineRule="auto"/>
        <w:ind w:right="340"/>
        <w:jc w:val="both"/>
        <w:rPr>
          <w:rFonts w:cs="Arial"/>
          <w:szCs w:val="24"/>
        </w:rPr>
      </w:pPr>
      <w:r w:rsidRPr="009C06DD">
        <w:rPr>
          <w:rFonts w:cs="Arial"/>
          <w:szCs w:val="24"/>
        </w:rPr>
        <w:t xml:space="preserve">is lawfully received from a third party (with full right to </w:t>
      </w:r>
      <w:r w:rsidRPr="009C06DD">
        <w:rPr>
          <w:rFonts w:cs="Arial"/>
          <w:spacing w:val="-2"/>
          <w:szCs w:val="24"/>
        </w:rPr>
        <w:t>disclose).</w:t>
      </w:r>
    </w:p>
    <w:p w14:paraId="35651EB6" w14:textId="77777777" w:rsidR="006015F7" w:rsidRPr="00E510D7" w:rsidRDefault="00D51A3D" w:rsidP="000B283E">
      <w:pPr>
        <w:pStyle w:val="ListParagraph"/>
        <w:numPr>
          <w:ilvl w:val="0"/>
          <w:numId w:val="1"/>
        </w:numPr>
        <w:tabs>
          <w:tab w:val="left" w:pos="1017"/>
        </w:tabs>
        <w:spacing w:before="119" w:line="276" w:lineRule="auto"/>
        <w:ind w:right="340"/>
        <w:jc w:val="both"/>
        <w:rPr>
          <w:rFonts w:cs="Arial"/>
          <w:szCs w:val="24"/>
          <w:lang w:val="en-IE"/>
        </w:rPr>
      </w:pPr>
      <w:r w:rsidRPr="00E510D7">
        <w:rPr>
          <w:rFonts w:cs="Arial"/>
          <w:szCs w:val="24"/>
          <w:lang w:val="en-IE"/>
        </w:rPr>
        <w:t>The</w:t>
      </w:r>
      <w:r w:rsidRPr="00E510D7">
        <w:rPr>
          <w:rFonts w:cs="Arial"/>
          <w:spacing w:val="-8"/>
          <w:szCs w:val="24"/>
          <w:lang w:val="en-IE"/>
        </w:rPr>
        <w:t xml:space="preserve"> </w:t>
      </w:r>
      <w:r w:rsidRPr="00E510D7">
        <w:rPr>
          <w:rFonts w:cs="Arial"/>
          <w:szCs w:val="24"/>
          <w:lang w:val="en-IE"/>
        </w:rPr>
        <w:t>Contractor</w:t>
      </w:r>
      <w:r w:rsidRPr="00E510D7">
        <w:rPr>
          <w:rFonts w:cs="Arial"/>
          <w:spacing w:val="-7"/>
          <w:szCs w:val="24"/>
          <w:lang w:val="en-IE"/>
        </w:rPr>
        <w:t xml:space="preserve"> </w:t>
      </w:r>
      <w:r w:rsidRPr="00E510D7">
        <w:rPr>
          <w:rFonts w:cs="Arial"/>
          <w:spacing w:val="-2"/>
          <w:szCs w:val="24"/>
          <w:lang w:val="en-IE"/>
        </w:rPr>
        <w:t>undertakes:</w:t>
      </w:r>
    </w:p>
    <w:p w14:paraId="0358080F" w14:textId="68F30294" w:rsidR="006015F7" w:rsidRPr="00E510D7" w:rsidRDefault="00D51A3D" w:rsidP="007D3A17">
      <w:pPr>
        <w:pStyle w:val="ListParagraph"/>
        <w:numPr>
          <w:ilvl w:val="1"/>
          <w:numId w:val="1"/>
        </w:numPr>
        <w:tabs>
          <w:tab w:val="left" w:pos="1725"/>
        </w:tabs>
        <w:spacing w:line="276" w:lineRule="auto"/>
        <w:ind w:right="340"/>
        <w:jc w:val="both"/>
        <w:rPr>
          <w:rFonts w:cs="Arial"/>
          <w:szCs w:val="24"/>
          <w:lang w:val="en-IE"/>
        </w:rPr>
      </w:pPr>
      <w:r w:rsidRPr="00E510D7">
        <w:rPr>
          <w:rFonts w:cs="Arial"/>
          <w:szCs w:val="24"/>
          <w:lang w:val="en-IE"/>
        </w:rPr>
        <w:lastRenderedPageBreak/>
        <w:t>to comply with all directions of the Contracting Authority with regard to the use and</w:t>
      </w:r>
      <w:r w:rsidRPr="00E510D7">
        <w:rPr>
          <w:rFonts w:cs="Arial"/>
          <w:spacing w:val="-7"/>
          <w:szCs w:val="24"/>
          <w:lang w:val="en-IE"/>
        </w:rPr>
        <w:t xml:space="preserve"> </w:t>
      </w:r>
      <w:r w:rsidRPr="00E510D7">
        <w:rPr>
          <w:rFonts w:cs="Arial"/>
          <w:szCs w:val="24"/>
          <w:lang w:val="en-IE"/>
        </w:rPr>
        <w:t>application</w:t>
      </w:r>
      <w:r w:rsidRPr="00E510D7">
        <w:rPr>
          <w:rFonts w:cs="Arial"/>
          <w:spacing w:val="-6"/>
          <w:szCs w:val="24"/>
          <w:lang w:val="en-IE"/>
        </w:rPr>
        <w:t xml:space="preserve"> </w:t>
      </w:r>
      <w:r w:rsidRPr="00E510D7">
        <w:rPr>
          <w:rFonts w:cs="Arial"/>
          <w:szCs w:val="24"/>
          <w:lang w:val="en-IE"/>
        </w:rPr>
        <w:t>of</w:t>
      </w:r>
      <w:r w:rsidRPr="00E510D7">
        <w:rPr>
          <w:rFonts w:cs="Arial"/>
          <w:spacing w:val="-6"/>
          <w:szCs w:val="24"/>
          <w:lang w:val="en-IE"/>
        </w:rPr>
        <w:t xml:space="preserve"> </w:t>
      </w:r>
      <w:r w:rsidRPr="00E510D7">
        <w:rPr>
          <w:rFonts w:cs="Arial"/>
          <w:szCs w:val="24"/>
          <w:lang w:val="en-IE"/>
        </w:rPr>
        <w:t>all</w:t>
      </w:r>
      <w:r w:rsidRPr="00E510D7">
        <w:rPr>
          <w:rFonts w:cs="Arial"/>
          <w:spacing w:val="-8"/>
          <w:szCs w:val="24"/>
          <w:lang w:val="en-IE"/>
        </w:rPr>
        <w:t xml:space="preserve"> </w:t>
      </w:r>
      <w:r w:rsidRPr="00E510D7">
        <w:rPr>
          <w:rFonts w:cs="Arial"/>
          <w:szCs w:val="24"/>
          <w:lang w:val="en-IE"/>
        </w:rPr>
        <w:t>and</w:t>
      </w:r>
      <w:r w:rsidRPr="00E510D7">
        <w:rPr>
          <w:rFonts w:cs="Arial"/>
          <w:spacing w:val="-7"/>
          <w:szCs w:val="24"/>
          <w:lang w:val="en-IE"/>
        </w:rPr>
        <w:t xml:space="preserve"> </w:t>
      </w:r>
      <w:r w:rsidRPr="00E510D7">
        <w:rPr>
          <w:rFonts w:cs="Arial"/>
          <w:szCs w:val="24"/>
          <w:lang w:val="en-IE"/>
        </w:rPr>
        <w:t>any</w:t>
      </w:r>
      <w:r w:rsidRPr="00E510D7">
        <w:rPr>
          <w:rFonts w:cs="Arial"/>
          <w:spacing w:val="-6"/>
          <w:szCs w:val="24"/>
          <w:lang w:val="en-IE"/>
        </w:rPr>
        <w:t xml:space="preserve"> </w:t>
      </w:r>
      <w:r w:rsidRPr="00E510D7">
        <w:rPr>
          <w:rFonts w:cs="Arial"/>
          <w:szCs w:val="24"/>
          <w:lang w:val="en-IE"/>
        </w:rPr>
        <w:t>Confidential</w:t>
      </w:r>
      <w:r w:rsidRPr="00E510D7">
        <w:rPr>
          <w:rFonts w:cs="Arial"/>
          <w:spacing w:val="-6"/>
          <w:szCs w:val="24"/>
          <w:lang w:val="en-IE"/>
        </w:rPr>
        <w:t xml:space="preserve"> </w:t>
      </w:r>
      <w:r w:rsidRPr="00E510D7">
        <w:rPr>
          <w:rFonts w:cs="Arial"/>
          <w:szCs w:val="24"/>
          <w:lang w:val="en-IE"/>
        </w:rPr>
        <w:t>Information</w:t>
      </w:r>
      <w:r w:rsidRPr="00E510D7">
        <w:rPr>
          <w:rFonts w:cs="Arial"/>
          <w:spacing w:val="-8"/>
          <w:szCs w:val="24"/>
          <w:lang w:val="en-IE"/>
        </w:rPr>
        <w:t xml:space="preserve"> </w:t>
      </w:r>
      <w:r w:rsidRPr="00E510D7">
        <w:rPr>
          <w:rFonts w:cs="Arial"/>
          <w:szCs w:val="24"/>
          <w:lang w:val="en-IE"/>
        </w:rPr>
        <w:t>or</w:t>
      </w:r>
      <w:r w:rsidRPr="00E510D7">
        <w:rPr>
          <w:rFonts w:cs="Arial"/>
          <w:spacing w:val="-6"/>
          <w:szCs w:val="24"/>
          <w:lang w:val="en-IE"/>
        </w:rPr>
        <w:t xml:space="preserve"> </w:t>
      </w:r>
      <w:r w:rsidRPr="00E510D7">
        <w:rPr>
          <w:rFonts w:cs="Arial"/>
          <w:szCs w:val="24"/>
          <w:lang w:val="en-IE"/>
        </w:rPr>
        <w:t>data</w:t>
      </w:r>
      <w:r w:rsidRPr="00E510D7">
        <w:rPr>
          <w:rFonts w:cs="Arial"/>
          <w:spacing w:val="-6"/>
          <w:szCs w:val="24"/>
          <w:lang w:val="en-IE"/>
        </w:rPr>
        <w:t xml:space="preserve"> </w:t>
      </w:r>
      <w:r w:rsidRPr="00E510D7">
        <w:rPr>
          <w:rFonts w:cs="Arial"/>
          <w:szCs w:val="24"/>
          <w:lang w:val="en-IE"/>
        </w:rPr>
        <w:t>(including</w:t>
      </w:r>
      <w:r w:rsidRPr="00E510D7">
        <w:rPr>
          <w:rFonts w:cs="Arial"/>
          <w:spacing w:val="-7"/>
          <w:szCs w:val="24"/>
          <w:lang w:val="en-IE"/>
        </w:rPr>
        <w:t xml:space="preserve"> </w:t>
      </w:r>
      <w:r w:rsidRPr="00E510D7">
        <w:rPr>
          <w:rFonts w:cs="Arial"/>
          <w:szCs w:val="24"/>
          <w:lang w:val="en-IE"/>
        </w:rPr>
        <w:t xml:space="preserve">personal data as defined in the Data Protection </w:t>
      </w:r>
      <w:r w:rsidR="002A0DF4" w:rsidRPr="00E510D7">
        <w:rPr>
          <w:rFonts w:cs="Arial"/>
          <w:szCs w:val="24"/>
          <w:lang w:val="en-IE"/>
        </w:rPr>
        <w:t>Laws</w:t>
      </w:r>
      <w:proofErr w:type="gramStart"/>
      <w:r w:rsidR="002A0DF4" w:rsidRPr="00E510D7">
        <w:rPr>
          <w:rFonts w:cs="Arial"/>
          <w:szCs w:val="24"/>
          <w:lang w:val="en-IE"/>
        </w:rPr>
        <w:t>)</w:t>
      </w:r>
      <w:r w:rsidRPr="00E510D7">
        <w:rPr>
          <w:rFonts w:cs="Arial"/>
          <w:szCs w:val="24"/>
          <w:lang w:val="en-IE"/>
        </w:rPr>
        <w:t>;</w:t>
      </w:r>
      <w:proofErr w:type="gramEnd"/>
    </w:p>
    <w:p w14:paraId="3CD5B02D" w14:textId="24895CAE" w:rsidR="006015F7" w:rsidRPr="00E510D7" w:rsidRDefault="00D51A3D" w:rsidP="007D3A17">
      <w:pPr>
        <w:pStyle w:val="ListParagraph"/>
        <w:numPr>
          <w:ilvl w:val="1"/>
          <w:numId w:val="1"/>
        </w:numPr>
        <w:tabs>
          <w:tab w:val="left" w:pos="1725"/>
        </w:tabs>
        <w:spacing w:before="123" w:line="276" w:lineRule="auto"/>
        <w:ind w:right="340"/>
        <w:jc w:val="both"/>
        <w:rPr>
          <w:rFonts w:cs="Arial"/>
          <w:szCs w:val="24"/>
          <w:lang w:val="en-IE"/>
        </w:rPr>
      </w:pPr>
      <w:r w:rsidRPr="00E510D7">
        <w:rPr>
          <w:rFonts w:cs="Arial"/>
          <w:szCs w:val="24"/>
          <w:lang w:val="en-IE"/>
        </w:rPr>
        <w:t>to</w:t>
      </w:r>
      <w:r w:rsidRPr="00E510D7">
        <w:rPr>
          <w:rFonts w:cs="Arial"/>
          <w:spacing w:val="-5"/>
          <w:szCs w:val="24"/>
          <w:lang w:val="en-IE"/>
        </w:rPr>
        <w:t xml:space="preserve"> </w:t>
      </w:r>
      <w:r w:rsidRPr="00E510D7">
        <w:rPr>
          <w:rFonts w:cs="Arial"/>
          <w:szCs w:val="24"/>
          <w:lang w:val="en-IE"/>
        </w:rPr>
        <w:t>comply</w:t>
      </w:r>
      <w:r w:rsidRPr="00E510D7">
        <w:rPr>
          <w:rFonts w:cs="Arial"/>
          <w:spacing w:val="-8"/>
          <w:szCs w:val="24"/>
          <w:lang w:val="en-IE"/>
        </w:rPr>
        <w:t xml:space="preserve"> </w:t>
      </w:r>
      <w:r w:rsidRPr="00E510D7">
        <w:rPr>
          <w:rFonts w:cs="Arial"/>
          <w:szCs w:val="24"/>
          <w:lang w:val="en-IE"/>
        </w:rPr>
        <w:t>with</w:t>
      </w:r>
      <w:r w:rsidRPr="00E510D7">
        <w:rPr>
          <w:rFonts w:cs="Arial"/>
          <w:spacing w:val="-6"/>
          <w:szCs w:val="24"/>
          <w:lang w:val="en-IE"/>
        </w:rPr>
        <w:t xml:space="preserve"> </w:t>
      </w:r>
      <w:r w:rsidRPr="00E510D7">
        <w:rPr>
          <w:rFonts w:cs="Arial"/>
          <w:szCs w:val="24"/>
          <w:lang w:val="en-IE"/>
        </w:rPr>
        <w:t>all</w:t>
      </w:r>
      <w:r w:rsidRPr="00E510D7">
        <w:rPr>
          <w:rFonts w:cs="Arial"/>
          <w:spacing w:val="-6"/>
          <w:szCs w:val="24"/>
          <w:lang w:val="en-IE"/>
        </w:rPr>
        <w:t xml:space="preserve"> </w:t>
      </w:r>
      <w:r w:rsidRPr="00E510D7">
        <w:rPr>
          <w:rFonts w:cs="Arial"/>
          <w:szCs w:val="24"/>
          <w:lang w:val="en-IE"/>
        </w:rPr>
        <w:t>directions</w:t>
      </w:r>
      <w:r w:rsidRPr="00E510D7">
        <w:rPr>
          <w:rFonts w:cs="Arial"/>
          <w:spacing w:val="-6"/>
          <w:szCs w:val="24"/>
          <w:lang w:val="en-IE"/>
        </w:rPr>
        <w:t xml:space="preserve"> </w:t>
      </w:r>
      <w:r w:rsidRPr="00E510D7">
        <w:rPr>
          <w:rFonts w:cs="Arial"/>
          <w:szCs w:val="24"/>
          <w:lang w:val="en-IE"/>
        </w:rPr>
        <w:t>as</w:t>
      </w:r>
      <w:r w:rsidRPr="00E510D7">
        <w:rPr>
          <w:rFonts w:cs="Arial"/>
          <w:spacing w:val="-6"/>
          <w:szCs w:val="24"/>
          <w:lang w:val="en-IE"/>
        </w:rPr>
        <w:t xml:space="preserve"> </w:t>
      </w:r>
      <w:r w:rsidRPr="00E510D7">
        <w:rPr>
          <w:rFonts w:cs="Arial"/>
          <w:szCs w:val="24"/>
          <w:lang w:val="en-IE"/>
        </w:rPr>
        <w:t>to</w:t>
      </w:r>
      <w:r w:rsidRPr="00E510D7">
        <w:rPr>
          <w:rFonts w:cs="Arial"/>
          <w:spacing w:val="-5"/>
          <w:szCs w:val="24"/>
          <w:lang w:val="en-IE"/>
        </w:rPr>
        <w:t xml:space="preserve"> </w:t>
      </w:r>
      <w:r w:rsidRPr="00E510D7">
        <w:rPr>
          <w:rFonts w:cs="Arial"/>
          <w:szCs w:val="24"/>
          <w:lang w:val="en-IE"/>
        </w:rPr>
        <w:t>local</w:t>
      </w:r>
      <w:r w:rsidRPr="00E510D7">
        <w:rPr>
          <w:rFonts w:cs="Arial"/>
          <w:spacing w:val="-6"/>
          <w:szCs w:val="24"/>
          <w:lang w:val="en-IE"/>
        </w:rPr>
        <w:t xml:space="preserve"> </w:t>
      </w:r>
      <w:r w:rsidRPr="00E510D7">
        <w:rPr>
          <w:rFonts w:cs="Arial"/>
          <w:szCs w:val="24"/>
          <w:lang w:val="en-IE"/>
        </w:rPr>
        <w:t>security</w:t>
      </w:r>
      <w:r w:rsidRPr="00E510D7">
        <w:rPr>
          <w:rFonts w:cs="Arial"/>
          <w:spacing w:val="-7"/>
          <w:szCs w:val="24"/>
          <w:lang w:val="en-IE"/>
        </w:rPr>
        <w:t xml:space="preserve"> </w:t>
      </w:r>
      <w:r w:rsidRPr="00E510D7">
        <w:rPr>
          <w:rFonts w:cs="Arial"/>
          <w:szCs w:val="24"/>
          <w:lang w:val="en-IE"/>
        </w:rPr>
        <w:t>arrangements</w:t>
      </w:r>
      <w:r w:rsidRPr="00E510D7">
        <w:rPr>
          <w:rFonts w:cs="Arial"/>
          <w:spacing w:val="-5"/>
          <w:szCs w:val="24"/>
          <w:lang w:val="en-IE"/>
        </w:rPr>
        <w:t xml:space="preserve"> </w:t>
      </w:r>
      <w:r w:rsidRPr="00E510D7">
        <w:rPr>
          <w:rFonts w:cs="Arial"/>
          <w:szCs w:val="24"/>
          <w:lang w:val="en-IE"/>
        </w:rPr>
        <w:t>deemed</w:t>
      </w:r>
      <w:r w:rsidRPr="00E510D7">
        <w:rPr>
          <w:rFonts w:cs="Arial"/>
          <w:spacing w:val="-6"/>
          <w:szCs w:val="24"/>
          <w:lang w:val="en-IE"/>
        </w:rPr>
        <w:t xml:space="preserve"> </w:t>
      </w:r>
      <w:r w:rsidRPr="00E510D7">
        <w:rPr>
          <w:rFonts w:cs="Arial"/>
          <w:szCs w:val="24"/>
          <w:lang w:val="en-IE"/>
        </w:rPr>
        <w:t>reasonably necessary by the Contracting Authority</w:t>
      </w:r>
      <w:r w:rsidR="0043036C" w:rsidRPr="00E510D7">
        <w:rPr>
          <w:rFonts w:cs="Arial"/>
          <w:szCs w:val="24"/>
          <w:lang w:val="en-IE"/>
        </w:rPr>
        <w:t xml:space="preserve"> </w:t>
      </w:r>
      <w:r w:rsidRPr="00E510D7">
        <w:rPr>
          <w:rFonts w:cs="Arial"/>
          <w:szCs w:val="24"/>
          <w:lang w:val="en-IE"/>
        </w:rPr>
        <w:t>including, if required, completion of</w:t>
      </w:r>
      <w:r w:rsidR="0043036C" w:rsidRPr="00E510D7">
        <w:rPr>
          <w:rFonts w:cs="Arial"/>
          <w:szCs w:val="24"/>
          <w:lang w:val="en-IE"/>
        </w:rPr>
        <w:t xml:space="preserve"> </w:t>
      </w:r>
      <w:r w:rsidRPr="00E510D7">
        <w:rPr>
          <w:rFonts w:cs="Arial"/>
          <w:szCs w:val="24"/>
          <w:lang w:val="en-IE"/>
        </w:rPr>
        <w:t>documentation</w:t>
      </w:r>
      <w:r w:rsidRPr="00E510D7">
        <w:rPr>
          <w:rFonts w:cs="Arial"/>
          <w:spacing w:val="-6"/>
          <w:szCs w:val="24"/>
          <w:lang w:val="en-IE"/>
        </w:rPr>
        <w:t xml:space="preserve"> </w:t>
      </w:r>
      <w:r w:rsidRPr="00E510D7">
        <w:rPr>
          <w:rFonts w:cs="Arial"/>
          <w:szCs w:val="24"/>
          <w:lang w:val="en-IE"/>
        </w:rPr>
        <w:t>under</w:t>
      </w:r>
      <w:r w:rsidRPr="00E510D7">
        <w:rPr>
          <w:rFonts w:cs="Arial"/>
          <w:spacing w:val="-8"/>
          <w:szCs w:val="24"/>
          <w:lang w:val="en-IE"/>
        </w:rPr>
        <w:t xml:space="preserve"> </w:t>
      </w:r>
      <w:r w:rsidRPr="00E510D7">
        <w:rPr>
          <w:rFonts w:cs="Arial"/>
          <w:szCs w:val="24"/>
          <w:lang w:val="en-IE"/>
        </w:rPr>
        <w:t>the</w:t>
      </w:r>
      <w:r w:rsidRPr="00E510D7">
        <w:rPr>
          <w:rFonts w:cs="Arial"/>
          <w:spacing w:val="-8"/>
          <w:szCs w:val="24"/>
          <w:lang w:val="en-IE"/>
        </w:rPr>
        <w:t xml:space="preserve"> </w:t>
      </w:r>
      <w:r w:rsidRPr="00E510D7">
        <w:rPr>
          <w:rFonts w:cs="Arial"/>
          <w:szCs w:val="24"/>
          <w:lang w:val="en-IE"/>
        </w:rPr>
        <w:t>Official</w:t>
      </w:r>
      <w:r w:rsidRPr="00E510D7">
        <w:rPr>
          <w:rFonts w:cs="Arial"/>
          <w:spacing w:val="-6"/>
          <w:szCs w:val="24"/>
          <w:lang w:val="en-IE"/>
        </w:rPr>
        <w:t xml:space="preserve"> </w:t>
      </w:r>
      <w:r w:rsidRPr="00E510D7">
        <w:rPr>
          <w:rFonts w:cs="Arial"/>
          <w:szCs w:val="24"/>
          <w:lang w:val="en-IE"/>
        </w:rPr>
        <w:t>Secrets</w:t>
      </w:r>
      <w:r w:rsidRPr="00E510D7">
        <w:rPr>
          <w:rFonts w:cs="Arial"/>
          <w:spacing w:val="-5"/>
          <w:szCs w:val="24"/>
          <w:lang w:val="en-IE"/>
        </w:rPr>
        <w:t xml:space="preserve"> </w:t>
      </w:r>
      <w:r w:rsidRPr="00E510D7">
        <w:rPr>
          <w:rFonts w:cs="Arial"/>
          <w:szCs w:val="24"/>
          <w:lang w:val="en-IE"/>
        </w:rPr>
        <w:t>Act</w:t>
      </w:r>
      <w:r w:rsidRPr="00E510D7">
        <w:rPr>
          <w:rFonts w:cs="Arial"/>
          <w:spacing w:val="-6"/>
          <w:szCs w:val="24"/>
          <w:lang w:val="en-IE"/>
        </w:rPr>
        <w:t xml:space="preserve"> </w:t>
      </w:r>
      <w:r w:rsidRPr="00E510D7">
        <w:rPr>
          <w:rFonts w:cs="Arial"/>
          <w:szCs w:val="24"/>
          <w:lang w:val="en-IE"/>
        </w:rPr>
        <w:t>1963</w:t>
      </w:r>
      <w:r w:rsidRPr="00E510D7">
        <w:rPr>
          <w:rFonts w:cs="Arial"/>
          <w:spacing w:val="-6"/>
          <w:szCs w:val="24"/>
          <w:lang w:val="en-IE"/>
        </w:rPr>
        <w:t xml:space="preserve"> </w:t>
      </w:r>
      <w:r w:rsidRPr="00E510D7">
        <w:rPr>
          <w:rFonts w:cs="Arial"/>
          <w:szCs w:val="24"/>
          <w:lang w:val="en-IE"/>
        </w:rPr>
        <w:t>and</w:t>
      </w:r>
      <w:r w:rsidRPr="00E510D7">
        <w:rPr>
          <w:rFonts w:cs="Arial"/>
          <w:spacing w:val="-7"/>
          <w:szCs w:val="24"/>
          <w:lang w:val="en-IE"/>
        </w:rPr>
        <w:t xml:space="preserve"> </w:t>
      </w:r>
      <w:r w:rsidRPr="00E510D7">
        <w:rPr>
          <w:rFonts w:cs="Arial"/>
          <w:szCs w:val="24"/>
          <w:lang w:val="en-IE"/>
        </w:rPr>
        <w:t>comply</w:t>
      </w:r>
      <w:r w:rsidRPr="00E510D7">
        <w:rPr>
          <w:rFonts w:cs="Arial"/>
          <w:spacing w:val="-8"/>
          <w:szCs w:val="24"/>
          <w:lang w:val="en-IE"/>
        </w:rPr>
        <w:t xml:space="preserve"> </w:t>
      </w:r>
      <w:r w:rsidRPr="00E510D7">
        <w:rPr>
          <w:rFonts w:cs="Arial"/>
          <w:szCs w:val="24"/>
          <w:lang w:val="en-IE"/>
        </w:rPr>
        <w:t>with</w:t>
      </w:r>
      <w:r w:rsidRPr="00E510D7">
        <w:rPr>
          <w:rFonts w:cs="Arial"/>
          <w:spacing w:val="-6"/>
          <w:szCs w:val="24"/>
          <w:lang w:val="en-IE"/>
        </w:rPr>
        <w:t xml:space="preserve"> </w:t>
      </w:r>
      <w:r w:rsidRPr="00E510D7">
        <w:rPr>
          <w:rFonts w:cs="Arial"/>
          <w:szCs w:val="24"/>
          <w:lang w:val="en-IE"/>
        </w:rPr>
        <w:t>any</w:t>
      </w:r>
      <w:r w:rsidRPr="00E510D7">
        <w:rPr>
          <w:rFonts w:cs="Arial"/>
          <w:spacing w:val="-8"/>
          <w:szCs w:val="24"/>
          <w:lang w:val="en-IE"/>
        </w:rPr>
        <w:t xml:space="preserve"> </w:t>
      </w:r>
      <w:r w:rsidRPr="00E510D7">
        <w:rPr>
          <w:rFonts w:cs="Arial"/>
          <w:szCs w:val="24"/>
          <w:lang w:val="en-IE"/>
        </w:rPr>
        <w:t>vetting requirements of the Contracting Authority including by police authorities;</w:t>
      </w:r>
    </w:p>
    <w:p w14:paraId="304E4D0D" w14:textId="25021B70" w:rsidR="006015F7" w:rsidRPr="002641C5" w:rsidRDefault="00D51A3D" w:rsidP="007D3A17">
      <w:pPr>
        <w:pStyle w:val="ListParagraph"/>
        <w:numPr>
          <w:ilvl w:val="1"/>
          <w:numId w:val="1"/>
        </w:numPr>
        <w:tabs>
          <w:tab w:val="left" w:pos="1725"/>
        </w:tabs>
        <w:spacing w:line="276" w:lineRule="auto"/>
        <w:ind w:right="340"/>
        <w:jc w:val="both"/>
        <w:rPr>
          <w:rFonts w:cs="Arial"/>
          <w:szCs w:val="24"/>
          <w:lang w:val="en-IE"/>
        </w:rPr>
      </w:pPr>
      <w:r w:rsidRPr="00E510D7">
        <w:rPr>
          <w:rFonts w:cs="Arial"/>
          <w:szCs w:val="24"/>
          <w:lang w:val="en-IE"/>
        </w:rPr>
        <w:t>upon termination of the Competition (or the Contract) for whatever reason to furnish</w:t>
      </w:r>
      <w:r w:rsidRPr="00E510D7">
        <w:rPr>
          <w:rFonts w:cs="Arial"/>
          <w:spacing w:val="-8"/>
          <w:szCs w:val="24"/>
          <w:lang w:val="en-IE"/>
        </w:rPr>
        <w:t xml:space="preserve"> </w:t>
      </w:r>
      <w:r w:rsidRPr="00E510D7">
        <w:rPr>
          <w:rFonts w:cs="Arial"/>
          <w:szCs w:val="24"/>
          <w:lang w:val="en-IE"/>
        </w:rPr>
        <w:t>to</w:t>
      </w:r>
      <w:r w:rsidRPr="00E510D7">
        <w:rPr>
          <w:rFonts w:cs="Arial"/>
          <w:spacing w:val="-5"/>
          <w:szCs w:val="24"/>
          <w:lang w:val="en-IE"/>
        </w:rPr>
        <w:t xml:space="preserve"> </w:t>
      </w:r>
      <w:r w:rsidRPr="00E510D7">
        <w:rPr>
          <w:rFonts w:cs="Arial"/>
          <w:szCs w:val="24"/>
          <w:lang w:val="en-IE"/>
        </w:rPr>
        <w:t>the</w:t>
      </w:r>
      <w:r w:rsidRPr="00E510D7">
        <w:rPr>
          <w:rFonts w:cs="Arial"/>
          <w:spacing w:val="-6"/>
          <w:szCs w:val="24"/>
          <w:lang w:val="en-IE"/>
        </w:rPr>
        <w:t xml:space="preserve"> </w:t>
      </w:r>
      <w:r w:rsidRPr="00E510D7">
        <w:rPr>
          <w:rFonts w:cs="Arial"/>
          <w:szCs w:val="24"/>
          <w:lang w:val="en-IE"/>
        </w:rPr>
        <w:t>Contracting</w:t>
      </w:r>
      <w:r w:rsidRPr="00E510D7">
        <w:rPr>
          <w:rFonts w:cs="Arial"/>
          <w:spacing w:val="-9"/>
          <w:szCs w:val="24"/>
          <w:lang w:val="en-IE"/>
        </w:rPr>
        <w:t xml:space="preserve"> </w:t>
      </w:r>
      <w:r w:rsidRPr="00E510D7">
        <w:rPr>
          <w:rFonts w:cs="Arial"/>
          <w:szCs w:val="24"/>
          <w:lang w:val="en-IE"/>
        </w:rPr>
        <w:t>Authority</w:t>
      </w:r>
      <w:r w:rsidRPr="00E510D7">
        <w:rPr>
          <w:rFonts w:cs="Arial"/>
          <w:spacing w:val="-8"/>
          <w:szCs w:val="24"/>
          <w:lang w:val="en-IE"/>
        </w:rPr>
        <w:t xml:space="preserve"> </w:t>
      </w:r>
      <w:r w:rsidRPr="00E510D7">
        <w:rPr>
          <w:rFonts w:cs="Arial"/>
          <w:szCs w:val="24"/>
          <w:lang w:val="en-IE"/>
        </w:rPr>
        <w:t>all</w:t>
      </w:r>
      <w:r w:rsidRPr="00E510D7">
        <w:rPr>
          <w:rFonts w:cs="Arial"/>
          <w:spacing w:val="-6"/>
          <w:szCs w:val="24"/>
          <w:lang w:val="en-IE"/>
        </w:rPr>
        <w:t xml:space="preserve"> </w:t>
      </w:r>
      <w:r w:rsidRPr="00E510D7">
        <w:rPr>
          <w:rFonts w:cs="Arial"/>
          <w:szCs w:val="24"/>
          <w:lang w:val="en-IE"/>
        </w:rPr>
        <w:t>Confidential</w:t>
      </w:r>
      <w:r w:rsidRPr="00E510D7">
        <w:rPr>
          <w:rFonts w:cs="Arial"/>
          <w:spacing w:val="-6"/>
          <w:szCs w:val="24"/>
          <w:lang w:val="en-IE"/>
        </w:rPr>
        <w:t xml:space="preserve"> </w:t>
      </w:r>
      <w:r w:rsidRPr="00E510D7">
        <w:rPr>
          <w:rFonts w:cs="Arial"/>
          <w:szCs w:val="24"/>
          <w:lang w:val="en-IE"/>
        </w:rPr>
        <w:t>Information</w:t>
      </w:r>
      <w:r w:rsidRPr="00E510D7">
        <w:rPr>
          <w:rFonts w:cs="Arial"/>
          <w:spacing w:val="-8"/>
          <w:szCs w:val="24"/>
          <w:lang w:val="en-IE"/>
        </w:rPr>
        <w:t xml:space="preserve"> </w:t>
      </w:r>
      <w:r w:rsidRPr="00E510D7">
        <w:rPr>
          <w:rFonts w:cs="Arial"/>
          <w:szCs w:val="24"/>
          <w:lang w:val="en-IE"/>
        </w:rPr>
        <w:t>or</w:t>
      </w:r>
      <w:r w:rsidRPr="00E510D7">
        <w:rPr>
          <w:rFonts w:cs="Arial"/>
          <w:spacing w:val="-6"/>
          <w:szCs w:val="24"/>
          <w:lang w:val="en-IE"/>
        </w:rPr>
        <w:t xml:space="preserve"> </w:t>
      </w:r>
      <w:r w:rsidRPr="00E510D7">
        <w:rPr>
          <w:rFonts w:cs="Arial"/>
          <w:szCs w:val="24"/>
          <w:lang w:val="en-IE"/>
        </w:rPr>
        <w:t>at</w:t>
      </w:r>
      <w:r w:rsidRPr="00E510D7">
        <w:rPr>
          <w:rFonts w:cs="Arial"/>
          <w:spacing w:val="-8"/>
          <w:szCs w:val="24"/>
          <w:lang w:val="en-IE"/>
        </w:rPr>
        <w:t xml:space="preserve"> </w:t>
      </w:r>
      <w:r w:rsidRPr="00E510D7">
        <w:rPr>
          <w:rFonts w:cs="Arial"/>
          <w:szCs w:val="24"/>
          <w:lang w:val="en-IE"/>
        </w:rPr>
        <w:t>the</w:t>
      </w:r>
      <w:r w:rsidRPr="00E510D7">
        <w:rPr>
          <w:rFonts w:cs="Arial"/>
          <w:spacing w:val="-8"/>
          <w:szCs w:val="24"/>
          <w:lang w:val="en-IE"/>
        </w:rPr>
        <w:t xml:space="preserve"> </w:t>
      </w:r>
      <w:r w:rsidRPr="00E510D7">
        <w:rPr>
          <w:rFonts w:cs="Arial"/>
          <w:szCs w:val="24"/>
          <w:lang w:val="en-IE"/>
        </w:rPr>
        <w:t>written direction of the Contracting Authority to destroy in a secure manner all (or such part or parts thereof as may be identified by the Contracting Authority) Confidential Information in its possession and shall erase any Confidential</w:t>
      </w:r>
      <w:r w:rsidR="002641C5">
        <w:rPr>
          <w:rFonts w:cs="Arial"/>
          <w:szCs w:val="24"/>
          <w:lang w:val="en-IE"/>
        </w:rPr>
        <w:t xml:space="preserve"> </w:t>
      </w:r>
      <w:r w:rsidRPr="002641C5">
        <w:rPr>
          <w:rFonts w:cs="Arial"/>
          <w:szCs w:val="24"/>
          <w:lang w:val="en-IE"/>
        </w:rPr>
        <w:t>Information held by the Contractor in electronic form. The Contractor will upon request furnish a certificate to that effect should the Contracting Authority so request in writing. For the avoidance of doubt “document” includes documents stored</w:t>
      </w:r>
      <w:r w:rsidRPr="002641C5">
        <w:rPr>
          <w:rFonts w:cs="Arial"/>
          <w:spacing w:val="-5"/>
          <w:szCs w:val="24"/>
          <w:lang w:val="en-IE"/>
        </w:rPr>
        <w:t xml:space="preserve"> </w:t>
      </w:r>
      <w:r w:rsidRPr="002641C5">
        <w:rPr>
          <w:rFonts w:cs="Arial"/>
          <w:szCs w:val="24"/>
          <w:lang w:val="en-IE"/>
        </w:rPr>
        <w:t>on</w:t>
      </w:r>
      <w:r w:rsidRPr="002641C5">
        <w:rPr>
          <w:rFonts w:cs="Arial"/>
          <w:spacing w:val="-8"/>
          <w:szCs w:val="24"/>
          <w:lang w:val="en-IE"/>
        </w:rPr>
        <w:t xml:space="preserve"> </w:t>
      </w:r>
      <w:r w:rsidRPr="002641C5">
        <w:rPr>
          <w:rFonts w:cs="Arial"/>
          <w:szCs w:val="24"/>
          <w:lang w:val="en-IE"/>
        </w:rPr>
        <w:t>a</w:t>
      </w:r>
      <w:r w:rsidRPr="002641C5">
        <w:rPr>
          <w:rFonts w:cs="Arial"/>
          <w:spacing w:val="-5"/>
          <w:szCs w:val="24"/>
          <w:lang w:val="en-IE"/>
        </w:rPr>
        <w:t xml:space="preserve"> </w:t>
      </w:r>
      <w:r w:rsidRPr="002641C5">
        <w:rPr>
          <w:rFonts w:cs="Arial"/>
          <w:szCs w:val="24"/>
          <w:lang w:val="en-IE"/>
        </w:rPr>
        <w:t>computer</w:t>
      </w:r>
      <w:r w:rsidRPr="002641C5">
        <w:rPr>
          <w:rFonts w:cs="Arial"/>
          <w:spacing w:val="-3"/>
          <w:szCs w:val="24"/>
          <w:lang w:val="en-IE"/>
        </w:rPr>
        <w:t xml:space="preserve"> </w:t>
      </w:r>
      <w:r w:rsidRPr="002641C5">
        <w:rPr>
          <w:rFonts w:cs="Arial"/>
          <w:szCs w:val="24"/>
          <w:lang w:val="en-IE"/>
        </w:rPr>
        <w:t>storage</w:t>
      </w:r>
      <w:r w:rsidRPr="002641C5">
        <w:rPr>
          <w:rFonts w:cs="Arial"/>
          <w:spacing w:val="-5"/>
          <w:szCs w:val="24"/>
          <w:lang w:val="en-IE"/>
        </w:rPr>
        <w:t xml:space="preserve"> </w:t>
      </w:r>
      <w:r w:rsidRPr="002641C5">
        <w:rPr>
          <w:rFonts w:cs="Arial"/>
          <w:szCs w:val="24"/>
          <w:lang w:val="en-IE"/>
        </w:rPr>
        <w:t>medium</w:t>
      </w:r>
      <w:r w:rsidRPr="002641C5">
        <w:rPr>
          <w:rFonts w:cs="Arial"/>
          <w:spacing w:val="-6"/>
          <w:szCs w:val="24"/>
          <w:lang w:val="en-IE"/>
        </w:rPr>
        <w:t xml:space="preserve"> </w:t>
      </w:r>
      <w:r w:rsidRPr="002641C5">
        <w:rPr>
          <w:rFonts w:cs="Arial"/>
          <w:szCs w:val="24"/>
          <w:lang w:val="en-IE"/>
        </w:rPr>
        <w:t>and</w:t>
      </w:r>
      <w:r w:rsidRPr="002641C5">
        <w:rPr>
          <w:rFonts w:cs="Arial"/>
          <w:spacing w:val="-6"/>
          <w:szCs w:val="24"/>
          <w:lang w:val="en-IE"/>
        </w:rPr>
        <w:t xml:space="preserve"> </w:t>
      </w:r>
      <w:r w:rsidRPr="002641C5">
        <w:rPr>
          <w:rFonts w:cs="Arial"/>
          <w:szCs w:val="24"/>
          <w:lang w:val="en-IE"/>
        </w:rPr>
        <w:t>data</w:t>
      </w:r>
      <w:r w:rsidRPr="002641C5">
        <w:rPr>
          <w:rFonts w:cs="Arial"/>
          <w:spacing w:val="-7"/>
          <w:szCs w:val="24"/>
          <w:lang w:val="en-IE"/>
        </w:rPr>
        <w:t xml:space="preserve"> </w:t>
      </w:r>
      <w:r w:rsidRPr="002641C5">
        <w:rPr>
          <w:rFonts w:cs="Arial"/>
          <w:szCs w:val="24"/>
          <w:lang w:val="en-IE"/>
        </w:rPr>
        <w:t>in</w:t>
      </w:r>
      <w:r w:rsidRPr="002641C5">
        <w:rPr>
          <w:rFonts w:cs="Arial"/>
          <w:spacing w:val="-5"/>
          <w:szCs w:val="24"/>
          <w:lang w:val="en-IE"/>
        </w:rPr>
        <w:t xml:space="preserve"> </w:t>
      </w:r>
      <w:r w:rsidRPr="002641C5">
        <w:rPr>
          <w:rFonts w:cs="Arial"/>
          <w:szCs w:val="24"/>
          <w:lang w:val="en-IE"/>
        </w:rPr>
        <w:t>digital</w:t>
      </w:r>
      <w:r w:rsidRPr="002641C5">
        <w:rPr>
          <w:rFonts w:cs="Arial"/>
          <w:spacing w:val="-5"/>
          <w:szCs w:val="24"/>
          <w:lang w:val="en-IE"/>
        </w:rPr>
        <w:t xml:space="preserve"> </w:t>
      </w:r>
      <w:r w:rsidRPr="002641C5">
        <w:rPr>
          <w:rFonts w:cs="Arial"/>
          <w:szCs w:val="24"/>
          <w:lang w:val="en-IE"/>
        </w:rPr>
        <w:t>form</w:t>
      </w:r>
      <w:r w:rsidRPr="002641C5">
        <w:rPr>
          <w:rFonts w:cs="Arial"/>
          <w:spacing w:val="-8"/>
          <w:szCs w:val="24"/>
          <w:lang w:val="en-IE"/>
        </w:rPr>
        <w:t xml:space="preserve"> </w:t>
      </w:r>
      <w:r w:rsidRPr="002641C5">
        <w:rPr>
          <w:rFonts w:cs="Arial"/>
          <w:szCs w:val="24"/>
          <w:lang w:val="en-IE"/>
        </w:rPr>
        <w:t>whether</w:t>
      </w:r>
      <w:r w:rsidRPr="002641C5">
        <w:rPr>
          <w:rFonts w:cs="Arial"/>
          <w:spacing w:val="-5"/>
          <w:szCs w:val="24"/>
          <w:lang w:val="en-IE"/>
        </w:rPr>
        <w:t xml:space="preserve"> </w:t>
      </w:r>
      <w:r w:rsidRPr="002641C5">
        <w:rPr>
          <w:rFonts w:cs="Arial"/>
          <w:szCs w:val="24"/>
          <w:lang w:val="en-IE"/>
        </w:rPr>
        <w:t>legible</w:t>
      </w:r>
      <w:r w:rsidRPr="002641C5">
        <w:rPr>
          <w:rFonts w:cs="Arial"/>
          <w:spacing w:val="-6"/>
          <w:szCs w:val="24"/>
          <w:lang w:val="en-IE"/>
        </w:rPr>
        <w:t xml:space="preserve"> </w:t>
      </w:r>
      <w:r w:rsidRPr="002641C5">
        <w:rPr>
          <w:rFonts w:cs="Arial"/>
          <w:szCs w:val="24"/>
          <w:lang w:val="en-IE"/>
        </w:rPr>
        <w:t xml:space="preserve">or </w:t>
      </w:r>
      <w:r w:rsidRPr="002641C5">
        <w:rPr>
          <w:rFonts w:cs="Arial"/>
          <w:spacing w:val="-4"/>
          <w:szCs w:val="24"/>
          <w:lang w:val="en-IE"/>
        </w:rPr>
        <w:t>not.</w:t>
      </w:r>
    </w:p>
    <w:p w14:paraId="4ED3915E" w14:textId="6BC97CD6" w:rsidR="006015F7" w:rsidRPr="00E510D7" w:rsidRDefault="00D51A3D" w:rsidP="007D3A17">
      <w:pPr>
        <w:pStyle w:val="ListParagraph"/>
        <w:numPr>
          <w:ilvl w:val="0"/>
          <w:numId w:val="1"/>
        </w:numPr>
        <w:tabs>
          <w:tab w:val="left" w:pos="1017"/>
        </w:tabs>
        <w:spacing w:before="119" w:line="276" w:lineRule="auto"/>
        <w:ind w:right="340"/>
        <w:jc w:val="both"/>
        <w:rPr>
          <w:rFonts w:cs="Arial"/>
          <w:szCs w:val="24"/>
          <w:lang w:val="en-IE"/>
        </w:rPr>
      </w:pPr>
      <w:r w:rsidRPr="00E510D7">
        <w:rPr>
          <w:rFonts w:cs="Arial"/>
          <w:szCs w:val="24"/>
          <w:lang w:val="en-IE"/>
        </w:rPr>
        <w:t>The</w:t>
      </w:r>
      <w:r w:rsidRPr="00E510D7">
        <w:rPr>
          <w:rFonts w:cs="Arial"/>
          <w:spacing w:val="-6"/>
          <w:szCs w:val="24"/>
          <w:lang w:val="en-IE"/>
        </w:rPr>
        <w:t xml:space="preserve"> </w:t>
      </w:r>
      <w:r w:rsidRPr="00E510D7">
        <w:rPr>
          <w:rFonts w:cs="Arial"/>
          <w:szCs w:val="24"/>
          <w:lang w:val="en-IE"/>
        </w:rPr>
        <w:t>Contractor</w:t>
      </w:r>
      <w:r w:rsidRPr="00E510D7">
        <w:rPr>
          <w:rFonts w:cs="Arial"/>
          <w:spacing w:val="-6"/>
          <w:szCs w:val="24"/>
          <w:lang w:val="en-IE"/>
        </w:rPr>
        <w:t xml:space="preserve"> </w:t>
      </w:r>
      <w:r w:rsidRPr="00E510D7">
        <w:rPr>
          <w:rFonts w:cs="Arial"/>
          <w:szCs w:val="24"/>
          <w:lang w:val="en-IE"/>
        </w:rPr>
        <w:t>shall</w:t>
      </w:r>
      <w:r w:rsidRPr="00E510D7">
        <w:rPr>
          <w:rFonts w:cs="Arial"/>
          <w:spacing w:val="-6"/>
          <w:szCs w:val="24"/>
          <w:lang w:val="en-IE"/>
        </w:rPr>
        <w:t xml:space="preserve"> </w:t>
      </w:r>
      <w:r w:rsidRPr="00E510D7">
        <w:rPr>
          <w:rFonts w:cs="Arial"/>
          <w:szCs w:val="24"/>
          <w:lang w:val="en-IE"/>
        </w:rPr>
        <w:t>not</w:t>
      </w:r>
      <w:r w:rsidRPr="00E510D7">
        <w:rPr>
          <w:rFonts w:cs="Arial"/>
          <w:spacing w:val="-8"/>
          <w:szCs w:val="24"/>
          <w:lang w:val="en-IE"/>
        </w:rPr>
        <w:t xml:space="preserve"> </w:t>
      </w:r>
      <w:r w:rsidRPr="00E510D7">
        <w:rPr>
          <w:rFonts w:cs="Arial"/>
          <w:szCs w:val="24"/>
          <w:lang w:val="en-IE"/>
        </w:rPr>
        <w:t>obtain</w:t>
      </w:r>
      <w:r w:rsidRPr="00E510D7">
        <w:rPr>
          <w:rFonts w:cs="Arial"/>
          <w:spacing w:val="-8"/>
          <w:szCs w:val="24"/>
          <w:lang w:val="en-IE"/>
        </w:rPr>
        <w:t xml:space="preserve"> </w:t>
      </w:r>
      <w:r w:rsidRPr="00E510D7">
        <w:rPr>
          <w:rFonts w:cs="Arial"/>
          <w:szCs w:val="24"/>
          <w:lang w:val="en-IE"/>
        </w:rPr>
        <w:t>any</w:t>
      </w:r>
      <w:r w:rsidRPr="00E510D7">
        <w:rPr>
          <w:rFonts w:cs="Arial"/>
          <w:spacing w:val="-6"/>
          <w:szCs w:val="24"/>
          <w:lang w:val="en-IE"/>
        </w:rPr>
        <w:t xml:space="preserve"> </w:t>
      </w:r>
      <w:r w:rsidRPr="00E510D7">
        <w:rPr>
          <w:rFonts w:cs="Arial"/>
          <w:szCs w:val="24"/>
          <w:lang w:val="en-IE"/>
        </w:rPr>
        <w:t>proprietary</w:t>
      </w:r>
      <w:r w:rsidRPr="00E510D7">
        <w:rPr>
          <w:rFonts w:cs="Arial"/>
          <w:spacing w:val="-8"/>
          <w:szCs w:val="24"/>
          <w:lang w:val="en-IE"/>
        </w:rPr>
        <w:t xml:space="preserve"> </w:t>
      </w:r>
      <w:r w:rsidRPr="00E510D7">
        <w:rPr>
          <w:rFonts w:cs="Arial"/>
          <w:szCs w:val="24"/>
          <w:lang w:val="en-IE"/>
        </w:rPr>
        <w:t>interest</w:t>
      </w:r>
      <w:r w:rsidRPr="00E510D7">
        <w:rPr>
          <w:rFonts w:cs="Arial"/>
          <w:spacing w:val="-6"/>
          <w:szCs w:val="24"/>
          <w:lang w:val="en-IE"/>
        </w:rPr>
        <w:t xml:space="preserve"> </w:t>
      </w:r>
      <w:r w:rsidRPr="00E510D7">
        <w:rPr>
          <w:rFonts w:cs="Arial"/>
          <w:szCs w:val="24"/>
          <w:lang w:val="en-IE"/>
        </w:rPr>
        <w:t>or</w:t>
      </w:r>
      <w:r w:rsidRPr="00E510D7">
        <w:rPr>
          <w:rFonts w:cs="Arial"/>
          <w:spacing w:val="-9"/>
          <w:szCs w:val="24"/>
          <w:lang w:val="en-IE"/>
        </w:rPr>
        <w:t xml:space="preserve"> </w:t>
      </w:r>
      <w:r w:rsidRPr="00E510D7">
        <w:rPr>
          <w:rFonts w:cs="Arial"/>
          <w:szCs w:val="24"/>
          <w:lang w:val="en-IE"/>
        </w:rPr>
        <w:t>any</w:t>
      </w:r>
      <w:r w:rsidRPr="00E510D7">
        <w:rPr>
          <w:rFonts w:cs="Arial"/>
          <w:spacing w:val="-8"/>
          <w:szCs w:val="24"/>
          <w:lang w:val="en-IE"/>
        </w:rPr>
        <w:t xml:space="preserve"> </w:t>
      </w:r>
      <w:r w:rsidRPr="00E510D7">
        <w:rPr>
          <w:rFonts w:cs="Arial"/>
          <w:szCs w:val="24"/>
          <w:lang w:val="en-IE"/>
        </w:rPr>
        <w:t>other</w:t>
      </w:r>
      <w:r w:rsidRPr="00E510D7">
        <w:rPr>
          <w:rFonts w:cs="Arial"/>
          <w:spacing w:val="-6"/>
          <w:szCs w:val="24"/>
          <w:lang w:val="en-IE"/>
        </w:rPr>
        <w:t xml:space="preserve"> </w:t>
      </w:r>
      <w:r w:rsidRPr="00E510D7">
        <w:rPr>
          <w:rFonts w:cs="Arial"/>
          <w:szCs w:val="24"/>
          <w:lang w:val="en-IE"/>
        </w:rPr>
        <w:t>interest</w:t>
      </w:r>
      <w:r w:rsidRPr="00E510D7">
        <w:rPr>
          <w:rFonts w:cs="Arial"/>
          <w:spacing w:val="-8"/>
          <w:szCs w:val="24"/>
          <w:lang w:val="en-IE"/>
        </w:rPr>
        <w:t xml:space="preserve"> </w:t>
      </w:r>
      <w:r w:rsidRPr="00E510D7">
        <w:rPr>
          <w:rFonts w:cs="Arial"/>
          <w:szCs w:val="24"/>
          <w:lang w:val="en-IE"/>
        </w:rPr>
        <w:t>whatsoever</w:t>
      </w:r>
      <w:r w:rsidRPr="00E510D7">
        <w:rPr>
          <w:rFonts w:cs="Arial"/>
          <w:spacing w:val="-6"/>
          <w:szCs w:val="24"/>
          <w:lang w:val="en-IE"/>
        </w:rPr>
        <w:t xml:space="preserve"> </w:t>
      </w:r>
      <w:r w:rsidRPr="00E510D7">
        <w:rPr>
          <w:rFonts w:cs="Arial"/>
          <w:szCs w:val="24"/>
          <w:lang w:val="en-IE"/>
        </w:rPr>
        <w:t>in the Confidential Information furnished to them by the Contracting Authority and the</w:t>
      </w:r>
      <w:r w:rsidR="0043036C" w:rsidRPr="00E510D7">
        <w:rPr>
          <w:rFonts w:cs="Arial"/>
          <w:szCs w:val="24"/>
          <w:lang w:val="en-IE"/>
        </w:rPr>
        <w:t xml:space="preserve"> </w:t>
      </w:r>
      <w:r w:rsidRPr="00E510D7">
        <w:rPr>
          <w:rFonts w:cs="Arial"/>
          <w:szCs w:val="24"/>
          <w:lang w:val="en-IE"/>
        </w:rPr>
        <w:t>Contractor</w:t>
      </w:r>
      <w:r w:rsidRPr="00E510D7">
        <w:rPr>
          <w:rFonts w:cs="Arial"/>
          <w:spacing w:val="-9"/>
          <w:szCs w:val="24"/>
          <w:lang w:val="en-IE"/>
        </w:rPr>
        <w:t xml:space="preserve"> </w:t>
      </w:r>
      <w:r w:rsidRPr="00E510D7">
        <w:rPr>
          <w:rFonts w:cs="Arial"/>
          <w:szCs w:val="24"/>
          <w:lang w:val="en-IE"/>
        </w:rPr>
        <w:t>so</w:t>
      </w:r>
      <w:r w:rsidRPr="00E510D7">
        <w:rPr>
          <w:rFonts w:cs="Arial"/>
          <w:spacing w:val="-7"/>
          <w:szCs w:val="24"/>
          <w:lang w:val="en-IE"/>
        </w:rPr>
        <w:t xml:space="preserve"> </w:t>
      </w:r>
      <w:r w:rsidRPr="00E510D7">
        <w:rPr>
          <w:rFonts w:cs="Arial"/>
          <w:szCs w:val="24"/>
          <w:lang w:val="en-IE"/>
        </w:rPr>
        <w:t>acknowledges</w:t>
      </w:r>
      <w:r w:rsidRPr="00E510D7">
        <w:rPr>
          <w:rFonts w:cs="Arial"/>
          <w:spacing w:val="-9"/>
          <w:szCs w:val="24"/>
          <w:lang w:val="en-IE"/>
        </w:rPr>
        <w:t xml:space="preserve"> </w:t>
      </w:r>
      <w:r w:rsidRPr="00E510D7">
        <w:rPr>
          <w:rFonts w:cs="Arial"/>
          <w:szCs w:val="24"/>
          <w:lang w:val="en-IE"/>
        </w:rPr>
        <w:t>and</w:t>
      </w:r>
      <w:r w:rsidRPr="00E510D7">
        <w:rPr>
          <w:rFonts w:cs="Arial"/>
          <w:spacing w:val="-9"/>
          <w:szCs w:val="24"/>
          <w:lang w:val="en-IE"/>
        </w:rPr>
        <w:t xml:space="preserve"> </w:t>
      </w:r>
      <w:r w:rsidRPr="00E510D7">
        <w:rPr>
          <w:rFonts w:cs="Arial"/>
          <w:spacing w:val="-2"/>
          <w:szCs w:val="24"/>
          <w:lang w:val="en-IE"/>
        </w:rPr>
        <w:t>confirms.</w:t>
      </w:r>
    </w:p>
    <w:p w14:paraId="74FE0009" w14:textId="3F0A5040" w:rsidR="00AE7F00" w:rsidRPr="002641C5" w:rsidRDefault="00D51A3D" w:rsidP="007D3A17">
      <w:pPr>
        <w:pStyle w:val="ListParagraph"/>
        <w:numPr>
          <w:ilvl w:val="0"/>
          <w:numId w:val="1"/>
        </w:numPr>
        <w:tabs>
          <w:tab w:val="left" w:pos="1017"/>
        </w:tabs>
        <w:spacing w:before="119" w:line="276" w:lineRule="auto"/>
        <w:ind w:right="340"/>
        <w:jc w:val="both"/>
        <w:rPr>
          <w:rFonts w:cs="Arial"/>
          <w:szCs w:val="24"/>
          <w:lang w:val="en-IE"/>
        </w:rPr>
      </w:pPr>
      <w:r w:rsidRPr="00E510D7">
        <w:rPr>
          <w:rFonts w:cs="Arial"/>
          <w:szCs w:val="24"/>
          <w:lang w:val="en-IE"/>
        </w:rPr>
        <w:t>The</w:t>
      </w:r>
      <w:r w:rsidRPr="000045AD">
        <w:rPr>
          <w:rFonts w:cs="Arial"/>
          <w:szCs w:val="24"/>
          <w:lang w:val="en-IE"/>
        </w:rPr>
        <w:t xml:space="preserve"> </w:t>
      </w:r>
      <w:r w:rsidRPr="00E510D7">
        <w:rPr>
          <w:rFonts w:cs="Arial"/>
          <w:szCs w:val="24"/>
          <w:lang w:val="en-IE"/>
        </w:rPr>
        <w:t>Contractor</w:t>
      </w:r>
      <w:r w:rsidRPr="000045AD">
        <w:rPr>
          <w:rFonts w:cs="Arial"/>
          <w:szCs w:val="24"/>
          <w:lang w:val="en-IE"/>
        </w:rPr>
        <w:t xml:space="preserve"> </w:t>
      </w:r>
      <w:r w:rsidRPr="00E510D7">
        <w:rPr>
          <w:rFonts w:cs="Arial"/>
          <w:szCs w:val="24"/>
          <w:lang w:val="en-IE"/>
        </w:rPr>
        <w:t>shall,</w:t>
      </w:r>
      <w:r w:rsidRPr="000045AD">
        <w:rPr>
          <w:rFonts w:cs="Arial"/>
          <w:szCs w:val="24"/>
          <w:lang w:val="en-IE"/>
        </w:rPr>
        <w:t xml:space="preserve"> </w:t>
      </w:r>
      <w:r w:rsidRPr="00E510D7">
        <w:rPr>
          <w:rFonts w:cs="Arial"/>
          <w:szCs w:val="24"/>
          <w:lang w:val="en-IE"/>
        </w:rPr>
        <w:t>in</w:t>
      </w:r>
      <w:r w:rsidRPr="000045AD">
        <w:rPr>
          <w:rFonts w:cs="Arial"/>
          <w:szCs w:val="24"/>
          <w:lang w:val="en-IE"/>
        </w:rPr>
        <w:t xml:space="preserve"> </w:t>
      </w:r>
      <w:r w:rsidRPr="00E510D7">
        <w:rPr>
          <w:rFonts w:cs="Arial"/>
          <w:szCs w:val="24"/>
          <w:lang w:val="en-IE"/>
        </w:rPr>
        <w:t>the</w:t>
      </w:r>
      <w:r w:rsidRPr="000045AD">
        <w:rPr>
          <w:rFonts w:cs="Arial"/>
          <w:szCs w:val="24"/>
          <w:lang w:val="en-IE"/>
        </w:rPr>
        <w:t xml:space="preserve"> </w:t>
      </w:r>
      <w:r w:rsidRPr="00E510D7">
        <w:rPr>
          <w:rFonts w:cs="Arial"/>
          <w:szCs w:val="24"/>
          <w:lang w:val="en-IE"/>
        </w:rPr>
        <w:t>performance</w:t>
      </w:r>
      <w:r w:rsidRPr="000045AD">
        <w:rPr>
          <w:rFonts w:cs="Arial"/>
          <w:szCs w:val="24"/>
          <w:lang w:val="en-IE"/>
        </w:rPr>
        <w:t xml:space="preserve"> </w:t>
      </w:r>
      <w:r w:rsidRPr="00E510D7">
        <w:rPr>
          <w:rFonts w:cs="Arial"/>
          <w:szCs w:val="24"/>
          <w:lang w:val="en-IE"/>
        </w:rPr>
        <w:t>of</w:t>
      </w:r>
      <w:r w:rsidRPr="000045AD">
        <w:rPr>
          <w:rFonts w:cs="Arial"/>
          <w:szCs w:val="24"/>
          <w:lang w:val="en-IE"/>
        </w:rPr>
        <w:t xml:space="preserve"> </w:t>
      </w:r>
      <w:r w:rsidRPr="00E510D7">
        <w:rPr>
          <w:rFonts w:cs="Arial"/>
          <w:szCs w:val="24"/>
          <w:lang w:val="en-IE"/>
        </w:rPr>
        <w:t>the</w:t>
      </w:r>
      <w:r w:rsidRPr="000045AD">
        <w:rPr>
          <w:rFonts w:cs="Arial"/>
          <w:szCs w:val="24"/>
          <w:lang w:val="en-IE"/>
        </w:rPr>
        <w:t xml:space="preserve"> </w:t>
      </w:r>
      <w:r w:rsidRPr="00E510D7">
        <w:rPr>
          <w:rFonts w:cs="Arial"/>
          <w:szCs w:val="24"/>
          <w:lang w:val="en-IE"/>
        </w:rPr>
        <w:t>Contract,</w:t>
      </w:r>
      <w:r w:rsidRPr="000045AD">
        <w:rPr>
          <w:rFonts w:cs="Arial"/>
          <w:szCs w:val="24"/>
          <w:lang w:val="en-IE"/>
        </w:rPr>
        <w:t xml:space="preserve"> </w:t>
      </w:r>
      <w:r w:rsidRPr="00E510D7">
        <w:rPr>
          <w:rFonts w:cs="Arial"/>
          <w:szCs w:val="24"/>
          <w:lang w:val="en-IE"/>
        </w:rPr>
        <w:t>access</w:t>
      </w:r>
      <w:r w:rsidRPr="000045AD">
        <w:rPr>
          <w:rFonts w:cs="Arial"/>
          <w:szCs w:val="24"/>
          <w:lang w:val="en-IE"/>
        </w:rPr>
        <w:t xml:space="preserve"> </w:t>
      </w:r>
      <w:r w:rsidRPr="00E510D7">
        <w:rPr>
          <w:rFonts w:cs="Arial"/>
          <w:szCs w:val="24"/>
          <w:lang w:val="en-IE"/>
        </w:rPr>
        <w:t>only</w:t>
      </w:r>
      <w:r w:rsidRPr="000045AD">
        <w:rPr>
          <w:rFonts w:cs="Arial"/>
          <w:szCs w:val="24"/>
          <w:lang w:val="en-IE"/>
        </w:rPr>
        <w:t xml:space="preserve"> </w:t>
      </w:r>
      <w:r w:rsidRPr="00E510D7">
        <w:rPr>
          <w:rFonts w:cs="Arial"/>
          <w:szCs w:val="24"/>
          <w:lang w:val="en-IE"/>
        </w:rPr>
        <w:t>such</w:t>
      </w:r>
      <w:r w:rsidRPr="000045AD">
        <w:rPr>
          <w:rFonts w:cs="Arial"/>
          <w:szCs w:val="24"/>
          <w:lang w:val="en-IE"/>
        </w:rPr>
        <w:t xml:space="preserve"> </w:t>
      </w:r>
      <w:r w:rsidRPr="00E510D7">
        <w:rPr>
          <w:rFonts w:cs="Arial"/>
          <w:szCs w:val="24"/>
          <w:lang w:val="en-IE"/>
        </w:rPr>
        <w:t>hardware, software, infrastructure, or any part of the databases, data or ICT system(s) of the Contracting</w:t>
      </w:r>
      <w:r w:rsidRPr="000045AD">
        <w:rPr>
          <w:rFonts w:cs="Arial"/>
          <w:szCs w:val="24"/>
          <w:lang w:val="en-IE"/>
        </w:rPr>
        <w:t xml:space="preserve"> </w:t>
      </w:r>
      <w:r w:rsidRPr="00E510D7">
        <w:rPr>
          <w:rFonts w:cs="Arial"/>
          <w:szCs w:val="24"/>
          <w:lang w:val="en-IE"/>
        </w:rPr>
        <w:t>Authority</w:t>
      </w:r>
      <w:r w:rsidRPr="000045AD">
        <w:rPr>
          <w:rFonts w:cs="Arial"/>
          <w:szCs w:val="24"/>
          <w:lang w:val="en-IE"/>
        </w:rPr>
        <w:t xml:space="preserve"> </w:t>
      </w:r>
      <w:r w:rsidRPr="00E510D7">
        <w:rPr>
          <w:rFonts w:cs="Arial"/>
          <w:szCs w:val="24"/>
          <w:lang w:val="en-IE"/>
        </w:rPr>
        <w:t>as</w:t>
      </w:r>
      <w:r w:rsidRPr="000045AD">
        <w:rPr>
          <w:rFonts w:cs="Arial"/>
          <w:szCs w:val="24"/>
          <w:lang w:val="en-IE"/>
        </w:rPr>
        <w:t xml:space="preserve"> </w:t>
      </w:r>
      <w:r w:rsidRPr="00E510D7">
        <w:rPr>
          <w:rFonts w:cs="Arial"/>
          <w:szCs w:val="24"/>
          <w:lang w:val="en-IE"/>
        </w:rPr>
        <w:t>may</w:t>
      </w:r>
      <w:r w:rsidRPr="000045AD">
        <w:rPr>
          <w:rFonts w:cs="Arial"/>
          <w:szCs w:val="24"/>
          <w:lang w:val="en-IE"/>
        </w:rPr>
        <w:t xml:space="preserve"> </w:t>
      </w:r>
      <w:r w:rsidRPr="00E510D7">
        <w:rPr>
          <w:rFonts w:cs="Arial"/>
          <w:szCs w:val="24"/>
          <w:lang w:val="en-IE"/>
        </w:rPr>
        <w:t>be</w:t>
      </w:r>
      <w:r w:rsidRPr="000045AD">
        <w:rPr>
          <w:rFonts w:cs="Arial"/>
          <w:szCs w:val="24"/>
          <w:lang w:val="en-IE"/>
        </w:rPr>
        <w:t xml:space="preserve"> </w:t>
      </w:r>
      <w:r w:rsidRPr="00E510D7">
        <w:rPr>
          <w:rFonts w:cs="Arial"/>
          <w:szCs w:val="24"/>
          <w:lang w:val="en-IE"/>
        </w:rPr>
        <w:t>necessary</w:t>
      </w:r>
      <w:r w:rsidRPr="000045AD">
        <w:rPr>
          <w:rFonts w:cs="Arial"/>
          <w:szCs w:val="24"/>
          <w:lang w:val="en-IE"/>
        </w:rPr>
        <w:t xml:space="preserve"> </w:t>
      </w:r>
      <w:r w:rsidRPr="00E510D7">
        <w:rPr>
          <w:rFonts w:cs="Arial"/>
          <w:szCs w:val="24"/>
          <w:lang w:val="en-IE"/>
        </w:rPr>
        <w:t>for</w:t>
      </w:r>
      <w:r w:rsidRPr="000045AD">
        <w:rPr>
          <w:rFonts w:cs="Arial"/>
          <w:szCs w:val="24"/>
          <w:lang w:val="en-IE"/>
        </w:rPr>
        <w:t xml:space="preserve"> </w:t>
      </w:r>
      <w:r w:rsidRPr="00E510D7">
        <w:rPr>
          <w:rFonts w:cs="Arial"/>
          <w:szCs w:val="24"/>
          <w:lang w:val="en-IE"/>
        </w:rPr>
        <w:t>the</w:t>
      </w:r>
      <w:r w:rsidRPr="000045AD">
        <w:rPr>
          <w:rFonts w:cs="Arial"/>
          <w:szCs w:val="24"/>
          <w:lang w:val="en-IE"/>
        </w:rPr>
        <w:t xml:space="preserve"> </w:t>
      </w:r>
      <w:r w:rsidRPr="00E510D7">
        <w:rPr>
          <w:rFonts w:cs="Arial"/>
          <w:szCs w:val="24"/>
          <w:lang w:val="en-IE"/>
        </w:rPr>
        <w:t>purposes</w:t>
      </w:r>
      <w:r w:rsidRPr="000045AD">
        <w:rPr>
          <w:rFonts w:cs="Arial"/>
          <w:szCs w:val="24"/>
          <w:lang w:val="en-IE"/>
        </w:rPr>
        <w:t xml:space="preserve"> </w:t>
      </w:r>
      <w:r w:rsidRPr="00E510D7">
        <w:rPr>
          <w:rFonts w:cs="Arial"/>
          <w:szCs w:val="24"/>
          <w:lang w:val="en-IE"/>
        </w:rPr>
        <w:t>of</w:t>
      </w:r>
      <w:r w:rsidRPr="000045AD">
        <w:rPr>
          <w:rFonts w:cs="Arial"/>
          <w:szCs w:val="24"/>
          <w:lang w:val="en-IE"/>
        </w:rPr>
        <w:t xml:space="preserve"> </w:t>
      </w:r>
      <w:r w:rsidRPr="00E510D7">
        <w:rPr>
          <w:rFonts w:cs="Arial"/>
          <w:szCs w:val="24"/>
          <w:lang w:val="en-IE"/>
        </w:rPr>
        <w:t>the</w:t>
      </w:r>
      <w:r w:rsidRPr="000045AD">
        <w:rPr>
          <w:rFonts w:cs="Arial"/>
          <w:szCs w:val="24"/>
          <w:lang w:val="en-IE"/>
        </w:rPr>
        <w:t xml:space="preserve"> </w:t>
      </w:r>
      <w:r w:rsidRPr="00E510D7">
        <w:rPr>
          <w:rFonts w:cs="Arial"/>
          <w:szCs w:val="24"/>
          <w:lang w:val="en-IE"/>
        </w:rPr>
        <w:t>Competition</w:t>
      </w:r>
      <w:r w:rsidRPr="000045AD">
        <w:rPr>
          <w:rFonts w:cs="Arial"/>
          <w:szCs w:val="24"/>
          <w:lang w:val="en-IE"/>
        </w:rPr>
        <w:t xml:space="preserve"> </w:t>
      </w:r>
      <w:r w:rsidRPr="00E510D7">
        <w:rPr>
          <w:rFonts w:cs="Arial"/>
          <w:szCs w:val="24"/>
          <w:lang w:val="en-IE"/>
        </w:rPr>
        <w:t>(and obligations</w:t>
      </w:r>
      <w:r w:rsidRPr="000045AD">
        <w:rPr>
          <w:rFonts w:cs="Arial"/>
          <w:szCs w:val="24"/>
          <w:lang w:val="en-IE"/>
        </w:rPr>
        <w:t xml:space="preserve"> </w:t>
      </w:r>
      <w:r w:rsidRPr="00E510D7">
        <w:rPr>
          <w:rFonts w:cs="Arial"/>
          <w:szCs w:val="24"/>
          <w:lang w:val="en-IE"/>
        </w:rPr>
        <w:t>thereunder</w:t>
      </w:r>
      <w:r w:rsidRPr="000045AD">
        <w:rPr>
          <w:rFonts w:cs="Arial"/>
          <w:szCs w:val="24"/>
          <w:lang w:val="en-IE"/>
        </w:rPr>
        <w:t xml:space="preserve"> </w:t>
      </w:r>
      <w:r w:rsidRPr="00E510D7">
        <w:rPr>
          <w:rFonts w:cs="Arial"/>
          <w:szCs w:val="24"/>
          <w:lang w:val="en-IE"/>
        </w:rPr>
        <w:t>or</w:t>
      </w:r>
      <w:r w:rsidRPr="000045AD">
        <w:rPr>
          <w:rFonts w:cs="Arial"/>
          <w:szCs w:val="24"/>
          <w:lang w:val="en-IE"/>
        </w:rPr>
        <w:t xml:space="preserve"> </w:t>
      </w:r>
      <w:r w:rsidRPr="00E510D7">
        <w:rPr>
          <w:rFonts w:cs="Arial"/>
          <w:szCs w:val="24"/>
          <w:lang w:val="en-IE"/>
        </w:rPr>
        <w:t>arising</w:t>
      </w:r>
      <w:r w:rsidRPr="000045AD">
        <w:rPr>
          <w:rFonts w:cs="Arial"/>
          <w:szCs w:val="24"/>
          <w:lang w:val="en-IE"/>
        </w:rPr>
        <w:t xml:space="preserve"> </w:t>
      </w:r>
      <w:r w:rsidRPr="00E510D7">
        <w:rPr>
          <w:rFonts w:cs="Arial"/>
          <w:szCs w:val="24"/>
          <w:lang w:val="en-IE"/>
        </w:rPr>
        <w:t>therefrom)</w:t>
      </w:r>
      <w:r w:rsidRPr="000045AD">
        <w:rPr>
          <w:rFonts w:cs="Arial"/>
          <w:szCs w:val="24"/>
          <w:lang w:val="en-IE"/>
        </w:rPr>
        <w:t xml:space="preserve"> </w:t>
      </w:r>
      <w:r w:rsidRPr="00E510D7">
        <w:rPr>
          <w:rFonts w:cs="Arial"/>
          <w:szCs w:val="24"/>
          <w:lang w:val="en-IE"/>
        </w:rPr>
        <w:t>and</w:t>
      </w:r>
      <w:r w:rsidRPr="000045AD">
        <w:rPr>
          <w:rFonts w:cs="Arial"/>
          <w:szCs w:val="24"/>
          <w:lang w:val="en-IE"/>
        </w:rPr>
        <w:t xml:space="preserve"> </w:t>
      </w:r>
      <w:r w:rsidRPr="00E510D7">
        <w:rPr>
          <w:rFonts w:cs="Arial"/>
          <w:szCs w:val="24"/>
          <w:lang w:val="en-IE"/>
        </w:rPr>
        <w:t>only</w:t>
      </w:r>
      <w:r w:rsidRPr="000045AD">
        <w:rPr>
          <w:rFonts w:cs="Arial"/>
          <w:szCs w:val="24"/>
          <w:lang w:val="en-IE"/>
        </w:rPr>
        <w:t xml:space="preserve"> </w:t>
      </w:r>
      <w:r w:rsidRPr="00E510D7">
        <w:rPr>
          <w:rFonts w:cs="Arial"/>
          <w:szCs w:val="24"/>
          <w:lang w:val="en-IE"/>
        </w:rPr>
        <w:t>as</w:t>
      </w:r>
      <w:r w:rsidRPr="000045AD">
        <w:rPr>
          <w:rFonts w:cs="Arial"/>
          <w:szCs w:val="24"/>
          <w:lang w:val="en-IE"/>
        </w:rPr>
        <w:t xml:space="preserve"> </w:t>
      </w:r>
      <w:r w:rsidRPr="00E510D7">
        <w:rPr>
          <w:rFonts w:cs="Arial"/>
          <w:szCs w:val="24"/>
          <w:lang w:val="en-IE"/>
        </w:rPr>
        <w:t>directed</w:t>
      </w:r>
      <w:r w:rsidRPr="000045AD">
        <w:rPr>
          <w:rFonts w:cs="Arial"/>
          <w:szCs w:val="24"/>
          <w:lang w:val="en-IE"/>
        </w:rPr>
        <w:t xml:space="preserve"> </w:t>
      </w:r>
      <w:r w:rsidRPr="00E510D7">
        <w:rPr>
          <w:rFonts w:cs="Arial"/>
          <w:szCs w:val="24"/>
          <w:lang w:val="en-IE"/>
        </w:rPr>
        <w:t>by</w:t>
      </w:r>
      <w:r w:rsidRPr="000045AD">
        <w:rPr>
          <w:rFonts w:cs="Arial"/>
          <w:szCs w:val="24"/>
          <w:lang w:val="en-IE"/>
        </w:rPr>
        <w:t xml:space="preserve"> </w:t>
      </w:r>
      <w:r w:rsidRPr="00E510D7">
        <w:rPr>
          <w:rFonts w:cs="Arial"/>
          <w:szCs w:val="24"/>
          <w:lang w:val="en-IE"/>
        </w:rPr>
        <w:t>the</w:t>
      </w:r>
      <w:r w:rsidRPr="000045AD">
        <w:rPr>
          <w:rFonts w:cs="Arial"/>
          <w:szCs w:val="24"/>
          <w:lang w:val="en-IE"/>
        </w:rPr>
        <w:t xml:space="preserve"> </w:t>
      </w:r>
      <w:r w:rsidRPr="00E510D7">
        <w:rPr>
          <w:rFonts w:cs="Arial"/>
          <w:szCs w:val="24"/>
          <w:lang w:val="en-IE"/>
        </w:rPr>
        <w:t>Contracting Authority and in the manner agreed in writing between the Parties.</w:t>
      </w:r>
    </w:p>
    <w:p w14:paraId="4C94E9FC" w14:textId="77777777" w:rsidR="006015F7" w:rsidRPr="00E510D7" w:rsidRDefault="00D51A3D" w:rsidP="007D3A17">
      <w:pPr>
        <w:pStyle w:val="ListParagraph"/>
        <w:numPr>
          <w:ilvl w:val="0"/>
          <w:numId w:val="1"/>
        </w:numPr>
        <w:tabs>
          <w:tab w:val="left" w:pos="1017"/>
        </w:tabs>
        <w:spacing w:before="49" w:line="276" w:lineRule="auto"/>
        <w:ind w:right="340"/>
        <w:jc w:val="both"/>
        <w:rPr>
          <w:rFonts w:cs="Arial"/>
          <w:szCs w:val="24"/>
          <w:lang w:val="en-IE"/>
        </w:rPr>
      </w:pPr>
      <w:r w:rsidRPr="00E510D7">
        <w:rPr>
          <w:rFonts w:cs="Arial"/>
          <w:szCs w:val="24"/>
          <w:lang w:val="en-IE"/>
        </w:rPr>
        <w:t>The</w:t>
      </w:r>
      <w:r w:rsidRPr="00E510D7">
        <w:rPr>
          <w:rFonts w:cs="Arial"/>
          <w:spacing w:val="-6"/>
          <w:szCs w:val="24"/>
          <w:lang w:val="en-IE"/>
        </w:rPr>
        <w:t xml:space="preserve"> </w:t>
      </w:r>
      <w:r w:rsidRPr="00E510D7">
        <w:rPr>
          <w:rFonts w:cs="Arial"/>
          <w:szCs w:val="24"/>
          <w:lang w:val="en-IE"/>
        </w:rPr>
        <w:t>Contractor</w:t>
      </w:r>
      <w:r w:rsidRPr="00E510D7">
        <w:rPr>
          <w:rFonts w:cs="Arial"/>
          <w:spacing w:val="-6"/>
          <w:szCs w:val="24"/>
          <w:lang w:val="en-IE"/>
        </w:rPr>
        <w:t xml:space="preserve"> </w:t>
      </w:r>
      <w:r w:rsidRPr="00E510D7">
        <w:rPr>
          <w:rFonts w:cs="Arial"/>
          <w:szCs w:val="24"/>
          <w:lang w:val="en-IE"/>
        </w:rPr>
        <w:t>agrees</w:t>
      </w:r>
      <w:r w:rsidRPr="00E510D7">
        <w:rPr>
          <w:rFonts w:cs="Arial"/>
          <w:spacing w:val="-8"/>
          <w:szCs w:val="24"/>
          <w:lang w:val="en-IE"/>
        </w:rPr>
        <w:t xml:space="preserve"> </w:t>
      </w:r>
      <w:r w:rsidRPr="00E510D7">
        <w:rPr>
          <w:rFonts w:cs="Arial"/>
          <w:szCs w:val="24"/>
          <w:lang w:val="en-IE"/>
        </w:rPr>
        <w:t>that</w:t>
      </w:r>
      <w:r w:rsidRPr="00E510D7">
        <w:rPr>
          <w:rFonts w:cs="Arial"/>
          <w:spacing w:val="-8"/>
          <w:szCs w:val="24"/>
          <w:lang w:val="en-IE"/>
        </w:rPr>
        <w:t xml:space="preserve"> </w:t>
      </w:r>
      <w:r w:rsidRPr="00E510D7">
        <w:rPr>
          <w:rFonts w:cs="Arial"/>
          <w:szCs w:val="24"/>
          <w:lang w:val="en-IE"/>
        </w:rPr>
        <w:t>this</w:t>
      </w:r>
      <w:r w:rsidRPr="00E510D7">
        <w:rPr>
          <w:rFonts w:cs="Arial"/>
          <w:spacing w:val="-6"/>
          <w:szCs w:val="24"/>
          <w:lang w:val="en-IE"/>
        </w:rPr>
        <w:t xml:space="preserve"> </w:t>
      </w:r>
      <w:r w:rsidRPr="00E510D7">
        <w:rPr>
          <w:rFonts w:cs="Arial"/>
          <w:szCs w:val="24"/>
          <w:lang w:val="en-IE"/>
        </w:rPr>
        <w:t>Agreement</w:t>
      </w:r>
      <w:r w:rsidRPr="00E510D7">
        <w:rPr>
          <w:rFonts w:cs="Arial"/>
          <w:spacing w:val="-8"/>
          <w:szCs w:val="24"/>
          <w:lang w:val="en-IE"/>
        </w:rPr>
        <w:t xml:space="preserve"> </w:t>
      </w:r>
      <w:r w:rsidRPr="00E510D7">
        <w:rPr>
          <w:rFonts w:cs="Arial"/>
          <w:szCs w:val="24"/>
          <w:lang w:val="en-IE"/>
        </w:rPr>
        <w:t>will</w:t>
      </w:r>
      <w:r w:rsidRPr="00E510D7">
        <w:rPr>
          <w:rFonts w:cs="Arial"/>
          <w:spacing w:val="-6"/>
          <w:szCs w:val="24"/>
          <w:lang w:val="en-IE"/>
        </w:rPr>
        <w:t xml:space="preserve"> </w:t>
      </w:r>
      <w:r w:rsidRPr="00E510D7">
        <w:rPr>
          <w:rFonts w:cs="Arial"/>
          <w:szCs w:val="24"/>
          <w:lang w:val="en-IE"/>
        </w:rPr>
        <w:t>continue</w:t>
      </w:r>
      <w:r w:rsidRPr="00E510D7">
        <w:rPr>
          <w:rFonts w:cs="Arial"/>
          <w:spacing w:val="-6"/>
          <w:szCs w:val="24"/>
          <w:lang w:val="en-IE"/>
        </w:rPr>
        <w:t xml:space="preserve"> </w:t>
      </w:r>
      <w:r w:rsidRPr="00E510D7">
        <w:rPr>
          <w:rFonts w:cs="Arial"/>
          <w:szCs w:val="24"/>
          <w:lang w:val="en-IE"/>
        </w:rPr>
        <w:t>in</w:t>
      </w:r>
      <w:r w:rsidRPr="00E510D7">
        <w:rPr>
          <w:rFonts w:cs="Arial"/>
          <w:spacing w:val="-8"/>
          <w:szCs w:val="24"/>
          <w:lang w:val="en-IE"/>
        </w:rPr>
        <w:t xml:space="preserve"> </w:t>
      </w:r>
      <w:r w:rsidRPr="00E510D7">
        <w:rPr>
          <w:rFonts w:cs="Arial"/>
          <w:szCs w:val="24"/>
          <w:lang w:val="en-IE"/>
        </w:rPr>
        <w:t>force</w:t>
      </w:r>
      <w:r w:rsidRPr="00E510D7">
        <w:rPr>
          <w:rFonts w:cs="Arial"/>
          <w:spacing w:val="-8"/>
          <w:szCs w:val="24"/>
          <w:lang w:val="en-IE"/>
        </w:rPr>
        <w:t xml:space="preserve"> </w:t>
      </w:r>
      <w:r w:rsidRPr="00E510D7">
        <w:rPr>
          <w:rFonts w:cs="Arial"/>
          <w:szCs w:val="24"/>
          <w:lang w:val="en-IE"/>
        </w:rPr>
        <w:t>notwithstanding</w:t>
      </w:r>
      <w:r w:rsidRPr="00E510D7">
        <w:rPr>
          <w:rFonts w:cs="Arial"/>
          <w:spacing w:val="-7"/>
          <w:szCs w:val="24"/>
          <w:lang w:val="en-IE"/>
        </w:rPr>
        <w:t xml:space="preserve"> </w:t>
      </w:r>
      <w:r w:rsidRPr="00E510D7">
        <w:rPr>
          <w:rFonts w:cs="Arial"/>
          <w:szCs w:val="24"/>
          <w:lang w:val="en-IE"/>
        </w:rPr>
        <w:t>any</w:t>
      </w:r>
      <w:r w:rsidRPr="00E510D7">
        <w:rPr>
          <w:rFonts w:cs="Arial"/>
          <w:spacing w:val="-6"/>
          <w:szCs w:val="24"/>
          <w:lang w:val="en-IE"/>
        </w:rPr>
        <w:t xml:space="preserve"> </w:t>
      </w:r>
      <w:r w:rsidRPr="00E510D7">
        <w:rPr>
          <w:rFonts w:cs="Arial"/>
          <w:szCs w:val="24"/>
          <w:lang w:val="en-IE"/>
        </w:rPr>
        <w:t xml:space="preserve">court order relating to the Competition or termination of the Contract (if awarded) for any </w:t>
      </w:r>
      <w:r w:rsidRPr="00E510D7">
        <w:rPr>
          <w:rFonts w:cs="Arial"/>
          <w:spacing w:val="-2"/>
          <w:szCs w:val="24"/>
          <w:lang w:val="en-IE"/>
        </w:rPr>
        <w:t>reason.</w:t>
      </w:r>
    </w:p>
    <w:p w14:paraId="620005E7" w14:textId="632CCA7A" w:rsidR="006015F7" w:rsidRPr="002641C5" w:rsidRDefault="00D51A3D" w:rsidP="007D3A17">
      <w:pPr>
        <w:pStyle w:val="ListParagraph"/>
        <w:numPr>
          <w:ilvl w:val="0"/>
          <w:numId w:val="1"/>
        </w:numPr>
        <w:tabs>
          <w:tab w:val="left" w:pos="1017"/>
        </w:tabs>
        <w:spacing w:line="276" w:lineRule="auto"/>
        <w:ind w:right="340"/>
        <w:jc w:val="both"/>
        <w:rPr>
          <w:rFonts w:cs="Arial"/>
          <w:szCs w:val="24"/>
          <w:lang w:val="en-IE"/>
        </w:rPr>
      </w:pPr>
      <w:r w:rsidRPr="00E510D7">
        <w:rPr>
          <w:rFonts w:cs="Arial"/>
          <w:szCs w:val="24"/>
          <w:lang w:val="en-IE"/>
        </w:rPr>
        <w:t>The Contractor agrees that this Agreement shall in all aspects be governed by and construed</w:t>
      </w:r>
      <w:r w:rsidRPr="00E510D7">
        <w:rPr>
          <w:rFonts w:cs="Arial"/>
          <w:spacing w:val="-4"/>
          <w:szCs w:val="24"/>
          <w:lang w:val="en-IE"/>
        </w:rPr>
        <w:t xml:space="preserve"> </w:t>
      </w:r>
      <w:r w:rsidRPr="00E510D7">
        <w:rPr>
          <w:rFonts w:cs="Arial"/>
          <w:szCs w:val="24"/>
          <w:lang w:val="en-IE"/>
        </w:rPr>
        <w:t>in</w:t>
      </w:r>
      <w:r w:rsidRPr="00E510D7">
        <w:rPr>
          <w:rFonts w:cs="Arial"/>
          <w:spacing w:val="-6"/>
          <w:szCs w:val="24"/>
          <w:lang w:val="en-IE"/>
        </w:rPr>
        <w:t xml:space="preserve"> </w:t>
      </w:r>
      <w:r w:rsidRPr="00E510D7">
        <w:rPr>
          <w:rFonts w:cs="Arial"/>
          <w:szCs w:val="24"/>
          <w:lang w:val="en-IE"/>
        </w:rPr>
        <w:t>accordance</w:t>
      </w:r>
      <w:r w:rsidRPr="00E510D7">
        <w:rPr>
          <w:rFonts w:cs="Arial"/>
          <w:spacing w:val="-6"/>
          <w:szCs w:val="24"/>
          <w:lang w:val="en-IE"/>
        </w:rPr>
        <w:t xml:space="preserve"> </w:t>
      </w:r>
      <w:r w:rsidRPr="00E510D7">
        <w:rPr>
          <w:rFonts w:cs="Arial"/>
          <w:szCs w:val="24"/>
          <w:lang w:val="en-IE"/>
        </w:rPr>
        <w:t>with</w:t>
      </w:r>
      <w:r w:rsidRPr="00E510D7">
        <w:rPr>
          <w:rFonts w:cs="Arial"/>
          <w:spacing w:val="-4"/>
          <w:szCs w:val="24"/>
          <w:lang w:val="en-IE"/>
        </w:rPr>
        <w:t xml:space="preserve"> </w:t>
      </w:r>
      <w:r w:rsidRPr="00E510D7">
        <w:rPr>
          <w:rFonts w:cs="Arial"/>
          <w:szCs w:val="24"/>
          <w:lang w:val="en-IE"/>
        </w:rPr>
        <w:t>the</w:t>
      </w:r>
      <w:r w:rsidRPr="00E510D7">
        <w:rPr>
          <w:rFonts w:cs="Arial"/>
          <w:spacing w:val="-4"/>
          <w:szCs w:val="24"/>
          <w:lang w:val="en-IE"/>
        </w:rPr>
        <w:t xml:space="preserve"> </w:t>
      </w:r>
      <w:r w:rsidRPr="00E510D7">
        <w:rPr>
          <w:rFonts w:cs="Arial"/>
          <w:szCs w:val="24"/>
          <w:lang w:val="en-IE"/>
        </w:rPr>
        <w:t>laws</w:t>
      </w:r>
      <w:r w:rsidRPr="00E510D7">
        <w:rPr>
          <w:rFonts w:cs="Arial"/>
          <w:spacing w:val="-7"/>
          <w:szCs w:val="24"/>
          <w:lang w:val="en-IE"/>
        </w:rPr>
        <w:t xml:space="preserve"> </w:t>
      </w:r>
      <w:r w:rsidRPr="00E510D7">
        <w:rPr>
          <w:rFonts w:cs="Arial"/>
          <w:szCs w:val="24"/>
          <w:lang w:val="en-IE"/>
        </w:rPr>
        <w:t>of</w:t>
      </w:r>
      <w:r w:rsidRPr="00E510D7">
        <w:rPr>
          <w:rFonts w:cs="Arial"/>
          <w:spacing w:val="-7"/>
          <w:szCs w:val="24"/>
          <w:lang w:val="en-IE"/>
        </w:rPr>
        <w:t xml:space="preserve"> </w:t>
      </w:r>
      <w:r w:rsidRPr="00E510D7">
        <w:rPr>
          <w:rFonts w:cs="Arial"/>
          <w:szCs w:val="24"/>
          <w:lang w:val="en-IE"/>
        </w:rPr>
        <w:t>Ireland</w:t>
      </w:r>
      <w:r w:rsidRPr="00E510D7">
        <w:rPr>
          <w:rFonts w:cs="Arial"/>
          <w:spacing w:val="-5"/>
          <w:szCs w:val="24"/>
          <w:lang w:val="en-IE"/>
        </w:rPr>
        <w:t xml:space="preserve"> </w:t>
      </w:r>
      <w:r w:rsidRPr="00E510D7">
        <w:rPr>
          <w:rFonts w:cs="Arial"/>
          <w:szCs w:val="24"/>
          <w:lang w:val="en-IE"/>
        </w:rPr>
        <w:t>and</w:t>
      </w:r>
      <w:r w:rsidRPr="00E510D7">
        <w:rPr>
          <w:rFonts w:cs="Arial"/>
          <w:spacing w:val="-6"/>
          <w:szCs w:val="24"/>
          <w:lang w:val="en-IE"/>
        </w:rPr>
        <w:t xml:space="preserve"> </w:t>
      </w:r>
      <w:r w:rsidRPr="00E510D7">
        <w:rPr>
          <w:rFonts w:cs="Arial"/>
          <w:szCs w:val="24"/>
          <w:lang w:val="en-IE"/>
        </w:rPr>
        <w:t>the</w:t>
      </w:r>
      <w:r w:rsidRPr="00E510D7">
        <w:rPr>
          <w:rFonts w:cs="Arial"/>
          <w:spacing w:val="-4"/>
          <w:szCs w:val="24"/>
          <w:lang w:val="en-IE"/>
        </w:rPr>
        <w:t xml:space="preserve"> </w:t>
      </w:r>
      <w:r w:rsidRPr="00E510D7">
        <w:rPr>
          <w:rFonts w:cs="Arial"/>
          <w:szCs w:val="24"/>
          <w:lang w:val="en-IE"/>
        </w:rPr>
        <w:t>Contractor</w:t>
      </w:r>
      <w:r w:rsidRPr="00E510D7">
        <w:rPr>
          <w:rFonts w:cs="Arial"/>
          <w:spacing w:val="-7"/>
          <w:szCs w:val="24"/>
          <w:lang w:val="en-IE"/>
        </w:rPr>
        <w:t xml:space="preserve"> </w:t>
      </w:r>
      <w:r w:rsidRPr="00E510D7">
        <w:rPr>
          <w:rFonts w:cs="Arial"/>
          <w:szCs w:val="24"/>
          <w:lang w:val="en-IE"/>
        </w:rPr>
        <w:t>hereby</w:t>
      </w:r>
      <w:r w:rsidRPr="00E510D7">
        <w:rPr>
          <w:rFonts w:cs="Arial"/>
          <w:spacing w:val="-6"/>
          <w:szCs w:val="24"/>
          <w:lang w:val="en-IE"/>
        </w:rPr>
        <w:t xml:space="preserve"> </w:t>
      </w:r>
      <w:r w:rsidRPr="00E510D7">
        <w:rPr>
          <w:rFonts w:cs="Arial"/>
          <w:szCs w:val="24"/>
          <w:lang w:val="en-IE"/>
        </w:rPr>
        <w:t>further</w:t>
      </w:r>
      <w:r w:rsidRPr="00E510D7">
        <w:rPr>
          <w:rFonts w:cs="Arial"/>
          <w:spacing w:val="-4"/>
          <w:szCs w:val="24"/>
          <w:lang w:val="en-IE"/>
        </w:rPr>
        <w:t xml:space="preserve"> </w:t>
      </w:r>
      <w:r w:rsidRPr="00E510D7">
        <w:rPr>
          <w:rFonts w:cs="Arial"/>
          <w:szCs w:val="24"/>
          <w:lang w:val="en-IE"/>
        </w:rPr>
        <w:t>agrees that the courts of Ireland have exclusive jurisdiction to hear and determine any disputes</w:t>
      </w:r>
      <w:r w:rsidR="00495E35">
        <w:rPr>
          <w:rFonts w:cs="Arial"/>
          <w:szCs w:val="24"/>
          <w:lang w:val="en-IE"/>
        </w:rPr>
        <w:t xml:space="preserve"> </w:t>
      </w:r>
      <w:r w:rsidRPr="00495E35">
        <w:rPr>
          <w:rFonts w:cs="Arial"/>
          <w:szCs w:val="24"/>
          <w:lang w:val="en-IE"/>
        </w:rPr>
        <w:t>arising</w:t>
      </w:r>
      <w:r w:rsidRPr="00495E35">
        <w:rPr>
          <w:rFonts w:cs="Arial"/>
          <w:spacing w:val="-4"/>
          <w:szCs w:val="24"/>
          <w:lang w:val="en-IE"/>
        </w:rPr>
        <w:t xml:space="preserve"> </w:t>
      </w:r>
      <w:r w:rsidRPr="00495E35">
        <w:rPr>
          <w:rFonts w:cs="Arial"/>
          <w:szCs w:val="24"/>
          <w:lang w:val="en-IE"/>
        </w:rPr>
        <w:t>out</w:t>
      </w:r>
      <w:r w:rsidRPr="00495E35">
        <w:rPr>
          <w:rFonts w:cs="Arial"/>
          <w:spacing w:val="-4"/>
          <w:szCs w:val="24"/>
          <w:lang w:val="en-IE"/>
        </w:rPr>
        <w:t xml:space="preserve"> </w:t>
      </w:r>
      <w:r w:rsidRPr="00495E35">
        <w:rPr>
          <w:rFonts w:cs="Arial"/>
          <w:szCs w:val="24"/>
          <w:lang w:val="en-IE"/>
        </w:rPr>
        <w:t>of</w:t>
      </w:r>
      <w:r w:rsidRPr="00495E35">
        <w:rPr>
          <w:rFonts w:cs="Arial"/>
          <w:spacing w:val="-5"/>
          <w:szCs w:val="24"/>
          <w:lang w:val="en-IE"/>
        </w:rPr>
        <w:t xml:space="preserve"> </w:t>
      </w:r>
      <w:r w:rsidRPr="00495E35">
        <w:rPr>
          <w:rFonts w:cs="Arial"/>
          <w:szCs w:val="24"/>
          <w:lang w:val="en-IE"/>
        </w:rPr>
        <w:t>or</w:t>
      </w:r>
      <w:r w:rsidRPr="00495E35">
        <w:rPr>
          <w:rFonts w:cs="Arial"/>
          <w:spacing w:val="-3"/>
          <w:szCs w:val="24"/>
          <w:lang w:val="en-IE"/>
        </w:rPr>
        <w:t xml:space="preserve"> </w:t>
      </w:r>
      <w:r w:rsidRPr="00495E35">
        <w:rPr>
          <w:rFonts w:cs="Arial"/>
          <w:szCs w:val="24"/>
          <w:lang w:val="en-IE"/>
        </w:rPr>
        <w:t>in</w:t>
      </w:r>
      <w:r w:rsidRPr="00495E35">
        <w:rPr>
          <w:rFonts w:cs="Arial"/>
          <w:spacing w:val="-3"/>
          <w:szCs w:val="24"/>
          <w:lang w:val="en-IE"/>
        </w:rPr>
        <w:t xml:space="preserve"> </w:t>
      </w:r>
      <w:r w:rsidRPr="00495E35">
        <w:rPr>
          <w:rFonts w:cs="Arial"/>
          <w:szCs w:val="24"/>
          <w:lang w:val="en-IE"/>
        </w:rPr>
        <w:t>connection</w:t>
      </w:r>
      <w:r w:rsidRPr="00495E35">
        <w:rPr>
          <w:rFonts w:cs="Arial"/>
          <w:spacing w:val="-4"/>
          <w:szCs w:val="24"/>
          <w:lang w:val="en-IE"/>
        </w:rPr>
        <w:t xml:space="preserve"> </w:t>
      </w:r>
      <w:r w:rsidRPr="00495E35">
        <w:rPr>
          <w:rFonts w:cs="Arial"/>
          <w:szCs w:val="24"/>
          <w:lang w:val="en-IE"/>
        </w:rPr>
        <w:t>with</w:t>
      </w:r>
      <w:r w:rsidRPr="00495E35">
        <w:rPr>
          <w:rFonts w:cs="Arial"/>
          <w:spacing w:val="-7"/>
          <w:szCs w:val="24"/>
          <w:lang w:val="en-IE"/>
        </w:rPr>
        <w:t xml:space="preserve"> </w:t>
      </w:r>
      <w:r w:rsidRPr="00495E35">
        <w:rPr>
          <w:rFonts w:cs="Arial"/>
          <w:szCs w:val="24"/>
          <w:lang w:val="en-IE"/>
        </w:rPr>
        <w:t>this</w:t>
      </w:r>
      <w:r w:rsidRPr="00495E35">
        <w:rPr>
          <w:rFonts w:cs="Arial"/>
          <w:spacing w:val="-3"/>
          <w:szCs w:val="24"/>
          <w:lang w:val="en-IE"/>
        </w:rPr>
        <w:t xml:space="preserve"> </w:t>
      </w:r>
      <w:r w:rsidRPr="00495E35">
        <w:rPr>
          <w:rFonts w:cs="Arial"/>
          <w:spacing w:val="-2"/>
          <w:szCs w:val="24"/>
          <w:lang w:val="en-IE"/>
        </w:rPr>
        <w:t>Agreement.</w:t>
      </w:r>
    </w:p>
    <w:p w14:paraId="35EF653B" w14:textId="77777777" w:rsidR="006015F7" w:rsidRPr="00547CAE" w:rsidRDefault="00D51A3D" w:rsidP="000B283E">
      <w:pPr>
        <w:pStyle w:val="ListParagraph"/>
        <w:numPr>
          <w:ilvl w:val="0"/>
          <w:numId w:val="1"/>
        </w:numPr>
        <w:tabs>
          <w:tab w:val="left" w:pos="444"/>
        </w:tabs>
        <w:spacing w:before="120" w:line="276" w:lineRule="auto"/>
        <w:ind w:right="340"/>
        <w:jc w:val="both"/>
      </w:pPr>
      <w:r w:rsidRPr="00547CAE">
        <w:t>In</w:t>
      </w:r>
      <w:r w:rsidRPr="00547CAE">
        <w:rPr>
          <w:spacing w:val="-6"/>
        </w:rPr>
        <w:t xml:space="preserve"> </w:t>
      </w:r>
      <w:r w:rsidRPr="00547CAE">
        <w:t>this</w:t>
      </w:r>
      <w:r w:rsidRPr="00547CAE">
        <w:rPr>
          <w:spacing w:val="-4"/>
        </w:rPr>
        <w:t xml:space="preserve"> </w:t>
      </w:r>
      <w:r w:rsidRPr="00547CAE">
        <w:t>Agreement,</w:t>
      </w:r>
      <w:r w:rsidRPr="00547CAE">
        <w:rPr>
          <w:spacing w:val="-4"/>
        </w:rPr>
        <w:t xml:space="preserve"> </w:t>
      </w:r>
      <w:r w:rsidRPr="00547CAE">
        <w:t>the</w:t>
      </w:r>
      <w:r w:rsidRPr="00547CAE">
        <w:rPr>
          <w:spacing w:val="-6"/>
        </w:rPr>
        <w:t xml:space="preserve"> </w:t>
      </w:r>
      <w:r w:rsidRPr="00547CAE">
        <w:t>following</w:t>
      </w:r>
      <w:r w:rsidRPr="00547CAE">
        <w:rPr>
          <w:spacing w:val="-6"/>
        </w:rPr>
        <w:t xml:space="preserve"> </w:t>
      </w:r>
      <w:r w:rsidRPr="00547CAE">
        <w:t>terms</w:t>
      </w:r>
      <w:r w:rsidRPr="00547CAE">
        <w:rPr>
          <w:spacing w:val="-4"/>
        </w:rPr>
        <w:t xml:space="preserve"> </w:t>
      </w:r>
      <w:r w:rsidRPr="00547CAE">
        <w:t>shall</w:t>
      </w:r>
      <w:r w:rsidRPr="00547CAE">
        <w:rPr>
          <w:spacing w:val="-8"/>
        </w:rPr>
        <w:t xml:space="preserve"> </w:t>
      </w:r>
      <w:r w:rsidRPr="00547CAE">
        <w:t>have</w:t>
      </w:r>
      <w:r w:rsidRPr="00547CAE">
        <w:rPr>
          <w:spacing w:val="-4"/>
        </w:rPr>
        <w:t xml:space="preserve"> </w:t>
      </w:r>
      <w:r w:rsidRPr="00547CAE">
        <w:t>the</w:t>
      </w:r>
      <w:r w:rsidRPr="00547CAE">
        <w:rPr>
          <w:spacing w:val="-6"/>
        </w:rPr>
        <w:t xml:space="preserve"> </w:t>
      </w:r>
      <w:r w:rsidRPr="00547CAE">
        <w:t>meanings</w:t>
      </w:r>
      <w:r w:rsidRPr="00547CAE">
        <w:rPr>
          <w:spacing w:val="-4"/>
        </w:rPr>
        <w:t xml:space="preserve"> </w:t>
      </w:r>
      <w:r w:rsidRPr="00547CAE">
        <w:t>respectively</w:t>
      </w:r>
      <w:r w:rsidRPr="00547CAE">
        <w:rPr>
          <w:spacing w:val="-4"/>
        </w:rPr>
        <w:t xml:space="preserve"> </w:t>
      </w:r>
      <w:r w:rsidRPr="00547CAE">
        <w:t>ascribed</w:t>
      </w:r>
      <w:r w:rsidRPr="00547CAE">
        <w:rPr>
          <w:spacing w:val="-3"/>
        </w:rPr>
        <w:t xml:space="preserve"> </w:t>
      </w:r>
      <w:r w:rsidRPr="00547CAE">
        <w:t xml:space="preserve">to </w:t>
      </w:r>
      <w:r w:rsidRPr="00547CAE">
        <w:rPr>
          <w:spacing w:val="-2"/>
        </w:rPr>
        <w:t>them:</w:t>
      </w:r>
    </w:p>
    <w:p w14:paraId="47025C3E" w14:textId="77777777" w:rsidR="0034675A" w:rsidRDefault="00D51A3D" w:rsidP="0034675A">
      <w:pPr>
        <w:pStyle w:val="BodyText"/>
        <w:spacing w:before="240" w:after="240" w:line="276" w:lineRule="auto"/>
        <w:ind w:right="340"/>
        <w:jc w:val="both"/>
        <w:rPr>
          <w:rFonts w:cs="Arial"/>
          <w:szCs w:val="24"/>
          <w:lang w:val="en-IE"/>
        </w:rPr>
      </w:pPr>
      <w:r w:rsidRPr="00E510D7">
        <w:rPr>
          <w:rFonts w:cs="Arial"/>
          <w:szCs w:val="24"/>
          <w:lang w:val="en-IE"/>
        </w:rPr>
        <w:t>“Data</w:t>
      </w:r>
      <w:r w:rsidRPr="00E510D7">
        <w:rPr>
          <w:rFonts w:cs="Arial"/>
          <w:spacing w:val="-4"/>
          <w:szCs w:val="24"/>
          <w:lang w:val="en-IE"/>
        </w:rPr>
        <w:t xml:space="preserve"> </w:t>
      </w:r>
      <w:r w:rsidRPr="00E510D7">
        <w:rPr>
          <w:rFonts w:cs="Arial"/>
          <w:szCs w:val="24"/>
          <w:lang w:val="en-IE"/>
        </w:rPr>
        <w:t>Controller”</w:t>
      </w:r>
      <w:r w:rsidRPr="00E510D7">
        <w:rPr>
          <w:rFonts w:cs="Arial"/>
          <w:spacing w:val="-6"/>
          <w:szCs w:val="24"/>
          <w:lang w:val="en-IE"/>
        </w:rPr>
        <w:t xml:space="preserve"> </w:t>
      </w:r>
      <w:r w:rsidRPr="00E510D7">
        <w:rPr>
          <w:rFonts w:cs="Arial"/>
          <w:szCs w:val="24"/>
          <w:lang w:val="en-IE"/>
        </w:rPr>
        <w:t>has</w:t>
      </w:r>
      <w:r w:rsidRPr="00E510D7">
        <w:rPr>
          <w:rFonts w:cs="Arial"/>
          <w:spacing w:val="-7"/>
          <w:szCs w:val="24"/>
          <w:lang w:val="en-IE"/>
        </w:rPr>
        <w:t xml:space="preserve"> </w:t>
      </w:r>
      <w:r w:rsidRPr="00E510D7">
        <w:rPr>
          <w:rFonts w:cs="Arial"/>
          <w:szCs w:val="24"/>
          <w:lang w:val="en-IE"/>
        </w:rPr>
        <w:t>the</w:t>
      </w:r>
      <w:r w:rsidRPr="00E510D7">
        <w:rPr>
          <w:rFonts w:cs="Arial"/>
          <w:spacing w:val="-6"/>
          <w:szCs w:val="24"/>
          <w:lang w:val="en-IE"/>
        </w:rPr>
        <w:t xml:space="preserve"> </w:t>
      </w:r>
      <w:r w:rsidRPr="00E510D7">
        <w:rPr>
          <w:rFonts w:cs="Arial"/>
          <w:szCs w:val="24"/>
          <w:lang w:val="en-IE"/>
        </w:rPr>
        <w:t>meaning</w:t>
      </w:r>
      <w:r w:rsidRPr="00E510D7">
        <w:rPr>
          <w:rFonts w:cs="Arial"/>
          <w:spacing w:val="-5"/>
          <w:szCs w:val="24"/>
          <w:lang w:val="en-IE"/>
        </w:rPr>
        <w:t xml:space="preserve"> </w:t>
      </w:r>
      <w:r w:rsidRPr="00E510D7">
        <w:rPr>
          <w:rFonts w:cs="Arial"/>
          <w:szCs w:val="24"/>
          <w:lang w:val="en-IE"/>
        </w:rPr>
        <w:t>given</w:t>
      </w:r>
      <w:r w:rsidRPr="00E510D7">
        <w:rPr>
          <w:rFonts w:cs="Arial"/>
          <w:spacing w:val="-4"/>
          <w:szCs w:val="24"/>
          <w:lang w:val="en-IE"/>
        </w:rPr>
        <w:t xml:space="preserve"> </w:t>
      </w:r>
      <w:r w:rsidRPr="00E510D7">
        <w:rPr>
          <w:rFonts w:cs="Arial"/>
          <w:szCs w:val="24"/>
          <w:lang w:val="en-IE"/>
        </w:rPr>
        <w:t>under</w:t>
      </w:r>
      <w:r w:rsidRPr="00E510D7">
        <w:rPr>
          <w:rFonts w:cs="Arial"/>
          <w:spacing w:val="-4"/>
          <w:szCs w:val="24"/>
          <w:lang w:val="en-IE"/>
        </w:rPr>
        <w:t xml:space="preserve"> </w:t>
      </w:r>
      <w:r w:rsidRPr="00E510D7">
        <w:rPr>
          <w:rFonts w:cs="Arial"/>
          <w:szCs w:val="24"/>
          <w:lang w:val="en-IE"/>
        </w:rPr>
        <w:t>the</w:t>
      </w:r>
      <w:r w:rsidRPr="00E510D7">
        <w:rPr>
          <w:rFonts w:cs="Arial"/>
          <w:spacing w:val="-4"/>
          <w:szCs w:val="24"/>
          <w:lang w:val="en-IE"/>
        </w:rPr>
        <w:t xml:space="preserve"> </w:t>
      </w:r>
      <w:r w:rsidRPr="00E510D7">
        <w:rPr>
          <w:rFonts w:cs="Arial"/>
          <w:szCs w:val="24"/>
          <w:lang w:val="en-IE"/>
        </w:rPr>
        <w:t>Data</w:t>
      </w:r>
      <w:r w:rsidRPr="00E510D7">
        <w:rPr>
          <w:rFonts w:cs="Arial"/>
          <w:spacing w:val="-4"/>
          <w:szCs w:val="24"/>
          <w:lang w:val="en-IE"/>
        </w:rPr>
        <w:t xml:space="preserve"> </w:t>
      </w:r>
      <w:r w:rsidRPr="00E510D7">
        <w:rPr>
          <w:rFonts w:cs="Arial"/>
          <w:szCs w:val="24"/>
          <w:lang w:val="en-IE"/>
        </w:rPr>
        <w:t>Protection</w:t>
      </w:r>
      <w:r w:rsidRPr="00E510D7">
        <w:rPr>
          <w:rFonts w:cs="Arial"/>
          <w:spacing w:val="-7"/>
          <w:szCs w:val="24"/>
          <w:lang w:val="en-IE"/>
        </w:rPr>
        <w:t xml:space="preserve"> </w:t>
      </w:r>
      <w:r w:rsidRPr="00E510D7">
        <w:rPr>
          <w:rFonts w:cs="Arial"/>
          <w:szCs w:val="24"/>
          <w:lang w:val="en-IE"/>
        </w:rPr>
        <w:t>Laws;</w:t>
      </w:r>
    </w:p>
    <w:p w14:paraId="341ABC6E" w14:textId="7E16AD46" w:rsidR="000B283E" w:rsidRDefault="00D51A3D" w:rsidP="006B67D5">
      <w:pPr>
        <w:pStyle w:val="BodyText"/>
        <w:spacing w:before="240" w:after="240" w:line="276" w:lineRule="auto"/>
        <w:ind w:right="340"/>
        <w:jc w:val="both"/>
        <w:rPr>
          <w:rFonts w:cs="Arial"/>
          <w:szCs w:val="24"/>
          <w:lang w:val="en-IE"/>
        </w:rPr>
      </w:pPr>
      <w:r w:rsidRPr="00E510D7">
        <w:rPr>
          <w:rFonts w:cs="Arial"/>
          <w:szCs w:val="24"/>
          <w:lang w:val="en-IE"/>
        </w:rPr>
        <w:lastRenderedPageBreak/>
        <w:t>“Data</w:t>
      </w:r>
      <w:r w:rsidRPr="006B67D5">
        <w:rPr>
          <w:rFonts w:cs="Arial"/>
          <w:szCs w:val="24"/>
          <w:lang w:val="en-IE"/>
        </w:rPr>
        <w:t xml:space="preserve"> </w:t>
      </w:r>
      <w:r w:rsidRPr="00E510D7">
        <w:rPr>
          <w:rFonts w:cs="Arial"/>
          <w:szCs w:val="24"/>
          <w:lang w:val="en-IE"/>
        </w:rPr>
        <w:t>Processor”</w:t>
      </w:r>
      <w:r w:rsidRPr="006B67D5">
        <w:rPr>
          <w:rFonts w:cs="Arial"/>
          <w:szCs w:val="24"/>
          <w:lang w:val="en-IE"/>
        </w:rPr>
        <w:t xml:space="preserve"> </w:t>
      </w:r>
      <w:r w:rsidRPr="00E510D7">
        <w:rPr>
          <w:rFonts w:cs="Arial"/>
          <w:szCs w:val="24"/>
          <w:lang w:val="en-IE"/>
        </w:rPr>
        <w:t>has</w:t>
      </w:r>
      <w:r w:rsidRPr="006B67D5">
        <w:rPr>
          <w:rFonts w:cs="Arial"/>
          <w:szCs w:val="24"/>
          <w:lang w:val="en-IE"/>
        </w:rPr>
        <w:t xml:space="preserve"> </w:t>
      </w:r>
      <w:r w:rsidRPr="00E510D7">
        <w:rPr>
          <w:rFonts w:cs="Arial"/>
          <w:szCs w:val="24"/>
          <w:lang w:val="en-IE"/>
        </w:rPr>
        <w:t>the</w:t>
      </w:r>
      <w:r w:rsidRPr="006B67D5">
        <w:rPr>
          <w:rFonts w:cs="Arial"/>
          <w:szCs w:val="24"/>
          <w:lang w:val="en-IE"/>
        </w:rPr>
        <w:t xml:space="preserve"> </w:t>
      </w:r>
      <w:r w:rsidRPr="00E510D7">
        <w:rPr>
          <w:rFonts w:cs="Arial"/>
          <w:szCs w:val="24"/>
          <w:lang w:val="en-IE"/>
        </w:rPr>
        <w:t>meaning</w:t>
      </w:r>
      <w:r w:rsidRPr="006B67D5">
        <w:rPr>
          <w:rFonts w:cs="Arial"/>
          <w:szCs w:val="24"/>
          <w:lang w:val="en-IE"/>
        </w:rPr>
        <w:t xml:space="preserve"> </w:t>
      </w:r>
      <w:r w:rsidRPr="00E510D7">
        <w:rPr>
          <w:rFonts w:cs="Arial"/>
          <w:szCs w:val="24"/>
          <w:lang w:val="en-IE"/>
        </w:rPr>
        <w:t>given</w:t>
      </w:r>
      <w:r w:rsidRPr="006B67D5">
        <w:rPr>
          <w:rFonts w:cs="Arial"/>
          <w:szCs w:val="24"/>
          <w:lang w:val="en-IE"/>
        </w:rPr>
        <w:t xml:space="preserve"> </w:t>
      </w:r>
      <w:r w:rsidRPr="00E510D7">
        <w:rPr>
          <w:rFonts w:cs="Arial"/>
          <w:szCs w:val="24"/>
          <w:lang w:val="en-IE"/>
        </w:rPr>
        <w:t>under</w:t>
      </w:r>
      <w:r w:rsidRPr="006B67D5">
        <w:rPr>
          <w:rFonts w:cs="Arial"/>
          <w:szCs w:val="24"/>
          <w:lang w:val="en-IE"/>
        </w:rPr>
        <w:t xml:space="preserve"> </w:t>
      </w:r>
      <w:r w:rsidRPr="00E510D7">
        <w:rPr>
          <w:rFonts w:cs="Arial"/>
          <w:szCs w:val="24"/>
          <w:lang w:val="en-IE"/>
        </w:rPr>
        <w:t>the</w:t>
      </w:r>
      <w:r w:rsidRPr="006B67D5">
        <w:rPr>
          <w:rFonts w:cs="Arial"/>
          <w:szCs w:val="24"/>
          <w:lang w:val="en-IE"/>
        </w:rPr>
        <w:t xml:space="preserve"> </w:t>
      </w:r>
      <w:r w:rsidRPr="00E510D7">
        <w:rPr>
          <w:rFonts w:cs="Arial"/>
          <w:szCs w:val="24"/>
          <w:lang w:val="en-IE"/>
        </w:rPr>
        <w:t>Data</w:t>
      </w:r>
      <w:r w:rsidRPr="006B67D5">
        <w:rPr>
          <w:rFonts w:cs="Arial"/>
          <w:szCs w:val="24"/>
          <w:lang w:val="en-IE"/>
        </w:rPr>
        <w:t xml:space="preserve"> </w:t>
      </w:r>
      <w:r w:rsidRPr="00E510D7">
        <w:rPr>
          <w:rFonts w:cs="Arial"/>
          <w:szCs w:val="24"/>
          <w:lang w:val="en-IE"/>
        </w:rPr>
        <w:t>Protection</w:t>
      </w:r>
      <w:r w:rsidRPr="006B67D5">
        <w:rPr>
          <w:rFonts w:cs="Arial"/>
          <w:szCs w:val="24"/>
          <w:lang w:val="en-IE"/>
        </w:rPr>
        <w:t xml:space="preserve"> </w:t>
      </w:r>
      <w:r w:rsidRPr="00E510D7">
        <w:rPr>
          <w:rFonts w:cs="Arial"/>
          <w:szCs w:val="24"/>
          <w:lang w:val="en-IE"/>
        </w:rPr>
        <w:t>Laws;</w:t>
      </w:r>
    </w:p>
    <w:p w14:paraId="6011E75A" w14:textId="29E560DB" w:rsidR="0034675A" w:rsidRPr="00E510D7" w:rsidRDefault="00D51A3D" w:rsidP="006B67D5">
      <w:pPr>
        <w:pStyle w:val="BodyText"/>
        <w:spacing w:before="240" w:after="240" w:line="276" w:lineRule="auto"/>
        <w:ind w:right="340"/>
        <w:jc w:val="both"/>
        <w:rPr>
          <w:rFonts w:cs="Arial"/>
          <w:szCs w:val="24"/>
          <w:lang w:val="en-IE"/>
        </w:rPr>
      </w:pPr>
      <w:r w:rsidRPr="00E510D7">
        <w:rPr>
          <w:rFonts w:cs="Arial"/>
          <w:szCs w:val="24"/>
          <w:lang w:val="en-IE"/>
        </w:rPr>
        <w:t>“Data Subject” has the meaning given under the Data Protection Laws;</w:t>
      </w:r>
    </w:p>
    <w:p w14:paraId="542F4367" w14:textId="3439A428" w:rsidR="0034675A" w:rsidRDefault="00D51A3D" w:rsidP="00D213DC">
      <w:pPr>
        <w:pStyle w:val="BodyText"/>
        <w:spacing w:before="240" w:after="240" w:line="276" w:lineRule="auto"/>
        <w:ind w:right="340"/>
        <w:jc w:val="both"/>
        <w:rPr>
          <w:rFonts w:cs="Arial"/>
          <w:szCs w:val="24"/>
          <w:lang w:val="en-IE"/>
        </w:rPr>
      </w:pPr>
      <w:r w:rsidRPr="00E510D7">
        <w:rPr>
          <w:rFonts w:cs="Arial"/>
          <w:szCs w:val="24"/>
          <w:lang w:val="en-IE"/>
        </w:rPr>
        <w:t>“Data</w:t>
      </w:r>
      <w:r w:rsidRPr="000B283E">
        <w:rPr>
          <w:rFonts w:cs="Arial"/>
          <w:szCs w:val="24"/>
          <w:lang w:val="en-IE"/>
        </w:rPr>
        <w:t xml:space="preserve"> </w:t>
      </w:r>
      <w:r w:rsidRPr="00E510D7">
        <w:rPr>
          <w:rFonts w:cs="Arial"/>
          <w:szCs w:val="24"/>
          <w:lang w:val="en-IE"/>
        </w:rPr>
        <w:t>Subject</w:t>
      </w:r>
      <w:r w:rsidRPr="000B283E">
        <w:rPr>
          <w:rFonts w:cs="Arial"/>
          <w:szCs w:val="24"/>
          <w:lang w:val="en-IE"/>
        </w:rPr>
        <w:t xml:space="preserve"> </w:t>
      </w:r>
      <w:r w:rsidRPr="00E510D7">
        <w:rPr>
          <w:rFonts w:cs="Arial"/>
          <w:szCs w:val="24"/>
          <w:lang w:val="en-IE"/>
        </w:rPr>
        <w:t>Access</w:t>
      </w:r>
      <w:r w:rsidRPr="006B67D5">
        <w:rPr>
          <w:rFonts w:cs="Arial"/>
          <w:szCs w:val="24"/>
          <w:lang w:val="en-IE"/>
        </w:rPr>
        <w:t xml:space="preserve"> </w:t>
      </w:r>
      <w:r w:rsidRPr="00E510D7">
        <w:rPr>
          <w:rFonts w:cs="Arial"/>
          <w:szCs w:val="24"/>
          <w:lang w:val="en-IE"/>
        </w:rPr>
        <w:t>Request”</w:t>
      </w:r>
      <w:r w:rsidRPr="006B67D5">
        <w:rPr>
          <w:rFonts w:cs="Arial"/>
          <w:szCs w:val="24"/>
          <w:lang w:val="en-IE"/>
        </w:rPr>
        <w:t xml:space="preserve"> </w:t>
      </w:r>
      <w:r w:rsidRPr="00E510D7">
        <w:rPr>
          <w:rFonts w:cs="Arial"/>
          <w:szCs w:val="24"/>
          <w:lang w:val="en-IE"/>
        </w:rPr>
        <w:t>means</w:t>
      </w:r>
      <w:r w:rsidRPr="006B67D5">
        <w:rPr>
          <w:rFonts w:cs="Arial"/>
          <w:szCs w:val="24"/>
          <w:lang w:val="en-IE"/>
        </w:rPr>
        <w:t xml:space="preserve"> </w:t>
      </w:r>
      <w:r w:rsidRPr="00E510D7">
        <w:rPr>
          <w:rFonts w:cs="Arial"/>
          <w:szCs w:val="24"/>
          <w:lang w:val="en-IE"/>
        </w:rPr>
        <w:t>a</w:t>
      </w:r>
      <w:r w:rsidRPr="006B67D5">
        <w:rPr>
          <w:rFonts w:cs="Arial"/>
          <w:szCs w:val="24"/>
          <w:lang w:val="en-IE"/>
        </w:rPr>
        <w:t xml:space="preserve"> </w:t>
      </w:r>
      <w:r w:rsidRPr="00E510D7">
        <w:rPr>
          <w:rFonts w:cs="Arial"/>
          <w:szCs w:val="24"/>
          <w:lang w:val="en-IE"/>
        </w:rPr>
        <w:t>request</w:t>
      </w:r>
      <w:r w:rsidRPr="006B67D5">
        <w:rPr>
          <w:rFonts w:cs="Arial"/>
          <w:szCs w:val="24"/>
          <w:lang w:val="en-IE"/>
        </w:rPr>
        <w:t xml:space="preserve"> </w:t>
      </w:r>
      <w:r w:rsidRPr="00E510D7">
        <w:rPr>
          <w:rFonts w:cs="Arial"/>
          <w:szCs w:val="24"/>
          <w:lang w:val="en-IE"/>
        </w:rPr>
        <w:t>made</w:t>
      </w:r>
      <w:r w:rsidRPr="006B67D5">
        <w:rPr>
          <w:rFonts w:cs="Arial"/>
          <w:szCs w:val="24"/>
          <w:lang w:val="en-IE"/>
        </w:rPr>
        <w:t xml:space="preserve"> </w:t>
      </w:r>
      <w:r w:rsidRPr="00E510D7">
        <w:rPr>
          <w:rFonts w:cs="Arial"/>
          <w:szCs w:val="24"/>
          <w:lang w:val="en-IE"/>
        </w:rPr>
        <w:t>by</w:t>
      </w:r>
      <w:r w:rsidRPr="006B67D5">
        <w:rPr>
          <w:rFonts w:cs="Arial"/>
          <w:szCs w:val="24"/>
          <w:lang w:val="en-IE"/>
        </w:rPr>
        <w:t xml:space="preserve"> </w:t>
      </w:r>
      <w:r w:rsidRPr="00E510D7">
        <w:rPr>
          <w:rFonts w:cs="Arial"/>
          <w:szCs w:val="24"/>
          <w:lang w:val="en-IE"/>
        </w:rPr>
        <w:t>a</w:t>
      </w:r>
      <w:r w:rsidRPr="006B67D5">
        <w:rPr>
          <w:rFonts w:cs="Arial"/>
          <w:szCs w:val="24"/>
          <w:lang w:val="en-IE"/>
        </w:rPr>
        <w:t xml:space="preserve"> </w:t>
      </w:r>
      <w:r w:rsidRPr="00E510D7">
        <w:rPr>
          <w:rFonts w:cs="Arial"/>
          <w:szCs w:val="24"/>
          <w:lang w:val="en-IE"/>
        </w:rPr>
        <w:t>Data</w:t>
      </w:r>
      <w:r w:rsidRPr="006B67D5">
        <w:rPr>
          <w:rFonts w:cs="Arial"/>
          <w:szCs w:val="24"/>
          <w:lang w:val="en-IE"/>
        </w:rPr>
        <w:t xml:space="preserve"> </w:t>
      </w:r>
      <w:r w:rsidRPr="00E510D7">
        <w:rPr>
          <w:rFonts w:cs="Arial"/>
          <w:szCs w:val="24"/>
          <w:lang w:val="en-IE"/>
        </w:rPr>
        <w:t>Subject</w:t>
      </w:r>
      <w:r w:rsidRPr="006B67D5">
        <w:rPr>
          <w:rFonts w:cs="Arial"/>
          <w:szCs w:val="24"/>
          <w:lang w:val="en-IE"/>
        </w:rPr>
        <w:t xml:space="preserve"> </w:t>
      </w:r>
      <w:r w:rsidR="00BA3297" w:rsidRPr="006B67D5">
        <w:rPr>
          <w:rFonts w:cs="Arial"/>
          <w:szCs w:val="24"/>
          <w:lang w:val="en-IE"/>
        </w:rPr>
        <w:t xml:space="preserve">in </w:t>
      </w:r>
      <w:r w:rsidRPr="00E510D7">
        <w:rPr>
          <w:rFonts w:cs="Arial"/>
          <w:szCs w:val="24"/>
          <w:lang w:val="en-IE"/>
        </w:rPr>
        <w:t>accordance</w:t>
      </w:r>
      <w:r w:rsidRPr="006B67D5">
        <w:rPr>
          <w:rFonts w:cs="Arial"/>
          <w:szCs w:val="24"/>
          <w:lang w:val="en-IE"/>
        </w:rPr>
        <w:t xml:space="preserve"> </w:t>
      </w:r>
      <w:r w:rsidRPr="00E510D7">
        <w:rPr>
          <w:rFonts w:cs="Arial"/>
          <w:szCs w:val="24"/>
          <w:lang w:val="en-IE"/>
        </w:rPr>
        <w:t>with rights granted under the Data Protection Laws to access his or her Personal Data;</w:t>
      </w:r>
    </w:p>
    <w:p w14:paraId="4537BAFF" w14:textId="71CDE3AF" w:rsidR="00BA3297" w:rsidRDefault="00D51A3D" w:rsidP="006B67D5">
      <w:pPr>
        <w:pStyle w:val="BodyText"/>
        <w:spacing w:before="240" w:after="240" w:line="276" w:lineRule="auto"/>
        <w:ind w:right="340"/>
        <w:jc w:val="both"/>
        <w:rPr>
          <w:rFonts w:cs="Arial"/>
          <w:szCs w:val="24"/>
          <w:lang w:val="en-IE"/>
        </w:rPr>
      </w:pPr>
      <w:r w:rsidRPr="00E510D7">
        <w:rPr>
          <w:rFonts w:cs="Arial"/>
          <w:szCs w:val="24"/>
          <w:lang w:val="en-IE"/>
        </w:rPr>
        <w:t>“Personal Data” has the meaning given under Data Protection</w:t>
      </w:r>
      <w:r w:rsidRPr="006B67D5">
        <w:rPr>
          <w:rFonts w:cs="Arial"/>
          <w:szCs w:val="24"/>
          <w:lang w:val="en-IE"/>
        </w:rPr>
        <w:t xml:space="preserve"> </w:t>
      </w:r>
      <w:r w:rsidRPr="00E510D7">
        <w:rPr>
          <w:rFonts w:cs="Arial"/>
          <w:szCs w:val="24"/>
          <w:lang w:val="en-IE"/>
        </w:rPr>
        <w:t xml:space="preserve">Laws; </w:t>
      </w:r>
    </w:p>
    <w:p w14:paraId="3D70AA4E" w14:textId="75F225C2" w:rsidR="00495E35" w:rsidRPr="006B67D5" w:rsidRDefault="00D51A3D" w:rsidP="006B67D5">
      <w:pPr>
        <w:pStyle w:val="BodyText"/>
        <w:spacing w:before="240" w:after="240" w:line="276" w:lineRule="auto"/>
        <w:ind w:right="340"/>
        <w:jc w:val="both"/>
        <w:rPr>
          <w:rFonts w:cs="Arial"/>
          <w:szCs w:val="24"/>
          <w:lang w:val="en-IE"/>
        </w:rPr>
      </w:pPr>
      <w:r w:rsidRPr="00E510D7">
        <w:rPr>
          <w:rFonts w:cs="Arial"/>
          <w:szCs w:val="24"/>
          <w:lang w:val="en-IE"/>
        </w:rPr>
        <w:t>“Processing”</w:t>
      </w:r>
      <w:r w:rsidRPr="006B67D5">
        <w:rPr>
          <w:rFonts w:cs="Arial"/>
          <w:szCs w:val="24"/>
          <w:lang w:val="en-IE"/>
        </w:rPr>
        <w:t xml:space="preserve"> </w:t>
      </w:r>
      <w:r w:rsidRPr="00E510D7">
        <w:rPr>
          <w:rFonts w:cs="Arial"/>
          <w:szCs w:val="24"/>
          <w:lang w:val="en-IE"/>
        </w:rPr>
        <w:t>has</w:t>
      </w:r>
      <w:r w:rsidRPr="006B67D5">
        <w:rPr>
          <w:rFonts w:cs="Arial"/>
          <w:szCs w:val="24"/>
          <w:lang w:val="en-IE"/>
        </w:rPr>
        <w:t xml:space="preserve"> </w:t>
      </w:r>
      <w:r w:rsidRPr="00E510D7">
        <w:rPr>
          <w:rFonts w:cs="Arial"/>
          <w:szCs w:val="24"/>
          <w:lang w:val="en-IE"/>
        </w:rPr>
        <w:t>the</w:t>
      </w:r>
      <w:r w:rsidRPr="006B67D5">
        <w:rPr>
          <w:rFonts w:cs="Arial"/>
          <w:szCs w:val="24"/>
          <w:lang w:val="en-IE"/>
        </w:rPr>
        <w:t xml:space="preserve"> </w:t>
      </w:r>
      <w:r w:rsidRPr="00E510D7">
        <w:rPr>
          <w:rFonts w:cs="Arial"/>
          <w:szCs w:val="24"/>
          <w:lang w:val="en-IE"/>
        </w:rPr>
        <w:t>meaning</w:t>
      </w:r>
      <w:r w:rsidRPr="006B67D5">
        <w:rPr>
          <w:rFonts w:cs="Arial"/>
          <w:szCs w:val="24"/>
          <w:lang w:val="en-IE"/>
        </w:rPr>
        <w:t xml:space="preserve"> </w:t>
      </w:r>
      <w:r w:rsidRPr="00E510D7">
        <w:rPr>
          <w:rFonts w:cs="Arial"/>
          <w:szCs w:val="24"/>
          <w:lang w:val="en-IE"/>
        </w:rPr>
        <w:t>given</w:t>
      </w:r>
      <w:r w:rsidRPr="006B67D5">
        <w:rPr>
          <w:rFonts w:cs="Arial"/>
          <w:szCs w:val="24"/>
          <w:lang w:val="en-IE"/>
        </w:rPr>
        <w:t xml:space="preserve"> </w:t>
      </w:r>
      <w:r w:rsidRPr="00E510D7">
        <w:rPr>
          <w:rFonts w:cs="Arial"/>
          <w:szCs w:val="24"/>
          <w:lang w:val="en-IE"/>
        </w:rPr>
        <w:t>under</w:t>
      </w:r>
      <w:r w:rsidRPr="006B67D5">
        <w:rPr>
          <w:rFonts w:cs="Arial"/>
          <w:szCs w:val="24"/>
          <w:lang w:val="en-IE"/>
        </w:rPr>
        <w:t xml:space="preserve"> </w:t>
      </w:r>
      <w:r w:rsidRPr="00E510D7">
        <w:rPr>
          <w:rFonts w:cs="Arial"/>
          <w:szCs w:val="24"/>
          <w:lang w:val="en-IE"/>
        </w:rPr>
        <w:t>the</w:t>
      </w:r>
      <w:r w:rsidRPr="006B67D5">
        <w:rPr>
          <w:rFonts w:cs="Arial"/>
          <w:szCs w:val="24"/>
          <w:lang w:val="en-IE"/>
        </w:rPr>
        <w:t xml:space="preserve"> </w:t>
      </w:r>
      <w:r w:rsidRPr="00E510D7">
        <w:rPr>
          <w:rFonts w:cs="Arial"/>
          <w:szCs w:val="24"/>
          <w:lang w:val="en-IE"/>
        </w:rPr>
        <w:t>Data</w:t>
      </w:r>
      <w:r w:rsidRPr="006B67D5">
        <w:rPr>
          <w:rFonts w:cs="Arial"/>
          <w:szCs w:val="24"/>
          <w:lang w:val="en-IE"/>
        </w:rPr>
        <w:t xml:space="preserve"> </w:t>
      </w:r>
      <w:r w:rsidRPr="00E510D7">
        <w:rPr>
          <w:rFonts w:cs="Arial"/>
          <w:szCs w:val="24"/>
          <w:lang w:val="en-IE"/>
        </w:rPr>
        <w:t>Protection</w:t>
      </w:r>
      <w:r w:rsidRPr="006B67D5">
        <w:rPr>
          <w:rFonts w:cs="Arial"/>
          <w:szCs w:val="24"/>
          <w:lang w:val="en-IE"/>
        </w:rPr>
        <w:t xml:space="preserve"> Laws;</w:t>
      </w:r>
    </w:p>
    <w:p w14:paraId="6EF4734C" w14:textId="77777777" w:rsidR="006015F7" w:rsidRPr="00495E35" w:rsidRDefault="00D51A3D" w:rsidP="007D3A17">
      <w:pPr>
        <w:pStyle w:val="BodyText"/>
        <w:numPr>
          <w:ilvl w:val="0"/>
          <w:numId w:val="1"/>
        </w:numPr>
        <w:tabs>
          <w:tab w:val="left" w:pos="8910"/>
        </w:tabs>
        <w:spacing w:line="276" w:lineRule="auto"/>
        <w:ind w:right="340"/>
        <w:jc w:val="both"/>
        <w:rPr>
          <w:rFonts w:cs="Arial"/>
          <w:szCs w:val="24"/>
          <w:lang w:val="en-IE"/>
        </w:rPr>
      </w:pPr>
      <w:r w:rsidRPr="00547CAE">
        <w:t>The</w:t>
      </w:r>
      <w:r w:rsidRPr="00547CAE">
        <w:rPr>
          <w:spacing w:val="-7"/>
        </w:rPr>
        <w:t xml:space="preserve"> </w:t>
      </w:r>
      <w:r w:rsidRPr="00547CAE">
        <w:t>Contractor</w:t>
      </w:r>
      <w:r w:rsidRPr="00547CAE">
        <w:rPr>
          <w:spacing w:val="-7"/>
        </w:rPr>
        <w:t xml:space="preserve"> </w:t>
      </w:r>
      <w:r w:rsidRPr="00547CAE">
        <w:t>shall</w:t>
      </w:r>
      <w:r w:rsidRPr="00547CAE">
        <w:rPr>
          <w:spacing w:val="-7"/>
        </w:rPr>
        <w:t xml:space="preserve"> </w:t>
      </w:r>
      <w:r w:rsidRPr="00547CAE">
        <w:t>comply</w:t>
      </w:r>
      <w:r w:rsidRPr="00547CAE">
        <w:rPr>
          <w:spacing w:val="-7"/>
        </w:rPr>
        <w:t xml:space="preserve"> </w:t>
      </w:r>
      <w:r w:rsidRPr="00547CAE">
        <w:t>with</w:t>
      </w:r>
      <w:r w:rsidRPr="00547CAE">
        <w:rPr>
          <w:spacing w:val="-7"/>
        </w:rPr>
        <w:t xml:space="preserve"> </w:t>
      </w:r>
      <w:r w:rsidRPr="00547CAE">
        <w:t>all</w:t>
      </w:r>
      <w:r w:rsidRPr="00547CAE">
        <w:rPr>
          <w:spacing w:val="-7"/>
        </w:rPr>
        <w:t xml:space="preserve"> </w:t>
      </w:r>
      <w:r w:rsidRPr="00547CAE">
        <w:t>applicable</w:t>
      </w:r>
      <w:r w:rsidRPr="00547CAE">
        <w:rPr>
          <w:spacing w:val="-7"/>
        </w:rPr>
        <w:t xml:space="preserve"> </w:t>
      </w:r>
      <w:r w:rsidRPr="00547CAE">
        <w:t>requirements</w:t>
      </w:r>
      <w:r w:rsidRPr="00547CAE">
        <w:rPr>
          <w:spacing w:val="-9"/>
        </w:rPr>
        <w:t xml:space="preserve"> </w:t>
      </w:r>
      <w:r w:rsidRPr="00547CAE">
        <w:t>of</w:t>
      </w:r>
      <w:r w:rsidRPr="00547CAE">
        <w:rPr>
          <w:spacing w:val="-7"/>
        </w:rPr>
        <w:t xml:space="preserve"> </w:t>
      </w:r>
      <w:r w:rsidRPr="00547CAE">
        <w:t>the</w:t>
      </w:r>
      <w:r w:rsidRPr="00547CAE">
        <w:rPr>
          <w:spacing w:val="-8"/>
        </w:rPr>
        <w:t xml:space="preserve"> </w:t>
      </w:r>
      <w:r w:rsidRPr="00547CAE">
        <w:t>Data</w:t>
      </w:r>
      <w:r w:rsidRPr="00547CAE">
        <w:rPr>
          <w:spacing w:val="-9"/>
        </w:rPr>
        <w:t xml:space="preserve"> </w:t>
      </w:r>
      <w:r w:rsidRPr="00547CAE">
        <w:t>Protection</w:t>
      </w:r>
      <w:r w:rsidRPr="00547CAE">
        <w:rPr>
          <w:spacing w:val="-4"/>
        </w:rPr>
        <w:t xml:space="preserve"> </w:t>
      </w:r>
      <w:r w:rsidRPr="00547CAE">
        <w:rPr>
          <w:spacing w:val="-2"/>
        </w:rPr>
        <w:t>Laws.</w:t>
      </w:r>
    </w:p>
    <w:p w14:paraId="7909E25C" w14:textId="77777777" w:rsidR="00495E35" w:rsidRPr="00495E35" w:rsidRDefault="00495E35" w:rsidP="007D3A17">
      <w:pPr>
        <w:pStyle w:val="BodyText"/>
        <w:tabs>
          <w:tab w:val="left" w:pos="8910"/>
        </w:tabs>
        <w:spacing w:line="276" w:lineRule="auto"/>
        <w:ind w:left="165" w:right="340"/>
        <w:jc w:val="both"/>
        <w:rPr>
          <w:rFonts w:cs="Arial"/>
          <w:szCs w:val="24"/>
          <w:lang w:val="en-IE"/>
        </w:rPr>
      </w:pPr>
    </w:p>
    <w:p w14:paraId="05FFFAE1" w14:textId="3FC61845" w:rsidR="00AE7F00" w:rsidRPr="00495E35" w:rsidRDefault="00AE7F00" w:rsidP="007D3A17">
      <w:pPr>
        <w:pStyle w:val="BodyText"/>
        <w:numPr>
          <w:ilvl w:val="0"/>
          <w:numId w:val="1"/>
        </w:numPr>
        <w:tabs>
          <w:tab w:val="left" w:pos="8910"/>
        </w:tabs>
        <w:spacing w:line="276" w:lineRule="auto"/>
        <w:ind w:right="340"/>
        <w:jc w:val="both"/>
        <w:rPr>
          <w:rFonts w:cs="Arial"/>
          <w:szCs w:val="24"/>
          <w:lang w:val="en-IE"/>
        </w:rPr>
      </w:pPr>
      <w:r w:rsidRPr="00547CAE">
        <w:t>The</w:t>
      </w:r>
      <w:r w:rsidRPr="00547CAE">
        <w:rPr>
          <w:spacing w:val="-4"/>
        </w:rPr>
        <w:t xml:space="preserve"> </w:t>
      </w:r>
      <w:r w:rsidRPr="00547CAE">
        <w:t>Parties</w:t>
      </w:r>
      <w:r w:rsidRPr="00547CAE">
        <w:rPr>
          <w:spacing w:val="-5"/>
        </w:rPr>
        <w:t xml:space="preserve"> </w:t>
      </w:r>
      <w:r w:rsidRPr="00547CAE">
        <w:t>acknowledge</w:t>
      </w:r>
      <w:r w:rsidRPr="00547CAE">
        <w:rPr>
          <w:spacing w:val="-5"/>
        </w:rPr>
        <w:t xml:space="preserve"> </w:t>
      </w:r>
      <w:r w:rsidRPr="00547CAE">
        <w:t>that</w:t>
      </w:r>
      <w:r w:rsidRPr="00547CAE">
        <w:rPr>
          <w:spacing w:val="-3"/>
        </w:rPr>
        <w:t xml:space="preserve"> </w:t>
      </w:r>
      <w:r w:rsidRPr="00547CAE">
        <w:t>for</w:t>
      </w:r>
      <w:r w:rsidRPr="00547CAE">
        <w:rPr>
          <w:spacing w:val="-6"/>
        </w:rPr>
        <w:t xml:space="preserve"> </w:t>
      </w:r>
      <w:r w:rsidRPr="00547CAE">
        <w:t>the</w:t>
      </w:r>
      <w:r w:rsidRPr="00547CAE">
        <w:rPr>
          <w:spacing w:val="-3"/>
        </w:rPr>
        <w:t xml:space="preserve"> </w:t>
      </w:r>
      <w:r w:rsidRPr="00547CAE">
        <w:t>purposes</w:t>
      </w:r>
      <w:r w:rsidRPr="00547CAE">
        <w:rPr>
          <w:spacing w:val="-5"/>
        </w:rPr>
        <w:t xml:space="preserve"> </w:t>
      </w:r>
      <w:r w:rsidRPr="00547CAE">
        <w:t>of</w:t>
      </w:r>
      <w:r w:rsidRPr="00547CAE">
        <w:rPr>
          <w:spacing w:val="-3"/>
        </w:rPr>
        <w:t xml:space="preserve"> </w:t>
      </w:r>
      <w:r w:rsidRPr="00547CAE">
        <w:t>the</w:t>
      </w:r>
      <w:r w:rsidRPr="00547CAE">
        <w:rPr>
          <w:spacing w:val="-5"/>
        </w:rPr>
        <w:t xml:space="preserve"> </w:t>
      </w:r>
      <w:r w:rsidRPr="00547CAE">
        <w:t>Data</w:t>
      </w:r>
      <w:r w:rsidRPr="00547CAE">
        <w:rPr>
          <w:spacing w:val="-6"/>
        </w:rPr>
        <w:t xml:space="preserve"> </w:t>
      </w:r>
      <w:r w:rsidRPr="00547CAE">
        <w:t>Protection</w:t>
      </w:r>
      <w:r w:rsidRPr="00547CAE">
        <w:rPr>
          <w:spacing w:val="-6"/>
        </w:rPr>
        <w:t xml:space="preserve"> </w:t>
      </w:r>
      <w:r w:rsidRPr="00547CAE">
        <w:t>Laws,</w:t>
      </w:r>
      <w:r w:rsidRPr="00547CAE">
        <w:rPr>
          <w:spacing w:val="-3"/>
        </w:rPr>
        <w:t xml:space="preserve"> </w:t>
      </w:r>
      <w:r w:rsidRPr="00547CAE">
        <w:t xml:space="preserve">the Contractor is the Data Controller </w:t>
      </w:r>
      <w:r w:rsidRPr="004B7A40">
        <w:t>(within</w:t>
      </w:r>
      <w:r w:rsidRPr="00547CAE">
        <w:t xml:space="preserve"> the </w:t>
      </w:r>
      <w:r w:rsidRPr="004B7A40">
        <w:t>meaning</w:t>
      </w:r>
      <w:r w:rsidRPr="00547CAE">
        <w:t xml:space="preserve"> of </w:t>
      </w:r>
      <w:r w:rsidRPr="004B7A40">
        <w:t>the Data Protection Laws)</w:t>
      </w:r>
      <w:r>
        <w:t xml:space="preserve"> </w:t>
      </w:r>
      <w:r w:rsidRPr="00495E35">
        <w:rPr>
          <w:rFonts w:eastAsiaTheme="minorHAnsi"/>
          <w:color w:val="000000" w:themeColor="text1"/>
        </w:rPr>
        <w:t xml:space="preserve">but in some circumstances may be a </w:t>
      </w:r>
      <w:r w:rsidRPr="00547CAE">
        <w:rPr>
          <w:color w:val="000000" w:themeColor="text1"/>
        </w:rPr>
        <w:t xml:space="preserve">Data Processor </w:t>
      </w:r>
      <w:r w:rsidRPr="00547CAE">
        <w:t xml:space="preserve">in respect of </w:t>
      </w:r>
      <w:r w:rsidRPr="004B7A40">
        <w:t>any</w:t>
      </w:r>
      <w:r w:rsidRPr="00547CAE">
        <w:t xml:space="preserve"> Personal Data</w:t>
      </w:r>
      <w:r w:rsidRPr="004B7A40">
        <w:t xml:space="preserve"> (within</w:t>
      </w:r>
      <w:r w:rsidRPr="00547CAE">
        <w:t xml:space="preserve"> the </w:t>
      </w:r>
      <w:r w:rsidRPr="004B7A40">
        <w:t>meaning</w:t>
      </w:r>
      <w:r w:rsidRPr="00547CAE">
        <w:t xml:space="preserve"> of </w:t>
      </w:r>
      <w:r w:rsidRPr="004B7A40">
        <w:t>the Data Protection Laws) provided to or received</w:t>
      </w:r>
      <w:r w:rsidRPr="00547CAE">
        <w:t xml:space="preserve"> by the Contractor</w:t>
      </w:r>
      <w:r w:rsidRPr="004B7A40">
        <w:t xml:space="preserve"> from</w:t>
      </w:r>
      <w:r w:rsidRPr="00547CAE">
        <w:t xml:space="preserve"> the </w:t>
      </w:r>
      <w:r w:rsidRPr="004B7A40">
        <w:t>C</w:t>
      </w:r>
      <w:r w:rsidR="00495E35">
        <w:t>ontracting Authority</w:t>
      </w:r>
      <w:r w:rsidRPr="004B7A40">
        <w:t xml:space="preserve"> or any third party for the purposes of provision of the Services under this Agreement and shall comply with its legal obligations as a </w:t>
      </w:r>
      <w:r>
        <w:t>D</w:t>
      </w:r>
      <w:r w:rsidRPr="004B7A40">
        <w:t xml:space="preserve">ata </w:t>
      </w:r>
      <w:r>
        <w:t>C</w:t>
      </w:r>
      <w:r w:rsidRPr="004B7A40">
        <w:t>ontroller</w:t>
      </w:r>
      <w:r w:rsidRPr="00547CAE">
        <w:t xml:space="preserve"> and Data </w:t>
      </w:r>
      <w:r>
        <w:t xml:space="preserve">Processor under the </w:t>
      </w:r>
      <w:r w:rsidRPr="00547CAE">
        <w:t xml:space="preserve">Data </w:t>
      </w:r>
      <w:r>
        <w:t>Protection Laws</w:t>
      </w:r>
      <w:r w:rsidRPr="00547CAE">
        <w:t>.</w:t>
      </w:r>
    </w:p>
    <w:p w14:paraId="7D0D070A" w14:textId="77777777" w:rsidR="00495E35" w:rsidRPr="00547CAE" w:rsidRDefault="00495E35" w:rsidP="007D3A17">
      <w:pPr>
        <w:pStyle w:val="ListParagraph"/>
        <w:tabs>
          <w:tab w:val="left" w:pos="8910"/>
        </w:tabs>
        <w:ind w:right="340"/>
        <w:rPr>
          <w:lang w:val="en-IE"/>
        </w:rPr>
      </w:pPr>
    </w:p>
    <w:p w14:paraId="04F8FF33" w14:textId="4544294E" w:rsidR="00AE7F00" w:rsidRPr="00547CAE" w:rsidRDefault="00AE7F00" w:rsidP="007D3A17">
      <w:pPr>
        <w:pStyle w:val="BodyText"/>
        <w:numPr>
          <w:ilvl w:val="0"/>
          <w:numId w:val="1"/>
        </w:numPr>
        <w:tabs>
          <w:tab w:val="left" w:pos="8910"/>
        </w:tabs>
        <w:spacing w:line="276" w:lineRule="auto"/>
        <w:ind w:right="340"/>
        <w:jc w:val="both"/>
        <w:rPr>
          <w:lang w:val="en-IE"/>
        </w:rPr>
      </w:pPr>
      <w:r w:rsidRPr="00547CAE">
        <w:t xml:space="preserve">The </w:t>
      </w:r>
      <w:r w:rsidRPr="004B7A40">
        <w:t xml:space="preserve">provisions of this </w:t>
      </w:r>
      <w:r w:rsidRPr="00547CAE">
        <w:t xml:space="preserve">clause </w:t>
      </w:r>
      <w:r w:rsidRPr="004B7A40">
        <w:t>1</w:t>
      </w:r>
      <w:r w:rsidR="00495E35">
        <w:t>3</w:t>
      </w:r>
      <w:r w:rsidRPr="00547CAE">
        <w:t xml:space="preserve"> shall</w:t>
      </w:r>
      <w:r w:rsidRPr="004B7A40">
        <w:t xml:space="preserve"> survive</w:t>
      </w:r>
      <w:r w:rsidRPr="00547CAE">
        <w:t xml:space="preserve"> termination</w:t>
      </w:r>
      <w:r w:rsidRPr="004B7A40">
        <w:t>, completion and or expiry</w:t>
      </w:r>
      <w:r w:rsidRPr="00547CAE">
        <w:t xml:space="preserve"> of this Agreement for </w:t>
      </w:r>
      <w:r w:rsidRPr="004B7A40">
        <w:t>any reason</w:t>
      </w:r>
      <w:r w:rsidRPr="00547CAE">
        <w:t>.</w:t>
      </w:r>
    </w:p>
    <w:p w14:paraId="56355D3D" w14:textId="77777777" w:rsidR="006015F7" w:rsidRPr="00253B9D" w:rsidRDefault="006015F7" w:rsidP="00547CAE">
      <w:pPr>
        <w:ind w:left="165"/>
        <w:contextualSpacing/>
        <w:jc w:val="both"/>
      </w:pPr>
    </w:p>
    <w:p w14:paraId="5846E0A0" w14:textId="77777777" w:rsidR="006015F7" w:rsidRPr="00E510D7" w:rsidRDefault="006015F7" w:rsidP="00E510D7">
      <w:pPr>
        <w:pStyle w:val="BodyText"/>
        <w:spacing w:before="51" w:line="276" w:lineRule="auto"/>
        <w:ind w:left="0"/>
        <w:rPr>
          <w:rFonts w:cs="Arial"/>
          <w:szCs w:val="24"/>
          <w:lang w:val="en-IE"/>
        </w:rPr>
      </w:pPr>
    </w:p>
    <w:tbl>
      <w:tblPr>
        <w:tblW w:w="0" w:type="auto"/>
        <w:tblInd w:w="204" w:type="dxa"/>
        <w:tblLayout w:type="fixed"/>
        <w:tblCellMar>
          <w:left w:w="0" w:type="dxa"/>
          <w:right w:w="0" w:type="dxa"/>
        </w:tblCellMar>
        <w:tblLook w:val="01E0" w:firstRow="1" w:lastRow="1" w:firstColumn="1" w:lastColumn="1" w:noHBand="0" w:noVBand="0"/>
      </w:tblPr>
      <w:tblGrid>
        <w:gridCol w:w="4455"/>
        <w:gridCol w:w="4511"/>
      </w:tblGrid>
      <w:tr w:rsidR="006015F7" w:rsidRPr="00E510D7" w14:paraId="6590EA48" w14:textId="77777777">
        <w:trPr>
          <w:trHeight w:val="2009"/>
        </w:trPr>
        <w:tc>
          <w:tcPr>
            <w:tcW w:w="4455" w:type="dxa"/>
            <w:tcBorders>
              <w:bottom w:val="single" w:sz="2" w:space="0" w:color="CCCCCC"/>
              <w:right w:val="single" w:sz="12" w:space="0" w:color="FFFFFF"/>
            </w:tcBorders>
            <w:shd w:val="clear" w:color="auto" w:fill="CCCCCC"/>
          </w:tcPr>
          <w:p w14:paraId="32243072" w14:textId="77777777" w:rsidR="006015F7" w:rsidRPr="00E510D7" w:rsidRDefault="00D51A3D" w:rsidP="00E510D7">
            <w:pPr>
              <w:pStyle w:val="TableParagraph"/>
              <w:spacing w:line="276" w:lineRule="auto"/>
              <w:ind w:left="91"/>
              <w:rPr>
                <w:rFonts w:cs="Arial"/>
                <w:szCs w:val="24"/>
                <w:lang w:val="en-IE"/>
              </w:rPr>
            </w:pPr>
            <w:r w:rsidRPr="00E510D7">
              <w:rPr>
                <w:rFonts w:cs="Arial"/>
                <w:szCs w:val="24"/>
                <w:lang w:val="en-IE"/>
              </w:rPr>
              <w:t>SIGNED</w:t>
            </w:r>
            <w:r w:rsidRPr="00E510D7">
              <w:rPr>
                <w:rFonts w:cs="Arial"/>
                <w:spacing w:val="-6"/>
                <w:szCs w:val="24"/>
                <w:lang w:val="en-IE"/>
              </w:rPr>
              <w:t xml:space="preserve"> </w:t>
            </w:r>
            <w:r w:rsidRPr="00E510D7">
              <w:rPr>
                <w:rFonts w:cs="Arial"/>
                <w:szCs w:val="24"/>
                <w:lang w:val="en-IE"/>
              </w:rPr>
              <w:t>for</w:t>
            </w:r>
            <w:r w:rsidRPr="00E510D7">
              <w:rPr>
                <w:rFonts w:cs="Arial"/>
                <w:spacing w:val="-6"/>
                <w:szCs w:val="24"/>
                <w:lang w:val="en-IE"/>
              </w:rPr>
              <w:t xml:space="preserve"> </w:t>
            </w:r>
            <w:r w:rsidRPr="00E510D7">
              <w:rPr>
                <w:rFonts w:cs="Arial"/>
                <w:szCs w:val="24"/>
                <w:lang w:val="en-IE"/>
              </w:rPr>
              <w:t>and</w:t>
            </w:r>
            <w:r w:rsidRPr="00E510D7">
              <w:rPr>
                <w:rFonts w:cs="Arial"/>
                <w:spacing w:val="-8"/>
                <w:szCs w:val="24"/>
                <w:lang w:val="en-IE"/>
              </w:rPr>
              <w:t xml:space="preserve"> </w:t>
            </w:r>
            <w:r w:rsidRPr="00E510D7">
              <w:rPr>
                <w:rFonts w:cs="Arial"/>
                <w:szCs w:val="24"/>
                <w:lang w:val="en-IE"/>
              </w:rPr>
              <w:t>on</w:t>
            </w:r>
            <w:r w:rsidRPr="00E510D7">
              <w:rPr>
                <w:rFonts w:cs="Arial"/>
                <w:spacing w:val="-10"/>
                <w:szCs w:val="24"/>
                <w:lang w:val="en-IE"/>
              </w:rPr>
              <w:t xml:space="preserve"> </w:t>
            </w:r>
            <w:r w:rsidRPr="00E510D7">
              <w:rPr>
                <w:rFonts w:cs="Arial"/>
                <w:szCs w:val="24"/>
                <w:lang w:val="en-IE"/>
              </w:rPr>
              <w:t>behalf</w:t>
            </w:r>
            <w:r w:rsidRPr="00E510D7">
              <w:rPr>
                <w:rFonts w:cs="Arial"/>
                <w:spacing w:val="-9"/>
                <w:szCs w:val="24"/>
                <w:lang w:val="en-IE"/>
              </w:rPr>
              <w:t xml:space="preserve"> </w:t>
            </w:r>
            <w:r w:rsidRPr="00E510D7">
              <w:rPr>
                <w:rFonts w:cs="Arial"/>
                <w:szCs w:val="24"/>
                <w:lang w:val="en-IE"/>
              </w:rPr>
              <w:t>of</w:t>
            </w:r>
            <w:r w:rsidRPr="00E510D7">
              <w:rPr>
                <w:rFonts w:cs="Arial"/>
                <w:spacing w:val="-6"/>
                <w:szCs w:val="24"/>
                <w:lang w:val="en-IE"/>
              </w:rPr>
              <w:t xml:space="preserve"> </w:t>
            </w:r>
            <w:r w:rsidRPr="00E510D7">
              <w:rPr>
                <w:rFonts w:cs="Arial"/>
                <w:szCs w:val="24"/>
                <w:lang w:val="en-IE"/>
              </w:rPr>
              <w:t>the</w:t>
            </w:r>
            <w:r w:rsidRPr="00E510D7">
              <w:rPr>
                <w:rFonts w:cs="Arial"/>
                <w:spacing w:val="-6"/>
                <w:szCs w:val="24"/>
                <w:lang w:val="en-IE"/>
              </w:rPr>
              <w:t xml:space="preserve"> </w:t>
            </w:r>
            <w:r w:rsidRPr="00E510D7">
              <w:rPr>
                <w:rFonts w:cs="Arial"/>
                <w:szCs w:val="24"/>
                <w:lang w:val="en-IE"/>
              </w:rPr>
              <w:t xml:space="preserve">Contracting </w:t>
            </w:r>
            <w:r w:rsidRPr="00E510D7">
              <w:rPr>
                <w:rFonts w:cs="Arial"/>
                <w:spacing w:val="-2"/>
                <w:szCs w:val="24"/>
                <w:lang w:val="en-IE"/>
              </w:rPr>
              <w:t>Authority</w:t>
            </w:r>
          </w:p>
          <w:p w14:paraId="3163427B" w14:textId="77777777" w:rsidR="006015F7" w:rsidRPr="00E510D7" w:rsidRDefault="006015F7" w:rsidP="00E510D7">
            <w:pPr>
              <w:pStyle w:val="TableParagraph"/>
              <w:spacing w:line="276" w:lineRule="auto"/>
              <w:rPr>
                <w:rFonts w:cs="Arial"/>
                <w:szCs w:val="24"/>
                <w:lang w:val="en-IE"/>
              </w:rPr>
            </w:pPr>
          </w:p>
          <w:p w14:paraId="47FA43F2" w14:textId="77777777" w:rsidR="006015F7" w:rsidRPr="00E510D7" w:rsidRDefault="006015F7" w:rsidP="00E510D7">
            <w:pPr>
              <w:pStyle w:val="TableParagraph"/>
              <w:spacing w:line="276" w:lineRule="auto"/>
              <w:rPr>
                <w:rFonts w:cs="Arial"/>
                <w:szCs w:val="24"/>
                <w:lang w:val="en-IE"/>
              </w:rPr>
            </w:pPr>
          </w:p>
          <w:p w14:paraId="670D7DE4" w14:textId="77777777" w:rsidR="006015F7" w:rsidRPr="00E510D7" w:rsidRDefault="006015F7" w:rsidP="00E510D7">
            <w:pPr>
              <w:pStyle w:val="TableParagraph"/>
              <w:spacing w:before="97" w:line="276" w:lineRule="auto"/>
              <w:rPr>
                <w:rFonts w:cs="Arial"/>
                <w:szCs w:val="24"/>
                <w:lang w:val="en-IE"/>
              </w:rPr>
            </w:pPr>
          </w:p>
          <w:p w14:paraId="0BA39203" w14:textId="77777777" w:rsidR="006015F7" w:rsidRPr="00E510D7" w:rsidRDefault="00D51A3D" w:rsidP="00E510D7">
            <w:pPr>
              <w:pStyle w:val="TableParagraph"/>
              <w:spacing w:line="276" w:lineRule="auto"/>
              <w:ind w:left="91"/>
              <w:rPr>
                <w:rFonts w:cs="Arial"/>
                <w:szCs w:val="24"/>
                <w:lang w:val="en-IE"/>
              </w:rPr>
            </w:pPr>
            <w:r w:rsidRPr="00E510D7">
              <w:rPr>
                <w:rFonts w:cs="Arial"/>
                <w:noProof/>
                <w:szCs w:val="24"/>
                <w:lang w:val="en-IE"/>
              </w:rPr>
              <mc:AlternateContent>
                <mc:Choice Requires="wpg">
                  <w:drawing>
                    <wp:inline distT="0" distB="0" distL="0" distR="0" wp14:anchorId="59E3F81C" wp14:editId="19B239F8">
                      <wp:extent cx="1809114" cy="9525"/>
                      <wp:effectExtent l="9525" t="0" r="635" b="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9114" cy="9525"/>
                                <a:chOff x="0" y="0"/>
                                <a:chExt cx="1809114" cy="9525"/>
                              </a:xfrm>
                            </wpg:grpSpPr>
                            <wps:wsp>
                              <wps:cNvPr id="54" name="Graphic 54"/>
                              <wps:cNvSpPr/>
                              <wps:spPr>
                                <a:xfrm>
                                  <a:off x="0" y="4552"/>
                                  <a:ext cx="1809114" cy="1270"/>
                                </a:xfrm>
                                <a:custGeom>
                                  <a:avLst/>
                                  <a:gdLst/>
                                  <a:ahLst/>
                                  <a:cxnLst/>
                                  <a:rect l="l" t="t" r="r" b="b"/>
                                  <a:pathLst>
                                    <a:path w="1809114">
                                      <a:moveTo>
                                        <a:pt x="0" y="0"/>
                                      </a:moveTo>
                                      <a:lnTo>
                                        <a:pt x="1808823" y="0"/>
                                      </a:lnTo>
                                    </a:path>
                                  </a:pathLst>
                                </a:custGeom>
                                <a:ln w="9104">
                                  <a:solidFill>
                                    <a:srgbClr val="000000"/>
                                  </a:solidFill>
                                  <a:prstDash val="solid"/>
                                </a:ln>
                              </wps:spPr>
                              <wps:bodyPr wrap="square" lIns="0" tIns="0" rIns="0" bIns="0" rtlCol="0">
                                <a:prstTxWarp prst="textNoShape">
                                  <a:avLst/>
                                </a:prstTxWarp>
                                <a:noAutofit/>
                              </wps:bodyPr>
                            </wps:wsp>
                          </wpg:wgp>
                        </a:graphicData>
                      </a:graphic>
                    </wp:inline>
                  </w:drawing>
                </mc:Choice>
                <mc:Fallback xmlns:a14="http://schemas.microsoft.com/office/drawing/2010/main" xmlns:pic="http://schemas.openxmlformats.org/drawingml/2006/picture" xmlns:a="http://schemas.openxmlformats.org/drawingml/2006/main">
                  <w:pict>
                    <v:group id="Group 53" style="width:142.45pt;height:.75pt;mso-position-horizontal-relative:char;mso-position-vertical-relative:line" coordsize="18091,9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" w14:anchorId="41A59A1B">
                      <v:shape id="Graphic 54" style="position:absolute;top:45;width:18091;height:13;visibility:visible;mso-wrap-style:square;v-text-anchor:top" coordsize="1809114,1270" o:spid="_x0000_s1027" filled="f" strokeweight=".25289mm" path="m,l18088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">
                        <v:path arrowok="t"/>
                      </v:shape>
                      <w10:anchorlock/>
                    </v:group>
                  </w:pict>
                </mc:Fallback>
              </mc:AlternateContent>
            </w:r>
          </w:p>
          <w:p w14:paraId="1D252C13" w14:textId="77777777" w:rsidR="006015F7" w:rsidRPr="00E510D7" w:rsidRDefault="00D51A3D" w:rsidP="00E510D7">
            <w:pPr>
              <w:pStyle w:val="TableParagraph"/>
              <w:spacing w:before="168" w:line="276" w:lineRule="auto"/>
              <w:ind w:left="91"/>
              <w:rPr>
                <w:rFonts w:cs="Arial"/>
                <w:szCs w:val="24"/>
                <w:lang w:val="en-IE"/>
              </w:rPr>
            </w:pPr>
            <w:r w:rsidRPr="00E510D7">
              <w:rPr>
                <w:rFonts w:cs="Arial"/>
                <w:szCs w:val="24"/>
                <w:lang w:val="en-IE"/>
              </w:rPr>
              <w:t>(being</w:t>
            </w:r>
            <w:r w:rsidRPr="00E510D7">
              <w:rPr>
                <w:rFonts w:cs="Arial"/>
                <w:spacing w:val="-6"/>
                <w:szCs w:val="24"/>
                <w:lang w:val="en-IE"/>
              </w:rPr>
              <w:t xml:space="preserve"> </w:t>
            </w:r>
            <w:r w:rsidRPr="00E510D7">
              <w:rPr>
                <w:rFonts w:cs="Arial"/>
                <w:szCs w:val="24"/>
                <w:lang w:val="en-IE"/>
              </w:rPr>
              <w:t>a</w:t>
            </w:r>
            <w:r w:rsidRPr="00E510D7">
              <w:rPr>
                <w:rFonts w:cs="Arial"/>
                <w:spacing w:val="-4"/>
                <w:szCs w:val="24"/>
                <w:lang w:val="en-IE"/>
              </w:rPr>
              <w:t xml:space="preserve"> </w:t>
            </w:r>
            <w:r w:rsidRPr="00E510D7">
              <w:rPr>
                <w:rFonts w:cs="Arial"/>
                <w:szCs w:val="24"/>
                <w:lang w:val="en-IE"/>
              </w:rPr>
              <w:t>duly</w:t>
            </w:r>
            <w:r w:rsidRPr="00E510D7">
              <w:rPr>
                <w:rFonts w:cs="Arial"/>
                <w:spacing w:val="-4"/>
                <w:szCs w:val="24"/>
                <w:lang w:val="en-IE"/>
              </w:rPr>
              <w:t xml:space="preserve"> </w:t>
            </w:r>
            <w:r w:rsidRPr="00E510D7">
              <w:rPr>
                <w:rFonts w:cs="Arial"/>
                <w:szCs w:val="24"/>
                <w:lang w:val="en-IE"/>
              </w:rPr>
              <w:t>authorised</w:t>
            </w:r>
            <w:r w:rsidRPr="00E510D7">
              <w:rPr>
                <w:rFonts w:cs="Arial"/>
                <w:spacing w:val="-7"/>
                <w:szCs w:val="24"/>
                <w:lang w:val="en-IE"/>
              </w:rPr>
              <w:t xml:space="preserve"> </w:t>
            </w:r>
            <w:r w:rsidRPr="00E510D7">
              <w:rPr>
                <w:rFonts w:cs="Arial"/>
                <w:spacing w:val="-2"/>
                <w:szCs w:val="24"/>
                <w:lang w:val="en-IE"/>
              </w:rPr>
              <w:t>officer)</w:t>
            </w:r>
          </w:p>
        </w:tc>
        <w:tc>
          <w:tcPr>
            <w:tcW w:w="4511" w:type="dxa"/>
            <w:tcBorders>
              <w:left w:val="single" w:sz="12" w:space="0" w:color="FFFFFF"/>
              <w:bottom w:val="single" w:sz="2" w:space="0" w:color="CCCCCC"/>
            </w:tcBorders>
            <w:shd w:val="clear" w:color="auto" w:fill="CCCCCC"/>
          </w:tcPr>
          <w:p w14:paraId="3618841C" w14:textId="77777777" w:rsidR="006015F7" w:rsidRPr="00E510D7" w:rsidRDefault="00D51A3D" w:rsidP="00E510D7">
            <w:pPr>
              <w:pStyle w:val="TableParagraph"/>
              <w:spacing w:line="276" w:lineRule="auto"/>
              <w:ind w:left="92"/>
              <w:rPr>
                <w:rFonts w:cs="Arial"/>
                <w:szCs w:val="24"/>
                <w:lang w:val="en-IE"/>
              </w:rPr>
            </w:pPr>
            <w:r w:rsidRPr="00E510D7">
              <w:rPr>
                <w:rFonts w:cs="Arial"/>
                <w:noProof/>
                <w:szCs w:val="24"/>
                <w:lang w:val="en-IE"/>
              </w:rPr>
              <mc:AlternateContent>
                <mc:Choice Requires="wpg">
                  <w:drawing>
                    <wp:anchor distT="0" distB="0" distL="0" distR="0" simplePos="0" relativeHeight="15744000" behindDoc="0" locked="0" layoutInCell="1" allowOverlap="1" wp14:anchorId="656692DE" wp14:editId="2AC7E562">
                      <wp:simplePos x="0" y="0"/>
                      <wp:positionH relativeFrom="column">
                        <wp:posOffset>68580</wp:posOffset>
                      </wp:positionH>
                      <wp:positionV relativeFrom="paragraph">
                        <wp:posOffset>1234547</wp:posOffset>
                      </wp:positionV>
                      <wp:extent cx="1947545" cy="9525"/>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7545" cy="9525"/>
                                <a:chOff x="0" y="0"/>
                                <a:chExt cx="1947545" cy="9525"/>
                              </a:xfrm>
                            </wpg:grpSpPr>
                            <wps:wsp>
                              <wps:cNvPr id="56" name="Graphic 56"/>
                              <wps:cNvSpPr/>
                              <wps:spPr>
                                <a:xfrm>
                                  <a:off x="0" y="4552"/>
                                  <a:ext cx="1947545" cy="1270"/>
                                </a:xfrm>
                                <a:custGeom>
                                  <a:avLst/>
                                  <a:gdLst/>
                                  <a:ahLst/>
                                  <a:cxnLst/>
                                  <a:rect l="l" t="t" r="r" b="b"/>
                                  <a:pathLst>
                                    <a:path w="1947545">
                                      <a:moveTo>
                                        <a:pt x="0" y="0"/>
                                      </a:moveTo>
                                      <a:lnTo>
                                        <a:pt x="1947489" y="0"/>
                                      </a:lnTo>
                                    </a:path>
                                  </a:pathLst>
                                </a:custGeom>
                                <a:ln w="9104">
                                  <a:solidFill>
                                    <a:srgbClr val="000000"/>
                                  </a:solidFill>
                                  <a:prstDash val="solid"/>
                                </a:ln>
                              </wps:spPr>
                              <wps:bodyPr wrap="square" lIns="0" tIns="0" rIns="0" bIns="0" rtlCol="0">
                                <a:prstTxWarp prst="textNoShape">
                                  <a:avLst/>
                                </a:prstTxWarp>
                                <a:noAutofit/>
                              </wps:bodyPr>
                            </wps:wsp>
                          </wpg:wgp>
                        </a:graphicData>
                      </a:graphic>
                    </wp:anchor>
                  </w:drawing>
                </mc:Choice>
                <mc:Fallback xmlns:a14="http://schemas.microsoft.com/office/drawing/2010/main" xmlns:pic="http://schemas.openxmlformats.org/drawingml/2006/picture" xmlns:a="http://schemas.openxmlformats.org/drawingml/2006/main">
                  <w:pict>
                    <v:group id="Group 55" style="position:absolute;margin-left:5.4pt;margin-top:97.2pt;width:153.35pt;height:.75pt;z-index:15744000;mso-wrap-distance-left:0;mso-wrap-distance-right:0" coordsize="19475,9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" w14:anchorId="35E4FEA2">
                      <v:shape id="Graphic 56" style="position:absolute;top:45;width:19475;height:13;visibility:visible;mso-wrap-style:square;v-text-anchor:top" coordsize="1947545,1270" o:spid="_x0000_s1027" filled="f" strokeweight=".25289mm" path="m,l194748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">
                        <v:path arrowok="t"/>
                      </v:shape>
                    </v:group>
                  </w:pict>
                </mc:Fallback>
              </mc:AlternateContent>
            </w:r>
            <w:r w:rsidRPr="00E510D7">
              <w:rPr>
                <w:rFonts w:cs="Arial"/>
                <w:szCs w:val="24"/>
                <w:lang w:val="en-IE"/>
              </w:rPr>
              <w:t>SIGNED</w:t>
            </w:r>
            <w:r w:rsidRPr="00E510D7">
              <w:rPr>
                <w:rFonts w:cs="Arial"/>
                <w:spacing w:val="-2"/>
                <w:szCs w:val="24"/>
                <w:lang w:val="en-IE"/>
              </w:rPr>
              <w:t xml:space="preserve"> </w:t>
            </w:r>
            <w:r w:rsidRPr="00E510D7">
              <w:rPr>
                <w:rFonts w:cs="Arial"/>
                <w:szCs w:val="24"/>
                <w:lang w:val="en-IE"/>
              </w:rPr>
              <w:t>for</w:t>
            </w:r>
            <w:r w:rsidRPr="00E510D7">
              <w:rPr>
                <w:rFonts w:cs="Arial"/>
                <w:spacing w:val="-2"/>
                <w:szCs w:val="24"/>
                <w:lang w:val="en-IE"/>
              </w:rPr>
              <w:t xml:space="preserve"> </w:t>
            </w:r>
            <w:r w:rsidRPr="00E510D7">
              <w:rPr>
                <w:rFonts w:cs="Arial"/>
                <w:szCs w:val="24"/>
                <w:lang w:val="en-IE"/>
              </w:rPr>
              <w:t>and</w:t>
            </w:r>
            <w:r w:rsidRPr="00E510D7">
              <w:rPr>
                <w:rFonts w:cs="Arial"/>
                <w:spacing w:val="-4"/>
                <w:szCs w:val="24"/>
                <w:lang w:val="en-IE"/>
              </w:rPr>
              <w:t xml:space="preserve"> </w:t>
            </w:r>
            <w:r w:rsidRPr="00E510D7">
              <w:rPr>
                <w:rFonts w:cs="Arial"/>
                <w:szCs w:val="24"/>
                <w:lang w:val="en-IE"/>
              </w:rPr>
              <w:t>on</w:t>
            </w:r>
            <w:r w:rsidRPr="00E510D7">
              <w:rPr>
                <w:rFonts w:cs="Arial"/>
                <w:spacing w:val="-7"/>
                <w:szCs w:val="24"/>
                <w:lang w:val="en-IE"/>
              </w:rPr>
              <w:t xml:space="preserve"> </w:t>
            </w:r>
            <w:r w:rsidRPr="00E510D7">
              <w:rPr>
                <w:rFonts w:cs="Arial"/>
                <w:szCs w:val="24"/>
                <w:lang w:val="en-IE"/>
              </w:rPr>
              <w:t>behalf</w:t>
            </w:r>
            <w:r w:rsidRPr="00E510D7">
              <w:rPr>
                <w:rFonts w:cs="Arial"/>
                <w:spacing w:val="-5"/>
                <w:szCs w:val="24"/>
                <w:lang w:val="en-IE"/>
              </w:rPr>
              <w:t xml:space="preserve"> </w:t>
            </w:r>
            <w:r w:rsidRPr="00E510D7">
              <w:rPr>
                <w:rFonts w:cs="Arial"/>
                <w:szCs w:val="24"/>
                <w:lang w:val="en-IE"/>
              </w:rPr>
              <w:t>of</w:t>
            </w:r>
            <w:r w:rsidRPr="00E510D7">
              <w:rPr>
                <w:rFonts w:cs="Arial"/>
                <w:spacing w:val="-2"/>
                <w:szCs w:val="24"/>
                <w:lang w:val="en-IE"/>
              </w:rPr>
              <w:t xml:space="preserve"> </w:t>
            </w:r>
            <w:r w:rsidRPr="00E510D7">
              <w:rPr>
                <w:rFonts w:cs="Arial"/>
                <w:szCs w:val="24"/>
                <w:lang w:val="en-IE"/>
              </w:rPr>
              <w:t>the</w:t>
            </w:r>
            <w:r w:rsidRPr="00E510D7">
              <w:rPr>
                <w:rFonts w:cs="Arial"/>
                <w:spacing w:val="-2"/>
                <w:szCs w:val="24"/>
                <w:lang w:val="en-IE"/>
              </w:rPr>
              <w:t xml:space="preserve"> Contractor</w:t>
            </w:r>
          </w:p>
        </w:tc>
      </w:tr>
      <w:tr w:rsidR="006015F7" w:rsidRPr="00E510D7" w14:paraId="040AB8DC" w14:textId="77777777">
        <w:trPr>
          <w:trHeight w:val="1043"/>
        </w:trPr>
        <w:tc>
          <w:tcPr>
            <w:tcW w:w="4455" w:type="dxa"/>
            <w:tcBorders>
              <w:top w:val="single" w:sz="2" w:space="0" w:color="CCCCCC"/>
              <w:right w:val="single" w:sz="12" w:space="0" w:color="FFFFFF"/>
            </w:tcBorders>
            <w:shd w:val="clear" w:color="auto" w:fill="CCCCCC"/>
          </w:tcPr>
          <w:p w14:paraId="0378AA45" w14:textId="77777777" w:rsidR="006015F7" w:rsidRPr="00E510D7" w:rsidRDefault="00D51A3D" w:rsidP="00E510D7">
            <w:pPr>
              <w:pStyle w:val="TableParagraph"/>
              <w:spacing w:line="276" w:lineRule="auto"/>
              <w:ind w:left="91"/>
              <w:rPr>
                <w:rFonts w:cs="Arial"/>
                <w:szCs w:val="24"/>
                <w:lang w:val="en-IE"/>
              </w:rPr>
            </w:pPr>
            <w:r w:rsidRPr="00E510D7">
              <w:rPr>
                <w:rFonts w:cs="Arial"/>
                <w:spacing w:val="-2"/>
                <w:szCs w:val="24"/>
                <w:lang w:val="en-IE"/>
              </w:rPr>
              <w:t>Witness</w:t>
            </w:r>
          </w:p>
        </w:tc>
        <w:tc>
          <w:tcPr>
            <w:tcW w:w="4511" w:type="dxa"/>
            <w:tcBorders>
              <w:top w:val="single" w:sz="2" w:space="0" w:color="CCCCCC"/>
              <w:left w:val="single" w:sz="12" w:space="0" w:color="FFFFFF"/>
            </w:tcBorders>
            <w:shd w:val="clear" w:color="auto" w:fill="CCCCCC"/>
          </w:tcPr>
          <w:p w14:paraId="4728D1F0" w14:textId="77777777" w:rsidR="006015F7" w:rsidRPr="00E510D7" w:rsidRDefault="00D51A3D" w:rsidP="00E510D7">
            <w:pPr>
              <w:pStyle w:val="TableParagraph"/>
              <w:spacing w:line="276" w:lineRule="auto"/>
              <w:ind w:left="116"/>
              <w:rPr>
                <w:rFonts w:cs="Arial"/>
                <w:szCs w:val="24"/>
                <w:lang w:val="en-IE"/>
              </w:rPr>
            </w:pPr>
            <w:r w:rsidRPr="00E510D7">
              <w:rPr>
                <w:rFonts w:cs="Arial"/>
                <w:spacing w:val="-2"/>
                <w:szCs w:val="24"/>
                <w:lang w:val="en-IE"/>
              </w:rPr>
              <w:t>Witness</w:t>
            </w:r>
          </w:p>
        </w:tc>
      </w:tr>
    </w:tbl>
    <w:p w14:paraId="65D05DAF" w14:textId="77777777" w:rsidR="006015F7" w:rsidRPr="00E510D7" w:rsidRDefault="006015F7" w:rsidP="00E510D7">
      <w:pPr>
        <w:pStyle w:val="TableParagraph"/>
        <w:spacing w:line="276" w:lineRule="auto"/>
        <w:rPr>
          <w:rFonts w:cs="Arial"/>
          <w:szCs w:val="24"/>
          <w:lang w:val="en-IE"/>
        </w:rPr>
      </w:pPr>
    </w:p>
    <w:p w14:paraId="7164D202" w14:textId="77777777" w:rsidR="000D46F2" w:rsidRPr="00E510D7" w:rsidRDefault="000D46F2" w:rsidP="00E510D7">
      <w:pPr>
        <w:spacing w:line="276" w:lineRule="auto"/>
        <w:rPr>
          <w:rFonts w:cs="Arial"/>
          <w:szCs w:val="24"/>
        </w:rPr>
      </w:pPr>
    </w:p>
    <w:p w14:paraId="32B21A02" w14:textId="4764822A" w:rsidR="0026474D" w:rsidRDefault="0026474D" w:rsidP="00E510D7">
      <w:pPr>
        <w:pStyle w:val="Heading1"/>
        <w:spacing w:before="52" w:line="276" w:lineRule="auto"/>
        <w:rPr>
          <w:rFonts w:cs="Arial"/>
          <w:color w:val="0E4660"/>
          <w:sz w:val="24"/>
          <w:szCs w:val="24"/>
          <w:lang w:val="en-IE"/>
        </w:rPr>
      </w:pPr>
    </w:p>
    <w:p w14:paraId="1339C87D" w14:textId="77777777" w:rsidR="0026474D" w:rsidRDefault="0026474D" w:rsidP="00E510D7">
      <w:pPr>
        <w:pStyle w:val="Heading1"/>
        <w:spacing w:before="52" w:line="276" w:lineRule="auto"/>
        <w:rPr>
          <w:rFonts w:cs="Arial"/>
          <w:color w:val="0E4660"/>
          <w:sz w:val="24"/>
          <w:szCs w:val="24"/>
          <w:lang w:val="en-IE"/>
        </w:rPr>
      </w:pPr>
    </w:p>
    <w:p w14:paraId="38ABE7D2" w14:textId="2DA44B62" w:rsidR="006015F7" w:rsidRPr="00E510D7" w:rsidRDefault="006015F7" w:rsidP="00E510D7">
      <w:pPr>
        <w:pStyle w:val="BodyText"/>
        <w:spacing w:before="1" w:line="276" w:lineRule="auto"/>
        <w:ind w:left="165"/>
        <w:rPr>
          <w:rFonts w:cs="Arial"/>
          <w:szCs w:val="24"/>
        </w:rPr>
      </w:pPr>
    </w:p>
    <w:sectPr w:rsidR="006015F7" w:rsidRPr="00E510D7">
      <w:headerReference w:type="default" r:id="rId12"/>
      <w:pgSz w:w="11910" w:h="16840"/>
      <w:pgMar w:top="1380" w:right="1275" w:bottom="920" w:left="1275" w:header="751"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2FA95" w14:textId="77777777" w:rsidR="00C1384B" w:rsidRPr="00ED51FA" w:rsidRDefault="00C1384B">
      <w:r w:rsidRPr="00ED51FA">
        <w:separator/>
      </w:r>
    </w:p>
  </w:endnote>
  <w:endnote w:type="continuationSeparator" w:id="0">
    <w:p w14:paraId="2E98EC6B" w14:textId="77777777" w:rsidR="00C1384B" w:rsidRPr="00ED51FA" w:rsidRDefault="00C1384B">
      <w:r w:rsidRPr="00ED51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2519E" w14:textId="77777777" w:rsidR="00C1384B" w:rsidRPr="00ED51FA" w:rsidRDefault="00C1384B">
      <w:r w:rsidRPr="00ED51FA">
        <w:separator/>
      </w:r>
    </w:p>
  </w:footnote>
  <w:footnote w:type="continuationSeparator" w:id="0">
    <w:p w14:paraId="7F774D19" w14:textId="77777777" w:rsidR="00C1384B" w:rsidRPr="00ED51FA" w:rsidRDefault="00C1384B">
      <w:r w:rsidRPr="00ED51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2AD69" w14:textId="77777777" w:rsidR="007D412B" w:rsidRPr="00ED51FA" w:rsidRDefault="007D412B">
    <w:pPr>
      <w:pStyle w:val="BodyText"/>
      <w:spacing w:line="14" w:lineRule="auto"/>
      <w:rPr>
        <w:sz w:val="20"/>
        <w:lang w:val="en-I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2D0B5" w14:textId="77777777" w:rsidR="007D412B" w:rsidRPr="00ED51FA" w:rsidRDefault="007D412B">
    <w:pPr>
      <w:pStyle w:val="BodyText"/>
      <w:spacing w:line="14" w:lineRule="auto"/>
      <w:rPr>
        <w:sz w:val="20"/>
        <w:lang w:val="en-I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5E249" w14:textId="00082763" w:rsidR="006015F7" w:rsidRPr="00ED51FA" w:rsidRDefault="006015F7">
    <w:pPr>
      <w:pStyle w:val="BodyText"/>
      <w:spacing w:line="14" w:lineRule="auto"/>
      <w:ind w:left="0"/>
      <w:rPr>
        <w:sz w:val="20"/>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360" w:hanging="360"/>
      </w:pPr>
      <w:rPr>
        <w:rFonts w:ascii="Symbol" w:hAnsi="Symbol" w:cs="Symbol"/>
        <w:b w:val="0"/>
        <w:bCs w:val="0"/>
        <w:i w:val="0"/>
        <w:iCs w:val="0"/>
        <w:spacing w:val="0"/>
        <w:w w:val="100"/>
        <w:sz w:val="22"/>
        <w:szCs w:val="22"/>
      </w:rPr>
    </w:lvl>
    <w:lvl w:ilvl="1">
      <w:numFmt w:val="bullet"/>
      <w:lvlText w:val="•"/>
      <w:lvlJc w:val="left"/>
      <w:pPr>
        <w:ind w:left="1262" w:hanging="360"/>
      </w:pPr>
    </w:lvl>
    <w:lvl w:ilvl="2">
      <w:numFmt w:val="bullet"/>
      <w:lvlText w:val="•"/>
      <w:lvlJc w:val="left"/>
      <w:pPr>
        <w:ind w:left="2167" w:hanging="360"/>
      </w:pPr>
    </w:lvl>
    <w:lvl w:ilvl="3">
      <w:numFmt w:val="bullet"/>
      <w:lvlText w:val="•"/>
      <w:lvlJc w:val="left"/>
      <w:pPr>
        <w:ind w:left="3072" w:hanging="360"/>
      </w:pPr>
    </w:lvl>
    <w:lvl w:ilvl="4">
      <w:numFmt w:val="bullet"/>
      <w:lvlText w:val="•"/>
      <w:lvlJc w:val="left"/>
      <w:pPr>
        <w:ind w:left="3977" w:hanging="360"/>
      </w:pPr>
    </w:lvl>
    <w:lvl w:ilvl="5">
      <w:numFmt w:val="bullet"/>
      <w:lvlText w:val="•"/>
      <w:lvlJc w:val="left"/>
      <w:pPr>
        <w:ind w:left="4883" w:hanging="360"/>
      </w:pPr>
    </w:lvl>
    <w:lvl w:ilvl="6">
      <w:numFmt w:val="bullet"/>
      <w:lvlText w:val="•"/>
      <w:lvlJc w:val="left"/>
      <w:pPr>
        <w:ind w:left="5788" w:hanging="360"/>
      </w:pPr>
    </w:lvl>
    <w:lvl w:ilvl="7">
      <w:numFmt w:val="bullet"/>
      <w:lvlText w:val="•"/>
      <w:lvlJc w:val="left"/>
      <w:pPr>
        <w:ind w:left="6693" w:hanging="360"/>
      </w:pPr>
    </w:lvl>
    <w:lvl w:ilvl="8">
      <w:numFmt w:val="bullet"/>
      <w:lvlText w:val="•"/>
      <w:lvlJc w:val="left"/>
      <w:pPr>
        <w:ind w:left="7598" w:hanging="360"/>
      </w:pPr>
    </w:lvl>
  </w:abstractNum>
  <w:abstractNum w:abstractNumId="1" w15:restartNumberingAfterBreak="0">
    <w:nsid w:val="00D51986"/>
    <w:multiLevelType w:val="multilevel"/>
    <w:tmpl w:val="4B44FBCE"/>
    <w:lvl w:ilvl="0">
      <w:start w:val="1"/>
      <w:numFmt w:val="decimal"/>
      <w:lvlText w:val="%1."/>
      <w:lvlJc w:val="left"/>
      <w:pPr>
        <w:ind w:left="1017" w:hanging="852"/>
      </w:pPr>
      <w:rPr>
        <w:rFonts w:ascii="Arial" w:eastAsia="Calibri" w:hAnsi="Arial" w:cs="Arial" w:hint="default"/>
        <w:b w:val="0"/>
        <w:bCs w:val="0"/>
        <w:i w:val="0"/>
        <w:iCs w:val="0"/>
        <w:spacing w:val="0"/>
        <w:w w:val="99"/>
        <w:sz w:val="24"/>
        <w:szCs w:val="24"/>
        <w:lang w:val="en-US" w:eastAsia="en-US" w:bidi="ar-SA"/>
      </w:rPr>
    </w:lvl>
    <w:lvl w:ilvl="1">
      <w:start w:val="1"/>
      <w:numFmt w:val="decimal"/>
      <w:lvlText w:val="%1.%2"/>
      <w:lvlJc w:val="left"/>
      <w:pPr>
        <w:ind w:left="1725" w:hanging="708"/>
      </w:pPr>
      <w:rPr>
        <w:rFonts w:ascii="Arial" w:eastAsia="Calibri" w:hAnsi="Arial" w:cs="Arial" w:hint="default"/>
        <w:b w:val="0"/>
        <w:bCs w:val="0"/>
        <w:i w:val="0"/>
        <w:iCs w:val="0"/>
        <w:spacing w:val="0"/>
        <w:w w:val="100"/>
        <w:sz w:val="24"/>
        <w:szCs w:val="24"/>
        <w:lang w:val="en-US" w:eastAsia="en-US" w:bidi="ar-SA"/>
      </w:rPr>
    </w:lvl>
    <w:lvl w:ilvl="2">
      <w:numFmt w:val="bullet"/>
      <w:lvlText w:val="•"/>
      <w:lvlJc w:val="left"/>
      <w:pPr>
        <w:ind w:left="2568" w:hanging="708"/>
      </w:pPr>
      <w:rPr>
        <w:rFonts w:hint="default"/>
        <w:lang w:val="en-US" w:eastAsia="en-US" w:bidi="ar-SA"/>
      </w:rPr>
    </w:lvl>
    <w:lvl w:ilvl="3">
      <w:numFmt w:val="bullet"/>
      <w:lvlText w:val="•"/>
      <w:lvlJc w:val="left"/>
      <w:pPr>
        <w:ind w:left="3416" w:hanging="708"/>
      </w:pPr>
      <w:rPr>
        <w:rFonts w:hint="default"/>
        <w:lang w:val="en-US" w:eastAsia="en-US" w:bidi="ar-SA"/>
      </w:rPr>
    </w:lvl>
    <w:lvl w:ilvl="4">
      <w:numFmt w:val="bullet"/>
      <w:lvlText w:val="•"/>
      <w:lvlJc w:val="left"/>
      <w:pPr>
        <w:ind w:left="4265" w:hanging="708"/>
      </w:pPr>
      <w:rPr>
        <w:rFonts w:hint="default"/>
        <w:lang w:val="en-US" w:eastAsia="en-US" w:bidi="ar-SA"/>
      </w:rPr>
    </w:lvl>
    <w:lvl w:ilvl="5">
      <w:numFmt w:val="bullet"/>
      <w:lvlText w:val="•"/>
      <w:lvlJc w:val="left"/>
      <w:pPr>
        <w:ind w:left="5113" w:hanging="708"/>
      </w:pPr>
      <w:rPr>
        <w:rFonts w:hint="default"/>
        <w:lang w:val="en-US" w:eastAsia="en-US" w:bidi="ar-SA"/>
      </w:rPr>
    </w:lvl>
    <w:lvl w:ilvl="6">
      <w:numFmt w:val="bullet"/>
      <w:lvlText w:val="•"/>
      <w:lvlJc w:val="left"/>
      <w:pPr>
        <w:ind w:left="5962" w:hanging="708"/>
      </w:pPr>
      <w:rPr>
        <w:rFonts w:hint="default"/>
        <w:lang w:val="en-US" w:eastAsia="en-US" w:bidi="ar-SA"/>
      </w:rPr>
    </w:lvl>
    <w:lvl w:ilvl="7">
      <w:numFmt w:val="bullet"/>
      <w:lvlText w:val="•"/>
      <w:lvlJc w:val="left"/>
      <w:pPr>
        <w:ind w:left="6810" w:hanging="708"/>
      </w:pPr>
      <w:rPr>
        <w:rFonts w:hint="default"/>
        <w:lang w:val="en-US" w:eastAsia="en-US" w:bidi="ar-SA"/>
      </w:rPr>
    </w:lvl>
    <w:lvl w:ilvl="8">
      <w:numFmt w:val="bullet"/>
      <w:lvlText w:val="•"/>
      <w:lvlJc w:val="left"/>
      <w:pPr>
        <w:ind w:left="7659" w:hanging="708"/>
      </w:pPr>
      <w:rPr>
        <w:rFonts w:hint="default"/>
        <w:lang w:val="en-US" w:eastAsia="en-US" w:bidi="ar-SA"/>
      </w:rPr>
    </w:lvl>
  </w:abstractNum>
  <w:abstractNum w:abstractNumId="2" w15:restartNumberingAfterBreak="0">
    <w:nsid w:val="036D2A19"/>
    <w:multiLevelType w:val="hybridMultilevel"/>
    <w:tmpl w:val="106EB494"/>
    <w:lvl w:ilvl="0" w:tplc="10B087B6">
      <w:start w:val="1"/>
      <w:numFmt w:val="upperLetter"/>
      <w:lvlText w:val="%1."/>
      <w:lvlJc w:val="left"/>
      <w:pPr>
        <w:ind w:left="1010" w:hanging="759"/>
      </w:pPr>
      <w:rPr>
        <w:rFonts w:ascii="Arial" w:eastAsia="Calibri" w:hAnsi="Arial" w:cs="Arial" w:hint="default"/>
        <w:b w:val="0"/>
        <w:bCs w:val="0"/>
        <w:i w:val="0"/>
        <w:iCs w:val="0"/>
        <w:color w:val="000000" w:themeColor="text1"/>
        <w:spacing w:val="-1"/>
        <w:w w:val="100"/>
        <w:sz w:val="24"/>
        <w:szCs w:val="24"/>
        <w:lang w:val="en-US" w:eastAsia="en-US" w:bidi="ar-SA"/>
      </w:rPr>
    </w:lvl>
    <w:lvl w:ilvl="1" w:tplc="9062A59C">
      <w:start w:val="1"/>
      <w:numFmt w:val="decimal"/>
      <w:lvlText w:val="%2."/>
      <w:lvlJc w:val="left"/>
      <w:pPr>
        <w:ind w:left="1675" w:hanging="665"/>
      </w:pPr>
      <w:rPr>
        <w:rFonts w:ascii="Arial" w:eastAsia="Calibri" w:hAnsi="Arial" w:cs="Arial" w:hint="default"/>
        <w:b w:val="0"/>
        <w:bCs w:val="0"/>
        <w:i w:val="0"/>
        <w:iCs w:val="0"/>
        <w:spacing w:val="0"/>
        <w:w w:val="100"/>
        <w:sz w:val="24"/>
        <w:szCs w:val="24"/>
        <w:lang w:val="en-US" w:eastAsia="en-US" w:bidi="ar-SA"/>
      </w:rPr>
    </w:lvl>
    <w:lvl w:ilvl="2" w:tplc="8B023A84">
      <w:numFmt w:val="bullet"/>
      <w:lvlText w:val="•"/>
      <w:lvlJc w:val="left"/>
      <w:pPr>
        <w:ind w:left="2548" w:hanging="665"/>
      </w:pPr>
      <w:rPr>
        <w:rFonts w:hint="default"/>
        <w:lang w:val="en-US" w:eastAsia="en-US" w:bidi="ar-SA"/>
      </w:rPr>
    </w:lvl>
    <w:lvl w:ilvl="3" w:tplc="43A0A46E">
      <w:numFmt w:val="bullet"/>
      <w:lvlText w:val="•"/>
      <w:lvlJc w:val="left"/>
      <w:pPr>
        <w:ind w:left="3417" w:hanging="665"/>
      </w:pPr>
      <w:rPr>
        <w:rFonts w:hint="default"/>
        <w:lang w:val="en-US" w:eastAsia="en-US" w:bidi="ar-SA"/>
      </w:rPr>
    </w:lvl>
    <w:lvl w:ilvl="4" w:tplc="95849658">
      <w:numFmt w:val="bullet"/>
      <w:lvlText w:val="•"/>
      <w:lvlJc w:val="left"/>
      <w:pPr>
        <w:ind w:left="4286" w:hanging="665"/>
      </w:pPr>
      <w:rPr>
        <w:rFonts w:hint="default"/>
        <w:lang w:val="en-US" w:eastAsia="en-US" w:bidi="ar-SA"/>
      </w:rPr>
    </w:lvl>
    <w:lvl w:ilvl="5" w:tplc="18640DFA">
      <w:numFmt w:val="bullet"/>
      <w:lvlText w:val="•"/>
      <w:lvlJc w:val="left"/>
      <w:pPr>
        <w:ind w:left="5154" w:hanging="665"/>
      </w:pPr>
      <w:rPr>
        <w:rFonts w:hint="default"/>
        <w:lang w:val="en-US" w:eastAsia="en-US" w:bidi="ar-SA"/>
      </w:rPr>
    </w:lvl>
    <w:lvl w:ilvl="6" w:tplc="9B6E57C8">
      <w:numFmt w:val="bullet"/>
      <w:lvlText w:val="•"/>
      <w:lvlJc w:val="left"/>
      <w:pPr>
        <w:ind w:left="6023" w:hanging="665"/>
      </w:pPr>
      <w:rPr>
        <w:rFonts w:hint="default"/>
        <w:lang w:val="en-US" w:eastAsia="en-US" w:bidi="ar-SA"/>
      </w:rPr>
    </w:lvl>
    <w:lvl w:ilvl="7" w:tplc="1244FEE4">
      <w:numFmt w:val="bullet"/>
      <w:lvlText w:val="•"/>
      <w:lvlJc w:val="left"/>
      <w:pPr>
        <w:ind w:left="6892" w:hanging="665"/>
      </w:pPr>
      <w:rPr>
        <w:rFonts w:hint="default"/>
        <w:lang w:val="en-US" w:eastAsia="en-US" w:bidi="ar-SA"/>
      </w:rPr>
    </w:lvl>
    <w:lvl w:ilvl="8" w:tplc="29FE3A54">
      <w:numFmt w:val="bullet"/>
      <w:lvlText w:val="•"/>
      <w:lvlJc w:val="left"/>
      <w:pPr>
        <w:ind w:left="7760" w:hanging="665"/>
      </w:pPr>
      <w:rPr>
        <w:rFonts w:hint="default"/>
        <w:lang w:val="en-US" w:eastAsia="en-US" w:bidi="ar-SA"/>
      </w:rPr>
    </w:lvl>
  </w:abstractNum>
  <w:abstractNum w:abstractNumId="3" w15:restartNumberingAfterBreak="0">
    <w:nsid w:val="04DF1F10"/>
    <w:multiLevelType w:val="multilevel"/>
    <w:tmpl w:val="DB56FFEE"/>
    <w:lvl w:ilvl="0">
      <w:start w:val="2"/>
      <w:numFmt w:val="decimal"/>
      <w:lvlText w:val="%1"/>
      <w:lvlJc w:val="left"/>
      <w:pPr>
        <w:ind w:left="1017" w:hanging="852"/>
      </w:pPr>
      <w:rPr>
        <w:rFonts w:hint="default"/>
        <w:lang w:val="en-US" w:eastAsia="en-US" w:bidi="ar-SA"/>
      </w:rPr>
    </w:lvl>
    <w:lvl w:ilvl="1">
      <w:start w:val="20"/>
      <w:numFmt w:val="decimal"/>
      <w:lvlText w:val="%1.%2"/>
      <w:lvlJc w:val="left"/>
      <w:pPr>
        <w:ind w:left="1017" w:hanging="852"/>
      </w:pPr>
      <w:rPr>
        <w:rFonts w:hint="default"/>
        <w:lang w:val="en-US" w:eastAsia="en-US" w:bidi="ar-SA"/>
      </w:rPr>
    </w:lvl>
    <w:lvl w:ilvl="2">
      <w:start w:val="2"/>
      <w:numFmt w:val="decimal"/>
      <w:lvlText w:val="%1.%2.%3"/>
      <w:lvlJc w:val="left"/>
      <w:pPr>
        <w:ind w:left="1017" w:hanging="852"/>
      </w:pPr>
      <w:rPr>
        <w:rFonts w:ascii="Arial" w:eastAsia="Calibri" w:hAnsi="Arial" w:cs="Arial" w:hint="default"/>
        <w:b w:val="0"/>
        <w:bCs w:val="0"/>
        <w:i w:val="0"/>
        <w:iCs w:val="0"/>
        <w:color w:val="auto"/>
        <w:spacing w:val="-3"/>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4" w15:restartNumberingAfterBreak="0">
    <w:nsid w:val="067D1B3B"/>
    <w:multiLevelType w:val="hybridMultilevel"/>
    <w:tmpl w:val="69CE76E2"/>
    <w:lvl w:ilvl="0" w:tplc="18090017">
      <w:start w:val="1"/>
      <w:numFmt w:val="lowerLetter"/>
      <w:lvlText w:val="%1)"/>
      <w:lvlJc w:val="left"/>
      <w:pPr>
        <w:ind w:left="2150" w:hanging="425"/>
      </w:pPr>
      <w:rPr>
        <w:rFonts w:hint="default"/>
        <w:b w:val="0"/>
        <w:bCs w:val="0"/>
        <w:i w:val="0"/>
        <w:iCs w:val="0"/>
        <w:spacing w:val="-1"/>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5F092B"/>
    <w:multiLevelType w:val="multilevel"/>
    <w:tmpl w:val="F82C5BB6"/>
    <w:lvl w:ilvl="0">
      <w:start w:val="3"/>
      <w:numFmt w:val="decimal"/>
      <w:lvlText w:val="%1"/>
      <w:lvlJc w:val="left"/>
      <w:pPr>
        <w:ind w:left="1017" w:hanging="852"/>
      </w:pPr>
      <w:rPr>
        <w:rFonts w:hint="default"/>
        <w:lang w:val="en-US" w:eastAsia="en-US" w:bidi="ar-SA"/>
      </w:rPr>
    </w:lvl>
    <w:lvl w:ilvl="1">
      <w:start w:val="1"/>
      <w:numFmt w:val="decimal"/>
      <w:lvlText w:val="%1.%2.1"/>
      <w:lvlJc w:val="left"/>
      <w:pPr>
        <w:ind w:left="1017" w:hanging="852"/>
      </w:pPr>
      <w:rPr>
        <w:rFonts w:ascii="Arial" w:eastAsia="Calibri" w:hAnsi="Arial" w:cs="Arial" w:hint="default"/>
        <w:b w:val="0"/>
        <w:bCs w:val="0"/>
        <w:i w:val="0"/>
        <w:iCs w:val="0"/>
        <w:spacing w:val="0"/>
        <w:w w:val="100"/>
        <w:sz w:val="24"/>
        <w:szCs w:val="24"/>
        <w:lang w:val="en-US" w:eastAsia="en-US" w:bidi="ar-SA"/>
      </w:rPr>
    </w:lvl>
    <w:lvl w:ilvl="2">
      <w:start w:val="1"/>
      <w:numFmt w:val="none"/>
      <w:lvlText w:val="3.2.3"/>
      <w:lvlJc w:val="left"/>
      <w:pPr>
        <w:ind w:left="1017" w:hanging="852"/>
      </w:pPr>
      <w:rPr>
        <w:rFonts w:ascii="Arial" w:eastAsia="Calibri" w:hAnsi="Arial" w:cs="Arial" w:hint="default"/>
        <w:b w:val="0"/>
        <w:bCs w:val="0"/>
        <w:i w:val="0"/>
        <w:iCs w:val="0"/>
        <w:spacing w:val="-1"/>
        <w:w w:val="100"/>
        <w:sz w:val="24"/>
        <w:szCs w:val="24"/>
        <w:lang w:val="en-US" w:eastAsia="en-US" w:bidi="ar-SA"/>
      </w:rPr>
    </w:lvl>
    <w:lvl w:ilvl="3">
      <w:start w:val="1"/>
      <w:numFmt w:val="lowerRoman"/>
      <w:lvlText w:val="(%4)"/>
      <w:lvlJc w:val="left"/>
      <w:pPr>
        <w:ind w:left="1583" w:hanging="567"/>
      </w:pPr>
      <w:rPr>
        <w:rFonts w:ascii="Arial" w:eastAsia="Calibri" w:hAnsi="Arial" w:cs="Arial" w:hint="default"/>
        <w:b w:val="0"/>
        <w:bCs w:val="0"/>
        <w:i w:val="0"/>
        <w:iCs w:val="0"/>
        <w:spacing w:val="-1"/>
        <w:w w:val="100"/>
        <w:sz w:val="24"/>
        <w:szCs w:val="24"/>
        <w:lang w:val="en-US" w:eastAsia="en-US" w:bidi="ar-SA"/>
      </w:rPr>
    </w:lvl>
    <w:lvl w:ilvl="4">
      <w:numFmt w:val="bullet"/>
      <w:lvlText w:val="•"/>
      <w:lvlJc w:val="left"/>
      <w:pPr>
        <w:ind w:left="4172" w:hanging="567"/>
      </w:pPr>
      <w:rPr>
        <w:rFonts w:hint="default"/>
        <w:lang w:val="en-US" w:eastAsia="en-US" w:bidi="ar-SA"/>
      </w:rPr>
    </w:lvl>
    <w:lvl w:ilvl="5">
      <w:numFmt w:val="bullet"/>
      <w:lvlText w:val="•"/>
      <w:lvlJc w:val="left"/>
      <w:pPr>
        <w:ind w:left="5036" w:hanging="567"/>
      </w:pPr>
      <w:rPr>
        <w:rFonts w:hint="default"/>
        <w:lang w:val="en-US" w:eastAsia="en-US" w:bidi="ar-SA"/>
      </w:rPr>
    </w:lvl>
    <w:lvl w:ilvl="6">
      <w:numFmt w:val="bullet"/>
      <w:lvlText w:val="•"/>
      <w:lvlJc w:val="left"/>
      <w:pPr>
        <w:ind w:left="5900" w:hanging="567"/>
      </w:pPr>
      <w:rPr>
        <w:rFonts w:hint="default"/>
        <w:lang w:val="en-US" w:eastAsia="en-US" w:bidi="ar-SA"/>
      </w:rPr>
    </w:lvl>
    <w:lvl w:ilvl="7">
      <w:numFmt w:val="bullet"/>
      <w:lvlText w:val="•"/>
      <w:lvlJc w:val="left"/>
      <w:pPr>
        <w:ind w:left="6764" w:hanging="567"/>
      </w:pPr>
      <w:rPr>
        <w:rFonts w:hint="default"/>
        <w:lang w:val="en-US" w:eastAsia="en-US" w:bidi="ar-SA"/>
      </w:rPr>
    </w:lvl>
    <w:lvl w:ilvl="8">
      <w:numFmt w:val="bullet"/>
      <w:lvlText w:val="•"/>
      <w:lvlJc w:val="left"/>
      <w:pPr>
        <w:ind w:left="7628" w:hanging="567"/>
      </w:pPr>
      <w:rPr>
        <w:rFonts w:hint="default"/>
        <w:lang w:val="en-US" w:eastAsia="en-US" w:bidi="ar-SA"/>
      </w:rPr>
    </w:lvl>
  </w:abstractNum>
  <w:abstractNum w:abstractNumId="6" w15:restartNumberingAfterBreak="0">
    <w:nsid w:val="076C67C6"/>
    <w:multiLevelType w:val="hybridMultilevel"/>
    <w:tmpl w:val="D6B0BF2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07F60811"/>
    <w:multiLevelType w:val="hybridMultilevel"/>
    <w:tmpl w:val="420C2580"/>
    <w:lvl w:ilvl="0" w:tplc="B6D23798">
      <w:start w:val="1"/>
      <w:numFmt w:val="upperLetter"/>
      <w:lvlText w:val="%1."/>
      <w:lvlJc w:val="left"/>
      <w:pPr>
        <w:ind w:left="1101" w:hanging="850"/>
      </w:pPr>
      <w:rPr>
        <w:rFonts w:ascii="Arial" w:eastAsia="Calibri" w:hAnsi="Arial" w:cs="Arial" w:hint="default"/>
        <w:b w:val="0"/>
        <w:bCs w:val="0"/>
        <w:i w:val="0"/>
        <w:iCs w:val="0"/>
        <w:color w:val="000000" w:themeColor="text1"/>
        <w:spacing w:val="-1"/>
        <w:w w:val="100"/>
        <w:sz w:val="24"/>
        <w:szCs w:val="24"/>
        <w:lang w:val="en-US" w:eastAsia="en-US" w:bidi="ar-SA"/>
      </w:rPr>
    </w:lvl>
    <w:lvl w:ilvl="1" w:tplc="4F9C9CEE">
      <w:start w:val="1"/>
      <w:numFmt w:val="upperLetter"/>
      <w:lvlText w:val="%2."/>
      <w:lvlJc w:val="left"/>
      <w:pPr>
        <w:ind w:left="863" w:hanging="360"/>
      </w:pPr>
      <w:rPr>
        <w:rFonts w:ascii="Arial" w:eastAsia="Calibri" w:hAnsi="Arial" w:cs="Arial" w:hint="default"/>
        <w:b w:val="0"/>
        <w:bCs w:val="0"/>
        <w:i w:val="0"/>
        <w:iCs w:val="0"/>
        <w:spacing w:val="-1"/>
        <w:w w:val="100"/>
        <w:sz w:val="24"/>
        <w:szCs w:val="24"/>
      </w:rPr>
    </w:lvl>
    <w:lvl w:ilvl="2" w:tplc="9EC0DD5C">
      <w:start w:val="1"/>
      <w:numFmt w:val="decimal"/>
      <w:lvlText w:val="(%3)"/>
      <w:lvlJc w:val="left"/>
      <w:pPr>
        <w:ind w:left="1259" w:hanging="345"/>
      </w:pPr>
      <w:rPr>
        <w:rFonts w:ascii="Calibri" w:eastAsia="Calibri" w:hAnsi="Calibri" w:cs="Calibri" w:hint="default"/>
        <w:b w:val="0"/>
        <w:bCs w:val="0"/>
        <w:i w:val="0"/>
        <w:iCs w:val="0"/>
        <w:spacing w:val="0"/>
        <w:w w:val="100"/>
        <w:sz w:val="22"/>
        <w:szCs w:val="22"/>
        <w:lang w:val="en-US" w:eastAsia="en-US" w:bidi="ar-SA"/>
      </w:rPr>
    </w:lvl>
    <w:lvl w:ilvl="3" w:tplc="CCCE7DD0">
      <w:start w:val="1"/>
      <w:numFmt w:val="lowerRoman"/>
      <w:lvlText w:val="%4."/>
      <w:lvlJc w:val="left"/>
      <w:pPr>
        <w:ind w:left="1583" w:hanging="516"/>
        <w:jc w:val="right"/>
      </w:pPr>
      <w:rPr>
        <w:rFonts w:ascii="Calibri" w:eastAsia="Calibri" w:hAnsi="Calibri" w:cs="Calibri" w:hint="default"/>
        <w:b w:val="0"/>
        <w:bCs w:val="0"/>
        <w:i w:val="0"/>
        <w:iCs w:val="0"/>
        <w:spacing w:val="-1"/>
        <w:w w:val="100"/>
        <w:sz w:val="22"/>
        <w:szCs w:val="22"/>
        <w:lang w:val="en-US" w:eastAsia="en-US" w:bidi="ar-SA"/>
      </w:rPr>
    </w:lvl>
    <w:lvl w:ilvl="4" w:tplc="1D9AE2A2">
      <w:numFmt w:val="bullet"/>
      <w:lvlText w:val="•"/>
      <w:lvlJc w:val="left"/>
      <w:pPr>
        <w:ind w:left="2711" w:hanging="516"/>
      </w:pPr>
      <w:rPr>
        <w:rFonts w:hint="default"/>
        <w:lang w:val="en-US" w:eastAsia="en-US" w:bidi="ar-SA"/>
      </w:rPr>
    </w:lvl>
    <w:lvl w:ilvl="5" w:tplc="E16EE804">
      <w:numFmt w:val="bullet"/>
      <w:lvlText w:val="•"/>
      <w:lvlJc w:val="left"/>
      <w:pPr>
        <w:ind w:left="3842" w:hanging="516"/>
      </w:pPr>
      <w:rPr>
        <w:rFonts w:hint="default"/>
        <w:lang w:val="en-US" w:eastAsia="en-US" w:bidi="ar-SA"/>
      </w:rPr>
    </w:lvl>
    <w:lvl w:ilvl="6" w:tplc="929C12BA">
      <w:numFmt w:val="bullet"/>
      <w:lvlText w:val="•"/>
      <w:lvlJc w:val="left"/>
      <w:pPr>
        <w:ind w:left="4973" w:hanging="516"/>
      </w:pPr>
      <w:rPr>
        <w:rFonts w:hint="default"/>
        <w:lang w:val="en-US" w:eastAsia="en-US" w:bidi="ar-SA"/>
      </w:rPr>
    </w:lvl>
    <w:lvl w:ilvl="7" w:tplc="E4842DD8">
      <w:numFmt w:val="bullet"/>
      <w:lvlText w:val="•"/>
      <w:lvlJc w:val="left"/>
      <w:pPr>
        <w:ind w:left="6104" w:hanging="516"/>
      </w:pPr>
      <w:rPr>
        <w:rFonts w:hint="default"/>
        <w:lang w:val="en-US" w:eastAsia="en-US" w:bidi="ar-SA"/>
      </w:rPr>
    </w:lvl>
    <w:lvl w:ilvl="8" w:tplc="FD14A816">
      <w:numFmt w:val="bullet"/>
      <w:lvlText w:val="•"/>
      <w:lvlJc w:val="left"/>
      <w:pPr>
        <w:ind w:left="7236" w:hanging="516"/>
      </w:pPr>
      <w:rPr>
        <w:rFonts w:hint="default"/>
        <w:lang w:val="en-US" w:eastAsia="en-US" w:bidi="ar-SA"/>
      </w:rPr>
    </w:lvl>
  </w:abstractNum>
  <w:abstractNum w:abstractNumId="8" w15:restartNumberingAfterBreak="0">
    <w:nsid w:val="08013F27"/>
    <w:multiLevelType w:val="hybridMultilevel"/>
    <w:tmpl w:val="E23A7C10"/>
    <w:lvl w:ilvl="0" w:tplc="18090019">
      <w:start w:val="1"/>
      <w:numFmt w:val="lowerLetter"/>
      <w:lvlText w:val="%1."/>
      <w:lvlJc w:val="left"/>
      <w:pPr>
        <w:ind w:left="1725" w:hanging="708"/>
      </w:pPr>
      <w:rPr>
        <w:rFonts w:hint="default"/>
        <w:b w:val="0"/>
        <w:bCs w:val="0"/>
        <w:i w:val="0"/>
        <w:iCs w:val="0"/>
        <w:spacing w:val="-1"/>
        <w:w w:val="100"/>
        <w:sz w:val="24"/>
        <w:szCs w:val="24"/>
        <w:lang w:val="en-US" w:eastAsia="en-US" w:bidi="ar-SA"/>
      </w:rPr>
    </w:lvl>
    <w:lvl w:ilvl="1" w:tplc="7FB611B8">
      <w:start w:val="1"/>
      <w:numFmt w:val="lowerRoman"/>
      <w:lvlText w:val="(%2)"/>
      <w:lvlJc w:val="left"/>
      <w:pPr>
        <w:ind w:left="2150" w:hanging="425"/>
      </w:pPr>
      <w:rPr>
        <w:rFonts w:ascii="Arial" w:eastAsia="Calibri" w:hAnsi="Arial" w:cs="Arial" w:hint="default"/>
        <w:b w:val="0"/>
        <w:bCs w:val="0"/>
        <w:i w:val="0"/>
        <w:iCs w:val="0"/>
        <w:spacing w:val="-1"/>
        <w:w w:val="100"/>
        <w:sz w:val="24"/>
        <w:szCs w:val="24"/>
        <w:lang w:val="en-US" w:eastAsia="en-US" w:bidi="ar-SA"/>
      </w:rPr>
    </w:lvl>
    <w:lvl w:ilvl="2" w:tplc="A4DC33B4">
      <w:numFmt w:val="bullet"/>
      <w:lvlText w:val="•"/>
      <w:lvlJc w:val="left"/>
      <w:pPr>
        <w:ind w:left="2959" w:hanging="425"/>
      </w:pPr>
      <w:rPr>
        <w:rFonts w:hint="default"/>
        <w:lang w:val="en-US" w:eastAsia="en-US" w:bidi="ar-SA"/>
      </w:rPr>
    </w:lvl>
    <w:lvl w:ilvl="3" w:tplc="EB768DE0">
      <w:numFmt w:val="bullet"/>
      <w:lvlText w:val="•"/>
      <w:lvlJc w:val="left"/>
      <w:pPr>
        <w:ind w:left="3759" w:hanging="425"/>
      </w:pPr>
      <w:rPr>
        <w:rFonts w:hint="default"/>
        <w:lang w:val="en-US" w:eastAsia="en-US" w:bidi="ar-SA"/>
      </w:rPr>
    </w:lvl>
    <w:lvl w:ilvl="4" w:tplc="3FEC9EBE">
      <w:numFmt w:val="bullet"/>
      <w:lvlText w:val="•"/>
      <w:lvlJc w:val="left"/>
      <w:pPr>
        <w:ind w:left="4558" w:hanging="425"/>
      </w:pPr>
      <w:rPr>
        <w:rFonts w:hint="default"/>
        <w:lang w:val="en-US" w:eastAsia="en-US" w:bidi="ar-SA"/>
      </w:rPr>
    </w:lvl>
    <w:lvl w:ilvl="5" w:tplc="478AD342">
      <w:numFmt w:val="bullet"/>
      <w:lvlText w:val="•"/>
      <w:lvlJc w:val="left"/>
      <w:pPr>
        <w:ind w:left="5358" w:hanging="425"/>
      </w:pPr>
      <w:rPr>
        <w:rFonts w:hint="default"/>
        <w:lang w:val="en-US" w:eastAsia="en-US" w:bidi="ar-SA"/>
      </w:rPr>
    </w:lvl>
    <w:lvl w:ilvl="6" w:tplc="30AC9F72">
      <w:numFmt w:val="bullet"/>
      <w:lvlText w:val="•"/>
      <w:lvlJc w:val="left"/>
      <w:pPr>
        <w:ind w:left="6158" w:hanging="425"/>
      </w:pPr>
      <w:rPr>
        <w:rFonts w:hint="default"/>
        <w:lang w:val="en-US" w:eastAsia="en-US" w:bidi="ar-SA"/>
      </w:rPr>
    </w:lvl>
    <w:lvl w:ilvl="7" w:tplc="8960D0A0">
      <w:numFmt w:val="bullet"/>
      <w:lvlText w:val="•"/>
      <w:lvlJc w:val="left"/>
      <w:pPr>
        <w:ind w:left="6957" w:hanging="425"/>
      </w:pPr>
      <w:rPr>
        <w:rFonts w:hint="default"/>
        <w:lang w:val="en-US" w:eastAsia="en-US" w:bidi="ar-SA"/>
      </w:rPr>
    </w:lvl>
    <w:lvl w:ilvl="8" w:tplc="0F5A4A5C">
      <w:numFmt w:val="bullet"/>
      <w:lvlText w:val="•"/>
      <w:lvlJc w:val="left"/>
      <w:pPr>
        <w:ind w:left="7757" w:hanging="425"/>
      </w:pPr>
      <w:rPr>
        <w:rFonts w:hint="default"/>
        <w:lang w:val="en-US" w:eastAsia="en-US" w:bidi="ar-SA"/>
      </w:rPr>
    </w:lvl>
  </w:abstractNum>
  <w:abstractNum w:abstractNumId="9" w15:restartNumberingAfterBreak="0">
    <w:nsid w:val="0A8D703F"/>
    <w:multiLevelType w:val="multilevel"/>
    <w:tmpl w:val="A386BB4A"/>
    <w:lvl w:ilvl="0">
      <w:start w:val="3"/>
      <w:numFmt w:val="none"/>
      <w:lvlText w:val="17.2.3"/>
      <w:lvlJc w:val="left"/>
      <w:pPr>
        <w:ind w:left="1017" w:hanging="852"/>
      </w:pPr>
      <w:rPr>
        <w:rFonts w:hint="default"/>
      </w:rPr>
    </w:lvl>
    <w:lvl w:ilvl="1">
      <w:start w:val="1"/>
      <w:numFmt w:val="decimal"/>
      <w:lvlText w:val="%1.%2.1"/>
      <w:lvlJc w:val="left"/>
      <w:pPr>
        <w:ind w:left="1017" w:hanging="852"/>
      </w:pPr>
      <w:rPr>
        <w:rFonts w:ascii="Arial" w:eastAsia="Calibri" w:hAnsi="Arial" w:cs="Arial" w:hint="default"/>
        <w:b w:val="0"/>
        <w:bCs w:val="0"/>
        <w:i w:val="0"/>
        <w:iCs w:val="0"/>
        <w:spacing w:val="0"/>
        <w:w w:val="100"/>
        <w:sz w:val="24"/>
        <w:szCs w:val="24"/>
      </w:rPr>
    </w:lvl>
    <w:lvl w:ilvl="2">
      <w:start w:val="1"/>
      <w:numFmt w:val="none"/>
      <w:lvlText w:val="3.3.2"/>
      <w:lvlJc w:val="left"/>
      <w:pPr>
        <w:ind w:left="1017" w:hanging="852"/>
      </w:pPr>
      <w:rPr>
        <w:rFonts w:ascii="Arial" w:eastAsia="Calibri" w:hAnsi="Arial" w:cs="Arial" w:hint="default"/>
        <w:b w:val="0"/>
        <w:bCs w:val="0"/>
        <w:i w:val="0"/>
        <w:iCs w:val="0"/>
        <w:spacing w:val="-1"/>
        <w:w w:val="100"/>
        <w:sz w:val="24"/>
        <w:szCs w:val="24"/>
      </w:rPr>
    </w:lvl>
    <w:lvl w:ilvl="3">
      <w:start w:val="1"/>
      <w:numFmt w:val="lowerRoman"/>
      <w:lvlText w:val="(%4)"/>
      <w:lvlJc w:val="left"/>
      <w:pPr>
        <w:ind w:left="1583" w:hanging="567"/>
      </w:pPr>
      <w:rPr>
        <w:rFonts w:ascii="Arial" w:eastAsia="Calibri" w:hAnsi="Arial" w:cs="Arial" w:hint="default"/>
        <w:b w:val="0"/>
        <w:bCs w:val="0"/>
        <w:i w:val="0"/>
        <w:iCs w:val="0"/>
        <w:spacing w:val="-1"/>
        <w:w w:val="100"/>
        <w:sz w:val="24"/>
        <w:szCs w:val="24"/>
      </w:rPr>
    </w:lvl>
    <w:lvl w:ilvl="4">
      <w:numFmt w:val="bullet"/>
      <w:lvlText w:val="•"/>
      <w:lvlJc w:val="left"/>
      <w:pPr>
        <w:ind w:left="4172" w:hanging="567"/>
      </w:pPr>
      <w:rPr>
        <w:rFonts w:hint="default"/>
      </w:rPr>
    </w:lvl>
    <w:lvl w:ilvl="5">
      <w:numFmt w:val="bullet"/>
      <w:lvlText w:val="•"/>
      <w:lvlJc w:val="left"/>
      <w:pPr>
        <w:ind w:left="5036" w:hanging="567"/>
      </w:pPr>
      <w:rPr>
        <w:rFonts w:hint="default"/>
      </w:rPr>
    </w:lvl>
    <w:lvl w:ilvl="6">
      <w:numFmt w:val="bullet"/>
      <w:lvlText w:val="•"/>
      <w:lvlJc w:val="left"/>
      <w:pPr>
        <w:ind w:left="5900" w:hanging="567"/>
      </w:pPr>
      <w:rPr>
        <w:rFonts w:hint="default"/>
      </w:rPr>
    </w:lvl>
    <w:lvl w:ilvl="7">
      <w:numFmt w:val="bullet"/>
      <w:lvlText w:val="•"/>
      <w:lvlJc w:val="left"/>
      <w:pPr>
        <w:ind w:left="6764" w:hanging="567"/>
      </w:pPr>
      <w:rPr>
        <w:rFonts w:hint="default"/>
      </w:rPr>
    </w:lvl>
    <w:lvl w:ilvl="8">
      <w:numFmt w:val="bullet"/>
      <w:lvlText w:val="•"/>
      <w:lvlJc w:val="left"/>
      <w:pPr>
        <w:ind w:left="7628" w:hanging="567"/>
      </w:pPr>
      <w:rPr>
        <w:rFonts w:hint="default"/>
      </w:rPr>
    </w:lvl>
  </w:abstractNum>
  <w:abstractNum w:abstractNumId="10" w15:restartNumberingAfterBreak="0">
    <w:nsid w:val="0B584F60"/>
    <w:multiLevelType w:val="hybridMultilevel"/>
    <w:tmpl w:val="E18C7A76"/>
    <w:lvl w:ilvl="0" w:tplc="5F467278">
      <w:start w:val="1"/>
      <w:numFmt w:val="upperLetter"/>
      <w:lvlText w:val="%1."/>
      <w:lvlJc w:val="left"/>
      <w:pPr>
        <w:ind w:left="1012" w:hanging="761"/>
      </w:pPr>
      <w:rPr>
        <w:rFonts w:ascii="Arial" w:eastAsia="Calibri" w:hAnsi="Arial" w:cs="Arial" w:hint="default"/>
        <w:b w:val="0"/>
        <w:bCs w:val="0"/>
        <w:i w:val="0"/>
        <w:iCs w:val="0"/>
        <w:color w:val="000000" w:themeColor="text1"/>
        <w:spacing w:val="-1"/>
        <w:w w:val="100"/>
        <w:sz w:val="24"/>
        <w:szCs w:val="24"/>
        <w:lang w:val="en-US" w:eastAsia="en-US" w:bidi="ar-SA"/>
      </w:rPr>
    </w:lvl>
    <w:lvl w:ilvl="1" w:tplc="1D6C2F56">
      <w:numFmt w:val="bullet"/>
      <w:lvlText w:val="•"/>
      <w:lvlJc w:val="left"/>
      <w:pPr>
        <w:ind w:left="1867" w:hanging="761"/>
      </w:pPr>
      <w:rPr>
        <w:rFonts w:hint="default"/>
        <w:lang w:val="en-US" w:eastAsia="en-US" w:bidi="ar-SA"/>
      </w:rPr>
    </w:lvl>
    <w:lvl w:ilvl="2" w:tplc="4FF86BD4">
      <w:numFmt w:val="bullet"/>
      <w:lvlText w:val="•"/>
      <w:lvlJc w:val="left"/>
      <w:pPr>
        <w:ind w:left="2715" w:hanging="761"/>
      </w:pPr>
      <w:rPr>
        <w:rFonts w:hint="default"/>
        <w:lang w:val="en-US" w:eastAsia="en-US" w:bidi="ar-SA"/>
      </w:rPr>
    </w:lvl>
    <w:lvl w:ilvl="3" w:tplc="19D2CDF8">
      <w:numFmt w:val="bullet"/>
      <w:lvlText w:val="•"/>
      <w:lvlJc w:val="left"/>
      <w:pPr>
        <w:ind w:left="3563" w:hanging="761"/>
      </w:pPr>
      <w:rPr>
        <w:rFonts w:hint="default"/>
        <w:lang w:val="en-US" w:eastAsia="en-US" w:bidi="ar-SA"/>
      </w:rPr>
    </w:lvl>
    <w:lvl w:ilvl="4" w:tplc="2E46A8EA">
      <w:numFmt w:val="bullet"/>
      <w:lvlText w:val="•"/>
      <w:lvlJc w:val="left"/>
      <w:pPr>
        <w:ind w:left="4411" w:hanging="761"/>
      </w:pPr>
      <w:rPr>
        <w:rFonts w:hint="default"/>
        <w:lang w:val="en-US" w:eastAsia="en-US" w:bidi="ar-SA"/>
      </w:rPr>
    </w:lvl>
    <w:lvl w:ilvl="5" w:tplc="B684752A">
      <w:numFmt w:val="bullet"/>
      <w:lvlText w:val="•"/>
      <w:lvlJc w:val="left"/>
      <w:pPr>
        <w:ind w:left="5259" w:hanging="761"/>
      </w:pPr>
      <w:rPr>
        <w:rFonts w:hint="default"/>
        <w:lang w:val="en-US" w:eastAsia="en-US" w:bidi="ar-SA"/>
      </w:rPr>
    </w:lvl>
    <w:lvl w:ilvl="6" w:tplc="68B6A2CA">
      <w:numFmt w:val="bullet"/>
      <w:lvlText w:val="•"/>
      <w:lvlJc w:val="left"/>
      <w:pPr>
        <w:ind w:left="6107" w:hanging="761"/>
      </w:pPr>
      <w:rPr>
        <w:rFonts w:hint="default"/>
        <w:lang w:val="en-US" w:eastAsia="en-US" w:bidi="ar-SA"/>
      </w:rPr>
    </w:lvl>
    <w:lvl w:ilvl="7" w:tplc="9FF4E124">
      <w:numFmt w:val="bullet"/>
      <w:lvlText w:val="•"/>
      <w:lvlJc w:val="left"/>
      <w:pPr>
        <w:ind w:left="6954" w:hanging="761"/>
      </w:pPr>
      <w:rPr>
        <w:rFonts w:hint="default"/>
        <w:lang w:val="en-US" w:eastAsia="en-US" w:bidi="ar-SA"/>
      </w:rPr>
    </w:lvl>
    <w:lvl w:ilvl="8" w:tplc="A1C6C854">
      <w:numFmt w:val="bullet"/>
      <w:lvlText w:val="•"/>
      <w:lvlJc w:val="left"/>
      <w:pPr>
        <w:ind w:left="7802" w:hanging="761"/>
      </w:pPr>
      <w:rPr>
        <w:rFonts w:hint="default"/>
        <w:lang w:val="en-US" w:eastAsia="en-US" w:bidi="ar-SA"/>
      </w:rPr>
    </w:lvl>
  </w:abstractNum>
  <w:abstractNum w:abstractNumId="11" w15:restartNumberingAfterBreak="0">
    <w:nsid w:val="0BA7420D"/>
    <w:multiLevelType w:val="multilevel"/>
    <w:tmpl w:val="85185AF0"/>
    <w:lvl w:ilvl="0">
      <w:start w:val="2"/>
      <w:numFmt w:val="decimal"/>
      <w:lvlText w:val="%1"/>
      <w:lvlJc w:val="left"/>
      <w:pPr>
        <w:ind w:left="1017" w:hanging="852"/>
      </w:pPr>
      <w:rPr>
        <w:rFonts w:hint="default"/>
        <w:lang w:val="en-US" w:eastAsia="en-US" w:bidi="ar-SA"/>
      </w:rPr>
    </w:lvl>
    <w:lvl w:ilvl="1">
      <w:start w:val="6"/>
      <w:numFmt w:val="decimal"/>
      <w:lvlText w:val="%1.%2"/>
      <w:lvlJc w:val="left"/>
      <w:pPr>
        <w:ind w:left="1017" w:hanging="852"/>
      </w:pPr>
      <w:rPr>
        <w:rFonts w:hint="default"/>
        <w:lang w:val="en-US" w:eastAsia="en-US" w:bidi="ar-SA"/>
      </w:rPr>
    </w:lvl>
    <w:lvl w:ilvl="2">
      <w:start w:val="1"/>
      <w:numFmt w:val="none"/>
      <w:lvlText w:val="2.6.3"/>
      <w:lvlJc w:val="left"/>
      <w:pPr>
        <w:ind w:left="1017" w:hanging="852"/>
      </w:pPr>
      <w:rPr>
        <w:rFonts w:ascii="Arial" w:eastAsia="Calibri" w:hAnsi="Arial" w:cs="Arial" w:hint="default"/>
        <w:b w:val="0"/>
        <w:bCs w:val="0"/>
        <w:i w:val="0"/>
        <w:iCs w:val="0"/>
        <w:spacing w:val="0"/>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12" w15:restartNumberingAfterBreak="0">
    <w:nsid w:val="0C4F5620"/>
    <w:multiLevelType w:val="hybridMultilevel"/>
    <w:tmpl w:val="1D360AEA"/>
    <w:lvl w:ilvl="0" w:tplc="FFFFFFFF">
      <w:start w:val="1"/>
      <w:numFmt w:val="upperLetter"/>
      <w:lvlText w:val="%1."/>
      <w:lvlJc w:val="left"/>
      <w:pPr>
        <w:ind w:left="1010" w:hanging="759"/>
      </w:pPr>
      <w:rPr>
        <w:rFonts w:ascii="Arial" w:eastAsia="Calibri" w:hAnsi="Arial" w:cs="Arial" w:hint="default"/>
        <w:b w:val="0"/>
        <w:bCs w:val="0"/>
        <w:i w:val="0"/>
        <w:iCs w:val="0"/>
        <w:color w:val="000000" w:themeColor="text1"/>
        <w:spacing w:val="-1"/>
        <w:w w:val="100"/>
        <w:sz w:val="24"/>
        <w:szCs w:val="24"/>
        <w:lang w:val="en-US" w:eastAsia="en-US" w:bidi="ar-SA"/>
      </w:rPr>
    </w:lvl>
    <w:lvl w:ilvl="1" w:tplc="1809000F">
      <w:start w:val="1"/>
      <w:numFmt w:val="decimal"/>
      <w:lvlText w:val="%2."/>
      <w:lvlJc w:val="left"/>
      <w:pPr>
        <w:ind w:left="1370" w:hanging="360"/>
      </w:pPr>
    </w:lvl>
    <w:lvl w:ilvl="2" w:tplc="FFFFFFFF">
      <w:numFmt w:val="bullet"/>
      <w:lvlText w:val="•"/>
      <w:lvlJc w:val="left"/>
      <w:pPr>
        <w:ind w:left="2548" w:hanging="668"/>
      </w:pPr>
      <w:rPr>
        <w:rFonts w:hint="default"/>
        <w:lang w:val="en-US" w:eastAsia="en-US" w:bidi="ar-SA"/>
      </w:rPr>
    </w:lvl>
    <w:lvl w:ilvl="3" w:tplc="FFFFFFFF">
      <w:numFmt w:val="bullet"/>
      <w:lvlText w:val="•"/>
      <w:lvlJc w:val="left"/>
      <w:pPr>
        <w:ind w:left="3417" w:hanging="668"/>
      </w:pPr>
      <w:rPr>
        <w:rFonts w:hint="default"/>
        <w:lang w:val="en-US" w:eastAsia="en-US" w:bidi="ar-SA"/>
      </w:rPr>
    </w:lvl>
    <w:lvl w:ilvl="4" w:tplc="FFFFFFFF">
      <w:numFmt w:val="bullet"/>
      <w:lvlText w:val="•"/>
      <w:lvlJc w:val="left"/>
      <w:pPr>
        <w:ind w:left="4286" w:hanging="668"/>
      </w:pPr>
      <w:rPr>
        <w:rFonts w:hint="default"/>
        <w:lang w:val="en-US" w:eastAsia="en-US" w:bidi="ar-SA"/>
      </w:rPr>
    </w:lvl>
    <w:lvl w:ilvl="5" w:tplc="FFFFFFFF">
      <w:numFmt w:val="bullet"/>
      <w:lvlText w:val="•"/>
      <w:lvlJc w:val="left"/>
      <w:pPr>
        <w:ind w:left="5154" w:hanging="668"/>
      </w:pPr>
      <w:rPr>
        <w:rFonts w:hint="default"/>
        <w:lang w:val="en-US" w:eastAsia="en-US" w:bidi="ar-SA"/>
      </w:rPr>
    </w:lvl>
    <w:lvl w:ilvl="6" w:tplc="FFFFFFFF">
      <w:numFmt w:val="bullet"/>
      <w:lvlText w:val="•"/>
      <w:lvlJc w:val="left"/>
      <w:pPr>
        <w:ind w:left="6023" w:hanging="668"/>
      </w:pPr>
      <w:rPr>
        <w:rFonts w:hint="default"/>
        <w:lang w:val="en-US" w:eastAsia="en-US" w:bidi="ar-SA"/>
      </w:rPr>
    </w:lvl>
    <w:lvl w:ilvl="7" w:tplc="FFFFFFFF">
      <w:numFmt w:val="bullet"/>
      <w:lvlText w:val="•"/>
      <w:lvlJc w:val="left"/>
      <w:pPr>
        <w:ind w:left="6892" w:hanging="668"/>
      </w:pPr>
      <w:rPr>
        <w:rFonts w:hint="default"/>
        <w:lang w:val="en-US" w:eastAsia="en-US" w:bidi="ar-SA"/>
      </w:rPr>
    </w:lvl>
    <w:lvl w:ilvl="8" w:tplc="FFFFFFFF">
      <w:numFmt w:val="bullet"/>
      <w:lvlText w:val="•"/>
      <w:lvlJc w:val="left"/>
      <w:pPr>
        <w:ind w:left="7760" w:hanging="668"/>
      </w:pPr>
      <w:rPr>
        <w:rFonts w:hint="default"/>
        <w:lang w:val="en-US" w:eastAsia="en-US" w:bidi="ar-SA"/>
      </w:rPr>
    </w:lvl>
  </w:abstractNum>
  <w:abstractNum w:abstractNumId="13" w15:restartNumberingAfterBreak="0">
    <w:nsid w:val="0D8963A1"/>
    <w:multiLevelType w:val="hybridMultilevel"/>
    <w:tmpl w:val="07103E9A"/>
    <w:lvl w:ilvl="0" w:tplc="18090017">
      <w:start w:val="1"/>
      <w:numFmt w:val="lowerLetter"/>
      <w:lvlText w:val="%1)"/>
      <w:lvlJc w:val="left"/>
      <w:pPr>
        <w:ind w:left="1377" w:hanging="360"/>
      </w:pPr>
      <w:rPr>
        <w:rFonts w:hint="default"/>
        <w:b w:val="0"/>
        <w:bCs w:val="0"/>
        <w:i w:val="0"/>
        <w:iCs w:val="0"/>
        <w:spacing w:val="-1"/>
        <w:w w:val="100"/>
        <w:sz w:val="24"/>
        <w:szCs w:val="24"/>
        <w:lang w:val="en-US" w:eastAsia="en-US" w:bidi="ar-SA"/>
      </w:rPr>
    </w:lvl>
    <w:lvl w:ilvl="1" w:tplc="18090019" w:tentative="1">
      <w:start w:val="1"/>
      <w:numFmt w:val="lowerLetter"/>
      <w:lvlText w:val="%2."/>
      <w:lvlJc w:val="left"/>
      <w:pPr>
        <w:ind w:left="2097" w:hanging="360"/>
      </w:pPr>
    </w:lvl>
    <w:lvl w:ilvl="2" w:tplc="1809001B" w:tentative="1">
      <w:start w:val="1"/>
      <w:numFmt w:val="lowerRoman"/>
      <w:lvlText w:val="%3."/>
      <w:lvlJc w:val="right"/>
      <w:pPr>
        <w:ind w:left="2817" w:hanging="180"/>
      </w:pPr>
    </w:lvl>
    <w:lvl w:ilvl="3" w:tplc="1809000F" w:tentative="1">
      <w:start w:val="1"/>
      <w:numFmt w:val="decimal"/>
      <w:lvlText w:val="%4."/>
      <w:lvlJc w:val="left"/>
      <w:pPr>
        <w:ind w:left="3537" w:hanging="360"/>
      </w:pPr>
    </w:lvl>
    <w:lvl w:ilvl="4" w:tplc="18090019" w:tentative="1">
      <w:start w:val="1"/>
      <w:numFmt w:val="lowerLetter"/>
      <w:lvlText w:val="%5."/>
      <w:lvlJc w:val="left"/>
      <w:pPr>
        <w:ind w:left="4257" w:hanging="360"/>
      </w:pPr>
    </w:lvl>
    <w:lvl w:ilvl="5" w:tplc="1809001B" w:tentative="1">
      <w:start w:val="1"/>
      <w:numFmt w:val="lowerRoman"/>
      <w:lvlText w:val="%6."/>
      <w:lvlJc w:val="right"/>
      <w:pPr>
        <w:ind w:left="4977" w:hanging="180"/>
      </w:pPr>
    </w:lvl>
    <w:lvl w:ilvl="6" w:tplc="1809000F" w:tentative="1">
      <w:start w:val="1"/>
      <w:numFmt w:val="decimal"/>
      <w:lvlText w:val="%7."/>
      <w:lvlJc w:val="left"/>
      <w:pPr>
        <w:ind w:left="5697" w:hanging="360"/>
      </w:pPr>
    </w:lvl>
    <w:lvl w:ilvl="7" w:tplc="18090019" w:tentative="1">
      <w:start w:val="1"/>
      <w:numFmt w:val="lowerLetter"/>
      <w:lvlText w:val="%8."/>
      <w:lvlJc w:val="left"/>
      <w:pPr>
        <w:ind w:left="6417" w:hanging="360"/>
      </w:pPr>
    </w:lvl>
    <w:lvl w:ilvl="8" w:tplc="1809001B" w:tentative="1">
      <w:start w:val="1"/>
      <w:numFmt w:val="lowerRoman"/>
      <w:lvlText w:val="%9."/>
      <w:lvlJc w:val="right"/>
      <w:pPr>
        <w:ind w:left="7137" w:hanging="180"/>
      </w:pPr>
    </w:lvl>
  </w:abstractNum>
  <w:abstractNum w:abstractNumId="14" w15:restartNumberingAfterBreak="0">
    <w:nsid w:val="0DC31C1C"/>
    <w:multiLevelType w:val="hybridMultilevel"/>
    <w:tmpl w:val="4FC0DF68"/>
    <w:lvl w:ilvl="0" w:tplc="5950C686">
      <w:start w:val="1"/>
      <w:numFmt w:val="upperLetter"/>
      <w:lvlText w:val="%1."/>
      <w:lvlJc w:val="left"/>
      <w:pPr>
        <w:ind w:left="1012" w:hanging="761"/>
      </w:pPr>
      <w:rPr>
        <w:rFonts w:ascii="Arial" w:eastAsia="Calibri" w:hAnsi="Arial" w:cs="Arial" w:hint="default"/>
        <w:b w:val="0"/>
        <w:bCs w:val="0"/>
        <w:i w:val="0"/>
        <w:iCs w:val="0"/>
        <w:color w:val="000000" w:themeColor="text1"/>
        <w:spacing w:val="-1"/>
        <w:w w:val="100"/>
        <w:sz w:val="24"/>
        <w:szCs w:val="24"/>
        <w:lang w:val="en-US" w:eastAsia="en-US" w:bidi="ar-SA"/>
      </w:rPr>
    </w:lvl>
    <w:lvl w:ilvl="1" w:tplc="57303F20">
      <w:start w:val="1"/>
      <w:numFmt w:val="decimal"/>
      <w:lvlText w:val="%2."/>
      <w:lvlJc w:val="left"/>
      <w:pPr>
        <w:ind w:left="1677" w:hanging="665"/>
      </w:pPr>
      <w:rPr>
        <w:rFonts w:ascii="Arial" w:eastAsia="Calibri" w:hAnsi="Arial" w:cs="Arial" w:hint="default"/>
        <w:b w:val="0"/>
        <w:bCs w:val="0"/>
        <w:i w:val="0"/>
        <w:iCs w:val="0"/>
        <w:spacing w:val="0"/>
        <w:w w:val="100"/>
        <w:sz w:val="24"/>
        <w:szCs w:val="24"/>
        <w:lang w:val="en-US" w:eastAsia="en-US" w:bidi="ar-SA"/>
      </w:rPr>
    </w:lvl>
    <w:lvl w:ilvl="2" w:tplc="9CAC1EAA">
      <w:numFmt w:val="bullet"/>
      <w:lvlText w:val="•"/>
      <w:lvlJc w:val="left"/>
      <w:pPr>
        <w:ind w:left="2548" w:hanging="665"/>
      </w:pPr>
      <w:rPr>
        <w:rFonts w:hint="default"/>
        <w:lang w:val="en-US" w:eastAsia="en-US" w:bidi="ar-SA"/>
      </w:rPr>
    </w:lvl>
    <w:lvl w:ilvl="3" w:tplc="D670108E">
      <w:numFmt w:val="bullet"/>
      <w:lvlText w:val="•"/>
      <w:lvlJc w:val="left"/>
      <w:pPr>
        <w:ind w:left="3417" w:hanging="665"/>
      </w:pPr>
      <w:rPr>
        <w:rFonts w:hint="default"/>
        <w:lang w:val="en-US" w:eastAsia="en-US" w:bidi="ar-SA"/>
      </w:rPr>
    </w:lvl>
    <w:lvl w:ilvl="4" w:tplc="6C767B02">
      <w:numFmt w:val="bullet"/>
      <w:lvlText w:val="•"/>
      <w:lvlJc w:val="left"/>
      <w:pPr>
        <w:ind w:left="4286" w:hanging="665"/>
      </w:pPr>
      <w:rPr>
        <w:rFonts w:hint="default"/>
        <w:lang w:val="en-US" w:eastAsia="en-US" w:bidi="ar-SA"/>
      </w:rPr>
    </w:lvl>
    <w:lvl w:ilvl="5" w:tplc="9C980874">
      <w:numFmt w:val="bullet"/>
      <w:lvlText w:val="•"/>
      <w:lvlJc w:val="left"/>
      <w:pPr>
        <w:ind w:left="5154" w:hanging="665"/>
      </w:pPr>
      <w:rPr>
        <w:rFonts w:hint="default"/>
        <w:lang w:val="en-US" w:eastAsia="en-US" w:bidi="ar-SA"/>
      </w:rPr>
    </w:lvl>
    <w:lvl w:ilvl="6" w:tplc="95021CB6">
      <w:numFmt w:val="bullet"/>
      <w:lvlText w:val="•"/>
      <w:lvlJc w:val="left"/>
      <w:pPr>
        <w:ind w:left="6023" w:hanging="665"/>
      </w:pPr>
      <w:rPr>
        <w:rFonts w:hint="default"/>
        <w:lang w:val="en-US" w:eastAsia="en-US" w:bidi="ar-SA"/>
      </w:rPr>
    </w:lvl>
    <w:lvl w:ilvl="7" w:tplc="B76672A8">
      <w:numFmt w:val="bullet"/>
      <w:lvlText w:val="•"/>
      <w:lvlJc w:val="left"/>
      <w:pPr>
        <w:ind w:left="6892" w:hanging="665"/>
      </w:pPr>
      <w:rPr>
        <w:rFonts w:hint="default"/>
        <w:lang w:val="en-US" w:eastAsia="en-US" w:bidi="ar-SA"/>
      </w:rPr>
    </w:lvl>
    <w:lvl w:ilvl="8" w:tplc="1D2A2BCA">
      <w:numFmt w:val="bullet"/>
      <w:lvlText w:val="•"/>
      <w:lvlJc w:val="left"/>
      <w:pPr>
        <w:ind w:left="7760" w:hanging="665"/>
      </w:pPr>
      <w:rPr>
        <w:rFonts w:hint="default"/>
        <w:lang w:val="en-US" w:eastAsia="en-US" w:bidi="ar-SA"/>
      </w:rPr>
    </w:lvl>
  </w:abstractNum>
  <w:abstractNum w:abstractNumId="15" w15:restartNumberingAfterBreak="0">
    <w:nsid w:val="0DCE455C"/>
    <w:multiLevelType w:val="hybridMultilevel"/>
    <w:tmpl w:val="1B389F5E"/>
    <w:lvl w:ilvl="0" w:tplc="17543F3C">
      <w:start w:val="1"/>
      <w:numFmt w:val="lowerLetter"/>
      <w:lvlText w:val="(%1)"/>
      <w:lvlJc w:val="left"/>
      <w:pPr>
        <w:ind w:left="960" w:hanging="360"/>
      </w:pPr>
      <w:rPr>
        <w:rFonts w:hint="default"/>
      </w:rPr>
    </w:lvl>
    <w:lvl w:ilvl="1" w:tplc="18090019" w:tentative="1">
      <w:start w:val="1"/>
      <w:numFmt w:val="lowerLetter"/>
      <w:lvlText w:val="%2."/>
      <w:lvlJc w:val="left"/>
      <w:pPr>
        <w:ind w:left="1680" w:hanging="360"/>
      </w:pPr>
    </w:lvl>
    <w:lvl w:ilvl="2" w:tplc="1809001B" w:tentative="1">
      <w:start w:val="1"/>
      <w:numFmt w:val="lowerRoman"/>
      <w:lvlText w:val="%3."/>
      <w:lvlJc w:val="right"/>
      <w:pPr>
        <w:ind w:left="2400" w:hanging="180"/>
      </w:pPr>
    </w:lvl>
    <w:lvl w:ilvl="3" w:tplc="1809000F" w:tentative="1">
      <w:start w:val="1"/>
      <w:numFmt w:val="decimal"/>
      <w:lvlText w:val="%4."/>
      <w:lvlJc w:val="left"/>
      <w:pPr>
        <w:ind w:left="3120" w:hanging="360"/>
      </w:pPr>
    </w:lvl>
    <w:lvl w:ilvl="4" w:tplc="18090019" w:tentative="1">
      <w:start w:val="1"/>
      <w:numFmt w:val="lowerLetter"/>
      <w:lvlText w:val="%5."/>
      <w:lvlJc w:val="left"/>
      <w:pPr>
        <w:ind w:left="3840" w:hanging="360"/>
      </w:pPr>
    </w:lvl>
    <w:lvl w:ilvl="5" w:tplc="1809001B" w:tentative="1">
      <w:start w:val="1"/>
      <w:numFmt w:val="lowerRoman"/>
      <w:lvlText w:val="%6."/>
      <w:lvlJc w:val="right"/>
      <w:pPr>
        <w:ind w:left="4560" w:hanging="180"/>
      </w:pPr>
    </w:lvl>
    <w:lvl w:ilvl="6" w:tplc="1809000F" w:tentative="1">
      <w:start w:val="1"/>
      <w:numFmt w:val="decimal"/>
      <w:lvlText w:val="%7."/>
      <w:lvlJc w:val="left"/>
      <w:pPr>
        <w:ind w:left="5280" w:hanging="360"/>
      </w:pPr>
    </w:lvl>
    <w:lvl w:ilvl="7" w:tplc="18090019" w:tentative="1">
      <w:start w:val="1"/>
      <w:numFmt w:val="lowerLetter"/>
      <w:lvlText w:val="%8."/>
      <w:lvlJc w:val="left"/>
      <w:pPr>
        <w:ind w:left="6000" w:hanging="360"/>
      </w:pPr>
    </w:lvl>
    <w:lvl w:ilvl="8" w:tplc="1809001B" w:tentative="1">
      <w:start w:val="1"/>
      <w:numFmt w:val="lowerRoman"/>
      <w:lvlText w:val="%9."/>
      <w:lvlJc w:val="right"/>
      <w:pPr>
        <w:ind w:left="6720" w:hanging="180"/>
      </w:pPr>
    </w:lvl>
  </w:abstractNum>
  <w:abstractNum w:abstractNumId="16" w15:restartNumberingAfterBreak="0">
    <w:nsid w:val="0DFD4F44"/>
    <w:multiLevelType w:val="hybridMultilevel"/>
    <w:tmpl w:val="D7F42BFC"/>
    <w:lvl w:ilvl="0" w:tplc="C6FA1C60">
      <w:start w:val="1"/>
      <w:numFmt w:val="bullet"/>
      <w:lvlText w:val=""/>
      <w:lvlJc w:val="left"/>
      <w:pPr>
        <w:ind w:left="720" w:hanging="360"/>
      </w:pPr>
      <w:rPr>
        <w:rFonts w:ascii="Symbol" w:hAnsi="Symbol" w:hint="default"/>
        <w:sz w:val="22"/>
        <w:szCs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0E64438A"/>
    <w:multiLevelType w:val="multilevel"/>
    <w:tmpl w:val="8BDE3CDC"/>
    <w:lvl w:ilvl="0">
      <w:start w:val="2"/>
      <w:numFmt w:val="decimal"/>
      <w:lvlText w:val="%1"/>
      <w:lvlJc w:val="left"/>
      <w:pPr>
        <w:ind w:left="1017" w:hanging="852"/>
      </w:pPr>
      <w:rPr>
        <w:rFonts w:hint="default"/>
      </w:rPr>
    </w:lvl>
    <w:lvl w:ilvl="1">
      <w:start w:val="21"/>
      <w:numFmt w:val="decimal"/>
      <w:lvlText w:val="%1.%2"/>
      <w:lvlJc w:val="left"/>
      <w:pPr>
        <w:ind w:left="1017" w:hanging="852"/>
      </w:pPr>
      <w:rPr>
        <w:rFonts w:hint="default"/>
      </w:rPr>
    </w:lvl>
    <w:lvl w:ilvl="2">
      <w:start w:val="3"/>
      <w:numFmt w:val="decimal"/>
      <w:lvlText w:val="%1.%2.%3"/>
      <w:lvlJc w:val="left"/>
      <w:pPr>
        <w:ind w:left="1017" w:hanging="852"/>
      </w:pPr>
      <w:rPr>
        <w:rFonts w:ascii="Arial" w:eastAsia="Calibri" w:hAnsi="Arial" w:cs="Arial" w:hint="default"/>
        <w:b w:val="0"/>
        <w:bCs w:val="0"/>
        <w:i w:val="0"/>
        <w:iCs w:val="0"/>
        <w:spacing w:val="-3"/>
        <w:w w:val="100"/>
        <w:sz w:val="24"/>
        <w:szCs w:val="24"/>
      </w:rPr>
    </w:lvl>
    <w:lvl w:ilvl="3">
      <w:start w:val="1"/>
      <w:numFmt w:val="lowerLetter"/>
      <w:lvlText w:val="(%4)"/>
      <w:lvlJc w:val="left"/>
      <w:pPr>
        <w:ind w:left="1725" w:hanging="708"/>
      </w:pPr>
      <w:rPr>
        <w:rFonts w:ascii="Arial" w:eastAsia="Calibri" w:hAnsi="Arial" w:cs="Arial" w:hint="default"/>
        <w:b w:val="0"/>
        <w:bCs w:val="0"/>
        <w:i w:val="0"/>
        <w:iCs w:val="0"/>
        <w:spacing w:val="-1"/>
        <w:w w:val="100"/>
        <w:sz w:val="24"/>
        <w:szCs w:val="24"/>
      </w:rPr>
    </w:lvl>
    <w:lvl w:ilvl="4">
      <w:numFmt w:val="bullet"/>
      <w:lvlText w:val="•"/>
      <w:lvlJc w:val="left"/>
      <w:pPr>
        <w:ind w:left="4265" w:hanging="708"/>
      </w:pPr>
      <w:rPr>
        <w:rFonts w:hint="default"/>
      </w:rPr>
    </w:lvl>
    <w:lvl w:ilvl="5">
      <w:numFmt w:val="bullet"/>
      <w:lvlText w:val="•"/>
      <w:lvlJc w:val="left"/>
      <w:pPr>
        <w:ind w:left="5113" w:hanging="708"/>
      </w:pPr>
      <w:rPr>
        <w:rFonts w:hint="default"/>
      </w:rPr>
    </w:lvl>
    <w:lvl w:ilvl="6">
      <w:numFmt w:val="bullet"/>
      <w:lvlText w:val="•"/>
      <w:lvlJc w:val="left"/>
      <w:pPr>
        <w:ind w:left="5962" w:hanging="708"/>
      </w:pPr>
      <w:rPr>
        <w:rFonts w:hint="default"/>
      </w:rPr>
    </w:lvl>
    <w:lvl w:ilvl="7">
      <w:numFmt w:val="bullet"/>
      <w:lvlText w:val="•"/>
      <w:lvlJc w:val="left"/>
      <w:pPr>
        <w:ind w:left="6810" w:hanging="708"/>
      </w:pPr>
      <w:rPr>
        <w:rFonts w:hint="default"/>
      </w:rPr>
    </w:lvl>
    <w:lvl w:ilvl="8">
      <w:numFmt w:val="bullet"/>
      <w:lvlText w:val="•"/>
      <w:lvlJc w:val="left"/>
      <w:pPr>
        <w:ind w:left="7659" w:hanging="708"/>
      </w:pPr>
      <w:rPr>
        <w:rFonts w:hint="default"/>
      </w:rPr>
    </w:lvl>
  </w:abstractNum>
  <w:abstractNum w:abstractNumId="18" w15:restartNumberingAfterBreak="0">
    <w:nsid w:val="0EB02481"/>
    <w:multiLevelType w:val="hybridMultilevel"/>
    <w:tmpl w:val="2722C32C"/>
    <w:lvl w:ilvl="0" w:tplc="054A3AF0">
      <w:start w:val="1"/>
      <w:numFmt w:val="lowerRoman"/>
      <w:lvlText w:val="(%1)"/>
      <w:lvlJc w:val="left"/>
      <w:pPr>
        <w:ind w:left="1800" w:hanging="360"/>
      </w:pPr>
      <w:rPr>
        <w:rFonts w:ascii="Arial" w:eastAsia="Calibri" w:hAnsi="Arial" w:cs="Arial" w:hint="default"/>
        <w:b w:val="0"/>
        <w:bCs w:val="0"/>
        <w:i w:val="0"/>
        <w:iCs w:val="0"/>
        <w:spacing w:val="-1"/>
        <w:w w:val="100"/>
        <w:sz w:val="24"/>
        <w:szCs w:val="24"/>
        <w:lang w:val="en-US" w:eastAsia="en-US" w:bidi="ar-SA"/>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9" w15:restartNumberingAfterBreak="0">
    <w:nsid w:val="1079122F"/>
    <w:multiLevelType w:val="multilevel"/>
    <w:tmpl w:val="667E6014"/>
    <w:lvl w:ilvl="0">
      <w:start w:val="2"/>
      <w:numFmt w:val="decimal"/>
      <w:lvlText w:val="%1"/>
      <w:lvlJc w:val="left"/>
      <w:pPr>
        <w:ind w:left="1017" w:hanging="852"/>
      </w:pPr>
      <w:rPr>
        <w:rFonts w:hint="default"/>
        <w:lang w:val="en-US" w:eastAsia="en-US" w:bidi="ar-SA"/>
      </w:rPr>
    </w:lvl>
    <w:lvl w:ilvl="1">
      <w:start w:val="10"/>
      <w:numFmt w:val="none"/>
      <w:lvlText w:val="2.10.5"/>
      <w:lvlJc w:val="left"/>
      <w:pPr>
        <w:ind w:left="1017" w:hanging="852"/>
      </w:pPr>
      <w:rPr>
        <w:rFonts w:hint="default"/>
        <w:lang w:val="en-US" w:eastAsia="en-US" w:bidi="ar-SA"/>
      </w:rPr>
    </w:lvl>
    <w:lvl w:ilvl="2">
      <w:start w:val="2"/>
      <w:numFmt w:val="none"/>
      <w:lvlText w:val="2.10.3"/>
      <w:lvlJc w:val="left"/>
      <w:pPr>
        <w:ind w:left="1560" w:hanging="852"/>
      </w:pPr>
      <w:rPr>
        <w:rFonts w:ascii="Arial" w:eastAsia="Calibri" w:hAnsi="Arial" w:cs="Arial" w:hint="default"/>
        <w:b w:val="0"/>
        <w:bCs w:val="0"/>
        <w:i w:val="0"/>
        <w:iCs w:val="0"/>
        <w:spacing w:val="-3"/>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20" w15:restartNumberingAfterBreak="0">
    <w:nsid w:val="126D1286"/>
    <w:multiLevelType w:val="hybridMultilevel"/>
    <w:tmpl w:val="3FC84C8A"/>
    <w:lvl w:ilvl="0" w:tplc="18090017">
      <w:start w:val="1"/>
      <w:numFmt w:val="lowerLetter"/>
      <w:lvlText w:val="%1)"/>
      <w:lvlJc w:val="left"/>
      <w:pPr>
        <w:ind w:left="1377" w:hanging="360"/>
      </w:pPr>
      <w:rPr>
        <w:rFonts w:hint="default"/>
        <w:b w:val="0"/>
        <w:bCs w:val="0"/>
        <w:i w:val="0"/>
        <w:iCs w:val="0"/>
        <w:spacing w:val="-1"/>
        <w:w w:val="100"/>
        <w:sz w:val="24"/>
        <w:szCs w:val="24"/>
        <w:lang w:val="en-US" w:eastAsia="en-US" w:bidi="ar-SA"/>
      </w:rPr>
    </w:lvl>
    <w:lvl w:ilvl="1" w:tplc="FFFFFFFF" w:tentative="1">
      <w:start w:val="1"/>
      <w:numFmt w:val="lowerLetter"/>
      <w:lvlText w:val="%2."/>
      <w:lvlJc w:val="left"/>
      <w:pPr>
        <w:ind w:left="2097" w:hanging="360"/>
      </w:pPr>
    </w:lvl>
    <w:lvl w:ilvl="2" w:tplc="FFFFFFFF" w:tentative="1">
      <w:start w:val="1"/>
      <w:numFmt w:val="lowerRoman"/>
      <w:lvlText w:val="%3."/>
      <w:lvlJc w:val="right"/>
      <w:pPr>
        <w:ind w:left="2817" w:hanging="180"/>
      </w:pPr>
    </w:lvl>
    <w:lvl w:ilvl="3" w:tplc="FFFFFFFF" w:tentative="1">
      <w:start w:val="1"/>
      <w:numFmt w:val="decimal"/>
      <w:lvlText w:val="%4."/>
      <w:lvlJc w:val="left"/>
      <w:pPr>
        <w:ind w:left="3537" w:hanging="360"/>
      </w:pPr>
    </w:lvl>
    <w:lvl w:ilvl="4" w:tplc="FFFFFFFF" w:tentative="1">
      <w:start w:val="1"/>
      <w:numFmt w:val="lowerLetter"/>
      <w:lvlText w:val="%5."/>
      <w:lvlJc w:val="left"/>
      <w:pPr>
        <w:ind w:left="4257" w:hanging="360"/>
      </w:pPr>
    </w:lvl>
    <w:lvl w:ilvl="5" w:tplc="FFFFFFFF" w:tentative="1">
      <w:start w:val="1"/>
      <w:numFmt w:val="lowerRoman"/>
      <w:lvlText w:val="%6."/>
      <w:lvlJc w:val="right"/>
      <w:pPr>
        <w:ind w:left="4977" w:hanging="180"/>
      </w:pPr>
    </w:lvl>
    <w:lvl w:ilvl="6" w:tplc="FFFFFFFF" w:tentative="1">
      <w:start w:val="1"/>
      <w:numFmt w:val="decimal"/>
      <w:lvlText w:val="%7."/>
      <w:lvlJc w:val="left"/>
      <w:pPr>
        <w:ind w:left="5697" w:hanging="360"/>
      </w:pPr>
    </w:lvl>
    <w:lvl w:ilvl="7" w:tplc="FFFFFFFF" w:tentative="1">
      <w:start w:val="1"/>
      <w:numFmt w:val="lowerLetter"/>
      <w:lvlText w:val="%8."/>
      <w:lvlJc w:val="left"/>
      <w:pPr>
        <w:ind w:left="6417" w:hanging="360"/>
      </w:pPr>
    </w:lvl>
    <w:lvl w:ilvl="8" w:tplc="FFFFFFFF" w:tentative="1">
      <w:start w:val="1"/>
      <w:numFmt w:val="lowerRoman"/>
      <w:lvlText w:val="%9."/>
      <w:lvlJc w:val="right"/>
      <w:pPr>
        <w:ind w:left="7137" w:hanging="180"/>
      </w:pPr>
    </w:lvl>
  </w:abstractNum>
  <w:abstractNum w:abstractNumId="21" w15:restartNumberingAfterBreak="0">
    <w:nsid w:val="12905C17"/>
    <w:multiLevelType w:val="hybridMultilevel"/>
    <w:tmpl w:val="77045D80"/>
    <w:lvl w:ilvl="0" w:tplc="69DA4610">
      <w:start w:val="2"/>
      <w:numFmt w:val="upperLetter"/>
      <w:lvlText w:val="%1."/>
      <w:lvlJc w:val="left"/>
      <w:pPr>
        <w:ind w:left="1010" w:hanging="759"/>
      </w:pPr>
      <w:rPr>
        <w:rFonts w:ascii="Arial" w:eastAsia="Calibri" w:hAnsi="Arial" w:cs="Arial" w:hint="default"/>
        <w:b w:val="0"/>
        <w:bCs w:val="0"/>
        <w:i w:val="0"/>
        <w:iCs w:val="0"/>
        <w:color w:val="000000" w:themeColor="text1"/>
        <w:spacing w:val="-1"/>
        <w:w w:val="100"/>
        <w:sz w:val="24"/>
        <w:szCs w:val="24"/>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130A262B"/>
    <w:multiLevelType w:val="hybridMultilevel"/>
    <w:tmpl w:val="1F3A4F9E"/>
    <w:lvl w:ilvl="0" w:tplc="1809000F">
      <w:start w:val="1"/>
      <w:numFmt w:val="decimal"/>
      <w:lvlText w:val="%1."/>
      <w:lvlJc w:val="left"/>
      <w:pPr>
        <w:ind w:left="1730" w:hanging="360"/>
      </w:pPr>
    </w:lvl>
    <w:lvl w:ilvl="1" w:tplc="18090019" w:tentative="1">
      <w:start w:val="1"/>
      <w:numFmt w:val="lowerLetter"/>
      <w:lvlText w:val="%2."/>
      <w:lvlJc w:val="left"/>
      <w:pPr>
        <w:ind w:left="2450" w:hanging="360"/>
      </w:pPr>
    </w:lvl>
    <w:lvl w:ilvl="2" w:tplc="1809001B" w:tentative="1">
      <w:start w:val="1"/>
      <w:numFmt w:val="lowerRoman"/>
      <w:lvlText w:val="%3."/>
      <w:lvlJc w:val="right"/>
      <w:pPr>
        <w:ind w:left="3170" w:hanging="180"/>
      </w:pPr>
    </w:lvl>
    <w:lvl w:ilvl="3" w:tplc="1809000F" w:tentative="1">
      <w:start w:val="1"/>
      <w:numFmt w:val="decimal"/>
      <w:lvlText w:val="%4."/>
      <w:lvlJc w:val="left"/>
      <w:pPr>
        <w:ind w:left="3890" w:hanging="360"/>
      </w:pPr>
    </w:lvl>
    <w:lvl w:ilvl="4" w:tplc="18090019" w:tentative="1">
      <w:start w:val="1"/>
      <w:numFmt w:val="lowerLetter"/>
      <w:lvlText w:val="%5."/>
      <w:lvlJc w:val="left"/>
      <w:pPr>
        <w:ind w:left="4610" w:hanging="360"/>
      </w:pPr>
    </w:lvl>
    <w:lvl w:ilvl="5" w:tplc="1809001B" w:tentative="1">
      <w:start w:val="1"/>
      <w:numFmt w:val="lowerRoman"/>
      <w:lvlText w:val="%6."/>
      <w:lvlJc w:val="right"/>
      <w:pPr>
        <w:ind w:left="5330" w:hanging="180"/>
      </w:pPr>
    </w:lvl>
    <w:lvl w:ilvl="6" w:tplc="1809000F" w:tentative="1">
      <w:start w:val="1"/>
      <w:numFmt w:val="decimal"/>
      <w:lvlText w:val="%7."/>
      <w:lvlJc w:val="left"/>
      <w:pPr>
        <w:ind w:left="6050" w:hanging="360"/>
      </w:pPr>
    </w:lvl>
    <w:lvl w:ilvl="7" w:tplc="18090019" w:tentative="1">
      <w:start w:val="1"/>
      <w:numFmt w:val="lowerLetter"/>
      <w:lvlText w:val="%8."/>
      <w:lvlJc w:val="left"/>
      <w:pPr>
        <w:ind w:left="6770" w:hanging="360"/>
      </w:pPr>
    </w:lvl>
    <w:lvl w:ilvl="8" w:tplc="1809001B" w:tentative="1">
      <w:start w:val="1"/>
      <w:numFmt w:val="lowerRoman"/>
      <w:lvlText w:val="%9."/>
      <w:lvlJc w:val="right"/>
      <w:pPr>
        <w:ind w:left="7490" w:hanging="180"/>
      </w:pPr>
    </w:lvl>
  </w:abstractNum>
  <w:abstractNum w:abstractNumId="23" w15:restartNumberingAfterBreak="0">
    <w:nsid w:val="13776CC8"/>
    <w:multiLevelType w:val="multilevel"/>
    <w:tmpl w:val="4BDE0A6A"/>
    <w:lvl w:ilvl="0">
      <w:start w:val="1"/>
      <w:numFmt w:val="decimal"/>
      <w:lvlText w:val="%1."/>
      <w:lvlJc w:val="left"/>
      <w:pPr>
        <w:ind w:left="863" w:hanging="360"/>
      </w:pPr>
      <w:rPr>
        <w:rFonts w:ascii="Arial" w:eastAsia="Calibri" w:hAnsi="Arial" w:cs="Arial" w:hint="default"/>
        <w:b/>
        <w:bCs/>
        <w:i w:val="0"/>
        <w:iCs w:val="0"/>
        <w:spacing w:val="0"/>
        <w:w w:val="100"/>
        <w:sz w:val="24"/>
        <w:szCs w:val="24"/>
        <w:lang w:val="en-US" w:eastAsia="en-US" w:bidi="ar-SA"/>
      </w:rPr>
    </w:lvl>
    <w:lvl w:ilvl="1">
      <w:start w:val="1"/>
      <w:numFmt w:val="decimal"/>
      <w:lvlText w:val="%1.%2"/>
      <w:lvlJc w:val="left"/>
      <w:pPr>
        <w:ind w:left="1276" w:hanging="360"/>
      </w:pPr>
      <w:rPr>
        <w:rFonts w:ascii="Arial" w:eastAsia="Calibri" w:hAnsi="Arial" w:cs="Arial" w:hint="default"/>
        <w:b/>
        <w:bCs/>
        <w:i w:val="0"/>
        <w:iCs w:val="0"/>
        <w:spacing w:val="-2"/>
        <w:w w:val="100"/>
        <w:sz w:val="24"/>
        <w:szCs w:val="24"/>
        <w:lang w:val="en-US" w:eastAsia="en-US" w:bidi="ar-SA"/>
      </w:rPr>
    </w:lvl>
    <w:lvl w:ilvl="2">
      <w:numFmt w:val="bullet"/>
      <w:lvlText w:val="•"/>
      <w:lvlJc w:val="left"/>
      <w:pPr>
        <w:ind w:left="2193" w:hanging="360"/>
      </w:pPr>
      <w:rPr>
        <w:rFonts w:hint="default"/>
        <w:lang w:val="en-US" w:eastAsia="en-US" w:bidi="ar-SA"/>
      </w:rPr>
    </w:lvl>
    <w:lvl w:ilvl="3">
      <w:numFmt w:val="bullet"/>
      <w:lvlText w:val="•"/>
      <w:lvlJc w:val="left"/>
      <w:pPr>
        <w:ind w:left="3106" w:hanging="360"/>
      </w:pPr>
      <w:rPr>
        <w:rFonts w:hint="default"/>
        <w:lang w:val="en-US" w:eastAsia="en-US" w:bidi="ar-SA"/>
      </w:rPr>
    </w:lvl>
    <w:lvl w:ilvl="4">
      <w:numFmt w:val="bullet"/>
      <w:lvlText w:val="•"/>
      <w:lvlJc w:val="left"/>
      <w:pPr>
        <w:ind w:left="4019" w:hanging="360"/>
      </w:pPr>
      <w:rPr>
        <w:rFonts w:hint="default"/>
        <w:lang w:val="en-US" w:eastAsia="en-US" w:bidi="ar-SA"/>
      </w:rPr>
    </w:lvl>
    <w:lvl w:ilvl="5">
      <w:numFmt w:val="bullet"/>
      <w:lvlText w:val="•"/>
      <w:lvlJc w:val="left"/>
      <w:pPr>
        <w:ind w:left="4932" w:hanging="360"/>
      </w:pPr>
      <w:rPr>
        <w:rFonts w:hint="default"/>
        <w:lang w:val="en-US" w:eastAsia="en-US" w:bidi="ar-SA"/>
      </w:rPr>
    </w:lvl>
    <w:lvl w:ilvl="6">
      <w:numFmt w:val="bullet"/>
      <w:lvlText w:val="•"/>
      <w:lvlJc w:val="left"/>
      <w:pPr>
        <w:ind w:left="5845" w:hanging="360"/>
      </w:pPr>
      <w:rPr>
        <w:rFonts w:hint="default"/>
        <w:lang w:val="en-US" w:eastAsia="en-US" w:bidi="ar-SA"/>
      </w:rPr>
    </w:lvl>
    <w:lvl w:ilvl="7">
      <w:numFmt w:val="bullet"/>
      <w:lvlText w:val="•"/>
      <w:lvlJc w:val="left"/>
      <w:pPr>
        <w:ind w:left="6758" w:hanging="360"/>
      </w:pPr>
      <w:rPr>
        <w:rFonts w:hint="default"/>
        <w:lang w:val="en-US" w:eastAsia="en-US" w:bidi="ar-SA"/>
      </w:rPr>
    </w:lvl>
    <w:lvl w:ilvl="8">
      <w:numFmt w:val="bullet"/>
      <w:lvlText w:val="•"/>
      <w:lvlJc w:val="left"/>
      <w:pPr>
        <w:ind w:left="7672" w:hanging="360"/>
      </w:pPr>
      <w:rPr>
        <w:rFonts w:hint="default"/>
        <w:lang w:val="en-US" w:eastAsia="en-US" w:bidi="ar-SA"/>
      </w:rPr>
    </w:lvl>
  </w:abstractNum>
  <w:abstractNum w:abstractNumId="24" w15:restartNumberingAfterBreak="0">
    <w:nsid w:val="16032255"/>
    <w:multiLevelType w:val="hybridMultilevel"/>
    <w:tmpl w:val="8CE48000"/>
    <w:lvl w:ilvl="0" w:tplc="E356EA84">
      <w:start w:val="1"/>
      <w:numFmt w:val="decimal"/>
      <w:lvlText w:val="%1."/>
      <w:lvlJc w:val="left"/>
      <w:pPr>
        <w:ind w:left="1017" w:hanging="852"/>
      </w:pPr>
      <w:rPr>
        <w:rFonts w:ascii="Arial" w:eastAsia="Calibri" w:hAnsi="Arial" w:cs="Arial" w:hint="default"/>
        <w:b w:val="0"/>
        <w:bCs w:val="0"/>
        <w:i w:val="0"/>
        <w:iCs w:val="0"/>
        <w:spacing w:val="0"/>
        <w:w w:val="100"/>
        <w:sz w:val="24"/>
        <w:szCs w:val="24"/>
        <w:lang w:val="en-US" w:eastAsia="en-US" w:bidi="ar-SA"/>
      </w:rPr>
    </w:lvl>
    <w:lvl w:ilvl="1" w:tplc="49521D94">
      <w:numFmt w:val="bullet"/>
      <w:lvlText w:val="•"/>
      <w:lvlJc w:val="left"/>
      <w:pPr>
        <w:ind w:left="1853" w:hanging="852"/>
      </w:pPr>
      <w:rPr>
        <w:rFonts w:hint="default"/>
        <w:lang w:val="en-US" w:eastAsia="en-US" w:bidi="ar-SA"/>
      </w:rPr>
    </w:lvl>
    <w:lvl w:ilvl="2" w:tplc="3B221A0C">
      <w:numFmt w:val="bullet"/>
      <w:lvlText w:val="•"/>
      <w:lvlJc w:val="left"/>
      <w:pPr>
        <w:ind w:left="2687" w:hanging="852"/>
      </w:pPr>
      <w:rPr>
        <w:rFonts w:hint="default"/>
        <w:lang w:val="en-US" w:eastAsia="en-US" w:bidi="ar-SA"/>
      </w:rPr>
    </w:lvl>
    <w:lvl w:ilvl="3" w:tplc="A51487FE">
      <w:numFmt w:val="bullet"/>
      <w:lvlText w:val="•"/>
      <w:lvlJc w:val="left"/>
      <w:pPr>
        <w:ind w:left="3520" w:hanging="852"/>
      </w:pPr>
      <w:rPr>
        <w:rFonts w:hint="default"/>
        <w:lang w:val="en-US" w:eastAsia="en-US" w:bidi="ar-SA"/>
      </w:rPr>
    </w:lvl>
    <w:lvl w:ilvl="4" w:tplc="BE86A6B2">
      <w:numFmt w:val="bullet"/>
      <w:lvlText w:val="•"/>
      <w:lvlJc w:val="left"/>
      <w:pPr>
        <w:ind w:left="4354" w:hanging="852"/>
      </w:pPr>
      <w:rPr>
        <w:rFonts w:hint="default"/>
        <w:lang w:val="en-US" w:eastAsia="en-US" w:bidi="ar-SA"/>
      </w:rPr>
    </w:lvl>
    <w:lvl w:ilvl="5" w:tplc="9E0CBF74">
      <w:numFmt w:val="bullet"/>
      <w:lvlText w:val="•"/>
      <w:lvlJc w:val="left"/>
      <w:pPr>
        <w:ind w:left="5188" w:hanging="852"/>
      </w:pPr>
      <w:rPr>
        <w:rFonts w:hint="default"/>
        <w:lang w:val="en-US" w:eastAsia="en-US" w:bidi="ar-SA"/>
      </w:rPr>
    </w:lvl>
    <w:lvl w:ilvl="6" w:tplc="39420960">
      <w:numFmt w:val="bullet"/>
      <w:lvlText w:val="•"/>
      <w:lvlJc w:val="left"/>
      <w:pPr>
        <w:ind w:left="6021" w:hanging="852"/>
      </w:pPr>
      <w:rPr>
        <w:rFonts w:hint="default"/>
        <w:lang w:val="en-US" w:eastAsia="en-US" w:bidi="ar-SA"/>
      </w:rPr>
    </w:lvl>
    <w:lvl w:ilvl="7" w:tplc="0276D1FC">
      <w:numFmt w:val="bullet"/>
      <w:lvlText w:val="•"/>
      <w:lvlJc w:val="left"/>
      <w:pPr>
        <w:ind w:left="6855" w:hanging="852"/>
      </w:pPr>
      <w:rPr>
        <w:rFonts w:hint="default"/>
        <w:lang w:val="en-US" w:eastAsia="en-US" w:bidi="ar-SA"/>
      </w:rPr>
    </w:lvl>
    <w:lvl w:ilvl="8" w:tplc="2EEC5C10">
      <w:numFmt w:val="bullet"/>
      <w:lvlText w:val="•"/>
      <w:lvlJc w:val="left"/>
      <w:pPr>
        <w:ind w:left="7689" w:hanging="852"/>
      </w:pPr>
      <w:rPr>
        <w:rFonts w:hint="default"/>
        <w:lang w:val="en-US" w:eastAsia="en-US" w:bidi="ar-SA"/>
      </w:rPr>
    </w:lvl>
  </w:abstractNum>
  <w:abstractNum w:abstractNumId="25" w15:restartNumberingAfterBreak="0">
    <w:nsid w:val="166A2056"/>
    <w:multiLevelType w:val="hybridMultilevel"/>
    <w:tmpl w:val="A4364810"/>
    <w:lvl w:ilvl="0" w:tplc="1809000F">
      <w:start w:val="1"/>
      <w:numFmt w:val="decimal"/>
      <w:lvlText w:val="%1."/>
      <w:lvlJc w:val="left"/>
      <w:pPr>
        <w:ind w:left="1476" w:hanging="466"/>
        <w:jc w:val="right"/>
      </w:pPr>
      <w:rPr>
        <w:rFonts w:hint="default"/>
        <w:b w:val="0"/>
        <w:bCs w:val="0"/>
        <w:i w:val="0"/>
        <w:iCs w:val="0"/>
        <w:spacing w:val="-1"/>
        <w:w w:val="100"/>
        <w:sz w:val="24"/>
        <w:szCs w:val="24"/>
        <w:lang w:val="en-US" w:eastAsia="en-US" w:bidi="ar-SA"/>
      </w:rPr>
    </w:lvl>
    <w:lvl w:ilvl="1" w:tplc="FFFFFFFF">
      <w:numFmt w:val="bullet"/>
      <w:lvlText w:val="•"/>
      <w:lvlJc w:val="left"/>
      <w:pPr>
        <w:ind w:left="2261" w:hanging="466"/>
      </w:pPr>
      <w:rPr>
        <w:rFonts w:hint="default"/>
        <w:lang w:val="en-US" w:eastAsia="en-US" w:bidi="ar-SA"/>
      </w:rPr>
    </w:lvl>
    <w:lvl w:ilvl="2" w:tplc="FFFFFFFF">
      <w:numFmt w:val="bullet"/>
      <w:lvlText w:val="•"/>
      <w:lvlJc w:val="left"/>
      <w:pPr>
        <w:ind w:left="3037" w:hanging="466"/>
      </w:pPr>
      <w:rPr>
        <w:rFonts w:hint="default"/>
        <w:lang w:val="en-US" w:eastAsia="en-US" w:bidi="ar-SA"/>
      </w:rPr>
    </w:lvl>
    <w:lvl w:ilvl="3" w:tplc="FFFFFFFF">
      <w:numFmt w:val="bullet"/>
      <w:lvlText w:val="•"/>
      <w:lvlJc w:val="left"/>
      <w:pPr>
        <w:ind w:left="3813" w:hanging="466"/>
      </w:pPr>
      <w:rPr>
        <w:rFonts w:hint="default"/>
        <w:lang w:val="en-US" w:eastAsia="en-US" w:bidi="ar-SA"/>
      </w:rPr>
    </w:lvl>
    <w:lvl w:ilvl="4" w:tplc="FFFFFFFF">
      <w:numFmt w:val="bullet"/>
      <w:lvlText w:val="•"/>
      <w:lvlJc w:val="left"/>
      <w:pPr>
        <w:ind w:left="4589" w:hanging="466"/>
      </w:pPr>
      <w:rPr>
        <w:rFonts w:hint="default"/>
        <w:lang w:val="en-US" w:eastAsia="en-US" w:bidi="ar-SA"/>
      </w:rPr>
    </w:lvl>
    <w:lvl w:ilvl="5" w:tplc="FFFFFFFF">
      <w:numFmt w:val="bullet"/>
      <w:lvlText w:val="•"/>
      <w:lvlJc w:val="left"/>
      <w:pPr>
        <w:ind w:left="5365" w:hanging="466"/>
      </w:pPr>
      <w:rPr>
        <w:rFonts w:hint="default"/>
        <w:lang w:val="en-US" w:eastAsia="en-US" w:bidi="ar-SA"/>
      </w:rPr>
    </w:lvl>
    <w:lvl w:ilvl="6" w:tplc="FFFFFFFF">
      <w:numFmt w:val="bullet"/>
      <w:lvlText w:val="•"/>
      <w:lvlJc w:val="left"/>
      <w:pPr>
        <w:ind w:left="6141" w:hanging="466"/>
      </w:pPr>
      <w:rPr>
        <w:rFonts w:hint="default"/>
        <w:lang w:val="en-US" w:eastAsia="en-US" w:bidi="ar-SA"/>
      </w:rPr>
    </w:lvl>
    <w:lvl w:ilvl="7" w:tplc="FFFFFFFF">
      <w:numFmt w:val="bullet"/>
      <w:lvlText w:val="•"/>
      <w:lvlJc w:val="left"/>
      <w:pPr>
        <w:ind w:left="6916" w:hanging="466"/>
      </w:pPr>
      <w:rPr>
        <w:rFonts w:hint="default"/>
        <w:lang w:val="en-US" w:eastAsia="en-US" w:bidi="ar-SA"/>
      </w:rPr>
    </w:lvl>
    <w:lvl w:ilvl="8" w:tplc="FFFFFFFF">
      <w:numFmt w:val="bullet"/>
      <w:lvlText w:val="•"/>
      <w:lvlJc w:val="left"/>
      <w:pPr>
        <w:ind w:left="7692" w:hanging="466"/>
      </w:pPr>
      <w:rPr>
        <w:rFonts w:hint="default"/>
        <w:lang w:val="en-US" w:eastAsia="en-US" w:bidi="ar-SA"/>
      </w:rPr>
    </w:lvl>
  </w:abstractNum>
  <w:abstractNum w:abstractNumId="26" w15:restartNumberingAfterBreak="0">
    <w:nsid w:val="191A1D6A"/>
    <w:multiLevelType w:val="hybridMultilevel"/>
    <w:tmpl w:val="BBF4F0D6"/>
    <w:lvl w:ilvl="0" w:tplc="054A3AF0">
      <w:start w:val="1"/>
      <w:numFmt w:val="lowerRoman"/>
      <w:lvlText w:val="(%1)"/>
      <w:lvlJc w:val="left"/>
      <w:pPr>
        <w:ind w:left="2150" w:hanging="567"/>
      </w:pPr>
      <w:rPr>
        <w:rFonts w:ascii="Arial" w:eastAsia="Calibri" w:hAnsi="Arial" w:cs="Arial" w:hint="default"/>
        <w:b w:val="0"/>
        <w:bCs w:val="0"/>
        <w:i w:val="0"/>
        <w:iCs w:val="0"/>
        <w:spacing w:val="-1"/>
        <w:w w:val="100"/>
        <w:sz w:val="24"/>
        <w:szCs w:val="24"/>
        <w:lang w:val="en-US" w:eastAsia="en-US" w:bidi="ar-SA"/>
      </w:rPr>
    </w:lvl>
    <w:lvl w:ilvl="1" w:tplc="E1284C04">
      <w:numFmt w:val="bullet"/>
      <w:lvlText w:val="•"/>
      <w:lvlJc w:val="left"/>
      <w:pPr>
        <w:ind w:left="2879" w:hanging="567"/>
      </w:pPr>
      <w:rPr>
        <w:rFonts w:hint="default"/>
        <w:lang w:val="en-US" w:eastAsia="en-US" w:bidi="ar-SA"/>
      </w:rPr>
    </w:lvl>
    <w:lvl w:ilvl="2" w:tplc="AC801930">
      <w:numFmt w:val="bullet"/>
      <w:lvlText w:val="•"/>
      <w:lvlJc w:val="left"/>
      <w:pPr>
        <w:ind w:left="3599" w:hanging="567"/>
      </w:pPr>
      <w:rPr>
        <w:rFonts w:hint="default"/>
        <w:lang w:val="en-US" w:eastAsia="en-US" w:bidi="ar-SA"/>
      </w:rPr>
    </w:lvl>
    <w:lvl w:ilvl="3" w:tplc="ADB21B80">
      <w:numFmt w:val="bullet"/>
      <w:lvlText w:val="•"/>
      <w:lvlJc w:val="left"/>
      <w:pPr>
        <w:ind w:left="4318" w:hanging="567"/>
      </w:pPr>
      <w:rPr>
        <w:rFonts w:hint="default"/>
        <w:lang w:val="en-US" w:eastAsia="en-US" w:bidi="ar-SA"/>
      </w:rPr>
    </w:lvl>
    <w:lvl w:ilvl="4" w:tplc="6CE2919C">
      <w:numFmt w:val="bullet"/>
      <w:lvlText w:val="•"/>
      <w:lvlJc w:val="left"/>
      <w:pPr>
        <w:ind w:left="5038" w:hanging="567"/>
      </w:pPr>
      <w:rPr>
        <w:rFonts w:hint="default"/>
        <w:lang w:val="en-US" w:eastAsia="en-US" w:bidi="ar-SA"/>
      </w:rPr>
    </w:lvl>
    <w:lvl w:ilvl="5" w:tplc="9B84AB80">
      <w:numFmt w:val="bullet"/>
      <w:lvlText w:val="•"/>
      <w:lvlJc w:val="left"/>
      <w:pPr>
        <w:ind w:left="5758" w:hanging="567"/>
      </w:pPr>
      <w:rPr>
        <w:rFonts w:hint="default"/>
        <w:lang w:val="en-US" w:eastAsia="en-US" w:bidi="ar-SA"/>
      </w:rPr>
    </w:lvl>
    <w:lvl w:ilvl="6" w:tplc="FD2C392A">
      <w:numFmt w:val="bullet"/>
      <w:lvlText w:val="•"/>
      <w:lvlJc w:val="left"/>
      <w:pPr>
        <w:ind w:left="6477" w:hanging="567"/>
      </w:pPr>
      <w:rPr>
        <w:rFonts w:hint="default"/>
        <w:lang w:val="en-US" w:eastAsia="en-US" w:bidi="ar-SA"/>
      </w:rPr>
    </w:lvl>
    <w:lvl w:ilvl="7" w:tplc="810AF194">
      <w:numFmt w:val="bullet"/>
      <w:lvlText w:val="•"/>
      <w:lvlJc w:val="left"/>
      <w:pPr>
        <w:ind w:left="7197" w:hanging="567"/>
      </w:pPr>
      <w:rPr>
        <w:rFonts w:hint="default"/>
        <w:lang w:val="en-US" w:eastAsia="en-US" w:bidi="ar-SA"/>
      </w:rPr>
    </w:lvl>
    <w:lvl w:ilvl="8" w:tplc="7284A0AE">
      <w:numFmt w:val="bullet"/>
      <w:lvlText w:val="•"/>
      <w:lvlJc w:val="left"/>
      <w:pPr>
        <w:ind w:left="7917" w:hanging="567"/>
      </w:pPr>
      <w:rPr>
        <w:rFonts w:hint="default"/>
        <w:lang w:val="en-US" w:eastAsia="en-US" w:bidi="ar-SA"/>
      </w:rPr>
    </w:lvl>
  </w:abstractNum>
  <w:abstractNum w:abstractNumId="27" w15:restartNumberingAfterBreak="0">
    <w:nsid w:val="1A196060"/>
    <w:multiLevelType w:val="hybridMultilevel"/>
    <w:tmpl w:val="CD4C825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1AF13BDB"/>
    <w:multiLevelType w:val="multilevel"/>
    <w:tmpl w:val="33000240"/>
    <w:lvl w:ilvl="0">
      <w:start w:val="2"/>
      <w:numFmt w:val="decimal"/>
      <w:lvlText w:val="%1"/>
      <w:lvlJc w:val="left"/>
      <w:pPr>
        <w:ind w:left="1017" w:hanging="852"/>
      </w:pPr>
      <w:rPr>
        <w:rFonts w:hint="default"/>
        <w:lang w:val="en-US" w:eastAsia="en-US" w:bidi="ar-SA"/>
      </w:rPr>
    </w:lvl>
    <w:lvl w:ilvl="1">
      <w:start w:val="2"/>
      <w:numFmt w:val="decimal"/>
      <w:lvlText w:val="%1.%2"/>
      <w:lvlJc w:val="left"/>
      <w:pPr>
        <w:ind w:left="1017" w:hanging="852"/>
      </w:pPr>
      <w:rPr>
        <w:rFonts w:hint="default"/>
        <w:lang w:val="en-US" w:eastAsia="en-US" w:bidi="ar-SA"/>
      </w:rPr>
    </w:lvl>
    <w:lvl w:ilvl="2">
      <w:start w:val="1"/>
      <w:numFmt w:val="decimal"/>
      <w:lvlText w:val="%1.%2.%3"/>
      <w:lvlJc w:val="left"/>
      <w:pPr>
        <w:ind w:left="1017" w:hanging="852"/>
      </w:pPr>
      <w:rPr>
        <w:rFonts w:ascii="Arial" w:eastAsia="Calibri" w:hAnsi="Arial" w:cs="Arial" w:hint="default"/>
        <w:b w:val="0"/>
        <w:bCs w:val="0"/>
        <w:i w:val="0"/>
        <w:iCs w:val="0"/>
        <w:spacing w:val="0"/>
        <w:w w:val="100"/>
        <w:sz w:val="24"/>
        <w:szCs w:val="24"/>
        <w:lang w:val="en-US" w:eastAsia="en-US" w:bidi="ar-SA"/>
      </w:rPr>
    </w:lvl>
    <w:lvl w:ilvl="3">
      <w:numFmt w:val="bullet"/>
      <w:lvlText w:val=""/>
      <w:lvlJc w:val="left"/>
      <w:pPr>
        <w:ind w:left="1737"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4278" w:hanging="360"/>
      </w:pPr>
      <w:rPr>
        <w:rFonts w:hint="default"/>
        <w:lang w:val="en-US" w:eastAsia="en-US" w:bidi="ar-SA"/>
      </w:rPr>
    </w:lvl>
    <w:lvl w:ilvl="5">
      <w:numFmt w:val="bullet"/>
      <w:lvlText w:val="•"/>
      <w:lvlJc w:val="left"/>
      <w:pPr>
        <w:ind w:left="5125" w:hanging="360"/>
      </w:pPr>
      <w:rPr>
        <w:rFonts w:hint="default"/>
        <w:lang w:val="en-US" w:eastAsia="en-US" w:bidi="ar-SA"/>
      </w:rPr>
    </w:lvl>
    <w:lvl w:ilvl="6">
      <w:numFmt w:val="bullet"/>
      <w:lvlText w:val="•"/>
      <w:lvlJc w:val="left"/>
      <w:pPr>
        <w:ind w:left="5971" w:hanging="360"/>
      </w:pPr>
      <w:rPr>
        <w:rFonts w:hint="default"/>
        <w:lang w:val="en-US" w:eastAsia="en-US" w:bidi="ar-SA"/>
      </w:rPr>
    </w:lvl>
    <w:lvl w:ilvl="7">
      <w:numFmt w:val="bullet"/>
      <w:lvlText w:val="•"/>
      <w:lvlJc w:val="left"/>
      <w:pPr>
        <w:ind w:left="6817" w:hanging="360"/>
      </w:pPr>
      <w:rPr>
        <w:rFonts w:hint="default"/>
        <w:lang w:val="en-US" w:eastAsia="en-US" w:bidi="ar-SA"/>
      </w:rPr>
    </w:lvl>
    <w:lvl w:ilvl="8">
      <w:numFmt w:val="bullet"/>
      <w:lvlText w:val="•"/>
      <w:lvlJc w:val="left"/>
      <w:pPr>
        <w:ind w:left="7663" w:hanging="360"/>
      </w:pPr>
      <w:rPr>
        <w:rFonts w:hint="default"/>
        <w:lang w:val="en-US" w:eastAsia="en-US" w:bidi="ar-SA"/>
      </w:rPr>
    </w:lvl>
  </w:abstractNum>
  <w:abstractNum w:abstractNumId="29" w15:restartNumberingAfterBreak="0">
    <w:nsid w:val="1C977C52"/>
    <w:multiLevelType w:val="hybridMultilevel"/>
    <w:tmpl w:val="7840BF6C"/>
    <w:lvl w:ilvl="0" w:tplc="1809000F">
      <w:start w:val="1"/>
      <w:numFmt w:val="decimal"/>
      <w:lvlText w:val="%1."/>
      <w:lvlJc w:val="left"/>
      <w:pPr>
        <w:ind w:left="1710" w:hanging="360"/>
      </w:pPr>
    </w:lvl>
    <w:lvl w:ilvl="1" w:tplc="18090019" w:tentative="1">
      <w:start w:val="1"/>
      <w:numFmt w:val="lowerLetter"/>
      <w:lvlText w:val="%2."/>
      <w:lvlJc w:val="left"/>
      <w:pPr>
        <w:ind w:left="2430" w:hanging="360"/>
      </w:pPr>
    </w:lvl>
    <w:lvl w:ilvl="2" w:tplc="1809001B" w:tentative="1">
      <w:start w:val="1"/>
      <w:numFmt w:val="lowerRoman"/>
      <w:lvlText w:val="%3."/>
      <w:lvlJc w:val="right"/>
      <w:pPr>
        <w:ind w:left="3150" w:hanging="180"/>
      </w:pPr>
    </w:lvl>
    <w:lvl w:ilvl="3" w:tplc="1809000F" w:tentative="1">
      <w:start w:val="1"/>
      <w:numFmt w:val="decimal"/>
      <w:lvlText w:val="%4."/>
      <w:lvlJc w:val="left"/>
      <w:pPr>
        <w:ind w:left="3870" w:hanging="360"/>
      </w:pPr>
    </w:lvl>
    <w:lvl w:ilvl="4" w:tplc="18090019" w:tentative="1">
      <w:start w:val="1"/>
      <w:numFmt w:val="lowerLetter"/>
      <w:lvlText w:val="%5."/>
      <w:lvlJc w:val="left"/>
      <w:pPr>
        <w:ind w:left="4590" w:hanging="360"/>
      </w:pPr>
    </w:lvl>
    <w:lvl w:ilvl="5" w:tplc="1809001B" w:tentative="1">
      <w:start w:val="1"/>
      <w:numFmt w:val="lowerRoman"/>
      <w:lvlText w:val="%6."/>
      <w:lvlJc w:val="right"/>
      <w:pPr>
        <w:ind w:left="5310" w:hanging="180"/>
      </w:pPr>
    </w:lvl>
    <w:lvl w:ilvl="6" w:tplc="1809000F" w:tentative="1">
      <w:start w:val="1"/>
      <w:numFmt w:val="decimal"/>
      <w:lvlText w:val="%7."/>
      <w:lvlJc w:val="left"/>
      <w:pPr>
        <w:ind w:left="6030" w:hanging="360"/>
      </w:pPr>
    </w:lvl>
    <w:lvl w:ilvl="7" w:tplc="18090019" w:tentative="1">
      <w:start w:val="1"/>
      <w:numFmt w:val="lowerLetter"/>
      <w:lvlText w:val="%8."/>
      <w:lvlJc w:val="left"/>
      <w:pPr>
        <w:ind w:left="6750" w:hanging="360"/>
      </w:pPr>
    </w:lvl>
    <w:lvl w:ilvl="8" w:tplc="1809001B" w:tentative="1">
      <w:start w:val="1"/>
      <w:numFmt w:val="lowerRoman"/>
      <w:lvlText w:val="%9."/>
      <w:lvlJc w:val="right"/>
      <w:pPr>
        <w:ind w:left="7470" w:hanging="180"/>
      </w:pPr>
    </w:lvl>
  </w:abstractNum>
  <w:abstractNum w:abstractNumId="30" w15:restartNumberingAfterBreak="0">
    <w:nsid w:val="1D0A3136"/>
    <w:multiLevelType w:val="multilevel"/>
    <w:tmpl w:val="7A20C276"/>
    <w:lvl w:ilvl="0">
      <w:start w:val="2"/>
      <w:numFmt w:val="decimal"/>
      <w:lvlText w:val="%1"/>
      <w:lvlJc w:val="left"/>
      <w:pPr>
        <w:ind w:left="1017" w:hanging="852"/>
      </w:pPr>
      <w:rPr>
        <w:rFonts w:hint="default"/>
        <w:lang w:val="en-US" w:eastAsia="en-US" w:bidi="ar-SA"/>
      </w:rPr>
    </w:lvl>
    <w:lvl w:ilvl="1">
      <w:start w:val="16"/>
      <w:numFmt w:val="decimal"/>
      <w:lvlText w:val="%1.%2"/>
      <w:lvlJc w:val="left"/>
      <w:pPr>
        <w:ind w:left="1017" w:hanging="852"/>
      </w:pPr>
      <w:rPr>
        <w:rFonts w:hint="default"/>
        <w:lang w:val="en-US" w:eastAsia="en-US" w:bidi="ar-SA"/>
      </w:rPr>
    </w:lvl>
    <w:lvl w:ilvl="2">
      <w:start w:val="2"/>
      <w:numFmt w:val="decimal"/>
      <w:lvlText w:val="%1.%2.%3"/>
      <w:lvlJc w:val="left"/>
      <w:pPr>
        <w:ind w:left="1017" w:hanging="852"/>
      </w:pPr>
      <w:rPr>
        <w:rFonts w:ascii="Arial" w:eastAsia="Calibri" w:hAnsi="Arial" w:cs="Arial" w:hint="default"/>
        <w:b w:val="0"/>
        <w:bCs w:val="0"/>
        <w:i w:val="0"/>
        <w:iCs w:val="0"/>
        <w:spacing w:val="-3"/>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31" w15:restartNumberingAfterBreak="0">
    <w:nsid w:val="1E445F68"/>
    <w:multiLevelType w:val="hybridMultilevel"/>
    <w:tmpl w:val="D35E51D0"/>
    <w:lvl w:ilvl="0" w:tplc="B35EB446">
      <w:start w:val="1"/>
      <w:numFmt w:val="upperLetter"/>
      <w:lvlText w:val="%1."/>
      <w:lvlJc w:val="left"/>
      <w:pPr>
        <w:ind w:left="1010" w:hanging="759"/>
      </w:pPr>
      <w:rPr>
        <w:rFonts w:hint="default"/>
        <w:color w:val="000000" w:themeColor="text1"/>
        <w:spacing w:val="-1"/>
        <w:w w:val="99"/>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1EA850F9"/>
    <w:multiLevelType w:val="hybridMultilevel"/>
    <w:tmpl w:val="42F88576"/>
    <w:lvl w:ilvl="0" w:tplc="3B22F568">
      <w:start w:val="8"/>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3" w15:restartNumberingAfterBreak="0">
    <w:nsid w:val="1F7D4515"/>
    <w:multiLevelType w:val="multilevel"/>
    <w:tmpl w:val="17EAC374"/>
    <w:lvl w:ilvl="0">
      <w:start w:val="1"/>
      <w:numFmt w:val="decimal"/>
      <w:lvlText w:val="%1"/>
      <w:lvlJc w:val="left"/>
      <w:pPr>
        <w:ind w:left="1017" w:hanging="852"/>
      </w:pPr>
      <w:rPr>
        <w:rFonts w:hint="default"/>
        <w:lang w:val="en-US" w:eastAsia="en-US" w:bidi="ar-SA"/>
      </w:rPr>
    </w:lvl>
    <w:lvl w:ilvl="1">
      <w:start w:val="1"/>
      <w:numFmt w:val="decimal"/>
      <w:lvlText w:val="%1.%2"/>
      <w:lvlJc w:val="left"/>
      <w:pPr>
        <w:ind w:left="1017" w:hanging="852"/>
      </w:pPr>
      <w:rPr>
        <w:rFonts w:ascii="Arial" w:eastAsia="Calibri" w:hAnsi="Arial" w:cs="Arial" w:hint="default"/>
        <w:b w:val="0"/>
        <w:bCs w:val="0"/>
        <w:i w:val="0"/>
        <w:iCs w:val="0"/>
        <w:spacing w:val="0"/>
        <w:w w:val="100"/>
        <w:sz w:val="24"/>
        <w:szCs w:val="24"/>
        <w:lang w:val="en-US" w:eastAsia="en-US" w:bidi="ar-SA"/>
      </w:rPr>
    </w:lvl>
    <w:lvl w:ilvl="2">
      <w:numFmt w:val="bullet"/>
      <w:lvlText w:val="•"/>
      <w:lvlJc w:val="left"/>
      <w:pPr>
        <w:ind w:left="2687" w:hanging="852"/>
      </w:pPr>
      <w:rPr>
        <w:rFonts w:hint="default"/>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34" w15:restartNumberingAfterBreak="0">
    <w:nsid w:val="20E40B00"/>
    <w:multiLevelType w:val="hybridMultilevel"/>
    <w:tmpl w:val="029212EE"/>
    <w:lvl w:ilvl="0" w:tplc="A5AEA804">
      <w:start w:val="1"/>
      <w:numFmt w:val="upperLetter"/>
      <w:lvlText w:val="%1."/>
      <w:lvlJc w:val="left"/>
      <w:pPr>
        <w:ind w:left="1007" w:hanging="756"/>
      </w:pPr>
      <w:rPr>
        <w:rFonts w:ascii="Arial" w:eastAsia="Calibri" w:hAnsi="Arial" w:cs="Arial" w:hint="default"/>
        <w:b w:val="0"/>
        <w:bCs w:val="0"/>
        <w:i w:val="0"/>
        <w:iCs w:val="0"/>
        <w:color w:val="000000" w:themeColor="text1"/>
        <w:spacing w:val="-1"/>
        <w:w w:val="100"/>
        <w:sz w:val="24"/>
        <w:szCs w:val="24"/>
        <w:lang w:val="en-US" w:eastAsia="en-US" w:bidi="ar-SA"/>
      </w:rPr>
    </w:lvl>
    <w:lvl w:ilvl="1" w:tplc="84FC56A4">
      <w:start w:val="1"/>
      <w:numFmt w:val="decimal"/>
      <w:lvlText w:val="%2."/>
      <w:lvlJc w:val="left"/>
      <w:pPr>
        <w:ind w:left="936" w:hanging="716"/>
      </w:pPr>
      <w:rPr>
        <w:rFonts w:ascii="Arial" w:eastAsia="Calibri" w:hAnsi="Arial" w:cs="Arial" w:hint="default"/>
        <w:b w:val="0"/>
        <w:bCs w:val="0"/>
        <w:i w:val="0"/>
        <w:iCs w:val="0"/>
        <w:color w:val="000000" w:themeColor="text1"/>
        <w:spacing w:val="0"/>
        <w:w w:val="99"/>
        <w:sz w:val="24"/>
        <w:szCs w:val="24"/>
        <w:lang w:val="en-US" w:eastAsia="en-US" w:bidi="ar-SA"/>
      </w:rPr>
    </w:lvl>
    <w:lvl w:ilvl="2" w:tplc="B600B3BE">
      <w:start w:val="1"/>
      <w:numFmt w:val="lowerRoman"/>
      <w:lvlText w:val="%3."/>
      <w:lvlJc w:val="left"/>
      <w:pPr>
        <w:ind w:left="1447" w:hanging="480"/>
      </w:pPr>
      <w:rPr>
        <w:rFonts w:ascii="Arial" w:eastAsia="Calibri" w:hAnsi="Arial" w:cs="Arial" w:hint="default"/>
        <w:b w:val="0"/>
        <w:bCs w:val="0"/>
        <w:i w:val="0"/>
        <w:iCs w:val="0"/>
        <w:spacing w:val="-1"/>
        <w:w w:val="100"/>
        <w:sz w:val="24"/>
        <w:szCs w:val="24"/>
        <w:lang w:val="en-US" w:eastAsia="en-US" w:bidi="ar-SA"/>
      </w:rPr>
    </w:lvl>
    <w:lvl w:ilvl="3" w:tplc="240088FE">
      <w:numFmt w:val="bullet"/>
      <w:lvlText w:val="•"/>
      <w:lvlJc w:val="left"/>
      <w:pPr>
        <w:ind w:left="2447" w:hanging="480"/>
      </w:pPr>
      <w:rPr>
        <w:rFonts w:hint="default"/>
        <w:lang w:val="en-US" w:eastAsia="en-US" w:bidi="ar-SA"/>
      </w:rPr>
    </w:lvl>
    <w:lvl w:ilvl="4" w:tplc="F28A4674">
      <w:numFmt w:val="bullet"/>
      <w:lvlText w:val="•"/>
      <w:lvlJc w:val="left"/>
      <w:pPr>
        <w:ind w:left="3454" w:hanging="480"/>
      </w:pPr>
      <w:rPr>
        <w:rFonts w:hint="default"/>
        <w:lang w:val="en-US" w:eastAsia="en-US" w:bidi="ar-SA"/>
      </w:rPr>
    </w:lvl>
    <w:lvl w:ilvl="5" w:tplc="50FC483C">
      <w:numFmt w:val="bullet"/>
      <w:lvlText w:val="•"/>
      <w:lvlJc w:val="left"/>
      <w:pPr>
        <w:ind w:left="4461" w:hanging="480"/>
      </w:pPr>
      <w:rPr>
        <w:rFonts w:hint="default"/>
        <w:lang w:val="en-US" w:eastAsia="en-US" w:bidi="ar-SA"/>
      </w:rPr>
    </w:lvl>
    <w:lvl w:ilvl="6" w:tplc="8A847F3A">
      <w:numFmt w:val="bullet"/>
      <w:lvlText w:val="•"/>
      <w:lvlJc w:val="left"/>
      <w:pPr>
        <w:ind w:left="5469" w:hanging="480"/>
      </w:pPr>
      <w:rPr>
        <w:rFonts w:hint="default"/>
        <w:lang w:val="en-US" w:eastAsia="en-US" w:bidi="ar-SA"/>
      </w:rPr>
    </w:lvl>
    <w:lvl w:ilvl="7" w:tplc="66D448AE">
      <w:numFmt w:val="bullet"/>
      <w:lvlText w:val="•"/>
      <w:lvlJc w:val="left"/>
      <w:pPr>
        <w:ind w:left="6476" w:hanging="480"/>
      </w:pPr>
      <w:rPr>
        <w:rFonts w:hint="default"/>
        <w:lang w:val="en-US" w:eastAsia="en-US" w:bidi="ar-SA"/>
      </w:rPr>
    </w:lvl>
    <w:lvl w:ilvl="8" w:tplc="8E586676">
      <w:numFmt w:val="bullet"/>
      <w:lvlText w:val="•"/>
      <w:lvlJc w:val="left"/>
      <w:pPr>
        <w:ind w:left="7483" w:hanging="480"/>
      </w:pPr>
      <w:rPr>
        <w:rFonts w:hint="default"/>
        <w:lang w:val="en-US" w:eastAsia="en-US" w:bidi="ar-SA"/>
      </w:rPr>
    </w:lvl>
  </w:abstractNum>
  <w:abstractNum w:abstractNumId="35" w15:restartNumberingAfterBreak="0">
    <w:nsid w:val="22943530"/>
    <w:multiLevelType w:val="hybridMultilevel"/>
    <w:tmpl w:val="52501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30A6295"/>
    <w:multiLevelType w:val="hybridMultilevel"/>
    <w:tmpl w:val="3482A94A"/>
    <w:lvl w:ilvl="0" w:tplc="18090017">
      <w:start w:val="1"/>
      <w:numFmt w:val="lowerLetter"/>
      <w:lvlText w:val="%1)"/>
      <w:lvlJc w:val="left"/>
      <w:pPr>
        <w:ind w:left="2150" w:hanging="425"/>
      </w:pPr>
      <w:rPr>
        <w:rFonts w:hint="default"/>
        <w:b w:val="0"/>
        <w:bCs w:val="0"/>
        <w:i w:val="0"/>
        <w:iCs w:val="0"/>
        <w:spacing w:val="-1"/>
        <w:w w:val="100"/>
        <w:sz w:val="24"/>
        <w:szCs w:val="24"/>
        <w:lang w:val="en-US" w:eastAsia="en-US" w:bidi="ar-SA"/>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24DA0400"/>
    <w:multiLevelType w:val="multilevel"/>
    <w:tmpl w:val="1D7A5522"/>
    <w:lvl w:ilvl="0">
      <w:start w:val="3"/>
      <w:numFmt w:val="decimal"/>
      <w:lvlText w:val="%1"/>
      <w:lvlJc w:val="left"/>
      <w:pPr>
        <w:ind w:left="1017" w:hanging="852"/>
      </w:pPr>
      <w:rPr>
        <w:rFonts w:hint="default"/>
        <w:lang w:val="en-US" w:eastAsia="en-US" w:bidi="ar-SA"/>
      </w:rPr>
    </w:lvl>
    <w:lvl w:ilvl="1">
      <w:start w:val="6"/>
      <w:numFmt w:val="decimal"/>
      <w:lvlText w:val="%1.%2"/>
      <w:lvlJc w:val="left"/>
      <w:pPr>
        <w:ind w:left="1017" w:hanging="852"/>
      </w:pPr>
      <w:rPr>
        <w:rFonts w:hint="default"/>
        <w:lang w:val="en-US" w:eastAsia="en-US" w:bidi="ar-SA"/>
      </w:rPr>
    </w:lvl>
    <w:lvl w:ilvl="2">
      <w:start w:val="1"/>
      <w:numFmt w:val="decimal"/>
      <w:lvlText w:val="%1.%2.%3"/>
      <w:lvlJc w:val="left"/>
      <w:pPr>
        <w:ind w:left="1017" w:hanging="852"/>
      </w:pPr>
      <w:rPr>
        <w:rFonts w:ascii="Arial" w:eastAsia="Calibri" w:hAnsi="Arial" w:cs="Arial" w:hint="default"/>
        <w:b w:val="0"/>
        <w:bCs w:val="0"/>
        <w:i w:val="0"/>
        <w:iCs w:val="0"/>
        <w:spacing w:val="0"/>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38" w15:restartNumberingAfterBreak="0">
    <w:nsid w:val="258927AD"/>
    <w:multiLevelType w:val="multilevel"/>
    <w:tmpl w:val="C51A0BA6"/>
    <w:lvl w:ilvl="0">
      <w:start w:val="3"/>
      <w:numFmt w:val="decimal"/>
      <w:lvlText w:val="%1"/>
      <w:lvlJc w:val="left"/>
      <w:pPr>
        <w:ind w:left="1017" w:hanging="852"/>
      </w:pPr>
      <w:rPr>
        <w:rFonts w:hint="default"/>
        <w:lang w:val="en-US" w:eastAsia="en-US" w:bidi="ar-SA"/>
      </w:rPr>
    </w:lvl>
    <w:lvl w:ilvl="1">
      <w:start w:val="3"/>
      <w:numFmt w:val="decimal"/>
      <w:lvlText w:val="%1.%2"/>
      <w:lvlJc w:val="left"/>
      <w:pPr>
        <w:ind w:left="1017" w:hanging="852"/>
      </w:pPr>
      <w:rPr>
        <w:rFonts w:hint="default"/>
        <w:lang w:val="en-US" w:eastAsia="en-US" w:bidi="ar-SA"/>
      </w:rPr>
    </w:lvl>
    <w:lvl w:ilvl="2">
      <w:start w:val="1"/>
      <w:numFmt w:val="decimal"/>
      <w:lvlText w:val="%1.%2.%3"/>
      <w:lvlJc w:val="left"/>
      <w:pPr>
        <w:ind w:left="1017" w:hanging="852"/>
      </w:pPr>
      <w:rPr>
        <w:rFonts w:ascii="Arial" w:eastAsia="Calibri" w:hAnsi="Arial" w:cs="Arial" w:hint="default"/>
        <w:b w:val="0"/>
        <w:bCs w:val="0"/>
        <w:i w:val="0"/>
        <w:iCs w:val="0"/>
        <w:spacing w:val="0"/>
        <w:w w:val="100"/>
        <w:sz w:val="24"/>
        <w:szCs w:val="24"/>
        <w:lang w:val="en-US" w:eastAsia="en-US" w:bidi="ar-SA"/>
      </w:rPr>
    </w:lvl>
    <w:lvl w:ilvl="3">
      <w:start w:val="1"/>
      <w:numFmt w:val="lowerLetter"/>
      <w:lvlText w:val="(%4)"/>
      <w:lvlJc w:val="left"/>
      <w:pPr>
        <w:ind w:left="1725" w:hanging="708"/>
      </w:pPr>
      <w:rPr>
        <w:rFonts w:ascii="Arial" w:eastAsia="Calibri" w:hAnsi="Arial" w:cs="Arial" w:hint="default"/>
        <w:b w:val="0"/>
        <w:bCs w:val="0"/>
        <w:i w:val="0"/>
        <w:iCs w:val="0"/>
        <w:spacing w:val="-1"/>
        <w:w w:val="100"/>
        <w:sz w:val="24"/>
        <w:szCs w:val="24"/>
        <w:lang w:val="en-US" w:eastAsia="en-US" w:bidi="ar-SA"/>
      </w:rPr>
    </w:lvl>
    <w:lvl w:ilvl="4">
      <w:numFmt w:val="bullet"/>
      <w:lvlText w:val="•"/>
      <w:lvlJc w:val="left"/>
      <w:pPr>
        <w:ind w:left="4265" w:hanging="708"/>
      </w:pPr>
      <w:rPr>
        <w:rFonts w:hint="default"/>
        <w:lang w:val="en-US" w:eastAsia="en-US" w:bidi="ar-SA"/>
      </w:rPr>
    </w:lvl>
    <w:lvl w:ilvl="5">
      <w:numFmt w:val="bullet"/>
      <w:lvlText w:val="•"/>
      <w:lvlJc w:val="left"/>
      <w:pPr>
        <w:ind w:left="5113" w:hanging="708"/>
      </w:pPr>
      <w:rPr>
        <w:rFonts w:hint="default"/>
        <w:lang w:val="en-US" w:eastAsia="en-US" w:bidi="ar-SA"/>
      </w:rPr>
    </w:lvl>
    <w:lvl w:ilvl="6">
      <w:numFmt w:val="bullet"/>
      <w:lvlText w:val="•"/>
      <w:lvlJc w:val="left"/>
      <w:pPr>
        <w:ind w:left="5962" w:hanging="708"/>
      </w:pPr>
      <w:rPr>
        <w:rFonts w:hint="default"/>
        <w:lang w:val="en-US" w:eastAsia="en-US" w:bidi="ar-SA"/>
      </w:rPr>
    </w:lvl>
    <w:lvl w:ilvl="7">
      <w:numFmt w:val="bullet"/>
      <w:lvlText w:val="•"/>
      <w:lvlJc w:val="left"/>
      <w:pPr>
        <w:ind w:left="6810" w:hanging="708"/>
      </w:pPr>
      <w:rPr>
        <w:rFonts w:hint="default"/>
        <w:lang w:val="en-US" w:eastAsia="en-US" w:bidi="ar-SA"/>
      </w:rPr>
    </w:lvl>
    <w:lvl w:ilvl="8">
      <w:numFmt w:val="bullet"/>
      <w:lvlText w:val="•"/>
      <w:lvlJc w:val="left"/>
      <w:pPr>
        <w:ind w:left="7659" w:hanging="708"/>
      </w:pPr>
      <w:rPr>
        <w:rFonts w:hint="default"/>
        <w:lang w:val="en-US" w:eastAsia="en-US" w:bidi="ar-SA"/>
      </w:rPr>
    </w:lvl>
  </w:abstractNum>
  <w:abstractNum w:abstractNumId="39" w15:restartNumberingAfterBreak="0">
    <w:nsid w:val="26CE5738"/>
    <w:multiLevelType w:val="multilevel"/>
    <w:tmpl w:val="E81046B6"/>
    <w:lvl w:ilvl="0">
      <w:start w:val="2"/>
      <w:numFmt w:val="decimal"/>
      <w:lvlText w:val="%1"/>
      <w:lvlJc w:val="left"/>
      <w:pPr>
        <w:ind w:left="1017" w:hanging="852"/>
      </w:pPr>
      <w:rPr>
        <w:rFonts w:hint="default"/>
        <w:lang w:val="en-US" w:eastAsia="en-US" w:bidi="ar-SA"/>
      </w:rPr>
    </w:lvl>
    <w:lvl w:ilvl="1">
      <w:start w:val="3"/>
      <w:numFmt w:val="decimal"/>
      <w:lvlText w:val="%1.%2"/>
      <w:lvlJc w:val="left"/>
      <w:pPr>
        <w:ind w:left="1017" w:hanging="852"/>
      </w:pPr>
      <w:rPr>
        <w:rFonts w:hint="default"/>
        <w:lang w:val="en-US" w:eastAsia="en-US" w:bidi="ar-SA"/>
      </w:rPr>
    </w:lvl>
    <w:lvl w:ilvl="2">
      <w:start w:val="1"/>
      <w:numFmt w:val="none"/>
      <w:lvlText w:val="2.3.1"/>
      <w:lvlJc w:val="left"/>
      <w:pPr>
        <w:ind w:left="994" w:hanging="852"/>
      </w:pPr>
      <w:rPr>
        <w:rFonts w:ascii="Arial" w:eastAsia="Calibri" w:hAnsi="Arial" w:cs="Arial" w:hint="default"/>
        <w:b w:val="0"/>
        <w:bCs w:val="0"/>
        <w:i w:val="0"/>
        <w:iCs w:val="0"/>
        <w:spacing w:val="0"/>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40" w15:restartNumberingAfterBreak="0">
    <w:nsid w:val="27286BBA"/>
    <w:multiLevelType w:val="multilevel"/>
    <w:tmpl w:val="140C6A5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7452C12"/>
    <w:multiLevelType w:val="multilevel"/>
    <w:tmpl w:val="3E42E594"/>
    <w:lvl w:ilvl="0">
      <w:start w:val="2"/>
      <w:numFmt w:val="decimal"/>
      <w:lvlText w:val="%1"/>
      <w:lvlJc w:val="left"/>
      <w:pPr>
        <w:ind w:left="1017" w:hanging="852"/>
      </w:pPr>
      <w:rPr>
        <w:rFonts w:hint="default"/>
        <w:lang w:val="en-US" w:eastAsia="en-US" w:bidi="ar-SA"/>
      </w:rPr>
    </w:lvl>
    <w:lvl w:ilvl="1">
      <w:start w:val="9"/>
      <w:numFmt w:val="decimal"/>
      <w:lvlText w:val="%1.%2"/>
      <w:lvlJc w:val="left"/>
      <w:pPr>
        <w:ind w:left="1017" w:hanging="852"/>
      </w:pPr>
      <w:rPr>
        <w:rFonts w:hint="default"/>
        <w:lang w:val="en-US" w:eastAsia="en-US" w:bidi="ar-SA"/>
      </w:rPr>
    </w:lvl>
    <w:lvl w:ilvl="2">
      <w:start w:val="1"/>
      <w:numFmt w:val="decimal"/>
      <w:lvlText w:val="%1.%2.%3"/>
      <w:lvlJc w:val="left"/>
      <w:pPr>
        <w:ind w:left="1017" w:hanging="852"/>
      </w:pPr>
      <w:rPr>
        <w:rFonts w:ascii="Arial" w:eastAsia="Calibri" w:hAnsi="Arial" w:cs="Arial" w:hint="default"/>
        <w:b w:val="0"/>
        <w:bCs w:val="0"/>
        <w:i w:val="0"/>
        <w:iCs w:val="0"/>
        <w:spacing w:val="0"/>
        <w:w w:val="100"/>
        <w:sz w:val="24"/>
        <w:szCs w:val="24"/>
        <w:lang w:val="en-US" w:eastAsia="en-US" w:bidi="ar-SA"/>
      </w:rPr>
    </w:lvl>
    <w:lvl w:ilvl="3">
      <w:start w:val="1"/>
      <w:numFmt w:val="lowerLetter"/>
      <w:lvlText w:val="(%4)"/>
      <w:lvlJc w:val="left"/>
      <w:pPr>
        <w:ind w:left="1725" w:hanging="708"/>
      </w:pPr>
      <w:rPr>
        <w:rFonts w:ascii="Arial" w:eastAsia="Calibri" w:hAnsi="Arial" w:cs="Arial" w:hint="default"/>
        <w:b w:val="0"/>
        <w:bCs w:val="0"/>
        <w:i w:val="0"/>
        <w:iCs w:val="0"/>
        <w:spacing w:val="-1"/>
        <w:w w:val="100"/>
        <w:sz w:val="24"/>
        <w:szCs w:val="24"/>
        <w:lang w:val="en-US" w:eastAsia="en-US" w:bidi="ar-SA"/>
      </w:rPr>
    </w:lvl>
    <w:lvl w:ilvl="4">
      <w:numFmt w:val="bullet"/>
      <w:lvlText w:val="•"/>
      <w:lvlJc w:val="left"/>
      <w:pPr>
        <w:ind w:left="4265" w:hanging="708"/>
      </w:pPr>
      <w:rPr>
        <w:rFonts w:hint="default"/>
        <w:lang w:val="en-US" w:eastAsia="en-US" w:bidi="ar-SA"/>
      </w:rPr>
    </w:lvl>
    <w:lvl w:ilvl="5">
      <w:numFmt w:val="bullet"/>
      <w:lvlText w:val="•"/>
      <w:lvlJc w:val="left"/>
      <w:pPr>
        <w:ind w:left="5113" w:hanging="708"/>
      </w:pPr>
      <w:rPr>
        <w:rFonts w:hint="default"/>
        <w:lang w:val="en-US" w:eastAsia="en-US" w:bidi="ar-SA"/>
      </w:rPr>
    </w:lvl>
    <w:lvl w:ilvl="6">
      <w:numFmt w:val="bullet"/>
      <w:lvlText w:val="•"/>
      <w:lvlJc w:val="left"/>
      <w:pPr>
        <w:ind w:left="5962" w:hanging="708"/>
      </w:pPr>
      <w:rPr>
        <w:rFonts w:hint="default"/>
        <w:lang w:val="en-US" w:eastAsia="en-US" w:bidi="ar-SA"/>
      </w:rPr>
    </w:lvl>
    <w:lvl w:ilvl="7">
      <w:numFmt w:val="bullet"/>
      <w:lvlText w:val="•"/>
      <w:lvlJc w:val="left"/>
      <w:pPr>
        <w:ind w:left="6810" w:hanging="708"/>
      </w:pPr>
      <w:rPr>
        <w:rFonts w:hint="default"/>
        <w:lang w:val="en-US" w:eastAsia="en-US" w:bidi="ar-SA"/>
      </w:rPr>
    </w:lvl>
    <w:lvl w:ilvl="8">
      <w:numFmt w:val="bullet"/>
      <w:lvlText w:val="•"/>
      <w:lvlJc w:val="left"/>
      <w:pPr>
        <w:ind w:left="7659" w:hanging="708"/>
      </w:pPr>
      <w:rPr>
        <w:rFonts w:hint="default"/>
        <w:lang w:val="en-US" w:eastAsia="en-US" w:bidi="ar-SA"/>
      </w:rPr>
    </w:lvl>
  </w:abstractNum>
  <w:abstractNum w:abstractNumId="42" w15:restartNumberingAfterBreak="0">
    <w:nsid w:val="284058CB"/>
    <w:multiLevelType w:val="hybridMultilevel"/>
    <w:tmpl w:val="31222B6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3" w15:restartNumberingAfterBreak="0">
    <w:nsid w:val="28AF6CBC"/>
    <w:multiLevelType w:val="multilevel"/>
    <w:tmpl w:val="9BE67200"/>
    <w:lvl w:ilvl="0">
      <w:start w:val="2"/>
      <w:numFmt w:val="decimal"/>
      <w:lvlText w:val="%1"/>
      <w:lvlJc w:val="left"/>
      <w:pPr>
        <w:ind w:left="1017" w:hanging="852"/>
      </w:pPr>
      <w:rPr>
        <w:rFonts w:hint="default"/>
        <w:lang w:val="en-US" w:eastAsia="en-US" w:bidi="ar-SA"/>
      </w:rPr>
    </w:lvl>
    <w:lvl w:ilvl="1">
      <w:start w:val="3"/>
      <w:numFmt w:val="decimal"/>
      <w:lvlText w:val="%1.%2"/>
      <w:lvlJc w:val="left"/>
      <w:pPr>
        <w:ind w:left="1017" w:hanging="852"/>
      </w:pPr>
      <w:rPr>
        <w:rFonts w:hint="default"/>
        <w:lang w:val="en-US" w:eastAsia="en-US" w:bidi="ar-SA"/>
      </w:rPr>
    </w:lvl>
    <w:lvl w:ilvl="2">
      <w:start w:val="1"/>
      <w:numFmt w:val="none"/>
      <w:lvlText w:val="2.3.2"/>
      <w:lvlJc w:val="left"/>
      <w:pPr>
        <w:ind w:left="994" w:hanging="852"/>
      </w:pPr>
      <w:rPr>
        <w:rFonts w:ascii="Arial" w:eastAsia="Calibri" w:hAnsi="Arial" w:cs="Arial" w:hint="default"/>
        <w:b w:val="0"/>
        <w:bCs w:val="0"/>
        <w:i w:val="0"/>
        <w:iCs w:val="0"/>
        <w:spacing w:val="0"/>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44" w15:restartNumberingAfterBreak="0">
    <w:nsid w:val="2CB9003E"/>
    <w:multiLevelType w:val="hybridMultilevel"/>
    <w:tmpl w:val="1CDA53B8"/>
    <w:lvl w:ilvl="0" w:tplc="1809000F">
      <w:start w:val="1"/>
      <w:numFmt w:val="decimal"/>
      <w:lvlText w:val="%1."/>
      <w:lvlJc w:val="left"/>
      <w:pPr>
        <w:ind w:left="2092" w:hanging="720"/>
      </w:pPr>
      <w:rPr>
        <w:rFonts w:hint="default"/>
        <w:b w:val="0"/>
        <w:bCs w:val="0"/>
        <w:i w:val="0"/>
        <w:iCs w:val="0"/>
        <w:spacing w:val="-1"/>
        <w:w w:val="100"/>
        <w:sz w:val="24"/>
        <w:szCs w:val="24"/>
        <w:lang w:val="en-US" w:eastAsia="en-US" w:bidi="ar-SA"/>
      </w:rPr>
    </w:lvl>
    <w:lvl w:ilvl="1" w:tplc="4196A506">
      <w:numFmt w:val="bullet"/>
      <w:lvlText w:val="•"/>
      <w:lvlJc w:val="left"/>
      <w:pPr>
        <w:ind w:left="2839" w:hanging="720"/>
      </w:pPr>
      <w:rPr>
        <w:rFonts w:hint="default"/>
        <w:lang w:val="en-US" w:eastAsia="en-US" w:bidi="ar-SA"/>
      </w:rPr>
    </w:lvl>
    <w:lvl w:ilvl="2" w:tplc="72C2197C">
      <w:numFmt w:val="bullet"/>
      <w:lvlText w:val="•"/>
      <w:lvlJc w:val="left"/>
      <w:pPr>
        <w:ind w:left="3579" w:hanging="720"/>
      </w:pPr>
      <w:rPr>
        <w:rFonts w:hint="default"/>
        <w:lang w:val="en-US" w:eastAsia="en-US" w:bidi="ar-SA"/>
      </w:rPr>
    </w:lvl>
    <w:lvl w:ilvl="3" w:tplc="34224890">
      <w:numFmt w:val="bullet"/>
      <w:lvlText w:val="•"/>
      <w:lvlJc w:val="left"/>
      <w:pPr>
        <w:ind w:left="4319" w:hanging="720"/>
      </w:pPr>
      <w:rPr>
        <w:rFonts w:hint="default"/>
        <w:lang w:val="en-US" w:eastAsia="en-US" w:bidi="ar-SA"/>
      </w:rPr>
    </w:lvl>
    <w:lvl w:ilvl="4" w:tplc="4BD82C82">
      <w:numFmt w:val="bullet"/>
      <w:lvlText w:val="•"/>
      <w:lvlJc w:val="left"/>
      <w:pPr>
        <w:ind w:left="5059" w:hanging="720"/>
      </w:pPr>
      <w:rPr>
        <w:rFonts w:hint="default"/>
        <w:lang w:val="en-US" w:eastAsia="en-US" w:bidi="ar-SA"/>
      </w:rPr>
    </w:lvl>
    <w:lvl w:ilvl="5" w:tplc="CB88A92E">
      <w:numFmt w:val="bullet"/>
      <w:lvlText w:val="•"/>
      <w:lvlJc w:val="left"/>
      <w:pPr>
        <w:ind w:left="5799" w:hanging="720"/>
      </w:pPr>
      <w:rPr>
        <w:rFonts w:hint="default"/>
        <w:lang w:val="en-US" w:eastAsia="en-US" w:bidi="ar-SA"/>
      </w:rPr>
    </w:lvl>
    <w:lvl w:ilvl="6" w:tplc="D0C22044">
      <w:numFmt w:val="bullet"/>
      <w:lvlText w:val="•"/>
      <w:lvlJc w:val="left"/>
      <w:pPr>
        <w:ind w:left="6539" w:hanging="720"/>
      </w:pPr>
      <w:rPr>
        <w:rFonts w:hint="default"/>
        <w:lang w:val="en-US" w:eastAsia="en-US" w:bidi="ar-SA"/>
      </w:rPr>
    </w:lvl>
    <w:lvl w:ilvl="7" w:tplc="3D7AF60A">
      <w:numFmt w:val="bullet"/>
      <w:lvlText w:val="•"/>
      <w:lvlJc w:val="left"/>
      <w:pPr>
        <w:ind w:left="7278" w:hanging="720"/>
      </w:pPr>
      <w:rPr>
        <w:rFonts w:hint="default"/>
        <w:lang w:val="en-US" w:eastAsia="en-US" w:bidi="ar-SA"/>
      </w:rPr>
    </w:lvl>
    <w:lvl w:ilvl="8" w:tplc="A00C66C8">
      <w:numFmt w:val="bullet"/>
      <w:lvlText w:val="•"/>
      <w:lvlJc w:val="left"/>
      <w:pPr>
        <w:ind w:left="8018" w:hanging="720"/>
      </w:pPr>
      <w:rPr>
        <w:rFonts w:hint="default"/>
        <w:lang w:val="en-US" w:eastAsia="en-US" w:bidi="ar-SA"/>
      </w:rPr>
    </w:lvl>
  </w:abstractNum>
  <w:abstractNum w:abstractNumId="45" w15:restartNumberingAfterBreak="0">
    <w:nsid w:val="2EE70E19"/>
    <w:multiLevelType w:val="hybridMultilevel"/>
    <w:tmpl w:val="E8DE295E"/>
    <w:lvl w:ilvl="0" w:tplc="918E8D92">
      <w:start w:val="11"/>
      <w:numFmt w:val="decimal"/>
      <w:lvlText w:val="%1."/>
      <w:lvlJc w:val="left"/>
      <w:pPr>
        <w:ind w:left="552"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2F016A82"/>
    <w:multiLevelType w:val="hybridMultilevel"/>
    <w:tmpl w:val="BBEA9F76"/>
    <w:lvl w:ilvl="0" w:tplc="2B0A7E3C">
      <w:start w:val="6"/>
      <w:numFmt w:val="upperLetter"/>
      <w:lvlText w:val="%1."/>
      <w:lvlJc w:val="left"/>
      <w:pPr>
        <w:ind w:left="1101" w:hanging="850"/>
      </w:pPr>
      <w:rPr>
        <w:rFonts w:ascii="Arial" w:eastAsia="Calibri" w:hAnsi="Arial" w:cs="Arial" w:hint="default"/>
        <w:b w:val="0"/>
        <w:bCs w:val="0"/>
        <w:i w:val="0"/>
        <w:iCs w:val="0"/>
        <w:color w:val="000000" w:themeColor="text1"/>
        <w:spacing w:val="-1"/>
        <w:w w:val="100"/>
        <w:sz w:val="24"/>
        <w:szCs w:val="24"/>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2F4B0A22"/>
    <w:multiLevelType w:val="multilevel"/>
    <w:tmpl w:val="6F3EFF6E"/>
    <w:lvl w:ilvl="0">
      <w:start w:val="2"/>
      <w:numFmt w:val="decimal"/>
      <w:lvlText w:val="%1"/>
      <w:lvlJc w:val="left"/>
      <w:pPr>
        <w:ind w:left="1017" w:hanging="852"/>
      </w:pPr>
      <w:rPr>
        <w:rFonts w:hint="default"/>
        <w:lang w:val="en-US" w:eastAsia="en-US" w:bidi="ar-SA"/>
      </w:rPr>
    </w:lvl>
    <w:lvl w:ilvl="1">
      <w:start w:val="7"/>
      <w:numFmt w:val="decimal"/>
      <w:lvlText w:val="%1.%2"/>
      <w:lvlJc w:val="left"/>
      <w:pPr>
        <w:ind w:left="1017" w:hanging="852"/>
      </w:pPr>
      <w:rPr>
        <w:rFonts w:hint="default"/>
        <w:lang w:val="en-US" w:eastAsia="en-US" w:bidi="ar-SA"/>
      </w:rPr>
    </w:lvl>
    <w:lvl w:ilvl="2">
      <w:start w:val="1"/>
      <w:numFmt w:val="none"/>
      <w:lvlText w:val="2.7.5"/>
      <w:lvlJc w:val="left"/>
      <w:pPr>
        <w:ind w:left="1017" w:hanging="852"/>
      </w:pPr>
      <w:rPr>
        <w:rFonts w:ascii="Arial" w:eastAsia="Calibri" w:hAnsi="Arial" w:cs="Arial" w:hint="default"/>
        <w:b w:val="0"/>
        <w:bCs w:val="0"/>
        <w:i w:val="0"/>
        <w:iCs w:val="0"/>
        <w:spacing w:val="0"/>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48" w15:restartNumberingAfterBreak="0">
    <w:nsid w:val="2FD0770B"/>
    <w:multiLevelType w:val="hybridMultilevel"/>
    <w:tmpl w:val="4F364D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31AC40CE"/>
    <w:multiLevelType w:val="multilevel"/>
    <w:tmpl w:val="7AEC2EBC"/>
    <w:lvl w:ilvl="0">
      <w:start w:val="3"/>
      <w:numFmt w:val="none"/>
      <w:lvlText w:val="17.2.1"/>
      <w:lvlJc w:val="left"/>
      <w:pPr>
        <w:ind w:left="1017" w:hanging="852"/>
      </w:pPr>
      <w:rPr>
        <w:rFonts w:hint="default"/>
      </w:rPr>
    </w:lvl>
    <w:lvl w:ilvl="1">
      <w:start w:val="1"/>
      <w:numFmt w:val="decimal"/>
      <w:lvlText w:val="%1.%2.1"/>
      <w:lvlJc w:val="left"/>
      <w:pPr>
        <w:ind w:left="1017" w:hanging="852"/>
      </w:pPr>
      <w:rPr>
        <w:rFonts w:ascii="Arial" w:eastAsia="Calibri" w:hAnsi="Arial" w:cs="Arial" w:hint="default"/>
        <w:b w:val="0"/>
        <w:bCs w:val="0"/>
        <w:i w:val="0"/>
        <w:iCs w:val="0"/>
        <w:spacing w:val="0"/>
        <w:w w:val="100"/>
        <w:sz w:val="24"/>
        <w:szCs w:val="24"/>
      </w:rPr>
    </w:lvl>
    <w:lvl w:ilvl="2">
      <w:start w:val="1"/>
      <w:numFmt w:val="none"/>
      <w:lvlText w:val="3.3.2"/>
      <w:lvlJc w:val="left"/>
      <w:pPr>
        <w:ind w:left="1017" w:hanging="852"/>
      </w:pPr>
      <w:rPr>
        <w:rFonts w:ascii="Arial" w:eastAsia="Calibri" w:hAnsi="Arial" w:cs="Arial" w:hint="default"/>
        <w:b w:val="0"/>
        <w:bCs w:val="0"/>
        <w:i w:val="0"/>
        <w:iCs w:val="0"/>
        <w:spacing w:val="-1"/>
        <w:w w:val="100"/>
        <w:sz w:val="24"/>
        <w:szCs w:val="24"/>
      </w:rPr>
    </w:lvl>
    <w:lvl w:ilvl="3">
      <w:start w:val="1"/>
      <w:numFmt w:val="lowerRoman"/>
      <w:lvlText w:val="(%4)"/>
      <w:lvlJc w:val="left"/>
      <w:pPr>
        <w:ind w:left="1583" w:hanging="567"/>
      </w:pPr>
      <w:rPr>
        <w:rFonts w:ascii="Arial" w:eastAsia="Calibri" w:hAnsi="Arial" w:cs="Arial" w:hint="default"/>
        <w:b w:val="0"/>
        <w:bCs w:val="0"/>
        <w:i w:val="0"/>
        <w:iCs w:val="0"/>
        <w:spacing w:val="-1"/>
        <w:w w:val="100"/>
        <w:sz w:val="24"/>
        <w:szCs w:val="24"/>
      </w:rPr>
    </w:lvl>
    <w:lvl w:ilvl="4">
      <w:numFmt w:val="bullet"/>
      <w:lvlText w:val="•"/>
      <w:lvlJc w:val="left"/>
      <w:pPr>
        <w:ind w:left="4172" w:hanging="567"/>
      </w:pPr>
      <w:rPr>
        <w:rFonts w:hint="default"/>
      </w:rPr>
    </w:lvl>
    <w:lvl w:ilvl="5">
      <w:numFmt w:val="bullet"/>
      <w:lvlText w:val="•"/>
      <w:lvlJc w:val="left"/>
      <w:pPr>
        <w:ind w:left="5036" w:hanging="567"/>
      </w:pPr>
      <w:rPr>
        <w:rFonts w:hint="default"/>
      </w:rPr>
    </w:lvl>
    <w:lvl w:ilvl="6">
      <w:numFmt w:val="bullet"/>
      <w:lvlText w:val="•"/>
      <w:lvlJc w:val="left"/>
      <w:pPr>
        <w:ind w:left="5900" w:hanging="567"/>
      </w:pPr>
      <w:rPr>
        <w:rFonts w:hint="default"/>
      </w:rPr>
    </w:lvl>
    <w:lvl w:ilvl="7">
      <w:numFmt w:val="bullet"/>
      <w:lvlText w:val="•"/>
      <w:lvlJc w:val="left"/>
      <w:pPr>
        <w:ind w:left="6764" w:hanging="567"/>
      </w:pPr>
      <w:rPr>
        <w:rFonts w:hint="default"/>
      </w:rPr>
    </w:lvl>
    <w:lvl w:ilvl="8">
      <w:numFmt w:val="bullet"/>
      <w:lvlText w:val="•"/>
      <w:lvlJc w:val="left"/>
      <w:pPr>
        <w:ind w:left="7628" w:hanging="567"/>
      </w:pPr>
      <w:rPr>
        <w:rFonts w:hint="default"/>
      </w:rPr>
    </w:lvl>
  </w:abstractNum>
  <w:abstractNum w:abstractNumId="50" w15:restartNumberingAfterBreak="0">
    <w:nsid w:val="32594E6F"/>
    <w:multiLevelType w:val="multilevel"/>
    <w:tmpl w:val="14AC638C"/>
    <w:lvl w:ilvl="0">
      <w:start w:val="2"/>
      <w:numFmt w:val="decimal"/>
      <w:lvlText w:val="%1"/>
      <w:lvlJc w:val="left"/>
      <w:pPr>
        <w:ind w:left="1017" w:hanging="852"/>
      </w:pPr>
      <w:rPr>
        <w:rFonts w:hint="default"/>
        <w:lang w:val="en-US" w:eastAsia="en-US" w:bidi="ar-SA"/>
      </w:rPr>
    </w:lvl>
    <w:lvl w:ilvl="1">
      <w:start w:val="3"/>
      <w:numFmt w:val="decimal"/>
      <w:lvlText w:val="%1.%2"/>
      <w:lvlJc w:val="left"/>
      <w:pPr>
        <w:ind w:left="1017" w:hanging="852"/>
      </w:pPr>
      <w:rPr>
        <w:rFonts w:hint="default"/>
        <w:lang w:val="en-US" w:eastAsia="en-US" w:bidi="ar-SA"/>
      </w:rPr>
    </w:lvl>
    <w:lvl w:ilvl="2">
      <w:start w:val="1"/>
      <w:numFmt w:val="none"/>
      <w:lvlText w:val="2.3.3"/>
      <w:lvlJc w:val="left"/>
      <w:pPr>
        <w:ind w:left="994" w:hanging="852"/>
      </w:pPr>
      <w:rPr>
        <w:rFonts w:ascii="Arial" w:eastAsia="Calibri" w:hAnsi="Arial" w:cs="Arial" w:hint="default"/>
        <w:b w:val="0"/>
        <w:bCs w:val="0"/>
        <w:i w:val="0"/>
        <w:iCs w:val="0"/>
        <w:spacing w:val="0"/>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51" w15:restartNumberingAfterBreak="0">
    <w:nsid w:val="33044F8B"/>
    <w:multiLevelType w:val="hybridMultilevel"/>
    <w:tmpl w:val="CDA0235A"/>
    <w:lvl w:ilvl="0" w:tplc="52A6004E">
      <w:start w:val="1"/>
      <w:numFmt w:val="upperLetter"/>
      <w:lvlText w:val="%1."/>
      <w:lvlJc w:val="left"/>
      <w:pPr>
        <w:ind w:left="1024" w:hanging="804"/>
      </w:pPr>
      <w:rPr>
        <w:rFonts w:hint="default"/>
      </w:rPr>
    </w:lvl>
    <w:lvl w:ilvl="1" w:tplc="18090019" w:tentative="1">
      <w:start w:val="1"/>
      <w:numFmt w:val="lowerLetter"/>
      <w:lvlText w:val="%2."/>
      <w:lvlJc w:val="left"/>
      <w:pPr>
        <w:ind w:left="1300" w:hanging="360"/>
      </w:pPr>
    </w:lvl>
    <w:lvl w:ilvl="2" w:tplc="1809001B" w:tentative="1">
      <w:start w:val="1"/>
      <w:numFmt w:val="lowerRoman"/>
      <w:lvlText w:val="%3."/>
      <w:lvlJc w:val="right"/>
      <w:pPr>
        <w:ind w:left="2020" w:hanging="180"/>
      </w:pPr>
    </w:lvl>
    <w:lvl w:ilvl="3" w:tplc="1809000F" w:tentative="1">
      <w:start w:val="1"/>
      <w:numFmt w:val="decimal"/>
      <w:lvlText w:val="%4."/>
      <w:lvlJc w:val="left"/>
      <w:pPr>
        <w:ind w:left="2740" w:hanging="360"/>
      </w:pPr>
    </w:lvl>
    <w:lvl w:ilvl="4" w:tplc="18090019" w:tentative="1">
      <w:start w:val="1"/>
      <w:numFmt w:val="lowerLetter"/>
      <w:lvlText w:val="%5."/>
      <w:lvlJc w:val="left"/>
      <w:pPr>
        <w:ind w:left="3460" w:hanging="360"/>
      </w:pPr>
    </w:lvl>
    <w:lvl w:ilvl="5" w:tplc="1809001B" w:tentative="1">
      <w:start w:val="1"/>
      <w:numFmt w:val="lowerRoman"/>
      <w:lvlText w:val="%6."/>
      <w:lvlJc w:val="right"/>
      <w:pPr>
        <w:ind w:left="4180" w:hanging="180"/>
      </w:pPr>
    </w:lvl>
    <w:lvl w:ilvl="6" w:tplc="1809000F" w:tentative="1">
      <w:start w:val="1"/>
      <w:numFmt w:val="decimal"/>
      <w:lvlText w:val="%7."/>
      <w:lvlJc w:val="left"/>
      <w:pPr>
        <w:ind w:left="4900" w:hanging="360"/>
      </w:pPr>
    </w:lvl>
    <w:lvl w:ilvl="7" w:tplc="18090019" w:tentative="1">
      <w:start w:val="1"/>
      <w:numFmt w:val="lowerLetter"/>
      <w:lvlText w:val="%8."/>
      <w:lvlJc w:val="left"/>
      <w:pPr>
        <w:ind w:left="5620" w:hanging="360"/>
      </w:pPr>
    </w:lvl>
    <w:lvl w:ilvl="8" w:tplc="1809001B" w:tentative="1">
      <w:start w:val="1"/>
      <w:numFmt w:val="lowerRoman"/>
      <w:lvlText w:val="%9."/>
      <w:lvlJc w:val="right"/>
      <w:pPr>
        <w:ind w:left="6340" w:hanging="180"/>
      </w:pPr>
    </w:lvl>
  </w:abstractNum>
  <w:abstractNum w:abstractNumId="52" w15:restartNumberingAfterBreak="0">
    <w:nsid w:val="347D4F53"/>
    <w:multiLevelType w:val="hybridMultilevel"/>
    <w:tmpl w:val="D7489A0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3" w15:restartNumberingAfterBreak="0">
    <w:nsid w:val="354603B6"/>
    <w:multiLevelType w:val="hybridMultilevel"/>
    <w:tmpl w:val="877AF788"/>
    <w:lvl w:ilvl="0" w:tplc="02A6F214">
      <w:start w:val="1"/>
      <w:numFmt w:val="upperLetter"/>
      <w:lvlText w:val="%1."/>
      <w:lvlJc w:val="left"/>
      <w:pPr>
        <w:ind w:left="863" w:hanging="612"/>
      </w:pPr>
      <w:rPr>
        <w:rFonts w:ascii="Arial" w:eastAsia="Calibri" w:hAnsi="Arial" w:cs="Arial" w:hint="default"/>
        <w:b w:val="0"/>
        <w:bCs w:val="0"/>
        <w:i w:val="0"/>
        <w:iCs w:val="0"/>
        <w:color w:val="000000" w:themeColor="text1"/>
        <w:spacing w:val="-1"/>
        <w:w w:val="100"/>
        <w:sz w:val="24"/>
        <w:szCs w:val="24"/>
        <w:lang w:val="en-US" w:eastAsia="en-US" w:bidi="ar-SA"/>
      </w:rPr>
    </w:lvl>
    <w:lvl w:ilvl="1" w:tplc="A9AA5F98">
      <w:start w:val="1"/>
      <w:numFmt w:val="decimal"/>
      <w:lvlText w:val="%2."/>
      <w:lvlJc w:val="left"/>
      <w:pPr>
        <w:ind w:left="1377" w:hanging="514"/>
      </w:pPr>
      <w:rPr>
        <w:rFonts w:ascii="Arial" w:eastAsia="Calibri" w:hAnsi="Arial" w:cs="Arial" w:hint="default"/>
        <w:b w:val="0"/>
        <w:bCs w:val="0"/>
        <w:i w:val="0"/>
        <w:iCs w:val="0"/>
        <w:spacing w:val="0"/>
        <w:w w:val="100"/>
        <w:sz w:val="24"/>
        <w:szCs w:val="24"/>
        <w:lang w:val="en-US" w:eastAsia="en-US" w:bidi="ar-SA"/>
      </w:rPr>
    </w:lvl>
    <w:lvl w:ilvl="2" w:tplc="F73E881C">
      <w:numFmt w:val="bullet"/>
      <w:lvlText w:val="•"/>
      <w:lvlJc w:val="left"/>
      <w:pPr>
        <w:ind w:left="1700" w:hanging="514"/>
      </w:pPr>
      <w:rPr>
        <w:rFonts w:hint="default"/>
        <w:lang w:val="en-US" w:eastAsia="en-US" w:bidi="ar-SA"/>
      </w:rPr>
    </w:lvl>
    <w:lvl w:ilvl="3" w:tplc="4472264E">
      <w:numFmt w:val="bullet"/>
      <w:lvlText w:val="•"/>
      <w:lvlJc w:val="left"/>
      <w:pPr>
        <w:ind w:left="2674" w:hanging="514"/>
      </w:pPr>
      <w:rPr>
        <w:rFonts w:hint="default"/>
        <w:lang w:val="en-US" w:eastAsia="en-US" w:bidi="ar-SA"/>
      </w:rPr>
    </w:lvl>
    <w:lvl w:ilvl="4" w:tplc="E95CEFBE">
      <w:numFmt w:val="bullet"/>
      <w:lvlText w:val="•"/>
      <w:lvlJc w:val="left"/>
      <w:pPr>
        <w:ind w:left="3649" w:hanging="514"/>
      </w:pPr>
      <w:rPr>
        <w:rFonts w:hint="default"/>
        <w:lang w:val="en-US" w:eastAsia="en-US" w:bidi="ar-SA"/>
      </w:rPr>
    </w:lvl>
    <w:lvl w:ilvl="5" w:tplc="E432F390">
      <w:numFmt w:val="bullet"/>
      <w:lvlText w:val="•"/>
      <w:lvlJc w:val="left"/>
      <w:pPr>
        <w:ind w:left="4624" w:hanging="514"/>
      </w:pPr>
      <w:rPr>
        <w:rFonts w:hint="default"/>
        <w:lang w:val="en-US" w:eastAsia="en-US" w:bidi="ar-SA"/>
      </w:rPr>
    </w:lvl>
    <w:lvl w:ilvl="6" w:tplc="99FA9F9E">
      <w:numFmt w:val="bullet"/>
      <w:lvlText w:val="•"/>
      <w:lvlJc w:val="left"/>
      <w:pPr>
        <w:ind w:left="5599" w:hanging="514"/>
      </w:pPr>
      <w:rPr>
        <w:rFonts w:hint="default"/>
        <w:lang w:val="en-US" w:eastAsia="en-US" w:bidi="ar-SA"/>
      </w:rPr>
    </w:lvl>
    <w:lvl w:ilvl="7" w:tplc="FB70949A">
      <w:numFmt w:val="bullet"/>
      <w:lvlText w:val="•"/>
      <w:lvlJc w:val="left"/>
      <w:pPr>
        <w:ind w:left="6574" w:hanging="514"/>
      </w:pPr>
      <w:rPr>
        <w:rFonts w:hint="default"/>
        <w:lang w:val="en-US" w:eastAsia="en-US" w:bidi="ar-SA"/>
      </w:rPr>
    </w:lvl>
    <w:lvl w:ilvl="8" w:tplc="79BE0B16">
      <w:numFmt w:val="bullet"/>
      <w:lvlText w:val="•"/>
      <w:lvlJc w:val="left"/>
      <w:pPr>
        <w:ind w:left="7548" w:hanging="514"/>
      </w:pPr>
      <w:rPr>
        <w:rFonts w:hint="default"/>
        <w:lang w:val="en-US" w:eastAsia="en-US" w:bidi="ar-SA"/>
      </w:rPr>
    </w:lvl>
  </w:abstractNum>
  <w:abstractNum w:abstractNumId="54" w15:restartNumberingAfterBreak="0">
    <w:nsid w:val="3AE11C0C"/>
    <w:multiLevelType w:val="multilevel"/>
    <w:tmpl w:val="558A2824"/>
    <w:lvl w:ilvl="0">
      <w:start w:val="1"/>
      <w:numFmt w:val="decimal"/>
      <w:lvlText w:val="%1."/>
      <w:lvlJc w:val="left"/>
      <w:pPr>
        <w:tabs>
          <w:tab w:val="num" w:pos="1370"/>
        </w:tabs>
        <w:ind w:left="1370" w:hanging="360"/>
      </w:pPr>
      <w:rPr>
        <w:rFonts w:hint="default"/>
        <w:b w:val="0"/>
        <w:bCs w:val="0"/>
        <w:i w:val="0"/>
        <w:iCs w:val="0"/>
        <w:spacing w:val="-1"/>
        <w:w w:val="100"/>
        <w:sz w:val="24"/>
        <w:szCs w:val="24"/>
        <w:lang w:val="en-US" w:eastAsia="en-US" w:bidi="ar-SA"/>
      </w:rPr>
    </w:lvl>
    <w:lvl w:ilvl="1">
      <w:start w:val="1"/>
      <w:numFmt w:val="lowerRoman"/>
      <w:lvlText w:val="(%2)"/>
      <w:lvlJc w:val="left"/>
      <w:pPr>
        <w:ind w:left="2593" w:hanging="360"/>
      </w:pPr>
      <w:rPr>
        <w:rFonts w:ascii="Calibri" w:eastAsia="Calibri" w:hAnsi="Calibri" w:cs="Calibri" w:hint="default"/>
        <w:b w:val="0"/>
        <w:bCs w:val="0"/>
        <w:i w:val="0"/>
        <w:iCs w:val="0"/>
        <w:spacing w:val="-1"/>
        <w:w w:val="100"/>
        <w:sz w:val="22"/>
        <w:szCs w:val="22"/>
        <w:lang w:val="en-US" w:eastAsia="en-US" w:bidi="ar-SA"/>
      </w:rPr>
    </w:lvl>
    <w:lvl w:ilvl="2">
      <w:start w:val="1"/>
      <w:numFmt w:val="decimal"/>
      <w:lvlText w:val="%3."/>
      <w:lvlJc w:val="left"/>
      <w:pPr>
        <w:ind w:left="2810" w:hanging="360"/>
      </w:pPr>
      <w:rPr>
        <w:rFonts w:hint="default"/>
      </w:rPr>
    </w:lvl>
    <w:lvl w:ilvl="3" w:tentative="1">
      <w:start w:val="1"/>
      <w:numFmt w:val="bullet"/>
      <w:lvlText w:val=""/>
      <w:lvlJc w:val="left"/>
      <w:pPr>
        <w:tabs>
          <w:tab w:val="num" w:pos="3530"/>
        </w:tabs>
        <w:ind w:left="3530" w:hanging="360"/>
      </w:pPr>
      <w:rPr>
        <w:rFonts w:ascii="Wingdings" w:hAnsi="Wingdings" w:hint="default"/>
        <w:sz w:val="20"/>
      </w:rPr>
    </w:lvl>
    <w:lvl w:ilvl="4" w:tentative="1">
      <w:start w:val="1"/>
      <w:numFmt w:val="bullet"/>
      <w:lvlText w:val=""/>
      <w:lvlJc w:val="left"/>
      <w:pPr>
        <w:tabs>
          <w:tab w:val="num" w:pos="4250"/>
        </w:tabs>
        <w:ind w:left="4250" w:hanging="360"/>
      </w:pPr>
      <w:rPr>
        <w:rFonts w:ascii="Wingdings" w:hAnsi="Wingdings" w:hint="default"/>
        <w:sz w:val="20"/>
      </w:rPr>
    </w:lvl>
    <w:lvl w:ilvl="5" w:tentative="1">
      <w:start w:val="1"/>
      <w:numFmt w:val="bullet"/>
      <w:lvlText w:val=""/>
      <w:lvlJc w:val="left"/>
      <w:pPr>
        <w:tabs>
          <w:tab w:val="num" w:pos="4970"/>
        </w:tabs>
        <w:ind w:left="4970" w:hanging="360"/>
      </w:pPr>
      <w:rPr>
        <w:rFonts w:ascii="Wingdings" w:hAnsi="Wingdings" w:hint="default"/>
        <w:sz w:val="20"/>
      </w:rPr>
    </w:lvl>
    <w:lvl w:ilvl="6" w:tentative="1">
      <w:start w:val="1"/>
      <w:numFmt w:val="bullet"/>
      <w:lvlText w:val=""/>
      <w:lvlJc w:val="left"/>
      <w:pPr>
        <w:tabs>
          <w:tab w:val="num" w:pos="5690"/>
        </w:tabs>
        <w:ind w:left="5690" w:hanging="360"/>
      </w:pPr>
      <w:rPr>
        <w:rFonts w:ascii="Wingdings" w:hAnsi="Wingdings" w:hint="default"/>
        <w:sz w:val="20"/>
      </w:rPr>
    </w:lvl>
    <w:lvl w:ilvl="7" w:tentative="1">
      <w:start w:val="1"/>
      <w:numFmt w:val="bullet"/>
      <w:lvlText w:val=""/>
      <w:lvlJc w:val="left"/>
      <w:pPr>
        <w:tabs>
          <w:tab w:val="num" w:pos="6410"/>
        </w:tabs>
        <w:ind w:left="6410" w:hanging="360"/>
      </w:pPr>
      <w:rPr>
        <w:rFonts w:ascii="Wingdings" w:hAnsi="Wingdings" w:hint="default"/>
        <w:sz w:val="20"/>
      </w:rPr>
    </w:lvl>
    <w:lvl w:ilvl="8" w:tentative="1">
      <w:start w:val="1"/>
      <w:numFmt w:val="bullet"/>
      <w:lvlText w:val=""/>
      <w:lvlJc w:val="left"/>
      <w:pPr>
        <w:tabs>
          <w:tab w:val="num" w:pos="7130"/>
        </w:tabs>
        <w:ind w:left="7130" w:hanging="360"/>
      </w:pPr>
      <w:rPr>
        <w:rFonts w:ascii="Wingdings" w:hAnsi="Wingdings" w:hint="default"/>
        <w:sz w:val="20"/>
      </w:rPr>
    </w:lvl>
  </w:abstractNum>
  <w:abstractNum w:abstractNumId="55" w15:restartNumberingAfterBreak="0">
    <w:nsid w:val="3BFC00DE"/>
    <w:multiLevelType w:val="hybridMultilevel"/>
    <w:tmpl w:val="DE8AFAEE"/>
    <w:lvl w:ilvl="0" w:tplc="3B78DE22">
      <w:start w:val="1"/>
      <w:numFmt w:val="upperLetter"/>
      <w:lvlText w:val="%1."/>
      <w:lvlJc w:val="left"/>
      <w:pPr>
        <w:ind w:left="1010" w:hanging="759"/>
      </w:pPr>
      <w:rPr>
        <w:rFonts w:ascii="Arial" w:eastAsia="Calibri" w:hAnsi="Arial" w:cs="Arial" w:hint="default"/>
        <w:b w:val="0"/>
        <w:bCs w:val="0"/>
        <w:i w:val="0"/>
        <w:iCs w:val="0"/>
        <w:color w:val="000000" w:themeColor="text1"/>
        <w:spacing w:val="-1"/>
        <w:w w:val="100"/>
        <w:sz w:val="24"/>
        <w:szCs w:val="24"/>
        <w:lang w:val="en-US" w:eastAsia="en-US" w:bidi="ar-SA"/>
      </w:rPr>
    </w:lvl>
    <w:lvl w:ilvl="1" w:tplc="16A4DF08">
      <w:start w:val="1"/>
      <w:numFmt w:val="decimal"/>
      <w:lvlText w:val="%2."/>
      <w:lvlJc w:val="left"/>
      <w:pPr>
        <w:ind w:left="1682" w:hanging="672"/>
      </w:pPr>
      <w:rPr>
        <w:rFonts w:ascii="Arial" w:eastAsia="Calibri" w:hAnsi="Arial" w:cs="Arial" w:hint="default"/>
        <w:b w:val="0"/>
        <w:bCs w:val="0"/>
        <w:i w:val="0"/>
        <w:iCs w:val="0"/>
        <w:spacing w:val="0"/>
        <w:w w:val="100"/>
        <w:sz w:val="24"/>
        <w:szCs w:val="24"/>
        <w:lang w:val="en-US" w:eastAsia="en-US" w:bidi="ar-SA"/>
      </w:rPr>
    </w:lvl>
    <w:lvl w:ilvl="2" w:tplc="886C2CD6">
      <w:numFmt w:val="bullet"/>
      <w:lvlText w:val="•"/>
      <w:lvlJc w:val="left"/>
      <w:pPr>
        <w:ind w:left="2548" w:hanging="672"/>
      </w:pPr>
      <w:rPr>
        <w:rFonts w:hint="default"/>
        <w:lang w:val="en-US" w:eastAsia="en-US" w:bidi="ar-SA"/>
      </w:rPr>
    </w:lvl>
    <w:lvl w:ilvl="3" w:tplc="66B004E0">
      <w:numFmt w:val="bullet"/>
      <w:lvlText w:val="•"/>
      <w:lvlJc w:val="left"/>
      <w:pPr>
        <w:ind w:left="3417" w:hanging="672"/>
      </w:pPr>
      <w:rPr>
        <w:rFonts w:hint="default"/>
        <w:lang w:val="en-US" w:eastAsia="en-US" w:bidi="ar-SA"/>
      </w:rPr>
    </w:lvl>
    <w:lvl w:ilvl="4" w:tplc="44B65236">
      <w:numFmt w:val="bullet"/>
      <w:lvlText w:val="•"/>
      <w:lvlJc w:val="left"/>
      <w:pPr>
        <w:ind w:left="4286" w:hanging="672"/>
      </w:pPr>
      <w:rPr>
        <w:rFonts w:hint="default"/>
        <w:lang w:val="en-US" w:eastAsia="en-US" w:bidi="ar-SA"/>
      </w:rPr>
    </w:lvl>
    <w:lvl w:ilvl="5" w:tplc="6BDAE6FE">
      <w:numFmt w:val="bullet"/>
      <w:lvlText w:val="•"/>
      <w:lvlJc w:val="left"/>
      <w:pPr>
        <w:ind w:left="5154" w:hanging="672"/>
      </w:pPr>
      <w:rPr>
        <w:rFonts w:hint="default"/>
        <w:lang w:val="en-US" w:eastAsia="en-US" w:bidi="ar-SA"/>
      </w:rPr>
    </w:lvl>
    <w:lvl w:ilvl="6" w:tplc="342CFD1C">
      <w:numFmt w:val="bullet"/>
      <w:lvlText w:val="•"/>
      <w:lvlJc w:val="left"/>
      <w:pPr>
        <w:ind w:left="6023" w:hanging="672"/>
      </w:pPr>
      <w:rPr>
        <w:rFonts w:hint="default"/>
        <w:lang w:val="en-US" w:eastAsia="en-US" w:bidi="ar-SA"/>
      </w:rPr>
    </w:lvl>
    <w:lvl w:ilvl="7" w:tplc="B2C273FA">
      <w:numFmt w:val="bullet"/>
      <w:lvlText w:val="•"/>
      <w:lvlJc w:val="left"/>
      <w:pPr>
        <w:ind w:left="6892" w:hanging="672"/>
      </w:pPr>
      <w:rPr>
        <w:rFonts w:hint="default"/>
        <w:lang w:val="en-US" w:eastAsia="en-US" w:bidi="ar-SA"/>
      </w:rPr>
    </w:lvl>
    <w:lvl w:ilvl="8" w:tplc="DC180FE6">
      <w:numFmt w:val="bullet"/>
      <w:lvlText w:val="•"/>
      <w:lvlJc w:val="left"/>
      <w:pPr>
        <w:ind w:left="7760" w:hanging="672"/>
      </w:pPr>
      <w:rPr>
        <w:rFonts w:hint="default"/>
        <w:lang w:val="en-US" w:eastAsia="en-US" w:bidi="ar-SA"/>
      </w:rPr>
    </w:lvl>
  </w:abstractNum>
  <w:abstractNum w:abstractNumId="56" w15:restartNumberingAfterBreak="0">
    <w:nsid w:val="3CAF3D23"/>
    <w:multiLevelType w:val="multilevel"/>
    <w:tmpl w:val="3F68F724"/>
    <w:lvl w:ilvl="0">
      <w:start w:val="2"/>
      <w:numFmt w:val="decimal"/>
      <w:lvlText w:val="%1"/>
      <w:lvlJc w:val="left"/>
      <w:pPr>
        <w:ind w:left="1017" w:hanging="852"/>
      </w:pPr>
      <w:rPr>
        <w:rFonts w:hint="default"/>
        <w:lang w:val="en-US" w:eastAsia="en-US" w:bidi="ar-SA"/>
      </w:rPr>
    </w:lvl>
    <w:lvl w:ilvl="1">
      <w:start w:val="6"/>
      <w:numFmt w:val="decimal"/>
      <w:lvlText w:val="%1.%2"/>
      <w:lvlJc w:val="left"/>
      <w:pPr>
        <w:ind w:left="1017" w:hanging="852"/>
      </w:pPr>
      <w:rPr>
        <w:rFonts w:hint="default"/>
        <w:lang w:val="en-US" w:eastAsia="en-US" w:bidi="ar-SA"/>
      </w:rPr>
    </w:lvl>
    <w:lvl w:ilvl="2">
      <w:start w:val="1"/>
      <w:numFmt w:val="none"/>
      <w:lvlText w:val="2.7.1"/>
      <w:lvlJc w:val="left"/>
      <w:pPr>
        <w:ind w:left="1017" w:hanging="852"/>
      </w:pPr>
      <w:rPr>
        <w:rFonts w:ascii="Arial" w:eastAsia="Calibri" w:hAnsi="Arial" w:cs="Arial" w:hint="default"/>
        <w:b w:val="0"/>
        <w:bCs w:val="0"/>
        <w:i w:val="0"/>
        <w:iCs w:val="0"/>
        <w:spacing w:val="0"/>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57" w15:restartNumberingAfterBreak="0">
    <w:nsid w:val="3CD02F9B"/>
    <w:multiLevelType w:val="multilevel"/>
    <w:tmpl w:val="34423400"/>
    <w:lvl w:ilvl="0">
      <w:start w:val="2"/>
      <w:numFmt w:val="decimal"/>
      <w:lvlText w:val="%1"/>
      <w:lvlJc w:val="left"/>
      <w:pPr>
        <w:ind w:left="1017" w:hanging="852"/>
      </w:pPr>
      <w:rPr>
        <w:rFonts w:hint="default"/>
        <w:lang w:val="en-US" w:eastAsia="en-US" w:bidi="ar-SA"/>
      </w:rPr>
    </w:lvl>
    <w:lvl w:ilvl="1">
      <w:start w:val="10"/>
      <w:numFmt w:val="none"/>
      <w:lvlText w:val="2.10.6"/>
      <w:lvlJc w:val="left"/>
      <w:pPr>
        <w:ind w:left="1017" w:hanging="852"/>
      </w:pPr>
      <w:rPr>
        <w:rFonts w:hint="default"/>
        <w:lang w:val="en-US" w:eastAsia="en-US" w:bidi="ar-SA"/>
      </w:rPr>
    </w:lvl>
    <w:lvl w:ilvl="2">
      <w:start w:val="2"/>
      <w:numFmt w:val="none"/>
      <w:lvlText w:val="2.10.3"/>
      <w:lvlJc w:val="left"/>
      <w:pPr>
        <w:ind w:left="1560" w:hanging="852"/>
      </w:pPr>
      <w:rPr>
        <w:rFonts w:ascii="Arial" w:eastAsia="Calibri" w:hAnsi="Arial" w:cs="Arial" w:hint="default"/>
        <w:b w:val="0"/>
        <w:bCs w:val="0"/>
        <w:i w:val="0"/>
        <w:iCs w:val="0"/>
        <w:spacing w:val="-3"/>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58" w15:restartNumberingAfterBreak="0">
    <w:nsid w:val="3DA11301"/>
    <w:multiLevelType w:val="multilevel"/>
    <w:tmpl w:val="7072699A"/>
    <w:lvl w:ilvl="0">
      <w:start w:val="2"/>
      <w:numFmt w:val="decimal"/>
      <w:lvlText w:val="%1"/>
      <w:lvlJc w:val="left"/>
      <w:pPr>
        <w:ind w:left="1017" w:hanging="852"/>
      </w:pPr>
      <w:rPr>
        <w:rFonts w:hint="default"/>
        <w:lang w:val="en-US" w:eastAsia="en-US" w:bidi="ar-SA"/>
      </w:rPr>
    </w:lvl>
    <w:lvl w:ilvl="1">
      <w:start w:val="11"/>
      <w:numFmt w:val="decimal"/>
      <w:lvlText w:val="%1.%2"/>
      <w:lvlJc w:val="left"/>
      <w:pPr>
        <w:ind w:left="1017" w:hanging="852"/>
      </w:pPr>
      <w:rPr>
        <w:rFonts w:hint="default"/>
        <w:lang w:val="en-US" w:eastAsia="en-US" w:bidi="ar-SA"/>
      </w:rPr>
    </w:lvl>
    <w:lvl w:ilvl="2">
      <w:start w:val="2"/>
      <w:numFmt w:val="decimal"/>
      <w:lvlText w:val="%1.%2.%3"/>
      <w:lvlJc w:val="left"/>
      <w:pPr>
        <w:ind w:left="1017" w:hanging="852"/>
      </w:pPr>
      <w:rPr>
        <w:rFonts w:ascii="Arial" w:eastAsia="Calibri" w:hAnsi="Arial" w:cs="Arial" w:hint="default"/>
        <w:b w:val="0"/>
        <w:bCs w:val="0"/>
        <w:i w:val="0"/>
        <w:iCs w:val="0"/>
        <w:spacing w:val="-3"/>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59" w15:restartNumberingAfterBreak="0">
    <w:nsid w:val="3DD72E64"/>
    <w:multiLevelType w:val="hybridMultilevel"/>
    <w:tmpl w:val="592425C6"/>
    <w:lvl w:ilvl="0" w:tplc="F6ACDB86">
      <w:start w:val="1"/>
      <w:numFmt w:val="decimal"/>
      <w:lvlText w:val="%1."/>
      <w:lvlJc w:val="left"/>
      <w:pPr>
        <w:ind w:left="1017" w:hanging="852"/>
      </w:pPr>
      <w:rPr>
        <w:rFonts w:ascii="Arial" w:eastAsia="Calibri" w:hAnsi="Arial" w:cs="Arial" w:hint="default"/>
        <w:b w:val="0"/>
        <w:bCs w:val="0"/>
        <w:i w:val="0"/>
        <w:iCs w:val="0"/>
        <w:spacing w:val="0"/>
        <w:w w:val="100"/>
        <w:sz w:val="24"/>
        <w:szCs w:val="24"/>
        <w:lang w:val="en-US" w:eastAsia="en-US" w:bidi="ar-SA"/>
      </w:rPr>
    </w:lvl>
    <w:lvl w:ilvl="1" w:tplc="6C2EB456">
      <w:start w:val="1"/>
      <w:numFmt w:val="lowerLetter"/>
      <w:lvlText w:val="%2."/>
      <w:lvlJc w:val="left"/>
      <w:pPr>
        <w:ind w:left="1725" w:hanging="708"/>
      </w:pPr>
      <w:rPr>
        <w:rFonts w:ascii="Arial" w:eastAsia="Calibri" w:hAnsi="Arial" w:cs="Arial" w:hint="default"/>
        <w:b w:val="0"/>
        <w:bCs w:val="0"/>
        <w:i w:val="0"/>
        <w:iCs w:val="0"/>
        <w:spacing w:val="-1"/>
        <w:w w:val="100"/>
        <w:sz w:val="24"/>
        <w:szCs w:val="24"/>
        <w:lang w:val="en-US" w:eastAsia="en-US" w:bidi="ar-SA"/>
      </w:rPr>
    </w:lvl>
    <w:lvl w:ilvl="2" w:tplc="584CEF04">
      <w:numFmt w:val="bullet"/>
      <w:lvlText w:val="•"/>
      <w:lvlJc w:val="left"/>
      <w:pPr>
        <w:ind w:left="2568" w:hanging="708"/>
      </w:pPr>
      <w:rPr>
        <w:rFonts w:hint="default"/>
        <w:lang w:val="en-US" w:eastAsia="en-US" w:bidi="ar-SA"/>
      </w:rPr>
    </w:lvl>
    <w:lvl w:ilvl="3" w:tplc="0CB8615C">
      <w:numFmt w:val="bullet"/>
      <w:lvlText w:val="•"/>
      <w:lvlJc w:val="left"/>
      <w:pPr>
        <w:ind w:left="3416" w:hanging="708"/>
      </w:pPr>
      <w:rPr>
        <w:rFonts w:hint="default"/>
        <w:lang w:val="en-US" w:eastAsia="en-US" w:bidi="ar-SA"/>
      </w:rPr>
    </w:lvl>
    <w:lvl w:ilvl="4" w:tplc="85B014B2">
      <w:numFmt w:val="bullet"/>
      <w:lvlText w:val="•"/>
      <w:lvlJc w:val="left"/>
      <w:pPr>
        <w:ind w:left="4265" w:hanging="708"/>
      </w:pPr>
      <w:rPr>
        <w:rFonts w:hint="default"/>
        <w:lang w:val="en-US" w:eastAsia="en-US" w:bidi="ar-SA"/>
      </w:rPr>
    </w:lvl>
    <w:lvl w:ilvl="5" w:tplc="749A9F8A">
      <w:numFmt w:val="bullet"/>
      <w:lvlText w:val="•"/>
      <w:lvlJc w:val="left"/>
      <w:pPr>
        <w:ind w:left="5113" w:hanging="708"/>
      </w:pPr>
      <w:rPr>
        <w:rFonts w:hint="default"/>
        <w:lang w:val="en-US" w:eastAsia="en-US" w:bidi="ar-SA"/>
      </w:rPr>
    </w:lvl>
    <w:lvl w:ilvl="6" w:tplc="1CD8101C">
      <w:numFmt w:val="bullet"/>
      <w:lvlText w:val="•"/>
      <w:lvlJc w:val="left"/>
      <w:pPr>
        <w:ind w:left="5962" w:hanging="708"/>
      </w:pPr>
      <w:rPr>
        <w:rFonts w:hint="default"/>
        <w:lang w:val="en-US" w:eastAsia="en-US" w:bidi="ar-SA"/>
      </w:rPr>
    </w:lvl>
    <w:lvl w:ilvl="7" w:tplc="639E3CA6">
      <w:numFmt w:val="bullet"/>
      <w:lvlText w:val="•"/>
      <w:lvlJc w:val="left"/>
      <w:pPr>
        <w:ind w:left="6810" w:hanging="708"/>
      </w:pPr>
      <w:rPr>
        <w:rFonts w:hint="default"/>
        <w:lang w:val="en-US" w:eastAsia="en-US" w:bidi="ar-SA"/>
      </w:rPr>
    </w:lvl>
    <w:lvl w:ilvl="8" w:tplc="3F12F998">
      <w:numFmt w:val="bullet"/>
      <w:lvlText w:val="•"/>
      <w:lvlJc w:val="left"/>
      <w:pPr>
        <w:ind w:left="7659" w:hanging="708"/>
      </w:pPr>
      <w:rPr>
        <w:rFonts w:hint="default"/>
        <w:lang w:val="en-US" w:eastAsia="en-US" w:bidi="ar-SA"/>
      </w:rPr>
    </w:lvl>
  </w:abstractNum>
  <w:abstractNum w:abstractNumId="60" w15:restartNumberingAfterBreak="0">
    <w:nsid w:val="3E7003E6"/>
    <w:multiLevelType w:val="hybridMultilevel"/>
    <w:tmpl w:val="7FC8B13A"/>
    <w:lvl w:ilvl="0" w:tplc="18090001">
      <w:start w:val="1"/>
      <w:numFmt w:val="bullet"/>
      <w:lvlText w:val=""/>
      <w:lvlJc w:val="left"/>
      <w:pPr>
        <w:ind w:left="885" w:hanging="360"/>
      </w:pPr>
      <w:rPr>
        <w:rFonts w:ascii="Symbol" w:hAnsi="Symbol" w:hint="default"/>
      </w:rPr>
    </w:lvl>
    <w:lvl w:ilvl="1" w:tplc="18090003" w:tentative="1">
      <w:start w:val="1"/>
      <w:numFmt w:val="bullet"/>
      <w:lvlText w:val="o"/>
      <w:lvlJc w:val="left"/>
      <w:pPr>
        <w:ind w:left="1605" w:hanging="360"/>
      </w:pPr>
      <w:rPr>
        <w:rFonts w:ascii="Courier New" w:hAnsi="Courier New" w:cs="Courier New" w:hint="default"/>
      </w:rPr>
    </w:lvl>
    <w:lvl w:ilvl="2" w:tplc="18090005" w:tentative="1">
      <w:start w:val="1"/>
      <w:numFmt w:val="bullet"/>
      <w:lvlText w:val=""/>
      <w:lvlJc w:val="left"/>
      <w:pPr>
        <w:ind w:left="2325" w:hanging="360"/>
      </w:pPr>
      <w:rPr>
        <w:rFonts w:ascii="Wingdings" w:hAnsi="Wingdings" w:hint="default"/>
      </w:rPr>
    </w:lvl>
    <w:lvl w:ilvl="3" w:tplc="18090001" w:tentative="1">
      <w:start w:val="1"/>
      <w:numFmt w:val="bullet"/>
      <w:lvlText w:val=""/>
      <w:lvlJc w:val="left"/>
      <w:pPr>
        <w:ind w:left="3045" w:hanging="360"/>
      </w:pPr>
      <w:rPr>
        <w:rFonts w:ascii="Symbol" w:hAnsi="Symbol" w:hint="default"/>
      </w:rPr>
    </w:lvl>
    <w:lvl w:ilvl="4" w:tplc="18090003" w:tentative="1">
      <w:start w:val="1"/>
      <w:numFmt w:val="bullet"/>
      <w:lvlText w:val="o"/>
      <w:lvlJc w:val="left"/>
      <w:pPr>
        <w:ind w:left="3765" w:hanging="360"/>
      </w:pPr>
      <w:rPr>
        <w:rFonts w:ascii="Courier New" w:hAnsi="Courier New" w:cs="Courier New" w:hint="default"/>
      </w:rPr>
    </w:lvl>
    <w:lvl w:ilvl="5" w:tplc="18090005" w:tentative="1">
      <w:start w:val="1"/>
      <w:numFmt w:val="bullet"/>
      <w:lvlText w:val=""/>
      <w:lvlJc w:val="left"/>
      <w:pPr>
        <w:ind w:left="4485" w:hanging="360"/>
      </w:pPr>
      <w:rPr>
        <w:rFonts w:ascii="Wingdings" w:hAnsi="Wingdings" w:hint="default"/>
      </w:rPr>
    </w:lvl>
    <w:lvl w:ilvl="6" w:tplc="18090001" w:tentative="1">
      <w:start w:val="1"/>
      <w:numFmt w:val="bullet"/>
      <w:lvlText w:val=""/>
      <w:lvlJc w:val="left"/>
      <w:pPr>
        <w:ind w:left="5205" w:hanging="360"/>
      </w:pPr>
      <w:rPr>
        <w:rFonts w:ascii="Symbol" w:hAnsi="Symbol" w:hint="default"/>
      </w:rPr>
    </w:lvl>
    <w:lvl w:ilvl="7" w:tplc="18090003" w:tentative="1">
      <w:start w:val="1"/>
      <w:numFmt w:val="bullet"/>
      <w:lvlText w:val="o"/>
      <w:lvlJc w:val="left"/>
      <w:pPr>
        <w:ind w:left="5925" w:hanging="360"/>
      </w:pPr>
      <w:rPr>
        <w:rFonts w:ascii="Courier New" w:hAnsi="Courier New" w:cs="Courier New" w:hint="default"/>
      </w:rPr>
    </w:lvl>
    <w:lvl w:ilvl="8" w:tplc="18090005" w:tentative="1">
      <w:start w:val="1"/>
      <w:numFmt w:val="bullet"/>
      <w:lvlText w:val=""/>
      <w:lvlJc w:val="left"/>
      <w:pPr>
        <w:ind w:left="6645" w:hanging="360"/>
      </w:pPr>
      <w:rPr>
        <w:rFonts w:ascii="Wingdings" w:hAnsi="Wingdings" w:hint="default"/>
      </w:rPr>
    </w:lvl>
  </w:abstractNum>
  <w:abstractNum w:abstractNumId="61" w15:restartNumberingAfterBreak="0">
    <w:nsid w:val="3E743966"/>
    <w:multiLevelType w:val="multilevel"/>
    <w:tmpl w:val="875EA86E"/>
    <w:lvl w:ilvl="0">
      <w:start w:val="3"/>
      <w:numFmt w:val="none"/>
      <w:lvlText w:val="3.3.5"/>
      <w:lvlJc w:val="left"/>
      <w:pPr>
        <w:ind w:left="1017" w:hanging="852"/>
      </w:pPr>
      <w:rPr>
        <w:rFonts w:hint="default"/>
        <w:lang w:val="en-US" w:eastAsia="en-US" w:bidi="ar-SA"/>
      </w:rPr>
    </w:lvl>
    <w:lvl w:ilvl="1">
      <w:start w:val="1"/>
      <w:numFmt w:val="decimal"/>
      <w:lvlText w:val="%1.%2.1"/>
      <w:lvlJc w:val="left"/>
      <w:pPr>
        <w:ind w:left="1017" w:hanging="852"/>
      </w:pPr>
      <w:rPr>
        <w:rFonts w:ascii="Arial" w:eastAsia="Calibri" w:hAnsi="Arial" w:cs="Arial" w:hint="default"/>
        <w:b w:val="0"/>
        <w:bCs w:val="0"/>
        <w:i w:val="0"/>
        <w:iCs w:val="0"/>
        <w:spacing w:val="0"/>
        <w:w w:val="100"/>
        <w:sz w:val="24"/>
        <w:szCs w:val="24"/>
        <w:lang w:val="en-US" w:eastAsia="en-US" w:bidi="ar-SA"/>
      </w:rPr>
    </w:lvl>
    <w:lvl w:ilvl="2">
      <w:start w:val="1"/>
      <w:numFmt w:val="none"/>
      <w:lvlText w:val="3.2.2"/>
      <w:lvlJc w:val="left"/>
      <w:pPr>
        <w:ind w:left="1017" w:hanging="852"/>
      </w:pPr>
      <w:rPr>
        <w:rFonts w:ascii="Arial" w:eastAsia="Calibri" w:hAnsi="Arial" w:cs="Arial" w:hint="default"/>
        <w:b w:val="0"/>
        <w:bCs w:val="0"/>
        <w:i w:val="0"/>
        <w:iCs w:val="0"/>
        <w:spacing w:val="-1"/>
        <w:w w:val="100"/>
        <w:sz w:val="24"/>
        <w:szCs w:val="24"/>
        <w:lang w:val="en-US" w:eastAsia="en-US" w:bidi="ar-SA"/>
      </w:rPr>
    </w:lvl>
    <w:lvl w:ilvl="3">
      <w:start w:val="1"/>
      <w:numFmt w:val="lowerRoman"/>
      <w:lvlText w:val="(%4)"/>
      <w:lvlJc w:val="left"/>
      <w:pPr>
        <w:ind w:left="1583" w:hanging="567"/>
      </w:pPr>
      <w:rPr>
        <w:rFonts w:ascii="Arial" w:eastAsia="Calibri" w:hAnsi="Arial" w:cs="Arial" w:hint="default"/>
        <w:b w:val="0"/>
        <w:bCs w:val="0"/>
        <w:i w:val="0"/>
        <w:iCs w:val="0"/>
        <w:spacing w:val="-1"/>
        <w:w w:val="100"/>
        <w:sz w:val="24"/>
        <w:szCs w:val="24"/>
        <w:lang w:val="en-US" w:eastAsia="en-US" w:bidi="ar-SA"/>
      </w:rPr>
    </w:lvl>
    <w:lvl w:ilvl="4">
      <w:numFmt w:val="bullet"/>
      <w:lvlText w:val="•"/>
      <w:lvlJc w:val="left"/>
      <w:pPr>
        <w:ind w:left="4172" w:hanging="567"/>
      </w:pPr>
      <w:rPr>
        <w:rFonts w:hint="default"/>
        <w:lang w:val="en-US" w:eastAsia="en-US" w:bidi="ar-SA"/>
      </w:rPr>
    </w:lvl>
    <w:lvl w:ilvl="5">
      <w:numFmt w:val="bullet"/>
      <w:lvlText w:val="•"/>
      <w:lvlJc w:val="left"/>
      <w:pPr>
        <w:ind w:left="5036" w:hanging="567"/>
      </w:pPr>
      <w:rPr>
        <w:rFonts w:hint="default"/>
        <w:lang w:val="en-US" w:eastAsia="en-US" w:bidi="ar-SA"/>
      </w:rPr>
    </w:lvl>
    <w:lvl w:ilvl="6">
      <w:numFmt w:val="bullet"/>
      <w:lvlText w:val="•"/>
      <w:lvlJc w:val="left"/>
      <w:pPr>
        <w:ind w:left="5900" w:hanging="567"/>
      </w:pPr>
      <w:rPr>
        <w:rFonts w:hint="default"/>
        <w:lang w:val="en-US" w:eastAsia="en-US" w:bidi="ar-SA"/>
      </w:rPr>
    </w:lvl>
    <w:lvl w:ilvl="7">
      <w:numFmt w:val="bullet"/>
      <w:lvlText w:val="•"/>
      <w:lvlJc w:val="left"/>
      <w:pPr>
        <w:ind w:left="6764" w:hanging="567"/>
      </w:pPr>
      <w:rPr>
        <w:rFonts w:hint="default"/>
        <w:lang w:val="en-US" w:eastAsia="en-US" w:bidi="ar-SA"/>
      </w:rPr>
    </w:lvl>
    <w:lvl w:ilvl="8">
      <w:numFmt w:val="bullet"/>
      <w:lvlText w:val="•"/>
      <w:lvlJc w:val="left"/>
      <w:pPr>
        <w:ind w:left="7628" w:hanging="567"/>
      </w:pPr>
      <w:rPr>
        <w:rFonts w:hint="default"/>
        <w:lang w:val="en-US" w:eastAsia="en-US" w:bidi="ar-SA"/>
      </w:rPr>
    </w:lvl>
  </w:abstractNum>
  <w:abstractNum w:abstractNumId="62" w15:restartNumberingAfterBreak="0">
    <w:nsid w:val="40BA5D67"/>
    <w:multiLevelType w:val="hybridMultilevel"/>
    <w:tmpl w:val="228A906A"/>
    <w:lvl w:ilvl="0" w:tplc="A288C336">
      <w:start w:val="1"/>
      <w:numFmt w:val="upperLetter"/>
      <w:lvlText w:val="%1."/>
      <w:lvlJc w:val="left"/>
      <w:pPr>
        <w:ind w:left="1214" w:hanging="963"/>
      </w:pPr>
      <w:rPr>
        <w:rFonts w:ascii="Arial" w:eastAsia="Calibri" w:hAnsi="Arial" w:cs="Arial" w:hint="default"/>
        <w:b w:val="0"/>
        <w:bCs w:val="0"/>
        <w:i w:val="0"/>
        <w:iCs w:val="0"/>
        <w:color w:val="000000" w:themeColor="text1"/>
        <w:spacing w:val="-1"/>
        <w:w w:val="100"/>
        <w:sz w:val="24"/>
        <w:szCs w:val="24"/>
        <w:lang w:val="en-US" w:eastAsia="en-US" w:bidi="ar-SA"/>
      </w:rPr>
    </w:lvl>
    <w:lvl w:ilvl="1" w:tplc="E86E8028">
      <w:numFmt w:val="bullet"/>
      <w:lvlText w:val="•"/>
      <w:lvlJc w:val="left"/>
      <w:pPr>
        <w:ind w:left="2047" w:hanging="963"/>
      </w:pPr>
      <w:rPr>
        <w:rFonts w:hint="default"/>
        <w:lang w:val="en-US" w:eastAsia="en-US" w:bidi="ar-SA"/>
      </w:rPr>
    </w:lvl>
    <w:lvl w:ilvl="2" w:tplc="ED1CDFEA">
      <w:numFmt w:val="bullet"/>
      <w:lvlText w:val="•"/>
      <w:lvlJc w:val="left"/>
      <w:pPr>
        <w:ind w:left="2875" w:hanging="963"/>
      </w:pPr>
      <w:rPr>
        <w:rFonts w:hint="default"/>
        <w:lang w:val="en-US" w:eastAsia="en-US" w:bidi="ar-SA"/>
      </w:rPr>
    </w:lvl>
    <w:lvl w:ilvl="3" w:tplc="AB0C8910">
      <w:numFmt w:val="bullet"/>
      <w:lvlText w:val="•"/>
      <w:lvlJc w:val="left"/>
      <w:pPr>
        <w:ind w:left="3703" w:hanging="963"/>
      </w:pPr>
      <w:rPr>
        <w:rFonts w:hint="default"/>
        <w:lang w:val="en-US" w:eastAsia="en-US" w:bidi="ar-SA"/>
      </w:rPr>
    </w:lvl>
    <w:lvl w:ilvl="4" w:tplc="91724CB0">
      <w:numFmt w:val="bullet"/>
      <w:lvlText w:val="•"/>
      <w:lvlJc w:val="left"/>
      <w:pPr>
        <w:ind w:left="4531" w:hanging="963"/>
      </w:pPr>
      <w:rPr>
        <w:rFonts w:hint="default"/>
        <w:lang w:val="en-US" w:eastAsia="en-US" w:bidi="ar-SA"/>
      </w:rPr>
    </w:lvl>
    <w:lvl w:ilvl="5" w:tplc="557014F4">
      <w:numFmt w:val="bullet"/>
      <w:lvlText w:val="•"/>
      <w:lvlJc w:val="left"/>
      <w:pPr>
        <w:ind w:left="5359" w:hanging="963"/>
      </w:pPr>
      <w:rPr>
        <w:rFonts w:hint="default"/>
        <w:lang w:val="en-US" w:eastAsia="en-US" w:bidi="ar-SA"/>
      </w:rPr>
    </w:lvl>
    <w:lvl w:ilvl="6" w:tplc="224E4E9A">
      <w:numFmt w:val="bullet"/>
      <w:lvlText w:val="•"/>
      <w:lvlJc w:val="left"/>
      <w:pPr>
        <w:ind w:left="6187" w:hanging="963"/>
      </w:pPr>
      <w:rPr>
        <w:rFonts w:hint="default"/>
        <w:lang w:val="en-US" w:eastAsia="en-US" w:bidi="ar-SA"/>
      </w:rPr>
    </w:lvl>
    <w:lvl w:ilvl="7" w:tplc="DEBEB2F0">
      <w:numFmt w:val="bullet"/>
      <w:lvlText w:val="•"/>
      <w:lvlJc w:val="left"/>
      <w:pPr>
        <w:ind w:left="7014" w:hanging="963"/>
      </w:pPr>
      <w:rPr>
        <w:rFonts w:hint="default"/>
        <w:lang w:val="en-US" w:eastAsia="en-US" w:bidi="ar-SA"/>
      </w:rPr>
    </w:lvl>
    <w:lvl w:ilvl="8" w:tplc="3856A55E">
      <w:numFmt w:val="bullet"/>
      <w:lvlText w:val="•"/>
      <w:lvlJc w:val="left"/>
      <w:pPr>
        <w:ind w:left="7842" w:hanging="963"/>
      </w:pPr>
      <w:rPr>
        <w:rFonts w:hint="default"/>
        <w:lang w:val="en-US" w:eastAsia="en-US" w:bidi="ar-SA"/>
      </w:rPr>
    </w:lvl>
  </w:abstractNum>
  <w:abstractNum w:abstractNumId="63" w15:restartNumberingAfterBreak="0">
    <w:nsid w:val="4294688A"/>
    <w:multiLevelType w:val="hybridMultilevel"/>
    <w:tmpl w:val="97644428"/>
    <w:lvl w:ilvl="0" w:tplc="0409000F">
      <w:start w:val="2"/>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4" w15:restartNumberingAfterBreak="0">
    <w:nsid w:val="47B77393"/>
    <w:multiLevelType w:val="hybridMultilevel"/>
    <w:tmpl w:val="0E02E178"/>
    <w:lvl w:ilvl="0" w:tplc="4B4AE1E0">
      <w:start w:val="1"/>
      <w:numFmt w:val="bullet"/>
      <w:lvlText w:val=""/>
      <w:lvlJc w:val="left"/>
      <w:pPr>
        <w:ind w:left="1243" w:hanging="363"/>
      </w:pPr>
      <w:rPr>
        <w:rFonts w:ascii="Symbol" w:hAnsi="Symbol" w:hint="default"/>
      </w:rPr>
    </w:lvl>
    <w:lvl w:ilvl="1" w:tplc="FFFFFFFF">
      <w:start w:val="1"/>
      <w:numFmt w:val="bullet"/>
      <w:lvlText w:val=""/>
      <w:lvlJc w:val="left"/>
      <w:pPr>
        <w:ind w:left="1963" w:hanging="360"/>
      </w:pPr>
      <w:rPr>
        <w:rFonts w:ascii="Symbol" w:hAnsi="Symbol" w:hint="default"/>
      </w:rPr>
    </w:lvl>
    <w:lvl w:ilvl="2" w:tplc="FFFFFFFF" w:tentative="1">
      <w:start w:val="1"/>
      <w:numFmt w:val="bullet"/>
      <w:lvlText w:val=""/>
      <w:lvlJc w:val="left"/>
      <w:pPr>
        <w:ind w:left="2683" w:hanging="360"/>
      </w:pPr>
      <w:rPr>
        <w:rFonts w:ascii="Wingdings" w:hAnsi="Wingdings" w:hint="default"/>
      </w:rPr>
    </w:lvl>
    <w:lvl w:ilvl="3" w:tplc="FFFFFFFF" w:tentative="1">
      <w:start w:val="1"/>
      <w:numFmt w:val="bullet"/>
      <w:lvlText w:val=""/>
      <w:lvlJc w:val="left"/>
      <w:pPr>
        <w:ind w:left="3403" w:hanging="360"/>
      </w:pPr>
      <w:rPr>
        <w:rFonts w:ascii="Symbol" w:hAnsi="Symbol" w:hint="default"/>
      </w:rPr>
    </w:lvl>
    <w:lvl w:ilvl="4" w:tplc="FFFFFFFF" w:tentative="1">
      <w:start w:val="1"/>
      <w:numFmt w:val="bullet"/>
      <w:lvlText w:val="o"/>
      <w:lvlJc w:val="left"/>
      <w:pPr>
        <w:ind w:left="4123" w:hanging="360"/>
      </w:pPr>
      <w:rPr>
        <w:rFonts w:ascii="Courier New" w:hAnsi="Courier New" w:cs="Courier New" w:hint="default"/>
      </w:rPr>
    </w:lvl>
    <w:lvl w:ilvl="5" w:tplc="FFFFFFFF" w:tentative="1">
      <w:start w:val="1"/>
      <w:numFmt w:val="bullet"/>
      <w:lvlText w:val=""/>
      <w:lvlJc w:val="left"/>
      <w:pPr>
        <w:ind w:left="4843" w:hanging="360"/>
      </w:pPr>
      <w:rPr>
        <w:rFonts w:ascii="Wingdings" w:hAnsi="Wingdings" w:hint="default"/>
      </w:rPr>
    </w:lvl>
    <w:lvl w:ilvl="6" w:tplc="FFFFFFFF" w:tentative="1">
      <w:start w:val="1"/>
      <w:numFmt w:val="bullet"/>
      <w:lvlText w:val=""/>
      <w:lvlJc w:val="left"/>
      <w:pPr>
        <w:ind w:left="5563" w:hanging="360"/>
      </w:pPr>
      <w:rPr>
        <w:rFonts w:ascii="Symbol" w:hAnsi="Symbol" w:hint="default"/>
      </w:rPr>
    </w:lvl>
    <w:lvl w:ilvl="7" w:tplc="FFFFFFFF" w:tentative="1">
      <w:start w:val="1"/>
      <w:numFmt w:val="bullet"/>
      <w:lvlText w:val="o"/>
      <w:lvlJc w:val="left"/>
      <w:pPr>
        <w:ind w:left="6283" w:hanging="360"/>
      </w:pPr>
      <w:rPr>
        <w:rFonts w:ascii="Courier New" w:hAnsi="Courier New" w:cs="Courier New" w:hint="default"/>
      </w:rPr>
    </w:lvl>
    <w:lvl w:ilvl="8" w:tplc="FFFFFFFF" w:tentative="1">
      <w:start w:val="1"/>
      <w:numFmt w:val="bullet"/>
      <w:lvlText w:val=""/>
      <w:lvlJc w:val="left"/>
      <w:pPr>
        <w:ind w:left="7003" w:hanging="360"/>
      </w:pPr>
      <w:rPr>
        <w:rFonts w:ascii="Wingdings" w:hAnsi="Wingdings" w:hint="default"/>
      </w:rPr>
    </w:lvl>
  </w:abstractNum>
  <w:abstractNum w:abstractNumId="65" w15:restartNumberingAfterBreak="0">
    <w:nsid w:val="4B6351BD"/>
    <w:multiLevelType w:val="hybridMultilevel"/>
    <w:tmpl w:val="1CE011A0"/>
    <w:lvl w:ilvl="0" w:tplc="1809000F">
      <w:start w:val="1"/>
      <w:numFmt w:val="decimal"/>
      <w:lvlText w:val="%1."/>
      <w:lvlJc w:val="left"/>
      <w:pPr>
        <w:ind w:left="2700" w:hanging="360"/>
      </w:pPr>
    </w:lvl>
    <w:lvl w:ilvl="1" w:tplc="18090019" w:tentative="1">
      <w:start w:val="1"/>
      <w:numFmt w:val="lowerLetter"/>
      <w:lvlText w:val="%2."/>
      <w:lvlJc w:val="left"/>
      <w:pPr>
        <w:ind w:left="3420" w:hanging="360"/>
      </w:pPr>
    </w:lvl>
    <w:lvl w:ilvl="2" w:tplc="1809001B" w:tentative="1">
      <w:start w:val="1"/>
      <w:numFmt w:val="lowerRoman"/>
      <w:lvlText w:val="%3."/>
      <w:lvlJc w:val="right"/>
      <w:pPr>
        <w:ind w:left="4140" w:hanging="180"/>
      </w:pPr>
    </w:lvl>
    <w:lvl w:ilvl="3" w:tplc="1809000F" w:tentative="1">
      <w:start w:val="1"/>
      <w:numFmt w:val="decimal"/>
      <w:lvlText w:val="%4."/>
      <w:lvlJc w:val="left"/>
      <w:pPr>
        <w:ind w:left="4860" w:hanging="360"/>
      </w:pPr>
    </w:lvl>
    <w:lvl w:ilvl="4" w:tplc="18090019" w:tentative="1">
      <w:start w:val="1"/>
      <w:numFmt w:val="lowerLetter"/>
      <w:lvlText w:val="%5."/>
      <w:lvlJc w:val="left"/>
      <w:pPr>
        <w:ind w:left="5580" w:hanging="360"/>
      </w:pPr>
    </w:lvl>
    <w:lvl w:ilvl="5" w:tplc="1809001B" w:tentative="1">
      <w:start w:val="1"/>
      <w:numFmt w:val="lowerRoman"/>
      <w:lvlText w:val="%6."/>
      <w:lvlJc w:val="right"/>
      <w:pPr>
        <w:ind w:left="6300" w:hanging="180"/>
      </w:pPr>
    </w:lvl>
    <w:lvl w:ilvl="6" w:tplc="1809000F" w:tentative="1">
      <w:start w:val="1"/>
      <w:numFmt w:val="decimal"/>
      <w:lvlText w:val="%7."/>
      <w:lvlJc w:val="left"/>
      <w:pPr>
        <w:ind w:left="7020" w:hanging="360"/>
      </w:pPr>
    </w:lvl>
    <w:lvl w:ilvl="7" w:tplc="18090019" w:tentative="1">
      <w:start w:val="1"/>
      <w:numFmt w:val="lowerLetter"/>
      <w:lvlText w:val="%8."/>
      <w:lvlJc w:val="left"/>
      <w:pPr>
        <w:ind w:left="7740" w:hanging="360"/>
      </w:pPr>
    </w:lvl>
    <w:lvl w:ilvl="8" w:tplc="1809001B" w:tentative="1">
      <w:start w:val="1"/>
      <w:numFmt w:val="lowerRoman"/>
      <w:lvlText w:val="%9."/>
      <w:lvlJc w:val="right"/>
      <w:pPr>
        <w:ind w:left="8460" w:hanging="180"/>
      </w:pPr>
    </w:lvl>
  </w:abstractNum>
  <w:abstractNum w:abstractNumId="66" w15:restartNumberingAfterBreak="0">
    <w:nsid w:val="4BB17C8E"/>
    <w:multiLevelType w:val="hybridMultilevel"/>
    <w:tmpl w:val="61A45798"/>
    <w:lvl w:ilvl="0" w:tplc="1B7CCC62">
      <w:start w:val="1"/>
      <w:numFmt w:val="upperLetter"/>
      <w:lvlText w:val="%1."/>
      <w:lvlJc w:val="left"/>
      <w:pPr>
        <w:ind w:left="1944" w:hanging="927"/>
      </w:pPr>
      <w:rPr>
        <w:rFonts w:hint="default"/>
      </w:rPr>
    </w:lvl>
    <w:lvl w:ilvl="1" w:tplc="18090019" w:tentative="1">
      <w:start w:val="1"/>
      <w:numFmt w:val="lowerLetter"/>
      <w:lvlText w:val="%2."/>
      <w:lvlJc w:val="left"/>
      <w:pPr>
        <w:ind w:left="2097" w:hanging="360"/>
      </w:pPr>
    </w:lvl>
    <w:lvl w:ilvl="2" w:tplc="1809001B" w:tentative="1">
      <w:start w:val="1"/>
      <w:numFmt w:val="lowerRoman"/>
      <w:lvlText w:val="%3."/>
      <w:lvlJc w:val="right"/>
      <w:pPr>
        <w:ind w:left="2817" w:hanging="180"/>
      </w:pPr>
    </w:lvl>
    <w:lvl w:ilvl="3" w:tplc="1809000F" w:tentative="1">
      <w:start w:val="1"/>
      <w:numFmt w:val="decimal"/>
      <w:lvlText w:val="%4."/>
      <w:lvlJc w:val="left"/>
      <w:pPr>
        <w:ind w:left="3537" w:hanging="360"/>
      </w:pPr>
    </w:lvl>
    <w:lvl w:ilvl="4" w:tplc="18090019" w:tentative="1">
      <w:start w:val="1"/>
      <w:numFmt w:val="lowerLetter"/>
      <w:lvlText w:val="%5."/>
      <w:lvlJc w:val="left"/>
      <w:pPr>
        <w:ind w:left="4257" w:hanging="360"/>
      </w:pPr>
    </w:lvl>
    <w:lvl w:ilvl="5" w:tplc="1809001B" w:tentative="1">
      <w:start w:val="1"/>
      <w:numFmt w:val="lowerRoman"/>
      <w:lvlText w:val="%6."/>
      <w:lvlJc w:val="right"/>
      <w:pPr>
        <w:ind w:left="4977" w:hanging="180"/>
      </w:pPr>
    </w:lvl>
    <w:lvl w:ilvl="6" w:tplc="1809000F" w:tentative="1">
      <w:start w:val="1"/>
      <w:numFmt w:val="decimal"/>
      <w:lvlText w:val="%7."/>
      <w:lvlJc w:val="left"/>
      <w:pPr>
        <w:ind w:left="5697" w:hanging="360"/>
      </w:pPr>
    </w:lvl>
    <w:lvl w:ilvl="7" w:tplc="18090019" w:tentative="1">
      <w:start w:val="1"/>
      <w:numFmt w:val="lowerLetter"/>
      <w:lvlText w:val="%8."/>
      <w:lvlJc w:val="left"/>
      <w:pPr>
        <w:ind w:left="6417" w:hanging="360"/>
      </w:pPr>
    </w:lvl>
    <w:lvl w:ilvl="8" w:tplc="1809001B" w:tentative="1">
      <w:start w:val="1"/>
      <w:numFmt w:val="lowerRoman"/>
      <w:lvlText w:val="%9."/>
      <w:lvlJc w:val="right"/>
      <w:pPr>
        <w:ind w:left="7137" w:hanging="180"/>
      </w:pPr>
    </w:lvl>
  </w:abstractNum>
  <w:abstractNum w:abstractNumId="67" w15:restartNumberingAfterBreak="0">
    <w:nsid w:val="4CF64DF5"/>
    <w:multiLevelType w:val="multilevel"/>
    <w:tmpl w:val="52D2D4B2"/>
    <w:lvl w:ilvl="0">
      <w:start w:val="3"/>
      <w:numFmt w:val="none"/>
      <w:lvlText w:val="17.2.2"/>
      <w:lvlJc w:val="left"/>
      <w:pPr>
        <w:ind w:left="1017" w:hanging="852"/>
      </w:pPr>
      <w:rPr>
        <w:rFonts w:hint="default"/>
      </w:rPr>
    </w:lvl>
    <w:lvl w:ilvl="1">
      <w:start w:val="1"/>
      <w:numFmt w:val="decimal"/>
      <w:lvlText w:val="%1.%2.1"/>
      <w:lvlJc w:val="left"/>
      <w:pPr>
        <w:ind w:left="1017" w:hanging="852"/>
      </w:pPr>
      <w:rPr>
        <w:rFonts w:ascii="Arial" w:eastAsia="Calibri" w:hAnsi="Arial" w:cs="Arial" w:hint="default"/>
        <w:b w:val="0"/>
        <w:bCs w:val="0"/>
        <w:i w:val="0"/>
        <w:iCs w:val="0"/>
        <w:spacing w:val="0"/>
        <w:w w:val="100"/>
        <w:sz w:val="24"/>
        <w:szCs w:val="24"/>
      </w:rPr>
    </w:lvl>
    <w:lvl w:ilvl="2">
      <w:start w:val="1"/>
      <w:numFmt w:val="none"/>
      <w:lvlText w:val="3.3.2"/>
      <w:lvlJc w:val="left"/>
      <w:pPr>
        <w:ind w:left="1017" w:hanging="852"/>
      </w:pPr>
      <w:rPr>
        <w:rFonts w:ascii="Arial" w:eastAsia="Calibri" w:hAnsi="Arial" w:cs="Arial" w:hint="default"/>
        <w:b w:val="0"/>
        <w:bCs w:val="0"/>
        <w:i w:val="0"/>
        <w:iCs w:val="0"/>
        <w:spacing w:val="-1"/>
        <w:w w:val="100"/>
        <w:sz w:val="24"/>
        <w:szCs w:val="24"/>
      </w:rPr>
    </w:lvl>
    <w:lvl w:ilvl="3">
      <w:start w:val="1"/>
      <w:numFmt w:val="lowerRoman"/>
      <w:lvlText w:val="(%4)"/>
      <w:lvlJc w:val="left"/>
      <w:pPr>
        <w:ind w:left="1583" w:hanging="567"/>
      </w:pPr>
      <w:rPr>
        <w:rFonts w:ascii="Arial" w:eastAsia="Calibri" w:hAnsi="Arial" w:cs="Arial" w:hint="default"/>
        <w:b w:val="0"/>
        <w:bCs w:val="0"/>
        <w:i w:val="0"/>
        <w:iCs w:val="0"/>
        <w:spacing w:val="-1"/>
        <w:w w:val="100"/>
        <w:sz w:val="24"/>
        <w:szCs w:val="24"/>
      </w:rPr>
    </w:lvl>
    <w:lvl w:ilvl="4">
      <w:numFmt w:val="bullet"/>
      <w:lvlText w:val="•"/>
      <w:lvlJc w:val="left"/>
      <w:pPr>
        <w:ind w:left="4172" w:hanging="567"/>
      </w:pPr>
      <w:rPr>
        <w:rFonts w:hint="default"/>
      </w:rPr>
    </w:lvl>
    <w:lvl w:ilvl="5">
      <w:numFmt w:val="bullet"/>
      <w:lvlText w:val="•"/>
      <w:lvlJc w:val="left"/>
      <w:pPr>
        <w:ind w:left="5036" w:hanging="567"/>
      </w:pPr>
      <w:rPr>
        <w:rFonts w:hint="default"/>
      </w:rPr>
    </w:lvl>
    <w:lvl w:ilvl="6">
      <w:numFmt w:val="bullet"/>
      <w:lvlText w:val="•"/>
      <w:lvlJc w:val="left"/>
      <w:pPr>
        <w:ind w:left="5900" w:hanging="567"/>
      </w:pPr>
      <w:rPr>
        <w:rFonts w:hint="default"/>
      </w:rPr>
    </w:lvl>
    <w:lvl w:ilvl="7">
      <w:numFmt w:val="bullet"/>
      <w:lvlText w:val="•"/>
      <w:lvlJc w:val="left"/>
      <w:pPr>
        <w:ind w:left="6764" w:hanging="567"/>
      </w:pPr>
      <w:rPr>
        <w:rFonts w:hint="default"/>
      </w:rPr>
    </w:lvl>
    <w:lvl w:ilvl="8">
      <w:numFmt w:val="bullet"/>
      <w:lvlText w:val="•"/>
      <w:lvlJc w:val="left"/>
      <w:pPr>
        <w:ind w:left="7628" w:hanging="567"/>
      </w:pPr>
      <w:rPr>
        <w:rFonts w:hint="default"/>
      </w:rPr>
    </w:lvl>
  </w:abstractNum>
  <w:abstractNum w:abstractNumId="68" w15:restartNumberingAfterBreak="0">
    <w:nsid w:val="4D2F5A14"/>
    <w:multiLevelType w:val="hybridMultilevel"/>
    <w:tmpl w:val="8D6C0E48"/>
    <w:lvl w:ilvl="0" w:tplc="393ABBF4">
      <w:start w:val="1"/>
      <w:numFmt w:val="upperLetter"/>
      <w:lvlText w:val="%1."/>
      <w:lvlJc w:val="left"/>
      <w:pPr>
        <w:ind w:left="1005" w:hanging="754"/>
      </w:pPr>
      <w:rPr>
        <w:rFonts w:ascii="Arial" w:eastAsia="Calibri" w:hAnsi="Arial" w:cs="Arial" w:hint="default"/>
        <w:b w:val="0"/>
        <w:bCs w:val="0"/>
        <w:i w:val="0"/>
        <w:iCs w:val="0"/>
        <w:color w:val="000000" w:themeColor="text1"/>
        <w:spacing w:val="-1"/>
        <w:w w:val="100"/>
        <w:sz w:val="24"/>
        <w:szCs w:val="24"/>
        <w:lang w:val="en-US" w:eastAsia="en-US" w:bidi="ar-SA"/>
      </w:rPr>
    </w:lvl>
    <w:lvl w:ilvl="1" w:tplc="0A800C50">
      <w:start w:val="1"/>
      <w:numFmt w:val="decimal"/>
      <w:lvlText w:val="%2."/>
      <w:lvlJc w:val="left"/>
      <w:pPr>
        <w:ind w:left="1838" w:hanging="704"/>
      </w:pPr>
      <w:rPr>
        <w:rFonts w:ascii="Arial" w:eastAsia="Calibri" w:hAnsi="Arial" w:cs="Arial" w:hint="default"/>
        <w:b w:val="0"/>
        <w:bCs w:val="0"/>
        <w:i w:val="0"/>
        <w:iCs w:val="0"/>
        <w:spacing w:val="0"/>
        <w:w w:val="100"/>
        <w:sz w:val="24"/>
        <w:szCs w:val="24"/>
        <w:lang w:val="en-US" w:eastAsia="en-US" w:bidi="ar-SA"/>
      </w:rPr>
    </w:lvl>
    <w:lvl w:ilvl="2" w:tplc="215ADF68">
      <w:numFmt w:val="bullet"/>
      <w:lvlText w:val="•"/>
      <w:lvlJc w:val="left"/>
      <w:pPr>
        <w:ind w:left="2566" w:hanging="704"/>
      </w:pPr>
      <w:rPr>
        <w:rFonts w:hint="default"/>
        <w:lang w:val="en-US" w:eastAsia="en-US" w:bidi="ar-SA"/>
      </w:rPr>
    </w:lvl>
    <w:lvl w:ilvl="3" w:tplc="3A4AB3D8">
      <w:numFmt w:val="bullet"/>
      <w:lvlText w:val="•"/>
      <w:lvlJc w:val="left"/>
      <w:pPr>
        <w:ind w:left="3432" w:hanging="704"/>
      </w:pPr>
      <w:rPr>
        <w:rFonts w:hint="default"/>
        <w:lang w:val="en-US" w:eastAsia="en-US" w:bidi="ar-SA"/>
      </w:rPr>
    </w:lvl>
    <w:lvl w:ilvl="4" w:tplc="E606F160">
      <w:numFmt w:val="bullet"/>
      <w:lvlText w:val="•"/>
      <w:lvlJc w:val="left"/>
      <w:pPr>
        <w:ind w:left="4299" w:hanging="704"/>
      </w:pPr>
      <w:rPr>
        <w:rFonts w:hint="default"/>
        <w:lang w:val="en-US" w:eastAsia="en-US" w:bidi="ar-SA"/>
      </w:rPr>
    </w:lvl>
    <w:lvl w:ilvl="5" w:tplc="A4CC9220">
      <w:numFmt w:val="bullet"/>
      <w:lvlText w:val="•"/>
      <w:lvlJc w:val="left"/>
      <w:pPr>
        <w:ind w:left="5165" w:hanging="704"/>
      </w:pPr>
      <w:rPr>
        <w:rFonts w:hint="default"/>
        <w:lang w:val="en-US" w:eastAsia="en-US" w:bidi="ar-SA"/>
      </w:rPr>
    </w:lvl>
    <w:lvl w:ilvl="6" w:tplc="70DC171C">
      <w:numFmt w:val="bullet"/>
      <w:lvlText w:val="•"/>
      <w:lvlJc w:val="left"/>
      <w:pPr>
        <w:ind w:left="6032" w:hanging="704"/>
      </w:pPr>
      <w:rPr>
        <w:rFonts w:hint="default"/>
        <w:lang w:val="en-US" w:eastAsia="en-US" w:bidi="ar-SA"/>
      </w:rPr>
    </w:lvl>
    <w:lvl w:ilvl="7" w:tplc="E55A4392">
      <w:numFmt w:val="bullet"/>
      <w:lvlText w:val="•"/>
      <w:lvlJc w:val="left"/>
      <w:pPr>
        <w:ind w:left="6898" w:hanging="704"/>
      </w:pPr>
      <w:rPr>
        <w:rFonts w:hint="default"/>
        <w:lang w:val="en-US" w:eastAsia="en-US" w:bidi="ar-SA"/>
      </w:rPr>
    </w:lvl>
    <w:lvl w:ilvl="8" w:tplc="97B44050">
      <w:numFmt w:val="bullet"/>
      <w:lvlText w:val="•"/>
      <w:lvlJc w:val="left"/>
      <w:pPr>
        <w:ind w:left="7765" w:hanging="704"/>
      </w:pPr>
      <w:rPr>
        <w:rFonts w:hint="default"/>
        <w:lang w:val="en-US" w:eastAsia="en-US" w:bidi="ar-SA"/>
      </w:rPr>
    </w:lvl>
  </w:abstractNum>
  <w:abstractNum w:abstractNumId="69" w15:restartNumberingAfterBreak="0">
    <w:nsid w:val="501A47B5"/>
    <w:multiLevelType w:val="multilevel"/>
    <w:tmpl w:val="14CC471E"/>
    <w:lvl w:ilvl="0">
      <w:start w:val="3"/>
      <w:numFmt w:val="decimal"/>
      <w:lvlText w:val="%1"/>
      <w:lvlJc w:val="left"/>
      <w:pPr>
        <w:ind w:left="1017" w:hanging="852"/>
      </w:pPr>
      <w:rPr>
        <w:rFonts w:hint="default"/>
        <w:lang w:val="en-US" w:eastAsia="en-US" w:bidi="ar-SA"/>
      </w:rPr>
    </w:lvl>
    <w:lvl w:ilvl="1">
      <w:start w:val="5"/>
      <w:numFmt w:val="decimal"/>
      <w:lvlText w:val="%1.%2"/>
      <w:lvlJc w:val="left"/>
      <w:pPr>
        <w:ind w:left="1017" w:hanging="852"/>
      </w:pPr>
      <w:rPr>
        <w:rFonts w:hint="default"/>
        <w:lang w:val="en-US" w:eastAsia="en-US" w:bidi="ar-SA"/>
      </w:rPr>
    </w:lvl>
    <w:lvl w:ilvl="2">
      <w:start w:val="2"/>
      <w:numFmt w:val="decimal"/>
      <w:lvlText w:val="%1.%2.%3"/>
      <w:lvlJc w:val="left"/>
      <w:pPr>
        <w:ind w:left="1017" w:hanging="852"/>
      </w:pPr>
      <w:rPr>
        <w:rFonts w:ascii="Arial" w:eastAsia="Calibri" w:hAnsi="Arial" w:cs="Arial" w:hint="default"/>
        <w:b w:val="0"/>
        <w:bCs w:val="0"/>
        <w:i w:val="0"/>
        <w:iCs w:val="0"/>
        <w:spacing w:val="0"/>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70" w15:restartNumberingAfterBreak="0">
    <w:nsid w:val="5282016F"/>
    <w:multiLevelType w:val="multilevel"/>
    <w:tmpl w:val="879864AE"/>
    <w:lvl w:ilvl="0">
      <w:start w:val="3"/>
      <w:numFmt w:val="none"/>
      <w:lvlText w:val="17.2.4"/>
      <w:lvlJc w:val="left"/>
      <w:pPr>
        <w:ind w:left="1017" w:hanging="852"/>
      </w:pPr>
      <w:rPr>
        <w:rFonts w:hint="default"/>
      </w:rPr>
    </w:lvl>
    <w:lvl w:ilvl="1">
      <w:start w:val="1"/>
      <w:numFmt w:val="decimal"/>
      <w:lvlText w:val="%1.%2.1"/>
      <w:lvlJc w:val="left"/>
      <w:pPr>
        <w:ind w:left="1017" w:hanging="852"/>
      </w:pPr>
      <w:rPr>
        <w:rFonts w:ascii="Arial" w:eastAsia="Calibri" w:hAnsi="Arial" w:cs="Arial" w:hint="default"/>
        <w:b w:val="0"/>
        <w:bCs w:val="0"/>
        <w:i w:val="0"/>
        <w:iCs w:val="0"/>
        <w:spacing w:val="0"/>
        <w:w w:val="100"/>
        <w:sz w:val="24"/>
        <w:szCs w:val="24"/>
      </w:rPr>
    </w:lvl>
    <w:lvl w:ilvl="2">
      <w:start w:val="1"/>
      <w:numFmt w:val="none"/>
      <w:lvlText w:val="3.3.2"/>
      <w:lvlJc w:val="left"/>
      <w:pPr>
        <w:ind w:left="1017" w:hanging="852"/>
      </w:pPr>
      <w:rPr>
        <w:rFonts w:ascii="Arial" w:eastAsia="Calibri" w:hAnsi="Arial" w:cs="Arial" w:hint="default"/>
        <w:b w:val="0"/>
        <w:bCs w:val="0"/>
        <w:i w:val="0"/>
        <w:iCs w:val="0"/>
        <w:spacing w:val="-1"/>
        <w:w w:val="100"/>
        <w:sz w:val="24"/>
        <w:szCs w:val="24"/>
      </w:rPr>
    </w:lvl>
    <w:lvl w:ilvl="3">
      <w:start w:val="1"/>
      <w:numFmt w:val="lowerRoman"/>
      <w:lvlText w:val="(%4)"/>
      <w:lvlJc w:val="left"/>
      <w:pPr>
        <w:ind w:left="1583" w:hanging="567"/>
      </w:pPr>
      <w:rPr>
        <w:rFonts w:ascii="Arial" w:eastAsia="Calibri" w:hAnsi="Arial" w:cs="Arial" w:hint="default"/>
        <w:b w:val="0"/>
        <w:bCs w:val="0"/>
        <w:i w:val="0"/>
        <w:iCs w:val="0"/>
        <w:spacing w:val="-1"/>
        <w:w w:val="100"/>
        <w:sz w:val="24"/>
        <w:szCs w:val="24"/>
      </w:rPr>
    </w:lvl>
    <w:lvl w:ilvl="4">
      <w:numFmt w:val="bullet"/>
      <w:lvlText w:val="•"/>
      <w:lvlJc w:val="left"/>
      <w:pPr>
        <w:ind w:left="4172" w:hanging="567"/>
      </w:pPr>
      <w:rPr>
        <w:rFonts w:hint="default"/>
      </w:rPr>
    </w:lvl>
    <w:lvl w:ilvl="5">
      <w:numFmt w:val="bullet"/>
      <w:lvlText w:val="•"/>
      <w:lvlJc w:val="left"/>
      <w:pPr>
        <w:ind w:left="5036" w:hanging="567"/>
      </w:pPr>
      <w:rPr>
        <w:rFonts w:hint="default"/>
      </w:rPr>
    </w:lvl>
    <w:lvl w:ilvl="6">
      <w:numFmt w:val="bullet"/>
      <w:lvlText w:val="•"/>
      <w:lvlJc w:val="left"/>
      <w:pPr>
        <w:ind w:left="5900" w:hanging="567"/>
      </w:pPr>
      <w:rPr>
        <w:rFonts w:hint="default"/>
      </w:rPr>
    </w:lvl>
    <w:lvl w:ilvl="7">
      <w:numFmt w:val="bullet"/>
      <w:lvlText w:val="•"/>
      <w:lvlJc w:val="left"/>
      <w:pPr>
        <w:ind w:left="6764" w:hanging="567"/>
      </w:pPr>
      <w:rPr>
        <w:rFonts w:hint="default"/>
      </w:rPr>
    </w:lvl>
    <w:lvl w:ilvl="8">
      <w:numFmt w:val="bullet"/>
      <w:lvlText w:val="•"/>
      <w:lvlJc w:val="left"/>
      <w:pPr>
        <w:ind w:left="7628" w:hanging="567"/>
      </w:pPr>
      <w:rPr>
        <w:rFonts w:hint="default"/>
      </w:rPr>
    </w:lvl>
  </w:abstractNum>
  <w:abstractNum w:abstractNumId="71" w15:restartNumberingAfterBreak="0">
    <w:nsid w:val="571C0454"/>
    <w:multiLevelType w:val="multilevel"/>
    <w:tmpl w:val="0524854C"/>
    <w:lvl w:ilvl="0">
      <w:start w:val="2"/>
      <w:numFmt w:val="decimal"/>
      <w:lvlText w:val="%1"/>
      <w:lvlJc w:val="left"/>
      <w:pPr>
        <w:ind w:left="1017" w:hanging="852"/>
      </w:pPr>
      <w:rPr>
        <w:rFonts w:hint="default"/>
        <w:lang w:val="en-US" w:eastAsia="en-US" w:bidi="ar-SA"/>
      </w:rPr>
    </w:lvl>
    <w:lvl w:ilvl="1">
      <w:start w:val="10"/>
      <w:numFmt w:val="none"/>
      <w:lvlText w:val="2.10.4"/>
      <w:lvlJc w:val="left"/>
      <w:pPr>
        <w:ind w:left="1017" w:hanging="852"/>
      </w:pPr>
      <w:rPr>
        <w:rFonts w:hint="default"/>
        <w:lang w:val="en-US" w:eastAsia="en-US" w:bidi="ar-SA"/>
      </w:rPr>
    </w:lvl>
    <w:lvl w:ilvl="2">
      <w:start w:val="2"/>
      <w:numFmt w:val="none"/>
      <w:lvlText w:val="2.10.3"/>
      <w:lvlJc w:val="left"/>
      <w:pPr>
        <w:ind w:left="1560" w:hanging="852"/>
      </w:pPr>
      <w:rPr>
        <w:rFonts w:ascii="Arial" w:eastAsia="Calibri" w:hAnsi="Arial" w:cs="Arial" w:hint="default"/>
        <w:b w:val="0"/>
        <w:bCs w:val="0"/>
        <w:i w:val="0"/>
        <w:iCs w:val="0"/>
        <w:spacing w:val="-3"/>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72" w15:restartNumberingAfterBreak="0">
    <w:nsid w:val="573E2BBC"/>
    <w:multiLevelType w:val="hybridMultilevel"/>
    <w:tmpl w:val="727C6870"/>
    <w:lvl w:ilvl="0" w:tplc="054A3AF0">
      <w:start w:val="1"/>
      <w:numFmt w:val="lowerRoman"/>
      <w:lvlText w:val="(%1)"/>
      <w:lvlJc w:val="left"/>
      <w:pPr>
        <w:ind w:left="2445" w:hanging="360"/>
      </w:pPr>
      <w:rPr>
        <w:rFonts w:ascii="Arial" w:eastAsia="Calibri" w:hAnsi="Arial" w:cs="Arial" w:hint="default"/>
        <w:b w:val="0"/>
        <w:bCs w:val="0"/>
        <w:i w:val="0"/>
        <w:iCs w:val="0"/>
        <w:spacing w:val="-1"/>
        <w:w w:val="100"/>
        <w:sz w:val="24"/>
        <w:szCs w:val="24"/>
        <w:lang w:val="en-US" w:eastAsia="en-US" w:bidi="ar-SA"/>
      </w:rPr>
    </w:lvl>
    <w:lvl w:ilvl="1" w:tplc="18090019" w:tentative="1">
      <w:start w:val="1"/>
      <w:numFmt w:val="lowerLetter"/>
      <w:lvlText w:val="%2."/>
      <w:lvlJc w:val="left"/>
      <w:pPr>
        <w:ind w:left="3165" w:hanging="360"/>
      </w:pPr>
    </w:lvl>
    <w:lvl w:ilvl="2" w:tplc="1809001B" w:tentative="1">
      <w:start w:val="1"/>
      <w:numFmt w:val="lowerRoman"/>
      <w:lvlText w:val="%3."/>
      <w:lvlJc w:val="right"/>
      <w:pPr>
        <w:ind w:left="3885" w:hanging="180"/>
      </w:pPr>
    </w:lvl>
    <w:lvl w:ilvl="3" w:tplc="1809000F" w:tentative="1">
      <w:start w:val="1"/>
      <w:numFmt w:val="decimal"/>
      <w:lvlText w:val="%4."/>
      <w:lvlJc w:val="left"/>
      <w:pPr>
        <w:ind w:left="4605" w:hanging="360"/>
      </w:pPr>
    </w:lvl>
    <w:lvl w:ilvl="4" w:tplc="18090019" w:tentative="1">
      <w:start w:val="1"/>
      <w:numFmt w:val="lowerLetter"/>
      <w:lvlText w:val="%5."/>
      <w:lvlJc w:val="left"/>
      <w:pPr>
        <w:ind w:left="5325" w:hanging="360"/>
      </w:pPr>
    </w:lvl>
    <w:lvl w:ilvl="5" w:tplc="1809001B" w:tentative="1">
      <w:start w:val="1"/>
      <w:numFmt w:val="lowerRoman"/>
      <w:lvlText w:val="%6."/>
      <w:lvlJc w:val="right"/>
      <w:pPr>
        <w:ind w:left="6045" w:hanging="180"/>
      </w:pPr>
    </w:lvl>
    <w:lvl w:ilvl="6" w:tplc="1809000F" w:tentative="1">
      <w:start w:val="1"/>
      <w:numFmt w:val="decimal"/>
      <w:lvlText w:val="%7."/>
      <w:lvlJc w:val="left"/>
      <w:pPr>
        <w:ind w:left="6765" w:hanging="360"/>
      </w:pPr>
    </w:lvl>
    <w:lvl w:ilvl="7" w:tplc="18090019" w:tentative="1">
      <w:start w:val="1"/>
      <w:numFmt w:val="lowerLetter"/>
      <w:lvlText w:val="%8."/>
      <w:lvlJc w:val="left"/>
      <w:pPr>
        <w:ind w:left="7485" w:hanging="360"/>
      </w:pPr>
    </w:lvl>
    <w:lvl w:ilvl="8" w:tplc="1809001B" w:tentative="1">
      <w:start w:val="1"/>
      <w:numFmt w:val="lowerRoman"/>
      <w:lvlText w:val="%9."/>
      <w:lvlJc w:val="right"/>
      <w:pPr>
        <w:ind w:left="8205" w:hanging="180"/>
      </w:pPr>
    </w:lvl>
  </w:abstractNum>
  <w:abstractNum w:abstractNumId="73" w15:restartNumberingAfterBreak="0">
    <w:nsid w:val="58B60197"/>
    <w:multiLevelType w:val="hybridMultilevel"/>
    <w:tmpl w:val="A4F85E04"/>
    <w:lvl w:ilvl="0" w:tplc="FFFFFFFF">
      <w:start w:val="6"/>
      <w:numFmt w:val="upperLetter"/>
      <w:lvlText w:val="%1."/>
      <w:lvlJc w:val="left"/>
      <w:pPr>
        <w:ind w:left="1101" w:hanging="850"/>
      </w:pPr>
      <w:rPr>
        <w:rFonts w:ascii="Arial" w:eastAsia="Calibri" w:hAnsi="Arial" w:cs="Arial" w:hint="default"/>
        <w:b w:val="0"/>
        <w:bCs w:val="0"/>
        <w:i w:val="0"/>
        <w:iCs w:val="0"/>
        <w:color w:val="000000" w:themeColor="text1"/>
        <w:spacing w:val="-1"/>
        <w:w w:val="100"/>
        <w:sz w:val="24"/>
        <w:szCs w:val="24"/>
      </w:rPr>
    </w:lvl>
    <w:lvl w:ilvl="1" w:tplc="FFFFFFFF">
      <w:start w:val="1"/>
      <w:numFmt w:val="lowerLetter"/>
      <w:lvlText w:val="%2."/>
      <w:lvlJc w:val="left"/>
      <w:pPr>
        <w:ind w:left="1440" w:hanging="360"/>
      </w:pPr>
    </w:lvl>
    <w:lvl w:ilvl="2" w:tplc="1809000F">
      <w:start w:val="1"/>
      <w:numFmt w:val="decimal"/>
      <w:lvlText w:val="%3."/>
      <w:lvlJc w:val="left"/>
      <w:pPr>
        <w:ind w:left="171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90F53A5"/>
    <w:multiLevelType w:val="hybridMultilevel"/>
    <w:tmpl w:val="0F020B0A"/>
    <w:lvl w:ilvl="0" w:tplc="EBEA262A">
      <w:start w:val="3"/>
      <w:numFmt w:val="lowerRoman"/>
      <w:lvlText w:val="(%1)"/>
      <w:lvlJc w:val="left"/>
      <w:pPr>
        <w:ind w:left="2150" w:hanging="425"/>
      </w:pPr>
      <w:rPr>
        <w:rFonts w:ascii="Arial" w:eastAsia="Calibri" w:hAnsi="Arial" w:cs="Arial" w:hint="default"/>
        <w:b w:val="0"/>
        <w:bCs w:val="0"/>
        <w:i w:val="0"/>
        <w:iCs w:val="0"/>
        <w:spacing w:val="-1"/>
        <w:w w:val="100"/>
        <w:sz w:val="24"/>
        <w:szCs w:val="24"/>
        <w:lang w:val="en-US" w:eastAsia="en-US" w:bidi="ar-SA"/>
      </w:rPr>
    </w:lvl>
    <w:lvl w:ilvl="1" w:tplc="E51E6B5E">
      <w:numFmt w:val="bullet"/>
      <w:lvlText w:val="•"/>
      <w:lvlJc w:val="left"/>
      <w:pPr>
        <w:ind w:left="2879" w:hanging="425"/>
      </w:pPr>
      <w:rPr>
        <w:rFonts w:hint="default"/>
        <w:lang w:val="en-US" w:eastAsia="en-US" w:bidi="ar-SA"/>
      </w:rPr>
    </w:lvl>
    <w:lvl w:ilvl="2" w:tplc="95788CD0">
      <w:numFmt w:val="bullet"/>
      <w:lvlText w:val="•"/>
      <w:lvlJc w:val="left"/>
      <w:pPr>
        <w:ind w:left="3599" w:hanging="425"/>
      </w:pPr>
      <w:rPr>
        <w:rFonts w:hint="default"/>
        <w:lang w:val="en-US" w:eastAsia="en-US" w:bidi="ar-SA"/>
      </w:rPr>
    </w:lvl>
    <w:lvl w:ilvl="3" w:tplc="97A88D78">
      <w:numFmt w:val="bullet"/>
      <w:lvlText w:val="•"/>
      <w:lvlJc w:val="left"/>
      <w:pPr>
        <w:ind w:left="4318" w:hanging="425"/>
      </w:pPr>
      <w:rPr>
        <w:rFonts w:hint="default"/>
        <w:lang w:val="en-US" w:eastAsia="en-US" w:bidi="ar-SA"/>
      </w:rPr>
    </w:lvl>
    <w:lvl w:ilvl="4" w:tplc="D156887C">
      <w:numFmt w:val="bullet"/>
      <w:lvlText w:val="•"/>
      <w:lvlJc w:val="left"/>
      <w:pPr>
        <w:ind w:left="5038" w:hanging="425"/>
      </w:pPr>
      <w:rPr>
        <w:rFonts w:hint="default"/>
        <w:lang w:val="en-US" w:eastAsia="en-US" w:bidi="ar-SA"/>
      </w:rPr>
    </w:lvl>
    <w:lvl w:ilvl="5" w:tplc="5E0426EC">
      <w:numFmt w:val="bullet"/>
      <w:lvlText w:val="•"/>
      <w:lvlJc w:val="left"/>
      <w:pPr>
        <w:ind w:left="5758" w:hanging="425"/>
      </w:pPr>
      <w:rPr>
        <w:rFonts w:hint="default"/>
        <w:lang w:val="en-US" w:eastAsia="en-US" w:bidi="ar-SA"/>
      </w:rPr>
    </w:lvl>
    <w:lvl w:ilvl="6" w:tplc="98C2DBB4">
      <w:numFmt w:val="bullet"/>
      <w:lvlText w:val="•"/>
      <w:lvlJc w:val="left"/>
      <w:pPr>
        <w:ind w:left="6477" w:hanging="425"/>
      </w:pPr>
      <w:rPr>
        <w:rFonts w:hint="default"/>
        <w:lang w:val="en-US" w:eastAsia="en-US" w:bidi="ar-SA"/>
      </w:rPr>
    </w:lvl>
    <w:lvl w:ilvl="7" w:tplc="2370D8E4">
      <w:numFmt w:val="bullet"/>
      <w:lvlText w:val="•"/>
      <w:lvlJc w:val="left"/>
      <w:pPr>
        <w:ind w:left="7197" w:hanging="425"/>
      </w:pPr>
      <w:rPr>
        <w:rFonts w:hint="default"/>
        <w:lang w:val="en-US" w:eastAsia="en-US" w:bidi="ar-SA"/>
      </w:rPr>
    </w:lvl>
    <w:lvl w:ilvl="8" w:tplc="4B14B942">
      <w:numFmt w:val="bullet"/>
      <w:lvlText w:val="•"/>
      <w:lvlJc w:val="left"/>
      <w:pPr>
        <w:ind w:left="7917" w:hanging="425"/>
      </w:pPr>
      <w:rPr>
        <w:rFonts w:hint="default"/>
        <w:lang w:val="en-US" w:eastAsia="en-US" w:bidi="ar-SA"/>
      </w:rPr>
    </w:lvl>
  </w:abstractNum>
  <w:abstractNum w:abstractNumId="75" w15:restartNumberingAfterBreak="0">
    <w:nsid w:val="5946214E"/>
    <w:multiLevelType w:val="hybridMultilevel"/>
    <w:tmpl w:val="7BB8D2CC"/>
    <w:lvl w:ilvl="0" w:tplc="121C2ED4">
      <w:start w:val="1"/>
      <w:numFmt w:val="upperLetter"/>
      <w:lvlText w:val="%1."/>
      <w:lvlJc w:val="left"/>
      <w:pPr>
        <w:ind w:left="720" w:hanging="363"/>
      </w:pPr>
      <w:rPr>
        <w:rFonts w:hint="default"/>
      </w:rPr>
    </w:lvl>
    <w:lvl w:ilvl="1" w:tplc="18090019" w:tentative="1">
      <w:start w:val="1"/>
      <w:numFmt w:val="lowerLetter"/>
      <w:lvlText w:val="%2."/>
      <w:lvlJc w:val="left"/>
      <w:pPr>
        <w:ind w:left="450" w:hanging="360"/>
      </w:pPr>
    </w:lvl>
    <w:lvl w:ilvl="2" w:tplc="1809001B" w:tentative="1">
      <w:start w:val="1"/>
      <w:numFmt w:val="lowerRoman"/>
      <w:lvlText w:val="%3."/>
      <w:lvlJc w:val="right"/>
      <w:pPr>
        <w:ind w:left="1170" w:hanging="180"/>
      </w:pPr>
    </w:lvl>
    <w:lvl w:ilvl="3" w:tplc="1809000F" w:tentative="1">
      <w:start w:val="1"/>
      <w:numFmt w:val="decimal"/>
      <w:lvlText w:val="%4."/>
      <w:lvlJc w:val="left"/>
      <w:pPr>
        <w:ind w:left="1890" w:hanging="360"/>
      </w:pPr>
    </w:lvl>
    <w:lvl w:ilvl="4" w:tplc="18090019" w:tentative="1">
      <w:start w:val="1"/>
      <w:numFmt w:val="lowerLetter"/>
      <w:lvlText w:val="%5."/>
      <w:lvlJc w:val="left"/>
      <w:pPr>
        <w:ind w:left="2610" w:hanging="360"/>
      </w:pPr>
    </w:lvl>
    <w:lvl w:ilvl="5" w:tplc="1809001B" w:tentative="1">
      <w:start w:val="1"/>
      <w:numFmt w:val="lowerRoman"/>
      <w:lvlText w:val="%6."/>
      <w:lvlJc w:val="right"/>
      <w:pPr>
        <w:ind w:left="3330" w:hanging="180"/>
      </w:pPr>
    </w:lvl>
    <w:lvl w:ilvl="6" w:tplc="1809000F" w:tentative="1">
      <w:start w:val="1"/>
      <w:numFmt w:val="decimal"/>
      <w:lvlText w:val="%7."/>
      <w:lvlJc w:val="left"/>
      <w:pPr>
        <w:ind w:left="4050" w:hanging="360"/>
      </w:pPr>
    </w:lvl>
    <w:lvl w:ilvl="7" w:tplc="18090019" w:tentative="1">
      <w:start w:val="1"/>
      <w:numFmt w:val="lowerLetter"/>
      <w:lvlText w:val="%8."/>
      <w:lvlJc w:val="left"/>
      <w:pPr>
        <w:ind w:left="4770" w:hanging="360"/>
      </w:pPr>
    </w:lvl>
    <w:lvl w:ilvl="8" w:tplc="1809001B" w:tentative="1">
      <w:start w:val="1"/>
      <w:numFmt w:val="lowerRoman"/>
      <w:lvlText w:val="%9."/>
      <w:lvlJc w:val="right"/>
      <w:pPr>
        <w:ind w:left="5490" w:hanging="180"/>
      </w:pPr>
    </w:lvl>
  </w:abstractNum>
  <w:abstractNum w:abstractNumId="76" w15:restartNumberingAfterBreak="0">
    <w:nsid w:val="595C735F"/>
    <w:multiLevelType w:val="hybridMultilevel"/>
    <w:tmpl w:val="D8C2407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 w15:restartNumberingAfterBreak="0">
    <w:nsid w:val="5D444068"/>
    <w:multiLevelType w:val="hybridMultilevel"/>
    <w:tmpl w:val="73BA33F6"/>
    <w:lvl w:ilvl="0" w:tplc="5E881580">
      <w:start w:val="1"/>
      <w:numFmt w:val="lowerLetter"/>
      <w:lvlText w:val="(%1)"/>
      <w:lvlJc w:val="left"/>
      <w:pPr>
        <w:ind w:left="1725" w:hanging="708"/>
      </w:pPr>
      <w:rPr>
        <w:rFonts w:ascii="Arial" w:eastAsia="Calibri" w:hAnsi="Arial" w:cs="Arial" w:hint="default"/>
        <w:b w:val="0"/>
        <w:bCs w:val="0"/>
        <w:i w:val="0"/>
        <w:iCs w:val="0"/>
        <w:spacing w:val="-1"/>
        <w:w w:val="100"/>
        <w:sz w:val="24"/>
        <w:szCs w:val="24"/>
        <w:lang w:val="en-US" w:eastAsia="en-US" w:bidi="ar-SA"/>
      </w:rPr>
    </w:lvl>
    <w:lvl w:ilvl="1" w:tplc="8A4ADC08">
      <w:numFmt w:val="bullet"/>
      <w:lvlText w:val="•"/>
      <w:lvlJc w:val="left"/>
      <w:pPr>
        <w:ind w:left="2483" w:hanging="708"/>
      </w:pPr>
      <w:rPr>
        <w:rFonts w:hint="default"/>
        <w:lang w:val="en-US" w:eastAsia="en-US" w:bidi="ar-SA"/>
      </w:rPr>
    </w:lvl>
    <w:lvl w:ilvl="2" w:tplc="D0CEFC06">
      <w:numFmt w:val="bullet"/>
      <w:lvlText w:val="•"/>
      <w:lvlJc w:val="left"/>
      <w:pPr>
        <w:ind w:left="3247" w:hanging="708"/>
      </w:pPr>
      <w:rPr>
        <w:rFonts w:hint="default"/>
        <w:lang w:val="en-US" w:eastAsia="en-US" w:bidi="ar-SA"/>
      </w:rPr>
    </w:lvl>
    <w:lvl w:ilvl="3" w:tplc="3A928186">
      <w:numFmt w:val="bullet"/>
      <w:lvlText w:val="•"/>
      <w:lvlJc w:val="left"/>
      <w:pPr>
        <w:ind w:left="4010" w:hanging="708"/>
      </w:pPr>
      <w:rPr>
        <w:rFonts w:hint="default"/>
        <w:lang w:val="en-US" w:eastAsia="en-US" w:bidi="ar-SA"/>
      </w:rPr>
    </w:lvl>
    <w:lvl w:ilvl="4" w:tplc="99EC6AD2">
      <w:numFmt w:val="bullet"/>
      <w:lvlText w:val="•"/>
      <w:lvlJc w:val="left"/>
      <w:pPr>
        <w:ind w:left="4774" w:hanging="708"/>
      </w:pPr>
      <w:rPr>
        <w:rFonts w:hint="default"/>
        <w:lang w:val="en-US" w:eastAsia="en-US" w:bidi="ar-SA"/>
      </w:rPr>
    </w:lvl>
    <w:lvl w:ilvl="5" w:tplc="7A2EB56A">
      <w:numFmt w:val="bullet"/>
      <w:lvlText w:val="•"/>
      <w:lvlJc w:val="left"/>
      <w:pPr>
        <w:ind w:left="5538" w:hanging="708"/>
      </w:pPr>
      <w:rPr>
        <w:rFonts w:hint="default"/>
        <w:lang w:val="en-US" w:eastAsia="en-US" w:bidi="ar-SA"/>
      </w:rPr>
    </w:lvl>
    <w:lvl w:ilvl="6" w:tplc="3F8C6BD0">
      <w:numFmt w:val="bullet"/>
      <w:lvlText w:val="•"/>
      <w:lvlJc w:val="left"/>
      <w:pPr>
        <w:ind w:left="6301" w:hanging="708"/>
      </w:pPr>
      <w:rPr>
        <w:rFonts w:hint="default"/>
        <w:lang w:val="en-US" w:eastAsia="en-US" w:bidi="ar-SA"/>
      </w:rPr>
    </w:lvl>
    <w:lvl w:ilvl="7" w:tplc="8B6E99AA">
      <w:numFmt w:val="bullet"/>
      <w:lvlText w:val="•"/>
      <w:lvlJc w:val="left"/>
      <w:pPr>
        <w:ind w:left="7065" w:hanging="708"/>
      </w:pPr>
      <w:rPr>
        <w:rFonts w:hint="default"/>
        <w:lang w:val="en-US" w:eastAsia="en-US" w:bidi="ar-SA"/>
      </w:rPr>
    </w:lvl>
    <w:lvl w:ilvl="8" w:tplc="AD2853DA">
      <w:numFmt w:val="bullet"/>
      <w:lvlText w:val="•"/>
      <w:lvlJc w:val="left"/>
      <w:pPr>
        <w:ind w:left="7829" w:hanging="708"/>
      </w:pPr>
      <w:rPr>
        <w:rFonts w:hint="default"/>
        <w:lang w:val="en-US" w:eastAsia="en-US" w:bidi="ar-SA"/>
      </w:rPr>
    </w:lvl>
  </w:abstractNum>
  <w:abstractNum w:abstractNumId="78" w15:restartNumberingAfterBreak="0">
    <w:nsid w:val="5D9C74A2"/>
    <w:multiLevelType w:val="multilevel"/>
    <w:tmpl w:val="B1FA5534"/>
    <w:lvl w:ilvl="0">
      <w:start w:val="2"/>
      <w:numFmt w:val="decimal"/>
      <w:lvlText w:val="%1"/>
      <w:lvlJc w:val="left"/>
      <w:pPr>
        <w:ind w:left="1017" w:hanging="852"/>
      </w:pPr>
      <w:rPr>
        <w:rFonts w:hint="default"/>
        <w:lang w:val="en-US" w:eastAsia="en-US" w:bidi="ar-SA"/>
      </w:rPr>
    </w:lvl>
    <w:lvl w:ilvl="1">
      <w:start w:val="1"/>
      <w:numFmt w:val="decimal"/>
      <w:lvlText w:val="%1.%2"/>
      <w:lvlJc w:val="left"/>
      <w:pPr>
        <w:ind w:left="1017" w:hanging="852"/>
      </w:pPr>
      <w:rPr>
        <w:rFonts w:hint="default"/>
        <w:lang w:val="en-US" w:eastAsia="en-US" w:bidi="ar-SA"/>
      </w:rPr>
    </w:lvl>
    <w:lvl w:ilvl="2">
      <w:start w:val="2"/>
      <w:numFmt w:val="decimal"/>
      <w:lvlText w:val="%1.%2.%3"/>
      <w:lvlJc w:val="left"/>
      <w:pPr>
        <w:ind w:left="1017" w:hanging="852"/>
      </w:pPr>
      <w:rPr>
        <w:rFonts w:ascii="Arial" w:eastAsia="Calibri" w:hAnsi="Arial" w:cs="Arial" w:hint="default"/>
        <w:b w:val="0"/>
        <w:bCs w:val="0"/>
        <w:i w:val="0"/>
        <w:iCs w:val="0"/>
        <w:color w:val="auto"/>
        <w:spacing w:val="0"/>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79" w15:restartNumberingAfterBreak="0">
    <w:nsid w:val="5DA712BC"/>
    <w:multiLevelType w:val="hybridMultilevel"/>
    <w:tmpl w:val="9DA2FBF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610D708E"/>
    <w:multiLevelType w:val="multilevel"/>
    <w:tmpl w:val="6C9AE628"/>
    <w:lvl w:ilvl="0">
      <w:start w:val="2"/>
      <w:numFmt w:val="decimal"/>
      <w:lvlText w:val="%1"/>
      <w:lvlJc w:val="left"/>
      <w:pPr>
        <w:ind w:left="1017" w:hanging="852"/>
      </w:pPr>
      <w:rPr>
        <w:rFonts w:hint="default"/>
        <w:lang w:val="en-US" w:eastAsia="en-US" w:bidi="ar-SA"/>
      </w:rPr>
    </w:lvl>
    <w:lvl w:ilvl="1">
      <w:start w:val="7"/>
      <w:numFmt w:val="decimal"/>
      <w:lvlText w:val="%1.%2"/>
      <w:lvlJc w:val="left"/>
      <w:pPr>
        <w:ind w:left="1017" w:hanging="852"/>
      </w:pPr>
      <w:rPr>
        <w:rFonts w:hint="default"/>
        <w:lang w:val="en-US" w:eastAsia="en-US" w:bidi="ar-SA"/>
      </w:rPr>
    </w:lvl>
    <w:lvl w:ilvl="2">
      <w:start w:val="1"/>
      <w:numFmt w:val="none"/>
      <w:lvlText w:val="2.7.2"/>
      <w:lvlJc w:val="left"/>
      <w:pPr>
        <w:ind w:left="1017" w:hanging="852"/>
      </w:pPr>
      <w:rPr>
        <w:rFonts w:ascii="Arial" w:eastAsia="Calibri" w:hAnsi="Arial" w:cs="Arial" w:hint="default"/>
        <w:b w:val="0"/>
        <w:bCs w:val="0"/>
        <w:i w:val="0"/>
        <w:iCs w:val="0"/>
        <w:spacing w:val="0"/>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81" w15:restartNumberingAfterBreak="0">
    <w:nsid w:val="61652417"/>
    <w:multiLevelType w:val="hybridMultilevel"/>
    <w:tmpl w:val="8A58E9FE"/>
    <w:lvl w:ilvl="0" w:tplc="54105070">
      <w:start w:val="1"/>
      <w:numFmt w:val="upperLetter"/>
      <w:lvlText w:val="%1."/>
      <w:lvlJc w:val="left"/>
      <w:pPr>
        <w:ind w:left="1017" w:hanging="903"/>
      </w:pPr>
      <w:rPr>
        <w:rFonts w:ascii="Arial" w:eastAsia="Calibri" w:hAnsi="Arial" w:cs="Arial" w:hint="default"/>
        <w:b w:val="0"/>
        <w:bCs w:val="0"/>
        <w:i w:val="0"/>
        <w:iCs w:val="0"/>
        <w:spacing w:val="0"/>
        <w:w w:val="100"/>
        <w:sz w:val="24"/>
        <w:szCs w:val="24"/>
        <w:lang w:val="en-US" w:eastAsia="en-US" w:bidi="ar-SA"/>
      </w:rPr>
    </w:lvl>
    <w:lvl w:ilvl="1" w:tplc="0414AC5C">
      <w:numFmt w:val="bullet"/>
      <w:lvlText w:val="•"/>
      <w:lvlJc w:val="left"/>
      <w:pPr>
        <w:ind w:left="1853" w:hanging="903"/>
      </w:pPr>
      <w:rPr>
        <w:rFonts w:hint="default"/>
        <w:lang w:val="en-US" w:eastAsia="en-US" w:bidi="ar-SA"/>
      </w:rPr>
    </w:lvl>
    <w:lvl w:ilvl="2" w:tplc="FACAD900">
      <w:numFmt w:val="bullet"/>
      <w:lvlText w:val="•"/>
      <w:lvlJc w:val="left"/>
      <w:pPr>
        <w:ind w:left="2687" w:hanging="903"/>
      </w:pPr>
      <w:rPr>
        <w:rFonts w:hint="default"/>
        <w:lang w:val="en-US" w:eastAsia="en-US" w:bidi="ar-SA"/>
      </w:rPr>
    </w:lvl>
    <w:lvl w:ilvl="3" w:tplc="72B4E2FE">
      <w:numFmt w:val="bullet"/>
      <w:lvlText w:val="•"/>
      <w:lvlJc w:val="left"/>
      <w:pPr>
        <w:ind w:left="3520" w:hanging="903"/>
      </w:pPr>
      <w:rPr>
        <w:rFonts w:hint="default"/>
        <w:lang w:val="en-US" w:eastAsia="en-US" w:bidi="ar-SA"/>
      </w:rPr>
    </w:lvl>
    <w:lvl w:ilvl="4" w:tplc="D6308928">
      <w:numFmt w:val="bullet"/>
      <w:lvlText w:val="•"/>
      <w:lvlJc w:val="left"/>
      <w:pPr>
        <w:ind w:left="4354" w:hanging="903"/>
      </w:pPr>
      <w:rPr>
        <w:rFonts w:hint="default"/>
        <w:lang w:val="en-US" w:eastAsia="en-US" w:bidi="ar-SA"/>
      </w:rPr>
    </w:lvl>
    <w:lvl w:ilvl="5" w:tplc="6BCA9DE6">
      <w:numFmt w:val="bullet"/>
      <w:lvlText w:val="•"/>
      <w:lvlJc w:val="left"/>
      <w:pPr>
        <w:ind w:left="5188" w:hanging="903"/>
      </w:pPr>
      <w:rPr>
        <w:rFonts w:hint="default"/>
        <w:lang w:val="en-US" w:eastAsia="en-US" w:bidi="ar-SA"/>
      </w:rPr>
    </w:lvl>
    <w:lvl w:ilvl="6" w:tplc="1E6ED4A6">
      <w:numFmt w:val="bullet"/>
      <w:lvlText w:val="•"/>
      <w:lvlJc w:val="left"/>
      <w:pPr>
        <w:ind w:left="6021" w:hanging="903"/>
      </w:pPr>
      <w:rPr>
        <w:rFonts w:hint="default"/>
        <w:lang w:val="en-US" w:eastAsia="en-US" w:bidi="ar-SA"/>
      </w:rPr>
    </w:lvl>
    <w:lvl w:ilvl="7" w:tplc="6F1CE0C2">
      <w:numFmt w:val="bullet"/>
      <w:lvlText w:val="•"/>
      <w:lvlJc w:val="left"/>
      <w:pPr>
        <w:ind w:left="6855" w:hanging="903"/>
      </w:pPr>
      <w:rPr>
        <w:rFonts w:hint="default"/>
        <w:lang w:val="en-US" w:eastAsia="en-US" w:bidi="ar-SA"/>
      </w:rPr>
    </w:lvl>
    <w:lvl w:ilvl="8" w:tplc="1DD49930">
      <w:numFmt w:val="bullet"/>
      <w:lvlText w:val="•"/>
      <w:lvlJc w:val="left"/>
      <w:pPr>
        <w:ind w:left="7689" w:hanging="903"/>
      </w:pPr>
      <w:rPr>
        <w:rFonts w:hint="default"/>
        <w:lang w:val="en-US" w:eastAsia="en-US" w:bidi="ar-SA"/>
      </w:rPr>
    </w:lvl>
  </w:abstractNum>
  <w:abstractNum w:abstractNumId="82" w15:restartNumberingAfterBreak="0">
    <w:nsid w:val="64B0027A"/>
    <w:multiLevelType w:val="multilevel"/>
    <w:tmpl w:val="1DA6CB80"/>
    <w:lvl w:ilvl="0">
      <w:start w:val="3"/>
      <w:numFmt w:val="decimal"/>
      <w:lvlText w:val="%1"/>
      <w:lvlJc w:val="left"/>
      <w:pPr>
        <w:ind w:left="1017" w:hanging="852"/>
      </w:pPr>
      <w:rPr>
        <w:rFonts w:hint="default"/>
        <w:lang w:val="en-US" w:eastAsia="en-US" w:bidi="ar-SA"/>
      </w:rPr>
    </w:lvl>
    <w:lvl w:ilvl="1">
      <w:start w:val="1"/>
      <w:numFmt w:val="decimal"/>
      <w:lvlText w:val="%1.%2.1"/>
      <w:lvlJc w:val="left"/>
      <w:pPr>
        <w:ind w:left="1017" w:hanging="852"/>
      </w:pPr>
      <w:rPr>
        <w:rFonts w:ascii="Arial" w:eastAsia="Calibri" w:hAnsi="Arial" w:cs="Arial" w:hint="default"/>
        <w:b w:val="0"/>
        <w:bCs w:val="0"/>
        <w:i w:val="0"/>
        <w:iCs w:val="0"/>
        <w:spacing w:val="0"/>
        <w:w w:val="100"/>
        <w:sz w:val="24"/>
        <w:szCs w:val="24"/>
        <w:lang w:val="en-US" w:eastAsia="en-US" w:bidi="ar-SA"/>
      </w:rPr>
    </w:lvl>
    <w:lvl w:ilvl="2">
      <w:start w:val="1"/>
      <w:numFmt w:val="none"/>
      <w:lvlText w:val="3.2.3"/>
      <w:lvlJc w:val="left"/>
      <w:pPr>
        <w:ind w:left="1017" w:hanging="852"/>
      </w:pPr>
      <w:rPr>
        <w:rFonts w:ascii="Arial" w:eastAsia="Calibri" w:hAnsi="Arial" w:cs="Arial" w:hint="default"/>
        <w:b w:val="0"/>
        <w:bCs w:val="0"/>
        <w:i w:val="0"/>
        <w:iCs w:val="0"/>
        <w:spacing w:val="-1"/>
        <w:w w:val="100"/>
        <w:sz w:val="24"/>
        <w:szCs w:val="24"/>
        <w:lang w:val="en-US" w:eastAsia="en-US" w:bidi="ar-SA"/>
      </w:rPr>
    </w:lvl>
    <w:lvl w:ilvl="3">
      <w:start w:val="1"/>
      <w:numFmt w:val="lowerRoman"/>
      <w:lvlText w:val="(%4)"/>
      <w:lvlJc w:val="left"/>
      <w:pPr>
        <w:ind w:left="1583" w:hanging="567"/>
      </w:pPr>
      <w:rPr>
        <w:rFonts w:ascii="Arial" w:eastAsia="Calibri" w:hAnsi="Arial" w:cs="Arial" w:hint="default"/>
        <w:b w:val="0"/>
        <w:bCs w:val="0"/>
        <w:i w:val="0"/>
        <w:iCs w:val="0"/>
        <w:spacing w:val="-1"/>
        <w:w w:val="100"/>
        <w:sz w:val="24"/>
        <w:szCs w:val="24"/>
        <w:lang w:val="en-US" w:eastAsia="en-US" w:bidi="ar-SA"/>
      </w:rPr>
    </w:lvl>
    <w:lvl w:ilvl="4">
      <w:numFmt w:val="bullet"/>
      <w:lvlText w:val="•"/>
      <w:lvlJc w:val="left"/>
      <w:pPr>
        <w:ind w:left="4172" w:hanging="567"/>
      </w:pPr>
      <w:rPr>
        <w:rFonts w:hint="default"/>
        <w:lang w:val="en-US" w:eastAsia="en-US" w:bidi="ar-SA"/>
      </w:rPr>
    </w:lvl>
    <w:lvl w:ilvl="5">
      <w:numFmt w:val="bullet"/>
      <w:lvlText w:val="•"/>
      <w:lvlJc w:val="left"/>
      <w:pPr>
        <w:ind w:left="5036" w:hanging="567"/>
      </w:pPr>
      <w:rPr>
        <w:rFonts w:hint="default"/>
        <w:lang w:val="en-US" w:eastAsia="en-US" w:bidi="ar-SA"/>
      </w:rPr>
    </w:lvl>
    <w:lvl w:ilvl="6">
      <w:numFmt w:val="bullet"/>
      <w:lvlText w:val="•"/>
      <w:lvlJc w:val="left"/>
      <w:pPr>
        <w:ind w:left="5900" w:hanging="567"/>
      </w:pPr>
      <w:rPr>
        <w:rFonts w:hint="default"/>
        <w:lang w:val="en-US" w:eastAsia="en-US" w:bidi="ar-SA"/>
      </w:rPr>
    </w:lvl>
    <w:lvl w:ilvl="7">
      <w:numFmt w:val="bullet"/>
      <w:lvlText w:val="•"/>
      <w:lvlJc w:val="left"/>
      <w:pPr>
        <w:ind w:left="6764" w:hanging="567"/>
      </w:pPr>
      <w:rPr>
        <w:rFonts w:hint="default"/>
        <w:lang w:val="en-US" w:eastAsia="en-US" w:bidi="ar-SA"/>
      </w:rPr>
    </w:lvl>
    <w:lvl w:ilvl="8">
      <w:numFmt w:val="bullet"/>
      <w:lvlText w:val="•"/>
      <w:lvlJc w:val="left"/>
      <w:pPr>
        <w:ind w:left="7628" w:hanging="567"/>
      </w:pPr>
      <w:rPr>
        <w:rFonts w:hint="default"/>
        <w:lang w:val="en-US" w:eastAsia="en-US" w:bidi="ar-SA"/>
      </w:rPr>
    </w:lvl>
  </w:abstractNum>
  <w:abstractNum w:abstractNumId="83" w15:restartNumberingAfterBreak="0">
    <w:nsid w:val="65FD5EA9"/>
    <w:multiLevelType w:val="multilevel"/>
    <w:tmpl w:val="5A2E2F46"/>
    <w:lvl w:ilvl="0">
      <w:start w:val="2"/>
      <w:numFmt w:val="decimal"/>
      <w:lvlText w:val="%1"/>
      <w:lvlJc w:val="left"/>
      <w:pPr>
        <w:ind w:left="1017" w:hanging="852"/>
      </w:pPr>
      <w:rPr>
        <w:rFonts w:hint="default"/>
        <w:lang w:val="en-US" w:eastAsia="en-US" w:bidi="ar-SA"/>
      </w:rPr>
    </w:lvl>
    <w:lvl w:ilvl="1">
      <w:start w:val="6"/>
      <w:numFmt w:val="decimal"/>
      <w:lvlText w:val="%1.%2"/>
      <w:lvlJc w:val="left"/>
      <w:pPr>
        <w:ind w:left="1017" w:hanging="852"/>
      </w:pPr>
      <w:rPr>
        <w:rFonts w:hint="default"/>
        <w:lang w:val="en-US" w:eastAsia="en-US" w:bidi="ar-SA"/>
      </w:rPr>
    </w:lvl>
    <w:lvl w:ilvl="2">
      <w:start w:val="1"/>
      <w:numFmt w:val="none"/>
      <w:lvlText w:val="2.6.2"/>
      <w:lvlJc w:val="left"/>
      <w:pPr>
        <w:ind w:left="1017" w:hanging="852"/>
      </w:pPr>
      <w:rPr>
        <w:rFonts w:ascii="Arial" w:eastAsia="Calibri" w:hAnsi="Arial" w:cs="Arial" w:hint="default"/>
        <w:b w:val="0"/>
        <w:bCs w:val="0"/>
        <w:i w:val="0"/>
        <w:iCs w:val="0"/>
        <w:spacing w:val="0"/>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84" w15:restartNumberingAfterBreak="0">
    <w:nsid w:val="66DD7124"/>
    <w:multiLevelType w:val="hybridMultilevel"/>
    <w:tmpl w:val="0CB84EE2"/>
    <w:lvl w:ilvl="0" w:tplc="F2207C2C">
      <w:start w:val="1"/>
      <w:numFmt w:val="decimal"/>
      <w:lvlText w:val="%1."/>
      <w:lvlJc w:val="left"/>
      <w:pPr>
        <w:ind w:left="552" w:hanging="360"/>
      </w:pPr>
      <w:rPr>
        <w:rFonts w:hint="default"/>
      </w:rPr>
    </w:lvl>
    <w:lvl w:ilvl="1" w:tplc="18090019" w:tentative="1">
      <w:start w:val="1"/>
      <w:numFmt w:val="lowerLetter"/>
      <w:lvlText w:val="%2."/>
      <w:lvlJc w:val="left"/>
      <w:pPr>
        <w:ind w:left="1272" w:hanging="360"/>
      </w:pPr>
    </w:lvl>
    <w:lvl w:ilvl="2" w:tplc="1809001B" w:tentative="1">
      <w:start w:val="1"/>
      <w:numFmt w:val="lowerRoman"/>
      <w:lvlText w:val="%3."/>
      <w:lvlJc w:val="right"/>
      <w:pPr>
        <w:ind w:left="1992" w:hanging="180"/>
      </w:pPr>
    </w:lvl>
    <w:lvl w:ilvl="3" w:tplc="1809000F" w:tentative="1">
      <w:start w:val="1"/>
      <w:numFmt w:val="decimal"/>
      <w:lvlText w:val="%4."/>
      <w:lvlJc w:val="left"/>
      <w:pPr>
        <w:ind w:left="2712" w:hanging="360"/>
      </w:pPr>
    </w:lvl>
    <w:lvl w:ilvl="4" w:tplc="18090019" w:tentative="1">
      <w:start w:val="1"/>
      <w:numFmt w:val="lowerLetter"/>
      <w:lvlText w:val="%5."/>
      <w:lvlJc w:val="left"/>
      <w:pPr>
        <w:ind w:left="3432" w:hanging="360"/>
      </w:pPr>
    </w:lvl>
    <w:lvl w:ilvl="5" w:tplc="1809001B" w:tentative="1">
      <w:start w:val="1"/>
      <w:numFmt w:val="lowerRoman"/>
      <w:lvlText w:val="%6."/>
      <w:lvlJc w:val="right"/>
      <w:pPr>
        <w:ind w:left="4152" w:hanging="180"/>
      </w:pPr>
    </w:lvl>
    <w:lvl w:ilvl="6" w:tplc="1809000F" w:tentative="1">
      <w:start w:val="1"/>
      <w:numFmt w:val="decimal"/>
      <w:lvlText w:val="%7."/>
      <w:lvlJc w:val="left"/>
      <w:pPr>
        <w:ind w:left="4872" w:hanging="360"/>
      </w:pPr>
    </w:lvl>
    <w:lvl w:ilvl="7" w:tplc="18090019" w:tentative="1">
      <w:start w:val="1"/>
      <w:numFmt w:val="lowerLetter"/>
      <w:lvlText w:val="%8."/>
      <w:lvlJc w:val="left"/>
      <w:pPr>
        <w:ind w:left="5592" w:hanging="360"/>
      </w:pPr>
    </w:lvl>
    <w:lvl w:ilvl="8" w:tplc="1809001B" w:tentative="1">
      <w:start w:val="1"/>
      <w:numFmt w:val="lowerRoman"/>
      <w:lvlText w:val="%9."/>
      <w:lvlJc w:val="right"/>
      <w:pPr>
        <w:ind w:left="6312" w:hanging="180"/>
      </w:pPr>
    </w:lvl>
  </w:abstractNum>
  <w:abstractNum w:abstractNumId="85" w15:restartNumberingAfterBreak="0">
    <w:nsid w:val="66EC318E"/>
    <w:multiLevelType w:val="multilevel"/>
    <w:tmpl w:val="DF845B72"/>
    <w:lvl w:ilvl="0">
      <w:start w:val="2"/>
      <w:numFmt w:val="decimal"/>
      <w:lvlText w:val="%1"/>
      <w:lvlJc w:val="left"/>
      <w:pPr>
        <w:ind w:left="1017" w:hanging="852"/>
      </w:pPr>
      <w:rPr>
        <w:rFonts w:hint="default"/>
        <w:lang w:val="en-US" w:eastAsia="en-US" w:bidi="ar-SA"/>
      </w:rPr>
    </w:lvl>
    <w:lvl w:ilvl="1">
      <w:start w:val="10"/>
      <w:numFmt w:val="decimal"/>
      <w:lvlText w:val="%1.%2"/>
      <w:lvlJc w:val="left"/>
      <w:pPr>
        <w:ind w:left="1017" w:hanging="852"/>
      </w:pPr>
      <w:rPr>
        <w:rFonts w:hint="default"/>
        <w:lang w:val="en-US" w:eastAsia="en-US" w:bidi="ar-SA"/>
      </w:rPr>
    </w:lvl>
    <w:lvl w:ilvl="2">
      <w:start w:val="2"/>
      <w:numFmt w:val="none"/>
      <w:lvlText w:val="2.10.3"/>
      <w:lvlJc w:val="left"/>
      <w:pPr>
        <w:ind w:left="1560" w:hanging="852"/>
      </w:pPr>
      <w:rPr>
        <w:rFonts w:ascii="Arial" w:eastAsia="Calibri" w:hAnsi="Arial" w:cs="Arial" w:hint="default"/>
        <w:b w:val="0"/>
        <w:bCs w:val="0"/>
        <w:i w:val="0"/>
        <w:iCs w:val="0"/>
        <w:spacing w:val="-3"/>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86" w15:restartNumberingAfterBreak="0">
    <w:nsid w:val="6AB56F3E"/>
    <w:multiLevelType w:val="hybridMultilevel"/>
    <w:tmpl w:val="B5343764"/>
    <w:lvl w:ilvl="0" w:tplc="054A3AF0">
      <w:start w:val="1"/>
      <w:numFmt w:val="lowerRoman"/>
      <w:lvlText w:val="(%1)"/>
      <w:lvlJc w:val="left"/>
      <w:pPr>
        <w:ind w:left="2167" w:hanging="360"/>
      </w:pPr>
      <w:rPr>
        <w:rFonts w:ascii="Arial" w:eastAsia="Calibri" w:hAnsi="Arial" w:cs="Arial" w:hint="default"/>
        <w:b w:val="0"/>
        <w:bCs w:val="0"/>
        <w:i w:val="0"/>
        <w:iCs w:val="0"/>
        <w:spacing w:val="-1"/>
        <w:w w:val="100"/>
        <w:sz w:val="24"/>
        <w:szCs w:val="24"/>
        <w:lang w:val="en-US" w:eastAsia="en-US" w:bidi="ar-SA"/>
      </w:rPr>
    </w:lvl>
    <w:lvl w:ilvl="1" w:tplc="18090019" w:tentative="1">
      <w:start w:val="1"/>
      <w:numFmt w:val="lowerLetter"/>
      <w:lvlText w:val="%2."/>
      <w:lvlJc w:val="left"/>
      <w:pPr>
        <w:ind w:left="2887" w:hanging="360"/>
      </w:pPr>
    </w:lvl>
    <w:lvl w:ilvl="2" w:tplc="1809001B" w:tentative="1">
      <w:start w:val="1"/>
      <w:numFmt w:val="lowerRoman"/>
      <w:lvlText w:val="%3."/>
      <w:lvlJc w:val="right"/>
      <w:pPr>
        <w:ind w:left="3607" w:hanging="180"/>
      </w:pPr>
    </w:lvl>
    <w:lvl w:ilvl="3" w:tplc="1809000F" w:tentative="1">
      <w:start w:val="1"/>
      <w:numFmt w:val="decimal"/>
      <w:lvlText w:val="%4."/>
      <w:lvlJc w:val="left"/>
      <w:pPr>
        <w:ind w:left="4327" w:hanging="360"/>
      </w:pPr>
    </w:lvl>
    <w:lvl w:ilvl="4" w:tplc="18090019" w:tentative="1">
      <w:start w:val="1"/>
      <w:numFmt w:val="lowerLetter"/>
      <w:lvlText w:val="%5."/>
      <w:lvlJc w:val="left"/>
      <w:pPr>
        <w:ind w:left="5047" w:hanging="360"/>
      </w:pPr>
    </w:lvl>
    <w:lvl w:ilvl="5" w:tplc="1809001B" w:tentative="1">
      <w:start w:val="1"/>
      <w:numFmt w:val="lowerRoman"/>
      <w:lvlText w:val="%6."/>
      <w:lvlJc w:val="right"/>
      <w:pPr>
        <w:ind w:left="5767" w:hanging="180"/>
      </w:pPr>
    </w:lvl>
    <w:lvl w:ilvl="6" w:tplc="1809000F" w:tentative="1">
      <w:start w:val="1"/>
      <w:numFmt w:val="decimal"/>
      <w:lvlText w:val="%7."/>
      <w:lvlJc w:val="left"/>
      <w:pPr>
        <w:ind w:left="6487" w:hanging="360"/>
      </w:pPr>
    </w:lvl>
    <w:lvl w:ilvl="7" w:tplc="18090019" w:tentative="1">
      <w:start w:val="1"/>
      <w:numFmt w:val="lowerLetter"/>
      <w:lvlText w:val="%8."/>
      <w:lvlJc w:val="left"/>
      <w:pPr>
        <w:ind w:left="7207" w:hanging="360"/>
      </w:pPr>
    </w:lvl>
    <w:lvl w:ilvl="8" w:tplc="1809001B" w:tentative="1">
      <w:start w:val="1"/>
      <w:numFmt w:val="lowerRoman"/>
      <w:lvlText w:val="%9."/>
      <w:lvlJc w:val="right"/>
      <w:pPr>
        <w:ind w:left="7927" w:hanging="180"/>
      </w:pPr>
    </w:lvl>
  </w:abstractNum>
  <w:abstractNum w:abstractNumId="87" w15:restartNumberingAfterBreak="0">
    <w:nsid w:val="6C607BFD"/>
    <w:multiLevelType w:val="hybridMultilevel"/>
    <w:tmpl w:val="E132BC40"/>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8" w15:restartNumberingAfterBreak="0">
    <w:nsid w:val="6E824154"/>
    <w:multiLevelType w:val="hybridMultilevel"/>
    <w:tmpl w:val="16E47FB6"/>
    <w:lvl w:ilvl="0" w:tplc="1E6EB2CE">
      <w:start w:val="1"/>
      <w:numFmt w:val="upperLetter"/>
      <w:lvlText w:val="%1."/>
      <w:lvlJc w:val="left"/>
      <w:pPr>
        <w:ind w:left="1350" w:hanging="360"/>
      </w:pPr>
      <w:rPr>
        <w:rFonts w:hint="default"/>
      </w:rPr>
    </w:lvl>
    <w:lvl w:ilvl="1" w:tplc="18090019">
      <w:start w:val="1"/>
      <w:numFmt w:val="lowerLetter"/>
      <w:lvlText w:val="%2."/>
      <w:lvlJc w:val="left"/>
      <w:pPr>
        <w:ind w:left="2070" w:hanging="360"/>
      </w:pPr>
    </w:lvl>
    <w:lvl w:ilvl="2" w:tplc="1809001B" w:tentative="1">
      <w:start w:val="1"/>
      <w:numFmt w:val="lowerRoman"/>
      <w:lvlText w:val="%3."/>
      <w:lvlJc w:val="right"/>
      <w:pPr>
        <w:ind w:left="2790" w:hanging="180"/>
      </w:pPr>
    </w:lvl>
    <w:lvl w:ilvl="3" w:tplc="1809000F" w:tentative="1">
      <w:start w:val="1"/>
      <w:numFmt w:val="decimal"/>
      <w:lvlText w:val="%4."/>
      <w:lvlJc w:val="left"/>
      <w:pPr>
        <w:ind w:left="3510" w:hanging="360"/>
      </w:pPr>
    </w:lvl>
    <w:lvl w:ilvl="4" w:tplc="18090019" w:tentative="1">
      <w:start w:val="1"/>
      <w:numFmt w:val="lowerLetter"/>
      <w:lvlText w:val="%5."/>
      <w:lvlJc w:val="left"/>
      <w:pPr>
        <w:ind w:left="4230" w:hanging="360"/>
      </w:pPr>
    </w:lvl>
    <w:lvl w:ilvl="5" w:tplc="1809001B" w:tentative="1">
      <w:start w:val="1"/>
      <w:numFmt w:val="lowerRoman"/>
      <w:lvlText w:val="%6."/>
      <w:lvlJc w:val="right"/>
      <w:pPr>
        <w:ind w:left="4950" w:hanging="180"/>
      </w:pPr>
    </w:lvl>
    <w:lvl w:ilvl="6" w:tplc="1809000F" w:tentative="1">
      <w:start w:val="1"/>
      <w:numFmt w:val="decimal"/>
      <w:lvlText w:val="%7."/>
      <w:lvlJc w:val="left"/>
      <w:pPr>
        <w:ind w:left="5670" w:hanging="360"/>
      </w:pPr>
    </w:lvl>
    <w:lvl w:ilvl="7" w:tplc="18090019" w:tentative="1">
      <w:start w:val="1"/>
      <w:numFmt w:val="lowerLetter"/>
      <w:lvlText w:val="%8."/>
      <w:lvlJc w:val="left"/>
      <w:pPr>
        <w:ind w:left="6390" w:hanging="360"/>
      </w:pPr>
    </w:lvl>
    <w:lvl w:ilvl="8" w:tplc="1809001B" w:tentative="1">
      <w:start w:val="1"/>
      <w:numFmt w:val="lowerRoman"/>
      <w:lvlText w:val="%9."/>
      <w:lvlJc w:val="right"/>
      <w:pPr>
        <w:ind w:left="7110" w:hanging="180"/>
      </w:pPr>
    </w:lvl>
  </w:abstractNum>
  <w:abstractNum w:abstractNumId="89" w15:restartNumberingAfterBreak="0">
    <w:nsid w:val="700E13D8"/>
    <w:multiLevelType w:val="hybridMultilevel"/>
    <w:tmpl w:val="E3CA44A8"/>
    <w:lvl w:ilvl="0" w:tplc="5692A514">
      <w:start w:val="1"/>
      <w:numFmt w:val="upperLetter"/>
      <w:lvlText w:val="%1."/>
      <w:lvlJc w:val="left"/>
      <w:pPr>
        <w:ind w:left="1017" w:hanging="766"/>
      </w:pPr>
      <w:rPr>
        <w:rFonts w:ascii="Arial" w:eastAsia="Calibri" w:hAnsi="Arial" w:cs="Arial" w:hint="default"/>
        <w:b w:val="0"/>
        <w:bCs w:val="0"/>
        <w:i w:val="0"/>
        <w:iCs w:val="0"/>
        <w:color w:val="000000" w:themeColor="text1"/>
        <w:spacing w:val="-1"/>
        <w:w w:val="100"/>
        <w:sz w:val="24"/>
        <w:szCs w:val="24"/>
        <w:lang w:val="en-US" w:eastAsia="en-US" w:bidi="ar-SA"/>
      </w:rPr>
    </w:lvl>
    <w:lvl w:ilvl="1" w:tplc="A04E6B94">
      <w:numFmt w:val="bullet"/>
      <w:lvlText w:val="•"/>
      <w:lvlJc w:val="left"/>
      <w:pPr>
        <w:ind w:left="1867" w:hanging="766"/>
      </w:pPr>
      <w:rPr>
        <w:rFonts w:hint="default"/>
        <w:lang w:val="en-US" w:eastAsia="en-US" w:bidi="ar-SA"/>
      </w:rPr>
    </w:lvl>
    <w:lvl w:ilvl="2" w:tplc="8EA4B9A8">
      <w:numFmt w:val="bullet"/>
      <w:lvlText w:val="•"/>
      <w:lvlJc w:val="left"/>
      <w:pPr>
        <w:ind w:left="2715" w:hanging="766"/>
      </w:pPr>
      <w:rPr>
        <w:rFonts w:hint="default"/>
        <w:lang w:val="en-US" w:eastAsia="en-US" w:bidi="ar-SA"/>
      </w:rPr>
    </w:lvl>
    <w:lvl w:ilvl="3" w:tplc="D45C8776">
      <w:numFmt w:val="bullet"/>
      <w:lvlText w:val="•"/>
      <w:lvlJc w:val="left"/>
      <w:pPr>
        <w:ind w:left="3563" w:hanging="766"/>
      </w:pPr>
      <w:rPr>
        <w:rFonts w:hint="default"/>
        <w:lang w:val="en-US" w:eastAsia="en-US" w:bidi="ar-SA"/>
      </w:rPr>
    </w:lvl>
    <w:lvl w:ilvl="4" w:tplc="5560D7C6">
      <w:numFmt w:val="bullet"/>
      <w:lvlText w:val="•"/>
      <w:lvlJc w:val="left"/>
      <w:pPr>
        <w:ind w:left="4411" w:hanging="766"/>
      </w:pPr>
      <w:rPr>
        <w:rFonts w:hint="default"/>
        <w:lang w:val="en-US" w:eastAsia="en-US" w:bidi="ar-SA"/>
      </w:rPr>
    </w:lvl>
    <w:lvl w:ilvl="5" w:tplc="59C07578">
      <w:numFmt w:val="bullet"/>
      <w:lvlText w:val="•"/>
      <w:lvlJc w:val="left"/>
      <w:pPr>
        <w:ind w:left="5259" w:hanging="766"/>
      </w:pPr>
      <w:rPr>
        <w:rFonts w:hint="default"/>
        <w:lang w:val="en-US" w:eastAsia="en-US" w:bidi="ar-SA"/>
      </w:rPr>
    </w:lvl>
    <w:lvl w:ilvl="6" w:tplc="DD045F30">
      <w:numFmt w:val="bullet"/>
      <w:lvlText w:val="•"/>
      <w:lvlJc w:val="left"/>
      <w:pPr>
        <w:ind w:left="6107" w:hanging="766"/>
      </w:pPr>
      <w:rPr>
        <w:rFonts w:hint="default"/>
        <w:lang w:val="en-US" w:eastAsia="en-US" w:bidi="ar-SA"/>
      </w:rPr>
    </w:lvl>
    <w:lvl w:ilvl="7" w:tplc="320EC840">
      <w:numFmt w:val="bullet"/>
      <w:lvlText w:val="•"/>
      <w:lvlJc w:val="left"/>
      <w:pPr>
        <w:ind w:left="6954" w:hanging="766"/>
      </w:pPr>
      <w:rPr>
        <w:rFonts w:hint="default"/>
        <w:lang w:val="en-US" w:eastAsia="en-US" w:bidi="ar-SA"/>
      </w:rPr>
    </w:lvl>
    <w:lvl w:ilvl="8" w:tplc="DADA6A22">
      <w:numFmt w:val="bullet"/>
      <w:lvlText w:val="•"/>
      <w:lvlJc w:val="left"/>
      <w:pPr>
        <w:ind w:left="7802" w:hanging="766"/>
      </w:pPr>
      <w:rPr>
        <w:rFonts w:hint="default"/>
        <w:lang w:val="en-US" w:eastAsia="en-US" w:bidi="ar-SA"/>
      </w:rPr>
    </w:lvl>
  </w:abstractNum>
  <w:abstractNum w:abstractNumId="90" w15:restartNumberingAfterBreak="0">
    <w:nsid w:val="706E7B4C"/>
    <w:multiLevelType w:val="hybridMultilevel"/>
    <w:tmpl w:val="3C644516"/>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1" w15:restartNumberingAfterBreak="0">
    <w:nsid w:val="70EF4F6D"/>
    <w:multiLevelType w:val="hybridMultilevel"/>
    <w:tmpl w:val="7FD0BEA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92" w15:restartNumberingAfterBreak="0">
    <w:nsid w:val="729C1C52"/>
    <w:multiLevelType w:val="hybridMultilevel"/>
    <w:tmpl w:val="1BC6ED72"/>
    <w:lvl w:ilvl="0" w:tplc="18090015">
      <w:start w:val="1"/>
      <w:numFmt w:val="upperLetter"/>
      <w:lvlText w:val="%1."/>
      <w:lvlJc w:val="left"/>
      <w:pPr>
        <w:ind w:left="1080" w:hanging="360"/>
      </w:pPr>
      <w:rPr>
        <w:rFonts w:hint="default"/>
      </w:rPr>
    </w:lvl>
    <w:lvl w:ilvl="1" w:tplc="18090019" w:tentative="1">
      <w:start w:val="1"/>
      <w:numFmt w:val="lowerLetter"/>
      <w:lvlText w:val="%2."/>
      <w:lvlJc w:val="left"/>
      <w:pPr>
        <w:ind w:left="1909" w:hanging="360"/>
      </w:pPr>
    </w:lvl>
    <w:lvl w:ilvl="2" w:tplc="1809001B" w:tentative="1">
      <w:start w:val="1"/>
      <w:numFmt w:val="lowerRoman"/>
      <w:lvlText w:val="%3."/>
      <w:lvlJc w:val="right"/>
      <w:pPr>
        <w:ind w:left="2629" w:hanging="180"/>
      </w:pPr>
    </w:lvl>
    <w:lvl w:ilvl="3" w:tplc="1809000F" w:tentative="1">
      <w:start w:val="1"/>
      <w:numFmt w:val="decimal"/>
      <w:lvlText w:val="%4."/>
      <w:lvlJc w:val="left"/>
      <w:pPr>
        <w:ind w:left="3349" w:hanging="360"/>
      </w:pPr>
    </w:lvl>
    <w:lvl w:ilvl="4" w:tplc="18090019" w:tentative="1">
      <w:start w:val="1"/>
      <w:numFmt w:val="lowerLetter"/>
      <w:lvlText w:val="%5."/>
      <w:lvlJc w:val="left"/>
      <w:pPr>
        <w:ind w:left="4069" w:hanging="360"/>
      </w:pPr>
    </w:lvl>
    <w:lvl w:ilvl="5" w:tplc="1809001B" w:tentative="1">
      <w:start w:val="1"/>
      <w:numFmt w:val="lowerRoman"/>
      <w:lvlText w:val="%6."/>
      <w:lvlJc w:val="right"/>
      <w:pPr>
        <w:ind w:left="4789" w:hanging="180"/>
      </w:pPr>
    </w:lvl>
    <w:lvl w:ilvl="6" w:tplc="1809000F" w:tentative="1">
      <w:start w:val="1"/>
      <w:numFmt w:val="decimal"/>
      <w:lvlText w:val="%7."/>
      <w:lvlJc w:val="left"/>
      <w:pPr>
        <w:ind w:left="5509" w:hanging="360"/>
      </w:pPr>
    </w:lvl>
    <w:lvl w:ilvl="7" w:tplc="18090019" w:tentative="1">
      <w:start w:val="1"/>
      <w:numFmt w:val="lowerLetter"/>
      <w:lvlText w:val="%8."/>
      <w:lvlJc w:val="left"/>
      <w:pPr>
        <w:ind w:left="6229" w:hanging="360"/>
      </w:pPr>
    </w:lvl>
    <w:lvl w:ilvl="8" w:tplc="1809001B" w:tentative="1">
      <w:start w:val="1"/>
      <w:numFmt w:val="lowerRoman"/>
      <w:lvlText w:val="%9."/>
      <w:lvlJc w:val="right"/>
      <w:pPr>
        <w:ind w:left="6949" w:hanging="180"/>
      </w:pPr>
    </w:lvl>
  </w:abstractNum>
  <w:abstractNum w:abstractNumId="93" w15:restartNumberingAfterBreak="0">
    <w:nsid w:val="752E2EB5"/>
    <w:multiLevelType w:val="multilevel"/>
    <w:tmpl w:val="2804874C"/>
    <w:lvl w:ilvl="0">
      <w:start w:val="2"/>
      <w:numFmt w:val="decimal"/>
      <w:lvlText w:val="%1"/>
      <w:lvlJc w:val="left"/>
      <w:pPr>
        <w:ind w:left="660" w:hanging="660"/>
      </w:pPr>
      <w:rPr>
        <w:rFonts w:hint="default"/>
      </w:rPr>
    </w:lvl>
    <w:lvl w:ilvl="1">
      <w:start w:val="2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5E35BDF"/>
    <w:multiLevelType w:val="hybridMultilevel"/>
    <w:tmpl w:val="7BD4D27E"/>
    <w:lvl w:ilvl="0" w:tplc="1809001B">
      <w:start w:val="1"/>
      <w:numFmt w:val="lowerRoman"/>
      <w:lvlText w:val="%1."/>
      <w:lvlJc w:val="right"/>
      <w:pPr>
        <w:ind w:left="2085" w:hanging="360"/>
      </w:pPr>
    </w:lvl>
    <w:lvl w:ilvl="1" w:tplc="18090019" w:tentative="1">
      <w:start w:val="1"/>
      <w:numFmt w:val="lowerLetter"/>
      <w:lvlText w:val="%2."/>
      <w:lvlJc w:val="left"/>
      <w:pPr>
        <w:ind w:left="2805" w:hanging="360"/>
      </w:pPr>
    </w:lvl>
    <w:lvl w:ilvl="2" w:tplc="1809001B" w:tentative="1">
      <w:start w:val="1"/>
      <w:numFmt w:val="lowerRoman"/>
      <w:lvlText w:val="%3."/>
      <w:lvlJc w:val="right"/>
      <w:pPr>
        <w:ind w:left="3525" w:hanging="180"/>
      </w:pPr>
    </w:lvl>
    <w:lvl w:ilvl="3" w:tplc="1809000F" w:tentative="1">
      <w:start w:val="1"/>
      <w:numFmt w:val="decimal"/>
      <w:lvlText w:val="%4."/>
      <w:lvlJc w:val="left"/>
      <w:pPr>
        <w:ind w:left="4245" w:hanging="360"/>
      </w:pPr>
    </w:lvl>
    <w:lvl w:ilvl="4" w:tplc="18090019" w:tentative="1">
      <w:start w:val="1"/>
      <w:numFmt w:val="lowerLetter"/>
      <w:lvlText w:val="%5."/>
      <w:lvlJc w:val="left"/>
      <w:pPr>
        <w:ind w:left="4965" w:hanging="360"/>
      </w:pPr>
    </w:lvl>
    <w:lvl w:ilvl="5" w:tplc="1809001B" w:tentative="1">
      <w:start w:val="1"/>
      <w:numFmt w:val="lowerRoman"/>
      <w:lvlText w:val="%6."/>
      <w:lvlJc w:val="right"/>
      <w:pPr>
        <w:ind w:left="5685" w:hanging="180"/>
      </w:pPr>
    </w:lvl>
    <w:lvl w:ilvl="6" w:tplc="1809000F" w:tentative="1">
      <w:start w:val="1"/>
      <w:numFmt w:val="decimal"/>
      <w:lvlText w:val="%7."/>
      <w:lvlJc w:val="left"/>
      <w:pPr>
        <w:ind w:left="6405" w:hanging="360"/>
      </w:pPr>
    </w:lvl>
    <w:lvl w:ilvl="7" w:tplc="18090019" w:tentative="1">
      <w:start w:val="1"/>
      <w:numFmt w:val="lowerLetter"/>
      <w:lvlText w:val="%8."/>
      <w:lvlJc w:val="left"/>
      <w:pPr>
        <w:ind w:left="7125" w:hanging="360"/>
      </w:pPr>
    </w:lvl>
    <w:lvl w:ilvl="8" w:tplc="1809001B" w:tentative="1">
      <w:start w:val="1"/>
      <w:numFmt w:val="lowerRoman"/>
      <w:lvlText w:val="%9."/>
      <w:lvlJc w:val="right"/>
      <w:pPr>
        <w:ind w:left="7845" w:hanging="180"/>
      </w:pPr>
    </w:lvl>
  </w:abstractNum>
  <w:abstractNum w:abstractNumId="95" w15:restartNumberingAfterBreak="0">
    <w:nsid w:val="76E635A4"/>
    <w:multiLevelType w:val="hybridMultilevel"/>
    <w:tmpl w:val="4128F696"/>
    <w:lvl w:ilvl="0" w:tplc="5CA6C21A">
      <w:start w:val="1"/>
      <w:numFmt w:val="upperLetter"/>
      <w:lvlText w:val="%1."/>
      <w:lvlJc w:val="left"/>
      <w:pPr>
        <w:ind w:left="1010" w:hanging="759"/>
      </w:pPr>
      <w:rPr>
        <w:rFonts w:ascii="Arial" w:eastAsia="Calibri" w:hAnsi="Arial" w:cs="Arial" w:hint="default"/>
        <w:b w:val="0"/>
        <w:bCs w:val="0"/>
        <w:i w:val="0"/>
        <w:iCs w:val="0"/>
        <w:color w:val="000000" w:themeColor="text1"/>
        <w:spacing w:val="-1"/>
        <w:w w:val="100"/>
        <w:sz w:val="24"/>
        <w:szCs w:val="24"/>
        <w:lang w:val="en-US" w:eastAsia="en-US" w:bidi="ar-SA"/>
      </w:rPr>
    </w:lvl>
    <w:lvl w:ilvl="1" w:tplc="0DC6A07C">
      <w:start w:val="1"/>
      <w:numFmt w:val="decimal"/>
      <w:lvlText w:val="%2."/>
      <w:lvlJc w:val="left"/>
      <w:pPr>
        <w:ind w:left="1677" w:hanging="668"/>
      </w:pPr>
      <w:rPr>
        <w:rFonts w:ascii="Arial" w:eastAsia="Calibri" w:hAnsi="Arial" w:cs="Arial" w:hint="default"/>
        <w:b w:val="0"/>
        <w:bCs w:val="0"/>
        <w:i w:val="0"/>
        <w:iCs w:val="0"/>
        <w:spacing w:val="0"/>
        <w:w w:val="100"/>
        <w:sz w:val="24"/>
        <w:szCs w:val="24"/>
        <w:lang w:val="en-US" w:eastAsia="en-US" w:bidi="ar-SA"/>
      </w:rPr>
    </w:lvl>
    <w:lvl w:ilvl="2" w:tplc="C08C36B2">
      <w:numFmt w:val="bullet"/>
      <w:lvlText w:val="•"/>
      <w:lvlJc w:val="left"/>
      <w:pPr>
        <w:ind w:left="2548" w:hanging="668"/>
      </w:pPr>
      <w:rPr>
        <w:rFonts w:hint="default"/>
        <w:lang w:val="en-US" w:eastAsia="en-US" w:bidi="ar-SA"/>
      </w:rPr>
    </w:lvl>
    <w:lvl w:ilvl="3" w:tplc="94342064">
      <w:numFmt w:val="bullet"/>
      <w:lvlText w:val="•"/>
      <w:lvlJc w:val="left"/>
      <w:pPr>
        <w:ind w:left="3417" w:hanging="668"/>
      </w:pPr>
      <w:rPr>
        <w:rFonts w:hint="default"/>
        <w:lang w:val="en-US" w:eastAsia="en-US" w:bidi="ar-SA"/>
      </w:rPr>
    </w:lvl>
    <w:lvl w:ilvl="4" w:tplc="DE5A9FCA">
      <w:numFmt w:val="bullet"/>
      <w:lvlText w:val="•"/>
      <w:lvlJc w:val="left"/>
      <w:pPr>
        <w:ind w:left="4286" w:hanging="668"/>
      </w:pPr>
      <w:rPr>
        <w:rFonts w:hint="default"/>
        <w:lang w:val="en-US" w:eastAsia="en-US" w:bidi="ar-SA"/>
      </w:rPr>
    </w:lvl>
    <w:lvl w:ilvl="5" w:tplc="79B46A6A">
      <w:numFmt w:val="bullet"/>
      <w:lvlText w:val="•"/>
      <w:lvlJc w:val="left"/>
      <w:pPr>
        <w:ind w:left="5154" w:hanging="668"/>
      </w:pPr>
      <w:rPr>
        <w:rFonts w:hint="default"/>
        <w:lang w:val="en-US" w:eastAsia="en-US" w:bidi="ar-SA"/>
      </w:rPr>
    </w:lvl>
    <w:lvl w:ilvl="6" w:tplc="FA24EE1C">
      <w:numFmt w:val="bullet"/>
      <w:lvlText w:val="•"/>
      <w:lvlJc w:val="left"/>
      <w:pPr>
        <w:ind w:left="6023" w:hanging="668"/>
      </w:pPr>
      <w:rPr>
        <w:rFonts w:hint="default"/>
        <w:lang w:val="en-US" w:eastAsia="en-US" w:bidi="ar-SA"/>
      </w:rPr>
    </w:lvl>
    <w:lvl w:ilvl="7" w:tplc="3D880CD4">
      <w:numFmt w:val="bullet"/>
      <w:lvlText w:val="•"/>
      <w:lvlJc w:val="left"/>
      <w:pPr>
        <w:ind w:left="6892" w:hanging="668"/>
      </w:pPr>
      <w:rPr>
        <w:rFonts w:hint="default"/>
        <w:lang w:val="en-US" w:eastAsia="en-US" w:bidi="ar-SA"/>
      </w:rPr>
    </w:lvl>
    <w:lvl w:ilvl="8" w:tplc="70D880DA">
      <w:numFmt w:val="bullet"/>
      <w:lvlText w:val="•"/>
      <w:lvlJc w:val="left"/>
      <w:pPr>
        <w:ind w:left="7760" w:hanging="668"/>
      </w:pPr>
      <w:rPr>
        <w:rFonts w:hint="default"/>
        <w:lang w:val="en-US" w:eastAsia="en-US" w:bidi="ar-SA"/>
      </w:rPr>
    </w:lvl>
  </w:abstractNum>
  <w:abstractNum w:abstractNumId="96" w15:restartNumberingAfterBreak="0">
    <w:nsid w:val="783602CB"/>
    <w:multiLevelType w:val="hybridMultilevel"/>
    <w:tmpl w:val="4CF6FF0A"/>
    <w:lvl w:ilvl="0" w:tplc="205CCD30">
      <w:start w:val="1"/>
      <w:numFmt w:val="decimal"/>
      <w:lvlText w:val="%1."/>
      <w:lvlJc w:val="left"/>
      <w:pPr>
        <w:ind w:left="1675" w:hanging="665"/>
      </w:pPr>
      <w:rPr>
        <w:rFonts w:ascii="Arial" w:eastAsia="Calibri" w:hAnsi="Arial" w:cs="Arial" w:hint="default"/>
        <w:b w:val="0"/>
        <w:bCs w:val="0"/>
        <w:i w:val="0"/>
        <w:iCs w:val="0"/>
        <w:spacing w:val="0"/>
        <w:w w:val="100"/>
        <w:sz w:val="24"/>
        <w:szCs w:val="24"/>
        <w:lang w:val="en-US" w:eastAsia="en-US" w:bidi="ar-SA"/>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7" w15:restartNumberingAfterBreak="0">
    <w:nsid w:val="78DE3411"/>
    <w:multiLevelType w:val="multilevel"/>
    <w:tmpl w:val="D83E53CE"/>
    <w:lvl w:ilvl="0">
      <w:start w:val="2"/>
      <w:numFmt w:val="decimal"/>
      <w:lvlText w:val="%1"/>
      <w:lvlJc w:val="left"/>
      <w:pPr>
        <w:ind w:left="1017" w:hanging="852"/>
      </w:pPr>
      <w:rPr>
        <w:rFonts w:hint="default"/>
        <w:lang w:val="en-US" w:eastAsia="en-US" w:bidi="ar-SA"/>
      </w:rPr>
    </w:lvl>
    <w:lvl w:ilvl="1">
      <w:start w:val="7"/>
      <w:numFmt w:val="decimal"/>
      <w:lvlText w:val="%1.%2"/>
      <w:lvlJc w:val="left"/>
      <w:pPr>
        <w:ind w:left="1017" w:hanging="852"/>
      </w:pPr>
      <w:rPr>
        <w:rFonts w:hint="default"/>
        <w:lang w:val="en-US" w:eastAsia="en-US" w:bidi="ar-SA"/>
      </w:rPr>
    </w:lvl>
    <w:lvl w:ilvl="2">
      <w:start w:val="1"/>
      <w:numFmt w:val="none"/>
      <w:lvlText w:val="2.7.4"/>
      <w:lvlJc w:val="left"/>
      <w:pPr>
        <w:ind w:left="1017" w:hanging="852"/>
      </w:pPr>
      <w:rPr>
        <w:rFonts w:ascii="Arial" w:eastAsia="Calibri" w:hAnsi="Arial" w:cs="Arial" w:hint="default"/>
        <w:b w:val="0"/>
        <w:bCs w:val="0"/>
        <w:i w:val="0"/>
        <w:iCs w:val="0"/>
        <w:spacing w:val="0"/>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98" w15:restartNumberingAfterBreak="0">
    <w:nsid w:val="7D3B0E1E"/>
    <w:multiLevelType w:val="multilevel"/>
    <w:tmpl w:val="2306F226"/>
    <w:lvl w:ilvl="0">
      <w:start w:val="2"/>
      <w:numFmt w:val="decimal"/>
      <w:lvlText w:val="%1"/>
      <w:lvlJc w:val="left"/>
      <w:pPr>
        <w:ind w:left="1017" w:hanging="852"/>
      </w:pPr>
      <w:rPr>
        <w:rFonts w:hint="default"/>
        <w:lang w:val="en-US" w:eastAsia="en-US" w:bidi="ar-SA"/>
      </w:rPr>
    </w:lvl>
    <w:lvl w:ilvl="1">
      <w:start w:val="6"/>
      <w:numFmt w:val="decimal"/>
      <w:lvlText w:val="%1.%2"/>
      <w:lvlJc w:val="left"/>
      <w:pPr>
        <w:ind w:left="1017" w:hanging="852"/>
      </w:pPr>
      <w:rPr>
        <w:rFonts w:hint="default"/>
        <w:lang w:val="en-US" w:eastAsia="en-US" w:bidi="ar-SA"/>
      </w:rPr>
    </w:lvl>
    <w:lvl w:ilvl="2">
      <w:start w:val="1"/>
      <w:numFmt w:val="none"/>
      <w:lvlText w:val="2.6.4"/>
      <w:lvlJc w:val="left"/>
      <w:pPr>
        <w:ind w:left="1017" w:hanging="852"/>
      </w:pPr>
      <w:rPr>
        <w:rFonts w:ascii="Arial" w:eastAsia="Calibri" w:hAnsi="Arial" w:cs="Arial" w:hint="default"/>
        <w:b w:val="0"/>
        <w:bCs w:val="0"/>
        <w:i w:val="0"/>
        <w:iCs w:val="0"/>
        <w:spacing w:val="0"/>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99" w15:restartNumberingAfterBreak="0">
    <w:nsid w:val="7E902099"/>
    <w:multiLevelType w:val="hybridMultilevel"/>
    <w:tmpl w:val="8B7EC5DA"/>
    <w:lvl w:ilvl="0" w:tplc="A24E30E8">
      <w:start w:val="1"/>
      <w:numFmt w:val="bullet"/>
      <w:lvlText w:val=""/>
      <w:lvlJc w:val="left"/>
      <w:pPr>
        <w:ind w:left="720" w:hanging="360"/>
      </w:pPr>
      <w:rPr>
        <w:rFonts w:ascii="Symbol" w:hAnsi="Symbol" w:hint="default"/>
        <w:sz w:val="22"/>
        <w:szCs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0" w15:restartNumberingAfterBreak="0">
    <w:nsid w:val="7EE4378E"/>
    <w:multiLevelType w:val="multilevel"/>
    <w:tmpl w:val="3C0273AC"/>
    <w:lvl w:ilvl="0">
      <w:start w:val="2"/>
      <w:numFmt w:val="decimal"/>
      <w:lvlText w:val="%1"/>
      <w:lvlJc w:val="left"/>
      <w:pPr>
        <w:ind w:left="1017" w:hanging="852"/>
      </w:pPr>
      <w:rPr>
        <w:rFonts w:hint="default"/>
        <w:lang w:val="en-US" w:eastAsia="en-US" w:bidi="ar-SA"/>
      </w:rPr>
    </w:lvl>
    <w:lvl w:ilvl="1">
      <w:start w:val="7"/>
      <w:numFmt w:val="decimal"/>
      <w:lvlText w:val="%1.%2"/>
      <w:lvlJc w:val="left"/>
      <w:pPr>
        <w:ind w:left="1017" w:hanging="852"/>
      </w:pPr>
      <w:rPr>
        <w:rFonts w:hint="default"/>
        <w:lang w:val="en-US" w:eastAsia="en-US" w:bidi="ar-SA"/>
      </w:rPr>
    </w:lvl>
    <w:lvl w:ilvl="2">
      <w:start w:val="1"/>
      <w:numFmt w:val="none"/>
      <w:lvlText w:val="2.7.3"/>
      <w:lvlJc w:val="left"/>
      <w:pPr>
        <w:ind w:left="1017" w:hanging="852"/>
      </w:pPr>
      <w:rPr>
        <w:rFonts w:ascii="Arial" w:eastAsia="Calibri" w:hAnsi="Arial" w:cs="Arial" w:hint="default"/>
        <w:b w:val="0"/>
        <w:bCs w:val="0"/>
        <w:i w:val="0"/>
        <w:iCs w:val="0"/>
        <w:spacing w:val="0"/>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num w:numId="1" w16cid:durableId="281304886">
    <w:abstractNumId w:val="1"/>
  </w:num>
  <w:num w:numId="2" w16cid:durableId="158430087">
    <w:abstractNumId w:val="81"/>
  </w:num>
  <w:num w:numId="3" w16cid:durableId="1228147815">
    <w:abstractNumId w:val="59"/>
  </w:num>
  <w:num w:numId="4" w16cid:durableId="576206037">
    <w:abstractNumId w:val="24"/>
  </w:num>
  <w:num w:numId="5" w16cid:durableId="1526677231">
    <w:abstractNumId w:val="37"/>
  </w:num>
  <w:num w:numId="6" w16cid:durableId="1629318918">
    <w:abstractNumId w:val="69"/>
  </w:num>
  <w:num w:numId="7" w16cid:durableId="1428310118">
    <w:abstractNumId w:val="38"/>
  </w:num>
  <w:num w:numId="8" w16cid:durableId="1776292050">
    <w:abstractNumId w:val="26"/>
  </w:num>
  <w:num w:numId="9" w16cid:durableId="1806268922">
    <w:abstractNumId w:val="8"/>
  </w:num>
  <w:num w:numId="10" w16cid:durableId="2087456692">
    <w:abstractNumId w:val="74"/>
  </w:num>
  <w:num w:numId="11" w16cid:durableId="702823615">
    <w:abstractNumId w:val="82"/>
  </w:num>
  <w:num w:numId="12" w16cid:durableId="1856577443">
    <w:abstractNumId w:val="3"/>
  </w:num>
  <w:num w:numId="13" w16cid:durableId="1338075421">
    <w:abstractNumId w:val="30"/>
  </w:num>
  <w:num w:numId="14" w16cid:durableId="1898855622">
    <w:abstractNumId w:val="58"/>
  </w:num>
  <w:num w:numId="15" w16cid:durableId="1663850265">
    <w:abstractNumId w:val="85"/>
  </w:num>
  <w:num w:numId="16" w16cid:durableId="50816260">
    <w:abstractNumId w:val="41"/>
  </w:num>
  <w:num w:numId="17" w16cid:durableId="1227257116">
    <w:abstractNumId w:val="80"/>
  </w:num>
  <w:num w:numId="18" w16cid:durableId="1730113043">
    <w:abstractNumId w:val="83"/>
  </w:num>
  <w:num w:numId="19" w16cid:durableId="1303732119">
    <w:abstractNumId w:val="39"/>
  </w:num>
  <w:num w:numId="20" w16cid:durableId="1723288185">
    <w:abstractNumId w:val="77"/>
  </w:num>
  <w:num w:numId="21" w16cid:durableId="2028368376">
    <w:abstractNumId w:val="28"/>
  </w:num>
  <w:num w:numId="22" w16cid:durableId="295839466">
    <w:abstractNumId w:val="78"/>
  </w:num>
  <w:num w:numId="23" w16cid:durableId="1824656927">
    <w:abstractNumId w:val="33"/>
  </w:num>
  <w:num w:numId="24" w16cid:durableId="1062170169">
    <w:abstractNumId w:val="40"/>
  </w:num>
  <w:num w:numId="25" w16cid:durableId="1713726095">
    <w:abstractNumId w:val="23"/>
  </w:num>
  <w:num w:numId="26" w16cid:durableId="2028673921">
    <w:abstractNumId w:val="7"/>
  </w:num>
  <w:num w:numId="27" w16cid:durableId="1909223323">
    <w:abstractNumId w:val="62"/>
  </w:num>
  <w:num w:numId="28" w16cid:durableId="202865875">
    <w:abstractNumId w:val="10"/>
  </w:num>
  <w:num w:numId="29" w16cid:durableId="1452937106">
    <w:abstractNumId w:val="2"/>
  </w:num>
  <w:num w:numId="30" w16cid:durableId="258684788">
    <w:abstractNumId w:val="89"/>
  </w:num>
  <w:num w:numId="31" w16cid:durableId="733546623">
    <w:abstractNumId w:val="95"/>
  </w:num>
  <w:num w:numId="32" w16cid:durableId="1926457646">
    <w:abstractNumId w:val="44"/>
  </w:num>
  <w:num w:numId="33" w16cid:durableId="811676712">
    <w:abstractNumId w:val="14"/>
  </w:num>
  <w:num w:numId="34" w16cid:durableId="847449262">
    <w:abstractNumId w:val="55"/>
  </w:num>
  <w:num w:numId="35" w16cid:durableId="188111645">
    <w:abstractNumId w:val="53"/>
  </w:num>
  <w:num w:numId="36" w16cid:durableId="518742979">
    <w:abstractNumId w:val="68"/>
  </w:num>
  <w:num w:numId="37" w16cid:durableId="219445713">
    <w:abstractNumId w:val="34"/>
  </w:num>
  <w:num w:numId="38" w16cid:durableId="1920214885">
    <w:abstractNumId w:val="0"/>
  </w:num>
  <w:num w:numId="39" w16cid:durableId="1057365031">
    <w:abstractNumId w:val="48"/>
  </w:num>
  <w:num w:numId="40" w16cid:durableId="256257841">
    <w:abstractNumId w:val="27"/>
  </w:num>
  <w:num w:numId="41" w16cid:durableId="253367679">
    <w:abstractNumId w:val="16"/>
  </w:num>
  <w:num w:numId="42" w16cid:durableId="24064787">
    <w:abstractNumId w:val="52"/>
  </w:num>
  <w:num w:numId="43" w16cid:durableId="997852588">
    <w:abstractNumId w:val="91"/>
  </w:num>
  <w:num w:numId="44" w16cid:durableId="1039433580">
    <w:abstractNumId w:val="99"/>
  </w:num>
  <w:num w:numId="45" w16cid:durableId="1095905483">
    <w:abstractNumId w:val="63"/>
  </w:num>
  <w:num w:numId="46" w16cid:durableId="318576171">
    <w:abstractNumId w:val="35"/>
  </w:num>
  <w:num w:numId="47" w16cid:durableId="1574468092">
    <w:abstractNumId w:val="15"/>
  </w:num>
  <w:num w:numId="48" w16cid:durableId="150484339">
    <w:abstractNumId w:val="51"/>
  </w:num>
  <w:num w:numId="49" w16cid:durableId="345792688">
    <w:abstractNumId w:val="66"/>
  </w:num>
  <w:num w:numId="50" w16cid:durableId="1102460764">
    <w:abstractNumId w:val="88"/>
  </w:num>
  <w:num w:numId="51" w16cid:durableId="1891837643">
    <w:abstractNumId w:val="92"/>
  </w:num>
  <w:num w:numId="52" w16cid:durableId="657727706">
    <w:abstractNumId w:val="17"/>
  </w:num>
  <w:num w:numId="53" w16cid:durableId="2101825069">
    <w:abstractNumId w:val="93"/>
  </w:num>
  <w:num w:numId="54" w16cid:durableId="328557771">
    <w:abstractNumId w:val="21"/>
  </w:num>
  <w:num w:numId="55" w16cid:durableId="1975209746">
    <w:abstractNumId w:val="100"/>
  </w:num>
  <w:num w:numId="56" w16cid:durableId="882641331">
    <w:abstractNumId w:val="97"/>
  </w:num>
  <w:num w:numId="57" w16cid:durableId="2113277379">
    <w:abstractNumId w:val="47"/>
  </w:num>
  <w:num w:numId="58" w16cid:durableId="971793303">
    <w:abstractNumId w:val="43"/>
  </w:num>
  <w:num w:numId="59" w16cid:durableId="947389238">
    <w:abstractNumId w:val="50"/>
  </w:num>
  <w:num w:numId="60" w16cid:durableId="1084687282">
    <w:abstractNumId w:val="11"/>
  </w:num>
  <w:num w:numId="61" w16cid:durableId="1446387041">
    <w:abstractNumId w:val="98"/>
  </w:num>
  <w:num w:numId="62" w16cid:durableId="357001486">
    <w:abstractNumId w:val="56"/>
  </w:num>
  <w:num w:numId="63" w16cid:durableId="977419512">
    <w:abstractNumId w:val="71"/>
  </w:num>
  <w:num w:numId="64" w16cid:durableId="1418097475">
    <w:abstractNumId w:val="19"/>
  </w:num>
  <w:num w:numId="65" w16cid:durableId="338584218">
    <w:abstractNumId w:val="57"/>
  </w:num>
  <w:num w:numId="66" w16cid:durableId="1926261173">
    <w:abstractNumId w:val="36"/>
  </w:num>
  <w:num w:numId="67" w16cid:durableId="1526409498">
    <w:abstractNumId w:val="4"/>
  </w:num>
  <w:num w:numId="68" w16cid:durableId="1367489832">
    <w:abstractNumId w:val="13"/>
  </w:num>
  <w:num w:numId="69" w16cid:durableId="1352802557">
    <w:abstractNumId w:val="61"/>
  </w:num>
  <w:num w:numId="70" w16cid:durableId="1971134204">
    <w:abstractNumId w:val="5"/>
  </w:num>
  <w:num w:numId="71" w16cid:durableId="1677998706">
    <w:abstractNumId w:val="20"/>
  </w:num>
  <w:num w:numId="72" w16cid:durableId="1613435092">
    <w:abstractNumId w:val="67"/>
  </w:num>
  <w:num w:numId="73" w16cid:durableId="1186213700">
    <w:abstractNumId w:val="84"/>
  </w:num>
  <w:num w:numId="74" w16cid:durableId="2046103746">
    <w:abstractNumId w:val="42"/>
  </w:num>
  <w:num w:numId="75" w16cid:durableId="974944098">
    <w:abstractNumId w:val="49"/>
  </w:num>
  <w:num w:numId="76" w16cid:durableId="1593004298">
    <w:abstractNumId w:val="9"/>
  </w:num>
  <w:num w:numId="77" w16cid:durableId="686950133">
    <w:abstractNumId w:val="70"/>
  </w:num>
  <w:num w:numId="78" w16cid:durableId="511796879">
    <w:abstractNumId w:val="54"/>
  </w:num>
  <w:num w:numId="79" w16cid:durableId="869412458">
    <w:abstractNumId w:val="25"/>
  </w:num>
  <w:num w:numId="80" w16cid:durableId="1459683444">
    <w:abstractNumId w:val="12"/>
  </w:num>
  <w:num w:numId="81" w16cid:durableId="1125854544">
    <w:abstractNumId w:val="31"/>
  </w:num>
  <w:num w:numId="82" w16cid:durableId="812138779">
    <w:abstractNumId w:val="75"/>
  </w:num>
  <w:num w:numId="83" w16cid:durableId="2026590886">
    <w:abstractNumId w:val="96"/>
  </w:num>
  <w:num w:numId="84" w16cid:durableId="725029299">
    <w:abstractNumId w:val="46"/>
  </w:num>
  <w:num w:numId="85" w16cid:durableId="935747259">
    <w:abstractNumId w:val="73"/>
  </w:num>
  <w:num w:numId="86" w16cid:durableId="1392004572">
    <w:abstractNumId w:val="45"/>
  </w:num>
  <w:num w:numId="87" w16cid:durableId="1582637492">
    <w:abstractNumId w:val="79"/>
  </w:num>
  <w:num w:numId="88" w16cid:durableId="2076464335">
    <w:abstractNumId w:val="65"/>
  </w:num>
  <w:num w:numId="89" w16cid:durableId="714162273">
    <w:abstractNumId w:val="22"/>
  </w:num>
  <w:num w:numId="90" w16cid:durableId="1724059725">
    <w:abstractNumId w:val="29"/>
  </w:num>
  <w:num w:numId="91" w16cid:durableId="1440369315">
    <w:abstractNumId w:val="76"/>
  </w:num>
  <w:num w:numId="92" w16cid:durableId="1339962784">
    <w:abstractNumId w:val="86"/>
  </w:num>
  <w:num w:numId="93" w16cid:durableId="181551450">
    <w:abstractNumId w:val="72"/>
  </w:num>
  <w:num w:numId="94" w16cid:durableId="1148936064">
    <w:abstractNumId w:val="18"/>
  </w:num>
  <w:num w:numId="95" w16cid:durableId="1167817588">
    <w:abstractNumId w:val="94"/>
  </w:num>
  <w:num w:numId="96" w16cid:durableId="1236207283">
    <w:abstractNumId w:val="60"/>
  </w:num>
  <w:num w:numId="97" w16cid:durableId="602960776">
    <w:abstractNumId w:val="90"/>
  </w:num>
  <w:num w:numId="98" w16cid:durableId="407196830">
    <w:abstractNumId w:val="87"/>
  </w:num>
  <w:num w:numId="99" w16cid:durableId="772476068">
    <w:abstractNumId w:val="32"/>
  </w:num>
  <w:num w:numId="100" w16cid:durableId="567039395">
    <w:abstractNumId w:val="64"/>
  </w:num>
  <w:num w:numId="101" w16cid:durableId="1236167482">
    <w:abstractNumId w:val="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5F7"/>
    <w:rsid w:val="000004C0"/>
    <w:rsid w:val="00001246"/>
    <w:rsid w:val="00001923"/>
    <w:rsid w:val="000030E6"/>
    <w:rsid w:val="000045AD"/>
    <w:rsid w:val="000052E0"/>
    <w:rsid w:val="000072F5"/>
    <w:rsid w:val="00007408"/>
    <w:rsid w:val="000103B5"/>
    <w:rsid w:val="000122CF"/>
    <w:rsid w:val="00014F80"/>
    <w:rsid w:val="00015671"/>
    <w:rsid w:val="000174CF"/>
    <w:rsid w:val="0002065D"/>
    <w:rsid w:val="000245D0"/>
    <w:rsid w:val="00025067"/>
    <w:rsid w:val="00030F9B"/>
    <w:rsid w:val="0003257B"/>
    <w:rsid w:val="0003603E"/>
    <w:rsid w:val="00036D97"/>
    <w:rsid w:val="00037370"/>
    <w:rsid w:val="000401F9"/>
    <w:rsid w:val="000406B5"/>
    <w:rsid w:val="00040D44"/>
    <w:rsid w:val="000418D3"/>
    <w:rsid w:val="00044B9E"/>
    <w:rsid w:val="000509D7"/>
    <w:rsid w:val="00050F99"/>
    <w:rsid w:val="0005291B"/>
    <w:rsid w:val="000547D5"/>
    <w:rsid w:val="00055BB7"/>
    <w:rsid w:val="00060B35"/>
    <w:rsid w:val="0006185D"/>
    <w:rsid w:val="00062202"/>
    <w:rsid w:val="000636BD"/>
    <w:rsid w:val="00067314"/>
    <w:rsid w:val="00067510"/>
    <w:rsid w:val="000701C5"/>
    <w:rsid w:val="00072533"/>
    <w:rsid w:val="00073CBE"/>
    <w:rsid w:val="00074028"/>
    <w:rsid w:val="00076B25"/>
    <w:rsid w:val="000774D8"/>
    <w:rsid w:val="00080756"/>
    <w:rsid w:val="000810B0"/>
    <w:rsid w:val="00083F00"/>
    <w:rsid w:val="000871FA"/>
    <w:rsid w:val="000874D3"/>
    <w:rsid w:val="00087D65"/>
    <w:rsid w:val="000904F4"/>
    <w:rsid w:val="00090C1D"/>
    <w:rsid w:val="00091C74"/>
    <w:rsid w:val="00092B23"/>
    <w:rsid w:val="00097363"/>
    <w:rsid w:val="000A15A0"/>
    <w:rsid w:val="000A2A77"/>
    <w:rsid w:val="000A520D"/>
    <w:rsid w:val="000A5ED8"/>
    <w:rsid w:val="000A7FE1"/>
    <w:rsid w:val="000B1757"/>
    <w:rsid w:val="000B283E"/>
    <w:rsid w:val="000B41F1"/>
    <w:rsid w:val="000B65A1"/>
    <w:rsid w:val="000B78B1"/>
    <w:rsid w:val="000C0400"/>
    <w:rsid w:val="000C0562"/>
    <w:rsid w:val="000C0C36"/>
    <w:rsid w:val="000C18E4"/>
    <w:rsid w:val="000C364B"/>
    <w:rsid w:val="000C4718"/>
    <w:rsid w:val="000C5502"/>
    <w:rsid w:val="000C5ED9"/>
    <w:rsid w:val="000C7186"/>
    <w:rsid w:val="000D0750"/>
    <w:rsid w:val="000D1C49"/>
    <w:rsid w:val="000D46F2"/>
    <w:rsid w:val="000E259A"/>
    <w:rsid w:val="000E389B"/>
    <w:rsid w:val="000E6523"/>
    <w:rsid w:val="000E6864"/>
    <w:rsid w:val="000E6CD7"/>
    <w:rsid w:val="000F05C1"/>
    <w:rsid w:val="000F0AF9"/>
    <w:rsid w:val="000F134F"/>
    <w:rsid w:val="000F2F84"/>
    <w:rsid w:val="000F40B5"/>
    <w:rsid w:val="000F5254"/>
    <w:rsid w:val="000F6222"/>
    <w:rsid w:val="00100201"/>
    <w:rsid w:val="001003F7"/>
    <w:rsid w:val="001017B8"/>
    <w:rsid w:val="001020E7"/>
    <w:rsid w:val="00102371"/>
    <w:rsid w:val="001025FB"/>
    <w:rsid w:val="001038F7"/>
    <w:rsid w:val="0010485D"/>
    <w:rsid w:val="00106D8A"/>
    <w:rsid w:val="00107B44"/>
    <w:rsid w:val="001111AE"/>
    <w:rsid w:val="0011194A"/>
    <w:rsid w:val="00111F66"/>
    <w:rsid w:val="001154D4"/>
    <w:rsid w:val="0011770A"/>
    <w:rsid w:val="0012450A"/>
    <w:rsid w:val="00130F5F"/>
    <w:rsid w:val="0013294A"/>
    <w:rsid w:val="00133C9D"/>
    <w:rsid w:val="00134BA6"/>
    <w:rsid w:val="00134F35"/>
    <w:rsid w:val="0013542C"/>
    <w:rsid w:val="00136D37"/>
    <w:rsid w:val="0014053E"/>
    <w:rsid w:val="00141807"/>
    <w:rsid w:val="00144A2F"/>
    <w:rsid w:val="00145F57"/>
    <w:rsid w:val="00150829"/>
    <w:rsid w:val="00150D07"/>
    <w:rsid w:val="0015314F"/>
    <w:rsid w:val="00153C2E"/>
    <w:rsid w:val="00155718"/>
    <w:rsid w:val="00156354"/>
    <w:rsid w:val="00157A48"/>
    <w:rsid w:val="00157CD2"/>
    <w:rsid w:val="00157EC4"/>
    <w:rsid w:val="00160354"/>
    <w:rsid w:val="00160B4A"/>
    <w:rsid w:val="00161601"/>
    <w:rsid w:val="00161771"/>
    <w:rsid w:val="001622AE"/>
    <w:rsid w:val="00163E16"/>
    <w:rsid w:val="001652D2"/>
    <w:rsid w:val="00170EEE"/>
    <w:rsid w:val="001719EC"/>
    <w:rsid w:val="001721BF"/>
    <w:rsid w:val="001750A2"/>
    <w:rsid w:val="00177B4B"/>
    <w:rsid w:val="00180EC0"/>
    <w:rsid w:val="00184C58"/>
    <w:rsid w:val="00186CD9"/>
    <w:rsid w:val="001874EC"/>
    <w:rsid w:val="001931DF"/>
    <w:rsid w:val="001940D3"/>
    <w:rsid w:val="00194D67"/>
    <w:rsid w:val="001979DE"/>
    <w:rsid w:val="001979E6"/>
    <w:rsid w:val="001A0FD4"/>
    <w:rsid w:val="001A1121"/>
    <w:rsid w:val="001A3017"/>
    <w:rsid w:val="001A39E0"/>
    <w:rsid w:val="001A5426"/>
    <w:rsid w:val="001A62CD"/>
    <w:rsid w:val="001A67E7"/>
    <w:rsid w:val="001A6D78"/>
    <w:rsid w:val="001A781B"/>
    <w:rsid w:val="001B5489"/>
    <w:rsid w:val="001B5778"/>
    <w:rsid w:val="001B6043"/>
    <w:rsid w:val="001B6796"/>
    <w:rsid w:val="001B6DD0"/>
    <w:rsid w:val="001B7804"/>
    <w:rsid w:val="001B7C91"/>
    <w:rsid w:val="001C120F"/>
    <w:rsid w:val="001C13DE"/>
    <w:rsid w:val="001C1B7E"/>
    <w:rsid w:val="001C7D43"/>
    <w:rsid w:val="001D08D2"/>
    <w:rsid w:val="001D1E79"/>
    <w:rsid w:val="001D5F9B"/>
    <w:rsid w:val="001D6FAE"/>
    <w:rsid w:val="001E2074"/>
    <w:rsid w:val="001E2FCC"/>
    <w:rsid w:val="001E3F09"/>
    <w:rsid w:val="001E40A7"/>
    <w:rsid w:val="001E4151"/>
    <w:rsid w:val="001E47E6"/>
    <w:rsid w:val="001E656B"/>
    <w:rsid w:val="001E69AC"/>
    <w:rsid w:val="001E7743"/>
    <w:rsid w:val="001F115D"/>
    <w:rsid w:val="001F1888"/>
    <w:rsid w:val="001F1D20"/>
    <w:rsid w:val="001F3F57"/>
    <w:rsid w:val="001F495C"/>
    <w:rsid w:val="001F4CF4"/>
    <w:rsid w:val="001F645F"/>
    <w:rsid w:val="001F65F7"/>
    <w:rsid w:val="001F69CC"/>
    <w:rsid w:val="00200E9D"/>
    <w:rsid w:val="00202BD2"/>
    <w:rsid w:val="00202EE5"/>
    <w:rsid w:val="002044B1"/>
    <w:rsid w:val="0020461B"/>
    <w:rsid w:val="00205173"/>
    <w:rsid w:val="00205D4B"/>
    <w:rsid w:val="00206892"/>
    <w:rsid w:val="00210B2D"/>
    <w:rsid w:val="00211714"/>
    <w:rsid w:val="00214352"/>
    <w:rsid w:val="002156F5"/>
    <w:rsid w:val="00215932"/>
    <w:rsid w:val="00217A9D"/>
    <w:rsid w:val="00224C66"/>
    <w:rsid w:val="00227933"/>
    <w:rsid w:val="0023048B"/>
    <w:rsid w:val="00232433"/>
    <w:rsid w:val="00234D97"/>
    <w:rsid w:val="00236294"/>
    <w:rsid w:val="00236DB5"/>
    <w:rsid w:val="0024337A"/>
    <w:rsid w:val="00244ADF"/>
    <w:rsid w:val="00247E00"/>
    <w:rsid w:val="00252093"/>
    <w:rsid w:val="00252FB2"/>
    <w:rsid w:val="00253805"/>
    <w:rsid w:val="00253B9D"/>
    <w:rsid w:val="002558F6"/>
    <w:rsid w:val="00255E8B"/>
    <w:rsid w:val="00255F0B"/>
    <w:rsid w:val="00256FAF"/>
    <w:rsid w:val="00260514"/>
    <w:rsid w:val="002609E6"/>
    <w:rsid w:val="002635C7"/>
    <w:rsid w:val="00263C15"/>
    <w:rsid w:val="002641C5"/>
    <w:rsid w:val="0026474D"/>
    <w:rsid w:val="00270898"/>
    <w:rsid w:val="00270F32"/>
    <w:rsid w:val="00273A1B"/>
    <w:rsid w:val="00274472"/>
    <w:rsid w:val="00274832"/>
    <w:rsid w:val="002750D7"/>
    <w:rsid w:val="002761BE"/>
    <w:rsid w:val="00276A0B"/>
    <w:rsid w:val="00277A8D"/>
    <w:rsid w:val="00277D02"/>
    <w:rsid w:val="0028103C"/>
    <w:rsid w:val="002858C6"/>
    <w:rsid w:val="00290662"/>
    <w:rsid w:val="002A0DF4"/>
    <w:rsid w:val="002A220E"/>
    <w:rsid w:val="002A2226"/>
    <w:rsid w:val="002A593A"/>
    <w:rsid w:val="002A5A33"/>
    <w:rsid w:val="002A69F1"/>
    <w:rsid w:val="002A6D55"/>
    <w:rsid w:val="002B0353"/>
    <w:rsid w:val="002B2859"/>
    <w:rsid w:val="002B30E0"/>
    <w:rsid w:val="002B407D"/>
    <w:rsid w:val="002B46A0"/>
    <w:rsid w:val="002B71EB"/>
    <w:rsid w:val="002C273C"/>
    <w:rsid w:val="002C3572"/>
    <w:rsid w:val="002C3C49"/>
    <w:rsid w:val="002C449A"/>
    <w:rsid w:val="002C45AD"/>
    <w:rsid w:val="002C4A02"/>
    <w:rsid w:val="002C68CA"/>
    <w:rsid w:val="002C749E"/>
    <w:rsid w:val="002D4EE5"/>
    <w:rsid w:val="002D72D5"/>
    <w:rsid w:val="002E02B1"/>
    <w:rsid w:val="002E0376"/>
    <w:rsid w:val="002E3316"/>
    <w:rsid w:val="002E3903"/>
    <w:rsid w:val="002E7A8E"/>
    <w:rsid w:val="002E7FB2"/>
    <w:rsid w:val="002F48AC"/>
    <w:rsid w:val="002F6323"/>
    <w:rsid w:val="002F7FA9"/>
    <w:rsid w:val="00301A8D"/>
    <w:rsid w:val="00301E80"/>
    <w:rsid w:val="00304E87"/>
    <w:rsid w:val="0031094F"/>
    <w:rsid w:val="003124FC"/>
    <w:rsid w:val="00315140"/>
    <w:rsid w:val="00316F8F"/>
    <w:rsid w:val="00317877"/>
    <w:rsid w:val="00317FE8"/>
    <w:rsid w:val="00320A9E"/>
    <w:rsid w:val="003220E9"/>
    <w:rsid w:val="00323654"/>
    <w:rsid w:val="0033008A"/>
    <w:rsid w:val="0033076C"/>
    <w:rsid w:val="00330E85"/>
    <w:rsid w:val="003351FA"/>
    <w:rsid w:val="00335589"/>
    <w:rsid w:val="00336BCD"/>
    <w:rsid w:val="00337AF4"/>
    <w:rsid w:val="00341B28"/>
    <w:rsid w:val="0034206B"/>
    <w:rsid w:val="00342AA7"/>
    <w:rsid w:val="00343319"/>
    <w:rsid w:val="0034675A"/>
    <w:rsid w:val="003467BE"/>
    <w:rsid w:val="00346AD2"/>
    <w:rsid w:val="00350064"/>
    <w:rsid w:val="003503D2"/>
    <w:rsid w:val="00350421"/>
    <w:rsid w:val="00350541"/>
    <w:rsid w:val="003532F0"/>
    <w:rsid w:val="00353EDA"/>
    <w:rsid w:val="00354341"/>
    <w:rsid w:val="00354F9E"/>
    <w:rsid w:val="00356238"/>
    <w:rsid w:val="003627CA"/>
    <w:rsid w:val="00363DBE"/>
    <w:rsid w:val="00365250"/>
    <w:rsid w:val="00365978"/>
    <w:rsid w:val="0036722E"/>
    <w:rsid w:val="00371236"/>
    <w:rsid w:val="0037135D"/>
    <w:rsid w:val="00376FB1"/>
    <w:rsid w:val="00377C8F"/>
    <w:rsid w:val="003867FE"/>
    <w:rsid w:val="00387362"/>
    <w:rsid w:val="00387AF4"/>
    <w:rsid w:val="00391180"/>
    <w:rsid w:val="00391329"/>
    <w:rsid w:val="0039290E"/>
    <w:rsid w:val="00392AE8"/>
    <w:rsid w:val="00395600"/>
    <w:rsid w:val="0039683B"/>
    <w:rsid w:val="00396F51"/>
    <w:rsid w:val="00397776"/>
    <w:rsid w:val="003A2AA5"/>
    <w:rsid w:val="003A2D66"/>
    <w:rsid w:val="003A3ABE"/>
    <w:rsid w:val="003A7F4C"/>
    <w:rsid w:val="003B0E8B"/>
    <w:rsid w:val="003B2658"/>
    <w:rsid w:val="003B394C"/>
    <w:rsid w:val="003B4049"/>
    <w:rsid w:val="003B5B04"/>
    <w:rsid w:val="003B6864"/>
    <w:rsid w:val="003B7816"/>
    <w:rsid w:val="003C07C2"/>
    <w:rsid w:val="003C19ED"/>
    <w:rsid w:val="003C4F3D"/>
    <w:rsid w:val="003C503E"/>
    <w:rsid w:val="003C584D"/>
    <w:rsid w:val="003C6048"/>
    <w:rsid w:val="003C6994"/>
    <w:rsid w:val="003C765F"/>
    <w:rsid w:val="003C7F14"/>
    <w:rsid w:val="003D0EE7"/>
    <w:rsid w:val="003D294D"/>
    <w:rsid w:val="003D2C19"/>
    <w:rsid w:val="003D70F0"/>
    <w:rsid w:val="003D7DDA"/>
    <w:rsid w:val="003E0766"/>
    <w:rsid w:val="003E13CB"/>
    <w:rsid w:val="003E4431"/>
    <w:rsid w:val="003E4D0F"/>
    <w:rsid w:val="003E5B46"/>
    <w:rsid w:val="003E7914"/>
    <w:rsid w:val="003F038E"/>
    <w:rsid w:val="003F13F0"/>
    <w:rsid w:val="003F1E3D"/>
    <w:rsid w:val="003F32A1"/>
    <w:rsid w:val="003F33D1"/>
    <w:rsid w:val="003F3803"/>
    <w:rsid w:val="003F46C2"/>
    <w:rsid w:val="003F567A"/>
    <w:rsid w:val="003F5FC3"/>
    <w:rsid w:val="003F7478"/>
    <w:rsid w:val="004002CB"/>
    <w:rsid w:val="00401443"/>
    <w:rsid w:val="00401C65"/>
    <w:rsid w:val="00402D79"/>
    <w:rsid w:val="0040482E"/>
    <w:rsid w:val="0041089A"/>
    <w:rsid w:val="00414148"/>
    <w:rsid w:val="004143E0"/>
    <w:rsid w:val="0041590D"/>
    <w:rsid w:val="0041608B"/>
    <w:rsid w:val="004174D7"/>
    <w:rsid w:val="004209C0"/>
    <w:rsid w:val="004227CC"/>
    <w:rsid w:val="00423018"/>
    <w:rsid w:val="00423B4F"/>
    <w:rsid w:val="004255C6"/>
    <w:rsid w:val="00425D6C"/>
    <w:rsid w:val="0042714C"/>
    <w:rsid w:val="00427721"/>
    <w:rsid w:val="00427F3E"/>
    <w:rsid w:val="0043036C"/>
    <w:rsid w:val="00431795"/>
    <w:rsid w:val="00433597"/>
    <w:rsid w:val="004356DA"/>
    <w:rsid w:val="004359D4"/>
    <w:rsid w:val="0043633B"/>
    <w:rsid w:val="00437B21"/>
    <w:rsid w:val="0044190F"/>
    <w:rsid w:val="00441CD2"/>
    <w:rsid w:val="00444B21"/>
    <w:rsid w:val="00451092"/>
    <w:rsid w:val="0045347E"/>
    <w:rsid w:val="00454A0D"/>
    <w:rsid w:val="00455016"/>
    <w:rsid w:val="00461325"/>
    <w:rsid w:val="00462015"/>
    <w:rsid w:val="00462F9B"/>
    <w:rsid w:val="00464008"/>
    <w:rsid w:val="00466272"/>
    <w:rsid w:val="004671DE"/>
    <w:rsid w:val="00470534"/>
    <w:rsid w:val="004721E1"/>
    <w:rsid w:val="004723AE"/>
    <w:rsid w:val="004727FD"/>
    <w:rsid w:val="00473E0D"/>
    <w:rsid w:val="00474DD7"/>
    <w:rsid w:val="00475291"/>
    <w:rsid w:val="00475574"/>
    <w:rsid w:val="00477E59"/>
    <w:rsid w:val="00477FB0"/>
    <w:rsid w:val="004804E2"/>
    <w:rsid w:val="00480614"/>
    <w:rsid w:val="00483FDE"/>
    <w:rsid w:val="00484836"/>
    <w:rsid w:val="004851A5"/>
    <w:rsid w:val="0048701A"/>
    <w:rsid w:val="004873DF"/>
    <w:rsid w:val="004908EF"/>
    <w:rsid w:val="0049239B"/>
    <w:rsid w:val="00492BF0"/>
    <w:rsid w:val="00492FFD"/>
    <w:rsid w:val="0049353B"/>
    <w:rsid w:val="00494DA0"/>
    <w:rsid w:val="00495E35"/>
    <w:rsid w:val="00496CE3"/>
    <w:rsid w:val="004A0FE4"/>
    <w:rsid w:val="004A302F"/>
    <w:rsid w:val="004A3838"/>
    <w:rsid w:val="004A38E5"/>
    <w:rsid w:val="004A6389"/>
    <w:rsid w:val="004A735D"/>
    <w:rsid w:val="004B099C"/>
    <w:rsid w:val="004B1322"/>
    <w:rsid w:val="004B2CB5"/>
    <w:rsid w:val="004B30F6"/>
    <w:rsid w:val="004B3ECD"/>
    <w:rsid w:val="004B5439"/>
    <w:rsid w:val="004C0252"/>
    <w:rsid w:val="004C1D33"/>
    <w:rsid w:val="004C1D4F"/>
    <w:rsid w:val="004C43AB"/>
    <w:rsid w:val="004C497A"/>
    <w:rsid w:val="004D09D6"/>
    <w:rsid w:val="004D3586"/>
    <w:rsid w:val="004D399F"/>
    <w:rsid w:val="004D6281"/>
    <w:rsid w:val="004E20AC"/>
    <w:rsid w:val="004E29F8"/>
    <w:rsid w:val="004E32A6"/>
    <w:rsid w:val="004E5808"/>
    <w:rsid w:val="004E5A4D"/>
    <w:rsid w:val="004E6D12"/>
    <w:rsid w:val="004E6DC0"/>
    <w:rsid w:val="004F11D7"/>
    <w:rsid w:val="004F163E"/>
    <w:rsid w:val="004F1D18"/>
    <w:rsid w:val="004F2940"/>
    <w:rsid w:val="004F43A9"/>
    <w:rsid w:val="004F48C8"/>
    <w:rsid w:val="004F73E2"/>
    <w:rsid w:val="004F7F61"/>
    <w:rsid w:val="00502D16"/>
    <w:rsid w:val="00504586"/>
    <w:rsid w:val="00504933"/>
    <w:rsid w:val="00510F03"/>
    <w:rsid w:val="005126AB"/>
    <w:rsid w:val="00513514"/>
    <w:rsid w:val="00514C3D"/>
    <w:rsid w:val="00516D52"/>
    <w:rsid w:val="005170D3"/>
    <w:rsid w:val="00517BEF"/>
    <w:rsid w:val="00522134"/>
    <w:rsid w:val="00523690"/>
    <w:rsid w:val="005241E6"/>
    <w:rsid w:val="00526F5D"/>
    <w:rsid w:val="005302BD"/>
    <w:rsid w:val="005319D7"/>
    <w:rsid w:val="00533783"/>
    <w:rsid w:val="00534A22"/>
    <w:rsid w:val="00534BA7"/>
    <w:rsid w:val="00535235"/>
    <w:rsid w:val="00540248"/>
    <w:rsid w:val="00544FFA"/>
    <w:rsid w:val="00547CAE"/>
    <w:rsid w:val="00550A53"/>
    <w:rsid w:val="00556F58"/>
    <w:rsid w:val="00560A66"/>
    <w:rsid w:val="00561BFF"/>
    <w:rsid w:val="00562973"/>
    <w:rsid w:val="00573E79"/>
    <w:rsid w:val="0057408A"/>
    <w:rsid w:val="00574E8D"/>
    <w:rsid w:val="00575217"/>
    <w:rsid w:val="0057797B"/>
    <w:rsid w:val="005811CD"/>
    <w:rsid w:val="0058264F"/>
    <w:rsid w:val="005905F9"/>
    <w:rsid w:val="00590B42"/>
    <w:rsid w:val="00591601"/>
    <w:rsid w:val="00593694"/>
    <w:rsid w:val="00593AA9"/>
    <w:rsid w:val="005A20A6"/>
    <w:rsid w:val="005A2A43"/>
    <w:rsid w:val="005A3714"/>
    <w:rsid w:val="005A578D"/>
    <w:rsid w:val="005A6187"/>
    <w:rsid w:val="005A7F43"/>
    <w:rsid w:val="005B1DE8"/>
    <w:rsid w:val="005B4192"/>
    <w:rsid w:val="005B6339"/>
    <w:rsid w:val="005B63E2"/>
    <w:rsid w:val="005B72E7"/>
    <w:rsid w:val="005B7EDB"/>
    <w:rsid w:val="005C090C"/>
    <w:rsid w:val="005C1144"/>
    <w:rsid w:val="005C11F3"/>
    <w:rsid w:val="005C1DB8"/>
    <w:rsid w:val="005C3602"/>
    <w:rsid w:val="005C3844"/>
    <w:rsid w:val="005C3F58"/>
    <w:rsid w:val="005C414E"/>
    <w:rsid w:val="005C4D31"/>
    <w:rsid w:val="005D5545"/>
    <w:rsid w:val="005D7DED"/>
    <w:rsid w:val="005E02BD"/>
    <w:rsid w:val="005E0E1F"/>
    <w:rsid w:val="005E1803"/>
    <w:rsid w:val="005E1D27"/>
    <w:rsid w:val="005E1DC1"/>
    <w:rsid w:val="005E298A"/>
    <w:rsid w:val="005E4418"/>
    <w:rsid w:val="005E44C0"/>
    <w:rsid w:val="005F0F22"/>
    <w:rsid w:val="005F1567"/>
    <w:rsid w:val="005F3AE2"/>
    <w:rsid w:val="005F46C4"/>
    <w:rsid w:val="005F4A03"/>
    <w:rsid w:val="005F581A"/>
    <w:rsid w:val="005F5DFD"/>
    <w:rsid w:val="005F62E0"/>
    <w:rsid w:val="005F630C"/>
    <w:rsid w:val="005F6C17"/>
    <w:rsid w:val="00600404"/>
    <w:rsid w:val="006005D2"/>
    <w:rsid w:val="00600C48"/>
    <w:rsid w:val="006015F7"/>
    <w:rsid w:val="00601831"/>
    <w:rsid w:val="006023A5"/>
    <w:rsid w:val="00602FDF"/>
    <w:rsid w:val="00604FA7"/>
    <w:rsid w:val="006126FA"/>
    <w:rsid w:val="006133BE"/>
    <w:rsid w:val="006136B1"/>
    <w:rsid w:val="00614699"/>
    <w:rsid w:val="00615F80"/>
    <w:rsid w:val="00616158"/>
    <w:rsid w:val="00617269"/>
    <w:rsid w:val="0063016E"/>
    <w:rsid w:val="00634548"/>
    <w:rsid w:val="00634D82"/>
    <w:rsid w:val="00643693"/>
    <w:rsid w:val="00644D44"/>
    <w:rsid w:val="00646326"/>
    <w:rsid w:val="0065109B"/>
    <w:rsid w:val="00652F6C"/>
    <w:rsid w:val="00653215"/>
    <w:rsid w:val="0065581E"/>
    <w:rsid w:val="00660066"/>
    <w:rsid w:val="006631AA"/>
    <w:rsid w:val="006632DC"/>
    <w:rsid w:val="00664646"/>
    <w:rsid w:val="0066592A"/>
    <w:rsid w:val="00665AE3"/>
    <w:rsid w:val="0067051C"/>
    <w:rsid w:val="0067146C"/>
    <w:rsid w:val="00672BDB"/>
    <w:rsid w:val="00674AE6"/>
    <w:rsid w:val="0067545F"/>
    <w:rsid w:val="006767E1"/>
    <w:rsid w:val="00677490"/>
    <w:rsid w:val="006778BC"/>
    <w:rsid w:val="00680FE2"/>
    <w:rsid w:val="00681439"/>
    <w:rsid w:val="006829BA"/>
    <w:rsid w:val="00685934"/>
    <w:rsid w:val="00685BF8"/>
    <w:rsid w:val="00686CA6"/>
    <w:rsid w:val="00686EF6"/>
    <w:rsid w:val="00687B55"/>
    <w:rsid w:val="00690CB2"/>
    <w:rsid w:val="00690F2F"/>
    <w:rsid w:val="006A4072"/>
    <w:rsid w:val="006A69A0"/>
    <w:rsid w:val="006B2312"/>
    <w:rsid w:val="006B407A"/>
    <w:rsid w:val="006B40E7"/>
    <w:rsid w:val="006B433B"/>
    <w:rsid w:val="006B438B"/>
    <w:rsid w:val="006B44B5"/>
    <w:rsid w:val="006B562C"/>
    <w:rsid w:val="006B67D5"/>
    <w:rsid w:val="006B6AEF"/>
    <w:rsid w:val="006B7E37"/>
    <w:rsid w:val="006C559D"/>
    <w:rsid w:val="006D3CCD"/>
    <w:rsid w:val="006D457A"/>
    <w:rsid w:val="006D6DDA"/>
    <w:rsid w:val="006D714C"/>
    <w:rsid w:val="006D75AD"/>
    <w:rsid w:val="006D793E"/>
    <w:rsid w:val="006E21F4"/>
    <w:rsid w:val="006E2D71"/>
    <w:rsid w:val="006E322A"/>
    <w:rsid w:val="006E46F8"/>
    <w:rsid w:val="006E4907"/>
    <w:rsid w:val="006E4E4F"/>
    <w:rsid w:val="006E64C4"/>
    <w:rsid w:val="006E67C9"/>
    <w:rsid w:val="006E68F3"/>
    <w:rsid w:val="006E7373"/>
    <w:rsid w:val="006F4287"/>
    <w:rsid w:val="006F46C1"/>
    <w:rsid w:val="006F6AF7"/>
    <w:rsid w:val="006F7DE8"/>
    <w:rsid w:val="007008D9"/>
    <w:rsid w:val="007041AC"/>
    <w:rsid w:val="007051E2"/>
    <w:rsid w:val="0070728E"/>
    <w:rsid w:val="0070777E"/>
    <w:rsid w:val="0071416F"/>
    <w:rsid w:val="00722AE3"/>
    <w:rsid w:val="00730ADC"/>
    <w:rsid w:val="00731965"/>
    <w:rsid w:val="00735FA7"/>
    <w:rsid w:val="00737F4C"/>
    <w:rsid w:val="007416DC"/>
    <w:rsid w:val="007417A4"/>
    <w:rsid w:val="00741BE5"/>
    <w:rsid w:val="007428FB"/>
    <w:rsid w:val="007453F4"/>
    <w:rsid w:val="00750066"/>
    <w:rsid w:val="0075095A"/>
    <w:rsid w:val="00752451"/>
    <w:rsid w:val="00753BC1"/>
    <w:rsid w:val="00756361"/>
    <w:rsid w:val="00757791"/>
    <w:rsid w:val="00762442"/>
    <w:rsid w:val="007706CC"/>
    <w:rsid w:val="0077359C"/>
    <w:rsid w:val="00775CA9"/>
    <w:rsid w:val="0078045A"/>
    <w:rsid w:val="007808B0"/>
    <w:rsid w:val="007811D2"/>
    <w:rsid w:val="00782CA0"/>
    <w:rsid w:val="0078376D"/>
    <w:rsid w:val="00785D52"/>
    <w:rsid w:val="0078704A"/>
    <w:rsid w:val="00787771"/>
    <w:rsid w:val="00787BAC"/>
    <w:rsid w:val="007919C6"/>
    <w:rsid w:val="00792A0D"/>
    <w:rsid w:val="007939C3"/>
    <w:rsid w:val="00794185"/>
    <w:rsid w:val="00795581"/>
    <w:rsid w:val="0079569C"/>
    <w:rsid w:val="007A06D6"/>
    <w:rsid w:val="007A1218"/>
    <w:rsid w:val="007A2BAA"/>
    <w:rsid w:val="007A5CC4"/>
    <w:rsid w:val="007B10B1"/>
    <w:rsid w:val="007B1B5E"/>
    <w:rsid w:val="007B4006"/>
    <w:rsid w:val="007B5C0C"/>
    <w:rsid w:val="007B6EB4"/>
    <w:rsid w:val="007B6F6F"/>
    <w:rsid w:val="007B7F7D"/>
    <w:rsid w:val="007C0BB7"/>
    <w:rsid w:val="007C49B8"/>
    <w:rsid w:val="007C62C1"/>
    <w:rsid w:val="007D0702"/>
    <w:rsid w:val="007D10A8"/>
    <w:rsid w:val="007D2BAD"/>
    <w:rsid w:val="007D2D99"/>
    <w:rsid w:val="007D36E4"/>
    <w:rsid w:val="007D3A17"/>
    <w:rsid w:val="007D412B"/>
    <w:rsid w:val="007D4A14"/>
    <w:rsid w:val="007E170F"/>
    <w:rsid w:val="007E5B37"/>
    <w:rsid w:val="007E7E7C"/>
    <w:rsid w:val="007E7F71"/>
    <w:rsid w:val="007F1305"/>
    <w:rsid w:val="007F1A5B"/>
    <w:rsid w:val="007F1C90"/>
    <w:rsid w:val="007F36E5"/>
    <w:rsid w:val="007F472A"/>
    <w:rsid w:val="007F6946"/>
    <w:rsid w:val="007F7CB9"/>
    <w:rsid w:val="008007EA"/>
    <w:rsid w:val="008013BF"/>
    <w:rsid w:val="00802A27"/>
    <w:rsid w:val="00802E0B"/>
    <w:rsid w:val="00805E4C"/>
    <w:rsid w:val="00807760"/>
    <w:rsid w:val="0081100C"/>
    <w:rsid w:val="00812C1C"/>
    <w:rsid w:val="00812F8E"/>
    <w:rsid w:val="0081369B"/>
    <w:rsid w:val="008172EE"/>
    <w:rsid w:val="008203A8"/>
    <w:rsid w:val="00820C99"/>
    <w:rsid w:val="00826956"/>
    <w:rsid w:val="008276D3"/>
    <w:rsid w:val="00827C0C"/>
    <w:rsid w:val="00830070"/>
    <w:rsid w:val="008309FB"/>
    <w:rsid w:val="008313FE"/>
    <w:rsid w:val="00831A7A"/>
    <w:rsid w:val="00832EA6"/>
    <w:rsid w:val="00833A25"/>
    <w:rsid w:val="0083423D"/>
    <w:rsid w:val="00835793"/>
    <w:rsid w:val="00840FF6"/>
    <w:rsid w:val="00844421"/>
    <w:rsid w:val="00844A3F"/>
    <w:rsid w:val="00844B7F"/>
    <w:rsid w:val="0085000A"/>
    <w:rsid w:val="00852A8A"/>
    <w:rsid w:val="00854BBD"/>
    <w:rsid w:val="00855A6F"/>
    <w:rsid w:val="00865AB0"/>
    <w:rsid w:val="00865B99"/>
    <w:rsid w:val="00866BDA"/>
    <w:rsid w:val="00872884"/>
    <w:rsid w:val="00873B72"/>
    <w:rsid w:val="00876541"/>
    <w:rsid w:val="008803C2"/>
    <w:rsid w:val="0088148A"/>
    <w:rsid w:val="0088270F"/>
    <w:rsid w:val="00883242"/>
    <w:rsid w:val="00884EA0"/>
    <w:rsid w:val="00885202"/>
    <w:rsid w:val="00886585"/>
    <w:rsid w:val="008877F4"/>
    <w:rsid w:val="0089023C"/>
    <w:rsid w:val="00891E13"/>
    <w:rsid w:val="008920D5"/>
    <w:rsid w:val="0089236C"/>
    <w:rsid w:val="00897937"/>
    <w:rsid w:val="008A0B85"/>
    <w:rsid w:val="008A0ED0"/>
    <w:rsid w:val="008A16C1"/>
    <w:rsid w:val="008A233C"/>
    <w:rsid w:val="008A454B"/>
    <w:rsid w:val="008B112D"/>
    <w:rsid w:val="008B2591"/>
    <w:rsid w:val="008B31CB"/>
    <w:rsid w:val="008B4DC5"/>
    <w:rsid w:val="008B5452"/>
    <w:rsid w:val="008B5B22"/>
    <w:rsid w:val="008B76B9"/>
    <w:rsid w:val="008B7F68"/>
    <w:rsid w:val="008C17B9"/>
    <w:rsid w:val="008C1BFF"/>
    <w:rsid w:val="008C228C"/>
    <w:rsid w:val="008C3294"/>
    <w:rsid w:val="008C37F5"/>
    <w:rsid w:val="008C3E75"/>
    <w:rsid w:val="008C4483"/>
    <w:rsid w:val="008C5514"/>
    <w:rsid w:val="008C55FC"/>
    <w:rsid w:val="008C67D3"/>
    <w:rsid w:val="008C68BA"/>
    <w:rsid w:val="008C7A12"/>
    <w:rsid w:val="008D1888"/>
    <w:rsid w:val="008D1A5F"/>
    <w:rsid w:val="008D465F"/>
    <w:rsid w:val="008D5F74"/>
    <w:rsid w:val="008D6788"/>
    <w:rsid w:val="008D73DE"/>
    <w:rsid w:val="008E0459"/>
    <w:rsid w:val="008E40DF"/>
    <w:rsid w:val="008E4931"/>
    <w:rsid w:val="008E4E27"/>
    <w:rsid w:val="008E56CE"/>
    <w:rsid w:val="008E71D4"/>
    <w:rsid w:val="008F1D29"/>
    <w:rsid w:val="008F2A69"/>
    <w:rsid w:val="008F2B97"/>
    <w:rsid w:val="0090193D"/>
    <w:rsid w:val="00903A0B"/>
    <w:rsid w:val="00905A6C"/>
    <w:rsid w:val="00906FF0"/>
    <w:rsid w:val="009077E5"/>
    <w:rsid w:val="00907EED"/>
    <w:rsid w:val="00911EF7"/>
    <w:rsid w:val="00913812"/>
    <w:rsid w:val="00914B29"/>
    <w:rsid w:val="00915076"/>
    <w:rsid w:val="0091549F"/>
    <w:rsid w:val="00915D9A"/>
    <w:rsid w:val="0091775D"/>
    <w:rsid w:val="00917AE8"/>
    <w:rsid w:val="00917BFD"/>
    <w:rsid w:val="00920110"/>
    <w:rsid w:val="00920165"/>
    <w:rsid w:val="00920B71"/>
    <w:rsid w:val="00921BE2"/>
    <w:rsid w:val="0092324A"/>
    <w:rsid w:val="009236D0"/>
    <w:rsid w:val="00923CE1"/>
    <w:rsid w:val="00925F57"/>
    <w:rsid w:val="0092634F"/>
    <w:rsid w:val="00927CD4"/>
    <w:rsid w:val="00930003"/>
    <w:rsid w:val="0093147A"/>
    <w:rsid w:val="009341F7"/>
    <w:rsid w:val="00935040"/>
    <w:rsid w:val="009372AA"/>
    <w:rsid w:val="009378BF"/>
    <w:rsid w:val="009438C2"/>
    <w:rsid w:val="009439E8"/>
    <w:rsid w:val="00943D14"/>
    <w:rsid w:val="0094405E"/>
    <w:rsid w:val="009440D4"/>
    <w:rsid w:val="00944513"/>
    <w:rsid w:val="00945045"/>
    <w:rsid w:val="00946092"/>
    <w:rsid w:val="009503F9"/>
    <w:rsid w:val="009506AC"/>
    <w:rsid w:val="00950864"/>
    <w:rsid w:val="00952D65"/>
    <w:rsid w:val="0095414C"/>
    <w:rsid w:val="00954356"/>
    <w:rsid w:val="00957023"/>
    <w:rsid w:val="00961B38"/>
    <w:rsid w:val="00963BC5"/>
    <w:rsid w:val="00965D88"/>
    <w:rsid w:val="00965F10"/>
    <w:rsid w:val="0096659C"/>
    <w:rsid w:val="00966916"/>
    <w:rsid w:val="00970F44"/>
    <w:rsid w:val="0097379A"/>
    <w:rsid w:val="00973D7D"/>
    <w:rsid w:val="00976CE6"/>
    <w:rsid w:val="0098210F"/>
    <w:rsid w:val="00983052"/>
    <w:rsid w:val="0098344A"/>
    <w:rsid w:val="00985DEC"/>
    <w:rsid w:val="00987834"/>
    <w:rsid w:val="009902DC"/>
    <w:rsid w:val="00992B55"/>
    <w:rsid w:val="00993596"/>
    <w:rsid w:val="0099401B"/>
    <w:rsid w:val="00994F75"/>
    <w:rsid w:val="009950FF"/>
    <w:rsid w:val="00995B24"/>
    <w:rsid w:val="00995C3B"/>
    <w:rsid w:val="0099636E"/>
    <w:rsid w:val="009A0AEF"/>
    <w:rsid w:val="009A20EF"/>
    <w:rsid w:val="009A22BA"/>
    <w:rsid w:val="009A251B"/>
    <w:rsid w:val="009A2E3F"/>
    <w:rsid w:val="009A4B40"/>
    <w:rsid w:val="009A6A0C"/>
    <w:rsid w:val="009B22A0"/>
    <w:rsid w:val="009B3472"/>
    <w:rsid w:val="009B4C2B"/>
    <w:rsid w:val="009B75F4"/>
    <w:rsid w:val="009C06DD"/>
    <w:rsid w:val="009C0EBD"/>
    <w:rsid w:val="009C44D3"/>
    <w:rsid w:val="009C5036"/>
    <w:rsid w:val="009D025D"/>
    <w:rsid w:val="009D0747"/>
    <w:rsid w:val="009D1AD7"/>
    <w:rsid w:val="009E0367"/>
    <w:rsid w:val="009E1201"/>
    <w:rsid w:val="009E1F56"/>
    <w:rsid w:val="009E5446"/>
    <w:rsid w:val="009F0A2B"/>
    <w:rsid w:val="009F37DD"/>
    <w:rsid w:val="009F40E2"/>
    <w:rsid w:val="009F50A2"/>
    <w:rsid w:val="009F7919"/>
    <w:rsid w:val="009F7B3B"/>
    <w:rsid w:val="00A0014A"/>
    <w:rsid w:val="00A003AB"/>
    <w:rsid w:val="00A00761"/>
    <w:rsid w:val="00A00897"/>
    <w:rsid w:val="00A03593"/>
    <w:rsid w:val="00A10771"/>
    <w:rsid w:val="00A10C79"/>
    <w:rsid w:val="00A11FC6"/>
    <w:rsid w:val="00A1543C"/>
    <w:rsid w:val="00A2025C"/>
    <w:rsid w:val="00A20D93"/>
    <w:rsid w:val="00A2308B"/>
    <w:rsid w:val="00A243C6"/>
    <w:rsid w:val="00A24EE6"/>
    <w:rsid w:val="00A257A4"/>
    <w:rsid w:val="00A333F1"/>
    <w:rsid w:val="00A36557"/>
    <w:rsid w:val="00A407F3"/>
    <w:rsid w:val="00A4316E"/>
    <w:rsid w:val="00A44624"/>
    <w:rsid w:val="00A507BD"/>
    <w:rsid w:val="00A50F36"/>
    <w:rsid w:val="00A519E4"/>
    <w:rsid w:val="00A53447"/>
    <w:rsid w:val="00A5726C"/>
    <w:rsid w:val="00A6223A"/>
    <w:rsid w:val="00A63023"/>
    <w:rsid w:val="00A63096"/>
    <w:rsid w:val="00A63CD7"/>
    <w:rsid w:val="00A64A8E"/>
    <w:rsid w:val="00A64F10"/>
    <w:rsid w:val="00A651C0"/>
    <w:rsid w:val="00A65F35"/>
    <w:rsid w:val="00A703A6"/>
    <w:rsid w:val="00A72302"/>
    <w:rsid w:val="00A743FE"/>
    <w:rsid w:val="00A804C6"/>
    <w:rsid w:val="00A8231F"/>
    <w:rsid w:val="00A824DB"/>
    <w:rsid w:val="00A82E82"/>
    <w:rsid w:val="00A83C4C"/>
    <w:rsid w:val="00A83ECB"/>
    <w:rsid w:val="00A87828"/>
    <w:rsid w:val="00A91E2A"/>
    <w:rsid w:val="00A92AAA"/>
    <w:rsid w:val="00A930E3"/>
    <w:rsid w:val="00A94AD7"/>
    <w:rsid w:val="00A969D5"/>
    <w:rsid w:val="00A97399"/>
    <w:rsid w:val="00A976E2"/>
    <w:rsid w:val="00A97EA4"/>
    <w:rsid w:val="00AA0C52"/>
    <w:rsid w:val="00AA196A"/>
    <w:rsid w:val="00AA1A8F"/>
    <w:rsid w:val="00AA1AAD"/>
    <w:rsid w:val="00AA2B3F"/>
    <w:rsid w:val="00AA4668"/>
    <w:rsid w:val="00AB0408"/>
    <w:rsid w:val="00AB433E"/>
    <w:rsid w:val="00AB473D"/>
    <w:rsid w:val="00AB4DF0"/>
    <w:rsid w:val="00AB4F5E"/>
    <w:rsid w:val="00AC028D"/>
    <w:rsid w:val="00AC0697"/>
    <w:rsid w:val="00AC242F"/>
    <w:rsid w:val="00AC4D57"/>
    <w:rsid w:val="00AC739B"/>
    <w:rsid w:val="00AD3847"/>
    <w:rsid w:val="00AD6734"/>
    <w:rsid w:val="00AD792C"/>
    <w:rsid w:val="00AE0708"/>
    <w:rsid w:val="00AE3770"/>
    <w:rsid w:val="00AE457D"/>
    <w:rsid w:val="00AE5C17"/>
    <w:rsid w:val="00AE7174"/>
    <w:rsid w:val="00AE7A95"/>
    <w:rsid w:val="00AE7F00"/>
    <w:rsid w:val="00AF078F"/>
    <w:rsid w:val="00AF1898"/>
    <w:rsid w:val="00AF2D09"/>
    <w:rsid w:val="00AF34FE"/>
    <w:rsid w:val="00AF53E9"/>
    <w:rsid w:val="00AF6AD0"/>
    <w:rsid w:val="00B0091C"/>
    <w:rsid w:val="00B0312E"/>
    <w:rsid w:val="00B038CF"/>
    <w:rsid w:val="00B07D79"/>
    <w:rsid w:val="00B12FF3"/>
    <w:rsid w:val="00B15B06"/>
    <w:rsid w:val="00B20B8A"/>
    <w:rsid w:val="00B20CBE"/>
    <w:rsid w:val="00B217B8"/>
    <w:rsid w:val="00B21F09"/>
    <w:rsid w:val="00B22267"/>
    <w:rsid w:val="00B23025"/>
    <w:rsid w:val="00B26344"/>
    <w:rsid w:val="00B27349"/>
    <w:rsid w:val="00B322EF"/>
    <w:rsid w:val="00B33484"/>
    <w:rsid w:val="00B33CFA"/>
    <w:rsid w:val="00B34542"/>
    <w:rsid w:val="00B42795"/>
    <w:rsid w:val="00B43605"/>
    <w:rsid w:val="00B44187"/>
    <w:rsid w:val="00B4418D"/>
    <w:rsid w:val="00B46590"/>
    <w:rsid w:val="00B466E2"/>
    <w:rsid w:val="00B473F0"/>
    <w:rsid w:val="00B5151C"/>
    <w:rsid w:val="00B51587"/>
    <w:rsid w:val="00B52219"/>
    <w:rsid w:val="00B55141"/>
    <w:rsid w:val="00B55C33"/>
    <w:rsid w:val="00B56F4B"/>
    <w:rsid w:val="00B60E88"/>
    <w:rsid w:val="00B632F0"/>
    <w:rsid w:val="00B64CD1"/>
    <w:rsid w:val="00B64F1D"/>
    <w:rsid w:val="00B6584F"/>
    <w:rsid w:val="00B6641E"/>
    <w:rsid w:val="00B6770D"/>
    <w:rsid w:val="00B6786E"/>
    <w:rsid w:val="00B72E38"/>
    <w:rsid w:val="00B76501"/>
    <w:rsid w:val="00B77255"/>
    <w:rsid w:val="00B7760E"/>
    <w:rsid w:val="00B80EFA"/>
    <w:rsid w:val="00B87962"/>
    <w:rsid w:val="00B90C2D"/>
    <w:rsid w:val="00B90DE9"/>
    <w:rsid w:val="00B91156"/>
    <w:rsid w:val="00B91D19"/>
    <w:rsid w:val="00B92F74"/>
    <w:rsid w:val="00B94C5B"/>
    <w:rsid w:val="00B94EF0"/>
    <w:rsid w:val="00B96592"/>
    <w:rsid w:val="00B966F4"/>
    <w:rsid w:val="00B97383"/>
    <w:rsid w:val="00BA003D"/>
    <w:rsid w:val="00BA04AB"/>
    <w:rsid w:val="00BA0534"/>
    <w:rsid w:val="00BA3297"/>
    <w:rsid w:val="00BA3A30"/>
    <w:rsid w:val="00BA50AB"/>
    <w:rsid w:val="00BA64C9"/>
    <w:rsid w:val="00BB0A99"/>
    <w:rsid w:val="00BB0DC2"/>
    <w:rsid w:val="00BB10A5"/>
    <w:rsid w:val="00BB1BAF"/>
    <w:rsid w:val="00BB2248"/>
    <w:rsid w:val="00BB3BA3"/>
    <w:rsid w:val="00BC147A"/>
    <w:rsid w:val="00BC1E33"/>
    <w:rsid w:val="00BC35A0"/>
    <w:rsid w:val="00BC52A0"/>
    <w:rsid w:val="00BC5890"/>
    <w:rsid w:val="00BC7082"/>
    <w:rsid w:val="00BC75DB"/>
    <w:rsid w:val="00BC791D"/>
    <w:rsid w:val="00BD7934"/>
    <w:rsid w:val="00BE2A1F"/>
    <w:rsid w:val="00BE3B9D"/>
    <w:rsid w:val="00BE576A"/>
    <w:rsid w:val="00BE6525"/>
    <w:rsid w:val="00BE65D3"/>
    <w:rsid w:val="00BE6A22"/>
    <w:rsid w:val="00BE6B89"/>
    <w:rsid w:val="00BF038F"/>
    <w:rsid w:val="00C0059F"/>
    <w:rsid w:val="00C04154"/>
    <w:rsid w:val="00C04720"/>
    <w:rsid w:val="00C0564D"/>
    <w:rsid w:val="00C07682"/>
    <w:rsid w:val="00C1047A"/>
    <w:rsid w:val="00C106EC"/>
    <w:rsid w:val="00C115B4"/>
    <w:rsid w:val="00C11EEA"/>
    <w:rsid w:val="00C1384B"/>
    <w:rsid w:val="00C13C09"/>
    <w:rsid w:val="00C22EAF"/>
    <w:rsid w:val="00C23159"/>
    <w:rsid w:val="00C23B51"/>
    <w:rsid w:val="00C24083"/>
    <w:rsid w:val="00C24AB5"/>
    <w:rsid w:val="00C25B80"/>
    <w:rsid w:val="00C26C0A"/>
    <w:rsid w:val="00C305D4"/>
    <w:rsid w:val="00C310D3"/>
    <w:rsid w:val="00C33E4E"/>
    <w:rsid w:val="00C36A95"/>
    <w:rsid w:val="00C376CB"/>
    <w:rsid w:val="00C37982"/>
    <w:rsid w:val="00C413C2"/>
    <w:rsid w:val="00C4180D"/>
    <w:rsid w:val="00C42789"/>
    <w:rsid w:val="00C5260C"/>
    <w:rsid w:val="00C52DA3"/>
    <w:rsid w:val="00C57D46"/>
    <w:rsid w:val="00C61967"/>
    <w:rsid w:val="00C61A35"/>
    <w:rsid w:val="00C628F5"/>
    <w:rsid w:val="00C63C73"/>
    <w:rsid w:val="00C65D15"/>
    <w:rsid w:val="00C66FCE"/>
    <w:rsid w:val="00C67021"/>
    <w:rsid w:val="00C70F9B"/>
    <w:rsid w:val="00C73C90"/>
    <w:rsid w:val="00C76877"/>
    <w:rsid w:val="00C828E4"/>
    <w:rsid w:val="00C83B89"/>
    <w:rsid w:val="00C84380"/>
    <w:rsid w:val="00C84DDA"/>
    <w:rsid w:val="00C876A0"/>
    <w:rsid w:val="00C87BA6"/>
    <w:rsid w:val="00C90D40"/>
    <w:rsid w:val="00C91D30"/>
    <w:rsid w:val="00C93FEB"/>
    <w:rsid w:val="00CA5010"/>
    <w:rsid w:val="00CA5E18"/>
    <w:rsid w:val="00CA5E72"/>
    <w:rsid w:val="00CA6929"/>
    <w:rsid w:val="00CA7D89"/>
    <w:rsid w:val="00CB013C"/>
    <w:rsid w:val="00CB18DD"/>
    <w:rsid w:val="00CB2322"/>
    <w:rsid w:val="00CB2BFD"/>
    <w:rsid w:val="00CB32C5"/>
    <w:rsid w:val="00CB5A80"/>
    <w:rsid w:val="00CB5EAC"/>
    <w:rsid w:val="00CB6263"/>
    <w:rsid w:val="00CB63C6"/>
    <w:rsid w:val="00CC0122"/>
    <w:rsid w:val="00CC31E4"/>
    <w:rsid w:val="00CC53C6"/>
    <w:rsid w:val="00CD02DC"/>
    <w:rsid w:val="00CD704D"/>
    <w:rsid w:val="00CD77F5"/>
    <w:rsid w:val="00CE1BB7"/>
    <w:rsid w:val="00CE42D0"/>
    <w:rsid w:val="00CE4F42"/>
    <w:rsid w:val="00CF6D17"/>
    <w:rsid w:val="00D026E0"/>
    <w:rsid w:val="00D0313C"/>
    <w:rsid w:val="00D03C7F"/>
    <w:rsid w:val="00D066AD"/>
    <w:rsid w:val="00D15963"/>
    <w:rsid w:val="00D161B0"/>
    <w:rsid w:val="00D1692A"/>
    <w:rsid w:val="00D17011"/>
    <w:rsid w:val="00D177A3"/>
    <w:rsid w:val="00D20182"/>
    <w:rsid w:val="00D20610"/>
    <w:rsid w:val="00D213DC"/>
    <w:rsid w:val="00D21688"/>
    <w:rsid w:val="00D21A73"/>
    <w:rsid w:val="00D24C42"/>
    <w:rsid w:val="00D33131"/>
    <w:rsid w:val="00D33F42"/>
    <w:rsid w:val="00D377D2"/>
    <w:rsid w:val="00D419E5"/>
    <w:rsid w:val="00D43C13"/>
    <w:rsid w:val="00D469D9"/>
    <w:rsid w:val="00D51A3D"/>
    <w:rsid w:val="00D536B5"/>
    <w:rsid w:val="00D54038"/>
    <w:rsid w:val="00D55D91"/>
    <w:rsid w:val="00D601F0"/>
    <w:rsid w:val="00D605EA"/>
    <w:rsid w:val="00D62F39"/>
    <w:rsid w:val="00D630F7"/>
    <w:rsid w:val="00D664E8"/>
    <w:rsid w:val="00D70B76"/>
    <w:rsid w:val="00D73725"/>
    <w:rsid w:val="00D742C3"/>
    <w:rsid w:val="00D754DC"/>
    <w:rsid w:val="00D7613A"/>
    <w:rsid w:val="00D76634"/>
    <w:rsid w:val="00D769DE"/>
    <w:rsid w:val="00D80968"/>
    <w:rsid w:val="00D816F0"/>
    <w:rsid w:val="00D82C19"/>
    <w:rsid w:val="00D85B22"/>
    <w:rsid w:val="00DA1906"/>
    <w:rsid w:val="00DA3660"/>
    <w:rsid w:val="00DA38D4"/>
    <w:rsid w:val="00DA62E3"/>
    <w:rsid w:val="00DA69A3"/>
    <w:rsid w:val="00DA748D"/>
    <w:rsid w:val="00DB4DCA"/>
    <w:rsid w:val="00DC2EF1"/>
    <w:rsid w:val="00DD0A42"/>
    <w:rsid w:val="00DD1EBE"/>
    <w:rsid w:val="00DD1F1D"/>
    <w:rsid w:val="00DD60D7"/>
    <w:rsid w:val="00DD6155"/>
    <w:rsid w:val="00DD6EF0"/>
    <w:rsid w:val="00DE2F61"/>
    <w:rsid w:val="00DE3CF6"/>
    <w:rsid w:val="00DE3F7C"/>
    <w:rsid w:val="00DE6076"/>
    <w:rsid w:val="00DE6745"/>
    <w:rsid w:val="00DF1A01"/>
    <w:rsid w:val="00DF260E"/>
    <w:rsid w:val="00DF371D"/>
    <w:rsid w:val="00E0047C"/>
    <w:rsid w:val="00E0167A"/>
    <w:rsid w:val="00E03AFB"/>
    <w:rsid w:val="00E04DA1"/>
    <w:rsid w:val="00E05104"/>
    <w:rsid w:val="00E13C4E"/>
    <w:rsid w:val="00E15C55"/>
    <w:rsid w:val="00E1715C"/>
    <w:rsid w:val="00E17498"/>
    <w:rsid w:val="00E17E67"/>
    <w:rsid w:val="00E17FF2"/>
    <w:rsid w:val="00E2216D"/>
    <w:rsid w:val="00E23CB0"/>
    <w:rsid w:val="00E25948"/>
    <w:rsid w:val="00E266FD"/>
    <w:rsid w:val="00E26AA9"/>
    <w:rsid w:val="00E26BAB"/>
    <w:rsid w:val="00E27353"/>
    <w:rsid w:val="00E27C58"/>
    <w:rsid w:val="00E27E7C"/>
    <w:rsid w:val="00E3164E"/>
    <w:rsid w:val="00E35353"/>
    <w:rsid w:val="00E3561D"/>
    <w:rsid w:val="00E36FFE"/>
    <w:rsid w:val="00E40930"/>
    <w:rsid w:val="00E40A2F"/>
    <w:rsid w:val="00E42C77"/>
    <w:rsid w:val="00E42F91"/>
    <w:rsid w:val="00E43312"/>
    <w:rsid w:val="00E43676"/>
    <w:rsid w:val="00E43DD9"/>
    <w:rsid w:val="00E4448C"/>
    <w:rsid w:val="00E44DE5"/>
    <w:rsid w:val="00E50ACB"/>
    <w:rsid w:val="00E510D7"/>
    <w:rsid w:val="00E51EAE"/>
    <w:rsid w:val="00E54279"/>
    <w:rsid w:val="00E54BA0"/>
    <w:rsid w:val="00E5723B"/>
    <w:rsid w:val="00E57297"/>
    <w:rsid w:val="00E61B80"/>
    <w:rsid w:val="00E62575"/>
    <w:rsid w:val="00E62E16"/>
    <w:rsid w:val="00E63054"/>
    <w:rsid w:val="00E64A2F"/>
    <w:rsid w:val="00E650F7"/>
    <w:rsid w:val="00E66015"/>
    <w:rsid w:val="00E70A61"/>
    <w:rsid w:val="00E71EDF"/>
    <w:rsid w:val="00E73B17"/>
    <w:rsid w:val="00E742F0"/>
    <w:rsid w:val="00E748C6"/>
    <w:rsid w:val="00E80D32"/>
    <w:rsid w:val="00E80D75"/>
    <w:rsid w:val="00E8447D"/>
    <w:rsid w:val="00E85A83"/>
    <w:rsid w:val="00E86684"/>
    <w:rsid w:val="00E91C24"/>
    <w:rsid w:val="00E9269C"/>
    <w:rsid w:val="00E92B91"/>
    <w:rsid w:val="00E95B45"/>
    <w:rsid w:val="00E96E1C"/>
    <w:rsid w:val="00EA210F"/>
    <w:rsid w:val="00EA3584"/>
    <w:rsid w:val="00EA3881"/>
    <w:rsid w:val="00EA5246"/>
    <w:rsid w:val="00EA5904"/>
    <w:rsid w:val="00EA5B16"/>
    <w:rsid w:val="00EB0E09"/>
    <w:rsid w:val="00EB23C7"/>
    <w:rsid w:val="00EB2FCD"/>
    <w:rsid w:val="00EB3876"/>
    <w:rsid w:val="00EB440D"/>
    <w:rsid w:val="00EB5270"/>
    <w:rsid w:val="00EB5585"/>
    <w:rsid w:val="00EC172B"/>
    <w:rsid w:val="00EC1D42"/>
    <w:rsid w:val="00EC2BE2"/>
    <w:rsid w:val="00EC4FD2"/>
    <w:rsid w:val="00EC6001"/>
    <w:rsid w:val="00ED2F4E"/>
    <w:rsid w:val="00ED31C0"/>
    <w:rsid w:val="00ED37D2"/>
    <w:rsid w:val="00ED51FA"/>
    <w:rsid w:val="00ED7757"/>
    <w:rsid w:val="00EE0921"/>
    <w:rsid w:val="00EE1195"/>
    <w:rsid w:val="00EE3BBC"/>
    <w:rsid w:val="00EE5FFC"/>
    <w:rsid w:val="00EE6B63"/>
    <w:rsid w:val="00EF428E"/>
    <w:rsid w:val="00EF4665"/>
    <w:rsid w:val="00EF5186"/>
    <w:rsid w:val="00EF51DD"/>
    <w:rsid w:val="00EF67C2"/>
    <w:rsid w:val="00F01338"/>
    <w:rsid w:val="00F022A6"/>
    <w:rsid w:val="00F041BF"/>
    <w:rsid w:val="00F0618B"/>
    <w:rsid w:val="00F06F5B"/>
    <w:rsid w:val="00F07015"/>
    <w:rsid w:val="00F10AAD"/>
    <w:rsid w:val="00F10F97"/>
    <w:rsid w:val="00F11542"/>
    <w:rsid w:val="00F20979"/>
    <w:rsid w:val="00F20C1D"/>
    <w:rsid w:val="00F2424D"/>
    <w:rsid w:val="00F2500F"/>
    <w:rsid w:val="00F25194"/>
    <w:rsid w:val="00F25E2C"/>
    <w:rsid w:val="00F3120B"/>
    <w:rsid w:val="00F34238"/>
    <w:rsid w:val="00F35AAB"/>
    <w:rsid w:val="00F42249"/>
    <w:rsid w:val="00F435F4"/>
    <w:rsid w:val="00F453CA"/>
    <w:rsid w:val="00F459FF"/>
    <w:rsid w:val="00F464D6"/>
    <w:rsid w:val="00F53D72"/>
    <w:rsid w:val="00F53DD9"/>
    <w:rsid w:val="00F5415D"/>
    <w:rsid w:val="00F551D3"/>
    <w:rsid w:val="00F61CAF"/>
    <w:rsid w:val="00F620AE"/>
    <w:rsid w:val="00F6239F"/>
    <w:rsid w:val="00F62EC1"/>
    <w:rsid w:val="00F64073"/>
    <w:rsid w:val="00F64DE7"/>
    <w:rsid w:val="00F64E02"/>
    <w:rsid w:val="00F65362"/>
    <w:rsid w:val="00F66ECD"/>
    <w:rsid w:val="00F709AA"/>
    <w:rsid w:val="00F70F5D"/>
    <w:rsid w:val="00F71DF8"/>
    <w:rsid w:val="00F72A80"/>
    <w:rsid w:val="00F73646"/>
    <w:rsid w:val="00F8232C"/>
    <w:rsid w:val="00F83F30"/>
    <w:rsid w:val="00F848A0"/>
    <w:rsid w:val="00F8741B"/>
    <w:rsid w:val="00F9157F"/>
    <w:rsid w:val="00F93505"/>
    <w:rsid w:val="00F93840"/>
    <w:rsid w:val="00FA04AD"/>
    <w:rsid w:val="00FA1D5D"/>
    <w:rsid w:val="00FA20D4"/>
    <w:rsid w:val="00FA5DB0"/>
    <w:rsid w:val="00FA6CAA"/>
    <w:rsid w:val="00FB0628"/>
    <w:rsid w:val="00FB39A9"/>
    <w:rsid w:val="00FB3B05"/>
    <w:rsid w:val="00FB61C7"/>
    <w:rsid w:val="00FB69AA"/>
    <w:rsid w:val="00FC09B7"/>
    <w:rsid w:val="00FC1E85"/>
    <w:rsid w:val="00FC2849"/>
    <w:rsid w:val="00FD009B"/>
    <w:rsid w:val="00FD0815"/>
    <w:rsid w:val="00FD1F04"/>
    <w:rsid w:val="00FD32B1"/>
    <w:rsid w:val="00FD3B06"/>
    <w:rsid w:val="00FD5CC4"/>
    <w:rsid w:val="00FD7AA7"/>
    <w:rsid w:val="00FE00B4"/>
    <w:rsid w:val="00FE3032"/>
    <w:rsid w:val="00FE3596"/>
    <w:rsid w:val="00FE3973"/>
    <w:rsid w:val="00FE5180"/>
    <w:rsid w:val="00FF27E4"/>
    <w:rsid w:val="00FF2A17"/>
    <w:rsid w:val="00FF3B02"/>
    <w:rsid w:val="00FF7BA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A139B"/>
  <w15:docId w15:val="{58FE5E17-8477-4A0E-829C-5BBECC50F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6AD"/>
    <w:rPr>
      <w:rFonts w:ascii="Arial" w:eastAsia="Calibri" w:hAnsi="Arial" w:cs="Calibri"/>
      <w:sz w:val="24"/>
      <w:lang w:val="en-IE"/>
    </w:rPr>
  </w:style>
  <w:style w:type="paragraph" w:styleId="Heading1">
    <w:name w:val="heading 1"/>
    <w:basedOn w:val="Normal"/>
    <w:uiPriority w:val="9"/>
    <w:qFormat/>
    <w:pPr>
      <w:spacing w:before="49"/>
      <w:ind w:left="165"/>
      <w:outlineLvl w:val="0"/>
    </w:pPr>
    <w:rPr>
      <w:b/>
      <w:bCs/>
      <w:sz w:val="28"/>
      <w:szCs w:val="28"/>
      <w:lang w:val="en-US"/>
    </w:rPr>
  </w:style>
  <w:style w:type="paragraph" w:styleId="Heading2">
    <w:name w:val="heading 2"/>
    <w:basedOn w:val="Normal"/>
    <w:uiPriority w:val="9"/>
    <w:unhideWhenUsed/>
    <w:qFormat/>
    <w:pPr>
      <w:spacing w:line="268" w:lineRule="exact"/>
      <w:ind w:left="28"/>
      <w:outlineLvl w:val="1"/>
    </w:pPr>
    <w:rPr>
      <w:b/>
      <w:bCs/>
      <w:lang w:val="en-US"/>
    </w:rPr>
  </w:style>
  <w:style w:type="paragraph" w:styleId="Heading3">
    <w:name w:val="heading 3"/>
    <w:basedOn w:val="Normal"/>
    <w:uiPriority w:val="9"/>
    <w:unhideWhenUsed/>
    <w:qFormat/>
    <w:pPr>
      <w:ind w:left="165"/>
      <w:outlineLvl w:val="2"/>
    </w:pPr>
    <w:rPr>
      <w:b/>
      <w:bCs/>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066AD"/>
    <w:pPr>
      <w:ind w:left="1017"/>
    </w:pPr>
    <w:rPr>
      <w:lang w:val="en-US"/>
    </w:rPr>
  </w:style>
  <w:style w:type="paragraph" w:styleId="ListParagraph">
    <w:name w:val="List Paragraph"/>
    <w:aliases w:val="igunore,Subtitle Cover Page,List Paragraph4,List Paragraph3,Proposal Bullet List,Content,FooterText,列出段落1,Bullet List,List Paragraph1,numbered,lp1,Add On (orange),List Paragraph11,Bullit 01,Bullet 1,Use Case List Paragraph,列出段落,Heading2"/>
    <w:basedOn w:val="Normal"/>
    <w:link w:val="ListParagraphChar"/>
    <w:uiPriority w:val="1"/>
    <w:qFormat/>
    <w:pPr>
      <w:spacing w:before="121"/>
      <w:ind w:left="1017" w:hanging="852"/>
    </w:pPr>
    <w:rPr>
      <w:lang w:val="en-US"/>
    </w:rPr>
  </w:style>
  <w:style w:type="paragraph" w:customStyle="1" w:styleId="TableParagraph">
    <w:name w:val="Table Paragraph"/>
    <w:basedOn w:val="Normal"/>
    <w:uiPriority w:val="1"/>
    <w:qFormat/>
    <w:rPr>
      <w:lang w:val="en-US"/>
    </w:rPr>
  </w:style>
  <w:style w:type="paragraph" w:styleId="Header">
    <w:name w:val="header"/>
    <w:basedOn w:val="Normal"/>
    <w:link w:val="HeaderChar"/>
    <w:uiPriority w:val="99"/>
    <w:unhideWhenUsed/>
    <w:rsid w:val="00202BD2"/>
    <w:pPr>
      <w:tabs>
        <w:tab w:val="center" w:pos="4513"/>
        <w:tab w:val="right" w:pos="9026"/>
      </w:tabs>
    </w:pPr>
  </w:style>
  <w:style w:type="character" w:customStyle="1" w:styleId="HeaderChar">
    <w:name w:val="Header Char"/>
    <w:basedOn w:val="DefaultParagraphFont"/>
    <w:link w:val="Header"/>
    <w:uiPriority w:val="99"/>
    <w:rsid w:val="00202BD2"/>
    <w:rPr>
      <w:rFonts w:ascii="Calibri" w:eastAsia="Calibri" w:hAnsi="Calibri" w:cs="Calibri"/>
    </w:rPr>
  </w:style>
  <w:style w:type="paragraph" w:styleId="Footer">
    <w:name w:val="footer"/>
    <w:basedOn w:val="Normal"/>
    <w:link w:val="FooterChar"/>
    <w:uiPriority w:val="99"/>
    <w:unhideWhenUsed/>
    <w:rsid w:val="00202BD2"/>
    <w:pPr>
      <w:tabs>
        <w:tab w:val="center" w:pos="4513"/>
        <w:tab w:val="right" w:pos="9026"/>
      </w:tabs>
    </w:pPr>
  </w:style>
  <w:style w:type="character" w:customStyle="1" w:styleId="FooterChar">
    <w:name w:val="Footer Char"/>
    <w:basedOn w:val="DefaultParagraphFont"/>
    <w:link w:val="Footer"/>
    <w:uiPriority w:val="99"/>
    <w:rsid w:val="00202BD2"/>
    <w:rPr>
      <w:rFonts w:ascii="Calibri" w:eastAsia="Calibri" w:hAnsi="Calibri" w:cs="Calibri"/>
    </w:rPr>
  </w:style>
  <w:style w:type="character" w:customStyle="1" w:styleId="ListParagraphChar">
    <w:name w:val="List Paragraph Char"/>
    <w:aliases w:val="igunore Char,Subtitle Cover Page Char,List Paragraph4 Char,List Paragraph3 Char,Proposal Bullet List Char,Content Char,FooterText Char,列出段落1 Char,Bullet List Char,List Paragraph1 Char,numbered Char,lp1 Char,Add On (orange) Char"/>
    <w:basedOn w:val="DefaultParagraphFont"/>
    <w:link w:val="ListParagraph"/>
    <w:uiPriority w:val="1"/>
    <w:qFormat/>
    <w:rsid w:val="009F7B3B"/>
    <w:rPr>
      <w:rFonts w:ascii="Calibri" w:eastAsia="Calibri" w:hAnsi="Calibri" w:cs="Calibri"/>
    </w:rPr>
  </w:style>
  <w:style w:type="character" w:styleId="Hyperlink">
    <w:name w:val="Hyperlink"/>
    <w:basedOn w:val="DefaultParagraphFont"/>
    <w:uiPriority w:val="99"/>
    <w:unhideWhenUsed/>
    <w:rsid w:val="0042714C"/>
    <w:rPr>
      <w:color w:val="0000FF" w:themeColor="hyperlink"/>
      <w:u w:val="single"/>
    </w:rPr>
  </w:style>
  <w:style w:type="table" w:styleId="TableGrid">
    <w:name w:val="Table Grid"/>
    <w:basedOn w:val="TableNormal"/>
    <w:uiPriority w:val="59"/>
    <w:rsid w:val="0042714C"/>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87771"/>
    <w:rPr>
      <w:i/>
      <w:iCs/>
    </w:rPr>
  </w:style>
  <w:style w:type="character" w:styleId="CommentReference">
    <w:name w:val="annotation reference"/>
    <w:basedOn w:val="DefaultParagraphFont"/>
    <w:uiPriority w:val="99"/>
    <w:unhideWhenUsed/>
    <w:rsid w:val="00253B9D"/>
    <w:rPr>
      <w:sz w:val="16"/>
      <w:szCs w:val="16"/>
    </w:rPr>
  </w:style>
  <w:style w:type="paragraph" w:styleId="CommentText">
    <w:name w:val="annotation text"/>
    <w:basedOn w:val="Normal"/>
    <w:link w:val="CommentTextChar"/>
    <w:uiPriority w:val="99"/>
    <w:unhideWhenUsed/>
    <w:rsid w:val="009503F9"/>
    <w:rPr>
      <w:sz w:val="20"/>
      <w:szCs w:val="20"/>
    </w:rPr>
  </w:style>
  <w:style w:type="character" w:customStyle="1" w:styleId="CommentTextChar">
    <w:name w:val="Comment Text Char"/>
    <w:basedOn w:val="DefaultParagraphFont"/>
    <w:link w:val="CommentText"/>
    <w:uiPriority w:val="99"/>
    <w:rsid w:val="009503F9"/>
    <w:rPr>
      <w:rFonts w:ascii="Calibri" w:eastAsia="Calibri" w:hAnsi="Calibri" w:cs="Calibri"/>
      <w:sz w:val="20"/>
      <w:szCs w:val="20"/>
      <w:lang w:val="en-IE"/>
    </w:rPr>
  </w:style>
  <w:style w:type="paragraph" w:styleId="CommentSubject">
    <w:name w:val="annotation subject"/>
    <w:basedOn w:val="CommentText"/>
    <w:next w:val="CommentText"/>
    <w:link w:val="CommentSubjectChar"/>
    <w:uiPriority w:val="99"/>
    <w:semiHidden/>
    <w:unhideWhenUsed/>
    <w:rsid w:val="009503F9"/>
    <w:rPr>
      <w:b/>
      <w:bCs/>
    </w:rPr>
  </w:style>
  <w:style w:type="character" w:customStyle="1" w:styleId="CommentSubjectChar">
    <w:name w:val="Comment Subject Char"/>
    <w:basedOn w:val="CommentTextChar"/>
    <w:link w:val="CommentSubject"/>
    <w:uiPriority w:val="99"/>
    <w:semiHidden/>
    <w:rsid w:val="009503F9"/>
    <w:rPr>
      <w:rFonts w:ascii="Calibri" w:eastAsia="Calibri" w:hAnsi="Calibri" w:cs="Calibri"/>
      <w:b/>
      <w:bCs/>
      <w:sz w:val="20"/>
      <w:szCs w:val="20"/>
      <w:lang w:val="en-IE"/>
    </w:rPr>
  </w:style>
  <w:style w:type="paragraph" w:styleId="Revision">
    <w:name w:val="Revision"/>
    <w:hidden/>
    <w:uiPriority w:val="99"/>
    <w:semiHidden/>
    <w:rsid w:val="007A06D6"/>
    <w:pPr>
      <w:widowControl/>
      <w:autoSpaceDE/>
      <w:autoSpaceDN/>
    </w:pPr>
    <w:rPr>
      <w:rFonts w:ascii="Calibri" w:eastAsia="Calibri" w:hAnsi="Calibri" w:cs="Calibri"/>
      <w:lang w:val="en-IE"/>
    </w:rPr>
  </w:style>
  <w:style w:type="paragraph" w:styleId="FootnoteText">
    <w:name w:val="footnote text"/>
    <w:basedOn w:val="Normal"/>
    <w:link w:val="FootnoteTextChar"/>
    <w:uiPriority w:val="99"/>
    <w:unhideWhenUsed/>
    <w:rsid w:val="007D10A8"/>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7D10A8"/>
    <w:rPr>
      <w:sz w:val="20"/>
      <w:szCs w:val="20"/>
      <w:lang w:val="en-IE"/>
    </w:rPr>
  </w:style>
  <w:style w:type="character" w:styleId="FootnoteReference">
    <w:name w:val="footnote reference"/>
    <w:basedOn w:val="DefaultParagraphFont"/>
    <w:uiPriority w:val="99"/>
    <w:unhideWhenUsed/>
    <w:rsid w:val="007D10A8"/>
    <w:rPr>
      <w:vertAlign w:val="superscript"/>
    </w:rPr>
  </w:style>
  <w:style w:type="character" w:styleId="UnresolvedMention">
    <w:name w:val="Unresolved Mention"/>
    <w:basedOn w:val="DefaultParagraphFont"/>
    <w:uiPriority w:val="99"/>
    <w:semiHidden/>
    <w:unhideWhenUsed/>
    <w:rsid w:val="007D10A8"/>
    <w:rPr>
      <w:color w:val="605E5C"/>
      <w:shd w:val="clear" w:color="auto" w:fill="E1DFDD"/>
    </w:rPr>
  </w:style>
  <w:style w:type="paragraph" w:styleId="BodyTextIndent">
    <w:name w:val="Body Text Indent"/>
    <w:basedOn w:val="Normal"/>
    <w:link w:val="BodyTextIndentChar"/>
    <w:uiPriority w:val="99"/>
    <w:semiHidden/>
    <w:unhideWhenUsed/>
    <w:rsid w:val="00AF53E9"/>
    <w:pPr>
      <w:spacing w:after="120"/>
      <w:ind w:left="283"/>
    </w:pPr>
  </w:style>
  <w:style w:type="character" w:customStyle="1" w:styleId="BodyTextIndentChar">
    <w:name w:val="Body Text Indent Char"/>
    <w:basedOn w:val="DefaultParagraphFont"/>
    <w:link w:val="BodyTextIndent"/>
    <w:uiPriority w:val="99"/>
    <w:semiHidden/>
    <w:rsid w:val="00AF53E9"/>
    <w:rPr>
      <w:rFonts w:ascii="Calibri" w:eastAsia="Calibri" w:hAnsi="Calibri" w:cs="Calibri"/>
      <w:lang w:val="en-IE"/>
    </w:rPr>
  </w:style>
  <w:style w:type="paragraph" w:styleId="BodyTextIndent3">
    <w:name w:val="Body Text Indent 3"/>
    <w:basedOn w:val="Normal"/>
    <w:link w:val="BodyTextIndent3Char"/>
    <w:uiPriority w:val="99"/>
    <w:semiHidden/>
    <w:unhideWhenUsed/>
    <w:rsid w:val="00AF53E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F53E9"/>
    <w:rPr>
      <w:rFonts w:ascii="Calibri" w:eastAsia="Calibri" w:hAnsi="Calibri" w:cs="Calibri"/>
      <w:sz w:val="16"/>
      <w:szCs w:val="16"/>
      <w:lang w:val="en-IE"/>
    </w:rPr>
  </w:style>
  <w:style w:type="paragraph" w:customStyle="1" w:styleId="western">
    <w:name w:val="western"/>
    <w:basedOn w:val="Normal"/>
    <w:rsid w:val="002E0376"/>
    <w:pPr>
      <w:widowControl/>
      <w:suppressAutoHyphens/>
      <w:autoSpaceDE/>
      <w:autoSpaceDN/>
      <w:spacing w:before="280"/>
      <w:jc w:val="both"/>
    </w:pPr>
    <w:rPr>
      <w:rFonts w:ascii="Arial Unicode MS" w:eastAsia="Arial Unicode MS" w:hAnsi="Arial Unicode MS" w:cs="Times New Roman"/>
      <w:sz w:val="22"/>
      <w:szCs w:val="24"/>
      <w:lang w:val="en-GB" w:eastAsia="ar-SA"/>
    </w:rPr>
  </w:style>
  <w:style w:type="character" w:styleId="FollowedHyperlink">
    <w:name w:val="FollowedHyperlink"/>
    <w:basedOn w:val="DefaultParagraphFont"/>
    <w:uiPriority w:val="99"/>
    <w:semiHidden/>
    <w:unhideWhenUsed/>
    <w:rsid w:val="006023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270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enders.gov.ie/epps/home.do"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etenders.gov.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20226-8BB1-4095-A426-4C657CBF4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33</Pages>
  <Words>10183</Words>
  <Characters>58047</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Byrne (Pensions Authority)</dc:creator>
  <cp:lastModifiedBy>Linda Kenny (Pensions Authority)</cp:lastModifiedBy>
  <cp:revision>3</cp:revision>
  <cp:lastPrinted>2026-08-06T07:57:00Z</cp:lastPrinted>
  <dcterms:created xsi:type="dcterms:W3CDTF">2026-08-06T08:16:00Z</dcterms:created>
  <dcterms:modified xsi:type="dcterms:W3CDTF">2026-08-06T08:23:00Z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2025-12-03T00:00:00Z</vt:filetime>
  </property>
  <property fmtid="{D5CDD505-2E9C-101B-9397-08002B2CF9AE}" pid="3" name="Creator">
    <vt:lpwstr>Microsoft® Word for Microsoft 365</vt:lpwstr>
  </property>
  <property fmtid="{D5CDD505-2E9C-101B-9397-08002B2CF9AE}" pid="4" name="LastSaved">
    <vt:filetime>2026-01-29T00:00:00Z</vt:filetime>
  </property>
  <property fmtid="{D5CDD505-2E9C-101B-9397-08002B2CF9AE}" pid="5" name="Producer">
    <vt:lpwstr>Microsoft® Word for Microsoft 365</vt:lpwstr>
  </property>
</Properties>
</file>