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
        <w:gridCol w:w="2071"/>
        <w:gridCol w:w="1404"/>
        <w:gridCol w:w="4964"/>
      </w:tblGrid>
      <w:tr w:rsidR="001822AC" w:rsidRPr="001822AC" w14:paraId="3B35E5F4" w14:textId="77777777">
        <w:tc>
          <w:tcPr>
            <w:tcW w:w="535" w:type="dxa"/>
            <w:tcBorders>
              <w:top w:val="single" w:sz="8" w:space="0" w:color="auto"/>
              <w:left w:val="single" w:sz="8" w:space="0" w:color="auto"/>
              <w:bottom w:val="single" w:sz="8" w:space="0" w:color="auto"/>
              <w:right w:val="single" w:sz="8" w:space="0" w:color="auto"/>
            </w:tcBorders>
            <w:shd w:val="clear" w:color="auto" w:fill="4472C4"/>
            <w:tcMar>
              <w:top w:w="0" w:type="dxa"/>
              <w:left w:w="108" w:type="dxa"/>
              <w:bottom w:w="0" w:type="dxa"/>
              <w:right w:w="108" w:type="dxa"/>
            </w:tcMar>
            <w:hideMark/>
          </w:tcPr>
          <w:p w14:paraId="6F316739" w14:textId="77777777" w:rsidR="001822AC" w:rsidRPr="001822AC" w:rsidRDefault="001822AC" w:rsidP="001822AC">
            <w:r w:rsidRPr="001822AC">
              <w:rPr>
                <w:b/>
                <w:bCs/>
              </w:rPr>
              <w:t>No</w:t>
            </w:r>
          </w:p>
        </w:tc>
        <w:tc>
          <w:tcPr>
            <w:tcW w:w="2079" w:type="dxa"/>
            <w:tcBorders>
              <w:top w:val="single" w:sz="8" w:space="0" w:color="auto"/>
              <w:left w:val="outset" w:sz="6" w:space="0" w:color="auto"/>
              <w:bottom w:val="single" w:sz="8" w:space="0" w:color="auto"/>
              <w:right w:val="single" w:sz="8" w:space="0" w:color="auto"/>
            </w:tcBorders>
            <w:shd w:val="clear" w:color="auto" w:fill="4472C4"/>
            <w:tcMar>
              <w:top w:w="0" w:type="dxa"/>
              <w:left w:w="108" w:type="dxa"/>
              <w:bottom w:w="0" w:type="dxa"/>
              <w:right w:w="108" w:type="dxa"/>
            </w:tcMar>
            <w:hideMark/>
          </w:tcPr>
          <w:p w14:paraId="5551EE1E" w14:textId="77777777" w:rsidR="001822AC" w:rsidRPr="001822AC" w:rsidRDefault="001822AC" w:rsidP="001822AC">
            <w:r w:rsidRPr="001822AC">
              <w:rPr>
                <w:b/>
                <w:bCs/>
              </w:rPr>
              <w:t>Area</w:t>
            </w:r>
          </w:p>
        </w:tc>
        <w:tc>
          <w:tcPr>
            <w:tcW w:w="1408" w:type="dxa"/>
            <w:tcBorders>
              <w:top w:val="single" w:sz="8" w:space="0" w:color="auto"/>
              <w:left w:val="outset" w:sz="6" w:space="0" w:color="auto"/>
              <w:bottom w:val="single" w:sz="8" w:space="0" w:color="auto"/>
              <w:right w:val="single" w:sz="8" w:space="0" w:color="auto"/>
            </w:tcBorders>
            <w:shd w:val="clear" w:color="auto" w:fill="4472C4"/>
            <w:tcMar>
              <w:top w:w="0" w:type="dxa"/>
              <w:left w:w="108" w:type="dxa"/>
              <w:bottom w:w="0" w:type="dxa"/>
              <w:right w:w="108" w:type="dxa"/>
            </w:tcMar>
            <w:hideMark/>
          </w:tcPr>
          <w:p w14:paraId="4328CAD7" w14:textId="77777777" w:rsidR="001822AC" w:rsidRPr="001822AC" w:rsidRDefault="001822AC" w:rsidP="001822AC">
            <w:r w:rsidRPr="001822AC">
              <w:rPr>
                <w:b/>
                <w:bCs/>
              </w:rPr>
              <w:t>Zone</w:t>
            </w:r>
          </w:p>
        </w:tc>
        <w:tc>
          <w:tcPr>
            <w:tcW w:w="4994" w:type="dxa"/>
            <w:tcBorders>
              <w:top w:val="single" w:sz="8" w:space="0" w:color="auto"/>
              <w:left w:val="outset" w:sz="6" w:space="0" w:color="auto"/>
              <w:bottom w:val="single" w:sz="8" w:space="0" w:color="auto"/>
              <w:right w:val="single" w:sz="8" w:space="0" w:color="auto"/>
            </w:tcBorders>
            <w:shd w:val="clear" w:color="auto" w:fill="4472C4"/>
            <w:tcMar>
              <w:top w:w="0" w:type="dxa"/>
              <w:left w:w="108" w:type="dxa"/>
              <w:bottom w:w="0" w:type="dxa"/>
              <w:right w:w="108" w:type="dxa"/>
            </w:tcMar>
            <w:hideMark/>
          </w:tcPr>
          <w:p w14:paraId="0EFA810F" w14:textId="77777777" w:rsidR="001822AC" w:rsidRPr="001822AC" w:rsidRDefault="001822AC" w:rsidP="001822AC">
            <w:r w:rsidRPr="001822AC">
              <w:rPr>
                <w:b/>
                <w:bCs/>
              </w:rPr>
              <w:t>To Note</w:t>
            </w:r>
          </w:p>
        </w:tc>
      </w:tr>
      <w:tr w:rsidR="001822AC" w:rsidRPr="001822AC" w14:paraId="45876795"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C3A2C0" w14:textId="77777777" w:rsidR="001822AC" w:rsidRPr="001822AC" w:rsidRDefault="001822AC" w:rsidP="001822AC">
            <w:r w:rsidRPr="001822AC">
              <w:t>1</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54762CF" w14:textId="77777777" w:rsidR="001822AC" w:rsidRPr="001822AC" w:rsidRDefault="001822AC" w:rsidP="001822AC">
            <w:r w:rsidRPr="001822AC">
              <w:t>L07 Roof</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EA68ED8" w14:textId="77777777" w:rsidR="001822AC" w:rsidRPr="001822AC" w:rsidRDefault="001822AC" w:rsidP="001822AC">
            <w:r w:rsidRPr="001822AC">
              <w:t>External Rugby Ball</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6C2C0D2" w14:textId="77777777" w:rsidR="001822AC" w:rsidRPr="001822AC" w:rsidRDefault="001822AC" w:rsidP="001822AC">
            <w:r w:rsidRPr="001822AC">
              <w:t>Plant is located throughout this area.  Tenderers must consider restricting access to this area during cleaning.</w:t>
            </w:r>
          </w:p>
          <w:p w14:paraId="586C15A6" w14:textId="77777777" w:rsidR="001822AC" w:rsidRPr="001822AC" w:rsidRDefault="001822AC" w:rsidP="001822AC">
            <w:r w:rsidRPr="001822AC">
              <w:rPr>
                <w:b/>
                <w:bCs/>
              </w:rPr>
              <w:t>Access Times: Anytime</w:t>
            </w:r>
          </w:p>
        </w:tc>
      </w:tr>
      <w:tr w:rsidR="001822AC" w:rsidRPr="001822AC" w14:paraId="1918A872"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9D96A4" w14:textId="77777777" w:rsidR="001822AC" w:rsidRPr="001822AC" w:rsidRDefault="001822AC" w:rsidP="001822AC">
            <w:r w:rsidRPr="001822AC">
              <w:t>2A</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6A917C7" w14:textId="77777777" w:rsidR="001822AC" w:rsidRPr="001822AC" w:rsidRDefault="001822AC" w:rsidP="001822AC">
            <w:r w:rsidRPr="001822AC">
              <w:t>Ward Facades Internal</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001ED0E" w14:textId="77777777" w:rsidR="001822AC" w:rsidRPr="001822AC" w:rsidRDefault="001822AC" w:rsidP="001822AC">
            <w:r w:rsidRPr="001822AC">
              <w:t>External Rugby Ball</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4F02208" w14:textId="77777777" w:rsidR="001822AC" w:rsidRPr="001822AC" w:rsidRDefault="001822AC" w:rsidP="001822AC">
            <w:r w:rsidRPr="001822AC">
              <w:t>Tenderers must consider restricting access to the garden areas during cleaning. </w:t>
            </w:r>
          </w:p>
          <w:p w14:paraId="5B564EC4" w14:textId="77777777" w:rsidR="001822AC" w:rsidRPr="001822AC" w:rsidRDefault="001822AC" w:rsidP="001822AC">
            <w:r w:rsidRPr="001822AC">
              <w:rPr>
                <w:b/>
                <w:bCs/>
              </w:rPr>
              <w:t>Access Times: Anytime</w:t>
            </w:r>
          </w:p>
        </w:tc>
      </w:tr>
      <w:tr w:rsidR="001822AC" w:rsidRPr="001822AC" w14:paraId="24A364AF"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02DED3" w14:textId="77777777" w:rsidR="001822AC" w:rsidRPr="001822AC" w:rsidRDefault="001822AC" w:rsidP="001822AC">
            <w:r w:rsidRPr="001822AC">
              <w:t>2B</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32B3473" w14:textId="77777777" w:rsidR="001822AC" w:rsidRPr="001822AC" w:rsidRDefault="001822AC" w:rsidP="001822AC">
            <w:r w:rsidRPr="001822AC">
              <w:t>Ward Facades External</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B87D38D" w14:textId="77777777" w:rsidR="001822AC" w:rsidRPr="001822AC" w:rsidRDefault="001822AC" w:rsidP="001822AC">
            <w:r w:rsidRPr="001822AC">
              <w:t>External Rugby Ball</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4CBB5C5" w14:textId="77777777" w:rsidR="001822AC" w:rsidRPr="001822AC" w:rsidRDefault="001822AC" w:rsidP="001822AC">
            <w:r w:rsidRPr="001822AC">
              <w:t>Tenderers must consider restricting access/creating exclusion zones to the gardens and balconies below the external windows. </w:t>
            </w:r>
          </w:p>
          <w:p w14:paraId="06090F7A" w14:textId="77777777" w:rsidR="001822AC" w:rsidRPr="001822AC" w:rsidRDefault="001822AC" w:rsidP="001822AC">
            <w:r w:rsidRPr="001822AC">
              <w:rPr>
                <w:b/>
                <w:bCs/>
              </w:rPr>
              <w:t>Access Times: Anytime</w:t>
            </w:r>
          </w:p>
        </w:tc>
      </w:tr>
      <w:tr w:rsidR="001822AC" w:rsidRPr="001822AC" w14:paraId="41D94551"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5A4B3E" w14:textId="77777777" w:rsidR="001822AC" w:rsidRPr="001822AC" w:rsidRDefault="001822AC" w:rsidP="001822AC">
            <w:r w:rsidRPr="001822AC">
              <w:t>3A</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2054FCE" w14:textId="77777777" w:rsidR="001822AC" w:rsidRPr="001822AC" w:rsidRDefault="001822AC" w:rsidP="001822AC">
            <w:r w:rsidRPr="001822AC">
              <w:t>Ward Links Internal (Void A and Void B)</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0D37A36" w14:textId="77777777" w:rsidR="001822AC" w:rsidRPr="001822AC" w:rsidRDefault="001822AC" w:rsidP="001822AC">
            <w:r w:rsidRPr="001822AC">
              <w:t>Internal Rugby Ball</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C04446F" w14:textId="77777777" w:rsidR="001822AC" w:rsidRPr="001822AC" w:rsidRDefault="001822AC" w:rsidP="001822AC">
            <w:r w:rsidRPr="001822AC">
              <w:t>This area is open from L07 to LG and is positioned over the South and North Entrances as well as public lifts.  Tenderers must consider restricting access or creating exclusion zones to these areas while allowing for staff, patients and the public to continue accessing the hospital, including emergency access and egress routes.</w:t>
            </w:r>
          </w:p>
          <w:p w14:paraId="3AC20F7F" w14:textId="77777777" w:rsidR="001822AC" w:rsidRPr="001822AC" w:rsidRDefault="001822AC" w:rsidP="001822AC">
            <w:r w:rsidRPr="001822AC">
              <w:rPr>
                <w:b/>
                <w:bCs/>
              </w:rPr>
              <w:t>Access Times: Anytime</w:t>
            </w:r>
          </w:p>
        </w:tc>
      </w:tr>
      <w:tr w:rsidR="001822AC" w:rsidRPr="001822AC" w14:paraId="110E5433"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450785" w14:textId="77777777" w:rsidR="001822AC" w:rsidRPr="001822AC" w:rsidRDefault="001822AC" w:rsidP="001822AC">
            <w:r w:rsidRPr="001822AC">
              <w:t>3B</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E3E6404" w14:textId="77777777" w:rsidR="001822AC" w:rsidRPr="001822AC" w:rsidRDefault="001822AC" w:rsidP="001822AC">
            <w:r w:rsidRPr="001822AC">
              <w:t>Ward Links External</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A8FBA1A" w14:textId="77777777" w:rsidR="001822AC" w:rsidRPr="001822AC" w:rsidRDefault="001822AC" w:rsidP="001822AC">
            <w:r w:rsidRPr="001822AC">
              <w:t>External Rugby Ball</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6E370AD" w14:textId="77777777" w:rsidR="001822AC" w:rsidRPr="001822AC" w:rsidRDefault="001822AC" w:rsidP="001822AC">
            <w:r w:rsidRPr="001822AC">
              <w:t>Tenderers must consider restricting access to the garden areas during cleaning. </w:t>
            </w:r>
          </w:p>
          <w:p w14:paraId="0E669928" w14:textId="77777777" w:rsidR="001822AC" w:rsidRPr="001822AC" w:rsidRDefault="001822AC" w:rsidP="001822AC">
            <w:r w:rsidRPr="001822AC">
              <w:rPr>
                <w:b/>
                <w:bCs/>
              </w:rPr>
              <w:t>Access Times: Anytime</w:t>
            </w:r>
          </w:p>
        </w:tc>
      </w:tr>
      <w:tr w:rsidR="001822AC" w:rsidRPr="001822AC" w14:paraId="0D8402E8"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C0D2A2" w14:textId="77777777" w:rsidR="001822AC" w:rsidRPr="001822AC" w:rsidRDefault="001822AC" w:rsidP="001822AC">
            <w:r w:rsidRPr="001822AC">
              <w:t>4A</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95D9434" w14:textId="77777777" w:rsidR="001822AC" w:rsidRPr="001822AC" w:rsidRDefault="001822AC" w:rsidP="001822AC">
            <w:r w:rsidRPr="001822AC">
              <w:t>Biomes Topside</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60B5267" w14:textId="77777777" w:rsidR="001822AC" w:rsidRPr="001822AC" w:rsidRDefault="001822AC" w:rsidP="001822AC">
            <w:r w:rsidRPr="001822AC">
              <w:t>External Rugby Ball</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B650624" w14:textId="77777777" w:rsidR="001822AC" w:rsidRPr="001822AC" w:rsidRDefault="001822AC" w:rsidP="001822AC">
            <w:r w:rsidRPr="001822AC">
              <w:t>Tenderers must consider restricting access to the garden areas during cleaning. </w:t>
            </w:r>
          </w:p>
          <w:p w14:paraId="1DA99348" w14:textId="77777777" w:rsidR="001822AC" w:rsidRPr="001822AC" w:rsidRDefault="001822AC" w:rsidP="001822AC">
            <w:r w:rsidRPr="001822AC">
              <w:rPr>
                <w:b/>
                <w:bCs/>
              </w:rPr>
              <w:t>Access Times: Anytime</w:t>
            </w:r>
          </w:p>
        </w:tc>
      </w:tr>
      <w:tr w:rsidR="001822AC" w:rsidRPr="001822AC" w14:paraId="44613A77"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703847" w14:textId="77777777" w:rsidR="001822AC" w:rsidRPr="001822AC" w:rsidRDefault="001822AC" w:rsidP="001822AC">
            <w:r w:rsidRPr="001822AC">
              <w:t>4B</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82BC5E6" w14:textId="77777777" w:rsidR="001822AC" w:rsidRPr="001822AC" w:rsidRDefault="001822AC" w:rsidP="001822AC">
            <w:r w:rsidRPr="001822AC">
              <w:t>Biomes Underside and Glass Lift Core</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253D4AE" w14:textId="77777777" w:rsidR="001822AC" w:rsidRPr="001822AC" w:rsidRDefault="001822AC" w:rsidP="001822AC">
            <w:r w:rsidRPr="001822AC">
              <w:t>Internal Rugby Ball</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5130608" w14:textId="77777777" w:rsidR="001822AC" w:rsidRPr="001822AC" w:rsidRDefault="001822AC" w:rsidP="001822AC">
            <w:r w:rsidRPr="001822AC">
              <w:t>This area is open from L04 to LG internally in the main hospital concourse and is positioned at the main public lifts.  Tenderers must consider restricting access or creating exclusion zones to these areas while allowing for staff, patients and the public to continue accessing the hospital, including emergency access and egress routes.</w:t>
            </w:r>
          </w:p>
          <w:p w14:paraId="05DB2D30" w14:textId="77777777" w:rsidR="001822AC" w:rsidRPr="001822AC" w:rsidRDefault="001822AC" w:rsidP="001822AC">
            <w:r w:rsidRPr="001822AC">
              <w:rPr>
                <w:b/>
                <w:bCs/>
              </w:rPr>
              <w:t>Access Times: Evenings after 9pm</w:t>
            </w:r>
          </w:p>
        </w:tc>
      </w:tr>
      <w:tr w:rsidR="001822AC" w:rsidRPr="001822AC" w14:paraId="6077ACFE"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0CD1A0" w14:textId="77777777" w:rsidR="001822AC" w:rsidRPr="001822AC" w:rsidRDefault="001822AC" w:rsidP="001822AC">
            <w:r w:rsidRPr="001822AC">
              <w:t>5</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3D2E4A1" w14:textId="77777777" w:rsidR="001822AC" w:rsidRPr="001822AC" w:rsidRDefault="001822AC" w:rsidP="001822AC">
            <w:r w:rsidRPr="001822AC">
              <w:t>Podium Edge</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C99D7D9" w14:textId="77777777" w:rsidR="001822AC" w:rsidRPr="001822AC" w:rsidRDefault="001822AC" w:rsidP="001822AC">
            <w:r w:rsidRPr="001822AC">
              <w:t>External Rugby Ball</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4FA4DC4" w14:textId="77777777" w:rsidR="001822AC" w:rsidRPr="001822AC" w:rsidRDefault="001822AC" w:rsidP="001822AC">
            <w:r w:rsidRPr="001822AC">
              <w:t>The Helipad on L04 may need to be taken out of operation while this cleaning is taking place.</w:t>
            </w:r>
          </w:p>
          <w:p w14:paraId="118618F2" w14:textId="77777777" w:rsidR="001822AC" w:rsidRPr="001822AC" w:rsidRDefault="001822AC" w:rsidP="001822AC">
            <w:r w:rsidRPr="001822AC">
              <w:rPr>
                <w:b/>
                <w:bCs/>
              </w:rPr>
              <w:t>No longer required</w:t>
            </w:r>
          </w:p>
        </w:tc>
      </w:tr>
      <w:tr w:rsidR="001822AC" w:rsidRPr="001822AC" w14:paraId="42606412"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46523" w14:textId="77777777" w:rsidR="001822AC" w:rsidRPr="001822AC" w:rsidRDefault="001822AC" w:rsidP="001822AC">
            <w:r w:rsidRPr="001822AC">
              <w:lastRenderedPageBreak/>
              <w:t>6</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718D9E3" w14:textId="77777777" w:rsidR="001822AC" w:rsidRPr="001822AC" w:rsidRDefault="001822AC" w:rsidP="001822AC">
            <w:r w:rsidRPr="001822AC">
              <w:t>Level 3 Plantroom</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F6BC211" w14:textId="77777777" w:rsidR="001822AC" w:rsidRPr="001822AC" w:rsidRDefault="001822AC" w:rsidP="001822AC">
            <w:r w:rsidRPr="001822AC">
              <w:t>External Lower Block</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400CF88" w14:textId="77777777" w:rsidR="001822AC" w:rsidRPr="001822AC" w:rsidRDefault="001822AC" w:rsidP="001822AC">
            <w:r w:rsidRPr="001822AC">
              <w:t>Exclusion zones below will need ensure unfettered access to the Emergency Department, especially for Blue Light ambulance services.</w:t>
            </w:r>
          </w:p>
          <w:p w14:paraId="1E266794" w14:textId="77777777" w:rsidR="001822AC" w:rsidRPr="001822AC" w:rsidRDefault="001822AC" w:rsidP="001822AC">
            <w:r w:rsidRPr="001822AC">
              <w:rPr>
                <w:b/>
                <w:bCs/>
              </w:rPr>
              <w:t>Access Times: Anytime</w:t>
            </w:r>
          </w:p>
        </w:tc>
      </w:tr>
      <w:tr w:rsidR="001822AC" w:rsidRPr="001822AC" w14:paraId="4D298B6B"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EBCF13" w14:textId="77777777" w:rsidR="001822AC" w:rsidRPr="001822AC" w:rsidRDefault="001822AC" w:rsidP="001822AC">
            <w:r w:rsidRPr="001822AC">
              <w:t>7</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F73B8C9" w14:textId="77777777" w:rsidR="001822AC" w:rsidRPr="001822AC" w:rsidRDefault="001822AC" w:rsidP="001822AC">
            <w:r w:rsidRPr="001822AC">
              <w:t>Finger Roof Gardens</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584C94B" w14:textId="77777777" w:rsidR="001822AC" w:rsidRPr="001822AC" w:rsidRDefault="001822AC" w:rsidP="001822AC">
            <w:r w:rsidRPr="001822AC">
              <w:t>External Rugby Ball</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22B06A8" w14:textId="77777777" w:rsidR="001822AC" w:rsidRPr="001822AC" w:rsidRDefault="001822AC" w:rsidP="001822AC">
            <w:r w:rsidRPr="001822AC">
              <w:t>Tenderers must consider restricting access to the garden areas during cleaning. </w:t>
            </w:r>
          </w:p>
          <w:p w14:paraId="07AB2EA8" w14:textId="77777777" w:rsidR="001822AC" w:rsidRPr="001822AC" w:rsidRDefault="001822AC" w:rsidP="001822AC">
            <w:r w:rsidRPr="001822AC">
              <w:rPr>
                <w:b/>
                <w:bCs/>
              </w:rPr>
              <w:t>No longer required</w:t>
            </w:r>
          </w:p>
        </w:tc>
      </w:tr>
      <w:tr w:rsidR="001822AC" w:rsidRPr="001822AC" w14:paraId="20B74415"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D65E0A" w14:textId="77777777" w:rsidR="001822AC" w:rsidRPr="001822AC" w:rsidRDefault="001822AC" w:rsidP="001822AC">
            <w:r w:rsidRPr="001822AC">
              <w:t>8</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3E27B21" w14:textId="77777777" w:rsidR="001822AC" w:rsidRPr="001822AC" w:rsidRDefault="001822AC" w:rsidP="001822AC">
            <w:r w:rsidRPr="001822AC">
              <w:t>Finger External Courtyards</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29A5E22" w14:textId="77777777" w:rsidR="001822AC" w:rsidRPr="001822AC" w:rsidRDefault="001822AC" w:rsidP="001822AC">
            <w:r w:rsidRPr="001822AC">
              <w:t>External Lower Block</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719FA38" w14:textId="77777777" w:rsidR="001822AC" w:rsidRPr="001822AC" w:rsidRDefault="001822AC" w:rsidP="001822AC">
            <w:r w:rsidRPr="001822AC">
              <w:t>Tenderers must consider restricting access to the courtyard areas during cleaning. </w:t>
            </w:r>
          </w:p>
          <w:p w14:paraId="4AA11534" w14:textId="77777777" w:rsidR="001822AC" w:rsidRPr="001822AC" w:rsidRDefault="001822AC" w:rsidP="001822AC">
            <w:r w:rsidRPr="001822AC">
              <w:rPr>
                <w:b/>
                <w:bCs/>
              </w:rPr>
              <w:t>Access Times: Anytime</w:t>
            </w:r>
          </w:p>
        </w:tc>
      </w:tr>
      <w:tr w:rsidR="001822AC" w:rsidRPr="001822AC" w14:paraId="526D9657"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BBAB74" w14:textId="77777777" w:rsidR="001822AC" w:rsidRPr="001822AC" w:rsidRDefault="001822AC" w:rsidP="001822AC">
            <w:r w:rsidRPr="001822AC">
              <w:t>9A</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7AD421B" w14:textId="77777777" w:rsidR="001822AC" w:rsidRPr="001822AC" w:rsidRDefault="001822AC" w:rsidP="001822AC">
            <w:r w:rsidRPr="001822AC">
              <w:t>Atrium Underside Walls</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CCDCBCB" w14:textId="77777777" w:rsidR="001822AC" w:rsidRPr="001822AC" w:rsidRDefault="001822AC" w:rsidP="001822AC">
            <w:r w:rsidRPr="001822AC">
              <w:t>Internal Lower Block</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E0FF740" w14:textId="77777777" w:rsidR="001822AC" w:rsidRPr="001822AC" w:rsidRDefault="001822AC" w:rsidP="001822AC">
            <w:r w:rsidRPr="001822AC">
              <w:t>The concourse is the main area for moving through the centre of the hospital and for moving between the east and west of the hospital.  In particular, access needs to be maintained to and from critical patient areas such as theatre and ICU in the East of the building and ward areas in the West of the building.  These areas are generally accessed by open walkways through the site. </w:t>
            </w:r>
          </w:p>
          <w:p w14:paraId="658D172F" w14:textId="77777777" w:rsidR="001822AC" w:rsidRPr="001822AC" w:rsidRDefault="001822AC" w:rsidP="001822AC">
            <w:r w:rsidRPr="001822AC">
              <w:t>Alternative access arrangements and exclusion zones must be considered by tenderers. </w:t>
            </w:r>
          </w:p>
          <w:p w14:paraId="70BF441B" w14:textId="77777777" w:rsidR="001822AC" w:rsidRPr="001822AC" w:rsidRDefault="001822AC" w:rsidP="001822AC">
            <w:r w:rsidRPr="001822AC">
              <w:t>Storage of equipment/plant during the clean must be considered.</w:t>
            </w:r>
          </w:p>
          <w:p w14:paraId="74A4BE6F" w14:textId="77777777" w:rsidR="001822AC" w:rsidRPr="001822AC" w:rsidRDefault="001822AC" w:rsidP="001822AC">
            <w:r w:rsidRPr="001822AC">
              <w:t>Protection of flooring tiles must be considered.</w:t>
            </w:r>
          </w:p>
          <w:p w14:paraId="6F2AA7A0" w14:textId="77777777" w:rsidR="001822AC" w:rsidRPr="001822AC" w:rsidRDefault="001822AC" w:rsidP="001822AC">
            <w:r w:rsidRPr="001822AC">
              <w:rPr>
                <w:b/>
                <w:bCs/>
              </w:rPr>
              <w:t>Access Times: Evenings after 9pm</w:t>
            </w:r>
          </w:p>
        </w:tc>
      </w:tr>
      <w:tr w:rsidR="001822AC" w:rsidRPr="001822AC" w14:paraId="6A131568"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2D7320" w14:textId="77777777" w:rsidR="001822AC" w:rsidRPr="001822AC" w:rsidRDefault="001822AC" w:rsidP="001822AC">
            <w:r w:rsidRPr="001822AC">
              <w:t>9B</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7A68590" w14:textId="77777777" w:rsidR="001822AC" w:rsidRPr="001822AC" w:rsidRDefault="001822AC" w:rsidP="001822AC">
            <w:r w:rsidRPr="001822AC">
              <w:t>Reservoir Atrium Underside</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A5ED794" w14:textId="77777777" w:rsidR="001822AC" w:rsidRPr="001822AC" w:rsidRDefault="001822AC" w:rsidP="001822AC">
            <w:r w:rsidRPr="001822AC">
              <w:t>Internal Lower Block</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38122AF" w14:textId="77777777" w:rsidR="001822AC" w:rsidRPr="001822AC" w:rsidRDefault="001822AC" w:rsidP="001822AC">
            <w:r w:rsidRPr="001822AC">
              <w:t>The concourse is the main area for moving through the centre of the hospital and for moving between the east and west of the hospital.  In particular, access needs to be maintained to and from critical patient areas such as theatre and ICU in the East of the building and ward areas in the West of the building.  These areas are generally accessed by open walkways through the site. </w:t>
            </w:r>
          </w:p>
          <w:p w14:paraId="5C1C45DA" w14:textId="77777777" w:rsidR="001822AC" w:rsidRPr="001822AC" w:rsidRDefault="001822AC" w:rsidP="001822AC">
            <w:r w:rsidRPr="001822AC">
              <w:t>Alternative access arrangements and exclusion zones must be considered by tenderers. </w:t>
            </w:r>
          </w:p>
          <w:p w14:paraId="43B09177" w14:textId="77777777" w:rsidR="001822AC" w:rsidRPr="001822AC" w:rsidRDefault="001822AC" w:rsidP="001822AC">
            <w:r w:rsidRPr="001822AC">
              <w:t>Storage of equipment/plant during the clean must be considered.</w:t>
            </w:r>
          </w:p>
          <w:p w14:paraId="67C950D4" w14:textId="77777777" w:rsidR="001822AC" w:rsidRPr="001822AC" w:rsidRDefault="001822AC" w:rsidP="001822AC">
            <w:r w:rsidRPr="001822AC">
              <w:t>Protection of flooring tiles must be considered.</w:t>
            </w:r>
          </w:p>
          <w:p w14:paraId="312EC39C" w14:textId="77777777" w:rsidR="001822AC" w:rsidRPr="001822AC" w:rsidRDefault="001822AC" w:rsidP="001822AC">
            <w:r w:rsidRPr="001822AC">
              <w:rPr>
                <w:b/>
                <w:bCs/>
              </w:rPr>
              <w:t>Access Times: Evenings after 9pm</w:t>
            </w:r>
          </w:p>
        </w:tc>
      </w:tr>
      <w:tr w:rsidR="001822AC" w:rsidRPr="001822AC" w14:paraId="067C865A"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291989" w14:textId="77777777" w:rsidR="001822AC" w:rsidRPr="001822AC" w:rsidRDefault="001822AC" w:rsidP="001822AC">
            <w:r w:rsidRPr="001822AC">
              <w:lastRenderedPageBreak/>
              <w:t>9C</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8C5860B" w14:textId="77777777" w:rsidR="001822AC" w:rsidRPr="001822AC" w:rsidRDefault="001822AC" w:rsidP="001822AC">
            <w:r w:rsidRPr="001822AC">
              <w:t>Reservoir Atrium Topside</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CB435C8" w14:textId="77777777" w:rsidR="001822AC" w:rsidRPr="001822AC" w:rsidRDefault="001822AC" w:rsidP="001822AC">
            <w:r w:rsidRPr="001822AC">
              <w:t>External Rugby Ball</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87FEEB4" w14:textId="77777777" w:rsidR="001822AC" w:rsidRPr="001822AC" w:rsidRDefault="001822AC" w:rsidP="001822AC">
            <w:r w:rsidRPr="001822AC">
              <w:t>Tenderers must consider restricting access to the garden areas during cleaning. </w:t>
            </w:r>
          </w:p>
          <w:p w14:paraId="5EF5604E" w14:textId="77777777" w:rsidR="001822AC" w:rsidRPr="001822AC" w:rsidRDefault="001822AC" w:rsidP="001822AC">
            <w:r w:rsidRPr="001822AC">
              <w:rPr>
                <w:b/>
                <w:bCs/>
              </w:rPr>
              <w:t>Access Times: Anytime</w:t>
            </w:r>
          </w:p>
        </w:tc>
      </w:tr>
      <w:tr w:rsidR="001822AC" w:rsidRPr="001822AC" w14:paraId="336580EB"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3AE164" w14:textId="77777777" w:rsidR="001822AC" w:rsidRPr="001822AC" w:rsidRDefault="001822AC" w:rsidP="001822AC">
            <w:r w:rsidRPr="001822AC">
              <w:t>9D</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7E5AA18" w14:textId="77777777" w:rsidR="001822AC" w:rsidRPr="001822AC" w:rsidRDefault="001822AC" w:rsidP="001822AC">
            <w:r w:rsidRPr="001822AC">
              <w:t>Concourse Rooflight Topside</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0BB42CC" w14:textId="77777777" w:rsidR="001822AC" w:rsidRPr="001822AC" w:rsidRDefault="001822AC" w:rsidP="001822AC">
            <w:r w:rsidRPr="001822AC">
              <w:t>External Rugby Ball</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AFE4B0C" w14:textId="77777777" w:rsidR="001822AC" w:rsidRPr="001822AC" w:rsidRDefault="001822AC" w:rsidP="001822AC">
            <w:r w:rsidRPr="001822AC">
              <w:t>Tenderers must consider restricting access to the garden areas during cleaning. </w:t>
            </w:r>
          </w:p>
          <w:p w14:paraId="1891FB61" w14:textId="77777777" w:rsidR="001822AC" w:rsidRPr="001822AC" w:rsidRDefault="001822AC" w:rsidP="001822AC">
            <w:r w:rsidRPr="001822AC">
              <w:rPr>
                <w:b/>
                <w:bCs/>
              </w:rPr>
              <w:t>Access Times: Anytime</w:t>
            </w:r>
          </w:p>
        </w:tc>
      </w:tr>
      <w:tr w:rsidR="001822AC" w:rsidRPr="001822AC" w14:paraId="7242A8D3"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0F988D" w14:textId="77777777" w:rsidR="001822AC" w:rsidRPr="001822AC" w:rsidRDefault="001822AC" w:rsidP="001822AC">
            <w:r w:rsidRPr="001822AC">
              <w:t>10A</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95C499D" w14:textId="77777777" w:rsidR="001822AC" w:rsidRPr="001822AC" w:rsidRDefault="001822AC" w:rsidP="001822AC">
            <w:r w:rsidRPr="001822AC">
              <w:t>Internal Winter Gardens Courtyard Underside</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480F78F" w14:textId="77777777" w:rsidR="001822AC" w:rsidRPr="001822AC" w:rsidRDefault="001822AC" w:rsidP="001822AC">
            <w:r w:rsidRPr="001822AC">
              <w:t>Internal Lower Block</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2A5F587" w14:textId="77777777" w:rsidR="001822AC" w:rsidRPr="001822AC" w:rsidRDefault="001822AC" w:rsidP="001822AC">
            <w:r w:rsidRPr="001822AC">
              <w:t>Tenderers must consider restricting access to the internal garden areas during cleaning. </w:t>
            </w:r>
          </w:p>
          <w:p w14:paraId="23C907F3" w14:textId="77777777" w:rsidR="001822AC" w:rsidRPr="001822AC" w:rsidRDefault="001822AC" w:rsidP="001822AC">
            <w:r w:rsidRPr="001822AC">
              <w:rPr>
                <w:b/>
                <w:bCs/>
              </w:rPr>
              <w:t>Access Times: Anytime</w:t>
            </w:r>
          </w:p>
        </w:tc>
      </w:tr>
      <w:tr w:rsidR="001822AC" w:rsidRPr="001822AC" w14:paraId="35DDE70D"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53A5A9" w14:textId="77777777" w:rsidR="001822AC" w:rsidRPr="001822AC" w:rsidRDefault="001822AC" w:rsidP="001822AC">
            <w:r w:rsidRPr="001822AC">
              <w:t>10B</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E06F360" w14:textId="77777777" w:rsidR="001822AC" w:rsidRPr="001822AC" w:rsidRDefault="001822AC" w:rsidP="001822AC">
            <w:r w:rsidRPr="001822AC">
              <w:t>Internal Winter Gardens Topside</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BB37F72" w14:textId="77777777" w:rsidR="001822AC" w:rsidRPr="001822AC" w:rsidRDefault="001822AC" w:rsidP="001822AC">
            <w:r w:rsidRPr="001822AC">
              <w:t>External Rugby Ball</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02D1387" w14:textId="77777777" w:rsidR="001822AC" w:rsidRPr="001822AC" w:rsidRDefault="001822AC" w:rsidP="001822AC">
            <w:r w:rsidRPr="001822AC">
              <w:t>Tenderers must consider restricting access to the garden areas during cleaning. </w:t>
            </w:r>
          </w:p>
          <w:p w14:paraId="1C52F717" w14:textId="77777777" w:rsidR="001822AC" w:rsidRPr="001822AC" w:rsidRDefault="001822AC" w:rsidP="001822AC">
            <w:r w:rsidRPr="001822AC">
              <w:rPr>
                <w:b/>
                <w:bCs/>
              </w:rPr>
              <w:t>Access Times: Anytime</w:t>
            </w:r>
          </w:p>
        </w:tc>
      </w:tr>
      <w:tr w:rsidR="001822AC" w:rsidRPr="001822AC" w14:paraId="278E59DF" w14:textId="77777777">
        <w:tc>
          <w:tcPr>
            <w:tcW w:w="5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F5B252" w14:textId="77777777" w:rsidR="001822AC" w:rsidRPr="001822AC" w:rsidRDefault="001822AC" w:rsidP="001822AC">
            <w:r w:rsidRPr="001822AC">
              <w:t>11</w:t>
            </w:r>
          </w:p>
        </w:tc>
        <w:tc>
          <w:tcPr>
            <w:tcW w:w="2079"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8C6AA0A" w14:textId="77777777" w:rsidR="001822AC" w:rsidRPr="001822AC" w:rsidRDefault="001822AC" w:rsidP="001822AC">
            <w:r w:rsidRPr="001822AC">
              <w:t>External Lower Level Podium and High Level Courtyards</w:t>
            </w:r>
          </w:p>
        </w:tc>
        <w:tc>
          <w:tcPr>
            <w:tcW w:w="1408"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8760898" w14:textId="77777777" w:rsidR="001822AC" w:rsidRPr="001822AC" w:rsidRDefault="001822AC" w:rsidP="001822AC">
            <w:r w:rsidRPr="001822AC">
              <w:t>External Lower Block</w:t>
            </w:r>
          </w:p>
        </w:tc>
        <w:tc>
          <w:tcPr>
            <w:tcW w:w="4994"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3346339" w14:textId="77777777" w:rsidR="001822AC" w:rsidRPr="001822AC" w:rsidRDefault="001822AC" w:rsidP="001822AC">
            <w:r w:rsidRPr="001822AC">
              <w:t>Tenderers must consider access to the public and staff through the hospital entrances and on public footpaths.</w:t>
            </w:r>
          </w:p>
          <w:p w14:paraId="0BCF376F" w14:textId="77777777" w:rsidR="001822AC" w:rsidRPr="001822AC" w:rsidRDefault="001822AC" w:rsidP="001822AC">
            <w:r w:rsidRPr="001822AC">
              <w:rPr>
                <w:b/>
                <w:bCs/>
              </w:rPr>
              <w:t>Access Times: Anytime</w:t>
            </w:r>
          </w:p>
        </w:tc>
      </w:tr>
    </w:tbl>
    <w:p w14:paraId="50156E4B" w14:textId="77777777" w:rsidR="00673E6B" w:rsidRDefault="00673E6B"/>
    <w:sectPr w:rsidR="00673E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AC"/>
    <w:rsid w:val="001822AC"/>
    <w:rsid w:val="00262D2A"/>
    <w:rsid w:val="00673E6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84E45"/>
  <w15:chartTrackingRefBased/>
  <w15:docId w15:val="{010ECA9D-26FD-438E-AECF-4304CFFE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2A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822A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822A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822A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822A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822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2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2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2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2A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822A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822A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822A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822A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822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2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2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2AC"/>
    <w:rPr>
      <w:rFonts w:eastAsiaTheme="majorEastAsia" w:cstheme="majorBidi"/>
      <w:color w:val="272727" w:themeColor="text1" w:themeTint="D8"/>
    </w:rPr>
  </w:style>
  <w:style w:type="paragraph" w:styleId="Title">
    <w:name w:val="Title"/>
    <w:basedOn w:val="Normal"/>
    <w:next w:val="Normal"/>
    <w:link w:val="TitleChar"/>
    <w:uiPriority w:val="10"/>
    <w:qFormat/>
    <w:rsid w:val="001822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2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2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2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2AC"/>
    <w:pPr>
      <w:spacing w:before="160"/>
      <w:jc w:val="center"/>
    </w:pPr>
    <w:rPr>
      <w:i/>
      <w:iCs/>
      <w:color w:val="404040" w:themeColor="text1" w:themeTint="BF"/>
    </w:rPr>
  </w:style>
  <w:style w:type="character" w:customStyle="1" w:styleId="QuoteChar">
    <w:name w:val="Quote Char"/>
    <w:basedOn w:val="DefaultParagraphFont"/>
    <w:link w:val="Quote"/>
    <w:uiPriority w:val="29"/>
    <w:rsid w:val="001822AC"/>
    <w:rPr>
      <w:i/>
      <w:iCs/>
      <w:color w:val="404040" w:themeColor="text1" w:themeTint="BF"/>
    </w:rPr>
  </w:style>
  <w:style w:type="paragraph" w:styleId="ListParagraph">
    <w:name w:val="List Paragraph"/>
    <w:basedOn w:val="Normal"/>
    <w:uiPriority w:val="34"/>
    <w:qFormat/>
    <w:rsid w:val="001822AC"/>
    <w:pPr>
      <w:ind w:left="720"/>
      <w:contextualSpacing/>
    </w:pPr>
  </w:style>
  <w:style w:type="character" w:styleId="IntenseEmphasis">
    <w:name w:val="Intense Emphasis"/>
    <w:basedOn w:val="DefaultParagraphFont"/>
    <w:uiPriority w:val="21"/>
    <w:qFormat/>
    <w:rsid w:val="001822AC"/>
    <w:rPr>
      <w:i/>
      <w:iCs/>
      <w:color w:val="2E74B5" w:themeColor="accent1" w:themeShade="BF"/>
    </w:rPr>
  </w:style>
  <w:style w:type="paragraph" w:styleId="IntenseQuote">
    <w:name w:val="Intense Quote"/>
    <w:basedOn w:val="Normal"/>
    <w:next w:val="Normal"/>
    <w:link w:val="IntenseQuoteChar"/>
    <w:uiPriority w:val="30"/>
    <w:qFormat/>
    <w:rsid w:val="001822A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822AC"/>
    <w:rPr>
      <w:i/>
      <w:iCs/>
      <w:color w:val="2E74B5" w:themeColor="accent1" w:themeShade="BF"/>
    </w:rPr>
  </w:style>
  <w:style w:type="character" w:styleId="IntenseReference">
    <w:name w:val="Intense Reference"/>
    <w:basedOn w:val="DefaultParagraphFont"/>
    <w:uiPriority w:val="32"/>
    <w:qFormat/>
    <w:rsid w:val="001822A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672</Words>
  <Characters>3835</Characters>
  <Application>Microsoft Office Word</Application>
  <DocSecurity>0</DocSecurity>
  <Lines>31</Lines>
  <Paragraphs>8</Paragraphs>
  <ScaleCrop>false</ScaleCrop>
  <Company>Children's Health Ireland at Temple Street</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Kane</dc:creator>
  <cp:keywords/>
  <dc:description/>
  <cp:lastModifiedBy>Matthew Kane</cp:lastModifiedBy>
  <cp:revision>1</cp:revision>
  <dcterms:created xsi:type="dcterms:W3CDTF">2026-08-04T15:18:00Z</dcterms:created>
  <dcterms:modified xsi:type="dcterms:W3CDTF">2026-08-04T15:19:00Z</dcterms:modified>
</cp:coreProperties>
</file>