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53191" w14:textId="77777777" w:rsidR="00727C8E" w:rsidRDefault="00727C8E" w:rsidP="004E47F3">
      <w:pPr>
        <w:spacing w:after="10" w:line="360" w:lineRule="auto"/>
        <w:ind w:left="7"/>
        <w:rPr>
          <w:rFonts w:asciiTheme="minorHAnsi" w:hAnsiTheme="minorHAnsi" w:cstheme="minorHAnsi"/>
          <w:szCs w:val="21"/>
        </w:rPr>
      </w:pPr>
    </w:p>
    <w:p w14:paraId="11232B95" w14:textId="6263D000" w:rsidR="004F3476" w:rsidRPr="00E64B00" w:rsidRDefault="00AD7DD5" w:rsidP="004E47F3">
      <w:pPr>
        <w:spacing w:after="10" w:line="360" w:lineRule="auto"/>
        <w:ind w:left="7"/>
        <w:rPr>
          <w:rFonts w:asciiTheme="minorHAnsi" w:hAnsiTheme="minorHAnsi" w:cstheme="minorHAnsi"/>
          <w:szCs w:val="21"/>
        </w:rPr>
      </w:pPr>
      <w:r w:rsidRPr="00E64B00">
        <w:rPr>
          <w:rFonts w:asciiTheme="minorHAnsi" w:hAnsiTheme="minorHAnsi" w:cstheme="minorHAnsi"/>
          <w:szCs w:val="21"/>
        </w:rPr>
        <w:t>This Data Processing Agreement ("</w:t>
      </w:r>
      <w:r w:rsidRPr="00E64B00">
        <w:rPr>
          <w:rFonts w:asciiTheme="minorHAnsi" w:hAnsiTheme="minorHAnsi" w:cstheme="minorHAnsi"/>
          <w:b/>
          <w:bCs/>
          <w:szCs w:val="21"/>
        </w:rPr>
        <w:t>Agreement</w:t>
      </w:r>
      <w:r w:rsidRPr="00E64B00">
        <w:rPr>
          <w:rFonts w:asciiTheme="minorHAnsi" w:hAnsiTheme="minorHAnsi" w:cstheme="minorHAnsi"/>
          <w:szCs w:val="21"/>
        </w:rPr>
        <w:t xml:space="preserve">") forms part of the </w:t>
      </w:r>
      <w:r w:rsidR="005C42AB" w:rsidRPr="00E64B00">
        <w:rPr>
          <w:rFonts w:asciiTheme="minorHAnsi" w:hAnsiTheme="minorHAnsi" w:cstheme="minorHAnsi"/>
          <w:szCs w:val="21"/>
        </w:rPr>
        <w:t>c</w:t>
      </w:r>
      <w:r w:rsidRPr="00E64B00">
        <w:rPr>
          <w:rFonts w:asciiTheme="minorHAnsi" w:hAnsiTheme="minorHAnsi" w:cstheme="minorHAnsi"/>
          <w:szCs w:val="21"/>
        </w:rPr>
        <w:t xml:space="preserve">ontract for </w:t>
      </w:r>
      <w:r w:rsidR="005C42AB" w:rsidRPr="00E64B00">
        <w:rPr>
          <w:rFonts w:asciiTheme="minorHAnsi" w:hAnsiTheme="minorHAnsi" w:cstheme="minorHAnsi"/>
          <w:szCs w:val="21"/>
        </w:rPr>
        <w:t>s</w:t>
      </w:r>
      <w:r w:rsidRPr="00E64B00">
        <w:rPr>
          <w:rFonts w:asciiTheme="minorHAnsi" w:hAnsiTheme="minorHAnsi" w:cstheme="minorHAnsi"/>
          <w:szCs w:val="21"/>
        </w:rPr>
        <w:t>ervices</w:t>
      </w:r>
      <w:r w:rsidR="005C42AB" w:rsidRPr="00E64B00">
        <w:rPr>
          <w:rFonts w:asciiTheme="minorHAnsi" w:hAnsiTheme="minorHAnsi" w:cstheme="minorHAnsi"/>
          <w:szCs w:val="21"/>
        </w:rPr>
        <w:t>, dated on or about the date hereof</w:t>
      </w:r>
      <w:r w:rsidRPr="00E64B00">
        <w:rPr>
          <w:rFonts w:asciiTheme="minorHAnsi" w:hAnsiTheme="minorHAnsi" w:cstheme="minorHAnsi"/>
          <w:szCs w:val="21"/>
        </w:rPr>
        <w:t xml:space="preserve"> ("</w:t>
      </w:r>
      <w:r w:rsidR="005C42AB" w:rsidRPr="00E64B00">
        <w:rPr>
          <w:rFonts w:asciiTheme="minorHAnsi" w:hAnsiTheme="minorHAnsi" w:cstheme="minorHAnsi"/>
          <w:b/>
          <w:bCs/>
          <w:szCs w:val="21"/>
        </w:rPr>
        <w:t>Services</w:t>
      </w:r>
      <w:r w:rsidRPr="00E64B00">
        <w:rPr>
          <w:rFonts w:asciiTheme="minorHAnsi" w:hAnsiTheme="minorHAnsi" w:cstheme="minorHAnsi"/>
          <w:b/>
          <w:bCs/>
          <w:szCs w:val="21"/>
        </w:rPr>
        <w:t xml:space="preserve"> Agreement</w:t>
      </w:r>
      <w:r w:rsidRPr="00E64B00">
        <w:rPr>
          <w:rFonts w:asciiTheme="minorHAnsi" w:hAnsiTheme="minorHAnsi" w:cstheme="minorHAnsi"/>
          <w:szCs w:val="21"/>
        </w:rPr>
        <w:t>")</w:t>
      </w:r>
      <w:r w:rsidR="005C42AB" w:rsidRPr="00E64B00">
        <w:rPr>
          <w:rFonts w:asciiTheme="minorHAnsi" w:hAnsiTheme="minorHAnsi" w:cstheme="minorHAnsi"/>
          <w:szCs w:val="21"/>
        </w:rPr>
        <w:t>,</w:t>
      </w:r>
      <w:r w:rsidRPr="00E64B00">
        <w:rPr>
          <w:rFonts w:asciiTheme="minorHAnsi" w:hAnsiTheme="minorHAnsi" w:cstheme="minorHAnsi"/>
          <w:szCs w:val="21"/>
        </w:rPr>
        <w:t xml:space="preserve"> between </w:t>
      </w:r>
      <w:r w:rsidR="004937BD" w:rsidRPr="00E64B00">
        <w:rPr>
          <w:rFonts w:asciiTheme="minorHAnsi" w:hAnsiTheme="minorHAnsi" w:cstheme="minorHAnsi"/>
          <w:szCs w:val="21"/>
        </w:rPr>
        <w:t>the</w:t>
      </w:r>
      <w:r w:rsidR="007A6EEE" w:rsidRPr="00E64B00">
        <w:rPr>
          <w:rFonts w:asciiTheme="minorHAnsi" w:hAnsiTheme="minorHAnsi" w:cstheme="minorHAnsi"/>
          <w:szCs w:val="21"/>
        </w:rPr>
        <w:t xml:space="preserve"> </w:t>
      </w:r>
      <w:r w:rsidRPr="00E64B00">
        <w:rPr>
          <w:rFonts w:asciiTheme="minorHAnsi" w:hAnsiTheme="minorHAnsi" w:cstheme="minorHAnsi"/>
          <w:szCs w:val="21"/>
        </w:rPr>
        <w:t>(“</w:t>
      </w:r>
      <w:r w:rsidR="004937BD" w:rsidRPr="00E64B00">
        <w:rPr>
          <w:rFonts w:asciiTheme="minorHAnsi" w:hAnsiTheme="minorHAnsi" w:cstheme="minorHAnsi"/>
          <w:b/>
          <w:bCs/>
          <w:szCs w:val="21"/>
        </w:rPr>
        <w:t>Arts Council</w:t>
      </w:r>
      <w:r w:rsidR="004318F6" w:rsidRPr="00E64B00">
        <w:rPr>
          <w:rFonts w:asciiTheme="minorHAnsi" w:hAnsiTheme="minorHAnsi" w:cstheme="minorHAnsi"/>
          <w:szCs w:val="21"/>
        </w:rPr>
        <w:t xml:space="preserve">”) </w:t>
      </w:r>
      <w:r w:rsidR="004937BD" w:rsidRPr="00E64B00">
        <w:rPr>
          <w:rFonts w:asciiTheme="minorHAnsi" w:hAnsiTheme="minorHAnsi" w:cstheme="minorHAnsi"/>
          <w:szCs w:val="21"/>
        </w:rPr>
        <w:t xml:space="preserve">and </w:t>
      </w:r>
      <w:r w:rsidR="004318F6" w:rsidRPr="00E64B00">
        <w:rPr>
          <w:rFonts w:asciiTheme="minorHAnsi" w:hAnsiTheme="minorHAnsi" w:cstheme="minorHAnsi"/>
          <w:szCs w:val="21"/>
          <w:highlight w:val="yellow"/>
        </w:rPr>
        <w:t xml:space="preserve">[insert name and address of </w:t>
      </w:r>
      <w:r w:rsidR="004937BD" w:rsidRPr="00E64B00">
        <w:rPr>
          <w:rFonts w:asciiTheme="minorHAnsi" w:hAnsiTheme="minorHAnsi" w:cstheme="minorHAnsi"/>
          <w:szCs w:val="21"/>
          <w:highlight w:val="yellow"/>
        </w:rPr>
        <w:t>processor/</w:t>
      </w:r>
      <w:r w:rsidR="004318F6" w:rsidRPr="00E64B00">
        <w:rPr>
          <w:rFonts w:asciiTheme="minorHAnsi" w:hAnsiTheme="minorHAnsi" w:cstheme="minorHAnsi"/>
          <w:szCs w:val="21"/>
          <w:highlight w:val="yellow"/>
        </w:rPr>
        <w:t xml:space="preserve">supplier] </w:t>
      </w:r>
      <w:r w:rsidRPr="00E64B00">
        <w:rPr>
          <w:rFonts w:asciiTheme="minorHAnsi" w:hAnsiTheme="minorHAnsi" w:cstheme="minorHAnsi"/>
          <w:szCs w:val="21"/>
        </w:rPr>
        <w:t>(the “</w:t>
      </w:r>
      <w:r w:rsidRPr="00E64B00">
        <w:rPr>
          <w:rFonts w:asciiTheme="minorHAnsi" w:hAnsiTheme="minorHAnsi" w:cstheme="minorHAnsi"/>
          <w:b/>
          <w:bCs/>
          <w:szCs w:val="21"/>
        </w:rPr>
        <w:t>Data</w:t>
      </w:r>
      <w:r w:rsidRPr="00E64B00">
        <w:rPr>
          <w:rFonts w:asciiTheme="minorHAnsi" w:hAnsiTheme="minorHAnsi" w:cstheme="minorHAnsi"/>
          <w:szCs w:val="21"/>
        </w:rPr>
        <w:t xml:space="preserve"> </w:t>
      </w:r>
      <w:r w:rsidRPr="00E64B00">
        <w:rPr>
          <w:rFonts w:asciiTheme="minorHAnsi" w:hAnsiTheme="minorHAnsi" w:cstheme="minorHAnsi"/>
          <w:b/>
          <w:bCs/>
          <w:szCs w:val="21"/>
        </w:rPr>
        <w:t>Processor</w:t>
      </w:r>
      <w:r w:rsidRPr="00E64B00">
        <w:rPr>
          <w:rFonts w:asciiTheme="minorHAnsi" w:hAnsiTheme="minorHAnsi" w:cstheme="minorHAnsi"/>
          <w:szCs w:val="21"/>
        </w:rPr>
        <w:t xml:space="preserve">”) </w:t>
      </w:r>
      <w:r w:rsidR="004318F6" w:rsidRPr="00E64B00">
        <w:rPr>
          <w:rFonts w:asciiTheme="minorHAnsi" w:hAnsiTheme="minorHAnsi" w:cstheme="minorHAnsi"/>
          <w:szCs w:val="21"/>
        </w:rPr>
        <w:t>(together,</w:t>
      </w:r>
      <w:r w:rsidRPr="00E64B00">
        <w:rPr>
          <w:rFonts w:asciiTheme="minorHAnsi" w:hAnsiTheme="minorHAnsi" w:cstheme="minorHAnsi"/>
          <w:szCs w:val="21"/>
        </w:rPr>
        <w:t xml:space="preserve"> the “</w:t>
      </w:r>
      <w:r w:rsidRPr="00E64B00">
        <w:rPr>
          <w:rFonts w:asciiTheme="minorHAnsi" w:hAnsiTheme="minorHAnsi" w:cstheme="minorHAnsi"/>
          <w:b/>
          <w:bCs/>
          <w:szCs w:val="21"/>
        </w:rPr>
        <w:t>Parties</w:t>
      </w:r>
      <w:r w:rsidR="00CA7994" w:rsidRPr="00E64B00">
        <w:rPr>
          <w:rFonts w:asciiTheme="minorHAnsi" w:hAnsiTheme="minorHAnsi" w:cstheme="minorHAnsi"/>
          <w:szCs w:val="21"/>
        </w:rPr>
        <w:t>”).</w:t>
      </w:r>
    </w:p>
    <w:p w14:paraId="0D4BA542" w14:textId="77777777" w:rsidR="00406238" w:rsidRPr="00E64B00" w:rsidRDefault="00406238" w:rsidP="004E47F3">
      <w:pPr>
        <w:spacing w:after="10" w:line="360" w:lineRule="auto"/>
        <w:ind w:left="7"/>
        <w:rPr>
          <w:rFonts w:asciiTheme="minorHAnsi" w:hAnsiTheme="minorHAnsi" w:cstheme="minorHAnsi"/>
          <w:szCs w:val="21"/>
        </w:rPr>
      </w:pPr>
    </w:p>
    <w:p w14:paraId="3BE8522F" w14:textId="3F4D67EF" w:rsidR="004F3476" w:rsidRPr="00E64B00" w:rsidRDefault="004F3476" w:rsidP="004E47F3">
      <w:pPr>
        <w:spacing w:after="0" w:line="360" w:lineRule="auto"/>
        <w:ind w:left="12" w:firstLine="0"/>
        <w:rPr>
          <w:rFonts w:asciiTheme="minorHAnsi" w:hAnsiTheme="minorHAnsi" w:cstheme="minorHAnsi"/>
          <w:szCs w:val="21"/>
        </w:rPr>
      </w:pPr>
    </w:p>
    <w:p w14:paraId="5AA5BA9A" w14:textId="77777777" w:rsidR="004F3476" w:rsidRPr="00E64B00" w:rsidRDefault="00AD7DD5" w:rsidP="004E47F3">
      <w:pPr>
        <w:pStyle w:val="Heading1"/>
        <w:spacing w:after="0" w:line="360" w:lineRule="auto"/>
        <w:ind w:left="7"/>
        <w:rPr>
          <w:rFonts w:asciiTheme="minorHAnsi" w:hAnsiTheme="minorHAnsi" w:cstheme="minorHAnsi"/>
          <w:szCs w:val="21"/>
        </w:rPr>
      </w:pPr>
      <w:r w:rsidRPr="00E64B00">
        <w:rPr>
          <w:rFonts w:asciiTheme="minorHAnsi" w:hAnsiTheme="minorHAnsi" w:cstheme="minorHAnsi"/>
          <w:szCs w:val="21"/>
        </w:rPr>
        <w:t xml:space="preserve">WHEREAS  </w:t>
      </w:r>
    </w:p>
    <w:p w14:paraId="22F48482" w14:textId="73FC1A13" w:rsidR="004F3476" w:rsidRPr="00E64B00" w:rsidRDefault="00AD7DD5" w:rsidP="004E47F3">
      <w:pPr>
        <w:numPr>
          <w:ilvl w:val="0"/>
          <w:numId w:val="1"/>
        </w:numPr>
        <w:spacing w:after="0" w:line="360" w:lineRule="auto"/>
        <w:ind w:hanging="691"/>
        <w:rPr>
          <w:rFonts w:asciiTheme="minorHAnsi" w:hAnsiTheme="minorHAnsi" w:cstheme="minorHAnsi"/>
          <w:szCs w:val="21"/>
        </w:rPr>
      </w:pPr>
      <w:r w:rsidRPr="00E64B00">
        <w:rPr>
          <w:rFonts w:asciiTheme="minorHAnsi" w:hAnsiTheme="minorHAnsi" w:cstheme="minorHAnsi"/>
          <w:szCs w:val="21"/>
        </w:rPr>
        <w:t xml:space="preserve">The </w:t>
      </w:r>
      <w:r w:rsidR="004937BD" w:rsidRPr="00E64B00">
        <w:rPr>
          <w:rFonts w:asciiTheme="minorHAnsi" w:hAnsiTheme="minorHAnsi" w:cstheme="minorHAnsi"/>
          <w:szCs w:val="21"/>
        </w:rPr>
        <w:t>Arts Council</w:t>
      </w:r>
      <w:r w:rsidR="007A6EEE" w:rsidRPr="00E64B00">
        <w:rPr>
          <w:rFonts w:asciiTheme="minorHAnsi" w:hAnsiTheme="minorHAnsi" w:cstheme="minorHAnsi"/>
          <w:szCs w:val="21"/>
        </w:rPr>
        <w:t>, as Data Controller,</w:t>
      </w:r>
      <w:r w:rsidRPr="00E64B00">
        <w:rPr>
          <w:rFonts w:asciiTheme="minorHAnsi" w:hAnsiTheme="minorHAnsi" w:cstheme="minorHAnsi"/>
          <w:szCs w:val="21"/>
        </w:rPr>
        <w:t xml:space="preserve"> </w:t>
      </w:r>
      <w:r w:rsidR="004318F6" w:rsidRPr="00E64B00">
        <w:rPr>
          <w:rFonts w:asciiTheme="minorHAnsi" w:hAnsiTheme="minorHAnsi" w:cstheme="minorHAnsi"/>
          <w:szCs w:val="21"/>
        </w:rPr>
        <w:t>has</w:t>
      </w:r>
      <w:r w:rsidRPr="00E64B00">
        <w:rPr>
          <w:rFonts w:asciiTheme="minorHAnsi" w:hAnsiTheme="minorHAnsi" w:cstheme="minorHAnsi"/>
          <w:szCs w:val="21"/>
        </w:rPr>
        <w:t xml:space="preserve"> contract</w:t>
      </w:r>
      <w:r w:rsidR="004318F6" w:rsidRPr="00E64B00">
        <w:rPr>
          <w:rFonts w:asciiTheme="minorHAnsi" w:hAnsiTheme="minorHAnsi" w:cstheme="minorHAnsi"/>
          <w:szCs w:val="21"/>
        </w:rPr>
        <w:t>ed</w:t>
      </w:r>
      <w:r w:rsidRPr="00E64B00">
        <w:rPr>
          <w:rFonts w:asciiTheme="minorHAnsi" w:hAnsiTheme="minorHAnsi" w:cstheme="minorHAnsi"/>
          <w:szCs w:val="21"/>
        </w:rPr>
        <w:t xml:space="preserve"> certain </w:t>
      </w:r>
      <w:r w:rsidR="00E7007C" w:rsidRPr="00E64B00">
        <w:rPr>
          <w:rFonts w:asciiTheme="minorHAnsi" w:hAnsiTheme="minorHAnsi" w:cstheme="minorHAnsi"/>
          <w:szCs w:val="21"/>
        </w:rPr>
        <w:t>s</w:t>
      </w:r>
      <w:r w:rsidRPr="00E64B00">
        <w:rPr>
          <w:rFonts w:asciiTheme="minorHAnsi" w:hAnsiTheme="minorHAnsi" w:cstheme="minorHAnsi"/>
          <w:szCs w:val="21"/>
        </w:rPr>
        <w:t>ervices</w:t>
      </w:r>
      <w:r w:rsidR="007A6EEE" w:rsidRPr="00E64B00">
        <w:rPr>
          <w:rFonts w:asciiTheme="minorHAnsi" w:hAnsiTheme="minorHAnsi" w:cstheme="minorHAnsi"/>
          <w:szCs w:val="21"/>
        </w:rPr>
        <w:t xml:space="preserve"> involving</w:t>
      </w:r>
      <w:r w:rsidRPr="00E64B00">
        <w:rPr>
          <w:rFonts w:asciiTheme="minorHAnsi" w:hAnsiTheme="minorHAnsi" w:cstheme="minorHAnsi"/>
          <w:szCs w:val="21"/>
        </w:rPr>
        <w:t xml:space="preserve"> </w:t>
      </w:r>
      <w:r w:rsidR="008936A6" w:rsidRPr="00E64B00">
        <w:rPr>
          <w:rFonts w:asciiTheme="minorHAnsi" w:hAnsiTheme="minorHAnsi" w:cstheme="minorHAnsi"/>
          <w:szCs w:val="21"/>
        </w:rPr>
        <w:t xml:space="preserve">the </w:t>
      </w:r>
      <w:r w:rsidR="008B3BE6" w:rsidRPr="00E64B00">
        <w:rPr>
          <w:rFonts w:asciiTheme="minorHAnsi" w:hAnsiTheme="minorHAnsi" w:cstheme="minorHAnsi"/>
          <w:szCs w:val="21"/>
        </w:rPr>
        <w:t>P</w:t>
      </w:r>
      <w:r w:rsidR="008936A6" w:rsidRPr="00E64B00">
        <w:rPr>
          <w:rFonts w:asciiTheme="minorHAnsi" w:hAnsiTheme="minorHAnsi" w:cstheme="minorHAnsi"/>
          <w:szCs w:val="21"/>
        </w:rPr>
        <w:t>rocessing of personal data</w:t>
      </w:r>
      <w:r w:rsidRPr="00E64B00">
        <w:rPr>
          <w:rFonts w:asciiTheme="minorHAnsi" w:hAnsiTheme="minorHAnsi" w:cstheme="minorHAnsi"/>
          <w:szCs w:val="21"/>
        </w:rPr>
        <w:t xml:space="preserve"> </w:t>
      </w:r>
      <w:r w:rsidR="00E7007C" w:rsidRPr="00E64B00">
        <w:rPr>
          <w:rFonts w:asciiTheme="minorHAnsi" w:hAnsiTheme="minorHAnsi" w:cstheme="minorHAnsi"/>
          <w:szCs w:val="21"/>
        </w:rPr>
        <w:t>by</w:t>
      </w:r>
      <w:r w:rsidRPr="00E64B00">
        <w:rPr>
          <w:rFonts w:asciiTheme="minorHAnsi" w:hAnsiTheme="minorHAnsi" w:cstheme="minorHAnsi"/>
          <w:szCs w:val="21"/>
        </w:rPr>
        <w:t xml:space="preserve"> the </w:t>
      </w:r>
      <w:r w:rsidR="002A428F" w:rsidRPr="00E64B00">
        <w:rPr>
          <w:rFonts w:asciiTheme="minorHAnsi" w:hAnsiTheme="minorHAnsi" w:cstheme="minorHAnsi"/>
          <w:szCs w:val="21"/>
        </w:rPr>
        <w:t xml:space="preserve">Data </w:t>
      </w:r>
      <w:r w:rsidRPr="00E64B00">
        <w:rPr>
          <w:rFonts w:asciiTheme="minorHAnsi" w:hAnsiTheme="minorHAnsi" w:cstheme="minorHAnsi"/>
          <w:szCs w:val="21"/>
        </w:rPr>
        <w:t xml:space="preserve">Processor. </w:t>
      </w:r>
    </w:p>
    <w:p w14:paraId="198C2B8C" w14:textId="05198729" w:rsidR="004F3476" w:rsidRPr="00E64B00" w:rsidRDefault="00AD7DD5" w:rsidP="004E47F3">
      <w:pPr>
        <w:numPr>
          <w:ilvl w:val="0"/>
          <w:numId w:val="1"/>
        </w:numPr>
        <w:spacing w:after="0" w:line="360" w:lineRule="auto"/>
        <w:ind w:hanging="691"/>
        <w:rPr>
          <w:rFonts w:asciiTheme="minorHAnsi" w:hAnsiTheme="minorHAnsi" w:cstheme="minorHAnsi"/>
          <w:szCs w:val="21"/>
        </w:rPr>
      </w:pPr>
      <w:r w:rsidRPr="00E64B00">
        <w:rPr>
          <w:rFonts w:asciiTheme="minorHAnsi" w:hAnsiTheme="minorHAnsi" w:cstheme="minorHAnsi"/>
          <w:szCs w:val="21"/>
        </w:rPr>
        <w:t xml:space="preserve">The Parties </w:t>
      </w:r>
      <w:r w:rsidR="004318F6" w:rsidRPr="00E64B00">
        <w:rPr>
          <w:rFonts w:asciiTheme="minorHAnsi" w:hAnsiTheme="minorHAnsi" w:cstheme="minorHAnsi"/>
          <w:szCs w:val="21"/>
        </w:rPr>
        <w:t xml:space="preserve">wish </w:t>
      </w:r>
      <w:r w:rsidRPr="00E64B00">
        <w:rPr>
          <w:rFonts w:asciiTheme="minorHAnsi" w:hAnsiTheme="minorHAnsi" w:cstheme="minorHAnsi"/>
          <w:szCs w:val="21"/>
        </w:rPr>
        <w:t xml:space="preserve">to </w:t>
      </w:r>
      <w:r w:rsidR="004318F6" w:rsidRPr="00E64B00">
        <w:rPr>
          <w:rFonts w:asciiTheme="minorHAnsi" w:hAnsiTheme="minorHAnsi" w:cstheme="minorHAnsi"/>
          <w:szCs w:val="21"/>
        </w:rPr>
        <w:t xml:space="preserve">comply </w:t>
      </w:r>
      <w:r w:rsidRPr="00E64B00">
        <w:rPr>
          <w:rFonts w:asciiTheme="minorHAnsi" w:hAnsiTheme="minorHAnsi" w:cstheme="minorHAnsi"/>
          <w:szCs w:val="21"/>
        </w:rPr>
        <w:t xml:space="preserve">with </w:t>
      </w:r>
      <w:r w:rsidR="00CF5833" w:rsidRPr="00E64B00">
        <w:rPr>
          <w:rFonts w:asciiTheme="minorHAnsi" w:hAnsiTheme="minorHAnsi" w:cstheme="minorHAnsi"/>
          <w:szCs w:val="21"/>
        </w:rPr>
        <w:t>Regulation (EU) 2016/679 (</w:t>
      </w:r>
      <w:r w:rsidR="00CF5833" w:rsidRPr="00E64B00">
        <w:rPr>
          <w:rFonts w:asciiTheme="minorHAnsi" w:hAnsiTheme="minorHAnsi" w:cstheme="minorHAnsi"/>
          <w:b/>
          <w:bCs/>
          <w:szCs w:val="21"/>
        </w:rPr>
        <w:t>GDPR</w:t>
      </w:r>
      <w:r w:rsidR="00CF5833" w:rsidRPr="00E64B00">
        <w:rPr>
          <w:rFonts w:asciiTheme="minorHAnsi" w:hAnsiTheme="minorHAnsi" w:cstheme="minorHAnsi"/>
          <w:szCs w:val="21"/>
        </w:rPr>
        <w:t>) and the Data Protection Acts 1988-2018</w:t>
      </w:r>
      <w:r w:rsidR="008B3BE6" w:rsidRPr="00E64B00">
        <w:rPr>
          <w:rFonts w:asciiTheme="minorHAnsi" w:hAnsiTheme="minorHAnsi" w:cstheme="minorHAnsi"/>
          <w:szCs w:val="21"/>
        </w:rPr>
        <w:t>, together with any guidelines and codes of practice issued by the Office of the Data Protection Commission or other supervisory authority for data protection</w:t>
      </w:r>
      <w:r w:rsidR="00CF5833" w:rsidRPr="00E64B00">
        <w:rPr>
          <w:rFonts w:asciiTheme="minorHAnsi" w:hAnsiTheme="minorHAnsi" w:cstheme="minorHAnsi"/>
          <w:szCs w:val="21"/>
        </w:rPr>
        <w:t xml:space="preserve"> (together, “</w:t>
      </w:r>
      <w:r w:rsidR="00CF5833" w:rsidRPr="00E64B00">
        <w:rPr>
          <w:rFonts w:asciiTheme="minorHAnsi" w:hAnsiTheme="minorHAnsi" w:cstheme="minorHAnsi"/>
          <w:b/>
          <w:bCs/>
          <w:szCs w:val="21"/>
        </w:rPr>
        <w:t>Data Protection Laws</w:t>
      </w:r>
      <w:r w:rsidR="00CF5833" w:rsidRPr="00E64B00">
        <w:rPr>
          <w:rFonts w:asciiTheme="minorHAnsi" w:hAnsiTheme="minorHAnsi" w:cstheme="minorHAnsi"/>
          <w:szCs w:val="21"/>
        </w:rPr>
        <w:t xml:space="preserve">”) </w:t>
      </w:r>
      <w:r w:rsidR="007A6EEE" w:rsidRPr="00E64B00">
        <w:rPr>
          <w:rFonts w:asciiTheme="minorHAnsi" w:hAnsiTheme="minorHAnsi" w:cstheme="minorHAnsi"/>
          <w:szCs w:val="21"/>
        </w:rPr>
        <w:t xml:space="preserve">in respect of this data </w:t>
      </w:r>
      <w:r w:rsidR="008B3BE6" w:rsidRPr="00E64B00">
        <w:rPr>
          <w:rFonts w:asciiTheme="minorHAnsi" w:hAnsiTheme="minorHAnsi" w:cstheme="minorHAnsi"/>
          <w:szCs w:val="21"/>
        </w:rPr>
        <w:t>P</w:t>
      </w:r>
      <w:r w:rsidR="007A6EEE" w:rsidRPr="00E64B00">
        <w:rPr>
          <w:rFonts w:asciiTheme="minorHAnsi" w:hAnsiTheme="minorHAnsi" w:cstheme="minorHAnsi"/>
          <w:szCs w:val="21"/>
        </w:rPr>
        <w:t xml:space="preserve">rocessing </w:t>
      </w:r>
      <w:r w:rsidR="004318F6" w:rsidRPr="00E64B00">
        <w:rPr>
          <w:rFonts w:asciiTheme="minorHAnsi" w:hAnsiTheme="minorHAnsi" w:cstheme="minorHAnsi"/>
          <w:szCs w:val="21"/>
        </w:rPr>
        <w:t>on the terms and subject to the conditions set out below.</w:t>
      </w:r>
    </w:p>
    <w:p w14:paraId="316F55CE" w14:textId="77777777" w:rsidR="004F3476" w:rsidRPr="00E64B00" w:rsidRDefault="004F3476" w:rsidP="004E47F3">
      <w:pPr>
        <w:spacing w:after="0" w:line="360" w:lineRule="auto"/>
        <w:ind w:left="0" w:firstLine="0"/>
        <w:rPr>
          <w:rFonts w:asciiTheme="minorHAnsi" w:hAnsiTheme="minorHAnsi" w:cstheme="minorHAnsi"/>
          <w:szCs w:val="21"/>
        </w:rPr>
      </w:pPr>
    </w:p>
    <w:p w14:paraId="173B7F4E" w14:textId="77777777" w:rsidR="004F3476" w:rsidRPr="00E64B00" w:rsidRDefault="00AD7DD5" w:rsidP="004E47F3">
      <w:pPr>
        <w:spacing w:after="10" w:line="360" w:lineRule="auto"/>
        <w:ind w:left="7"/>
        <w:rPr>
          <w:rFonts w:asciiTheme="minorHAnsi" w:hAnsiTheme="minorHAnsi" w:cstheme="minorHAnsi"/>
          <w:b/>
          <w:szCs w:val="21"/>
        </w:rPr>
      </w:pPr>
      <w:r w:rsidRPr="00E64B00">
        <w:rPr>
          <w:rFonts w:asciiTheme="minorHAnsi" w:hAnsiTheme="minorHAnsi" w:cstheme="minorHAnsi"/>
          <w:b/>
          <w:szCs w:val="21"/>
        </w:rPr>
        <w:t xml:space="preserve">IT IS AGREED AS FOLLOWS: </w:t>
      </w:r>
    </w:p>
    <w:p w14:paraId="608F810A" w14:textId="77777777"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Definitions and Interpretation </w:t>
      </w:r>
    </w:p>
    <w:p w14:paraId="7C565530" w14:textId="77777777" w:rsidR="004F3476" w:rsidRPr="00E64B00" w:rsidRDefault="00AD7DD5" w:rsidP="004E47F3">
      <w:pPr>
        <w:pStyle w:val="ListParagraph"/>
        <w:numPr>
          <w:ilvl w:val="1"/>
          <w:numId w:val="6"/>
        </w:numPr>
        <w:spacing w:line="360" w:lineRule="auto"/>
        <w:rPr>
          <w:rFonts w:asciiTheme="minorHAnsi" w:hAnsiTheme="minorHAnsi" w:cstheme="minorHAnsi"/>
          <w:szCs w:val="21"/>
        </w:rPr>
      </w:pPr>
      <w:r w:rsidRPr="00E64B00">
        <w:rPr>
          <w:rFonts w:asciiTheme="minorHAnsi" w:hAnsiTheme="minorHAnsi" w:cstheme="minorHAnsi"/>
          <w:szCs w:val="21"/>
        </w:rPr>
        <w:t>Unless oth</w:t>
      </w:r>
      <w:r w:rsidR="004318F6" w:rsidRPr="00E64B00">
        <w:rPr>
          <w:rFonts w:asciiTheme="minorHAnsi" w:hAnsiTheme="minorHAnsi" w:cstheme="minorHAnsi"/>
          <w:szCs w:val="21"/>
        </w:rPr>
        <w:t>erwise defined herein, capitalis</w:t>
      </w:r>
      <w:r w:rsidRPr="00E64B00">
        <w:rPr>
          <w:rFonts w:asciiTheme="minorHAnsi" w:hAnsiTheme="minorHAnsi" w:cstheme="minorHAnsi"/>
          <w:szCs w:val="21"/>
        </w:rPr>
        <w:t xml:space="preserve">ed terms and expressions used in this Agreement shall have the following meaning: </w:t>
      </w:r>
    </w:p>
    <w:p w14:paraId="170F1C9C" w14:textId="22B097C7" w:rsidR="004318F6" w:rsidRDefault="00AD7DD5" w:rsidP="00E62009">
      <w:pPr>
        <w:tabs>
          <w:tab w:val="center" w:pos="142"/>
          <w:tab w:val="left" w:pos="7377"/>
        </w:tabs>
        <w:spacing w:after="0" w:line="360" w:lineRule="auto"/>
        <w:ind w:left="675" w:firstLine="0"/>
        <w:rPr>
          <w:rFonts w:asciiTheme="minorHAnsi" w:hAnsiTheme="minorHAnsi" w:cstheme="minorHAnsi"/>
          <w:szCs w:val="21"/>
        </w:rPr>
      </w:pPr>
      <w:r w:rsidRPr="00E64B00">
        <w:rPr>
          <w:rFonts w:asciiTheme="minorHAnsi" w:hAnsiTheme="minorHAnsi" w:cstheme="minorHAnsi"/>
          <w:szCs w:val="21"/>
        </w:rPr>
        <w:t>"</w:t>
      </w:r>
      <w:r w:rsidRPr="00E64B00">
        <w:rPr>
          <w:rFonts w:asciiTheme="minorHAnsi" w:hAnsiTheme="minorHAnsi" w:cstheme="minorHAnsi"/>
          <w:b/>
          <w:szCs w:val="21"/>
        </w:rPr>
        <w:t>Agreement</w:t>
      </w:r>
      <w:r w:rsidRPr="00E64B00">
        <w:rPr>
          <w:rFonts w:asciiTheme="minorHAnsi" w:hAnsiTheme="minorHAnsi" w:cstheme="minorHAnsi"/>
          <w:szCs w:val="21"/>
        </w:rPr>
        <w:t xml:space="preserve">" means this Data Processing Agreement and all </w:t>
      </w:r>
      <w:r w:rsidR="00EF4D4D" w:rsidRPr="00E64B00">
        <w:rPr>
          <w:rFonts w:asciiTheme="minorHAnsi" w:hAnsiTheme="minorHAnsi" w:cstheme="minorHAnsi"/>
          <w:szCs w:val="21"/>
        </w:rPr>
        <w:t>Appendices</w:t>
      </w:r>
      <w:r w:rsidRPr="00E64B00">
        <w:rPr>
          <w:rFonts w:asciiTheme="minorHAnsi" w:hAnsiTheme="minorHAnsi" w:cstheme="minorHAnsi"/>
          <w:szCs w:val="21"/>
        </w:rPr>
        <w:t xml:space="preserve">; </w:t>
      </w:r>
      <w:r w:rsidR="00E62009">
        <w:rPr>
          <w:rFonts w:asciiTheme="minorHAnsi" w:hAnsiTheme="minorHAnsi" w:cstheme="minorHAnsi"/>
          <w:szCs w:val="21"/>
        </w:rPr>
        <w:tab/>
      </w:r>
    </w:p>
    <w:p w14:paraId="6BBB80FC" w14:textId="77777777" w:rsidR="00E62009" w:rsidRPr="00E64B00" w:rsidRDefault="00E62009" w:rsidP="00E62009">
      <w:pPr>
        <w:tabs>
          <w:tab w:val="center" w:pos="142"/>
          <w:tab w:val="left" w:pos="7377"/>
        </w:tabs>
        <w:spacing w:after="0" w:line="360" w:lineRule="auto"/>
        <w:ind w:left="675" w:firstLine="0"/>
        <w:rPr>
          <w:rFonts w:asciiTheme="minorHAnsi" w:hAnsiTheme="minorHAnsi" w:cstheme="minorHAnsi"/>
          <w:szCs w:val="21"/>
        </w:rPr>
      </w:pPr>
    </w:p>
    <w:p w14:paraId="442F938F" w14:textId="34399C31" w:rsidR="007C14FE" w:rsidRPr="00E64B00" w:rsidRDefault="00AD7DD5" w:rsidP="007C14FE">
      <w:pPr>
        <w:tabs>
          <w:tab w:val="center" w:pos="142"/>
          <w:tab w:val="right" w:pos="8522"/>
        </w:tabs>
        <w:spacing w:after="0" w:line="360" w:lineRule="auto"/>
        <w:ind w:left="675" w:firstLine="0"/>
        <w:rPr>
          <w:rFonts w:asciiTheme="minorHAnsi" w:hAnsiTheme="minorHAnsi" w:cstheme="minorHAnsi"/>
          <w:szCs w:val="21"/>
        </w:rPr>
      </w:pPr>
      <w:r w:rsidRPr="00E64B00">
        <w:rPr>
          <w:rFonts w:asciiTheme="minorHAnsi" w:hAnsiTheme="minorHAnsi" w:cstheme="minorHAnsi"/>
          <w:szCs w:val="21"/>
        </w:rPr>
        <w:t>"</w:t>
      </w:r>
      <w:r w:rsidR="004937BD" w:rsidRPr="00E64B00">
        <w:rPr>
          <w:rFonts w:asciiTheme="minorHAnsi" w:hAnsiTheme="minorHAnsi" w:cstheme="minorHAnsi"/>
          <w:b/>
          <w:bCs/>
          <w:szCs w:val="21"/>
        </w:rPr>
        <w:t>Arts Council</w:t>
      </w:r>
      <w:r w:rsidRPr="00E64B00">
        <w:rPr>
          <w:rFonts w:asciiTheme="minorHAnsi" w:hAnsiTheme="minorHAnsi" w:cstheme="minorHAnsi"/>
          <w:b/>
          <w:bCs/>
          <w:szCs w:val="21"/>
        </w:rPr>
        <w:t xml:space="preserve"> Personal Data</w:t>
      </w:r>
      <w:r w:rsidRPr="00E64B00">
        <w:rPr>
          <w:rFonts w:asciiTheme="minorHAnsi" w:hAnsiTheme="minorHAnsi" w:cstheme="minorHAnsi"/>
          <w:szCs w:val="21"/>
        </w:rPr>
        <w:t xml:space="preserve">" means any Personal Data </w:t>
      </w:r>
      <w:r w:rsidR="001E2224" w:rsidRPr="00E64B00">
        <w:rPr>
          <w:rFonts w:asciiTheme="minorHAnsi" w:hAnsiTheme="minorHAnsi" w:cstheme="minorHAnsi"/>
          <w:szCs w:val="21"/>
        </w:rPr>
        <w:t>p</w:t>
      </w:r>
      <w:r w:rsidRPr="00E64B00">
        <w:rPr>
          <w:rFonts w:asciiTheme="minorHAnsi" w:hAnsiTheme="minorHAnsi" w:cstheme="minorHAnsi"/>
          <w:szCs w:val="21"/>
        </w:rPr>
        <w:t xml:space="preserve">rocessed by </w:t>
      </w:r>
      <w:r w:rsidR="0092546C" w:rsidRPr="00E64B00">
        <w:rPr>
          <w:rFonts w:asciiTheme="minorHAnsi" w:hAnsiTheme="minorHAnsi" w:cstheme="minorHAnsi"/>
          <w:szCs w:val="21"/>
        </w:rPr>
        <w:t xml:space="preserve">the Data </w:t>
      </w:r>
      <w:r w:rsidRPr="00E64B00">
        <w:rPr>
          <w:rFonts w:asciiTheme="minorHAnsi" w:hAnsiTheme="minorHAnsi" w:cstheme="minorHAnsi"/>
          <w:szCs w:val="21"/>
        </w:rPr>
        <w:t xml:space="preserve">Processor on behalf of </w:t>
      </w:r>
      <w:r w:rsidR="004937BD" w:rsidRPr="00E64B00">
        <w:rPr>
          <w:rFonts w:asciiTheme="minorHAnsi" w:hAnsiTheme="minorHAnsi" w:cstheme="minorHAnsi"/>
          <w:szCs w:val="21"/>
        </w:rPr>
        <w:t>the Arts Council</w:t>
      </w:r>
      <w:r w:rsidRPr="00E64B00">
        <w:rPr>
          <w:rFonts w:asciiTheme="minorHAnsi" w:hAnsiTheme="minorHAnsi" w:cstheme="minorHAnsi"/>
          <w:szCs w:val="21"/>
        </w:rPr>
        <w:t xml:space="preserve"> pursuant to or in connection with </w:t>
      </w:r>
      <w:r w:rsidR="001E2224" w:rsidRPr="00E64B00">
        <w:rPr>
          <w:rFonts w:asciiTheme="minorHAnsi" w:hAnsiTheme="minorHAnsi" w:cstheme="minorHAnsi"/>
          <w:szCs w:val="21"/>
        </w:rPr>
        <w:t>this</w:t>
      </w:r>
      <w:r w:rsidRPr="00E64B00">
        <w:rPr>
          <w:rFonts w:asciiTheme="minorHAnsi" w:hAnsiTheme="minorHAnsi" w:cstheme="minorHAnsi"/>
          <w:szCs w:val="21"/>
        </w:rPr>
        <w:t xml:space="preserve"> Agreement</w:t>
      </w:r>
      <w:r w:rsidR="005A67A5" w:rsidRPr="00E64B00">
        <w:rPr>
          <w:rFonts w:asciiTheme="minorHAnsi" w:hAnsiTheme="minorHAnsi" w:cstheme="minorHAnsi"/>
          <w:szCs w:val="21"/>
        </w:rPr>
        <w:t xml:space="preserve"> [or the Services Agreement]</w:t>
      </w:r>
      <w:r w:rsidR="009B5F9D" w:rsidRPr="00E64B00">
        <w:rPr>
          <w:rFonts w:asciiTheme="minorHAnsi" w:hAnsiTheme="minorHAnsi" w:cstheme="minorHAnsi"/>
          <w:szCs w:val="21"/>
        </w:rPr>
        <w:t>, details of which are set</w:t>
      </w:r>
      <w:r w:rsidRPr="00E64B00">
        <w:rPr>
          <w:rFonts w:asciiTheme="minorHAnsi" w:hAnsiTheme="minorHAnsi" w:cstheme="minorHAnsi"/>
          <w:szCs w:val="21"/>
        </w:rPr>
        <w:t xml:space="preserve"> </w:t>
      </w:r>
      <w:r w:rsidR="009B5F9D" w:rsidRPr="00E64B00">
        <w:rPr>
          <w:rFonts w:asciiTheme="minorHAnsi" w:hAnsiTheme="minorHAnsi" w:cstheme="minorHAnsi"/>
          <w:szCs w:val="21"/>
        </w:rPr>
        <w:t xml:space="preserve">out in </w:t>
      </w:r>
      <w:r w:rsidR="00EF4D4D" w:rsidRPr="00E64B00">
        <w:rPr>
          <w:rFonts w:asciiTheme="minorHAnsi" w:hAnsiTheme="minorHAnsi" w:cstheme="minorHAnsi"/>
          <w:szCs w:val="21"/>
        </w:rPr>
        <w:t>Appendix A</w:t>
      </w:r>
      <w:r w:rsidRPr="00E64B00">
        <w:rPr>
          <w:rFonts w:asciiTheme="minorHAnsi" w:hAnsiTheme="minorHAnsi" w:cstheme="minorHAnsi"/>
          <w:szCs w:val="21"/>
        </w:rPr>
        <w:t xml:space="preserve">; </w:t>
      </w:r>
    </w:p>
    <w:p w14:paraId="4419280E" w14:textId="77777777" w:rsidR="00CB0A0F" w:rsidRPr="00E64B00" w:rsidRDefault="00CB0A0F" w:rsidP="007C14FE">
      <w:pPr>
        <w:tabs>
          <w:tab w:val="center" w:pos="142"/>
          <w:tab w:val="right" w:pos="8522"/>
        </w:tabs>
        <w:spacing w:after="0" w:line="360" w:lineRule="auto"/>
        <w:ind w:left="675" w:firstLine="0"/>
        <w:rPr>
          <w:rFonts w:asciiTheme="minorHAnsi" w:hAnsiTheme="minorHAnsi" w:cstheme="minorHAnsi"/>
          <w:szCs w:val="21"/>
        </w:rPr>
      </w:pPr>
    </w:p>
    <w:p w14:paraId="09656CB0" w14:textId="3DCAC1D1" w:rsidR="00CB0A0F" w:rsidRDefault="00CB0A0F" w:rsidP="007C14FE">
      <w:pPr>
        <w:tabs>
          <w:tab w:val="center" w:pos="142"/>
          <w:tab w:val="right" w:pos="8522"/>
        </w:tabs>
        <w:spacing w:after="0" w:line="360" w:lineRule="auto"/>
        <w:ind w:left="675" w:firstLine="0"/>
        <w:rPr>
          <w:rFonts w:asciiTheme="minorHAnsi" w:hAnsiTheme="minorHAnsi" w:cstheme="minorHAnsi"/>
          <w:szCs w:val="21"/>
        </w:rPr>
      </w:pPr>
      <w:r w:rsidRPr="00E64B00">
        <w:rPr>
          <w:rFonts w:asciiTheme="minorHAnsi" w:hAnsiTheme="minorHAnsi" w:cstheme="minorHAnsi"/>
          <w:szCs w:val="21"/>
        </w:rPr>
        <w:t>"</w:t>
      </w:r>
      <w:r w:rsidRPr="00E64B00">
        <w:rPr>
          <w:rFonts w:asciiTheme="minorHAnsi" w:hAnsiTheme="minorHAnsi" w:cstheme="minorHAnsi"/>
          <w:b/>
          <w:bCs/>
          <w:szCs w:val="21"/>
        </w:rPr>
        <w:t>Business Day</w:t>
      </w:r>
      <w:r w:rsidRPr="00E64B00">
        <w:rPr>
          <w:rFonts w:asciiTheme="minorHAnsi" w:hAnsiTheme="minorHAnsi" w:cstheme="minorHAnsi"/>
          <w:szCs w:val="21"/>
        </w:rPr>
        <w:t>" a day, other than a Saturday, Sunday or public holiday, on which banks in Ireland are open for business;</w:t>
      </w:r>
    </w:p>
    <w:p w14:paraId="0D875334" w14:textId="77777777" w:rsidR="00E62009" w:rsidRPr="00E64B00" w:rsidRDefault="00E62009" w:rsidP="007C14FE">
      <w:pPr>
        <w:tabs>
          <w:tab w:val="center" w:pos="142"/>
          <w:tab w:val="right" w:pos="8522"/>
        </w:tabs>
        <w:spacing w:after="0" w:line="360" w:lineRule="auto"/>
        <w:ind w:left="675" w:firstLine="0"/>
        <w:rPr>
          <w:rFonts w:asciiTheme="minorHAnsi" w:hAnsiTheme="minorHAnsi" w:cstheme="minorHAnsi"/>
          <w:szCs w:val="21"/>
        </w:rPr>
      </w:pPr>
    </w:p>
    <w:p w14:paraId="44468A14" w14:textId="267A4C5D" w:rsidR="007C14FE" w:rsidRDefault="00DE4971" w:rsidP="007C14FE">
      <w:pPr>
        <w:tabs>
          <w:tab w:val="center" w:pos="142"/>
          <w:tab w:val="right" w:pos="8522"/>
        </w:tabs>
        <w:spacing w:after="0" w:line="360" w:lineRule="auto"/>
        <w:ind w:left="675" w:firstLine="0"/>
        <w:rPr>
          <w:rFonts w:asciiTheme="minorHAnsi" w:hAnsiTheme="minorHAnsi" w:cstheme="minorHAnsi"/>
          <w:szCs w:val="21"/>
        </w:rPr>
      </w:pPr>
      <w:r w:rsidRPr="00E64B00">
        <w:rPr>
          <w:rFonts w:asciiTheme="minorHAnsi" w:hAnsiTheme="minorHAnsi" w:cstheme="minorHAnsi"/>
          <w:b/>
          <w:bCs/>
          <w:szCs w:val="21"/>
        </w:rPr>
        <w:t>"Data Protection Commission"</w:t>
      </w:r>
      <w:r w:rsidRPr="00E64B00">
        <w:rPr>
          <w:rFonts w:asciiTheme="minorHAnsi" w:hAnsiTheme="minorHAnsi" w:cstheme="minorHAnsi"/>
          <w:szCs w:val="21"/>
        </w:rPr>
        <w:t xml:space="preserve"> (</w:t>
      </w:r>
      <w:r w:rsidRPr="00E64B00">
        <w:rPr>
          <w:rFonts w:asciiTheme="minorHAnsi" w:hAnsiTheme="minorHAnsi" w:cstheme="minorHAnsi"/>
          <w:b/>
          <w:bCs/>
          <w:szCs w:val="21"/>
        </w:rPr>
        <w:t>DPC</w:t>
      </w:r>
      <w:r w:rsidRPr="00E64B00">
        <w:rPr>
          <w:rFonts w:asciiTheme="minorHAnsi" w:hAnsiTheme="minorHAnsi" w:cstheme="minorHAnsi"/>
          <w:szCs w:val="21"/>
        </w:rPr>
        <w:t>) is the supervisory authority for the purposes of Article 51 of the GDPR;</w:t>
      </w:r>
    </w:p>
    <w:p w14:paraId="13503FA2" w14:textId="77777777" w:rsidR="00E62009" w:rsidRPr="00E64B00" w:rsidRDefault="00E62009" w:rsidP="007C14FE">
      <w:pPr>
        <w:tabs>
          <w:tab w:val="center" w:pos="142"/>
          <w:tab w:val="right" w:pos="8522"/>
        </w:tabs>
        <w:spacing w:after="0" w:line="360" w:lineRule="auto"/>
        <w:ind w:left="675" w:firstLine="0"/>
        <w:rPr>
          <w:rFonts w:asciiTheme="minorHAnsi" w:hAnsiTheme="minorHAnsi" w:cstheme="minorHAnsi"/>
          <w:szCs w:val="21"/>
        </w:rPr>
      </w:pPr>
    </w:p>
    <w:p w14:paraId="5A9B6ACD" w14:textId="77777777" w:rsidR="00FA1F96" w:rsidRDefault="003B305A" w:rsidP="00FA1F96">
      <w:pPr>
        <w:spacing w:line="360" w:lineRule="auto"/>
        <w:ind w:left="709" w:firstLine="0"/>
        <w:rPr>
          <w:rFonts w:asciiTheme="minorHAnsi" w:hAnsiTheme="minorHAnsi" w:cstheme="minorHAnsi"/>
          <w:szCs w:val="21"/>
        </w:rPr>
      </w:pPr>
      <w:r w:rsidRPr="00E64B00">
        <w:rPr>
          <w:rFonts w:asciiTheme="minorHAnsi" w:hAnsiTheme="minorHAnsi" w:cstheme="minorHAnsi"/>
          <w:szCs w:val="21"/>
        </w:rPr>
        <w:lastRenderedPageBreak/>
        <w:t>"</w:t>
      </w:r>
      <w:r w:rsidRPr="00E64B00">
        <w:rPr>
          <w:rFonts w:asciiTheme="minorHAnsi" w:hAnsiTheme="minorHAnsi" w:cstheme="minorHAnsi"/>
          <w:b/>
          <w:bCs/>
          <w:szCs w:val="21"/>
        </w:rPr>
        <w:t>Data Transfer</w:t>
      </w:r>
      <w:r w:rsidRPr="00E64B00">
        <w:rPr>
          <w:rFonts w:asciiTheme="minorHAnsi" w:hAnsiTheme="minorHAnsi" w:cstheme="minorHAnsi"/>
          <w:szCs w:val="21"/>
        </w:rPr>
        <w:t>"</w:t>
      </w:r>
      <w:r w:rsidRPr="00E64B00">
        <w:rPr>
          <w:rFonts w:asciiTheme="minorHAnsi" w:hAnsiTheme="minorHAnsi" w:cstheme="minorHAnsi"/>
          <w:b/>
          <w:bCs/>
          <w:szCs w:val="21"/>
        </w:rPr>
        <w:t xml:space="preserve"> </w:t>
      </w:r>
      <w:r w:rsidRPr="00E64B00">
        <w:rPr>
          <w:rFonts w:asciiTheme="minorHAnsi" w:hAnsiTheme="minorHAnsi" w:cstheme="minorHAnsi"/>
          <w:szCs w:val="21"/>
        </w:rPr>
        <w:t xml:space="preserve">means (i) a transfer of </w:t>
      </w:r>
      <w:r w:rsidR="004937BD" w:rsidRPr="00E64B00">
        <w:rPr>
          <w:rFonts w:asciiTheme="minorHAnsi" w:hAnsiTheme="minorHAnsi" w:cstheme="minorHAnsi"/>
          <w:szCs w:val="21"/>
        </w:rPr>
        <w:t>Arts Council</w:t>
      </w:r>
      <w:r w:rsidRPr="00E64B00">
        <w:rPr>
          <w:rFonts w:asciiTheme="minorHAnsi" w:hAnsiTheme="minorHAnsi" w:cstheme="minorHAnsi"/>
          <w:szCs w:val="21"/>
        </w:rPr>
        <w:t xml:space="preserve"> Personal Data from the </w:t>
      </w:r>
      <w:r w:rsidR="004937BD" w:rsidRPr="00E64B00">
        <w:rPr>
          <w:rFonts w:asciiTheme="minorHAnsi" w:hAnsiTheme="minorHAnsi" w:cstheme="minorHAnsi"/>
          <w:szCs w:val="21"/>
        </w:rPr>
        <w:t>Arts Council</w:t>
      </w:r>
      <w:r w:rsidRPr="00E64B00">
        <w:rPr>
          <w:rFonts w:asciiTheme="minorHAnsi" w:hAnsiTheme="minorHAnsi" w:cstheme="minorHAnsi"/>
          <w:szCs w:val="21"/>
        </w:rPr>
        <w:t xml:space="preserve"> to </w:t>
      </w:r>
      <w:r w:rsidR="003A19BE" w:rsidRPr="00E64B00">
        <w:rPr>
          <w:rFonts w:asciiTheme="minorHAnsi" w:hAnsiTheme="minorHAnsi" w:cstheme="minorHAnsi"/>
          <w:szCs w:val="21"/>
        </w:rPr>
        <w:t xml:space="preserve">the </w:t>
      </w:r>
      <w:r w:rsidR="00A245D8" w:rsidRPr="00E64B00">
        <w:rPr>
          <w:rFonts w:asciiTheme="minorHAnsi" w:hAnsiTheme="minorHAnsi" w:cstheme="minorHAnsi"/>
          <w:szCs w:val="21"/>
        </w:rPr>
        <w:t xml:space="preserve">Data </w:t>
      </w:r>
      <w:r w:rsidR="003A19BE" w:rsidRPr="00E64B00">
        <w:rPr>
          <w:rFonts w:asciiTheme="minorHAnsi" w:hAnsiTheme="minorHAnsi" w:cstheme="minorHAnsi"/>
          <w:szCs w:val="21"/>
        </w:rPr>
        <w:t>Processor</w:t>
      </w:r>
      <w:r w:rsidRPr="00E64B00">
        <w:rPr>
          <w:rFonts w:asciiTheme="minorHAnsi" w:hAnsiTheme="minorHAnsi" w:cstheme="minorHAnsi"/>
          <w:szCs w:val="21"/>
        </w:rPr>
        <w:t xml:space="preserve">; or </w:t>
      </w:r>
      <w:r w:rsidRPr="00E64B00">
        <w:rPr>
          <w:rFonts w:asciiTheme="minorHAnsi" w:eastAsia="Arial" w:hAnsiTheme="minorHAnsi" w:cstheme="minorHAnsi"/>
          <w:szCs w:val="21"/>
        </w:rPr>
        <w:t xml:space="preserve">(ii) </w:t>
      </w:r>
      <w:r w:rsidRPr="00E64B00">
        <w:rPr>
          <w:rFonts w:asciiTheme="minorHAnsi" w:hAnsiTheme="minorHAnsi" w:cstheme="minorHAnsi"/>
          <w:szCs w:val="21"/>
        </w:rPr>
        <w:t xml:space="preserve">an onward transfer of </w:t>
      </w:r>
      <w:r w:rsidR="00A66928" w:rsidRPr="00E64B00">
        <w:rPr>
          <w:rFonts w:asciiTheme="minorHAnsi" w:hAnsiTheme="minorHAnsi" w:cstheme="minorHAnsi"/>
          <w:szCs w:val="21"/>
        </w:rPr>
        <w:t>Arts Council</w:t>
      </w:r>
      <w:r w:rsidRPr="00E64B00">
        <w:rPr>
          <w:rFonts w:asciiTheme="minorHAnsi" w:hAnsiTheme="minorHAnsi" w:cstheme="minorHAnsi"/>
          <w:szCs w:val="21"/>
        </w:rPr>
        <w:t xml:space="preserve"> Personal Data from</w:t>
      </w:r>
      <w:r w:rsidR="003A19BE" w:rsidRPr="00E64B00">
        <w:rPr>
          <w:rFonts w:asciiTheme="minorHAnsi" w:hAnsiTheme="minorHAnsi" w:cstheme="minorHAnsi"/>
          <w:szCs w:val="21"/>
        </w:rPr>
        <w:t xml:space="preserve"> the </w:t>
      </w:r>
      <w:r w:rsidR="00A245D8" w:rsidRPr="00E64B00">
        <w:rPr>
          <w:rFonts w:asciiTheme="minorHAnsi" w:hAnsiTheme="minorHAnsi" w:cstheme="minorHAnsi"/>
          <w:szCs w:val="21"/>
        </w:rPr>
        <w:t xml:space="preserve">Data </w:t>
      </w:r>
      <w:r w:rsidR="003A19BE" w:rsidRPr="00E64B00">
        <w:rPr>
          <w:rFonts w:asciiTheme="minorHAnsi" w:hAnsiTheme="minorHAnsi" w:cstheme="minorHAnsi"/>
          <w:szCs w:val="21"/>
        </w:rPr>
        <w:t xml:space="preserve">Processor </w:t>
      </w:r>
      <w:r w:rsidRPr="00E64B00">
        <w:rPr>
          <w:rFonts w:asciiTheme="minorHAnsi" w:hAnsiTheme="minorHAnsi" w:cstheme="minorHAnsi"/>
          <w:szCs w:val="21"/>
        </w:rPr>
        <w:t>to a Sub</w:t>
      </w:r>
      <w:r w:rsidR="00BD2CE8" w:rsidRPr="00E64B00">
        <w:rPr>
          <w:rFonts w:asciiTheme="minorHAnsi" w:hAnsiTheme="minorHAnsi" w:cstheme="minorHAnsi"/>
          <w:szCs w:val="21"/>
        </w:rPr>
        <w:t>-p</w:t>
      </w:r>
      <w:r w:rsidR="004937BD" w:rsidRPr="00E64B00">
        <w:rPr>
          <w:rFonts w:asciiTheme="minorHAnsi" w:hAnsiTheme="minorHAnsi" w:cstheme="minorHAnsi"/>
          <w:szCs w:val="21"/>
        </w:rPr>
        <w:t>rocessor, or between t</w:t>
      </w:r>
      <w:r w:rsidRPr="00E64B00">
        <w:rPr>
          <w:rFonts w:asciiTheme="minorHAnsi" w:hAnsiTheme="minorHAnsi" w:cstheme="minorHAnsi"/>
          <w:szCs w:val="21"/>
        </w:rPr>
        <w:t xml:space="preserve">wo </w:t>
      </w:r>
      <w:r w:rsidR="00A66928" w:rsidRPr="00E64B00">
        <w:rPr>
          <w:rFonts w:asciiTheme="minorHAnsi" w:hAnsiTheme="minorHAnsi" w:cstheme="minorHAnsi"/>
          <w:szCs w:val="21"/>
        </w:rPr>
        <w:t xml:space="preserve">establishments of </w:t>
      </w:r>
      <w:r w:rsidR="00D119C4" w:rsidRPr="00E64B00">
        <w:rPr>
          <w:rFonts w:asciiTheme="minorHAnsi" w:hAnsiTheme="minorHAnsi" w:cstheme="minorHAnsi"/>
          <w:szCs w:val="21"/>
        </w:rPr>
        <w:t>the</w:t>
      </w:r>
      <w:r w:rsidR="00A66928" w:rsidRPr="00E64B00">
        <w:rPr>
          <w:rFonts w:asciiTheme="minorHAnsi" w:hAnsiTheme="minorHAnsi" w:cstheme="minorHAnsi"/>
          <w:szCs w:val="21"/>
        </w:rPr>
        <w:t xml:space="preserve"> </w:t>
      </w:r>
      <w:r w:rsidR="00A245D8" w:rsidRPr="00E64B00">
        <w:rPr>
          <w:rFonts w:asciiTheme="minorHAnsi" w:hAnsiTheme="minorHAnsi" w:cstheme="minorHAnsi"/>
          <w:szCs w:val="21"/>
        </w:rPr>
        <w:t xml:space="preserve">Data </w:t>
      </w:r>
      <w:r w:rsidRPr="00E64B00">
        <w:rPr>
          <w:rFonts w:asciiTheme="minorHAnsi" w:hAnsiTheme="minorHAnsi" w:cstheme="minorHAnsi"/>
          <w:szCs w:val="21"/>
        </w:rPr>
        <w:t>Processor, in each case, where such transfer would be prohibited by Data Protection Laws (or by the terms of data transfer agreements put in place to address the data transfer restrictions of Data Protection</w:t>
      </w:r>
      <w:r w:rsidR="00D119C4" w:rsidRPr="00E64B00">
        <w:rPr>
          <w:rFonts w:asciiTheme="minorHAnsi" w:hAnsiTheme="minorHAnsi" w:cstheme="minorHAnsi"/>
          <w:szCs w:val="21"/>
        </w:rPr>
        <w:t xml:space="preserve"> </w:t>
      </w:r>
      <w:r w:rsidRPr="00E64B00">
        <w:rPr>
          <w:rFonts w:asciiTheme="minorHAnsi" w:hAnsiTheme="minorHAnsi" w:cstheme="minorHAnsi"/>
          <w:szCs w:val="21"/>
        </w:rPr>
        <w:t>Laws);</w:t>
      </w:r>
      <w:r w:rsidR="00507F38" w:rsidRPr="00E64B00">
        <w:rPr>
          <w:rFonts w:asciiTheme="minorHAnsi" w:hAnsiTheme="minorHAnsi" w:cstheme="minorHAnsi"/>
          <w:szCs w:val="21"/>
        </w:rPr>
        <w:t xml:space="preserve"> </w:t>
      </w:r>
    </w:p>
    <w:p w14:paraId="5262203D" w14:textId="77777777" w:rsidR="00FA1F96" w:rsidRDefault="007C14FE" w:rsidP="00FA1F96">
      <w:pPr>
        <w:spacing w:line="360" w:lineRule="auto"/>
        <w:ind w:left="709" w:firstLine="0"/>
        <w:rPr>
          <w:rFonts w:asciiTheme="minorHAnsi" w:hAnsiTheme="minorHAnsi" w:cstheme="minorHAnsi"/>
          <w:szCs w:val="21"/>
        </w:rPr>
      </w:pPr>
      <w:r w:rsidRPr="00E64B00">
        <w:rPr>
          <w:rFonts w:asciiTheme="minorHAnsi" w:hAnsiTheme="minorHAnsi" w:cstheme="minorHAnsi"/>
          <w:szCs w:val="21"/>
        </w:rPr>
        <w:t>"</w:t>
      </w:r>
      <w:r w:rsidRPr="00E64B00">
        <w:rPr>
          <w:rFonts w:asciiTheme="minorHAnsi" w:hAnsiTheme="minorHAnsi" w:cstheme="minorHAnsi"/>
          <w:b/>
          <w:bCs/>
          <w:szCs w:val="21"/>
        </w:rPr>
        <w:t>EEA</w:t>
      </w:r>
      <w:r w:rsidRPr="00E64B00">
        <w:rPr>
          <w:rFonts w:asciiTheme="minorHAnsi" w:hAnsiTheme="minorHAnsi" w:cstheme="minorHAnsi"/>
          <w:szCs w:val="21"/>
        </w:rPr>
        <w:t xml:space="preserve">" means the European Economic Area; </w:t>
      </w:r>
    </w:p>
    <w:p w14:paraId="08A5D58A" w14:textId="0D07DBBF" w:rsidR="00E62009" w:rsidRDefault="00AD7DD5" w:rsidP="00FA1F96">
      <w:pPr>
        <w:spacing w:line="360" w:lineRule="auto"/>
        <w:ind w:left="709" w:firstLine="0"/>
        <w:rPr>
          <w:rFonts w:asciiTheme="minorHAnsi" w:hAnsiTheme="minorHAnsi" w:cstheme="minorHAnsi"/>
          <w:szCs w:val="21"/>
        </w:rPr>
      </w:pPr>
      <w:r w:rsidRPr="00E64B00">
        <w:rPr>
          <w:rFonts w:asciiTheme="minorHAnsi" w:hAnsiTheme="minorHAnsi" w:cstheme="minorHAnsi"/>
          <w:szCs w:val="21"/>
        </w:rPr>
        <w:t>"</w:t>
      </w:r>
      <w:r w:rsidRPr="00E64B00">
        <w:rPr>
          <w:rFonts w:asciiTheme="minorHAnsi" w:hAnsiTheme="minorHAnsi" w:cstheme="minorHAnsi"/>
          <w:b/>
          <w:bCs/>
          <w:szCs w:val="21"/>
        </w:rPr>
        <w:t>Services</w:t>
      </w:r>
      <w:r w:rsidRPr="00E64B00">
        <w:rPr>
          <w:rFonts w:asciiTheme="minorHAnsi" w:hAnsiTheme="minorHAnsi" w:cstheme="minorHAnsi"/>
          <w:szCs w:val="21"/>
        </w:rPr>
        <w:t>"</w:t>
      </w:r>
      <w:r w:rsidR="00D02867" w:rsidRPr="00E64B00">
        <w:rPr>
          <w:rStyle w:val="FootnoteReference"/>
          <w:rFonts w:asciiTheme="minorHAnsi" w:hAnsiTheme="minorHAnsi" w:cstheme="minorHAnsi"/>
          <w:szCs w:val="21"/>
        </w:rPr>
        <w:footnoteReference w:id="1"/>
      </w:r>
      <w:r w:rsidRPr="00E64B00">
        <w:rPr>
          <w:rFonts w:asciiTheme="minorHAnsi" w:hAnsiTheme="minorHAnsi" w:cstheme="minorHAnsi"/>
          <w:szCs w:val="21"/>
        </w:rPr>
        <w:t xml:space="preserve"> means the </w:t>
      </w:r>
      <w:r w:rsidR="00302AFF" w:rsidRPr="00E64B00">
        <w:rPr>
          <w:rFonts w:asciiTheme="minorHAnsi" w:hAnsiTheme="minorHAnsi" w:cstheme="minorHAnsi"/>
          <w:szCs w:val="21"/>
        </w:rPr>
        <w:t>services to be provided by the Data Processor</w:t>
      </w:r>
      <w:r w:rsidR="00522E86" w:rsidRPr="00E64B00">
        <w:rPr>
          <w:rFonts w:asciiTheme="minorHAnsi" w:hAnsiTheme="minorHAnsi" w:cstheme="minorHAnsi"/>
          <w:szCs w:val="21"/>
        </w:rPr>
        <w:t xml:space="preserve"> to the Arts Council</w:t>
      </w:r>
      <w:r w:rsidRPr="00E64B00">
        <w:rPr>
          <w:rFonts w:asciiTheme="minorHAnsi" w:hAnsiTheme="minorHAnsi" w:cstheme="minorHAnsi"/>
          <w:szCs w:val="21"/>
        </w:rPr>
        <w:t xml:space="preserve"> </w:t>
      </w:r>
      <w:r w:rsidR="007A6EEE" w:rsidRPr="00E64B00">
        <w:rPr>
          <w:rFonts w:asciiTheme="minorHAnsi" w:hAnsiTheme="minorHAnsi" w:cstheme="minorHAnsi"/>
          <w:szCs w:val="21"/>
        </w:rPr>
        <w:t>pursuant to th</w:t>
      </w:r>
      <w:r w:rsidR="00302AFF" w:rsidRPr="00E64B00">
        <w:rPr>
          <w:rFonts w:asciiTheme="minorHAnsi" w:hAnsiTheme="minorHAnsi" w:cstheme="minorHAnsi"/>
          <w:szCs w:val="21"/>
        </w:rPr>
        <w:t xml:space="preserve">e </w:t>
      </w:r>
      <w:r w:rsidR="005C42AB" w:rsidRPr="00E64B00">
        <w:rPr>
          <w:rFonts w:asciiTheme="minorHAnsi" w:hAnsiTheme="minorHAnsi" w:cstheme="minorHAnsi"/>
          <w:szCs w:val="21"/>
        </w:rPr>
        <w:t>Services</w:t>
      </w:r>
      <w:r w:rsidR="0099620D">
        <w:rPr>
          <w:rFonts w:asciiTheme="minorHAnsi" w:hAnsiTheme="minorHAnsi" w:cstheme="minorHAnsi"/>
          <w:szCs w:val="21"/>
        </w:rPr>
        <w:t xml:space="preserve"> </w:t>
      </w:r>
      <w:r w:rsidR="007A6EEE" w:rsidRPr="00E64B00">
        <w:rPr>
          <w:rFonts w:asciiTheme="minorHAnsi" w:hAnsiTheme="minorHAnsi" w:cstheme="minorHAnsi"/>
          <w:szCs w:val="21"/>
        </w:rPr>
        <w:t>Agreement;</w:t>
      </w:r>
    </w:p>
    <w:p w14:paraId="7C3266BD" w14:textId="5CFDBEA3" w:rsidR="004F3476" w:rsidRPr="00E64B00" w:rsidRDefault="00AD7DD5" w:rsidP="00FA1F96">
      <w:pPr>
        <w:spacing w:line="360" w:lineRule="auto"/>
        <w:ind w:left="709" w:firstLine="0"/>
        <w:rPr>
          <w:rFonts w:asciiTheme="minorHAnsi" w:hAnsiTheme="minorHAnsi" w:cstheme="minorHAnsi"/>
          <w:szCs w:val="21"/>
        </w:rPr>
      </w:pPr>
      <w:r w:rsidRPr="00E64B00">
        <w:rPr>
          <w:rFonts w:asciiTheme="minorHAnsi" w:hAnsiTheme="minorHAnsi" w:cstheme="minorHAnsi"/>
          <w:szCs w:val="21"/>
        </w:rPr>
        <w:br/>
      </w:r>
      <w:r w:rsidR="003B305A" w:rsidRPr="00E64B00">
        <w:rPr>
          <w:rFonts w:asciiTheme="minorHAnsi" w:hAnsiTheme="minorHAnsi" w:cstheme="minorHAnsi"/>
          <w:szCs w:val="21"/>
        </w:rPr>
        <w:t>"</w:t>
      </w:r>
      <w:r w:rsidR="003B305A" w:rsidRPr="00E64B00">
        <w:rPr>
          <w:rFonts w:asciiTheme="minorHAnsi" w:hAnsiTheme="minorHAnsi" w:cstheme="minorHAnsi"/>
          <w:b/>
          <w:bCs/>
          <w:szCs w:val="21"/>
        </w:rPr>
        <w:t>Sub</w:t>
      </w:r>
      <w:r w:rsidR="00DA4961" w:rsidRPr="00E64B00">
        <w:rPr>
          <w:rFonts w:asciiTheme="minorHAnsi" w:hAnsiTheme="minorHAnsi" w:cstheme="minorHAnsi"/>
          <w:b/>
          <w:bCs/>
          <w:szCs w:val="21"/>
        </w:rPr>
        <w:t>-</w:t>
      </w:r>
      <w:r w:rsidR="003B305A" w:rsidRPr="00E64B00">
        <w:rPr>
          <w:rFonts w:asciiTheme="minorHAnsi" w:hAnsiTheme="minorHAnsi" w:cstheme="minorHAnsi"/>
          <w:b/>
          <w:bCs/>
          <w:szCs w:val="21"/>
        </w:rPr>
        <w:t>processor</w:t>
      </w:r>
      <w:r w:rsidR="003B305A" w:rsidRPr="00E64B00">
        <w:rPr>
          <w:rFonts w:asciiTheme="minorHAnsi" w:hAnsiTheme="minorHAnsi" w:cstheme="minorHAnsi"/>
          <w:szCs w:val="21"/>
        </w:rPr>
        <w:t xml:space="preserve">" means any person </w:t>
      </w:r>
      <w:r w:rsidR="00E53F0C" w:rsidRPr="00E64B00">
        <w:rPr>
          <w:rFonts w:asciiTheme="minorHAnsi" w:hAnsiTheme="minorHAnsi" w:cstheme="minorHAnsi"/>
          <w:szCs w:val="21"/>
        </w:rPr>
        <w:t>acting under the instructions</w:t>
      </w:r>
      <w:r w:rsidR="003B305A" w:rsidRPr="00E64B00">
        <w:rPr>
          <w:rFonts w:asciiTheme="minorHAnsi" w:hAnsiTheme="minorHAnsi" w:cstheme="minorHAnsi"/>
          <w:szCs w:val="21"/>
        </w:rPr>
        <w:t xml:space="preserve"> of </w:t>
      </w:r>
      <w:r w:rsidR="003A19BE" w:rsidRPr="00E64B00">
        <w:rPr>
          <w:rFonts w:asciiTheme="minorHAnsi" w:hAnsiTheme="minorHAnsi" w:cstheme="minorHAnsi"/>
          <w:szCs w:val="21"/>
        </w:rPr>
        <w:t xml:space="preserve">the </w:t>
      </w:r>
      <w:r w:rsidR="00A245D8" w:rsidRPr="00E64B00">
        <w:rPr>
          <w:rFonts w:asciiTheme="minorHAnsi" w:hAnsiTheme="minorHAnsi" w:cstheme="minorHAnsi"/>
          <w:szCs w:val="21"/>
        </w:rPr>
        <w:t xml:space="preserve">Data </w:t>
      </w:r>
      <w:r w:rsidR="003B305A" w:rsidRPr="00E64B00">
        <w:rPr>
          <w:rFonts w:asciiTheme="minorHAnsi" w:hAnsiTheme="minorHAnsi" w:cstheme="minorHAnsi"/>
          <w:szCs w:val="21"/>
        </w:rPr>
        <w:t xml:space="preserve">Processor to process </w:t>
      </w:r>
      <w:r w:rsidR="00076CB1" w:rsidRPr="00E64B00">
        <w:rPr>
          <w:rFonts w:asciiTheme="minorHAnsi" w:hAnsiTheme="minorHAnsi" w:cstheme="minorHAnsi"/>
          <w:szCs w:val="21"/>
        </w:rPr>
        <w:t xml:space="preserve">the Arts Council </w:t>
      </w:r>
      <w:r w:rsidR="003B305A" w:rsidRPr="00E64B00">
        <w:rPr>
          <w:rFonts w:asciiTheme="minorHAnsi" w:hAnsiTheme="minorHAnsi" w:cstheme="minorHAnsi"/>
          <w:szCs w:val="21"/>
        </w:rPr>
        <w:t xml:space="preserve">Personal Data </w:t>
      </w:r>
      <w:r w:rsidR="00E53F0C" w:rsidRPr="00E64B00">
        <w:rPr>
          <w:rFonts w:asciiTheme="minorHAnsi" w:hAnsiTheme="minorHAnsi" w:cstheme="minorHAnsi"/>
          <w:szCs w:val="21"/>
        </w:rPr>
        <w:t xml:space="preserve">on behalf of the </w:t>
      </w:r>
      <w:r w:rsidR="00550AF8" w:rsidRPr="00E64B00">
        <w:rPr>
          <w:rFonts w:asciiTheme="minorHAnsi" w:hAnsiTheme="minorHAnsi" w:cstheme="minorHAnsi"/>
          <w:szCs w:val="21"/>
        </w:rPr>
        <w:t xml:space="preserve">Data </w:t>
      </w:r>
      <w:r w:rsidR="00E53F0C" w:rsidRPr="00E64B00">
        <w:rPr>
          <w:rFonts w:asciiTheme="minorHAnsi" w:hAnsiTheme="minorHAnsi" w:cstheme="minorHAnsi"/>
          <w:szCs w:val="21"/>
        </w:rPr>
        <w:t xml:space="preserve">Processor </w:t>
      </w:r>
      <w:r w:rsidR="003B305A" w:rsidRPr="00E64B00">
        <w:rPr>
          <w:rFonts w:asciiTheme="minorHAnsi" w:hAnsiTheme="minorHAnsi" w:cstheme="minorHAnsi"/>
          <w:szCs w:val="21"/>
        </w:rPr>
        <w:t xml:space="preserve">in connection with the Agreement. </w:t>
      </w:r>
    </w:p>
    <w:p w14:paraId="583AB965" w14:textId="77777777" w:rsidR="00D62431" w:rsidRPr="00E64B00" w:rsidRDefault="00D62431" w:rsidP="00D62431">
      <w:pPr>
        <w:spacing w:after="0" w:line="360" w:lineRule="auto"/>
        <w:ind w:left="709" w:firstLine="0"/>
        <w:rPr>
          <w:rFonts w:asciiTheme="minorHAnsi" w:hAnsiTheme="minorHAnsi" w:cstheme="minorHAnsi"/>
          <w:szCs w:val="21"/>
        </w:rPr>
      </w:pPr>
    </w:p>
    <w:p w14:paraId="349C4943" w14:textId="357FD104" w:rsidR="00FA1F96" w:rsidRDefault="007A6155" w:rsidP="004E47F3">
      <w:pPr>
        <w:pStyle w:val="ListParagraph"/>
        <w:numPr>
          <w:ilvl w:val="1"/>
          <w:numId w:val="6"/>
        </w:numPr>
        <w:spacing w:line="360" w:lineRule="auto"/>
        <w:rPr>
          <w:rFonts w:asciiTheme="minorHAnsi" w:hAnsiTheme="minorHAnsi" w:cstheme="minorHAnsi"/>
          <w:szCs w:val="21"/>
        </w:rPr>
      </w:pPr>
      <w:r w:rsidRPr="00E64B00">
        <w:rPr>
          <w:rFonts w:asciiTheme="minorHAnsi" w:hAnsiTheme="minorHAnsi" w:cstheme="minorHAnsi"/>
          <w:szCs w:val="21"/>
        </w:rPr>
        <w:t>The terms, "</w:t>
      </w:r>
      <w:r w:rsidRPr="00E64B00">
        <w:rPr>
          <w:rFonts w:asciiTheme="minorHAnsi" w:hAnsiTheme="minorHAnsi" w:cstheme="minorHAnsi"/>
          <w:b/>
          <w:szCs w:val="21"/>
        </w:rPr>
        <w:t>Commission</w:t>
      </w:r>
      <w:r w:rsidRPr="00E64B00">
        <w:rPr>
          <w:rFonts w:asciiTheme="minorHAnsi" w:hAnsiTheme="minorHAnsi" w:cstheme="minorHAnsi"/>
          <w:szCs w:val="21"/>
        </w:rPr>
        <w:t>", "</w:t>
      </w:r>
      <w:r w:rsidRPr="00E64B00">
        <w:rPr>
          <w:rFonts w:asciiTheme="minorHAnsi" w:hAnsiTheme="minorHAnsi" w:cstheme="minorHAnsi"/>
          <w:b/>
          <w:szCs w:val="21"/>
        </w:rPr>
        <w:t>Controller</w:t>
      </w:r>
      <w:r w:rsidRPr="00E64B00">
        <w:rPr>
          <w:rFonts w:asciiTheme="minorHAnsi" w:hAnsiTheme="minorHAnsi" w:cstheme="minorHAnsi"/>
          <w:szCs w:val="21"/>
        </w:rPr>
        <w:t>", "</w:t>
      </w:r>
      <w:r w:rsidRPr="00E64B00">
        <w:rPr>
          <w:rFonts w:asciiTheme="minorHAnsi" w:hAnsiTheme="minorHAnsi" w:cstheme="minorHAnsi"/>
          <w:b/>
          <w:szCs w:val="21"/>
        </w:rPr>
        <w:t>Data Subject</w:t>
      </w:r>
      <w:r w:rsidRPr="00E64B00">
        <w:rPr>
          <w:rFonts w:asciiTheme="minorHAnsi" w:hAnsiTheme="minorHAnsi" w:cstheme="minorHAnsi"/>
          <w:szCs w:val="21"/>
        </w:rPr>
        <w:t>", "</w:t>
      </w:r>
      <w:r w:rsidRPr="00E64B00">
        <w:rPr>
          <w:rFonts w:asciiTheme="minorHAnsi" w:hAnsiTheme="minorHAnsi" w:cstheme="minorHAnsi"/>
          <w:b/>
          <w:szCs w:val="21"/>
        </w:rPr>
        <w:t>Personal Data</w:t>
      </w:r>
      <w:r w:rsidRPr="00E64B00">
        <w:rPr>
          <w:rFonts w:asciiTheme="minorHAnsi" w:hAnsiTheme="minorHAnsi" w:cstheme="minorHAnsi"/>
          <w:szCs w:val="21"/>
        </w:rPr>
        <w:t>", "</w:t>
      </w:r>
      <w:r w:rsidRPr="00E64B00">
        <w:rPr>
          <w:rFonts w:asciiTheme="minorHAnsi" w:hAnsiTheme="minorHAnsi" w:cstheme="minorHAnsi"/>
          <w:b/>
          <w:szCs w:val="21"/>
        </w:rPr>
        <w:t>Personal Data Breach</w:t>
      </w:r>
      <w:r w:rsidRPr="00E64B00">
        <w:rPr>
          <w:rFonts w:asciiTheme="minorHAnsi" w:hAnsiTheme="minorHAnsi" w:cstheme="minorHAnsi"/>
          <w:szCs w:val="21"/>
        </w:rPr>
        <w:t>", "</w:t>
      </w:r>
      <w:r w:rsidRPr="00E64B00">
        <w:rPr>
          <w:rFonts w:asciiTheme="minorHAnsi" w:hAnsiTheme="minorHAnsi" w:cstheme="minorHAnsi"/>
          <w:b/>
          <w:szCs w:val="21"/>
        </w:rPr>
        <w:t>Processing</w:t>
      </w:r>
      <w:r w:rsidRPr="00E64B00">
        <w:rPr>
          <w:rFonts w:asciiTheme="minorHAnsi" w:hAnsiTheme="minorHAnsi" w:cstheme="minorHAnsi"/>
          <w:szCs w:val="21"/>
        </w:rPr>
        <w:t>" and "</w:t>
      </w:r>
      <w:r w:rsidRPr="00E64B00">
        <w:rPr>
          <w:rFonts w:asciiTheme="minorHAnsi" w:hAnsiTheme="minorHAnsi" w:cstheme="minorHAnsi"/>
          <w:b/>
          <w:szCs w:val="21"/>
        </w:rPr>
        <w:t>Supervisory Authority</w:t>
      </w:r>
      <w:r w:rsidRPr="00E64B00">
        <w:rPr>
          <w:rFonts w:asciiTheme="minorHAnsi" w:hAnsiTheme="minorHAnsi" w:cstheme="minorHAnsi"/>
          <w:szCs w:val="21"/>
        </w:rPr>
        <w:t>" shall have the same meaning as in the GDPR, and their cognate terms shall be construed accordingly</w:t>
      </w:r>
      <w:r w:rsidR="00AD7DD5" w:rsidRPr="00E64B00">
        <w:rPr>
          <w:rFonts w:asciiTheme="minorHAnsi" w:hAnsiTheme="minorHAnsi" w:cstheme="minorHAnsi"/>
          <w:szCs w:val="21"/>
        </w:rPr>
        <w:t xml:space="preserve">. </w:t>
      </w:r>
    </w:p>
    <w:p w14:paraId="03824DF0" w14:textId="7CBBF362" w:rsidR="00FA1F96" w:rsidRDefault="00FA1F96" w:rsidP="00FA1F96"/>
    <w:p w14:paraId="5174FB86" w14:textId="71EC3977" w:rsidR="004318F6" w:rsidRPr="00FA1F96" w:rsidRDefault="00FA1F96" w:rsidP="00FA1F96">
      <w:pPr>
        <w:tabs>
          <w:tab w:val="left" w:pos="1060"/>
        </w:tabs>
      </w:pPr>
      <w:r>
        <w:tab/>
      </w:r>
      <w:r>
        <w:tab/>
      </w:r>
    </w:p>
    <w:p w14:paraId="6AB358B1" w14:textId="5AA1363A" w:rsidR="004F3476" w:rsidRPr="00E64B00" w:rsidRDefault="006836F8"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lastRenderedPageBreak/>
        <w:t xml:space="preserve">The Data Controller and Data Processor </w:t>
      </w:r>
    </w:p>
    <w:p w14:paraId="6867694B" w14:textId="5BF389D1" w:rsidR="00932931" w:rsidRPr="00E64B00" w:rsidRDefault="0092546C"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The Arts Council will determine</w:t>
      </w:r>
      <w:r w:rsidRPr="00E64B00">
        <w:rPr>
          <w:rFonts w:asciiTheme="minorHAnsi" w:eastAsia="Calibri" w:hAnsiTheme="minorHAnsi" w:cstheme="minorHAnsi"/>
          <w:b w:val="0"/>
          <w:color w:val="000000" w:themeColor="text1"/>
          <w:szCs w:val="21"/>
          <w:lang w:eastAsia="en-US"/>
        </w:rPr>
        <w:t xml:space="preserve"> </w:t>
      </w:r>
      <w:r w:rsidRPr="00E64B00">
        <w:rPr>
          <w:rFonts w:asciiTheme="minorHAnsi" w:hAnsiTheme="minorHAnsi" w:cstheme="minorHAnsi"/>
          <w:b w:val="0"/>
          <w:szCs w:val="21"/>
        </w:rPr>
        <w:t xml:space="preserve">the scope, purposes, and manner by which the Arts Council Personal Data may be accessed or processed by the Data Processor. </w:t>
      </w:r>
    </w:p>
    <w:p w14:paraId="36C79138" w14:textId="5CF38BBB" w:rsidR="003409F8" w:rsidRPr="00E64B00" w:rsidRDefault="00932931"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The </w:t>
      </w:r>
      <w:r w:rsidR="003409F8" w:rsidRPr="00E64B00">
        <w:rPr>
          <w:rFonts w:asciiTheme="minorHAnsi" w:hAnsiTheme="minorHAnsi" w:cstheme="minorHAnsi"/>
          <w:b w:val="0"/>
          <w:szCs w:val="21"/>
        </w:rPr>
        <w:t>Arts Council</w:t>
      </w:r>
      <w:r w:rsidRPr="00E64B00">
        <w:rPr>
          <w:rFonts w:asciiTheme="minorHAnsi" w:hAnsiTheme="minorHAnsi" w:cstheme="minorHAnsi"/>
          <w:b w:val="0"/>
          <w:szCs w:val="21"/>
        </w:rPr>
        <w:t xml:space="preserve"> will instruct the Data Processor to process the Personal Data in any manner that may reasonably be required in order for the Data Processor to carry out the </w:t>
      </w:r>
      <w:r w:rsidR="006C02A6" w:rsidRPr="00E64B00">
        <w:rPr>
          <w:rFonts w:asciiTheme="minorHAnsi" w:hAnsiTheme="minorHAnsi" w:cstheme="minorHAnsi"/>
          <w:b w:val="0"/>
          <w:szCs w:val="21"/>
        </w:rPr>
        <w:t>P</w:t>
      </w:r>
      <w:r w:rsidRPr="00E64B00">
        <w:rPr>
          <w:rFonts w:asciiTheme="minorHAnsi" w:hAnsiTheme="minorHAnsi" w:cstheme="minorHAnsi"/>
          <w:b w:val="0"/>
          <w:szCs w:val="21"/>
        </w:rPr>
        <w:t>rocessing required in compliance with this Agreement</w:t>
      </w:r>
      <w:r w:rsidR="00E7007C" w:rsidRPr="00E64B00">
        <w:rPr>
          <w:rFonts w:asciiTheme="minorHAnsi" w:hAnsiTheme="minorHAnsi" w:cstheme="minorHAnsi"/>
          <w:b w:val="0"/>
          <w:szCs w:val="21"/>
        </w:rPr>
        <w:t xml:space="preserve"> [and for the provision of the Services],</w:t>
      </w:r>
      <w:r w:rsidRPr="00E64B00">
        <w:rPr>
          <w:rFonts w:asciiTheme="minorHAnsi" w:hAnsiTheme="minorHAnsi" w:cstheme="minorHAnsi"/>
          <w:b w:val="0"/>
          <w:szCs w:val="21"/>
        </w:rPr>
        <w:t xml:space="preserve"> in compliance with </w:t>
      </w:r>
      <w:r w:rsidR="00087275" w:rsidRPr="00E64B00">
        <w:rPr>
          <w:rFonts w:asciiTheme="minorHAnsi" w:hAnsiTheme="minorHAnsi" w:cstheme="minorHAnsi"/>
          <w:b w:val="0"/>
          <w:szCs w:val="21"/>
        </w:rPr>
        <w:t>a</w:t>
      </w:r>
      <w:r w:rsidRPr="00E64B00">
        <w:rPr>
          <w:rFonts w:asciiTheme="minorHAnsi" w:hAnsiTheme="minorHAnsi" w:cstheme="minorHAnsi"/>
          <w:b w:val="0"/>
          <w:szCs w:val="21"/>
        </w:rPr>
        <w:t>pplicable Data Protection law.</w:t>
      </w:r>
    </w:p>
    <w:p w14:paraId="73041BA5" w14:textId="0D01FA6E" w:rsidR="006664C6" w:rsidRPr="00E64B00" w:rsidRDefault="006664C6" w:rsidP="006664C6">
      <w:pPr>
        <w:pStyle w:val="Heading1"/>
        <w:numPr>
          <w:ilvl w:val="1"/>
          <w:numId w:val="4"/>
        </w:numPr>
        <w:tabs>
          <w:tab w:val="center" w:pos="2444"/>
        </w:tabs>
        <w:spacing w:line="360" w:lineRule="auto"/>
        <w:rPr>
          <w:rFonts w:asciiTheme="minorHAnsi" w:hAnsiTheme="minorHAnsi" w:cstheme="minorHAnsi"/>
          <w:b w:val="0"/>
          <w:color w:val="000000" w:themeColor="text1"/>
          <w:szCs w:val="21"/>
          <w:lang w:val="en-US"/>
        </w:rPr>
      </w:pPr>
      <w:r w:rsidRPr="00E64B00">
        <w:rPr>
          <w:rFonts w:asciiTheme="minorHAnsi" w:hAnsiTheme="minorHAnsi" w:cstheme="minorHAnsi"/>
          <w:b w:val="0"/>
          <w:color w:val="000000" w:themeColor="text1"/>
          <w:szCs w:val="21"/>
          <w:lang w:val="en-US"/>
        </w:rPr>
        <w:t xml:space="preserve">The instructions in relation to the processing of Personal Data shall be provided as required from time to time and may be provided orally or in writing but instructions in any form other than in writing (or in electronic form) shall be documented in an appropriate form. The parties agree that and data stored (including Personal Data) may contain confidential business information which they will not disclose to third parties, except as required by law or in response to a competent regulatory or government agency. </w:t>
      </w:r>
    </w:p>
    <w:p w14:paraId="142AE8F9" w14:textId="5F0716C4" w:rsidR="006664C6" w:rsidRDefault="006664C6" w:rsidP="006664C6">
      <w:pPr>
        <w:pStyle w:val="Heading1"/>
        <w:numPr>
          <w:ilvl w:val="1"/>
          <w:numId w:val="4"/>
        </w:numPr>
        <w:tabs>
          <w:tab w:val="center" w:pos="2444"/>
        </w:tabs>
        <w:spacing w:line="360" w:lineRule="auto"/>
        <w:rPr>
          <w:rFonts w:asciiTheme="minorHAnsi" w:hAnsiTheme="minorHAnsi" w:cstheme="minorHAnsi"/>
          <w:b w:val="0"/>
          <w:color w:val="000000" w:themeColor="text1"/>
          <w:szCs w:val="21"/>
          <w:lang w:val="en-US"/>
        </w:rPr>
      </w:pPr>
      <w:r w:rsidRPr="00E64B00">
        <w:rPr>
          <w:rFonts w:asciiTheme="minorHAnsi" w:hAnsiTheme="minorHAnsi" w:cstheme="minorHAnsi"/>
          <w:b w:val="0"/>
          <w:color w:val="000000" w:themeColor="text1"/>
          <w:szCs w:val="21"/>
          <w:lang w:val="en-US"/>
        </w:rPr>
        <w:t xml:space="preserve">The rights and obligations of the parties with respect to each other under this Clause </w:t>
      </w:r>
      <w:r w:rsidR="00481360" w:rsidRPr="00E64B00">
        <w:rPr>
          <w:rFonts w:asciiTheme="minorHAnsi" w:hAnsiTheme="minorHAnsi" w:cstheme="minorHAnsi"/>
          <w:b w:val="0"/>
          <w:color w:val="000000" w:themeColor="text1"/>
          <w:szCs w:val="21"/>
          <w:lang w:val="en-US"/>
        </w:rPr>
        <w:t>2</w:t>
      </w:r>
      <w:r w:rsidRPr="00E64B00">
        <w:rPr>
          <w:rFonts w:asciiTheme="minorHAnsi" w:hAnsiTheme="minorHAnsi" w:cstheme="minorHAnsi"/>
          <w:b w:val="0"/>
          <w:color w:val="000000" w:themeColor="text1"/>
          <w:szCs w:val="21"/>
          <w:lang w:val="en-US"/>
        </w:rPr>
        <w:t xml:space="preserve"> shall survive any termination of this Agreement.</w:t>
      </w:r>
    </w:p>
    <w:p w14:paraId="6D26F558" w14:textId="2CE801C9" w:rsidR="00E14C82" w:rsidRPr="00E64B00" w:rsidRDefault="00E14C82" w:rsidP="00E14C82">
      <w:pPr>
        <w:pStyle w:val="ListParagraph"/>
        <w:numPr>
          <w:ilvl w:val="0"/>
          <w:numId w:val="4"/>
        </w:numPr>
        <w:spacing w:after="0" w:line="276" w:lineRule="auto"/>
        <w:rPr>
          <w:rFonts w:asciiTheme="minorHAnsi" w:hAnsiTheme="minorHAnsi" w:cstheme="minorHAnsi"/>
          <w:color w:val="000000" w:themeColor="text1"/>
          <w:szCs w:val="21"/>
        </w:rPr>
      </w:pPr>
      <w:r w:rsidRPr="00E64B00">
        <w:rPr>
          <w:rFonts w:asciiTheme="minorHAnsi" w:hAnsiTheme="minorHAnsi" w:cstheme="minorHAnsi"/>
          <w:b/>
          <w:color w:val="000000" w:themeColor="text1"/>
          <w:szCs w:val="21"/>
        </w:rPr>
        <w:t xml:space="preserve">REGULATORY </w:t>
      </w:r>
      <w:r w:rsidRPr="00E64B00">
        <w:rPr>
          <w:rFonts w:asciiTheme="minorHAnsi" w:hAnsiTheme="minorHAnsi" w:cstheme="minorHAnsi"/>
          <w:b/>
          <w:color w:val="000000" w:themeColor="text1"/>
          <w:w w:val="89"/>
          <w:szCs w:val="21"/>
        </w:rPr>
        <w:t>C</w:t>
      </w:r>
      <w:r w:rsidRPr="00E64B00">
        <w:rPr>
          <w:rFonts w:asciiTheme="minorHAnsi" w:hAnsiTheme="minorHAnsi" w:cstheme="minorHAnsi"/>
          <w:b/>
          <w:color w:val="000000" w:themeColor="text1"/>
          <w:w w:val="104"/>
          <w:szCs w:val="21"/>
        </w:rPr>
        <w:t>O</w:t>
      </w:r>
      <w:r w:rsidRPr="00E64B00">
        <w:rPr>
          <w:rFonts w:asciiTheme="minorHAnsi" w:hAnsiTheme="minorHAnsi" w:cstheme="minorHAnsi"/>
          <w:b/>
          <w:color w:val="000000" w:themeColor="text1"/>
          <w:w w:val="106"/>
          <w:szCs w:val="21"/>
        </w:rPr>
        <w:t>M</w:t>
      </w:r>
      <w:r w:rsidRPr="00E64B00">
        <w:rPr>
          <w:rFonts w:asciiTheme="minorHAnsi" w:hAnsiTheme="minorHAnsi" w:cstheme="minorHAnsi"/>
          <w:b/>
          <w:color w:val="000000" w:themeColor="text1"/>
          <w:w w:val="95"/>
          <w:szCs w:val="21"/>
        </w:rPr>
        <w:t>P</w:t>
      </w:r>
      <w:r w:rsidRPr="00E64B00">
        <w:rPr>
          <w:rFonts w:asciiTheme="minorHAnsi" w:hAnsiTheme="minorHAnsi" w:cstheme="minorHAnsi"/>
          <w:b/>
          <w:color w:val="000000" w:themeColor="text1"/>
          <w:w w:val="103"/>
          <w:szCs w:val="21"/>
        </w:rPr>
        <w:t>L</w:t>
      </w:r>
      <w:r w:rsidRPr="00E64B00">
        <w:rPr>
          <w:rFonts w:asciiTheme="minorHAnsi" w:hAnsiTheme="minorHAnsi" w:cstheme="minorHAnsi"/>
          <w:b/>
          <w:color w:val="000000" w:themeColor="text1"/>
          <w:w w:val="112"/>
          <w:szCs w:val="21"/>
        </w:rPr>
        <w:t>I</w:t>
      </w:r>
      <w:r w:rsidRPr="00E64B00">
        <w:rPr>
          <w:rFonts w:asciiTheme="minorHAnsi" w:hAnsiTheme="minorHAnsi" w:cstheme="minorHAnsi"/>
          <w:b/>
          <w:color w:val="000000" w:themeColor="text1"/>
          <w:w w:val="101"/>
          <w:szCs w:val="21"/>
        </w:rPr>
        <w:t>A</w:t>
      </w:r>
      <w:r w:rsidRPr="00E64B00">
        <w:rPr>
          <w:rFonts w:asciiTheme="minorHAnsi" w:hAnsiTheme="minorHAnsi" w:cstheme="minorHAnsi"/>
          <w:b/>
          <w:color w:val="000000" w:themeColor="text1"/>
          <w:w w:val="104"/>
          <w:szCs w:val="21"/>
        </w:rPr>
        <w:t>N</w:t>
      </w:r>
      <w:r w:rsidRPr="00E64B00">
        <w:rPr>
          <w:rFonts w:asciiTheme="minorHAnsi" w:hAnsiTheme="minorHAnsi" w:cstheme="minorHAnsi"/>
          <w:b/>
          <w:color w:val="000000" w:themeColor="text1"/>
          <w:w w:val="101"/>
          <w:szCs w:val="21"/>
        </w:rPr>
        <w:t>C</w:t>
      </w:r>
      <w:r w:rsidRPr="00E64B00">
        <w:rPr>
          <w:rFonts w:asciiTheme="minorHAnsi" w:hAnsiTheme="minorHAnsi" w:cstheme="minorHAnsi"/>
          <w:b/>
          <w:color w:val="000000" w:themeColor="text1"/>
          <w:w w:val="106"/>
          <w:szCs w:val="21"/>
        </w:rPr>
        <w:t>E</w:t>
      </w:r>
    </w:p>
    <w:p w14:paraId="233AD936" w14:textId="77777777" w:rsidR="00E14C82" w:rsidRPr="00E64B00" w:rsidRDefault="00E14C82" w:rsidP="00E14C82">
      <w:pPr>
        <w:pStyle w:val="ListParagraph"/>
        <w:spacing w:after="0" w:line="276" w:lineRule="auto"/>
        <w:ind w:left="360" w:firstLine="0"/>
        <w:rPr>
          <w:rFonts w:asciiTheme="minorHAnsi" w:hAnsiTheme="minorHAnsi" w:cstheme="minorHAnsi"/>
          <w:color w:val="000000" w:themeColor="text1"/>
          <w:szCs w:val="21"/>
        </w:rPr>
      </w:pPr>
    </w:p>
    <w:p w14:paraId="75CB2595" w14:textId="77777777" w:rsidR="00E14C82" w:rsidRPr="00E64B00" w:rsidRDefault="00E14C82" w:rsidP="00E14C82">
      <w:pPr>
        <w:pStyle w:val="ListParagraph"/>
        <w:ind w:left="360" w:firstLine="0"/>
        <w:rPr>
          <w:rFonts w:asciiTheme="minorHAnsi" w:hAnsiTheme="minorHAnsi" w:cstheme="minorHAnsi"/>
          <w:color w:val="000000" w:themeColor="text1"/>
          <w:szCs w:val="21"/>
        </w:rPr>
      </w:pPr>
      <w:r w:rsidRPr="00E64B00">
        <w:rPr>
          <w:rFonts w:asciiTheme="minorHAnsi" w:hAnsiTheme="minorHAnsi" w:cstheme="minorHAnsi"/>
          <w:color w:val="000000" w:themeColor="text1"/>
          <w:szCs w:val="21"/>
        </w:rPr>
        <w:t>To the extent required by law or regulation:</w:t>
      </w:r>
    </w:p>
    <w:p w14:paraId="0D6DC63C" w14:textId="77777777" w:rsidR="00E14C82" w:rsidRPr="00E64B00" w:rsidRDefault="00E14C82" w:rsidP="00E14C82">
      <w:pPr>
        <w:pStyle w:val="ListParagraph"/>
        <w:ind w:left="360" w:firstLine="0"/>
        <w:rPr>
          <w:rFonts w:asciiTheme="minorHAnsi" w:hAnsiTheme="minorHAnsi" w:cstheme="minorHAnsi"/>
          <w:color w:val="000000" w:themeColor="text1"/>
          <w:szCs w:val="21"/>
        </w:rPr>
      </w:pPr>
    </w:p>
    <w:p w14:paraId="614E04CC" w14:textId="3EE4EBDF" w:rsidR="00E14C82" w:rsidRPr="00E64B00" w:rsidRDefault="00E14C82" w:rsidP="005244F0">
      <w:pPr>
        <w:pStyle w:val="ListParagraph"/>
        <w:spacing w:line="360" w:lineRule="auto"/>
        <w:ind w:left="850" w:hanging="493"/>
        <w:rPr>
          <w:rFonts w:asciiTheme="minorHAnsi" w:hAnsiTheme="minorHAnsi" w:cstheme="minorHAnsi"/>
          <w:color w:val="000000" w:themeColor="text1"/>
          <w:szCs w:val="21"/>
        </w:rPr>
      </w:pPr>
      <w:r w:rsidRPr="00E64B00">
        <w:rPr>
          <w:rFonts w:asciiTheme="minorHAnsi" w:hAnsiTheme="minorHAnsi" w:cstheme="minorHAnsi"/>
          <w:color w:val="000000" w:themeColor="text1"/>
          <w:szCs w:val="21"/>
        </w:rPr>
        <w:t>3.1</w:t>
      </w:r>
      <w:r w:rsidRPr="00E64B00">
        <w:rPr>
          <w:rFonts w:asciiTheme="minorHAnsi" w:hAnsiTheme="minorHAnsi" w:cstheme="minorHAnsi"/>
          <w:color w:val="000000" w:themeColor="text1"/>
          <w:szCs w:val="21"/>
        </w:rPr>
        <w:tab/>
        <w:t xml:space="preserve">The Data Processor shall co-operate with the DPC </w:t>
      </w:r>
      <w:r w:rsidR="00B147B5" w:rsidRPr="00E64B00">
        <w:rPr>
          <w:rFonts w:asciiTheme="minorHAnsi" w:hAnsiTheme="minorHAnsi" w:cstheme="minorHAnsi"/>
          <w:color w:val="000000" w:themeColor="text1"/>
          <w:szCs w:val="21"/>
        </w:rPr>
        <w:t xml:space="preserve">as may be required </w:t>
      </w:r>
      <w:r w:rsidRPr="00E64B00">
        <w:rPr>
          <w:rFonts w:asciiTheme="minorHAnsi" w:hAnsiTheme="minorHAnsi" w:cstheme="minorHAnsi"/>
          <w:color w:val="000000" w:themeColor="text1"/>
          <w:szCs w:val="21"/>
        </w:rPr>
        <w:t xml:space="preserve">in connection with any </w:t>
      </w:r>
      <w:r w:rsidR="00B147B5" w:rsidRPr="00E64B00">
        <w:rPr>
          <w:rFonts w:asciiTheme="minorHAnsi" w:hAnsiTheme="minorHAnsi" w:cstheme="minorHAnsi"/>
          <w:color w:val="000000" w:themeColor="text1"/>
          <w:szCs w:val="21"/>
        </w:rPr>
        <w:t>Processing of Personal Data</w:t>
      </w:r>
      <w:r w:rsidRPr="00E64B00">
        <w:rPr>
          <w:rFonts w:asciiTheme="minorHAnsi" w:hAnsiTheme="minorHAnsi" w:cstheme="minorHAnsi"/>
          <w:color w:val="000000" w:themeColor="text1"/>
          <w:szCs w:val="21"/>
        </w:rPr>
        <w:t xml:space="preserve"> performed by the Data Processor</w:t>
      </w:r>
      <w:r w:rsidR="00B147B5" w:rsidRPr="00E64B00">
        <w:rPr>
          <w:rFonts w:asciiTheme="minorHAnsi" w:hAnsiTheme="minorHAnsi" w:cstheme="minorHAnsi"/>
          <w:color w:val="000000" w:themeColor="text1"/>
          <w:szCs w:val="21"/>
        </w:rPr>
        <w:t xml:space="preserve"> pursuant to this Agreement</w:t>
      </w:r>
      <w:r w:rsidRPr="00E64B00">
        <w:rPr>
          <w:rFonts w:asciiTheme="minorHAnsi" w:hAnsiTheme="minorHAnsi" w:cstheme="minorHAnsi"/>
          <w:color w:val="000000" w:themeColor="text1"/>
          <w:szCs w:val="21"/>
        </w:rPr>
        <w:t>;</w:t>
      </w:r>
    </w:p>
    <w:p w14:paraId="1607DB26" w14:textId="77777777" w:rsidR="009C59C7" w:rsidRPr="00E64B00" w:rsidRDefault="009C59C7" w:rsidP="009E2A2A">
      <w:pPr>
        <w:pStyle w:val="ListParagraph"/>
        <w:ind w:left="851" w:hanging="491"/>
        <w:rPr>
          <w:rFonts w:asciiTheme="minorHAnsi" w:hAnsiTheme="minorHAnsi" w:cstheme="minorHAnsi"/>
          <w:color w:val="000000" w:themeColor="text1"/>
          <w:szCs w:val="21"/>
        </w:rPr>
      </w:pPr>
    </w:p>
    <w:p w14:paraId="5E7FC109" w14:textId="22055012" w:rsidR="00E62009" w:rsidRDefault="00E14C82" w:rsidP="00E62009">
      <w:pPr>
        <w:pStyle w:val="ListParagraph"/>
        <w:spacing w:line="360" w:lineRule="auto"/>
        <w:ind w:left="850" w:hanging="493"/>
        <w:rPr>
          <w:rFonts w:asciiTheme="minorHAnsi" w:hAnsiTheme="minorHAnsi" w:cstheme="minorHAnsi"/>
          <w:color w:val="000000" w:themeColor="text1"/>
          <w:szCs w:val="21"/>
        </w:rPr>
      </w:pPr>
      <w:r w:rsidRPr="00E64B00">
        <w:rPr>
          <w:rFonts w:asciiTheme="minorHAnsi" w:hAnsiTheme="minorHAnsi" w:cstheme="minorHAnsi"/>
          <w:color w:val="000000" w:themeColor="text1"/>
          <w:szCs w:val="21"/>
        </w:rPr>
        <w:t>3.</w:t>
      </w:r>
      <w:r w:rsidR="009C59C7" w:rsidRPr="00E64B00">
        <w:rPr>
          <w:rFonts w:asciiTheme="minorHAnsi" w:hAnsiTheme="minorHAnsi" w:cstheme="minorHAnsi"/>
          <w:color w:val="000000" w:themeColor="text1"/>
          <w:szCs w:val="21"/>
        </w:rPr>
        <w:t>2</w:t>
      </w:r>
      <w:r w:rsidRPr="00E64B00">
        <w:rPr>
          <w:rFonts w:asciiTheme="minorHAnsi" w:hAnsiTheme="minorHAnsi" w:cstheme="minorHAnsi"/>
          <w:color w:val="000000" w:themeColor="text1"/>
          <w:szCs w:val="21"/>
        </w:rPr>
        <w:tab/>
        <w:t xml:space="preserve">The Data Processor shall give notice to the Data Controller, within 24 hours of becoming aware, of any development that may have a material impact on the Data Processor's ability to perform </w:t>
      </w:r>
      <w:r w:rsidR="006C02A6" w:rsidRPr="00E64B00">
        <w:rPr>
          <w:rFonts w:asciiTheme="minorHAnsi" w:hAnsiTheme="minorHAnsi" w:cstheme="minorHAnsi"/>
          <w:color w:val="000000" w:themeColor="text1"/>
          <w:szCs w:val="21"/>
        </w:rPr>
        <w:t>its obligations</w:t>
      </w:r>
      <w:r w:rsidRPr="00E64B00">
        <w:rPr>
          <w:rFonts w:asciiTheme="minorHAnsi" w:hAnsiTheme="minorHAnsi" w:cstheme="minorHAnsi"/>
          <w:color w:val="000000" w:themeColor="text1"/>
          <w:szCs w:val="21"/>
        </w:rPr>
        <w:t xml:space="preserve"> effectively under this Agreement and in compliance with applicable laws and regulatory requirements.</w:t>
      </w:r>
    </w:p>
    <w:p w14:paraId="40DD8B38" w14:textId="0E32C487" w:rsidR="00E62009" w:rsidRDefault="00E62009" w:rsidP="00E62009"/>
    <w:p w14:paraId="4CAA3912" w14:textId="25EB5964" w:rsidR="00E62009" w:rsidRPr="00E62009" w:rsidRDefault="00E62009" w:rsidP="00E62009">
      <w:pPr>
        <w:tabs>
          <w:tab w:val="left" w:pos="1698"/>
        </w:tabs>
      </w:pPr>
      <w:r>
        <w:tab/>
      </w:r>
      <w:r>
        <w:tab/>
      </w:r>
    </w:p>
    <w:p w14:paraId="1EA50527" w14:textId="1D31DA2D" w:rsidR="006836F8" w:rsidRPr="00E64B00" w:rsidRDefault="006836F8" w:rsidP="006836F8">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lastRenderedPageBreak/>
        <w:t xml:space="preserve">The processing of Personal Data  </w:t>
      </w:r>
    </w:p>
    <w:p w14:paraId="7D5E77D5" w14:textId="73737A6B" w:rsidR="004F3476" w:rsidRPr="00E64B00" w:rsidRDefault="00702AA1"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The Data </w:t>
      </w:r>
      <w:r w:rsidR="00AD7DD5" w:rsidRPr="00E64B00">
        <w:rPr>
          <w:rFonts w:asciiTheme="minorHAnsi" w:hAnsiTheme="minorHAnsi" w:cstheme="minorHAnsi"/>
          <w:b w:val="0"/>
          <w:szCs w:val="21"/>
        </w:rPr>
        <w:t xml:space="preserve">Processor shall: </w:t>
      </w:r>
    </w:p>
    <w:p w14:paraId="2C28180C" w14:textId="76B09035" w:rsidR="003B305A" w:rsidRPr="00E64B00" w:rsidRDefault="00A66928" w:rsidP="004E47F3">
      <w:pPr>
        <w:pStyle w:val="Heading1"/>
        <w:numPr>
          <w:ilvl w:val="2"/>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 </w:t>
      </w:r>
      <w:r w:rsidR="00AD7DD5" w:rsidRPr="00E64B00">
        <w:rPr>
          <w:rFonts w:asciiTheme="minorHAnsi" w:hAnsiTheme="minorHAnsi" w:cstheme="minorHAnsi"/>
          <w:b w:val="0"/>
          <w:szCs w:val="21"/>
        </w:rPr>
        <w:t xml:space="preserve">comply with all applicable Data Protection Laws in the Processing of </w:t>
      </w:r>
      <w:r w:rsidRPr="00E64B00">
        <w:rPr>
          <w:rFonts w:asciiTheme="minorHAnsi" w:hAnsiTheme="minorHAnsi" w:cstheme="minorHAnsi"/>
          <w:b w:val="0"/>
          <w:szCs w:val="21"/>
        </w:rPr>
        <w:t>Arts Council</w:t>
      </w:r>
      <w:r w:rsidR="003B305A" w:rsidRPr="00E64B00">
        <w:rPr>
          <w:rFonts w:asciiTheme="minorHAnsi" w:hAnsiTheme="minorHAnsi" w:cstheme="minorHAnsi"/>
          <w:b w:val="0"/>
          <w:szCs w:val="21"/>
        </w:rPr>
        <w:t xml:space="preserve"> Personal Data</w:t>
      </w:r>
      <w:r w:rsidR="00FC4404" w:rsidRPr="00E64B00">
        <w:rPr>
          <w:rFonts w:asciiTheme="minorHAnsi" w:hAnsiTheme="minorHAnsi" w:cstheme="minorHAnsi"/>
          <w:b w:val="0"/>
          <w:szCs w:val="21"/>
        </w:rPr>
        <w:t xml:space="preserve"> and in </w:t>
      </w:r>
      <w:r w:rsidR="00261DED" w:rsidRPr="00E64B00">
        <w:rPr>
          <w:rFonts w:asciiTheme="minorHAnsi" w:hAnsiTheme="minorHAnsi" w:cstheme="minorHAnsi"/>
          <w:b w:val="0"/>
          <w:szCs w:val="21"/>
        </w:rPr>
        <w:t>its</w:t>
      </w:r>
      <w:r w:rsidR="00F37150" w:rsidRPr="00E64B00">
        <w:rPr>
          <w:rFonts w:asciiTheme="minorHAnsi" w:hAnsiTheme="minorHAnsi" w:cstheme="minorHAnsi"/>
          <w:b w:val="0"/>
          <w:szCs w:val="21"/>
        </w:rPr>
        <w:t xml:space="preserve"> </w:t>
      </w:r>
      <w:r w:rsidR="00FC4404" w:rsidRPr="00E64B00">
        <w:rPr>
          <w:rFonts w:asciiTheme="minorHAnsi" w:hAnsiTheme="minorHAnsi" w:cstheme="minorHAnsi"/>
          <w:b w:val="0"/>
          <w:szCs w:val="21"/>
        </w:rPr>
        <w:t>performance of this Agreement</w:t>
      </w:r>
      <w:r w:rsidR="003B305A" w:rsidRPr="00E64B00">
        <w:rPr>
          <w:rFonts w:asciiTheme="minorHAnsi" w:hAnsiTheme="minorHAnsi" w:cstheme="minorHAnsi"/>
          <w:b w:val="0"/>
          <w:szCs w:val="21"/>
        </w:rPr>
        <w:t>; and</w:t>
      </w:r>
    </w:p>
    <w:p w14:paraId="192F4CF8" w14:textId="4BDC4F7D" w:rsidR="004F3476" w:rsidRPr="00E64B00" w:rsidRDefault="00A66928" w:rsidP="004E47F3">
      <w:pPr>
        <w:pStyle w:val="Heading1"/>
        <w:numPr>
          <w:ilvl w:val="2"/>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 </w:t>
      </w:r>
      <w:r w:rsidR="00AD7DD5" w:rsidRPr="00E64B00">
        <w:rPr>
          <w:rFonts w:asciiTheme="minorHAnsi" w:hAnsiTheme="minorHAnsi" w:cstheme="minorHAnsi"/>
          <w:b w:val="0"/>
          <w:szCs w:val="21"/>
        </w:rPr>
        <w:t xml:space="preserve">not Process </w:t>
      </w:r>
      <w:r w:rsidRPr="00E64B00">
        <w:rPr>
          <w:rFonts w:asciiTheme="minorHAnsi" w:hAnsiTheme="minorHAnsi" w:cstheme="minorHAnsi"/>
          <w:b w:val="0"/>
          <w:szCs w:val="21"/>
        </w:rPr>
        <w:t>Arts Council</w:t>
      </w:r>
      <w:r w:rsidR="00AD7DD5" w:rsidRPr="00E64B00">
        <w:rPr>
          <w:rFonts w:asciiTheme="minorHAnsi" w:hAnsiTheme="minorHAnsi" w:cstheme="minorHAnsi"/>
          <w:b w:val="0"/>
          <w:szCs w:val="21"/>
        </w:rPr>
        <w:t xml:space="preserve"> Personal Data other than </w:t>
      </w:r>
      <w:r w:rsidR="002835A3" w:rsidRPr="00E64B00">
        <w:rPr>
          <w:rFonts w:asciiTheme="minorHAnsi" w:hAnsiTheme="minorHAnsi" w:cstheme="minorHAnsi"/>
          <w:b w:val="0"/>
          <w:szCs w:val="21"/>
        </w:rPr>
        <w:t>in compliance with</w:t>
      </w:r>
      <w:r w:rsidR="00AD7DD5" w:rsidRPr="00E64B00">
        <w:rPr>
          <w:rFonts w:asciiTheme="minorHAnsi" w:hAnsiTheme="minorHAnsi" w:cstheme="minorHAnsi"/>
          <w:b w:val="0"/>
          <w:szCs w:val="21"/>
        </w:rPr>
        <w:t xml:space="preserve"> the documented instructions</w:t>
      </w:r>
      <w:r w:rsidR="002835A3" w:rsidRPr="00E64B00">
        <w:rPr>
          <w:rFonts w:asciiTheme="minorHAnsi" w:hAnsiTheme="minorHAnsi" w:cstheme="minorHAnsi"/>
          <w:b w:val="0"/>
          <w:szCs w:val="21"/>
        </w:rPr>
        <w:t xml:space="preserve"> of the Arts Council</w:t>
      </w:r>
      <w:r w:rsidR="00AD7DD5" w:rsidRPr="00E64B00">
        <w:rPr>
          <w:rFonts w:asciiTheme="minorHAnsi" w:hAnsiTheme="minorHAnsi" w:cstheme="minorHAnsi"/>
          <w:b w:val="0"/>
          <w:szCs w:val="21"/>
        </w:rPr>
        <w:t xml:space="preserve">.  </w:t>
      </w:r>
    </w:p>
    <w:p w14:paraId="672ADBF5" w14:textId="77777777"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Processor Personnel </w:t>
      </w:r>
    </w:p>
    <w:p w14:paraId="3B7A93F3" w14:textId="5D66499E" w:rsidR="00270894" w:rsidRPr="00E64B00" w:rsidRDefault="00C251EF" w:rsidP="00CF1A54">
      <w:pPr>
        <w:spacing w:line="360" w:lineRule="auto"/>
        <w:ind w:left="851" w:hanging="491"/>
        <w:rPr>
          <w:rFonts w:asciiTheme="minorHAnsi" w:hAnsiTheme="minorHAnsi" w:cstheme="minorHAnsi"/>
          <w:szCs w:val="21"/>
        </w:rPr>
      </w:pPr>
      <w:r w:rsidRPr="00E64B00">
        <w:rPr>
          <w:rFonts w:asciiTheme="minorHAnsi" w:hAnsiTheme="minorHAnsi" w:cstheme="minorHAnsi"/>
          <w:szCs w:val="21"/>
        </w:rPr>
        <w:t xml:space="preserve">5.1 </w:t>
      </w:r>
      <w:r w:rsidR="00CF1A54" w:rsidRPr="00E64B00">
        <w:rPr>
          <w:rFonts w:asciiTheme="minorHAnsi" w:hAnsiTheme="minorHAnsi" w:cstheme="minorHAnsi"/>
          <w:szCs w:val="21"/>
        </w:rPr>
        <w:tab/>
      </w:r>
      <w:r w:rsidRPr="00E64B00">
        <w:rPr>
          <w:rFonts w:asciiTheme="minorHAnsi" w:hAnsiTheme="minorHAnsi" w:cstheme="minorHAnsi"/>
          <w:szCs w:val="21"/>
        </w:rPr>
        <w:t>The Data Processor shall ensure that</w:t>
      </w:r>
      <w:r w:rsidR="00270894" w:rsidRPr="00E64B00">
        <w:rPr>
          <w:rFonts w:asciiTheme="minorHAnsi" w:hAnsiTheme="minorHAnsi" w:cstheme="minorHAnsi"/>
          <w:szCs w:val="21"/>
        </w:rPr>
        <w:t xml:space="preserve"> access to any Arts Council Personal Data is strictly limited to those individuals who need to know / access such data for the purposes of the performance of the Data Processor's obligations pursuant to this Agre</w:t>
      </w:r>
      <w:r w:rsidR="00AD7814" w:rsidRPr="00E64B00">
        <w:rPr>
          <w:rFonts w:asciiTheme="minorHAnsi" w:hAnsiTheme="minorHAnsi" w:cstheme="minorHAnsi"/>
          <w:szCs w:val="21"/>
        </w:rPr>
        <w:t>e</w:t>
      </w:r>
      <w:r w:rsidR="00270894" w:rsidRPr="00E64B00">
        <w:rPr>
          <w:rFonts w:asciiTheme="minorHAnsi" w:hAnsiTheme="minorHAnsi" w:cstheme="minorHAnsi"/>
          <w:szCs w:val="21"/>
        </w:rPr>
        <w:t>ment [or the Services Agreement].</w:t>
      </w:r>
    </w:p>
    <w:p w14:paraId="3EAC664E" w14:textId="720BC7BF" w:rsidR="00C251EF" w:rsidRPr="00E64B00" w:rsidRDefault="00270894" w:rsidP="00CF1A54">
      <w:pPr>
        <w:spacing w:line="360" w:lineRule="auto"/>
        <w:ind w:left="851" w:hanging="491"/>
        <w:rPr>
          <w:rFonts w:asciiTheme="minorHAnsi" w:hAnsiTheme="minorHAnsi" w:cstheme="minorHAnsi"/>
          <w:szCs w:val="21"/>
        </w:rPr>
      </w:pPr>
      <w:r w:rsidRPr="00E64B00">
        <w:rPr>
          <w:rFonts w:asciiTheme="minorHAnsi" w:hAnsiTheme="minorHAnsi" w:cstheme="minorHAnsi"/>
          <w:szCs w:val="21"/>
        </w:rPr>
        <w:t xml:space="preserve">5.2 </w:t>
      </w:r>
      <w:r w:rsidR="00CF1A54" w:rsidRPr="00E64B00">
        <w:rPr>
          <w:rFonts w:asciiTheme="minorHAnsi" w:hAnsiTheme="minorHAnsi" w:cstheme="minorHAnsi"/>
          <w:szCs w:val="21"/>
        </w:rPr>
        <w:tab/>
      </w:r>
      <w:r w:rsidRPr="00E64B00">
        <w:rPr>
          <w:rFonts w:asciiTheme="minorHAnsi" w:hAnsiTheme="minorHAnsi" w:cstheme="minorHAnsi"/>
          <w:szCs w:val="21"/>
        </w:rPr>
        <w:t xml:space="preserve">The Data Processor shall ensure that its employees, agents or contractors and </w:t>
      </w:r>
      <w:r w:rsidR="00C251EF" w:rsidRPr="00E64B00">
        <w:rPr>
          <w:rFonts w:asciiTheme="minorHAnsi" w:hAnsiTheme="minorHAnsi" w:cstheme="minorHAnsi"/>
          <w:szCs w:val="21"/>
        </w:rPr>
        <w:t>any employee</w:t>
      </w:r>
      <w:r w:rsidRPr="00E64B00">
        <w:rPr>
          <w:rFonts w:asciiTheme="minorHAnsi" w:hAnsiTheme="minorHAnsi" w:cstheme="minorHAnsi"/>
          <w:szCs w:val="21"/>
        </w:rPr>
        <w:t>s,</w:t>
      </w:r>
      <w:r w:rsidR="00C251EF" w:rsidRPr="00E64B00">
        <w:rPr>
          <w:rFonts w:asciiTheme="minorHAnsi" w:hAnsiTheme="minorHAnsi" w:cstheme="minorHAnsi"/>
          <w:szCs w:val="21"/>
        </w:rPr>
        <w:t xml:space="preserve"> agent</w:t>
      </w:r>
      <w:r w:rsidRPr="00E64B00">
        <w:rPr>
          <w:rFonts w:asciiTheme="minorHAnsi" w:hAnsiTheme="minorHAnsi" w:cstheme="minorHAnsi"/>
          <w:szCs w:val="21"/>
        </w:rPr>
        <w:t>s</w:t>
      </w:r>
      <w:r w:rsidR="00C251EF" w:rsidRPr="00E64B00">
        <w:rPr>
          <w:rFonts w:asciiTheme="minorHAnsi" w:hAnsiTheme="minorHAnsi" w:cstheme="minorHAnsi"/>
          <w:szCs w:val="21"/>
        </w:rPr>
        <w:t xml:space="preserve"> or contractor</w:t>
      </w:r>
      <w:r w:rsidRPr="00E64B00">
        <w:rPr>
          <w:rFonts w:asciiTheme="minorHAnsi" w:hAnsiTheme="minorHAnsi" w:cstheme="minorHAnsi"/>
          <w:szCs w:val="21"/>
        </w:rPr>
        <w:t>s</w:t>
      </w:r>
      <w:r w:rsidR="00C251EF" w:rsidRPr="00E64B00">
        <w:rPr>
          <w:rFonts w:asciiTheme="minorHAnsi" w:hAnsiTheme="minorHAnsi" w:cstheme="minorHAnsi"/>
          <w:szCs w:val="21"/>
        </w:rPr>
        <w:t xml:space="preserve"> of any Sub-processor</w:t>
      </w:r>
      <w:r w:rsidRPr="00E64B00">
        <w:rPr>
          <w:rFonts w:asciiTheme="minorHAnsi" w:hAnsiTheme="minorHAnsi" w:cstheme="minorHAnsi"/>
          <w:szCs w:val="21"/>
        </w:rPr>
        <w:t>,</w:t>
      </w:r>
      <w:r w:rsidR="00C251EF" w:rsidRPr="00E64B00">
        <w:rPr>
          <w:rFonts w:asciiTheme="minorHAnsi" w:hAnsiTheme="minorHAnsi" w:cstheme="minorHAnsi"/>
          <w:szCs w:val="21"/>
        </w:rPr>
        <w:t xml:space="preserve"> who may have access to Arts Council Personal Data</w:t>
      </w:r>
      <w:r w:rsidRPr="00E64B00">
        <w:rPr>
          <w:rFonts w:asciiTheme="minorHAnsi" w:hAnsiTheme="minorHAnsi" w:cstheme="minorHAnsi"/>
          <w:szCs w:val="21"/>
        </w:rPr>
        <w:t xml:space="preserve"> shall</w:t>
      </w:r>
      <w:r w:rsidR="00C251EF" w:rsidRPr="00E64B00">
        <w:rPr>
          <w:rFonts w:asciiTheme="minorHAnsi" w:hAnsiTheme="minorHAnsi" w:cstheme="minorHAnsi"/>
          <w:szCs w:val="21"/>
        </w:rPr>
        <w:t xml:space="preserve"> </w:t>
      </w:r>
      <w:r w:rsidRPr="00E64B00">
        <w:rPr>
          <w:rFonts w:asciiTheme="minorHAnsi" w:hAnsiTheme="minorHAnsi" w:cstheme="minorHAnsi"/>
          <w:szCs w:val="21"/>
        </w:rPr>
        <w:t>c</w:t>
      </w:r>
      <w:r w:rsidR="00C251EF" w:rsidRPr="00E64B00">
        <w:rPr>
          <w:rFonts w:asciiTheme="minorHAnsi" w:hAnsiTheme="minorHAnsi" w:cstheme="minorHAnsi"/>
          <w:szCs w:val="21"/>
        </w:rPr>
        <w:t xml:space="preserve">omply with </w:t>
      </w:r>
      <w:r w:rsidR="00CF1A54" w:rsidRPr="00E64B00">
        <w:rPr>
          <w:rFonts w:asciiTheme="minorHAnsi" w:hAnsiTheme="minorHAnsi" w:cstheme="minorHAnsi"/>
          <w:szCs w:val="21"/>
        </w:rPr>
        <w:t>the Data Protection</w:t>
      </w:r>
      <w:r w:rsidR="00C251EF" w:rsidRPr="00E64B00">
        <w:rPr>
          <w:rFonts w:asciiTheme="minorHAnsi" w:hAnsiTheme="minorHAnsi" w:cstheme="minorHAnsi"/>
          <w:szCs w:val="21"/>
        </w:rPr>
        <w:t xml:space="preserve"> Laws in the context of that individual's duties to the </w:t>
      </w:r>
      <w:r w:rsidR="00CF1A54" w:rsidRPr="00E64B00">
        <w:rPr>
          <w:rFonts w:asciiTheme="minorHAnsi" w:hAnsiTheme="minorHAnsi" w:cstheme="minorHAnsi"/>
          <w:szCs w:val="21"/>
        </w:rPr>
        <w:t>Data Processor or the relevant Sub-p</w:t>
      </w:r>
      <w:r w:rsidR="00C251EF" w:rsidRPr="00E64B00">
        <w:rPr>
          <w:rFonts w:asciiTheme="minorHAnsi" w:hAnsiTheme="minorHAnsi" w:cstheme="minorHAnsi"/>
          <w:szCs w:val="21"/>
        </w:rPr>
        <w:t>rocessor</w:t>
      </w:r>
      <w:r w:rsidR="00CF1A54" w:rsidRPr="00E64B00">
        <w:rPr>
          <w:rFonts w:asciiTheme="minorHAnsi" w:hAnsiTheme="minorHAnsi" w:cstheme="minorHAnsi"/>
          <w:szCs w:val="21"/>
        </w:rPr>
        <w:t>.</w:t>
      </w:r>
    </w:p>
    <w:p w14:paraId="10564636" w14:textId="48FADFCD" w:rsidR="009F30B5" w:rsidRPr="00E64B00" w:rsidRDefault="00CF1A54" w:rsidP="00CF1A54">
      <w:pPr>
        <w:spacing w:line="360" w:lineRule="auto"/>
        <w:ind w:left="851" w:hanging="491"/>
        <w:rPr>
          <w:rFonts w:asciiTheme="minorHAnsi" w:hAnsiTheme="minorHAnsi" w:cstheme="minorHAnsi"/>
          <w:szCs w:val="21"/>
        </w:rPr>
      </w:pPr>
      <w:r w:rsidRPr="00E64B00">
        <w:rPr>
          <w:rFonts w:asciiTheme="minorHAnsi" w:hAnsiTheme="minorHAnsi" w:cstheme="minorHAnsi"/>
          <w:szCs w:val="21"/>
        </w:rPr>
        <w:t xml:space="preserve">5.3 </w:t>
      </w:r>
      <w:r w:rsidRPr="00E64B00">
        <w:rPr>
          <w:rFonts w:asciiTheme="minorHAnsi" w:hAnsiTheme="minorHAnsi" w:cstheme="minorHAnsi"/>
          <w:szCs w:val="21"/>
        </w:rPr>
        <w:tab/>
      </w:r>
      <w:r w:rsidR="009F30B5" w:rsidRPr="00E64B00">
        <w:rPr>
          <w:rFonts w:asciiTheme="minorHAnsi" w:hAnsiTheme="minorHAnsi" w:cstheme="minorHAnsi"/>
          <w:szCs w:val="21"/>
        </w:rPr>
        <w:t>The Data Processor will have in place procedures so that any individual party authorised to have access to the Personal Data, including employees of the Data Processor</w:t>
      </w:r>
      <w:r w:rsidR="00C251EF" w:rsidRPr="00E64B00">
        <w:rPr>
          <w:rFonts w:asciiTheme="minorHAnsi" w:hAnsiTheme="minorHAnsi" w:cstheme="minorHAnsi"/>
          <w:szCs w:val="21"/>
        </w:rPr>
        <w:t xml:space="preserve"> or any permitted Sub-processor</w:t>
      </w:r>
      <w:r w:rsidR="009F30B5" w:rsidRPr="00E64B00">
        <w:rPr>
          <w:rFonts w:asciiTheme="minorHAnsi" w:hAnsiTheme="minorHAnsi" w:cstheme="minorHAnsi"/>
          <w:szCs w:val="21"/>
        </w:rPr>
        <w:t>, have committed themselves to respect and maintain the confidentiality and security of the Personal Data or are under an appropriate statutory obligation of confidentiality</w:t>
      </w:r>
      <w:r w:rsidRPr="00E64B00">
        <w:rPr>
          <w:rFonts w:asciiTheme="minorHAnsi" w:hAnsiTheme="minorHAnsi" w:cstheme="minorHAnsi"/>
          <w:szCs w:val="21"/>
        </w:rPr>
        <w:t xml:space="preserve"> and that such individuals shall comply with the Data Protection Laws in the context of their individual duties to the Data Processor or the relevant Sub-processor</w:t>
      </w:r>
      <w:r w:rsidR="009F30B5" w:rsidRPr="00E64B00">
        <w:rPr>
          <w:rFonts w:asciiTheme="minorHAnsi" w:hAnsiTheme="minorHAnsi" w:cstheme="minorHAnsi"/>
          <w:szCs w:val="21"/>
        </w:rPr>
        <w:t xml:space="preserve">. </w:t>
      </w:r>
    </w:p>
    <w:p w14:paraId="1DD707B4" w14:textId="6B8E146D"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lastRenderedPageBreak/>
        <w:t>Security</w:t>
      </w:r>
    </w:p>
    <w:p w14:paraId="5D4F4846" w14:textId="3129AE69" w:rsidR="004F3476" w:rsidRPr="00E64B00" w:rsidRDefault="00AD7DD5" w:rsidP="00FD0606">
      <w:pPr>
        <w:pStyle w:val="Heading1"/>
        <w:numPr>
          <w:ilvl w:val="1"/>
          <w:numId w:val="4"/>
        </w:numPr>
        <w:tabs>
          <w:tab w:val="center" w:pos="2444"/>
        </w:tabs>
        <w:spacing w:line="360" w:lineRule="auto"/>
        <w:rPr>
          <w:rFonts w:asciiTheme="minorHAnsi" w:hAnsiTheme="minorHAnsi" w:cstheme="minorHAnsi"/>
          <w:b w:val="0"/>
          <w:bCs/>
          <w:szCs w:val="21"/>
        </w:rPr>
      </w:pPr>
      <w:r w:rsidRPr="00E64B00">
        <w:rPr>
          <w:rFonts w:asciiTheme="minorHAnsi" w:hAnsiTheme="minorHAnsi" w:cstheme="minorHAnsi"/>
          <w:b w:val="0"/>
          <w:szCs w:val="21"/>
        </w:rPr>
        <w:t xml:space="preserve">Taking into account the state of the art, the costs of implementation and the nature, scope, context and purposes of Processing as well as the risk of varying likelihood and severity for the rights and freedoms of natural persons, </w:t>
      </w:r>
      <w:r w:rsidR="00525D98" w:rsidRPr="00E64B00">
        <w:rPr>
          <w:rFonts w:asciiTheme="minorHAnsi" w:hAnsiTheme="minorHAnsi" w:cstheme="minorHAnsi"/>
          <w:b w:val="0"/>
          <w:szCs w:val="21"/>
        </w:rPr>
        <w:t xml:space="preserve">the Data </w:t>
      </w:r>
      <w:r w:rsidRPr="00E64B00">
        <w:rPr>
          <w:rFonts w:asciiTheme="minorHAnsi" w:hAnsiTheme="minorHAnsi" w:cstheme="minorHAnsi"/>
          <w:b w:val="0"/>
          <w:szCs w:val="21"/>
        </w:rPr>
        <w:t xml:space="preserve">Processor shall in relation to </w:t>
      </w:r>
      <w:r w:rsidR="00E968CB" w:rsidRPr="00E64B00">
        <w:rPr>
          <w:rFonts w:asciiTheme="minorHAnsi" w:hAnsiTheme="minorHAnsi" w:cstheme="minorHAnsi"/>
          <w:b w:val="0"/>
          <w:szCs w:val="21"/>
        </w:rPr>
        <w:t xml:space="preserve">Arts Council </w:t>
      </w:r>
      <w:r w:rsidRPr="00E64B00">
        <w:rPr>
          <w:rFonts w:asciiTheme="minorHAnsi" w:hAnsiTheme="minorHAnsi" w:cstheme="minorHAnsi"/>
          <w:b w:val="0"/>
          <w:szCs w:val="21"/>
        </w:rPr>
        <w:t xml:space="preserve">Personal Data </w:t>
      </w:r>
      <w:r w:rsidR="009229CB" w:rsidRPr="00E64B00">
        <w:rPr>
          <w:rFonts w:asciiTheme="minorHAnsi" w:hAnsiTheme="minorHAnsi" w:cstheme="minorHAnsi"/>
          <w:b w:val="0"/>
          <w:szCs w:val="21"/>
        </w:rPr>
        <w:t>implement</w:t>
      </w:r>
      <w:r w:rsidR="00FD0606" w:rsidRPr="00E64B00">
        <w:rPr>
          <w:rFonts w:asciiTheme="minorHAnsi" w:hAnsiTheme="minorHAnsi" w:cstheme="minorHAnsi"/>
          <w:b w:val="0"/>
          <w:szCs w:val="21"/>
        </w:rPr>
        <w:t xml:space="preserve"> </w:t>
      </w:r>
      <w:r w:rsidR="009229CB" w:rsidRPr="00E64B00">
        <w:rPr>
          <w:rFonts w:asciiTheme="minorHAnsi" w:hAnsiTheme="minorHAnsi" w:cstheme="minorHAnsi"/>
          <w:b w:val="0"/>
          <w:szCs w:val="21"/>
        </w:rPr>
        <w:t>appropriate technical and organisational measures to ensure a level of security appropriate to that risk, including, as appropriate, the measures referred to in Article 32(1) of the GDPR</w:t>
      </w:r>
      <w:r w:rsidR="00FD0606" w:rsidRPr="00E64B00">
        <w:rPr>
          <w:rFonts w:asciiTheme="minorHAnsi" w:hAnsiTheme="minorHAnsi" w:cstheme="minorHAnsi"/>
          <w:b w:val="0"/>
          <w:bCs/>
          <w:szCs w:val="21"/>
        </w:rPr>
        <w:t xml:space="preserve">. The Data Processor shall periodically review </w:t>
      </w:r>
      <w:r w:rsidR="009229CB" w:rsidRPr="00E64B00">
        <w:rPr>
          <w:rFonts w:asciiTheme="minorHAnsi" w:hAnsiTheme="minorHAnsi" w:cstheme="minorHAnsi"/>
          <w:b w:val="0"/>
          <w:bCs/>
          <w:szCs w:val="21"/>
        </w:rPr>
        <w:t>such</w:t>
      </w:r>
      <w:r w:rsidR="00FD0606" w:rsidRPr="00E64B00">
        <w:rPr>
          <w:rFonts w:asciiTheme="minorHAnsi" w:hAnsiTheme="minorHAnsi" w:cstheme="minorHAnsi"/>
          <w:b w:val="0"/>
          <w:bCs/>
          <w:szCs w:val="21"/>
        </w:rPr>
        <w:t xml:space="preserve"> measures to ensure that they remain </w:t>
      </w:r>
      <w:r w:rsidR="000F1461" w:rsidRPr="00E64B00">
        <w:rPr>
          <w:rFonts w:asciiTheme="minorHAnsi" w:hAnsiTheme="minorHAnsi" w:cstheme="minorHAnsi"/>
          <w:b w:val="0"/>
          <w:bCs/>
          <w:szCs w:val="21"/>
        </w:rPr>
        <w:t>appropriate</w:t>
      </w:r>
      <w:r w:rsidR="00FD0606" w:rsidRPr="00E64B00">
        <w:rPr>
          <w:rFonts w:asciiTheme="minorHAnsi" w:hAnsiTheme="minorHAnsi" w:cstheme="minorHAnsi"/>
          <w:b w:val="0"/>
          <w:bCs/>
          <w:szCs w:val="21"/>
        </w:rPr>
        <w:t xml:space="preserve">. </w:t>
      </w:r>
    </w:p>
    <w:p w14:paraId="7EFF994D" w14:textId="00A1C3EE" w:rsidR="00054963" w:rsidRPr="00E64B00" w:rsidRDefault="00D93F87" w:rsidP="009F30B5">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In assessing the appropriate level of security, the Data Processor shall take account in particular of the risks that are presented by Processing, in particular from a Personal Data Breach. </w:t>
      </w:r>
    </w:p>
    <w:p w14:paraId="7024E63B" w14:textId="7A2F9985"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Sub</w:t>
      </w:r>
      <w:r w:rsidR="00277F1E" w:rsidRPr="00E64B00">
        <w:rPr>
          <w:rFonts w:asciiTheme="minorHAnsi" w:hAnsiTheme="minorHAnsi" w:cstheme="minorHAnsi"/>
          <w:szCs w:val="21"/>
        </w:rPr>
        <w:t>-</w:t>
      </w:r>
      <w:r w:rsidRPr="00E64B00">
        <w:rPr>
          <w:rFonts w:asciiTheme="minorHAnsi" w:hAnsiTheme="minorHAnsi" w:cstheme="minorHAnsi"/>
          <w:szCs w:val="21"/>
        </w:rPr>
        <w:t>processing</w:t>
      </w:r>
      <w:r w:rsidR="00C35B5C" w:rsidRPr="00E64B00">
        <w:rPr>
          <w:rFonts w:asciiTheme="minorHAnsi" w:hAnsiTheme="minorHAnsi" w:cstheme="minorHAnsi"/>
          <w:szCs w:val="21"/>
        </w:rPr>
        <w:t xml:space="preserve"> </w:t>
      </w:r>
    </w:p>
    <w:p w14:paraId="0ABCA712" w14:textId="02AC3115" w:rsidR="00EB7115" w:rsidRPr="00E64B00" w:rsidRDefault="006C02A6" w:rsidP="006C02A6">
      <w:pPr>
        <w:pStyle w:val="Heading1"/>
        <w:tabs>
          <w:tab w:val="center" w:pos="2444"/>
        </w:tabs>
        <w:spacing w:line="360" w:lineRule="auto"/>
        <w:ind w:left="851" w:hanging="491"/>
        <w:rPr>
          <w:rFonts w:asciiTheme="minorHAnsi" w:hAnsiTheme="minorHAnsi" w:cstheme="minorHAnsi"/>
          <w:b w:val="0"/>
          <w:szCs w:val="21"/>
        </w:rPr>
      </w:pPr>
      <w:r w:rsidRPr="00E64B00">
        <w:rPr>
          <w:rFonts w:asciiTheme="minorHAnsi" w:hAnsiTheme="minorHAnsi" w:cstheme="minorHAnsi"/>
          <w:b w:val="0"/>
          <w:szCs w:val="21"/>
        </w:rPr>
        <w:t>7</w:t>
      </w:r>
      <w:r w:rsidR="00EB7115" w:rsidRPr="00E64B00">
        <w:rPr>
          <w:rFonts w:asciiTheme="minorHAnsi" w:hAnsiTheme="minorHAnsi" w:cstheme="minorHAnsi"/>
          <w:b w:val="0"/>
          <w:szCs w:val="21"/>
        </w:rPr>
        <w:t xml:space="preserve">.1 </w:t>
      </w:r>
      <w:r w:rsidRPr="00E64B00">
        <w:rPr>
          <w:rFonts w:asciiTheme="minorHAnsi" w:hAnsiTheme="minorHAnsi" w:cstheme="minorHAnsi"/>
          <w:b w:val="0"/>
          <w:szCs w:val="21"/>
        </w:rPr>
        <w:tab/>
      </w:r>
      <w:r w:rsidR="006576C5" w:rsidRPr="00E64B00">
        <w:rPr>
          <w:rFonts w:asciiTheme="minorHAnsi" w:hAnsiTheme="minorHAnsi" w:cstheme="minorHAnsi"/>
          <w:b w:val="0"/>
          <w:szCs w:val="21"/>
        </w:rPr>
        <w:t xml:space="preserve">The Data </w:t>
      </w:r>
      <w:r w:rsidR="00AD7DD5" w:rsidRPr="00E64B00">
        <w:rPr>
          <w:rFonts w:asciiTheme="minorHAnsi" w:hAnsiTheme="minorHAnsi" w:cstheme="minorHAnsi"/>
          <w:b w:val="0"/>
          <w:szCs w:val="21"/>
        </w:rPr>
        <w:t xml:space="preserve">Processor shall not </w:t>
      </w:r>
      <w:r w:rsidRPr="00E64B00">
        <w:rPr>
          <w:rFonts w:asciiTheme="minorHAnsi" w:hAnsiTheme="minorHAnsi" w:cstheme="minorHAnsi"/>
          <w:b w:val="0"/>
          <w:szCs w:val="21"/>
        </w:rPr>
        <w:t>delegate, assign</w:t>
      </w:r>
      <w:r w:rsidR="00C35B5C" w:rsidRPr="00E64B00">
        <w:rPr>
          <w:rFonts w:asciiTheme="minorHAnsi" w:hAnsiTheme="minorHAnsi" w:cstheme="minorHAnsi"/>
          <w:b w:val="0"/>
          <w:szCs w:val="21"/>
        </w:rPr>
        <w:t xml:space="preserve"> or subcontract its obligations</w:t>
      </w:r>
      <w:r w:rsidRPr="00E64B00">
        <w:rPr>
          <w:rFonts w:asciiTheme="minorHAnsi" w:hAnsiTheme="minorHAnsi" w:cstheme="minorHAnsi"/>
          <w:b w:val="0"/>
          <w:szCs w:val="21"/>
        </w:rPr>
        <w:t xml:space="preserve"> in respect of </w:t>
      </w:r>
      <w:r w:rsidR="00E7007C" w:rsidRPr="00E64B00">
        <w:rPr>
          <w:rFonts w:asciiTheme="minorHAnsi" w:hAnsiTheme="minorHAnsi" w:cstheme="minorHAnsi"/>
          <w:b w:val="0"/>
          <w:szCs w:val="21"/>
        </w:rPr>
        <w:t>the Processing of any Personal Data pursuant to this Agreement [or the Services Agreement]</w:t>
      </w:r>
      <w:r w:rsidRPr="00E64B00">
        <w:rPr>
          <w:rFonts w:asciiTheme="minorHAnsi" w:hAnsiTheme="minorHAnsi" w:cstheme="minorHAnsi"/>
          <w:b w:val="0"/>
          <w:szCs w:val="21"/>
        </w:rPr>
        <w:t xml:space="preserve">, </w:t>
      </w:r>
      <w:r w:rsidR="00AD7DD5" w:rsidRPr="00E64B00">
        <w:rPr>
          <w:rFonts w:asciiTheme="minorHAnsi" w:hAnsiTheme="minorHAnsi" w:cstheme="minorHAnsi"/>
          <w:b w:val="0"/>
          <w:szCs w:val="21"/>
        </w:rPr>
        <w:t xml:space="preserve">or disclose any </w:t>
      </w:r>
      <w:r w:rsidR="00E968CB" w:rsidRPr="00E64B00">
        <w:rPr>
          <w:rFonts w:asciiTheme="minorHAnsi" w:hAnsiTheme="minorHAnsi" w:cstheme="minorHAnsi"/>
          <w:b w:val="0"/>
          <w:szCs w:val="21"/>
        </w:rPr>
        <w:t xml:space="preserve">Arts Council </w:t>
      </w:r>
      <w:r w:rsidR="00AD7DD5" w:rsidRPr="00E64B00">
        <w:rPr>
          <w:rFonts w:asciiTheme="minorHAnsi" w:hAnsiTheme="minorHAnsi" w:cstheme="minorHAnsi"/>
          <w:b w:val="0"/>
          <w:szCs w:val="21"/>
        </w:rPr>
        <w:t>Personal Data</w:t>
      </w:r>
      <w:r w:rsidRPr="00E64B00">
        <w:rPr>
          <w:rFonts w:asciiTheme="minorHAnsi" w:hAnsiTheme="minorHAnsi" w:cstheme="minorHAnsi"/>
          <w:b w:val="0"/>
          <w:szCs w:val="21"/>
        </w:rPr>
        <w:t>,</w:t>
      </w:r>
      <w:r w:rsidR="00AD7DD5" w:rsidRPr="00E64B00">
        <w:rPr>
          <w:rFonts w:asciiTheme="minorHAnsi" w:hAnsiTheme="minorHAnsi" w:cstheme="minorHAnsi"/>
          <w:b w:val="0"/>
          <w:szCs w:val="21"/>
        </w:rPr>
        <w:t xml:space="preserve"> </w:t>
      </w:r>
      <w:r w:rsidR="006576C5" w:rsidRPr="00E64B00">
        <w:rPr>
          <w:rFonts w:asciiTheme="minorHAnsi" w:hAnsiTheme="minorHAnsi" w:cstheme="minorHAnsi"/>
          <w:b w:val="0"/>
          <w:szCs w:val="21"/>
        </w:rPr>
        <w:t>to</w:t>
      </w:r>
      <w:r w:rsidR="00AD7DD5" w:rsidRPr="00E64B00">
        <w:rPr>
          <w:rFonts w:asciiTheme="minorHAnsi" w:hAnsiTheme="minorHAnsi" w:cstheme="minorHAnsi"/>
          <w:b w:val="0"/>
          <w:szCs w:val="21"/>
        </w:rPr>
        <w:t xml:space="preserve"> any Sub</w:t>
      </w:r>
      <w:r w:rsidR="00D3529A" w:rsidRPr="00E64B00">
        <w:rPr>
          <w:rFonts w:asciiTheme="minorHAnsi" w:hAnsiTheme="minorHAnsi" w:cstheme="minorHAnsi"/>
          <w:b w:val="0"/>
          <w:szCs w:val="21"/>
        </w:rPr>
        <w:t>-</w:t>
      </w:r>
      <w:r w:rsidR="005A67A5" w:rsidRPr="00E64B00">
        <w:rPr>
          <w:rFonts w:asciiTheme="minorHAnsi" w:hAnsiTheme="minorHAnsi" w:cstheme="minorHAnsi"/>
          <w:b w:val="0"/>
          <w:szCs w:val="21"/>
        </w:rPr>
        <w:t>p</w:t>
      </w:r>
      <w:r w:rsidR="00AD7DD5" w:rsidRPr="00E64B00">
        <w:rPr>
          <w:rFonts w:asciiTheme="minorHAnsi" w:hAnsiTheme="minorHAnsi" w:cstheme="minorHAnsi"/>
          <w:b w:val="0"/>
          <w:szCs w:val="21"/>
        </w:rPr>
        <w:t>roce</w:t>
      </w:r>
      <w:r w:rsidR="002014B5" w:rsidRPr="00E64B00">
        <w:rPr>
          <w:rFonts w:asciiTheme="minorHAnsi" w:hAnsiTheme="minorHAnsi" w:cstheme="minorHAnsi"/>
          <w:b w:val="0"/>
          <w:szCs w:val="21"/>
        </w:rPr>
        <w:t xml:space="preserve">ssor </w:t>
      </w:r>
      <w:r w:rsidR="00C35B5C" w:rsidRPr="00E64B00">
        <w:rPr>
          <w:rFonts w:asciiTheme="minorHAnsi" w:hAnsiTheme="minorHAnsi" w:cstheme="minorHAnsi"/>
          <w:b w:val="0"/>
          <w:szCs w:val="21"/>
        </w:rPr>
        <w:t>without the prior written consent</w:t>
      </w:r>
      <w:r w:rsidR="002014B5" w:rsidRPr="00E64B00">
        <w:rPr>
          <w:rFonts w:asciiTheme="minorHAnsi" w:hAnsiTheme="minorHAnsi" w:cstheme="minorHAnsi"/>
          <w:b w:val="0"/>
          <w:szCs w:val="21"/>
        </w:rPr>
        <w:t xml:space="preserve"> </w:t>
      </w:r>
      <w:r w:rsidR="00E7007C" w:rsidRPr="00E64B00">
        <w:rPr>
          <w:rFonts w:asciiTheme="minorHAnsi" w:hAnsiTheme="minorHAnsi" w:cstheme="minorHAnsi"/>
          <w:b w:val="0"/>
          <w:szCs w:val="21"/>
        </w:rPr>
        <w:t>of</w:t>
      </w:r>
      <w:r w:rsidR="00AD7DD5" w:rsidRPr="00E64B00">
        <w:rPr>
          <w:rFonts w:asciiTheme="minorHAnsi" w:hAnsiTheme="minorHAnsi" w:cstheme="minorHAnsi"/>
          <w:b w:val="0"/>
          <w:szCs w:val="21"/>
        </w:rPr>
        <w:t xml:space="preserve"> the </w:t>
      </w:r>
      <w:r w:rsidR="00E968CB" w:rsidRPr="00E64B00">
        <w:rPr>
          <w:rFonts w:asciiTheme="minorHAnsi" w:hAnsiTheme="minorHAnsi" w:cstheme="minorHAnsi"/>
          <w:b w:val="0"/>
          <w:szCs w:val="21"/>
        </w:rPr>
        <w:t>Arts Council</w:t>
      </w:r>
      <w:r w:rsidR="004B3C96" w:rsidRPr="00E64B00">
        <w:rPr>
          <w:rFonts w:asciiTheme="minorHAnsi" w:hAnsiTheme="minorHAnsi" w:cstheme="minorHAnsi"/>
          <w:b w:val="0"/>
          <w:szCs w:val="21"/>
        </w:rPr>
        <w:t xml:space="preserve">. </w:t>
      </w:r>
    </w:p>
    <w:p w14:paraId="779ED3B1" w14:textId="51F3106F" w:rsidR="00EB7115" w:rsidRPr="00E64B00" w:rsidRDefault="006C02A6" w:rsidP="006C02A6">
      <w:pPr>
        <w:pStyle w:val="Heading1"/>
        <w:tabs>
          <w:tab w:val="center" w:pos="2444"/>
        </w:tabs>
        <w:spacing w:line="360" w:lineRule="auto"/>
        <w:ind w:left="851" w:hanging="491"/>
        <w:rPr>
          <w:rFonts w:asciiTheme="minorHAnsi" w:hAnsiTheme="minorHAnsi" w:cstheme="minorHAnsi"/>
          <w:b w:val="0"/>
          <w:bCs/>
          <w:szCs w:val="21"/>
        </w:rPr>
      </w:pPr>
      <w:r w:rsidRPr="00E64B00">
        <w:rPr>
          <w:rFonts w:asciiTheme="minorHAnsi" w:hAnsiTheme="minorHAnsi" w:cstheme="minorHAnsi"/>
          <w:b w:val="0"/>
          <w:szCs w:val="21"/>
        </w:rPr>
        <w:t>7</w:t>
      </w:r>
      <w:r w:rsidR="00EB7115" w:rsidRPr="00E64B00">
        <w:rPr>
          <w:rFonts w:asciiTheme="minorHAnsi" w:hAnsiTheme="minorHAnsi" w:cstheme="minorHAnsi"/>
          <w:b w:val="0"/>
          <w:szCs w:val="21"/>
        </w:rPr>
        <w:t xml:space="preserve">.2 </w:t>
      </w:r>
      <w:r w:rsidRPr="00E64B00">
        <w:rPr>
          <w:rFonts w:asciiTheme="minorHAnsi" w:hAnsiTheme="minorHAnsi" w:cstheme="minorHAnsi"/>
          <w:b w:val="0"/>
          <w:szCs w:val="21"/>
        </w:rPr>
        <w:tab/>
      </w:r>
      <w:r w:rsidR="001B358C" w:rsidRPr="00E64B00">
        <w:rPr>
          <w:rFonts w:asciiTheme="minorHAnsi" w:hAnsiTheme="minorHAnsi" w:cstheme="minorHAnsi"/>
          <w:b w:val="0"/>
          <w:szCs w:val="21"/>
        </w:rPr>
        <w:t xml:space="preserve">On the granting of any consent by the </w:t>
      </w:r>
      <w:r w:rsidR="00EB7115" w:rsidRPr="00E64B00">
        <w:rPr>
          <w:rFonts w:asciiTheme="minorHAnsi" w:hAnsiTheme="minorHAnsi" w:cstheme="minorHAnsi"/>
          <w:b w:val="0"/>
          <w:szCs w:val="21"/>
        </w:rPr>
        <w:t>Arts Council</w:t>
      </w:r>
      <w:r w:rsidR="001B358C" w:rsidRPr="00E64B00">
        <w:rPr>
          <w:rFonts w:asciiTheme="minorHAnsi" w:hAnsiTheme="minorHAnsi" w:cstheme="minorHAnsi"/>
          <w:b w:val="0"/>
          <w:szCs w:val="21"/>
        </w:rPr>
        <w:t xml:space="preserve"> pursuant to clause 7.1</w:t>
      </w:r>
      <w:r w:rsidR="00EB7115" w:rsidRPr="00E64B00">
        <w:rPr>
          <w:rFonts w:asciiTheme="minorHAnsi" w:hAnsiTheme="minorHAnsi" w:cstheme="minorHAnsi"/>
          <w:b w:val="0"/>
          <w:szCs w:val="21"/>
        </w:rPr>
        <w:t xml:space="preserve">, the Data Processor will procure that any of its </w:t>
      </w:r>
      <w:r w:rsidR="001B358C" w:rsidRPr="00E64B00">
        <w:rPr>
          <w:rFonts w:asciiTheme="minorHAnsi" w:hAnsiTheme="minorHAnsi" w:cstheme="minorHAnsi"/>
          <w:b w:val="0"/>
          <w:szCs w:val="21"/>
        </w:rPr>
        <w:t>S</w:t>
      </w:r>
      <w:r w:rsidR="00EB7115" w:rsidRPr="00E64B00">
        <w:rPr>
          <w:rFonts w:asciiTheme="minorHAnsi" w:hAnsiTheme="minorHAnsi" w:cstheme="minorHAnsi"/>
          <w:b w:val="0"/>
          <w:szCs w:val="21"/>
        </w:rPr>
        <w:t xml:space="preserve">ub-processors will only process the Personal Data on the documented instructions of the Data Processor and the Data Processor will put in place a legal agreement in writing to govern the sub-processing which will </w:t>
      </w:r>
      <w:r w:rsidR="001B358C" w:rsidRPr="00E64B00">
        <w:rPr>
          <w:rFonts w:asciiTheme="minorHAnsi" w:hAnsiTheme="minorHAnsi" w:cstheme="minorHAnsi"/>
          <w:b w:val="0"/>
          <w:szCs w:val="21"/>
        </w:rPr>
        <w:t>impose obligation on the Sub-processor which are</w:t>
      </w:r>
      <w:r w:rsidR="00EB7115" w:rsidRPr="00E64B00">
        <w:rPr>
          <w:rFonts w:asciiTheme="minorHAnsi" w:hAnsiTheme="minorHAnsi" w:cstheme="minorHAnsi"/>
          <w:b w:val="0"/>
          <w:szCs w:val="21"/>
        </w:rPr>
        <w:t xml:space="preserve"> substantially the same as those </w:t>
      </w:r>
      <w:r w:rsidR="001B358C" w:rsidRPr="00E64B00">
        <w:rPr>
          <w:rFonts w:asciiTheme="minorHAnsi" w:hAnsiTheme="minorHAnsi" w:cstheme="minorHAnsi"/>
          <w:b w:val="0"/>
          <w:szCs w:val="21"/>
        </w:rPr>
        <w:t>imposed on the Data Processor</w:t>
      </w:r>
      <w:r w:rsidR="00EB7115" w:rsidRPr="00E64B00">
        <w:rPr>
          <w:rFonts w:asciiTheme="minorHAnsi" w:hAnsiTheme="minorHAnsi" w:cstheme="minorHAnsi"/>
          <w:b w:val="0"/>
          <w:szCs w:val="21"/>
        </w:rPr>
        <w:t xml:space="preserve"> in this Agreement. The Data Processor </w:t>
      </w:r>
      <w:r w:rsidR="001B358C" w:rsidRPr="00E64B00">
        <w:rPr>
          <w:rFonts w:asciiTheme="minorHAnsi" w:hAnsiTheme="minorHAnsi" w:cstheme="minorHAnsi"/>
          <w:b w:val="0"/>
          <w:szCs w:val="21"/>
        </w:rPr>
        <w:t xml:space="preserve">shall </w:t>
      </w:r>
      <w:r w:rsidR="00EB7115" w:rsidRPr="00E64B00">
        <w:rPr>
          <w:rFonts w:asciiTheme="minorHAnsi" w:hAnsiTheme="minorHAnsi" w:cstheme="minorHAnsi"/>
          <w:b w:val="0"/>
          <w:szCs w:val="21"/>
        </w:rPr>
        <w:t xml:space="preserve">remain fully liable to the Data Controller for </w:t>
      </w:r>
      <w:r w:rsidR="006154F4" w:rsidRPr="00E64B00">
        <w:rPr>
          <w:rFonts w:asciiTheme="minorHAnsi" w:hAnsiTheme="minorHAnsi" w:cstheme="minorHAnsi"/>
          <w:b w:val="0"/>
          <w:szCs w:val="21"/>
        </w:rPr>
        <w:t xml:space="preserve">the processing of any Arts Council Personal Data by a </w:t>
      </w:r>
      <w:r w:rsidR="001B358C" w:rsidRPr="00E64B00">
        <w:rPr>
          <w:rFonts w:asciiTheme="minorHAnsi" w:hAnsiTheme="minorHAnsi" w:cstheme="minorHAnsi"/>
          <w:b w:val="0"/>
          <w:szCs w:val="21"/>
        </w:rPr>
        <w:t>S</w:t>
      </w:r>
      <w:r w:rsidR="00EB7115" w:rsidRPr="00E64B00">
        <w:rPr>
          <w:rFonts w:asciiTheme="minorHAnsi" w:hAnsiTheme="minorHAnsi" w:cstheme="minorHAnsi"/>
          <w:b w:val="0"/>
          <w:szCs w:val="21"/>
        </w:rPr>
        <w:t>ub-processor.</w:t>
      </w:r>
    </w:p>
    <w:p w14:paraId="13D37AD4" w14:textId="77777777" w:rsidR="008F569A" w:rsidRPr="00E64B00" w:rsidRDefault="008F569A"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Data Subject Rights </w:t>
      </w:r>
    </w:p>
    <w:p w14:paraId="331BD1E9" w14:textId="441A87B6" w:rsidR="008F569A" w:rsidRPr="00E64B00" w:rsidRDefault="008F569A"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Taking into account the nature of the Processing, </w:t>
      </w:r>
      <w:r w:rsidR="00B3649B" w:rsidRPr="00E64B00">
        <w:rPr>
          <w:rFonts w:asciiTheme="minorHAnsi" w:hAnsiTheme="minorHAnsi" w:cstheme="minorHAnsi"/>
          <w:b w:val="0"/>
          <w:szCs w:val="21"/>
        </w:rPr>
        <w:t xml:space="preserve">the Data </w:t>
      </w:r>
      <w:r w:rsidRPr="00E64B00">
        <w:rPr>
          <w:rFonts w:asciiTheme="minorHAnsi" w:hAnsiTheme="minorHAnsi" w:cstheme="minorHAnsi"/>
          <w:b w:val="0"/>
          <w:szCs w:val="21"/>
        </w:rPr>
        <w:t xml:space="preserve">Processor shall assist the </w:t>
      </w:r>
      <w:r w:rsidR="00E968CB" w:rsidRPr="00E64B00">
        <w:rPr>
          <w:rFonts w:asciiTheme="minorHAnsi" w:hAnsiTheme="minorHAnsi" w:cstheme="minorHAnsi"/>
          <w:b w:val="0"/>
          <w:szCs w:val="21"/>
        </w:rPr>
        <w:t>Arts Council</w:t>
      </w:r>
      <w:r w:rsidR="00B3649B" w:rsidRPr="00E64B00">
        <w:rPr>
          <w:rFonts w:asciiTheme="minorHAnsi" w:hAnsiTheme="minorHAnsi" w:cstheme="minorHAnsi"/>
          <w:b w:val="0"/>
          <w:szCs w:val="21"/>
        </w:rPr>
        <w:t>, whenever reasonably required</w:t>
      </w:r>
      <w:r w:rsidRPr="00E64B00">
        <w:rPr>
          <w:rFonts w:asciiTheme="minorHAnsi" w:hAnsiTheme="minorHAnsi" w:cstheme="minorHAnsi"/>
          <w:b w:val="0"/>
          <w:szCs w:val="21"/>
        </w:rPr>
        <w:t>, in</w:t>
      </w:r>
      <w:r w:rsidR="002D172F" w:rsidRPr="00E64B00">
        <w:rPr>
          <w:rFonts w:asciiTheme="minorHAnsi" w:hAnsiTheme="minorHAnsi" w:cstheme="minorHAnsi"/>
          <w:b w:val="0"/>
          <w:szCs w:val="21"/>
        </w:rPr>
        <w:t xml:space="preserve"> </w:t>
      </w:r>
      <w:r w:rsidRPr="00E64B00">
        <w:rPr>
          <w:rFonts w:asciiTheme="minorHAnsi" w:hAnsiTheme="minorHAnsi" w:cstheme="minorHAnsi"/>
          <w:b w:val="0"/>
          <w:szCs w:val="21"/>
        </w:rPr>
        <w:t>so</w:t>
      </w:r>
      <w:r w:rsidR="002D172F" w:rsidRPr="00E64B00">
        <w:rPr>
          <w:rFonts w:asciiTheme="minorHAnsi" w:hAnsiTheme="minorHAnsi" w:cstheme="minorHAnsi"/>
          <w:b w:val="0"/>
          <w:szCs w:val="21"/>
        </w:rPr>
        <w:t xml:space="preserve"> </w:t>
      </w:r>
      <w:r w:rsidRPr="00E64B00">
        <w:rPr>
          <w:rFonts w:asciiTheme="minorHAnsi" w:hAnsiTheme="minorHAnsi" w:cstheme="minorHAnsi"/>
          <w:b w:val="0"/>
          <w:szCs w:val="21"/>
        </w:rPr>
        <w:t xml:space="preserve">far as possible, </w:t>
      </w:r>
      <w:r w:rsidR="00B3649B" w:rsidRPr="00E64B00">
        <w:rPr>
          <w:rFonts w:asciiTheme="minorHAnsi" w:hAnsiTheme="minorHAnsi" w:cstheme="minorHAnsi"/>
          <w:b w:val="0"/>
          <w:szCs w:val="21"/>
        </w:rPr>
        <w:t>to fulfil</w:t>
      </w:r>
      <w:r w:rsidRPr="00E64B00">
        <w:rPr>
          <w:rFonts w:asciiTheme="minorHAnsi" w:hAnsiTheme="minorHAnsi" w:cstheme="minorHAnsi"/>
          <w:b w:val="0"/>
          <w:szCs w:val="21"/>
        </w:rPr>
        <w:t xml:space="preserve"> the </w:t>
      </w:r>
      <w:r w:rsidR="00E968CB" w:rsidRPr="00E64B00">
        <w:rPr>
          <w:rFonts w:asciiTheme="minorHAnsi" w:hAnsiTheme="minorHAnsi" w:cstheme="minorHAnsi"/>
          <w:b w:val="0"/>
          <w:szCs w:val="21"/>
        </w:rPr>
        <w:t xml:space="preserve">Arts Council’s </w:t>
      </w:r>
      <w:r w:rsidRPr="00E64B00">
        <w:rPr>
          <w:rFonts w:asciiTheme="minorHAnsi" w:hAnsiTheme="minorHAnsi" w:cstheme="minorHAnsi"/>
          <w:b w:val="0"/>
          <w:szCs w:val="21"/>
        </w:rPr>
        <w:t>obligation</w:t>
      </w:r>
      <w:r w:rsidR="00B3649B" w:rsidRPr="00E64B00">
        <w:rPr>
          <w:rFonts w:asciiTheme="minorHAnsi" w:hAnsiTheme="minorHAnsi" w:cstheme="minorHAnsi"/>
          <w:b w:val="0"/>
          <w:szCs w:val="21"/>
        </w:rPr>
        <w:t xml:space="preserve"> </w:t>
      </w:r>
      <w:r w:rsidRPr="00E64B00">
        <w:rPr>
          <w:rFonts w:asciiTheme="minorHAnsi" w:hAnsiTheme="minorHAnsi" w:cstheme="minorHAnsi"/>
          <w:b w:val="0"/>
          <w:szCs w:val="21"/>
        </w:rPr>
        <w:t xml:space="preserve">to respond to requests </w:t>
      </w:r>
      <w:r w:rsidR="00B3649B" w:rsidRPr="00E64B00">
        <w:rPr>
          <w:rFonts w:asciiTheme="minorHAnsi" w:hAnsiTheme="minorHAnsi" w:cstheme="minorHAnsi"/>
          <w:b w:val="0"/>
          <w:szCs w:val="21"/>
        </w:rPr>
        <w:t>for</w:t>
      </w:r>
      <w:r w:rsidRPr="00E64B00">
        <w:rPr>
          <w:rFonts w:asciiTheme="minorHAnsi" w:hAnsiTheme="minorHAnsi" w:cstheme="minorHAnsi"/>
          <w:b w:val="0"/>
          <w:szCs w:val="21"/>
        </w:rPr>
        <w:t xml:space="preserve"> exercis</w:t>
      </w:r>
      <w:r w:rsidR="00B3649B" w:rsidRPr="00E64B00">
        <w:rPr>
          <w:rFonts w:asciiTheme="minorHAnsi" w:hAnsiTheme="minorHAnsi" w:cstheme="minorHAnsi"/>
          <w:b w:val="0"/>
          <w:szCs w:val="21"/>
        </w:rPr>
        <w:t>ing the</w:t>
      </w:r>
      <w:r w:rsidRPr="00E64B00">
        <w:rPr>
          <w:rFonts w:asciiTheme="minorHAnsi" w:hAnsiTheme="minorHAnsi" w:cstheme="minorHAnsi"/>
          <w:b w:val="0"/>
          <w:szCs w:val="21"/>
        </w:rPr>
        <w:t xml:space="preserve"> Data Subject</w:t>
      </w:r>
      <w:r w:rsidR="00B3649B" w:rsidRPr="00E64B00">
        <w:rPr>
          <w:rFonts w:asciiTheme="minorHAnsi" w:hAnsiTheme="minorHAnsi" w:cstheme="minorHAnsi"/>
          <w:b w:val="0"/>
          <w:szCs w:val="21"/>
        </w:rPr>
        <w:t>'s</w:t>
      </w:r>
      <w:r w:rsidRPr="00E64B00">
        <w:rPr>
          <w:rFonts w:asciiTheme="minorHAnsi" w:hAnsiTheme="minorHAnsi" w:cstheme="minorHAnsi"/>
          <w:b w:val="0"/>
          <w:szCs w:val="21"/>
        </w:rPr>
        <w:t xml:space="preserve"> rights </w:t>
      </w:r>
      <w:r w:rsidR="00B3649B" w:rsidRPr="00E64B00">
        <w:rPr>
          <w:rFonts w:asciiTheme="minorHAnsi" w:hAnsiTheme="minorHAnsi" w:cstheme="minorHAnsi"/>
          <w:b w:val="0"/>
          <w:szCs w:val="21"/>
        </w:rPr>
        <w:t>as provided under the Data Protection Laws and the Data Processor will have the appropriate organisational and technical measures in place to provide such assistance.</w:t>
      </w:r>
    </w:p>
    <w:p w14:paraId="4D50A8A4" w14:textId="7FC77A48" w:rsidR="008F569A" w:rsidRPr="00E64B00" w:rsidRDefault="00506303"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The Data </w:t>
      </w:r>
      <w:r w:rsidR="008F569A" w:rsidRPr="00E64B00">
        <w:rPr>
          <w:rFonts w:asciiTheme="minorHAnsi" w:hAnsiTheme="minorHAnsi" w:cstheme="minorHAnsi"/>
          <w:b w:val="0"/>
          <w:szCs w:val="21"/>
        </w:rPr>
        <w:t xml:space="preserve">Processor shall: </w:t>
      </w:r>
    </w:p>
    <w:p w14:paraId="2A6282FB" w14:textId="76743EB6" w:rsidR="00CA1EA3" w:rsidRPr="00E64B00" w:rsidRDefault="00780B27" w:rsidP="004E47F3">
      <w:pPr>
        <w:pStyle w:val="Heading1"/>
        <w:numPr>
          <w:ilvl w:val="2"/>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P</w:t>
      </w:r>
      <w:r w:rsidR="008F569A" w:rsidRPr="00E64B00">
        <w:rPr>
          <w:rFonts w:asciiTheme="minorHAnsi" w:hAnsiTheme="minorHAnsi" w:cstheme="minorHAnsi"/>
          <w:b w:val="0"/>
          <w:szCs w:val="21"/>
        </w:rPr>
        <w:t>romptly</w:t>
      </w:r>
      <w:r w:rsidRPr="00E64B00">
        <w:rPr>
          <w:rFonts w:asciiTheme="minorHAnsi" w:hAnsiTheme="minorHAnsi" w:cstheme="minorHAnsi"/>
          <w:b w:val="0"/>
          <w:szCs w:val="21"/>
        </w:rPr>
        <w:t xml:space="preserve">, but in any event within </w:t>
      </w:r>
      <w:r w:rsidRPr="00864E74">
        <w:rPr>
          <w:rFonts w:asciiTheme="minorHAnsi" w:hAnsiTheme="minorHAnsi" w:cstheme="minorHAnsi"/>
          <w:szCs w:val="21"/>
        </w:rPr>
        <w:t>two (2)</w:t>
      </w:r>
      <w:r w:rsidR="008F569A" w:rsidRPr="00864E74">
        <w:rPr>
          <w:rFonts w:asciiTheme="minorHAnsi" w:hAnsiTheme="minorHAnsi" w:cstheme="minorHAnsi"/>
          <w:szCs w:val="21"/>
        </w:rPr>
        <w:t xml:space="preserve"> </w:t>
      </w:r>
      <w:r w:rsidR="00CB0A0F" w:rsidRPr="00864E74">
        <w:rPr>
          <w:rFonts w:asciiTheme="minorHAnsi" w:hAnsiTheme="minorHAnsi" w:cstheme="minorHAnsi"/>
          <w:color w:val="auto"/>
          <w:szCs w:val="21"/>
        </w:rPr>
        <w:t>Business</w:t>
      </w:r>
      <w:r w:rsidR="00824F85" w:rsidRPr="00864E74">
        <w:rPr>
          <w:rFonts w:asciiTheme="minorHAnsi" w:hAnsiTheme="minorHAnsi" w:cstheme="minorHAnsi"/>
          <w:color w:val="auto"/>
          <w:szCs w:val="21"/>
        </w:rPr>
        <w:t xml:space="preserve"> </w:t>
      </w:r>
      <w:r w:rsidR="00CB0A0F" w:rsidRPr="00864E74">
        <w:rPr>
          <w:rFonts w:asciiTheme="minorHAnsi" w:hAnsiTheme="minorHAnsi" w:cstheme="minorHAnsi"/>
          <w:color w:val="auto"/>
          <w:szCs w:val="21"/>
        </w:rPr>
        <w:t>D</w:t>
      </w:r>
      <w:r w:rsidR="00824F85" w:rsidRPr="00864E74">
        <w:rPr>
          <w:rFonts w:asciiTheme="minorHAnsi" w:hAnsiTheme="minorHAnsi" w:cstheme="minorHAnsi"/>
          <w:color w:val="auto"/>
          <w:szCs w:val="21"/>
        </w:rPr>
        <w:t>ays,</w:t>
      </w:r>
      <w:r w:rsidR="008F569A" w:rsidRPr="00E64B00">
        <w:rPr>
          <w:rFonts w:asciiTheme="minorHAnsi" w:hAnsiTheme="minorHAnsi" w:cstheme="minorHAnsi"/>
          <w:b w:val="0"/>
          <w:color w:val="auto"/>
          <w:szCs w:val="21"/>
        </w:rPr>
        <w:t xml:space="preserve"> </w:t>
      </w:r>
      <w:r w:rsidRPr="00E64B00">
        <w:rPr>
          <w:rFonts w:asciiTheme="minorHAnsi" w:hAnsiTheme="minorHAnsi" w:cstheme="minorHAnsi"/>
          <w:b w:val="0"/>
          <w:color w:val="auto"/>
          <w:szCs w:val="21"/>
        </w:rPr>
        <w:t xml:space="preserve">notify </w:t>
      </w:r>
      <w:r w:rsidR="00864E74">
        <w:rPr>
          <w:rFonts w:asciiTheme="minorHAnsi" w:hAnsiTheme="minorHAnsi" w:cstheme="minorHAnsi"/>
          <w:b w:val="0"/>
          <w:color w:val="auto"/>
          <w:szCs w:val="21"/>
        </w:rPr>
        <w:t>Th</w:t>
      </w:r>
      <w:r w:rsidR="00E968CB" w:rsidRPr="00E64B00">
        <w:rPr>
          <w:rFonts w:asciiTheme="minorHAnsi" w:hAnsiTheme="minorHAnsi" w:cstheme="minorHAnsi"/>
          <w:b w:val="0"/>
          <w:szCs w:val="21"/>
        </w:rPr>
        <w:t xml:space="preserve">e Arts Council </w:t>
      </w:r>
      <w:r w:rsidR="008F569A" w:rsidRPr="00E64B00">
        <w:rPr>
          <w:rFonts w:asciiTheme="minorHAnsi" w:hAnsiTheme="minorHAnsi" w:cstheme="minorHAnsi"/>
          <w:b w:val="0"/>
          <w:szCs w:val="21"/>
        </w:rPr>
        <w:t xml:space="preserve">if it receives a request from a Data Subject under any Data Protection Law in respect of </w:t>
      </w:r>
      <w:r w:rsidR="00E968CB" w:rsidRPr="00E64B00">
        <w:rPr>
          <w:rFonts w:asciiTheme="minorHAnsi" w:hAnsiTheme="minorHAnsi" w:cstheme="minorHAnsi"/>
          <w:b w:val="0"/>
          <w:szCs w:val="21"/>
        </w:rPr>
        <w:t xml:space="preserve">Arts Council </w:t>
      </w:r>
      <w:r w:rsidR="008F569A" w:rsidRPr="00E64B00">
        <w:rPr>
          <w:rFonts w:asciiTheme="minorHAnsi" w:hAnsiTheme="minorHAnsi" w:cstheme="minorHAnsi"/>
          <w:b w:val="0"/>
          <w:szCs w:val="21"/>
        </w:rPr>
        <w:t xml:space="preserve">Personal Data; </w:t>
      </w:r>
      <w:r w:rsidR="00F96454" w:rsidRPr="00E64B00">
        <w:rPr>
          <w:rFonts w:asciiTheme="minorHAnsi" w:hAnsiTheme="minorHAnsi" w:cstheme="minorHAnsi"/>
          <w:b w:val="0"/>
          <w:szCs w:val="21"/>
        </w:rPr>
        <w:t>and</w:t>
      </w:r>
    </w:p>
    <w:p w14:paraId="77709B18" w14:textId="5F657CCB" w:rsidR="008936A6" w:rsidRPr="00E64B00" w:rsidRDefault="008F569A" w:rsidP="00F96454">
      <w:pPr>
        <w:pStyle w:val="Heading1"/>
        <w:numPr>
          <w:ilvl w:val="2"/>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lastRenderedPageBreak/>
        <w:t xml:space="preserve">ensure that it does not respond to that request except on the documented instructions of </w:t>
      </w:r>
      <w:r w:rsidR="00DA5521" w:rsidRPr="00E64B00">
        <w:rPr>
          <w:rFonts w:asciiTheme="minorHAnsi" w:hAnsiTheme="minorHAnsi" w:cstheme="minorHAnsi"/>
          <w:b w:val="0"/>
          <w:szCs w:val="21"/>
        </w:rPr>
        <w:t>the Arts Council</w:t>
      </w:r>
      <w:r w:rsidRPr="00E64B00">
        <w:rPr>
          <w:rFonts w:asciiTheme="minorHAnsi" w:hAnsiTheme="minorHAnsi" w:cstheme="minorHAnsi"/>
          <w:b w:val="0"/>
          <w:szCs w:val="21"/>
        </w:rPr>
        <w:t xml:space="preserve"> or as required by </w:t>
      </w:r>
      <w:r w:rsidR="00506303" w:rsidRPr="00E64B00">
        <w:rPr>
          <w:rFonts w:asciiTheme="minorHAnsi" w:hAnsiTheme="minorHAnsi" w:cstheme="minorHAnsi"/>
          <w:b w:val="0"/>
          <w:szCs w:val="21"/>
        </w:rPr>
        <w:t>a</w:t>
      </w:r>
      <w:r w:rsidRPr="00E64B00">
        <w:rPr>
          <w:rFonts w:asciiTheme="minorHAnsi" w:hAnsiTheme="minorHAnsi" w:cstheme="minorHAnsi"/>
          <w:b w:val="0"/>
          <w:szCs w:val="21"/>
        </w:rPr>
        <w:t xml:space="preserve">pplicable </w:t>
      </w:r>
      <w:r w:rsidR="00506303" w:rsidRPr="00E64B00">
        <w:rPr>
          <w:rFonts w:asciiTheme="minorHAnsi" w:hAnsiTheme="minorHAnsi" w:cstheme="minorHAnsi"/>
          <w:b w:val="0"/>
          <w:szCs w:val="21"/>
        </w:rPr>
        <w:t xml:space="preserve">Data Protection </w:t>
      </w:r>
      <w:r w:rsidRPr="00E64B00">
        <w:rPr>
          <w:rFonts w:asciiTheme="minorHAnsi" w:hAnsiTheme="minorHAnsi" w:cstheme="minorHAnsi"/>
          <w:b w:val="0"/>
          <w:szCs w:val="21"/>
        </w:rPr>
        <w:t xml:space="preserve">Laws to which the </w:t>
      </w:r>
      <w:r w:rsidR="00506303" w:rsidRPr="00E64B00">
        <w:rPr>
          <w:rFonts w:asciiTheme="minorHAnsi" w:hAnsiTheme="minorHAnsi" w:cstheme="minorHAnsi"/>
          <w:b w:val="0"/>
          <w:szCs w:val="21"/>
        </w:rPr>
        <w:t xml:space="preserve">Data </w:t>
      </w:r>
      <w:r w:rsidRPr="00E64B00">
        <w:rPr>
          <w:rFonts w:asciiTheme="minorHAnsi" w:hAnsiTheme="minorHAnsi" w:cstheme="minorHAnsi"/>
          <w:b w:val="0"/>
          <w:szCs w:val="21"/>
        </w:rPr>
        <w:t xml:space="preserve">Processor is subject, in which case </w:t>
      </w:r>
      <w:r w:rsidR="00443475" w:rsidRPr="00E64B00">
        <w:rPr>
          <w:rFonts w:asciiTheme="minorHAnsi" w:hAnsiTheme="minorHAnsi" w:cstheme="minorHAnsi"/>
          <w:b w:val="0"/>
          <w:szCs w:val="21"/>
        </w:rPr>
        <w:t xml:space="preserve">the </w:t>
      </w:r>
      <w:r w:rsidR="00506303" w:rsidRPr="00E64B00">
        <w:rPr>
          <w:rFonts w:asciiTheme="minorHAnsi" w:hAnsiTheme="minorHAnsi" w:cstheme="minorHAnsi"/>
          <w:b w:val="0"/>
          <w:szCs w:val="21"/>
        </w:rPr>
        <w:t xml:space="preserve">Data </w:t>
      </w:r>
      <w:r w:rsidRPr="00E64B00">
        <w:rPr>
          <w:rFonts w:asciiTheme="minorHAnsi" w:hAnsiTheme="minorHAnsi" w:cstheme="minorHAnsi"/>
          <w:b w:val="0"/>
          <w:szCs w:val="21"/>
        </w:rPr>
        <w:t xml:space="preserve">Processor shall to the extent permitted by </w:t>
      </w:r>
      <w:r w:rsidR="00506303" w:rsidRPr="00E64B00">
        <w:rPr>
          <w:rFonts w:asciiTheme="minorHAnsi" w:hAnsiTheme="minorHAnsi" w:cstheme="minorHAnsi"/>
          <w:b w:val="0"/>
          <w:szCs w:val="21"/>
        </w:rPr>
        <w:t>a</w:t>
      </w:r>
      <w:r w:rsidRPr="00E64B00">
        <w:rPr>
          <w:rFonts w:asciiTheme="minorHAnsi" w:hAnsiTheme="minorHAnsi" w:cstheme="minorHAnsi"/>
          <w:b w:val="0"/>
          <w:szCs w:val="21"/>
        </w:rPr>
        <w:t xml:space="preserve">pplicable </w:t>
      </w:r>
      <w:r w:rsidR="00506303" w:rsidRPr="00E64B00">
        <w:rPr>
          <w:rFonts w:asciiTheme="minorHAnsi" w:hAnsiTheme="minorHAnsi" w:cstheme="minorHAnsi"/>
          <w:b w:val="0"/>
          <w:szCs w:val="21"/>
        </w:rPr>
        <w:t xml:space="preserve">Data Protection </w:t>
      </w:r>
      <w:r w:rsidRPr="00E64B00">
        <w:rPr>
          <w:rFonts w:asciiTheme="minorHAnsi" w:hAnsiTheme="minorHAnsi" w:cstheme="minorHAnsi"/>
          <w:b w:val="0"/>
          <w:szCs w:val="21"/>
        </w:rPr>
        <w:t xml:space="preserve">Laws inform </w:t>
      </w:r>
      <w:r w:rsidR="00252BA8" w:rsidRPr="00E64B00">
        <w:rPr>
          <w:rFonts w:asciiTheme="minorHAnsi" w:hAnsiTheme="minorHAnsi" w:cstheme="minorHAnsi"/>
          <w:b w:val="0"/>
          <w:szCs w:val="21"/>
        </w:rPr>
        <w:t xml:space="preserve">the </w:t>
      </w:r>
      <w:r w:rsidR="00E968CB" w:rsidRPr="00E64B00">
        <w:rPr>
          <w:rFonts w:asciiTheme="minorHAnsi" w:hAnsiTheme="minorHAnsi" w:cstheme="minorHAnsi"/>
          <w:b w:val="0"/>
          <w:szCs w:val="21"/>
        </w:rPr>
        <w:t>Arts Council</w:t>
      </w:r>
      <w:r w:rsidRPr="00E64B00">
        <w:rPr>
          <w:rFonts w:asciiTheme="minorHAnsi" w:hAnsiTheme="minorHAnsi" w:cstheme="minorHAnsi"/>
          <w:b w:val="0"/>
          <w:szCs w:val="21"/>
        </w:rPr>
        <w:t xml:space="preserve"> of that legal requirement before the </w:t>
      </w:r>
      <w:r w:rsidR="00443475" w:rsidRPr="00E64B00">
        <w:rPr>
          <w:rFonts w:asciiTheme="minorHAnsi" w:hAnsiTheme="minorHAnsi" w:cstheme="minorHAnsi"/>
          <w:b w:val="0"/>
          <w:szCs w:val="21"/>
        </w:rPr>
        <w:t>Data</w:t>
      </w:r>
      <w:r w:rsidRPr="00E64B00">
        <w:rPr>
          <w:rFonts w:asciiTheme="minorHAnsi" w:hAnsiTheme="minorHAnsi" w:cstheme="minorHAnsi"/>
          <w:b w:val="0"/>
          <w:szCs w:val="21"/>
        </w:rPr>
        <w:t xml:space="preserve"> Processor responds to the request. </w:t>
      </w:r>
    </w:p>
    <w:p w14:paraId="35FAD364" w14:textId="77777777" w:rsidR="008F569A" w:rsidRPr="00E64B00" w:rsidRDefault="008F569A"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Personal Data Breach </w:t>
      </w:r>
    </w:p>
    <w:p w14:paraId="728C7DEA" w14:textId="28AEAED1" w:rsidR="008F569A" w:rsidRPr="00E64B00" w:rsidRDefault="00BD01D9"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The Data </w:t>
      </w:r>
      <w:r w:rsidR="008F569A" w:rsidRPr="00E64B00">
        <w:rPr>
          <w:rFonts w:asciiTheme="minorHAnsi" w:hAnsiTheme="minorHAnsi" w:cstheme="minorHAnsi"/>
          <w:b w:val="0"/>
          <w:szCs w:val="21"/>
        </w:rPr>
        <w:t xml:space="preserve">Processor shall notify </w:t>
      </w:r>
      <w:r w:rsidR="007B6AD7" w:rsidRPr="00E64B00">
        <w:rPr>
          <w:rFonts w:asciiTheme="minorHAnsi" w:hAnsiTheme="minorHAnsi" w:cstheme="minorHAnsi"/>
          <w:b w:val="0"/>
          <w:szCs w:val="21"/>
        </w:rPr>
        <w:t>the Arts Council</w:t>
      </w:r>
      <w:r w:rsidR="008F569A" w:rsidRPr="00E64B00">
        <w:rPr>
          <w:rFonts w:asciiTheme="minorHAnsi" w:hAnsiTheme="minorHAnsi" w:cstheme="minorHAnsi"/>
          <w:b w:val="0"/>
          <w:szCs w:val="21"/>
        </w:rPr>
        <w:t xml:space="preserve"> without undue delay</w:t>
      </w:r>
      <w:r w:rsidR="009B2A50" w:rsidRPr="00E64B00">
        <w:rPr>
          <w:rFonts w:asciiTheme="minorHAnsi" w:hAnsiTheme="minorHAnsi" w:cstheme="minorHAnsi"/>
          <w:b w:val="0"/>
          <w:szCs w:val="21"/>
        </w:rPr>
        <w:t xml:space="preserve"> </w:t>
      </w:r>
      <w:r w:rsidR="00CA1EA3" w:rsidRPr="00E64B00">
        <w:rPr>
          <w:rFonts w:asciiTheme="minorHAnsi" w:hAnsiTheme="minorHAnsi" w:cstheme="minorHAnsi"/>
          <w:b w:val="0"/>
          <w:szCs w:val="21"/>
        </w:rPr>
        <w:t xml:space="preserve">and within twenty-four (24) hours </w:t>
      </w:r>
      <w:r w:rsidR="008F569A" w:rsidRPr="00E64B00">
        <w:rPr>
          <w:rFonts w:asciiTheme="minorHAnsi" w:hAnsiTheme="minorHAnsi" w:cstheme="minorHAnsi"/>
          <w:b w:val="0"/>
          <w:szCs w:val="21"/>
        </w:rPr>
        <w:t xml:space="preserve">upon </w:t>
      </w:r>
      <w:r w:rsidRPr="00E64B00">
        <w:rPr>
          <w:rFonts w:asciiTheme="minorHAnsi" w:hAnsiTheme="minorHAnsi" w:cstheme="minorHAnsi"/>
          <w:b w:val="0"/>
          <w:szCs w:val="21"/>
        </w:rPr>
        <w:t xml:space="preserve">the Data </w:t>
      </w:r>
      <w:r w:rsidR="008F569A" w:rsidRPr="00E64B00">
        <w:rPr>
          <w:rFonts w:asciiTheme="minorHAnsi" w:hAnsiTheme="minorHAnsi" w:cstheme="minorHAnsi"/>
          <w:b w:val="0"/>
          <w:szCs w:val="21"/>
        </w:rPr>
        <w:t>Processor becoming aware of a Personal Data Breach</w:t>
      </w:r>
      <w:r w:rsidR="00AF276A" w:rsidRPr="00E64B00">
        <w:rPr>
          <w:rFonts w:asciiTheme="minorHAnsi" w:hAnsiTheme="minorHAnsi" w:cstheme="minorHAnsi"/>
          <w:b w:val="0"/>
          <w:szCs w:val="21"/>
        </w:rPr>
        <w:t xml:space="preserve"> or potential Personal Data Breach</w:t>
      </w:r>
      <w:r w:rsidR="008F569A" w:rsidRPr="00E64B00">
        <w:rPr>
          <w:rFonts w:asciiTheme="minorHAnsi" w:hAnsiTheme="minorHAnsi" w:cstheme="minorHAnsi"/>
          <w:b w:val="0"/>
          <w:szCs w:val="21"/>
        </w:rPr>
        <w:t xml:space="preserve"> affecting </w:t>
      </w:r>
      <w:r w:rsidRPr="00E64B00">
        <w:rPr>
          <w:rFonts w:asciiTheme="minorHAnsi" w:hAnsiTheme="minorHAnsi" w:cstheme="minorHAnsi"/>
          <w:b w:val="0"/>
          <w:szCs w:val="21"/>
        </w:rPr>
        <w:t xml:space="preserve">the </w:t>
      </w:r>
      <w:r w:rsidR="007B6AD7" w:rsidRPr="00E64B00">
        <w:rPr>
          <w:rFonts w:asciiTheme="minorHAnsi" w:hAnsiTheme="minorHAnsi" w:cstheme="minorHAnsi"/>
          <w:b w:val="0"/>
          <w:szCs w:val="21"/>
        </w:rPr>
        <w:t>Arts Council Personal Data</w:t>
      </w:r>
      <w:r w:rsidR="00F123BA" w:rsidRPr="00E64B00">
        <w:rPr>
          <w:rFonts w:asciiTheme="minorHAnsi" w:hAnsiTheme="minorHAnsi" w:cstheme="minorHAnsi"/>
          <w:b w:val="0"/>
          <w:szCs w:val="21"/>
        </w:rPr>
        <w:t xml:space="preserve"> and</w:t>
      </w:r>
      <w:r w:rsidR="007B6AD7" w:rsidRPr="00E64B00">
        <w:rPr>
          <w:rFonts w:asciiTheme="minorHAnsi" w:hAnsiTheme="minorHAnsi" w:cstheme="minorHAnsi"/>
          <w:b w:val="0"/>
          <w:szCs w:val="21"/>
        </w:rPr>
        <w:t xml:space="preserve"> provide the</w:t>
      </w:r>
      <w:r w:rsidR="008F569A" w:rsidRPr="00E64B00">
        <w:rPr>
          <w:rFonts w:asciiTheme="minorHAnsi" w:hAnsiTheme="minorHAnsi" w:cstheme="minorHAnsi"/>
          <w:b w:val="0"/>
          <w:szCs w:val="21"/>
        </w:rPr>
        <w:t xml:space="preserve"> </w:t>
      </w:r>
      <w:r w:rsidR="007B6AD7" w:rsidRPr="00E64B00">
        <w:rPr>
          <w:rFonts w:asciiTheme="minorHAnsi" w:hAnsiTheme="minorHAnsi" w:cstheme="minorHAnsi"/>
          <w:b w:val="0"/>
          <w:szCs w:val="21"/>
        </w:rPr>
        <w:t>Art</w:t>
      </w:r>
      <w:r w:rsidR="00252BA8" w:rsidRPr="00E64B00">
        <w:rPr>
          <w:rFonts w:asciiTheme="minorHAnsi" w:hAnsiTheme="minorHAnsi" w:cstheme="minorHAnsi"/>
          <w:b w:val="0"/>
          <w:szCs w:val="21"/>
        </w:rPr>
        <w:t>s</w:t>
      </w:r>
      <w:r w:rsidR="007B6AD7" w:rsidRPr="00E64B00">
        <w:rPr>
          <w:rFonts w:asciiTheme="minorHAnsi" w:hAnsiTheme="minorHAnsi" w:cstheme="minorHAnsi"/>
          <w:b w:val="0"/>
          <w:szCs w:val="21"/>
        </w:rPr>
        <w:t xml:space="preserve"> Council</w:t>
      </w:r>
      <w:r w:rsidR="008F569A" w:rsidRPr="00E64B00">
        <w:rPr>
          <w:rFonts w:asciiTheme="minorHAnsi" w:hAnsiTheme="minorHAnsi" w:cstheme="minorHAnsi"/>
          <w:b w:val="0"/>
          <w:szCs w:val="21"/>
        </w:rPr>
        <w:t xml:space="preserve"> with sufficient information to allow the </w:t>
      </w:r>
      <w:r w:rsidR="007B6AD7" w:rsidRPr="00E64B00">
        <w:rPr>
          <w:rFonts w:asciiTheme="minorHAnsi" w:hAnsiTheme="minorHAnsi" w:cstheme="minorHAnsi"/>
          <w:b w:val="0"/>
          <w:szCs w:val="21"/>
        </w:rPr>
        <w:t>Arts Council</w:t>
      </w:r>
      <w:r w:rsidR="008F569A" w:rsidRPr="00E64B00">
        <w:rPr>
          <w:rFonts w:asciiTheme="minorHAnsi" w:hAnsiTheme="minorHAnsi" w:cstheme="minorHAnsi"/>
          <w:b w:val="0"/>
          <w:szCs w:val="21"/>
        </w:rPr>
        <w:t xml:space="preserve"> to meet any obligations to report or inform Data Subjects of the Personal Data Breach under Data Protection Laws. </w:t>
      </w:r>
      <w:r w:rsidR="009B6BF5" w:rsidRPr="00E64B00">
        <w:rPr>
          <w:rFonts w:asciiTheme="minorHAnsi" w:hAnsiTheme="minorHAnsi" w:cstheme="minorHAnsi"/>
          <w:b w:val="0"/>
          <w:szCs w:val="21"/>
        </w:rPr>
        <w:t xml:space="preserve">The Data Processor shall not inform any third party of any Personal Data Breach without first obtaining the </w:t>
      </w:r>
      <w:r w:rsidR="00F123BA" w:rsidRPr="00E64B00">
        <w:rPr>
          <w:rFonts w:asciiTheme="minorHAnsi" w:hAnsiTheme="minorHAnsi" w:cstheme="minorHAnsi"/>
          <w:b w:val="0"/>
          <w:szCs w:val="21"/>
        </w:rPr>
        <w:t>Arts Council</w:t>
      </w:r>
      <w:r w:rsidR="009B6BF5" w:rsidRPr="00E64B00">
        <w:rPr>
          <w:rFonts w:asciiTheme="minorHAnsi" w:hAnsiTheme="minorHAnsi" w:cstheme="minorHAnsi"/>
          <w:b w:val="0"/>
          <w:szCs w:val="21"/>
        </w:rPr>
        <w:t>'s written consent except when required to do so by applicable Data Protection Law.</w:t>
      </w:r>
    </w:p>
    <w:p w14:paraId="12C76B01" w14:textId="08BBD0B5" w:rsidR="008F569A" w:rsidRPr="00E64B00" w:rsidRDefault="00BD01D9" w:rsidP="004E47F3">
      <w:pPr>
        <w:pStyle w:val="Heading1"/>
        <w:numPr>
          <w:ilvl w:val="1"/>
          <w:numId w:val="4"/>
        </w:numPr>
        <w:tabs>
          <w:tab w:val="center" w:pos="2444"/>
        </w:tabs>
        <w:spacing w:line="360" w:lineRule="auto"/>
        <w:rPr>
          <w:rFonts w:asciiTheme="minorHAnsi" w:hAnsiTheme="minorHAnsi" w:cstheme="minorHAnsi"/>
          <w:b w:val="0"/>
          <w:szCs w:val="21"/>
        </w:rPr>
      </w:pPr>
      <w:r w:rsidRPr="00E64B00">
        <w:rPr>
          <w:rFonts w:asciiTheme="minorHAnsi" w:hAnsiTheme="minorHAnsi" w:cstheme="minorHAnsi"/>
          <w:b w:val="0"/>
          <w:szCs w:val="21"/>
        </w:rPr>
        <w:t xml:space="preserve">The Data </w:t>
      </w:r>
      <w:r w:rsidR="008F569A" w:rsidRPr="00E64B00">
        <w:rPr>
          <w:rFonts w:asciiTheme="minorHAnsi" w:hAnsiTheme="minorHAnsi" w:cstheme="minorHAnsi"/>
          <w:b w:val="0"/>
          <w:szCs w:val="21"/>
        </w:rPr>
        <w:t xml:space="preserve">Processor shall co-operate with the </w:t>
      </w:r>
      <w:r w:rsidR="00252BA8" w:rsidRPr="00E64B00">
        <w:rPr>
          <w:rFonts w:asciiTheme="minorHAnsi" w:hAnsiTheme="minorHAnsi" w:cstheme="minorHAnsi"/>
          <w:b w:val="0"/>
          <w:szCs w:val="21"/>
        </w:rPr>
        <w:t>Arts Council</w:t>
      </w:r>
      <w:r w:rsidR="008F569A" w:rsidRPr="00E64B00">
        <w:rPr>
          <w:rFonts w:asciiTheme="minorHAnsi" w:hAnsiTheme="minorHAnsi" w:cstheme="minorHAnsi"/>
          <w:b w:val="0"/>
          <w:szCs w:val="21"/>
        </w:rPr>
        <w:t xml:space="preserve"> and take reasonable commercial steps as are directed by </w:t>
      </w:r>
      <w:r w:rsidR="00252BA8" w:rsidRPr="00E64B00">
        <w:rPr>
          <w:rFonts w:asciiTheme="minorHAnsi" w:hAnsiTheme="minorHAnsi" w:cstheme="minorHAnsi"/>
          <w:b w:val="0"/>
          <w:szCs w:val="21"/>
        </w:rPr>
        <w:t>the Arts Council</w:t>
      </w:r>
      <w:r w:rsidR="008F569A" w:rsidRPr="00E64B00">
        <w:rPr>
          <w:rFonts w:asciiTheme="minorHAnsi" w:hAnsiTheme="minorHAnsi" w:cstheme="minorHAnsi"/>
          <w:b w:val="0"/>
          <w:szCs w:val="21"/>
        </w:rPr>
        <w:t xml:space="preserve"> to assist in the investigation, mitigation and remediation </w:t>
      </w:r>
      <w:r w:rsidR="00391673" w:rsidRPr="00E64B00">
        <w:rPr>
          <w:rFonts w:asciiTheme="minorHAnsi" w:hAnsiTheme="minorHAnsi" w:cstheme="minorHAnsi"/>
          <w:b w:val="0"/>
          <w:szCs w:val="21"/>
        </w:rPr>
        <w:t>of any such</w:t>
      </w:r>
      <w:r w:rsidR="008F569A" w:rsidRPr="00E64B00">
        <w:rPr>
          <w:rFonts w:asciiTheme="minorHAnsi" w:hAnsiTheme="minorHAnsi" w:cstheme="minorHAnsi"/>
          <w:b w:val="0"/>
          <w:szCs w:val="21"/>
        </w:rPr>
        <w:t xml:space="preserve"> Personal Data Breach</w:t>
      </w:r>
      <w:r w:rsidR="0034436A" w:rsidRPr="00E64B00">
        <w:rPr>
          <w:rFonts w:asciiTheme="minorHAnsi" w:hAnsiTheme="minorHAnsi" w:cstheme="minorHAnsi"/>
          <w:b w:val="0"/>
          <w:szCs w:val="21"/>
        </w:rPr>
        <w:t xml:space="preserve"> or potential breach as the case may be, including corrective actions</w:t>
      </w:r>
      <w:r w:rsidR="008F569A" w:rsidRPr="00E64B00">
        <w:rPr>
          <w:rFonts w:asciiTheme="minorHAnsi" w:hAnsiTheme="minorHAnsi" w:cstheme="minorHAnsi"/>
          <w:b w:val="0"/>
          <w:szCs w:val="21"/>
        </w:rPr>
        <w:t xml:space="preserve">. </w:t>
      </w:r>
    </w:p>
    <w:p w14:paraId="0760B58C" w14:textId="77777777" w:rsidR="008F569A" w:rsidRPr="00E64B00" w:rsidRDefault="008F569A"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Data Protection Impact Assessment and Prior Consultation </w:t>
      </w:r>
    </w:p>
    <w:p w14:paraId="24216778" w14:textId="1E359563" w:rsidR="008F569A" w:rsidRPr="00E64B00" w:rsidRDefault="009A1A4B" w:rsidP="004E47F3">
      <w:pPr>
        <w:spacing w:line="360" w:lineRule="auto"/>
        <w:rPr>
          <w:rFonts w:asciiTheme="minorHAnsi" w:hAnsiTheme="minorHAnsi" w:cstheme="minorHAnsi"/>
          <w:szCs w:val="21"/>
        </w:rPr>
      </w:pPr>
      <w:r w:rsidRPr="00E64B00">
        <w:rPr>
          <w:rFonts w:asciiTheme="minorHAnsi" w:hAnsiTheme="minorHAnsi" w:cstheme="minorHAnsi"/>
          <w:szCs w:val="21"/>
        </w:rPr>
        <w:t xml:space="preserve">The Data </w:t>
      </w:r>
      <w:r w:rsidR="008F569A" w:rsidRPr="00E64B00">
        <w:rPr>
          <w:rFonts w:asciiTheme="minorHAnsi" w:hAnsiTheme="minorHAnsi" w:cstheme="minorHAnsi"/>
          <w:szCs w:val="21"/>
        </w:rPr>
        <w:t xml:space="preserve">Processor shall provide reasonable assistance to the </w:t>
      </w:r>
      <w:r w:rsidR="00252BA8" w:rsidRPr="00E64B00">
        <w:rPr>
          <w:rFonts w:asciiTheme="minorHAnsi" w:hAnsiTheme="minorHAnsi" w:cstheme="minorHAnsi"/>
          <w:szCs w:val="21"/>
        </w:rPr>
        <w:t>Arts Council</w:t>
      </w:r>
      <w:r w:rsidR="008F569A" w:rsidRPr="00E64B00">
        <w:rPr>
          <w:rFonts w:asciiTheme="minorHAnsi" w:hAnsiTheme="minorHAnsi" w:cstheme="minorHAnsi"/>
          <w:szCs w:val="21"/>
        </w:rPr>
        <w:t xml:space="preserve"> with any da</w:t>
      </w:r>
      <w:r w:rsidR="004B3C96" w:rsidRPr="00E64B00">
        <w:rPr>
          <w:rFonts w:asciiTheme="minorHAnsi" w:hAnsiTheme="minorHAnsi" w:cstheme="minorHAnsi"/>
          <w:szCs w:val="21"/>
        </w:rPr>
        <w:t>ta protection impact assessment (</w:t>
      </w:r>
      <w:r w:rsidR="004B3C96" w:rsidRPr="00E64B00">
        <w:rPr>
          <w:rFonts w:asciiTheme="minorHAnsi" w:hAnsiTheme="minorHAnsi" w:cstheme="minorHAnsi"/>
          <w:b/>
          <w:szCs w:val="21"/>
        </w:rPr>
        <w:t>DPIA</w:t>
      </w:r>
      <w:r w:rsidR="004B3C96" w:rsidRPr="00E64B00">
        <w:rPr>
          <w:rFonts w:asciiTheme="minorHAnsi" w:hAnsiTheme="minorHAnsi" w:cstheme="minorHAnsi"/>
          <w:szCs w:val="21"/>
        </w:rPr>
        <w:t>)</w:t>
      </w:r>
      <w:r w:rsidR="008F569A" w:rsidRPr="00E64B00">
        <w:rPr>
          <w:rFonts w:asciiTheme="minorHAnsi" w:hAnsiTheme="minorHAnsi" w:cstheme="minorHAnsi"/>
          <w:szCs w:val="21"/>
        </w:rPr>
        <w:t xml:space="preserve">, and prior consultations with Supervising Authorities or other competent data privacy authorities, which </w:t>
      </w:r>
      <w:r w:rsidR="00252BA8" w:rsidRPr="00E64B00">
        <w:rPr>
          <w:rFonts w:asciiTheme="minorHAnsi" w:hAnsiTheme="minorHAnsi" w:cstheme="minorHAnsi"/>
          <w:szCs w:val="21"/>
        </w:rPr>
        <w:t>the Arts Council</w:t>
      </w:r>
      <w:r w:rsidR="008F569A" w:rsidRPr="00E64B00">
        <w:rPr>
          <w:rFonts w:asciiTheme="minorHAnsi" w:hAnsiTheme="minorHAnsi" w:cstheme="minorHAnsi"/>
          <w:szCs w:val="21"/>
        </w:rPr>
        <w:t xml:space="preserve"> reasonably considers to be required by article 35 or 36 of the GDPR or equivalent provisions of any other Data Protection Law, in each case solely in relation to Processing of </w:t>
      </w:r>
      <w:r w:rsidR="00252BA8" w:rsidRPr="00E64B00">
        <w:rPr>
          <w:rFonts w:asciiTheme="minorHAnsi" w:hAnsiTheme="minorHAnsi" w:cstheme="minorHAnsi"/>
          <w:szCs w:val="21"/>
        </w:rPr>
        <w:t>Arts Council</w:t>
      </w:r>
      <w:r w:rsidR="008F569A" w:rsidRPr="00E64B00">
        <w:rPr>
          <w:rFonts w:asciiTheme="minorHAnsi" w:hAnsiTheme="minorHAnsi" w:cstheme="minorHAnsi"/>
          <w:szCs w:val="21"/>
        </w:rPr>
        <w:t xml:space="preserve"> Personal Data by, and taking into account the nature of the Processing and information available</w:t>
      </w:r>
      <w:r w:rsidR="004B3C96" w:rsidRPr="00E64B00">
        <w:rPr>
          <w:rFonts w:asciiTheme="minorHAnsi" w:hAnsiTheme="minorHAnsi" w:cstheme="minorHAnsi"/>
          <w:szCs w:val="21"/>
        </w:rPr>
        <w:t xml:space="preserve"> to, the </w:t>
      </w:r>
      <w:r w:rsidR="003E5CE1" w:rsidRPr="00E64B00">
        <w:rPr>
          <w:rFonts w:asciiTheme="minorHAnsi" w:hAnsiTheme="minorHAnsi" w:cstheme="minorHAnsi"/>
          <w:szCs w:val="21"/>
        </w:rPr>
        <w:t xml:space="preserve">Data </w:t>
      </w:r>
      <w:r w:rsidR="004B3C96" w:rsidRPr="00E64B00">
        <w:rPr>
          <w:rFonts w:asciiTheme="minorHAnsi" w:hAnsiTheme="minorHAnsi" w:cstheme="minorHAnsi"/>
          <w:szCs w:val="21"/>
        </w:rPr>
        <w:t>Processor.</w:t>
      </w:r>
    </w:p>
    <w:p w14:paraId="308B357F" w14:textId="77777777"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Deletion or return of </w:t>
      </w:r>
      <w:r w:rsidR="00252BA8" w:rsidRPr="00E64B00">
        <w:rPr>
          <w:rFonts w:asciiTheme="minorHAnsi" w:hAnsiTheme="minorHAnsi" w:cstheme="minorHAnsi"/>
          <w:szCs w:val="21"/>
        </w:rPr>
        <w:t>Arts Council</w:t>
      </w:r>
      <w:r w:rsidRPr="00E64B00">
        <w:rPr>
          <w:rFonts w:asciiTheme="minorHAnsi" w:hAnsiTheme="minorHAnsi" w:cstheme="minorHAnsi"/>
          <w:szCs w:val="21"/>
        </w:rPr>
        <w:t xml:space="preserve"> Personal Data </w:t>
      </w:r>
    </w:p>
    <w:p w14:paraId="3A5B83D3" w14:textId="2351BC8A" w:rsidR="00B975EA" w:rsidRPr="00E64B00" w:rsidRDefault="009A1A4B" w:rsidP="00224D36">
      <w:pPr>
        <w:pStyle w:val="ListParagraph"/>
        <w:spacing w:line="360" w:lineRule="auto"/>
        <w:ind w:left="426" w:hanging="426"/>
        <w:rPr>
          <w:rFonts w:asciiTheme="minorHAnsi" w:hAnsiTheme="minorHAnsi" w:cstheme="minorHAnsi"/>
          <w:szCs w:val="21"/>
        </w:rPr>
      </w:pPr>
      <w:r w:rsidRPr="00E64B00">
        <w:rPr>
          <w:rFonts w:asciiTheme="minorHAnsi" w:hAnsiTheme="minorHAnsi" w:cstheme="minorHAnsi"/>
          <w:szCs w:val="21"/>
        </w:rPr>
        <w:t>11</w:t>
      </w:r>
      <w:r w:rsidR="00B975EA" w:rsidRPr="00E64B00">
        <w:rPr>
          <w:rFonts w:asciiTheme="minorHAnsi" w:hAnsiTheme="minorHAnsi" w:cstheme="minorHAnsi"/>
          <w:szCs w:val="21"/>
        </w:rPr>
        <w:t xml:space="preserve">.1 The Data Processor shall not retain or process Arts Council Personal Data for longer than is necessary to carry out </w:t>
      </w:r>
      <w:r w:rsidR="006E1667" w:rsidRPr="00E64B00">
        <w:rPr>
          <w:rFonts w:asciiTheme="minorHAnsi" w:hAnsiTheme="minorHAnsi" w:cstheme="minorHAnsi"/>
          <w:szCs w:val="21"/>
        </w:rPr>
        <w:t>[the Processing required of it by the Arts Council/</w:t>
      </w:r>
      <w:r w:rsidR="00B975EA" w:rsidRPr="00E64B00">
        <w:rPr>
          <w:rFonts w:asciiTheme="minorHAnsi" w:hAnsiTheme="minorHAnsi" w:cstheme="minorHAnsi"/>
          <w:szCs w:val="21"/>
        </w:rPr>
        <w:t>the Services</w:t>
      </w:r>
      <w:r w:rsidR="006E1667" w:rsidRPr="00E64B00">
        <w:rPr>
          <w:rFonts w:asciiTheme="minorHAnsi" w:hAnsiTheme="minorHAnsi" w:cstheme="minorHAnsi"/>
          <w:szCs w:val="21"/>
        </w:rPr>
        <w:t>]</w:t>
      </w:r>
      <w:r w:rsidR="00B975EA" w:rsidRPr="00E64B00">
        <w:rPr>
          <w:rFonts w:asciiTheme="minorHAnsi" w:hAnsiTheme="minorHAnsi" w:cstheme="minorHAnsi"/>
          <w:szCs w:val="21"/>
        </w:rPr>
        <w:t>.</w:t>
      </w:r>
      <w:r w:rsidR="00597342" w:rsidRPr="00E64B00">
        <w:rPr>
          <w:rFonts w:asciiTheme="minorHAnsi" w:hAnsiTheme="minorHAnsi" w:cstheme="minorHAnsi"/>
          <w:szCs w:val="21"/>
        </w:rPr>
        <w:t xml:space="preserve"> </w:t>
      </w:r>
      <w:r w:rsidR="00597342" w:rsidRPr="00E64B00">
        <w:rPr>
          <w:rFonts w:asciiTheme="minorHAnsi" w:hAnsiTheme="minorHAnsi" w:cstheme="minorHAnsi"/>
          <w:color w:val="000000" w:themeColor="text1"/>
          <w:szCs w:val="21"/>
        </w:rPr>
        <w:t>It will comply promptly with any Arts Council written instructions requiring the Data Processor to amend, transfer, delete or otherwise process the Personal Data or to stop, mitigate or remedy any unauthorised processing.</w:t>
      </w:r>
    </w:p>
    <w:p w14:paraId="5B19D3C6" w14:textId="0E1A4362" w:rsidR="00B975EA" w:rsidRPr="00E64B00" w:rsidRDefault="009A1A4B" w:rsidP="00224D36">
      <w:pPr>
        <w:spacing w:line="360" w:lineRule="auto"/>
        <w:ind w:left="426" w:hanging="426"/>
        <w:rPr>
          <w:rFonts w:asciiTheme="minorHAnsi" w:hAnsiTheme="minorHAnsi" w:cstheme="minorHAnsi"/>
          <w:szCs w:val="21"/>
        </w:rPr>
      </w:pPr>
      <w:r w:rsidRPr="00E64B00">
        <w:rPr>
          <w:rFonts w:asciiTheme="minorHAnsi" w:hAnsiTheme="minorHAnsi" w:cstheme="minorHAnsi"/>
          <w:szCs w:val="21"/>
        </w:rPr>
        <w:lastRenderedPageBreak/>
        <w:t>11</w:t>
      </w:r>
      <w:r w:rsidR="00CA1EA3" w:rsidRPr="00E64B00">
        <w:rPr>
          <w:rFonts w:asciiTheme="minorHAnsi" w:hAnsiTheme="minorHAnsi" w:cstheme="minorHAnsi"/>
          <w:szCs w:val="21"/>
        </w:rPr>
        <w:t>.</w:t>
      </w:r>
      <w:r w:rsidR="00F41899" w:rsidRPr="00E64B00">
        <w:rPr>
          <w:rFonts w:asciiTheme="minorHAnsi" w:hAnsiTheme="minorHAnsi" w:cstheme="minorHAnsi"/>
          <w:szCs w:val="21"/>
        </w:rPr>
        <w:t>2</w:t>
      </w:r>
      <w:r w:rsidR="00CA1EA3" w:rsidRPr="00E64B00">
        <w:rPr>
          <w:rFonts w:asciiTheme="minorHAnsi" w:hAnsiTheme="minorHAnsi" w:cstheme="minorHAnsi"/>
          <w:szCs w:val="21"/>
        </w:rPr>
        <w:t xml:space="preserve"> </w:t>
      </w:r>
      <w:r w:rsidR="00144C3B" w:rsidRPr="00E64B00">
        <w:rPr>
          <w:rFonts w:asciiTheme="minorHAnsi" w:hAnsiTheme="minorHAnsi" w:cstheme="minorHAnsi"/>
          <w:szCs w:val="21"/>
        </w:rPr>
        <w:t>The Data</w:t>
      </w:r>
      <w:r w:rsidR="00AD7DD5" w:rsidRPr="00E64B00">
        <w:rPr>
          <w:rFonts w:asciiTheme="minorHAnsi" w:hAnsiTheme="minorHAnsi" w:cstheme="minorHAnsi"/>
          <w:szCs w:val="21"/>
        </w:rPr>
        <w:t xml:space="preserve"> Processor shall promptly</w:t>
      </w:r>
      <w:r w:rsidR="006E1667" w:rsidRPr="00E64B00">
        <w:rPr>
          <w:rFonts w:asciiTheme="minorHAnsi" w:hAnsiTheme="minorHAnsi" w:cstheme="minorHAnsi"/>
          <w:szCs w:val="21"/>
        </w:rPr>
        <w:t>,</w:t>
      </w:r>
      <w:r w:rsidR="00AD7DD5" w:rsidRPr="00E64B00">
        <w:rPr>
          <w:rFonts w:asciiTheme="minorHAnsi" w:hAnsiTheme="minorHAnsi" w:cstheme="minorHAnsi"/>
          <w:szCs w:val="21"/>
        </w:rPr>
        <w:t xml:space="preserve"> and in any event within </w:t>
      </w:r>
      <w:r w:rsidR="004B3C96" w:rsidRPr="00E64B00">
        <w:rPr>
          <w:rFonts w:asciiTheme="minorHAnsi" w:hAnsiTheme="minorHAnsi" w:cstheme="minorHAnsi"/>
          <w:szCs w:val="21"/>
        </w:rPr>
        <w:t xml:space="preserve">10 </w:t>
      </w:r>
      <w:r w:rsidR="00CB0A0F" w:rsidRPr="00E64B00">
        <w:rPr>
          <w:rFonts w:asciiTheme="minorHAnsi" w:hAnsiTheme="minorHAnsi" w:cstheme="minorHAnsi"/>
          <w:szCs w:val="21"/>
        </w:rPr>
        <w:t>B</w:t>
      </w:r>
      <w:r w:rsidR="004B3C96" w:rsidRPr="00E64B00">
        <w:rPr>
          <w:rFonts w:asciiTheme="minorHAnsi" w:hAnsiTheme="minorHAnsi" w:cstheme="minorHAnsi"/>
          <w:szCs w:val="21"/>
        </w:rPr>
        <w:t xml:space="preserve">usiness </w:t>
      </w:r>
      <w:r w:rsidR="00CB0A0F" w:rsidRPr="00E64B00">
        <w:rPr>
          <w:rFonts w:asciiTheme="minorHAnsi" w:hAnsiTheme="minorHAnsi" w:cstheme="minorHAnsi"/>
          <w:szCs w:val="21"/>
        </w:rPr>
        <w:t>D</w:t>
      </w:r>
      <w:r w:rsidR="004B3C96" w:rsidRPr="00E64B00">
        <w:rPr>
          <w:rFonts w:asciiTheme="minorHAnsi" w:hAnsiTheme="minorHAnsi" w:cstheme="minorHAnsi"/>
          <w:szCs w:val="21"/>
        </w:rPr>
        <w:t xml:space="preserve">ays of the date of cessation of any </w:t>
      </w:r>
      <w:r w:rsidR="006E1667" w:rsidRPr="00E64B00">
        <w:rPr>
          <w:rFonts w:asciiTheme="minorHAnsi" w:hAnsiTheme="minorHAnsi" w:cstheme="minorHAnsi"/>
          <w:szCs w:val="21"/>
        </w:rPr>
        <w:t>s</w:t>
      </w:r>
      <w:r w:rsidR="004B3C96" w:rsidRPr="00E64B00">
        <w:rPr>
          <w:rFonts w:asciiTheme="minorHAnsi" w:hAnsiTheme="minorHAnsi" w:cstheme="minorHAnsi"/>
          <w:szCs w:val="21"/>
        </w:rPr>
        <w:t xml:space="preserve">ervices involving the Processing of </w:t>
      </w:r>
      <w:r w:rsidR="00252BA8" w:rsidRPr="00E64B00">
        <w:rPr>
          <w:rFonts w:asciiTheme="minorHAnsi" w:hAnsiTheme="minorHAnsi" w:cstheme="minorHAnsi"/>
          <w:szCs w:val="21"/>
        </w:rPr>
        <w:t>Arts Council</w:t>
      </w:r>
      <w:r w:rsidR="004B3C96" w:rsidRPr="00E64B00">
        <w:rPr>
          <w:rFonts w:asciiTheme="minorHAnsi" w:hAnsiTheme="minorHAnsi" w:cstheme="minorHAnsi"/>
          <w:szCs w:val="21"/>
        </w:rPr>
        <w:t xml:space="preserve"> Personal Data (the "</w:t>
      </w:r>
      <w:r w:rsidR="004B3C96" w:rsidRPr="00E64B00">
        <w:rPr>
          <w:rFonts w:asciiTheme="minorHAnsi" w:hAnsiTheme="minorHAnsi" w:cstheme="minorHAnsi"/>
          <w:b/>
          <w:bCs/>
          <w:szCs w:val="21"/>
        </w:rPr>
        <w:t>Cessation Date</w:t>
      </w:r>
      <w:r w:rsidR="004B3C96" w:rsidRPr="00E64B00">
        <w:rPr>
          <w:rFonts w:asciiTheme="minorHAnsi" w:hAnsiTheme="minorHAnsi" w:cstheme="minorHAnsi"/>
          <w:szCs w:val="21"/>
        </w:rPr>
        <w:t>")</w:t>
      </w:r>
      <w:r w:rsidR="00471A05" w:rsidRPr="00E64B00">
        <w:rPr>
          <w:rFonts w:asciiTheme="minorHAnsi" w:hAnsiTheme="minorHAnsi" w:cstheme="minorHAnsi"/>
          <w:szCs w:val="21"/>
        </w:rPr>
        <w:t xml:space="preserve">, </w:t>
      </w:r>
      <w:r w:rsidR="00E56440" w:rsidRPr="00E64B00">
        <w:rPr>
          <w:rFonts w:asciiTheme="minorHAnsi" w:hAnsiTheme="minorHAnsi" w:cstheme="minorHAnsi"/>
          <w:szCs w:val="21"/>
        </w:rPr>
        <w:t xml:space="preserve">at the Arts Council’s </w:t>
      </w:r>
      <w:r w:rsidR="00A5262D" w:rsidRPr="00E64B00">
        <w:rPr>
          <w:rFonts w:asciiTheme="minorHAnsi" w:hAnsiTheme="minorHAnsi" w:cstheme="minorHAnsi"/>
          <w:szCs w:val="21"/>
        </w:rPr>
        <w:t>request</w:t>
      </w:r>
      <w:r w:rsidR="00E56440" w:rsidRPr="00E64B00">
        <w:rPr>
          <w:rFonts w:asciiTheme="minorHAnsi" w:hAnsiTheme="minorHAnsi" w:cstheme="minorHAnsi"/>
          <w:szCs w:val="21"/>
        </w:rPr>
        <w:t>, delete or return all Personal Data to the Arts Council and ensure that all copies of the Personal Data are destroyed</w:t>
      </w:r>
      <w:r w:rsidR="00CB0A0F" w:rsidRPr="00E64B00">
        <w:rPr>
          <w:rFonts w:asciiTheme="minorHAnsi" w:hAnsiTheme="minorHAnsi" w:cstheme="minorHAnsi"/>
          <w:szCs w:val="21"/>
        </w:rPr>
        <w:t xml:space="preserve"> unless retention of the Personal Data is required by law</w:t>
      </w:r>
      <w:r w:rsidR="00E56440" w:rsidRPr="00E64B00">
        <w:rPr>
          <w:rFonts w:asciiTheme="minorHAnsi" w:hAnsiTheme="minorHAnsi" w:cstheme="minorHAnsi"/>
          <w:szCs w:val="21"/>
        </w:rPr>
        <w:t xml:space="preserve">. </w:t>
      </w:r>
      <w:r w:rsidRPr="00E64B00">
        <w:rPr>
          <w:rFonts w:asciiTheme="minorHAnsi" w:hAnsiTheme="minorHAnsi" w:cstheme="minorHAnsi"/>
          <w:szCs w:val="21"/>
        </w:rPr>
        <w:t xml:space="preserve">The Data </w:t>
      </w:r>
      <w:r w:rsidR="004B3C96" w:rsidRPr="00E64B00">
        <w:rPr>
          <w:rFonts w:asciiTheme="minorHAnsi" w:hAnsiTheme="minorHAnsi" w:cstheme="minorHAnsi"/>
          <w:szCs w:val="21"/>
        </w:rPr>
        <w:t xml:space="preserve">Processor shall provide written certification to </w:t>
      </w:r>
      <w:r w:rsidR="00252BA8" w:rsidRPr="00E64B00">
        <w:rPr>
          <w:rFonts w:asciiTheme="minorHAnsi" w:hAnsiTheme="minorHAnsi" w:cstheme="minorHAnsi"/>
          <w:szCs w:val="21"/>
        </w:rPr>
        <w:t>the Arts Council</w:t>
      </w:r>
      <w:r w:rsidR="004B3C96" w:rsidRPr="00E64B00">
        <w:rPr>
          <w:rFonts w:asciiTheme="minorHAnsi" w:hAnsiTheme="minorHAnsi" w:cstheme="minorHAnsi"/>
          <w:szCs w:val="21"/>
        </w:rPr>
        <w:t xml:space="preserve"> that it has fully complied with this </w:t>
      </w:r>
      <w:r w:rsidR="00F41899" w:rsidRPr="00E64B00">
        <w:rPr>
          <w:rFonts w:asciiTheme="minorHAnsi" w:hAnsiTheme="minorHAnsi" w:cstheme="minorHAnsi"/>
          <w:szCs w:val="21"/>
        </w:rPr>
        <w:t>clause</w:t>
      </w:r>
      <w:r w:rsidR="004B3C96" w:rsidRPr="00E64B00">
        <w:rPr>
          <w:rFonts w:asciiTheme="minorHAnsi" w:hAnsiTheme="minorHAnsi" w:cstheme="minorHAnsi"/>
          <w:szCs w:val="21"/>
        </w:rPr>
        <w:t xml:space="preserve"> </w:t>
      </w:r>
      <w:r w:rsidRPr="00E64B00">
        <w:rPr>
          <w:rFonts w:asciiTheme="minorHAnsi" w:hAnsiTheme="minorHAnsi" w:cstheme="minorHAnsi"/>
          <w:szCs w:val="21"/>
        </w:rPr>
        <w:t>11</w:t>
      </w:r>
      <w:r w:rsidR="00F41899" w:rsidRPr="00E64B00">
        <w:rPr>
          <w:rFonts w:asciiTheme="minorHAnsi" w:hAnsiTheme="minorHAnsi" w:cstheme="minorHAnsi"/>
          <w:szCs w:val="21"/>
        </w:rPr>
        <w:t>.2</w:t>
      </w:r>
      <w:r w:rsidR="004B3C96" w:rsidRPr="00E64B00">
        <w:rPr>
          <w:rFonts w:asciiTheme="minorHAnsi" w:hAnsiTheme="minorHAnsi" w:cstheme="minorHAnsi"/>
          <w:szCs w:val="21"/>
        </w:rPr>
        <w:t xml:space="preserve"> within 10 </w:t>
      </w:r>
      <w:r w:rsidR="00CB0A0F" w:rsidRPr="00E64B00">
        <w:rPr>
          <w:rFonts w:asciiTheme="minorHAnsi" w:hAnsiTheme="minorHAnsi" w:cstheme="minorHAnsi"/>
          <w:szCs w:val="21"/>
        </w:rPr>
        <w:t>B</w:t>
      </w:r>
      <w:r w:rsidR="004B3C96" w:rsidRPr="00E64B00">
        <w:rPr>
          <w:rFonts w:asciiTheme="minorHAnsi" w:hAnsiTheme="minorHAnsi" w:cstheme="minorHAnsi"/>
          <w:szCs w:val="21"/>
        </w:rPr>
        <w:t xml:space="preserve">usiness </w:t>
      </w:r>
      <w:r w:rsidR="00CB0A0F" w:rsidRPr="00E64B00">
        <w:rPr>
          <w:rFonts w:asciiTheme="minorHAnsi" w:hAnsiTheme="minorHAnsi" w:cstheme="minorHAnsi"/>
          <w:szCs w:val="21"/>
        </w:rPr>
        <w:t>D</w:t>
      </w:r>
      <w:r w:rsidR="004B3C96" w:rsidRPr="00E64B00">
        <w:rPr>
          <w:rFonts w:asciiTheme="minorHAnsi" w:hAnsiTheme="minorHAnsi" w:cstheme="minorHAnsi"/>
          <w:szCs w:val="21"/>
        </w:rPr>
        <w:t>ays of the Cessation Date.</w:t>
      </w:r>
      <w:r w:rsidR="00E65797" w:rsidRPr="00E64B00">
        <w:rPr>
          <w:rFonts w:asciiTheme="minorHAnsi" w:hAnsiTheme="minorHAnsi" w:cstheme="minorHAnsi"/>
          <w:szCs w:val="21"/>
        </w:rPr>
        <w:t xml:space="preserve"> The only exception to this Clause </w:t>
      </w:r>
      <w:r w:rsidRPr="00E64B00">
        <w:rPr>
          <w:rFonts w:asciiTheme="minorHAnsi" w:hAnsiTheme="minorHAnsi" w:cstheme="minorHAnsi"/>
          <w:szCs w:val="21"/>
        </w:rPr>
        <w:t>11</w:t>
      </w:r>
      <w:r w:rsidR="00E65797" w:rsidRPr="00E64B00">
        <w:rPr>
          <w:rFonts w:asciiTheme="minorHAnsi" w:hAnsiTheme="minorHAnsi" w:cstheme="minorHAnsi"/>
          <w:szCs w:val="21"/>
        </w:rPr>
        <w:t>.2 shall be where the Data Processor is obliged by law, regulation or government or regulatory body to retain any Personal Data which is confirmed by the Data Controller.</w:t>
      </w:r>
    </w:p>
    <w:p w14:paraId="0133782B" w14:textId="77777777" w:rsidR="004B3C96" w:rsidRPr="00E64B00" w:rsidRDefault="004B3C96" w:rsidP="009A5648">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Audit </w:t>
      </w:r>
      <w:r w:rsidR="00E56440" w:rsidRPr="00E64B00">
        <w:rPr>
          <w:rFonts w:asciiTheme="minorHAnsi" w:hAnsiTheme="minorHAnsi" w:cstheme="minorHAnsi"/>
          <w:szCs w:val="21"/>
        </w:rPr>
        <w:t xml:space="preserve">and Inspection </w:t>
      </w:r>
      <w:r w:rsidRPr="00E64B00">
        <w:rPr>
          <w:rFonts w:asciiTheme="minorHAnsi" w:hAnsiTheme="minorHAnsi" w:cstheme="minorHAnsi"/>
          <w:szCs w:val="21"/>
        </w:rPr>
        <w:t xml:space="preserve">rights </w:t>
      </w:r>
    </w:p>
    <w:p w14:paraId="612778F8" w14:textId="10C1B8D2" w:rsidR="009A1A4B" w:rsidRPr="00E64B00" w:rsidRDefault="00E53360" w:rsidP="009A5648">
      <w:pPr>
        <w:pStyle w:val="ListParagraph"/>
        <w:numPr>
          <w:ilvl w:val="1"/>
          <w:numId w:val="14"/>
        </w:numPr>
        <w:spacing w:line="360" w:lineRule="auto"/>
        <w:ind w:left="426" w:hanging="426"/>
        <w:rPr>
          <w:rFonts w:asciiTheme="minorHAnsi" w:hAnsiTheme="minorHAnsi" w:cstheme="minorHAnsi"/>
          <w:color w:val="000000" w:themeColor="text1"/>
          <w:szCs w:val="21"/>
        </w:rPr>
      </w:pPr>
      <w:bookmarkStart w:id="0" w:name="_Hlk192520088"/>
      <w:r w:rsidRPr="00E64B00">
        <w:rPr>
          <w:rFonts w:asciiTheme="minorHAnsi" w:hAnsiTheme="minorHAnsi" w:cstheme="minorHAnsi"/>
          <w:color w:val="000000" w:themeColor="text1"/>
          <w:szCs w:val="21"/>
        </w:rPr>
        <w:t>Upon</w:t>
      </w:r>
      <w:r w:rsidRPr="00E64B00">
        <w:rPr>
          <w:rFonts w:asciiTheme="minorHAnsi" w:hAnsiTheme="minorHAnsi" w:cstheme="minorHAnsi"/>
          <w:color w:val="000000" w:themeColor="text1"/>
          <w:spacing w:val="30"/>
          <w:szCs w:val="21"/>
        </w:rPr>
        <w:t xml:space="preserve"> </w:t>
      </w:r>
      <w:r w:rsidRPr="00E64B00">
        <w:rPr>
          <w:rFonts w:asciiTheme="minorHAnsi" w:hAnsiTheme="minorHAnsi" w:cstheme="minorHAnsi"/>
          <w:color w:val="000000" w:themeColor="text1"/>
          <w:szCs w:val="21"/>
        </w:rPr>
        <w:t>request of</w:t>
      </w:r>
      <w:r w:rsidRPr="00E64B00">
        <w:rPr>
          <w:rFonts w:asciiTheme="minorHAnsi" w:hAnsiTheme="minorHAnsi" w:cstheme="minorHAnsi"/>
          <w:color w:val="000000" w:themeColor="text1"/>
          <w:spacing w:val="-10"/>
          <w:szCs w:val="21"/>
        </w:rPr>
        <w:t xml:space="preserve"> </w:t>
      </w:r>
      <w:r w:rsidRPr="00E64B00">
        <w:rPr>
          <w:rFonts w:asciiTheme="minorHAnsi" w:hAnsiTheme="minorHAnsi" w:cstheme="minorHAnsi"/>
          <w:color w:val="000000" w:themeColor="text1"/>
          <w:szCs w:val="21"/>
        </w:rPr>
        <w:t>the</w:t>
      </w:r>
      <w:r w:rsidRPr="00E64B00">
        <w:rPr>
          <w:rFonts w:asciiTheme="minorHAnsi" w:hAnsiTheme="minorHAnsi" w:cstheme="minorHAnsi"/>
          <w:color w:val="000000" w:themeColor="text1"/>
          <w:spacing w:val="30"/>
          <w:szCs w:val="21"/>
        </w:rPr>
        <w:t xml:space="preserve"> </w:t>
      </w:r>
      <w:r w:rsidR="001D12F3" w:rsidRPr="00E64B00">
        <w:rPr>
          <w:rFonts w:asciiTheme="minorHAnsi" w:hAnsiTheme="minorHAnsi" w:cstheme="minorHAnsi"/>
          <w:color w:val="000000" w:themeColor="text1"/>
          <w:szCs w:val="21"/>
        </w:rPr>
        <w:t>Arts Council</w:t>
      </w:r>
      <w:r w:rsidRPr="00E64B00">
        <w:rPr>
          <w:rFonts w:asciiTheme="minorHAnsi" w:hAnsiTheme="minorHAnsi" w:cstheme="minorHAnsi"/>
          <w:color w:val="000000" w:themeColor="text1"/>
          <w:szCs w:val="21"/>
        </w:rPr>
        <w:t>,</w:t>
      </w:r>
      <w:r w:rsidRPr="00E64B00">
        <w:rPr>
          <w:rFonts w:asciiTheme="minorHAnsi" w:hAnsiTheme="minorHAnsi" w:cstheme="minorHAnsi"/>
          <w:color w:val="000000" w:themeColor="text1"/>
          <w:spacing w:val="38"/>
          <w:szCs w:val="21"/>
        </w:rPr>
        <w:t xml:space="preserve"> </w:t>
      </w:r>
      <w:r w:rsidRPr="00E64B00">
        <w:rPr>
          <w:rFonts w:asciiTheme="minorHAnsi" w:hAnsiTheme="minorHAnsi" w:cstheme="minorHAnsi"/>
          <w:color w:val="000000" w:themeColor="text1"/>
          <w:szCs w:val="21"/>
        </w:rPr>
        <w:t>the</w:t>
      </w:r>
      <w:r w:rsidRPr="00E64B00">
        <w:rPr>
          <w:rFonts w:asciiTheme="minorHAnsi" w:hAnsiTheme="minorHAnsi" w:cstheme="minorHAnsi"/>
          <w:color w:val="000000" w:themeColor="text1"/>
          <w:spacing w:val="36"/>
          <w:szCs w:val="21"/>
        </w:rPr>
        <w:t xml:space="preserve"> </w:t>
      </w:r>
      <w:r w:rsidRPr="00E64B00">
        <w:rPr>
          <w:rFonts w:asciiTheme="minorHAnsi" w:hAnsiTheme="minorHAnsi" w:cstheme="minorHAnsi"/>
          <w:color w:val="000000" w:themeColor="text1"/>
          <w:szCs w:val="21"/>
        </w:rPr>
        <w:t>Data</w:t>
      </w:r>
      <w:r w:rsidRPr="00E64B00">
        <w:rPr>
          <w:rFonts w:asciiTheme="minorHAnsi" w:hAnsiTheme="minorHAnsi" w:cstheme="minorHAnsi"/>
          <w:color w:val="000000" w:themeColor="text1"/>
          <w:spacing w:val="20"/>
          <w:szCs w:val="21"/>
        </w:rPr>
        <w:t xml:space="preserve"> </w:t>
      </w:r>
      <w:r w:rsidRPr="00E64B00">
        <w:rPr>
          <w:rFonts w:asciiTheme="minorHAnsi" w:hAnsiTheme="minorHAnsi" w:cstheme="minorHAnsi"/>
          <w:color w:val="000000" w:themeColor="text1"/>
          <w:szCs w:val="21"/>
        </w:rPr>
        <w:t xml:space="preserve">Processor </w:t>
      </w:r>
      <w:r w:rsidRPr="00E64B00">
        <w:rPr>
          <w:rFonts w:asciiTheme="minorHAnsi" w:hAnsiTheme="minorHAnsi" w:cstheme="minorHAnsi"/>
          <w:color w:val="000000" w:themeColor="text1"/>
          <w:w w:val="104"/>
          <w:szCs w:val="21"/>
        </w:rPr>
        <w:t>w</w:t>
      </w:r>
      <w:r w:rsidRPr="00E64B00">
        <w:rPr>
          <w:rFonts w:asciiTheme="minorHAnsi" w:hAnsiTheme="minorHAnsi" w:cstheme="minorHAnsi"/>
          <w:color w:val="000000" w:themeColor="text1"/>
          <w:w w:val="83"/>
          <w:szCs w:val="21"/>
        </w:rPr>
        <w:t>i</w:t>
      </w:r>
      <w:r w:rsidRPr="00E64B00">
        <w:rPr>
          <w:rFonts w:asciiTheme="minorHAnsi" w:hAnsiTheme="minorHAnsi" w:cstheme="minorHAnsi"/>
          <w:color w:val="000000" w:themeColor="text1"/>
          <w:w w:val="105"/>
          <w:szCs w:val="21"/>
        </w:rPr>
        <w:t>ll</w:t>
      </w:r>
      <w:r w:rsidRPr="00E64B00">
        <w:rPr>
          <w:rFonts w:asciiTheme="minorHAnsi" w:hAnsiTheme="minorHAnsi" w:cstheme="minorHAnsi"/>
          <w:color w:val="000000" w:themeColor="text1"/>
          <w:szCs w:val="21"/>
        </w:rPr>
        <w:t xml:space="preserve"> </w:t>
      </w:r>
      <w:r w:rsidRPr="00E64B00">
        <w:rPr>
          <w:rFonts w:asciiTheme="minorHAnsi" w:hAnsiTheme="minorHAnsi" w:cstheme="minorHAnsi"/>
          <w:color w:val="000000" w:themeColor="text1"/>
          <w:spacing w:val="-24"/>
          <w:szCs w:val="21"/>
        </w:rPr>
        <w:t xml:space="preserve"> </w:t>
      </w:r>
      <w:r w:rsidRPr="00E64B00">
        <w:rPr>
          <w:rFonts w:asciiTheme="minorHAnsi" w:hAnsiTheme="minorHAnsi" w:cstheme="minorHAnsi"/>
          <w:color w:val="000000" w:themeColor="text1"/>
          <w:szCs w:val="21"/>
        </w:rPr>
        <w:t>submit</w:t>
      </w:r>
      <w:r w:rsidRPr="00E64B00">
        <w:rPr>
          <w:rFonts w:asciiTheme="minorHAnsi" w:hAnsiTheme="minorHAnsi" w:cstheme="minorHAnsi"/>
          <w:color w:val="000000" w:themeColor="text1"/>
          <w:w w:val="93"/>
          <w:szCs w:val="21"/>
        </w:rPr>
        <w:t>,</w:t>
      </w:r>
      <w:r w:rsidRPr="00E64B00">
        <w:rPr>
          <w:rFonts w:asciiTheme="minorHAnsi" w:hAnsiTheme="minorHAnsi" w:cstheme="minorHAnsi"/>
          <w:color w:val="000000" w:themeColor="text1"/>
          <w:spacing w:val="43"/>
          <w:w w:val="93"/>
          <w:szCs w:val="21"/>
        </w:rPr>
        <w:t xml:space="preserve"> </w:t>
      </w:r>
      <w:r w:rsidRPr="00E64B00">
        <w:rPr>
          <w:rFonts w:asciiTheme="minorHAnsi" w:hAnsiTheme="minorHAnsi" w:cstheme="minorHAnsi"/>
          <w:color w:val="000000" w:themeColor="text1"/>
          <w:szCs w:val="21"/>
        </w:rPr>
        <w:t>and/or</w:t>
      </w:r>
      <w:r w:rsidRPr="00E64B00">
        <w:rPr>
          <w:rFonts w:asciiTheme="minorHAnsi" w:hAnsiTheme="minorHAnsi" w:cstheme="minorHAnsi"/>
          <w:color w:val="000000" w:themeColor="text1"/>
          <w:spacing w:val="34"/>
          <w:szCs w:val="21"/>
        </w:rPr>
        <w:t xml:space="preserve"> </w:t>
      </w:r>
      <w:r w:rsidRPr="00E64B00">
        <w:rPr>
          <w:rFonts w:asciiTheme="minorHAnsi" w:hAnsiTheme="minorHAnsi" w:cstheme="minorHAnsi"/>
          <w:color w:val="000000" w:themeColor="text1"/>
          <w:szCs w:val="21"/>
        </w:rPr>
        <w:t xml:space="preserve">as appropriate its </w:t>
      </w:r>
      <w:r w:rsidR="00A8276D" w:rsidRPr="00E64B00">
        <w:rPr>
          <w:rFonts w:asciiTheme="minorHAnsi" w:hAnsiTheme="minorHAnsi" w:cstheme="minorHAnsi"/>
          <w:color w:val="000000" w:themeColor="text1"/>
          <w:szCs w:val="21"/>
        </w:rPr>
        <w:t>S</w:t>
      </w:r>
      <w:r w:rsidRPr="00E64B00">
        <w:rPr>
          <w:rFonts w:asciiTheme="minorHAnsi" w:hAnsiTheme="minorHAnsi" w:cstheme="minorHAnsi"/>
          <w:color w:val="000000" w:themeColor="text1"/>
          <w:szCs w:val="21"/>
        </w:rPr>
        <w:t xml:space="preserve">ub-processors will </w:t>
      </w:r>
      <w:r w:rsidRPr="00E64B00">
        <w:rPr>
          <w:rFonts w:asciiTheme="minorHAnsi" w:hAnsiTheme="minorHAnsi" w:cstheme="minorHAnsi"/>
          <w:color w:val="000000" w:themeColor="text1"/>
          <w:w w:val="98"/>
          <w:szCs w:val="21"/>
        </w:rPr>
        <w:t>submit its data</w:t>
      </w:r>
      <w:r w:rsidRPr="00E64B00">
        <w:rPr>
          <w:rFonts w:asciiTheme="minorHAnsi" w:hAnsiTheme="minorHAnsi" w:cstheme="minorHAnsi"/>
          <w:color w:val="000000" w:themeColor="text1"/>
          <w:szCs w:val="21"/>
        </w:rPr>
        <w:t xml:space="preserve"> processing facilities, data files and documentation</w:t>
      </w:r>
      <w:r w:rsidRPr="00E64B00">
        <w:rPr>
          <w:rFonts w:asciiTheme="minorHAnsi" w:hAnsiTheme="minorHAnsi" w:cstheme="minorHAnsi"/>
          <w:color w:val="000000" w:themeColor="text1"/>
          <w:spacing w:val="28"/>
          <w:szCs w:val="21"/>
        </w:rPr>
        <w:t xml:space="preserve"> </w:t>
      </w:r>
      <w:r w:rsidRPr="00E64B00">
        <w:rPr>
          <w:rFonts w:asciiTheme="minorHAnsi" w:hAnsiTheme="minorHAnsi" w:cstheme="minorHAnsi"/>
          <w:color w:val="000000" w:themeColor="text1"/>
          <w:szCs w:val="21"/>
        </w:rPr>
        <w:t>used for</w:t>
      </w:r>
      <w:r w:rsidRPr="00E64B00">
        <w:rPr>
          <w:rFonts w:asciiTheme="minorHAnsi" w:hAnsiTheme="minorHAnsi" w:cstheme="minorHAnsi"/>
          <w:color w:val="000000" w:themeColor="text1"/>
          <w:spacing w:val="-10"/>
          <w:szCs w:val="21"/>
        </w:rPr>
        <w:t xml:space="preserve"> </w:t>
      </w:r>
      <w:r w:rsidRPr="00E64B00">
        <w:rPr>
          <w:rFonts w:asciiTheme="minorHAnsi" w:hAnsiTheme="minorHAnsi" w:cstheme="minorHAnsi"/>
          <w:color w:val="000000" w:themeColor="text1"/>
          <w:szCs w:val="21"/>
        </w:rPr>
        <w:t>processing,</w:t>
      </w:r>
      <w:r w:rsidRPr="00E64B00">
        <w:rPr>
          <w:rFonts w:asciiTheme="minorHAnsi" w:hAnsiTheme="minorHAnsi" w:cstheme="minorHAnsi"/>
          <w:color w:val="000000" w:themeColor="text1"/>
          <w:spacing w:val="18"/>
          <w:szCs w:val="21"/>
        </w:rPr>
        <w:t xml:space="preserve"> </w:t>
      </w:r>
      <w:r w:rsidRPr="00E64B00">
        <w:rPr>
          <w:rFonts w:asciiTheme="minorHAnsi" w:hAnsiTheme="minorHAnsi" w:cstheme="minorHAnsi"/>
          <w:color w:val="000000" w:themeColor="text1"/>
          <w:szCs w:val="21"/>
        </w:rPr>
        <w:t>r</w:t>
      </w:r>
      <w:r w:rsidRPr="00E64B00">
        <w:rPr>
          <w:rFonts w:asciiTheme="minorHAnsi" w:hAnsiTheme="minorHAnsi" w:cstheme="minorHAnsi"/>
          <w:color w:val="000000" w:themeColor="text1"/>
          <w:w w:val="99"/>
          <w:szCs w:val="21"/>
        </w:rPr>
        <w:t>e</w:t>
      </w:r>
      <w:r w:rsidRPr="00E64B00">
        <w:rPr>
          <w:rFonts w:asciiTheme="minorHAnsi" w:hAnsiTheme="minorHAnsi" w:cstheme="minorHAnsi"/>
          <w:color w:val="000000" w:themeColor="text1"/>
          <w:w w:val="108"/>
          <w:szCs w:val="21"/>
        </w:rPr>
        <w:t>v</w:t>
      </w:r>
      <w:r w:rsidRPr="00E64B00">
        <w:rPr>
          <w:rFonts w:asciiTheme="minorHAnsi" w:hAnsiTheme="minorHAnsi" w:cstheme="minorHAnsi"/>
          <w:color w:val="000000" w:themeColor="text1"/>
          <w:w w:val="98"/>
          <w:szCs w:val="21"/>
        </w:rPr>
        <w:t>i</w:t>
      </w:r>
      <w:r w:rsidRPr="00E64B00">
        <w:rPr>
          <w:rFonts w:asciiTheme="minorHAnsi" w:hAnsiTheme="minorHAnsi" w:cstheme="minorHAnsi"/>
          <w:color w:val="000000" w:themeColor="text1"/>
          <w:w w:val="103"/>
          <w:szCs w:val="21"/>
        </w:rPr>
        <w:t>e</w:t>
      </w:r>
      <w:r w:rsidRPr="00E64B00">
        <w:rPr>
          <w:rFonts w:asciiTheme="minorHAnsi" w:hAnsiTheme="minorHAnsi" w:cstheme="minorHAnsi"/>
          <w:color w:val="000000" w:themeColor="text1"/>
          <w:w w:val="106"/>
          <w:szCs w:val="21"/>
        </w:rPr>
        <w:t>w</w:t>
      </w:r>
      <w:r w:rsidRPr="00E64B00">
        <w:rPr>
          <w:rFonts w:asciiTheme="minorHAnsi" w:hAnsiTheme="minorHAnsi" w:cstheme="minorHAnsi"/>
          <w:color w:val="000000" w:themeColor="text1"/>
          <w:w w:val="90"/>
          <w:szCs w:val="21"/>
        </w:rPr>
        <w:t>i</w:t>
      </w:r>
      <w:r w:rsidRPr="00E64B00">
        <w:rPr>
          <w:rFonts w:asciiTheme="minorHAnsi" w:hAnsiTheme="minorHAnsi" w:cstheme="minorHAnsi"/>
          <w:color w:val="000000" w:themeColor="text1"/>
          <w:w w:val="108"/>
          <w:szCs w:val="21"/>
        </w:rPr>
        <w:t>n</w:t>
      </w:r>
      <w:r w:rsidRPr="00E64B00">
        <w:rPr>
          <w:rFonts w:asciiTheme="minorHAnsi" w:hAnsiTheme="minorHAnsi" w:cstheme="minorHAnsi"/>
          <w:color w:val="000000" w:themeColor="text1"/>
          <w:w w:val="104"/>
          <w:szCs w:val="21"/>
        </w:rPr>
        <w:t>g</w:t>
      </w:r>
      <w:r w:rsidRPr="00E64B00">
        <w:rPr>
          <w:rFonts w:asciiTheme="minorHAnsi" w:hAnsiTheme="minorHAnsi" w:cstheme="minorHAnsi"/>
          <w:color w:val="000000" w:themeColor="text1"/>
          <w:w w:val="83"/>
          <w:szCs w:val="21"/>
        </w:rPr>
        <w:t>,</w:t>
      </w:r>
      <w:r w:rsidRPr="00E64B00">
        <w:rPr>
          <w:rFonts w:asciiTheme="minorHAnsi" w:hAnsiTheme="minorHAnsi" w:cstheme="minorHAnsi"/>
          <w:color w:val="000000" w:themeColor="text1"/>
          <w:spacing w:val="10"/>
          <w:szCs w:val="21"/>
        </w:rPr>
        <w:t xml:space="preserve"> </w:t>
      </w:r>
      <w:r w:rsidRPr="00E64B00">
        <w:rPr>
          <w:rFonts w:asciiTheme="minorHAnsi" w:hAnsiTheme="minorHAnsi" w:cstheme="minorHAnsi"/>
          <w:color w:val="000000" w:themeColor="text1"/>
          <w:szCs w:val="21"/>
        </w:rPr>
        <w:t>auditing</w:t>
      </w:r>
      <w:r w:rsidRPr="00E64B00">
        <w:rPr>
          <w:rFonts w:asciiTheme="minorHAnsi" w:hAnsiTheme="minorHAnsi" w:cstheme="minorHAnsi"/>
          <w:color w:val="000000" w:themeColor="text1"/>
          <w:spacing w:val="23"/>
          <w:szCs w:val="21"/>
        </w:rPr>
        <w:t xml:space="preserve"> </w:t>
      </w:r>
      <w:r w:rsidRPr="00E64B00">
        <w:rPr>
          <w:rFonts w:asciiTheme="minorHAnsi" w:hAnsiTheme="minorHAnsi" w:cstheme="minorHAnsi"/>
          <w:color w:val="000000" w:themeColor="text1"/>
          <w:szCs w:val="21"/>
        </w:rPr>
        <w:t>and/or</w:t>
      </w:r>
      <w:r w:rsidRPr="00E64B00">
        <w:rPr>
          <w:rFonts w:asciiTheme="minorHAnsi" w:hAnsiTheme="minorHAnsi" w:cstheme="minorHAnsi"/>
          <w:color w:val="000000" w:themeColor="text1"/>
          <w:spacing w:val="3"/>
          <w:szCs w:val="21"/>
        </w:rPr>
        <w:t xml:space="preserve"> </w:t>
      </w:r>
      <w:r w:rsidRPr="00E64B00">
        <w:rPr>
          <w:rFonts w:asciiTheme="minorHAnsi" w:hAnsiTheme="minorHAnsi" w:cstheme="minorHAnsi"/>
          <w:color w:val="000000" w:themeColor="text1"/>
          <w:szCs w:val="21"/>
        </w:rPr>
        <w:t>certifying</w:t>
      </w:r>
      <w:r w:rsidRPr="00E64B00">
        <w:rPr>
          <w:rFonts w:asciiTheme="minorHAnsi" w:hAnsiTheme="minorHAnsi" w:cstheme="minorHAnsi"/>
          <w:color w:val="000000" w:themeColor="text1"/>
          <w:spacing w:val="6"/>
          <w:szCs w:val="21"/>
        </w:rPr>
        <w:t xml:space="preserve"> </w:t>
      </w:r>
      <w:r w:rsidRPr="00E64B00">
        <w:rPr>
          <w:rFonts w:asciiTheme="minorHAnsi" w:hAnsiTheme="minorHAnsi" w:cstheme="minorHAnsi"/>
          <w:color w:val="000000" w:themeColor="text1"/>
          <w:szCs w:val="21"/>
        </w:rPr>
        <w:t>by</w:t>
      </w:r>
      <w:r w:rsidRPr="00E64B00">
        <w:rPr>
          <w:rFonts w:asciiTheme="minorHAnsi" w:hAnsiTheme="minorHAnsi" w:cstheme="minorHAnsi"/>
          <w:color w:val="000000" w:themeColor="text1"/>
          <w:spacing w:val="-1"/>
          <w:szCs w:val="21"/>
        </w:rPr>
        <w:t xml:space="preserve"> </w:t>
      </w:r>
      <w:r w:rsidRPr="00E64B00">
        <w:rPr>
          <w:rFonts w:asciiTheme="minorHAnsi" w:hAnsiTheme="minorHAnsi" w:cstheme="minorHAnsi"/>
          <w:color w:val="000000" w:themeColor="text1"/>
          <w:szCs w:val="21"/>
        </w:rPr>
        <w:t>the</w:t>
      </w:r>
      <w:r w:rsidRPr="00E64B00">
        <w:rPr>
          <w:rFonts w:asciiTheme="minorHAnsi" w:hAnsiTheme="minorHAnsi" w:cstheme="minorHAnsi"/>
          <w:color w:val="000000" w:themeColor="text1"/>
          <w:spacing w:val="6"/>
          <w:szCs w:val="21"/>
        </w:rPr>
        <w:t xml:space="preserve"> </w:t>
      </w:r>
      <w:r w:rsidR="001D12F3" w:rsidRPr="00E64B00">
        <w:rPr>
          <w:rFonts w:asciiTheme="minorHAnsi" w:hAnsiTheme="minorHAnsi" w:cstheme="minorHAnsi"/>
          <w:color w:val="000000" w:themeColor="text1"/>
          <w:szCs w:val="21"/>
        </w:rPr>
        <w:t>Arts Council</w:t>
      </w:r>
      <w:r w:rsidRPr="00E64B00">
        <w:rPr>
          <w:rFonts w:asciiTheme="minorHAnsi" w:hAnsiTheme="minorHAnsi" w:cstheme="minorHAnsi"/>
          <w:color w:val="000000" w:themeColor="text1"/>
          <w:w w:val="106"/>
          <w:szCs w:val="21"/>
        </w:rPr>
        <w:t xml:space="preserve"> </w:t>
      </w:r>
      <w:r w:rsidRPr="00E64B00">
        <w:rPr>
          <w:rFonts w:asciiTheme="minorHAnsi" w:hAnsiTheme="minorHAnsi" w:cstheme="minorHAnsi"/>
          <w:color w:val="000000" w:themeColor="text1"/>
          <w:w w:val="81"/>
          <w:szCs w:val="21"/>
        </w:rPr>
        <w:t>(</w:t>
      </w:r>
      <w:r w:rsidRPr="00E64B00">
        <w:rPr>
          <w:rFonts w:asciiTheme="minorHAnsi" w:hAnsiTheme="minorHAnsi" w:cstheme="minorHAnsi"/>
          <w:color w:val="000000" w:themeColor="text1"/>
          <w:szCs w:val="21"/>
        </w:rPr>
        <w:t>or</w:t>
      </w:r>
      <w:r w:rsidRPr="00E64B00">
        <w:rPr>
          <w:rFonts w:asciiTheme="minorHAnsi" w:hAnsiTheme="minorHAnsi" w:cstheme="minorHAnsi"/>
          <w:color w:val="000000" w:themeColor="text1"/>
          <w:spacing w:val="14"/>
          <w:szCs w:val="21"/>
        </w:rPr>
        <w:t xml:space="preserve"> </w:t>
      </w:r>
      <w:r w:rsidRPr="00E64B00">
        <w:rPr>
          <w:rFonts w:asciiTheme="minorHAnsi" w:hAnsiTheme="minorHAnsi" w:cstheme="minorHAnsi"/>
          <w:color w:val="000000" w:themeColor="text1"/>
          <w:szCs w:val="21"/>
        </w:rPr>
        <w:t>any</w:t>
      </w:r>
      <w:r w:rsidRPr="00E64B00">
        <w:rPr>
          <w:rFonts w:asciiTheme="minorHAnsi" w:hAnsiTheme="minorHAnsi" w:cstheme="minorHAnsi"/>
          <w:color w:val="000000" w:themeColor="text1"/>
          <w:spacing w:val="12"/>
          <w:szCs w:val="21"/>
        </w:rPr>
        <w:t xml:space="preserve"> </w:t>
      </w:r>
      <w:r w:rsidRPr="00E64B00">
        <w:rPr>
          <w:rFonts w:asciiTheme="minorHAnsi" w:hAnsiTheme="minorHAnsi" w:cstheme="minorHAnsi"/>
          <w:color w:val="000000" w:themeColor="text1"/>
          <w:w w:val="75"/>
          <w:szCs w:val="21"/>
        </w:rPr>
        <w:t>i</w:t>
      </w:r>
      <w:r w:rsidRPr="00E64B00">
        <w:rPr>
          <w:rFonts w:asciiTheme="minorHAnsi" w:hAnsiTheme="minorHAnsi" w:cstheme="minorHAnsi"/>
          <w:color w:val="000000" w:themeColor="text1"/>
          <w:w w:val="116"/>
          <w:szCs w:val="21"/>
        </w:rPr>
        <w:t>n</w:t>
      </w:r>
      <w:r w:rsidRPr="00E64B00">
        <w:rPr>
          <w:rFonts w:asciiTheme="minorHAnsi" w:hAnsiTheme="minorHAnsi" w:cstheme="minorHAnsi"/>
          <w:color w:val="000000" w:themeColor="text1"/>
          <w:szCs w:val="21"/>
        </w:rPr>
        <w:t>d</w:t>
      </w:r>
      <w:r w:rsidRPr="00E64B00">
        <w:rPr>
          <w:rFonts w:asciiTheme="minorHAnsi" w:hAnsiTheme="minorHAnsi" w:cstheme="minorHAnsi"/>
          <w:color w:val="000000" w:themeColor="text1"/>
          <w:w w:val="99"/>
          <w:szCs w:val="21"/>
        </w:rPr>
        <w:t>e</w:t>
      </w:r>
      <w:r w:rsidRPr="00E64B00">
        <w:rPr>
          <w:rFonts w:asciiTheme="minorHAnsi" w:hAnsiTheme="minorHAnsi" w:cstheme="minorHAnsi"/>
          <w:color w:val="000000" w:themeColor="text1"/>
          <w:szCs w:val="21"/>
        </w:rPr>
        <w:t>p</w:t>
      </w:r>
      <w:r w:rsidRPr="00E64B00">
        <w:rPr>
          <w:rFonts w:asciiTheme="minorHAnsi" w:hAnsiTheme="minorHAnsi" w:cstheme="minorHAnsi"/>
          <w:color w:val="000000" w:themeColor="text1"/>
          <w:w w:val="103"/>
          <w:szCs w:val="21"/>
        </w:rPr>
        <w:t>e</w:t>
      </w:r>
      <w:r w:rsidRPr="00E64B00">
        <w:rPr>
          <w:rFonts w:asciiTheme="minorHAnsi" w:hAnsiTheme="minorHAnsi" w:cstheme="minorHAnsi"/>
          <w:color w:val="000000" w:themeColor="text1"/>
          <w:w w:val="108"/>
          <w:szCs w:val="21"/>
        </w:rPr>
        <w:t>n</w:t>
      </w:r>
      <w:r w:rsidRPr="00E64B00">
        <w:rPr>
          <w:rFonts w:asciiTheme="minorHAnsi" w:hAnsiTheme="minorHAnsi" w:cstheme="minorHAnsi"/>
          <w:color w:val="000000" w:themeColor="text1"/>
          <w:szCs w:val="21"/>
        </w:rPr>
        <w:t>d</w:t>
      </w:r>
      <w:r w:rsidRPr="00E64B00">
        <w:rPr>
          <w:rFonts w:asciiTheme="minorHAnsi" w:hAnsiTheme="minorHAnsi" w:cstheme="minorHAnsi"/>
          <w:color w:val="000000" w:themeColor="text1"/>
          <w:w w:val="108"/>
          <w:szCs w:val="21"/>
        </w:rPr>
        <w:t>e</w:t>
      </w:r>
      <w:r w:rsidRPr="00E64B00">
        <w:rPr>
          <w:rFonts w:asciiTheme="minorHAnsi" w:hAnsiTheme="minorHAnsi" w:cstheme="minorHAnsi"/>
          <w:color w:val="000000" w:themeColor="text1"/>
          <w:w w:val="112"/>
          <w:szCs w:val="21"/>
        </w:rPr>
        <w:t>n</w:t>
      </w:r>
      <w:r w:rsidRPr="00E64B00">
        <w:rPr>
          <w:rFonts w:asciiTheme="minorHAnsi" w:hAnsiTheme="minorHAnsi" w:cstheme="minorHAnsi"/>
          <w:color w:val="000000" w:themeColor="text1"/>
          <w:w w:val="98"/>
          <w:szCs w:val="21"/>
        </w:rPr>
        <w:t>t</w:t>
      </w:r>
      <w:r w:rsidRPr="00E64B00">
        <w:rPr>
          <w:rFonts w:asciiTheme="minorHAnsi" w:hAnsiTheme="minorHAnsi" w:cstheme="minorHAnsi"/>
          <w:color w:val="000000" w:themeColor="text1"/>
          <w:spacing w:val="14"/>
          <w:szCs w:val="21"/>
        </w:rPr>
        <w:t xml:space="preserve"> </w:t>
      </w:r>
      <w:r w:rsidRPr="00E64B00">
        <w:rPr>
          <w:rFonts w:asciiTheme="minorHAnsi" w:hAnsiTheme="minorHAnsi" w:cstheme="minorHAnsi"/>
          <w:color w:val="000000" w:themeColor="text1"/>
          <w:szCs w:val="21"/>
        </w:rPr>
        <w:t>or</w:t>
      </w:r>
      <w:r w:rsidRPr="00E64B00">
        <w:rPr>
          <w:rFonts w:asciiTheme="minorHAnsi" w:hAnsiTheme="minorHAnsi" w:cstheme="minorHAnsi"/>
          <w:color w:val="000000" w:themeColor="text1"/>
          <w:spacing w:val="8"/>
          <w:szCs w:val="21"/>
        </w:rPr>
        <w:t xml:space="preserve"> </w:t>
      </w:r>
      <w:r w:rsidRPr="00E64B00">
        <w:rPr>
          <w:rFonts w:asciiTheme="minorHAnsi" w:hAnsiTheme="minorHAnsi" w:cstheme="minorHAnsi"/>
          <w:color w:val="000000" w:themeColor="text1"/>
          <w:w w:val="75"/>
          <w:szCs w:val="21"/>
        </w:rPr>
        <w:t>i</w:t>
      </w:r>
      <w:r w:rsidRPr="00E64B00">
        <w:rPr>
          <w:rFonts w:asciiTheme="minorHAnsi" w:hAnsiTheme="minorHAnsi" w:cstheme="minorHAnsi"/>
          <w:color w:val="000000" w:themeColor="text1"/>
          <w:w w:val="110"/>
          <w:szCs w:val="21"/>
        </w:rPr>
        <w:t>m</w:t>
      </w:r>
      <w:r w:rsidRPr="00E64B00">
        <w:rPr>
          <w:rFonts w:asciiTheme="minorHAnsi" w:hAnsiTheme="minorHAnsi" w:cstheme="minorHAnsi"/>
          <w:color w:val="000000" w:themeColor="text1"/>
          <w:szCs w:val="21"/>
        </w:rPr>
        <w:t>p</w:t>
      </w:r>
      <w:r w:rsidRPr="00E64B00">
        <w:rPr>
          <w:rFonts w:asciiTheme="minorHAnsi" w:hAnsiTheme="minorHAnsi" w:cstheme="minorHAnsi"/>
          <w:color w:val="000000" w:themeColor="text1"/>
          <w:w w:val="113"/>
          <w:szCs w:val="21"/>
        </w:rPr>
        <w:t>a</w:t>
      </w:r>
      <w:r w:rsidRPr="00E64B00">
        <w:rPr>
          <w:rFonts w:asciiTheme="minorHAnsi" w:hAnsiTheme="minorHAnsi" w:cstheme="minorHAnsi"/>
          <w:color w:val="000000" w:themeColor="text1"/>
          <w:w w:val="102"/>
          <w:szCs w:val="21"/>
        </w:rPr>
        <w:t>rt</w:t>
      </w:r>
      <w:r w:rsidRPr="00E64B00">
        <w:rPr>
          <w:rFonts w:asciiTheme="minorHAnsi" w:hAnsiTheme="minorHAnsi" w:cstheme="minorHAnsi"/>
          <w:color w:val="000000" w:themeColor="text1"/>
          <w:w w:val="90"/>
          <w:szCs w:val="21"/>
        </w:rPr>
        <w:t>i</w:t>
      </w:r>
      <w:r w:rsidRPr="00E64B00">
        <w:rPr>
          <w:rFonts w:asciiTheme="minorHAnsi" w:hAnsiTheme="minorHAnsi" w:cstheme="minorHAnsi"/>
          <w:color w:val="000000" w:themeColor="text1"/>
          <w:w w:val="117"/>
          <w:szCs w:val="21"/>
        </w:rPr>
        <w:t>a</w:t>
      </w:r>
      <w:r w:rsidRPr="00E64B00">
        <w:rPr>
          <w:rFonts w:asciiTheme="minorHAnsi" w:hAnsiTheme="minorHAnsi" w:cstheme="minorHAnsi"/>
          <w:color w:val="000000" w:themeColor="text1"/>
          <w:w w:val="83"/>
          <w:szCs w:val="21"/>
        </w:rPr>
        <w:t>l</w:t>
      </w:r>
      <w:r w:rsidRPr="00E64B00">
        <w:rPr>
          <w:rFonts w:asciiTheme="minorHAnsi" w:hAnsiTheme="minorHAnsi" w:cstheme="minorHAnsi"/>
          <w:color w:val="000000" w:themeColor="text1"/>
          <w:spacing w:val="19"/>
          <w:szCs w:val="21"/>
        </w:rPr>
        <w:t xml:space="preserve"> </w:t>
      </w:r>
      <w:r w:rsidRPr="00E64B00">
        <w:rPr>
          <w:rFonts w:asciiTheme="minorHAnsi" w:hAnsiTheme="minorHAnsi" w:cstheme="minorHAnsi"/>
          <w:color w:val="000000" w:themeColor="text1"/>
          <w:szCs w:val="21"/>
        </w:rPr>
        <w:t>inspection</w:t>
      </w:r>
      <w:r w:rsidRPr="00E64B00">
        <w:rPr>
          <w:rFonts w:asciiTheme="minorHAnsi" w:hAnsiTheme="minorHAnsi" w:cstheme="minorHAnsi"/>
          <w:color w:val="000000" w:themeColor="text1"/>
          <w:spacing w:val="36"/>
          <w:szCs w:val="21"/>
        </w:rPr>
        <w:t xml:space="preserve"> </w:t>
      </w:r>
      <w:r w:rsidRPr="00E64B00">
        <w:rPr>
          <w:rFonts w:asciiTheme="minorHAnsi" w:hAnsiTheme="minorHAnsi" w:cstheme="minorHAnsi"/>
          <w:color w:val="000000" w:themeColor="text1"/>
          <w:szCs w:val="21"/>
        </w:rPr>
        <w:t>agents</w:t>
      </w:r>
      <w:r w:rsidRPr="00E64B00">
        <w:rPr>
          <w:rFonts w:asciiTheme="minorHAnsi" w:hAnsiTheme="minorHAnsi" w:cstheme="minorHAnsi"/>
          <w:color w:val="000000" w:themeColor="text1"/>
          <w:spacing w:val="35"/>
          <w:szCs w:val="21"/>
        </w:rPr>
        <w:t xml:space="preserve"> </w:t>
      </w:r>
      <w:r w:rsidRPr="00E64B00">
        <w:rPr>
          <w:rFonts w:asciiTheme="minorHAnsi" w:hAnsiTheme="minorHAnsi" w:cstheme="minorHAnsi"/>
          <w:color w:val="000000" w:themeColor="text1"/>
          <w:szCs w:val="21"/>
        </w:rPr>
        <w:t>or</w:t>
      </w:r>
      <w:r w:rsidRPr="00E64B00">
        <w:rPr>
          <w:rFonts w:asciiTheme="minorHAnsi" w:hAnsiTheme="minorHAnsi" w:cstheme="minorHAnsi"/>
          <w:color w:val="000000" w:themeColor="text1"/>
          <w:spacing w:val="10"/>
          <w:szCs w:val="21"/>
        </w:rPr>
        <w:t xml:space="preserve"> </w:t>
      </w:r>
      <w:r w:rsidRPr="00E64B00">
        <w:rPr>
          <w:rFonts w:asciiTheme="minorHAnsi" w:hAnsiTheme="minorHAnsi" w:cstheme="minorHAnsi"/>
          <w:color w:val="000000" w:themeColor="text1"/>
          <w:szCs w:val="21"/>
        </w:rPr>
        <w:t>auditors,</w:t>
      </w:r>
      <w:r w:rsidRPr="00E64B00">
        <w:rPr>
          <w:rFonts w:asciiTheme="minorHAnsi" w:hAnsiTheme="minorHAnsi" w:cstheme="minorHAnsi"/>
          <w:color w:val="000000" w:themeColor="text1"/>
          <w:spacing w:val="33"/>
          <w:szCs w:val="21"/>
        </w:rPr>
        <w:t xml:space="preserve"> </w:t>
      </w:r>
      <w:r w:rsidRPr="00E64B00">
        <w:rPr>
          <w:rFonts w:asciiTheme="minorHAnsi" w:hAnsiTheme="minorHAnsi" w:cstheme="minorHAnsi"/>
          <w:color w:val="000000" w:themeColor="text1"/>
          <w:w w:val="80"/>
          <w:szCs w:val="21"/>
        </w:rPr>
        <w:t>s</w:t>
      </w:r>
      <w:r w:rsidRPr="00E64B00">
        <w:rPr>
          <w:rFonts w:asciiTheme="minorHAnsi" w:hAnsiTheme="minorHAnsi" w:cstheme="minorHAnsi"/>
          <w:color w:val="000000" w:themeColor="text1"/>
          <w:w w:val="108"/>
          <w:szCs w:val="21"/>
        </w:rPr>
        <w:t>e</w:t>
      </w:r>
      <w:r w:rsidRPr="00E64B00">
        <w:rPr>
          <w:rFonts w:asciiTheme="minorHAnsi" w:hAnsiTheme="minorHAnsi" w:cstheme="minorHAnsi"/>
          <w:color w:val="000000" w:themeColor="text1"/>
          <w:w w:val="98"/>
          <w:szCs w:val="21"/>
        </w:rPr>
        <w:t>l</w:t>
      </w:r>
      <w:r w:rsidRPr="00E64B00">
        <w:rPr>
          <w:rFonts w:asciiTheme="minorHAnsi" w:hAnsiTheme="minorHAnsi" w:cstheme="minorHAnsi"/>
          <w:color w:val="000000" w:themeColor="text1"/>
          <w:w w:val="103"/>
          <w:szCs w:val="21"/>
        </w:rPr>
        <w:t>ec</w:t>
      </w:r>
      <w:r w:rsidRPr="00E64B00">
        <w:rPr>
          <w:rFonts w:asciiTheme="minorHAnsi" w:hAnsiTheme="minorHAnsi" w:cstheme="minorHAnsi"/>
          <w:color w:val="000000" w:themeColor="text1"/>
          <w:w w:val="113"/>
          <w:szCs w:val="21"/>
        </w:rPr>
        <w:t>t</w:t>
      </w:r>
      <w:r w:rsidRPr="00E64B00">
        <w:rPr>
          <w:rFonts w:asciiTheme="minorHAnsi" w:hAnsiTheme="minorHAnsi" w:cstheme="minorHAnsi"/>
          <w:color w:val="000000" w:themeColor="text1"/>
          <w:w w:val="99"/>
          <w:szCs w:val="21"/>
        </w:rPr>
        <w:t>e</w:t>
      </w:r>
      <w:r w:rsidRPr="00E64B00">
        <w:rPr>
          <w:rFonts w:asciiTheme="minorHAnsi" w:hAnsiTheme="minorHAnsi" w:cstheme="minorHAnsi"/>
          <w:color w:val="000000" w:themeColor="text1"/>
          <w:w w:val="112"/>
          <w:szCs w:val="21"/>
        </w:rPr>
        <w:t>d</w:t>
      </w:r>
      <w:r w:rsidRPr="00E64B00">
        <w:rPr>
          <w:rFonts w:asciiTheme="minorHAnsi" w:hAnsiTheme="minorHAnsi" w:cstheme="minorHAnsi"/>
          <w:color w:val="000000" w:themeColor="text1"/>
          <w:szCs w:val="21"/>
        </w:rPr>
        <w:t xml:space="preserve"> by</w:t>
      </w:r>
      <w:r w:rsidRPr="00E64B00">
        <w:rPr>
          <w:rFonts w:asciiTheme="minorHAnsi" w:hAnsiTheme="minorHAnsi" w:cstheme="minorHAnsi"/>
          <w:color w:val="000000" w:themeColor="text1"/>
          <w:spacing w:val="15"/>
          <w:szCs w:val="21"/>
        </w:rPr>
        <w:t xml:space="preserve"> </w:t>
      </w:r>
      <w:r w:rsidRPr="00E64B00">
        <w:rPr>
          <w:rFonts w:asciiTheme="minorHAnsi" w:hAnsiTheme="minorHAnsi" w:cstheme="minorHAnsi"/>
          <w:color w:val="000000" w:themeColor="text1"/>
          <w:szCs w:val="21"/>
        </w:rPr>
        <w:t>the</w:t>
      </w:r>
      <w:r w:rsidRPr="00E64B00">
        <w:rPr>
          <w:rFonts w:asciiTheme="minorHAnsi" w:hAnsiTheme="minorHAnsi" w:cstheme="minorHAnsi"/>
          <w:color w:val="000000" w:themeColor="text1"/>
          <w:spacing w:val="25"/>
          <w:szCs w:val="21"/>
        </w:rPr>
        <w:t xml:space="preserve"> </w:t>
      </w:r>
      <w:r w:rsidR="001D12F3" w:rsidRPr="00E64B00">
        <w:rPr>
          <w:rFonts w:asciiTheme="minorHAnsi" w:hAnsiTheme="minorHAnsi" w:cstheme="minorHAnsi"/>
          <w:color w:val="000000" w:themeColor="text1"/>
          <w:szCs w:val="21"/>
        </w:rPr>
        <w:t>Arts Council</w:t>
      </w:r>
      <w:r w:rsidRPr="00E64B00">
        <w:rPr>
          <w:rFonts w:asciiTheme="minorHAnsi" w:hAnsiTheme="minorHAnsi" w:cstheme="minorHAnsi"/>
          <w:color w:val="000000" w:themeColor="text1"/>
          <w:szCs w:val="21"/>
        </w:rPr>
        <w:t xml:space="preserve">) to ascertain compliance with this Agreement </w:t>
      </w:r>
      <w:r w:rsidR="00A8276D" w:rsidRPr="00E64B00">
        <w:rPr>
          <w:rFonts w:asciiTheme="minorHAnsi" w:hAnsiTheme="minorHAnsi" w:cstheme="minorHAnsi"/>
          <w:color w:val="000000" w:themeColor="text1"/>
          <w:szCs w:val="21"/>
        </w:rPr>
        <w:t>and</w:t>
      </w:r>
      <w:r w:rsidRPr="00E64B00">
        <w:rPr>
          <w:rFonts w:asciiTheme="minorHAnsi" w:hAnsiTheme="minorHAnsi" w:cstheme="minorHAnsi"/>
          <w:color w:val="000000" w:themeColor="text1"/>
          <w:szCs w:val="21"/>
        </w:rPr>
        <w:t xml:space="preserve"> </w:t>
      </w:r>
      <w:r w:rsidR="001D12F3" w:rsidRPr="00E64B00">
        <w:rPr>
          <w:rFonts w:asciiTheme="minorHAnsi" w:hAnsiTheme="minorHAnsi" w:cstheme="minorHAnsi"/>
          <w:color w:val="000000" w:themeColor="text1"/>
          <w:szCs w:val="21"/>
        </w:rPr>
        <w:t>a</w:t>
      </w:r>
      <w:r w:rsidRPr="00E64B00">
        <w:rPr>
          <w:rFonts w:asciiTheme="minorHAnsi" w:hAnsiTheme="minorHAnsi" w:cstheme="minorHAnsi"/>
          <w:color w:val="000000" w:themeColor="text1"/>
          <w:szCs w:val="21"/>
        </w:rPr>
        <w:t>pplicable Data Protection Law</w:t>
      </w:r>
      <w:r w:rsidR="00A8276D" w:rsidRPr="00E64B00">
        <w:rPr>
          <w:rFonts w:asciiTheme="minorHAnsi" w:hAnsiTheme="minorHAnsi" w:cstheme="minorHAnsi"/>
          <w:color w:val="000000" w:themeColor="text1"/>
          <w:szCs w:val="21"/>
        </w:rPr>
        <w:t>,</w:t>
      </w:r>
      <w:r w:rsidRPr="00E64B00">
        <w:rPr>
          <w:rFonts w:asciiTheme="minorHAnsi" w:hAnsiTheme="minorHAnsi" w:cstheme="minorHAnsi"/>
          <w:color w:val="000000" w:themeColor="text1"/>
          <w:szCs w:val="21"/>
        </w:rPr>
        <w:t xml:space="preserve"> with reasonable notice and during regular business hours. The requirement to provide notice will not apply if the </w:t>
      </w:r>
      <w:r w:rsidR="001D12F3" w:rsidRPr="00E64B00">
        <w:rPr>
          <w:rFonts w:asciiTheme="minorHAnsi" w:hAnsiTheme="minorHAnsi" w:cstheme="minorHAnsi"/>
          <w:color w:val="000000" w:themeColor="text1"/>
          <w:szCs w:val="21"/>
        </w:rPr>
        <w:t>Arts Council</w:t>
      </w:r>
      <w:r w:rsidRPr="00E64B00">
        <w:rPr>
          <w:rFonts w:asciiTheme="minorHAnsi" w:hAnsiTheme="minorHAnsi" w:cstheme="minorHAnsi"/>
          <w:color w:val="000000" w:themeColor="text1"/>
          <w:szCs w:val="21"/>
        </w:rPr>
        <w:t xml:space="preserve"> reasonably believes that a Personal Data Breach has occurred or is occurring or the Data Processor is in material breach of any of its obligations under this Agreement or any of the Applicable Data Protection Law</w:t>
      </w:r>
      <w:r w:rsidR="00A8276D" w:rsidRPr="00E64B00">
        <w:rPr>
          <w:rFonts w:asciiTheme="minorHAnsi" w:hAnsiTheme="minorHAnsi" w:cstheme="minorHAnsi"/>
          <w:color w:val="000000" w:themeColor="text1"/>
          <w:szCs w:val="21"/>
        </w:rPr>
        <w:t>s</w:t>
      </w:r>
      <w:r w:rsidRPr="00E64B00">
        <w:rPr>
          <w:rFonts w:asciiTheme="minorHAnsi" w:hAnsiTheme="minorHAnsi" w:cstheme="minorHAnsi"/>
          <w:color w:val="000000" w:themeColor="text1"/>
          <w:szCs w:val="21"/>
        </w:rPr>
        <w:t xml:space="preserve">. </w:t>
      </w:r>
    </w:p>
    <w:bookmarkEnd w:id="0"/>
    <w:p w14:paraId="499BF809" w14:textId="77777777" w:rsidR="00E56440" w:rsidRPr="00E64B00" w:rsidRDefault="00E56440" w:rsidP="009A5648">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Liability and Indemnity</w:t>
      </w:r>
    </w:p>
    <w:p w14:paraId="22B68D22" w14:textId="68823085" w:rsidR="00E27C53" w:rsidRPr="00E64B00" w:rsidRDefault="007E7170" w:rsidP="009A5648">
      <w:pPr>
        <w:spacing w:line="360" w:lineRule="auto"/>
        <w:rPr>
          <w:rFonts w:asciiTheme="minorHAnsi" w:hAnsiTheme="minorHAnsi" w:cstheme="minorHAnsi"/>
          <w:szCs w:val="21"/>
        </w:rPr>
      </w:pPr>
      <w:r w:rsidRPr="00E64B00">
        <w:rPr>
          <w:rFonts w:asciiTheme="minorHAnsi" w:hAnsiTheme="minorHAnsi" w:cstheme="minorHAnsi"/>
          <w:szCs w:val="21"/>
        </w:rPr>
        <w:t xml:space="preserve">The Data Processor indemnifies the </w:t>
      </w:r>
      <w:r w:rsidR="001D12F3" w:rsidRPr="00E64B00">
        <w:rPr>
          <w:rFonts w:asciiTheme="minorHAnsi" w:hAnsiTheme="minorHAnsi" w:cstheme="minorHAnsi"/>
          <w:szCs w:val="21"/>
        </w:rPr>
        <w:t>Arts Council</w:t>
      </w:r>
      <w:r w:rsidRPr="00E64B00">
        <w:rPr>
          <w:rFonts w:asciiTheme="minorHAnsi" w:hAnsiTheme="minorHAnsi" w:cstheme="minorHAnsi"/>
          <w:szCs w:val="21"/>
        </w:rPr>
        <w:t xml:space="preserve"> and holds the </w:t>
      </w:r>
      <w:r w:rsidR="001D12F3" w:rsidRPr="00E64B00">
        <w:rPr>
          <w:rFonts w:asciiTheme="minorHAnsi" w:hAnsiTheme="minorHAnsi" w:cstheme="minorHAnsi"/>
          <w:szCs w:val="21"/>
        </w:rPr>
        <w:t>Arts Council</w:t>
      </w:r>
      <w:r w:rsidRPr="00E64B00">
        <w:rPr>
          <w:rFonts w:asciiTheme="minorHAnsi" w:hAnsiTheme="minorHAnsi" w:cstheme="minorHAnsi"/>
          <w:szCs w:val="21"/>
        </w:rPr>
        <w:t xml:space="preserve"> harmless against all claims, actions, third party claims, losses, damages and expenses incurred by the </w:t>
      </w:r>
      <w:r w:rsidR="001D12F3" w:rsidRPr="00E64B00">
        <w:rPr>
          <w:rFonts w:asciiTheme="minorHAnsi" w:hAnsiTheme="minorHAnsi" w:cstheme="minorHAnsi"/>
          <w:szCs w:val="21"/>
        </w:rPr>
        <w:t>Arts Council</w:t>
      </w:r>
      <w:r w:rsidRPr="00E64B00">
        <w:rPr>
          <w:rFonts w:asciiTheme="minorHAnsi" w:hAnsiTheme="minorHAnsi" w:cstheme="minorHAnsi"/>
          <w:szCs w:val="21"/>
        </w:rPr>
        <w:t xml:space="preserve"> arising out of a breach by or any failure of the Data Processor o</w:t>
      </w:r>
      <w:r w:rsidR="001D12F3" w:rsidRPr="00E64B00">
        <w:rPr>
          <w:rFonts w:asciiTheme="minorHAnsi" w:hAnsiTheme="minorHAnsi" w:cstheme="minorHAnsi"/>
          <w:szCs w:val="21"/>
        </w:rPr>
        <w:t>r</w:t>
      </w:r>
      <w:r w:rsidRPr="00E64B00">
        <w:rPr>
          <w:rFonts w:asciiTheme="minorHAnsi" w:hAnsiTheme="minorHAnsi" w:cstheme="minorHAnsi"/>
          <w:szCs w:val="21"/>
        </w:rPr>
        <w:t xml:space="preserve"> </w:t>
      </w:r>
      <w:r w:rsidR="00A8276D" w:rsidRPr="00E64B00">
        <w:rPr>
          <w:rFonts w:asciiTheme="minorHAnsi" w:hAnsiTheme="minorHAnsi" w:cstheme="minorHAnsi"/>
          <w:szCs w:val="21"/>
        </w:rPr>
        <w:t>any of its</w:t>
      </w:r>
      <w:r w:rsidRPr="00E64B00">
        <w:rPr>
          <w:rFonts w:asciiTheme="minorHAnsi" w:hAnsiTheme="minorHAnsi" w:cstheme="minorHAnsi"/>
          <w:szCs w:val="21"/>
        </w:rPr>
        <w:t xml:space="preserve"> </w:t>
      </w:r>
      <w:r w:rsidR="00A8276D" w:rsidRPr="00E64B00">
        <w:rPr>
          <w:rFonts w:asciiTheme="minorHAnsi" w:hAnsiTheme="minorHAnsi" w:cstheme="minorHAnsi"/>
          <w:szCs w:val="21"/>
        </w:rPr>
        <w:t>S</w:t>
      </w:r>
      <w:r w:rsidRPr="00E64B00">
        <w:rPr>
          <w:rFonts w:asciiTheme="minorHAnsi" w:hAnsiTheme="minorHAnsi" w:cstheme="minorHAnsi"/>
          <w:szCs w:val="21"/>
        </w:rPr>
        <w:t>ub-processors to comply with any obligations under this Agreement and/or applicable Data Protection Laws.</w:t>
      </w:r>
    </w:p>
    <w:p w14:paraId="05D1D1E8" w14:textId="2185320E"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Data Transfer </w:t>
      </w:r>
    </w:p>
    <w:p w14:paraId="5D6E619C" w14:textId="52365D34" w:rsidR="004F3476" w:rsidRPr="00E64B00" w:rsidRDefault="00AD7DD5" w:rsidP="004E47F3">
      <w:pPr>
        <w:spacing w:line="360" w:lineRule="auto"/>
        <w:ind w:left="-3" w:firstLine="0"/>
        <w:rPr>
          <w:rFonts w:asciiTheme="minorHAnsi" w:hAnsiTheme="minorHAnsi" w:cstheme="minorHAnsi"/>
          <w:szCs w:val="21"/>
        </w:rPr>
      </w:pPr>
      <w:r w:rsidRPr="00E64B00">
        <w:rPr>
          <w:rFonts w:asciiTheme="minorHAnsi" w:hAnsiTheme="minorHAnsi" w:cstheme="minorHAnsi"/>
          <w:szCs w:val="21"/>
        </w:rPr>
        <w:t xml:space="preserve">The </w:t>
      </w:r>
      <w:r w:rsidR="00426C7A" w:rsidRPr="00E64B00">
        <w:rPr>
          <w:rFonts w:asciiTheme="minorHAnsi" w:hAnsiTheme="minorHAnsi" w:cstheme="minorHAnsi"/>
          <w:szCs w:val="21"/>
        </w:rPr>
        <w:t xml:space="preserve">Data </w:t>
      </w:r>
      <w:r w:rsidRPr="00E64B00">
        <w:rPr>
          <w:rFonts w:asciiTheme="minorHAnsi" w:hAnsiTheme="minorHAnsi" w:cstheme="minorHAnsi"/>
          <w:szCs w:val="21"/>
        </w:rPr>
        <w:t>Proces</w:t>
      </w:r>
      <w:r w:rsidR="00220304" w:rsidRPr="00E64B00">
        <w:rPr>
          <w:rFonts w:asciiTheme="minorHAnsi" w:hAnsiTheme="minorHAnsi" w:cstheme="minorHAnsi"/>
          <w:szCs w:val="21"/>
        </w:rPr>
        <w:t xml:space="preserve">sor </w:t>
      </w:r>
      <w:r w:rsidR="00426C7A" w:rsidRPr="00E64B00">
        <w:rPr>
          <w:rFonts w:asciiTheme="minorHAnsi" w:hAnsiTheme="minorHAnsi" w:cstheme="minorHAnsi"/>
          <w:szCs w:val="21"/>
        </w:rPr>
        <w:t xml:space="preserve">will </w:t>
      </w:r>
      <w:r w:rsidR="00220304" w:rsidRPr="00E64B00">
        <w:rPr>
          <w:rFonts w:asciiTheme="minorHAnsi" w:hAnsiTheme="minorHAnsi" w:cstheme="minorHAnsi"/>
          <w:szCs w:val="21"/>
        </w:rPr>
        <w:t>not transfer or authoris</w:t>
      </w:r>
      <w:r w:rsidRPr="00E64B00">
        <w:rPr>
          <w:rFonts w:asciiTheme="minorHAnsi" w:hAnsiTheme="minorHAnsi" w:cstheme="minorHAnsi"/>
          <w:szCs w:val="21"/>
        </w:rPr>
        <w:t xml:space="preserve">e the transfer of </w:t>
      </w:r>
      <w:r w:rsidR="00426C7A" w:rsidRPr="00E64B00">
        <w:rPr>
          <w:rFonts w:asciiTheme="minorHAnsi" w:hAnsiTheme="minorHAnsi" w:cstheme="minorHAnsi"/>
          <w:szCs w:val="21"/>
        </w:rPr>
        <w:t xml:space="preserve">Personal </w:t>
      </w:r>
      <w:r w:rsidRPr="00E64B00">
        <w:rPr>
          <w:rFonts w:asciiTheme="minorHAnsi" w:hAnsiTheme="minorHAnsi" w:cstheme="minorHAnsi"/>
          <w:szCs w:val="21"/>
        </w:rPr>
        <w:t xml:space="preserve">Data to countries outside the EU and/or the EEA without the prior written consent of the </w:t>
      </w:r>
      <w:r w:rsidR="00DA5521" w:rsidRPr="00E64B00">
        <w:rPr>
          <w:rFonts w:asciiTheme="minorHAnsi" w:hAnsiTheme="minorHAnsi" w:cstheme="minorHAnsi"/>
          <w:szCs w:val="21"/>
        </w:rPr>
        <w:t>Arts Council</w:t>
      </w:r>
      <w:r w:rsidRPr="00E64B00">
        <w:rPr>
          <w:rFonts w:asciiTheme="minorHAnsi" w:hAnsiTheme="minorHAnsi" w:cstheme="minorHAnsi"/>
          <w:szCs w:val="21"/>
        </w:rPr>
        <w:t xml:space="preserve">. If personal data processed under this Agreement is transferred from a country within the </w:t>
      </w:r>
      <w:r w:rsidR="00952344" w:rsidRPr="00E64B00">
        <w:rPr>
          <w:rFonts w:asciiTheme="minorHAnsi" w:hAnsiTheme="minorHAnsi" w:cstheme="minorHAnsi"/>
          <w:szCs w:val="21"/>
        </w:rPr>
        <w:t>EEA</w:t>
      </w:r>
      <w:r w:rsidRPr="00E64B00">
        <w:rPr>
          <w:rFonts w:asciiTheme="minorHAnsi" w:hAnsiTheme="minorHAnsi" w:cstheme="minorHAnsi"/>
          <w:szCs w:val="21"/>
        </w:rPr>
        <w:t xml:space="preserve"> to a country outside the </w:t>
      </w:r>
      <w:r w:rsidR="00952344" w:rsidRPr="00E64B00">
        <w:rPr>
          <w:rFonts w:asciiTheme="minorHAnsi" w:hAnsiTheme="minorHAnsi" w:cstheme="minorHAnsi"/>
          <w:szCs w:val="21"/>
        </w:rPr>
        <w:t>EEA</w:t>
      </w:r>
      <w:r w:rsidRPr="00E64B00">
        <w:rPr>
          <w:rFonts w:asciiTheme="minorHAnsi" w:hAnsiTheme="minorHAnsi" w:cstheme="minorHAnsi"/>
          <w:szCs w:val="21"/>
        </w:rPr>
        <w:t xml:space="preserve">, the Parties shall ensure that the </w:t>
      </w:r>
      <w:r w:rsidR="4C87449D" w:rsidRPr="00E64B00">
        <w:rPr>
          <w:rFonts w:asciiTheme="minorHAnsi" w:hAnsiTheme="minorHAnsi" w:cstheme="minorHAnsi"/>
          <w:szCs w:val="21"/>
        </w:rPr>
        <w:t>P</w:t>
      </w:r>
      <w:r w:rsidRPr="00E64B00">
        <w:rPr>
          <w:rFonts w:asciiTheme="minorHAnsi" w:hAnsiTheme="minorHAnsi" w:cstheme="minorHAnsi"/>
          <w:szCs w:val="21"/>
        </w:rPr>
        <w:t xml:space="preserve">ersonal </w:t>
      </w:r>
      <w:r w:rsidR="151F629C" w:rsidRPr="00E64B00">
        <w:rPr>
          <w:rFonts w:asciiTheme="minorHAnsi" w:hAnsiTheme="minorHAnsi" w:cstheme="minorHAnsi"/>
          <w:szCs w:val="21"/>
        </w:rPr>
        <w:t>D</w:t>
      </w:r>
      <w:r w:rsidRPr="00E64B00">
        <w:rPr>
          <w:rFonts w:asciiTheme="minorHAnsi" w:hAnsiTheme="minorHAnsi" w:cstheme="minorHAnsi"/>
          <w:szCs w:val="21"/>
        </w:rPr>
        <w:t xml:space="preserve">ata </w:t>
      </w:r>
      <w:r w:rsidR="00952344" w:rsidRPr="00E64B00">
        <w:rPr>
          <w:rFonts w:asciiTheme="minorHAnsi" w:hAnsiTheme="minorHAnsi" w:cstheme="minorHAnsi"/>
          <w:szCs w:val="21"/>
        </w:rPr>
        <w:t>is</w:t>
      </w:r>
      <w:r w:rsidRPr="00E64B00">
        <w:rPr>
          <w:rFonts w:asciiTheme="minorHAnsi" w:hAnsiTheme="minorHAnsi" w:cstheme="minorHAnsi"/>
          <w:szCs w:val="21"/>
        </w:rPr>
        <w:t xml:space="preserve"> adequately protected</w:t>
      </w:r>
      <w:r w:rsidR="2F5D4FCA" w:rsidRPr="00E64B00">
        <w:rPr>
          <w:rFonts w:asciiTheme="minorHAnsi" w:hAnsiTheme="minorHAnsi" w:cstheme="minorHAnsi"/>
          <w:szCs w:val="21"/>
        </w:rPr>
        <w:t xml:space="preserve"> </w:t>
      </w:r>
      <w:r w:rsidR="00E56440" w:rsidRPr="00E64B00">
        <w:rPr>
          <w:rFonts w:asciiTheme="minorHAnsi" w:hAnsiTheme="minorHAnsi" w:cstheme="minorHAnsi"/>
          <w:szCs w:val="21"/>
        </w:rPr>
        <w:t xml:space="preserve">in accordance with the </w:t>
      </w:r>
      <w:r w:rsidR="001962E5" w:rsidRPr="00E64B00">
        <w:rPr>
          <w:rFonts w:asciiTheme="minorHAnsi" w:hAnsiTheme="minorHAnsi" w:cstheme="minorHAnsi"/>
          <w:szCs w:val="21"/>
        </w:rPr>
        <w:t>Data Protection Laws</w:t>
      </w:r>
      <w:r w:rsidR="00E56440" w:rsidRPr="00E64B00">
        <w:rPr>
          <w:rFonts w:asciiTheme="minorHAnsi" w:hAnsiTheme="minorHAnsi" w:cstheme="minorHAnsi"/>
          <w:szCs w:val="21"/>
        </w:rPr>
        <w:t xml:space="preserve"> (including</w:t>
      </w:r>
      <w:r w:rsidR="001962E5" w:rsidRPr="00E64B00">
        <w:rPr>
          <w:rFonts w:asciiTheme="minorHAnsi" w:hAnsiTheme="minorHAnsi" w:cstheme="minorHAnsi"/>
          <w:szCs w:val="21"/>
        </w:rPr>
        <w:t>, if appropriate, by implementation of</w:t>
      </w:r>
      <w:r w:rsidR="00E56440" w:rsidRPr="00E64B00">
        <w:rPr>
          <w:rFonts w:asciiTheme="minorHAnsi" w:hAnsiTheme="minorHAnsi" w:cstheme="minorHAnsi"/>
          <w:szCs w:val="21"/>
        </w:rPr>
        <w:t xml:space="preserve"> the EU approved standard contractual clauses</w:t>
      </w:r>
      <w:r w:rsidR="001962E5" w:rsidRPr="00E64B00">
        <w:rPr>
          <w:rFonts w:asciiTheme="minorHAnsi" w:hAnsiTheme="minorHAnsi" w:cstheme="minorHAnsi"/>
          <w:szCs w:val="21"/>
        </w:rPr>
        <w:t xml:space="preserve"> or</w:t>
      </w:r>
      <w:r w:rsidR="00E56440" w:rsidRPr="00E64B00">
        <w:rPr>
          <w:rFonts w:asciiTheme="minorHAnsi" w:hAnsiTheme="minorHAnsi" w:cstheme="minorHAnsi"/>
          <w:szCs w:val="21"/>
        </w:rPr>
        <w:t xml:space="preserve"> EU-USA Data Pr</w:t>
      </w:r>
      <w:r w:rsidR="001962E5" w:rsidRPr="00E64B00">
        <w:rPr>
          <w:rFonts w:asciiTheme="minorHAnsi" w:hAnsiTheme="minorHAnsi" w:cstheme="minorHAnsi"/>
          <w:szCs w:val="21"/>
        </w:rPr>
        <w:t>ivacy</w:t>
      </w:r>
      <w:r w:rsidR="00E56440" w:rsidRPr="00E64B00">
        <w:rPr>
          <w:rFonts w:asciiTheme="minorHAnsi" w:hAnsiTheme="minorHAnsi" w:cstheme="minorHAnsi"/>
          <w:szCs w:val="21"/>
        </w:rPr>
        <w:t xml:space="preserve"> Framework). </w:t>
      </w:r>
    </w:p>
    <w:p w14:paraId="6EA37D94" w14:textId="77777777" w:rsidR="00220304" w:rsidRPr="00E64B00" w:rsidRDefault="00220304"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lastRenderedPageBreak/>
        <w:t>Confidentiality</w:t>
      </w:r>
    </w:p>
    <w:p w14:paraId="111583CA" w14:textId="2864AC13" w:rsidR="004F3476" w:rsidRPr="00E64B00" w:rsidRDefault="00AD7DD5" w:rsidP="004E47F3">
      <w:pPr>
        <w:spacing w:line="360" w:lineRule="auto"/>
        <w:ind w:left="-3" w:firstLine="0"/>
        <w:rPr>
          <w:rFonts w:asciiTheme="minorHAnsi" w:hAnsiTheme="minorHAnsi" w:cstheme="minorHAnsi"/>
          <w:szCs w:val="21"/>
        </w:rPr>
      </w:pPr>
      <w:r w:rsidRPr="00E64B00">
        <w:rPr>
          <w:rFonts w:asciiTheme="minorHAnsi" w:hAnsiTheme="minorHAnsi" w:cstheme="minorHAnsi"/>
          <w:szCs w:val="21"/>
        </w:rPr>
        <w:t xml:space="preserve">Each Party must keep this Agreement and information it receives about the other </w:t>
      </w:r>
      <w:r w:rsidR="006B0D0E" w:rsidRPr="00E64B00">
        <w:rPr>
          <w:rFonts w:asciiTheme="minorHAnsi" w:hAnsiTheme="minorHAnsi" w:cstheme="minorHAnsi"/>
          <w:szCs w:val="21"/>
        </w:rPr>
        <w:t>P</w:t>
      </w:r>
      <w:r w:rsidRPr="00E64B00">
        <w:rPr>
          <w:rFonts w:asciiTheme="minorHAnsi" w:hAnsiTheme="minorHAnsi" w:cstheme="minorHAnsi"/>
          <w:szCs w:val="21"/>
        </w:rPr>
        <w:t>arty and its business in connection with this Agreement (“</w:t>
      </w:r>
      <w:r w:rsidRPr="00E64B00">
        <w:rPr>
          <w:rFonts w:asciiTheme="minorHAnsi" w:hAnsiTheme="minorHAnsi" w:cstheme="minorHAnsi"/>
          <w:b/>
          <w:bCs/>
          <w:szCs w:val="21"/>
        </w:rPr>
        <w:t>Confidential Information</w:t>
      </w:r>
      <w:r w:rsidRPr="00E64B00">
        <w:rPr>
          <w:rFonts w:asciiTheme="minorHAnsi" w:hAnsiTheme="minorHAnsi" w:cstheme="minorHAnsi"/>
          <w:szCs w:val="21"/>
        </w:rPr>
        <w:t xml:space="preserve">”) confidential and must not use or disclose that Confidential Information without the prior written consent of the other </w:t>
      </w:r>
      <w:r w:rsidR="006B0D0E" w:rsidRPr="00E64B00">
        <w:rPr>
          <w:rFonts w:asciiTheme="minorHAnsi" w:hAnsiTheme="minorHAnsi" w:cstheme="minorHAnsi"/>
          <w:szCs w:val="21"/>
        </w:rPr>
        <w:t>P</w:t>
      </w:r>
      <w:r w:rsidRPr="00E64B00">
        <w:rPr>
          <w:rFonts w:asciiTheme="minorHAnsi" w:hAnsiTheme="minorHAnsi" w:cstheme="minorHAnsi"/>
          <w:szCs w:val="21"/>
        </w:rPr>
        <w:t xml:space="preserve">arty except to the extent that: </w:t>
      </w:r>
    </w:p>
    <w:p w14:paraId="016D9AF4" w14:textId="77777777" w:rsidR="004F3476" w:rsidRPr="00E64B00" w:rsidRDefault="00AD7DD5" w:rsidP="004E47F3">
      <w:pPr>
        <w:numPr>
          <w:ilvl w:val="0"/>
          <w:numId w:val="2"/>
        </w:numPr>
        <w:spacing w:line="360" w:lineRule="auto"/>
        <w:ind w:hanging="679"/>
        <w:rPr>
          <w:rFonts w:asciiTheme="minorHAnsi" w:hAnsiTheme="minorHAnsi" w:cstheme="minorHAnsi"/>
          <w:szCs w:val="21"/>
        </w:rPr>
      </w:pPr>
      <w:r w:rsidRPr="00E64B00">
        <w:rPr>
          <w:rFonts w:asciiTheme="minorHAnsi" w:hAnsiTheme="minorHAnsi" w:cstheme="minorHAnsi"/>
          <w:szCs w:val="21"/>
        </w:rPr>
        <w:t xml:space="preserve">disclosure is required by law; </w:t>
      </w:r>
    </w:p>
    <w:p w14:paraId="64DE2974" w14:textId="77777777" w:rsidR="004F3476" w:rsidRPr="00E64B00" w:rsidRDefault="00AD7DD5" w:rsidP="004E47F3">
      <w:pPr>
        <w:numPr>
          <w:ilvl w:val="0"/>
          <w:numId w:val="2"/>
        </w:numPr>
        <w:spacing w:line="360" w:lineRule="auto"/>
        <w:ind w:hanging="679"/>
        <w:rPr>
          <w:rFonts w:asciiTheme="minorHAnsi" w:hAnsiTheme="minorHAnsi" w:cstheme="minorHAnsi"/>
          <w:szCs w:val="21"/>
        </w:rPr>
      </w:pPr>
      <w:r w:rsidRPr="00E64B00">
        <w:rPr>
          <w:rFonts w:asciiTheme="minorHAnsi" w:hAnsiTheme="minorHAnsi" w:cstheme="minorHAnsi"/>
          <w:szCs w:val="21"/>
        </w:rPr>
        <w:t xml:space="preserve">the relevant information is already in the public domain. </w:t>
      </w:r>
    </w:p>
    <w:p w14:paraId="39E9246E" w14:textId="442EC169" w:rsidR="00220304"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N</w:t>
      </w:r>
      <w:r w:rsidR="00220304" w:rsidRPr="00E64B00">
        <w:rPr>
          <w:rFonts w:asciiTheme="minorHAnsi" w:hAnsiTheme="minorHAnsi" w:cstheme="minorHAnsi"/>
          <w:szCs w:val="21"/>
        </w:rPr>
        <w:t>otices</w:t>
      </w:r>
    </w:p>
    <w:p w14:paraId="4027545F" w14:textId="2DFF84B7" w:rsidR="004F3476" w:rsidRPr="00E64B00" w:rsidRDefault="00B82E20" w:rsidP="006C1FFB">
      <w:pPr>
        <w:spacing w:line="360" w:lineRule="auto"/>
        <w:ind w:left="426" w:hanging="429"/>
        <w:rPr>
          <w:rFonts w:asciiTheme="minorHAnsi" w:hAnsiTheme="minorHAnsi" w:cstheme="minorHAnsi"/>
          <w:b/>
          <w:bCs/>
          <w:szCs w:val="21"/>
        </w:rPr>
      </w:pPr>
      <w:r w:rsidRPr="00E64B00">
        <w:rPr>
          <w:rFonts w:asciiTheme="minorHAnsi" w:hAnsiTheme="minorHAnsi" w:cstheme="minorHAnsi"/>
          <w:szCs w:val="21"/>
        </w:rPr>
        <w:t>1</w:t>
      </w:r>
      <w:r w:rsidR="006C1FFB" w:rsidRPr="00E64B00">
        <w:rPr>
          <w:rFonts w:asciiTheme="minorHAnsi" w:hAnsiTheme="minorHAnsi" w:cstheme="minorHAnsi"/>
          <w:szCs w:val="21"/>
        </w:rPr>
        <w:t>6</w:t>
      </w:r>
      <w:r w:rsidRPr="00E64B00">
        <w:rPr>
          <w:rFonts w:asciiTheme="minorHAnsi" w:hAnsiTheme="minorHAnsi" w:cstheme="minorHAnsi"/>
          <w:szCs w:val="21"/>
        </w:rPr>
        <w:t xml:space="preserve">.1 </w:t>
      </w:r>
      <w:r w:rsidR="00AD7DD5" w:rsidRPr="00E64B00">
        <w:rPr>
          <w:rFonts w:asciiTheme="minorHAnsi" w:hAnsiTheme="minorHAnsi" w:cstheme="minorHAnsi"/>
          <w:szCs w:val="21"/>
        </w:rPr>
        <w:t xml:space="preserve">All notices and communications given </w:t>
      </w:r>
      <w:r w:rsidR="00117348" w:rsidRPr="00E64B00">
        <w:rPr>
          <w:rFonts w:asciiTheme="minorHAnsi" w:hAnsiTheme="minorHAnsi" w:cstheme="minorHAnsi"/>
          <w:szCs w:val="21"/>
        </w:rPr>
        <w:t>in connection with</w:t>
      </w:r>
      <w:r w:rsidR="00AD7DD5" w:rsidRPr="00E64B00">
        <w:rPr>
          <w:rFonts w:asciiTheme="minorHAnsi" w:hAnsiTheme="minorHAnsi" w:cstheme="minorHAnsi"/>
          <w:szCs w:val="21"/>
        </w:rPr>
        <w:t xml:space="preserve"> this Agreement must be in writing and will be delivered personally, sent by </w:t>
      </w:r>
      <w:r w:rsidR="00117348" w:rsidRPr="00E64B00">
        <w:rPr>
          <w:rFonts w:asciiTheme="minorHAnsi" w:hAnsiTheme="minorHAnsi" w:cstheme="minorHAnsi"/>
          <w:szCs w:val="21"/>
        </w:rPr>
        <w:t xml:space="preserve">registered </w:t>
      </w:r>
      <w:r w:rsidR="00AD7DD5" w:rsidRPr="00E64B00">
        <w:rPr>
          <w:rFonts w:asciiTheme="minorHAnsi" w:hAnsiTheme="minorHAnsi" w:cstheme="minorHAnsi"/>
          <w:szCs w:val="21"/>
        </w:rPr>
        <w:t>post or sent by email to the address or email address set out in the heading of this Agreement at such other address as notified from time to time by the Parties changing address.</w:t>
      </w:r>
      <w:r w:rsidR="00AD7DD5" w:rsidRPr="00E64B00">
        <w:rPr>
          <w:rFonts w:asciiTheme="minorHAnsi" w:hAnsiTheme="minorHAnsi" w:cstheme="minorHAnsi"/>
          <w:b/>
          <w:bCs/>
          <w:szCs w:val="21"/>
        </w:rPr>
        <w:t xml:space="preserve"> </w:t>
      </w:r>
    </w:p>
    <w:p w14:paraId="35200A56" w14:textId="306516A5" w:rsidR="00B82E20" w:rsidRPr="00E64B00" w:rsidRDefault="00B82E20" w:rsidP="006C1FFB">
      <w:pPr>
        <w:tabs>
          <w:tab w:val="num" w:pos="1418"/>
        </w:tabs>
        <w:spacing w:line="360" w:lineRule="auto"/>
        <w:ind w:left="426" w:hanging="429"/>
        <w:rPr>
          <w:rFonts w:asciiTheme="minorHAnsi" w:hAnsiTheme="minorHAnsi" w:cstheme="minorHAnsi"/>
          <w:szCs w:val="21"/>
        </w:rPr>
      </w:pPr>
      <w:r w:rsidRPr="00E64B00">
        <w:rPr>
          <w:rFonts w:asciiTheme="minorHAnsi" w:hAnsiTheme="minorHAnsi" w:cstheme="minorHAnsi"/>
          <w:szCs w:val="21"/>
        </w:rPr>
        <w:t>1</w:t>
      </w:r>
      <w:r w:rsidR="006C1FFB" w:rsidRPr="00E64B00">
        <w:rPr>
          <w:rFonts w:asciiTheme="minorHAnsi" w:hAnsiTheme="minorHAnsi" w:cstheme="minorHAnsi"/>
          <w:szCs w:val="21"/>
        </w:rPr>
        <w:t>6</w:t>
      </w:r>
      <w:r w:rsidRPr="00E64B00">
        <w:rPr>
          <w:rFonts w:asciiTheme="minorHAnsi" w:hAnsiTheme="minorHAnsi" w:cstheme="minorHAnsi"/>
          <w:szCs w:val="21"/>
        </w:rPr>
        <w:t>.2 This clause does not apply to the service of any proceedings or other documents in any legal action or, where applicable, any arbitration or other method of dispute resolution.</w:t>
      </w:r>
    </w:p>
    <w:p w14:paraId="680935D1" w14:textId="2E36B6A8" w:rsidR="00E27C53" w:rsidRPr="00E64B00" w:rsidRDefault="00E27C53"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Termination</w:t>
      </w:r>
    </w:p>
    <w:p w14:paraId="1A68811D" w14:textId="2D4B64CC" w:rsidR="00E27C53" w:rsidRPr="00E64B00" w:rsidRDefault="00E27C53" w:rsidP="006C1FFB">
      <w:pPr>
        <w:keepNext/>
        <w:spacing w:line="262" w:lineRule="auto"/>
        <w:ind w:left="426" w:hanging="426"/>
        <w:rPr>
          <w:rFonts w:asciiTheme="minorHAnsi" w:hAnsiTheme="minorHAnsi" w:cstheme="minorHAnsi"/>
          <w:color w:val="000000" w:themeColor="text1"/>
          <w:szCs w:val="21"/>
        </w:rPr>
      </w:pPr>
      <w:r w:rsidRPr="00E64B00">
        <w:rPr>
          <w:rFonts w:asciiTheme="minorHAnsi" w:hAnsiTheme="minorHAnsi" w:cstheme="minorHAnsi"/>
          <w:color w:val="000000" w:themeColor="text1"/>
          <w:szCs w:val="21"/>
        </w:rPr>
        <w:t>1</w:t>
      </w:r>
      <w:r w:rsidR="006C1FFB" w:rsidRPr="00E64B00">
        <w:rPr>
          <w:rFonts w:asciiTheme="minorHAnsi" w:hAnsiTheme="minorHAnsi" w:cstheme="minorHAnsi"/>
          <w:color w:val="000000" w:themeColor="text1"/>
          <w:szCs w:val="21"/>
        </w:rPr>
        <w:t>7</w:t>
      </w:r>
      <w:r w:rsidRPr="00E64B00">
        <w:rPr>
          <w:rFonts w:asciiTheme="minorHAnsi" w:hAnsiTheme="minorHAnsi" w:cstheme="minorHAnsi"/>
          <w:color w:val="000000" w:themeColor="text1"/>
          <w:szCs w:val="21"/>
        </w:rPr>
        <w:t xml:space="preserve">.1 This agreement shall remain in full force and effect </w:t>
      </w:r>
      <w:r w:rsidR="006C1FFB" w:rsidRPr="00E64B00">
        <w:rPr>
          <w:rFonts w:asciiTheme="minorHAnsi" w:hAnsiTheme="minorHAnsi" w:cstheme="minorHAnsi"/>
          <w:color w:val="000000" w:themeColor="text1"/>
          <w:szCs w:val="21"/>
        </w:rPr>
        <w:t>for so long as the Data Processor carries out any Processing activities in respect of Arts Council Personal Data.</w:t>
      </w:r>
    </w:p>
    <w:p w14:paraId="7E0F81A6" w14:textId="665E2142" w:rsidR="00E27C53" w:rsidRPr="00E64B00" w:rsidRDefault="00E27C53" w:rsidP="006C1FFB">
      <w:pPr>
        <w:ind w:left="426" w:hanging="426"/>
        <w:rPr>
          <w:rFonts w:asciiTheme="minorHAnsi" w:hAnsiTheme="minorHAnsi" w:cstheme="minorHAnsi"/>
          <w:color w:val="000000" w:themeColor="text1"/>
          <w:szCs w:val="21"/>
        </w:rPr>
      </w:pPr>
      <w:r w:rsidRPr="00E64B00">
        <w:rPr>
          <w:rFonts w:asciiTheme="minorHAnsi" w:hAnsiTheme="minorHAnsi" w:cstheme="minorHAnsi"/>
          <w:color w:val="000000" w:themeColor="text1"/>
          <w:szCs w:val="21"/>
        </w:rPr>
        <w:t>1</w:t>
      </w:r>
      <w:r w:rsidR="006C1FFB" w:rsidRPr="00E64B00">
        <w:rPr>
          <w:rFonts w:asciiTheme="minorHAnsi" w:hAnsiTheme="minorHAnsi" w:cstheme="minorHAnsi"/>
          <w:color w:val="000000" w:themeColor="text1"/>
          <w:szCs w:val="21"/>
        </w:rPr>
        <w:t>7</w:t>
      </w:r>
      <w:r w:rsidRPr="00E64B00">
        <w:rPr>
          <w:rFonts w:asciiTheme="minorHAnsi" w:hAnsiTheme="minorHAnsi" w:cstheme="minorHAnsi"/>
          <w:color w:val="000000" w:themeColor="text1"/>
          <w:szCs w:val="21"/>
        </w:rPr>
        <w:t xml:space="preserve">.2 The parties agree that the termination </w:t>
      </w:r>
      <w:r w:rsidR="006C1FFB" w:rsidRPr="00E64B00">
        <w:rPr>
          <w:rFonts w:asciiTheme="minorHAnsi" w:hAnsiTheme="minorHAnsi" w:cstheme="minorHAnsi"/>
          <w:color w:val="000000" w:themeColor="text1"/>
          <w:szCs w:val="21"/>
        </w:rPr>
        <w:t xml:space="preserve">or expiry </w:t>
      </w:r>
      <w:r w:rsidRPr="00E64B00">
        <w:rPr>
          <w:rFonts w:asciiTheme="minorHAnsi" w:hAnsiTheme="minorHAnsi" w:cstheme="minorHAnsi"/>
          <w:color w:val="000000" w:themeColor="text1"/>
          <w:szCs w:val="21"/>
        </w:rPr>
        <w:t xml:space="preserve">of this Agreement at any time, in any circumstances and for whatever reason does not exempt them from the obligations and/or conditions under this Agreement. </w:t>
      </w:r>
    </w:p>
    <w:p w14:paraId="3FDC9422" w14:textId="5C489857" w:rsidR="004F3476" w:rsidRPr="00E64B00" w:rsidRDefault="00AD7DD5" w:rsidP="004E47F3">
      <w:pPr>
        <w:pStyle w:val="Heading1"/>
        <w:numPr>
          <w:ilvl w:val="0"/>
          <w:numId w:val="4"/>
        </w:numPr>
        <w:tabs>
          <w:tab w:val="center" w:pos="2444"/>
        </w:tabs>
        <w:spacing w:line="360" w:lineRule="auto"/>
        <w:rPr>
          <w:rFonts w:asciiTheme="minorHAnsi" w:hAnsiTheme="minorHAnsi" w:cstheme="minorHAnsi"/>
          <w:szCs w:val="21"/>
        </w:rPr>
      </w:pPr>
      <w:r w:rsidRPr="00E64B00">
        <w:rPr>
          <w:rFonts w:asciiTheme="minorHAnsi" w:hAnsiTheme="minorHAnsi" w:cstheme="minorHAnsi"/>
          <w:szCs w:val="21"/>
        </w:rPr>
        <w:t xml:space="preserve">Governing Law and Jurisdiction </w:t>
      </w:r>
    </w:p>
    <w:p w14:paraId="0C2BAB1B" w14:textId="28DD5166" w:rsidR="004F3476" w:rsidRPr="00E64B00" w:rsidRDefault="00AD7DD5" w:rsidP="004E47F3">
      <w:pPr>
        <w:spacing w:line="360" w:lineRule="auto"/>
        <w:ind w:left="0" w:firstLine="0"/>
        <w:rPr>
          <w:rFonts w:asciiTheme="minorHAnsi" w:hAnsiTheme="minorHAnsi" w:cstheme="minorHAnsi"/>
          <w:szCs w:val="21"/>
        </w:rPr>
      </w:pPr>
      <w:r w:rsidRPr="00E64B00">
        <w:rPr>
          <w:rFonts w:asciiTheme="minorHAnsi" w:hAnsiTheme="minorHAnsi" w:cstheme="minorHAnsi"/>
          <w:szCs w:val="21"/>
        </w:rPr>
        <w:t xml:space="preserve">This Agreement </w:t>
      </w:r>
      <w:r w:rsidR="00AA181E" w:rsidRPr="00E64B00">
        <w:rPr>
          <w:rFonts w:asciiTheme="minorHAnsi" w:hAnsiTheme="minorHAnsi" w:cstheme="minorHAnsi"/>
          <w:szCs w:val="21"/>
        </w:rPr>
        <w:t>shall in all respects be</w:t>
      </w:r>
      <w:r w:rsidRPr="00E64B00">
        <w:rPr>
          <w:rFonts w:asciiTheme="minorHAnsi" w:hAnsiTheme="minorHAnsi" w:cstheme="minorHAnsi"/>
          <w:szCs w:val="21"/>
        </w:rPr>
        <w:t xml:space="preserve"> governed by </w:t>
      </w:r>
      <w:r w:rsidR="00471A05" w:rsidRPr="00E64B00">
        <w:rPr>
          <w:rFonts w:asciiTheme="minorHAnsi" w:hAnsiTheme="minorHAnsi" w:cstheme="minorHAnsi"/>
          <w:szCs w:val="21"/>
        </w:rPr>
        <w:t xml:space="preserve">and construed in accordance with </w:t>
      </w:r>
      <w:r w:rsidRPr="00E64B00">
        <w:rPr>
          <w:rFonts w:asciiTheme="minorHAnsi" w:hAnsiTheme="minorHAnsi" w:cstheme="minorHAnsi"/>
          <w:szCs w:val="21"/>
        </w:rPr>
        <w:t xml:space="preserve">the laws of </w:t>
      </w:r>
      <w:r w:rsidR="009E0400" w:rsidRPr="00E64B00">
        <w:rPr>
          <w:rFonts w:asciiTheme="minorHAnsi" w:hAnsiTheme="minorHAnsi" w:cstheme="minorHAnsi"/>
          <w:szCs w:val="21"/>
        </w:rPr>
        <w:t xml:space="preserve">Ireland. </w:t>
      </w:r>
      <w:r w:rsidR="00117348" w:rsidRPr="00E64B00">
        <w:rPr>
          <w:rFonts w:asciiTheme="minorHAnsi" w:hAnsiTheme="minorHAnsi" w:cstheme="minorHAnsi"/>
          <w:szCs w:val="21"/>
        </w:rPr>
        <w:t>Each part</w:t>
      </w:r>
      <w:r w:rsidR="00D97B4E" w:rsidRPr="00E64B00">
        <w:rPr>
          <w:rFonts w:asciiTheme="minorHAnsi" w:hAnsiTheme="minorHAnsi" w:cstheme="minorHAnsi"/>
          <w:szCs w:val="21"/>
        </w:rPr>
        <w:t>y</w:t>
      </w:r>
      <w:r w:rsidR="00117348" w:rsidRPr="00E64B00">
        <w:rPr>
          <w:rFonts w:asciiTheme="minorHAnsi" w:hAnsiTheme="minorHAnsi" w:cstheme="minorHAnsi"/>
          <w:szCs w:val="21"/>
        </w:rPr>
        <w:t xml:space="preserve"> irrevocably agrees that a</w:t>
      </w:r>
      <w:r w:rsidR="009E0400" w:rsidRPr="00E64B00">
        <w:rPr>
          <w:rFonts w:asciiTheme="minorHAnsi" w:hAnsiTheme="minorHAnsi" w:cstheme="minorHAnsi"/>
          <w:szCs w:val="21"/>
        </w:rPr>
        <w:t>ny dispute arising</w:t>
      </w:r>
      <w:r w:rsidR="00117348" w:rsidRPr="00E64B00">
        <w:rPr>
          <w:rFonts w:asciiTheme="minorHAnsi" w:hAnsiTheme="minorHAnsi" w:cstheme="minorHAnsi"/>
          <w:szCs w:val="21"/>
        </w:rPr>
        <w:t xml:space="preserve"> out of or</w:t>
      </w:r>
      <w:r w:rsidR="009E0400" w:rsidRPr="00E64B00">
        <w:rPr>
          <w:rFonts w:asciiTheme="minorHAnsi" w:hAnsiTheme="minorHAnsi" w:cstheme="minorHAnsi"/>
          <w:szCs w:val="21"/>
        </w:rPr>
        <w:t xml:space="preserve"> in connection with this Agreement shall be submitted to the exclusive jurisdiction of the courts of Ireland.</w:t>
      </w:r>
    </w:p>
    <w:p w14:paraId="11EFCD95" w14:textId="77777777" w:rsidR="00706ADD" w:rsidRPr="00E64B00" w:rsidRDefault="00706ADD" w:rsidP="004E47F3">
      <w:pPr>
        <w:spacing w:line="360" w:lineRule="auto"/>
        <w:ind w:left="3230" w:hanging="3233"/>
        <w:rPr>
          <w:rFonts w:asciiTheme="minorHAnsi" w:hAnsiTheme="minorHAnsi" w:cstheme="minorHAnsi"/>
          <w:b/>
          <w:szCs w:val="21"/>
        </w:rPr>
      </w:pPr>
    </w:p>
    <w:p w14:paraId="2671A60D" w14:textId="77777777" w:rsidR="00706ADD" w:rsidRDefault="00706ADD" w:rsidP="00E64B00">
      <w:pPr>
        <w:spacing w:line="360" w:lineRule="auto"/>
        <w:ind w:left="0" w:firstLine="0"/>
        <w:rPr>
          <w:rFonts w:asciiTheme="minorHAnsi" w:hAnsiTheme="minorHAnsi" w:cstheme="minorHAnsi"/>
          <w:b/>
          <w:szCs w:val="21"/>
        </w:rPr>
      </w:pPr>
    </w:p>
    <w:p w14:paraId="50D11D3B" w14:textId="77777777" w:rsidR="00E62009" w:rsidRDefault="00E62009" w:rsidP="00E64B00">
      <w:pPr>
        <w:spacing w:line="360" w:lineRule="auto"/>
        <w:ind w:left="0" w:firstLine="0"/>
        <w:rPr>
          <w:rFonts w:asciiTheme="minorHAnsi" w:hAnsiTheme="minorHAnsi" w:cstheme="minorHAnsi"/>
          <w:b/>
          <w:szCs w:val="21"/>
        </w:rPr>
      </w:pPr>
    </w:p>
    <w:p w14:paraId="015B3A5A" w14:textId="77777777" w:rsidR="00E62009" w:rsidRDefault="00E62009" w:rsidP="00E64B00">
      <w:pPr>
        <w:spacing w:line="360" w:lineRule="auto"/>
        <w:ind w:left="0" w:firstLine="0"/>
        <w:rPr>
          <w:rFonts w:asciiTheme="minorHAnsi" w:hAnsiTheme="minorHAnsi" w:cstheme="minorHAnsi"/>
          <w:b/>
          <w:szCs w:val="21"/>
        </w:rPr>
      </w:pPr>
    </w:p>
    <w:p w14:paraId="23DA40F9" w14:textId="77777777" w:rsidR="00E62009" w:rsidRPr="00E64B00" w:rsidRDefault="00E62009" w:rsidP="00E64B00">
      <w:pPr>
        <w:spacing w:line="360" w:lineRule="auto"/>
        <w:ind w:left="0" w:firstLine="0"/>
        <w:rPr>
          <w:rFonts w:asciiTheme="minorHAnsi" w:hAnsiTheme="minorHAnsi" w:cstheme="minorHAnsi"/>
          <w:b/>
          <w:szCs w:val="21"/>
        </w:rPr>
      </w:pPr>
    </w:p>
    <w:p w14:paraId="024FDA9E" w14:textId="6D77C29B" w:rsidR="004F3476" w:rsidRPr="00E64B00" w:rsidRDefault="00AD7DD5" w:rsidP="004E47F3">
      <w:pPr>
        <w:spacing w:line="360" w:lineRule="auto"/>
        <w:ind w:left="3230" w:hanging="3233"/>
        <w:rPr>
          <w:rFonts w:asciiTheme="minorHAnsi" w:hAnsiTheme="minorHAnsi" w:cstheme="minorHAnsi"/>
          <w:szCs w:val="21"/>
        </w:rPr>
      </w:pPr>
      <w:r w:rsidRPr="00E64B00">
        <w:rPr>
          <w:rFonts w:asciiTheme="minorHAnsi" w:hAnsiTheme="minorHAnsi" w:cstheme="minorHAnsi"/>
          <w:b/>
          <w:szCs w:val="21"/>
        </w:rPr>
        <w:t>IN WITNESS WHEREOF</w:t>
      </w:r>
      <w:r w:rsidRPr="00E64B00">
        <w:rPr>
          <w:rFonts w:asciiTheme="minorHAnsi" w:hAnsiTheme="minorHAnsi" w:cstheme="minorHAnsi"/>
          <w:szCs w:val="21"/>
        </w:rPr>
        <w:t xml:space="preserve">, this Agreement is entered into with effect from the date first set out below. </w:t>
      </w:r>
    </w:p>
    <w:p w14:paraId="4C828E87" w14:textId="77777777" w:rsidR="004F3476" w:rsidRPr="0004230F" w:rsidRDefault="007A6EEE" w:rsidP="004E47F3">
      <w:pPr>
        <w:pStyle w:val="Heading1"/>
        <w:tabs>
          <w:tab w:val="center" w:pos="2444"/>
        </w:tabs>
        <w:spacing w:line="360" w:lineRule="auto"/>
        <w:rPr>
          <w:rFonts w:asciiTheme="minorHAnsi" w:hAnsiTheme="minorHAnsi" w:cstheme="minorHAnsi"/>
          <w:b w:val="0"/>
          <w:szCs w:val="21"/>
          <w:highlight w:val="yellow"/>
        </w:rPr>
      </w:pPr>
      <w:r w:rsidRPr="0004230F">
        <w:rPr>
          <w:rFonts w:asciiTheme="minorHAnsi" w:hAnsiTheme="minorHAnsi" w:cstheme="minorHAnsi"/>
          <w:szCs w:val="21"/>
          <w:highlight w:val="yellow"/>
        </w:rPr>
        <w:t xml:space="preserve">On behalf of the </w:t>
      </w:r>
      <w:r w:rsidR="004F74FF" w:rsidRPr="0004230F">
        <w:rPr>
          <w:rFonts w:asciiTheme="minorHAnsi" w:hAnsiTheme="minorHAnsi" w:cstheme="minorHAnsi"/>
          <w:szCs w:val="21"/>
          <w:highlight w:val="yellow"/>
        </w:rPr>
        <w:t>Arts Council</w:t>
      </w:r>
      <w:r w:rsidR="00AD7DD5" w:rsidRPr="0004230F">
        <w:rPr>
          <w:rFonts w:asciiTheme="minorHAnsi" w:hAnsiTheme="minorHAnsi" w:cstheme="minorHAnsi"/>
          <w:b w:val="0"/>
          <w:szCs w:val="21"/>
          <w:highlight w:val="yellow"/>
        </w:rPr>
        <w:t xml:space="preserve"> </w:t>
      </w:r>
    </w:p>
    <w:p w14:paraId="47A2B48D"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Signature ______________________________ </w:t>
      </w:r>
    </w:p>
    <w:p w14:paraId="47F55818"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Name: ________________________________ </w:t>
      </w:r>
    </w:p>
    <w:p w14:paraId="2A416683"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Title: _________________________________ </w:t>
      </w:r>
    </w:p>
    <w:p w14:paraId="2A06889B"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Date Signed: ___________________________ </w:t>
      </w:r>
    </w:p>
    <w:p w14:paraId="0F0218EE" w14:textId="77777777" w:rsidR="005244F0" w:rsidRPr="0004230F" w:rsidRDefault="005244F0" w:rsidP="004E47F3">
      <w:pPr>
        <w:pStyle w:val="Heading1"/>
        <w:spacing w:line="360" w:lineRule="auto"/>
        <w:ind w:left="0" w:firstLine="0"/>
        <w:rPr>
          <w:rFonts w:asciiTheme="minorHAnsi" w:hAnsiTheme="minorHAnsi" w:cstheme="minorHAnsi"/>
          <w:szCs w:val="21"/>
          <w:highlight w:val="yellow"/>
        </w:rPr>
      </w:pPr>
    </w:p>
    <w:p w14:paraId="5E831363" w14:textId="77777777" w:rsidR="005244F0" w:rsidRPr="0004230F" w:rsidRDefault="005244F0" w:rsidP="004E47F3">
      <w:pPr>
        <w:pStyle w:val="Heading1"/>
        <w:spacing w:line="360" w:lineRule="auto"/>
        <w:ind w:left="0" w:firstLine="0"/>
        <w:rPr>
          <w:rFonts w:asciiTheme="minorHAnsi" w:hAnsiTheme="minorHAnsi" w:cstheme="minorHAnsi"/>
          <w:szCs w:val="21"/>
          <w:highlight w:val="yellow"/>
        </w:rPr>
      </w:pPr>
    </w:p>
    <w:p w14:paraId="57B3740E" w14:textId="4784BEA6" w:rsidR="004F3476" w:rsidRPr="0004230F" w:rsidRDefault="007A6EEE" w:rsidP="004E47F3">
      <w:pPr>
        <w:pStyle w:val="Heading1"/>
        <w:spacing w:line="360" w:lineRule="auto"/>
        <w:ind w:left="0" w:firstLine="0"/>
        <w:rPr>
          <w:rFonts w:asciiTheme="minorHAnsi" w:hAnsiTheme="minorHAnsi" w:cstheme="minorHAnsi"/>
          <w:szCs w:val="21"/>
          <w:highlight w:val="yellow"/>
        </w:rPr>
      </w:pPr>
      <w:r w:rsidRPr="0004230F">
        <w:rPr>
          <w:rFonts w:asciiTheme="minorHAnsi" w:hAnsiTheme="minorHAnsi" w:cstheme="minorHAnsi"/>
          <w:szCs w:val="21"/>
          <w:highlight w:val="yellow"/>
        </w:rPr>
        <w:t xml:space="preserve">On behalf of the </w:t>
      </w:r>
      <w:r w:rsidR="00C64622" w:rsidRPr="0004230F">
        <w:rPr>
          <w:rFonts w:asciiTheme="minorHAnsi" w:hAnsiTheme="minorHAnsi" w:cstheme="minorHAnsi"/>
          <w:szCs w:val="21"/>
          <w:highlight w:val="yellow"/>
        </w:rPr>
        <w:t xml:space="preserve">Data </w:t>
      </w:r>
      <w:r w:rsidR="00AD7DD5" w:rsidRPr="0004230F">
        <w:rPr>
          <w:rFonts w:asciiTheme="minorHAnsi" w:hAnsiTheme="minorHAnsi" w:cstheme="minorHAnsi"/>
          <w:szCs w:val="21"/>
          <w:highlight w:val="yellow"/>
        </w:rPr>
        <w:t xml:space="preserve">Processor </w:t>
      </w:r>
    </w:p>
    <w:p w14:paraId="1A781D72"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Signature ______________________________ </w:t>
      </w:r>
    </w:p>
    <w:p w14:paraId="0D0E6886"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Name _________________________________ </w:t>
      </w:r>
    </w:p>
    <w:p w14:paraId="7CCC8271" w14:textId="77777777" w:rsidR="004F3476" w:rsidRPr="0004230F" w:rsidRDefault="00AD7DD5" w:rsidP="004E47F3">
      <w:pPr>
        <w:spacing w:line="360" w:lineRule="auto"/>
        <w:ind w:left="7"/>
        <w:rPr>
          <w:rFonts w:asciiTheme="minorHAnsi" w:hAnsiTheme="minorHAnsi" w:cstheme="minorHAnsi"/>
          <w:b/>
          <w:szCs w:val="21"/>
          <w:highlight w:val="yellow"/>
        </w:rPr>
      </w:pPr>
      <w:r w:rsidRPr="0004230F">
        <w:rPr>
          <w:rFonts w:asciiTheme="minorHAnsi" w:hAnsiTheme="minorHAnsi" w:cstheme="minorHAnsi"/>
          <w:b/>
          <w:szCs w:val="21"/>
          <w:highlight w:val="yellow"/>
        </w:rPr>
        <w:t xml:space="preserve">Title __________________________________ </w:t>
      </w:r>
    </w:p>
    <w:p w14:paraId="4CB517DF" w14:textId="77777777" w:rsidR="004F3476" w:rsidRPr="00E64B00" w:rsidRDefault="00AD7DD5" w:rsidP="004E47F3">
      <w:pPr>
        <w:spacing w:line="360" w:lineRule="auto"/>
        <w:ind w:left="7"/>
        <w:rPr>
          <w:rFonts w:asciiTheme="minorHAnsi" w:hAnsiTheme="minorHAnsi" w:cstheme="minorHAnsi"/>
          <w:b/>
          <w:szCs w:val="21"/>
        </w:rPr>
      </w:pPr>
      <w:r w:rsidRPr="0004230F">
        <w:rPr>
          <w:rFonts w:asciiTheme="minorHAnsi" w:hAnsiTheme="minorHAnsi" w:cstheme="minorHAnsi"/>
          <w:b/>
          <w:szCs w:val="21"/>
          <w:highlight w:val="yellow"/>
        </w:rPr>
        <w:t>Date Signed ____________________________</w:t>
      </w:r>
      <w:r w:rsidRPr="00E64B00">
        <w:rPr>
          <w:rFonts w:asciiTheme="minorHAnsi" w:hAnsiTheme="minorHAnsi" w:cstheme="minorHAnsi"/>
          <w:b/>
          <w:szCs w:val="21"/>
        </w:rPr>
        <w:t xml:space="preserve"> </w:t>
      </w:r>
    </w:p>
    <w:p w14:paraId="5A61925D" w14:textId="77777777" w:rsidR="00AD7DD5" w:rsidRPr="00E64B00" w:rsidRDefault="00AD7DD5" w:rsidP="004E47F3">
      <w:pPr>
        <w:spacing w:after="160" w:line="259" w:lineRule="auto"/>
        <w:ind w:left="0" w:firstLine="0"/>
        <w:rPr>
          <w:rFonts w:asciiTheme="minorHAnsi" w:hAnsiTheme="minorHAnsi" w:cstheme="minorHAnsi"/>
          <w:szCs w:val="21"/>
        </w:rPr>
      </w:pPr>
      <w:r w:rsidRPr="00E64B00">
        <w:rPr>
          <w:rFonts w:asciiTheme="minorHAnsi" w:hAnsiTheme="minorHAnsi" w:cstheme="minorHAnsi"/>
          <w:szCs w:val="21"/>
        </w:rPr>
        <w:br w:type="page"/>
      </w:r>
    </w:p>
    <w:p w14:paraId="6C38D725" w14:textId="43C953D9" w:rsidR="004F3476" w:rsidRPr="0099620D" w:rsidRDefault="00EF4D4D" w:rsidP="0099620D">
      <w:pPr>
        <w:pStyle w:val="Heading1"/>
        <w:jc w:val="center"/>
        <w:rPr>
          <w:color w:val="0070C0"/>
          <w:sz w:val="24"/>
          <w:szCs w:val="24"/>
        </w:rPr>
      </w:pPr>
      <w:r w:rsidRPr="0099620D">
        <w:rPr>
          <w:color w:val="0070C0"/>
          <w:sz w:val="24"/>
          <w:szCs w:val="24"/>
        </w:rPr>
        <w:lastRenderedPageBreak/>
        <w:t>Appendix A</w:t>
      </w:r>
      <w:r w:rsidR="00AD7DD5" w:rsidRPr="0099620D">
        <w:rPr>
          <w:color w:val="0070C0"/>
          <w:sz w:val="24"/>
          <w:szCs w:val="24"/>
        </w:rPr>
        <w:t xml:space="preserve"> – </w:t>
      </w:r>
      <w:r w:rsidR="004F74FF" w:rsidRPr="0099620D">
        <w:rPr>
          <w:color w:val="0070C0"/>
          <w:sz w:val="24"/>
          <w:szCs w:val="24"/>
        </w:rPr>
        <w:t>Arts Council</w:t>
      </w:r>
      <w:r w:rsidR="00AD7DD5" w:rsidRPr="0099620D">
        <w:rPr>
          <w:color w:val="0070C0"/>
          <w:sz w:val="24"/>
          <w:szCs w:val="24"/>
        </w:rPr>
        <w:t xml:space="preserve"> Personal Data</w:t>
      </w:r>
    </w:p>
    <w:p w14:paraId="05FD4670" w14:textId="77777777" w:rsidR="00AD7DD5" w:rsidRPr="00E64B00" w:rsidRDefault="00AD7DD5" w:rsidP="004E47F3">
      <w:pPr>
        <w:pStyle w:val="ListParagraph"/>
        <w:widowControl w:val="0"/>
        <w:numPr>
          <w:ilvl w:val="0"/>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Processing</w:t>
      </w:r>
    </w:p>
    <w:p w14:paraId="6083F720" w14:textId="6852F3E0"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szCs w:val="21"/>
        </w:rPr>
      </w:pPr>
      <w:r w:rsidRPr="00E64B00">
        <w:rPr>
          <w:rFonts w:asciiTheme="minorHAnsi" w:hAnsiTheme="minorHAnsi" w:cstheme="minorHAnsi"/>
          <w:b/>
          <w:bCs/>
          <w:szCs w:val="21"/>
        </w:rPr>
        <w:t>Subject matter of processing</w:t>
      </w:r>
      <w:r w:rsidRPr="00E64B00">
        <w:rPr>
          <w:rFonts w:asciiTheme="minorHAnsi" w:hAnsiTheme="minorHAnsi" w:cstheme="minorHAnsi"/>
          <w:szCs w:val="21"/>
        </w:rPr>
        <w:t xml:space="preserve">: </w:t>
      </w:r>
      <w:r w:rsidRPr="00E64B00">
        <w:rPr>
          <w:rFonts w:asciiTheme="minorHAnsi" w:hAnsiTheme="minorHAnsi" w:cstheme="minorHAnsi"/>
          <w:szCs w:val="21"/>
          <w:highlight w:val="yellow"/>
        </w:rPr>
        <w:t>[</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p>
    <w:p w14:paraId="41AC688E" w14:textId="5758003B"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szCs w:val="21"/>
        </w:rPr>
      </w:pPr>
      <w:r w:rsidRPr="00E64B00">
        <w:rPr>
          <w:rFonts w:asciiTheme="minorHAnsi" w:hAnsiTheme="minorHAnsi" w:cstheme="minorHAnsi"/>
          <w:b/>
          <w:bCs/>
          <w:szCs w:val="21"/>
        </w:rPr>
        <w:t>Nature of processing:</w:t>
      </w:r>
      <w:r w:rsidRPr="00E64B00">
        <w:rPr>
          <w:rFonts w:asciiTheme="minorHAnsi" w:hAnsiTheme="minorHAnsi" w:cstheme="minorHAnsi"/>
          <w:szCs w:val="21"/>
        </w:rPr>
        <w:t xml:space="preserve"> </w:t>
      </w:r>
      <w:r w:rsidRPr="00E64B00">
        <w:rPr>
          <w:rFonts w:asciiTheme="minorHAnsi" w:hAnsiTheme="minorHAnsi" w:cstheme="minorHAnsi"/>
          <w:szCs w:val="21"/>
          <w:highlight w:val="yellow"/>
        </w:rPr>
        <w:t>[</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p>
    <w:p w14:paraId="0E33F8F0" w14:textId="660DBC83"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 xml:space="preserve">Purpose of processing: </w:t>
      </w:r>
      <w:r w:rsidRPr="00E64B00">
        <w:rPr>
          <w:rFonts w:asciiTheme="minorHAnsi" w:hAnsiTheme="minorHAnsi" w:cstheme="minorHAnsi"/>
          <w:szCs w:val="21"/>
          <w:highlight w:val="yellow"/>
        </w:rPr>
        <w:t>[</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p>
    <w:p w14:paraId="7AE1D17F" w14:textId="3805C8B4"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 xml:space="preserve">Duration of the processing: </w:t>
      </w:r>
      <w:r w:rsidRPr="00E64B00">
        <w:rPr>
          <w:rFonts w:asciiTheme="minorHAnsi" w:hAnsiTheme="minorHAnsi" w:cstheme="minorHAnsi"/>
          <w:szCs w:val="21"/>
          <w:highlight w:val="yellow"/>
        </w:rPr>
        <w:t>[</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p>
    <w:p w14:paraId="442EEBD3" w14:textId="50F1766F"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 xml:space="preserve">Types of personal data: </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r w:rsidR="00C35B5C" w:rsidRPr="00E64B00">
        <w:rPr>
          <w:rFonts w:asciiTheme="minorHAnsi" w:hAnsiTheme="minorHAnsi" w:cstheme="minorHAnsi"/>
          <w:szCs w:val="21"/>
          <w:highlight w:val="yellow"/>
        </w:rPr>
        <w:t xml:space="preserve"> such as name, email address etc.</w:t>
      </w:r>
      <w:r w:rsidRPr="00E64B00">
        <w:rPr>
          <w:rFonts w:asciiTheme="minorHAnsi" w:hAnsiTheme="minorHAnsi" w:cstheme="minorHAnsi"/>
          <w:szCs w:val="21"/>
          <w:highlight w:val="yellow"/>
        </w:rPr>
        <w:t>]</w:t>
      </w:r>
    </w:p>
    <w:p w14:paraId="5719CCB3" w14:textId="5A596062" w:rsidR="00AD7DD5" w:rsidRPr="00E64B00" w:rsidRDefault="00AD7DD5" w:rsidP="004E47F3">
      <w:pPr>
        <w:pStyle w:val="ListParagraph"/>
        <w:widowControl w:val="0"/>
        <w:numPr>
          <w:ilvl w:val="1"/>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 xml:space="preserve">Categories of data subject: </w:t>
      </w:r>
      <w:r w:rsidRPr="00E64B00">
        <w:rPr>
          <w:rFonts w:asciiTheme="minorHAnsi" w:hAnsiTheme="minorHAnsi" w:cstheme="minorHAnsi"/>
          <w:szCs w:val="21"/>
          <w:highlight w:val="yellow"/>
        </w:rPr>
        <w:t>[</w:t>
      </w:r>
      <w:r w:rsidR="00790890">
        <w:rPr>
          <w:rFonts w:asciiTheme="minorHAnsi" w:hAnsiTheme="minorHAnsi" w:cstheme="minorHAnsi"/>
          <w:szCs w:val="21"/>
          <w:highlight w:val="yellow"/>
        </w:rPr>
        <w:t xml:space="preserve">Data Processor to </w:t>
      </w:r>
      <w:r w:rsidRPr="00E64B00">
        <w:rPr>
          <w:rFonts w:asciiTheme="minorHAnsi" w:hAnsiTheme="minorHAnsi" w:cstheme="minorHAnsi"/>
          <w:szCs w:val="21"/>
          <w:highlight w:val="yellow"/>
        </w:rPr>
        <w:t>insert details</w:t>
      </w:r>
      <w:r w:rsidR="00C35B5C" w:rsidRPr="00E64B00">
        <w:rPr>
          <w:rFonts w:asciiTheme="minorHAnsi" w:hAnsiTheme="minorHAnsi" w:cstheme="minorHAnsi"/>
          <w:szCs w:val="21"/>
          <w:highlight w:val="yellow"/>
        </w:rPr>
        <w:t xml:space="preserve"> such as employees, organisations, funding applicants</w:t>
      </w:r>
      <w:r w:rsidRPr="00E64B00">
        <w:rPr>
          <w:rFonts w:asciiTheme="minorHAnsi" w:hAnsiTheme="minorHAnsi" w:cstheme="minorHAnsi"/>
          <w:szCs w:val="21"/>
          <w:highlight w:val="yellow"/>
        </w:rPr>
        <w:t>]</w:t>
      </w:r>
    </w:p>
    <w:p w14:paraId="2EF0A119" w14:textId="7E133A83" w:rsidR="5E43F045" w:rsidRPr="00E64B00" w:rsidRDefault="5E43F045" w:rsidP="004E47F3">
      <w:pPr>
        <w:pStyle w:val="ListParagraph"/>
        <w:widowControl w:val="0"/>
        <w:numPr>
          <w:ilvl w:val="1"/>
          <w:numId w:val="11"/>
        </w:numPr>
        <w:spacing w:after="0" w:line="240" w:lineRule="auto"/>
        <w:rPr>
          <w:rFonts w:asciiTheme="minorHAnsi" w:hAnsiTheme="minorHAnsi" w:cstheme="minorHAnsi"/>
          <w:b/>
          <w:bCs/>
          <w:szCs w:val="21"/>
          <w:highlight w:val="yellow"/>
        </w:rPr>
      </w:pPr>
      <w:r w:rsidRPr="00E64B00">
        <w:rPr>
          <w:rFonts w:asciiTheme="minorHAnsi" w:hAnsiTheme="minorHAnsi" w:cstheme="minorHAnsi"/>
          <w:b/>
          <w:bCs/>
          <w:szCs w:val="21"/>
          <w:highlight w:val="yellow"/>
        </w:rPr>
        <w:t>List of Sub</w:t>
      </w:r>
      <w:r w:rsidR="00007DE9" w:rsidRPr="00E64B00">
        <w:rPr>
          <w:rFonts w:asciiTheme="minorHAnsi" w:hAnsiTheme="minorHAnsi" w:cstheme="minorHAnsi"/>
          <w:b/>
          <w:bCs/>
          <w:szCs w:val="21"/>
          <w:highlight w:val="yellow"/>
        </w:rPr>
        <w:t>-</w:t>
      </w:r>
      <w:r w:rsidRPr="00E64B00">
        <w:rPr>
          <w:rFonts w:asciiTheme="minorHAnsi" w:hAnsiTheme="minorHAnsi" w:cstheme="minorHAnsi"/>
          <w:b/>
          <w:bCs/>
          <w:szCs w:val="21"/>
          <w:highlight w:val="yellow"/>
        </w:rPr>
        <w:t>processors</w:t>
      </w:r>
      <w:r w:rsidR="009A5648" w:rsidRPr="00E64B00">
        <w:rPr>
          <w:rFonts w:asciiTheme="minorHAnsi" w:hAnsiTheme="minorHAnsi" w:cstheme="minorHAnsi"/>
          <w:b/>
          <w:bCs/>
          <w:szCs w:val="21"/>
          <w:highlight w:val="yellow"/>
        </w:rPr>
        <w:t xml:space="preserve"> to be complete</w:t>
      </w:r>
      <w:r w:rsidR="00790890">
        <w:rPr>
          <w:rFonts w:asciiTheme="minorHAnsi" w:hAnsiTheme="minorHAnsi" w:cstheme="minorHAnsi"/>
          <w:b/>
          <w:bCs/>
          <w:szCs w:val="21"/>
          <w:highlight w:val="yellow"/>
        </w:rPr>
        <w:t>d by the Data Processor</w:t>
      </w:r>
      <w:r w:rsidR="00EA16A1">
        <w:rPr>
          <w:rFonts w:asciiTheme="minorHAnsi" w:hAnsiTheme="minorHAnsi" w:cstheme="minorHAnsi"/>
          <w:b/>
          <w:bCs/>
          <w:szCs w:val="21"/>
          <w:highlight w:val="yellow"/>
        </w:rPr>
        <w:t xml:space="preserve"> in table</w:t>
      </w:r>
      <w:r w:rsidR="00790890">
        <w:rPr>
          <w:rFonts w:asciiTheme="minorHAnsi" w:hAnsiTheme="minorHAnsi" w:cstheme="minorHAnsi"/>
          <w:b/>
          <w:bCs/>
          <w:szCs w:val="21"/>
          <w:highlight w:val="yellow"/>
        </w:rPr>
        <w:t>.</w:t>
      </w:r>
      <w:r w:rsidR="009A5648" w:rsidRPr="00E64B00">
        <w:rPr>
          <w:rFonts w:asciiTheme="minorHAnsi" w:hAnsiTheme="minorHAnsi" w:cstheme="minorHAnsi"/>
          <w:b/>
          <w:bCs/>
          <w:szCs w:val="21"/>
          <w:highlight w:val="yellow"/>
        </w:rPr>
        <w:t xml:space="preserve"> </w:t>
      </w:r>
    </w:p>
    <w:p w14:paraId="20E59D1E" w14:textId="2EDF1204" w:rsidR="214AB81A" w:rsidRPr="00E64B00" w:rsidRDefault="214AB81A" w:rsidP="004E47F3">
      <w:pPr>
        <w:widowControl w:val="0"/>
        <w:spacing w:after="0" w:line="240" w:lineRule="auto"/>
        <w:rPr>
          <w:rFonts w:asciiTheme="minorHAnsi" w:hAnsiTheme="minorHAnsi" w:cstheme="minorHAnsi"/>
          <w:b/>
          <w:bCs/>
          <w:color w:val="000000" w:themeColor="text1"/>
          <w:szCs w:val="21"/>
          <w:highlight w:val="yellow"/>
        </w:rPr>
      </w:pPr>
    </w:p>
    <w:tbl>
      <w:tblPr>
        <w:tblW w:w="0" w:type="auto"/>
        <w:tblLook w:val="06A0" w:firstRow="1" w:lastRow="0" w:firstColumn="1" w:lastColumn="0" w:noHBand="1" w:noVBand="1"/>
      </w:tblPr>
      <w:tblGrid>
        <w:gridCol w:w="1516"/>
        <w:gridCol w:w="2616"/>
        <w:gridCol w:w="2207"/>
        <w:gridCol w:w="1549"/>
        <w:gridCol w:w="2023"/>
      </w:tblGrid>
      <w:tr w:rsidR="00FC6B08" w:rsidRPr="00E64B00" w14:paraId="37DAA660"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E2F125C" w14:textId="5BD02D17" w:rsidR="002213CD" w:rsidRPr="00E64B00" w:rsidRDefault="005244F0" w:rsidP="005244F0">
            <w:pPr>
              <w:spacing w:after="0"/>
              <w:rPr>
                <w:rFonts w:asciiTheme="minorHAnsi" w:eastAsiaTheme="minorEastAsia" w:hAnsiTheme="minorHAnsi" w:cstheme="minorHAnsi"/>
                <w:b/>
                <w:bCs/>
                <w:color w:val="000000" w:themeColor="text1"/>
                <w:szCs w:val="21"/>
              </w:rPr>
            </w:pPr>
            <w:r w:rsidRPr="00E64B00">
              <w:rPr>
                <w:rFonts w:asciiTheme="minorHAnsi" w:eastAsiaTheme="minorEastAsia" w:hAnsiTheme="minorHAnsi" w:cstheme="minorHAnsi"/>
                <w:b/>
                <w:bCs/>
                <w:color w:val="000000" w:themeColor="text1"/>
                <w:szCs w:val="21"/>
              </w:rPr>
              <w:t>Subprocessor</w:t>
            </w:r>
            <w:r w:rsidR="002213CD" w:rsidRPr="00E64B00">
              <w:rPr>
                <w:rFonts w:asciiTheme="minorHAnsi" w:eastAsiaTheme="minorEastAsia" w:hAnsiTheme="minorHAnsi" w:cstheme="minorHAnsi"/>
                <w:b/>
                <w:bCs/>
                <w:color w:val="000000" w:themeColor="text1"/>
                <w:szCs w:val="21"/>
              </w:rPr>
              <w:t xml:space="preserve"> Name</w:t>
            </w: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94DDA3C" w14:textId="132CB2C4" w:rsidR="002213CD" w:rsidRPr="00E64B00" w:rsidRDefault="002213CD" w:rsidP="002213CD">
            <w:pPr>
              <w:spacing w:after="0"/>
              <w:jc w:val="left"/>
              <w:rPr>
                <w:rFonts w:asciiTheme="minorHAnsi" w:eastAsiaTheme="minorEastAsia" w:hAnsiTheme="minorHAnsi" w:cstheme="minorHAnsi"/>
                <w:b/>
                <w:bCs/>
                <w:color w:val="000000" w:themeColor="text1"/>
                <w:szCs w:val="21"/>
              </w:rPr>
            </w:pPr>
            <w:r w:rsidRPr="00E64B00">
              <w:rPr>
                <w:rFonts w:asciiTheme="minorHAnsi" w:eastAsiaTheme="minorEastAsia" w:hAnsiTheme="minorHAnsi" w:cstheme="minorHAnsi"/>
                <w:b/>
                <w:bCs/>
                <w:color w:val="000000" w:themeColor="text1"/>
                <w:szCs w:val="21"/>
              </w:rPr>
              <w:t xml:space="preserve">Purpose for using Subprocessor (e.g., </w:t>
            </w:r>
            <w:r w:rsidR="00114D07" w:rsidRPr="00E64B00">
              <w:rPr>
                <w:rFonts w:asciiTheme="minorHAnsi" w:eastAsiaTheme="minorEastAsia" w:hAnsiTheme="minorHAnsi" w:cstheme="minorHAnsi"/>
                <w:b/>
                <w:bCs/>
                <w:color w:val="000000" w:themeColor="text1"/>
                <w:szCs w:val="21"/>
              </w:rPr>
              <w:t>back-ups</w:t>
            </w:r>
            <w:r w:rsidRPr="00E64B00">
              <w:rPr>
                <w:rFonts w:asciiTheme="minorHAnsi" w:eastAsiaTheme="minorEastAsia" w:hAnsiTheme="minorHAnsi" w:cstheme="minorHAnsi"/>
                <w:b/>
                <w:bCs/>
                <w:color w:val="000000" w:themeColor="text1"/>
                <w:szCs w:val="21"/>
              </w:rPr>
              <w:t>)</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2CA40C" w14:textId="11CAC91B" w:rsidR="002213CD" w:rsidRPr="00E64B00" w:rsidRDefault="002213CD" w:rsidP="004E47F3">
            <w:pPr>
              <w:spacing w:after="0"/>
              <w:rPr>
                <w:rFonts w:asciiTheme="minorHAnsi" w:eastAsiaTheme="minorEastAsia" w:hAnsiTheme="minorHAnsi" w:cstheme="minorHAnsi"/>
                <w:b/>
                <w:bCs/>
                <w:color w:val="000000" w:themeColor="text1"/>
                <w:szCs w:val="21"/>
              </w:rPr>
            </w:pPr>
            <w:r w:rsidRPr="00E64B00">
              <w:rPr>
                <w:rFonts w:asciiTheme="minorHAnsi" w:eastAsiaTheme="minorEastAsia" w:hAnsiTheme="minorHAnsi" w:cstheme="minorHAnsi"/>
                <w:b/>
                <w:bCs/>
                <w:color w:val="000000" w:themeColor="text1"/>
                <w:szCs w:val="21"/>
              </w:rPr>
              <w:t>Data Processed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BC49D82" w14:textId="2B91D166" w:rsidR="002213CD" w:rsidRPr="00E64B00" w:rsidRDefault="002213CD" w:rsidP="004E47F3">
            <w:pPr>
              <w:spacing w:after="0"/>
              <w:rPr>
                <w:rFonts w:asciiTheme="minorHAnsi" w:eastAsiaTheme="minorEastAsia" w:hAnsiTheme="minorHAnsi" w:cstheme="minorHAnsi"/>
                <w:b/>
                <w:bCs/>
                <w:color w:val="000000" w:themeColor="text1"/>
                <w:szCs w:val="21"/>
              </w:rPr>
            </w:pPr>
            <w:r w:rsidRPr="00E64B00">
              <w:rPr>
                <w:rFonts w:asciiTheme="minorHAnsi" w:eastAsiaTheme="minorEastAsia" w:hAnsiTheme="minorHAnsi" w:cstheme="minorHAnsi"/>
                <w:b/>
                <w:bCs/>
                <w:color w:val="000000" w:themeColor="text1"/>
                <w:szCs w:val="21"/>
              </w:rPr>
              <w:t>Subprocessor Location</w:t>
            </w:r>
            <w:r w:rsidR="00FC6B08">
              <w:rPr>
                <w:rFonts w:asciiTheme="minorHAnsi" w:eastAsiaTheme="minorEastAsia" w:hAnsiTheme="minorHAnsi" w:cstheme="minorHAnsi"/>
                <w:b/>
                <w:bCs/>
                <w:color w:val="000000" w:themeColor="text1"/>
                <w:szCs w:val="21"/>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BF6F48E" w14:textId="1E722A9C" w:rsidR="002213CD" w:rsidRPr="00E64B00" w:rsidRDefault="002213CD" w:rsidP="004E47F3">
            <w:pPr>
              <w:spacing w:after="0"/>
              <w:rPr>
                <w:rFonts w:asciiTheme="minorHAnsi" w:eastAsiaTheme="minorEastAsia" w:hAnsiTheme="minorHAnsi" w:cstheme="minorHAnsi"/>
                <w:b/>
                <w:bCs/>
                <w:color w:val="000000" w:themeColor="text1"/>
                <w:szCs w:val="21"/>
              </w:rPr>
            </w:pPr>
            <w:r w:rsidRPr="00E64B00">
              <w:rPr>
                <w:rFonts w:asciiTheme="minorHAnsi" w:eastAsiaTheme="minorEastAsia" w:hAnsiTheme="minorHAnsi" w:cstheme="minorHAnsi"/>
                <w:b/>
                <w:bCs/>
                <w:color w:val="000000" w:themeColor="text1"/>
                <w:szCs w:val="21"/>
              </w:rPr>
              <w:t>Mechanism relied on</w:t>
            </w:r>
          </w:p>
        </w:tc>
      </w:tr>
      <w:tr w:rsidR="00FC6B08" w:rsidRPr="00E64B00" w14:paraId="723FE69E"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60AFDCF" w14:textId="6F6133CC" w:rsidR="002213CD" w:rsidRPr="00E64B00" w:rsidRDefault="00EA16A1" w:rsidP="004E47F3">
            <w:pPr>
              <w:rPr>
                <w:rFonts w:asciiTheme="minorHAnsi" w:eastAsiaTheme="minorEastAsia" w:hAnsiTheme="minorHAnsi" w:cstheme="minorHAnsi"/>
                <w:szCs w:val="21"/>
              </w:rPr>
            </w:pPr>
            <w:r>
              <w:rPr>
                <w:rFonts w:asciiTheme="minorHAnsi" w:eastAsiaTheme="minorEastAsia" w:hAnsiTheme="minorHAnsi" w:cstheme="minorHAnsi"/>
                <w:szCs w:val="21"/>
              </w:rPr>
              <w:t>e</w:t>
            </w:r>
            <w:r w:rsidR="00FC6B08">
              <w:rPr>
                <w:rFonts w:asciiTheme="minorHAnsi" w:eastAsiaTheme="minorEastAsia" w:hAnsiTheme="minorHAnsi" w:cstheme="minorHAnsi"/>
                <w:szCs w:val="21"/>
              </w:rPr>
              <w:t>.g., SurveyMonkey</w:t>
            </w: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5C7AC78" w14:textId="110D1807" w:rsidR="002213CD" w:rsidRPr="00E64B00" w:rsidRDefault="00EA16A1" w:rsidP="004E47F3">
            <w:pPr>
              <w:rPr>
                <w:rFonts w:asciiTheme="minorHAnsi" w:eastAsiaTheme="minorEastAsia" w:hAnsiTheme="minorHAnsi" w:cstheme="minorHAnsi"/>
                <w:szCs w:val="21"/>
              </w:rPr>
            </w:pPr>
            <w:r>
              <w:rPr>
                <w:rFonts w:asciiTheme="minorHAnsi" w:eastAsiaTheme="minorEastAsia" w:hAnsiTheme="minorHAnsi" w:cstheme="minorHAnsi"/>
                <w:szCs w:val="21"/>
              </w:rPr>
              <w:t>e</w:t>
            </w:r>
            <w:r w:rsidR="00FC6B08">
              <w:rPr>
                <w:rFonts w:asciiTheme="minorHAnsi" w:eastAsiaTheme="minorEastAsia" w:hAnsiTheme="minorHAnsi" w:cstheme="minorHAnsi"/>
                <w:szCs w:val="21"/>
              </w:rPr>
              <w:t>.g., For carrying out of surveys for project</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8A855" w14:textId="0CF0559E" w:rsidR="002213CD" w:rsidRPr="00E64B00" w:rsidRDefault="00EA16A1" w:rsidP="00EA16A1">
            <w:pPr>
              <w:ind w:left="0" w:firstLine="0"/>
              <w:rPr>
                <w:rFonts w:asciiTheme="minorHAnsi" w:eastAsiaTheme="minorEastAsia" w:hAnsiTheme="minorHAnsi" w:cstheme="minorHAnsi"/>
                <w:szCs w:val="21"/>
              </w:rPr>
            </w:pPr>
            <w:r>
              <w:rPr>
                <w:rFonts w:asciiTheme="minorHAnsi" w:eastAsiaTheme="minorEastAsia" w:hAnsiTheme="minorHAnsi" w:cstheme="minorHAnsi"/>
                <w:szCs w:val="21"/>
              </w:rPr>
              <w:t xml:space="preserve">e.g., </w:t>
            </w:r>
            <w:r w:rsidR="00FC6B08">
              <w:rPr>
                <w:rFonts w:asciiTheme="minorHAnsi" w:eastAsiaTheme="minorEastAsia" w:hAnsiTheme="minorHAnsi" w:cstheme="minorHAnsi"/>
                <w:szCs w:val="21"/>
              </w:rPr>
              <w:t xml:space="preserve">Name, email address, </w:t>
            </w:r>
            <w:r>
              <w:rPr>
                <w:rFonts w:asciiTheme="minorHAnsi" w:eastAsiaTheme="minorEastAsia" w:hAnsiTheme="minorHAnsi" w:cstheme="minorHAnsi"/>
                <w:szCs w:val="21"/>
              </w:rPr>
              <w:t>survey questions as per project (attached)</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75274FE" w14:textId="576C7A36" w:rsidR="00FC6B08" w:rsidRPr="00E64B00" w:rsidRDefault="00EA16A1" w:rsidP="004E47F3">
            <w:pPr>
              <w:rPr>
                <w:rFonts w:asciiTheme="minorHAnsi" w:eastAsiaTheme="minorEastAsia" w:hAnsiTheme="minorHAnsi" w:cstheme="minorHAnsi"/>
                <w:szCs w:val="21"/>
              </w:rPr>
            </w:pPr>
            <w:r>
              <w:rPr>
                <w:rFonts w:asciiTheme="minorHAnsi" w:eastAsiaTheme="minorEastAsia" w:hAnsiTheme="minorHAnsi" w:cstheme="minorHAnsi"/>
                <w:szCs w:val="21"/>
              </w:rPr>
              <w:t xml:space="preserve">e.g., </w:t>
            </w:r>
            <w:r w:rsidR="00FC6B08">
              <w:rPr>
                <w:rFonts w:asciiTheme="minorHAnsi" w:eastAsiaTheme="minorEastAsia" w:hAnsiTheme="minorHAnsi" w:cstheme="minorHAnsi"/>
                <w:szCs w:val="21"/>
              </w:rPr>
              <w:t>USA</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372A587" w14:textId="0DB42894" w:rsidR="002213CD" w:rsidRPr="00E64B00" w:rsidRDefault="00EA16A1" w:rsidP="00EA16A1">
            <w:pPr>
              <w:ind w:left="0" w:firstLine="0"/>
              <w:rPr>
                <w:rFonts w:asciiTheme="minorHAnsi" w:eastAsiaTheme="minorEastAsia" w:hAnsiTheme="minorHAnsi" w:cstheme="minorHAnsi"/>
                <w:szCs w:val="21"/>
              </w:rPr>
            </w:pPr>
            <w:r>
              <w:rPr>
                <w:rFonts w:asciiTheme="minorHAnsi" w:eastAsiaTheme="minorEastAsia" w:hAnsiTheme="minorHAnsi" w:cstheme="minorHAnsi"/>
                <w:szCs w:val="21"/>
              </w:rPr>
              <w:t xml:space="preserve">e.g., </w:t>
            </w:r>
            <w:r w:rsidR="00FC6B08">
              <w:rPr>
                <w:rFonts w:asciiTheme="minorHAnsi" w:eastAsiaTheme="minorEastAsia" w:hAnsiTheme="minorHAnsi" w:cstheme="minorHAnsi"/>
                <w:szCs w:val="21"/>
              </w:rPr>
              <w:t>EU – USA Data Privacy Framework</w:t>
            </w:r>
          </w:p>
        </w:tc>
      </w:tr>
      <w:tr w:rsidR="00FC6B08" w:rsidRPr="00E64B00" w14:paraId="32E49EEE"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0312FE5" w14:textId="44FDF978"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492F795" w14:textId="63C34EDB"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8E664"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04F23EA" w14:textId="30CE7C0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506D103" w14:textId="2A5C2662" w:rsidR="002213CD" w:rsidRPr="00E64B00" w:rsidRDefault="002213CD" w:rsidP="004E47F3">
            <w:pPr>
              <w:rPr>
                <w:rFonts w:asciiTheme="minorHAnsi" w:eastAsiaTheme="minorEastAsia" w:hAnsiTheme="minorHAnsi" w:cstheme="minorHAnsi"/>
                <w:szCs w:val="21"/>
              </w:rPr>
            </w:pPr>
          </w:p>
        </w:tc>
      </w:tr>
      <w:tr w:rsidR="00FC6B08" w:rsidRPr="00E64B00" w14:paraId="54758229"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E562C76" w14:textId="4BBA59B6"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E40B470" w14:textId="2F8ED083"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D90777"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29C97455" w14:textId="452B7FF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CA4AD99" w14:textId="640B5FC2" w:rsidR="002213CD" w:rsidRPr="00E64B00" w:rsidRDefault="002213CD" w:rsidP="004E47F3">
            <w:pPr>
              <w:rPr>
                <w:rFonts w:asciiTheme="minorHAnsi" w:eastAsiaTheme="minorEastAsia" w:hAnsiTheme="minorHAnsi" w:cstheme="minorHAnsi"/>
                <w:szCs w:val="21"/>
              </w:rPr>
            </w:pPr>
          </w:p>
        </w:tc>
      </w:tr>
      <w:tr w:rsidR="00FC6B08" w:rsidRPr="00E64B00" w14:paraId="2F115F93"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93FDBF1" w14:textId="100AD71A"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E34C9BB" w14:textId="7F646965"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DD772"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BECD6CF" w14:textId="110026D1"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68BE2F8" w14:textId="7412C6B3" w:rsidR="002213CD" w:rsidRPr="00E64B00" w:rsidRDefault="002213CD" w:rsidP="004E47F3">
            <w:pPr>
              <w:rPr>
                <w:rFonts w:asciiTheme="minorHAnsi" w:eastAsiaTheme="minorEastAsia" w:hAnsiTheme="minorHAnsi" w:cstheme="minorHAnsi"/>
                <w:szCs w:val="21"/>
              </w:rPr>
            </w:pPr>
          </w:p>
        </w:tc>
      </w:tr>
      <w:tr w:rsidR="00FC6B08" w:rsidRPr="00E64B00" w14:paraId="6606813A"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BDA9271" w14:textId="744C5771"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643B30A0" w14:textId="2A6D731D"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5E9D7"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CDD1D8A" w14:textId="529F211B"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12774859" w14:textId="3BBABADF" w:rsidR="002213CD" w:rsidRPr="00E64B00" w:rsidRDefault="002213CD" w:rsidP="004E47F3">
            <w:pPr>
              <w:rPr>
                <w:rFonts w:asciiTheme="minorHAnsi" w:eastAsiaTheme="minorEastAsia" w:hAnsiTheme="minorHAnsi" w:cstheme="minorHAnsi"/>
                <w:szCs w:val="21"/>
              </w:rPr>
            </w:pPr>
          </w:p>
        </w:tc>
      </w:tr>
      <w:tr w:rsidR="00FC6B08" w:rsidRPr="00E64B00" w14:paraId="2808F5C2"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39C41467" w14:textId="18D8F622"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532264C0" w14:textId="65C14F45"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9C4B7"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8ED4513" w14:textId="6CA8BF8F"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27251FB" w14:textId="6473BFED" w:rsidR="002213CD" w:rsidRPr="00E64B00" w:rsidRDefault="002213CD" w:rsidP="004E47F3">
            <w:pPr>
              <w:rPr>
                <w:rFonts w:asciiTheme="minorHAnsi" w:eastAsiaTheme="minorEastAsia" w:hAnsiTheme="minorHAnsi" w:cstheme="minorHAnsi"/>
                <w:szCs w:val="21"/>
              </w:rPr>
            </w:pPr>
          </w:p>
        </w:tc>
      </w:tr>
      <w:tr w:rsidR="00FC6B08" w:rsidRPr="00E64B00" w14:paraId="32B3DEFA" w14:textId="77777777" w:rsidTr="002213CD">
        <w:trPr>
          <w:trHeight w:val="30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DDCCD9E" w14:textId="055FAC5D" w:rsidR="002213CD" w:rsidRPr="00E64B00" w:rsidRDefault="002213CD" w:rsidP="004E47F3">
            <w:pPr>
              <w:rPr>
                <w:rFonts w:asciiTheme="minorHAnsi" w:eastAsiaTheme="minorEastAsia" w:hAnsiTheme="minorHAnsi" w:cstheme="minorHAnsi"/>
                <w:szCs w:val="21"/>
              </w:rPr>
            </w:pPr>
          </w:p>
        </w:tc>
        <w:tc>
          <w:tcPr>
            <w:tcW w:w="2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4914A4A5" w14:textId="0988EEBE" w:rsidR="002213CD" w:rsidRPr="00E64B00" w:rsidRDefault="002213CD" w:rsidP="004E47F3">
            <w:pPr>
              <w:rPr>
                <w:rFonts w:asciiTheme="minorHAnsi" w:eastAsiaTheme="minorEastAsia" w:hAnsiTheme="minorHAnsi" w:cstheme="minorHAnsi"/>
                <w:szCs w:val="21"/>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6C584" w14:textId="77777777"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7F168641" w14:textId="778C6C61" w:rsidR="002213CD" w:rsidRPr="00E64B00" w:rsidRDefault="002213CD" w:rsidP="004E47F3">
            <w:pPr>
              <w:rPr>
                <w:rFonts w:asciiTheme="minorHAnsi" w:eastAsiaTheme="minorEastAsia" w:hAnsiTheme="minorHAnsi" w:cstheme="minorHAnsi"/>
                <w:szCs w:val="21"/>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5" w:type="dxa"/>
              <w:right w:w="15" w:type="dxa"/>
            </w:tcMar>
            <w:vAlign w:val="center"/>
          </w:tcPr>
          <w:p w14:paraId="0F8AAA52" w14:textId="0661FAEE" w:rsidR="002213CD" w:rsidRPr="00E64B00" w:rsidRDefault="002213CD" w:rsidP="004E47F3">
            <w:pPr>
              <w:rPr>
                <w:rFonts w:asciiTheme="minorHAnsi" w:eastAsiaTheme="minorEastAsia" w:hAnsiTheme="minorHAnsi" w:cstheme="minorHAnsi"/>
                <w:szCs w:val="21"/>
              </w:rPr>
            </w:pPr>
          </w:p>
        </w:tc>
      </w:tr>
    </w:tbl>
    <w:p w14:paraId="432EA222" w14:textId="014870D0" w:rsidR="214AB81A" w:rsidRPr="00E64B00" w:rsidRDefault="214AB81A" w:rsidP="004E47F3">
      <w:pPr>
        <w:widowControl w:val="0"/>
        <w:spacing w:after="0" w:line="240" w:lineRule="auto"/>
        <w:rPr>
          <w:rFonts w:asciiTheme="minorHAnsi" w:hAnsiTheme="minorHAnsi" w:cstheme="minorHAnsi"/>
          <w:b/>
          <w:bCs/>
          <w:color w:val="000000" w:themeColor="text1"/>
          <w:szCs w:val="21"/>
          <w:highlight w:val="yellow"/>
        </w:rPr>
      </w:pPr>
    </w:p>
    <w:p w14:paraId="0BD6B17B" w14:textId="2CD9D8CE" w:rsidR="214AB81A" w:rsidRPr="00E64B00" w:rsidRDefault="214AB81A" w:rsidP="004E47F3">
      <w:pPr>
        <w:widowControl w:val="0"/>
        <w:spacing w:after="0" w:line="240" w:lineRule="auto"/>
        <w:ind w:left="12" w:firstLine="0"/>
        <w:rPr>
          <w:rFonts w:asciiTheme="minorHAnsi" w:hAnsiTheme="minorHAnsi" w:cstheme="minorHAnsi"/>
          <w:b/>
          <w:bCs/>
          <w:color w:val="000000" w:themeColor="text1"/>
          <w:szCs w:val="21"/>
          <w:highlight w:val="yellow"/>
        </w:rPr>
      </w:pPr>
    </w:p>
    <w:p w14:paraId="65B8B8F6" w14:textId="7CF03D4F" w:rsidR="002103A9" w:rsidRPr="00E64B00" w:rsidRDefault="00C35B5C" w:rsidP="002103A9">
      <w:pPr>
        <w:pStyle w:val="ListParagraph"/>
        <w:widowControl w:val="0"/>
        <w:numPr>
          <w:ilvl w:val="0"/>
          <w:numId w:val="11"/>
        </w:numPr>
        <w:autoSpaceDE w:val="0"/>
        <w:autoSpaceDN w:val="0"/>
        <w:spacing w:after="0" w:line="240" w:lineRule="auto"/>
        <w:rPr>
          <w:rFonts w:asciiTheme="minorHAnsi" w:hAnsiTheme="minorHAnsi" w:cstheme="minorHAnsi"/>
          <w:b/>
          <w:bCs/>
          <w:szCs w:val="21"/>
        </w:rPr>
      </w:pPr>
      <w:r w:rsidRPr="00E64B00">
        <w:rPr>
          <w:rFonts w:asciiTheme="minorHAnsi" w:hAnsiTheme="minorHAnsi" w:cstheme="minorHAnsi"/>
          <w:b/>
          <w:bCs/>
          <w:szCs w:val="21"/>
        </w:rPr>
        <w:t>Contact Details of Data Protection Officers</w:t>
      </w:r>
      <w:r w:rsidR="001F2671" w:rsidRPr="00E64B00">
        <w:rPr>
          <w:rFonts w:asciiTheme="minorHAnsi" w:hAnsiTheme="minorHAnsi" w:cstheme="minorHAnsi"/>
          <w:b/>
          <w:bCs/>
          <w:szCs w:val="21"/>
        </w:rPr>
        <w:t xml:space="preserve"> (DPO)</w:t>
      </w:r>
    </w:p>
    <w:p w14:paraId="496121FD" w14:textId="77777777" w:rsidR="002103A9" w:rsidRPr="00E64B00" w:rsidRDefault="4A320DA5" w:rsidP="002103A9">
      <w:pPr>
        <w:pStyle w:val="ListParagraph"/>
        <w:widowControl w:val="0"/>
        <w:autoSpaceDE w:val="0"/>
        <w:autoSpaceDN w:val="0"/>
        <w:spacing w:after="0" w:line="240" w:lineRule="auto"/>
        <w:ind w:left="849" w:firstLine="0"/>
        <w:rPr>
          <w:rFonts w:asciiTheme="minorHAnsi" w:hAnsiTheme="minorHAnsi" w:cstheme="minorHAnsi"/>
          <w:b/>
          <w:bCs/>
          <w:szCs w:val="21"/>
        </w:rPr>
      </w:pPr>
      <w:r w:rsidRPr="00E64B00">
        <w:rPr>
          <w:rFonts w:asciiTheme="minorHAnsi" w:hAnsiTheme="minorHAnsi" w:cstheme="minorHAnsi"/>
          <w:b/>
          <w:bCs/>
          <w:szCs w:val="21"/>
        </w:rPr>
        <w:t xml:space="preserve">Arts Council DPO: </w:t>
      </w:r>
      <w:hyperlink r:id="rId13">
        <w:r w:rsidRPr="00E64B00">
          <w:rPr>
            <w:rStyle w:val="Hyperlink"/>
            <w:rFonts w:asciiTheme="minorHAnsi" w:hAnsiTheme="minorHAnsi" w:cstheme="minorHAnsi"/>
            <w:b/>
            <w:bCs/>
            <w:szCs w:val="21"/>
          </w:rPr>
          <w:t>dataprotection@artscouncil.ie</w:t>
        </w:r>
      </w:hyperlink>
      <w:r w:rsidRPr="00E64B00">
        <w:rPr>
          <w:rFonts w:asciiTheme="minorHAnsi" w:hAnsiTheme="minorHAnsi" w:cstheme="minorHAnsi"/>
          <w:b/>
          <w:bCs/>
          <w:szCs w:val="21"/>
        </w:rPr>
        <w:t xml:space="preserve"> </w:t>
      </w:r>
    </w:p>
    <w:p w14:paraId="6667C96E" w14:textId="3D7BEDD1" w:rsidR="00AD7DD5" w:rsidRPr="00E64B00" w:rsidRDefault="001F2671" w:rsidP="00592780">
      <w:pPr>
        <w:pStyle w:val="ListParagraph"/>
        <w:widowControl w:val="0"/>
        <w:autoSpaceDE w:val="0"/>
        <w:autoSpaceDN w:val="0"/>
        <w:spacing w:after="0" w:line="240" w:lineRule="auto"/>
        <w:ind w:left="849" w:firstLine="0"/>
        <w:rPr>
          <w:rFonts w:asciiTheme="minorHAnsi" w:hAnsiTheme="minorHAnsi" w:cstheme="minorHAnsi"/>
          <w:b/>
          <w:bCs/>
          <w:szCs w:val="21"/>
        </w:rPr>
      </w:pPr>
      <w:r w:rsidRPr="00E64B00">
        <w:rPr>
          <w:rFonts w:asciiTheme="minorHAnsi" w:hAnsiTheme="minorHAnsi" w:cstheme="minorHAnsi"/>
          <w:b/>
          <w:bCs/>
          <w:szCs w:val="21"/>
          <w:highlight w:val="yellow"/>
        </w:rPr>
        <w:t xml:space="preserve">Data </w:t>
      </w:r>
      <w:r w:rsidR="0ED5A1CF" w:rsidRPr="00E64B00">
        <w:rPr>
          <w:rFonts w:asciiTheme="minorHAnsi" w:hAnsiTheme="minorHAnsi" w:cstheme="minorHAnsi"/>
          <w:b/>
          <w:bCs/>
          <w:szCs w:val="21"/>
          <w:highlight w:val="yellow"/>
        </w:rPr>
        <w:t>Processor DPO:</w:t>
      </w:r>
    </w:p>
    <w:p w14:paraId="54F9FFC7" w14:textId="77777777" w:rsidR="00592780" w:rsidRPr="00E64B00" w:rsidRDefault="00592780" w:rsidP="00592780">
      <w:pPr>
        <w:pStyle w:val="ListParagraph"/>
        <w:widowControl w:val="0"/>
        <w:autoSpaceDE w:val="0"/>
        <w:autoSpaceDN w:val="0"/>
        <w:spacing w:after="0" w:line="240" w:lineRule="auto"/>
        <w:ind w:left="849" w:firstLine="0"/>
        <w:rPr>
          <w:rFonts w:asciiTheme="minorHAnsi" w:hAnsiTheme="minorHAnsi" w:cstheme="minorHAnsi"/>
          <w:b/>
          <w:bCs/>
          <w:szCs w:val="21"/>
        </w:rPr>
      </w:pPr>
    </w:p>
    <w:p w14:paraId="65E8D29B" w14:textId="77777777" w:rsidR="00EC49BA" w:rsidRPr="00E64B00" w:rsidRDefault="00EC49BA" w:rsidP="004E47F3">
      <w:pPr>
        <w:spacing w:after="0" w:line="360" w:lineRule="auto"/>
        <w:ind w:left="0" w:firstLine="0"/>
        <w:rPr>
          <w:rFonts w:asciiTheme="minorHAnsi" w:hAnsiTheme="minorHAnsi" w:cstheme="minorHAnsi"/>
          <w:b/>
          <w:bCs/>
          <w:szCs w:val="21"/>
        </w:rPr>
      </w:pPr>
    </w:p>
    <w:p w14:paraId="6894D71C" w14:textId="77777777" w:rsidR="00EC49BA" w:rsidRPr="00E64B00" w:rsidRDefault="00EC49BA" w:rsidP="004E47F3">
      <w:pPr>
        <w:spacing w:after="0" w:line="360" w:lineRule="auto"/>
        <w:ind w:left="0" w:firstLine="0"/>
        <w:rPr>
          <w:rFonts w:asciiTheme="minorHAnsi" w:hAnsiTheme="minorHAnsi" w:cstheme="minorHAnsi"/>
          <w:b/>
          <w:bCs/>
          <w:szCs w:val="21"/>
        </w:rPr>
      </w:pPr>
    </w:p>
    <w:p w14:paraId="64D73F22" w14:textId="77777777" w:rsidR="00EC49BA" w:rsidRPr="00E64B00" w:rsidRDefault="00EC49BA" w:rsidP="004E47F3">
      <w:pPr>
        <w:spacing w:after="0" w:line="360" w:lineRule="auto"/>
        <w:ind w:left="0" w:firstLine="0"/>
        <w:rPr>
          <w:rFonts w:asciiTheme="minorHAnsi" w:hAnsiTheme="minorHAnsi" w:cstheme="minorHAnsi"/>
          <w:b/>
          <w:bCs/>
          <w:szCs w:val="21"/>
        </w:rPr>
      </w:pPr>
    </w:p>
    <w:p w14:paraId="357822E6" w14:textId="77777777" w:rsidR="00EC49BA" w:rsidRPr="00E64B00" w:rsidRDefault="00EC49BA" w:rsidP="004E47F3">
      <w:pPr>
        <w:spacing w:after="0" w:line="360" w:lineRule="auto"/>
        <w:ind w:left="0" w:firstLine="0"/>
        <w:rPr>
          <w:rFonts w:asciiTheme="minorHAnsi" w:hAnsiTheme="minorHAnsi" w:cstheme="minorHAnsi"/>
          <w:b/>
          <w:bCs/>
          <w:szCs w:val="21"/>
        </w:rPr>
      </w:pPr>
    </w:p>
    <w:sectPr w:rsidR="00EC49BA" w:rsidRPr="00E64B00" w:rsidSect="005244F0">
      <w:headerReference w:type="even" r:id="rId14"/>
      <w:headerReference w:type="default" r:id="rId15"/>
      <w:footerReference w:type="even" r:id="rId16"/>
      <w:footerReference w:type="default" r:id="rId17"/>
      <w:headerReference w:type="first" r:id="rId18"/>
      <w:footerReference w:type="first" r:id="rId19"/>
      <w:pgSz w:w="12240" w:h="15840"/>
      <w:pgMar w:top="1355" w:right="1043" w:bottom="567" w:left="1276" w:header="720" w:footer="663"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D5308" w14:textId="77777777" w:rsidR="007F1D6A" w:rsidRDefault="007F1D6A">
      <w:pPr>
        <w:spacing w:after="0" w:line="240" w:lineRule="auto"/>
      </w:pPr>
      <w:r>
        <w:separator/>
      </w:r>
    </w:p>
  </w:endnote>
  <w:endnote w:type="continuationSeparator" w:id="0">
    <w:p w14:paraId="0EEBA205" w14:textId="77777777" w:rsidR="007F1D6A" w:rsidRDefault="007F1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F5EBA0" w14:textId="77777777" w:rsidR="00E56440" w:rsidRDefault="00E56440">
    <w:pPr>
      <w:spacing w:after="0" w:line="259" w:lineRule="auto"/>
      <w:ind w:left="12" w:firstLine="0"/>
      <w:jc w:val="left"/>
    </w:pPr>
    <w:r>
      <w:rPr>
        <w:rFonts w:ascii="Times New Roman" w:eastAsia="Times New Roman" w:hAnsi="Times New Roman" w:cs="Times New Roman"/>
      </w:rPr>
      <w:t xml:space="preserve">Data Processing Agreement — Your Gallery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F19E3" w14:textId="7568F8DC" w:rsidR="00054D9C" w:rsidRDefault="00054D9C" w:rsidP="00054D9C">
    <w:pPr>
      <w:pStyle w:val="DocID"/>
    </w:pPr>
  </w:p>
  <w:sdt>
    <w:sdtPr>
      <w:id w:val="1732110239"/>
      <w:docPartObj>
        <w:docPartGallery w:val="Page Numbers (Bottom of Page)"/>
        <w:docPartUnique/>
      </w:docPartObj>
    </w:sdtPr>
    <w:sdtEndPr>
      <w:rPr>
        <w:noProof/>
      </w:rPr>
    </w:sdtEndPr>
    <w:sdtContent>
      <w:p w14:paraId="12D0BBFE" w14:textId="1485ED59" w:rsidR="540C59BD" w:rsidRDefault="540C59BD" w:rsidP="540C59BD">
        <w:pPr>
          <w:pStyle w:val="Footer"/>
          <w:ind w:left="-10"/>
          <w:jc w:val="center"/>
        </w:pPr>
      </w:p>
      <w:p w14:paraId="6E014D9C" w14:textId="77777777" w:rsidR="00E56440" w:rsidRDefault="00E56440">
        <w:pPr>
          <w:pStyle w:val="Footer"/>
          <w:jc w:val="center"/>
        </w:pPr>
        <w:r w:rsidRPr="540C59BD">
          <w:rPr>
            <w:noProof/>
          </w:rPr>
          <w:fldChar w:fldCharType="begin"/>
        </w:r>
        <w:r>
          <w:instrText xml:space="preserve"> PAGE   \* MERGEFORMAT </w:instrText>
        </w:r>
        <w:r w:rsidRPr="540C59BD">
          <w:fldChar w:fldCharType="separate"/>
        </w:r>
        <w:r w:rsidR="001154E2">
          <w:rPr>
            <w:noProof/>
          </w:rPr>
          <w:t>2</w:t>
        </w:r>
        <w:r w:rsidRPr="540C59BD">
          <w:rPr>
            <w:noProof/>
          </w:rPr>
          <w:fldChar w:fldCharType="end"/>
        </w:r>
      </w:p>
      <w:p w14:paraId="04CC8E94" w14:textId="401E57D6" w:rsidR="540C59BD" w:rsidRDefault="540C59BD" w:rsidP="540C59BD">
        <w:pPr>
          <w:pStyle w:val="Footer"/>
          <w:rPr>
            <w:noProof/>
            <w:sz w:val="18"/>
            <w:szCs w:val="18"/>
          </w:rPr>
        </w:pPr>
        <w:r w:rsidRPr="540C59BD">
          <w:rPr>
            <w:noProof/>
            <w:sz w:val="18"/>
            <w:szCs w:val="18"/>
          </w:rPr>
          <w:t>Version 1.</w:t>
        </w:r>
        <w:r w:rsidR="00FA1F96">
          <w:rPr>
            <w:noProof/>
            <w:sz w:val="18"/>
            <w:szCs w:val="18"/>
          </w:rPr>
          <w:t>2</w:t>
        </w:r>
        <w:r w:rsidRPr="540C59BD">
          <w:rPr>
            <w:noProof/>
            <w:sz w:val="18"/>
            <w:szCs w:val="18"/>
          </w:rPr>
          <w:t xml:space="preserve"> 2025 Arts Council</w:t>
        </w:r>
      </w:p>
    </w:sdtContent>
  </w:sdt>
  <w:p w14:paraId="430B4292" w14:textId="77777777" w:rsidR="00E56440" w:rsidRDefault="00E56440">
    <w:pPr>
      <w:spacing w:after="0" w:line="259" w:lineRule="auto"/>
      <w:ind w:left="12"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C2AD2" w14:textId="77777777" w:rsidR="00E56440" w:rsidRDefault="00E56440">
    <w:pPr>
      <w:spacing w:after="0" w:line="259" w:lineRule="auto"/>
      <w:ind w:left="12" w:firstLine="0"/>
      <w:jc w:val="left"/>
    </w:pPr>
    <w:r>
      <w:rPr>
        <w:rFonts w:ascii="Times New Roman" w:eastAsia="Times New Roman" w:hAnsi="Times New Roman" w:cs="Times New Roman"/>
      </w:rPr>
      <w:t xml:space="preserve">Data Processing Agreement — Your Gallery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4F257" w14:textId="77777777" w:rsidR="007F1D6A" w:rsidRDefault="007F1D6A">
      <w:pPr>
        <w:spacing w:after="0" w:line="240" w:lineRule="auto"/>
      </w:pPr>
      <w:r>
        <w:separator/>
      </w:r>
    </w:p>
  </w:footnote>
  <w:footnote w:type="continuationSeparator" w:id="0">
    <w:p w14:paraId="7BBDB1FE" w14:textId="77777777" w:rsidR="007F1D6A" w:rsidRDefault="007F1D6A">
      <w:pPr>
        <w:spacing w:after="0" w:line="240" w:lineRule="auto"/>
      </w:pPr>
      <w:r>
        <w:continuationSeparator/>
      </w:r>
    </w:p>
  </w:footnote>
  <w:footnote w:id="1">
    <w:p w14:paraId="2AA963A0" w14:textId="17FD6475" w:rsidR="00D02867" w:rsidRDefault="00D02867">
      <w:pPr>
        <w:pStyle w:val="FootnoteText"/>
      </w:pPr>
      <w:r>
        <w:rPr>
          <w:rStyle w:val="FootnoteReference"/>
        </w:rPr>
        <w:footnoteRef/>
      </w:r>
      <w:r>
        <w:t xml:space="preserve"> Delete definition of Services and amend references to "Services" in the body of this DPA if there is no Services Agreement in 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BB1C5" w14:textId="77777777" w:rsidR="00E56440" w:rsidRDefault="007F1D6A">
    <w:pPr>
      <w:pStyle w:val="Header"/>
    </w:pPr>
    <w:r>
      <w:rPr>
        <w:noProof/>
      </w:rPr>
      <w:pict w14:anchorId="7A8F9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5657" o:spid="_x0000_s1026" type="#_x0000_t136" alt="" style="position:absolute;left:0;text-align:left;margin-left:0;margin-top:0;width:524.65pt;height:174.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2F716B" w14:textId="00E59E19" w:rsidR="00E56440" w:rsidRPr="005244F0" w:rsidRDefault="540C59BD" w:rsidP="540C59BD">
    <w:pPr>
      <w:spacing w:after="10"/>
      <w:ind w:left="7"/>
      <w:jc w:val="center"/>
      <w:rPr>
        <w:rFonts w:asciiTheme="minorHAnsi" w:hAnsiTheme="minorHAnsi" w:cstheme="minorBidi"/>
        <w:b/>
        <w:bCs/>
        <w:sz w:val="24"/>
        <w:szCs w:val="24"/>
      </w:rPr>
    </w:pPr>
    <w:r>
      <w:rPr>
        <w:noProof/>
      </w:rPr>
      <w:drawing>
        <wp:anchor distT="0" distB="0" distL="114300" distR="114300" simplePos="0" relativeHeight="251658240" behindDoc="0" locked="0" layoutInCell="1" allowOverlap="1" wp14:anchorId="60E08FD3" wp14:editId="782FA20B">
          <wp:simplePos x="0" y="0"/>
          <wp:positionH relativeFrom="column">
            <wp:posOffset>5762625</wp:posOffset>
          </wp:positionH>
          <wp:positionV relativeFrom="paragraph">
            <wp:posOffset>-164465</wp:posOffset>
          </wp:positionV>
          <wp:extent cx="698500" cy="698500"/>
          <wp:effectExtent l="0" t="0" r="6350" b="6350"/>
          <wp:wrapSquare wrapText="bothSides"/>
          <wp:docPr id="2063478659" name="Picture 206347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rsidR="00E56440">
      <w:br/>
    </w:r>
    <w:r w:rsidRPr="005244F0">
      <w:rPr>
        <w:rFonts w:asciiTheme="minorHAnsi" w:hAnsiTheme="minorHAnsi" w:cstheme="minorBidi"/>
        <w:b/>
        <w:bCs/>
        <w:sz w:val="24"/>
        <w:szCs w:val="24"/>
      </w:rPr>
      <w:t>Article 28 GDPR - Data Processing Agreement</w:t>
    </w:r>
  </w:p>
  <w:p w14:paraId="2D1F0657" w14:textId="77777777" w:rsidR="00E56440" w:rsidRDefault="00E564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DD9C0" w14:textId="77777777" w:rsidR="00E56440" w:rsidRDefault="007F1D6A">
    <w:pPr>
      <w:pStyle w:val="Header"/>
    </w:pPr>
    <w:r>
      <w:rPr>
        <w:noProof/>
      </w:rPr>
      <w:pict w14:anchorId="3CA0CF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75656" o:spid="_x0000_s1025" type="#_x0000_t136" alt="" style="position:absolute;left:0;text-align:left;margin-left:0;margin-top:0;width:524.65pt;height:174.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FFD"/>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640FD"/>
    <w:multiLevelType w:val="multilevel"/>
    <w:tmpl w:val="DB2A7D26"/>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670F4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8E5756"/>
    <w:multiLevelType w:val="multilevel"/>
    <w:tmpl w:val="7B42F24E"/>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E33E94"/>
    <w:multiLevelType w:val="hybridMultilevel"/>
    <w:tmpl w:val="65E6B120"/>
    <w:lvl w:ilvl="0" w:tplc="63AE8658">
      <w:start w:val="1"/>
      <w:numFmt w:val="decimal"/>
      <w:lvlText w:val="%1."/>
      <w:lvlJc w:val="left"/>
      <w:pPr>
        <w:ind w:left="1062" w:hanging="1065"/>
      </w:pPr>
      <w:rPr>
        <w:rFonts w:hint="default"/>
      </w:rPr>
    </w:lvl>
    <w:lvl w:ilvl="1" w:tplc="18090019" w:tentative="1">
      <w:start w:val="1"/>
      <w:numFmt w:val="lowerLetter"/>
      <w:lvlText w:val="%2."/>
      <w:lvlJc w:val="left"/>
      <w:pPr>
        <w:ind w:left="1077" w:hanging="360"/>
      </w:pPr>
    </w:lvl>
    <w:lvl w:ilvl="2" w:tplc="1809001B" w:tentative="1">
      <w:start w:val="1"/>
      <w:numFmt w:val="lowerRoman"/>
      <w:lvlText w:val="%3."/>
      <w:lvlJc w:val="right"/>
      <w:pPr>
        <w:ind w:left="1797" w:hanging="180"/>
      </w:pPr>
    </w:lvl>
    <w:lvl w:ilvl="3" w:tplc="1809000F" w:tentative="1">
      <w:start w:val="1"/>
      <w:numFmt w:val="decimal"/>
      <w:lvlText w:val="%4."/>
      <w:lvlJc w:val="left"/>
      <w:pPr>
        <w:ind w:left="2517" w:hanging="360"/>
      </w:pPr>
    </w:lvl>
    <w:lvl w:ilvl="4" w:tplc="18090019" w:tentative="1">
      <w:start w:val="1"/>
      <w:numFmt w:val="lowerLetter"/>
      <w:lvlText w:val="%5."/>
      <w:lvlJc w:val="left"/>
      <w:pPr>
        <w:ind w:left="3237" w:hanging="360"/>
      </w:pPr>
    </w:lvl>
    <w:lvl w:ilvl="5" w:tplc="1809001B" w:tentative="1">
      <w:start w:val="1"/>
      <w:numFmt w:val="lowerRoman"/>
      <w:lvlText w:val="%6."/>
      <w:lvlJc w:val="right"/>
      <w:pPr>
        <w:ind w:left="3957" w:hanging="180"/>
      </w:pPr>
    </w:lvl>
    <w:lvl w:ilvl="6" w:tplc="1809000F" w:tentative="1">
      <w:start w:val="1"/>
      <w:numFmt w:val="decimal"/>
      <w:lvlText w:val="%7."/>
      <w:lvlJc w:val="left"/>
      <w:pPr>
        <w:ind w:left="4677" w:hanging="360"/>
      </w:pPr>
    </w:lvl>
    <w:lvl w:ilvl="7" w:tplc="18090019" w:tentative="1">
      <w:start w:val="1"/>
      <w:numFmt w:val="lowerLetter"/>
      <w:lvlText w:val="%8."/>
      <w:lvlJc w:val="left"/>
      <w:pPr>
        <w:ind w:left="5397" w:hanging="360"/>
      </w:pPr>
    </w:lvl>
    <w:lvl w:ilvl="8" w:tplc="1809001B" w:tentative="1">
      <w:start w:val="1"/>
      <w:numFmt w:val="lowerRoman"/>
      <w:lvlText w:val="%9."/>
      <w:lvlJc w:val="right"/>
      <w:pPr>
        <w:ind w:left="6117" w:hanging="180"/>
      </w:pPr>
    </w:lvl>
  </w:abstractNum>
  <w:abstractNum w:abstractNumId="5" w15:restartNumberingAfterBreak="0">
    <w:nsid w:val="22457982"/>
    <w:multiLevelType w:val="multilevel"/>
    <w:tmpl w:val="E5EADF7C"/>
    <w:lvl w:ilvl="0">
      <w:start w:val="1"/>
      <w:numFmt w:val="decimal"/>
      <w:lvlText w:val="%1."/>
      <w:lvlJc w:val="left"/>
      <w:pPr>
        <w:ind w:left="849" w:hanging="360"/>
      </w:pPr>
      <w:rPr>
        <w:rFonts w:ascii="Calibri" w:eastAsia="Calibri" w:hAnsi="Calibri" w:cs="Calibri" w:hint="default"/>
        <w:b/>
        <w:bCs/>
        <w:i w:val="0"/>
        <w:iCs w:val="0"/>
        <w:spacing w:val="-1"/>
        <w:w w:val="100"/>
        <w:sz w:val="24"/>
        <w:szCs w:val="24"/>
        <w:lang w:val="en-US" w:eastAsia="en-US" w:bidi="ar-SA"/>
      </w:rPr>
    </w:lvl>
    <w:lvl w:ilvl="1">
      <w:start w:val="1"/>
      <w:numFmt w:val="decimal"/>
      <w:lvlText w:val="%1.%2"/>
      <w:lvlJc w:val="left"/>
      <w:pPr>
        <w:ind w:left="1210" w:hanging="362"/>
      </w:pPr>
      <w:rPr>
        <w:rFonts w:ascii="Calibri" w:eastAsia="Calibri" w:hAnsi="Calibri" w:cs="Calibri" w:hint="default"/>
        <w:b/>
        <w:bCs/>
        <w:i w:val="0"/>
        <w:iCs w:val="0"/>
        <w:spacing w:val="0"/>
        <w:w w:val="100"/>
        <w:sz w:val="24"/>
        <w:szCs w:val="24"/>
        <w:lang w:val="en-US" w:eastAsia="en-US" w:bidi="ar-SA"/>
      </w:rPr>
    </w:lvl>
    <w:lvl w:ilvl="2">
      <w:numFmt w:val="bullet"/>
      <w:lvlText w:val="•"/>
      <w:lvlJc w:val="left"/>
      <w:pPr>
        <w:ind w:left="2120" w:hanging="362"/>
      </w:pPr>
      <w:rPr>
        <w:rFonts w:hint="default"/>
        <w:lang w:val="en-US" w:eastAsia="en-US" w:bidi="ar-SA"/>
      </w:rPr>
    </w:lvl>
    <w:lvl w:ilvl="3">
      <w:numFmt w:val="bullet"/>
      <w:lvlText w:val="•"/>
      <w:lvlJc w:val="left"/>
      <w:pPr>
        <w:ind w:left="3021" w:hanging="362"/>
      </w:pPr>
      <w:rPr>
        <w:rFonts w:hint="default"/>
        <w:lang w:val="en-US" w:eastAsia="en-US" w:bidi="ar-SA"/>
      </w:rPr>
    </w:lvl>
    <w:lvl w:ilvl="4">
      <w:numFmt w:val="bullet"/>
      <w:lvlText w:val="•"/>
      <w:lvlJc w:val="left"/>
      <w:pPr>
        <w:ind w:left="3921" w:hanging="362"/>
      </w:pPr>
      <w:rPr>
        <w:rFonts w:hint="default"/>
        <w:lang w:val="en-US" w:eastAsia="en-US" w:bidi="ar-SA"/>
      </w:rPr>
    </w:lvl>
    <w:lvl w:ilvl="5">
      <w:numFmt w:val="bullet"/>
      <w:lvlText w:val="•"/>
      <w:lvlJc w:val="left"/>
      <w:pPr>
        <w:ind w:left="4822" w:hanging="362"/>
      </w:pPr>
      <w:rPr>
        <w:rFonts w:hint="default"/>
        <w:lang w:val="en-US" w:eastAsia="en-US" w:bidi="ar-SA"/>
      </w:rPr>
    </w:lvl>
    <w:lvl w:ilvl="6">
      <w:numFmt w:val="bullet"/>
      <w:lvlText w:val="•"/>
      <w:lvlJc w:val="left"/>
      <w:pPr>
        <w:ind w:left="5723" w:hanging="362"/>
      </w:pPr>
      <w:rPr>
        <w:rFonts w:hint="default"/>
        <w:lang w:val="en-US" w:eastAsia="en-US" w:bidi="ar-SA"/>
      </w:rPr>
    </w:lvl>
    <w:lvl w:ilvl="7">
      <w:numFmt w:val="bullet"/>
      <w:lvlText w:val="•"/>
      <w:lvlJc w:val="left"/>
      <w:pPr>
        <w:ind w:left="6623" w:hanging="362"/>
      </w:pPr>
      <w:rPr>
        <w:rFonts w:hint="default"/>
        <w:lang w:val="en-US" w:eastAsia="en-US" w:bidi="ar-SA"/>
      </w:rPr>
    </w:lvl>
    <w:lvl w:ilvl="8">
      <w:numFmt w:val="bullet"/>
      <w:lvlText w:val="•"/>
      <w:lvlJc w:val="left"/>
      <w:pPr>
        <w:ind w:left="7524" w:hanging="362"/>
      </w:pPr>
      <w:rPr>
        <w:rFonts w:hint="default"/>
        <w:lang w:val="en-US" w:eastAsia="en-US" w:bidi="ar-SA"/>
      </w:rPr>
    </w:lvl>
  </w:abstractNum>
  <w:abstractNum w:abstractNumId="6" w15:restartNumberingAfterBreak="0">
    <w:nsid w:val="37CB1CFC"/>
    <w:multiLevelType w:val="multilevel"/>
    <w:tmpl w:val="6BE6E1CE"/>
    <w:lvl w:ilvl="0">
      <w:start w:val="1"/>
      <w:numFmt w:val="decimal"/>
      <w:lvlText w:val="%1"/>
      <w:lvlJc w:val="left"/>
      <w:pPr>
        <w:ind w:left="675" w:hanging="675"/>
      </w:pPr>
      <w:rPr>
        <w:rFonts w:hint="default"/>
      </w:rPr>
    </w:lvl>
    <w:lvl w:ilvl="1">
      <w:start w:val="1"/>
      <w:numFmt w:val="decimal"/>
      <w:lvlText w:val="%1.%2"/>
      <w:lvlJc w:val="left"/>
      <w:pPr>
        <w:ind w:left="672" w:hanging="675"/>
      </w:pPr>
      <w:rPr>
        <w:rFonts w:hint="default"/>
      </w:rPr>
    </w:lvl>
    <w:lvl w:ilvl="2">
      <w:start w:val="1"/>
      <w:numFmt w:val="decimal"/>
      <w:lvlText w:val="%1.%2.%3"/>
      <w:lvlJc w:val="left"/>
      <w:pPr>
        <w:ind w:left="714" w:hanging="720"/>
      </w:pPr>
      <w:rPr>
        <w:rFonts w:hint="default"/>
      </w:rPr>
    </w:lvl>
    <w:lvl w:ilvl="3">
      <w:start w:val="1"/>
      <w:numFmt w:val="decimal"/>
      <w:lvlText w:val="%1.%2.%3.%4"/>
      <w:lvlJc w:val="left"/>
      <w:pPr>
        <w:ind w:left="711" w:hanging="720"/>
      </w:pPr>
      <w:rPr>
        <w:rFonts w:hint="default"/>
      </w:rPr>
    </w:lvl>
    <w:lvl w:ilvl="4">
      <w:start w:val="1"/>
      <w:numFmt w:val="decimal"/>
      <w:lvlText w:val="%1.%2.%3.%4.%5"/>
      <w:lvlJc w:val="left"/>
      <w:pPr>
        <w:ind w:left="1068" w:hanging="1080"/>
      </w:pPr>
      <w:rPr>
        <w:rFonts w:hint="default"/>
      </w:rPr>
    </w:lvl>
    <w:lvl w:ilvl="5">
      <w:start w:val="1"/>
      <w:numFmt w:val="decimal"/>
      <w:lvlText w:val="%1.%2.%3.%4.%5.%6"/>
      <w:lvlJc w:val="left"/>
      <w:pPr>
        <w:ind w:left="1065" w:hanging="1080"/>
      </w:pPr>
      <w:rPr>
        <w:rFonts w:hint="default"/>
      </w:rPr>
    </w:lvl>
    <w:lvl w:ilvl="6">
      <w:start w:val="1"/>
      <w:numFmt w:val="decimal"/>
      <w:lvlText w:val="%1.%2.%3.%4.%5.%6.%7"/>
      <w:lvlJc w:val="left"/>
      <w:pPr>
        <w:ind w:left="1422" w:hanging="1440"/>
      </w:pPr>
      <w:rPr>
        <w:rFonts w:hint="default"/>
      </w:rPr>
    </w:lvl>
    <w:lvl w:ilvl="7">
      <w:start w:val="1"/>
      <w:numFmt w:val="decimal"/>
      <w:lvlText w:val="%1.%2.%3.%4.%5.%6.%7.%8"/>
      <w:lvlJc w:val="left"/>
      <w:pPr>
        <w:ind w:left="1419" w:hanging="1440"/>
      </w:pPr>
      <w:rPr>
        <w:rFonts w:hint="default"/>
      </w:rPr>
    </w:lvl>
    <w:lvl w:ilvl="8">
      <w:start w:val="1"/>
      <w:numFmt w:val="decimal"/>
      <w:lvlText w:val="%1.%2.%3.%4.%5.%6.%7.%8.%9"/>
      <w:lvlJc w:val="left"/>
      <w:pPr>
        <w:ind w:left="1416" w:hanging="1440"/>
      </w:pPr>
      <w:rPr>
        <w:rFonts w:hint="default"/>
      </w:rPr>
    </w:lvl>
  </w:abstractNum>
  <w:abstractNum w:abstractNumId="7" w15:restartNumberingAfterBreak="0">
    <w:nsid w:val="4B23498C"/>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6247B68"/>
    <w:multiLevelType w:val="hybridMultilevel"/>
    <w:tmpl w:val="BF04A204"/>
    <w:lvl w:ilvl="0" w:tplc="179ACA68">
      <w:start w:val="1"/>
      <w:numFmt w:val="lowerLetter"/>
      <w:lvlText w:val="(%1)"/>
      <w:lvlJc w:val="left"/>
      <w:pPr>
        <w:ind w:left="1343"/>
      </w:pPr>
      <w:rPr>
        <w:rFonts w:asciiTheme="minorHAnsi" w:eastAsia="Verdana" w:hAnsiTheme="minorHAnsi" w:cstheme="minorHAnsi" w:hint="default"/>
        <w:b w:val="0"/>
        <w:i w:val="0"/>
        <w:strike w:val="0"/>
        <w:dstrike w:val="0"/>
        <w:color w:val="000000"/>
        <w:sz w:val="21"/>
        <w:szCs w:val="21"/>
        <w:u w:val="none" w:color="000000"/>
        <w:bdr w:val="none" w:sz="0" w:space="0" w:color="auto"/>
        <w:shd w:val="clear" w:color="auto" w:fill="auto"/>
        <w:vertAlign w:val="baseline"/>
      </w:rPr>
    </w:lvl>
    <w:lvl w:ilvl="1" w:tplc="072C7A04">
      <w:start w:val="1"/>
      <w:numFmt w:val="lowerLetter"/>
      <w:lvlText w:val="%2"/>
      <w:lvlJc w:val="left"/>
      <w:pPr>
        <w:ind w:left="174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tplc="5AC6CDFA">
      <w:start w:val="1"/>
      <w:numFmt w:val="lowerRoman"/>
      <w:lvlText w:val="%3"/>
      <w:lvlJc w:val="left"/>
      <w:pPr>
        <w:ind w:left="246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tplc="85661D78">
      <w:start w:val="1"/>
      <w:numFmt w:val="decimal"/>
      <w:lvlText w:val="%4"/>
      <w:lvlJc w:val="left"/>
      <w:pPr>
        <w:ind w:left="318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tplc="D64CCE04">
      <w:start w:val="1"/>
      <w:numFmt w:val="lowerLetter"/>
      <w:lvlText w:val="%5"/>
      <w:lvlJc w:val="left"/>
      <w:pPr>
        <w:ind w:left="390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tplc="22FC9098">
      <w:start w:val="1"/>
      <w:numFmt w:val="lowerRoman"/>
      <w:lvlText w:val="%6"/>
      <w:lvlJc w:val="left"/>
      <w:pPr>
        <w:ind w:left="462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tplc="7E307282">
      <w:start w:val="1"/>
      <w:numFmt w:val="decimal"/>
      <w:lvlText w:val="%7"/>
      <w:lvlJc w:val="left"/>
      <w:pPr>
        <w:ind w:left="534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tplc="6506F320">
      <w:start w:val="1"/>
      <w:numFmt w:val="lowerLetter"/>
      <w:lvlText w:val="%8"/>
      <w:lvlJc w:val="left"/>
      <w:pPr>
        <w:ind w:left="606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tplc="A49A3A16">
      <w:start w:val="1"/>
      <w:numFmt w:val="lowerRoman"/>
      <w:lvlText w:val="%9"/>
      <w:lvlJc w:val="left"/>
      <w:pPr>
        <w:ind w:left="6784"/>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57005F72"/>
    <w:multiLevelType w:val="multilevel"/>
    <w:tmpl w:val="B1B87A4A"/>
    <w:lvl w:ilvl="0">
      <w:start w:val="13"/>
      <w:numFmt w:val="decimal"/>
      <w:lvlText w:val="%1."/>
      <w:lvlJc w:val="left"/>
      <w:pPr>
        <w:ind w:left="737"/>
      </w:pPr>
      <w:rPr>
        <w:rFonts w:ascii="Verdana" w:eastAsia="Verdana" w:hAnsi="Verdana" w:cs="Verdana"/>
        <w:b/>
        <w:bCs/>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1411"/>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572040C2"/>
    <w:multiLevelType w:val="multilevel"/>
    <w:tmpl w:val="3A74D782"/>
    <w:lvl w:ilvl="0">
      <w:start w:val="1"/>
      <w:numFmt w:val="decimal"/>
      <w:lvlText w:val="%1."/>
      <w:lvlJc w:val="left"/>
      <w:pPr>
        <w:ind w:left="372" w:hanging="360"/>
      </w:pPr>
    </w:lvl>
    <w:lvl w:ilvl="1">
      <w:start w:val="1"/>
      <w:numFmt w:val="decimal"/>
      <w:lvlText w:val="%1.%2."/>
      <w:lvlJc w:val="left"/>
      <w:pPr>
        <w:ind w:left="804" w:hanging="432"/>
      </w:pPr>
      <w:rPr>
        <w:b w:val="0"/>
      </w:rPr>
    </w:lvl>
    <w:lvl w:ilvl="2">
      <w:start w:val="1"/>
      <w:numFmt w:val="decimal"/>
      <w:lvlText w:val="%1.%2.%3."/>
      <w:lvlJc w:val="left"/>
      <w:pPr>
        <w:ind w:left="1236" w:hanging="504"/>
      </w:pPr>
    </w:lvl>
    <w:lvl w:ilvl="3">
      <w:start w:val="1"/>
      <w:numFmt w:val="decimal"/>
      <w:lvlText w:val="%1.%2.%3.%4."/>
      <w:lvlJc w:val="left"/>
      <w:pPr>
        <w:ind w:left="1740" w:hanging="648"/>
      </w:pPr>
    </w:lvl>
    <w:lvl w:ilvl="4">
      <w:start w:val="1"/>
      <w:numFmt w:val="decimal"/>
      <w:lvlText w:val="%1.%2.%3.%4.%5."/>
      <w:lvlJc w:val="left"/>
      <w:pPr>
        <w:ind w:left="2244" w:hanging="792"/>
      </w:pPr>
    </w:lvl>
    <w:lvl w:ilvl="5">
      <w:start w:val="1"/>
      <w:numFmt w:val="decimal"/>
      <w:lvlText w:val="%1.%2.%3.%4.%5.%6."/>
      <w:lvlJc w:val="left"/>
      <w:pPr>
        <w:ind w:left="2748" w:hanging="936"/>
      </w:pPr>
    </w:lvl>
    <w:lvl w:ilvl="6">
      <w:start w:val="1"/>
      <w:numFmt w:val="decimal"/>
      <w:lvlText w:val="%1.%2.%3.%4.%5.%6.%7."/>
      <w:lvlJc w:val="left"/>
      <w:pPr>
        <w:ind w:left="3252" w:hanging="1080"/>
      </w:pPr>
    </w:lvl>
    <w:lvl w:ilvl="7">
      <w:start w:val="1"/>
      <w:numFmt w:val="decimal"/>
      <w:lvlText w:val="%1.%2.%3.%4.%5.%6.%7.%8."/>
      <w:lvlJc w:val="left"/>
      <w:pPr>
        <w:ind w:left="3756" w:hanging="1224"/>
      </w:pPr>
    </w:lvl>
    <w:lvl w:ilvl="8">
      <w:start w:val="1"/>
      <w:numFmt w:val="decimal"/>
      <w:lvlText w:val="%1.%2.%3.%4.%5.%6.%7.%8.%9."/>
      <w:lvlJc w:val="left"/>
      <w:pPr>
        <w:ind w:left="4332" w:hanging="1440"/>
      </w:pPr>
    </w:lvl>
  </w:abstractNum>
  <w:abstractNum w:abstractNumId="11" w15:restartNumberingAfterBreak="0">
    <w:nsid w:val="5BD37E4A"/>
    <w:multiLevelType w:val="hybridMultilevel"/>
    <w:tmpl w:val="EC24C626"/>
    <w:lvl w:ilvl="0" w:tplc="443295E2">
      <w:start w:val="1"/>
      <w:numFmt w:val="upperLetter"/>
      <w:lvlText w:val="(%1)"/>
      <w:lvlJc w:val="left"/>
      <w:pPr>
        <w:ind w:left="691"/>
      </w:pPr>
      <w:rPr>
        <w:rFonts w:asciiTheme="minorHAnsi" w:eastAsia="Verdana" w:hAnsiTheme="minorHAnsi" w:cstheme="minorHAnsi" w:hint="default"/>
        <w:b w:val="0"/>
        <w:i w:val="0"/>
        <w:strike w:val="0"/>
        <w:dstrike w:val="0"/>
        <w:color w:val="000000"/>
        <w:sz w:val="21"/>
        <w:szCs w:val="21"/>
        <w:u w:val="none" w:color="000000"/>
        <w:bdr w:val="none" w:sz="0" w:space="0" w:color="auto"/>
        <w:shd w:val="clear" w:color="auto" w:fill="auto"/>
        <w:vertAlign w:val="baseline"/>
      </w:rPr>
    </w:lvl>
    <w:lvl w:ilvl="1" w:tplc="2AAEB320">
      <w:start w:val="1"/>
      <w:numFmt w:val="lowerLetter"/>
      <w:lvlText w:val="%2"/>
      <w:lvlJc w:val="left"/>
      <w:pPr>
        <w:ind w:left="108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2" w:tplc="63ECE23A">
      <w:start w:val="1"/>
      <w:numFmt w:val="lowerRoman"/>
      <w:lvlText w:val="%3"/>
      <w:lvlJc w:val="left"/>
      <w:pPr>
        <w:ind w:left="180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3" w:tplc="4C3E64C6">
      <w:start w:val="1"/>
      <w:numFmt w:val="decimal"/>
      <w:lvlText w:val="%4"/>
      <w:lvlJc w:val="left"/>
      <w:pPr>
        <w:ind w:left="252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4" w:tplc="5E6A6F86">
      <w:start w:val="1"/>
      <w:numFmt w:val="lowerLetter"/>
      <w:lvlText w:val="%5"/>
      <w:lvlJc w:val="left"/>
      <w:pPr>
        <w:ind w:left="324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5" w:tplc="E8025008">
      <w:start w:val="1"/>
      <w:numFmt w:val="lowerRoman"/>
      <w:lvlText w:val="%6"/>
      <w:lvlJc w:val="left"/>
      <w:pPr>
        <w:ind w:left="396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6" w:tplc="B72215D2">
      <w:start w:val="1"/>
      <w:numFmt w:val="decimal"/>
      <w:lvlText w:val="%7"/>
      <w:lvlJc w:val="left"/>
      <w:pPr>
        <w:ind w:left="468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7" w:tplc="64E29A12">
      <w:start w:val="1"/>
      <w:numFmt w:val="lowerLetter"/>
      <w:lvlText w:val="%8"/>
      <w:lvlJc w:val="left"/>
      <w:pPr>
        <w:ind w:left="540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lvl w:ilvl="8" w:tplc="4FDAD36E">
      <w:start w:val="1"/>
      <w:numFmt w:val="lowerRoman"/>
      <w:lvlText w:val="%9"/>
      <w:lvlJc w:val="left"/>
      <w:pPr>
        <w:ind w:left="6123"/>
      </w:pPr>
      <w:rPr>
        <w:rFonts w:ascii="Verdana" w:eastAsia="Verdana" w:hAnsi="Verdana" w:cs="Verdana"/>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5C655836"/>
    <w:multiLevelType w:val="multilevel"/>
    <w:tmpl w:val="DEB46352"/>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7AC94C66"/>
    <w:multiLevelType w:val="multilevel"/>
    <w:tmpl w:val="3A74D78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67399385">
    <w:abstractNumId w:val="11"/>
  </w:num>
  <w:num w:numId="2" w16cid:durableId="260649743">
    <w:abstractNumId w:val="8"/>
  </w:num>
  <w:num w:numId="3" w16cid:durableId="1342507915">
    <w:abstractNumId w:val="9"/>
  </w:num>
  <w:num w:numId="4" w16cid:durableId="26032212">
    <w:abstractNumId w:val="13"/>
  </w:num>
  <w:num w:numId="5" w16cid:durableId="266499743">
    <w:abstractNumId w:val="4"/>
  </w:num>
  <w:num w:numId="6" w16cid:durableId="485367599">
    <w:abstractNumId w:val="7"/>
  </w:num>
  <w:num w:numId="7" w16cid:durableId="265819578">
    <w:abstractNumId w:val="6"/>
  </w:num>
  <w:num w:numId="8" w16cid:durableId="1355571937">
    <w:abstractNumId w:val="2"/>
  </w:num>
  <w:num w:numId="9" w16cid:durableId="1453327751">
    <w:abstractNumId w:val="10"/>
  </w:num>
  <w:num w:numId="10" w16cid:durableId="971592720">
    <w:abstractNumId w:val="0"/>
  </w:num>
  <w:num w:numId="11" w16cid:durableId="1075782617">
    <w:abstractNumId w:val="5"/>
  </w:num>
  <w:num w:numId="12" w16cid:durableId="380592054">
    <w:abstractNumId w:val="3"/>
  </w:num>
  <w:num w:numId="13" w16cid:durableId="219289442">
    <w:abstractNumId w:val="12"/>
  </w:num>
  <w:num w:numId="14" w16cid:durableId="109467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476"/>
    <w:rsid w:val="0000690A"/>
    <w:rsid w:val="00007DE9"/>
    <w:rsid w:val="00033F7C"/>
    <w:rsid w:val="0004230F"/>
    <w:rsid w:val="0004326E"/>
    <w:rsid w:val="00045312"/>
    <w:rsid w:val="00052A25"/>
    <w:rsid w:val="00054963"/>
    <w:rsid w:val="00054D9C"/>
    <w:rsid w:val="000559CC"/>
    <w:rsid w:val="0006733B"/>
    <w:rsid w:val="00075B85"/>
    <w:rsid w:val="00076CB1"/>
    <w:rsid w:val="00077705"/>
    <w:rsid w:val="00087275"/>
    <w:rsid w:val="000A158F"/>
    <w:rsid w:val="000A7AC6"/>
    <w:rsid w:val="000B7D41"/>
    <w:rsid w:val="000D71F7"/>
    <w:rsid w:val="000F1461"/>
    <w:rsid w:val="00106402"/>
    <w:rsid w:val="00111685"/>
    <w:rsid w:val="001121E1"/>
    <w:rsid w:val="00114D07"/>
    <w:rsid w:val="00114D57"/>
    <w:rsid w:val="001154E2"/>
    <w:rsid w:val="00116860"/>
    <w:rsid w:val="00117348"/>
    <w:rsid w:val="00120A8C"/>
    <w:rsid w:val="00121134"/>
    <w:rsid w:val="0012257A"/>
    <w:rsid w:val="00135009"/>
    <w:rsid w:val="00144C3B"/>
    <w:rsid w:val="001735F3"/>
    <w:rsid w:val="00183CDE"/>
    <w:rsid w:val="001962E5"/>
    <w:rsid w:val="001A5695"/>
    <w:rsid w:val="001B358C"/>
    <w:rsid w:val="001B7507"/>
    <w:rsid w:val="001D12F3"/>
    <w:rsid w:val="001D5301"/>
    <w:rsid w:val="001E2224"/>
    <w:rsid w:val="001E4C54"/>
    <w:rsid w:val="001F19A2"/>
    <w:rsid w:val="001F2671"/>
    <w:rsid w:val="001F4AF4"/>
    <w:rsid w:val="001F7047"/>
    <w:rsid w:val="002014B5"/>
    <w:rsid w:val="00204B8E"/>
    <w:rsid w:val="002103A9"/>
    <w:rsid w:val="00220304"/>
    <w:rsid w:val="002213CD"/>
    <w:rsid w:val="00224D36"/>
    <w:rsid w:val="00252BA8"/>
    <w:rsid w:val="00261DED"/>
    <w:rsid w:val="00265E52"/>
    <w:rsid w:val="00270894"/>
    <w:rsid w:val="002722C9"/>
    <w:rsid w:val="00277F1E"/>
    <w:rsid w:val="002835A3"/>
    <w:rsid w:val="0029487E"/>
    <w:rsid w:val="002A428F"/>
    <w:rsid w:val="002A43E7"/>
    <w:rsid w:val="002B78ED"/>
    <w:rsid w:val="002B7EFB"/>
    <w:rsid w:val="002D1294"/>
    <w:rsid w:val="002D172F"/>
    <w:rsid w:val="002F3E65"/>
    <w:rsid w:val="003026A6"/>
    <w:rsid w:val="00302AFF"/>
    <w:rsid w:val="003409F8"/>
    <w:rsid w:val="00341D0E"/>
    <w:rsid w:val="0034436A"/>
    <w:rsid w:val="0034673C"/>
    <w:rsid w:val="00350C5B"/>
    <w:rsid w:val="00374AF8"/>
    <w:rsid w:val="00384EF6"/>
    <w:rsid w:val="00391673"/>
    <w:rsid w:val="003A19BE"/>
    <w:rsid w:val="003A5B9C"/>
    <w:rsid w:val="003A5D69"/>
    <w:rsid w:val="003A74F5"/>
    <w:rsid w:val="003B305A"/>
    <w:rsid w:val="003B6098"/>
    <w:rsid w:val="003C0F04"/>
    <w:rsid w:val="003D4E8F"/>
    <w:rsid w:val="003E0D0A"/>
    <w:rsid w:val="003E5475"/>
    <w:rsid w:val="003E5CE1"/>
    <w:rsid w:val="003E62BA"/>
    <w:rsid w:val="00406238"/>
    <w:rsid w:val="00426C7A"/>
    <w:rsid w:val="00430E50"/>
    <w:rsid w:val="004318F6"/>
    <w:rsid w:val="0043691A"/>
    <w:rsid w:val="00443475"/>
    <w:rsid w:val="00461DD3"/>
    <w:rsid w:val="00471A05"/>
    <w:rsid w:val="004757FC"/>
    <w:rsid w:val="00481360"/>
    <w:rsid w:val="004937BD"/>
    <w:rsid w:val="004B03F3"/>
    <w:rsid w:val="004B3C96"/>
    <w:rsid w:val="004C4153"/>
    <w:rsid w:val="004C4B50"/>
    <w:rsid w:val="004E47F3"/>
    <w:rsid w:val="004F3476"/>
    <w:rsid w:val="004F5EA5"/>
    <w:rsid w:val="004F74FF"/>
    <w:rsid w:val="00504170"/>
    <w:rsid w:val="00506303"/>
    <w:rsid w:val="00507F38"/>
    <w:rsid w:val="00520D56"/>
    <w:rsid w:val="00522E86"/>
    <w:rsid w:val="005244F0"/>
    <w:rsid w:val="00525D98"/>
    <w:rsid w:val="00530C10"/>
    <w:rsid w:val="005330AB"/>
    <w:rsid w:val="00550AF8"/>
    <w:rsid w:val="00560C7E"/>
    <w:rsid w:val="00564F60"/>
    <w:rsid w:val="00592780"/>
    <w:rsid w:val="00597342"/>
    <w:rsid w:val="005A67A5"/>
    <w:rsid w:val="005B55C1"/>
    <w:rsid w:val="005C10CB"/>
    <w:rsid w:val="005C42AB"/>
    <w:rsid w:val="0061075C"/>
    <w:rsid w:val="006124F7"/>
    <w:rsid w:val="006154F4"/>
    <w:rsid w:val="006358A6"/>
    <w:rsid w:val="006522ED"/>
    <w:rsid w:val="00652570"/>
    <w:rsid w:val="00653362"/>
    <w:rsid w:val="006576C5"/>
    <w:rsid w:val="006664C6"/>
    <w:rsid w:val="00673C51"/>
    <w:rsid w:val="006772A6"/>
    <w:rsid w:val="006836F8"/>
    <w:rsid w:val="006B0D0E"/>
    <w:rsid w:val="006B65EB"/>
    <w:rsid w:val="006C02A6"/>
    <w:rsid w:val="006C1FFB"/>
    <w:rsid w:val="006E1667"/>
    <w:rsid w:val="006E4EC5"/>
    <w:rsid w:val="006F08C2"/>
    <w:rsid w:val="00702AA1"/>
    <w:rsid w:val="00706ADD"/>
    <w:rsid w:val="007233A7"/>
    <w:rsid w:val="00727C8E"/>
    <w:rsid w:val="00733FB9"/>
    <w:rsid w:val="007416F6"/>
    <w:rsid w:val="00742943"/>
    <w:rsid w:val="00780B27"/>
    <w:rsid w:val="00783095"/>
    <w:rsid w:val="00783248"/>
    <w:rsid w:val="00790890"/>
    <w:rsid w:val="007A6155"/>
    <w:rsid w:val="007A6EEE"/>
    <w:rsid w:val="007B6AD7"/>
    <w:rsid w:val="007C14FE"/>
    <w:rsid w:val="007E7170"/>
    <w:rsid w:val="007F1D6A"/>
    <w:rsid w:val="007F2796"/>
    <w:rsid w:val="008056AB"/>
    <w:rsid w:val="008165F2"/>
    <w:rsid w:val="00824F85"/>
    <w:rsid w:val="00834043"/>
    <w:rsid w:val="0085202F"/>
    <w:rsid w:val="00864E74"/>
    <w:rsid w:val="0087537D"/>
    <w:rsid w:val="00877D9D"/>
    <w:rsid w:val="00892F91"/>
    <w:rsid w:val="008936A6"/>
    <w:rsid w:val="008A1B86"/>
    <w:rsid w:val="008B3BE6"/>
    <w:rsid w:val="008C2B97"/>
    <w:rsid w:val="008D4B11"/>
    <w:rsid w:val="008F492A"/>
    <w:rsid w:val="008F569A"/>
    <w:rsid w:val="00911E36"/>
    <w:rsid w:val="009229CB"/>
    <w:rsid w:val="0092546C"/>
    <w:rsid w:val="00932931"/>
    <w:rsid w:val="00934992"/>
    <w:rsid w:val="0093558C"/>
    <w:rsid w:val="00952344"/>
    <w:rsid w:val="0096548B"/>
    <w:rsid w:val="00984AE4"/>
    <w:rsid w:val="0099620D"/>
    <w:rsid w:val="009A0046"/>
    <w:rsid w:val="009A14D5"/>
    <w:rsid w:val="009A1918"/>
    <w:rsid w:val="009A1A4B"/>
    <w:rsid w:val="009A5648"/>
    <w:rsid w:val="009B262C"/>
    <w:rsid w:val="009B2A50"/>
    <w:rsid w:val="009B5F9D"/>
    <w:rsid w:val="009B6BF5"/>
    <w:rsid w:val="009C59C7"/>
    <w:rsid w:val="009E0400"/>
    <w:rsid w:val="009E2A2A"/>
    <w:rsid w:val="009F30B5"/>
    <w:rsid w:val="009F3457"/>
    <w:rsid w:val="00A017AF"/>
    <w:rsid w:val="00A0203E"/>
    <w:rsid w:val="00A05CFF"/>
    <w:rsid w:val="00A222BE"/>
    <w:rsid w:val="00A245D8"/>
    <w:rsid w:val="00A253B3"/>
    <w:rsid w:val="00A27076"/>
    <w:rsid w:val="00A33EAC"/>
    <w:rsid w:val="00A42BD2"/>
    <w:rsid w:val="00A5262D"/>
    <w:rsid w:val="00A5301C"/>
    <w:rsid w:val="00A62916"/>
    <w:rsid w:val="00A63AB6"/>
    <w:rsid w:val="00A66928"/>
    <w:rsid w:val="00A749F0"/>
    <w:rsid w:val="00A8276D"/>
    <w:rsid w:val="00AA181E"/>
    <w:rsid w:val="00AA2DE1"/>
    <w:rsid w:val="00AD7814"/>
    <w:rsid w:val="00AD7DD5"/>
    <w:rsid w:val="00AE3E24"/>
    <w:rsid w:val="00AF276A"/>
    <w:rsid w:val="00AF7FD9"/>
    <w:rsid w:val="00B147B5"/>
    <w:rsid w:val="00B3649B"/>
    <w:rsid w:val="00B47BF2"/>
    <w:rsid w:val="00B50179"/>
    <w:rsid w:val="00B65CF2"/>
    <w:rsid w:val="00B82E20"/>
    <w:rsid w:val="00B975EA"/>
    <w:rsid w:val="00BA2D1E"/>
    <w:rsid w:val="00BB4958"/>
    <w:rsid w:val="00BD01D9"/>
    <w:rsid w:val="00BD2CE8"/>
    <w:rsid w:val="00C251EF"/>
    <w:rsid w:val="00C31F3B"/>
    <w:rsid w:val="00C35B5C"/>
    <w:rsid w:val="00C45DE4"/>
    <w:rsid w:val="00C47528"/>
    <w:rsid w:val="00C51872"/>
    <w:rsid w:val="00C64622"/>
    <w:rsid w:val="00CA0ED1"/>
    <w:rsid w:val="00CA1EA3"/>
    <w:rsid w:val="00CA720D"/>
    <w:rsid w:val="00CA7994"/>
    <w:rsid w:val="00CB011C"/>
    <w:rsid w:val="00CB0A0F"/>
    <w:rsid w:val="00CE1E71"/>
    <w:rsid w:val="00CE5722"/>
    <w:rsid w:val="00CF1A54"/>
    <w:rsid w:val="00CF5833"/>
    <w:rsid w:val="00D02867"/>
    <w:rsid w:val="00D119C4"/>
    <w:rsid w:val="00D3529A"/>
    <w:rsid w:val="00D62431"/>
    <w:rsid w:val="00D642E0"/>
    <w:rsid w:val="00D93F87"/>
    <w:rsid w:val="00D97B4E"/>
    <w:rsid w:val="00DA4961"/>
    <w:rsid w:val="00DA5521"/>
    <w:rsid w:val="00DB69CD"/>
    <w:rsid w:val="00DD314F"/>
    <w:rsid w:val="00DE4971"/>
    <w:rsid w:val="00E12B75"/>
    <w:rsid w:val="00E13557"/>
    <w:rsid w:val="00E14C82"/>
    <w:rsid w:val="00E27C53"/>
    <w:rsid w:val="00E31DA6"/>
    <w:rsid w:val="00E438DC"/>
    <w:rsid w:val="00E4456E"/>
    <w:rsid w:val="00E44802"/>
    <w:rsid w:val="00E53360"/>
    <w:rsid w:val="00E53F0C"/>
    <w:rsid w:val="00E56440"/>
    <w:rsid w:val="00E62009"/>
    <w:rsid w:val="00E64B00"/>
    <w:rsid w:val="00E65797"/>
    <w:rsid w:val="00E7007C"/>
    <w:rsid w:val="00E71086"/>
    <w:rsid w:val="00E80DBC"/>
    <w:rsid w:val="00E81417"/>
    <w:rsid w:val="00E911B8"/>
    <w:rsid w:val="00E91CF3"/>
    <w:rsid w:val="00E968CB"/>
    <w:rsid w:val="00EA16A1"/>
    <w:rsid w:val="00EB6076"/>
    <w:rsid w:val="00EB7115"/>
    <w:rsid w:val="00EC49BA"/>
    <w:rsid w:val="00EF13C1"/>
    <w:rsid w:val="00EF4D4D"/>
    <w:rsid w:val="00F03C84"/>
    <w:rsid w:val="00F123BA"/>
    <w:rsid w:val="00F21BFB"/>
    <w:rsid w:val="00F340F7"/>
    <w:rsid w:val="00F37150"/>
    <w:rsid w:val="00F41899"/>
    <w:rsid w:val="00F47D68"/>
    <w:rsid w:val="00F67FAE"/>
    <w:rsid w:val="00F90006"/>
    <w:rsid w:val="00F96454"/>
    <w:rsid w:val="00FA1F96"/>
    <w:rsid w:val="00FC4404"/>
    <w:rsid w:val="00FC6B08"/>
    <w:rsid w:val="00FD0606"/>
    <w:rsid w:val="00FE17A1"/>
    <w:rsid w:val="05423897"/>
    <w:rsid w:val="0ED5A1CF"/>
    <w:rsid w:val="0F7D4295"/>
    <w:rsid w:val="11FFB40E"/>
    <w:rsid w:val="151F629C"/>
    <w:rsid w:val="1792F799"/>
    <w:rsid w:val="1AA9CB23"/>
    <w:rsid w:val="1C7FA883"/>
    <w:rsid w:val="214AB81A"/>
    <w:rsid w:val="217BF4C9"/>
    <w:rsid w:val="219941F6"/>
    <w:rsid w:val="237726DC"/>
    <w:rsid w:val="256958CF"/>
    <w:rsid w:val="2BC2D14A"/>
    <w:rsid w:val="2F5D4FCA"/>
    <w:rsid w:val="3226E6D2"/>
    <w:rsid w:val="3E4E193C"/>
    <w:rsid w:val="427963E1"/>
    <w:rsid w:val="4844D43D"/>
    <w:rsid w:val="4A320DA5"/>
    <w:rsid w:val="4C87449D"/>
    <w:rsid w:val="540C59BD"/>
    <w:rsid w:val="56B60689"/>
    <w:rsid w:val="5C872929"/>
    <w:rsid w:val="5E189967"/>
    <w:rsid w:val="5E43F045"/>
    <w:rsid w:val="70B58286"/>
    <w:rsid w:val="718489E0"/>
    <w:rsid w:val="76865D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D0DF4"/>
  <w15:docId w15:val="{CCFBB425-3862-44D9-B768-CE4DD00D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7" w:line="248" w:lineRule="auto"/>
      <w:ind w:left="22" w:hanging="10"/>
      <w:jc w:val="both"/>
    </w:pPr>
    <w:rPr>
      <w:rFonts w:ascii="Verdana" w:eastAsia="Verdana" w:hAnsi="Verdana" w:cs="Verdana"/>
      <w:color w:val="000000"/>
      <w:sz w:val="21"/>
    </w:rPr>
  </w:style>
  <w:style w:type="paragraph" w:styleId="Heading1">
    <w:name w:val="heading 1"/>
    <w:next w:val="Normal"/>
    <w:link w:val="Heading1Char"/>
    <w:uiPriority w:val="9"/>
    <w:unhideWhenUsed/>
    <w:qFormat/>
    <w:pPr>
      <w:keepNext/>
      <w:keepLines/>
      <w:spacing w:after="207"/>
      <w:ind w:left="22" w:hanging="10"/>
      <w:jc w:val="both"/>
      <w:outlineLvl w:val="0"/>
    </w:pPr>
    <w:rPr>
      <w:rFonts w:ascii="Verdana" w:eastAsia="Verdana" w:hAnsi="Verdana" w:cs="Verdana"/>
      <w:b/>
      <w:color w:val="000000"/>
      <w:sz w:val="21"/>
    </w:rPr>
  </w:style>
  <w:style w:type="paragraph" w:styleId="Heading2">
    <w:name w:val="heading 2"/>
    <w:basedOn w:val="Normal"/>
    <w:next w:val="Normal"/>
    <w:link w:val="Heading2Char"/>
    <w:uiPriority w:val="9"/>
    <w:semiHidden/>
    <w:unhideWhenUsed/>
    <w:qFormat/>
    <w:rsid w:val="00B82E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Verdana" w:eastAsia="Verdana" w:hAnsi="Verdana" w:cs="Verdana"/>
      <w:b/>
      <w:color w:val="000000"/>
      <w:sz w:val="21"/>
    </w:rPr>
  </w:style>
  <w:style w:type="paragraph" w:styleId="Header">
    <w:name w:val="header"/>
    <w:basedOn w:val="Normal"/>
    <w:link w:val="HeaderChar"/>
    <w:uiPriority w:val="99"/>
    <w:unhideWhenUsed/>
    <w:rsid w:val="00431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8F6"/>
    <w:rPr>
      <w:rFonts w:ascii="Verdana" w:eastAsia="Verdana" w:hAnsi="Verdana" w:cs="Verdana"/>
      <w:color w:val="000000"/>
      <w:sz w:val="21"/>
    </w:rPr>
  </w:style>
  <w:style w:type="paragraph" w:styleId="ListParagraph">
    <w:name w:val="List Paragraph"/>
    <w:aliases w:val="igunore,Subtitle Cover Page,Use Case List Paragraph,Bullet List,FooterText,numbered,List Paragraph1,Paragraphe de liste1,Bulletr List Paragraph,列出段落,列出段落1,List Paragraph2,List Paragraph21,Listeafsnit1,Parágrafo da Lista1,Párrafo de lista1"/>
    <w:basedOn w:val="Normal"/>
    <w:link w:val="ListParagraphChar"/>
    <w:uiPriority w:val="34"/>
    <w:qFormat/>
    <w:rsid w:val="007A6EEE"/>
    <w:pPr>
      <w:ind w:left="720"/>
      <w:contextualSpacing/>
    </w:pPr>
  </w:style>
  <w:style w:type="paragraph" w:styleId="Footer">
    <w:name w:val="footer"/>
    <w:basedOn w:val="Normal"/>
    <w:link w:val="FooterChar"/>
    <w:uiPriority w:val="99"/>
    <w:unhideWhenUsed/>
    <w:rsid w:val="004B3C96"/>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4B3C96"/>
    <w:rPr>
      <w:rFonts w:cs="Times New Roman"/>
      <w:lang w:val="en-US" w:eastAsia="en-US"/>
    </w:rPr>
  </w:style>
  <w:style w:type="character" w:customStyle="1" w:styleId="ListParagraphChar">
    <w:name w:val="List Paragraph Char"/>
    <w:aliases w:val="igunore Char,Subtitle Cover Page Char,Use Case List Paragraph Char,Bullet List Char,FooterText Char,numbered Char,List Paragraph1 Char,Paragraphe de liste1 Char,Bulletr List Paragraph Char,列出段落 Char,列出段落1 Char,List Paragraph2 Char"/>
    <w:link w:val="ListParagraph"/>
    <w:uiPriority w:val="34"/>
    <w:locked/>
    <w:rsid w:val="00AD7DD5"/>
    <w:rPr>
      <w:rFonts w:ascii="Verdana" w:eastAsia="Verdana" w:hAnsi="Verdana" w:cs="Verdana"/>
      <w:color w:val="000000"/>
      <w:sz w:val="21"/>
    </w:rPr>
  </w:style>
  <w:style w:type="paragraph" w:styleId="BalloonText">
    <w:name w:val="Balloon Text"/>
    <w:basedOn w:val="Normal"/>
    <w:link w:val="BalloonTextChar"/>
    <w:uiPriority w:val="99"/>
    <w:semiHidden/>
    <w:unhideWhenUsed/>
    <w:rsid w:val="00C35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B5C"/>
    <w:rPr>
      <w:rFonts w:ascii="Segoe UI" w:eastAsia="Verdana" w:hAnsi="Segoe UI" w:cs="Segoe UI"/>
      <w:color w:val="000000"/>
      <w:sz w:val="18"/>
      <w:szCs w:val="18"/>
    </w:rPr>
  </w:style>
  <w:style w:type="character" w:styleId="CommentReference">
    <w:name w:val="annotation reference"/>
    <w:basedOn w:val="DefaultParagraphFont"/>
    <w:uiPriority w:val="99"/>
    <w:semiHidden/>
    <w:unhideWhenUsed/>
    <w:rsid w:val="00CA1EA3"/>
    <w:rPr>
      <w:sz w:val="16"/>
      <w:szCs w:val="16"/>
    </w:rPr>
  </w:style>
  <w:style w:type="paragraph" w:styleId="CommentText">
    <w:name w:val="annotation text"/>
    <w:basedOn w:val="Normal"/>
    <w:link w:val="CommentTextChar"/>
    <w:uiPriority w:val="99"/>
    <w:semiHidden/>
    <w:unhideWhenUsed/>
    <w:rsid w:val="00CA1EA3"/>
    <w:pPr>
      <w:spacing w:line="240" w:lineRule="auto"/>
    </w:pPr>
    <w:rPr>
      <w:sz w:val="20"/>
      <w:szCs w:val="20"/>
    </w:rPr>
  </w:style>
  <w:style w:type="character" w:customStyle="1" w:styleId="CommentTextChar">
    <w:name w:val="Comment Text Char"/>
    <w:basedOn w:val="DefaultParagraphFont"/>
    <w:link w:val="CommentText"/>
    <w:uiPriority w:val="99"/>
    <w:semiHidden/>
    <w:rsid w:val="00CA1EA3"/>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CA1EA3"/>
    <w:rPr>
      <w:b/>
      <w:bCs/>
    </w:rPr>
  </w:style>
  <w:style w:type="character" w:customStyle="1" w:styleId="CommentSubjectChar">
    <w:name w:val="Comment Subject Char"/>
    <w:basedOn w:val="CommentTextChar"/>
    <w:link w:val="CommentSubject"/>
    <w:uiPriority w:val="99"/>
    <w:semiHidden/>
    <w:rsid w:val="00CA1EA3"/>
    <w:rPr>
      <w:rFonts w:ascii="Verdana" w:eastAsia="Verdana" w:hAnsi="Verdana" w:cs="Verdana"/>
      <w:b/>
      <w:bCs/>
      <w:color w:val="000000"/>
      <w:sz w:val="20"/>
      <w:szCs w:val="20"/>
    </w:rPr>
  </w:style>
  <w:style w:type="character" w:styleId="Hyperlink">
    <w:name w:val="Hyperlink"/>
    <w:basedOn w:val="DefaultParagraphFont"/>
    <w:uiPriority w:val="99"/>
    <w:unhideWhenUsed/>
    <w:rsid w:val="214AB81A"/>
    <w:rPr>
      <w:color w:val="0563C1"/>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054D9C"/>
    <w:rPr>
      <w:color w:val="666666"/>
    </w:rPr>
  </w:style>
  <w:style w:type="paragraph" w:customStyle="1" w:styleId="DocID">
    <w:name w:val="DocID"/>
    <w:basedOn w:val="Normal"/>
    <w:link w:val="DocIDChar"/>
    <w:rsid w:val="00054D9C"/>
    <w:pPr>
      <w:spacing w:after="0" w:line="360" w:lineRule="auto"/>
      <w:ind w:left="0" w:firstLine="0"/>
      <w:jc w:val="left"/>
    </w:pPr>
    <w:rPr>
      <w:rFonts w:ascii="Calibri" w:hAnsi="Calibri" w:cs="Calibri"/>
      <w:color w:val="auto"/>
      <w:sz w:val="16"/>
    </w:rPr>
  </w:style>
  <w:style w:type="character" w:customStyle="1" w:styleId="DocIDChar">
    <w:name w:val="DocID Char"/>
    <w:basedOn w:val="DefaultParagraphFont"/>
    <w:link w:val="DocID"/>
    <w:rsid w:val="00054D9C"/>
    <w:rPr>
      <w:rFonts w:ascii="Calibri" w:eastAsia="Verdana" w:hAnsi="Calibri" w:cs="Calibri"/>
      <w:sz w:val="16"/>
    </w:rPr>
  </w:style>
  <w:style w:type="paragraph" w:styleId="FootnoteText">
    <w:name w:val="footnote text"/>
    <w:basedOn w:val="Normal"/>
    <w:link w:val="FootnoteTextChar"/>
    <w:uiPriority w:val="99"/>
    <w:semiHidden/>
    <w:unhideWhenUsed/>
    <w:rsid w:val="00E27C53"/>
    <w:pPr>
      <w:spacing w:after="0" w:line="240" w:lineRule="auto"/>
      <w:ind w:left="0" w:firstLine="0"/>
      <w:jc w:val="left"/>
    </w:pPr>
    <w:rPr>
      <w:rFonts w:ascii="Arial" w:eastAsia="Calibri" w:hAnsi="Arial" w:cs="Times New Roman"/>
      <w:color w:val="63666A"/>
      <w:sz w:val="20"/>
      <w:szCs w:val="20"/>
      <w:lang w:eastAsia="en-US"/>
    </w:rPr>
  </w:style>
  <w:style w:type="character" w:customStyle="1" w:styleId="FootnoteTextChar">
    <w:name w:val="Footnote Text Char"/>
    <w:basedOn w:val="DefaultParagraphFont"/>
    <w:link w:val="FootnoteText"/>
    <w:uiPriority w:val="99"/>
    <w:semiHidden/>
    <w:rsid w:val="00E27C53"/>
    <w:rPr>
      <w:rFonts w:ascii="Arial" w:eastAsia="Calibri" w:hAnsi="Arial" w:cs="Times New Roman"/>
      <w:color w:val="63666A"/>
      <w:sz w:val="20"/>
      <w:szCs w:val="20"/>
      <w:lang w:eastAsia="en-US"/>
    </w:rPr>
  </w:style>
  <w:style w:type="character" w:styleId="FootnoteReference">
    <w:name w:val="footnote reference"/>
    <w:basedOn w:val="DefaultParagraphFont"/>
    <w:uiPriority w:val="99"/>
    <w:semiHidden/>
    <w:unhideWhenUsed/>
    <w:rsid w:val="00E27C53"/>
    <w:rPr>
      <w:vertAlign w:val="superscript"/>
    </w:rPr>
  </w:style>
  <w:style w:type="character" w:customStyle="1" w:styleId="Heading2Char">
    <w:name w:val="Heading 2 Char"/>
    <w:basedOn w:val="DefaultParagraphFont"/>
    <w:link w:val="Heading2"/>
    <w:uiPriority w:val="9"/>
    <w:semiHidden/>
    <w:rsid w:val="00B82E20"/>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FC6B08"/>
    <w:pPr>
      <w:spacing w:after="0" w:line="240" w:lineRule="auto"/>
    </w:pPr>
    <w:rPr>
      <w:rFonts w:ascii="Verdana" w:eastAsia="Verdana" w:hAnsi="Verdana" w:cs="Verdan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9224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dataprotection@artscouncil.i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ACTIVE!11786781.3</documentid>
  <senderid>DAMIAN.MALONEY</senderid>
  <senderemail>D.MALONEY@BEAUCHAMPS.IE</senderemail>
  <lastmodified>2025-03-20T15:06:00.0000000+00:00</lastmodified>
  <database>ACTIVE</database>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89edef1-a08c-4dcc-9441-de6598a9f8c7" xsi:nil="true"/>
    <lcf76f155ced4ddcb4097134ff3c332f xmlns="75816c49-0901-4dd4-819d-1da14c6fde24">
      <Terms xmlns="http://schemas.microsoft.com/office/infopath/2007/PartnerControls"/>
    </lcf76f155ced4ddcb4097134ff3c332f>
  </documentManagement>
</p:properties>
</file>

<file path=customXml/item5.xml>��< ? x m l   v e r s i o n = " 1 . 0 "   e n c o d i n g = " u t f - 1 6 " ? > < t e m p l a t e   x m l n s : x s d = " h t t p : / / w w w . w 3 . o r g / 2 0 0 1 / X M L S c h e m a "   x m l n s : x s i = " h t t p : / / w w w . w 3 . o r g / 2 0 0 1 / X M L S c h e m a - i n s t a n c e "   i d = " 4 d 6 0 6 6 4 c - b c b d - 4 4 6 d - a 6 4 6 - 0 4 6 a 7 3 0 e 6 e 3 7 "   d o c u m e n t I d = " 7 1 a 8 b b 4 1 - 3 4 4 5 - 4 5 4 f - 8 2 9 4 - c d b 3 e 9 c 0 3 1 5 d "   t e m p l a t e F u l l N a m e = " C : \ U s e r s \ o . d o n o h o e \ A p p D a t a \ R o a m i n g \ m i c r o s o f t \ t e m p l a t e s \ N o r m a l . d o t m "   v e r s i o n = " 0 "   s c h e m a V e r s i o n = " 1 "   l a n g u a g e I s o = " e n - I E "   o f f i c e I d = " 1 6 2 a 4 2 a c - 2 c 1 f - 4 c 8 9 - 9 2 7 d - 3 9 e 1 d f 8 c 9 f a 9 "   i m p o r t D a t a = " f a l s e "   w i z a r d H e i g h t = " 0 "   w i z a r d W i d t h = " 0 "   w i z a r d P a n e l W i d t h = " 0 "   h i d e W i z a r d I f V a l i d = " f a l s e "   h i d e A u t h o r = " f a l s e "   w i z a r d T a b P o s i t i o n = " n o n e "   x m l n s = " h t t p : / / i p h e l i o n . c o m / w o r d / o u t l i n e / " >  
     < a u t h o r >  
         < l o c a l i z e d P r o f i l e s / >  
         < f r o m S e a r c h C o n t a c t > t r u e < / f r o m S e a r c h C o n t a c t >  
         < i d > 9 9 7 2 f 7 0 8 - c b 8 e - 4 9 1 8 - b 5 2 5 - 7 a d 8 4 2 9 5 c 7 9 2 < / i d >  
         < n a m e > O r l a   D o n o h o e < / n a m e >  
         < i n i t i a l s > O D O < / i n i t i a l s >  
         < p r i m a r y O f f i c e > D u b l i n < / p r i m a r y O f f i c e >  
         < p r i m a r y O f f i c e I d > 1 6 2 a 4 2 a c - 2 c 1 f - 4 c 8 9 - 9 2 7 d - 3 9 e 1 d f 8 c 9 f a 9 < / p r i m a r y O f f i c e I d >  
         < p r i m a r y L a n g u a g e I s o > e n - I E < / p r i m a r y L a n g u a g e I s o >  
         < p h o n e N u m b e r F o r m a t > + 3 5 3   ( 0 ) 1   4 1 8 0 X X X < / p h o n e N u m b e r F o r m a t >  
         < f a x N u m b e r F o r m a t > + 3 5 3   ( 0 ) 1     6 1 7 7 0 X X < / f a x N u m b e r F o r m a t >  
         < m o b i l e N u m b e r F o r m a t / >  
         < j o b D e s c r i p t i o n > S o l i c i t o r < / j o b D e s c r i p t i o n >  
         < d e p a r t m e n t > C o r p o r a t e < / d e p a r t m e n t >  
         < e m a i l > o . d o n o h o e @ b e a u c h a m p s . i e < / e m a i l >  
         < r a w D i r e c t L i n e > 3 5 3 0 1 4 1 8 0 9 1 7 < / r a w D i r e c t L i n e >  
         < r a w D i r e c t F a x > 3 5 3 0 1 6 1 7 7 0 < / r a w D i r e c t F a x >  
         < m o b i l e / >  
         < l o g i n > o . d o n o h o e < / l o g i n >  
         < e m p l y e e I d / >  
         < b a r R e g i s t r a t i o n s / >  
     < / a u t h o r >  
     < c o n t e n t C o n t r o l s >  
         < c o n t e n t C o n t r o l   i d = " 6 e 7 9 c c a 9 - 4 d e c - 4 5 b 4 - 8 a d 1 - 0 3 b 9 7 5 6 9 3 7 6 d "   n a m e = " D o c I d "   a s s e m b l y = " I p h e l i o n . O u t l i n e . W o r d . d l l "   t y p e = " I p h e l i o n . O u t l i n e . W o r d . R e n d e r e r s . T e x t R e n d e r e r "   o r d e r = " 3 "   a c t i v e = " t r u e "   e n t i t y I d = " 3 9 6 f c 6 1 9 - c a b a - 4 a 8 f - 9 a b 8 - 7 8 c d a 6 d 7 9 5 6 6 " 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3 9 6 f c 6 1 9 - c a b a - 4 a 8 f - 9 a b 8 - 7 8 c d a 6 d 7 9 5 6 6 " 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q u e s t i o n >  
     < / q u e s t i o n s >  
     < c o m m a n d s / >  
     < f i e l d s >  
         < f i e l d   i d = " a f 0 2 0 c 1 a - f 8 2 6 - 4 9 4 c - b b a a - 2 1 0 0 b 3 9 7 7 0 a 7 "   n a m e = " C l i e n t "   t y p e = " "   o r d e r = " 9 9 9 "   e n t i t y I d = " 3 9 6 f c 6 1 9 - c a b a - 4 a 8 f - 9 a b 8 - 7 8 c d a 6 d 7 9 5 6 6 "   l i n k e d E n t i t y I d = " 0 0 0 0 0 0 0 0 - 0 0 0 0 - 0 0 0 0 - 0 0 0 0 - 0 0 0 0 0 0 0 0 0 0 0 0 "   l i n k e d F i e l d I d = " 0 0 0 0 0 0 0 0 - 0 0 0 0 - 0 0 0 0 - 0 0 0 0 - 0 0 0 0 0 0 0 0 0 0 0 0 "   l i n k e d F i e l d I n d e x = " 0 "   i n d e x = " 0 "   f i e l d T y p e = " q u e s t i o n "   f o r m a t E v a l u a t o r T y p e = " f o r m a t S t r i n g "   c o i D o c u m e n t F i e l d = " C l i e n t "   h i d d e n = " f a l s e " > A R T 4 < / f i e l d >  
         < f i e l d   i d = " d 1 a 0 c 0 3 d - 0 2 5 8 - 4 7 a c - b b 6 d - 4 5 8 a 7 8 e 5 6 4 7 4 "   n a m e = " C l i e n t N a m e "   t y p e = " "   o r d e r = " 9 9 9 "   e n t i t y I d = " 3 9 6 f c 6 1 9 - c a b a - 4 a 8 f - 9 a b 8 - 7 8 c d a 6 d 7 9 5 6 6 "   l i n k e d E n t i t y I d = " 0 0 0 0 0 0 0 0 - 0 0 0 0 - 0 0 0 0 - 0 0 0 0 - 0 0 0 0 0 0 0 0 0 0 0 0 "   l i n k e d F i e l d I d = " 0 0 0 0 0 0 0 0 - 0 0 0 0 - 0 0 0 0 - 0 0 0 0 - 0 0 0 0 0 0 0 0 0 0 0 0 "   l i n k e d F i e l d I n d e x = " 0 "   i n d e x = " 0 "   f i e l d T y p e = " q u e s t i o n "   f o r m a t E v a l u a t o r T y p e = " f o r m a t S t r i n g "   c o i D o c u m e n t F i e l d = " C l i e n t N a m e "   h i d d e n = " f a l s e " > T h e   A r t s   C o u n c i l < / f i e l d >  
         < f i e l d   i d = " 3 6 2 d d c e b - 8 f c 2 - 4 e a d - b 5 3 5 - e d 9 e 8 3 5 9 8 3 8 4 "   n a m e = " M a t t e r "   t y p e = " "   o r d e r = " 9 9 9 "   e n t i t y I d = " 3 9 6 f c 6 1 9 - c a b a - 4 a 8 f - 9 a b 8 - 7 8 c d a 6 d 7 9 5 6 6 "   l i n k e d E n t i t y I d = " 0 0 0 0 0 0 0 0 - 0 0 0 0 - 0 0 0 0 - 0 0 0 0 - 0 0 0 0 0 0 0 0 0 0 0 0 "   l i n k e d F i e l d I d = " 0 0 0 0 0 0 0 0 - 0 0 0 0 - 0 0 0 0 - 0 0 0 0 - 0 0 0 0 0 0 0 0 0 0 0 0 "   l i n k e d F i e l d I n d e x = " 0 "   i n d e x = " 0 "   f i e l d T y p e = " q u e s t i o n "   f o r m a t E v a l u a t o r T y p e = " f o r m a t S t r i n g "   c o i D o c u m e n t F i e l d = " M a t t e r "   h i d d e n = " f a l s e " > 1 2 4 5 < / f i e l d >  
         < f i e l d   i d = " a 3 e e f 5 1 4 - 2 4 7 f - 4 2 8 1 - b 6 a 2 - 3 b 4 d 3 4 b c 6 8 c f "   n a m e = " M a t t e r N a m e "   t y p e = " "   o r d e r = " 9 9 9 "   e n t i t y I d = " 3 9 6 f c 6 1 9 - c a b a - 4 a 8 f - 9 a b 8 - 7 8 c d a 6 d 7 9 5 6 6 "   l i n k e d E n t i t y I d = " 0 0 0 0 0 0 0 0 - 0 0 0 0 - 0 0 0 0 - 0 0 0 0 - 0 0 0 0 0 0 0 0 0 0 0 0 "   l i n k e d F i e l d I d = " 0 0 0 0 0 0 0 0 - 0 0 0 0 - 0 0 0 0 - 0 0 0 0 - 0 0 0 0 0 0 0 0 0 0 0 0 "   l i n k e d F i e l d I n d e x = " 0 "   i n d e x = " 0 "   f i e l d T y p e = " q u e s t i o n "   f o r m a t E v a l u a t o r T y p e = " f o r m a t S t r i n g "   c o i D o c u m e n t F i e l d = " M a t t e r N a m e "   h i d d e n = " f a l s e " > T e m p l a t e   D a t a   P r o c e s s i n g   A g r e e m e n t   a n d   D a t a   S h a r i n g   A g r e e m e n t < / f i e l d >  
         < f i e l d   i d = " 7 5 3 2 7 c a 1 - c 6 c b - 4 7 8 0 - 8 a 2 2 - 2 1 8 1 7 3 d 5 2 c 3 7 "   n a m e = " T y p i s t "   t y p e = " "   o r d e r = " 9 9 9 "   e n t i t y I d = " 3 9 6 f c 6 1 9 - c a b a - 4 a 8 f - 9 a b 8 - 7 8 c d a 6 d 7 9 5 6 6 "   l i n k e d E n t i t y I d = " 0 0 0 0 0 0 0 0 - 0 0 0 0 - 0 0 0 0 - 0 0 0 0 - 0 0 0 0 0 0 0 0 0 0 0 0 "   l i n k e d F i e l d I d = " 0 0 0 0 0 0 0 0 - 0 0 0 0 - 0 0 0 0 - 0 0 0 0 - 0 0 0 0 0 0 0 0 0 0 0 0 "   l i n k e d F i e l d I n d e x = " 0 "   i n d e x = " 0 "   f i e l d T y p e = " q u e s t i o n "   f o r m a t E v a l u a t o r T y p e = " f o r m a t S t r i n g "   h i d d e n = " f a l s e " > D A M I A N . M A L O N E Y < / f i e l d >  
         < f i e l d   i d = " 9 a 9 2 6 9 a e - 1 d 5 b - 4 3 6 5 - 9 d a 1 - 6 3 7 c 5 f 3 3 0 a 8 f "   n a m e = " A u t h o r "   t y p e = " "   o r d e r = " 9 9 9 "   e n t i t y I d = " 3 9 6 f c 6 1 9 - c a b a - 4 a 8 f - 9 a b 8 - 7 8 c d a 6 d 7 9 5 6 6 "   l i n k e d E n t i t y I d = " 0 0 0 0 0 0 0 0 - 0 0 0 0 - 0 0 0 0 - 0 0 0 0 - 0 0 0 0 0 0 0 0 0 0 0 0 "   l i n k e d F i e l d I d = " 0 0 0 0 0 0 0 0 - 0 0 0 0 - 0 0 0 0 - 0 0 0 0 - 0 0 0 0 0 0 0 0 0 0 0 0 "   l i n k e d F i e l d I n d e x = " 0 "   i n d e x = " 0 "   f i e l d T y p e = " q u e s t i o n "   f o r m a t E v a l u a t o r T y p e = " f o r m a t S t r i n g "   h i d d e n = " f a l s e " > O . D O N O H O E < / f i e l d >  
         < f i e l d   i d = " a 0 0 2 e 7 8 a - 8 e 1 8 - 4 3 7 5 - b e f 7 - 9 f 6 8 7 e 9 3 1 f 6 5 "   n a m e = " T i t l e "   t y p e = " "   o r d e r = " 9 9 9 "   e n t i t y I d = " 3 9 6 f c 6 1 9 - c a b a - 4 a 8 f - 9 a b 8 - 7 8 c d a 6 d 7 9 5 6 6 "   l i n k e d E n t i t y I d = " 0 0 0 0 0 0 0 0 - 0 0 0 0 - 0 0 0 0 - 0 0 0 0 - 0 0 0 0 0 0 0 0 0 0 0 0 "   l i n k e d F i e l d I d = " 0 0 0 0 0 0 0 0 - 0 0 0 0 - 0 0 0 0 - 0 0 0 0 - 0 0 0 0 0 0 0 0 0 0 0 0 "   l i n k e d F i e l d I n d e x = " 0 "   i n d e x = " 0 "   f i e l d T y p e = " q u e s t i o n "   f o r m a t E v a l u a t o r T y p e = " f o r m a t S t r i n g "   h i d d e n = " f a l s e " > A r t s   C o u n c i l   D a t a   P r o c e s s i n g   A g r e e m e n t   D R A F T   V 0 . 1 < / f i e l d >  
         < f i e l d   i d = " 6 4 f f 0 0 3 6 - a 6 a f - 4 b 1 1 - a 4 e a - 4 0 2 a 2 f 2 7 3 e 2 1 "   n a m e = " D o c T y p e "   t y p e = " "   o r d e r = " 9 9 9 "   e n t i t y I d = " 3 9 6 f c 6 1 9 - c a b a - 4 a 8 f - 9 a b 8 - 7 8 c d a 6 d 7 9 5 6 6 "   l i n k e d E n t i t y I d = " 0 0 0 0 0 0 0 0 - 0 0 0 0 - 0 0 0 0 - 0 0 0 0 - 0 0 0 0 0 0 0 0 0 0 0 0 "   l i n k e d F i e l d I d = " 0 0 0 0 0 0 0 0 - 0 0 0 0 - 0 0 0 0 - 0 0 0 0 - 0 0 0 0 0 0 0 0 0 0 0 0 "   l i n k e d F i e l d I n d e x = " 0 "   i n d e x = " 0 "   f i e l d T y p e = " q u e s t i o n "   f o r m a t E v a l u a t o r T y p e = " f o r m a t S t r i n g "   h i d d e n = " f a l s e " > D O C < / f i e l d >  
         < f i e l d   i d = " 7 a b e a 0 f 8 - 4 6 b 7 - 4 9 6 8 - b b 1 2 - 0 4 a 8 9 9 f 0 d 7 7 8 "   n a m e = " D o c S u b T y p e "   t y p e = " "   o r d e r = " 9 9 9 "   e n t i t y I d = " 3 9 6 f c 6 1 9 - c a b a - 4 a 8 f - 9 a b 8 - 7 8 c d a 6 d 7 9 5 6 6 "   l i n k e d E n t i t y I d = " 0 0 0 0 0 0 0 0 - 0 0 0 0 - 0 0 0 0 - 0 0 0 0 - 0 0 0 0 0 0 0 0 0 0 0 0 "   l i n k e d F i e l d I d = " 0 0 0 0 0 0 0 0 - 0 0 0 0 - 0 0 0 0 - 0 0 0 0 - 0 0 0 0 0 0 0 0 0 0 0 0 "   l i n k e d F i e l d I n d e x = " 0 "   i n d e x = " 0 "   f i e l d T y p e = " q u e s t i o n "   f o r m a t E v a l u a t o r T y p e = " f o r m a t S t r i n g "   h i d d e n = " f a l s e " / >  
         < f i e l d   i d = " 0 1 a 5 9 1 9 e - 9 f 8 0 - 4 7 f 4 - 9 3 c 4 - a 9 7 8 7 8 0 8 8 c 9 c "   n a m e = " S e r v e r "   t y p e = " "   o r d e r = " 9 9 9 "   e n t i t y I d = " 3 9 6 f c 6 1 9 - c a b a - 4 a 8 f - 9 a b 8 - 7 8 c d a 6 d 7 9 5 6 6 "   l i n k e d E n t i t y I d = " 0 0 0 0 0 0 0 0 - 0 0 0 0 - 0 0 0 0 - 0 0 0 0 - 0 0 0 0 0 0 0 0 0 0 0 0 "   l i n k e d F i e l d I d = " 0 0 0 0 0 0 0 0 - 0 0 0 0 - 0 0 0 0 - 0 0 0 0 - 0 0 0 0 0 0 0 0 0 0 0 0 "   l i n k e d F i e l d I n d e x = " 0 "   i n d e x = " 0 "   f i e l d T y p e = " q u e s t i o n "   f o r m a t E v a l u a t o r T y p e = " f o r m a t S t r i n g "   h i d d e n = " f a l s e " > w o r k . b e a u c h a m p s . i e < / f i e l d >  
         < f i e l d   i d = " 2 f e f 3 f 1 9 - 2 3 2 d - 4 1 4 2 - b 5 2 5 - 1 1 d 8 a 7 6 a 6 e 9 b "   n a m e = " L i b r a r y "   t y p e = " "   o r d e r = " 9 9 9 "   e n t i t y I d = " 3 9 6 f c 6 1 9 - c a b a - 4 a 8 f - 9 a b 8 - 7 8 c d a 6 d 7 9 5 6 6 "   l i n k e d E n t i t y I d = " 0 0 0 0 0 0 0 0 - 0 0 0 0 - 0 0 0 0 - 0 0 0 0 - 0 0 0 0 0 0 0 0 0 0 0 0 "   l i n k e d F i e l d I d = " 0 0 0 0 0 0 0 0 - 0 0 0 0 - 0 0 0 0 - 0 0 0 0 - 0 0 0 0 0 0 0 0 0 0 0 0 "   l i n k e d F i e l d I n d e x = " 0 "   i n d e x = " 0 "   f i e l d T y p e = " q u e s t i o n "   f o r m a t E v a l u a t o r T y p e = " f o r m a t S t r i n g "   h i d d e n = " f a l s e " > A C T I V E < / f i e l d >  
         < f i e l d   i d = " 3 8 8 a 1 e 1 3 - 9 9 7 8 - 4 5 4 7 - 8 c 3 9 - 2 9 b 8 9 a 1 1 d 7 2 a "   n a m e = " W o r k s p a c e I d "   t y p e = " "   o r d e r = " 9 9 9 "   e n t i t y I d = " 3 9 6 f c 6 1 9 - c a b a - 4 a 8 f - 9 a b 8 - 7 8 c d a 6 d 7 9 5 6 6 "   l i n k e d E n t i t y I d = " 0 0 0 0 0 0 0 0 - 0 0 0 0 - 0 0 0 0 - 0 0 0 0 - 0 0 0 0 0 0 0 0 0 0 0 0 "   l i n k e d F i e l d I d = " 0 0 0 0 0 0 0 0 - 0 0 0 0 - 0 0 0 0 - 0 0 0 0 - 0 0 0 0 0 0 0 0 0 0 0 0 "   l i n k e d F i e l d I n d e x = " 0 "   i n d e x = " 0 "   f i e l d T y p e = " q u e s t i o n "   f o r m a t E v a l u a t o r T y p e = " f o r m a t S t r i n g "   h i d d e n = " f a l s e " / >  
         < f i e l d   i d = " d 8 d 8 a 1 b 7 - 2 9 f 2 - 4 1 8 4 - b 4 b b - 9 4 e 8 6 8 1 1 b 1 d c "   n a m e = " D o c F o l d e r I d "   t y p e = " "   o r d e r = " 9 9 9 "   e n t i t y I d = " 3 9 6 f c 6 1 9 - c a b a - 4 a 8 f - 9 a b 8 - 7 8 c d a 6 d 7 9 5 6 6 "   l i n k e d E n t i t y I d = " 0 0 0 0 0 0 0 0 - 0 0 0 0 - 0 0 0 0 - 0 0 0 0 - 0 0 0 0 0 0 0 0 0 0 0 0 "   l i n k e d F i e l d I d = " 0 0 0 0 0 0 0 0 - 0 0 0 0 - 0 0 0 0 - 0 0 0 0 - 0 0 0 0 0 0 0 0 0 0 0 0 "   l i n k e d F i e l d I n d e x = " 0 "   i n d e x = " 0 "   f i e l d T y p e = " q u e s t i o n "   f o r m a t E v a l u a t o r T y p e = " f o r m a t S t r i n g "   h i d d e n = " f a l s e " / >  
         < f i e l d   i d = " a 1 f 2 3 1 e a - a 0 0 f - 4 6 0 6 - 9 f a b - d 2 a c d 8 5 9 d 3 a d "   n a m e = " D o c N u m b e r "   t y p e = " "   o r d e r = " 9 9 9 "   e n t i t y I d = " 3 9 6 f c 6 1 9 - c a b a - 4 a 8 f - 9 a b 8 - 7 8 c d a 6 d 7 9 5 6 6 "   l i n k e d E n t i t y I d = " 0 0 0 0 0 0 0 0 - 0 0 0 0 - 0 0 0 0 - 0 0 0 0 - 0 0 0 0 0 0 0 0 0 0 0 0 "   l i n k e d F i e l d I d = " 0 0 0 0 0 0 0 0 - 0 0 0 0 - 0 0 0 0 - 0 0 0 0 - 0 0 0 0 0 0 0 0 0 0 0 0 "   l i n k e d F i e l d I n d e x = " 0 "   i n d e x = " 0 "   f i e l d T y p e = " q u e s t i o n "   f o r m a t E v a l u a t o r T y p e = " f o r m a t S t r i n g "   h i d d e n = " f a l s e " > 1 1 7 8 6 7 8 1 < / f i e l d >  
         < f i e l d   i d = " c 9 0 9 4 b 9 c - 5 2 f d - 4 4 0 3 - b b 8 3 - 9 b b 3 a b 5 3 6 8 a d "   n a m e = " D o c V e r s i o n "   t y p e = " "   o r d e r = " 9 9 9 "   e n t i t y I d = " 3 9 6 f c 6 1 9 - c a b a - 4 a 8 f - 9 a b 8 - 7 8 c d a 6 d 7 9 5 6 6 "   l i n k e d E n t i t y I d = " 0 0 0 0 0 0 0 0 - 0 0 0 0 - 0 0 0 0 - 0 0 0 0 - 0 0 0 0 0 0 0 0 0 0 0 0 "   l i n k e d F i e l d I d = " 0 0 0 0 0 0 0 0 - 0 0 0 0 - 0 0 0 0 - 0 0 0 0 - 0 0 0 0 0 0 0 0 0 0 0 0 "   l i n k e d F i e l d I n d e x = " 0 "   i n d e x = " 0 "   f i e l d T y p e = " q u e s t i o n "   f o r m a t E v a l u a t o r T y p e = " f o r m a t S t r i n g "   h i d d e n = " f a l s e " > 3 < / f i e l d >  
         < f i e l d   i d = " 7 2 9 0 4 a 4 7 - 5 7 8 0 - 4 5 9 c - b e 7 a - 4 4 8 f 9 a d 8 d 6 b 4 "   n a m e = " D o c I d F o r m a t "   t y p e = " "   o r d e r = " 9 9 9 "   e n t i t y I d = " 3 9 6 f c 6 1 9 - c a b a - 4 a 8 f - 9 a b 8 - 7 8 c d a 6 d 7 9 5 6 6 "   l i n k e d E n t i t y I d = " 3 9 6 f c 6 1 9 - c a b a - 4 a 8 f - 9 a b 8 - 7 8 c d a 6 d 7 9 5 6 6 "   l i n k e d F i e l d I d = " 0 0 0 0 0 0 0 0 - 0 0 0 0 - 0 0 0 0 - 0 0 0 0 - 0 0 0 0 0 0 0 0 0 0 0 0 "   l i n k e d F i e l d I n d e x = " 0 "   i n d e x = " 0 "   f i e l d T y p e = " q u e s t i o n "   f o r m a t = " { D M S . D o c N u m b e r }   & a m p ;   & q u o t ; . & q u o t ;   & a m p ;   { D M S . D o c V e r s i o n } "   f o r m a t E v a l u a t o r T y p e = " e x p r e s s i o n "   h i d d e n = " f a l s e " / >  
         < f i e l d   i d = " 9 0 1 6 3 5 3 d - 0 a b 3 - 4 5 1 f - 9 8 2 8 - 3 f e e 9 6 c f 6 8 b a "   n a m e = " C o n n e c t e d "   t y p e = " S y s t e m . B o o l e a n ,   m s c o r l i b ,   V e r s i o n = 4 . 0 . 0 . 0 ,   C u l t u r e = n e u t r a l ,   P u b l i c K e y T o k e n = b 7 7 a 5 c 5 6 1 9 3 4 e 0 8 9 "   o r d e r = " 9 9 9 "   e n t i t y I d = " 3 9 6 f c 6 1 9 - c a b a - 4 a 8 f - 9 a b 8 - 7 8 c d a 6 d 7 9 5 6 6 " 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3 9 6 f c 6 1 9 - c a b a - 4 a 8 f - 9 a b 8 - 7 8 c d a 6 d 7 9 5 6 6 " 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3 9 6 f c 6 1 9 - c a b a - 4 a 8 f - 9 a b 8 - 7 8 c d a 6 d 7 9 5 6 6 "   l i n k e d E n t i t y I d = " 0 0 0 0 0 0 0 0 - 0 0 0 0 - 0 0 0 0 - 0 0 0 0 - 0 0 0 0 0 0 0 0 0 0 0 0 "   l i n k e d F i e l d I d = " 0 0 0 0 0 0 0 0 - 0 0 0 0 - 0 0 0 0 - 0 0 0 0 - 0 0 0 0 0 0 0 0 0 0 0 0 "   l i n k e d F i e l d I n d e x = " 0 "   i n d e x = " 0 "   f i e l d T y p e = " q u e s t i o n "   f o r m a t E v a l u a t o r T y p e = " f o r m a t S t r i n g "   h i d d e n = " f a l s e " / >  
         < f i e l d   i d = " a 0 6 3 5 d f 7 - 3 c 7 1 - 4 e b c - 9 b 8 6 - 0 d d d f e a 3 d 5 3 6 "   n a m e = " R e f r e s h O n S a v e A s "   t y p e = " "   o r d e r = " 9 9 9 "   e n t i t y I d = " 3 9 6 f c 6 1 9 - c a b a - 4 a 8 f - 9 a b 8 - 7 8 c d a 6 d 7 9 5 6 6 "   l i n k e d E n t i t y I d = " 0 0 0 0 0 0 0 0 - 0 0 0 0 - 0 0 0 0 - 0 0 0 0 - 0 0 0 0 0 0 0 0 0 0 0 0 "   l i n k e d F i e l d I d = " 0 0 0 0 0 0 0 0 - 0 0 0 0 - 0 0 0 0 - 0 0 0 0 - 0 0 0 0 0 0 0 0 0 0 0 0 "   l i n k e d F i e l d I n d e x = " 0 "   i n d e x = " 0 "   f i e l d T y p e = " q u e s t i o n "   f o r m a t E v a l u a t o r T y p e = " f o r m a t S t r i n g "   h i d d e n = " f a l s e " / >  
         < f i e l d   i d = " 8 e 8 b 5 8 3 6 - 3 9 1 1 - 4 b a 7 - a 8 c b - 6 5 a 2 4 1 a 1 c 8 7 e "   n a m e = " P r o f i l e F i e l d 1 "   t y p e = " "   o r d e r = " 9 9 9 "   e n t i t y I d = " 3 9 6 f c 6 1 9 - c a b a - 4 a 8 f - 9 a b 8 - 7 8 c d a 6 d 7 9 5 6 6 "   l i n k e d E n t i t y I d = " 0 0 0 0 0 0 0 0 - 0 0 0 0 - 0 0 0 0 - 0 0 0 0 - 0 0 0 0 0 0 0 0 0 0 0 0 "   l i n k e d F i e l d I d = " 0 0 0 0 0 0 0 0 - 0 0 0 0 - 0 0 0 0 - 0 0 0 0 - 0 0 0 0 0 0 0 0 0 0 0 0 "   l i n k e d F i e l d I n d e x = " 0 "   i n d e x = " 0 "   f i e l d T y p e = " q u e s t i o n "   f o r m a t E v a l u a t o r T y p e = " f o r m a t S t r i n g "   h i d d e n = " f a l s e " / >  
         < f i e l d   i d = " 5 6 3 d b a 8 1 - 2 9 2 6 - 4 7 c 2 - a 4 3 0 - b 4 f 6 2 a 1 e 2 8 1 7 "   n a m e = " P r o f i l e F i e l d 1 D e s c r i p t i o n "   t y p e = " "   o r d e r = " 9 9 9 "   e n t i t y I d = " 3 9 6 f c 6 1 9 - c a b a - 4 a 8 f - 9 a b 8 - 7 8 c d a 6 d 7 9 5 6 6 "   l i n k e d E n t i t y I d = " 0 0 0 0 0 0 0 0 - 0 0 0 0 - 0 0 0 0 - 0 0 0 0 - 0 0 0 0 0 0 0 0 0 0 0 0 "   l i n k e d F i e l d I d = " 0 0 0 0 0 0 0 0 - 0 0 0 0 - 0 0 0 0 - 0 0 0 0 - 0 0 0 0 0 0 0 0 0 0 0 0 "   l i n k e d F i e l d I n d e x = " 0 "   i n d e x = " 0 "   f i e l d T y p e = " q u e s t i o n "   f o r m a t E v a l u a t o r T y p e = " f o r m a t S t r i n g "   h i d d e n = " f a l s e " / >  
         < f i e l d   i d = " c c b 4 a b 0 1 - c c f 4 - 4 5 1 3 - 8 b b c - 6 e f 2 1 4 5 b 1 6 a 6 "   n a m e = " P r o f i l e F i e l d 2 "   t y p e = " "   o r d e r = " 9 9 9 "   e n t i t y I d = " 3 9 6 f c 6 1 9 - c a b a - 4 a 8 f - 9 a b 8 - 7 8 c d a 6 d 7 9 5 6 6 "   l i n k e d E n t i t y I d = " 0 0 0 0 0 0 0 0 - 0 0 0 0 - 0 0 0 0 - 0 0 0 0 - 0 0 0 0 0 0 0 0 0 0 0 0 "   l i n k e d F i e l d I d = " 0 0 0 0 0 0 0 0 - 0 0 0 0 - 0 0 0 0 - 0 0 0 0 - 0 0 0 0 0 0 0 0 0 0 0 0 "   l i n k e d F i e l d I n d e x = " 0 "   i n d e x = " 0 "   f i e l d T y p e = " q u e s t i o n "   f o r m a t E v a l u a t o r T y p e = " f o r m a t S t r i n g "   h i d d e n = " f a l s e " / >  
         < f i e l d   i d = " c 0 4 7 b 3 6 9 - 4 d f e - 4 4 6 0 - 8 9 6 1 - 5 e d b 5 3 4 4 7 c f f "   n a m e = " P r o f i l e F i e l d 2 D e s c r i p t i o n "   t y p e = " "   o r d e r = " 9 9 9 "   e n t i t y I d = " 3 9 6 f c 6 1 9 - c a b a - 4 a 8 f - 9 a b 8 - 7 8 c d a 6 d 7 9 5 6 6 " 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e n a b l e C o s t R e c o v e r y = " f a l s e " >  
         < p r o f i l e s / >  
     < / p r i n t C o n f i g u r a t i o n >  
     < s t y l e C o n f i g u r a t i o n / >  
 < / t e m p l a t e > 
</file>

<file path=customXml/item6.xml><?xml version="1.0" encoding="utf-8"?>
<ct:contentTypeSchema xmlns:ct="http://schemas.microsoft.com/office/2006/metadata/contentType" xmlns:ma="http://schemas.microsoft.com/office/2006/metadata/properties/metaAttributes" ct:_="" ma:_="" ma:contentTypeName="Document" ma:contentTypeID="0x010100DFFEC7B60BBFF145AC4511EB71AD0064" ma:contentTypeVersion="12" ma:contentTypeDescription="Create a new document." ma:contentTypeScope="" ma:versionID="ec9f09c1b3b4c3cb284c372e29e6a426">
  <xsd:schema xmlns:xsd="http://www.w3.org/2001/XMLSchema" xmlns:xs="http://www.w3.org/2001/XMLSchema" xmlns:p="http://schemas.microsoft.com/office/2006/metadata/properties" xmlns:ns2="75816c49-0901-4dd4-819d-1da14c6fde24" xmlns:ns3="589edef1-a08c-4dcc-9441-de6598a9f8c7" targetNamespace="http://schemas.microsoft.com/office/2006/metadata/properties" ma:root="true" ma:fieldsID="27e0e7e85558fcdc007a2dff70e62428" ns2:_="" ns3:_="">
    <xsd:import namespace="75816c49-0901-4dd4-819d-1da14c6fde24"/>
    <xsd:import namespace="589edef1-a08c-4dcc-9441-de6598a9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16c49-0901-4dd4-819d-1da14c6fd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40002c-7e74-4e3e-b027-d061b688c3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9edef1-a08c-4dcc-9441-de6598a9f8c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2177a4-c09a-46b0-b40e-35ae1b2007cc}" ma:internalName="TaxCatchAll" ma:showField="CatchAllData" ma:web="589edef1-a08c-4dcc-9441-de6598a9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5645D-2D89-47FE-9B70-EFBBA4CF66C6}">
  <ds:schemaRefs>
    <ds:schemaRef ds:uri="http://www.imanage.com/work/xmlschema"/>
  </ds:schemaRefs>
</ds:datastoreItem>
</file>

<file path=customXml/itemProps2.xml><?xml version="1.0" encoding="utf-8"?>
<ds:datastoreItem xmlns:ds="http://schemas.openxmlformats.org/officeDocument/2006/customXml" ds:itemID="{FD709666-DA72-48DA-BD9E-0E44359B9116}">
  <ds:schemaRefs>
    <ds:schemaRef ds:uri="http://schemas.microsoft.com/sharepoint/v3/contenttype/forms"/>
  </ds:schemaRefs>
</ds:datastoreItem>
</file>

<file path=customXml/itemProps3.xml><?xml version="1.0" encoding="utf-8"?>
<ds:datastoreItem xmlns:ds="http://schemas.openxmlformats.org/officeDocument/2006/customXml" ds:itemID="{96B569AE-0752-4BBC-A60D-34943AD301C7}">
  <ds:schemaRefs>
    <ds:schemaRef ds:uri="http://schemas.openxmlformats.org/officeDocument/2006/bibliography"/>
  </ds:schemaRefs>
</ds:datastoreItem>
</file>

<file path=customXml/itemProps4.xml><?xml version="1.0" encoding="utf-8"?>
<ds:datastoreItem xmlns:ds="http://schemas.openxmlformats.org/officeDocument/2006/customXml" ds:itemID="{21AFBFD2-0640-4D7B-A956-082378146AD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1438DE2-65B9-485F-B4BC-243927A6738D}">
  <ds:schemaRefs>
    <ds:schemaRef ds:uri="http://www.w3.org/2001/XMLSchema"/>
    <ds:schemaRef ds:uri="http://iphelion.com/word/outline/"/>
  </ds:schemaRefs>
</ds:datastoreItem>
</file>

<file path=customXml/itemProps6.xml><?xml version="1.0" encoding="utf-8"?>
<ds:datastoreItem xmlns:ds="http://schemas.openxmlformats.org/officeDocument/2006/customXml" ds:itemID="{175D294D-448E-44F8-B5DB-8BE55EB11CF4}"/>
</file>

<file path=docProps/app.xml><?xml version="1.0" encoding="utf-8"?>
<Properties xmlns="http://schemas.openxmlformats.org/officeDocument/2006/extended-properties" xmlns:vt="http://schemas.openxmlformats.org/officeDocument/2006/docPropsVTypes">
  <Template>Normal.dotm</Template>
  <TotalTime>1</TotalTime>
  <Pages>10</Pages>
  <Words>2464</Words>
  <Characters>14048</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National Gallery of Ireland</Company>
  <LinksUpToDate>false</LinksUpToDate>
  <CharactersWithSpaces>16480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Brennan</dc:creator>
  <cp:keywords/>
  <cp:lastModifiedBy>Donnacha Phelan</cp:lastModifiedBy>
  <cp:revision>2</cp:revision>
  <cp:lastPrinted>2025-03-13T12:50:00Z</cp:lastPrinted>
  <dcterms:created xsi:type="dcterms:W3CDTF">2026-01-21T22:56:00Z</dcterms:created>
  <dcterms:modified xsi:type="dcterms:W3CDTF">2026-01-21T22:56:00Z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0x010100DFFEC7B60BBFF145AC4511EB71AD0064</vt:lpwstr>
  </property>
  <property fmtid="{D5CDD505-2E9C-101B-9397-08002B2CF9AE}" pid="3" name="MediaServiceImageTags">
    <vt:lpwstr/>
  </property>
</Properties>
</file>