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9B2F3C9" w:rsidR="00F95D2A" w:rsidRPr="00374764" w:rsidRDefault="00420EA3" w:rsidP="00F95D2A">
                <w:pPr>
                  <w:jc w:val="center"/>
                  <w:rPr>
                    <w:rFonts w:ascii="Arial" w:hAnsi="Arial" w:cs="Arial"/>
                    <w:b/>
                    <w:i/>
                    <w:sz w:val="28"/>
                    <w:szCs w:val="28"/>
                  </w:rPr>
                </w:pPr>
                <w:r>
                  <w:rPr>
                    <w:rFonts w:ascii="Arial" w:hAnsi="Arial" w:cs="Arial"/>
                    <w:b/>
                    <w:i/>
                    <w:sz w:val="28"/>
                    <w:szCs w:val="28"/>
                  </w:rPr>
                  <w:t>Consultancy Services for</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2A9E25EF" w:rsidR="00F95D2A" w:rsidRPr="00374764" w:rsidRDefault="009A4260" w:rsidP="00F95D2A">
                <w:pPr>
                  <w:jc w:val="center"/>
                  <w:rPr>
                    <w:b/>
                    <w:i/>
                    <w:sz w:val="28"/>
                    <w:szCs w:val="28"/>
                  </w:rPr>
                </w:pPr>
                <w:r>
                  <w:rPr>
                    <w:b/>
                    <w:i/>
                    <w:sz w:val="28"/>
                    <w:szCs w:val="28"/>
                  </w:rPr>
                  <w:t xml:space="preserve">Main Pier Repair Works at An </w:t>
                </w:r>
                <w:proofErr w:type="spellStart"/>
                <w:r>
                  <w:rPr>
                    <w:b/>
                    <w:i/>
                    <w:sz w:val="28"/>
                    <w:szCs w:val="28"/>
                  </w:rPr>
                  <w:t>Daingean</w:t>
                </w:r>
                <w:proofErr w:type="spellEnd"/>
                <w:r>
                  <w:rPr>
                    <w:b/>
                    <w:i/>
                    <w:sz w:val="28"/>
                    <w:szCs w:val="28"/>
                  </w:rPr>
                  <w:t xml:space="preserve"> Fishery Harbour Centre</w:t>
                </w:r>
                <w:r w:rsidR="00AD2B8A">
                  <w:rPr>
                    <w:b/>
                    <w:i/>
                    <w:sz w:val="28"/>
                    <w:szCs w:val="28"/>
                  </w:rPr>
                  <w:t>, Dingle, Co. Kerry</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AD2B8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AD2B8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w:t>
            </w:r>
            <w:proofErr w:type="gramStart"/>
            <w:r w:rsidRPr="00956870">
              <w:rPr>
                <w:rFonts w:eastAsia="Times New Roman" w:cstheme="minorHAnsi"/>
                <w:sz w:val="20"/>
                <w:szCs w:val="20"/>
                <w:lang w:val="en-GB" w:eastAsia="en-GB"/>
              </w:rPr>
              <w:t>promptly  and</w:t>
            </w:r>
            <w:proofErr w:type="gramEnd"/>
            <w:r w:rsidRPr="00956870">
              <w:rPr>
                <w:rFonts w:eastAsia="Times New Roman" w:cstheme="minorHAnsi"/>
                <w:sz w:val="20"/>
                <w:szCs w:val="20"/>
                <w:lang w:val="en-GB" w:eastAsia="en-GB"/>
              </w:rPr>
              <w:t xml:space="preserve">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w:t>
            </w:r>
            <w:proofErr w:type="gramStart"/>
            <w:r w:rsidRPr="00956870">
              <w:rPr>
                <w:rFonts w:eastAsia="Times New Roman" w:cstheme="minorHAnsi"/>
                <w:sz w:val="20"/>
                <w:szCs w:val="20"/>
                <w:lang w:eastAsia="en-IE"/>
              </w:rPr>
              <w:t xml:space="preserve">ESPD </w:t>
            </w:r>
            <w:r w:rsidRPr="00956870">
              <w:rPr>
                <w:rFonts w:eastAsia="Times New Roman" w:cstheme="minorHAnsi"/>
                <w:sz w:val="20"/>
                <w:szCs w:val="20"/>
                <w:lang w:val="en-US"/>
              </w:rPr>
              <w:t xml:space="preserve"> for</w:t>
            </w:r>
            <w:proofErr w:type="gramEnd"/>
            <w:r w:rsidRPr="00956870">
              <w:rPr>
                <w:rFonts w:eastAsia="Times New Roman" w:cstheme="minorHAnsi"/>
                <w:sz w:val="20"/>
                <w:szCs w:val="20"/>
                <w:lang w:val="en-US"/>
              </w:rPr>
              <w:t xml:space="preserve">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proofErr w:type="gramStart"/>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w:t>
            </w:r>
            <w:proofErr w:type="gramEnd"/>
            <w:r w:rsidRPr="00956870">
              <w:rPr>
                <w:rFonts w:asciiTheme="minorHAnsi" w:hAnsiTheme="minorHAnsi" w:cstheme="minorHAnsi"/>
                <w:sz w:val="20"/>
              </w:rPr>
              <w:t xml:space="preserve">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 xml:space="preserve">the Applicant (and none of the Applicant Members) is not a Russian national, or a natural or legal person, entity or body established in </w:t>
            </w:r>
            <w:proofErr w:type="gramStart"/>
            <w:r w:rsidRPr="00956870">
              <w:rPr>
                <w:rFonts w:asciiTheme="minorHAnsi" w:hAnsiTheme="minorHAnsi" w:cstheme="minorHAnsi"/>
                <w:sz w:val="20"/>
              </w:rPr>
              <w:t>Russia;</w:t>
            </w:r>
            <w:proofErr w:type="gramEnd"/>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xml:space="preserve">) of this </w:t>
            </w:r>
            <w:proofErr w:type="gramStart"/>
            <w:r w:rsidRPr="00956870">
              <w:rPr>
                <w:rFonts w:asciiTheme="minorHAnsi" w:hAnsiTheme="minorHAnsi" w:cstheme="minorHAnsi"/>
                <w:sz w:val="20"/>
              </w:rPr>
              <w:t>paragraph;</w:t>
            </w:r>
            <w:proofErr w:type="gramEnd"/>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w:t>
      </w:r>
      <w:proofErr w:type="gramStart"/>
      <w:r w:rsidRPr="00956870">
        <w:rPr>
          <w:rFonts w:asciiTheme="minorHAnsi" w:hAnsiTheme="minorHAnsi" w:cstheme="minorHAnsi"/>
        </w:rPr>
        <w:t>Declaration</w:t>
      </w:r>
      <w:proofErr w:type="gramEnd"/>
      <w:r w:rsidRPr="00956870">
        <w:rPr>
          <w:rFonts w:asciiTheme="minorHAnsi" w:hAnsiTheme="minorHAnsi" w:cstheme="minorHAnsi"/>
        </w:rPr>
        <w:t xml:space="preserve">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401173274">
    <w:abstractNumId w:val="25"/>
  </w:num>
  <w:num w:numId="2" w16cid:durableId="1337029285">
    <w:abstractNumId w:val="28"/>
  </w:num>
  <w:num w:numId="3" w16cid:durableId="1026099937">
    <w:abstractNumId w:val="8"/>
  </w:num>
  <w:num w:numId="4" w16cid:durableId="522135442">
    <w:abstractNumId w:val="26"/>
  </w:num>
  <w:num w:numId="5" w16cid:durableId="183522127">
    <w:abstractNumId w:val="19"/>
  </w:num>
  <w:num w:numId="6" w16cid:durableId="1412237648">
    <w:abstractNumId w:val="22"/>
  </w:num>
  <w:num w:numId="7" w16cid:durableId="1117019808">
    <w:abstractNumId w:val="4"/>
  </w:num>
  <w:num w:numId="8" w16cid:durableId="1633901214">
    <w:abstractNumId w:val="17"/>
  </w:num>
  <w:num w:numId="9" w16cid:durableId="1372799941">
    <w:abstractNumId w:val="0"/>
  </w:num>
  <w:num w:numId="10" w16cid:durableId="1613591032">
    <w:abstractNumId w:val="16"/>
  </w:num>
  <w:num w:numId="11" w16cid:durableId="1094860613">
    <w:abstractNumId w:val="1"/>
  </w:num>
  <w:num w:numId="12" w16cid:durableId="641926320">
    <w:abstractNumId w:val="14"/>
  </w:num>
  <w:num w:numId="13" w16cid:durableId="810290296">
    <w:abstractNumId w:val="15"/>
  </w:num>
  <w:num w:numId="14" w16cid:durableId="747387084">
    <w:abstractNumId w:val="11"/>
  </w:num>
  <w:num w:numId="15" w16cid:durableId="92944992">
    <w:abstractNumId w:val="6"/>
  </w:num>
  <w:num w:numId="16" w16cid:durableId="2129351844">
    <w:abstractNumId w:val="2"/>
  </w:num>
  <w:num w:numId="17" w16cid:durableId="531309084">
    <w:abstractNumId w:val="30"/>
  </w:num>
  <w:num w:numId="18" w16cid:durableId="138377443">
    <w:abstractNumId w:val="9"/>
  </w:num>
  <w:num w:numId="19" w16cid:durableId="1859737435">
    <w:abstractNumId w:val="20"/>
  </w:num>
  <w:num w:numId="20" w16cid:durableId="1763993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7954696">
    <w:abstractNumId w:val="21"/>
  </w:num>
  <w:num w:numId="22" w16cid:durableId="1580367223">
    <w:abstractNumId w:val="3"/>
  </w:num>
  <w:num w:numId="23" w16cid:durableId="990016427">
    <w:abstractNumId w:val="7"/>
  </w:num>
  <w:num w:numId="24" w16cid:durableId="568614453">
    <w:abstractNumId w:val="12"/>
  </w:num>
  <w:num w:numId="25" w16cid:durableId="832839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8417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64930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31741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8496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43253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91621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48328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69562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9555246">
    <w:abstractNumId w:val="23"/>
  </w:num>
  <w:num w:numId="35" w16cid:durableId="1157766642">
    <w:abstractNumId w:val="10"/>
  </w:num>
  <w:num w:numId="36" w16cid:durableId="195851285">
    <w:abstractNumId w:val="27"/>
  </w:num>
  <w:num w:numId="37" w16cid:durableId="1503812701">
    <w:abstractNumId w:val="31"/>
  </w:num>
  <w:num w:numId="38" w16cid:durableId="1540900371">
    <w:abstractNumId w:val="5"/>
  </w:num>
  <w:num w:numId="39" w16cid:durableId="705447861">
    <w:abstractNumId w:val="24"/>
  </w:num>
  <w:num w:numId="40" w16cid:durableId="1152940908">
    <w:abstractNumId w:val="18"/>
  </w:num>
  <w:num w:numId="41" w16cid:durableId="1373845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20EA3"/>
    <w:rsid w:val="0043682C"/>
    <w:rsid w:val="004A6CCE"/>
    <w:rsid w:val="004C2760"/>
    <w:rsid w:val="004C37CD"/>
    <w:rsid w:val="004C5140"/>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4260"/>
    <w:rsid w:val="009A602C"/>
    <w:rsid w:val="009B0435"/>
    <w:rsid w:val="009C146B"/>
    <w:rsid w:val="00A109CC"/>
    <w:rsid w:val="00A173EA"/>
    <w:rsid w:val="00A20210"/>
    <w:rsid w:val="00A5291B"/>
    <w:rsid w:val="00A55E9C"/>
    <w:rsid w:val="00A7353E"/>
    <w:rsid w:val="00A90D04"/>
    <w:rsid w:val="00A92B98"/>
    <w:rsid w:val="00AA269F"/>
    <w:rsid w:val="00AA7544"/>
    <w:rsid w:val="00AD2B8A"/>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526D1"/>
    <w:rsid w:val="00EB77ED"/>
    <w:rsid w:val="00ED2157"/>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4C5140"/>
    <w:rsid w:val="0054482B"/>
    <w:rsid w:val="00753EA9"/>
    <w:rsid w:val="007C7D2E"/>
    <w:rsid w:val="00992348"/>
    <w:rsid w:val="00A55E9C"/>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baa881fc4ae443f9fdafbdd527793df xmlns="ba64be68-2302-44d0-9d06-f449deb16bac">
      <Terms xmlns="http://schemas.microsoft.com/office/infopath/2007/PartnerControls"/>
    </fbaa881fc4ae443f9fdafbdd527793df>
    <nb1b8a72855341e18dd75ce464e281f2 xmlns="ba64be68-2302-44d0-9d06-f449deb16bac">
      <Terms xmlns="http://schemas.microsoft.com/office/infopath/2007/PartnerControls">
        <TermInfo xmlns="http://schemas.microsoft.com/office/infopath/2007/PartnerControls">
          <TermName xmlns="http://schemas.microsoft.com/office/infopath/2007/PartnerControls">2022</TermName>
          <TermId xmlns="http://schemas.microsoft.com/office/infopath/2007/PartnerControls">8fb03f2a-c3cf-4498-b443-5004e5f8731e</TermId>
        </TermInfo>
      </Terms>
    </nb1b8a72855341e18dd75ce464e281f2>
    <eDocs_FileStatus xmlns="ba64be68-2302-44d0-9d06-f449deb16bac">Live</eDocs_FileStatus>
    <m02c691f3efa402dab5cbaa8c240a9e7 xmlns="ba64be68-2302-44d0-9d06-f449deb16ba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6a70a955-4c5c-4b0d-ab1a-db53f21e3163</TermId>
        </TermInfo>
      </Terms>
    </m02c691f3efa402dab5cbaa8c240a9e7>
    <mbbd3fafa5ab4e5eb8a6a5e099cef439 xmlns="ba64be68-2302-44d0-9d06-f449deb16bac">
      <Terms xmlns="http://schemas.microsoft.com/office/infopath/2007/PartnerControls">
        <TermInfo xmlns="http://schemas.microsoft.com/office/infopath/2007/PartnerControls">
          <TermName xmlns="http://schemas.microsoft.com/office/infopath/2007/PartnerControls">Restrictive</TermName>
          <TermId xmlns="http://schemas.microsoft.com/office/infopath/2007/PartnerControls">b6cdb86d-2ce3-48f9-be6c-29b64bc9cca9</TermId>
        </TermInfo>
      </Terms>
    </mbbd3fafa5ab4e5eb8a6a5e099cef439>
    <TaxCatchAll xmlns="ba64be68-2302-44d0-9d06-f449deb16bac">
      <Value>6</Value>
      <Value>4</Value>
      <Value>2</Value>
      <Value>1</Value>
    </TaxCatchAll>
    <h1f8bb4843d6459a8b809123185593c7 xmlns="ba64be68-2302-44d0-9d06-f449deb16bac">
      <Terms xmlns="http://schemas.microsoft.com/office/infopath/2007/PartnerControls">
        <TermInfo xmlns="http://schemas.microsoft.com/office/infopath/2007/PartnerControls">
          <TermName xmlns="http://schemas.microsoft.com/office/infopath/2007/PartnerControls">005</TermName>
          <TermId xmlns="http://schemas.microsoft.com/office/infopath/2007/PartnerControls">64797ab7-6ce6-47e2-b35a-19ce8b0d6c25</TermId>
        </TermInfo>
      </Terms>
    </h1f8bb4843d6459a8b809123185593c7>
    <eDocs_eFileName xmlns="ba64be68-2302-44d0-9d06-f449deb16bac">AGME005-001-2022</eDocs_eFileName>
    <_vti_ItemDeclaredRecord xmlns="ba64be68-2302-44d0-9d06-f449deb16b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FA04B47E892F73438DE71D60ADA4686C" ma:contentTypeVersion="235" ma:contentTypeDescription="" ma:contentTypeScope="" ma:versionID="1420d146d0263c9118bd4bf1dfc565ef">
  <xsd:schema xmlns:xsd="http://www.w3.org/2001/XMLSchema" xmlns:xs="http://www.w3.org/2001/XMLSchema" xmlns:p="http://schemas.microsoft.com/office/2006/metadata/properties" xmlns:ns2="ba64be68-2302-44d0-9d06-f449deb16bac" targetNamespace="http://schemas.microsoft.com/office/2006/metadata/properties" ma:root="true" ma:fieldsID="121c43608dbd80d5556042a3f9da61f1" ns2:_="">
    <xsd:import namespace="ba64be68-2302-44d0-9d06-f449deb16bac"/>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4be68-2302-44d0-9d06-f449deb16bac"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d24f9546-f148-4ba9-bcb4-63ed9c8402d6}" ma:internalName="TaxCatchAll" ma:showField="CatchAllData" ma:web="ba64be68-2302-44d0-9d06-f449deb16ba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24f9546-f148-4ba9-bcb4-63ed9c8402d6}" ma:internalName="TaxCatchAllLabel" ma:readOnly="true" ma:showField="CatchAllDataLabel" ma:web="ba64be68-2302-44d0-9d06-f449deb16bac">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5|64797ab7-6ce6-47e2-b35a-19ce8b0d6c25" ma:fieldId="{11f8bb48-43d6-459a-8b80-9123185593c7}" ma:sspId="87756160-f8ee-46a7-91df-edd1842c3c20" ma:termSetId="d1487d56-a514-44f1-aca8-ee79458ab651"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87756160-f8ee-46a7-91df-edd1842c3c20" ma:termSetId="acc59e8e-1c4e-4c17-97cb-7d9483177247"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87756160-f8ee-46a7-91df-edd1842c3c20" ma:termSetId="7029ab6a-d40b-4f5f-8675-af85c2205584"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Restrictive|b6cdb86d-2ce3-48f9-be6c-29b64bc9cca9" ma:fieldId="{6bbd3faf-a5ab-4e5e-b8a6-a5e099cef439}" ma:sspId="87756160-f8ee-46a7-91df-edd1842c3c20" ma:termSetId="b6ed839a-487e-4da7-8327-e934f239e0b0"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87756160-f8ee-46a7-91df-edd1842c3c20" ma:termSetId="7029ab6a-d40b-4f5f-8675-af85c220558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2BCBD0-F308-41B5-BA61-7088F4AB391C}">
  <ds:schemaRefs>
    <ds:schemaRef ds:uri="http://schemas.microsoft.com/sharepoint/v3/contenttype/forms"/>
  </ds:schemaRefs>
</ds:datastoreItem>
</file>

<file path=customXml/itemProps2.xml><?xml version="1.0" encoding="utf-8"?>
<ds:datastoreItem xmlns:ds="http://schemas.openxmlformats.org/officeDocument/2006/customXml" ds:itemID="{51A5ED4D-CD75-478B-BDCB-BC3EB2849034}">
  <ds:schemaRefs>
    <ds:schemaRef ds:uri="http://schemas.microsoft.com/office/2006/documentManagement/types"/>
    <ds:schemaRef ds:uri="http://purl.org/dc/elements/1.1/"/>
    <ds:schemaRef ds:uri="http://purl.org/dc/dcmitype/"/>
    <ds:schemaRef ds:uri="http://schemas.microsoft.com/office/2006/metadata/properties"/>
    <ds:schemaRef ds:uri="ba64be68-2302-44d0-9d06-f449deb16bac"/>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F981149-A5C8-443E-8906-83F56BED0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4be68-2302-44d0-9d06-f449deb16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1998</Words>
  <Characters>11393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2025-10-08T16:09:00Z</dcterms:created>
  <dcterms:modified xsi:type="dcterms:W3CDTF">2026-07-31T11:59:00Z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SecurityClassification">
    <vt:lpwstr>4;#Restrictive|b6cdb86d-2ce3-48f9-be6c-29b64bc9cca9</vt:lpwstr>
  </property>
  <property fmtid="{D5CDD505-2E9C-101B-9397-08002B2CF9AE}" pid="3" name="eDocs_Series">
    <vt:lpwstr>1;#005|64797ab7-6ce6-47e2-b35a-19ce8b0d6c25</vt:lpwstr>
  </property>
  <property fmtid="{D5CDD505-2E9C-101B-9397-08002B2CF9AE}" pid="4" name="ContentTypeId">
    <vt:lpwstr>0x0101000BC94875665D404BB1351B53C41FD2C000FA04B47E892F73438DE71D60ADA4686C</vt:lpwstr>
  </property>
  <property fmtid="{D5CDD505-2E9C-101B-9397-08002B2CF9AE}" pid="5" name="ge25f6a3ef6f42d4865685f2a74bf8c7">
    <vt:lpwstr/>
  </property>
  <property fmtid="{D5CDD505-2E9C-101B-9397-08002B2CF9AE}" pid="6" name="eDocs_Year">
    <vt:lpwstr>2;#2022|8fb03f2a-c3cf-4498-b443-5004e5f8731e</vt:lpwstr>
  </property>
  <property fmtid="{D5CDD505-2E9C-101B-9397-08002B2CF9AE}" pid="7" name="eDocs_FileTopics">
    <vt:lpwstr>6;#Project|6a70a955-4c5c-4b0d-ab1a-db53f21e3163</vt:lpwstr>
  </property>
  <property fmtid="{D5CDD505-2E9C-101B-9397-08002B2CF9AE}" pid="8" name="eDocs_DocumentTopics">
    <vt:lpwstr/>
  </property>
  <property fmtid="{D5CDD505-2E9C-101B-9397-08002B2CF9AE}" pid="9" name="eDocs_RetentionPeriodTerm">
    <vt:lpwstr/>
  </property>
</Properties>
</file>