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E8564" w14:textId="0A1212EA" w:rsidR="00401739" w:rsidRPr="00E236EA" w:rsidRDefault="002C04C8" w:rsidP="002D123F">
      <w:pPr>
        <w:pStyle w:val="BodyText"/>
        <w:ind w:firstLine="720"/>
        <w:jc w:val="both"/>
        <w:rPr>
          <w:rFonts w:asciiTheme="minorHAnsi" w:hAnsiTheme="minorHAnsi" w:cstheme="minorHAnsi"/>
        </w:rPr>
      </w:pPr>
      <w:r w:rsidRPr="00A53A32">
        <w:rPr>
          <w:rFonts w:asciiTheme="minorHAnsi" w:hAnsiTheme="minorHAnsi" w:cstheme="minorHAnsi"/>
          <w:noProof/>
          <w:lang w:eastAsia="en-GB"/>
        </w:rPr>
        <w:drawing>
          <wp:inline distT="0" distB="0" distL="0" distR="0" wp14:anchorId="19055D5D" wp14:editId="547DD35D">
            <wp:extent cx="2415540" cy="985771"/>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123" cy="1023962"/>
                    </a:xfrm>
                    <a:prstGeom prst="rect">
                      <a:avLst/>
                    </a:prstGeom>
                    <a:noFill/>
                    <a:ln>
                      <a:noFill/>
                    </a:ln>
                  </pic:spPr>
                </pic:pic>
              </a:graphicData>
            </a:graphic>
          </wp:inline>
        </w:drawing>
      </w:r>
      <w:bookmarkStart w:id="0" w:name="_Toc480557875"/>
      <w:bookmarkStart w:id="1" w:name="_Toc484611420"/>
    </w:p>
    <w:tbl>
      <w:tblPr>
        <w:tblStyle w:val="GridTable4-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397"/>
        <w:gridCol w:w="5619"/>
      </w:tblGrid>
      <w:tr w:rsidR="00C13DCE" w:rsidRPr="00E236EA" w14:paraId="32ADCC8B" w14:textId="77777777" w:rsidTr="0DEB173C">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2F5496" w:themeFill="accent1" w:themeFillShade="BF"/>
            <w:vAlign w:val="center"/>
          </w:tcPr>
          <w:p w14:paraId="0C8A2CFC" w14:textId="77777777" w:rsidR="00C13DCE" w:rsidRPr="00E236EA" w:rsidRDefault="00C13DCE" w:rsidP="002D123F">
            <w:pPr>
              <w:spacing w:after="120"/>
              <w:jc w:val="both"/>
              <w:rPr>
                <w:rFonts w:asciiTheme="minorHAnsi" w:hAnsiTheme="minorHAnsi" w:cstheme="minorHAnsi"/>
                <w:sz w:val="28"/>
                <w:szCs w:val="28"/>
              </w:rPr>
            </w:pPr>
            <w:r w:rsidRPr="00E236EA">
              <w:rPr>
                <w:rFonts w:asciiTheme="minorHAnsi" w:hAnsiTheme="minorHAnsi" w:cstheme="minorHAnsi"/>
                <w:sz w:val="28"/>
                <w:szCs w:val="28"/>
              </w:rPr>
              <w:t>OPEN PROCEDURE</w:t>
            </w:r>
          </w:p>
          <w:p w14:paraId="47C02DE7" w14:textId="771CC729" w:rsidR="00C13DCE" w:rsidRPr="00E236EA" w:rsidRDefault="00C13DCE" w:rsidP="002D123F">
            <w:pPr>
              <w:spacing w:after="120"/>
              <w:jc w:val="both"/>
              <w:rPr>
                <w:rFonts w:asciiTheme="minorHAnsi" w:hAnsiTheme="minorHAnsi" w:cstheme="minorHAnsi"/>
                <w:b w:val="0"/>
                <w:bCs w:val="0"/>
                <w:sz w:val="24"/>
                <w:szCs w:val="24"/>
              </w:rPr>
            </w:pPr>
            <w:r w:rsidRPr="00E236EA">
              <w:rPr>
                <w:rFonts w:asciiTheme="minorHAnsi" w:hAnsiTheme="minorHAnsi" w:cstheme="minorHAnsi"/>
                <w:sz w:val="28"/>
                <w:szCs w:val="28"/>
              </w:rPr>
              <w:t>REQUEST FOR TENDER FOR A CONTRACT</w:t>
            </w:r>
          </w:p>
        </w:tc>
      </w:tr>
      <w:tr w:rsidR="00667592" w:rsidRPr="00E236EA" w14:paraId="3F3657E4" w14:textId="77777777" w:rsidTr="0DEB173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3C05A84C" w14:textId="617C380B" w:rsidR="00667592" w:rsidRPr="00E236EA" w:rsidRDefault="00667592" w:rsidP="002D123F">
            <w:pPr>
              <w:spacing w:before="0" w:after="0"/>
              <w:jc w:val="both"/>
              <w:rPr>
                <w:rFonts w:asciiTheme="minorHAnsi" w:hAnsiTheme="minorHAnsi" w:cstheme="minorHAnsi"/>
                <w:b w:val="0"/>
                <w:bCs w:val="0"/>
                <w:sz w:val="24"/>
                <w:szCs w:val="24"/>
                <w:highlight w:val="yellow"/>
              </w:rPr>
            </w:pPr>
            <w:r w:rsidRPr="00E236EA">
              <w:rPr>
                <w:rFonts w:asciiTheme="minorHAnsi" w:hAnsiTheme="minorHAnsi" w:cstheme="minorHAnsi"/>
                <w:sz w:val="24"/>
                <w:szCs w:val="24"/>
              </w:rPr>
              <w:t>Title of Contract</w:t>
            </w:r>
          </w:p>
        </w:tc>
        <w:tc>
          <w:tcPr>
            <w:tcW w:w="5619" w:type="dxa"/>
            <w:shd w:val="clear" w:color="auto" w:fill="auto"/>
            <w:vAlign w:val="center"/>
          </w:tcPr>
          <w:p w14:paraId="18138086" w14:textId="58D9ED1B" w:rsidR="00667592" w:rsidRPr="00E236EA" w:rsidRDefault="00C27FCC" w:rsidP="002D123F">
            <w:p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4"/>
                <w:szCs w:val="24"/>
              </w:rPr>
            </w:pPr>
            <w:r w:rsidRPr="00E236EA">
              <w:rPr>
                <w:rFonts w:asciiTheme="minorHAnsi" w:hAnsiTheme="minorHAnsi" w:cstheme="minorHAnsi"/>
                <w:b/>
                <w:bCs/>
                <w:sz w:val="24"/>
                <w:szCs w:val="24"/>
              </w:rPr>
              <w:t>Multi-disciplinary Consultancy Services for EPA Abstraction Licensing</w:t>
            </w:r>
            <w:r w:rsidR="009E3998" w:rsidRPr="00E236EA">
              <w:rPr>
                <w:rFonts w:asciiTheme="minorHAnsi" w:hAnsiTheme="minorHAnsi" w:cstheme="minorHAnsi"/>
                <w:b/>
                <w:bCs/>
                <w:sz w:val="24"/>
                <w:szCs w:val="24"/>
              </w:rPr>
              <w:t xml:space="preserve"> Support Services </w:t>
            </w:r>
            <w:r w:rsidRPr="00E236EA">
              <w:rPr>
                <w:rFonts w:asciiTheme="minorHAnsi" w:hAnsiTheme="minorHAnsi" w:cstheme="minorHAnsi"/>
                <w:b/>
                <w:bCs/>
                <w:sz w:val="24"/>
                <w:szCs w:val="24"/>
              </w:rPr>
              <w:t>– Waterways Ireland</w:t>
            </w:r>
          </w:p>
        </w:tc>
      </w:tr>
      <w:tr w:rsidR="00857F4D" w:rsidRPr="00E236EA" w14:paraId="77032789" w14:textId="77777777" w:rsidTr="0DEB173C">
        <w:trPr>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207BD766" w14:textId="635A9A2C" w:rsidR="00857F4D" w:rsidRPr="00E236EA" w:rsidRDefault="00857F4D" w:rsidP="002D123F">
            <w:pPr>
              <w:spacing w:before="0" w:after="0"/>
              <w:jc w:val="both"/>
              <w:rPr>
                <w:rFonts w:asciiTheme="minorHAnsi" w:hAnsiTheme="minorHAnsi" w:cstheme="minorHAnsi"/>
                <w:sz w:val="24"/>
                <w:szCs w:val="24"/>
              </w:rPr>
            </w:pPr>
            <w:r w:rsidRPr="00E236EA">
              <w:rPr>
                <w:rFonts w:asciiTheme="minorHAnsi" w:hAnsiTheme="minorHAnsi" w:cstheme="minorHAnsi"/>
                <w:sz w:val="24"/>
              </w:rPr>
              <w:t>Open Procedure</w:t>
            </w:r>
          </w:p>
        </w:tc>
        <w:tc>
          <w:tcPr>
            <w:tcW w:w="5619" w:type="dxa"/>
            <w:vAlign w:val="center"/>
          </w:tcPr>
          <w:p w14:paraId="4A032DDC" w14:textId="5616AC6E" w:rsidR="00857F4D" w:rsidRPr="00E236EA" w:rsidRDefault="0006604D" w:rsidP="002D123F">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24"/>
                <w:szCs w:val="24"/>
              </w:rPr>
            </w:pPr>
            <w:sdt>
              <w:sdtPr>
                <w:rPr>
                  <w:rFonts w:asciiTheme="minorHAnsi" w:hAnsiTheme="minorHAnsi" w:cstheme="minorHAnsi"/>
                  <w:b/>
                  <w:bCs/>
                  <w:color w:val="000000" w:themeColor="text1"/>
                  <w:sz w:val="24"/>
                  <w:szCs w:val="24"/>
                </w:rPr>
                <w:alias w:val="Procedure"/>
                <w:tag w:val="Procedure"/>
                <w:id w:val="-1420479032"/>
                <w:placeholder>
                  <w:docPart w:val="959FCAF04C1A40DCA919A8D6D2409C74"/>
                </w:placeholder>
                <w:dropDownList>
                  <w:listItem w:displayText="Choose Option" w:value="Choose Option"/>
                  <w:listItem w:displayText="Below OJEU Value" w:value="Below OJEU Value"/>
                  <w:listItem w:displayText="OJEU Value" w:value="OJEU Value"/>
                </w:dropDownList>
              </w:sdtPr>
              <w:sdtEndPr/>
              <w:sdtContent>
                <w:r w:rsidR="002E66F2" w:rsidRPr="00E236EA">
                  <w:rPr>
                    <w:rFonts w:asciiTheme="minorHAnsi" w:hAnsiTheme="minorHAnsi" w:cstheme="minorHAnsi"/>
                    <w:b/>
                    <w:bCs/>
                    <w:color w:val="000000" w:themeColor="text1"/>
                    <w:sz w:val="24"/>
                    <w:szCs w:val="24"/>
                  </w:rPr>
                  <w:t>OJEU Value</w:t>
                </w:r>
              </w:sdtContent>
            </w:sdt>
          </w:p>
        </w:tc>
      </w:tr>
      <w:tr w:rsidR="00857F4D" w:rsidRPr="00E236EA" w14:paraId="1E539952" w14:textId="77777777" w:rsidTr="0DEB173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vAlign w:val="center"/>
          </w:tcPr>
          <w:p w14:paraId="22D69D0C" w14:textId="77777777" w:rsidR="00857F4D" w:rsidRPr="00E236EA" w:rsidRDefault="00857F4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Key Dates</w:t>
            </w:r>
          </w:p>
        </w:tc>
      </w:tr>
      <w:tr w:rsidR="00F36694" w:rsidRPr="00E236EA" w14:paraId="4ABCC746" w14:textId="77777777" w:rsidTr="0DEB173C">
        <w:trPr>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111FDD1B" w14:textId="73027F93" w:rsidR="00F36694" w:rsidRPr="00E236EA" w:rsidRDefault="00F36694"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eTenders Ref ID:</w:t>
            </w:r>
          </w:p>
        </w:tc>
        <w:tc>
          <w:tcPr>
            <w:tcW w:w="5619" w:type="dxa"/>
            <w:vAlign w:val="center"/>
          </w:tcPr>
          <w:p w14:paraId="0E721C85" w14:textId="19145C71" w:rsidR="00F36694" w:rsidRPr="00E236EA" w:rsidRDefault="008B49F7" w:rsidP="002D123F">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Calibri" w:hAnsi="Calibri" w:cs="Calibri"/>
                <w:b/>
                <w:bCs/>
              </w:rPr>
              <w:t>8755969</w:t>
            </w:r>
          </w:p>
        </w:tc>
      </w:tr>
      <w:tr w:rsidR="00857F4D" w:rsidRPr="00E236EA" w14:paraId="56AD0463" w14:textId="77777777" w:rsidTr="0DEB173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082DAEF7" w14:textId="77777777" w:rsidR="00857F4D" w:rsidRPr="00E236EA" w:rsidRDefault="00857F4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Issue Date</w:t>
            </w:r>
          </w:p>
        </w:tc>
        <w:tc>
          <w:tcPr>
            <w:tcW w:w="5619" w:type="dxa"/>
            <w:vAlign w:val="center"/>
          </w:tcPr>
          <w:p w14:paraId="5B9DFAD8" w14:textId="631F87AB" w:rsidR="00857F4D" w:rsidRPr="00E236EA" w:rsidRDefault="0047203A" w:rsidP="002D123F">
            <w:p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b/>
                <w:sz w:val="24"/>
                <w:szCs w:val="24"/>
              </w:rPr>
              <w:t>Friday</w:t>
            </w:r>
            <w:r w:rsidR="003E6D5D">
              <w:rPr>
                <w:rFonts w:asciiTheme="minorHAnsi" w:hAnsiTheme="minorHAnsi" w:cstheme="minorHAnsi"/>
                <w:b/>
                <w:sz w:val="24"/>
                <w:szCs w:val="24"/>
              </w:rPr>
              <w:t xml:space="preserve"> 3</w:t>
            </w:r>
            <w:r>
              <w:rPr>
                <w:rFonts w:asciiTheme="minorHAnsi" w:hAnsiTheme="minorHAnsi" w:cstheme="minorHAnsi"/>
                <w:b/>
                <w:sz w:val="24"/>
                <w:szCs w:val="24"/>
              </w:rPr>
              <w:t>1</w:t>
            </w:r>
            <w:r w:rsidRPr="0047203A">
              <w:rPr>
                <w:rFonts w:asciiTheme="minorHAnsi" w:hAnsiTheme="minorHAnsi" w:cstheme="minorHAnsi"/>
                <w:b/>
                <w:sz w:val="24"/>
                <w:szCs w:val="24"/>
                <w:vertAlign w:val="superscript"/>
              </w:rPr>
              <w:t>st</w:t>
            </w:r>
            <w:r w:rsidR="003E6D5D">
              <w:rPr>
                <w:rFonts w:asciiTheme="minorHAnsi" w:hAnsiTheme="minorHAnsi" w:cstheme="minorHAnsi"/>
                <w:b/>
                <w:sz w:val="24"/>
                <w:szCs w:val="24"/>
              </w:rPr>
              <w:t xml:space="preserve"> </w:t>
            </w:r>
            <w:r w:rsidR="005703BB">
              <w:rPr>
                <w:rFonts w:asciiTheme="minorHAnsi" w:hAnsiTheme="minorHAnsi" w:cstheme="minorHAnsi"/>
                <w:b/>
                <w:sz w:val="24"/>
                <w:szCs w:val="24"/>
              </w:rPr>
              <w:t>July</w:t>
            </w:r>
            <w:r w:rsidR="000771CF">
              <w:rPr>
                <w:rFonts w:asciiTheme="minorHAnsi" w:hAnsiTheme="minorHAnsi" w:cstheme="minorHAnsi"/>
                <w:b/>
                <w:sz w:val="24"/>
                <w:szCs w:val="24"/>
              </w:rPr>
              <w:t xml:space="preserve"> 202</w:t>
            </w:r>
            <w:r w:rsidR="005703BB">
              <w:rPr>
                <w:rFonts w:asciiTheme="minorHAnsi" w:hAnsiTheme="minorHAnsi" w:cstheme="minorHAnsi"/>
                <w:b/>
                <w:sz w:val="24"/>
                <w:szCs w:val="24"/>
              </w:rPr>
              <w:t>6</w:t>
            </w:r>
          </w:p>
        </w:tc>
      </w:tr>
      <w:tr w:rsidR="00857F4D" w:rsidRPr="00E236EA" w14:paraId="662C671F" w14:textId="77777777" w:rsidTr="0DEB173C">
        <w:trPr>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468E3496" w14:textId="77777777" w:rsidR="00857F4D" w:rsidRPr="00E236EA" w:rsidRDefault="00857F4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Closing Date for Queries</w:t>
            </w:r>
          </w:p>
        </w:tc>
        <w:tc>
          <w:tcPr>
            <w:tcW w:w="5619" w:type="dxa"/>
            <w:vAlign w:val="center"/>
          </w:tcPr>
          <w:p w14:paraId="58844A8A" w14:textId="10DA4E1F" w:rsidR="00857F4D" w:rsidRPr="00E236EA" w:rsidRDefault="003E6D5D" w:rsidP="002D123F">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0000"/>
                <w:sz w:val="24"/>
                <w:szCs w:val="24"/>
              </w:rPr>
            </w:pPr>
            <w:r>
              <w:rPr>
                <w:rFonts w:asciiTheme="minorHAnsi" w:hAnsiTheme="minorHAnsi" w:cstheme="minorHAnsi"/>
                <w:b/>
                <w:sz w:val="24"/>
                <w:szCs w:val="24"/>
              </w:rPr>
              <w:t>Friday 14</w:t>
            </w:r>
            <w:r w:rsidRPr="003E6D5D">
              <w:rPr>
                <w:rFonts w:asciiTheme="minorHAnsi" w:hAnsiTheme="minorHAnsi" w:cstheme="minorHAnsi"/>
                <w:b/>
                <w:sz w:val="24"/>
                <w:szCs w:val="24"/>
                <w:vertAlign w:val="superscript"/>
              </w:rPr>
              <w:t>th</w:t>
            </w:r>
            <w:r>
              <w:rPr>
                <w:rFonts w:asciiTheme="minorHAnsi" w:hAnsiTheme="minorHAnsi" w:cstheme="minorHAnsi"/>
                <w:b/>
                <w:sz w:val="24"/>
                <w:szCs w:val="24"/>
              </w:rPr>
              <w:t xml:space="preserve"> August</w:t>
            </w:r>
            <w:r w:rsidR="000771CF" w:rsidRPr="000771CF">
              <w:rPr>
                <w:rFonts w:asciiTheme="minorHAnsi" w:hAnsiTheme="minorHAnsi" w:cstheme="minorHAnsi"/>
                <w:b/>
                <w:sz w:val="24"/>
                <w:szCs w:val="24"/>
              </w:rPr>
              <w:t xml:space="preserve"> 2026</w:t>
            </w:r>
            <w:r w:rsidR="000771CF">
              <w:rPr>
                <w:rFonts w:asciiTheme="minorHAnsi" w:hAnsiTheme="minorHAnsi" w:cstheme="minorHAnsi"/>
                <w:b/>
                <w:sz w:val="24"/>
                <w:szCs w:val="24"/>
              </w:rPr>
              <w:t xml:space="preserve"> at 12 Noon</w:t>
            </w:r>
          </w:p>
        </w:tc>
      </w:tr>
      <w:tr w:rsidR="00857F4D" w:rsidRPr="00E236EA" w14:paraId="0EBCEDC3" w14:textId="77777777" w:rsidTr="0DEB173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507D0C0B" w14:textId="7B2BB777" w:rsidR="00857F4D" w:rsidRPr="00E236EA" w:rsidRDefault="00857F4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Closing Date for Tender Submissions</w:t>
            </w:r>
          </w:p>
        </w:tc>
        <w:tc>
          <w:tcPr>
            <w:tcW w:w="5619" w:type="dxa"/>
            <w:vAlign w:val="center"/>
          </w:tcPr>
          <w:p w14:paraId="6843DE88" w14:textId="6F45F698" w:rsidR="00857F4D" w:rsidRPr="00E236EA" w:rsidRDefault="0003133F" w:rsidP="002D123F">
            <w:p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0000"/>
                <w:sz w:val="24"/>
                <w:szCs w:val="24"/>
              </w:rPr>
            </w:pPr>
            <w:r>
              <w:rPr>
                <w:rFonts w:asciiTheme="minorHAnsi" w:hAnsiTheme="minorHAnsi" w:cstheme="minorHAnsi"/>
                <w:b/>
                <w:sz w:val="24"/>
                <w:szCs w:val="24"/>
              </w:rPr>
              <w:t>Monday 3</w:t>
            </w:r>
            <w:r w:rsidR="003E6D5D">
              <w:rPr>
                <w:rFonts w:asciiTheme="minorHAnsi" w:hAnsiTheme="minorHAnsi" w:cstheme="minorHAnsi"/>
                <w:b/>
                <w:sz w:val="24"/>
                <w:szCs w:val="24"/>
              </w:rPr>
              <w:t>1</w:t>
            </w:r>
            <w:r w:rsidR="003E6D5D" w:rsidRPr="003E6D5D">
              <w:rPr>
                <w:rFonts w:asciiTheme="minorHAnsi" w:hAnsiTheme="minorHAnsi" w:cstheme="minorHAnsi"/>
                <w:b/>
                <w:sz w:val="24"/>
                <w:szCs w:val="24"/>
                <w:vertAlign w:val="superscript"/>
              </w:rPr>
              <w:t>st</w:t>
            </w:r>
            <w:r w:rsidR="003E6D5D">
              <w:rPr>
                <w:rFonts w:asciiTheme="minorHAnsi" w:hAnsiTheme="minorHAnsi" w:cstheme="minorHAnsi"/>
                <w:b/>
                <w:sz w:val="24"/>
                <w:szCs w:val="24"/>
              </w:rPr>
              <w:t xml:space="preserve"> </w:t>
            </w:r>
            <w:r>
              <w:rPr>
                <w:rFonts w:asciiTheme="minorHAnsi" w:hAnsiTheme="minorHAnsi" w:cstheme="minorHAnsi"/>
                <w:b/>
                <w:sz w:val="24"/>
                <w:szCs w:val="24"/>
              </w:rPr>
              <w:t>August</w:t>
            </w:r>
            <w:r w:rsidR="000771CF">
              <w:rPr>
                <w:rFonts w:asciiTheme="minorHAnsi" w:hAnsiTheme="minorHAnsi" w:cstheme="minorHAnsi"/>
                <w:b/>
                <w:sz w:val="24"/>
                <w:szCs w:val="24"/>
              </w:rPr>
              <w:t xml:space="preserve"> 2026 at 12 Noon</w:t>
            </w:r>
          </w:p>
        </w:tc>
      </w:tr>
      <w:tr w:rsidR="009F4C24" w:rsidRPr="00E236EA" w14:paraId="135CFE15" w14:textId="77777777" w:rsidTr="0DEB173C">
        <w:trPr>
          <w:trHeight w:val="539"/>
        </w:trPr>
        <w:tc>
          <w:tcPr>
            <w:cnfStyle w:val="001000000000" w:firstRow="0" w:lastRow="0" w:firstColumn="1" w:lastColumn="0" w:oddVBand="0" w:evenVBand="0" w:oddHBand="0" w:evenHBand="0" w:firstRowFirstColumn="0" w:firstRowLastColumn="0" w:lastRowFirstColumn="0" w:lastRowLastColumn="0"/>
            <w:tcW w:w="3397" w:type="dxa"/>
            <w:shd w:val="clear" w:color="auto" w:fill="D9D9D9" w:themeFill="background1" w:themeFillShade="D9"/>
            <w:vAlign w:val="center"/>
          </w:tcPr>
          <w:p w14:paraId="24B5AEB6" w14:textId="77777777" w:rsidR="009F4C24" w:rsidRPr="00E236EA" w:rsidRDefault="009F4C24" w:rsidP="002D123F">
            <w:pPr>
              <w:spacing w:before="0" w:after="0"/>
              <w:jc w:val="both"/>
              <w:rPr>
                <w:rFonts w:asciiTheme="minorHAnsi" w:hAnsiTheme="minorHAnsi" w:cstheme="minorHAnsi"/>
                <w:b w:val="0"/>
                <w:bCs w:val="0"/>
                <w:sz w:val="24"/>
                <w:szCs w:val="24"/>
              </w:rPr>
            </w:pPr>
            <w:r w:rsidRPr="00E236EA">
              <w:rPr>
                <w:rFonts w:asciiTheme="minorHAnsi" w:hAnsiTheme="minorHAnsi" w:cstheme="minorHAnsi"/>
                <w:sz w:val="24"/>
                <w:szCs w:val="24"/>
              </w:rPr>
              <w:t>Contact for Queries</w:t>
            </w:r>
          </w:p>
        </w:tc>
        <w:tc>
          <w:tcPr>
            <w:tcW w:w="5619" w:type="dxa"/>
            <w:vAlign w:val="center"/>
          </w:tcPr>
          <w:p w14:paraId="00FA09F7" w14:textId="424A176F" w:rsidR="009F4C24" w:rsidRPr="00E236EA" w:rsidRDefault="0095463C" w:rsidP="002D123F">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E236EA">
              <w:rPr>
                <w:rFonts w:asciiTheme="minorHAnsi" w:hAnsiTheme="minorHAnsi" w:cstheme="minorHAnsi"/>
                <w:b/>
                <w:bCs/>
                <w:sz w:val="24"/>
                <w:szCs w:val="24"/>
              </w:rPr>
              <w:t>Via www.etenders.gov.ie  ONLY</w:t>
            </w:r>
          </w:p>
        </w:tc>
      </w:tr>
      <w:tr w:rsidR="00857F4D" w:rsidRPr="00E236EA" w14:paraId="36C67F58" w14:textId="77777777" w:rsidTr="0DEB173C">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vAlign w:val="center"/>
          </w:tcPr>
          <w:p w14:paraId="0BE3A1E5" w14:textId="74F44D25" w:rsidR="00857F4D" w:rsidRPr="00E236EA" w:rsidRDefault="00857F4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 xml:space="preserve">Format for submission of tenders - use the </w:t>
            </w:r>
            <w:r w:rsidR="00D86A09" w:rsidRPr="00E236EA">
              <w:rPr>
                <w:rFonts w:asciiTheme="minorHAnsi" w:hAnsiTheme="minorHAnsi" w:cstheme="minorHAnsi"/>
                <w:sz w:val="24"/>
                <w:szCs w:val="24"/>
                <w:u w:val="single"/>
              </w:rPr>
              <w:t>Tender</w:t>
            </w:r>
            <w:r w:rsidRPr="00E236EA">
              <w:rPr>
                <w:rFonts w:asciiTheme="minorHAnsi" w:hAnsiTheme="minorHAnsi" w:cstheme="minorHAnsi"/>
                <w:sz w:val="24"/>
                <w:szCs w:val="24"/>
                <w:u w:val="single"/>
              </w:rPr>
              <w:t xml:space="preserve"> Response Document (</w:t>
            </w:r>
            <w:r w:rsidR="00D86A09" w:rsidRPr="00E236EA">
              <w:rPr>
                <w:rFonts w:asciiTheme="minorHAnsi" w:hAnsiTheme="minorHAnsi" w:cstheme="minorHAnsi"/>
                <w:sz w:val="24"/>
                <w:szCs w:val="24"/>
                <w:u w:val="single"/>
              </w:rPr>
              <w:t>T</w:t>
            </w:r>
            <w:r w:rsidRPr="00E236EA">
              <w:rPr>
                <w:rFonts w:asciiTheme="minorHAnsi" w:hAnsiTheme="minorHAnsi" w:cstheme="minorHAnsi"/>
                <w:sz w:val="24"/>
                <w:szCs w:val="24"/>
                <w:u w:val="single"/>
              </w:rPr>
              <w:t>RD)</w:t>
            </w:r>
            <w:r w:rsidRPr="00E236EA">
              <w:rPr>
                <w:rFonts w:asciiTheme="minorHAnsi" w:hAnsiTheme="minorHAnsi" w:cstheme="minorHAnsi"/>
                <w:sz w:val="24"/>
                <w:szCs w:val="24"/>
              </w:rPr>
              <w:t xml:space="preserve"> provided</w:t>
            </w:r>
            <w:r w:rsidR="0095463C" w:rsidRPr="00E236EA">
              <w:rPr>
                <w:rFonts w:asciiTheme="minorHAnsi" w:hAnsiTheme="minorHAnsi" w:cstheme="minorHAnsi"/>
                <w:sz w:val="24"/>
                <w:szCs w:val="24"/>
              </w:rPr>
              <w:t xml:space="preserve"> and submit via </w:t>
            </w:r>
            <w:hyperlink r:id="rId9" w:history="1">
              <w:r w:rsidR="0095463C" w:rsidRPr="00E236EA">
                <w:rPr>
                  <w:rStyle w:val="Hyperlink"/>
                  <w:rFonts w:asciiTheme="minorHAnsi" w:hAnsiTheme="minorHAnsi" w:cstheme="minorHAnsi"/>
                  <w:sz w:val="24"/>
                  <w:szCs w:val="24"/>
                </w:rPr>
                <w:t>www.etenders.gov.ie</w:t>
              </w:r>
            </w:hyperlink>
            <w:r w:rsidR="0095463C" w:rsidRPr="00E236EA">
              <w:rPr>
                <w:rFonts w:asciiTheme="minorHAnsi" w:hAnsiTheme="minorHAnsi" w:cstheme="minorHAnsi"/>
                <w:sz w:val="24"/>
                <w:szCs w:val="24"/>
              </w:rPr>
              <w:t xml:space="preserve"> ONLY</w:t>
            </w:r>
          </w:p>
        </w:tc>
      </w:tr>
    </w:tbl>
    <w:p w14:paraId="09A32A7E" w14:textId="49AEA364" w:rsidR="00667592" w:rsidRPr="00E236EA" w:rsidRDefault="00667592" w:rsidP="002D123F">
      <w:pPr>
        <w:spacing w:before="0" w:after="160" w:line="259" w:lineRule="auto"/>
        <w:jc w:val="both"/>
        <w:rPr>
          <w:rFonts w:asciiTheme="minorHAnsi" w:hAnsiTheme="minorHAnsi" w:cstheme="minorHAnsi"/>
          <w:b/>
          <w:color w:val="FFFFFF" w:themeColor="background1"/>
          <w:sz w:val="24"/>
          <w:szCs w:val="24"/>
        </w:rPr>
      </w:pPr>
    </w:p>
    <w:tbl>
      <w:tblPr>
        <w:tblStyle w:val="TableGrid"/>
        <w:tblW w:w="5000" w:type="pct"/>
        <w:tblLook w:val="04A0" w:firstRow="1" w:lastRow="0" w:firstColumn="1" w:lastColumn="0" w:noHBand="0" w:noVBand="1"/>
      </w:tblPr>
      <w:tblGrid>
        <w:gridCol w:w="4952"/>
        <w:gridCol w:w="4064"/>
      </w:tblGrid>
      <w:tr w:rsidR="0095463C" w:rsidRPr="00E236EA" w14:paraId="6BA0789D" w14:textId="77777777" w:rsidTr="0DEB173C">
        <w:tc>
          <w:tcPr>
            <w:tcW w:w="5000" w:type="pct"/>
            <w:gridSpan w:val="2"/>
            <w:shd w:val="clear" w:color="auto" w:fill="D9D9D9" w:themeFill="background1" w:themeFillShade="D9"/>
          </w:tcPr>
          <w:p w14:paraId="344F91FD" w14:textId="2839D7B2" w:rsidR="0095463C" w:rsidRPr="00A53A32" w:rsidRDefault="0095463C" w:rsidP="002D123F">
            <w:pPr>
              <w:spacing w:after="120" w:line="240" w:lineRule="auto"/>
              <w:jc w:val="both"/>
              <w:rPr>
                <w:rFonts w:asciiTheme="minorHAnsi" w:hAnsiTheme="minorHAnsi" w:cstheme="minorHAnsi"/>
                <w:b/>
                <w:sz w:val="24"/>
                <w:szCs w:val="24"/>
                <w:lang w:val="en-IE"/>
              </w:rPr>
            </w:pPr>
            <w:r w:rsidRPr="00E236EA">
              <w:rPr>
                <w:rFonts w:asciiTheme="minorHAnsi" w:hAnsiTheme="minorHAnsi" w:cstheme="minorHAnsi"/>
                <w:b/>
                <w:sz w:val="24"/>
                <w:szCs w:val="24"/>
              </w:rPr>
              <w:t>Tender Parameters</w:t>
            </w:r>
          </w:p>
        </w:tc>
      </w:tr>
      <w:tr w:rsidR="0095463C" w:rsidRPr="00E236EA" w14:paraId="29EC5B16" w14:textId="77777777" w:rsidTr="0DEB173C">
        <w:tc>
          <w:tcPr>
            <w:tcW w:w="2746" w:type="pct"/>
            <w:shd w:val="clear" w:color="auto" w:fill="D9D9D9" w:themeFill="background1" w:themeFillShade="D9"/>
          </w:tcPr>
          <w:p w14:paraId="642C4237" w14:textId="77777777" w:rsidR="0095463C" w:rsidRPr="00A53A32" w:rsidRDefault="0095463C" w:rsidP="002D123F">
            <w:pPr>
              <w:spacing w:after="120" w:line="240" w:lineRule="auto"/>
              <w:jc w:val="both"/>
              <w:rPr>
                <w:rFonts w:asciiTheme="minorHAnsi" w:hAnsiTheme="minorHAnsi" w:cstheme="minorHAnsi"/>
                <w:b/>
                <w:sz w:val="24"/>
                <w:szCs w:val="24"/>
                <w:lang w:val="en-IE"/>
              </w:rPr>
            </w:pPr>
            <w:r w:rsidRPr="00E236EA">
              <w:rPr>
                <w:rFonts w:asciiTheme="minorHAnsi" w:hAnsiTheme="minorHAnsi" w:cstheme="minorHAnsi"/>
                <w:b/>
                <w:sz w:val="24"/>
                <w:szCs w:val="24"/>
              </w:rPr>
              <w:t>Description of Parameter</w:t>
            </w:r>
          </w:p>
        </w:tc>
        <w:tc>
          <w:tcPr>
            <w:tcW w:w="2254" w:type="pct"/>
            <w:shd w:val="clear" w:color="auto" w:fill="D9D9D9" w:themeFill="background1" w:themeFillShade="D9"/>
          </w:tcPr>
          <w:p w14:paraId="10F53484" w14:textId="77777777" w:rsidR="0095463C" w:rsidRPr="00A53A32" w:rsidRDefault="0095463C" w:rsidP="002D123F">
            <w:pPr>
              <w:spacing w:after="120" w:line="240" w:lineRule="auto"/>
              <w:jc w:val="both"/>
              <w:rPr>
                <w:rFonts w:asciiTheme="minorHAnsi" w:hAnsiTheme="minorHAnsi" w:cstheme="minorHAnsi"/>
                <w:b/>
                <w:sz w:val="24"/>
                <w:szCs w:val="24"/>
                <w:lang w:val="en-IE"/>
              </w:rPr>
            </w:pPr>
            <w:r w:rsidRPr="00E236EA">
              <w:rPr>
                <w:rFonts w:asciiTheme="minorHAnsi" w:hAnsiTheme="minorHAnsi" w:cstheme="minorHAnsi"/>
                <w:b/>
                <w:sz w:val="24"/>
                <w:szCs w:val="24"/>
              </w:rPr>
              <w:t>Requirement Applicable</w:t>
            </w:r>
          </w:p>
        </w:tc>
      </w:tr>
      <w:tr w:rsidR="0095463C" w:rsidRPr="00E236EA" w14:paraId="69058DF8" w14:textId="77777777" w:rsidTr="0DEB173C">
        <w:trPr>
          <w:trHeight w:val="737"/>
        </w:trPr>
        <w:tc>
          <w:tcPr>
            <w:tcW w:w="2746" w:type="pct"/>
            <w:vAlign w:val="center"/>
          </w:tcPr>
          <w:p w14:paraId="1FFDB296" w14:textId="07B75DE6" w:rsidR="0095463C" w:rsidRPr="00A53A32" w:rsidRDefault="0095463C" w:rsidP="002D123F">
            <w:pPr>
              <w:spacing w:after="120" w:line="240" w:lineRule="auto"/>
              <w:jc w:val="both"/>
              <w:rPr>
                <w:rFonts w:asciiTheme="minorHAnsi" w:hAnsiTheme="minorHAnsi" w:cstheme="minorHAnsi"/>
                <w:bCs/>
                <w:sz w:val="24"/>
                <w:szCs w:val="24"/>
                <w:lang w:val="en-IE"/>
              </w:rPr>
            </w:pPr>
            <w:r w:rsidRPr="00E236EA">
              <w:rPr>
                <w:rFonts w:asciiTheme="minorHAnsi" w:hAnsiTheme="minorHAnsi" w:cstheme="minorHAnsi"/>
                <w:bCs/>
                <w:sz w:val="24"/>
                <w:szCs w:val="24"/>
              </w:rPr>
              <w:t>Please state Tender Validity period in months.</w:t>
            </w:r>
          </w:p>
        </w:tc>
        <w:tc>
          <w:tcPr>
            <w:tcW w:w="2254" w:type="pct"/>
            <w:vAlign w:val="center"/>
          </w:tcPr>
          <w:p w14:paraId="62B8DD10" w14:textId="515E8F21" w:rsidR="0095463C" w:rsidRPr="00A53A32" w:rsidRDefault="0095463C" w:rsidP="002D123F">
            <w:pPr>
              <w:spacing w:after="120" w:line="240" w:lineRule="auto"/>
              <w:jc w:val="both"/>
              <w:rPr>
                <w:rFonts w:asciiTheme="minorHAnsi" w:eastAsia="Times New Roman" w:hAnsiTheme="minorHAnsi" w:cstheme="minorHAnsi"/>
                <w:b/>
                <w:bCs/>
                <w:color w:val="000000" w:themeColor="text1"/>
                <w:sz w:val="24"/>
                <w:szCs w:val="24"/>
                <w:lang w:val="en-IE"/>
              </w:rPr>
            </w:pPr>
            <w:permStart w:id="84160181" w:edGrp="everyone"/>
            <w:r w:rsidRPr="00E236EA">
              <w:rPr>
                <w:rFonts w:asciiTheme="minorHAnsi" w:hAnsiTheme="minorHAnsi" w:cstheme="minorHAnsi"/>
                <w:b/>
                <w:color w:val="000000" w:themeColor="text1"/>
                <w:sz w:val="24"/>
                <w:szCs w:val="24"/>
              </w:rPr>
              <w:t xml:space="preserve">12 months </w:t>
            </w:r>
            <w:permEnd w:id="84160181"/>
          </w:p>
        </w:tc>
      </w:tr>
      <w:tr w:rsidR="0095463C" w:rsidRPr="00E236EA" w14:paraId="25C317D7" w14:textId="77777777" w:rsidTr="0DEB173C">
        <w:trPr>
          <w:trHeight w:val="737"/>
        </w:trPr>
        <w:tc>
          <w:tcPr>
            <w:tcW w:w="2746" w:type="pct"/>
            <w:vAlign w:val="center"/>
          </w:tcPr>
          <w:p w14:paraId="42FF2442" w14:textId="5DB80FE8" w:rsidR="0095463C" w:rsidRPr="00A53A32" w:rsidRDefault="0095463C" w:rsidP="002D123F">
            <w:pPr>
              <w:spacing w:after="120" w:line="240" w:lineRule="auto"/>
              <w:jc w:val="both"/>
              <w:rPr>
                <w:rFonts w:asciiTheme="minorHAnsi" w:hAnsiTheme="minorHAnsi" w:cstheme="minorHAnsi"/>
                <w:bCs/>
                <w:sz w:val="24"/>
                <w:szCs w:val="24"/>
                <w:lang w:val="en-IE"/>
              </w:rPr>
            </w:pPr>
            <w:r w:rsidRPr="00E236EA">
              <w:rPr>
                <w:rFonts w:asciiTheme="minorHAnsi" w:hAnsiTheme="minorHAnsi" w:cstheme="minorHAnsi"/>
                <w:bCs/>
                <w:sz w:val="24"/>
                <w:szCs w:val="24"/>
              </w:rPr>
              <w:t>Currency of the Tender</w:t>
            </w:r>
          </w:p>
        </w:tc>
        <w:sdt>
          <w:sdtPr>
            <w:rPr>
              <w:rFonts w:asciiTheme="minorHAnsi" w:hAnsiTheme="minorHAnsi" w:cstheme="minorHAnsi"/>
              <w:b/>
              <w:bCs/>
              <w:color w:val="000000" w:themeColor="text1"/>
              <w:sz w:val="24"/>
              <w:szCs w:val="24"/>
            </w:rPr>
            <w:alias w:val="Currency"/>
            <w:tag w:val="Currency"/>
            <w:id w:val="-868984485"/>
            <w:placeholder>
              <w:docPart w:val="D38DC8A1F79C4995973FBDA0D54539DB"/>
            </w:placeholder>
            <w:dropDownList>
              <w:listItem w:displayText="Choose Currency" w:value="Choose Currency"/>
              <w:listItem w:displayText="Euro €" w:value="Euro €"/>
              <w:listItem w:displayText="Sterling £" w:value="Sterling £"/>
            </w:dropDownList>
          </w:sdtPr>
          <w:sdtEndPr/>
          <w:sdtContent>
            <w:tc>
              <w:tcPr>
                <w:tcW w:w="2254" w:type="pct"/>
                <w:vAlign w:val="center"/>
              </w:tcPr>
              <w:p w14:paraId="511ECD9E" w14:textId="4DD62D51" w:rsidR="0095463C" w:rsidRPr="00A53A32" w:rsidRDefault="002E66F2" w:rsidP="002D123F">
                <w:pPr>
                  <w:spacing w:after="120" w:line="240" w:lineRule="auto"/>
                  <w:jc w:val="both"/>
                  <w:rPr>
                    <w:rFonts w:asciiTheme="minorHAnsi" w:eastAsia="Times New Roman" w:hAnsiTheme="minorHAnsi" w:cstheme="minorHAnsi"/>
                    <w:b/>
                    <w:bCs/>
                    <w:color w:val="000000" w:themeColor="text1"/>
                    <w:sz w:val="24"/>
                    <w:szCs w:val="24"/>
                    <w:lang w:val="en-IE"/>
                  </w:rPr>
                </w:pPr>
                <w:r w:rsidRPr="00A53A32">
                  <w:rPr>
                    <w:rFonts w:asciiTheme="minorHAnsi" w:hAnsiTheme="minorHAnsi" w:cstheme="minorHAnsi"/>
                    <w:b/>
                    <w:bCs/>
                    <w:color w:val="000000" w:themeColor="text1"/>
                    <w:sz w:val="24"/>
                    <w:szCs w:val="24"/>
                  </w:rPr>
                  <w:t>Euro €</w:t>
                </w:r>
              </w:p>
            </w:tc>
          </w:sdtContent>
        </w:sdt>
      </w:tr>
      <w:tr w:rsidR="0095463C" w:rsidRPr="00E236EA" w14:paraId="2BEB42CA" w14:textId="77777777" w:rsidTr="0DEB173C">
        <w:trPr>
          <w:trHeight w:val="737"/>
        </w:trPr>
        <w:tc>
          <w:tcPr>
            <w:tcW w:w="2746" w:type="pct"/>
            <w:vAlign w:val="center"/>
          </w:tcPr>
          <w:p w14:paraId="557AD55E" w14:textId="37E8DFE8" w:rsidR="0095463C" w:rsidRPr="00A53A32" w:rsidRDefault="0095463C" w:rsidP="002D123F">
            <w:pPr>
              <w:spacing w:after="120" w:line="240" w:lineRule="auto"/>
              <w:jc w:val="both"/>
              <w:rPr>
                <w:rFonts w:asciiTheme="minorHAnsi" w:hAnsiTheme="minorHAnsi" w:cstheme="minorHAnsi"/>
                <w:bCs/>
                <w:sz w:val="24"/>
                <w:szCs w:val="24"/>
                <w:lang w:val="en-IE"/>
              </w:rPr>
            </w:pPr>
            <w:r w:rsidRPr="00E236EA">
              <w:rPr>
                <w:rFonts w:asciiTheme="minorHAnsi" w:hAnsiTheme="minorHAnsi" w:cstheme="minorHAnsi"/>
                <w:bCs/>
                <w:sz w:val="24"/>
                <w:szCs w:val="24"/>
              </w:rPr>
              <w:t>Place of Supply</w:t>
            </w:r>
          </w:p>
        </w:tc>
        <w:tc>
          <w:tcPr>
            <w:tcW w:w="2254" w:type="pct"/>
            <w:vAlign w:val="center"/>
          </w:tcPr>
          <w:p w14:paraId="64585615" w14:textId="43751525" w:rsidR="0095463C" w:rsidRPr="00A53A32" w:rsidRDefault="0006604D" w:rsidP="002D123F">
            <w:pPr>
              <w:spacing w:after="120" w:line="240" w:lineRule="auto"/>
              <w:jc w:val="both"/>
              <w:rPr>
                <w:rFonts w:asciiTheme="minorHAnsi" w:hAnsiTheme="minorHAnsi" w:cstheme="minorHAnsi"/>
                <w:b/>
                <w:color w:val="000000" w:themeColor="text1"/>
                <w:sz w:val="24"/>
                <w:szCs w:val="24"/>
                <w:lang w:val="en-IE"/>
              </w:rPr>
            </w:pPr>
            <w:sdt>
              <w:sdtPr>
                <w:rPr>
                  <w:rFonts w:asciiTheme="minorHAnsi" w:hAnsiTheme="minorHAnsi" w:cstheme="minorHAnsi"/>
                  <w:b/>
                  <w:color w:val="000000" w:themeColor="text1"/>
                  <w:sz w:val="24"/>
                  <w:szCs w:val="24"/>
                </w:rPr>
                <w:alias w:val="Delivery Location"/>
                <w:tag w:val="Delivery Location"/>
                <w:id w:val="1218551635"/>
                <w:placeholder>
                  <w:docPart w:val="6B82849FDE8F4B8F8471EC8482984FC9"/>
                </w:placeholder>
                <w:dropDownList>
                  <w:listItem w:displayText="Choose Place of Supply" w:value="Choose Place of Supply"/>
                  <w:listItem w:displayText="ROI Only" w:value="ROI Only"/>
                  <w:listItem w:displayText="NI Only" w:value="NI Only"/>
                  <w:listItem w:displayText="ROI &amp; NI" w:value="ROI &amp; NI"/>
                </w:dropDownList>
              </w:sdtPr>
              <w:sdtEndPr/>
              <w:sdtContent>
                <w:r w:rsidR="002E66F2" w:rsidRPr="00E236EA">
                  <w:rPr>
                    <w:rFonts w:asciiTheme="minorHAnsi" w:hAnsiTheme="minorHAnsi" w:cstheme="minorHAnsi"/>
                    <w:b/>
                    <w:color w:val="000000" w:themeColor="text1"/>
                    <w:sz w:val="24"/>
                    <w:szCs w:val="24"/>
                  </w:rPr>
                  <w:t>ROI &amp; NI</w:t>
                </w:r>
              </w:sdtContent>
            </w:sdt>
          </w:p>
        </w:tc>
      </w:tr>
      <w:tr w:rsidR="0095463C" w:rsidRPr="00E236EA" w14:paraId="10EBC2FE" w14:textId="77777777" w:rsidTr="0DEB173C">
        <w:trPr>
          <w:trHeight w:val="850"/>
        </w:trPr>
        <w:tc>
          <w:tcPr>
            <w:tcW w:w="2746" w:type="pct"/>
            <w:vAlign w:val="center"/>
          </w:tcPr>
          <w:p w14:paraId="21E95B99" w14:textId="1DB1AEC5" w:rsidR="0095463C" w:rsidRPr="00A53A32" w:rsidRDefault="0095463C" w:rsidP="002D123F">
            <w:pPr>
              <w:spacing w:after="120" w:line="240" w:lineRule="auto"/>
              <w:jc w:val="both"/>
              <w:rPr>
                <w:rFonts w:asciiTheme="minorHAnsi" w:eastAsia="Times New Roman" w:hAnsiTheme="minorHAnsi" w:cstheme="minorHAnsi"/>
                <w:bCs/>
                <w:sz w:val="24"/>
                <w:szCs w:val="24"/>
                <w:lang w:val="en-IE"/>
              </w:rPr>
            </w:pPr>
            <w:r w:rsidRPr="00E236EA">
              <w:rPr>
                <w:rFonts w:asciiTheme="minorHAnsi" w:hAnsiTheme="minorHAnsi" w:cstheme="minorHAnsi"/>
                <w:sz w:val="24"/>
                <w:szCs w:val="24"/>
              </w:rPr>
              <w:t xml:space="preserve">In this Request for Tender the processing of </w:t>
            </w:r>
            <w:r w:rsidRPr="00E236EA">
              <w:rPr>
                <w:rFonts w:asciiTheme="minorHAnsi" w:hAnsiTheme="minorHAnsi" w:cstheme="minorHAnsi"/>
                <w:bCs/>
                <w:sz w:val="24"/>
                <w:szCs w:val="24"/>
                <w:u w:val="single"/>
              </w:rPr>
              <w:t>Personal Data</w:t>
            </w:r>
            <w:r w:rsidRPr="00E236EA">
              <w:rPr>
                <w:rFonts w:asciiTheme="minorHAnsi" w:hAnsiTheme="minorHAnsi" w:cstheme="minorHAnsi"/>
                <w:bCs/>
                <w:sz w:val="24"/>
                <w:szCs w:val="24"/>
              </w:rPr>
              <w:t xml:space="preserve"> under GDPR</w:t>
            </w:r>
          </w:p>
        </w:tc>
        <w:tc>
          <w:tcPr>
            <w:tcW w:w="2254" w:type="pct"/>
            <w:vAlign w:val="center"/>
          </w:tcPr>
          <w:sdt>
            <w:sdtPr>
              <w:rPr>
                <w:rFonts w:asciiTheme="minorHAnsi" w:eastAsia="Times New Roman" w:hAnsiTheme="minorHAnsi" w:cstheme="minorHAnsi"/>
                <w:b/>
                <w:bCs/>
                <w:color w:val="000000" w:themeColor="text1"/>
                <w:sz w:val="24"/>
                <w:szCs w:val="24"/>
              </w:rPr>
              <w:alias w:val="GDPR"/>
              <w:tag w:val="GDPR"/>
              <w:id w:val="-816872965"/>
              <w:placeholder>
                <w:docPart w:val="7F9016343A2B47518E7594C6B56F9B1F"/>
              </w:placeholder>
              <w:dropDownList>
                <w:listItem w:displayText="Select GDPR Rule" w:value="Select GDPR Rule"/>
                <w:listItem w:displayText="applies to the contract" w:value="applies to the contract"/>
                <w:listItem w:displayText="does not apply to the contract" w:value="does not apply to the contract"/>
              </w:dropDownList>
            </w:sdtPr>
            <w:sdtEndPr/>
            <w:sdtContent>
              <w:p w14:paraId="106BC185" w14:textId="00F91B3B" w:rsidR="0095463C" w:rsidRPr="00E236EA" w:rsidRDefault="002E66F2" w:rsidP="002D123F">
                <w:pPr>
                  <w:spacing w:before="0" w:after="160" w:line="259" w:lineRule="auto"/>
                  <w:jc w:val="both"/>
                  <w:rPr>
                    <w:rFonts w:asciiTheme="minorHAnsi" w:hAnsiTheme="minorHAnsi" w:cstheme="minorHAnsi"/>
                    <w:b/>
                    <w:color w:val="000000" w:themeColor="text1"/>
                    <w:sz w:val="24"/>
                    <w:szCs w:val="24"/>
                    <w:lang w:val="en-IE"/>
                  </w:rPr>
                </w:pPr>
                <w:r w:rsidRPr="00E236EA">
                  <w:rPr>
                    <w:rFonts w:asciiTheme="minorHAnsi" w:eastAsia="Times New Roman" w:hAnsiTheme="minorHAnsi" w:cstheme="minorHAnsi"/>
                    <w:b/>
                    <w:bCs/>
                    <w:color w:val="000000" w:themeColor="text1"/>
                    <w:sz w:val="24"/>
                    <w:szCs w:val="24"/>
                    <w:lang w:val="en-IE"/>
                  </w:rPr>
                  <w:t>does not apply to the contract</w:t>
                </w:r>
              </w:p>
            </w:sdtContent>
          </w:sdt>
        </w:tc>
      </w:tr>
    </w:tbl>
    <w:p w14:paraId="26E0246C" w14:textId="77777777" w:rsidR="00621F88" w:rsidRPr="00E236EA" w:rsidRDefault="00621F88" w:rsidP="002D123F">
      <w:pPr>
        <w:spacing w:before="0" w:after="160" w:line="259" w:lineRule="auto"/>
        <w:jc w:val="both"/>
        <w:rPr>
          <w:rFonts w:asciiTheme="minorHAnsi" w:hAnsiTheme="minorHAnsi" w:cstheme="minorHAnsi"/>
          <w:b/>
          <w:color w:val="FFFFFF" w:themeColor="background1"/>
          <w:sz w:val="24"/>
          <w:szCs w:val="24"/>
        </w:rPr>
      </w:pPr>
      <w:r w:rsidRPr="00E236EA">
        <w:rPr>
          <w:rFonts w:asciiTheme="minorHAnsi" w:hAnsiTheme="minorHAnsi" w:cstheme="minorHAnsi"/>
          <w:b/>
          <w:color w:val="FFFFFF" w:themeColor="background1"/>
          <w:sz w:val="24"/>
          <w:szCs w:val="24"/>
        </w:rPr>
        <w:br w:type="page"/>
      </w:r>
    </w:p>
    <w:p w14:paraId="76521662" w14:textId="6DC1C552" w:rsidR="00D928E3" w:rsidRPr="00E236EA" w:rsidRDefault="00D928E3" w:rsidP="002D123F">
      <w:pPr>
        <w:pStyle w:val="Heading1"/>
        <w:numPr>
          <w:ilvl w:val="0"/>
          <w:numId w:val="0"/>
        </w:numPr>
        <w:ind w:left="432" w:hanging="432"/>
      </w:pPr>
      <w:bookmarkStart w:id="2" w:name="_Toc158981172"/>
      <w:bookmarkStart w:id="3" w:name="_Toc230095612"/>
      <w:r w:rsidRPr="00E236EA">
        <w:lastRenderedPageBreak/>
        <w:t>IMPORTANT NOTES</w:t>
      </w:r>
      <w:bookmarkEnd w:id="2"/>
      <w:bookmarkEnd w:id="3"/>
    </w:p>
    <w:p w14:paraId="1B3FD126" w14:textId="101BBD0C" w:rsidR="00D928E3" w:rsidRPr="00E236EA" w:rsidRDefault="00D928E3" w:rsidP="002D123F">
      <w:pPr>
        <w:jc w:val="both"/>
        <w:rPr>
          <w:rFonts w:asciiTheme="minorHAnsi" w:hAnsiTheme="minorHAnsi" w:cstheme="minorHAnsi"/>
        </w:rPr>
      </w:pPr>
      <w:r w:rsidRPr="00E236EA">
        <w:rPr>
          <w:rFonts w:asciiTheme="minorHAnsi" w:hAnsiTheme="minorHAnsi" w:cstheme="minorHAnsi"/>
        </w:rPr>
        <w:t xml:space="preserve">Please note that information relating to this Request for Tender, including clarifications and changes, will be published on the Procurement Opportunities Portal </w:t>
      </w:r>
      <w:hyperlink r:id="rId10" w:history="1">
        <w:r w:rsidRPr="00E236EA">
          <w:rPr>
            <w:rStyle w:val="Hyperlink"/>
            <w:rFonts w:asciiTheme="minorHAnsi" w:hAnsiTheme="minorHAnsi" w:cstheme="minorHAnsi"/>
            <w:i/>
          </w:rPr>
          <w:t>www.etenders.gov.ie</w:t>
        </w:r>
      </w:hyperlink>
      <w:r w:rsidRPr="00E236EA">
        <w:rPr>
          <w:rFonts w:asciiTheme="minorHAnsi" w:hAnsiTheme="minorHAnsi" w:cstheme="minorHAnsi"/>
        </w:rPr>
        <w:t xml:space="preserve">. Registration is free of charge and there is no charge for documents.   Please note that the </w:t>
      </w:r>
      <w:r w:rsidR="00B64303" w:rsidRPr="00E236EA">
        <w:rPr>
          <w:rFonts w:asciiTheme="minorHAnsi" w:hAnsiTheme="minorHAnsi" w:cstheme="minorHAnsi"/>
        </w:rPr>
        <w:t>Contracting Authority</w:t>
      </w:r>
      <w:r w:rsidRPr="00E236EA">
        <w:rPr>
          <w:rFonts w:asciiTheme="minorHAnsi" w:hAnsiTheme="minorHAnsi" w:cstheme="minorHAnsi"/>
        </w:rPr>
        <w:t xml:space="preserve"> accepts no responsibility for information relayed (or not relayed) via third parties. </w:t>
      </w:r>
    </w:p>
    <w:p w14:paraId="67CCAE8F" w14:textId="6DA66B25" w:rsidR="006F5193" w:rsidRPr="00E236EA" w:rsidRDefault="00D928E3" w:rsidP="002D123F">
      <w:pPr>
        <w:shd w:val="clear" w:color="auto" w:fill="2F5496" w:themeFill="accent1" w:themeFillShade="BF"/>
        <w:spacing w:before="0" w:after="160" w:line="259" w:lineRule="auto"/>
        <w:jc w:val="both"/>
        <w:rPr>
          <w:rFonts w:asciiTheme="minorHAnsi" w:hAnsiTheme="minorHAnsi" w:cstheme="minorHAnsi"/>
          <w:b/>
          <w:color w:val="FFFFFF" w:themeColor="background1"/>
        </w:rPr>
      </w:pPr>
      <w:r w:rsidRPr="00E236EA">
        <w:rPr>
          <w:rFonts w:asciiTheme="minorHAnsi" w:hAnsiTheme="minorHAnsi" w:cstheme="minorHAnsi"/>
          <w:color w:val="FFFFFF" w:themeColor="background1"/>
          <w:shd w:val="clear" w:color="auto" w:fill="2F5496"/>
        </w:rPr>
        <w:t>Waterways Ireland have provided a Tender Response Document as a separate document for tenderers to use in preparing their response to this tender.  This document and format must be used.</w:t>
      </w:r>
    </w:p>
    <w:bookmarkStart w:id="4" w:name="_MON_1820910970"/>
    <w:bookmarkEnd w:id="4"/>
    <w:p w14:paraId="49A89C25" w14:textId="5269DC50" w:rsidR="00621F88" w:rsidRPr="00E236EA" w:rsidRDefault="002E66F2" w:rsidP="002D123F">
      <w:pPr>
        <w:spacing w:before="0" w:after="160" w:line="259" w:lineRule="auto"/>
        <w:jc w:val="both"/>
        <w:rPr>
          <w:rFonts w:asciiTheme="minorHAnsi" w:hAnsiTheme="minorHAnsi" w:cstheme="minorHAnsi"/>
          <w:b/>
          <w:color w:val="FFFFFF" w:themeColor="background1"/>
          <w:sz w:val="24"/>
          <w:szCs w:val="24"/>
        </w:rPr>
      </w:pPr>
      <w:r w:rsidRPr="00E236EA">
        <w:rPr>
          <w:rFonts w:asciiTheme="minorHAnsi" w:hAnsiTheme="minorHAnsi" w:cstheme="minorHAnsi"/>
          <w:b/>
          <w:color w:val="FFFFFF" w:themeColor="background1"/>
          <w:sz w:val="24"/>
          <w:szCs w:val="24"/>
        </w:rPr>
        <w:object w:dxaOrig="8701" w:dyaOrig="482" w14:anchorId="7E95F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6pt;height:23.75pt" o:ole="">
            <v:imagedata r:id="rId11" o:title=""/>
          </v:shape>
          <o:OLEObject Type="Embed" ProgID="Word.Document.12" ShapeID="_x0000_i1025" DrawAspect="Content" ObjectID="_1846995697" r:id="rId12">
            <o:FieldCodes>\s</o:FieldCodes>
          </o:OLEObject>
        </w:object>
      </w:r>
      <w:r w:rsidR="00621F88" w:rsidRPr="00E236EA">
        <w:rPr>
          <w:rFonts w:asciiTheme="minorHAnsi" w:hAnsiTheme="minorHAnsi" w:cstheme="minorHAnsi"/>
          <w:b/>
          <w:color w:val="FFFFFF" w:themeColor="background1"/>
          <w:sz w:val="24"/>
          <w:szCs w:val="24"/>
        </w:rPr>
        <w:br w:type="page"/>
      </w:r>
    </w:p>
    <w:p w14:paraId="53F2FF59" w14:textId="20E9EFFE" w:rsidR="00670182" w:rsidRPr="00E236EA" w:rsidRDefault="00670182" w:rsidP="002D123F">
      <w:pPr>
        <w:pStyle w:val="Heading1"/>
        <w:numPr>
          <w:ilvl w:val="0"/>
          <w:numId w:val="0"/>
        </w:numPr>
        <w:ind w:left="432" w:hanging="432"/>
      </w:pPr>
      <w:bookmarkStart w:id="5" w:name="_Toc230095613"/>
      <w:r w:rsidRPr="00E236EA">
        <w:lastRenderedPageBreak/>
        <w:t>CONTENTS</w:t>
      </w:r>
      <w:bookmarkEnd w:id="0"/>
      <w:bookmarkEnd w:id="1"/>
      <w:bookmarkEnd w:id="5"/>
    </w:p>
    <w:p w14:paraId="3355D37E" w14:textId="666FD47C" w:rsidR="00B00463" w:rsidRDefault="00303F61">
      <w:pPr>
        <w:pStyle w:val="TOC1"/>
        <w:tabs>
          <w:tab w:val="right" w:leader="dot" w:pos="9016"/>
        </w:tabs>
        <w:rPr>
          <w:rFonts w:cstheme="minorBidi"/>
          <w:b w:val="0"/>
          <w:bCs w:val="0"/>
          <w:caps w:val="0"/>
          <w:noProof/>
          <w:kern w:val="2"/>
          <w:sz w:val="24"/>
          <w:szCs w:val="24"/>
          <w:lang w:val="en-GB" w:eastAsia="en-GB"/>
          <w14:ligatures w14:val="standardContextual"/>
        </w:rPr>
      </w:pPr>
      <w:r w:rsidRPr="00E236EA">
        <w:rPr>
          <w:sz w:val="24"/>
          <w:szCs w:val="24"/>
        </w:rPr>
        <w:fldChar w:fldCharType="begin"/>
      </w:r>
      <w:r w:rsidRPr="00E236EA">
        <w:rPr>
          <w:sz w:val="24"/>
          <w:szCs w:val="24"/>
        </w:rPr>
        <w:instrText xml:space="preserve"> TOC \o "1-4" \h \z \u </w:instrText>
      </w:r>
      <w:r w:rsidRPr="00E236EA">
        <w:rPr>
          <w:sz w:val="24"/>
          <w:szCs w:val="24"/>
        </w:rPr>
        <w:fldChar w:fldCharType="separate"/>
      </w:r>
      <w:hyperlink w:anchor="_Toc230095612" w:history="1">
        <w:r w:rsidR="00B00463" w:rsidRPr="0035657B">
          <w:rPr>
            <w:rStyle w:val="Hyperlink"/>
            <w:noProof/>
          </w:rPr>
          <w:t>IMPORTANT NOTES</w:t>
        </w:r>
        <w:r w:rsidR="00B00463">
          <w:rPr>
            <w:noProof/>
            <w:webHidden/>
          </w:rPr>
          <w:tab/>
        </w:r>
        <w:r w:rsidR="00B00463">
          <w:rPr>
            <w:noProof/>
            <w:webHidden/>
          </w:rPr>
          <w:fldChar w:fldCharType="begin"/>
        </w:r>
        <w:r w:rsidR="00B00463">
          <w:rPr>
            <w:noProof/>
            <w:webHidden/>
          </w:rPr>
          <w:instrText xml:space="preserve"> PAGEREF _Toc230095612 \h </w:instrText>
        </w:r>
        <w:r w:rsidR="00B00463">
          <w:rPr>
            <w:noProof/>
            <w:webHidden/>
          </w:rPr>
        </w:r>
        <w:r w:rsidR="00B00463">
          <w:rPr>
            <w:noProof/>
            <w:webHidden/>
          </w:rPr>
          <w:fldChar w:fldCharType="separate"/>
        </w:r>
        <w:r w:rsidR="00B00463">
          <w:rPr>
            <w:noProof/>
            <w:webHidden/>
          </w:rPr>
          <w:t>1</w:t>
        </w:r>
        <w:r w:rsidR="00B00463">
          <w:rPr>
            <w:noProof/>
            <w:webHidden/>
          </w:rPr>
          <w:fldChar w:fldCharType="end"/>
        </w:r>
      </w:hyperlink>
    </w:p>
    <w:p w14:paraId="7E9F6A40" w14:textId="49B7FAB4" w:rsidR="00B00463" w:rsidRDefault="00B00463">
      <w:pPr>
        <w:pStyle w:val="TOC1"/>
        <w:tabs>
          <w:tab w:val="right" w:leader="dot" w:pos="9016"/>
        </w:tabs>
        <w:rPr>
          <w:rFonts w:cstheme="minorBidi"/>
          <w:b w:val="0"/>
          <w:bCs w:val="0"/>
          <w:caps w:val="0"/>
          <w:noProof/>
          <w:kern w:val="2"/>
          <w:sz w:val="24"/>
          <w:szCs w:val="24"/>
          <w:lang w:val="en-GB" w:eastAsia="en-GB"/>
          <w14:ligatures w14:val="standardContextual"/>
        </w:rPr>
      </w:pPr>
      <w:hyperlink w:anchor="_Toc230095613" w:history="1">
        <w:r w:rsidRPr="0035657B">
          <w:rPr>
            <w:rStyle w:val="Hyperlink"/>
            <w:noProof/>
          </w:rPr>
          <w:t>CONTENTS</w:t>
        </w:r>
        <w:r>
          <w:rPr>
            <w:noProof/>
            <w:webHidden/>
          </w:rPr>
          <w:tab/>
        </w:r>
        <w:r>
          <w:rPr>
            <w:noProof/>
            <w:webHidden/>
          </w:rPr>
          <w:fldChar w:fldCharType="begin"/>
        </w:r>
        <w:r>
          <w:rPr>
            <w:noProof/>
            <w:webHidden/>
          </w:rPr>
          <w:instrText xml:space="preserve"> PAGEREF _Toc230095613 \h </w:instrText>
        </w:r>
        <w:r>
          <w:rPr>
            <w:noProof/>
            <w:webHidden/>
          </w:rPr>
        </w:r>
        <w:r>
          <w:rPr>
            <w:noProof/>
            <w:webHidden/>
          </w:rPr>
          <w:fldChar w:fldCharType="separate"/>
        </w:r>
        <w:r>
          <w:rPr>
            <w:noProof/>
            <w:webHidden/>
          </w:rPr>
          <w:t>2</w:t>
        </w:r>
        <w:r>
          <w:rPr>
            <w:noProof/>
            <w:webHidden/>
          </w:rPr>
          <w:fldChar w:fldCharType="end"/>
        </w:r>
      </w:hyperlink>
    </w:p>
    <w:p w14:paraId="44BC2584" w14:textId="1FA1FA8D"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614" w:history="1">
        <w:r w:rsidRPr="0035657B">
          <w:rPr>
            <w:rStyle w:val="Hyperlink"/>
            <w:noProof/>
          </w:rPr>
          <w:t>1</w:t>
        </w:r>
        <w:r>
          <w:rPr>
            <w:rFonts w:cstheme="minorBidi"/>
            <w:b w:val="0"/>
            <w:bCs w:val="0"/>
            <w:caps w:val="0"/>
            <w:noProof/>
            <w:kern w:val="2"/>
            <w:sz w:val="24"/>
            <w:szCs w:val="24"/>
            <w:lang w:val="en-GB" w:eastAsia="en-GB"/>
            <w14:ligatures w14:val="standardContextual"/>
          </w:rPr>
          <w:tab/>
        </w:r>
        <w:r w:rsidRPr="0035657B">
          <w:rPr>
            <w:rStyle w:val="Hyperlink"/>
            <w:noProof/>
          </w:rPr>
          <w:t>ABOUT THE CONTRACTING AUTHORITY</w:t>
        </w:r>
        <w:r>
          <w:rPr>
            <w:noProof/>
            <w:webHidden/>
          </w:rPr>
          <w:tab/>
        </w:r>
        <w:r>
          <w:rPr>
            <w:noProof/>
            <w:webHidden/>
          </w:rPr>
          <w:fldChar w:fldCharType="begin"/>
        </w:r>
        <w:r>
          <w:rPr>
            <w:noProof/>
            <w:webHidden/>
          </w:rPr>
          <w:instrText xml:space="preserve"> PAGEREF _Toc230095614 \h </w:instrText>
        </w:r>
        <w:r>
          <w:rPr>
            <w:noProof/>
            <w:webHidden/>
          </w:rPr>
        </w:r>
        <w:r>
          <w:rPr>
            <w:noProof/>
            <w:webHidden/>
          </w:rPr>
          <w:fldChar w:fldCharType="separate"/>
        </w:r>
        <w:r>
          <w:rPr>
            <w:noProof/>
            <w:webHidden/>
          </w:rPr>
          <w:t>5</w:t>
        </w:r>
        <w:r>
          <w:rPr>
            <w:noProof/>
            <w:webHidden/>
          </w:rPr>
          <w:fldChar w:fldCharType="end"/>
        </w:r>
      </w:hyperlink>
    </w:p>
    <w:p w14:paraId="00F813FF" w14:textId="7220FF3A"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15" w:history="1">
        <w:r w:rsidRPr="0035657B">
          <w:rPr>
            <w:rStyle w:val="Hyperlink"/>
            <w:noProof/>
          </w:rPr>
          <w:t>1.1</w:t>
        </w:r>
        <w:r>
          <w:rPr>
            <w:rFonts w:cstheme="minorBidi"/>
            <w:smallCaps w:val="0"/>
            <w:noProof/>
            <w:kern w:val="2"/>
            <w:sz w:val="24"/>
            <w:szCs w:val="24"/>
            <w:lang w:val="en-GB" w:eastAsia="en-GB"/>
            <w14:ligatures w14:val="standardContextual"/>
          </w:rPr>
          <w:tab/>
        </w:r>
        <w:r w:rsidRPr="0035657B">
          <w:rPr>
            <w:rStyle w:val="Hyperlink"/>
            <w:noProof/>
          </w:rPr>
          <w:t>About Waterways Ireland</w:t>
        </w:r>
        <w:r>
          <w:rPr>
            <w:noProof/>
            <w:webHidden/>
          </w:rPr>
          <w:tab/>
        </w:r>
        <w:r>
          <w:rPr>
            <w:noProof/>
            <w:webHidden/>
          </w:rPr>
          <w:fldChar w:fldCharType="begin"/>
        </w:r>
        <w:r>
          <w:rPr>
            <w:noProof/>
            <w:webHidden/>
          </w:rPr>
          <w:instrText xml:space="preserve"> PAGEREF _Toc230095615 \h </w:instrText>
        </w:r>
        <w:r>
          <w:rPr>
            <w:noProof/>
            <w:webHidden/>
          </w:rPr>
        </w:r>
        <w:r>
          <w:rPr>
            <w:noProof/>
            <w:webHidden/>
          </w:rPr>
          <w:fldChar w:fldCharType="separate"/>
        </w:r>
        <w:r>
          <w:rPr>
            <w:noProof/>
            <w:webHidden/>
          </w:rPr>
          <w:t>5</w:t>
        </w:r>
        <w:r>
          <w:rPr>
            <w:noProof/>
            <w:webHidden/>
          </w:rPr>
          <w:fldChar w:fldCharType="end"/>
        </w:r>
      </w:hyperlink>
    </w:p>
    <w:p w14:paraId="4823C559" w14:textId="5F0305D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16" w:history="1">
        <w:r w:rsidRPr="0035657B">
          <w:rPr>
            <w:rStyle w:val="Hyperlink"/>
            <w:noProof/>
          </w:rPr>
          <w:t>1.2</w:t>
        </w:r>
        <w:r>
          <w:rPr>
            <w:rFonts w:cstheme="minorBidi"/>
            <w:smallCaps w:val="0"/>
            <w:noProof/>
            <w:kern w:val="2"/>
            <w:sz w:val="24"/>
            <w:szCs w:val="24"/>
            <w:lang w:val="en-GB" w:eastAsia="en-GB"/>
            <w14:ligatures w14:val="standardContextual"/>
          </w:rPr>
          <w:tab/>
        </w:r>
        <w:r w:rsidRPr="0035657B">
          <w:rPr>
            <w:rStyle w:val="Hyperlink"/>
            <w:noProof/>
          </w:rPr>
          <w:t>Small and Medium Enterprise Participation</w:t>
        </w:r>
        <w:r>
          <w:rPr>
            <w:noProof/>
            <w:webHidden/>
          </w:rPr>
          <w:tab/>
        </w:r>
        <w:r>
          <w:rPr>
            <w:noProof/>
            <w:webHidden/>
          </w:rPr>
          <w:fldChar w:fldCharType="begin"/>
        </w:r>
        <w:r>
          <w:rPr>
            <w:noProof/>
            <w:webHidden/>
          </w:rPr>
          <w:instrText xml:space="preserve"> PAGEREF _Toc230095616 \h </w:instrText>
        </w:r>
        <w:r>
          <w:rPr>
            <w:noProof/>
            <w:webHidden/>
          </w:rPr>
        </w:r>
        <w:r>
          <w:rPr>
            <w:noProof/>
            <w:webHidden/>
          </w:rPr>
          <w:fldChar w:fldCharType="separate"/>
        </w:r>
        <w:r>
          <w:rPr>
            <w:noProof/>
            <w:webHidden/>
          </w:rPr>
          <w:t>6</w:t>
        </w:r>
        <w:r>
          <w:rPr>
            <w:noProof/>
            <w:webHidden/>
          </w:rPr>
          <w:fldChar w:fldCharType="end"/>
        </w:r>
      </w:hyperlink>
    </w:p>
    <w:p w14:paraId="1F56CB84" w14:textId="69C20B3E"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617" w:history="1">
        <w:r w:rsidRPr="0035657B">
          <w:rPr>
            <w:rStyle w:val="Hyperlink"/>
            <w:noProof/>
          </w:rPr>
          <w:t>2</w:t>
        </w:r>
        <w:r>
          <w:rPr>
            <w:rFonts w:cstheme="minorBidi"/>
            <w:b w:val="0"/>
            <w:bCs w:val="0"/>
            <w:caps w:val="0"/>
            <w:noProof/>
            <w:kern w:val="2"/>
            <w:sz w:val="24"/>
            <w:szCs w:val="24"/>
            <w:lang w:val="en-GB" w:eastAsia="en-GB"/>
            <w14:ligatures w14:val="standardContextual"/>
          </w:rPr>
          <w:tab/>
        </w:r>
        <w:r w:rsidRPr="0035657B">
          <w:rPr>
            <w:rStyle w:val="Hyperlink"/>
            <w:noProof/>
          </w:rPr>
          <w:t>SCOPE OF THE CONTRACT</w:t>
        </w:r>
        <w:r>
          <w:rPr>
            <w:noProof/>
            <w:webHidden/>
          </w:rPr>
          <w:tab/>
        </w:r>
        <w:r>
          <w:rPr>
            <w:noProof/>
            <w:webHidden/>
          </w:rPr>
          <w:fldChar w:fldCharType="begin"/>
        </w:r>
        <w:r>
          <w:rPr>
            <w:noProof/>
            <w:webHidden/>
          </w:rPr>
          <w:instrText xml:space="preserve"> PAGEREF _Toc230095617 \h </w:instrText>
        </w:r>
        <w:r>
          <w:rPr>
            <w:noProof/>
            <w:webHidden/>
          </w:rPr>
        </w:r>
        <w:r>
          <w:rPr>
            <w:noProof/>
            <w:webHidden/>
          </w:rPr>
          <w:fldChar w:fldCharType="separate"/>
        </w:r>
        <w:r>
          <w:rPr>
            <w:noProof/>
            <w:webHidden/>
          </w:rPr>
          <w:t>7</w:t>
        </w:r>
        <w:r>
          <w:rPr>
            <w:noProof/>
            <w:webHidden/>
          </w:rPr>
          <w:fldChar w:fldCharType="end"/>
        </w:r>
      </w:hyperlink>
    </w:p>
    <w:p w14:paraId="5FCA4046" w14:textId="3EF4160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18" w:history="1">
        <w:r w:rsidRPr="0035657B">
          <w:rPr>
            <w:rStyle w:val="Hyperlink"/>
            <w:noProof/>
          </w:rPr>
          <w:t>2.1</w:t>
        </w:r>
        <w:r>
          <w:rPr>
            <w:rFonts w:cstheme="minorBidi"/>
            <w:smallCaps w:val="0"/>
            <w:noProof/>
            <w:kern w:val="2"/>
            <w:sz w:val="24"/>
            <w:szCs w:val="24"/>
            <w:lang w:val="en-GB" w:eastAsia="en-GB"/>
            <w14:ligatures w14:val="standardContextual"/>
          </w:rPr>
          <w:tab/>
        </w:r>
        <w:r w:rsidRPr="0035657B">
          <w:rPr>
            <w:rStyle w:val="Hyperlink"/>
            <w:noProof/>
          </w:rPr>
          <w:t>Overview of the Requirement</w:t>
        </w:r>
        <w:r>
          <w:rPr>
            <w:noProof/>
            <w:webHidden/>
          </w:rPr>
          <w:tab/>
        </w:r>
        <w:r>
          <w:rPr>
            <w:noProof/>
            <w:webHidden/>
          </w:rPr>
          <w:fldChar w:fldCharType="begin"/>
        </w:r>
        <w:r>
          <w:rPr>
            <w:noProof/>
            <w:webHidden/>
          </w:rPr>
          <w:instrText xml:space="preserve"> PAGEREF _Toc230095618 \h </w:instrText>
        </w:r>
        <w:r>
          <w:rPr>
            <w:noProof/>
            <w:webHidden/>
          </w:rPr>
        </w:r>
        <w:r>
          <w:rPr>
            <w:noProof/>
            <w:webHidden/>
          </w:rPr>
          <w:fldChar w:fldCharType="separate"/>
        </w:r>
        <w:r>
          <w:rPr>
            <w:noProof/>
            <w:webHidden/>
          </w:rPr>
          <w:t>7</w:t>
        </w:r>
        <w:r>
          <w:rPr>
            <w:noProof/>
            <w:webHidden/>
          </w:rPr>
          <w:fldChar w:fldCharType="end"/>
        </w:r>
      </w:hyperlink>
    </w:p>
    <w:p w14:paraId="6D10958B" w14:textId="35CEEA5A"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19" w:history="1">
        <w:r w:rsidRPr="0035657B">
          <w:rPr>
            <w:rStyle w:val="Hyperlink"/>
            <w:noProof/>
          </w:rPr>
          <w:t>2.2</w:t>
        </w:r>
        <w:r>
          <w:rPr>
            <w:rFonts w:cstheme="minorBidi"/>
            <w:smallCaps w:val="0"/>
            <w:noProof/>
            <w:kern w:val="2"/>
            <w:sz w:val="24"/>
            <w:szCs w:val="24"/>
            <w:lang w:val="en-GB" w:eastAsia="en-GB"/>
            <w14:ligatures w14:val="standardContextual"/>
          </w:rPr>
          <w:tab/>
        </w:r>
        <w:r w:rsidRPr="0035657B">
          <w:rPr>
            <w:rStyle w:val="Hyperlink"/>
            <w:noProof/>
          </w:rPr>
          <w:t>Details of Options</w:t>
        </w:r>
        <w:r>
          <w:rPr>
            <w:noProof/>
            <w:webHidden/>
          </w:rPr>
          <w:tab/>
        </w:r>
        <w:r>
          <w:rPr>
            <w:noProof/>
            <w:webHidden/>
          </w:rPr>
          <w:fldChar w:fldCharType="begin"/>
        </w:r>
        <w:r>
          <w:rPr>
            <w:noProof/>
            <w:webHidden/>
          </w:rPr>
          <w:instrText xml:space="preserve"> PAGEREF _Toc230095619 \h </w:instrText>
        </w:r>
        <w:r>
          <w:rPr>
            <w:noProof/>
            <w:webHidden/>
          </w:rPr>
        </w:r>
        <w:r>
          <w:rPr>
            <w:noProof/>
            <w:webHidden/>
          </w:rPr>
          <w:fldChar w:fldCharType="separate"/>
        </w:r>
        <w:r>
          <w:rPr>
            <w:noProof/>
            <w:webHidden/>
          </w:rPr>
          <w:t>7</w:t>
        </w:r>
        <w:r>
          <w:rPr>
            <w:noProof/>
            <w:webHidden/>
          </w:rPr>
          <w:fldChar w:fldCharType="end"/>
        </w:r>
      </w:hyperlink>
    </w:p>
    <w:p w14:paraId="3045E6B7" w14:textId="75EA8336"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20" w:history="1">
        <w:r w:rsidRPr="0035657B">
          <w:rPr>
            <w:rStyle w:val="Hyperlink"/>
            <w:noProof/>
          </w:rPr>
          <w:t>2.3</w:t>
        </w:r>
        <w:r>
          <w:rPr>
            <w:rFonts w:cstheme="minorBidi"/>
            <w:smallCaps w:val="0"/>
            <w:noProof/>
            <w:kern w:val="2"/>
            <w:sz w:val="24"/>
            <w:szCs w:val="24"/>
            <w:lang w:val="en-GB" w:eastAsia="en-GB"/>
            <w14:ligatures w14:val="standardContextual"/>
          </w:rPr>
          <w:tab/>
        </w:r>
        <w:r w:rsidRPr="0035657B">
          <w:rPr>
            <w:rStyle w:val="Hyperlink"/>
            <w:noProof/>
          </w:rPr>
          <w:t>Anticipated Timeline</w:t>
        </w:r>
        <w:r>
          <w:rPr>
            <w:noProof/>
            <w:webHidden/>
          </w:rPr>
          <w:tab/>
        </w:r>
        <w:r>
          <w:rPr>
            <w:noProof/>
            <w:webHidden/>
          </w:rPr>
          <w:fldChar w:fldCharType="begin"/>
        </w:r>
        <w:r>
          <w:rPr>
            <w:noProof/>
            <w:webHidden/>
          </w:rPr>
          <w:instrText xml:space="preserve"> PAGEREF _Toc230095620 \h </w:instrText>
        </w:r>
        <w:r>
          <w:rPr>
            <w:noProof/>
            <w:webHidden/>
          </w:rPr>
        </w:r>
        <w:r>
          <w:rPr>
            <w:noProof/>
            <w:webHidden/>
          </w:rPr>
          <w:fldChar w:fldCharType="separate"/>
        </w:r>
        <w:r>
          <w:rPr>
            <w:noProof/>
            <w:webHidden/>
          </w:rPr>
          <w:t>7</w:t>
        </w:r>
        <w:r>
          <w:rPr>
            <w:noProof/>
            <w:webHidden/>
          </w:rPr>
          <w:fldChar w:fldCharType="end"/>
        </w:r>
      </w:hyperlink>
    </w:p>
    <w:p w14:paraId="04B0BFA5" w14:textId="091474A9"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21" w:history="1">
        <w:r w:rsidRPr="0035657B">
          <w:rPr>
            <w:rStyle w:val="Hyperlink"/>
            <w:noProof/>
          </w:rPr>
          <w:t>2.4</w:t>
        </w:r>
        <w:r>
          <w:rPr>
            <w:rFonts w:cstheme="minorBidi"/>
            <w:smallCaps w:val="0"/>
            <w:noProof/>
            <w:kern w:val="2"/>
            <w:sz w:val="24"/>
            <w:szCs w:val="24"/>
            <w:lang w:val="en-GB" w:eastAsia="en-GB"/>
            <w14:ligatures w14:val="standardContextual"/>
          </w:rPr>
          <w:tab/>
        </w:r>
        <w:r w:rsidRPr="0035657B">
          <w:rPr>
            <w:rStyle w:val="Hyperlink"/>
            <w:noProof/>
          </w:rPr>
          <w:t>Termination of Contract</w:t>
        </w:r>
        <w:r>
          <w:rPr>
            <w:noProof/>
            <w:webHidden/>
          </w:rPr>
          <w:tab/>
        </w:r>
        <w:r>
          <w:rPr>
            <w:noProof/>
            <w:webHidden/>
          </w:rPr>
          <w:fldChar w:fldCharType="begin"/>
        </w:r>
        <w:r>
          <w:rPr>
            <w:noProof/>
            <w:webHidden/>
          </w:rPr>
          <w:instrText xml:space="preserve"> PAGEREF _Toc230095621 \h </w:instrText>
        </w:r>
        <w:r>
          <w:rPr>
            <w:noProof/>
            <w:webHidden/>
          </w:rPr>
        </w:r>
        <w:r>
          <w:rPr>
            <w:noProof/>
            <w:webHidden/>
          </w:rPr>
          <w:fldChar w:fldCharType="separate"/>
        </w:r>
        <w:r>
          <w:rPr>
            <w:noProof/>
            <w:webHidden/>
          </w:rPr>
          <w:t>8</w:t>
        </w:r>
        <w:r>
          <w:rPr>
            <w:noProof/>
            <w:webHidden/>
          </w:rPr>
          <w:fldChar w:fldCharType="end"/>
        </w:r>
      </w:hyperlink>
    </w:p>
    <w:p w14:paraId="0BB4C329" w14:textId="61F4B16F"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622" w:history="1">
        <w:r w:rsidRPr="0035657B">
          <w:rPr>
            <w:rStyle w:val="Hyperlink"/>
            <w:noProof/>
          </w:rPr>
          <w:t>3</w:t>
        </w:r>
        <w:r>
          <w:rPr>
            <w:rFonts w:cstheme="minorBidi"/>
            <w:b w:val="0"/>
            <w:bCs w:val="0"/>
            <w:caps w:val="0"/>
            <w:noProof/>
            <w:kern w:val="2"/>
            <w:sz w:val="24"/>
            <w:szCs w:val="24"/>
            <w:lang w:val="en-GB" w:eastAsia="en-GB"/>
            <w14:ligatures w14:val="standardContextual"/>
          </w:rPr>
          <w:tab/>
        </w:r>
        <w:r w:rsidRPr="0035657B">
          <w:rPr>
            <w:rStyle w:val="Hyperlink"/>
            <w:noProof/>
          </w:rPr>
          <w:t>DETAILED SPECIFICATION OF REQUIREMENTS</w:t>
        </w:r>
        <w:r>
          <w:rPr>
            <w:noProof/>
            <w:webHidden/>
          </w:rPr>
          <w:tab/>
        </w:r>
        <w:r>
          <w:rPr>
            <w:noProof/>
            <w:webHidden/>
          </w:rPr>
          <w:fldChar w:fldCharType="begin"/>
        </w:r>
        <w:r>
          <w:rPr>
            <w:noProof/>
            <w:webHidden/>
          </w:rPr>
          <w:instrText xml:space="preserve"> PAGEREF _Toc230095622 \h </w:instrText>
        </w:r>
        <w:r>
          <w:rPr>
            <w:noProof/>
            <w:webHidden/>
          </w:rPr>
        </w:r>
        <w:r>
          <w:rPr>
            <w:noProof/>
            <w:webHidden/>
          </w:rPr>
          <w:fldChar w:fldCharType="separate"/>
        </w:r>
        <w:r>
          <w:rPr>
            <w:noProof/>
            <w:webHidden/>
          </w:rPr>
          <w:t>9</w:t>
        </w:r>
        <w:r>
          <w:rPr>
            <w:noProof/>
            <w:webHidden/>
          </w:rPr>
          <w:fldChar w:fldCharType="end"/>
        </w:r>
      </w:hyperlink>
    </w:p>
    <w:p w14:paraId="30AFA16F" w14:textId="773EBC6C"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23" w:history="1">
        <w:r w:rsidRPr="0035657B">
          <w:rPr>
            <w:rStyle w:val="Hyperlink"/>
            <w:noProof/>
          </w:rPr>
          <w:t>3.1</w:t>
        </w:r>
        <w:r>
          <w:rPr>
            <w:rFonts w:cstheme="minorBidi"/>
            <w:smallCaps w:val="0"/>
            <w:noProof/>
            <w:kern w:val="2"/>
            <w:sz w:val="24"/>
            <w:szCs w:val="24"/>
            <w:lang w:val="en-GB" w:eastAsia="en-GB"/>
            <w14:ligatures w14:val="standardContextual"/>
          </w:rPr>
          <w:tab/>
        </w:r>
        <w:r w:rsidRPr="0035657B">
          <w:rPr>
            <w:rStyle w:val="Hyperlink"/>
            <w:noProof/>
          </w:rPr>
          <w:t>Specification</w:t>
        </w:r>
        <w:r>
          <w:rPr>
            <w:noProof/>
            <w:webHidden/>
          </w:rPr>
          <w:tab/>
        </w:r>
        <w:r>
          <w:rPr>
            <w:noProof/>
            <w:webHidden/>
          </w:rPr>
          <w:fldChar w:fldCharType="begin"/>
        </w:r>
        <w:r>
          <w:rPr>
            <w:noProof/>
            <w:webHidden/>
          </w:rPr>
          <w:instrText xml:space="preserve"> PAGEREF _Toc230095623 \h </w:instrText>
        </w:r>
        <w:r>
          <w:rPr>
            <w:noProof/>
            <w:webHidden/>
          </w:rPr>
        </w:r>
        <w:r>
          <w:rPr>
            <w:noProof/>
            <w:webHidden/>
          </w:rPr>
          <w:fldChar w:fldCharType="separate"/>
        </w:r>
        <w:r>
          <w:rPr>
            <w:noProof/>
            <w:webHidden/>
          </w:rPr>
          <w:t>9</w:t>
        </w:r>
        <w:r>
          <w:rPr>
            <w:noProof/>
            <w:webHidden/>
          </w:rPr>
          <w:fldChar w:fldCharType="end"/>
        </w:r>
      </w:hyperlink>
    </w:p>
    <w:p w14:paraId="5CD0F93D" w14:textId="7DCDEB39"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24" w:history="1">
        <w:r w:rsidRPr="0035657B">
          <w:rPr>
            <w:rStyle w:val="Hyperlink"/>
            <w:noProof/>
          </w:rPr>
          <w:t>3.1.1</w:t>
        </w:r>
        <w:r>
          <w:rPr>
            <w:rFonts w:cstheme="minorBidi"/>
            <w:i w:val="0"/>
            <w:iCs w:val="0"/>
            <w:noProof/>
            <w:kern w:val="2"/>
            <w:sz w:val="24"/>
            <w:szCs w:val="24"/>
            <w:lang w:val="en-GB" w:eastAsia="en-GB"/>
            <w14:ligatures w14:val="standardContextual"/>
          </w:rPr>
          <w:tab/>
        </w:r>
        <w:r w:rsidRPr="0035657B">
          <w:rPr>
            <w:rStyle w:val="Hyperlink"/>
            <w:noProof/>
          </w:rPr>
          <w:t>Meetings</w:t>
        </w:r>
        <w:r>
          <w:rPr>
            <w:noProof/>
            <w:webHidden/>
          </w:rPr>
          <w:tab/>
        </w:r>
        <w:r>
          <w:rPr>
            <w:noProof/>
            <w:webHidden/>
          </w:rPr>
          <w:fldChar w:fldCharType="begin"/>
        </w:r>
        <w:r>
          <w:rPr>
            <w:noProof/>
            <w:webHidden/>
          </w:rPr>
          <w:instrText xml:space="preserve"> PAGEREF _Toc230095624 \h </w:instrText>
        </w:r>
        <w:r>
          <w:rPr>
            <w:noProof/>
            <w:webHidden/>
          </w:rPr>
        </w:r>
        <w:r>
          <w:rPr>
            <w:noProof/>
            <w:webHidden/>
          </w:rPr>
          <w:fldChar w:fldCharType="separate"/>
        </w:r>
        <w:r>
          <w:rPr>
            <w:noProof/>
            <w:webHidden/>
          </w:rPr>
          <w:t>9</w:t>
        </w:r>
        <w:r>
          <w:rPr>
            <w:noProof/>
            <w:webHidden/>
          </w:rPr>
          <w:fldChar w:fldCharType="end"/>
        </w:r>
      </w:hyperlink>
    </w:p>
    <w:p w14:paraId="57F671CD" w14:textId="4560D030"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25" w:history="1">
        <w:r w:rsidRPr="0035657B">
          <w:rPr>
            <w:rStyle w:val="Hyperlink"/>
            <w:noProof/>
          </w:rPr>
          <w:t>3.1.2</w:t>
        </w:r>
        <w:r>
          <w:rPr>
            <w:rFonts w:cstheme="minorBidi"/>
            <w:i w:val="0"/>
            <w:iCs w:val="0"/>
            <w:noProof/>
            <w:kern w:val="2"/>
            <w:sz w:val="24"/>
            <w:szCs w:val="24"/>
            <w:lang w:val="en-GB" w:eastAsia="en-GB"/>
            <w14:ligatures w14:val="standardContextual"/>
          </w:rPr>
          <w:tab/>
        </w:r>
        <w:r w:rsidRPr="0035657B">
          <w:rPr>
            <w:rStyle w:val="Hyperlink"/>
            <w:noProof/>
          </w:rPr>
          <w:t>Project Programme &amp; Risk Register</w:t>
        </w:r>
        <w:r>
          <w:rPr>
            <w:noProof/>
            <w:webHidden/>
          </w:rPr>
          <w:tab/>
        </w:r>
        <w:r>
          <w:rPr>
            <w:noProof/>
            <w:webHidden/>
          </w:rPr>
          <w:fldChar w:fldCharType="begin"/>
        </w:r>
        <w:r>
          <w:rPr>
            <w:noProof/>
            <w:webHidden/>
          </w:rPr>
          <w:instrText xml:space="preserve"> PAGEREF _Toc230095625 \h </w:instrText>
        </w:r>
        <w:r>
          <w:rPr>
            <w:noProof/>
            <w:webHidden/>
          </w:rPr>
        </w:r>
        <w:r>
          <w:rPr>
            <w:noProof/>
            <w:webHidden/>
          </w:rPr>
          <w:fldChar w:fldCharType="separate"/>
        </w:r>
        <w:r>
          <w:rPr>
            <w:noProof/>
            <w:webHidden/>
          </w:rPr>
          <w:t>9</w:t>
        </w:r>
        <w:r>
          <w:rPr>
            <w:noProof/>
            <w:webHidden/>
          </w:rPr>
          <w:fldChar w:fldCharType="end"/>
        </w:r>
      </w:hyperlink>
    </w:p>
    <w:p w14:paraId="24789ABE" w14:textId="0F8BCDD6"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26" w:history="1">
        <w:r w:rsidRPr="0035657B">
          <w:rPr>
            <w:rStyle w:val="Hyperlink"/>
            <w:noProof/>
          </w:rPr>
          <w:t>3.1.3</w:t>
        </w:r>
        <w:r>
          <w:rPr>
            <w:rFonts w:cstheme="minorBidi"/>
            <w:i w:val="0"/>
            <w:iCs w:val="0"/>
            <w:noProof/>
            <w:kern w:val="2"/>
            <w:sz w:val="24"/>
            <w:szCs w:val="24"/>
            <w:lang w:val="en-GB" w:eastAsia="en-GB"/>
            <w14:ligatures w14:val="standardContextual"/>
          </w:rPr>
          <w:tab/>
        </w:r>
        <w:r w:rsidRPr="0035657B">
          <w:rPr>
            <w:rStyle w:val="Hyperlink"/>
            <w:noProof/>
          </w:rPr>
          <w:t>Licence Application Process – Eden portal</w:t>
        </w:r>
        <w:r>
          <w:rPr>
            <w:noProof/>
            <w:webHidden/>
          </w:rPr>
          <w:tab/>
        </w:r>
        <w:r>
          <w:rPr>
            <w:noProof/>
            <w:webHidden/>
          </w:rPr>
          <w:fldChar w:fldCharType="begin"/>
        </w:r>
        <w:r>
          <w:rPr>
            <w:noProof/>
            <w:webHidden/>
          </w:rPr>
          <w:instrText xml:space="preserve"> PAGEREF _Toc230095626 \h </w:instrText>
        </w:r>
        <w:r>
          <w:rPr>
            <w:noProof/>
            <w:webHidden/>
          </w:rPr>
        </w:r>
        <w:r>
          <w:rPr>
            <w:noProof/>
            <w:webHidden/>
          </w:rPr>
          <w:fldChar w:fldCharType="separate"/>
        </w:r>
        <w:r>
          <w:rPr>
            <w:noProof/>
            <w:webHidden/>
          </w:rPr>
          <w:t>9</w:t>
        </w:r>
        <w:r>
          <w:rPr>
            <w:noProof/>
            <w:webHidden/>
          </w:rPr>
          <w:fldChar w:fldCharType="end"/>
        </w:r>
      </w:hyperlink>
    </w:p>
    <w:p w14:paraId="41D539A0" w14:textId="7ECA8F78"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27" w:history="1">
        <w:r w:rsidRPr="0035657B">
          <w:rPr>
            <w:rStyle w:val="Hyperlink"/>
            <w:noProof/>
          </w:rPr>
          <w:t>3.1.4</w:t>
        </w:r>
        <w:r>
          <w:rPr>
            <w:rFonts w:cstheme="minorBidi"/>
            <w:i w:val="0"/>
            <w:iCs w:val="0"/>
            <w:noProof/>
            <w:kern w:val="2"/>
            <w:sz w:val="24"/>
            <w:szCs w:val="24"/>
            <w:lang w:val="en-GB" w:eastAsia="en-GB"/>
            <w14:ligatures w14:val="standardContextual"/>
          </w:rPr>
          <w:tab/>
        </w:r>
        <w:r w:rsidRPr="0035657B">
          <w:rPr>
            <w:rStyle w:val="Hyperlink"/>
            <w:noProof/>
          </w:rPr>
          <w:t>Existing Site Information</w:t>
        </w:r>
        <w:r>
          <w:rPr>
            <w:noProof/>
            <w:webHidden/>
          </w:rPr>
          <w:tab/>
        </w:r>
        <w:r>
          <w:rPr>
            <w:noProof/>
            <w:webHidden/>
          </w:rPr>
          <w:fldChar w:fldCharType="begin"/>
        </w:r>
        <w:r>
          <w:rPr>
            <w:noProof/>
            <w:webHidden/>
          </w:rPr>
          <w:instrText xml:space="preserve"> PAGEREF _Toc230095627 \h </w:instrText>
        </w:r>
        <w:r>
          <w:rPr>
            <w:noProof/>
            <w:webHidden/>
          </w:rPr>
        </w:r>
        <w:r>
          <w:rPr>
            <w:noProof/>
            <w:webHidden/>
          </w:rPr>
          <w:fldChar w:fldCharType="separate"/>
        </w:r>
        <w:r>
          <w:rPr>
            <w:noProof/>
            <w:webHidden/>
          </w:rPr>
          <w:t>10</w:t>
        </w:r>
        <w:r>
          <w:rPr>
            <w:noProof/>
            <w:webHidden/>
          </w:rPr>
          <w:fldChar w:fldCharType="end"/>
        </w:r>
      </w:hyperlink>
    </w:p>
    <w:p w14:paraId="2C10775B" w14:textId="55D0A1E6"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28" w:history="1">
        <w:r w:rsidRPr="0035657B">
          <w:rPr>
            <w:rStyle w:val="Hyperlink"/>
            <w:noProof/>
          </w:rPr>
          <w:t>3.1.4.1</w:t>
        </w:r>
        <w:r>
          <w:rPr>
            <w:rFonts w:cstheme="minorBidi"/>
            <w:noProof/>
            <w:kern w:val="2"/>
            <w:sz w:val="24"/>
            <w:szCs w:val="24"/>
            <w:lang w:val="en-GB" w:eastAsia="en-GB"/>
            <w14:ligatures w14:val="standardContextual"/>
          </w:rPr>
          <w:tab/>
        </w:r>
        <w:r w:rsidRPr="0035657B">
          <w:rPr>
            <w:rStyle w:val="Hyperlink"/>
            <w:noProof/>
          </w:rPr>
          <w:t>Longwood Aqueduct</w:t>
        </w:r>
        <w:r>
          <w:rPr>
            <w:noProof/>
            <w:webHidden/>
          </w:rPr>
          <w:tab/>
        </w:r>
        <w:r>
          <w:rPr>
            <w:noProof/>
            <w:webHidden/>
          </w:rPr>
          <w:fldChar w:fldCharType="begin"/>
        </w:r>
        <w:r>
          <w:rPr>
            <w:noProof/>
            <w:webHidden/>
          </w:rPr>
          <w:instrText xml:space="preserve"> PAGEREF _Toc230095628 \h </w:instrText>
        </w:r>
        <w:r>
          <w:rPr>
            <w:noProof/>
            <w:webHidden/>
          </w:rPr>
        </w:r>
        <w:r>
          <w:rPr>
            <w:noProof/>
            <w:webHidden/>
          </w:rPr>
          <w:fldChar w:fldCharType="separate"/>
        </w:r>
        <w:r>
          <w:rPr>
            <w:noProof/>
            <w:webHidden/>
          </w:rPr>
          <w:t>13</w:t>
        </w:r>
        <w:r>
          <w:rPr>
            <w:noProof/>
            <w:webHidden/>
          </w:rPr>
          <w:fldChar w:fldCharType="end"/>
        </w:r>
      </w:hyperlink>
    </w:p>
    <w:p w14:paraId="0EBFBBCC" w14:textId="0C05BBF0"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29" w:history="1">
        <w:r w:rsidRPr="0035657B">
          <w:rPr>
            <w:rStyle w:val="Hyperlink"/>
            <w:noProof/>
          </w:rPr>
          <w:t>3.1.4.2</w:t>
        </w:r>
        <w:r>
          <w:rPr>
            <w:rFonts w:cstheme="minorBidi"/>
            <w:noProof/>
            <w:kern w:val="2"/>
            <w:sz w:val="24"/>
            <w:szCs w:val="24"/>
            <w:lang w:val="en-GB" w:eastAsia="en-GB"/>
            <w14:ligatures w14:val="standardContextual"/>
          </w:rPr>
          <w:tab/>
        </w:r>
        <w:r w:rsidRPr="0035657B">
          <w:rPr>
            <w:rStyle w:val="Hyperlink"/>
            <w:noProof/>
          </w:rPr>
          <w:t>Whitworth Aqueduct</w:t>
        </w:r>
        <w:r>
          <w:rPr>
            <w:noProof/>
            <w:webHidden/>
          </w:rPr>
          <w:tab/>
        </w:r>
        <w:r>
          <w:rPr>
            <w:noProof/>
            <w:webHidden/>
          </w:rPr>
          <w:fldChar w:fldCharType="begin"/>
        </w:r>
        <w:r>
          <w:rPr>
            <w:noProof/>
            <w:webHidden/>
          </w:rPr>
          <w:instrText xml:space="preserve"> PAGEREF _Toc230095629 \h </w:instrText>
        </w:r>
        <w:r>
          <w:rPr>
            <w:noProof/>
            <w:webHidden/>
          </w:rPr>
        </w:r>
        <w:r>
          <w:rPr>
            <w:noProof/>
            <w:webHidden/>
          </w:rPr>
          <w:fldChar w:fldCharType="separate"/>
        </w:r>
        <w:r>
          <w:rPr>
            <w:noProof/>
            <w:webHidden/>
          </w:rPr>
          <w:t>14</w:t>
        </w:r>
        <w:r>
          <w:rPr>
            <w:noProof/>
            <w:webHidden/>
          </w:rPr>
          <w:fldChar w:fldCharType="end"/>
        </w:r>
      </w:hyperlink>
    </w:p>
    <w:p w14:paraId="6C943D80" w14:textId="680EA45D"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0" w:history="1">
        <w:r w:rsidRPr="0035657B">
          <w:rPr>
            <w:rStyle w:val="Hyperlink"/>
            <w:noProof/>
          </w:rPr>
          <w:t>3.1.4.3</w:t>
        </w:r>
        <w:r>
          <w:rPr>
            <w:rFonts w:cstheme="minorBidi"/>
            <w:noProof/>
            <w:kern w:val="2"/>
            <w:sz w:val="24"/>
            <w:szCs w:val="24"/>
            <w:lang w:val="en-GB" w:eastAsia="en-GB"/>
            <w14:ligatures w14:val="standardContextual"/>
          </w:rPr>
          <w:tab/>
        </w:r>
        <w:r w:rsidRPr="0035657B">
          <w:rPr>
            <w:rStyle w:val="Hyperlink"/>
            <w:noProof/>
          </w:rPr>
          <w:t>The Downs</w:t>
        </w:r>
        <w:r>
          <w:rPr>
            <w:noProof/>
            <w:webHidden/>
          </w:rPr>
          <w:tab/>
        </w:r>
        <w:r>
          <w:rPr>
            <w:noProof/>
            <w:webHidden/>
          </w:rPr>
          <w:fldChar w:fldCharType="begin"/>
        </w:r>
        <w:r>
          <w:rPr>
            <w:noProof/>
            <w:webHidden/>
          </w:rPr>
          <w:instrText xml:space="preserve"> PAGEREF _Toc230095630 \h </w:instrText>
        </w:r>
        <w:r>
          <w:rPr>
            <w:noProof/>
            <w:webHidden/>
          </w:rPr>
        </w:r>
        <w:r>
          <w:rPr>
            <w:noProof/>
            <w:webHidden/>
          </w:rPr>
          <w:fldChar w:fldCharType="separate"/>
        </w:r>
        <w:r>
          <w:rPr>
            <w:noProof/>
            <w:webHidden/>
          </w:rPr>
          <w:t>15</w:t>
        </w:r>
        <w:r>
          <w:rPr>
            <w:noProof/>
            <w:webHidden/>
          </w:rPr>
          <w:fldChar w:fldCharType="end"/>
        </w:r>
      </w:hyperlink>
    </w:p>
    <w:p w14:paraId="0E0840C7" w14:textId="502E07EC"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1" w:history="1">
        <w:r w:rsidRPr="0035657B">
          <w:rPr>
            <w:rStyle w:val="Hyperlink"/>
            <w:noProof/>
          </w:rPr>
          <w:t>3.1.4.4</w:t>
        </w:r>
        <w:r>
          <w:rPr>
            <w:rFonts w:cstheme="minorBidi"/>
            <w:noProof/>
            <w:kern w:val="2"/>
            <w:sz w:val="24"/>
            <w:szCs w:val="24"/>
            <w:lang w:val="en-GB" w:eastAsia="en-GB"/>
            <w14:ligatures w14:val="standardContextual"/>
          </w:rPr>
          <w:tab/>
        </w:r>
        <w:r w:rsidRPr="0035657B">
          <w:rPr>
            <w:rStyle w:val="Hyperlink"/>
            <w:noProof/>
          </w:rPr>
          <w:t>Rye Water Supply,  Ferns Lock (Lock 17)</w:t>
        </w:r>
        <w:r>
          <w:rPr>
            <w:noProof/>
            <w:webHidden/>
          </w:rPr>
          <w:tab/>
        </w:r>
        <w:r>
          <w:rPr>
            <w:noProof/>
            <w:webHidden/>
          </w:rPr>
          <w:fldChar w:fldCharType="begin"/>
        </w:r>
        <w:r>
          <w:rPr>
            <w:noProof/>
            <w:webHidden/>
          </w:rPr>
          <w:instrText xml:space="preserve"> PAGEREF _Toc230095631 \h </w:instrText>
        </w:r>
        <w:r>
          <w:rPr>
            <w:noProof/>
            <w:webHidden/>
          </w:rPr>
        </w:r>
        <w:r>
          <w:rPr>
            <w:noProof/>
            <w:webHidden/>
          </w:rPr>
          <w:fldChar w:fldCharType="separate"/>
        </w:r>
        <w:r>
          <w:rPr>
            <w:noProof/>
            <w:webHidden/>
          </w:rPr>
          <w:t>16</w:t>
        </w:r>
        <w:r>
          <w:rPr>
            <w:noProof/>
            <w:webHidden/>
          </w:rPr>
          <w:fldChar w:fldCharType="end"/>
        </w:r>
      </w:hyperlink>
    </w:p>
    <w:p w14:paraId="6DA9CDB5" w14:textId="4A78C616"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2" w:history="1">
        <w:r w:rsidRPr="0035657B">
          <w:rPr>
            <w:rStyle w:val="Hyperlink"/>
            <w:noProof/>
          </w:rPr>
          <w:t>3.1.4.5</w:t>
        </w:r>
        <w:r>
          <w:rPr>
            <w:rFonts w:cstheme="minorBidi"/>
            <w:noProof/>
            <w:kern w:val="2"/>
            <w:sz w:val="24"/>
            <w:szCs w:val="24"/>
            <w:lang w:val="en-GB" w:eastAsia="en-GB"/>
            <w14:ligatures w14:val="standardContextual"/>
          </w:rPr>
          <w:tab/>
        </w:r>
        <w:r w:rsidRPr="0035657B">
          <w:rPr>
            <w:rStyle w:val="Hyperlink"/>
            <w:noProof/>
          </w:rPr>
          <w:t>Ballinacarrigy Supply</w:t>
        </w:r>
        <w:r>
          <w:rPr>
            <w:noProof/>
            <w:webHidden/>
          </w:rPr>
          <w:tab/>
        </w:r>
        <w:r>
          <w:rPr>
            <w:noProof/>
            <w:webHidden/>
          </w:rPr>
          <w:fldChar w:fldCharType="begin"/>
        </w:r>
        <w:r>
          <w:rPr>
            <w:noProof/>
            <w:webHidden/>
          </w:rPr>
          <w:instrText xml:space="preserve"> PAGEREF _Toc230095632 \h </w:instrText>
        </w:r>
        <w:r>
          <w:rPr>
            <w:noProof/>
            <w:webHidden/>
          </w:rPr>
        </w:r>
        <w:r>
          <w:rPr>
            <w:noProof/>
            <w:webHidden/>
          </w:rPr>
          <w:fldChar w:fldCharType="separate"/>
        </w:r>
        <w:r>
          <w:rPr>
            <w:noProof/>
            <w:webHidden/>
          </w:rPr>
          <w:t>18</w:t>
        </w:r>
        <w:r>
          <w:rPr>
            <w:noProof/>
            <w:webHidden/>
          </w:rPr>
          <w:fldChar w:fldCharType="end"/>
        </w:r>
      </w:hyperlink>
    </w:p>
    <w:p w14:paraId="26459A88" w14:textId="3144D2AA"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3" w:history="1">
        <w:r w:rsidRPr="0035657B">
          <w:rPr>
            <w:rStyle w:val="Hyperlink"/>
            <w:noProof/>
          </w:rPr>
          <w:t>3.1.4.6</w:t>
        </w:r>
        <w:r>
          <w:rPr>
            <w:rFonts w:cstheme="minorBidi"/>
            <w:noProof/>
            <w:kern w:val="2"/>
            <w:sz w:val="24"/>
            <w:szCs w:val="24"/>
            <w:lang w:val="en-GB" w:eastAsia="en-GB"/>
            <w14:ligatures w14:val="standardContextual"/>
          </w:rPr>
          <w:tab/>
        </w:r>
        <w:r w:rsidRPr="0035657B">
          <w:rPr>
            <w:rStyle w:val="Hyperlink"/>
            <w:noProof/>
          </w:rPr>
          <w:t>Richmond Harbour</w:t>
        </w:r>
        <w:r>
          <w:rPr>
            <w:noProof/>
            <w:webHidden/>
          </w:rPr>
          <w:tab/>
        </w:r>
        <w:r>
          <w:rPr>
            <w:noProof/>
            <w:webHidden/>
          </w:rPr>
          <w:fldChar w:fldCharType="begin"/>
        </w:r>
        <w:r>
          <w:rPr>
            <w:noProof/>
            <w:webHidden/>
          </w:rPr>
          <w:instrText xml:space="preserve"> PAGEREF _Toc230095633 \h </w:instrText>
        </w:r>
        <w:r>
          <w:rPr>
            <w:noProof/>
            <w:webHidden/>
          </w:rPr>
        </w:r>
        <w:r>
          <w:rPr>
            <w:noProof/>
            <w:webHidden/>
          </w:rPr>
          <w:fldChar w:fldCharType="separate"/>
        </w:r>
        <w:r>
          <w:rPr>
            <w:noProof/>
            <w:webHidden/>
          </w:rPr>
          <w:t>20</w:t>
        </w:r>
        <w:r>
          <w:rPr>
            <w:noProof/>
            <w:webHidden/>
          </w:rPr>
          <w:fldChar w:fldCharType="end"/>
        </w:r>
      </w:hyperlink>
    </w:p>
    <w:p w14:paraId="57461DF5" w14:textId="552F9FD9"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4" w:history="1">
        <w:r w:rsidRPr="0035657B">
          <w:rPr>
            <w:rStyle w:val="Hyperlink"/>
            <w:noProof/>
          </w:rPr>
          <w:t>3.1.4.7</w:t>
        </w:r>
        <w:r>
          <w:rPr>
            <w:rFonts w:cstheme="minorBidi"/>
            <w:noProof/>
            <w:kern w:val="2"/>
            <w:sz w:val="24"/>
            <w:szCs w:val="24"/>
            <w:lang w:val="en-GB" w:eastAsia="en-GB"/>
            <w14:ligatures w14:val="standardContextual"/>
          </w:rPr>
          <w:tab/>
        </w:r>
        <w:r w:rsidRPr="0035657B">
          <w:rPr>
            <w:rStyle w:val="Hyperlink"/>
            <w:noProof/>
          </w:rPr>
          <w:t>Morell River</w:t>
        </w:r>
        <w:r>
          <w:rPr>
            <w:noProof/>
            <w:webHidden/>
          </w:rPr>
          <w:tab/>
        </w:r>
        <w:r>
          <w:rPr>
            <w:noProof/>
            <w:webHidden/>
          </w:rPr>
          <w:fldChar w:fldCharType="begin"/>
        </w:r>
        <w:r>
          <w:rPr>
            <w:noProof/>
            <w:webHidden/>
          </w:rPr>
          <w:instrText xml:space="preserve"> PAGEREF _Toc230095634 \h </w:instrText>
        </w:r>
        <w:r>
          <w:rPr>
            <w:noProof/>
            <w:webHidden/>
          </w:rPr>
        </w:r>
        <w:r>
          <w:rPr>
            <w:noProof/>
            <w:webHidden/>
          </w:rPr>
          <w:fldChar w:fldCharType="separate"/>
        </w:r>
        <w:r>
          <w:rPr>
            <w:noProof/>
            <w:webHidden/>
          </w:rPr>
          <w:t>20</w:t>
        </w:r>
        <w:r>
          <w:rPr>
            <w:noProof/>
            <w:webHidden/>
          </w:rPr>
          <w:fldChar w:fldCharType="end"/>
        </w:r>
      </w:hyperlink>
    </w:p>
    <w:p w14:paraId="37F835F1" w14:textId="626534C4"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5" w:history="1">
        <w:r w:rsidRPr="0035657B">
          <w:rPr>
            <w:rStyle w:val="Hyperlink"/>
            <w:noProof/>
          </w:rPr>
          <w:t>3.1.4.8</w:t>
        </w:r>
        <w:r>
          <w:rPr>
            <w:rFonts w:cstheme="minorBidi"/>
            <w:noProof/>
            <w:kern w:val="2"/>
            <w:sz w:val="24"/>
            <w:szCs w:val="24"/>
            <w:lang w:val="en-GB" w:eastAsia="en-GB"/>
            <w14:ligatures w14:val="standardContextual"/>
          </w:rPr>
          <w:tab/>
        </w:r>
        <w:r w:rsidRPr="0035657B">
          <w:rPr>
            <w:rStyle w:val="Hyperlink"/>
            <w:noProof/>
          </w:rPr>
          <w:t>Leinster Aqueduct Abstraction</w:t>
        </w:r>
        <w:r>
          <w:rPr>
            <w:noProof/>
            <w:webHidden/>
          </w:rPr>
          <w:tab/>
        </w:r>
        <w:r>
          <w:rPr>
            <w:noProof/>
            <w:webHidden/>
          </w:rPr>
          <w:fldChar w:fldCharType="begin"/>
        </w:r>
        <w:r>
          <w:rPr>
            <w:noProof/>
            <w:webHidden/>
          </w:rPr>
          <w:instrText xml:space="preserve"> PAGEREF _Toc230095635 \h </w:instrText>
        </w:r>
        <w:r>
          <w:rPr>
            <w:noProof/>
            <w:webHidden/>
          </w:rPr>
        </w:r>
        <w:r>
          <w:rPr>
            <w:noProof/>
            <w:webHidden/>
          </w:rPr>
          <w:fldChar w:fldCharType="separate"/>
        </w:r>
        <w:r>
          <w:rPr>
            <w:noProof/>
            <w:webHidden/>
          </w:rPr>
          <w:t>22</w:t>
        </w:r>
        <w:r>
          <w:rPr>
            <w:noProof/>
            <w:webHidden/>
          </w:rPr>
          <w:fldChar w:fldCharType="end"/>
        </w:r>
      </w:hyperlink>
    </w:p>
    <w:p w14:paraId="483A34A5" w14:textId="06893492"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6" w:history="1">
        <w:r w:rsidRPr="0035657B">
          <w:rPr>
            <w:rStyle w:val="Hyperlink"/>
            <w:noProof/>
          </w:rPr>
          <w:t>3.1.4.9</w:t>
        </w:r>
        <w:r>
          <w:rPr>
            <w:rFonts w:cstheme="minorBidi"/>
            <w:noProof/>
            <w:kern w:val="2"/>
            <w:sz w:val="24"/>
            <w:szCs w:val="24"/>
            <w:lang w:val="en-GB" w:eastAsia="en-GB"/>
            <w14:ligatures w14:val="standardContextual"/>
          </w:rPr>
          <w:tab/>
        </w:r>
        <w:r w:rsidRPr="0035657B">
          <w:rPr>
            <w:rStyle w:val="Hyperlink"/>
            <w:noProof/>
          </w:rPr>
          <w:t>The Cush, Derrycooly Abstraction</w:t>
        </w:r>
        <w:r>
          <w:rPr>
            <w:noProof/>
            <w:webHidden/>
          </w:rPr>
          <w:tab/>
        </w:r>
        <w:r>
          <w:rPr>
            <w:noProof/>
            <w:webHidden/>
          </w:rPr>
          <w:fldChar w:fldCharType="begin"/>
        </w:r>
        <w:r>
          <w:rPr>
            <w:noProof/>
            <w:webHidden/>
          </w:rPr>
          <w:instrText xml:space="preserve"> PAGEREF _Toc230095636 \h </w:instrText>
        </w:r>
        <w:r>
          <w:rPr>
            <w:noProof/>
            <w:webHidden/>
          </w:rPr>
        </w:r>
        <w:r>
          <w:rPr>
            <w:noProof/>
            <w:webHidden/>
          </w:rPr>
          <w:fldChar w:fldCharType="separate"/>
        </w:r>
        <w:r>
          <w:rPr>
            <w:noProof/>
            <w:webHidden/>
          </w:rPr>
          <w:t>23</w:t>
        </w:r>
        <w:r>
          <w:rPr>
            <w:noProof/>
            <w:webHidden/>
          </w:rPr>
          <w:fldChar w:fldCharType="end"/>
        </w:r>
      </w:hyperlink>
    </w:p>
    <w:p w14:paraId="7C026C77" w14:textId="53D439F5"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7" w:history="1">
        <w:r w:rsidRPr="0035657B">
          <w:rPr>
            <w:rStyle w:val="Hyperlink"/>
            <w:noProof/>
          </w:rPr>
          <w:t>3.1.4.10</w:t>
        </w:r>
        <w:r>
          <w:rPr>
            <w:rFonts w:cstheme="minorBidi"/>
            <w:noProof/>
            <w:kern w:val="2"/>
            <w:sz w:val="24"/>
            <w:szCs w:val="24"/>
            <w:lang w:val="en-GB" w:eastAsia="en-GB"/>
            <w14:ligatures w14:val="standardContextual"/>
          </w:rPr>
          <w:tab/>
        </w:r>
        <w:r w:rsidRPr="0035657B">
          <w:rPr>
            <w:rStyle w:val="Hyperlink"/>
            <w:noProof/>
          </w:rPr>
          <w:t>Shannon Harbour</w:t>
        </w:r>
        <w:r>
          <w:rPr>
            <w:noProof/>
            <w:webHidden/>
          </w:rPr>
          <w:tab/>
        </w:r>
        <w:r>
          <w:rPr>
            <w:noProof/>
            <w:webHidden/>
          </w:rPr>
          <w:fldChar w:fldCharType="begin"/>
        </w:r>
        <w:r>
          <w:rPr>
            <w:noProof/>
            <w:webHidden/>
          </w:rPr>
          <w:instrText xml:space="preserve"> PAGEREF _Toc230095637 \h </w:instrText>
        </w:r>
        <w:r>
          <w:rPr>
            <w:noProof/>
            <w:webHidden/>
          </w:rPr>
        </w:r>
        <w:r>
          <w:rPr>
            <w:noProof/>
            <w:webHidden/>
          </w:rPr>
          <w:fldChar w:fldCharType="separate"/>
        </w:r>
        <w:r>
          <w:rPr>
            <w:noProof/>
            <w:webHidden/>
          </w:rPr>
          <w:t>24</w:t>
        </w:r>
        <w:r>
          <w:rPr>
            <w:noProof/>
            <w:webHidden/>
          </w:rPr>
          <w:fldChar w:fldCharType="end"/>
        </w:r>
      </w:hyperlink>
    </w:p>
    <w:p w14:paraId="0407F8DC" w14:textId="602A0B48"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8" w:history="1">
        <w:r w:rsidRPr="0035657B">
          <w:rPr>
            <w:rStyle w:val="Hyperlink"/>
            <w:noProof/>
          </w:rPr>
          <w:t>3.1.4.11</w:t>
        </w:r>
        <w:r>
          <w:rPr>
            <w:rFonts w:cstheme="minorBidi"/>
            <w:noProof/>
            <w:kern w:val="2"/>
            <w:sz w:val="24"/>
            <w:szCs w:val="24"/>
            <w:lang w:val="en-GB" w:eastAsia="en-GB"/>
            <w14:ligatures w14:val="standardContextual"/>
          </w:rPr>
          <w:tab/>
        </w:r>
        <w:r w:rsidRPr="0035657B">
          <w:rPr>
            <w:rStyle w:val="Hyperlink"/>
            <w:noProof/>
          </w:rPr>
          <w:t>Annanough Supply</w:t>
        </w:r>
        <w:r>
          <w:rPr>
            <w:noProof/>
            <w:webHidden/>
          </w:rPr>
          <w:tab/>
        </w:r>
        <w:r>
          <w:rPr>
            <w:noProof/>
            <w:webHidden/>
          </w:rPr>
          <w:fldChar w:fldCharType="begin"/>
        </w:r>
        <w:r>
          <w:rPr>
            <w:noProof/>
            <w:webHidden/>
          </w:rPr>
          <w:instrText xml:space="preserve"> PAGEREF _Toc230095638 \h </w:instrText>
        </w:r>
        <w:r>
          <w:rPr>
            <w:noProof/>
            <w:webHidden/>
          </w:rPr>
        </w:r>
        <w:r>
          <w:rPr>
            <w:noProof/>
            <w:webHidden/>
          </w:rPr>
          <w:fldChar w:fldCharType="separate"/>
        </w:r>
        <w:r>
          <w:rPr>
            <w:noProof/>
            <w:webHidden/>
          </w:rPr>
          <w:t>25</w:t>
        </w:r>
        <w:r>
          <w:rPr>
            <w:noProof/>
            <w:webHidden/>
          </w:rPr>
          <w:fldChar w:fldCharType="end"/>
        </w:r>
      </w:hyperlink>
    </w:p>
    <w:p w14:paraId="40E2CB7D" w14:textId="39E84B16"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39" w:history="1">
        <w:r w:rsidRPr="0035657B">
          <w:rPr>
            <w:rStyle w:val="Hyperlink"/>
            <w:noProof/>
          </w:rPr>
          <w:t>3.1.4.12</w:t>
        </w:r>
        <w:r>
          <w:rPr>
            <w:rFonts w:cstheme="minorBidi"/>
            <w:noProof/>
            <w:kern w:val="2"/>
            <w:sz w:val="24"/>
            <w:szCs w:val="24"/>
            <w:lang w:val="en-GB" w:eastAsia="en-GB"/>
            <w14:ligatures w14:val="standardContextual"/>
          </w:rPr>
          <w:tab/>
        </w:r>
        <w:r w:rsidRPr="0035657B">
          <w:rPr>
            <w:rStyle w:val="Hyperlink"/>
            <w:noProof/>
          </w:rPr>
          <w:t>Lough Scur – Summit Abstraction to the Shannon-Erne Waterway</w:t>
        </w:r>
        <w:r>
          <w:rPr>
            <w:noProof/>
            <w:webHidden/>
          </w:rPr>
          <w:tab/>
        </w:r>
        <w:r>
          <w:rPr>
            <w:noProof/>
            <w:webHidden/>
          </w:rPr>
          <w:fldChar w:fldCharType="begin"/>
        </w:r>
        <w:r>
          <w:rPr>
            <w:noProof/>
            <w:webHidden/>
          </w:rPr>
          <w:instrText xml:space="preserve"> PAGEREF _Toc230095639 \h </w:instrText>
        </w:r>
        <w:r>
          <w:rPr>
            <w:noProof/>
            <w:webHidden/>
          </w:rPr>
        </w:r>
        <w:r>
          <w:rPr>
            <w:noProof/>
            <w:webHidden/>
          </w:rPr>
          <w:fldChar w:fldCharType="separate"/>
        </w:r>
        <w:r>
          <w:rPr>
            <w:noProof/>
            <w:webHidden/>
          </w:rPr>
          <w:t>26</w:t>
        </w:r>
        <w:r>
          <w:rPr>
            <w:noProof/>
            <w:webHidden/>
          </w:rPr>
          <w:fldChar w:fldCharType="end"/>
        </w:r>
      </w:hyperlink>
    </w:p>
    <w:p w14:paraId="57A563C2" w14:textId="41F96929"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0" w:history="1">
        <w:r w:rsidRPr="0035657B">
          <w:rPr>
            <w:rStyle w:val="Hyperlink"/>
            <w:noProof/>
          </w:rPr>
          <w:t>3.1.4.13</w:t>
        </w:r>
        <w:r>
          <w:rPr>
            <w:rFonts w:cstheme="minorBidi"/>
            <w:noProof/>
            <w:kern w:val="2"/>
            <w:sz w:val="24"/>
            <w:szCs w:val="24"/>
            <w:lang w:val="en-GB" w:eastAsia="en-GB"/>
            <w14:ligatures w14:val="standardContextual"/>
          </w:rPr>
          <w:tab/>
        </w:r>
        <w:r w:rsidRPr="0035657B">
          <w:rPr>
            <w:rStyle w:val="Hyperlink"/>
            <w:noProof/>
          </w:rPr>
          <w:t>Back pumping to Lough Scur Summit from Saint John’s Lough</w:t>
        </w:r>
        <w:r>
          <w:rPr>
            <w:noProof/>
            <w:webHidden/>
          </w:rPr>
          <w:tab/>
        </w:r>
        <w:r>
          <w:rPr>
            <w:noProof/>
            <w:webHidden/>
          </w:rPr>
          <w:fldChar w:fldCharType="begin"/>
        </w:r>
        <w:r>
          <w:rPr>
            <w:noProof/>
            <w:webHidden/>
          </w:rPr>
          <w:instrText xml:space="preserve"> PAGEREF _Toc230095640 \h </w:instrText>
        </w:r>
        <w:r>
          <w:rPr>
            <w:noProof/>
            <w:webHidden/>
          </w:rPr>
        </w:r>
        <w:r>
          <w:rPr>
            <w:noProof/>
            <w:webHidden/>
          </w:rPr>
          <w:fldChar w:fldCharType="separate"/>
        </w:r>
        <w:r>
          <w:rPr>
            <w:noProof/>
            <w:webHidden/>
          </w:rPr>
          <w:t>28</w:t>
        </w:r>
        <w:r>
          <w:rPr>
            <w:noProof/>
            <w:webHidden/>
          </w:rPr>
          <w:fldChar w:fldCharType="end"/>
        </w:r>
      </w:hyperlink>
    </w:p>
    <w:p w14:paraId="7EF0F226" w14:textId="0B9CB822"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1" w:history="1">
        <w:r w:rsidRPr="0035657B">
          <w:rPr>
            <w:rStyle w:val="Hyperlink"/>
            <w:noProof/>
          </w:rPr>
          <w:t>3.1.4.14</w:t>
        </w:r>
        <w:r>
          <w:rPr>
            <w:rFonts w:cstheme="minorBidi"/>
            <w:noProof/>
            <w:kern w:val="2"/>
            <w:sz w:val="24"/>
            <w:szCs w:val="24"/>
            <w:lang w:val="en-GB" w:eastAsia="en-GB"/>
            <w14:ligatures w14:val="standardContextual"/>
          </w:rPr>
          <w:tab/>
        </w:r>
        <w:r w:rsidRPr="0035657B">
          <w:rPr>
            <w:rStyle w:val="Hyperlink"/>
            <w:noProof/>
          </w:rPr>
          <w:t>Lough Allen Canal</w:t>
        </w:r>
        <w:r>
          <w:rPr>
            <w:noProof/>
            <w:webHidden/>
          </w:rPr>
          <w:tab/>
        </w:r>
        <w:r>
          <w:rPr>
            <w:noProof/>
            <w:webHidden/>
          </w:rPr>
          <w:fldChar w:fldCharType="begin"/>
        </w:r>
        <w:r>
          <w:rPr>
            <w:noProof/>
            <w:webHidden/>
          </w:rPr>
          <w:instrText xml:space="preserve"> PAGEREF _Toc230095641 \h </w:instrText>
        </w:r>
        <w:r>
          <w:rPr>
            <w:noProof/>
            <w:webHidden/>
          </w:rPr>
        </w:r>
        <w:r>
          <w:rPr>
            <w:noProof/>
            <w:webHidden/>
          </w:rPr>
          <w:fldChar w:fldCharType="separate"/>
        </w:r>
        <w:r>
          <w:rPr>
            <w:noProof/>
            <w:webHidden/>
          </w:rPr>
          <w:t>28</w:t>
        </w:r>
        <w:r>
          <w:rPr>
            <w:noProof/>
            <w:webHidden/>
          </w:rPr>
          <w:fldChar w:fldCharType="end"/>
        </w:r>
      </w:hyperlink>
    </w:p>
    <w:p w14:paraId="7C86927D" w14:textId="2EDAAB7E"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42" w:history="1">
        <w:r w:rsidRPr="0035657B">
          <w:rPr>
            <w:rStyle w:val="Hyperlink"/>
            <w:noProof/>
          </w:rPr>
          <w:t>3.1.5</w:t>
        </w:r>
        <w:r>
          <w:rPr>
            <w:rFonts w:cstheme="minorBidi"/>
            <w:i w:val="0"/>
            <w:iCs w:val="0"/>
            <w:noProof/>
            <w:kern w:val="2"/>
            <w:sz w:val="24"/>
            <w:szCs w:val="24"/>
            <w:lang w:val="en-GB" w:eastAsia="en-GB"/>
            <w14:ligatures w14:val="standardContextual"/>
          </w:rPr>
          <w:tab/>
        </w:r>
        <w:r w:rsidRPr="0035657B">
          <w:rPr>
            <w:rStyle w:val="Hyperlink"/>
            <w:noProof/>
          </w:rPr>
          <w:t>Proposed Site Information</w:t>
        </w:r>
        <w:r>
          <w:rPr>
            <w:noProof/>
            <w:webHidden/>
          </w:rPr>
          <w:tab/>
        </w:r>
        <w:r>
          <w:rPr>
            <w:noProof/>
            <w:webHidden/>
          </w:rPr>
          <w:fldChar w:fldCharType="begin"/>
        </w:r>
        <w:r>
          <w:rPr>
            <w:noProof/>
            <w:webHidden/>
          </w:rPr>
          <w:instrText xml:space="preserve"> PAGEREF _Toc230095642 \h </w:instrText>
        </w:r>
        <w:r>
          <w:rPr>
            <w:noProof/>
            <w:webHidden/>
          </w:rPr>
        </w:r>
        <w:r>
          <w:rPr>
            <w:noProof/>
            <w:webHidden/>
          </w:rPr>
          <w:fldChar w:fldCharType="separate"/>
        </w:r>
        <w:r>
          <w:rPr>
            <w:noProof/>
            <w:webHidden/>
          </w:rPr>
          <w:t>31</w:t>
        </w:r>
        <w:r>
          <w:rPr>
            <w:noProof/>
            <w:webHidden/>
          </w:rPr>
          <w:fldChar w:fldCharType="end"/>
        </w:r>
      </w:hyperlink>
    </w:p>
    <w:p w14:paraId="51AEBAD2" w14:textId="758B622F"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3" w:history="1">
        <w:r w:rsidRPr="0035657B">
          <w:rPr>
            <w:rStyle w:val="Hyperlink"/>
            <w:noProof/>
          </w:rPr>
          <w:t>3.1.5.1</w:t>
        </w:r>
        <w:r>
          <w:rPr>
            <w:rFonts w:cstheme="minorBidi"/>
            <w:noProof/>
            <w:kern w:val="2"/>
            <w:sz w:val="24"/>
            <w:szCs w:val="24"/>
            <w:lang w:val="en-GB" w:eastAsia="en-GB"/>
            <w14:ligatures w14:val="standardContextual"/>
          </w:rPr>
          <w:tab/>
        </w:r>
        <w:r w:rsidRPr="0035657B">
          <w:rPr>
            <w:rStyle w:val="Hyperlink"/>
            <w:noProof/>
          </w:rPr>
          <w:t>Reinstatement of Tullamore River Supply</w:t>
        </w:r>
        <w:r>
          <w:rPr>
            <w:noProof/>
            <w:webHidden/>
          </w:rPr>
          <w:tab/>
        </w:r>
        <w:r>
          <w:rPr>
            <w:noProof/>
            <w:webHidden/>
          </w:rPr>
          <w:fldChar w:fldCharType="begin"/>
        </w:r>
        <w:r>
          <w:rPr>
            <w:noProof/>
            <w:webHidden/>
          </w:rPr>
          <w:instrText xml:space="preserve"> PAGEREF _Toc230095643 \h </w:instrText>
        </w:r>
        <w:r>
          <w:rPr>
            <w:noProof/>
            <w:webHidden/>
          </w:rPr>
        </w:r>
        <w:r>
          <w:rPr>
            <w:noProof/>
            <w:webHidden/>
          </w:rPr>
          <w:fldChar w:fldCharType="separate"/>
        </w:r>
        <w:r>
          <w:rPr>
            <w:noProof/>
            <w:webHidden/>
          </w:rPr>
          <w:t>32</w:t>
        </w:r>
        <w:r>
          <w:rPr>
            <w:noProof/>
            <w:webHidden/>
          </w:rPr>
          <w:fldChar w:fldCharType="end"/>
        </w:r>
      </w:hyperlink>
    </w:p>
    <w:p w14:paraId="3741FC68" w14:textId="3B35C1AE"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4" w:history="1">
        <w:r w:rsidRPr="0035657B">
          <w:rPr>
            <w:rStyle w:val="Hyperlink"/>
            <w:noProof/>
          </w:rPr>
          <w:t>3.1.5.2</w:t>
        </w:r>
        <w:r>
          <w:rPr>
            <w:rFonts w:cstheme="minorBidi"/>
            <w:noProof/>
            <w:kern w:val="2"/>
            <w:sz w:val="24"/>
            <w:szCs w:val="24"/>
            <w:lang w:val="en-GB" w:eastAsia="en-GB"/>
            <w14:ligatures w14:val="standardContextual"/>
          </w:rPr>
          <w:tab/>
        </w:r>
        <w:r w:rsidRPr="0035657B">
          <w:rPr>
            <w:rStyle w:val="Hyperlink"/>
            <w:noProof/>
          </w:rPr>
          <w:t>New Abstraction from Silver River</w:t>
        </w:r>
        <w:r>
          <w:rPr>
            <w:noProof/>
            <w:webHidden/>
          </w:rPr>
          <w:tab/>
        </w:r>
        <w:r>
          <w:rPr>
            <w:noProof/>
            <w:webHidden/>
          </w:rPr>
          <w:fldChar w:fldCharType="begin"/>
        </w:r>
        <w:r>
          <w:rPr>
            <w:noProof/>
            <w:webHidden/>
          </w:rPr>
          <w:instrText xml:space="preserve"> PAGEREF _Toc230095644 \h </w:instrText>
        </w:r>
        <w:r>
          <w:rPr>
            <w:noProof/>
            <w:webHidden/>
          </w:rPr>
        </w:r>
        <w:r>
          <w:rPr>
            <w:noProof/>
            <w:webHidden/>
          </w:rPr>
          <w:fldChar w:fldCharType="separate"/>
        </w:r>
        <w:r>
          <w:rPr>
            <w:noProof/>
            <w:webHidden/>
          </w:rPr>
          <w:t>34</w:t>
        </w:r>
        <w:r>
          <w:rPr>
            <w:noProof/>
            <w:webHidden/>
          </w:rPr>
          <w:fldChar w:fldCharType="end"/>
        </w:r>
      </w:hyperlink>
    </w:p>
    <w:p w14:paraId="797CEDC1" w14:textId="6B29655C"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45" w:history="1">
        <w:r w:rsidRPr="0035657B">
          <w:rPr>
            <w:rStyle w:val="Hyperlink"/>
            <w:noProof/>
          </w:rPr>
          <w:t>3.1.6</w:t>
        </w:r>
        <w:r>
          <w:rPr>
            <w:rFonts w:cstheme="minorBidi"/>
            <w:i w:val="0"/>
            <w:iCs w:val="0"/>
            <w:noProof/>
            <w:kern w:val="2"/>
            <w:sz w:val="24"/>
            <w:szCs w:val="24"/>
            <w:lang w:val="en-GB" w:eastAsia="en-GB"/>
            <w14:ligatures w14:val="standardContextual"/>
          </w:rPr>
          <w:tab/>
        </w:r>
        <w:r w:rsidRPr="0035657B">
          <w:rPr>
            <w:rStyle w:val="Hyperlink"/>
            <w:noProof/>
          </w:rPr>
          <w:t>Data Collection</w:t>
        </w:r>
        <w:r>
          <w:rPr>
            <w:noProof/>
            <w:webHidden/>
          </w:rPr>
          <w:tab/>
        </w:r>
        <w:r>
          <w:rPr>
            <w:noProof/>
            <w:webHidden/>
          </w:rPr>
          <w:fldChar w:fldCharType="begin"/>
        </w:r>
        <w:r>
          <w:rPr>
            <w:noProof/>
            <w:webHidden/>
          </w:rPr>
          <w:instrText xml:space="preserve"> PAGEREF _Toc230095645 \h </w:instrText>
        </w:r>
        <w:r>
          <w:rPr>
            <w:noProof/>
            <w:webHidden/>
          </w:rPr>
        </w:r>
        <w:r>
          <w:rPr>
            <w:noProof/>
            <w:webHidden/>
          </w:rPr>
          <w:fldChar w:fldCharType="separate"/>
        </w:r>
        <w:r>
          <w:rPr>
            <w:noProof/>
            <w:webHidden/>
          </w:rPr>
          <w:t>35</w:t>
        </w:r>
        <w:r>
          <w:rPr>
            <w:noProof/>
            <w:webHidden/>
          </w:rPr>
          <w:fldChar w:fldCharType="end"/>
        </w:r>
      </w:hyperlink>
    </w:p>
    <w:p w14:paraId="48BA0C5C" w14:textId="76C5178C"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6" w:history="1">
        <w:r w:rsidRPr="0035657B">
          <w:rPr>
            <w:rStyle w:val="Hyperlink"/>
            <w:noProof/>
          </w:rPr>
          <w:t>3.1.6.1</w:t>
        </w:r>
        <w:r>
          <w:rPr>
            <w:rFonts w:cstheme="minorBidi"/>
            <w:noProof/>
            <w:kern w:val="2"/>
            <w:sz w:val="24"/>
            <w:szCs w:val="24"/>
            <w:lang w:val="en-GB" w:eastAsia="en-GB"/>
            <w14:ligatures w14:val="standardContextual"/>
          </w:rPr>
          <w:tab/>
        </w:r>
        <w:r w:rsidRPr="0035657B">
          <w:rPr>
            <w:rStyle w:val="Hyperlink"/>
            <w:noProof/>
          </w:rPr>
          <w:t>Data Collection Deliverable Summary</w:t>
        </w:r>
        <w:r>
          <w:rPr>
            <w:noProof/>
            <w:webHidden/>
          </w:rPr>
          <w:tab/>
        </w:r>
        <w:r>
          <w:rPr>
            <w:noProof/>
            <w:webHidden/>
          </w:rPr>
          <w:fldChar w:fldCharType="begin"/>
        </w:r>
        <w:r>
          <w:rPr>
            <w:noProof/>
            <w:webHidden/>
          </w:rPr>
          <w:instrText xml:space="preserve"> PAGEREF _Toc230095646 \h </w:instrText>
        </w:r>
        <w:r>
          <w:rPr>
            <w:noProof/>
            <w:webHidden/>
          </w:rPr>
        </w:r>
        <w:r>
          <w:rPr>
            <w:noProof/>
            <w:webHidden/>
          </w:rPr>
          <w:fldChar w:fldCharType="separate"/>
        </w:r>
        <w:r>
          <w:rPr>
            <w:noProof/>
            <w:webHidden/>
          </w:rPr>
          <w:t>36</w:t>
        </w:r>
        <w:r>
          <w:rPr>
            <w:noProof/>
            <w:webHidden/>
          </w:rPr>
          <w:fldChar w:fldCharType="end"/>
        </w:r>
      </w:hyperlink>
    </w:p>
    <w:p w14:paraId="2478FA05" w14:textId="6DD9502E"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47" w:history="1">
        <w:r w:rsidRPr="0035657B">
          <w:rPr>
            <w:rStyle w:val="Hyperlink"/>
            <w:noProof/>
          </w:rPr>
          <w:t>3.1.7</w:t>
        </w:r>
        <w:r>
          <w:rPr>
            <w:rFonts w:cstheme="minorBidi"/>
            <w:i w:val="0"/>
            <w:iCs w:val="0"/>
            <w:noProof/>
            <w:kern w:val="2"/>
            <w:sz w:val="24"/>
            <w:szCs w:val="24"/>
            <w:lang w:val="en-GB" w:eastAsia="en-GB"/>
            <w14:ligatures w14:val="standardContextual"/>
          </w:rPr>
          <w:tab/>
        </w:r>
        <w:r w:rsidRPr="0035657B">
          <w:rPr>
            <w:rStyle w:val="Hyperlink"/>
            <w:noProof/>
          </w:rPr>
          <w:t>Field Work</w:t>
        </w:r>
        <w:r>
          <w:rPr>
            <w:noProof/>
            <w:webHidden/>
          </w:rPr>
          <w:tab/>
        </w:r>
        <w:r>
          <w:rPr>
            <w:noProof/>
            <w:webHidden/>
          </w:rPr>
          <w:fldChar w:fldCharType="begin"/>
        </w:r>
        <w:r>
          <w:rPr>
            <w:noProof/>
            <w:webHidden/>
          </w:rPr>
          <w:instrText xml:space="preserve"> PAGEREF _Toc230095647 \h </w:instrText>
        </w:r>
        <w:r>
          <w:rPr>
            <w:noProof/>
            <w:webHidden/>
          </w:rPr>
        </w:r>
        <w:r>
          <w:rPr>
            <w:noProof/>
            <w:webHidden/>
          </w:rPr>
          <w:fldChar w:fldCharType="separate"/>
        </w:r>
        <w:r>
          <w:rPr>
            <w:noProof/>
            <w:webHidden/>
          </w:rPr>
          <w:t>36</w:t>
        </w:r>
        <w:r>
          <w:rPr>
            <w:noProof/>
            <w:webHidden/>
          </w:rPr>
          <w:fldChar w:fldCharType="end"/>
        </w:r>
      </w:hyperlink>
    </w:p>
    <w:p w14:paraId="501C4810" w14:textId="428D594E"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8" w:history="1">
        <w:r w:rsidRPr="0035657B">
          <w:rPr>
            <w:rStyle w:val="Hyperlink"/>
            <w:noProof/>
          </w:rPr>
          <w:t>3.1.7.1</w:t>
        </w:r>
        <w:r>
          <w:rPr>
            <w:rFonts w:cstheme="minorBidi"/>
            <w:noProof/>
            <w:kern w:val="2"/>
            <w:sz w:val="24"/>
            <w:szCs w:val="24"/>
            <w:lang w:val="en-GB" w:eastAsia="en-GB"/>
            <w14:ligatures w14:val="standardContextual"/>
          </w:rPr>
          <w:tab/>
        </w:r>
        <w:r w:rsidRPr="0035657B">
          <w:rPr>
            <w:rStyle w:val="Hyperlink"/>
            <w:noProof/>
          </w:rPr>
          <w:t>Associated Impoundments</w:t>
        </w:r>
        <w:r>
          <w:rPr>
            <w:noProof/>
            <w:webHidden/>
          </w:rPr>
          <w:tab/>
        </w:r>
        <w:r>
          <w:rPr>
            <w:noProof/>
            <w:webHidden/>
          </w:rPr>
          <w:fldChar w:fldCharType="begin"/>
        </w:r>
        <w:r>
          <w:rPr>
            <w:noProof/>
            <w:webHidden/>
          </w:rPr>
          <w:instrText xml:space="preserve"> PAGEREF _Toc230095648 \h </w:instrText>
        </w:r>
        <w:r>
          <w:rPr>
            <w:noProof/>
            <w:webHidden/>
          </w:rPr>
        </w:r>
        <w:r>
          <w:rPr>
            <w:noProof/>
            <w:webHidden/>
          </w:rPr>
          <w:fldChar w:fldCharType="separate"/>
        </w:r>
        <w:r>
          <w:rPr>
            <w:noProof/>
            <w:webHidden/>
          </w:rPr>
          <w:t>36</w:t>
        </w:r>
        <w:r>
          <w:rPr>
            <w:noProof/>
            <w:webHidden/>
          </w:rPr>
          <w:fldChar w:fldCharType="end"/>
        </w:r>
      </w:hyperlink>
    </w:p>
    <w:p w14:paraId="68057B21" w14:textId="19187F4F"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49" w:history="1">
        <w:r w:rsidRPr="0035657B">
          <w:rPr>
            <w:rStyle w:val="Hyperlink"/>
            <w:noProof/>
          </w:rPr>
          <w:t>3.1.7.2</w:t>
        </w:r>
        <w:r>
          <w:rPr>
            <w:rFonts w:cstheme="minorBidi"/>
            <w:noProof/>
            <w:kern w:val="2"/>
            <w:sz w:val="24"/>
            <w:szCs w:val="24"/>
            <w:lang w:val="en-GB" w:eastAsia="en-GB"/>
            <w14:ligatures w14:val="standardContextual"/>
          </w:rPr>
          <w:tab/>
        </w:r>
        <w:r w:rsidRPr="0035657B">
          <w:rPr>
            <w:rStyle w:val="Hyperlink"/>
            <w:noProof/>
          </w:rPr>
          <w:t>Barrier Data</w:t>
        </w:r>
        <w:r>
          <w:rPr>
            <w:noProof/>
            <w:webHidden/>
          </w:rPr>
          <w:tab/>
        </w:r>
        <w:r>
          <w:rPr>
            <w:noProof/>
            <w:webHidden/>
          </w:rPr>
          <w:fldChar w:fldCharType="begin"/>
        </w:r>
        <w:r>
          <w:rPr>
            <w:noProof/>
            <w:webHidden/>
          </w:rPr>
          <w:instrText xml:space="preserve"> PAGEREF _Toc230095649 \h </w:instrText>
        </w:r>
        <w:r>
          <w:rPr>
            <w:noProof/>
            <w:webHidden/>
          </w:rPr>
        </w:r>
        <w:r>
          <w:rPr>
            <w:noProof/>
            <w:webHidden/>
          </w:rPr>
          <w:fldChar w:fldCharType="separate"/>
        </w:r>
        <w:r>
          <w:rPr>
            <w:noProof/>
            <w:webHidden/>
          </w:rPr>
          <w:t>37</w:t>
        </w:r>
        <w:r>
          <w:rPr>
            <w:noProof/>
            <w:webHidden/>
          </w:rPr>
          <w:fldChar w:fldCharType="end"/>
        </w:r>
      </w:hyperlink>
    </w:p>
    <w:p w14:paraId="3551A1B7" w14:textId="2394FC38"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0" w:history="1">
        <w:r w:rsidRPr="0035657B">
          <w:rPr>
            <w:rStyle w:val="Hyperlink"/>
            <w:noProof/>
          </w:rPr>
          <w:t>3.1.7.3</w:t>
        </w:r>
        <w:r>
          <w:rPr>
            <w:rFonts w:cstheme="minorBidi"/>
            <w:noProof/>
            <w:kern w:val="2"/>
            <w:sz w:val="24"/>
            <w:szCs w:val="24"/>
            <w:lang w:val="en-GB" w:eastAsia="en-GB"/>
            <w14:ligatures w14:val="standardContextual"/>
          </w:rPr>
          <w:tab/>
        </w:r>
        <w:r w:rsidRPr="0035657B">
          <w:rPr>
            <w:rStyle w:val="Hyperlink"/>
            <w:noProof/>
          </w:rPr>
          <w:t>Pump Intake Details</w:t>
        </w:r>
        <w:r>
          <w:rPr>
            <w:noProof/>
            <w:webHidden/>
          </w:rPr>
          <w:tab/>
        </w:r>
        <w:r>
          <w:rPr>
            <w:noProof/>
            <w:webHidden/>
          </w:rPr>
          <w:fldChar w:fldCharType="begin"/>
        </w:r>
        <w:r>
          <w:rPr>
            <w:noProof/>
            <w:webHidden/>
          </w:rPr>
          <w:instrText xml:space="preserve"> PAGEREF _Toc230095650 \h </w:instrText>
        </w:r>
        <w:r>
          <w:rPr>
            <w:noProof/>
            <w:webHidden/>
          </w:rPr>
        </w:r>
        <w:r>
          <w:rPr>
            <w:noProof/>
            <w:webHidden/>
          </w:rPr>
          <w:fldChar w:fldCharType="separate"/>
        </w:r>
        <w:r>
          <w:rPr>
            <w:noProof/>
            <w:webHidden/>
          </w:rPr>
          <w:t>37</w:t>
        </w:r>
        <w:r>
          <w:rPr>
            <w:noProof/>
            <w:webHidden/>
          </w:rPr>
          <w:fldChar w:fldCharType="end"/>
        </w:r>
      </w:hyperlink>
    </w:p>
    <w:p w14:paraId="17B5C592" w14:textId="074DC98F"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1" w:history="1">
        <w:r w:rsidRPr="0035657B">
          <w:rPr>
            <w:rStyle w:val="Hyperlink"/>
            <w:noProof/>
          </w:rPr>
          <w:t>3.1.7.4</w:t>
        </w:r>
        <w:r>
          <w:rPr>
            <w:rFonts w:cstheme="minorBidi"/>
            <w:noProof/>
            <w:kern w:val="2"/>
            <w:sz w:val="24"/>
            <w:szCs w:val="24"/>
            <w:lang w:val="en-GB" w:eastAsia="en-GB"/>
            <w14:ligatures w14:val="standardContextual"/>
          </w:rPr>
          <w:tab/>
        </w:r>
        <w:r w:rsidRPr="0035657B">
          <w:rPr>
            <w:rStyle w:val="Hyperlink"/>
            <w:noProof/>
          </w:rPr>
          <w:t>Field Work Deliverable Summary</w:t>
        </w:r>
        <w:r>
          <w:rPr>
            <w:noProof/>
            <w:webHidden/>
          </w:rPr>
          <w:tab/>
        </w:r>
        <w:r>
          <w:rPr>
            <w:noProof/>
            <w:webHidden/>
          </w:rPr>
          <w:fldChar w:fldCharType="begin"/>
        </w:r>
        <w:r>
          <w:rPr>
            <w:noProof/>
            <w:webHidden/>
          </w:rPr>
          <w:instrText xml:space="preserve"> PAGEREF _Toc230095651 \h </w:instrText>
        </w:r>
        <w:r>
          <w:rPr>
            <w:noProof/>
            <w:webHidden/>
          </w:rPr>
        </w:r>
        <w:r>
          <w:rPr>
            <w:noProof/>
            <w:webHidden/>
          </w:rPr>
          <w:fldChar w:fldCharType="separate"/>
        </w:r>
        <w:r>
          <w:rPr>
            <w:noProof/>
            <w:webHidden/>
          </w:rPr>
          <w:t>37</w:t>
        </w:r>
        <w:r>
          <w:rPr>
            <w:noProof/>
            <w:webHidden/>
          </w:rPr>
          <w:fldChar w:fldCharType="end"/>
        </w:r>
      </w:hyperlink>
    </w:p>
    <w:p w14:paraId="33692E95" w14:textId="25433368"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52" w:history="1">
        <w:r w:rsidRPr="0035657B">
          <w:rPr>
            <w:rStyle w:val="Hyperlink"/>
            <w:noProof/>
          </w:rPr>
          <w:t>3.1.8</w:t>
        </w:r>
        <w:r>
          <w:rPr>
            <w:rFonts w:cstheme="minorBidi"/>
            <w:i w:val="0"/>
            <w:iCs w:val="0"/>
            <w:noProof/>
            <w:kern w:val="2"/>
            <w:sz w:val="24"/>
            <w:szCs w:val="24"/>
            <w:lang w:val="en-GB" w:eastAsia="en-GB"/>
            <w14:ligatures w14:val="standardContextual"/>
          </w:rPr>
          <w:tab/>
        </w:r>
        <w:r w:rsidRPr="0035657B">
          <w:rPr>
            <w:rStyle w:val="Hyperlink"/>
            <w:noProof/>
          </w:rPr>
          <w:t>Hydrological Assessment</w:t>
        </w:r>
        <w:r>
          <w:rPr>
            <w:noProof/>
            <w:webHidden/>
          </w:rPr>
          <w:tab/>
        </w:r>
        <w:r>
          <w:rPr>
            <w:noProof/>
            <w:webHidden/>
          </w:rPr>
          <w:fldChar w:fldCharType="begin"/>
        </w:r>
        <w:r>
          <w:rPr>
            <w:noProof/>
            <w:webHidden/>
          </w:rPr>
          <w:instrText xml:space="preserve"> PAGEREF _Toc230095652 \h </w:instrText>
        </w:r>
        <w:r>
          <w:rPr>
            <w:noProof/>
            <w:webHidden/>
          </w:rPr>
        </w:r>
        <w:r>
          <w:rPr>
            <w:noProof/>
            <w:webHidden/>
          </w:rPr>
          <w:fldChar w:fldCharType="separate"/>
        </w:r>
        <w:r>
          <w:rPr>
            <w:noProof/>
            <w:webHidden/>
          </w:rPr>
          <w:t>37</w:t>
        </w:r>
        <w:r>
          <w:rPr>
            <w:noProof/>
            <w:webHidden/>
          </w:rPr>
          <w:fldChar w:fldCharType="end"/>
        </w:r>
      </w:hyperlink>
    </w:p>
    <w:p w14:paraId="652CDAF9" w14:textId="12B7247D"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3" w:history="1">
        <w:r w:rsidRPr="0035657B">
          <w:rPr>
            <w:rStyle w:val="Hyperlink"/>
            <w:noProof/>
          </w:rPr>
          <w:t>3.1.8.1</w:t>
        </w:r>
        <w:r>
          <w:rPr>
            <w:rFonts w:cstheme="minorBidi"/>
            <w:noProof/>
            <w:kern w:val="2"/>
            <w:sz w:val="24"/>
            <w:szCs w:val="24"/>
            <w:lang w:val="en-GB" w:eastAsia="en-GB"/>
            <w14:ligatures w14:val="standardContextual"/>
          </w:rPr>
          <w:tab/>
        </w:r>
        <w:r w:rsidRPr="0035657B">
          <w:rPr>
            <w:rStyle w:val="Hyperlink"/>
            <w:noProof/>
          </w:rPr>
          <w:t>River waterbody assessment</w:t>
        </w:r>
        <w:r>
          <w:rPr>
            <w:noProof/>
            <w:webHidden/>
          </w:rPr>
          <w:tab/>
        </w:r>
        <w:r>
          <w:rPr>
            <w:noProof/>
            <w:webHidden/>
          </w:rPr>
          <w:fldChar w:fldCharType="begin"/>
        </w:r>
        <w:r>
          <w:rPr>
            <w:noProof/>
            <w:webHidden/>
          </w:rPr>
          <w:instrText xml:space="preserve"> PAGEREF _Toc230095653 \h </w:instrText>
        </w:r>
        <w:r>
          <w:rPr>
            <w:noProof/>
            <w:webHidden/>
          </w:rPr>
        </w:r>
        <w:r>
          <w:rPr>
            <w:noProof/>
            <w:webHidden/>
          </w:rPr>
          <w:fldChar w:fldCharType="separate"/>
        </w:r>
        <w:r>
          <w:rPr>
            <w:noProof/>
            <w:webHidden/>
          </w:rPr>
          <w:t>38</w:t>
        </w:r>
        <w:r>
          <w:rPr>
            <w:noProof/>
            <w:webHidden/>
          </w:rPr>
          <w:fldChar w:fldCharType="end"/>
        </w:r>
      </w:hyperlink>
    </w:p>
    <w:p w14:paraId="04D9824A" w14:textId="636CAEB6"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4" w:history="1">
        <w:r w:rsidRPr="0035657B">
          <w:rPr>
            <w:rStyle w:val="Hyperlink"/>
            <w:noProof/>
          </w:rPr>
          <w:t>3.1.8.2</w:t>
        </w:r>
        <w:r>
          <w:rPr>
            <w:rFonts w:cstheme="minorBidi"/>
            <w:noProof/>
            <w:kern w:val="2"/>
            <w:sz w:val="24"/>
            <w:szCs w:val="24"/>
            <w:lang w:val="en-GB" w:eastAsia="en-GB"/>
            <w14:ligatures w14:val="standardContextual"/>
          </w:rPr>
          <w:tab/>
        </w:r>
        <w:r w:rsidRPr="0035657B">
          <w:rPr>
            <w:rStyle w:val="Hyperlink"/>
            <w:noProof/>
          </w:rPr>
          <w:t>Lake waterbody Assessment</w:t>
        </w:r>
        <w:r>
          <w:rPr>
            <w:noProof/>
            <w:webHidden/>
          </w:rPr>
          <w:tab/>
        </w:r>
        <w:r>
          <w:rPr>
            <w:noProof/>
            <w:webHidden/>
          </w:rPr>
          <w:fldChar w:fldCharType="begin"/>
        </w:r>
        <w:r>
          <w:rPr>
            <w:noProof/>
            <w:webHidden/>
          </w:rPr>
          <w:instrText xml:space="preserve"> PAGEREF _Toc230095654 \h </w:instrText>
        </w:r>
        <w:r>
          <w:rPr>
            <w:noProof/>
            <w:webHidden/>
          </w:rPr>
        </w:r>
        <w:r>
          <w:rPr>
            <w:noProof/>
            <w:webHidden/>
          </w:rPr>
          <w:fldChar w:fldCharType="separate"/>
        </w:r>
        <w:r>
          <w:rPr>
            <w:noProof/>
            <w:webHidden/>
          </w:rPr>
          <w:t>40</w:t>
        </w:r>
        <w:r>
          <w:rPr>
            <w:noProof/>
            <w:webHidden/>
          </w:rPr>
          <w:fldChar w:fldCharType="end"/>
        </w:r>
      </w:hyperlink>
    </w:p>
    <w:p w14:paraId="2767FFB7" w14:textId="10CC9444"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5" w:history="1">
        <w:r w:rsidRPr="0035657B">
          <w:rPr>
            <w:rStyle w:val="Hyperlink"/>
            <w:noProof/>
          </w:rPr>
          <w:t>3.1.8.3</w:t>
        </w:r>
        <w:r>
          <w:rPr>
            <w:rFonts w:cstheme="minorBidi"/>
            <w:noProof/>
            <w:kern w:val="2"/>
            <w:sz w:val="24"/>
            <w:szCs w:val="24"/>
            <w:lang w:val="en-GB" w:eastAsia="en-GB"/>
            <w14:ligatures w14:val="standardContextual"/>
          </w:rPr>
          <w:tab/>
        </w:r>
        <w:r w:rsidRPr="0035657B">
          <w:rPr>
            <w:rStyle w:val="Hyperlink"/>
            <w:noProof/>
          </w:rPr>
          <w:t>Hydrological Assessment Reports Deliverable Summary</w:t>
        </w:r>
        <w:r>
          <w:rPr>
            <w:noProof/>
            <w:webHidden/>
          </w:rPr>
          <w:tab/>
        </w:r>
        <w:r>
          <w:rPr>
            <w:noProof/>
            <w:webHidden/>
          </w:rPr>
          <w:fldChar w:fldCharType="begin"/>
        </w:r>
        <w:r>
          <w:rPr>
            <w:noProof/>
            <w:webHidden/>
          </w:rPr>
          <w:instrText xml:space="preserve"> PAGEREF _Toc230095655 \h </w:instrText>
        </w:r>
        <w:r>
          <w:rPr>
            <w:noProof/>
            <w:webHidden/>
          </w:rPr>
        </w:r>
        <w:r>
          <w:rPr>
            <w:noProof/>
            <w:webHidden/>
          </w:rPr>
          <w:fldChar w:fldCharType="separate"/>
        </w:r>
        <w:r>
          <w:rPr>
            <w:noProof/>
            <w:webHidden/>
          </w:rPr>
          <w:t>40</w:t>
        </w:r>
        <w:r>
          <w:rPr>
            <w:noProof/>
            <w:webHidden/>
          </w:rPr>
          <w:fldChar w:fldCharType="end"/>
        </w:r>
      </w:hyperlink>
    </w:p>
    <w:p w14:paraId="5BC9D71C" w14:textId="01B5B522"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56" w:history="1">
        <w:r w:rsidRPr="0035657B">
          <w:rPr>
            <w:rStyle w:val="Hyperlink"/>
            <w:noProof/>
          </w:rPr>
          <w:t>3.1.9</w:t>
        </w:r>
        <w:r>
          <w:rPr>
            <w:rFonts w:cstheme="minorBidi"/>
            <w:i w:val="0"/>
            <w:iCs w:val="0"/>
            <w:noProof/>
            <w:kern w:val="2"/>
            <w:sz w:val="24"/>
            <w:szCs w:val="24"/>
            <w:lang w:val="en-GB" w:eastAsia="en-GB"/>
            <w14:ligatures w14:val="standardContextual"/>
          </w:rPr>
          <w:tab/>
        </w:r>
        <w:r w:rsidRPr="0035657B">
          <w:rPr>
            <w:rStyle w:val="Hyperlink"/>
            <w:noProof/>
          </w:rPr>
          <w:t>WFD Assessment</w:t>
        </w:r>
        <w:r>
          <w:rPr>
            <w:noProof/>
            <w:webHidden/>
          </w:rPr>
          <w:tab/>
        </w:r>
        <w:r>
          <w:rPr>
            <w:noProof/>
            <w:webHidden/>
          </w:rPr>
          <w:fldChar w:fldCharType="begin"/>
        </w:r>
        <w:r>
          <w:rPr>
            <w:noProof/>
            <w:webHidden/>
          </w:rPr>
          <w:instrText xml:space="preserve"> PAGEREF _Toc230095656 \h </w:instrText>
        </w:r>
        <w:r>
          <w:rPr>
            <w:noProof/>
            <w:webHidden/>
          </w:rPr>
        </w:r>
        <w:r>
          <w:rPr>
            <w:noProof/>
            <w:webHidden/>
          </w:rPr>
          <w:fldChar w:fldCharType="separate"/>
        </w:r>
        <w:r>
          <w:rPr>
            <w:noProof/>
            <w:webHidden/>
          </w:rPr>
          <w:t>40</w:t>
        </w:r>
        <w:r>
          <w:rPr>
            <w:noProof/>
            <w:webHidden/>
          </w:rPr>
          <w:fldChar w:fldCharType="end"/>
        </w:r>
      </w:hyperlink>
    </w:p>
    <w:p w14:paraId="694E3FE3" w14:textId="1C766530"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7" w:history="1">
        <w:r w:rsidRPr="0035657B">
          <w:rPr>
            <w:rStyle w:val="Hyperlink"/>
            <w:noProof/>
          </w:rPr>
          <w:t>3.1.9.1</w:t>
        </w:r>
        <w:r>
          <w:rPr>
            <w:rFonts w:cstheme="minorBidi"/>
            <w:noProof/>
            <w:kern w:val="2"/>
            <w:sz w:val="24"/>
            <w:szCs w:val="24"/>
            <w:lang w:val="en-GB" w:eastAsia="en-GB"/>
            <w14:ligatures w14:val="standardContextual"/>
          </w:rPr>
          <w:tab/>
        </w:r>
        <w:r w:rsidRPr="0035657B">
          <w:rPr>
            <w:rStyle w:val="Hyperlink"/>
            <w:noProof/>
          </w:rPr>
          <w:t>WFD Supporting Surveys</w:t>
        </w:r>
        <w:r>
          <w:rPr>
            <w:noProof/>
            <w:webHidden/>
          </w:rPr>
          <w:tab/>
        </w:r>
        <w:r>
          <w:rPr>
            <w:noProof/>
            <w:webHidden/>
          </w:rPr>
          <w:fldChar w:fldCharType="begin"/>
        </w:r>
        <w:r>
          <w:rPr>
            <w:noProof/>
            <w:webHidden/>
          </w:rPr>
          <w:instrText xml:space="preserve"> PAGEREF _Toc230095657 \h </w:instrText>
        </w:r>
        <w:r>
          <w:rPr>
            <w:noProof/>
            <w:webHidden/>
          </w:rPr>
        </w:r>
        <w:r>
          <w:rPr>
            <w:noProof/>
            <w:webHidden/>
          </w:rPr>
          <w:fldChar w:fldCharType="separate"/>
        </w:r>
        <w:r>
          <w:rPr>
            <w:noProof/>
            <w:webHidden/>
          </w:rPr>
          <w:t>40</w:t>
        </w:r>
        <w:r>
          <w:rPr>
            <w:noProof/>
            <w:webHidden/>
          </w:rPr>
          <w:fldChar w:fldCharType="end"/>
        </w:r>
      </w:hyperlink>
    </w:p>
    <w:p w14:paraId="79F5C4D3" w14:textId="017D470C"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58" w:history="1">
        <w:r w:rsidRPr="0035657B">
          <w:rPr>
            <w:rStyle w:val="Hyperlink"/>
            <w:noProof/>
          </w:rPr>
          <w:t>3.1.9.2</w:t>
        </w:r>
        <w:r>
          <w:rPr>
            <w:rFonts w:cstheme="minorBidi"/>
            <w:noProof/>
            <w:kern w:val="2"/>
            <w:sz w:val="24"/>
            <w:szCs w:val="24"/>
            <w:lang w:val="en-GB" w:eastAsia="en-GB"/>
            <w14:ligatures w14:val="standardContextual"/>
          </w:rPr>
          <w:tab/>
        </w:r>
        <w:r w:rsidRPr="0035657B">
          <w:rPr>
            <w:rStyle w:val="Hyperlink"/>
            <w:noProof/>
          </w:rPr>
          <w:t>WFD Deliverable Summary</w:t>
        </w:r>
        <w:r>
          <w:rPr>
            <w:noProof/>
            <w:webHidden/>
          </w:rPr>
          <w:tab/>
        </w:r>
        <w:r>
          <w:rPr>
            <w:noProof/>
            <w:webHidden/>
          </w:rPr>
          <w:fldChar w:fldCharType="begin"/>
        </w:r>
        <w:r>
          <w:rPr>
            <w:noProof/>
            <w:webHidden/>
          </w:rPr>
          <w:instrText xml:space="preserve"> PAGEREF _Toc230095658 \h </w:instrText>
        </w:r>
        <w:r>
          <w:rPr>
            <w:noProof/>
            <w:webHidden/>
          </w:rPr>
        </w:r>
        <w:r>
          <w:rPr>
            <w:noProof/>
            <w:webHidden/>
          </w:rPr>
          <w:fldChar w:fldCharType="separate"/>
        </w:r>
        <w:r>
          <w:rPr>
            <w:noProof/>
            <w:webHidden/>
          </w:rPr>
          <w:t>41</w:t>
        </w:r>
        <w:r>
          <w:rPr>
            <w:noProof/>
            <w:webHidden/>
          </w:rPr>
          <w:fldChar w:fldCharType="end"/>
        </w:r>
      </w:hyperlink>
    </w:p>
    <w:p w14:paraId="648CB8ED" w14:textId="36D0D3E7"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59" w:history="1">
        <w:r w:rsidRPr="0035657B">
          <w:rPr>
            <w:rStyle w:val="Hyperlink"/>
            <w:noProof/>
          </w:rPr>
          <w:t>3.1.10</w:t>
        </w:r>
        <w:r>
          <w:rPr>
            <w:rFonts w:cstheme="minorBidi"/>
            <w:i w:val="0"/>
            <w:iCs w:val="0"/>
            <w:noProof/>
            <w:kern w:val="2"/>
            <w:sz w:val="24"/>
            <w:szCs w:val="24"/>
            <w:lang w:val="en-GB" w:eastAsia="en-GB"/>
            <w14:ligatures w14:val="standardContextual"/>
          </w:rPr>
          <w:tab/>
        </w:r>
        <w:r w:rsidRPr="0035657B">
          <w:rPr>
            <w:rStyle w:val="Hyperlink"/>
            <w:noProof/>
          </w:rPr>
          <w:t>Reporting to inform Appropriate Assessment (AA)</w:t>
        </w:r>
        <w:r>
          <w:rPr>
            <w:noProof/>
            <w:webHidden/>
          </w:rPr>
          <w:tab/>
        </w:r>
        <w:r>
          <w:rPr>
            <w:noProof/>
            <w:webHidden/>
          </w:rPr>
          <w:fldChar w:fldCharType="begin"/>
        </w:r>
        <w:r>
          <w:rPr>
            <w:noProof/>
            <w:webHidden/>
          </w:rPr>
          <w:instrText xml:space="preserve"> PAGEREF _Toc230095659 \h </w:instrText>
        </w:r>
        <w:r>
          <w:rPr>
            <w:noProof/>
            <w:webHidden/>
          </w:rPr>
        </w:r>
        <w:r>
          <w:rPr>
            <w:noProof/>
            <w:webHidden/>
          </w:rPr>
          <w:fldChar w:fldCharType="separate"/>
        </w:r>
        <w:r>
          <w:rPr>
            <w:noProof/>
            <w:webHidden/>
          </w:rPr>
          <w:t>42</w:t>
        </w:r>
        <w:r>
          <w:rPr>
            <w:noProof/>
            <w:webHidden/>
          </w:rPr>
          <w:fldChar w:fldCharType="end"/>
        </w:r>
      </w:hyperlink>
    </w:p>
    <w:p w14:paraId="059F5A0E" w14:textId="25E39749"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60" w:history="1">
        <w:r w:rsidRPr="0035657B">
          <w:rPr>
            <w:rStyle w:val="Hyperlink"/>
            <w:noProof/>
          </w:rPr>
          <w:t>3.1.10.1</w:t>
        </w:r>
        <w:r>
          <w:rPr>
            <w:rFonts w:cstheme="minorBidi"/>
            <w:noProof/>
            <w:kern w:val="2"/>
            <w:sz w:val="24"/>
            <w:szCs w:val="24"/>
            <w:lang w:val="en-GB" w:eastAsia="en-GB"/>
            <w14:ligatures w14:val="standardContextual"/>
          </w:rPr>
          <w:tab/>
        </w:r>
        <w:r w:rsidRPr="0035657B">
          <w:rPr>
            <w:rStyle w:val="Hyperlink"/>
            <w:noProof/>
          </w:rPr>
          <w:t>AA Screening (AA)</w:t>
        </w:r>
        <w:r>
          <w:rPr>
            <w:noProof/>
            <w:webHidden/>
          </w:rPr>
          <w:tab/>
        </w:r>
        <w:r>
          <w:rPr>
            <w:noProof/>
            <w:webHidden/>
          </w:rPr>
          <w:fldChar w:fldCharType="begin"/>
        </w:r>
        <w:r>
          <w:rPr>
            <w:noProof/>
            <w:webHidden/>
          </w:rPr>
          <w:instrText xml:space="preserve"> PAGEREF _Toc230095660 \h </w:instrText>
        </w:r>
        <w:r>
          <w:rPr>
            <w:noProof/>
            <w:webHidden/>
          </w:rPr>
        </w:r>
        <w:r>
          <w:rPr>
            <w:noProof/>
            <w:webHidden/>
          </w:rPr>
          <w:fldChar w:fldCharType="separate"/>
        </w:r>
        <w:r>
          <w:rPr>
            <w:noProof/>
            <w:webHidden/>
          </w:rPr>
          <w:t>42</w:t>
        </w:r>
        <w:r>
          <w:rPr>
            <w:noProof/>
            <w:webHidden/>
          </w:rPr>
          <w:fldChar w:fldCharType="end"/>
        </w:r>
      </w:hyperlink>
    </w:p>
    <w:p w14:paraId="4D4E8B86" w14:textId="66E80E9F"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61" w:history="1">
        <w:r w:rsidRPr="0035657B">
          <w:rPr>
            <w:rStyle w:val="Hyperlink"/>
            <w:noProof/>
          </w:rPr>
          <w:t>3.1.10.2</w:t>
        </w:r>
        <w:r>
          <w:rPr>
            <w:rFonts w:cstheme="minorBidi"/>
            <w:noProof/>
            <w:kern w:val="2"/>
            <w:sz w:val="24"/>
            <w:szCs w:val="24"/>
            <w:lang w:val="en-GB" w:eastAsia="en-GB"/>
            <w14:ligatures w14:val="standardContextual"/>
          </w:rPr>
          <w:tab/>
        </w:r>
        <w:r w:rsidRPr="0035657B">
          <w:rPr>
            <w:rStyle w:val="Hyperlink"/>
            <w:noProof/>
          </w:rPr>
          <w:t>Supporting Surveys to inform AA Reporting</w:t>
        </w:r>
        <w:r>
          <w:rPr>
            <w:noProof/>
            <w:webHidden/>
          </w:rPr>
          <w:tab/>
        </w:r>
        <w:r>
          <w:rPr>
            <w:noProof/>
            <w:webHidden/>
          </w:rPr>
          <w:fldChar w:fldCharType="begin"/>
        </w:r>
        <w:r>
          <w:rPr>
            <w:noProof/>
            <w:webHidden/>
          </w:rPr>
          <w:instrText xml:space="preserve"> PAGEREF _Toc230095661 \h </w:instrText>
        </w:r>
        <w:r>
          <w:rPr>
            <w:noProof/>
            <w:webHidden/>
          </w:rPr>
        </w:r>
        <w:r>
          <w:rPr>
            <w:noProof/>
            <w:webHidden/>
          </w:rPr>
          <w:fldChar w:fldCharType="separate"/>
        </w:r>
        <w:r>
          <w:rPr>
            <w:noProof/>
            <w:webHidden/>
          </w:rPr>
          <w:t>42</w:t>
        </w:r>
        <w:r>
          <w:rPr>
            <w:noProof/>
            <w:webHidden/>
          </w:rPr>
          <w:fldChar w:fldCharType="end"/>
        </w:r>
      </w:hyperlink>
    </w:p>
    <w:p w14:paraId="594B759C" w14:textId="7D87B041"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62" w:history="1">
        <w:r w:rsidRPr="0035657B">
          <w:rPr>
            <w:rStyle w:val="Hyperlink"/>
            <w:noProof/>
          </w:rPr>
          <w:t>3.1.10.3</w:t>
        </w:r>
        <w:r>
          <w:rPr>
            <w:rFonts w:cstheme="minorBidi"/>
            <w:noProof/>
            <w:kern w:val="2"/>
            <w:sz w:val="24"/>
            <w:szCs w:val="24"/>
            <w:lang w:val="en-GB" w:eastAsia="en-GB"/>
            <w14:ligatures w14:val="standardContextual"/>
          </w:rPr>
          <w:tab/>
        </w:r>
        <w:r w:rsidRPr="0035657B">
          <w:rPr>
            <w:rStyle w:val="Hyperlink"/>
            <w:noProof/>
          </w:rPr>
          <w:t>AA Deliverable Summary</w:t>
        </w:r>
        <w:r>
          <w:rPr>
            <w:noProof/>
            <w:webHidden/>
          </w:rPr>
          <w:tab/>
        </w:r>
        <w:r>
          <w:rPr>
            <w:noProof/>
            <w:webHidden/>
          </w:rPr>
          <w:fldChar w:fldCharType="begin"/>
        </w:r>
        <w:r>
          <w:rPr>
            <w:noProof/>
            <w:webHidden/>
          </w:rPr>
          <w:instrText xml:space="preserve"> PAGEREF _Toc230095662 \h </w:instrText>
        </w:r>
        <w:r>
          <w:rPr>
            <w:noProof/>
            <w:webHidden/>
          </w:rPr>
        </w:r>
        <w:r>
          <w:rPr>
            <w:noProof/>
            <w:webHidden/>
          </w:rPr>
          <w:fldChar w:fldCharType="separate"/>
        </w:r>
        <w:r>
          <w:rPr>
            <w:noProof/>
            <w:webHidden/>
          </w:rPr>
          <w:t>43</w:t>
        </w:r>
        <w:r>
          <w:rPr>
            <w:noProof/>
            <w:webHidden/>
          </w:rPr>
          <w:fldChar w:fldCharType="end"/>
        </w:r>
      </w:hyperlink>
    </w:p>
    <w:p w14:paraId="3EEBCB05" w14:textId="5FCAB31A"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63" w:history="1">
        <w:r w:rsidRPr="0035657B">
          <w:rPr>
            <w:rStyle w:val="Hyperlink"/>
            <w:noProof/>
          </w:rPr>
          <w:t>3.1.11</w:t>
        </w:r>
        <w:r>
          <w:rPr>
            <w:rFonts w:cstheme="minorBidi"/>
            <w:i w:val="0"/>
            <w:iCs w:val="0"/>
            <w:noProof/>
            <w:kern w:val="2"/>
            <w:sz w:val="24"/>
            <w:szCs w:val="24"/>
            <w:lang w:val="en-GB" w:eastAsia="en-GB"/>
            <w14:ligatures w14:val="standardContextual"/>
          </w:rPr>
          <w:tab/>
        </w:r>
        <w:r w:rsidRPr="0035657B">
          <w:rPr>
            <w:rStyle w:val="Hyperlink"/>
            <w:noProof/>
          </w:rPr>
          <w:t>Natura Impacts Study</w:t>
        </w:r>
        <w:r>
          <w:rPr>
            <w:noProof/>
            <w:webHidden/>
          </w:rPr>
          <w:tab/>
        </w:r>
        <w:r>
          <w:rPr>
            <w:noProof/>
            <w:webHidden/>
          </w:rPr>
          <w:fldChar w:fldCharType="begin"/>
        </w:r>
        <w:r>
          <w:rPr>
            <w:noProof/>
            <w:webHidden/>
          </w:rPr>
          <w:instrText xml:space="preserve"> PAGEREF _Toc230095663 \h </w:instrText>
        </w:r>
        <w:r>
          <w:rPr>
            <w:noProof/>
            <w:webHidden/>
          </w:rPr>
        </w:r>
        <w:r>
          <w:rPr>
            <w:noProof/>
            <w:webHidden/>
          </w:rPr>
          <w:fldChar w:fldCharType="separate"/>
        </w:r>
        <w:r>
          <w:rPr>
            <w:noProof/>
            <w:webHidden/>
          </w:rPr>
          <w:t>43</w:t>
        </w:r>
        <w:r>
          <w:rPr>
            <w:noProof/>
            <w:webHidden/>
          </w:rPr>
          <w:fldChar w:fldCharType="end"/>
        </w:r>
      </w:hyperlink>
    </w:p>
    <w:p w14:paraId="76D8677D" w14:textId="57198194"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64" w:history="1">
        <w:r w:rsidRPr="0035657B">
          <w:rPr>
            <w:rStyle w:val="Hyperlink"/>
            <w:noProof/>
          </w:rPr>
          <w:t>3.1.12</w:t>
        </w:r>
        <w:r>
          <w:rPr>
            <w:rFonts w:cstheme="minorBidi"/>
            <w:i w:val="0"/>
            <w:iCs w:val="0"/>
            <w:noProof/>
            <w:kern w:val="2"/>
            <w:sz w:val="24"/>
            <w:szCs w:val="24"/>
            <w:lang w:val="en-GB" w:eastAsia="en-GB"/>
            <w14:ligatures w14:val="standardContextual"/>
          </w:rPr>
          <w:tab/>
        </w:r>
        <w:r w:rsidRPr="0035657B">
          <w:rPr>
            <w:rStyle w:val="Hyperlink"/>
            <w:noProof/>
          </w:rPr>
          <w:t>Environmental Impact Assessment - Consideration of Class</w:t>
        </w:r>
        <w:r>
          <w:rPr>
            <w:noProof/>
            <w:webHidden/>
          </w:rPr>
          <w:tab/>
        </w:r>
        <w:r>
          <w:rPr>
            <w:noProof/>
            <w:webHidden/>
          </w:rPr>
          <w:fldChar w:fldCharType="begin"/>
        </w:r>
        <w:r>
          <w:rPr>
            <w:noProof/>
            <w:webHidden/>
          </w:rPr>
          <w:instrText xml:space="preserve"> PAGEREF _Toc230095664 \h </w:instrText>
        </w:r>
        <w:r>
          <w:rPr>
            <w:noProof/>
            <w:webHidden/>
          </w:rPr>
        </w:r>
        <w:r>
          <w:rPr>
            <w:noProof/>
            <w:webHidden/>
          </w:rPr>
          <w:fldChar w:fldCharType="separate"/>
        </w:r>
        <w:r>
          <w:rPr>
            <w:noProof/>
            <w:webHidden/>
          </w:rPr>
          <w:t>43</w:t>
        </w:r>
        <w:r>
          <w:rPr>
            <w:noProof/>
            <w:webHidden/>
          </w:rPr>
          <w:fldChar w:fldCharType="end"/>
        </w:r>
      </w:hyperlink>
    </w:p>
    <w:p w14:paraId="67071D18" w14:textId="1F5069D0"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65" w:history="1">
        <w:r w:rsidRPr="0035657B">
          <w:rPr>
            <w:rStyle w:val="Hyperlink"/>
            <w:noProof/>
          </w:rPr>
          <w:t>3.1.12.1</w:t>
        </w:r>
        <w:r>
          <w:rPr>
            <w:rFonts w:cstheme="minorBidi"/>
            <w:noProof/>
            <w:kern w:val="2"/>
            <w:sz w:val="24"/>
            <w:szCs w:val="24"/>
            <w:lang w:val="en-GB" w:eastAsia="en-GB"/>
            <w14:ligatures w14:val="standardContextual"/>
          </w:rPr>
          <w:tab/>
        </w:r>
        <w:r w:rsidRPr="0035657B">
          <w:rPr>
            <w:rStyle w:val="Hyperlink"/>
            <w:noProof/>
          </w:rPr>
          <w:t>Retrospective Environmental Impact Assessment</w:t>
        </w:r>
        <w:r>
          <w:rPr>
            <w:noProof/>
            <w:webHidden/>
          </w:rPr>
          <w:tab/>
        </w:r>
        <w:r>
          <w:rPr>
            <w:noProof/>
            <w:webHidden/>
          </w:rPr>
          <w:fldChar w:fldCharType="begin"/>
        </w:r>
        <w:r>
          <w:rPr>
            <w:noProof/>
            <w:webHidden/>
          </w:rPr>
          <w:instrText xml:space="preserve"> PAGEREF _Toc230095665 \h </w:instrText>
        </w:r>
        <w:r>
          <w:rPr>
            <w:noProof/>
            <w:webHidden/>
          </w:rPr>
        </w:r>
        <w:r>
          <w:rPr>
            <w:noProof/>
            <w:webHidden/>
          </w:rPr>
          <w:fldChar w:fldCharType="separate"/>
        </w:r>
        <w:r>
          <w:rPr>
            <w:noProof/>
            <w:webHidden/>
          </w:rPr>
          <w:t>43</w:t>
        </w:r>
        <w:r>
          <w:rPr>
            <w:noProof/>
            <w:webHidden/>
          </w:rPr>
          <w:fldChar w:fldCharType="end"/>
        </w:r>
      </w:hyperlink>
    </w:p>
    <w:p w14:paraId="16F41722" w14:textId="489FFB38"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66" w:history="1">
        <w:r w:rsidRPr="0035657B">
          <w:rPr>
            <w:rStyle w:val="Hyperlink"/>
            <w:noProof/>
          </w:rPr>
          <w:t>3.1.12.2</w:t>
        </w:r>
        <w:r>
          <w:rPr>
            <w:rFonts w:cstheme="minorBidi"/>
            <w:noProof/>
            <w:kern w:val="2"/>
            <w:sz w:val="24"/>
            <w:szCs w:val="24"/>
            <w:lang w:val="en-GB" w:eastAsia="en-GB"/>
            <w14:ligatures w14:val="standardContextual"/>
          </w:rPr>
          <w:tab/>
        </w:r>
        <w:r w:rsidRPr="0035657B">
          <w:rPr>
            <w:rStyle w:val="Hyperlink"/>
            <w:noProof/>
          </w:rPr>
          <w:t>Proposed Abstractions – EIA Class Determination</w:t>
        </w:r>
        <w:r>
          <w:rPr>
            <w:noProof/>
            <w:webHidden/>
          </w:rPr>
          <w:tab/>
        </w:r>
        <w:r>
          <w:rPr>
            <w:noProof/>
            <w:webHidden/>
          </w:rPr>
          <w:fldChar w:fldCharType="begin"/>
        </w:r>
        <w:r>
          <w:rPr>
            <w:noProof/>
            <w:webHidden/>
          </w:rPr>
          <w:instrText xml:space="preserve"> PAGEREF _Toc230095666 \h </w:instrText>
        </w:r>
        <w:r>
          <w:rPr>
            <w:noProof/>
            <w:webHidden/>
          </w:rPr>
        </w:r>
        <w:r>
          <w:rPr>
            <w:noProof/>
            <w:webHidden/>
          </w:rPr>
          <w:fldChar w:fldCharType="separate"/>
        </w:r>
        <w:r>
          <w:rPr>
            <w:noProof/>
            <w:webHidden/>
          </w:rPr>
          <w:t>44</w:t>
        </w:r>
        <w:r>
          <w:rPr>
            <w:noProof/>
            <w:webHidden/>
          </w:rPr>
          <w:fldChar w:fldCharType="end"/>
        </w:r>
      </w:hyperlink>
    </w:p>
    <w:p w14:paraId="2D283F08" w14:textId="7DAB8F9C" w:rsidR="00B00463" w:rsidRDefault="00B00463">
      <w:pPr>
        <w:pStyle w:val="TOC4"/>
        <w:tabs>
          <w:tab w:val="left" w:pos="1540"/>
          <w:tab w:val="right" w:leader="dot" w:pos="9016"/>
        </w:tabs>
        <w:rPr>
          <w:rFonts w:cstheme="minorBidi"/>
          <w:noProof/>
          <w:kern w:val="2"/>
          <w:sz w:val="24"/>
          <w:szCs w:val="24"/>
          <w:lang w:val="en-GB" w:eastAsia="en-GB"/>
          <w14:ligatures w14:val="standardContextual"/>
        </w:rPr>
      </w:pPr>
      <w:hyperlink w:anchor="_Toc230095667" w:history="1">
        <w:r w:rsidRPr="0035657B">
          <w:rPr>
            <w:rStyle w:val="Hyperlink"/>
            <w:noProof/>
          </w:rPr>
          <w:t>3.1.12.3</w:t>
        </w:r>
        <w:r>
          <w:rPr>
            <w:rFonts w:cstheme="minorBidi"/>
            <w:noProof/>
            <w:kern w:val="2"/>
            <w:sz w:val="24"/>
            <w:szCs w:val="24"/>
            <w:lang w:val="en-GB" w:eastAsia="en-GB"/>
            <w14:ligatures w14:val="standardContextual"/>
          </w:rPr>
          <w:tab/>
        </w:r>
        <w:r w:rsidRPr="0035657B">
          <w:rPr>
            <w:rStyle w:val="Hyperlink"/>
            <w:noProof/>
          </w:rPr>
          <w:t>Environmental Impact Assessment Report</w:t>
        </w:r>
        <w:r>
          <w:rPr>
            <w:noProof/>
            <w:webHidden/>
          </w:rPr>
          <w:tab/>
        </w:r>
        <w:r>
          <w:rPr>
            <w:noProof/>
            <w:webHidden/>
          </w:rPr>
          <w:fldChar w:fldCharType="begin"/>
        </w:r>
        <w:r>
          <w:rPr>
            <w:noProof/>
            <w:webHidden/>
          </w:rPr>
          <w:instrText xml:space="preserve"> PAGEREF _Toc230095667 \h </w:instrText>
        </w:r>
        <w:r>
          <w:rPr>
            <w:noProof/>
            <w:webHidden/>
          </w:rPr>
        </w:r>
        <w:r>
          <w:rPr>
            <w:noProof/>
            <w:webHidden/>
          </w:rPr>
          <w:fldChar w:fldCharType="separate"/>
        </w:r>
        <w:r>
          <w:rPr>
            <w:noProof/>
            <w:webHidden/>
          </w:rPr>
          <w:t>44</w:t>
        </w:r>
        <w:r>
          <w:rPr>
            <w:noProof/>
            <w:webHidden/>
          </w:rPr>
          <w:fldChar w:fldCharType="end"/>
        </w:r>
      </w:hyperlink>
    </w:p>
    <w:p w14:paraId="7C06DAE9" w14:textId="5FE36D0A"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68" w:history="1">
        <w:r w:rsidRPr="0035657B">
          <w:rPr>
            <w:rStyle w:val="Hyperlink"/>
            <w:noProof/>
          </w:rPr>
          <w:t>3.1.13</w:t>
        </w:r>
        <w:r>
          <w:rPr>
            <w:rFonts w:cstheme="minorBidi"/>
            <w:i w:val="0"/>
            <w:iCs w:val="0"/>
            <w:noProof/>
            <w:kern w:val="2"/>
            <w:sz w:val="24"/>
            <w:szCs w:val="24"/>
            <w:lang w:val="en-GB" w:eastAsia="en-GB"/>
            <w14:ligatures w14:val="standardContextual"/>
          </w:rPr>
          <w:tab/>
        </w:r>
        <w:r w:rsidRPr="0035657B">
          <w:rPr>
            <w:rStyle w:val="Hyperlink"/>
            <w:noProof/>
          </w:rPr>
          <w:t>Final Reporting and Handover</w:t>
        </w:r>
        <w:r>
          <w:rPr>
            <w:noProof/>
            <w:webHidden/>
          </w:rPr>
          <w:tab/>
        </w:r>
        <w:r>
          <w:rPr>
            <w:noProof/>
            <w:webHidden/>
          </w:rPr>
          <w:fldChar w:fldCharType="begin"/>
        </w:r>
        <w:r>
          <w:rPr>
            <w:noProof/>
            <w:webHidden/>
          </w:rPr>
          <w:instrText xml:space="preserve"> PAGEREF _Toc230095668 \h </w:instrText>
        </w:r>
        <w:r>
          <w:rPr>
            <w:noProof/>
            <w:webHidden/>
          </w:rPr>
        </w:r>
        <w:r>
          <w:rPr>
            <w:noProof/>
            <w:webHidden/>
          </w:rPr>
          <w:fldChar w:fldCharType="separate"/>
        </w:r>
        <w:r>
          <w:rPr>
            <w:noProof/>
            <w:webHidden/>
          </w:rPr>
          <w:t>44</w:t>
        </w:r>
        <w:r>
          <w:rPr>
            <w:noProof/>
            <w:webHidden/>
          </w:rPr>
          <w:fldChar w:fldCharType="end"/>
        </w:r>
      </w:hyperlink>
    </w:p>
    <w:p w14:paraId="2E092803" w14:textId="1594B21F"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69" w:history="1">
        <w:r w:rsidRPr="0035657B">
          <w:rPr>
            <w:rStyle w:val="Hyperlink"/>
            <w:noProof/>
          </w:rPr>
          <w:t>3.1.14</w:t>
        </w:r>
        <w:r>
          <w:rPr>
            <w:rFonts w:cstheme="minorBidi"/>
            <w:i w:val="0"/>
            <w:iCs w:val="0"/>
            <w:noProof/>
            <w:kern w:val="2"/>
            <w:sz w:val="24"/>
            <w:szCs w:val="24"/>
            <w:lang w:val="en-GB" w:eastAsia="en-GB"/>
            <w14:ligatures w14:val="standardContextual"/>
          </w:rPr>
          <w:tab/>
        </w:r>
        <w:r w:rsidRPr="0035657B">
          <w:rPr>
            <w:rStyle w:val="Hyperlink"/>
            <w:noProof/>
          </w:rPr>
          <w:t>Deliverable Summary</w:t>
        </w:r>
        <w:r>
          <w:rPr>
            <w:noProof/>
            <w:webHidden/>
          </w:rPr>
          <w:tab/>
        </w:r>
        <w:r>
          <w:rPr>
            <w:noProof/>
            <w:webHidden/>
          </w:rPr>
          <w:fldChar w:fldCharType="begin"/>
        </w:r>
        <w:r>
          <w:rPr>
            <w:noProof/>
            <w:webHidden/>
          </w:rPr>
          <w:instrText xml:space="preserve"> PAGEREF _Toc230095669 \h </w:instrText>
        </w:r>
        <w:r>
          <w:rPr>
            <w:noProof/>
            <w:webHidden/>
          </w:rPr>
        </w:r>
        <w:r>
          <w:rPr>
            <w:noProof/>
            <w:webHidden/>
          </w:rPr>
          <w:fldChar w:fldCharType="separate"/>
        </w:r>
        <w:r>
          <w:rPr>
            <w:noProof/>
            <w:webHidden/>
          </w:rPr>
          <w:t>45</w:t>
        </w:r>
        <w:r>
          <w:rPr>
            <w:noProof/>
            <w:webHidden/>
          </w:rPr>
          <w:fldChar w:fldCharType="end"/>
        </w:r>
      </w:hyperlink>
    </w:p>
    <w:p w14:paraId="3050CF3C" w14:textId="0D256203"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70" w:history="1">
        <w:r w:rsidRPr="0035657B">
          <w:rPr>
            <w:rStyle w:val="Hyperlink"/>
            <w:noProof/>
          </w:rPr>
          <w:t>3.1.15</w:t>
        </w:r>
        <w:r>
          <w:rPr>
            <w:rFonts w:cstheme="minorBidi"/>
            <w:i w:val="0"/>
            <w:iCs w:val="0"/>
            <w:noProof/>
            <w:kern w:val="2"/>
            <w:sz w:val="24"/>
            <w:szCs w:val="24"/>
            <w:lang w:val="en-GB" w:eastAsia="en-GB"/>
            <w14:ligatures w14:val="standardContextual"/>
          </w:rPr>
          <w:tab/>
        </w:r>
        <w:r w:rsidRPr="0035657B">
          <w:rPr>
            <w:rStyle w:val="Hyperlink"/>
            <w:noProof/>
          </w:rPr>
          <w:t>Deliverable Review and Approval Process</w:t>
        </w:r>
        <w:r>
          <w:rPr>
            <w:noProof/>
            <w:webHidden/>
          </w:rPr>
          <w:tab/>
        </w:r>
        <w:r>
          <w:rPr>
            <w:noProof/>
            <w:webHidden/>
          </w:rPr>
          <w:fldChar w:fldCharType="begin"/>
        </w:r>
        <w:r>
          <w:rPr>
            <w:noProof/>
            <w:webHidden/>
          </w:rPr>
          <w:instrText xml:space="preserve"> PAGEREF _Toc230095670 \h </w:instrText>
        </w:r>
        <w:r>
          <w:rPr>
            <w:noProof/>
            <w:webHidden/>
          </w:rPr>
        </w:r>
        <w:r>
          <w:rPr>
            <w:noProof/>
            <w:webHidden/>
          </w:rPr>
          <w:fldChar w:fldCharType="separate"/>
        </w:r>
        <w:r>
          <w:rPr>
            <w:noProof/>
            <w:webHidden/>
          </w:rPr>
          <w:t>45</w:t>
        </w:r>
        <w:r>
          <w:rPr>
            <w:noProof/>
            <w:webHidden/>
          </w:rPr>
          <w:fldChar w:fldCharType="end"/>
        </w:r>
      </w:hyperlink>
    </w:p>
    <w:p w14:paraId="272B09F7" w14:textId="6EEA8DB2"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71" w:history="1">
        <w:r w:rsidRPr="0035657B">
          <w:rPr>
            <w:rStyle w:val="Hyperlink"/>
            <w:noProof/>
          </w:rPr>
          <w:t>3.1.16</w:t>
        </w:r>
        <w:r>
          <w:rPr>
            <w:rFonts w:cstheme="minorBidi"/>
            <w:i w:val="0"/>
            <w:iCs w:val="0"/>
            <w:noProof/>
            <w:kern w:val="2"/>
            <w:sz w:val="24"/>
            <w:szCs w:val="24"/>
            <w:lang w:val="en-GB" w:eastAsia="en-GB"/>
            <w14:ligatures w14:val="standardContextual"/>
          </w:rPr>
          <w:tab/>
        </w:r>
        <w:r w:rsidRPr="0035657B">
          <w:rPr>
            <w:rStyle w:val="Hyperlink"/>
            <w:noProof/>
          </w:rPr>
          <w:t>Deliverable Tracking and KPI Reporting</w:t>
        </w:r>
        <w:r>
          <w:rPr>
            <w:noProof/>
            <w:webHidden/>
          </w:rPr>
          <w:tab/>
        </w:r>
        <w:r>
          <w:rPr>
            <w:noProof/>
            <w:webHidden/>
          </w:rPr>
          <w:fldChar w:fldCharType="begin"/>
        </w:r>
        <w:r>
          <w:rPr>
            <w:noProof/>
            <w:webHidden/>
          </w:rPr>
          <w:instrText xml:space="preserve"> PAGEREF _Toc230095671 \h </w:instrText>
        </w:r>
        <w:r>
          <w:rPr>
            <w:noProof/>
            <w:webHidden/>
          </w:rPr>
        </w:r>
        <w:r>
          <w:rPr>
            <w:noProof/>
            <w:webHidden/>
          </w:rPr>
          <w:fldChar w:fldCharType="separate"/>
        </w:r>
        <w:r>
          <w:rPr>
            <w:noProof/>
            <w:webHidden/>
          </w:rPr>
          <w:t>46</w:t>
        </w:r>
        <w:r>
          <w:rPr>
            <w:noProof/>
            <w:webHidden/>
          </w:rPr>
          <w:fldChar w:fldCharType="end"/>
        </w:r>
      </w:hyperlink>
    </w:p>
    <w:p w14:paraId="392A020D" w14:textId="4CAF666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72" w:history="1">
        <w:r w:rsidRPr="0035657B">
          <w:rPr>
            <w:rStyle w:val="Hyperlink"/>
            <w:noProof/>
          </w:rPr>
          <w:t>3.2</w:t>
        </w:r>
        <w:r>
          <w:rPr>
            <w:rFonts w:cstheme="minorBidi"/>
            <w:smallCaps w:val="0"/>
            <w:noProof/>
            <w:kern w:val="2"/>
            <w:sz w:val="24"/>
            <w:szCs w:val="24"/>
            <w:lang w:val="en-GB" w:eastAsia="en-GB"/>
            <w14:ligatures w14:val="standardContextual"/>
          </w:rPr>
          <w:tab/>
        </w:r>
        <w:r w:rsidRPr="0035657B">
          <w:rPr>
            <w:rStyle w:val="Hyperlink"/>
            <w:noProof/>
          </w:rPr>
          <w:t>Duration</w:t>
        </w:r>
        <w:r>
          <w:rPr>
            <w:noProof/>
            <w:webHidden/>
          </w:rPr>
          <w:tab/>
        </w:r>
        <w:r>
          <w:rPr>
            <w:noProof/>
            <w:webHidden/>
          </w:rPr>
          <w:fldChar w:fldCharType="begin"/>
        </w:r>
        <w:r>
          <w:rPr>
            <w:noProof/>
            <w:webHidden/>
          </w:rPr>
          <w:instrText xml:space="preserve"> PAGEREF _Toc230095672 \h </w:instrText>
        </w:r>
        <w:r>
          <w:rPr>
            <w:noProof/>
            <w:webHidden/>
          </w:rPr>
        </w:r>
        <w:r>
          <w:rPr>
            <w:noProof/>
            <w:webHidden/>
          </w:rPr>
          <w:fldChar w:fldCharType="separate"/>
        </w:r>
        <w:r>
          <w:rPr>
            <w:noProof/>
            <w:webHidden/>
          </w:rPr>
          <w:t>46</w:t>
        </w:r>
        <w:r>
          <w:rPr>
            <w:noProof/>
            <w:webHidden/>
          </w:rPr>
          <w:fldChar w:fldCharType="end"/>
        </w:r>
      </w:hyperlink>
    </w:p>
    <w:p w14:paraId="1B9D84D7" w14:textId="22EE622A"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73" w:history="1">
        <w:r w:rsidRPr="0035657B">
          <w:rPr>
            <w:rStyle w:val="Hyperlink"/>
            <w:noProof/>
          </w:rPr>
          <w:t>3.3</w:t>
        </w:r>
        <w:r>
          <w:rPr>
            <w:rFonts w:cstheme="minorBidi"/>
            <w:smallCaps w:val="0"/>
            <w:noProof/>
            <w:kern w:val="2"/>
            <w:sz w:val="24"/>
            <w:szCs w:val="24"/>
            <w:lang w:val="en-GB" w:eastAsia="en-GB"/>
            <w14:ligatures w14:val="standardContextual"/>
          </w:rPr>
          <w:tab/>
        </w:r>
        <w:r w:rsidRPr="0035657B">
          <w:rPr>
            <w:rStyle w:val="Hyperlink"/>
            <w:noProof/>
          </w:rPr>
          <w:t>Contract Management</w:t>
        </w:r>
        <w:r>
          <w:rPr>
            <w:noProof/>
            <w:webHidden/>
          </w:rPr>
          <w:tab/>
        </w:r>
        <w:r>
          <w:rPr>
            <w:noProof/>
            <w:webHidden/>
          </w:rPr>
          <w:fldChar w:fldCharType="begin"/>
        </w:r>
        <w:r>
          <w:rPr>
            <w:noProof/>
            <w:webHidden/>
          </w:rPr>
          <w:instrText xml:space="preserve"> PAGEREF _Toc230095673 \h </w:instrText>
        </w:r>
        <w:r>
          <w:rPr>
            <w:noProof/>
            <w:webHidden/>
          </w:rPr>
        </w:r>
        <w:r>
          <w:rPr>
            <w:noProof/>
            <w:webHidden/>
          </w:rPr>
          <w:fldChar w:fldCharType="separate"/>
        </w:r>
        <w:r>
          <w:rPr>
            <w:noProof/>
            <w:webHidden/>
          </w:rPr>
          <w:t>46</w:t>
        </w:r>
        <w:r>
          <w:rPr>
            <w:noProof/>
            <w:webHidden/>
          </w:rPr>
          <w:fldChar w:fldCharType="end"/>
        </w:r>
      </w:hyperlink>
    </w:p>
    <w:p w14:paraId="04FDF6F6" w14:textId="502AC939"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74" w:history="1">
        <w:r w:rsidRPr="0035657B">
          <w:rPr>
            <w:rStyle w:val="Hyperlink"/>
            <w:noProof/>
          </w:rPr>
          <w:t>3.3.1</w:t>
        </w:r>
        <w:r>
          <w:rPr>
            <w:rFonts w:cstheme="minorBidi"/>
            <w:i w:val="0"/>
            <w:iCs w:val="0"/>
            <w:noProof/>
            <w:kern w:val="2"/>
            <w:sz w:val="24"/>
            <w:szCs w:val="24"/>
            <w:lang w:val="en-GB" w:eastAsia="en-GB"/>
            <w14:ligatures w14:val="standardContextual"/>
          </w:rPr>
          <w:tab/>
        </w:r>
        <w:r w:rsidRPr="0035657B">
          <w:rPr>
            <w:rStyle w:val="Hyperlink"/>
            <w:noProof/>
          </w:rPr>
          <w:t>Waterways Ireland’s Representative/ Project Manager</w:t>
        </w:r>
        <w:r>
          <w:rPr>
            <w:noProof/>
            <w:webHidden/>
          </w:rPr>
          <w:tab/>
        </w:r>
        <w:r>
          <w:rPr>
            <w:noProof/>
            <w:webHidden/>
          </w:rPr>
          <w:fldChar w:fldCharType="begin"/>
        </w:r>
        <w:r>
          <w:rPr>
            <w:noProof/>
            <w:webHidden/>
          </w:rPr>
          <w:instrText xml:space="preserve"> PAGEREF _Toc230095674 \h </w:instrText>
        </w:r>
        <w:r>
          <w:rPr>
            <w:noProof/>
            <w:webHidden/>
          </w:rPr>
        </w:r>
        <w:r>
          <w:rPr>
            <w:noProof/>
            <w:webHidden/>
          </w:rPr>
          <w:fldChar w:fldCharType="separate"/>
        </w:r>
        <w:r>
          <w:rPr>
            <w:noProof/>
            <w:webHidden/>
          </w:rPr>
          <w:t>46</w:t>
        </w:r>
        <w:r>
          <w:rPr>
            <w:noProof/>
            <w:webHidden/>
          </w:rPr>
          <w:fldChar w:fldCharType="end"/>
        </w:r>
      </w:hyperlink>
    </w:p>
    <w:p w14:paraId="1DF80074" w14:textId="1CB37D6F"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75" w:history="1">
        <w:r w:rsidRPr="0035657B">
          <w:rPr>
            <w:rStyle w:val="Hyperlink"/>
            <w:noProof/>
          </w:rPr>
          <w:t>3.3.2</w:t>
        </w:r>
        <w:r>
          <w:rPr>
            <w:rFonts w:cstheme="minorBidi"/>
            <w:i w:val="0"/>
            <w:iCs w:val="0"/>
            <w:noProof/>
            <w:kern w:val="2"/>
            <w:sz w:val="24"/>
            <w:szCs w:val="24"/>
            <w:lang w:val="en-GB" w:eastAsia="en-GB"/>
            <w14:ligatures w14:val="standardContextual"/>
          </w:rPr>
          <w:tab/>
        </w:r>
        <w:r w:rsidRPr="0035657B">
          <w:rPr>
            <w:rStyle w:val="Hyperlink"/>
            <w:noProof/>
          </w:rPr>
          <w:t>Consultant’s Representative</w:t>
        </w:r>
        <w:r>
          <w:rPr>
            <w:noProof/>
            <w:webHidden/>
          </w:rPr>
          <w:tab/>
        </w:r>
        <w:r>
          <w:rPr>
            <w:noProof/>
            <w:webHidden/>
          </w:rPr>
          <w:fldChar w:fldCharType="begin"/>
        </w:r>
        <w:r>
          <w:rPr>
            <w:noProof/>
            <w:webHidden/>
          </w:rPr>
          <w:instrText xml:space="preserve"> PAGEREF _Toc230095675 \h </w:instrText>
        </w:r>
        <w:r>
          <w:rPr>
            <w:noProof/>
            <w:webHidden/>
          </w:rPr>
        </w:r>
        <w:r>
          <w:rPr>
            <w:noProof/>
            <w:webHidden/>
          </w:rPr>
          <w:fldChar w:fldCharType="separate"/>
        </w:r>
        <w:r>
          <w:rPr>
            <w:noProof/>
            <w:webHidden/>
          </w:rPr>
          <w:t>46</w:t>
        </w:r>
        <w:r>
          <w:rPr>
            <w:noProof/>
            <w:webHidden/>
          </w:rPr>
          <w:fldChar w:fldCharType="end"/>
        </w:r>
      </w:hyperlink>
    </w:p>
    <w:p w14:paraId="4E3627C0" w14:textId="1DE9D8A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76" w:history="1">
        <w:r w:rsidRPr="0035657B">
          <w:rPr>
            <w:rStyle w:val="Hyperlink"/>
            <w:noProof/>
          </w:rPr>
          <w:t>3.4</w:t>
        </w:r>
        <w:r>
          <w:rPr>
            <w:rFonts w:cstheme="minorBidi"/>
            <w:smallCaps w:val="0"/>
            <w:noProof/>
            <w:kern w:val="2"/>
            <w:sz w:val="24"/>
            <w:szCs w:val="24"/>
            <w:lang w:val="en-GB" w:eastAsia="en-GB"/>
            <w14:ligatures w14:val="standardContextual"/>
          </w:rPr>
          <w:tab/>
        </w:r>
        <w:r w:rsidRPr="0035657B">
          <w:rPr>
            <w:rStyle w:val="Hyperlink"/>
            <w:noProof/>
          </w:rPr>
          <w:t>Compliance with the Terms and Conditions</w:t>
        </w:r>
        <w:r>
          <w:rPr>
            <w:noProof/>
            <w:webHidden/>
          </w:rPr>
          <w:tab/>
        </w:r>
        <w:r>
          <w:rPr>
            <w:noProof/>
            <w:webHidden/>
          </w:rPr>
          <w:fldChar w:fldCharType="begin"/>
        </w:r>
        <w:r>
          <w:rPr>
            <w:noProof/>
            <w:webHidden/>
          </w:rPr>
          <w:instrText xml:space="preserve"> PAGEREF _Toc230095676 \h </w:instrText>
        </w:r>
        <w:r>
          <w:rPr>
            <w:noProof/>
            <w:webHidden/>
          </w:rPr>
        </w:r>
        <w:r>
          <w:rPr>
            <w:noProof/>
            <w:webHidden/>
          </w:rPr>
          <w:fldChar w:fldCharType="separate"/>
        </w:r>
        <w:r>
          <w:rPr>
            <w:noProof/>
            <w:webHidden/>
          </w:rPr>
          <w:t>46</w:t>
        </w:r>
        <w:r>
          <w:rPr>
            <w:noProof/>
            <w:webHidden/>
          </w:rPr>
          <w:fldChar w:fldCharType="end"/>
        </w:r>
      </w:hyperlink>
    </w:p>
    <w:p w14:paraId="0E9FC0C7" w14:textId="08E6703A"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77" w:history="1">
        <w:r w:rsidRPr="0035657B">
          <w:rPr>
            <w:rStyle w:val="Hyperlink"/>
            <w:noProof/>
          </w:rPr>
          <w:t>3.5</w:t>
        </w:r>
        <w:r>
          <w:rPr>
            <w:rFonts w:cstheme="minorBidi"/>
            <w:smallCaps w:val="0"/>
            <w:noProof/>
            <w:kern w:val="2"/>
            <w:sz w:val="24"/>
            <w:szCs w:val="24"/>
            <w:lang w:val="en-GB" w:eastAsia="en-GB"/>
            <w14:ligatures w14:val="standardContextual"/>
          </w:rPr>
          <w:tab/>
        </w:r>
        <w:r w:rsidRPr="0035657B">
          <w:rPr>
            <w:rStyle w:val="Hyperlink"/>
            <w:noProof/>
          </w:rPr>
          <w:t>Award to Runner Up</w:t>
        </w:r>
        <w:r>
          <w:rPr>
            <w:noProof/>
            <w:webHidden/>
          </w:rPr>
          <w:tab/>
        </w:r>
        <w:r>
          <w:rPr>
            <w:noProof/>
            <w:webHidden/>
          </w:rPr>
          <w:fldChar w:fldCharType="begin"/>
        </w:r>
        <w:r>
          <w:rPr>
            <w:noProof/>
            <w:webHidden/>
          </w:rPr>
          <w:instrText xml:space="preserve"> PAGEREF _Toc230095677 \h </w:instrText>
        </w:r>
        <w:r>
          <w:rPr>
            <w:noProof/>
            <w:webHidden/>
          </w:rPr>
        </w:r>
        <w:r>
          <w:rPr>
            <w:noProof/>
            <w:webHidden/>
          </w:rPr>
          <w:fldChar w:fldCharType="separate"/>
        </w:r>
        <w:r>
          <w:rPr>
            <w:noProof/>
            <w:webHidden/>
          </w:rPr>
          <w:t>47</w:t>
        </w:r>
        <w:r>
          <w:rPr>
            <w:noProof/>
            <w:webHidden/>
          </w:rPr>
          <w:fldChar w:fldCharType="end"/>
        </w:r>
      </w:hyperlink>
    </w:p>
    <w:p w14:paraId="21B34579" w14:textId="4A96E4F7"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678" w:history="1">
        <w:r w:rsidRPr="0035657B">
          <w:rPr>
            <w:rStyle w:val="Hyperlink"/>
            <w:noProof/>
          </w:rPr>
          <w:t>4</w:t>
        </w:r>
        <w:r>
          <w:rPr>
            <w:rFonts w:cstheme="minorBidi"/>
            <w:b w:val="0"/>
            <w:bCs w:val="0"/>
            <w:caps w:val="0"/>
            <w:noProof/>
            <w:kern w:val="2"/>
            <w:sz w:val="24"/>
            <w:szCs w:val="24"/>
            <w:lang w:val="en-GB" w:eastAsia="en-GB"/>
            <w14:ligatures w14:val="standardContextual"/>
          </w:rPr>
          <w:tab/>
        </w:r>
        <w:r w:rsidRPr="0035657B">
          <w:rPr>
            <w:rStyle w:val="Hyperlink"/>
            <w:noProof/>
          </w:rPr>
          <w:t>SELECTION CRITERIA</w:t>
        </w:r>
        <w:r>
          <w:rPr>
            <w:noProof/>
            <w:webHidden/>
          </w:rPr>
          <w:tab/>
        </w:r>
        <w:r>
          <w:rPr>
            <w:noProof/>
            <w:webHidden/>
          </w:rPr>
          <w:fldChar w:fldCharType="begin"/>
        </w:r>
        <w:r>
          <w:rPr>
            <w:noProof/>
            <w:webHidden/>
          </w:rPr>
          <w:instrText xml:space="preserve"> PAGEREF _Toc230095678 \h </w:instrText>
        </w:r>
        <w:r>
          <w:rPr>
            <w:noProof/>
            <w:webHidden/>
          </w:rPr>
        </w:r>
        <w:r>
          <w:rPr>
            <w:noProof/>
            <w:webHidden/>
          </w:rPr>
          <w:fldChar w:fldCharType="separate"/>
        </w:r>
        <w:r>
          <w:rPr>
            <w:noProof/>
            <w:webHidden/>
          </w:rPr>
          <w:t>48</w:t>
        </w:r>
        <w:r>
          <w:rPr>
            <w:noProof/>
            <w:webHidden/>
          </w:rPr>
          <w:fldChar w:fldCharType="end"/>
        </w:r>
      </w:hyperlink>
    </w:p>
    <w:p w14:paraId="757CE8C1" w14:textId="75A1824B"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79" w:history="1">
        <w:r w:rsidRPr="0035657B">
          <w:rPr>
            <w:rStyle w:val="Hyperlink"/>
            <w:noProof/>
          </w:rPr>
          <w:t>4.1</w:t>
        </w:r>
        <w:r>
          <w:rPr>
            <w:rFonts w:cstheme="minorBidi"/>
            <w:smallCaps w:val="0"/>
            <w:noProof/>
            <w:kern w:val="2"/>
            <w:sz w:val="24"/>
            <w:szCs w:val="24"/>
            <w:lang w:val="en-GB" w:eastAsia="en-GB"/>
            <w14:ligatures w14:val="standardContextual"/>
          </w:rPr>
          <w:tab/>
        </w:r>
        <w:r w:rsidRPr="0035657B">
          <w:rPr>
            <w:rStyle w:val="Hyperlink"/>
            <w:noProof/>
          </w:rPr>
          <w:t>Use of the European Single Procurement Document</w:t>
        </w:r>
        <w:r>
          <w:rPr>
            <w:noProof/>
            <w:webHidden/>
          </w:rPr>
          <w:tab/>
        </w:r>
        <w:r>
          <w:rPr>
            <w:noProof/>
            <w:webHidden/>
          </w:rPr>
          <w:fldChar w:fldCharType="begin"/>
        </w:r>
        <w:r>
          <w:rPr>
            <w:noProof/>
            <w:webHidden/>
          </w:rPr>
          <w:instrText xml:space="preserve"> PAGEREF _Toc230095679 \h </w:instrText>
        </w:r>
        <w:r>
          <w:rPr>
            <w:noProof/>
            <w:webHidden/>
          </w:rPr>
        </w:r>
        <w:r>
          <w:rPr>
            <w:noProof/>
            <w:webHidden/>
          </w:rPr>
          <w:fldChar w:fldCharType="separate"/>
        </w:r>
        <w:r>
          <w:rPr>
            <w:noProof/>
            <w:webHidden/>
          </w:rPr>
          <w:t>48</w:t>
        </w:r>
        <w:r>
          <w:rPr>
            <w:noProof/>
            <w:webHidden/>
          </w:rPr>
          <w:fldChar w:fldCharType="end"/>
        </w:r>
      </w:hyperlink>
    </w:p>
    <w:p w14:paraId="53FA1DFC" w14:textId="238C7F79"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80" w:history="1">
        <w:r w:rsidRPr="0035657B">
          <w:rPr>
            <w:rStyle w:val="Hyperlink"/>
            <w:noProof/>
          </w:rPr>
          <w:t>4.2</w:t>
        </w:r>
        <w:r>
          <w:rPr>
            <w:rFonts w:cstheme="minorBidi"/>
            <w:smallCaps w:val="0"/>
            <w:noProof/>
            <w:kern w:val="2"/>
            <w:sz w:val="24"/>
            <w:szCs w:val="24"/>
            <w:lang w:val="en-GB" w:eastAsia="en-GB"/>
            <w14:ligatures w14:val="standardContextual"/>
          </w:rPr>
          <w:tab/>
        </w:r>
        <w:r w:rsidRPr="0035657B">
          <w:rPr>
            <w:rStyle w:val="Hyperlink"/>
            <w:noProof/>
          </w:rPr>
          <w:t>Relying on the Standing of Other Entities</w:t>
        </w:r>
        <w:r>
          <w:rPr>
            <w:noProof/>
            <w:webHidden/>
          </w:rPr>
          <w:tab/>
        </w:r>
        <w:r>
          <w:rPr>
            <w:noProof/>
            <w:webHidden/>
          </w:rPr>
          <w:fldChar w:fldCharType="begin"/>
        </w:r>
        <w:r>
          <w:rPr>
            <w:noProof/>
            <w:webHidden/>
          </w:rPr>
          <w:instrText xml:space="preserve"> PAGEREF _Toc230095680 \h </w:instrText>
        </w:r>
        <w:r>
          <w:rPr>
            <w:noProof/>
            <w:webHidden/>
          </w:rPr>
        </w:r>
        <w:r>
          <w:rPr>
            <w:noProof/>
            <w:webHidden/>
          </w:rPr>
          <w:fldChar w:fldCharType="separate"/>
        </w:r>
        <w:r>
          <w:rPr>
            <w:noProof/>
            <w:webHidden/>
          </w:rPr>
          <w:t>48</w:t>
        </w:r>
        <w:r>
          <w:rPr>
            <w:noProof/>
            <w:webHidden/>
          </w:rPr>
          <w:fldChar w:fldCharType="end"/>
        </w:r>
      </w:hyperlink>
    </w:p>
    <w:p w14:paraId="3D5D3FB6" w14:textId="70BEC0EE"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81" w:history="1">
        <w:r w:rsidRPr="0035657B">
          <w:rPr>
            <w:rStyle w:val="Hyperlink"/>
            <w:noProof/>
          </w:rPr>
          <w:t>4.3</w:t>
        </w:r>
        <w:r>
          <w:rPr>
            <w:rFonts w:cstheme="minorBidi"/>
            <w:smallCaps w:val="0"/>
            <w:noProof/>
            <w:kern w:val="2"/>
            <w:sz w:val="24"/>
            <w:szCs w:val="24"/>
            <w:lang w:val="en-GB" w:eastAsia="en-GB"/>
            <w14:ligatures w14:val="standardContextual"/>
          </w:rPr>
          <w:tab/>
        </w:r>
        <w:r w:rsidRPr="0035657B">
          <w:rPr>
            <w:rStyle w:val="Hyperlink"/>
            <w:noProof/>
          </w:rPr>
          <w:t>General, Legal and Financial Requirements</w:t>
        </w:r>
        <w:r>
          <w:rPr>
            <w:noProof/>
            <w:webHidden/>
          </w:rPr>
          <w:tab/>
        </w:r>
        <w:r>
          <w:rPr>
            <w:noProof/>
            <w:webHidden/>
          </w:rPr>
          <w:fldChar w:fldCharType="begin"/>
        </w:r>
        <w:r>
          <w:rPr>
            <w:noProof/>
            <w:webHidden/>
          </w:rPr>
          <w:instrText xml:space="preserve"> PAGEREF _Toc230095681 \h </w:instrText>
        </w:r>
        <w:r>
          <w:rPr>
            <w:noProof/>
            <w:webHidden/>
          </w:rPr>
        </w:r>
        <w:r>
          <w:rPr>
            <w:noProof/>
            <w:webHidden/>
          </w:rPr>
          <w:fldChar w:fldCharType="separate"/>
        </w:r>
        <w:r>
          <w:rPr>
            <w:noProof/>
            <w:webHidden/>
          </w:rPr>
          <w:t>48</w:t>
        </w:r>
        <w:r>
          <w:rPr>
            <w:noProof/>
            <w:webHidden/>
          </w:rPr>
          <w:fldChar w:fldCharType="end"/>
        </w:r>
      </w:hyperlink>
    </w:p>
    <w:p w14:paraId="3D6209ED" w14:textId="4A142170"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82" w:history="1">
        <w:r w:rsidRPr="0035657B">
          <w:rPr>
            <w:rStyle w:val="Hyperlink"/>
            <w:noProof/>
          </w:rPr>
          <w:t>4.4</w:t>
        </w:r>
        <w:r>
          <w:rPr>
            <w:rFonts w:cstheme="minorBidi"/>
            <w:smallCaps w:val="0"/>
            <w:noProof/>
            <w:kern w:val="2"/>
            <w:sz w:val="24"/>
            <w:szCs w:val="24"/>
            <w:lang w:val="en-GB" w:eastAsia="en-GB"/>
            <w14:ligatures w14:val="standardContextual"/>
          </w:rPr>
          <w:tab/>
        </w:r>
        <w:r w:rsidRPr="0035657B">
          <w:rPr>
            <w:rStyle w:val="Hyperlink"/>
            <w:noProof/>
          </w:rPr>
          <w:t>Technical Capacity Requirements</w:t>
        </w:r>
        <w:r>
          <w:rPr>
            <w:noProof/>
            <w:webHidden/>
          </w:rPr>
          <w:tab/>
        </w:r>
        <w:r>
          <w:rPr>
            <w:noProof/>
            <w:webHidden/>
          </w:rPr>
          <w:fldChar w:fldCharType="begin"/>
        </w:r>
        <w:r>
          <w:rPr>
            <w:noProof/>
            <w:webHidden/>
          </w:rPr>
          <w:instrText xml:space="preserve"> PAGEREF _Toc230095682 \h </w:instrText>
        </w:r>
        <w:r>
          <w:rPr>
            <w:noProof/>
            <w:webHidden/>
          </w:rPr>
        </w:r>
        <w:r>
          <w:rPr>
            <w:noProof/>
            <w:webHidden/>
          </w:rPr>
          <w:fldChar w:fldCharType="separate"/>
        </w:r>
        <w:r>
          <w:rPr>
            <w:noProof/>
            <w:webHidden/>
          </w:rPr>
          <w:t>49</w:t>
        </w:r>
        <w:r>
          <w:rPr>
            <w:noProof/>
            <w:webHidden/>
          </w:rPr>
          <w:fldChar w:fldCharType="end"/>
        </w:r>
      </w:hyperlink>
    </w:p>
    <w:p w14:paraId="752396A5" w14:textId="02915366"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83" w:history="1">
        <w:r w:rsidRPr="0035657B">
          <w:rPr>
            <w:rStyle w:val="Hyperlink"/>
            <w:noProof/>
          </w:rPr>
          <w:t>4.4.1</w:t>
        </w:r>
        <w:r>
          <w:rPr>
            <w:rFonts w:cstheme="minorBidi"/>
            <w:i w:val="0"/>
            <w:iCs w:val="0"/>
            <w:noProof/>
            <w:kern w:val="2"/>
            <w:sz w:val="24"/>
            <w:szCs w:val="24"/>
            <w:lang w:val="en-GB" w:eastAsia="en-GB"/>
            <w14:ligatures w14:val="standardContextual"/>
          </w:rPr>
          <w:tab/>
        </w:r>
        <w:r w:rsidRPr="0035657B">
          <w:rPr>
            <w:rStyle w:val="Hyperlink"/>
            <w:noProof/>
          </w:rPr>
          <w:t>Previous Contracts / Experience</w:t>
        </w:r>
        <w:r>
          <w:rPr>
            <w:noProof/>
            <w:webHidden/>
          </w:rPr>
          <w:tab/>
        </w:r>
        <w:r>
          <w:rPr>
            <w:noProof/>
            <w:webHidden/>
          </w:rPr>
          <w:fldChar w:fldCharType="begin"/>
        </w:r>
        <w:r>
          <w:rPr>
            <w:noProof/>
            <w:webHidden/>
          </w:rPr>
          <w:instrText xml:space="preserve"> PAGEREF _Toc230095683 \h </w:instrText>
        </w:r>
        <w:r>
          <w:rPr>
            <w:noProof/>
            <w:webHidden/>
          </w:rPr>
        </w:r>
        <w:r>
          <w:rPr>
            <w:noProof/>
            <w:webHidden/>
          </w:rPr>
          <w:fldChar w:fldCharType="separate"/>
        </w:r>
        <w:r>
          <w:rPr>
            <w:noProof/>
            <w:webHidden/>
          </w:rPr>
          <w:t>49</w:t>
        </w:r>
        <w:r>
          <w:rPr>
            <w:noProof/>
            <w:webHidden/>
          </w:rPr>
          <w:fldChar w:fldCharType="end"/>
        </w:r>
      </w:hyperlink>
    </w:p>
    <w:p w14:paraId="71573811" w14:textId="53FE7924"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84" w:history="1">
        <w:r w:rsidRPr="0035657B">
          <w:rPr>
            <w:rStyle w:val="Hyperlink"/>
            <w:noProof/>
          </w:rPr>
          <w:t>4.4.2</w:t>
        </w:r>
        <w:r>
          <w:rPr>
            <w:rFonts w:cstheme="minorBidi"/>
            <w:i w:val="0"/>
            <w:iCs w:val="0"/>
            <w:noProof/>
            <w:kern w:val="2"/>
            <w:sz w:val="24"/>
            <w:szCs w:val="24"/>
            <w:lang w:val="en-GB" w:eastAsia="en-GB"/>
            <w14:ligatures w14:val="standardContextual"/>
          </w:rPr>
          <w:tab/>
        </w:r>
        <w:r w:rsidRPr="0035657B">
          <w:rPr>
            <w:rStyle w:val="Hyperlink"/>
            <w:noProof/>
          </w:rPr>
          <w:t>Health and Safety</w:t>
        </w:r>
        <w:r>
          <w:rPr>
            <w:noProof/>
            <w:webHidden/>
          </w:rPr>
          <w:tab/>
        </w:r>
        <w:r>
          <w:rPr>
            <w:noProof/>
            <w:webHidden/>
          </w:rPr>
          <w:fldChar w:fldCharType="begin"/>
        </w:r>
        <w:r>
          <w:rPr>
            <w:noProof/>
            <w:webHidden/>
          </w:rPr>
          <w:instrText xml:space="preserve"> PAGEREF _Toc230095684 \h </w:instrText>
        </w:r>
        <w:r>
          <w:rPr>
            <w:noProof/>
            <w:webHidden/>
          </w:rPr>
        </w:r>
        <w:r>
          <w:rPr>
            <w:noProof/>
            <w:webHidden/>
          </w:rPr>
          <w:fldChar w:fldCharType="separate"/>
        </w:r>
        <w:r>
          <w:rPr>
            <w:noProof/>
            <w:webHidden/>
          </w:rPr>
          <w:t>49</w:t>
        </w:r>
        <w:r>
          <w:rPr>
            <w:noProof/>
            <w:webHidden/>
          </w:rPr>
          <w:fldChar w:fldCharType="end"/>
        </w:r>
      </w:hyperlink>
    </w:p>
    <w:p w14:paraId="3A0ED565" w14:textId="40F10B74"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85" w:history="1">
        <w:r w:rsidRPr="0035657B">
          <w:rPr>
            <w:rStyle w:val="Hyperlink"/>
            <w:noProof/>
          </w:rPr>
          <w:t>4.4.3</w:t>
        </w:r>
        <w:r>
          <w:rPr>
            <w:rFonts w:cstheme="minorBidi"/>
            <w:i w:val="0"/>
            <w:iCs w:val="0"/>
            <w:noProof/>
            <w:kern w:val="2"/>
            <w:sz w:val="24"/>
            <w:szCs w:val="24"/>
            <w:lang w:val="en-GB" w:eastAsia="en-GB"/>
            <w14:ligatures w14:val="standardContextual"/>
          </w:rPr>
          <w:tab/>
        </w:r>
        <w:r w:rsidRPr="0035657B">
          <w:rPr>
            <w:rStyle w:val="Hyperlink"/>
            <w:noProof/>
          </w:rPr>
          <w:t>Quality Assurance</w:t>
        </w:r>
        <w:r>
          <w:rPr>
            <w:noProof/>
            <w:webHidden/>
          </w:rPr>
          <w:tab/>
        </w:r>
        <w:r>
          <w:rPr>
            <w:noProof/>
            <w:webHidden/>
          </w:rPr>
          <w:fldChar w:fldCharType="begin"/>
        </w:r>
        <w:r>
          <w:rPr>
            <w:noProof/>
            <w:webHidden/>
          </w:rPr>
          <w:instrText xml:space="preserve"> PAGEREF _Toc230095685 \h </w:instrText>
        </w:r>
        <w:r>
          <w:rPr>
            <w:noProof/>
            <w:webHidden/>
          </w:rPr>
        </w:r>
        <w:r>
          <w:rPr>
            <w:noProof/>
            <w:webHidden/>
          </w:rPr>
          <w:fldChar w:fldCharType="separate"/>
        </w:r>
        <w:r>
          <w:rPr>
            <w:noProof/>
            <w:webHidden/>
          </w:rPr>
          <w:t>49</w:t>
        </w:r>
        <w:r>
          <w:rPr>
            <w:noProof/>
            <w:webHidden/>
          </w:rPr>
          <w:fldChar w:fldCharType="end"/>
        </w:r>
      </w:hyperlink>
    </w:p>
    <w:p w14:paraId="661D48D9" w14:textId="1900047B"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686" w:history="1">
        <w:r w:rsidRPr="0035657B">
          <w:rPr>
            <w:rStyle w:val="Hyperlink"/>
            <w:noProof/>
          </w:rPr>
          <w:t>5</w:t>
        </w:r>
        <w:r>
          <w:rPr>
            <w:rFonts w:cstheme="minorBidi"/>
            <w:b w:val="0"/>
            <w:bCs w:val="0"/>
            <w:caps w:val="0"/>
            <w:noProof/>
            <w:kern w:val="2"/>
            <w:sz w:val="24"/>
            <w:szCs w:val="24"/>
            <w:lang w:val="en-GB" w:eastAsia="en-GB"/>
            <w14:ligatures w14:val="standardContextual"/>
          </w:rPr>
          <w:tab/>
        </w:r>
        <w:r w:rsidRPr="0035657B">
          <w:rPr>
            <w:rStyle w:val="Hyperlink"/>
            <w:noProof/>
          </w:rPr>
          <w:t>AWARD CRITERIA</w:t>
        </w:r>
        <w:r>
          <w:rPr>
            <w:noProof/>
            <w:webHidden/>
          </w:rPr>
          <w:tab/>
        </w:r>
        <w:r>
          <w:rPr>
            <w:noProof/>
            <w:webHidden/>
          </w:rPr>
          <w:fldChar w:fldCharType="begin"/>
        </w:r>
        <w:r>
          <w:rPr>
            <w:noProof/>
            <w:webHidden/>
          </w:rPr>
          <w:instrText xml:space="preserve"> PAGEREF _Toc230095686 \h </w:instrText>
        </w:r>
        <w:r>
          <w:rPr>
            <w:noProof/>
            <w:webHidden/>
          </w:rPr>
        </w:r>
        <w:r>
          <w:rPr>
            <w:noProof/>
            <w:webHidden/>
          </w:rPr>
          <w:fldChar w:fldCharType="separate"/>
        </w:r>
        <w:r>
          <w:rPr>
            <w:noProof/>
            <w:webHidden/>
          </w:rPr>
          <w:t>50</w:t>
        </w:r>
        <w:r>
          <w:rPr>
            <w:noProof/>
            <w:webHidden/>
          </w:rPr>
          <w:fldChar w:fldCharType="end"/>
        </w:r>
      </w:hyperlink>
    </w:p>
    <w:p w14:paraId="0C809FC7" w14:textId="34657491"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87" w:history="1">
        <w:r w:rsidRPr="0035657B">
          <w:rPr>
            <w:rStyle w:val="Hyperlink"/>
            <w:noProof/>
          </w:rPr>
          <w:t>5.1</w:t>
        </w:r>
        <w:r>
          <w:rPr>
            <w:rFonts w:cstheme="minorBidi"/>
            <w:smallCaps w:val="0"/>
            <w:noProof/>
            <w:kern w:val="2"/>
            <w:sz w:val="24"/>
            <w:szCs w:val="24"/>
            <w:lang w:val="en-GB" w:eastAsia="en-GB"/>
            <w14:ligatures w14:val="standardContextual"/>
          </w:rPr>
          <w:tab/>
        </w:r>
        <w:r w:rsidRPr="0035657B">
          <w:rPr>
            <w:rStyle w:val="Hyperlink"/>
            <w:noProof/>
          </w:rPr>
          <w:t>Criteria A – Cost</w:t>
        </w:r>
        <w:r>
          <w:rPr>
            <w:noProof/>
            <w:webHidden/>
          </w:rPr>
          <w:tab/>
        </w:r>
        <w:r>
          <w:rPr>
            <w:noProof/>
            <w:webHidden/>
          </w:rPr>
          <w:fldChar w:fldCharType="begin"/>
        </w:r>
        <w:r>
          <w:rPr>
            <w:noProof/>
            <w:webHidden/>
          </w:rPr>
          <w:instrText xml:space="preserve"> PAGEREF _Toc230095687 \h </w:instrText>
        </w:r>
        <w:r>
          <w:rPr>
            <w:noProof/>
            <w:webHidden/>
          </w:rPr>
        </w:r>
        <w:r>
          <w:rPr>
            <w:noProof/>
            <w:webHidden/>
          </w:rPr>
          <w:fldChar w:fldCharType="separate"/>
        </w:r>
        <w:r>
          <w:rPr>
            <w:noProof/>
            <w:webHidden/>
          </w:rPr>
          <w:t>50</w:t>
        </w:r>
        <w:r>
          <w:rPr>
            <w:noProof/>
            <w:webHidden/>
          </w:rPr>
          <w:fldChar w:fldCharType="end"/>
        </w:r>
      </w:hyperlink>
    </w:p>
    <w:p w14:paraId="3D7E3AD5" w14:textId="2EE33267"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88" w:history="1">
        <w:r w:rsidRPr="0035657B">
          <w:rPr>
            <w:rStyle w:val="Hyperlink"/>
            <w:noProof/>
          </w:rPr>
          <w:t>5.2</w:t>
        </w:r>
        <w:r>
          <w:rPr>
            <w:rFonts w:cstheme="minorBidi"/>
            <w:smallCaps w:val="0"/>
            <w:noProof/>
            <w:kern w:val="2"/>
            <w:sz w:val="24"/>
            <w:szCs w:val="24"/>
            <w:lang w:val="en-GB" w:eastAsia="en-GB"/>
            <w14:ligatures w14:val="standardContextual"/>
          </w:rPr>
          <w:tab/>
        </w:r>
        <w:r w:rsidRPr="0035657B">
          <w:rPr>
            <w:rStyle w:val="Hyperlink"/>
            <w:noProof/>
          </w:rPr>
          <w:t>Criteria B - Methodology</w:t>
        </w:r>
        <w:r>
          <w:rPr>
            <w:noProof/>
            <w:webHidden/>
          </w:rPr>
          <w:tab/>
        </w:r>
        <w:r>
          <w:rPr>
            <w:noProof/>
            <w:webHidden/>
          </w:rPr>
          <w:fldChar w:fldCharType="begin"/>
        </w:r>
        <w:r>
          <w:rPr>
            <w:noProof/>
            <w:webHidden/>
          </w:rPr>
          <w:instrText xml:space="preserve"> PAGEREF _Toc230095688 \h </w:instrText>
        </w:r>
        <w:r>
          <w:rPr>
            <w:noProof/>
            <w:webHidden/>
          </w:rPr>
        </w:r>
        <w:r>
          <w:rPr>
            <w:noProof/>
            <w:webHidden/>
          </w:rPr>
          <w:fldChar w:fldCharType="separate"/>
        </w:r>
        <w:r>
          <w:rPr>
            <w:noProof/>
            <w:webHidden/>
          </w:rPr>
          <w:t>50</w:t>
        </w:r>
        <w:r>
          <w:rPr>
            <w:noProof/>
            <w:webHidden/>
          </w:rPr>
          <w:fldChar w:fldCharType="end"/>
        </w:r>
      </w:hyperlink>
    </w:p>
    <w:p w14:paraId="2EA3D74B" w14:textId="7F6314F5"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89" w:history="1">
        <w:r w:rsidRPr="0035657B">
          <w:rPr>
            <w:rStyle w:val="Hyperlink"/>
            <w:noProof/>
          </w:rPr>
          <w:t>5.3</w:t>
        </w:r>
        <w:r>
          <w:rPr>
            <w:rFonts w:cstheme="minorBidi"/>
            <w:smallCaps w:val="0"/>
            <w:noProof/>
            <w:kern w:val="2"/>
            <w:sz w:val="24"/>
            <w:szCs w:val="24"/>
            <w:lang w:val="en-GB" w:eastAsia="en-GB"/>
            <w14:ligatures w14:val="standardContextual"/>
          </w:rPr>
          <w:tab/>
        </w:r>
        <w:r w:rsidRPr="0035657B">
          <w:rPr>
            <w:rStyle w:val="Hyperlink"/>
            <w:noProof/>
          </w:rPr>
          <w:t>Criteria C – Key Resources &amp; Programme</w:t>
        </w:r>
        <w:r>
          <w:rPr>
            <w:noProof/>
            <w:webHidden/>
          </w:rPr>
          <w:tab/>
        </w:r>
        <w:r>
          <w:rPr>
            <w:noProof/>
            <w:webHidden/>
          </w:rPr>
          <w:fldChar w:fldCharType="begin"/>
        </w:r>
        <w:r>
          <w:rPr>
            <w:noProof/>
            <w:webHidden/>
          </w:rPr>
          <w:instrText xml:space="preserve"> PAGEREF _Toc230095689 \h </w:instrText>
        </w:r>
        <w:r>
          <w:rPr>
            <w:noProof/>
            <w:webHidden/>
          </w:rPr>
        </w:r>
        <w:r>
          <w:rPr>
            <w:noProof/>
            <w:webHidden/>
          </w:rPr>
          <w:fldChar w:fldCharType="separate"/>
        </w:r>
        <w:r>
          <w:rPr>
            <w:noProof/>
            <w:webHidden/>
          </w:rPr>
          <w:t>50</w:t>
        </w:r>
        <w:r>
          <w:rPr>
            <w:noProof/>
            <w:webHidden/>
          </w:rPr>
          <w:fldChar w:fldCharType="end"/>
        </w:r>
      </w:hyperlink>
    </w:p>
    <w:p w14:paraId="5E8730E2" w14:textId="74EB25D7"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0" w:history="1">
        <w:r w:rsidRPr="0035657B">
          <w:rPr>
            <w:rStyle w:val="Hyperlink"/>
            <w:noProof/>
          </w:rPr>
          <w:t>5.4</w:t>
        </w:r>
        <w:r>
          <w:rPr>
            <w:rFonts w:cstheme="minorBidi"/>
            <w:smallCaps w:val="0"/>
            <w:noProof/>
            <w:kern w:val="2"/>
            <w:sz w:val="24"/>
            <w:szCs w:val="24"/>
            <w:lang w:val="en-GB" w:eastAsia="en-GB"/>
            <w14:ligatures w14:val="standardContextual"/>
          </w:rPr>
          <w:tab/>
        </w:r>
        <w:r w:rsidRPr="0035657B">
          <w:rPr>
            <w:rStyle w:val="Hyperlink"/>
            <w:noProof/>
          </w:rPr>
          <w:t>Criteria D - Demonstrated efforts to reduce project environmental impact</w:t>
        </w:r>
        <w:r>
          <w:rPr>
            <w:noProof/>
            <w:webHidden/>
          </w:rPr>
          <w:tab/>
        </w:r>
        <w:r>
          <w:rPr>
            <w:noProof/>
            <w:webHidden/>
          </w:rPr>
          <w:fldChar w:fldCharType="begin"/>
        </w:r>
        <w:r>
          <w:rPr>
            <w:noProof/>
            <w:webHidden/>
          </w:rPr>
          <w:instrText xml:space="preserve"> PAGEREF _Toc230095690 \h </w:instrText>
        </w:r>
        <w:r>
          <w:rPr>
            <w:noProof/>
            <w:webHidden/>
          </w:rPr>
        </w:r>
        <w:r>
          <w:rPr>
            <w:noProof/>
            <w:webHidden/>
          </w:rPr>
          <w:fldChar w:fldCharType="separate"/>
        </w:r>
        <w:r>
          <w:rPr>
            <w:noProof/>
            <w:webHidden/>
          </w:rPr>
          <w:t>52</w:t>
        </w:r>
        <w:r>
          <w:rPr>
            <w:noProof/>
            <w:webHidden/>
          </w:rPr>
          <w:fldChar w:fldCharType="end"/>
        </w:r>
      </w:hyperlink>
    </w:p>
    <w:p w14:paraId="036B49BD" w14:textId="33316896"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1" w:history="1">
        <w:r w:rsidRPr="0035657B">
          <w:rPr>
            <w:rStyle w:val="Hyperlink"/>
            <w:noProof/>
          </w:rPr>
          <w:t>5.5</w:t>
        </w:r>
        <w:r>
          <w:rPr>
            <w:rFonts w:cstheme="minorBidi"/>
            <w:smallCaps w:val="0"/>
            <w:noProof/>
            <w:kern w:val="2"/>
            <w:sz w:val="24"/>
            <w:szCs w:val="24"/>
            <w:lang w:val="en-GB" w:eastAsia="en-GB"/>
            <w14:ligatures w14:val="standardContextual"/>
          </w:rPr>
          <w:tab/>
        </w:r>
        <w:r w:rsidRPr="0035657B">
          <w:rPr>
            <w:rStyle w:val="Hyperlink"/>
            <w:noProof/>
          </w:rPr>
          <w:t>Methodology for Calculating the Cost Score</w:t>
        </w:r>
        <w:r>
          <w:rPr>
            <w:noProof/>
            <w:webHidden/>
          </w:rPr>
          <w:tab/>
        </w:r>
        <w:r>
          <w:rPr>
            <w:noProof/>
            <w:webHidden/>
          </w:rPr>
          <w:fldChar w:fldCharType="begin"/>
        </w:r>
        <w:r>
          <w:rPr>
            <w:noProof/>
            <w:webHidden/>
          </w:rPr>
          <w:instrText xml:space="preserve"> PAGEREF _Toc230095691 \h </w:instrText>
        </w:r>
        <w:r>
          <w:rPr>
            <w:noProof/>
            <w:webHidden/>
          </w:rPr>
        </w:r>
        <w:r>
          <w:rPr>
            <w:noProof/>
            <w:webHidden/>
          </w:rPr>
          <w:fldChar w:fldCharType="separate"/>
        </w:r>
        <w:r>
          <w:rPr>
            <w:noProof/>
            <w:webHidden/>
          </w:rPr>
          <w:t>52</w:t>
        </w:r>
        <w:r>
          <w:rPr>
            <w:noProof/>
            <w:webHidden/>
          </w:rPr>
          <w:fldChar w:fldCharType="end"/>
        </w:r>
      </w:hyperlink>
    </w:p>
    <w:p w14:paraId="45F87FE6" w14:textId="7910B983"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2" w:history="1">
        <w:r w:rsidRPr="0035657B">
          <w:rPr>
            <w:rStyle w:val="Hyperlink"/>
            <w:noProof/>
          </w:rPr>
          <w:t>5.6</w:t>
        </w:r>
        <w:r>
          <w:rPr>
            <w:rFonts w:cstheme="minorBidi"/>
            <w:smallCaps w:val="0"/>
            <w:noProof/>
            <w:kern w:val="2"/>
            <w:sz w:val="24"/>
            <w:szCs w:val="24"/>
            <w:lang w:val="en-GB" w:eastAsia="en-GB"/>
            <w14:ligatures w14:val="standardContextual"/>
          </w:rPr>
          <w:tab/>
        </w:r>
        <w:r w:rsidRPr="0035657B">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_Toc230095692 \h </w:instrText>
        </w:r>
        <w:r>
          <w:rPr>
            <w:noProof/>
            <w:webHidden/>
          </w:rPr>
        </w:r>
        <w:r>
          <w:rPr>
            <w:noProof/>
            <w:webHidden/>
          </w:rPr>
          <w:fldChar w:fldCharType="separate"/>
        </w:r>
        <w:r>
          <w:rPr>
            <w:noProof/>
            <w:webHidden/>
          </w:rPr>
          <w:t>52</w:t>
        </w:r>
        <w:r>
          <w:rPr>
            <w:noProof/>
            <w:webHidden/>
          </w:rPr>
          <w:fldChar w:fldCharType="end"/>
        </w:r>
      </w:hyperlink>
    </w:p>
    <w:p w14:paraId="694F62C9" w14:textId="3C5FB2F5"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3" w:history="1">
        <w:r w:rsidRPr="0035657B">
          <w:rPr>
            <w:rStyle w:val="Hyperlink"/>
            <w:noProof/>
          </w:rPr>
          <w:t>5.7</w:t>
        </w:r>
        <w:r>
          <w:rPr>
            <w:rFonts w:cstheme="minorBidi"/>
            <w:smallCaps w:val="0"/>
            <w:noProof/>
            <w:kern w:val="2"/>
            <w:sz w:val="24"/>
            <w:szCs w:val="24"/>
            <w:lang w:val="en-GB" w:eastAsia="en-GB"/>
            <w14:ligatures w14:val="standardContextual"/>
          </w:rPr>
          <w:tab/>
        </w:r>
        <w:r w:rsidRPr="0035657B">
          <w:rPr>
            <w:rStyle w:val="Hyperlink"/>
            <w:noProof/>
          </w:rPr>
          <w:t>Clarification / Verification Meetings</w:t>
        </w:r>
        <w:r>
          <w:rPr>
            <w:noProof/>
            <w:webHidden/>
          </w:rPr>
          <w:tab/>
        </w:r>
        <w:r>
          <w:rPr>
            <w:noProof/>
            <w:webHidden/>
          </w:rPr>
          <w:fldChar w:fldCharType="begin"/>
        </w:r>
        <w:r>
          <w:rPr>
            <w:noProof/>
            <w:webHidden/>
          </w:rPr>
          <w:instrText xml:space="preserve"> PAGEREF _Toc230095693 \h </w:instrText>
        </w:r>
        <w:r>
          <w:rPr>
            <w:noProof/>
            <w:webHidden/>
          </w:rPr>
        </w:r>
        <w:r>
          <w:rPr>
            <w:noProof/>
            <w:webHidden/>
          </w:rPr>
          <w:fldChar w:fldCharType="separate"/>
        </w:r>
        <w:r>
          <w:rPr>
            <w:noProof/>
            <w:webHidden/>
          </w:rPr>
          <w:t>53</w:t>
        </w:r>
        <w:r>
          <w:rPr>
            <w:noProof/>
            <w:webHidden/>
          </w:rPr>
          <w:fldChar w:fldCharType="end"/>
        </w:r>
      </w:hyperlink>
    </w:p>
    <w:p w14:paraId="258D96C2" w14:textId="33911CD7"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4" w:history="1">
        <w:r w:rsidRPr="0035657B">
          <w:rPr>
            <w:rStyle w:val="Hyperlink"/>
            <w:noProof/>
          </w:rPr>
          <w:t>5.8</w:t>
        </w:r>
        <w:r>
          <w:rPr>
            <w:rFonts w:cstheme="minorBidi"/>
            <w:smallCaps w:val="0"/>
            <w:noProof/>
            <w:kern w:val="2"/>
            <w:sz w:val="24"/>
            <w:szCs w:val="24"/>
            <w:lang w:val="en-GB" w:eastAsia="en-GB"/>
            <w14:ligatures w14:val="standardContextual"/>
          </w:rPr>
          <w:tab/>
        </w:r>
        <w:r w:rsidRPr="0035657B">
          <w:rPr>
            <w:rStyle w:val="Hyperlink"/>
            <w:noProof/>
          </w:rPr>
          <w:t>Clarification of Abnormally Low Tenders</w:t>
        </w:r>
        <w:r>
          <w:rPr>
            <w:noProof/>
            <w:webHidden/>
          </w:rPr>
          <w:tab/>
        </w:r>
        <w:r>
          <w:rPr>
            <w:noProof/>
            <w:webHidden/>
          </w:rPr>
          <w:fldChar w:fldCharType="begin"/>
        </w:r>
        <w:r>
          <w:rPr>
            <w:noProof/>
            <w:webHidden/>
          </w:rPr>
          <w:instrText xml:space="preserve"> PAGEREF _Toc230095694 \h </w:instrText>
        </w:r>
        <w:r>
          <w:rPr>
            <w:noProof/>
            <w:webHidden/>
          </w:rPr>
        </w:r>
        <w:r>
          <w:rPr>
            <w:noProof/>
            <w:webHidden/>
          </w:rPr>
          <w:fldChar w:fldCharType="separate"/>
        </w:r>
        <w:r>
          <w:rPr>
            <w:noProof/>
            <w:webHidden/>
          </w:rPr>
          <w:t>53</w:t>
        </w:r>
        <w:r>
          <w:rPr>
            <w:noProof/>
            <w:webHidden/>
          </w:rPr>
          <w:fldChar w:fldCharType="end"/>
        </w:r>
      </w:hyperlink>
    </w:p>
    <w:p w14:paraId="43DD4CDE" w14:textId="2B4CFA22"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695" w:history="1">
        <w:r w:rsidRPr="0035657B">
          <w:rPr>
            <w:rStyle w:val="Hyperlink"/>
            <w:noProof/>
          </w:rPr>
          <w:t>6</w:t>
        </w:r>
        <w:r>
          <w:rPr>
            <w:rFonts w:cstheme="minorBidi"/>
            <w:b w:val="0"/>
            <w:bCs w:val="0"/>
            <w:caps w:val="0"/>
            <w:noProof/>
            <w:kern w:val="2"/>
            <w:sz w:val="24"/>
            <w:szCs w:val="24"/>
            <w:lang w:val="en-GB" w:eastAsia="en-GB"/>
            <w14:ligatures w14:val="standardContextual"/>
          </w:rPr>
          <w:tab/>
        </w:r>
        <w:r w:rsidRPr="0035657B">
          <w:rPr>
            <w:rStyle w:val="Hyperlink"/>
            <w:noProof/>
          </w:rPr>
          <w:t>INSTRUCTIONS FOR TENDERERS</w:t>
        </w:r>
        <w:r>
          <w:rPr>
            <w:noProof/>
            <w:webHidden/>
          </w:rPr>
          <w:tab/>
        </w:r>
        <w:r>
          <w:rPr>
            <w:noProof/>
            <w:webHidden/>
          </w:rPr>
          <w:fldChar w:fldCharType="begin"/>
        </w:r>
        <w:r>
          <w:rPr>
            <w:noProof/>
            <w:webHidden/>
          </w:rPr>
          <w:instrText xml:space="preserve"> PAGEREF _Toc230095695 \h </w:instrText>
        </w:r>
        <w:r>
          <w:rPr>
            <w:noProof/>
            <w:webHidden/>
          </w:rPr>
        </w:r>
        <w:r>
          <w:rPr>
            <w:noProof/>
            <w:webHidden/>
          </w:rPr>
          <w:fldChar w:fldCharType="separate"/>
        </w:r>
        <w:r>
          <w:rPr>
            <w:noProof/>
            <w:webHidden/>
          </w:rPr>
          <w:t>54</w:t>
        </w:r>
        <w:r>
          <w:rPr>
            <w:noProof/>
            <w:webHidden/>
          </w:rPr>
          <w:fldChar w:fldCharType="end"/>
        </w:r>
      </w:hyperlink>
    </w:p>
    <w:p w14:paraId="1BDAC9ED" w14:textId="73C6C622"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6" w:history="1">
        <w:r w:rsidRPr="0035657B">
          <w:rPr>
            <w:rStyle w:val="Hyperlink"/>
            <w:noProof/>
          </w:rPr>
          <w:t>6.1</w:t>
        </w:r>
        <w:r>
          <w:rPr>
            <w:rFonts w:cstheme="minorBidi"/>
            <w:smallCaps w:val="0"/>
            <w:noProof/>
            <w:kern w:val="2"/>
            <w:sz w:val="24"/>
            <w:szCs w:val="24"/>
            <w:lang w:val="en-GB" w:eastAsia="en-GB"/>
            <w14:ligatures w14:val="standardContextual"/>
          </w:rPr>
          <w:tab/>
        </w:r>
        <w:r w:rsidRPr="0035657B">
          <w:rPr>
            <w:rStyle w:val="Hyperlink"/>
            <w:noProof/>
          </w:rPr>
          <w:t>Closing Date for Tenders</w:t>
        </w:r>
        <w:r>
          <w:rPr>
            <w:noProof/>
            <w:webHidden/>
          </w:rPr>
          <w:tab/>
        </w:r>
        <w:r>
          <w:rPr>
            <w:noProof/>
            <w:webHidden/>
          </w:rPr>
          <w:fldChar w:fldCharType="begin"/>
        </w:r>
        <w:r>
          <w:rPr>
            <w:noProof/>
            <w:webHidden/>
          </w:rPr>
          <w:instrText xml:space="preserve"> PAGEREF _Toc230095696 \h </w:instrText>
        </w:r>
        <w:r>
          <w:rPr>
            <w:noProof/>
            <w:webHidden/>
          </w:rPr>
        </w:r>
        <w:r>
          <w:rPr>
            <w:noProof/>
            <w:webHidden/>
          </w:rPr>
          <w:fldChar w:fldCharType="separate"/>
        </w:r>
        <w:r>
          <w:rPr>
            <w:noProof/>
            <w:webHidden/>
          </w:rPr>
          <w:t>54</w:t>
        </w:r>
        <w:r>
          <w:rPr>
            <w:noProof/>
            <w:webHidden/>
          </w:rPr>
          <w:fldChar w:fldCharType="end"/>
        </w:r>
      </w:hyperlink>
    </w:p>
    <w:p w14:paraId="33814471" w14:textId="02955B20"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697" w:history="1">
        <w:r w:rsidRPr="0035657B">
          <w:rPr>
            <w:rStyle w:val="Hyperlink"/>
            <w:noProof/>
          </w:rPr>
          <w:t>6.2</w:t>
        </w:r>
        <w:r>
          <w:rPr>
            <w:rFonts w:cstheme="minorBidi"/>
            <w:smallCaps w:val="0"/>
            <w:noProof/>
            <w:kern w:val="2"/>
            <w:sz w:val="24"/>
            <w:szCs w:val="24"/>
            <w:lang w:val="en-GB" w:eastAsia="en-GB"/>
            <w14:ligatures w14:val="standardContextual"/>
          </w:rPr>
          <w:tab/>
        </w:r>
        <w:r w:rsidRPr="0035657B">
          <w:rPr>
            <w:rStyle w:val="Hyperlink"/>
            <w:noProof/>
          </w:rPr>
          <w:t>Submission of Tenders</w:t>
        </w:r>
        <w:r>
          <w:rPr>
            <w:noProof/>
            <w:webHidden/>
          </w:rPr>
          <w:tab/>
        </w:r>
        <w:r>
          <w:rPr>
            <w:noProof/>
            <w:webHidden/>
          </w:rPr>
          <w:fldChar w:fldCharType="begin"/>
        </w:r>
        <w:r>
          <w:rPr>
            <w:noProof/>
            <w:webHidden/>
          </w:rPr>
          <w:instrText xml:space="preserve"> PAGEREF _Toc230095697 \h </w:instrText>
        </w:r>
        <w:r>
          <w:rPr>
            <w:noProof/>
            <w:webHidden/>
          </w:rPr>
        </w:r>
        <w:r>
          <w:rPr>
            <w:noProof/>
            <w:webHidden/>
          </w:rPr>
          <w:fldChar w:fldCharType="separate"/>
        </w:r>
        <w:r>
          <w:rPr>
            <w:noProof/>
            <w:webHidden/>
          </w:rPr>
          <w:t>54</w:t>
        </w:r>
        <w:r>
          <w:rPr>
            <w:noProof/>
            <w:webHidden/>
          </w:rPr>
          <w:fldChar w:fldCharType="end"/>
        </w:r>
      </w:hyperlink>
    </w:p>
    <w:p w14:paraId="012B7780" w14:textId="3A90E36C"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98" w:history="1">
        <w:r w:rsidRPr="0035657B">
          <w:rPr>
            <w:rStyle w:val="Hyperlink"/>
            <w:noProof/>
          </w:rPr>
          <w:t>6.2.1</w:t>
        </w:r>
        <w:r>
          <w:rPr>
            <w:rFonts w:cstheme="minorBidi"/>
            <w:i w:val="0"/>
            <w:iCs w:val="0"/>
            <w:noProof/>
            <w:kern w:val="2"/>
            <w:sz w:val="24"/>
            <w:szCs w:val="24"/>
            <w:lang w:val="en-GB" w:eastAsia="en-GB"/>
            <w14:ligatures w14:val="standardContextual"/>
          </w:rPr>
          <w:tab/>
        </w:r>
        <w:r w:rsidRPr="0035657B">
          <w:rPr>
            <w:rStyle w:val="Hyperlink"/>
            <w:noProof/>
          </w:rPr>
          <w:t>Accessing Documents</w:t>
        </w:r>
        <w:r>
          <w:rPr>
            <w:noProof/>
            <w:webHidden/>
          </w:rPr>
          <w:tab/>
        </w:r>
        <w:r>
          <w:rPr>
            <w:noProof/>
            <w:webHidden/>
          </w:rPr>
          <w:fldChar w:fldCharType="begin"/>
        </w:r>
        <w:r>
          <w:rPr>
            <w:noProof/>
            <w:webHidden/>
          </w:rPr>
          <w:instrText xml:space="preserve"> PAGEREF _Toc230095698 \h </w:instrText>
        </w:r>
        <w:r>
          <w:rPr>
            <w:noProof/>
            <w:webHidden/>
          </w:rPr>
        </w:r>
        <w:r>
          <w:rPr>
            <w:noProof/>
            <w:webHidden/>
          </w:rPr>
          <w:fldChar w:fldCharType="separate"/>
        </w:r>
        <w:r>
          <w:rPr>
            <w:noProof/>
            <w:webHidden/>
          </w:rPr>
          <w:t>54</w:t>
        </w:r>
        <w:r>
          <w:rPr>
            <w:noProof/>
            <w:webHidden/>
          </w:rPr>
          <w:fldChar w:fldCharType="end"/>
        </w:r>
      </w:hyperlink>
    </w:p>
    <w:p w14:paraId="7B9411CF" w14:textId="1199499E"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699" w:history="1">
        <w:r w:rsidRPr="0035657B">
          <w:rPr>
            <w:rStyle w:val="Hyperlink"/>
            <w:noProof/>
          </w:rPr>
          <w:t>6.2.2</w:t>
        </w:r>
        <w:r>
          <w:rPr>
            <w:rFonts w:cstheme="minorBidi"/>
            <w:i w:val="0"/>
            <w:iCs w:val="0"/>
            <w:noProof/>
            <w:kern w:val="2"/>
            <w:sz w:val="24"/>
            <w:szCs w:val="24"/>
            <w:lang w:val="en-GB" w:eastAsia="en-GB"/>
            <w14:ligatures w14:val="standardContextual"/>
          </w:rPr>
          <w:tab/>
        </w:r>
        <w:r w:rsidRPr="0035657B">
          <w:rPr>
            <w:rStyle w:val="Hyperlink"/>
            <w:noProof/>
          </w:rPr>
          <w:t>Submitting your Response</w:t>
        </w:r>
        <w:r>
          <w:rPr>
            <w:noProof/>
            <w:webHidden/>
          </w:rPr>
          <w:tab/>
        </w:r>
        <w:r>
          <w:rPr>
            <w:noProof/>
            <w:webHidden/>
          </w:rPr>
          <w:fldChar w:fldCharType="begin"/>
        </w:r>
        <w:r>
          <w:rPr>
            <w:noProof/>
            <w:webHidden/>
          </w:rPr>
          <w:instrText xml:space="preserve"> PAGEREF _Toc230095699 \h </w:instrText>
        </w:r>
        <w:r>
          <w:rPr>
            <w:noProof/>
            <w:webHidden/>
          </w:rPr>
        </w:r>
        <w:r>
          <w:rPr>
            <w:noProof/>
            <w:webHidden/>
          </w:rPr>
          <w:fldChar w:fldCharType="separate"/>
        </w:r>
        <w:r>
          <w:rPr>
            <w:noProof/>
            <w:webHidden/>
          </w:rPr>
          <w:t>54</w:t>
        </w:r>
        <w:r>
          <w:rPr>
            <w:noProof/>
            <w:webHidden/>
          </w:rPr>
          <w:fldChar w:fldCharType="end"/>
        </w:r>
      </w:hyperlink>
    </w:p>
    <w:p w14:paraId="7A7C27C2" w14:textId="4F91634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0" w:history="1">
        <w:r w:rsidRPr="0035657B">
          <w:rPr>
            <w:rStyle w:val="Hyperlink"/>
            <w:noProof/>
          </w:rPr>
          <w:t>6.3</w:t>
        </w:r>
        <w:r>
          <w:rPr>
            <w:rFonts w:cstheme="minorBidi"/>
            <w:smallCaps w:val="0"/>
            <w:noProof/>
            <w:kern w:val="2"/>
            <w:sz w:val="24"/>
            <w:szCs w:val="24"/>
            <w:lang w:val="en-GB" w:eastAsia="en-GB"/>
            <w14:ligatures w14:val="standardContextual"/>
          </w:rPr>
          <w:tab/>
        </w:r>
        <w:r w:rsidRPr="0035657B">
          <w:rPr>
            <w:rStyle w:val="Hyperlink"/>
            <w:noProof/>
          </w:rPr>
          <w:t>Queries</w:t>
        </w:r>
        <w:r>
          <w:rPr>
            <w:noProof/>
            <w:webHidden/>
          </w:rPr>
          <w:tab/>
        </w:r>
        <w:r>
          <w:rPr>
            <w:noProof/>
            <w:webHidden/>
          </w:rPr>
          <w:fldChar w:fldCharType="begin"/>
        </w:r>
        <w:r>
          <w:rPr>
            <w:noProof/>
            <w:webHidden/>
          </w:rPr>
          <w:instrText xml:space="preserve"> PAGEREF _Toc230095700 \h </w:instrText>
        </w:r>
        <w:r>
          <w:rPr>
            <w:noProof/>
            <w:webHidden/>
          </w:rPr>
        </w:r>
        <w:r>
          <w:rPr>
            <w:noProof/>
            <w:webHidden/>
          </w:rPr>
          <w:fldChar w:fldCharType="separate"/>
        </w:r>
        <w:r>
          <w:rPr>
            <w:noProof/>
            <w:webHidden/>
          </w:rPr>
          <w:t>55</w:t>
        </w:r>
        <w:r>
          <w:rPr>
            <w:noProof/>
            <w:webHidden/>
          </w:rPr>
          <w:fldChar w:fldCharType="end"/>
        </w:r>
      </w:hyperlink>
    </w:p>
    <w:p w14:paraId="080E4912" w14:textId="4788C10C"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1" w:history="1">
        <w:r w:rsidRPr="0035657B">
          <w:rPr>
            <w:rStyle w:val="Hyperlink"/>
            <w:noProof/>
          </w:rPr>
          <w:t>6.4</w:t>
        </w:r>
        <w:r>
          <w:rPr>
            <w:rFonts w:cstheme="minorBidi"/>
            <w:smallCaps w:val="0"/>
            <w:noProof/>
            <w:kern w:val="2"/>
            <w:sz w:val="24"/>
            <w:szCs w:val="24"/>
            <w:lang w:val="en-GB" w:eastAsia="en-GB"/>
            <w14:ligatures w14:val="standardContextual"/>
          </w:rPr>
          <w:tab/>
        </w:r>
        <w:r w:rsidRPr="0035657B">
          <w:rPr>
            <w:rStyle w:val="Hyperlink"/>
            <w:noProof/>
          </w:rPr>
          <w:t>Tender Validity Period</w:t>
        </w:r>
        <w:r>
          <w:rPr>
            <w:noProof/>
            <w:webHidden/>
          </w:rPr>
          <w:tab/>
        </w:r>
        <w:r>
          <w:rPr>
            <w:noProof/>
            <w:webHidden/>
          </w:rPr>
          <w:fldChar w:fldCharType="begin"/>
        </w:r>
        <w:r>
          <w:rPr>
            <w:noProof/>
            <w:webHidden/>
          </w:rPr>
          <w:instrText xml:space="preserve"> PAGEREF _Toc230095701 \h </w:instrText>
        </w:r>
        <w:r>
          <w:rPr>
            <w:noProof/>
            <w:webHidden/>
          </w:rPr>
        </w:r>
        <w:r>
          <w:rPr>
            <w:noProof/>
            <w:webHidden/>
          </w:rPr>
          <w:fldChar w:fldCharType="separate"/>
        </w:r>
        <w:r>
          <w:rPr>
            <w:noProof/>
            <w:webHidden/>
          </w:rPr>
          <w:t>55</w:t>
        </w:r>
        <w:r>
          <w:rPr>
            <w:noProof/>
            <w:webHidden/>
          </w:rPr>
          <w:fldChar w:fldCharType="end"/>
        </w:r>
      </w:hyperlink>
    </w:p>
    <w:p w14:paraId="2715FA4D" w14:textId="3E936E6C"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2" w:history="1">
        <w:r w:rsidRPr="0035657B">
          <w:rPr>
            <w:rStyle w:val="Hyperlink"/>
            <w:noProof/>
          </w:rPr>
          <w:t>6.5</w:t>
        </w:r>
        <w:r>
          <w:rPr>
            <w:rFonts w:cstheme="minorBidi"/>
            <w:smallCaps w:val="0"/>
            <w:noProof/>
            <w:kern w:val="2"/>
            <w:sz w:val="24"/>
            <w:szCs w:val="24"/>
            <w:lang w:val="en-GB" w:eastAsia="en-GB"/>
            <w14:ligatures w14:val="standardContextual"/>
          </w:rPr>
          <w:tab/>
        </w:r>
        <w:r w:rsidRPr="0035657B">
          <w:rPr>
            <w:rStyle w:val="Hyperlink"/>
            <w:noProof/>
          </w:rPr>
          <w:t>Discrepancy between Documents</w:t>
        </w:r>
        <w:r>
          <w:rPr>
            <w:noProof/>
            <w:webHidden/>
          </w:rPr>
          <w:tab/>
        </w:r>
        <w:r>
          <w:rPr>
            <w:noProof/>
            <w:webHidden/>
          </w:rPr>
          <w:fldChar w:fldCharType="begin"/>
        </w:r>
        <w:r>
          <w:rPr>
            <w:noProof/>
            <w:webHidden/>
          </w:rPr>
          <w:instrText xml:space="preserve"> PAGEREF _Toc230095702 \h </w:instrText>
        </w:r>
        <w:r>
          <w:rPr>
            <w:noProof/>
            <w:webHidden/>
          </w:rPr>
        </w:r>
        <w:r>
          <w:rPr>
            <w:noProof/>
            <w:webHidden/>
          </w:rPr>
          <w:fldChar w:fldCharType="separate"/>
        </w:r>
        <w:r>
          <w:rPr>
            <w:noProof/>
            <w:webHidden/>
          </w:rPr>
          <w:t>55</w:t>
        </w:r>
        <w:r>
          <w:rPr>
            <w:noProof/>
            <w:webHidden/>
          </w:rPr>
          <w:fldChar w:fldCharType="end"/>
        </w:r>
      </w:hyperlink>
    </w:p>
    <w:p w14:paraId="11302FBF" w14:textId="4C9673DB"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3" w:history="1">
        <w:r w:rsidRPr="0035657B">
          <w:rPr>
            <w:rStyle w:val="Hyperlink"/>
            <w:noProof/>
          </w:rPr>
          <w:t>6.6</w:t>
        </w:r>
        <w:r>
          <w:rPr>
            <w:rFonts w:cstheme="minorBidi"/>
            <w:smallCaps w:val="0"/>
            <w:noProof/>
            <w:kern w:val="2"/>
            <w:sz w:val="24"/>
            <w:szCs w:val="24"/>
            <w:lang w:val="en-GB" w:eastAsia="en-GB"/>
            <w14:ligatures w14:val="standardContextual"/>
          </w:rPr>
          <w:tab/>
        </w:r>
        <w:r w:rsidRPr="0035657B">
          <w:rPr>
            <w:rStyle w:val="Hyperlink"/>
            <w:noProof/>
          </w:rPr>
          <w:t>Formatting of Tenders / Amending Tender Documents</w:t>
        </w:r>
        <w:r>
          <w:rPr>
            <w:noProof/>
            <w:webHidden/>
          </w:rPr>
          <w:tab/>
        </w:r>
        <w:r>
          <w:rPr>
            <w:noProof/>
            <w:webHidden/>
          </w:rPr>
          <w:fldChar w:fldCharType="begin"/>
        </w:r>
        <w:r>
          <w:rPr>
            <w:noProof/>
            <w:webHidden/>
          </w:rPr>
          <w:instrText xml:space="preserve"> PAGEREF _Toc230095703 \h </w:instrText>
        </w:r>
        <w:r>
          <w:rPr>
            <w:noProof/>
            <w:webHidden/>
          </w:rPr>
        </w:r>
        <w:r>
          <w:rPr>
            <w:noProof/>
            <w:webHidden/>
          </w:rPr>
          <w:fldChar w:fldCharType="separate"/>
        </w:r>
        <w:r>
          <w:rPr>
            <w:noProof/>
            <w:webHidden/>
          </w:rPr>
          <w:t>55</w:t>
        </w:r>
        <w:r>
          <w:rPr>
            <w:noProof/>
            <w:webHidden/>
          </w:rPr>
          <w:fldChar w:fldCharType="end"/>
        </w:r>
      </w:hyperlink>
    </w:p>
    <w:p w14:paraId="00A468B7" w14:textId="42E052F4"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4" w:history="1">
        <w:r w:rsidRPr="0035657B">
          <w:rPr>
            <w:rStyle w:val="Hyperlink"/>
            <w:noProof/>
          </w:rPr>
          <w:t>6.7</w:t>
        </w:r>
        <w:r>
          <w:rPr>
            <w:rFonts w:cstheme="minorBidi"/>
            <w:smallCaps w:val="0"/>
            <w:noProof/>
            <w:kern w:val="2"/>
            <w:sz w:val="24"/>
            <w:szCs w:val="24"/>
            <w:lang w:val="en-GB" w:eastAsia="en-GB"/>
            <w14:ligatures w14:val="standardContextual"/>
          </w:rPr>
          <w:tab/>
        </w:r>
        <w:r w:rsidRPr="0035657B">
          <w:rPr>
            <w:rStyle w:val="Hyperlink"/>
            <w:noProof/>
          </w:rPr>
          <w:t>Collusive Tendering</w:t>
        </w:r>
        <w:r>
          <w:rPr>
            <w:noProof/>
            <w:webHidden/>
          </w:rPr>
          <w:tab/>
        </w:r>
        <w:r>
          <w:rPr>
            <w:noProof/>
            <w:webHidden/>
          </w:rPr>
          <w:fldChar w:fldCharType="begin"/>
        </w:r>
        <w:r>
          <w:rPr>
            <w:noProof/>
            <w:webHidden/>
          </w:rPr>
          <w:instrText xml:space="preserve"> PAGEREF _Toc230095704 \h </w:instrText>
        </w:r>
        <w:r>
          <w:rPr>
            <w:noProof/>
            <w:webHidden/>
          </w:rPr>
        </w:r>
        <w:r>
          <w:rPr>
            <w:noProof/>
            <w:webHidden/>
          </w:rPr>
          <w:fldChar w:fldCharType="separate"/>
        </w:r>
        <w:r>
          <w:rPr>
            <w:noProof/>
            <w:webHidden/>
          </w:rPr>
          <w:t>56</w:t>
        </w:r>
        <w:r>
          <w:rPr>
            <w:noProof/>
            <w:webHidden/>
          </w:rPr>
          <w:fldChar w:fldCharType="end"/>
        </w:r>
      </w:hyperlink>
    </w:p>
    <w:p w14:paraId="3E51DC0B" w14:textId="1D59B14A"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5" w:history="1">
        <w:r w:rsidRPr="0035657B">
          <w:rPr>
            <w:rStyle w:val="Hyperlink"/>
            <w:noProof/>
          </w:rPr>
          <w:t>6.8</w:t>
        </w:r>
        <w:r>
          <w:rPr>
            <w:rFonts w:cstheme="minorBidi"/>
            <w:smallCaps w:val="0"/>
            <w:noProof/>
            <w:kern w:val="2"/>
            <w:sz w:val="24"/>
            <w:szCs w:val="24"/>
            <w:lang w:val="en-GB" w:eastAsia="en-GB"/>
            <w14:ligatures w14:val="standardContextual"/>
          </w:rPr>
          <w:tab/>
        </w:r>
        <w:r w:rsidRPr="0035657B">
          <w:rPr>
            <w:rStyle w:val="Hyperlink"/>
            <w:noProof/>
          </w:rPr>
          <w:t>Confidentiality</w:t>
        </w:r>
        <w:r>
          <w:rPr>
            <w:noProof/>
            <w:webHidden/>
          </w:rPr>
          <w:tab/>
        </w:r>
        <w:r>
          <w:rPr>
            <w:noProof/>
            <w:webHidden/>
          </w:rPr>
          <w:fldChar w:fldCharType="begin"/>
        </w:r>
        <w:r>
          <w:rPr>
            <w:noProof/>
            <w:webHidden/>
          </w:rPr>
          <w:instrText xml:space="preserve"> PAGEREF _Toc230095705 \h </w:instrText>
        </w:r>
        <w:r>
          <w:rPr>
            <w:noProof/>
            <w:webHidden/>
          </w:rPr>
        </w:r>
        <w:r>
          <w:rPr>
            <w:noProof/>
            <w:webHidden/>
          </w:rPr>
          <w:fldChar w:fldCharType="separate"/>
        </w:r>
        <w:r>
          <w:rPr>
            <w:noProof/>
            <w:webHidden/>
          </w:rPr>
          <w:t>56</w:t>
        </w:r>
        <w:r>
          <w:rPr>
            <w:noProof/>
            <w:webHidden/>
          </w:rPr>
          <w:fldChar w:fldCharType="end"/>
        </w:r>
      </w:hyperlink>
    </w:p>
    <w:p w14:paraId="6573683D" w14:textId="510705BA"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6" w:history="1">
        <w:r w:rsidRPr="0035657B">
          <w:rPr>
            <w:rStyle w:val="Hyperlink"/>
            <w:noProof/>
          </w:rPr>
          <w:t>6.9</w:t>
        </w:r>
        <w:r>
          <w:rPr>
            <w:rFonts w:cstheme="minorBidi"/>
            <w:smallCaps w:val="0"/>
            <w:noProof/>
            <w:kern w:val="2"/>
            <w:sz w:val="24"/>
            <w:szCs w:val="24"/>
            <w:lang w:val="en-GB" w:eastAsia="en-GB"/>
            <w14:ligatures w14:val="standardContextual"/>
          </w:rPr>
          <w:tab/>
        </w:r>
        <w:r w:rsidRPr="0035657B">
          <w:rPr>
            <w:rStyle w:val="Hyperlink"/>
            <w:noProof/>
          </w:rPr>
          <w:t>Clarification of Tenders</w:t>
        </w:r>
        <w:r>
          <w:rPr>
            <w:noProof/>
            <w:webHidden/>
          </w:rPr>
          <w:tab/>
        </w:r>
        <w:r>
          <w:rPr>
            <w:noProof/>
            <w:webHidden/>
          </w:rPr>
          <w:fldChar w:fldCharType="begin"/>
        </w:r>
        <w:r>
          <w:rPr>
            <w:noProof/>
            <w:webHidden/>
          </w:rPr>
          <w:instrText xml:space="preserve"> PAGEREF _Toc230095706 \h </w:instrText>
        </w:r>
        <w:r>
          <w:rPr>
            <w:noProof/>
            <w:webHidden/>
          </w:rPr>
        </w:r>
        <w:r>
          <w:rPr>
            <w:noProof/>
            <w:webHidden/>
          </w:rPr>
          <w:fldChar w:fldCharType="separate"/>
        </w:r>
        <w:r>
          <w:rPr>
            <w:noProof/>
            <w:webHidden/>
          </w:rPr>
          <w:t>56</w:t>
        </w:r>
        <w:r>
          <w:rPr>
            <w:noProof/>
            <w:webHidden/>
          </w:rPr>
          <w:fldChar w:fldCharType="end"/>
        </w:r>
      </w:hyperlink>
    </w:p>
    <w:p w14:paraId="1772D417" w14:textId="0B7DBC3C"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7" w:history="1">
        <w:r w:rsidRPr="0035657B">
          <w:rPr>
            <w:rStyle w:val="Hyperlink"/>
            <w:noProof/>
          </w:rPr>
          <w:t>6.10</w:t>
        </w:r>
        <w:r>
          <w:rPr>
            <w:rFonts w:cstheme="minorBidi"/>
            <w:smallCaps w:val="0"/>
            <w:noProof/>
            <w:kern w:val="2"/>
            <w:sz w:val="24"/>
            <w:szCs w:val="24"/>
            <w:lang w:val="en-GB" w:eastAsia="en-GB"/>
            <w14:ligatures w14:val="standardContextual"/>
          </w:rPr>
          <w:tab/>
        </w:r>
        <w:r w:rsidRPr="0035657B">
          <w:rPr>
            <w:rStyle w:val="Hyperlink"/>
            <w:noProof/>
          </w:rPr>
          <w:t>Extension of Tender Deadline</w:t>
        </w:r>
        <w:r>
          <w:rPr>
            <w:noProof/>
            <w:webHidden/>
          </w:rPr>
          <w:tab/>
        </w:r>
        <w:r>
          <w:rPr>
            <w:noProof/>
            <w:webHidden/>
          </w:rPr>
          <w:fldChar w:fldCharType="begin"/>
        </w:r>
        <w:r>
          <w:rPr>
            <w:noProof/>
            <w:webHidden/>
          </w:rPr>
          <w:instrText xml:space="preserve"> PAGEREF _Toc230095707 \h </w:instrText>
        </w:r>
        <w:r>
          <w:rPr>
            <w:noProof/>
            <w:webHidden/>
          </w:rPr>
        </w:r>
        <w:r>
          <w:rPr>
            <w:noProof/>
            <w:webHidden/>
          </w:rPr>
          <w:fldChar w:fldCharType="separate"/>
        </w:r>
        <w:r>
          <w:rPr>
            <w:noProof/>
            <w:webHidden/>
          </w:rPr>
          <w:t>56</w:t>
        </w:r>
        <w:r>
          <w:rPr>
            <w:noProof/>
            <w:webHidden/>
          </w:rPr>
          <w:fldChar w:fldCharType="end"/>
        </w:r>
      </w:hyperlink>
    </w:p>
    <w:p w14:paraId="2B3F275C" w14:textId="497DE42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8" w:history="1">
        <w:r w:rsidRPr="0035657B">
          <w:rPr>
            <w:rStyle w:val="Hyperlink"/>
            <w:noProof/>
          </w:rPr>
          <w:t>6.11</w:t>
        </w:r>
        <w:r>
          <w:rPr>
            <w:rFonts w:cstheme="minorBidi"/>
            <w:smallCaps w:val="0"/>
            <w:noProof/>
            <w:kern w:val="2"/>
            <w:sz w:val="24"/>
            <w:szCs w:val="24"/>
            <w:lang w:val="en-GB" w:eastAsia="en-GB"/>
            <w14:ligatures w14:val="standardContextual"/>
          </w:rPr>
          <w:tab/>
        </w:r>
        <w:r w:rsidRPr="0035657B">
          <w:rPr>
            <w:rStyle w:val="Hyperlink"/>
            <w:noProof/>
          </w:rPr>
          <w:t>Correction of Errors</w:t>
        </w:r>
        <w:r>
          <w:rPr>
            <w:noProof/>
            <w:webHidden/>
          </w:rPr>
          <w:tab/>
        </w:r>
        <w:r>
          <w:rPr>
            <w:noProof/>
            <w:webHidden/>
          </w:rPr>
          <w:fldChar w:fldCharType="begin"/>
        </w:r>
        <w:r>
          <w:rPr>
            <w:noProof/>
            <w:webHidden/>
          </w:rPr>
          <w:instrText xml:space="preserve"> PAGEREF _Toc230095708 \h </w:instrText>
        </w:r>
        <w:r>
          <w:rPr>
            <w:noProof/>
            <w:webHidden/>
          </w:rPr>
        </w:r>
        <w:r>
          <w:rPr>
            <w:noProof/>
            <w:webHidden/>
          </w:rPr>
          <w:fldChar w:fldCharType="separate"/>
        </w:r>
        <w:r>
          <w:rPr>
            <w:noProof/>
            <w:webHidden/>
          </w:rPr>
          <w:t>56</w:t>
        </w:r>
        <w:r>
          <w:rPr>
            <w:noProof/>
            <w:webHidden/>
          </w:rPr>
          <w:fldChar w:fldCharType="end"/>
        </w:r>
      </w:hyperlink>
    </w:p>
    <w:p w14:paraId="30D5C652" w14:textId="28FD1D32"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09" w:history="1">
        <w:r w:rsidRPr="0035657B">
          <w:rPr>
            <w:rStyle w:val="Hyperlink"/>
            <w:noProof/>
          </w:rPr>
          <w:t>6.12</w:t>
        </w:r>
        <w:r>
          <w:rPr>
            <w:rFonts w:cstheme="minorBidi"/>
            <w:smallCaps w:val="0"/>
            <w:noProof/>
            <w:kern w:val="2"/>
            <w:sz w:val="24"/>
            <w:szCs w:val="24"/>
            <w:lang w:val="en-GB" w:eastAsia="en-GB"/>
            <w14:ligatures w14:val="standardContextual"/>
          </w:rPr>
          <w:tab/>
        </w:r>
        <w:r w:rsidRPr="0035657B">
          <w:rPr>
            <w:rStyle w:val="Hyperlink"/>
            <w:noProof/>
          </w:rPr>
          <w:t>Change in the Composition of a Tender</w:t>
        </w:r>
        <w:r>
          <w:rPr>
            <w:noProof/>
            <w:webHidden/>
          </w:rPr>
          <w:tab/>
        </w:r>
        <w:r>
          <w:rPr>
            <w:noProof/>
            <w:webHidden/>
          </w:rPr>
          <w:fldChar w:fldCharType="begin"/>
        </w:r>
        <w:r>
          <w:rPr>
            <w:noProof/>
            <w:webHidden/>
          </w:rPr>
          <w:instrText xml:space="preserve"> PAGEREF _Toc230095709 \h </w:instrText>
        </w:r>
        <w:r>
          <w:rPr>
            <w:noProof/>
            <w:webHidden/>
          </w:rPr>
        </w:r>
        <w:r>
          <w:rPr>
            <w:noProof/>
            <w:webHidden/>
          </w:rPr>
          <w:fldChar w:fldCharType="separate"/>
        </w:r>
        <w:r>
          <w:rPr>
            <w:noProof/>
            <w:webHidden/>
          </w:rPr>
          <w:t>57</w:t>
        </w:r>
        <w:r>
          <w:rPr>
            <w:noProof/>
            <w:webHidden/>
          </w:rPr>
          <w:fldChar w:fldCharType="end"/>
        </w:r>
      </w:hyperlink>
    </w:p>
    <w:p w14:paraId="1425FFB9" w14:textId="23C5D625"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0" w:history="1">
        <w:r w:rsidRPr="0035657B">
          <w:rPr>
            <w:rStyle w:val="Hyperlink"/>
            <w:noProof/>
          </w:rPr>
          <w:t>6.13</w:t>
        </w:r>
        <w:r>
          <w:rPr>
            <w:rFonts w:cstheme="minorBidi"/>
            <w:smallCaps w:val="0"/>
            <w:noProof/>
            <w:kern w:val="2"/>
            <w:sz w:val="24"/>
            <w:szCs w:val="24"/>
            <w:lang w:val="en-GB" w:eastAsia="en-GB"/>
            <w14:ligatures w14:val="standardContextual"/>
          </w:rPr>
          <w:tab/>
        </w:r>
        <w:r w:rsidRPr="0035657B">
          <w:rPr>
            <w:rStyle w:val="Hyperlink"/>
            <w:noProof/>
          </w:rPr>
          <w:t>Interference and Inducement to Purchase</w:t>
        </w:r>
        <w:r>
          <w:rPr>
            <w:noProof/>
            <w:webHidden/>
          </w:rPr>
          <w:tab/>
        </w:r>
        <w:r>
          <w:rPr>
            <w:noProof/>
            <w:webHidden/>
          </w:rPr>
          <w:fldChar w:fldCharType="begin"/>
        </w:r>
        <w:r>
          <w:rPr>
            <w:noProof/>
            <w:webHidden/>
          </w:rPr>
          <w:instrText xml:space="preserve"> PAGEREF _Toc230095710 \h </w:instrText>
        </w:r>
        <w:r>
          <w:rPr>
            <w:noProof/>
            <w:webHidden/>
          </w:rPr>
        </w:r>
        <w:r>
          <w:rPr>
            <w:noProof/>
            <w:webHidden/>
          </w:rPr>
          <w:fldChar w:fldCharType="separate"/>
        </w:r>
        <w:r>
          <w:rPr>
            <w:noProof/>
            <w:webHidden/>
          </w:rPr>
          <w:t>57</w:t>
        </w:r>
        <w:r>
          <w:rPr>
            <w:noProof/>
            <w:webHidden/>
          </w:rPr>
          <w:fldChar w:fldCharType="end"/>
        </w:r>
      </w:hyperlink>
    </w:p>
    <w:p w14:paraId="10D01E12" w14:textId="782634B5"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1" w:history="1">
        <w:r w:rsidRPr="0035657B">
          <w:rPr>
            <w:rStyle w:val="Hyperlink"/>
            <w:noProof/>
          </w:rPr>
          <w:t>6.14</w:t>
        </w:r>
        <w:r>
          <w:rPr>
            <w:rFonts w:cstheme="minorBidi"/>
            <w:smallCaps w:val="0"/>
            <w:noProof/>
            <w:kern w:val="2"/>
            <w:sz w:val="24"/>
            <w:szCs w:val="24"/>
            <w:lang w:val="en-GB" w:eastAsia="en-GB"/>
            <w14:ligatures w14:val="standardContextual"/>
          </w:rPr>
          <w:tab/>
        </w:r>
        <w:r w:rsidRPr="0035657B">
          <w:rPr>
            <w:rStyle w:val="Hyperlink"/>
            <w:noProof/>
          </w:rPr>
          <w:t>Conflict of Interest</w:t>
        </w:r>
        <w:r>
          <w:rPr>
            <w:noProof/>
            <w:webHidden/>
          </w:rPr>
          <w:tab/>
        </w:r>
        <w:r>
          <w:rPr>
            <w:noProof/>
            <w:webHidden/>
          </w:rPr>
          <w:fldChar w:fldCharType="begin"/>
        </w:r>
        <w:r>
          <w:rPr>
            <w:noProof/>
            <w:webHidden/>
          </w:rPr>
          <w:instrText xml:space="preserve"> PAGEREF _Toc230095711 \h </w:instrText>
        </w:r>
        <w:r>
          <w:rPr>
            <w:noProof/>
            <w:webHidden/>
          </w:rPr>
        </w:r>
        <w:r>
          <w:rPr>
            <w:noProof/>
            <w:webHidden/>
          </w:rPr>
          <w:fldChar w:fldCharType="separate"/>
        </w:r>
        <w:r>
          <w:rPr>
            <w:noProof/>
            <w:webHidden/>
          </w:rPr>
          <w:t>57</w:t>
        </w:r>
        <w:r>
          <w:rPr>
            <w:noProof/>
            <w:webHidden/>
          </w:rPr>
          <w:fldChar w:fldCharType="end"/>
        </w:r>
      </w:hyperlink>
    </w:p>
    <w:p w14:paraId="1B1E656B" w14:textId="448516F5"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2" w:history="1">
        <w:r w:rsidRPr="0035657B">
          <w:rPr>
            <w:rStyle w:val="Hyperlink"/>
            <w:noProof/>
          </w:rPr>
          <w:t>6.15</w:t>
        </w:r>
        <w:r>
          <w:rPr>
            <w:rFonts w:cstheme="minorBidi"/>
            <w:smallCaps w:val="0"/>
            <w:noProof/>
            <w:kern w:val="2"/>
            <w:sz w:val="24"/>
            <w:szCs w:val="24"/>
            <w:lang w:val="en-GB" w:eastAsia="en-GB"/>
            <w14:ligatures w14:val="standardContextual"/>
          </w:rPr>
          <w:tab/>
        </w:r>
        <w:r w:rsidRPr="0035657B">
          <w:rPr>
            <w:rStyle w:val="Hyperlink"/>
            <w:noProof/>
          </w:rPr>
          <w:t>Publicity</w:t>
        </w:r>
        <w:r>
          <w:rPr>
            <w:noProof/>
            <w:webHidden/>
          </w:rPr>
          <w:tab/>
        </w:r>
        <w:r>
          <w:rPr>
            <w:noProof/>
            <w:webHidden/>
          </w:rPr>
          <w:fldChar w:fldCharType="begin"/>
        </w:r>
        <w:r>
          <w:rPr>
            <w:noProof/>
            <w:webHidden/>
          </w:rPr>
          <w:instrText xml:space="preserve"> PAGEREF _Toc230095712 \h </w:instrText>
        </w:r>
        <w:r>
          <w:rPr>
            <w:noProof/>
            <w:webHidden/>
          </w:rPr>
        </w:r>
        <w:r>
          <w:rPr>
            <w:noProof/>
            <w:webHidden/>
          </w:rPr>
          <w:fldChar w:fldCharType="separate"/>
        </w:r>
        <w:r>
          <w:rPr>
            <w:noProof/>
            <w:webHidden/>
          </w:rPr>
          <w:t>57</w:t>
        </w:r>
        <w:r>
          <w:rPr>
            <w:noProof/>
            <w:webHidden/>
          </w:rPr>
          <w:fldChar w:fldCharType="end"/>
        </w:r>
      </w:hyperlink>
    </w:p>
    <w:p w14:paraId="78257B48" w14:textId="4E874EE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3" w:history="1">
        <w:r w:rsidRPr="0035657B">
          <w:rPr>
            <w:rStyle w:val="Hyperlink"/>
            <w:noProof/>
          </w:rPr>
          <w:t>6.16</w:t>
        </w:r>
        <w:r>
          <w:rPr>
            <w:rFonts w:cstheme="minorBidi"/>
            <w:smallCaps w:val="0"/>
            <w:noProof/>
            <w:kern w:val="2"/>
            <w:sz w:val="24"/>
            <w:szCs w:val="24"/>
            <w:lang w:val="en-GB" w:eastAsia="en-GB"/>
            <w14:ligatures w14:val="standardContextual"/>
          </w:rPr>
          <w:tab/>
        </w:r>
        <w:r w:rsidRPr="0035657B">
          <w:rPr>
            <w:rStyle w:val="Hyperlink"/>
            <w:noProof/>
          </w:rPr>
          <w:t>Right Not to Award</w:t>
        </w:r>
        <w:r>
          <w:rPr>
            <w:noProof/>
            <w:webHidden/>
          </w:rPr>
          <w:tab/>
        </w:r>
        <w:r>
          <w:rPr>
            <w:noProof/>
            <w:webHidden/>
          </w:rPr>
          <w:fldChar w:fldCharType="begin"/>
        </w:r>
        <w:r>
          <w:rPr>
            <w:noProof/>
            <w:webHidden/>
          </w:rPr>
          <w:instrText xml:space="preserve"> PAGEREF _Toc230095713 \h </w:instrText>
        </w:r>
        <w:r>
          <w:rPr>
            <w:noProof/>
            <w:webHidden/>
          </w:rPr>
        </w:r>
        <w:r>
          <w:rPr>
            <w:noProof/>
            <w:webHidden/>
          </w:rPr>
          <w:fldChar w:fldCharType="separate"/>
        </w:r>
        <w:r>
          <w:rPr>
            <w:noProof/>
            <w:webHidden/>
          </w:rPr>
          <w:t>57</w:t>
        </w:r>
        <w:r>
          <w:rPr>
            <w:noProof/>
            <w:webHidden/>
          </w:rPr>
          <w:fldChar w:fldCharType="end"/>
        </w:r>
      </w:hyperlink>
    </w:p>
    <w:p w14:paraId="50F768F3" w14:textId="75917807"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4" w:history="1">
        <w:r w:rsidRPr="0035657B">
          <w:rPr>
            <w:rStyle w:val="Hyperlink"/>
            <w:noProof/>
          </w:rPr>
          <w:t>6.17</w:t>
        </w:r>
        <w:r>
          <w:rPr>
            <w:rFonts w:cstheme="minorBidi"/>
            <w:smallCaps w:val="0"/>
            <w:noProof/>
            <w:kern w:val="2"/>
            <w:sz w:val="24"/>
            <w:szCs w:val="24"/>
            <w:lang w:val="en-GB" w:eastAsia="en-GB"/>
            <w14:ligatures w14:val="standardContextual"/>
          </w:rPr>
          <w:tab/>
        </w:r>
        <w:r w:rsidRPr="0035657B">
          <w:rPr>
            <w:rStyle w:val="Hyperlink"/>
            <w:noProof/>
          </w:rPr>
          <w:t>Notification of Tender Evaluations</w:t>
        </w:r>
        <w:r>
          <w:rPr>
            <w:noProof/>
            <w:webHidden/>
          </w:rPr>
          <w:tab/>
        </w:r>
        <w:r>
          <w:rPr>
            <w:noProof/>
            <w:webHidden/>
          </w:rPr>
          <w:fldChar w:fldCharType="begin"/>
        </w:r>
        <w:r>
          <w:rPr>
            <w:noProof/>
            <w:webHidden/>
          </w:rPr>
          <w:instrText xml:space="preserve"> PAGEREF _Toc230095714 \h </w:instrText>
        </w:r>
        <w:r>
          <w:rPr>
            <w:noProof/>
            <w:webHidden/>
          </w:rPr>
        </w:r>
        <w:r>
          <w:rPr>
            <w:noProof/>
            <w:webHidden/>
          </w:rPr>
          <w:fldChar w:fldCharType="separate"/>
        </w:r>
        <w:r>
          <w:rPr>
            <w:noProof/>
            <w:webHidden/>
          </w:rPr>
          <w:t>58</w:t>
        </w:r>
        <w:r>
          <w:rPr>
            <w:noProof/>
            <w:webHidden/>
          </w:rPr>
          <w:fldChar w:fldCharType="end"/>
        </w:r>
      </w:hyperlink>
    </w:p>
    <w:p w14:paraId="3E820C6B" w14:textId="41230D69"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5" w:history="1">
        <w:r w:rsidRPr="0035657B">
          <w:rPr>
            <w:rStyle w:val="Hyperlink"/>
            <w:noProof/>
          </w:rPr>
          <w:t>6.18</w:t>
        </w:r>
        <w:r>
          <w:rPr>
            <w:rFonts w:cstheme="minorBidi"/>
            <w:smallCaps w:val="0"/>
            <w:noProof/>
            <w:kern w:val="2"/>
            <w:sz w:val="24"/>
            <w:szCs w:val="24"/>
            <w:lang w:val="en-GB" w:eastAsia="en-GB"/>
            <w14:ligatures w14:val="standardContextual"/>
          </w:rPr>
          <w:tab/>
        </w:r>
        <w:r w:rsidRPr="0035657B">
          <w:rPr>
            <w:rStyle w:val="Hyperlink"/>
            <w:noProof/>
          </w:rPr>
          <w:t>Award Notices</w:t>
        </w:r>
        <w:r>
          <w:rPr>
            <w:noProof/>
            <w:webHidden/>
          </w:rPr>
          <w:tab/>
        </w:r>
        <w:r>
          <w:rPr>
            <w:noProof/>
            <w:webHidden/>
          </w:rPr>
          <w:fldChar w:fldCharType="begin"/>
        </w:r>
        <w:r>
          <w:rPr>
            <w:noProof/>
            <w:webHidden/>
          </w:rPr>
          <w:instrText xml:space="preserve"> PAGEREF _Toc230095715 \h </w:instrText>
        </w:r>
        <w:r>
          <w:rPr>
            <w:noProof/>
            <w:webHidden/>
          </w:rPr>
        </w:r>
        <w:r>
          <w:rPr>
            <w:noProof/>
            <w:webHidden/>
          </w:rPr>
          <w:fldChar w:fldCharType="separate"/>
        </w:r>
        <w:r>
          <w:rPr>
            <w:noProof/>
            <w:webHidden/>
          </w:rPr>
          <w:t>58</w:t>
        </w:r>
        <w:r>
          <w:rPr>
            <w:noProof/>
            <w:webHidden/>
          </w:rPr>
          <w:fldChar w:fldCharType="end"/>
        </w:r>
      </w:hyperlink>
    </w:p>
    <w:p w14:paraId="1E232C0E" w14:textId="6B13083E"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6" w:history="1">
        <w:r w:rsidRPr="0035657B">
          <w:rPr>
            <w:rStyle w:val="Hyperlink"/>
            <w:noProof/>
          </w:rPr>
          <w:t>6.19</w:t>
        </w:r>
        <w:r>
          <w:rPr>
            <w:rFonts w:cstheme="minorBidi"/>
            <w:smallCaps w:val="0"/>
            <w:noProof/>
            <w:kern w:val="2"/>
            <w:sz w:val="24"/>
            <w:szCs w:val="24"/>
            <w:lang w:val="en-GB" w:eastAsia="en-GB"/>
            <w14:ligatures w14:val="standardContextual"/>
          </w:rPr>
          <w:tab/>
        </w:r>
        <w:r w:rsidRPr="0035657B">
          <w:rPr>
            <w:rStyle w:val="Hyperlink"/>
            <w:noProof/>
          </w:rPr>
          <w:t>Policy on Personal Debriefings</w:t>
        </w:r>
        <w:r>
          <w:rPr>
            <w:noProof/>
            <w:webHidden/>
          </w:rPr>
          <w:tab/>
        </w:r>
        <w:r>
          <w:rPr>
            <w:noProof/>
            <w:webHidden/>
          </w:rPr>
          <w:fldChar w:fldCharType="begin"/>
        </w:r>
        <w:r>
          <w:rPr>
            <w:noProof/>
            <w:webHidden/>
          </w:rPr>
          <w:instrText xml:space="preserve"> PAGEREF _Toc230095716 \h </w:instrText>
        </w:r>
        <w:r>
          <w:rPr>
            <w:noProof/>
            <w:webHidden/>
          </w:rPr>
        </w:r>
        <w:r>
          <w:rPr>
            <w:noProof/>
            <w:webHidden/>
          </w:rPr>
          <w:fldChar w:fldCharType="separate"/>
        </w:r>
        <w:r>
          <w:rPr>
            <w:noProof/>
            <w:webHidden/>
          </w:rPr>
          <w:t>58</w:t>
        </w:r>
        <w:r>
          <w:rPr>
            <w:noProof/>
            <w:webHidden/>
          </w:rPr>
          <w:fldChar w:fldCharType="end"/>
        </w:r>
      </w:hyperlink>
    </w:p>
    <w:p w14:paraId="465DDDFE" w14:textId="5553BB21"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7" w:history="1">
        <w:r w:rsidRPr="0035657B">
          <w:rPr>
            <w:rStyle w:val="Hyperlink"/>
            <w:noProof/>
          </w:rPr>
          <w:t>6.20</w:t>
        </w:r>
        <w:r>
          <w:rPr>
            <w:rFonts w:cstheme="minorBidi"/>
            <w:smallCaps w:val="0"/>
            <w:noProof/>
            <w:kern w:val="2"/>
            <w:sz w:val="24"/>
            <w:szCs w:val="24"/>
            <w:lang w:val="en-GB" w:eastAsia="en-GB"/>
            <w14:ligatures w14:val="standardContextual"/>
          </w:rPr>
          <w:tab/>
        </w:r>
        <w:r w:rsidRPr="0035657B">
          <w:rPr>
            <w:rStyle w:val="Hyperlink"/>
            <w:noProof/>
          </w:rPr>
          <w:t>Copyright</w:t>
        </w:r>
        <w:r>
          <w:rPr>
            <w:noProof/>
            <w:webHidden/>
          </w:rPr>
          <w:tab/>
        </w:r>
        <w:r>
          <w:rPr>
            <w:noProof/>
            <w:webHidden/>
          </w:rPr>
          <w:fldChar w:fldCharType="begin"/>
        </w:r>
        <w:r>
          <w:rPr>
            <w:noProof/>
            <w:webHidden/>
          </w:rPr>
          <w:instrText xml:space="preserve"> PAGEREF _Toc230095717 \h </w:instrText>
        </w:r>
        <w:r>
          <w:rPr>
            <w:noProof/>
            <w:webHidden/>
          </w:rPr>
        </w:r>
        <w:r>
          <w:rPr>
            <w:noProof/>
            <w:webHidden/>
          </w:rPr>
          <w:fldChar w:fldCharType="separate"/>
        </w:r>
        <w:r>
          <w:rPr>
            <w:noProof/>
            <w:webHidden/>
          </w:rPr>
          <w:t>58</w:t>
        </w:r>
        <w:r>
          <w:rPr>
            <w:noProof/>
            <w:webHidden/>
          </w:rPr>
          <w:fldChar w:fldCharType="end"/>
        </w:r>
      </w:hyperlink>
    </w:p>
    <w:p w14:paraId="1A1A2900" w14:textId="6CFEE13E"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8" w:history="1">
        <w:r w:rsidRPr="0035657B">
          <w:rPr>
            <w:rStyle w:val="Hyperlink"/>
            <w:noProof/>
          </w:rPr>
          <w:t>6.21</w:t>
        </w:r>
        <w:r>
          <w:rPr>
            <w:rFonts w:cstheme="minorBidi"/>
            <w:smallCaps w:val="0"/>
            <w:noProof/>
            <w:kern w:val="2"/>
            <w:sz w:val="24"/>
            <w:szCs w:val="24"/>
            <w:lang w:val="en-GB" w:eastAsia="en-GB"/>
            <w14:ligatures w14:val="standardContextual"/>
          </w:rPr>
          <w:tab/>
        </w:r>
        <w:r w:rsidRPr="0035657B">
          <w:rPr>
            <w:rStyle w:val="Hyperlink"/>
            <w:noProof/>
          </w:rPr>
          <w:t>Brand Names, etc.</w:t>
        </w:r>
        <w:r>
          <w:rPr>
            <w:noProof/>
            <w:webHidden/>
          </w:rPr>
          <w:tab/>
        </w:r>
        <w:r>
          <w:rPr>
            <w:noProof/>
            <w:webHidden/>
          </w:rPr>
          <w:fldChar w:fldCharType="begin"/>
        </w:r>
        <w:r>
          <w:rPr>
            <w:noProof/>
            <w:webHidden/>
          </w:rPr>
          <w:instrText xml:space="preserve"> PAGEREF _Toc230095718 \h </w:instrText>
        </w:r>
        <w:r>
          <w:rPr>
            <w:noProof/>
            <w:webHidden/>
          </w:rPr>
        </w:r>
        <w:r>
          <w:rPr>
            <w:noProof/>
            <w:webHidden/>
          </w:rPr>
          <w:fldChar w:fldCharType="separate"/>
        </w:r>
        <w:r>
          <w:rPr>
            <w:noProof/>
            <w:webHidden/>
          </w:rPr>
          <w:t>58</w:t>
        </w:r>
        <w:r>
          <w:rPr>
            <w:noProof/>
            <w:webHidden/>
          </w:rPr>
          <w:fldChar w:fldCharType="end"/>
        </w:r>
      </w:hyperlink>
    </w:p>
    <w:p w14:paraId="78A3A2AA" w14:textId="5C040FBC"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19" w:history="1">
        <w:r w:rsidRPr="0035657B">
          <w:rPr>
            <w:rStyle w:val="Hyperlink"/>
            <w:noProof/>
          </w:rPr>
          <w:t>6.22</w:t>
        </w:r>
        <w:r>
          <w:rPr>
            <w:rFonts w:cstheme="minorBidi"/>
            <w:smallCaps w:val="0"/>
            <w:noProof/>
            <w:kern w:val="2"/>
            <w:sz w:val="24"/>
            <w:szCs w:val="24"/>
            <w:lang w:val="en-GB" w:eastAsia="en-GB"/>
            <w14:ligatures w14:val="standardContextual"/>
          </w:rPr>
          <w:tab/>
        </w:r>
        <w:r w:rsidRPr="0035657B">
          <w:rPr>
            <w:rStyle w:val="Hyperlink"/>
            <w:noProof/>
          </w:rPr>
          <w:t>Environmental Aspects</w:t>
        </w:r>
        <w:r>
          <w:rPr>
            <w:noProof/>
            <w:webHidden/>
          </w:rPr>
          <w:tab/>
        </w:r>
        <w:r>
          <w:rPr>
            <w:noProof/>
            <w:webHidden/>
          </w:rPr>
          <w:fldChar w:fldCharType="begin"/>
        </w:r>
        <w:r>
          <w:rPr>
            <w:noProof/>
            <w:webHidden/>
          </w:rPr>
          <w:instrText xml:space="preserve"> PAGEREF _Toc230095719 \h </w:instrText>
        </w:r>
        <w:r>
          <w:rPr>
            <w:noProof/>
            <w:webHidden/>
          </w:rPr>
        </w:r>
        <w:r>
          <w:rPr>
            <w:noProof/>
            <w:webHidden/>
          </w:rPr>
          <w:fldChar w:fldCharType="separate"/>
        </w:r>
        <w:r>
          <w:rPr>
            <w:noProof/>
            <w:webHidden/>
          </w:rPr>
          <w:t>59</w:t>
        </w:r>
        <w:r>
          <w:rPr>
            <w:noProof/>
            <w:webHidden/>
          </w:rPr>
          <w:fldChar w:fldCharType="end"/>
        </w:r>
      </w:hyperlink>
    </w:p>
    <w:p w14:paraId="38A44068" w14:textId="7F1D2583"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20" w:history="1">
        <w:r w:rsidRPr="0035657B">
          <w:rPr>
            <w:rStyle w:val="Hyperlink"/>
            <w:noProof/>
          </w:rPr>
          <w:t>6.23</w:t>
        </w:r>
        <w:r>
          <w:rPr>
            <w:rFonts w:cstheme="minorBidi"/>
            <w:smallCaps w:val="0"/>
            <w:noProof/>
            <w:kern w:val="2"/>
            <w:sz w:val="24"/>
            <w:szCs w:val="24"/>
            <w:lang w:val="en-GB" w:eastAsia="en-GB"/>
            <w14:ligatures w14:val="standardContextual"/>
          </w:rPr>
          <w:tab/>
        </w:r>
        <w:r w:rsidRPr="0035657B">
          <w:rPr>
            <w:rStyle w:val="Hyperlink"/>
            <w:noProof/>
          </w:rPr>
          <w:t>Knowledge and Skills Transfer</w:t>
        </w:r>
        <w:r>
          <w:rPr>
            <w:noProof/>
            <w:webHidden/>
          </w:rPr>
          <w:tab/>
        </w:r>
        <w:r>
          <w:rPr>
            <w:noProof/>
            <w:webHidden/>
          </w:rPr>
          <w:fldChar w:fldCharType="begin"/>
        </w:r>
        <w:r>
          <w:rPr>
            <w:noProof/>
            <w:webHidden/>
          </w:rPr>
          <w:instrText xml:space="preserve"> PAGEREF _Toc230095720 \h </w:instrText>
        </w:r>
        <w:r>
          <w:rPr>
            <w:noProof/>
            <w:webHidden/>
          </w:rPr>
        </w:r>
        <w:r>
          <w:rPr>
            <w:noProof/>
            <w:webHidden/>
          </w:rPr>
          <w:fldChar w:fldCharType="separate"/>
        </w:r>
        <w:r>
          <w:rPr>
            <w:noProof/>
            <w:webHidden/>
          </w:rPr>
          <w:t>59</w:t>
        </w:r>
        <w:r>
          <w:rPr>
            <w:noProof/>
            <w:webHidden/>
          </w:rPr>
          <w:fldChar w:fldCharType="end"/>
        </w:r>
      </w:hyperlink>
    </w:p>
    <w:p w14:paraId="104797F2" w14:textId="3BABA115"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21" w:history="1">
        <w:r w:rsidRPr="0035657B">
          <w:rPr>
            <w:rStyle w:val="Hyperlink"/>
            <w:noProof/>
          </w:rPr>
          <w:t>6.24</w:t>
        </w:r>
        <w:r>
          <w:rPr>
            <w:rFonts w:cstheme="minorBidi"/>
            <w:smallCaps w:val="0"/>
            <w:noProof/>
            <w:kern w:val="2"/>
            <w:sz w:val="24"/>
            <w:szCs w:val="24"/>
            <w:lang w:val="en-GB" w:eastAsia="en-GB"/>
            <w14:ligatures w14:val="standardContextual"/>
          </w:rPr>
          <w:tab/>
        </w:r>
        <w:r w:rsidRPr="0035657B">
          <w:rPr>
            <w:rStyle w:val="Hyperlink"/>
            <w:noProof/>
          </w:rPr>
          <w:t>Currency and Payments</w:t>
        </w:r>
        <w:r>
          <w:rPr>
            <w:noProof/>
            <w:webHidden/>
          </w:rPr>
          <w:tab/>
        </w:r>
        <w:r>
          <w:rPr>
            <w:noProof/>
            <w:webHidden/>
          </w:rPr>
          <w:fldChar w:fldCharType="begin"/>
        </w:r>
        <w:r>
          <w:rPr>
            <w:noProof/>
            <w:webHidden/>
          </w:rPr>
          <w:instrText xml:space="preserve"> PAGEREF _Toc230095721 \h </w:instrText>
        </w:r>
        <w:r>
          <w:rPr>
            <w:noProof/>
            <w:webHidden/>
          </w:rPr>
        </w:r>
        <w:r>
          <w:rPr>
            <w:noProof/>
            <w:webHidden/>
          </w:rPr>
          <w:fldChar w:fldCharType="separate"/>
        </w:r>
        <w:r>
          <w:rPr>
            <w:noProof/>
            <w:webHidden/>
          </w:rPr>
          <w:t>59</w:t>
        </w:r>
        <w:r>
          <w:rPr>
            <w:noProof/>
            <w:webHidden/>
          </w:rPr>
          <w:fldChar w:fldCharType="end"/>
        </w:r>
      </w:hyperlink>
    </w:p>
    <w:p w14:paraId="259CE14D" w14:textId="7CD18B7F"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22" w:history="1">
        <w:r w:rsidRPr="0035657B">
          <w:rPr>
            <w:rStyle w:val="Hyperlink"/>
            <w:noProof/>
          </w:rPr>
          <w:t>6.25</w:t>
        </w:r>
        <w:r>
          <w:rPr>
            <w:rFonts w:cstheme="minorBidi"/>
            <w:smallCaps w:val="0"/>
            <w:noProof/>
            <w:kern w:val="2"/>
            <w:sz w:val="24"/>
            <w:szCs w:val="24"/>
            <w:lang w:val="en-GB" w:eastAsia="en-GB"/>
            <w14:ligatures w14:val="standardContextual"/>
          </w:rPr>
          <w:tab/>
        </w:r>
        <w:r w:rsidRPr="0035657B">
          <w:rPr>
            <w:rStyle w:val="Hyperlink"/>
            <w:noProof/>
          </w:rPr>
          <w:t>Responsibility of Successful Party</w:t>
        </w:r>
        <w:r>
          <w:rPr>
            <w:noProof/>
            <w:webHidden/>
          </w:rPr>
          <w:tab/>
        </w:r>
        <w:r>
          <w:rPr>
            <w:noProof/>
            <w:webHidden/>
          </w:rPr>
          <w:fldChar w:fldCharType="begin"/>
        </w:r>
        <w:r>
          <w:rPr>
            <w:noProof/>
            <w:webHidden/>
          </w:rPr>
          <w:instrText xml:space="preserve"> PAGEREF _Toc230095722 \h </w:instrText>
        </w:r>
        <w:r>
          <w:rPr>
            <w:noProof/>
            <w:webHidden/>
          </w:rPr>
        </w:r>
        <w:r>
          <w:rPr>
            <w:noProof/>
            <w:webHidden/>
          </w:rPr>
          <w:fldChar w:fldCharType="separate"/>
        </w:r>
        <w:r>
          <w:rPr>
            <w:noProof/>
            <w:webHidden/>
          </w:rPr>
          <w:t>59</w:t>
        </w:r>
        <w:r>
          <w:rPr>
            <w:noProof/>
            <w:webHidden/>
          </w:rPr>
          <w:fldChar w:fldCharType="end"/>
        </w:r>
      </w:hyperlink>
    </w:p>
    <w:p w14:paraId="0E7C1E44" w14:textId="20D83D5B" w:rsidR="00B00463" w:rsidRDefault="00B00463">
      <w:pPr>
        <w:pStyle w:val="TOC2"/>
        <w:tabs>
          <w:tab w:val="left" w:pos="880"/>
          <w:tab w:val="right" w:leader="dot" w:pos="9016"/>
        </w:tabs>
        <w:rPr>
          <w:rFonts w:cstheme="minorBidi"/>
          <w:smallCaps w:val="0"/>
          <w:noProof/>
          <w:kern w:val="2"/>
          <w:sz w:val="24"/>
          <w:szCs w:val="24"/>
          <w:lang w:val="en-GB" w:eastAsia="en-GB"/>
          <w14:ligatures w14:val="standardContextual"/>
        </w:rPr>
      </w:pPr>
      <w:hyperlink w:anchor="_Toc230095723" w:history="1">
        <w:r w:rsidRPr="0035657B">
          <w:rPr>
            <w:rStyle w:val="Hyperlink"/>
            <w:noProof/>
          </w:rPr>
          <w:t>6.26</w:t>
        </w:r>
        <w:r>
          <w:rPr>
            <w:rFonts w:cstheme="minorBidi"/>
            <w:smallCaps w:val="0"/>
            <w:noProof/>
            <w:kern w:val="2"/>
            <w:sz w:val="24"/>
            <w:szCs w:val="24"/>
            <w:lang w:val="en-GB" w:eastAsia="en-GB"/>
            <w14:ligatures w14:val="standardContextual"/>
          </w:rPr>
          <w:tab/>
        </w:r>
        <w:r w:rsidRPr="0035657B">
          <w:rPr>
            <w:rStyle w:val="Hyperlink"/>
            <w:noProof/>
          </w:rPr>
          <w:t>Relevant Legislation</w:t>
        </w:r>
        <w:r>
          <w:rPr>
            <w:noProof/>
            <w:webHidden/>
          </w:rPr>
          <w:tab/>
        </w:r>
        <w:r>
          <w:rPr>
            <w:noProof/>
            <w:webHidden/>
          </w:rPr>
          <w:fldChar w:fldCharType="begin"/>
        </w:r>
        <w:r>
          <w:rPr>
            <w:noProof/>
            <w:webHidden/>
          </w:rPr>
          <w:instrText xml:space="preserve"> PAGEREF _Toc230095723 \h </w:instrText>
        </w:r>
        <w:r>
          <w:rPr>
            <w:noProof/>
            <w:webHidden/>
          </w:rPr>
        </w:r>
        <w:r>
          <w:rPr>
            <w:noProof/>
            <w:webHidden/>
          </w:rPr>
          <w:fldChar w:fldCharType="separate"/>
        </w:r>
        <w:r>
          <w:rPr>
            <w:noProof/>
            <w:webHidden/>
          </w:rPr>
          <w:t>59</w:t>
        </w:r>
        <w:r>
          <w:rPr>
            <w:noProof/>
            <w:webHidden/>
          </w:rPr>
          <w:fldChar w:fldCharType="end"/>
        </w:r>
      </w:hyperlink>
    </w:p>
    <w:p w14:paraId="4AA1E1A2" w14:textId="5197764A"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24" w:history="1">
        <w:r w:rsidRPr="0035657B">
          <w:rPr>
            <w:rStyle w:val="Hyperlink"/>
            <w:noProof/>
          </w:rPr>
          <w:t>6.26.1</w:t>
        </w:r>
        <w:r>
          <w:rPr>
            <w:rFonts w:cstheme="minorBidi"/>
            <w:i w:val="0"/>
            <w:iCs w:val="0"/>
            <w:noProof/>
            <w:kern w:val="2"/>
            <w:sz w:val="24"/>
            <w:szCs w:val="24"/>
            <w:lang w:val="en-GB" w:eastAsia="en-GB"/>
            <w14:ligatures w14:val="standardContextual"/>
          </w:rPr>
          <w:tab/>
        </w:r>
        <w:r w:rsidRPr="0035657B">
          <w:rPr>
            <w:rStyle w:val="Hyperlink"/>
            <w:noProof/>
          </w:rPr>
          <w:t>General</w:t>
        </w:r>
        <w:r>
          <w:rPr>
            <w:noProof/>
            <w:webHidden/>
          </w:rPr>
          <w:tab/>
        </w:r>
        <w:r>
          <w:rPr>
            <w:noProof/>
            <w:webHidden/>
          </w:rPr>
          <w:fldChar w:fldCharType="begin"/>
        </w:r>
        <w:r>
          <w:rPr>
            <w:noProof/>
            <w:webHidden/>
          </w:rPr>
          <w:instrText xml:space="preserve"> PAGEREF _Toc230095724 \h </w:instrText>
        </w:r>
        <w:r>
          <w:rPr>
            <w:noProof/>
            <w:webHidden/>
          </w:rPr>
        </w:r>
        <w:r>
          <w:rPr>
            <w:noProof/>
            <w:webHidden/>
          </w:rPr>
          <w:fldChar w:fldCharType="separate"/>
        </w:r>
        <w:r>
          <w:rPr>
            <w:noProof/>
            <w:webHidden/>
          </w:rPr>
          <w:t>59</w:t>
        </w:r>
        <w:r>
          <w:rPr>
            <w:noProof/>
            <w:webHidden/>
          </w:rPr>
          <w:fldChar w:fldCharType="end"/>
        </w:r>
      </w:hyperlink>
    </w:p>
    <w:p w14:paraId="3F59CFE7" w14:textId="6E3C2D17"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25" w:history="1">
        <w:r w:rsidRPr="0035657B">
          <w:rPr>
            <w:rStyle w:val="Hyperlink"/>
            <w:noProof/>
          </w:rPr>
          <w:t>6.26.2</w:t>
        </w:r>
        <w:r>
          <w:rPr>
            <w:rFonts w:cstheme="minorBidi"/>
            <w:i w:val="0"/>
            <w:iCs w:val="0"/>
            <w:noProof/>
            <w:kern w:val="2"/>
            <w:sz w:val="24"/>
            <w:szCs w:val="24"/>
            <w:lang w:val="en-GB" w:eastAsia="en-GB"/>
            <w14:ligatures w14:val="standardContextual"/>
          </w:rPr>
          <w:tab/>
        </w:r>
        <w:r w:rsidRPr="0035657B">
          <w:rPr>
            <w:rStyle w:val="Hyperlink"/>
            <w:noProof/>
          </w:rPr>
          <w:t>Health &amp; Safety</w:t>
        </w:r>
        <w:r>
          <w:rPr>
            <w:noProof/>
            <w:webHidden/>
          </w:rPr>
          <w:tab/>
        </w:r>
        <w:r>
          <w:rPr>
            <w:noProof/>
            <w:webHidden/>
          </w:rPr>
          <w:fldChar w:fldCharType="begin"/>
        </w:r>
        <w:r>
          <w:rPr>
            <w:noProof/>
            <w:webHidden/>
          </w:rPr>
          <w:instrText xml:space="preserve"> PAGEREF _Toc230095725 \h </w:instrText>
        </w:r>
        <w:r>
          <w:rPr>
            <w:noProof/>
            <w:webHidden/>
          </w:rPr>
        </w:r>
        <w:r>
          <w:rPr>
            <w:noProof/>
            <w:webHidden/>
          </w:rPr>
          <w:fldChar w:fldCharType="separate"/>
        </w:r>
        <w:r>
          <w:rPr>
            <w:noProof/>
            <w:webHidden/>
          </w:rPr>
          <w:t>60</w:t>
        </w:r>
        <w:r>
          <w:rPr>
            <w:noProof/>
            <w:webHidden/>
          </w:rPr>
          <w:fldChar w:fldCharType="end"/>
        </w:r>
      </w:hyperlink>
    </w:p>
    <w:p w14:paraId="7389B8C4" w14:textId="6BEDBC62"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26" w:history="1">
        <w:r w:rsidRPr="0035657B">
          <w:rPr>
            <w:rStyle w:val="Hyperlink"/>
            <w:noProof/>
          </w:rPr>
          <w:t>6.26.3</w:t>
        </w:r>
        <w:r>
          <w:rPr>
            <w:rFonts w:cstheme="minorBidi"/>
            <w:i w:val="0"/>
            <w:iCs w:val="0"/>
            <w:noProof/>
            <w:kern w:val="2"/>
            <w:sz w:val="24"/>
            <w:szCs w:val="24"/>
            <w:lang w:val="en-GB" w:eastAsia="en-GB"/>
            <w14:ligatures w14:val="standardContextual"/>
          </w:rPr>
          <w:tab/>
        </w:r>
        <w:r w:rsidRPr="0035657B">
          <w:rPr>
            <w:rStyle w:val="Hyperlink"/>
            <w:noProof/>
          </w:rPr>
          <w:t>Anti-Competitive Conduct</w:t>
        </w:r>
        <w:r>
          <w:rPr>
            <w:noProof/>
            <w:webHidden/>
          </w:rPr>
          <w:tab/>
        </w:r>
        <w:r>
          <w:rPr>
            <w:noProof/>
            <w:webHidden/>
          </w:rPr>
          <w:fldChar w:fldCharType="begin"/>
        </w:r>
        <w:r>
          <w:rPr>
            <w:noProof/>
            <w:webHidden/>
          </w:rPr>
          <w:instrText xml:space="preserve"> PAGEREF _Toc230095726 \h </w:instrText>
        </w:r>
        <w:r>
          <w:rPr>
            <w:noProof/>
            <w:webHidden/>
          </w:rPr>
        </w:r>
        <w:r>
          <w:rPr>
            <w:noProof/>
            <w:webHidden/>
          </w:rPr>
          <w:fldChar w:fldCharType="separate"/>
        </w:r>
        <w:r>
          <w:rPr>
            <w:noProof/>
            <w:webHidden/>
          </w:rPr>
          <w:t>60</w:t>
        </w:r>
        <w:r>
          <w:rPr>
            <w:noProof/>
            <w:webHidden/>
          </w:rPr>
          <w:fldChar w:fldCharType="end"/>
        </w:r>
      </w:hyperlink>
    </w:p>
    <w:p w14:paraId="05822DF8" w14:textId="156102E5"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27" w:history="1">
        <w:r w:rsidRPr="0035657B">
          <w:rPr>
            <w:rStyle w:val="Hyperlink"/>
            <w:noProof/>
          </w:rPr>
          <w:t>6.26.4</w:t>
        </w:r>
        <w:r>
          <w:rPr>
            <w:rFonts w:cstheme="minorBidi"/>
            <w:i w:val="0"/>
            <w:iCs w:val="0"/>
            <w:noProof/>
            <w:kern w:val="2"/>
            <w:sz w:val="24"/>
            <w:szCs w:val="24"/>
            <w:lang w:val="en-GB" w:eastAsia="en-GB"/>
            <w14:ligatures w14:val="standardContextual"/>
          </w:rPr>
          <w:tab/>
        </w:r>
        <w:r w:rsidRPr="0035657B">
          <w:rPr>
            <w:rStyle w:val="Hyperlink"/>
            <w:noProof/>
          </w:rPr>
          <w:t>Accessibility</w:t>
        </w:r>
        <w:r>
          <w:rPr>
            <w:noProof/>
            <w:webHidden/>
          </w:rPr>
          <w:tab/>
        </w:r>
        <w:r>
          <w:rPr>
            <w:noProof/>
            <w:webHidden/>
          </w:rPr>
          <w:fldChar w:fldCharType="begin"/>
        </w:r>
        <w:r>
          <w:rPr>
            <w:noProof/>
            <w:webHidden/>
          </w:rPr>
          <w:instrText xml:space="preserve"> PAGEREF _Toc230095727 \h </w:instrText>
        </w:r>
        <w:r>
          <w:rPr>
            <w:noProof/>
            <w:webHidden/>
          </w:rPr>
        </w:r>
        <w:r>
          <w:rPr>
            <w:noProof/>
            <w:webHidden/>
          </w:rPr>
          <w:fldChar w:fldCharType="separate"/>
        </w:r>
        <w:r>
          <w:rPr>
            <w:noProof/>
            <w:webHidden/>
          </w:rPr>
          <w:t>60</w:t>
        </w:r>
        <w:r>
          <w:rPr>
            <w:noProof/>
            <w:webHidden/>
          </w:rPr>
          <w:fldChar w:fldCharType="end"/>
        </w:r>
      </w:hyperlink>
    </w:p>
    <w:p w14:paraId="6E2A32D2" w14:textId="5BAE1556"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28" w:history="1">
        <w:r w:rsidRPr="0035657B">
          <w:rPr>
            <w:rStyle w:val="Hyperlink"/>
            <w:noProof/>
          </w:rPr>
          <w:t>6.26.5</w:t>
        </w:r>
        <w:r>
          <w:rPr>
            <w:rFonts w:cstheme="minorBidi"/>
            <w:i w:val="0"/>
            <w:iCs w:val="0"/>
            <w:noProof/>
            <w:kern w:val="2"/>
            <w:sz w:val="24"/>
            <w:szCs w:val="24"/>
            <w:lang w:val="en-GB" w:eastAsia="en-GB"/>
            <w14:ligatures w14:val="standardContextual"/>
          </w:rPr>
          <w:tab/>
        </w:r>
        <w:r w:rsidRPr="0035657B">
          <w:rPr>
            <w:rStyle w:val="Hyperlink"/>
            <w:noProof/>
          </w:rPr>
          <w:t>Value Added Tax (VAT), Tax Clearance and Relevant Contracts Tax (RCT)</w:t>
        </w:r>
        <w:r>
          <w:rPr>
            <w:noProof/>
            <w:webHidden/>
          </w:rPr>
          <w:tab/>
        </w:r>
        <w:r>
          <w:rPr>
            <w:noProof/>
            <w:webHidden/>
          </w:rPr>
          <w:fldChar w:fldCharType="begin"/>
        </w:r>
        <w:r>
          <w:rPr>
            <w:noProof/>
            <w:webHidden/>
          </w:rPr>
          <w:instrText xml:space="preserve"> PAGEREF _Toc230095728 \h </w:instrText>
        </w:r>
        <w:r>
          <w:rPr>
            <w:noProof/>
            <w:webHidden/>
          </w:rPr>
        </w:r>
        <w:r>
          <w:rPr>
            <w:noProof/>
            <w:webHidden/>
          </w:rPr>
          <w:fldChar w:fldCharType="separate"/>
        </w:r>
        <w:r>
          <w:rPr>
            <w:noProof/>
            <w:webHidden/>
          </w:rPr>
          <w:t>60</w:t>
        </w:r>
        <w:r>
          <w:rPr>
            <w:noProof/>
            <w:webHidden/>
          </w:rPr>
          <w:fldChar w:fldCharType="end"/>
        </w:r>
      </w:hyperlink>
    </w:p>
    <w:p w14:paraId="63EC972D" w14:textId="715980CA"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29" w:history="1">
        <w:r w:rsidRPr="0035657B">
          <w:rPr>
            <w:rStyle w:val="Hyperlink"/>
            <w:noProof/>
          </w:rPr>
          <w:t>6.26.6</w:t>
        </w:r>
        <w:r>
          <w:rPr>
            <w:rFonts w:cstheme="minorBidi"/>
            <w:i w:val="0"/>
            <w:iCs w:val="0"/>
            <w:noProof/>
            <w:kern w:val="2"/>
            <w:sz w:val="24"/>
            <w:szCs w:val="24"/>
            <w:lang w:val="en-GB" w:eastAsia="en-GB"/>
            <w14:ligatures w14:val="standardContextual"/>
          </w:rPr>
          <w:tab/>
        </w:r>
        <w:r w:rsidRPr="0035657B">
          <w:rPr>
            <w:rStyle w:val="Hyperlink"/>
            <w:noProof/>
          </w:rPr>
          <w:t>Freedom of Information</w:t>
        </w:r>
        <w:r>
          <w:rPr>
            <w:noProof/>
            <w:webHidden/>
          </w:rPr>
          <w:tab/>
        </w:r>
        <w:r>
          <w:rPr>
            <w:noProof/>
            <w:webHidden/>
          </w:rPr>
          <w:fldChar w:fldCharType="begin"/>
        </w:r>
        <w:r>
          <w:rPr>
            <w:noProof/>
            <w:webHidden/>
          </w:rPr>
          <w:instrText xml:space="preserve"> PAGEREF _Toc230095729 \h </w:instrText>
        </w:r>
        <w:r>
          <w:rPr>
            <w:noProof/>
            <w:webHidden/>
          </w:rPr>
        </w:r>
        <w:r>
          <w:rPr>
            <w:noProof/>
            <w:webHidden/>
          </w:rPr>
          <w:fldChar w:fldCharType="separate"/>
        </w:r>
        <w:r>
          <w:rPr>
            <w:noProof/>
            <w:webHidden/>
          </w:rPr>
          <w:t>61</w:t>
        </w:r>
        <w:r>
          <w:rPr>
            <w:noProof/>
            <w:webHidden/>
          </w:rPr>
          <w:fldChar w:fldCharType="end"/>
        </w:r>
      </w:hyperlink>
    </w:p>
    <w:p w14:paraId="067080FA" w14:textId="783B04AF"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30" w:history="1">
        <w:r w:rsidRPr="0035657B">
          <w:rPr>
            <w:rStyle w:val="Hyperlink"/>
            <w:noProof/>
          </w:rPr>
          <w:t>6.26.7</w:t>
        </w:r>
        <w:r>
          <w:rPr>
            <w:rFonts w:cstheme="minorBidi"/>
            <w:i w:val="0"/>
            <w:iCs w:val="0"/>
            <w:noProof/>
            <w:kern w:val="2"/>
            <w:sz w:val="24"/>
            <w:szCs w:val="24"/>
            <w:lang w:val="en-GB" w:eastAsia="en-GB"/>
            <w14:ligatures w14:val="standardContextual"/>
          </w:rPr>
          <w:tab/>
        </w:r>
        <w:r w:rsidRPr="0035657B">
          <w:rPr>
            <w:rStyle w:val="Hyperlink"/>
            <w:noProof/>
          </w:rPr>
          <w:t>Late Payment</w:t>
        </w:r>
        <w:r>
          <w:rPr>
            <w:noProof/>
            <w:webHidden/>
          </w:rPr>
          <w:tab/>
        </w:r>
        <w:r>
          <w:rPr>
            <w:noProof/>
            <w:webHidden/>
          </w:rPr>
          <w:fldChar w:fldCharType="begin"/>
        </w:r>
        <w:r>
          <w:rPr>
            <w:noProof/>
            <w:webHidden/>
          </w:rPr>
          <w:instrText xml:space="preserve"> PAGEREF _Toc230095730 \h </w:instrText>
        </w:r>
        <w:r>
          <w:rPr>
            <w:noProof/>
            <w:webHidden/>
          </w:rPr>
        </w:r>
        <w:r>
          <w:rPr>
            <w:noProof/>
            <w:webHidden/>
          </w:rPr>
          <w:fldChar w:fldCharType="separate"/>
        </w:r>
        <w:r>
          <w:rPr>
            <w:noProof/>
            <w:webHidden/>
          </w:rPr>
          <w:t>62</w:t>
        </w:r>
        <w:r>
          <w:rPr>
            <w:noProof/>
            <w:webHidden/>
          </w:rPr>
          <w:fldChar w:fldCharType="end"/>
        </w:r>
      </w:hyperlink>
    </w:p>
    <w:p w14:paraId="2510B251" w14:textId="3C253FE7" w:rsidR="00B00463" w:rsidRDefault="00B00463">
      <w:pPr>
        <w:pStyle w:val="TOC3"/>
        <w:tabs>
          <w:tab w:val="left" w:pos="1320"/>
          <w:tab w:val="right" w:leader="dot" w:pos="9016"/>
        </w:tabs>
        <w:rPr>
          <w:rFonts w:cstheme="minorBidi"/>
          <w:i w:val="0"/>
          <w:iCs w:val="0"/>
          <w:noProof/>
          <w:kern w:val="2"/>
          <w:sz w:val="24"/>
          <w:szCs w:val="24"/>
          <w:lang w:val="en-GB" w:eastAsia="en-GB"/>
          <w14:ligatures w14:val="standardContextual"/>
        </w:rPr>
      </w:pPr>
      <w:hyperlink w:anchor="_Toc230095731" w:history="1">
        <w:r w:rsidRPr="0035657B">
          <w:rPr>
            <w:rStyle w:val="Hyperlink"/>
            <w:noProof/>
          </w:rPr>
          <w:t>6.26.8</w:t>
        </w:r>
        <w:r>
          <w:rPr>
            <w:rFonts w:cstheme="minorBidi"/>
            <w:i w:val="0"/>
            <w:iCs w:val="0"/>
            <w:noProof/>
            <w:kern w:val="2"/>
            <w:sz w:val="24"/>
            <w:szCs w:val="24"/>
            <w:lang w:val="en-GB" w:eastAsia="en-GB"/>
            <w14:ligatures w14:val="standardContextual"/>
          </w:rPr>
          <w:tab/>
        </w:r>
        <w:r w:rsidRPr="0035657B">
          <w:rPr>
            <w:rStyle w:val="Hyperlink"/>
            <w:noProof/>
          </w:rPr>
          <w:t>Data Protection</w:t>
        </w:r>
        <w:r>
          <w:rPr>
            <w:noProof/>
            <w:webHidden/>
          </w:rPr>
          <w:tab/>
        </w:r>
        <w:r>
          <w:rPr>
            <w:noProof/>
            <w:webHidden/>
          </w:rPr>
          <w:fldChar w:fldCharType="begin"/>
        </w:r>
        <w:r>
          <w:rPr>
            <w:noProof/>
            <w:webHidden/>
          </w:rPr>
          <w:instrText xml:space="preserve"> PAGEREF _Toc230095731 \h </w:instrText>
        </w:r>
        <w:r>
          <w:rPr>
            <w:noProof/>
            <w:webHidden/>
          </w:rPr>
        </w:r>
        <w:r>
          <w:rPr>
            <w:noProof/>
            <w:webHidden/>
          </w:rPr>
          <w:fldChar w:fldCharType="separate"/>
        </w:r>
        <w:r>
          <w:rPr>
            <w:noProof/>
            <w:webHidden/>
          </w:rPr>
          <w:t>62</w:t>
        </w:r>
        <w:r>
          <w:rPr>
            <w:noProof/>
            <w:webHidden/>
          </w:rPr>
          <w:fldChar w:fldCharType="end"/>
        </w:r>
      </w:hyperlink>
    </w:p>
    <w:p w14:paraId="0C958972" w14:textId="4240A5B9" w:rsidR="00B00463" w:rsidRDefault="00B00463">
      <w:pPr>
        <w:pStyle w:val="TOC1"/>
        <w:tabs>
          <w:tab w:val="left" w:pos="440"/>
          <w:tab w:val="right" w:leader="dot" w:pos="9016"/>
        </w:tabs>
        <w:rPr>
          <w:rFonts w:cstheme="minorBidi"/>
          <w:b w:val="0"/>
          <w:bCs w:val="0"/>
          <w:caps w:val="0"/>
          <w:noProof/>
          <w:kern w:val="2"/>
          <w:sz w:val="24"/>
          <w:szCs w:val="24"/>
          <w:lang w:val="en-GB" w:eastAsia="en-GB"/>
          <w14:ligatures w14:val="standardContextual"/>
        </w:rPr>
      </w:pPr>
      <w:hyperlink w:anchor="_Toc230095732" w:history="1">
        <w:r w:rsidRPr="0035657B">
          <w:rPr>
            <w:rStyle w:val="Hyperlink"/>
            <w:noProof/>
          </w:rPr>
          <w:t>A.</w:t>
        </w:r>
        <w:r>
          <w:rPr>
            <w:rFonts w:cstheme="minorBidi"/>
            <w:b w:val="0"/>
            <w:bCs w:val="0"/>
            <w:caps w:val="0"/>
            <w:noProof/>
            <w:kern w:val="2"/>
            <w:sz w:val="24"/>
            <w:szCs w:val="24"/>
            <w:lang w:val="en-GB" w:eastAsia="en-GB"/>
            <w14:ligatures w14:val="standardContextual"/>
          </w:rPr>
          <w:tab/>
        </w:r>
        <w:r w:rsidRPr="0035657B">
          <w:rPr>
            <w:rStyle w:val="Hyperlink"/>
            <w:noProof/>
          </w:rPr>
          <w:t>EPA Application Documents</w:t>
        </w:r>
        <w:r>
          <w:rPr>
            <w:noProof/>
            <w:webHidden/>
          </w:rPr>
          <w:tab/>
        </w:r>
        <w:r>
          <w:rPr>
            <w:noProof/>
            <w:webHidden/>
          </w:rPr>
          <w:fldChar w:fldCharType="begin"/>
        </w:r>
        <w:r>
          <w:rPr>
            <w:noProof/>
            <w:webHidden/>
          </w:rPr>
          <w:instrText xml:space="preserve"> PAGEREF _Toc230095732 \h </w:instrText>
        </w:r>
        <w:r>
          <w:rPr>
            <w:noProof/>
            <w:webHidden/>
          </w:rPr>
        </w:r>
        <w:r>
          <w:rPr>
            <w:noProof/>
            <w:webHidden/>
          </w:rPr>
          <w:fldChar w:fldCharType="separate"/>
        </w:r>
        <w:r>
          <w:rPr>
            <w:noProof/>
            <w:webHidden/>
          </w:rPr>
          <w:t>63</w:t>
        </w:r>
        <w:r>
          <w:rPr>
            <w:noProof/>
            <w:webHidden/>
          </w:rPr>
          <w:fldChar w:fldCharType="end"/>
        </w:r>
      </w:hyperlink>
    </w:p>
    <w:p w14:paraId="432F4AEC" w14:textId="4E8BD842" w:rsidR="00A625E4" w:rsidRPr="00E236EA" w:rsidRDefault="00303F61" w:rsidP="00A625E4">
      <w:pPr>
        <w:jc w:val="both"/>
        <w:rPr>
          <w:rFonts w:asciiTheme="minorHAnsi" w:hAnsiTheme="minorHAnsi" w:cstheme="minorHAnsi"/>
          <w:sz w:val="24"/>
          <w:szCs w:val="24"/>
        </w:rPr>
      </w:pPr>
      <w:r w:rsidRPr="00E236EA">
        <w:rPr>
          <w:rFonts w:asciiTheme="minorHAnsi" w:hAnsiTheme="minorHAnsi" w:cstheme="minorHAnsi"/>
          <w:sz w:val="24"/>
          <w:szCs w:val="24"/>
        </w:rPr>
        <w:fldChar w:fldCharType="end"/>
      </w:r>
    </w:p>
    <w:p w14:paraId="7BCFA43D" w14:textId="01EA955F" w:rsidR="007F3357" w:rsidRPr="00E236EA" w:rsidRDefault="005E5AE0" w:rsidP="002D123F">
      <w:pPr>
        <w:spacing w:before="0" w:after="160" w:line="259" w:lineRule="auto"/>
        <w:jc w:val="both"/>
        <w:rPr>
          <w:rFonts w:asciiTheme="minorHAnsi" w:hAnsiTheme="minorHAnsi" w:cstheme="minorHAnsi"/>
          <w:sz w:val="24"/>
          <w:szCs w:val="24"/>
        </w:rPr>
      </w:pPr>
      <w:r w:rsidRPr="00E236EA">
        <w:rPr>
          <w:rFonts w:asciiTheme="minorHAnsi" w:hAnsiTheme="minorHAnsi" w:cstheme="minorHAnsi"/>
          <w:sz w:val="24"/>
          <w:szCs w:val="24"/>
        </w:rPr>
        <w:br w:type="page"/>
      </w:r>
    </w:p>
    <w:p w14:paraId="4642061D" w14:textId="05B7EB6F" w:rsidR="006F5193" w:rsidRPr="00E236EA" w:rsidRDefault="006F5193" w:rsidP="002D123F">
      <w:pPr>
        <w:spacing w:before="0" w:after="160" w:line="259" w:lineRule="auto"/>
        <w:jc w:val="both"/>
        <w:rPr>
          <w:rFonts w:asciiTheme="minorHAnsi" w:hAnsiTheme="minorHAnsi" w:cstheme="minorHAnsi"/>
          <w:sz w:val="24"/>
          <w:szCs w:val="24"/>
        </w:rPr>
      </w:pPr>
    </w:p>
    <w:p w14:paraId="706CF947" w14:textId="7E937685" w:rsidR="00670182" w:rsidRPr="00E236EA" w:rsidRDefault="00670182" w:rsidP="002D123F">
      <w:pPr>
        <w:pStyle w:val="Heading1"/>
        <w:shd w:val="clear" w:color="auto" w:fill="2F5496"/>
        <w:spacing w:after="0" w:line="240" w:lineRule="auto"/>
        <w:ind w:left="431" w:hanging="431"/>
      </w:pPr>
      <w:bookmarkStart w:id="6" w:name="_Toc158981173"/>
      <w:bookmarkStart w:id="7" w:name="_Toc230095614"/>
      <w:r w:rsidRPr="00E236EA">
        <w:t xml:space="preserve">ABOUT THE </w:t>
      </w:r>
      <w:r w:rsidR="00B64303" w:rsidRPr="00E236EA">
        <w:t>CONTRACTING AUTHORITY</w:t>
      </w:r>
      <w:bookmarkEnd w:id="6"/>
      <w:bookmarkEnd w:id="7"/>
    </w:p>
    <w:p w14:paraId="75A1565B" w14:textId="77777777" w:rsidR="007E6A06" w:rsidRPr="00E236EA" w:rsidRDefault="007E6A06" w:rsidP="002D123F">
      <w:pPr>
        <w:spacing w:before="0" w:after="0" w:line="240" w:lineRule="auto"/>
        <w:jc w:val="both"/>
        <w:rPr>
          <w:rFonts w:asciiTheme="minorHAnsi" w:hAnsiTheme="minorHAnsi" w:cstheme="minorHAnsi"/>
        </w:rPr>
      </w:pPr>
    </w:p>
    <w:p w14:paraId="2CC97CFC" w14:textId="0259D189" w:rsidR="00E30D24" w:rsidRPr="00E236EA" w:rsidRDefault="00124605" w:rsidP="002D123F">
      <w:pPr>
        <w:pStyle w:val="Heading2"/>
        <w:jc w:val="both"/>
      </w:pPr>
      <w:bookmarkStart w:id="8" w:name="_Toc158981174"/>
      <w:bookmarkStart w:id="9" w:name="_Toc230095615"/>
      <w:r w:rsidRPr="00E236EA">
        <w:t>About Waterways Ireland</w:t>
      </w:r>
      <w:bookmarkEnd w:id="8"/>
      <w:bookmarkEnd w:id="9"/>
      <w:r w:rsidRPr="00E236EA">
        <w:t xml:space="preserve"> </w:t>
      </w:r>
    </w:p>
    <w:p w14:paraId="02FA9108" w14:textId="25CC8BBA" w:rsidR="005B2C97" w:rsidRPr="00A53A32" w:rsidRDefault="005B2C97" w:rsidP="002D123F">
      <w:pPr>
        <w:jc w:val="both"/>
        <w:rPr>
          <w:rFonts w:asciiTheme="minorHAnsi" w:eastAsiaTheme="minorHAnsi" w:hAnsiTheme="minorHAnsi" w:cstheme="minorHAnsi"/>
          <w:lang w:eastAsia="en-GB"/>
        </w:rPr>
      </w:pPr>
      <w:r w:rsidRPr="00E236EA">
        <w:rPr>
          <w:rFonts w:asciiTheme="minorHAnsi" w:hAnsiTheme="minorHAnsi" w:cstheme="minorHAnsi"/>
        </w:rPr>
        <w:t>Waterways Ireland is one of six North-South Implementation Bodies, established under the British-Irish Agreement Act of 1999. We are the cross-border navigational authority responsible for the management, maintenance, development, and restoration of 1,</w:t>
      </w:r>
      <w:r w:rsidR="00F72D0C" w:rsidRPr="00E236EA">
        <w:rPr>
          <w:rFonts w:asciiTheme="minorHAnsi" w:hAnsiTheme="minorHAnsi" w:cstheme="minorHAnsi"/>
        </w:rPr>
        <w:t>1</w:t>
      </w:r>
      <w:r w:rsidRPr="00E236EA">
        <w:rPr>
          <w:rFonts w:asciiTheme="minorHAnsi" w:hAnsiTheme="minorHAnsi" w:cstheme="minorHAnsi"/>
        </w:rPr>
        <w:t>00 km of inland navigable waterways principally for recreational purposes. Our Headquarters are in Enniskillen Co. Fermanagh, with regional offices in Dublin, Carrick-on-Shannon, Co. Leitrim, and Scariff, Co. Clare. We employ 350 permanent staff located at offices and sites close to the inland waterways who are assisted by a team of seasonally recruited staff reflecting the seasonality of the organisation</w:t>
      </w:r>
      <w:r w:rsidR="00A625E4" w:rsidRPr="00E236EA">
        <w:rPr>
          <w:rFonts w:asciiTheme="minorHAnsi" w:hAnsiTheme="minorHAnsi" w:cstheme="minorHAnsi"/>
        </w:rPr>
        <w:t>’</w:t>
      </w:r>
      <w:r w:rsidRPr="00E236EA">
        <w:rPr>
          <w:rFonts w:asciiTheme="minorHAnsi" w:hAnsiTheme="minorHAnsi" w:cstheme="minorHAnsi"/>
        </w:rPr>
        <w:t>s remit. Waterways Ireland creates social, economic, and environmental well-being to the value of €600m annually.</w:t>
      </w:r>
    </w:p>
    <w:p w14:paraId="619A8AEA" w14:textId="77777777" w:rsidR="005B2C97" w:rsidRPr="00E236EA" w:rsidRDefault="005B2C97" w:rsidP="002D123F">
      <w:pPr>
        <w:spacing w:after="0"/>
        <w:jc w:val="both"/>
        <w:rPr>
          <w:rFonts w:asciiTheme="minorHAnsi" w:hAnsiTheme="minorHAnsi" w:cstheme="minorHAnsi"/>
          <w:lang w:eastAsia="en-US"/>
        </w:rPr>
      </w:pPr>
      <w:r w:rsidRPr="00E236EA">
        <w:rPr>
          <w:rFonts w:asciiTheme="minorHAnsi" w:hAnsiTheme="minorHAnsi" w:cstheme="minorHAnsi"/>
        </w:rPr>
        <w:t xml:space="preserve">Waterways Ireland is the navigation authority for 1,200 km of navigable inland waterways, comprising: </w:t>
      </w:r>
    </w:p>
    <w:p w14:paraId="00D016E5" w14:textId="7777777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Lower Bann Navigation</w:t>
      </w:r>
    </w:p>
    <w:p w14:paraId="4A0AF82D" w14:textId="7777777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Erne System </w:t>
      </w:r>
    </w:p>
    <w:p w14:paraId="21DFBDE7" w14:textId="4AC33622"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Shannon-Erne Waterway </w:t>
      </w:r>
      <w:r w:rsidR="000F1DA9" w:rsidRPr="00E236EA">
        <w:rPr>
          <w:rFonts w:asciiTheme="minorHAnsi" w:eastAsia="Times New Roman" w:hAnsiTheme="minorHAnsi" w:cstheme="minorHAnsi"/>
        </w:rPr>
        <w:t>(SEW)</w:t>
      </w:r>
    </w:p>
    <w:p w14:paraId="1F8506E9" w14:textId="7777777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Shannon Navigation </w:t>
      </w:r>
    </w:p>
    <w:p w14:paraId="4D66D0C4" w14:textId="7777777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Royal Canal </w:t>
      </w:r>
    </w:p>
    <w:p w14:paraId="7C63CAE9" w14:textId="7777777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Grand Canal </w:t>
      </w:r>
    </w:p>
    <w:p w14:paraId="1B6C5970" w14:textId="7777777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Barrow Navigation </w:t>
      </w:r>
    </w:p>
    <w:p w14:paraId="26AFDCDB" w14:textId="66403657" w:rsidR="005B2C97" w:rsidRPr="00E236EA" w:rsidRDefault="005B2C97">
      <w:pPr>
        <w:pStyle w:val="ListParagraph"/>
        <w:numPr>
          <w:ilvl w:val="0"/>
          <w:numId w:val="8"/>
        </w:numPr>
        <w:jc w:val="both"/>
        <w:rPr>
          <w:rFonts w:asciiTheme="minorHAnsi" w:eastAsia="Times New Roman" w:hAnsiTheme="minorHAnsi" w:cstheme="minorHAnsi"/>
        </w:rPr>
      </w:pPr>
      <w:r w:rsidRPr="00E236EA">
        <w:rPr>
          <w:rFonts w:asciiTheme="minorHAnsi" w:eastAsia="Times New Roman" w:hAnsiTheme="minorHAnsi" w:cstheme="minorHAnsi"/>
        </w:rPr>
        <w:t xml:space="preserve">Ulster Canal </w:t>
      </w:r>
      <w:r w:rsidR="00FA01E2" w:rsidRPr="00E236EA">
        <w:rPr>
          <w:rFonts w:asciiTheme="minorHAnsi" w:eastAsia="Times New Roman" w:hAnsiTheme="minorHAnsi" w:cstheme="minorHAnsi"/>
        </w:rPr>
        <w:t>(Upper Lough Erne to Clones)</w:t>
      </w:r>
    </w:p>
    <w:p w14:paraId="4AD7FA28" w14:textId="77777777" w:rsidR="00CC2B5D" w:rsidRPr="00E236EA" w:rsidRDefault="005B2C97" w:rsidP="002D123F">
      <w:pPr>
        <w:spacing w:after="0"/>
        <w:jc w:val="both"/>
        <w:rPr>
          <w:rFonts w:asciiTheme="minorHAnsi" w:hAnsiTheme="minorHAnsi" w:cstheme="minorHAnsi"/>
        </w:rPr>
      </w:pPr>
      <w:r w:rsidRPr="00E236EA">
        <w:rPr>
          <w:rFonts w:asciiTheme="minorHAnsi" w:hAnsiTheme="minorHAnsi" w:cstheme="minorHAnsi"/>
        </w:rPr>
        <w:t xml:space="preserve">In July 2007, it was agreed by the North/South Ministerial Council (NSMC) to include responsibility for the reconstruction of the Ulster Canal from Upper Lough Erne to Clones, and following restoration, its management, maintenance, and development, principally for recreational purposes to Waterways Ireland’s remit. </w:t>
      </w:r>
    </w:p>
    <w:p w14:paraId="168A4FCC" w14:textId="1ACC0D70" w:rsidR="005B2C97" w:rsidRPr="00E236EA" w:rsidRDefault="005B2C97" w:rsidP="002D123F">
      <w:pPr>
        <w:spacing w:after="0"/>
        <w:jc w:val="both"/>
        <w:rPr>
          <w:rFonts w:asciiTheme="minorHAnsi" w:hAnsiTheme="minorHAnsi" w:cstheme="minorHAnsi"/>
        </w:rPr>
      </w:pPr>
      <w:r w:rsidRPr="00E236EA">
        <w:rPr>
          <w:rFonts w:asciiTheme="minorHAnsi" w:hAnsiTheme="minorHAnsi" w:cstheme="minorHAnsi"/>
        </w:rPr>
        <w:t xml:space="preserve">At an operational level, Waterways Ireland is responsible for a vast range of infrastructure assets including navigation channels, embankments, towpaths, adjoining lands, harbours, jetties, fishing stands, bridges, culverts, aqueducts, overflows, locks, sluices, and lock houses along with buildings and archives. The current valuation of the rebuild costs of this infrastructure is estimated at </w:t>
      </w:r>
      <w:r w:rsidR="00F72D0C" w:rsidRPr="00E236EA">
        <w:rPr>
          <w:rFonts w:asciiTheme="minorHAnsi" w:hAnsiTheme="minorHAnsi" w:cstheme="minorHAnsi"/>
        </w:rPr>
        <w:t>€809 million</w:t>
      </w:r>
      <w:r w:rsidRPr="00E236EA">
        <w:rPr>
          <w:rFonts w:asciiTheme="minorHAnsi" w:hAnsiTheme="minorHAnsi" w:cstheme="minorHAnsi"/>
        </w:rPr>
        <w:t xml:space="preserve">. Waterways Ireland’s work </w:t>
      </w:r>
      <w:r w:rsidR="001D53E4" w:rsidRPr="00E236EA">
        <w:rPr>
          <w:rFonts w:asciiTheme="minorHAnsi" w:hAnsiTheme="minorHAnsi" w:cstheme="minorHAnsi"/>
        </w:rPr>
        <w:t>programs</w:t>
      </w:r>
      <w:r w:rsidRPr="00E236EA">
        <w:rPr>
          <w:rFonts w:asciiTheme="minorHAnsi" w:hAnsiTheme="minorHAnsi" w:cstheme="minorHAnsi"/>
        </w:rPr>
        <w:t xml:space="preserve"> are critical to providing a safe and high-quality recreational environment for customers, whilst preserving the industrial and environmental heritage of the waterways for future generations. Our Purpose is:</w:t>
      </w:r>
    </w:p>
    <w:p w14:paraId="5324010D" w14:textId="77777777" w:rsidR="005B2C97" w:rsidRPr="00E236EA" w:rsidRDefault="005B2C97" w:rsidP="002D123F">
      <w:pPr>
        <w:jc w:val="both"/>
        <w:rPr>
          <w:rFonts w:asciiTheme="minorHAnsi" w:hAnsiTheme="minorHAnsi" w:cstheme="minorHAnsi"/>
          <w:b/>
          <w:bCs/>
          <w:i/>
          <w:iCs/>
          <w:color w:val="000000" w:themeColor="text1"/>
        </w:rPr>
      </w:pPr>
      <w:r w:rsidRPr="00E236EA">
        <w:rPr>
          <w:rFonts w:asciiTheme="minorHAnsi" w:hAnsiTheme="minorHAnsi" w:cstheme="minorHAnsi"/>
          <w:b/>
          <w:bCs/>
          <w:i/>
          <w:iCs/>
          <w:color w:val="000000" w:themeColor="text1"/>
        </w:rPr>
        <w:t>To be the custodian of the inland navigations and collaborate to reimagine, maintain, develop and promote them to sustain communities, environment and heritage.</w:t>
      </w:r>
    </w:p>
    <w:p w14:paraId="3E98364B" w14:textId="02968570" w:rsidR="005B2C97" w:rsidRPr="00A53A32" w:rsidRDefault="005B2C97" w:rsidP="002D123F">
      <w:pPr>
        <w:spacing w:after="0"/>
        <w:jc w:val="both"/>
        <w:rPr>
          <w:rFonts w:asciiTheme="minorHAnsi" w:hAnsiTheme="minorHAnsi" w:cstheme="minorHAnsi"/>
        </w:rPr>
      </w:pPr>
      <w:r w:rsidRPr="00E236EA">
        <w:rPr>
          <w:rFonts w:asciiTheme="minorHAnsi" w:hAnsiTheme="minorHAnsi" w:cstheme="minorHAnsi"/>
        </w:rPr>
        <w:t>Our Vision is to bring our waterways to life – full of recreational and commercial activities, havens rich in wildlife and biodiversity, and positively transformational both in terms of enriching people's lives and regenerating the many rural and urban communities and regions through which the waterways pass. Our Vision is:</w:t>
      </w:r>
    </w:p>
    <w:p w14:paraId="7B9E7F5E" w14:textId="3F6B97F2" w:rsidR="00CC2B5D" w:rsidRPr="00E236EA" w:rsidRDefault="005B2C97" w:rsidP="00973FE5">
      <w:pPr>
        <w:jc w:val="both"/>
        <w:rPr>
          <w:rFonts w:asciiTheme="minorHAnsi" w:hAnsiTheme="minorHAnsi" w:cstheme="minorHAnsi"/>
        </w:rPr>
      </w:pPr>
      <w:r w:rsidRPr="00E236EA">
        <w:rPr>
          <w:rFonts w:asciiTheme="minorHAnsi" w:hAnsiTheme="minorHAnsi" w:cstheme="minorHAnsi"/>
          <w:b/>
          <w:bCs/>
          <w:i/>
          <w:iCs/>
          <w:color w:val="000000" w:themeColor="text1"/>
        </w:rPr>
        <w:t>Creating inspirational inland navigations and waterways experiences through conservation and sustainable development for the benefit of all.</w:t>
      </w:r>
      <w:r w:rsidR="00CC2B5D" w:rsidRPr="00E236EA">
        <w:rPr>
          <w:rFonts w:asciiTheme="minorHAnsi" w:hAnsiTheme="minorHAnsi" w:cstheme="minorHAnsi"/>
        </w:rPr>
        <w:br w:type="page"/>
      </w:r>
    </w:p>
    <w:p w14:paraId="5475ABDB" w14:textId="26DB674D" w:rsidR="005B2C97" w:rsidRPr="00E236EA" w:rsidRDefault="005B2C97" w:rsidP="002D123F">
      <w:pPr>
        <w:spacing w:after="0"/>
        <w:jc w:val="both"/>
        <w:rPr>
          <w:rFonts w:asciiTheme="minorHAnsi" w:hAnsiTheme="minorHAnsi" w:cstheme="minorHAnsi"/>
        </w:rPr>
      </w:pPr>
      <w:r w:rsidRPr="00E236EA">
        <w:rPr>
          <w:rFonts w:asciiTheme="minorHAnsi" w:hAnsiTheme="minorHAnsi" w:cstheme="minorHAnsi"/>
        </w:rPr>
        <w:lastRenderedPageBreak/>
        <w:t xml:space="preserve">To </w:t>
      </w:r>
      <w:r w:rsidR="001D53E4" w:rsidRPr="00E236EA">
        <w:rPr>
          <w:rFonts w:asciiTheme="minorHAnsi" w:hAnsiTheme="minorHAnsi" w:cstheme="minorHAnsi"/>
        </w:rPr>
        <w:t>realis</w:t>
      </w:r>
      <w:r w:rsidR="000F1DA9" w:rsidRPr="00E236EA">
        <w:rPr>
          <w:rFonts w:asciiTheme="minorHAnsi" w:hAnsiTheme="minorHAnsi" w:cstheme="minorHAnsi"/>
        </w:rPr>
        <w:t>e</w:t>
      </w:r>
      <w:r w:rsidRPr="00E236EA">
        <w:rPr>
          <w:rFonts w:asciiTheme="minorHAnsi" w:hAnsiTheme="minorHAnsi" w:cstheme="minorHAnsi"/>
        </w:rPr>
        <w:t xml:space="preserve"> our Vision, Waterways Irelands focus remains on achievement of six strategic priorities based on extensive user and stakeholder engagement following the </w:t>
      </w:r>
      <w:r w:rsidR="004026E1" w:rsidRPr="00E236EA">
        <w:rPr>
          <w:rFonts w:asciiTheme="minorHAnsi" w:hAnsiTheme="minorHAnsi" w:cstheme="minorHAnsi"/>
        </w:rPr>
        <w:t xml:space="preserve">completion </w:t>
      </w:r>
      <w:r w:rsidRPr="00E236EA">
        <w:rPr>
          <w:rFonts w:asciiTheme="minorHAnsi" w:hAnsiTheme="minorHAnsi" w:cstheme="minorHAnsi"/>
        </w:rPr>
        <w:t xml:space="preserve">of our </w:t>
      </w:r>
      <w:hyperlink r:id="rId13" w:history="1">
        <w:r w:rsidRPr="00E236EA">
          <w:rPr>
            <w:rStyle w:val="Hyperlink"/>
            <w:rFonts w:asciiTheme="minorHAnsi" w:hAnsiTheme="minorHAnsi" w:cstheme="minorHAnsi"/>
          </w:rPr>
          <w:t>Long-term Plan</w:t>
        </w:r>
      </w:hyperlink>
      <w:r w:rsidRPr="00E236EA">
        <w:rPr>
          <w:rFonts w:asciiTheme="minorHAnsi" w:hAnsiTheme="minorHAnsi" w:cstheme="minorHAnsi"/>
        </w:rPr>
        <w:t>:</w:t>
      </w:r>
    </w:p>
    <w:p w14:paraId="414EC84D" w14:textId="77777777" w:rsidR="005B2C97" w:rsidRPr="00E236EA" w:rsidRDefault="005B2C97">
      <w:pPr>
        <w:pStyle w:val="ListParagraph"/>
        <w:numPr>
          <w:ilvl w:val="0"/>
          <w:numId w:val="9"/>
        </w:num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Organisation Development &amp; Governance</w:t>
      </w:r>
    </w:p>
    <w:p w14:paraId="0667005A" w14:textId="77777777" w:rsidR="005B2C97" w:rsidRPr="00E236EA" w:rsidRDefault="005B2C97">
      <w:pPr>
        <w:pStyle w:val="ListParagraph"/>
        <w:numPr>
          <w:ilvl w:val="0"/>
          <w:numId w:val="9"/>
        </w:num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Sustainable Funding Model</w:t>
      </w:r>
    </w:p>
    <w:p w14:paraId="38853006" w14:textId="77777777" w:rsidR="005B2C97" w:rsidRPr="00E236EA" w:rsidRDefault="005B2C97">
      <w:pPr>
        <w:pStyle w:val="ListParagraph"/>
        <w:numPr>
          <w:ilvl w:val="0"/>
          <w:numId w:val="9"/>
        </w:num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Asset Portfolio Management</w:t>
      </w:r>
    </w:p>
    <w:p w14:paraId="689019EA" w14:textId="3C5C87EB" w:rsidR="005B2C97" w:rsidRPr="00E236EA" w:rsidRDefault="00FA01E2">
      <w:pPr>
        <w:pStyle w:val="ListParagraph"/>
        <w:numPr>
          <w:ilvl w:val="0"/>
          <w:numId w:val="9"/>
        </w:num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Participation &amp; Reputation</w:t>
      </w:r>
    </w:p>
    <w:p w14:paraId="7B3F07A3" w14:textId="34A83808" w:rsidR="005B2C97" w:rsidRPr="00E236EA" w:rsidRDefault="00FA01E2">
      <w:pPr>
        <w:pStyle w:val="ListParagraph"/>
        <w:numPr>
          <w:ilvl w:val="0"/>
          <w:numId w:val="9"/>
        </w:num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 xml:space="preserve">Sustainable </w:t>
      </w:r>
      <w:r w:rsidR="005B2C97" w:rsidRPr="00E236EA">
        <w:rPr>
          <w:rFonts w:asciiTheme="minorHAnsi" w:eastAsia="Times New Roman" w:hAnsiTheme="minorHAnsi" w:cstheme="minorHAnsi"/>
          <w:b/>
          <w:bCs/>
        </w:rPr>
        <w:t xml:space="preserve">Development </w:t>
      </w:r>
    </w:p>
    <w:p w14:paraId="3C14EC0E" w14:textId="77777777" w:rsidR="005B2C97" w:rsidRPr="00E236EA" w:rsidRDefault="005B2C97">
      <w:pPr>
        <w:pStyle w:val="ListParagraph"/>
        <w:numPr>
          <w:ilvl w:val="0"/>
          <w:numId w:val="9"/>
        </w:num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b/>
          <w:bCs/>
        </w:rPr>
        <w:t>Climate Action, Environment &amp; Heritage</w:t>
      </w:r>
    </w:p>
    <w:p w14:paraId="09B0A809" w14:textId="553BF8BF" w:rsidR="005B2C97" w:rsidRPr="00E236EA" w:rsidRDefault="005B2C97" w:rsidP="002D123F">
      <w:pPr>
        <w:spacing w:before="0" w:after="160" w:line="252" w:lineRule="auto"/>
        <w:jc w:val="both"/>
        <w:rPr>
          <w:rFonts w:asciiTheme="minorHAnsi" w:eastAsia="Times New Roman" w:hAnsiTheme="minorHAnsi" w:cstheme="minorHAnsi"/>
        </w:rPr>
      </w:pPr>
      <w:r w:rsidRPr="00E236EA">
        <w:rPr>
          <w:rFonts w:asciiTheme="minorHAnsi" w:eastAsia="Times New Roman" w:hAnsiTheme="minorHAnsi" w:cstheme="minorHAnsi"/>
        </w:rPr>
        <w:t xml:space="preserve">Our </w:t>
      </w:r>
      <w:r w:rsidRPr="00E236EA">
        <w:rPr>
          <w:rFonts w:asciiTheme="minorHAnsi" w:eastAsia="Times New Roman" w:hAnsiTheme="minorHAnsi" w:cstheme="minorHAnsi"/>
          <w:b/>
          <w:bCs/>
          <w:i/>
          <w:iCs/>
          <w:color w:val="002060"/>
        </w:rPr>
        <w:t>Values</w:t>
      </w:r>
      <w:r w:rsidRPr="00E236EA">
        <w:rPr>
          <w:rFonts w:asciiTheme="minorHAnsi" w:eastAsia="Times New Roman" w:hAnsiTheme="minorHAnsi" w:cstheme="minorHAnsi"/>
        </w:rPr>
        <w:t>,</w:t>
      </w:r>
      <w:r w:rsidR="00A625E4" w:rsidRPr="00E236EA">
        <w:rPr>
          <w:rFonts w:asciiTheme="minorHAnsi" w:eastAsia="Times New Roman" w:hAnsiTheme="minorHAnsi" w:cstheme="minorHAnsi"/>
        </w:rPr>
        <w:t xml:space="preserve"> </w:t>
      </w:r>
      <w:r w:rsidRPr="00E236EA">
        <w:rPr>
          <w:rFonts w:asciiTheme="minorHAnsi" w:eastAsia="Times New Roman" w:hAnsiTheme="minorHAnsi" w:cstheme="minorHAnsi"/>
        </w:rPr>
        <w:t xml:space="preserve">as behavioural guidance, are critically important to the organisation as they are essential to the successful implementation of the </w:t>
      </w:r>
      <w:r w:rsidR="00A53A0B" w:rsidRPr="00E236EA">
        <w:rPr>
          <w:rFonts w:asciiTheme="minorHAnsi" w:eastAsia="Times New Roman" w:hAnsiTheme="minorHAnsi" w:cstheme="minorHAnsi"/>
        </w:rPr>
        <w:t>Long-Term</w:t>
      </w:r>
      <w:r w:rsidRPr="00E236EA">
        <w:rPr>
          <w:rFonts w:asciiTheme="minorHAnsi" w:eastAsia="Times New Roman" w:hAnsiTheme="minorHAnsi" w:cstheme="minorHAnsi"/>
        </w:rPr>
        <w:t xml:space="preserve"> Plan as well as driving cultural change and development in the organisation</w:t>
      </w:r>
    </w:p>
    <w:p w14:paraId="5BC32A13" w14:textId="5C5FD07C" w:rsidR="005B2C97" w:rsidRPr="00E236EA" w:rsidRDefault="005B2C97" w:rsidP="002D123F">
      <w:pPr>
        <w:jc w:val="both"/>
        <w:rPr>
          <w:rFonts w:asciiTheme="minorHAnsi" w:hAnsiTheme="minorHAnsi" w:cstheme="minorHAnsi"/>
          <w:lang w:eastAsia="en-US"/>
        </w:rPr>
      </w:pPr>
      <w:r w:rsidRPr="00BF3247">
        <w:rPr>
          <w:rFonts w:asciiTheme="minorHAnsi" w:hAnsiTheme="minorHAnsi" w:cstheme="minorHAnsi"/>
          <w:noProof/>
        </w:rPr>
        <w:drawing>
          <wp:inline distT="0" distB="0" distL="0" distR="0" wp14:anchorId="62CE16B6" wp14:editId="6DC1906F">
            <wp:extent cx="5676900" cy="2396536"/>
            <wp:effectExtent l="0" t="0" r="0" b="3810"/>
            <wp:docPr id="11759027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02727" name="Picture 1" descr="A screenshot of a computer&#10;&#10;Description automatically generated"/>
                    <pic:cNvPicPr/>
                  </pic:nvPicPr>
                  <pic:blipFill rotWithShape="1">
                    <a:blip r:embed="rId14"/>
                    <a:srcRect t="49163" r="55595" b="17510"/>
                    <a:stretch/>
                  </pic:blipFill>
                  <pic:spPr bwMode="auto">
                    <a:xfrm>
                      <a:off x="0" y="0"/>
                      <a:ext cx="5706788" cy="2409153"/>
                    </a:xfrm>
                    <a:prstGeom prst="rect">
                      <a:avLst/>
                    </a:prstGeom>
                    <a:ln>
                      <a:noFill/>
                    </a:ln>
                    <a:extLst>
                      <a:ext uri="{53640926-AAD7-44D8-BBD7-CCE9431645EC}">
                        <a14:shadowObscured xmlns:a14="http://schemas.microsoft.com/office/drawing/2010/main"/>
                      </a:ext>
                    </a:extLst>
                  </pic:spPr>
                </pic:pic>
              </a:graphicData>
            </a:graphic>
          </wp:inline>
        </w:drawing>
      </w:r>
    </w:p>
    <w:p w14:paraId="1B30C564" w14:textId="6625E8F6" w:rsidR="00B048BD" w:rsidRPr="00E236EA" w:rsidRDefault="00E30D24" w:rsidP="002D123F">
      <w:pPr>
        <w:jc w:val="both"/>
        <w:rPr>
          <w:rFonts w:asciiTheme="minorHAnsi" w:hAnsiTheme="minorHAnsi" w:cstheme="minorHAnsi"/>
          <w:color w:val="FF0000"/>
        </w:rPr>
      </w:pPr>
      <w:r w:rsidRPr="00E236EA">
        <w:rPr>
          <w:rFonts w:asciiTheme="minorHAnsi" w:hAnsiTheme="minorHAnsi" w:cstheme="minorHAnsi"/>
        </w:rPr>
        <w:t xml:space="preserve">Further information is available at our corporate website </w:t>
      </w:r>
      <w:hyperlink r:id="rId15" w:history="1">
        <w:r w:rsidR="00B048BD" w:rsidRPr="00E236EA">
          <w:rPr>
            <w:rStyle w:val="Hyperlink"/>
            <w:rFonts w:asciiTheme="minorHAnsi" w:hAnsiTheme="minorHAnsi" w:cstheme="minorHAnsi"/>
          </w:rPr>
          <w:t>www.waterwaysireland.org</w:t>
        </w:r>
      </w:hyperlink>
    </w:p>
    <w:p w14:paraId="6995C0E1" w14:textId="3FD05F76" w:rsidR="00E30D24" w:rsidRPr="00E236EA" w:rsidRDefault="00E30D24" w:rsidP="002D123F">
      <w:pPr>
        <w:pStyle w:val="Heading2"/>
        <w:jc w:val="both"/>
      </w:pPr>
      <w:bookmarkStart w:id="10" w:name="_Toc490402517"/>
      <w:bookmarkStart w:id="11" w:name="_Toc158981175"/>
      <w:bookmarkStart w:id="12" w:name="_Toc230095616"/>
      <w:r w:rsidRPr="00E236EA">
        <w:t>Small and Medium Enterprise Participation</w:t>
      </w:r>
      <w:bookmarkEnd w:id="10"/>
      <w:bookmarkEnd w:id="11"/>
      <w:bookmarkEnd w:id="12"/>
    </w:p>
    <w:p w14:paraId="31156F8D" w14:textId="75C92618" w:rsidR="00E30D24" w:rsidRPr="00E236EA" w:rsidRDefault="00E30D24" w:rsidP="002D123F">
      <w:pPr>
        <w:jc w:val="both"/>
        <w:rPr>
          <w:rFonts w:asciiTheme="minorHAnsi" w:hAnsiTheme="minorHAnsi" w:cstheme="minorHAnsi"/>
        </w:rPr>
      </w:pPr>
      <w:r w:rsidRPr="00E236EA">
        <w:rPr>
          <w:rFonts w:asciiTheme="minorHAnsi" w:hAnsiTheme="minorHAnsi" w:cstheme="minorHAnsi"/>
        </w:rPr>
        <w:t xml:space="preserve">It is the policy of </w:t>
      </w:r>
      <w:r w:rsidR="00CF2462"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00CF2462" w:rsidRPr="00E236EA">
        <w:rPr>
          <w:rFonts w:asciiTheme="minorHAnsi" w:hAnsiTheme="minorHAnsi" w:cstheme="minorHAnsi"/>
        </w:rPr>
        <w:t xml:space="preserve"> to promote</w:t>
      </w:r>
      <w:r w:rsidRPr="00E236EA">
        <w:rPr>
          <w:rFonts w:asciiTheme="minorHAnsi" w:hAnsiTheme="minorHAnsi" w:cstheme="minorHAnsi"/>
        </w:rPr>
        <w:t xml:space="preserve"> participation by Small a</w:t>
      </w:r>
      <w:r w:rsidR="00CF2462" w:rsidRPr="00E236EA">
        <w:rPr>
          <w:rFonts w:asciiTheme="minorHAnsi" w:hAnsiTheme="minorHAnsi" w:cstheme="minorHAnsi"/>
        </w:rPr>
        <w:t xml:space="preserve">nd Medium Enterprises (SMEs) on a fair and equal basis. </w:t>
      </w:r>
    </w:p>
    <w:p w14:paraId="1E6538B6" w14:textId="77777777" w:rsidR="00E30D24" w:rsidRPr="00E236EA" w:rsidRDefault="00E30D24" w:rsidP="002D123F">
      <w:pPr>
        <w:jc w:val="both"/>
        <w:rPr>
          <w:rFonts w:asciiTheme="minorHAnsi" w:hAnsiTheme="minorHAnsi" w:cstheme="minorHAnsi"/>
        </w:rPr>
      </w:pPr>
      <w:r w:rsidRPr="00E236EA">
        <w:rPr>
          <w:rFonts w:asciiTheme="minorHAnsi" w:hAnsiTheme="minorHAnsi" w:cstheme="minorHAnsi"/>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E236EA" w:rsidRDefault="00E30D24" w:rsidP="002D123F">
      <w:pPr>
        <w:jc w:val="both"/>
        <w:rPr>
          <w:rFonts w:asciiTheme="minorHAnsi" w:hAnsiTheme="minorHAnsi" w:cstheme="minorHAnsi"/>
        </w:rPr>
      </w:pPr>
      <w:r w:rsidRPr="00E236EA">
        <w:rPr>
          <w:rFonts w:asciiTheme="minorHAnsi" w:hAnsiTheme="minorHAnsi" w:cstheme="minorHAnsi"/>
        </w:rPr>
        <w:t xml:space="preserve">Tenderers may include individuals, partnerships, limited companies, groupings or any combination of the foregoing with or without legal personality. However, a grouping if successful will be required to establish legal personality to enter the contract. </w:t>
      </w:r>
    </w:p>
    <w:p w14:paraId="478CC499" w14:textId="3B7F6C2C" w:rsidR="00E30D24" w:rsidRPr="00E236EA" w:rsidRDefault="00E30D24" w:rsidP="002D123F">
      <w:pPr>
        <w:jc w:val="both"/>
        <w:rPr>
          <w:rFonts w:asciiTheme="minorHAnsi" w:hAnsiTheme="minorHAnsi" w:cstheme="minorHAnsi"/>
        </w:rPr>
      </w:pPr>
      <w:r w:rsidRPr="00E236EA">
        <w:rPr>
          <w:rFonts w:asciiTheme="minorHAnsi" w:hAnsiTheme="minorHAnsi" w:cstheme="minorHAnsi"/>
        </w:rPr>
        <w:t>Tenderers are reminded that they may rely on the resources of other entities to establish the requirements on condition that they ca</w:t>
      </w:r>
      <w:r w:rsidR="00D706AB" w:rsidRPr="00E236EA">
        <w:rPr>
          <w:rFonts w:asciiTheme="minorHAnsi" w:hAnsiTheme="minorHAnsi" w:cstheme="minorHAnsi"/>
        </w:rPr>
        <w:t>n prove to the satisfaction of t</w:t>
      </w:r>
      <w:r w:rsidRPr="00E236EA">
        <w:rPr>
          <w:rFonts w:asciiTheme="minorHAnsi" w:hAnsiTheme="minorHAnsi" w:cstheme="minorHAnsi"/>
        </w:rPr>
        <w:t xml:space="preserve">he </w:t>
      </w:r>
      <w:r w:rsidR="00B64303" w:rsidRPr="00E236EA">
        <w:rPr>
          <w:rFonts w:asciiTheme="minorHAnsi" w:hAnsiTheme="minorHAnsi" w:cstheme="minorHAnsi"/>
        </w:rPr>
        <w:t>Contracting Authority</w:t>
      </w:r>
      <w:r w:rsidRPr="00E236EA">
        <w:rPr>
          <w:rFonts w:asciiTheme="minorHAnsi" w:hAnsiTheme="minorHAnsi" w:cstheme="minorHAnsi"/>
        </w:rPr>
        <w:t xml:space="preserve"> that they will have these resources at their disposal when necessary.</w:t>
      </w:r>
    </w:p>
    <w:p w14:paraId="7E5EF81F" w14:textId="61A05500" w:rsidR="00E30D24" w:rsidRPr="00E236EA" w:rsidRDefault="00E30D24" w:rsidP="002D123F">
      <w:pPr>
        <w:jc w:val="both"/>
        <w:rPr>
          <w:rFonts w:asciiTheme="minorHAnsi" w:hAnsiTheme="minorHAnsi" w:cstheme="minorHAnsi"/>
        </w:rPr>
      </w:pPr>
      <w:r w:rsidRPr="00E236EA">
        <w:rPr>
          <w:rFonts w:asciiTheme="minorHAnsi" w:hAnsiTheme="minorHAnsi" w:cstheme="minorHAnsi"/>
        </w:rPr>
        <w:t>If the tender is from a consortium / joint venture</w:t>
      </w:r>
      <w:r w:rsidR="00CF2462" w:rsidRPr="00E236EA">
        <w:rPr>
          <w:rFonts w:asciiTheme="minorHAnsi" w:hAnsiTheme="minorHAnsi" w:cstheme="minorHAnsi"/>
        </w:rPr>
        <w:t xml:space="preserve">, </w:t>
      </w:r>
      <w:r w:rsidRPr="00E236EA">
        <w:rPr>
          <w:rFonts w:asciiTheme="minorHAnsi" w:hAnsiTheme="minorHAnsi" w:cstheme="minorHAnsi"/>
        </w:rPr>
        <w:t>Tenderers must ensure that all the relevant information is provided and where necessary, provide the information requested separately for each party.</w:t>
      </w:r>
      <w:r w:rsidR="00CF2462" w:rsidRPr="00E236EA">
        <w:rPr>
          <w:rFonts w:asciiTheme="minorHAnsi" w:hAnsiTheme="minorHAnsi" w:cstheme="minorHAnsi"/>
        </w:rPr>
        <w:t xml:space="preserve">  Relevant information relates to where a tenderer is relying on the resources to qualify (e.g. turnover, </w:t>
      </w:r>
      <w:r w:rsidR="00FC5E56" w:rsidRPr="00E236EA">
        <w:rPr>
          <w:rFonts w:asciiTheme="minorHAnsi" w:hAnsiTheme="minorHAnsi" w:cstheme="minorHAnsi"/>
        </w:rPr>
        <w:t>personnel</w:t>
      </w:r>
      <w:r w:rsidR="007A77B2" w:rsidRPr="00E236EA">
        <w:rPr>
          <w:rFonts w:asciiTheme="minorHAnsi" w:hAnsiTheme="minorHAnsi" w:cstheme="minorHAnsi"/>
        </w:rPr>
        <w:t>, previous experience) and/</w:t>
      </w:r>
      <w:r w:rsidR="00CF2462" w:rsidRPr="00E236EA">
        <w:rPr>
          <w:rFonts w:asciiTheme="minorHAnsi" w:hAnsiTheme="minorHAnsi" w:cstheme="minorHAnsi"/>
        </w:rPr>
        <w:t xml:space="preserve">or to deliver the contract.  </w:t>
      </w:r>
      <w:r w:rsidRPr="00E236EA">
        <w:rPr>
          <w:rFonts w:asciiTheme="minorHAnsi" w:hAnsiTheme="minorHAnsi" w:cstheme="minorHAnsi"/>
        </w:rPr>
        <w:t xml:space="preserve"> The consortium must </w:t>
      </w:r>
      <w:r w:rsidRPr="00E236EA">
        <w:rPr>
          <w:rFonts w:asciiTheme="minorHAnsi" w:hAnsiTheme="minorHAnsi" w:cstheme="minorHAnsi"/>
        </w:rPr>
        <w:lastRenderedPageBreak/>
        <w:t xml:space="preserve">appoint a single point of contact who will assume overall responsibility for delivery, and who is authorised to sign the contract on behalf of all consortia members. The </w:t>
      </w:r>
      <w:r w:rsidR="00B64303" w:rsidRPr="00E236EA">
        <w:rPr>
          <w:rFonts w:asciiTheme="minorHAnsi" w:hAnsiTheme="minorHAnsi" w:cstheme="minorHAnsi"/>
        </w:rPr>
        <w:t>Contracting Authority</w:t>
      </w:r>
      <w:r w:rsidRPr="00E236EA">
        <w:rPr>
          <w:rFonts w:asciiTheme="minorHAnsi" w:hAnsiTheme="minorHAnsi" w:cstheme="minorHAnsi"/>
        </w:rPr>
        <w:t xml:space="preserve"> will not act as an arbitrator between members of consortia.</w:t>
      </w:r>
    </w:p>
    <w:p w14:paraId="79757462" w14:textId="458D5F0B" w:rsidR="00670182" w:rsidRPr="00E236EA" w:rsidRDefault="00670182" w:rsidP="002D123F">
      <w:pPr>
        <w:pStyle w:val="Heading1"/>
        <w:shd w:val="clear" w:color="auto" w:fill="2F5496"/>
        <w:spacing w:after="0" w:line="240" w:lineRule="auto"/>
        <w:ind w:left="431" w:hanging="431"/>
      </w:pPr>
      <w:bookmarkStart w:id="13" w:name="_Toc158981176"/>
      <w:bookmarkStart w:id="14" w:name="_Toc230095617"/>
      <w:r w:rsidRPr="00E236EA">
        <w:t xml:space="preserve">SCOPE OF THE </w:t>
      </w:r>
      <w:r w:rsidR="00BC4BCF" w:rsidRPr="00E236EA">
        <w:t>CONTRACT</w:t>
      </w:r>
      <w:bookmarkEnd w:id="13"/>
      <w:bookmarkEnd w:id="14"/>
      <w:r w:rsidRPr="00E236EA">
        <w:t xml:space="preserve"> </w:t>
      </w:r>
    </w:p>
    <w:p w14:paraId="56C9125F" w14:textId="5F2931AF" w:rsidR="007E6A06" w:rsidRPr="00E236EA" w:rsidRDefault="007E6A06" w:rsidP="002D123F">
      <w:pPr>
        <w:spacing w:before="0" w:after="0" w:line="240" w:lineRule="auto"/>
        <w:jc w:val="both"/>
        <w:rPr>
          <w:rFonts w:asciiTheme="minorHAnsi" w:hAnsiTheme="minorHAnsi" w:cstheme="minorHAnsi"/>
          <w:b/>
          <w:color w:val="FFFFFF" w:themeColor="background1"/>
          <w:sz w:val="24"/>
          <w:szCs w:val="24"/>
        </w:rPr>
      </w:pPr>
      <w:bookmarkStart w:id="15" w:name="_Toc158981177"/>
    </w:p>
    <w:p w14:paraId="6F013571" w14:textId="7E8F33F4" w:rsidR="00A71BFD" w:rsidRPr="00E236EA" w:rsidRDefault="001A3D09" w:rsidP="002D123F">
      <w:pPr>
        <w:pStyle w:val="Heading2"/>
        <w:spacing w:before="0"/>
        <w:jc w:val="both"/>
      </w:pPr>
      <w:bookmarkStart w:id="16" w:name="_Toc230095618"/>
      <w:r w:rsidRPr="00E236EA">
        <w:t>O</w:t>
      </w:r>
      <w:r w:rsidR="00BC4BCF" w:rsidRPr="00E236EA">
        <w:t>verview of the Requirement</w:t>
      </w:r>
      <w:bookmarkEnd w:id="15"/>
      <w:bookmarkEnd w:id="16"/>
      <w:r w:rsidR="00BC4BCF" w:rsidRPr="00E236EA">
        <w:t xml:space="preserve"> </w:t>
      </w:r>
      <w:r w:rsidR="00A71BFD" w:rsidRPr="00E236EA">
        <w:t xml:space="preserve"> </w:t>
      </w:r>
    </w:p>
    <w:p w14:paraId="7A020B69" w14:textId="77777777" w:rsidR="00DD23CD" w:rsidRPr="00E236EA" w:rsidRDefault="00DC0563" w:rsidP="00DD23CD">
      <w:pPr>
        <w:jc w:val="both"/>
        <w:rPr>
          <w:rFonts w:ascii="Calibri" w:eastAsia="Calibri" w:hAnsi="Calibri" w:cs="Calibri"/>
          <w:color w:val="000000"/>
        </w:rPr>
      </w:pPr>
      <w:r w:rsidRPr="00E236EA">
        <w:rPr>
          <w:rFonts w:asciiTheme="minorHAnsi" w:hAnsiTheme="minorHAnsi" w:cstheme="minorHAnsi"/>
          <w:color w:val="000000" w:themeColor="text1"/>
        </w:rPr>
        <w:t xml:space="preserve">Following the enactment of the Water Environment (Abstractions and Associated Impoundments) Act 2022 and the subsequent commencement of the Water Environment (Abstractions and Associated Impoundments) Regulations 2024, Waterways Ireland is seeking technical services to prepare the documentation and data </w:t>
      </w:r>
      <w:r w:rsidR="00DD23CD" w:rsidRPr="00E236EA">
        <w:rPr>
          <w:rFonts w:ascii="Calibri" w:eastAsia="Calibri" w:hAnsi="Calibri" w:cs="Calibri"/>
          <w:color w:val="000000"/>
        </w:rPr>
        <w:t xml:space="preserve">required to support the abstraction licensing process </w:t>
      </w:r>
      <w:sdt>
        <w:sdtPr>
          <w:tag w:val="goog_rdk_6"/>
          <w:id w:val="1676337261"/>
        </w:sdtPr>
        <w:sdtEndPr/>
        <w:sdtContent>
          <w:sdt>
            <w:sdtPr>
              <w:tag w:val="goog_rdk_7"/>
              <w:id w:val="1945157908"/>
            </w:sdtPr>
            <w:sdtEndPr/>
            <w:sdtContent>
              <w:r w:rsidR="00DD23CD" w:rsidRPr="00E236EA">
                <w:rPr>
                  <w:rFonts w:ascii="Calibri" w:eastAsia="Calibri" w:hAnsi="Calibri" w:cs="Calibri"/>
                </w:rPr>
                <w:t>with the Agency (Environment Protection Agency, EPA)</w:t>
              </w:r>
            </w:sdtContent>
          </w:sdt>
        </w:sdtContent>
      </w:sdt>
      <w:r w:rsidR="00DD23CD" w:rsidRPr="00E236EA">
        <w:rPr>
          <w:rFonts w:ascii="Calibri" w:eastAsia="Calibri" w:hAnsi="Calibri" w:cs="Calibri"/>
          <w:color w:val="000000"/>
        </w:rPr>
        <w:t xml:space="preserve"> for waterways under our statutory remit.</w:t>
      </w:r>
    </w:p>
    <w:p w14:paraId="1E1B382A" w14:textId="188EAB51" w:rsidR="00C1218F" w:rsidRPr="00A53A32" w:rsidRDefault="00C1218F" w:rsidP="002D123F">
      <w:pPr>
        <w:jc w:val="both"/>
        <w:rPr>
          <w:rFonts w:asciiTheme="minorHAnsi" w:hAnsiTheme="minorHAnsi" w:cstheme="minorHAnsi"/>
          <w:color w:val="000000" w:themeColor="text1"/>
        </w:rPr>
      </w:pPr>
      <w:r w:rsidRPr="00A53A32">
        <w:rPr>
          <w:rFonts w:asciiTheme="minorHAnsi" w:hAnsiTheme="minorHAnsi" w:cstheme="minorHAnsi"/>
          <w:color w:val="000000" w:themeColor="text1"/>
        </w:rPr>
        <w:t xml:space="preserve">Waterways Ireland manages 1,200 km of navigable inland waterways comprising the Lower Bann Navigation, Erne System, Shannon-Erne Waterway, Shannon Navigation, Royal Canal, Grand Canal, Barrow Navigation and Ulster Canal (Upper Lough Erne to Clones). Our operations include numerous water abstractions </w:t>
      </w:r>
      <w:r w:rsidR="00DD23CD" w:rsidRPr="00A53A32">
        <w:rPr>
          <w:rFonts w:asciiTheme="minorHAnsi" w:hAnsiTheme="minorHAnsi" w:cstheme="minorHAnsi"/>
          <w:color w:val="000000" w:themeColor="text1"/>
        </w:rPr>
        <w:t xml:space="preserve">and associated impoundments, </w:t>
      </w:r>
      <w:r w:rsidRPr="00A53A32">
        <w:rPr>
          <w:rFonts w:asciiTheme="minorHAnsi" w:hAnsiTheme="minorHAnsi" w:cstheme="minorHAnsi"/>
          <w:color w:val="000000" w:themeColor="text1"/>
        </w:rPr>
        <w:t>supporting navigation, pumping stations and operational requirements across these waterways.</w:t>
      </w:r>
    </w:p>
    <w:p w14:paraId="7B1A3C6D" w14:textId="212E47DF" w:rsidR="00516F04" w:rsidRPr="00A53A32" w:rsidRDefault="00554077" w:rsidP="002D123F">
      <w:pPr>
        <w:jc w:val="both"/>
        <w:rPr>
          <w:rFonts w:asciiTheme="minorHAnsi" w:hAnsiTheme="minorHAnsi" w:cstheme="minorHAnsi"/>
          <w:color w:val="000000" w:themeColor="text1"/>
        </w:rPr>
      </w:pPr>
      <w:r w:rsidRPr="00A53A32">
        <w:rPr>
          <w:rFonts w:asciiTheme="minorHAnsi" w:hAnsiTheme="minorHAnsi" w:cstheme="minorHAnsi"/>
          <w:color w:val="000000" w:themeColor="text1"/>
        </w:rPr>
        <w:t xml:space="preserve">This </w:t>
      </w:r>
      <w:r w:rsidR="00DD23CD" w:rsidRPr="00A53A32">
        <w:rPr>
          <w:rFonts w:asciiTheme="minorHAnsi" w:hAnsiTheme="minorHAnsi" w:cstheme="minorHAnsi"/>
          <w:color w:val="000000" w:themeColor="text1"/>
        </w:rPr>
        <w:t xml:space="preserve">contract </w:t>
      </w:r>
      <w:r w:rsidRPr="00A53A32">
        <w:rPr>
          <w:rFonts w:asciiTheme="minorHAnsi" w:hAnsiTheme="minorHAnsi" w:cstheme="minorHAnsi"/>
          <w:color w:val="000000" w:themeColor="text1"/>
        </w:rPr>
        <w:t>scope covers a total of</w:t>
      </w:r>
      <w:r w:rsidR="004802C6" w:rsidRPr="00A53A32">
        <w:rPr>
          <w:rFonts w:asciiTheme="minorHAnsi" w:hAnsiTheme="minorHAnsi" w:cstheme="minorHAnsi"/>
          <w:color w:val="000000" w:themeColor="text1"/>
        </w:rPr>
        <w:t xml:space="preserve"> </w:t>
      </w:r>
      <w:r w:rsidR="00C2750D">
        <w:rPr>
          <w:rFonts w:asciiTheme="minorHAnsi" w:hAnsiTheme="minorHAnsi" w:cstheme="minorHAnsi"/>
          <w:color w:val="000000" w:themeColor="text1"/>
        </w:rPr>
        <w:t xml:space="preserve">fourteen </w:t>
      </w:r>
      <w:r w:rsidR="00C1218F" w:rsidRPr="00A53A32">
        <w:rPr>
          <w:rFonts w:asciiTheme="minorHAnsi" w:hAnsiTheme="minorHAnsi" w:cstheme="minorHAnsi"/>
          <w:color w:val="000000" w:themeColor="text1"/>
        </w:rPr>
        <w:t>abstractions of greater than 2</w:t>
      </w:r>
      <w:r w:rsidR="00B357B5" w:rsidRPr="00A53A32">
        <w:rPr>
          <w:rFonts w:asciiTheme="minorHAnsi" w:hAnsiTheme="minorHAnsi" w:cstheme="minorHAnsi"/>
          <w:color w:val="000000" w:themeColor="text1"/>
        </w:rPr>
        <w:t>,000</w:t>
      </w:r>
      <w:r w:rsidR="00516F04" w:rsidRPr="00A53A32">
        <w:rPr>
          <w:rFonts w:asciiTheme="minorHAnsi" w:hAnsiTheme="minorHAnsi" w:cstheme="minorHAnsi"/>
          <w:color w:val="000000" w:themeColor="text1"/>
        </w:rPr>
        <w:t xml:space="preserve"> </w:t>
      </w:r>
      <w:r w:rsidR="00B357B5" w:rsidRPr="00A53A32">
        <w:rPr>
          <w:rFonts w:asciiTheme="minorHAnsi" w:hAnsiTheme="minorHAnsi" w:cstheme="minorHAnsi"/>
          <w:color w:val="000000" w:themeColor="text1"/>
        </w:rPr>
        <w:t>m</w:t>
      </w:r>
      <w:r w:rsidR="00B357B5" w:rsidRPr="00A53A32">
        <w:rPr>
          <w:rFonts w:asciiTheme="minorHAnsi" w:hAnsiTheme="minorHAnsi" w:cstheme="minorHAnsi"/>
          <w:color w:val="000000" w:themeColor="text1"/>
          <w:vertAlign w:val="superscript"/>
        </w:rPr>
        <w:t>3</w:t>
      </w:r>
      <w:r w:rsidR="00B357B5" w:rsidRPr="00A53A32">
        <w:rPr>
          <w:rFonts w:asciiTheme="minorHAnsi" w:hAnsiTheme="minorHAnsi" w:cstheme="minorHAnsi"/>
          <w:color w:val="000000" w:themeColor="text1"/>
        </w:rPr>
        <w:t>/</w:t>
      </w:r>
      <w:r w:rsidR="00C1218F" w:rsidRPr="00A53A32">
        <w:rPr>
          <w:rFonts w:asciiTheme="minorHAnsi" w:hAnsiTheme="minorHAnsi" w:cstheme="minorHAnsi"/>
          <w:color w:val="000000" w:themeColor="text1"/>
        </w:rPr>
        <w:t>d</w:t>
      </w:r>
      <w:r w:rsidR="00B357B5" w:rsidRPr="00A53A32">
        <w:rPr>
          <w:rFonts w:asciiTheme="minorHAnsi" w:hAnsiTheme="minorHAnsi" w:cstheme="minorHAnsi"/>
          <w:color w:val="000000" w:themeColor="text1"/>
        </w:rPr>
        <w:t>ay</w:t>
      </w:r>
      <w:r w:rsidR="00C1218F" w:rsidRPr="00A53A32">
        <w:rPr>
          <w:rFonts w:asciiTheme="minorHAnsi" w:hAnsiTheme="minorHAnsi" w:cstheme="minorHAnsi"/>
          <w:color w:val="000000" w:themeColor="text1"/>
        </w:rPr>
        <w:t xml:space="preserve"> under Waterways Ireland's management, which will require </w:t>
      </w:r>
      <w:r w:rsidR="00DC0563" w:rsidRPr="00A53A32">
        <w:rPr>
          <w:rFonts w:asciiTheme="minorHAnsi" w:hAnsiTheme="minorHAnsi" w:cstheme="minorHAnsi"/>
          <w:color w:val="000000" w:themeColor="text1"/>
        </w:rPr>
        <w:t>abstraction</w:t>
      </w:r>
      <w:r w:rsidR="00C1218F" w:rsidRPr="00A53A32">
        <w:rPr>
          <w:rFonts w:asciiTheme="minorHAnsi" w:hAnsiTheme="minorHAnsi" w:cstheme="minorHAnsi"/>
          <w:color w:val="000000" w:themeColor="text1"/>
        </w:rPr>
        <w:t xml:space="preserve"> licensing. </w:t>
      </w:r>
      <w:r w:rsidR="00516F04" w:rsidRPr="00E236EA">
        <w:rPr>
          <w:rFonts w:asciiTheme="minorHAnsi" w:hAnsiTheme="minorHAnsi" w:cstheme="minorHAnsi"/>
          <w:color w:val="000000" w:themeColor="text1"/>
        </w:rPr>
        <w:t xml:space="preserve">In addition to the licensing of existing abstractions, the scope of this contract also includes the assessment of </w:t>
      </w:r>
      <w:r w:rsidR="000F1DA9" w:rsidRPr="00E236EA">
        <w:rPr>
          <w:rFonts w:asciiTheme="minorHAnsi" w:hAnsiTheme="minorHAnsi" w:cstheme="minorHAnsi"/>
          <w:color w:val="000000" w:themeColor="text1"/>
        </w:rPr>
        <w:t>t</w:t>
      </w:r>
      <w:r w:rsidR="00892DE3" w:rsidRPr="00E236EA">
        <w:rPr>
          <w:rFonts w:asciiTheme="minorHAnsi" w:hAnsiTheme="minorHAnsi" w:cstheme="minorHAnsi"/>
          <w:color w:val="000000" w:themeColor="text1"/>
        </w:rPr>
        <w:t xml:space="preserve">wo </w:t>
      </w:r>
      <w:r w:rsidR="004802C6" w:rsidRPr="00E236EA">
        <w:rPr>
          <w:rFonts w:asciiTheme="minorHAnsi" w:hAnsiTheme="minorHAnsi" w:cstheme="minorHAnsi"/>
          <w:b/>
          <w:bCs/>
          <w:color w:val="000000" w:themeColor="text1"/>
        </w:rPr>
        <w:t xml:space="preserve">proposed </w:t>
      </w:r>
      <w:r w:rsidR="00516F04" w:rsidRPr="00E236EA">
        <w:rPr>
          <w:rFonts w:asciiTheme="minorHAnsi" w:hAnsiTheme="minorHAnsi" w:cstheme="minorHAnsi"/>
          <w:b/>
          <w:bCs/>
          <w:color w:val="000000" w:themeColor="text1"/>
        </w:rPr>
        <w:t>new and reinstated abstraction sources</w:t>
      </w:r>
      <w:r w:rsidR="00516F04" w:rsidRPr="00E236EA">
        <w:rPr>
          <w:rFonts w:asciiTheme="minorHAnsi" w:hAnsiTheme="minorHAnsi" w:cstheme="minorHAnsi"/>
          <w:color w:val="000000" w:themeColor="text1"/>
        </w:rPr>
        <w:t xml:space="preserve"> within Waterways Ireland’s operational network</w:t>
      </w:r>
      <w:r w:rsidR="000F1DA9" w:rsidRPr="00E236EA">
        <w:rPr>
          <w:rFonts w:asciiTheme="minorHAnsi" w:hAnsiTheme="minorHAnsi" w:cstheme="minorHAnsi"/>
          <w:color w:val="000000" w:themeColor="text1"/>
        </w:rPr>
        <w:t xml:space="preserve"> on the Grand Canal</w:t>
      </w:r>
      <w:r w:rsidR="003B56A5">
        <w:rPr>
          <w:rFonts w:asciiTheme="minorHAnsi" w:hAnsiTheme="minorHAnsi" w:cstheme="minorHAnsi"/>
          <w:color w:val="000000" w:themeColor="text1"/>
        </w:rPr>
        <w:t xml:space="preserve"> in order to explore the potential to use these sources to augment flow in the Grand Canal</w:t>
      </w:r>
      <w:r w:rsidR="00516F04" w:rsidRPr="00E236EA">
        <w:rPr>
          <w:rFonts w:asciiTheme="minorHAnsi" w:hAnsiTheme="minorHAnsi" w:cstheme="minorHAnsi"/>
          <w:color w:val="000000" w:themeColor="text1"/>
        </w:rPr>
        <w:t xml:space="preserve">. The Consultant shall review and assess both current abstraction sites and any new or proposed locations </w:t>
      </w:r>
      <w:r w:rsidR="000F1DA9" w:rsidRPr="00E236EA">
        <w:rPr>
          <w:rFonts w:asciiTheme="minorHAnsi" w:hAnsiTheme="minorHAnsi" w:cstheme="minorHAnsi"/>
          <w:color w:val="000000" w:themeColor="text1"/>
        </w:rPr>
        <w:t>described in this tender</w:t>
      </w:r>
      <w:r w:rsidR="00516F04" w:rsidRPr="00E236EA">
        <w:rPr>
          <w:rFonts w:asciiTheme="minorHAnsi" w:hAnsiTheme="minorHAnsi" w:cstheme="minorHAnsi"/>
          <w:color w:val="000000" w:themeColor="text1"/>
        </w:rPr>
        <w:t xml:space="preserve">. </w:t>
      </w:r>
    </w:p>
    <w:p w14:paraId="086E875B" w14:textId="07B164E6" w:rsidR="00B25E6A" w:rsidRPr="00A53A32" w:rsidRDefault="00C1218F" w:rsidP="002D123F">
      <w:pPr>
        <w:jc w:val="both"/>
        <w:rPr>
          <w:rFonts w:asciiTheme="minorHAnsi" w:hAnsiTheme="minorHAnsi" w:cstheme="minorHAnsi"/>
          <w:color w:val="000000" w:themeColor="text1"/>
        </w:rPr>
      </w:pPr>
      <w:r w:rsidRPr="00A53A32">
        <w:rPr>
          <w:rFonts w:asciiTheme="minorHAnsi" w:hAnsiTheme="minorHAnsi" w:cstheme="minorHAnsi"/>
          <w:color w:val="000000" w:themeColor="text1"/>
        </w:rPr>
        <w:t xml:space="preserve">The licensing framework will focus on the </w:t>
      </w:r>
      <w:sdt>
        <w:sdtPr>
          <w:tag w:val="goog_rdk_11"/>
          <w:id w:val="-1952320470"/>
        </w:sdtPr>
        <w:sdtEndPr/>
        <w:sdtContent>
          <w:r w:rsidR="00DD23CD" w:rsidRPr="00E236EA">
            <w:rPr>
              <w:rFonts w:ascii="Calibri" w:eastAsia="Calibri" w:hAnsi="Calibri" w:cs="Calibri"/>
              <w:color w:val="000000"/>
            </w:rPr>
            <w:t>data gathering, modellin</w:t>
          </w:r>
          <w:sdt>
            <w:sdtPr>
              <w:tag w:val="goog_rdk_12"/>
              <w:id w:val="-1624010653"/>
            </w:sdtPr>
            <w:sdtEndPr/>
            <w:sdtContent>
              <w:r w:rsidR="00DD23CD" w:rsidRPr="00E236EA">
                <w:rPr>
                  <w:rFonts w:ascii="Calibri" w:eastAsia="Calibri" w:hAnsi="Calibri" w:cs="Calibri"/>
                </w:rPr>
                <w:t>g</w:t>
              </w:r>
            </w:sdtContent>
          </w:sdt>
          <w:r w:rsidR="00DD23CD" w:rsidRPr="00E236EA">
            <w:rPr>
              <w:rFonts w:ascii="Calibri" w:eastAsia="Calibri" w:hAnsi="Calibri" w:cs="Calibri"/>
              <w:color w:val="000000"/>
            </w:rPr>
            <w:t xml:space="preserve"> and </w:t>
          </w:r>
        </w:sdtContent>
      </w:sdt>
      <w:r w:rsidR="00DD23CD" w:rsidRPr="00A53A32">
        <w:rPr>
          <w:rFonts w:asciiTheme="minorHAnsi" w:hAnsiTheme="minorHAnsi" w:cstheme="minorHAnsi"/>
          <w:color w:val="000000" w:themeColor="text1"/>
        </w:rPr>
        <w:t xml:space="preserve"> </w:t>
      </w:r>
      <w:r w:rsidRPr="00A53A32">
        <w:rPr>
          <w:rFonts w:asciiTheme="minorHAnsi" w:hAnsiTheme="minorHAnsi" w:cstheme="minorHAnsi"/>
          <w:color w:val="000000" w:themeColor="text1"/>
        </w:rPr>
        <w:t>potential environmental impact of each abstraction.</w:t>
      </w:r>
      <w:r w:rsidR="00516F04" w:rsidRPr="00A53A32">
        <w:rPr>
          <w:rFonts w:asciiTheme="minorHAnsi" w:hAnsiTheme="minorHAnsi" w:cstheme="minorHAnsi"/>
          <w:color w:val="000000" w:themeColor="text1"/>
        </w:rPr>
        <w:t xml:space="preserve"> </w:t>
      </w:r>
      <w:r w:rsidRPr="00A53A32">
        <w:rPr>
          <w:rFonts w:asciiTheme="minorHAnsi" w:hAnsiTheme="minorHAnsi" w:cstheme="minorHAnsi"/>
          <w:color w:val="000000" w:themeColor="text1"/>
        </w:rPr>
        <w:t xml:space="preserve">Waterways Ireland </w:t>
      </w:r>
      <w:r w:rsidR="00BC3E13" w:rsidRPr="00A53A32">
        <w:rPr>
          <w:rFonts w:asciiTheme="minorHAnsi" w:hAnsiTheme="minorHAnsi" w:cstheme="minorHAnsi"/>
          <w:color w:val="000000" w:themeColor="text1"/>
        </w:rPr>
        <w:t>will</w:t>
      </w:r>
      <w:r w:rsidRPr="00A53A32">
        <w:rPr>
          <w:rFonts w:asciiTheme="minorHAnsi" w:hAnsiTheme="minorHAnsi" w:cstheme="minorHAnsi"/>
          <w:color w:val="000000" w:themeColor="text1"/>
        </w:rPr>
        <w:t xml:space="preserve"> be required to submit necessary information to permit co</w:t>
      </w:r>
      <w:r w:rsidR="00DD23CD" w:rsidRPr="00A53A32">
        <w:rPr>
          <w:rFonts w:asciiTheme="minorHAnsi" w:hAnsiTheme="minorHAnsi" w:cstheme="minorHAnsi"/>
          <w:color w:val="000000" w:themeColor="text1"/>
        </w:rPr>
        <w:t>nsenting</w:t>
      </w:r>
      <w:r w:rsidRPr="00A53A32">
        <w:rPr>
          <w:rFonts w:asciiTheme="minorHAnsi" w:hAnsiTheme="minorHAnsi" w:cstheme="minorHAnsi"/>
          <w:color w:val="000000" w:themeColor="text1"/>
        </w:rPr>
        <w:t xml:space="preserve"> of abstraction application assessments by the EPA, ensuring compliance with our statutory obligations under the Water Framework Directive and supporting our strategic water management objectives.</w:t>
      </w:r>
    </w:p>
    <w:p w14:paraId="519CF04D" w14:textId="3B09A588" w:rsidR="00BC4BCF" w:rsidRPr="00E236EA" w:rsidRDefault="00BC4BCF" w:rsidP="002D123F">
      <w:pPr>
        <w:pStyle w:val="Heading2"/>
        <w:jc w:val="both"/>
      </w:pPr>
      <w:bookmarkStart w:id="17" w:name="_Toc158981178"/>
      <w:bookmarkStart w:id="18" w:name="_Ref224207731"/>
      <w:bookmarkStart w:id="19" w:name="_Toc230095619"/>
      <w:r w:rsidRPr="00E236EA">
        <w:t>Details of Options</w:t>
      </w:r>
      <w:bookmarkEnd w:id="17"/>
      <w:bookmarkEnd w:id="18"/>
      <w:bookmarkEnd w:id="19"/>
      <w:r w:rsidRPr="00E236EA">
        <w:t xml:space="preserve"> </w:t>
      </w:r>
    </w:p>
    <w:p w14:paraId="231FE54D" w14:textId="3833F155" w:rsidR="005F6194" w:rsidRPr="00972B0A" w:rsidRDefault="00FC5F58" w:rsidP="005F6194">
      <w:pPr>
        <w:spacing w:before="0" w:after="0"/>
        <w:jc w:val="both"/>
        <w:rPr>
          <w:rFonts w:asciiTheme="minorHAnsi" w:hAnsiTheme="minorHAnsi" w:cstheme="minorHAnsi"/>
        </w:rPr>
      </w:pPr>
      <w:r>
        <w:rPr>
          <w:rFonts w:asciiTheme="minorHAnsi" w:hAnsiTheme="minorHAnsi" w:cstheme="minorHAnsi"/>
        </w:rPr>
        <w:t>N.A</w:t>
      </w:r>
    </w:p>
    <w:p w14:paraId="5E66F310" w14:textId="19AC8B26" w:rsidR="00750D6C" w:rsidRPr="00E236EA" w:rsidRDefault="00750D6C" w:rsidP="002D123F">
      <w:pPr>
        <w:spacing w:after="120" w:line="240" w:lineRule="auto"/>
        <w:jc w:val="both"/>
        <w:rPr>
          <w:rFonts w:asciiTheme="minorHAnsi" w:hAnsiTheme="minorHAnsi" w:cstheme="minorHAnsi"/>
        </w:rPr>
      </w:pPr>
    </w:p>
    <w:p w14:paraId="02C4A7CE" w14:textId="369C5D89" w:rsidR="00923194" w:rsidRPr="00E236EA" w:rsidRDefault="00923194" w:rsidP="002D123F">
      <w:pPr>
        <w:pStyle w:val="Heading2"/>
        <w:jc w:val="both"/>
      </w:pPr>
      <w:bookmarkStart w:id="20" w:name="_Toc487559282"/>
      <w:bookmarkStart w:id="21" w:name="_Toc158981179"/>
      <w:bookmarkStart w:id="22" w:name="_Toc230095620"/>
      <w:r w:rsidRPr="00E236EA">
        <w:t xml:space="preserve">Anticipated </w:t>
      </w:r>
      <w:bookmarkEnd w:id="20"/>
      <w:r w:rsidRPr="00E236EA">
        <w:t>Timeline</w:t>
      </w:r>
      <w:bookmarkEnd w:id="21"/>
      <w:bookmarkEnd w:id="22"/>
    </w:p>
    <w:p w14:paraId="4D663F56" w14:textId="77777777" w:rsidR="00923194" w:rsidRPr="00E236EA" w:rsidRDefault="00923194" w:rsidP="002D123F">
      <w:pPr>
        <w:spacing w:before="0" w:after="160" w:line="259" w:lineRule="auto"/>
        <w:jc w:val="both"/>
        <w:rPr>
          <w:rFonts w:asciiTheme="minorHAnsi" w:hAnsiTheme="minorHAnsi" w:cstheme="minorHAnsi"/>
        </w:rPr>
      </w:pPr>
      <w:r w:rsidRPr="00E236EA">
        <w:rPr>
          <w:rFonts w:asciiTheme="minorHAnsi" w:hAnsiTheme="minorHAnsi" w:cstheme="minorHAnsi"/>
        </w:rPr>
        <w:t xml:space="preserve">The following indicative timeline is envisaged for this procurement: </w:t>
      </w:r>
    </w:p>
    <w:tbl>
      <w:tblPr>
        <w:tblStyle w:val="TableGrid2"/>
        <w:tblW w:w="0" w:type="auto"/>
        <w:tblLayout w:type="fixed"/>
        <w:tblLook w:val="04A0" w:firstRow="1" w:lastRow="0" w:firstColumn="1" w:lastColumn="0" w:noHBand="0" w:noVBand="1"/>
      </w:tblPr>
      <w:tblGrid>
        <w:gridCol w:w="4815"/>
        <w:gridCol w:w="4201"/>
      </w:tblGrid>
      <w:tr w:rsidR="006F371A" w:rsidRPr="00E236EA" w14:paraId="5E81DBEF" w14:textId="77777777" w:rsidTr="00AC2A30">
        <w:tc>
          <w:tcPr>
            <w:tcW w:w="4815" w:type="dxa"/>
            <w:shd w:val="clear" w:color="auto" w:fill="808080" w:themeFill="background1" w:themeFillShade="80"/>
            <w:vAlign w:val="center"/>
          </w:tcPr>
          <w:p w14:paraId="6698943E" w14:textId="27E1116F" w:rsidR="006F371A" w:rsidRPr="00E236EA" w:rsidRDefault="006F371A" w:rsidP="002D123F">
            <w:pPr>
              <w:spacing w:before="0" w:after="0" w:line="259" w:lineRule="auto"/>
              <w:jc w:val="both"/>
              <w:rPr>
                <w:rFonts w:asciiTheme="minorHAnsi" w:hAnsiTheme="minorHAnsi" w:cstheme="minorHAnsi"/>
                <w:b/>
                <w:color w:val="FFFFFF" w:themeColor="background1"/>
                <w:lang w:val="en-IE"/>
              </w:rPr>
            </w:pPr>
            <w:bookmarkStart w:id="23" w:name="_Hlk158978325"/>
            <w:r w:rsidRPr="00E236EA">
              <w:rPr>
                <w:rFonts w:asciiTheme="minorHAnsi" w:hAnsiTheme="minorHAnsi" w:cstheme="minorHAnsi"/>
                <w:b/>
                <w:color w:val="FFFFFF" w:themeColor="background1"/>
                <w:lang w:val="en-IE"/>
              </w:rPr>
              <w:t>Issue RFT</w:t>
            </w:r>
          </w:p>
        </w:tc>
        <w:tc>
          <w:tcPr>
            <w:tcW w:w="4201" w:type="dxa"/>
            <w:vAlign w:val="center"/>
          </w:tcPr>
          <w:p w14:paraId="067C02BE" w14:textId="47D549F9" w:rsidR="006F371A" w:rsidRPr="00E236EA" w:rsidRDefault="00FC5E56" w:rsidP="002D123F">
            <w:pPr>
              <w:spacing w:before="0" w:after="0" w:line="259" w:lineRule="auto"/>
              <w:jc w:val="both"/>
              <w:rPr>
                <w:rFonts w:asciiTheme="minorHAnsi" w:hAnsiTheme="minorHAnsi" w:cstheme="minorHAnsi"/>
                <w:b/>
                <w:lang w:val="en-IE"/>
              </w:rPr>
            </w:pPr>
            <w:r w:rsidRPr="00E236EA">
              <w:rPr>
                <w:rFonts w:asciiTheme="minorHAnsi" w:hAnsiTheme="minorHAnsi" w:cstheme="minorHAnsi"/>
                <w:b/>
                <w:lang w:val="en-IE"/>
              </w:rPr>
              <w:t>as per front page of RFT</w:t>
            </w:r>
          </w:p>
        </w:tc>
      </w:tr>
      <w:tr w:rsidR="006F371A" w:rsidRPr="00E236EA" w14:paraId="55428F82" w14:textId="77777777" w:rsidTr="00AC2A30">
        <w:tc>
          <w:tcPr>
            <w:tcW w:w="4815" w:type="dxa"/>
            <w:shd w:val="clear" w:color="auto" w:fill="808080" w:themeFill="background1" w:themeFillShade="80"/>
            <w:vAlign w:val="center"/>
          </w:tcPr>
          <w:p w14:paraId="36DF4068" w14:textId="77777777" w:rsidR="006F371A" w:rsidRPr="00E236EA" w:rsidRDefault="006F371A" w:rsidP="002D123F">
            <w:pPr>
              <w:spacing w:before="0" w:after="0" w:line="259" w:lineRule="auto"/>
              <w:jc w:val="both"/>
              <w:rPr>
                <w:rFonts w:asciiTheme="minorHAnsi" w:hAnsiTheme="minorHAnsi" w:cstheme="minorHAnsi"/>
                <w:b/>
                <w:color w:val="FFFFFF" w:themeColor="background1"/>
                <w:lang w:val="en-IE"/>
              </w:rPr>
            </w:pPr>
            <w:r w:rsidRPr="00E236EA">
              <w:rPr>
                <w:rFonts w:asciiTheme="minorHAnsi" w:hAnsiTheme="minorHAnsi" w:cstheme="minorHAnsi"/>
                <w:b/>
                <w:color w:val="FFFFFF" w:themeColor="background1"/>
                <w:lang w:val="en-IE"/>
              </w:rPr>
              <w:t>Closing date for Queries</w:t>
            </w:r>
          </w:p>
        </w:tc>
        <w:tc>
          <w:tcPr>
            <w:tcW w:w="4201" w:type="dxa"/>
            <w:vAlign w:val="center"/>
          </w:tcPr>
          <w:p w14:paraId="2DB6B4CB" w14:textId="24E607C4" w:rsidR="006F371A" w:rsidRPr="000771CF" w:rsidRDefault="003E6D5D" w:rsidP="002D123F">
            <w:pPr>
              <w:spacing w:before="0" w:after="0" w:line="259" w:lineRule="auto"/>
              <w:jc w:val="both"/>
              <w:rPr>
                <w:rFonts w:asciiTheme="minorHAnsi" w:hAnsiTheme="minorHAnsi" w:cstheme="minorHAnsi"/>
                <w:bCs/>
                <w:lang w:val="en-IE"/>
              </w:rPr>
            </w:pPr>
            <w:r>
              <w:rPr>
                <w:rFonts w:asciiTheme="minorHAnsi" w:hAnsiTheme="minorHAnsi" w:cstheme="minorHAnsi"/>
                <w:b/>
              </w:rPr>
              <w:t>Friday 14</w:t>
            </w:r>
            <w:r w:rsidRPr="003E6D5D">
              <w:rPr>
                <w:rFonts w:asciiTheme="minorHAnsi" w:hAnsiTheme="minorHAnsi" w:cstheme="minorHAnsi"/>
                <w:b/>
                <w:vertAlign w:val="superscript"/>
              </w:rPr>
              <w:t>th</w:t>
            </w:r>
            <w:r>
              <w:rPr>
                <w:rFonts w:asciiTheme="minorHAnsi" w:hAnsiTheme="minorHAnsi" w:cstheme="minorHAnsi"/>
                <w:b/>
              </w:rPr>
              <w:t xml:space="preserve"> August</w:t>
            </w:r>
            <w:r w:rsidR="002E0906">
              <w:rPr>
                <w:rFonts w:asciiTheme="minorHAnsi" w:hAnsiTheme="minorHAnsi" w:cstheme="minorHAnsi"/>
                <w:b/>
              </w:rPr>
              <w:t xml:space="preserve"> 2026 at 12 Noon</w:t>
            </w:r>
          </w:p>
        </w:tc>
      </w:tr>
      <w:tr w:rsidR="006F371A" w:rsidRPr="00E236EA" w14:paraId="67DCB50A" w14:textId="77777777" w:rsidTr="00AC2A30">
        <w:tc>
          <w:tcPr>
            <w:tcW w:w="4815" w:type="dxa"/>
            <w:shd w:val="clear" w:color="auto" w:fill="808080" w:themeFill="background1" w:themeFillShade="80"/>
            <w:vAlign w:val="center"/>
          </w:tcPr>
          <w:p w14:paraId="75885E2B" w14:textId="77777777" w:rsidR="006F371A" w:rsidRPr="00E236EA" w:rsidRDefault="006F371A" w:rsidP="002D123F">
            <w:pPr>
              <w:spacing w:before="0" w:after="0" w:line="259" w:lineRule="auto"/>
              <w:jc w:val="both"/>
              <w:rPr>
                <w:rFonts w:asciiTheme="minorHAnsi" w:hAnsiTheme="minorHAnsi" w:cstheme="minorHAnsi"/>
                <w:b/>
                <w:color w:val="FFFFFF" w:themeColor="background1"/>
                <w:lang w:val="en-IE"/>
              </w:rPr>
            </w:pPr>
            <w:r w:rsidRPr="00E236EA">
              <w:rPr>
                <w:rFonts w:asciiTheme="minorHAnsi" w:hAnsiTheme="minorHAnsi" w:cstheme="minorHAnsi"/>
                <w:b/>
                <w:color w:val="FFFFFF" w:themeColor="background1"/>
                <w:lang w:val="en-IE"/>
              </w:rPr>
              <w:t>Closing date for Receipt of Tenders</w:t>
            </w:r>
          </w:p>
        </w:tc>
        <w:tc>
          <w:tcPr>
            <w:tcW w:w="4201" w:type="dxa"/>
            <w:vAlign w:val="center"/>
          </w:tcPr>
          <w:p w14:paraId="0B917FB3" w14:textId="6A1874A3" w:rsidR="006F371A" w:rsidRPr="000771CF" w:rsidRDefault="0003133F" w:rsidP="002D123F">
            <w:pPr>
              <w:spacing w:before="0" w:after="0" w:line="259" w:lineRule="auto"/>
              <w:jc w:val="both"/>
              <w:rPr>
                <w:rFonts w:asciiTheme="minorHAnsi" w:hAnsiTheme="minorHAnsi" w:cstheme="minorHAnsi"/>
                <w:bCs/>
                <w:lang w:val="en-IE"/>
              </w:rPr>
            </w:pPr>
            <w:r>
              <w:rPr>
                <w:rFonts w:asciiTheme="minorHAnsi" w:hAnsiTheme="minorHAnsi" w:cstheme="minorHAnsi"/>
                <w:b/>
                <w:bCs/>
              </w:rPr>
              <w:t>Monday 31</w:t>
            </w:r>
            <w:r w:rsidRPr="0003133F">
              <w:rPr>
                <w:rFonts w:asciiTheme="minorHAnsi" w:hAnsiTheme="minorHAnsi" w:cstheme="minorHAnsi"/>
                <w:b/>
                <w:bCs/>
                <w:vertAlign w:val="superscript"/>
              </w:rPr>
              <w:t>st</w:t>
            </w:r>
            <w:r>
              <w:rPr>
                <w:rFonts w:asciiTheme="minorHAnsi" w:hAnsiTheme="minorHAnsi" w:cstheme="minorHAnsi"/>
                <w:b/>
                <w:bCs/>
              </w:rPr>
              <w:t xml:space="preserve"> August</w:t>
            </w:r>
            <w:r w:rsidR="003E6D5D">
              <w:rPr>
                <w:rFonts w:asciiTheme="minorHAnsi" w:hAnsiTheme="minorHAnsi" w:cstheme="minorHAnsi"/>
                <w:b/>
                <w:bCs/>
              </w:rPr>
              <w:t xml:space="preserve"> </w:t>
            </w:r>
            <w:r w:rsidR="002E0906">
              <w:rPr>
                <w:rFonts w:asciiTheme="minorHAnsi" w:hAnsiTheme="minorHAnsi" w:cstheme="minorHAnsi"/>
                <w:b/>
                <w:bCs/>
              </w:rPr>
              <w:t xml:space="preserve">2026 </w:t>
            </w:r>
            <w:r w:rsidR="000771CF" w:rsidRPr="000771CF">
              <w:rPr>
                <w:rFonts w:asciiTheme="minorHAnsi" w:hAnsiTheme="minorHAnsi" w:cstheme="minorHAnsi"/>
                <w:b/>
                <w:bCs/>
              </w:rPr>
              <w:t>at 12 Noon</w:t>
            </w:r>
          </w:p>
        </w:tc>
      </w:tr>
      <w:tr w:rsidR="0019423E" w:rsidRPr="00E236EA" w14:paraId="7F249258" w14:textId="77777777" w:rsidTr="0DEB173C">
        <w:tc>
          <w:tcPr>
            <w:tcW w:w="4815" w:type="dxa"/>
            <w:shd w:val="clear" w:color="auto" w:fill="808080" w:themeFill="background1" w:themeFillShade="80"/>
            <w:vAlign w:val="center"/>
          </w:tcPr>
          <w:p w14:paraId="191A379F" w14:textId="77777777" w:rsidR="0019423E" w:rsidRPr="00E236EA" w:rsidRDefault="0019423E" w:rsidP="002D123F">
            <w:pPr>
              <w:spacing w:before="0" w:after="0" w:line="259" w:lineRule="auto"/>
              <w:jc w:val="both"/>
              <w:rPr>
                <w:rFonts w:asciiTheme="minorHAnsi" w:hAnsiTheme="minorHAnsi" w:cstheme="minorHAnsi"/>
                <w:b/>
                <w:color w:val="FFFFFF" w:themeColor="background1"/>
                <w:lang w:val="en-IE"/>
              </w:rPr>
            </w:pPr>
            <w:r w:rsidRPr="00E236EA">
              <w:rPr>
                <w:rFonts w:asciiTheme="minorHAnsi" w:hAnsiTheme="minorHAnsi" w:cstheme="minorHAnsi"/>
                <w:b/>
                <w:color w:val="FFFFFF" w:themeColor="background1"/>
                <w:lang w:val="en-IE"/>
              </w:rPr>
              <w:t>Clarification meetings (if anticipated)</w:t>
            </w:r>
          </w:p>
        </w:tc>
        <w:tc>
          <w:tcPr>
            <w:tcW w:w="4201" w:type="dxa"/>
            <w:vAlign w:val="center"/>
          </w:tcPr>
          <w:p w14:paraId="1DD49353" w14:textId="2ABB14FD" w:rsidR="0019423E" w:rsidRPr="000771CF" w:rsidRDefault="00104238" w:rsidP="002D123F">
            <w:pPr>
              <w:spacing w:before="0" w:after="0" w:line="259" w:lineRule="auto"/>
              <w:jc w:val="both"/>
              <w:rPr>
                <w:rFonts w:asciiTheme="minorHAnsi" w:hAnsiTheme="minorHAnsi" w:cstheme="minorHAnsi"/>
                <w:b/>
                <w:bCs/>
                <w:lang w:val="en-IE"/>
              </w:rPr>
            </w:pPr>
            <w:r w:rsidRPr="000771CF">
              <w:rPr>
                <w:rFonts w:asciiTheme="minorHAnsi" w:hAnsiTheme="minorHAnsi" w:cstheme="minorHAnsi"/>
                <w:b/>
                <w:bCs/>
                <w:lang w:val="en-IE"/>
              </w:rPr>
              <w:t>TB</w:t>
            </w:r>
            <w:r w:rsidR="00C1218F" w:rsidRPr="000771CF">
              <w:rPr>
                <w:rFonts w:asciiTheme="minorHAnsi" w:hAnsiTheme="minorHAnsi" w:cstheme="minorHAnsi"/>
                <w:b/>
                <w:bCs/>
                <w:lang w:val="en-IE"/>
              </w:rPr>
              <w:t>D</w:t>
            </w:r>
          </w:p>
        </w:tc>
      </w:tr>
      <w:tr w:rsidR="0019423E" w:rsidRPr="00E236EA" w14:paraId="009BDD81" w14:textId="77777777" w:rsidTr="0DEB173C">
        <w:tc>
          <w:tcPr>
            <w:tcW w:w="4815" w:type="dxa"/>
            <w:shd w:val="clear" w:color="auto" w:fill="808080" w:themeFill="background1" w:themeFillShade="80"/>
            <w:vAlign w:val="center"/>
          </w:tcPr>
          <w:p w14:paraId="390F26D7" w14:textId="77777777" w:rsidR="0019423E" w:rsidRPr="00E236EA" w:rsidRDefault="0019423E" w:rsidP="002D123F">
            <w:pPr>
              <w:spacing w:before="0" w:after="0" w:line="259" w:lineRule="auto"/>
              <w:jc w:val="both"/>
              <w:rPr>
                <w:rFonts w:asciiTheme="minorHAnsi" w:hAnsiTheme="minorHAnsi" w:cstheme="minorHAnsi"/>
                <w:b/>
                <w:color w:val="FFFFFF" w:themeColor="background1"/>
                <w:lang w:val="en-IE"/>
              </w:rPr>
            </w:pPr>
            <w:r w:rsidRPr="00E236EA">
              <w:rPr>
                <w:rFonts w:asciiTheme="minorHAnsi" w:hAnsiTheme="minorHAnsi" w:cstheme="minorHAnsi"/>
                <w:b/>
                <w:color w:val="FFFFFF" w:themeColor="background1"/>
                <w:lang w:val="en-IE"/>
              </w:rPr>
              <w:t>Award decision</w:t>
            </w:r>
          </w:p>
        </w:tc>
        <w:tc>
          <w:tcPr>
            <w:tcW w:w="4201" w:type="dxa"/>
            <w:vAlign w:val="center"/>
          </w:tcPr>
          <w:p w14:paraId="1551DD1A" w14:textId="6BBDE0BA" w:rsidR="0019423E" w:rsidRPr="000771CF" w:rsidRDefault="00C1218F" w:rsidP="002D123F">
            <w:pPr>
              <w:spacing w:before="0" w:after="0" w:line="259" w:lineRule="auto"/>
              <w:jc w:val="both"/>
              <w:rPr>
                <w:rFonts w:asciiTheme="minorHAnsi" w:hAnsiTheme="minorHAnsi" w:cstheme="minorHAnsi"/>
                <w:b/>
                <w:bCs/>
                <w:color w:val="000000" w:themeColor="text1"/>
                <w:lang w:val="en-IE"/>
              </w:rPr>
            </w:pPr>
            <w:r w:rsidRPr="000771CF">
              <w:rPr>
                <w:rFonts w:asciiTheme="minorHAnsi" w:hAnsiTheme="minorHAnsi" w:cstheme="minorHAnsi"/>
                <w:b/>
                <w:bCs/>
                <w:color w:val="000000" w:themeColor="text1"/>
                <w:lang w:val="en-IE"/>
              </w:rPr>
              <w:t>TBD</w:t>
            </w:r>
          </w:p>
        </w:tc>
      </w:tr>
      <w:tr w:rsidR="0019423E" w:rsidRPr="00E236EA" w14:paraId="0A03BE51" w14:textId="77777777" w:rsidTr="0DEB173C">
        <w:tc>
          <w:tcPr>
            <w:tcW w:w="4815" w:type="dxa"/>
            <w:shd w:val="clear" w:color="auto" w:fill="808080" w:themeFill="background1" w:themeFillShade="80"/>
            <w:vAlign w:val="center"/>
          </w:tcPr>
          <w:p w14:paraId="7C16B6A5" w14:textId="09A8C31F" w:rsidR="0019423E" w:rsidRPr="00E236EA" w:rsidRDefault="0019423E" w:rsidP="002D123F">
            <w:pPr>
              <w:spacing w:before="0" w:after="0" w:line="259" w:lineRule="auto"/>
              <w:jc w:val="both"/>
              <w:rPr>
                <w:rFonts w:asciiTheme="minorHAnsi" w:hAnsiTheme="minorHAnsi" w:cstheme="minorHAnsi"/>
                <w:b/>
                <w:color w:val="FFFFFF" w:themeColor="background1"/>
                <w:lang w:val="en-IE"/>
              </w:rPr>
            </w:pPr>
            <w:r w:rsidRPr="00E236EA">
              <w:rPr>
                <w:rFonts w:asciiTheme="minorHAnsi" w:hAnsiTheme="minorHAnsi" w:cstheme="minorHAnsi"/>
                <w:b/>
                <w:color w:val="FFFFFF" w:themeColor="background1"/>
                <w:lang w:val="en-IE"/>
              </w:rPr>
              <w:t>Contract Commencement</w:t>
            </w:r>
          </w:p>
        </w:tc>
        <w:tc>
          <w:tcPr>
            <w:tcW w:w="4201" w:type="dxa"/>
            <w:vAlign w:val="center"/>
          </w:tcPr>
          <w:p w14:paraId="0E69C052" w14:textId="21D5F29C" w:rsidR="0019423E" w:rsidRPr="000771CF" w:rsidRDefault="00C1218F" w:rsidP="002D123F">
            <w:pPr>
              <w:spacing w:before="0" w:after="0" w:line="259" w:lineRule="auto"/>
              <w:jc w:val="both"/>
              <w:rPr>
                <w:rFonts w:asciiTheme="minorHAnsi" w:hAnsiTheme="minorHAnsi" w:cstheme="minorHAnsi"/>
                <w:b/>
                <w:bCs/>
                <w:color w:val="000000" w:themeColor="text1"/>
                <w:lang w:val="en-IE"/>
              </w:rPr>
            </w:pPr>
            <w:r w:rsidRPr="000771CF">
              <w:rPr>
                <w:rFonts w:asciiTheme="minorHAnsi" w:hAnsiTheme="minorHAnsi" w:cstheme="minorHAnsi"/>
                <w:b/>
                <w:bCs/>
                <w:color w:val="000000" w:themeColor="text1"/>
                <w:lang w:val="en-IE"/>
              </w:rPr>
              <w:t>TBD</w:t>
            </w:r>
          </w:p>
        </w:tc>
      </w:tr>
    </w:tbl>
    <w:bookmarkEnd w:id="23"/>
    <w:p w14:paraId="61B9C8A3" w14:textId="41142C80" w:rsidR="00112CE8" w:rsidRPr="00E236EA" w:rsidRDefault="00923194" w:rsidP="002D123F">
      <w:pPr>
        <w:jc w:val="both"/>
        <w:rPr>
          <w:rFonts w:asciiTheme="minorHAnsi" w:hAnsiTheme="minorHAnsi" w:cstheme="minorHAnsi"/>
        </w:rPr>
      </w:pPr>
      <w:r w:rsidRPr="00E236EA">
        <w:rPr>
          <w:rFonts w:asciiTheme="minorHAnsi" w:hAnsiTheme="minorHAnsi" w:cstheme="minorHAnsi"/>
        </w:rPr>
        <w:lastRenderedPageBreak/>
        <w:t xml:space="preserve">The dates provided above are estimates at the time of publication of the </w:t>
      </w:r>
      <w:r w:rsidR="00934180" w:rsidRPr="00E236EA">
        <w:rPr>
          <w:rFonts w:asciiTheme="minorHAnsi" w:hAnsiTheme="minorHAnsi" w:cstheme="minorHAnsi"/>
        </w:rPr>
        <w:t>Request for</w:t>
      </w:r>
      <w:r w:rsidRPr="00E236EA">
        <w:rPr>
          <w:rFonts w:asciiTheme="minorHAnsi" w:hAnsiTheme="minorHAnsi" w:cstheme="minorHAnsi"/>
        </w:rPr>
        <w:t xml:space="preserve"> Tender.   The </w:t>
      </w:r>
      <w:r w:rsidR="00B64303" w:rsidRPr="00E236EA">
        <w:rPr>
          <w:rFonts w:asciiTheme="minorHAnsi" w:hAnsiTheme="minorHAnsi" w:cstheme="minorHAnsi"/>
        </w:rPr>
        <w:t>Contracting Authority</w:t>
      </w:r>
      <w:r w:rsidRPr="00E236EA">
        <w:rPr>
          <w:rFonts w:asciiTheme="minorHAnsi" w:hAnsiTheme="minorHAnsi" w:cstheme="minorHAnsi"/>
        </w:rPr>
        <w:t xml:space="preserve"> will </w:t>
      </w:r>
      <w:r w:rsidR="00621B65" w:rsidRPr="00E236EA">
        <w:rPr>
          <w:rFonts w:asciiTheme="minorHAnsi" w:hAnsiTheme="minorHAnsi" w:cstheme="minorHAnsi"/>
        </w:rPr>
        <w:t>endeavour</w:t>
      </w:r>
      <w:r w:rsidRPr="00E236EA">
        <w:rPr>
          <w:rFonts w:asciiTheme="minorHAnsi" w:hAnsiTheme="minorHAnsi" w:cstheme="minorHAnsi"/>
        </w:rPr>
        <w:t xml:space="preserve"> to run the process to this </w:t>
      </w:r>
      <w:r w:rsidR="00934180" w:rsidRPr="00E236EA">
        <w:rPr>
          <w:rFonts w:asciiTheme="minorHAnsi" w:hAnsiTheme="minorHAnsi" w:cstheme="minorHAnsi"/>
        </w:rPr>
        <w:t>timetable,</w:t>
      </w:r>
      <w:r w:rsidRPr="00E236EA">
        <w:rPr>
          <w:rFonts w:asciiTheme="minorHAnsi" w:hAnsiTheme="minorHAnsi" w:cstheme="minorHAnsi"/>
        </w:rPr>
        <w:t xml:space="preserve"> but this cannot be guaranteed</w:t>
      </w:r>
      <w:r w:rsidR="00112CE8" w:rsidRPr="00E236EA">
        <w:rPr>
          <w:rFonts w:asciiTheme="minorHAnsi" w:hAnsiTheme="minorHAnsi" w:cstheme="minorHAnsi"/>
        </w:rPr>
        <w:t xml:space="preserve">. </w:t>
      </w:r>
    </w:p>
    <w:p w14:paraId="00095B57" w14:textId="6CC9CB4C" w:rsidR="00112CE8" w:rsidRPr="00E236EA" w:rsidRDefault="00112CE8" w:rsidP="002D123F">
      <w:pPr>
        <w:pStyle w:val="Heading2"/>
        <w:jc w:val="both"/>
      </w:pPr>
      <w:bookmarkStart w:id="24" w:name="_Toc158981180"/>
      <w:bookmarkStart w:id="25" w:name="_Toc230095621"/>
      <w:bookmarkStart w:id="26" w:name="_Hlk490555739"/>
      <w:r w:rsidRPr="00E236EA">
        <w:t>Termination of Contract</w:t>
      </w:r>
      <w:bookmarkEnd w:id="24"/>
      <w:bookmarkEnd w:id="25"/>
      <w:r w:rsidR="00BC1D3E" w:rsidRPr="00E236EA">
        <w:t xml:space="preserve"> </w:t>
      </w:r>
    </w:p>
    <w:p w14:paraId="628119F3" w14:textId="08B809D9" w:rsidR="00112CE8" w:rsidRPr="00E236EA" w:rsidRDefault="00112CE8" w:rsidP="002D123F">
      <w:pPr>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reserves the right at its sole discretion to terminate any contract where, due to matters outside its control, including but not limited to, increased costs arising from any changes in the Customs Union, which render the commercial arrangement uncompetitive.</w:t>
      </w:r>
    </w:p>
    <w:bookmarkEnd w:id="26"/>
    <w:p w14:paraId="5F8C71C0" w14:textId="77777777" w:rsidR="00621F88" w:rsidRPr="00E236EA" w:rsidRDefault="00621F88" w:rsidP="002D123F">
      <w:pPr>
        <w:spacing w:before="0" w:after="160" w:line="259" w:lineRule="auto"/>
        <w:jc w:val="both"/>
        <w:rPr>
          <w:rFonts w:asciiTheme="minorHAnsi" w:hAnsiTheme="minorHAnsi" w:cstheme="minorHAnsi"/>
          <w:b/>
          <w:color w:val="FFFFFF" w:themeColor="background1"/>
          <w:shd w:val="clear" w:color="auto" w:fill="2F5496" w:themeFill="accent1" w:themeFillShade="BF"/>
        </w:rPr>
      </w:pPr>
      <w:r w:rsidRPr="00E236EA">
        <w:rPr>
          <w:rFonts w:asciiTheme="minorHAnsi" w:hAnsiTheme="minorHAnsi" w:cstheme="minorHAnsi"/>
          <w:sz w:val="20"/>
          <w:szCs w:val="20"/>
        </w:rPr>
        <w:br w:type="page"/>
      </w:r>
    </w:p>
    <w:p w14:paraId="5FF6C917" w14:textId="45411C87" w:rsidR="00A71BFD" w:rsidRPr="00E236EA" w:rsidRDefault="00BC4BCF" w:rsidP="002D123F">
      <w:pPr>
        <w:pStyle w:val="Heading1"/>
        <w:shd w:val="clear" w:color="auto" w:fill="2F5496"/>
      </w:pPr>
      <w:bookmarkStart w:id="27" w:name="_Toc158981181"/>
      <w:bookmarkStart w:id="28" w:name="_Toc230095622"/>
      <w:r w:rsidRPr="00E236EA">
        <w:lastRenderedPageBreak/>
        <w:t>DETAILED SPECIFICATION OF REQUIREMENTS</w:t>
      </w:r>
      <w:bookmarkEnd w:id="27"/>
      <w:bookmarkEnd w:id="28"/>
    </w:p>
    <w:p w14:paraId="75E4CACD" w14:textId="5C82C010" w:rsidR="00670182" w:rsidRPr="00E236EA" w:rsidRDefault="00670182" w:rsidP="002D123F">
      <w:pPr>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w:t>
      </w:r>
      <w:r w:rsidR="00FC5E56" w:rsidRPr="00E236EA">
        <w:rPr>
          <w:rFonts w:asciiTheme="minorHAnsi" w:hAnsiTheme="minorHAnsi" w:cstheme="minorHAnsi"/>
        </w:rPr>
        <w:t>invites tenders</w:t>
      </w:r>
      <w:r w:rsidRPr="00E236EA">
        <w:rPr>
          <w:rFonts w:asciiTheme="minorHAnsi" w:hAnsiTheme="minorHAnsi" w:cstheme="minorHAnsi"/>
        </w:rPr>
        <w:t xml:space="preserve"> for the </w:t>
      </w:r>
      <w:r w:rsidR="00BC4BCF" w:rsidRPr="00E236EA">
        <w:rPr>
          <w:rFonts w:asciiTheme="minorHAnsi" w:hAnsiTheme="minorHAnsi" w:cstheme="minorHAnsi"/>
        </w:rPr>
        <w:t xml:space="preserve">award of a contract as specified hereunder. </w:t>
      </w:r>
    </w:p>
    <w:p w14:paraId="156CC6F4" w14:textId="731EF35E" w:rsidR="00670182" w:rsidRPr="00E236EA" w:rsidRDefault="00BC4BCF" w:rsidP="002D123F">
      <w:pPr>
        <w:pStyle w:val="Heading2"/>
        <w:jc w:val="both"/>
      </w:pPr>
      <w:bookmarkStart w:id="29" w:name="_Toc158981182"/>
      <w:bookmarkStart w:id="30" w:name="_Toc230095623"/>
      <w:r w:rsidRPr="00E236EA">
        <w:t>Specification</w:t>
      </w:r>
      <w:bookmarkEnd w:id="29"/>
      <w:bookmarkEnd w:id="30"/>
    </w:p>
    <w:p w14:paraId="5EFA1DEF" w14:textId="1C7C360C" w:rsidR="00521C8E" w:rsidRPr="00A53A32" w:rsidRDefault="001F7C4C" w:rsidP="002D123F">
      <w:pPr>
        <w:spacing w:before="0" w:after="0"/>
        <w:jc w:val="both"/>
        <w:rPr>
          <w:rFonts w:asciiTheme="minorHAnsi" w:hAnsiTheme="minorHAnsi" w:cstheme="minorHAnsi"/>
        </w:rPr>
      </w:pPr>
      <w:r w:rsidRPr="00A53A32">
        <w:rPr>
          <w:rFonts w:asciiTheme="minorHAnsi" w:hAnsiTheme="minorHAnsi" w:cstheme="minorHAnsi"/>
        </w:rPr>
        <w:t>The technical services involve environmental assessment activities</w:t>
      </w:r>
      <w:r w:rsidR="00D200A5" w:rsidRPr="00A53A32">
        <w:rPr>
          <w:rFonts w:asciiTheme="minorHAnsi" w:hAnsiTheme="minorHAnsi" w:cstheme="minorHAnsi"/>
        </w:rPr>
        <w:t xml:space="preserve"> for each abstraction</w:t>
      </w:r>
      <w:r w:rsidRPr="00A53A32">
        <w:rPr>
          <w:rFonts w:asciiTheme="minorHAnsi" w:hAnsiTheme="minorHAnsi" w:cstheme="minorHAnsi"/>
        </w:rPr>
        <w:t>, including</w:t>
      </w:r>
      <w:r w:rsidR="00521C8E" w:rsidRPr="00A53A32">
        <w:rPr>
          <w:rFonts w:asciiTheme="minorHAnsi" w:hAnsiTheme="minorHAnsi" w:cstheme="minorHAnsi"/>
        </w:rPr>
        <w:t>:</w:t>
      </w:r>
    </w:p>
    <w:p w14:paraId="26E9A911" w14:textId="4E4765F1" w:rsidR="00BA0689" w:rsidRPr="00A53A32" w:rsidRDefault="00574344" w:rsidP="0069273B">
      <w:pPr>
        <w:pStyle w:val="ListParagraph"/>
        <w:numPr>
          <w:ilvl w:val="0"/>
          <w:numId w:val="35"/>
        </w:numPr>
        <w:spacing w:before="0" w:after="0"/>
        <w:jc w:val="both"/>
        <w:rPr>
          <w:rFonts w:asciiTheme="minorHAnsi" w:hAnsiTheme="minorHAnsi" w:cstheme="minorHAnsi"/>
        </w:rPr>
      </w:pPr>
      <w:r>
        <w:rPr>
          <w:rFonts w:asciiTheme="minorHAnsi" w:hAnsiTheme="minorHAnsi" w:cstheme="minorHAnsi"/>
        </w:rPr>
        <w:t>Field Work</w:t>
      </w:r>
    </w:p>
    <w:p w14:paraId="1D6B85B6" w14:textId="0A57DBD2" w:rsidR="00521C8E" w:rsidRPr="00A53A32" w:rsidRDefault="00521C8E" w:rsidP="0069273B">
      <w:pPr>
        <w:pStyle w:val="ListParagraph"/>
        <w:numPr>
          <w:ilvl w:val="0"/>
          <w:numId w:val="35"/>
        </w:numPr>
        <w:spacing w:before="0" w:after="0"/>
        <w:jc w:val="both"/>
        <w:rPr>
          <w:rFonts w:asciiTheme="minorHAnsi" w:hAnsiTheme="minorHAnsi" w:cstheme="minorHAnsi"/>
        </w:rPr>
      </w:pPr>
      <w:r w:rsidRPr="00A53A32">
        <w:rPr>
          <w:rFonts w:asciiTheme="minorHAnsi" w:hAnsiTheme="minorHAnsi" w:cstheme="minorHAnsi"/>
        </w:rPr>
        <w:t>Hydrological Assessment;</w:t>
      </w:r>
    </w:p>
    <w:p w14:paraId="6153EDA1" w14:textId="5FFE7FD7" w:rsidR="00521C8E" w:rsidRPr="00A53A32" w:rsidRDefault="001F7C4C" w:rsidP="0069273B">
      <w:pPr>
        <w:pStyle w:val="ListParagraph"/>
        <w:numPr>
          <w:ilvl w:val="0"/>
          <w:numId w:val="35"/>
        </w:numPr>
        <w:spacing w:before="0" w:after="0"/>
        <w:jc w:val="both"/>
        <w:rPr>
          <w:rFonts w:asciiTheme="minorHAnsi" w:hAnsiTheme="minorHAnsi" w:cstheme="minorHAnsi"/>
        </w:rPr>
      </w:pPr>
      <w:r w:rsidRPr="00A53A32">
        <w:rPr>
          <w:rFonts w:asciiTheme="minorHAnsi" w:hAnsiTheme="minorHAnsi" w:cstheme="minorHAnsi"/>
        </w:rPr>
        <w:t>Appropriate Assessment (AA)</w:t>
      </w:r>
      <w:r w:rsidR="00521C8E" w:rsidRPr="00A53A32">
        <w:rPr>
          <w:rFonts w:asciiTheme="minorHAnsi" w:hAnsiTheme="minorHAnsi" w:cstheme="minorHAnsi"/>
        </w:rPr>
        <w:t xml:space="preserve"> Screening;</w:t>
      </w:r>
    </w:p>
    <w:p w14:paraId="0C148CE0" w14:textId="59D49EE5" w:rsidR="00521C8E" w:rsidRPr="00A53A32" w:rsidRDefault="001F7C4C" w:rsidP="0069273B">
      <w:pPr>
        <w:pStyle w:val="ListParagraph"/>
        <w:numPr>
          <w:ilvl w:val="0"/>
          <w:numId w:val="35"/>
        </w:numPr>
        <w:spacing w:before="0" w:after="0"/>
        <w:jc w:val="both"/>
        <w:rPr>
          <w:rFonts w:asciiTheme="minorHAnsi" w:hAnsiTheme="minorHAnsi" w:cstheme="minorHAnsi"/>
        </w:rPr>
      </w:pPr>
      <w:r w:rsidRPr="00A53A32">
        <w:rPr>
          <w:rFonts w:asciiTheme="minorHAnsi" w:hAnsiTheme="minorHAnsi" w:cstheme="minorHAnsi"/>
        </w:rPr>
        <w:t>Environmental Impact Assessment</w:t>
      </w:r>
      <w:r w:rsidR="00521C8E" w:rsidRPr="00A53A32">
        <w:rPr>
          <w:rFonts w:asciiTheme="minorHAnsi" w:hAnsiTheme="minorHAnsi" w:cstheme="minorHAnsi"/>
        </w:rPr>
        <w:t xml:space="preserve"> Consideration of Class and if required EIA </w:t>
      </w:r>
      <w:r w:rsidR="009A1C8B" w:rsidRPr="00A53A32">
        <w:rPr>
          <w:rFonts w:asciiTheme="minorHAnsi" w:hAnsiTheme="minorHAnsi" w:cstheme="minorHAnsi"/>
        </w:rPr>
        <w:t>Screening R</w:t>
      </w:r>
      <w:r w:rsidRPr="00A53A32">
        <w:rPr>
          <w:rFonts w:asciiTheme="minorHAnsi" w:hAnsiTheme="minorHAnsi" w:cstheme="minorHAnsi"/>
        </w:rPr>
        <w:t>eport</w:t>
      </w:r>
      <w:r w:rsidR="00521C8E" w:rsidRPr="00A53A32">
        <w:rPr>
          <w:rFonts w:asciiTheme="minorHAnsi" w:hAnsiTheme="minorHAnsi" w:cstheme="minorHAnsi"/>
        </w:rPr>
        <w:t>;</w:t>
      </w:r>
    </w:p>
    <w:p w14:paraId="50D2DF49" w14:textId="4859C88D" w:rsidR="00521C8E" w:rsidRPr="00A53A32" w:rsidRDefault="001F7C4C" w:rsidP="0069273B">
      <w:pPr>
        <w:pStyle w:val="ListParagraph"/>
        <w:numPr>
          <w:ilvl w:val="0"/>
          <w:numId w:val="35"/>
        </w:numPr>
        <w:spacing w:before="0" w:after="0"/>
        <w:jc w:val="both"/>
        <w:rPr>
          <w:rFonts w:asciiTheme="minorHAnsi" w:hAnsiTheme="minorHAnsi" w:cstheme="minorHAnsi"/>
        </w:rPr>
      </w:pPr>
      <w:r w:rsidRPr="00A53A32">
        <w:rPr>
          <w:rFonts w:asciiTheme="minorHAnsi" w:hAnsiTheme="minorHAnsi" w:cstheme="minorHAnsi"/>
        </w:rPr>
        <w:t xml:space="preserve">Water Framework Directive (WFD) </w:t>
      </w:r>
      <w:r w:rsidR="00521C8E" w:rsidRPr="00A53A32">
        <w:rPr>
          <w:rFonts w:asciiTheme="minorHAnsi" w:hAnsiTheme="minorHAnsi" w:cstheme="minorHAnsi"/>
        </w:rPr>
        <w:t>A</w:t>
      </w:r>
      <w:r w:rsidRPr="00A53A32">
        <w:rPr>
          <w:rFonts w:asciiTheme="minorHAnsi" w:hAnsiTheme="minorHAnsi" w:cstheme="minorHAnsi"/>
        </w:rPr>
        <w:t>ssessment</w:t>
      </w:r>
      <w:r w:rsidR="00574344">
        <w:rPr>
          <w:rFonts w:asciiTheme="minorHAnsi" w:hAnsiTheme="minorHAnsi" w:cstheme="minorHAnsi"/>
        </w:rPr>
        <w:t>.</w:t>
      </w:r>
    </w:p>
    <w:p w14:paraId="30F6D209" w14:textId="77777777" w:rsidR="001F7C4C" w:rsidRPr="00A53A32" w:rsidRDefault="001F7C4C" w:rsidP="002D123F">
      <w:pPr>
        <w:spacing w:before="0" w:after="0"/>
        <w:jc w:val="both"/>
        <w:rPr>
          <w:rFonts w:asciiTheme="minorHAnsi" w:hAnsiTheme="minorHAnsi" w:cstheme="minorHAnsi"/>
        </w:rPr>
      </w:pPr>
    </w:p>
    <w:p w14:paraId="383F674D" w14:textId="77777777" w:rsidR="004816C4" w:rsidRPr="00A53A32" w:rsidRDefault="004816C4" w:rsidP="004816C4">
      <w:pPr>
        <w:pStyle w:val="Heading3"/>
      </w:pPr>
      <w:bookmarkStart w:id="31" w:name="_Toc219471438"/>
      <w:bookmarkStart w:id="32" w:name="_Ref212112615"/>
      <w:bookmarkStart w:id="33" w:name="_Ref212112620"/>
      <w:bookmarkStart w:id="34" w:name="_Toc230095624"/>
      <w:bookmarkEnd w:id="31"/>
      <w:r w:rsidRPr="00A53A32">
        <w:t>Meetings</w:t>
      </w:r>
      <w:bookmarkEnd w:id="32"/>
      <w:bookmarkEnd w:id="33"/>
      <w:bookmarkEnd w:id="34"/>
    </w:p>
    <w:p w14:paraId="736ACA03" w14:textId="77777777" w:rsidR="004816C4" w:rsidRPr="00A53A32" w:rsidRDefault="004816C4" w:rsidP="004816C4">
      <w:pPr>
        <w:spacing w:before="0" w:after="0"/>
        <w:jc w:val="both"/>
        <w:rPr>
          <w:rFonts w:asciiTheme="minorHAnsi" w:hAnsiTheme="minorHAnsi" w:cstheme="minorHAnsi"/>
        </w:rPr>
      </w:pPr>
    </w:p>
    <w:p w14:paraId="62D4DB82" w14:textId="25E53138" w:rsidR="004816C4" w:rsidRPr="00A53A32" w:rsidRDefault="004816C4" w:rsidP="004816C4">
      <w:pPr>
        <w:spacing w:before="0" w:after="0"/>
        <w:jc w:val="both"/>
        <w:rPr>
          <w:rFonts w:asciiTheme="minorHAnsi" w:hAnsiTheme="minorHAnsi" w:cstheme="minorHAnsi"/>
        </w:rPr>
      </w:pPr>
      <w:r w:rsidRPr="00A53A32">
        <w:rPr>
          <w:rFonts w:asciiTheme="minorHAnsi" w:hAnsiTheme="minorHAnsi" w:cstheme="minorHAnsi"/>
        </w:rPr>
        <w:t xml:space="preserve">Please allow for </w:t>
      </w:r>
      <w:r w:rsidR="00E43BA1">
        <w:rPr>
          <w:rFonts w:asciiTheme="minorHAnsi" w:hAnsiTheme="minorHAnsi" w:cstheme="minorHAnsi"/>
        </w:rPr>
        <w:t>bi-</w:t>
      </w:r>
      <w:r w:rsidR="00A732AD" w:rsidRPr="00A53A32">
        <w:rPr>
          <w:rFonts w:asciiTheme="minorHAnsi" w:hAnsiTheme="minorHAnsi" w:cstheme="minorHAnsi"/>
        </w:rPr>
        <w:t xml:space="preserve">monthly </w:t>
      </w:r>
      <w:r w:rsidRPr="00A53A32">
        <w:rPr>
          <w:rFonts w:asciiTheme="minorHAnsi" w:hAnsiTheme="minorHAnsi" w:cstheme="minorHAnsi"/>
        </w:rPr>
        <w:t xml:space="preserve">progress update meetings to be held virtually with </w:t>
      </w:r>
      <w:r w:rsidR="00FA66A2" w:rsidRPr="00A53A32">
        <w:rPr>
          <w:rFonts w:asciiTheme="minorHAnsi" w:hAnsiTheme="minorHAnsi" w:cstheme="minorHAnsi"/>
        </w:rPr>
        <w:t xml:space="preserve">the Client. An agenda for each </w:t>
      </w:r>
      <w:r w:rsidR="00E43BA1">
        <w:rPr>
          <w:rFonts w:asciiTheme="minorHAnsi" w:hAnsiTheme="minorHAnsi" w:cstheme="minorHAnsi"/>
        </w:rPr>
        <w:t>bi-</w:t>
      </w:r>
      <w:r w:rsidR="00FA66A2" w:rsidRPr="00A53A32">
        <w:rPr>
          <w:rFonts w:asciiTheme="minorHAnsi" w:hAnsiTheme="minorHAnsi" w:cstheme="minorHAnsi"/>
        </w:rPr>
        <w:t>monthly progress meeting shall be issued to Waterways Ireland at least three (3) working days in advance of the meeting. Minutes of each meeting shall be prepared and circulated to Waterways Ireland within five (5) working days following the meeting for approval.</w:t>
      </w:r>
    </w:p>
    <w:p w14:paraId="1AF60556" w14:textId="77777777" w:rsidR="004816C4" w:rsidRPr="00A53A32" w:rsidRDefault="004816C4" w:rsidP="004816C4">
      <w:pPr>
        <w:spacing w:before="0" w:after="0"/>
        <w:jc w:val="both"/>
        <w:rPr>
          <w:rFonts w:asciiTheme="minorHAnsi" w:hAnsiTheme="minorHAnsi" w:cstheme="minorHAnsi"/>
        </w:rPr>
      </w:pPr>
    </w:p>
    <w:p w14:paraId="3AAD0918" w14:textId="284729CC" w:rsidR="004816C4" w:rsidRPr="00A53A32" w:rsidRDefault="004816C4" w:rsidP="004816C4">
      <w:pPr>
        <w:spacing w:before="0" w:after="0"/>
        <w:jc w:val="both"/>
        <w:rPr>
          <w:rFonts w:asciiTheme="minorHAnsi" w:hAnsiTheme="minorHAnsi" w:cstheme="minorHAnsi"/>
        </w:rPr>
      </w:pPr>
      <w:r w:rsidRPr="00A53A32">
        <w:rPr>
          <w:rFonts w:asciiTheme="minorHAnsi" w:hAnsiTheme="minorHAnsi" w:cstheme="minorHAnsi"/>
        </w:rPr>
        <w:t>Site meetings which could reasonably</w:t>
      </w:r>
      <w:r w:rsidR="00FF061C" w:rsidRPr="00A53A32">
        <w:rPr>
          <w:rFonts w:asciiTheme="minorHAnsi" w:hAnsiTheme="minorHAnsi" w:cstheme="minorHAnsi"/>
        </w:rPr>
        <w:t xml:space="preserve"> be</w:t>
      </w:r>
      <w:r w:rsidRPr="00A53A32">
        <w:rPr>
          <w:rFonts w:asciiTheme="minorHAnsi" w:hAnsiTheme="minorHAnsi" w:cstheme="minorHAnsi"/>
        </w:rPr>
        <w:t xml:space="preserve"> expect</w:t>
      </w:r>
      <w:r w:rsidR="00FF061C" w:rsidRPr="00A53A32">
        <w:rPr>
          <w:rFonts w:asciiTheme="minorHAnsi" w:hAnsiTheme="minorHAnsi" w:cstheme="minorHAnsi"/>
        </w:rPr>
        <w:t>ed</w:t>
      </w:r>
      <w:r w:rsidRPr="00A53A32">
        <w:rPr>
          <w:rFonts w:asciiTheme="minorHAnsi" w:hAnsiTheme="minorHAnsi" w:cstheme="minorHAnsi"/>
        </w:rPr>
        <w:t xml:space="preserve"> to be organised to overlap with field work are also excluded from consideration as additional meetings under this Section.</w:t>
      </w:r>
    </w:p>
    <w:p w14:paraId="6BE01BF7" w14:textId="77777777" w:rsidR="004816C4" w:rsidRPr="00A53A32" w:rsidRDefault="004816C4" w:rsidP="004816C4">
      <w:pPr>
        <w:spacing w:before="0" w:after="0"/>
        <w:jc w:val="both"/>
        <w:rPr>
          <w:rFonts w:asciiTheme="minorHAnsi" w:hAnsiTheme="minorHAnsi" w:cstheme="minorHAnsi"/>
        </w:rPr>
      </w:pPr>
    </w:p>
    <w:p w14:paraId="47327F6C" w14:textId="0513D14B" w:rsidR="004816C4" w:rsidRPr="00A53A32" w:rsidRDefault="004816C4" w:rsidP="00B86F02">
      <w:pPr>
        <w:pStyle w:val="Heading3"/>
      </w:pPr>
      <w:bookmarkStart w:id="35" w:name="_Toc230095625"/>
      <w:r w:rsidRPr="00A53A32">
        <w:t>Project Programme &amp; Risk Register</w:t>
      </w:r>
      <w:bookmarkEnd w:id="35"/>
    </w:p>
    <w:p w14:paraId="3FBC442E" w14:textId="77777777" w:rsidR="004816C4" w:rsidRPr="00A53A32" w:rsidRDefault="004816C4" w:rsidP="002D123F">
      <w:pPr>
        <w:spacing w:before="0" w:after="0"/>
        <w:jc w:val="both"/>
        <w:rPr>
          <w:rFonts w:asciiTheme="minorHAnsi" w:hAnsiTheme="minorHAnsi" w:cstheme="minorHAnsi"/>
        </w:rPr>
      </w:pPr>
    </w:p>
    <w:p w14:paraId="1263E407" w14:textId="5F9C0988" w:rsidR="004816C4" w:rsidRPr="00A53A32" w:rsidRDefault="004816C4" w:rsidP="004816C4">
      <w:pPr>
        <w:spacing w:before="0" w:after="0"/>
        <w:jc w:val="both"/>
        <w:rPr>
          <w:rFonts w:asciiTheme="minorHAnsi" w:hAnsiTheme="minorHAnsi" w:cstheme="minorHAnsi"/>
        </w:rPr>
      </w:pPr>
      <w:r w:rsidRPr="00A53A32">
        <w:rPr>
          <w:rFonts w:asciiTheme="minorHAnsi" w:hAnsiTheme="minorHAnsi" w:cstheme="minorHAnsi"/>
        </w:rPr>
        <w:t>A detailed Project Programme will be developed and maintained for the duration of the contract</w:t>
      </w:r>
      <w:r w:rsidR="006337FC" w:rsidRPr="00A53A32">
        <w:rPr>
          <w:rFonts w:asciiTheme="minorHAnsi" w:hAnsiTheme="minorHAnsi" w:cstheme="minorHAnsi"/>
        </w:rPr>
        <w:t xml:space="preserve"> by the </w:t>
      </w:r>
      <w:r w:rsidR="007D1B88" w:rsidRPr="00A53A32">
        <w:rPr>
          <w:rFonts w:asciiTheme="minorHAnsi" w:hAnsiTheme="minorHAnsi" w:cstheme="minorHAnsi"/>
        </w:rPr>
        <w:t>Consultant</w:t>
      </w:r>
      <w:r w:rsidR="006337FC" w:rsidRPr="00A53A32">
        <w:rPr>
          <w:rFonts w:asciiTheme="minorHAnsi" w:hAnsiTheme="minorHAnsi" w:cstheme="minorHAnsi"/>
        </w:rPr>
        <w:t xml:space="preserve">. </w:t>
      </w:r>
      <w:r w:rsidRPr="00A53A32">
        <w:rPr>
          <w:rFonts w:asciiTheme="minorHAnsi" w:hAnsiTheme="minorHAnsi" w:cstheme="minorHAnsi"/>
        </w:rPr>
        <w:t xml:space="preserve">The programme will be presented as a Gantt chart, showing all key project phases, milestones, and deliverables. It will outline the sequencing and dependencies of activities. </w:t>
      </w:r>
      <w:r w:rsidR="006F4E01" w:rsidRPr="00A53A32">
        <w:rPr>
          <w:rFonts w:asciiTheme="minorHAnsi" w:hAnsiTheme="minorHAnsi" w:cstheme="minorHAnsi"/>
        </w:rPr>
        <w:t xml:space="preserve"> It will be reviewed and </w:t>
      </w:r>
      <w:r w:rsidR="000D6437" w:rsidRPr="00A53A32">
        <w:rPr>
          <w:rFonts w:asciiTheme="minorHAnsi" w:hAnsiTheme="minorHAnsi" w:cstheme="minorHAnsi"/>
        </w:rPr>
        <w:t>updated</w:t>
      </w:r>
      <w:r w:rsidR="006F4E01" w:rsidRPr="00A53A32">
        <w:rPr>
          <w:rFonts w:asciiTheme="minorHAnsi" w:hAnsiTheme="minorHAnsi" w:cstheme="minorHAnsi"/>
        </w:rPr>
        <w:t xml:space="preserve"> as appropriate at each progress meeting. </w:t>
      </w:r>
    </w:p>
    <w:p w14:paraId="47ACFB53" w14:textId="77777777" w:rsidR="006F4E01" w:rsidRPr="00A53A32" w:rsidRDefault="006F4E01" w:rsidP="004816C4">
      <w:pPr>
        <w:spacing w:before="0" w:after="0"/>
        <w:jc w:val="both"/>
        <w:rPr>
          <w:rFonts w:asciiTheme="minorHAnsi" w:hAnsiTheme="minorHAnsi" w:cstheme="minorHAnsi"/>
        </w:rPr>
      </w:pPr>
    </w:p>
    <w:p w14:paraId="21F9E073" w14:textId="77777777" w:rsidR="00364061" w:rsidRDefault="006F4E01" w:rsidP="004816C4">
      <w:pPr>
        <w:spacing w:before="0" w:after="0"/>
        <w:jc w:val="both"/>
        <w:rPr>
          <w:rFonts w:asciiTheme="minorHAnsi" w:hAnsiTheme="minorHAnsi" w:cstheme="minorHAnsi"/>
        </w:rPr>
      </w:pPr>
      <w:r w:rsidRPr="00E236EA">
        <w:rPr>
          <w:rFonts w:asciiTheme="minorHAnsi" w:hAnsiTheme="minorHAnsi" w:cstheme="minorHAnsi"/>
        </w:rPr>
        <w:t xml:space="preserve">A </w:t>
      </w:r>
      <w:r w:rsidRPr="00E236EA">
        <w:rPr>
          <w:rFonts w:asciiTheme="minorHAnsi" w:hAnsiTheme="minorHAnsi" w:cstheme="minorHAnsi"/>
          <w:b/>
          <w:bCs/>
        </w:rPr>
        <w:t>Project Risk Register</w:t>
      </w:r>
      <w:r w:rsidRPr="00E236EA">
        <w:rPr>
          <w:rFonts w:asciiTheme="minorHAnsi" w:hAnsiTheme="minorHAnsi" w:cstheme="minorHAnsi"/>
        </w:rPr>
        <w:t xml:space="preserve"> will be </w:t>
      </w:r>
      <w:r w:rsidR="000D6437" w:rsidRPr="00E236EA">
        <w:rPr>
          <w:rFonts w:asciiTheme="minorHAnsi" w:hAnsiTheme="minorHAnsi" w:cstheme="minorHAnsi"/>
        </w:rPr>
        <w:t>developed</w:t>
      </w:r>
      <w:r w:rsidRPr="00E236EA">
        <w:rPr>
          <w:rFonts w:asciiTheme="minorHAnsi" w:hAnsiTheme="minorHAnsi" w:cstheme="minorHAnsi"/>
        </w:rPr>
        <w:t xml:space="preserve"> and maintained throughout the contract</w:t>
      </w:r>
      <w:r w:rsidR="006337FC" w:rsidRPr="00E236EA">
        <w:rPr>
          <w:rFonts w:asciiTheme="minorHAnsi" w:hAnsiTheme="minorHAnsi" w:cstheme="minorHAnsi"/>
        </w:rPr>
        <w:t xml:space="preserve"> by the </w:t>
      </w:r>
      <w:r w:rsidR="007D1B88" w:rsidRPr="00E236EA">
        <w:rPr>
          <w:rFonts w:asciiTheme="minorHAnsi" w:hAnsiTheme="minorHAnsi" w:cstheme="minorHAnsi"/>
        </w:rPr>
        <w:t>Consultant</w:t>
      </w:r>
      <w:r w:rsidRPr="00E236EA">
        <w:rPr>
          <w:rFonts w:asciiTheme="minorHAnsi" w:hAnsiTheme="minorHAnsi" w:cstheme="minorHAnsi"/>
        </w:rPr>
        <w:t>. The register will identify potential risks, assess their likelihood and impact, and define mitigation measures and responsible parties.</w:t>
      </w:r>
    </w:p>
    <w:p w14:paraId="15848632" w14:textId="63612CA0" w:rsidR="006F4E01" w:rsidRPr="00A53A32" w:rsidRDefault="006F4E01" w:rsidP="004816C4">
      <w:pPr>
        <w:spacing w:before="0" w:after="0"/>
        <w:jc w:val="both"/>
        <w:rPr>
          <w:rFonts w:asciiTheme="minorHAnsi" w:hAnsiTheme="minorHAnsi" w:cstheme="minorHAnsi"/>
        </w:rPr>
      </w:pPr>
      <w:r w:rsidRPr="00E236EA">
        <w:rPr>
          <w:rFonts w:asciiTheme="minorHAnsi" w:hAnsiTheme="minorHAnsi" w:cstheme="minorHAnsi"/>
        </w:rPr>
        <w:br/>
        <w:t>It will be reviewed and updated at each progress meeting.</w:t>
      </w:r>
    </w:p>
    <w:p w14:paraId="62A8A645" w14:textId="77777777" w:rsidR="004816C4" w:rsidRPr="00A53A32" w:rsidRDefault="004816C4" w:rsidP="002D123F">
      <w:pPr>
        <w:spacing w:before="0" w:after="0"/>
        <w:jc w:val="both"/>
        <w:rPr>
          <w:rFonts w:asciiTheme="minorHAnsi" w:hAnsiTheme="minorHAnsi" w:cstheme="minorHAnsi"/>
        </w:rPr>
      </w:pPr>
    </w:p>
    <w:p w14:paraId="0757F5C9" w14:textId="4286012B" w:rsidR="00142EE8" w:rsidRPr="00A53A32" w:rsidRDefault="00A04260" w:rsidP="00142EE8">
      <w:pPr>
        <w:pStyle w:val="Heading3"/>
      </w:pPr>
      <w:bookmarkStart w:id="36" w:name="_Toc230095626"/>
      <w:r w:rsidRPr="00A53A32">
        <w:t>Licence</w:t>
      </w:r>
      <w:r w:rsidR="00142EE8" w:rsidRPr="00A53A32">
        <w:t xml:space="preserve"> Application</w:t>
      </w:r>
      <w:r w:rsidR="00DD23CD" w:rsidRPr="00A53A32">
        <w:t xml:space="preserve"> Process</w:t>
      </w:r>
      <w:r w:rsidR="00142EE8" w:rsidRPr="00A53A32">
        <w:t xml:space="preserve"> – Eden</w:t>
      </w:r>
      <w:r w:rsidR="00F56BBF" w:rsidRPr="00A53A32">
        <w:t xml:space="preserve"> portal</w:t>
      </w:r>
      <w:bookmarkEnd w:id="36"/>
    </w:p>
    <w:p w14:paraId="6C405011" w14:textId="3D93F5BE" w:rsidR="00F56BBF" w:rsidRPr="00A53A32" w:rsidRDefault="00142EE8">
      <w:pPr>
        <w:rPr>
          <w:rFonts w:asciiTheme="minorHAnsi" w:hAnsiTheme="minorHAnsi" w:cstheme="minorHAnsi"/>
        </w:rPr>
      </w:pPr>
      <w:r w:rsidRPr="00A53A32">
        <w:rPr>
          <w:rFonts w:asciiTheme="minorHAnsi" w:hAnsiTheme="minorHAnsi" w:cstheme="minorHAnsi"/>
        </w:rPr>
        <w:t xml:space="preserve">Prior to commencing the consultant shall </w:t>
      </w:r>
      <w:r w:rsidR="00F56BBF" w:rsidRPr="00A53A32">
        <w:rPr>
          <w:rFonts w:asciiTheme="minorHAnsi" w:hAnsiTheme="minorHAnsi" w:cstheme="minorHAnsi"/>
        </w:rPr>
        <w:t>familiarise</w:t>
      </w:r>
      <w:r w:rsidRPr="00A53A32">
        <w:rPr>
          <w:rFonts w:asciiTheme="minorHAnsi" w:hAnsiTheme="minorHAnsi" w:cstheme="minorHAnsi"/>
        </w:rPr>
        <w:t xml:space="preserve"> themselves with all aspects of the application process and ensure an appropriate level of detail is </w:t>
      </w:r>
      <w:r w:rsidR="00F56BBF" w:rsidRPr="00A53A32">
        <w:rPr>
          <w:rFonts w:asciiTheme="minorHAnsi" w:hAnsiTheme="minorHAnsi" w:cstheme="minorHAnsi"/>
        </w:rPr>
        <w:t>captured. See Appendix</w:t>
      </w:r>
      <w:r w:rsidR="00377DE5" w:rsidRPr="00A53A32">
        <w:rPr>
          <w:rFonts w:asciiTheme="minorHAnsi" w:hAnsiTheme="minorHAnsi" w:cstheme="minorHAnsi"/>
        </w:rPr>
        <w:t xml:space="preserve"> A</w:t>
      </w:r>
      <w:r w:rsidR="00F56BBF" w:rsidRPr="00A53A32">
        <w:rPr>
          <w:rFonts w:asciiTheme="minorHAnsi" w:hAnsiTheme="minorHAnsi" w:cstheme="minorHAnsi"/>
        </w:rPr>
        <w:t xml:space="preserve"> for </w:t>
      </w:r>
      <w:r w:rsidR="00377DE5" w:rsidRPr="00A53A32">
        <w:rPr>
          <w:rFonts w:asciiTheme="minorHAnsi" w:hAnsiTheme="minorHAnsi" w:cstheme="minorHAnsi"/>
        </w:rPr>
        <w:t xml:space="preserve">sample EPA </w:t>
      </w:r>
      <w:r w:rsidR="00F56BBF" w:rsidRPr="00A53A32">
        <w:rPr>
          <w:rFonts w:asciiTheme="minorHAnsi" w:hAnsiTheme="minorHAnsi" w:cstheme="minorHAnsi"/>
        </w:rPr>
        <w:t>templates included –</w:t>
      </w:r>
      <w:r w:rsidR="00377DE5" w:rsidRPr="00A53A32">
        <w:rPr>
          <w:rFonts w:asciiTheme="minorHAnsi" w:hAnsiTheme="minorHAnsi" w:cstheme="minorHAnsi"/>
        </w:rPr>
        <w:t xml:space="preserve"> form</w:t>
      </w:r>
      <w:r w:rsidR="00F56BBF" w:rsidRPr="00A53A32">
        <w:rPr>
          <w:rFonts w:asciiTheme="minorHAnsi" w:hAnsiTheme="minorHAnsi" w:cstheme="minorHAnsi"/>
        </w:rPr>
        <w:t xml:space="preserve"> 2.3 Impoundment,</w:t>
      </w:r>
      <w:r w:rsidR="00377DE5" w:rsidRPr="00A53A32">
        <w:rPr>
          <w:rFonts w:asciiTheme="minorHAnsi" w:hAnsiTheme="minorHAnsi" w:cstheme="minorHAnsi"/>
        </w:rPr>
        <w:t xml:space="preserve"> form 2.5</w:t>
      </w:r>
      <w:r w:rsidR="00F56BBF" w:rsidRPr="00A53A32">
        <w:rPr>
          <w:rFonts w:asciiTheme="minorHAnsi" w:hAnsiTheme="minorHAnsi" w:cstheme="minorHAnsi"/>
        </w:rPr>
        <w:t xml:space="preserve"> </w:t>
      </w:r>
      <w:r w:rsidR="00377DE5" w:rsidRPr="00A53A32">
        <w:rPr>
          <w:rFonts w:asciiTheme="minorHAnsi" w:hAnsiTheme="minorHAnsi" w:cstheme="minorHAnsi"/>
        </w:rPr>
        <w:t>Monitoring, form 3.0</w:t>
      </w:r>
      <w:r w:rsidR="008B0FDC" w:rsidRPr="00A53A32">
        <w:rPr>
          <w:rFonts w:asciiTheme="minorHAnsi" w:hAnsiTheme="minorHAnsi" w:cstheme="minorHAnsi"/>
        </w:rPr>
        <w:t xml:space="preserve"> </w:t>
      </w:r>
      <w:r w:rsidR="00F56BBF" w:rsidRPr="00A53A32">
        <w:rPr>
          <w:rFonts w:asciiTheme="minorHAnsi" w:hAnsiTheme="minorHAnsi" w:cstheme="minorHAnsi"/>
        </w:rPr>
        <w:t xml:space="preserve">Supplementary Information Attachment. </w:t>
      </w:r>
    </w:p>
    <w:p w14:paraId="29052906" w14:textId="77FD4056" w:rsidR="00CA14CA" w:rsidRPr="00A53A32" w:rsidRDefault="007D1B88" w:rsidP="00B86F02">
      <w:pPr>
        <w:rPr>
          <w:rFonts w:asciiTheme="minorHAnsi" w:hAnsiTheme="minorHAnsi" w:cstheme="minorHAnsi"/>
        </w:rPr>
      </w:pPr>
      <w:r w:rsidRPr="00E236EA">
        <w:rPr>
          <w:rFonts w:asciiTheme="minorHAnsi" w:hAnsiTheme="minorHAnsi" w:cstheme="minorHAnsi"/>
        </w:rPr>
        <w:t>Waterways Ireland will be responsible</w:t>
      </w:r>
      <w:r w:rsidR="007F3357" w:rsidRPr="00E236EA">
        <w:rPr>
          <w:rFonts w:asciiTheme="minorHAnsi" w:hAnsiTheme="minorHAnsi" w:cstheme="minorHAnsi"/>
        </w:rPr>
        <w:t xml:space="preserve"> for</w:t>
      </w:r>
      <w:r w:rsidRPr="00E236EA">
        <w:rPr>
          <w:rFonts w:asciiTheme="minorHAnsi" w:hAnsiTheme="minorHAnsi" w:cstheme="minorHAnsi"/>
        </w:rPr>
        <w:t xml:space="preserve"> </w:t>
      </w:r>
      <w:r w:rsidR="00CA14CA" w:rsidRPr="00E236EA">
        <w:rPr>
          <w:rFonts w:asciiTheme="minorHAnsi" w:hAnsiTheme="minorHAnsi" w:cstheme="minorHAnsi"/>
        </w:rPr>
        <w:t xml:space="preserve">the upload and formal submission of the completed </w:t>
      </w:r>
      <w:r w:rsidR="00DD23CD" w:rsidRPr="00E236EA">
        <w:rPr>
          <w:rFonts w:asciiTheme="minorHAnsi" w:hAnsiTheme="minorHAnsi" w:cstheme="minorHAnsi"/>
        </w:rPr>
        <w:t>license</w:t>
      </w:r>
      <w:r w:rsidR="00CA14CA" w:rsidRPr="00E236EA">
        <w:rPr>
          <w:rFonts w:asciiTheme="minorHAnsi" w:hAnsiTheme="minorHAnsi" w:cstheme="minorHAnsi"/>
        </w:rPr>
        <w:t xml:space="preserve"> application</w:t>
      </w:r>
      <w:r w:rsidRPr="00E236EA">
        <w:rPr>
          <w:rFonts w:asciiTheme="minorHAnsi" w:hAnsiTheme="minorHAnsi" w:cstheme="minorHAnsi"/>
        </w:rPr>
        <w:t xml:space="preserve"> via the EDEN portal.</w:t>
      </w:r>
      <w:r w:rsidR="00FD7D3A" w:rsidRPr="00E236EA">
        <w:rPr>
          <w:rFonts w:asciiTheme="minorHAnsi" w:hAnsiTheme="minorHAnsi" w:cstheme="minorHAnsi"/>
        </w:rPr>
        <w:t xml:space="preserve"> </w:t>
      </w:r>
      <w:r w:rsidRPr="00E236EA">
        <w:rPr>
          <w:rFonts w:asciiTheme="minorHAnsi" w:hAnsiTheme="minorHAnsi" w:cstheme="minorHAnsi"/>
        </w:rPr>
        <w:t xml:space="preserve">Waterways Ireland shall advise the Consultant of </w:t>
      </w:r>
      <w:r w:rsidR="00CA14CA" w:rsidRPr="00E236EA">
        <w:rPr>
          <w:rFonts w:asciiTheme="minorHAnsi" w:hAnsiTheme="minorHAnsi" w:cstheme="minorHAnsi"/>
        </w:rPr>
        <w:t>subsequent Requests for Further Information (RFI)</w:t>
      </w:r>
      <w:r w:rsidRPr="00E236EA">
        <w:rPr>
          <w:rFonts w:asciiTheme="minorHAnsi" w:hAnsiTheme="minorHAnsi" w:cstheme="minorHAnsi"/>
        </w:rPr>
        <w:t xml:space="preserve">. The Consultant shall allow for addressing </w:t>
      </w:r>
      <w:r w:rsidR="00DD23CD" w:rsidRPr="00E236EA">
        <w:rPr>
          <w:rFonts w:asciiTheme="minorHAnsi" w:hAnsiTheme="minorHAnsi" w:cstheme="minorHAnsi"/>
        </w:rPr>
        <w:t>an</w:t>
      </w:r>
      <w:r w:rsidR="00892DE3" w:rsidRPr="00E236EA">
        <w:rPr>
          <w:rFonts w:asciiTheme="minorHAnsi" w:hAnsiTheme="minorHAnsi" w:cstheme="minorHAnsi"/>
        </w:rPr>
        <w:t xml:space="preserve"> </w:t>
      </w:r>
      <w:r w:rsidRPr="00E236EA">
        <w:rPr>
          <w:rFonts w:asciiTheme="minorHAnsi" w:hAnsiTheme="minorHAnsi" w:cstheme="minorHAnsi"/>
        </w:rPr>
        <w:t xml:space="preserve">RFI </w:t>
      </w:r>
      <w:r w:rsidR="00CA14CA" w:rsidRPr="00E236EA">
        <w:rPr>
          <w:rFonts w:asciiTheme="minorHAnsi" w:hAnsiTheme="minorHAnsi" w:cstheme="minorHAnsi"/>
        </w:rPr>
        <w:t xml:space="preserve">from the EPA </w:t>
      </w:r>
      <w:r w:rsidR="00892DE3" w:rsidRPr="00E236EA">
        <w:rPr>
          <w:rFonts w:asciiTheme="minorHAnsi" w:hAnsiTheme="minorHAnsi" w:cstheme="minorHAnsi"/>
        </w:rPr>
        <w:t>for each abstraction</w:t>
      </w:r>
      <w:r w:rsidR="00A16B8F" w:rsidRPr="00E236EA">
        <w:rPr>
          <w:rFonts w:asciiTheme="minorHAnsi" w:hAnsiTheme="minorHAnsi" w:cstheme="minorHAnsi"/>
        </w:rPr>
        <w:t>.</w:t>
      </w:r>
    </w:p>
    <w:p w14:paraId="6071A8DC" w14:textId="4A26D9D5" w:rsidR="001F7C4C" w:rsidRPr="00A53A32" w:rsidRDefault="005C1BDB" w:rsidP="002D123F">
      <w:pPr>
        <w:pStyle w:val="Heading3"/>
      </w:pPr>
      <w:bookmarkStart w:id="37" w:name="_Ref211328084"/>
      <w:bookmarkStart w:id="38" w:name="_Ref211328089"/>
      <w:bookmarkStart w:id="39" w:name="_Toc230095627"/>
      <w:r w:rsidRPr="00A53A32">
        <w:lastRenderedPageBreak/>
        <w:t>Existing</w:t>
      </w:r>
      <w:r w:rsidR="001F7C4C" w:rsidRPr="00A53A32">
        <w:t xml:space="preserve"> Site Information</w:t>
      </w:r>
      <w:bookmarkEnd w:id="37"/>
      <w:bookmarkEnd w:id="38"/>
      <w:bookmarkEnd w:id="39"/>
    </w:p>
    <w:p w14:paraId="14CC0E7F" w14:textId="339D97EF" w:rsidR="007D1B88" w:rsidRPr="00E236EA" w:rsidRDefault="00490A5E" w:rsidP="007D1B88">
      <w:pPr>
        <w:rPr>
          <w:rFonts w:asciiTheme="minorHAnsi" w:hAnsiTheme="minorHAnsi" w:cstheme="minorHAnsi"/>
        </w:rPr>
      </w:pPr>
      <w:r w:rsidRPr="00E236EA">
        <w:rPr>
          <w:rFonts w:asciiTheme="minorHAnsi" w:hAnsiTheme="minorHAnsi" w:cstheme="minorHAnsi"/>
        </w:rPr>
        <w:t xml:space="preserve">This section details the </w:t>
      </w:r>
      <w:r w:rsidR="005C24AF">
        <w:rPr>
          <w:rFonts w:asciiTheme="minorHAnsi" w:hAnsiTheme="minorHAnsi" w:cstheme="minorHAnsi"/>
        </w:rPr>
        <w:t>14</w:t>
      </w:r>
      <w:r w:rsidR="00DD23CD" w:rsidRPr="00E236EA">
        <w:rPr>
          <w:rFonts w:asciiTheme="minorHAnsi" w:hAnsiTheme="minorHAnsi" w:cstheme="minorHAnsi"/>
        </w:rPr>
        <w:t xml:space="preserve"> no. </w:t>
      </w:r>
      <w:r w:rsidRPr="00E236EA">
        <w:rPr>
          <w:rFonts w:asciiTheme="minorHAnsi" w:hAnsiTheme="minorHAnsi" w:cstheme="minorHAnsi"/>
        </w:rPr>
        <w:t xml:space="preserve">existing abstractions which have been registered with the EPA. The </w:t>
      </w:r>
      <w:r w:rsidR="00CD5D95" w:rsidRPr="00E236EA">
        <w:rPr>
          <w:rFonts w:asciiTheme="minorHAnsi" w:hAnsiTheme="minorHAnsi" w:cstheme="minorHAnsi"/>
        </w:rPr>
        <w:t xml:space="preserve">peak </w:t>
      </w:r>
      <w:r w:rsidR="008E3650" w:rsidRPr="00E236EA">
        <w:rPr>
          <w:rFonts w:asciiTheme="minorHAnsi" w:hAnsiTheme="minorHAnsi" w:cstheme="minorHAnsi"/>
        </w:rPr>
        <w:t>24-hour</w:t>
      </w:r>
      <w:r w:rsidR="00CD5D95" w:rsidRPr="00E236EA">
        <w:rPr>
          <w:rFonts w:asciiTheme="minorHAnsi" w:hAnsiTheme="minorHAnsi" w:cstheme="minorHAnsi"/>
        </w:rPr>
        <w:t xml:space="preserve"> abstractions from each s</w:t>
      </w:r>
      <w:r w:rsidRPr="00E236EA">
        <w:rPr>
          <w:rFonts w:asciiTheme="minorHAnsi" w:hAnsiTheme="minorHAnsi" w:cstheme="minorHAnsi"/>
        </w:rPr>
        <w:t>ite exceed the 2000 m</w:t>
      </w:r>
      <w:r w:rsidRPr="00E236EA">
        <w:rPr>
          <w:rFonts w:asciiTheme="minorHAnsi" w:hAnsiTheme="minorHAnsi" w:cstheme="minorHAnsi"/>
          <w:vertAlign w:val="superscript"/>
        </w:rPr>
        <w:t>3</w:t>
      </w:r>
      <w:r w:rsidRPr="00E236EA">
        <w:rPr>
          <w:rFonts w:asciiTheme="minorHAnsi" w:hAnsiTheme="minorHAnsi" w:cstheme="minorHAnsi"/>
        </w:rPr>
        <w:t>/day</w:t>
      </w:r>
      <w:r w:rsidR="00CD5D95" w:rsidRPr="00E236EA">
        <w:rPr>
          <w:rFonts w:asciiTheme="minorHAnsi" w:hAnsiTheme="minorHAnsi" w:cstheme="minorHAnsi"/>
        </w:rPr>
        <w:t xml:space="preserve"> automatic licensing volume</w:t>
      </w:r>
      <w:r w:rsidRPr="00E236EA">
        <w:rPr>
          <w:rFonts w:asciiTheme="minorHAnsi" w:hAnsiTheme="minorHAnsi" w:cstheme="minorHAnsi"/>
        </w:rPr>
        <w:t xml:space="preserve"> and required </w:t>
      </w:r>
      <w:r w:rsidR="008E3650" w:rsidRPr="00E236EA">
        <w:rPr>
          <w:rFonts w:asciiTheme="minorHAnsi" w:hAnsiTheme="minorHAnsi" w:cstheme="minorHAnsi"/>
        </w:rPr>
        <w:t>abstraction</w:t>
      </w:r>
      <w:r w:rsidRPr="00E236EA">
        <w:rPr>
          <w:rFonts w:asciiTheme="minorHAnsi" w:hAnsiTheme="minorHAnsi" w:cstheme="minorHAnsi"/>
        </w:rPr>
        <w:t xml:space="preserve"> licenses under the </w:t>
      </w:r>
      <w:r w:rsidR="00DD23CD" w:rsidRPr="00E236EA">
        <w:rPr>
          <w:rFonts w:asciiTheme="minorHAnsi" w:hAnsiTheme="minorHAnsi" w:cstheme="minorHAnsi"/>
        </w:rPr>
        <w:t>A</w:t>
      </w:r>
      <w:r w:rsidRPr="00E236EA">
        <w:rPr>
          <w:rFonts w:asciiTheme="minorHAnsi" w:hAnsiTheme="minorHAnsi" w:cstheme="minorHAnsi"/>
        </w:rPr>
        <w:t>ct</w:t>
      </w:r>
      <w:r w:rsidR="00A16B8F" w:rsidRPr="00E236EA">
        <w:rPr>
          <w:rFonts w:asciiTheme="minorHAnsi" w:hAnsiTheme="minorHAnsi" w:cstheme="minorHAnsi"/>
        </w:rPr>
        <w:t xml:space="preserve">, see </w:t>
      </w:r>
      <w:r w:rsidR="00A16B8F" w:rsidRPr="00E236EA">
        <w:rPr>
          <w:rFonts w:asciiTheme="minorHAnsi" w:hAnsiTheme="minorHAnsi" w:cstheme="minorHAnsi"/>
        </w:rPr>
        <w:fldChar w:fldCharType="begin"/>
      </w:r>
      <w:r w:rsidR="00A16B8F" w:rsidRPr="00E236EA">
        <w:rPr>
          <w:rFonts w:asciiTheme="minorHAnsi" w:hAnsiTheme="minorHAnsi" w:cstheme="minorHAnsi"/>
        </w:rPr>
        <w:instrText xml:space="preserve"> REF _Ref219368628 \h </w:instrText>
      </w:r>
      <w:r w:rsidR="00973FE5" w:rsidRPr="00E236EA">
        <w:rPr>
          <w:rFonts w:asciiTheme="minorHAnsi" w:hAnsiTheme="minorHAnsi" w:cstheme="minorHAnsi"/>
        </w:rPr>
        <w:instrText xml:space="preserve"> \* MERGEFORMAT </w:instrText>
      </w:r>
      <w:r w:rsidR="00A16B8F" w:rsidRPr="00E236EA">
        <w:rPr>
          <w:rFonts w:asciiTheme="minorHAnsi" w:hAnsiTheme="minorHAnsi" w:cstheme="minorHAnsi"/>
        </w:rPr>
      </w:r>
      <w:r w:rsidR="00A16B8F" w:rsidRPr="00E236EA">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1</w:t>
      </w:r>
      <w:r w:rsidR="00A16B8F" w:rsidRPr="00E236EA">
        <w:rPr>
          <w:rFonts w:asciiTheme="minorHAnsi" w:hAnsiTheme="minorHAnsi" w:cstheme="minorHAnsi"/>
        </w:rPr>
        <w:fldChar w:fldCharType="end"/>
      </w:r>
      <w:r w:rsidR="00A16B8F" w:rsidRPr="00E236EA">
        <w:rPr>
          <w:rFonts w:asciiTheme="minorHAnsi" w:hAnsiTheme="minorHAnsi" w:cstheme="minorHAnsi"/>
        </w:rPr>
        <w:t xml:space="preserve">. </w:t>
      </w:r>
      <w:r w:rsidR="00C1390F" w:rsidRPr="00E236EA">
        <w:rPr>
          <w:rFonts w:asciiTheme="minorHAnsi" w:hAnsiTheme="minorHAnsi" w:cstheme="minorHAnsi"/>
        </w:rPr>
        <w:t>This section provides details on the</w:t>
      </w:r>
      <w:r w:rsidR="005F0434" w:rsidRPr="00E236EA">
        <w:rPr>
          <w:rFonts w:asciiTheme="minorHAnsi" w:hAnsiTheme="minorHAnsi" w:cstheme="minorHAnsi"/>
        </w:rPr>
        <w:t xml:space="preserve"> abstractions currently in operation which need to be regularised under the </w:t>
      </w:r>
      <w:r w:rsidR="00DD23CD" w:rsidRPr="00E236EA">
        <w:rPr>
          <w:rFonts w:asciiTheme="minorHAnsi" w:hAnsiTheme="minorHAnsi" w:cstheme="minorHAnsi"/>
        </w:rPr>
        <w:t>A</w:t>
      </w:r>
      <w:r w:rsidR="005F0434" w:rsidRPr="00E236EA">
        <w:rPr>
          <w:rFonts w:asciiTheme="minorHAnsi" w:hAnsiTheme="minorHAnsi" w:cstheme="minorHAnsi"/>
        </w:rPr>
        <w:t>ct.</w:t>
      </w:r>
      <w:r w:rsidR="00CD5D95" w:rsidRPr="00E236EA">
        <w:rPr>
          <w:rFonts w:asciiTheme="minorHAnsi" w:hAnsiTheme="minorHAnsi" w:cstheme="minorHAnsi"/>
        </w:rPr>
        <w:t xml:space="preserve"> </w:t>
      </w:r>
    </w:p>
    <w:p w14:paraId="717A1827" w14:textId="0B435494" w:rsidR="00655E9C" w:rsidRPr="00E236EA" w:rsidRDefault="00655E9C" w:rsidP="007D1B88">
      <w:pPr>
        <w:rPr>
          <w:rFonts w:asciiTheme="minorHAnsi" w:hAnsiTheme="minorHAnsi" w:cstheme="minorHAnsi"/>
        </w:rPr>
      </w:pPr>
      <w:r w:rsidRPr="00E236EA">
        <w:rPr>
          <w:rFonts w:asciiTheme="minorHAnsi" w:hAnsiTheme="minorHAnsi" w:cstheme="minorHAnsi"/>
        </w:rPr>
        <w:t xml:space="preserve">In </w:t>
      </w:r>
      <w:r w:rsidR="008E3650" w:rsidRPr="00E236EA">
        <w:rPr>
          <w:rFonts w:asciiTheme="minorHAnsi" w:hAnsiTheme="minorHAnsi" w:cstheme="minorHAnsi"/>
        </w:rPr>
        <w:t>general, Waterways</w:t>
      </w:r>
      <w:r w:rsidRPr="00E236EA">
        <w:rPr>
          <w:rFonts w:asciiTheme="minorHAnsi" w:hAnsiTheme="minorHAnsi" w:cstheme="minorHAnsi"/>
        </w:rPr>
        <w:t xml:space="preserve"> Ireland hold little to </w:t>
      </w:r>
      <w:r w:rsidR="007F3357" w:rsidRPr="00E236EA">
        <w:rPr>
          <w:rFonts w:asciiTheme="minorHAnsi" w:hAnsiTheme="minorHAnsi" w:cstheme="minorHAnsi"/>
        </w:rPr>
        <w:t>n</w:t>
      </w:r>
      <w:r w:rsidRPr="00E236EA">
        <w:rPr>
          <w:rFonts w:asciiTheme="minorHAnsi" w:hAnsiTheme="minorHAnsi" w:cstheme="minorHAnsi"/>
        </w:rPr>
        <w:t xml:space="preserve">o abstraction volume information for our gravity supplies. </w:t>
      </w:r>
      <w:r w:rsidR="00F4438E" w:rsidRPr="00E236EA">
        <w:rPr>
          <w:rFonts w:asciiTheme="minorHAnsi" w:hAnsiTheme="minorHAnsi" w:cstheme="minorHAnsi"/>
        </w:rPr>
        <w:t xml:space="preserve">In </w:t>
      </w:r>
      <w:r w:rsidRPr="00E236EA">
        <w:rPr>
          <w:rFonts w:asciiTheme="minorHAnsi" w:hAnsiTheme="minorHAnsi" w:cstheme="minorHAnsi"/>
        </w:rPr>
        <w:t xml:space="preserve">2026, </w:t>
      </w:r>
      <w:r w:rsidR="00E236EA">
        <w:rPr>
          <w:rFonts w:asciiTheme="minorHAnsi" w:hAnsiTheme="minorHAnsi" w:cstheme="minorHAnsi"/>
        </w:rPr>
        <w:t xml:space="preserve">Waterways Ireland are </w:t>
      </w:r>
      <w:r w:rsidR="004D35D2">
        <w:rPr>
          <w:rFonts w:asciiTheme="minorHAnsi" w:hAnsiTheme="minorHAnsi" w:cstheme="minorHAnsi"/>
        </w:rPr>
        <w:t>undertaking</w:t>
      </w:r>
      <w:r w:rsidR="00E236EA">
        <w:rPr>
          <w:rFonts w:asciiTheme="minorHAnsi" w:hAnsiTheme="minorHAnsi" w:cstheme="minorHAnsi"/>
        </w:rPr>
        <w:t xml:space="preserve"> a spot flow study at key site</w:t>
      </w:r>
      <w:r w:rsidR="004D35D2">
        <w:rPr>
          <w:rFonts w:asciiTheme="minorHAnsi" w:hAnsiTheme="minorHAnsi" w:cstheme="minorHAnsi"/>
        </w:rPr>
        <w:t>s</w:t>
      </w:r>
      <w:r w:rsidRPr="00E236EA">
        <w:rPr>
          <w:rFonts w:asciiTheme="minorHAnsi" w:hAnsiTheme="minorHAnsi" w:cstheme="minorHAnsi"/>
        </w:rPr>
        <w:t xml:space="preserve">. This will involve monthly spot flows abstraction </w:t>
      </w:r>
      <w:r w:rsidR="007F3357" w:rsidRPr="00E236EA">
        <w:rPr>
          <w:rFonts w:asciiTheme="minorHAnsi" w:hAnsiTheme="minorHAnsi" w:cstheme="minorHAnsi"/>
        </w:rPr>
        <w:t>measurements</w:t>
      </w:r>
      <w:r w:rsidR="00E236EA">
        <w:rPr>
          <w:rFonts w:asciiTheme="minorHAnsi" w:hAnsiTheme="minorHAnsi" w:cstheme="minorHAnsi"/>
        </w:rPr>
        <w:t>. The flow records captured will</w:t>
      </w:r>
      <w:r w:rsidR="004D35D2">
        <w:rPr>
          <w:rFonts w:asciiTheme="minorHAnsi" w:hAnsiTheme="minorHAnsi" w:cstheme="minorHAnsi"/>
        </w:rPr>
        <w:t xml:space="preserve"> be </w:t>
      </w:r>
      <w:r w:rsidRPr="00E236EA">
        <w:rPr>
          <w:rFonts w:asciiTheme="minorHAnsi" w:hAnsiTheme="minorHAnsi" w:cstheme="minorHAnsi"/>
        </w:rPr>
        <w:t>provided to the consultant for analysis</w:t>
      </w:r>
      <w:r w:rsidR="00F4438E" w:rsidRPr="00E236EA">
        <w:rPr>
          <w:rFonts w:asciiTheme="minorHAnsi" w:hAnsiTheme="minorHAnsi" w:cstheme="minorHAnsi"/>
        </w:rPr>
        <w:t xml:space="preserve">. </w:t>
      </w:r>
    </w:p>
    <w:tbl>
      <w:tblPr>
        <w:tblStyle w:val="GridTable5Dark-Accent1"/>
        <w:tblW w:w="7933" w:type="dxa"/>
        <w:tblLayout w:type="fixed"/>
        <w:tblLook w:val="04A0" w:firstRow="1" w:lastRow="0" w:firstColumn="1" w:lastColumn="0" w:noHBand="0" w:noVBand="1"/>
      </w:tblPr>
      <w:tblGrid>
        <w:gridCol w:w="988"/>
        <w:gridCol w:w="567"/>
        <w:gridCol w:w="2640"/>
        <w:gridCol w:w="916"/>
        <w:gridCol w:w="1007"/>
        <w:gridCol w:w="1815"/>
      </w:tblGrid>
      <w:tr w:rsidR="00230A8F" w:rsidRPr="00E236EA" w14:paraId="561B9AA0" w14:textId="77777777" w:rsidTr="00A53A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FFFFFF" w:themeColor="background1"/>
            </w:tcBorders>
          </w:tcPr>
          <w:p w14:paraId="44FCC028" w14:textId="77777777" w:rsidR="00230A8F" w:rsidRPr="00A53A32" w:rsidRDefault="00230A8F" w:rsidP="008D4221">
            <w:pPr>
              <w:rPr>
                <w:rFonts w:asciiTheme="minorHAnsi" w:hAnsiTheme="minorHAnsi" w:cstheme="minorHAnsi"/>
                <w:sz w:val="20"/>
                <w:szCs w:val="20"/>
              </w:rPr>
            </w:pPr>
          </w:p>
        </w:tc>
        <w:tc>
          <w:tcPr>
            <w:tcW w:w="567" w:type="dxa"/>
            <w:tcBorders>
              <w:left w:val="single" w:sz="4" w:space="0" w:color="FFFFFF" w:themeColor="background1"/>
              <w:right w:val="single" w:sz="4" w:space="0" w:color="FFFFFF" w:themeColor="background1"/>
            </w:tcBorders>
            <w:vAlign w:val="center"/>
          </w:tcPr>
          <w:p w14:paraId="19E1926F" w14:textId="1409D21F" w:rsidR="00230A8F" w:rsidRPr="00A53A32" w:rsidRDefault="00230A8F"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No.</w:t>
            </w:r>
          </w:p>
        </w:tc>
        <w:tc>
          <w:tcPr>
            <w:tcW w:w="2640" w:type="dxa"/>
            <w:tcBorders>
              <w:left w:val="single" w:sz="4" w:space="0" w:color="FFFFFF" w:themeColor="background1"/>
              <w:right w:val="single" w:sz="4" w:space="0" w:color="FFFFFF" w:themeColor="background1"/>
            </w:tcBorders>
            <w:vAlign w:val="center"/>
          </w:tcPr>
          <w:p w14:paraId="2F64AB07" w14:textId="719D2CAA" w:rsidR="00230A8F" w:rsidRPr="00A53A32" w:rsidRDefault="00230A8F"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Name</w:t>
            </w:r>
          </w:p>
        </w:tc>
        <w:tc>
          <w:tcPr>
            <w:tcW w:w="916" w:type="dxa"/>
            <w:tcBorders>
              <w:left w:val="single" w:sz="4" w:space="0" w:color="FFFFFF" w:themeColor="background1"/>
              <w:right w:val="single" w:sz="4" w:space="0" w:color="FFFFFF" w:themeColor="background1"/>
            </w:tcBorders>
            <w:vAlign w:val="center"/>
          </w:tcPr>
          <w:p w14:paraId="1CAC513E" w14:textId="3BF2B97F" w:rsidR="00230A8F" w:rsidRPr="00A53A32" w:rsidRDefault="00230A8F"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Source</w:t>
            </w:r>
          </w:p>
        </w:tc>
        <w:tc>
          <w:tcPr>
            <w:tcW w:w="1007" w:type="dxa"/>
            <w:tcBorders>
              <w:left w:val="single" w:sz="4" w:space="0" w:color="FFFFFF" w:themeColor="background1"/>
              <w:right w:val="single" w:sz="4" w:space="0" w:color="FFFFFF" w:themeColor="background1"/>
            </w:tcBorders>
            <w:vAlign w:val="center"/>
          </w:tcPr>
          <w:p w14:paraId="19B56FF2" w14:textId="1FD56DD9" w:rsidR="00230A8F" w:rsidRPr="00A53A32" w:rsidRDefault="00230A8F"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Type</w:t>
            </w:r>
          </w:p>
        </w:tc>
        <w:tc>
          <w:tcPr>
            <w:tcW w:w="1815" w:type="dxa"/>
            <w:tcBorders>
              <w:left w:val="single" w:sz="4" w:space="0" w:color="FFFFFF" w:themeColor="background1"/>
            </w:tcBorders>
            <w:vAlign w:val="center"/>
          </w:tcPr>
          <w:p w14:paraId="60946822" w14:textId="27F6F550" w:rsidR="00230A8F" w:rsidRPr="00A53A32" w:rsidRDefault="00603DE1"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 xml:space="preserve">24 hr </w:t>
            </w:r>
            <w:r w:rsidR="00230A8F" w:rsidRPr="00A53A32">
              <w:rPr>
                <w:rFonts w:asciiTheme="minorHAnsi" w:hAnsiTheme="minorHAnsi" w:cstheme="minorHAnsi"/>
                <w:sz w:val="20"/>
                <w:szCs w:val="20"/>
              </w:rPr>
              <w:t>Volume</w:t>
            </w:r>
            <w:r w:rsidR="00F24545" w:rsidRPr="00A53A32">
              <w:rPr>
                <w:rFonts w:asciiTheme="minorHAnsi" w:hAnsiTheme="minorHAnsi" w:cstheme="minorHAnsi"/>
                <w:sz w:val="20"/>
                <w:szCs w:val="20"/>
              </w:rPr>
              <w:t xml:space="preserve"> m</w:t>
            </w:r>
            <w:r w:rsidR="00F24545" w:rsidRPr="00A53A32">
              <w:rPr>
                <w:rFonts w:asciiTheme="minorHAnsi" w:hAnsiTheme="minorHAnsi" w:cstheme="minorHAnsi"/>
                <w:sz w:val="20"/>
                <w:szCs w:val="20"/>
                <w:vertAlign w:val="superscript"/>
              </w:rPr>
              <w:t>3</w:t>
            </w:r>
            <w:r w:rsidR="00F24545" w:rsidRPr="00A53A32">
              <w:rPr>
                <w:rFonts w:asciiTheme="minorHAnsi" w:hAnsiTheme="minorHAnsi" w:cstheme="minorHAnsi"/>
                <w:sz w:val="20"/>
                <w:szCs w:val="20"/>
              </w:rPr>
              <w:t>/d</w:t>
            </w:r>
          </w:p>
        </w:tc>
      </w:tr>
      <w:tr w:rsidR="00230A8F" w:rsidRPr="00E236EA" w14:paraId="18C4E046" w14:textId="77777777" w:rsidTr="00B86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extDirection w:val="btLr"/>
            <w:vAlign w:val="center"/>
          </w:tcPr>
          <w:p w14:paraId="30F5300E" w14:textId="1896FF82" w:rsidR="00230A8F" w:rsidRPr="00A53A32" w:rsidRDefault="00230A8F" w:rsidP="00B86F02">
            <w:pPr>
              <w:spacing w:line="240" w:lineRule="auto"/>
              <w:ind w:left="113" w:right="113"/>
              <w:jc w:val="center"/>
              <w:rPr>
                <w:rFonts w:asciiTheme="minorHAnsi" w:hAnsiTheme="minorHAnsi" w:cstheme="minorHAnsi"/>
              </w:rPr>
            </w:pPr>
            <w:r w:rsidRPr="00A53A32">
              <w:rPr>
                <w:rFonts w:asciiTheme="minorHAnsi" w:hAnsiTheme="minorHAnsi" w:cstheme="minorHAnsi"/>
              </w:rPr>
              <w:t>Royal Canal</w:t>
            </w:r>
          </w:p>
        </w:tc>
        <w:tc>
          <w:tcPr>
            <w:tcW w:w="567" w:type="dxa"/>
            <w:vAlign w:val="center"/>
          </w:tcPr>
          <w:p w14:paraId="175178EA" w14:textId="763655B3"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1</w:t>
            </w:r>
          </w:p>
        </w:tc>
        <w:tc>
          <w:tcPr>
            <w:tcW w:w="2640" w:type="dxa"/>
            <w:vAlign w:val="center"/>
          </w:tcPr>
          <w:p w14:paraId="494143D4" w14:textId="31105B21" w:rsidR="00230A8F" w:rsidRPr="00A53A32" w:rsidRDefault="00230A8F" w:rsidP="001412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_Ref215060531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Longwood Aqueduct</w:t>
            </w:r>
            <w:r w:rsidRPr="00A53A32">
              <w:rPr>
                <w:rFonts w:asciiTheme="minorHAnsi" w:hAnsiTheme="minorHAnsi" w:cstheme="minorHAnsi"/>
              </w:rPr>
              <w:fldChar w:fldCharType="end"/>
            </w:r>
          </w:p>
        </w:tc>
        <w:tc>
          <w:tcPr>
            <w:tcW w:w="916" w:type="dxa"/>
            <w:vAlign w:val="center"/>
          </w:tcPr>
          <w:p w14:paraId="4BE18955" w14:textId="3D7482E0"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265E4E15" w14:textId="4CFD4A5F"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0AE64B0E" w14:textId="214D6E26"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20,000</w:t>
            </w:r>
          </w:p>
        </w:tc>
      </w:tr>
      <w:tr w:rsidR="00230A8F" w:rsidRPr="00E236EA" w14:paraId="7A501BB4" w14:textId="77777777" w:rsidTr="00B86F02">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46EB1AC2" w14:textId="77777777" w:rsidR="00230A8F" w:rsidRPr="00A53A32" w:rsidRDefault="00230A8F" w:rsidP="00B86F02">
            <w:pPr>
              <w:jc w:val="center"/>
              <w:rPr>
                <w:rFonts w:asciiTheme="minorHAnsi" w:hAnsiTheme="minorHAnsi" w:cstheme="minorHAnsi"/>
              </w:rPr>
            </w:pPr>
          </w:p>
        </w:tc>
        <w:tc>
          <w:tcPr>
            <w:tcW w:w="567" w:type="dxa"/>
            <w:vAlign w:val="center"/>
          </w:tcPr>
          <w:p w14:paraId="1387A007" w14:textId="4E415C64"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2</w:t>
            </w:r>
          </w:p>
        </w:tc>
        <w:tc>
          <w:tcPr>
            <w:tcW w:w="2640" w:type="dxa"/>
            <w:vAlign w:val="center"/>
          </w:tcPr>
          <w:p w14:paraId="446E6D60" w14:textId="5B84BEA7" w:rsidR="00230A8F" w:rsidRPr="00A53A32" w:rsidRDefault="00230A8F" w:rsidP="001412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_Ref215060961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Whitworth Aqueduct</w:t>
            </w:r>
            <w:r w:rsidRPr="00A53A32">
              <w:rPr>
                <w:rFonts w:asciiTheme="minorHAnsi" w:hAnsiTheme="minorHAnsi" w:cstheme="minorHAnsi"/>
              </w:rPr>
              <w:fldChar w:fldCharType="end"/>
            </w:r>
          </w:p>
        </w:tc>
        <w:tc>
          <w:tcPr>
            <w:tcW w:w="916" w:type="dxa"/>
            <w:vAlign w:val="center"/>
          </w:tcPr>
          <w:p w14:paraId="14D68B7F" w14:textId="786876DE"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05B253F1" w14:textId="36C98F8F"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254AFEFF" w14:textId="22FB0594"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20,000</w:t>
            </w:r>
          </w:p>
        </w:tc>
      </w:tr>
      <w:tr w:rsidR="00230A8F" w:rsidRPr="00E236EA" w14:paraId="0C5390EE" w14:textId="77777777" w:rsidTr="00B86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16E7AE99" w14:textId="77777777" w:rsidR="00230A8F" w:rsidRPr="00A53A32" w:rsidRDefault="00230A8F" w:rsidP="00B86F02">
            <w:pPr>
              <w:jc w:val="center"/>
              <w:rPr>
                <w:rFonts w:asciiTheme="minorHAnsi" w:hAnsiTheme="minorHAnsi" w:cstheme="minorHAnsi"/>
              </w:rPr>
            </w:pPr>
          </w:p>
        </w:tc>
        <w:tc>
          <w:tcPr>
            <w:tcW w:w="567" w:type="dxa"/>
            <w:vAlign w:val="center"/>
          </w:tcPr>
          <w:p w14:paraId="4F76B981" w14:textId="487D3315"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3</w:t>
            </w:r>
          </w:p>
        </w:tc>
        <w:tc>
          <w:tcPr>
            <w:tcW w:w="2640" w:type="dxa"/>
            <w:vAlign w:val="center"/>
          </w:tcPr>
          <w:p w14:paraId="5121DABB" w14:textId="0E92F951" w:rsidR="00230A8F" w:rsidRPr="00A53A32" w:rsidRDefault="00230A8F" w:rsidP="001412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_Ref215060965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The Downs</w:t>
            </w:r>
            <w:r w:rsidRPr="00A53A32">
              <w:rPr>
                <w:rFonts w:asciiTheme="minorHAnsi" w:hAnsiTheme="minorHAnsi" w:cstheme="minorHAnsi"/>
              </w:rPr>
              <w:fldChar w:fldCharType="end"/>
            </w:r>
          </w:p>
        </w:tc>
        <w:tc>
          <w:tcPr>
            <w:tcW w:w="916" w:type="dxa"/>
            <w:vAlign w:val="center"/>
          </w:tcPr>
          <w:p w14:paraId="5FD7BF4B" w14:textId="617498DB"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72D280D3" w14:textId="51FBE69F"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10A52407" w14:textId="217CEACF"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10,000</w:t>
            </w:r>
          </w:p>
        </w:tc>
      </w:tr>
      <w:tr w:rsidR="00230A8F" w:rsidRPr="00E236EA" w14:paraId="6C91F880" w14:textId="77777777" w:rsidTr="00B86F02">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3F948BDE" w14:textId="77777777" w:rsidR="00230A8F" w:rsidRPr="00A53A32" w:rsidRDefault="00230A8F" w:rsidP="00B86F02">
            <w:pPr>
              <w:jc w:val="center"/>
              <w:rPr>
                <w:rFonts w:asciiTheme="minorHAnsi" w:hAnsiTheme="minorHAnsi" w:cstheme="minorHAnsi"/>
              </w:rPr>
            </w:pPr>
          </w:p>
        </w:tc>
        <w:tc>
          <w:tcPr>
            <w:tcW w:w="567" w:type="dxa"/>
            <w:vAlign w:val="center"/>
          </w:tcPr>
          <w:p w14:paraId="52331720" w14:textId="4ECDA5DA"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4</w:t>
            </w:r>
          </w:p>
        </w:tc>
        <w:tc>
          <w:tcPr>
            <w:tcW w:w="2640" w:type="dxa"/>
            <w:vAlign w:val="center"/>
          </w:tcPr>
          <w:p w14:paraId="40C6A8F4" w14:textId="37735A70" w:rsidR="00230A8F" w:rsidRPr="00A53A32" w:rsidRDefault="00230A8F" w:rsidP="001412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_Ref215060969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 xml:space="preserve">Rye Water </w:t>
            </w:r>
            <w:proofErr w:type="gramStart"/>
            <w:r w:rsidR="00F426CF" w:rsidRPr="00A53A32">
              <w:rPr>
                <w:rFonts w:asciiTheme="minorHAnsi" w:hAnsiTheme="minorHAnsi" w:cstheme="minorHAnsi"/>
              </w:rPr>
              <w:t>Supply,  Ferns</w:t>
            </w:r>
            <w:proofErr w:type="gramEnd"/>
            <w:r w:rsidR="00F426CF" w:rsidRPr="00A53A32">
              <w:rPr>
                <w:rFonts w:asciiTheme="minorHAnsi" w:hAnsiTheme="minorHAnsi" w:cstheme="minorHAnsi"/>
              </w:rPr>
              <w:t xml:space="preserve"> Lock</w:t>
            </w:r>
            <w:r w:rsidRPr="00A53A32">
              <w:rPr>
                <w:rFonts w:asciiTheme="minorHAnsi" w:hAnsiTheme="minorHAnsi" w:cstheme="minorHAnsi"/>
              </w:rPr>
              <w:fldChar w:fldCharType="end"/>
            </w:r>
          </w:p>
        </w:tc>
        <w:tc>
          <w:tcPr>
            <w:tcW w:w="916" w:type="dxa"/>
            <w:vAlign w:val="center"/>
          </w:tcPr>
          <w:p w14:paraId="2D63C64B" w14:textId="42E7785D"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67BAE610" w14:textId="0349097C"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Gravity</w:t>
            </w:r>
          </w:p>
        </w:tc>
        <w:tc>
          <w:tcPr>
            <w:tcW w:w="1815" w:type="dxa"/>
            <w:vAlign w:val="center"/>
          </w:tcPr>
          <w:p w14:paraId="0818E435" w14:textId="7C6E6C71"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10,000</w:t>
            </w:r>
          </w:p>
        </w:tc>
      </w:tr>
      <w:tr w:rsidR="005C1BDB" w:rsidRPr="00E236EA" w14:paraId="4EEBD516" w14:textId="77777777" w:rsidTr="00603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2ECD99DB" w14:textId="77777777" w:rsidR="005C1BDB" w:rsidRPr="00A53A32" w:rsidRDefault="005C1BDB" w:rsidP="005C1BDB">
            <w:pPr>
              <w:jc w:val="center"/>
              <w:rPr>
                <w:rFonts w:asciiTheme="minorHAnsi" w:hAnsiTheme="minorHAnsi" w:cstheme="minorHAnsi"/>
              </w:rPr>
            </w:pPr>
          </w:p>
        </w:tc>
        <w:tc>
          <w:tcPr>
            <w:tcW w:w="567" w:type="dxa"/>
            <w:vAlign w:val="center"/>
          </w:tcPr>
          <w:p w14:paraId="20942247" w14:textId="6A9A0909" w:rsidR="005C1BDB" w:rsidRPr="00A53A32" w:rsidRDefault="005C1BDB" w:rsidP="005C1B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5</w:t>
            </w:r>
          </w:p>
        </w:tc>
        <w:tc>
          <w:tcPr>
            <w:tcW w:w="2640" w:type="dxa"/>
            <w:vAlign w:val="center"/>
          </w:tcPr>
          <w:p w14:paraId="6DF3CEB7" w14:textId="5F615580" w:rsidR="005C1BDB" w:rsidRPr="00A53A32" w:rsidRDefault="005C1BDB" w:rsidP="005C1B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_Ref215064776 \h  \* MERGEFORMAT </w:instrText>
            </w:r>
            <w:r w:rsidRPr="00A53A32">
              <w:rPr>
                <w:rFonts w:asciiTheme="minorHAnsi" w:hAnsiTheme="minorHAnsi" w:cstheme="minorHAnsi"/>
              </w:rPr>
            </w:r>
            <w:r w:rsidRPr="00A53A32">
              <w:rPr>
                <w:rFonts w:asciiTheme="minorHAnsi" w:hAnsiTheme="minorHAnsi" w:cstheme="minorHAnsi"/>
              </w:rPr>
              <w:fldChar w:fldCharType="separate"/>
            </w:r>
            <w:proofErr w:type="spellStart"/>
            <w:r w:rsidR="00F426CF" w:rsidRPr="00A53A32">
              <w:rPr>
                <w:rFonts w:asciiTheme="minorHAnsi" w:hAnsiTheme="minorHAnsi" w:cstheme="minorHAnsi"/>
              </w:rPr>
              <w:t>Ballinacarrigy</w:t>
            </w:r>
            <w:proofErr w:type="spellEnd"/>
            <w:r w:rsidR="00F426CF" w:rsidRPr="00A53A32">
              <w:rPr>
                <w:rFonts w:asciiTheme="minorHAnsi" w:hAnsiTheme="minorHAnsi" w:cstheme="minorHAnsi"/>
              </w:rPr>
              <w:t xml:space="preserve"> Supply</w:t>
            </w:r>
            <w:r w:rsidRPr="00A53A32">
              <w:rPr>
                <w:rFonts w:asciiTheme="minorHAnsi" w:hAnsiTheme="minorHAnsi" w:cstheme="minorHAnsi"/>
              </w:rPr>
              <w:fldChar w:fldCharType="end"/>
            </w:r>
          </w:p>
        </w:tc>
        <w:tc>
          <w:tcPr>
            <w:tcW w:w="916" w:type="dxa"/>
            <w:vAlign w:val="center"/>
          </w:tcPr>
          <w:p w14:paraId="3D4E22EA" w14:textId="23B9D567" w:rsidR="005C1BDB" w:rsidRPr="00A53A32" w:rsidRDefault="005C1BDB" w:rsidP="005C1B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799E3C27" w14:textId="4EEF9395" w:rsidR="005C1BDB" w:rsidRPr="00A53A32" w:rsidRDefault="005C1BDB" w:rsidP="005C1B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Gravity</w:t>
            </w:r>
          </w:p>
        </w:tc>
        <w:tc>
          <w:tcPr>
            <w:tcW w:w="1815" w:type="dxa"/>
            <w:vAlign w:val="center"/>
          </w:tcPr>
          <w:p w14:paraId="46769981" w14:textId="57FD9C4F" w:rsidR="005C1BDB" w:rsidRPr="00A53A32" w:rsidRDefault="005C1BDB" w:rsidP="005C1BD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6,000</w:t>
            </w:r>
          </w:p>
        </w:tc>
      </w:tr>
      <w:tr w:rsidR="00230A8F" w:rsidRPr="00E236EA" w14:paraId="5EE8C83B" w14:textId="77777777" w:rsidTr="00B86F02">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5A9ECA7B" w14:textId="77777777" w:rsidR="00230A8F" w:rsidRPr="00A53A32" w:rsidRDefault="00230A8F" w:rsidP="00B86F02">
            <w:pPr>
              <w:jc w:val="center"/>
              <w:rPr>
                <w:rFonts w:asciiTheme="minorHAnsi" w:hAnsiTheme="minorHAnsi" w:cstheme="minorHAnsi"/>
              </w:rPr>
            </w:pPr>
          </w:p>
        </w:tc>
        <w:tc>
          <w:tcPr>
            <w:tcW w:w="567" w:type="dxa"/>
            <w:vAlign w:val="center"/>
          </w:tcPr>
          <w:p w14:paraId="18CAC68C" w14:textId="56E624E0" w:rsidR="00230A8F" w:rsidRPr="00A53A32" w:rsidRDefault="005C1BDB" w:rsidP="00577EE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6</w:t>
            </w:r>
          </w:p>
        </w:tc>
        <w:tc>
          <w:tcPr>
            <w:tcW w:w="2640" w:type="dxa"/>
            <w:vAlign w:val="center"/>
          </w:tcPr>
          <w:p w14:paraId="362FB7FC" w14:textId="6372EE68" w:rsidR="00230A8F" w:rsidRPr="00A53A32" w:rsidRDefault="005C1BDB" w:rsidP="00577E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Richmond Harbour</w:t>
            </w:r>
          </w:p>
        </w:tc>
        <w:tc>
          <w:tcPr>
            <w:tcW w:w="916" w:type="dxa"/>
            <w:vAlign w:val="center"/>
          </w:tcPr>
          <w:p w14:paraId="5FB21131" w14:textId="437E1B38" w:rsidR="00230A8F" w:rsidRPr="00A53A32" w:rsidRDefault="005C1BDB" w:rsidP="00577EE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4D4A6C0D" w14:textId="6BA0B4B4" w:rsidR="00230A8F" w:rsidRPr="00A53A32" w:rsidRDefault="005C1BDB" w:rsidP="00577EE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3B20141A" w14:textId="3C3252B2" w:rsidR="00230A8F" w:rsidRPr="00A53A32" w:rsidRDefault="00F700DE"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4,000</w:t>
            </w:r>
          </w:p>
        </w:tc>
      </w:tr>
      <w:tr w:rsidR="005E187E" w:rsidRPr="00E236EA" w14:paraId="77270815" w14:textId="77777777" w:rsidTr="00201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extDirection w:val="btLr"/>
            <w:vAlign w:val="center"/>
          </w:tcPr>
          <w:p w14:paraId="5ACF5D54" w14:textId="3B31EC62" w:rsidR="005E187E" w:rsidRPr="00A53A32" w:rsidRDefault="005E187E" w:rsidP="00B86F02">
            <w:pPr>
              <w:ind w:left="113" w:right="113"/>
              <w:jc w:val="center"/>
              <w:rPr>
                <w:rFonts w:asciiTheme="minorHAnsi" w:hAnsiTheme="minorHAnsi" w:cstheme="minorHAnsi"/>
              </w:rPr>
            </w:pPr>
            <w:r w:rsidRPr="00A53A32">
              <w:rPr>
                <w:rFonts w:asciiTheme="minorHAnsi" w:hAnsiTheme="minorHAnsi" w:cstheme="minorHAnsi"/>
              </w:rPr>
              <w:t>Grand Canal</w:t>
            </w:r>
          </w:p>
        </w:tc>
        <w:tc>
          <w:tcPr>
            <w:tcW w:w="567" w:type="dxa"/>
            <w:vAlign w:val="center"/>
          </w:tcPr>
          <w:p w14:paraId="495237A9" w14:textId="1C1E9BC1"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7</w:t>
            </w:r>
          </w:p>
        </w:tc>
        <w:tc>
          <w:tcPr>
            <w:tcW w:w="2640" w:type="dxa"/>
            <w:vAlign w:val="center"/>
          </w:tcPr>
          <w:p w14:paraId="603C523B" w14:textId="3419EF09" w:rsidR="005E187E" w:rsidRPr="00A53A32" w:rsidRDefault="005E187E" w:rsidP="00A625E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_Ref215066078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Morell River</w:t>
            </w:r>
            <w:r w:rsidRPr="00A53A32">
              <w:rPr>
                <w:rFonts w:asciiTheme="minorHAnsi" w:hAnsiTheme="minorHAnsi" w:cstheme="minorHAnsi"/>
              </w:rPr>
              <w:fldChar w:fldCharType="end"/>
            </w:r>
          </w:p>
        </w:tc>
        <w:tc>
          <w:tcPr>
            <w:tcW w:w="916" w:type="dxa"/>
            <w:vAlign w:val="center"/>
          </w:tcPr>
          <w:p w14:paraId="70AC1805" w14:textId="62A9DDB5"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152275B3" w14:textId="5C81FE6A"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Gravity</w:t>
            </w:r>
          </w:p>
        </w:tc>
        <w:tc>
          <w:tcPr>
            <w:tcW w:w="1815" w:type="dxa"/>
            <w:vAlign w:val="center"/>
          </w:tcPr>
          <w:p w14:paraId="660A0D7F" w14:textId="3CC919F0"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10,000</w:t>
            </w:r>
          </w:p>
        </w:tc>
      </w:tr>
      <w:tr w:rsidR="005E187E" w:rsidRPr="00E236EA" w14:paraId="1438B3B8" w14:textId="77777777" w:rsidTr="002018A7">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4CB58849" w14:textId="77777777" w:rsidR="005E187E" w:rsidRPr="00A53A32" w:rsidRDefault="005E187E" w:rsidP="00B86F02">
            <w:pPr>
              <w:jc w:val="center"/>
              <w:rPr>
                <w:rFonts w:asciiTheme="minorHAnsi" w:hAnsiTheme="minorHAnsi" w:cstheme="minorHAnsi"/>
              </w:rPr>
            </w:pPr>
          </w:p>
        </w:tc>
        <w:tc>
          <w:tcPr>
            <w:tcW w:w="567" w:type="dxa"/>
            <w:vAlign w:val="center"/>
          </w:tcPr>
          <w:p w14:paraId="6D5A9388" w14:textId="77DFEDB2" w:rsidR="005E187E" w:rsidRPr="00A53A32" w:rsidRDefault="005E187E"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8</w:t>
            </w:r>
          </w:p>
        </w:tc>
        <w:tc>
          <w:tcPr>
            <w:tcW w:w="2640" w:type="dxa"/>
            <w:vAlign w:val="center"/>
          </w:tcPr>
          <w:p w14:paraId="6B3A3BA6" w14:textId="61F3F672" w:rsidR="005E187E" w:rsidRPr="00A53A32" w:rsidRDefault="00515C7B" w:rsidP="00A625E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Leinster Aqueduct</w:t>
            </w:r>
          </w:p>
        </w:tc>
        <w:tc>
          <w:tcPr>
            <w:tcW w:w="916" w:type="dxa"/>
            <w:vAlign w:val="center"/>
          </w:tcPr>
          <w:p w14:paraId="46734DB3" w14:textId="7ECBFD58" w:rsidR="005E187E" w:rsidRPr="00A53A32" w:rsidRDefault="005E187E"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5078B048" w14:textId="64393B21" w:rsidR="005E187E" w:rsidRPr="00A53A32" w:rsidRDefault="005E187E"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410F9558" w14:textId="0F157BB4" w:rsidR="005E187E" w:rsidRPr="00A53A32" w:rsidRDefault="005E187E"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21,000</w:t>
            </w:r>
          </w:p>
        </w:tc>
      </w:tr>
      <w:tr w:rsidR="005E187E" w:rsidRPr="00E236EA" w14:paraId="76E11E37" w14:textId="77777777" w:rsidTr="00201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43AFF1BA" w14:textId="77777777" w:rsidR="005E187E" w:rsidRPr="00A53A32" w:rsidRDefault="005E187E" w:rsidP="00B86F02">
            <w:pPr>
              <w:jc w:val="center"/>
              <w:rPr>
                <w:rFonts w:asciiTheme="minorHAnsi" w:hAnsiTheme="minorHAnsi" w:cstheme="minorHAnsi"/>
              </w:rPr>
            </w:pPr>
          </w:p>
        </w:tc>
        <w:tc>
          <w:tcPr>
            <w:tcW w:w="567" w:type="dxa"/>
            <w:vAlign w:val="center"/>
          </w:tcPr>
          <w:p w14:paraId="4E49C8B7" w14:textId="218D5484"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9</w:t>
            </w:r>
          </w:p>
        </w:tc>
        <w:tc>
          <w:tcPr>
            <w:tcW w:w="2640" w:type="dxa"/>
            <w:tcBorders>
              <w:bottom w:val="single" w:sz="8" w:space="0" w:color="FFFFFF" w:themeColor="background1"/>
            </w:tcBorders>
            <w:vAlign w:val="center"/>
          </w:tcPr>
          <w:p w14:paraId="4FD94D4D" w14:textId="67426CDF" w:rsidR="005E187E" w:rsidRPr="00A53A32" w:rsidRDefault="005E187E" w:rsidP="00A625E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_Ref215060995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 xml:space="preserve">The Cush, </w:t>
            </w:r>
            <w:proofErr w:type="spellStart"/>
            <w:r w:rsidR="00F426CF" w:rsidRPr="00A53A32">
              <w:rPr>
                <w:rFonts w:asciiTheme="minorHAnsi" w:hAnsiTheme="minorHAnsi" w:cstheme="minorHAnsi"/>
              </w:rPr>
              <w:t>Derrycooly</w:t>
            </w:r>
            <w:proofErr w:type="spellEnd"/>
            <w:r w:rsidR="00F426CF" w:rsidRPr="00A53A32">
              <w:rPr>
                <w:rFonts w:asciiTheme="minorHAnsi" w:hAnsiTheme="minorHAnsi" w:cstheme="minorHAnsi"/>
              </w:rPr>
              <w:t xml:space="preserve"> Abstraction </w:t>
            </w:r>
            <w:r w:rsidRPr="00A53A32">
              <w:rPr>
                <w:rFonts w:asciiTheme="minorHAnsi" w:hAnsiTheme="minorHAnsi" w:cstheme="minorHAnsi"/>
              </w:rPr>
              <w:fldChar w:fldCharType="end"/>
            </w:r>
          </w:p>
        </w:tc>
        <w:tc>
          <w:tcPr>
            <w:tcW w:w="916" w:type="dxa"/>
            <w:vAlign w:val="center"/>
          </w:tcPr>
          <w:p w14:paraId="270D6842" w14:textId="729292BE"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4865764E" w14:textId="3F0BFCCE" w:rsidR="005E187E" w:rsidRPr="00A53A32" w:rsidRDefault="005E187E"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77786F5D" w14:textId="7A5791B5" w:rsidR="005E187E" w:rsidRPr="00A53A32" w:rsidRDefault="00FF3913"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11,000</w:t>
            </w:r>
          </w:p>
        </w:tc>
      </w:tr>
      <w:tr w:rsidR="005E187E" w:rsidRPr="00E236EA" w14:paraId="5AA446AC" w14:textId="77777777" w:rsidTr="005C1BDB">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13214073" w14:textId="77777777" w:rsidR="005E187E" w:rsidRPr="00A53A32" w:rsidRDefault="005E187E">
            <w:pPr>
              <w:jc w:val="center"/>
              <w:rPr>
                <w:rFonts w:asciiTheme="minorHAnsi" w:hAnsiTheme="minorHAnsi" w:cstheme="minorHAnsi"/>
              </w:rPr>
            </w:pPr>
          </w:p>
        </w:tc>
        <w:tc>
          <w:tcPr>
            <w:tcW w:w="567" w:type="dxa"/>
            <w:tcBorders>
              <w:right w:val="single" w:sz="12" w:space="0" w:color="FFFFFF" w:themeColor="background1"/>
            </w:tcBorders>
            <w:vAlign w:val="center"/>
          </w:tcPr>
          <w:p w14:paraId="7DB24547" w14:textId="58892600" w:rsidR="005E187E" w:rsidRPr="00A53A32" w:rsidRDefault="005E187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10</w:t>
            </w:r>
          </w:p>
        </w:tc>
        <w:tc>
          <w:tcPr>
            <w:tcW w:w="2640" w:type="dxa"/>
            <w:tcBorders>
              <w:top w:val="single" w:sz="4" w:space="0" w:color="auto"/>
              <w:left w:val="single" w:sz="12" w:space="0" w:color="FFFFFF" w:themeColor="background1"/>
              <w:bottom w:val="single" w:sz="12" w:space="0" w:color="FFFFFF" w:themeColor="background1"/>
              <w:right w:val="single" w:sz="12" w:space="0" w:color="FFFFFF" w:themeColor="background1"/>
            </w:tcBorders>
            <w:vAlign w:val="center"/>
          </w:tcPr>
          <w:p w14:paraId="3B18BC44" w14:textId="73A20115" w:rsidR="005E187E" w:rsidRPr="00A53A32" w:rsidRDefault="005E187E" w:rsidP="00577E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Shannon Harbour</w:t>
            </w:r>
          </w:p>
        </w:tc>
        <w:tc>
          <w:tcPr>
            <w:tcW w:w="916" w:type="dxa"/>
            <w:tcBorders>
              <w:left w:val="single" w:sz="12" w:space="0" w:color="FFFFFF" w:themeColor="background1"/>
            </w:tcBorders>
            <w:vAlign w:val="center"/>
          </w:tcPr>
          <w:p w14:paraId="3EFB3FC4" w14:textId="7EC62BB9" w:rsidR="005E187E" w:rsidRPr="00A53A32" w:rsidRDefault="005E187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 xml:space="preserve">River </w:t>
            </w:r>
          </w:p>
        </w:tc>
        <w:tc>
          <w:tcPr>
            <w:tcW w:w="1007" w:type="dxa"/>
            <w:vAlign w:val="center"/>
          </w:tcPr>
          <w:p w14:paraId="47CA0B7C" w14:textId="76ED4CEF" w:rsidR="005E187E" w:rsidRPr="00A53A32" w:rsidRDefault="005E187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2D276040" w14:textId="1F6C19B9" w:rsidR="005E187E" w:rsidRPr="00A53A32" w:rsidRDefault="00F700D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13,000</w:t>
            </w:r>
          </w:p>
        </w:tc>
      </w:tr>
      <w:tr w:rsidR="00230A8F" w:rsidRPr="00E236EA" w14:paraId="303F3FC6" w14:textId="77777777" w:rsidTr="00B86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D65EC56" w14:textId="22AE2805" w:rsidR="00230A8F" w:rsidRPr="00A53A32" w:rsidRDefault="00230A8F" w:rsidP="00B86F02">
            <w:pPr>
              <w:jc w:val="center"/>
              <w:rPr>
                <w:rFonts w:asciiTheme="minorHAnsi" w:hAnsiTheme="minorHAnsi" w:cstheme="minorHAnsi"/>
              </w:rPr>
            </w:pPr>
            <w:r w:rsidRPr="00A53A32">
              <w:rPr>
                <w:rFonts w:asciiTheme="minorHAnsi" w:hAnsiTheme="minorHAnsi" w:cstheme="minorHAnsi"/>
              </w:rPr>
              <w:t>Barrow Line</w:t>
            </w:r>
          </w:p>
        </w:tc>
        <w:tc>
          <w:tcPr>
            <w:tcW w:w="567" w:type="dxa"/>
            <w:vAlign w:val="center"/>
          </w:tcPr>
          <w:p w14:paraId="7E400416" w14:textId="02CEDDE0"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11</w:t>
            </w:r>
          </w:p>
        </w:tc>
        <w:tc>
          <w:tcPr>
            <w:tcW w:w="2640" w:type="dxa"/>
            <w:tcBorders>
              <w:top w:val="single" w:sz="12" w:space="0" w:color="FFFFFF" w:themeColor="background1"/>
            </w:tcBorders>
            <w:vAlign w:val="center"/>
          </w:tcPr>
          <w:p w14:paraId="4A288BD0" w14:textId="0C7DBFC6" w:rsidR="00230A8F" w:rsidRPr="00A53A32" w:rsidRDefault="00230A8F" w:rsidP="00577E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_Ref215063613 \h  \* MERGEFORMAT </w:instrText>
            </w:r>
            <w:r w:rsidRPr="00A53A32">
              <w:rPr>
                <w:rFonts w:asciiTheme="minorHAnsi" w:hAnsiTheme="minorHAnsi" w:cstheme="minorHAnsi"/>
              </w:rPr>
            </w:r>
            <w:r w:rsidRPr="00A53A32">
              <w:rPr>
                <w:rFonts w:asciiTheme="minorHAnsi" w:hAnsiTheme="minorHAnsi" w:cstheme="minorHAnsi"/>
              </w:rPr>
              <w:fldChar w:fldCharType="separate"/>
            </w:r>
            <w:proofErr w:type="spellStart"/>
            <w:r w:rsidR="00F426CF" w:rsidRPr="00A53A32">
              <w:rPr>
                <w:rFonts w:asciiTheme="minorHAnsi" w:hAnsiTheme="minorHAnsi" w:cstheme="minorHAnsi"/>
              </w:rPr>
              <w:t>Annanough</w:t>
            </w:r>
            <w:proofErr w:type="spellEnd"/>
            <w:r w:rsidR="00F426CF" w:rsidRPr="00A53A32">
              <w:rPr>
                <w:rFonts w:asciiTheme="minorHAnsi" w:hAnsiTheme="minorHAnsi" w:cstheme="minorHAnsi"/>
              </w:rPr>
              <w:t xml:space="preserve"> Supply</w:t>
            </w:r>
            <w:r w:rsidRPr="00A53A32">
              <w:rPr>
                <w:rFonts w:asciiTheme="minorHAnsi" w:hAnsiTheme="minorHAnsi" w:cstheme="minorHAnsi"/>
              </w:rPr>
              <w:fldChar w:fldCharType="end"/>
            </w:r>
          </w:p>
        </w:tc>
        <w:tc>
          <w:tcPr>
            <w:tcW w:w="916" w:type="dxa"/>
            <w:vAlign w:val="center"/>
          </w:tcPr>
          <w:p w14:paraId="617167E6" w14:textId="0EB0D2AA"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56ABBD97" w14:textId="1BD5D518" w:rsidR="00230A8F" w:rsidRPr="00A53A32" w:rsidRDefault="00230A8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Gravity</w:t>
            </w:r>
          </w:p>
        </w:tc>
        <w:tc>
          <w:tcPr>
            <w:tcW w:w="1815" w:type="dxa"/>
            <w:vAlign w:val="center"/>
          </w:tcPr>
          <w:p w14:paraId="15953E4C" w14:textId="11238DFA" w:rsidR="003E5ADF" w:rsidRPr="00A53A32" w:rsidRDefault="003E5AD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8</w:t>
            </w:r>
            <w:r w:rsidR="00F700DE" w:rsidRPr="00A53A32">
              <w:rPr>
                <w:rFonts w:asciiTheme="minorHAnsi" w:hAnsiTheme="minorHAnsi" w:cstheme="minorHAnsi"/>
              </w:rPr>
              <w:t>,</w:t>
            </w:r>
            <w:r w:rsidRPr="00A53A32">
              <w:rPr>
                <w:rFonts w:asciiTheme="minorHAnsi" w:hAnsiTheme="minorHAnsi" w:cstheme="minorHAnsi"/>
              </w:rPr>
              <w:t>500</w:t>
            </w:r>
          </w:p>
        </w:tc>
      </w:tr>
      <w:tr w:rsidR="005C24AF" w:rsidRPr="00E236EA" w14:paraId="0ED21161" w14:textId="77777777" w:rsidTr="00B86F02">
        <w:tc>
          <w:tcPr>
            <w:cnfStyle w:val="001000000000" w:firstRow="0" w:lastRow="0" w:firstColumn="1" w:lastColumn="0" w:oddVBand="0" w:evenVBand="0" w:oddHBand="0" w:evenHBand="0" w:firstRowFirstColumn="0" w:firstRowLastColumn="0" w:lastRowFirstColumn="0" w:lastRowLastColumn="0"/>
            <w:tcW w:w="988" w:type="dxa"/>
            <w:vMerge w:val="restart"/>
            <w:vAlign w:val="center"/>
          </w:tcPr>
          <w:p w14:paraId="2EDBDD9C" w14:textId="2CAB978A" w:rsidR="005C24AF" w:rsidRPr="00A53A32" w:rsidRDefault="005C24AF" w:rsidP="00B86F02">
            <w:pPr>
              <w:jc w:val="center"/>
              <w:rPr>
                <w:rFonts w:asciiTheme="minorHAnsi" w:hAnsiTheme="minorHAnsi" w:cstheme="minorHAnsi"/>
              </w:rPr>
            </w:pPr>
            <w:r w:rsidRPr="00A53A32">
              <w:rPr>
                <w:rFonts w:asciiTheme="minorHAnsi" w:hAnsiTheme="minorHAnsi" w:cstheme="minorHAnsi"/>
              </w:rPr>
              <w:t>SEW</w:t>
            </w:r>
          </w:p>
        </w:tc>
        <w:tc>
          <w:tcPr>
            <w:tcW w:w="567" w:type="dxa"/>
            <w:vAlign w:val="center"/>
          </w:tcPr>
          <w:p w14:paraId="39261F6E" w14:textId="1FFC4954" w:rsidR="005C24AF" w:rsidRPr="00A53A32" w:rsidRDefault="005C24A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12</w:t>
            </w:r>
          </w:p>
        </w:tc>
        <w:tc>
          <w:tcPr>
            <w:tcW w:w="2640" w:type="dxa"/>
            <w:vAlign w:val="center"/>
          </w:tcPr>
          <w:p w14:paraId="43D18742" w14:textId="4F32BB83" w:rsidR="005C24AF" w:rsidRPr="00A53A32" w:rsidRDefault="005C24AF" w:rsidP="00577EE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_Ref215063618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Lough Scur – Summit Abstraction to the Shannon-Erne Waterway</w:t>
            </w:r>
            <w:r w:rsidRPr="00A53A32">
              <w:rPr>
                <w:rFonts w:asciiTheme="minorHAnsi" w:hAnsiTheme="minorHAnsi" w:cstheme="minorHAnsi"/>
              </w:rPr>
              <w:fldChar w:fldCharType="end"/>
            </w:r>
          </w:p>
        </w:tc>
        <w:tc>
          <w:tcPr>
            <w:tcW w:w="916" w:type="dxa"/>
            <w:vAlign w:val="center"/>
          </w:tcPr>
          <w:p w14:paraId="7AEA3442" w14:textId="70F135D9" w:rsidR="005C24AF" w:rsidRPr="00A53A32" w:rsidRDefault="005C24A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Lake</w:t>
            </w:r>
          </w:p>
        </w:tc>
        <w:tc>
          <w:tcPr>
            <w:tcW w:w="1007" w:type="dxa"/>
            <w:vAlign w:val="center"/>
          </w:tcPr>
          <w:p w14:paraId="05E3CF4D" w14:textId="78BA3B94" w:rsidR="005C24AF" w:rsidRPr="00A53A32" w:rsidRDefault="005C24A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Gravity</w:t>
            </w:r>
          </w:p>
        </w:tc>
        <w:tc>
          <w:tcPr>
            <w:tcW w:w="1815" w:type="dxa"/>
            <w:vAlign w:val="center"/>
          </w:tcPr>
          <w:p w14:paraId="0F947240" w14:textId="5D89AAE7" w:rsidR="005C24AF" w:rsidRPr="00A53A32" w:rsidRDefault="005C24A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20,000</w:t>
            </w:r>
          </w:p>
        </w:tc>
      </w:tr>
      <w:tr w:rsidR="005C24AF" w:rsidRPr="00E236EA" w14:paraId="071D7022" w14:textId="77777777" w:rsidTr="00B86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ign w:val="center"/>
          </w:tcPr>
          <w:p w14:paraId="36BC7D2C" w14:textId="77777777" w:rsidR="005C24AF" w:rsidRPr="005C24AF" w:rsidRDefault="005C24AF" w:rsidP="00B86F02">
            <w:pPr>
              <w:jc w:val="center"/>
              <w:rPr>
                <w:rFonts w:asciiTheme="minorHAnsi" w:hAnsiTheme="minorHAnsi" w:cstheme="minorHAnsi"/>
              </w:rPr>
            </w:pPr>
          </w:p>
        </w:tc>
        <w:tc>
          <w:tcPr>
            <w:tcW w:w="567" w:type="dxa"/>
            <w:vAlign w:val="center"/>
          </w:tcPr>
          <w:p w14:paraId="781ADCEB" w14:textId="0FDB3967" w:rsidR="005C24AF" w:rsidRPr="005C24AF" w:rsidRDefault="005C24A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Pr>
                <w:rFonts w:asciiTheme="minorHAnsi" w:hAnsiTheme="minorHAnsi" w:cstheme="minorHAnsi"/>
                <w:i/>
                <w:iCs/>
              </w:rPr>
              <w:t>13</w:t>
            </w:r>
          </w:p>
        </w:tc>
        <w:tc>
          <w:tcPr>
            <w:tcW w:w="2640" w:type="dxa"/>
            <w:vAlign w:val="center"/>
          </w:tcPr>
          <w:p w14:paraId="399A1EB4" w14:textId="152C1762" w:rsidR="005C24AF" w:rsidRPr="005C24AF" w:rsidRDefault="005C24AF" w:rsidP="00577E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Saint John’s Lough</w:t>
            </w:r>
          </w:p>
        </w:tc>
        <w:tc>
          <w:tcPr>
            <w:tcW w:w="916" w:type="dxa"/>
            <w:vAlign w:val="center"/>
          </w:tcPr>
          <w:p w14:paraId="6898B8A1" w14:textId="13BD2C7E" w:rsidR="005C24AF" w:rsidRPr="005C24AF" w:rsidRDefault="005C24A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Lake </w:t>
            </w:r>
          </w:p>
        </w:tc>
        <w:tc>
          <w:tcPr>
            <w:tcW w:w="1007" w:type="dxa"/>
            <w:vAlign w:val="center"/>
          </w:tcPr>
          <w:p w14:paraId="45EFDF24" w14:textId="7F5169CB" w:rsidR="005C24AF" w:rsidRPr="005C24AF" w:rsidRDefault="005C24AF"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Pumped</w:t>
            </w:r>
          </w:p>
        </w:tc>
        <w:tc>
          <w:tcPr>
            <w:tcW w:w="1815" w:type="dxa"/>
            <w:vAlign w:val="center"/>
          </w:tcPr>
          <w:p w14:paraId="1E503C13" w14:textId="5E401199" w:rsidR="005C24AF" w:rsidRPr="005C24AF" w:rsidRDefault="00D21033"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3,500</w:t>
            </w:r>
          </w:p>
        </w:tc>
      </w:tr>
      <w:tr w:rsidR="00230A8F" w:rsidRPr="00E236EA" w14:paraId="032E75CE" w14:textId="77777777" w:rsidTr="00B86F02">
        <w:tc>
          <w:tcPr>
            <w:cnfStyle w:val="001000000000" w:firstRow="0" w:lastRow="0" w:firstColumn="1" w:lastColumn="0" w:oddVBand="0" w:evenVBand="0" w:oddHBand="0" w:evenHBand="0" w:firstRowFirstColumn="0" w:firstRowLastColumn="0" w:lastRowFirstColumn="0" w:lastRowLastColumn="0"/>
            <w:tcW w:w="988" w:type="dxa"/>
            <w:vAlign w:val="center"/>
          </w:tcPr>
          <w:p w14:paraId="62A23558" w14:textId="52126DF1" w:rsidR="00230A8F" w:rsidRPr="00A53A32" w:rsidRDefault="00230A8F" w:rsidP="00B86F02">
            <w:pPr>
              <w:jc w:val="center"/>
              <w:rPr>
                <w:rFonts w:asciiTheme="minorHAnsi" w:hAnsiTheme="minorHAnsi" w:cstheme="minorHAnsi"/>
              </w:rPr>
            </w:pPr>
            <w:r w:rsidRPr="00A53A32">
              <w:rPr>
                <w:rFonts w:asciiTheme="minorHAnsi" w:hAnsiTheme="minorHAnsi" w:cstheme="minorHAnsi"/>
              </w:rPr>
              <w:lastRenderedPageBreak/>
              <w:t>Lough Allen Canal</w:t>
            </w:r>
          </w:p>
        </w:tc>
        <w:tc>
          <w:tcPr>
            <w:tcW w:w="567" w:type="dxa"/>
            <w:vAlign w:val="center"/>
          </w:tcPr>
          <w:p w14:paraId="03E5541A" w14:textId="68506D59" w:rsidR="00230A8F" w:rsidRPr="00A53A32" w:rsidRDefault="00D21033"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Pr>
                <w:rFonts w:asciiTheme="minorHAnsi" w:hAnsiTheme="minorHAnsi" w:cstheme="minorHAnsi"/>
                <w:i/>
                <w:iCs/>
              </w:rPr>
              <w:t>14</w:t>
            </w:r>
          </w:p>
        </w:tc>
        <w:tc>
          <w:tcPr>
            <w:tcW w:w="2640" w:type="dxa"/>
            <w:vAlign w:val="center"/>
          </w:tcPr>
          <w:p w14:paraId="0FD828D7" w14:textId="707FEA96" w:rsidR="00230A8F" w:rsidRPr="00A53A32" w:rsidRDefault="00230A8F" w:rsidP="004D35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fldChar w:fldCharType="begin"/>
            </w:r>
            <w:r w:rsidRPr="00A53A32">
              <w:rPr>
                <w:rFonts w:asciiTheme="minorHAnsi" w:hAnsiTheme="minorHAnsi" w:cstheme="minorHAnsi"/>
                <w:i/>
                <w:iCs/>
              </w:rPr>
              <w:instrText xml:space="preserve"> REF _Ref215063628 \h  \* MERGEFORMAT </w:instrText>
            </w:r>
            <w:r w:rsidRPr="00A53A32">
              <w:rPr>
                <w:rFonts w:asciiTheme="minorHAnsi" w:hAnsiTheme="minorHAnsi" w:cstheme="minorHAnsi"/>
                <w:i/>
                <w:iCs/>
              </w:rPr>
            </w:r>
            <w:r w:rsidRPr="00A53A32">
              <w:rPr>
                <w:rFonts w:asciiTheme="minorHAnsi" w:hAnsiTheme="minorHAnsi" w:cstheme="minorHAnsi"/>
                <w:i/>
                <w:iCs/>
              </w:rPr>
              <w:fldChar w:fldCharType="separate"/>
            </w:r>
            <w:r w:rsidR="00F426CF" w:rsidRPr="00A53A32">
              <w:rPr>
                <w:rFonts w:asciiTheme="minorHAnsi" w:hAnsiTheme="minorHAnsi" w:cstheme="minorHAnsi"/>
                <w:i/>
                <w:iCs/>
              </w:rPr>
              <w:t>Lough Allen Canal</w:t>
            </w:r>
            <w:r w:rsidRPr="00A53A32">
              <w:rPr>
                <w:rFonts w:asciiTheme="minorHAnsi" w:hAnsiTheme="minorHAnsi" w:cstheme="minorHAnsi"/>
                <w:i/>
                <w:iCs/>
              </w:rPr>
              <w:fldChar w:fldCharType="end"/>
            </w:r>
          </w:p>
        </w:tc>
        <w:tc>
          <w:tcPr>
            <w:tcW w:w="916" w:type="dxa"/>
            <w:vAlign w:val="center"/>
          </w:tcPr>
          <w:p w14:paraId="01AD42CA" w14:textId="1BD8DC60"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Lake</w:t>
            </w:r>
          </w:p>
        </w:tc>
        <w:tc>
          <w:tcPr>
            <w:tcW w:w="1007" w:type="dxa"/>
            <w:vAlign w:val="center"/>
          </w:tcPr>
          <w:p w14:paraId="6EE7FC72" w14:textId="6CAD96D0"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54CCA30B" w14:textId="6112E605" w:rsidR="00230A8F" w:rsidRPr="00A53A32" w:rsidRDefault="00230A8F"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10,500</w:t>
            </w:r>
          </w:p>
        </w:tc>
      </w:tr>
    </w:tbl>
    <w:p w14:paraId="7B69266C" w14:textId="765774F9" w:rsidR="001F6125" w:rsidRPr="001F6125" w:rsidRDefault="001F6125" w:rsidP="001F6125">
      <w:pPr>
        <w:keepNext/>
        <w:rPr>
          <w:rFonts w:asciiTheme="minorHAnsi" w:hAnsiTheme="minorHAnsi" w:cstheme="minorHAnsi"/>
          <w:lang w:val="en-GB"/>
        </w:rPr>
      </w:pPr>
      <w:r w:rsidRPr="001F6125">
        <w:rPr>
          <w:rFonts w:ascii="Times New Roman" w:eastAsia="Times New Roman" w:hAnsi="Times New Roman" w:cs="Times New Roman"/>
          <w:sz w:val="24"/>
          <w:szCs w:val="24"/>
          <w:lang w:val="en-GB" w:eastAsia="en-GB"/>
        </w:rPr>
        <w:lastRenderedPageBreak/>
        <w:t xml:space="preserve"> </w:t>
      </w:r>
      <w:r w:rsidRPr="001F6125">
        <w:rPr>
          <w:rFonts w:asciiTheme="minorHAnsi" w:hAnsiTheme="minorHAnsi" w:cstheme="minorHAnsi"/>
          <w:noProof/>
          <w:lang w:val="en-GB"/>
        </w:rPr>
        <w:drawing>
          <wp:inline distT="0" distB="0" distL="0" distR="0" wp14:anchorId="34F02285" wp14:editId="5CFF04BE">
            <wp:extent cx="5731510" cy="8131810"/>
            <wp:effectExtent l="0" t="0" r="2540" b="2540"/>
            <wp:docPr id="15643004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8131810"/>
                    </a:xfrm>
                    <a:prstGeom prst="rect">
                      <a:avLst/>
                    </a:prstGeom>
                    <a:noFill/>
                    <a:ln>
                      <a:noFill/>
                    </a:ln>
                  </pic:spPr>
                </pic:pic>
              </a:graphicData>
            </a:graphic>
          </wp:inline>
        </w:drawing>
      </w:r>
    </w:p>
    <w:p w14:paraId="4746DC09" w14:textId="0BF402D6" w:rsidR="00A92E23" w:rsidRPr="00A53A32" w:rsidRDefault="00A92E23" w:rsidP="00A92E23">
      <w:pPr>
        <w:keepNext/>
        <w:rPr>
          <w:rFonts w:asciiTheme="minorHAnsi" w:hAnsiTheme="minorHAnsi" w:cstheme="minorHAnsi"/>
        </w:rPr>
      </w:pPr>
    </w:p>
    <w:p w14:paraId="0FD29B17" w14:textId="4A525610" w:rsidR="0060145E" w:rsidRPr="00A53A32" w:rsidRDefault="0060145E" w:rsidP="00B86F02">
      <w:pPr>
        <w:pStyle w:val="Caption"/>
        <w:rPr>
          <w:rFonts w:asciiTheme="minorHAnsi" w:hAnsiTheme="minorHAnsi" w:cstheme="minorHAnsi"/>
        </w:rPr>
      </w:pPr>
      <w:bookmarkStart w:id="40" w:name="_Ref219368628"/>
      <w:bookmarkStart w:id="41" w:name="_Toc219471571"/>
      <w:r w:rsidRPr="00E236EA">
        <w:rPr>
          <w:rFonts w:asciiTheme="minorHAnsi" w:hAnsiTheme="minorHAnsi" w:cstheme="minorHAnsi"/>
        </w:rPr>
        <w:lastRenderedPageBreak/>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w:t>
      </w:r>
      <w:r w:rsidR="00073A3F">
        <w:rPr>
          <w:rFonts w:asciiTheme="minorHAnsi" w:hAnsiTheme="minorHAnsi" w:cstheme="minorHAnsi"/>
        </w:rPr>
        <w:fldChar w:fldCharType="end"/>
      </w:r>
      <w:bookmarkEnd w:id="40"/>
      <w:r w:rsidR="00972889" w:rsidRPr="00E236EA">
        <w:rPr>
          <w:rFonts w:asciiTheme="minorHAnsi" w:hAnsiTheme="minorHAnsi" w:cstheme="minorHAnsi"/>
        </w:rPr>
        <w:t>;</w:t>
      </w:r>
      <w:r w:rsidRPr="00E236EA">
        <w:rPr>
          <w:rFonts w:asciiTheme="minorHAnsi" w:hAnsiTheme="minorHAnsi" w:cstheme="minorHAnsi"/>
        </w:rPr>
        <w:t xml:space="preserve"> Overview of Abstraction Sites</w:t>
      </w:r>
      <w:bookmarkEnd w:id="41"/>
      <w:r w:rsidR="00E236EA" w:rsidRPr="00E236EA">
        <w:t xml:space="preserve"> </w:t>
      </w:r>
      <w:r w:rsidR="00E236EA" w:rsidRPr="00E236EA">
        <w:rPr>
          <w:rFonts w:asciiTheme="minorHAnsi" w:hAnsiTheme="minorHAnsi" w:cstheme="minorHAnsi"/>
        </w:rPr>
        <w:t>identified for Licence Applications within the scope of this Tender.</w:t>
      </w:r>
    </w:p>
    <w:p w14:paraId="6C4926D7" w14:textId="77777777" w:rsidR="0060145E" w:rsidRPr="00A53A32" w:rsidRDefault="0060145E" w:rsidP="00B86F02">
      <w:pPr>
        <w:rPr>
          <w:rFonts w:asciiTheme="minorHAnsi" w:hAnsiTheme="minorHAnsi" w:cstheme="minorHAnsi"/>
        </w:rPr>
      </w:pPr>
    </w:p>
    <w:p w14:paraId="71357B80" w14:textId="67800724" w:rsidR="001F7C4C" w:rsidRPr="00A53A32" w:rsidRDefault="000E08B7" w:rsidP="00B379C5">
      <w:pPr>
        <w:pStyle w:val="Heading4"/>
      </w:pPr>
      <w:bookmarkStart w:id="42" w:name="_Toc212126264"/>
      <w:bookmarkStart w:id="43" w:name="_Toc212126392"/>
      <w:bookmarkStart w:id="44" w:name="_Toc215237276"/>
      <w:bookmarkStart w:id="45" w:name="_Toc219297154"/>
      <w:bookmarkStart w:id="46" w:name="_Toc219297350"/>
      <w:bookmarkStart w:id="47" w:name="_Toc219298926"/>
      <w:bookmarkStart w:id="48" w:name="_Toc219299433"/>
      <w:bookmarkStart w:id="49" w:name="_Toc219359977"/>
      <w:bookmarkStart w:id="50" w:name="_Toc219366888"/>
      <w:bookmarkStart w:id="51" w:name="_Toc219367255"/>
      <w:bookmarkStart w:id="52" w:name="_Toc219470135"/>
      <w:bookmarkStart w:id="53" w:name="_Toc219471443"/>
      <w:bookmarkStart w:id="54" w:name="_Toc212126265"/>
      <w:bookmarkStart w:id="55" w:name="_Toc212126393"/>
      <w:bookmarkStart w:id="56" w:name="_Toc215237277"/>
      <w:bookmarkStart w:id="57" w:name="_Toc219297155"/>
      <w:bookmarkStart w:id="58" w:name="_Toc219297351"/>
      <w:bookmarkStart w:id="59" w:name="_Toc219298927"/>
      <w:bookmarkStart w:id="60" w:name="_Toc219299434"/>
      <w:bookmarkStart w:id="61" w:name="_Toc219359978"/>
      <w:bookmarkStart w:id="62" w:name="_Toc219366889"/>
      <w:bookmarkStart w:id="63" w:name="_Toc219367256"/>
      <w:bookmarkStart w:id="64" w:name="_Toc219470136"/>
      <w:bookmarkStart w:id="65" w:name="_Toc219471444"/>
      <w:bookmarkStart w:id="66" w:name="_Ref215060531"/>
      <w:bookmarkStart w:id="67" w:name="_Toc230095628"/>
      <w:bookmarkStart w:id="68" w:name="_Ref215060335"/>
      <w:bookmarkStart w:id="69" w:name="_Ref215060436"/>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A53A32">
        <w:t>Longwood Aqueduct</w:t>
      </w:r>
      <w:bookmarkEnd w:id="66"/>
      <w:bookmarkEnd w:id="67"/>
      <w:r w:rsidRPr="00A53A32">
        <w:t xml:space="preserve"> </w:t>
      </w:r>
      <w:bookmarkEnd w:id="68"/>
      <w:bookmarkEnd w:id="69"/>
      <w:r w:rsidR="003A3B04" w:rsidRPr="00A53A32">
        <w:t xml:space="preserve"> </w:t>
      </w:r>
    </w:p>
    <w:p w14:paraId="144D4132" w14:textId="53BC7D0D" w:rsidR="003A3B04" w:rsidRPr="00A53A32" w:rsidRDefault="003A3B04" w:rsidP="003A3B04">
      <w:pPr>
        <w:rPr>
          <w:rFonts w:asciiTheme="minorHAnsi" w:hAnsiTheme="minorHAnsi" w:cstheme="minorHAnsi"/>
        </w:rPr>
      </w:pPr>
      <w:r w:rsidRPr="00A53A32">
        <w:rPr>
          <w:rFonts w:asciiTheme="minorHAnsi" w:hAnsiTheme="minorHAnsi" w:cstheme="minorHAnsi"/>
        </w:rPr>
        <w:t xml:space="preserve">A seasonal pumping arrangement </w:t>
      </w:r>
      <w:r w:rsidR="000E08B7" w:rsidRPr="00A53A32">
        <w:rPr>
          <w:rFonts w:asciiTheme="minorHAnsi" w:hAnsiTheme="minorHAnsi" w:cstheme="minorHAnsi"/>
        </w:rPr>
        <w:t>operates</w:t>
      </w:r>
      <w:r w:rsidRPr="00A53A32">
        <w:rPr>
          <w:rFonts w:asciiTheme="minorHAnsi" w:hAnsiTheme="minorHAnsi" w:cstheme="minorHAnsi"/>
        </w:rPr>
        <w:t xml:space="preserve"> from the River Boyne to the Royal Canal at the Longwood Aqueduct</w:t>
      </w:r>
      <w:r w:rsidR="000E08B7" w:rsidRPr="00A53A32">
        <w:rPr>
          <w:rFonts w:asciiTheme="minorHAnsi" w:hAnsiTheme="minorHAnsi" w:cstheme="minorHAnsi"/>
        </w:rPr>
        <w:t xml:space="preserve"> (</w:t>
      </w:r>
      <w:r w:rsidR="00B379C5" w:rsidRPr="00A53A32">
        <w:rPr>
          <w:rFonts w:asciiTheme="minorHAnsi" w:hAnsiTheme="minorHAnsi" w:cstheme="minorHAnsi"/>
        </w:rPr>
        <w:t xml:space="preserve">see </w:t>
      </w:r>
      <w:r w:rsidR="00B379C5" w:rsidRPr="00A53A32">
        <w:rPr>
          <w:rFonts w:asciiTheme="minorHAnsi" w:hAnsiTheme="minorHAnsi" w:cstheme="minorHAnsi"/>
        </w:rPr>
        <w:fldChar w:fldCharType="begin"/>
      </w:r>
      <w:r w:rsidR="00B379C5" w:rsidRPr="00A53A32">
        <w:rPr>
          <w:rFonts w:asciiTheme="minorHAnsi" w:hAnsiTheme="minorHAnsi" w:cstheme="minorHAnsi"/>
        </w:rPr>
        <w:instrText xml:space="preserve"> REF _Ref211518174 \h </w:instrText>
      </w:r>
      <w:r w:rsidR="00115240" w:rsidRPr="00A53A32">
        <w:rPr>
          <w:rFonts w:asciiTheme="minorHAnsi" w:hAnsiTheme="minorHAnsi" w:cstheme="minorHAnsi"/>
        </w:rPr>
        <w:instrText xml:space="preserve"> \* MERGEFORMAT </w:instrText>
      </w:r>
      <w:r w:rsidR="00B379C5" w:rsidRPr="00A53A32">
        <w:rPr>
          <w:rFonts w:asciiTheme="minorHAnsi" w:hAnsiTheme="minorHAnsi" w:cstheme="minorHAnsi"/>
        </w:rPr>
      </w:r>
      <w:r w:rsidR="00B379C5"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2</w:t>
      </w:r>
      <w:r w:rsidR="00B379C5" w:rsidRPr="00A53A32">
        <w:rPr>
          <w:rFonts w:asciiTheme="minorHAnsi" w:hAnsiTheme="minorHAnsi" w:cstheme="minorHAnsi"/>
        </w:rPr>
        <w:fldChar w:fldCharType="end"/>
      </w:r>
      <w:r w:rsidR="000E08B7" w:rsidRPr="00A53A32">
        <w:rPr>
          <w:rFonts w:asciiTheme="minorHAnsi" w:hAnsiTheme="minorHAnsi" w:cstheme="minorHAnsi"/>
        </w:rPr>
        <w:t>)</w:t>
      </w:r>
      <w:r w:rsidRPr="00A53A32">
        <w:rPr>
          <w:rFonts w:asciiTheme="minorHAnsi" w:hAnsiTheme="minorHAnsi" w:cstheme="minorHAnsi"/>
        </w:rPr>
        <w:t>. During times of low levels on the Royal Canal</w:t>
      </w:r>
      <w:r w:rsidR="000E08B7" w:rsidRPr="00A53A32">
        <w:rPr>
          <w:rFonts w:asciiTheme="minorHAnsi" w:hAnsiTheme="minorHAnsi" w:cstheme="minorHAnsi"/>
        </w:rPr>
        <w:t>, the pumps are used</w:t>
      </w:r>
      <w:r w:rsidRPr="00A53A32">
        <w:rPr>
          <w:rFonts w:asciiTheme="minorHAnsi" w:hAnsiTheme="minorHAnsi" w:cstheme="minorHAnsi"/>
        </w:rPr>
        <w:t xml:space="preserve"> to supp</w:t>
      </w:r>
      <w:r w:rsidR="00B379C5" w:rsidRPr="00A53A32">
        <w:rPr>
          <w:rFonts w:asciiTheme="minorHAnsi" w:hAnsiTheme="minorHAnsi" w:cstheme="minorHAnsi"/>
        </w:rPr>
        <w:t>lement the gravity</w:t>
      </w:r>
      <w:r w:rsidR="000E08B7" w:rsidRPr="00A53A32">
        <w:rPr>
          <w:rFonts w:asciiTheme="minorHAnsi" w:hAnsiTheme="minorHAnsi" w:cstheme="minorHAnsi"/>
        </w:rPr>
        <w:t>-fed</w:t>
      </w:r>
      <w:r w:rsidR="00B379C5" w:rsidRPr="00A53A32">
        <w:rPr>
          <w:rFonts w:asciiTheme="minorHAnsi" w:hAnsiTheme="minorHAnsi" w:cstheme="minorHAnsi"/>
        </w:rPr>
        <w:t xml:space="preserve"> supplies to the canal. </w:t>
      </w:r>
      <w:r w:rsidR="00C2264A" w:rsidRPr="00A53A32">
        <w:rPr>
          <w:rFonts w:asciiTheme="minorHAnsi" w:hAnsiTheme="minorHAnsi" w:cstheme="minorHAnsi"/>
        </w:rPr>
        <w:t>A typical year may see operation of the pumps</w:t>
      </w:r>
      <w:r w:rsidR="00F76CD5">
        <w:rPr>
          <w:rFonts w:asciiTheme="minorHAnsi" w:hAnsiTheme="minorHAnsi" w:cstheme="minorHAnsi"/>
        </w:rPr>
        <w:t xml:space="preserve"> during the navigation season</w:t>
      </w:r>
      <w:r w:rsidR="00C2264A" w:rsidRPr="00A53A32">
        <w:rPr>
          <w:rFonts w:asciiTheme="minorHAnsi" w:hAnsiTheme="minorHAnsi" w:cstheme="minorHAnsi"/>
        </w:rPr>
        <w:t xml:space="preserve"> from</w:t>
      </w:r>
      <w:r w:rsidR="00430657" w:rsidRPr="00A53A32">
        <w:rPr>
          <w:rFonts w:asciiTheme="minorHAnsi" w:hAnsiTheme="minorHAnsi" w:cstheme="minorHAnsi"/>
        </w:rPr>
        <w:t xml:space="preserve"> March</w:t>
      </w:r>
      <w:r w:rsidR="00C2264A" w:rsidRPr="00A53A32">
        <w:rPr>
          <w:rFonts w:asciiTheme="minorHAnsi" w:hAnsiTheme="minorHAnsi" w:cstheme="minorHAnsi"/>
        </w:rPr>
        <w:t xml:space="preserve"> to </w:t>
      </w:r>
      <w:r w:rsidR="000C769B" w:rsidRPr="00A53A32">
        <w:rPr>
          <w:rFonts w:asciiTheme="minorHAnsi" w:hAnsiTheme="minorHAnsi" w:cstheme="minorHAnsi"/>
        </w:rPr>
        <w:t>October</w:t>
      </w:r>
    </w:p>
    <w:p w14:paraId="1D27AFDB" w14:textId="01164261" w:rsidR="00C2264A" w:rsidRPr="00A53A32" w:rsidRDefault="00B379C5" w:rsidP="003A3B04">
      <w:pPr>
        <w:rPr>
          <w:rFonts w:asciiTheme="minorHAnsi" w:hAnsiTheme="minorHAnsi" w:cstheme="minorHAnsi"/>
        </w:rPr>
      </w:pPr>
      <w:r w:rsidRPr="00A53A32">
        <w:rPr>
          <w:rFonts w:asciiTheme="minorHAnsi" w:hAnsiTheme="minorHAnsi" w:cstheme="minorHAnsi"/>
        </w:rPr>
        <w:t xml:space="preserve">The abstraction from the River Boyne has been </w:t>
      </w:r>
      <w:r w:rsidR="009F6A32" w:rsidRPr="00A53A32">
        <w:rPr>
          <w:rFonts w:asciiTheme="minorHAnsi" w:hAnsiTheme="minorHAnsi" w:cstheme="minorHAnsi"/>
        </w:rPr>
        <w:t xml:space="preserve">operated annually </w:t>
      </w:r>
      <w:r w:rsidR="00430657" w:rsidRPr="00A53A32">
        <w:rPr>
          <w:rFonts w:asciiTheme="minorHAnsi" w:hAnsiTheme="minorHAnsi" w:cstheme="minorHAnsi"/>
        </w:rPr>
        <w:t>since the re-opening of the Royal Canal</w:t>
      </w:r>
      <w:r w:rsidR="00F76CD5">
        <w:rPr>
          <w:rFonts w:asciiTheme="minorHAnsi" w:hAnsiTheme="minorHAnsi" w:cstheme="minorHAnsi"/>
        </w:rPr>
        <w:t xml:space="preserve"> (2010)</w:t>
      </w:r>
      <w:r w:rsidRPr="00A53A32">
        <w:rPr>
          <w:rFonts w:asciiTheme="minorHAnsi" w:hAnsiTheme="minorHAnsi" w:cstheme="minorHAnsi"/>
        </w:rPr>
        <w:t xml:space="preserve">.  Pumps are typically operated </w:t>
      </w:r>
      <w:r w:rsidR="000C769B" w:rsidRPr="00A53A32">
        <w:rPr>
          <w:rFonts w:asciiTheme="minorHAnsi" w:hAnsiTheme="minorHAnsi" w:cstheme="minorHAnsi"/>
        </w:rPr>
        <w:t>24 hours</w:t>
      </w:r>
      <w:r w:rsidR="000E08B7" w:rsidRPr="00A53A32">
        <w:rPr>
          <w:rFonts w:asciiTheme="minorHAnsi" w:hAnsiTheme="minorHAnsi" w:cstheme="minorHAnsi"/>
        </w:rPr>
        <w:t xml:space="preserve"> per day</w:t>
      </w:r>
      <w:r w:rsidR="000C769B" w:rsidRPr="00A53A32">
        <w:rPr>
          <w:rFonts w:asciiTheme="minorHAnsi" w:hAnsiTheme="minorHAnsi" w:cstheme="minorHAnsi"/>
        </w:rPr>
        <w:t xml:space="preserve">. </w:t>
      </w:r>
      <w:r w:rsidR="00C2264A" w:rsidRPr="00A53A32">
        <w:rPr>
          <w:rFonts w:asciiTheme="minorHAnsi" w:hAnsiTheme="minorHAnsi" w:cstheme="minorHAnsi"/>
        </w:rPr>
        <w:t xml:space="preserve">The abstraction has been registered with the EPA annual volume of </w:t>
      </w:r>
      <w:r w:rsidR="009F5813" w:rsidRPr="00A53A32">
        <w:rPr>
          <w:rFonts w:asciiTheme="minorHAnsi" w:hAnsiTheme="minorHAnsi" w:cstheme="minorHAnsi"/>
        </w:rPr>
        <w:t>3</w:t>
      </w:r>
      <w:r w:rsidR="00C2264A" w:rsidRPr="00A53A32">
        <w:rPr>
          <w:rFonts w:asciiTheme="minorHAnsi" w:hAnsiTheme="minorHAnsi" w:cstheme="minorHAnsi"/>
        </w:rPr>
        <w:t>,</w:t>
      </w:r>
      <w:r w:rsidR="009F5813" w:rsidRPr="00A53A32">
        <w:rPr>
          <w:rFonts w:asciiTheme="minorHAnsi" w:hAnsiTheme="minorHAnsi" w:cstheme="minorHAnsi"/>
        </w:rPr>
        <w:t>2</w:t>
      </w:r>
      <w:r w:rsidR="00C2264A" w:rsidRPr="00A53A32">
        <w:rPr>
          <w:rFonts w:asciiTheme="minorHAnsi" w:hAnsiTheme="minorHAnsi" w:cstheme="minorHAnsi"/>
        </w:rPr>
        <w:t>00,000 m</w:t>
      </w:r>
      <w:r w:rsidR="00C2264A" w:rsidRPr="00A53A32">
        <w:rPr>
          <w:rFonts w:asciiTheme="minorHAnsi" w:hAnsiTheme="minorHAnsi" w:cstheme="minorHAnsi"/>
          <w:vertAlign w:val="superscript"/>
        </w:rPr>
        <w:t>3</w:t>
      </w:r>
      <w:r w:rsidR="00C2264A" w:rsidRPr="00A53A32">
        <w:rPr>
          <w:rFonts w:asciiTheme="minorHAnsi" w:hAnsiTheme="minorHAnsi" w:cstheme="minorHAnsi"/>
        </w:rPr>
        <w:t xml:space="preserve"> and a maximum of 20,000 m</w:t>
      </w:r>
      <w:r w:rsidR="00C2264A" w:rsidRPr="00A53A32">
        <w:rPr>
          <w:rFonts w:asciiTheme="minorHAnsi" w:hAnsiTheme="minorHAnsi" w:cstheme="minorHAnsi"/>
          <w:vertAlign w:val="superscript"/>
        </w:rPr>
        <w:t>3</w:t>
      </w:r>
      <w:r w:rsidR="00C2264A" w:rsidRPr="00A53A32">
        <w:rPr>
          <w:rFonts w:asciiTheme="minorHAnsi" w:hAnsiTheme="minorHAnsi" w:cstheme="minorHAnsi"/>
        </w:rPr>
        <w:t>/day</w:t>
      </w:r>
      <w:r w:rsidR="00F76CD5">
        <w:rPr>
          <w:rFonts w:asciiTheme="minorHAnsi" w:hAnsiTheme="minorHAnsi" w:cstheme="minorHAnsi"/>
        </w:rPr>
        <w:t>, based on pumping  rates</w:t>
      </w:r>
      <w:r w:rsidR="00C2264A" w:rsidRPr="00A53A32">
        <w:rPr>
          <w:rFonts w:asciiTheme="minorHAnsi" w:hAnsiTheme="minorHAnsi" w:cstheme="minorHAnsi"/>
        </w:rPr>
        <w:t xml:space="preserve">. There is no known associated impoundment with this abstraction. </w:t>
      </w:r>
    </w:p>
    <w:p w14:paraId="45FB873C" w14:textId="77777777" w:rsidR="00B379C5" w:rsidRPr="00A53A32" w:rsidRDefault="00B379C5" w:rsidP="003A3B04">
      <w:pPr>
        <w:rPr>
          <w:rFonts w:asciiTheme="minorHAnsi" w:hAnsiTheme="minorHAnsi" w:cstheme="minorHAnsi"/>
        </w:rPr>
      </w:pPr>
    </w:p>
    <w:p w14:paraId="51EB742B" w14:textId="77777777" w:rsidR="00B379C5" w:rsidRPr="00E236EA" w:rsidRDefault="00B379C5" w:rsidP="00B86F02">
      <w:pPr>
        <w:keepNext/>
        <w:rPr>
          <w:rFonts w:asciiTheme="minorHAnsi" w:hAnsiTheme="minorHAnsi" w:cstheme="minorHAnsi"/>
        </w:rPr>
      </w:pPr>
      <w:r w:rsidRPr="00BF3247">
        <w:rPr>
          <w:rFonts w:asciiTheme="minorHAnsi" w:hAnsiTheme="minorHAnsi" w:cstheme="minorHAnsi"/>
          <w:noProof/>
        </w:rPr>
        <w:drawing>
          <wp:inline distT="0" distB="0" distL="0" distR="0" wp14:anchorId="6012EFC2" wp14:editId="725B5AB0">
            <wp:extent cx="5486400" cy="3878580"/>
            <wp:effectExtent l="0" t="0" r="0" b="7620"/>
            <wp:docPr id="1216273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3878580"/>
                    </a:xfrm>
                    <a:prstGeom prst="rect">
                      <a:avLst/>
                    </a:prstGeom>
                    <a:noFill/>
                    <a:ln>
                      <a:noFill/>
                    </a:ln>
                  </pic:spPr>
                </pic:pic>
              </a:graphicData>
            </a:graphic>
          </wp:inline>
        </w:drawing>
      </w:r>
    </w:p>
    <w:p w14:paraId="3B5F7D30" w14:textId="4F1E658D" w:rsidR="00B379C5" w:rsidRPr="00E236EA" w:rsidRDefault="00B379C5" w:rsidP="00B379C5">
      <w:pPr>
        <w:pStyle w:val="Caption"/>
        <w:rPr>
          <w:rFonts w:asciiTheme="minorHAnsi" w:hAnsiTheme="minorHAnsi" w:cstheme="minorHAnsi"/>
        </w:rPr>
      </w:pPr>
      <w:bookmarkStart w:id="70" w:name="_Ref211518174"/>
      <w:bookmarkStart w:id="71" w:name="_Toc219471572"/>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2</w:t>
      </w:r>
      <w:r w:rsidR="00073A3F">
        <w:rPr>
          <w:rFonts w:asciiTheme="minorHAnsi" w:hAnsiTheme="minorHAnsi" w:cstheme="minorHAnsi"/>
        </w:rPr>
        <w:fldChar w:fldCharType="end"/>
      </w:r>
      <w:bookmarkEnd w:id="70"/>
      <w:r w:rsidRPr="00E236EA">
        <w:rPr>
          <w:rFonts w:asciiTheme="minorHAnsi" w:hAnsiTheme="minorHAnsi" w:cstheme="minorHAnsi"/>
        </w:rPr>
        <w:t>; Longwood Aqueduct</w:t>
      </w:r>
      <w:bookmarkEnd w:id="71"/>
    </w:p>
    <w:p w14:paraId="2D050C47" w14:textId="77777777" w:rsidR="00B379C5" w:rsidRPr="00E236EA" w:rsidRDefault="00B379C5" w:rsidP="00B379C5">
      <w:pPr>
        <w:rPr>
          <w:rFonts w:asciiTheme="minorHAnsi" w:hAnsiTheme="minorHAnsi" w:cstheme="minorHAnsi"/>
        </w:rPr>
      </w:pPr>
    </w:p>
    <w:p w14:paraId="38560C32" w14:textId="10B7B3BA" w:rsidR="00B379C5" w:rsidRPr="00E236EA" w:rsidRDefault="00B379C5" w:rsidP="00B379C5">
      <w:pPr>
        <w:pStyle w:val="Heading4"/>
      </w:pPr>
      <w:bookmarkStart w:id="72" w:name="_Ref215060961"/>
      <w:bookmarkStart w:id="73" w:name="_Toc230095629"/>
      <w:bookmarkStart w:id="74" w:name="_Ref215060343"/>
      <w:r w:rsidRPr="00E236EA">
        <w:lastRenderedPageBreak/>
        <w:t>Whitworth Aqueduct</w:t>
      </w:r>
      <w:bookmarkEnd w:id="72"/>
      <w:bookmarkEnd w:id="73"/>
      <w:r w:rsidR="000E08B7" w:rsidRPr="00E236EA">
        <w:t xml:space="preserve"> </w:t>
      </w:r>
      <w:bookmarkEnd w:id="74"/>
    </w:p>
    <w:p w14:paraId="55FE53A3" w14:textId="68F5E7A1" w:rsidR="00C2264A" w:rsidRPr="00E236EA" w:rsidRDefault="008F1C24" w:rsidP="00B86F02">
      <w:pPr>
        <w:keepNext/>
        <w:rPr>
          <w:rFonts w:asciiTheme="minorHAnsi" w:hAnsiTheme="minorHAnsi" w:cstheme="minorHAnsi"/>
        </w:rPr>
      </w:pPr>
      <w:r w:rsidRPr="00BF3247">
        <w:rPr>
          <w:rFonts w:asciiTheme="minorHAnsi" w:hAnsiTheme="minorHAnsi" w:cstheme="minorHAnsi"/>
          <w:noProof/>
        </w:rPr>
        <w:drawing>
          <wp:inline distT="0" distB="0" distL="0" distR="0" wp14:anchorId="3CC3F417" wp14:editId="2168179A">
            <wp:extent cx="5486400" cy="3878580"/>
            <wp:effectExtent l="0" t="0" r="0" b="7620"/>
            <wp:docPr id="1149865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3878580"/>
                    </a:xfrm>
                    <a:prstGeom prst="rect">
                      <a:avLst/>
                    </a:prstGeom>
                    <a:noFill/>
                    <a:ln>
                      <a:noFill/>
                    </a:ln>
                  </pic:spPr>
                </pic:pic>
              </a:graphicData>
            </a:graphic>
          </wp:inline>
        </w:drawing>
      </w:r>
    </w:p>
    <w:p w14:paraId="4912DD40" w14:textId="15CB8CBF" w:rsidR="003A3B04" w:rsidRPr="00A53A32" w:rsidRDefault="00C2264A" w:rsidP="00B86F02">
      <w:pPr>
        <w:pStyle w:val="Caption"/>
        <w:rPr>
          <w:rFonts w:asciiTheme="minorHAnsi" w:hAnsiTheme="minorHAnsi" w:cstheme="minorHAnsi"/>
        </w:rPr>
      </w:pPr>
      <w:bookmarkStart w:id="75" w:name="_Ref211519045"/>
      <w:bookmarkStart w:id="76" w:name="_Toc219471573"/>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bookmarkEnd w:id="75"/>
      <w:r w:rsidRPr="00E236EA">
        <w:rPr>
          <w:rFonts w:asciiTheme="minorHAnsi" w:hAnsiTheme="minorHAnsi" w:cstheme="minorHAnsi"/>
        </w:rPr>
        <w:t>; Whitworth Aqueduct abstraction from River Inny - Royal Canal</w:t>
      </w:r>
      <w:bookmarkEnd w:id="76"/>
    </w:p>
    <w:p w14:paraId="45AE1F97" w14:textId="77777777" w:rsidR="00C2264A" w:rsidRPr="00A53A32" w:rsidRDefault="00C2264A" w:rsidP="00C2264A">
      <w:pPr>
        <w:rPr>
          <w:rFonts w:asciiTheme="minorHAnsi" w:hAnsiTheme="minorHAnsi" w:cstheme="minorHAnsi"/>
        </w:rPr>
      </w:pPr>
    </w:p>
    <w:p w14:paraId="2333A2B0" w14:textId="746F7019" w:rsidR="009F6A32" w:rsidRPr="00A53A32" w:rsidRDefault="00C2264A" w:rsidP="00C2264A">
      <w:pPr>
        <w:rPr>
          <w:rFonts w:asciiTheme="minorHAnsi" w:hAnsiTheme="minorHAnsi" w:cstheme="minorHAnsi"/>
        </w:rPr>
      </w:pPr>
      <w:r w:rsidRPr="00A53A32">
        <w:rPr>
          <w:rFonts w:asciiTheme="minorHAnsi" w:hAnsiTheme="minorHAnsi" w:cstheme="minorHAnsi"/>
        </w:rPr>
        <w:t xml:space="preserve">A seasonal pumping arrangement </w:t>
      </w:r>
      <w:r w:rsidR="004C047C" w:rsidRPr="00A53A32">
        <w:rPr>
          <w:rFonts w:asciiTheme="minorHAnsi" w:hAnsiTheme="minorHAnsi" w:cstheme="minorHAnsi"/>
        </w:rPr>
        <w:t>operates</w:t>
      </w:r>
      <w:r w:rsidRPr="00A53A32">
        <w:rPr>
          <w:rFonts w:asciiTheme="minorHAnsi" w:hAnsiTheme="minorHAnsi" w:cstheme="minorHAnsi"/>
        </w:rPr>
        <w:t xml:space="preserve"> from the River </w:t>
      </w:r>
      <w:proofErr w:type="spellStart"/>
      <w:r w:rsidRPr="00A53A32">
        <w:rPr>
          <w:rFonts w:asciiTheme="minorHAnsi" w:hAnsiTheme="minorHAnsi" w:cstheme="minorHAnsi"/>
        </w:rPr>
        <w:t>Inny</w:t>
      </w:r>
      <w:proofErr w:type="spellEnd"/>
      <w:r w:rsidRPr="00A53A32">
        <w:rPr>
          <w:rFonts w:asciiTheme="minorHAnsi" w:hAnsiTheme="minorHAnsi" w:cstheme="minorHAnsi"/>
        </w:rPr>
        <w:t xml:space="preserve"> to the Royal Canal at the </w:t>
      </w:r>
      <w:r w:rsidR="004C047C" w:rsidRPr="00A53A32">
        <w:rPr>
          <w:rFonts w:asciiTheme="minorHAnsi" w:hAnsiTheme="minorHAnsi" w:cstheme="minorHAnsi"/>
        </w:rPr>
        <w:t>Whitworth</w:t>
      </w:r>
      <w:r w:rsidRPr="00A53A32">
        <w:rPr>
          <w:rFonts w:asciiTheme="minorHAnsi" w:hAnsiTheme="minorHAnsi" w:cstheme="minorHAnsi"/>
        </w:rPr>
        <w:t xml:space="preserve"> Aqueduct</w:t>
      </w:r>
      <w:r w:rsidR="00411E9E">
        <w:rPr>
          <w:rFonts w:asciiTheme="minorHAnsi" w:hAnsiTheme="minorHAnsi" w:cstheme="minorHAnsi"/>
        </w:rPr>
        <w:t xml:space="preserve"> near </w:t>
      </w:r>
      <w:proofErr w:type="spellStart"/>
      <w:r w:rsidR="00411E9E">
        <w:rPr>
          <w:rFonts w:asciiTheme="minorHAnsi" w:hAnsiTheme="minorHAnsi" w:cstheme="minorHAnsi"/>
        </w:rPr>
        <w:t>Abbeyshrule</w:t>
      </w:r>
      <w:proofErr w:type="spellEnd"/>
      <w:r w:rsidR="00411E9E">
        <w:rPr>
          <w:rFonts w:asciiTheme="minorHAnsi" w:hAnsiTheme="minorHAnsi" w:cstheme="minorHAnsi"/>
        </w:rPr>
        <w:t>, Co Longford</w:t>
      </w:r>
      <w:r w:rsidR="004C047C" w:rsidRPr="00A53A32">
        <w:rPr>
          <w:rFonts w:asciiTheme="minorHAnsi" w:hAnsiTheme="minorHAnsi" w:cstheme="minorHAnsi"/>
        </w:rPr>
        <w:t xml:space="preserve"> (see</w:t>
      </w:r>
      <w:r w:rsidRPr="00A53A32">
        <w:rPr>
          <w:rFonts w:asciiTheme="minorHAnsi" w:hAnsiTheme="minorHAnsi" w:cstheme="minorHAnsi"/>
        </w:rPr>
        <w:t xml:space="preserve"> </w:t>
      </w:r>
      <w:r w:rsidRPr="00A53A32">
        <w:rPr>
          <w:rFonts w:asciiTheme="minorHAnsi" w:hAnsiTheme="minorHAnsi" w:cstheme="minorHAnsi"/>
        </w:rPr>
        <w:fldChar w:fldCharType="begin"/>
      </w:r>
      <w:r w:rsidRPr="00A53A32">
        <w:rPr>
          <w:rFonts w:asciiTheme="minorHAnsi" w:hAnsiTheme="minorHAnsi" w:cstheme="minorHAnsi"/>
        </w:rPr>
        <w:instrText xml:space="preserve"> REF _Ref211519045 \h </w:instrText>
      </w:r>
      <w:r w:rsidR="00115240" w:rsidRPr="00A53A32">
        <w:rPr>
          <w:rFonts w:asciiTheme="minorHAnsi" w:hAnsiTheme="minorHAnsi" w:cstheme="minorHAnsi"/>
        </w:rPr>
        <w:instrText xml:space="preserve">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3</w:t>
      </w:r>
      <w:r w:rsidRPr="00A53A32">
        <w:rPr>
          <w:rFonts w:asciiTheme="minorHAnsi" w:hAnsiTheme="minorHAnsi" w:cstheme="minorHAnsi"/>
        </w:rPr>
        <w:fldChar w:fldCharType="end"/>
      </w:r>
      <w:r w:rsidR="00411E9E">
        <w:rPr>
          <w:rFonts w:asciiTheme="minorHAnsi" w:hAnsiTheme="minorHAnsi" w:cstheme="minorHAnsi"/>
        </w:rPr>
        <w:t>)</w:t>
      </w:r>
      <w:r w:rsidRPr="00A53A32">
        <w:rPr>
          <w:rFonts w:asciiTheme="minorHAnsi" w:hAnsiTheme="minorHAnsi" w:cstheme="minorHAnsi"/>
        </w:rPr>
        <w:t xml:space="preserve">. </w:t>
      </w:r>
      <w:r w:rsidR="004C047C" w:rsidRPr="00A53A32">
        <w:rPr>
          <w:rFonts w:asciiTheme="minorHAnsi" w:hAnsiTheme="minorHAnsi" w:cstheme="minorHAnsi"/>
        </w:rPr>
        <w:t>During periods of low water levels on the Royal Canal, the pumps are used to supplement the gravity-fed supplies. In a typical year, the pumps operate</w:t>
      </w:r>
      <w:r w:rsidR="00F76CD5">
        <w:rPr>
          <w:rFonts w:asciiTheme="minorHAnsi" w:hAnsiTheme="minorHAnsi" w:cstheme="minorHAnsi"/>
        </w:rPr>
        <w:t xml:space="preserve"> during the navigation season,</w:t>
      </w:r>
      <w:r w:rsidR="004C047C" w:rsidRPr="00A53A32">
        <w:rPr>
          <w:rFonts w:asciiTheme="minorHAnsi" w:hAnsiTheme="minorHAnsi" w:cstheme="minorHAnsi"/>
        </w:rPr>
        <w:t xml:space="preserve"> from </w:t>
      </w:r>
      <w:r w:rsidR="002E1FD9" w:rsidRPr="00A53A32">
        <w:rPr>
          <w:rFonts w:asciiTheme="minorHAnsi" w:hAnsiTheme="minorHAnsi" w:cstheme="minorHAnsi"/>
        </w:rPr>
        <w:t xml:space="preserve">March </w:t>
      </w:r>
      <w:r w:rsidR="004C047C" w:rsidRPr="00A53A32">
        <w:rPr>
          <w:rFonts w:asciiTheme="minorHAnsi" w:hAnsiTheme="minorHAnsi" w:cstheme="minorHAnsi"/>
        </w:rPr>
        <w:t>to October</w:t>
      </w:r>
      <w:r w:rsidR="002E1FD9" w:rsidRPr="00A53A32">
        <w:rPr>
          <w:rFonts w:asciiTheme="minorHAnsi" w:hAnsiTheme="minorHAnsi" w:cstheme="minorHAnsi"/>
        </w:rPr>
        <w:t>.</w:t>
      </w:r>
    </w:p>
    <w:p w14:paraId="73EFF53A" w14:textId="66A05317" w:rsidR="00BD7F00" w:rsidRPr="00A53A32" w:rsidRDefault="00C2264A" w:rsidP="00C2264A">
      <w:pPr>
        <w:rPr>
          <w:rFonts w:asciiTheme="minorHAnsi" w:hAnsiTheme="minorHAnsi" w:cstheme="minorHAnsi"/>
        </w:rPr>
      </w:pPr>
      <w:r w:rsidRPr="00A53A32">
        <w:rPr>
          <w:rFonts w:asciiTheme="minorHAnsi" w:hAnsiTheme="minorHAnsi" w:cstheme="minorHAnsi"/>
        </w:rPr>
        <w:t xml:space="preserve">The abstraction from the River </w:t>
      </w:r>
      <w:r w:rsidR="00BD7F00" w:rsidRPr="00A53A32">
        <w:rPr>
          <w:rFonts w:asciiTheme="minorHAnsi" w:hAnsiTheme="minorHAnsi" w:cstheme="minorHAnsi"/>
        </w:rPr>
        <w:t>Inny</w:t>
      </w:r>
      <w:r w:rsidRPr="00A53A32">
        <w:rPr>
          <w:rFonts w:asciiTheme="minorHAnsi" w:hAnsiTheme="minorHAnsi" w:cstheme="minorHAnsi"/>
        </w:rPr>
        <w:t xml:space="preserve"> </w:t>
      </w:r>
      <w:r w:rsidR="009F6A32" w:rsidRPr="00A53A32">
        <w:rPr>
          <w:rFonts w:asciiTheme="minorHAnsi" w:hAnsiTheme="minorHAnsi" w:cstheme="minorHAnsi"/>
        </w:rPr>
        <w:t xml:space="preserve">has been operated annually </w:t>
      </w:r>
      <w:r w:rsidR="00430657" w:rsidRPr="00A53A32">
        <w:rPr>
          <w:rFonts w:asciiTheme="minorHAnsi" w:hAnsiTheme="minorHAnsi" w:cstheme="minorHAnsi"/>
        </w:rPr>
        <w:t>since the re-opening of the Royal Canal</w:t>
      </w:r>
      <w:r w:rsidR="00F76CD5">
        <w:rPr>
          <w:rFonts w:asciiTheme="minorHAnsi" w:hAnsiTheme="minorHAnsi" w:cstheme="minorHAnsi"/>
        </w:rPr>
        <w:t xml:space="preserve"> (2010)</w:t>
      </w:r>
      <w:r w:rsidR="009F6A32" w:rsidRPr="00A53A32">
        <w:rPr>
          <w:rFonts w:asciiTheme="minorHAnsi" w:hAnsiTheme="minorHAnsi" w:cstheme="minorHAnsi"/>
        </w:rPr>
        <w:t xml:space="preserve">.  Pumps are typically operated 24 hours </w:t>
      </w:r>
      <w:r w:rsidR="004C047C" w:rsidRPr="00A53A32">
        <w:rPr>
          <w:rFonts w:asciiTheme="minorHAnsi" w:hAnsiTheme="minorHAnsi" w:cstheme="minorHAnsi"/>
        </w:rPr>
        <w:t>per</w:t>
      </w:r>
      <w:r w:rsidR="009F6A32" w:rsidRPr="00A53A32">
        <w:rPr>
          <w:rFonts w:asciiTheme="minorHAnsi" w:hAnsiTheme="minorHAnsi" w:cstheme="minorHAnsi"/>
        </w:rPr>
        <w:t xml:space="preserve"> day.  </w:t>
      </w:r>
      <w:r w:rsidRPr="00A53A32">
        <w:rPr>
          <w:rFonts w:asciiTheme="minorHAnsi" w:hAnsiTheme="minorHAnsi" w:cstheme="minorHAnsi"/>
        </w:rPr>
        <w:t>The abstraction has been registered with the EPA</w:t>
      </w:r>
      <w:r w:rsidR="004C047C" w:rsidRPr="00A53A32">
        <w:rPr>
          <w:rFonts w:asciiTheme="minorHAnsi" w:hAnsiTheme="minorHAnsi" w:cstheme="minorHAnsi"/>
        </w:rPr>
        <w:t xml:space="preserve"> for an </w:t>
      </w:r>
      <w:r w:rsidRPr="00A53A32">
        <w:rPr>
          <w:rFonts w:asciiTheme="minorHAnsi" w:hAnsiTheme="minorHAnsi" w:cstheme="minorHAnsi"/>
        </w:rPr>
        <w:t>annual</w:t>
      </w:r>
      <w:r w:rsidR="004C047C" w:rsidRPr="00A53A32">
        <w:rPr>
          <w:rFonts w:asciiTheme="minorHAnsi" w:hAnsiTheme="minorHAnsi" w:cstheme="minorHAnsi"/>
        </w:rPr>
        <w:t xml:space="preserve"> </w:t>
      </w:r>
      <w:r w:rsidR="00A04260" w:rsidRPr="00A53A32">
        <w:rPr>
          <w:rFonts w:asciiTheme="minorHAnsi" w:hAnsiTheme="minorHAnsi" w:cstheme="minorHAnsi"/>
        </w:rPr>
        <w:t>abstraction</w:t>
      </w:r>
      <w:r w:rsidRPr="00A53A32">
        <w:rPr>
          <w:rFonts w:asciiTheme="minorHAnsi" w:hAnsiTheme="minorHAnsi" w:cstheme="minorHAnsi"/>
        </w:rPr>
        <w:t xml:space="preserve"> volume of </w:t>
      </w:r>
      <w:r w:rsidR="009F5813" w:rsidRPr="00A53A32">
        <w:rPr>
          <w:rFonts w:asciiTheme="minorHAnsi" w:hAnsiTheme="minorHAnsi" w:cstheme="minorHAnsi"/>
        </w:rPr>
        <w:t>3</w:t>
      </w:r>
      <w:r w:rsidRPr="00A53A32">
        <w:rPr>
          <w:rFonts w:asciiTheme="minorHAnsi" w:hAnsiTheme="minorHAnsi" w:cstheme="minorHAnsi"/>
        </w:rPr>
        <w:t>,</w:t>
      </w:r>
      <w:r w:rsidR="009F5813" w:rsidRPr="00A53A32">
        <w:rPr>
          <w:rFonts w:asciiTheme="minorHAnsi" w:hAnsiTheme="minorHAnsi" w:cstheme="minorHAnsi"/>
        </w:rPr>
        <w:t>2</w:t>
      </w:r>
      <w:r w:rsidRPr="00A53A32">
        <w:rPr>
          <w:rFonts w:asciiTheme="minorHAnsi" w:hAnsiTheme="minorHAnsi" w:cstheme="minorHAnsi"/>
        </w:rPr>
        <w:t>00,000 m</w:t>
      </w:r>
      <w:r w:rsidRPr="00A53A32">
        <w:rPr>
          <w:rFonts w:asciiTheme="minorHAnsi" w:hAnsiTheme="minorHAnsi" w:cstheme="minorHAnsi"/>
          <w:vertAlign w:val="superscript"/>
        </w:rPr>
        <w:t>3</w:t>
      </w:r>
      <w:r w:rsidRPr="00A53A32">
        <w:rPr>
          <w:rFonts w:asciiTheme="minorHAnsi" w:hAnsiTheme="minorHAnsi" w:cstheme="minorHAnsi"/>
        </w:rPr>
        <w:t xml:space="preserve"> and a maximum of 20,000 m</w:t>
      </w:r>
      <w:r w:rsidRPr="00A53A32">
        <w:rPr>
          <w:rFonts w:asciiTheme="minorHAnsi" w:hAnsiTheme="minorHAnsi" w:cstheme="minorHAnsi"/>
          <w:vertAlign w:val="superscript"/>
        </w:rPr>
        <w:t>3</w:t>
      </w:r>
      <w:r w:rsidRPr="00A53A32">
        <w:rPr>
          <w:rFonts w:asciiTheme="minorHAnsi" w:hAnsiTheme="minorHAnsi" w:cstheme="minorHAnsi"/>
        </w:rPr>
        <w:t>/day</w:t>
      </w:r>
      <w:r w:rsidR="00411E9E">
        <w:rPr>
          <w:rFonts w:asciiTheme="minorHAnsi" w:hAnsiTheme="minorHAnsi" w:cstheme="minorHAnsi"/>
        </w:rPr>
        <w:t>, estimate from pump rates</w:t>
      </w:r>
      <w:r w:rsidRPr="00A53A32">
        <w:rPr>
          <w:rFonts w:asciiTheme="minorHAnsi" w:hAnsiTheme="minorHAnsi" w:cstheme="minorHAnsi"/>
        </w:rPr>
        <w:t xml:space="preserve">. There is no known associated impoundment with this abstraction. </w:t>
      </w:r>
      <w:r w:rsidR="004C047C" w:rsidRPr="00A53A32">
        <w:rPr>
          <w:rFonts w:asciiTheme="minorHAnsi" w:hAnsiTheme="minorHAnsi" w:cstheme="minorHAnsi"/>
        </w:rPr>
        <w:t xml:space="preserve">The </w:t>
      </w:r>
      <w:r w:rsidR="007D1B88" w:rsidRPr="00A53A32">
        <w:rPr>
          <w:rFonts w:asciiTheme="minorHAnsi" w:hAnsiTheme="minorHAnsi" w:cstheme="minorHAnsi"/>
        </w:rPr>
        <w:t>Consultant</w:t>
      </w:r>
      <w:r w:rsidR="00BD7F00" w:rsidRPr="00A53A32">
        <w:rPr>
          <w:rFonts w:asciiTheme="minorHAnsi" w:hAnsiTheme="minorHAnsi" w:cstheme="minorHAnsi"/>
        </w:rPr>
        <w:t xml:space="preserve"> should familiarise themselves with the Abbeyshrule Water Treatment Works abstraction licen</w:t>
      </w:r>
      <w:r w:rsidR="004C047C" w:rsidRPr="00A53A32">
        <w:rPr>
          <w:rFonts w:asciiTheme="minorHAnsi" w:hAnsiTheme="minorHAnsi" w:cstheme="minorHAnsi"/>
        </w:rPr>
        <w:t>c</w:t>
      </w:r>
      <w:r w:rsidR="00BD7F00" w:rsidRPr="00A53A32">
        <w:rPr>
          <w:rFonts w:asciiTheme="minorHAnsi" w:hAnsiTheme="minorHAnsi" w:cstheme="minorHAnsi"/>
        </w:rPr>
        <w:t>e application documentation (R00588-02)</w:t>
      </w:r>
      <w:r w:rsidR="004C047C" w:rsidRPr="00A53A32">
        <w:rPr>
          <w:rFonts w:asciiTheme="minorHAnsi" w:hAnsiTheme="minorHAnsi" w:cstheme="minorHAnsi"/>
        </w:rPr>
        <w:t>,</w:t>
      </w:r>
      <w:r w:rsidR="00BD7F00" w:rsidRPr="00A53A32">
        <w:rPr>
          <w:rFonts w:asciiTheme="minorHAnsi" w:hAnsiTheme="minorHAnsi" w:cstheme="minorHAnsi"/>
        </w:rPr>
        <w:t xml:space="preserve"> which relates to an abstraction from the River Inny. </w:t>
      </w:r>
    </w:p>
    <w:p w14:paraId="7F7E1B86" w14:textId="3B2C9CA4" w:rsidR="00B379C5" w:rsidRPr="00A53A32" w:rsidRDefault="00115240" w:rsidP="00BD7F00">
      <w:pPr>
        <w:pStyle w:val="Heading4"/>
      </w:pPr>
      <w:bookmarkStart w:id="77" w:name="_Ref215060965"/>
      <w:bookmarkStart w:id="78" w:name="_Toc230095630"/>
      <w:bookmarkStart w:id="79" w:name="_Ref215060350"/>
      <w:r w:rsidRPr="00A53A32">
        <w:lastRenderedPageBreak/>
        <w:t>The Downs</w:t>
      </w:r>
      <w:bookmarkEnd w:id="77"/>
      <w:bookmarkEnd w:id="78"/>
      <w:r w:rsidRPr="00A53A32">
        <w:t xml:space="preserve"> </w:t>
      </w:r>
      <w:bookmarkEnd w:id="79"/>
    </w:p>
    <w:p w14:paraId="5EA33277" w14:textId="77777777" w:rsidR="00BD7F00" w:rsidRPr="00E236EA" w:rsidRDefault="00BD7F00" w:rsidP="00B86F02">
      <w:pPr>
        <w:keepNext/>
        <w:rPr>
          <w:rFonts w:asciiTheme="minorHAnsi" w:hAnsiTheme="minorHAnsi" w:cstheme="minorHAnsi"/>
        </w:rPr>
      </w:pPr>
      <w:r w:rsidRPr="00BF3247">
        <w:rPr>
          <w:rFonts w:asciiTheme="minorHAnsi" w:hAnsiTheme="minorHAnsi" w:cstheme="minorHAnsi"/>
          <w:noProof/>
        </w:rPr>
        <w:drawing>
          <wp:inline distT="0" distB="0" distL="0" distR="0" wp14:anchorId="4F3B4D11" wp14:editId="3F594240">
            <wp:extent cx="5486400" cy="3878580"/>
            <wp:effectExtent l="0" t="0" r="0" b="7620"/>
            <wp:docPr id="17987665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3878580"/>
                    </a:xfrm>
                    <a:prstGeom prst="rect">
                      <a:avLst/>
                    </a:prstGeom>
                    <a:noFill/>
                    <a:ln>
                      <a:noFill/>
                    </a:ln>
                  </pic:spPr>
                </pic:pic>
              </a:graphicData>
            </a:graphic>
          </wp:inline>
        </w:drawing>
      </w:r>
    </w:p>
    <w:p w14:paraId="1B3E78E2" w14:textId="1FFC694D" w:rsidR="00BD7F00" w:rsidRPr="00A53A32" w:rsidRDefault="00BD7F00" w:rsidP="00B86F02">
      <w:pPr>
        <w:pStyle w:val="Caption"/>
        <w:rPr>
          <w:rFonts w:asciiTheme="minorHAnsi" w:hAnsiTheme="minorHAnsi" w:cstheme="minorHAnsi"/>
        </w:rPr>
      </w:pPr>
      <w:bookmarkStart w:id="80" w:name="_Ref211520564"/>
      <w:bookmarkStart w:id="81" w:name="_Toc219471574"/>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4</w:t>
      </w:r>
      <w:r w:rsidR="00073A3F">
        <w:rPr>
          <w:rFonts w:asciiTheme="minorHAnsi" w:hAnsiTheme="minorHAnsi" w:cstheme="minorHAnsi"/>
        </w:rPr>
        <w:fldChar w:fldCharType="end"/>
      </w:r>
      <w:bookmarkEnd w:id="80"/>
      <w:r w:rsidRPr="00E236EA">
        <w:rPr>
          <w:rFonts w:asciiTheme="minorHAnsi" w:hAnsiTheme="minorHAnsi" w:cstheme="minorHAnsi"/>
        </w:rPr>
        <w:t>; The Downs - Pumped Abstraction</w:t>
      </w:r>
      <w:bookmarkEnd w:id="81"/>
    </w:p>
    <w:p w14:paraId="696F8502" w14:textId="15C82E26" w:rsidR="00115240" w:rsidRPr="00A53A32" w:rsidRDefault="00115240" w:rsidP="00115240">
      <w:pPr>
        <w:rPr>
          <w:rFonts w:asciiTheme="minorHAnsi" w:hAnsiTheme="minorHAnsi" w:cstheme="minorHAnsi"/>
        </w:rPr>
      </w:pPr>
      <w:r w:rsidRPr="00A53A32">
        <w:rPr>
          <w:rFonts w:asciiTheme="minorHAnsi" w:hAnsiTheme="minorHAnsi" w:cstheme="minorHAnsi"/>
        </w:rPr>
        <w:t xml:space="preserve">A seasonal pumping arrangement </w:t>
      </w:r>
      <w:r w:rsidR="004C047C" w:rsidRPr="00A53A32">
        <w:rPr>
          <w:rFonts w:asciiTheme="minorHAnsi" w:hAnsiTheme="minorHAnsi" w:cstheme="minorHAnsi"/>
        </w:rPr>
        <w:t>operates</w:t>
      </w:r>
      <w:r w:rsidRPr="00A53A32">
        <w:rPr>
          <w:rFonts w:asciiTheme="minorHAnsi" w:hAnsiTheme="minorHAnsi" w:cstheme="minorHAnsi"/>
        </w:rPr>
        <w:t xml:space="preserve"> from a watercourse </w:t>
      </w:r>
      <w:r w:rsidR="00411E9E">
        <w:rPr>
          <w:rFonts w:asciiTheme="minorHAnsi" w:hAnsiTheme="minorHAnsi" w:cstheme="minorHAnsi"/>
        </w:rPr>
        <w:t>culverted</w:t>
      </w:r>
      <w:r w:rsidR="00411E9E" w:rsidRPr="00A53A32">
        <w:rPr>
          <w:rFonts w:asciiTheme="minorHAnsi" w:hAnsiTheme="minorHAnsi" w:cstheme="minorHAnsi"/>
        </w:rPr>
        <w:t xml:space="preserve"> </w:t>
      </w:r>
      <w:r w:rsidRPr="00A53A32">
        <w:rPr>
          <w:rFonts w:asciiTheme="minorHAnsi" w:hAnsiTheme="minorHAnsi" w:cstheme="minorHAnsi"/>
        </w:rPr>
        <w:t>under the Royal Canal near The Downs, east of Mullingar</w:t>
      </w:r>
      <w:r w:rsidR="00411E9E">
        <w:rPr>
          <w:rFonts w:asciiTheme="minorHAnsi" w:hAnsiTheme="minorHAnsi" w:cstheme="minorHAnsi"/>
        </w:rPr>
        <w:t>, Co. Westmeath</w:t>
      </w:r>
      <w:r w:rsidR="004C047C" w:rsidRPr="00A53A32">
        <w:rPr>
          <w:rFonts w:asciiTheme="minorHAnsi" w:hAnsiTheme="minorHAnsi" w:cstheme="minorHAnsi"/>
        </w:rPr>
        <w:t xml:space="preserve"> (</w:t>
      </w:r>
      <w:r w:rsidRPr="00A53A32">
        <w:rPr>
          <w:rFonts w:asciiTheme="minorHAnsi" w:hAnsiTheme="minorHAnsi" w:cstheme="minorHAnsi"/>
        </w:rPr>
        <w:t xml:space="preserve">see </w:t>
      </w:r>
      <w:r w:rsidRPr="00A53A32">
        <w:rPr>
          <w:rFonts w:asciiTheme="minorHAnsi" w:hAnsiTheme="minorHAnsi" w:cstheme="minorHAnsi"/>
        </w:rPr>
        <w:fldChar w:fldCharType="begin"/>
      </w:r>
      <w:r w:rsidRPr="00A53A32">
        <w:rPr>
          <w:rFonts w:asciiTheme="minorHAnsi" w:hAnsiTheme="minorHAnsi" w:cstheme="minorHAnsi"/>
        </w:rPr>
        <w:instrText xml:space="preserve"> REF _Ref211520564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4</w:t>
      </w:r>
      <w:r w:rsidRPr="00A53A32">
        <w:rPr>
          <w:rFonts w:asciiTheme="minorHAnsi" w:hAnsiTheme="minorHAnsi" w:cstheme="minorHAnsi"/>
        </w:rPr>
        <w:fldChar w:fldCharType="end"/>
      </w:r>
      <w:r w:rsidR="004C047C" w:rsidRPr="00A53A32">
        <w:rPr>
          <w:rFonts w:asciiTheme="minorHAnsi" w:hAnsiTheme="minorHAnsi" w:cstheme="minorHAnsi"/>
        </w:rPr>
        <w:t>)</w:t>
      </w:r>
      <w:r w:rsidRPr="00A53A32">
        <w:rPr>
          <w:rFonts w:asciiTheme="minorHAnsi" w:hAnsiTheme="minorHAnsi" w:cstheme="minorHAnsi"/>
        </w:rPr>
        <w:t xml:space="preserve">. </w:t>
      </w:r>
    </w:p>
    <w:p w14:paraId="45650ADC" w14:textId="7CDF2C00" w:rsidR="00E70923" w:rsidRPr="00A53A32" w:rsidRDefault="00115240" w:rsidP="00115240">
      <w:pPr>
        <w:rPr>
          <w:rFonts w:asciiTheme="minorHAnsi" w:hAnsiTheme="minorHAnsi" w:cstheme="minorHAnsi"/>
        </w:rPr>
      </w:pPr>
      <w:r w:rsidRPr="00A53A32">
        <w:rPr>
          <w:rFonts w:asciiTheme="minorHAnsi" w:hAnsiTheme="minorHAnsi" w:cstheme="minorHAnsi"/>
        </w:rPr>
        <w:t xml:space="preserve">The abstraction can only operate after </w:t>
      </w:r>
      <w:r w:rsidR="004C047C" w:rsidRPr="00A53A32">
        <w:rPr>
          <w:rFonts w:asciiTheme="minorHAnsi" w:hAnsiTheme="minorHAnsi" w:cstheme="minorHAnsi"/>
        </w:rPr>
        <w:t>local rainfall</w:t>
      </w:r>
      <w:r w:rsidR="00A13B5C" w:rsidRPr="00A53A32">
        <w:rPr>
          <w:rFonts w:asciiTheme="minorHAnsi" w:hAnsiTheme="minorHAnsi" w:cstheme="minorHAnsi"/>
        </w:rPr>
        <w:t xml:space="preserve"> and operates on an ad-hoc basis</w:t>
      </w:r>
      <w:r w:rsidR="00411E9E">
        <w:rPr>
          <w:rFonts w:asciiTheme="minorHAnsi" w:hAnsiTheme="minorHAnsi" w:cstheme="minorHAnsi"/>
        </w:rPr>
        <w:t xml:space="preserve"> during the navigation season</w:t>
      </w:r>
      <w:r w:rsidR="00411E9E" w:rsidRPr="003B453D">
        <w:rPr>
          <w:rFonts w:asciiTheme="minorHAnsi" w:hAnsiTheme="minorHAnsi" w:cstheme="minorHAnsi"/>
        </w:rPr>
        <w:t xml:space="preserve"> from March to October.</w:t>
      </w:r>
      <w:r w:rsidR="00A13B5C" w:rsidRPr="00A53A32">
        <w:rPr>
          <w:rFonts w:asciiTheme="minorHAnsi" w:hAnsiTheme="minorHAnsi" w:cstheme="minorHAnsi"/>
        </w:rPr>
        <w:t xml:space="preserve"> </w:t>
      </w:r>
      <w:r w:rsidRPr="00A53A32">
        <w:rPr>
          <w:rFonts w:asciiTheme="minorHAnsi" w:hAnsiTheme="minorHAnsi" w:cstheme="minorHAnsi"/>
        </w:rPr>
        <w:t xml:space="preserve">The abstraction </w:t>
      </w:r>
      <w:r w:rsidR="004C047C" w:rsidRPr="00A53A32">
        <w:rPr>
          <w:rFonts w:asciiTheme="minorHAnsi" w:hAnsiTheme="minorHAnsi" w:cstheme="minorHAnsi"/>
        </w:rPr>
        <w:t>is</w:t>
      </w:r>
      <w:r w:rsidRPr="00A53A32">
        <w:rPr>
          <w:rFonts w:asciiTheme="minorHAnsi" w:hAnsiTheme="minorHAnsi" w:cstheme="minorHAnsi"/>
        </w:rPr>
        <w:t xml:space="preserve"> registered with the EPA </w:t>
      </w:r>
      <w:r w:rsidR="004C047C" w:rsidRPr="00A53A32">
        <w:rPr>
          <w:rFonts w:asciiTheme="minorHAnsi" w:hAnsiTheme="minorHAnsi" w:cstheme="minorHAnsi"/>
        </w:rPr>
        <w:t xml:space="preserve">for an </w:t>
      </w:r>
      <w:r w:rsidRPr="00A53A32">
        <w:rPr>
          <w:rFonts w:asciiTheme="minorHAnsi" w:hAnsiTheme="minorHAnsi" w:cstheme="minorHAnsi"/>
        </w:rPr>
        <w:t>annual volume of 1,</w:t>
      </w:r>
      <w:r w:rsidR="009F5813" w:rsidRPr="00A53A32">
        <w:rPr>
          <w:rFonts w:asciiTheme="minorHAnsi" w:hAnsiTheme="minorHAnsi" w:cstheme="minorHAnsi"/>
        </w:rPr>
        <w:t>2</w:t>
      </w:r>
      <w:r w:rsidRPr="00A53A32">
        <w:rPr>
          <w:rFonts w:asciiTheme="minorHAnsi" w:hAnsiTheme="minorHAnsi" w:cstheme="minorHAnsi"/>
        </w:rPr>
        <w:t>00,000 m</w:t>
      </w:r>
      <w:r w:rsidRPr="00A53A32">
        <w:rPr>
          <w:rFonts w:asciiTheme="minorHAnsi" w:hAnsiTheme="minorHAnsi" w:cstheme="minorHAnsi"/>
          <w:vertAlign w:val="superscript"/>
        </w:rPr>
        <w:t>3</w:t>
      </w:r>
      <w:r w:rsidRPr="00A53A32">
        <w:rPr>
          <w:rFonts w:asciiTheme="minorHAnsi" w:hAnsiTheme="minorHAnsi" w:cstheme="minorHAnsi"/>
        </w:rPr>
        <w:t xml:space="preserve"> and a maximum of 10,000 m</w:t>
      </w:r>
      <w:r w:rsidRPr="00A53A32">
        <w:rPr>
          <w:rFonts w:asciiTheme="minorHAnsi" w:hAnsiTheme="minorHAnsi" w:cstheme="minorHAnsi"/>
          <w:vertAlign w:val="superscript"/>
        </w:rPr>
        <w:t>3</w:t>
      </w:r>
      <w:r w:rsidRPr="00A53A32">
        <w:rPr>
          <w:rFonts w:asciiTheme="minorHAnsi" w:hAnsiTheme="minorHAnsi" w:cstheme="minorHAnsi"/>
        </w:rPr>
        <w:t xml:space="preserve">/day. </w:t>
      </w:r>
      <w:r w:rsidR="00A13B5C" w:rsidRPr="00A53A32">
        <w:rPr>
          <w:rFonts w:asciiTheme="minorHAnsi" w:hAnsiTheme="minorHAnsi" w:cstheme="minorHAnsi"/>
        </w:rPr>
        <w:t xml:space="preserve"> </w:t>
      </w:r>
      <w:r w:rsidRPr="00A53A32">
        <w:rPr>
          <w:rFonts w:asciiTheme="minorHAnsi" w:hAnsiTheme="minorHAnsi" w:cstheme="minorHAnsi"/>
        </w:rPr>
        <w:t>There is no known associated impoundment with this abstraction.</w:t>
      </w:r>
      <w:r w:rsidR="00EB4345" w:rsidRPr="00A53A32">
        <w:rPr>
          <w:rFonts w:asciiTheme="minorHAnsi" w:hAnsiTheme="minorHAnsi" w:cstheme="minorHAnsi"/>
        </w:rPr>
        <w:t xml:space="preserve"> </w:t>
      </w:r>
      <w:r w:rsidR="002C354A" w:rsidRPr="00A53A32">
        <w:rPr>
          <w:rFonts w:asciiTheme="minorHAnsi" w:hAnsiTheme="minorHAnsi" w:cstheme="minorHAnsi"/>
        </w:rPr>
        <w:t>Historically</w:t>
      </w:r>
      <w:r w:rsidR="00EB4345" w:rsidRPr="00A53A32">
        <w:rPr>
          <w:rFonts w:asciiTheme="minorHAnsi" w:hAnsiTheme="minorHAnsi" w:cstheme="minorHAnsi"/>
        </w:rPr>
        <w:t xml:space="preserve"> this watercourse </w:t>
      </w:r>
      <w:r w:rsidR="002C354A" w:rsidRPr="00A53A32">
        <w:rPr>
          <w:rFonts w:asciiTheme="minorHAnsi" w:hAnsiTheme="minorHAnsi" w:cstheme="minorHAnsi"/>
        </w:rPr>
        <w:t>was used as the source for the now disused Old Thomastown Supply. This gravity supply is no longer functioning due to changes in the catchment. The Old Thomastown Supply is visible on</w:t>
      </w:r>
      <w:r w:rsidR="00C135E9" w:rsidRPr="00A53A32">
        <w:rPr>
          <w:rFonts w:asciiTheme="minorHAnsi" w:hAnsiTheme="minorHAnsi" w:cstheme="minorHAnsi"/>
        </w:rPr>
        <w:t xml:space="preserve"> six</w:t>
      </w:r>
      <w:r w:rsidR="00BA0E57">
        <w:rPr>
          <w:rFonts w:asciiTheme="minorHAnsi" w:hAnsiTheme="minorHAnsi" w:cstheme="minorHAnsi"/>
        </w:rPr>
        <w:t>-</w:t>
      </w:r>
      <w:r w:rsidR="00C135E9" w:rsidRPr="00A53A32">
        <w:rPr>
          <w:rFonts w:asciiTheme="minorHAnsi" w:hAnsiTheme="minorHAnsi" w:cstheme="minorHAnsi"/>
        </w:rPr>
        <w:t xml:space="preserve">inch mapping from the 1800s. </w:t>
      </w:r>
    </w:p>
    <w:p w14:paraId="47B7C500" w14:textId="77777777" w:rsidR="00EB4345" w:rsidRPr="00E236EA" w:rsidRDefault="004A54D3" w:rsidP="00EB4345">
      <w:pPr>
        <w:keepNext/>
        <w:rPr>
          <w:rFonts w:asciiTheme="minorHAnsi" w:hAnsiTheme="minorHAnsi" w:cstheme="minorHAnsi"/>
        </w:rPr>
      </w:pPr>
      <w:r w:rsidRPr="00A53A32">
        <w:rPr>
          <w:rFonts w:asciiTheme="minorHAnsi" w:hAnsiTheme="minorHAnsi" w:cstheme="minorHAnsi"/>
          <w:noProof/>
        </w:rPr>
        <w:lastRenderedPageBreak/>
        <w:drawing>
          <wp:inline distT="0" distB="0" distL="0" distR="0" wp14:anchorId="581C2E04" wp14:editId="1C3FD95F">
            <wp:extent cx="5731510" cy="4039870"/>
            <wp:effectExtent l="0" t="0" r="2540" b="0"/>
            <wp:docPr id="237811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4039870"/>
                    </a:xfrm>
                    <a:prstGeom prst="rect">
                      <a:avLst/>
                    </a:prstGeom>
                    <a:noFill/>
                    <a:ln>
                      <a:noFill/>
                    </a:ln>
                  </pic:spPr>
                </pic:pic>
              </a:graphicData>
            </a:graphic>
          </wp:inline>
        </w:drawing>
      </w:r>
    </w:p>
    <w:p w14:paraId="4C1E23D2" w14:textId="26920A5F" w:rsidR="004A54D3" w:rsidRPr="00A53A32" w:rsidRDefault="00EB4345" w:rsidP="00EB4345">
      <w:pPr>
        <w:pStyle w:val="Caption"/>
        <w:rPr>
          <w:rFonts w:asciiTheme="minorHAnsi" w:hAnsiTheme="minorHAnsi" w:cstheme="minorHAnsi"/>
        </w:rPr>
      </w:pPr>
      <w:bookmarkStart w:id="82" w:name="_Toc219471575"/>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5</w:t>
      </w:r>
      <w:r w:rsidR="00073A3F">
        <w:rPr>
          <w:rFonts w:asciiTheme="minorHAnsi" w:hAnsiTheme="minorHAnsi" w:cstheme="minorHAnsi"/>
        </w:rPr>
        <w:fldChar w:fldCharType="end"/>
      </w:r>
      <w:r w:rsidRPr="00E236EA">
        <w:rPr>
          <w:rFonts w:asciiTheme="minorHAnsi" w:hAnsiTheme="minorHAnsi" w:cstheme="minorHAnsi"/>
        </w:rPr>
        <w:t>; Overview of Old Thomastown Supply</w:t>
      </w:r>
      <w:bookmarkEnd w:id="82"/>
    </w:p>
    <w:p w14:paraId="5454DCF3" w14:textId="77777777" w:rsidR="00E70923" w:rsidRPr="00A53A32" w:rsidRDefault="00E70923" w:rsidP="00115240">
      <w:pPr>
        <w:rPr>
          <w:rFonts w:asciiTheme="minorHAnsi" w:hAnsiTheme="minorHAnsi" w:cstheme="minorHAnsi"/>
        </w:rPr>
      </w:pPr>
    </w:p>
    <w:p w14:paraId="4097AA6F" w14:textId="505E7FAC" w:rsidR="00115240" w:rsidRPr="00A53A32" w:rsidRDefault="00115240" w:rsidP="00115240">
      <w:pPr>
        <w:rPr>
          <w:rFonts w:asciiTheme="minorHAnsi" w:hAnsiTheme="minorHAnsi" w:cstheme="minorHAnsi"/>
        </w:rPr>
      </w:pPr>
      <w:r w:rsidRPr="00A53A32">
        <w:rPr>
          <w:rFonts w:asciiTheme="minorHAnsi" w:hAnsiTheme="minorHAnsi" w:cstheme="minorHAnsi"/>
        </w:rPr>
        <w:t xml:space="preserve"> </w:t>
      </w:r>
    </w:p>
    <w:p w14:paraId="4A85C533" w14:textId="2BF01143" w:rsidR="00115240" w:rsidRPr="00A53A32" w:rsidRDefault="00766031" w:rsidP="0001357E">
      <w:pPr>
        <w:pStyle w:val="Heading4"/>
      </w:pPr>
      <w:bookmarkStart w:id="83" w:name="_Toc211610253"/>
      <w:bookmarkStart w:id="84" w:name="_Toc212045351"/>
      <w:bookmarkStart w:id="85" w:name="_Toc212122742"/>
      <w:bookmarkStart w:id="86" w:name="_Toc212126269"/>
      <w:bookmarkStart w:id="87" w:name="_Toc212126397"/>
      <w:bookmarkStart w:id="88" w:name="_Toc215237281"/>
      <w:bookmarkStart w:id="89" w:name="_Toc219297159"/>
      <w:bookmarkStart w:id="90" w:name="_Toc219297355"/>
      <w:bookmarkStart w:id="91" w:name="_Toc219298931"/>
      <w:bookmarkStart w:id="92" w:name="_Toc219299438"/>
      <w:bookmarkStart w:id="93" w:name="_Toc219359982"/>
      <w:bookmarkStart w:id="94" w:name="_Toc219366893"/>
      <w:bookmarkStart w:id="95" w:name="_Toc219367260"/>
      <w:bookmarkStart w:id="96" w:name="_Toc219470140"/>
      <w:bookmarkStart w:id="97" w:name="_Toc219471448"/>
      <w:bookmarkStart w:id="98" w:name="_Ref215060969"/>
      <w:bookmarkStart w:id="99" w:name="_Toc230095631"/>
      <w:bookmarkStart w:id="100" w:name="_Ref21506035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A53A32">
        <w:t>Rye Water</w:t>
      </w:r>
      <w:r w:rsidR="00BA0E57">
        <w:t xml:space="preserve"> Supply, </w:t>
      </w:r>
      <w:r w:rsidR="0001357E" w:rsidRPr="00A53A32">
        <w:t xml:space="preserve"> Ferns Lock</w:t>
      </w:r>
      <w:bookmarkEnd w:id="98"/>
      <w:r w:rsidR="00BA0E57">
        <w:t xml:space="preserve"> (Lock 17)</w:t>
      </w:r>
      <w:bookmarkEnd w:id="99"/>
      <w:r w:rsidR="0001357E" w:rsidRPr="00A53A32">
        <w:t xml:space="preserve"> </w:t>
      </w:r>
      <w:bookmarkEnd w:id="100"/>
    </w:p>
    <w:p w14:paraId="4010E494" w14:textId="0530A0B0" w:rsidR="00CD2AA5" w:rsidRPr="00A53A32" w:rsidRDefault="008D12C9" w:rsidP="00CD2AA5">
      <w:pPr>
        <w:rPr>
          <w:rFonts w:asciiTheme="minorHAnsi" w:hAnsiTheme="minorHAnsi" w:cstheme="minorHAnsi"/>
        </w:rPr>
      </w:pPr>
      <w:r w:rsidRPr="00A53A32">
        <w:rPr>
          <w:rFonts w:asciiTheme="minorHAnsi" w:hAnsiTheme="minorHAnsi" w:cstheme="minorHAnsi"/>
        </w:rPr>
        <w:t xml:space="preserve">The </w:t>
      </w:r>
      <w:r w:rsidR="00766031" w:rsidRPr="00A53A32">
        <w:rPr>
          <w:rFonts w:asciiTheme="minorHAnsi" w:hAnsiTheme="minorHAnsi" w:cstheme="minorHAnsi"/>
        </w:rPr>
        <w:t>Rye Water</w:t>
      </w:r>
      <w:r w:rsidRPr="00A53A32">
        <w:rPr>
          <w:rFonts w:asciiTheme="minorHAnsi" w:hAnsiTheme="minorHAnsi" w:cstheme="minorHAnsi"/>
        </w:rPr>
        <w:t xml:space="preserve"> supply enters the canal </w:t>
      </w:r>
      <w:r w:rsidR="00CD2AA5" w:rsidRPr="00A53A32">
        <w:rPr>
          <w:rFonts w:asciiTheme="minorHAnsi" w:hAnsiTheme="minorHAnsi" w:cstheme="minorHAnsi"/>
        </w:rPr>
        <w:t>by</w:t>
      </w:r>
      <w:r w:rsidRPr="00A53A32">
        <w:rPr>
          <w:rFonts w:asciiTheme="minorHAnsi" w:hAnsiTheme="minorHAnsi" w:cstheme="minorHAnsi"/>
        </w:rPr>
        <w:t xml:space="preserve"> gravity</w:t>
      </w:r>
      <w:r w:rsidR="005E1325" w:rsidRPr="00A53A32">
        <w:rPr>
          <w:rFonts w:asciiTheme="minorHAnsi" w:hAnsiTheme="minorHAnsi" w:cstheme="minorHAnsi"/>
        </w:rPr>
        <w:t>, just east of Lock 17 near Kil</w:t>
      </w:r>
      <w:r w:rsidR="00CD2AA5" w:rsidRPr="00A53A32">
        <w:rPr>
          <w:rFonts w:asciiTheme="minorHAnsi" w:hAnsiTheme="minorHAnsi" w:cstheme="minorHAnsi"/>
        </w:rPr>
        <w:t>c</w:t>
      </w:r>
      <w:r w:rsidR="005E1325" w:rsidRPr="00A53A32">
        <w:rPr>
          <w:rFonts w:asciiTheme="minorHAnsi" w:hAnsiTheme="minorHAnsi" w:cstheme="minorHAnsi"/>
        </w:rPr>
        <w:t>ock</w:t>
      </w:r>
      <w:r w:rsidR="00BA0E57">
        <w:rPr>
          <w:rFonts w:asciiTheme="minorHAnsi" w:hAnsiTheme="minorHAnsi" w:cstheme="minorHAnsi"/>
        </w:rPr>
        <w:t>, Co. Kildare</w:t>
      </w:r>
      <w:r w:rsidR="00CD2AA5" w:rsidRPr="00A53A32">
        <w:rPr>
          <w:rFonts w:asciiTheme="minorHAnsi" w:hAnsiTheme="minorHAnsi" w:cstheme="minorHAnsi"/>
        </w:rPr>
        <w:t xml:space="preserve"> (</w:t>
      </w:r>
      <w:r w:rsidR="005E1325" w:rsidRPr="00A53A32">
        <w:rPr>
          <w:rFonts w:asciiTheme="minorHAnsi" w:hAnsiTheme="minorHAnsi" w:cstheme="minorHAnsi"/>
        </w:rPr>
        <w:t xml:space="preserve">see </w:t>
      </w:r>
      <w:r w:rsidR="005E1325" w:rsidRPr="00A53A32">
        <w:rPr>
          <w:rFonts w:asciiTheme="minorHAnsi" w:hAnsiTheme="minorHAnsi" w:cstheme="minorHAnsi"/>
        </w:rPr>
        <w:fldChar w:fldCharType="begin"/>
      </w:r>
      <w:r w:rsidR="005E1325" w:rsidRPr="00A53A32">
        <w:rPr>
          <w:rFonts w:asciiTheme="minorHAnsi" w:hAnsiTheme="minorHAnsi" w:cstheme="minorHAnsi"/>
        </w:rPr>
        <w:instrText xml:space="preserve"> REF _Ref211605858 \h </w:instrText>
      </w:r>
      <w:r w:rsidR="00CD2AA5" w:rsidRPr="00A53A32">
        <w:rPr>
          <w:rFonts w:asciiTheme="minorHAnsi" w:hAnsiTheme="minorHAnsi" w:cstheme="minorHAnsi"/>
        </w:rPr>
        <w:instrText xml:space="preserve"> \* MERGEFORMAT </w:instrText>
      </w:r>
      <w:r w:rsidR="005E1325" w:rsidRPr="00A53A32">
        <w:rPr>
          <w:rFonts w:asciiTheme="minorHAnsi" w:hAnsiTheme="minorHAnsi" w:cstheme="minorHAnsi"/>
        </w:rPr>
      </w:r>
      <w:r w:rsidR="005E1325"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6</w:t>
      </w:r>
      <w:r w:rsidR="005E1325" w:rsidRPr="00A53A32">
        <w:rPr>
          <w:rFonts w:asciiTheme="minorHAnsi" w:hAnsiTheme="minorHAnsi" w:cstheme="minorHAnsi"/>
        </w:rPr>
        <w:fldChar w:fldCharType="end"/>
      </w:r>
      <w:r w:rsidR="00CD2AA5" w:rsidRPr="00A53A32">
        <w:rPr>
          <w:rFonts w:asciiTheme="minorHAnsi" w:hAnsiTheme="minorHAnsi" w:cstheme="minorHAnsi"/>
        </w:rPr>
        <w:t>)</w:t>
      </w:r>
      <w:r w:rsidR="00A65839" w:rsidRPr="00A53A32">
        <w:rPr>
          <w:rFonts w:asciiTheme="minorHAnsi" w:hAnsiTheme="minorHAnsi" w:cstheme="minorHAnsi"/>
        </w:rPr>
        <w:t xml:space="preserve">. A series of </w:t>
      </w:r>
      <w:r w:rsidR="00FE153F" w:rsidRPr="00A53A32">
        <w:rPr>
          <w:rFonts w:asciiTheme="minorHAnsi" w:hAnsiTheme="minorHAnsi" w:cstheme="minorHAnsi"/>
        </w:rPr>
        <w:t xml:space="preserve">stepped </w:t>
      </w:r>
      <w:r w:rsidR="00A65839" w:rsidRPr="00A53A32">
        <w:rPr>
          <w:rFonts w:asciiTheme="minorHAnsi" w:hAnsiTheme="minorHAnsi" w:cstheme="minorHAnsi"/>
        </w:rPr>
        <w:t xml:space="preserve">weirs </w:t>
      </w:r>
      <w:r w:rsidR="00A13B5C" w:rsidRPr="00A53A32">
        <w:rPr>
          <w:rFonts w:asciiTheme="minorHAnsi" w:hAnsiTheme="minorHAnsi" w:cstheme="minorHAnsi"/>
        </w:rPr>
        <w:t xml:space="preserve">raise the levels locally on the </w:t>
      </w:r>
      <w:r w:rsidR="00766031" w:rsidRPr="00A53A32">
        <w:rPr>
          <w:rFonts w:asciiTheme="minorHAnsi" w:hAnsiTheme="minorHAnsi" w:cstheme="minorHAnsi"/>
        </w:rPr>
        <w:t>Rye Water</w:t>
      </w:r>
      <w:r w:rsidR="00CD2AA5" w:rsidRPr="00A53A32">
        <w:rPr>
          <w:rFonts w:asciiTheme="minorHAnsi" w:hAnsiTheme="minorHAnsi" w:cstheme="minorHAnsi"/>
        </w:rPr>
        <w:t xml:space="preserve"> River</w:t>
      </w:r>
      <w:r w:rsidR="004C047C" w:rsidRPr="00A53A32">
        <w:rPr>
          <w:rFonts w:asciiTheme="minorHAnsi" w:hAnsiTheme="minorHAnsi" w:cstheme="minorHAnsi"/>
        </w:rPr>
        <w:t>,</w:t>
      </w:r>
      <w:r w:rsidR="00A13B5C" w:rsidRPr="00A53A32">
        <w:rPr>
          <w:rFonts w:asciiTheme="minorHAnsi" w:hAnsiTheme="minorHAnsi" w:cstheme="minorHAnsi"/>
        </w:rPr>
        <w:t xml:space="preserve"> which runs parallel to the Royal Canal. </w:t>
      </w:r>
      <w:r w:rsidR="00FB4831" w:rsidRPr="00A53A32">
        <w:rPr>
          <w:rFonts w:asciiTheme="minorHAnsi" w:hAnsiTheme="minorHAnsi" w:cstheme="minorHAnsi"/>
        </w:rPr>
        <w:t>A sluice</w:t>
      </w:r>
      <w:r w:rsidR="00FE153F" w:rsidRPr="00A53A32">
        <w:rPr>
          <w:rFonts w:asciiTheme="minorHAnsi" w:hAnsiTheme="minorHAnsi" w:cstheme="minorHAnsi"/>
        </w:rPr>
        <w:t xml:space="preserve"> contained in a sluice house </w:t>
      </w:r>
      <w:r w:rsidR="00FB4831" w:rsidRPr="00A53A32">
        <w:rPr>
          <w:rFonts w:asciiTheme="minorHAnsi" w:hAnsiTheme="minorHAnsi" w:cstheme="minorHAnsi"/>
        </w:rPr>
        <w:t xml:space="preserve">manages the </w:t>
      </w:r>
      <w:proofErr w:type="gramStart"/>
      <w:r w:rsidR="00FB4831" w:rsidRPr="00A53A32">
        <w:rPr>
          <w:rFonts w:asciiTheme="minorHAnsi" w:hAnsiTheme="minorHAnsi" w:cstheme="minorHAnsi"/>
        </w:rPr>
        <w:t>off</w:t>
      </w:r>
      <w:r w:rsidR="009C0B6F" w:rsidRPr="00A53A32">
        <w:rPr>
          <w:rFonts w:asciiTheme="minorHAnsi" w:hAnsiTheme="minorHAnsi" w:cstheme="minorHAnsi"/>
        </w:rPr>
        <w:t>-</w:t>
      </w:r>
      <w:r w:rsidR="00FB4831" w:rsidRPr="00A53A32">
        <w:rPr>
          <w:rFonts w:asciiTheme="minorHAnsi" w:hAnsiTheme="minorHAnsi" w:cstheme="minorHAnsi"/>
        </w:rPr>
        <w:t>take</w:t>
      </w:r>
      <w:proofErr w:type="gramEnd"/>
      <w:r w:rsidR="00FB4831" w:rsidRPr="00A53A32">
        <w:rPr>
          <w:rFonts w:asciiTheme="minorHAnsi" w:hAnsiTheme="minorHAnsi" w:cstheme="minorHAnsi"/>
        </w:rPr>
        <w:t xml:space="preserve"> into the </w:t>
      </w:r>
      <w:r w:rsidR="004C047C" w:rsidRPr="00A53A32">
        <w:rPr>
          <w:rFonts w:asciiTheme="minorHAnsi" w:hAnsiTheme="minorHAnsi" w:cstheme="minorHAnsi"/>
        </w:rPr>
        <w:t>c</w:t>
      </w:r>
      <w:r w:rsidR="00FB4831" w:rsidRPr="00A53A32">
        <w:rPr>
          <w:rFonts w:asciiTheme="minorHAnsi" w:hAnsiTheme="minorHAnsi" w:cstheme="minorHAnsi"/>
        </w:rPr>
        <w:t>anal</w:t>
      </w:r>
      <w:r w:rsidR="009C0B6F" w:rsidRPr="00A53A32">
        <w:rPr>
          <w:rFonts w:asciiTheme="minorHAnsi" w:hAnsiTheme="minorHAnsi" w:cstheme="minorHAnsi"/>
        </w:rPr>
        <w:t>, being closed when water is not needed and opened when required</w:t>
      </w:r>
      <w:r w:rsidR="004C047C" w:rsidRPr="00A53A32">
        <w:rPr>
          <w:rFonts w:asciiTheme="minorHAnsi" w:hAnsiTheme="minorHAnsi" w:cstheme="minorHAnsi"/>
        </w:rPr>
        <w:t xml:space="preserve"> (</w:t>
      </w:r>
      <w:r w:rsidR="005E1325" w:rsidRPr="00A53A32">
        <w:rPr>
          <w:rFonts w:asciiTheme="minorHAnsi" w:hAnsiTheme="minorHAnsi" w:cstheme="minorHAnsi"/>
        </w:rPr>
        <w:t>se</w:t>
      </w:r>
      <w:r w:rsidR="00D22B84" w:rsidRPr="00A53A32">
        <w:rPr>
          <w:rFonts w:asciiTheme="minorHAnsi" w:hAnsiTheme="minorHAnsi" w:cstheme="minorHAnsi"/>
        </w:rPr>
        <w:t xml:space="preserve">e </w:t>
      </w:r>
      <w:r w:rsidR="00D22B84" w:rsidRPr="00A53A32">
        <w:rPr>
          <w:rFonts w:asciiTheme="minorHAnsi" w:hAnsiTheme="minorHAnsi" w:cstheme="minorHAnsi"/>
        </w:rPr>
        <w:fldChar w:fldCharType="begin"/>
      </w:r>
      <w:r w:rsidR="00D22B84" w:rsidRPr="00A53A32">
        <w:rPr>
          <w:rFonts w:asciiTheme="minorHAnsi" w:hAnsiTheme="minorHAnsi" w:cstheme="minorHAnsi"/>
        </w:rPr>
        <w:instrText xml:space="preserve"> REF _Ref211610591 </w:instrText>
      </w:r>
      <w:r w:rsidR="00CD2AA5" w:rsidRPr="00A53A32">
        <w:rPr>
          <w:rFonts w:asciiTheme="minorHAnsi" w:hAnsiTheme="minorHAnsi" w:cstheme="minorHAnsi"/>
        </w:rPr>
        <w:instrText xml:space="preserve"> \* MERGEFORMAT </w:instrText>
      </w:r>
      <w:r w:rsidR="00D22B84" w:rsidRPr="00A53A32">
        <w:rPr>
          <w:rFonts w:asciiTheme="minorHAnsi" w:hAnsiTheme="minorHAnsi" w:cstheme="minorHAnsi"/>
        </w:rPr>
        <w:fldChar w:fldCharType="separate"/>
      </w:r>
      <w:r w:rsidR="00F426CF" w:rsidRPr="00A53A32">
        <w:rPr>
          <w:rFonts w:asciiTheme="minorHAnsi" w:hAnsiTheme="minorHAnsi" w:cstheme="minorHAnsi"/>
        </w:rPr>
        <w:t>Figure 3</w:t>
      </w:r>
      <w:r w:rsidR="00F426CF" w:rsidRPr="00A53A32">
        <w:rPr>
          <w:rFonts w:asciiTheme="minorHAnsi" w:hAnsiTheme="minorHAnsi" w:cstheme="minorHAnsi"/>
        </w:rPr>
        <w:noBreakHyphen/>
        <w:t>7</w:t>
      </w:r>
      <w:r w:rsidR="00D22B84" w:rsidRPr="00A53A32">
        <w:rPr>
          <w:rFonts w:asciiTheme="minorHAnsi" w:hAnsiTheme="minorHAnsi" w:cstheme="minorHAnsi"/>
        </w:rPr>
        <w:fldChar w:fldCharType="end"/>
      </w:r>
      <w:r w:rsidR="004C047C" w:rsidRPr="00A53A32">
        <w:rPr>
          <w:rFonts w:asciiTheme="minorHAnsi" w:hAnsiTheme="minorHAnsi" w:cstheme="minorHAnsi"/>
        </w:rPr>
        <w:t>)</w:t>
      </w:r>
      <w:r w:rsidR="009C0B6F" w:rsidRPr="00A53A32">
        <w:rPr>
          <w:rFonts w:asciiTheme="minorHAnsi" w:hAnsiTheme="minorHAnsi" w:cstheme="minorHAnsi"/>
        </w:rPr>
        <w:t xml:space="preserve">. </w:t>
      </w:r>
      <w:r w:rsidR="00605E7F" w:rsidRPr="00A53A32">
        <w:rPr>
          <w:rFonts w:asciiTheme="minorHAnsi" w:hAnsiTheme="minorHAnsi" w:cstheme="minorHAnsi"/>
        </w:rPr>
        <w:t xml:space="preserve"> </w:t>
      </w:r>
      <w:sdt>
        <w:sdtPr>
          <w:tag w:val="goog_rdk_53"/>
          <w:id w:val="-370924221"/>
        </w:sdtPr>
        <w:sdtEndPr/>
        <w:sdtContent>
          <w:r w:rsidR="00BA0E57">
            <w:rPr>
              <w:rFonts w:ascii="Calibri" w:eastAsia="Calibri" w:hAnsi="Calibri" w:cs="Calibri"/>
            </w:rPr>
            <w:t xml:space="preserve">This supply has been active since the canal was constructed and is visible on historic 6-inch maps from the 1800s. </w:t>
          </w:r>
        </w:sdtContent>
      </w:sdt>
      <w:r w:rsidR="00BA0E57" w:rsidRPr="00BA0E57">
        <w:rPr>
          <w:rFonts w:asciiTheme="minorHAnsi" w:hAnsiTheme="minorHAnsi" w:cstheme="minorHAnsi"/>
        </w:rPr>
        <w:t xml:space="preserve"> </w:t>
      </w:r>
      <w:r w:rsidR="00605E7F" w:rsidRPr="00A53A32">
        <w:rPr>
          <w:rFonts w:asciiTheme="minorHAnsi" w:hAnsiTheme="minorHAnsi" w:cstheme="minorHAnsi"/>
        </w:rPr>
        <w:t>During periods of low flows</w:t>
      </w:r>
      <w:r w:rsidR="00FF0EA0" w:rsidRPr="00A53A32">
        <w:rPr>
          <w:rFonts w:asciiTheme="minorHAnsi" w:hAnsiTheme="minorHAnsi" w:cstheme="minorHAnsi"/>
        </w:rPr>
        <w:t xml:space="preserve">, the sluice is </w:t>
      </w:r>
      <w:r w:rsidR="00F90C5E" w:rsidRPr="00A53A32">
        <w:rPr>
          <w:rFonts w:asciiTheme="minorHAnsi" w:hAnsiTheme="minorHAnsi" w:cstheme="minorHAnsi"/>
        </w:rPr>
        <w:t xml:space="preserve">closed to ensure </w:t>
      </w:r>
      <w:r w:rsidR="0095497E" w:rsidRPr="00A53A32">
        <w:rPr>
          <w:rFonts w:asciiTheme="minorHAnsi" w:hAnsiTheme="minorHAnsi" w:cstheme="minorHAnsi"/>
        </w:rPr>
        <w:t xml:space="preserve">sufficient flow remains in the </w:t>
      </w:r>
      <w:r w:rsidR="00766031" w:rsidRPr="00A53A32">
        <w:rPr>
          <w:rFonts w:asciiTheme="minorHAnsi" w:hAnsiTheme="minorHAnsi" w:cstheme="minorHAnsi"/>
        </w:rPr>
        <w:t>Rye Water</w:t>
      </w:r>
      <w:r w:rsidR="0095497E" w:rsidRPr="00A53A32">
        <w:rPr>
          <w:rFonts w:asciiTheme="minorHAnsi" w:hAnsiTheme="minorHAnsi" w:cstheme="minorHAnsi"/>
        </w:rPr>
        <w:t xml:space="preserve"> downstream.</w:t>
      </w:r>
    </w:p>
    <w:p w14:paraId="589C50FB" w14:textId="7EED82C0" w:rsidR="00F924E0" w:rsidRPr="00A53A32" w:rsidRDefault="0095497E" w:rsidP="00B86F02">
      <w:pPr>
        <w:rPr>
          <w:rFonts w:asciiTheme="minorHAnsi" w:hAnsiTheme="minorHAnsi" w:cstheme="minorHAnsi"/>
        </w:rPr>
      </w:pPr>
      <w:r w:rsidRPr="00A53A32">
        <w:rPr>
          <w:rFonts w:asciiTheme="minorHAnsi" w:hAnsiTheme="minorHAnsi" w:cstheme="minorHAnsi"/>
        </w:rPr>
        <w:t xml:space="preserve">The abstraction </w:t>
      </w:r>
      <w:r w:rsidR="004C047C" w:rsidRPr="00A53A32">
        <w:rPr>
          <w:rFonts w:asciiTheme="minorHAnsi" w:hAnsiTheme="minorHAnsi" w:cstheme="minorHAnsi"/>
        </w:rPr>
        <w:t>is</w:t>
      </w:r>
      <w:r w:rsidRPr="00A53A32">
        <w:rPr>
          <w:rFonts w:asciiTheme="minorHAnsi" w:hAnsiTheme="minorHAnsi" w:cstheme="minorHAnsi"/>
        </w:rPr>
        <w:t xml:space="preserve"> registered with the EPA</w:t>
      </w:r>
      <w:r w:rsidR="004C047C" w:rsidRPr="00A53A32">
        <w:rPr>
          <w:rFonts w:asciiTheme="minorHAnsi" w:hAnsiTheme="minorHAnsi" w:cstheme="minorHAnsi"/>
        </w:rPr>
        <w:t xml:space="preserve"> for an</w:t>
      </w:r>
      <w:r w:rsidRPr="00A53A32">
        <w:rPr>
          <w:rFonts w:asciiTheme="minorHAnsi" w:hAnsiTheme="minorHAnsi" w:cstheme="minorHAnsi"/>
        </w:rPr>
        <w:t xml:space="preserve"> annual volume of 2,100,000 m</w:t>
      </w:r>
      <w:r w:rsidRPr="00A53A32">
        <w:rPr>
          <w:rFonts w:asciiTheme="minorHAnsi" w:hAnsiTheme="minorHAnsi" w:cstheme="minorHAnsi"/>
          <w:vertAlign w:val="superscript"/>
        </w:rPr>
        <w:t>3</w:t>
      </w:r>
      <w:r w:rsidRPr="00A53A32">
        <w:rPr>
          <w:rFonts w:asciiTheme="minorHAnsi" w:hAnsiTheme="minorHAnsi" w:cstheme="minorHAnsi"/>
        </w:rPr>
        <w:t xml:space="preserve"> and a maximum of 10,000 m</w:t>
      </w:r>
      <w:r w:rsidRPr="00A53A32">
        <w:rPr>
          <w:rFonts w:asciiTheme="minorHAnsi" w:hAnsiTheme="minorHAnsi" w:cstheme="minorHAnsi"/>
          <w:vertAlign w:val="superscript"/>
        </w:rPr>
        <w:t>3</w:t>
      </w:r>
      <w:r w:rsidRPr="00A53A32">
        <w:rPr>
          <w:rFonts w:asciiTheme="minorHAnsi" w:hAnsiTheme="minorHAnsi" w:cstheme="minorHAnsi"/>
        </w:rPr>
        <w:t xml:space="preserve">/day. </w:t>
      </w:r>
      <w:r w:rsidR="00E35D4F" w:rsidRPr="00A53A32">
        <w:rPr>
          <w:rFonts w:asciiTheme="minorHAnsi" w:hAnsiTheme="minorHAnsi" w:cstheme="minorHAnsi"/>
        </w:rPr>
        <w:t>Waterways Ireland hold no flow records for this supply</w:t>
      </w:r>
      <w:r w:rsidR="00BA0E57">
        <w:rPr>
          <w:rFonts w:asciiTheme="minorHAnsi" w:hAnsiTheme="minorHAnsi" w:cstheme="minorHAnsi"/>
        </w:rPr>
        <w:t xml:space="preserve"> and is estimated based on knowledge and experience of Waterways Ireland operations.</w:t>
      </w:r>
      <w:r w:rsidR="005E1325" w:rsidRPr="00A53A32">
        <w:rPr>
          <w:rFonts w:asciiTheme="minorHAnsi" w:hAnsiTheme="minorHAnsi" w:cstheme="minorHAnsi"/>
        </w:rPr>
        <w:t xml:space="preserve"> The supply is shown entering the Royal Canal in </w:t>
      </w:r>
      <w:r w:rsidR="005E1325" w:rsidRPr="00A53A32">
        <w:rPr>
          <w:rFonts w:asciiTheme="minorHAnsi" w:hAnsiTheme="minorHAnsi" w:cstheme="minorHAnsi"/>
        </w:rPr>
        <w:fldChar w:fldCharType="begin"/>
      </w:r>
      <w:r w:rsidR="005E1325" w:rsidRPr="00A53A32">
        <w:rPr>
          <w:rFonts w:asciiTheme="minorHAnsi" w:hAnsiTheme="minorHAnsi" w:cstheme="minorHAnsi"/>
        </w:rPr>
        <w:instrText xml:space="preserve"> REF _Ref211605615 </w:instrText>
      </w:r>
      <w:r w:rsidR="00CD2AA5" w:rsidRPr="00A53A32">
        <w:rPr>
          <w:rFonts w:asciiTheme="minorHAnsi" w:hAnsiTheme="minorHAnsi" w:cstheme="minorHAnsi"/>
        </w:rPr>
        <w:instrText xml:space="preserve"> \* MERGEFORMAT </w:instrText>
      </w:r>
      <w:r w:rsidR="005E1325" w:rsidRPr="00A53A32">
        <w:rPr>
          <w:rFonts w:asciiTheme="minorHAnsi" w:hAnsiTheme="minorHAnsi" w:cstheme="minorHAnsi"/>
        </w:rPr>
        <w:fldChar w:fldCharType="separate"/>
      </w:r>
      <w:r w:rsidR="00F426CF" w:rsidRPr="00A53A32">
        <w:rPr>
          <w:rFonts w:asciiTheme="minorHAnsi" w:hAnsiTheme="minorHAnsi" w:cstheme="minorHAnsi"/>
        </w:rPr>
        <w:t>Figure 3</w:t>
      </w:r>
      <w:r w:rsidR="00F426CF" w:rsidRPr="00A53A32">
        <w:rPr>
          <w:rFonts w:asciiTheme="minorHAnsi" w:hAnsiTheme="minorHAnsi" w:cstheme="minorHAnsi"/>
        </w:rPr>
        <w:noBreakHyphen/>
        <w:t>8</w:t>
      </w:r>
      <w:r w:rsidR="005E1325" w:rsidRPr="00A53A32">
        <w:rPr>
          <w:rFonts w:asciiTheme="minorHAnsi" w:hAnsiTheme="minorHAnsi" w:cstheme="minorHAnsi"/>
        </w:rPr>
        <w:fldChar w:fldCharType="end"/>
      </w:r>
      <w:r w:rsidR="00CD2AA5" w:rsidRPr="00A53A32">
        <w:rPr>
          <w:rFonts w:asciiTheme="minorHAnsi" w:hAnsiTheme="minorHAnsi" w:cstheme="minorHAnsi"/>
        </w:rPr>
        <w:t>.</w:t>
      </w:r>
      <w:r w:rsidR="00F924E0" w:rsidRPr="00A53A32">
        <w:rPr>
          <w:rFonts w:asciiTheme="minorHAnsi" w:hAnsiTheme="minorHAnsi" w:cstheme="minorHAnsi"/>
        </w:rPr>
        <w:t xml:space="preserve"> </w:t>
      </w:r>
    </w:p>
    <w:p w14:paraId="057505E8" w14:textId="06749944" w:rsidR="009C0B6F" w:rsidRPr="00A53A32" w:rsidRDefault="009C0B6F" w:rsidP="002D123F">
      <w:pPr>
        <w:spacing w:before="0" w:after="0"/>
        <w:jc w:val="both"/>
        <w:rPr>
          <w:rFonts w:asciiTheme="minorHAnsi" w:hAnsiTheme="minorHAnsi" w:cstheme="minorHAnsi"/>
        </w:rPr>
      </w:pPr>
      <w:r w:rsidRPr="00A53A32">
        <w:rPr>
          <w:rFonts w:asciiTheme="minorHAnsi" w:hAnsiTheme="minorHAnsi" w:cstheme="minorHAnsi"/>
        </w:rPr>
        <w:t xml:space="preserve"> </w:t>
      </w:r>
    </w:p>
    <w:p w14:paraId="0612213A" w14:textId="01566E92" w:rsidR="00F6479A" w:rsidRPr="00A53A32" w:rsidRDefault="00F6479A" w:rsidP="00F6479A">
      <w:pPr>
        <w:keepNext/>
        <w:spacing w:before="0" w:after="0"/>
        <w:jc w:val="both"/>
        <w:rPr>
          <w:rFonts w:asciiTheme="minorHAnsi" w:hAnsiTheme="minorHAnsi" w:cstheme="minorHAnsi"/>
        </w:rPr>
      </w:pPr>
      <w:r w:rsidRPr="00A53A32">
        <w:rPr>
          <w:rFonts w:asciiTheme="minorHAnsi" w:hAnsiTheme="minorHAnsi" w:cstheme="minorHAnsi"/>
          <w:noProof/>
        </w:rPr>
        <w:lastRenderedPageBreak/>
        <w:drawing>
          <wp:inline distT="0" distB="0" distL="0" distR="0" wp14:anchorId="15AC179A" wp14:editId="06ACFB80">
            <wp:extent cx="5731510" cy="4051935"/>
            <wp:effectExtent l="0" t="0" r="2540" b="5715"/>
            <wp:docPr id="1035920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p w14:paraId="353BC672" w14:textId="4BD7AEA3" w:rsidR="008D12C9" w:rsidRPr="00E236EA" w:rsidRDefault="008D12C9" w:rsidP="00B86F02">
      <w:pPr>
        <w:keepNext/>
        <w:spacing w:before="0" w:after="0"/>
        <w:jc w:val="both"/>
        <w:rPr>
          <w:rFonts w:asciiTheme="minorHAnsi" w:hAnsiTheme="minorHAnsi" w:cstheme="minorHAnsi"/>
        </w:rPr>
      </w:pPr>
    </w:p>
    <w:p w14:paraId="73D53EFE" w14:textId="55C4D8EB" w:rsidR="0001357E" w:rsidRPr="00A53A32" w:rsidRDefault="008D12C9" w:rsidP="00B86F02">
      <w:pPr>
        <w:pStyle w:val="Caption"/>
        <w:jc w:val="both"/>
        <w:rPr>
          <w:rFonts w:asciiTheme="minorHAnsi" w:hAnsiTheme="minorHAnsi" w:cstheme="minorHAnsi"/>
        </w:rPr>
      </w:pPr>
      <w:bookmarkStart w:id="101" w:name="_Ref211605858"/>
      <w:bookmarkStart w:id="102" w:name="_Toc219471576"/>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6</w:t>
      </w:r>
      <w:r w:rsidR="00073A3F">
        <w:rPr>
          <w:rFonts w:asciiTheme="minorHAnsi" w:hAnsiTheme="minorHAnsi" w:cstheme="minorHAnsi"/>
        </w:rPr>
        <w:fldChar w:fldCharType="end"/>
      </w:r>
      <w:bookmarkEnd w:id="101"/>
      <w:r w:rsidRPr="00E236EA">
        <w:rPr>
          <w:rFonts w:asciiTheme="minorHAnsi" w:hAnsiTheme="minorHAnsi" w:cstheme="minorHAnsi"/>
        </w:rPr>
        <w:t>; Rye Water Supply</w:t>
      </w:r>
      <w:bookmarkEnd w:id="102"/>
    </w:p>
    <w:p w14:paraId="3A1B03E5" w14:textId="77777777" w:rsidR="001678A2" w:rsidRPr="00A53A32" w:rsidRDefault="001678A2" w:rsidP="002D123F">
      <w:pPr>
        <w:spacing w:before="0" w:after="0"/>
        <w:jc w:val="both"/>
        <w:rPr>
          <w:rFonts w:asciiTheme="minorHAnsi" w:hAnsiTheme="minorHAnsi" w:cstheme="minorHAnsi"/>
        </w:rPr>
      </w:pPr>
    </w:p>
    <w:p w14:paraId="2AF16F50" w14:textId="7412B0D0" w:rsidR="00F81B7F" w:rsidRPr="00A53A32" w:rsidRDefault="00F81B7F" w:rsidP="002D123F">
      <w:pPr>
        <w:spacing w:before="0" w:after="0"/>
        <w:jc w:val="both"/>
        <w:rPr>
          <w:rFonts w:asciiTheme="minorHAnsi" w:hAnsiTheme="minorHAnsi" w:cstheme="minorHAnsi"/>
        </w:rPr>
      </w:pPr>
      <w:r w:rsidRPr="00BF3247">
        <w:rPr>
          <w:rFonts w:asciiTheme="minorHAnsi" w:hAnsiTheme="minorHAnsi" w:cstheme="minorHAnsi"/>
          <w:noProof/>
        </w:rPr>
        <mc:AlternateContent>
          <mc:Choice Requires="wpg">
            <w:drawing>
              <wp:anchor distT="0" distB="0" distL="114300" distR="114300" simplePos="0" relativeHeight="251657216" behindDoc="0" locked="0" layoutInCell="1" allowOverlap="1" wp14:anchorId="0C161001" wp14:editId="5E0C82C7">
                <wp:simplePos x="0" y="0"/>
                <wp:positionH relativeFrom="column">
                  <wp:posOffset>470848</wp:posOffset>
                </wp:positionH>
                <wp:positionV relativeFrom="paragraph">
                  <wp:posOffset>188131</wp:posOffset>
                </wp:positionV>
                <wp:extent cx="4824730" cy="3950970"/>
                <wp:effectExtent l="0" t="0" r="0" b="0"/>
                <wp:wrapSquare wrapText="bothSides"/>
                <wp:docPr id="588481418" name="Group 11"/>
                <wp:cNvGraphicFramePr/>
                <a:graphic xmlns:a="http://schemas.openxmlformats.org/drawingml/2006/main">
                  <a:graphicData uri="http://schemas.microsoft.com/office/word/2010/wordprocessingGroup">
                    <wpg:wgp>
                      <wpg:cNvGrpSpPr/>
                      <wpg:grpSpPr>
                        <a:xfrm>
                          <a:off x="0" y="0"/>
                          <a:ext cx="4824730" cy="3950970"/>
                          <a:chOff x="0" y="0"/>
                          <a:chExt cx="4824730" cy="3950970"/>
                        </a:xfrm>
                      </wpg:grpSpPr>
                      <wps:wsp>
                        <wps:cNvPr id="494895044" name="Text Box 1"/>
                        <wps:cNvSpPr txBox="1"/>
                        <wps:spPr>
                          <a:xfrm>
                            <a:off x="0" y="3691255"/>
                            <a:ext cx="4824730" cy="259715"/>
                          </a:xfrm>
                          <a:prstGeom prst="rect">
                            <a:avLst/>
                          </a:prstGeom>
                          <a:solidFill>
                            <a:prstClr val="white"/>
                          </a:solidFill>
                          <a:ln>
                            <a:noFill/>
                          </a:ln>
                        </wps:spPr>
                        <wps:txbx>
                          <w:txbxContent>
                            <w:p w14:paraId="1D14C0C7" w14:textId="0ED88042" w:rsidR="00FE153F" w:rsidRPr="00A53A32" w:rsidRDefault="00FE153F" w:rsidP="00B86F02">
                              <w:pPr>
                                <w:pStyle w:val="Caption"/>
                                <w:rPr>
                                  <w:rFonts w:cstheme="minorHAnsi"/>
                                </w:rPr>
                              </w:pPr>
                              <w:bookmarkStart w:id="103" w:name="_Ref211610591"/>
                              <w:bookmarkStart w:id="104" w:name="_Toc219471577"/>
                              <w:r w:rsidRPr="00E236EA">
                                <w:t xml:space="preserve">Figure </w:t>
                              </w:r>
                              <w:fldSimple w:instr=" STYLEREF 1 \s ">
                                <w:r w:rsidR="00736A78">
                                  <w:rPr>
                                    <w:noProof/>
                                  </w:rPr>
                                  <w:t>3</w:t>
                                </w:r>
                              </w:fldSimple>
                              <w:r w:rsidR="00073A3F">
                                <w:noBreakHyphen/>
                              </w:r>
                              <w:fldSimple w:instr=" SEQ Figure \* ARABIC \s 1 ">
                                <w:r w:rsidR="00736A78">
                                  <w:rPr>
                                    <w:noProof/>
                                  </w:rPr>
                                  <w:t>7</w:t>
                                </w:r>
                              </w:fldSimple>
                              <w:bookmarkEnd w:id="103"/>
                              <w:r w:rsidRPr="00E236EA">
                                <w:t>; Sluice House &amp; Stepped Weir on Rye Water</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963723435" name="Group 10"/>
                        <wpg:cNvGrpSpPr/>
                        <wpg:grpSpPr>
                          <a:xfrm>
                            <a:off x="0" y="0"/>
                            <a:ext cx="4196715" cy="3609975"/>
                            <a:chOff x="0" y="0"/>
                            <a:chExt cx="4824839" cy="4258310"/>
                          </a:xfrm>
                        </wpg:grpSpPr>
                        <pic:pic xmlns:pic="http://schemas.openxmlformats.org/drawingml/2006/picture">
                          <pic:nvPicPr>
                            <pic:cNvPr id="711662867" name="Picture 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930910" y="931863"/>
                              <a:ext cx="4255770" cy="2393950"/>
                            </a:xfrm>
                            <a:prstGeom prst="rect">
                              <a:avLst/>
                            </a:prstGeom>
                            <a:noFill/>
                            <a:ln>
                              <a:noFill/>
                            </a:ln>
                          </pic:spPr>
                        </pic:pic>
                        <pic:pic xmlns:pic="http://schemas.openxmlformats.org/drawingml/2006/picture">
                          <pic:nvPicPr>
                            <pic:cNvPr id="1737423445" name="Picture 9"/>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1498074" y="931545"/>
                              <a:ext cx="4258310" cy="2395220"/>
                            </a:xfrm>
                            <a:prstGeom prst="rect">
                              <a:avLst/>
                            </a:prstGeom>
                            <a:noFill/>
                            <a:ln>
                              <a:noFill/>
                            </a:ln>
                          </pic:spPr>
                        </pic:pic>
                      </wpg:grpSp>
                    </wpg:wgp>
                  </a:graphicData>
                </a:graphic>
              </wp:anchor>
            </w:drawing>
          </mc:Choice>
          <mc:Fallback>
            <w:pict>
              <v:group w14:anchorId="0C161001" id="Group 11" o:spid="_x0000_s1026" style="position:absolute;left:0;text-align:left;margin-left:37.05pt;margin-top:14.8pt;width:379.9pt;height:311.1pt;z-index:251657216" coordsize="48247,395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">
                <v:shapetype id="_x0000_t202" coordsize="21600,21600" o:spt="202" path="m,l,21600r21600,l21600,xe">
                  <v:stroke joinstyle="miter"/>
                  <v:path gradientshapeok="t" o:connecttype="rect"/>
                </v:shapetype>
                <v:shape id="_x0000_s1027" type="#_x0000_t202" style="position:absolute;top:36912;width:4824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" stroked="f">
                  <v:textbox style="mso-fit-shape-to-text:t" inset="0,0,0,0">
                    <w:txbxContent>
                      <w:p w14:paraId="1D14C0C7" w14:textId="0ED88042" w:rsidR="00FE153F" w:rsidRPr="00A53A32" w:rsidRDefault="00FE153F" w:rsidP="00B86F02">
                        <w:pPr>
                          <w:pStyle w:val="Caption"/>
                          <w:rPr>
                            <w:rFonts w:cstheme="minorHAnsi"/>
                          </w:rPr>
                        </w:pPr>
                        <w:bookmarkStart w:id="105" w:name="_Ref211610591"/>
                        <w:bookmarkStart w:id="106" w:name="_Toc219471577"/>
                        <w:r w:rsidRPr="00E236EA">
                          <w:t xml:space="preserve">Figure </w:t>
                        </w:r>
                        <w:fldSimple w:instr=" STYLEREF 1 \s ">
                          <w:r w:rsidR="00736A78">
                            <w:rPr>
                              <w:noProof/>
                            </w:rPr>
                            <w:t>3</w:t>
                          </w:r>
                        </w:fldSimple>
                        <w:r w:rsidR="00073A3F">
                          <w:noBreakHyphen/>
                        </w:r>
                        <w:fldSimple w:instr=" SEQ Figure \* ARABIC \s 1 ">
                          <w:r w:rsidR="00736A78">
                            <w:rPr>
                              <w:noProof/>
                            </w:rPr>
                            <w:t>7</w:t>
                          </w:r>
                        </w:fldSimple>
                        <w:bookmarkEnd w:id="105"/>
                        <w:r w:rsidRPr="00E236EA">
                          <w:t>; Sluice House &amp; Stepped Weir on Rye Water</w:t>
                        </w:r>
                        <w:bookmarkEnd w:id="106"/>
                      </w:p>
                    </w:txbxContent>
                  </v:textbox>
                </v:shape>
                <v:group id="Group 10" o:spid="_x0000_s1028" style="position:absolute;width:41967;height:36099" coordsize="48248,4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">
                  <v:shape id="Picture 4" o:spid="_x0000_s1029" type="#_x0000_t75" style="position:absolute;left:-9309;top:9318;width:42558;height:2393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">
                    <v:imagedata r:id="rId24" o:title=""/>
                  </v:shape>
                  <v:shape id="Picture 9" o:spid="_x0000_s1030" type="#_x0000_t75" style="position:absolute;left:14980;top:9316;width:42583;height:2395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">
                    <v:imagedata r:id="rId25" o:title=""/>
                  </v:shape>
                </v:group>
                <w10:wrap type="square"/>
              </v:group>
            </w:pict>
          </mc:Fallback>
        </mc:AlternateContent>
      </w:r>
    </w:p>
    <w:p w14:paraId="6E2C55BC" w14:textId="5E0E551F" w:rsidR="001678A2" w:rsidRPr="00A53A32" w:rsidRDefault="001678A2" w:rsidP="002D123F">
      <w:pPr>
        <w:spacing w:before="0" w:after="0"/>
        <w:jc w:val="both"/>
        <w:rPr>
          <w:rFonts w:asciiTheme="minorHAnsi" w:hAnsiTheme="minorHAnsi" w:cstheme="minorHAnsi"/>
        </w:rPr>
      </w:pPr>
    </w:p>
    <w:p w14:paraId="36E25029" w14:textId="7DAC03B8" w:rsidR="001678A2" w:rsidRPr="00A53A32" w:rsidRDefault="001678A2" w:rsidP="002D123F">
      <w:pPr>
        <w:spacing w:before="0" w:after="0"/>
        <w:jc w:val="both"/>
        <w:rPr>
          <w:rFonts w:asciiTheme="minorHAnsi" w:hAnsiTheme="minorHAnsi" w:cstheme="minorHAnsi"/>
        </w:rPr>
      </w:pPr>
    </w:p>
    <w:p w14:paraId="467D28F6" w14:textId="70D3B611" w:rsidR="001678A2" w:rsidRPr="00E236EA" w:rsidRDefault="001678A2" w:rsidP="00B86F02">
      <w:pPr>
        <w:spacing w:before="0" w:after="0"/>
        <w:jc w:val="center"/>
        <w:rPr>
          <w:rFonts w:asciiTheme="minorHAnsi" w:hAnsiTheme="minorHAnsi" w:cstheme="minorHAnsi"/>
        </w:rPr>
      </w:pPr>
    </w:p>
    <w:p w14:paraId="146DED8B" w14:textId="39127BE5" w:rsidR="009106EC" w:rsidRPr="00A53A32" w:rsidRDefault="009106EC" w:rsidP="009106EC">
      <w:pPr>
        <w:spacing w:before="0" w:after="0"/>
        <w:jc w:val="center"/>
        <w:rPr>
          <w:rFonts w:asciiTheme="minorHAnsi" w:hAnsiTheme="minorHAnsi" w:cstheme="minorHAnsi"/>
        </w:rPr>
      </w:pPr>
    </w:p>
    <w:p w14:paraId="4CF11780" w14:textId="77777777" w:rsidR="00F81B7F" w:rsidRPr="00A53A32" w:rsidRDefault="00F81B7F" w:rsidP="009106EC">
      <w:pPr>
        <w:spacing w:before="0" w:after="0"/>
        <w:jc w:val="center"/>
        <w:rPr>
          <w:rFonts w:asciiTheme="minorHAnsi" w:hAnsiTheme="minorHAnsi" w:cstheme="minorHAnsi"/>
        </w:rPr>
      </w:pPr>
    </w:p>
    <w:p w14:paraId="0466DAB5" w14:textId="77777777" w:rsidR="00F81B7F" w:rsidRPr="00A53A32" w:rsidRDefault="00F81B7F" w:rsidP="009106EC">
      <w:pPr>
        <w:spacing w:before="0" w:after="0"/>
        <w:jc w:val="center"/>
        <w:rPr>
          <w:rFonts w:asciiTheme="minorHAnsi" w:hAnsiTheme="minorHAnsi" w:cstheme="minorHAnsi"/>
        </w:rPr>
      </w:pPr>
    </w:p>
    <w:p w14:paraId="08602073" w14:textId="77777777" w:rsidR="00F81B7F" w:rsidRPr="00A53A32" w:rsidRDefault="00F81B7F" w:rsidP="009106EC">
      <w:pPr>
        <w:spacing w:before="0" w:after="0"/>
        <w:jc w:val="center"/>
        <w:rPr>
          <w:rFonts w:asciiTheme="minorHAnsi" w:hAnsiTheme="minorHAnsi" w:cstheme="minorHAnsi"/>
        </w:rPr>
      </w:pPr>
    </w:p>
    <w:p w14:paraId="611AFB30" w14:textId="77777777" w:rsidR="00F81B7F" w:rsidRPr="00A53A32" w:rsidRDefault="00F81B7F" w:rsidP="009106EC">
      <w:pPr>
        <w:spacing w:before="0" w:after="0"/>
        <w:jc w:val="center"/>
        <w:rPr>
          <w:rFonts w:asciiTheme="minorHAnsi" w:hAnsiTheme="minorHAnsi" w:cstheme="minorHAnsi"/>
        </w:rPr>
      </w:pPr>
    </w:p>
    <w:p w14:paraId="4128C322" w14:textId="77777777" w:rsidR="00F81B7F" w:rsidRPr="00A53A32" w:rsidRDefault="00F81B7F" w:rsidP="009106EC">
      <w:pPr>
        <w:spacing w:before="0" w:after="0"/>
        <w:jc w:val="center"/>
        <w:rPr>
          <w:rFonts w:asciiTheme="minorHAnsi" w:hAnsiTheme="minorHAnsi" w:cstheme="minorHAnsi"/>
        </w:rPr>
      </w:pPr>
    </w:p>
    <w:p w14:paraId="5AE6B665" w14:textId="77777777" w:rsidR="00F81B7F" w:rsidRPr="00E236EA" w:rsidRDefault="00F81B7F" w:rsidP="001678A2">
      <w:pPr>
        <w:spacing w:before="0" w:after="0"/>
        <w:jc w:val="both"/>
        <w:rPr>
          <w:rFonts w:asciiTheme="minorHAnsi" w:hAnsiTheme="minorHAnsi" w:cstheme="minorHAnsi"/>
        </w:rPr>
      </w:pPr>
    </w:p>
    <w:p w14:paraId="7F0C577E" w14:textId="058D56DC" w:rsidR="00F81B7F" w:rsidRPr="00E236EA" w:rsidRDefault="00F81B7F" w:rsidP="001678A2">
      <w:pPr>
        <w:spacing w:before="0" w:after="0"/>
        <w:jc w:val="both"/>
        <w:rPr>
          <w:rFonts w:asciiTheme="minorHAnsi" w:hAnsiTheme="minorHAnsi" w:cstheme="minorHAnsi"/>
        </w:rPr>
      </w:pPr>
    </w:p>
    <w:p w14:paraId="568669D4" w14:textId="1E90FA0E" w:rsidR="00881B4B" w:rsidRPr="00A53A32" w:rsidRDefault="00F81B7F" w:rsidP="002D123F">
      <w:pPr>
        <w:spacing w:before="0" w:after="0"/>
        <w:jc w:val="both"/>
        <w:rPr>
          <w:rFonts w:asciiTheme="minorHAnsi" w:hAnsiTheme="minorHAnsi" w:cstheme="minorHAnsi"/>
        </w:rPr>
      </w:pPr>
      <w:r w:rsidRPr="00BF3247">
        <w:rPr>
          <w:rFonts w:asciiTheme="minorHAnsi" w:hAnsiTheme="minorHAnsi" w:cstheme="minorHAnsi"/>
          <w:noProof/>
        </w:rPr>
        <w:lastRenderedPageBreak/>
        <mc:AlternateContent>
          <mc:Choice Requires="wpg">
            <w:drawing>
              <wp:anchor distT="0" distB="0" distL="114300" distR="114300" simplePos="0" relativeHeight="251650048" behindDoc="0" locked="0" layoutInCell="1" allowOverlap="1" wp14:anchorId="2E9DD678" wp14:editId="3E6E0693">
                <wp:simplePos x="0" y="0"/>
                <wp:positionH relativeFrom="column">
                  <wp:posOffset>272955</wp:posOffset>
                </wp:positionH>
                <wp:positionV relativeFrom="paragraph">
                  <wp:posOffset>40943</wp:posOffset>
                </wp:positionV>
                <wp:extent cx="4793719" cy="2975610"/>
                <wp:effectExtent l="0" t="0" r="6985" b="0"/>
                <wp:wrapSquare wrapText="bothSides"/>
                <wp:docPr id="874969271" name="Group 12"/>
                <wp:cNvGraphicFramePr/>
                <a:graphic xmlns:a="http://schemas.openxmlformats.org/drawingml/2006/main">
                  <a:graphicData uri="http://schemas.microsoft.com/office/word/2010/wordprocessingGroup">
                    <wpg:wgp>
                      <wpg:cNvGrpSpPr/>
                      <wpg:grpSpPr>
                        <a:xfrm>
                          <a:off x="0" y="0"/>
                          <a:ext cx="4793719" cy="2975610"/>
                          <a:chOff x="0" y="0"/>
                          <a:chExt cx="4793719" cy="2975610"/>
                        </a:xfrm>
                      </wpg:grpSpPr>
                      <wpg:grpSp>
                        <wpg:cNvPr id="262342305" name="Group 7"/>
                        <wpg:cNvGrpSpPr/>
                        <wpg:grpSpPr>
                          <a:xfrm>
                            <a:off x="0" y="0"/>
                            <a:ext cx="4793719" cy="2586563"/>
                            <a:chOff x="0" y="0"/>
                            <a:chExt cx="4793719" cy="2586563"/>
                          </a:xfrm>
                        </wpg:grpSpPr>
                        <pic:pic xmlns:pic="http://schemas.openxmlformats.org/drawingml/2006/picture">
                          <pic:nvPicPr>
                            <pic:cNvPr id="1340326468" name="Picture 1"/>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835889" y="1478"/>
                              <a:ext cx="2957830" cy="2585085"/>
                            </a:xfrm>
                            <a:prstGeom prst="rect">
                              <a:avLst/>
                            </a:prstGeom>
                          </pic:spPr>
                        </pic:pic>
                        <pic:pic xmlns:pic="http://schemas.openxmlformats.org/drawingml/2006/picture">
                          <pic:nvPicPr>
                            <pic:cNvPr id="1208014631" name="Picture 2"/>
                            <pic:cNvPicPr>
                              <a:picLocks noChangeAspect="1"/>
                            </pic:cNvPicPr>
                          </pic:nvPicPr>
                          <pic:blipFill rotWithShape="1">
                            <a:blip r:embed="rId27" cstate="print">
                              <a:extLst>
                                <a:ext uri="{28A0092B-C50C-407E-A947-70E740481C1C}">
                                  <a14:useLocalDpi xmlns:a14="http://schemas.microsoft.com/office/drawing/2010/main" val="0"/>
                                </a:ext>
                              </a:extLst>
                            </a:blip>
                            <a:srcRect l="20693"/>
                            <a:stretch/>
                          </pic:blipFill>
                          <pic:spPr bwMode="auto">
                            <a:xfrm rot="5400000">
                              <a:off x="-375920" y="375920"/>
                              <a:ext cx="2586355" cy="1834515"/>
                            </a:xfrm>
                            <a:prstGeom prst="rect">
                              <a:avLst/>
                            </a:prstGeom>
                            <a:noFill/>
                            <a:ln>
                              <a:noFill/>
                            </a:ln>
                            <a:extLst>
                              <a:ext uri="{53640926-AAD7-44D8-BBD7-CCE9431645EC}">
                                <a14:shadowObscured xmlns:a14="http://schemas.microsoft.com/office/drawing/2010/main"/>
                              </a:ext>
                            </a:extLst>
                          </pic:spPr>
                        </pic:pic>
                      </wpg:grpSp>
                      <wps:wsp>
                        <wps:cNvPr id="645674305" name="Text Box 1"/>
                        <wps:cNvSpPr txBox="1"/>
                        <wps:spPr>
                          <a:xfrm>
                            <a:off x="0" y="2715895"/>
                            <a:ext cx="4793615" cy="259715"/>
                          </a:xfrm>
                          <a:prstGeom prst="rect">
                            <a:avLst/>
                          </a:prstGeom>
                          <a:solidFill>
                            <a:prstClr val="white"/>
                          </a:solidFill>
                          <a:ln>
                            <a:noFill/>
                          </a:ln>
                        </wps:spPr>
                        <wps:txbx>
                          <w:txbxContent>
                            <w:p w14:paraId="0866CCAA" w14:textId="59536495" w:rsidR="009106EC" w:rsidRPr="00A53A32" w:rsidRDefault="009106EC" w:rsidP="00B86F02">
                              <w:pPr>
                                <w:pStyle w:val="Caption"/>
                                <w:rPr>
                                  <w:rFonts w:cstheme="minorHAnsi"/>
                                </w:rPr>
                              </w:pPr>
                              <w:bookmarkStart w:id="107" w:name="_Ref211605615"/>
                              <w:bookmarkStart w:id="108" w:name="_Toc219471578"/>
                              <w:r w:rsidRPr="00E236EA">
                                <w:t xml:space="preserve">Figure </w:t>
                              </w:r>
                              <w:fldSimple w:instr=" STYLEREF 1 \s ">
                                <w:r w:rsidR="00736A78">
                                  <w:rPr>
                                    <w:noProof/>
                                  </w:rPr>
                                  <w:t>3</w:t>
                                </w:r>
                              </w:fldSimple>
                              <w:r w:rsidR="00073A3F">
                                <w:noBreakHyphen/>
                              </w:r>
                              <w:fldSimple w:instr=" SEQ Figure \* ARABIC \s 1 ">
                                <w:r w:rsidR="00736A78">
                                  <w:rPr>
                                    <w:noProof/>
                                  </w:rPr>
                                  <w:t>8</w:t>
                                </w:r>
                              </w:fldSimple>
                              <w:bookmarkEnd w:id="107"/>
                              <w:r w:rsidRPr="00E236EA">
                                <w:t>; Rye Supply Inflow from above and from the Canal (Google Streetview)</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E9DD678" id="Group 12" o:spid="_x0000_s1031" style="position:absolute;left:0;text-align:left;margin-left:21.5pt;margin-top:3.2pt;width:377.45pt;height:234.3pt;z-index:251650048" coordsize="47937,297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">
                <v:group id="Group 7" o:spid="_x0000_s1032" style="position:absolute;width:47937;height:25865" coordsize="47937,2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">
                  <v:shape id="Picture 1" o:spid="_x0000_s1033" type="#_x0000_t75" style="position:absolute;left:18358;top:14;width:29579;height:25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">
                    <v:imagedata r:id="rId28" o:title=""/>
                  </v:shape>
                  <v:shape id="Picture 2" o:spid="_x0000_s1034" type="#_x0000_t75" style="position:absolute;left:-3759;top:3759;width:25863;height:183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">
                    <v:imagedata r:id="rId29" o:title="" cropleft="13561f"/>
                  </v:shape>
                </v:group>
                <v:shape id="_x0000_s1035" type="#_x0000_t202" style="position:absolute;top:27158;width:47936;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" stroked="f">
                  <v:textbox style="mso-fit-shape-to-text:t" inset="0,0,0,0">
                    <w:txbxContent>
                      <w:p w14:paraId="0866CCAA" w14:textId="59536495" w:rsidR="009106EC" w:rsidRPr="00A53A32" w:rsidRDefault="009106EC" w:rsidP="00B86F02">
                        <w:pPr>
                          <w:pStyle w:val="Caption"/>
                          <w:rPr>
                            <w:rFonts w:cstheme="minorHAnsi"/>
                          </w:rPr>
                        </w:pPr>
                        <w:bookmarkStart w:id="109" w:name="_Ref211605615"/>
                        <w:bookmarkStart w:id="110" w:name="_Toc219471578"/>
                        <w:r w:rsidRPr="00E236EA">
                          <w:t xml:space="preserve">Figure </w:t>
                        </w:r>
                        <w:fldSimple w:instr=" STYLEREF 1 \s ">
                          <w:r w:rsidR="00736A78">
                            <w:rPr>
                              <w:noProof/>
                            </w:rPr>
                            <w:t>3</w:t>
                          </w:r>
                        </w:fldSimple>
                        <w:r w:rsidR="00073A3F">
                          <w:noBreakHyphen/>
                        </w:r>
                        <w:fldSimple w:instr=" SEQ Figure \* ARABIC \s 1 ">
                          <w:r w:rsidR="00736A78">
                            <w:rPr>
                              <w:noProof/>
                            </w:rPr>
                            <w:t>8</w:t>
                          </w:r>
                        </w:fldSimple>
                        <w:bookmarkEnd w:id="109"/>
                        <w:r w:rsidRPr="00E236EA">
                          <w:t>; Rye Supply Inflow from above and from the Canal (Google Streetview)</w:t>
                        </w:r>
                        <w:bookmarkEnd w:id="110"/>
                      </w:p>
                    </w:txbxContent>
                  </v:textbox>
                </v:shape>
                <w10:wrap type="square"/>
              </v:group>
            </w:pict>
          </mc:Fallback>
        </mc:AlternateContent>
      </w:r>
      <w:r w:rsidR="009106EC" w:rsidRPr="00E236EA">
        <w:rPr>
          <w:rFonts w:asciiTheme="minorHAnsi" w:hAnsiTheme="minorHAnsi" w:cstheme="minorHAnsi"/>
        </w:rPr>
        <w:br w:type="textWrapping" w:clear="all"/>
      </w:r>
    </w:p>
    <w:p w14:paraId="55CD1B18" w14:textId="52AA71DD" w:rsidR="00B8629E" w:rsidRPr="00E236EA" w:rsidRDefault="00B8629E" w:rsidP="00B8629E">
      <w:pPr>
        <w:pStyle w:val="Heading4"/>
      </w:pPr>
      <w:bookmarkStart w:id="111" w:name="_Ref215064776"/>
      <w:bookmarkStart w:id="112" w:name="_Toc230095632"/>
      <w:bookmarkStart w:id="113" w:name="_Ref215060999"/>
      <w:bookmarkStart w:id="114" w:name="_Ref215061056"/>
      <w:bookmarkStart w:id="115" w:name="_Ref215060986"/>
      <w:r w:rsidRPr="00E236EA">
        <w:t>Ballinacarrigy Supply</w:t>
      </w:r>
      <w:bookmarkEnd w:id="111"/>
      <w:bookmarkEnd w:id="112"/>
      <w:r w:rsidRPr="00E236EA">
        <w:t xml:space="preserve"> </w:t>
      </w:r>
      <w:bookmarkEnd w:id="113"/>
      <w:bookmarkEnd w:id="114"/>
    </w:p>
    <w:p w14:paraId="38953917" w14:textId="71DD055D" w:rsidR="00B8629E" w:rsidRDefault="00B8629E" w:rsidP="00B8629E">
      <w:pPr>
        <w:rPr>
          <w:rFonts w:asciiTheme="minorHAnsi" w:hAnsiTheme="minorHAnsi" w:cstheme="minorHAnsi"/>
        </w:rPr>
      </w:pPr>
      <w:r w:rsidRPr="00E236EA">
        <w:rPr>
          <w:rFonts w:asciiTheme="minorHAnsi" w:hAnsiTheme="minorHAnsi" w:cstheme="minorHAnsi"/>
        </w:rPr>
        <w:t>The Ballinacarrigy Supply is taken from a stream which originates along the northern bank of the Royal Canal and enters the Royal Canal just below the 35</w:t>
      </w:r>
      <w:r w:rsidRPr="00E236EA">
        <w:rPr>
          <w:rFonts w:asciiTheme="minorHAnsi" w:hAnsiTheme="minorHAnsi" w:cstheme="minorHAnsi"/>
          <w:vertAlign w:val="superscript"/>
        </w:rPr>
        <w:t>th</w:t>
      </w:r>
      <w:r w:rsidRPr="00E236EA">
        <w:rPr>
          <w:rFonts w:asciiTheme="minorHAnsi" w:hAnsiTheme="minorHAnsi" w:cstheme="minorHAnsi"/>
        </w:rPr>
        <w:t xml:space="preserve"> lock</w:t>
      </w:r>
      <w:r w:rsidR="00BA0E57">
        <w:rPr>
          <w:rFonts w:asciiTheme="minorHAnsi" w:hAnsiTheme="minorHAnsi" w:cstheme="minorHAnsi"/>
        </w:rPr>
        <w:t xml:space="preserve"> in Ballinacarrigy, Co Westmeath</w:t>
      </w:r>
      <w:r w:rsidRPr="00E236EA">
        <w:rPr>
          <w:rFonts w:asciiTheme="minorHAnsi" w:hAnsiTheme="minorHAnsi" w:cstheme="minorHAnsi"/>
        </w:rPr>
        <w:t xml:space="preserve"> (see </w:t>
      </w:r>
      <w:r w:rsidRPr="00E236EA">
        <w:rPr>
          <w:rFonts w:asciiTheme="minorHAnsi" w:hAnsiTheme="minorHAnsi" w:cstheme="minorHAnsi"/>
        </w:rPr>
        <w:fldChar w:fldCharType="begin"/>
      </w:r>
      <w:r w:rsidRPr="00E236EA">
        <w:rPr>
          <w:rFonts w:asciiTheme="minorHAnsi" w:hAnsiTheme="minorHAnsi" w:cstheme="minorHAnsi"/>
        </w:rPr>
        <w:instrText xml:space="preserve"> REF _Ref212111388 \h </w:instrText>
      </w:r>
      <w:r w:rsidR="00973FE5" w:rsidRPr="00E236EA">
        <w:rPr>
          <w:rFonts w:asciiTheme="minorHAnsi" w:hAnsiTheme="minorHAnsi" w:cstheme="minorHAnsi"/>
        </w:rPr>
        <w:instrText xml:space="preserve"> \* MERGEFORMAT </w:instrText>
      </w:r>
      <w:r w:rsidRPr="00E236EA">
        <w:rPr>
          <w:rFonts w:asciiTheme="minorHAnsi" w:hAnsiTheme="minorHAnsi" w:cstheme="minorHAnsi"/>
        </w:rPr>
      </w:r>
      <w:r w:rsidRPr="00E236EA">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9</w:t>
      </w:r>
      <w:r w:rsidRPr="00E236EA">
        <w:rPr>
          <w:rFonts w:asciiTheme="minorHAnsi" w:hAnsiTheme="minorHAnsi" w:cstheme="minorHAnsi"/>
        </w:rPr>
        <w:fldChar w:fldCharType="end"/>
      </w:r>
      <w:r w:rsidRPr="00E236EA">
        <w:rPr>
          <w:rFonts w:asciiTheme="minorHAnsi" w:hAnsiTheme="minorHAnsi" w:cstheme="minorHAnsi"/>
        </w:rPr>
        <w:t xml:space="preserve">). The flow in the watercourse is understood to be supplemented by leakage from the canal. It is unclear what proportion of the flow entering the canal from the supply originates from the canal itself. </w:t>
      </w:r>
    </w:p>
    <w:p w14:paraId="337AD4CC" w14:textId="58E140D2" w:rsidR="00DD28A4" w:rsidRPr="00E236EA" w:rsidRDefault="00DD28A4" w:rsidP="00DD28A4">
      <w:pPr>
        <w:rPr>
          <w:rFonts w:asciiTheme="minorHAnsi" w:hAnsiTheme="minorHAnsi" w:cstheme="minorHAnsi"/>
        </w:rPr>
      </w:pPr>
      <w:r w:rsidRPr="00E236EA">
        <w:rPr>
          <w:rFonts w:asciiTheme="minorHAnsi" w:hAnsiTheme="minorHAnsi" w:cstheme="minorHAnsi"/>
        </w:rPr>
        <w:t xml:space="preserve">A sluice controls flow entering the canal from the supply, throttling flow passing downstream and diverting a portion of the flow it into the canal – see </w:t>
      </w:r>
      <w:r w:rsidRPr="00E236EA">
        <w:rPr>
          <w:rFonts w:asciiTheme="minorHAnsi" w:hAnsiTheme="minorHAnsi" w:cstheme="minorHAnsi"/>
        </w:rPr>
        <w:fldChar w:fldCharType="begin"/>
      </w:r>
      <w:r w:rsidRPr="00E236EA">
        <w:rPr>
          <w:rFonts w:asciiTheme="minorHAnsi" w:hAnsiTheme="minorHAnsi" w:cstheme="minorHAnsi"/>
        </w:rPr>
        <w:instrText xml:space="preserve"> REF _Ref211866158 \h  \* MERGEFORMAT </w:instrText>
      </w:r>
      <w:r w:rsidRPr="00E236EA">
        <w:rPr>
          <w:rFonts w:asciiTheme="minorHAnsi" w:hAnsiTheme="minorHAnsi" w:cstheme="minorHAnsi"/>
        </w:rPr>
      </w:r>
      <w:r w:rsidRPr="00E236EA">
        <w:rPr>
          <w:rFonts w:asciiTheme="minorHAnsi" w:hAnsiTheme="minorHAnsi" w:cstheme="minorHAnsi"/>
        </w:rPr>
        <w:fldChar w:fldCharType="separate"/>
      </w:r>
      <w:r w:rsidR="00F426CF" w:rsidRPr="00A53A32">
        <w:rPr>
          <w:rFonts w:asciiTheme="minorHAnsi" w:hAnsiTheme="minorHAnsi" w:cstheme="minorHAnsi"/>
        </w:rPr>
        <w:t>Figure 3</w:t>
      </w:r>
      <w:r w:rsidR="00F426CF" w:rsidRPr="00A53A32">
        <w:rPr>
          <w:rFonts w:asciiTheme="minorHAnsi" w:hAnsiTheme="minorHAnsi" w:cstheme="minorHAnsi"/>
        </w:rPr>
        <w:noBreakHyphen/>
        <w:t>10</w:t>
      </w:r>
      <w:r w:rsidRPr="00E236EA">
        <w:rPr>
          <w:rFonts w:asciiTheme="minorHAnsi" w:hAnsiTheme="minorHAnsi" w:cstheme="minorHAnsi"/>
        </w:rPr>
        <w:fldChar w:fldCharType="end"/>
      </w:r>
      <w:r w:rsidRPr="00E236EA">
        <w:rPr>
          <w:rFonts w:asciiTheme="minorHAnsi" w:hAnsiTheme="minorHAnsi" w:cstheme="minorHAnsi"/>
        </w:rPr>
        <w:t>.  The abstraction is registered with the EPA for an annual volume 1,300,000 m</w:t>
      </w:r>
      <w:r w:rsidRPr="00E236EA">
        <w:rPr>
          <w:rFonts w:asciiTheme="minorHAnsi" w:hAnsiTheme="minorHAnsi" w:cstheme="minorHAnsi"/>
          <w:vertAlign w:val="superscript"/>
        </w:rPr>
        <w:t>3</w:t>
      </w:r>
      <w:r w:rsidRPr="00E236EA">
        <w:rPr>
          <w:rFonts w:asciiTheme="minorHAnsi" w:hAnsiTheme="minorHAnsi" w:cstheme="minorHAnsi"/>
        </w:rPr>
        <w:t xml:space="preserve"> and a maximum of 6,000 m</w:t>
      </w:r>
      <w:r w:rsidRPr="00E236EA">
        <w:rPr>
          <w:rFonts w:asciiTheme="minorHAnsi" w:hAnsiTheme="minorHAnsi" w:cstheme="minorHAnsi"/>
          <w:vertAlign w:val="superscript"/>
        </w:rPr>
        <w:t>3</w:t>
      </w:r>
      <w:r w:rsidRPr="00E236EA">
        <w:rPr>
          <w:rFonts w:asciiTheme="minorHAnsi" w:hAnsiTheme="minorHAnsi" w:cstheme="minorHAnsi"/>
        </w:rPr>
        <w:t xml:space="preserve">/day. </w:t>
      </w:r>
      <w:r>
        <w:rPr>
          <w:rFonts w:asciiTheme="minorHAnsi" w:hAnsiTheme="minorHAnsi" w:cstheme="minorHAnsi"/>
        </w:rPr>
        <w:t>Flow measurements taken at this supply have informed the registered volume.</w:t>
      </w:r>
    </w:p>
    <w:p w14:paraId="1AD07E99" w14:textId="77777777" w:rsidR="00DD28A4" w:rsidRPr="00E236EA" w:rsidRDefault="00DD28A4" w:rsidP="00B8629E">
      <w:pPr>
        <w:rPr>
          <w:rFonts w:asciiTheme="minorHAnsi" w:hAnsiTheme="minorHAnsi" w:cstheme="minorHAnsi"/>
        </w:rPr>
      </w:pPr>
    </w:p>
    <w:p w14:paraId="4FBC0B3C" w14:textId="77777777" w:rsidR="00B8629E" w:rsidRPr="00E236EA" w:rsidRDefault="00B8629E" w:rsidP="00B8629E">
      <w:pPr>
        <w:keepNext/>
        <w:rPr>
          <w:rFonts w:asciiTheme="minorHAnsi" w:hAnsiTheme="minorHAnsi" w:cstheme="minorHAnsi"/>
        </w:rPr>
      </w:pPr>
      <w:r w:rsidRPr="00BF3247">
        <w:rPr>
          <w:rFonts w:asciiTheme="minorHAnsi" w:hAnsiTheme="minorHAnsi" w:cstheme="minorHAnsi"/>
          <w:noProof/>
        </w:rPr>
        <w:lastRenderedPageBreak/>
        <w:drawing>
          <wp:inline distT="0" distB="0" distL="0" distR="0" wp14:anchorId="49828217" wp14:editId="10DB8169">
            <wp:extent cx="5486400" cy="3878580"/>
            <wp:effectExtent l="0" t="0" r="0" b="7620"/>
            <wp:docPr id="190737484" name="Picture 9"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7484" name="Picture 9" descr="A map of a river&#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3878580"/>
                    </a:xfrm>
                    <a:prstGeom prst="rect">
                      <a:avLst/>
                    </a:prstGeom>
                    <a:noFill/>
                    <a:ln>
                      <a:noFill/>
                    </a:ln>
                  </pic:spPr>
                </pic:pic>
              </a:graphicData>
            </a:graphic>
          </wp:inline>
        </w:drawing>
      </w:r>
    </w:p>
    <w:p w14:paraId="7C07DB81" w14:textId="65143E20" w:rsidR="00B8629E" w:rsidRPr="00E236EA" w:rsidRDefault="00B8629E" w:rsidP="00B8629E">
      <w:pPr>
        <w:pStyle w:val="Caption"/>
        <w:rPr>
          <w:rFonts w:asciiTheme="minorHAnsi" w:hAnsiTheme="minorHAnsi" w:cstheme="minorHAnsi"/>
        </w:rPr>
      </w:pPr>
      <w:bookmarkStart w:id="116" w:name="_Ref212111388"/>
      <w:bookmarkStart w:id="117" w:name="_Toc219471579"/>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9</w:t>
      </w:r>
      <w:r w:rsidR="00073A3F">
        <w:rPr>
          <w:rFonts w:asciiTheme="minorHAnsi" w:hAnsiTheme="minorHAnsi" w:cstheme="minorHAnsi"/>
        </w:rPr>
        <w:fldChar w:fldCharType="end"/>
      </w:r>
      <w:bookmarkEnd w:id="116"/>
      <w:r w:rsidRPr="00E236EA">
        <w:rPr>
          <w:rFonts w:asciiTheme="minorHAnsi" w:hAnsiTheme="minorHAnsi" w:cstheme="minorHAnsi"/>
        </w:rPr>
        <w:t>; Overview of Ballinacarrigy Supply</w:t>
      </w:r>
      <w:bookmarkEnd w:id="117"/>
    </w:p>
    <w:p w14:paraId="16ADBE52" w14:textId="083A2551" w:rsidR="00B20EE9" w:rsidRPr="00E236EA" w:rsidRDefault="00B20EE9" w:rsidP="00B8629E">
      <w:pPr>
        <w:rPr>
          <w:rFonts w:asciiTheme="minorHAnsi" w:hAnsiTheme="minorHAnsi" w:cstheme="minorHAnsi"/>
        </w:rPr>
      </w:pPr>
      <w:r w:rsidRPr="00BF3247">
        <w:rPr>
          <w:rFonts w:asciiTheme="minorHAnsi" w:hAnsiTheme="minorHAnsi" w:cstheme="minorHAnsi"/>
          <w:noProof/>
        </w:rPr>
        <mc:AlternateContent>
          <mc:Choice Requires="wpg">
            <w:drawing>
              <wp:anchor distT="0" distB="0" distL="114300" distR="114300" simplePos="0" relativeHeight="251684864" behindDoc="0" locked="0" layoutInCell="1" allowOverlap="1" wp14:anchorId="39B6553D" wp14:editId="0FC275BE">
                <wp:simplePos x="0" y="0"/>
                <wp:positionH relativeFrom="column">
                  <wp:posOffset>0</wp:posOffset>
                </wp:positionH>
                <wp:positionV relativeFrom="paragraph">
                  <wp:posOffset>308610</wp:posOffset>
                </wp:positionV>
                <wp:extent cx="5130165" cy="3534410"/>
                <wp:effectExtent l="0" t="0" r="0" b="8890"/>
                <wp:wrapTopAndBottom/>
                <wp:docPr id="84799146" name="Group 11"/>
                <wp:cNvGraphicFramePr/>
                <a:graphic xmlns:a="http://schemas.openxmlformats.org/drawingml/2006/main">
                  <a:graphicData uri="http://schemas.microsoft.com/office/word/2010/wordprocessingGroup">
                    <wpg:wgp>
                      <wpg:cNvGrpSpPr/>
                      <wpg:grpSpPr>
                        <a:xfrm>
                          <a:off x="0" y="0"/>
                          <a:ext cx="5130165" cy="3534410"/>
                          <a:chOff x="0" y="0"/>
                          <a:chExt cx="5130165" cy="3534410"/>
                        </a:xfrm>
                      </wpg:grpSpPr>
                      <wpg:grpSp>
                        <wpg:cNvPr id="414012622" name="Group 3"/>
                        <wpg:cNvGrpSpPr/>
                        <wpg:grpSpPr>
                          <a:xfrm>
                            <a:off x="0" y="0"/>
                            <a:ext cx="5130165" cy="3218180"/>
                            <a:chOff x="0" y="0"/>
                            <a:chExt cx="5130648" cy="3218180"/>
                          </a:xfrm>
                        </wpg:grpSpPr>
                        <pic:pic xmlns:pic="http://schemas.openxmlformats.org/drawingml/2006/picture">
                          <pic:nvPicPr>
                            <pic:cNvPr id="927862672" name="Picture 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2722728" y="0"/>
                              <a:ext cx="2407920" cy="3210560"/>
                            </a:xfrm>
                            <a:prstGeom prst="rect">
                              <a:avLst/>
                            </a:prstGeom>
                            <a:noFill/>
                            <a:ln>
                              <a:noFill/>
                            </a:ln>
                          </pic:spPr>
                        </pic:pic>
                        <pic:pic xmlns:pic="http://schemas.openxmlformats.org/drawingml/2006/picture">
                          <pic:nvPicPr>
                            <pic:cNvPr id="1266396148" name="Picture 1"/>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13635" cy="3218180"/>
                            </a:xfrm>
                            <a:prstGeom prst="rect">
                              <a:avLst/>
                            </a:prstGeom>
                            <a:noFill/>
                            <a:ln>
                              <a:noFill/>
                            </a:ln>
                          </pic:spPr>
                        </pic:pic>
                      </wpg:grpSp>
                      <wps:wsp>
                        <wps:cNvPr id="1503244462" name="Text Box 1"/>
                        <wps:cNvSpPr txBox="1"/>
                        <wps:spPr>
                          <a:xfrm>
                            <a:off x="0" y="3274695"/>
                            <a:ext cx="5130165" cy="259715"/>
                          </a:xfrm>
                          <a:prstGeom prst="rect">
                            <a:avLst/>
                          </a:prstGeom>
                          <a:solidFill>
                            <a:prstClr val="white"/>
                          </a:solidFill>
                          <a:ln>
                            <a:noFill/>
                          </a:ln>
                        </wps:spPr>
                        <wps:txbx>
                          <w:txbxContent>
                            <w:p w14:paraId="12DECBB9" w14:textId="2C5A1A55" w:rsidR="00B20EE9" w:rsidRPr="00A53A32" w:rsidRDefault="00B20EE9" w:rsidP="00B20EE9">
                              <w:pPr>
                                <w:pStyle w:val="Caption"/>
                              </w:pPr>
                              <w:bookmarkStart w:id="118" w:name="_Ref211866158"/>
                              <w:bookmarkStart w:id="119" w:name="_Toc219471580"/>
                              <w:r w:rsidRPr="00E236EA">
                                <w:t xml:space="preserve">Figure </w:t>
                              </w:r>
                              <w:fldSimple w:instr=" STYLEREF 1 \s ">
                                <w:r w:rsidR="00736A78">
                                  <w:rPr>
                                    <w:noProof/>
                                  </w:rPr>
                                  <w:t>3</w:t>
                                </w:r>
                              </w:fldSimple>
                              <w:r w:rsidR="00073A3F">
                                <w:noBreakHyphen/>
                              </w:r>
                              <w:fldSimple w:instr=" SEQ Figure \* ARABIC \s 1 ">
                                <w:r w:rsidR="00736A78">
                                  <w:rPr>
                                    <w:noProof/>
                                  </w:rPr>
                                  <w:t>10</w:t>
                                </w:r>
                              </w:fldSimple>
                              <w:bookmarkEnd w:id="118"/>
                              <w:r w:rsidRPr="00E236EA">
                                <w:t>; Ballinacarrigy Supply Entering Channel (Left) and Weir Board (Right)</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9B6553D" id="_x0000_s1036" style="position:absolute;margin-left:0;margin-top:24.3pt;width:403.95pt;height:278.3pt;z-index:251684864" coordsize="51301,353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">
                <v:group id="Group 3" o:spid="_x0000_s1037" style="position:absolute;width:51301;height:32181" coordsize="51306,32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">
                  <v:shape id="Picture 2" o:spid="_x0000_s1038" type="#_x0000_t75" style="position:absolute;left:27227;width:24079;height:32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">
                    <v:imagedata r:id="rId33" o:title=""/>
                  </v:shape>
                  <v:shape id="Picture 1" o:spid="_x0000_s1039" type="#_x0000_t75" style="position:absolute;width:24136;height:3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">
                    <v:imagedata r:id="rId34" o:title=""/>
                  </v:shape>
                </v:group>
                <v:shape id="_x0000_s1040" type="#_x0000_t202" style="position:absolute;top:32746;width:51301;height:2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" stroked="f">
                  <v:textbox style="mso-fit-shape-to-text:t" inset="0,0,0,0">
                    <w:txbxContent>
                      <w:p w14:paraId="12DECBB9" w14:textId="2C5A1A55" w:rsidR="00B20EE9" w:rsidRPr="00A53A32" w:rsidRDefault="00B20EE9" w:rsidP="00B20EE9">
                        <w:pPr>
                          <w:pStyle w:val="Caption"/>
                        </w:pPr>
                        <w:bookmarkStart w:id="120" w:name="_Ref211866158"/>
                        <w:bookmarkStart w:id="121" w:name="_Toc219471580"/>
                        <w:r w:rsidRPr="00E236EA">
                          <w:t xml:space="preserve">Figure </w:t>
                        </w:r>
                        <w:fldSimple w:instr=" STYLEREF 1 \s ">
                          <w:r w:rsidR="00736A78">
                            <w:rPr>
                              <w:noProof/>
                            </w:rPr>
                            <w:t>3</w:t>
                          </w:r>
                        </w:fldSimple>
                        <w:r w:rsidR="00073A3F">
                          <w:noBreakHyphen/>
                        </w:r>
                        <w:fldSimple w:instr=" SEQ Figure \* ARABIC \s 1 ">
                          <w:r w:rsidR="00736A78">
                            <w:rPr>
                              <w:noProof/>
                            </w:rPr>
                            <w:t>10</w:t>
                          </w:r>
                        </w:fldSimple>
                        <w:bookmarkEnd w:id="120"/>
                        <w:r w:rsidRPr="00E236EA">
                          <w:t>; Ballinacarrigy Supply Entering Channel (Left) and Weir Board (Right)</w:t>
                        </w:r>
                        <w:bookmarkEnd w:id="121"/>
                      </w:p>
                    </w:txbxContent>
                  </v:textbox>
                </v:shape>
                <w10:wrap type="topAndBottom"/>
              </v:group>
            </w:pict>
          </mc:Fallback>
        </mc:AlternateContent>
      </w:r>
    </w:p>
    <w:p w14:paraId="7E828260" w14:textId="4898FEA1" w:rsidR="00C135E9" w:rsidRPr="00E236EA" w:rsidRDefault="00C135E9" w:rsidP="00C135E9">
      <w:pPr>
        <w:pStyle w:val="Heading4"/>
      </w:pPr>
      <w:bookmarkStart w:id="122" w:name="_Ref219110250"/>
      <w:bookmarkStart w:id="123" w:name="_Toc230095633"/>
      <w:r w:rsidRPr="00E236EA">
        <w:lastRenderedPageBreak/>
        <w:t>Richmond Harbour</w:t>
      </w:r>
      <w:bookmarkEnd w:id="122"/>
      <w:bookmarkEnd w:id="123"/>
    </w:p>
    <w:p w14:paraId="749DF9A8" w14:textId="1B76348D" w:rsidR="00C135E9" w:rsidRPr="00A53A32" w:rsidRDefault="00C37DB6" w:rsidP="00C135E9">
      <w:pPr>
        <w:rPr>
          <w:rFonts w:asciiTheme="minorHAnsi" w:hAnsiTheme="minorHAnsi" w:cstheme="minorHAnsi"/>
        </w:rPr>
      </w:pPr>
      <w:r w:rsidRPr="00A53A32">
        <w:rPr>
          <w:rFonts w:asciiTheme="minorHAnsi" w:hAnsiTheme="minorHAnsi" w:cstheme="minorHAnsi"/>
        </w:rPr>
        <w:t xml:space="preserve">A </w:t>
      </w:r>
      <w:r w:rsidR="00C135E9" w:rsidRPr="00A53A32">
        <w:rPr>
          <w:rFonts w:asciiTheme="minorHAnsi" w:hAnsiTheme="minorHAnsi" w:cstheme="minorHAnsi"/>
        </w:rPr>
        <w:t xml:space="preserve">pump operates from the River </w:t>
      </w:r>
      <w:r w:rsidR="00E4246C" w:rsidRPr="00A53A32">
        <w:rPr>
          <w:rFonts w:asciiTheme="minorHAnsi" w:hAnsiTheme="minorHAnsi" w:cstheme="minorHAnsi"/>
        </w:rPr>
        <w:t>Camlin to</w:t>
      </w:r>
      <w:r w:rsidR="00C135E9" w:rsidRPr="00A53A32">
        <w:rPr>
          <w:rFonts w:asciiTheme="minorHAnsi" w:hAnsiTheme="minorHAnsi" w:cstheme="minorHAnsi"/>
        </w:rPr>
        <w:t xml:space="preserve"> the Royal Canal </w:t>
      </w:r>
      <w:r w:rsidRPr="00A53A32">
        <w:rPr>
          <w:rFonts w:asciiTheme="minorHAnsi" w:hAnsiTheme="minorHAnsi" w:cstheme="minorHAnsi"/>
        </w:rPr>
        <w:t>just upstream of L</w:t>
      </w:r>
      <w:r w:rsidR="000A24BF" w:rsidRPr="00A53A32">
        <w:rPr>
          <w:rFonts w:asciiTheme="minorHAnsi" w:hAnsiTheme="minorHAnsi" w:cstheme="minorHAnsi"/>
        </w:rPr>
        <w:t xml:space="preserve">ock </w:t>
      </w:r>
      <w:r w:rsidRPr="00A53A32">
        <w:rPr>
          <w:rFonts w:asciiTheme="minorHAnsi" w:hAnsiTheme="minorHAnsi" w:cstheme="minorHAnsi"/>
        </w:rPr>
        <w:t>46</w:t>
      </w:r>
      <w:r w:rsidR="000A24BF" w:rsidRPr="00A53A32">
        <w:rPr>
          <w:rFonts w:asciiTheme="minorHAnsi" w:hAnsiTheme="minorHAnsi" w:cstheme="minorHAnsi"/>
        </w:rPr>
        <w:t xml:space="preserve"> </w:t>
      </w:r>
      <w:r w:rsidR="00E4246C" w:rsidRPr="00A53A32">
        <w:rPr>
          <w:rFonts w:asciiTheme="minorHAnsi" w:hAnsiTheme="minorHAnsi" w:cstheme="minorHAnsi"/>
        </w:rPr>
        <w:t>directly</w:t>
      </w:r>
      <w:r w:rsidR="000A24BF" w:rsidRPr="00A53A32">
        <w:rPr>
          <w:rFonts w:asciiTheme="minorHAnsi" w:hAnsiTheme="minorHAnsi" w:cstheme="minorHAnsi"/>
        </w:rPr>
        <w:t xml:space="preserve"> into </w:t>
      </w:r>
      <w:r w:rsidR="00E4246C" w:rsidRPr="00A53A32">
        <w:rPr>
          <w:rFonts w:asciiTheme="minorHAnsi" w:hAnsiTheme="minorHAnsi" w:cstheme="minorHAnsi"/>
        </w:rPr>
        <w:t>Richmond</w:t>
      </w:r>
      <w:r w:rsidR="000A24BF" w:rsidRPr="00A53A32">
        <w:rPr>
          <w:rFonts w:asciiTheme="minorHAnsi" w:hAnsiTheme="minorHAnsi" w:cstheme="minorHAnsi"/>
        </w:rPr>
        <w:t xml:space="preserve"> Harbour</w:t>
      </w:r>
      <w:r w:rsidR="00DD28A4">
        <w:rPr>
          <w:rFonts w:asciiTheme="minorHAnsi" w:hAnsiTheme="minorHAnsi" w:cstheme="minorHAnsi"/>
        </w:rPr>
        <w:t>, Cloondara, Co Longford</w:t>
      </w:r>
      <w:r w:rsidR="000A24BF" w:rsidRPr="00A53A32">
        <w:rPr>
          <w:rFonts w:asciiTheme="minorHAnsi" w:hAnsiTheme="minorHAnsi" w:cstheme="minorHAnsi"/>
        </w:rPr>
        <w:t>. The pump</w:t>
      </w:r>
      <w:r w:rsidR="00DD28A4">
        <w:rPr>
          <w:rFonts w:asciiTheme="minorHAnsi" w:hAnsiTheme="minorHAnsi" w:cstheme="minorHAnsi"/>
        </w:rPr>
        <w:t>ed water</w:t>
      </w:r>
      <w:r w:rsidR="000A24BF" w:rsidRPr="00A53A32">
        <w:rPr>
          <w:rFonts w:asciiTheme="minorHAnsi" w:hAnsiTheme="minorHAnsi" w:cstheme="minorHAnsi"/>
        </w:rPr>
        <w:t xml:space="preserve"> is used to maintain levels in Richmond Harbour. The abstracted water is returned to the </w:t>
      </w:r>
      <w:r w:rsidR="00E4246C" w:rsidRPr="00A53A32">
        <w:rPr>
          <w:rFonts w:asciiTheme="minorHAnsi" w:hAnsiTheme="minorHAnsi" w:cstheme="minorHAnsi"/>
        </w:rPr>
        <w:t>Camlin</w:t>
      </w:r>
      <w:r w:rsidR="000A24BF" w:rsidRPr="00A53A32">
        <w:rPr>
          <w:rFonts w:asciiTheme="minorHAnsi" w:hAnsiTheme="minorHAnsi" w:cstheme="minorHAnsi"/>
        </w:rPr>
        <w:t xml:space="preserve"> River via lockage or lock leakage. </w:t>
      </w:r>
    </w:p>
    <w:p w14:paraId="151337A6" w14:textId="77530CE8" w:rsidR="00B8629E" w:rsidRPr="00A53A32" w:rsidRDefault="00C135E9" w:rsidP="00E4246C">
      <w:pPr>
        <w:rPr>
          <w:rFonts w:asciiTheme="minorHAnsi" w:hAnsiTheme="minorHAnsi" w:cstheme="minorHAnsi"/>
        </w:rPr>
      </w:pPr>
      <w:r w:rsidRPr="00A53A32">
        <w:rPr>
          <w:rFonts w:asciiTheme="minorHAnsi" w:hAnsiTheme="minorHAnsi" w:cstheme="minorHAnsi"/>
        </w:rPr>
        <w:t xml:space="preserve">Pumps are typically operated </w:t>
      </w:r>
      <w:r w:rsidR="000A24BF" w:rsidRPr="00A53A32">
        <w:rPr>
          <w:rFonts w:asciiTheme="minorHAnsi" w:hAnsiTheme="minorHAnsi" w:cstheme="minorHAnsi"/>
        </w:rPr>
        <w:t>3-</w:t>
      </w:r>
      <w:r w:rsidRPr="00A53A32">
        <w:rPr>
          <w:rFonts w:asciiTheme="minorHAnsi" w:hAnsiTheme="minorHAnsi" w:cstheme="minorHAnsi"/>
        </w:rPr>
        <w:t>4 hours per day</w:t>
      </w:r>
      <w:r w:rsidR="000A24BF" w:rsidRPr="00A53A32">
        <w:rPr>
          <w:rFonts w:asciiTheme="minorHAnsi" w:hAnsiTheme="minorHAnsi" w:cstheme="minorHAnsi"/>
        </w:rPr>
        <w:t xml:space="preserve"> during peak periods</w:t>
      </w:r>
      <w:r w:rsidR="00465C13">
        <w:rPr>
          <w:rFonts w:asciiTheme="minorHAnsi" w:hAnsiTheme="minorHAnsi" w:cstheme="minorHAnsi"/>
        </w:rPr>
        <w:t xml:space="preserve"> during the navigation season</w:t>
      </w:r>
      <w:r w:rsidRPr="00A53A32">
        <w:rPr>
          <w:rFonts w:asciiTheme="minorHAnsi" w:hAnsiTheme="minorHAnsi" w:cstheme="minorHAnsi"/>
        </w:rPr>
        <w:t xml:space="preserve">. The abstraction has been registered with the EPA annual volume of </w:t>
      </w:r>
      <w:r w:rsidR="00A7453B" w:rsidRPr="00A53A32">
        <w:rPr>
          <w:rFonts w:asciiTheme="minorHAnsi" w:hAnsiTheme="minorHAnsi" w:cstheme="minorHAnsi"/>
        </w:rPr>
        <w:t>800,000</w:t>
      </w:r>
      <w:r w:rsidRPr="00A53A32">
        <w:rPr>
          <w:rFonts w:asciiTheme="minorHAnsi" w:hAnsiTheme="minorHAnsi" w:cstheme="minorHAnsi"/>
        </w:rPr>
        <w:t xml:space="preserve"> m</w:t>
      </w:r>
      <w:r w:rsidRPr="00A53A32">
        <w:rPr>
          <w:rFonts w:asciiTheme="minorHAnsi" w:hAnsiTheme="minorHAnsi" w:cstheme="minorHAnsi"/>
          <w:vertAlign w:val="superscript"/>
        </w:rPr>
        <w:t>3</w:t>
      </w:r>
      <w:r w:rsidRPr="00A53A32">
        <w:rPr>
          <w:rFonts w:asciiTheme="minorHAnsi" w:hAnsiTheme="minorHAnsi" w:cstheme="minorHAnsi"/>
        </w:rPr>
        <w:t xml:space="preserve"> and a maximum of </w:t>
      </w:r>
      <w:r w:rsidR="00DA1301" w:rsidRPr="00A53A32">
        <w:rPr>
          <w:rFonts w:asciiTheme="minorHAnsi" w:hAnsiTheme="minorHAnsi" w:cstheme="minorHAnsi"/>
        </w:rPr>
        <w:t>4,0</w:t>
      </w:r>
      <w:r w:rsidRPr="00A53A32">
        <w:rPr>
          <w:rFonts w:asciiTheme="minorHAnsi" w:hAnsiTheme="minorHAnsi" w:cstheme="minorHAnsi"/>
        </w:rPr>
        <w:t>00 m</w:t>
      </w:r>
      <w:r w:rsidRPr="00A53A32">
        <w:rPr>
          <w:rFonts w:asciiTheme="minorHAnsi" w:hAnsiTheme="minorHAnsi" w:cstheme="minorHAnsi"/>
          <w:vertAlign w:val="superscript"/>
        </w:rPr>
        <w:t>3</w:t>
      </w:r>
      <w:r w:rsidRPr="00A53A32">
        <w:rPr>
          <w:rFonts w:asciiTheme="minorHAnsi" w:hAnsiTheme="minorHAnsi" w:cstheme="minorHAnsi"/>
        </w:rPr>
        <w:t>/day</w:t>
      </w:r>
      <w:r w:rsidR="00465C13">
        <w:rPr>
          <w:rFonts w:asciiTheme="minorHAnsi" w:hAnsiTheme="minorHAnsi" w:cstheme="minorHAnsi"/>
        </w:rPr>
        <w:t>, based on pumped data</w:t>
      </w:r>
      <w:r w:rsidRPr="00A53A32">
        <w:rPr>
          <w:rFonts w:asciiTheme="minorHAnsi" w:hAnsiTheme="minorHAnsi" w:cstheme="minorHAnsi"/>
        </w:rPr>
        <w:t>.</w:t>
      </w:r>
      <w:r w:rsidR="00FD7D3A" w:rsidRPr="00A53A32">
        <w:rPr>
          <w:rFonts w:asciiTheme="minorHAnsi" w:hAnsiTheme="minorHAnsi" w:cstheme="minorHAnsi"/>
        </w:rPr>
        <w:t xml:space="preserve"> </w:t>
      </w:r>
      <w:r w:rsidR="00E4246C" w:rsidRPr="00A53A32">
        <w:rPr>
          <w:rFonts w:asciiTheme="minorHAnsi" w:hAnsiTheme="minorHAnsi" w:cstheme="minorHAnsi"/>
        </w:rPr>
        <w:t>A weir is located</w:t>
      </w:r>
      <w:r w:rsidR="00465C13">
        <w:rPr>
          <w:rFonts w:asciiTheme="minorHAnsi" w:hAnsiTheme="minorHAnsi" w:cstheme="minorHAnsi"/>
        </w:rPr>
        <w:t xml:space="preserve"> in the River Camlin </w:t>
      </w:r>
      <w:r w:rsidR="00E4246C" w:rsidRPr="00A53A32">
        <w:rPr>
          <w:rFonts w:asciiTheme="minorHAnsi" w:hAnsiTheme="minorHAnsi" w:cstheme="minorHAnsi"/>
        </w:rPr>
        <w:t>immediately downstream of the pump intake. The primary function of the weir is to maintain navigation levels</w:t>
      </w:r>
      <w:r w:rsidR="00465C13">
        <w:rPr>
          <w:rFonts w:asciiTheme="minorHAnsi" w:hAnsiTheme="minorHAnsi" w:cstheme="minorHAnsi"/>
        </w:rPr>
        <w:t xml:space="preserve"> in the River Camlin.</w:t>
      </w:r>
    </w:p>
    <w:p w14:paraId="1F0FAD1E" w14:textId="77777777" w:rsidR="00B20EE9" w:rsidRPr="00A53A32" w:rsidRDefault="00B20EE9" w:rsidP="00E4246C">
      <w:pPr>
        <w:rPr>
          <w:rFonts w:asciiTheme="minorHAnsi" w:hAnsiTheme="minorHAnsi" w:cstheme="minorHAnsi"/>
        </w:rPr>
      </w:pPr>
    </w:p>
    <w:p w14:paraId="51059006" w14:textId="77777777" w:rsidR="00B20EE9" w:rsidRPr="00E236EA" w:rsidRDefault="00B20EE9" w:rsidP="00B20EE9">
      <w:pPr>
        <w:keepNext/>
        <w:rPr>
          <w:rFonts w:asciiTheme="minorHAnsi" w:hAnsiTheme="minorHAnsi" w:cstheme="minorHAnsi"/>
        </w:rPr>
      </w:pPr>
      <w:r w:rsidRPr="00A53A32">
        <w:rPr>
          <w:rFonts w:asciiTheme="minorHAnsi" w:hAnsiTheme="minorHAnsi" w:cstheme="minorHAnsi"/>
          <w:noProof/>
        </w:rPr>
        <w:drawing>
          <wp:inline distT="0" distB="0" distL="0" distR="0" wp14:anchorId="4A9FFA59" wp14:editId="31CF6434">
            <wp:extent cx="5731510" cy="4051935"/>
            <wp:effectExtent l="0" t="0" r="2540" b="5715"/>
            <wp:docPr id="8934343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p w14:paraId="7653FBA6" w14:textId="1CF343E5" w:rsidR="00B20EE9" w:rsidRPr="00A53A32" w:rsidRDefault="00B20EE9" w:rsidP="00B20EE9">
      <w:pPr>
        <w:pStyle w:val="Caption"/>
        <w:rPr>
          <w:rFonts w:asciiTheme="minorHAnsi" w:hAnsiTheme="minorHAnsi" w:cstheme="minorHAnsi"/>
        </w:rPr>
      </w:pPr>
      <w:bookmarkStart w:id="124" w:name="_Toc219471581"/>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11</w:t>
      </w:r>
      <w:r w:rsidR="00073A3F">
        <w:rPr>
          <w:rFonts w:asciiTheme="minorHAnsi" w:hAnsiTheme="minorHAnsi" w:cstheme="minorHAnsi"/>
        </w:rPr>
        <w:fldChar w:fldCharType="end"/>
      </w:r>
      <w:r w:rsidRPr="00E236EA">
        <w:rPr>
          <w:rFonts w:asciiTheme="minorHAnsi" w:hAnsiTheme="minorHAnsi" w:cstheme="minorHAnsi"/>
        </w:rPr>
        <w:t>; Richmond Harbour Overview</w:t>
      </w:r>
      <w:bookmarkEnd w:id="124"/>
    </w:p>
    <w:p w14:paraId="080A6553" w14:textId="77777777" w:rsidR="00B20EE9" w:rsidRPr="00E236EA" w:rsidRDefault="00B20EE9" w:rsidP="00E4246C">
      <w:pPr>
        <w:rPr>
          <w:rFonts w:asciiTheme="minorHAnsi" w:hAnsiTheme="minorHAnsi" w:cstheme="minorHAnsi"/>
        </w:rPr>
      </w:pPr>
    </w:p>
    <w:p w14:paraId="6452454D" w14:textId="6C063074" w:rsidR="00881B4B" w:rsidRPr="00A53A32" w:rsidRDefault="00766031" w:rsidP="00881B4B">
      <w:pPr>
        <w:pStyle w:val="Heading4"/>
      </w:pPr>
      <w:bookmarkStart w:id="125" w:name="_Ref215066078"/>
      <w:bookmarkStart w:id="126" w:name="_Toc230095634"/>
      <w:r w:rsidRPr="00A53A32">
        <w:t>Morell</w:t>
      </w:r>
      <w:r w:rsidR="006E60AF" w:rsidRPr="00A53A32">
        <w:t xml:space="preserve"> River</w:t>
      </w:r>
      <w:bookmarkEnd w:id="125"/>
      <w:bookmarkEnd w:id="126"/>
      <w:r w:rsidR="006E60AF" w:rsidRPr="00A53A32">
        <w:t xml:space="preserve"> </w:t>
      </w:r>
      <w:bookmarkEnd w:id="115"/>
    </w:p>
    <w:p w14:paraId="73C54580" w14:textId="3BBB49BD" w:rsidR="005E1325" w:rsidRPr="00A53A32" w:rsidRDefault="005E1325" w:rsidP="005E1325">
      <w:r w:rsidRPr="00E236EA">
        <w:rPr>
          <w:rFonts w:asciiTheme="minorHAnsi" w:hAnsiTheme="minorHAnsi" w:cstheme="minorHAnsi"/>
        </w:rPr>
        <w:t>The River Morell passes under the Grand Canal immediately south-west of the 15th lock</w:t>
      </w:r>
      <w:r w:rsidR="00B13A42" w:rsidRPr="00E236EA">
        <w:rPr>
          <w:rFonts w:asciiTheme="minorHAnsi" w:hAnsiTheme="minorHAnsi" w:cstheme="minorHAnsi"/>
        </w:rPr>
        <w:t xml:space="preserve">, </w:t>
      </w:r>
      <w:r w:rsidR="00870BFD">
        <w:rPr>
          <w:rFonts w:asciiTheme="minorHAnsi" w:hAnsiTheme="minorHAnsi" w:cstheme="minorHAnsi"/>
        </w:rPr>
        <w:t xml:space="preserve">near Sallins Co Kildare, </w:t>
      </w:r>
      <w:r w:rsidR="00B13A42" w:rsidRPr="00E236EA">
        <w:rPr>
          <w:rFonts w:asciiTheme="minorHAnsi" w:hAnsiTheme="minorHAnsi" w:cstheme="minorHAnsi"/>
        </w:rPr>
        <w:t xml:space="preserve">see </w:t>
      </w:r>
      <w:r w:rsidR="00B13A42" w:rsidRPr="00E236EA">
        <w:rPr>
          <w:rFonts w:asciiTheme="minorHAnsi" w:hAnsiTheme="minorHAnsi" w:cstheme="minorHAnsi"/>
        </w:rPr>
        <w:fldChar w:fldCharType="begin"/>
      </w:r>
      <w:r w:rsidR="00B13A42" w:rsidRPr="00E236EA">
        <w:rPr>
          <w:rFonts w:asciiTheme="minorHAnsi" w:hAnsiTheme="minorHAnsi" w:cstheme="minorHAnsi"/>
        </w:rPr>
        <w:instrText xml:space="preserve"> REF _Ref211607691 </w:instrText>
      </w:r>
      <w:r w:rsidR="00CD2AA5" w:rsidRPr="00E236EA">
        <w:rPr>
          <w:rFonts w:asciiTheme="minorHAnsi" w:hAnsiTheme="minorHAnsi" w:cstheme="minorHAnsi"/>
        </w:rPr>
        <w:instrText xml:space="preserve"> \* MERGEFORMAT </w:instrText>
      </w:r>
      <w:r w:rsidR="00B13A42" w:rsidRPr="00E236EA">
        <w:rPr>
          <w:rFonts w:asciiTheme="minorHAnsi" w:hAnsiTheme="minorHAnsi" w:cstheme="minorHAnsi"/>
        </w:rPr>
        <w:fldChar w:fldCharType="separate"/>
      </w:r>
      <w:r w:rsidR="00F426CF" w:rsidRPr="00A53A32">
        <w:rPr>
          <w:rFonts w:asciiTheme="minorHAnsi" w:hAnsiTheme="minorHAnsi" w:cstheme="minorHAnsi"/>
        </w:rPr>
        <w:t>Figure 3</w:t>
      </w:r>
      <w:r w:rsidR="00F426CF" w:rsidRPr="00A53A32">
        <w:rPr>
          <w:rFonts w:asciiTheme="minorHAnsi" w:hAnsiTheme="minorHAnsi" w:cstheme="minorHAnsi"/>
        </w:rPr>
        <w:noBreakHyphen/>
        <w:t>12</w:t>
      </w:r>
      <w:r w:rsidR="00B13A42" w:rsidRPr="00E236EA">
        <w:rPr>
          <w:rFonts w:asciiTheme="minorHAnsi" w:hAnsiTheme="minorHAnsi" w:cstheme="minorHAnsi"/>
        </w:rPr>
        <w:fldChar w:fldCharType="end"/>
      </w:r>
      <w:r w:rsidR="001D53E4" w:rsidRPr="00E236EA">
        <w:rPr>
          <w:rFonts w:asciiTheme="minorHAnsi" w:hAnsiTheme="minorHAnsi" w:cstheme="minorHAnsi"/>
        </w:rPr>
        <w:t xml:space="preserve">. </w:t>
      </w:r>
      <w:r w:rsidR="00CD2AA5" w:rsidRPr="00E236EA">
        <w:rPr>
          <w:rFonts w:asciiTheme="minorHAnsi" w:hAnsiTheme="minorHAnsi" w:cstheme="minorHAnsi"/>
        </w:rPr>
        <w:t xml:space="preserve">Upstream of this point, a </w:t>
      </w:r>
      <w:r w:rsidRPr="00E236EA">
        <w:rPr>
          <w:rFonts w:asciiTheme="minorHAnsi" w:hAnsiTheme="minorHAnsi" w:cstheme="minorHAnsi"/>
        </w:rPr>
        <w:t xml:space="preserve">sluice and weir </w:t>
      </w:r>
      <w:r w:rsidR="00B13A42" w:rsidRPr="00E236EA">
        <w:rPr>
          <w:rFonts w:asciiTheme="minorHAnsi" w:hAnsiTheme="minorHAnsi" w:cstheme="minorHAnsi"/>
        </w:rPr>
        <w:t>on the</w:t>
      </w:r>
      <w:r w:rsidRPr="00E236EA">
        <w:rPr>
          <w:rFonts w:asciiTheme="minorHAnsi" w:hAnsiTheme="minorHAnsi" w:cstheme="minorHAnsi"/>
        </w:rPr>
        <w:t xml:space="preserve"> River Morel</w:t>
      </w:r>
      <w:r w:rsidR="00CD2AA5" w:rsidRPr="00E236EA">
        <w:rPr>
          <w:rFonts w:asciiTheme="minorHAnsi" w:hAnsiTheme="minorHAnsi" w:cstheme="minorHAnsi"/>
        </w:rPr>
        <w:t xml:space="preserve">l </w:t>
      </w:r>
      <w:r w:rsidR="00A04260" w:rsidRPr="00E236EA">
        <w:rPr>
          <w:rFonts w:asciiTheme="minorHAnsi" w:hAnsiTheme="minorHAnsi" w:cstheme="minorHAnsi"/>
        </w:rPr>
        <w:t>diverts</w:t>
      </w:r>
      <w:r w:rsidR="00B13A42" w:rsidRPr="00E236EA">
        <w:rPr>
          <w:rFonts w:asciiTheme="minorHAnsi" w:hAnsiTheme="minorHAnsi" w:cstheme="minorHAnsi"/>
        </w:rPr>
        <w:t xml:space="preserve"> a portion of the </w:t>
      </w:r>
      <w:r w:rsidR="00CD2AA5" w:rsidRPr="00E236EA">
        <w:rPr>
          <w:rFonts w:asciiTheme="minorHAnsi" w:hAnsiTheme="minorHAnsi" w:cstheme="minorHAnsi"/>
        </w:rPr>
        <w:t xml:space="preserve">river </w:t>
      </w:r>
      <w:r w:rsidR="00B13A42" w:rsidRPr="00E236EA">
        <w:rPr>
          <w:rFonts w:asciiTheme="minorHAnsi" w:hAnsiTheme="minorHAnsi" w:cstheme="minorHAnsi"/>
        </w:rPr>
        <w:t>flow</w:t>
      </w:r>
      <w:r w:rsidR="00CD2AA5" w:rsidRPr="00E236EA">
        <w:rPr>
          <w:rFonts w:asciiTheme="minorHAnsi" w:hAnsiTheme="minorHAnsi" w:cstheme="minorHAnsi"/>
        </w:rPr>
        <w:t xml:space="preserve"> into</w:t>
      </w:r>
      <w:r w:rsidR="00B13A42" w:rsidRPr="00E236EA">
        <w:rPr>
          <w:rFonts w:asciiTheme="minorHAnsi" w:hAnsiTheme="minorHAnsi" w:cstheme="minorHAnsi"/>
        </w:rPr>
        <w:t xml:space="preserve"> the</w:t>
      </w:r>
      <w:r w:rsidR="00870BFD">
        <w:rPr>
          <w:rFonts w:asciiTheme="minorHAnsi" w:hAnsiTheme="minorHAnsi" w:cstheme="minorHAnsi"/>
        </w:rPr>
        <w:t xml:space="preserve"> canal</w:t>
      </w:r>
      <w:r w:rsidR="00B13A42" w:rsidRPr="00E236EA">
        <w:rPr>
          <w:rFonts w:asciiTheme="minorHAnsi" w:hAnsiTheme="minorHAnsi" w:cstheme="minorHAnsi"/>
        </w:rPr>
        <w:t xml:space="preserve"> feeder channel.</w:t>
      </w:r>
      <w:r w:rsidR="00BF070C" w:rsidRPr="00E236EA">
        <w:rPr>
          <w:rFonts w:asciiTheme="minorHAnsi" w:hAnsiTheme="minorHAnsi" w:cstheme="minorHAnsi"/>
        </w:rPr>
        <w:t xml:space="preserve"> A </w:t>
      </w:r>
      <w:r w:rsidR="00CD2AA5" w:rsidRPr="00E236EA">
        <w:rPr>
          <w:rFonts w:asciiTheme="minorHAnsi" w:hAnsiTheme="minorHAnsi" w:cstheme="minorHAnsi"/>
        </w:rPr>
        <w:t>secondary</w:t>
      </w:r>
      <w:r w:rsidR="00BF070C" w:rsidRPr="00E236EA">
        <w:rPr>
          <w:rFonts w:asciiTheme="minorHAnsi" w:hAnsiTheme="minorHAnsi" w:cstheme="minorHAnsi"/>
        </w:rPr>
        <w:t xml:space="preserve"> sluice on the feeder channel regulates the flow entering the canal from the</w:t>
      </w:r>
      <w:r w:rsidR="00870BFD">
        <w:rPr>
          <w:rFonts w:asciiTheme="minorHAnsi" w:hAnsiTheme="minorHAnsi" w:cstheme="minorHAnsi"/>
        </w:rPr>
        <w:t xml:space="preserve"> River</w:t>
      </w:r>
      <w:r w:rsidR="00BF070C" w:rsidRPr="00E236EA">
        <w:rPr>
          <w:rFonts w:asciiTheme="minorHAnsi" w:hAnsiTheme="minorHAnsi" w:cstheme="minorHAnsi"/>
        </w:rPr>
        <w:t xml:space="preserve"> Morell</w:t>
      </w:r>
      <w:r w:rsidR="001D53E4" w:rsidRPr="00E236EA">
        <w:rPr>
          <w:rFonts w:asciiTheme="minorHAnsi" w:hAnsiTheme="minorHAnsi" w:cstheme="minorHAnsi"/>
        </w:rPr>
        <w:t xml:space="preserve">. </w:t>
      </w:r>
      <w:r w:rsidR="00BF070C" w:rsidRPr="00E236EA">
        <w:rPr>
          <w:rFonts w:asciiTheme="minorHAnsi" w:hAnsiTheme="minorHAnsi" w:cstheme="minorHAnsi"/>
        </w:rPr>
        <w:t>Both structures are shown in</w:t>
      </w:r>
      <w:r w:rsidR="00FD10EE" w:rsidRPr="00E236EA">
        <w:rPr>
          <w:rFonts w:asciiTheme="minorHAnsi" w:hAnsiTheme="minorHAnsi" w:cstheme="minorHAnsi"/>
        </w:rPr>
        <w:t xml:space="preserve"> </w:t>
      </w:r>
      <w:r w:rsidR="00FD10EE" w:rsidRPr="00E236EA">
        <w:rPr>
          <w:rFonts w:asciiTheme="minorHAnsi" w:hAnsiTheme="minorHAnsi" w:cstheme="minorHAnsi"/>
        </w:rPr>
        <w:fldChar w:fldCharType="begin"/>
      </w:r>
      <w:r w:rsidR="00FD10EE" w:rsidRPr="00E236EA">
        <w:rPr>
          <w:rFonts w:asciiTheme="minorHAnsi" w:hAnsiTheme="minorHAnsi" w:cstheme="minorHAnsi"/>
        </w:rPr>
        <w:instrText xml:space="preserve"> REF _Ref219367485 \h </w:instrText>
      </w:r>
      <w:r w:rsidR="00973FE5" w:rsidRPr="00E236EA">
        <w:rPr>
          <w:rFonts w:asciiTheme="minorHAnsi" w:hAnsiTheme="minorHAnsi" w:cstheme="minorHAnsi"/>
        </w:rPr>
        <w:instrText xml:space="preserve"> \* MERGEFORMAT </w:instrText>
      </w:r>
      <w:r w:rsidR="00FD10EE" w:rsidRPr="00E236EA">
        <w:rPr>
          <w:rFonts w:asciiTheme="minorHAnsi" w:hAnsiTheme="minorHAnsi" w:cstheme="minorHAnsi"/>
        </w:rPr>
      </w:r>
      <w:r w:rsidR="00FD10EE" w:rsidRPr="00E236EA">
        <w:rPr>
          <w:rFonts w:asciiTheme="minorHAnsi" w:hAnsiTheme="minorHAnsi" w:cstheme="minorHAnsi"/>
        </w:rPr>
        <w:fldChar w:fldCharType="separate"/>
      </w:r>
      <w:r w:rsidR="00F426CF" w:rsidRPr="00A53A32">
        <w:rPr>
          <w:rFonts w:asciiTheme="minorHAnsi" w:hAnsiTheme="minorHAnsi" w:cstheme="minorHAnsi"/>
        </w:rPr>
        <w:t>Figure 3</w:t>
      </w:r>
      <w:r w:rsidR="00F426CF" w:rsidRPr="00A53A32">
        <w:rPr>
          <w:rFonts w:asciiTheme="minorHAnsi" w:hAnsiTheme="minorHAnsi" w:cstheme="minorHAnsi"/>
        </w:rPr>
        <w:noBreakHyphen/>
        <w:t>13</w:t>
      </w:r>
      <w:r w:rsidR="00FD10EE" w:rsidRPr="00E236EA">
        <w:rPr>
          <w:rFonts w:asciiTheme="minorHAnsi" w:hAnsiTheme="minorHAnsi" w:cstheme="minorHAnsi"/>
        </w:rPr>
        <w:fldChar w:fldCharType="end"/>
      </w:r>
      <w:r w:rsidR="00BF070C" w:rsidRPr="00E236EA">
        <w:rPr>
          <w:rFonts w:asciiTheme="minorHAnsi" w:hAnsiTheme="minorHAnsi" w:cstheme="minorHAnsi"/>
        </w:rPr>
        <w:t>.</w:t>
      </w:r>
      <w:r w:rsidR="00870BFD" w:rsidRPr="00870BFD">
        <w:rPr>
          <w:rFonts w:asciiTheme="minorHAnsi" w:hAnsiTheme="minorHAnsi" w:cstheme="minorHAnsi"/>
        </w:rPr>
        <w:t xml:space="preserve"> </w:t>
      </w:r>
      <w:r w:rsidR="00870BFD" w:rsidRPr="00E236EA">
        <w:rPr>
          <w:rFonts w:asciiTheme="minorHAnsi" w:hAnsiTheme="minorHAnsi" w:cstheme="minorHAnsi"/>
        </w:rPr>
        <w:t>This supply has been active since the canal was constructed and is visible on historic 6-inch maps from the 1800s.</w:t>
      </w:r>
    </w:p>
    <w:p w14:paraId="7208233A" w14:textId="4EFFF182" w:rsidR="005E1325" w:rsidRPr="00E236EA" w:rsidRDefault="005E1325" w:rsidP="005E1325">
      <w:pPr>
        <w:rPr>
          <w:rFonts w:asciiTheme="minorHAnsi" w:hAnsiTheme="minorHAnsi" w:cstheme="minorHAnsi"/>
        </w:rPr>
      </w:pPr>
      <w:r w:rsidRPr="00E236EA">
        <w:rPr>
          <w:rFonts w:asciiTheme="minorHAnsi" w:hAnsiTheme="minorHAnsi" w:cstheme="minorHAnsi"/>
        </w:rPr>
        <w:lastRenderedPageBreak/>
        <w:t xml:space="preserve">Two overflow weirs </w:t>
      </w:r>
      <w:r w:rsidR="00CD2AA5" w:rsidRPr="00E236EA">
        <w:rPr>
          <w:rFonts w:asciiTheme="minorHAnsi" w:hAnsiTheme="minorHAnsi" w:cstheme="minorHAnsi"/>
        </w:rPr>
        <w:t>discharge</w:t>
      </w:r>
      <w:r w:rsidRPr="00E236EA">
        <w:rPr>
          <w:rFonts w:asciiTheme="minorHAnsi" w:hAnsiTheme="minorHAnsi" w:cstheme="minorHAnsi"/>
        </w:rPr>
        <w:t xml:space="preserve"> into this channel downstream of the</w:t>
      </w:r>
      <w:r w:rsidR="00CD2AA5" w:rsidRPr="00E236EA">
        <w:rPr>
          <w:rFonts w:asciiTheme="minorHAnsi" w:hAnsiTheme="minorHAnsi" w:cstheme="minorHAnsi"/>
        </w:rPr>
        <w:t xml:space="preserve"> secondary</w:t>
      </w:r>
      <w:r w:rsidRPr="00E236EA">
        <w:rPr>
          <w:rFonts w:asciiTheme="minorHAnsi" w:hAnsiTheme="minorHAnsi" w:cstheme="minorHAnsi"/>
        </w:rPr>
        <w:t xml:space="preserve"> sluice; </w:t>
      </w:r>
      <w:r w:rsidR="00CD2AA5" w:rsidRPr="00E236EA">
        <w:rPr>
          <w:rFonts w:asciiTheme="minorHAnsi" w:hAnsiTheme="minorHAnsi" w:cstheme="minorHAnsi"/>
        </w:rPr>
        <w:t>one upstream and one downstream of the 15th Lock</w:t>
      </w:r>
      <w:r w:rsidRPr="00E236EA">
        <w:rPr>
          <w:rFonts w:asciiTheme="minorHAnsi" w:hAnsiTheme="minorHAnsi" w:cstheme="minorHAnsi"/>
        </w:rPr>
        <w:t xml:space="preserve">. </w:t>
      </w:r>
      <w:r w:rsidR="00CD2AA5" w:rsidRPr="00E236EA">
        <w:rPr>
          <w:rFonts w:asciiTheme="minorHAnsi" w:hAnsiTheme="minorHAnsi" w:cstheme="minorHAnsi"/>
        </w:rPr>
        <w:t>The combined flow from the River Morell diversion and the overflow weirs enters the canal downstream of the 14th Lock.</w:t>
      </w:r>
    </w:p>
    <w:p w14:paraId="070BF5F6" w14:textId="3654FB45" w:rsidR="00D22B84" w:rsidRPr="00E236EA" w:rsidRDefault="00CD2AA5" w:rsidP="005E1325">
      <w:pPr>
        <w:rPr>
          <w:rFonts w:asciiTheme="minorHAnsi" w:hAnsiTheme="minorHAnsi" w:cstheme="minorHAnsi"/>
        </w:rPr>
      </w:pPr>
      <w:r w:rsidRPr="00E236EA">
        <w:rPr>
          <w:rFonts w:asciiTheme="minorHAnsi" w:hAnsiTheme="minorHAnsi" w:cstheme="minorHAnsi"/>
        </w:rPr>
        <w:t xml:space="preserve">The abstraction </w:t>
      </w:r>
      <w:r w:rsidR="00E40511" w:rsidRPr="00E236EA">
        <w:rPr>
          <w:rFonts w:asciiTheme="minorHAnsi" w:hAnsiTheme="minorHAnsi" w:cstheme="minorHAnsi"/>
        </w:rPr>
        <w:t>is</w:t>
      </w:r>
      <w:r w:rsidRPr="00E236EA">
        <w:rPr>
          <w:rFonts w:asciiTheme="minorHAnsi" w:hAnsiTheme="minorHAnsi" w:cstheme="minorHAnsi"/>
        </w:rPr>
        <w:t xml:space="preserve"> registered with the EPA annual volume of 2,340,000 m</w:t>
      </w:r>
      <w:r w:rsidRPr="00E236EA">
        <w:rPr>
          <w:rFonts w:asciiTheme="minorHAnsi" w:hAnsiTheme="minorHAnsi" w:cstheme="minorHAnsi"/>
          <w:vertAlign w:val="superscript"/>
        </w:rPr>
        <w:t>3</w:t>
      </w:r>
      <w:r w:rsidRPr="00E236EA">
        <w:rPr>
          <w:rFonts w:asciiTheme="minorHAnsi" w:hAnsiTheme="minorHAnsi" w:cstheme="minorHAnsi"/>
        </w:rPr>
        <w:t xml:space="preserve"> and a maximum of 13,000 m</w:t>
      </w:r>
      <w:r w:rsidRPr="00E236EA">
        <w:rPr>
          <w:rFonts w:asciiTheme="minorHAnsi" w:hAnsiTheme="minorHAnsi" w:cstheme="minorHAnsi"/>
          <w:vertAlign w:val="superscript"/>
        </w:rPr>
        <w:t>3</w:t>
      </w:r>
      <w:r w:rsidRPr="00E236EA">
        <w:rPr>
          <w:rFonts w:asciiTheme="minorHAnsi" w:hAnsiTheme="minorHAnsi" w:cstheme="minorHAnsi"/>
        </w:rPr>
        <w:t>/day</w:t>
      </w:r>
      <w:r w:rsidR="001D53E4" w:rsidRPr="00E236EA">
        <w:rPr>
          <w:rFonts w:asciiTheme="minorHAnsi" w:hAnsiTheme="minorHAnsi" w:cstheme="minorHAnsi"/>
        </w:rPr>
        <w:t xml:space="preserve">. </w:t>
      </w:r>
      <w:r w:rsidRPr="00E236EA">
        <w:rPr>
          <w:rFonts w:asciiTheme="minorHAnsi" w:hAnsiTheme="minorHAnsi" w:cstheme="minorHAnsi"/>
        </w:rPr>
        <w:t>Waterways Ireland hold</w:t>
      </w:r>
      <w:r w:rsidR="00210268" w:rsidRPr="00E236EA">
        <w:rPr>
          <w:rFonts w:asciiTheme="minorHAnsi" w:hAnsiTheme="minorHAnsi" w:cstheme="minorHAnsi"/>
        </w:rPr>
        <w:t>s</w:t>
      </w:r>
      <w:r w:rsidRPr="00E236EA">
        <w:rPr>
          <w:rFonts w:asciiTheme="minorHAnsi" w:hAnsiTheme="minorHAnsi" w:cstheme="minorHAnsi"/>
        </w:rPr>
        <w:t xml:space="preserve"> no flow records for this supply.</w:t>
      </w:r>
      <w:r w:rsidR="00870BFD">
        <w:rPr>
          <w:rFonts w:asciiTheme="minorHAnsi" w:hAnsiTheme="minorHAnsi" w:cstheme="minorHAnsi"/>
        </w:rPr>
        <w:t xml:space="preserve">  The registered volumes have been estimated based on experience of Waterways Ireland staff. </w:t>
      </w:r>
    </w:p>
    <w:p w14:paraId="795736F4" w14:textId="77777777" w:rsidR="00BE0089" w:rsidRPr="00E236EA" w:rsidRDefault="00BE0089" w:rsidP="00BE0089">
      <w:pPr>
        <w:rPr>
          <w:rFonts w:asciiTheme="minorHAnsi" w:hAnsiTheme="minorHAnsi" w:cstheme="minorHAnsi"/>
        </w:rPr>
      </w:pPr>
    </w:p>
    <w:p w14:paraId="704E8818" w14:textId="4F5C050D" w:rsidR="00B3044B" w:rsidRPr="00A53A32" w:rsidRDefault="00B3044B" w:rsidP="00B3044B">
      <w:pPr>
        <w:rPr>
          <w:rFonts w:asciiTheme="minorHAnsi" w:hAnsiTheme="minorHAnsi" w:cstheme="minorHAnsi"/>
          <w:i/>
          <w:iCs/>
          <w:color w:val="44546A" w:themeColor="text2"/>
          <w:sz w:val="18"/>
          <w:szCs w:val="18"/>
        </w:rPr>
      </w:pPr>
      <w:bookmarkStart w:id="127" w:name="_Toc219471582"/>
      <w:bookmarkStart w:id="128" w:name="_Ref215060991"/>
      <w:r w:rsidRPr="00BF3247">
        <w:rPr>
          <w:rFonts w:asciiTheme="minorHAnsi" w:hAnsiTheme="minorHAnsi" w:cstheme="minorHAnsi"/>
          <w:i/>
          <w:iCs/>
          <w:noProof/>
          <w:color w:val="44546A" w:themeColor="text2"/>
          <w:sz w:val="18"/>
          <w:szCs w:val="18"/>
        </w:rPr>
        <w:drawing>
          <wp:anchor distT="0" distB="0" distL="114300" distR="114300" simplePos="0" relativeHeight="251677696" behindDoc="0" locked="0" layoutInCell="1" allowOverlap="1" wp14:anchorId="53933D46" wp14:editId="64C90B46">
            <wp:simplePos x="0" y="0"/>
            <wp:positionH relativeFrom="margin">
              <wp:align>left</wp:align>
            </wp:positionH>
            <wp:positionV relativeFrom="paragraph">
              <wp:posOffset>0</wp:posOffset>
            </wp:positionV>
            <wp:extent cx="5486400" cy="3878580"/>
            <wp:effectExtent l="0" t="0" r="0" b="7620"/>
            <wp:wrapTopAndBottom/>
            <wp:docPr id="2130526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26058" name="Picture 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3878580"/>
                    </a:xfrm>
                    <a:prstGeom prst="rect">
                      <a:avLst/>
                    </a:prstGeom>
                    <a:noFill/>
                    <a:ln>
                      <a:noFill/>
                    </a:ln>
                  </pic:spPr>
                </pic:pic>
              </a:graphicData>
            </a:graphic>
          </wp:anchor>
        </w:drawing>
      </w:r>
      <w:bookmarkStart w:id="129" w:name="_Ref211607691"/>
      <w:r w:rsidRPr="00A53A32">
        <w:rPr>
          <w:rFonts w:asciiTheme="minorHAnsi" w:hAnsiTheme="minorHAnsi" w:cstheme="minorHAnsi"/>
          <w:i/>
          <w:iCs/>
          <w:color w:val="44546A" w:themeColor="text2"/>
          <w:sz w:val="18"/>
          <w:szCs w:val="18"/>
        </w:rPr>
        <w:t xml:space="preserve">Figure </w:t>
      </w:r>
      <w:r w:rsidR="00073A3F">
        <w:rPr>
          <w:rFonts w:asciiTheme="minorHAnsi" w:hAnsiTheme="minorHAnsi" w:cstheme="minorHAnsi"/>
          <w:i/>
          <w:iCs/>
          <w:color w:val="44546A" w:themeColor="text2"/>
          <w:sz w:val="18"/>
          <w:szCs w:val="18"/>
        </w:rPr>
        <w:fldChar w:fldCharType="begin"/>
      </w:r>
      <w:r w:rsidR="00073A3F">
        <w:rPr>
          <w:rFonts w:asciiTheme="minorHAnsi" w:hAnsiTheme="minorHAnsi" w:cstheme="minorHAnsi"/>
          <w:i/>
          <w:iCs/>
          <w:color w:val="44546A" w:themeColor="text2"/>
          <w:sz w:val="18"/>
          <w:szCs w:val="18"/>
        </w:rPr>
        <w:instrText xml:space="preserve"> STYLEREF 1 \s </w:instrText>
      </w:r>
      <w:r w:rsidR="00073A3F">
        <w:rPr>
          <w:rFonts w:asciiTheme="minorHAnsi" w:hAnsiTheme="minorHAnsi" w:cstheme="minorHAnsi"/>
          <w:i/>
          <w:iCs/>
          <w:color w:val="44546A" w:themeColor="text2"/>
          <w:sz w:val="18"/>
          <w:szCs w:val="18"/>
        </w:rPr>
        <w:fldChar w:fldCharType="separate"/>
      </w:r>
      <w:r w:rsidR="00F426CF">
        <w:rPr>
          <w:rFonts w:asciiTheme="minorHAnsi" w:hAnsiTheme="minorHAnsi" w:cstheme="minorHAnsi"/>
          <w:i/>
          <w:iCs/>
          <w:noProof/>
          <w:color w:val="44546A" w:themeColor="text2"/>
          <w:sz w:val="18"/>
          <w:szCs w:val="18"/>
        </w:rPr>
        <w:t>3</w:t>
      </w:r>
      <w:r w:rsidR="00073A3F">
        <w:rPr>
          <w:rFonts w:asciiTheme="minorHAnsi" w:hAnsiTheme="minorHAnsi" w:cstheme="minorHAnsi"/>
          <w:i/>
          <w:iCs/>
          <w:color w:val="44546A" w:themeColor="text2"/>
          <w:sz w:val="18"/>
          <w:szCs w:val="18"/>
        </w:rPr>
        <w:fldChar w:fldCharType="end"/>
      </w:r>
      <w:r w:rsidR="00073A3F">
        <w:rPr>
          <w:rFonts w:asciiTheme="minorHAnsi" w:hAnsiTheme="minorHAnsi" w:cstheme="minorHAnsi"/>
          <w:i/>
          <w:iCs/>
          <w:color w:val="44546A" w:themeColor="text2"/>
          <w:sz w:val="18"/>
          <w:szCs w:val="18"/>
        </w:rPr>
        <w:noBreakHyphen/>
      </w:r>
      <w:r w:rsidR="00073A3F">
        <w:rPr>
          <w:rFonts w:asciiTheme="minorHAnsi" w:hAnsiTheme="minorHAnsi" w:cstheme="minorHAnsi"/>
          <w:i/>
          <w:iCs/>
          <w:color w:val="44546A" w:themeColor="text2"/>
          <w:sz w:val="18"/>
          <w:szCs w:val="18"/>
        </w:rPr>
        <w:fldChar w:fldCharType="begin"/>
      </w:r>
      <w:r w:rsidR="00073A3F">
        <w:rPr>
          <w:rFonts w:asciiTheme="minorHAnsi" w:hAnsiTheme="minorHAnsi" w:cstheme="minorHAnsi"/>
          <w:i/>
          <w:iCs/>
          <w:color w:val="44546A" w:themeColor="text2"/>
          <w:sz w:val="18"/>
          <w:szCs w:val="18"/>
        </w:rPr>
        <w:instrText xml:space="preserve"> SEQ Figure \* ARABIC \s 1 </w:instrText>
      </w:r>
      <w:r w:rsidR="00073A3F">
        <w:rPr>
          <w:rFonts w:asciiTheme="minorHAnsi" w:hAnsiTheme="minorHAnsi" w:cstheme="minorHAnsi"/>
          <w:i/>
          <w:iCs/>
          <w:color w:val="44546A" w:themeColor="text2"/>
          <w:sz w:val="18"/>
          <w:szCs w:val="18"/>
        </w:rPr>
        <w:fldChar w:fldCharType="separate"/>
      </w:r>
      <w:r w:rsidR="00F426CF">
        <w:rPr>
          <w:rFonts w:asciiTheme="minorHAnsi" w:hAnsiTheme="minorHAnsi" w:cstheme="minorHAnsi"/>
          <w:i/>
          <w:iCs/>
          <w:noProof/>
          <w:color w:val="44546A" w:themeColor="text2"/>
          <w:sz w:val="18"/>
          <w:szCs w:val="18"/>
        </w:rPr>
        <w:t>12</w:t>
      </w:r>
      <w:r w:rsidR="00073A3F">
        <w:rPr>
          <w:rFonts w:asciiTheme="minorHAnsi" w:hAnsiTheme="minorHAnsi" w:cstheme="minorHAnsi"/>
          <w:i/>
          <w:iCs/>
          <w:color w:val="44546A" w:themeColor="text2"/>
          <w:sz w:val="18"/>
          <w:szCs w:val="18"/>
        </w:rPr>
        <w:fldChar w:fldCharType="end"/>
      </w:r>
      <w:bookmarkEnd w:id="129"/>
      <w:r w:rsidRPr="00A53A32">
        <w:rPr>
          <w:rFonts w:asciiTheme="minorHAnsi" w:hAnsiTheme="minorHAnsi" w:cstheme="minorHAnsi"/>
          <w:i/>
          <w:iCs/>
          <w:color w:val="44546A" w:themeColor="text2"/>
          <w:sz w:val="18"/>
          <w:szCs w:val="18"/>
        </w:rPr>
        <w:t>; Overview of Morell Feeder</w:t>
      </w:r>
      <w:bookmarkEnd w:id="127"/>
    </w:p>
    <w:p w14:paraId="2A1DB9DA" w14:textId="7B154C07" w:rsidR="00B3044B" w:rsidRPr="00A53A32" w:rsidRDefault="00B3044B" w:rsidP="00B3044B">
      <w:pPr>
        <w:rPr>
          <w:rFonts w:asciiTheme="minorHAnsi" w:hAnsiTheme="minorHAnsi" w:cstheme="minorHAnsi"/>
        </w:rPr>
      </w:pPr>
      <w:r w:rsidRPr="00A53A32">
        <w:rPr>
          <w:rFonts w:asciiTheme="minorHAnsi" w:hAnsiTheme="minorHAnsi" w:cstheme="minorHAnsi"/>
          <w:noProof/>
        </w:rPr>
        <w:lastRenderedPageBreak/>
        <mc:AlternateContent>
          <mc:Choice Requires="wpg">
            <w:drawing>
              <wp:anchor distT="0" distB="0" distL="114300" distR="114300" simplePos="0" relativeHeight="251689984" behindDoc="0" locked="0" layoutInCell="1" allowOverlap="1" wp14:anchorId="7B12AB4A" wp14:editId="322BB06C">
                <wp:simplePos x="0" y="0"/>
                <wp:positionH relativeFrom="column">
                  <wp:posOffset>695325</wp:posOffset>
                </wp:positionH>
                <wp:positionV relativeFrom="paragraph">
                  <wp:posOffset>273050</wp:posOffset>
                </wp:positionV>
                <wp:extent cx="4068445" cy="3898265"/>
                <wp:effectExtent l="0" t="0" r="27305" b="6985"/>
                <wp:wrapTopAndBottom/>
                <wp:docPr id="357279462" name="Group 8"/>
                <wp:cNvGraphicFramePr/>
                <a:graphic xmlns:a="http://schemas.openxmlformats.org/drawingml/2006/main">
                  <a:graphicData uri="http://schemas.microsoft.com/office/word/2010/wordprocessingGroup">
                    <wpg:wgp>
                      <wpg:cNvGrpSpPr/>
                      <wpg:grpSpPr>
                        <a:xfrm>
                          <a:off x="0" y="0"/>
                          <a:ext cx="4068445" cy="3898265"/>
                          <a:chOff x="0" y="0"/>
                          <a:chExt cx="4068445" cy="3898265"/>
                        </a:xfrm>
                      </wpg:grpSpPr>
                      <wpg:grpSp>
                        <wpg:cNvPr id="1171088661" name="Group 17"/>
                        <wpg:cNvGrpSpPr/>
                        <wpg:grpSpPr>
                          <a:xfrm>
                            <a:off x="0" y="0"/>
                            <a:ext cx="4068445" cy="3581400"/>
                            <a:chOff x="0" y="0"/>
                            <a:chExt cx="4068843" cy="3581400"/>
                          </a:xfrm>
                        </wpg:grpSpPr>
                        <wpg:grpSp>
                          <wpg:cNvPr id="1546063997" name="Group 15"/>
                          <wpg:cNvGrpSpPr/>
                          <wpg:grpSpPr>
                            <a:xfrm>
                              <a:off x="0" y="0"/>
                              <a:ext cx="4068843" cy="3581400"/>
                              <a:chOff x="0" y="0"/>
                              <a:chExt cx="4068843" cy="3581400"/>
                            </a:xfrm>
                          </wpg:grpSpPr>
                          <pic:pic xmlns:pic="http://schemas.openxmlformats.org/drawingml/2006/picture">
                            <pic:nvPicPr>
                              <pic:cNvPr id="304274765" name="Picture 14"/>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2053988" y="0"/>
                                <a:ext cx="2014855" cy="3581400"/>
                              </a:xfrm>
                              <a:prstGeom prst="rect">
                                <a:avLst/>
                              </a:prstGeom>
                              <a:noFill/>
                              <a:ln>
                                <a:noFill/>
                              </a:ln>
                            </pic:spPr>
                          </pic:pic>
                          <pic:pic xmlns:pic="http://schemas.openxmlformats.org/drawingml/2006/picture">
                            <pic:nvPicPr>
                              <pic:cNvPr id="860742729" name="Picture 13"/>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3585" cy="3580130"/>
                              </a:xfrm>
                              <a:prstGeom prst="rect">
                                <a:avLst/>
                              </a:prstGeom>
                              <a:noFill/>
                              <a:ln>
                                <a:noFill/>
                              </a:ln>
                            </pic:spPr>
                          </pic:pic>
                        </wpg:grpSp>
                        <wps:wsp>
                          <wps:cNvPr id="1141324764" name="Text Box 2"/>
                          <wps:cNvSpPr txBox="1">
                            <a:spLocks noChangeArrowheads="1"/>
                          </wps:cNvSpPr>
                          <wps:spPr bwMode="auto">
                            <a:xfrm>
                              <a:off x="17" y="0"/>
                              <a:ext cx="2013568" cy="293370"/>
                            </a:xfrm>
                            <a:prstGeom prst="rect">
                              <a:avLst/>
                            </a:prstGeom>
                            <a:solidFill>
                              <a:schemeClr val="bg1"/>
                            </a:solidFill>
                            <a:ln w="3175">
                              <a:solidFill>
                                <a:schemeClr val="tx1"/>
                              </a:solidFill>
                              <a:miter lim="800000"/>
                              <a:headEnd/>
                              <a:tailEnd/>
                            </a:ln>
                          </wps:spPr>
                          <wps:txbx>
                            <w:txbxContent>
                              <w:p w14:paraId="777326F7" w14:textId="77777777" w:rsidR="00B3044B" w:rsidRPr="00E236EA" w:rsidRDefault="00B3044B" w:rsidP="00B86F02">
                                <w:pPr>
                                  <w:spacing w:line="240" w:lineRule="auto"/>
                                  <w:jc w:val="center"/>
                                  <w:rPr>
                                    <w:b/>
                                    <w:bCs/>
                                    <w:sz w:val="24"/>
                                    <w:szCs w:val="24"/>
                                    <w14:textOutline w14:w="3175" w14:cap="rnd" w14:cmpd="sng" w14:algn="ctr">
                                      <w14:solidFill>
                                        <w14:schemeClr w14:val="bg1"/>
                                      </w14:solidFill>
                                      <w14:prstDash w14:val="solid"/>
                                      <w14:bevel/>
                                    </w14:textOutline>
                                  </w:rPr>
                                </w:pPr>
                                <w:r w:rsidRPr="00E236EA">
                                  <w:rPr>
                                    <w:b/>
                                    <w:bCs/>
                                    <w:sz w:val="24"/>
                                    <w:szCs w:val="24"/>
                                    <w14:textOutline w14:w="3175" w14:cap="rnd" w14:cmpd="sng" w14:algn="ctr">
                                      <w14:solidFill>
                                        <w14:schemeClr w14:val="bg1"/>
                                      </w14:solidFill>
                                      <w14:prstDash w14:val="solid"/>
                                      <w14:bevel/>
                                    </w14:textOutline>
                                  </w:rPr>
                                  <w:t>Sluice - Feeder</w:t>
                                </w:r>
                              </w:p>
                            </w:txbxContent>
                          </wps:txbx>
                          <wps:bodyPr rot="0" vert="horz" wrap="square" lIns="0" tIns="0" rIns="0" bIns="0" anchor="ctr" anchorCtr="0">
                            <a:noAutofit/>
                          </wps:bodyPr>
                        </wps:wsp>
                        <wps:wsp>
                          <wps:cNvPr id="1661193910" name="Text Box 2"/>
                          <wps:cNvSpPr txBox="1">
                            <a:spLocks noChangeArrowheads="1"/>
                          </wps:cNvSpPr>
                          <wps:spPr bwMode="auto">
                            <a:xfrm>
                              <a:off x="2053988" y="0"/>
                              <a:ext cx="2014855" cy="293370"/>
                            </a:xfrm>
                            <a:prstGeom prst="rect">
                              <a:avLst/>
                            </a:prstGeom>
                            <a:solidFill>
                              <a:schemeClr val="bg1"/>
                            </a:solidFill>
                            <a:ln w="3175">
                              <a:solidFill>
                                <a:schemeClr val="tx1"/>
                              </a:solidFill>
                              <a:miter lim="800000"/>
                              <a:headEnd/>
                              <a:tailEnd/>
                            </a:ln>
                          </wps:spPr>
                          <wps:txbx>
                            <w:txbxContent>
                              <w:p w14:paraId="17AACCFE" w14:textId="77777777" w:rsidR="00B3044B" w:rsidRPr="00E236EA" w:rsidRDefault="00B3044B" w:rsidP="00B86F02">
                                <w:pPr>
                                  <w:spacing w:line="240" w:lineRule="auto"/>
                                  <w:jc w:val="center"/>
                                  <w:rPr>
                                    <w:b/>
                                    <w:bCs/>
                                    <w:sz w:val="24"/>
                                    <w:szCs w:val="24"/>
                                    <w14:textOutline w14:w="3175" w14:cap="rnd" w14:cmpd="sng" w14:algn="ctr">
                                      <w14:solidFill>
                                        <w14:schemeClr w14:val="bg1"/>
                                      </w14:solidFill>
                                      <w14:prstDash w14:val="solid"/>
                                      <w14:bevel/>
                                    </w14:textOutline>
                                  </w:rPr>
                                </w:pPr>
                                <w:r w:rsidRPr="00E236EA">
                                  <w:rPr>
                                    <w:b/>
                                    <w:bCs/>
                                    <w:sz w:val="24"/>
                                    <w:szCs w:val="24"/>
                                    <w14:textOutline w14:w="3175" w14:cap="rnd" w14:cmpd="sng" w14:algn="ctr">
                                      <w14:solidFill>
                                        <w14:schemeClr w14:val="bg1"/>
                                      </w14:solidFill>
                                      <w14:prstDash w14:val="solid"/>
                                      <w14:bevel/>
                                    </w14:textOutline>
                                  </w:rPr>
                                  <w:t>Sluice &amp; Weir – River</w:t>
                                </w:r>
                              </w:p>
                              <w:p w14:paraId="0E86D81C" w14:textId="77777777" w:rsidR="00B3044B" w:rsidRPr="00E236EA" w:rsidRDefault="00B3044B" w:rsidP="00B3044B">
                                <w:pPr>
                                  <w:spacing w:before="0"/>
                                  <w:rPr>
                                    <w:b/>
                                    <w:bCs/>
                                    <w:sz w:val="24"/>
                                    <w:szCs w:val="24"/>
                                    <w14:textOutline w14:w="3175" w14:cap="rnd" w14:cmpd="sng" w14:algn="ctr">
                                      <w14:solidFill>
                                        <w14:schemeClr w14:val="bg1"/>
                                      </w14:solidFill>
                                      <w14:prstDash w14:val="solid"/>
                                      <w14:bevel/>
                                    </w14:textOutline>
                                  </w:rPr>
                                </w:pPr>
                              </w:p>
                              <w:p w14:paraId="661D679C" w14:textId="77777777" w:rsidR="00B3044B" w:rsidRPr="00E236EA" w:rsidRDefault="00B3044B" w:rsidP="00B86F02">
                                <w:pPr>
                                  <w:spacing w:before="0"/>
                                  <w:rPr>
                                    <w:b/>
                                    <w:bCs/>
                                    <w:sz w:val="24"/>
                                    <w:szCs w:val="24"/>
                                    <w14:textOutline w14:w="3175" w14:cap="rnd" w14:cmpd="sng" w14:algn="ctr">
                                      <w14:solidFill>
                                        <w14:schemeClr w14:val="bg1"/>
                                      </w14:solidFill>
                                      <w14:prstDash w14:val="solid"/>
                                      <w14:bevel/>
                                    </w14:textOutline>
                                  </w:rPr>
                                </w:pPr>
                              </w:p>
                            </w:txbxContent>
                          </wps:txbx>
                          <wps:bodyPr rot="0" vert="horz" wrap="square" lIns="0" tIns="0" rIns="0" bIns="0" anchor="ctr" anchorCtr="0">
                            <a:noAutofit/>
                          </wps:bodyPr>
                        </wps:wsp>
                      </wpg:grpSp>
                      <wps:wsp>
                        <wps:cNvPr id="2004446242" name="Text Box 1"/>
                        <wps:cNvSpPr txBox="1"/>
                        <wps:spPr>
                          <a:xfrm>
                            <a:off x="0" y="3638550"/>
                            <a:ext cx="4068445" cy="259715"/>
                          </a:xfrm>
                          <a:prstGeom prst="rect">
                            <a:avLst/>
                          </a:prstGeom>
                          <a:solidFill>
                            <a:prstClr val="white"/>
                          </a:solidFill>
                          <a:ln>
                            <a:noFill/>
                          </a:ln>
                        </wps:spPr>
                        <wps:txbx>
                          <w:txbxContent>
                            <w:p w14:paraId="79777199" w14:textId="29449676" w:rsidR="00B3044B" w:rsidRPr="00A53A32" w:rsidRDefault="00B3044B" w:rsidP="00B3044B">
                              <w:pPr>
                                <w:pStyle w:val="Caption"/>
                                <w:rPr>
                                  <w:sz w:val="22"/>
                                  <w:szCs w:val="22"/>
                                </w:rPr>
                              </w:pPr>
                              <w:bookmarkStart w:id="130" w:name="_Ref219367485"/>
                              <w:bookmarkStart w:id="131" w:name="_Toc219471583"/>
                              <w:r w:rsidRPr="00E236EA">
                                <w:t xml:space="preserve">Figure </w:t>
                              </w:r>
                              <w:fldSimple w:instr=" STYLEREF 1 \s ">
                                <w:r w:rsidR="00736A78">
                                  <w:rPr>
                                    <w:noProof/>
                                  </w:rPr>
                                  <w:t>3</w:t>
                                </w:r>
                              </w:fldSimple>
                              <w:r w:rsidR="00073A3F">
                                <w:noBreakHyphen/>
                              </w:r>
                              <w:fldSimple w:instr=" SEQ Figure \* ARABIC \s 1 ">
                                <w:r w:rsidR="00736A78">
                                  <w:rPr>
                                    <w:noProof/>
                                  </w:rPr>
                                  <w:t>13</w:t>
                                </w:r>
                              </w:fldSimple>
                              <w:bookmarkEnd w:id="130"/>
                              <w:r w:rsidRPr="00E236EA">
                                <w:t>;  Morell Feeder &amp; River Flow controls</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B12AB4A" id="Group 8" o:spid="_x0000_s1041" style="position:absolute;margin-left:54.75pt;margin-top:21.5pt;width:320.35pt;height:306.95pt;z-index:251689984" coordsize="40684,389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">
                <v:group id="Group 17" o:spid="_x0000_s1042" style="position:absolute;width:40684;height:35814" coordsize="40688,3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">
                  <v:group id="Group 15" o:spid="_x0000_s1043" style="position:absolute;width:40688;height:35814" coordsize="40688,3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">
                    <v:shape id="Picture 14" o:spid="_x0000_s1044" type="#_x0000_t75" style="position:absolute;left:20539;width:20149;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">
                      <v:imagedata r:id="rId39" o:title=""/>
                    </v:shape>
                    <v:shape id="Picture 13" o:spid="_x0000_s1045" type="#_x0000_t75" style="position:absolute;width:20135;height:35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">
                      <v:imagedata r:id="rId40" o:title=""/>
                    </v:shape>
                  </v:group>
                  <v:shape id="Text Box 2" o:spid="_x0000_s1046" type="#_x0000_t202" style="position:absolute;width:20135;height: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" fillcolor="white [3212]" strokecolor="black [3213]" strokeweight=".25pt">
                    <v:textbox inset="0,0,0,0">
                      <w:txbxContent>
                        <w:p w14:paraId="777326F7" w14:textId="77777777" w:rsidR="00B3044B" w:rsidRPr="00E236EA" w:rsidRDefault="00B3044B" w:rsidP="00B86F02">
                          <w:pPr>
                            <w:spacing w:line="240" w:lineRule="auto"/>
                            <w:jc w:val="center"/>
                            <w:rPr>
                              <w:b/>
                              <w:bCs/>
                              <w:sz w:val="24"/>
                              <w:szCs w:val="24"/>
                              <w14:textOutline w14:w="3175" w14:cap="rnd" w14:cmpd="sng" w14:algn="ctr">
                                <w14:solidFill>
                                  <w14:schemeClr w14:val="bg1"/>
                                </w14:solidFill>
                                <w14:prstDash w14:val="solid"/>
                                <w14:bevel/>
                              </w14:textOutline>
                            </w:rPr>
                          </w:pPr>
                          <w:r w:rsidRPr="00E236EA">
                            <w:rPr>
                              <w:b/>
                              <w:bCs/>
                              <w:sz w:val="24"/>
                              <w:szCs w:val="24"/>
                              <w14:textOutline w14:w="3175" w14:cap="rnd" w14:cmpd="sng" w14:algn="ctr">
                                <w14:solidFill>
                                  <w14:schemeClr w14:val="bg1"/>
                                </w14:solidFill>
                                <w14:prstDash w14:val="solid"/>
                                <w14:bevel/>
                              </w14:textOutline>
                            </w:rPr>
                            <w:t>Sluice - Feeder</w:t>
                          </w:r>
                        </w:p>
                      </w:txbxContent>
                    </v:textbox>
                  </v:shape>
                  <v:shape id="Text Box 2" o:spid="_x0000_s1047" type="#_x0000_t202" style="position:absolute;left:20539;width:20149;height: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" fillcolor="white [3212]" strokecolor="black [3213]" strokeweight=".25pt">
                    <v:textbox inset="0,0,0,0">
                      <w:txbxContent>
                        <w:p w14:paraId="17AACCFE" w14:textId="77777777" w:rsidR="00B3044B" w:rsidRPr="00E236EA" w:rsidRDefault="00B3044B" w:rsidP="00B86F02">
                          <w:pPr>
                            <w:spacing w:line="240" w:lineRule="auto"/>
                            <w:jc w:val="center"/>
                            <w:rPr>
                              <w:b/>
                              <w:bCs/>
                              <w:sz w:val="24"/>
                              <w:szCs w:val="24"/>
                              <w14:textOutline w14:w="3175" w14:cap="rnd" w14:cmpd="sng" w14:algn="ctr">
                                <w14:solidFill>
                                  <w14:schemeClr w14:val="bg1"/>
                                </w14:solidFill>
                                <w14:prstDash w14:val="solid"/>
                                <w14:bevel/>
                              </w14:textOutline>
                            </w:rPr>
                          </w:pPr>
                          <w:r w:rsidRPr="00E236EA">
                            <w:rPr>
                              <w:b/>
                              <w:bCs/>
                              <w:sz w:val="24"/>
                              <w:szCs w:val="24"/>
                              <w14:textOutline w14:w="3175" w14:cap="rnd" w14:cmpd="sng" w14:algn="ctr">
                                <w14:solidFill>
                                  <w14:schemeClr w14:val="bg1"/>
                                </w14:solidFill>
                                <w14:prstDash w14:val="solid"/>
                                <w14:bevel/>
                              </w14:textOutline>
                            </w:rPr>
                            <w:t>Sluice &amp; Weir – River</w:t>
                          </w:r>
                        </w:p>
                        <w:p w14:paraId="0E86D81C" w14:textId="77777777" w:rsidR="00B3044B" w:rsidRPr="00E236EA" w:rsidRDefault="00B3044B" w:rsidP="00B3044B">
                          <w:pPr>
                            <w:spacing w:before="0"/>
                            <w:rPr>
                              <w:b/>
                              <w:bCs/>
                              <w:sz w:val="24"/>
                              <w:szCs w:val="24"/>
                              <w14:textOutline w14:w="3175" w14:cap="rnd" w14:cmpd="sng" w14:algn="ctr">
                                <w14:solidFill>
                                  <w14:schemeClr w14:val="bg1"/>
                                </w14:solidFill>
                                <w14:prstDash w14:val="solid"/>
                                <w14:bevel/>
                              </w14:textOutline>
                            </w:rPr>
                          </w:pPr>
                        </w:p>
                        <w:p w14:paraId="661D679C" w14:textId="77777777" w:rsidR="00B3044B" w:rsidRPr="00E236EA" w:rsidRDefault="00B3044B" w:rsidP="00B86F02">
                          <w:pPr>
                            <w:spacing w:before="0"/>
                            <w:rPr>
                              <w:b/>
                              <w:bCs/>
                              <w:sz w:val="24"/>
                              <w:szCs w:val="24"/>
                              <w14:textOutline w14:w="3175" w14:cap="rnd" w14:cmpd="sng" w14:algn="ctr">
                                <w14:solidFill>
                                  <w14:schemeClr w14:val="bg1"/>
                                </w14:solidFill>
                                <w14:prstDash w14:val="solid"/>
                                <w14:bevel/>
                              </w14:textOutline>
                            </w:rPr>
                          </w:pPr>
                        </w:p>
                      </w:txbxContent>
                    </v:textbox>
                  </v:shape>
                </v:group>
                <v:shape id="_x0000_s1048" type="#_x0000_t202" style="position:absolute;top:36385;width:4068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" stroked="f">
                  <v:textbox style="mso-fit-shape-to-text:t" inset="0,0,0,0">
                    <w:txbxContent>
                      <w:p w14:paraId="79777199" w14:textId="29449676" w:rsidR="00B3044B" w:rsidRPr="00A53A32" w:rsidRDefault="00B3044B" w:rsidP="00B3044B">
                        <w:pPr>
                          <w:pStyle w:val="Caption"/>
                          <w:rPr>
                            <w:sz w:val="22"/>
                            <w:szCs w:val="22"/>
                          </w:rPr>
                        </w:pPr>
                        <w:bookmarkStart w:id="132" w:name="_Ref219367485"/>
                        <w:bookmarkStart w:id="133" w:name="_Toc219471583"/>
                        <w:r w:rsidRPr="00E236EA">
                          <w:t xml:space="preserve">Figure </w:t>
                        </w:r>
                        <w:fldSimple w:instr=" STYLEREF 1 \s ">
                          <w:r w:rsidR="00736A78">
                            <w:rPr>
                              <w:noProof/>
                            </w:rPr>
                            <w:t>3</w:t>
                          </w:r>
                        </w:fldSimple>
                        <w:r w:rsidR="00073A3F">
                          <w:noBreakHyphen/>
                        </w:r>
                        <w:fldSimple w:instr=" SEQ Figure \* ARABIC \s 1 ">
                          <w:r w:rsidR="00736A78">
                            <w:rPr>
                              <w:noProof/>
                            </w:rPr>
                            <w:t>13</w:t>
                          </w:r>
                        </w:fldSimple>
                        <w:bookmarkEnd w:id="132"/>
                        <w:r w:rsidRPr="00E236EA">
                          <w:t>;  Morell Feeder &amp; River Flow controls</w:t>
                        </w:r>
                        <w:bookmarkEnd w:id="133"/>
                      </w:p>
                    </w:txbxContent>
                  </v:textbox>
                </v:shape>
                <w10:wrap type="topAndBottom"/>
              </v:group>
            </w:pict>
          </mc:Fallback>
        </mc:AlternateContent>
      </w:r>
    </w:p>
    <w:p w14:paraId="110427E0" w14:textId="4147A129" w:rsidR="00D505B9" w:rsidRPr="00A53A32" w:rsidRDefault="00D505B9" w:rsidP="00B86F02">
      <w:pPr>
        <w:rPr>
          <w:rFonts w:asciiTheme="minorHAnsi" w:hAnsiTheme="minorHAnsi" w:cstheme="minorHAnsi"/>
        </w:rPr>
      </w:pPr>
    </w:p>
    <w:p w14:paraId="5F51264C" w14:textId="7DFC74D3" w:rsidR="0094209C" w:rsidRPr="00A53A32" w:rsidRDefault="0094209C" w:rsidP="0094209C">
      <w:pPr>
        <w:pStyle w:val="Heading4"/>
      </w:pPr>
      <w:bookmarkStart w:id="134" w:name="_Toc230095635"/>
      <w:r w:rsidRPr="00A53A32">
        <w:t>Leinster Aqueduct</w:t>
      </w:r>
      <w:r w:rsidR="00F2703D" w:rsidRPr="00A53A32">
        <w:t xml:space="preserve"> Abstraction</w:t>
      </w:r>
      <w:bookmarkEnd w:id="134"/>
      <w:r w:rsidR="00D3194E" w:rsidRPr="00A53A32">
        <w:t xml:space="preserve"> </w:t>
      </w:r>
      <w:bookmarkEnd w:id="128"/>
    </w:p>
    <w:p w14:paraId="47370BD3" w14:textId="5E1CB70F" w:rsidR="0094209C" w:rsidRDefault="0094209C" w:rsidP="0094209C">
      <w:pPr>
        <w:rPr>
          <w:rFonts w:asciiTheme="minorHAnsi" w:hAnsiTheme="minorHAnsi" w:cstheme="minorHAnsi"/>
        </w:rPr>
      </w:pPr>
      <w:r w:rsidRPr="00A53A32">
        <w:rPr>
          <w:rFonts w:asciiTheme="minorHAnsi" w:hAnsiTheme="minorHAnsi" w:cstheme="minorHAnsi"/>
        </w:rPr>
        <w:t>The Allenwood Power Station began generating in 1952 and was decommissioned in 1993. During this period water was drawn from the Grand Canal to supplement cooling requirements. To offset the water drawn from the canal the Liffey pumps were installed</w:t>
      </w:r>
      <w:r w:rsidR="00870BFD">
        <w:rPr>
          <w:rFonts w:asciiTheme="minorHAnsi" w:hAnsiTheme="minorHAnsi" w:cstheme="minorHAnsi"/>
        </w:rPr>
        <w:t xml:space="preserve"> by the ESB</w:t>
      </w:r>
      <w:r w:rsidRPr="00A53A32">
        <w:rPr>
          <w:rFonts w:asciiTheme="minorHAnsi" w:hAnsiTheme="minorHAnsi" w:cstheme="minorHAnsi"/>
        </w:rPr>
        <w:t xml:space="preserve">, to bring water from the Liffey up to the summit level </w:t>
      </w:r>
      <w:r w:rsidR="00870BFD">
        <w:rPr>
          <w:rFonts w:asciiTheme="minorHAnsi" w:hAnsiTheme="minorHAnsi" w:cstheme="minorHAnsi"/>
        </w:rPr>
        <w:t xml:space="preserve">of the Grand Canal </w:t>
      </w:r>
      <w:r w:rsidRPr="00A53A32">
        <w:rPr>
          <w:rFonts w:asciiTheme="minorHAnsi" w:hAnsiTheme="minorHAnsi" w:cstheme="minorHAnsi"/>
        </w:rPr>
        <w:t>and onwards to Allenwood. When the power station was decommissioned in 1993, the operation of the pumps came into ownership of the OPW (since transferred to Waterways Ireland)</w:t>
      </w:r>
      <w:r w:rsidR="001D53E4" w:rsidRPr="00A53A32">
        <w:rPr>
          <w:rFonts w:asciiTheme="minorHAnsi" w:hAnsiTheme="minorHAnsi" w:cstheme="minorHAnsi"/>
        </w:rPr>
        <w:t xml:space="preserve">. </w:t>
      </w:r>
    </w:p>
    <w:p w14:paraId="273149DE" w14:textId="1DD4F6CE" w:rsidR="00870BFD" w:rsidRPr="00E236EA" w:rsidRDefault="00870BFD" w:rsidP="00870BFD">
      <w:pPr>
        <w:rPr>
          <w:rFonts w:asciiTheme="minorHAnsi" w:hAnsiTheme="minorHAnsi" w:cstheme="minorHAnsi"/>
        </w:rPr>
      </w:pPr>
      <w:r w:rsidRPr="00E236EA">
        <w:rPr>
          <w:rFonts w:asciiTheme="minorHAnsi" w:hAnsiTheme="minorHAnsi" w:cstheme="minorHAnsi"/>
        </w:rPr>
        <w:t xml:space="preserve">The water is abstracted from the Liffey at the Leinster Aqueduct and back pumped up through the various level to the summit level (see </w:t>
      </w:r>
      <w:r w:rsidRPr="00E236EA">
        <w:rPr>
          <w:rFonts w:asciiTheme="minorHAnsi" w:hAnsiTheme="minorHAnsi" w:cstheme="minorHAnsi"/>
        </w:rPr>
        <w:fldChar w:fldCharType="begin"/>
      </w:r>
      <w:r w:rsidRPr="00E236EA">
        <w:rPr>
          <w:rFonts w:asciiTheme="minorHAnsi" w:hAnsiTheme="minorHAnsi" w:cstheme="minorHAnsi"/>
        </w:rPr>
        <w:instrText xml:space="preserve"> REF _Ref210124418 \h  \* MERGEFORMAT </w:instrText>
      </w:r>
      <w:r w:rsidRPr="00E236EA">
        <w:rPr>
          <w:rFonts w:asciiTheme="minorHAnsi" w:hAnsiTheme="minorHAnsi" w:cstheme="minorHAnsi"/>
        </w:rPr>
      </w:r>
      <w:r w:rsidRPr="00E236EA">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14</w:t>
      </w:r>
      <w:r w:rsidRPr="00E236EA">
        <w:rPr>
          <w:rFonts w:asciiTheme="minorHAnsi" w:hAnsiTheme="minorHAnsi" w:cstheme="minorHAnsi"/>
        </w:rPr>
        <w:fldChar w:fldCharType="end"/>
      </w:r>
      <w:r w:rsidRPr="00E236EA">
        <w:rPr>
          <w:rFonts w:asciiTheme="minorHAnsi" w:hAnsiTheme="minorHAnsi" w:cstheme="minorHAnsi"/>
        </w:rPr>
        <w:t>):</w:t>
      </w:r>
    </w:p>
    <w:p w14:paraId="28EB9028" w14:textId="77777777" w:rsidR="00870BFD" w:rsidRPr="00E236EA" w:rsidRDefault="00870BFD" w:rsidP="0069273B">
      <w:pPr>
        <w:pStyle w:val="ListParagraph"/>
        <w:numPr>
          <w:ilvl w:val="0"/>
          <w:numId w:val="34"/>
        </w:numPr>
        <w:spacing w:before="0" w:line="276" w:lineRule="auto"/>
        <w:rPr>
          <w:rFonts w:asciiTheme="minorHAnsi" w:hAnsiTheme="minorHAnsi" w:cstheme="minorHAnsi"/>
        </w:rPr>
      </w:pPr>
      <w:r w:rsidRPr="00E236EA">
        <w:rPr>
          <w:rFonts w:asciiTheme="minorHAnsi" w:hAnsiTheme="minorHAnsi" w:cstheme="minorHAnsi"/>
        </w:rPr>
        <w:t xml:space="preserve">The Leinster Aqueduct Abstraction </w:t>
      </w:r>
      <w:proofErr w:type="gramStart"/>
      <w:r w:rsidRPr="00E236EA">
        <w:rPr>
          <w:rFonts w:asciiTheme="minorHAnsi" w:hAnsiTheme="minorHAnsi" w:cstheme="minorHAnsi"/>
        </w:rPr>
        <w:t>feeds</w:t>
      </w:r>
      <w:proofErr w:type="gramEnd"/>
      <w:r w:rsidRPr="00E236EA">
        <w:rPr>
          <w:rFonts w:asciiTheme="minorHAnsi" w:hAnsiTheme="minorHAnsi" w:cstheme="minorHAnsi"/>
        </w:rPr>
        <w:t xml:space="preserve"> Level 15</w:t>
      </w:r>
    </w:p>
    <w:p w14:paraId="70062572" w14:textId="77777777" w:rsidR="00870BFD" w:rsidRPr="00E236EA" w:rsidRDefault="00870BFD" w:rsidP="0069273B">
      <w:pPr>
        <w:pStyle w:val="ListParagraph"/>
        <w:numPr>
          <w:ilvl w:val="0"/>
          <w:numId w:val="34"/>
        </w:numPr>
        <w:spacing w:before="0" w:line="276" w:lineRule="auto"/>
        <w:rPr>
          <w:rFonts w:asciiTheme="minorHAnsi" w:hAnsiTheme="minorHAnsi" w:cstheme="minorHAnsi"/>
        </w:rPr>
      </w:pPr>
      <w:r w:rsidRPr="00E236EA">
        <w:rPr>
          <w:rFonts w:asciiTheme="minorHAnsi" w:hAnsiTheme="minorHAnsi" w:cstheme="minorHAnsi"/>
        </w:rPr>
        <w:t>Water is pumped from below Lock 16 at Digby’s Bridge to immediately upstream of Lock 16 into Level 16</w:t>
      </w:r>
    </w:p>
    <w:p w14:paraId="36D77B3A" w14:textId="77777777" w:rsidR="00870BFD" w:rsidRPr="00E236EA" w:rsidRDefault="00870BFD" w:rsidP="0069273B">
      <w:pPr>
        <w:pStyle w:val="ListParagraph"/>
        <w:numPr>
          <w:ilvl w:val="0"/>
          <w:numId w:val="34"/>
        </w:numPr>
        <w:spacing w:before="0" w:line="276" w:lineRule="auto"/>
        <w:rPr>
          <w:rFonts w:asciiTheme="minorHAnsi" w:hAnsiTheme="minorHAnsi" w:cstheme="minorHAnsi"/>
        </w:rPr>
      </w:pPr>
      <w:r w:rsidRPr="00E236EA">
        <w:rPr>
          <w:rFonts w:asciiTheme="minorHAnsi" w:hAnsiTheme="minorHAnsi" w:cstheme="minorHAnsi"/>
        </w:rPr>
        <w:t xml:space="preserve">Water is pumped from below Lock 17 at </w:t>
      </w:r>
      <w:proofErr w:type="spellStart"/>
      <w:r w:rsidRPr="00E236EA">
        <w:rPr>
          <w:rFonts w:asciiTheme="minorHAnsi" w:hAnsiTheme="minorHAnsi" w:cstheme="minorHAnsi"/>
        </w:rPr>
        <w:t>Landenstown</w:t>
      </w:r>
      <w:proofErr w:type="spellEnd"/>
      <w:r w:rsidRPr="00E236EA">
        <w:rPr>
          <w:rFonts w:asciiTheme="minorHAnsi" w:hAnsiTheme="minorHAnsi" w:cstheme="minorHAnsi"/>
        </w:rPr>
        <w:t xml:space="preserve"> Bridge to immediately upstream of Lock 17 into Level 17</w:t>
      </w:r>
    </w:p>
    <w:p w14:paraId="039F40CF" w14:textId="77777777" w:rsidR="00870BFD" w:rsidRPr="00E236EA" w:rsidRDefault="00870BFD" w:rsidP="0069273B">
      <w:pPr>
        <w:pStyle w:val="ListParagraph"/>
        <w:numPr>
          <w:ilvl w:val="0"/>
          <w:numId w:val="34"/>
        </w:numPr>
        <w:spacing w:before="0" w:line="276" w:lineRule="auto"/>
        <w:rPr>
          <w:rFonts w:asciiTheme="minorHAnsi" w:hAnsiTheme="minorHAnsi" w:cstheme="minorHAnsi"/>
        </w:rPr>
      </w:pPr>
      <w:r w:rsidRPr="00E236EA">
        <w:rPr>
          <w:rFonts w:asciiTheme="minorHAnsi" w:hAnsiTheme="minorHAnsi" w:cstheme="minorHAnsi"/>
        </w:rPr>
        <w:t>Water is pumped from below Lock 18 at to immediately upstream of Lock 18 into the Summit Level.</w:t>
      </w:r>
    </w:p>
    <w:p w14:paraId="0F85E56C" w14:textId="673D4DFD" w:rsidR="00870BFD" w:rsidRPr="00E236EA" w:rsidRDefault="00870BFD" w:rsidP="00870BFD">
      <w:pPr>
        <w:rPr>
          <w:rFonts w:asciiTheme="minorHAnsi" w:hAnsiTheme="minorHAnsi" w:cstheme="minorHAnsi"/>
        </w:rPr>
      </w:pPr>
      <w:r w:rsidRPr="00E236EA">
        <w:rPr>
          <w:rFonts w:asciiTheme="minorHAnsi" w:hAnsiTheme="minorHAnsi" w:cstheme="minorHAnsi"/>
        </w:rPr>
        <w:t>The abstraction is registered with an EPA annual volume of 2,520,000 m</w:t>
      </w:r>
      <w:r w:rsidRPr="00E236EA">
        <w:rPr>
          <w:rFonts w:asciiTheme="minorHAnsi" w:hAnsiTheme="minorHAnsi" w:cstheme="minorHAnsi"/>
          <w:vertAlign w:val="superscript"/>
        </w:rPr>
        <w:t>3</w:t>
      </w:r>
      <w:r w:rsidRPr="00E236EA">
        <w:rPr>
          <w:rFonts w:asciiTheme="minorHAnsi" w:hAnsiTheme="minorHAnsi" w:cstheme="minorHAnsi"/>
        </w:rPr>
        <w:t xml:space="preserve"> and a maximum of 21,000 m</w:t>
      </w:r>
      <w:r w:rsidRPr="00E236EA">
        <w:rPr>
          <w:rFonts w:asciiTheme="minorHAnsi" w:hAnsiTheme="minorHAnsi" w:cstheme="minorHAnsi"/>
          <w:vertAlign w:val="superscript"/>
        </w:rPr>
        <w:t>3</w:t>
      </w:r>
      <w:r w:rsidRPr="00E236EA">
        <w:rPr>
          <w:rFonts w:asciiTheme="minorHAnsi" w:hAnsiTheme="minorHAnsi" w:cstheme="minorHAnsi"/>
        </w:rPr>
        <w:t xml:space="preserve">/day.  The pumps, which operate on duty/duty/standby basis have a capacity of approximately 240l/s. There is no known associated impoundment. </w:t>
      </w:r>
      <w:r w:rsidR="0084531D">
        <w:rPr>
          <w:rFonts w:asciiTheme="minorHAnsi" w:hAnsiTheme="minorHAnsi" w:cstheme="minorHAnsi"/>
        </w:rPr>
        <w:t xml:space="preserve"> The closest significant structure is located in Clane approximately 3 km downstream. The </w:t>
      </w:r>
      <w:r w:rsidR="00402250">
        <w:rPr>
          <w:rFonts w:asciiTheme="minorHAnsi" w:hAnsiTheme="minorHAnsi" w:cstheme="minorHAnsi"/>
        </w:rPr>
        <w:t>riverbed</w:t>
      </w:r>
      <w:r w:rsidR="0084531D">
        <w:rPr>
          <w:rFonts w:asciiTheme="minorHAnsi" w:hAnsiTheme="minorHAnsi" w:cstheme="minorHAnsi"/>
        </w:rPr>
        <w:t xml:space="preserve"> level at the abstraction site is approximately </w:t>
      </w:r>
      <w:r w:rsidR="0084531D">
        <w:rPr>
          <w:rFonts w:asciiTheme="minorHAnsi" w:hAnsiTheme="minorHAnsi" w:cstheme="minorHAnsi"/>
        </w:rPr>
        <w:lastRenderedPageBreak/>
        <w:t xml:space="preserve">2.5m higher than the weir crest so is unlikely to have an effect on water levels at the Leinster Aqueduct. </w:t>
      </w:r>
    </w:p>
    <w:p w14:paraId="3D875213" w14:textId="77777777" w:rsidR="00870BFD" w:rsidRPr="00A53A32" w:rsidRDefault="00870BFD" w:rsidP="0094209C">
      <w:pPr>
        <w:rPr>
          <w:rFonts w:asciiTheme="minorHAnsi" w:hAnsiTheme="minorHAnsi" w:cstheme="minorHAnsi"/>
        </w:rPr>
      </w:pPr>
    </w:p>
    <w:p w14:paraId="6D6BECCD" w14:textId="77777777" w:rsidR="0094209C" w:rsidRPr="00E236EA" w:rsidRDefault="0094209C" w:rsidP="0094209C">
      <w:pPr>
        <w:keepNext/>
        <w:jc w:val="center"/>
        <w:rPr>
          <w:rFonts w:asciiTheme="minorHAnsi" w:hAnsiTheme="minorHAnsi" w:cstheme="minorHAnsi"/>
        </w:rPr>
      </w:pPr>
      <w:r w:rsidRPr="00A53A32">
        <w:rPr>
          <w:rFonts w:asciiTheme="minorHAnsi" w:hAnsiTheme="minorHAnsi" w:cstheme="minorHAnsi"/>
          <w:noProof/>
        </w:rPr>
        <w:drawing>
          <wp:inline distT="0" distB="0" distL="0" distR="0" wp14:anchorId="1D743AAB" wp14:editId="664544DD">
            <wp:extent cx="3570770" cy="5066030"/>
            <wp:effectExtent l="19050" t="19050" r="10795" b="20320"/>
            <wp:docPr id="824722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8170" cy="5076529"/>
                    </a:xfrm>
                    <a:prstGeom prst="rect">
                      <a:avLst/>
                    </a:prstGeom>
                    <a:noFill/>
                    <a:ln w="3175">
                      <a:solidFill>
                        <a:schemeClr val="tx1"/>
                      </a:solidFill>
                    </a:ln>
                  </pic:spPr>
                </pic:pic>
              </a:graphicData>
            </a:graphic>
          </wp:inline>
        </w:drawing>
      </w:r>
    </w:p>
    <w:p w14:paraId="6068543B" w14:textId="4F113343" w:rsidR="0094209C" w:rsidRPr="00E236EA" w:rsidRDefault="0094209C" w:rsidP="00FD10EE">
      <w:pPr>
        <w:pStyle w:val="Caption"/>
        <w:rPr>
          <w:rFonts w:asciiTheme="minorHAnsi" w:hAnsiTheme="minorHAnsi" w:cstheme="minorHAnsi"/>
        </w:rPr>
      </w:pPr>
      <w:bookmarkStart w:id="135" w:name="_Ref210124418"/>
      <w:bookmarkStart w:id="136" w:name="_Toc219471584"/>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14</w:t>
      </w:r>
      <w:r w:rsidR="00073A3F">
        <w:rPr>
          <w:rFonts w:asciiTheme="minorHAnsi" w:hAnsiTheme="minorHAnsi" w:cstheme="minorHAnsi"/>
        </w:rPr>
        <w:fldChar w:fldCharType="end"/>
      </w:r>
      <w:bookmarkEnd w:id="135"/>
      <w:r w:rsidRPr="00E236EA">
        <w:rPr>
          <w:rFonts w:asciiTheme="minorHAnsi" w:hAnsiTheme="minorHAnsi" w:cstheme="minorHAnsi"/>
        </w:rPr>
        <w:t>; Overview of Back Pumping on Grand Canal</w:t>
      </w:r>
      <w:bookmarkEnd w:id="136"/>
    </w:p>
    <w:p w14:paraId="727F42D6" w14:textId="781FD7B7" w:rsidR="00E403CC" w:rsidRPr="00E236EA" w:rsidRDefault="00F2703D" w:rsidP="00C76B6A">
      <w:pPr>
        <w:pStyle w:val="Heading4"/>
      </w:pPr>
      <w:bookmarkStart w:id="137" w:name="_Toc230095636"/>
      <w:bookmarkStart w:id="138" w:name="_Ref215060995"/>
      <w:r w:rsidRPr="00E236EA">
        <w:t>T</w:t>
      </w:r>
      <w:r w:rsidR="00C76B6A" w:rsidRPr="00E236EA">
        <w:t>he Cush</w:t>
      </w:r>
      <w:r w:rsidRPr="00E236EA">
        <w:t>, Derrycooly Abstraction</w:t>
      </w:r>
      <w:bookmarkEnd w:id="137"/>
      <w:r w:rsidR="00C76B6A" w:rsidRPr="00E236EA">
        <w:t xml:space="preserve"> </w:t>
      </w:r>
      <w:bookmarkEnd w:id="138"/>
    </w:p>
    <w:p w14:paraId="59CCC57E" w14:textId="77777777" w:rsidR="00766031" w:rsidRPr="00E236EA" w:rsidRDefault="00C76B6A" w:rsidP="0094209C">
      <w:pPr>
        <w:rPr>
          <w:rFonts w:asciiTheme="minorHAnsi" w:hAnsiTheme="minorHAnsi" w:cstheme="minorHAnsi"/>
        </w:rPr>
      </w:pPr>
      <w:r w:rsidRPr="00E236EA">
        <w:rPr>
          <w:rFonts w:asciiTheme="minorHAnsi" w:hAnsiTheme="minorHAnsi" w:cstheme="minorHAnsi"/>
        </w:rPr>
        <w:t xml:space="preserve">A seasonal pumping arrangement is in place at The Cush, abstracting water from the Derrycooly Stream. </w:t>
      </w:r>
      <w:r w:rsidR="0012270A" w:rsidRPr="00E236EA">
        <w:rPr>
          <w:rFonts w:asciiTheme="minorHAnsi" w:hAnsiTheme="minorHAnsi" w:cstheme="minorHAnsi"/>
        </w:rPr>
        <w:t>Historically, this</w:t>
      </w:r>
      <w:r w:rsidRPr="00E236EA">
        <w:rPr>
          <w:rFonts w:asciiTheme="minorHAnsi" w:hAnsiTheme="minorHAnsi" w:cstheme="minorHAnsi"/>
        </w:rPr>
        <w:t xml:space="preserve"> supply to the canal operated as a gravity-fed system, with an off-take into a 1.3 km artificial feeder channel.</w:t>
      </w:r>
      <w:r w:rsidR="00907CCE" w:rsidRPr="00E236EA">
        <w:rPr>
          <w:rFonts w:asciiTheme="minorHAnsi" w:hAnsiTheme="minorHAnsi" w:cstheme="minorHAnsi"/>
        </w:rPr>
        <w:t xml:space="preserve"> This gravity system is visible on historic six-inch maps from the 1800s. </w:t>
      </w:r>
      <w:r w:rsidR="00766031" w:rsidRPr="00E236EA">
        <w:rPr>
          <w:rFonts w:asciiTheme="minorHAnsi" w:hAnsiTheme="minorHAnsi" w:cstheme="minorHAnsi"/>
        </w:rPr>
        <w:t>The historic gravity feeder is disused.</w:t>
      </w:r>
    </w:p>
    <w:p w14:paraId="2D26E451" w14:textId="2D89C831" w:rsidR="00C76B6A" w:rsidRPr="00E236EA" w:rsidRDefault="00766031" w:rsidP="0094209C">
      <w:pPr>
        <w:rPr>
          <w:rFonts w:asciiTheme="minorHAnsi" w:hAnsiTheme="minorHAnsi" w:cstheme="minorHAnsi"/>
        </w:rPr>
      </w:pPr>
      <w:r w:rsidRPr="00E236EA">
        <w:rPr>
          <w:rFonts w:asciiTheme="minorHAnsi" w:hAnsiTheme="minorHAnsi" w:cstheme="minorHAnsi"/>
        </w:rPr>
        <w:t>The</w:t>
      </w:r>
      <w:r w:rsidR="00C76B6A" w:rsidRPr="00E236EA">
        <w:rPr>
          <w:rFonts w:asciiTheme="minorHAnsi" w:hAnsiTheme="minorHAnsi" w:cstheme="minorHAnsi"/>
        </w:rPr>
        <w:t xml:space="preserve"> current pumped abstraction effectively utilizes the same source of water, lifted from the Derrycooly stream </w:t>
      </w:r>
      <w:r w:rsidRPr="00E236EA">
        <w:rPr>
          <w:rFonts w:asciiTheme="minorHAnsi" w:hAnsiTheme="minorHAnsi" w:cstheme="minorHAnsi"/>
        </w:rPr>
        <w:t>as it crosses under the can</w:t>
      </w:r>
      <w:r w:rsidR="00FD7D3A" w:rsidRPr="00E236EA">
        <w:rPr>
          <w:rFonts w:asciiTheme="minorHAnsi" w:hAnsiTheme="minorHAnsi" w:cstheme="minorHAnsi"/>
        </w:rPr>
        <w:t xml:space="preserve">al, see </w:t>
      </w:r>
      <w:r w:rsidR="00FD7D3A" w:rsidRPr="00E236EA">
        <w:rPr>
          <w:rFonts w:asciiTheme="minorHAnsi" w:hAnsiTheme="minorHAnsi" w:cstheme="minorHAnsi"/>
        </w:rPr>
        <w:fldChar w:fldCharType="begin"/>
      </w:r>
      <w:r w:rsidR="00FD7D3A" w:rsidRPr="00E236EA">
        <w:rPr>
          <w:rFonts w:asciiTheme="minorHAnsi" w:hAnsiTheme="minorHAnsi" w:cstheme="minorHAnsi"/>
        </w:rPr>
        <w:instrText xml:space="preserve"> REF _Ref219471389 \h  \* MERGEFORMAT </w:instrText>
      </w:r>
      <w:r w:rsidR="00FD7D3A" w:rsidRPr="00E236EA">
        <w:rPr>
          <w:rFonts w:asciiTheme="minorHAnsi" w:hAnsiTheme="minorHAnsi" w:cstheme="minorHAnsi"/>
        </w:rPr>
      </w:r>
      <w:r w:rsidR="00FD7D3A" w:rsidRPr="00E236EA">
        <w:rPr>
          <w:rFonts w:asciiTheme="minorHAnsi" w:hAnsiTheme="minorHAnsi" w:cstheme="minorHAnsi"/>
        </w:rPr>
        <w:fldChar w:fldCharType="separate"/>
      </w:r>
      <w:r w:rsidR="00F426CF" w:rsidRPr="00A53A32">
        <w:rPr>
          <w:rFonts w:asciiTheme="minorHAnsi" w:hAnsiTheme="minorHAnsi" w:cstheme="minorHAnsi"/>
        </w:rPr>
        <w:t>Figure 3</w:t>
      </w:r>
      <w:r w:rsidR="00F426CF" w:rsidRPr="00A53A32">
        <w:rPr>
          <w:rFonts w:asciiTheme="minorHAnsi" w:hAnsiTheme="minorHAnsi" w:cstheme="minorHAnsi"/>
        </w:rPr>
        <w:noBreakHyphen/>
        <w:t>15</w:t>
      </w:r>
      <w:r w:rsidR="00FD7D3A" w:rsidRPr="00E236EA">
        <w:rPr>
          <w:rFonts w:asciiTheme="minorHAnsi" w:hAnsiTheme="minorHAnsi" w:cstheme="minorHAnsi"/>
        </w:rPr>
        <w:fldChar w:fldCharType="end"/>
      </w:r>
      <w:r w:rsidR="00FD7D3A" w:rsidRPr="00E236EA">
        <w:rPr>
          <w:rFonts w:asciiTheme="minorHAnsi" w:hAnsiTheme="minorHAnsi" w:cstheme="minorHAnsi"/>
        </w:rPr>
        <w:t xml:space="preserve"> </w:t>
      </w:r>
      <w:r w:rsidR="00C76B6A" w:rsidRPr="00E236EA">
        <w:rPr>
          <w:rFonts w:asciiTheme="minorHAnsi" w:hAnsiTheme="minorHAnsi" w:cstheme="minorHAnsi"/>
        </w:rPr>
        <w:t>. The pump is hired on a temporary basis, installed only when required, and is not a fixed structure.</w:t>
      </w:r>
      <w:r w:rsidR="00B44D7B" w:rsidRPr="00E236EA">
        <w:rPr>
          <w:rFonts w:asciiTheme="minorHAnsi" w:hAnsiTheme="minorHAnsi" w:cstheme="minorHAnsi"/>
        </w:rPr>
        <w:t xml:space="preserve"> </w:t>
      </w:r>
      <w:r w:rsidR="00907CCE" w:rsidRPr="00E236EA">
        <w:rPr>
          <w:rFonts w:asciiTheme="minorHAnsi" w:hAnsiTheme="minorHAnsi" w:cstheme="minorHAnsi"/>
        </w:rPr>
        <w:t xml:space="preserve">The abstraction has been registered </w:t>
      </w:r>
      <w:r w:rsidR="00203EA2" w:rsidRPr="00E236EA">
        <w:rPr>
          <w:rFonts w:asciiTheme="minorHAnsi" w:hAnsiTheme="minorHAnsi" w:cstheme="minorHAnsi"/>
        </w:rPr>
        <w:t xml:space="preserve">with a maximum of </w:t>
      </w:r>
      <w:r w:rsidR="008E3650" w:rsidRPr="00E236EA">
        <w:rPr>
          <w:rFonts w:asciiTheme="minorHAnsi" w:hAnsiTheme="minorHAnsi" w:cstheme="minorHAnsi"/>
        </w:rPr>
        <w:t>11,000</w:t>
      </w:r>
      <w:r w:rsidR="00203EA2" w:rsidRPr="00E236EA">
        <w:rPr>
          <w:rFonts w:asciiTheme="minorHAnsi" w:hAnsiTheme="minorHAnsi" w:cstheme="minorHAnsi"/>
        </w:rPr>
        <w:t xml:space="preserve"> m</w:t>
      </w:r>
      <w:r w:rsidR="00203EA2" w:rsidRPr="00E236EA">
        <w:rPr>
          <w:rFonts w:asciiTheme="minorHAnsi" w:hAnsiTheme="minorHAnsi" w:cstheme="minorHAnsi"/>
          <w:vertAlign w:val="superscript"/>
        </w:rPr>
        <w:t>3</w:t>
      </w:r>
      <w:r w:rsidR="00203EA2" w:rsidRPr="00E236EA">
        <w:rPr>
          <w:rFonts w:asciiTheme="minorHAnsi" w:hAnsiTheme="minorHAnsi" w:cstheme="minorHAnsi"/>
        </w:rPr>
        <w:t xml:space="preserve">/day and annual volume of </w:t>
      </w:r>
      <w:r w:rsidR="008E3650" w:rsidRPr="00E236EA">
        <w:rPr>
          <w:rFonts w:asciiTheme="minorHAnsi" w:hAnsiTheme="minorHAnsi" w:cstheme="minorHAnsi"/>
        </w:rPr>
        <w:t>850,600</w:t>
      </w:r>
      <w:r w:rsidR="00203EA2" w:rsidRPr="00E236EA">
        <w:rPr>
          <w:rFonts w:asciiTheme="minorHAnsi" w:hAnsiTheme="minorHAnsi" w:cstheme="minorHAnsi"/>
        </w:rPr>
        <w:t xml:space="preserve"> m</w:t>
      </w:r>
      <w:r w:rsidR="00203EA2" w:rsidRPr="00E236EA">
        <w:rPr>
          <w:rFonts w:asciiTheme="minorHAnsi" w:hAnsiTheme="minorHAnsi" w:cstheme="minorHAnsi"/>
          <w:vertAlign w:val="superscript"/>
        </w:rPr>
        <w:t>3</w:t>
      </w:r>
      <w:r w:rsidR="00203EA2" w:rsidRPr="00E236EA">
        <w:rPr>
          <w:rFonts w:asciiTheme="minorHAnsi" w:hAnsiTheme="minorHAnsi" w:cstheme="minorHAnsi"/>
        </w:rPr>
        <w:t>/year.</w:t>
      </w:r>
      <w:r w:rsidR="00CA1CEB" w:rsidRPr="00E236EA">
        <w:rPr>
          <w:rFonts w:asciiTheme="minorHAnsi" w:hAnsiTheme="minorHAnsi" w:cstheme="minorHAnsi"/>
        </w:rPr>
        <w:t xml:space="preserve"> </w:t>
      </w:r>
      <w:r w:rsidR="00F600EA" w:rsidRPr="00E236EA">
        <w:rPr>
          <w:rFonts w:asciiTheme="minorHAnsi" w:hAnsiTheme="minorHAnsi" w:cstheme="minorHAnsi"/>
        </w:rPr>
        <w:t>In a typical year</w:t>
      </w:r>
      <w:r w:rsidR="00203EA2" w:rsidRPr="00E236EA">
        <w:rPr>
          <w:rFonts w:asciiTheme="minorHAnsi" w:hAnsiTheme="minorHAnsi" w:cstheme="minorHAnsi"/>
        </w:rPr>
        <w:t>, the pump is operated from May to early October 7 days a week.</w:t>
      </w:r>
    </w:p>
    <w:p w14:paraId="2FC19F8E" w14:textId="0AC479EF" w:rsidR="00FD7D3A" w:rsidRPr="00E236EA" w:rsidRDefault="00FD7D3A" w:rsidP="0094209C">
      <w:pPr>
        <w:rPr>
          <w:rFonts w:asciiTheme="minorHAnsi" w:hAnsiTheme="minorHAnsi" w:cstheme="minorHAnsi"/>
        </w:rPr>
      </w:pPr>
      <w:r w:rsidRPr="00BF3247">
        <w:rPr>
          <w:noProof/>
        </w:rPr>
        <w:lastRenderedPageBreak/>
        <mc:AlternateContent>
          <mc:Choice Requires="wps">
            <w:drawing>
              <wp:anchor distT="0" distB="0" distL="114300" distR="114300" simplePos="0" relativeHeight="251694080" behindDoc="0" locked="0" layoutInCell="1" allowOverlap="1" wp14:anchorId="2E8670C2" wp14:editId="4B6E495E">
                <wp:simplePos x="0" y="0"/>
                <wp:positionH relativeFrom="column">
                  <wp:posOffset>0</wp:posOffset>
                </wp:positionH>
                <wp:positionV relativeFrom="paragraph">
                  <wp:posOffset>4418965</wp:posOffset>
                </wp:positionV>
                <wp:extent cx="5731510" cy="635"/>
                <wp:effectExtent l="0" t="0" r="0" b="0"/>
                <wp:wrapTopAndBottom/>
                <wp:docPr id="226193581"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114D9B8E" w14:textId="1BC47F3A" w:rsidR="00FD7D3A" w:rsidRPr="00A53A32" w:rsidRDefault="00FD7D3A" w:rsidP="00FD7D3A">
                            <w:pPr>
                              <w:pStyle w:val="Caption"/>
                              <w:rPr>
                                <w:sz w:val="22"/>
                                <w:szCs w:val="22"/>
                              </w:rPr>
                            </w:pPr>
                            <w:bookmarkStart w:id="139" w:name="_Ref219471389"/>
                            <w:bookmarkStart w:id="140" w:name="_Toc219471585"/>
                            <w:r w:rsidRPr="00E236EA">
                              <w:t xml:space="preserve">Figure </w:t>
                            </w:r>
                            <w:fldSimple w:instr=" STYLEREF 1 \s ">
                              <w:r w:rsidR="00736A78">
                                <w:rPr>
                                  <w:noProof/>
                                </w:rPr>
                                <w:t>3</w:t>
                              </w:r>
                            </w:fldSimple>
                            <w:r w:rsidR="00073A3F">
                              <w:noBreakHyphen/>
                            </w:r>
                            <w:fldSimple w:instr=" SEQ Figure \* ARABIC \s 1 ">
                              <w:r w:rsidR="00736A78">
                                <w:rPr>
                                  <w:noProof/>
                                </w:rPr>
                                <w:t>15</w:t>
                              </w:r>
                            </w:fldSimple>
                            <w:bookmarkEnd w:id="139"/>
                            <w:r w:rsidRPr="00E236EA">
                              <w:t>; Derrycooley Supply</w:t>
                            </w:r>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8670C2" id="Text Box 1" o:spid="_x0000_s1049" type="#_x0000_t202" style="position:absolute;margin-left:0;margin-top:347.95pt;width:451.3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" stroked="f">
                <v:textbox style="mso-fit-shape-to-text:t" inset="0,0,0,0">
                  <w:txbxContent>
                    <w:p w14:paraId="114D9B8E" w14:textId="1BC47F3A" w:rsidR="00FD7D3A" w:rsidRPr="00A53A32" w:rsidRDefault="00FD7D3A" w:rsidP="00FD7D3A">
                      <w:pPr>
                        <w:pStyle w:val="Caption"/>
                        <w:rPr>
                          <w:sz w:val="22"/>
                          <w:szCs w:val="22"/>
                        </w:rPr>
                      </w:pPr>
                      <w:bookmarkStart w:id="141" w:name="_Ref219471389"/>
                      <w:bookmarkStart w:id="142" w:name="_Toc219471585"/>
                      <w:r w:rsidRPr="00E236EA">
                        <w:t xml:space="preserve">Figure </w:t>
                      </w:r>
                      <w:fldSimple w:instr=" STYLEREF 1 \s ">
                        <w:r w:rsidR="00736A78">
                          <w:rPr>
                            <w:noProof/>
                          </w:rPr>
                          <w:t>3</w:t>
                        </w:r>
                      </w:fldSimple>
                      <w:r w:rsidR="00073A3F">
                        <w:noBreakHyphen/>
                      </w:r>
                      <w:fldSimple w:instr=" SEQ Figure \* ARABIC \s 1 ">
                        <w:r w:rsidR="00736A78">
                          <w:rPr>
                            <w:noProof/>
                          </w:rPr>
                          <w:t>15</w:t>
                        </w:r>
                      </w:fldSimple>
                      <w:bookmarkEnd w:id="141"/>
                      <w:r w:rsidRPr="00E236EA">
                        <w:t>; Derrycooley Supply</w:t>
                      </w:r>
                      <w:bookmarkEnd w:id="142"/>
                    </w:p>
                  </w:txbxContent>
                </v:textbox>
                <w10:wrap type="topAndBottom"/>
              </v:shape>
            </w:pict>
          </mc:Fallback>
        </mc:AlternateContent>
      </w:r>
      <w:r w:rsidRPr="00A53A32">
        <w:rPr>
          <w:noProof/>
        </w:rPr>
        <w:drawing>
          <wp:anchor distT="0" distB="0" distL="114300" distR="114300" simplePos="0" relativeHeight="251692032" behindDoc="0" locked="0" layoutInCell="1" allowOverlap="1" wp14:anchorId="6E3E33B7" wp14:editId="6352ED76">
            <wp:simplePos x="0" y="0"/>
            <wp:positionH relativeFrom="margin">
              <wp:posOffset>0</wp:posOffset>
            </wp:positionH>
            <wp:positionV relativeFrom="paragraph">
              <wp:posOffset>309880</wp:posOffset>
            </wp:positionV>
            <wp:extent cx="5731510" cy="4051935"/>
            <wp:effectExtent l="0" t="0" r="2540" b="5715"/>
            <wp:wrapTopAndBottom/>
            <wp:docPr id="17265710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AC9CF4" w14:textId="77777777" w:rsidR="00FD7D3A" w:rsidRPr="00E236EA" w:rsidRDefault="00FD7D3A" w:rsidP="0094209C">
      <w:pPr>
        <w:rPr>
          <w:rFonts w:asciiTheme="minorHAnsi" w:hAnsiTheme="minorHAnsi" w:cstheme="minorHAnsi"/>
        </w:rPr>
      </w:pPr>
    </w:p>
    <w:p w14:paraId="07DCFA55" w14:textId="2FF9182B" w:rsidR="002560FE" w:rsidRPr="00E236EA" w:rsidRDefault="002560FE" w:rsidP="002560FE">
      <w:pPr>
        <w:pStyle w:val="Heading4"/>
      </w:pPr>
      <w:bookmarkStart w:id="143" w:name="_Toc230095637"/>
      <w:r w:rsidRPr="00E236EA">
        <w:t xml:space="preserve">Shannon </w:t>
      </w:r>
      <w:r w:rsidR="00CA1CEB" w:rsidRPr="00E236EA">
        <w:t>H</w:t>
      </w:r>
      <w:r w:rsidRPr="00E236EA">
        <w:t>arbour</w:t>
      </w:r>
      <w:bookmarkEnd w:id="143"/>
    </w:p>
    <w:p w14:paraId="35F88164" w14:textId="4B94EBC1" w:rsidR="002560FE" w:rsidRPr="00A53A32" w:rsidRDefault="002560FE" w:rsidP="002560FE">
      <w:pPr>
        <w:rPr>
          <w:rFonts w:asciiTheme="minorHAnsi" w:hAnsiTheme="minorHAnsi" w:cstheme="minorHAnsi"/>
        </w:rPr>
      </w:pPr>
      <w:r w:rsidRPr="00A53A32">
        <w:rPr>
          <w:rFonts w:asciiTheme="minorHAnsi" w:hAnsiTheme="minorHAnsi" w:cstheme="minorHAnsi"/>
        </w:rPr>
        <w:t xml:space="preserve">A pump operates from </w:t>
      </w:r>
      <w:r w:rsidR="005E26D1" w:rsidRPr="00A53A32">
        <w:rPr>
          <w:rFonts w:asciiTheme="minorHAnsi" w:hAnsiTheme="minorHAnsi" w:cstheme="minorHAnsi"/>
        </w:rPr>
        <w:t xml:space="preserve">downstream of Lock 36 </w:t>
      </w:r>
      <w:r w:rsidRPr="00A53A32">
        <w:rPr>
          <w:rFonts w:asciiTheme="minorHAnsi" w:hAnsiTheme="minorHAnsi" w:cstheme="minorHAnsi"/>
        </w:rPr>
        <w:t xml:space="preserve">to the </w:t>
      </w:r>
      <w:r w:rsidR="005E26D1" w:rsidRPr="00A53A32">
        <w:rPr>
          <w:rFonts w:asciiTheme="minorHAnsi" w:hAnsiTheme="minorHAnsi" w:cstheme="minorHAnsi"/>
        </w:rPr>
        <w:t>Grand</w:t>
      </w:r>
      <w:r w:rsidRPr="00A53A32">
        <w:rPr>
          <w:rFonts w:asciiTheme="minorHAnsi" w:hAnsiTheme="minorHAnsi" w:cstheme="minorHAnsi"/>
        </w:rPr>
        <w:t xml:space="preserve"> Canal just upstream of Lock </w:t>
      </w:r>
      <w:r w:rsidR="00CC32D4" w:rsidRPr="00A53A32">
        <w:rPr>
          <w:rFonts w:asciiTheme="minorHAnsi" w:hAnsiTheme="minorHAnsi" w:cstheme="minorHAnsi"/>
        </w:rPr>
        <w:t>3</w:t>
      </w:r>
      <w:r w:rsidRPr="00A53A32">
        <w:rPr>
          <w:rFonts w:asciiTheme="minorHAnsi" w:hAnsiTheme="minorHAnsi" w:cstheme="minorHAnsi"/>
        </w:rPr>
        <w:t xml:space="preserve">6 directly into </w:t>
      </w:r>
      <w:r w:rsidR="005E26D1" w:rsidRPr="00A53A32">
        <w:rPr>
          <w:rFonts w:asciiTheme="minorHAnsi" w:hAnsiTheme="minorHAnsi" w:cstheme="minorHAnsi"/>
        </w:rPr>
        <w:t>Shann</w:t>
      </w:r>
      <w:r w:rsidR="004D0F93" w:rsidRPr="00A53A32">
        <w:rPr>
          <w:rFonts w:asciiTheme="minorHAnsi" w:hAnsiTheme="minorHAnsi" w:cstheme="minorHAnsi"/>
        </w:rPr>
        <w:t>o</w:t>
      </w:r>
      <w:r w:rsidR="005E26D1" w:rsidRPr="00A53A32">
        <w:rPr>
          <w:rFonts w:asciiTheme="minorHAnsi" w:hAnsiTheme="minorHAnsi" w:cstheme="minorHAnsi"/>
        </w:rPr>
        <w:t xml:space="preserve">n </w:t>
      </w:r>
      <w:r w:rsidRPr="00A53A32">
        <w:rPr>
          <w:rFonts w:asciiTheme="minorHAnsi" w:hAnsiTheme="minorHAnsi" w:cstheme="minorHAnsi"/>
        </w:rPr>
        <w:t>Harbour</w:t>
      </w:r>
      <w:r w:rsidR="004D0F93" w:rsidRPr="00A53A32">
        <w:rPr>
          <w:rFonts w:asciiTheme="minorHAnsi" w:hAnsiTheme="minorHAnsi" w:cstheme="minorHAnsi"/>
        </w:rPr>
        <w:t>, see</w:t>
      </w:r>
      <w:r w:rsidR="00221866" w:rsidRPr="00A53A32">
        <w:rPr>
          <w:rFonts w:asciiTheme="minorHAnsi" w:hAnsiTheme="minorHAnsi" w:cstheme="minorHAnsi"/>
        </w:rPr>
        <w:t xml:space="preserve"> </w:t>
      </w:r>
      <w:r w:rsidR="00221866" w:rsidRPr="00A53A32">
        <w:rPr>
          <w:rFonts w:asciiTheme="minorHAnsi" w:hAnsiTheme="minorHAnsi" w:cstheme="minorHAnsi"/>
        </w:rPr>
        <w:fldChar w:fldCharType="begin"/>
      </w:r>
      <w:r w:rsidR="00221866" w:rsidRPr="00A53A32">
        <w:rPr>
          <w:rFonts w:asciiTheme="minorHAnsi" w:hAnsiTheme="minorHAnsi" w:cstheme="minorHAnsi"/>
        </w:rPr>
        <w:instrText xml:space="preserve"> REF _Ref219107071 \h </w:instrText>
      </w:r>
      <w:r w:rsidR="00973FE5" w:rsidRPr="00A53A32">
        <w:rPr>
          <w:rFonts w:asciiTheme="minorHAnsi" w:hAnsiTheme="minorHAnsi" w:cstheme="minorHAnsi"/>
        </w:rPr>
        <w:instrText xml:space="preserve"> \* MERGEFORMAT </w:instrText>
      </w:r>
      <w:r w:rsidR="00221866" w:rsidRPr="00A53A32">
        <w:rPr>
          <w:rFonts w:asciiTheme="minorHAnsi" w:hAnsiTheme="minorHAnsi" w:cstheme="minorHAnsi"/>
        </w:rPr>
      </w:r>
      <w:r w:rsidR="00221866"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16</w:t>
      </w:r>
      <w:r w:rsidR="00221866" w:rsidRPr="00A53A32">
        <w:rPr>
          <w:rFonts w:asciiTheme="minorHAnsi" w:hAnsiTheme="minorHAnsi" w:cstheme="minorHAnsi"/>
        </w:rPr>
        <w:fldChar w:fldCharType="end"/>
      </w:r>
      <w:r w:rsidR="004D0F93" w:rsidRPr="00A53A32">
        <w:rPr>
          <w:rFonts w:asciiTheme="minorHAnsi" w:hAnsiTheme="minorHAnsi" w:cstheme="minorHAnsi"/>
        </w:rPr>
        <w:t xml:space="preserve">. </w:t>
      </w:r>
      <w:r w:rsidRPr="00A53A32">
        <w:rPr>
          <w:rFonts w:asciiTheme="minorHAnsi" w:hAnsiTheme="minorHAnsi" w:cstheme="minorHAnsi"/>
        </w:rPr>
        <w:t xml:space="preserve"> </w:t>
      </w:r>
      <w:r w:rsidR="004D0F93" w:rsidRPr="00A53A32">
        <w:rPr>
          <w:rFonts w:asciiTheme="minorHAnsi" w:hAnsiTheme="minorHAnsi" w:cstheme="minorHAnsi"/>
        </w:rPr>
        <w:t>The source of the water is the area downstream of Lock 36 where the discharge from the Grand Canal, River Brosna and River Shannon confluence.</w:t>
      </w:r>
      <w:r w:rsidR="00221866" w:rsidRPr="00A53A32">
        <w:rPr>
          <w:rFonts w:asciiTheme="minorHAnsi" w:hAnsiTheme="minorHAnsi" w:cstheme="minorHAnsi"/>
        </w:rPr>
        <w:t xml:space="preserve"> The water level at this point is defined by the level in the River Shannon. </w:t>
      </w:r>
      <w:r w:rsidR="004D0F93" w:rsidRPr="00A53A32">
        <w:rPr>
          <w:rFonts w:asciiTheme="minorHAnsi" w:hAnsiTheme="minorHAnsi" w:cstheme="minorHAnsi"/>
        </w:rPr>
        <w:t xml:space="preserve"> </w:t>
      </w:r>
      <w:r w:rsidRPr="00A53A32">
        <w:rPr>
          <w:rFonts w:asciiTheme="minorHAnsi" w:hAnsiTheme="minorHAnsi" w:cstheme="minorHAnsi"/>
        </w:rPr>
        <w:t xml:space="preserve">The pump is used to maintain levels in </w:t>
      </w:r>
      <w:r w:rsidR="00A32A44" w:rsidRPr="00A53A32">
        <w:rPr>
          <w:rFonts w:asciiTheme="minorHAnsi" w:hAnsiTheme="minorHAnsi" w:cstheme="minorHAnsi"/>
        </w:rPr>
        <w:t xml:space="preserve">the Grand Canal at </w:t>
      </w:r>
      <w:r w:rsidR="005E26D1" w:rsidRPr="00A53A32">
        <w:rPr>
          <w:rFonts w:asciiTheme="minorHAnsi" w:hAnsiTheme="minorHAnsi" w:cstheme="minorHAnsi"/>
        </w:rPr>
        <w:t>Shannon</w:t>
      </w:r>
      <w:r w:rsidRPr="00A53A32">
        <w:rPr>
          <w:rFonts w:asciiTheme="minorHAnsi" w:hAnsiTheme="minorHAnsi" w:cstheme="minorHAnsi"/>
        </w:rPr>
        <w:t xml:space="preserve"> Harbour</w:t>
      </w:r>
      <w:r w:rsidR="005E26D1" w:rsidRPr="00A53A32">
        <w:rPr>
          <w:rFonts w:asciiTheme="minorHAnsi" w:hAnsiTheme="minorHAnsi" w:cstheme="minorHAnsi"/>
        </w:rPr>
        <w:t xml:space="preserve"> and is also used in a back pumping chain, where water is further </w:t>
      </w:r>
      <w:r w:rsidR="00402250" w:rsidRPr="00A53A32">
        <w:rPr>
          <w:rFonts w:asciiTheme="minorHAnsi" w:hAnsiTheme="minorHAnsi" w:cstheme="minorHAnsi"/>
        </w:rPr>
        <w:t>backpumped</w:t>
      </w:r>
      <w:r w:rsidR="005E26D1" w:rsidRPr="00A53A32">
        <w:rPr>
          <w:rFonts w:asciiTheme="minorHAnsi" w:hAnsiTheme="minorHAnsi" w:cstheme="minorHAnsi"/>
        </w:rPr>
        <w:t xml:space="preserve"> up through the levels </w:t>
      </w:r>
      <w:r w:rsidR="004D0F93" w:rsidRPr="00A53A32">
        <w:rPr>
          <w:rFonts w:asciiTheme="minorHAnsi" w:hAnsiTheme="minorHAnsi" w:cstheme="minorHAnsi"/>
        </w:rPr>
        <w:t>of the Grand Canal</w:t>
      </w:r>
      <w:r w:rsidRPr="00A53A32">
        <w:rPr>
          <w:rFonts w:asciiTheme="minorHAnsi" w:hAnsiTheme="minorHAnsi" w:cstheme="minorHAnsi"/>
        </w:rPr>
        <w:t>. The abstracted water is</w:t>
      </w:r>
      <w:r w:rsidR="00577200" w:rsidRPr="00A53A32">
        <w:rPr>
          <w:rFonts w:asciiTheme="minorHAnsi" w:hAnsiTheme="minorHAnsi" w:cstheme="minorHAnsi"/>
        </w:rPr>
        <w:t xml:space="preserve"> discharged</w:t>
      </w:r>
      <w:r w:rsidRPr="00A53A32">
        <w:rPr>
          <w:rFonts w:asciiTheme="minorHAnsi" w:hAnsiTheme="minorHAnsi" w:cstheme="minorHAnsi"/>
        </w:rPr>
        <w:t xml:space="preserve"> to the </w:t>
      </w:r>
      <w:r w:rsidR="00A32A44" w:rsidRPr="00A53A32">
        <w:rPr>
          <w:rFonts w:asciiTheme="minorHAnsi" w:hAnsiTheme="minorHAnsi" w:cstheme="minorHAnsi"/>
        </w:rPr>
        <w:t>abstraction point</w:t>
      </w:r>
      <w:r w:rsidRPr="00A53A32">
        <w:rPr>
          <w:rFonts w:asciiTheme="minorHAnsi" w:hAnsiTheme="minorHAnsi" w:cstheme="minorHAnsi"/>
        </w:rPr>
        <w:t xml:space="preserve"> via lockage or lock leakage. </w:t>
      </w:r>
    </w:p>
    <w:p w14:paraId="19889B31" w14:textId="7310719D" w:rsidR="002560FE" w:rsidRPr="00A53A32" w:rsidRDefault="002560FE" w:rsidP="002560FE">
      <w:pPr>
        <w:rPr>
          <w:rFonts w:asciiTheme="minorHAnsi" w:hAnsiTheme="minorHAnsi" w:cstheme="minorHAnsi"/>
        </w:rPr>
      </w:pPr>
      <w:r w:rsidRPr="00A53A32">
        <w:rPr>
          <w:rFonts w:asciiTheme="minorHAnsi" w:hAnsiTheme="minorHAnsi" w:cstheme="minorHAnsi"/>
        </w:rPr>
        <w:t xml:space="preserve">Pumps are typically operated </w:t>
      </w:r>
      <w:r w:rsidR="00577200" w:rsidRPr="00A53A32">
        <w:rPr>
          <w:rFonts w:asciiTheme="minorHAnsi" w:hAnsiTheme="minorHAnsi" w:cstheme="minorHAnsi"/>
        </w:rPr>
        <w:t>24</w:t>
      </w:r>
      <w:r w:rsidRPr="00A53A32">
        <w:rPr>
          <w:rFonts w:asciiTheme="minorHAnsi" w:hAnsiTheme="minorHAnsi" w:cstheme="minorHAnsi"/>
        </w:rPr>
        <w:t xml:space="preserve"> hours per day during peak periods.  The abstraction has been registered with the EPA annual volume of </w:t>
      </w:r>
      <w:r w:rsidR="00CC32D4" w:rsidRPr="00A53A32">
        <w:rPr>
          <w:rFonts w:asciiTheme="minorHAnsi" w:hAnsiTheme="minorHAnsi" w:cstheme="minorHAnsi"/>
        </w:rPr>
        <w:t>3,0</w:t>
      </w:r>
      <w:r w:rsidRPr="00A53A32">
        <w:rPr>
          <w:rFonts w:asciiTheme="minorHAnsi" w:hAnsiTheme="minorHAnsi" w:cstheme="minorHAnsi"/>
        </w:rPr>
        <w:t>00,000 m</w:t>
      </w:r>
      <w:r w:rsidRPr="00A53A32">
        <w:rPr>
          <w:rFonts w:asciiTheme="minorHAnsi" w:hAnsiTheme="minorHAnsi" w:cstheme="minorHAnsi"/>
          <w:vertAlign w:val="superscript"/>
        </w:rPr>
        <w:t>3</w:t>
      </w:r>
      <w:r w:rsidRPr="00A53A32">
        <w:rPr>
          <w:rFonts w:asciiTheme="minorHAnsi" w:hAnsiTheme="minorHAnsi" w:cstheme="minorHAnsi"/>
        </w:rPr>
        <w:t xml:space="preserve"> and a maximum of </w:t>
      </w:r>
      <w:r w:rsidR="00CC32D4" w:rsidRPr="00A53A32">
        <w:rPr>
          <w:rFonts w:asciiTheme="minorHAnsi" w:hAnsiTheme="minorHAnsi" w:cstheme="minorHAnsi"/>
        </w:rPr>
        <w:t>13,000</w:t>
      </w:r>
      <w:r w:rsidRPr="00A53A32">
        <w:rPr>
          <w:rFonts w:asciiTheme="minorHAnsi" w:hAnsiTheme="minorHAnsi" w:cstheme="minorHAnsi"/>
        </w:rPr>
        <w:t xml:space="preserve"> m</w:t>
      </w:r>
      <w:r w:rsidRPr="00A53A32">
        <w:rPr>
          <w:rFonts w:asciiTheme="minorHAnsi" w:hAnsiTheme="minorHAnsi" w:cstheme="minorHAnsi"/>
          <w:vertAlign w:val="superscript"/>
        </w:rPr>
        <w:t>3</w:t>
      </w:r>
      <w:r w:rsidRPr="00A53A32">
        <w:rPr>
          <w:rFonts w:asciiTheme="minorHAnsi" w:hAnsiTheme="minorHAnsi" w:cstheme="minorHAnsi"/>
        </w:rPr>
        <w:t>/day.</w:t>
      </w:r>
    </w:p>
    <w:p w14:paraId="28B673AE" w14:textId="780FF5F4" w:rsidR="002560FE" w:rsidRPr="00A53A32" w:rsidRDefault="002560FE" w:rsidP="002560FE">
      <w:pPr>
        <w:rPr>
          <w:rFonts w:asciiTheme="minorHAnsi" w:hAnsiTheme="minorHAnsi" w:cstheme="minorHAnsi"/>
        </w:rPr>
      </w:pPr>
    </w:p>
    <w:p w14:paraId="12A6C3DD" w14:textId="77777777" w:rsidR="00CC32D4" w:rsidRPr="00E236EA" w:rsidRDefault="00CC32D4" w:rsidP="00CC32D4">
      <w:pPr>
        <w:keepNext/>
        <w:rPr>
          <w:rFonts w:asciiTheme="minorHAnsi" w:hAnsiTheme="minorHAnsi" w:cstheme="minorHAnsi"/>
        </w:rPr>
      </w:pPr>
      <w:r w:rsidRPr="00A53A32">
        <w:rPr>
          <w:rFonts w:asciiTheme="minorHAnsi" w:hAnsiTheme="minorHAnsi" w:cstheme="minorHAnsi"/>
          <w:noProof/>
        </w:rPr>
        <w:lastRenderedPageBreak/>
        <w:drawing>
          <wp:inline distT="0" distB="0" distL="0" distR="0" wp14:anchorId="1BF9C4B7" wp14:editId="2CFA2280">
            <wp:extent cx="5731510" cy="4051935"/>
            <wp:effectExtent l="0" t="0" r="2540" b="5715"/>
            <wp:docPr id="21038682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p w14:paraId="57FC5F6B" w14:textId="73C56F7E" w:rsidR="00CC32D4" w:rsidRPr="00A53A32" w:rsidRDefault="00CC32D4" w:rsidP="00CC32D4">
      <w:pPr>
        <w:pStyle w:val="Caption"/>
        <w:rPr>
          <w:rFonts w:asciiTheme="minorHAnsi" w:hAnsiTheme="minorHAnsi" w:cstheme="minorHAnsi"/>
        </w:rPr>
      </w:pPr>
      <w:bookmarkStart w:id="144" w:name="_Ref219107071"/>
      <w:bookmarkStart w:id="145" w:name="_Toc219471586"/>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16</w:t>
      </w:r>
      <w:r w:rsidR="00073A3F">
        <w:rPr>
          <w:rFonts w:asciiTheme="minorHAnsi" w:hAnsiTheme="minorHAnsi" w:cstheme="minorHAnsi"/>
        </w:rPr>
        <w:fldChar w:fldCharType="end"/>
      </w:r>
      <w:bookmarkEnd w:id="144"/>
      <w:r w:rsidRPr="00E236EA">
        <w:rPr>
          <w:rFonts w:asciiTheme="minorHAnsi" w:hAnsiTheme="minorHAnsi" w:cstheme="minorHAnsi"/>
        </w:rPr>
        <w:t>; Shannon Harbour</w:t>
      </w:r>
      <w:bookmarkEnd w:id="145"/>
    </w:p>
    <w:p w14:paraId="4EAAE557" w14:textId="46EC2ED9" w:rsidR="00B8629E" w:rsidRPr="00E236EA" w:rsidRDefault="009E2995" w:rsidP="00B8629E">
      <w:pPr>
        <w:pStyle w:val="Heading4"/>
      </w:pPr>
      <w:bookmarkStart w:id="146" w:name="_Toc215237287"/>
      <w:bookmarkStart w:id="147" w:name="_Toc219297167"/>
      <w:bookmarkStart w:id="148" w:name="_Toc219297363"/>
      <w:bookmarkStart w:id="149" w:name="_Toc219298939"/>
      <w:bookmarkStart w:id="150" w:name="_Toc219299446"/>
      <w:bookmarkStart w:id="151" w:name="_Toc219359990"/>
      <w:bookmarkStart w:id="152" w:name="_Toc219366901"/>
      <w:bookmarkStart w:id="153" w:name="_Toc219367268"/>
      <w:bookmarkStart w:id="154" w:name="_Toc219470148"/>
      <w:bookmarkStart w:id="155" w:name="_Toc219471456"/>
      <w:bookmarkStart w:id="156" w:name="_Toc215237290"/>
      <w:bookmarkStart w:id="157" w:name="_Toc219297170"/>
      <w:bookmarkStart w:id="158" w:name="_Toc219297366"/>
      <w:bookmarkStart w:id="159" w:name="_Toc219298942"/>
      <w:bookmarkStart w:id="160" w:name="_Toc219299449"/>
      <w:bookmarkStart w:id="161" w:name="_Toc219359993"/>
      <w:bookmarkStart w:id="162" w:name="_Toc219366904"/>
      <w:bookmarkStart w:id="163" w:name="_Toc219367271"/>
      <w:bookmarkStart w:id="164" w:name="_Toc219470151"/>
      <w:bookmarkStart w:id="165" w:name="_Toc219471459"/>
      <w:bookmarkStart w:id="166" w:name="_Toc215237291"/>
      <w:bookmarkStart w:id="167" w:name="_Toc219297171"/>
      <w:bookmarkStart w:id="168" w:name="_Toc219297367"/>
      <w:bookmarkStart w:id="169" w:name="_Toc219298943"/>
      <w:bookmarkStart w:id="170" w:name="_Toc219299450"/>
      <w:bookmarkStart w:id="171" w:name="_Toc219359994"/>
      <w:bookmarkStart w:id="172" w:name="_Toc219366905"/>
      <w:bookmarkStart w:id="173" w:name="_Toc219367272"/>
      <w:bookmarkStart w:id="174" w:name="_Toc219470152"/>
      <w:bookmarkStart w:id="175" w:name="_Toc219471460"/>
      <w:bookmarkStart w:id="176" w:name="_Ref215063613"/>
      <w:bookmarkStart w:id="177" w:name="_Toc230095638"/>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E236EA">
        <w:t>Ann</w:t>
      </w:r>
      <w:r w:rsidR="00CA1CEB" w:rsidRPr="00E236EA">
        <w:t>a</w:t>
      </w:r>
      <w:r w:rsidRPr="00E236EA">
        <w:t>nough</w:t>
      </w:r>
      <w:r w:rsidR="00B8629E" w:rsidRPr="00E236EA">
        <w:t xml:space="preserve"> Supply</w:t>
      </w:r>
      <w:bookmarkEnd w:id="176"/>
      <w:bookmarkEnd w:id="177"/>
    </w:p>
    <w:p w14:paraId="2EF562BC" w14:textId="2919041B" w:rsidR="009818A0" w:rsidRPr="00A53A32" w:rsidRDefault="00B8629E" w:rsidP="00B8629E">
      <w:pPr>
        <w:pStyle w:val="NormalWeb"/>
        <w:rPr>
          <w:rFonts w:asciiTheme="minorHAnsi" w:eastAsiaTheme="minorEastAsia" w:hAnsiTheme="minorHAnsi" w:cstheme="minorHAnsi"/>
          <w:sz w:val="22"/>
          <w:szCs w:val="22"/>
          <w:lang w:val="en-IE" w:eastAsia="ja-JP"/>
        </w:rPr>
      </w:pPr>
      <w:r w:rsidRPr="00A53A32">
        <w:rPr>
          <w:rFonts w:asciiTheme="minorHAnsi" w:eastAsiaTheme="minorEastAsia" w:hAnsiTheme="minorHAnsi" w:cstheme="minorHAnsi"/>
          <w:sz w:val="22"/>
          <w:szCs w:val="22"/>
          <w:lang w:val="en-IE" w:eastAsia="ja-JP"/>
        </w:rPr>
        <w:t>The Annano</w:t>
      </w:r>
      <w:r w:rsidR="009E2995" w:rsidRPr="00A53A32">
        <w:rPr>
          <w:rFonts w:asciiTheme="minorHAnsi" w:eastAsiaTheme="minorEastAsia" w:hAnsiTheme="minorHAnsi" w:cstheme="minorHAnsi"/>
          <w:sz w:val="22"/>
          <w:szCs w:val="22"/>
          <w:lang w:val="en-IE" w:eastAsia="ja-JP"/>
        </w:rPr>
        <w:t>ugh</w:t>
      </w:r>
      <w:r w:rsidR="00FD6EC5" w:rsidRPr="00A53A32">
        <w:rPr>
          <w:rFonts w:asciiTheme="minorHAnsi" w:eastAsiaTheme="minorEastAsia" w:hAnsiTheme="minorHAnsi" w:cstheme="minorHAnsi"/>
          <w:sz w:val="22"/>
          <w:szCs w:val="22"/>
          <w:lang w:val="en-IE" w:eastAsia="ja-JP"/>
        </w:rPr>
        <w:t xml:space="preserve"> </w:t>
      </w:r>
      <w:r w:rsidRPr="00A53A32">
        <w:rPr>
          <w:rFonts w:asciiTheme="minorHAnsi" w:eastAsiaTheme="minorEastAsia" w:hAnsiTheme="minorHAnsi" w:cstheme="minorHAnsi"/>
          <w:sz w:val="22"/>
          <w:szCs w:val="22"/>
          <w:lang w:val="en-IE" w:eastAsia="ja-JP"/>
        </w:rPr>
        <w:t xml:space="preserve">Supply is a surface water feeder providing inflow to the Grand Canal Barrow Line Level 26. It is sourced from the Glasha River shortly before </w:t>
      </w:r>
      <w:proofErr w:type="gramStart"/>
      <w:r w:rsidRPr="00A53A32">
        <w:rPr>
          <w:rFonts w:asciiTheme="minorHAnsi" w:eastAsiaTheme="minorEastAsia" w:hAnsiTheme="minorHAnsi" w:cstheme="minorHAnsi"/>
          <w:sz w:val="22"/>
          <w:szCs w:val="22"/>
          <w:lang w:val="en-IE" w:eastAsia="ja-JP"/>
        </w:rPr>
        <w:t>it</w:t>
      </w:r>
      <w:proofErr w:type="gramEnd"/>
      <w:r w:rsidRPr="00A53A32">
        <w:rPr>
          <w:rFonts w:asciiTheme="minorHAnsi" w:eastAsiaTheme="minorEastAsia" w:hAnsiTheme="minorHAnsi" w:cstheme="minorHAnsi"/>
          <w:sz w:val="22"/>
          <w:szCs w:val="22"/>
          <w:lang w:val="en-IE" w:eastAsia="ja-JP"/>
        </w:rPr>
        <w:t xml:space="preserve"> confluences with River Barrow. Water levels are raised locally via a series of weir boards which raises the hydraulic head locally to allow flow to pass into the 1km long feeder channel, see </w:t>
      </w:r>
      <w:r w:rsidR="009E2995" w:rsidRPr="00A53A32">
        <w:rPr>
          <w:rFonts w:asciiTheme="minorHAnsi" w:eastAsiaTheme="minorEastAsia" w:hAnsiTheme="minorHAnsi" w:cstheme="minorHAnsi"/>
          <w:sz w:val="22"/>
          <w:szCs w:val="22"/>
          <w:lang w:val="en-IE" w:eastAsia="ja-JP"/>
        </w:rPr>
        <w:fldChar w:fldCharType="begin"/>
      </w:r>
      <w:r w:rsidR="009E2995" w:rsidRPr="00A53A32">
        <w:rPr>
          <w:rFonts w:asciiTheme="minorHAnsi" w:eastAsiaTheme="minorEastAsia" w:hAnsiTheme="minorHAnsi" w:cstheme="minorHAnsi"/>
          <w:sz w:val="22"/>
          <w:szCs w:val="22"/>
          <w:lang w:val="en-IE" w:eastAsia="ja-JP"/>
        </w:rPr>
        <w:instrText xml:space="preserve"> REF _Ref219299319 \h </w:instrText>
      </w:r>
      <w:r w:rsidR="00973FE5" w:rsidRPr="00A53A32">
        <w:rPr>
          <w:rFonts w:asciiTheme="minorHAnsi" w:eastAsiaTheme="minorEastAsia" w:hAnsiTheme="minorHAnsi" w:cstheme="minorHAnsi"/>
          <w:sz w:val="22"/>
          <w:szCs w:val="22"/>
          <w:lang w:val="en-IE" w:eastAsia="ja-JP"/>
        </w:rPr>
        <w:instrText xml:space="preserve"> \* MERGEFORMAT </w:instrText>
      </w:r>
      <w:r w:rsidR="009E2995" w:rsidRPr="00A53A32">
        <w:rPr>
          <w:rFonts w:asciiTheme="minorHAnsi" w:eastAsiaTheme="minorEastAsia" w:hAnsiTheme="minorHAnsi" w:cstheme="minorHAnsi"/>
          <w:sz w:val="22"/>
          <w:szCs w:val="22"/>
          <w:lang w:val="en-IE" w:eastAsia="ja-JP"/>
        </w:rPr>
      </w:r>
      <w:r w:rsidR="009E2995" w:rsidRPr="00A53A32">
        <w:rPr>
          <w:rFonts w:asciiTheme="minorHAnsi" w:eastAsiaTheme="minorEastAsia" w:hAnsiTheme="minorHAnsi" w:cstheme="minorHAnsi"/>
          <w:sz w:val="22"/>
          <w:szCs w:val="22"/>
          <w:lang w:val="en-IE" w:eastAsia="ja-JP"/>
        </w:rPr>
        <w:fldChar w:fldCharType="separate"/>
      </w:r>
      <w:r w:rsidR="00F426CF" w:rsidRPr="00A53A32">
        <w:rPr>
          <w:rFonts w:asciiTheme="minorHAnsi" w:hAnsiTheme="minorHAnsi" w:cstheme="minorHAnsi"/>
          <w:lang w:val="en-IE"/>
        </w:rPr>
        <w:t>Figure 3</w:t>
      </w:r>
      <w:r w:rsidR="00F426CF" w:rsidRPr="00A53A32">
        <w:rPr>
          <w:rFonts w:asciiTheme="minorHAnsi" w:hAnsiTheme="minorHAnsi" w:cstheme="minorHAnsi"/>
          <w:lang w:val="en-IE"/>
        </w:rPr>
        <w:noBreakHyphen/>
        <w:t>17</w:t>
      </w:r>
      <w:r w:rsidR="009E2995" w:rsidRPr="00A53A32">
        <w:rPr>
          <w:rFonts w:asciiTheme="minorHAnsi" w:eastAsiaTheme="minorEastAsia" w:hAnsiTheme="minorHAnsi" w:cstheme="minorHAnsi"/>
          <w:sz w:val="22"/>
          <w:szCs w:val="22"/>
          <w:lang w:val="en-IE" w:eastAsia="ja-JP"/>
        </w:rPr>
        <w:fldChar w:fldCharType="end"/>
      </w:r>
      <w:r w:rsidRPr="00A53A32">
        <w:rPr>
          <w:rFonts w:asciiTheme="minorHAnsi" w:eastAsiaTheme="minorEastAsia" w:hAnsiTheme="minorHAnsi" w:cstheme="minorHAnsi"/>
          <w:sz w:val="22"/>
          <w:szCs w:val="22"/>
          <w:lang w:val="en-IE" w:eastAsia="ja-JP"/>
        </w:rPr>
        <w:t>. </w:t>
      </w:r>
      <w:r w:rsidR="009818A0" w:rsidRPr="00A53A32">
        <w:rPr>
          <w:rFonts w:asciiTheme="minorHAnsi" w:eastAsiaTheme="minorEastAsia" w:hAnsiTheme="minorHAnsi" w:cstheme="minorHAnsi"/>
          <w:sz w:val="22"/>
          <w:szCs w:val="22"/>
          <w:lang w:val="en-IE" w:eastAsia="ja-JP"/>
        </w:rPr>
        <w:t xml:space="preserve"> The weir boards are operated seasonal</w:t>
      </w:r>
      <w:r w:rsidR="00CA1CEB" w:rsidRPr="00A53A32">
        <w:rPr>
          <w:rFonts w:asciiTheme="minorHAnsi" w:eastAsiaTheme="minorEastAsia" w:hAnsiTheme="minorHAnsi" w:cstheme="minorHAnsi"/>
          <w:sz w:val="22"/>
          <w:szCs w:val="22"/>
          <w:lang w:val="en-IE" w:eastAsia="ja-JP"/>
        </w:rPr>
        <w:t>ly</w:t>
      </w:r>
      <w:r w:rsidR="009818A0" w:rsidRPr="00A53A32">
        <w:rPr>
          <w:rFonts w:asciiTheme="minorHAnsi" w:eastAsiaTheme="minorEastAsia" w:hAnsiTheme="minorHAnsi" w:cstheme="minorHAnsi"/>
          <w:sz w:val="22"/>
          <w:szCs w:val="22"/>
          <w:lang w:val="en-IE" w:eastAsia="ja-JP"/>
        </w:rPr>
        <w:t xml:space="preserve"> rather than on a </w:t>
      </w:r>
      <w:r w:rsidR="009E2995" w:rsidRPr="00A53A32">
        <w:rPr>
          <w:rFonts w:asciiTheme="minorHAnsi" w:eastAsiaTheme="minorEastAsia" w:hAnsiTheme="minorHAnsi" w:cstheme="minorHAnsi"/>
          <w:sz w:val="22"/>
          <w:szCs w:val="22"/>
          <w:lang w:val="en-IE" w:eastAsia="ja-JP"/>
        </w:rPr>
        <w:t>day-to-day</w:t>
      </w:r>
      <w:r w:rsidR="009818A0" w:rsidRPr="00A53A32">
        <w:rPr>
          <w:rFonts w:asciiTheme="minorHAnsi" w:eastAsiaTheme="minorEastAsia" w:hAnsiTheme="minorHAnsi" w:cstheme="minorHAnsi"/>
          <w:sz w:val="22"/>
          <w:szCs w:val="22"/>
          <w:lang w:val="en-IE" w:eastAsia="ja-JP"/>
        </w:rPr>
        <w:t xml:space="preserve"> basis. </w:t>
      </w:r>
      <w:r w:rsidRPr="00A53A32">
        <w:rPr>
          <w:rFonts w:asciiTheme="minorHAnsi" w:eastAsiaTheme="minorEastAsia" w:hAnsiTheme="minorHAnsi" w:cstheme="minorHAnsi"/>
          <w:sz w:val="22"/>
          <w:szCs w:val="22"/>
          <w:lang w:val="en-IE" w:eastAsia="ja-JP"/>
        </w:rPr>
        <w:t xml:space="preserve"> Two overflow weirs are located along the feeder channel which throttle the flow entering the canal.  The supply is “flashy” — responsive to rainfall and quickly diminishing after rainfall. A third arch was added at the main intake for the supply channel when the M8 motorway was constructed as some motorway discharges enter into the Glasha catchment upstream.  </w:t>
      </w:r>
      <w:r w:rsidR="009818A0" w:rsidRPr="00A53A32">
        <w:rPr>
          <w:rFonts w:asciiTheme="minorHAnsi" w:eastAsiaTheme="minorEastAsia" w:hAnsiTheme="minorHAnsi" w:cstheme="minorHAnsi"/>
          <w:sz w:val="22"/>
          <w:szCs w:val="22"/>
          <w:lang w:val="en-IE" w:eastAsia="ja-JP"/>
        </w:rPr>
        <w:t>The abstraction has been registered with a maximum of 8500 m</w:t>
      </w:r>
      <w:r w:rsidR="009818A0" w:rsidRPr="00A53A32">
        <w:rPr>
          <w:rFonts w:asciiTheme="minorHAnsi" w:eastAsiaTheme="minorEastAsia" w:hAnsiTheme="minorHAnsi" w:cstheme="minorHAnsi"/>
          <w:sz w:val="22"/>
          <w:szCs w:val="22"/>
          <w:vertAlign w:val="superscript"/>
          <w:lang w:val="en-IE" w:eastAsia="ja-JP"/>
        </w:rPr>
        <w:t>3</w:t>
      </w:r>
      <w:r w:rsidR="009818A0" w:rsidRPr="00A53A32">
        <w:rPr>
          <w:rFonts w:asciiTheme="minorHAnsi" w:eastAsiaTheme="minorEastAsia" w:hAnsiTheme="minorHAnsi" w:cstheme="minorHAnsi"/>
          <w:sz w:val="22"/>
          <w:szCs w:val="22"/>
          <w:lang w:val="en-IE" w:eastAsia="ja-JP"/>
        </w:rPr>
        <w:t>/day and annual volume of 600,000 m</w:t>
      </w:r>
      <w:r w:rsidR="009818A0" w:rsidRPr="00A53A32">
        <w:rPr>
          <w:rFonts w:asciiTheme="minorHAnsi" w:eastAsiaTheme="minorEastAsia" w:hAnsiTheme="minorHAnsi" w:cstheme="minorHAnsi"/>
          <w:sz w:val="22"/>
          <w:szCs w:val="22"/>
          <w:vertAlign w:val="superscript"/>
          <w:lang w:val="en-IE" w:eastAsia="ja-JP"/>
        </w:rPr>
        <w:t>3</w:t>
      </w:r>
      <w:r w:rsidR="009818A0" w:rsidRPr="00A53A32">
        <w:rPr>
          <w:rFonts w:asciiTheme="minorHAnsi" w:eastAsiaTheme="minorEastAsia" w:hAnsiTheme="minorHAnsi" w:cstheme="minorHAnsi"/>
          <w:sz w:val="22"/>
          <w:szCs w:val="22"/>
          <w:lang w:val="en-IE" w:eastAsia="ja-JP"/>
        </w:rPr>
        <w:t>/year with the EPA.</w:t>
      </w:r>
    </w:p>
    <w:p w14:paraId="1337C26C" w14:textId="30B1C593" w:rsidR="00B8629E" w:rsidRPr="00A53A32" w:rsidRDefault="00B8629E" w:rsidP="00B8629E">
      <w:pPr>
        <w:pStyle w:val="NormalWeb"/>
        <w:rPr>
          <w:rFonts w:asciiTheme="minorHAnsi" w:eastAsiaTheme="minorEastAsia" w:hAnsiTheme="minorHAnsi" w:cstheme="minorHAnsi"/>
          <w:sz w:val="22"/>
          <w:szCs w:val="22"/>
          <w:lang w:val="en-IE" w:eastAsia="ja-JP"/>
        </w:rPr>
      </w:pPr>
      <w:r w:rsidRPr="00A53A32">
        <w:rPr>
          <w:rFonts w:asciiTheme="minorHAnsi" w:eastAsiaTheme="minorEastAsia" w:hAnsiTheme="minorHAnsi" w:cstheme="minorHAnsi"/>
          <w:sz w:val="22"/>
          <w:szCs w:val="22"/>
          <w:lang w:val="en-IE" w:eastAsia="ja-JP"/>
        </w:rPr>
        <w:t> </w:t>
      </w:r>
    </w:p>
    <w:p w14:paraId="5D2A591D" w14:textId="77777777" w:rsidR="00B8629E" w:rsidRPr="00A53A32" w:rsidRDefault="00B8629E" w:rsidP="00B8629E">
      <w:pPr>
        <w:pStyle w:val="NormalWeb"/>
        <w:keepNext/>
        <w:rPr>
          <w:rFonts w:asciiTheme="minorHAnsi" w:hAnsiTheme="minorHAnsi" w:cstheme="minorHAnsi"/>
          <w:lang w:val="en-IE"/>
        </w:rPr>
      </w:pPr>
      <w:r w:rsidRPr="00A53A32">
        <w:rPr>
          <w:rFonts w:asciiTheme="minorHAnsi" w:hAnsiTheme="minorHAnsi" w:cstheme="minorHAnsi"/>
          <w:noProof/>
          <w:lang w:val="en-IE"/>
        </w:rPr>
        <w:lastRenderedPageBreak/>
        <w:drawing>
          <wp:inline distT="0" distB="0" distL="0" distR="0" wp14:anchorId="6030E5FC" wp14:editId="4EF3EEC1">
            <wp:extent cx="5486400" cy="3886200"/>
            <wp:effectExtent l="0" t="0" r="0" b="0"/>
            <wp:docPr id="1164151061" name="Picture 8" descr="A map of a rou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51061" name="Picture 8" descr="A map of a route&#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3886200"/>
                    </a:xfrm>
                    <a:prstGeom prst="rect">
                      <a:avLst/>
                    </a:prstGeom>
                    <a:noFill/>
                    <a:ln>
                      <a:noFill/>
                    </a:ln>
                  </pic:spPr>
                </pic:pic>
              </a:graphicData>
            </a:graphic>
          </wp:inline>
        </w:drawing>
      </w:r>
    </w:p>
    <w:p w14:paraId="7ECED792" w14:textId="1E0CC1BD" w:rsidR="00B8629E" w:rsidRPr="00E236EA" w:rsidRDefault="00B8629E" w:rsidP="00972889">
      <w:pPr>
        <w:pStyle w:val="Caption"/>
        <w:rPr>
          <w:rFonts w:asciiTheme="minorHAnsi" w:hAnsiTheme="minorHAnsi" w:cstheme="minorHAnsi"/>
        </w:rPr>
      </w:pPr>
      <w:bookmarkStart w:id="178" w:name="_Ref219299319"/>
      <w:bookmarkStart w:id="179" w:name="_Toc219471587"/>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17</w:t>
      </w:r>
      <w:r w:rsidR="00073A3F">
        <w:rPr>
          <w:rFonts w:asciiTheme="minorHAnsi" w:hAnsiTheme="minorHAnsi" w:cstheme="minorHAnsi"/>
        </w:rPr>
        <w:fldChar w:fldCharType="end"/>
      </w:r>
      <w:bookmarkEnd w:id="178"/>
      <w:r w:rsidRPr="00E236EA">
        <w:rPr>
          <w:rFonts w:asciiTheme="minorHAnsi" w:hAnsiTheme="minorHAnsi" w:cstheme="minorHAnsi"/>
        </w:rPr>
        <w:t>; Ann</w:t>
      </w:r>
      <w:r w:rsidR="00766031" w:rsidRPr="00E236EA">
        <w:rPr>
          <w:rFonts w:asciiTheme="minorHAnsi" w:hAnsiTheme="minorHAnsi" w:cstheme="minorHAnsi"/>
        </w:rPr>
        <w:t>a</w:t>
      </w:r>
      <w:r w:rsidRPr="00E236EA">
        <w:rPr>
          <w:rFonts w:asciiTheme="minorHAnsi" w:hAnsiTheme="minorHAnsi" w:cstheme="minorHAnsi"/>
        </w:rPr>
        <w:t>nough Supply</w:t>
      </w:r>
      <w:bookmarkEnd w:id="179"/>
      <w:r w:rsidRPr="00E236EA">
        <w:rPr>
          <w:rFonts w:asciiTheme="minorHAnsi" w:hAnsiTheme="minorHAnsi" w:cstheme="minorHAnsi"/>
        </w:rPr>
        <w:t>  </w:t>
      </w:r>
    </w:p>
    <w:p w14:paraId="2F609501" w14:textId="77777777" w:rsidR="00B8629E" w:rsidRPr="00A53A32" w:rsidRDefault="00B8629E" w:rsidP="00B8629E">
      <w:pPr>
        <w:pStyle w:val="Heading4"/>
      </w:pPr>
      <w:bookmarkStart w:id="180" w:name="_Ref215063618"/>
      <w:bookmarkStart w:id="181" w:name="_Toc230095639"/>
      <w:r w:rsidRPr="00A53A32">
        <w:t>Lough Scur – Summit Abstraction to the Shannon-Erne Waterway</w:t>
      </w:r>
      <w:bookmarkEnd w:id="180"/>
      <w:bookmarkEnd w:id="181"/>
      <w:r w:rsidRPr="00A53A32">
        <w:tab/>
      </w:r>
    </w:p>
    <w:p w14:paraId="27410601" w14:textId="1326D2D4" w:rsidR="00B8629E" w:rsidRPr="00A53A32" w:rsidRDefault="00B8629E" w:rsidP="00B8629E">
      <w:pPr>
        <w:rPr>
          <w:rFonts w:asciiTheme="minorHAnsi" w:hAnsiTheme="minorHAnsi" w:cstheme="minorHAnsi"/>
        </w:rPr>
      </w:pPr>
      <w:r w:rsidRPr="00A53A32">
        <w:rPr>
          <w:rFonts w:asciiTheme="minorHAnsi" w:hAnsiTheme="minorHAnsi" w:cstheme="minorHAnsi"/>
        </w:rPr>
        <w:t>This waterway runs through the Shannon and Erne catchments. From the River Shannon at Leitrim village the canal section of the Shannon-Erne Waterway rises to the summit</w:t>
      </w:r>
      <w:r w:rsidR="00C44AB8" w:rsidRPr="00A53A32">
        <w:rPr>
          <w:rFonts w:asciiTheme="minorHAnsi" w:hAnsiTheme="minorHAnsi" w:cstheme="minorHAnsi"/>
        </w:rPr>
        <w:t xml:space="preserve"> at</w:t>
      </w:r>
      <w:r w:rsidRPr="00A53A32">
        <w:rPr>
          <w:rFonts w:asciiTheme="minorHAnsi" w:hAnsiTheme="minorHAnsi" w:cstheme="minorHAnsi"/>
        </w:rPr>
        <w:t xml:space="preserve"> Lough Scur. The waterway then takes the form of a canalised river linking several lakes on its journey towards Upper Lough Erne. The water entering the canal section (flowing west toward Leitrim Village) of the Shannon Erne Waterway is considered an abstraction from Lough Scur (see </w:t>
      </w:r>
      <w:r w:rsidRPr="00A53A32">
        <w:rPr>
          <w:rFonts w:asciiTheme="minorHAnsi" w:hAnsiTheme="minorHAnsi" w:cstheme="minorHAnsi"/>
        </w:rPr>
        <w:fldChar w:fldCharType="begin"/>
      </w:r>
      <w:r w:rsidRPr="00A53A32">
        <w:rPr>
          <w:rFonts w:asciiTheme="minorHAnsi" w:hAnsiTheme="minorHAnsi" w:cstheme="minorHAnsi"/>
        </w:rPr>
        <w:instrText xml:space="preserve"> REF _Ref211949221 \h </w:instrText>
      </w:r>
      <w:r w:rsidR="00973FE5" w:rsidRPr="00A53A32">
        <w:rPr>
          <w:rFonts w:asciiTheme="minorHAnsi" w:hAnsiTheme="minorHAnsi" w:cstheme="minorHAnsi"/>
        </w:rPr>
        <w:instrText xml:space="preserve">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18</w:t>
      </w:r>
      <w:r w:rsidRPr="00A53A32">
        <w:rPr>
          <w:rFonts w:asciiTheme="minorHAnsi" w:hAnsiTheme="minorHAnsi" w:cstheme="minorHAnsi"/>
        </w:rPr>
        <w:fldChar w:fldCharType="end"/>
      </w:r>
      <w:r w:rsidRPr="00A53A32">
        <w:rPr>
          <w:rFonts w:asciiTheme="minorHAnsi" w:hAnsiTheme="minorHAnsi" w:cstheme="minorHAnsi"/>
        </w:rPr>
        <w:t xml:space="preserve">). </w:t>
      </w:r>
    </w:p>
    <w:p w14:paraId="04902883" w14:textId="74151385" w:rsidR="00B8629E" w:rsidRPr="00E236EA" w:rsidRDefault="00B8629E" w:rsidP="00B8629E">
      <w:pPr>
        <w:rPr>
          <w:rFonts w:asciiTheme="minorHAnsi" w:hAnsiTheme="minorHAnsi" w:cstheme="minorHAnsi"/>
        </w:rPr>
      </w:pPr>
      <w:r w:rsidRPr="00E236EA">
        <w:rPr>
          <w:rFonts w:asciiTheme="minorHAnsi" w:hAnsiTheme="minorHAnsi" w:cstheme="minorHAnsi"/>
        </w:rPr>
        <w:t>The flow entering the canal section is controlled by the interaction between Lock 8, Weir 8 and Lock 9 (</w:t>
      </w:r>
      <w:r w:rsidRPr="00E236EA">
        <w:rPr>
          <w:rFonts w:asciiTheme="minorHAnsi" w:hAnsiTheme="minorHAnsi" w:cstheme="minorHAnsi"/>
        </w:rPr>
        <w:fldChar w:fldCharType="begin"/>
      </w:r>
      <w:r w:rsidRPr="00E236EA">
        <w:rPr>
          <w:rFonts w:asciiTheme="minorHAnsi" w:hAnsiTheme="minorHAnsi" w:cstheme="minorHAnsi"/>
        </w:rPr>
        <w:instrText xml:space="preserve"> REF _Ref211949682 \h </w:instrText>
      </w:r>
      <w:r w:rsidR="00973FE5" w:rsidRPr="00E236EA">
        <w:rPr>
          <w:rFonts w:asciiTheme="minorHAnsi" w:hAnsiTheme="minorHAnsi" w:cstheme="minorHAnsi"/>
        </w:rPr>
        <w:instrText xml:space="preserve"> \* MERGEFORMAT </w:instrText>
      </w:r>
      <w:r w:rsidRPr="00E236EA">
        <w:rPr>
          <w:rFonts w:asciiTheme="minorHAnsi" w:hAnsiTheme="minorHAnsi" w:cstheme="minorHAnsi"/>
        </w:rPr>
      </w:r>
      <w:r w:rsidRPr="00E236EA">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19</w:t>
      </w:r>
      <w:r w:rsidRPr="00E236EA">
        <w:rPr>
          <w:rFonts w:asciiTheme="minorHAnsi" w:hAnsiTheme="minorHAnsi" w:cstheme="minorHAnsi"/>
        </w:rPr>
        <w:fldChar w:fldCharType="end"/>
      </w:r>
      <w:r w:rsidRPr="00E236EA">
        <w:rPr>
          <w:rFonts w:asciiTheme="minorHAnsi" w:hAnsiTheme="minorHAnsi" w:cstheme="minorHAnsi"/>
        </w:rPr>
        <w:t>). The crest of Weir 8 sets the summer navigation level on Lough Scur. Any storage in the lake system is free to run-off over Weir 8 when the water level in the lake rises above crest level.</w:t>
      </w:r>
    </w:p>
    <w:p w14:paraId="296EDC65" w14:textId="131452DB" w:rsidR="00B8629E" w:rsidRPr="00E236EA" w:rsidRDefault="00B8629E" w:rsidP="00B8629E">
      <w:pPr>
        <w:rPr>
          <w:rFonts w:asciiTheme="minorHAnsi" w:hAnsiTheme="minorHAnsi" w:cstheme="minorHAnsi"/>
        </w:rPr>
      </w:pPr>
      <w:r w:rsidRPr="00E236EA">
        <w:rPr>
          <w:rFonts w:asciiTheme="minorHAnsi" w:hAnsiTheme="minorHAnsi" w:cstheme="minorHAnsi"/>
        </w:rPr>
        <w:t xml:space="preserve">The Shannon Erne Waterway was restored in 1990. An Environmental Impact Statement of January 1990 for the “Restoration of the Ballinamore and Ballyconnell Canal” found that 20% of the long-term discharge entered the Shannon via the disused canal at that time, reflecting the condition of the lock gates, which were in disrepair. </w:t>
      </w:r>
    </w:p>
    <w:p w14:paraId="15EB7147" w14:textId="50CA8766" w:rsidR="006B4C60" w:rsidRPr="00E236EA" w:rsidRDefault="00B8629E" w:rsidP="00B8629E">
      <w:pPr>
        <w:rPr>
          <w:rFonts w:asciiTheme="minorHAnsi" w:hAnsiTheme="minorHAnsi" w:cstheme="minorHAnsi"/>
        </w:rPr>
      </w:pPr>
      <w:r w:rsidRPr="00E236EA">
        <w:rPr>
          <w:rFonts w:asciiTheme="minorHAnsi" w:hAnsiTheme="minorHAnsi" w:cstheme="minorHAnsi"/>
        </w:rPr>
        <w:t>During dry periods, there is no discharge from Lough Scur as water is back pumped from the River Shannon and St John</w:t>
      </w:r>
      <w:r w:rsidR="00275050" w:rsidRPr="00E236EA">
        <w:rPr>
          <w:rFonts w:asciiTheme="minorHAnsi" w:hAnsiTheme="minorHAnsi" w:cstheme="minorHAnsi"/>
        </w:rPr>
        <w:t>’</w:t>
      </w:r>
      <w:r w:rsidRPr="00E236EA">
        <w:rPr>
          <w:rFonts w:asciiTheme="minorHAnsi" w:hAnsiTheme="minorHAnsi" w:cstheme="minorHAnsi"/>
        </w:rPr>
        <w:t xml:space="preserve">s Lough. </w:t>
      </w:r>
      <w:r w:rsidR="006B4C60" w:rsidRPr="00E236EA">
        <w:rPr>
          <w:rFonts w:asciiTheme="minorHAnsi" w:hAnsiTheme="minorHAnsi" w:cstheme="minorHAnsi"/>
        </w:rPr>
        <w:t xml:space="preserve">No flow measurement is in place for the abstraction from Lough Scur. The EIS noted that the re-instatement of the canal would lead to </w:t>
      </w:r>
      <w:r w:rsidR="00411B26" w:rsidRPr="00E236EA">
        <w:rPr>
          <w:rFonts w:asciiTheme="minorHAnsi" w:hAnsiTheme="minorHAnsi" w:cstheme="minorHAnsi"/>
        </w:rPr>
        <w:t>6%</w:t>
      </w:r>
      <w:r w:rsidR="006B4C60" w:rsidRPr="00E236EA">
        <w:rPr>
          <w:rFonts w:asciiTheme="minorHAnsi" w:hAnsiTheme="minorHAnsi" w:cstheme="minorHAnsi"/>
        </w:rPr>
        <w:t xml:space="preserve"> increase of 0.1m</w:t>
      </w:r>
      <w:r w:rsidR="006B4C60" w:rsidRPr="00E236EA">
        <w:rPr>
          <w:rFonts w:asciiTheme="minorHAnsi" w:hAnsiTheme="minorHAnsi" w:cstheme="minorHAnsi"/>
          <w:vertAlign w:val="superscript"/>
        </w:rPr>
        <w:t>3</w:t>
      </w:r>
      <w:r w:rsidR="006B4C60" w:rsidRPr="00E236EA">
        <w:rPr>
          <w:rFonts w:asciiTheme="minorHAnsi" w:hAnsiTheme="minorHAnsi" w:cstheme="minorHAnsi"/>
        </w:rPr>
        <w:t>/s to the long</w:t>
      </w:r>
      <w:r w:rsidR="00411B26" w:rsidRPr="00E236EA">
        <w:rPr>
          <w:rFonts w:asciiTheme="minorHAnsi" w:hAnsiTheme="minorHAnsi" w:cstheme="minorHAnsi"/>
        </w:rPr>
        <w:t>-</w:t>
      </w:r>
      <w:r w:rsidR="006B4C60" w:rsidRPr="00E236EA">
        <w:rPr>
          <w:rFonts w:asciiTheme="minorHAnsi" w:hAnsiTheme="minorHAnsi" w:cstheme="minorHAnsi"/>
        </w:rPr>
        <w:t xml:space="preserve">term average outflow towards the </w:t>
      </w:r>
      <w:r w:rsidR="00411B26" w:rsidRPr="00E236EA">
        <w:rPr>
          <w:rFonts w:asciiTheme="minorHAnsi" w:hAnsiTheme="minorHAnsi" w:cstheme="minorHAnsi"/>
        </w:rPr>
        <w:t xml:space="preserve">natural outflow to the Woodford River. Prior to the restoration about 20% of the total discharge flows towards the Shannon according to the EIS. </w:t>
      </w:r>
      <w:r w:rsidR="005F13E1" w:rsidRPr="00E236EA">
        <w:rPr>
          <w:rFonts w:asciiTheme="minorHAnsi" w:hAnsiTheme="minorHAnsi" w:cstheme="minorHAnsi"/>
        </w:rPr>
        <w:t>This allows an estimate for Annual volume of 7,250,000 m</w:t>
      </w:r>
      <w:r w:rsidR="005F13E1" w:rsidRPr="00E236EA">
        <w:rPr>
          <w:rFonts w:asciiTheme="minorHAnsi" w:hAnsiTheme="minorHAnsi" w:cstheme="minorHAnsi"/>
          <w:vertAlign w:val="superscript"/>
        </w:rPr>
        <w:t>3</w:t>
      </w:r>
      <w:r w:rsidR="005F13E1" w:rsidRPr="00E236EA">
        <w:rPr>
          <w:rFonts w:asciiTheme="minorHAnsi" w:hAnsiTheme="minorHAnsi" w:cstheme="minorHAnsi"/>
        </w:rPr>
        <w:t>/year, with a daily estimate of 20,000 m</w:t>
      </w:r>
      <w:r w:rsidR="005F13E1" w:rsidRPr="00E236EA">
        <w:rPr>
          <w:rFonts w:asciiTheme="minorHAnsi" w:hAnsiTheme="minorHAnsi" w:cstheme="minorHAnsi"/>
          <w:vertAlign w:val="superscript"/>
        </w:rPr>
        <w:t>3</w:t>
      </w:r>
      <w:r w:rsidR="005F13E1" w:rsidRPr="00E236EA">
        <w:rPr>
          <w:rFonts w:asciiTheme="minorHAnsi" w:hAnsiTheme="minorHAnsi" w:cstheme="minorHAnsi"/>
        </w:rPr>
        <w:t xml:space="preserve">/day. </w:t>
      </w:r>
    </w:p>
    <w:p w14:paraId="1B4AF335" w14:textId="77777777" w:rsidR="00B8629E" w:rsidRPr="00E236EA" w:rsidRDefault="00B8629E" w:rsidP="00B8629E">
      <w:pPr>
        <w:rPr>
          <w:rFonts w:asciiTheme="minorHAnsi" w:hAnsiTheme="minorHAnsi" w:cstheme="minorHAnsi"/>
        </w:rPr>
      </w:pPr>
    </w:p>
    <w:p w14:paraId="2561031C" w14:textId="77777777" w:rsidR="00B8629E" w:rsidRPr="00E236EA" w:rsidRDefault="00B8629E" w:rsidP="00B8629E">
      <w:pPr>
        <w:keepNext/>
        <w:jc w:val="center"/>
        <w:rPr>
          <w:rFonts w:asciiTheme="minorHAnsi" w:hAnsiTheme="minorHAnsi" w:cstheme="minorHAnsi"/>
        </w:rPr>
      </w:pPr>
      <w:r w:rsidRPr="00A53A32">
        <w:rPr>
          <w:rFonts w:asciiTheme="minorHAnsi" w:hAnsiTheme="minorHAnsi" w:cstheme="minorHAnsi"/>
          <w:noProof/>
        </w:rPr>
        <w:lastRenderedPageBreak/>
        <w:drawing>
          <wp:inline distT="0" distB="0" distL="0" distR="0" wp14:anchorId="15EF0FF0" wp14:editId="60A8E687">
            <wp:extent cx="5297805" cy="3745324"/>
            <wp:effectExtent l="0" t="0" r="0" b="7620"/>
            <wp:docPr id="1415957692" name="Picture 2"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957692" name="Picture 2" descr="A map of a river&#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01433" cy="3747889"/>
                    </a:xfrm>
                    <a:prstGeom prst="rect">
                      <a:avLst/>
                    </a:prstGeom>
                    <a:noFill/>
                    <a:ln>
                      <a:noFill/>
                    </a:ln>
                  </pic:spPr>
                </pic:pic>
              </a:graphicData>
            </a:graphic>
          </wp:inline>
        </w:drawing>
      </w:r>
    </w:p>
    <w:p w14:paraId="15C10E42" w14:textId="1483FEF7" w:rsidR="00B8629E" w:rsidRPr="00E236EA" w:rsidRDefault="00B8629E" w:rsidP="00B8629E">
      <w:pPr>
        <w:pStyle w:val="Caption"/>
        <w:rPr>
          <w:rFonts w:asciiTheme="minorHAnsi" w:hAnsiTheme="minorHAnsi" w:cstheme="minorHAnsi"/>
        </w:rPr>
      </w:pPr>
      <w:bookmarkStart w:id="182" w:name="_Ref211949221"/>
      <w:bookmarkStart w:id="183" w:name="_Toc219471588"/>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18</w:t>
      </w:r>
      <w:r w:rsidR="00073A3F">
        <w:rPr>
          <w:rFonts w:asciiTheme="minorHAnsi" w:hAnsiTheme="minorHAnsi" w:cstheme="minorHAnsi"/>
        </w:rPr>
        <w:fldChar w:fldCharType="end"/>
      </w:r>
      <w:bookmarkEnd w:id="182"/>
      <w:r w:rsidRPr="00E236EA">
        <w:rPr>
          <w:rFonts w:asciiTheme="minorHAnsi" w:hAnsiTheme="minorHAnsi" w:cstheme="minorHAnsi"/>
        </w:rPr>
        <w:t>; Overview of outflows from Lough Scur</w:t>
      </w:r>
      <w:bookmarkEnd w:id="183"/>
    </w:p>
    <w:p w14:paraId="2A4CBF96" w14:textId="77777777" w:rsidR="00B8629E" w:rsidRPr="00E236EA" w:rsidRDefault="00B8629E" w:rsidP="00B8629E">
      <w:pPr>
        <w:keepNext/>
        <w:jc w:val="center"/>
        <w:rPr>
          <w:rFonts w:asciiTheme="minorHAnsi" w:hAnsiTheme="minorHAnsi" w:cstheme="minorHAnsi"/>
        </w:rPr>
      </w:pPr>
      <w:r w:rsidRPr="00A53A32">
        <w:rPr>
          <w:rFonts w:asciiTheme="minorHAnsi" w:hAnsiTheme="minorHAnsi" w:cstheme="minorHAnsi"/>
          <w:noProof/>
        </w:rPr>
        <w:drawing>
          <wp:inline distT="0" distB="0" distL="0" distR="0" wp14:anchorId="1F3CF8C2" wp14:editId="4AA0BEC1">
            <wp:extent cx="5298373" cy="3745725"/>
            <wp:effectExtent l="0" t="0" r="0" b="7620"/>
            <wp:docPr id="1864799816" name="Picture 4" descr="A map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99816" name="Picture 4" descr="A map with blue lines&#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06987" cy="3751815"/>
                    </a:xfrm>
                    <a:prstGeom prst="rect">
                      <a:avLst/>
                    </a:prstGeom>
                    <a:noFill/>
                    <a:ln>
                      <a:noFill/>
                    </a:ln>
                  </pic:spPr>
                </pic:pic>
              </a:graphicData>
            </a:graphic>
          </wp:inline>
        </w:drawing>
      </w:r>
    </w:p>
    <w:p w14:paraId="5D5EAD84" w14:textId="4EBFF318" w:rsidR="00B8629E" w:rsidRPr="00A53A32" w:rsidRDefault="00B8629E" w:rsidP="00B8629E">
      <w:pPr>
        <w:pStyle w:val="Caption"/>
        <w:rPr>
          <w:rFonts w:asciiTheme="minorHAnsi" w:hAnsiTheme="minorHAnsi" w:cstheme="minorHAnsi"/>
        </w:rPr>
      </w:pPr>
      <w:bookmarkStart w:id="184" w:name="_Ref211949682"/>
      <w:bookmarkStart w:id="185" w:name="_Toc219471589"/>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19</w:t>
      </w:r>
      <w:r w:rsidR="00073A3F">
        <w:rPr>
          <w:rFonts w:asciiTheme="minorHAnsi" w:hAnsiTheme="minorHAnsi" w:cstheme="minorHAnsi"/>
        </w:rPr>
        <w:fldChar w:fldCharType="end"/>
      </w:r>
      <w:bookmarkEnd w:id="184"/>
      <w:r w:rsidRPr="00E236EA">
        <w:rPr>
          <w:rFonts w:asciiTheme="minorHAnsi" w:hAnsiTheme="minorHAnsi" w:cstheme="minorHAnsi"/>
        </w:rPr>
        <w:t>; Key Controls for Lough Scur</w:t>
      </w:r>
      <w:bookmarkEnd w:id="185"/>
    </w:p>
    <w:p w14:paraId="14337A7F" w14:textId="77777777" w:rsidR="00B8629E" w:rsidRPr="00E236EA" w:rsidRDefault="00B8629E" w:rsidP="00B8629E">
      <w:pPr>
        <w:rPr>
          <w:rFonts w:asciiTheme="minorHAnsi" w:hAnsiTheme="minorHAnsi" w:cstheme="minorHAnsi"/>
        </w:rPr>
      </w:pPr>
    </w:p>
    <w:p w14:paraId="0309B230" w14:textId="6A6F5A13" w:rsidR="00DE6643" w:rsidRDefault="00DE6643" w:rsidP="002D6D8B">
      <w:pPr>
        <w:pStyle w:val="Heading4"/>
      </w:pPr>
      <w:bookmarkStart w:id="186" w:name="_Toc230095640"/>
      <w:bookmarkStart w:id="187" w:name="_Ref215063628"/>
      <w:r>
        <w:lastRenderedPageBreak/>
        <w:t xml:space="preserve">Back </w:t>
      </w:r>
      <w:r w:rsidR="00A3168F">
        <w:t>p</w:t>
      </w:r>
      <w:r>
        <w:t>umping to Lough Scur Summit</w:t>
      </w:r>
      <w:r w:rsidR="005C24AF">
        <w:t xml:space="preserve"> from Saint John’s Lough</w:t>
      </w:r>
      <w:bookmarkEnd w:id="186"/>
    </w:p>
    <w:p w14:paraId="2A8CDB5E" w14:textId="24F79C6F" w:rsidR="004C601D" w:rsidRDefault="004C601D" w:rsidP="004C601D">
      <w:pPr>
        <w:rPr>
          <w:rFonts w:asciiTheme="minorHAnsi" w:hAnsiTheme="minorHAnsi" w:cstheme="minorHAnsi"/>
        </w:rPr>
      </w:pPr>
      <w:r w:rsidRPr="00110760">
        <w:rPr>
          <w:rFonts w:asciiTheme="minorHAnsi" w:hAnsiTheme="minorHAnsi" w:cstheme="minorHAnsi"/>
        </w:rPr>
        <w:t>A pump operates from downstream of Lock</w:t>
      </w:r>
      <w:r>
        <w:rPr>
          <w:rFonts w:asciiTheme="minorHAnsi" w:hAnsiTheme="minorHAnsi" w:cstheme="minorHAnsi"/>
        </w:rPr>
        <w:t xml:space="preserve"> 8 and </w:t>
      </w:r>
      <w:proofErr w:type="spellStart"/>
      <w:r>
        <w:rPr>
          <w:rFonts w:asciiTheme="minorHAnsi" w:hAnsiTheme="minorHAnsi" w:cstheme="minorHAnsi"/>
        </w:rPr>
        <w:t>Castlefore</w:t>
      </w:r>
      <w:proofErr w:type="spellEnd"/>
      <w:r>
        <w:rPr>
          <w:rFonts w:asciiTheme="minorHAnsi" w:hAnsiTheme="minorHAnsi" w:cstheme="minorHAnsi"/>
        </w:rPr>
        <w:t xml:space="preserve"> Weir </w:t>
      </w:r>
      <w:r w:rsidR="00A3168F">
        <w:rPr>
          <w:rFonts w:asciiTheme="minorHAnsi" w:hAnsiTheme="minorHAnsi" w:cstheme="minorHAnsi"/>
        </w:rPr>
        <w:t>up to</w:t>
      </w:r>
      <w:r>
        <w:rPr>
          <w:rFonts w:asciiTheme="minorHAnsi" w:hAnsiTheme="minorHAnsi" w:cstheme="minorHAnsi"/>
        </w:rPr>
        <w:t xml:space="preserve"> Lough Scur on the </w:t>
      </w:r>
      <w:r w:rsidR="00A3168F" w:rsidRPr="00A3168F">
        <w:rPr>
          <w:rFonts w:asciiTheme="minorHAnsi" w:hAnsiTheme="minorHAnsi" w:cstheme="minorHAnsi"/>
        </w:rPr>
        <w:t>Shannon</w:t>
      </w:r>
      <w:r w:rsidR="00A3168F">
        <w:rPr>
          <w:rFonts w:asciiTheme="minorHAnsi" w:hAnsiTheme="minorHAnsi" w:cstheme="minorHAnsi"/>
        </w:rPr>
        <w:t>-</w:t>
      </w:r>
      <w:r w:rsidR="00A3168F" w:rsidRPr="00A3168F">
        <w:rPr>
          <w:rFonts w:asciiTheme="minorHAnsi" w:hAnsiTheme="minorHAnsi" w:cstheme="minorHAnsi"/>
        </w:rPr>
        <w:t>Erne Waterway</w:t>
      </w:r>
      <w:r w:rsidR="00A3168F" w:rsidRPr="00073A3F">
        <w:rPr>
          <w:rFonts w:asciiTheme="minorHAnsi" w:hAnsiTheme="minorHAnsi" w:cstheme="minorHAnsi"/>
        </w:rPr>
        <w:t>, see</w:t>
      </w:r>
      <w:r w:rsidR="00073A3F" w:rsidRPr="00073A3F">
        <w:rPr>
          <w:rFonts w:asciiTheme="minorHAnsi" w:hAnsiTheme="minorHAnsi" w:cstheme="minorHAnsi"/>
        </w:rPr>
        <w:t xml:space="preserve"> </w:t>
      </w:r>
      <w:r w:rsidR="00073A3F" w:rsidRPr="00073A3F">
        <w:rPr>
          <w:rFonts w:asciiTheme="minorHAnsi" w:hAnsiTheme="minorHAnsi" w:cstheme="minorHAnsi"/>
        </w:rPr>
        <w:fldChar w:fldCharType="begin"/>
      </w:r>
      <w:r w:rsidR="00073A3F" w:rsidRPr="00073A3F">
        <w:rPr>
          <w:rFonts w:asciiTheme="minorHAnsi" w:hAnsiTheme="minorHAnsi" w:cstheme="minorHAnsi"/>
        </w:rPr>
        <w:instrText xml:space="preserve"> REF _Ref223619513 \h </w:instrText>
      </w:r>
      <w:r w:rsidR="00073A3F">
        <w:rPr>
          <w:rFonts w:asciiTheme="minorHAnsi" w:hAnsiTheme="minorHAnsi" w:cstheme="minorHAnsi"/>
        </w:rPr>
        <w:instrText xml:space="preserve"> \* MERGEFORMAT </w:instrText>
      </w:r>
      <w:r w:rsidR="00073A3F" w:rsidRPr="00073A3F">
        <w:rPr>
          <w:rFonts w:asciiTheme="minorHAnsi" w:hAnsiTheme="minorHAnsi" w:cstheme="minorHAnsi"/>
        </w:rPr>
      </w:r>
      <w:r w:rsidR="00073A3F" w:rsidRPr="00073A3F">
        <w:rPr>
          <w:rFonts w:asciiTheme="minorHAnsi" w:hAnsiTheme="minorHAnsi" w:cstheme="minorHAnsi"/>
        </w:rPr>
        <w:fldChar w:fldCharType="separate"/>
      </w:r>
      <w:r w:rsidR="00F426CF" w:rsidRPr="00A53A32">
        <w:rPr>
          <w:rFonts w:asciiTheme="minorHAnsi" w:hAnsiTheme="minorHAnsi" w:cstheme="minorHAnsi"/>
        </w:rPr>
        <w:t xml:space="preserve">Figure </w:t>
      </w:r>
      <w:r w:rsidR="00F426CF" w:rsidRPr="00A53A32">
        <w:rPr>
          <w:rFonts w:asciiTheme="minorHAnsi" w:hAnsiTheme="minorHAnsi" w:cstheme="minorHAnsi"/>
          <w:noProof/>
        </w:rPr>
        <w:t>3</w:t>
      </w:r>
      <w:r w:rsidR="00F426CF" w:rsidRPr="00A53A32">
        <w:rPr>
          <w:rFonts w:asciiTheme="minorHAnsi" w:hAnsiTheme="minorHAnsi" w:cstheme="minorHAnsi"/>
          <w:noProof/>
        </w:rPr>
        <w:noBreakHyphen/>
        <w:t>20</w:t>
      </w:r>
      <w:r w:rsidR="00073A3F" w:rsidRPr="00073A3F">
        <w:rPr>
          <w:rFonts w:asciiTheme="minorHAnsi" w:hAnsiTheme="minorHAnsi" w:cstheme="minorHAnsi"/>
        </w:rPr>
        <w:fldChar w:fldCharType="end"/>
      </w:r>
      <w:r w:rsidR="00073A3F">
        <w:rPr>
          <w:rFonts w:asciiTheme="minorHAnsi" w:hAnsiTheme="minorHAnsi" w:cstheme="minorHAnsi"/>
        </w:rPr>
        <w:t>. The abstraction is from the Saint John Lough level of the Shannon-Erne Waterway.</w:t>
      </w:r>
    </w:p>
    <w:p w14:paraId="1B53A50D" w14:textId="563034F3" w:rsidR="004C601D" w:rsidRPr="00110760" w:rsidRDefault="004C601D" w:rsidP="004C601D">
      <w:pPr>
        <w:rPr>
          <w:rFonts w:asciiTheme="minorHAnsi" w:hAnsiTheme="minorHAnsi" w:cstheme="minorHAnsi"/>
        </w:rPr>
      </w:pPr>
      <w:r w:rsidRPr="00110760">
        <w:rPr>
          <w:rFonts w:asciiTheme="minorHAnsi" w:hAnsiTheme="minorHAnsi" w:cstheme="minorHAnsi"/>
        </w:rPr>
        <w:t xml:space="preserve">The pump is used to maintain levels in </w:t>
      </w:r>
      <w:r>
        <w:rPr>
          <w:rFonts w:asciiTheme="minorHAnsi" w:hAnsiTheme="minorHAnsi" w:cstheme="minorHAnsi"/>
        </w:rPr>
        <w:t xml:space="preserve">Lough Scur and </w:t>
      </w:r>
      <w:r w:rsidR="00A3168F">
        <w:rPr>
          <w:rFonts w:asciiTheme="minorHAnsi" w:hAnsiTheme="minorHAnsi" w:cstheme="minorHAnsi"/>
        </w:rPr>
        <w:t>in turn,</w:t>
      </w:r>
      <w:r>
        <w:rPr>
          <w:rFonts w:asciiTheme="minorHAnsi" w:hAnsiTheme="minorHAnsi" w:cstheme="minorHAnsi"/>
        </w:rPr>
        <w:t xml:space="preserve"> maintain flow entering the canal to the west of the summit. </w:t>
      </w:r>
      <w:r w:rsidRPr="00110760">
        <w:rPr>
          <w:rFonts w:asciiTheme="minorHAnsi" w:hAnsiTheme="minorHAnsi" w:cstheme="minorHAnsi"/>
        </w:rPr>
        <w:t xml:space="preserve"> The abstracted water is discharged to the abstraction point via lockage or lock </w:t>
      </w:r>
      <w:r>
        <w:rPr>
          <w:rFonts w:asciiTheme="minorHAnsi" w:hAnsiTheme="minorHAnsi" w:cstheme="minorHAnsi"/>
        </w:rPr>
        <w:t>leakage</w:t>
      </w:r>
      <w:r w:rsidR="00A3168F">
        <w:rPr>
          <w:rFonts w:asciiTheme="minorHAnsi" w:hAnsiTheme="minorHAnsi" w:cstheme="minorHAnsi"/>
        </w:rPr>
        <w:t xml:space="preserve"> </w:t>
      </w:r>
      <w:r>
        <w:rPr>
          <w:rFonts w:asciiTheme="minorHAnsi" w:hAnsiTheme="minorHAnsi" w:cstheme="minorHAnsi"/>
        </w:rPr>
        <w:t xml:space="preserve">or enters the canal west, eventually discharging to the River Shannon. </w:t>
      </w:r>
    </w:p>
    <w:p w14:paraId="72EFB5C4" w14:textId="6004C9EA" w:rsidR="004C601D" w:rsidRPr="00110760" w:rsidRDefault="004C601D" w:rsidP="004C601D">
      <w:pPr>
        <w:rPr>
          <w:rFonts w:asciiTheme="minorHAnsi" w:hAnsiTheme="minorHAnsi" w:cstheme="minorHAnsi"/>
        </w:rPr>
      </w:pPr>
      <w:r w:rsidRPr="00110760">
        <w:rPr>
          <w:rFonts w:asciiTheme="minorHAnsi" w:hAnsiTheme="minorHAnsi" w:cstheme="minorHAnsi"/>
        </w:rPr>
        <w:t xml:space="preserve">Pumps are typically operated 24 hours per day during peak periods.  The abstraction has been registered with the EPA annual volume of </w:t>
      </w:r>
      <w:r w:rsidR="00A3168F">
        <w:rPr>
          <w:rFonts w:asciiTheme="minorHAnsi" w:hAnsiTheme="minorHAnsi" w:cstheme="minorHAnsi"/>
        </w:rPr>
        <w:t>400</w:t>
      </w:r>
      <w:r w:rsidRPr="00110760">
        <w:rPr>
          <w:rFonts w:asciiTheme="minorHAnsi" w:hAnsiTheme="minorHAnsi" w:cstheme="minorHAnsi"/>
        </w:rPr>
        <w:t>,</w:t>
      </w:r>
      <w:r w:rsidR="00A3168F">
        <w:rPr>
          <w:rFonts w:asciiTheme="minorHAnsi" w:hAnsiTheme="minorHAnsi" w:cstheme="minorHAnsi"/>
        </w:rPr>
        <w:t>00</w:t>
      </w:r>
      <w:r w:rsidRPr="00110760">
        <w:rPr>
          <w:rFonts w:asciiTheme="minorHAnsi" w:hAnsiTheme="minorHAnsi" w:cstheme="minorHAnsi"/>
        </w:rPr>
        <w:t>0 m</w:t>
      </w:r>
      <w:r w:rsidRPr="00110760">
        <w:rPr>
          <w:rFonts w:asciiTheme="minorHAnsi" w:hAnsiTheme="minorHAnsi" w:cstheme="minorHAnsi"/>
          <w:vertAlign w:val="superscript"/>
        </w:rPr>
        <w:t>3</w:t>
      </w:r>
      <w:r w:rsidRPr="00110760">
        <w:rPr>
          <w:rFonts w:asciiTheme="minorHAnsi" w:hAnsiTheme="minorHAnsi" w:cstheme="minorHAnsi"/>
        </w:rPr>
        <w:t xml:space="preserve"> and a maximum of 3,</w:t>
      </w:r>
      <w:r w:rsidR="00A3168F">
        <w:rPr>
          <w:rFonts w:asciiTheme="minorHAnsi" w:hAnsiTheme="minorHAnsi" w:cstheme="minorHAnsi"/>
        </w:rPr>
        <w:t>500</w:t>
      </w:r>
      <w:r w:rsidRPr="00110760">
        <w:rPr>
          <w:rFonts w:asciiTheme="minorHAnsi" w:hAnsiTheme="minorHAnsi" w:cstheme="minorHAnsi"/>
        </w:rPr>
        <w:t xml:space="preserve"> m</w:t>
      </w:r>
      <w:r w:rsidRPr="00110760">
        <w:rPr>
          <w:rFonts w:asciiTheme="minorHAnsi" w:hAnsiTheme="minorHAnsi" w:cstheme="minorHAnsi"/>
          <w:vertAlign w:val="superscript"/>
        </w:rPr>
        <w:t>3</w:t>
      </w:r>
      <w:r w:rsidRPr="00110760">
        <w:rPr>
          <w:rFonts w:asciiTheme="minorHAnsi" w:hAnsiTheme="minorHAnsi" w:cstheme="minorHAnsi"/>
        </w:rPr>
        <w:t>/day.</w:t>
      </w:r>
    </w:p>
    <w:p w14:paraId="42472CC1" w14:textId="77777777" w:rsidR="00DE6643" w:rsidRDefault="00DE6643" w:rsidP="00DE6643"/>
    <w:p w14:paraId="6BCD264C" w14:textId="77777777" w:rsidR="00073A3F" w:rsidRDefault="00DE6643" w:rsidP="00073A3F">
      <w:pPr>
        <w:keepNext/>
      </w:pPr>
      <w:r w:rsidRPr="00DE6643">
        <w:rPr>
          <w:noProof/>
          <w:lang w:val="en-GB"/>
        </w:rPr>
        <w:drawing>
          <wp:inline distT="0" distB="0" distL="0" distR="0" wp14:anchorId="168882C8" wp14:editId="45F41F49">
            <wp:extent cx="5731510" cy="4051935"/>
            <wp:effectExtent l="0" t="0" r="2540" b="5715"/>
            <wp:docPr id="19814634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4051935"/>
                    </a:xfrm>
                    <a:prstGeom prst="rect">
                      <a:avLst/>
                    </a:prstGeom>
                    <a:noFill/>
                    <a:ln>
                      <a:noFill/>
                    </a:ln>
                  </pic:spPr>
                </pic:pic>
              </a:graphicData>
            </a:graphic>
          </wp:inline>
        </w:drawing>
      </w:r>
    </w:p>
    <w:p w14:paraId="22A0D015" w14:textId="0B4742AC" w:rsidR="00A3168F" w:rsidRDefault="00073A3F" w:rsidP="00A53A32">
      <w:pPr>
        <w:pStyle w:val="Caption"/>
      </w:pPr>
      <w:bookmarkStart w:id="188" w:name="_Ref223619513"/>
      <w:r>
        <w:t xml:space="preserve">Figure </w:t>
      </w:r>
      <w:fldSimple w:instr=" STYLEREF 1 \s ">
        <w:r w:rsidR="00F426CF">
          <w:rPr>
            <w:noProof/>
          </w:rPr>
          <w:t>3</w:t>
        </w:r>
      </w:fldSimple>
      <w:r>
        <w:noBreakHyphen/>
      </w:r>
      <w:fldSimple w:instr=" SEQ Figure \* ARABIC \s 1 ">
        <w:r w:rsidR="00F426CF">
          <w:rPr>
            <w:noProof/>
          </w:rPr>
          <w:t>20</w:t>
        </w:r>
      </w:fldSimple>
      <w:bookmarkEnd w:id="188"/>
      <w:r>
        <w:t>; Back Pumping to Lough Scur</w:t>
      </w:r>
    </w:p>
    <w:p w14:paraId="65488735" w14:textId="77777777" w:rsidR="00DE6643" w:rsidRPr="00DE6643" w:rsidRDefault="00DE6643" w:rsidP="00A53A32"/>
    <w:p w14:paraId="3902B91F" w14:textId="24C05F03" w:rsidR="002D6D8B" w:rsidRPr="00E236EA" w:rsidRDefault="002D6D8B" w:rsidP="002D6D8B">
      <w:pPr>
        <w:pStyle w:val="Heading4"/>
      </w:pPr>
      <w:bookmarkStart w:id="189" w:name="_Toc230095641"/>
      <w:r w:rsidRPr="00E236EA">
        <w:t>Lough Allen Canal</w:t>
      </w:r>
      <w:bookmarkEnd w:id="187"/>
      <w:bookmarkEnd w:id="189"/>
      <w:r w:rsidRPr="00E236EA">
        <w:t xml:space="preserve"> </w:t>
      </w:r>
    </w:p>
    <w:p w14:paraId="1B4EB19A" w14:textId="5688D2B3" w:rsidR="00443019" w:rsidRPr="00E236EA" w:rsidRDefault="00443019" w:rsidP="002D6D8B">
      <w:pPr>
        <w:rPr>
          <w:rFonts w:asciiTheme="minorHAnsi" w:hAnsiTheme="minorHAnsi" w:cstheme="minorHAnsi"/>
        </w:rPr>
      </w:pPr>
      <w:r w:rsidRPr="00E236EA">
        <w:rPr>
          <w:rFonts w:asciiTheme="minorHAnsi" w:hAnsiTheme="minorHAnsi" w:cstheme="minorHAnsi"/>
        </w:rPr>
        <w:t>The Lough Allen Canal runs from Lough Allen a</w:t>
      </w:r>
      <w:r w:rsidR="005E2D1F" w:rsidRPr="00E236EA">
        <w:rPr>
          <w:rFonts w:asciiTheme="minorHAnsi" w:hAnsiTheme="minorHAnsi" w:cstheme="minorHAnsi"/>
        </w:rPr>
        <w:t>t</w:t>
      </w:r>
      <w:r w:rsidRPr="00E236EA">
        <w:rPr>
          <w:rFonts w:asciiTheme="minorHAnsi" w:hAnsiTheme="minorHAnsi" w:cstheme="minorHAnsi"/>
        </w:rPr>
        <w:t xml:space="preserve"> Drumsha</w:t>
      </w:r>
      <w:r w:rsidR="005E2D1F" w:rsidRPr="00E236EA">
        <w:rPr>
          <w:rFonts w:asciiTheme="minorHAnsi" w:hAnsiTheme="minorHAnsi" w:cstheme="minorHAnsi"/>
        </w:rPr>
        <w:t>n</w:t>
      </w:r>
      <w:r w:rsidRPr="00E236EA">
        <w:rPr>
          <w:rFonts w:asciiTheme="minorHAnsi" w:hAnsiTheme="minorHAnsi" w:cstheme="minorHAnsi"/>
        </w:rPr>
        <w:t xml:space="preserve">bo before re-joining the River Shannon upstream of Leitrim Village. </w:t>
      </w:r>
    </w:p>
    <w:p w14:paraId="43301DD9" w14:textId="77777777" w:rsidR="001A2CF3" w:rsidRPr="00E236EA" w:rsidRDefault="00443019" w:rsidP="007C2A3B">
      <w:pPr>
        <w:rPr>
          <w:rFonts w:asciiTheme="minorHAnsi" w:hAnsiTheme="minorHAnsi" w:cstheme="minorHAnsi"/>
        </w:rPr>
      </w:pPr>
      <w:r w:rsidRPr="00E236EA">
        <w:rPr>
          <w:rFonts w:asciiTheme="minorHAnsi" w:hAnsiTheme="minorHAnsi" w:cstheme="minorHAnsi"/>
        </w:rPr>
        <w:t>The canal is primarily fed by water from Lough Allen</w:t>
      </w:r>
      <w:r w:rsidR="007C2A3B" w:rsidRPr="00E236EA">
        <w:rPr>
          <w:rFonts w:asciiTheme="minorHAnsi" w:hAnsiTheme="minorHAnsi" w:cstheme="minorHAnsi"/>
        </w:rPr>
        <w:t xml:space="preserve">. A dual lock allows for the variations in upstream water levels in Lough Allen, </w:t>
      </w:r>
      <w:r w:rsidR="001A2CF3" w:rsidRPr="00E236EA">
        <w:rPr>
          <w:rFonts w:asciiTheme="minorHAnsi" w:hAnsiTheme="minorHAnsi" w:cstheme="minorHAnsi"/>
        </w:rPr>
        <w:t xml:space="preserve">during periods of flooding </w:t>
      </w:r>
      <w:r w:rsidR="007C2A3B" w:rsidRPr="00E236EA">
        <w:rPr>
          <w:rFonts w:asciiTheme="minorHAnsi" w:hAnsiTheme="minorHAnsi" w:cstheme="minorHAnsi"/>
        </w:rPr>
        <w:t xml:space="preserve">the </w:t>
      </w:r>
      <w:r w:rsidR="001A2CF3" w:rsidRPr="00E236EA">
        <w:rPr>
          <w:rFonts w:asciiTheme="minorHAnsi" w:hAnsiTheme="minorHAnsi" w:cstheme="minorHAnsi"/>
        </w:rPr>
        <w:t>lake</w:t>
      </w:r>
      <w:r w:rsidR="007C2A3B" w:rsidRPr="00E236EA">
        <w:rPr>
          <w:rFonts w:asciiTheme="minorHAnsi" w:hAnsiTheme="minorHAnsi" w:cstheme="minorHAnsi"/>
        </w:rPr>
        <w:t xml:space="preserve"> level exceeds the canal level and the lock works in the other direction. The canal is </w:t>
      </w:r>
      <w:r w:rsidR="00C16095" w:rsidRPr="00E236EA">
        <w:rPr>
          <w:rFonts w:asciiTheme="minorHAnsi" w:hAnsiTheme="minorHAnsi" w:cstheme="minorHAnsi"/>
        </w:rPr>
        <w:t>supplied</w:t>
      </w:r>
      <w:r w:rsidR="007C2A3B" w:rsidRPr="00E236EA">
        <w:rPr>
          <w:rFonts w:asciiTheme="minorHAnsi" w:hAnsiTheme="minorHAnsi" w:cstheme="minorHAnsi"/>
        </w:rPr>
        <w:t xml:space="preserve"> via a pump when gravity flow from Lough Allen is not possible</w:t>
      </w:r>
      <w:r w:rsidR="001A2CF3" w:rsidRPr="00E236EA">
        <w:rPr>
          <w:rFonts w:asciiTheme="minorHAnsi" w:hAnsiTheme="minorHAnsi" w:cstheme="minorHAnsi"/>
        </w:rPr>
        <w:t xml:space="preserve"> which is the vast majority of the time</w:t>
      </w:r>
      <w:r w:rsidR="007C2A3B" w:rsidRPr="00E236EA">
        <w:rPr>
          <w:rFonts w:asciiTheme="minorHAnsi" w:hAnsiTheme="minorHAnsi" w:cstheme="minorHAnsi"/>
        </w:rPr>
        <w:t>.</w:t>
      </w:r>
    </w:p>
    <w:p w14:paraId="0D5449B7" w14:textId="4B6A8429" w:rsidR="00D92B5B" w:rsidRPr="00E236EA" w:rsidRDefault="00D92B5B" w:rsidP="007C2A3B">
      <w:pPr>
        <w:rPr>
          <w:rFonts w:asciiTheme="minorHAnsi" w:hAnsiTheme="minorHAnsi" w:cstheme="minorHAnsi"/>
        </w:rPr>
      </w:pPr>
      <w:r w:rsidRPr="00E236EA">
        <w:rPr>
          <w:rFonts w:asciiTheme="minorHAnsi" w:hAnsiTheme="minorHAnsi" w:cstheme="minorHAnsi"/>
        </w:rPr>
        <w:lastRenderedPageBreak/>
        <w:t xml:space="preserve">The level in Lough Allen is managed by the ESB who operated the Bellantra Sluices at the southern end of the lake. </w:t>
      </w:r>
      <w:r w:rsidR="00DE0476" w:rsidRPr="00E236EA">
        <w:rPr>
          <w:rFonts w:asciiTheme="minorHAnsi" w:hAnsiTheme="minorHAnsi" w:cstheme="minorHAnsi"/>
        </w:rPr>
        <w:t>The</w:t>
      </w:r>
      <w:r w:rsidRPr="00E236EA">
        <w:rPr>
          <w:rFonts w:asciiTheme="minorHAnsi" w:hAnsiTheme="minorHAnsi" w:cstheme="minorHAnsi"/>
        </w:rPr>
        <w:t xml:space="preserve"> ESB </w:t>
      </w:r>
      <w:r w:rsidR="00140C8C" w:rsidRPr="00E236EA">
        <w:rPr>
          <w:rFonts w:asciiTheme="minorHAnsi" w:hAnsiTheme="minorHAnsi" w:cstheme="minorHAnsi"/>
        </w:rPr>
        <w:t>operates</w:t>
      </w:r>
      <w:r w:rsidR="00DE0476" w:rsidRPr="00E236EA">
        <w:rPr>
          <w:rFonts w:asciiTheme="minorHAnsi" w:hAnsiTheme="minorHAnsi" w:cstheme="minorHAnsi"/>
        </w:rPr>
        <w:t xml:space="preserve"> the sluices </w:t>
      </w:r>
      <w:r w:rsidRPr="00E236EA">
        <w:rPr>
          <w:rFonts w:asciiTheme="minorHAnsi" w:hAnsiTheme="minorHAnsi" w:cstheme="minorHAnsi"/>
        </w:rPr>
        <w:t>to assist with navigation, to ensure minimum navigation levels in the river during dry periods and to ensure that floods are passed safely.</w:t>
      </w:r>
    </w:p>
    <w:p w14:paraId="472EFE1F" w14:textId="69BB5D85" w:rsidR="002D6D8B" w:rsidRPr="00E236EA" w:rsidRDefault="007C2A3B" w:rsidP="007C2A3B">
      <w:pPr>
        <w:rPr>
          <w:rFonts w:asciiTheme="minorHAnsi" w:hAnsiTheme="minorHAnsi" w:cstheme="minorHAnsi"/>
        </w:rPr>
      </w:pPr>
      <w:r w:rsidRPr="00E236EA">
        <w:rPr>
          <w:rFonts w:asciiTheme="minorHAnsi" w:hAnsiTheme="minorHAnsi" w:cstheme="minorHAnsi"/>
        </w:rPr>
        <w:t xml:space="preserve"> </w:t>
      </w:r>
    </w:p>
    <w:p w14:paraId="6465AF7E" w14:textId="77777777" w:rsidR="00A837A3" w:rsidRPr="00E236EA" w:rsidRDefault="00A837A3" w:rsidP="00B86F02">
      <w:pPr>
        <w:keepNext/>
        <w:rPr>
          <w:rFonts w:asciiTheme="minorHAnsi" w:hAnsiTheme="minorHAnsi" w:cstheme="minorHAnsi"/>
        </w:rPr>
      </w:pPr>
      <w:r w:rsidRPr="00A53A32">
        <w:rPr>
          <w:rFonts w:asciiTheme="minorHAnsi" w:hAnsiTheme="minorHAnsi" w:cstheme="minorHAnsi"/>
          <w:noProof/>
        </w:rPr>
        <w:lastRenderedPageBreak/>
        <w:drawing>
          <wp:inline distT="0" distB="0" distL="0" distR="0" wp14:anchorId="44C87331" wp14:editId="5D81F0C8">
            <wp:extent cx="5731510" cy="8131810"/>
            <wp:effectExtent l="0" t="0" r="2540" b="2540"/>
            <wp:docPr id="468906874" name="Picture 8"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06874" name="Picture 8" descr="A map of a river&#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8131810"/>
                    </a:xfrm>
                    <a:prstGeom prst="rect">
                      <a:avLst/>
                    </a:prstGeom>
                    <a:noFill/>
                    <a:ln>
                      <a:noFill/>
                    </a:ln>
                  </pic:spPr>
                </pic:pic>
              </a:graphicData>
            </a:graphic>
          </wp:inline>
        </w:drawing>
      </w:r>
    </w:p>
    <w:p w14:paraId="58F7FDBC" w14:textId="641B16F6" w:rsidR="00A837A3" w:rsidRPr="00A53A32" w:rsidRDefault="00A837A3" w:rsidP="00B86F02">
      <w:pPr>
        <w:pStyle w:val="Caption"/>
        <w:rPr>
          <w:rFonts w:asciiTheme="minorHAnsi" w:hAnsiTheme="minorHAnsi" w:cstheme="minorHAnsi"/>
        </w:rPr>
      </w:pPr>
      <w:bookmarkStart w:id="190" w:name="_Toc219471590"/>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21</w:t>
      </w:r>
      <w:r w:rsidR="00073A3F">
        <w:rPr>
          <w:rFonts w:asciiTheme="minorHAnsi" w:hAnsiTheme="minorHAnsi" w:cstheme="minorHAnsi"/>
        </w:rPr>
        <w:fldChar w:fldCharType="end"/>
      </w:r>
      <w:r w:rsidRPr="00E236EA">
        <w:rPr>
          <w:rFonts w:asciiTheme="minorHAnsi" w:hAnsiTheme="minorHAnsi" w:cstheme="minorHAnsi"/>
        </w:rPr>
        <w:t>; Lough Allen Overview</w:t>
      </w:r>
      <w:bookmarkEnd w:id="190"/>
    </w:p>
    <w:p w14:paraId="5C814F70" w14:textId="77777777" w:rsidR="00D92B5B" w:rsidRPr="00E236EA" w:rsidRDefault="00D92B5B" w:rsidP="007C2A3B">
      <w:pPr>
        <w:rPr>
          <w:rFonts w:asciiTheme="minorHAnsi" w:hAnsiTheme="minorHAnsi" w:cstheme="minorHAnsi"/>
        </w:rPr>
      </w:pPr>
    </w:p>
    <w:p w14:paraId="2F425F63" w14:textId="6BB5DDEB" w:rsidR="005E187E" w:rsidRPr="00A53A32" w:rsidRDefault="005E187E" w:rsidP="005E187E">
      <w:pPr>
        <w:pStyle w:val="Heading3"/>
      </w:pPr>
      <w:bookmarkStart w:id="191" w:name="_Toc230095642"/>
      <w:r w:rsidRPr="00A53A32">
        <w:lastRenderedPageBreak/>
        <w:t>Proposed Site Information</w:t>
      </w:r>
      <w:bookmarkEnd w:id="191"/>
    </w:p>
    <w:p w14:paraId="1A029A8F" w14:textId="752B3A2B" w:rsidR="00E81A1E" w:rsidRPr="00A53A32" w:rsidRDefault="003113A7" w:rsidP="00E81A1E">
      <w:pPr>
        <w:rPr>
          <w:rFonts w:asciiTheme="minorHAnsi" w:hAnsiTheme="minorHAnsi" w:cstheme="minorHAnsi"/>
        </w:rPr>
      </w:pPr>
      <w:r w:rsidRPr="00A53A32">
        <w:rPr>
          <w:rFonts w:asciiTheme="minorHAnsi" w:hAnsiTheme="minorHAnsi" w:cstheme="minorHAnsi"/>
        </w:rPr>
        <w:t>In this section a number of sites are proposed as potential abstraction locations. The consultant shall review the information provided and</w:t>
      </w:r>
      <w:r w:rsidR="0027546D" w:rsidRPr="00A53A32">
        <w:rPr>
          <w:rFonts w:asciiTheme="minorHAnsi" w:hAnsiTheme="minorHAnsi" w:cstheme="minorHAnsi"/>
        </w:rPr>
        <w:t xml:space="preserve"> establish an appropriate abstraction regime. Proposed values are shown in the below table. The Consultant shall recommend a value or tapered regime based on environmental, hydrological constraints. </w:t>
      </w:r>
      <w:r w:rsidR="00A8470A" w:rsidRPr="00A53A32">
        <w:rPr>
          <w:rFonts w:asciiTheme="minorHAnsi" w:hAnsiTheme="minorHAnsi" w:cstheme="minorHAnsi"/>
        </w:rPr>
        <w:t>The consultant shall undertake all assessment</w:t>
      </w:r>
      <w:r w:rsidR="00CA1CEB" w:rsidRPr="00A53A32">
        <w:rPr>
          <w:rFonts w:asciiTheme="minorHAnsi" w:hAnsiTheme="minorHAnsi" w:cstheme="minorHAnsi"/>
        </w:rPr>
        <w:t>s</w:t>
      </w:r>
      <w:r w:rsidR="00A8470A" w:rsidRPr="00A53A32">
        <w:rPr>
          <w:rFonts w:asciiTheme="minorHAnsi" w:hAnsiTheme="minorHAnsi" w:cstheme="minorHAnsi"/>
        </w:rPr>
        <w:t xml:space="preserve"> as described </w:t>
      </w:r>
      <w:r w:rsidR="00CA1CEB" w:rsidRPr="00A53A32">
        <w:rPr>
          <w:rFonts w:asciiTheme="minorHAnsi" w:hAnsiTheme="minorHAnsi" w:cstheme="minorHAnsi"/>
        </w:rPr>
        <w:t>i</w:t>
      </w:r>
      <w:r w:rsidR="00A8470A" w:rsidRPr="00A53A32">
        <w:rPr>
          <w:rFonts w:asciiTheme="minorHAnsi" w:hAnsiTheme="minorHAnsi" w:cstheme="minorHAnsi"/>
        </w:rPr>
        <w:t xml:space="preserve">n </w:t>
      </w:r>
      <w:r w:rsidR="00CA1CEB" w:rsidRPr="00A53A32">
        <w:rPr>
          <w:rFonts w:asciiTheme="minorHAnsi" w:hAnsiTheme="minorHAnsi" w:cstheme="minorHAnsi"/>
        </w:rPr>
        <w:t>Sections</w:t>
      </w:r>
      <w:r w:rsidR="0055724A">
        <w:rPr>
          <w:rFonts w:asciiTheme="minorHAnsi" w:hAnsiTheme="minorHAnsi" w:cstheme="minorHAnsi"/>
        </w:rPr>
        <w:t xml:space="preserve"> </w:t>
      </w:r>
      <w:r w:rsidR="00CA1CEB" w:rsidRPr="00A53A32">
        <w:rPr>
          <w:rFonts w:asciiTheme="minorHAnsi" w:hAnsiTheme="minorHAnsi" w:cstheme="minorHAnsi"/>
        </w:rPr>
        <w:fldChar w:fldCharType="begin"/>
      </w:r>
      <w:r w:rsidR="00CA1CEB" w:rsidRPr="00A53A32">
        <w:rPr>
          <w:rFonts w:asciiTheme="minorHAnsi" w:hAnsiTheme="minorHAnsi" w:cstheme="minorHAnsi"/>
        </w:rPr>
        <w:instrText xml:space="preserve"> REF _Ref219368253 \r \h </w:instrText>
      </w:r>
      <w:r w:rsidR="00973FE5" w:rsidRPr="00A53A32">
        <w:rPr>
          <w:rFonts w:asciiTheme="minorHAnsi" w:hAnsiTheme="minorHAnsi" w:cstheme="minorHAnsi"/>
        </w:rPr>
        <w:instrText xml:space="preserve"> \* MERGEFORMAT </w:instrText>
      </w:r>
      <w:r w:rsidR="00CA1CEB" w:rsidRPr="00A53A32">
        <w:rPr>
          <w:rFonts w:asciiTheme="minorHAnsi" w:hAnsiTheme="minorHAnsi" w:cstheme="minorHAnsi"/>
        </w:rPr>
      </w:r>
      <w:r w:rsidR="00CA1CEB" w:rsidRPr="00A53A32">
        <w:rPr>
          <w:rFonts w:asciiTheme="minorHAnsi" w:hAnsiTheme="minorHAnsi" w:cstheme="minorHAnsi"/>
        </w:rPr>
        <w:fldChar w:fldCharType="separate"/>
      </w:r>
      <w:r w:rsidR="00F426CF">
        <w:rPr>
          <w:rFonts w:asciiTheme="minorHAnsi" w:hAnsiTheme="minorHAnsi" w:cstheme="minorHAnsi"/>
        </w:rPr>
        <w:t>3.1.6</w:t>
      </w:r>
      <w:r w:rsidR="00CA1CEB" w:rsidRPr="00A53A32">
        <w:rPr>
          <w:rFonts w:asciiTheme="minorHAnsi" w:hAnsiTheme="minorHAnsi" w:cstheme="minorHAnsi"/>
        </w:rPr>
        <w:fldChar w:fldCharType="end"/>
      </w:r>
      <w:r w:rsidR="00CA1CEB" w:rsidRPr="00A53A32">
        <w:rPr>
          <w:rFonts w:asciiTheme="minorHAnsi" w:hAnsiTheme="minorHAnsi" w:cstheme="minorHAnsi"/>
        </w:rPr>
        <w:t>-</w:t>
      </w:r>
      <w:r w:rsidR="00CA1CEB" w:rsidRPr="00A53A32">
        <w:rPr>
          <w:rFonts w:asciiTheme="minorHAnsi" w:hAnsiTheme="minorHAnsi" w:cstheme="minorHAnsi"/>
        </w:rPr>
        <w:fldChar w:fldCharType="begin"/>
      </w:r>
      <w:r w:rsidR="00CA1CEB" w:rsidRPr="00A53A32">
        <w:rPr>
          <w:rFonts w:asciiTheme="minorHAnsi" w:hAnsiTheme="minorHAnsi" w:cstheme="minorHAnsi"/>
        </w:rPr>
        <w:instrText xml:space="preserve"> REF _Ref219368273 \r \h </w:instrText>
      </w:r>
      <w:r w:rsidR="00973FE5" w:rsidRPr="00A53A32">
        <w:rPr>
          <w:rFonts w:asciiTheme="minorHAnsi" w:hAnsiTheme="minorHAnsi" w:cstheme="minorHAnsi"/>
        </w:rPr>
        <w:instrText xml:space="preserve"> \* MERGEFORMAT </w:instrText>
      </w:r>
      <w:r w:rsidR="00CA1CEB" w:rsidRPr="00A53A32">
        <w:rPr>
          <w:rFonts w:asciiTheme="minorHAnsi" w:hAnsiTheme="minorHAnsi" w:cstheme="minorHAnsi"/>
        </w:rPr>
      </w:r>
      <w:r w:rsidR="00CA1CEB" w:rsidRPr="00A53A32">
        <w:rPr>
          <w:rFonts w:asciiTheme="minorHAnsi" w:hAnsiTheme="minorHAnsi" w:cstheme="minorHAnsi"/>
        </w:rPr>
        <w:fldChar w:fldCharType="separate"/>
      </w:r>
      <w:r w:rsidR="00F426CF">
        <w:rPr>
          <w:rFonts w:asciiTheme="minorHAnsi" w:hAnsiTheme="minorHAnsi" w:cstheme="minorHAnsi"/>
        </w:rPr>
        <w:t>3.1.13</w:t>
      </w:r>
      <w:r w:rsidR="00CA1CEB" w:rsidRPr="00A53A32">
        <w:rPr>
          <w:rFonts w:asciiTheme="minorHAnsi" w:hAnsiTheme="minorHAnsi" w:cstheme="minorHAnsi"/>
        </w:rPr>
        <w:fldChar w:fldCharType="end"/>
      </w:r>
      <w:r w:rsidR="00CA1CEB" w:rsidRPr="00A53A32">
        <w:rPr>
          <w:rFonts w:asciiTheme="minorHAnsi" w:hAnsiTheme="minorHAnsi" w:cstheme="minorHAnsi"/>
        </w:rPr>
        <w:t>.</w:t>
      </w:r>
    </w:p>
    <w:p w14:paraId="37048959" w14:textId="60F44F11" w:rsidR="0027546D" w:rsidRPr="00A53A32" w:rsidRDefault="0027546D" w:rsidP="00E81A1E">
      <w:pPr>
        <w:rPr>
          <w:rFonts w:asciiTheme="minorHAnsi" w:hAnsiTheme="minorHAnsi" w:cstheme="minorHAnsi"/>
        </w:rPr>
      </w:pPr>
      <w:r w:rsidRPr="00A53A32">
        <w:rPr>
          <w:rFonts w:asciiTheme="minorHAnsi" w:hAnsiTheme="minorHAnsi" w:cstheme="minorHAnsi"/>
        </w:rPr>
        <w:t xml:space="preserve">The consultant shall assume that the primary method of abstraction shall be pumped. </w:t>
      </w:r>
      <w:r w:rsidR="00A16B8F" w:rsidRPr="00E236EA">
        <w:rPr>
          <w:rFonts w:asciiTheme="minorHAnsi" w:hAnsiTheme="minorHAnsi" w:cstheme="minorHAnsi"/>
        </w:rPr>
        <w:t>T</w:t>
      </w:r>
      <w:r w:rsidRPr="00E236EA">
        <w:rPr>
          <w:rFonts w:asciiTheme="minorHAnsi" w:hAnsiTheme="minorHAnsi" w:cstheme="minorHAnsi"/>
        </w:rPr>
        <w:t>he Consultant shall not undertake any civil, structural, or mechanical engineering assessments.</w:t>
      </w:r>
      <w:r w:rsidRPr="00A53A32">
        <w:rPr>
          <w:rFonts w:asciiTheme="minorHAnsi" w:hAnsiTheme="minorHAnsi" w:cstheme="minorHAnsi"/>
        </w:rPr>
        <w:t xml:space="preserve"> The consultant shall assume that no additional associated impoundments will be constructed as part of this new abstraction.  </w:t>
      </w:r>
    </w:p>
    <w:tbl>
      <w:tblPr>
        <w:tblStyle w:val="GridTable5Dark-Accent1"/>
        <w:tblW w:w="7933" w:type="dxa"/>
        <w:tblLayout w:type="fixed"/>
        <w:tblLook w:val="04A0" w:firstRow="1" w:lastRow="0" w:firstColumn="1" w:lastColumn="0" w:noHBand="0" w:noVBand="1"/>
      </w:tblPr>
      <w:tblGrid>
        <w:gridCol w:w="988"/>
        <w:gridCol w:w="567"/>
        <w:gridCol w:w="2640"/>
        <w:gridCol w:w="916"/>
        <w:gridCol w:w="1007"/>
        <w:gridCol w:w="1815"/>
      </w:tblGrid>
      <w:tr w:rsidR="006D67ED" w:rsidRPr="00E236EA" w14:paraId="1FE54664" w14:textId="77777777" w:rsidTr="00A16B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51C09EE" w14:textId="77777777" w:rsidR="006D67ED" w:rsidRPr="00A53A32" w:rsidRDefault="006D67ED" w:rsidP="002018A7">
            <w:pPr>
              <w:rPr>
                <w:rFonts w:asciiTheme="minorHAnsi" w:hAnsiTheme="minorHAnsi" w:cstheme="minorHAnsi"/>
                <w:sz w:val="20"/>
                <w:szCs w:val="20"/>
              </w:rPr>
            </w:pPr>
          </w:p>
        </w:tc>
        <w:tc>
          <w:tcPr>
            <w:tcW w:w="567" w:type="dxa"/>
          </w:tcPr>
          <w:p w14:paraId="3FB5BECF" w14:textId="77777777" w:rsidR="006D67ED" w:rsidRPr="00A53A32" w:rsidRDefault="006D67ED"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No.</w:t>
            </w:r>
          </w:p>
        </w:tc>
        <w:tc>
          <w:tcPr>
            <w:tcW w:w="2640" w:type="dxa"/>
          </w:tcPr>
          <w:p w14:paraId="3A65F2C0" w14:textId="77777777" w:rsidR="006D67ED" w:rsidRPr="00A53A32" w:rsidRDefault="006D67ED"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rPr>
            </w:pPr>
            <w:r w:rsidRPr="00A53A32">
              <w:rPr>
                <w:rFonts w:asciiTheme="minorHAnsi" w:hAnsiTheme="minorHAnsi" w:cstheme="minorHAnsi"/>
              </w:rPr>
              <w:t>Name</w:t>
            </w:r>
          </w:p>
        </w:tc>
        <w:tc>
          <w:tcPr>
            <w:tcW w:w="916" w:type="dxa"/>
          </w:tcPr>
          <w:p w14:paraId="741E8AA3" w14:textId="77777777" w:rsidR="006D67ED" w:rsidRPr="00A53A32" w:rsidRDefault="006D67ED"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Source</w:t>
            </w:r>
          </w:p>
        </w:tc>
        <w:tc>
          <w:tcPr>
            <w:tcW w:w="1007" w:type="dxa"/>
          </w:tcPr>
          <w:p w14:paraId="52B975B7" w14:textId="77777777" w:rsidR="006D67ED" w:rsidRPr="00A53A32" w:rsidRDefault="006D67ED"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Type</w:t>
            </w:r>
          </w:p>
        </w:tc>
        <w:tc>
          <w:tcPr>
            <w:tcW w:w="1815" w:type="dxa"/>
          </w:tcPr>
          <w:p w14:paraId="2FE5D9E7" w14:textId="574408F6" w:rsidR="006D67ED" w:rsidRPr="00A53A32" w:rsidRDefault="00E81A1E" w:rsidP="00B86F0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53A32">
              <w:rPr>
                <w:rFonts w:asciiTheme="minorHAnsi" w:hAnsiTheme="minorHAnsi" w:cstheme="minorHAnsi"/>
                <w:sz w:val="20"/>
                <w:szCs w:val="20"/>
              </w:rPr>
              <w:t>Proposed m</w:t>
            </w:r>
            <w:r w:rsidRPr="00A53A32">
              <w:rPr>
                <w:rFonts w:asciiTheme="minorHAnsi" w:hAnsiTheme="minorHAnsi" w:cstheme="minorHAnsi"/>
                <w:sz w:val="20"/>
                <w:szCs w:val="20"/>
                <w:vertAlign w:val="superscript"/>
              </w:rPr>
              <w:t>3</w:t>
            </w:r>
            <w:r w:rsidRPr="00A53A32">
              <w:rPr>
                <w:rFonts w:asciiTheme="minorHAnsi" w:hAnsiTheme="minorHAnsi" w:cstheme="minorHAnsi"/>
                <w:sz w:val="20"/>
                <w:szCs w:val="20"/>
              </w:rPr>
              <w:t>/day</w:t>
            </w:r>
          </w:p>
        </w:tc>
      </w:tr>
      <w:tr w:rsidR="006D67ED" w:rsidRPr="00E236EA" w14:paraId="413AECDB" w14:textId="77777777" w:rsidTr="00A53A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vAlign w:val="center"/>
          </w:tcPr>
          <w:p w14:paraId="39CA2B24" w14:textId="31382E8D" w:rsidR="006D67ED" w:rsidRPr="00A53A32" w:rsidRDefault="00E81A1E" w:rsidP="00B86F02">
            <w:pPr>
              <w:jc w:val="center"/>
              <w:rPr>
                <w:rFonts w:asciiTheme="minorHAnsi" w:hAnsiTheme="minorHAnsi" w:cstheme="minorHAnsi"/>
              </w:rPr>
            </w:pPr>
            <w:r w:rsidRPr="00A53A32">
              <w:rPr>
                <w:rFonts w:asciiTheme="minorHAnsi" w:hAnsiTheme="minorHAnsi" w:cstheme="minorHAnsi"/>
              </w:rPr>
              <w:t>Grand Canal</w:t>
            </w:r>
          </w:p>
        </w:tc>
        <w:tc>
          <w:tcPr>
            <w:tcW w:w="567" w:type="dxa"/>
          </w:tcPr>
          <w:p w14:paraId="1BE5E27E" w14:textId="77777777" w:rsidR="006D67ED" w:rsidRPr="00A53A32" w:rsidRDefault="006D67ED" w:rsidP="00B86F0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1</w:t>
            </w:r>
          </w:p>
        </w:tc>
        <w:tc>
          <w:tcPr>
            <w:tcW w:w="2640" w:type="dxa"/>
            <w:vAlign w:val="center"/>
          </w:tcPr>
          <w:p w14:paraId="5D2EAA27" w14:textId="1663737E" w:rsidR="006D67ED" w:rsidRPr="00A53A32" w:rsidRDefault="006D67ED" w:rsidP="00095C5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fldChar w:fldCharType="begin"/>
            </w:r>
            <w:r w:rsidRPr="00A53A32">
              <w:rPr>
                <w:rFonts w:asciiTheme="minorHAnsi" w:hAnsiTheme="minorHAnsi" w:cstheme="minorHAnsi"/>
              </w:rPr>
              <w:instrText xml:space="preserve"> REF _Ref215062937 \h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A53A32">
              <w:rPr>
                <w:rFonts w:asciiTheme="minorHAnsi" w:hAnsiTheme="minorHAnsi" w:cstheme="minorHAnsi"/>
              </w:rPr>
              <w:t>Reinstatement of Tullamore River Supply</w:t>
            </w:r>
            <w:r w:rsidRPr="00A53A32">
              <w:rPr>
                <w:rFonts w:asciiTheme="minorHAnsi" w:hAnsiTheme="minorHAnsi" w:cstheme="minorHAnsi"/>
              </w:rPr>
              <w:fldChar w:fldCharType="end"/>
            </w:r>
          </w:p>
        </w:tc>
        <w:tc>
          <w:tcPr>
            <w:tcW w:w="916" w:type="dxa"/>
            <w:vAlign w:val="center"/>
          </w:tcPr>
          <w:p w14:paraId="624284B7" w14:textId="77777777" w:rsidR="006D67ED" w:rsidRPr="00A53A32" w:rsidRDefault="006D67ED" w:rsidP="00095C5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2CEA458F" w14:textId="77777777" w:rsidR="006D67ED" w:rsidRPr="00A53A32" w:rsidRDefault="006D67ED" w:rsidP="00095C5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327B5A10" w14:textId="0C07A4C7" w:rsidR="006D67ED" w:rsidRPr="00A53A32" w:rsidRDefault="006D67ED" w:rsidP="00095C5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5,000</w:t>
            </w:r>
          </w:p>
        </w:tc>
      </w:tr>
      <w:tr w:rsidR="006D67ED" w:rsidRPr="00E236EA" w14:paraId="32ED4E07" w14:textId="77777777" w:rsidTr="00A53A32">
        <w:tc>
          <w:tcPr>
            <w:cnfStyle w:val="001000000000" w:firstRow="0" w:lastRow="0" w:firstColumn="1" w:lastColumn="0" w:oddVBand="0" w:evenVBand="0" w:oddHBand="0" w:evenHBand="0" w:firstRowFirstColumn="0" w:firstRowLastColumn="0" w:lastRowFirstColumn="0" w:lastRowLastColumn="0"/>
            <w:tcW w:w="988" w:type="dxa"/>
            <w:vMerge/>
          </w:tcPr>
          <w:p w14:paraId="0C9D6D9F" w14:textId="77777777" w:rsidR="006D67ED" w:rsidRPr="00A53A32" w:rsidRDefault="006D67ED" w:rsidP="00B86F02">
            <w:pPr>
              <w:jc w:val="center"/>
              <w:rPr>
                <w:rFonts w:asciiTheme="minorHAnsi" w:hAnsiTheme="minorHAnsi" w:cstheme="minorHAnsi"/>
              </w:rPr>
            </w:pPr>
          </w:p>
        </w:tc>
        <w:tc>
          <w:tcPr>
            <w:tcW w:w="567" w:type="dxa"/>
          </w:tcPr>
          <w:p w14:paraId="0E831AFF" w14:textId="77777777" w:rsidR="006D67ED" w:rsidRPr="00A53A32" w:rsidRDefault="006D67ED" w:rsidP="00B86F0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53A32">
              <w:rPr>
                <w:rFonts w:asciiTheme="minorHAnsi" w:hAnsiTheme="minorHAnsi" w:cstheme="minorHAnsi"/>
                <w:i/>
                <w:iCs/>
              </w:rPr>
              <w:t>2</w:t>
            </w:r>
          </w:p>
        </w:tc>
        <w:tc>
          <w:tcPr>
            <w:tcW w:w="2640" w:type="dxa"/>
            <w:vAlign w:val="center"/>
          </w:tcPr>
          <w:p w14:paraId="56AF5EE2" w14:textId="76B90ED7" w:rsidR="006D67ED" w:rsidRPr="00A53A32" w:rsidRDefault="00C5132F" w:rsidP="00095C5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New Abstraction from Silver River</w:t>
            </w:r>
          </w:p>
        </w:tc>
        <w:tc>
          <w:tcPr>
            <w:tcW w:w="916" w:type="dxa"/>
            <w:vAlign w:val="center"/>
          </w:tcPr>
          <w:p w14:paraId="20D7F16D" w14:textId="77777777" w:rsidR="006D67ED" w:rsidRPr="00A53A32" w:rsidRDefault="006D67ED" w:rsidP="00095C5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River</w:t>
            </w:r>
          </w:p>
        </w:tc>
        <w:tc>
          <w:tcPr>
            <w:tcW w:w="1007" w:type="dxa"/>
            <w:vAlign w:val="center"/>
          </w:tcPr>
          <w:p w14:paraId="1755969A" w14:textId="77777777" w:rsidR="006D67ED" w:rsidRPr="00A53A32" w:rsidRDefault="006D67ED" w:rsidP="00095C5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Pumped</w:t>
            </w:r>
          </w:p>
        </w:tc>
        <w:tc>
          <w:tcPr>
            <w:tcW w:w="1815" w:type="dxa"/>
            <w:vAlign w:val="center"/>
          </w:tcPr>
          <w:p w14:paraId="497F47AB" w14:textId="6C296B56" w:rsidR="006D67ED" w:rsidRPr="00A53A32" w:rsidRDefault="006D67ED" w:rsidP="00095C5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53A32">
              <w:rPr>
                <w:rFonts w:asciiTheme="minorHAnsi" w:hAnsiTheme="minorHAnsi" w:cstheme="minorHAnsi"/>
              </w:rPr>
              <w:t>7,500</w:t>
            </w:r>
          </w:p>
        </w:tc>
      </w:tr>
    </w:tbl>
    <w:p w14:paraId="3E5EC48B" w14:textId="77777777" w:rsidR="002D6D8B" w:rsidRPr="00E236EA" w:rsidRDefault="002D6D8B" w:rsidP="002D6D8B">
      <w:pPr>
        <w:rPr>
          <w:rFonts w:asciiTheme="minorHAnsi" w:hAnsiTheme="minorHAnsi" w:cstheme="minorHAnsi"/>
        </w:rPr>
      </w:pPr>
    </w:p>
    <w:p w14:paraId="700F4481" w14:textId="1976AED5" w:rsidR="00973FE5" w:rsidRPr="00A53A32" w:rsidRDefault="00973FE5" w:rsidP="00973FE5">
      <w:pPr>
        <w:keepNext/>
        <w:rPr>
          <w:rFonts w:asciiTheme="minorHAnsi" w:hAnsiTheme="minorHAnsi" w:cstheme="minorHAnsi"/>
        </w:rPr>
      </w:pPr>
      <w:r w:rsidRPr="00A53A32">
        <w:rPr>
          <w:rFonts w:asciiTheme="minorHAnsi" w:hAnsiTheme="minorHAnsi" w:cstheme="minorHAnsi"/>
          <w:noProof/>
        </w:rPr>
        <w:drawing>
          <wp:inline distT="0" distB="0" distL="0" distR="0" wp14:anchorId="2862C43E" wp14:editId="4C462FCE">
            <wp:extent cx="5731510" cy="4039870"/>
            <wp:effectExtent l="0" t="0" r="2540" b="0"/>
            <wp:docPr id="912486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1510" cy="4039870"/>
                    </a:xfrm>
                    <a:prstGeom prst="rect">
                      <a:avLst/>
                    </a:prstGeom>
                    <a:noFill/>
                    <a:ln>
                      <a:noFill/>
                    </a:ln>
                  </pic:spPr>
                </pic:pic>
              </a:graphicData>
            </a:graphic>
          </wp:inline>
        </w:drawing>
      </w:r>
    </w:p>
    <w:p w14:paraId="5C25FE9F" w14:textId="2F4EC469" w:rsidR="00AE0DFD" w:rsidRPr="00A53A32" w:rsidRDefault="00AE0DFD" w:rsidP="00AE0DFD">
      <w:pPr>
        <w:pStyle w:val="Caption"/>
        <w:rPr>
          <w:rFonts w:asciiTheme="minorHAnsi" w:hAnsiTheme="minorHAnsi" w:cstheme="minorHAnsi"/>
        </w:rPr>
      </w:pPr>
      <w:bookmarkStart w:id="192" w:name="_Toc219471591"/>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22</w:t>
      </w:r>
      <w:r w:rsidR="00073A3F">
        <w:rPr>
          <w:rFonts w:asciiTheme="minorHAnsi" w:hAnsiTheme="minorHAnsi" w:cstheme="minorHAnsi"/>
        </w:rPr>
        <w:fldChar w:fldCharType="end"/>
      </w:r>
      <w:r w:rsidRPr="00E236EA">
        <w:rPr>
          <w:rFonts w:asciiTheme="minorHAnsi" w:hAnsiTheme="minorHAnsi" w:cstheme="minorHAnsi"/>
        </w:rPr>
        <w:t>; Proposed Abstraction locations</w:t>
      </w:r>
      <w:bookmarkEnd w:id="192"/>
    </w:p>
    <w:p w14:paraId="318FFF72" w14:textId="77777777" w:rsidR="00AE0DFD" w:rsidRPr="00E236EA" w:rsidRDefault="00AE0DFD" w:rsidP="002D6D8B">
      <w:pPr>
        <w:rPr>
          <w:rFonts w:asciiTheme="minorHAnsi" w:hAnsiTheme="minorHAnsi" w:cstheme="minorHAnsi"/>
        </w:rPr>
      </w:pPr>
    </w:p>
    <w:p w14:paraId="5D93377C" w14:textId="77777777" w:rsidR="006D67ED" w:rsidRPr="00A53A32" w:rsidRDefault="006D67ED" w:rsidP="006D67ED">
      <w:pPr>
        <w:pStyle w:val="Heading4"/>
      </w:pPr>
      <w:bookmarkStart w:id="193" w:name="_Ref215062937"/>
      <w:bookmarkStart w:id="194" w:name="_Toc230095643"/>
      <w:bookmarkStart w:id="195" w:name="_Ref215062943"/>
      <w:bookmarkStart w:id="196" w:name="_Ref213151599"/>
      <w:r w:rsidRPr="00A53A32">
        <w:lastRenderedPageBreak/>
        <w:t>Reinstatement of Tullamore River Supply</w:t>
      </w:r>
      <w:bookmarkEnd w:id="193"/>
      <w:bookmarkEnd w:id="194"/>
      <w:r w:rsidRPr="00A53A32">
        <w:tab/>
      </w:r>
    </w:p>
    <w:p w14:paraId="73C46D41" w14:textId="44CE9BF9" w:rsidR="006D67ED" w:rsidRPr="00A53A32" w:rsidRDefault="006D67ED" w:rsidP="006D67ED">
      <w:pPr>
        <w:rPr>
          <w:rFonts w:asciiTheme="minorHAnsi" w:hAnsiTheme="minorHAnsi" w:cstheme="minorHAnsi"/>
        </w:rPr>
      </w:pPr>
      <w:r w:rsidRPr="00A53A32">
        <w:rPr>
          <w:rFonts w:asciiTheme="minorHAnsi" w:hAnsiTheme="minorHAnsi" w:cstheme="minorHAnsi"/>
        </w:rPr>
        <w:t xml:space="preserve">The Tullamore River is a discontinued supply for the Grand Canal located just west of Tullamore. The supply was a gravity supply which relied on the use of an impoundment to raise levels and direct into a feeder channel, see </w:t>
      </w:r>
      <w:r w:rsidRPr="00A53A32">
        <w:rPr>
          <w:rFonts w:asciiTheme="minorHAnsi" w:hAnsiTheme="minorHAnsi" w:cstheme="minorHAnsi"/>
        </w:rPr>
        <w:fldChar w:fldCharType="begin"/>
      </w:r>
      <w:r w:rsidRPr="00A53A32">
        <w:rPr>
          <w:rFonts w:asciiTheme="minorHAnsi" w:hAnsiTheme="minorHAnsi" w:cstheme="minorHAnsi"/>
        </w:rPr>
        <w:instrText xml:space="preserve"> REF _Ref213145213 \h </w:instrText>
      </w:r>
      <w:r w:rsidR="00973FE5" w:rsidRPr="00A53A32">
        <w:rPr>
          <w:rFonts w:asciiTheme="minorHAnsi" w:hAnsiTheme="minorHAnsi" w:cstheme="minorHAnsi"/>
        </w:rPr>
        <w:instrText xml:space="preserve">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23</w:t>
      </w:r>
      <w:r w:rsidRPr="00A53A32">
        <w:rPr>
          <w:rFonts w:asciiTheme="minorHAnsi" w:hAnsiTheme="minorHAnsi" w:cstheme="minorHAnsi"/>
        </w:rPr>
        <w:fldChar w:fldCharType="end"/>
      </w:r>
      <w:r w:rsidRPr="00A53A32">
        <w:rPr>
          <w:rFonts w:asciiTheme="minorHAnsi" w:hAnsiTheme="minorHAnsi" w:cstheme="minorHAnsi"/>
        </w:rPr>
        <w:t xml:space="preserve">. The feeder ran northwards initially before running parallel along the canal for a period before entering the channel. This supply was discontinued </w:t>
      </w:r>
      <w:r w:rsidR="007F2A34" w:rsidRPr="00A53A32">
        <w:rPr>
          <w:rFonts w:asciiTheme="minorHAnsi" w:hAnsiTheme="minorHAnsi" w:cstheme="minorHAnsi"/>
        </w:rPr>
        <w:t>to prevent water of poor quality entering the canal</w:t>
      </w:r>
      <w:r w:rsidRPr="00A53A32">
        <w:rPr>
          <w:rFonts w:asciiTheme="minorHAnsi" w:hAnsiTheme="minorHAnsi" w:cstheme="minorHAnsi"/>
        </w:rPr>
        <w:t xml:space="preserve"> in the 1970s.  The feeder channel is now in </w:t>
      </w:r>
      <w:r w:rsidR="00A625E4" w:rsidRPr="00A53A32">
        <w:rPr>
          <w:rFonts w:asciiTheme="minorHAnsi" w:hAnsiTheme="minorHAnsi" w:cstheme="minorHAnsi"/>
        </w:rPr>
        <w:t xml:space="preserve">a </w:t>
      </w:r>
      <w:r w:rsidRPr="00A53A32">
        <w:rPr>
          <w:rFonts w:asciiTheme="minorHAnsi" w:hAnsiTheme="minorHAnsi" w:cstheme="minorHAnsi"/>
        </w:rPr>
        <w:t xml:space="preserve">state of disrepair. If a supply is reinstated </w:t>
      </w:r>
      <w:r w:rsidR="00402250" w:rsidRPr="00A53A32">
        <w:rPr>
          <w:rFonts w:asciiTheme="minorHAnsi" w:hAnsiTheme="minorHAnsi" w:cstheme="minorHAnsi"/>
        </w:rPr>
        <w:t>here,</w:t>
      </w:r>
      <w:r w:rsidRPr="00A53A32">
        <w:rPr>
          <w:rFonts w:asciiTheme="minorHAnsi" w:hAnsiTheme="minorHAnsi" w:cstheme="minorHAnsi"/>
        </w:rPr>
        <w:t xml:space="preserve"> then it is likely a pumped abstraction will be required. </w:t>
      </w:r>
    </w:p>
    <w:p w14:paraId="51A05551" w14:textId="77777777" w:rsidR="006D67ED" w:rsidRPr="00A53A32" w:rsidRDefault="006D67ED" w:rsidP="006D67ED">
      <w:pPr>
        <w:rPr>
          <w:rFonts w:asciiTheme="minorHAnsi" w:hAnsiTheme="minorHAnsi" w:cstheme="minorHAnsi"/>
        </w:rPr>
      </w:pPr>
      <w:r w:rsidRPr="00A53A32">
        <w:rPr>
          <w:rFonts w:asciiTheme="minorHAnsi" w:hAnsiTheme="minorHAnsi" w:cstheme="minorHAnsi"/>
        </w:rPr>
        <w:t xml:space="preserve">The Tullamore WWTP had discharged into the river immediately upstream of the gravity offtake which exacerbated water quality issues in the water entering the canal.  In recent years Uisce Éireann have improved the treatment process and now discharge downstream of the impoundment. </w:t>
      </w:r>
    </w:p>
    <w:p w14:paraId="40E12704" w14:textId="2691D082" w:rsidR="009E2995" w:rsidRPr="00A53A32" w:rsidRDefault="006D67ED" w:rsidP="006D67ED">
      <w:pPr>
        <w:rPr>
          <w:rFonts w:asciiTheme="minorHAnsi" w:hAnsiTheme="minorHAnsi" w:cstheme="minorHAnsi"/>
        </w:rPr>
      </w:pPr>
      <w:r w:rsidRPr="00A53A32">
        <w:rPr>
          <w:rFonts w:asciiTheme="minorHAnsi" w:hAnsiTheme="minorHAnsi" w:cstheme="minorHAnsi"/>
        </w:rPr>
        <w:t xml:space="preserve">The consultant shall investigate the potential of re-instating this supply. As the channel is in disrepair, </w:t>
      </w:r>
      <w:r w:rsidR="00C5132F" w:rsidRPr="00A53A32">
        <w:rPr>
          <w:rFonts w:asciiTheme="minorHAnsi" w:hAnsiTheme="minorHAnsi" w:cstheme="minorHAnsi"/>
        </w:rPr>
        <w:t xml:space="preserve">the consultant shall </w:t>
      </w:r>
      <w:r w:rsidRPr="00A53A32">
        <w:rPr>
          <w:rFonts w:asciiTheme="minorHAnsi" w:hAnsiTheme="minorHAnsi" w:cstheme="minorHAnsi"/>
        </w:rPr>
        <w:t>a</w:t>
      </w:r>
      <w:r w:rsidR="00C5132F" w:rsidRPr="00A53A32">
        <w:rPr>
          <w:rFonts w:asciiTheme="minorHAnsi" w:hAnsiTheme="minorHAnsi" w:cstheme="minorHAnsi"/>
        </w:rPr>
        <w:t>ssume a</w:t>
      </w:r>
      <w:r w:rsidRPr="00A53A32">
        <w:rPr>
          <w:rFonts w:asciiTheme="minorHAnsi" w:hAnsiTheme="minorHAnsi" w:cstheme="minorHAnsi"/>
        </w:rPr>
        <w:t xml:space="preserve"> pumped abstraction. </w:t>
      </w:r>
      <w:r w:rsidR="00C5132F" w:rsidRPr="00A53A32">
        <w:rPr>
          <w:rFonts w:asciiTheme="minorHAnsi" w:hAnsiTheme="minorHAnsi" w:cstheme="minorHAnsi"/>
        </w:rPr>
        <w:t xml:space="preserve">The </w:t>
      </w:r>
      <w:r w:rsidRPr="00A53A32">
        <w:rPr>
          <w:rFonts w:asciiTheme="minorHAnsi" w:hAnsiTheme="minorHAnsi" w:cstheme="minorHAnsi"/>
        </w:rPr>
        <w:t xml:space="preserve">consultant shall </w:t>
      </w:r>
      <w:r w:rsidR="00C5132F" w:rsidRPr="00A53A32">
        <w:rPr>
          <w:rFonts w:asciiTheme="minorHAnsi" w:hAnsiTheme="minorHAnsi" w:cstheme="minorHAnsi"/>
        </w:rPr>
        <w:t xml:space="preserve">also </w:t>
      </w:r>
      <w:r w:rsidRPr="00A53A32">
        <w:rPr>
          <w:rFonts w:asciiTheme="minorHAnsi" w:hAnsiTheme="minorHAnsi" w:cstheme="minorHAnsi"/>
        </w:rPr>
        <w:t xml:space="preserve">review other potential </w:t>
      </w:r>
      <w:r w:rsidR="00C5132F" w:rsidRPr="00A53A32">
        <w:rPr>
          <w:rFonts w:asciiTheme="minorHAnsi" w:hAnsiTheme="minorHAnsi" w:cstheme="minorHAnsi"/>
        </w:rPr>
        <w:t xml:space="preserve">abstraction </w:t>
      </w:r>
      <w:r w:rsidRPr="00A53A32">
        <w:rPr>
          <w:rFonts w:asciiTheme="minorHAnsi" w:hAnsiTheme="minorHAnsi" w:cstheme="minorHAnsi"/>
        </w:rPr>
        <w:t xml:space="preserve">locations noted in </w:t>
      </w:r>
      <w:r w:rsidRPr="00A53A32">
        <w:rPr>
          <w:rFonts w:asciiTheme="minorHAnsi" w:hAnsiTheme="minorHAnsi" w:cstheme="minorHAnsi"/>
        </w:rPr>
        <w:fldChar w:fldCharType="begin"/>
      </w:r>
      <w:r w:rsidRPr="00A53A32">
        <w:rPr>
          <w:rFonts w:asciiTheme="minorHAnsi" w:hAnsiTheme="minorHAnsi" w:cstheme="minorHAnsi"/>
        </w:rPr>
        <w:instrText xml:space="preserve"> REF _Ref213146587 \h </w:instrText>
      </w:r>
      <w:r w:rsidR="00973FE5" w:rsidRPr="00A53A32">
        <w:rPr>
          <w:rFonts w:asciiTheme="minorHAnsi" w:hAnsiTheme="minorHAnsi" w:cstheme="minorHAnsi"/>
        </w:rPr>
        <w:instrText xml:space="preserve">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sidRPr="00E236EA">
        <w:rPr>
          <w:rFonts w:asciiTheme="minorHAnsi" w:hAnsiTheme="minorHAnsi" w:cstheme="minorHAnsi"/>
        </w:rPr>
        <w:t xml:space="preserve">Figure </w:t>
      </w:r>
      <w:r w:rsidR="00F426CF">
        <w:rPr>
          <w:rFonts w:asciiTheme="minorHAnsi" w:hAnsiTheme="minorHAnsi" w:cstheme="minorHAnsi"/>
        </w:rPr>
        <w:t>3</w:t>
      </w:r>
      <w:r w:rsidR="00F426CF">
        <w:rPr>
          <w:rFonts w:asciiTheme="minorHAnsi" w:hAnsiTheme="minorHAnsi" w:cstheme="minorHAnsi"/>
        </w:rPr>
        <w:noBreakHyphen/>
        <w:t>24</w:t>
      </w:r>
      <w:r w:rsidRPr="00A53A32">
        <w:rPr>
          <w:rFonts w:asciiTheme="minorHAnsi" w:hAnsiTheme="minorHAnsi" w:cstheme="minorHAnsi"/>
        </w:rPr>
        <w:fldChar w:fldCharType="end"/>
      </w:r>
      <w:r w:rsidR="009E2995" w:rsidRPr="00A53A32">
        <w:rPr>
          <w:rFonts w:asciiTheme="minorHAnsi" w:hAnsiTheme="minorHAnsi" w:cstheme="minorHAnsi"/>
        </w:rPr>
        <w:t>:</w:t>
      </w:r>
    </w:p>
    <w:p w14:paraId="1086C342" w14:textId="7CE7C392" w:rsidR="009E2995" w:rsidRPr="00A53A32" w:rsidRDefault="006D67ED" w:rsidP="0069273B">
      <w:pPr>
        <w:pStyle w:val="ListParagraph"/>
        <w:numPr>
          <w:ilvl w:val="0"/>
          <w:numId w:val="36"/>
        </w:numPr>
        <w:rPr>
          <w:rFonts w:asciiTheme="minorHAnsi" w:hAnsiTheme="minorHAnsi" w:cstheme="minorHAnsi"/>
        </w:rPr>
      </w:pPr>
      <w:r w:rsidRPr="00A53A32">
        <w:rPr>
          <w:rFonts w:asciiTheme="minorHAnsi" w:hAnsiTheme="minorHAnsi" w:cstheme="minorHAnsi"/>
        </w:rPr>
        <w:t>The Clodiagh River passes under the Grand Canal approximately 4 km to the west of the old Tullamore feeder location. The Clodiagh River then confluences with the Tullamore River 700m downstream</w:t>
      </w:r>
      <w:r w:rsidR="009E2995" w:rsidRPr="00A53A32">
        <w:rPr>
          <w:rFonts w:asciiTheme="minorHAnsi" w:hAnsiTheme="minorHAnsi" w:cstheme="minorHAnsi"/>
        </w:rPr>
        <w:t>;</w:t>
      </w:r>
    </w:p>
    <w:p w14:paraId="0A429E08" w14:textId="054D920F" w:rsidR="006D67ED" w:rsidRPr="00A53A32" w:rsidRDefault="009E2995" w:rsidP="0069273B">
      <w:pPr>
        <w:pStyle w:val="ListParagraph"/>
        <w:numPr>
          <w:ilvl w:val="0"/>
          <w:numId w:val="36"/>
        </w:numPr>
        <w:rPr>
          <w:rFonts w:asciiTheme="minorHAnsi" w:hAnsiTheme="minorHAnsi" w:cstheme="minorHAnsi"/>
        </w:rPr>
      </w:pPr>
      <w:r w:rsidRPr="00A53A32">
        <w:rPr>
          <w:rFonts w:asciiTheme="minorHAnsi" w:hAnsiTheme="minorHAnsi" w:cstheme="minorHAnsi"/>
        </w:rPr>
        <w:t>T</w:t>
      </w:r>
      <w:r w:rsidR="006D67ED" w:rsidRPr="00A53A32">
        <w:rPr>
          <w:rFonts w:asciiTheme="minorHAnsi" w:hAnsiTheme="minorHAnsi" w:cstheme="minorHAnsi"/>
        </w:rPr>
        <w:t xml:space="preserve">he Tullamore River passes under the Grand Canal around 3.5 km west of the feeder offtake. </w:t>
      </w:r>
    </w:p>
    <w:p w14:paraId="38B55B85" w14:textId="733C8615" w:rsidR="006D67ED" w:rsidRPr="00A53A32" w:rsidRDefault="006D67ED" w:rsidP="006D67ED">
      <w:pPr>
        <w:rPr>
          <w:rFonts w:asciiTheme="minorHAnsi" w:hAnsiTheme="minorHAnsi" w:cstheme="minorHAnsi"/>
        </w:rPr>
      </w:pPr>
      <w:r w:rsidRPr="00A53A32">
        <w:rPr>
          <w:rFonts w:asciiTheme="minorHAnsi" w:hAnsiTheme="minorHAnsi" w:cstheme="minorHAnsi"/>
        </w:rPr>
        <w:t xml:space="preserve">The consultant should also examine the potential locations for a pumped abstraction and propose recommendations for the likely hydrological and environmental limits when applying for an abstraction </w:t>
      </w:r>
      <w:r w:rsidR="00100392" w:rsidRPr="00A53A32">
        <w:rPr>
          <w:rFonts w:asciiTheme="minorHAnsi" w:hAnsiTheme="minorHAnsi" w:cstheme="minorHAnsi"/>
        </w:rPr>
        <w:t>license</w:t>
      </w:r>
      <w:r w:rsidRPr="00A53A32">
        <w:rPr>
          <w:rFonts w:asciiTheme="minorHAnsi" w:hAnsiTheme="minorHAnsi" w:cstheme="minorHAnsi"/>
        </w:rPr>
        <w:t>.  The consultant should be cognisant of other proposed new abstractions which share a hydrological connection. (</w:t>
      </w:r>
      <w:r w:rsidR="00402250" w:rsidRPr="00A53A32">
        <w:rPr>
          <w:rFonts w:asciiTheme="minorHAnsi" w:hAnsiTheme="minorHAnsi" w:cstheme="minorHAnsi"/>
        </w:rPr>
        <w:t>e.g.</w:t>
      </w:r>
      <w:r w:rsidRPr="00A53A32">
        <w:rPr>
          <w:rFonts w:asciiTheme="minorHAnsi" w:hAnsiTheme="minorHAnsi" w:cstheme="minorHAnsi"/>
        </w:rPr>
        <w:t xml:space="preserve"> section </w:t>
      </w:r>
      <w:r w:rsidRPr="00A53A32">
        <w:rPr>
          <w:rFonts w:asciiTheme="minorHAnsi" w:hAnsiTheme="minorHAnsi" w:cstheme="minorHAnsi"/>
        </w:rPr>
        <w:fldChar w:fldCharType="begin"/>
      </w:r>
      <w:r w:rsidRPr="00A53A32">
        <w:rPr>
          <w:rFonts w:asciiTheme="minorHAnsi" w:hAnsiTheme="minorHAnsi" w:cstheme="minorHAnsi"/>
        </w:rPr>
        <w:instrText xml:space="preserve"> REF _Ref213151599 \r \h </w:instrText>
      </w:r>
      <w:r w:rsidR="00973FE5" w:rsidRPr="00A53A32">
        <w:rPr>
          <w:rFonts w:asciiTheme="minorHAnsi" w:hAnsiTheme="minorHAnsi" w:cstheme="minorHAnsi"/>
        </w:rPr>
        <w:instrText xml:space="preserve">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Pr>
          <w:rFonts w:asciiTheme="minorHAnsi" w:hAnsiTheme="minorHAnsi" w:cstheme="minorHAnsi"/>
        </w:rPr>
        <w:t>3.1.5.1</w:t>
      </w:r>
      <w:r w:rsidRPr="00A53A32">
        <w:rPr>
          <w:rFonts w:asciiTheme="minorHAnsi" w:hAnsiTheme="minorHAnsi" w:cstheme="minorHAnsi"/>
        </w:rPr>
        <w:fldChar w:fldCharType="end"/>
      </w:r>
      <w:r w:rsidRPr="00A53A32">
        <w:rPr>
          <w:rFonts w:asciiTheme="minorHAnsi" w:hAnsiTheme="minorHAnsi" w:cstheme="minorHAnsi"/>
        </w:rPr>
        <w:t>).</w:t>
      </w:r>
    </w:p>
    <w:p w14:paraId="203F6DBC" w14:textId="34927E8F" w:rsidR="006D67ED" w:rsidRPr="00A53A32" w:rsidRDefault="00100392" w:rsidP="006D67ED">
      <w:pPr>
        <w:rPr>
          <w:rFonts w:asciiTheme="minorHAnsi" w:hAnsiTheme="minorHAnsi" w:cstheme="minorHAnsi"/>
        </w:rPr>
      </w:pPr>
      <w:r w:rsidRPr="00A53A32">
        <w:rPr>
          <w:rFonts w:asciiTheme="minorHAnsi" w:hAnsiTheme="minorHAnsi" w:cstheme="minorHAnsi"/>
        </w:rPr>
        <w:t xml:space="preserve">The consultant shall assess the impact of the proposed 5,000 m³/day abstraction. If this exceeds environmental limits, the consultant shall identify the maximum sustainable abstraction at the site. The consultant may propose an abstraction which varies throughout the year based on hydrological conditions. </w:t>
      </w:r>
    </w:p>
    <w:p w14:paraId="3C619279" w14:textId="77777777" w:rsidR="006D67ED" w:rsidRPr="00E236EA" w:rsidRDefault="006D67ED" w:rsidP="00B86F02">
      <w:pPr>
        <w:keepNext/>
        <w:rPr>
          <w:rFonts w:asciiTheme="minorHAnsi" w:hAnsiTheme="minorHAnsi" w:cstheme="minorHAnsi"/>
        </w:rPr>
      </w:pPr>
      <w:r w:rsidRPr="00A53A32">
        <w:rPr>
          <w:rFonts w:asciiTheme="minorHAnsi" w:hAnsiTheme="minorHAnsi" w:cstheme="minorHAnsi"/>
          <w:noProof/>
        </w:rPr>
        <w:lastRenderedPageBreak/>
        <w:drawing>
          <wp:inline distT="0" distB="0" distL="0" distR="0" wp14:anchorId="1081307A" wp14:editId="472D84F9">
            <wp:extent cx="5731510" cy="4039870"/>
            <wp:effectExtent l="0" t="0" r="2540" b="0"/>
            <wp:docPr id="17087773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1510" cy="4039870"/>
                    </a:xfrm>
                    <a:prstGeom prst="rect">
                      <a:avLst/>
                    </a:prstGeom>
                    <a:noFill/>
                    <a:ln>
                      <a:noFill/>
                    </a:ln>
                  </pic:spPr>
                </pic:pic>
              </a:graphicData>
            </a:graphic>
          </wp:inline>
        </w:drawing>
      </w:r>
    </w:p>
    <w:p w14:paraId="063D093F" w14:textId="61DA7810" w:rsidR="006D67ED" w:rsidRPr="00A53A32" w:rsidRDefault="006D67ED" w:rsidP="00B86F02">
      <w:pPr>
        <w:pStyle w:val="Caption"/>
        <w:rPr>
          <w:rFonts w:asciiTheme="minorHAnsi" w:hAnsiTheme="minorHAnsi" w:cstheme="minorHAnsi"/>
        </w:rPr>
      </w:pPr>
      <w:bookmarkStart w:id="197" w:name="_Ref213145213"/>
      <w:bookmarkStart w:id="198" w:name="_Toc219471592"/>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23</w:t>
      </w:r>
      <w:r w:rsidR="00073A3F">
        <w:rPr>
          <w:rFonts w:asciiTheme="minorHAnsi" w:hAnsiTheme="minorHAnsi" w:cstheme="minorHAnsi"/>
        </w:rPr>
        <w:fldChar w:fldCharType="end"/>
      </w:r>
      <w:bookmarkEnd w:id="197"/>
      <w:r w:rsidRPr="00E236EA">
        <w:rPr>
          <w:rFonts w:asciiTheme="minorHAnsi" w:hAnsiTheme="minorHAnsi" w:cstheme="minorHAnsi"/>
        </w:rPr>
        <w:t>; Old Tullamore River Feeder Channel</w:t>
      </w:r>
      <w:bookmarkEnd w:id="198"/>
    </w:p>
    <w:p w14:paraId="6E986ED4" w14:textId="77777777" w:rsidR="006D67ED" w:rsidRPr="00A53A32" w:rsidRDefault="006D67ED" w:rsidP="006D67ED">
      <w:pPr>
        <w:rPr>
          <w:rFonts w:asciiTheme="minorHAnsi" w:hAnsiTheme="minorHAnsi" w:cstheme="minorHAnsi"/>
        </w:rPr>
      </w:pPr>
    </w:p>
    <w:p w14:paraId="68E0BD04" w14:textId="77777777" w:rsidR="006D67ED" w:rsidRPr="00A53A32" w:rsidRDefault="006D67ED" w:rsidP="006D67ED">
      <w:pPr>
        <w:rPr>
          <w:rFonts w:asciiTheme="minorHAnsi" w:hAnsiTheme="minorHAnsi" w:cstheme="minorHAnsi"/>
        </w:rPr>
      </w:pPr>
    </w:p>
    <w:p w14:paraId="10C021FD" w14:textId="77777777" w:rsidR="006D67ED" w:rsidRPr="00A53A32" w:rsidRDefault="006D67ED" w:rsidP="006D67ED">
      <w:pPr>
        <w:keepNext/>
        <w:rPr>
          <w:rFonts w:asciiTheme="minorHAnsi" w:hAnsiTheme="minorHAnsi" w:cstheme="minorHAnsi"/>
        </w:rPr>
      </w:pPr>
      <w:r w:rsidRPr="00A53A32">
        <w:rPr>
          <w:rFonts w:asciiTheme="minorHAnsi" w:hAnsiTheme="minorHAnsi" w:cstheme="minorHAnsi"/>
          <w:noProof/>
        </w:rPr>
        <w:lastRenderedPageBreak/>
        <w:drawing>
          <wp:inline distT="0" distB="0" distL="0" distR="0" wp14:anchorId="38531754" wp14:editId="66B2C74E">
            <wp:extent cx="5731510" cy="4039870"/>
            <wp:effectExtent l="0" t="0" r="2540" b="0"/>
            <wp:docPr id="13369055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1510" cy="4039870"/>
                    </a:xfrm>
                    <a:prstGeom prst="rect">
                      <a:avLst/>
                    </a:prstGeom>
                    <a:noFill/>
                    <a:ln>
                      <a:noFill/>
                    </a:ln>
                  </pic:spPr>
                </pic:pic>
              </a:graphicData>
            </a:graphic>
          </wp:inline>
        </w:drawing>
      </w:r>
    </w:p>
    <w:p w14:paraId="35E4B117" w14:textId="74223332" w:rsidR="006D67ED" w:rsidRPr="00A53A32" w:rsidRDefault="006D67ED" w:rsidP="00B86F02">
      <w:pPr>
        <w:pStyle w:val="Caption"/>
        <w:rPr>
          <w:rFonts w:asciiTheme="minorHAnsi" w:hAnsiTheme="minorHAnsi" w:cstheme="minorHAnsi"/>
        </w:rPr>
      </w:pPr>
      <w:bookmarkStart w:id="199" w:name="_Ref213146587"/>
      <w:bookmarkStart w:id="200" w:name="_Toc219471593"/>
      <w:r w:rsidRPr="00E236EA">
        <w:rPr>
          <w:rFonts w:asciiTheme="minorHAnsi" w:hAnsiTheme="minorHAnsi" w:cstheme="minorHAnsi"/>
        </w:rPr>
        <w:t xml:space="preserve">Figure </w:t>
      </w:r>
      <w:r w:rsidR="00073A3F">
        <w:rPr>
          <w:rFonts w:asciiTheme="minorHAnsi" w:hAnsiTheme="minorHAnsi" w:cstheme="minorHAnsi"/>
        </w:rPr>
        <w:fldChar w:fldCharType="begin"/>
      </w:r>
      <w:r w:rsidR="00073A3F">
        <w:rPr>
          <w:rFonts w:asciiTheme="minorHAnsi" w:hAnsiTheme="minorHAnsi" w:cstheme="minorHAnsi"/>
        </w:rPr>
        <w:instrText xml:space="preserve"> STYLEREF 1 \s </w:instrText>
      </w:r>
      <w:r w:rsidR="00073A3F">
        <w:rPr>
          <w:rFonts w:asciiTheme="minorHAnsi" w:hAnsiTheme="minorHAnsi" w:cstheme="minorHAnsi"/>
        </w:rPr>
        <w:fldChar w:fldCharType="separate"/>
      </w:r>
      <w:r w:rsidR="00F426CF">
        <w:rPr>
          <w:rFonts w:asciiTheme="minorHAnsi" w:hAnsiTheme="minorHAnsi" w:cstheme="minorHAnsi"/>
          <w:noProof/>
        </w:rPr>
        <w:t>3</w:t>
      </w:r>
      <w:r w:rsidR="00073A3F">
        <w:rPr>
          <w:rFonts w:asciiTheme="minorHAnsi" w:hAnsiTheme="minorHAnsi" w:cstheme="minorHAnsi"/>
        </w:rPr>
        <w:fldChar w:fldCharType="end"/>
      </w:r>
      <w:r w:rsidR="00073A3F">
        <w:rPr>
          <w:rFonts w:asciiTheme="minorHAnsi" w:hAnsiTheme="minorHAnsi" w:cstheme="minorHAnsi"/>
        </w:rPr>
        <w:noBreakHyphen/>
      </w:r>
      <w:r w:rsidR="00073A3F">
        <w:rPr>
          <w:rFonts w:asciiTheme="minorHAnsi" w:hAnsiTheme="minorHAnsi" w:cstheme="minorHAnsi"/>
        </w:rPr>
        <w:fldChar w:fldCharType="begin"/>
      </w:r>
      <w:r w:rsidR="00073A3F">
        <w:rPr>
          <w:rFonts w:asciiTheme="minorHAnsi" w:hAnsiTheme="minorHAnsi" w:cstheme="minorHAnsi"/>
        </w:rPr>
        <w:instrText xml:space="preserve"> SEQ Figure \* ARABIC \s 1 </w:instrText>
      </w:r>
      <w:r w:rsidR="00073A3F">
        <w:rPr>
          <w:rFonts w:asciiTheme="minorHAnsi" w:hAnsiTheme="minorHAnsi" w:cstheme="minorHAnsi"/>
        </w:rPr>
        <w:fldChar w:fldCharType="separate"/>
      </w:r>
      <w:r w:rsidR="00F426CF">
        <w:rPr>
          <w:rFonts w:asciiTheme="minorHAnsi" w:hAnsiTheme="minorHAnsi" w:cstheme="minorHAnsi"/>
          <w:noProof/>
        </w:rPr>
        <w:t>24</w:t>
      </w:r>
      <w:r w:rsidR="00073A3F">
        <w:rPr>
          <w:rFonts w:asciiTheme="minorHAnsi" w:hAnsiTheme="minorHAnsi" w:cstheme="minorHAnsi"/>
        </w:rPr>
        <w:fldChar w:fldCharType="end"/>
      </w:r>
      <w:bookmarkEnd w:id="199"/>
      <w:r w:rsidRPr="00E236EA">
        <w:rPr>
          <w:rFonts w:asciiTheme="minorHAnsi" w:hAnsiTheme="minorHAnsi" w:cstheme="minorHAnsi"/>
        </w:rPr>
        <w:t>; Overview of Potential Pumped Abstractions near Tullamore</w:t>
      </w:r>
      <w:bookmarkEnd w:id="200"/>
    </w:p>
    <w:p w14:paraId="216A9274" w14:textId="77777777" w:rsidR="006D67ED" w:rsidRPr="00A53A32" w:rsidRDefault="006D67ED" w:rsidP="006D67ED">
      <w:pPr>
        <w:rPr>
          <w:rFonts w:asciiTheme="minorHAnsi" w:hAnsiTheme="minorHAnsi" w:cstheme="minorHAnsi"/>
        </w:rPr>
      </w:pPr>
    </w:p>
    <w:p w14:paraId="2859D7CE" w14:textId="77777777" w:rsidR="006D67ED" w:rsidRPr="00A53A32" w:rsidRDefault="006D67ED" w:rsidP="006D67ED">
      <w:pPr>
        <w:pStyle w:val="Heading4"/>
      </w:pPr>
      <w:bookmarkStart w:id="201" w:name="_Toc230095644"/>
      <w:r w:rsidRPr="00A53A32">
        <w:t>New Abstraction from Silver River</w:t>
      </w:r>
      <w:bookmarkEnd w:id="201"/>
      <w:r w:rsidRPr="00A53A32">
        <w:t xml:space="preserve"> </w:t>
      </w:r>
      <w:bookmarkEnd w:id="195"/>
      <w:bookmarkEnd w:id="196"/>
    </w:p>
    <w:p w14:paraId="19B8BBC7" w14:textId="525C0CE2" w:rsidR="006D67ED" w:rsidRPr="00A53A32" w:rsidRDefault="006D67ED" w:rsidP="006D67ED">
      <w:pPr>
        <w:rPr>
          <w:rFonts w:asciiTheme="minorHAnsi" w:hAnsiTheme="minorHAnsi" w:cstheme="minorHAnsi"/>
        </w:rPr>
      </w:pPr>
      <w:r w:rsidRPr="00A53A32">
        <w:rPr>
          <w:rFonts w:asciiTheme="minorHAnsi" w:hAnsiTheme="minorHAnsi" w:cstheme="minorHAnsi"/>
        </w:rPr>
        <w:t xml:space="preserve">The Silver River passes under the Grand Canal at the Macartney Aqueduct approximately 4km south-west of Ferbane, Co Offaly. The Silver River confluences with the River Brosna 1 km downstream of the aqueduct. </w:t>
      </w:r>
    </w:p>
    <w:p w14:paraId="0AC48FC6" w14:textId="77777777" w:rsidR="00100392" w:rsidRPr="00A53A32" w:rsidRDefault="00100392" w:rsidP="00100392">
      <w:pPr>
        <w:rPr>
          <w:rFonts w:asciiTheme="minorHAnsi" w:hAnsiTheme="minorHAnsi" w:cstheme="minorHAnsi"/>
        </w:rPr>
      </w:pPr>
      <w:r w:rsidRPr="00A53A32">
        <w:rPr>
          <w:rFonts w:asciiTheme="minorHAnsi" w:hAnsiTheme="minorHAnsi" w:cstheme="minorHAnsi"/>
        </w:rPr>
        <w:t xml:space="preserve">The consultant shall assess the impact of the proposed 7,500 m³/day abstraction. If this exceeds environmental limits, the consultant shall identify the maximum sustainable abstraction at the site. The consultant may propose an abstraction which varies throughout the year based on hydrological conditions. </w:t>
      </w:r>
    </w:p>
    <w:p w14:paraId="618E8595" w14:textId="75BCA993" w:rsidR="006D67ED" w:rsidRPr="00A53A32" w:rsidRDefault="006D67ED" w:rsidP="006D67ED">
      <w:pPr>
        <w:rPr>
          <w:rFonts w:asciiTheme="minorHAnsi" w:hAnsiTheme="minorHAnsi" w:cstheme="minorHAnsi"/>
        </w:rPr>
      </w:pPr>
      <w:r w:rsidRPr="00A53A32">
        <w:rPr>
          <w:rFonts w:asciiTheme="minorHAnsi" w:hAnsiTheme="minorHAnsi" w:cstheme="minorHAnsi"/>
        </w:rPr>
        <w:t>The consultant should examine the likely hydrological and environmental limits</w:t>
      </w:r>
      <w:r w:rsidR="009E2995" w:rsidRPr="00A53A32">
        <w:rPr>
          <w:rFonts w:asciiTheme="minorHAnsi" w:hAnsiTheme="minorHAnsi" w:cstheme="minorHAnsi"/>
        </w:rPr>
        <w:t xml:space="preserve"> of</w:t>
      </w:r>
      <w:r w:rsidRPr="00A53A32">
        <w:rPr>
          <w:rFonts w:asciiTheme="minorHAnsi" w:hAnsiTheme="minorHAnsi" w:cstheme="minorHAnsi"/>
        </w:rPr>
        <w:t xml:space="preserve"> a pumped abstraction when applying for an abstraction license and recommend an appropriate abstraction amount and apply this to </w:t>
      </w:r>
      <w:r w:rsidR="00402250" w:rsidRPr="00A53A32">
        <w:rPr>
          <w:rFonts w:asciiTheme="minorHAnsi" w:hAnsiTheme="minorHAnsi" w:cstheme="minorHAnsi"/>
        </w:rPr>
        <w:t>fulfil</w:t>
      </w:r>
      <w:r w:rsidRPr="00A53A32">
        <w:rPr>
          <w:rFonts w:asciiTheme="minorHAnsi" w:hAnsiTheme="minorHAnsi" w:cstheme="minorHAnsi"/>
        </w:rPr>
        <w:t xml:space="preserve"> all deliverables required under Section </w:t>
      </w:r>
      <w:r w:rsidRPr="00A53A32">
        <w:rPr>
          <w:rFonts w:asciiTheme="minorHAnsi" w:hAnsiTheme="minorHAnsi" w:cstheme="minorHAnsi"/>
        </w:rPr>
        <w:fldChar w:fldCharType="begin"/>
      </w:r>
      <w:r w:rsidRPr="00A53A32">
        <w:rPr>
          <w:rFonts w:asciiTheme="minorHAnsi" w:hAnsiTheme="minorHAnsi" w:cstheme="minorHAnsi"/>
        </w:rPr>
        <w:instrText xml:space="preserve"> REF _Ref213152134 \r \h </w:instrText>
      </w:r>
      <w:r w:rsidR="00973FE5" w:rsidRPr="00A53A32">
        <w:rPr>
          <w:rFonts w:asciiTheme="minorHAnsi" w:hAnsiTheme="minorHAnsi" w:cstheme="minorHAnsi"/>
        </w:rPr>
        <w:instrText xml:space="preserve"> \* MERGEFORMAT </w:instrText>
      </w:r>
      <w:r w:rsidRPr="00A53A32">
        <w:rPr>
          <w:rFonts w:asciiTheme="minorHAnsi" w:hAnsiTheme="minorHAnsi" w:cstheme="minorHAnsi"/>
        </w:rPr>
      </w:r>
      <w:r w:rsidRPr="00A53A32">
        <w:rPr>
          <w:rFonts w:asciiTheme="minorHAnsi" w:hAnsiTheme="minorHAnsi" w:cstheme="minorHAnsi"/>
        </w:rPr>
        <w:fldChar w:fldCharType="separate"/>
      </w:r>
      <w:r w:rsidR="00F426CF">
        <w:rPr>
          <w:rFonts w:asciiTheme="minorHAnsi" w:hAnsiTheme="minorHAnsi" w:cstheme="minorHAnsi"/>
        </w:rPr>
        <w:t>3.1.12</w:t>
      </w:r>
      <w:r w:rsidRPr="00A53A32">
        <w:rPr>
          <w:rFonts w:asciiTheme="minorHAnsi" w:hAnsiTheme="minorHAnsi" w:cstheme="minorHAnsi"/>
        </w:rPr>
        <w:fldChar w:fldCharType="end"/>
      </w:r>
      <w:r w:rsidRPr="00A53A32">
        <w:rPr>
          <w:rFonts w:asciiTheme="minorHAnsi" w:hAnsiTheme="minorHAnsi" w:cstheme="minorHAnsi"/>
        </w:rPr>
        <w:t>.</w:t>
      </w:r>
    </w:p>
    <w:p w14:paraId="33A7954C" w14:textId="77777777" w:rsidR="006D67ED" w:rsidRPr="00A53A32" w:rsidRDefault="006D67ED" w:rsidP="006D67ED">
      <w:pPr>
        <w:rPr>
          <w:rFonts w:asciiTheme="minorHAnsi" w:hAnsiTheme="minorHAnsi" w:cstheme="minorHAnsi"/>
        </w:rPr>
      </w:pPr>
    </w:p>
    <w:p w14:paraId="3F175B3A" w14:textId="77777777" w:rsidR="006D67ED" w:rsidRPr="00A53A32" w:rsidRDefault="006D67ED" w:rsidP="006D67ED">
      <w:pPr>
        <w:pStyle w:val="NormalWeb"/>
        <w:rPr>
          <w:rFonts w:asciiTheme="minorHAnsi" w:hAnsiTheme="minorHAnsi" w:cstheme="minorHAnsi"/>
          <w:lang w:val="en-IE"/>
        </w:rPr>
      </w:pPr>
      <w:r w:rsidRPr="00A53A32">
        <w:rPr>
          <w:rFonts w:asciiTheme="minorHAnsi" w:hAnsiTheme="minorHAnsi" w:cstheme="minorHAnsi"/>
          <w:noProof/>
          <w:lang w:val="en-IE"/>
        </w:rPr>
        <w:lastRenderedPageBreak/>
        <w:drawing>
          <wp:inline distT="0" distB="0" distL="0" distR="0" wp14:anchorId="7E139902" wp14:editId="50E1D2DE">
            <wp:extent cx="5731510" cy="4039870"/>
            <wp:effectExtent l="0" t="0" r="2540" b="0"/>
            <wp:docPr id="8442935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93519"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1510" cy="4039870"/>
                    </a:xfrm>
                    <a:prstGeom prst="rect">
                      <a:avLst/>
                    </a:prstGeom>
                    <a:noFill/>
                    <a:ln>
                      <a:noFill/>
                    </a:ln>
                  </pic:spPr>
                </pic:pic>
              </a:graphicData>
            </a:graphic>
          </wp:inline>
        </w:drawing>
      </w:r>
    </w:p>
    <w:p w14:paraId="35794414" w14:textId="77777777" w:rsidR="007C0021" w:rsidRPr="00A53A32" w:rsidRDefault="007C0021" w:rsidP="00F5515E">
      <w:pPr>
        <w:rPr>
          <w:rFonts w:asciiTheme="minorHAnsi" w:hAnsiTheme="minorHAnsi" w:cstheme="minorHAnsi"/>
        </w:rPr>
      </w:pPr>
    </w:p>
    <w:p w14:paraId="441CEFDE" w14:textId="46452DE1" w:rsidR="001F7C4C" w:rsidRPr="00A53A32" w:rsidRDefault="001F7C4C" w:rsidP="00221866">
      <w:pPr>
        <w:pStyle w:val="Heading3"/>
      </w:pPr>
      <w:bookmarkStart w:id="202" w:name="_Ref219368249"/>
      <w:bookmarkStart w:id="203" w:name="_Ref219368253"/>
      <w:bookmarkStart w:id="204" w:name="_Toc230095645"/>
      <w:r w:rsidRPr="00A53A32">
        <w:t>Data Collection</w:t>
      </w:r>
      <w:bookmarkEnd w:id="202"/>
      <w:bookmarkEnd w:id="203"/>
      <w:bookmarkEnd w:id="204"/>
      <w:r w:rsidRPr="00A53A32">
        <w:t xml:space="preserve"> </w:t>
      </w:r>
    </w:p>
    <w:p w14:paraId="7944A9C0" w14:textId="6E6320D6" w:rsidR="001F7C4C" w:rsidRPr="00A53A32" w:rsidRDefault="001F7C4C" w:rsidP="002D123F">
      <w:pPr>
        <w:spacing w:before="0" w:after="0"/>
        <w:jc w:val="both"/>
        <w:rPr>
          <w:rFonts w:asciiTheme="minorHAnsi" w:hAnsiTheme="minorHAnsi" w:cstheme="minorHAnsi"/>
        </w:rPr>
      </w:pPr>
      <w:bookmarkStart w:id="205" w:name="_Toc212045358"/>
      <w:bookmarkStart w:id="206" w:name="_Toc212122749"/>
      <w:bookmarkStart w:id="207" w:name="_Toc212126276"/>
      <w:bookmarkStart w:id="208" w:name="_Toc212126404"/>
      <w:bookmarkStart w:id="209" w:name="_Toc215237298"/>
      <w:bookmarkStart w:id="210" w:name="_Toc219297180"/>
      <w:bookmarkStart w:id="211" w:name="_Toc219297376"/>
      <w:bookmarkStart w:id="212" w:name="_Toc219298952"/>
      <w:bookmarkStart w:id="213" w:name="_Toc219299459"/>
      <w:bookmarkStart w:id="214" w:name="_Toc219360003"/>
      <w:bookmarkStart w:id="215" w:name="_Toc219366914"/>
      <w:bookmarkStart w:id="216" w:name="_Toc219367281"/>
      <w:bookmarkStart w:id="217" w:name="_Toc212045359"/>
      <w:bookmarkStart w:id="218" w:name="_Toc212122750"/>
      <w:bookmarkStart w:id="219" w:name="_Toc212126277"/>
      <w:bookmarkStart w:id="220" w:name="_Toc212126405"/>
      <w:bookmarkStart w:id="221" w:name="_Toc215237299"/>
      <w:bookmarkStart w:id="222" w:name="_Toc219297181"/>
      <w:bookmarkStart w:id="223" w:name="_Toc219297377"/>
      <w:bookmarkStart w:id="224" w:name="_Toc219298953"/>
      <w:bookmarkStart w:id="225" w:name="_Toc219299460"/>
      <w:bookmarkStart w:id="226" w:name="_Toc219360004"/>
      <w:bookmarkStart w:id="227" w:name="_Toc219366915"/>
      <w:bookmarkStart w:id="228" w:name="_Toc219367282"/>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A53A32">
        <w:rPr>
          <w:rFonts w:asciiTheme="minorHAnsi" w:hAnsiTheme="minorHAnsi" w:cstheme="minorHAnsi"/>
        </w:rPr>
        <w:t>Collate and analyse existing data</w:t>
      </w:r>
      <w:r w:rsidR="00445B29" w:rsidRPr="00A53A32">
        <w:rPr>
          <w:rFonts w:asciiTheme="minorHAnsi" w:hAnsiTheme="minorHAnsi" w:cstheme="minorHAnsi"/>
        </w:rPr>
        <w:t>, including but not limited to:</w:t>
      </w:r>
      <w:r w:rsidRPr="00A53A32">
        <w:rPr>
          <w:rFonts w:asciiTheme="minorHAnsi" w:hAnsiTheme="minorHAnsi" w:cstheme="minorHAnsi"/>
        </w:rPr>
        <w:t xml:space="preserve"> </w:t>
      </w:r>
    </w:p>
    <w:p w14:paraId="5B21E0EC" w14:textId="734AE5B8"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EPA and OPW hydrometric monitoring data,</w:t>
      </w:r>
    </w:p>
    <w:p w14:paraId="3DBE9720" w14:textId="268EBF5F"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CFRAM survey data,</w:t>
      </w:r>
    </w:p>
    <w:p w14:paraId="53B874D9" w14:textId="21F632C2"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Details of other abstractions,</w:t>
      </w:r>
    </w:p>
    <w:p w14:paraId="66679AF2" w14:textId="6C42A23A"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NPWS European site data,</w:t>
      </w:r>
    </w:p>
    <w:p w14:paraId="2FB02842" w14:textId="37A02B68"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NPWS Article 17 Report data,</w:t>
      </w:r>
    </w:p>
    <w:p w14:paraId="24A2AAA8" w14:textId="1EB01353"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Existing hydrological assessments</w:t>
      </w:r>
    </w:p>
    <w:p w14:paraId="0F79C4AD" w14:textId="75424BAE"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National Hydrometric data</w:t>
      </w:r>
    </w:p>
    <w:p w14:paraId="4D7AEBED" w14:textId="64046C10"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WFD Module on Eden,</w:t>
      </w:r>
    </w:p>
    <w:p w14:paraId="7FB9BD15" w14:textId="5170A98D"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Catchments.ie WFD Status data, Freshwater monitoring data and Significant Pressures data</w:t>
      </w:r>
    </w:p>
    <w:p w14:paraId="1397D49B" w14:textId="39B1B727"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EDEN Abstraction Register,</w:t>
      </w:r>
    </w:p>
    <w:p w14:paraId="42C3E918" w14:textId="3BDBF0D3"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LAWPRO -- Priority Areas for Action Reporting</w:t>
      </w:r>
    </w:p>
    <w:p w14:paraId="70D20CB1" w14:textId="2344BA2C"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County Groundwater Protection Reports</w:t>
      </w:r>
    </w:p>
    <w:p w14:paraId="453DCD60" w14:textId="18B29C06"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EPA Heavily Modified Waterbody list,</w:t>
      </w:r>
    </w:p>
    <w:p w14:paraId="6EFCA514" w14:textId="0589F128"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Met Éireann data,</w:t>
      </w:r>
    </w:p>
    <w:p w14:paraId="6D55DBDC" w14:textId="38A128D4"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IFI's National Barrier Programme (NBP)</w:t>
      </w:r>
    </w:p>
    <w:p w14:paraId="11E080D5" w14:textId="607A8D2A"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IFI Fisheries Surveys Data and Reports.</w:t>
      </w:r>
    </w:p>
    <w:p w14:paraId="6CBB333C" w14:textId="36EE6A15"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BSBI Database (aquatic vegetation)</w:t>
      </w:r>
    </w:p>
    <w:p w14:paraId="64A9660D" w14:textId="08224DF7"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National Biodiversity Data Centre database</w:t>
      </w:r>
    </w:p>
    <w:p w14:paraId="51BCF83C" w14:textId="0404CABA" w:rsidR="001F7C4C" w:rsidRPr="00A53A32" w:rsidRDefault="001F7C4C">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t>IWEBS Data</w:t>
      </w:r>
    </w:p>
    <w:p w14:paraId="26E66ECE" w14:textId="1AAD9EC4" w:rsidR="00C6106F" w:rsidRPr="00A53A32" w:rsidRDefault="001F7C4C" w:rsidP="00C6106F">
      <w:pPr>
        <w:pStyle w:val="ListParagraph"/>
        <w:numPr>
          <w:ilvl w:val="0"/>
          <w:numId w:val="14"/>
        </w:numPr>
        <w:spacing w:before="0" w:after="0"/>
        <w:jc w:val="both"/>
        <w:rPr>
          <w:rFonts w:asciiTheme="minorHAnsi" w:hAnsiTheme="minorHAnsi" w:cstheme="minorHAnsi"/>
        </w:rPr>
      </w:pPr>
      <w:r w:rsidRPr="00A53A32">
        <w:rPr>
          <w:rFonts w:asciiTheme="minorHAnsi" w:hAnsiTheme="minorHAnsi" w:cstheme="minorHAnsi"/>
        </w:rPr>
        <w:lastRenderedPageBreak/>
        <w:t>Bathymetric surveys from a variety of sources including, but not limited to</w:t>
      </w:r>
      <w:r w:rsidR="00C6106F" w:rsidRPr="00A53A32">
        <w:rPr>
          <w:rFonts w:asciiTheme="minorHAnsi" w:hAnsiTheme="minorHAnsi" w:cstheme="minorHAnsi"/>
        </w:rPr>
        <w:t xml:space="preserve"> EPA</w:t>
      </w:r>
      <w:r w:rsidRPr="00A53A32">
        <w:rPr>
          <w:rFonts w:asciiTheme="minorHAnsi" w:hAnsiTheme="minorHAnsi" w:cstheme="minorHAnsi"/>
        </w:rPr>
        <w:t>, IFI, i-fishing, and GloBathy</w:t>
      </w:r>
    </w:p>
    <w:p w14:paraId="66D444A3" w14:textId="77777777" w:rsidR="001F7C4C" w:rsidRPr="00A53A32" w:rsidRDefault="001F7C4C" w:rsidP="002D123F">
      <w:pPr>
        <w:spacing w:before="0" w:after="0"/>
        <w:jc w:val="both"/>
        <w:rPr>
          <w:rFonts w:asciiTheme="minorHAnsi" w:hAnsiTheme="minorHAnsi" w:cstheme="minorHAnsi"/>
        </w:rPr>
      </w:pPr>
    </w:p>
    <w:p w14:paraId="323FD462" w14:textId="4F6ACDC9" w:rsidR="001F7C4C" w:rsidRPr="00A53A32" w:rsidRDefault="001F7C4C" w:rsidP="002D123F">
      <w:pPr>
        <w:spacing w:before="0" w:after="0"/>
        <w:jc w:val="both"/>
        <w:rPr>
          <w:rFonts w:asciiTheme="minorHAnsi" w:hAnsiTheme="minorHAnsi" w:cstheme="minorHAnsi"/>
        </w:rPr>
      </w:pPr>
      <w:r w:rsidRPr="00A53A32">
        <w:rPr>
          <w:rFonts w:asciiTheme="minorHAnsi" w:hAnsiTheme="minorHAnsi" w:cstheme="minorHAnsi"/>
        </w:rPr>
        <w:t>Waterways Ireland will provide:</w:t>
      </w:r>
    </w:p>
    <w:p w14:paraId="55C38B57" w14:textId="11B07576" w:rsidR="001F7C4C" w:rsidRPr="00A53A32" w:rsidRDefault="001F7C4C">
      <w:pPr>
        <w:pStyle w:val="ListParagraph"/>
        <w:numPr>
          <w:ilvl w:val="0"/>
          <w:numId w:val="15"/>
        </w:numPr>
        <w:spacing w:before="0" w:after="0"/>
        <w:jc w:val="both"/>
        <w:rPr>
          <w:rFonts w:asciiTheme="minorHAnsi" w:hAnsiTheme="minorHAnsi" w:cstheme="minorHAnsi"/>
        </w:rPr>
      </w:pPr>
      <w:r w:rsidRPr="00A53A32">
        <w:rPr>
          <w:rFonts w:asciiTheme="minorHAnsi" w:hAnsiTheme="minorHAnsi" w:cstheme="minorHAnsi"/>
        </w:rPr>
        <w:t>Co-ordinates of Waterways Ireland abstractions and operational infrastructure</w:t>
      </w:r>
      <w:r w:rsidR="005E2D1F" w:rsidRPr="00A53A32">
        <w:rPr>
          <w:rFonts w:asciiTheme="minorHAnsi" w:hAnsiTheme="minorHAnsi" w:cstheme="minorHAnsi"/>
        </w:rPr>
        <w:t>;</w:t>
      </w:r>
    </w:p>
    <w:p w14:paraId="14627785" w14:textId="5FA17C8D" w:rsidR="005E2D1F" w:rsidRPr="00A53A32" w:rsidRDefault="005E2D1F">
      <w:pPr>
        <w:pStyle w:val="ListParagraph"/>
        <w:numPr>
          <w:ilvl w:val="0"/>
          <w:numId w:val="15"/>
        </w:numPr>
        <w:spacing w:before="0" w:after="0"/>
        <w:jc w:val="both"/>
        <w:rPr>
          <w:rFonts w:asciiTheme="minorHAnsi" w:hAnsiTheme="minorHAnsi" w:cstheme="minorHAnsi"/>
        </w:rPr>
      </w:pPr>
      <w:r w:rsidRPr="00A53A32">
        <w:rPr>
          <w:rFonts w:asciiTheme="minorHAnsi" w:hAnsiTheme="minorHAnsi" w:cstheme="minorHAnsi"/>
        </w:rPr>
        <w:t>Other relevant data as required;</w:t>
      </w:r>
    </w:p>
    <w:p w14:paraId="6A28CE76" w14:textId="76AA2369" w:rsidR="005E2D1F" w:rsidRPr="00A53A32" w:rsidRDefault="005E2D1F">
      <w:pPr>
        <w:pStyle w:val="ListParagraph"/>
        <w:numPr>
          <w:ilvl w:val="0"/>
          <w:numId w:val="15"/>
        </w:numPr>
        <w:spacing w:before="0" w:after="0"/>
        <w:jc w:val="both"/>
        <w:rPr>
          <w:rFonts w:asciiTheme="minorHAnsi" w:hAnsiTheme="minorHAnsi" w:cstheme="minorHAnsi"/>
        </w:rPr>
      </w:pPr>
      <w:r w:rsidRPr="00A53A32">
        <w:rPr>
          <w:rFonts w:asciiTheme="minorHAnsi" w:hAnsiTheme="minorHAnsi" w:cstheme="minorHAnsi"/>
        </w:rPr>
        <w:t>EPA Canal Water Balance Study for the Royal Canal &amp; Barrow Line;</w:t>
      </w:r>
    </w:p>
    <w:p w14:paraId="5750D82D" w14:textId="3ADC6567" w:rsidR="005E2D1F" w:rsidRPr="00A53A32" w:rsidRDefault="005E2D1F">
      <w:pPr>
        <w:pStyle w:val="ListParagraph"/>
        <w:numPr>
          <w:ilvl w:val="0"/>
          <w:numId w:val="15"/>
        </w:numPr>
        <w:spacing w:before="0" w:after="0"/>
        <w:jc w:val="both"/>
        <w:rPr>
          <w:rFonts w:asciiTheme="minorHAnsi" w:hAnsiTheme="minorHAnsi" w:cstheme="minorHAnsi"/>
        </w:rPr>
      </w:pPr>
      <w:r w:rsidRPr="00A53A32">
        <w:rPr>
          <w:rFonts w:asciiTheme="minorHAnsi" w:hAnsiTheme="minorHAnsi" w:cstheme="minorHAnsi"/>
        </w:rPr>
        <w:t>Outputs from on-going spot flow measurement monitoring.</w:t>
      </w:r>
    </w:p>
    <w:p w14:paraId="5769BCD4" w14:textId="77777777" w:rsidR="001F7C4C" w:rsidRPr="00A53A32" w:rsidRDefault="001F7C4C" w:rsidP="002D123F">
      <w:pPr>
        <w:spacing w:before="0" w:after="0"/>
        <w:jc w:val="both"/>
        <w:rPr>
          <w:rFonts w:asciiTheme="minorHAnsi" w:hAnsiTheme="minorHAnsi" w:cstheme="minorHAnsi"/>
        </w:rPr>
      </w:pPr>
    </w:p>
    <w:p w14:paraId="0E7DEE28" w14:textId="695DB7EA" w:rsidR="001F7C4C" w:rsidRPr="00A53A32" w:rsidRDefault="001F7C4C" w:rsidP="002D123F">
      <w:pPr>
        <w:spacing w:before="0" w:after="0"/>
        <w:jc w:val="both"/>
        <w:rPr>
          <w:rFonts w:asciiTheme="minorHAnsi" w:hAnsiTheme="minorHAnsi" w:cstheme="minorHAnsi"/>
        </w:rPr>
      </w:pPr>
      <w:r w:rsidRPr="00A53A32">
        <w:rPr>
          <w:rFonts w:asciiTheme="minorHAnsi" w:hAnsiTheme="minorHAnsi" w:cstheme="minorHAnsi"/>
        </w:rPr>
        <w:t xml:space="preserve">The above list of data sources is by no means exhaustive. Further data sources shall be identified by the </w:t>
      </w:r>
      <w:r w:rsidR="007D1B88" w:rsidRPr="00A53A32">
        <w:rPr>
          <w:rFonts w:asciiTheme="minorHAnsi" w:hAnsiTheme="minorHAnsi" w:cstheme="minorHAnsi"/>
        </w:rPr>
        <w:t>Consultant</w:t>
      </w:r>
      <w:r w:rsidRPr="00A53A32">
        <w:rPr>
          <w:rFonts w:asciiTheme="minorHAnsi" w:hAnsiTheme="minorHAnsi" w:cstheme="minorHAnsi"/>
        </w:rPr>
        <w:t>.</w:t>
      </w:r>
    </w:p>
    <w:p w14:paraId="50E0BAFC" w14:textId="77777777" w:rsidR="00EC2360" w:rsidRPr="00A53A32" w:rsidRDefault="00EC2360" w:rsidP="002D123F">
      <w:pPr>
        <w:spacing w:before="0" w:after="0"/>
        <w:jc w:val="both"/>
        <w:rPr>
          <w:rFonts w:asciiTheme="minorHAnsi" w:hAnsiTheme="minorHAnsi" w:cstheme="minorHAnsi"/>
        </w:rPr>
      </w:pPr>
    </w:p>
    <w:p w14:paraId="15A9D0EA" w14:textId="1D75E57B" w:rsidR="00803B28" w:rsidRPr="00A53A32" w:rsidRDefault="00803B28" w:rsidP="00803B28">
      <w:pPr>
        <w:pStyle w:val="Heading4"/>
      </w:pPr>
      <w:bookmarkStart w:id="229" w:name="_Toc230095646"/>
      <w:r w:rsidRPr="00A53A32">
        <w:t>Data Collection Deliverable Summary</w:t>
      </w:r>
      <w:bookmarkEnd w:id="229"/>
    </w:p>
    <w:p w14:paraId="2EC06186" w14:textId="5BB507D7" w:rsidR="00803B28" w:rsidRPr="00A53A32" w:rsidRDefault="00803B28" w:rsidP="00803B28">
      <w:pPr>
        <w:rPr>
          <w:rFonts w:asciiTheme="minorHAnsi" w:hAnsiTheme="minorHAnsi" w:cstheme="minorHAnsi"/>
        </w:rPr>
      </w:pPr>
      <w:r w:rsidRPr="00A53A32">
        <w:rPr>
          <w:rFonts w:asciiTheme="minorHAnsi" w:hAnsiTheme="minorHAnsi" w:cstheme="minorHAnsi"/>
        </w:rPr>
        <w:t xml:space="preserve">The Consultant shall deliver a short </w:t>
      </w:r>
      <w:r w:rsidR="00402250" w:rsidRPr="00A53A32">
        <w:rPr>
          <w:rFonts w:asciiTheme="minorHAnsi" w:hAnsiTheme="minorHAnsi" w:cstheme="minorHAnsi"/>
        </w:rPr>
        <w:t>technical</w:t>
      </w:r>
      <w:r w:rsidR="00D02BC5" w:rsidRPr="00A53A32">
        <w:rPr>
          <w:rFonts w:asciiTheme="minorHAnsi" w:hAnsiTheme="minorHAnsi" w:cstheme="minorHAnsi"/>
        </w:rPr>
        <w:t xml:space="preserve"> note </w:t>
      </w:r>
      <w:r w:rsidRPr="00A53A32">
        <w:rPr>
          <w:rFonts w:asciiTheme="minorHAnsi" w:hAnsiTheme="minorHAnsi" w:cstheme="minorHAnsi"/>
        </w:rPr>
        <w:t xml:space="preserve">for each </w:t>
      </w:r>
      <w:r w:rsidR="00D3395E" w:rsidRPr="00A53A32">
        <w:rPr>
          <w:rFonts w:asciiTheme="minorHAnsi" w:hAnsiTheme="minorHAnsi" w:cstheme="minorHAnsi"/>
        </w:rPr>
        <w:t xml:space="preserve">existing and proposed abstraction </w:t>
      </w:r>
      <w:r w:rsidR="00D02BC5" w:rsidRPr="00A53A32">
        <w:rPr>
          <w:rFonts w:asciiTheme="minorHAnsi" w:hAnsiTheme="minorHAnsi" w:cstheme="minorHAnsi"/>
        </w:rPr>
        <w:t>which summarises the following:</w:t>
      </w:r>
    </w:p>
    <w:p w14:paraId="256A1438" w14:textId="77777777" w:rsidR="00803B28" w:rsidRPr="00A53A32" w:rsidRDefault="00803B28" w:rsidP="0069273B">
      <w:pPr>
        <w:numPr>
          <w:ilvl w:val="0"/>
          <w:numId w:val="21"/>
        </w:numPr>
        <w:spacing w:before="0" w:after="0"/>
        <w:jc w:val="both"/>
        <w:rPr>
          <w:rFonts w:asciiTheme="minorHAnsi" w:hAnsiTheme="minorHAnsi" w:cstheme="minorHAnsi"/>
        </w:rPr>
      </w:pPr>
      <w:r w:rsidRPr="00A53A32">
        <w:rPr>
          <w:rFonts w:asciiTheme="minorHAnsi" w:hAnsiTheme="minorHAnsi" w:cstheme="minorHAnsi"/>
          <w:b/>
          <w:bCs/>
        </w:rPr>
        <w:t>Comprehensive data collation report</w:t>
      </w:r>
      <w:r w:rsidRPr="00A53A32">
        <w:rPr>
          <w:rFonts w:asciiTheme="minorHAnsi" w:hAnsiTheme="minorHAnsi" w:cstheme="minorHAnsi"/>
        </w:rPr>
        <w:t xml:space="preserve"> including all existing hydrometric, environmental and operational data relevant to each abstraction site</w:t>
      </w:r>
    </w:p>
    <w:p w14:paraId="71966735" w14:textId="04EE6C34" w:rsidR="00803B28" w:rsidRPr="00A53A32" w:rsidRDefault="00803B28" w:rsidP="0069273B">
      <w:pPr>
        <w:numPr>
          <w:ilvl w:val="0"/>
          <w:numId w:val="21"/>
        </w:numPr>
        <w:spacing w:before="0" w:after="0"/>
        <w:jc w:val="both"/>
        <w:rPr>
          <w:rFonts w:asciiTheme="minorHAnsi" w:hAnsiTheme="minorHAnsi" w:cstheme="minorHAnsi"/>
        </w:rPr>
      </w:pPr>
      <w:r w:rsidRPr="00A53A32">
        <w:rPr>
          <w:rFonts w:asciiTheme="minorHAnsi" w:hAnsiTheme="minorHAnsi" w:cstheme="minorHAnsi"/>
          <w:b/>
          <w:bCs/>
        </w:rPr>
        <w:t xml:space="preserve">Zone of Influence </w:t>
      </w:r>
      <w:r w:rsidR="00402250" w:rsidRPr="00A53A32">
        <w:rPr>
          <w:rFonts w:asciiTheme="minorHAnsi" w:hAnsiTheme="minorHAnsi" w:cstheme="minorHAnsi"/>
          <w:b/>
          <w:bCs/>
        </w:rPr>
        <w:t>mapping</w:t>
      </w:r>
      <w:r w:rsidR="00402250" w:rsidRPr="00A53A32">
        <w:rPr>
          <w:rFonts w:asciiTheme="minorHAnsi" w:hAnsiTheme="minorHAnsi" w:cstheme="minorHAnsi"/>
        </w:rPr>
        <w:t>,</w:t>
      </w:r>
      <w:r w:rsidRPr="00A53A32">
        <w:rPr>
          <w:rFonts w:asciiTheme="minorHAnsi" w:hAnsiTheme="minorHAnsi" w:cstheme="minorHAnsi"/>
        </w:rPr>
        <w:t xml:space="preserve"> defining catchment boundaries and potential impact areas for each </w:t>
      </w:r>
      <w:r w:rsidR="00D02BC5" w:rsidRPr="00A53A32">
        <w:rPr>
          <w:rFonts w:asciiTheme="minorHAnsi" w:hAnsiTheme="minorHAnsi" w:cstheme="minorHAnsi"/>
        </w:rPr>
        <w:t>abstraction</w:t>
      </w:r>
    </w:p>
    <w:p w14:paraId="1C298E4A" w14:textId="4B657C1A" w:rsidR="00803B28" w:rsidRPr="00A53A32" w:rsidRDefault="00803B28" w:rsidP="0069273B">
      <w:pPr>
        <w:numPr>
          <w:ilvl w:val="0"/>
          <w:numId w:val="21"/>
        </w:numPr>
        <w:spacing w:before="0" w:after="0"/>
        <w:jc w:val="both"/>
        <w:rPr>
          <w:rFonts w:asciiTheme="minorHAnsi" w:hAnsiTheme="minorHAnsi" w:cstheme="minorHAnsi"/>
        </w:rPr>
      </w:pPr>
      <w:r w:rsidRPr="00A53A32">
        <w:rPr>
          <w:rFonts w:asciiTheme="minorHAnsi" w:hAnsiTheme="minorHAnsi" w:cstheme="minorHAnsi"/>
          <w:b/>
          <w:bCs/>
        </w:rPr>
        <w:t>Data gap analysis</w:t>
      </w:r>
      <w:r w:rsidRPr="00A53A32">
        <w:rPr>
          <w:rFonts w:asciiTheme="minorHAnsi" w:hAnsiTheme="minorHAnsi" w:cstheme="minorHAnsi"/>
        </w:rPr>
        <w:t xml:space="preserve"> identifying information requirements for successful licence applications</w:t>
      </w:r>
      <w:r w:rsidR="00D02BC5" w:rsidRPr="00A53A32">
        <w:rPr>
          <w:rFonts w:asciiTheme="minorHAnsi" w:hAnsiTheme="minorHAnsi" w:cstheme="minorHAnsi"/>
        </w:rPr>
        <w:t xml:space="preserve"> and proposals to close data gaps. </w:t>
      </w:r>
    </w:p>
    <w:p w14:paraId="01447545" w14:textId="77777777" w:rsidR="00803B28" w:rsidRPr="00A53A32" w:rsidRDefault="00803B28" w:rsidP="00803B28">
      <w:pPr>
        <w:spacing w:before="0" w:after="0"/>
        <w:jc w:val="both"/>
        <w:rPr>
          <w:rFonts w:asciiTheme="minorHAnsi" w:hAnsiTheme="minorHAnsi" w:cstheme="minorHAnsi"/>
        </w:rPr>
      </w:pPr>
    </w:p>
    <w:p w14:paraId="23BCBC2F" w14:textId="598E2C7D" w:rsidR="001F7C4C" w:rsidRPr="00A53A32" w:rsidRDefault="001F7C4C" w:rsidP="002D123F">
      <w:pPr>
        <w:pStyle w:val="Heading3"/>
      </w:pPr>
      <w:bookmarkStart w:id="230" w:name="_Toc230095647"/>
      <w:r w:rsidRPr="00A53A32">
        <w:t>Field Work</w:t>
      </w:r>
      <w:bookmarkEnd w:id="230"/>
    </w:p>
    <w:p w14:paraId="1A8C1DCF" w14:textId="77777777" w:rsidR="001F7C4C" w:rsidRPr="00A53A32" w:rsidRDefault="001F7C4C" w:rsidP="002D123F">
      <w:pPr>
        <w:spacing w:before="0" w:after="0"/>
        <w:jc w:val="both"/>
        <w:rPr>
          <w:rFonts w:asciiTheme="minorHAnsi" w:hAnsiTheme="minorHAnsi" w:cstheme="minorHAnsi"/>
        </w:rPr>
      </w:pPr>
    </w:p>
    <w:p w14:paraId="19B44FE8" w14:textId="0F56C119" w:rsidR="00C0283A" w:rsidRPr="00A53A32" w:rsidRDefault="00C0283A" w:rsidP="00C0283A">
      <w:pPr>
        <w:spacing w:before="0" w:after="0"/>
        <w:jc w:val="both"/>
        <w:rPr>
          <w:rFonts w:asciiTheme="minorHAnsi" w:hAnsiTheme="minorHAnsi" w:cstheme="minorHAnsi"/>
        </w:rPr>
      </w:pPr>
      <w:r w:rsidRPr="00A53A32">
        <w:rPr>
          <w:rFonts w:asciiTheme="minorHAnsi" w:hAnsiTheme="minorHAnsi" w:cstheme="minorHAnsi"/>
        </w:rPr>
        <w:t>A site visit is required to collect the following information:</w:t>
      </w:r>
    </w:p>
    <w:p w14:paraId="60FB1C77" w14:textId="74B18898" w:rsidR="001F7C4C" w:rsidRPr="00A53A32" w:rsidRDefault="001F7C4C">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Photographs of the abstractions:</w:t>
      </w:r>
    </w:p>
    <w:p w14:paraId="1C7FDCA5" w14:textId="0E3A92C8" w:rsidR="001F7C4C" w:rsidRPr="00A53A32" w:rsidRDefault="00C0283A">
      <w:pPr>
        <w:pStyle w:val="ListParagraph"/>
        <w:numPr>
          <w:ilvl w:val="1"/>
          <w:numId w:val="16"/>
        </w:numPr>
        <w:spacing w:before="0" w:after="0"/>
        <w:jc w:val="both"/>
        <w:rPr>
          <w:rFonts w:asciiTheme="minorHAnsi" w:hAnsiTheme="minorHAnsi" w:cstheme="minorHAnsi"/>
        </w:rPr>
      </w:pPr>
      <w:r w:rsidRPr="00A53A32">
        <w:rPr>
          <w:rFonts w:asciiTheme="minorHAnsi" w:hAnsiTheme="minorHAnsi" w:cstheme="minorHAnsi"/>
        </w:rPr>
        <w:t>P</w:t>
      </w:r>
      <w:r w:rsidR="001F7C4C" w:rsidRPr="00A53A32">
        <w:rPr>
          <w:rFonts w:asciiTheme="minorHAnsi" w:hAnsiTheme="minorHAnsi" w:cstheme="minorHAnsi"/>
        </w:rPr>
        <w:t>hotograph</w:t>
      </w:r>
      <w:r w:rsidRPr="00A53A32">
        <w:rPr>
          <w:rFonts w:asciiTheme="minorHAnsi" w:hAnsiTheme="minorHAnsi" w:cstheme="minorHAnsi"/>
        </w:rPr>
        <w:t>s</w:t>
      </w:r>
      <w:r w:rsidR="001F7C4C" w:rsidRPr="00A53A32">
        <w:rPr>
          <w:rFonts w:asciiTheme="minorHAnsi" w:hAnsiTheme="minorHAnsi" w:cstheme="minorHAnsi"/>
        </w:rPr>
        <w:t xml:space="preserve"> of the abstraction point at the waterbody,</w:t>
      </w:r>
    </w:p>
    <w:p w14:paraId="732887B5" w14:textId="72283A1C" w:rsidR="001F7C4C" w:rsidRPr="00A53A32" w:rsidRDefault="001F7C4C">
      <w:pPr>
        <w:pStyle w:val="ListParagraph"/>
        <w:numPr>
          <w:ilvl w:val="1"/>
          <w:numId w:val="16"/>
        </w:numPr>
        <w:spacing w:before="0" w:after="0"/>
        <w:jc w:val="both"/>
        <w:rPr>
          <w:rFonts w:asciiTheme="minorHAnsi" w:hAnsiTheme="minorHAnsi" w:cstheme="minorHAnsi"/>
        </w:rPr>
      </w:pPr>
      <w:r w:rsidRPr="00A53A32">
        <w:rPr>
          <w:rFonts w:asciiTheme="minorHAnsi" w:hAnsiTheme="minorHAnsi" w:cstheme="minorHAnsi"/>
        </w:rPr>
        <w:t>360-degree video</w:t>
      </w:r>
      <w:r w:rsidR="00C0283A" w:rsidRPr="00A53A32">
        <w:rPr>
          <w:rFonts w:asciiTheme="minorHAnsi" w:hAnsiTheme="minorHAnsi" w:cstheme="minorHAnsi"/>
        </w:rPr>
        <w:t>s</w:t>
      </w:r>
      <w:r w:rsidRPr="00A53A32">
        <w:rPr>
          <w:rFonts w:asciiTheme="minorHAnsi" w:hAnsiTheme="minorHAnsi" w:cstheme="minorHAnsi"/>
        </w:rPr>
        <w:t xml:space="preserve"> of the abstraction providing a view of the waterway/navigation</w:t>
      </w:r>
      <w:r w:rsidR="00C0283A" w:rsidRPr="00A53A32">
        <w:rPr>
          <w:rFonts w:asciiTheme="minorHAnsi" w:hAnsiTheme="minorHAnsi" w:cstheme="minorHAnsi"/>
        </w:rPr>
        <w:t>,</w:t>
      </w:r>
    </w:p>
    <w:p w14:paraId="74EB275B" w14:textId="44F20DF2" w:rsidR="001F7C4C" w:rsidRPr="00A53A32" w:rsidRDefault="001F7C4C">
      <w:pPr>
        <w:pStyle w:val="ListParagraph"/>
        <w:numPr>
          <w:ilvl w:val="1"/>
          <w:numId w:val="16"/>
        </w:numPr>
        <w:spacing w:before="0" w:after="0"/>
        <w:jc w:val="both"/>
        <w:rPr>
          <w:rFonts w:asciiTheme="minorHAnsi" w:hAnsiTheme="minorHAnsi" w:cstheme="minorHAnsi"/>
        </w:rPr>
      </w:pPr>
      <w:r w:rsidRPr="00A53A32">
        <w:rPr>
          <w:rFonts w:asciiTheme="minorHAnsi" w:hAnsiTheme="minorHAnsi" w:cstheme="minorHAnsi"/>
        </w:rPr>
        <w:t xml:space="preserve">Photographs of the abstraction infrastructure including pumping stations, weirs, </w:t>
      </w:r>
      <w:r w:rsidR="002331A9" w:rsidRPr="00A53A32">
        <w:rPr>
          <w:rFonts w:asciiTheme="minorHAnsi" w:hAnsiTheme="minorHAnsi" w:cstheme="minorHAnsi"/>
        </w:rPr>
        <w:t xml:space="preserve">stop logs, </w:t>
      </w:r>
      <w:r w:rsidR="00402250" w:rsidRPr="00A53A32">
        <w:rPr>
          <w:rFonts w:asciiTheme="minorHAnsi" w:hAnsiTheme="minorHAnsi" w:cstheme="minorHAnsi"/>
        </w:rPr>
        <w:t>sluices feeder</w:t>
      </w:r>
      <w:r w:rsidR="002331A9" w:rsidRPr="00A53A32">
        <w:rPr>
          <w:rFonts w:asciiTheme="minorHAnsi" w:hAnsiTheme="minorHAnsi" w:cstheme="minorHAnsi"/>
        </w:rPr>
        <w:t xml:space="preserve"> channels</w:t>
      </w:r>
      <w:r w:rsidRPr="00A53A32">
        <w:rPr>
          <w:rFonts w:asciiTheme="minorHAnsi" w:hAnsiTheme="minorHAnsi" w:cstheme="minorHAnsi"/>
        </w:rPr>
        <w:t xml:space="preserve"> and associated navigation infrastructure as possible.</w:t>
      </w:r>
    </w:p>
    <w:p w14:paraId="04A92BEB" w14:textId="0724FB4F" w:rsidR="00087402" w:rsidRPr="00A53A32" w:rsidRDefault="00087402">
      <w:pPr>
        <w:pStyle w:val="ListParagraph"/>
        <w:numPr>
          <w:ilvl w:val="1"/>
          <w:numId w:val="16"/>
        </w:numPr>
        <w:spacing w:before="0" w:after="0"/>
        <w:jc w:val="both"/>
        <w:rPr>
          <w:rFonts w:asciiTheme="minorHAnsi" w:hAnsiTheme="minorHAnsi" w:cstheme="minorHAnsi"/>
        </w:rPr>
      </w:pPr>
      <w:r w:rsidRPr="00A53A32">
        <w:rPr>
          <w:rFonts w:asciiTheme="minorHAnsi" w:hAnsiTheme="minorHAnsi" w:cstheme="minorHAnsi"/>
        </w:rPr>
        <w:t xml:space="preserve">Upstream, </w:t>
      </w:r>
      <w:r w:rsidR="001D53E4" w:rsidRPr="00A53A32">
        <w:rPr>
          <w:rFonts w:asciiTheme="minorHAnsi" w:hAnsiTheme="minorHAnsi" w:cstheme="minorHAnsi"/>
        </w:rPr>
        <w:t>downstream,</w:t>
      </w:r>
      <w:r w:rsidRPr="00A53A32">
        <w:rPr>
          <w:rFonts w:asciiTheme="minorHAnsi" w:hAnsiTheme="minorHAnsi" w:cstheme="minorHAnsi"/>
        </w:rPr>
        <w:t xml:space="preserve"> and aerial photos of associated impoundments.</w:t>
      </w:r>
    </w:p>
    <w:p w14:paraId="69CA2D6E" w14:textId="0298EA9C" w:rsidR="001F7C4C" w:rsidRPr="00A53A32" w:rsidRDefault="001F7C4C" w:rsidP="000E204D">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 xml:space="preserve">Preliminary ecological </w:t>
      </w:r>
      <w:r w:rsidR="000E204D" w:rsidRPr="00A53A32">
        <w:rPr>
          <w:rFonts w:asciiTheme="minorHAnsi" w:hAnsiTheme="minorHAnsi" w:cstheme="minorHAnsi"/>
        </w:rPr>
        <w:t xml:space="preserve">survey </w:t>
      </w:r>
      <w:r w:rsidRPr="00A53A32">
        <w:rPr>
          <w:rFonts w:asciiTheme="minorHAnsi" w:hAnsiTheme="minorHAnsi" w:cstheme="minorHAnsi"/>
        </w:rPr>
        <w:t xml:space="preserve">as required </w:t>
      </w:r>
      <w:r w:rsidR="000E204D" w:rsidRPr="00A53A32">
        <w:rPr>
          <w:rFonts w:asciiTheme="minorHAnsi" w:hAnsiTheme="minorHAnsi" w:cstheme="minorHAnsi"/>
        </w:rPr>
        <w:t xml:space="preserve">to prepare Fossitt habitat mapping, undertake relevant mammal and bird surveys, and </w:t>
      </w:r>
      <w:r w:rsidRPr="00A53A32">
        <w:rPr>
          <w:rFonts w:asciiTheme="minorHAnsi" w:hAnsiTheme="minorHAnsi" w:cstheme="minorHAnsi"/>
        </w:rPr>
        <w:t xml:space="preserve">identify invasive </w:t>
      </w:r>
      <w:r w:rsidR="000E204D" w:rsidRPr="00A53A32">
        <w:rPr>
          <w:rFonts w:asciiTheme="minorHAnsi" w:hAnsiTheme="minorHAnsi" w:cstheme="minorHAnsi"/>
        </w:rPr>
        <w:t>species.</w:t>
      </w:r>
    </w:p>
    <w:p w14:paraId="39BA3455" w14:textId="77777777" w:rsidR="00EC2360" w:rsidRPr="00A53A32" w:rsidRDefault="00EC2360" w:rsidP="00EC2360">
      <w:pPr>
        <w:spacing w:before="0" w:after="0"/>
        <w:jc w:val="both"/>
        <w:rPr>
          <w:rFonts w:asciiTheme="minorHAnsi" w:hAnsiTheme="minorHAnsi" w:cstheme="minorHAnsi"/>
        </w:rPr>
      </w:pPr>
    </w:p>
    <w:p w14:paraId="04ABB008" w14:textId="259FE801" w:rsidR="00F47625" w:rsidRDefault="00F47625" w:rsidP="008B412F">
      <w:pPr>
        <w:pStyle w:val="Heading4"/>
      </w:pPr>
      <w:bookmarkStart w:id="231" w:name="_Toc230095648"/>
      <w:r>
        <w:t>Associated Impoundments</w:t>
      </w:r>
      <w:bookmarkEnd w:id="231"/>
    </w:p>
    <w:p w14:paraId="24933B2B" w14:textId="77777777" w:rsidR="00F47625" w:rsidRPr="00484DB9" w:rsidRDefault="00F47625" w:rsidP="00F47625">
      <w:pPr>
        <w:spacing w:before="0" w:after="0"/>
        <w:jc w:val="both"/>
        <w:rPr>
          <w:rFonts w:asciiTheme="minorHAnsi" w:hAnsiTheme="minorHAnsi" w:cstheme="minorHAnsi"/>
        </w:rPr>
      </w:pPr>
      <w:r w:rsidRPr="00484DB9">
        <w:rPr>
          <w:rFonts w:asciiTheme="minorHAnsi" w:hAnsiTheme="minorHAnsi" w:cstheme="minorHAnsi"/>
        </w:rPr>
        <w:t xml:space="preserve">The consultant shall confirm via site visit impoundments that may be associated with an abstraction. Note that proximity to an abstraction would not necessarily confirm an associated impoundment. </w:t>
      </w:r>
    </w:p>
    <w:p w14:paraId="3F51A0C3" w14:textId="77777777" w:rsidR="00F47625" w:rsidRPr="00484DB9" w:rsidRDefault="00F47625" w:rsidP="00F47625">
      <w:pPr>
        <w:spacing w:before="0" w:after="0"/>
        <w:jc w:val="both"/>
        <w:rPr>
          <w:rFonts w:asciiTheme="minorHAnsi" w:hAnsiTheme="minorHAnsi" w:cstheme="minorHAnsi"/>
        </w:rPr>
      </w:pPr>
    </w:p>
    <w:p w14:paraId="39911EE6" w14:textId="77777777" w:rsidR="00F47625" w:rsidRDefault="00F47625" w:rsidP="00F47625">
      <w:pPr>
        <w:pStyle w:val="ListParagraph"/>
        <w:numPr>
          <w:ilvl w:val="0"/>
          <w:numId w:val="16"/>
        </w:numPr>
        <w:spacing w:before="0" w:after="0"/>
        <w:jc w:val="both"/>
        <w:rPr>
          <w:rFonts w:asciiTheme="minorHAnsi" w:hAnsiTheme="minorHAnsi" w:cstheme="minorHAnsi"/>
        </w:rPr>
      </w:pPr>
      <w:r w:rsidRPr="00484DB9">
        <w:rPr>
          <w:rFonts w:asciiTheme="minorHAnsi" w:hAnsiTheme="minorHAnsi" w:cstheme="minorHAnsi"/>
        </w:rPr>
        <w:t xml:space="preserve">Sufficient information to provide the 2.3 Associated Impoundments Attachment (see Appendix </w:t>
      </w:r>
      <w:r w:rsidRPr="00484DB9">
        <w:rPr>
          <w:rFonts w:asciiTheme="minorHAnsi" w:hAnsiTheme="minorHAnsi" w:cstheme="minorHAnsi"/>
        </w:rPr>
        <w:fldChar w:fldCharType="begin"/>
      </w:r>
      <w:r w:rsidRPr="00484DB9">
        <w:rPr>
          <w:rFonts w:asciiTheme="minorHAnsi" w:hAnsiTheme="minorHAnsi" w:cstheme="minorHAnsi"/>
        </w:rPr>
        <w:instrText xml:space="preserve"> REF _Ref214521932 \r \h  \* MERGEFORMAT </w:instrText>
      </w:r>
      <w:r w:rsidRPr="00484DB9">
        <w:rPr>
          <w:rFonts w:asciiTheme="minorHAnsi" w:hAnsiTheme="minorHAnsi" w:cstheme="minorHAnsi"/>
        </w:rPr>
      </w:r>
      <w:r w:rsidRPr="00484DB9">
        <w:rPr>
          <w:rFonts w:asciiTheme="minorHAnsi" w:hAnsiTheme="minorHAnsi" w:cstheme="minorHAnsi"/>
        </w:rPr>
        <w:fldChar w:fldCharType="separate"/>
      </w:r>
      <w:r>
        <w:rPr>
          <w:rFonts w:asciiTheme="minorHAnsi" w:hAnsiTheme="minorHAnsi" w:cstheme="minorHAnsi"/>
        </w:rPr>
        <w:t>A</w:t>
      </w:r>
      <w:r w:rsidRPr="00484DB9">
        <w:rPr>
          <w:rFonts w:asciiTheme="minorHAnsi" w:hAnsiTheme="minorHAnsi" w:cstheme="minorHAnsi"/>
        </w:rPr>
        <w:fldChar w:fldCharType="end"/>
      </w:r>
      <w:r w:rsidRPr="00484DB9">
        <w:rPr>
          <w:rFonts w:asciiTheme="minorHAnsi" w:hAnsiTheme="minorHAnsi" w:cstheme="minorHAnsi"/>
        </w:rPr>
        <w:t>) as required as part of the license application.  This includes vertical height (as measured from the downstream toe of the impoundment structure to the crest, or top of the spillway).</w:t>
      </w:r>
    </w:p>
    <w:p w14:paraId="0FF41BF7" w14:textId="77777777" w:rsidR="00F47625" w:rsidRPr="00F47625" w:rsidRDefault="00F47625" w:rsidP="00F47625">
      <w:pPr>
        <w:pStyle w:val="ListParagraph"/>
        <w:numPr>
          <w:ilvl w:val="0"/>
          <w:numId w:val="16"/>
        </w:numPr>
        <w:spacing w:before="0" w:after="160" w:line="259" w:lineRule="auto"/>
        <w:rPr>
          <w:rFonts w:asciiTheme="minorHAnsi" w:eastAsia="Calibri" w:hAnsiTheme="minorHAnsi" w:cstheme="minorHAnsi"/>
          <w:lang w:eastAsia="en-US"/>
        </w:rPr>
      </w:pPr>
      <w:r w:rsidRPr="00F47625">
        <w:rPr>
          <w:rFonts w:asciiTheme="minorHAnsi" w:eastAsia="Calibri" w:hAnsiTheme="minorHAnsi" w:cstheme="minorHAnsi"/>
          <w:lang w:eastAsia="en-US"/>
        </w:rPr>
        <w:t>The consultant shall, noting the requirements of Table 9 of EPA application form 3.1 Supplementary Information Attachment (see Appendix A) to consult with IFI where a fish pass is present or proposed.</w:t>
      </w:r>
    </w:p>
    <w:p w14:paraId="7227BC9F" w14:textId="555DA5BA" w:rsidR="001F7C4C" w:rsidRPr="00A53A32" w:rsidRDefault="001F7C4C" w:rsidP="008B412F">
      <w:pPr>
        <w:pStyle w:val="Heading4"/>
      </w:pPr>
      <w:bookmarkStart w:id="232" w:name="_Toc230095649"/>
      <w:r w:rsidRPr="00A53A32">
        <w:lastRenderedPageBreak/>
        <w:t>Barrier Data</w:t>
      </w:r>
      <w:bookmarkEnd w:id="232"/>
    </w:p>
    <w:p w14:paraId="797C1A44" w14:textId="127009D1" w:rsidR="001F7C4C" w:rsidRPr="00A53A32" w:rsidRDefault="00140120" w:rsidP="00905CD9">
      <w:pPr>
        <w:spacing w:before="0" w:after="0"/>
        <w:jc w:val="both"/>
        <w:rPr>
          <w:rFonts w:asciiTheme="minorHAnsi" w:hAnsiTheme="minorHAnsi" w:cstheme="minorHAnsi"/>
        </w:rPr>
      </w:pPr>
      <w:r w:rsidRPr="00A53A32">
        <w:rPr>
          <w:rFonts w:asciiTheme="minorHAnsi" w:hAnsiTheme="minorHAnsi" w:cstheme="minorHAnsi"/>
        </w:rPr>
        <w:t xml:space="preserve">The collection of barrier information </w:t>
      </w:r>
      <w:r w:rsidR="00F47625">
        <w:rPr>
          <w:rFonts w:asciiTheme="minorHAnsi" w:hAnsiTheme="minorHAnsi" w:cstheme="minorHAnsi"/>
        </w:rPr>
        <w:t xml:space="preserve">is required for Water </w:t>
      </w:r>
      <w:r w:rsidRPr="00A53A32">
        <w:rPr>
          <w:rFonts w:asciiTheme="minorHAnsi" w:hAnsiTheme="minorHAnsi" w:cstheme="minorHAnsi"/>
        </w:rPr>
        <w:t>Framework Directive (WFD) assessments, and effectively liaising with key stakeholders, such as Inland Fisheries Ireland (IFI).</w:t>
      </w:r>
    </w:p>
    <w:p w14:paraId="4B477110" w14:textId="056CD6FC" w:rsidR="001F7C4C" w:rsidRPr="00A53A32" w:rsidRDefault="001F7C4C" w:rsidP="002D123F">
      <w:pPr>
        <w:spacing w:before="0" w:after="0"/>
        <w:jc w:val="both"/>
        <w:rPr>
          <w:rFonts w:asciiTheme="minorHAnsi" w:hAnsiTheme="minorHAnsi" w:cstheme="minorHAnsi"/>
        </w:rPr>
      </w:pPr>
      <w:r w:rsidRPr="00A53A32">
        <w:rPr>
          <w:rFonts w:asciiTheme="minorHAnsi" w:hAnsiTheme="minorHAnsi" w:cstheme="minorHAnsi"/>
        </w:rPr>
        <w:t xml:space="preserve">The </w:t>
      </w:r>
      <w:r w:rsidR="00F47625">
        <w:rPr>
          <w:rFonts w:asciiTheme="minorHAnsi" w:hAnsiTheme="minorHAnsi" w:cstheme="minorHAnsi"/>
        </w:rPr>
        <w:t>barrier</w:t>
      </w:r>
      <w:r w:rsidRPr="00A53A32">
        <w:rPr>
          <w:rFonts w:asciiTheme="minorHAnsi" w:hAnsiTheme="minorHAnsi" w:cstheme="minorHAnsi"/>
        </w:rPr>
        <w:t xml:space="preserve"> assessment</w:t>
      </w:r>
      <w:r w:rsidR="00AA0C08">
        <w:rPr>
          <w:rFonts w:asciiTheme="minorHAnsi" w:hAnsiTheme="minorHAnsi" w:cstheme="minorHAnsi"/>
        </w:rPr>
        <w:t xml:space="preserve"> </w:t>
      </w:r>
      <w:r w:rsidRPr="00A53A32">
        <w:rPr>
          <w:rFonts w:asciiTheme="minorHAnsi" w:hAnsiTheme="minorHAnsi" w:cstheme="minorHAnsi"/>
        </w:rPr>
        <w:t>is mainly a visual assessment and collection of basic dimensions. Experienced teams can undertake an initial assessment in approximately 30 minutes per barrier.</w:t>
      </w:r>
    </w:p>
    <w:p w14:paraId="0EC94DC7" w14:textId="77777777" w:rsidR="001F7C4C" w:rsidRPr="00A53A32" w:rsidRDefault="001F7C4C" w:rsidP="002D123F">
      <w:pPr>
        <w:spacing w:before="0" w:after="0"/>
        <w:jc w:val="both"/>
        <w:rPr>
          <w:rFonts w:asciiTheme="minorHAnsi" w:hAnsiTheme="minorHAnsi" w:cstheme="minorHAnsi"/>
        </w:rPr>
      </w:pPr>
    </w:p>
    <w:p w14:paraId="31A62157" w14:textId="6637C833" w:rsidR="0047713E" w:rsidRPr="00A53A32" w:rsidRDefault="001F7C4C" w:rsidP="00973FE5">
      <w:pPr>
        <w:spacing w:before="0" w:after="0"/>
        <w:jc w:val="both"/>
        <w:rPr>
          <w:rFonts w:asciiTheme="minorHAnsi" w:hAnsiTheme="minorHAnsi" w:cstheme="minorHAnsi"/>
        </w:rPr>
      </w:pPr>
      <w:r w:rsidRPr="00A53A32">
        <w:rPr>
          <w:rFonts w:asciiTheme="minorHAnsi" w:hAnsiTheme="minorHAnsi" w:cstheme="minorHAnsi"/>
        </w:rPr>
        <w:t xml:space="preserve">Before any fieldwork, a desk study of the waterway catchment area will be undertaken, focusing </w:t>
      </w:r>
      <w:r w:rsidR="00140120" w:rsidRPr="00A53A32">
        <w:rPr>
          <w:rFonts w:asciiTheme="minorHAnsi" w:hAnsiTheme="minorHAnsi" w:cstheme="minorHAnsi"/>
        </w:rPr>
        <w:t>on the</w:t>
      </w:r>
      <w:r w:rsidR="0083644D" w:rsidRPr="00A53A32">
        <w:rPr>
          <w:rFonts w:asciiTheme="minorHAnsi" w:hAnsiTheme="minorHAnsi" w:cstheme="minorHAnsi"/>
        </w:rPr>
        <w:t xml:space="preserve"> Zone of Influence (ZoI) of the abstraction (minimum 1 km upstream and downstream). </w:t>
      </w:r>
      <w:r w:rsidRPr="00A53A32">
        <w:rPr>
          <w:rFonts w:asciiTheme="minorHAnsi" w:hAnsiTheme="minorHAnsi" w:cstheme="minorHAnsi"/>
        </w:rPr>
        <w:t>This study should include a review of the National Barriers Programme Dashboard to identify any existing data on barriers.</w:t>
      </w:r>
      <w:r w:rsidR="0047713E" w:rsidRPr="00A53A32">
        <w:rPr>
          <w:rFonts w:asciiTheme="minorHAnsi" w:hAnsiTheme="minorHAnsi" w:cstheme="minorHAnsi"/>
        </w:rPr>
        <w:t xml:space="preserve"> Note these barriers may not be associated impoundments. </w:t>
      </w:r>
    </w:p>
    <w:p w14:paraId="3B7CB177" w14:textId="77777777" w:rsidR="00140120" w:rsidRPr="00A53A32" w:rsidRDefault="00140120" w:rsidP="0047713E">
      <w:pPr>
        <w:spacing w:before="0" w:after="0"/>
        <w:jc w:val="both"/>
        <w:rPr>
          <w:rFonts w:asciiTheme="minorHAnsi" w:hAnsiTheme="minorHAnsi" w:cstheme="minorHAnsi"/>
        </w:rPr>
      </w:pPr>
    </w:p>
    <w:p w14:paraId="58643028" w14:textId="77777777" w:rsidR="00973FE5" w:rsidRPr="00A53A32" w:rsidRDefault="00973FE5" w:rsidP="002D123F">
      <w:pPr>
        <w:spacing w:before="0" w:after="0"/>
        <w:jc w:val="both"/>
        <w:rPr>
          <w:rFonts w:asciiTheme="minorHAnsi" w:hAnsiTheme="minorHAnsi" w:cstheme="minorHAnsi"/>
        </w:rPr>
      </w:pPr>
    </w:p>
    <w:p w14:paraId="2C353795" w14:textId="22C26FFD" w:rsidR="001F7C4C" w:rsidRPr="00A53A32" w:rsidRDefault="008B412F" w:rsidP="008B412F">
      <w:pPr>
        <w:pStyle w:val="Heading4"/>
      </w:pPr>
      <w:bookmarkStart w:id="233" w:name="_Toc230095650"/>
      <w:r w:rsidRPr="00A53A32">
        <w:t>Pump Intake Details</w:t>
      </w:r>
      <w:bookmarkEnd w:id="233"/>
    </w:p>
    <w:p w14:paraId="695006DD" w14:textId="56FD9A3A" w:rsidR="00803B28" w:rsidRPr="00A53A32" w:rsidRDefault="00905CD9" w:rsidP="00905CD9">
      <w:pPr>
        <w:rPr>
          <w:rFonts w:asciiTheme="minorHAnsi" w:hAnsiTheme="minorHAnsi" w:cstheme="minorHAnsi"/>
        </w:rPr>
      </w:pPr>
      <w:r w:rsidRPr="00A53A32">
        <w:rPr>
          <w:rFonts w:asciiTheme="minorHAnsi" w:hAnsiTheme="minorHAnsi" w:cstheme="minorHAnsi"/>
        </w:rPr>
        <w:t xml:space="preserve">Sufficient information should be collected during the site visit and engagement with the operational staff </w:t>
      </w:r>
      <w:r w:rsidR="00803B28" w:rsidRPr="00A53A32">
        <w:rPr>
          <w:rFonts w:asciiTheme="minorHAnsi" w:hAnsiTheme="minorHAnsi" w:cstheme="minorHAnsi"/>
        </w:rPr>
        <w:t>to capture pump intake details</w:t>
      </w:r>
      <w:r w:rsidRPr="00A53A32">
        <w:rPr>
          <w:rFonts w:asciiTheme="minorHAnsi" w:hAnsiTheme="minorHAnsi" w:cstheme="minorHAnsi"/>
        </w:rPr>
        <w:t xml:space="preserve">. All age classes of all fish species, resident within the area of the abstraction or likely to migrate through that section of the watercourse should be </w:t>
      </w:r>
      <w:r w:rsidR="00D02BC5" w:rsidRPr="00A53A32">
        <w:rPr>
          <w:rFonts w:asciiTheme="minorHAnsi" w:hAnsiTheme="minorHAnsi" w:cstheme="minorHAnsi"/>
        </w:rPr>
        <w:t>considered.</w:t>
      </w:r>
    </w:p>
    <w:p w14:paraId="7D3C3AA3" w14:textId="0DFF5278" w:rsidR="00905CD9" w:rsidRPr="00A53A32" w:rsidRDefault="00905CD9" w:rsidP="00803B28">
      <w:pPr>
        <w:rPr>
          <w:rFonts w:asciiTheme="minorHAnsi" w:hAnsiTheme="minorHAnsi" w:cstheme="minorHAnsi"/>
        </w:rPr>
      </w:pPr>
      <w:r w:rsidRPr="00A53A32">
        <w:rPr>
          <w:rFonts w:asciiTheme="minorHAnsi" w:hAnsiTheme="minorHAnsi" w:cstheme="minorHAnsi"/>
        </w:rPr>
        <w:t>Details should include the following factors:</w:t>
      </w:r>
    </w:p>
    <w:p w14:paraId="5D066925" w14:textId="24D4F0BE" w:rsidR="00803B28" w:rsidRPr="00A53A32" w:rsidRDefault="00803B28" w:rsidP="00A849C8">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Usage of a screen</w:t>
      </w:r>
    </w:p>
    <w:p w14:paraId="7DF30105" w14:textId="0F918776" w:rsidR="00A849C8" w:rsidRPr="00A53A32" w:rsidRDefault="00905CD9" w:rsidP="00A849C8">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Surface area of the screen (based on bar width and spacing for course screens, and mesh size for fine screens).</w:t>
      </w:r>
    </w:p>
    <w:p w14:paraId="552B1FED" w14:textId="53945E50" w:rsidR="00905CD9" w:rsidRPr="00A53A32" w:rsidRDefault="00905CD9" w:rsidP="00A849C8">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Screen opening and/or intake dimensions</w:t>
      </w:r>
    </w:p>
    <w:p w14:paraId="72749D30" w14:textId="77777777" w:rsidR="00905CD9" w:rsidRPr="00A53A32" w:rsidRDefault="00905CD9" w:rsidP="00A849C8">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Potential for screens to become clogged which is likely to increase flow velocities in the vicinity of the screen (Maintenance regimes or clogging history)</w:t>
      </w:r>
    </w:p>
    <w:p w14:paraId="7EBF2F52" w14:textId="77777777" w:rsidR="00905CD9" w:rsidRPr="00A53A32" w:rsidRDefault="00905CD9" w:rsidP="00A849C8">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Angle of the screen.</w:t>
      </w:r>
    </w:p>
    <w:p w14:paraId="07876AC8" w14:textId="77777777" w:rsidR="00905CD9" w:rsidRPr="00A53A32" w:rsidRDefault="00905CD9" w:rsidP="00A849C8">
      <w:pPr>
        <w:pStyle w:val="ListParagraph"/>
        <w:numPr>
          <w:ilvl w:val="0"/>
          <w:numId w:val="16"/>
        </w:numPr>
        <w:spacing w:before="0" w:after="0"/>
        <w:jc w:val="both"/>
        <w:rPr>
          <w:rFonts w:asciiTheme="minorHAnsi" w:hAnsiTheme="minorHAnsi" w:cstheme="minorHAnsi"/>
        </w:rPr>
      </w:pPr>
      <w:r w:rsidRPr="00A53A32">
        <w:rPr>
          <w:rFonts w:asciiTheme="minorHAnsi" w:hAnsiTheme="minorHAnsi" w:cstheme="minorHAnsi"/>
        </w:rPr>
        <w:t>Fish friendly design or return systems</w:t>
      </w:r>
    </w:p>
    <w:p w14:paraId="71183639" w14:textId="5A129197" w:rsidR="00905CD9" w:rsidRPr="00A53A32" w:rsidRDefault="00905CD9" w:rsidP="00905CD9">
      <w:pPr>
        <w:rPr>
          <w:rFonts w:asciiTheme="minorHAnsi" w:hAnsiTheme="minorHAnsi" w:cstheme="minorHAnsi"/>
        </w:rPr>
      </w:pPr>
      <w:r w:rsidRPr="00A53A32">
        <w:rPr>
          <w:rFonts w:asciiTheme="minorHAnsi" w:hAnsiTheme="minorHAnsi" w:cstheme="minorHAnsi"/>
        </w:rPr>
        <w:t>Evidence may include design or as-constructed drawings, design specifications, photographs, site measurements, as available</w:t>
      </w:r>
      <w:r w:rsidR="00D02BC5" w:rsidRPr="00A53A32">
        <w:rPr>
          <w:rFonts w:asciiTheme="minorHAnsi" w:hAnsiTheme="minorHAnsi" w:cstheme="minorHAnsi"/>
        </w:rPr>
        <w:t>.</w:t>
      </w:r>
    </w:p>
    <w:p w14:paraId="59BA3974" w14:textId="77777777" w:rsidR="00905CD9" w:rsidRPr="00A53A32" w:rsidRDefault="00905CD9" w:rsidP="00905CD9">
      <w:pPr>
        <w:rPr>
          <w:rFonts w:asciiTheme="minorHAnsi" w:hAnsiTheme="minorHAnsi" w:cstheme="minorHAnsi"/>
        </w:rPr>
      </w:pPr>
    </w:p>
    <w:p w14:paraId="3FF343B0" w14:textId="77777777" w:rsidR="00803B28" w:rsidRPr="00A53A32" w:rsidRDefault="00803B28" w:rsidP="00803B28">
      <w:pPr>
        <w:pStyle w:val="Heading4"/>
      </w:pPr>
      <w:bookmarkStart w:id="234" w:name="_Toc230095651"/>
      <w:r w:rsidRPr="00A53A32">
        <w:t>Field Work Deliverable Summary</w:t>
      </w:r>
      <w:bookmarkEnd w:id="234"/>
    </w:p>
    <w:p w14:paraId="7278962B" w14:textId="5751CEA3" w:rsidR="00803B28" w:rsidRPr="00A53A32" w:rsidRDefault="00803B28" w:rsidP="00803B28">
      <w:pPr>
        <w:spacing w:before="0" w:after="0"/>
        <w:jc w:val="both"/>
        <w:rPr>
          <w:rFonts w:asciiTheme="minorHAnsi" w:hAnsiTheme="minorHAnsi" w:cstheme="minorHAnsi"/>
        </w:rPr>
      </w:pPr>
      <w:r w:rsidRPr="00A53A32">
        <w:rPr>
          <w:rFonts w:asciiTheme="minorHAnsi" w:hAnsiTheme="minorHAnsi" w:cstheme="minorHAnsi"/>
        </w:rPr>
        <w:t xml:space="preserve">The consultant shall deliver a Field Work Summary Report </w:t>
      </w:r>
      <w:r w:rsidR="00D02BC5" w:rsidRPr="00A53A32">
        <w:rPr>
          <w:rFonts w:asciiTheme="minorHAnsi" w:hAnsiTheme="minorHAnsi" w:cstheme="minorHAnsi"/>
        </w:rPr>
        <w:t>p</w:t>
      </w:r>
      <w:r w:rsidRPr="00A53A32">
        <w:rPr>
          <w:rFonts w:asciiTheme="minorHAnsi" w:hAnsiTheme="minorHAnsi" w:cstheme="minorHAnsi"/>
        </w:rPr>
        <w:t>er existing or proposed abstraction which shall include the following:</w:t>
      </w:r>
    </w:p>
    <w:p w14:paraId="1725EAA8" w14:textId="77777777" w:rsidR="00803B28" w:rsidRPr="00A53A32" w:rsidRDefault="00803B28" w:rsidP="0069273B">
      <w:pPr>
        <w:numPr>
          <w:ilvl w:val="0"/>
          <w:numId w:val="22"/>
        </w:numPr>
        <w:spacing w:before="0" w:after="0"/>
        <w:jc w:val="both"/>
        <w:rPr>
          <w:rFonts w:asciiTheme="minorHAnsi" w:hAnsiTheme="minorHAnsi" w:cstheme="minorHAnsi"/>
        </w:rPr>
      </w:pPr>
      <w:r w:rsidRPr="00A53A32">
        <w:rPr>
          <w:rFonts w:asciiTheme="minorHAnsi" w:hAnsiTheme="minorHAnsi" w:cstheme="minorHAnsi"/>
          <w:b/>
          <w:bCs/>
        </w:rPr>
        <w:t xml:space="preserve">Site visit Summary </w:t>
      </w:r>
      <w:r w:rsidRPr="00A53A32">
        <w:rPr>
          <w:rFonts w:asciiTheme="minorHAnsi" w:hAnsiTheme="minorHAnsi" w:cstheme="minorHAnsi"/>
        </w:rPr>
        <w:t>with standardised photography requirements: abstraction points, associated infrastructure, and impoundment</w:t>
      </w:r>
    </w:p>
    <w:p w14:paraId="45B5958A" w14:textId="77777777" w:rsidR="00803B28" w:rsidRPr="00A53A32" w:rsidRDefault="00803B28" w:rsidP="0069273B">
      <w:pPr>
        <w:numPr>
          <w:ilvl w:val="0"/>
          <w:numId w:val="22"/>
        </w:numPr>
        <w:spacing w:before="0" w:after="0"/>
        <w:jc w:val="both"/>
        <w:rPr>
          <w:rFonts w:asciiTheme="minorHAnsi" w:hAnsiTheme="minorHAnsi" w:cstheme="minorHAnsi"/>
        </w:rPr>
      </w:pPr>
      <w:r w:rsidRPr="00A53A32">
        <w:rPr>
          <w:rFonts w:asciiTheme="minorHAnsi" w:hAnsiTheme="minorHAnsi" w:cstheme="minorHAnsi"/>
          <w:b/>
          <w:bCs/>
        </w:rPr>
        <w:t>Preliminary Ecological Appraisal summary</w:t>
      </w:r>
      <w:r w:rsidRPr="00A53A32">
        <w:rPr>
          <w:rFonts w:asciiTheme="minorHAnsi" w:hAnsiTheme="minorHAnsi" w:cstheme="minorHAnsi"/>
        </w:rPr>
        <w:t xml:space="preserve"> following CIEEM guidance, confirming abstraction locations, identifying interacting features, invasive species mapping and Fossitt habitat classification</w:t>
      </w:r>
    </w:p>
    <w:p w14:paraId="62369F01" w14:textId="352A4E89" w:rsidR="00803B28" w:rsidRPr="00A53A32" w:rsidRDefault="00803B28" w:rsidP="0069273B">
      <w:pPr>
        <w:numPr>
          <w:ilvl w:val="0"/>
          <w:numId w:val="22"/>
        </w:numPr>
        <w:spacing w:before="0" w:after="0"/>
        <w:jc w:val="both"/>
        <w:rPr>
          <w:rFonts w:asciiTheme="minorHAnsi" w:hAnsiTheme="minorHAnsi" w:cstheme="minorHAnsi"/>
        </w:rPr>
      </w:pPr>
      <w:r w:rsidRPr="00A53A32">
        <w:rPr>
          <w:rFonts w:asciiTheme="minorHAnsi" w:hAnsiTheme="minorHAnsi" w:cstheme="minorHAnsi"/>
          <w:b/>
          <w:bCs/>
        </w:rPr>
        <w:t xml:space="preserve">Barrier Assessment </w:t>
      </w:r>
      <w:r w:rsidRPr="00A53A32">
        <w:rPr>
          <w:rFonts w:asciiTheme="minorHAnsi" w:hAnsiTheme="minorHAnsi" w:cstheme="minorHAnsi"/>
        </w:rPr>
        <w:t xml:space="preserve"> </w:t>
      </w:r>
    </w:p>
    <w:p w14:paraId="2FD6657F" w14:textId="77777777" w:rsidR="00803B28" w:rsidRPr="00A53A32" w:rsidRDefault="00803B28" w:rsidP="0069273B">
      <w:pPr>
        <w:numPr>
          <w:ilvl w:val="1"/>
          <w:numId w:val="22"/>
        </w:numPr>
        <w:spacing w:before="0" w:after="0"/>
        <w:jc w:val="both"/>
        <w:rPr>
          <w:rFonts w:asciiTheme="minorHAnsi" w:hAnsiTheme="minorHAnsi" w:cstheme="minorHAnsi"/>
        </w:rPr>
      </w:pPr>
      <w:r w:rsidRPr="00A53A32">
        <w:rPr>
          <w:rFonts w:asciiTheme="minorHAnsi" w:hAnsiTheme="minorHAnsi" w:cstheme="minorHAnsi"/>
        </w:rPr>
        <w:t>Zone of influence walkover reports (minimum 1km upstream / downstream)</w:t>
      </w:r>
    </w:p>
    <w:p w14:paraId="4F008CFB" w14:textId="77777777" w:rsidR="00803B28" w:rsidRPr="00A53A32" w:rsidRDefault="00803B28" w:rsidP="0069273B">
      <w:pPr>
        <w:numPr>
          <w:ilvl w:val="0"/>
          <w:numId w:val="22"/>
        </w:numPr>
        <w:spacing w:before="0" w:after="0"/>
        <w:jc w:val="both"/>
        <w:rPr>
          <w:rFonts w:asciiTheme="minorHAnsi" w:hAnsiTheme="minorHAnsi" w:cstheme="minorHAnsi"/>
        </w:rPr>
      </w:pPr>
      <w:r w:rsidRPr="00A53A32">
        <w:rPr>
          <w:rFonts w:asciiTheme="minorHAnsi" w:hAnsiTheme="minorHAnsi" w:cstheme="minorHAnsi"/>
          <w:b/>
          <w:bCs/>
        </w:rPr>
        <w:t>Pump intake Details Summary</w:t>
      </w:r>
    </w:p>
    <w:p w14:paraId="632D5CD6" w14:textId="4BCD4586" w:rsidR="00803B28" w:rsidRPr="00A53A32" w:rsidRDefault="00803B28" w:rsidP="0069273B">
      <w:pPr>
        <w:numPr>
          <w:ilvl w:val="1"/>
          <w:numId w:val="22"/>
        </w:numPr>
        <w:spacing w:before="0" w:after="0"/>
        <w:jc w:val="both"/>
        <w:rPr>
          <w:rFonts w:asciiTheme="minorHAnsi" w:hAnsiTheme="minorHAnsi" w:cstheme="minorHAnsi"/>
        </w:rPr>
      </w:pPr>
      <w:r w:rsidRPr="00A53A32">
        <w:rPr>
          <w:rFonts w:asciiTheme="minorHAnsi" w:hAnsiTheme="minorHAnsi" w:cstheme="minorHAnsi"/>
        </w:rPr>
        <w:t xml:space="preserve">Details of pump intakes captured </w:t>
      </w:r>
    </w:p>
    <w:p w14:paraId="5E4F6DE9" w14:textId="77777777" w:rsidR="00803B28" w:rsidRPr="00A53A32" w:rsidRDefault="00803B28" w:rsidP="00803B28">
      <w:pPr>
        <w:spacing w:before="0" w:after="0"/>
        <w:jc w:val="both"/>
        <w:rPr>
          <w:rFonts w:asciiTheme="minorHAnsi" w:hAnsiTheme="minorHAnsi" w:cstheme="minorHAnsi"/>
        </w:rPr>
      </w:pPr>
    </w:p>
    <w:p w14:paraId="10A20D2C" w14:textId="35A0A3F9" w:rsidR="001F7C4C" w:rsidRPr="00A53A32" w:rsidRDefault="001F7C4C" w:rsidP="002D123F">
      <w:pPr>
        <w:pStyle w:val="Heading3"/>
      </w:pPr>
      <w:bookmarkStart w:id="235" w:name="_Toc230095652"/>
      <w:r w:rsidRPr="00A53A32">
        <w:t>Hydrological Assessment</w:t>
      </w:r>
      <w:bookmarkEnd w:id="235"/>
      <w:r w:rsidRPr="00A53A32">
        <w:t xml:space="preserve"> </w:t>
      </w:r>
    </w:p>
    <w:p w14:paraId="33E013BF" w14:textId="77777777" w:rsidR="001F7C4C" w:rsidRPr="00A53A32" w:rsidRDefault="001F7C4C" w:rsidP="002D123F">
      <w:pPr>
        <w:spacing w:before="0" w:after="0"/>
        <w:jc w:val="both"/>
        <w:rPr>
          <w:rFonts w:asciiTheme="minorHAnsi" w:hAnsiTheme="minorHAnsi" w:cstheme="minorHAnsi"/>
        </w:rPr>
      </w:pPr>
    </w:p>
    <w:p w14:paraId="36625A28" w14:textId="717727AB" w:rsidR="001F7C4C" w:rsidRPr="00A53A32" w:rsidRDefault="001F7C4C" w:rsidP="002D123F">
      <w:pPr>
        <w:spacing w:before="0" w:after="0"/>
        <w:jc w:val="both"/>
        <w:rPr>
          <w:rFonts w:asciiTheme="minorHAnsi" w:hAnsiTheme="minorHAnsi" w:cstheme="minorHAnsi"/>
        </w:rPr>
      </w:pPr>
      <w:r w:rsidRPr="00A53A32">
        <w:rPr>
          <w:rFonts w:asciiTheme="minorHAnsi" w:hAnsiTheme="minorHAnsi" w:cstheme="minorHAnsi"/>
        </w:rPr>
        <w:lastRenderedPageBreak/>
        <w:t xml:space="preserve">The assessment should establish ecology based hydrological limits to sustain waterbody status and protected </w:t>
      </w:r>
      <w:r w:rsidR="00402250" w:rsidRPr="00A53A32">
        <w:rPr>
          <w:rFonts w:asciiTheme="minorHAnsi" w:hAnsiTheme="minorHAnsi" w:cstheme="minorHAnsi"/>
        </w:rPr>
        <w:t>sites and</w:t>
      </w:r>
      <w:r w:rsidRPr="00A53A32">
        <w:rPr>
          <w:rFonts w:asciiTheme="minorHAnsi" w:hAnsiTheme="minorHAnsi" w:cstheme="minorHAnsi"/>
        </w:rPr>
        <w:t xml:space="preserve"> based on the EPA's </w:t>
      </w:r>
      <w:r w:rsidR="00402250" w:rsidRPr="00A53A32">
        <w:rPr>
          <w:rFonts w:asciiTheme="minorHAnsi" w:hAnsiTheme="minorHAnsi" w:cstheme="minorHAnsi"/>
        </w:rPr>
        <w:t>document ’</w:t>
      </w:r>
      <w:r w:rsidR="00CA4A8E" w:rsidRPr="00A53A32">
        <w:rPr>
          <w:rFonts w:asciiTheme="minorHAnsi" w:hAnsiTheme="minorHAnsi" w:cstheme="minorHAnsi"/>
        </w:rPr>
        <w:t>M</w:t>
      </w:r>
      <w:r w:rsidRPr="00A53A32">
        <w:rPr>
          <w:rFonts w:asciiTheme="minorHAnsi" w:hAnsiTheme="minorHAnsi" w:cstheme="minorHAnsi"/>
        </w:rPr>
        <w:t>ethodology to assess the impact of abstraction on waterbodies and identify significant abstraction in Ireland</w:t>
      </w:r>
      <w:r w:rsidR="00CA4A8E" w:rsidRPr="00A53A32">
        <w:rPr>
          <w:rFonts w:asciiTheme="minorHAnsi" w:hAnsiTheme="minorHAnsi" w:cstheme="minorHAnsi"/>
        </w:rPr>
        <w:t>’</w:t>
      </w:r>
      <w:r w:rsidR="009761AF" w:rsidRPr="00A53A32">
        <w:rPr>
          <w:rStyle w:val="FootnoteReference"/>
          <w:rFonts w:asciiTheme="minorHAnsi" w:hAnsiTheme="minorHAnsi" w:cstheme="minorHAnsi"/>
        </w:rPr>
        <w:footnoteReference w:id="2"/>
      </w:r>
      <w:r w:rsidRPr="00A53A32">
        <w:rPr>
          <w:rFonts w:asciiTheme="minorHAnsi" w:hAnsiTheme="minorHAnsi" w:cstheme="minorHAnsi"/>
        </w:rPr>
        <w:t>.</w:t>
      </w:r>
      <w:r w:rsidR="00915842" w:rsidRPr="00A53A32">
        <w:rPr>
          <w:rFonts w:asciiTheme="minorHAnsi" w:hAnsiTheme="minorHAnsi" w:cstheme="minorHAnsi"/>
        </w:rPr>
        <w:t xml:space="preserve"> Outputs from the Hydrological Assessment shall feed sequentially into the WFD, AA and EIA screenings using a consistent zone of influence</w:t>
      </w:r>
    </w:p>
    <w:p w14:paraId="76298D37" w14:textId="77777777" w:rsidR="001F7C4C" w:rsidRPr="00A53A32" w:rsidRDefault="001F7C4C" w:rsidP="002D123F">
      <w:pPr>
        <w:spacing w:before="0" w:after="0"/>
        <w:jc w:val="both"/>
        <w:rPr>
          <w:rFonts w:asciiTheme="minorHAnsi" w:hAnsiTheme="minorHAnsi" w:cstheme="minorHAnsi"/>
        </w:rPr>
      </w:pPr>
    </w:p>
    <w:p w14:paraId="331B6B45" w14:textId="27944A91" w:rsidR="001F7C4C" w:rsidRPr="00A53A32" w:rsidRDefault="00143DC9" w:rsidP="002D123F">
      <w:pPr>
        <w:pStyle w:val="Heading4"/>
        <w:jc w:val="both"/>
      </w:pPr>
      <w:bookmarkStart w:id="236" w:name="_Ref215580574"/>
      <w:bookmarkStart w:id="237" w:name="_Toc230095653"/>
      <w:r w:rsidRPr="00A53A32">
        <w:t>River</w:t>
      </w:r>
      <w:r w:rsidR="00E05CED" w:rsidRPr="00A53A32">
        <w:t xml:space="preserve"> waterbody a</w:t>
      </w:r>
      <w:r w:rsidR="001F7C4C" w:rsidRPr="00A53A32">
        <w:t>ssessment</w:t>
      </w:r>
      <w:bookmarkEnd w:id="236"/>
      <w:bookmarkEnd w:id="237"/>
    </w:p>
    <w:p w14:paraId="3DEF0C4F" w14:textId="77777777" w:rsidR="001F7C4C" w:rsidRPr="00A53A32" w:rsidRDefault="001F7C4C" w:rsidP="002D123F">
      <w:pPr>
        <w:spacing w:before="0" w:after="0"/>
        <w:jc w:val="both"/>
        <w:rPr>
          <w:rFonts w:asciiTheme="minorHAnsi" w:hAnsiTheme="minorHAnsi" w:cstheme="minorHAnsi"/>
        </w:rPr>
      </w:pPr>
    </w:p>
    <w:p w14:paraId="2E2EC166" w14:textId="5BDAF9A8" w:rsidR="001F7C4C" w:rsidRPr="00A53A32" w:rsidRDefault="008007D9" w:rsidP="002D123F">
      <w:pPr>
        <w:spacing w:before="0" w:after="0"/>
        <w:jc w:val="both"/>
        <w:rPr>
          <w:rFonts w:asciiTheme="minorHAnsi" w:hAnsiTheme="minorHAnsi" w:cstheme="minorHAnsi"/>
        </w:rPr>
      </w:pPr>
      <w:r w:rsidRPr="00A53A32">
        <w:rPr>
          <w:rFonts w:asciiTheme="minorHAnsi" w:hAnsiTheme="minorHAnsi" w:cstheme="minorHAnsi"/>
        </w:rPr>
        <w:t xml:space="preserve">The purpose of the </w:t>
      </w:r>
      <w:r w:rsidR="00402250" w:rsidRPr="00A53A32">
        <w:rPr>
          <w:rFonts w:asciiTheme="minorHAnsi" w:hAnsiTheme="minorHAnsi" w:cstheme="minorHAnsi"/>
        </w:rPr>
        <w:t>river</w:t>
      </w:r>
      <w:r w:rsidRPr="00A53A32">
        <w:rPr>
          <w:rFonts w:asciiTheme="minorHAnsi" w:hAnsiTheme="minorHAnsi" w:cstheme="minorHAnsi"/>
        </w:rPr>
        <w:t xml:space="preserve"> waterbody assessment is to establish </w:t>
      </w:r>
      <w:r w:rsidR="001F7C4C" w:rsidRPr="00A53A32">
        <w:rPr>
          <w:rFonts w:asciiTheme="minorHAnsi" w:hAnsiTheme="minorHAnsi" w:cstheme="minorHAnsi"/>
        </w:rPr>
        <w:t>Naturalised flow duration curves (FDCs). These naturalised FDCs represent the natural flow that would be in each river where all abstractions and discharges are absent. The cumulative impact from headwater to catchment outflow is then modelled by adding in</w:t>
      </w:r>
      <w:r w:rsidRPr="00A53A32">
        <w:rPr>
          <w:rFonts w:asciiTheme="minorHAnsi" w:hAnsiTheme="minorHAnsi" w:cstheme="minorHAnsi"/>
        </w:rPr>
        <w:t xml:space="preserve"> known</w:t>
      </w:r>
      <w:r w:rsidR="001F7C4C" w:rsidRPr="00A53A32">
        <w:rPr>
          <w:rFonts w:asciiTheme="minorHAnsi" w:hAnsiTheme="minorHAnsi" w:cstheme="minorHAnsi"/>
        </w:rPr>
        <w:t xml:space="preserve"> discharges and subtracting</w:t>
      </w:r>
      <w:r w:rsidRPr="00A53A32">
        <w:rPr>
          <w:rFonts w:asciiTheme="minorHAnsi" w:hAnsiTheme="minorHAnsi" w:cstheme="minorHAnsi"/>
        </w:rPr>
        <w:t xml:space="preserve"> known</w:t>
      </w:r>
      <w:r w:rsidR="001F7C4C" w:rsidRPr="00A53A32">
        <w:rPr>
          <w:rFonts w:asciiTheme="minorHAnsi" w:hAnsiTheme="minorHAnsi" w:cstheme="minorHAnsi"/>
        </w:rPr>
        <w:t xml:space="preserve"> abstractions. </w:t>
      </w:r>
    </w:p>
    <w:p w14:paraId="52BE4164" w14:textId="77777777" w:rsidR="001F7C4C" w:rsidRPr="00A53A32" w:rsidRDefault="001F7C4C" w:rsidP="002D123F">
      <w:pPr>
        <w:spacing w:before="0" w:after="0"/>
        <w:jc w:val="both"/>
        <w:rPr>
          <w:rFonts w:asciiTheme="minorHAnsi" w:hAnsiTheme="minorHAnsi" w:cstheme="minorHAnsi"/>
        </w:rPr>
      </w:pPr>
    </w:p>
    <w:p w14:paraId="67DF8346" w14:textId="255A91F8" w:rsidR="001F7C4C" w:rsidRPr="00A53A32" w:rsidRDefault="001F7C4C" w:rsidP="002D123F">
      <w:pPr>
        <w:spacing w:before="0" w:after="0"/>
        <w:jc w:val="both"/>
        <w:rPr>
          <w:rFonts w:asciiTheme="minorHAnsi" w:hAnsiTheme="minorHAnsi" w:cstheme="minorHAnsi"/>
        </w:rPr>
      </w:pPr>
      <w:r w:rsidRPr="00A53A32">
        <w:rPr>
          <w:rFonts w:asciiTheme="minorHAnsi" w:hAnsiTheme="minorHAnsi" w:cstheme="minorHAnsi"/>
        </w:rPr>
        <w:t xml:space="preserve">The following is proposed layout of a hydrological assessment. Please note there is potential for variations to the process </w:t>
      </w:r>
      <w:r w:rsidR="00852E58" w:rsidRPr="00A53A32">
        <w:rPr>
          <w:rFonts w:asciiTheme="minorHAnsi" w:hAnsiTheme="minorHAnsi" w:cstheme="minorHAnsi"/>
        </w:rPr>
        <w:t>for</w:t>
      </w:r>
      <w:r w:rsidRPr="00A53A32">
        <w:rPr>
          <w:rFonts w:asciiTheme="minorHAnsi" w:hAnsiTheme="minorHAnsi" w:cstheme="minorHAnsi"/>
        </w:rPr>
        <w:t xml:space="preserve"> site-specific issues.</w:t>
      </w:r>
    </w:p>
    <w:p w14:paraId="04BC0E7E" w14:textId="77777777" w:rsidR="001F7C4C" w:rsidRPr="00A53A32" w:rsidRDefault="001F7C4C" w:rsidP="002D123F">
      <w:pPr>
        <w:spacing w:before="0" w:after="0"/>
        <w:jc w:val="both"/>
        <w:rPr>
          <w:rFonts w:asciiTheme="minorHAnsi" w:hAnsiTheme="minorHAnsi" w:cstheme="minorHAnsi"/>
        </w:rPr>
      </w:pPr>
    </w:p>
    <w:p w14:paraId="3D84A721" w14:textId="4CD3776E" w:rsidR="001F7C4C" w:rsidRPr="00A53A32" w:rsidRDefault="001F7C4C">
      <w:pPr>
        <w:pStyle w:val="ListParagraph"/>
        <w:numPr>
          <w:ilvl w:val="0"/>
          <w:numId w:val="17"/>
        </w:numPr>
        <w:spacing w:before="0" w:after="0"/>
        <w:jc w:val="both"/>
        <w:rPr>
          <w:rFonts w:asciiTheme="minorHAnsi" w:hAnsiTheme="minorHAnsi" w:cstheme="minorHAnsi"/>
        </w:rPr>
      </w:pPr>
      <w:r w:rsidRPr="00A53A32">
        <w:rPr>
          <w:rFonts w:asciiTheme="minorHAnsi" w:hAnsiTheme="minorHAnsi" w:cstheme="minorHAnsi"/>
        </w:rPr>
        <w:t>Provide details on the Waterways Ireland abstraction(s) for licensing -- Name/Waterway/Navigation/Co-Ordinates/Abstraction Volumes/Operational Notes</w:t>
      </w:r>
    </w:p>
    <w:p w14:paraId="250C6F09" w14:textId="77777777" w:rsidR="001F7C4C" w:rsidRPr="00A53A32" w:rsidRDefault="001F7C4C" w:rsidP="002D123F">
      <w:pPr>
        <w:spacing w:before="0" w:after="0"/>
        <w:jc w:val="both"/>
        <w:rPr>
          <w:rFonts w:asciiTheme="minorHAnsi" w:hAnsiTheme="minorHAnsi" w:cstheme="minorHAnsi"/>
        </w:rPr>
      </w:pPr>
    </w:p>
    <w:p w14:paraId="690C8223" w14:textId="14A51AC3" w:rsidR="001F7C4C" w:rsidRPr="00A53A32" w:rsidRDefault="001F7C4C">
      <w:pPr>
        <w:pStyle w:val="ListParagraph"/>
        <w:numPr>
          <w:ilvl w:val="0"/>
          <w:numId w:val="17"/>
        </w:numPr>
        <w:spacing w:before="0" w:after="0"/>
        <w:jc w:val="both"/>
        <w:rPr>
          <w:rFonts w:asciiTheme="minorHAnsi" w:hAnsiTheme="minorHAnsi" w:cstheme="minorHAnsi"/>
        </w:rPr>
      </w:pPr>
      <w:r w:rsidRPr="00A53A32">
        <w:rPr>
          <w:rFonts w:asciiTheme="minorHAnsi" w:hAnsiTheme="minorHAnsi" w:cstheme="minorHAnsi"/>
        </w:rPr>
        <w:t>Provide a description of the catchment characteristics,</w:t>
      </w:r>
    </w:p>
    <w:p w14:paraId="1FE958B3" w14:textId="3714649B"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General description of catchment including WFD waterbody details and protected sites,</w:t>
      </w:r>
    </w:p>
    <w:p w14:paraId="55FC98A7" w14:textId="264341DB"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Physical catchment descriptors at key locations (gauges/abstractions/discharges/structures/significant tributaries) including Area, SAAR, S1085, BFI,</w:t>
      </w:r>
    </w:p>
    <w:p w14:paraId="56791F66" w14:textId="7FD51D8A"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Description of the underlying geology and groundwater bodies,</w:t>
      </w:r>
    </w:p>
    <w:p w14:paraId="7FB678FF" w14:textId="76237A35"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Comment on any unusual features which may affect hydrology assessments. This may include (but not limited to) urban centres, tidal extents, attenuation, catchment transfers, legacy mill races, sinking streams, other karst features, incorrect catchment extent mapping, navigation infrastructure impacts, etc.,</w:t>
      </w:r>
    </w:p>
    <w:p w14:paraId="056F5C37" w14:textId="77777777" w:rsidR="001F7C4C" w:rsidRPr="00A53A32" w:rsidRDefault="001F7C4C" w:rsidP="002D123F">
      <w:pPr>
        <w:spacing w:before="0" w:after="0"/>
        <w:jc w:val="both"/>
        <w:rPr>
          <w:rFonts w:asciiTheme="minorHAnsi" w:hAnsiTheme="minorHAnsi" w:cstheme="minorHAnsi"/>
        </w:rPr>
      </w:pPr>
    </w:p>
    <w:p w14:paraId="1C4318DF" w14:textId="39296E0B" w:rsidR="001F7C4C" w:rsidRPr="00A53A32" w:rsidRDefault="001F7C4C">
      <w:pPr>
        <w:pStyle w:val="ListParagraph"/>
        <w:numPr>
          <w:ilvl w:val="0"/>
          <w:numId w:val="17"/>
        </w:numPr>
        <w:spacing w:before="0" w:after="0"/>
        <w:jc w:val="both"/>
        <w:rPr>
          <w:rFonts w:asciiTheme="minorHAnsi" w:hAnsiTheme="minorHAnsi" w:cstheme="minorHAnsi"/>
        </w:rPr>
      </w:pPr>
      <w:r w:rsidRPr="00A53A32">
        <w:rPr>
          <w:rFonts w:asciiTheme="minorHAnsi" w:hAnsiTheme="minorHAnsi" w:cstheme="minorHAnsi"/>
        </w:rPr>
        <w:t>Provide details of available information</w:t>
      </w:r>
    </w:p>
    <w:p w14:paraId="551DE4A6" w14:textId="2C2513ED"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Meteorological information -- rainfall, evaporation and potential ev</w:t>
      </w:r>
      <w:r w:rsidR="00402642" w:rsidRPr="00A53A32">
        <w:rPr>
          <w:rFonts w:asciiTheme="minorHAnsi" w:hAnsiTheme="minorHAnsi" w:cstheme="minorHAnsi"/>
        </w:rPr>
        <w:t>apo</w:t>
      </w:r>
      <w:r w:rsidRPr="00A53A32">
        <w:rPr>
          <w:rFonts w:asciiTheme="minorHAnsi" w:hAnsiTheme="minorHAnsi" w:cstheme="minorHAnsi"/>
        </w:rPr>
        <w:t>transpiration,</w:t>
      </w:r>
    </w:p>
    <w:p w14:paraId="76D992A3" w14:textId="0075E5FE"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Hydrometric gauge assessment (if available):</w:t>
      </w:r>
    </w:p>
    <w:p w14:paraId="13DB6B5B" w14:textId="0D5599D8" w:rsidR="001F7C4C" w:rsidRPr="00A53A32" w:rsidRDefault="001F7C4C">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An assessment of the gauge</w:t>
      </w:r>
      <w:r w:rsidR="00E95CE0" w:rsidRPr="00A53A32">
        <w:rPr>
          <w:rFonts w:asciiTheme="minorHAnsi" w:hAnsiTheme="minorHAnsi" w:cstheme="minorHAnsi"/>
        </w:rPr>
        <w:t>, consistent</w:t>
      </w:r>
      <w:r w:rsidR="006561F6" w:rsidRPr="00A53A32">
        <w:rPr>
          <w:rFonts w:asciiTheme="minorHAnsi" w:hAnsiTheme="minorHAnsi" w:cstheme="minorHAnsi"/>
        </w:rPr>
        <w:t xml:space="preserve"> </w:t>
      </w:r>
      <w:r w:rsidR="00E95CE0" w:rsidRPr="00A53A32">
        <w:rPr>
          <w:rFonts w:asciiTheme="minorHAnsi" w:hAnsiTheme="minorHAnsi" w:cstheme="minorHAnsi"/>
        </w:rPr>
        <w:t>with</w:t>
      </w:r>
      <w:r w:rsidRPr="00A53A32">
        <w:rPr>
          <w:rFonts w:asciiTheme="minorHAnsi" w:hAnsiTheme="minorHAnsi" w:cstheme="minorHAnsi"/>
        </w:rPr>
        <w:t xml:space="preserve"> guidance from </w:t>
      </w:r>
      <w:r w:rsidR="00E812F9" w:rsidRPr="00A53A32">
        <w:rPr>
          <w:rFonts w:asciiTheme="minorHAnsi" w:hAnsiTheme="minorHAnsi" w:cstheme="minorHAnsi"/>
        </w:rPr>
        <w:t>Uisce Éireann</w:t>
      </w:r>
      <w:r w:rsidR="00E95CE0" w:rsidRPr="00A53A32">
        <w:rPr>
          <w:rFonts w:asciiTheme="minorHAnsi" w:hAnsiTheme="minorHAnsi" w:cstheme="minorHAnsi"/>
        </w:rPr>
        <w:t>’s</w:t>
      </w:r>
      <w:r w:rsidRPr="00A53A32">
        <w:rPr>
          <w:rFonts w:asciiTheme="minorHAnsi" w:hAnsiTheme="minorHAnsi" w:cstheme="minorHAnsi"/>
        </w:rPr>
        <w:t xml:space="preserve"> Technical Guidance for Hydrological Estimation</w:t>
      </w:r>
      <w:r w:rsidR="00E95CE0" w:rsidRPr="00A53A32">
        <w:rPr>
          <w:rStyle w:val="FootnoteReference"/>
          <w:rFonts w:asciiTheme="minorHAnsi" w:hAnsiTheme="minorHAnsi" w:cstheme="minorHAnsi"/>
        </w:rPr>
        <w:footnoteReference w:id="3"/>
      </w:r>
      <w:r w:rsidRPr="00A53A32">
        <w:rPr>
          <w:rFonts w:asciiTheme="minorHAnsi" w:hAnsiTheme="minorHAnsi" w:cstheme="minorHAnsi"/>
        </w:rPr>
        <w:t>,</w:t>
      </w:r>
    </w:p>
    <w:p w14:paraId="63B24A83" w14:textId="65E2D33E" w:rsidR="001F7C4C" w:rsidRPr="00A53A32" w:rsidRDefault="001F7C4C">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 xml:space="preserve">Comparison of gauged FDC to </w:t>
      </w:r>
      <w:r w:rsidR="006561F6" w:rsidRPr="00A53A32">
        <w:rPr>
          <w:rFonts w:asciiTheme="minorHAnsi" w:hAnsiTheme="minorHAnsi" w:cstheme="minorHAnsi"/>
        </w:rPr>
        <w:t xml:space="preserve">EPA </w:t>
      </w:r>
      <w:r w:rsidRPr="00A53A32">
        <w:rPr>
          <w:rFonts w:asciiTheme="minorHAnsi" w:hAnsiTheme="minorHAnsi" w:cstheme="minorHAnsi"/>
        </w:rPr>
        <w:t>Hydrotool outputs,</w:t>
      </w:r>
    </w:p>
    <w:p w14:paraId="49E1763B" w14:textId="1625A47E" w:rsidR="001F7C4C" w:rsidRPr="00A53A32" w:rsidRDefault="001F7C4C">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 xml:space="preserve">Define the extent of the gauged catchment using guidance from </w:t>
      </w:r>
      <w:r w:rsidR="00E812F9" w:rsidRPr="00A53A32">
        <w:rPr>
          <w:rFonts w:asciiTheme="minorHAnsi" w:hAnsiTheme="minorHAnsi" w:cstheme="minorHAnsi"/>
        </w:rPr>
        <w:t>Uisce Éireann</w:t>
      </w:r>
      <w:r w:rsidRPr="00A53A32">
        <w:rPr>
          <w:rFonts w:asciiTheme="minorHAnsi" w:hAnsiTheme="minorHAnsi" w:cstheme="minorHAnsi"/>
        </w:rPr>
        <w:t>'s Technical Guidance for Hydrological Estimation,</w:t>
      </w:r>
    </w:p>
    <w:p w14:paraId="69818BD3" w14:textId="3D2437A3" w:rsidR="001F7C4C" w:rsidRPr="00A53A32" w:rsidRDefault="001F7C4C">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lastRenderedPageBreak/>
        <w:t xml:space="preserve">Define the extent of ungauged catchment from which it is appropriate to use the above gauged catchment as a donor catchment using guidance from </w:t>
      </w:r>
      <w:r w:rsidR="00E812F9" w:rsidRPr="00A53A32">
        <w:rPr>
          <w:rFonts w:asciiTheme="minorHAnsi" w:hAnsiTheme="minorHAnsi" w:cstheme="minorHAnsi"/>
        </w:rPr>
        <w:t>Uisce Éireann</w:t>
      </w:r>
      <w:r w:rsidR="00F849CC" w:rsidRPr="00A53A32">
        <w:rPr>
          <w:rFonts w:asciiTheme="minorHAnsi" w:hAnsiTheme="minorHAnsi" w:cstheme="minorHAnsi"/>
        </w:rPr>
        <w:t>’</w:t>
      </w:r>
      <w:r w:rsidR="00E95CE0" w:rsidRPr="00A53A32">
        <w:rPr>
          <w:rFonts w:asciiTheme="minorHAnsi" w:hAnsiTheme="minorHAnsi" w:cstheme="minorHAnsi"/>
        </w:rPr>
        <w:t>s</w:t>
      </w:r>
      <w:r w:rsidRPr="00A53A32">
        <w:rPr>
          <w:rFonts w:asciiTheme="minorHAnsi" w:hAnsiTheme="minorHAnsi" w:cstheme="minorHAnsi"/>
        </w:rPr>
        <w:t xml:space="preserve"> Technical Guidance for Hydrological Estimation,</w:t>
      </w:r>
    </w:p>
    <w:p w14:paraId="29DE080D" w14:textId="31773518" w:rsidR="001F7C4C" w:rsidRPr="00A53A32" w:rsidRDefault="00BB2DE5">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Provide a</w:t>
      </w:r>
      <w:r w:rsidR="001F7C4C" w:rsidRPr="00A53A32">
        <w:rPr>
          <w:rFonts w:asciiTheme="minorHAnsi" w:hAnsiTheme="minorHAnsi" w:cstheme="minorHAnsi"/>
        </w:rPr>
        <w:t xml:space="preserve"> clear description of the transposition method (flow per unit catchment area or otherwise),</w:t>
      </w:r>
    </w:p>
    <w:p w14:paraId="1A95FAA7" w14:textId="7430485A" w:rsidR="006561F6" w:rsidRPr="00A53A32" w:rsidRDefault="006561F6">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 xml:space="preserve">Compare proposed FDC with EPA’s Hydrotool </w:t>
      </w:r>
      <w:r w:rsidR="00F849CC" w:rsidRPr="00A53A32">
        <w:rPr>
          <w:rFonts w:asciiTheme="minorHAnsi" w:hAnsiTheme="minorHAnsi" w:cstheme="minorHAnsi"/>
        </w:rPr>
        <w:t>values as appropriate.</w:t>
      </w:r>
    </w:p>
    <w:p w14:paraId="45E7B1DD" w14:textId="77777777" w:rsidR="001F7C4C" w:rsidRPr="00A53A32" w:rsidRDefault="001F7C4C" w:rsidP="002D123F">
      <w:pPr>
        <w:spacing w:before="0" w:after="0"/>
        <w:jc w:val="both"/>
        <w:rPr>
          <w:rFonts w:asciiTheme="minorHAnsi" w:hAnsiTheme="minorHAnsi" w:cstheme="minorHAnsi"/>
        </w:rPr>
      </w:pPr>
    </w:p>
    <w:p w14:paraId="4E98BDDF" w14:textId="581442CB" w:rsidR="001F7C4C" w:rsidRPr="00A53A32" w:rsidRDefault="001F7C4C" w:rsidP="00B85EE0">
      <w:pPr>
        <w:pStyle w:val="ListParagraph"/>
        <w:numPr>
          <w:ilvl w:val="0"/>
          <w:numId w:val="17"/>
        </w:numPr>
        <w:spacing w:before="0" w:after="0"/>
        <w:jc w:val="both"/>
        <w:rPr>
          <w:rFonts w:asciiTheme="minorHAnsi" w:hAnsiTheme="minorHAnsi" w:cstheme="minorHAnsi"/>
        </w:rPr>
      </w:pPr>
      <w:r w:rsidRPr="00A53A32">
        <w:rPr>
          <w:rFonts w:asciiTheme="minorHAnsi" w:hAnsiTheme="minorHAnsi" w:cstheme="minorHAnsi"/>
        </w:rPr>
        <w:t>Provide details on potential impounding structures gathered from either desk studies or</w:t>
      </w:r>
      <w:r w:rsidR="00B85EE0" w:rsidRPr="00A53A32">
        <w:rPr>
          <w:rFonts w:asciiTheme="minorHAnsi" w:hAnsiTheme="minorHAnsi" w:cstheme="minorHAnsi"/>
        </w:rPr>
        <w:t xml:space="preserve"> </w:t>
      </w:r>
      <w:r w:rsidRPr="00A53A32">
        <w:rPr>
          <w:rFonts w:asciiTheme="minorHAnsi" w:hAnsiTheme="minorHAnsi" w:cstheme="minorHAnsi"/>
        </w:rPr>
        <w:t>site</w:t>
      </w:r>
      <w:r w:rsidR="00B85EE0" w:rsidRPr="00A53A32">
        <w:rPr>
          <w:rFonts w:asciiTheme="minorHAnsi" w:hAnsiTheme="minorHAnsi" w:cstheme="minorHAnsi"/>
        </w:rPr>
        <w:t xml:space="preserve"> </w:t>
      </w:r>
      <w:r w:rsidRPr="00A53A32">
        <w:rPr>
          <w:rFonts w:asciiTheme="minorHAnsi" w:hAnsiTheme="minorHAnsi" w:cstheme="minorHAnsi"/>
        </w:rPr>
        <w:t xml:space="preserve">visits, </w:t>
      </w:r>
    </w:p>
    <w:p w14:paraId="769614EB" w14:textId="77777777" w:rsidR="002C73C8" w:rsidRPr="00A53A32" w:rsidRDefault="001F7C4C">
      <w:pPr>
        <w:pStyle w:val="ListParagraph"/>
        <w:numPr>
          <w:ilvl w:val="0"/>
          <w:numId w:val="17"/>
        </w:numPr>
        <w:spacing w:before="0" w:after="0"/>
        <w:jc w:val="both"/>
        <w:rPr>
          <w:rFonts w:asciiTheme="minorHAnsi" w:hAnsiTheme="minorHAnsi" w:cstheme="minorHAnsi"/>
        </w:rPr>
      </w:pPr>
      <w:r w:rsidRPr="00A53A32">
        <w:rPr>
          <w:rFonts w:asciiTheme="minorHAnsi" w:hAnsiTheme="minorHAnsi" w:cstheme="minorHAnsi"/>
        </w:rPr>
        <w:t>Assessment Methodology</w:t>
      </w:r>
    </w:p>
    <w:p w14:paraId="57865EFA" w14:textId="057BB9DD"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Map and provide details of all known abstractions and discharges in the catchment,</w:t>
      </w:r>
    </w:p>
    <w:p w14:paraId="58F675AF" w14:textId="38C54398" w:rsidR="001F7C4C" w:rsidRPr="00A53A32" w:rsidRDefault="001F7C4C">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For discharges</w:t>
      </w:r>
      <w:r w:rsidR="00FD0775" w:rsidRPr="00A53A32">
        <w:rPr>
          <w:rFonts w:asciiTheme="minorHAnsi" w:hAnsiTheme="minorHAnsi" w:cstheme="minorHAnsi"/>
        </w:rPr>
        <w:t xml:space="preserve"> from W</w:t>
      </w:r>
      <w:r w:rsidR="00752734" w:rsidRPr="00A53A32">
        <w:rPr>
          <w:rFonts w:asciiTheme="minorHAnsi" w:hAnsiTheme="minorHAnsi" w:cstheme="minorHAnsi"/>
        </w:rPr>
        <w:t xml:space="preserve">astewater </w:t>
      </w:r>
      <w:r w:rsidR="00FD0775" w:rsidRPr="00A53A32">
        <w:rPr>
          <w:rFonts w:asciiTheme="minorHAnsi" w:hAnsiTheme="minorHAnsi" w:cstheme="minorHAnsi"/>
        </w:rPr>
        <w:t>T</w:t>
      </w:r>
      <w:r w:rsidR="00752734" w:rsidRPr="00A53A32">
        <w:rPr>
          <w:rFonts w:asciiTheme="minorHAnsi" w:hAnsiTheme="minorHAnsi" w:cstheme="minorHAnsi"/>
        </w:rPr>
        <w:t xml:space="preserve">reatment </w:t>
      </w:r>
      <w:r w:rsidR="00FD0775" w:rsidRPr="00A53A32">
        <w:rPr>
          <w:rFonts w:asciiTheme="minorHAnsi" w:hAnsiTheme="minorHAnsi" w:cstheme="minorHAnsi"/>
        </w:rPr>
        <w:t>P</w:t>
      </w:r>
      <w:r w:rsidR="00752734" w:rsidRPr="00A53A32">
        <w:rPr>
          <w:rFonts w:asciiTheme="minorHAnsi" w:hAnsiTheme="minorHAnsi" w:cstheme="minorHAnsi"/>
        </w:rPr>
        <w:t>lant</w:t>
      </w:r>
      <w:r w:rsidR="00FD0775" w:rsidRPr="00A53A32">
        <w:rPr>
          <w:rFonts w:asciiTheme="minorHAnsi" w:hAnsiTheme="minorHAnsi" w:cstheme="minorHAnsi"/>
        </w:rPr>
        <w:t xml:space="preserve"> or similar</w:t>
      </w:r>
      <w:r w:rsidRPr="00A53A32">
        <w:rPr>
          <w:rFonts w:asciiTheme="minorHAnsi" w:hAnsiTheme="minorHAnsi" w:cstheme="minorHAnsi"/>
        </w:rPr>
        <w:t>, the most recent annual reporting values should be used</w:t>
      </w:r>
      <w:r w:rsidR="00FD0775" w:rsidRPr="00A53A32">
        <w:rPr>
          <w:rFonts w:asciiTheme="minorHAnsi" w:hAnsiTheme="minorHAnsi" w:cstheme="minorHAnsi"/>
        </w:rPr>
        <w:t xml:space="preserve"> available from the EPA’s ‘</w:t>
      </w:r>
      <w:r w:rsidR="004B6118" w:rsidRPr="00A53A32">
        <w:rPr>
          <w:rFonts w:asciiTheme="minorHAnsi" w:hAnsiTheme="minorHAnsi" w:cstheme="minorHAnsi"/>
        </w:rPr>
        <w:t>LEAP</w:t>
      </w:r>
      <w:r w:rsidR="00FD0775" w:rsidRPr="00A53A32">
        <w:rPr>
          <w:rFonts w:asciiTheme="minorHAnsi" w:hAnsiTheme="minorHAnsi" w:cstheme="minorHAnsi"/>
        </w:rPr>
        <w:t>’ portal</w:t>
      </w:r>
      <w:r w:rsidR="00FD0775" w:rsidRPr="00A53A32">
        <w:rPr>
          <w:rStyle w:val="FootnoteReference"/>
          <w:rFonts w:asciiTheme="minorHAnsi" w:hAnsiTheme="minorHAnsi" w:cstheme="minorHAnsi"/>
        </w:rPr>
        <w:footnoteReference w:id="4"/>
      </w:r>
      <w:r w:rsidRPr="00A53A32">
        <w:rPr>
          <w:rFonts w:asciiTheme="minorHAnsi" w:hAnsiTheme="minorHAnsi" w:cstheme="minorHAnsi"/>
        </w:rPr>
        <w:t>. Select the lower of the design dry weather flow or the observed daily mean flow when calculating the influenced flow (unless there is a site-specific nuance),</w:t>
      </w:r>
    </w:p>
    <w:p w14:paraId="020DA4C0" w14:textId="2D881879" w:rsidR="001F7C4C" w:rsidRPr="00A53A32" w:rsidRDefault="004B6118">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P</w:t>
      </w:r>
      <w:r w:rsidR="001F7C4C" w:rsidRPr="00A53A32">
        <w:rPr>
          <w:rFonts w:asciiTheme="minorHAnsi" w:hAnsiTheme="minorHAnsi" w:cstheme="minorHAnsi"/>
        </w:rPr>
        <w:t>lants under 500PE</w:t>
      </w:r>
      <w:r w:rsidRPr="00A53A32">
        <w:rPr>
          <w:rFonts w:asciiTheme="minorHAnsi" w:hAnsiTheme="minorHAnsi" w:cstheme="minorHAnsi"/>
        </w:rPr>
        <w:t xml:space="preserve"> may be disregard</w:t>
      </w:r>
      <w:r w:rsidR="00CA1CEB" w:rsidRPr="00A53A32">
        <w:rPr>
          <w:rFonts w:asciiTheme="minorHAnsi" w:hAnsiTheme="minorHAnsi" w:cstheme="minorHAnsi"/>
        </w:rPr>
        <w:t>ed</w:t>
      </w:r>
      <w:r w:rsidRPr="00A53A32">
        <w:rPr>
          <w:rFonts w:asciiTheme="minorHAnsi" w:hAnsiTheme="minorHAnsi" w:cstheme="minorHAnsi"/>
        </w:rPr>
        <w:t xml:space="preserve"> if t</w:t>
      </w:r>
      <w:r w:rsidR="001F7C4C" w:rsidRPr="00A53A32">
        <w:rPr>
          <w:rFonts w:asciiTheme="minorHAnsi" w:hAnsiTheme="minorHAnsi" w:cstheme="minorHAnsi"/>
        </w:rPr>
        <w:t>he flows</w:t>
      </w:r>
      <w:r w:rsidRPr="00A53A32">
        <w:rPr>
          <w:rFonts w:asciiTheme="minorHAnsi" w:hAnsiTheme="minorHAnsi" w:cstheme="minorHAnsi"/>
        </w:rPr>
        <w:t xml:space="preserve"> are deemed</w:t>
      </w:r>
      <w:r w:rsidR="001F7C4C" w:rsidRPr="00A53A32">
        <w:rPr>
          <w:rFonts w:asciiTheme="minorHAnsi" w:hAnsiTheme="minorHAnsi" w:cstheme="minorHAnsi"/>
        </w:rPr>
        <w:t xml:space="preserve"> </w:t>
      </w:r>
      <w:r w:rsidR="00402250" w:rsidRPr="00A53A32">
        <w:rPr>
          <w:rFonts w:asciiTheme="minorHAnsi" w:hAnsiTheme="minorHAnsi" w:cstheme="minorHAnsi"/>
        </w:rPr>
        <w:t>insignificant.</w:t>
      </w:r>
    </w:p>
    <w:p w14:paraId="6D63EE8F" w14:textId="1F471255" w:rsidR="00E47E13" w:rsidRPr="00A53A32" w:rsidRDefault="00E47E13">
      <w:pPr>
        <w:pStyle w:val="ListParagraph"/>
        <w:numPr>
          <w:ilvl w:val="2"/>
          <w:numId w:val="17"/>
        </w:numPr>
        <w:spacing w:before="0" w:after="0"/>
        <w:jc w:val="both"/>
        <w:rPr>
          <w:rFonts w:asciiTheme="minorHAnsi" w:hAnsiTheme="minorHAnsi" w:cstheme="minorHAnsi"/>
        </w:rPr>
      </w:pPr>
      <w:r w:rsidRPr="00A53A32">
        <w:rPr>
          <w:rFonts w:asciiTheme="minorHAnsi" w:hAnsiTheme="minorHAnsi" w:cstheme="minorHAnsi"/>
        </w:rPr>
        <w:t xml:space="preserve">Review EPA abstraction register for known abstractions in the catchment area. </w:t>
      </w:r>
    </w:p>
    <w:p w14:paraId="2E1C8245" w14:textId="2C089B69" w:rsidR="001F7C4C" w:rsidRPr="00A53A32" w:rsidRDefault="00FB7F2B">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 xml:space="preserve">Follow a </w:t>
      </w:r>
      <w:r w:rsidR="00402250" w:rsidRPr="00A53A32">
        <w:rPr>
          <w:rFonts w:asciiTheme="minorHAnsi" w:hAnsiTheme="minorHAnsi" w:cstheme="minorHAnsi"/>
        </w:rPr>
        <w:t>risk-based</w:t>
      </w:r>
      <w:r w:rsidRPr="00A53A32">
        <w:rPr>
          <w:rFonts w:asciiTheme="minorHAnsi" w:hAnsiTheme="minorHAnsi" w:cstheme="minorHAnsi"/>
        </w:rPr>
        <w:t xml:space="preserve"> approach </w:t>
      </w:r>
      <w:r w:rsidR="00A625E4" w:rsidRPr="00A53A32">
        <w:rPr>
          <w:rFonts w:asciiTheme="minorHAnsi" w:hAnsiTheme="minorHAnsi" w:cstheme="minorHAnsi"/>
        </w:rPr>
        <w:t xml:space="preserve">to </w:t>
      </w:r>
      <w:r w:rsidRPr="00A53A32">
        <w:rPr>
          <w:rFonts w:asciiTheme="minorHAnsi" w:hAnsiTheme="minorHAnsi" w:cstheme="minorHAnsi"/>
        </w:rPr>
        <w:t>determine the impact of groundwater abstractions on rivers and to identify abstractions that may be depleting river flows as described in EPA guidance on ‘Methodology to Assess and Identify Significant Abstractions in Ireland’</w:t>
      </w:r>
    </w:p>
    <w:p w14:paraId="1ECAFDFA" w14:textId="053A86A6"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 xml:space="preserve">Define the naturalised flow and influenced flow along the waterbody's length for Q60, Q70 and Q95. Note that the gauged flow </w:t>
      </w:r>
      <w:r w:rsidR="008B0FDC" w:rsidRPr="00A53A32">
        <w:rPr>
          <w:rFonts w:asciiTheme="minorHAnsi" w:hAnsiTheme="minorHAnsi" w:cstheme="minorHAnsi"/>
        </w:rPr>
        <w:t xml:space="preserve">may </w:t>
      </w:r>
      <w:r w:rsidR="00A625E4" w:rsidRPr="00A53A32">
        <w:rPr>
          <w:rFonts w:asciiTheme="minorHAnsi" w:hAnsiTheme="minorHAnsi" w:cstheme="minorHAnsi"/>
        </w:rPr>
        <w:t xml:space="preserve">be </w:t>
      </w:r>
      <w:r w:rsidRPr="00A53A32">
        <w:rPr>
          <w:rFonts w:asciiTheme="minorHAnsi" w:hAnsiTheme="minorHAnsi" w:cstheme="minorHAnsi"/>
        </w:rPr>
        <w:t>influenced -- naturalised flows can be back-calculated using available abstraction and discharge information</w:t>
      </w:r>
      <w:r w:rsidR="001D53E4" w:rsidRPr="00A53A32">
        <w:rPr>
          <w:rFonts w:asciiTheme="minorHAnsi" w:hAnsiTheme="minorHAnsi" w:cstheme="minorHAnsi"/>
        </w:rPr>
        <w:t xml:space="preserve">. </w:t>
      </w:r>
      <w:r w:rsidR="003A0339" w:rsidRPr="00A53A32">
        <w:rPr>
          <w:rFonts w:asciiTheme="minorHAnsi" w:hAnsiTheme="minorHAnsi" w:cstheme="minorHAnsi"/>
        </w:rPr>
        <w:t>Comment on the un</w:t>
      </w:r>
      <w:r w:rsidR="00E47E13" w:rsidRPr="00A53A32">
        <w:rPr>
          <w:rFonts w:asciiTheme="minorHAnsi" w:hAnsiTheme="minorHAnsi" w:cstheme="minorHAnsi"/>
        </w:rPr>
        <w:t>certainty</w:t>
      </w:r>
      <w:r w:rsidR="003A0339" w:rsidRPr="00A53A32">
        <w:rPr>
          <w:rFonts w:asciiTheme="minorHAnsi" w:hAnsiTheme="minorHAnsi" w:cstheme="minorHAnsi"/>
        </w:rPr>
        <w:t xml:space="preserve"> </w:t>
      </w:r>
      <w:r w:rsidR="008B0FDC" w:rsidRPr="00A53A32">
        <w:rPr>
          <w:rFonts w:asciiTheme="minorHAnsi" w:hAnsiTheme="minorHAnsi" w:cstheme="minorHAnsi"/>
        </w:rPr>
        <w:t>arising from</w:t>
      </w:r>
      <w:r w:rsidR="003A0339" w:rsidRPr="00A53A32">
        <w:rPr>
          <w:rFonts w:asciiTheme="minorHAnsi" w:hAnsiTheme="minorHAnsi" w:cstheme="minorHAnsi"/>
        </w:rPr>
        <w:t xml:space="preserve"> potential variation in </w:t>
      </w:r>
      <w:r w:rsidR="00E47E13" w:rsidRPr="00A53A32">
        <w:rPr>
          <w:rFonts w:asciiTheme="minorHAnsi" w:hAnsiTheme="minorHAnsi" w:cstheme="minorHAnsi"/>
        </w:rPr>
        <w:t>abstraction</w:t>
      </w:r>
      <w:r w:rsidR="003A0339" w:rsidRPr="00A53A32">
        <w:rPr>
          <w:rFonts w:asciiTheme="minorHAnsi" w:hAnsiTheme="minorHAnsi" w:cstheme="minorHAnsi"/>
        </w:rPr>
        <w:t xml:space="preserve">s and discharges </w:t>
      </w:r>
      <w:r w:rsidR="008B0FDC" w:rsidRPr="00A53A32">
        <w:rPr>
          <w:rFonts w:asciiTheme="minorHAnsi" w:hAnsiTheme="minorHAnsi" w:cstheme="minorHAnsi"/>
        </w:rPr>
        <w:t>over the</w:t>
      </w:r>
      <w:r w:rsidR="00E47E13" w:rsidRPr="00A53A32">
        <w:rPr>
          <w:rFonts w:asciiTheme="minorHAnsi" w:hAnsiTheme="minorHAnsi" w:cstheme="minorHAnsi"/>
        </w:rPr>
        <w:t xml:space="preserve"> gauged record</w:t>
      </w:r>
      <w:r w:rsidR="003A0339" w:rsidRPr="00A53A32">
        <w:rPr>
          <w:rFonts w:asciiTheme="minorHAnsi" w:hAnsiTheme="minorHAnsi" w:cstheme="minorHAnsi"/>
        </w:rPr>
        <w:t>. In some cases, reliance on</w:t>
      </w:r>
      <w:r w:rsidR="00E47E13" w:rsidRPr="00A53A32">
        <w:rPr>
          <w:rFonts w:asciiTheme="minorHAnsi" w:hAnsiTheme="minorHAnsi" w:cstheme="minorHAnsi"/>
        </w:rPr>
        <w:t xml:space="preserve"> present-day abstraction</w:t>
      </w:r>
      <w:r w:rsidR="003A0339" w:rsidRPr="00A53A32">
        <w:rPr>
          <w:rFonts w:asciiTheme="minorHAnsi" w:hAnsiTheme="minorHAnsi" w:cstheme="minorHAnsi"/>
        </w:rPr>
        <w:t xml:space="preserve"> and discharges rates</w:t>
      </w:r>
      <w:r w:rsidR="00E47E13" w:rsidRPr="00A53A32">
        <w:rPr>
          <w:rFonts w:asciiTheme="minorHAnsi" w:hAnsiTheme="minorHAnsi" w:cstheme="minorHAnsi"/>
        </w:rPr>
        <w:t xml:space="preserve"> may be misleading</w:t>
      </w:r>
      <w:r w:rsidR="00BA6EA7" w:rsidRPr="00A53A32">
        <w:rPr>
          <w:rFonts w:asciiTheme="minorHAnsi" w:hAnsiTheme="minorHAnsi" w:cstheme="minorHAnsi"/>
        </w:rPr>
        <w:t xml:space="preserve"> as they may have not been in operation in previous years. </w:t>
      </w:r>
    </w:p>
    <w:p w14:paraId="3EFE7685" w14:textId="066824A3"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Define the catchment topology</w:t>
      </w:r>
      <w:r w:rsidR="008B0FDC" w:rsidRPr="00A53A32">
        <w:rPr>
          <w:rFonts w:asciiTheme="minorHAnsi" w:hAnsiTheme="minorHAnsi" w:cstheme="minorHAnsi"/>
        </w:rPr>
        <w:t xml:space="preserve"> and </w:t>
      </w:r>
      <w:r w:rsidR="00BF3247">
        <w:rPr>
          <w:rFonts w:asciiTheme="minorHAnsi" w:hAnsiTheme="minorHAnsi" w:cstheme="minorHAnsi"/>
        </w:rPr>
        <w:t>environmental flows (e</w:t>
      </w:r>
      <w:r w:rsidR="008B0FDC" w:rsidRPr="00A53A32">
        <w:rPr>
          <w:rFonts w:asciiTheme="minorHAnsi" w:hAnsiTheme="minorHAnsi" w:cstheme="minorHAnsi"/>
        </w:rPr>
        <w:t>-flow</w:t>
      </w:r>
      <w:r w:rsidR="00BF3247">
        <w:rPr>
          <w:rFonts w:asciiTheme="minorHAnsi" w:hAnsiTheme="minorHAnsi" w:cstheme="minorHAnsi"/>
        </w:rPr>
        <w:t>)</w:t>
      </w:r>
      <w:r w:rsidR="00E47E13" w:rsidRPr="00A53A32">
        <w:rPr>
          <w:rFonts w:asciiTheme="minorHAnsi" w:hAnsiTheme="minorHAnsi" w:cstheme="minorHAnsi"/>
        </w:rPr>
        <w:t>; please refer to EPA guidance on ‘Methodology to Assess and Identify Significant Abstractions in Ireland’.</w:t>
      </w:r>
    </w:p>
    <w:p w14:paraId="69249373" w14:textId="6E9DCEF5" w:rsidR="001F7C4C" w:rsidRPr="00A53A32" w:rsidRDefault="001F7C4C">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Graph the naturalised flow, influenced flow and e-flow at key locations along the waterbody for Q60, Q70 and Q95</w:t>
      </w:r>
      <w:r w:rsidR="00BB2DE5" w:rsidRPr="00A53A32">
        <w:rPr>
          <w:rFonts w:asciiTheme="minorHAnsi" w:hAnsiTheme="minorHAnsi" w:cstheme="minorHAnsi"/>
        </w:rPr>
        <w:t xml:space="preserve">. </w:t>
      </w:r>
    </w:p>
    <w:p w14:paraId="330BEC87" w14:textId="74D4797B" w:rsidR="00BB2DE5" w:rsidRPr="00A53A32" w:rsidRDefault="00BB2DE5">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Summarise in a table for the Q60, Q70 and Q95, the naturalised flow value, allowable abstraction limit, abstraction rate and the residual flow.</w:t>
      </w:r>
    </w:p>
    <w:p w14:paraId="28E9FA00" w14:textId="64523523" w:rsidR="001F7C4C" w:rsidRPr="00A53A32" w:rsidRDefault="001F7C4C" w:rsidP="007D25D8">
      <w:pPr>
        <w:pStyle w:val="ListParagraph"/>
        <w:numPr>
          <w:ilvl w:val="1"/>
          <w:numId w:val="17"/>
        </w:numPr>
        <w:spacing w:before="0" w:after="0"/>
        <w:jc w:val="both"/>
        <w:rPr>
          <w:rFonts w:asciiTheme="minorHAnsi" w:hAnsiTheme="minorHAnsi" w:cstheme="minorHAnsi"/>
        </w:rPr>
      </w:pPr>
      <w:r w:rsidRPr="00A53A32">
        <w:rPr>
          <w:rFonts w:asciiTheme="minorHAnsi" w:hAnsiTheme="minorHAnsi" w:cstheme="minorHAnsi"/>
        </w:rPr>
        <w:t>The downstream extent of the assessment shall be the waterbody in which there is no</w:t>
      </w:r>
      <w:r w:rsidR="00752734" w:rsidRPr="00A53A32">
        <w:rPr>
          <w:rFonts w:asciiTheme="minorHAnsi" w:hAnsiTheme="minorHAnsi" w:cstheme="minorHAnsi"/>
        </w:rPr>
        <w:t xml:space="preserve"> </w:t>
      </w:r>
      <w:r w:rsidR="00B85EE0" w:rsidRPr="00A53A32">
        <w:rPr>
          <w:rFonts w:asciiTheme="minorHAnsi" w:hAnsiTheme="minorHAnsi" w:cstheme="minorHAnsi"/>
        </w:rPr>
        <w:t xml:space="preserve">further impact </w:t>
      </w:r>
      <w:r w:rsidR="007D25D8" w:rsidRPr="00A53A32">
        <w:rPr>
          <w:rFonts w:asciiTheme="minorHAnsi" w:hAnsiTheme="minorHAnsi" w:cstheme="minorHAnsi"/>
        </w:rPr>
        <w:t>where the</w:t>
      </w:r>
      <w:r w:rsidR="00B85EE0" w:rsidRPr="00A53A32">
        <w:rPr>
          <w:rFonts w:asciiTheme="minorHAnsi" w:hAnsiTheme="minorHAnsi" w:cstheme="minorHAnsi"/>
        </w:rPr>
        <w:t xml:space="preserve"> influenced flow is greater than the </w:t>
      </w:r>
      <w:r w:rsidR="00BF3247">
        <w:rPr>
          <w:rFonts w:asciiTheme="minorHAnsi" w:hAnsiTheme="minorHAnsi" w:cstheme="minorHAnsi"/>
        </w:rPr>
        <w:t>e-flow</w:t>
      </w:r>
    </w:p>
    <w:p w14:paraId="3328A47F" w14:textId="77777777" w:rsidR="001F7C4C" w:rsidRPr="00A53A32" w:rsidRDefault="001F7C4C" w:rsidP="002D123F">
      <w:pPr>
        <w:spacing w:before="0" w:after="0"/>
        <w:jc w:val="both"/>
        <w:rPr>
          <w:rFonts w:asciiTheme="minorHAnsi" w:hAnsiTheme="minorHAnsi" w:cstheme="minorHAnsi"/>
        </w:rPr>
      </w:pPr>
    </w:p>
    <w:p w14:paraId="35E18A48" w14:textId="41515258" w:rsidR="00BB2DE5" w:rsidRPr="00A53A32" w:rsidRDefault="00BB2DE5" w:rsidP="002D123F">
      <w:pPr>
        <w:spacing w:before="0" w:after="0"/>
        <w:jc w:val="both"/>
        <w:rPr>
          <w:rFonts w:asciiTheme="minorHAnsi" w:hAnsiTheme="minorHAnsi" w:cstheme="minorHAnsi"/>
        </w:rPr>
      </w:pPr>
      <w:r w:rsidRPr="00A53A32">
        <w:rPr>
          <w:rFonts w:asciiTheme="minorHAnsi" w:hAnsiTheme="minorHAnsi" w:cstheme="minorHAnsi"/>
        </w:rPr>
        <w:t>P</w:t>
      </w:r>
      <w:r w:rsidR="001F7C4C" w:rsidRPr="00A53A32">
        <w:rPr>
          <w:rFonts w:asciiTheme="minorHAnsi" w:hAnsiTheme="minorHAnsi" w:cstheme="minorHAnsi"/>
        </w:rPr>
        <w:t>rovide a commentary on the existing abstraction (</w:t>
      </w:r>
      <w:r w:rsidR="00084E25" w:rsidRPr="00A53A32">
        <w:rPr>
          <w:rFonts w:asciiTheme="minorHAnsi" w:hAnsiTheme="minorHAnsi" w:cstheme="minorHAnsi"/>
        </w:rPr>
        <w:t xml:space="preserve">or </w:t>
      </w:r>
      <w:r w:rsidR="001F7C4C" w:rsidRPr="00A53A32">
        <w:rPr>
          <w:rFonts w:asciiTheme="minorHAnsi" w:hAnsiTheme="minorHAnsi" w:cstheme="minorHAnsi"/>
        </w:rPr>
        <w:t>proposed abstraction) and data limitation</w:t>
      </w:r>
      <w:r w:rsidRPr="00A53A32">
        <w:rPr>
          <w:rFonts w:asciiTheme="minorHAnsi" w:hAnsiTheme="minorHAnsi" w:cstheme="minorHAnsi"/>
        </w:rPr>
        <w:t xml:space="preserve">s. Describe any </w:t>
      </w:r>
      <w:r w:rsidR="00E812FB" w:rsidRPr="00A53A32">
        <w:rPr>
          <w:rFonts w:asciiTheme="minorHAnsi" w:hAnsiTheme="minorHAnsi" w:cstheme="minorHAnsi"/>
        </w:rPr>
        <w:t xml:space="preserve">areas which encroach on the </w:t>
      </w:r>
      <w:r w:rsidRPr="00A53A32">
        <w:rPr>
          <w:rFonts w:asciiTheme="minorHAnsi" w:hAnsiTheme="minorHAnsi" w:cstheme="minorHAnsi"/>
        </w:rPr>
        <w:t>e-flows</w:t>
      </w:r>
      <w:r w:rsidR="00E812FB" w:rsidRPr="00A53A32">
        <w:rPr>
          <w:rFonts w:asciiTheme="minorHAnsi" w:hAnsiTheme="minorHAnsi" w:cstheme="minorHAnsi"/>
        </w:rPr>
        <w:t xml:space="preserve"> limit with the proposed or existing abstraction amount. Detail the </w:t>
      </w:r>
      <w:r w:rsidRPr="00A53A32">
        <w:rPr>
          <w:rFonts w:asciiTheme="minorHAnsi" w:hAnsiTheme="minorHAnsi" w:cstheme="minorHAnsi"/>
        </w:rPr>
        <w:t xml:space="preserve">length of the waterbody </w:t>
      </w:r>
      <w:r w:rsidR="00BF3247">
        <w:rPr>
          <w:rFonts w:asciiTheme="minorHAnsi" w:hAnsiTheme="minorHAnsi" w:cstheme="minorHAnsi"/>
        </w:rPr>
        <w:t>which encroaches on the e-flow</w:t>
      </w:r>
      <w:r w:rsidR="00331B06">
        <w:rPr>
          <w:rFonts w:asciiTheme="minorHAnsi" w:hAnsiTheme="minorHAnsi" w:cstheme="minorHAnsi"/>
        </w:rPr>
        <w:t xml:space="preserve">s </w:t>
      </w:r>
      <w:r w:rsidR="00402250">
        <w:rPr>
          <w:rFonts w:asciiTheme="minorHAnsi" w:hAnsiTheme="minorHAnsi" w:cstheme="minorHAnsi"/>
        </w:rPr>
        <w:t>limit and</w:t>
      </w:r>
      <w:r w:rsidR="00331B06">
        <w:rPr>
          <w:rFonts w:asciiTheme="minorHAnsi" w:hAnsiTheme="minorHAnsi" w:cstheme="minorHAnsi"/>
        </w:rPr>
        <w:t xml:space="preserve"> compare to the total length of the waterbody.</w:t>
      </w:r>
    </w:p>
    <w:p w14:paraId="4679A810" w14:textId="77777777" w:rsidR="001F7C4C" w:rsidRPr="00A53A32" w:rsidRDefault="001F7C4C" w:rsidP="002D123F">
      <w:pPr>
        <w:spacing w:before="0" w:after="0"/>
        <w:jc w:val="both"/>
        <w:rPr>
          <w:rFonts w:asciiTheme="minorHAnsi" w:hAnsiTheme="minorHAnsi" w:cstheme="minorHAnsi"/>
        </w:rPr>
      </w:pPr>
    </w:p>
    <w:p w14:paraId="44315237" w14:textId="2A8322D0" w:rsidR="001F7C4C" w:rsidRPr="00A53A32" w:rsidRDefault="001F7C4C" w:rsidP="002D123F">
      <w:pPr>
        <w:pStyle w:val="Heading4"/>
        <w:jc w:val="both"/>
      </w:pPr>
      <w:bookmarkStart w:id="238" w:name="_Toc230095654"/>
      <w:r w:rsidRPr="00A53A32">
        <w:lastRenderedPageBreak/>
        <w:t>Lake</w:t>
      </w:r>
      <w:r w:rsidR="00F477B2" w:rsidRPr="00A53A32">
        <w:t xml:space="preserve"> waterbody</w:t>
      </w:r>
      <w:r w:rsidRPr="00A53A32">
        <w:t xml:space="preserve"> Assessment</w:t>
      </w:r>
      <w:bookmarkEnd w:id="238"/>
    </w:p>
    <w:p w14:paraId="332BF11B" w14:textId="77777777" w:rsidR="001F7C4C" w:rsidRPr="00A53A32" w:rsidRDefault="001F7C4C" w:rsidP="002D123F">
      <w:pPr>
        <w:spacing w:before="0" w:after="0"/>
        <w:jc w:val="both"/>
        <w:rPr>
          <w:rFonts w:asciiTheme="minorHAnsi" w:hAnsiTheme="minorHAnsi" w:cstheme="minorHAnsi"/>
        </w:rPr>
      </w:pPr>
    </w:p>
    <w:p w14:paraId="3757F053" w14:textId="5234F40B" w:rsidR="001F7C4C" w:rsidRPr="00A53A32" w:rsidRDefault="001F7C4C" w:rsidP="00B86F02">
      <w:pPr>
        <w:spacing w:before="0" w:after="0"/>
        <w:jc w:val="both"/>
        <w:rPr>
          <w:rFonts w:asciiTheme="minorHAnsi" w:hAnsiTheme="minorHAnsi" w:cstheme="minorHAnsi"/>
        </w:rPr>
      </w:pPr>
      <w:r w:rsidRPr="00A53A32">
        <w:rPr>
          <w:rFonts w:asciiTheme="minorHAnsi" w:hAnsiTheme="minorHAnsi" w:cstheme="minorHAnsi"/>
        </w:rPr>
        <w:t>Test the environmental standards</w:t>
      </w:r>
      <w:r w:rsidR="001E26F2" w:rsidRPr="00A53A32">
        <w:rPr>
          <w:rFonts w:asciiTheme="minorHAnsi" w:hAnsiTheme="minorHAnsi" w:cstheme="minorHAnsi"/>
        </w:rPr>
        <w:t xml:space="preserve"> for lakes</w:t>
      </w:r>
      <w:r w:rsidRPr="00A53A32">
        <w:rPr>
          <w:rFonts w:asciiTheme="minorHAnsi" w:hAnsiTheme="minorHAnsi" w:cstheme="minorHAnsi"/>
        </w:rPr>
        <w:t xml:space="preserve"> </w:t>
      </w:r>
      <w:r w:rsidR="0091308A" w:rsidRPr="00A53A32">
        <w:rPr>
          <w:rFonts w:asciiTheme="minorHAnsi" w:hAnsiTheme="minorHAnsi" w:cstheme="minorHAnsi"/>
        </w:rPr>
        <w:t xml:space="preserve">as per EPA </w:t>
      </w:r>
      <w:r w:rsidR="00402250" w:rsidRPr="00A53A32">
        <w:rPr>
          <w:rFonts w:asciiTheme="minorHAnsi" w:hAnsiTheme="minorHAnsi" w:cstheme="minorHAnsi"/>
        </w:rPr>
        <w:t>Guidance ‘</w:t>
      </w:r>
      <w:r w:rsidR="0091308A" w:rsidRPr="00A53A32">
        <w:rPr>
          <w:rFonts w:asciiTheme="minorHAnsi" w:hAnsiTheme="minorHAnsi" w:cstheme="minorHAnsi"/>
        </w:rPr>
        <w:t>Methodology to Assess and Identify Significant Abstractions in Ireland’ via</w:t>
      </w:r>
    </w:p>
    <w:p w14:paraId="512975CC" w14:textId="597B19BB" w:rsidR="0091308A" w:rsidRPr="00A53A32" w:rsidRDefault="0091308A" w:rsidP="0069273B">
      <w:pPr>
        <w:pStyle w:val="ListParagraph"/>
        <w:numPr>
          <w:ilvl w:val="1"/>
          <w:numId w:val="18"/>
        </w:numPr>
        <w:spacing w:before="0" w:after="0"/>
        <w:jc w:val="both"/>
        <w:rPr>
          <w:rFonts w:asciiTheme="minorHAnsi" w:hAnsiTheme="minorHAnsi" w:cstheme="minorHAnsi"/>
        </w:rPr>
      </w:pPr>
      <w:r w:rsidRPr="00A53A32">
        <w:rPr>
          <w:rFonts w:asciiTheme="minorHAnsi" w:hAnsiTheme="minorHAnsi" w:cstheme="minorHAnsi"/>
        </w:rPr>
        <w:t xml:space="preserve">Reduction in the lake habitable zone area </w:t>
      </w:r>
    </w:p>
    <w:p w14:paraId="2A938BCC" w14:textId="53FACCB2" w:rsidR="0091308A" w:rsidRPr="00A53A32" w:rsidRDefault="0091308A" w:rsidP="0091308A">
      <w:pPr>
        <w:spacing w:before="0" w:after="0"/>
        <w:ind w:left="720"/>
        <w:jc w:val="both"/>
        <w:rPr>
          <w:rFonts w:asciiTheme="minorHAnsi" w:hAnsiTheme="minorHAnsi" w:cstheme="minorHAnsi"/>
        </w:rPr>
      </w:pPr>
      <w:r w:rsidRPr="00A53A32">
        <w:rPr>
          <w:rFonts w:asciiTheme="minorHAnsi" w:hAnsiTheme="minorHAnsi" w:cstheme="minorHAnsi"/>
        </w:rPr>
        <w:t xml:space="preserve">                              Or</w:t>
      </w:r>
    </w:p>
    <w:p w14:paraId="49A04BAD" w14:textId="03A0E73D" w:rsidR="0091308A" w:rsidRPr="00A53A32" w:rsidRDefault="0091308A" w:rsidP="0069273B">
      <w:pPr>
        <w:pStyle w:val="ListParagraph"/>
        <w:numPr>
          <w:ilvl w:val="1"/>
          <w:numId w:val="18"/>
        </w:numPr>
        <w:spacing w:before="0" w:after="0"/>
        <w:jc w:val="both"/>
        <w:rPr>
          <w:rFonts w:asciiTheme="minorHAnsi" w:hAnsiTheme="minorHAnsi" w:cstheme="minorHAnsi"/>
        </w:rPr>
      </w:pPr>
      <w:r w:rsidRPr="00A53A32">
        <w:rPr>
          <w:rFonts w:asciiTheme="minorHAnsi" w:hAnsiTheme="minorHAnsi" w:cstheme="minorHAnsi"/>
        </w:rPr>
        <w:t xml:space="preserve"> </w:t>
      </w:r>
      <w:r w:rsidRPr="00E236EA">
        <w:rPr>
          <w:rFonts w:asciiTheme="minorHAnsi" w:hAnsiTheme="minorHAnsi" w:cstheme="minorHAnsi"/>
        </w:rPr>
        <w:t xml:space="preserve">% allowable change in natural Q50 lake outflow </w:t>
      </w:r>
    </w:p>
    <w:p w14:paraId="1B0FB0C9" w14:textId="15437FE4" w:rsidR="001E26F2" w:rsidRPr="00A53A32" w:rsidRDefault="001E26F2" w:rsidP="00B86F02">
      <w:pPr>
        <w:pStyle w:val="ListParagraph"/>
        <w:spacing w:before="0" w:after="0"/>
        <w:ind w:left="2160"/>
        <w:jc w:val="both"/>
        <w:rPr>
          <w:rFonts w:asciiTheme="minorHAnsi" w:hAnsiTheme="minorHAnsi" w:cstheme="minorHAnsi"/>
        </w:rPr>
      </w:pPr>
      <w:r w:rsidRPr="00E236EA">
        <w:rPr>
          <w:rFonts w:asciiTheme="minorHAnsi" w:hAnsiTheme="minorHAnsi" w:cstheme="minorHAnsi"/>
        </w:rPr>
        <w:t>And</w:t>
      </w:r>
      <w:r w:rsidRPr="00E236EA">
        <w:rPr>
          <w:rFonts w:asciiTheme="minorHAnsi" w:hAnsiTheme="minorHAnsi" w:cstheme="minorHAnsi"/>
        </w:rPr>
        <w:tab/>
      </w:r>
    </w:p>
    <w:p w14:paraId="0DE006BA" w14:textId="529F6C46" w:rsidR="001E26F2" w:rsidRPr="00A53A32" w:rsidRDefault="001E26F2" w:rsidP="0069273B">
      <w:pPr>
        <w:pStyle w:val="ListParagraph"/>
        <w:numPr>
          <w:ilvl w:val="1"/>
          <w:numId w:val="18"/>
        </w:numPr>
        <w:spacing w:before="0" w:after="0"/>
        <w:jc w:val="both"/>
        <w:rPr>
          <w:rFonts w:asciiTheme="minorHAnsi" w:hAnsiTheme="minorHAnsi" w:cstheme="minorHAnsi"/>
        </w:rPr>
      </w:pPr>
      <w:r w:rsidRPr="00A53A32">
        <w:rPr>
          <w:rFonts w:asciiTheme="minorHAnsi" w:hAnsiTheme="minorHAnsi" w:cstheme="minorHAnsi"/>
        </w:rPr>
        <w:t xml:space="preserve">Undertake </w:t>
      </w:r>
      <w:r w:rsidR="00BF3247">
        <w:rPr>
          <w:rFonts w:asciiTheme="minorHAnsi" w:hAnsiTheme="minorHAnsi" w:cstheme="minorHAnsi"/>
        </w:rPr>
        <w:t>e-flow</w:t>
      </w:r>
      <w:r w:rsidRPr="00A53A32">
        <w:rPr>
          <w:rFonts w:asciiTheme="minorHAnsi" w:hAnsiTheme="minorHAnsi" w:cstheme="minorHAnsi"/>
        </w:rPr>
        <w:t xml:space="preserve"> assessment for waterbodies downstream of </w:t>
      </w:r>
      <w:r w:rsidR="00CF74A8" w:rsidRPr="00A53A32">
        <w:rPr>
          <w:rFonts w:asciiTheme="minorHAnsi" w:hAnsiTheme="minorHAnsi" w:cstheme="minorHAnsi"/>
        </w:rPr>
        <w:t xml:space="preserve">the lake as described in Section </w:t>
      </w:r>
      <w:r w:rsidR="00CF74A8" w:rsidRPr="00A53A32">
        <w:rPr>
          <w:rFonts w:asciiTheme="minorHAnsi" w:hAnsiTheme="minorHAnsi" w:cstheme="minorHAnsi"/>
        </w:rPr>
        <w:fldChar w:fldCharType="begin"/>
      </w:r>
      <w:r w:rsidR="00CF74A8" w:rsidRPr="00A53A32">
        <w:rPr>
          <w:rFonts w:asciiTheme="minorHAnsi" w:hAnsiTheme="minorHAnsi" w:cstheme="minorHAnsi"/>
        </w:rPr>
        <w:instrText xml:space="preserve"> REF _Ref215580574 \r \h </w:instrText>
      </w:r>
      <w:r w:rsidR="00973FE5" w:rsidRPr="00A53A32">
        <w:rPr>
          <w:rFonts w:asciiTheme="minorHAnsi" w:hAnsiTheme="minorHAnsi" w:cstheme="minorHAnsi"/>
        </w:rPr>
        <w:instrText xml:space="preserve"> \* MERGEFORMAT </w:instrText>
      </w:r>
      <w:r w:rsidR="00CF74A8" w:rsidRPr="00A53A32">
        <w:rPr>
          <w:rFonts w:asciiTheme="minorHAnsi" w:hAnsiTheme="minorHAnsi" w:cstheme="minorHAnsi"/>
        </w:rPr>
      </w:r>
      <w:r w:rsidR="00CF74A8" w:rsidRPr="00A53A32">
        <w:rPr>
          <w:rFonts w:asciiTheme="minorHAnsi" w:hAnsiTheme="minorHAnsi" w:cstheme="minorHAnsi"/>
        </w:rPr>
        <w:fldChar w:fldCharType="separate"/>
      </w:r>
      <w:r w:rsidR="00F426CF">
        <w:rPr>
          <w:rFonts w:asciiTheme="minorHAnsi" w:hAnsiTheme="minorHAnsi" w:cstheme="minorHAnsi"/>
        </w:rPr>
        <w:t>3.1.8.1</w:t>
      </w:r>
      <w:r w:rsidR="00CF74A8" w:rsidRPr="00A53A32">
        <w:rPr>
          <w:rFonts w:asciiTheme="minorHAnsi" w:hAnsiTheme="minorHAnsi" w:cstheme="minorHAnsi"/>
        </w:rPr>
        <w:fldChar w:fldCharType="end"/>
      </w:r>
      <w:r w:rsidR="00CF74A8" w:rsidRPr="00A53A32">
        <w:rPr>
          <w:rFonts w:asciiTheme="minorHAnsi" w:hAnsiTheme="minorHAnsi" w:cstheme="minorHAnsi"/>
        </w:rPr>
        <w:t>.</w:t>
      </w:r>
    </w:p>
    <w:p w14:paraId="08AEFF63" w14:textId="77777777" w:rsidR="001E26F2" w:rsidRPr="00A53A32" w:rsidRDefault="001E26F2" w:rsidP="00B86F02">
      <w:pPr>
        <w:pStyle w:val="ListParagraph"/>
        <w:spacing w:before="0" w:after="0"/>
        <w:ind w:left="1080"/>
        <w:jc w:val="both"/>
        <w:rPr>
          <w:rFonts w:asciiTheme="minorHAnsi" w:hAnsiTheme="minorHAnsi" w:cstheme="minorHAnsi"/>
        </w:rPr>
      </w:pPr>
    </w:p>
    <w:p w14:paraId="406AEEFF" w14:textId="35EC0278" w:rsidR="00EC2360" w:rsidRPr="00A53A32" w:rsidRDefault="00783F9E" w:rsidP="00C42496">
      <w:pPr>
        <w:pStyle w:val="Heading4"/>
      </w:pPr>
      <w:bookmarkStart w:id="239" w:name="_Toc230095655"/>
      <w:r w:rsidRPr="00A53A32">
        <w:t xml:space="preserve">Hydrological Assessment Reports </w:t>
      </w:r>
      <w:r w:rsidR="00EC2360" w:rsidRPr="00A53A32">
        <w:t>Deliverable Summary</w:t>
      </w:r>
      <w:bookmarkEnd w:id="239"/>
    </w:p>
    <w:p w14:paraId="6618EAAB" w14:textId="4A1EFF60" w:rsidR="00783F9E" w:rsidRPr="00A53A32" w:rsidRDefault="00783F9E" w:rsidP="00783F9E">
      <w:pPr>
        <w:rPr>
          <w:rFonts w:asciiTheme="minorHAnsi" w:hAnsiTheme="minorHAnsi" w:cstheme="minorHAnsi"/>
        </w:rPr>
      </w:pPr>
      <w:r w:rsidRPr="00A53A32">
        <w:rPr>
          <w:rFonts w:asciiTheme="minorHAnsi" w:hAnsiTheme="minorHAnsi" w:cstheme="minorHAnsi"/>
        </w:rPr>
        <w:t>The consultant shall provide a Hydrological Assessment Report for each existing and proposed abstraction location including the following as appropriate:</w:t>
      </w:r>
    </w:p>
    <w:p w14:paraId="2D312893" w14:textId="0C17912F" w:rsidR="00EC2360" w:rsidRPr="00A53A32" w:rsidRDefault="00EC2360" w:rsidP="0069273B">
      <w:pPr>
        <w:numPr>
          <w:ilvl w:val="0"/>
          <w:numId w:val="23"/>
        </w:numPr>
        <w:spacing w:before="0" w:after="0"/>
        <w:jc w:val="both"/>
        <w:rPr>
          <w:rFonts w:asciiTheme="minorHAnsi" w:hAnsiTheme="minorHAnsi" w:cstheme="minorHAnsi"/>
        </w:rPr>
      </w:pPr>
      <w:r w:rsidRPr="00A53A32">
        <w:rPr>
          <w:rFonts w:asciiTheme="minorHAnsi" w:hAnsiTheme="minorHAnsi" w:cstheme="minorHAnsi"/>
          <w:b/>
          <w:bCs/>
        </w:rPr>
        <w:t>River Waterbody Assessment</w:t>
      </w:r>
      <w:r w:rsidRPr="00A53A32">
        <w:rPr>
          <w:rFonts w:asciiTheme="minorHAnsi" w:hAnsiTheme="minorHAnsi" w:cstheme="minorHAnsi"/>
        </w:rPr>
        <w:t>:</w:t>
      </w:r>
    </w:p>
    <w:p w14:paraId="51EE5F5A" w14:textId="7F2963AE"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Naturalised Flow Duration Curves (FDCs) as appropriate along waterbody</w:t>
      </w:r>
    </w:p>
    <w:p w14:paraId="40CCD244" w14:textId="77777777"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Physical catchment descriptors (Area, SAAR, S1085, BFI) at key locations</w:t>
      </w:r>
    </w:p>
    <w:p w14:paraId="0CAB5AFD" w14:textId="71E1FF79"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Gauge assessment report</w:t>
      </w:r>
    </w:p>
    <w:p w14:paraId="24CE5F0C" w14:textId="45DFC492"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 xml:space="preserve">Cumulative impact modelling </w:t>
      </w:r>
    </w:p>
    <w:p w14:paraId="1C211F9C" w14:textId="77777777"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Q60, Q70, Q95 flow analysis with e-flow compliance assessment</w:t>
      </w:r>
    </w:p>
    <w:p w14:paraId="00209AEB" w14:textId="0612A924" w:rsidR="00EC2360" w:rsidRPr="00A53A32" w:rsidRDefault="00EC2360" w:rsidP="0069273B">
      <w:pPr>
        <w:numPr>
          <w:ilvl w:val="0"/>
          <w:numId w:val="23"/>
        </w:numPr>
        <w:spacing w:before="0" w:after="0"/>
        <w:jc w:val="both"/>
        <w:rPr>
          <w:rFonts w:asciiTheme="minorHAnsi" w:hAnsiTheme="minorHAnsi" w:cstheme="minorHAnsi"/>
        </w:rPr>
      </w:pPr>
      <w:r w:rsidRPr="00A53A32">
        <w:rPr>
          <w:rFonts w:asciiTheme="minorHAnsi" w:hAnsiTheme="minorHAnsi" w:cstheme="minorHAnsi"/>
          <w:b/>
          <w:bCs/>
        </w:rPr>
        <w:t>Lake Waterbody-Specific Assessment Reports</w:t>
      </w:r>
      <w:r w:rsidRPr="00A53A32">
        <w:rPr>
          <w:rFonts w:asciiTheme="minorHAnsi" w:hAnsiTheme="minorHAnsi" w:cstheme="minorHAnsi"/>
        </w:rPr>
        <w:t xml:space="preserve"> (where required):</w:t>
      </w:r>
    </w:p>
    <w:p w14:paraId="7DE3C7A4" w14:textId="609A6639"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Description of lake to</w:t>
      </w:r>
      <w:r w:rsidR="00783F9E" w:rsidRPr="00A53A32">
        <w:rPr>
          <w:rFonts w:asciiTheme="minorHAnsi" w:hAnsiTheme="minorHAnsi" w:cstheme="minorHAnsi"/>
        </w:rPr>
        <w:t xml:space="preserve"> </w:t>
      </w:r>
      <w:r w:rsidR="00402250" w:rsidRPr="00A53A32">
        <w:rPr>
          <w:rFonts w:asciiTheme="minorHAnsi" w:hAnsiTheme="minorHAnsi" w:cstheme="minorHAnsi"/>
        </w:rPr>
        <w:t>include Physical</w:t>
      </w:r>
      <w:r w:rsidRPr="00A53A32">
        <w:rPr>
          <w:rFonts w:asciiTheme="minorHAnsi" w:hAnsiTheme="minorHAnsi" w:cstheme="minorHAnsi"/>
        </w:rPr>
        <w:t xml:space="preserve"> catchment descriptors (Area, SAAR, S1085, BFI), water clarity data, littoral zone, available bathymetric data</w:t>
      </w:r>
    </w:p>
    <w:p w14:paraId="5FD3317E" w14:textId="77777777" w:rsidR="00EC2360" w:rsidRPr="00A53A32" w:rsidRDefault="00EC2360" w:rsidP="0069273B">
      <w:pPr>
        <w:numPr>
          <w:ilvl w:val="1"/>
          <w:numId w:val="23"/>
        </w:numPr>
        <w:spacing w:before="0" w:after="0"/>
        <w:jc w:val="both"/>
        <w:rPr>
          <w:rFonts w:asciiTheme="minorHAnsi" w:hAnsiTheme="minorHAnsi" w:cstheme="minorHAnsi"/>
        </w:rPr>
      </w:pPr>
      <w:r w:rsidRPr="00A53A32">
        <w:rPr>
          <w:rFonts w:asciiTheme="minorHAnsi" w:hAnsiTheme="minorHAnsi" w:cstheme="minorHAnsi"/>
        </w:rPr>
        <w:t>Sensitivity analysis and uncertainty assessment</w:t>
      </w:r>
    </w:p>
    <w:p w14:paraId="441EAA55" w14:textId="4909966A" w:rsidR="00EC2360" w:rsidRPr="00A53A32" w:rsidRDefault="00BF3247" w:rsidP="0069273B">
      <w:pPr>
        <w:numPr>
          <w:ilvl w:val="1"/>
          <w:numId w:val="23"/>
        </w:numPr>
        <w:spacing w:before="0" w:after="0"/>
        <w:jc w:val="both"/>
        <w:rPr>
          <w:rFonts w:asciiTheme="minorHAnsi" w:hAnsiTheme="minorHAnsi" w:cstheme="minorHAnsi"/>
        </w:rPr>
      </w:pPr>
      <w:r>
        <w:rPr>
          <w:rFonts w:asciiTheme="minorHAnsi" w:hAnsiTheme="minorHAnsi" w:cstheme="minorHAnsi"/>
        </w:rPr>
        <w:t>e-flow</w:t>
      </w:r>
      <w:r w:rsidR="00EC2360" w:rsidRPr="00A53A32">
        <w:rPr>
          <w:rFonts w:asciiTheme="minorHAnsi" w:hAnsiTheme="minorHAnsi" w:cstheme="minorHAnsi"/>
        </w:rPr>
        <w:t xml:space="preserve"> compliance assessment</w:t>
      </w:r>
    </w:p>
    <w:p w14:paraId="0BC094FB" w14:textId="56191C57" w:rsidR="001E26F2" w:rsidRPr="00A53A32" w:rsidRDefault="001E26F2" w:rsidP="00B86F02">
      <w:pPr>
        <w:spacing w:before="0" w:after="0"/>
        <w:jc w:val="both"/>
        <w:rPr>
          <w:rFonts w:asciiTheme="minorHAnsi" w:hAnsiTheme="minorHAnsi" w:cstheme="minorHAnsi"/>
        </w:rPr>
      </w:pPr>
    </w:p>
    <w:p w14:paraId="42C5D19B" w14:textId="28275B75" w:rsidR="00AB79D8" w:rsidRPr="00E236EA" w:rsidRDefault="00AB79D8" w:rsidP="00AB79D8">
      <w:pPr>
        <w:spacing w:before="0" w:after="0"/>
        <w:jc w:val="both"/>
        <w:rPr>
          <w:rFonts w:asciiTheme="minorHAnsi" w:hAnsiTheme="minorHAnsi" w:cstheme="minorHAnsi"/>
        </w:rPr>
      </w:pPr>
    </w:p>
    <w:p w14:paraId="4C0A0279" w14:textId="4A8D48D3" w:rsidR="001F7C4C" w:rsidRPr="00A53A32" w:rsidRDefault="001F7C4C" w:rsidP="002D123F">
      <w:pPr>
        <w:pStyle w:val="Heading3"/>
      </w:pPr>
      <w:bookmarkStart w:id="240" w:name="_Toc211259439"/>
      <w:bookmarkStart w:id="241" w:name="_Toc211329513"/>
      <w:bookmarkStart w:id="242" w:name="_Toc211610265"/>
      <w:bookmarkStart w:id="243" w:name="_Toc212045368"/>
      <w:bookmarkStart w:id="244" w:name="_Toc212122759"/>
      <w:bookmarkStart w:id="245" w:name="_Toc212126286"/>
      <w:bookmarkStart w:id="246" w:name="_Toc212126414"/>
      <w:bookmarkStart w:id="247" w:name="_Toc215237310"/>
      <w:bookmarkStart w:id="248" w:name="_Toc219297197"/>
      <w:bookmarkStart w:id="249" w:name="_Toc219297393"/>
      <w:bookmarkStart w:id="250" w:name="_Toc219298969"/>
      <w:bookmarkStart w:id="251" w:name="_Toc219299476"/>
      <w:bookmarkStart w:id="252" w:name="_Toc219301505"/>
      <w:bookmarkStart w:id="253" w:name="_Toc219360020"/>
      <w:bookmarkStart w:id="254" w:name="_Toc219366931"/>
      <w:bookmarkStart w:id="255" w:name="_Toc219367298"/>
      <w:bookmarkStart w:id="256" w:name="_Toc219470170"/>
      <w:bookmarkStart w:id="257" w:name="_Toc219471478"/>
      <w:bookmarkStart w:id="258" w:name="_Toc211259440"/>
      <w:bookmarkStart w:id="259" w:name="_Toc211329514"/>
      <w:bookmarkStart w:id="260" w:name="_Toc211610266"/>
      <w:bookmarkStart w:id="261" w:name="_Toc212045369"/>
      <w:bookmarkStart w:id="262" w:name="_Toc212122760"/>
      <w:bookmarkStart w:id="263" w:name="_Toc212126287"/>
      <w:bookmarkStart w:id="264" w:name="_Toc212126415"/>
      <w:bookmarkStart w:id="265" w:name="_Toc215237311"/>
      <w:bookmarkStart w:id="266" w:name="_Toc219297198"/>
      <w:bookmarkStart w:id="267" w:name="_Toc219297394"/>
      <w:bookmarkStart w:id="268" w:name="_Toc219298970"/>
      <w:bookmarkStart w:id="269" w:name="_Toc219299477"/>
      <w:bookmarkStart w:id="270" w:name="_Toc219301506"/>
      <w:bookmarkStart w:id="271" w:name="_Toc219360021"/>
      <w:bookmarkStart w:id="272" w:name="_Toc219366932"/>
      <w:bookmarkStart w:id="273" w:name="_Toc219367299"/>
      <w:bookmarkStart w:id="274" w:name="_Toc219470171"/>
      <w:bookmarkStart w:id="275" w:name="_Toc219471479"/>
      <w:bookmarkStart w:id="276" w:name="_Toc211259441"/>
      <w:bookmarkStart w:id="277" w:name="_Toc211329515"/>
      <w:bookmarkStart w:id="278" w:name="_Toc211610267"/>
      <w:bookmarkStart w:id="279" w:name="_Toc212045370"/>
      <w:bookmarkStart w:id="280" w:name="_Toc212122761"/>
      <w:bookmarkStart w:id="281" w:name="_Toc212126288"/>
      <w:bookmarkStart w:id="282" w:name="_Toc212126416"/>
      <w:bookmarkStart w:id="283" w:name="_Toc215237312"/>
      <w:bookmarkStart w:id="284" w:name="_Toc219297199"/>
      <w:bookmarkStart w:id="285" w:name="_Toc219297395"/>
      <w:bookmarkStart w:id="286" w:name="_Toc219298971"/>
      <w:bookmarkStart w:id="287" w:name="_Toc219299478"/>
      <w:bookmarkStart w:id="288" w:name="_Toc219301507"/>
      <w:bookmarkStart w:id="289" w:name="_Toc219360022"/>
      <w:bookmarkStart w:id="290" w:name="_Toc219366933"/>
      <w:bookmarkStart w:id="291" w:name="_Toc219367300"/>
      <w:bookmarkStart w:id="292" w:name="_Toc219470172"/>
      <w:bookmarkStart w:id="293" w:name="_Toc219471480"/>
      <w:bookmarkStart w:id="294" w:name="_Toc230095656"/>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A53A32">
        <w:t>WFD Assessment</w:t>
      </w:r>
      <w:bookmarkEnd w:id="294"/>
    </w:p>
    <w:p w14:paraId="370DCB60" w14:textId="77777777" w:rsidR="001F7C4C" w:rsidRPr="00A53A32" w:rsidRDefault="001F7C4C" w:rsidP="002D123F">
      <w:pPr>
        <w:spacing w:before="0" w:after="0"/>
        <w:jc w:val="both"/>
        <w:rPr>
          <w:rFonts w:asciiTheme="minorHAnsi" w:hAnsiTheme="minorHAnsi" w:cstheme="minorHAnsi"/>
        </w:rPr>
      </w:pPr>
    </w:p>
    <w:p w14:paraId="273FFF8A" w14:textId="7FEB3C4E" w:rsidR="001F7C4C" w:rsidRPr="00A53A32" w:rsidRDefault="001C3520" w:rsidP="002D123F">
      <w:pPr>
        <w:spacing w:before="0" w:after="0"/>
        <w:jc w:val="both"/>
        <w:rPr>
          <w:rFonts w:asciiTheme="minorHAnsi" w:hAnsiTheme="minorHAnsi" w:cstheme="minorHAnsi"/>
        </w:rPr>
      </w:pPr>
      <w:r w:rsidRPr="00A53A32">
        <w:rPr>
          <w:rFonts w:asciiTheme="minorHAnsi" w:hAnsiTheme="minorHAnsi" w:cstheme="minorHAnsi"/>
        </w:rPr>
        <w:t xml:space="preserve">The </w:t>
      </w:r>
      <w:r w:rsidR="007D1B88" w:rsidRPr="00A53A32">
        <w:rPr>
          <w:rFonts w:asciiTheme="minorHAnsi" w:hAnsiTheme="minorHAnsi" w:cstheme="minorHAnsi"/>
        </w:rPr>
        <w:t>Consultant</w:t>
      </w:r>
      <w:r w:rsidRPr="00A53A32">
        <w:rPr>
          <w:rFonts w:asciiTheme="minorHAnsi" w:hAnsiTheme="minorHAnsi" w:cstheme="minorHAnsi"/>
        </w:rPr>
        <w:t xml:space="preserve"> shall u</w:t>
      </w:r>
      <w:r w:rsidR="001F7C4C" w:rsidRPr="00A53A32">
        <w:rPr>
          <w:rFonts w:asciiTheme="minorHAnsi" w:hAnsiTheme="minorHAnsi" w:cstheme="minorHAnsi"/>
        </w:rPr>
        <w:t>ndertake a WFD screening and scoping exercise to determine the potential ecological impact of the named abstractions on the linked water bodies</w:t>
      </w:r>
      <w:r w:rsidR="00783F9E" w:rsidRPr="00A53A32">
        <w:rPr>
          <w:rFonts w:asciiTheme="minorHAnsi" w:hAnsiTheme="minorHAnsi" w:cstheme="minorHAnsi"/>
        </w:rPr>
        <w:t xml:space="preserve"> for each abstraction location.</w:t>
      </w:r>
    </w:p>
    <w:p w14:paraId="5D3B068E" w14:textId="77777777" w:rsidR="001F7C4C" w:rsidRPr="00A53A32" w:rsidRDefault="001F7C4C" w:rsidP="002D123F">
      <w:pPr>
        <w:spacing w:before="0" w:after="0"/>
        <w:jc w:val="both"/>
        <w:rPr>
          <w:rFonts w:asciiTheme="minorHAnsi" w:hAnsiTheme="minorHAnsi" w:cstheme="minorHAnsi"/>
        </w:rPr>
      </w:pPr>
    </w:p>
    <w:p w14:paraId="364257EB" w14:textId="79BF2854" w:rsidR="001F7C4C" w:rsidRPr="00A53A32" w:rsidRDefault="00164761" w:rsidP="002D123F">
      <w:pPr>
        <w:pStyle w:val="Heading4"/>
        <w:jc w:val="both"/>
      </w:pPr>
      <w:bookmarkStart w:id="295" w:name="_Toc230095657"/>
      <w:r w:rsidRPr="00A53A32">
        <w:t xml:space="preserve">WFD </w:t>
      </w:r>
      <w:bookmarkStart w:id="296" w:name="_Toc211259444"/>
      <w:bookmarkStart w:id="297" w:name="_Toc211329518"/>
      <w:bookmarkStart w:id="298" w:name="_Toc211610270"/>
      <w:bookmarkStart w:id="299" w:name="_Toc212045373"/>
      <w:bookmarkStart w:id="300" w:name="_Toc212122764"/>
      <w:bookmarkStart w:id="301" w:name="_Toc212126291"/>
      <w:bookmarkStart w:id="302" w:name="_Toc212126419"/>
      <w:bookmarkStart w:id="303" w:name="_Toc215237315"/>
      <w:bookmarkStart w:id="304" w:name="_Toc219297202"/>
      <w:bookmarkStart w:id="305" w:name="_Toc219297398"/>
      <w:bookmarkStart w:id="306" w:name="_Toc219298974"/>
      <w:bookmarkStart w:id="307" w:name="_Toc219299481"/>
      <w:bookmarkStart w:id="308" w:name="_Toc219360025"/>
      <w:bookmarkStart w:id="309" w:name="_Toc219366936"/>
      <w:bookmarkStart w:id="310" w:name="_Toc219367303"/>
      <w:bookmarkStart w:id="311" w:name="_Toc219470175"/>
      <w:bookmarkStart w:id="312" w:name="_Toc219471483"/>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001F7C4C" w:rsidRPr="00A53A32">
        <w:t>Supporting Surveys</w:t>
      </w:r>
      <w:bookmarkEnd w:id="295"/>
    </w:p>
    <w:p w14:paraId="78AECE73" w14:textId="77777777"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Where the abstraction hydrological assessment indicates a potential impact (i.e. below e-flow) -- in the absence of robust AA WFD data, surveys may be required to assess presence/condition of ecological elements subject.</w:t>
      </w:r>
    </w:p>
    <w:p w14:paraId="448714D1" w14:textId="77777777" w:rsidR="002C73C8" w:rsidRPr="00A53A32" w:rsidRDefault="002C73C8" w:rsidP="002D123F">
      <w:pPr>
        <w:spacing w:before="0" w:after="0"/>
        <w:jc w:val="both"/>
        <w:rPr>
          <w:rFonts w:asciiTheme="minorHAnsi" w:hAnsiTheme="minorHAnsi" w:cstheme="minorHAnsi"/>
        </w:rPr>
      </w:pPr>
    </w:p>
    <w:p w14:paraId="6533108E" w14:textId="0F952F45"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Ecology surveys should be scoped appropriately (</w:t>
      </w:r>
      <w:r w:rsidR="00F7051B" w:rsidRPr="00A53A32">
        <w:rPr>
          <w:rFonts w:asciiTheme="minorHAnsi" w:hAnsiTheme="minorHAnsi" w:cstheme="minorHAnsi"/>
        </w:rPr>
        <w:t>see</w:t>
      </w:r>
      <w:r w:rsidRPr="00A53A32">
        <w:rPr>
          <w:rFonts w:asciiTheme="minorHAnsi" w:hAnsiTheme="minorHAnsi" w:cstheme="minorHAnsi"/>
        </w:rPr>
        <w:t xml:space="preserve"> CIEEM 20</w:t>
      </w:r>
      <w:r w:rsidR="00F7051B" w:rsidRPr="00A53A32">
        <w:rPr>
          <w:rFonts w:asciiTheme="minorHAnsi" w:hAnsiTheme="minorHAnsi" w:cstheme="minorHAnsi"/>
        </w:rPr>
        <w:t>24</w:t>
      </w:r>
      <w:r w:rsidR="00291A65" w:rsidRPr="00A53A32">
        <w:rPr>
          <w:rStyle w:val="FootnoteReference"/>
          <w:rFonts w:asciiTheme="minorHAnsi" w:hAnsiTheme="minorHAnsi" w:cstheme="minorHAnsi"/>
        </w:rPr>
        <w:footnoteReference w:id="5"/>
      </w:r>
      <w:r w:rsidRPr="00A53A32">
        <w:rPr>
          <w:rFonts w:asciiTheme="minorHAnsi" w:hAnsiTheme="minorHAnsi" w:cstheme="minorHAnsi"/>
        </w:rPr>
        <w:t>), informed by the following guidance below and proportionately focused on significant effects. In line with best practice an initial ecological visit to site must be undertaken to inform WFD assessments and incorporate efficiencies to reduce project costs and delays.</w:t>
      </w:r>
    </w:p>
    <w:p w14:paraId="7D5BF902" w14:textId="77777777" w:rsidR="002C73C8" w:rsidRPr="00A53A32" w:rsidRDefault="002C73C8" w:rsidP="002D123F">
      <w:pPr>
        <w:spacing w:before="0" w:after="0"/>
        <w:jc w:val="both"/>
        <w:rPr>
          <w:rFonts w:asciiTheme="minorHAnsi" w:hAnsiTheme="minorHAnsi" w:cstheme="minorHAnsi"/>
        </w:rPr>
      </w:pPr>
    </w:p>
    <w:p w14:paraId="12F757B9" w14:textId="0E6F40DA" w:rsidR="00AE3FDB"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 xml:space="preserve">Surveys outside the initial site survey, for specific species and/or licenced surveys must be identified following a robust desktop assessment. Following this the survey need must be justified and agreed with the </w:t>
      </w:r>
      <w:r w:rsidR="001C3520" w:rsidRPr="00A53A32">
        <w:rPr>
          <w:rFonts w:asciiTheme="minorHAnsi" w:hAnsiTheme="minorHAnsi" w:cstheme="minorHAnsi"/>
        </w:rPr>
        <w:t xml:space="preserve">Client. </w:t>
      </w:r>
      <w:r w:rsidR="00AE3FDB" w:rsidRPr="00A53A32">
        <w:rPr>
          <w:rFonts w:asciiTheme="minorHAnsi" w:hAnsiTheme="minorHAnsi" w:cstheme="minorHAnsi"/>
        </w:rPr>
        <w:t xml:space="preserve">The fixed price shall include all project management, procurement, and quality assurance time related to potential specific species and/or licenced surveys </w:t>
      </w:r>
      <w:r w:rsidR="004802C6" w:rsidRPr="00A53A32">
        <w:rPr>
          <w:rFonts w:asciiTheme="minorHAnsi" w:hAnsiTheme="minorHAnsi" w:cstheme="minorHAnsi"/>
        </w:rPr>
        <w:t>or other surveys undertaken by third parties</w:t>
      </w:r>
      <w:r w:rsidR="00AE3FDB" w:rsidRPr="00A53A32">
        <w:rPr>
          <w:rFonts w:asciiTheme="minorHAnsi" w:hAnsiTheme="minorHAnsi" w:cstheme="minorHAnsi"/>
        </w:rPr>
        <w:t xml:space="preserve">. The cost of </w:t>
      </w:r>
      <w:r w:rsidR="004802C6" w:rsidRPr="00A53A32">
        <w:rPr>
          <w:rFonts w:asciiTheme="minorHAnsi" w:hAnsiTheme="minorHAnsi" w:cstheme="minorHAnsi"/>
        </w:rPr>
        <w:t>such</w:t>
      </w:r>
      <w:r w:rsidR="00AE3FDB" w:rsidRPr="00A53A32">
        <w:rPr>
          <w:rFonts w:asciiTheme="minorHAnsi" w:hAnsiTheme="minorHAnsi" w:cstheme="minorHAnsi"/>
        </w:rPr>
        <w:t xml:space="preserve"> </w:t>
      </w:r>
      <w:r w:rsidR="00CF74A8" w:rsidRPr="00A53A32">
        <w:rPr>
          <w:rFonts w:asciiTheme="minorHAnsi" w:hAnsiTheme="minorHAnsi" w:cstheme="minorHAnsi"/>
        </w:rPr>
        <w:t>3</w:t>
      </w:r>
      <w:r w:rsidR="00CF74A8" w:rsidRPr="00A53A32">
        <w:rPr>
          <w:rFonts w:asciiTheme="minorHAnsi" w:hAnsiTheme="minorHAnsi" w:cstheme="minorHAnsi"/>
          <w:vertAlign w:val="superscript"/>
        </w:rPr>
        <w:t>rd</w:t>
      </w:r>
      <w:r w:rsidR="00CF74A8" w:rsidRPr="00A53A32">
        <w:rPr>
          <w:rFonts w:asciiTheme="minorHAnsi" w:hAnsiTheme="minorHAnsi" w:cstheme="minorHAnsi"/>
        </w:rPr>
        <w:t xml:space="preserve"> party </w:t>
      </w:r>
      <w:r w:rsidR="00AE3FDB" w:rsidRPr="00A53A32">
        <w:rPr>
          <w:rFonts w:asciiTheme="minorHAnsi" w:hAnsiTheme="minorHAnsi" w:cstheme="minorHAnsi"/>
        </w:rPr>
        <w:t>surveys</w:t>
      </w:r>
      <w:r w:rsidR="004802C6" w:rsidRPr="00A53A32">
        <w:rPr>
          <w:rFonts w:asciiTheme="minorHAnsi" w:hAnsiTheme="minorHAnsi" w:cstheme="minorHAnsi"/>
        </w:rPr>
        <w:t xml:space="preserve"> </w:t>
      </w:r>
      <w:r w:rsidR="00AE3FDB" w:rsidRPr="00A53A32">
        <w:rPr>
          <w:rFonts w:asciiTheme="minorHAnsi" w:hAnsiTheme="minorHAnsi" w:cstheme="minorHAnsi"/>
        </w:rPr>
        <w:t>will be paid by WI.</w:t>
      </w:r>
    </w:p>
    <w:p w14:paraId="0324DB8A" w14:textId="77777777" w:rsidR="002C73C8" w:rsidRPr="00A53A32" w:rsidRDefault="002C73C8" w:rsidP="002D123F">
      <w:pPr>
        <w:spacing w:before="0" w:after="0"/>
        <w:jc w:val="both"/>
        <w:rPr>
          <w:rFonts w:asciiTheme="minorHAnsi" w:hAnsiTheme="minorHAnsi" w:cstheme="minorHAnsi"/>
        </w:rPr>
      </w:pPr>
    </w:p>
    <w:p w14:paraId="213F1E07" w14:textId="1B4199EB"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A comprehensive desktop review of EPA Water Framework Direct Reporting (catchments.ie) should form the basis of the WFD assessment, the following elements of each individual waterbodies</w:t>
      </w:r>
      <w:r w:rsidR="00331B06">
        <w:rPr>
          <w:rFonts w:asciiTheme="minorHAnsi" w:hAnsiTheme="minorHAnsi" w:cstheme="minorHAnsi"/>
        </w:rPr>
        <w:t xml:space="preserve"> (</w:t>
      </w:r>
      <w:r w:rsidR="00331B06">
        <w:rPr>
          <w:rFonts w:ascii="Calibri" w:eastAsia="Calibri" w:hAnsi="Calibri" w:cs="Calibri"/>
        </w:rPr>
        <w:t>taking account of the characterisation of each waterbody: AWB, HMWB, river, lake, TWB)</w:t>
      </w:r>
      <w:r w:rsidRPr="00A53A32">
        <w:rPr>
          <w:rFonts w:asciiTheme="minorHAnsi" w:hAnsiTheme="minorHAnsi" w:cstheme="minorHAnsi"/>
        </w:rPr>
        <w:t xml:space="preserve"> within the ZOI should be identified and used to inform further assessment.</w:t>
      </w:r>
    </w:p>
    <w:p w14:paraId="0D6FB9CE"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 xml:space="preserve">WFD 2010-Present Ecological Status or Potential </w:t>
      </w:r>
    </w:p>
    <w:p w14:paraId="1237BD59" w14:textId="77777777" w:rsidR="002C73C8" w:rsidRPr="00A53A32" w:rsidRDefault="002C73C8" w:rsidP="0069273B">
      <w:pPr>
        <w:numPr>
          <w:ilvl w:val="1"/>
          <w:numId w:val="19"/>
        </w:numPr>
        <w:spacing w:before="0" w:after="0"/>
        <w:jc w:val="both"/>
        <w:rPr>
          <w:rFonts w:asciiTheme="minorHAnsi" w:hAnsiTheme="minorHAnsi" w:cstheme="minorHAnsi"/>
        </w:rPr>
      </w:pPr>
      <w:r w:rsidRPr="00A53A32">
        <w:rPr>
          <w:rFonts w:asciiTheme="minorHAnsi" w:hAnsiTheme="minorHAnsi" w:cstheme="minorHAnsi"/>
        </w:rPr>
        <w:t xml:space="preserve">Biological Status or Potential </w:t>
      </w:r>
    </w:p>
    <w:p w14:paraId="7F67CAEE" w14:textId="77777777" w:rsidR="002C73C8" w:rsidRPr="00A53A32" w:rsidRDefault="002C73C8" w:rsidP="0069273B">
      <w:pPr>
        <w:numPr>
          <w:ilvl w:val="2"/>
          <w:numId w:val="19"/>
        </w:numPr>
        <w:spacing w:before="0" w:after="0"/>
        <w:jc w:val="both"/>
        <w:rPr>
          <w:rFonts w:asciiTheme="minorHAnsi" w:hAnsiTheme="minorHAnsi" w:cstheme="minorHAnsi"/>
        </w:rPr>
      </w:pPr>
      <w:r w:rsidRPr="00A53A32">
        <w:rPr>
          <w:rFonts w:asciiTheme="minorHAnsi" w:hAnsiTheme="minorHAnsi" w:cstheme="minorHAnsi"/>
        </w:rPr>
        <w:t>River Invertebrate Status or Potential</w:t>
      </w:r>
    </w:p>
    <w:p w14:paraId="4BE1173A" w14:textId="77777777" w:rsidR="002C73C8" w:rsidRPr="00A53A32" w:rsidRDefault="002C73C8" w:rsidP="0069273B">
      <w:pPr>
        <w:numPr>
          <w:ilvl w:val="2"/>
          <w:numId w:val="19"/>
        </w:numPr>
        <w:spacing w:before="0" w:after="0"/>
        <w:jc w:val="both"/>
        <w:rPr>
          <w:rFonts w:asciiTheme="minorHAnsi" w:hAnsiTheme="minorHAnsi" w:cstheme="minorHAnsi"/>
        </w:rPr>
      </w:pPr>
      <w:r w:rsidRPr="00A53A32">
        <w:rPr>
          <w:rFonts w:asciiTheme="minorHAnsi" w:hAnsiTheme="minorHAnsi" w:cstheme="minorHAnsi"/>
        </w:rPr>
        <w:t>River Fish Status (If applicable)</w:t>
      </w:r>
    </w:p>
    <w:p w14:paraId="1544F533" w14:textId="77777777" w:rsidR="002C73C8" w:rsidRPr="00A53A32" w:rsidRDefault="002C73C8" w:rsidP="0069273B">
      <w:pPr>
        <w:numPr>
          <w:ilvl w:val="2"/>
          <w:numId w:val="19"/>
        </w:numPr>
        <w:spacing w:before="0" w:after="0"/>
        <w:jc w:val="both"/>
        <w:rPr>
          <w:rFonts w:asciiTheme="minorHAnsi" w:hAnsiTheme="minorHAnsi" w:cstheme="minorHAnsi"/>
        </w:rPr>
      </w:pPr>
      <w:r w:rsidRPr="00A53A32">
        <w:rPr>
          <w:rFonts w:asciiTheme="minorHAnsi" w:hAnsiTheme="minorHAnsi" w:cstheme="minorHAnsi"/>
        </w:rPr>
        <w:t>Lake Macrophyte Status or Potential</w:t>
      </w:r>
    </w:p>
    <w:p w14:paraId="117F52F0" w14:textId="77777777" w:rsidR="002C73C8" w:rsidRPr="00A53A32" w:rsidRDefault="002C73C8" w:rsidP="0069273B">
      <w:pPr>
        <w:numPr>
          <w:ilvl w:val="2"/>
          <w:numId w:val="19"/>
        </w:numPr>
        <w:spacing w:before="0" w:after="0"/>
        <w:jc w:val="both"/>
        <w:rPr>
          <w:rFonts w:asciiTheme="minorHAnsi" w:hAnsiTheme="minorHAnsi" w:cstheme="minorHAnsi"/>
        </w:rPr>
      </w:pPr>
      <w:r w:rsidRPr="00A53A32">
        <w:rPr>
          <w:rFonts w:asciiTheme="minorHAnsi" w:hAnsiTheme="minorHAnsi" w:cstheme="minorHAnsi"/>
        </w:rPr>
        <w:t>Lake Phytobenthos Status or Potential (If applicable)</w:t>
      </w:r>
    </w:p>
    <w:p w14:paraId="5C9D7782" w14:textId="77777777" w:rsidR="002C73C8" w:rsidRPr="00A53A32" w:rsidRDefault="002C73C8" w:rsidP="0069273B">
      <w:pPr>
        <w:numPr>
          <w:ilvl w:val="1"/>
          <w:numId w:val="19"/>
        </w:numPr>
        <w:spacing w:before="0" w:after="0"/>
        <w:jc w:val="both"/>
        <w:rPr>
          <w:rFonts w:asciiTheme="minorHAnsi" w:hAnsiTheme="minorHAnsi" w:cstheme="minorHAnsi"/>
        </w:rPr>
      </w:pPr>
      <w:r w:rsidRPr="00A53A32">
        <w:rPr>
          <w:rFonts w:asciiTheme="minorHAnsi" w:hAnsiTheme="minorHAnsi" w:cstheme="minorHAnsi"/>
        </w:rPr>
        <w:t xml:space="preserve">Hydromorphological Conditions (If applicable) </w:t>
      </w:r>
    </w:p>
    <w:p w14:paraId="1FFEAA84" w14:textId="77777777" w:rsidR="002C73C8" w:rsidRPr="00A53A32" w:rsidRDefault="002C73C8" w:rsidP="0069273B">
      <w:pPr>
        <w:numPr>
          <w:ilvl w:val="2"/>
          <w:numId w:val="19"/>
        </w:numPr>
        <w:spacing w:before="0" w:after="0"/>
        <w:jc w:val="both"/>
        <w:rPr>
          <w:rFonts w:asciiTheme="minorHAnsi" w:hAnsiTheme="minorHAnsi" w:cstheme="minorHAnsi"/>
        </w:rPr>
      </w:pPr>
      <w:r w:rsidRPr="00A53A32">
        <w:rPr>
          <w:rFonts w:asciiTheme="minorHAnsi" w:hAnsiTheme="minorHAnsi" w:cstheme="minorHAnsi"/>
        </w:rPr>
        <w:t>River Hydromorphology Assessment Technique (RHAT) Condition (Rivers)</w:t>
      </w:r>
    </w:p>
    <w:p w14:paraId="07E06033" w14:textId="77777777" w:rsidR="002C73C8" w:rsidRPr="00A53A32" w:rsidRDefault="002C73C8" w:rsidP="0069273B">
      <w:pPr>
        <w:numPr>
          <w:ilvl w:val="2"/>
          <w:numId w:val="19"/>
        </w:numPr>
        <w:spacing w:before="0" w:after="0"/>
        <w:jc w:val="both"/>
        <w:rPr>
          <w:rFonts w:asciiTheme="minorHAnsi" w:hAnsiTheme="minorHAnsi" w:cstheme="minorHAnsi"/>
        </w:rPr>
      </w:pPr>
      <w:r w:rsidRPr="00A53A32">
        <w:rPr>
          <w:rFonts w:asciiTheme="minorHAnsi" w:hAnsiTheme="minorHAnsi" w:cstheme="minorHAnsi"/>
        </w:rPr>
        <w:t>Lakes Morphological Impact Assessment System (MImAS)</w:t>
      </w:r>
    </w:p>
    <w:p w14:paraId="45D73AA0"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WFD 2010-Present Supporting Chemistry Condition</w:t>
      </w:r>
    </w:p>
    <w:p w14:paraId="6CF0EB82"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WFD 2010-Present Risk Status</w:t>
      </w:r>
    </w:p>
    <w:p w14:paraId="7187BCD4"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Significant Pressure (s)</w:t>
      </w:r>
    </w:p>
    <w:p w14:paraId="7F6412B7"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EPA Significant Pressures List</w:t>
      </w:r>
    </w:p>
    <w:p w14:paraId="3D2EE081"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Priority Area for Action -- Desktop assessment and updates.</w:t>
      </w:r>
    </w:p>
    <w:p w14:paraId="4A678F9A" w14:textId="77777777" w:rsidR="002C73C8" w:rsidRPr="00A53A32" w:rsidRDefault="002C73C8" w:rsidP="0069273B">
      <w:pPr>
        <w:numPr>
          <w:ilvl w:val="0"/>
          <w:numId w:val="19"/>
        </w:numPr>
        <w:spacing w:before="0" w:after="0"/>
        <w:jc w:val="both"/>
        <w:rPr>
          <w:rFonts w:asciiTheme="minorHAnsi" w:hAnsiTheme="minorHAnsi" w:cstheme="minorHAnsi"/>
        </w:rPr>
      </w:pPr>
      <w:r w:rsidRPr="00A53A32">
        <w:rPr>
          <w:rFonts w:asciiTheme="minorHAnsi" w:hAnsiTheme="minorHAnsi" w:cstheme="minorHAnsi"/>
        </w:rPr>
        <w:t>Heavily Modified Waterbodies Designation</w:t>
      </w:r>
    </w:p>
    <w:p w14:paraId="73680EF6" w14:textId="77777777" w:rsidR="002C73C8" w:rsidRPr="00A53A32" w:rsidRDefault="002C73C8" w:rsidP="002D123F">
      <w:pPr>
        <w:spacing w:before="0" w:after="0"/>
        <w:jc w:val="both"/>
        <w:rPr>
          <w:rFonts w:asciiTheme="minorHAnsi" w:hAnsiTheme="minorHAnsi" w:cstheme="minorHAnsi"/>
        </w:rPr>
      </w:pPr>
    </w:p>
    <w:p w14:paraId="01FCDF84" w14:textId="5949EC88"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 xml:space="preserve">Where the abstraction hydrological assessment indicates a potential impact (i.e. below e-flow) -- Published WFD data will be comprehensibly reviewed to examine evidence </w:t>
      </w:r>
      <w:r w:rsidR="00331B06">
        <w:rPr>
          <w:rFonts w:asciiTheme="minorHAnsi" w:hAnsiTheme="minorHAnsi" w:cstheme="minorHAnsi"/>
        </w:rPr>
        <w:t xml:space="preserve">as to whether </w:t>
      </w:r>
      <w:r w:rsidR="00402250">
        <w:rPr>
          <w:rFonts w:asciiTheme="minorHAnsi" w:hAnsiTheme="minorHAnsi" w:cstheme="minorHAnsi"/>
        </w:rPr>
        <w:t>the</w:t>
      </w:r>
      <w:r w:rsidRPr="00A53A32">
        <w:rPr>
          <w:rFonts w:asciiTheme="minorHAnsi" w:hAnsiTheme="minorHAnsi" w:cstheme="minorHAnsi"/>
        </w:rPr>
        <w:t xml:space="preserve"> abstraction;</w:t>
      </w:r>
    </w:p>
    <w:p w14:paraId="5D1772E3" w14:textId="77777777" w:rsidR="002C73C8" w:rsidRPr="00A53A32" w:rsidRDefault="002C73C8" w:rsidP="0069273B">
      <w:pPr>
        <w:numPr>
          <w:ilvl w:val="0"/>
          <w:numId w:val="20"/>
        </w:numPr>
        <w:spacing w:before="0" w:after="0"/>
        <w:jc w:val="both"/>
        <w:rPr>
          <w:rFonts w:asciiTheme="minorHAnsi" w:hAnsiTheme="minorHAnsi" w:cstheme="minorHAnsi"/>
        </w:rPr>
      </w:pPr>
      <w:r w:rsidRPr="00A53A32">
        <w:rPr>
          <w:rFonts w:asciiTheme="minorHAnsi" w:hAnsiTheme="minorHAnsi" w:cstheme="minorHAnsi"/>
        </w:rPr>
        <w:t>Cannot cause a deterioration of WFD status</w:t>
      </w:r>
    </w:p>
    <w:p w14:paraId="679F678D" w14:textId="77777777" w:rsidR="002C73C8" w:rsidRPr="00A53A32" w:rsidRDefault="002C73C8" w:rsidP="0069273B">
      <w:pPr>
        <w:numPr>
          <w:ilvl w:val="0"/>
          <w:numId w:val="20"/>
        </w:numPr>
        <w:spacing w:before="0" w:after="0"/>
        <w:jc w:val="both"/>
        <w:rPr>
          <w:rFonts w:asciiTheme="minorHAnsi" w:hAnsiTheme="minorHAnsi" w:cstheme="minorHAnsi"/>
        </w:rPr>
      </w:pPr>
      <w:r w:rsidRPr="00A53A32">
        <w:rPr>
          <w:rFonts w:asciiTheme="minorHAnsi" w:hAnsiTheme="minorHAnsi" w:cstheme="minorHAnsi"/>
        </w:rPr>
        <w:t>Cannot compromise the achievement of Good/ High/ Good Ecological potential Env. Objective</w:t>
      </w:r>
    </w:p>
    <w:p w14:paraId="69546B14" w14:textId="77777777" w:rsidR="002C73C8" w:rsidRPr="00A53A32" w:rsidRDefault="002C73C8" w:rsidP="0069273B">
      <w:pPr>
        <w:numPr>
          <w:ilvl w:val="0"/>
          <w:numId w:val="20"/>
        </w:numPr>
        <w:spacing w:before="0" w:after="0"/>
        <w:jc w:val="both"/>
        <w:rPr>
          <w:rFonts w:asciiTheme="minorHAnsi" w:hAnsiTheme="minorHAnsi" w:cstheme="minorHAnsi"/>
        </w:rPr>
      </w:pPr>
      <w:r w:rsidRPr="00A53A32">
        <w:rPr>
          <w:rFonts w:asciiTheme="minorHAnsi" w:hAnsiTheme="minorHAnsi" w:cstheme="minorHAnsi"/>
        </w:rPr>
        <w:t>Cannot compromise the objectives and standards for associated protected areas</w:t>
      </w:r>
    </w:p>
    <w:p w14:paraId="669CDCD1" w14:textId="77777777" w:rsidR="002C73C8" w:rsidRPr="00A53A32" w:rsidRDefault="002C73C8" w:rsidP="0069273B">
      <w:pPr>
        <w:numPr>
          <w:ilvl w:val="0"/>
          <w:numId w:val="20"/>
        </w:numPr>
        <w:spacing w:before="0" w:after="0"/>
        <w:jc w:val="both"/>
        <w:rPr>
          <w:rFonts w:asciiTheme="minorHAnsi" w:hAnsiTheme="minorHAnsi" w:cstheme="minorHAnsi"/>
        </w:rPr>
      </w:pPr>
      <w:r w:rsidRPr="00A53A32">
        <w:rPr>
          <w:rFonts w:asciiTheme="minorHAnsi" w:hAnsiTheme="minorHAnsi" w:cstheme="minorHAnsi"/>
        </w:rPr>
        <w:t>Compromise implementation of measures for significant pressures</w:t>
      </w:r>
    </w:p>
    <w:p w14:paraId="096CE47A" w14:textId="77777777" w:rsidR="002C73C8" w:rsidRPr="00A53A32" w:rsidRDefault="002C73C8" w:rsidP="002D123F">
      <w:pPr>
        <w:spacing w:before="0" w:after="0"/>
        <w:jc w:val="both"/>
        <w:rPr>
          <w:rFonts w:asciiTheme="minorHAnsi" w:hAnsiTheme="minorHAnsi" w:cstheme="minorHAnsi"/>
        </w:rPr>
      </w:pPr>
    </w:p>
    <w:p w14:paraId="2AD0361D" w14:textId="2695C48B"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 xml:space="preserve">In the absence of robust WFD data, further field assessment(s) (of the waterbodies biological, chemical and/or </w:t>
      </w:r>
      <w:r w:rsidR="00402250" w:rsidRPr="00A53A32">
        <w:rPr>
          <w:rFonts w:asciiTheme="minorHAnsi" w:hAnsiTheme="minorHAnsi" w:cstheme="minorHAnsi"/>
        </w:rPr>
        <w:t>Hydromorphological</w:t>
      </w:r>
      <w:r w:rsidRPr="00A53A32">
        <w:rPr>
          <w:rFonts w:asciiTheme="minorHAnsi" w:hAnsiTheme="minorHAnsi" w:cstheme="minorHAnsi"/>
        </w:rPr>
        <w:t xml:space="preserve"> WFD elements) may be required to investigate if the abstraction is a significant pressure and what mitigation measures are required. This must be communicated to Waterways Ireland following desktop review and prior to completing the assessments.</w:t>
      </w:r>
    </w:p>
    <w:p w14:paraId="470DF818" w14:textId="77777777" w:rsidR="00EC2360" w:rsidRPr="00A53A32" w:rsidRDefault="00EC2360" w:rsidP="002D123F">
      <w:pPr>
        <w:spacing w:before="0" w:after="0"/>
        <w:jc w:val="both"/>
        <w:rPr>
          <w:rFonts w:asciiTheme="minorHAnsi" w:hAnsiTheme="minorHAnsi" w:cstheme="minorHAnsi"/>
        </w:rPr>
      </w:pPr>
    </w:p>
    <w:p w14:paraId="04819154" w14:textId="77777777" w:rsidR="00EC2360" w:rsidRPr="00A53A32" w:rsidRDefault="00EC2360" w:rsidP="002D123F">
      <w:pPr>
        <w:spacing w:before="0" w:after="0"/>
        <w:jc w:val="both"/>
        <w:rPr>
          <w:rFonts w:asciiTheme="minorHAnsi" w:hAnsiTheme="minorHAnsi" w:cstheme="minorHAnsi"/>
        </w:rPr>
      </w:pPr>
    </w:p>
    <w:p w14:paraId="49D934E4" w14:textId="7A92273B" w:rsidR="00EC2360" w:rsidRPr="00A53A32" w:rsidRDefault="00291A65" w:rsidP="00EC2360">
      <w:pPr>
        <w:pStyle w:val="Heading4"/>
      </w:pPr>
      <w:bookmarkStart w:id="313" w:name="_Toc230095658"/>
      <w:r w:rsidRPr="00A53A32">
        <w:t xml:space="preserve">WFD </w:t>
      </w:r>
      <w:r w:rsidR="00EC2360" w:rsidRPr="00A53A32">
        <w:t>Deliverable Summary</w:t>
      </w:r>
      <w:bookmarkEnd w:id="313"/>
    </w:p>
    <w:p w14:paraId="271BE82C" w14:textId="47766266" w:rsidR="00291A65" w:rsidRPr="00A53A32" w:rsidRDefault="00291A65" w:rsidP="00291A65">
      <w:pPr>
        <w:spacing w:before="0" w:after="0"/>
        <w:jc w:val="both"/>
        <w:rPr>
          <w:rFonts w:asciiTheme="minorHAnsi" w:hAnsiTheme="minorHAnsi" w:cstheme="minorHAnsi"/>
        </w:rPr>
      </w:pPr>
      <w:r w:rsidRPr="00A53A32">
        <w:rPr>
          <w:rFonts w:asciiTheme="minorHAnsi" w:hAnsiTheme="minorHAnsi" w:cstheme="minorHAnsi"/>
        </w:rPr>
        <w:t>The consultant shall provide a Water Framework Directive Assessment Reports for each abstraction point. The report shall include the following:</w:t>
      </w:r>
    </w:p>
    <w:p w14:paraId="7020ED57" w14:textId="77777777" w:rsidR="00EC2360" w:rsidRPr="00A53A32" w:rsidRDefault="00EC2360" w:rsidP="0069273B">
      <w:pPr>
        <w:numPr>
          <w:ilvl w:val="0"/>
          <w:numId w:val="24"/>
        </w:numPr>
        <w:tabs>
          <w:tab w:val="num" w:pos="1635"/>
        </w:tabs>
        <w:spacing w:before="0" w:after="0"/>
        <w:jc w:val="both"/>
        <w:rPr>
          <w:rFonts w:asciiTheme="minorHAnsi" w:hAnsiTheme="minorHAnsi" w:cstheme="minorHAnsi"/>
        </w:rPr>
      </w:pPr>
      <w:r w:rsidRPr="00A53A32">
        <w:rPr>
          <w:rFonts w:asciiTheme="minorHAnsi" w:hAnsiTheme="minorHAnsi" w:cstheme="minorHAnsi"/>
        </w:rPr>
        <w:t>Summary of Baseline Scoping</w:t>
      </w:r>
    </w:p>
    <w:p w14:paraId="3A3E2774" w14:textId="77777777" w:rsidR="00EC2360" w:rsidRPr="00A53A32" w:rsidRDefault="00EC2360" w:rsidP="0069273B">
      <w:pPr>
        <w:numPr>
          <w:ilvl w:val="0"/>
          <w:numId w:val="24"/>
        </w:numPr>
        <w:tabs>
          <w:tab w:val="num" w:pos="1635"/>
        </w:tabs>
        <w:spacing w:before="0" w:after="0"/>
        <w:jc w:val="both"/>
        <w:rPr>
          <w:rFonts w:asciiTheme="minorHAnsi" w:hAnsiTheme="minorHAnsi" w:cstheme="minorHAnsi"/>
        </w:rPr>
      </w:pPr>
      <w:r w:rsidRPr="00A53A32">
        <w:rPr>
          <w:rFonts w:asciiTheme="minorHAnsi" w:hAnsiTheme="minorHAnsi" w:cstheme="minorHAnsi"/>
        </w:rPr>
        <w:t>Compliance Assessment</w:t>
      </w:r>
    </w:p>
    <w:p w14:paraId="7D7C68ED"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Environmental Flow limits</w:t>
      </w:r>
    </w:p>
    <w:p w14:paraId="28D2397F"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lastRenderedPageBreak/>
        <w:t>Biological Quality Elements</w:t>
      </w:r>
    </w:p>
    <w:p w14:paraId="23F4781B"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Hydrological Regime</w:t>
      </w:r>
    </w:p>
    <w:p w14:paraId="74B07BC6"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Morphological conditions</w:t>
      </w:r>
    </w:p>
    <w:p w14:paraId="31893E36" w14:textId="77777777" w:rsidR="00EC2360" w:rsidRPr="00A53A32" w:rsidRDefault="00EC2360" w:rsidP="0069273B">
      <w:pPr>
        <w:numPr>
          <w:ilvl w:val="0"/>
          <w:numId w:val="24"/>
        </w:numPr>
        <w:tabs>
          <w:tab w:val="num" w:pos="1635"/>
        </w:tabs>
        <w:spacing w:before="0" w:after="0"/>
        <w:jc w:val="both"/>
        <w:rPr>
          <w:rFonts w:asciiTheme="minorHAnsi" w:hAnsiTheme="minorHAnsi" w:cstheme="minorHAnsi"/>
        </w:rPr>
      </w:pPr>
      <w:r w:rsidRPr="00A53A32">
        <w:rPr>
          <w:rFonts w:asciiTheme="minorHAnsi" w:hAnsiTheme="minorHAnsi" w:cstheme="minorHAnsi"/>
        </w:rPr>
        <w:t>Assessment of Current Abstraction against Waterbody Measures</w:t>
      </w:r>
    </w:p>
    <w:p w14:paraId="79246B04" w14:textId="77777777" w:rsidR="00EC2360" w:rsidRPr="00A53A32" w:rsidRDefault="00EC2360" w:rsidP="0069273B">
      <w:pPr>
        <w:numPr>
          <w:ilvl w:val="0"/>
          <w:numId w:val="24"/>
        </w:numPr>
        <w:tabs>
          <w:tab w:val="num" w:pos="1635"/>
        </w:tabs>
        <w:spacing w:before="0" w:after="0"/>
        <w:jc w:val="both"/>
        <w:rPr>
          <w:rFonts w:asciiTheme="minorHAnsi" w:hAnsiTheme="minorHAnsi" w:cstheme="minorHAnsi"/>
        </w:rPr>
      </w:pPr>
      <w:r w:rsidRPr="00A53A32">
        <w:rPr>
          <w:rFonts w:asciiTheme="minorHAnsi" w:hAnsiTheme="minorHAnsi" w:cstheme="minorHAnsi"/>
        </w:rPr>
        <w:t xml:space="preserve">Cumulative Impact Assessment </w:t>
      </w:r>
    </w:p>
    <w:p w14:paraId="474A0EE3" w14:textId="5D17B11A" w:rsidR="00EC2360" w:rsidRPr="00A53A32" w:rsidRDefault="00EC2360" w:rsidP="0069273B">
      <w:pPr>
        <w:numPr>
          <w:ilvl w:val="0"/>
          <w:numId w:val="24"/>
        </w:numPr>
        <w:tabs>
          <w:tab w:val="num" w:pos="1635"/>
        </w:tabs>
        <w:spacing w:before="0" w:after="0"/>
        <w:jc w:val="both"/>
        <w:rPr>
          <w:rFonts w:asciiTheme="minorHAnsi" w:hAnsiTheme="minorHAnsi" w:cstheme="minorHAnsi"/>
        </w:rPr>
      </w:pPr>
      <w:r w:rsidRPr="00A53A32">
        <w:rPr>
          <w:rFonts w:asciiTheme="minorHAnsi" w:hAnsiTheme="minorHAnsi" w:cstheme="minorHAnsi"/>
        </w:rPr>
        <w:t>Assessment of the abstraction against WFD objectives</w:t>
      </w:r>
    </w:p>
    <w:p w14:paraId="7F29F739" w14:textId="77777777" w:rsidR="00EC2360" w:rsidRPr="00A53A32" w:rsidRDefault="00EC2360" w:rsidP="0069273B">
      <w:pPr>
        <w:numPr>
          <w:ilvl w:val="0"/>
          <w:numId w:val="24"/>
        </w:numPr>
        <w:tabs>
          <w:tab w:val="num" w:pos="1635"/>
        </w:tabs>
        <w:spacing w:before="0" w:after="0"/>
        <w:jc w:val="both"/>
        <w:rPr>
          <w:rFonts w:asciiTheme="minorHAnsi" w:hAnsiTheme="minorHAnsi" w:cstheme="minorHAnsi"/>
        </w:rPr>
      </w:pPr>
      <w:r w:rsidRPr="00A53A32">
        <w:rPr>
          <w:rFonts w:asciiTheme="minorHAnsi" w:hAnsiTheme="minorHAnsi" w:cstheme="minorHAnsi"/>
        </w:rPr>
        <w:t>Ecological status/potential impact assessment</w:t>
      </w:r>
    </w:p>
    <w:p w14:paraId="07FE40F8" w14:textId="77777777" w:rsidR="00EC2360" w:rsidRPr="00A53A32" w:rsidRDefault="00EC2360"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rPr>
        <w:t>Significant pressure analysis and mitigation recommendations</w:t>
      </w:r>
    </w:p>
    <w:p w14:paraId="400F15ED" w14:textId="77777777" w:rsidR="00EC2360" w:rsidRPr="00A53A32" w:rsidRDefault="00EC2360"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rPr>
        <w:t>Desktop review of EPA catchments.ie data</w:t>
      </w:r>
    </w:p>
    <w:p w14:paraId="1DC908E8" w14:textId="77777777" w:rsidR="00EC2360" w:rsidRPr="00A53A32" w:rsidRDefault="00EC2360"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rPr>
        <w:t>Field survey reports (where required for data gaps)</w:t>
      </w:r>
    </w:p>
    <w:p w14:paraId="179B21F2" w14:textId="77777777" w:rsidR="00EC2360" w:rsidRPr="00A53A32" w:rsidRDefault="00EC2360" w:rsidP="002D123F">
      <w:pPr>
        <w:spacing w:before="0" w:after="0"/>
        <w:jc w:val="both"/>
        <w:rPr>
          <w:rFonts w:asciiTheme="minorHAnsi" w:hAnsiTheme="minorHAnsi" w:cstheme="minorHAnsi"/>
        </w:rPr>
      </w:pPr>
    </w:p>
    <w:p w14:paraId="53CE5DF0" w14:textId="77777777" w:rsidR="001F7C4C" w:rsidRPr="00A53A32" w:rsidRDefault="001F7C4C" w:rsidP="002D123F">
      <w:pPr>
        <w:spacing w:before="0" w:after="0"/>
        <w:jc w:val="both"/>
        <w:rPr>
          <w:rFonts w:asciiTheme="minorHAnsi" w:hAnsiTheme="minorHAnsi" w:cstheme="minorHAnsi"/>
        </w:rPr>
      </w:pPr>
    </w:p>
    <w:p w14:paraId="2EF6A2DF" w14:textId="66CF2C76" w:rsidR="001F7C4C" w:rsidRDefault="00331B06">
      <w:pPr>
        <w:pStyle w:val="Heading3"/>
      </w:pPr>
      <w:bookmarkStart w:id="314" w:name="_Toc230095659"/>
      <w:r>
        <w:t xml:space="preserve">Reporting to inform </w:t>
      </w:r>
      <w:r w:rsidR="001F7C4C" w:rsidRPr="00A53A32">
        <w:t>Appropriate Assessment (AA)</w:t>
      </w:r>
      <w:bookmarkEnd w:id="314"/>
    </w:p>
    <w:p w14:paraId="6663923A" w14:textId="52BA225E" w:rsidR="00331B06" w:rsidRPr="00A53A32" w:rsidRDefault="00220FDF" w:rsidP="00A53A32">
      <w:pPr>
        <w:pStyle w:val="Heading4"/>
      </w:pPr>
      <w:bookmarkStart w:id="315" w:name="_Toc230095660"/>
      <w:r>
        <w:t>AA Screening (AA)</w:t>
      </w:r>
      <w:bookmarkEnd w:id="315"/>
    </w:p>
    <w:p w14:paraId="5CF51ACD" w14:textId="528DACE4" w:rsidR="00164761" w:rsidRPr="00A53A32" w:rsidRDefault="00164761" w:rsidP="00164761">
      <w:pPr>
        <w:rPr>
          <w:rFonts w:asciiTheme="minorHAnsi" w:hAnsiTheme="minorHAnsi" w:cstheme="minorHAnsi"/>
        </w:rPr>
      </w:pPr>
      <w:r w:rsidRPr="00A53A32">
        <w:rPr>
          <w:rFonts w:asciiTheme="minorHAnsi" w:hAnsiTheme="minorHAnsi" w:cstheme="minorHAnsi"/>
        </w:rPr>
        <w:t>Conduct AA screening for the existing</w:t>
      </w:r>
      <w:r w:rsidR="00BD78B1" w:rsidRPr="00A53A32">
        <w:rPr>
          <w:rFonts w:asciiTheme="minorHAnsi" w:hAnsiTheme="minorHAnsi" w:cstheme="minorHAnsi"/>
        </w:rPr>
        <w:t xml:space="preserve"> &amp; proposed</w:t>
      </w:r>
      <w:r w:rsidRPr="00A53A32">
        <w:rPr>
          <w:rFonts w:asciiTheme="minorHAnsi" w:hAnsiTheme="minorHAnsi" w:cstheme="minorHAnsi"/>
        </w:rPr>
        <w:t xml:space="preserve"> abstractions in line with ‘Appropriate Assessment Screening for Development Management</w:t>
      </w:r>
      <w:r w:rsidR="00BD78B1" w:rsidRPr="00A53A32">
        <w:rPr>
          <w:rFonts w:asciiTheme="minorHAnsi" w:hAnsiTheme="minorHAnsi" w:cstheme="minorHAnsi"/>
        </w:rPr>
        <w:t>’</w:t>
      </w:r>
      <w:r w:rsidR="00BD78B1" w:rsidRPr="00A53A32">
        <w:rPr>
          <w:rStyle w:val="FootnoteReference"/>
          <w:rFonts w:asciiTheme="minorHAnsi" w:hAnsiTheme="minorHAnsi" w:cstheme="minorHAnsi"/>
        </w:rPr>
        <w:footnoteReference w:id="6"/>
      </w:r>
      <w:r w:rsidRPr="00A53A32">
        <w:rPr>
          <w:rFonts w:asciiTheme="minorHAnsi" w:hAnsiTheme="minorHAnsi" w:cstheme="minorHAnsi"/>
        </w:rPr>
        <w:t xml:space="preserve"> (Office of Planning Regulator, 2021). The screening shall:</w:t>
      </w:r>
    </w:p>
    <w:p w14:paraId="11A03B05" w14:textId="7271F0D9" w:rsidR="00164761" w:rsidRPr="00A53A32" w:rsidRDefault="00164761"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rPr>
        <w:t>Provide details of status, classification, objectives, etc. of the respective water bodies/European sites within each of the defined Zones of Influence,</w:t>
      </w:r>
    </w:p>
    <w:p w14:paraId="4B04ED88" w14:textId="5900E82B" w:rsidR="00164761" w:rsidRPr="00A53A32" w:rsidRDefault="00164761"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rPr>
        <w:t>Consider their likely impacts on relevant European Sites, and</w:t>
      </w:r>
    </w:p>
    <w:p w14:paraId="04EDB2C9" w14:textId="5AA1DA3E" w:rsidR="00164761" w:rsidRPr="00A53A32" w:rsidRDefault="00164761"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rPr>
        <w:t>Conclude with a recommendation statement on whether a full AA</w:t>
      </w:r>
      <w:r w:rsidR="00402250">
        <w:rPr>
          <w:rFonts w:asciiTheme="minorHAnsi" w:hAnsiTheme="minorHAnsi" w:cstheme="minorHAnsi"/>
        </w:rPr>
        <w:t xml:space="preserve"> </w:t>
      </w:r>
      <w:r w:rsidRPr="00A53A32">
        <w:rPr>
          <w:rFonts w:asciiTheme="minorHAnsi" w:hAnsiTheme="minorHAnsi" w:cstheme="minorHAnsi"/>
        </w:rPr>
        <w:t>and the preparation of an NIS is required</w:t>
      </w:r>
    </w:p>
    <w:p w14:paraId="7DF25E2B" w14:textId="77777777" w:rsidR="00164761" w:rsidRPr="00A53A32" w:rsidRDefault="00164761" w:rsidP="00164761">
      <w:pPr>
        <w:rPr>
          <w:rFonts w:asciiTheme="minorHAnsi" w:hAnsiTheme="minorHAnsi" w:cstheme="minorHAnsi"/>
        </w:rPr>
      </w:pPr>
    </w:p>
    <w:p w14:paraId="0DC1ED01" w14:textId="77777777" w:rsidR="00164761" w:rsidRPr="00A53A32" w:rsidRDefault="00164761" w:rsidP="00164761">
      <w:pPr>
        <w:rPr>
          <w:rFonts w:asciiTheme="minorHAnsi" w:hAnsiTheme="minorHAnsi" w:cstheme="minorHAnsi"/>
        </w:rPr>
      </w:pPr>
    </w:p>
    <w:p w14:paraId="2E6716C9" w14:textId="34E9A287" w:rsidR="00164761" w:rsidRPr="00A53A32" w:rsidRDefault="00164761" w:rsidP="00164761">
      <w:pPr>
        <w:pStyle w:val="Heading4"/>
        <w:jc w:val="both"/>
      </w:pPr>
      <w:bookmarkStart w:id="316" w:name="_Toc219470180"/>
      <w:bookmarkStart w:id="317" w:name="_Toc219471488"/>
      <w:bookmarkStart w:id="318" w:name="_Toc230095661"/>
      <w:bookmarkEnd w:id="316"/>
      <w:bookmarkEnd w:id="317"/>
      <w:r w:rsidRPr="00A53A32">
        <w:t>Supporting Surveys</w:t>
      </w:r>
      <w:r w:rsidR="00220FDF">
        <w:t xml:space="preserve"> to inform AA Reporting</w:t>
      </w:r>
      <w:bookmarkEnd w:id="318"/>
    </w:p>
    <w:p w14:paraId="46D300F4" w14:textId="77777777" w:rsidR="001F7C4C" w:rsidRPr="00A53A32" w:rsidRDefault="001F7C4C" w:rsidP="002D123F">
      <w:pPr>
        <w:spacing w:before="0" w:after="0"/>
        <w:jc w:val="both"/>
        <w:rPr>
          <w:rFonts w:asciiTheme="minorHAnsi" w:hAnsiTheme="minorHAnsi" w:cstheme="minorHAnsi"/>
        </w:rPr>
      </w:pPr>
    </w:p>
    <w:p w14:paraId="63184839" w14:textId="77777777"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Where the abstraction hydrological assessment indicates a potential impact (i.e. below e-flow) -- in the absence of robust AA data, surveys may be required to assess presence/condition of ecological elements subject.</w:t>
      </w:r>
    </w:p>
    <w:p w14:paraId="3597A426" w14:textId="0FFA8C39"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 xml:space="preserve">Ecology surveys should be scoped appropriately following CIEEM guidance </w:t>
      </w:r>
      <w:r w:rsidR="0002449A" w:rsidRPr="00A53A32">
        <w:rPr>
          <w:rFonts w:asciiTheme="minorHAnsi" w:hAnsiTheme="minorHAnsi" w:cstheme="minorHAnsi"/>
        </w:rPr>
        <w:t>(</w:t>
      </w:r>
      <w:r w:rsidRPr="00A53A32">
        <w:rPr>
          <w:rFonts w:asciiTheme="minorHAnsi" w:hAnsiTheme="minorHAnsi" w:cstheme="minorHAnsi"/>
        </w:rPr>
        <w:t>CIEEM 20</w:t>
      </w:r>
      <w:r w:rsidR="0002449A" w:rsidRPr="00A53A32">
        <w:rPr>
          <w:rFonts w:asciiTheme="minorHAnsi" w:hAnsiTheme="minorHAnsi" w:cstheme="minorHAnsi"/>
        </w:rPr>
        <w:t>24</w:t>
      </w:r>
      <w:r w:rsidR="0002449A" w:rsidRPr="00A53A32">
        <w:rPr>
          <w:rStyle w:val="FootnoteReference"/>
          <w:rFonts w:asciiTheme="minorHAnsi" w:hAnsiTheme="minorHAnsi" w:cstheme="minorHAnsi"/>
        </w:rPr>
        <w:footnoteReference w:id="7"/>
      </w:r>
      <w:r w:rsidRPr="00A53A32">
        <w:rPr>
          <w:rFonts w:asciiTheme="minorHAnsi" w:hAnsiTheme="minorHAnsi" w:cstheme="minorHAnsi"/>
        </w:rPr>
        <w:t>), informed by the following guidance below and proportionately focused on significant effects. In line with best practice an initial ecological visit to site must be undertaken to inform AA screening assessments and incorporate efficiencies to reduce project costs and delays.</w:t>
      </w:r>
    </w:p>
    <w:p w14:paraId="7F7080C3" w14:textId="77777777" w:rsidR="002C73C8" w:rsidRPr="00A53A32" w:rsidRDefault="002C73C8" w:rsidP="002D123F">
      <w:pPr>
        <w:spacing w:before="0" w:after="0"/>
        <w:jc w:val="both"/>
        <w:rPr>
          <w:rFonts w:asciiTheme="minorHAnsi" w:hAnsiTheme="minorHAnsi" w:cstheme="minorHAnsi"/>
        </w:rPr>
      </w:pPr>
    </w:p>
    <w:p w14:paraId="15811FCC" w14:textId="15DEE309"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 xml:space="preserve">Surveys outside the initial site survey, for specific species and/or licenced surveys must be identified following a robust desktop assessment. Following this the survey need must be justified and agreed with the </w:t>
      </w:r>
      <w:r w:rsidR="001E0085" w:rsidRPr="00A53A32">
        <w:rPr>
          <w:rFonts w:asciiTheme="minorHAnsi" w:hAnsiTheme="minorHAnsi" w:cstheme="minorHAnsi"/>
        </w:rPr>
        <w:t>Client</w:t>
      </w:r>
      <w:r w:rsidRPr="00A53A32">
        <w:rPr>
          <w:rFonts w:asciiTheme="minorHAnsi" w:hAnsiTheme="minorHAnsi" w:cstheme="minorHAnsi"/>
        </w:rPr>
        <w:t>.</w:t>
      </w:r>
    </w:p>
    <w:p w14:paraId="5A737AF8" w14:textId="77777777" w:rsidR="002C73C8" w:rsidRPr="00A53A32" w:rsidRDefault="002C73C8" w:rsidP="002D123F">
      <w:pPr>
        <w:spacing w:before="0" w:after="0"/>
        <w:jc w:val="both"/>
        <w:rPr>
          <w:rFonts w:asciiTheme="minorHAnsi" w:hAnsiTheme="minorHAnsi" w:cstheme="minorHAnsi"/>
        </w:rPr>
      </w:pPr>
    </w:p>
    <w:p w14:paraId="15AD8E5C" w14:textId="77777777"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lastRenderedPageBreak/>
        <w:t>Desktop assessment to inform survey scope review of following sources: Review NPWS data; Conservation Objectives, Article 17 reporting, NBDC database, Primarily Ecological Assessment(s), Abstraction hydrological assessment (used to inform the survey extents).</w:t>
      </w:r>
    </w:p>
    <w:p w14:paraId="34766467" w14:textId="77777777" w:rsidR="002C73C8" w:rsidRPr="00A53A32" w:rsidRDefault="002C73C8" w:rsidP="002D123F">
      <w:pPr>
        <w:spacing w:before="0" w:after="0"/>
        <w:jc w:val="both"/>
        <w:rPr>
          <w:rFonts w:asciiTheme="minorHAnsi" w:hAnsiTheme="minorHAnsi" w:cstheme="minorHAnsi"/>
        </w:rPr>
      </w:pPr>
    </w:p>
    <w:p w14:paraId="3E3B0A35" w14:textId="77777777"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When desktop assessment indicates potential presence of protected species, where practical the initial site survey should incorporate appropriate survey methodology to adequately inform AA. E.g., if Otter is a QI and potentially within ZOI but records are poor, the initial site survey should record signs of activity and condition of habitat within survey area, similarly if salmon are a QI but records are poor, riverine habitat condition and fish pass potential (see below) should be recorded to inform AA.</w:t>
      </w:r>
    </w:p>
    <w:p w14:paraId="5A7D6FD9" w14:textId="77777777" w:rsidR="002C73C8" w:rsidRPr="00A53A32" w:rsidRDefault="002C73C8" w:rsidP="002D123F">
      <w:pPr>
        <w:spacing w:before="0" w:after="0"/>
        <w:jc w:val="both"/>
        <w:rPr>
          <w:rFonts w:asciiTheme="minorHAnsi" w:hAnsiTheme="minorHAnsi" w:cstheme="minorHAnsi"/>
        </w:rPr>
      </w:pPr>
    </w:p>
    <w:p w14:paraId="7A03623A" w14:textId="77777777"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If the likely presence of QI species and/or habitats is confirmed at desktop stage and following initial site survey presence is assumed, and no further surveys required for AA.</w:t>
      </w:r>
    </w:p>
    <w:p w14:paraId="309A32EC" w14:textId="77777777" w:rsidR="002C73C8" w:rsidRPr="00A53A32" w:rsidRDefault="002C73C8" w:rsidP="002D123F">
      <w:pPr>
        <w:spacing w:before="0" w:after="0"/>
        <w:jc w:val="both"/>
        <w:rPr>
          <w:rFonts w:asciiTheme="minorHAnsi" w:hAnsiTheme="minorHAnsi" w:cstheme="minorHAnsi"/>
        </w:rPr>
      </w:pPr>
    </w:p>
    <w:p w14:paraId="6EDC3624" w14:textId="77777777" w:rsidR="002C73C8"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Where abstraction or changes to the hydrological regime is called out as a potential activity which may impact a QI/SCI of the European Site, in the absence of robust data further hydrological and ecological surveys should be undertaken to inform the assessment.</w:t>
      </w:r>
    </w:p>
    <w:p w14:paraId="70E3408C" w14:textId="77777777" w:rsidR="002C73C8" w:rsidRPr="00A53A32" w:rsidRDefault="002C73C8" w:rsidP="002D123F">
      <w:pPr>
        <w:spacing w:before="0" w:after="0"/>
        <w:jc w:val="both"/>
        <w:rPr>
          <w:rFonts w:asciiTheme="minorHAnsi" w:hAnsiTheme="minorHAnsi" w:cstheme="minorHAnsi"/>
        </w:rPr>
      </w:pPr>
    </w:p>
    <w:p w14:paraId="74415527" w14:textId="59302F26" w:rsidR="001F7C4C" w:rsidRPr="00A53A32" w:rsidRDefault="002C73C8" w:rsidP="002D123F">
      <w:pPr>
        <w:spacing w:before="0" w:after="0"/>
        <w:jc w:val="both"/>
        <w:rPr>
          <w:rFonts w:asciiTheme="minorHAnsi" w:hAnsiTheme="minorHAnsi" w:cstheme="minorHAnsi"/>
        </w:rPr>
      </w:pPr>
      <w:r w:rsidRPr="00A53A32">
        <w:rPr>
          <w:rFonts w:asciiTheme="minorHAnsi" w:hAnsiTheme="minorHAnsi" w:cstheme="minorHAnsi"/>
        </w:rPr>
        <w:t>Where the available data is insufficient and specialist or licenced surveys are required (crayfish searches, electro fishing, FWMP surveys etc) these should be raised following the Primarily Ecological Assessment and communicated to Waterways Ireland.</w:t>
      </w:r>
    </w:p>
    <w:p w14:paraId="7F1A607C" w14:textId="06A009F5" w:rsidR="00EC2360" w:rsidRPr="00A53A32" w:rsidRDefault="00BD78B1" w:rsidP="00EC2360">
      <w:pPr>
        <w:pStyle w:val="Heading4"/>
      </w:pPr>
      <w:bookmarkStart w:id="319" w:name="_Toc230095662"/>
      <w:r w:rsidRPr="00A53A32">
        <w:t xml:space="preserve">AA </w:t>
      </w:r>
      <w:r w:rsidR="00EC2360" w:rsidRPr="00A53A32">
        <w:t>Deliverable Summary</w:t>
      </w:r>
      <w:bookmarkEnd w:id="319"/>
    </w:p>
    <w:p w14:paraId="48B1241E" w14:textId="77777777" w:rsidR="00EC2360" w:rsidRPr="00A53A32" w:rsidRDefault="00EC2360" w:rsidP="0069273B">
      <w:pPr>
        <w:numPr>
          <w:ilvl w:val="0"/>
          <w:numId w:val="24"/>
        </w:numPr>
        <w:spacing w:before="0" w:after="0"/>
        <w:jc w:val="both"/>
        <w:rPr>
          <w:rFonts w:asciiTheme="minorHAnsi" w:hAnsiTheme="minorHAnsi" w:cstheme="minorHAnsi"/>
        </w:rPr>
      </w:pPr>
      <w:r w:rsidRPr="00A53A32">
        <w:rPr>
          <w:rFonts w:asciiTheme="minorHAnsi" w:hAnsiTheme="minorHAnsi" w:cstheme="minorHAnsi"/>
          <w:b/>
          <w:bCs/>
        </w:rPr>
        <w:t>Appropriate Assessment Screening Reports</w:t>
      </w:r>
      <w:r w:rsidRPr="00A53A32">
        <w:rPr>
          <w:rFonts w:asciiTheme="minorHAnsi" w:hAnsiTheme="minorHAnsi" w:cstheme="minorHAnsi"/>
        </w:rPr>
        <w:t xml:space="preserve"> including:</w:t>
      </w:r>
    </w:p>
    <w:p w14:paraId="4EC3617F"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European Site impact assessment within defined zones of influence</w:t>
      </w:r>
    </w:p>
    <w:p w14:paraId="388033BB"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Cross-border designated site considerations</w:t>
      </w:r>
    </w:p>
    <w:p w14:paraId="294D6AAC"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Conservation objectives compliance analysis</w:t>
      </w:r>
    </w:p>
    <w:p w14:paraId="1A0204E1"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Natura Impact Statement recommendations (where AA required)</w:t>
      </w:r>
    </w:p>
    <w:p w14:paraId="5A81EEA6" w14:textId="77777777" w:rsidR="00EC2360" w:rsidRPr="00A53A32" w:rsidRDefault="00EC2360" w:rsidP="0069273B">
      <w:pPr>
        <w:numPr>
          <w:ilvl w:val="1"/>
          <w:numId w:val="24"/>
        </w:numPr>
        <w:spacing w:before="0" w:after="0"/>
        <w:jc w:val="both"/>
        <w:rPr>
          <w:rFonts w:asciiTheme="minorHAnsi" w:hAnsiTheme="minorHAnsi" w:cstheme="minorHAnsi"/>
        </w:rPr>
      </w:pPr>
      <w:r w:rsidRPr="00A53A32">
        <w:rPr>
          <w:rFonts w:asciiTheme="minorHAnsi" w:hAnsiTheme="minorHAnsi" w:cstheme="minorHAnsi"/>
        </w:rPr>
        <w:t>Supporting ecological survey reports (where required)</w:t>
      </w:r>
    </w:p>
    <w:p w14:paraId="1AF9E030" w14:textId="77777777" w:rsidR="00EC2360" w:rsidRPr="00A53A32" w:rsidRDefault="00EC2360" w:rsidP="002D123F">
      <w:pPr>
        <w:spacing w:before="0" w:after="0"/>
        <w:jc w:val="both"/>
        <w:rPr>
          <w:rFonts w:asciiTheme="minorHAnsi" w:hAnsiTheme="minorHAnsi" w:cstheme="minorHAnsi"/>
        </w:rPr>
      </w:pPr>
    </w:p>
    <w:p w14:paraId="4F2754C8" w14:textId="77777777" w:rsidR="00950CC9" w:rsidRPr="00A53A32" w:rsidRDefault="00950CC9" w:rsidP="002D123F">
      <w:pPr>
        <w:spacing w:before="0" w:after="0"/>
        <w:jc w:val="both"/>
        <w:rPr>
          <w:rFonts w:asciiTheme="minorHAnsi" w:hAnsiTheme="minorHAnsi" w:cstheme="minorHAnsi"/>
        </w:rPr>
      </w:pPr>
    </w:p>
    <w:p w14:paraId="39F14CEE" w14:textId="6E751911" w:rsidR="00950CC9" w:rsidRPr="00A53A32" w:rsidRDefault="00950CC9" w:rsidP="00950CC9">
      <w:pPr>
        <w:pStyle w:val="Heading3"/>
      </w:pPr>
      <w:bookmarkStart w:id="320" w:name="_Toc230095663"/>
      <w:r w:rsidRPr="00A53A32">
        <w:t>Natura Impacts Study</w:t>
      </w:r>
      <w:bookmarkEnd w:id="320"/>
    </w:p>
    <w:p w14:paraId="79211DF9" w14:textId="44DA0162" w:rsidR="00950CC9" w:rsidRPr="00A53A32" w:rsidRDefault="00220FDF" w:rsidP="00950CC9">
      <w:pPr>
        <w:spacing w:before="0" w:after="0"/>
        <w:jc w:val="both"/>
        <w:rPr>
          <w:rFonts w:asciiTheme="minorHAnsi" w:hAnsiTheme="minorHAnsi" w:cstheme="minorHAnsi"/>
        </w:rPr>
      </w:pPr>
      <w:r>
        <w:rPr>
          <w:rFonts w:asciiTheme="minorHAnsi" w:hAnsiTheme="minorHAnsi" w:cstheme="minorHAnsi"/>
        </w:rPr>
        <w:t xml:space="preserve">Where an abstraction cannot be Screened Out with regard to AA and </w:t>
      </w:r>
      <w:r w:rsidR="00402250">
        <w:rPr>
          <w:rFonts w:asciiTheme="minorHAnsi" w:hAnsiTheme="minorHAnsi" w:cstheme="minorHAnsi"/>
        </w:rPr>
        <w:t>an</w:t>
      </w:r>
      <w:r>
        <w:rPr>
          <w:rFonts w:asciiTheme="minorHAnsi" w:hAnsiTheme="minorHAnsi" w:cstheme="minorHAnsi"/>
        </w:rPr>
        <w:t xml:space="preserve"> AA (with accompanying NIS)</w:t>
      </w:r>
      <w:r w:rsidR="00950CC9" w:rsidRPr="00A53A32">
        <w:rPr>
          <w:rFonts w:asciiTheme="minorHAnsi" w:hAnsiTheme="minorHAnsi" w:cstheme="minorHAnsi"/>
        </w:rPr>
        <w:t xml:space="preserve"> is required, the Consultant shall not undertake this. The Scope of Services for that specific abstraction shall explicitly </w:t>
      </w:r>
      <w:r w:rsidR="00DC0563" w:rsidRPr="00A53A32">
        <w:rPr>
          <w:rFonts w:asciiTheme="minorHAnsi" w:hAnsiTheme="minorHAnsi" w:cstheme="minorHAnsi"/>
        </w:rPr>
        <w:t>end</w:t>
      </w:r>
      <w:r w:rsidR="00950CC9" w:rsidRPr="00A53A32">
        <w:rPr>
          <w:rFonts w:asciiTheme="minorHAnsi" w:hAnsiTheme="minorHAnsi" w:cstheme="minorHAnsi"/>
        </w:rPr>
        <w:t xml:space="preserve"> prior to the 'Licence Application' submission stage. Waterways Ireland will determine the next steps (e.g., separate procurement of NIS). The Consultant shall proceed with all other independent deliverables (e.g., WFD Assessment, EIAR Screening) unless otherwise instructed.</w:t>
      </w:r>
    </w:p>
    <w:p w14:paraId="6A2324B5" w14:textId="77777777" w:rsidR="00950CC9" w:rsidRPr="00A53A32" w:rsidRDefault="00950CC9" w:rsidP="002D123F">
      <w:pPr>
        <w:spacing w:before="0" w:after="0"/>
        <w:jc w:val="both"/>
        <w:rPr>
          <w:rFonts w:asciiTheme="minorHAnsi" w:hAnsiTheme="minorHAnsi" w:cstheme="minorHAnsi"/>
        </w:rPr>
      </w:pPr>
    </w:p>
    <w:p w14:paraId="096CADE9" w14:textId="77777777" w:rsidR="001F7C4C" w:rsidRPr="00A53A32" w:rsidRDefault="001F7C4C" w:rsidP="002D123F">
      <w:pPr>
        <w:spacing w:before="0" w:after="0"/>
        <w:jc w:val="both"/>
        <w:rPr>
          <w:rFonts w:asciiTheme="minorHAnsi" w:hAnsiTheme="minorHAnsi" w:cstheme="minorHAnsi"/>
        </w:rPr>
      </w:pPr>
    </w:p>
    <w:p w14:paraId="5551EB6B" w14:textId="793CC401" w:rsidR="004B6118" w:rsidRPr="00A53A32" w:rsidRDefault="004B6118" w:rsidP="004B6118">
      <w:pPr>
        <w:pStyle w:val="Heading3"/>
      </w:pPr>
      <w:bookmarkStart w:id="321" w:name="_Toc219297208"/>
      <w:bookmarkStart w:id="322" w:name="_Toc219297404"/>
      <w:bookmarkStart w:id="323" w:name="_Toc219298980"/>
      <w:bookmarkStart w:id="324" w:name="_Toc219299487"/>
      <w:bookmarkStart w:id="325" w:name="_Toc219301511"/>
      <w:bookmarkStart w:id="326" w:name="_Toc219360031"/>
      <w:bookmarkStart w:id="327" w:name="_Toc219366942"/>
      <w:bookmarkStart w:id="328" w:name="_Toc219367309"/>
      <w:bookmarkStart w:id="329" w:name="_Toc219470184"/>
      <w:bookmarkStart w:id="330" w:name="_Toc219471492"/>
      <w:bookmarkStart w:id="331" w:name="_Toc219297209"/>
      <w:bookmarkStart w:id="332" w:name="_Toc219297405"/>
      <w:bookmarkStart w:id="333" w:name="_Toc219298981"/>
      <w:bookmarkStart w:id="334" w:name="_Toc219299488"/>
      <w:bookmarkStart w:id="335" w:name="_Toc219301512"/>
      <w:bookmarkStart w:id="336" w:name="_Toc219360032"/>
      <w:bookmarkStart w:id="337" w:name="_Toc219366943"/>
      <w:bookmarkStart w:id="338" w:name="_Toc219367310"/>
      <w:bookmarkStart w:id="339" w:name="_Toc219470185"/>
      <w:bookmarkStart w:id="340" w:name="_Toc219471493"/>
      <w:bookmarkStart w:id="341" w:name="_Toc219297211"/>
      <w:bookmarkStart w:id="342" w:name="_Toc219297407"/>
      <w:bookmarkStart w:id="343" w:name="_Toc219298983"/>
      <w:bookmarkStart w:id="344" w:name="_Toc219299490"/>
      <w:bookmarkStart w:id="345" w:name="_Toc219301514"/>
      <w:bookmarkStart w:id="346" w:name="_Toc219360034"/>
      <w:bookmarkStart w:id="347" w:name="_Toc219366945"/>
      <w:bookmarkStart w:id="348" w:name="_Toc219367312"/>
      <w:bookmarkStart w:id="349" w:name="_Toc219470187"/>
      <w:bookmarkStart w:id="350" w:name="_Toc219471495"/>
      <w:bookmarkStart w:id="351" w:name="_Toc219297213"/>
      <w:bookmarkStart w:id="352" w:name="_Toc219297409"/>
      <w:bookmarkStart w:id="353" w:name="_Toc219298985"/>
      <w:bookmarkStart w:id="354" w:name="_Toc219299492"/>
      <w:bookmarkStart w:id="355" w:name="_Toc219301516"/>
      <w:bookmarkStart w:id="356" w:name="_Toc219360036"/>
      <w:bookmarkStart w:id="357" w:name="_Toc219366947"/>
      <w:bookmarkStart w:id="358" w:name="_Toc219367314"/>
      <w:bookmarkStart w:id="359" w:name="_Toc219470189"/>
      <w:bookmarkStart w:id="360" w:name="_Toc219471497"/>
      <w:bookmarkStart w:id="361" w:name="_Toc219297215"/>
      <w:bookmarkStart w:id="362" w:name="_Toc219297411"/>
      <w:bookmarkStart w:id="363" w:name="_Toc219298987"/>
      <w:bookmarkStart w:id="364" w:name="_Toc219299494"/>
      <w:bookmarkStart w:id="365" w:name="_Toc219301518"/>
      <w:bookmarkStart w:id="366" w:name="_Toc219360038"/>
      <w:bookmarkStart w:id="367" w:name="_Toc219366949"/>
      <w:bookmarkStart w:id="368" w:name="_Toc219367316"/>
      <w:bookmarkStart w:id="369" w:name="_Toc219470191"/>
      <w:bookmarkStart w:id="370" w:name="_Toc219471499"/>
      <w:bookmarkStart w:id="371" w:name="_Toc219297217"/>
      <w:bookmarkStart w:id="372" w:name="_Toc219297413"/>
      <w:bookmarkStart w:id="373" w:name="_Toc219298989"/>
      <w:bookmarkStart w:id="374" w:name="_Toc219299496"/>
      <w:bookmarkStart w:id="375" w:name="_Toc219301520"/>
      <w:bookmarkStart w:id="376" w:name="_Toc219360040"/>
      <w:bookmarkStart w:id="377" w:name="_Toc219366951"/>
      <w:bookmarkStart w:id="378" w:name="_Toc219367318"/>
      <w:bookmarkStart w:id="379" w:name="_Toc219470193"/>
      <w:bookmarkStart w:id="380" w:name="_Toc219471501"/>
      <w:bookmarkStart w:id="381" w:name="_Toc219297219"/>
      <w:bookmarkStart w:id="382" w:name="_Toc219297415"/>
      <w:bookmarkStart w:id="383" w:name="_Toc219298991"/>
      <w:bookmarkStart w:id="384" w:name="_Toc219299498"/>
      <w:bookmarkStart w:id="385" w:name="_Toc219301522"/>
      <w:bookmarkStart w:id="386" w:name="_Toc219360042"/>
      <w:bookmarkStart w:id="387" w:name="_Toc219366953"/>
      <w:bookmarkStart w:id="388" w:name="_Toc219367320"/>
      <w:bookmarkStart w:id="389" w:name="_Toc219470195"/>
      <w:bookmarkStart w:id="390" w:name="_Toc219471503"/>
      <w:bookmarkStart w:id="391" w:name="_Toc219297220"/>
      <w:bookmarkStart w:id="392" w:name="_Toc219297416"/>
      <w:bookmarkStart w:id="393" w:name="_Toc219298992"/>
      <w:bookmarkStart w:id="394" w:name="_Toc219299499"/>
      <w:bookmarkStart w:id="395" w:name="_Toc219301523"/>
      <w:bookmarkStart w:id="396" w:name="_Toc219360043"/>
      <w:bookmarkStart w:id="397" w:name="_Toc219366954"/>
      <w:bookmarkStart w:id="398" w:name="_Toc219367321"/>
      <w:bookmarkStart w:id="399" w:name="_Toc219470196"/>
      <w:bookmarkStart w:id="400" w:name="_Toc219471504"/>
      <w:bookmarkStart w:id="401" w:name="_Toc219297221"/>
      <w:bookmarkStart w:id="402" w:name="_Toc219297417"/>
      <w:bookmarkStart w:id="403" w:name="_Toc219298993"/>
      <w:bookmarkStart w:id="404" w:name="_Toc219299500"/>
      <w:bookmarkStart w:id="405" w:name="_Toc219301524"/>
      <w:bookmarkStart w:id="406" w:name="_Toc219360044"/>
      <w:bookmarkStart w:id="407" w:name="_Toc219366955"/>
      <w:bookmarkStart w:id="408" w:name="_Toc219367322"/>
      <w:bookmarkStart w:id="409" w:name="_Toc219470197"/>
      <w:bookmarkStart w:id="410" w:name="_Toc219471505"/>
      <w:bookmarkStart w:id="411" w:name="_Toc211329525"/>
      <w:bookmarkStart w:id="412" w:name="_Toc211610277"/>
      <w:bookmarkStart w:id="413" w:name="_Toc212045380"/>
      <w:bookmarkStart w:id="414" w:name="_Toc212122771"/>
      <w:bookmarkStart w:id="415" w:name="_Toc212126298"/>
      <w:bookmarkStart w:id="416" w:name="_Toc212126426"/>
      <w:bookmarkStart w:id="417" w:name="_Toc215237322"/>
      <w:bookmarkStart w:id="418" w:name="_Toc219297222"/>
      <w:bookmarkStart w:id="419" w:name="_Toc219297418"/>
      <w:bookmarkStart w:id="420" w:name="_Toc219298994"/>
      <w:bookmarkStart w:id="421" w:name="_Toc219299501"/>
      <w:bookmarkStart w:id="422" w:name="_Toc219301525"/>
      <w:bookmarkStart w:id="423" w:name="_Toc219360045"/>
      <w:bookmarkStart w:id="424" w:name="_Toc219366956"/>
      <w:bookmarkStart w:id="425" w:name="_Toc219367323"/>
      <w:bookmarkStart w:id="426" w:name="_Toc219470198"/>
      <w:bookmarkStart w:id="427" w:name="_Toc219471506"/>
      <w:bookmarkStart w:id="428" w:name="_Toc211329526"/>
      <w:bookmarkStart w:id="429" w:name="_Toc211610278"/>
      <w:bookmarkStart w:id="430" w:name="_Toc212045381"/>
      <w:bookmarkStart w:id="431" w:name="_Toc212122772"/>
      <w:bookmarkStart w:id="432" w:name="_Toc212126299"/>
      <w:bookmarkStart w:id="433" w:name="_Toc212126427"/>
      <w:bookmarkStart w:id="434" w:name="_Toc215237323"/>
      <w:bookmarkStart w:id="435" w:name="_Toc219297223"/>
      <w:bookmarkStart w:id="436" w:name="_Toc219297419"/>
      <w:bookmarkStart w:id="437" w:name="_Toc219298995"/>
      <w:bookmarkStart w:id="438" w:name="_Toc219299502"/>
      <w:bookmarkStart w:id="439" w:name="_Toc219301526"/>
      <w:bookmarkStart w:id="440" w:name="_Toc219360046"/>
      <w:bookmarkStart w:id="441" w:name="_Toc219366957"/>
      <w:bookmarkStart w:id="442" w:name="_Toc219367324"/>
      <w:bookmarkStart w:id="443" w:name="_Toc219470199"/>
      <w:bookmarkStart w:id="444" w:name="_Toc219471507"/>
      <w:bookmarkStart w:id="445" w:name="_Toc230095664"/>
      <w:bookmarkStart w:id="446" w:name="_Ref213152134"/>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A53A32">
        <w:t xml:space="preserve">Environmental Impact Assessment </w:t>
      </w:r>
      <w:r w:rsidR="007F2A34" w:rsidRPr="00A53A32">
        <w:t>-</w:t>
      </w:r>
      <w:r w:rsidRPr="00A53A32">
        <w:t xml:space="preserve"> Consideration of Class</w:t>
      </w:r>
      <w:bookmarkEnd w:id="445"/>
    </w:p>
    <w:p w14:paraId="42C13B0B" w14:textId="77777777" w:rsidR="004B6118" w:rsidRPr="00E236EA" w:rsidRDefault="004B6118" w:rsidP="004B6118">
      <w:pPr>
        <w:pStyle w:val="Heading4"/>
      </w:pPr>
      <w:bookmarkStart w:id="447" w:name="_Toc230095665"/>
      <w:r w:rsidRPr="00E236EA">
        <w:t>Retrospective Environmental Impact Assessment</w:t>
      </w:r>
      <w:bookmarkEnd w:id="447"/>
    </w:p>
    <w:p w14:paraId="0A02E04D" w14:textId="0FD47D7C" w:rsidR="004B6118" w:rsidRPr="00A53A32" w:rsidRDefault="004B6118" w:rsidP="004B6118">
      <w:pPr>
        <w:spacing w:before="0" w:after="0"/>
        <w:jc w:val="both"/>
        <w:rPr>
          <w:rFonts w:asciiTheme="minorHAnsi" w:hAnsiTheme="minorHAnsi" w:cstheme="minorHAnsi"/>
        </w:rPr>
      </w:pPr>
      <w:r w:rsidRPr="00A53A32">
        <w:rPr>
          <w:rFonts w:asciiTheme="minorHAnsi" w:hAnsiTheme="minorHAnsi" w:cstheme="minorHAnsi"/>
        </w:rPr>
        <w:t>For</w:t>
      </w:r>
      <w:r w:rsidR="00111B0F" w:rsidRPr="00A53A32">
        <w:rPr>
          <w:rFonts w:asciiTheme="minorHAnsi" w:hAnsiTheme="minorHAnsi" w:cstheme="minorHAnsi"/>
        </w:rPr>
        <w:t xml:space="preserve"> each</w:t>
      </w:r>
      <w:r w:rsidRPr="00A53A32">
        <w:rPr>
          <w:rFonts w:asciiTheme="minorHAnsi" w:hAnsiTheme="minorHAnsi" w:cstheme="minorHAnsi"/>
        </w:rPr>
        <w:t xml:space="preserve"> existing abstractions, the Consultant shall undertake an initial review to confirm whether the abstraction is subject to Retrospective Environmental Impact Assessment (rEIA) considerations. The </w:t>
      </w:r>
      <w:r w:rsidRPr="00A53A32">
        <w:rPr>
          <w:rFonts w:asciiTheme="minorHAnsi" w:hAnsiTheme="minorHAnsi" w:cstheme="minorHAnsi"/>
        </w:rPr>
        <w:lastRenderedPageBreak/>
        <w:t>consultant shall refer to EPA guidance available</w:t>
      </w:r>
      <w:r w:rsidRPr="00A53A32">
        <w:rPr>
          <w:rStyle w:val="FootnoteReference"/>
          <w:rFonts w:asciiTheme="minorHAnsi" w:hAnsiTheme="minorHAnsi" w:cstheme="minorHAnsi"/>
        </w:rPr>
        <w:footnoteReference w:id="8"/>
      </w:r>
      <w:r w:rsidRPr="00A53A32">
        <w:rPr>
          <w:rFonts w:asciiTheme="minorHAnsi" w:hAnsiTheme="minorHAnsi" w:cstheme="minorHAnsi"/>
        </w:rPr>
        <w:t xml:space="preserve"> on Retrospective Environmental Impact Assessment </w:t>
      </w:r>
      <w:r w:rsidR="00BD78B1" w:rsidRPr="00A53A32">
        <w:rPr>
          <w:rFonts w:asciiTheme="minorHAnsi" w:hAnsiTheme="minorHAnsi" w:cstheme="minorHAnsi"/>
        </w:rPr>
        <w:t>for</w:t>
      </w:r>
      <w:r w:rsidRPr="00A53A32">
        <w:rPr>
          <w:rFonts w:asciiTheme="minorHAnsi" w:hAnsiTheme="minorHAnsi" w:cstheme="minorHAnsi"/>
        </w:rPr>
        <w:t xml:space="preserve"> existing abstractions. </w:t>
      </w:r>
    </w:p>
    <w:p w14:paraId="2B63B281" w14:textId="77777777" w:rsidR="004B6118" w:rsidRPr="00A53A32" w:rsidRDefault="004B6118" w:rsidP="004B6118">
      <w:pPr>
        <w:spacing w:before="0" w:after="0"/>
        <w:jc w:val="both"/>
        <w:rPr>
          <w:rFonts w:asciiTheme="minorHAnsi" w:hAnsiTheme="minorHAnsi" w:cstheme="minorHAnsi"/>
        </w:rPr>
      </w:pPr>
    </w:p>
    <w:p w14:paraId="2AC3D21C" w14:textId="1861A38A" w:rsidR="004B6118" w:rsidRPr="00A53A32" w:rsidRDefault="00057490" w:rsidP="004B6118">
      <w:pPr>
        <w:spacing w:before="0" w:after="0"/>
        <w:jc w:val="both"/>
        <w:rPr>
          <w:rFonts w:asciiTheme="minorHAnsi" w:hAnsiTheme="minorHAnsi" w:cstheme="minorHAnsi"/>
        </w:rPr>
      </w:pPr>
      <w:r w:rsidRPr="00A53A32">
        <w:rPr>
          <w:rFonts w:asciiTheme="minorHAnsi" w:hAnsiTheme="minorHAnsi" w:cstheme="minorHAnsi"/>
        </w:rPr>
        <w:t xml:space="preserve">The consultant shall </w:t>
      </w:r>
      <w:r w:rsidR="00111B0F" w:rsidRPr="00A53A32">
        <w:rPr>
          <w:rFonts w:asciiTheme="minorHAnsi" w:hAnsiTheme="minorHAnsi" w:cstheme="minorHAnsi"/>
        </w:rPr>
        <w:t xml:space="preserve">provide a report to allow the EPA to </w:t>
      </w:r>
      <w:r w:rsidR="004B6118" w:rsidRPr="00A53A32">
        <w:rPr>
          <w:rFonts w:asciiTheme="minorHAnsi" w:hAnsiTheme="minorHAnsi" w:cstheme="minorHAnsi"/>
        </w:rPr>
        <w:t>undertake an rEIA screening including pertinent information to allow EPA to make a determination.</w:t>
      </w:r>
    </w:p>
    <w:p w14:paraId="35604E72" w14:textId="77777777" w:rsidR="004B6118" w:rsidRPr="00A53A32" w:rsidRDefault="004B6118" w:rsidP="004B6118">
      <w:pPr>
        <w:spacing w:before="0" w:after="0"/>
        <w:jc w:val="both"/>
        <w:rPr>
          <w:rFonts w:asciiTheme="minorHAnsi" w:hAnsiTheme="minorHAnsi" w:cstheme="minorHAnsi"/>
        </w:rPr>
      </w:pPr>
    </w:p>
    <w:p w14:paraId="4AAE2FD3" w14:textId="7007E1B2" w:rsidR="004B6118" w:rsidRPr="00A53A32" w:rsidRDefault="004B6118" w:rsidP="004B6118">
      <w:pPr>
        <w:pStyle w:val="Heading4"/>
      </w:pPr>
      <w:bookmarkStart w:id="448" w:name="_Toc230095666"/>
      <w:r w:rsidRPr="00A53A32">
        <w:t>Proposed Abstractions</w:t>
      </w:r>
      <w:r w:rsidR="00E7581E" w:rsidRPr="00A53A32">
        <w:t xml:space="preserve"> – EIA Class Determination</w:t>
      </w:r>
      <w:bookmarkEnd w:id="448"/>
    </w:p>
    <w:p w14:paraId="176D8546" w14:textId="448ACE5D" w:rsidR="004B6118" w:rsidRPr="00A53A32" w:rsidRDefault="004B6118" w:rsidP="008E3650">
      <w:pPr>
        <w:rPr>
          <w:rFonts w:asciiTheme="minorHAnsi" w:hAnsiTheme="minorHAnsi" w:cstheme="minorHAnsi"/>
        </w:rPr>
      </w:pPr>
      <w:r w:rsidRPr="00A53A32">
        <w:rPr>
          <w:rFonts w:asciiTheme="minorHAnsi" w:hAnsiTheme="minorHAnsi" w:cstheme="minorHAnsi"/>
        </w:rPr>
        <w:t>The Consultant shall conduct a comprehensive Environmental Impact Assessment (EIA) Class Determination and Screening</w:t>
      </w:r>
      <w:r w:rsidR="00220FDF">
        <w:rPr>
          <w:rFonts w:asciiTheme="minorHAnsi" w:hAnsiTheme="minorHAnsi" w:cstheme="minorHAnsi"/>
        </w:rPr>
        <w:t xml:space="preserve"> Statement</w:t>
      </w:r>
      <w:r w:rsidRPr="00A53A32">
        <w:rPr>
          <w:rFonts w:asciiTheme="minorHAnsi" w:hAnsiTheme="minorHAnsi" w:cstheme="minorHAnsi"/>
        </w:rPr>
        <w:t xml:space="preserve"> to establish the mandatory or sub-threshold requirements for </w:t>
      </w:r>
      <w:r w:rsidR="00111B0F" w:rsidRPr="00A53A32">
        <w:rPr>
          <w:rFonts w:asciiTheme="minorHAnsi" w:hAnsiTheme="minorHAnsi" w:cstheme="minorHAnsi"/>
        </w:rPr>
        <w:t>each</w:t>
      </w:r>
      <w:r w:rsidRPr="00A53A32">
        <w:rPr>
          <w:rFonts w:asciiTheme="minorHAnsi" w:hAnsiTheme="minorHAnsi" w:cstheme="minorHAnsi"/>
        </w:rPr>
        <w:t xml:space="preserve"> proposed water abstraction project and associated impoundment. The consultant shall refer to EPA guidelines on the topic to ensure best practice</w:t>
      </w:r>
      <w:r w:rsidR="00721680" w:rsidRPr="00A53A32">
        <w:rPr>
          <w:rFonts w:asciiTheme="minorHAnsi" w:hAnsiTheme="minorHAnsi" w:cstheme="minorHAnsi"/>
        </w:rPr>
        <w:t>.</w:t>
      </w:r>
      <w:r w:rsidRPr="00A53A32">
        <w:rPr>
          <w:rFonts w:asciiTheme="minorHAnsi" w:hAnsiTheme="minorHAnsi" w:cstheme="minorHAnsi"/>
        </w:rPr>
        <w:t xml:space="preserve"> </w:t>
      </w:r>
    </w:p>
    <w:p w14:paraId="63F460F6" w14:textId="77777777" w:rsidR="00E7581E" w:rsidRPr="00A53A32" w:rsidRDefault="00E7581E" w:rsidP="00E7581E">
      <w:pPr>
        <w:pStyle w:val="Heading4"/>
      </w:pPr>
      <w:bookmarkStart w:id="449" w:name="_Toc230095667"/>
      <w:r w:rsidRPr="00A53A32">
        <w:t>Environmental Impact Assessment Report</w:t>
      </w:r>
      <w:bookmarkEnd w:id="449"/>
    </w:p>
    <w:p w14:paraId="3138994E" w14:textId="45AB0079" w:rsidR="00E7581E" w:rsidRPr="00A53A32" w:rsidRDefault="00E7581E" w:rsidP="00E7581E">
      <w:pPr>
        <w:spacing w:before="0" w:after="0"/>
        <w:jc w:val="both"/>
        <w:rPr>
          <w:rFonts w:asciiTheme="minorHAnsi" w:hAnsiTheme="minorHAnsi" w:cstheme="minorHAnsi"/>
        </w:rPr>
      </w:pPr>
      <w:r w:rsidRPr="00A53A32">
        <w:rPr>
          <w:rFonts w:asciiTheme="minorHAnsi" w:hAnsiTheme="minorHAnsi" w:cstheme="minorHAnsi"/>
        </w:rPr>
        <w:t xml:space="preserve">If </w:t>
      </w:r>
      <w:r w:rsidR="00220FDF">
        <w:rPr>
          <w:rFonts w:asciiTheme="minorHAnsi" w:hAnsiTheme="minorHAnsi" w:cstheme="minorHAnsi"/>
        </w:rPr>
        <w:t>the EIA Screening statement determines a full EIAR is required</w:t>
      </w:r>
      <w:r w:rsidRPr="00A53A32">
        <w:rPr>
          <w:rFonts w:asciiTheme="minorHAnsi" w:hAnsiTheme="minorHAnsi" w:cstheme="minorHAnsi"/>
        </w:rPr>
        <w:t>, the Consultant shall not undertake this. The Scope of Services for that specific abstraction shall explicitly pause prior to the 'Licence Application' submission stage. Waterways Ireland will determine the next steps (e.g., separate procurement of EIAR). The Consultant shall proceed with all other independent deliverables (e.g., WFD Assessment, AA Screening) unless otherwise instructed.</w:t>
      </w:r>
    </w:p>
    <w:p w14:paraId="2DA74C7F" w14:textId="77777777" w:rsidR="00721680" w:rsidRPr="00A53A32" w:rsidRDefault="00721680" w:rsidP="00721680">
      <w:pPr>
        <w:rPr>
          <w:rFonts w:asciiTheme="minorHAnsi" w:hAnsiTheme="minorHAnsi" w:cstheme="minorHAnsi"/>
        </w:rPr>
      </w:pPr>
    </w:p>
    <w:bookmarkEnd w:id="446"/>
    <w:p w14:paraId="4FFD901B" w14:textId="5260363E" w:rsidR="005741BA" w:rsidRPr="00A53A32" w:rsidRDefault="005741BA" w:rsidP="00111B0F">
      <w:pPr>
        <w:spacing w:before="0" w:after="0"/>
        <w:jc w:val="both"/>
        <w:rPr>
          <w:rFonts w:asciiTheme="minorHAnsi" w:hAnsiTheme="minorHAnsi" w:cstheme="minorHAnsi"/>
        </w:rPr>
      </w:pPr>
    </w:p>
    <w:p w14:paraId="73BDA8A5" w14:textId="6FF85F75" w:rsidR="007B6C86" w:rsidRPr="00A53A32" w:rsidRDefault="007B6C86" w:rsidP="002D123F">
      <w:pPr>
        <w:pStyle w:val="Heading3"/>
      </w:pPr>
      <w:bookmarkStart w:id="450" w:name="_Ref219368273"/>
      <w:bookmarkStart w:id="451" w:name="_Toc230095668"/>
      <w:r w:rsidRPr="00A53A32">
        <w:t>Final Reporting and Handover</w:t>
      </w:r>
      <w:bookmarkEnd w:id="450"/>
      <w:bookmarkEnd w:id="451"/>
    </w:p>
    <w:p w14:paraId="5431410B" w14:textId="33897E80" w:rsidR="00111B0F" w:rsidRPr="00A53A32" w:rsidRDefault="00111B0F" w:rsidP="00111B0F">
      <w:pPr>
        <w:rPr>
          <w:rFonts w:asciiTheme="minorHAnsi" w:hAnsiTheme="minorHAnsi" w:cstheme="minorHAnsi"/>
        </w:rPr>
      </w:pPr>
      <w:r w:rsidRPr="00A53A32">
        <w:rPr>
          <w:rFonts w:asciiTheme="minorHAnsi" w:hAnsiTheme="minorHAnsi" w:cstheme="minorHAnsi"/>
        </w:rPr>
        <w:t xml:space="preserve">For each existing and proposed </w:t>
      </w:r>
      <w:r w:rsidR="00402250" w:rsidRPr="00A53A32">
        <w:rPr>
          <w:rFonts w:asciiTheme="minorHAnsi" w:hAnsiTheme="minorHAnsi" w:cstheme="minorHAnsi"/>
        </w:rPr>
        <w:t>abstraction,</w:t>
      </w:r>
      <w:r w:rsidRPr="00A53A32">
        <w:rPr>
          <w:rFonts w:asciiTheme="minorHAnsi" w:hAnsiTheme="minorHAnsi" w:cstheme="minorHAnsi"/>
        </w:rPr>
        <w:t xml:space="preserve"> the consultant shall deliver</w:t>
      </w:r>
      <w:r w:rsidR="000458EE">
        <w:rPr>
          <w:rFonts w:asciiTheme="minorHAnsi" w:hAnsiTheme="minorHAnsi" w:cstheme="minorHAnsi"/>
        </w:rPr>
        <w:t xml:space="preserve"> a final report with the</w:t>
      </w:r>
      <w:r w:rsidRPr="00A53A32">
        <w:rPr>
          <w:rFonts w:asciiTheme="minorHAnsi" w:hAnsiTheme="minorHAnsi" w:cstheme="minorHAnsi"/>
        </w:rPr>
        <w:t xml:space="preserve"> following:</w:t>
      </w:r>
    </w:p>
    <w:p w14:paraId="4DFBCA89" w14:textId="69A048B3" w:rsidR="007B6C86" w:rsidRPr="00A53A32" w:rsidRDefault="00402250" w:rsidP="0069273B">
      <w:pPr>
        <w:numPr>
          <w:ilvl w:val="0"/>
          <w:numId w:val="25"/>
        </w:numPr>
        <w:spacing w:before="0" w:after="0"/>
        <w:jc w:val="both"/>
        <w:rPr>
          <w:rFonts w:asciiTheme="minorHAnsi" w:hAnsiTheme="minorHAnsi" w:cstheme="minorHAnsi"/>
        </w:rPr>
      </w:pPr>
      <w:r w:rsidRPr="00A53A32">
        <w:rPr>
          <w:rFonts w:asciiTheme="minorHAnsi" w:hAnsiTheme="minorHAnsi" w:cstheme="minorHAnsi"/>
          <w:b/>
          <w:bCs/>
        </w:rPr>
        <w:t>Non-Technical</w:t>
      </w:r>
      <w:r w:rsidR="00111B0F" w:rsidRPr="00A53A32">
        <w:rPr>
          <w:rFonts w:asciiTheme="minorHAnsi" w:hAnsiTheme="minorHAnsi" w:cstheme="minorHAnsi"/>
          <w:b/>
          <w:bCs/>
        </w:rPr>
        <w:t xml:space="preserve"> Summary</w:t>
      </w:r>
      <w:r w:rsidR="00317D64">
        <w:rPr>
          <w:rFonts w:asciiTheme="minorHAnsi" w:hAnsiTheme="minorHAnsi" w:cstheme="minorHAnsi"/>
          <w:b/>
          <w:bCs/>
        </w:rPr>
        <w:t xml:space="preserve"> </w:t>
      </w:r>
      <w:r w:rsidR="007B6C86" w:rsidRPr="00A53A32">
        <w:rPr>
          <w:rFonts w:asciiTheme="minorHAnsi" w:hAnsiTheme="minorHAnsi" w:cstheme="minorHAnsi"/>
        </w:rPr>
        <w:t xml:space="preserve">for each </w:t>
      </w:r>
      <w:r w:rsidR="00142A8D" w:rsidRPr="00A53A32">
        <w:rPr>
          <w:rFonts w:asciiTheme="minorHAnsi" w:hAnsiTheme="minorHAnsi" w:cstheme="minorHAnsi"/>
        </w:rPr>
        <w:t>abstraction</w:t>
      </w:r>
    </w:p>
    <w:p w14:paraId="045BA0B8" w14:textId="4A315BC1" w:rsidR="00111B0F" w:rsidRPr="00A53A32" w:rsidRDefault="00111B0F" w:rsidP="0069273B">
      <w:pPr>
        <w:numPr>
          <w:ilvl w:val="1"/>
          <w:numId w:val="25"/>
        </w:numPr>
        <w:spacing w:before="0" w:after="0"/>
        <w:jc w:val="both"/>
        <w:rPr>
          <w:rFonts w:asciiTheme="minorHAnsi" w:hAnsiTheme="minorHAnsi" w:cstheme="minorHAnsi"/>
        </w:rPr>
      </w:pPr>
      <w:r w:rsidRPr="00A53A32">
        <w:rPr>
          <w:rFonts w:asciiTheme="minorHAnsi" w:hAnsiTheme="minorHAnsi" w:cstheme="minorHAnsi"/>
        </w:rPr>
        <w:t>A plain-language report (≤10 pages) for each abstraction summarising operation, monitoring, impoundment details, WFD and AA screening findings, and site location maps, written in non-technical language suitable for regulator and public review</w:t>
      </w:r>
    </w:p>
    <w:p w14:paraId="438E1AAC" w14:textId="77777777" w:rsidR="00111B0F" w:rsidRPr="00A53A32" w:rsidRDefault="00111B0F" w:rsidP="00111B0F">
      <w:pPr>
        <w:spacing w:before="0" w:after="0"/>
        <w:ind w:left="1440"/>
        <w:jc w:val="both"/>
        <w:rPr>
          <w:rFonts w:asciiTheme="minorHAnsi" w:hAnsiTheme="minorHAnsi" w:cstheme="minorHAnsi"/>
        </w:rPr>
      </w:pPr>
    </w:p>
    <w:p w14:paraId="4F95C8B4" w14:textId="77777777" w:rsidR="007B6C86" w:rsidRPr="00A53A32" w:rsidRDefault="007B6C86" w:rsidP="0069273B">
      <w:pPr>
        <w:numPr>
          <w:ilvl w:val="0"/>
          <w:numId w:val="25"/>
        </w:numPr>
        <w:spacing w:before="0" w:after="0"/>
        <w:jc w:val="both"/>
        <w:rPr>
          <w:rFonts w:asciiTheme="minorHAnsi" w:hAnsiTheme="minorHAnsi" w:cstheme="minorHAnsi"/>
        </w:rPr>
      </w:pPr>
      <w:r w:rsidRPr="00A53A32">
        <w:rPr>
          <w:rFonts w:asciiTheme="minorHAnsi" w:hAnsiTheme="minorHAnsi" w:cstheme="minorHAnsi"/>
          <w:b/>
          <w:bCs/>
        </w:rPr>
        <w:t>Technical Appendices</w:t>
      </w:r>
      <w:r w:rsidRPr="00A53A32">
        <w:rPr>
          <w:rFonts w:asciiTheme="minorHAnsi" w:hAnsiTheme="minorHAnsi" w:cstheme="minorHAnsi"/>
        </w:rPr>
        <w:t xml:space="preserve"> containing detailed methodology, calculations, and supporting data</w:t>
      </w:r>
    </w:p>
    <w:p w14:paraId="4041808D" w14:textId="3AD7DC1B" w:rsidR="007B6C86" w:rsidRPr="00A53A32" w:rsidRDefault="007B6C86" w:rsidP="0069273B">
      <w:pPr>
        <w:numPr>
          <w:ilvl w:val="0"/>
          <w:numId w:val="25"/>
        </w:numPr>
        <w:spacing w:before="0" w:after="0"/>
        <w:jc w:val="both"/>
        <w:rPr>
          <w:rFonts w:asciiTheme="minorHAnsi" w:hAnsiTheme="minorHAnsi" w:cstheme="minorHAnsi"/>
        </w:rPr>
      </w:pPr>
      <w:r w:rsidRPr="00A53A32">
        <w:rPr>
          <w:rFonts w:asciiTheme="minorHAnsi" w:hAnsiTheme="minorHAnsi" w:cstheme="minorHAnsi"/>
          <w:b/>
          <w:bCs/>
        </w:rPr>
        <w:t>Recommendations Report</w:t>
      </w:r>
      <w:r w:rsidRPr="00A53A32">
        <w:rPr>
          <w:rFonts w:asciiTheme="minorHAnsi" w:hAnsiTheme="minorHAnsi" w:cstheme="minorHAnsi"/>
        </w:rPr>
        <w:t xml:space="preserve"> for </w:t>
      </w:r>
      <w:r w:rsidR="00A04260" w:rsidRPr="00A53A32">
        <w:rPr>
          <w:rFonts w:asciiTheme="minorHAnsi" w:hAnsiTheme="minorHAnsi" w:cstheme="minorHAnsi"/>
        </w:rPr>
        <w:t>licence</w:t>
      </w:r>
      <w:r w:rsidRPr="00A53A32">
        <w:rPr>
          <w:rFonts w:asciiTheme="minorHAnsi" w:hAnsiTheme="minorHAnsi" w:cstheme="minorHAnsi"/>
        </w:rPr>
        <w:t xml:space="preserve"> application strategy and operational modifications</w:t>
      </w:r>
    </w:p>
    <w:p w14:paraId="4B75DF52" w14:textId="0623BF72" w:rsidR="005741BA" w:rsidRPr="00A53A32" w:rsidRDefault="005741BA" w:rsidP="0069273B">
      <w:pPr>
        <w:numPr>
          <w:ilvl w:val="0"/>
          <w:numId w:val="25"/>
        </w:numPr>
        <w:spacing w:before="0" w:after="0"/>
        <w:jc w:val="both"/>
        <w:rPr>
          <w:rFonts w:asciiTheme="minorHAnsi" w:hAnsiTheme="minorHAnsi" w:cstheme="minorHAnsi"/>
        </w:rPr>
      </w:pPr>
      <w:r w:rsidRPr="00A53A32">
        <w:rPr>
          <w:rFonts w:asciiTheme="minorHAnsi" w:hAnsiTheme="minorHAnsi" w:cstheme="minorHAnsi"/>
          <w:b/>
          <w:bCs/>
        </w:rPr>
        <w:t>Abstraction Licence Application Support Documentation</w:t>
      </w:r>
      <w:r w:rsidRPr="00A53A32">
        <w:rPr>
          <w:rFonts w:asciiTheme="minorHAnsi" w:hAnsiTheme="minorHAnsi" w:cstheme="minorHAnsi"/>
        </w:rPr>
        <w:t xml:space="preserve"> in EPA-compliant formats</w:t>
      </w:r>
    </w:p>
    <w:p w14:paraId="04052AAE" w14:textId="77777777" w:rsidR="005741BA" w:rsidRPr="00A53A32" w:rsidRDefault="005741BA" w:rsidP="0069273B">
      <w:pPr>
        <w:numPr>
          <w:ilvl w:val="1"/>
          <w:numId w:val="25"/>
        </w:numPr>
        <w:spacing w:before="0" w:after="0"/>
        <w:jc w:val="both"/>
        <w:rPr>
          <w:rFonts w:asciiTheme="minorHAnsi" w:hAnsiTheme="minorHAnsi" w:cstheme="minorHAnsi"/>
        </w:rPr>
      </w:pPr>
      <w:r w:rsidRPr="00A53A32">
        <w:rPr>
          <w:rFonts w:asciiTheme="minorHAnsi" w:hAnsiTheme="minorHAnsi" w:cstheme="minorHAnsi"/>
        </w:rPr>
        <w:t>2.3 Impoundment Template</w:t>
      </w:r>
    </w:p>
    <w:p w14:paraId="5542F92D" w14:textId="77777777" w:rsidR="005741BA" w:rsidRPr="00A53A32" w:rsidRDefault="005741BA" w:rsidP="0069273B">
      <w:pPr>
        <w:numPr>
          <w:ilvl w:val="1"/>
          <w:numId w:val="25"/>
        </w:numPr>
        <w:spacing w:before="0" w:after="0"/>
        <w:jc w:val="both"/>
        <w:rPr>
          <w:rFonts w:asciiTheme="minorHAnsi" w:hAnsiTheme="minorHAnsi" w:cstheme="minorHAnsi"/>
        </w:rPr>
      </w:pPr>
      <w:r w:rsidRPr="00A53A32">
        <w:rPr>
          <w:rFonts w:asciiTheme="minorHAnsi" w:hAnsiTheme="minorHAnsi" w:cstheme="minorHAnsi"/>
        </w:rPr>
        <w:t>2.5 Monitoring</w:t>
      </w:r>
    </w:p>
    <w:p w14:paraId="055E1462" w14:textId="77777777" w:rsidR="005741BA" w:rsidRPr="00A53A32" w:rsidRDefault="005741BA" w:rsidP="0069273B">
      <w:pPr>
        <w:numPr>
          <w:ilvl w:val="1"/>
          <w:numId w:val="25"/>
        </w:numPr>
        <w:spacing w:before="0" w:after="0"/>
        <w:jc w:val="both"/>
        <w:rPr>
          <w:rFonts w:asciiTheme="minorHAnsi" w:hAnsiTheme="minorHAnsi" w:cstheme="minorHAnsi"/>
        </w:rPr>
      </w:pPr>
      <w:r w:rsidRPr="00A53A32">
        <w:rPr>
          <w:rFonts w:asciiTheme="minorHAnsi" w:hAnsiTheme="minorHAnsi" w:cstheme="minorHAnsi"/>
        </w:rPr>
        <w:t xml:space="preserve">3.1 Supplementary information </w:t>
      </w:r>
    </w:p>
    <w:p w14:paraId="4E239A88" w14:textId="77777777" w:rsidR="005741BA" w:rsidRPr="00A53A32" w:rsidRDefault="005741BA" w:rsidP="005741BA">
      <w:pPr>
        <w:spacing w:before="0" w:after="0"/>
        <w:ind w:left="1440"/>
        <w:jc w:val="both"/>
        <w:rPr>
          <w:rFonts w:asciiTheme="minorHAnsi" w:hAnsiTheme="minorHAnsi" w:cstheme="minorHAnsi"/>
          <w:b/>
          <w:bCs/>
        </w:rPr>
      </w:pPr>
    </w:p>
    <w:p w14:paraId="7F85FA25" w14:textId="463D716B" w:rsidR="007B6C86" w:rsidRPr="00A53A32" w:rsidRDefault="007B6C86" w:rsidP="002D123F">
      <w:pPr>
        <w:spacing w:before="0" w:after="0"/>
        <w:jc w:val="both"/>
        <w:rPr>
          <w:rFonts w:asciiTheme="minorHAnsi" w:hAnsiTheme="minorHAnsi" w:cstheme="minorHAnsi"/>
        </w:rPr>
      </w:pPr>
      <w:r w:rsidRPr="00A53A32">
        <w:rPr>
          <w:rFonts w:asciiTheme="minorHAnsi" w:hAnsiTheme="minorHAnsi" w:cstheme="minorHAnsi"/>
        </w:rPr>
        <w:t>All deliverables must be provided in electronic format, with electronic submissions compatible with Waterways Ireland's document management systems and suitable for submission to regulatory authorities.</w:t>
      </w:r>
    </w:p>
    <w:p w14:paraId="589B2F8C" w14:textId="77777777" w:rsidR="003754C2" w:rsidRDefault="003754C2" w:rsidP="002D123F">
      <w:pPr>
        <w:spacing w:before="0" w:after="0"/>
        <w:jc w:val="both"/>
        <w:rPr>
          <w:rFonts w:asciiTheme="minorHAnsi" w:hAnsiTheme="minorHAnsi" w:cstheme="minorHAnsi"/>
        </w:rPr>
      </w:pPr>
    </w:p>
    <w:p w14:paraId="2062EDF6" w14:textId="77777777" w:rsidR="00BE2908" w:rsidRDefault="00BE2908" w:rsidP="002D123F">
      <w:pPr>
        <w:spacing w:before="0" w:after="0"/>
        <w:jc w:val="both"/>
        <w:rPr>
          <w:rFonts w:asciiTheme="minorHAnsi" w:hAnsiTheme="minorHAnsi" w:cstheme="minorHAnsi"/>
        </w:rPr>
      </w:pPr>
    </w:p>
    <w:p w14:paraId="7F14839A" w14:textId="19E2839A" w:rsidR="000B3747" w:rsidRDefault="000B3747" w:rsidP="000B3747">
      <w:pPr>
        <w:pStyle w:val="Heading3"/>
      </w:pPr>
      <w:bookmarkStart w:id="452" w:name="_Ref228368655"/>
      <w:bookmarkStart w:id="453" w:name="_Toc230095669"/>
      <w:r>
        <w:lastRenderedPageBreak/>
        <w:t>Deliverable Summary</w:t>
      </w:r>
      <w:bookmarkEnd w:id="452"/>
      <w:bookmarkEnd w:id="453"/>
    </w:p>
    <w:p w14:paraId="09B8CF83" w14:textId="63C93F91" w:rsidR="002B63A7" w:rsidRPr="00502718" w:rsidRDefault="002B63A7" w:rsidP="002B63A7">
      <w:pPr>
        <w:rPr>
          <w:rFonts w:asciiTheme="minorHAnsi" w:hAnsiTheme="minorHAnsi" w:cstheme="minorHAnsi"/>
        </w:rPr>
      </w:pPr>
      <w:r w:rsidRPr="00502718">
        <w:rPr>
          <w:rFonts w:asciiTheme="minorHAnsi" w:hAnsiTheme="minorHAnsi" w:cstheme="minorHAnsi"/>
        </w:rPr>
        <w:t>This section outlines the typical schedule of deliverables required across all project phases, including data collection, field surveys, hydrological assessments, and environmental reporting. Some variation will occur in deliverables (e.g., gravity abstractions vs. pumped abstractions, river abstractions vs. lake abstractions).</w:t>
      </w:r>
    </w:p>
    <w:tbl>
      <w:tblPr>
        <w:tblStyle w:val="GridTable4-Accent11"/>
        <w:tblW w:w="9016" w:type="dxa"/>
        <w:tblLook w:val="04A0" w:firstRow="1" w:lastRow="0" w:firstColumn="1" w:lastColumn="0" w:noHBand="0" w:noVBand="1"/>
      </w:tblPr>
      <w:tblGrid>
        <w:gridCol w:w="3984"/>
        <w:gridCol w:w="5032"/>
      </w:tblGrid>
      <w:tr w:rsidR="00830A9C" w:rsidRPr="00830A9C" w14:paraId="4DC030DF" w14:textId="77777777" w:rsidTr="00830A9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B588799" w14:textId="77777777" w:rsidR="00830A9C" w:rsidRPr="00830A9C" w:rsidRDefault="00830A9C" w:rsidP="00830A9C">
            <w:pPr>
              <w:rPr>
                <w:lang w:val="en-GB"/>
              </w:rPr>
            </w:pPr>
            <w:r w:rsidRPr="00830A9C">
              <w:rPr>
                <w:lang w:val="en-GB"/>
              </w:rPr>
              <w:t>Phase / Assessment Category</w:t>
            </w:r>
          </w:p>
        </w:tc>
        <w:tc>
          <w:tcPr>
            <w:tcW w:w="0" w:type="auto"/>
            <w:hideMark/>
          </w:tcPr>
          <w:p w14:paraId="2E56A9E3" w14:textId="77777777" w:rsidR="00830A9C" w:rsidRPr="00830A9C" w:rsidRDefault="00830A9C" w:rsidP="00830A9C">
            <w:pPr>
              <w:cnfStyle w:val="100000000000" w:firstRow="1" w:lastRow="0" w:firstColumn="0" w:lastColumn="0" w:oddVBand="0" w:evenVBand="0" w:oddHBand="0" w:evenHBand="0" w:firstRowFirstColumn="0" w:firstRowLastColumn="0" w:lastRowFirstColumn="0" w:lastRowLastColumn="0"/>
              <w:rPr>
                <w:lang w:val="en-GB"/>
              </w:rPr>
            </w:pPr>
            <w:r w:rsidRPr="00830A9C">
              <w:rPr>
                <w:lang w:val="en-GB"/>
              </w:rPr>
              <w:t>Required Deliverables</w:t>
            </w:r>
          </w:p>
        </w:tc>
      </w:tr>
      <w:tr w:rsidR="00830A9C" w:rsidRPr="00830A9C" w14:paraId="05786A3F" w14:textId="77777777" w:rsidTr="00830A9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1FB8D2" w14:textId="77777777" w:rsidR="00830A9C" w:rsidRPr="00830A9C" w:rsidRDefault="00830A9C" w:rsidP="00830A9C">
            <w:pPr>
              <w:rPr>
                <w:lang w:val="en-GB"/>
              </w:rPr>
            </w:pPr>
            <w:r w:rsidRPr="00830A9C">
              <w:rPr>
                <w:lang w:val="en-GB"/>
              </w:rPr>
              <w:t>Data Collection</w:t>
            </w:r>
          </w:p>
        </w:tc>
        <w:tc>
          <w:tcPr>
            <w:tcW w:w="0" w:type="auto"/>
            <w:hideMark/>
          </w:tcPr>
          <w:p w14:paraId="40CC3C93" w14:textId="77777777" w:rsidR="00830A9C" w:rsidRPr="00830A9C" w:rsidRDefault="00830A9C" w:rsidP="0069273B">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Comprehensive data collation report</w:t>
            </w:r>
          </w:p>
          <w:p w14:paraId="4389E65D" w14:textId="321C159F" w:rsidR="00830A9C" w:rsidRPr="00830A9C" w:rsidRDefault="00830A9C" w:rsidP="0069273B">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Zone of Influence mapping</w:t>
            </w:r>
          </w:p>
          <w:p w14:paraId="19023A04" w14:textId="64FFC733" w:rsidR="00830A9C" w:rsidRPr="00830A9C" w:rsidRDefault="00830A9C" w:rsidP="0069273B">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Data gap analysis</w:t>
            </w:r>
          </w:p>
        </w:tc>
      </w:tr>
      <w:tr w:rsidR="00830A9C" w:rsidRPr="00830A9C" w14:paraId="53DE54DE" w14:textId="77777777" w:rsidTr="00830A9C">
        <w:trPr>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90AE9A" w14:textId="77777777" w:rsidR="00830A9C" w:rsidRPr="00830A9C" w:rsidRDefault="00830A9C" w:rsidP="00830A9C">
            <w:pPr>
              <w:rPr>
                <w:lang w:val="en-GB"/>
              </w:rPr>
            </w:pPr>
            <w:r w:rsidRPr="00830A9C">
              <w:rPr>
                <w:lang w:val="en-GB"/>
              </w:rPr>
              <w:t>Field Work</w:t>
            </w:r>
          </w:p>
        </w:tc>
        <w:tc>
          <w:tcPr>
            <w:tcW w:w="0" w:type="auto"/>
            <w:hideMark/>
          </w:tcPr>
          <w:p w14:paraId="5E42215D" w14:textId="6436D27D" w:rsidR="00830A9C" w:rsidRPr="00830A9C" w:rsidRDefault="00830A9C" w:rsidP="0069273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Site visit summary</w:t>
            </w:r>
          </w:p>
          <w:p w14:paraId="42478DD2" w14:textId="4A243AAC" w:rsidR="00830A9C" w:rsidRPr="00830A9C" w:rsidRDefault="00830A9C" w:rsidP="0069273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Preliminary Ecological Appraisal summary</w:t>
            </w:r>
          </w:p>
          <w:p w14:paraId="61B71C4D" w14:textId="7CA575D9" w:rsidR="00830A9C" w:rsidRPr="00830A9C" w:rsidRDefault="00830A9C" w:rsidP="0069273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Barrier assessment</w:t>
            </w:r>
          </w:p>
          <w:p w14:paraId="0487413C" w14:textId="0FCE5E98" w:rsidR="00830A9C" w:rsidRPr="00830A9C" w:rsidRDefault="00830A9C" w:rsidP="0069273B">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Pump intake details summary</w:t>
            </w:r>
          </w:p>
        </w:tc>
      </w:tr>
      <w:tr w:rsidR="00830A9C" w:rsidRPr="00830A9C" w14:paraId="149904D0" w14:textId="77777777" w:rsidTr="00830A9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6A99B9" w14:textId="77777777" w:rsidR="00830A9C" w:rsidRPr="00830A9C" w:rsidRDefault="00830A9C" w:rsidP="00830A9C">
            <w:pPr>
              <w:rPr>
                <w:lang w:val="en-GB"/>
              </w:rPr>
            </w:pPr>
            <w:r w:rsidRPr="00830A9C">
              <w:rPr>
                <w:lang w:val="en-GB"/>
              </w:rPr>
              <w:t>Hydrological Assessment</w:t>
            </w:r>
          </w:p>
        </w:tc>
        <w:tc>
          <w:tcPr>
            <w:tcW w:w="0" w:type="auto"/>
            <w:hideMark/>
          </w:tcPr>
          <w:p w14:paraId="7B981636" w14:textId="72FEBA7E" w:rsidR="00830A9C" w:rsidRPr="00830A9C" w:rsidRDefault="000458EE" w:rsidP="0069273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Pr>
                <w:rFonts w:asciiTheme="minorHAnsi" w:hAnsiTheme="minorHAnsi" w:cstheme="minorHAnsi"/>
                <w:lang w:val="en-GB"/>
              </w:rPr>
              <w:t>Hydrological</w:t>
            </w:r>
            <w:r w:rsidRPr="00830A9C">
              <w:rPr>
                <w:rFonts w:asciiTheme="minorHAnsi" w:hAnsiTheme="minorHAnsi" w:cstheme="minorHAnsi"/>
                <w:lang w:val="en-GB"/>
              </w:rPr>
              <w:t xml:space="preserve"> Assessment Reports</w:t>
            </w:r>
          </w:p>
        </w:tc>
      </w:tr>
      <w:tr w:rsidR="00830A9C" w:rsidRPr="00830A9C" w14:paraId="3DA19AAD" w14:textId="77777777" w:rsidTr="00830A9C">
        <w:trPr>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5A6851" w14:textId="77777777" w:rsidR="00830A9C" w:rsidRPr="00830A9C" w:rsidRDefault="00830A9C" w:rsidP="00830A9C">
            <w:pPr>
              <w:rPr>
                <w:lang w:val="en-GB"/>
              </w:rPr>
            </w:pPr>
            <w:r w:rsidRPr="00830A9C">
              <w:rPr>
                <w:lang w:val="en-GB"/>
              </w:rPr>
              <w:t>Water Framework Directive (WFD)</w:t>
            </w:r>
          </w:p>
        </w:tc>
        <w:tc>
          <w:tcPr>
            <w:tcW w:w="0" w:type="auto"/>
            <w:hideMark/>
          </w:tcPr>
          <w:p w14:paraId="2060D394" w14:textId="34E72B1E" w:rsidR="00830A9C" w:rsidRPr="00830A9C" w:rsidRDefault="00830A9C" w:rsidP="0069273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Water Framework Directive Assessment Reports</w:t>
            </w:r>
          </w:p>
        </w:tc>
      </w:tr>
      <w:tr w:rsidR="00830A9C" w:rsidRPr="00830A9C" w14:paraId="1B3466C5" w14:textId="77777777" w:rsidTr="00830A9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B7A461" w14:textId="77777777" w:rsidR="00830A9C" w:rsidRPr="00830A9C" w:rsidRDefault="00830A9C" w:rsidP="00830A9C">
            <w:pPr>
              <w:rPr>
                <w:lang w:val="en-GB"/>
              </w:rPr>
            </w:pPr>
            <w:r w:rsidRPr="00830A9C">
              <w:rPr>
                <w:lang w:val="en-GB"/>
              </w:rPr>
              <w:t>Appropriate Assessment (AA)</w:t>
            </w:r>
          </w:p>
        </w:tc>
        <w:tc>
          <w:tcPr>
            <w:tcW w:w="0" w:type="auto"/>
            <w:hideMark/>
          </w:tcPr>
          <w:p w14:paraId="4F2A0CA8" w14:textId="3591DF9C" w:rsidR="00830A9C" w:rsidRPr="00830A9C" w:rsidRDefault="00830A9C" w:rsidP="0069273B">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Appropriate Assessment Screening Reports</w:t>
            </w:r>
          </w:p>
        </w:tc>
      </w:tr>
      <w:tr w:rsidR="00830A9C" w:rsidRPr="00830A9C" w14:paraId="68BEAC7F" w14:textId="77777777" w:rsidTr="00830A9C">
        <w:trPr>
          <w:trHeight w:val="31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574FF5" w14:textId="77777777" w:rsidR="00830A9C" w:rsidRPr="00830A9C" w:rsidRDefault="00830A9C" w:rsidP="00830A9C">
            <w:pPr>
              <w:rPr>
                <w:lang w:val="en-GB"/>
              </w:rPr>
            </w:pPr>
            <w:r w:rsidRPr="00830A9C">
              <w:rPr>
                <w:lang w:val="en-GB"/>
              </w:rPr>
              <w:t>Environmental Impact Assessment (EIA)</w:t>
            </w:r>
          </w:p>
        </w:tc>
        <w:tc>
          <w:tcPr>
            <w:tcW w:w="0" w:type="auto"/>
            <w:hideMark/>
          </w:tcPr>
          <w:p w14:paraId="7F7E7CC1" w14:textId="77777777" w:rsidR="00830A9C" w:rsidRPr="00830A9C" w:rsidRDefault="00830A9C" w:rsidP="0069273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rEIA screening report</w:t>
            </w:r>
          </w:p>
          <w:p w14:paraId="64A35347" w14:textId="3A417E32" w:rsidR="00830A9C" w:rsidRPr="00830A9C" w:rsidRDefault="00830A9C" w:rsidP="0069273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830A9C">
              <w:rPr>
                <w:rFonts w:asciiTheme="minorHAnsi" w:hAnsiTheme="minorHAnsi" w:cstheme="minorHAnsi"/>
                <w:lang w:val="en-GB"/>
              </w:rPr>
              <w:t>EIA Class Determination and Screening Statement</w:t>
            </w:r>
          </w:p>
        </w:tc>
      </w:tr>
      <w:tr w:rsidR="00830A9C" w:rsidRPr="00830A9C" w14:paraId="0051C343" w14:textId="77777777" w:rsidTr="00830A9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F00DAB" w14:textId="0F8BA84E" w:rsidR="00830A9C" w:rsidRPr="00830A9C" w:rsidRDefault="00830A9C" w:rsidP="00830A9C">
            <w:pPr>
              <w:rPr>
                <w:lang w:val="en-GB"/>
              </w:rPr>
            </w:pPr>
            <w:r w:rsidRPr="00830A9C">
              <w:rPr>
                <w:lang w:val="en-GB"/>
              </w:rPr>
              <w:t>Final Reporting and Handover</w:t>
            </w:r>
          </w:p>
        </w:tc>
        <w:tc>
          <w:tcPr>
            <w:tcW w:w="0" w:type="auto"/>
          </w:tcPr>
          <w:p w14:paraId="46492D0A" w14:textId="46240E99" w:rsidR="00830A9C" w:rsidRPr="00830A9C" w:rsidRDefault="000458EE" w:rsidP="0069273B">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Pr>
                <w:rFonts w:asciiTheme="minorHAnsi" w:hAnsiTheme="minorHAnsi" w:cstheme="minorHAnsi"/>
                <w:lang w:val="en-GB"/>
              </w:rPr>
              <w:t>Final Reports</w:t>
            </w:r>
          </w:p>
        </w:tc>
      </w:tr>
    </w:tbl>
    <w:p w14:paraId="0CC0C2A3" w14:textId="07B3D337" w:rsidR="00830A9C" w:rsidRDefault="00574344" w:rsidP="00574344">
      <w:pPr>
        <w:pStyle w:val="Heading3"/>
      </w:pPr>
      <w:bookmarkStart w:id="454" w:name="_Toc230095670"/>
      <w:r w:rsidRPr="00574344">
        <w:t>Deliverable Review and Approval Process</w:t>
      </w:r>
      <w:bookmarkEnd w:id="454"/>
    </w:p>
    <w:p w14:paraId="4791C808" w14:textId="04ABAE66" w:rsidR="00574344" w:rsidRDefault="00574344" w:rsidP="00574344">
      <w:pPr>
        <w:rPr>
          <w:rFonts w:asciiTheme="minorHAnsi" w:hAnsiTheme="minorHAnsi" w:cstheme="minorHAnsi"/>
        </w:rPr>
      </w:pPr>
      <w:r w:rsidRPr="00574344">
        <w:rPr>
          <w:rFonts w:asciiTheme="minorHAnsi" w:hAnsiTheme="minorHAnsi" w:cstheme="minorHAnsi"/>
        </w:rPr>
        <w:t>All deliverables issued by the Consultant shall initially be submitted as a "Draft". The Client will review the Draft and return comments. The Consultant shall update the document to address all Client comments and reissue it as "Draft Final". The deliverable will only achieve "Final" status upon the Client’s written confirmation that all comments have been satisfactorily addressed and the document is approved.</w:t>
      </w:r>
      <w:r>
        <w:rPr>
          <w:rFonts w:asciiTheme="minorHAnsi" w:hAnsiTheme="minorHAnsi" w:cstheme="minorHAnsi"/>
        </w:rPr>
        <w:t xml:space="preserve"> </w:t>
      </w:r>
    </w:p>
    <w:p w14:paraId="6D9367A7" w14:textId="2F452B8D" w:rsidR="001E7C7C" w:rsidRDefault="001E7C7C" w:rsidP="00574344">
      <w:pPr>
        <w:rPr>
          <w:rFonts w:asciiTheme="minorHAnsi" w:hAnsiTheme="minorHAnsi" w:cstheme="minorHAnsi"/>
        </w:rPr>
      </w:pPr>
      <w:r w:rsidRPr="001E7C7C">
        <w:rPr>
          <w:rFonts w:asciiTheme="minorHAnsi" w:hAnsiTheme="minorHAnsi" w:cstheme="minorHAnsi"/>
        </w:rPr>
        <w:t>The Client will endeavour to return comments on Draft submissions within two (2) weeks; however, this review period may extend up to four (4) weeks.</w:t>
      </w:r>
      <w:r>
        <w:rPr>
          <w:rFonts w:asciiTheme="minorHAnsi" w:hAnsiTheme="minorHAnsi" w:cstheme="minorHAnsi"/>
        </w:rPr>
        <w:t xml:space="preserve"> The </w:t>
      </w:r>
      <w:r w:rsidRPr="001E7C7C">
        <w:rPr>
          <w:rFonts w:asciiTheme="minorHAnsi" w:hAnsiTheme="minorHAnsi" w:cstheme="minorHAnsi"/>
        </w:rPr>
        <w:t xml:space="preserve">Client </w:t>
      </w:r>
      <w:r>
        <w:rPr>
          <w:rFonts w:asciiTheme="minorHAnsi" w:hAnsiTheme="minorHAnsi" w:cstheme="minorHAnsi"/>
        </w:rPr>
        <w:t>shall</w:t>
      </w:r>
      <w:r w:rsidRPr="001E7C7C">
        <w:rPr>
          <w:rFonts w:asciiTheme="minorHAnsi" w:hAnsiTheme="minorHAnsi" w:cstheme="minorHAnsi"/>
        </w:rPr>
        <w:t xml:space="preserve"> return comments on Draft Final submissions within two (2) weeks of receipt.</w:t>
      </w:r>
      <w:r>
        <w:rPr>
          <w:rFonts w:asciiTheme="minorHAnsi" w:hAnsiTheme="minorHAnsi" w:cstheme="minorHAnsi"/>
        </w:rPr>
        <w:t xml:space="preserve"> W</w:t>
      </w:r>
      <w:r w:rsidRPr="001E7C7C">
        <w:rPr>
          <w:rFonts w:asciiTheme="minorHAnsi" w:hAnsiTheme="minorHAnsi" w:cstheme="minorHAnsi"/>
        </w:rPr>
        <w:t>hen programming the works, the Consultant shall be cognizant of these review requirements and build appropriate allowances into the project schedule. Furthermore, should the Consultant issue multiple deliverables simultaneously, the Client reserves the right to extend the aforementioned review periods as necessary to accommodate the concurrent workload.</w:t>
      </w:r>
    </w:p>
    <w:p w14:paraId="5230184A" w14:textId="7D35A583" w:rsidR="000A1F70" w:rsidRDefault="000A1F70" w:rsidP="000A1F70">
      <w:pPr>
        <w:pStyle w:val="Heading3"/>
      </w:pPr>
      <w:bookmarkStart w:id="455" w:name="_Toc230095671"/>
      <w:r w:rsidRPr="000A1F70">
        <w:lastRenderedPageBreak/>
        <w:t>Deliverable Tracking and KPI Reporting</w:t>
      </w:r>
      <w:bookmarkEnd w:id="455"/>
    </w:p>
    <w:p w14:paraId="5714091A" w14:textId="4BE88EF8" w:rsidR="000A1F70" w:rsidRPr="000A1F70" w:rsidRDefault="000A1F70" w:rsidP="000A1F70">
      <w:pPr>
        <w:rPr>
          <w:rFonts w:asciiTheme="minorHAnsi" w:hAnsiTheme="minorHAnsi" w:cstheme="minorHAnsi"/>
        </w:rPr>
      </w:pPr>
      <w:r w:rsidRPr="000A1F70">
        <w:rPr>
          <w:rFonts w:asciiTheme="minorHAnsi" w:hAnsiTheme="minorHAnsi" w:cstheme="minorHAnsi"/>
        </w:rPr>
        <w:t>Based on the Summary of Deliverables outlined in</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_Ref228368655 \n \h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t>3.1.14</w:t>
      </w:r>
      <w:r>
        <w:rPr>
          <w:rFonts w:asciiTheme="minorHAnsi" w:hAnsiTheme="minorHAnsi" w:cstheme="minorHAnsi"/>
        </w:rPr>
        <w:fldChar w:fldCharType="end"/>
      </w:r>
      <w:r w:rsidRPr="000A1F70">
        <w:rPr>
          <w:rFonts w:asciiTheme="minorHAnsi" w:hAnsiTheme="minorHAnsi" w:cstheme="minorHAnsi"/>
        </w:rPr>
        <w:t>, the Consultant shall develop, maintain, and issue a tracking matrix to monitor the progress of all deliverables across every abstraction.</w:t>
      </w:r>
    </w:p>
    <w:p w14:paraId="518DD67E" w14:textId="4C62FC24" w:rsidR="000A1F70" w:rsidRPr="000A1F70" w:rsidRDefault="000A1F70" w:rsidP="000A1F70">
      <w:pPr>
        <w:rPr>
          <w:rFonts w:asciiTheme="minorHAnsi" w:hAnsiTheme="minorHAnsi" w:cstheme="minorHAnsi"/>
        </w:rPr>
      </w:pPr>
      <w:r w:rsidRPr="000A1F70">
        <w:rPr>
          <w:rFonts w:asciiTheme="minorHAnsi" w:hAnsiTheme="minorHAnsi" w:cstheme="minorHAnsi"/>
        </w:rPr>
        <w:t>The tracking matrix shall utilise a Red-Amber-Green (RAG) status indicator for each deliverable heading (e.g., Data Collection, Field Work, Hydrological Assessment) per abstraction. Furthermore, the Consultant shall monitor progress against the baseline project programme. The Consultant must track and report the Schedule Variance as a Key Performance Indicator (KPI), quantifying any delay or acceleration in days (+/-) against the originally agreed programme deadlines.</w:t>
      </w:r>
    </w:p>
    <w:p w14:paraId="30C2E232" w14:textId="3A6670EA" w:rsidR="00670182" w:rsidRPr="00E236EA" w:rsidRDefault="00BC4BCF" w:rsidP="002D123F">
      <w:pPr>
        <w:pStyle w:val="Heading2"/>
        <w:jc w:val="both"/>
      </w:pPr>
      <w:bookmarkStart w:id="456" w:name="_Toc158981185"/>
      <w:bookmarkStart w:id="457" w:name="_Toc230095672"/>
      <w:r w:rsidRPr="00E236EA">
        <w:t>Duration</w:t>
      </w:r>
      <w:bookmarkEnd w:id="456"/>
      <w:bookmarkEnd w:id="457"/>
    </w:p>
    <w:p w14:paraId="09787D45" w14:textId="11B175B6" w:rsidR="00BC4BCF" w:rsidRPr="00E236EA" w:rsidRDefault="00670182" w:rsidP="002D123F">
      <w:pPr>
        <w:jc w:val="both"/>
        <w:rPr>
          <w:rFonts w:asciiTheme="minorHAnsi" w:hAnsiTheme="minorHAnsi" w:cstheme="minorHAnsi"/>
        </w:rPr>
      </w:pPr>
      <w:r w:rsidRPr="00E236EA">
        <w:rPr>
          <w:rFonts w:asciiTheme="minorHAnsi" w:hAnsiTheme="minorHAnsi" w:cstheme="minorHAnsi"/>
        </w:rPr>
        <w:t xml:space="preserve">The </w:t>
      </w:r>
      <w:r w:rsidR="00BC4BCF" w:rsidRPr="00E236EA">
        <w:rPr>
          <w:rFonts w:asciiTheme="minorHAnsi" w:hAnsiTheme="minorHAnsi" w:cstheme="minorHAnsi"/>
        </w:rPr>
        <w:t>contract</w:t>
      </w:r>
      <w:r w:rsidRPr="00E236EA">
        <w:rPr>
          <w:rFonts w:asciiTheme="minorHAnsi" w:hAnsiTheme="minorHAnsi" w:cstheme="minorHAnsi"/>
        </w:rPr>
        <w:t xml:space="preserve"> will be for </w:t>
      </w:r>
      <w:r w:rsidR="00654247" w:rsidRPr="00E236EA">
        <w:rPr>
          <w:rFonts w:asciiTheme="minorHAnsi" w:hAnsiTheme="minorHAnsi" w:cstheme="minorHAnsi"/>
        </w:rPr>
        <w:t>a period of</w:t>
      </w:r>
      <w:r w:rsidR="00750D6C" w:rsidRPr="00E236EA">
        <w:rPr>
          <w:rFonts w:asciiTheme="minorHAnsi" w:hAnsiTheme="minorHAnsi" w:cstheme="minorHAnsi"/>
        </w:rPr>
        <w:t xml:space="preserve"> </w:t>
      </w:r>
      <w:r w:rsidR="00111B0F" w:rsidRPr="00E236EA">
        <w:rPr>
          <w:rFonts w:asciiTheme="minorHAnsi" w:hAnsiTheme="minorHAnsi" w:cstheme="minorHAnsi"/>
        </w:rPr>
        <w:t xml:space="preserve">twenty-four </w:t>
      </w:r>
      <w:r w:rsidR="00750D6C" w:rsidRPr="00E236EA">
        <w:rPr>
          <w:rFonts w:asciiTheme="minorHAnsi" w:hAnsiTheme="minorHAnsi" w:cstheme="minorHAnsi"/>
        </w:rPr>
        <w:t>(</w:t>
      </w:r>
      <w:r w:rsidR="00111B0F" w:rsidRPr="00E236EA">
        <w:rPr>
          <w:rFonts w:asciiTheme="minorHAnsi" w:hAnsiTheme="minorHAnsi" w:cstheme="minorHAnsi"/>
        </w:rPr>
        <w:t>24</w:t>
      </w:r>
      <w:r w:rsidR="00750D6C" w:rsidRPr="00E236EA">
        <w:rPr>
          <w:rFonts w:asciiTheme="minorHAnsi" w:hAnsiTheme="minorHAnsi" w:cstheme="minorHAnsi"/>
        </w:rPr>
        <w:t xml:space="preserve">) </w:t>
      </w:r>
      <w:r w:rsidR="009B5B49" w:rsidRPr="00E236EA">
        <w:rPr>
          <w:rFonts w:asciiTheme="minorHAnsi" w:hAnsiTheme="minorHAnsi" w:cstheme="minorHAnsi"/>
        </w:rPr>
        <w:t>months</w:t>
      </w:r>
      <w:r w:rsidR="00750D6C" w:rsidRPr="00E236EA">
        <w:rPr>
          <w:rFonts w:asciiTheme="minorHAnsi" w:hAnsiTheme="minorHAnsi" w:cstheme="minorHAnsi"/>
        </w:rPr>
        <w:t xml:space="preserve"> from award</w:t>
      </w:r>
      <w:r w:rsidR="00654247" w:rsidRPr="00E236EA">
        <w:rPr>
          <w:rFonts w:asciiTheme="minorHAnsi" w:hAnsiTheme="minorHAnsi" w:cstheme="minorHAnsi"/>
        </w:rPr>
        <w:t xml:space="preserve">. </w:t>
      </w:r>
      <w:r w:rsidR="00BC4BCF" w:rsidRPr="00E236EA">
        <w:rPr>
          <w:rFonts w:asciiTheme="minorHAnsi" w:hAnsiTheme="minorHAnsi" w:cstheme="minorHAnsi"/>
        </w:rPr>
        <w:t xml:space="preserve"> </w:t>
      </w:r>
    </w:p>
    <w:p w14:paraId="3F6C6F28" w14:textId="1D152B35" w:rsidR="00670182" w:rsidRPr="00E236EA" w:rsidRDefault="00BC4BCF" w:rsidP="002D123F">
      <w:pPr>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reserves the right at its sole discretion to extend the contract, subject to satisfactory performance, budget availability and ongoing business needs.  The</w:t>
      </w:r>
      <w:r w:rsidR="00104238" w:rsidRPr="00E236EA">
        <w:rPr>
          <w:rFonts w:asciiTheme="minorHAnsi" w:hAnsiTheme="minorHAnsi" w:cstheme="minorHAnsi"/>
        </w:rPr>
        <w:t xml:space="preserve"> maximum</w:t>
      </w:r>
      <w:r w:rsidRPr="00E236EA">
        <w:rPr>
          <w:rFonts w:asciiTheme="minorHAnsi" w:hAnsiTheme="minorHAnsi" w:cstheme="minorHAnsi"/>
        </w:rPr>
        <w:t xml:space="preserve"> number and duration of extensions will be </w:t>
      </w:r>
      <w:r w:rsidR="00974F41" w:rsidRPr="00E236EA">
        <w:rPr>
          <w:rFonts w:asciiTheme="minorHAnsi" w:hAnsiTheme="minorHAnsi" w:cstheme="minorHAnsi"/>
        </w:rPr>
        <w:t xml:space="preserve">three </w:t>
      </w:r>
      <w:r w:rsidR="00750D6C" w:rsidRPr="00E236EA">
        <w:rPr>
          <w:rFonts w:asciiTheme="minorHAnsi" w:hAnsiTheme="minorHAnsi" w:cstheme="minorHAnsi"/>
        </w:rPr>
        <w:t>(</w:t>
      </w:r>
      <w:r w:rsidR="00974F41" w:rsidRPr="00E236EA">
        <w:rPr>
          <w:rFonts w:asciiTheme="minorHAnsi" w:hAnsiTheme="minorHAnsi" w:cstheme="minorHAnsi"/>
        </w:rPr>
        <w:t>3</w:t>
      </w:r>
      <w:r w:rsidR="00750D6C" w:rsidRPr="00E236EA">
        <w:rPr>
          <w:rFonts w:asciiTheme="minorHAnsi" w:hAnsiTheme="minorHAnsi" w:cstheme="minorHAnsi"/>
        </w:rPr>
        <w:t>) extension</w:t>
      </w:r>
      <w:r w:rsidR="00FC5E56" w:rsidRPr="00E236EA">
        <w:rPr>
          <w:rFonts w:asciiTheme="minorHAnsi" w:hAnsiTheme="minorHAnsi" w:cstheme="minorHAnsi"/>
        </w:rPr>
        <w:t>s</w:t>
      </w:r>
      <w:r w:rsidR="00750D6C" w:rsidRPr="00E236EA">
        <w:rPr>
          <w:rFonts w:asciiTheme="minorHAnsi" w:hAnsiTheme="minorHAnsi" w:cstheme="minorHAnsi"/>
        </w:rPr>
        <w:t xml:space="preserve"> of </w:t>
      </w:r>
      <w:r w:rsidR="00974F41" w:rsidRPr="00E236EA">
        <w:rPr>
          <w:rFonts w:asciiTheme="minorHAnsi" w:hAnsiTheme="minorHAnsi" w:cstheme="minorHAnsi"/>
        </w:rPr>
        <w:t xml:space="preserve">twelve </w:t>
      </w:r>
      <w:r w:rsidR="00750D6C" w:rsidRPr="00E236EA">
        <w:rPr>
          <w:rFonts w:asciiTheme="minorHAnsi" w:hAnsiTheme="minorHAnsi" w:cstheme="minorHAnsi"/>
        </w:rPr>
        <w:t>(</w:t>
      </w:r>
      <w:r w:rsidR="00974F41" w:rsidRPr="00E236EA">
        <w:rPr>
          <w:rFonts w:asciiTheme="minorHAnsi" w:hAnsiTheme="minorHAnsi" w:cstheme="minorHAnsi"/>
        </w:rPr>
        <w:t>12</w:t>
      </w:r>
      <w:r w:rsidR="00750D6C" w:rsidRPr="00E236EA">
        <w:rPr>
          <w:rFonts w:asciiTheme="minorHAnsi" w:hAnsiTheme="minorHAnsi" w:cstheme="minorHAnsi"/>
        </w:rPr>
        <w:t>) months</w:t>
      </w:r>
      <w:r w:rsidR="00F52B0E" w:rsidRPr="00E236EA">
        <w:rPr>
          <w:rFonts w:asciiTheme="minorHAnsi" w:hAnsiTheme="minorHAnsi" w:cstheme="minorHAnsi"/>
        </w:rPr>
        <w:t xml:space="preserve"> each making a possible contract length of </w:t>
      </w:r>
      <w:r w:rsidR="00554077" w:rsidRPr="00E236EA">
        <w:rPr>
          <w:rFonts w:asciiTheme="minorHAnsi" w:hAnsiTheme="minorHAnsi" w:cstheme="minorHAnsi"/>
        </w:rPr>
        <w:t>f</w:t>
      </w:r>
      <w:r w:rsidR="00111B0F" w:rsidRPr="00E236EA">
        <w:rPr>
          <w:rFonts w:asciiTheme="minorHAnsi" w:hAnsiTheme="minorHAnsi" w:cstheme="minorHAnsi"/>
        </w:rPr>
        <w:t xml:space="preserve">ive </w:t>
      </w:r>
      <w:r w:rsidR="00F52B0E" w:rsidRPr="00E236EA">
        <w:rPr>
          <w:rFonts w:asciiTheme="minorHAnsi" w:hAnsiTheme="minorHAnsi" w:cstheme="minorHAnsi"/>
        </w:rPr>
        <w:t>(</w:t>
      </w:r>
      <w:r w:rsidR="00111B0F" w:rsidRPr="00E236EA">
        <w:rPr>
          <w:rFonts w:asciiTheme="minorHAnsi" w:hAnsiTheme="minorHAnsi" w:cstheme="minorHAnsi"/>
        </w:rPr>
        <w:t>5</w:t>
      </w:r>
      <w:r w:rsidR="00F52B0E" w:rsidRPr="00E236EA">
        <w:rPr>
          <w:rFonts w:asciiTheme="minorHAnsi" w:hAnsiTheme="minorHAnsi" w:cstheme="minorHAnsi"/>
        </w:rPr>
        <w:t>) years.</w:t>
      </w:r>
    </w:p>
    <w:p w14:paraId="78416FA9" w14:textId="12CA042A" w:rsidR="00DF7DE2" w:rsidRPr="00E236EA" w:rsidRDefault="00DF7DE2" w:rsidP="002D123F">
      <w:pPr>
        <w:pStyle w:val="Heading2"/>
        <w:jc w:val="both"/>
      </w:pPr>
      <w:bookmarkStart w:id="458" w:name="_Toc158981186"/>
      <w:bookmarkStart w:id="459" w:name="_Toc230095673"/>
      <w:r w:rsidRPr="00E236EA">
        <w:t>Contract Management</w:t>
      </w:r>
      <w:bookmarkEnd w:id="458"/>
      <w:bookmarkEnd w:id="459"/>
    </w:p>
    <w:p w14:paraId="78BEE6F7" w14:textId="6F154EEC" w:rsidR="00BF47B8" w:rsidRPr="00E51AFF" w:rsidRDefault="00BF47B8" w:rsidP="00BF47B8">
      <w:pPr>
        <w:pStyle w:val="Heading3"/>
      </w:pPr>
      <w:bookmarkStart w:id="460" w:name="_Toc94709047"/>
      <w:bookmarkStart w:id="461" w:name="_Toc227921987"/>
      <w:bookmarkStart w:id="462" w:name="_Toc230095674"/>
      <w:r>
        <w:t>Waterways Ireland’s</w:t>
      </w:r>
      <w:r w:rsidRPr="00E51AFF">
        <w:t xml:space="preserve"> Representative</w:t>
      </w:r>
      <w:bookmarkEnd w:id="460"/>
      <w:r>
        <w:t>/ Project Manager</w:t>
      </w:r>
      <w:bookmarkEnd w:id="461"/>
      <w:bookmarkEnd w:id="462"/>
    </w:p>
    <w:p w14:paraId="4EAF86FE" w14:textId="397B4C2F" w:rsidR="00BF47B8" w:rsidRPr="00BF47B8" w:rsidRDefault="00BF47B8" w:rsidP="00BF47B8">
      <w:pPr>
        <w:rPr>
          <w:rFonts w:asciiTheme="minorHAnsi" w:hAnsiTheme="minorHAnsi" w:cstheme="minorHAnsi"/>
        </w:rPr>
      </w:pPr>
      <w:r w:rsidRPr="00BF47B8">
        <w:rPr>
          <w:rFonts w:asciiTheme="minorHAnsi" w:hAnsiTheme="minorHAnsi" w:cstheme="minorHAnsi"/>
        </w:rPr>
        <w:t xml:space="preserve">The Waterways Ireland Representative/ Project Manager for the project is Kevin Macken, </w:t>
      </w:r>
      <w:r>
        <w:rPr>
          <w:rFonts w:asciiTheme="minorHAnsi" w:hAnsiTheme="minorHAnsi" w:cstheme="minorHAnsi"/>
        </w:rPr>
        <w:t xml:space="preserve">Senior Hydrologist </w:t>
      </w:r>
      <w:r w:rsidRPr="00BF47B8">
        <w:rPr>
          <w:rFonts w:asciiTheme="minorHAnsi" w:hAnsiTheme="minorHAnsi" w:cstheme="minorHAnsi"/>
        </w:rPr>
        <w:t xml:space="preserve">Waterways Ireland, </w:t>
      </w:r>
      <w:proofErr w:type="spellStart"/>
      <w:r w:rsidRPr="00BF47B8">
        <w:rPr>
          <w:rFonts w:asciiTheme="minorHAnsi" w:hAnsiTheme="minorHAnsi" w:cstheme="minorHAnsi"/>
        </w:rPr>
        <w:t>Ashtown</w:t>
      </w:r>
      <w:proofErr w:type="spellEnd"/>
      <w:r w:rsidRPr="00BF47B8">
        <w:rPr>
          <w:rFonts w:asciiTheme="minorHAnsi" w:hAnsiTheme="minorHAnsi" w:cstheme="minorHAnsi"/>
        </w:rPr>
        <w:t xml:space="preserve"> Gate, Navan Road, Dublin 15</w:t>
      </w:r>
      <w:r>
        <w:rPr>
          <w:rFonts w:asciiTheme="minorHAnsi" w:hAnsiTheme="minorHAnsi" w:cstheme="minorHAnsi"/>
        </w:rPr>
        <w:t>.</w:t>
      </w:r>
    </w:p>
    <w:p w14:paraId="1839B0EC" w14:textId="72168FD6" w:rsidR="00BF47B8" w:rsidRPr="00E51AFF" w:rsidRDefault="00BF47B8" w:rsidP="00BF47B8">
      <w:pPr>
        <w:pStyle w:val="Heading3"/>
      </w:pPr>
      <w:bookmarkStart w:id="463" w:name="_Toc230095675"/>
      <w:r>
        <w:t>Consultant’s Representative</w:t>
      </w:r>
      <w:bookmarkEnd w:id="463"/>
    </w:p>
    <w:p w14:paraId="10541F23" w14:textId="73AE5DB7" w:rsidR="00AD48E7" w:rsidRPr="00E236EA" w:rsidRDefault="00AD48E7" w:rsidP="002D123F">
      <w:pPr>
        <w:spacing w:after="0"/>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requires tenderers to nominate a dedicated contract manager who will act as the main point of contact for the duration of the contract.  This person shall have the authority to deal with all matters in relation to contracts and be responsible for the satisfactory delivery of the supplies/services required</w:t>
      </w:r>
      <w:r w:rsidR="0078772A">
        <w:rPr>
          <w:rFonts w:asciiTheme="minorHAnsi" w:hAnsiTheme="minorHAnsi" w:cstheme="minorHAnsi"/>
        </w:rPr>
        <w:t xml:space="preserve"> including </w:t>
      </w:r>
      <w:r w:rsidR="007D799A">
        <w:rPr>
          <w:rFonts w:asciiTheme="minorHAnsi" w:hAnsiTheme="minorHAnsi" w:cstheme="minorHAnsi"/>
        </w:rPr>
        <w:t>coordination of all deliverables,</w:t>
      </w:r>
      <w:r w:rsidR="001C4652">
        <w:rPr>
          <w:rFonts w:asciiTheme="minorHAnsi" w:hAnsiTheme="minorHAnsi" w:cstheme="minorHAnsi"/>
        </w:rPr>
        <w:t xml:space="preserve"> </w:t>
      </w:r>
      <w:r w:rsidR="007D799A">
        <w:rPr>
          <w:rFonts w:asciiTheme="minorHAnsi" w:hAnsiTheme="minorHAnsi" w:cstheme="minorHAnsi"/>
        </w:rPr>
        <w:t>programme management</w:t>
      </w:r>
      <w:r w:rsidR="005141A6">
        <w:rPr>
          <w:rFonts w:asciiTheme="minorHAnsi" w:hAnsiTheme="minorHAnsi" w:cstheme="minorHAnsi"/>
        </w:rPr>
        <w:t>,</w:t>
      </w:r>
      <w:r w:rsidR="001C4652">
        <w:rPr>
          <w:rFonts w:asciiTheme="minorHAnsi" w:hAnsiTheme="minorHAnsi" w:cstheme="minorHAnsi"/>
        </w:rPr>
        <w:t xml:space="preserve"> </w:t>
      </w:r>
      <w:r w:rsidR="005141A6">
        <w:rPr>
          <w:rFonts w:asciiTheme="minorHAnsi" w:hAnsiTheme="minorHAnsi" w:cstheme="minorHAnsi"/>
        </w:rPr>
        <w:t xml:space="preserve">stakeholder engagement and regulatory submissions associated </w:t>
      </w:r>
      <w:r w:rsidR="000D2484">
        <w:rPr>
          <w:rFonts w:asciiTheme="minorHAnsi" w:hAnsiTheme="minorHAnsi" w:cstheme="minorHAnsi"/>
        </w:rPr>
        <w:t>with th</w:t>
      </w:r>
      <w:r w:rsidR="00AB419D">
        <w:rPr>
          <w:rFonts w:asciiTheme="minorHAnsi" w:hAnsiTheme="minorHAnsi" w:cstheme="minorHAnsi"/>
        </w:rPr>
        <w:t>e contract</w:t>
      </w:r>
      <w:r w:rsidRPr="00E236EA">
        <w:rPr>
          <w:rFonts w:asciiTheme="minorHAnsi" w:hAnsiTheme="minorHAnsi" w:cstheme="minorHAnsi"/>
        </w:rPr>
        <w:t>.  The duties of the contract manager will include the following:</w:t>
      </w:r>
    </w:p>
    <w:p w14:paraId="063B2DB4" w14:textId="1EB97BB5" w:rsidR="00AD48E7" w:rsidRPr="00E236EA" w:rsidRDefault="00AD48E7">
      <w:pPr>
        <w:pStyle w:val="ListParagraph"/>
        <w:numPr>
          <w:ilvl w:val="0"/>
          <w:numId w:val="11"/>
        </w:numPr>
        <w:spacing w:after="0"/>
        <w:jc w:val="both"/>
        <w:rPr>
          <w:rFonts w:asciiTheme="minorHAnsi" w:hAnsiTheme="minorHAnsi" w:cstheme="minorHAnsi"/>
        </w:rPr>
      </w:pPr>
      <w:r w:rsidRPr="00E236EA">
        <w:rPr>
          <w:rFonts w:asciiTheme="minorHAnsi" w:hAnsiTheme="minorHAnsi" w:cstheme="minorHAnsi"/>
        </w:rPr>
        <w:t xml:space="preserve">Overall responsibility for a good working relationship with the </w:t>
      </w:r>
      <w:r w:rsidR="00B64303" w:rsidRPr="00E236EA">
        <w:rPr>
          <w:rFonts w:asciiTheme="minorHAnsi" w:hAnsiTheme="minorHAnsi" w:cstheme="minorHAnsi"/>
        </w:rPr>
        <w:t>Contracting Authority</w:t>
      </w:r>
      <w:r w:rsidRPr="00E236EA">
        <w:rPr>
          <w:rFonts w:asciiTheme="minorHAnsi" w:hAnsiTheme="minorHAnsi" w:cstheme="minorHAnsi"/>
        </w:rPr>
        <w:t>;</w:t>
      </w:r>
    </w:p>
    <w:p w14:paraId="2754F768" w14:textId="2A85710C" w:rsidR="00AD48E7" w:rsidRPr="00E236EA" w:rsidRDefault="00AD48E7">
      <w:pPr>
        <w:pStyle w:val="ListParagraph"/>
        <w:numPr>
          <w:ilvl w:val="0"/>
          <w:numId w:val="11"/>
        </w:numPr>
        <w:spacing w:after="0"/>
        <w:jc w:val="both"/>
        <w:rPr>
          <w:rFonts w:asciiTheme="minorHAnsi" w:hAnsiTheme="minorHAnsi" w:cstheme="minorHAnsi"/>
        </w:rPr>
      </w:pPr>
      <w:r w:rsidRPr="00E236EA">
        <w:rPr>
          <w:rFonts w:asciiTheme="minorHAnsi" w:hAnsiTheme="minorHAnsi" w:cstheme="minorHAnsi"/>
        </w:rPr>
        <w:t xml:space="preserve">Provide regular reports on performance as agreed with the </w:t>
      </w:r>
      <w:r w:rsidR="00B64303" w:rsidRPr="00E236EA">
        <w:rPr>
          <w:rFonts w:asciiTheme="minorHAnsi" w:hAnsiTheme="minorHAnsi" w:cstheme="minorHAnsi"/>
        </w:rPr>
        <w:t xml:space="preserve">Contracting </w:t>
      </w:r>
      <w:r w:rsidR="00402250" w:rsidRPr="00E236EA">
        <w:rPr>
          <w:rFonts w:asciiTheme="minorHAnsi" w:hAnsiTheme="minorHAnsi" w:cstheme="minorHAnsi"/>
        </w:rPr>
        <w:t>Authority; this</w:t>
      </w:r>
      <w:r w:rsidR="00AE3FDB" w:rsidRPr="00E236EA">
        <w:rPr>
          <w:rFonts w:asciiTheme="minorHAnsi" w:hAnsiTheme="minorHAnsi" w:cstheme="minorHAnsi"/>
        </w:rPr>
        <w:t xml:space="preserve"> may be fulfilled by</w:t>
      </w:r>
      <w:r w:rsidR="00D30CF0" w:rsidRPr="00E236EA">
        <w:rPr>
          <w:rFonts w:asciiTheme="minorHAnsi" w:hAnsiTheme="minorHAnsi" w:cstheme="minorHAnsi"/>
        </w:rPr>
        <w:t xml:space="preserve"> online progress </w:t>
      </w:r>
      <w:proofErr w:type="gramStart"/>
      <w:r w:rsidR="00D30CF0" w:rsidRPr="00E236EA">
        <w:rPr>
          <w:rFonts w:asciiTheme="minorHAnsi" w:hAnsiTheme="minorHAnsi" w:cstheme="minorHAnsi"/>
        </w:rPr>
        <w:t xml:space="preserve">meeting </w:t>
      </w:r>
      <w:r w:rsidR="004909AF" w:rsidRPr="00E236EA">
        <w:rPr>
          <w:rFonts w:asciiTheme="minorHAnsi" w:hAnsiTheme="minorHAnsi" w:cstheme="minorHAnsi"/>
        </w:rPr>
        <w:t xml:space="preserve"> </w:t>
      </w:r>
      <w:r w:rsidR="00AE3FDB" w:rsidRPr="00E236EA">
        <w:rPr>
          <w:rFonts w:asciiTheme="minorHAnsi" w:hAnsiTheme="minorHAnsi" w:cstheme="minorHAnsi"/>
        </w:rPr>
        <w:t>as</w:t>
      </w:r>
      <w:proofErr w:type="gramEnd"/>
      <w:r w:rsidR="00AE3FDB" w:rsidRPr="00E236EA">
        <w:rPr>
          <w:rFonts w:asciiTheme="minorHAnsi" w:hAnsiTheme="minorHAnsi" w:cstheme="minorHAnsi"/>
        </w:rPr>
        <w:t xml:space="preserve"> defined in </w:t>
      </w:r>
      <w:r w:rsidR="004909AF" w:rsidRPr="00E236EA">
        <w:rPr>
          <w:rFonts w:asciiTheme="minorHAnsi" w:hAnsiTheme="minorHAnsi" w:cstheme="minorHAnsi"/>
        </w:rPr>
        <w:t xml:space="preserve">Section </w:t>
      </w:r>
      <w:r w:rsidR="004909AF" w:rsidRPr="00E236EA">
        <w:rPr>
          <w:rFonts w:asciiTheme="minorHAnsi" w:hAnsiTheme="minorHAnsi" w:cstheme="minorHAnsi"/>
        </w:rPr>
        <w:fldChar w:fldCharType="begin"/>
      </w:r>
      <w:r w:rsidR="004909AF" w:rsidRPr="00E236EA">
        <w:rPr>
          <w:rFonts w:asciiTheme="minorHAnsi" w:hAnsiTheme="minorHAnsi" w:cstheme="minorHAnsi"/>
        </w:rPr>
        <w:instrText xml:space="preserve"> REF _Ref212112620 \r \h </w:instrText>
      </w:r>
      <w:r w:rsidR="00973FE5" w:rsidRPr="00E236EA">
        <w:rPr>
          <w:rFonts w:asciiTheme="minorHAnsi" w:hAnsiTheme="minorHAnsi" w:cstheme="minorHAnsi"/>
        </w:rPr>
        <w:instrText xml:space="preserve"> \* MERGEFORMAT </w:instrText>
      </w:r>
      <w:r w:rsidR="004909AF" w:rsidRPr="00E236EA">
        <w:rPr>
          <w:rFonts w:asciiTheme="minorHAnsi" w:hAnsiTheme="minorHAnsi" w:cstheme="minorHAnsi"/>
        </w:rPr>
      </w:r>
      <w:r w:rsidR="004909AF" w:rsidRPr="00E236EA">
        <w:rPr>
          <w:rFonts w:asciiTheme="minorHAnsi" w:hAnsiTheme="minorHAnsi" w:cstheme="minorHAnsi"/>
        </w:rPr>
        <w:fldChar w:fldCharType="separate"/>
      </w:r>
      <w:r w:rsidR="00F426CF">
        <w:rPr>
          <w:rFonts w:asciiTheme="minorHAnsi" w:hAnsiTheme="minorHAnsi" w:cstheme="minorHAnsi"/>
        </w:rPr>
        <w:t>3.1.1</w:t>
      </w:r>
      <w:r w:rsidR="004909AF" w:rsidRPr="00E236EA">
        <w:rPr>
          <w:rFonts w:asciiTheme="minorHAnsi" w:hAnsiTheme="minorHAnsi" w:cstheme="minorHAnsi"/>
        </w:rPr>
        <w:fldChar w:fldCharType="end"/>
      </w:r>
      <w:r w:rsidR="00AE3FDB" w:rsidRPr="00E236EA">
        <w:rPr>
          <w:rFonts w:asciiTheme="minorHAnsi" w:hAnsiTheme="minorHAnsi" w:cstheme="minorHAnsi"/>
        </w:rPr>
        <w:t>;</w:t>
      </w:r>
    </w:p>
    <w:p w14:paraId="01A42049" w14:textId="04C1BBA3" w:rsidR="00AD48E7" w:rsidRPr="00E236EA" w:rsidRDefault="00AD48E7">
      <w:pPr>
        <w:pStyle w:val="ListParagraph"/>
        <w:numPr>
          <w:ilvl w:val="0"/>
          <w:numId w:val="11"/>
        </w:numPr>
        <w:spacing w:after="0"/>
        <w:jc w:val="both"/>
        <w:rPr>
          <w:rFonts w:asciiTheme="minorHAnsi" w:hAnsiTheme="minorHAnsi" w:cstheme="minorHAnsi"/>
        </w:rPr>
      </w:pPr>
      <w:r w:rsidRPr="00E236EA">
        <w:rPr>
          <w:rFonts w:asciiTheme="minorHAnsi" w:hAnsiTheme="minorHAnsi" w:cstheme="minorHAnsi"/>
        </w:rPr>
        <w:t>Meet as and when required</w:t>
      </w:r>
      <w:r w:rsidR="00D30CF0" w:rsidRPr="00E236EA">
        <w:rPr>
          <w:rFonts w:asciiTheme="minorHAnsi" w:hAnsiTheme="minorHAnsi" w:cstheme="minorHAnsi"/>
        </w:rPr>
        <w:t>, at the discretion of the Contracting Authority,</w:t>
      </w:r>
      <w:r w:rsidRPr="00E236EA">
        <w:rPr>
          <w:rFonts w:asciiTheme="minorHAnsi" w:hAnsiTheme="minorHAnsi" w:cstheme="minorHAnsi"/>
        </w:rPr>
        <w:t xml:space="preserve"> to review and examine performance;</w:t>
      </w:r>
    </w:p>
    <w:p w14:paraId="10773949" w14:textId="0B095566" w:rsidR="00AD48E7" w:rsidRPr="00E236EA" w:rsidRDefault="00DA616F">
      <w:pPr>
        <w:pStyle w:val="ListParagraph"/>
        <w:numPr>
          <w:ilvl w:val="0"/>
          <w:numId w:val="11"/>
        </w:numPr>
        <w:spacing w:after="0"/>
        <w:jc w:val="both"/>
        <w:rPr>
          <w:rFonts w:asciiTheme="minorHAnsi" w:hAnsiTheme="minorHAnsi" w:cstheme="minorHAnsi"/>
        </w:rPr>
      </w:pPr>
      <w:r w:rsidRPr="00E236EA">
        <w:rPr>
          <w:rFonts w:asciiTheme="minorHAnsi" w:hAnsiTheme="minorHAnsi" w:cstheme="minorHAnsi"/>
        </w:rPr>
        <w:t xml:space="preserve">Handling of </w:t>
      </w:r>
      <w:r w:rsidR="00AD48E7" w:rsidRPr="00E236EA">
        <w:rPr>
          <w:rFonts w:asciiTheme="minorHAnsi" w:hAnsiTheme="minorHAnsi" w:cstheme="minorHAnsi"/>
        </w:rPr>
        <w:t xml:space="preserve">disputes, complaints or concerns that cannot be adequately resolved;   </w:t>
      </w:r>
    </w:p>
    <w:p w14:paraId="48DD51CE" w14:textId="001DE879" w:rsidR="00AD48E7" w:rsidRPr="00E236EA" w:rsidRDefault="00AD48E7">
      <w:pPr>
        <w:pStyle w:val="ListParagraph"/>
        <w:numPr>
          <w:ilvl w:val="0"/>
          <w:numId w:val="11"/>
        </w:numPr>
        <w:spacing w:after="0"/>
        <w:jc w:val="both"/>
        <w:rPr>
          <w:rFonts w:asciiTheme="minorHAnsi" w:hAnsiTheme="minorHAnsi" w:cstheme="minorHAnsi"/>
        </w:rPr>
      </w:pPr>
      <w:r w:rsidRPr="00E236EA">
        <w:rPr>
          <w:rFonts w:asciiTheme="minorHAnsi" w:hAnsiTheme="minorHAnsi" w:cstheme="minorHAnsi"/>
        </w:rPr>
        <w:t xml:space="preserve">Proactively discuss with the </w:t>
      </w:r>
      <w:r w:rsidR="00B64303" w:rsidRPr="00E236EA">
        <w:rPr>
          <w:rFonts w:asciiTheme="minorHAnsi" w:hAnsiTheme="minorHAnsi" w:cstheme="minorHAnsi"/>
        </w:rPr>
        <w:t>Contracting Authority</w:t>
      </w:r>
      <w:r w:rsidRPr="00E236EA">
        <w:rPr>
          <w:rFonts w:asciiTheme="minorHAnsi" w:hAnsiTheme="minorHAnsi" w:cstheme="minorHAnsi"/>
        </w:rPr>
        <w:t xml:space="preserve"> ways of improving efficiency </w:t>
      </w:r>
      <w:r w:rsidR="00DA616F" w:rsidRPr="00E236EA">
        <w:rPr>
          <w:rFonts w:asciiTheme="minorHAnsi" w:hAnsiTheme="minorHAnsi" w:cstheme="minorHAnsi"/>
        </w:rPr>
        <w:t xml:space="preserve">in respect of </w:t>
      </w:r>
      <w:r w:rsidRPr="00E236EA">
        <w:rPr>
          <w:rFonts w:asciiTheme="minorHAnsi" w:hAnsiTheme="minorHAnsi" w:cstheme="minorHAnsi"/>
        </w:rPr>
        <w:t>service delivery in general and providing suggestions for improvement</w:t>
      </w:r>
      <w:r w:rsidR="00DA616F" w:rsidRPr="00E236EA">
        <w:rPr>
          <w:rFonts w:asciiTheme="minorHAnsi" w:hAnsiTheme="minorHAnsi" w:cstheme="minorHAnsi"/>
        </w:rPr>
        <w:t>s</w:t>
      </w:r>
      <w:r w:rsidRPr="00E236EA">
        <w:rPr>
          <w:rFonts w:asciiTheme="minorHAnsi" w:hAnsiTheme="minorHAnsi" w:cstheme="minorHAnsi"/>
        </w:rPr>
        <w:t xml:space="preserve"> and cost savings.</w:t>
      </w:r>
    </w:p>
    <w:p w14:paraId="37B42D79" w14:textId="33A8D00C" w:rsidR="00DF7DE2" w:rsidRPr="00E236EA" w:rsidRDefault="00AD48E7" w:rsidP="002D123F">
      <w:pPr>
        <w:jc w:val="both"/>
        <w:rPr>
          <w:rFonts w:asciiTheme="minorHAnsi" w:hAnsiTheme="minorHAnsi" w:cstheme="minorHAnsi"/>
        </w:rPr>
      </w:pPr>
      <w:r w:rsidRPr="00E236EA">
        <w:rPr>
          <w:rFonts w:asciiTheme="minorHAnsi" w:hAnsiTheme="minorHAnsi" w:cstheme="minorHAnsi"/>
          <w:b/>
          <w:bCs/>
        </w:rPr>
        <w:t>NOTE</w:t>
      </w:r>
      <w:r w:rsidRPr="00E236EA">
        <w:rPr>
          <w:rFonts w:asciiTheme="minorHAnsi" w:hAnsiTheme="minorHAnsi" w:cstheme="minorHAnsi"/>
        </w:rPr>
        <w:t xml:space="preserve">: Tenderers will note that contract management activities </w:t>
      </w:r>
      <w:r w:rsidR="00D30CF0" w:rsidRPr="00E236EA">
        <w:rPr>
          <w:rFonts w:asciiTheme="minorHAnsi" w:hAnsiTheme="minorHAnsi" w:cstheme="minorHAnsi"/>
        </w:rPr>
        <w:t>shall not be billed separately but instead be included within the tenderer’s rates for the delivery of the phases/deliverables stated above</w:t>
      </w:r>
      <w:r w:rsidRPr="00E236EA">
        <w:rPr>
          <w:rFonts w:asciiTheme="minorHAnsi" w:hAnsiTheme="minorHAnsi" w:cstheme="minorHAnsi"/>
        </w:rPr>
        <w:t xml:space="preserve">.   </w:t>
      </w:r>
    </w:p>
    <w:p w14:paraId="4F2BDC01" w14:textId="5B544752" w:rsidR="00E30D24" w:rsidRPr="00E236EA" w:rsidRDefault="00E30D24" w:rsidP="002D123F">
      <w:pPr>
        <w:pStyle w:val="Heading2"/>
        <w:jc w:val="both"/>
      </w:pPr>
      <w:bookmarkStart w:id="464" w:name="_Toc158981187"/>
      <w:bookmarkStart w:id="465" w:name="_Toc230095676"/>
      <w:bookmarkStart w:id="466" w:name="_Toc490402532"/>
      <w:r w:rsidRPr="00E236EA">
        <w:t>Compliance with the Terms and Conditions</w:t>
      </w:r>
      <w:bookmarkEnd w:id="464"/>
      <w:bookmarkEnd w:id="465"/>
      <w:r w:rsidRPr="00E236EA">
        <w:t xml:space="preserve"> </w:t>
      </w:r>
      <w:bookmarkEnd w:id="466"/>
    </w:p>
    <w:p w14:paraId="00BD5C60" w14:textId="6D2980CE" w:rsidR="00670182" w:rsidRPr="00E236EA" w:rsidRDefault="00BC4BCF" w:rsidP="002D123F">
      <w:pPr>
        <w:jc w:val="both"/>
        <w:rPr>
          <w:rFonts w:asciiTheme="minorHAnsi" w:hAnsiTheme="minorHAnsi" w:cstheme="minorHAnsi"/>
        </w:rPr>
      </w:pPr>
      <w:r w:rsidRPr="00E236EA">
        <w:rPr>
          <w:rFonts w:asciiTheme="minorHAnsi" w:hAnsiTheme="minorHAnsi" w:cstheme="minorHAnsi"/>
        </w:rPr>
        <w:lastRenderedPageBreak/>
        <w:t xml:space="preserve">Award of contract will be subject </w:t>
      </w:r>
      <w:r w:rsidR="00C24F04" w:rsidRPr="00E236EA">
        <w:rPr>
          <w:rFonts w:asciiTheme="minorHAnsi" w:hAnsiTheme="minorHAnsi" w:cstheme="minorHAnsi"/>
        </w:rPr>
        <w:t>to</w:t>
      </w:r>
      <w:r w:rsidRPr="00E236EA">
        <w:rPr>
          <w:rFonts w:asciiTheme="minorHAnsi" w:hAnsiTheme="minorHAnsi" w:cstheme="minorHAnsi"/>
        </w:rPr>
        <w:t xml:space="preserve"> the successful tenderer agreeing to the Contract Terms and Conditions as contained in </w:t>
      </w:r>
      <w:r w:rsidR="00384390" w:rsidRPr="00E236EA">
        <w:rPr>
          <w:rFonts w:asciiTheme="minorHAnsi" w:hAnsiTheme="minorHAnsi" w:cstheme="minorHAnsi"/>
        </w:rPr>
        <w:t xml:space="preserve">the appropriate </w:t>
      </w:r>
      <w:r w:rsidRPr="00E236EA">
        <w:rPr>
          <w:rFonts w:asciiTheme="minorHAnsi" w:hAnsiTheme="minorHAnsi" w:cstheme="minorHAnsi"/>
        </w:rPr>
        <w:t>Appendix</w:t>
      </w:r>
      <w:r w:rsidR="00384390" w:rsidRPr="00E236EA">
        <w:rPr>
          <w:rFonts w:asciiTheme="minorHAnsi" w:hAnsiTheme="minorHAnsi" w:cstheme="minorHAnsi"/>
        </w:rPr>
        <w:t xml:space="preserve">. </w:t>
      </w:r>
    </w:p>
    <w:p w14:paraId="7B8D73A9" w14:textId="2B85D218" w:rsidR="00670182" w:rsidRPr="00E236EA" w:rsidRDefault="00670182" w:rsidP="002D123F">
      <w:pPr>
        <w:pStyle w:val="Heading2"/>
        <w:jc w:val="both"/>
      </w:pPr>
      <w:bookmarkStart w:id="467" w:name="_Toc158981188"/>
      <w:bookmarkStart w:id="468" w:name="_Toc230095677"/>
      <w:r w:rsidRPr="00E236EA">
        <w:t>Award to Runner Up</w:t>
      </w:r>
      <w:bookmarkEnd w:id="467"/>
      <w:bookmarkEnd w:id="468"/>
      <w:r w:rsidRPr="00E236EA">
        <w:t xml:space="preserve"> </w:t>
      </w:r>
    </w:p>
    <w:p w14:paraId="1E323BFB" w14:textId="69D7E38A" w:rsidR="00B112EC" w:rsidRPr="00E236EA" w:rsidRDefault="00B112EC" w:rsidP="002D123F">
      <w:pPr>
        <w:jc w:val="both"/>
        <w:rPr>
          <w:rFonts w:asciiTheme="minorHAnsi" w:hAnsiTheme="minorHAnsi" w:cstheme="minorHAnsi"/>
        </w:rPr>
      </w:pPr>
      <w:r w:rsidRPr="00E236EA">
        <w:rPr>
          <w:rFonts w:asciiTheme="minorHAnsi" w:hAnsiTheme="minorHAnsi" w:cstheme="minorHAnsi"/>
        </w:rPr>
        <w:t>If having awarded a contract, the successful tenderer fails to deliver the contract in accordance with the terms and conditions, the Contracting Authority reserves the right to award the contract to the next highest scoring tenderer</w:t>
      </w:r>
      <w:r w:rsidR="00DF0CF8" w:rsidRPr="00E236EA">
        <w:rPr>
          <w:rFonts w:asciiTheme="minorHAnsi" w:hAnsiTheme="minorHAnsi" w:cstheme="minorHAnsi"/>
        </w:rPr>
        <w:t xml:space="preserve"> by mutual agreement</w:t>
      </w:r>
      <w:r w:rsidRPr="00E236EA">
        <w:rPr>
          <w:rFonts w:asciiTheme="minorHAnsi" w:hAnsiTheme="minorHAnsi" w:cstheme="minorHAnsi"/>
        </w:rPr>
        <w:t xml:space="preserve"> based on the terms advertised at any time during the tender validity period. This shall be without prejudice to the right of the Contracting Authority to cancel this competitive process and/or initiate a new contract award procedure at its sole discretion.</w:t>
      </w:r>
    </w:p>
    <w:p w14:paraId="141E3449" w14:textId="77777777" w:rsidR="007E6A06" w:rsidRPr="00E236EA" w:rsidRDefault="007E6A06" w:rsidP="002D123F">
      <w:pPr>
        <w:spacing w:before="0" w:after="160" w:line="259" w:lineRule="auto"/>
        <w:jc w:val="both"/>
        <w:rPr>
          <w:rFonts w:asciiTheme="minorHAnsi" w:hAnsiTheme="minorHAnsi" w:cstheme="minorHAnsi"/>
          <w:b/>
          <w:color w:val="FFFFFF" w:themeColor="background1"/>
          <w:sz w:val="24"/>
          <w:szCs w:val="24"/>
          <w:shd w:val="clear" w:color="auto" w:fill="2F5496" w:themeFill="accent1" w:themeFillShade="BF"/>
        </w:rPr>
      </w:pPr>
      <w:bookmarkStart w:id="469" w:name="_Toc158981189"/>
      <w:r w:rsidRPr="00E236EA">
        <w:rPr>
          <w:rFonts w:asciiTheme="minorHAnsi" w:hAnsiTheme="minorHAnsi" w:cstheme="minorHAnsi"/>
        </w:rPr>
        <w:br w:type="page"/>
      </w:r>
    </w:p>
    <w:p w14:paraId="7BDAD625" w14:textId="1BCC9FE1" w:rsidR="00670182" w:rsidRPr="00E236EA" w:rsidRDefault="00DD2D7F" w:rsidP="002D123F">
      <w:pPr>
        <w:pStyle w:val="Heading1"/>
        <w:shd w:val="clear" w:color="auto" w:fill="2F5496"/>
      </w:pPr>
      <w:bookmarkStart w:id="470" w:name="_Toc230095678"/>
      <w:r w:rsidRPr="00E236EA">
        <w:lastRenderedPageBreak/>
        <w:t>SELECTION</w:t>
      </w:r>
      <w:r w:rsidR="000D64FD" w:rsidRPr="00E236EA">
        <w:t xml:space="preserve"> CRITERIA</w:t>
      </w:r>
      <w:bookmarkEnd w:id="469"/>
      <w:bookmarkEnd w:id="470"/>
    </w:p>
    <w:p w14:paraId="05287FD1" w14:textId="01F443D0" w:rsidR="00180FD9" w:rsidRPr="00E236EA" w:rsidRDefault="007C3D4A" w:rsidP="002D123F">
      <w:pPr>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is using the </w:t>
      </w:r>
      <w:r w:rsidR="00C624B7" w:rsidRPr="00E236EA">
        <w:rPr>
          <w:rFonts w:asciiTheme="minorHAnsi" w:hAnsiTheme="minorHAnsi" w:cstheme="minorHAnsi"/>
          <w:b/>
        </w:rPr>
        <w:t>O</w:t>
      </w:r>
      <w:r w:rsidRPr="00E236EA">
        <w:rPr>
          <w:rFonts w:asciiTheme="minorHAnsi" w:hAnsiTheme="minorHAnsi" w:cstheme="minorHAnsi"/>
          <w:b/>
        </w:rPr>
        <w:t>pen</w:t>
      </w:r>
      <w:r w:rsidRPr="00E236EA">
        <w:rPr>
          <w:rFonts w:asciiTheme="minorHAnsi" w:hAnsiTheme="minorHAnsi" w:cstheme="minorHAnsi"/>
        </w:rPr>
        <w:t xml:space="preserve"> </w:t>
      </w:r>
      <w:r w:rsidR="00C624B7" w:rsidRPr="00E236EA">
        <w:rPr>
          <w:rFonts w:asciiTheme="minorHAnsi" w:hAnsiTheme="minorHAnsi" w:cstheme="minorHAnsi"/>
        </w:rPr>
        <w:t>p</w:t>
      </w:r>
      <w:r w:rsidRPr="00E236EA">
        <w:rPr>
          <w:rFonts w:asciiTheme="minorHAnsi" w:hAnsiTheme="minorHAnsi" w:cstheme="minorHAnsi"/>
        </w:rPr>
        <w:t xml:space="preserve">rocedure for the award of this </w:t>
      </w:r>
      <w:r w:rsidR="00B3155A" w:rsidRPr="00E236EA">
        <w:rPr>
          <w:rFonts w:asciiTheme="minorHAnsi" w:hAnsiTheme="minorHAnsi" w:cstheme="minorHAnsi"/>
        </w:rPr>
        <w:t>contract</w:t>
      </w:r>
      <w:r w:rsidRPr="00E236EA">
        <w:rPr>
          <w:rFonts w:asciiTheme="minorHAnsi" w:hAnsiTheme="minorHAnsi" w:cstheme="minorHAnsi"/>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E236EA">
        <w:rPr>
          <w:rFonts w:asciiTheme="minorHAnsi" w:hAnsiTheme="minorHAnsi" w:cstheme="minorHAnsi"/>
        </w:rPr>
        <w:t xml:space="preserve"> which is based on a self-declaration model, however tenderers are required to provide the minimum information required.</w:t>
      </w:r>
    </w:p>
    <w:p w14:paraId="25C3C6A9" w14:textId="02443E78" w:rsidR="007C3D4A" w:rsidRPr="00E236EA" w:rsidRDefault="00180FD9" w:rsidP="002D123F">
      <w:pPr>
        <w:pStyle w:val="Heading2"/>
        <w:jc w:val="both"/>
      </w:pPr>
      <w:bookmarkStart w:id="471" w:name="_Toc158981190"/>
      <w:bookmarkStart w:id="472" w:name="_Toc230095679"/>
      <w:r w:rsidRPr="00E236EA">
        <w:t>Use of the European Single Procurement Document</w:t>
      </w:r>
      <w:bookmarkEnd w:id="471"/>
      <w:bookmarkEnd w:id="472"/>
      <w:r w:rsidR="00BA0278" w:rsidRPr="00E236EA">
        <w:t xml:space="preserve"> </w:t>
      </w:r>
      <w:r w:rsidR="007C3D4A" w:rsidRPr="00E236EA">
        <w:t xml:space="preserve"> </w:t>
      </w:r>
    </w:p>
    <w:p w14:paraId="4F075E30" w14:textId="3C74A27B" w:rsidR="007C3D4A" w:rsidRPr="00E236EA" w:rsidRDefault="00180FD9" w:rsidP="002D123F">
      <w:pPr>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does not</w:t>
      </w:r>
      <w:r w:rsidR="00962FBA" w:rsidRPr="00E236EA">
        <w:rPr>
          <w:rFonts w:asciiTheme="minorHAnsi" w:hAnsiTheme="minorHAnsi" w:cstheme="minorHAnsi"/>
        </w:rPr>
        <w:t xml:space="preserve"> currently</w:t>
      </w:r>
      <w:r w:rsidRPr="00E236EA">
        <w:rPr>
          <w:rFonts w:asciiTheme="minorHAnsi" w:hAnsiTheme="minorHAnsi" w:cstheme="minorHAnsi"/>
        </w:rPr>
        <w:t xml:space="preserve"> </w:t>
      </w:r>
      <w:r w:rsidR="00962FBA" w:rsidRPr="00E236EA">
        <w:rPr>
          <w:rFonts w:asciiTheme="minorHAnsi" w:hAnsiTheme="minorHAnsi" w:cstheme="minorHAnsi"/>
        </w:rPr>
        <w:t xml:space="preserve">employ </w:t>
      </w:r>
      <w:r w:rsidRPr="00E236EA">
        <w:rPr>
          <w:rFonts w:asciiTheme="minorHAnsi" w:hAnsiTheme="minorHAnsi" w:cstheme="minorHAnsi"/>
        </w:rPr>
        <w:t xml:space="preserve">the European Single Procurement Document (ESPD) as part of its tender documentation.  However, in accordance with </w:t>
      </w:r>
      <w:r w:rsidR="00063DE2" w:rsidRPr="00E236EA">
        <w:rPr>
          <w:rFonts w:asciiTheme="minorHAnsi" w:hAnsiTheme="minorHAnsi" w:cstheme="minorHAnsi"/>
        </w:rPr>
        <w:t xml:space="preserve">Directive 2014/24/EU, </w:t>
      </w:r>
      <w:r w:rsidR="00BA0278" w:rsidRPr="00E236EA">
        <w:rPr>
          <w:rFonts w:asciiTheme="minorHAnsi" w:hAnsiTheme="minorHAnsi" w:cstheme="minorHAnsi"/>
        </w:rPr>
        <w:t xml:space="preserve">tenderers may have compiled a European Single Procurement Document (ESPD) </w:t>
      </w:r>
      <w:r w:rsidR="007C3D4A" w:rsidRPr="00E236EA">
        <w:rPr>
          <w:rFonts w:asciiTheme="minorHAnsi" w:hAnsiTheme="minorHAnsi" w:cstheme="minorHAnsi"/>
        </w:rPr>
        <w:t>which will be accepted as evidence of compliance with Section</w:t>
      </w:r>
      <w:r w:rsidR="00063DE2" w:rsidRPr="00E236EA">
        <w:rPr>
          <w:rFonts w:asciiTheme="minorHAnsi" w:hAnsiTheme="minorHAnsi" w:cstheme="minorHAnsi"/>
        </w:rPr>
        <w:t>s</w:t>
      </w:r>
      <w:r w:rsidR="007C3D4A" w:rsidRPr="00E236EA">
        <w:rPr>
          <w:rFonts w:asciiTheme="minorHAnsi" w:hAnsiTheme="minorHAnsi" w:cstheme="minorHAnsi"/>
        </w:rPr>
        <w:t xml:space="preserve"> </w:t>
      </w:r>
      <w:r w:rsidR="00063DE2" w:rsidRPr="00E236EA">
        <w:rPr>
          <w:rFonts w:asciiTheme="minorHAnsi" w:hAnsiTheme="minorHAnsi" w:cstheme="minorHAnsi"/>
        </w:rPr>
        <w:t>4.3 and 4.4</w:t>
      </w:r>
      <w:r w:rsidR="00A40D41" w:rsidRPr="00E236EA">
        <w:rPr>
          <w:rFonts w:asciiTheme="minorHAnsi" w:hAnsiTheme="minorHAnsi" w:cstheme="minorHAnsi"/>
        </w:rPr>
        <w:t xml:space="preserve"> on condition that all information self-declared will be provided promptly on request at any time prior to an award decision</w:t>
      </w:r>
      <w:r w:rsidR="00063DE2" w:rsidRPr="00E236EA">
        <w:rPr>
          <w:rFonts w:asciiTheme="minorHAnsi" w:hAnsiTheme="minorHAnsi" w:cstheme="minorHAnsi"/>
        </w:rPr>
        <w:t>.</w:t>
      </w:r>
      <w:r w:rsidR="007C3D4A" w:rsidRPr="00E236EA">
        <w:rPr>
          <w:rFonts w:asciiTheme="minorHAnsi" w:hAnsiTheme="minorHAnsi" w:cstheme="minorHAnsi"/>
        </w:rPr>
        <w:t xml:space="preserve">   </w:t>
      </w:r>
    </w:p>
    <w:p w14:paraId="45608F0A" w14:textId="0F1D31ED" w:rsidR="00170B96" w:rsidRPr="00E236EA" w:rsidRDefault="00170B96" w:rsidP="002D123F">
      <w:pPr>
        <w:pStyle w:val="Heading2"/>
        <w:jc w:val="both"/>
      </w:pPr>
      <w:bookmarkStart w:id="473" w:name="_Toc158981191"/>
      <w:bookmarkStart w:id="474" w:name="_Toc230095680"/>
      <w:r w:rsidRPr="00E236EA">
        <w:t>Relying on the Standing of Other Entities</w:t>
      </w:r>
      <w:bookmarkEnd w:id="473"/>
      <w:bookmarkEnd w:id="474"/>
    </w:p>
    <w:p w14:paraId="480CA208" w14:textId="25DDFD1A" w:rsidR="00C87E37" w:rsidRPr="00E236EA" w:rsidRDefault="00E30D24" w:rsidP="002D123F">
      <w:pPr>
        <w:jc w:val="both"/>
        <w:rPr>
          <w:rFonts w:asciiTheme="minorHAnsi" w:hAnsiTheme="minorHAnsi" w:cstheme="minorHAnsi"/>
        </w:rPr>
      </w:pPr>
      <w:r w:rsidRPr="00E236EA">
        <w:rPr>
          <w:rFonts w:asciiTheme="minorHAnsi" w:hAnsiTheme="minorHAnsi" w:cstheme="minorHAnsi"/>
        </w:rPr>
        <w:t xml:space="preserve">Tenderers are reminded that they may rely on the resources of other entities to establish the requirements on condition that they can prove to the satisfaction of </w:t>
      </w:r>
      <w:r w:rsidR="00D706AB" w:rsidRPr="00E236EA">
        <w:rPr>
          <w:rFonts w:asciiTheme="minorHAnsi" w:hAnsiTheme="minorHAnsi" w:cstheme="minorHAnsi"/>
        </w:rPr>
        <w:t>t</w:t>
      </w:r>
      <w:r w:rsidRPr="00E236EA">
        <w:rPr>
          <w:rFonts w:asciiTheme="minorHAnsi" w:hAnsiTheme="minorHAnsi" w:cstheme="minorHAnsi"/>
        </w:rPr>
        <w:t xml:space="preserve">he </w:t>
      </w:r>
      <w:r w:rsidR="00B64303" w:rsidRPr="00E236EA">
        <w:rPr>
          <w:rFonts w:asciiTheme="minorHAnsi" w:hAnsiTheme="minorHAnsi" w:cstheme="minorHAnsi"/>
        </w:rPr>
        <w:t>Contracting Authority</w:t>
      </w:r>
      <w:r w:rsidRPr="00E236EA">
        <w:rPr>
          <w:rFonts w:asciiTheme="minorHAnsi" w:hAnsiTheme="minorHAnsi" w:cstheme="minorHAnsi"/>
        </w:rPr>
        <w:t xml:space="preserve"> that they will have these resources at their disposal when necessary.</w:t>
      </w:r>
      <w:r w:rsidR="00C87E37" w:rsidRPr="00E236EA">
        <w:rPr>
          <w:rFonts w:asciiTheme="minorHAnsi" w:hAnsiTheme="minorHAnsi" w:cstheme="minorHAnsi"/>
        </w:rPr>
        <w:t xml:space="preserve">   Tenderers should provide information on proposed roles and relationships with the sub-contractor or partners. </w:t>
      </w:r>
    </w:p>
    <w:p w14:paraId="51604CE8" w14:textId="50438C56" w:rsidR="00E30D24" w:rsidRPr="00E236EA" w:rsidRDefault="00E30D24" w:rsidP="002D123F">
      <w:pPr>
        <w:jc w:val="both"/>
        <w:rPr>
          <w:rFonts w:asciiTheme="minorHAnsi" w:hAnsiTheme="minorHAnsi" w:cstheme="minorHAnsi"/>
        </w:rPr>
      </w:pPr>
      <w:r w:rsidRPr="00E236EA">
        <w:rPr>
          <w:rFonts w:asciiTheme="minorHAnsi" w:hAnsiTheme="minorHAnsi" w:cstheme="minorHAnsi"/>
        </w:rPr>
        <w:t xml:space="preserve">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w:t>
      </w:r>
      <w:r w:rsidR="00B64303" w:rsidRPr="00E236EA">
        <w:rPr>
          <w:rFonts w:asciiTheme="minorHAnsi" w:hAnsiTheme="minorHAnsi" w:cstheme="minorHAnsi"/>
        </w:rPr>
        <w:t>Contracting Authority</w:t>
      </w:r>
      <w:r w:rsidRPr="00E236EA">
        <w:rPr>
          <w:rFonts w:asciiTheme="minorHAnsi" w:hAnsiTheme="minorHAnsi" w:cstheme="minorHAnsi"/>
        </w:rPr>
        <w:t xml:space="preserve"> will not act as an arbitrator between members of consortia.</w:t>
      </w:r>
    </w:p>
    <w:p w14:paraId="118F33DD" w14:textId="3ADA4712" w:rsidR="004D4773" w:rsidRPr="00E236EA" w:rsidRDefault="00E30D24" w:rsidP="002D123F">
      <w:pPr>
        <w:pStyle w:val="Heading2"/>
        <w:jc w:val="both"/>
      </w:pPr>
      <w:bookmarkStart w:id="475" w:name="_Toc158981192"/>
      <w:bookmarkStart w:id="476" w:name="_Toc230095681"/>
      <w:r w:rsidRPr="00E236EA">
        <w:t xml:space="preserve">General, </w:t>
      </w:r>
      <w:r w:rsidR="00DD2D7F" w:rsidRPr="00E236EA">
        <w:t xml:space="preserve">Legal and </w:t>
      </w:r>
      <w:r w:rsidR="004D4773" w:rsidRPr="00E236EA">
        <w:t xml:space="preserve">Financial </w:t>
      </w:r>
      <w:r w:rsidR="00BA0278" w:rsidRPr="00E236EA">
        <w:t>Requirements</w:t>
      </w:r>
      <w:bookmarkEnd w:id="475"/>
      <w:bookmarkEnd w:id="476"/>
    </w:p>
    <w:p w14:paraId="21B6630A" w14:textId="6B625965" w:rsidR="00E30D24" w:rsidRPr="00E236EA" w:rsidRDefault="00E30D24" w:rsidP="002D123F">
      <w:pPr>
        <w:jc w:val="both"/>
        <w:rPr>
          <w:rFonts w:asciiTheme="minorHAnsi" w:hAnsiTheme="minorHAnsi" w:cstheme="minorHAnsi"/>
        </w:rPr>
      </w:pPr>
      <w:r w:rsidRPr="00E236EA">
        <w:rPr>
          <w:rFonts w:asciiTheme="minorHAnsi" w:hAnsiTheme="minorHAnsi" w:cstheme="minorHAnsi"/>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tbl>
      <w:tblPr>
        <w:tblStyle w:val="TableGrid"/>
        <w:tblW w:w="0" w:type="auto"/>
        <w:tblLayout w:type="fixed"/>
        <w:tblLook w:val="04A0" w:firstRow="1" w:lastRow="0" w:firstColumn="1" w:lastColumn="0" w:noHBand="0" w:noVBand="1"/>
      </w:tblPr>
      <w:tblGrid>
        <w:gridCol w:w="9016"/>
      </w:tblGrid>
      <w:tr w:rsidR="00180FD9" w:rsidRPr="00E236EA" w14:paraId="5F4C32EC" w14:textId="77777777" w:rsidTr="00AC46EF">
        <w:tc>
          <w:tcPr>
            <w:tcW w:w="9016" w:type="dxa"/>
            <w:shd w:val="clear" w:color="auto" w:fill="BFBFBF" w:themeFill="background1" w:themeFillShade="BF"/>
          </w:tcPr>
          <w:p w14:paraId="600C9F68" w14:textId="77777777" w:rsidR="00180FD9" w:rsidRPr="00E236EA" w:rsidRDefault="00180FD9" w:rsidP="002D123F">
            <w:pPr>
              <w:jc w:val="both"/>
              <w:rPr>
                <w:rFonts w:asciiTheme="minorHAnsi" w:hAnsiTheme="minorHAnsi" w:cstheme="minorHAnsi"/>
                <w:sz w:val="24"/>
                <w:szCs w:val="24"/>
                <w:lang w:val="en-IE"/>
              </w:rPr>
            </w:pPr>
            <w:r w:rsidRPr="00E236EA">
              <w:rPr>
                <w:rFonts w:asciiTheme="minorHAnsi" w:hAnsiTheme="minorHAnsi" w:cstheme="minorHAnsi"/>
                <w:b/>
                <w:sz w:val="24"/>
                <w:szCs w:val="24"/>
                <w:lang w:val="en-IE"/>
              </w:rPr>
              <w:t>General Information</w:t>
            </w:r>
          </w:p>
        </w:tc>
      </w:tr>
      <w:tr w:rsidR="00180FD9" w:rsidRPr="00E236EA" w14:paraId="0634CE94" w14:textId="77777777" w:rsidTr="00AC46EF">
        <w:tc>
          <w:tcPr>
            <w:tcW w:w="9016" w:type="dxa"/>
          </w:tcPr>
          <w:p w14:paraId="094A65EC" w14:textId="77777777" w:rsidR="00180FD9" w:rsidRPr="00E236EA" w:rsidRDefault="00180FD9" w:rsidP="002D123F">
            <w:pPr>
              <w:jc w:val="both"/>
              <w:rPr>
                <w:rFonts w:asciiTheme="minorHAnsi" w:hAnsiTheme="minorHAnsi" w:cstheme="minorHAnsi"/>
                <w:lang w:val="en-IE"/>
              </w:rPr>
            </w:pPr>
            <w:r w:rsidRPr="00E236EA">
              <w:rPr>
                <w:rFonts w:asciiTheme="minorHAnsi" w:hAnsiTheme="minorHAnsi" w:cstheme="minorHAnsi"/>
                <w:lang w:val="en-IE"/>
              </w:rPr>
              <w:t>Provide contact and general information on the tendering organisation - company name, address and contact details for individual responsible for this tender and company overview as well as information on sub-contractors and consortium members if applicable.</w:t>
            </w:r>
          </w:p>
        </w:tc>
      </w:tr>
      <w:tr w:rsidR="00AC46EF" w:rsidRPr="00E236EA" w14:paraId="15A1C21D" w14:textId="77777777" w:rsidTr="002018A7">
        <w:tc>
          <w:tcPr>
            <w:tcW w:w="9016" w:type="dxa"/>
            <w:shd w:val="clear" w:color="auto" w:fill="BFBFBF" w:themeFill="background1" w:themeFillShade="BF"/>
          </w:tcPr>
          <w:p w14:paraId="4191E8EE" w14:textId="77777777" w:rsidR="00AC46EF" w:rsidRPr="00E236EA" w:rsidRDefault="00AC46EF" w:rsidP="002D123F">
            <w:pPr>
              <w:jc w:val="both"/>
              <w:rPr>
                <w:rFonts w:asciiTheme="minorHAnsi" w:hAnsiTheme="minorHAnsi" w:cstheme="minorHAnsi"/>
                <w:b/>
                <w:color w:val="FFFFFF" w:themeColor="background1"/>
                <w:sz w:val="24"/>
                <w:szCs w:val="24"/>
                <w:lang w:val="en-IE"/>
              </w:rPr>
            </w:pPr>
            <w:r w:rsidRPr="00E236EA">
              <w:rPr>
                <w:rFonts w:asciiTheme="minorHAnsi" w:hAnsiTheme="minorHAnsi" w:cstheme="minorHAnsi"/>
                <w:b/>
                <w:sz w:val="24"/>
                <w:szCs w:val="24"/>
                <w:lang w:val="en-IE"/>
              </w:rPr>
              <w:t>Declarations</w:t>
            </w:r>
          </w:p>
        </w:tc>
      </w:tr>
      <w:tr w:rsidR="00AC46EF" w:rsidRPr="00E236EA" w14:paraId="68DEC59A" w14:textId="77777777" w:rsidTr="002018A7">
        <w:tc>
          <w:tcPr>
            <w:tcW w:w="9016" w:type="dxa"/>
          </w:tcPr>
          <w:p w14:paraId="79A0893B" w14:textId="77777777" w:rsidR="00AC46EF" w:rsidRPr="00E236EA" w:rsidRDefault="00AC46EF" w:rsidP="002D123F">
            <w:pPr>
              <w:ind w:left="22"/>
              <w:jc w:val="both"/>
              <w:rPr>
                <w:rFonts w:asciiTheme="minorHAnsi" w:hAnsiTheme="minorHAnsi" w:cstheme="minorHAnsi"/>
                <w:lang w:val="en-IE"/>
              </w:rPr>
            </w:pPr>
            <w:r w:rsidRPr="00E236EA">
              <w:rPr>
                <w:rFonts w:asciiTheme="minorHAnsi" w:hAnsiTheme="minorHAnsi" w:cstheme="minorHAnsi"/>
                <w:lang w:val="en-IE"/>
              </w:rPr>
              <w:t xml:space="preserve">Complete the Declaration of Bona Fides as per Art. 57 of Directive 2014/24/EU as implemented by Regulation 102 of 2015 (UK) and SI 2814 of May 2016 (Irl) and as contained in the Tender Response Document.         </w:t>
            </w:r>
          </w:p>
          <w:p w14:paraId="1EBD8D34" w14:textId="77777777" w:rsidR="00AC46EF" w:rsidRPr="00E236EA" w:rsidRDefault="00AC46EF" w:rsidP="002D123F">
            <w:pPr>
              <w:ind w:left="22"/>
              <w:jc w:val="both"/>
              <w:rPr>
                <w:rFonts w:asciiTheme="minorHAnsi" w:hAnsiTheme="minorHAnsi" w:cstheme="minorHAnsi"/>
                <w:lang w:val="en-IE"/>
              </w:rPr>
            </w:pPr>
            <w:r w:rsidRPr="00E236EA">
              <w:rPr>
                <w:rFonts w:asciiTheme="minorHAnsi" w:hAnsiTheme="minorHAnsi" w:cstheme="minorHAnsi"/>
                <w:lang w:val="en-IE"/>
              </w:rPr>
              <w:lastRenderedPageBreak/>
              <w:t>Complete the Declaration regarding compliance with relevant statutory obligations as contained in the Tender Response Document. Where tenderers are established and operating outside of the jurisdiction of supply, compliance with equivalent legislation as applicable in the country of establishment / operation is required.</w:t>
            </w:r>
          </w:p>
        </w:tc>
      </w:tr>
    </w:tbl>
    <w:p w14:paraId="77A0666A" w14:textId="77777777" w:rsidR="00AC46EF" w:rsidRPr="00E236EA" w:rsidRDefault="00AC46EF" w:rsidP="002D123F">
      <w:pPr>
        <w:spacing w:before="0" w:after="0"/>
        <w:jc w:val="both"/>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1271"/>
        <w:gridCol w:w="3402"/>
        <w:gridCol w:w="1985"/>
        <w:gridCol w:w="2358"/>
      </w:tblGrid>
      <w:tr w:rsidR="00AC46EF" w:rsidRPr="00E236EA" w14:paraId="4092DCCA" w14:textId="77777777" w:rsidTr="002018A7">
        <w:tc>
          <w:tcPr>
            <w:tcW w:w="9016" w:type="dxa"/>
            <w:gridSpan w:val="4"/>
            <w:shd w:val="clear" w:color="auto" w:fill="BFBFBF" w:themeFill="background1" w:themeFillShade="BF"/>
          </w:tcPr>
          <w:p w14:paraId="2F85F19D" w14:textId="77777777" w:rsidR="00AC46EF" w:rsidRPr="00E236EA" w:rsidRDefault="00AC46EF" w:rsidP="002D123F">
            <w:pPr>
              <w:jc w:val="both"/>
              <w:rPr>
                <w:rFonts w:asciiTheme="minorHAnsi" w:hAnsiTheme="minorHAnsi" w:cstheme="minorHAnsi"/>
                <w:b/>
                <w:color w:val="FFFFFF" w:themeColor="background1"/>
                <w:sz w:val="24"/>
                <w:szCs w:val="24"/>
                <w:lang w:val="en-IE"/>
              </w:rPr>
            </w:pPr>
            <w:r w:rsidRPr="00E236EA">
              <w:rPr>
                <w:rFonts w:asciiTheme="minorHAnsi" w:hAnsiTheme="minorHAnsi" w:cstheme="minorHAnsi"/>
                <w:b/>
                <w:sz w:val="24"/>
                <w:szCs w:val="24"/>
                <w:lang w:val="en-IE"/>
              </w:rPr>
              <w:t>Financial and Economic Standing</w:t>
            </w:r>
          </w:p>
        </w:tc>
      </w:tr>
      <w:tr w:rsidR="00AC46EF" w:rsidRPr="00E236EA" w14:paraId="028B72C0" w14:textId="77777777" w:rsidTr="00750D6C">
        <w:tc>
          <w:tcPr>
            <w:tcW w:w="1271" w:type="dxa"/>
            <w:tcBorders>
              <w:bottom w:val="single" w:sz="4" w:space="0" w:color="auto"/>
            </w:tcBorders>
          </w:tcPr>
          <w:p w14:paraId="5D2D1988" w14:textId="77777777" w:rsidR="00AC46EF" w:rsidRPr="00E236EA" w:rsidRDefault="00AC46EF" w:rsidP="002D123F">
            <w:pPr>
              <w:jc w:val="both"/>
              <w:rPr>
                <w:rFonts w:asciiTheme="minorHAnsi" w:hAnsiTheme="minorHAnsi" w:cstheme="minorHAnsi"/>
                <w:b/>
                <w:lang w:val="en-IE"/>
              </w:rPr>
            </w:pPr>
            <w:r w:rsidRPr="00E236EA">
              <w:rPr>
                <w:rFonts w:asciiTheme="minorHAnsi" w:hAnsiTheme="minorHAnsi" w:cstheme="minorHAnsi"/>
                <w:b/>
                <w:lang w:val="en-IE"/>
              </w:rPr>
              <w:t>Tax</w:t>
            </w:r>
          </w:p>
        </w:tc>
        <w:tc>
          <w:tcPr>
            <w:tcW w:w="7745" w:type="dxa"/>
            <w:gridSpan w:val="3"/>
          </w:tcPr>
          <w:p w14:paraId="263962AE" w14:textId="77777777" w:rsidR="00AC46EF" w:rsidRPr="00E236EA" w:rsidRDefault="00AC46EF" w:rsidP="002D123F">
            <w:pPr>
              <w:jc w:val="both"/>
              <w:rPr>
                <w:rFonts w:asciiTheme="minorHAnsi" w:hAnsiTheme="minorHAnsi" w:cstheme="minorHAnsi"/>
                <w:lang w:val="en-IE"/>
              </w:rPr>
            </w:pPr>
            <w:r w:rsidRPr="00E236EA">
              <w:rPr>
                <w:rFonts w:asciiTheme="minorHAnsi" w:hAnsiTheme="minorHAnsi" w:cstheme="minorHAnsi"/>
                <w:lang w:val="en-IE"/>
              </w:rPr>
              <w:t xml:space="preserve">Confirmation that the tenderer / all parties associated with the tenderer are fully tax compliant – please refer to the tax rules contained in the Tender Response Document. </w:t>
            </w:r>
          </w:p>
        </w:tc>
      </w:tr>
      <w:tr w:rsidR="00050506" w:rsidRPr="00E236EA" w14:paraId="23A98E36" w14:textId="77777777" w:rsidTr="00750D6C">
        <w:tc>
          <w:tcPr>
            <w:tcW w:w="1271" w:type="dxa"/>
            <w:tcBorders>
              <w:bottom w:val="single" w:sz="4" w:space="0" w:color="auto"/>
            </w:tcBorders>
          </w:tcPr>
          <w:p w14:paraId="09975133" w14:textId="1C1FF756" w:rsidR="00050506" w:rsidRPr="00E236EA" w:rsidRDefault="00050506" w:rsidP="002D123F">
            <w:pPr>
              <w:jc w:val="both"/>
              <w:rPr>
                <w:rFonts w:asciiTheme="minorHAnsi" w:hAnsiTheme="minorHAnsi" w:cstheme="minorHAnsi"/>
                <w:b/>
                <w:lang w:val="en-IE"/>
              </w:rPr>
            </w:pPr>
            <w:r w:rsidRPr="00E236EA">
              <w:rPr>
                <w:rFonts w:asciiTheme="minorHAnsi" w:hAnsiTheme="minorHAnsi" w:cstheme="minorHAnsi"/>
                <w:b/>
                <w:lang w:val="en-IE"/>
              </w:rPr>
              <w:t>Financial Standing</w:t>
            </w:r>
          </w:p>
        </w:tc>
        <w:tc>
          <w:tcPr>
            <w:tcW w:w="7745" w:type="dxa"/>
            <w:gridSpan w:val="3"/>
          </w:tcPr>
          <w:p w14:paraId="0D12C202" w14:textId="57A19966" w:rsidR="00050506" w:rsidRPr="00E236EA" w:rsidRDefault="00050506" w:rsidP="002D123F">
            <w:pPr>
              <w:jc w:val="both"/>
              <w:rPr>
                <w:rFonts w:asciiTheme="minorHAnsi" w:hAnsiTheme="minorHAnsi" w:cstheme="minorHAnsi"/>
                <w:lang w:val="en-IE"/>
              </w:rPr>
            </w:pPr>
            <w:r w:rsidRPr="00E236EA">
              <w:rPr>
                <w:rFonts w:asciiTheme="minorHAnsi" w:hAnsiTheme="minorHAnsi" w:cstheme="minorHAnsi"/>
                <w:lang w:val="en-IE"/>
              </w:rPr>
              <w:t xml:space="preserve">Confirmation that the tenderer has the financial capacity to pay their debts identified on the current statement of assets and liabilities as being the debts as they fall due.  Evidence of independent verification will be provided on request. </w:t>
            </w:r>
          </w:p>
        </w:tc>
      </w:tr>
      <w:tr w:rsidR="00AC46EF" w:rsidRPr="00E236EA" w14:paraId="6B9158C0" w14:textId="77777777" w:rsidTr="00750D6C">
        <w:tc>
          <w:tcPr>
            <w:tcW w:w="1271" w:type="dxa"/>
            <w:tcBorders>
              <w:top w:val="single" w:sz="4" w:space="0" w:color="auto"/>
              <w:left w:val="single" w:sz="4" w:space="0" w:color="auto"/>
              <w:bottom w:val="nil"/>
              <w:right w:val="single" w:sz="4" w:space="0" w:color="auto"/>
            </w:tcBorders>
          </w:tcPr>
          <w:p w14:paraId="36DF3C56" w14:textId="77777777" w:rsidR="00AC46EF" w:rsidRPr="00E236EA" w:rsidRDefault="00AC46EF" w:rsidP="002D123F">
            <w:pPr>
              <w:spacing w:after="0"/>
              <w:jc w:val="both"/>
              <w:rPr>
                <w:rFonts w:asciiTheme="minorHAnsi" w:hAnsiTheme="minorHAnsi" w:cstheme="minorHAnsi"/>
                <w:b/>
                <w:lang w:val="en-IE"/>
              </w:rPr>
            </w:pPr>
            <w:bookmarkStart w:id="477" w:name="_Hlk158981777"/>
            <w:r w:rsidRPr="00E236EA">
              <w:rPr>
                <w:rFonts w:asciiTheme="minorHAnsi" w:hAnsiTheme="minorHAnsi" w:cstheme="minorHAnsi"/>
                <w:b/>
                <w:lang w:val="en-IE"/>
              </w:rPr>
              <w:t>Insurance</w:t>
            </w:r>
          </w:p>
        </w:tc>
        <w:tc>
          <w:tcPr>
            <w:tcW w:w="7745" w:type="dxa"/>
            <w:gridSpan w:val="3"/>
            <w:tcBorders>
              <w:left w:val="single" w:sz="4" w:space="0" w:color="auto"/>
            </w:tcBorders>
            <w:vAlign w:val="center"/>
          </w:tcPr>
          <w:p w14:paraId="2D1A7899" w14:textId="177782E8"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Confirmation of the following insurances being in place:</w:t>
            </w:r>
          </w:p>
        </w:tc>
      </w:tr>
      <w:tr w:rsidR="00AC46EF" w:rsidRPr="00E236EA" w14:paraId="542BA985" w14:textId="77777777" w:rsidTr="00750D6C">
        <w:trPr>
          <w:trHeight w:val="93"/>
        </w:trPr>
        <w:tc>
          <w:tcPr>
            <w:tcW w:w="1271" w:type="dxa"/>
            <w:vMerge w:val="restart"/>
            <w:tcBorders>
              <w:top w:val="nil"/>
            </w:tcBorders>
          </w:tcPr>
          <w:p w14:paraId="4206AF6B" w14:textId="77777777" w:rsidR="00AC46EF" w:rsidRPr="00E236EA" w:rsidRDefault="00AC46EF" w:rsidP="002D123F">
            <w:pPr>
              <w:jc w:val="both"/>
              <w:rPr>
                <w:rFonts w:asciiTheme="minorHAnsi" w:hAnsiTheme="minorHAnsi" w:cstheme="minorHAnsi"/>
                <w:b/>
                <w:lang w:val="en-IE"/>
              </w:rPr>
            </w:pPr>
          </w:p>
        </w:tc>
        <w:tc>
          <w:tcPr>
            <w:tcW w:w="3402" w:type="dxa"/>
          </w:tcPr>
          <w:p w14:paraId="1584647B"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Insurance Type</w:t>
            </w:r>
          </w:p>
        </w:tc>
        <w:tc>
          <w:tcPr>
            <w:tcW w:w="1985" w:type="dxa"/>
          </w:tcPr>
          <w:p w14:paraId="130F7689" w14:textId="77777777" w:rsidR="00AC46EF" w:rsidRPr="00E236EA" w:rsidRDefault="00AC46EF" w:rsidP="002D123F">
            <w:pPr>
              <w:spacing w:before="0" w:after="0" w:line="240" w:lineRule="auto"/>
              <w:jc w:val="both"/>
              <w:rPr>
                <w:rFonts w:asciiTheme="minorHAnsi" w:hAnsiTheme="minorHAnsi" w:cstheme="minorHAnsi"/>
                <w:b/>
                <w:lang w:val="en-IE"/>
              </w:rPr>
            </w:pPr>
            <w:r w:rsidRPr="00E236EA">
              <w:rPr>
                <w:rFonts w:asciiTheme="minorHAnsi" w:hAnsiTheme="minorHAnsi" w:cstheme="minorHAnsi"/>
                <w:b/>
                <w:lang w:val="en-IE"/>
              </w:rPr>
              <w:t>Required Value €</w:t>
            </w:r>
          </w:p>
        </w:tc>
        <w:tc>
          <w:tcPr>
            <w:tcW w:w="2358" w:type="dxa"/>
          </w:tcPr>
          <w:p w14:paraId="534333EB" w14:textId="77777777" w:rsidR="00AC46EF" w:rsidRPr="00E236EA" w:rsidRDefault="00AC46EF" w:rsidP="002D123F">
            <w:pPr>
              <w:spacing w:before="0" w:after="0" w:line="240" w:lineRule="auto"/>
              <w:jc w:val="both"/>
              <w:rPr>
                <w:rFonts w:asciiTheme="minorHAnsi" w:hAnsiTheme="minorHAnsi" w:cstheme="minorHAnsi"/>
                <w:b/>
                <w:lang w:val="en-IE"/>
              </w:rPr>
            </w:pPr>
            <w:r w:rsidRPr="00E236EA">
              <w:rPr>
                <w:rFonts w:asciiTheme="minorHAnsi" w:hAnsiTheme="minorHAnsi" w:cstheme="minorHAnsi"/>
                <w:b/>
                <w:lang w:val="en-IE"/>
              </w:rPr>
              <w:t>Required Value STG£</w:t>
            </w:r>
          </w:p>
        </w:tc>
      </w:tr>
      <w:tr w:rsidR="00AC46EF" w:rsidRPr="00E236EA" w14:paraId="4C79E663" w14:textId="77777777" w:rsidTr="002018A7">
        <w:trPr>
          <w:trHeight w:val="92"/>
        </w:trPr>
        <w:tc>
          <w:tcPr>
            <w:tcW w:w="1271" w:type="dxa"/>
            <w:vMerge/>
          </w:tcPr>
          <w:p w14:paraId="2A13236B" w14:textId="77777777" w:rsidR="00AC46EF" w:rsidRPr="00E236EA" w:rsidRDefault="00AC46EF" w:rsidP="002D123F">
            <w:pPr>
              <w:jc w:val="both"/>
              <w:rPr>
                <w:rFonts w:asciiTheme="minorHAnsi" w:hAnsiTheme="minorHAnsi" w:cstheme="minorHAnsi"/>
                <w:b/>
                <w:lang w:val="en-IE"/>
              </w:rPr>
            </w:pPr>
          </w:p>
        </w:tc>
        <w:tc>
          <w:tcPr>
            <w:tcW w:w="3402" w:type="dxa"/>
          </w:tcPr>
          <w:p w14:paraId="3B427A04"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Employer’s Liability</w:t>
            </w:r>
          </w:p>
        </w:tc>
        <w:tc>
          <w:tcPr>
            <w:tcW w:w="1985" w:type="dxa"/>
          </w:tcPr>
          <w:p w14:paraId="004FC380"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€13 million</w:t>
            </w:r>
          </w:p>
        </w:tc>
        <w:tc>
          <w:tcPr>
            <w:tcW w:w="2358" w:type="dxa"/>
          </w:tcPr>
          <w:p w14:paraId="0F0BA306"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£10 million</w:t>
            </w:r>
          </w:p>
        </w:tc>
      </w:tr>
      <w:tr w:rsidR="00AC46EF" w:rsidRPr="00E236EA" w14:paraId="7531B075" w14:textId="77777777" w:rsidTr="002018A7">
        <w:trPr>
          <w:trHeight w:val="92"/>
        </w:trPr>
        <w:tc>
          <w:tcPr>
            <w:tcW w:w="1271" w:type="dxa"/>
            <w:vMerge/>
          </w:tcPr>
          <w:p w14:paraId="7B883790" w14:textId="77777777" w:rsidR="00AC46EF" w:rsidRPr="00E236EA" w:rsidRDefault="00AC46EF" w:rsidP="002D123F">
            <w:pPr>
              <w:jc w:val="both"/>
              <w:rPr>
                <w:rFonts w:asciiTheme="minorHAnsi" w:hAnsiTheme="minorHAnsi" w:cstheme="minorHAnsi"/>
                <w:b/>
                <w:lang w:val="en-IE"/>
              </w:rPr>
            </w:pPr>
          </w:p>
        </w:tc>
        <w:tc>
          <w:tcPr>
            <w:tcW w:w="3402" w:type="dxa"/>
          </w:tcPr>
          <w:p w14:paraId="33C88C4B"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Public Liability</w:t>
            </w:r>
          </w:p>
        </w:tc>
        <w:tc>
          <w:tcPr>
            <w:tcW w:w="1985" w:type="dxa"/>
          </w:tcPr>
          <w:p w14:paraId="2FBAF230"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€6.5 million</w:t>
            </w:r>
          </w:p>
        </w:tc>
        <w:tc>
          <w:tcPr>
            <w:tcW w:w="2358" w:type="dxa"/>
          </w:tcPr>
          <w:p w14:paraId="31E9E638" w14:textId="77777777" w:rsidR="00AC46EF" w:rsidRPr="00E236EA" w:rsidRDefault="00AC46EF"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£5 million</w:t>
            </w:r>
          </w:p>
        </w:tc>
      </w:tr>
      <w:tr w:rsidR="00D26CB4" w:rsidRPr="00E236EA" w14:paraId="74F8512C" w14:textId="77777777" w:rsidTr="002018A7">
        <w:trPr>
          <w:trHeight w:val="92"/>
        </w:trPr>
        <w:tc>
          <w:tcPr>
            <w:tcW w:w="1271" w:type="dxa"/>
            <w:vMerge/>
          </w:tcPr>
          <w:p w14:paraId="14904378" w14:textId="77777777" w:rsidR="00D26CB4" w:rsidRPr="00E236EA" w:rsidRDefault="00D26CB4" w:rsidP="002D123F">
            <w:pPr>
              <w:jc w:val="both"/>
              <w:rPr>
                <w:rFonts w:asciiTheme="minorHAnsi" w:hAnsiTheme="minorHAnsi" w:cstheme="minorHAnsi"/>
                <w:b/>
                <w:lang w:val="en-IE"/>
              </w:rPr>
            </w:pPr>
          </w:p>
        </w:tc>
        <w:tc>
          <w:tcPr>
            <w:tcW w:w="3402" w:type="dxa"/>
          </w:tcPr>
          <w:p w14:paraId="7D79211E" w14:textId="77777777" w:rsidR="00D26CB4" w:rsidRPr="00E236EA" w:rsidRDefault="00D26CB4"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Professional Indemnity</w:t>
            </w:r>
          </w:p>
        </w:tc>
        <w:tc>
          <w:tcPr>
            <w:tcW w:w="1985" w:type="dxa"/>
          </w:tcPr>
          <w:p w14:paraId="2AF86F07" w14:textId="7DE13670" w:rsidR="00D26CB4" w:rsidRPr="00E236EA" w:rsidRDefault="00D26CB4" w:rsidP="002D123F">
            <w:pPr>
              <w:spacing w:before="0" w:after="0" w:line="240" w:lineRule="auto"/>
              <w:jc w:val="both"/>
              <w:rPr>
                <w:rFonts w:asciiTheme="minorHAnsi" w:hAnsiTheme="minorHAnsi" w:cstheme="minorHAnsi"/>
                <w:lang w:val="en-IE"/>
              </w:rPr>
            </w:pPr>
            <w:r w:rsidRPr="00E236EA">
              <w:rPr>
                <w:rFonts w:asciiTheme="minorHAnsi" w:hAnsiTheme="minorHAnsi" w:cstheme="minorHAnsi"/>
                <w:lang w:val="en-IE"/>
              </w:rPr>
              <w:t>€</w:t>
            </w:r>
            <w:r w:rsidR="000B79CB" w:rsidRPr="00E236EA">
              <w:rPr>
                <w:rFonts w:asciiTheme="minorHAnsi" w:hAnsiTheme="minorHAnsi" w:cstheme="minorHAnsi"/>
                <w:lang w:val="en-IE"/>
              </w:rPr>
              <w:t>1</w:t>
            </w:r>
            <w:r w:rsidRPr="00E236EA">
              <w:rPr>
                <w:rFonts w:asciiTheme="minorHAnsi" w:hAnsiTheme="minorHAnsi" w:cstheme="minorHAnsi"/>
                <w:lang w:val="en-IE"/>
              </w:rPr>
              <w:t>.5 million</w:t>
            </w:r>
          </w:p>
        </w:tc>
        <w:tc>
          <w:tcPr>
            <w:tcW w:w="2358" w:type="dxa"/>
          </w:tcPr>
          <w:p w14:paraId="17C829CD" w14:textId="4B5AEDD2" w:rsidR="00D26CB4" w:rsidRPr="00E236EA" w:rsidRDefault="00D26CB4" w:rsidP="002D123F">
            <w:pPr>
              <w:spacing w:before="0" w:after="0" w:line="240" w:lineRule="auto"/>
              <w:jc w:val="both"/>
              <w:rPr>
                <w:rFonts w:asciiTheme="minorHAnsi" w:hAnsiTheme="minorHAnsi" w:cstheme="minorHAnsi"/>
                <w:color w:val="FF0000"/>
                <w:lang w:val="en-IE"/>
              </w:rPr>
            </w:pPr>
            <w:r w:rsidRPr="00E236EA">
              <w:rPr>
                <w:rFonts w:asciiTheme="minorHAnsi" w:hAnsiTheme="minorHAnsi" w:cstheme="minorHAnsi"/>
                <w:lang w:val="en-IE"/>
              </w:rPr>
              <w:t>£</w:t>
            </w:r>
            <w:r w:rsidR="000B79CB" w:rsidRPr="00E236EA">
              <w:rPr>
                <w:rFonts w:asciiTheme="minorHAnsi" w:hAnsiTheme="minorHAnsi" w:cstheme="minorHAnsi"/>
                <w:lang w:val="en-IE"/>
              </w:rPr>
              <w:t xml:space="preserve">1 </w:t>
            </w:r>
            <w:r w:rsidRPr="00E236EA">
              <w:rPr>
                <w:rFonts w:asciiTheme="minorHAnsi" w:hAnsiTheme="minorHAnsi" w:cstheme="minorHAnsi"/>
                <w:lang w:val="en-IE"/>
              </w:rPr>
              <w:t>million</w:t>
            </w:r>
          </w:p>
        </w:tc>
      </w:tr>
    </w:tbl>
    <w:p w14:paraId="1B70DFA9" w14:textId="2580FAF8" w:rsidR="00670182" w:rsidRPr="00E236EA" w:rsidRDefault="00AC46EF" w:rsidP="002D123F">
      <w:pPr>
        <w:pStyle w:val="Heading2"/>
        <w:jc w:val="both"/>
      </w:pPr>
      <w:bookmarkStart w:id="478" w:name="_Toc158981193"/>
      <w:bookmarkStart w:id="479" w:name="_Toc230095682"/>
      <w:bookmarkEnd w:id="477"/>
      <w:r w:rsidRPr="00E236EA">
        <w:t>T</w:t>
      </w:r>
      <w:r w:rsidR="00670182" w:rsidRPr="00E236EA">
        <w:t xml:space="preserve">echnical Capacity </w:t>
      </w:r>
      <w:r w:rsidR="00DD2D7F" w:rsidRPr="00E236EA">
        <w:t>Requirement</w:t>
      </w:r>
      <w:r w:rsidR="00180FD9" w:rsidRPr="00E236EA">
        <w:t>s</w:t>
      </w:r>
      <w:bookmarkEnd w:id="478"/>
      <w:bookmarkEnd w:id="479"/>
    </w:p>
    <w:p w14:paraId="1C1F330D" w14:textId="77777777" w:rsidR="00375D53" w:rsidRPr="00E236EA" w:rsidRDefault="00E30D24" w:rsidP="002D123F">
      <w:pPr>
        <w:jc w:val="both"/>
        <w:rPr>
          <w:rFonts w:asciiTheme="minorHAnsi" w:hAnsiTheme="minorHAnsi" w:cstheme="minorHAnsi"/>
        </w:rPr>
      </w:pPr>
      <w:r w:rsidRPr="00E236EA">
        <w:rPr>
          <w:rFonts w:asciiTheme="minorHAnsi" w:hAnsiTheme="minorHAnsi" w:cstheme="minorHAnsi"/>
        </w:rPr>
        <w:t>Tenderers are required to provide information on the following in the Tender Response Document.   The criteria and rules outlined below are assessed on a pass/fail basis.  Failure to comply with the requirements will result in your tender being considered inadmissible.</w:t>
      </w:r>
    </w:p>
    <w:p w14:paraId="34FE1C6B" w14:textId="6C15FA39" w:rsidR="00D75CEC" w:rsidRPr="00D75CEC" w:rsidRDefault="00375D53" w:rsidP="00D75CEC">
      <w:pPr>
        <w:pStyle w:val="Heading3"/>
      </w:pPr>
      <w:bookmarkStart w:id="480" w:name="_Toc230095683"/>
      <w:r w:rsidRPr="00E236EA">
        <w:t>Previous Contracts / Experience</w:t>
      </w:r>
      <w:bookmarkEnd w:id="480"/>
    </w:p>
    <w:p w14:paraId="4B03DC9F" w14:textId="1394FFE1" w:rsidR="00D75CEC" w:rsidRPr="00D75CEC" w:rsidRDefault="00D75CEC" w:rsidP="00D75CEC">
      <w:pPr>
        <w:spacing w:after="120" w:line="276" w:lineRule="auto"/>
        <w:jc w:val="both"/>
        <w:rPr>
          <w:rFonts w:asciiTheme="minorHAnsi" w:eastAsia="Calibri" w:hAnsiTheme="minorHAnsi" w:cstheme="minorHAnsi"/>
          <w:color w:val="000000"/>
          <w:lang w:val="en-GB" w:eastAsia="en-US"/>
        </w:rPr>
      </w:pPr>
      <w:r w:rsidRPr="00D75CEC">
        <w:rPr>
          <w:rFonts w:asciiTheme="minorHAnsi" w:eastAsia="Calibri" w:hAnsiTheme="minorHAnsi" w:cstheme="minorHAnsi"/>
          <w:color w:val="000000"/>
          <w:lang w:val="en-GB" w:eastAsia="en-US"/>
        </w:rPr>
        <w:t xml:space="preserve">Details of </w:t>
      </w:r>
      <w:r w:rsidRPr="00D75CEC">
        <w:rPr>
          <w:rFonts w:asciiTheme="minorHAnsi" w:eastAsia="Calibri" w:hAnsiTheme="minorHAnsi" w:cstheme="minorHAnsi"/>
          <w:b/>
          <w:bCs/>
          <w:color w:val="000000"/>
          <w:lang w:val="en-GB" w:eastAsia="en-US"/>
        </w:rPr>
        <w:t>three (3)</w:t>
      </w:r>
      <w:r w:rsidRPr="00D75CEC">
        <w:rPr>
          <w:rFonts w:asciiTheme="minorHAnsi" w:eastAsia="Calibri" w:hAnsiTheme="minorHAnsi" w:cstheme="minorHAnsi"/>
          <w:color w:val="000000"/>
          <w:lang w:val="en-GB" w:eastAsia="en-US"/>
        </w:rPr>
        <w:t xml:space="preserve"> </w:t>
      </w:r>
      <w:r w:rsidRPr="00D75CEC">
        <w:rPr>
          <w:rFonts w:asciiTheme="minorHAnsi" w:eastAsia="Calibri" w:hAnsiTheme="minorHAnsi" w:cstheme="minorHAnsi"/>
          <w:b/>
          <w:bCs/>
          <w:color w:val="000000"/>
          <w:lang w:val="en-GB" w:eastAsia="en-US"/>
        </w:rPr>
        <w:t>reference contracts</w:t>
      </w:r>
      <w:r w:rsidRPr="00D75CEC">
        <w:rPr>
          <w:rFonts w:asciiTheme="minorHAnsi" w:eastAsia="Calibri" w:hAnsiTheme="minorHAnsi" w:cstheme="minorHAnsi"/>
          <w:color w:val="000000"/>
          <w:lang w:val="en-GB" w:eastAsia="en-US"/>
        </w:rPr>
        <w:t xml:space="preserve"> </w:t>
      </w:r>
      <w:r w:rsidRPr="00D75CEC">
        <w:rPr>
          <w:rFonts w:asciiTheme="minorHAnsi" w:eastAsia="Calibri" w:hAnsiTheme="minorHAnsi" w:cstheme="minorHAnsi"/>
          <w:b/>
          <w:bCs/>
          <w:color w:val="000000"/>
          <w:lang w:val="en-GB" w:eastAsia="en-US"/>
        </w:rPr>
        <w:t>relating</w:t>
      </w:r>
      <w:r w:rsidRPr="00D75CEC">
        <w:rPr>
          <w:rFonts w:asciiTheme="minorHAnsi" w:eastAsia="Calibri" w:hAnsiTheme="minorHAnsi" w:cstheme="minorHAnsi"/>
          <w:color w:val="000000"/>
          <w:lang w:val="en-GB" w:eastAsia="en-US"/>
        </w:rPr>
        <w:t xml:space="preserve"> to the provision of consultancy services for public or private sector clients which demonstrate, to the satisfaction of the Contracting Authority, the Tenderer’s experience in successfully delivering the services in scope or similar with particular emphasis on projects involving hydrological estimation.  Details should be provided of relevant contracts delivered </w:t>
      </w:r>
      <w:r w:rsidRPr="00D75CEC">
        <w:rPr>
          <w:rFonts w:asciiTheme="minorHAnsi" w:eastAsia="Calibri" w:hAnsiTheme="minorHAnsi" w:cstheme="minorHAnsi"/>
          <w:b/>
          <w:bCs/>
          <w:color w:val="000000"/>
          <w:lang w:val="en-GB" w:eastAsia="en-US"/>
        </w:rPr>
        <w:t>within the 60 months prior to the deadline for submission of Tenders</w:t>
      </w:r>
      <w:r w:rsidRPr="00D75CEC">
        <w:rPr>
          <w:rFonts w:asciiTheme="minorHAnsi" w:eastAsia="Calibri" w:hAnsiTheme="minorHAnsi" w:cstheme="minorHAnsi"/>
          <w:color w:val="000000"/>
          <w:lang w:val="en-GB" w:eastAsia="en-US"/>
        </w:rPr>
        <w:t>. Reference contracts outside this timeframe will not be considered:</w:t>
      </w:r>
    </w:p>
    <w:p w14:paraId="3D505B04" w14:textId="71891381" w:rsidR="00D75CEC" w:rsidRDefault="00D75CEC" w:rsidP="002D123F">
      <w:pPr>
        <w:pStyle w:val="whitespace-normal"/>
        <w:jc w:val="both"/>
        <w:rPr>
          <w:rFonts w:asciiTheme="minorHAnsi" w:hAnsiTheme="minorHAnsi" w:cstheme="minorHAnsi"/>
          <w:sz w:val="22"/>
          <w:szCs w:val="22"/>
          <w:lang w:val="en-IE"/>
        </w:rPr>
      </w:pPr>
      <w:r>
        <w:rPr>
          <w:rFonts w:asciiTheme="minorHAnsi" w:hAnsiTheme="minorHAnsi" w:cstheme="minorHAnsi"/>
          <w:sz w:val="22"/>
          <w:szCs w:val="22"/>
          <w:lang w:val="en-IE"/>
        </w:rPr>
        <w:t>Each reference contract must demonstrate the successful provision of consultancy services aligned with the subject matter of this tender. Individually, contracts must meet at lease one of the criteria below; collectively, the submitted references must cover all three.</w:t>
      </w:r>
    </w:p>
    <w:p w14:paraId="45E32AA6" w14:textId="31EF1DA0" w:rsidR="007B6C86" w:rsidRDefault="004909AF" w:rsidP="002D123F">
      <w:pPr>
        <w:pStyle w:val="whitespace-normal"/>
        <w:jc w:val="both"/>
        <w:rPr>
          <w:rFonts w:asciiTheme="minorHAnsi" w:hAnsiTheme="minorHAnsi" w:cstheme="minorHAnsi"/>
          <w:sz w:val="22"/>
          <w:szCs w:val="22"/>
          <w:lang w:val="en-IE"/>
        </w:rPr>
      </w:pPr>
      <w:r w:rsidRPr="00E236EA">
        <w:rPr>
          <w:rFonts w:asciiTheme="minorHAnsi" w:hAnsiTheme="minorHAnsi" w:cstheme="minorHAnsi"/>
          <w:sz w:val="22"/>
          <w:szCs w:val="22"/>
          <w:lang w:val="en-IE"/>
        </w:rPr>
        <w:t>The experience demonstrated within these contracts must include at least two (2) of the following</w:t>
      </w:r>
      <w:r w:rsidR="007B6C86" w:rsidRPr="00E236EA">
        <w:rPr>
          <w:rFonts w:asciiTheme="minorHAnsi" w:hAnsiTheme="minorHAnsi" w:cstheme="minorHAnsi"/>
          <w:sz w:val="22"/>
          <w:szCs w:val="22"/>
          <w:lang w:val="en-IE"/>
        </w:rPr>
        <w:t>:</w:t>
      </w:r>
    </w:p>
    <w:p w14:paraId="190FA61F" w14:textId="43A9B354" w:rsidR="00512C98" w:rsidRPr="00512C98" w:rsidRDefault="00512C98" w:rsidP="00512C98">
      <w:pPr>
        <w:widowControl w:val="0"/>
        <w:numPr>
          <w:ilvl w:val="0"/>
          <w:numId w:val="42"/>
        </w:numPr>
        <w:autoSpaceDE w:val="0"/>
        <w:autoSpaceDN w:val="0"/>
        <w:spacing w:before="0" w:after="0" w:line="240" w:lineRule="auto"/>
        <w:ind w:left="1080"/>
        <w:contextualSpacing/>
        <w:jc w:val="both"/>
        <w:rPr>
          <w:rFonts w:asciiTheme="minorHAnsi" w:eastAsia="Calibri" w:hAnsiTheme="minorHAnsi" w:cstheme="minorHAnsi"/>
          <w:color w:val="000000"/>
          <w:lang w:val="en-GB" w:eastAsia="en-US"/>
        </w:rPr>
      </w:pPr>
      <w:r w:rsidRPr="00512C98">
        <w:rPr>
          <w:rFonts w:asciiTheme="minorHAnsi" w:eastAsia="Calibri" w:hAnsiTheme="minorHAnsi" w:cstheme="minorHAnsi"/>
          <w:color w:val="000000"/>
          <w:lang w:val="en-GB" w:eastAsia="en-US"/>
        </w:rPr>
        <w:t>One (1) example of undertaking drought hydrological assessment.</w:t>
      </w:r>
    </w:p>
    <w:p w14:paraId="0864AE02" w14:textId="77777777" w:rsidR="00512C98" w:rsidRPr="00512C98" w:rsidRDefault="00512C98" w:rsidP="00512C98">
      <w:pPr>
        <w:widowControl w:val="0"/>
        <w:autoSpaceDE w:val="0"/>
        <w:autoSpaceDN w:val="0"/>
        <w:spacing w:before="0" w:after="0" w:line="240" w:lineRule="auto"/>
        <w:ind w:left="360"/>
        <w:jc w:val="both"/>
        <w:rPr>
          <w:rFonts w:asciiTheme="minorHAnsi" w:eastAsia="Calibri" w:hAnsiTheme="minorHAnsi" w:cstheme="minorHAnsi"/>
          <w:color w:val="000000"/>
          <w:lang w:val="en-GB" w:eastAsia="en-US"/>
        </w:rPr>
      </w:pPr>
    </w:p>
    <w:p w14:paraId="197445CA" w14:textId="77777777" w:rsidR="00512C98" w:rsidRPr="00512C98" w:rsidRDefault="00512C98" w:rsidP="00512C98">
      <w:pPr>
        <w:widowControl w:val="0"/>
        <w:numPr>
          <w:ilvl w:val="0"/>
          <w:numId w:val="42"/>
        </w:numPr>
        <w:autoSpaceDE w:val="0"/>
        <w:autoSpaceDN w:val="0"/>
        <w:spacing w:before="0" w:after="0" w:line="240" w:lineRule="auto"/>
        <w:ind w:left="1080"/>
        <w:contextualSpacing/>
        <w:jc w:val="both"/>
        <w:rPr>
          <w:rFonts w:asciiTheme="minorHAnsi" w:eastAsia="Calibri" w:hAnsiTheme="minorHAnsi" w:cstheme="minorHAnsi"/>
          <w:color w:val="000000"/>
          <w:lang w:val="en-GB" w:eastAsia="en-US"/>
        </w:rPr>
      </w:pPr>
      <w:r w:rsidRPr="00512C98">
        <w:rPr>
          <w:rFonts w:asciiTheme="minorHAnsi" w:eastAsia="Calibri" w:hAnsiTheme="minorHAnsi" w:cstheme="minorHAnsi"/>
          <w:color w:val="000000"/>
          <w:lang w:val="en-GB" w:eastAsia="en-US"/>
        </w:rPr>
        <w:t>One (1) example of completing Water Framework Directive Assessment Reports</w:t>
      </w:r>
    </w:p>
    <w:p w14:paraId="1CA61FAA" w14:textId="77777777" w:rsidR="00512C98" w:rsidRPr="00512C98" w:rsidRDefault="00512C98" w:rsidP="00512C98">
      <w:pPr>
        <w:widowControl w:val="0"/>
        <w:autoSpaceDE w:val="0"/>
        <w:autoSpaceDN w:val="0"/>
        <w:spacing w:before="0" w:after="0" w:line="240" w:lineRule="auto"/>
        <w:ind w:left="360"/>
        <w:jc w:val="both"/>
        <w:rPr>
          <w:rFonts w:asciiTheme="minorHAnsi" w:eastAsia="Calibri" w:hAnsiTheme="minorHAnsi" w:cstheme="minorHAnsi"/>
          <w:color w:val="000000"/>
          <w:lang w:val="en-GB" w:eastAsia="en-US"/>
        </w:rPr>
      </w:pPr>
    </w:p>
    <w:p w14:paraId="5DCB76BB" w14:textId="532E43E3" w:rsidR="00512C98" w:rsidRDefault="00512C98" w:rsidP="002D123F">
      <w:pPr>
        <w:widowControl w:val="0"/>
        <w:numPr>
          <w:ilvl w:val="0"/>
          <w:numId w:val="42"/>
        </w:numPr>
        <w:autoSpaceDE w:val="0"/>
        <w:autoSpaceDN w:val="0"/>
        <w:spacing w:before="0" w:after="0" w:line="240" w:lineRule="auto"/>
        <w:ind w:left="1080"/>
        <w:contextualSpacing/>
        <w:jc w:val="both"/>
        <w:rPr>
          <w:rFonts w:asciiTheme="minorHAnsi" w:eastAsia="Calibri" w:hAnsiTheme="minorHAnsi" w:cstheme="minorHAnsi"/>
          <w:color w:val="000000"/>
          <w:lang w:val="en-GB" w:eastAsia="en-US"/>
        </w:rPr>
      </w:pPr>
      <w:r w:rsidRPr="00512C98">
        <w:rPr>
          <w:rFonts w:asciiTheme="minorHAnsi" w:eastAsia="Calibri" w:hAnsiTheme="minorHAnsi" w:cstheme="minorHAnsi"/>
          <w:color w:val="000000"/>
          <w:lang w:val="en-GB" w:eastAsia="en-US"/>
        </w:rPr>
        <w:t xml:space="preserve">One (1) example of undertaking Appropriate Assessment Screening / Environmental </w:t>
      </w:r>
      <w:r w:rsidRPr="00512C98">
        <w:rPr>
          <w:rFonts w:asciiTheme="minorHAnsi" w:eastAsia="Calibri" w:hAnsiTheme="minorHAnsi" w:cstheme="minorHAnsi"/>
          <w:color w:val="000000"/>
          <w:lang w:val="en-GB" w:eastAsia="en-US"/>
        </w:rPr>
        <w:lastRenderedPageBreak/>
        <w:t>Impact Assessment – Consideration of Class reports</w:t>
      </w:r>
    </w:p>
    <w:p w14:paraId="63B1A4F2" w14:textId="77777777" w:rsidR="00512C98" w:rsidRPr="00512C98" w:rsidRDefault="00512C98" w:rsidP="00512C98">
      <w:pPr>
        <w:widowControl w:val="0"/>
        <w:autoSpaceDE w:val="0"/>
        <w:autoSpaceDN w:val="0"/>
        <w:spacing w:before="0" w:after="0" w:line="240" w:lineRule="auto"/>
        <w:contextualSpacing/>
        <w:jc w:val="both"/>
        <w:rPr>
          <w:rFonts w:asciiTheme="minorHAnsi" w:eastAsia="Calibri" w:hAnsiTheme="minorHAnsi" w:cstheme="minorHAnsi"/>
          <w:color w:val="000000"/>
          <w:lang w:val="en-GB" w:eastAsia="en-US"/>
        </w:rPr>
      </w:pPr>
    </w:p>
    <w:p w14:paraId="33DB99E9" w14:textId="7653E6B7" w:rsidR="00375D53" w:rsidRPr="00E236EA" w:rsidRDefault="00375D53" w:rsidP="002D123F">
      <w:pPr>
        <w:pStyle w:val="Heading3"/>
        <w:rPr>
          <w:sz w:val="22"/>
          <w:szCs w:val="22"/>
        </w:rPr>
      </w:pPr>
      <w:bookmarkStart w:id="481" w:name="_Toc230095684"/>
      <w:r w:rsidRPr="00E236EA">
        <w:t>Health and Safety</w:t>
      </w:r>
      <w:bookmarkEnd w:id="481"/>
    </w:p>
    <w:p w14:paraId="0CC46BD5" w14:textId="317E6C40" w:rsidR="00375D53" w:rsidRPr="00E236EA" w:rsidRDefault="00375D53" w:rsidP="002D123F">
      <w:pPr>
        <w:pStyle w:val="whitespace-pre-wrap"/>
        <w:spacing w:before="0" w:beforeAutospacing="0" w:after="0" w:afterAutospacing="0"/>
        <w:jc w:val="both"/>
        <w:rPr>
          <w:rFonts w:asciiTheme="minorHAnsi" w:hAnsiTheme="minorHAnsi" w:cstheme="minorHAnsi"/>
          <w:sz w:val="22"/>
          <w:szCs w:val="22"/>
          <w:lang w:val="en-IE"/>
        </w:rPr>
      </w:pPr>
      <w:r w:rsidRPr="00E236EA">
        <w:rPr>
          <w:rFonts w:asciiTheme="minorHAnsi" w:hAnsiTheme="minorHAnsi" w:cstheme="minorHAnsi"/>
          <w:sz w:val="22"/>
          <w:szCs w:val="22"/>
          <w:lang w:val="en-IE"/>
        </w:rPr>
        <w:t>Tenderers must provide information which demonstrates operation of health &amp; safety systems and procedures in line with all relevant Safety Health &amp; Welfare at Work legislation. Please complete the TRD.   Evidence of compliance will be required as condition of contract award.</w:t>
      </w:r>
    </w:p>
    <w:p w14:paraId="7D8E3C26" w14:textId="77777777" w:rsidR="007E6A06" w:rsidRPr="00E236EA" w:rsidRDefault="007E6A06" w:rsidP="002D123F">
      <w:pPr>
        <w:pStyle w:val="whitespace-pre-wrap"/>
        <w:spacing w:before="0" w:beforeAutospacing="0" w:after="0" w:afterAutospacing="0"/>
        <w:jc w:val="both"/>
        <w:rPr>
          <w:rFonts w:asciiTheme="minorHAnsi" w:hAnsiTheme="minorHAnsi" w:cstheme="minorHAnsi"/>
          <w:sz w:val="22"/>
          <w:szCs w:val="22"/>
          <w:lang w:val="en-IE"/>
        </w:rPr>
      </w:pPr>
    </w:p>
    <w:p w14:paraId="13246380" w14:textId="5A0B9B41" w:rsidR="00375D53" w:rsidRPr="00E236EA" w:rsidRDefault="00E30D24" w:rsidP="002D123F">
      <w:pPr>
        <w:pStyle w:val="Heading3"/>
      </w:pPr>
      <w:r w:rsidRPr="00E236EA">
        <w:t xml:space="preserve"> </w:t>
      </w:r>
      <w:bookmarkStart w:id="482" w:name="_Toc230095685"/>
      <w:r w:rsidR="00375D53" w:rsidRPr="00E236EA">
        <w:t>Quality Assurance</w:t>
      </w:r>
      <w:bookmarkEnd w:id="482"/>
    </w:p>
    <w:p w14:paraId="735FBA48" w14:textId="69F95356" w:rsidR="00FC5E56" w:rsidRPr="00E236EA" w:rsidRDefault="00375D53" w:rsidP="002D123F">
      <w:pPr>
        <w:pStyle w:val="whitespace-pre-wrap"/>
        <w:spacing w:before="0" w:beforeAutospacing="0" w:after="0" w:afterAutospacing="0"/>
        <w:jc w:val="both"/>
        <w:rPr>
          <w:rFonts w:asciiTheme="minorHAnsi" w:hAnsiTheme="minorHAnsi" w:cstheme="minorHAnsi"/>
          <w:lang w:val="en-IE"/>
        </w:rPr>
      </w:pPr>
      <w:r w:rsidRPr="00E236EA">
        <w:rPr>
          <w:rFonts w:asciiTheme="minorHAnsi" w:hAnsiTheme="minorHAnsi" w:cstheme="minorHAnsi"/>
          <w:sz w:val="22"/>
          <w:szCs w:val="22"/>
          <w:lang w:val="en-IE"/>
        </w:rPr>
        <w:t>Tenderers must provide information which demonstrates a commitment to quality assurance and provide details of quality assurance policies and systems and whether 3rd party certified.  Please complete the TRD.</w:t>
      </w:r>
    </w:p>
    <w:p w14:paraId="17F11767" w14:textId="692550C4" w:rsidR="00670182" w:rsidRPr="00E236EA" w:rsidRDefault="00CB5047" w:rsidP="002D123F">
      <w:pPr>
        <w:pStyle w:val="Heading1"/>
        <w:shd w:val="clear" w:color="auto" w:fill="2F5496"/>
      </w:pPr>
      <w:bookmarkStart w:id="483" w:name="_Toc158981194"/>
      <w:bookmarkStart w:id="484" w:name="_Toc230095686"/>
      <w:r w:rsidRPr="00E236EA">
        <w:t>AWARD CRITERIA</w:t>
      </w:r>
      <w:bookmarkEnd w:id="483"/>
      <w:bookmarkEnd w:id="484"/>
    </w:p>
    <w:p w14:paraId="171B79A0" w14:textId="59AE1F2E" w:rsidR="00670182" w:rsidRPr="00E236EA" w:rsidRDefault="00670182" w:rsidP="002D123F">
      <w:pPr>
        <w:jc w:val="both"/>
        <w:rPr>
          <w:rFonts w:asciiTheme="minorHAnsi" w:hAnsiTheme="minorHAnsi" w:cstheme="minorHAnsi"/>
        </w:rPr>
      </w:pPr>
      <w:r w:rsidRPr="00E236EA">
        <w:rPr>
          <w:rFonts w:asciiTheme="minorHAnsi" w:hAnsiTheme="minorHAnsi" w:cstheme="minorHAnsi"/>
        </w:rPr>
        <w:t>Only tender</w:t>
      </w:r>
      <w:r w:rsidR="00D86523" w:rsidRPr="00E236EA">
        <w:rPr>
          <w:rFonts w:asciiTheme="minorHAnsi" w:hAnsiTheme="minorHAnsi" w:cstheme="minorHAnsi"/>
        </w:rPr>
        <w:t xml:space="preserve">ers who </w:t>
      </w:r>
      <w:r w:rsidRPr="00E236EA">
        <w:rPr>
          <w:rFonts w:asciiTheme="minorHAnsi" w:hAnsiTheme="minorHAnsi" w:cstheme="minorHAnsi"/>
        </w:rPr>
        <w:t xml:space="preserve">meet the </w:t>
      </w:r>
      <w:r w:rsidR="007C3D4A" w:rsidRPr="00E236EA">
        <w:rPr>
          <w:rFonts w:asciiTheme="minorHAnsi" w:hAnsiTheme="minorHAnsi" w:cstheme="minorHAnsi"/>
        </w:rPr>
        <w:t>Selection</w:t>
      </w:r>
      <w:r w:rsidRPr="00E236EA">
        <w:rPr>
          <w:rFonts w:asciiTheme="minorHAnsi" w:hAnsiTheme="minorHAnsi" w:cstheme="minorHAnsi"/>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78B8E22E" w14:textId="568E79F0" w:rsidR="00A00C94" w:rsidRDefault="00670182" w:rsidP="002D123F">
      <w:pPr>
        <w:jc w:val="both"/>
        <w:rPr>
          <w:rFonts w:asciiTheme="minorHAnsi" w:hAnsiTheme="minorHAnsi" w:cstheme="minorHAnsi"/>
        </w:rPr>
      </w:pPr>
      <w:r w:rsidRPr="00E236EA">
        <w:rPr>
          <w:rFonts w:asciiTheme="minorHAnsi" w:hAnsiTheme="minorHAnsi" w:cstheme="minorHAnsi"/>
        </w:rPr>
        <w:t xml:space="preserve">The </w:t>
      </w:r>
      <w:r w:rsidR="00B3155A" w:rsidRPr="00E236EA">
        <w:rPr>
          <w:rFonts w:asciiTheme="minorHAnsi" w:hAnsiTheme="minorHAnsi" w:cstheme="minorHAnsi"/>
        </w:rPr>
        <w:t>contract</w:t>
      </w:r>
      <w:r w:rsidRPr="00E236EA">
        <w:rPr>
          <w:rFonts w:asciiTheme="minorHAnsi" w:hAnsiTheme="minorHAnsi" w:cstheme="minorHAnsi"/>
        </w:rPr>
        <w:t xml:space="preserve"> will be awarded </w:t>
      </w:r>
      <w:proofErr w:type="gramStart"/>
      <w:r w:rsidRPr="00E236EA">
        <w:rPr>
          <w:rFonts w:asciiTheme="minorHAnsi" w:hAnsiTheme="minorHAnsi" w:cstheme="minorHAnsi"/>
        </w:rPr>
        <w:t>on the basis of</w:t>
      </w:r>
      <w:proofErr w:type="gramEnd"/>
      <w:r w:rsidRPr="00E236EA">
        <w:rPr>
          <w:rFonts w:asciiTheme="minorHAnsi" w:hAnsiTheme="minorHAnsi" w:cstheme="minorHAnsi"/>
        </w:rPr>
        <w:t xml:space="preserve"> the most economically advantageous compliant tender </w:t>
      </w:r>
      <w:proofErr w:type="gramStart"/>
      <w:r w:rsidRPr="00E236EA">
        <w:rPr>
          <w:rFonts w:asciiTheme="minorHAnsi" w:hAnsiTheme="minorHAnsi" w:cstheme="minorHAnsi"/>
        </w:rPr>
        <w:t>taking into account</w:t>
      </w:r>
      <w:proofErr w:type="gramEnd"/>
      <w:r w:rsidRPr="00E236EA">
        <w:rPr>
          <w:rFonts w:asciiTheme="minorHAnsi" w:hAnsiTheme="minorHAnsi" w:cstheme="minorHAnsi"/>
        </w:rPr>
        <w:t xml:space="preserve"> the following award criteria and weightings. </w:t>
      </w:r>
    </w:p>
    <w:p w14:paraId="41D0B9A1" w14:textId="77777777" w:rsidR="00D75CEC" w:rsidRDefault="00D75CEC" w:rsidP="002D123F">
      <w:pPr>
        <w:jc w:val="both"/>
        <w:rPr>
          <w:rFonts w:asciiTheme="minorHAnsi" w:hAnsiTheme="minorHAnsi" w:cstheme="minorHAnsi"/>
        </w:rPr>
      </w:pPr>
    </w:p>
    <w:p w14:paraId="413FD982" w14:textId="77777777" w:rsidR="00D75CEC" w:rsidRDefault="00D75CEC" w:rsidP="002D123F">
      <w:pPr>
        <w:jc w:val="both"/>
        <w:rPr>
          <w:rFonts w:asciiTheme="minorHAnsi" w:hAnsiTheme="minorHAnsi" w:cstheme="minorHAnsi"/>
        </w:rPr>
      </w:pPr>
    </w:p>
    <w:p w14:paraId="7A66FBA9" w14:textId="77777777" w:rsidR="00D75CEC" w:rsidRDefault="00D75CEC" w:rsidP="002D123F">
      <w:pPr>
        <w:jc w:val="both"/>
        <w:rPr>
          <w:rFonts w:asciiTheme="minorHAnsi" w:hAnsiTheme="minorHAnsi" w:cstheme="minorHAnsi"/>
        </w:rPr>
      </w:pPr>
    </w:p>
    <w:p w14:paraId="402B8961" w14:textId="77777777" w:rsidR="00D75CEC" w:rsidRPr="00E236EA" w:rsidRDefault="00D75CEC" w:rsidP="002D123F">
      <w:pPr>
        <w:jc w:val="both"/>
        <w:rPr>
          <w:rFonts w:asciiTheme="minorHAnsi" w:hAnsiTheme="minorHAnsi" w:cstheme="minorHAnsi"/>
        </w:rPr>
      </w:pPr>
    </w:p>
    <w:p w14:paraId="18D1434E" w14:textId="35FEE8BF" w:rsidR="00CC2B5D" w:rsidRPr="00E236EA" w:rsidRDefault="00CC2B5D" w:rsidP="002D123F">
      <w:pPr>
        <w:pStyle w:val="Heading2"/>
        <w:jc w:val="both"/>
      </w:pPr>
      <w:bookmarkStart w:id="485" w:name="_Toc230095687"/>
      <w:r w:rsidRPr="00E236EA">
        <w:t xml:space="preserve">Criteria A </w:t>
      </w:r>
      <w:r w:rsidR="007E6A06" w:rsidRPr="00E236EA">
        <w:t>–</w:t>
      </w:r>
      <w:r w:rsidRPr="00E236EA">
        <w:t xml:space="preserve"> Cost</w:t>
      </w:r>
      <w:bookmarkEnd w:id="485"/>
    </w:p>
    <w:p w14:paraId="56A9CDCA" w14:textId="73D04B2E" w:rsidR="007E6A06" w:rsidRPr="00E236EA" w:rsidRDefault="007E6A06" w:rsidP="002D123F">
      <w:pPr>
        <w:jc w:val="both"/>
        <w:rPr>
          <w:rFonts w:asciiTheme="minorHAnsi" w:hAnsiTheme="minorHAnsi" w:cstheme="minorHAnsi"/>
        </w:rPr>
      </w:pPr>
      <w:r w:rsidRPr="00E236EA">
        <w:rPr>
          <w:rFonts w:asciiTheme="minorHAnsi" w:hAnsiTheme="minorHAnsi" w:cstheme="minorHAnsi"/>
        </w:rPr>
        <w:t>Only tenders that meet the selection criteria, specification requirements and minimum scores under the Qualitative Criteria (Criterion B</w:t>
      </w:r>
      <w:r w:rsidR="003101CC">
        <w:rPr>
          <w:rFonts w:asciiTheme="minorHAnsi" w:hAnsiTheme="minorHAnsi" w:cstheme="minorHAnsi"/>
        </w:rPr>
        <w:t>,</w:t>
      </w:r>
      <w:r w:rsidRPr="00E236EA">
        <w:rPr>
          <w:rFonts w:asciiTheme="minorHAnsi" w:hAnsiTheme="minorHAnsi" w:cstheme="minorHAnsi"/>
        </w:rPr>
        <w:t>C</w:t>
      </w:r>
      <w:r w:rsidR="003101CC">
        <w:rPr>
          <w:rFonts w:asciiTheme="minorHAnsi" w:hAnsiTheme="minorHAnsi" w:cstheme="minorHAnsi"/>
        </w:rPr>
        <w:t xml:space="preserve"> and D</w:t>
      </w:r>
      <w:r w:rsidRPr="00E236EA">
        <w:rPr>
          <w:rFonts w:asciiTheme="minorHAnsi" w:hAnsiTheme="minorHAnsi" w:cstheme="minorHAnsi"/>
        </w:rPr>
        <w:t xml:space="preserve">) will be scored under the Cost Criterion. </w:t>
      </w:r>
    </w:p>
    <w:tbl>
      <w:tblPr>
        <w:tblStyle w:val="GridTable4-Accent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3"/>
        <w:gridCol w:w="6753"/>
      </w:tblGrid>
      <w:tr w:rsidR="000B5B52" w:rsidRPr="00E236EA" w14:paraId="5EFFFD41" w14:textId="77777777" w:rsidTr="003247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7C506D1F" w14:textId="37E9EEF1" w:rsidR="00CC2B5D" w:rsidRPr="00E236EA" w:rsidRDefault="00CC2B5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Title</w:t>
            </w:r>
          </w:p>
        </w:tc>
        <w:tc>
          <w:tcPr>
            <w:tcW w:w="6753"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34774788" w14:textId="73E66B0D" w:rsidR="00CC2B5D" w:rsidRPr="00E236EA" w:rsidRDefault="00E812F9" w:rsidP="002D123F">
            <w:pPr>
              <w:spacing w:before="0" w:after="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236EA">
              <w:rPr>
                <w:rFonts w:asciiTheme="minorHAnsi" w:hAnsiTheme="minorHAnsi" w:cstheme="minorHAnsi"/>
              </w:rPr>
              <w:t>Cost for the Delivery of the Abstraction Licensing Support Services</w:t>
            </w:r>
          </w:p>
        </w:tc>
      </w:tr>
      <w:tr w:rsidR="00CC2B5D" w:rsidRPr="00E236EA" w14:paraId="5321553C" w14:textId="77777777" w:rsidTr="00FB0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shd w:val="clear" w:color="auto" w:fill="auto"/>
          </w:tcPr>
          <w:p w14:paraId="709DF8DA" w14:textId="77777777" w:rsidR="00CC2B5D" w:rsidRPr="00E236EA" w:rsidRDefault="00CC2B5D" w:rsidP="002D123F">
            <w:pPr>
              <w:spacing w:before="0" w:after="0"/>
              <w:jc w:val="both"/>
              <w:rPr>
                <w:rFonts w:asciiTheme="minorHAnsi" w:hAnsiTheme="minorHAnsi" w:cstheme="minorHAnsi"/>
                <w:b w:val="0"/>
                <w:bCs w:val="0"/>
                <w:sz w:val="24"/>
                <w:szCs w:val="24"/>
              </w:rPr>
            </w:pPr>
            <w:r w:rsidRPr="00E236EA">
              <w:rPr>
                <w:rFonts w:asciiTheme="minorHAnsi" w:hAnsiTheme="minorHAnsi" w:cstheme="minorHAnsi"/>
                <w:sz w:val="24"/>
                <w:szCs w:val="24"/>
              </w:rPr>
              <w:t>Description</w:t>
            </w:r>
          </w:p>
        </w:tc>
        <w:tc>
          <w:tcPr>
            <w:tcW w:w="6753" w:type="dxa"/>
            <w:tcBorders>
              <w:top w:val="single" w:sz="4" w:space="0" w:color="auto"/>
              <w:left w:val="single" w:sz="4" w:space="0" w:color="auto"/>
              <w:bottom w:val="single" w:sz="4" w:space="0" w:color="auto"/>
              <w:right w:val="single" w:sz="4" w:space="0" w:color="auto"/>
            </w:tcBorders>
            <w:shd w:val="clear" w:color="auto" w:fill="auto"/>
          </w:tcPr>
          <w:p w14:paraId="2D192741" w14:textId="77777777" w:rsidR="00DF634F" w:rsidRPr="00DF634F" w:rsidRDefault="00DF634F" w:rsidP="00DF634F">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r w:rsidRPr="00DF634F">
              <w:rPr>
                <w:rFonts w:asciiTheme="minorHAnsi" w:eastAsia="Times New Roman" w:hAnsiTheme="minorHAnsi" w:cstheme="minorHAnsi"/>
                <w:lang w:eastAsia="en-US"/>
              </w:rPr>
              <w:t xml:space="preserve">Proposed Total Fixed Fee for delivery of the Contract (to include all aspects) as outlined in the Request for Tender document.  </w:t>
            </w:r>
          </w:p>
          <w:p w14:paraId="7760AEDD" w14:textId="3903A468" w:rsidR="00CC2B5D" w:rsidRPr="00642000" w:rsidRDefault="00DF634F" w:rsidP="00DF634F">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trike/>
                <w:lang w:eastAsia="en-US"/>
              </w:rPr>
            </w:pPr>
            <w:r w:rsidRPr="00DF634F">
              <w:rPr>
                <w:rFonts w:asciiTheme="minorHAnsi" w:eastAsia="Times New Roman" w:hAnsiTheme="minorHAnsi" w:cstheme="minorHAnsi"/>
                <w:lang w:eastAsia="en-US"/>
              </w:rPr>
              <w:t>(as per details provided in Pricing Document)</w:t>
            </w:r>
          </w:p>
        </w:tc>
      </w:tr>
      <w:tr w:rsidR="00CC2B5D" w:rsidRPr="00E236EA" w14:paraId="3C1CEBE0" w14:textId="77777777" w:rsidTr="00FB01CE">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single" w:sz="4" w:space="0" w:color="auto"/>
            </w:tcBorders>
          </w:tcPr>
          <w:p w14:paraId="06016C46" w14:textId="6DF6794C" w:rsidR="00CC2B5D" w:rsidRPr="00E236EA" w:rsidRDefault="00CC2B5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Weighing</w:t>
            </w:r>
          </w:p>
        </w:tc>
        <w:tc>
          <w:tcPr>
            <w:tcW w:w="6753" w:type="dxa"/>
            <w:tcBorders>
              <w:top w:val="single" w:sz="4" w:space="0" w:color="auto"/>
              <w:left w:val="single" w:sz="4" w:space="0" w:color="auto"/>
              <w:bottom w:val="single" w:sz="4" w:space="0" w:color="auto"/>
              <w:right w:val="single" w:sz="4" w:space="0" w:color="auto"/>
            </w:tcBorders>
            <w:vAlign w:val="center"/>
          </w:tcPr>
          <w:p w14:paraId="7FA3706C" w14:textId="2E6E3BBA" w:rsidR="00CC2B5D" w:rsidRPr="00E236EA" w:rsidRDefault="00CD5600" w:rsidP="002D123F">
            <w:pPr>
              <w:spacing w:before="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rPr>
            </w:pPr>
            <w:r w:rsidRPr="00E236EA">
              <w:rPr>
                <w:rFonts w:asciiTheme="minorHAnsi" w:hAnsiTheme="minorHAnsi" w:cstheme="minorHAnsi"/>
                <w:color w:val="000000" w:themeColor="text1"/>
                <w:sz w:val="24"/>
                <w:szCs w:val="24"/>
              </w:rPr>
              <w:t>30</w:t>
            </w:r>
            <w:r w:rsidR="00CC2B5D" w:rsidRPr="00E236EA">
              <w:rPr>
                <w:rFonts w:asciiTheme="minorHAnsi" w:hAnsiTheme="minorHAnsi" w:cstheme="minorHAnsi"/>
                <w:color w:val="000000" w:themeColor="text1"/>
                <w:sz w:val="24"/>
                <w:szCs w:val="24"/>
              </w:rPr>
              <w:t>%</w:t>
            </w:r>
          </w:p>
        </w:tc>
      </w:tr>
      <w:tr w:rsidR="00CC2B5D" w:rsidRPr="00E236EA" w14:paraId="6FA3965D" w14:textId="77777777" w:rsidTr="00FB0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shd w:val="clear" w:color="auto" w:fill="auto"/>
          </w:tcPr>
          <w:p w14:paraId="59CB3FB3" w14:textId="38972D9C" w:rsidR="00CC2B5D" w:rsidRPr="00E236EA" w:rsidRDefault="00CC2B5D" w:rsidP="002D123F">
            <w:pPr>
              <w:spacing w:before="0" w:after="0"/>
              <w:jc w:val="both"/>
              <w:rPr>
                <w:rFonts w:asciiTheme="minorHAnsi" w:hAnsiTheme="minorHAnsi" w:cstheme="minorHAnsi"/>
                <w:sz w:val="24"/>
                <w:szCs w:val="24"/>
              </w:rPr>
            </w:pPr>
            <w:r w:rsidRPr="00E236EA">
              <w:rPr>
                <w:rFonts w:asciiTheme="minorHAnsi" w:hAnsiTheme="minorHAnsi" w:cstheme="minorHAnsi"/>
                <w:sz w:val="24"/>
                <w:szCs w:val="24"/>
              </w:rPr>
              <w:t>Maximum Marks</w:t>
            </w:r>
          </w:p>
        </w:tc>
        <w:tc>
          <w:tcPr>
            <w:tcW w:w="6753" w:type="dxa"/>
            <w:tcBorders>
              <w:top w:val="single" w:sz="4" w:space="0" w:color="auto"/>
            </w:tcBorders>
            <w:shd w:val="clear" w:color="auto" w:fill="auto"/>
            <w:vAlign w:val="center"/>
          </w:tcPr>
          <w:p w14:paraId="6557AD63" w14:textId="7E08CBE3" w:rsidR="00CC2B5D" w:rsidRPr="00E236EA" w:rsidRDefault="00CD5600" w:rsidP="002D123F">
            <w:p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rPr>
            </w:pPr>
            <w:r w:rsidRPr="00E236EA">
              <w:rPr>
                <w:rFonts w:asciiTheme="minorHAnsi" w:hAnsiTheme="minorHAnsi" w:cstheme="minorHAnsi"/>
                <w:color w:val="000000" w:themeColor="text1"/>
                <w:sz w:val="24"/>
                <w:szCs w:val="24"/>
              </w:rPr>
              <w:t>300</w:t>
            </w:r>
            <w:r w:rsidR="007E6A06" w:rsidRPr="00E236EA">
              <w:rPr>
                <w:rFonts w:asciiTheme="minorHAnsi" w:hAnsiTheme="minorHAnsi" w:cstheme="minorHAnsi"/>
                <w:color w:val="000000" w:themeColor="text1"/>
                <w:sz w:val="24"/>
                <w:szCs w:val="24"/>
              </w:rPr>
              <w:t>0</w:t>
            </w:r>
          </w:p>
        </w:tc>
      </w:tr>
    </w:tbl>
    <w:p w14:paraId="6644239F" w14:textId="77777777" w:rsidR="00065B2B" w:rsidRDefault="00065B2B" w:rsidP="002D123F">
      <w:pPr>
        <w:spacing w:before="0" w:after="0"/>
        <w:jc w:val="both"/>
        <w:rPr>
          <w:rFonts w:asciiTheme="minorHAnsi" w:hAnsiTheme="minorHAnsi" w:cstheme="minorHAnsi"/>
          <w:color w:val="FF0000"/>
          <w:sz w:val="24"/>
          <w:szCs w:val="24"/>
        </w:rPr>
      </w:pPr>
    </w:p>
    <w:p w14:paraId="5F5F5650" w14:textId="77777777" w:rsidR="004C4BA6" w:rsidRDefault="004C4BA6" w:rsidP="002D123F">
      <w:pPr>
        <w:spacing w:before="0" w:after="0"/>
        <w:jc w:val="both"/>
        <w:rPr>
          <w:rFonts w:asciiTheme="minorHAnsi" w:hAnsiTheme="minorHAnsi" w:cstheme="minorHAnsi"/>
          <w:color w:val="FF0000"/>
          <w:sz w:val="24"/>
          <w:szCs w:val="24"/>
        </w:rPr>
      </w:pPr>
    </w:p>
    <w:p w14:paraId="12124AEE" w14:textId="77777777" w:rsidR="004C4BA6" w:rsidRDefault="004C4BA6" w:rsidP="002D123F">
      <w:pPr>
        <w:spacing w:before="0" w:after="0"/>
        <w:jc w:val="both"/>
        <w:rPr>
          <w:rFonts w:asciiTheme="minorHAnsi" w:hAnsiTheme="minorHAnsi" w:cstheme="minorHAnsi"/>
          <w:color w:val="FF0000"/>
          <w:sz w:val="24"/>
          <w:szCs w:val="24"/>
        </w:rPr>
      </w:pPr>
    </w:p>
    <w:p w14:paraId="52B295FE" w14:textId="77777777" w:rsidR="004C4BA6" w:rsidRDefault="004C4BA6" w:rsidP="002D123F">
      <w:pPr>
        <w:spacing w:before="0" w:after="0"/>
        <w:jc w:val="both"/>
        <w:rPr>
          <w:rFonts w:asciiTheme="minorHAnsi" w:hAnsiTheme="minorHAnsi" w:cstheme="minorHAnsi"/>
          <w:color w:val="FF0000"/>
          <w:sz w:val="24"/>
          <w:szCs w:val="24"/>
        </w:rPr>
      </w:pPr>
    </w:p>
    <w:p w14:paraId="65133647" w14:textId="77777777" w:rsidR="004C4BA6" w:rsidRDefault="004C4BA6" w:rsidP="002D123F">
      <w:pPr>
        <w:spacing w:before="0" w:after="0"/>
        <w:jc w:val="both"/>
        <w:rPr>
          <w:rFonts w:asciiTheme="minorHAnsi" w:hAnsiTheme="minorHAnsi" w:cstheme="minorHAnsi"/>
          <w:color w:val="FF0000"/>
          <w:sz w:val="24"/>
          <w:szCs w:val="24"/>
        </w:rPr>
      </w:pPr>
    </w:p>
    <w:p w14:paraId="37A1A69A" w14:textId="77777777" w:rsidR="004C4BA6" w:rsidRDefault="004C4BA6" w:rsidP="002D123F">
      <w:pPr>
        <w:spacing w:before="0" w:after="0"/>
        <w:jc w:val="both"/>
        <w:rPr>
          <w:rFonts w:asciiTheme="minorHAnsi" w:hAnsiTheme="minorHAnsi" w:cstheme="minorHAnsi"/>
          <w:color w:val="FF0000"/>
          <w:sz w:val="24"/>
          <w:szCs w:val="24"/>
        </w:rPr>
      </w:pPr>
    </w:p>
    <w:p w14:paraId="4BC7EC96" w14:textId="77777777" w:rsidR="004C4BA6" w:rsidRDefault="004C4BA6" w:rsidP="002D123F">
      <w:pPr>
        <w:spacing w:before="0" w:after="0"/>
        <w:jc w:val="both"/>
        <w:rPr>
          <w:rFonts w:asciiTheme="minorHAnsi" w:hAnsiTheme="minorHAnsi" w:cstheme="minorHAnsi"/>
          <w:color w:val="FF0000"/>
          <w:sz w:val="24"/>
          <w:szCs w:val="24"/>
        </w:rPr>
      </w:pPr>
    </w:p>
    <w:p w14:paraId="68121CFF" w14:textId="77777777" w:rsidR="004C4BA6" w:rsidRPr="00E236EA" w:rsidRDefault="004C4BA6" w:rsidP="002D123F">
      <w:pPr>
        <w:spacing w:before="0" w:after="0"/>
        <w:jc w:val="both"/>
        <w:rPr>
          <w:rFonts w:asciiTheme="minorHAnsi" w:hAnsiTheme="minorHAnsi" w:cstheme="minorHAnsi"/>
          <w:color w:val="FF0000"/>
          <w:sz w:val="24"/>
          <w:szCs w:val="24"/>
        </w:rPr>
      </w:pPr>
    </w:p>
    <w:p w14:paraId="63728613" w14:textId="04E8D4D2" w:rsidR="00CC2B5D" w:rsidRPr="00E236EA" w:rsidRDefault="00CC2B5D" w:rsidP="002D123F">
      <w:pPr>
        <w:pStyle w:val="Heading2"/>
        <w:jc w:val="both"/>
      </w:pPr>
      <w:bookmarkStart w:id="486" w:name="_Toc230095688"/>
      <w:r w:rsidRPr="00E236EA">
        <w:lastRenderedPageBreak/>
        <w:t>Criteria B - Methodology</w:t>
      </w:r>
      <w:bookmarkEnd w:id="486"/>
    </w:p>
    <w:p w14:paraId="41B0BBDE" w14:textId="77777777" w:rsidR="00CC2B5D" w:rsidRPr="00E236EA" w:rsidRDefault="00CC2B5D" w:rsidP="002D123F">
      <w:pPr>
        <w:spacing w:before="0" w:after="0"/>
        <w:jc w:val="both"/>
        <w:rPr>
          <w:rFonts w:asciiTheme="minorHAnsi" w:hAnsiTheme="minorHAnsi" w:cstheme="minorHAnsi"/>
          <w:color w:val="FF0000"/>
          <w:sz w:val="24"/>
          <w:szCs w:val="24"/>
        </w:rPr>
      </w:pPr>
    </w:p>
    <w:tbl>
      <w:tblPr>
        <w:tblStyle w:val="GridTable4-Accent5"/>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80" w:firstRow="0" w:lastRow="0" w:firstColumn="1" w:lastColumn="0" w:noHBand="0" w:noVBand="1"/>
      </w:tblPr>
      <w:tblGrid>
        <w:gridCol w:w="2405"/>
        <w:gridCol w:w="1985"/>
        <w:gridCol w:w="1984"/>
        <w:gridCol w:w="2693"/>
      </w:tblGrid>
      <w:tr w:rsidR="001D173E" w:rsidRPr="00E236EA" w14:paraId="0AF44A68" w14:textId="77777777" w:rsidTr="002018A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2F5496" w:themeFill="accent1" w:themeFillShade="BF"/>
            <w:vAlign w:val="center"/>
          </w:tcPr>
          <w:p w14:paraId="62DB3DBE" w14:textId="15924258" w:rsidR="001D173E" w:rsidRPr="00E236EA" w:rsidRDefault="001D173E" w:rsidP="002D123F">
            <w:pPr>
              <w:jc w:val="both"/>
              <w:rPr>
                <w:rFonts w:asciiTheme="minorHAnsi" w:hAnsiTheme="minorHAnsi" w:cstheme="minorHAnsi"/>
                <w:b w:val="0"/>
                <w:color w:val="FFFFFF" w:themeColor="background1"/>
              </w:rPr>
            </w:pPr>
            <w:r w:rsidRPr="00E236EA">
              <w:rPr>
                <w:rFonts w:asciiTheme="minorHAnsi" w:hAnsiTheme="minorHAnsi" w:cstheme="minorHAnsi"/>
                <w:color w:val="FFFFFF" w:themeColor="background1"/>
              </w:rPr>
              <w:t xml:space="preserve">Criterion B – Methodology for </w:t>
            </w:r>
            <w:r w:rsidR="00E812F9" w:rsidRPr="00E236EA">
              <w:rPr>
                <w:rFonts w:asciiTheme="minorHAnsi" w:hAnsiTheme="minorHAnsi" w:cstheme="minorHAnsi"/>
                <w:color w:val="FFFFFF" w:themeColor="background1"/>
              </w:rPr>
              <w:t>Abstraction Licensing Support Services</w:t>
            </w:r>
          </w:p>
        </w:tc>
        <w:tc>
          <w:tcPr>
            <w:tcW w:w="1985" w:type="dxa"/>
            <w:tcBorders>
              <w:bottom w:val="single" w:sz="4" w:space="0" w:color="000000" w:themeColor="text1"/>
            </w:tcBorders>
            <w:shd w:val="clear" w:color="auto" w:fill="2F5496" w:themeFill="accent1" w:themeFillShade="BF"/>
            <w:vAlign w:val="center"/>
          </w:tcPr>
          <w:p w14:paraId="0FDC992A" w14:textId="77777777" w:rsidR="001D173E" w:rsidRPr="00E236EA" w:rsidRDefault="001D173E" w:rsidP="002D123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E236EA">
              <w:rPr>
                <w:rFonts w:asciiTheme="minorHAnsi" w:hAnsiTheme="minorHAnsi" w:cstheme="minorHAnsi"/>
                <w:b/>
                <w:bCs/>
                <w:color w:val="FFFFFF" w:themeColor="background1"/>
              </w:rPr>
              <w:t>Weighting</w:t>
            </w:r>
          </w:p>
        </w:tc>
        <w:tc>
          <w:tcPr>
            <w:tcW w:w="1984" w:type="dxa"/>
            <w:tcBorders>
              <w:bottom w:val="single" w:sz="4" w:space="0" w:color="000000" w:themeColor="text1"/>
            </w:tcBorders>
            <w:shd w:val="clear" w:color="auto" w:fill="2F5496" w:themeFill="accent1" w:themeFillShade="BF"/>
            <w:vAlign w:val="center"/>
          </w:tcPr>
          <w:p w14:paraId="1CEC8C65" w14:textId="77777777" w:rsidR="001D173E" w:rsidRPr="00E236EA" w:rsidRDefault="001D173E" w:rsidP="002D123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E236EA">
              <w:rPr>
                <w:rFonts w:asciiTheme="minorHAnsi" w:hAnsiTheme="minorHAnsi" w:cstheme="minorHAnsi"/>
                <w:b/>
                <w:bCs/>
                <w:color w:val="FFFFFF" w:themeColor="background1"/>
              </w:rPr>
              <w:t>Max. Marks</w:t>
            </w:r>
          </w:p>
        </w:tc>
        <w:tc>
          <w:tcPr>
            <w:tcW w:w="2693" w:type="dxa"/>
            <w:tcBorders>
              <w:bottom w:val="single" w:sz="4" w:space="0" w:color="000000" w:themeColor="text1"/>
            </w:tcBorders>
            <w:shd w:val="clear" w:color="auto" w:fill="2F5496" w:themeFill="accent1" w:themeFillShade="BF"/>
            <w:vAlign w:val="center"/>
          </w:tcPr>
          <w:p w14:paraId="62F5CE32" w14:textId="5930C7E7" w:rsidR="001D173E" w:rsidRPr="00E236EA" w:rsidRDefault="001D173E" w:rsidP="009F149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E236EA">
              <w:rPr>
                <w:rFonts w:asciiTheme="minorHAnsi" w:hAnsiTheme="minorHAnsi" w:cstheme="minorHAnsi"/>
                <w:b/>
                <w:bCs/>
                <w:color w:val="FFFFFF" w:themeColor="background1"/>
              </w:rPr>
              <w:t>Min. Marks Required</w:t>
            </w:r>
          </w:p>
        </w:tc>
      </w:tr>
      <w:tr w:rsidR="001D173E" w:rsidRPr="00E236EA" w14:paraId="0846557A" w14:textId="77777777" w:rsidTr="002018A7">
        <w:trPr>
          <w:trHeight w:val="349"/>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58D71D05" w14:textId="77777777" w:rsidR="001D173E" w:rsidRPr="00E236EA" w:rsidRDefault="001D173E" w:rsidP="002D123F">
            <w:pPr>
              <w:jc w:val="both"/>
              <w:rPr>
                <w:rFonts w:asciiTheme="minorHAnsi" w:hAnsiTheme="minorHAnsi" w:cstheme="minorHAnsi"/>
                <w:highlight w:val="yellow"/>
              </w:rPr>
            </w:pPr>
          </w:p>
        </w:tc>
        <w:tc>
          <w:tcPr>
            <w:tcW w:w="1985" w:type="dxa"/>
            <w:vAlign w:val="center"/>
          </w:tcPr>
          <w:p w14:paraId="4F812D38" w14:textId="78F26B07" w:rsidR="001D173E" w:rsidRPr="00E236EA" w:rsidRDefault="004C4BA6" w:rsidP="002D12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highlight w:val="yellow"/>
              </w:rPr>
            </w:pPr>
            <w:r>
              <w:rPr>
                <w:rFonts w:asciiTheme="minorHAnsi" w:hAnsiTheme="minorHAnsi" w:cstheme="minorHAnsi"/>
                <w:b/>
                <w:bCs/>
              </w:rPr>
              <w:t>30</w:t>
            </w:r>
            <w:r w:rsidR="001D173E" w:rsidRPr="00E236EA">
              <w:rPr>
                <w:rFonts w:asciiTheme="minorHAnsi" w:hAnsiTheme="minorHAnsi" w:cstheme="minorHAnsi"/>
                <w:b/>
                <w:bCs/>
              </w:rPr>
              <w:t>%</w:t>
            </w:r>
          </w:p>
        </w:tc>
        <w:tc>
          <w:tcPr>
            <w:tcW w:w="0" w:type="dxa"/>
            <w:vAlign w:val="center"/>
          </w:tcPr>
          <w:p w14:paraId="29B0A678" w14:textId="491BD33D" w:rsidR="001D173E" w:rsidRPr="00E236EA" w:rsidRDefault="004C4BA6" w:rsidP="002D12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highlight w:val="yellow"/>
              </w:rPr>
            </w:pPr>
            <w:r>
              <w:rPr>
                <w:rFonts w:asciiTheme="minorHAnsi" w:hAnsiTheme="minorHAnsi" w:cstheme="minorHAnsi"/>
                <w:b/>
                <w:bCs/>
              </w:rPr>
              <w:t>3</w:t>
            </w:r>
            <w:r w:rsidR="001D173E" w:rsidRPr="00E236EA">
              <w:rPr>
                <w:rFonts w:asciiTheme="minorHAnsi" w:hAnsiTheme="minorHAnsi" w:cstheme="minorHAnsi"/>
                <w:b/>
                <w:bCs/>
              </w:rPr>
              <w:t>,000</w:t>
            </w:r>
          </w:p>
        </w:tc>
        <w:tc>
          <w:tcPr>
            <w:tcW w:w="2693" w:type="dxa"/>
            <w:vAlign w:val="center"/>
          </w:tcPr>
          <w:p w14:paraId="78EF1D5C" w14:textId="7E330A71" w:rsidR="001D173E" w:rsidRPr="00E236EA" w:rsidRDefault="004C4BA6" w:rsidP="002D12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1</w:t>
            </w:r>
            <w:r w:rsidR="001D173E" w:rsidRPr="00E236EA">
              <w:rPr>
                <w:rFonts w:asciiTheme="minorHAnsi" w:hAnsiTheme="minorHAnsi" w:cstheme="minorHAnsi"/>
                <w:b/>
                <w:bCs/>
              </w:rPr>
              <w:t>,</w:t>
            </w:r>
            <w:r>
              <w:rPr>
                <w:rFonts w:asciiTheme="minorHAnsi" w:hAnsiTheme="minorHAnsi" w:cstheme="minorHAnsi"/>
                <w:b/>
                <w:bCs/>
              </w:rPr>
              <w:t>5</w:t>
            </w:r>
            <w:r w:rsidR="001D173E" w:rsidRPr="00E236EA">
              <w:rPr>
                <w:rFonts w:asciiTheme="minorHAnsi" w:hAnsiTheme="minorHAnsi" w:cstheme="minorHAnsi"/>
                <w:b/>
                <w:bCs/>
              </w:rPr>
              <w:t>00</w:t>
            </w:r>
          </w:p>
        </w:tc>
      </w:tr>
      <w:tr w:rsidR="001D173E" w:rsidRPr="00E236EA" w14:paraId="63E22436" w14:textId="77777777" w:rsidTr="00201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tcPr>
          <w:p w14:paraId="0D49D0F6" w14:textId="77777777" w:rsidR="001D173E" w:rsidRPr="00E236EA" w:rsidRDefault="001D173E" w:rsidP="002D123F">
            <w:pPr>
              <w:spacing w:line="240" w:lineRule="auto"/>
              <w:jc w:val="both"/>
              <w:rPr>
                <w:rFonts w:asciiTheme="minorHAnsi" w:hAnsiTheme="minorHAnsi" w:cstheme="minorHAnsi"/>
              </w:rPr>
            </w:pPr>
            <w:r w:rsidRPr="00E236EA">
              <w:rPr>
                <w:rFonts w:asciiTheme="minorHAnsi" w:hAnsiTheme="minorHAnsi" w:cstheme="minorHAnsi"/>
              </w:rPr>
              <w:t>Description</w:t>
            </w:r>
          </w:p>
        </w:tc>
      </w:tr>
      <w:tr w:rsidR="001D173E" w:rsidRPr="00E236EA" w14:paraId="1A2BE528" w14:textId="77777777" w:rsidTr="002018A7">
        <w:tc>
          <w:tcPr>
            <w:cnfStyle w:val="001000000000" w:firstRow="0" w:lastRow="0" w:firstColumn="1" w:lastColumn="0" w:oddVBand="0" w:evenVBand="0" w:oddHBand="0" w:evenHBand="0" w:firstRowFirstColumn="0" w:firstRowLastColumn="0" w:lastRowFirstColumn="0" w:lastRowLastColumn="0"/>
            <w:tcW w:w="9067" w:type="dxa"/>
            <w:gridSpan w:val="4"/>
          </w:tcPr>
          <w:p w14:paraId="61B1E835" w14:textId="77777777" w:rsidR="00DF634F" w:rsidRPr="009D181E" w:rsidRDefault="00DF634F" w:rsidP="00DF634F">
            <w:pPr>
              <w:spacing w:before="0" w:after="0"/>
              <w:rPr>
                <w:rFonts w:asciiTheme="minorHAnsi" w:eastAsia="Times New Roman" w:hAnsiTheme="minorHAnsi" w:cstheme="minorHAnsi"/>
                <w:b w:val="0"/>
                <w:bCs w:val="0"/>
                <w:lang w:eastAsia="en-US"/>
              </w:rPr>
            </w:pPr>
            <w:r w:rsidRPr="009D181E">
              <w:rPr>
                <w:rFonts w:asciiTheme="minorHAnsi" w:eastAsia="Times New Roman" w:hAnsiTheme="minorHAnsi" w:cstheme="minorHAnsi"/>
                <w:b w:val="0"/>
                <w:bCs w:val="0"/>
                <w:lang w:eastAsia="en-US"/>
              </w:rPr>
              <w:t xml:space="preserve">Tenderers should demonstrate that they have a detailed understanding of the requirements of the tender specification. </w:t>
            </w:r>
          </w:p>
          <w:p w14:paraId="3E77EF80" w14:textId="18389E41" w:rsidR="001D173E" w:rsidRPr="00E236EA" w:rsidRDefault="00DF634F" w:rsidP="00DF634F">
            <w:pPr>
              <w:spacing w:before="0" w:after="0"/>
              <w:jc w:val="both"/>
              <w:rPr>
                <w:rFonts w:asciiTheme="minorHAnsi" w:hAnsiTheme="minorHAnsi" w:cstheme="minorHAnsi"/>
                <w:b w:val="0"/>
                <w:bCs w:val="0"/>
              </w:rPr>
            </w:pPr>
            <w:r w:rsidRPr="009D181E">
              <w:rPr>
                <w:rFonts w:asciiTheme="minorHAnsi" w:eastAsia="Times New Roman" w:hAnsiTheme="minorHAnsi" w:cstheme="minorHAnsi"/>
                <w:b w:val="0"/>
                <w:bCs w:val="0"/>
                <w:lang w:eastAsia="en-US"/>
              </w:rPr>
              <w:t xml:space="preserve">Tenderers should outline in a max. of </w:t>
            </w:r>
            <w:r w:rsidR="006111AE">
              <w:rPr>
                <w:rFonts w:asciiTheme="minorHAnsi" w:eastAsia="Times New Roman" w:hAnsiTheme="minorHAnsi" w:cstheme="minorHAnsi"/>
                <w:b w:val="0"/>
                <w:bCs w:val="0"/>
                <w:lang w:eastAsia="en-US"/>
              </w:rPr>
              <w:t>seven</w:t>
            </w:r>
            <w:r w:rsidR="006111AE" w:rsidRPr="009D181E">
              <w:rPr>
                <w:rFonts w:asciiTheme="minorHAnsi" w:eastAsia="Times New Roman" w:hAnsiTheme="minorHAnsi" w:cstheme="minorHAnsi"/>
                <w:b w:val="0"/>
                <w:bCs w:val="0"/>
                <w:lang w:eastAsia="en-US"/>
              </w:rPr>
              <w:t xml:space="preserve"> </w:t>
            </w:r>
            <w:r w:rsidRPr="009D181E">
              <w:rPr>
                <w:rFonts w:asciiTheme="minorHAnsi" w:eastAsia="Times New Roman" w:hAnsiTheme="minorHAnsi" w:cstheme="minorHAnsi"/>
                <w:b w:val="0"/>
                <w:bCs w:val="0"/>
                <w:lang w:eastAsia="en-US"/>
              </w:rPr>
              <w:t>no. A4 pages</w:t>
            </w:r>
            <w:r w:rsidR="006111AE">
              <w:rPr>
                <w:rFonts w:asciiTheme="minorHAnsi" w:eastAsia="Times New Roman" w:hAnsiTheme="minorHAnsi" w:cstheme="minorHAnsi"/>
                <w:b w:val="0"/>
                <w:bCs w:val="0"/>
                <w:lang w:eastAsia="en-US"/>
              </w:rPr>
              <w:t xml:space="preserve"> (excluding images/graphs)</w:t>
            </w:r>
            <w:r w:rsidRPr="009D181E">
              <w:rPr>
                <w:rFonts w:asciiTheme="minorHAnsi" w:eastAsia="Times New Roman" w:hAnsiTheme="minorHAnsi" w:cstheme="minorHAnsi"/>
                <w:b w:val="0"/>
                <w:bCs w:val="0"/>
                <w:lang w:eastAsia="en-US"/>
              </w:rPr>
              <w:t xml:space="preserve"> a methodology, providing details of how the work will be undertaken, including estimated hours, number of staff, etc. Your tender should also show the management and superintendence arrangements proposed together with the role and management of any sub-contractors, if any.</w:t>
            </w:r>
          </w:p>
        </w:tc>
      </w:tr>
    </w:tbl>
    <w:p w14:paraId="61E64331" w14:textId="77777777" w:rsidR="009C53C4" w:rsidRPr="00E236EA" w:rsidRDefault="009C53C4" w:rsidP="002D123F">
      <w:pPr>
        <w:spacing w:before="0" w:after="0"/>
        <w:jc w:val="both"/>
        <w:rPr>
          <w:rFonts w:asciiTheme="minorHAnsi" w:hAnsiTheme="minorHAnsi" w:cstheme="minorHAnsi"/>
          <w:color w:val="FF0000"/>
          <w:sz w:val="24"/>
          <w:szCs w:val="24"/>
        </w:rPr>
      </w:pPr>
    </w:p>
    <w:p w14:paraId="73392F8A" w14:textId="11CB1991" w:rsidR="00CC2B5D" w:rsidRPr="00E236EA" w:rsidRDefault="00402250" w:rsidP="002D123F">
      <w:pPr>
        <w:pStyle w:val="Heading2"/>
        <w:jc w:val="both"/>
      </w:pPr>
      <w:bookmarkStart w:id="487" w:name="_Toc230095689"/>
      <w:r w:rsidRPr="00E236EA">
        <w:t>Criteria C</w:t>
      </w:r>
      <w:r w:rsidR="00CC2B5D" w:rsidRPr="00E236EA">
        <w:t xml:space="preserve"> – </w:t>
      </w:r>
      <w:r w:rsidR="00097165" w:rsidRPr="00E236EA">
        <w:t>Key Resources &amp; Programme</w:t>
      </w:r>
      <w:bookmarkEnd w:id="487"/>
      <w:r w:rsidR="00097165" w:rsidRPr="00E236EA" w:rsidDel="00097165">
        <w:t xml:space="preserve"> </w:t>
      </w:r>
    </w:p>
    <w:tbl>
      <w:tblPr>
        <w:tblStyle w:val="GridTable4-Accent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80" w:firstRow="0" w:lastRow="0" w:firstColumn="1" w:lastColumn="0" w:noHBand="0" w:noVBand="1"/>
      </w:tblPr>
      <w:tblGrid>
        <w:gridCol w:w="3681"/>
        <w:gridCol w:w="1559"/>
        <w:gridCol w:w="1559"/>
        <w:gridCol w:w="2217"/>
      </w:tblGrid>
      <w:tr w:rsidR="001D173E" w:rsidRPr="00E236EA" w14:paraId="245A9D17" w14:textId="77777777" w:rsidTr="002018A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2F5496" w:themeFill="accent1" w:themeFillShade="BF"/>
            <w:vAlign w:val="center"/>
          </w:tcPr>
          <w:p w14:paraId="08EF7565" w14:textId="609FFF8A" w:rsidR="001D173E" w:rsidRPr="00E236EA" w:rsidRDefault="001D173E" w:rsidP="002D123F">
            <w:pPr>
              <w:jc w:val="both"/>
              <w:rPr>
                <w:rFonts w:asciiTheme="minorHAnsi" w:hAnsiTheme="minorHAnsi" w:cstheme="minorHAnsi"/>
                <w:b w:val="0"/>
                <w:color w:val="FFFFFF" w:themeColor="background1"/>
              </w:rPr>
            </w:pPr>
            <w:r w:rsidRPr="00E236EA">
              <w:rPr>
                <w:rFonts w:asciiTheme="minorHAnsi" w:hAnsiTheme="minorHAnsi" w:cstheme="minorHAnsi"/>
                <w:color w:val="FFFFFF" w:themeColor="background1"/>
              </w:rPr>
              <w:t xml:space="preserve">Criterion C – Key </w:t>
            </w:r>
            <w:r w:rsidR="009E011B" w:rsidRPr="00E236EA">
              <w:rPr>
                <w:rFonts w:asciiTheme="minorHAnsi" w:hAnsiTheme="minorHAnsi" w:cstheme="minorHAnsi"/>
                <w:color w:val="FFFFFF" w:themeColor="background1"/>
              </w:rPr>
              <w:t>Resources</w:t>
            </w:r>
            <w:r w:rsidR="00097165" w:rsidRPr="00E236EA">
              <w:rPr>
                <w:rFonts w:asciiTheme="minorHAnsi" w:hAnsiTheme="minorHAnsi" w:cstheme="minorHAnsi"/>
                <w:color w:val="FFFFFF" w:themeColor="background1"/>
              </w:rPr>
              <w:t xml:space="preserve"> &amp; Programme</w:t>
            </w:r>
          </w:p>
        </w:tc>
        <w:tc>
          <w:tcPr>
            <w:tcW w:w="1559" w:type="dxa"/>
            <w:tcBorders>
              <w:bottom w:val="single" w:sz="4" w:space="0" w:color="000000" w:themeColor="text1"/>
            </w:tcBorders>
            <w:shd w:val="clear" w:color="auto" w:fill="2F5496" w:themeFill="accent1" w:themeFillShade="BF"/>
            <w:vAlign w:val="center"/>
          </w:tcPr>
          <w:p w14:paraId="657767EE" w14:textId="77777777" w:rsidR="001D173E" w:rsidRPr="00E236EA" w:rsidRDefault="001D173E" w:rsidP="002D123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E236EA">
              <w:rPr>
                <w:rFonts w:asciiTheme="minorHAnsi" w:hAnsiTheme="minorHAnsi" w:cstheme="minorHAnsi"/>
                <w:b/>
                <w:bCs/>
                <w:color w:val="FFFFFF" w:themeColor="background1"/>
              </w:rPr>
              <w:t>Weighting</w:t>
            </w:r>
          </w:p>
        </w:tc>
        <w:tc>
          <w:tcPr>
            <w:tcW w:w="1559" w:type="dxa"/>
            <w:tcBorders>
              <w:bottom w:val="single" w:sz="4" w:space="0" w:color="000000" w:themeColor="text1"/>
            </w:tcBorders>
            <w:shd w:val="clear" w:color="auto" w:fill="2F5496" w:themeFill="accent1" w:themeFillShade="BF"/>
            <w:vAlign w:val="center"/>
          </w:tcPr>
          <w:p w14:paraId="30DB095C" w14:textId="77777777" w:rsidR="001D173E" w:rsidRPr="00E236EA" w:rsidRDefault="001D173E" w:rsidP="002D123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E236EA">
              <w:rPr>
                <w:rFonts w:asciiTheme="minorHAnsi" w:hAnsiTheme="minorHAnsi" w:cstheme="minorHAnsi"/>
                <w:b/>
                <w:bCs/>
                <w:color w:val="FFFFFF" w:themeColor="background1"/>
              </w:rPr>
              <w:t>Max. Marks</w:t>
            </w:r>
          </w:p>
        </w:tc>
        <w:tc>
          <w:tcPr>
            <w:tcW w:w="2217" w:type="dxa"/>
            <w:tcBorders>
              <w:bottom w:val="single" w:sz="4" w:space="0" w:color="000000" w:themeColor="text1"/>
            </w:tcBorders>
            <w:shd w:val="clear" w:color="auto" w:fill="2F5496" w:themeFill="accent1" w:themeFillShade="BF"/>
            <w:vAlign w:val="center"/>
          </w:tcPr>
          <w:p w14:paraId="2C0058C7" w14:textId="688BEDCC" w:rsidR="001D173E" w:rsidRPr="00E236EA" w:rsidRDefault="001D173E" w:rsidP="009F1491">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E236EA">
              <w:rPr>
                <w:rFonts w:asciiTheme="minorHAnsi" w:hAnsiTheme="minorHAnsi" w:cstheme="minorHAnsi"/>
                <w:b/>
                <w:bCs/>
                <w:color w:val="FFFFFF" w:themeColor="background1"/>
              </w:rPr>
              <w:t>Min. Marks Required</w:t>
            </w:r>
          </w:p>
        </w:tc>
      </w:tr>
      <w:tr w:rsidR="001D173E" w:rsidRPr="00E236EA" w14:paraId="31640F05" w14:textId="77777777" w:rsidTr="002018A7">
        <w:trPr>
          <w:trHeight w:val="349"/>
        </w:trPr>
        <w:tc>
          <w:tcPr>
            <w:cnfStyle w:val="001000000000" w:firstRow="0" w:lastRow="0" w:firstColumn="1" w:lastColumn="0" w:oddVBand="0" w:evenVBand="0" w:oddHBand="0" w:evenHBand="0" w:firstRowFirstColumn="0" w:firstRowLastColumn="0" w:lastRowFirstColumn="0" w:lastRowLastColumn="0"/>
            <w:tcW w:w="3681" w:type="dxa"/>
            <w:vMerge/>
            <w:vAlign w:val="center"/>
          </w:tcPr>
          <w:p w14:paraId="43494A2E" w14:textId="77777777" w:rsidR="001D173E" w:rsidRPr="00E236EA" w:rsidRDefault="001D173E" w:rsidP="002D123F">
            <w:pPr>
              <w:jc w:val="both"/>
              <w:rPr>
                <w:rFonts w:asciiTheme="minorHAnsi" w:hAnsiTheme="minorHAnsi" w:cstheme="minorHAnsi"/>
                <w:highlight w:val="yellow"/>
              </w:rPr>
            </w:pPr>
          </w:p>
        </w:tc>
        <w:tc>
          <w:tcPr>
            <w:tcW w:w="1559" w:type="dxa"/>
            <w:vAlign w:val="center"/>
          </w:tcPr>
          <w:p w14:paraId="6DAFA3D8" w14:textId="1DDFFF3A" w:rsidR="001D173E" w:rsidRPr="00E236EA" w:rsidRDefault="004C4BA6" w:rsidP="002D12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highlight w:val="yellow"/>
              </w:rPr>
            </w:pPr>
            <w:r>
              <w:rPr>
                <w:rFonts w:asciiTheme="minorHAnsi" w:hAnsiTheme="minorHAnsi" w:cstheme="minorHAnsi"/>
                <w:b/>
                <w:bCs/>
              </w:rPr>
              <w:t>3</w:t>
            </w:r>
            <w:r w:rsidR="009D181E">
              <w:rPr>
                <w:rFonts w:asciiTheme="minorHAnsi" w:hAnsiTheme="minorHAnsi" w:cstheme="minorHAnsi"/>
                <w:b/>
                <w:bCs/>
              </w:rPr>
              <w:t>5%</w:t>
            </w:r>
          </w:p>
        </w:tc>
        <w:tc>
          <w:tcPr>
            <w:tcW w:w="1559" w:type="dxa"/>
            <w:vAlign w:val="center"/>
          </w:tcPr>
          <w:p w14:paraId="062D8D35" w14:textId="10DBC404" w:rsidR="001D173E" w:rsidRPr="00E236EA" w:rsidRDefault="004C4BA6" w:rsidP="002D12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highlight w:val="yellow"/>
              </w:rPr>
            </w:pPr>
            <w:r>
              <w:rPr>
                <w:rFonts w:asciiTheme="minorHAnsi" w:hAnsiTheme="minorHAnsi" w:cstheme="minorHAnsi"/>
                <w:b/>
                <w:bCs/>
              </w:rPr>
              <w:t>3500</w:t>
            </w:r>
          </w:p>
        </w:tc>
        <w:tc>
          <w:tcPr>
            <w:tcW w:w="2217" w:type="dxa"/>
            <w:vAlign w:val="center"/>
          </w:tcPr>
          <w:p w14:paraId="1C8EE7EC" w14:textId="20012279" w:rsidR="001D173E" w:rsidRPr="00E236EA" w:rsidRDefault="009D181E" w:rsidP="002D123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1</w:t>
            </w:r>
            <w:r w:rsidR="004C4BA6">
              <w:rPr>
                <w:rFonts w:asciiTheme="minorHAnsi" w:hAnsiTheme="minorHAnsi" w:cstheme="minorHAnsi"/>
                <w:b/>
                <w:bCs/>
              </w:rPr>
              <w:t>7</w:t>
            </w:r>
            <w:r>
              <w:rPr>
                <w:rFonts w:asciiTheme="minorHAnsi" w:hAnsiTheme="minorHAnsi" w:cstheme="minorHAnsi"/>
                <w:b/>
                <w:bCs/>
              </w:rPr>
              <w:t>50</w:t>
            </w:r>
          </w:p>
        </w:tc>
      </w:tr>
      <w:tr w:rsidR="001D173E" w:rsidRPr="00E236EA" w14:paraId="47DD43D4" w14:textId="77777777" w:rsidTr="00201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shd w:val="clear" w:color="auto" w:fill="auto"/>
          </w:tcPr>
          <w:p w14:paraId="66A0F4D4" w14:textId="77777777" w:rsidR="001D173E" w:rsidRPr="00E236EA" w:rsidRDefault="001D173E" w:rsidP="002D123F">
            <w:pPr>
              <w:spacing w:line="240" w:lineRule="auto"/>
              <w:jc w:val="both"/>
              <w:rPr>
                <w:rFonts w:asciiTheme="minorHAnsi" w:hAnsiTheme="minorHAnsi" w:cstheme="minorHAnsi"/>
              </w:rPr>
            </w:pPr>
            <w:r w:rsidRPr="00E236EA">
              <w:rPr>
                <w:rFonts w:asciiTheme="minorHAnsi" w:hAnsiTheme="minorHAnsi" w:cstheme="minorHAnsi"/>
              </w:rPr>
              <w:t>Description</w:t>
            </w:r>
          </w:p>
        </w:tc>
      </w:tr>
      <w:tr w:rsidR="001D173E" w:rsidRPr="00E236EA" w14:paraId="3EC35271" w14:textId="77777777" w:rsidTr="00B86F02">
        <w:tc>
          <w:tcPr>
            <w:cnfStyle w:val="001000000000" w:firstRow="0" w:lastRow="0" w:firstColumn="1" w:lastColumn="0" w:oddVBand="0" w:evenVBand="0" w:oddHBand="0" w:evenHBand="0" w:firstRowFirstColumn="0" w:firstRowLastColumn="0" w:lastRowFirstColumn="0" w:lastRowLastColumn="0"/>
            <w:tcW w:w="0" w:type="dxa"/>
            <w:gridSpan w:val="4"/>
            <w:vAlign w:val="center"/>
          </w:tcPr>
          <w:p w14:paraId="50FDA645"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t>Tenderers must demonstrate access to suitably qualified staff in the following disciplines. Staff qualifications and experience requirements:</w:t>
            </w:r>
          </w:p>
          <w:p w14:paraId="2DE07338" w14:textId="77777777" w:rsidR="009D181E" w:rsidRPr="009D181E" w:rsidRDefault="009D181E" w:rsidP="009D181E">
            <w:pPr>
              <w:tabs>
                <w:tab w:val="left" w:pos="0"/>
              </w:tabs>
              <w:spacing w:before="0" w:after="0" w:line="240" w:lineRule="auto"/>
              <w:rPr>
                <w:rFonts w:ascii="Calibri" w:hAnsi="Calibri"/>
                <w:b w:val="0"/>
                <w:bCs w:val="0"/>
              </w:rPr>
            </w:pPr>
          </w:p>
          <w:p w14:paraId="16B0F021"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t>Project Manager:</w:t>
            </w:r>
          </w:p>
          <w:p w14:paraId="1CF8F217" w14:textId="77777777" w:rsidR="009D181E" w:rsidRPr="009D181E" w:rsidRDefault="009D181E" w:rsidP="0069273B">
            <w:pPr>
              <w:numPr>
                <w:ilvl w:val="0"/>
                <w:numId w:val="26"/>
              </w:numPr>
              <w:tabs>
                <w:tab w:val="left" w:pos="0"/>
              </w:tabs>
              <w:spacing w:before="0" w:after="0" w:line="240" w:lineRule="auto"/>
              <w:rPr>
                <w:rFonts w:ascii="Calibri" w:hAnsi="Calibri"/>
                <w:b w:val="0"/>
                <w:bCs w:val="0"/>
              </w:rPr>
            </w:pPr>
            <w:r w:rsidRPr="009D181E">
              <w:rPr>
                <w:rFonts w:ascii="Calibri" w:hAnsi="Calibri"/>
                <w:b w:val="0"/>
                <w:bCs w:val="0"/>
              </w:rPr>
              <w:t>Third level qualification in environmental science, engineering, or related discipline</w:t>
            </w:r>
          </w:p>
          <w:p w14:paraId="156C1681" w14:textId="77777777" w:rsidR="009D181E" w:rsidRPr="009D181E" w:rsidRDefault="009D181E" w:rsidP="0069273B">
            <w:pPr>
              <w:numPr>
                <w:ilvl w:val="0"/>
                <w:numId w:val="26"/>
              </w:numPr>
              <w:tabs>
                <w:tab w:val="left" w:pos="0"/>
              </w:tabs>
              <w:spacing w:before="0" w:after="0" w:line="240" w:lineRule="auto"/>
              <w:rPr>
                <w:rFonts w:ascii="Calibri" w:hAnsi="Calibri"/>
                <w:b w:val="0"/>
                <w:bCs w:val="0"/>
              </w:rPr>
            </w:pPr>
            <w:r w:rsidRPr="009D181E">
              <w:rPr>
                <w:rFonts w:ascii="Calibri" w:hAnsi="Calibri"/>
                <w:b w:val="0"/>
                <w:bCs w:val="0"/>
              </w:rPr>
              <w:t>Minimum 5 years’ experience managing multi-disciplinary environmental assessment projects</w:t>
            </w:r>
          </w:p>
          <w:p w14:paraId="6EA8048A" w14:textId="77777777" w:rsidR="009D181E" w:rsidRPr="009D181E" w:rsidRDefault="009D181E" w:rsidP="0069273B">
            <w:pPr>
              <w:numPr>
                <w:ilvl w:val="0"/>
                <w:numId w:val="26"/>
              </w:numPr>
              <w:tabs>
                <w:tab w:val="left" w:pos="0"/>
              </w:tabs>
              <w:spacing w:before="0" w:after="0" w:line="240" w:lineRule="auto"/>
              <w:rPr>
                <w:rFonts w:ascii="Calibri" w:hAnsi="Calibri"/>
                <w:b w:val="0"/>
                <w:bCs w:val="0"/>
              </w:rPr>
            </w:pPr>
            <w:r w:rsidRPr="009D181E">
              <w:rPr>
                <w:rFonts w:ascii="Calibri" w:hAnsi="Calibri"/>
                <w:b w:val="0"/>
                <w:bCs w:val="0"/>
              </w:rPr>
              <w:t>Experience with regulatory submission processes and stakeholder engagement</w:t>
            </w:r>
          </w:p>
          <w:p w14:paraId="3EC30C62"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t>Hydrologist:</w:t>
            </w:r>
          </w:p>
          <w:p w14:paraId="5BBED4F4" w14:textId="77777777" w:rsidR="009D181E" w:rsidRPr="009D181E" w:rsidRDefault="009D181E" w:rsidP="0069273B">
            <w:pPr>
              <w:numPr>
                <w:ilvl w:val="0"/>
                <w:numId w:val="27"/>
              </w:numPr>
              <w:tabs>
                <w:tab w:val="left" w:pos="0"/>
              </w:tabs>
              <w:spacing w:before="0" w:after="0" w:line="240" w:lineRule="auto"/>
              <w:rPr>
                <w:rFonts w:ascii="Calibri" w:hAnsi="Calibri"/>
                <w:b w:val="0"/>
                <w:bCs w:val="0"/>
              </w:rPr>
            </w:pPr>
            <w:r w:rsidRPr="009D181E">
              <w:rPr>
                <w:rFonts w:ascii="Calibri" w:hAnsi="Calibri"/>
                <w:b w:val="0"/>
                <w:bCs w:val="0"/>
              </w:rPr>
              <w:t>Third level qualification in hydrology, water resources engineering, or related discipline</w:t>
            </w:r>
          </w:p>
          <w:p w14:paraId="42FC8E2D" w14:textId="77777777" w:rsidR="009D181E" w:rsidRPr="009D181E" w:rsidRDefault="009D181E" w:rsidP="0069273B">
            <w:pPr>
              <w:numPr>
                <w:ilvl w:val="0"/>
                <w:numId w:val="27"/>
              </w:numPr>
              <w:tabs>
                <w:tab w:val="left" w:pos="0"/>
              </w:tabs>
              <w:spacing w:before="0" w:after="0" w:line="240" w:lineRule="auto"/>
              <w:rPr>
                <w:rFonts w:ascii="Calibri" w:hAnsi="Calibri"/>
                <w:b w:val="0"/>
                <w:bCs w:val="0"/>
              </w:rPr>
            </w:pPr>
            <w:r w:rsidRPr="009D181E">
              <w:rPr>
                <w:rFonts w:ascii="Calibri" w:hAnsi="Calibri"/>
                <w:b w:val="0"/>
                <w:bCs w:val="0"/>
              </w:rPr>
              <w:t>Minimum 5 years’ experience in hydrological modelling and flow assessment</w:t>
            </w:r>
          </w:p>
          <w:p w14:paraId="6DE71FA6" w14:textId="77777777" w:rsidR="009D181E" w:rsidRPr="009D181E" w:rsidRDefault="009D181E" w:rsidP="0069273B">
            <w:pPr>
              <w:numPr>
                <w:ilvl w:val="0"/>
                <w:numId w:val="27"/>
              </w:numPr>
              <w:tabs>
                <w:tab w:val="left" w:pos="0"/>
              </w:tabs>
              <w:spacing w:before="0" w:after="0" w:line="240" w:lineRule="auto"/>
              <w:rPr>
                <w:rFonts w:ascii="Calibri" w:hAnsi="Calibri"/>
                <w:b w:val="0"/>
                <w:bCs w:val="0"/>
              </w:rPr>
            </w:pPr>
            <w:r w:rsidRPr="009D181E">
              <w:rPr>
                <w:rFonts w:ascii="Calibri" w:hAnsi="Calibri"/>
                <w:b w:val="0"/>
                <w:bCs w:val="0"/>
              </w:rPr>
              <w:t>Experience with EPA methodologies and WFD compliance assessments</w:t>
            </w:r>
          </w:p>
          <w:p w14:paraId="56B61233"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t>Freshwater Ecologist:</w:t>
            </w:r>
          </w:p>
          <w:p w14:paraId="21E501C6" w14:textId="77777777" w:rsidR="009D181E" w:rsidRPr="009D181E" w:rsidRDefault="009D181E" w:rsidP="0069273B">
            <w:pPr>
              <w:numPr>
                <w:ilvl w:val="0"/>
                <w:numId w:val="28"/>
              </w:numPr>
              <w:tabs>
                <w:tab w:val="left" w:pos="0"/>
              </w:tabs>
              <w:spacing w:before="0" w:after="0" w:line="240" w:lineRule="auto"/>
              <w:rPr>
                <w:rFonts w:ascii="Calibri" w:hAnsi="Calibri"/>
                <w:b w:val="0"/>
                <w:bCs w:val="0"/>
              </w:rPr>
            </w:pPr>
            <w:r w:rsidRPr="009D181E">
              <w:rPr>
                <w:rFonts w:ascii="Calibri" w:hAnsi="Calibri"/>
                <w:b w:val="0"/>
                <w:bCs w:val="0"/>
              </w:rPr>
              <w:t>Third level qualification in ecology, environmental science, or related discipline</w:t>
            </w:r>
          </w:p>
          <w:p w14:paraId="6981DB33" w14:textId="77777777" w:rsidR="009D181E" w:rsidRPr="009D181E" w:rsidRDefault="009D181E" w:rsidP="0069273B">
            <w:pPr>
              <w:numPr>
                <w:ilvl w:val="0"/>
                <w:numId w:val="28"/>
              </w:numPr>
              <w:tabs>
                <w:tab w:val="left" w:pos="0"/>
              </w:tabs>
              <w:spacing w:before="0" w:after="0" w:line="240" w:lineRule="auto"/>
              <w:rPr>
                <w:rFonts w:ascii="Calibri" w:hAnsi="Calibri"/>
                <w:b w:val="0"/>
                <w:bCs w:val="0"/>
              </w:rPr>
            </w:pPr>
            <w:r w:rsidRPr="009D181E">
              <w:rPr>
                <w:rFonts w:ascii="Calibri" w:hAnsi="Calibri"/>
                <w:b w:val="0"/>
                <w:bCs w:val="0"/>
              </w:rPr>
              <w:t>Minimum 5 years’ experience in freshwater ecological assessment</w:t>
            </w:r>
          </w:p>
          <w:p w14:paraId="35C31E4D" w14:textId="77777777" w:rsidR="009D181E" w:rsidRPr="009D181E" w:rsidRDefault="009D181E" w:rsidP="0069273B">
            <w:pPr>
              <w:numPr>
                <w:ilvl w:val="0"/>
                <w:numId w:val="28"/>
              </w:numPr>
              <w:tabs>
                <w:tab w:val="left" w:pos="0"/>
              </w:tabs>
              <w:spacing w:before="0" w:after="0" w:line="240" w:lineRule="auto"/>
              <w:rPr>
                <w:rFonts w:ascii="Calibri" w:hAnsi="Calibri"/>
                <w:b w:val="0"/>
                <w:bCs w:val="0"/>
              </w:rPr>
            </w:pPr>
            <w:r w:rsidRPr="009D181E">
              <w:rPr>
                <w:rFonts w:ascii="Calibri" w:hAnsi="Calibri"/>
                <w:b w:val="0"/>
                <w:bCs w:val="0"/>
              </w:rPr>
              <w:t>Experience with WFD biological quality element assessment and aquatic survey methodologies</w:t>
            </w:r>
          </w:p>
          <w:p w14:paraId="196E4398"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t>Environmental Assessment Specialist:</w:t>
            </w:r>
          </w:p>
          <w:p w14:paraId="3623ECF8" w14:textId="77777777" w:rsidR="009D181E" w:rsidRPr="009D181E" w:rsidRDefault="009D181E" w:rsidP="0069273B">
            <w:pPr>
              <w:numPr>
                <w:ilvl w:val="0"/>
                <w:numId w:val="29"/>
              </w:numPr>
              <w:tabs>
                <w:tab w:val="left" w:pos="0"/>
              </w:tabs>
              <w:spacing w:before="0" w:after="0" w:line="240" w:lineRule="auto"/>
              <w:rPr>
                <w:rFonts w:ascii="Calibri" w:hAnsi="Calibri"/>
                <w:b w:val="0"/>
                <w:bCs w:val="0"/>
              </w:rPr>
            </w:pPr>
            <w:r w:rsidRPr="009D181E">
              <w:rPr>
                <w:rFonts w:ascii="Calibri" w:hAnsi="Calibri"/>
                <w:b w:val="0"/>
                <w:bCs w:val="0"/>
              </w:rPr>
              <w:t>Third level qualification in environmental science or related discipline</w:t>
            </w:r>
          </w:p>
          <w:p w14:paraId="1B46BC44" w14:textId="77777777" w:rsidR="009D181E" w:rsidRPr="009D181E" w:rsidRDefault="009D181E" w:rsidP="0069273B">
            <w:pPr>
              <w:numPr>
                <w:ilvl w:val="0"/>
                <w:numId w:val="29"/>
              </w:numPr>
              <w:tabs>
                <w:tab w:val="left" w:pos="0"/>
              </w:tabs>
              <w:spacing w:before="0" w:after="0" w:line="240" w:lineRule="auto"/>
              <w:rPr>
                <w:rFonts w:ascii="Calibri" w:hAnsi="Calibri"/>
                <w:b w:val="0"/>
                <w:bCs w:val="0"/>
              </w:rPr>
            </w:pPr>
            <w:r w:rsidRPr="009D181E">
              <w:rPr>
                <w:rFonts w:ascii="Calibri" w:hAnsi="Calibri"/>
                <w:b w:val="0"/>
                <w:bCs w:val="0"/>
              </w:rPr>
              <w:t>Minimum 5 years’ experience in EIA and AA processes</w:t>
            </w:r>
          </w:p>
          <w:p w14:paraId="03B12BD6" w14:textId="77777777" w:rsidR="009D181E" w:rsidRPr="009D181E" w:rsidRDefault="009D181E" w:rsidP="0069273B">
            <w:pPr>
              <w:numPr>
                <w:ilvl w:val="0"/>
                <w:numId w:val="29"/>
              </w:numPr>
              <w:tabs>
                <w:tab w:val="left" w:pos="0"/>
              </w:tabs>
              <w:spacing w:before="0" w:after="0" w:line="240" w:lineRule="auto"/>
              <w:rPr>
                <w:rFonts w:ascii="Calibri" w:hAnsi="Calibri"/>
                <w:b w:val="0"/>
                <w:bCs w:val="0"/>
              </w:rPr>
            </w:pPr>
            <w:r w:rsidRPr="009D181E">
              <w:rPr>
                <w:rFonts w:ascii="Calibri" w:hAnsi="Calibri"/>
                <w:b w:val="0"/>
                <w:bCs w:val="0"/>
              </w:rPr>
              <w:t>Knowledge of Irish and/or UK environmental legislation and assessment procedures</w:t>
            </w:r>
          </w:p>
          <w:p w14:paraId="3EEB6DE2" w14:textId="77777777" w:rsidR="009D181E" w:rsidRPr="009D181E" w:rsidRDefault="009D181E" w:rsidP="009D181E">
            <w:pPr>
              <w:tabs>
                <w:tab w:val="left" w:pos="0"/>
              </w:tabs>
              <w:spacing w:before="0" w:after="0" w:line="240" w:lineRule="auto"/>
              <w:ind w:left="360"/>
              <w:rPr>
                <w:rFonts w:ascii="Calibri" w:hAnsi="Calibri"/>
                <w:b w:val="0"/>
                <w:bCs w:val="0"/>
              </w:rPr>
            </w:pPr>
          </w:p>
          <w:p w14:paraId="68E35955"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lastRenderedPageBreak/>
              <w:t>Minimum: Tenderers must demonstrate that they and that their sub-contractors or partners have a suitable level of qualified/experienced personnel to perform the contract. All personnel must have a relevant 3rd level qualification with five years’ experience.</w:t>
            </w:r>
          </w:p>
          <w:p w14:paraId="74E6F0BC" w14:textId="77777777" w:rsidR="009D181E" w:rsidRPr="009D181E" w:rsidRDefault="009D181E" w:rsidP="009D181E">
            <w:pPr>
              <w:tabs>
                <w:tab w:val="left" w:pos="0"/>
              </w:tabs>
              <w:spacing w:before="0" w:after="0" w:line="240" w:lineRule="auto"/>
              <w:rPr>
                <w:rFonts w:ascii="Calibri" w:hAnsi="Calibri"/>
                <w:b w:val="0"/>
                <w:bCs w:val="0"/>
              </w:rPr>
            </w:pPr>
          </w:p>
          <w:p w14:paraId="5AAE5AD9" w14:textId="77777777" w:rsidR="009D181E" w:rsidRPr="009D181E" w:rsidRDefault="009D181E" w:rsidP="009D181E">
            <w:pPr>
              <w:tabs>
                <w:tab w:val="left" w:pos="0"/>
              </w:tabs>
              <w:spacing w:before="0" w:after="0" w:line="240" w:lineRule="auto"/>
              <w:rPr>
                <w:rFonts w:ascii="Calibri" w:hAnsi="Calibri"/>
                <w:b w:val="0"/>
                <w:bCs w:val="0"/>
              </w:rPr>
            </w:pPr>
            <w:r w:rsidRPr="009D181E">
              <w:rPr>
                <w:rFonts w:ascii="Calibri" w:hAnsi="Calibri"/>
                <w:b w:val="0"/>
                <w:bCs w:val="0"/>
              </w:rPr>
              <w:t>Tenderers must provide a Project Programme, presented in the form of a Gantt chart or equivalent timeline, that clearly sets out:</w:t>
            </w:r>
          </w:p>
          <w:p w14:paraId="6DE02F17" w14:textId="77777777" w:rsidR="009D181E" w:rsidRPr="009D181E" w:rsidRDefault="009D181E" w:rsidP="0069273B">
            <w:pPr>
              <w:numPr>
                <w:ilvl w:val="0"/>
                <w:numId w:val="33"/>
              </w:numPr>
              <w:tabs>
                <w:tab w:val="left" w:pos="0"/>
              </w:tabs>
              <w:spacing w:before="0" w:after="0" w:line="240" w:lineRule="auto"/>
              <w:rPr>
                <w:rFonts w:ascii="Calibri" w:hAnsi="Calibri"/>
                <w:b w:val="0"/>
                <w:bCs w:val="0"/>
              </w:rPr>
            </w:pPr>
            <w:r w:rsidRPr="009D181E">
              <w:rPr>
                <w:rFonts w:ascii="Calibri" w:hAnsi="Calibri"/>
                <w:b w:val="0"/>
                <w:bCs w:val="0"/>
              </w:rPr>
              <w:t>The key project phases and milestones (e.g., mobilisation, data review, hydrological modelling, field surveys, environmental assessments, reporting, QA review, and close-out).</w:t>
            </w:r>
          </w:p>
          <w:p w14:paraId="4C7B73A6" w14:textId="77777777" w:rsidR="009D181E" w:rsidRPr="009D181E" w:rsidRDefault="009D181E" w:rsidP="0069273B">
            <w:pPr>
              <w:numPr>
                <w:ilvl w:val="0"/>
                <w:numId w:val="33"/>
              </w:numPr>
              <w:tabs>
                <w:tab w:val="left" w:pos="0"/>
              </w:tabs>
              <w:spacing w:before="0" w:after="0" w:line="240" w:lineRule="auto"/>
              <w:rPr>
                <w:rFonts w:ascii="Calibri" w:hAnsi="Calibri"/>
                <w:b w:val="0"/>
                <w:bCs w:val="0"/>
              </w:rPr>
            </w:pPr>
            <w:r w:rsidRPr="009D181E">
              <w:rPr>
                <w:rFonts w:ascii="Calibri" w:hAnsi="Calibri"/>
                <w:b w:val="0"/>
                <w:bCs w:val="0"/>
              </w:rPr>
              <w:t>The deployment of each professional discipline across these phases, demonstrating the level and timing of staff input.</w:t>
            </w:r>
          </w:p>
          <w:p w14:paraId="37108F88" w14:textId="7DB073B2" w:rsidR="009D181E" w:rsidRPr="009D181E" w:rsidRDefault="009D181E" w:rsidP="0069273B">
            <w:pPr>
              <w:numPr>
                <w:ilvl w:val="0"/>
                <w:numId w:val="33"/>
              </w:numPr>
              <w:tabs>
                <w:tab w:val="left" w:pos="0"/>
              </w:tabs>
              <w:spacing w:before="0" w:after="0" w:line="240" w:lineRule="auto"/>
              <w:rPr>
                <w:rFonts w:ascii="Calibri" w:hAnsi="Calibri"/>
                <w:b w:val="0"/>
                <w:bCs w:val="0"/>
              </w:rPr>
            </w:pPr>
            <w:r w:rsidRPr="009D181E">
              <w:rPr>
                <w:rFonts w:ascii="Calibri" w:hAnsi="Calibri"/>
                <w:b w:val="0"/>
                <w:bCs w:val="0"/>
              </w:rPr>
              <w:t>D</w:t>
            </w:r>
            <w:r>
              <w:rPr>
                <w:rFonts w:ascii="Calibri" w:hAnsi="Calibri"/>
                <w:b w:val="0"/>
                <w:bCs w:val="0"/>
              </w:rPr>
              <w:t>u</w:t>
            </w:r>
            <w:r w:rsidRPr="009D181E">
              <w:rPr>
                <w:rFonts w:ascii="Calibri" w:hAnsi="Calibri"/>
                <w:b w:val="0"/>
                <w:bCs w:val="0"/>
              </w:rPr>
              <w:t>rations, dependencies, and overlap between tasks to illustrate the coordination of technical and fieldwork activities</w:t>
            </w:r>
          </w:p>
          <w:p w14:paraId="115F2149" w14:textId="77777777" w:rsidR="009D181E" w:rsidRPr="009D181E" w:rsidRDefault="009D181E" w:rsidP="009D181E">
            <w:pPr>
              <w:tabs>
                <w:tab w:val="left" w:pos="0"/>
              </w:tabs>
              <w:spacing w:before="0" w:after="0" w:line="240" w:lineRule="auto"/>
              <w:ind w:left="720"/>
              <w:rPr>
                <w:rFonts w:ascii="Calibri" w:hAnsi="Calibri"/>
                <w:b w:val="0"/>
                <w:bCs w:val="0"/>
              </w:rPr>
            </w:pPr>
          </w:p>
          <w:p w14:paraId="098CAEF0" w14:textId="2F77FC88" w:rsidR="009D181E" w:rsidRPr="00825724" w:rsidRDefault="009D181E" w:rsidP="009D181E">
            <w:pPr>
              <w:tabs>
                <w:tab w:val="left" w:pos="0"/>
              </w:tabs>
              <w:spacing w:before="0" w:after="0"/>
              <w:rPr>
                <w:rFonts w:ascii="Calibri" w:hAnsi="Calibri"/>
                <w:b w:val="0"/>
                <w:bCs w:val="0"/>
              </w:rPr>
            </w:pPr>
            <w:r w:rsidRPr="00825724">
              <w:rPr>
                <w:rFonts w:ascii="Calibri" w:hAnsi="Calibri"/>
                <w:b w:val="0"/>
                <w:bCs w:val="0"/>
              </w:rPr>
              <w:t>Tenderers must s</w:t>
            </w:r>
            <w:r w:rsidRPr="009D181E">
              <w:rPr>
                <w:rFonts w:ascii="Calibri" w:hAnsi="Calibri"/>
                <w:b w:val="0"/>
                <w:bCs w:val="0"/>
              </w:rPr>
              <w:t>howcase the expertise and qualifications of their</w:t>
            </w:r>
            <w:r w:rsidR="006111AE">
              <w:rPr>
                <w:rFonts w:ascii="Calibri" w:hAnsi="Calibri"/>
                <w:b w:val="0"/>
                <w:bCs w:val="0"/>
              </w:rPr>
              <w:t xml:space="preserve"> </w:t>
            </w:r>
            <w:r w:rsidR="00C7248B">
              <w:rPr>
                <w:rFonts w:ascii="Calibri" w:hAnsi="Calibri"/>
                <w:b w:val="0"/>
                <w:bCs w:val="0"/>
              </w:rPr>
              <w:t>project</w:t>
            </w:r>
            <w:r w:rsidRPr="009D181E">
              <w:rPr>
                <w:rFonts w:ascii="Calibri" w:hAnsi="Calibri"/>
                <w:b w:val="0"/>
                <w:bCs w:val="0"/>
              </w:rPr>
              <w:t xml:space="preserve"> team</w:t>
            </w:r>
            <w:r w:rsidRPr="00825724">
              <w:rPr>
                <w:rFonts w:ascii="Calibri" w:hAnsi="Calibri"/>
                <w:b w:val="0"/>
                <w:bCs w:val="0"/>
              </w:rPr>
              <w:t xml:space="preserve"> by: </w:t>
            </w:r>
          </w:p>
          <w:p w14:paraId="751FD040" w14:textId="77777777" w:rsidR="009D181E" w:rsidRPr="00825724" w:rsidRDefault="009D181E" w:rsidP="0069273B">
            <w:pPr>
              <w:numPr>
                <w:ilvl w:val="1"/>
                <w:numId w:val="37"/>
              </w:numPr>
              <w:tabs>
                <w:tab w:val="left" w:pos="0"/>
              </w:tabs>
              <w:spacing w:before="0" w:after="0" w:line="276" w:lineRule="auto"/>
              <w:ind w:left="567" w:hanging="567"/>
              <w:jc w:val="both"/>
              <w:rPr>
                <w:rFonts w:ascii="Calibri" w:hAnsi="Calibri"/>
                <w:b w:val="0"/>
                <w:bCs w:val="0"/>
              </w:rPr>
            </w:pPr>
            <w:r w:rsidRPr="00825724">
              <w:rPr>
                <w:rFonts w:ascii="Calibri" w:hAnsi="Calibri"/>
                <w:b w:val="0"/>
                <w:bCs w:val="0"/>
              </w:rPr>
              <w:t>Completing the schedule of proposed resources provided, identifying by name the individuals, grades/positions and roles of all staff that will be part of the team delivering the services to Waterways Ireland. The relative percentage of input that these individuals will have in delivering the project should also be identified in the column provided.</w:t>
            </w:r>
          </w:p>
          <w:p w14:paraId="608527C0" w14:textId="77777777" w:rsidR="009D181E" w:rsidRPr="00825724" w:rsidRDefault="009D181E" w:rsidP="0069273B">
            <w:pPr>
              <w:numPr>
                <w:ilvl w:val="1"/>
                <w:numId w:val="37"/>
              </w:numPr>
              <w:tabs>
                <w:tab w:val="left" w:pos="0"/>
              </w:tabs>
              <w:spacing w:before="0" w:after="0" w:line="276" w:lineRule="auto"/>
              <w:ind w:left="567" w:hanging="567"/>
              <w:jc w:val="both"/>
              <w:rPr>
                <w:rFonts w:ascii="Calibri" w:hAnsi="Calibri"/>
                <w:b w:val="0"/>
                <w:bCs w:val="0"/>
              </w:rPr>
            </w:pPr>
            <w:r w:rsidRPr="00825724">
              <w:rPr>
                <w:rFonts w:ascii="Calibri" w:hAnsi="Calibri"/>
                <w:b w:val="0"/>
                <w:bCs w:val="0"/>
              </w:rPr>
              <w:t>Providing CVs (two A4 pages max.) detailing the qualifications, employment history, experience and competencies for each individual member of the team who will be engaged in delivering the Services.</w:t>
            </w:r>
          </w:p>
          <w:p w14:paraId="6F52DE5E" w14:textId="77777777" w:rsidR="009D181E" w:rsidRPr="00386ED1" w:rsidRDefault="009D181E" w:rsidP="009D181E">
            <w:pPr>
              <w:tabs>
                <w:tab w:val="left" w:pos="0"/>
              </w:tabs>
              <w:spacing w:before="0" w:after="0" w:line="240" w:lineRule="auto"/>
              <w:rPr>
                <w:b w:val="0"/>
                <w:bCs w:val="0"/>
              </w:rPr>
            </w:pPr>
          </w:p>
          <w:p w14:paraId="5929B262" w14:textId="77777777" w:rsidR="009D181E" w:rsidRPr="00386ED1" w:rsidRDefault="009D181E" w:rsidP="009D181E">
            <w:pPr>
              <w:tabs>
                <w:tab w:val="left" w:pos="0"/>
              </w:tabs>
              <w:spacing w:before="0" w:after="0" w:line="240" w:lineRule="auto"/>
              <w:rPr>
                <w:b w:val="0"/>
                <w:bCs w:val="0"/>
              </w:rPr>
            </w:pPr>
          </w:p>
          <w:p w14:paraId="7CAAC7E3" w14:textId="19217365" w:rsidR="001D173E" w:rsidRPr="00E77FF0" w:rsidRDefault="001D173E" w:rsidP="00A53A32">
            <w:pPr>
              <w:spacing w:before="0" w:after="0" w:line="240" w:lineRule="auto"/>
              <w:rPr>
                <w:rFonts w:asciiTheme="minorHAnsi" w:hAnsiTheme="minorHAnsi" w:cstheme="minorHAnsi"/>
                <w:b w:val="0"/>
                <w:bCs w:val="0"/>
              </w:rPr>
            </w:pPr>
          </w:p>
        </w:tc>
      </w:tr>
      <w:tr w:rsidR="00111B0F" w:rsidRPr="00E236EA" w14:paraId="15269F7A" w14:textId="77777777" w:rsidTr="00511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4"/>
            <w:vAlign w:val="center"/>
          </w:tcPr>
          <w:p w14:paraId="0745A063" w14:textId="77777777" w:rsidR="00111B0F" w:rsidRPr="00A53A32" w:rsidRDefault="00111B0F">
            <w:pPr>
              <w:tabs>
                <w:tab w:val="left" w:pos="0"/>
              </w:tabs>
              <w:spacing w:before="0" w:after="0" w:line="240" w:lineRule="auto"/>
              <w:jc w:val="center"/>
              <w:rPr>
                <w:rFonts w:asciiTheme="minorHAnsi" w:hAnsiTheme="minorHAnsi" w:cstheme="minorHAnsi"/>
                <w:b w:val="0"/>
                <w:bCs w:val="0"/>
              </w:rPr>
            </w:pPr>
          </w:p>
        </w:tc>
      </w:tr>
    </w:tbl>
    <w:p w14:paraId="20C14171" w14:textId="74770B5A" w:rsidR="00E4632C" w:rsidRDefault="00E4632C" w:rsidP="002D123F">
      <w:pPr>
        <w:jc w:val="both"/>
        <w:rPr>
          <w:rFonts w:asciiTheme="minorHAnsi" w:hAnsiTheme="minorHAnsi" w:cstheme="minorHAnsi"/>
        </w:rPr>
      </w:pPr>
      <w:r w:rsidRPr="00E236EA">
        <w:rPr>
          <w:rFonts w:asciiTheme="minorHAnsi" w:hAnsiTheme="minorHAnsi" w:cstheme="minorHAnsi"/>
          <w:b/>
        </w:rPr>
        <w:t>NOTE 1</w:t>
      </w:r>
      <w:r w:rsidRPr="00E236EA">
        <w:rPr>
          <w:rFonts w:asciiTheme="minorHAnsi" w:hAnsiTheme="minorHAnsi" w:cstheme="minorHAnsi"/>
        </w:rPr>
        <w:t>:</w:t>
      </w:r>
      <w:r w:rsidRPr="00E236EA">
        <w:rPr>
          <w:rFonts w:asciiTheme="minorHAnsi" w:hAnsiTheme="minorHAnsi" w:cstheme="minorHAnsi"/>
        </w:rPr>
        <w:tab/>
        <w:t>Tenderers should ensure in their tenders that they provide detailed information in respect of all aspects of the contract award criteria as stated above.  This will enable the awarding authority to assess fully the extent of their offers.</w:t>
      </w:r>
    </w:p>
    <w:p w14:paraId="1D855DEA" w14:textId="77777777" w:rsidR="009D181E" w:rsidRDefault="009D181E" w:rsidP="002D123F">
      <w:pPr>
        <w:jc w:val="both"/>
        <w:rPr>
          <w:rFonts w:asciiTheme="minorHAnsi" w:hAnsiTheme="minorHAnsi" w:cstheme="minorHAnsi"/>
        </w:rPr>
      </w:pPr>
    </w:p>
    <w:p w14:paraId="1C65F7E4" w14:textId="5ABC43A5" w:rsidR="009D181E" w:rsidRDefault="002A4BE6" w:rsidP="002A4BE6">
      <w:pPr>
        <w:pStyle w:val="Heading2"/>
      </w:pPr>
      <w:bookmarkStart w:id="488" w:name="_Toc230095690"/>
      <w:r w:rsidRPr="00E236EA">
        <w:t xml:space="preserve">Criteria </w:t>
      </w:r>
      <w:r>
        <w:t xml:space="preserve">D - </w:t>
      </w:r>
      <w:r w:rsidR="009D181E">
        <w:t>Demonstrated efforts to reduce project environmental impact</w:t>
      </w:r>
      <w:bookmarkEnd w:id="488"/>
    </w:p>
    <w:tbl>
      <w:tblPr>
        <w:tblStyle w:val="GridTable4-Accent5"/>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80" w:firstRow="0" w:lastRow="0" w:firstColumn="1" w:lastColumn="0" w:noHBand="0" w:noVBand="1"/>
      </w:tblPr>
      <w:tblGrid>
        <w:gridCol w:w="2405"/>
        <w:gridCol w:w="1985"/>
        <w:gridCol w:w="1984"/>
        <w:gridCol w:w="2693"/>
      </w:tblGrid>
      <w:tr w:rsidR="009D181E" w:rsidRPr="00E37F62" w14:paraId="2D4F22B7" w14:textId="77777777" w:rsidTr="00D841C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2F5496" w:themeFill="accent1" w:themeFillShade="BF"/>
            <w:vAlign w:val="center"/>
          </w:tcPr>
          <w:p w14:paraId="77C09285" w14:textId="705F8C21" w:rsidR="009D181E" w:rsidRPr="009D181E" w:rsidRDefault="009D181E" w:rsidP="00D841C7">
            <w:pPr>
              <w:rPr>
                <w:rFonts w:asciiTheme="minorHAnsi" w:hAnsiTheme="minorHAnsi" w:cstheme="minorHAnsi"/>
                <w:b w:val="0"/>
                <w:color w:val="FFFFFF" w:themeColor="background1"/>
              </w:rPr>
            </w:pPr>
            <w:r w:rsidRPr="009D181E">
              <w:rPr>
                <w:rFonts w:asciiTheme="minorHAnsi" w:hAnsiTheme="minorHAnsi" w:cstheme="minorHAnsi"/>
                <w:color w:val="FFFFFF" w:themeColor="background1"/>
              </w:rPr>
              <w:t xml:space="preserve">Criterion D – Demonstrated </w:t>
            </w:r>
            <w:r w:rsidR="008A2A2E">
              <w:rPr>
                <w:rFonts w:asciiTheme="minorHAnsi" w:hAnsiTheme="minorHAnsi" w:cstheme="minorHAnsi"/>
                <w:color w:val="FFFFFF" w:themeColor="background1"/>
              </w:rPr>
              <w:t xml:space="preserve">Measures </w:t>
            </w:r>
            <w:r w:rsidR="0036598F">
              <w:rPr>
                <w:rFonts w:asciiTheme="minorHAnsi" w:hAnsiTheme="minorHAnsi" w:cstheme="minorHAnsi"/>
                <w:color w:val="FFFFFF" w:themeColor="background1"/>
              </w:rPr>
              <w:t xml:space="preserve">to Minimise Environmental Impact During </w:t>
            </w:r>
            <w:r w:rsidR="005E4DE7">
              <w:rPr>
                <w:rFonts w:asciiTheme="minorHAnsi" w:hAnsiTheme="minorHAnsi" w:cstheme="minorHAnsi"/>
                <w:color w:val="FFFFFF" w:themeColor="background1"/>
              </w:rPr>
              <w:t xml:space="preserve">Delivery of </w:t>
            </w:r>
            <w:r w:rsidR="00002FCE">
              <w:rPr>
                <w:rFonts w:asciiTheme="minorHAnsi" w:hAnsiTheme="minorHAnsi" w:cstheme="minorHAnsi"/>
                <w:color w:val="FFFFFF" w:themeColor="background1"/>
              </w:rPr>
              <w:t>the Services</w:t>
            </w:r>
          </w:p>
        </w:tc>
        <w:tc>
          <w:tcPr>
            <w:tcW w:w="1985" w:type="dxa"/>
            <w:tcBorders>
              <w:bottom w:val="single" w:sz="4" w:space="0" w:color="000000" w:themeColor="text1"/>
            </w:tcBorders>
            <w:shd w:val="clear" w:color="auto" w:fill="2F5496" w:themeFill="accent1" w:themeFillShade="BF"/>
            <w:vAlign w:val="center"/>
          </w:tcPr>
          <w:p w14:paraId="31C1E5F0" w14:textId="77777777" w:rsidR="009D181E" w:rsidRPr="009D181E" w:rsidRDefault="009D181E" w:rsidP="00D841C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9D181E">
              <w:rPr>
                <w:rFonts w:asciiTheme="minorHAnsi" w:hAnsiTheme="minorHAnsi" w:cstheme="minorHAnsi"/>
                <w:b/>
                <w:bCs/>
                <w:color w:val="FFFFFF" w:themeColor="background1"/>
              </w:rPr>
              <w:t>Weighting</w:t>
            </w:r>
          </w:p>
        </w:tc>
        <w:tc>
          <w:tcPr>
            <w:tcW w:w="1984" w:type="dxa"/>
            <w:tcBorders>
              <w:bottom w:val="single" w:sz="4" w:space="0" w:color="000000" w:themeColor="text1"/>
            </w:tcBorders>
            <w:shd w:val="clear" w:color="auto" w:fill="2F5496" w:themeFill="accent1" w:themeFillShade="BF"/>
            <w:vAlign w:val="center"/>
          </w:tcPr>
          <w:p w14:paraId="769EF822" w14:textId="77777777" w:rsidR="009D181E" w:rsidRPr="009D181E" w:rsidRDefault="009D181E" w:rsidP="00D841C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9D181E">
              <w:rPr>
                <w:rFonts w:asciiTheme="minorHAnsi" w:hAnsiTheme="minorHAnsi" w:cstheme="minorHAnsi"/>
                <w:b/>
                <w:bCs/>
                <w:color w:val="FFFFFF" w:themeColor="background1"/>
              </w:rPr>
              <w:t>Max. Marks</w:t>
            </w:r>
          </w:p>
        </w:tc>
        <w:tc>
          <w:tcPr>
            <w:tcW w:w="2693" w:type="dxa"/>
            <w:tcBorders>
              <w:bottom w:val="single" w:sz="4" w:space="0" w:color="000000" w:themeColor="text1"/>
            </w:tcBorders>
            <w:shd w:val="clear" w:color="auto" w:fill="2F5496" w:themeFill="accent1" w:themeFillShade="BF"/>
            <w:vAlign w:val="center"/>
          </w:tcPr>
          <w:p w14:paraId="4BA22949" w14:textId="77777777" w:rsidR="009D181E" w:rsidRPr="009D181E" w:rsidRDefault="009D181E" w:rsidP="00D841C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9D181E">
              <w:rPr>
                <w:rFonts w:asciiTheme="minorHAnsi" w:hAnsiTheme="minorHAnsi" w:cstheme="minorHAnsi"/>
                <w:b/>
                <w:bCs/>
                <w:color w:val="FFFFFF" w:themeColor="background1"/>
              </w:rPr>
              <w:t>Min. Marks Required</w:t>
            </w:r>
          </w:p>
          <w:p w14:paraId="2716B5F4" w14:textId="77777777" w:rsidR="009D181E" w:rsidRPr="009D181E" w:rsidRDefault="009D181E" w:rsidP="00D841C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rPr>
            </w:pPr>
            <w:r w:rsidRPr="009D181E">
              <w:rPr>
                <w:rFonts w:asciiTheme="minorHAnsi" w:hAnsiTheme="minorHAnsi" w:cstheme="minorHAnsi"/>
                <w:b/>
                <w:bCs/>
                <w:color w:val="FFFFFF" w:themeColor="background1"/>
              </w:rPr>
              <w:t>(50%)</w:t>
            </w:r>
          </w:p>
        </w:tc>
      </w:tr>
      <w:tr w:rsidR="009D181E" w:rsidRPr="00474161" w14:paraId="2572F5D3" w14:textId="77777777" w:rsidTr="00D841C7">
        <w:trPr>
          <w:trHeight w:val="349"/>
        </w:trPr>
        <w:tc>
          <w:tcPr>
            <w:cnfStyle w:val="001000000000" w:firstRow="0" w:lastRow="0" w:firstColumn="1" w:lastColumn="0" w:oddVBand="0" w:evenVBand="0" w:oddHBand="0" w:evenHBand="0" w:firstRowFirstColumn="0" w:firstRowLastColumn="0" w:lastRowFirstColumn="0" w:lastRowLastColumn="0"/>
            <w:tcW w:w="2405" w:type="dxa"/>
            <w:vMerge/>
            <w:vAlign w:val="center"/>
          </w:tcPr>
          <w:p w14:paraId="4FF38E7C" w14:textId="77777777" w:rsidR="009D181E" w:rsidRPr="009D181E" w:rsidRDefault="009D181E" w:rsidP="00D841C7">
            <w:pPr>
              <w:rPr>
                <w:rFonts w:asciiTheme="minorHAnsi" w:hAnsiTheme="minorHAnsi" w:cstheme="minorHAnsi"/>
                <w:highlight w:val="yellow"/>
              </w:rPr>
            </w:pPr>
          </w:p>
        </w:tc>
        <w:tc>
          <w:tcPr>
            <w:tcW w:w="1985" w:type="dxa"/>
            <w:vAlign w:val="center"/>
          </w:tcPr>
          <w:p w14:paraId="4DAE1A3D" w14:textId="77777777" w:rsidR="009D181E" w:rsidRPr="009D181E" w:rsidRDefault="009D181E" w:rsidP="00D841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highlight w:val="yellow"/>
              </w:rPr>
            </w:pPr>
            <w:r w:rsidRPr="009D181E">
              <w:rPr>
                <w:rFonts w:asciiTheme="minorHAnsi" w:hAnsiTheme="minorHAnsi" w:cstheme="minorHAnsi"/>
                <w:b/>
                <w:bCs/>
              </w:rPr>
              <w:t>5%</w:t>
            </w:r>
          </w:p>
        </w:tc>
        <w:tc>
          <w:tcPr>
            <w:tcW w:w="1984" w:type="dxa"/>
            <w:vAlign w:val="center"/>
          </w:tcPr>
          <w:p w14:paraId="2B318548" w14:textId="77777777" w:rsidR="009D181E" w:rsidRPr="009D181E" w:rsidRDefault="009D181E" w:rsidP="00D841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highlight w:val="yellow"/>
              </w:rPr>
            </w:pPr>
            <w:r w:rsidRPr="009D181E">
              <w:rPr>
                <w:rFonts w:asciiTheme="minorHAnsi" w:hAnsiTheme="minorHAnsi" w:cstheme="minorHAnsi"/>
                <w:b/>
                <w:bCs/>
              </w:rPr>
              <w:t>500</w:t>
            </w:r>
          </w:p>
        </w:tc>
        <w:tc>
          <w:tcPr>
            <w:tcW w:w="2693" w:type="dxa"/>
            <w:vAlign w:val="center"/>
          </w:tcPr>
          <w:p w14:paraId="25D2DCF2" w14:textId="77777777" w:rsidR="009D181E" w:rsidRPr="009D181E" w:rsidRDefault="009D181E" w:rsidP="00D841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9D181E">
              <w:rPr>
                <w:rFonts w:asciiTheme="minorHAnsi" w:hAnsiTheme="minorHAnsi" w:cstheme="minorHAnsi"/>
                <w:b/>
                <w:bCs/>
              </w:rPr>
              <w:t>250</w:t>
            </w:r>
          </w:p>
        </w:tc>
      </w:tr>
      <w:tr w:rsidR="009D181E" w:rsidRPr="009B2457" w14:paraId="222FAB7F" w14:textId="77777777" w:rsidTr="00D841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tcPr>
          <w:p w14:paraId="464D6530" w14:textId="77777777" w:rsidR="009D181E" w:rsidRPr="009D181E" w:rsidRDefault="009D181E" w:rsidP="00D841C7">
            <w:pPr>
              <w:spacing w:line="240" w:lineRule="auto"/>
              <w:rPr>
                <w:rFonts w:asciiTheme="minorHAnsi" w:hAnsiTheme="minorHAnsi" w:cstheme="minorHAnsi"/>
              </w:rPr>
            </w:pPr>
            <w:r w:rsidRPr="009D181E">
              <w:rPr>
                <w:rFonts w:asciiTheme="minorHAnsi" w:hAnsiTheme="minorHAnsi" w:cstheme="minorHAnsi"/>
              </w:rPr>
              <w:t>Description</w:t>
            </w:r>
          </w:p>
        </w:tc>
      </w:tr>
      <w:tr w:rsidR="009D181E" w:rsidRPr="009B2457" w14:paraId="49AC241C" w14:textId="77777777" w:rsidTr="00D841C7">
        <w:tc>
          <w:tcPr>
            <w:cnfStyle w:val="001000000000" w:firstRow="0" w:lastRow="0" w:firstColumn="1" w:lastColumn="0" w:oddVBand="0" w:evenVBand="0" w:oddHBand="0" w:evenHBand="0" w:firstRowFirstColumn="0" w:firstRowLastColumn="0" w:lastRowFirstColumn="0" w:lastRowLastColumn="0"/>
            <w:tcW w:w="9067" w:type="dxa"/>
            <w:gridSpan w:val="4"/>
          </w:tcPr>
          <w:p w14:paraId="0D22E369" w14:textId="764F05C3" w:rsidR="009D181E" w:rsidRPr="00B00463" w:rsidRDefault="009D181E" w:rsidP="009D181E">
            <w:pPr>
              <w:numPr>
                <w:ilvl w:val="1"/>
                <w:numId w:val="13"/>
              </w:numPr>
              <w:spacing w:before="0" w:after="0"/>
              <w:jc w:val="both"/>
              <w:rPr>
                <w:rFonts w:asciiTheme="minorHAnsi" w:hAnsiTheme="minorHAnsi" w:cstheme="minorHAnsi"/>
                <w:b w:val="0"/>
                <w:bCs w:val="0"/>
              </w:rPr>
            </w:pPr>
            <w:r w:rsidRPr="009D181E">
              <w:rPr>
                <w:rFonts w:asciiTheme="minorHAnsi" w:hAnsiTheme="minorHAnsi" w:cstheme="minorHAnsi"/>
                <w:b w:val="0"/>
                <w:bCs w:val="0"/>
              </w:rPr>
              <w:t>The tenderer shall describe how they intend to ensure that the environmental impact of the project remains as low as possible</w:t>
            </w:r>
            <w:r w:rsidR="00853E8F">
              <w:rPr>
                <w:rFonts w:asciiTheme="minorHAnsi" w:hAnsiTheme="minorHAnsi" w:cstheme="minorHAnsi"/>
                <w:b w:val="0"/>
                <w:bCs w:val="0"/>
              </w:rPr>
              <w:t>:</w:t>
            </w:r>
          </w:p>
          <w:p w14:paraId="75B99464" w14:textId="77777777" w:rsidR="00B609FF" w:rsidRPr="00B00463" w:rsidRDefault="00B609FF" w:rsidP="0043171F">
            <w:pPr>
              <w:numPr>
                <w:ilvl w:val="2"/>
                <w:numId w:val="13"/>
              </w:numPr>
              <w:spacing w:before="0" w:after="0"/>
              <w:jc w:val="both"/>
              <w:rPr>
                <w:rFonts w:asciiTheme="minorHAnsi" w:hAnsiTheme="minorHAnsi" w:cstheme="minorHAnsi"/>
                <w:b w:val="0"/>
                <w:bCs w:val="0"/>
              </w:rPr>
            </w:pPr>
            <w:r>
              <w:rPr>
                <w:rFonts w:asciiTheme="minorHAnsi" w:hAnsiTheme="minorHAnsi" w:cstheme="minorHAnsi"/>
                <w:b w:val="0"/>
                <w:bCs w:val="0"/>
              </w:rPr>
              <w:t>Minimising repeat site visits</w:t>
            </w:r>
          </w:p>
          <w:p w14:paraId="3F22AF3C" w14:textId="77777777" w:rsidR="00B609FF" w:rsidRPr="00B00463" w:rsidRDefault="00B609FF" w:rsidP="0043171F">
            <w:pPr>
              <w:numPr>
                <w:ilvl w:val="2"/>
                <w:numId w:val="13"/>
              </w:numPr>
              <w:spacing w:before="0" w:after="0"/>
              <w:jc w:val="both"/>
              <w:rPr>
                <w:rFonts w:asciiTheme="minorHAnsi" w:hAnsiTheme="minorHAnsi" w:cstheme="minorHAnsi"/>
                <w:b w:val="0"/>
                <w:bCs w:val="0"/>
              </w:rPr>
            </w:pPr>
            <w:r>
              <w:rPr>
                <w:rFonts w:asciiTheme="minorHAnsi" w:hAnsiTheme="minorHAnsi" w:cstheme="minorHAnsi"/>
                <w:b w:val="0"/>
                <w:bCs w:val="0"/>
              </w:rPr>
              <w:t xml:space="preserve">Use </w:t>
            </w:r>
            <w:r w:rsidR="003E296E">
              <w:rPr>
                <w:rFonts w:asciiTheme="minorHAnsi" w:hAnsiTheme="minorHAnsi" w:cstheme="minorHAnsi"/>
                <w:b w:val="0"/>
                <w:bCs w:val="0"/>
              </w:rPr>
              <w:t>of remote surveys/data</w:t>
            </w:r>
          </w:p>
          <w:p w14:paraId="7F20ECF6" w14:textId="77777777" w:rsidR="003E296E" w:rsidRPr="00B00463" w:rsidRDefault="003E296E" w:rsidP="0043171F">
            <w:pPr>
              <w:numPr>
                <w:ilvl w:val="2"/>
                <w:numId w:val="13"/>
              </w:numPr>
              <w:spacing w:before="0" w:after="0"/>
              <w:jc w:val="both"/>
              <w:rPr>
                <w:rFonts w:asciiTheme="minorHAnsi" w:hAnsiTheme="minorHAnsi" w:cstheme="minorHAnsi"/>
                <w:b w:val="0"/>
                <w:bCs w:val="0"/>
              </w:rPr>
            </w:pPr>
            <w:r>
              <w:rPr>
                <w:rFonts w:asciiTheme="minorHAnsi" w:hAnsiTheme="minorHAnsi" w:cstheme="minorHAnsi"/>
                <w:b w:val="0"/>
                <w:bCs w:val="0"/>
              </w:rPr>
              <w:t>Sustainable travel arrangements</w:t>
            </w:r>
          </w:p>
          <w:p w14:paraId="42C6DE0E" w14:textId="77777777" w:rsidR="003E296E" w:rsidRPr="00B00463" w:rsidRDefault="003E296E" w:rsidP="0043171F">
            <w:pPr>
              <w:numPr>
                <w:ilvl w:val="2"/>
                <w:numId w:val="13"/>
              </w:numPr>
              <w:spacing w:before="0" w:after="0"/>
              <w:jc w:val="both"/>
              <w:rPr>
                <w:rFonts w:asciiTheme="minorHAnsi" w:hAnsiTheme="minorHAnsi" w:cstheme="minorHAnsi"/>
                <w:b w:val="0"/>
                <w:bCs w:val="0"/>
              </w:rPr>
            </w:pPr>
            <w:r>
              <w:rPr>
                <w:rFonts w:asciiTheme="minorHAnsi" w:hAnsiTheme="minorHAnsi" w:cstheme="minorHAnsi"/>
                <w:b w:val="0"/>
                <w:bCs w:val="0"/>
              </w:rPr>
              <w:lastRenderedPageBreak/>
              <w:t>Digital reporting</w:t>
            </w:r>
          </w:p>
          <w:p w14:paraId="72D5C2DC" w14:textId="77777777" w:rsidR="003E296E" w:rsidRPr="00B00463" w:rsidRDefault="003E296E" w:rsidP="0043171F">
            <w:pPr>
              <w:numPr>
                <w:ilvl w:val="2"/>
                <w:numId w:val="13"/>
              </w:numPr>
              <w:spacing w:before="0" w:after="0"/>
              <w:jc w:val="both"/>
              <w:rPr>
                <w:rFonts w:asciiTheme="minorHAnsi" w:hAnsiTheme="minorHAnsi" w:cstheme="minorHAnsi"/>
                <w:b w:val="0"/>
                <w:bCs w:val="0"/>
              </w:rPr>
            </w:pPr>
            <w:r>
              <w:rPr>
                <w:rFonts w:asciiTheme="minorHAnsi" w:hAnsiTheme="minorHAnsi" w:cstheme="minorHAnsi"/>
                <w:b w:val="0"/>
                <w:bCs w:val="0"/>
              </w:rPr>
              <w:t>Coordination of field teams</w:t>
            </w:r>
          </w:p>
          <w:p w14:paraId="19D2DE70" w14:textId="7C733428" w:rsidR="003E296E" w:rsidRPr="009D181E" w:rsidRDefault="0043171F" w:rsidP="00B00463">
            <w:pPr>
              <w:numPr>
                <w:ilvl w:val="2"/>
                <w:numId w:val="13"/>
              </w:numPr>
              <w:spacing w:before="0" w:after="0"/>
              <w:jc w:val="both"/>
              <w:rPr>
                <w:rFonts w:asciiTheme="minorHAnsi" w:hAnsiTheme="minorHAnsi" w:cstheme="minorHAnsi"/>
                <w:b w:val="0"/>
                <w:bCs w:val="0"/>
              </w:rPr>
            </w:pPr>
            <w:r>
              <w:rPr>
                <w:rFonts w:asciiTheme="minorHAnsi" w:hAnsiTheme="minorHAnsi" w:cstheme="minorHAnsi"/>
                <w:b w:val="0"/>
                <w:bCs w:val="0"/>
              </w:rPr>
              <w:t xml:space="preserve">Minimising disturbance to </w:t>
            </w:r>
            <w:r w:rsidR="00AC6285">
              <w:rPr>
                <w:rFonts w:asciiTheme="minorHAnsi" w:hAnsiTheme="minorHAnsi" w:cstheme="minorHAnsi"/>
                <w:b w:val="0"/>
                <w:bCs w:val="0"/>
              </w:rPr>
              <w:t xml:space="preserve">habitats </w:t>
            </w:r>
          </w:p>
        </w:tc>
      </w:tr>
    </w:tbl>
    <w:p w14:paraId="5173AD0E" w14:textId="77777777" w:rsidR="009D181E" w:rsidRPr="00E236EA" w:rsidRDefault="009D181E" w:rsidP="002D123F">
      <w:pPr>
        <w:jc w:val="both"/>
        <w:rPr>
          <w:rFonts w:asciiTheme="minorHAnsi" w:hAnsiTheme="minorHAnsi" w:cstheme="minorHAnsi"/>
        </w:rPr>
      </w:pPr>
    </w:p>
    <w:p w14:paraId="09562A5B" w14:textId="4A622191" w:rsidR="00477E66" w:rsidRPr="00E236EA" w:rsidRDefault="00477E66" w:rsidP="002D123F">
      <w:pPr>
        <w:pStyle w:val="Heading2"/>
        <w:jc w:val="both"/>
      </w:pPr>
      <w:bookmarkStart w:id="489" w:name="_Toc158981195"/>
      <w:bookmarkStart w:id="490" w:name="_Toc230095691"/>
      <w:bookmarkStart w:id="491" w:name="_Hlk488419778"/>
      <w:r w:rsidRPr="00E236EA">
        <w:t>Methodology for Calculating the Cost Score</w:t>
      </w:r>
      <w:bookmarkEnd w:id="489"/>
      <w:bookmarkEnd w:id="490"/>
    </w:p>
    <w:p w14:paraId="49A39157" w14:textId="77777777" w:rsidR="00477E66" w:rsidRPr="00E236EA" w:rsidRDefault="00477E66" w:rsidP="002D123F">
      <w:pPr>
        <w:jc w:val="both"/>
        <w:rPr>
          <w:rFonts w:asciiTheme="minorHAnsi" w:hAnsiTheme="minorHAnsi" w:cstheme="minorHAnsi"/>
        </w:rPr>
      </w:pPr>
      <w:r w:rsidRPr="00E236EA">
        <w:rPr>
          <w:rFonts w:asciiTheme="minorHAnsi" w:hAnsiTheme="minorHAnsi" w:cstheme="minorHAnsi"/>
        </w:rPr>
        <w:t xml:space="preserve">The following formula will be applied to the cost score: </w:t>
      </w:r>
    </w:p>
    <w:p w14:paraId="230B9DDC" w14:textId="4A8B2DC4" w:rsidR="00477E66" w:rsidRPr="00E236EA" w:rsidRDefault="00477E66" w:rsidP="002D123F">
      <w:pPr>
        <w:pStyle w:val="BodyText2"/>
        <w:spacing w:line="276" w:lineRule="auto"/>
        <w:ind w:right="43"/>
        <w:jc w:val="both"/>
        <w:rPr>
          <w:rFonts w:eastAsiaTheme="minorEastAsia" w:cstheme="minorHAnsi"/>
          <w:lang w:val="en-IE" w:eastAsia="ja-JP"/>
        </w:rPr>
      </w:pPr>
      <w:r w:rsidRPr="00E236EA">
        <w:rPr>
          <w:rFonts w:eastAsiaTheme="minorEastAsia" w:cstheme="minorHAnsi"/>
          <w:lang w:val="en-IE"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W w:w="552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3964"/>
        <w:gridCol w:w="1564"/>
      </w:tblGrid>
      <w:tr w:rsidR="00477E66" w:rsidRPr="00E236EA" w14:paraId="4292321F" w14:textId="77777777" w:rsidTr="001901FD">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E236EA" w:rsidRDefault="00477E66" w:rsidP="002D123F">
            <w:pPr>
              <w:spacing w:after="0"/>
              <w:jc w:val="both"/>
              <w:rPr>
                <w:rFonts w:asciiTheme="minorHAnsi" w:hAnsiTheme="minorHAnsi" w:cstheme="minorHAnsi"/>
                <w:b w:val="0"/>
                <w:color w:val="auto"/>
                <w:lang w:eastAsia="en-GB"/>
              </w:rPr>
            </w:pPr>
            <w:r w:rsidRPr="00E236EA">
              <w:rPr>
                <w:rFonts w:asciiTheme="minorHAnsi" w:hAnsiTheme="minorHAnsi" w:cstheme="minorHAnsi"/>
                <w:color w:val="auto"/>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564"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E236EA" w:rsidRDefault="00477E66" w:rsidP="002D123F">
            <w:pPr>
              <w:spacing w:after="0"/>
              <w:jc w:val="both"/>
              <w:rPr>
                <w:rFonts w:asciiTheme="minorHAnsi" w:hAnsiTheme="minorHAnsi" w:cstheme="minorHAnsi"/>
                <w:b w:val="0"/>
                <w:bCs w:val="0"/>
                <w:color w:val="000000"/>
                <w:lang w:eastAsia="en-GB"/>
              </w:rPr>
            </w:pPr>
            <w:r w:rsidRPr="00E236EA">
              <w:rPr>
                <w:rFonts w:asciiTheme="minorHAnsi" w:hAnsiTheme="minorHAnsi" w:cstheme="minorHAnsi"/>
                <w:b w:val="0"/>
                <w:bCs w:val="0"/>
                <w:color w:val="000000"/>
                <w:lang w:eastAsia="en-GB"/>
              </w:rPr>
              <w:t>A</w:t>
            </w:r>
          </w:p>
        </w:tc>
      </w:tr>
      <w:tr w:rsidR="00477E66" w:rsidRPr="00E236EA" w14:paraId="5E538911" w14:textId="77777777" w:rsidTr="001901FD">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964" w:type="dxa"/>
            <w:shd w:val="clear" w:color="auto" w:fill="BFBFBF" w:themeFill="background1" w:themeFillShade="BF"/>
            <w:noWrap/>
          </w:tcPr>
          <w:p w14:paraId="7D99B0E4" w14:textId="77777777" w:rsidR="00477E66" w:rsidRPr="00E236EA" w:rsidRDefault="00477E66" w:rsidP="002D123F">
            <w:pPr>
              <w:spacing w:after="0"/>
              <w:jc w:val="both"/>
              <w:rPr>
                <w:rFonts w:asciiTheme="minorHAnsi" w:hAnsiTheme="minorHAnsi" w:cstheme="minorHAnsi"/>
                <w:b w:val="0"/>
                <w:color w:val="000000" w:themeColor="text1"/>
                <w:lang w:eastAsia="en-GB"/>
              </w:rPr>
            </w:pPr>
            <w:r w:rsidRPr="00E236EA">
              <w:rPr>
                <w:rFonts w:asciiTheme="minorHAnsi" w:hAnsiTheme="minorHAnsi" w:cstheme="minorHAnsi"/>
                <w:color w:val="000000" w:themeColor="text1"/>
                <w:lang w:eastAsia="en-GB"/>
              </w:rPr>
              <w:t>Cost for the tender being evaluated</w:t>
            </w:r>
          </w:p>
        </w:tc>
        <w:tc>
          <w:tcPr>
            <w:cnfStyle w:val="000010000000" w:firstRow="0" w:lastRow="0" w:firstColumn="0" w:lastColumn="0" w:oddVBand="1" w:evenVBand="0" w:oddHBand="0" w:evenHBand="0" w:firstRowFirstColumn="0" w:firstRowLastColumn="0" w:lastRowFirstColumn="0" w:lastRowLastColumn="0"/>
            <w:tcW w:w="1564" w:type="dxa"/>
            <w:shd w:val="clear" w:color="auto" w:fill="auto"/>
            <w:noWrap/>
          </w:tcPr>
          <w:p w14:paraId="0C240EAC" w14:textId="77777777" w:rsidR="00477E66" w:rsidRPr="00E236EA" w:rsidRDefault="00477E66" w:rsidP="002D123F">
            <w:pPr>
              <w:spacing w:after="0"/>
              <w:jc w:val="both"/>
              <w:rPr>
                <w:rFonts w:asciiTheme="minorHAnsi" w:hAnsiTheme="minorHAnsi" w:cstheme="minorHAnsi"/>
                <w:color w:val="000000"/>
                <w:lang w:eastAsia="en-GB"/>
              </w:rPr>
            </w:pPr>
            <w:r w:rsidRPr="00E236EA">
              <w:rPr>
                <w:rFonts w:asciiTheme="minorHAnsi" w:hAnsiTheme="minorHAnsi" w:cstheme="minorHAnsi"/>
                <w:color w:val="000000"/>
                <w:lang w:eastAsia="en-GB"/>
              </w:rPr>
              <w:t>B</w:t>
            </w:r>
          </w:p>
        </w:tc>
      </w:tr>
      <w:tr w:rsidR="00477E66" w:rsidRPr="00E236EA" w14:paraId="769C68BF" w14:textId="77777777" w:rsidTr="001901FD">
        <w:trPr>
          <w:trHeight w:val="600"/>
          <w:jc w:val="center"/>
        </w:trPr>
        <w:tc>
          <w:tcPr>
            <w:cnfStyle w:val="001000000000" w:firstRow="0" w:lastRow="0" w:firstColumn="1" w:lastColumn="0" w:oddVBand="0" w:evenVBand="0" w:oddHBand="0" w:evenHBand="0" w:firstRowFirstColumn="0" w:firstRowLastColumn="0" w:lastRowFirstColumn="0" w:lastRowLastColumn="0"/>
            <w:tcW w:w="3964" w:type="dxa"/>
            <w:shd w:val="clear" w:color="auto" w:fill="BFBFBF" w:themeFill="background1" w:themeFillShade="BF"/>
            <w:noWrap/>
          </w:tcPr>
          <w:p w14:paraId="45BE2DF0" w14:textId="77777777" w:rsidR="00477E66" w:rsidRPr="00E236EA" w:rsidRDefault="00477E66" w:rsidP="002D123F">
            <w:pPr>
              <w:spacing w:after="0"/>
              <w:jc w:val="both"/>
              <w:rPr>
                <w:rFonts w:asciiTheme="minorHAnsi" w:hAnsiTheme="minorHAnsi" w:cstheme="minorHAnsi"/>
                <w:b w:val="0"/>
                <w:color w:val="000000" w:themeColor="text1"/>
                <w:lang w:eastAsia="en-GB"/>
              </w:rPr>
            </w:pPr>
            <w:r w:rsidRPr="00E236EA">
              <w:rPr>
                <w:rFonts w:asciiTheme="minorHAnsi" w:hAnsiTheme="minorHAnsi" w:cstheme="minorHAnsi"/>
                <w:color w:val="000000" w:themeColor="text1"/>
                <w:lang w:eastAsia="en-GB"/>
              </w:rPr>
              <w:t>Maximum Points available for Cost</w:t>
            </w:r>
          </w:p>
        </w:tc>
        <w:tc>
          <w:tcPr>
            <w:cnfStyle w:val="000010000000" w:firstRow="0" w:lastRow="0" w:firstColumn="0" w:lastColumn="0" w:oddVBand="1" w:evenVBand="0" w:oddHBand="0" w:evenHBand="0" w:firstRowFirstColumn="0" w:firstRowLastColumn="0" w:lastRowFirstColumn="0" w:lastRowLastColumn="0"/>
            <w:tcW w:w="1564" w:type="dxa"/>
            <w:shd w:val="clear" w:color="auto" w:fill="auto"/>
            <w:noWrap/>
          </w:tcPr>
          <w:p w14:paraId="2BF52515" w14:textId="33112241" w:rsidR="00477E66" w:rsidRPr="00E236EA" w:rsidRDefault="001D173E" w:rsidP="002D123F">
            <w:pPr>
              <w:spacing w:after="0"/>
              <w:jc w:val="both"/>
              <w:rPr>
                <w:rFonts w:asciiTheme="minorHAnsi" w:hAnsiTheme="minorHAnsi" w:cstheme="minorHAnsi"/>
                <w:color w:val="000000" w:themeColor="text1"/>
                <w:lang w:eastAsia="en-GB"/>
              </w:rPr>
            </w:pPr>
            <w:r w:rsidRPr="00E236EA">
              <w:rPr>
                <w:rFonts w:asciiTheme="minorHAnsi" w:hAnsiTheme="minorHAnsi" w:cstheme="minorHAnsi"/>
                <w:color w:val="000000" w:themeColor="text1"/>
                <w:lang w:eastAsia="en-GB"/>
              </w:rPr>
              <w:t>3,0</w:t>
            </w:r>
            <w:r w:rsidR="001901FD" w:rsidRPr="00E236EA">
              <w:rPr>
                <w:rFonts w:asciiTheme="minorHAnsi" w:hAnsiTheme="minorHAnsi" w:cstheme="minorHAnsi"/>
                <w:color w:val="000000" w:themeColor="text1"/>
                <w:lang w:eastAsia="en-GB"/>
              </w:rPr>
              <w:t>00</w:t>
            </w:r>
          </w:p>
        </w:tc>
      </w:tr>
      <w:tr w:rsidR="00477E66" w:rsidRPr="00E236EA" w14:paraId="5E4FC8EE" w14:textId="77777777" w:rsidTr="001901FD">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964" w:type="dxa"/>
            <w:shd w:val="clear" w:color="auto" w:fill="BFBFBF" w:themeFill="background1" w:themeFillShade="BF"/>
          </w:tcPr>
          <w:p w14:paraId="696B6A95" w14:textId="77777777" w:rsidR="00477E66" w:rsidRPr="00E236EA" w:rsidRDefault="00477E66" w:rsidP="002D123F">
            <w:pPr>
              <w:spacing w:after="0"/>
              <w:jc w:val="both"/>
              <w:rPr>
                <w:rFonts w:asciiTheme="minorHAnsi" w:hAnsiTheme="minorHAnsi" w:cstheme="minorHAnsi"/>
                <w:b w:val="0"/>
                <w:color w:val="000000" w:themeColor="text1"/>
                <w:lang w:eastAsia="en-GB"/>
              </w:rPr>
            </w:pPr>
            <w:r w:rsidRPr="00E236EA">
              <w:rPr>
                <w:rFonts w:asciiTheme="minorHAnsi" w:hAnsiTheme="minorHAnsi" w:cstheme="minorHAnsi"/>
                <w:color w:val="000000" w:themeColor="text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564" w:type="dxa"/>
            <w:shd w:val="clear" w:color="auto" w:fill="auto"/>
          </w:tcPr>
          <w:p w14:paraId="58E4D86E" w14:textId="335BED08" w:rsidR="00477E66" w:rsidRPr="00E236EA" w:rsidRDefault="001D173E" w:rsidP="002D123F">
            <w:pPr>
              <w:spacing w:after="0"/>
              <w:jc w:val="both"/>
              <w:rPr>
                <w:rFonts w:asciiTheme="minorHAnsi" w:hAnsiTheme="minorHAnsi" w:cstheme="minorHAnsi"/>
                <w:color w:val="000000" w:themeColor="text1"/>
                <w:u w:val="single"/>
                <w:lang w:eastAsia="en-GB"/>
              </w:rPr>
            </w:pPr>
            <w:r w:rsidRPr="00E236EA">
              <w:rPr>
                <w:rFonts w:asciiTheme="minorHAnsi" w:hAnsiTheme="minorHAnsi" w:cstheme="minorHAnsi"/>
                <w:color w:val="000000" w:themeColor="text1"/>
                <w:u w:val="single"/>
                <w:lang w:eastAsia="en-GB"/>
              </w:rPr>
              <w:t>3,0</w:t>
            </w:r>
            <w:r w:rsidR="001901FD" w:rsidRPr="00E236EA">
              <w:rPr>
                <w:rFonts w:asciiTheme="minorHAnsi" w:hAnsiTheme="minorHAnsi" w:cstheme="minorHAnsi"/>
                <w:color w:val="000000" w:themeColor="text1"/>
                <w:u w:val="single"/>
                <w:lang w:eastAsia="en-GB"/>
              </w:rPr>
              <w:t>00</w:t>
            </w:r>
            <w:r w:rsidR="00477E66" w:rsidRPr="00E236EA">
              <w:rPr>
                <w:rFonts w:asciiTheme="minorHAnsi" w:hAnsiTheme="minorHAnsi" w:cstheme="minorHAnsi"/>
                <w:color w:val="000000" w:themeColor="text1"/>
                <w:u w:val="single"/>
                <w:lang w:eastAsia="en-GB"/>
              </w:rPr>
              <w:t xml:space="preserve"> x A</w:t>
            </w:r>
            <w:r w:rsidR="00477E66" w:rsidRPr="00E236EA">
              <w:rPr>
                <w:rFonts w:asciiTheme="minorHAnsi" w:hAnsiTheme="minorHAnsi" w:cstheme="minorHAnsi"/>
                <w:color w:val="000000" w:themeColor="text1"/>
                <w:lang w:eastAsia="en-GB"/>
              </w:rPr>
              <w:br/>
              <w:t xml:space="preserve"> B</w:t>
            </w:r>
          </w:p>
        </w:tc>
      </w:tr>
    </w:tbl>
    <w:p w14:paraId="2593CDBB" w14:textId="6A99B0CD" w:rsidR="00E30D24" w:rsidRPr="00E236EA" w:rsidRDefault="00E30D24" w:rsidP="002D123F">
      <w:pPr>
        <w:pStyle w:val="Heading2"/>
        <w:jc w:val="both"/>
      </w:pPr>
      <w:bookmarkStart w:id="492" w:name="_Toc158981196"/>
      <w:bookmarkStart w:id="493" w:name="_Toc230095692"/>
      <w:bookmarkEnd w:id="491"/>
      <w:r w:rsidRPr="00E236EA">
        <w:t>Methodology for Calculating Scoring of Qualitative Criteria</w:t>
      </w:r>
      <w:bookmarkEnd w:id="492"/>
      <w:bookmarkEnd w:id="493"/>
      <w:r w:rsidRPr="00E236EA">
        <w:t xml:space="preserve"> </w:t>
      </w:r>
    </w:p>
    <w:tbl>
      <w:tblPr>
        <w:tblStyle w:val="GridTable4"/>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63"/>
        <w:gridCol w:w="1895"/>
        <w:gridCol w:w="5658"/>
      </w:tblGrid>
      <w:tr w:rsidR="00E30D24" w:rsidRPr="00E236EA" w14:paraId="690BCED5" w14:textId="77777777" w:rsidTr="00CC2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pct"/>
            <w:tcBorders>
              <w:top w:val="none" w:sz="0" w:space="0" w:color="auto"/>
              <w:left w:val="none" w:sz="0" w:space="0" w:color="auto"/>
              <w:bottom w:val="none" w:sz="0" w:space="0" w:color="auto"/>
              <w:right w:val="none" w:sz="0" w:space="0" w:color="auto"/>
            </w:tcBorders>
            <w:shd w:val="clear" w:color="auto" w:fill="808080" w:themeFill="background1" w:themeFillShade="80"/>
            <w:hideMark/>
          </w:tcPr>
          <w:p w14:paraId="19B995AD" w14:textId="77777777" w:rsidR="00E30D24" w:rsidRPr="00E236EA" w:rsidRDefault="00E30D24" w:rsidP="002D123F">
            <w:pPr>
              <w:spacing w:before="0" w:after="0" w:line="253" w:lineRule="atLeast"/>
              <w:jc w:val="both"/>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Score</w:t>
            </w:r>
          </w:p>
        </w:tc>
        <w:tc>
          <w:tcPr>
            <w:tcW w:w="1051" w:type="pct"/>
            <w:tcBorders>
              <w:top w:val="none" w:sz="0" w:space="0" w:color="auto"/>
              <w:left w:val="none" w:sz="0" w:space="0" w:color="auto"/>
              <w:bottom w:val="none" w:sz="0" w:space="0" w:color="auto"/>
              <w:right w:val="none" w:sz="0" w:space="0" w:color="auto"/>
            </w:tcBorders>
            <w:shd w:val="clear" w:color="auto" w:fill="808080" w:themeFill="background1" w:themeFillShade="80"/>
            <w:hideMark/>
          </w:tcPr>
          <w:p w14:paraId="7FAFD972" w14:textId="77777777" w:rsidR="00E30D24" w:rsidRPr="00E236EA" w:rsidRDefault="00E30D24" w:rsidP="002D123F">
            <w:pPr>
              <w:spacing w:before="0" w:after="0" w:line="253" w:lineRule="atLeast"/>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Meaning</w:t>
            </w:r>
          </w:p>
        </w:tc>
        <w:tc>
          <w:tcPr>
            <w:tcW w:w="3138" w:type="pct"/>
            <w:tcBorders>
              <w:top w:val="none" w:sz="0" w:space="0" w:color="auto"/>
              <w:left w:val="none" w:sz="0" w:space="0" w:color="auto"/>
              <w:bottom w:val="none" w:sz="0" w:space="0" w:color="auto"/>
              <w:right w:val="none" w:sz="0" w:space="0" w:color="auto"/>
            </w:tcBorders>
            <w:shd w:val="clear" w:color="auto" w:fill="808080" w:themeFill="background1" w:themeFillShade="80"/>
            <w:hideMark/>
          </w:tcPr>
          <w:p w14:paraId="1835F52F" w14:textId="77777777" w:rsidR="00E30D24" w:rsidRPr="00E236EA" w:rsidRDefault="00E30D24" w:rsidP="002D123F">
            <w:pPr>
              <w:spacing w:before="0" w:after="0" w:line="253" w:lineRule="atLeast"/>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Interpretation</w:t>
            </w:r>
          </w:p>
        </w:tc>
      </w:tr>
      <w:tr w:rsidR="00E30D24" w:rsidRPr="00E236EA" w14:paraId="55490B16" w14:textId="77777777" w:rsidTr="00CC2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pct"/>
            <w:vAlign w:val="center"/>
            <w:hideMark/>
          </w:tcPr>
          <w:p w14:paraId="050ABB84" w14:textId="77777777" w:rsidR="00E30D24" w:rsidRPr="00E236EA" w:rsidRDefault="00E30D24" w:rsidP="002D123F">
            <w:pPr>
              <w:spacing w:before="0" w:after="0" w:line="253" w:lineRule="atLeast"/>
              <w:jc w:val="both"/>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90 – 100%</w:t>
            </w:r>
          </w:p>
        </w:tc>
        <w:tc>
          <w:tcPr>
            <w:tcW w:w="1051" w:type="pct"/>
            <w:vAlign w:val="center"/>
            <w:hideMark/>
          </w:tcPr>
          <w:p w14:paraId="07C86D48" w14:textId="77777777" w:rsidR="00E30D24" w:rsidRPr="00E236EA" w:rsidRDefault="00E30D24" w:rsidP="002D123F">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Outstanding   </w:t>
            </w:r>
          </w:p>
        </w:tc>
        <w:tc>
          <w:tcPr>
            <w:tcW w:w="3138" w:type="pct"/>
            <w:vAlign w:val="center"/>
            <w:hideMark/>
          </w:tcPr>
          <w:p w14:paraId="2F150AB8" w14:textId="77777777" w:rsidR="00E30D24" w:rsidRPr="00E236EA" w:rsidRDefault="00E30D24" w:rsidP="002D123F">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A very comprehensive response demonstrating extensive understanding offering full assurance to client – fully supported with no reservations.</w:t>
            </w:r>
          </w:p>
        </w:tc>
      </w:tr>
      <w:tr w:rsidR="00E30D24" w:rsidRPr="00E236EA" w14:paraId="7D1C32CD" w14:textId="77777777" w:rsidTr="00CC2B5D">
        <w:tc>
          <w:tcPr>
            <w:cnfStyle w:val="001000000000" w:firstRow="0" w:lastRow="0" w:firstColumn="1" w:lastColumn="0" w:oddVBand="0" w:evenVBand="0" w:oddHBand="0" w:evenHBand="0" w:firstRowFirstColumn="0" w:firstRowLastColumn="0" w:lastRowFirstColumn="0" w:lastRowLastColumn="0"/>
            <w:tcW w:w="811" w:type="pct"/>
            <w:vAlign w:val="center"/>
            <w:hideMark/>
          </w:tcPr>
          <w:p w14:paraId="6E3B2774" w14:textId="77777777" w:rsidR="00E30D24" w:rsidRPr="00E236EA" w:rsidRDefault="00E30D24" w:rsidP="002D123F">
            <w:pPr>
              <w:spacing w:before="0" w:after="0" w:line="253" w:lineRule="atLeast"/>
              <w:jc w:val="both"/>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80 – 89%</w:t>
            </w:r>
          </w:p>
        </w:tc>
        <w:tc>
          <w:tcPr>
            <w:tcW w:w="1051" w:type="pct"/>
            <w:vAlign w:val="center"/>
            <w:hideMark/>
          </w:tcPr>
          <w:p w14:paraId="6E656C86" w14:textId="77777777" w:rsidR="00E30D24" w:rsidRPr="00E236EA" w:rsidRDefault="00E30D24" w:rsidP="002D123F">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Excellent        </w:t>
            </w:r>
          </w:p>
        </w:tc>
        <w:tc>
          <w:tcPr>
            <w:tcW w:w="3138" w:type="pct"/>
            <w:vAlign w:val="center"/>
            <w:hideMark/>
          </w:tcPr>
          <w:p w14:paraId="4401335C" w14:textId="77777777" w:rsidR="00E30D24" w:rsidRPr="00E236EA" w:rsidRDefault="00E30D24" w:rsidP="002D123F">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An excellent response demonstrating excellent understanding offering assurance to client – strongly supported.</w:t>
            </w:r>
          </w:p>
        </w:tc>
      </w:tr>
      <w:tr w:rsidR="00E30D24" w:rsidRPr="00E236EA" w14:paraId="3ED3AC77" w14:textId="77777777" w:rsidTr="00CC2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pct"/>
            <w:vAlign w:val="center"/>
            <w:hideMark/>
          </w:tcPr>
          <w:p w14:paraId="3DD5CF45" w14:textId="77777777" w:rsidR="00E30D24" w:rsidRPr="00E236EA" w:rsidRDefault="00E30D24" w:rsidP="002D123F">
            <w:pPr>
              <w:spacing w:before="0" w:after="0" w:line="253" w:lineRule="atLeast"/>
              <w:jc w:val="both"/>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70 – 79%</w:t>
            </w:r>
          </w:p>
        </w:tc>
        <w:tc>
          <w:tcPr>
            <w:tcW w:w="1051" w:type="pct"/>
            <w:vAlign w:val="center"/>
            <w:hideMark/>
          </w:tcPr>
          <w:p w14:paraId="4E7D5A04" w14:textId="77777777" w:rsidR="00E30D24" w:rsidRPr="00E236EA" w:rsidRDefault="00E30D24" w:rsidP="002D123F">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Very good       </w:t>
            </w:r>
          </w:p>
        </w:tc>
        <w:tc>
          <w:tcPr>
            <w:tcW w:w="3138" w:type="pct"/>
            <w:vAlign w:val="center"/>
            <w:hideMark/>
          </w:tcPr>
          <w:p w14:paraId="39F31E06" w14:textId="77777777" w:rsidR="00E30D24" w:rsidRPr="00E236EA" w:rsidRDefault="00E30D24" w:rsidP="002D123F">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A very good response demonstrating very good understanding offering assurance to client – fully supported.</w:t>
            </w:r>
          </w:p>
        </w:tc>
      </w:tr>
      <w:tr w:rsidR="00E30D24" w:rsidRPr="00E236EA" w14:paraId="081335AB" w14:textId="77777777" w:rsidTr="00CC2B5D">
        <w:tc>
          <w:tcPr>
            <w:cnfStyle w:val="001000000000" w:firstRow="0" w:lastRow="0" w:firstColumn="1" w:lastColumn="0" w:oddVBand="0" w:evenVBand="0" w:oddHBand="0" w:evenHBand="0" w:firstRowFirstColumn="0" w:firstRowLastColumn="0" w:lastRowFirstColumn="0" w:lastRowLastColumn="0"/>
            <w:tcW w:w="811" w:type="pct"/>
            <w:vAlign w:val="center"/>
            <w:hideMark/>
          </w:tcPr>
          <w:p w14:paraId="598C145D" w14:textId="77777777" w:rsidR="00E30D24" w:rsidRPr="00E236EA" w:rsidRDefault="00E30D24" w:rsidP="002D123F">
            <w:pPr>
              <w:spacing w:before="0" w:after="0" w:line="253" w:lineRule="atLeast"/>
              <w:jc w:val="both"/>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60 – 69%</w:t>
            </w:r>
          </w:p>
        </w:tc>
        <w:tc>
          <w:tcPr>
            <w:tcW w:w="1051" w:type="pct"/>
            <w:vAlign w:val="center"/>
            <w:hideMark/>
          </w:tcPr>
          <w:p w14:paraId="6DF62A65" w14:textId="77777777" w:rsidR="00E30D24" w:rsidRPr="00E236EA" w:rsidRDefault="00E30D24" w:rsidP="002D123F">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Good               </w:t>
            </w:r>
          </w:p>
        </w:tc>
        <w:tc>
          <w:tcPr>
            <w:tcW w:w="3138" w:type="pct"/>
            <w:vAlign w:val="center"/>
            <w:hideMark/>
          </w:tcPr>
          <w:p w14:paraId="17C55323" w14:textId="77777777" w:rsidR="00E30D24" w:rsidRPr="00E236EA" w:rsidRDefault="00E30D24" w:rsidP="002D123F">
            <w:pPr>
              <w:spacing w:before="0" w:after="0" w:line="253" w:lineRule="atLeast"/>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A good response demonstrating good understanding offering assurance to client – well supported.</w:t>
            </w:r>
          </w:p>
        </w:tc>
      </w:tr>
      <w:tr w:rsidR="00E30D24" w:rsidRPr="00E236EA" w14:paraId="146E46EC" w14:textId="77777777" w:rsidTr="00CC2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pct"/>
            <w:vAlign w:val="center"/>
            <w:hideMark/>
          </w:tcPr>
          <w:p w14:paraId="63FE8D54" w14:textId="77777777" w:rsidR="00E30D24" w:rsidRPr="00E236EA" w:rsidRDefault="00E30D24" w:rsidP="002D123F">
            <w:pPr>
              <w:spacing w:before="0" w:after="0" w:line="253" w:lineRule="atLeast"/>
              <w:jc w:val="both"/>
              <w:rPr>
                <w:rFonts w:asciiTheme="minorHAnsi" w:eastAsia="Times New Roman" w:hAnsiTheme="minorHAnsi" w:cstheme="minorHAnsi"/>
                <w:lang w:eastAsia="en-GB"/>
              </w:rPr>
            </w:pPr>
            <w:r w:rsidRPr="00E236EA">
              <w:rPr>
                <w:rFonts w:asciiTheme="minorHAnsi" w:eastAsia="Times New Roman" w:hAnsiTheme="minorHAnsi" w:cstheme="minorHAnsi"/>
                <w:lang w:eastAsia="en-GB"/>
              </w:rPr>
              <w:t>50 – 59%</w:t>
            </w:r>
          </w:p>
        </w:tc>
        <w:tc>
          <w:tcPr>
            <w:tcW w:w="1051" w:type="pct"/>
            <w:vAlign w:val="center"/>
            <w:hideMark/>
          </w:tcPr>
          <w:p w14:paraId="3780AFCD" w14:textId="77777777" w:rsidR="00E30D24" w:rsidRPr="00E236EA" w:rsidRDefault="00E30D24" w:rsidP="002D123F">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Acceptable      </w:t>
            </w:r>
          </w:p>
        </w:tc>
        <w:tc>
          <w:tcPr>
            <w:tcW w:w="3138" w:type="pct"/>
            <w:vAlign w:val="center"/>
            <w:hideMark/>
          </w:tcPr>
          <w:p w14:paraId="5EE50E9B" w14:textId="77777777" w:rsidR="00E30D24" w:rsidRPr="00E236EA" w:rsidRDefault="00E30D24" w:rsidP="002D123F">
            <w:pPr>
              <w:spacing w:before="0" w:after="0" w:line="253" w:lineRule="atLeast"/>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An acceptable response demonstrating a minimum understanding offering assurance to client - satisfactorily supported.</w:t>
            </w:r>
          </w:p>
        </w:tc>
      </w:tr>
      <w:tr w:rsidR="00E30D24" w:rsidRPr="00E236EA" w14:paraId="7A3D0F6A" w14:textId="77777777" w:rsidTr="001901FD">
        <w:tc>
          <w:tcPr>
            <w:cnfStyle w:val="001000000000" w:firstRow="0" w:lastRow="0" w:firstColumn="1" w:lastColumn="0" w:oddVBand="0" w:evenVBand="0" w:oddHBand="0" w:evenHBand="0" w:firstRowFirstColumn="0" w:firstRowLastColumn="0" w:lastRowFirstColumn="0" w:lastRowLastColumn="0"/>
            <w:tcW w:w="5000" w:type="pct"/>
            <w:gridSpan w:val="3"/>
          </w:tcPr>
          <w:p w14:paraId="450C0C34" w14:textId="0CD5CC4F" w:rsidR="00E30D24" w:rsidRPr="00E236EA" w:rsidRDefault="00E30D24" w:rsidP="002D123F">
            <w:pPr>
              <w:spacing w:before="0" w:after="0" w:line="253" w:lineRule="atLeast"/>
              <w:jc w:val="both"/>
              <w:rPr>
                <w:rFonts w:asciiTheme="minorHAnsi" w:eastAsia="Times New Roman" w:hAnsiTheme="minorHAnsi" w:cstheme="minorHAnsi"/>
                <w:color w:val="000000"/>
                <w:lang w:eastAsia="en-GB"/>
              </w:rPr>
            </w:pPr>
            <w:r w:rsidRPr="00E236EA">
              <w:rPr>
                <w:rFonts w:asciiTheme="minorHAnsi" w:eastAsia="Times New Roman" w:hAnsiTheme="minorHAnsi" w:cstheme="minorHAnsi"/>
                <w:color w:val="000000"/>
                <w:lang w:eastAsia="en-GB"/>
              </w:rPr>
              <w:t>Less than 50% is unacceptable</w:t>
            </w:r>
          </w:p>
        </w:tc>
      </w:tr>
    </w:tbl>
    <w:p w14:paraId="25D2BBB2" w14:textId="77777777" w:rsidR="00E30D24" w:rsidRPr="00E236EA" w:rsidRDefault="00E30D24" w:rsidP="002D123F">
      <w:pPr>
        <w:pStyle w:val="NoSpacing"/>
        <w:jc w:val="both"/>
        <w:rPr>
          <w:rFonts w:asciiTheme="minorHAnsi" w:eastAsiaTheme="minorEastAsia" w:hAnsiTheme="minorHAnsi" w:cstheme="minorHAnsi"/>
          <w:lang w:eastAsia="ja-JP"/>
        </w:rPr>
      </w:pPr>
      <w:r w:rsidRPr="00E236EA">
        <w:rPr>
          <w:rFonts w:asciiTheme="minorHAnsi" w:eastAsiaTheme="minorEastAsia" w:hAnsiTheme="minorHAnsi" w:cstheme="minorHAnsi"/>
          <w:lang w:eastAsia="ja-JP"/>
        </w:rPr>
        <w:t xml:space="preserve">Marks in the score ranges outlined above can be awarded where responses so merit additional marks. </w:t>
      </w:r>
    </w:p>
    <w:p w14:paraId="5AB0A031" w14:textId="631608FC" w:rsidR="00E4632C" w:rsidRPr="00E236EA" w:rsidRDefault="00E4632C" w:rsidP="002D123F">
      <w:pPr>
        <w:pStyle w:val="Heading2"/>
        <w:jc w:val="both"/>
      </w:pPr>
      <w:bookmarkStart w:id="494" w:name="_Toc158981197"/>
      <w:bookmarkStart w:id="495" w:name="_Toc230095693"/>
      <w:r w:rsidRPr="00E236EA">
        <w:t>Clarification / Verification Meetings</w:t>
      </w:r>
      <w:bookmarkEnd w:id="494"/>
      <w:bookmarkEnd w:id="495"/>
    </w:p>
    <w:p w14:paraId="44FE61AD" w14:textId="77777777" w:rsidR="00BD4507" w:rsidRPr="00E236EA" w:rsidRDefault="00670182" w:rsidP="002D123F">
      <w:pPr>
        <w:jc w:val="both"/>
        <w:rPr>
          <w:rFonts w:asciiTheme="minorHAnsi" w:hAnsiTheme="minorHAnsi" w:cstheme="minorHAnsi"/>
        </w:rPr>
      </w:pPr>
      <w:r w:rsidRPr="00E236EA">
        <w:rPr>
          <w:rFonts w:asciiTheme="minorHAnsi" w:hAnsiTheme="minorHAnsi" w:cstheme="minorHAnsi"/>
        </w:rPr>
        <w:t xml:space="preserve">Award of contract may be subject to attendance at a clarification and verification meeting. It would be essential that the key personnel assigned to this contract should be available and present at this meeting.  </w:t>
      </w:r>
      <w:r w:rsidR="00E4632C" w:rsidRPr="00E236EA">
        <w:rPr>
          <w:rFonts w:asciiTheme="minorHAnsi" w:hAnsiTheme="minorHAnsi" w:cstheme="minorHAnsi"/>
        </w:rPr>
        <w:t xml:space="preserve">  If required, tenderers will be notified of the date, time, agenda and format for such meetings as soon as possible.</w:t>
      </w:r>
    </w:p>
    <w:p w14:paraId="6DF5F692" w14:textId="5D8ED52B" w:rsidR="00670182" w:rsidRPr="00E236EA" w:rsidRDefault="00BD4507" w:rsidP="002D123F">
      <w:pPr>
        <w:jc w:val="both"/>
        <w:rPr>
          <w:rFonts w:asciiTheme="minorHAnsi" w:hAnsiTheme="minorHAnsi" w:cstheme="minorHAnsi"/>
        </w:rPr>
      </w:pPr>
      <w:r w:rsidRPr="00E236EA">
        <w:rPr>
          <w:rFonts w:asciiTheme="minorHAnsi" w:hAnsiTheme="minorHAnsi" w:cstheme="minorHAnsi"/>
        </w:rPr>
        <w:lastRenderedPageBreak/>
        <w:t>A visit to the</w:t>
      </w:r>
      <w:r w:rsidR="00564687" w:rsidRPr="00E236EA">
        <w:rPr>
          <w:rFonts w:asciiTheme="minorHAnsi" w:hAnsiTheme="minorHAnsi" w:cstheme="minorHAnsi"/>
        </w:rPr>
        <w:t xml:space="preserve"> t</w:t>
      </w:r>
      <w:r w:rsidRPr="00E236EA">
        <w:rPr>
          <w:rFonts w:asciiTheme="minorHAnsi" w:hAnsiTheme="minorHAnsi" w:cstheme="minorHAnsi"/>
        </w:rPr>
        <w:t xml:space="preserve">enderer’s premises may be required </w:t>
      </w:r>
      <w:r w:rsidR="00E30D24" w:rsidRPr="00E236EA">
        <w:rPr>
          <w:rFonts w:asciiTheme="minorHAnsi" w:hAnsiTheme="minorHAnsi" w:cstheme="minorHAnsi"/>
        </w:rPr>
        <w:t>to</w:t>
      </w:r>
      <w:r w:rsidRPr="00E236EA">
        <w:rPr>
          <w:rFonts w:asciiTheme="minorHAnsi" w:hAnsiTheme="minorHAnsi" w:cstheme="minorHAnsi"/>
        </w:rPr>
        <w:t xml:space="preserve"> clarify any questions or queries regarding the tender offer.</w:t>
      </w:r>
      <w:r w:rsidR="00E4632C" w:rsidRPr="00E236EA">
        <w:rPr>
          <w:rFonts w:asciiTheme="minorHAnsi" w:hAnsiTheme="minorHAnsi" w:cstheme="minorHAnsi"/>
        </w:rPr>
        <w:t xml:space="preserve"> </w:t>
      </w:r>
    </w:p>
    <w:p w14:paraId="10013F3F" w14:textId="3C519FEC" w:rsidR="00670182" w:rsidRPr="00E236EA" w:rsidRDefault="00670182" w:rsidP="002D123F">
      <w:pPr>
        <w:jc w:val="both"/>
        <w:rPr>
          <w:rFonts w:asciiTheme="minorHAnsi" w:hAnsiTheme="minorHAnsi" w:cstheme="minorHAnsi"/>
        </w:rPr>
      </w:pPr>
      <w:r w:rsidRPr="00E236EA">
        <w:rPr>
          <w:rFonts w:asciiTheme="minorHAnsi" w:hAnsiTheme="minorHAnsi" w:cstheme="minorHAnsi"/>
        </w:rPr>
        <w:t xml:space="preserve">Tenderers should note that the </w:t>
      </w:r>
      <w:r w:rsidR="00B64303" w:rsidRPr="00E236EA">
        <w:rPr>
          <w:rFonts w:asciiTheme="minorHAnsi" w:hAnsiTheme="minorHAnsi" w:cstheme="minorHAnsi"/>
        </w:rPr>
        <w:t>Contracting Authority</w:t>
      </w:r>
      <w:r w:rsidRPr="00E236EA">
        <w:rPr>
          <w:rFonts w:asciiTheme="minorHAnsi" w:hAnsiTheme="minorHAnsi" w:cstheme="minorHAnsi"/>
        </w:rPr>
        <w:t xml:space="preserve"> reserves the right to confirm that the financial and technical capacity of the tenderer is valid and unchanged prior to the award of any contract. </w:t>
      </w:r>
    </w:p>
    <w:p w14:paraId="3919E654" w14:textId="6FE053E1" w:rsidR="0007386B" w:rsidRPr="00E236EA" w:rsidRDefault="0007386B" w:rsidP="002D123F">
      <w:pPr>
        <w:pStyle w:val="Heading2"/>
        <w:jc w:val="both"/>
      </w:pPr>
      <w:bookmarkStart w:id="496" w:name="_Toc158981198"/>
      <w:bookmarkStart w:id="497" w:name="_Toc230095694"/>
      <w:r w:rsidRPr="00E236EA">
        <w:t>Clarification of Abnormally Low Tenders</w:t>
      </w:r>
      <w:bookmarkEnd w:id="496"/>
      <w:bookmarkEnd w:id="497"/>
      <w:r w:rsidRPr="00E236EA">
        <w:t xml:space="preserve"> </w:t>
      </w:r>
    </w:p>
    <w:p w14:paraId="31A5F6DD" w14:textId="7F105730" w:rsidR="0007386B" w:rsidRPr="00E236EA" w:rsidRDefault="00E30D24" w:rsidP="002D123F">
      <w:pPr>
        <w:pStyle w:val="BodyTextIndent3"/>
        <w:widowControl w:val="0"/>
        <w:autoSpaceDE w:val="0"/>
        <w:autoSpaceDN w:val="0"/>
        <w:adjustRightInd w:val="0"/>
        <w:ind w:left="0"/>
        <w:jc w:val="both"/>
        <w:rPr>
          <w:rFonts w:eastAsiaTheme="minorEastAsia" w:cstheme="minorHAnsi"/>
          <w:sz w:val="22"/>
          <w:szCs w:val="22"/>
          <w:lang w:val="en-IE" w:eastAsia="ja-JP"/>
        </w:rPr>
      </w:pPr>
      <w:r w:rsidRPr="00E236EA">
        <w:rPr>
          <w:rFonts w:eastAsiaTheme="minorEastAsia" w:cstheme="minorHAnsi"/>
          <w:sz w:val="22"/>
          <w:szCs w:val="22"/>
          <w:lang w:val="en-IE" w:eastAsia="ja-JP"/>
        </w:rPr>
        <w:t>If</w:t>
      </w:r>
      <w:r w:rsidR="0007386B" w:rsidRPr="00E236EA">
        <w:rPr>
          <w:rFonts w:eastAsiaTheme="minorEastAsia" w:cstheme="minorHAnsi"/>
          <w:sz w:val="22"/>
          <w:szCs w:val="22"/>
          <w:lang w:val="en-IE" w:eastAsia="ja-JP"/>
        </w:rPr>
        <w:t xml:space="preserve"> the </w:t>
      </w:r>
      <w:r w:rsidR="00B64303" w:rsidRPr="00E236EA">
        <w:rPr>
          <w:rFonts w:eastAsiaTheme="minorEastAsia" w:cstheme="minorHAnsi"/>
          <w:sz w:val="22"/>
          <w:szCs w:val="22"/>
          <w:lang w:val="en-IE" w:eastAsia="ja-JP"/>
        </w:rPr>
        <w:t>Contracting Authority</w:t>
      </w:r>
      <w:r w:rsidR="0007386B" w:rsidRPr="00E236EA">
        <w:rPr>
          <w:rFonts w:eastAsiaTheme="minorEastAsia" w:cstheme="minorHAnsi"/>
          <w:sz w:val="22"/>
          <w:szCs w:val="22"/>
          <w:lang w:val="en-IE" w:eastAsia="ja-JP"/>
        </w:rPr>
        <w:t xml:space="preserve"> considers the tender submission to be commercially unsustainable or otherwise problematic in light of the tendered price or any other financial matter (including proposed indicative hours), the tenderer shall be invited to provide clarification to the </w:t>
      </w:r>
      <w:r w:rsidR="00B64303" w:rsidRPr="00E236EA">
        <w:rPr>
          <w:rFonts w:eastAsiaTheme="minorEastAsia" w:cstheme="minorHAnsi"/>
          <w:sz w:val="22"/>
          <w:szCs w:val="22"/>
          <w:lang w:val="en-IE" w:eastAsia="ja-JP"/>
        </w:rPr>
        <w:t>Contracting Authority</w:t>
      </w:r>
      <w:r w:rsidR="0007386B" w:rsidRPr="00E236EA">
        <w:rPr>
          <w:rFonts w:eastAsiaTheme="minorEastAsia" w:cstheme="minorHAnsi"/>
          <w:sz w:val="22"/>
          <w:szCs w:val="22"/>
          <w:lang w:val="en-IE" w:eastAsia="ja-JP"/>
        </w:rPr>
        <w:t xml:space="preserve"> in respect of all elements of the tender submission that the </w:t>
      </w:r>
      <w:r w:rsidR="00B64303" w:rsidRPr="00E236EA">
        <w:rPr>
          <w:rFonts w:eastAsiaTheme="minorEastAsia" w:cstheme="minorHAnsi"/>
          <w:sz w:val="22"/>
          <w:szCs w:val="22"/>
          <w:lang w:val="en-IE" w:eastAsia="ja-JP"/>
        </w:rPr>
        <w:t>Contracting Authority</w:t>
      </w:r>
      <w:r w:rsidR="0007386B" w:rsidRPr="00E236EA">
        <w:rPr>
          <w:rFonts w:eastAsiaTheme="minorEastAsia" w:cstheme="minorHAnsi"/>
          <w:sz w:val="22"/>
          <w:szCs w:val="22"/>
          <w:lang w:val="en-IE" w:eastAsia="ja-JP"/>
        </w:rPr>
        <w:t xml:space="preserve"> deems relevant. Any failure to satisfactorily comply with such a request, or to satisfactorily address the </w:t>
      </w:r>
      <w:r w:rsidR="00B64303" w:rsidRPr="00E236EA">
        <w:rPr>
          <w:rFonts w:eastAsiaTheme="minorEastAsia" w:cstheme="minorHAnsi"/>
          <w:sz w:val="22"/>
          <w:szCs w:val="22"/>
          <w:lang w:val="en-IE" w:eastAsia="ja-JP"/>
        </w:rPr>
        <w:t>Contracting Authority</w:t>
      </w:r>
      <w:r w:rsidR="0007386B" w:rsidRPr="00E236EA">
        <w:rPr>
          <w:rFonts w:eastAsiaTheme="minorEastAsia" w:cstheme="minorHAnsi"/>
          <w:sz w:val="22"/>
          <w:szCs w:val="22"/>
          <w:lang w:val="en-IE" w:eastAsia="ja-JP"/>
        </w:rPr>
        <w:t xml:space="preserve">’s concerns, may, at the discretion of the </w:t>
      </w:r>
      <w:r w:rsidR="00B64303" w:rsidRPr="00E236EA">
        <w:rPr>
          <w:rFonts w:eastAsiaTheme="minorEastAsia" w:cstheme="minorHAnsi"/>
          <w:sz w:val="22"/>
          <w:szCs w:val="22"/>
          <w:lang w:val="en-IE" w:eastAsia="ja-JP"/>
        </w:rPr>
        <w:t>Contracting Authority</w:t>
      </w:r>
      <w:r w:rsidR="0007386B" w:rsidRPr="00E236EA">
        <w:rPr>
          <w:rFonts w:eastAsiaTheme="minorEastAsia" w:cstheme="minorHAnsi"/>
          <w:sz w:val="22"/>
          <w:szCs w:val="22"/>
          <w:lang w:val="en-IE" w:eastAsia="ja-JP"/>
        </w:rPr>
        <w:t>, result in the elimination of the tender in question on the basis of it being considered abnormally low.</w:t>
      </w:r>
    </w:p>
    <w:p w14:paraId="4A21A4ED" w14:textId="665634D8" w:rsidR="00D86523" w:rsidRPr="00E236EA" w:rsidRDefault="00D86523" w:rsidP="002D123F">
      <w:pPr>
        <w:spacing w:before="0" w:after="160" w:line="259" w:lineRule="auto"/>
        <w:jc w:val="both"/>
        <w:rPr>
          <w:rFonts w:asciiTheme="minorHAnsi" w:hAnsiTheme="minorHAnsi" w:cstheme="minorHAnsi"/>
          <w:sz w:val="24"/>
          <w:szCs w:val="24"/>
        </w:rPr>
      </w:pPr>
    </w:p>
    <w:p w14:paraId="3537CB52" w14:textId="5467540E" w:rsidR="007E6A06" w:rsidRPr="00E236EA" w:rsidRDefault="007E6A06" w:rsidP="002D123F">
      <w:pPr>
        <w:spacing w:before="0" w:after="160" w:line="259" w:lineRule="auto"/>
        <w:jc w:val="both"/>
        <w:rPr>
          <w:rFonts w:asciiTheme="minorHAnsi" w:hAnsiTheme="minorHAnsi" w:cstheme="minorHAnsi"/>
          <w:sz w:val="24"/>
          <w:szCs w:val="24"/>
        </w:rPr>
      </w:pPr>
      <w:r w:rsidRPr="00E236EA">
        <w:rPr>
          <w:rFonts w:asciiTheme="minorHAnsi" w:hAnsiTheme="minorHAnsi" w:cstheme="minorHAnsi"/>
          <w:sz w:val="24"/>
          <w:szCs w:val="24"/>
        </w:rPr>
        <w:br w:type="page"/>
      </w:r>
    </w:p>
    <w:p w14:paraId="0BD73285" w14:textId="7E744302" w:rsidR="00670182" w:rsidRPr="00E236EA" w:rsidRDefault="00B70BBF" w:rsidP="002D123F">
      <w:pPr>
        <w:pStyle w:val="Heading1"/>
        <w:shd w:val="clear" w:color="auto" w:fill="2F5496"/>
        <w:spacing w:before="0" w:after="0" w:line="240" w:lineRule="auto"/>
        <w:ind w:left="431" w:hanging="431"/>
      </w:pPr>
      <w:bookmarkStart w:id="498" w:name="_Toc158981199"/>
      <w:bookmarkStart w:id="499" w:name="_Toc230095695"/>
      <w:r w:rsidRPr="00E236EA">
        <w:lastRenderedPageBreak/>
        <w:t>INSTRUCTIONS</w:t>
      </w:r>
      <w:r w:rsidR="008153B5" w:rsidRPr="00E236EA">
        <w:t xml:space="preserve"> FOR TENDERERS</w:t>
      </w:r>
      <w:bookmarkEnd w:id="498"/>
      <w:bookmarkEnd w:id="499"/>
    </w:p>
    <w:p w14:paraId="7B6D2777" w14:textId="0B0CDA46" w:rsidR="00FC5E56" w:rsidRPr="00E236EA" w:rsidRDefault="00FC5E56" w:rsidP="002D123F">
      <w:pPr>
        <w:spacing w:before="0" w:after="0" w:line="240" w:lineRule="auto"/>
        <w:jc w:val="both"/>
        <w:rPr>
          <w:rFonts w:asciiTheme="minorHAnsi" w:hAnsiTheme="minorHAnsi" w:cstheme="minorHAnsi"/>
          <w:b/>
          <w:color w:val="FFFFFF" w:themeColor="background1"/>
          <w:sz w:val="24"/>
          <w:szCs w:val="24"/>
        </w:rPr>
      </w:pPr>
    </w:p>
    <w:p w14:paraId="72A723C2" w14:textId="07B665D4" w:rsidR="004818B8" w:rsidRPr="00E236EA" w:rsidRDefault="00ED14A0" w:rsidP="002D123F">
      <w:pPr>
        <w:pStyle w:val="Heading2"/>
        <w:jc w:val="both"/>
      </w:pPr>
      <w:bookmarkStart w:id="500" w:name="_Toc230095696"/>
      <w:r w:rsidRPr="00E236EA">
        <w:t>Closing Date for Tenders</w:t>
      </w:r>
      <w:bookmarkEnd w:id="500"/>
    </w:p>
    <w:p w14:paraId="271403DA" w14:textId="6D9272A9"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The closing date for tender submission is specified on the title page.</w:t>
      </w:r>
    </w:p>
    <w:p w14:paraId="45E47D2A" w14:textId="77777777"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It is the responsibility of the tenderers to ensure that their tender is complete and is uploaded by the designated deadline. Tenders that are received late or via other means will not be considered in this public procurement competition.</w:t>
      </w:r>
    </w:p>
    <w:p w14:paraId="32D94241" w14:textId="69A28C39" w:rsidR="00ED14A0" w:rsidRPr="00E236EA" w:rsidRDefault="00ED14A0" w:rsidP="002D123F">
      <w:pPr>
        <w:spacing w:before="0" w:after="0" w:line="240" w:lineRule="auto"/>
        <w:jc w:val="both"/>
        <w:rPr>
          <w:rFonts w:asciiTheme="minorHAnsi" w:hAnsiTheme="minorHAnsi" w:cstheme="minorHAnsi"/>
        </w:rPr>
      </w:pPr>
      <w:r w:rsidRPr="00E236EA">
        <w:rPr>
          <w:rFonts w:asciiTheme="minorHAnsi" w:hAnsiTheme="minorHAnsi" w:cstheme="minorHAnsi"/>
        </w:rPr>
        <w:t>It is important to note that only persons who have downloaded and accepted a document can upload a submission.</w:t>
      </w:r>
    </w:p>
    <w:p w14:paraId="3F969F2C" w14:textId="6744D93F" w:rsidR="005A45DF" w:rsidRPr="00E236EA" w:rsidRDefault="00ED14A0" w:rsidP="002D123F">
      <w:pPr>
        <w:pStyle w:val="Heading2"/>
        <w:jc w:val="both"/>
      </w:pPr>
      <w:bookmarkStart w:id="501" w:name="_Toc230095697"/>
      <w:r w:rsidRPr="00E236EA">
        <w:t>Submission of Tenders</w:t>
      </w:r>
      <w:bookmarkEnd w:id="501"/>
    </w:p>
    <w:p w14:paraId="5995660C" w14:textId="1E77E16F"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 xml:space="preserve">The Contracting Authority is using the </w:t>
      </w:r>
      <w:r w:rsidR="00402250" w:rsidRPr="00E236EA">
        <w:rPr>
          <w:rFonts w:asciiTheme="minorHAnsi" w:hAnsiTheme="minorHAnsi" w:cstheme="minorHAnsi"/>
        </w:rPr>
        <w:t>post-box</w:t>
      </w:r>
      <w:r w:rsidRPr="00E236EA">
        <w:rPr>
          <w:rFonts w:asciiTheme="minorHAnsi" w:hAnsiTheme="minorHAnsi" w:cstheme="minorHAnsi"/>
        </w:rPr>
        <w:t xml:space="preserve"> facility on eTenders, and tender responses must be submitted electronically via the eTenders postbox facility on </w:t>
      </w:r>
      <w:hyperlink r:id="rId53" w:history="1">
        <w:r w:rsidRPr="00E236EA">
          <w:rPr>
            <w:rFonts w:asciiTheme="minorHAnsi" w:hAnsiTheme="minorHAnsi" w:cstheme="minorHAnsi"/>
            <w:color w:val="0563C1" w:themeColor="hyperlink"/>
            <w:u w:val="single"/>
          </w:rPr>
          <w:t>www.etenders.gov.ie</w:t>
        </w:r>
      </w:hyperlink>
      <w:r w:rsidRPr="00E236EA">
        <w:rPr>
          <w:rFonts w:asciiTheme="minorHAnsi" w:hAnsiTheme="minorHAnsi" w:cstheme="minorHAnsi"/>
        </w:rPr>
        <w:t xml:space="preserve"> only. Only tenders submitted to the electronic postbox will be accepted. Tenders submitted by any other means (including but not limited to by email, post or hand delivery) will </w:t>
      </w:r>
      <w:r w:rsidRPr="00E236EA">
        <w:rPr>
          <w:rFonts w:asciiTheme="minorHAnsi" w:hAnsiTheme="minorHAnsi" w:cstheme="minorHAnsi"/>
          <w:b/>
          <w:bCs/>
        </w:rPr>
        <w:t>not</w:t>
      </w:r>
      <w:r w:rsidRPr="00E236EA">
        <w:rPr>
          <w:rFonts w:asciiTheme="minorHAnsi" w:hAnsiTheme="minorHAnsi" w:cstheme="minorHAnsi"/>
        </w:rPr>
        <w:t xml:space="preserve"> be accepted.  </w:t>
      </w:r>
    </w:p>
    <w:p w14:paraId="5378B5EC" w14:textId="77777777"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 xml:space="preserve">Tenderers must ensure that they give themselves enough time to upload and submit all required documentation before the closing date/time noting the use of the new eTenders platform. Tenderers should consider the fact that upload speeds vary. To submit a response to the electronic post-box, please note that you must ensure you have submitted the response completely. It is advisable to familiarise yourself with the new platform prior to the closing date.  </w:t>
      </w:r>
    </w:p>
    <w:p w14:paraId="58E7F739" w14:textId="77777777"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 xml:space="preserve">Below we provide an overview of the key steps. Please note that the Contracting Authority take no responsibility for these steps being the totality of the steps required as different processes may require different actions.  </w:t>
      </w:r>
    </w:p>
    <w:p w14:paraId="56043367" w14:textId="77777777"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 xml:space="preserve">If in doubt, please ensure you contact the eTenders helpdesk as follows: </w:t>
      </w:r>
    </w:p>
    <w:p w14:paraId="7A34CD42" w14:textId="1673C4C0"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ab/>
        <w:t xml:space="preserve">Email: </w:t>
      </w:r>
      <w:r w:rsidRPr="00E236EA">
        <w:rPr>
          <w:rFonts w:asciiTheme="minorHAnsi" w:hAnsiTheme="minorHAnsi" w:cstheme="minorHAnsi"/>
        </w:rPr>
        <w:tab/>
      </w:r>
      <w:hyperlink r:id="rId54" w:history="1">
        <w:r w:rsidRPr="00E236EA">
          <w:rPr>
            <w:rFonts w:asciiTheme="minorHAnsi" w:hAnsiTheme="minorHAnsi" w:cstheme="minorHAnsi"/>
            <w:color w:val="0563C1" w:themeColor="hyperlink"/>
            <w:u w:val="single"/>
          </w:rPr>
          <w:t>irish-eproc-helpdesk@eurodyn.com</w:t>
        </w:r>
      </w:hyperlink>
    </w:p>
    <w:p w14:paraId="22EB2AEC" w14:textId="6295D3B7"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ab/>
        <w:t xml:space="preserve">Phone: </w:t>
      </w:r>
      <w:r w:rsidRPr="00E236EA">
        <w:rPr>
          <w:rFonts w:asciiTheme="minorHAnsi" w:hAnsiTheme="minorHAnsi" w:cstheme="minorHAnsi"/>
        </w:rPr>
        <w:tab/>
        <w:t>+353-818001459</w:t>
      </w:r>
    </w:p>
    <w:p w14:paraId="474E16C1" w14:textId="10823669" w:rsidR="00ED14A0" w:rsidRPr="00E236EA" w:rsidRDefault="009111F2" w:rsidP="002D123F">
      <w:pPr>
        <w:pStyle w:val="Heading3"/>
      </w:pPr>
      <w:bookmarkStart w:id="502" w:name="_Toc230095698"/>
      <w:r w:rsidRPr="00E236EA">
        <w:t>Accessing Documents</w:t>
      </w:r>
      <w:bookmarkEnd w:id="502"/>
    </w:p>
    <w:p w14:paraId="3E60FA73" w14:textId="77777777" w:rsidR="009111F2" w:rsidRPr="00E236EA" w:rsidRDefault="009111F2" w:rsidP="002D123F">
      <w:pPr>
        <w:spacing w:line="240" w:lineRule="auto"/>
        <w:jc w:val="both"/>
        <w:rPr>
          <w:rFonts w:asciiTheme="minorHAnsi" w:hAnsiTheme="minorHAnsi" w:cstheme="minorHAnsi"/>
        </w:rPr>
      </w:pPr>
      <w:r w:rsidRPr="00E236EA">
        <w:rPr>
          <w:rFonts w:asciiTheme="minorHAnsi" w:hAnsiTheme="minorHAnsi" w:cstheme="minorHAnsi"/>
        </w:rPr>
        <w:t xml:space="preserve">It is important to note that you must ensure you </w:t>
      </w:r>
      <w:r w:rsidRPr="00E236EA">
        <w:rPr>
          <w:rFonts w:asciiTheme="minorHAnsi" w:hAnsiTheme="minorHAnsi" w:cstheme="minorHAnsi"/>
          <w:b/>
          <w:bCs/>
        </w:rPr>
        <w:t>ASSOCIATE</w:t>
      </w:r>
      <w:r w:rsidRPr="00E236EA">
        <w:rPr>
          <w:rFonts w:asciiTheme="minorHAnsi" w:hAnsiTheme="minorHAnsi" w:cstheme="minorHAnsi"/>
        </w:rPr>
        <w:t xml:space="preserve"> your company with this competition in the first instance. To do this you must do the following: </w:t>
      </w:r>
    </w:p>
    <w:p w14:paraId="2974E944" w14:textId="77777777" w:rsidR="009111F2" w:rsidRPr="00E236EA" w:rsidRDefault="009111F2" w:rsidP="002D123F">
      <w:pPr>
        <w:spacing w:after="0" w:line="240" w:lineRule="auto"/>
        <w:ind w:left="1134" w:hanging="414"/>
        <w:jc w:val="both"/>
        <w:rPr>
          <w:rFonts w:asciiTheme="minorHAnsi" w:hAnsiTheme="minorHAnsi" w:cstheme="minorHAnsi"/>
        </w:rPr>
      </w:pPr>
      <w:r w:rsidRPr="00E236EA">
        <w:rPr>
          <w:rFonts w:asciiTheme="minorHAnsi" w:hAnsiTheme="minorHAnsi" w:cstheme="minorHAnsi"/>
        </w:rPr>
        <w:t>(a)</w:t>
      </w:r>
      <w:r w:rsidRPr="00E236EA">
        <w:rPr>
          <w:rFonts w:asciiTheme="minorHAnsi" w:hAnsiTheme="minorHAnsi" w:cstheme="minorHAnsi"/>
        </w:rPr>
        <w:tab/>
        <w:t>Log-in to the system</w:t>
      </w:r>
    </w:p>
    <w:p w14:paraId="0525A73B" w14:textId="77777777" w:rsidR="009111F2" w:rsidRPr="00E236EA" w:rsidRDefault="009111F2" w:rsidP="002D123F">
      <w:pPr>
        <w:spacing w:after="0" w:line="240" w:lineRule="auto"/>
        <w:ind w:left="1134" w:hanging="414"/>
        <w:jc w:val="both"/>
        <w:rPr>
          <w:rFonts w:asciiTheme="minorHAnsi" w:hAnsiTheme="minorHAnsi" w:cstheme="minorHAnsi"/>
        </w:rPr>
      </w:pPr>
      <w:r w:rsidRPr="00E236EA">
        <w:rPr>
          <w:rFonts w:asciiTheme="minorHAnsi" w:hAnsiTheme="minorHAnsi" w:cstheme="minorHAnsi"/>
        </w:rPr>
        <w:t>(b)</w:t>
      </w:r>
      <w:r w:rsidRPr="00E236EA">
        <w:rPr>
          <w:rFonts w:asciiTheme="minorHAnsi" w:hAnsiTheme="minorHAnsi" w:cstheme="minorHAnsi"/>
        </w:rPr>
        <w:tab/>
        <w:t>Locate the competition using the Advanced Search by Contracting Authority or Resource ID</w:t>
      </w:r>
    </w:p>
    <w:p w14:paraId="108D2787" w14:textId="77777777" w:rsidR="009111F2" w:rsidRPr="00E236EA" w:rsidRDefault="009111F2" w:rsidP="002D123F">
      <w:pPr>
        <w:spacing w:after="0" w:line="240" w:lineRule="auto"/>
        <w:ind w:left="1134" w:hanging="414"/>
        <w:jc w:val="both"/>
        <w:rPr>
          <w:rFonts w:asciiTheme="minorHAnsi" w:hAnsiTheme="minorHAnsi" w:cstheme="minorHAnsi"/>
        </w:rPr>
      </w:pPr>
      <w:r w:rsidRPr="00E236EA">
        <w:rPr>
          <w:rFonts w:asciiTheme="minorHAnsi" w:hAnsiTheme="minorHAnsi" w:cstheme="minorHAnsi"/>
        </w:rPr>
        <w:t>(c)</w:t>
      </w:r>
      <w:r w:rsidRPr="00E236EA">
        <w:rPr>
          <w:rFonts w:asciiTheme="minorHAnsi" w:hAnsiTheme="minorHAnsi" w:cstheme="minorHAnsi"/>
        </w:rPr>
        <w:tab/>
        <w:t xml:space="preserve">Click on the hyperlink for the competition which will bring you to the CfT Workspace </w:t>
      </w:r>
    </w:p>
    <w:p w14:paraId="12321626" w14:textId="77777777" w:rsidR="009111F2" w:rsidRPr="00E236EA" w:rsidRDefault="009111F2" w:rsidP="002D123F">
      <w:pPr>
        <w:spacing w:after="0" w:line="240" w:lineRule="auto"/>
        <w:ind w:left="1134" w:hanging="414"/>
        <w:jc w:val="both"/>
        <w:rPr>
          <w:rFonts w:asciiTheme="minorHAnsi" w:hAnsiTheme="minorHAnsi" w:cstheme="minorHAnsi"/>
        </w:rPr>
      </w:pPr>
      <w:r w:rsidRPr="00E236EA">
        <w:rPr>
          <w:rFonts w:asciiTheme="minorHAnsi" w:hAnsiTheme="minorHAnsi" w:cstheme="minorHAnsi"/>
        </w:rPr>
        <w:t>(d)</w:t>
      </w:r>
      <w:r w:rsidRPr="00E236EA">
        <w:rPr>
          <w:rFonts w:asciiTheme="minorHAnsi" w:hAnsiTheme="minorHAnsi" w:cstheme="minorHAnsi"/>
        </w:rPr>
        <w:tab/>
        <w:t xml:space="preserve">In the Show CfT Menu for the competition click on the “Expression of Interest” in the drop-down menu </w:t>
      </w:r>
    </w:p>
    <w:p w14:paraId="26887ACF" w14:textId="77777777" w:rsidR="009111F2" w:rsidRPr="00E236EA" w:rsidRDefault="009111F2" w:rsidP="002D123F">
      <w:pPr>
        <w:spacing w:after="0" w:line="240" w:lineRule="auto"/>
        <w:ind w:left="1134" w:hanging="414"/>
        <w:jc w:val="both"/>
        <w:rPr>
          <w:rFonts w:asciiTheme="minorHAnsi" w:hAnsiTheme="minorHAnsi" w:cstheme="minorHAnsi"/>
        </w:rPr>
      </w:pPr>
      <w:r w:rsidRPr="00E236EA">
        <w:rPr>
          <w:rFonts w:asciiTheme="minorHAnsi" w:hAnsiTheme="minorHAnsi" w:cstheme="minorHAnsi"/>
        </w:rPr>
        <w:t>(e)</w:t>
      </w:r>
      <w:r w:rsidRPr="00E236EA">
        <w:rPr>
          <w:rFonts w:asciiTheme="minorHAnsi" w:hAnsiTheme="minorHAnsi" w:cstheme="minorHAnsi"/>
        </w:rPr>
        <w:tab/>
        <w:t xml:space="preserve">Complete the “Association with the CfT” tab. </w:t>
      </w:r>
    </w:p>
    <w:p w14:paraId="1A9FDDF2" w14:textId="3701E7B4" w:rsidR="009111F2" w:rsidRPr="00E236EA" w:rsidRDefault="009111F2" w:rsidP="002D123F">
      <w:pPr>
        <w:spacing w:line="240" w:lineRule="auto"/>
        <w:ind w:left="720"/>
        <w:jc w:val="both"/>
        <w:rPr>
          <w:rFonts w:asciiTheme="minorHAnsi" w:hAnsiTheme="minorHAnsi" w:cstheme="minorHAnsi"/>
        </w:rPr>
      </w:pPr>
      <w:r w:rsidRPr="00E236EA">
        <w:rPr>
          <w:rFonts w:asciiTheme="minorHAnsi" w:hAnsiTheme="minorHAnsi" w:cstheme="minorHAnsi"/>
        </w:rPr>
        <w:t>(f)   This will then provide you with a link to “Tender” under the Show CfT Menu</w:t>
      </w:r>
    </w:p>
    <w:p w14:paraId="4993FEB3" w14:textId="64B8369A" w:rsidR="009111F2" w:rsidRPr="00E236EA" w:rsidRDefault="009111F2" w:rsidP="002D123F">
      <w:pPr>
        <w:pStyle w:val="Heading3"/>
      </w:pPr>
      <w:bookmarkStart w:id="503" w:name="_Toc230095699"/>
      <w:r w:rsidRPr="00E236EA">
        <w:t>Submitting your Response</w:t>
      </w:r>
      <w:bookmarkEnd w:id="503"/>
    </w:p>
    <w:p w14:paraId="0BAD72FD" w14:textId="77777777" w:rsidR="009111F2" w:rsidRPr="00E236EA" w:rsidRDefault="009111F2" w:rsidP="002D123F">
      <w:pPr>
        <w:spacing w:line="240" w:lineRule="auto"/>
        <w:jc w:val="both"/>
        <w:rPr>
          <w:rFonts w:asciiTheme="minorHAnsi" w:hAnsiTheme="minorHAnsi" w:cstheme="minorHAnsi"/>
        </w:rPr>
      </w:pPr>
      <w:r w:rsidRPr="00E236EA">
        <w:rPr>
          <w:rFonts w:asciiTheme="minorHAnsi" w:hAnsiTheme="minorHAnsi" w:cstheme="minorHAnsi"/>
        </w:rPr>
        <w:lastRenderedPageBreak/>
        <w:t xml:space="preserve">In responding to a competition without an electronic ESPD, a number of steps are required. The final step involves clicking on a Submit button and receiving the following status: </w:t>
      </w:r>
    </w:p>
    <w:p w14:paraId="18210F55" w14:textId="77777777" w:rsidR="009111F2" w:rsidRPr="00E236EA" w:rsidRDefault="009111F2" w:rsidP="002D123F">
      <w:pPr>
        <w:spacing w:line="240" w:lineRule="auto"/>
        <w:jc w:val="both"/>
        <w:rPr>
          <w:rFonts w:asciiTheme="minorHAnsi" w:hAnsiTheme="minorHAnsi" w:cstheme="minorHAnsi"/>
        </w:rPr>
      </w:pPr>
      <w:r w:rsidRPr="00BF3247">
        <w:rPr>
          <w:rFonts w:asciiTheme="minorHAnsi" w:hAnsiTheme="minorHAnsi" w:cstheme="minorHAnsi"/>
          <w:noProof/>
        </w:rPr>
        <w:drawing>
          <wp:inline distT="0" distB="0" distL="0" distR="0" wp14:anchorId="17FE33BE" wp14:editId="0E13C14A">
            <wp:extent cx="1962150" cy="735198"/>
            <wp:effectExtent l="0" t="0" r="0" b="8255"/>
            <wp:docPr id="1318640718" name="Picture 1318640718" descr="A green screen with white text&#10;&#10;AI-generated content may be incorrect.">
              <a:extLst xmlns:a="http://schemas.openxmlformats.org/drawingml/2006/main">
                <a:ext uri="{FF2B5EF4-FFF2-40B4-BE49-F238E27FC236}">
                  <a16:creationId xmlns:a16="http://schemas.microsoft.com/office/drawing/2014/main" id="{5E93BF94-1B6C-C166-0089-10084DDD2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40718" name="Picture 1318640718" descr="A green screen with white text&#10;&#10;AI-generated content may be incorrect.">
                      <a:extLst>
                        <a:ext uri="{FF2B5EF4-FFF2-40B4-BE49-F238E27FC236}">
                          <a16:creationId xmlns:a16="http://schemas.microsoft.com/office/drawing/2014/main" id="{5E93BF94-1B6C-C166-0089-10084DDD2AD2}"/>
                        </a:ext>
                      </a:extLst>
                    </pic:cNvPr>
                    <pic:cNvPicPr>
                      <a:picLocks noChangeAspect="1"/>
                    </pic:cNvPicPr>
                  </pic:nvPicPr>
                  <pic:blipFill>
                    <a:blip r:embed="rId55"/>
                    <a:stretch>
                      <a:fillRect/>
                    </a:stretch>
                  </pic:blipFill>
                  <pic:spPr>
                    <a:xfrm>
                      <a:off x="0" y="0"/>
                      <a:ext cx="1973818" cy="739570"/>
                    </a:xfrm>
                    <a:prstGeom prst="rect">
                      <a:avLst/>
                    </a:prstGeom>
                  </pic:spPr>
                </pic:pic>
              </a:graphicData>
            </a:graphic>
          </wp:inline>
        </w:drawing>
      </w:r>
    </w:p>
    <w:p w14:paraId="4755E4EE" w14:textId="77777777" w:rsidR="009111F2" w:rsidRPr="00E236EA" w:rsidRDefault="009111F2" w:rsidP="002D123F">
      <w:pPr>
        <w:spacing w:line="240" w:lineRule="auto"/>
        <w:jc w:val="both"/>
        <w:rPr>
          <w:rFonts w:asciiTheme="minorHAnsi" w:hAnsiTheme="minorHAnsi" w:cstheme="minorHAnsi"/>
        </w:rPr>
      </w:pPr>
      <w:r w:rsidRPr="00E236EA">
        <w:rPr>
          <w:rFonts w:asciiTheme="minorHAnsi" w:hAnsiTheme="minorHAnsi" w:cstheme="minorHAnsi"/>
        </w:rPr>
        <w:t xml:space="preserve">If you do not receive a message similar to above and a confirmation email directly to the inbox of the person who uploaded and submitted the tender, then you have </w:t>
      </w:r>
      <w:r w:rsidRPr="00E236EA">
        <w:rPr>
          <w:rFonts w:asciiTheme="minorHAnsi" w:hAnsiTheme="minorHAnsi" w:cstheme="minorHAnsi"/>
          <w:b/>
          <w:bCs/>
          <w:u w:val="single"/>
        </w:rPr>
        <w:t>not submitted</w:t>
      </w:r>
      <w:r w:rsidRPr="00E236EA">
        <w:rPr>
          <w:rFonts w:asciiTheme="minorHAnsi" w:hAnsiTheme="minorHAnsi" w:cstheme="minorHAnsi"/>
        </w:rPr>
        <w:t xml:space="preserve"> your response.    </w:t>
      </w:r>
    </w:p>
    <w:p w14:paraId="453C4904" w14:textId="77777777" w:rsidR="009111F2" w:rsidRPr="00E236EA" w:rsidRDefault="009111F2" w:rsidP="002D123F">
      <w:pPr>
        <w:spacing w:line="240" w:lineRule="auto"/>
        <w:jc w:val="both"/>
        <w:rPr>
          <w:rFonts w:asciiTheme="minorHAnsi" w:hAnsiTheme="minorHAnsi" w:cstheme="minorHAnsi"/>
        </w:rPr>
      </w:pPr>
      <w:r w:rsidRPr="00E236EA">
        <w:rPr>
          <w:rFonts w:asciiTheme="minorHAnsi" w:hAnsiTheme="minorHAnsi" w:cstheme="minorHAnsi"/>
        </w:rPr>
        <w:t xml:space="preserve">Please note that the screen may say </w:t>
      </w:r>
      <w:r w:rsidRPr="00E236EA">
        <w:rPr>
          <w:rFonts w:asciiTheme="minorHAnsi" w:hAnsiTheme="minorHAnsi" w:cstheme="minorHAnsi"/>
          <w:b/>
          <w:bCs/>
        </w:rPr>
        <w:t>OFFLINE</w:t>
      </w:r>
      <w:r w:rsidRPr="00E236EA">
        <w:rPr>
          <w:rFonts w:asciiTheme="minorHAnsi" w:hAnsiTheme="minorHAnsi" w:cstheme="minorHAnsi"/>
        </w:rPr>
        <w:t xml:space="preserve">, this is a technical feature of etenders and does not mean you cannot submit. Also please note you may see the percentage field also saying 100% before you submit, this still requires you to go through the submit button. </w:t>
      </w:r>
    </w:p>
    <w:p w14:paraId="34C9EE07" w14:textId="77777777" w:rsidR="009111F2" w:rsidRPr="00E236EA" w:rsidRDefault="009111F2" w:rsidP="002D123F">
      <w:pPr>
        <w:spacing w:line="240" w:lineRule="auto"/>
        <w:jc w:val="both"/>
        <w:rPr>
          <w:rFonts w:asciiTheme="minorHAnsi" w:hAnsiTheme="minorHAnsi" w:cstheme="minorHAnsi"/>
          <w:b/>
          <w:bCs/>
        </w:rPr>
      </w:pPr>
      <w:r w:rsidRPr="00E236EA">
        <w:rPr>
          <w:rFonts w:asciiTheme="minorHAnsi" w:hAnsiTheme="minorHAnsi" w:cstheme="minorHAnsi"/>
        </w:rPr>
        <w:t xml:space="preserve">Please upload your response as a </w:t>
      </w:r>
      <w:r w:rsidRPr="00E236EA">
        <w:rPr>
          <w:rFonts w:asciiTheme="minorHAnsi" w:hAnsiTheme="minorHAnsi" w:cstheme="minorHAnsi"/>
          <w:b/>
          <w:bCs/>
        </w:rPr>
        <w:t>ZIP FILE</w:t>
      </w:r>
      <w:r w:rsidRPr="00E236EA">
        <w:rPr>
          <w:rFonts w:asciiTheme="minorHAnsi" w:hAnsiTheme="minorHAnsi" w:cstheme="minorHAnsi"/>
        </w:rPr>
        <w:t xml:space="preserve"> to protect the integrity of the file names.</w:t>
      </w:r>
      <w:r w:rsidRPr="00E236EA">
        <w:rPr>
          <w:rFonts w:asciiTheme="minorHAnsi" w:hAnsiTheme="minorHAnsi" w:cstheme="minorHAnsi"/>
          <w:b/>
          <w:bCs/>
        </w:rPr>
        <w:t xml:space="preserve"> </w:t>
      </w:r>
    </w:p>
    <w:p w14:paraId="5254400F" w14:textId="70EA802F" w:rsidR="00ED14A0" w:rsidRPr="00E236EA" w:rsidRDefault="009111F2" w:rsidP="002D123F">
      <w:pPr>
        <w:spacing w:before="0" w:after="0" w:line="240" w:lineRule="auto"/>
        <w:jc w:val="both"/>
        <w:rPr>
          <w:rFonts w:asciiTheme="minorHAnsi" w:hAnsiTheme="minorHAnsi" w:cstheme="minorHAnsi"/>
        </w:rPr>
      </w:pPr>
      <w:r w:rsidRPr="00E236EA">
        <w:rPr>
          <w:rFonts w:asciiTheme="minorHAnsi" w:hAnsiTheme="minorHAnsi" w:cstheme="minorHAnsi"/>
        </w:rPr>
        <w:t>It is the responsibility of the Tenderer to ensure that their tender is complete and is uploaded in accordance with the instructions provided on eTenders prior to the deadline as per the front page.</w:t>
      </w:r>
    </w:p>
    <w:p w14:paraId="1BDE7928" w14:textId="6F447DC9" w:rsidR="00BA0BD0" w:rsidRPr="00E236EA" w:rsidRDefault="00ED14A0" w:rsidP="002D123F">
      <w:pPr>
        <w:pStyle w:val="Heading2"/>
        <w:jc w:val="both"/>
      </w:pPr>
      <w:bookmarkStart w:id="504" w:name="_Toc230095700"/>
      <w:r w:rsidRPr="00E236EA">
        <w:t>Queries</w:t>
      </w:r>
      <w:bookmarkEnd w:id="504"/>
    </w:p>
    <w:p w14:paraId="441FA1DB" w14:textId="77777777"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The closing date for submitting queries is specified on the title page.</w:t>
      </w:r>
    </w:p>
    <w:p w14:paraId="0C912567" w14:textId="75705ED8" w:rsidR="00ED14A0" w:rsidRPr="00E236EA" w:rsidRDefault="00ED14A0" w:rsidP="002D123F">
      <w:pPr>
        <w:spacing w:line="240" w:lineRule="auto"/>
        <w:jc w:val="both"/>
        <w:rPr>
          <w:rFonts w:asciiTheme="minorHAnsi" w:hAnsiTheme="minorHAnsi" w:cstheme="minorHAnsi"/>
        </w:rPr>
      </w:pPr>
      <w:r w:rsidRPr="00E236EA">
        <w:rPr>
          <w:rFonts w:asciiTheme="minorHAnsi" w:hAnsiTheme="minorHAnsi" w:cstheme="minorHAnsi"/>
        </w:rPr>
        <w:t xml:space="preserve">All queries regarding this tender should be through the messaging facility on </w:t>
      </w:r>
      <w:hyperlink r:id="rId56" w:history="1">
        <w:r w:rsidRPr="00E236EA">
          <w:rPr>
            <w:rStyle w:val="Hyperlink"/>
            <w:rFonts w:asciiTheme="minorHAnsi" w:hAnsiTheme="minorHAnsi" w:cstheme="minorHAnsi"/>
          </w:rPr>
          <w:t>www.etenders.gov.ie</w:t>
        </w:r>
      </w:hyperlink>
      <w:r w:rsidRPr="00E236EA">
        <w:rPr>
          <w:rFonts w:asciiTheme="minorHAnsi" w:hAnsiTheme="minorHAnsi" w:cstheme="minorHAnsi"/>
        </w:rPr>
        <w:t>, including any omissions which would prevent tenderers from submitting a comprehensive tender.  Please submit queries as soon as possible.</w:t>
      </w:r>
    </w:p>
    <w:p w14:paraId="70B27AF0" w14:textId="4DF877A1" w:rsidR="00ED14A0" w:rsidRPr="00E236EA" w:rsidRDefault="00ED14A0" w:rsidP="002D123F">
      <w:pPr>
        <w:spacing w:before="0" w:after="0" w:line="240" w:lineRule="auto"/>
        <w:jc w:val="both"/>
        <w:rPr>
          <w:rFonts w:asciiTheme="minorHAnsi" w:hAnsiTheme="minorHAnsi" w:cstheme="minorHAnsi"/>
        </w:rPr>
      </w:pPr>
      <w:r w:rsidRPr="00E236EA">
        <w:rPr>
          <w:rFonts w:asciiTheme="minorHAnsi" w:hAnsiTheme="minorHAnsi" w:cstheme="minorHAnsi"/>
        </w:rPr>
        <w:t>In circulating responses, queries will be edited to avoid disclosing the identity of the querist and will be circulated to all parties who have expressed an interest in the procurement on the eTenders website.</w:t>
      </w:r>
    </w:p>
    <w:p w14:paraId="5D0AC1AE" w14:textId="1F958E95" w:rsidR="00BA0BD0" w:rsidRPr="00E236EA" w:rsidRDefault="009111F2" w:rsidP="002D123F">
      <w:pPr>
        <w:pStyle w:val="Heading2"/>
        <w:jc w:val="both"/>
      </w:pPr>
      <w:bookmarkStart w:id="505" w:name="_Toc230095701"/>
      <w:r w:rsidRPr="00E236EA">
        <w:t>Tender Validity Period</w:t>
      </w:r>
      <w:bookmarkEnd w:id="505"/>
    </w:p>
    <w:p w14:paraId="703CFB3E" w14:textId="33549AB2" w:rsidR="008A44A2" w:rsidRPr="00E236EA" w:rsidRDefault="008A44A2" w:rsidP="002D123F">
      <w:pPr>
        <w:spacing w:before="0" w:after="0" w:line="240" w:lineRule="auto"/>
        <w:jc w:val="both"/>
        <w:rPr>
          <w:rFonts w:asciiTheme="minorHAnsi" w:hAnsiTheme="minorHAnsi" w:cstheme="minorHAnsi"/>
        </w:rPr>
      </w:pPr>
      <w:r w:rsidRPr="00E236EA">
        <w:rPr>
          <w:rFonts w:asciiTheme="minorHAnsi" w:eastAsia="Calibri" w:hAnsiTheme="minorHAnsi" w:cstheme="minorHAnsi"/>
        </w:rPr>
        <w:t>To allow sufficient time for tender assessment a tender validity period of [</w:t>
      </w:r>
      <w:r w:rsidR="00B97DA3" w:rsidRPr="00E236EA">
        <w:rPr>
          <w:rFonts w:asciiTheme="minorHAnsi" w:eastAsia="Calibri" w:hAnsiTheme="minorHAnsi" w:cstheme="minorHAnsi"/>
        </w:rPr>
        <w:t>12</w:t>
      </w:r>
      <w:r w:rsidRPr="00E236EA">
        <w:rPr>
          <w:rFonts w:asciiTheme="minorHAnsi" w:eastAsia="Calibri" w:hAnsiTheme="minorHAnsi" w:cstheme="minorHAnsi"/>
        </w:rPr>
        <w:t xml:space="preserve"> months] is required, this period commencing on the closing date by which the tenders are to be returned</w:t>
      </w:r>
    </w:p>
    <w:p w14:paraId="201BAD14" w14:textId="113717E7" w:rsidR="008A44A2" w:rsidRPr="00E236EA" w:rsidRDefault="008A44A2" w:rsidP="002D123F">
      <w:pPr>
        <w:pStyle w:val="Heading2"/>
        <w:jc w:val="both"/>
      </w:pPr>
      <w:bookmarkStart w:id="506" w:name="_Toc230095702"/>
      <w:r w:rsidRPr="00E236EA">
        <w:t>Discrepancy between Documents</w:t>
      </w:r>
      <w:bookmarkEnd w:id="506"/>
    </w:p>
    <w:p w14:paraId="50DECDDC" w14:textId="4DA166F5" w:rsidR="008A44A2" w:rsidRPr="00E236EA" w:rsidRDefault="008A44A2" w:rsidP="002D123F">
      <w:pPr>
        <w:spacing w:before="0" w:after="0" w:line="240" w:lineRule="auto"/>
        <w:jc w:val="both"/>
        <w:rPr>
          <w:rFonts w:asciiTheme="minorHAnsi" w:hAnsiTheme="minorHAnsi" w:cstheme="minorHAnsi"/>
        </w:rPr>
      </w:pPr>
      <w:r w:rsidRPr="00E236EA">
        <w:rPr>
          <w:rFonts w:asciiTheme="minorHAnsi" w:eastAsia="Calibri" w:hAnsiTheme="minorHAnsi" w:cstheme="minorHAnsi"/>
        </w:rPr>
        <w:t>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to notify the Contracting Authority immediately of any anomaly. Where applicable the Contracting Authority will issue amended versions.</w:t>
      </w:r>
    </w:p>
    <w:p w14:paraId="61D9ACD8" w14:textId="2CBB4A9E" w:rsidR="008A44A2" w:rsidRPr="00E236EA" w:rsidRDefault="008A44A2" w:rsidP="002D123F">
      <w:pPr>
        <w:pStyle w:val="Heading2"/>
        <w:jc w:val="both"/>
      </w:pPr>
      <w:bookmarkStart w:id="507" w:name="_Toc230095703"/>
      <w:r w:rsidRPr="00E236EA">
        <w:t>Formatting of Tenders / Amending Tender Documents</w:t>
      </w:r>
      <w:bookmarkEnd w:id="507"/>
    </w:p>
    <w:p w14:paraId="66F591F7" w14:textId="77777777" w:rsidR="008A44A2" w:rsidRPr="00E236EA" w:rsidRDefault="008A44A2" w:rsidP="002D123F">
      <w:pPr>
        <w:spacing w:line="240" w:lineRule="auto"/>
        <w:jc w:val="both"/>
        <w:rPr>
          <w:rFonts w:asciiTheme="minorHAnsi" w:eastAsia="Calibri" w:hAnsiTheme="minorHAnsi" w:cstheme="minorHAnsi"/>
        </w:rPr>
      </w:pPr>
      <w:r w:rsidRPr="00E236EA">
        <w:rPr>
          <w:rFonts w:asciiTheme="minorHAnsi" w:eastAsia="Calibri" w:hAnsiTheme="minorHAnsi" w:cstheme="minorHAnsi"/>
        </w:rPr>
        <w:t>Tenderers must ensure they use the Tender Response Document (TRD) when preparing their submission.</w:t>
      </w:r>
    </w:p>
    <w:p w14:paraId="75EDA278" w14:textId="77777777" w:rsidR="008A44A2" w:rsidRPr="00E236EA" w:rsidRDefault="008A44A2" w:rsidP="002D123F">
      <w:pPr>
        <w:spacing w:line="240" w:lineRule="auto"/>
        <w:jc w:val="both"/>
        <w:rPr>
          <w:rFonts w:asciiTheme="minorHAnsi" w:eastAsia="Calibri" w:hAnsiTheme="minorHAnsi" w:cstheme="minorHAnsi"/>
        </w:rPr>
      </w:pPr>
      <w:r w:rsidRPr="00E236EA">
        <w:rPr>
          <w:rFonts w:asciiTheme="minorHAnsi" w:eastAsia="Calibri" w:hAnsiTheme="minorHAnsi" w:cstheme="minorHAnsi"/>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w:t>
      </w:r>
      <w:r w:rsidRPr="00E236EA">
        <w:rPr>
          <w:rFonts w:asciiTheme="minorHAnsi" w:eastAsia="Calibri" w:hAnsiTheme="minorHAnsi" w:cstheme="minorHAnsi"/>
        </w:rPr>
        <w:lastRenderedPageBreak/>
        <w:t>consideration.  Likewise, failure to use the template documentation provided particularly in relation to costing / pricing may result in tenders being eliminated.</w:t>
      </w:r>
    </w:p>
    <w:p w14:paraId="1B4BCCDF" w14:textId="6DF41039" w:rsidR="008A44A2" w:rsidRPr="00E236EA" w:rsidRDefault="008A44A2" w:rsidP="002D123F">
      <w:pPr>
        <w:pStyle w:val="Heading2"/>
        <w:jc w:val="both"/>
      </w:pPr>
      <w:bookmarkStart w:id="508" w:name="_Toc230095704"/>
      <w:r w:rsidRPr="00E236EA">
        <w:t>Collusive Tendering</w:t>
      </w:r>
      <w:bookmarkEnd w:id="508"/>
    </w:p>
    <w:p w14:paraId="49C52E71" w14:textId="4B5F60B4" w:rsidR="008A44A2" w:rsidRPr="00E236EA" w:rsidRDefault="008A44A2" w:rsidP="002D123F">
      <w:pPr>
        <w:spacing w:before="0" w:after="0" w:line="240" w:lineRule="auto"/>
        <w:jc w:val="both"/>
        <w:rPr>
          <w:rFonts w:asciiTheme="minorHAnsi" w:hAnsiTheme="minorHAnsi" w:cstheme="minorHAnsi"/>
        </w:rPr>
      </w:pPr>
      <w:r w:rsidRPr="00E236EA">
        <w:rPr>
          <w:rFonts w:asciiTheme="minorHAnsi" w:eastAsia="Calibri" w:hAnsiTheme="minorHAnsi" w:cstheme="minorHAnsi"/>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party shall be automatically disqualified and the circumstances surrounding such action shall be referred to the appropriate authority.</w:t>
      </w:r>
    </w:p>
    <w:p w14:paraId="3DC7F574" w14:textId="6C93DE2F" w:rsidR="00BA0BD0" w:rsidRPr="00E236EA" w:rsidRDefault="00BA0BD0" w:rsidP="002D123F">
      <w:pPr>
        <w:pStyle w:val="Heading2"/>
        <w:jc w:val="both"/>
      </w:pPr>
      <w:bookmarkStart w:id="509" w:name="_Toc158981207"/>
      <w:bookmarkStart w:id="510" w:name="_Toc230095705"/>
      <w:r w:rsidRPr="00E236EA">
        <w:t>Confidentiality</w:t>
      </w:r>
      <w:bookmarkEnd w:id="509"/>
      <w:bookmarkEnd w:id="510"/>
    </w:p>
    <w:p w14:paraId="2382610A" w14:textId="7470E467" w:rsidR="00C36BBA" w:rsidRPr="00E236EA" w:rsidRDefault="00C36BBA"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65CC1ECA" w14:textId="77777777" w:rsidR="00B26BFD" w:rsidRPr="00E236EA" w:rsidRDefault="00B26BFD" w:rsidP="002D123F">
      <w:pPr>
        <w:spacing w:before="0" w:after="0" w:line="240" w:lineRule="auto"/>
        <w:jc w:val="both"/>
        <w:rPr>
          <w:rFonts w:asciiTheme="minorHAnsi" w:hAnsiTheme="minorHAnsi" w:cstheme="minorHAnsi"/>
        </w:rPr>
      </w:pPr>
    </w:p>
    <w:p w14:paraId="5BD191AD" w14:textId="6C7F2C1C" w:rsidR="00C36BBA" w:rsidRPr="00E236EA" w:rsidRDefault="00C36BBA"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Tenderers shall treat the details of all documents supplied to them in connection with this contract as private and confidential and shall not disclose the contents to a third party without the permission of the </w:t>
      </w:r>
      <w:r w:rsidR="00B64303" w:rsidRPr="00E236EA">
        <w:rPr>
          <w:rFonts w:asciiTheme="minorHAnsi" w:hAnsiTheme="minorHAnsi" w:cstheme="minorHAnsi"/>
        </w:rPr>
        <w:t>Contracting Authority</w:t>
      </w:r>
      <w:r w:rsidRPr="00E236EA">
        <w:rPr>
          <w:rFonts w:asciiTheme="minorHAnsi" w:hAnsiTheme="minorHAnsi" w:cstheme="minorHAnsi"/>
        </w:rPr>
        <w:t>.</w:t>
      </w:r>
    </w:p>
    <w:p w14:paraId="40DEE3B7" w14:textId="77777777" w:rsidR="00B26BFD" w:rsidRPr="00E236EA" w:rsidRDefault="00B26BFD" w:rsidP="002D123F">
      <w:pPr>
        <w:spacing w:before="0" w:after="0" w:line="240" w:lineRule="auto"/>
        <w:jc w:val="both"/>
        <w:rPr>
          <w:rFonts w:asciiTheme="minorHAnsi" w:hAnsiTheme="minorHAnsi" w:cstheme="minorHAnsi"/>
        </w:rPr>
      </w:pPr>
    </w:p>
    <w:p w14:paraId="34BF9A6B" w14:textId="67779375" w:rsidR="00CC2B5D" w:rsidRPr="00E236EA" w:rsidRDefault="00C36BBA" w:rsidP="002D123F">
      <w:pPr>
        <w:spacing w:before="0" w:after="0" w:line="240" w:lineRule="auto"/>
        <w:jc w:val="both"/>
        <w:rPr>
          <w:rFonts w:asciiTheme="minorHAnsi" w:hAnsiTheme="minorHAnsi" w:cstheme="minorHAnsi"/>
          <w:b/>
        </w:rPr>
      </w:pPr>
      <w:r w:rsidRPr="00E236EA">
        <w:rPr>
          <w:rFonts w:asciiTheme="minorHAnsi" w:hAnsiTheme="minorHAnsi" w:cstheme="minorHAnsi"/>
        </w:rPr>
        <w:t xml:space="preserve">Any effort by the Tenderer to influence the </w:t>
      </w:r>
      <w:r w:rsidR="00B64303" w:rsidRPr="00E236EA">
        <w:rPr>
          <w:rFonts w:asciiTheme="minorHAnsi" w:hAnsiTheme="minorHAnsi" w:cstheme="minorHAnsi"/>
        </w:rPr>
        <w:t>Contracting Authority</w:t>
      </w:r>
      <w:r w:rsidRPr="00E236EA">
        <w:rPr>
          <w:rFonts w:asciiTheme="minorHAnsi" w:hAnsiTheme="minorHAnsi" w:cstheme="minorHAnsi"/>
        </w:rPr>
        <w:t xml:space="preserve"> or his staff in the process of examination, clarification, evaluation and comparison of Tenders and in decisions concerning the award of the contract may result in the rejection of that Tender.</w:t>
      </w:r>
      <w:r w:rsidRPr="00E236EA">
        <w:rPr>
          <w:rFonts w:asciiTheme="minorHAnsi" w:hAnsiTheme="minorHAnsi" w:cstheme="minorHAnsi"/>
          <w:b/>
        </w:rPr>
        <w:t xml:space="preserve"> </w:t>
      </w:r>
    </w:p>
    <w:p w14:paraId="4A17B2B1" w14:textId="5A9E1853" w:rsidR="004818B8" w:rsidRPr="00E236EA" w:rsidRDefault="004818B8" w:rsidP="002D123F">
      <w:pPr>
        <w:pStyle w:val="Heading2"/>
        <w:jc w:val="both"/>
      </w:pPr>
      <w:bookmarkStart w:id="511" w:name="_Toc475440388"/>
      <w:bookmarkStart w:id="512" w:name="_Toc158981208"/>
      <w:bookmarkStart w:id="513" w:name="_Toc230095706"/>
      <w:r w:rsidRPr="00E236EA">
        <w:t>Clarification of Tenders</w:t>
      </w:r>
      <w:bookmarkEnd w:id="511"/>
      <w:bookmarkEnd w:id="512"/>
      <w:bookmarkEnd w:id="513"/>
    </w:p>
    <w:p w14:paraId="0204C18B" w14:textId="695B62BB" w:rsidR="0046668B" w:rsidRPr="00E236EA" w:rsidRDefault="004818B8" w:rsidP="002D123F">
      <w:pPr>
        <w:spacing w:line="240" w:lineRule="auto"/>
        <w:ind w:right="43"/>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w:t>
      </w:r>
      <w:r w:rsidR="00B64303" w:rsidRPr="00E236EA">
        <w:rPr>
          <w:rFonts w:asciiTheme="minorHAnsi" w:hAnsiTheme="minorHAnsi" w:cstheme="minorHAnsi"/>
        </w:rPr>
        <w:t>Contracting Authority</w:t>
      </w:r>
      <w:r w:rsidRPr="00E236EA">
        <w:rPr>
          <w:rFonts w:asciiTheme="minorHAnsi" w:hAnsiTheme="minorHAnsi" w:cstheme="minorHAnsi"/>
        </w:rPr>
        <w:t>.</w:t>
      </w:r>
      <w:bookmarkStart w:id="514" w:name="_Toc217713508"/>
      <w:bookmarkStart w:id="515" w:name="_Toc388881063"/>
      <w:bookmarkStart w:id="516" w:name="_Toc475440389"/>
    </w:p>
    <w:p w14:paraId="0D14F902" w14:textId="77777777" w:rsidR="00683B37" w:rsidRPr="00E236EA" w:rsidRDefault="00683B37" w:rsidP="00683B37">
      <w:pPr>
        <w:pStyle w:val="Heading2"/>
        <w:jc w:val="both"/>
      </w:pPr>
      <w:bookmarkStart w:id="517" w:name="_Toc230095707"/>
      <w:bookmarkStart w:id="518" w:name="_Toc158981209"/>
      <w:r w:rsidRPr="00E236EA">
        <w:t>Extension of Tender Deadline</w:t>
      </w:r>
      <w:bookmarkEnd w:id="517"/>
    </w:p>
    <w:p w14:paraId="78A176EC" w14:textId="77777777" w:rsidR="00683B37" w:rsidRPr="00E236EA" w:rsidRDefault="00683B37" w:rsidP="00683B37">
      <w:pPr>
        <w:spacing w:line="240" w:lineRule="auto"/>
        <w:jc w:val="both"/>
        <w:rPr>
          <w:rFonts w:asciiTheme="minorHAnsi" w:hAnsiTheme="minorHAnsi" w:cstheme="minorHAnsi"/>
        </w:rPr>
      </w:pPr>
      <w:r w:rsidRPr="00E236EA">
        <w:rPr>
          <w:rFonts w:asciiTheme="minorHAnsi" w:hAnsiTheme="minorHAnsi" w:cstheme="minorHAnsi"/>
        </w:rPr>
        <w:t>The Contracting Authority reserves the right, at its sole discretion, to extend the closing date for receipt of tenders by giving notice in writing (by post or electronic means) to all parties who have expressed an interest in the notice via eTenders no later than six calendar days before the original closing date.</w:t>
      </w:r>
    </w:p>
    <w:p w14:paraId="655C3A96" w14:textId="77777777" w:rsidR="00683B37" w:rsidRPr="00E236EA" w:rsidRDefault="00683B37" w:rsidP="00683B37">
      <w:pPr>
        <w:spacing w:line="240" w:lineRule="auto"/>
        <w:jc w:val="both"/>
        <w:rPr>
          <w:rFonts w:asciiTheme="minorHAnsi" w:hAnsiTheme="minorHAnsi" w:cstheme="minorHAnsi"/>
        </w:rPr>
      </w:pPr>
      <w:r w:rsidRPr="00E236EA">
        <w:rPr>
          <w:rFonts w:asciiTheme="minorHAnsi" w:hAnsiTheme="minorHAnsi" w:cstheme="minorHAnsi"/>
        </w:rPr>
        <w:t>Tenderers will be responsible for any costs incurred by them if they are required to attend clarification or other meetings or make a presentation of their proposals.</w:t>
      </w:r>
    </w:p>
    <w:p w14:paraId="49123F58" w14:textId="724D4AD0" w:rsidR="004818B8" w:rsidRPr="00E236EA" w:rsidRDefault="004818B8" w:rsidP="002D123F">
      <w:pPr>
        <w:pStyle w:val="Heading2"/>
        <w:jc w:val="both"/>
      </w:pPr>
      <w:bookmarkStart w:id="519" w:name="_Toc230095708"/>
      <w:r w:rsidRPr="00E236EA">
        <w:t>Correction of Errors</w:t>
      </w:r>
      <w:bookmarkEnd w:id="514"/>
      <w:bookmarkEnd w:id="515"/>
      <w:bookmarkEnd w:id="516"/>
      <w:bookmarkEnd w:id="518"/>
      <w:bookmarkEnd w:id="519"/>
    </w:p>
    <w:p w14:paraId="5C14FEB7" w14:textId="77777777" w:rsidR="004818B8" w:rsidRPr="00E236EA" w:rsidRDefault="004818B8" w:rsidP="002D123F">
      <w:pPr>
        <w:pStyle w:val="BodyText2"/>
        <w:spacing w:after="0" w:line="240" w:lineRule="auto"/>
        <w:ind w:right="45"/>
        <w:jc w:val="both"/>
        <w:rPr>
          <w:rFonts w:eastAsiaTheme="minorEastAsia" w:cstheme="minorHAnsi"/>
          <w:lang w:val="en-IE" w:eastAsia="ja-JP"/>
        </w:rPr>
      </w:pPr>
      <w:r w:rsidRPr="00E236EA">
        <w:rPr>
          <w:rFonts w:eastAsiaTheme="minorEastAsia" w:cstheme="minorHAnsi"/>
          <w:lang w:val="en-IE" w:eastAsia="ja-JP"/>
        </w:rPr>
        <w:t xml:space="preserve">Detailed pricing of all tenders will be examined for errors that might alter the tender pricing as determined from the figures on the tender form or as between the hard copy and electronic versions of the tender. In general, the following approach will be applied to manifest errors - where there is a discrepancy between the unit price and the total amount derived from the multiplication of the unit price and the quantity, the unit price as quoted will normally govern. </w:t>
      </w:r>
    </w:p>
    <w:p w14:paraId="42452A45" w14:textId="6B658E89" w:rsidR="004818B8" w:rsidRPr="00E236EA" w:rsidRDefault="004818B8" w:rsidP="002D123F">
      <w:pPr>
        <w:spacing w:line="240" w:lineRule="auto"/>
        <w:ind w:right="43"/>
        <w:jc w:val="both"/>
        <w:rPr>
          <w:rFonts w:asciiTheme="minorHAnsi" w:hAnsiTheme="minorHAnsi" w:cstheme="minorHAnsi"/>
        </w:rPr>
      </w:pPr>
      <w:r w:rsidRPr="00E236EA">
        <w:rPr>
          <w:rFonts w:asciiTheme="minorHAnsi" w:hAnsiTheme="minorHAnsi" w:cstheme="minorHAnsi"/>
        </w:rPr>
        <w:lastRenderedPageBreak/>
        <w:t xml:space="preserve">The amount stated in the tender form will be adjusted by the </w:t>
      </w:r>
      <w:r w:rsidR="00B64303" w:rsidRPr="00E236EA">
        <w:rPr>
          <w:rFonts w:asciiTheme="minorHAnsi" w:hAnsiTheme="minorHAnsi" w:cstheme="minorHAnsi"/>
        </w:rPr>
        <w:t>Contracting Authority</w:t>
      </w:r>
      <w:r w:rsidRPr="00E236EA">
        <w:rPr>
          <w:rFonts w:asciiTheme="minorHAnsi" w:hAnsiTheme="minorHAnsi" w:cstheme="minorHAnsi"/>
        </w:rPr>
        <w:t xml:space="preserve"> in accordance with the above procedure and, with the agreement of the tenderer, shall be considered as binding upon the tenderer. Without prejudice to the above, a tenderer not accepting the correction of their tender as outlined may have their tender rejected.</w:t>
      </w:r>
    </w:p>
    <w:p w14:paraId="441F9A63" w14:textId="67E5468F" w:rsidR="00EE2E22" w:rsidRPr="00E236EA" w:rsidRDefault="00EE2E22" w:rsidP="002D123F">
      <w:pPr>
        <w:spacing w:line="240" w:lineRule="auto"/>
        <w:ind w:right="43"/>
        <w:jc w:val="both"/>
        <w:rPr>
          <w:rFonts w:asciiTheme="minorHAnsi" w:hAnsiTheme="minorHAnsi" w:cstheme="minorHAnsi"/>
        </w:rPr>
      </w:pPr>
      <w:r w:rsidRPr="00E236EA">
        <w:rPr>
          <w:rFonts w:asciiTheme="minorHAnsi" w:eastAsia="Calibri" w:hAnsiTheme="minorHAnsi" w:cstheme="minorHAnsi"/>
        </w:rPr>
        <w:t>Where the Total Quote function has been activated on eTenders and a discrepancy arises between the amount in the Total Quote box and the tender submission, the amount in the tender submission shall take precedence.</w:t>
      </w:r>
    </w:p>
    <w:p w14:paraId="7273741A" w14:textId="169094C1" w:rsidR="004818B8" w:rsidRPr="00E236EA" w:rsidRDefault="004818B8" w:rsidP="002D123F">
      <w:pPr>
        <w:pStyle w:val="Heading2"/>
        <w:jc w:val="both"/>
      </w:pPr>
      <w:bookmarkStart w:id="520" w:name="_Toc217713509"/>
      <w:bookmarkStart w:id="521" w:name="_Toc388881064"/>
      <w:bookmarkStart w:id="522" w:name="_Toc475440390"/>
      <w:bookmarkStart w:id="523" w:name="_Toc158981210"/>
      <w:bookmarkStart w:id="524" w:name="_Toc230095709"/>
      <w:r w:rsidRPr="00E236EA">
        <w:t>Change in the Composition of a Tender</w:t>
      </w:r>
      <w:bookmarkEnd w:id="520"/>
      <w:bookmarkEnd w:id="521"/>
      <w:bookmarkEnd w:id="522"/>
      <w:bookmarkEnd w:id="523"/>
      <w:bookmarkEnd w:id="524"/>
    </w:p>
    <w:p w14:paraId="6EFD67C9" w14:textId="77777777" w:rsidR="00EE2E22" w:rsidRPr="00E236EA" w:rsidRDefault="00EE2E22" w:rsidP="002D123F">
      <w:pPr>
        <w:spacing w:line="240" w:lineRule="auto"/>
        <w:jc w:val="both"/>
        <w:rPr>
          <w:rFonts w:asciiTheme="minorHAnsi" w:eastAsia="Calibri" w:hAnsiTheme="minorHAnsi" w:cstheme="minorHAnsi"/>
        </w:rPr>
      </w:pPr>
      <w:r w:rsidRPr="00E236EA">
        <w:rPr>
          <w:rFonts w:asciiTheme="minorHAnsi" w:eastAsia="Calibri" w:hAnsiTheme="minorHAnsi" w:cstheme="minorHAnsi"/>
        </w:rPr>
        <w:t>Where a change in composition of a tender arises, this must be notified in writing to the Contracting Authority and formally approved by them.</w:t>
      </w:r>
    </w:p>
    <w:p w14:paraId="5239FDE2" w14:textId="37AAA348" w:rsidR="004818B8" w:rsidRPr="00E236EA" w:rsidRDefault="00EE2E22" w:rsidP="002D123F">
      <w:pPr>
        <w:spacing w:line="240" w:lineRule="auto"/>
        <w:ind w:right="43"/>
        <w:jc w:val="both"/>
        <w:rPr>
          <w:rFonts w:asciiTheme="minorHAnsi" w:hAnsiTheme="minorHAnsi" w:cstheme="minorHAnsi"/>
        </w:rPr>
      </w:pPr>
      <w:r w:rsidRPr="00E236EA">
        <w:rPr>
          <w:rFonts w:asciiTheme="minorHAnsi" w:eastAsia="Calibri" w:hAnsiTheme="minorHAnsi" w:cstheme="minorHAnsi"/>
        </w:rPr>
        <w:t>The Contracting Authority reserves the right, but is not obliged, to disqualify any tenderer that makes any change to its composition after submission of a tender.</w:t>
      </w:r>
    </w:p>
    <w:p w14:paraId="15CDAB6F" w14:textId="1146E75C" w:rsidR="004818B8" w:rsidRPr="00E236EA" w:rsidRDefault="004818B8" w:rsidP="002D123F">
      <w:pPr>
        <w:pStyle w:val="Heading2"/>
        <w:jc w:val="both"/>
      </w:pPr>
      <w:bookmarkStart w:id="525" w:name="_Toc217713510"/>
      <w:bookmarkStart w:id="526" w:name="_Toc388881065"/>
      <w:bookmarkStart w:id="527" w:name="_Toc475440391"/>
      <w:bookmarkStart w:id="528" w:name="_Toc158981211"/>
      <w:bookmarkStart w:id="529" w:name="_Toc230095710"/>
      <w:r w:rsidRPr="00E236EA">
        <w:t>Interference and Inducement to Purchase</w:t>
      </w:r>
      <w:bookmarkEnd w:id="525"/>
      <w:bookmarkEnd w:id="526"/>
      <w:bookmarkEnd w:id="527"/>
      <w:bookmarkEnd w:id="528"/>
      <w:bookmarkEnd w:id="529"/>
    </w:p>
    <w:p w14:paraId="0E367D1F" w14:textId="2E5E0AA2" w:rsidR="004818B8" w:rsidRPr="00E236EA" w:rsidRDefault="004818B8" w:rsidP="002D123F">
      <w:pPr>
        <w:spacing w:line="240" w:lineRule="auto"/>
        <w:ind w:right="43"/>
        <w:jc w:val="both"/>
        <w:rPr>
          <w:rFonts w:asciiTheme="minorHAnsi" w:hAnsiTheme="minorHAnsi" w:cstheme="minorHAnsi"/>
        </w:rPr>
      </w:pPr>
      <w:r w:rsidRPr="00E236EA">
        <w:rPr>
          <w:rFonts w:asciiTheme="minorHAnsi" w:hAnsiTheme="minorHAnsi" w:cstheme="minorHAnsi"/>
        </w:rPr>
        <w:t xml:space="preserve">Any effort by the tenderer to unduly influence the </w:t>
      </w:r>
      <w:r w:rsidR="00B64303" w:rsidRPr="00E236EA">
        <w:rPr>
          <w:rFonts w:asciiTheme="minorHAnsi" w:hAnsiTheme="minorHAnsi" w:cstheme="minorHAnsi"/>
        </w:rPr>
        <w:t>Contracting Authority</w:t>
      </w:r>
      <w:r w:rsidRPr="00E236EA">
        <w:rPr>
          <w:rFonts w:asciiTheme="minorHAnsi" w:hAnsiTheme="minorHAnsi" w:cstheme="minorHAnsi"/>
        </w:rPr>
        <w:t xml:space="preserve">, relevant agency personnel or any other relevant persons or bodies in the process of examination, clarification, evaluation and comparison of tenders and in decisions concerning the Award of Contract shall have their tender rejected. </w:t>
      </w:r>
      <w:r w:rsidR="005D1433" w:rsidRPr="00E236EA">
        <w:rPr>
          <w:rFonts w:asciiTheme="minorHAnsi" w:hAnsiTheme="minorHAnsi" w:cstheme="minorHAnsi"/>
        </w:rPr>
        <w:t>The presumptions (including as to any gift, consideration or advantage) and other provisions under the Bribery Act 2010 (UK) and the Criminal Justice Act 2018 (Ireland), and all other measures for the time being governing the subject-matter in any applicable jurisdiction, shall be applicable.</w:t>
      </w:r>
    </w:p>
    <w:p w14:paraId="26F1C3ED" w14:textId="22BBE1E0" w:rsidR="00077EF0" w:rsidRPr="00E236EA" w:rsidRDefault="00077EF0" w:rsidP="002D123F">
      <w:pPr>
        <w:pStyle w:val="Heading2"/>
        <w:jc w:val="both"/>
      </w:pPr>
      <w:bookmarkStart w:id="530" w:name="_Toc158981212"/>
      <w:bookmarkStart w:id="531" w:name="_Toc230095711"/>
      <w:r w:rsidRPr="00E236EA">
        <w:t>Conflict of Interest</w:t>
      </w:r>
      <w:bookmarkEnd w:id="530"/>
      <w:bookmarkEnd w:id="531"/>
    </w:p>
    <w:p w14:paraId="23F61B3D" w14:textId="4B93CB77" w:rsidR="00077EF0" w:rsidRPr="00E236EA" w:rsidRDefault="00077EF0"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Any conflict of interest involving a tenderer (or tenderers in the event of a consortium bid) must be fully disclosed to the </w:t>
      </w:r>
      <w:r w:rsidR="00B64303" w:rsidRPr="00E236EA">
        <w:rPr>
          <w:rFonts w:asciiTheme="minorHAnsi" w:hAnsiTheme="minorHAnsi" w:cstheme="minorHAnsi"/>
        </w:rPr>
        <w:t>Contracting Authority</w:t>
      </w:r>
      <w:r w:rsidRPr="00E236EA">
        <w:rPr>
          <w:rFonts w:asciiTheme="minorHAnsi" w:hAnsiTheme="minorHAnsi" w:cstheme="minorHAnsi"/>
        </w:rPr>
        <w:t xml:space="preserve">.  Any registrable interest involving the tenderer and the </w:t>
      </w:r>
      <w:r w:rsidR="00B64303" w:rsidRPr="00E236EA">
        <w:rPr>
          <w:rFonts w:asciiTheme="minorHAnsi" w:hAnsiTheme="minorHAnsi" w:cstheme="minorHAnsi"/>
        </w:rPr>
        <w:t>Contracting Authority</w:t>
      </w:r>
      <w:r w:rsidRPr="00E236EA">
        <w:rPr>
          <w:rFonts w:asciiTheme="minorHAnsi" w:hAnsiTheme="minorHAnsi" w:cstheme="minorHAnsi"/>
        </w:rPr>
        <w:t xml:space="preserve"> or employees of the </w:t>
      </w:r>
      <w:r w:rsidR="00B64303" w:rsidRPr="00E236EA">
        <w:rPr>
          <w:rFonts w:asciiTheme="minorHAnsi" w:hAnsiTheme="minorHAnsi" w:cstheme="minorHAnsi"/>
        </w:rPr>
        <w:t>Contracting Authority</w:t>
      </w:r>
      <w:r w:rsidRPr="00E236EA">
        <w:rPr>
          <w:rFonts w:asciiTheme="minorHAnsi" w:hAnsiTheme="minorHAnsi" w:cstheme="minorHAnsi"/>
        </w:rPr>
        <w:t xml:space="preserve"> or their relatives must be fully disclosed in the tender submission or should be communicated to the </w:t>
      </w:r>
      <w:r w:rsidR="00B64303" w:rsidRPr="00E236EA">
        <w:rPr>
          <w:rFonts w:asciiTheme="minorHAnsi" w:hAnsiTheme="minorHAnsi" w:cstheme="minorHAnsi"/>
        </w:rPr>
        <w:t>Contracting Authority</w:t>
      </w:r>
      <w:r w:rsidRPr="00E236EA">
        <w:rPr>
          <w:rFonts w:asciiTheme="minorHAnsi" w:hAnsiTheme="minorHAnsi" w:cstheme="minorHAnsi"/>
        </w:rPr>
        <w:t xml:space="preserve">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 </w:t>
      </w:r>
    </w:p>
    <w:p w14:paraId="66AEEC63" w14:textId="379AC0A6" w:rsidR="00BA0BD0" w:rsidRPr="00E236EA" w:rsidRDefault="00BA0BD0" w:rsidP="002D123F">
      <w:pPr>
        <w:pStyle w:val="Heading2"/>
        <w:jc w:val="both"/>
      </w:pPr>
      <w:bookmarkStart w:id="532" w:name="_Toc158981213"/>
      <w:bookmarkStart w:id="533" w:name="_Toc230095712"/>
      <w:r w:rsidRPr="00E236EA">
        <w:t>Publicity</w:t>
      </w:r>
      <w:bookmarkEnd w:id="532"/>
      <w:bookmarkEnd w:id="533"/>
    </w:p>
    <w:p w14:paraId="5FAF7A6A" w14:textId="7FF181EC" w:rsidR="00BA0BD0" w:rsidRPr="00E236EA" w:rsidRDefault="00BA0BD0"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Tenderers shall not undertake (or permit to be undertaken) at any time, whether at this stage or after the award of the </w:t>
      </w:r>
      <w:r w:rsidR="0057355D" w:rsidRPr="00E236EA">
        <w:rPr>
          <w:rFonts w:asciiTheme="minorHAnsi" w:hAnsiTheme="minorHAnsi" w:cstheme="minorHAnsi"/>
        </w:rPr>
        <w:t>contract</w:t>
      </w:r>
      <w:r w:rsidRPr="00E236EA">
        <w:rPr>
          <w:rFonts w:asciiTheme="minorHAnsi" w:hAnsiTheme="minorHAnsi" w:cstheme="minorHAnsi"/>
        </w:rPr>
        <w:t xml:space="preserve">, any publicity activity with any section of the media in relation to this tender/agreement other than with the prior written consent of the </w:t>
      </w:r>
      <w:r w:rsidR="00B64303" w:rsidRPr="00E236EA">
        <w:rPr>
          <w:rFonts w:asciiTheme="minorHAnsi" w:hAnsiTheme="minorHAnsi" w:cstheme="minorHAnsi"/>
        </w:rPr>
        <w:t>Contracting Authority</w:t>
      </w:r>
      <w:r w:rsidRPr="00E236EA">
        <w:rPr>
          <w:rFonts w:asciiTheme="minorHAnsi" w:hAnsiTheme="minorHAnsi" w:cstheme="minorHAnsi"/>
        </w:rPr>
        <w:t>.  Such consent shall extend to the content of any publicity.  For the purposes of this paragraph, the word “media” includes (but is not limited to) radio, television, newspapers, trade and specialist press, the Internet and e-mail</w:t>
      </w:r>
      <w:r w:rsidR="00E22C2E" w:rsidRPr="00E236EA">
        <w:rPr>
          <w:rFonts w:asciiTheme="minorHAnsi" w:hAnsiTheme="minorHAnsi" w:cstheme="minorHAnsi"/>
        </w:rPr>
        <w:t>,</w:t>
      </w:r>
      <w:r w:rsidRPr="00E236EA">
        <w:rPr>
          <w:rFonts w:asciiTheme="minorHAnsi" w:hAnsiTheme="minorHAnsi" w:cstheme="minorHAnsi"/>
        </w:rPr>
        <w:t xml:space="preserve"> accessible by the public at large and the representatives of such media.</w:t>
      </w:r>
    </w:p>
    <w:p w14:paraId="1520A112" w14:textId="77777777" w:rsidR="004818B8" w:rsidRPr="00E236EA" w:rsidRDefault="004818B8" w:rsidP="002D123F">
      <w:pPr>
        <w:spacing w:before="0" w:after="0" w:line="240" w:lineRule="auto"/>
        <w:jc w:val="both"/>
        <w:rPr>
          <w:rFonts w:asciiTheme="minorHAnsi" w:hAnsiTheme="minorHAnsi" w:cstheme="minorHAnsi"/>
        </w:rPr>
      </w:pPr>
    </w:p>
    <w:p w14:paraId="69F81649" w14:textId="6F1237F0" w:rsidR="00BA0BD0" w:rsidRPr="00E236EA" w:rsidRDefault="00BA0BD0"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will have the right to publicise or otherwise disclose to any third-party information regarding this process and the agreement.</w:t>
      </w:r>
    </w:p>
    <w:p w14:paraId="3EFEE205" w14:textId="54A9A0F9" w:rsidR="004818B8" w:rsidRPr="00E236EA" w:rsidRDefault="004818B8" w:rsidP="002D123F">
      <w:pPr>
        <w:pStyle w:val="Heading2"/>
        <w:jc w:val="both"/>
      </w:pPr>
      <w:bookmarkStart w:id="534" w:name="_Toc460518577"/>
      <w:bookmarkStart w:id="535" w:name="_Toc475440400"/>
      <w:bookmarkStart w:id="536" w:name="_Toc158981214"/>
      <w:bookmarkStart w:id="537" w:name="_Toc230095713"/>
      <w:r w:rsidRPr="00E236EA">
        <w:t>Right Not to Award</w:t>
      </w:r>
      <w:bookmarkEnd w:id="534"/>
      <w:bookmarkEnd w:id="535"/>
      <w:bookmarkEnd w:id="536"/>
      <w:bookmarkEnd w:id="537"/>
      <w:r w:rsidRPr="00E236EA">
        <w:t xml:space="preserve"> </w:t>
      </w:r>
    </w:p>
    <w:p w14:paraId="5331AAF7" w14:textId="2386916F" w:rsidR="004818B8" w:rsidRPr="00E236EA" w:rsidRDefault="004818B8" w:rsidP="002D123F">
      <w:pPr>
        <w:spacing w:before="0" w:after="0" w:line="240" w:lineRule="auto"/>
        <w:jc w:val="both"/>
        <w:rPr>
          <w:rFonts w:asciiTheme="minorHAnsi" w:hAnsiTheme="minorHAnsi" w:cstheme="minorHAnsi"/>
        </w:rPr>
      </w:pPr>
      <w:r w:rsidRPr="00E236EA">
        <w:rPr>
          <w:rFonts w:asciiTheme="minorHAnsi" w:hAnsiTheme="minorHAnsi" w:cstheme="minorHAnsi"/>
        </w:rPr>
        <w:lastRenderedPageBreak/>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337894B5" w14:textId="77777777" w:rsidR="004818B8" w:rsidRPr="00E236EA" w:rsidRDefault="004818B8" w:rsidP="002D123F">
      <w:pPr>
        <w:spacing w:before="0" w:after="0" w:line="240" w:lineRule="auto"/>
        <w:jc w:val="both"/>
        <w:rPr>
          <w:rFonts w:asciiTheme="minorHAnsi" w:hAnsiTheme="minorHAnsi" w:cstheme="minorHAnsi"/>
          <w:sz w:val="24"/>
          <w:szCs w:val="24"/>
        </w:rPr>
      </w:pPr>
    </w:p>
    <w:p w14:paraId="33EDA877" w14:textId="7C861B86" w:rsidR="004818B8" w:rsidRPr="00E236EA" w:rsidRDefault="004818B8"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The invitation to tender is issued in good faith; however, the </w:t>
      </w:r>
      <w:r w:rsidR="00B64303" w:rsidRPr="00E236EA">
        <w:rPr>
          <w:rFonts w:asciiTheme="minorHAnsi" w:hAnsiTheme="minorHAnsi" w:cstheme="minorHAnsi"/>
        </w:rPr>
        <w:t>Contracting Authority</w:t>
      </w:r>
      <w:r w:rsidRPr="00E236EA">
        <w:rPr>
          <w:rFonts w:asciiTheme="minorHAnsi" w:hAnsiTheme="minorHAnsi" w:cstheme="minorHAnsi"/>
        </w:rPr>
        <w:t xml:space="preserve"> at its sole discretion shall not be obliged to award a contract or proceed to further stages in the procurement process and reserves the right to cancel the procurement process. </w:t>
      </w:r>
    </w:p>
    <w:p w14:paraId="64A6B75F" w14:textId="5139C6F5" w:rsidR="00BA0BD0" w:rsidRPr="00E236EA" w:rsidRDefault="00BA0BD0" w:rsidP="002D123F">
      <w:pPr>
        <w:pStyle w:val="Heading2"/>
        <w:jc w:val="both"/>
      </w:pPr>
      <w:bookmarkStart w:id="538" w:name="_Toc158981215"/>
      <w:bookmarkStart w:id="539" w:name="_Toc230095714"/>
      <w:r w:rsidRPr="00E236EA">
        <w:t>Notification of Tender Evaluations</w:t>
      </w:r>
      <w:bookmarkEnd w:id="538"/>
      <w:bookmarkEnd w:id="539"/>
    </w:p>
    <w:p w14:paraId="0FB14BCB" w14:textId="58385567" w:rsidR="00EF6136" w:rsidRPr="00E236EA" w:rsidRDefault="00EF6136" w:rsidP="002D123F">
      <w:pPr>
        <w:spacing w:before="0" w:after="0" w:line="240" w:lineRule="auto"/>
        <w:ind w:right="45"/>
        <w:jc w:val="both"/>
        <w:rPr>
          <w:rFonts w:asciiTheme="minorHAnsi" w:hAnsiTheme="minorHAnsi" w:cstheme="minorHAnsi"/>
        </w:rPr>
      </w:pPr>
      <w:r w:rsidRPr="00E236EA">
        <w:rPr>
          <w:rFonts w:asciiTheme="minorHAnsi" w:hAnsiTheme="minorHAnsi" w:cstheme="minorHAnsi"/>
        </w:rPr>
        <w:t xml:space="preserve">All tenderers will be informed of the outcome of their tenders following tender evaluation and any necessary clarifications. Potential outcomes can be: </w:t>
      </w:r>
    </w:p>
    <w:p w14:paraId="3C8CEBCF" w14:textId="77777777" w:rsidR="00EF6136" w:rsidRPr="00E236EA" w:rsidRDefault="00EF6136" w:rsidP="002D123F">
      <w:pPr>
        <w:spacing w:before="0" w:after="0" w:line="240" w:lineRule="auto"/>
        <w:ind w:left="1276" w:right="45"/>
        <w:jc w:val="both"/>
        <w:rPr>
          <w:rFonts w:asciiTheme="minorHAnsi" w:hAnsiTheme="minorHAnsi" w:cstheme="minorHAnsi"/>
        </w:rPr>
      </w:pPr>
    </w:p>
    <w:p w14:paraId="4E6B2CF0" w14:textId="29765AFA" w:rsidR="00EF6136" w:rsidRPr="00E236EA" w:rsidRDefault="00EF6136">
      <w:pPr>
        <w:numPr>
          <w:ilvl w:val="0"/>
          <w:numId w:val="2"/>
        </w:numPr>
        <w:tabs>
          <w:tab w:val="clear" w:pos="1070"/>
          <w:tab w:val="num" w:pos="1276"/>
        </w:tabs>
        <w:spacing w:before="0" w:after="0" w:line="240" w:lineRule="auto"/>
        <w:ind w:left="1276" w:right="45" w:hanging="567"/>
        <w:jc w:val="both"/>
        <w:rPr>
          <w:rFonts w:asciiTheme="minorHAnsi" w:hAnsiTheme="minorHAnsi" w:cstheme="minorHAnsi"/>
        </w:rPr>
      </w:pPr>
      <w:r w:rsidRPr="00E236EA">
        <w:rPr>
          <w:rFonts w:asciiTheme="minorHAnsi" w:hAnsiTheme="minorHAnsi" w:cstheme="minorHAnsi"/>
        </w:rPr>
        <w:t xml:space="preserve">Award of Contract </w:t>
      </w:r>
    </w:p>
    <w:p w14:paraId="00A7CB4F" w14:textId="053F2684" w:rsidR="00EF6136" w:rsidRPr="00E236EA" w:rsidRDefault="00EF6136">
      <w:pPr>
        <w:numPr>
          <w:ilvl w:val="0"/>
          <w:numId w:val="2"/>
        </w:numPr>
        <w:tabs>
          <w:tab w:val="clear" w:pos="1070"/>
          <w:tab w:val="num" w:pos="1276"/>
        </w:tabs>
        <w:spacing w:before="0" w:after="0" w:line="240" w:lineRule="auto"/>
        <w:ind w:left="1276" w:right="45" w:hanging="567"/>
        <w:jc w:val="both"/>
        <w:rPr>
          <w:rFonts w:asciiTheme="minorHAnsi" w:hAnsiTheme="minorHAnsi" w:cstheme="minorHAnsi"/>
        </w:rPr>
      </w:pPr>
      <w:r w:rsidRPr="00E236EA">
        <w:rPr>
          <w:rFonts w:asciiTheme="minorHAnsi" w:hAnsiTheme="minorHAnsi" w:cstheme="minorHAnsi"/>
        </w:rPr>
        <w:t>Letter of Regret</w:t>
      </w:r>
    </w:p>
    <w:p w14:paraId="62B53FE9" w14:textId="21884961" w:rsidR="00EF6136" w:rsidRPr="00E236EA" w:rsidRDefault="00EF6136">
      <w:pPr>
        <w:numPr>
          <w:ilvl w:val="0"/>
          <w:numId w:val="2"/>
        </w:numPr>
        <w:tabs>
          <w:tab w:val="clear" w:pos="1070"/>
          <w:tab w:val="num" w:pos="1276"/>
        </w:tabs>
        <w:spacing w:before="0" w:after="0" w:line="240" w:lineRule="auto"/>
        <w:ind w:left="1276" w:right="45" w:hanging="567"/>
        <w:jc w:val="both"/>
        <w:rPr>
          <w:rFonts w:asciiTheme="minorHAnsi" w:hAnsiTheme="minorHAnsi" w:cstheme="minorHAnsi"/>
        </w:rPr>
      </w:pPr>
      <w:r w:rsidRPr="00E236EA">
        <w:rPr>
          <w:rFonts w:asciiTheme="minorHAnsi" w:hAnsiTheme="minorHAnsi" w:cstheme="minorHAnsi"/>
        </w:rPr>
        <w:t>Decision not to proceed with the award of Contract</w:t>
      </w:r>
    </w:p>
    <w:p w14:paraId="603C4F08" w14:textId="77777777" w:rsidR="00EF6136" w:rsidRPr="00E236EA" w:rsidRDefault="00EF6136" w:rsidP="002D123F">
      <w:pPr>
        <w:spacing w:before="0" w:after="0" w:line="240" w:lineRule="auto"/>
        <w:ind w:right="45"/>
        <w:jc w:val="both"/>
        <w:rPr>
          <w:rFonts w:asciiTheme="minorHAnsi" w:hAnsiTheme="minorHAnsi" w:cstheme="minorHAnsi"/>
        </w:rPr>
      </w:pPr>
    </w:p>
    <w:p w14:paraId="39AE3F6D" w14:textId="0ED6074A" w:rsidR="00B64303" w:rsidRPr="00E236EA" w:rsidRDefault="00EF6136" w:rsidP="002D123F">
      <w:pPr>
        <w:spacing w:before="0" w:after="0" w:line="240" w:lineRule="auto"/>
        <w:ind w:right="43"/>
        <w:jc w:val="both"/>
        <w:rPr>
          <w:rFonts w:asciiTheme="minorHAnsi" w:hAnsiTheme="minorHAnsi" w:cstheme="minorHAnsi"/>
        </w:rPr>
      </w:pPr>
      <w:r w:rsidRPr="00E236EA">
        <w:rPr>
          <w:rFonts w:asciiTheme="minorHAnsi" w:hAnsiTheme="minorHAnsi" w:cstheme="minorHAnsi"/>
        </w:rPr>
        <w:t>The following information will be provided in the Letter of Regret – name of successful tenderer designate; the applicable standstill period</w:t>
      </w:r>
      <w:r w:rsidR="00B64303" w:rsidRPr="00E236EA">
        <w:rPr>
          <w:rFonts w:asciiTheme="minorHAnsi" w:hAnsiTheme="minorHAnsi" w:cstheme="minorHAnsi"/>
        </w:rPr>
        <w:t xml:space="preserve"> (for EU tenders only)</w:t>
      </w:r>
      <w:r w:rsidRPr="00E236EA">
        <w:rPr>
          <w:rFonts w:asciiTheme="minorHAnsi" w:hAnsiTheme="minorHAnsi" w:cstheme="minorHAnsi"/>
        </w:rPr>
        <w:t xml:space="preserve">; scores of tender and that of successful tender; features and characteristics of successful tender where they scored higher marks in specific criteria. </w:t>
      </w:r>
    </w:p>
    <w:p w14:paraId="3726F9D4" w14:textId="77777777" w:rsidR="00B64303" w:rsidRPr="00E236EA" w:rsidRDefault="00B64303" w:rsidP="002D123F">
      <w:pPr>
        <w:spacing w:before="0" w:after="0" w:line="240" w:lineRule="auto"/>
        <w:ind w:right="43"/>
        <w:jc w:val="both"/>
        <w:rPr>
          <w:rFonts w:asciiTheme="minorHAnsi" w:hAnsiTheme="minorHAnsi" w:cstheme="minorHAnsi"/>
        </w:rPr>
      </w:pPr>
    </w:p>
    <w:p w14:paraId="6274F549" w14:textId="49D598C0" w:rsidR="00EF6136" w:rsidRPr="00E236EA" w:rsidRDefault="00B64303" w:rsidP="002D123F">
      <w:pPr>
        <w:spacing w:before="0" w:after="0" w:line="240" w:lineRule="auto"/>
        <w:ind w:right="43"/>
        <w:jc w:val="both"/>
        <w:rPr>
          <w:rFonts w:asciiTheme="minorHAnsi" w:hAnsiTheme="minorHAnsi" w:cstheme="minorHAnsi"/>
        </w:rPr>
      </w:pPr>
      <w:r w:rsidRPr="00E236EA">
        <w:rPr>
          <w:rFonts w:asciiTheme="minorHAnsi" w:hAnsiTheme="minorHAnsi" w:cstheme="minorHAnsi"/>
        </w:rPr>
        <w:t>In the case of EU tenders only, t</w:t>
      </w:r>
      <w:r w:rsidR="00EF6136" w:rsidRPr="00E236EA">
        <w:rPr>
          <w:rFonts w:asciiTheme="minorHAnsi" w:hAnsiTheme="minorHAnsi" w:cstheme="minorHAnsi"/>
        </w:rPr>
        <w:t xml:space="preserve">he </w:t>
      </w:r>
      <w:r w:rsidRPr="00E236EA">
        <w:rPr>
          <w:rFonts w:asciiTheme="minorHAnsi" w:hAnsiTheme="minorHAnsi" w:cstheme="minorHAnsi"/>
        </w:rPr>
        <w:t>Contracting Authority</w:t>
      </w:r>
      <w:r w:rsidR="00EF6136" w:rsidRPr="00E236EA">
        <w:rPr>
          <w:rFonts w:asciiTheme="minorHAnsi" w:hAnsiTheme="minorHAnsi" w:cstheme="minorHAnsi"/>
        </w:rPr>
        <w:t xml:space="preserve"> will undertake not to award the contract for a period of at least 14 (or whatever period is stated in the notification letters) days from the date of notification of unsuccessful tenderers (‘standstill period’). </w:t>
      </w:r>
    </w:p>
    <w:p w14:paraId="3BF2EEBA" w14:textId="3802DB7B" w:rsidR="00EF6136" w:rsidRPr="00E236EA" w:rsidRDefault="00EF6136" w:rsidP="002D123F">
      <w:pPr>
        <w:pStyle w:val="Heading2"/>
        <w:jc w:val="both"/>
      </w:pPr>
      <w:bookmarkStart w:id="540" w:name="_Toc474848631"/>
      <w:bookmarkStart w:id="541" w:name="_Toc475440393"/>
      <w:bookmarkStart w:id="542" w:name="_Toc475440394"/>
      <w:bookmarkStart w:id="543" w:name="_Toc158981216"/>
      <w:bookmarkStart w:id="544" w:name="_Toc230095715"/>
      <w:bookmarkEnd w:id="540"/>
      <w:bookmarkEnd w:id="541"/>
      <w:r w:rsidRPr="00E236EA">
        <w:t>Award Notices</w:t>
      </w:r>
      <w:bookmarkEnd w:id="542"/>
      <w:bookmarkEnd w:id="543"/>
      <w:bookmarkEnd w:id="544"/>
    </w:p>
    <w:p w14:paraId="3252F42E" w14:textId="04B4B8A3" w:rsidR="00EF6136" w:rsidRPr="00E236EA" w:rsidRDefault="00EF6136" w:rsidP="002D123F">
      <w:pPr>
        <w:spacing w:before="0" w:after="0" w:line="240" w:lineRule="auto"/>
        <w:ind w:right="43"/>
        <w:jc w:val="both"/>
        <w:rPr>
          <w:rFonts w:asciiTheme="minorHAnsi" w:hAnsiTheme="minorHAnsi" w:cstheme="minorHAnsi"/>
        </w:rPr>
      </w:pPr>
      <w:r w:rsidRPr="00E236EA">
        <w:rPr>
          <w:rFonts w:asciiTheme="minorHAnsi" w:hAnsiTheme="minorHAnsi" w:cstheme="minorHAnsi"/>
        </w:rPr>
        <w:t xml:space="preserve">Following the award of contract, an award notice will be despatched to the Official Journal of the European Union announcing the results of the competition no later than 30 days after the award of contract. It should be noted that it is standard practice for the </w:t>
      </w:r>
      <w:r w:rsidR="00B64303" w:rsidRPr="00E236EA">
        <w:rPr>
          <w:rFonts w:asciiTheme="minorHAnsi" w:hAnsiTheme="minorHAnsi" w:cstheme="minorHAnsi"/>
        </w:rPr>
        <w:t>Contracting Authority</w:t>
      </w:r>
      <w:r w:rsidRPr="00E236EA">
        <w:rPr>
          <w:rFonts w:asciiTheme="minorHAnsi" w:hAnsiTheme="minorHAnsi" w:cstheme="minorHAnsi"/>
        </w:rPr>
        <w:t xml:space="preserve"> to include the price of the winning tender or the range of prices of tenders received in the publication of the award notice as required under European procurement rules.</w:t>
      </w:r>
    </w:p>
    <w:p w14:paraId="3DC30613" w14:textId="5D5EE28D" w:rsidR="00995CF3" w:rsidRPr="00E236EA" w:rsidRDefault="00995CF3" w:rsidP="002D123F">
      <w:pPr>
        <w:pStyle w:val="Heading2"/>
        <w:jc w:val="both"/>
      </w:pPr>
      <w:bookmarkStart w:id="545" w:name="_Toc475440395"/>
      <w:bookmarkStart w:id="546" w:name="_Toc158981217"/>
      <w:bookmarkStart w:id="547" w:name="_Toc230095716"/>
      <w:r w:rsidRPr="00E236EA">
        <w:t>Policy on Personal Debriefings</w:t>
      </w:r>
      <w:bookmarkEnd w:id="545"/>
      <w:bookmarkEnd w:id="546"/>
      <w:bookmarkEnd w:id="547"/>
    </w:p>
    <w:p w14:paraId="535F2DBE" w14:textId="2B1EC55F" w:rsidR="00CC2B5D" w:rsidRPr="00E236EA" w:rsidRDefault="00995CF3"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Based on the provision of the information to unsuccessful tenderers as outlined above and due to resourcing </w:t>
      </w:r>
      <w:r w:rsidR="0046668B" w:rsidRPr="00E236EA">
        <w:rPr>
          <w:rFonts w:asciiTheme="minorHAnsi" w:hAnsiTheme="minorHAnsi" w:cstheme="minorHAnsi"/>
        </w:rPr>
        <w:t>constraints,</w:t>
      </w:r>
      <w:r w:rsidRPr="00E236EA">
        <w:rPr>
          <w:rFonts w:asciiTheme="minorHAnsi" w:hAnsiTheme="minorHAnsi" w:cstheme="minorHAnsi"/>
        </w:rPr>
        <w:t xml:space="preserve"> the </w:t>
      </w:r>
      <w:r w:rsidR="00B64303" w:rsidRPr="00E236EA">
        <w:rPr>
          <w:rFonts w:asciiTheme="minorHAnsi" w:hAnsiTheme="minorHAnsi" w:cstheme="minorHAnsi"/>
        </w:rPr>
        <w:t>Contracting Authority</w:t>
      </w:r>
      <w:r w:rsidRPr="00E236EA">
        <w:rPr>
          <w:rFonts w:asciiTheme="minorHAnsi" w:hAnsiTheme="minorHAnsi" w:cstheme="minorHAnsi"/>
          <w:bCs/>
        </w:rPr>
        <w:t xml:space="preserve"> </w:t>
      </w:r>
      <w:r w:rsidRPr="00E236EA">
        <w:rPr>
          <w:rFonts w:asciiTheme="minorHAnsi" w:hAnsiTheme="minorHAnsi" w:cstheme="minorHAnsi"/>
        </w:rPr>
        <w:t>will not be offering individual debriefing meetings to unsuccessful bidders.</w:t>
      </w:r>
    </w:p>
    <w:p w14:paraId="36249E39" w14:textId="3AD2B8AD" w:rsidR="00995CF3" w:rsidRPr="00E236EA" w:rsidRDefault="00995CF3" w:rsidP="002D123F">
      <w:pPr>
        <w:pStyle w:val="Heading2"/>
        <w:jc w:val="both"/>
      </w:pPr>
      <w:bookmarkStart w:id="548" w:name="_Toc474254465"/>
      <w:bookmarkStart w:id="549" w:name="_Toc474848634"/>
      <w:bookmarkStart w:id="550" w:name="_Toc475440396"/>
      <w:bookmarkStart w:id="551" w:name="_Toc195681230"/>
      <w:bookmarkStart w:id="552" w:name="_Toc195673950"/>
      <w:bookmarkStart w:id="553" w:name="_Toc195672606"/>
      <w:bookmarkStart w:id="554" w:name="_Toc388881071"/>
      <w:bookmarkStart w:id="555" w:name="_Toc475440397"/>
      <w:bookmarkStart w:id="556" w:name="_Toc158981218"/>
      <w:bookmarkStart w:id="557" w:name="_Toc230095717"/>
      <w:bookmarkEnd w:id="548"/>
      <w:bookmarkEnd w:id="549"/>
      <w:bookmarkEnd w:id="550"/>
      <w:r w:rsidRPr="00E236EA">
        <w:t>Copyright</w:t>
      </w:r>
      <w:bookmarkEnd w:id="551"/>
      <w:bookmarkEnd w:id="552"/>
      <w:bookmarkEnd w:id="553"/>
      <w:bookmarkEnd w:id="554"/>
      <w:bookmarkEnd w:id="555"/>
      <w:bookmarkEnd w:id="556"/>
      <w:bookmarkEnd w:id="557"/>
    </w:p>
    <w:p w14:paraId="35D6D2A4" w14:textId="4FBF708F" w:rsidR="00995CF3" w:rsidRPr="00E236EA" w:rsidRDefault="00995CF3" w:rsidP="002D123F">
      <w:pPr>
        <w:spacing w:before="0" w:after="0" w:line="240" w:lineRule="auto"/>
        <w:jc w:val="both"/>
        <w:rPr>
          <w:rFonts w:asciiTheme="minorHAnsi" w:hAnsiTheme="minorHAnsi" w:cstheme="minorHAnsi"/>
          <w:bCs/>
        </w:rPr>
      </w:pPr>
      <w:bookmarkStart w:id="558" w:name="_Hlk158992543"/>
      <w:r w:rsidRPr="00E236EA">
        <w:rPr>
          <w:rFonts w:asciiTheme="minorHAnsi" w:hAnsiTheme="minorHAnsi" w:cstheme="minorHAnsi"/>
          <w:bCs/>
        </w:rPr>
        <w:t xml:space="preserve">The </w:t>
      </w:r>
      <w:r w:rsidR="00B64303" w:rsidRPr="00E236EA">
        <w:rPr>
          <w:rFonts w:asciiTheme="minorHAnsi" w:hAnsiTheme="minorHAnsi" w:cstheme="minorHAnsi"/>
          <w:bCs/>
        </w:rPr>
        <w:t>Contracting Authority</w:t>
      </w:r>
      <w:r w:rsidRPr="00E236EA">
        <w:rPr>
          <w:rFonts w:asciiTheme="minorHAnsi" w:hAnsiTheme="minorHAnsi" w:cstheme="minorHAnsi"/>
          <w:bCs/>
        </w:rPr>
        <w:t xml:space="preserve"> will have copyright ownership of any material developed for use by the </w:t>
      </w:r>
      <w:r w:rsidR="00B64303" w:rsidRPr="00E236EA">
        <w:rPr>
          <w:rFonts w:asciiTheme="minorHAnsi" w:hAnsiTheme="minorHAnsi" w:cstheme="minorHAnsi"/>
          <w:bCs/>
        </w:rPr>
        <w:t>Contracting Authority</w:t>
      </w:r>
      <w:r w:rsidRPr="00E236EA">
        <w:rPr>
          <w:rFonts w:asciiTheme="minorHAnsi" w:hAnsiTheme="minorHAnsi" w:cstheme="minorHAnsi"/>
          <w:bCs/>
        </w:rPr>
        <w:t xml:space="preserve"> under the terms of this tender. The service provider may have a non-exclusive </w:t>
      </w:r>
      <w:r w:rsidR="00A04260" w:rsidRPr="00E236EA">
        <w:rPr>
          <w:rFonts w:asciiTheme="minorHAnsi" w:hAnsiTheme="minorHAnsi" w:cstheme="minorHAnsi"/>
          <w:bCs/>
        </w:rPr>
        <w:t>licence</w:t>
      </w:r>
      <w:r w:rsidRPr="00E236EA">
        <w:rPr>
          <w:rFonts w:asciiTheme="minorHAnsi" w:hAnsiTheme="minorHAnsi" w:cstheme="minorHAnsi"/>
          <w:bCs/>
        </w:rPr>
        <w:t xml:space="preserve"> to use such material but only for its own purposes (to be agreed with the successful tenderer)</w:t>
      </w:r>
      <w:r w:rsidR="004818B8" w:rsidRPr="00E236EA">
        <w:rPr>
          <w:rFonts w:asciiTheme="minorHAnsi" w:hAnsiTheme="minorHAnsi" w:cstheme="minorHAnsi"/>
          <w:bCs/>
        </w:rPr>
        <w:t xml:space="preserve">. </w:t>
      </w:r>
    </w:p>
    <w:p w14:paraId="0D5BA091" w14:textId="0A248C61" w:rsidR="00995CF3" w:rsidRPr="00E236EA" w:rsidRDefault="00995CF3" w:rsidP="002D123F">
      <w:pPr>
        <w:pStyle w:val="Heading2"/>
        <w:jc w:val="both"/>
      </w:pPr>
      <w:bookmarkStart w:id="559" w:name="_Toc388881072"/>
      <w:bookmarkStart w:id="560" w:name="_Toc475440398"/>
      <w:bookmarkStart w:id="561" w:name="_Toc158981219"/>
      <w:bookmarkStart w:id="562" w:name="_Toc230095718"/>
      <w:bookmarkEnd w:id="558"/>
      <w:r w:rsidRPr="00E236EA">
        <w:t>Brand Names, etc.</w:t>
      </w:r>
      <w:bookmarkEnd w:id="559"/>
      <w:bookmarkEnd w:id="560"/>
      <w:bookmarkEnd w:id="561"/>
      <w:bookmarkEnd w:id="562"/>
      <w:r w:rsidRPr="00E236EA">
        <w:t xml:space="preserve"> </w:t>
      </w:r>
    </w:p>
    <w:p w14:paraId="0F2B9CFE" w14:textId="67D89667" w:rsidR="00995CF3" w:rsidRPr="00E236EA" w:rsidRDefault="00995CF3" w:rsidP="002D123F">
      <w:pPr>
        <w:spacing w:before="0" w:after="0" w:line="240" w:lineRule="auto"/>
        <w:jc w:val="both"/>
        <w:rPr>
          <w:rFonts w:asciiTheme="minorHAnsi" w:hAnsiTheme="minorHAnsi" w:cstheme="minorHAnsi"/>
          <w:i/>
          <w:iCs/>
        </w:rPr>
      </w:pPr>
      <w:r w:rsidRPr="00E236EA">
        <w:rPr>
          <w:rFonts w:asciiTheme="minorHAnsi" w:hAnsiTheme="minorHAnsi" w:cstheme="minorHAnsi"/>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r w:rsidR="006605B9" w:rsidRPr="00E236EA">
        <w:rPr>
          <w:rFonts w:asciiTheme="minorHAnsi" w:hAnsiTheme="minorHAnsi" w:cstheme="minorHAnsi"/>
        </w:rPr>
        <w:t>”</w:t>
      </w:r>
      <w:r w:rsidRPr="00E236EA">
        <w:rPr>
          <w:rFonts w:asciiTheme="minorHAnsi" w:hAnsiTheme="minorHAnsi" w:cstheme="minorHAnsi"/>
          <w:i/>
          <w:iCs/>
        </w:rPr>
        <w:t xml:space="preserve">. </w:t>
      </w:r>
    </w:p>
    <w:p w14:paraId="2AE338A3" w14:textId="65AB9138" w:rsidR="00995CF3" w:rsidRPr="00E236EA" w:rsidRDefault="00995CF3" w:rsidP="002D123F">
      <w:pPr>
        <w:pStyle w:val="Heading2"/>
        <w:jc w:val="both"/>
      </w:pPr>
      <w:bookmarkStart w:id="563" w:name="_Toc243992547"/>
      <w:bookmarkStart w:id="564" w:name="_Toc255122019"/>
      <w:bookmarkStart w:id="565" w:name="_Toc460518579"/>
      <w:bookmarkStart w:id="566" w:name="_Toc475440401"/>
      <w:bookmarkStart w:id="567" w:name="_Toc158981220"/>
      <w:bookmarkStart w:id="568" w:name="_Toc230095719"/>
      <w:r w:rsidRPr="00E236EA">
        <w:lastRenderedPageBreak/>
        <w:t>Environmental Aspects</w:t>
      </w:r>
      <w:bookmarkEnd w:id="563"/>
      <w:bookmarkEnd w:id="564"/>
      <w:bookmarkEnd w:id="565"/>
      <w:bookmarkEnd w:id="566"/>
      <w:bookmarkEnd w:id="567"/>
      <w:bookmarkEnd w:id="568"/>
      <w:r w:rsidRPr="00E236EA">
        <w:t xml:space="preserve"> </w:t>
      </w:r>
    </w:p>
    <w:p w14:paraId="76FD8BC2" w14:textId="425499A6" w:rsidR="004818B8" w:rsidRPr="00E236EA" w:rsidRDefault="00995CF3"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is committed to the principles of environmental management in its </w:t>
      </w:r>
      <w:r w:rsidR="00402250" w:rsidRPr="00E236EA">
        <w:rPr>
          <w:rFonts w:asciiTheme="minorHAnsi" w:hAnsiTheme="minorHAnsi" w:cstheme="minorHAnsi"/>
        </w:rPr>
        <w:t>activities,</w:t>
      </w:r>
      <w:r w:rsidRPr="00E236EA">
        <w:rPr>
          <w:rFonts w:asciiTheme="minorHAnsi" w:hAnsiTheme="minorHAnsi" w:cstheme="minorHAnsi"/>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bookmarkStart w:id="569" w:name="_Toc474254472"/>
      <w:bookmarkStart w:id="570" w:name="_Toc474848641"/>
      <w:bookmarkStart w:id="571" w:name="_Toc475440403"/>
      <w:bookmarkStart w:id="572" w:name="_Toc474254473"/>
      <w:bookmarkStart w:id="573" w:name="_Toc474848642"/>
      <w:bookmarkStart w:id="574" w:name="_Toc475440404"/>
      <w:bookmarkStart w:id="575" w:name="_Toc460518581"/>
      <w:bookmarkStart w:id="576" w:name="_Toc475440405"/>
      <w:bookmarkEnd w:id="569"/>
      <w:bookmarkEnd w:id="570"/>
      <w:bookmarkEnd w:id="571"/>
      <w:bookmarkEnd w:id="572"/>
      <w:bookmarkEnd w:id="573"/>
      <w:bookmarkEnd w:id="574"/>
    </w:p>
    <w:p w14:paraId="074E750D" w14:textId="20F7E294" w:rsidR="00995CF3" w:rsidRPr="00E236EA" w:rsidRDefault="00995CF3" w:rsidP="002D123F">
      <w:pPr>
        <w:pStyle w:val="Heading2"/>
        <w:jc w:val="both"/>
      </w:pPr>
      <w:bookmarkStart w:id="577" w:name="_Toc158981221"/>
      <w:bookmarkStart w:id="578" w:name="_Toc230095720"/>
      <w:r w:rsidRPr="00E236EA">
        <w:t>Knowledge and Skills Transfer</w:t>
      </w:r>
      <w:bookmarkEnd w:id="575"/>
      <w:bookmarkEnd w:id="576"/>
      <w:bookmarkEnd w:id="577"/>
      <w:bookmarkEnd w:id="578"/>
    </w:p>
    <w:p w14:paraId="67ED38CE" w14:textId="352BF898" w:rsidR="00995CF3" w:rsidRPr="00E236EA" w:rsidRDefault="00995CF3"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It will be a condition of the contract that opportunities for the transfer of skills and/or knowledge from the Tender/Tender’s staff to </w:t>
      </w:r>
      <w:r w:rsidRPr="00E236EA">
        <w:rPr>
          <w:rFonts w:asciiTheme="minorHAnsi" w:hAnsiTheme="minorHAnsi" w:cstheme="minorHAnsi"/>
          <w:bCs/>
        </w:rPr>
        <w:t xml:space="preserve">the </w:t>
      </w:r>
      <w:r w:rsidR="00B64303" w:rsidRPr="00E236EA">
        <w:rPr>
          <w:rFonts w:asciiTheme="minorHAnsi" w:hAnsiTheme="minorHAnsi" w:cstheme="minorHAnsi"/>
          <w:bCs/>
        </w:rPr>
        <w:t>Contracting Authority</w:t>
      </w:r>
      <w:r w:rsidRPr="00E236EA">
        <w:rPr>
          <w:rFonts w:asciiTheme="minorHAnsi" w:hAnsiTheme="minorHAnsi" w:cstheme="minorHAnsi"/>
        </w:rPr>
        <w:t xml:space="preserve"> staff will be availed of during the course of the contract or prior to the handing over of the finished work/product. </w:t>
      </w:r>
    </w:p>
    <w:p w14:paraId="3A28116F" w14:textId="4CAF0B83" w:rsidR="00C624B7" w:rsidRPr="00E236EA" w:rsidRDefault="00D77D6F" w:rsidP="002D123F">
      <w:pPr>
        <w:pStyle w:val="Heading2"/>
        <w:jc w:val="both"/>
      </w:pPr>
      <w:bookmarkStart w:id="579" w:name="_Toc158981222"/>
      <w:bookmarkStart w:id="580" w:name="_Toc230095721"/>
      <w:r w:rsidRPr="00E236EA">
        <w:t>Currency and Payments</w:t>
      </w:r>
      <w:bookmarkEnd w:id="579"/>
      <w:bookmarkEnd w:id="580"/>
    </w:p>
    <w:p w14:paraId="7546E178" w14:textId="1CB5C9EA" w:rsidR="00D77D6F" w:rsidRPr="00E236EA" w:rsidRDefault="00D77D6F" w:rsidP="002D123F">
      <w:pPr>
        <w:spacing w:line="240" w:lineRule="auto"/>
        <w:jc w:val="both"/>
        <w:rPr>
          <w:rFonts w:asciiTheme="minorHAnsi" w:hAnsiTheme="minorHAnsi" w:cstheme="minorHAnsi"/>
        </w:rPr>
      </w:pPr>
      <w:r w:rsidRPr="00E236EA">
        <w:rPr>
          <w:rFonts w:asciiTheme="minorHAnsi" w:hAnsiTheme="minorHAnsi" w:cstheme="minorHAnsi"/>
        </w:rPr>
        <w:t>The currency and invoices in which all prices and rates shall be tendered, and which payments under the contract will be paid, shall be</w:t>
      </w:r>
      <w:r w:rsidR="002676D3" w:rsidRPr="00E236EA">
        <w:rPr>
          <w:rFonts w:asciiTheme="minorHAnsi" w:hAnsiTheme="minorHAnsi" w:cstheme="minorHAnsi"/>
        </w:rPr>
        <w:t xml:space="preserve"> as stated on the cover page of this tender document.</w:t>
      </w:r>
      <w:r w:rsidRPr="00E236EA">
        <w:rPr>
          <w:rFonts w:asciiTheme="minorHAnsi" w:hAnsiTheme="minorHAnsi" w:cstheme="minorHAnsi"/>
        </w:rPr>
        <w:t xml:space="preserve"> </w:t>
      </w:r>
    </w:p>
    <w:p w14:paraId="4C6FAC82" w14:textId="0A4889E3" w:rsidR="00D77D6F" w:rsidRPr="00E236EA" w:rsidRDefault="00353CA7" w:rsidP="002D123F">
      <w:pPr>
        <w:spacing w:before="0" w:after="0" w:line="240" w:lineRule="auto"/>
        <w:jc w:val="both"/>
        <w:rPr>
          <w:rFonts w:asciiTheme="minorHAnsi" w:hAnsiTheme="minorHAnsi" w:cstheme="minorHAnsi"/>
        </w:rPr>
      </w:pPr>
      <w:r w:rsidRPr="00E236EA">
        <w:rPr>
          <w:rFonts w:asciiTheme="minorHAnsi" w:hAnsiTheme="minorHAnsi" w:cstheme="minorHAnsi"/>
        </w:rPr>
        <w:t>A</w:t>
      </w:r>
      <w:r w:rsidR="00D77D6F" w:rsidRPr="00E236EA">
        <w:rPr>
          <w:rFonts w:asciiTheme="minorHAnsi" w:hAnsiTheme="minorHAnsi" w:cstheme="minorHAnsi"/>
        </w:rPr>
        <w:t xml:space="preserve">ll prices and rates quoted should be </w:t>
      </w:r>
      <w:r w:rsidR="00B64303" w:rsidRPr="00E236EA">
        <w:rPr>
          <w:rFonts w:asciiTheme="minorHAnsi" w:hAnsiTheme="minorHAnsi" w:cstheme="minorHAnsi"/>
        </w:rPr>
        <w:t xml:space="preserve">on the basis of both VAT </w:t>
      </w:r>
      <w:r w:rsidR="00D77D6F" w:rsidRPr="00E236EA">
        <w:rPr>
          <w:rFonts w:asciiTheme="minorHAnsi" w:hAnsiTheme="minorHAnsi" w:cstheme="minorHAnsi"/>
        </w:rPr>
        <w:t xml:space="preserve">exclusive </w:t>
      </w:r>
      <w:r w:rsidR="00B64303" w:rsidRPr="00E236EA">
        <w:rPr>
          <w:rFonts w:asciiTheme="minorHAnsi" w:hAnsiTheme="minorHAnsi" w:cstheme="minorHAnsi"/>
        </w:rPr>
        <w:t xml:space="preserve">and </w:t>
      </w:r>
      <w:r w:rsidR="00D77D6F" w:rsidRPr="00E236EA">
        <w:rPr>
          <w:rFonts w:asciiTheme="minorHAnsi" w:hAnsiTheme="minorHAnsi" w:cstheme="minorHAnsi"/>
        </w:rPr>
        <w:t xml:space="preserve">VAT </w:t>
      </w:r>
      <w:r w:rsidR="00B64303" w:rsidRPr="00E236EA">
        <w:rPr>
          <w:rFonts w:asciiTheme="minorHAnsi" w:hAnsiTheme="minorHAnsi" w:cstheme="minorHAnsi"/>
        </w:rPr>
        <w:t xml:space="preserve">inclusive costs, clearly identifying the applicable rate of VAT.  </w:t>
      </w:r>
      <w:r w:rsidR="00D77D6F" w:rsidRPr="00E236EA">
        <w:rPr>
          <w:rFonts w:asciiTheme="minorHAnsi" w:hAnsiTheme="minorHAnsi" w:cstheme="minorHAnsi"/>
        </w:rPr>
        <w:t xml:space="preserve">  </w:t>
      </w:r>
    </w:p>
    <w:p w14:paraId="1F26020F" w14:textId="77777777" w:rsidR="00B26BFD" w:rsidRPr="00E236EA" w:rsidRDefault="00B26BFD" w:rsidP="002D123F">
      <w:pPr>
        <w:spacing w:before="0" w:after="0" w:line="240" w:lineRule="auto"/>
        <w:jc w:val="both"/>
        <w:rPr>
          <w:rFonts w:asciiTheme="minorHAnsi" w:hAnsiTheme="minorHAnsi" w:cstheme="minorHAnsi"/>
        </w:rPr>
      </w:pPr>
    </w:p>
    <w:p w14:paraId="0DABD1BD" w14:textId="375DA8EB" w:rsidR="00D77D6F" w:rsidRPr="00E236EA" w:rsidRDefault="00D77D6F"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A schedule of payments will be agreed with the successful tenderer and invoices shall be submitted in accordance with the terms agreed with the </w:t>
      </w:r>
      <w:r w:rsidR="00B64303" w:rsidRPr="00E236EA">
        <w:rPr>
          <w:rFonts w:asciiTheme="minorHAnsi" w:hAnsiTheme="minorHAnsi" w:cstheme="minorHAnsi"/>
        </w:rPr>
        <w:t>Contracting Authority</w:t>
      </w:r>
      <w:r w:rsidRPr="00E236EA">
        <w:rPr>
          <w:rFonts w:asciiTheme="minorHAnsi" w:hAnsiTheme="minorHAnsi" w:cstheme="minorHAnsi"/>
        </w:rPr>
        <w:t xml:space="preserve">. </w:t>
      </w:r>
    </w:p>
    <w:p w14:paraId="23D90831" w14:textId="77777777" w:rsidR="00B26BFD" w:rsidRPr="00E236EA" w:rsidRDefault="00B26BFD" w:rsidP="002D123F">
      <w:pPr>
        <w:spacing w:before="0" w:after="0" w:line="240" w:lineRule="auto"/>
        <w:jc w:val="both"/>
        <w:rPr>
          <w:rFonts w:asciiTheme="minorHAnsi" w:hAnsiTheme="minorHAnsi" w:cstheme="minorHAnsi"/>
        </w:rPr>
      </w:pPr>
    </w:p>
    <w:p w14:paraId="107B73D1" w14:textId="66A35AA3" w:rsidR="00D77D6F" w:rsidRPr="00E236EA" w:rsidRDefault="00D77D6F" w:rsidP="002D123F">
      <w:pPr>
        <w:spacing w:before="0" w:after="0" w:line="240" w:lineRule="auto"/>
        <w:jc w:val="both"/>
        <w:rPr>
          <w:rFonts w:asciiTheme="minorHAnsi" w:hAnsiTheme="minorHAnsi" w:cstheme="minorHAnsi"/>
        </w:rPr>
      </w:pPr>
      <w:r w:rsidRPr="00E236EA">
        <w:rPr>
          <w:rFonts w:asciiTheme="minorHAnsi" w:hAnsiTheme="minorHAnsi" w:cstheme="minorHAnsi"/>
        </w:rPr>
        <w:t xml:space="preserve">The </w:t>
      </w:r>
      <w:r w:rsidR="00B64303" w:rsidRPr="00E236EA">
        <w:rPr>
          <w:rFonts w:asciiTheme="minorHAnsi" w:hAnsiTheme="minorHAnsi" w:cstheme="minorHAnsi"/>
        </w:rPr>
        <w:t>Contracting Authority</w:t>
      </w:r>
      <w:r w:rsidRPr="00E236EA">
        <w:rPr>
          <w:rFonts w:asciiTheme="minorHAnsi" w:hAnsiTheme="minorHAnsi" w:cstheme="minorHAnsi"/>
        </w:rPr>
        <w:t xml:space="preserve"> require that invoices are submitted electronically</w:t>
      </w:r>
      <w:r w:rsidR="00DE3B8B" w:rsidRPr="00E236EA">
        <w:rPr>
          <w:rFonts w:asciiTheme="minorHAnsi" w:hAnsiTheme="minorHAnsi" w:cstheme="minorHAnsi"/>
        </w:rPr>
        <w:t>,</w:t>
      </w:r>
      <w:r w:rsidRPr="00E236EA">
        <w:rPr>
          <w:rFonts w:asciiTheme="minorHAnsi" w:hAnsiTheme="minorHAnsi" w:cstheme="minorHAnsi"/>
        </w:rPr>
        <w:t xml:space="preserve"> and the following information sets out our requirements with regard to billing </w:t>
      </w:r>
      <w:r w:rsidR="006B492C" w:rsidRPr="00E236EA">
        <w:rPr>
          <w:rFonts w:asciiTheme="minorHAnsi" w:hAnsiTheme="minorHAnsi" w:cstheme="minorHAnsi"/>
        </w:rPr>
        <w:t xml:space="preserve">the </w:t>
      </w:r>
      <w:r w:rsidR="00DE3B8B" w:rsidRPr="00E236EA">
        <w:rPr>
          <w:rFonts w:asciiTheme="minorHAnsi" w:hAnsiTheme="minorHAnsi" w:cstheme="minorHAnsi"/>
        </w:rPr>
        <w:t>C</w:t>
      </w:r>
      <w:r w:rsidR="006B492C" w:rsidRPr="00E236EA">
        <w:rPr>
          <w:rFonts w:asciiTheme="minorHAnsi" w:hAnsiTheme="minorHAnsi" w:cstheme="minorHAnsi"/>
        </w:rPr>
        <w:t xml:space="preserve">ontracting </w:t>
      </w:r>
      <w:r w:rsidR="00DE3B8B" w:rsidRPr="00E236EA">
        <w:rPr>
          <w:rFonts w:asciiTheme="minorHAnsi" w:hAnsiTheme="minorHAnsi" w:cstheme="minorHAnsi"/>
        </w:rPr>
        <w:t>A</w:t>
      </w:r>
      <w:r w:rsidR="006B492C" w:rsidRPr="00E236EA">
        <w:rPr>
          <w:rFonts w:asciiTheme="minorHAnsi" w:hAnsiTheme="minorHAnsi" w:cstheme="minorHAnsi"/>
        </w:rPr>
        <w:t>uthority</w:t>
      </w:r>
      <w:r w:rsidRPr="00E236EA">
        <w:rPr>
          <w:rFonts w:asciiTheme="minorHAnsi" w:hAnsiTheme="minorHAnsi" w:cstheme="minorHAnsi"/>
        </w:rPr>
        <w:t xml:space="preserve">. Any claim for payment should meet the following minimum format and information requirements: </w:t>
      </w:r>
    </w:p>
    <w:p w14:paraId="2DF00A7C" w14:textId="77777777" w:rsidR="00EF301B" w:rsidRPr="00E236EA" w:rsidRDefault="00EF301B" w:rsidP="002D123F">
      <w:pPr>
        <w:spacing w:before="0" w:after="0" w:line="240" w:lineRule="auto"/>
        <w:jc w:val="both"/>
        <w:rPr>
          <w:rFonts w:asciiTheme="minorHAnsi" w:hAnsiTheme="minorHAnsi" w:cstheme="minorHAnsi"/>
        </w:rPr>
      </w:pPr>
    </w:p>
    <w:p w14:paraId="6B16C834" w14:textId="77777777"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Be produced on invoice or headed stationery showing the supplier’s name, address and VAT details (where applicable)</w:t>
      </w:r>
    </w:p>
    <w:p w14:paraId="640B6455" w14:textId="3A4D867B"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 xml:space="preserve">Be addressed to or otherwise properly identify </w:t>
      </w:r>
      <w:r w:rsidR="006B492C" w:rsidRPr="00E236EA">
        <w:rPr>
          <w:rFonts w:asciiTheme="minorHAnsi" w:hAnsiTheme="minorHAnsi" w:cstheme="minorHAnsi"/>
          <w:szCs w:val="18"/>
        </w:rPr>
        <w:t xml:space="preserve">the </w:t>
      </w:r>
      <w:r w:rsidR="00DE3B8B" w:rsidRPr="00E236EA">
        <w:rPr>
          <w:rFonts w:asciiTheme="minorHAnsi" w:hAnsiTheme="minorHAnsi" w:cstheme="minorHAnsi"/>
          <w:szCs w:val="18"/>
        </w:rPr>
        <w:t>C</w:t>
      </w:r>
      <w:r w:rsidR="006B492C" w:rsidRPr="00E236EA">
        <w:rPr>
          <w:rFonts w:asciiTheme="minorHAnsi" w:hAnsiTheme="minorHAnsi" w:cstheme="minorHAnsi"/>
          <w:szCs w:val="18"/>
        </w:rPr>
        <w:t xml:space="preserve">ontracting </w:t>
      </w:r>
      <w:r w:rsidR="00DE3B8B" w:rsidRPr="00E236EA">
        <w:rPr>
          <w:rFonts w:asciiTheme="minorHAnsi" w:hAnsiTheme="minorHAnsi" w:cstheme="minorHAnsi"/>
          <w:szCs w:val="18"/>
        </w:rPr>
        <w:t>A</w:t>
      </w:r>
      <w:r w:rsidR="006B492C" w:rsidRPr="00E236EA">
        <w:rPr>
          <w:rFonts w:asciiTheme="minorHAnsi" w:hAnsiTheme="minorHAnsi" w:cstheme="minorHAnsi"/>
          <w:szCs w:val="18"/>
        </w:rPr>
        <w:t>uthority</w:t>
      </w:r>
      <w:r w:rsidRPr="00E236EA">
        <w:rPr>
          <w:rFonts w:asciiTheme="minorHAnsi" w:hAnsiTheme="minorHAnsi" w:cstheme="minorHAnsi"/>
          <w:szCs w:val="18"/>
        </w:rPr>
        <w:t xml:space="preserve"> as the client/customer/payee</w:t>
      </w:r>
    </w:p>
    <w:p w14:paraId="2414EB05" w14:textId="77777777"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Display the invoice/billing date</w:t>
      </w:r>
    </w:p>
    <w:p w14:paraId="5188E5FF" w14:textId="4B2CF6E6"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 xml:space="preserve">Display the relevant </w:t>
      </w:r>
      <w:r w:rsidR="006B492C" w:rsidRPr="00E236EA">
        <w:rPr>
          <w:rFonts w:asciiTheme="minorHAnsi" w:hAnsiTheme="minorHAnsi" w:cstheme="minorHAnsi"/>
          <w:szCs w:val="18"/>
        </w:rPr>
        <w:t xml:space="preserve">contracting authority </w:t>
      </w:r>
      <w:r w:rsidRPr="00E236EA">
        <w:rPr>
          <w:rFonts w:asciiTheme="minorHAnsi" w:hAnsiTheme="minorHAnsi" w:cstheme="minorHAnsi"/>
          <w:szCs w:val="18"/>
        </w:rPr>
        <w:t>purchase order number</w:t>
      </w:r>
      <w:r w:rsidR="00E22C2E" w:rsidRPr="00E236EA">
        <w:rPr>
          <w:rFonts w:asciiTheme="minorHAnsi" w:hAnsiTheme="minorHAnsi" w:cstheme="minorHAnsi"/>
          <w:szCs w:val="18"/>
        </w:rPr>
        <w:t xml:space="preserve"> or agreed payment reference</w:t>
      </w:r>
    </w:p>
    <w:p w14:paraId="0BEC56E9" w14:textId="77777777"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Display a unique supplier invoice number/billing reference</w:t>
      </w:r>
    </w:p>
    <w:p w14:paraId="04CED202" w14:textId="77777777"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Fully itemise the services provided in line with the costs structure set out in the tender</w:t>
      </w:r>
    </w:p>
    <w:p w14:paraId="0D5B5465" w14:textId="77777777"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Subtotal amount</w:t>
      </w:r>
    </w:p>
    <w:p w14:paraId="03C16CFA" w14:textId="77777777"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VAT rates and amount (as applicable)</w:t>
      </w:r>
    </w:p>
    <w:p w14:paraId="2E7E74D5" w14:textId="6CCF03B2" w:rsidR="00D77D6F" w:rsidRPr="00E236EA" w:rsidRDefault="00D77D6F">
      <w:pPr>
        <w:numPr>
          <w:ilvl w:val="0"/>
          <w:numId w:val="3"/>
        </w:numPr>
        <w:spacing w:before="0" w:after="0" w:line="240" w:lineRule="auto"/>
        <w:jc w:val="both"/>
        <w:rPr>
          <w:rFonts w:asciiTheme="minorHAnsi" w:hAnsiTheme="minorHAnsi" w:cstheme="minorHAnsi"/>
          <w:szCs w:val="18"/>
        </w:rPr>
      </w:pPr>
      <w:r w:rsidRPr="00E236EA">
        <w:rPr>
          <w:rFonts w:asciiTheme="minorHAnsi" w:hAnsiTheme="minorHAnsi" w:cstheme="minorHAnsi"/>
          <w:szCs w:val="18"/>
        </w:rPr>
        <w:t>Gross Total</w:t>
      </w:r>
    </w:p>
    <w:p w14:paraId="1F359352" w14:textId="7F35F46B" w:rsidR="00621F88" w:rsidRPr="00E236EA" w:rsidRDefault="00D77D6F" w:rsidP="002D123F">
      <w:pPr>
        <w:jc w:val="both"/>
        <w:rPr>
          <w:rFonts w:asciiTheme="minorHAnsi" w:hAnsiTheme="minorHAnsi" w:cstheme="minorHAnsi"/>
        </w:rPr>
      </w:pPr>
      <w:r w:rsidRPr="00E236EA">
        <w:rPr>
          <w:rFonts w:asciiTheme="minorHAnsi" w:hAnsiTheme="minorHAnsi" w:cstheme="minorHAnsi"/>
        </w:rPr>
        <w:t xml:space="preserve">The method of payment used by the </w:t>
      </w:r>
      <w:r w:rsidR="00B64303" w:rsidRPr="00E236EA">
        <w:rPr>
          <w:rFonts w:asciiTheme="minorHAnsi" w:hAnsiTheme="minorHAnsi" w:cstheme="minorHAnsi"/>
        </w:rPr>
        <w:t>Contracting Authority</w:t>
      </w:r>
      <w:r w:rsidRPr="00E236EA">
        <w:rPr>
          <w:rFonts w:asciiTheme="minorHAnsi" w:hAnsiTheme="minorHAnsi" w:cstheme="minorHAnsi"/>
        </w:rPr>
        <w:t xml:space="preserve"> is normally Electronic Funds Transfer. </w:t>
      </w:r>
    </w:p>
    <w:p w14:paraId="5339EAF9" w14:textId="608B3001" w:rsidR="00B26BFD" w:rsidRPr="00E236EA" w:rsidRDefault="00B26BFD" w:rsidP="002D123F">
      <w:pPr>
        <w:pStyle w:val="Heading2"/>
        <w:jc w:val="both"/>
      </w:pPr>
      <w:bookmarkStart w:id="581" w:name="_Toc230095722"/>
      <w:r w:rsidRPr="00E236EA">
        <w:t>Responsibility of Successful Party</w:t>
      </w:r>
      <w:bookmarkEnd w:id="581"/>
    </w:p>
    <w:p w14:paraId="4AE9FFD7" w14:textId="7E221880" w:rsidR="00B26BFD" w:rsidRPr="00E236EA" w:rsidRDefault="00B26BFD" w:rsidP="002D123F">
      <w:pPr>
        <w:spacing w:line="240" w:lineRule="auto"/>
        <w:jc w:val="both"/>
        <w:rPr>
          <w:rFonts w:asciiTheme="minorHAnsi" w:hAnsiTheme="minorHAnsi" w:cstheme="minorHAnsi"/>
        </w:rPr>
      </w:pPr>
      <w:r w:rsidRPr="00E236EA">
        <w:rPr>
          <w:rFonts w:asciiTheme="minorHAnsi" w:eastAsia="Calibri" w:hAnsiTheme="minorHAnsi" w:cstheme="minorHAnsi"/>
        </w:rPr>
        <w:t>As a condition of award, it shall be the successful tenderer’s sole responsibility to ensure they have taken account of all obligations under the Contract including supply chain and related risk factors. </w:t>
      </w:r>
    </w:p>
    <w:p w14:paraId="04015DFE" w14:textId="23897BFD" w:rsidR="006605B9" w:rsidRPr="00E236EA" w:rsidRDefault="006605B9" w:rsidP="002D123F">
      <w:pPr>
        <w:pStyle w:val="Heading2"/>
        <w:jc w:val="both"/>
      </w:pPr>
      <w:bookmarkStart w:id="582" w:name="_Toc158981223"/>
      <w:bookmarkStart w:id="583" w:name="_Toc230095723"/>
      <w:r w:rsidRPr="00E236EA">
        <w:t>R</w:t>
      </w:r>
      <w:r w:rsidR="00303F61" w:rsidRPr="00E236EA">
        <w:t>elevant Legislation</w:t>
      </w:r>
      <w:bookmarkEnd w:id="582"/>
      <w:bookmarkEnd w:id="583"/>
      <w:r w:rsidRPr="00E236EA">
        <w:t xml:space="preserve"> </w:t>
      </w:r>
    </w:p>
    <w:p w14:paraId="107265FA" w14:textId="40BB4E9C" w:rsidR="006605B9" w:rsidRPr="00E236EA" w:rsidRDefault="001438BB" w:rsidP="002D123F">
      <w:pPr>
        <w:pStyle w:val="Heading3"/>
      </w:pPr>
      <w:bookmarkStart w:id="584" w:name="_Toc158981224"/>
      <w:bookmarkStart w:id="585" w:name="_Toc230095724"/>
      <w:bookmarkStart w:id="586" w:name="_Hlk535479329"/>
      <w:r w:rsidRPr="00E236EA">
        <w:t>General</w:t>
      </w:r>
      <w:bookmarkEnd w:id="584"/>
      <w:bookmarkEnd w:id="585"/>
    </w:p>
    <w:bookmarkEnd w:id="586"/>
    <w:p w14:paraId="53025DAF" w14:textId="748519DF" w:rsidR="002B4746" w:rsidRPr="00E236EA" w:rsidRDefault="002B4746" w:rsidP="002D123F">
      <w:pPr>
        <w:spacing w:before="0" w:after="0" w:line="240"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lastRenderedPageBreak/>
        <w:t xml:space="preserve">For </w:t>
      </w:r>
      <w:r w:rsidR="006B492C" w:rsidRPr="00E236EA">
        <w:rPr>
          <w:rFonts w:asciiTheme="minorHAnsi" w:eastAsia="Calibri" w:hAnsiTheme="minorHAnsi" w:cstheme="minorHAnsi"/>
          <w:lang w:eastAsia="en-US"/>
        </w:rPr>
        <w:t xml:space="preserve">the contracting </w:t>
      </w:r>
      <w:r w:rsidR="001D53E4" w:rsidRPr="00E236EA">
        <w:rPr>
          <w:rFonts w:asciiTheme="minorHAnsi" w:eastAsia="Calibri" w:hAnsiTheme="minorHAnsi" w:cstheme="minorHAnsi"/>
          <w:lang w:eastAsia="en-US"/>
        </w:rPr>
        <w:t>authority,</w:t>
      </w:r>
      <w:r w:rsidRPr="00A53A32">
        <w:rPr>
          <w:rFonts w:asciiTheme="minorHAnsi" w:eastAsia="Calibri" w:hAnsiTheme="minorHAnsi" w:cstheme="minorHAnsi"/>
          <w:lang w:eastAsia="en-US"/>
        </w:rPr>
        <w:t xml:space="preserve"> the place or places of supply can be in Ireland, Northern Ireland or both. The supplies, services or works which are the subject matter of this tender will be supplied to </w:t>
      </w:r>
      <w:r w:rsidR="006B492C" w:rsidRPr="00E236EA">
        <w:rPr>
          <w:rFonts w:asciiTheme="minorHAnsi" w:eastAsia="Calibri" w:hAnsiTheme="minorHAnsi" w:cstheme="minorHAnsi"/>
          <w:lang w:eastAsia="en-US"/>
        </w:rPr>
        <w:t xml:space="preserve">the contracting authority </w:t>
      </w:r>
      <w:r w:rsidR="00AD6705" w:rsidRPr="00E236EA">
        <w:rPr>
          <w:rFonts w:asciiTheme="minorHAnsi" w:eastAsia="Calibri" w:hAnsiTheme="minorHAnsi" w:cstheme="minorHAnsi"/>
          <w:u w:val="single"/>
          <w:lang w:eastAsia="en-US"/>
        </w:rPr>
        <w:t>as stated on the cover of this document</w:t>
      </w:r>
      <w:r w:rsidR="00AD6705" w:rsidRPr="00E236EA">
        <w:rPr>
          <w:rFonts w:asciiTheme="minorHAnsi" w:eastAsia="Calibri" w:hAnsiTheme="minorHAnsi" w:cstheme="minorHAnsi"/>
          <w:lang w:eastAsia="en-US"/>
        </w:rPr>
        <w:t>.</w:t>
      </w:r>
    </w:p>
    <w:p w14:paraId="2B9D6E8E" w14:textId="77777777" w:rsidR="00B26BFD" w:rsidRPr="00A53A32" w:rsidRDefault="00B26BFD" w:rsidP="002D123F">
      <w:pPr>
        <w:spacing w:before="0" w:after="0" w:line="240" w:lineRule="auto"/>
        <w:jc w:val="both"/>
        <w:rPr>
          <w:rFonts w:asciiTheme="minorHAnsi" w:eastAsia="Calibri" w:hAnsiTheme="minorHAnsi" w:cstheme="minorHAnsi"/>
          <w:lang w:eastAsia="en-US"/>
        </w:rPr>
      </w:pPr>
    </w:p>
    <w:p w14:paraId="69F72501" w14:textId="1C5959B9" w:rsidR="002B4746" w:rsidRPr="00A53A32" w:rsidRDefault="002B4746" w:rsidP="002D123F">
      <w:pPr>
        <w:spacing w:before="0" w:after="0" w:line="240"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As a cross border public </w:t>
      </w:r>
      <w:r w:rsidR="00DE3B8B" w:rsidRPr="00A53A32">
        <w:rPr>
          <w:rFonts w:asciiTheme="minorHAnsi" w:eastAsia="Calibri" w:hAnsiTheme="minorHAnsi" w:cstheme="minorHAnsi"/>
          <w:lang w:eastAsia="en-US"/>
        </w:rPr>
        <w:t>body,</w:t>
      </w:r>
      <w:r w:rsidRPr="00A53A32">
        <w:rPr>
          <w:rFonts w:asciiTheme="minorHAnsi" w:eastAsia="Calibri" w:hAnsiTheme="minorHAnsi" w:cstheme="minorHAnsi"/>
          <w:lang w:eastAsia="en-US"/>
        </w:rPr>
        <w:t xml:space="preserve"> </w:t>
      </w:r>
      <w:r w:rsidR="006B492C" w:rsidRPr="00E236EA">
        <w:rPr>
          <w:rFonts w:asciiTheme="minorHAnsi" w:eastAsia="Calibri" w:hAnsiTheme="minorHAnsi" w:cstheme="minorHAnsi"/>
          <w:lang w:eastAsia="en-US"/>
        </w:rPr>
        <w:t xml:space="preserve">the </w:t>
      </w:r>
      <w:r w:rsidR="00DE3B8B" w:rsidRPr="00E236EA">
        <w:rPr>
          <w:rFonts w:asciiTheme="minorHAnsi" w:eastAsia="Calibri" w:hAnsiTheme="minorHAnsi" w:cstheme="minorHAnsi"/>
          <w:lang w:eastAsia="en-US"/>
        </w:rPr>
        <w:t>C</w:t>
      </w:r>
      <w:r w:rsidR="006B492C" w:rsidRPr="00E236EA">
        <w:rPr>
          <w:rFonts w:asciiTheme="minorHAnsi" w:eastAsia="Calibri" w:hAnsiTheme="minorHAnsi" w:cstheme="minorHAnsi"/>
          <w:lang w:eastAsia="en-US"/>
        </w:rPr>
        <w:t xml:space="preserve">ontracting </w:t>
      </w:r>
      <w:r w:rsidR="00DE3B8B" w:rsidRPr="00E236EA">
        <w:rPr>
          <w:rFonts w:asciiTheme="minorHAnsi" w:eastAsia="Calibri" w:hAnsiTheme="minorHAnsi" w:cstheme="minorHAnsi"/>
          <w:lang w:eastAsia="en-US"/>
        </w:rPr>
        <w:t>A</w:t>
      </w:r>
      <w:r w:rsidR="006B492C" w:rsidRPr="00E236EA">
        <w:rPr>
          <w:rFonts w:asciiTheme="minorHAnsi" w:eastAsia="Calibri" w:hAnsiTheme="minorHAnsi" w:cstheme="minorHAnsi"/>
          <w:lang w:eastAsia="en-US"/>
        </w:rPr>
        <w:t xml:space="preserve">uthority </w:t>
      </w:r>
      <w:r w:rsidRPr="00A53A32">
        <w:rPr>
          <w:rFonts w:asciiTheme="minorHAnsi" w:eastAsia="Calibri" w:hAnsiTheme="minorHAnsi" w:cstheme="minorHAnsi"/>
          <w:lang w:eastAsia="en-US"/>
        </w:rPr>
        <w:t xml:space="preserve">must comply with all applicable legislation within its relevant jurisdiction(s) of operation. The place of supply will determine the applicable terms and conditions under which supply will be made and place specific obligations on the </w:t>
      </w:r>
      <w:r w:rsidR="00B64303" w:rsidRPr="00A53A32">
        <w:rPr>
          <w:rFonts w:asciiTheme="minorHAnsi" w:eastAsia="Calibri" w:hAnsiTheme="minorHAnsi" w:cstheme="minorHAnsi"/>
          <w:lang w:eastAsia="en-US"/>
        </w:rPr>
        <w:t>Contracting Authority</w:t>
      </w:r>
      <w:r w:rsidRPr="00A53A32">
        <w:rPr>
          <w:rFonts w:asciiTheme="minorHAnsi" w:eastAsia="Calibri" w:hAnsiTheme="minorHAnsi" w:cstheme="minorHAnsi"/>
          <w:lang w:eastAsia="en-US"/>
        </w:rPr>
        <w:t xml:space="preserve"> to comply with relevant legislative requirements as follows</w:t>
      </w:r>
      <w:r w:rsidR="00353CA7" w:rsidRPr="00A53A32">
        <w:rPr>
          <w:rFonts w:asciiTheme="minorHAnsi" w:eastAsia="Calibri" w:hAnsiTheme="minorHAnsi" w:cstheme="minorHAnsi"/>
          <w:lang w:eastAsia="en-US"/>
        </w:rPr>
        <w:t xml:space="preserve">: </w:t>
      </w:r>
    </w:p>
    <w:p w14:paraId="6BB2E22D" w14:textId="77777777" w:rsidR="00B26BFD" w:rsidRPr="00A53A32" w:rsidRDefault="00B26BFD" w:rsidP="002D123F">
      <w:pPr>
        <w:spacing w:before="0" w:after="0" w:line="240" w:lineRule="auto"/>
        <w:jc w:val="both"/>
        <w:rPr>
          <w:rFonts w:asciiTheme="minorHAnsi" w:eastAsia="Calibri" w:hAnsiTheme="minorHAnsi" w:cstheme="minorHAnsi"/>
          <w:lang w:eastAsia="en-US"/>
        </w:rPr>
      </w:pPr>
    </w:p>
    <w:p w14:paraId="077A3BF4" w14:textId="2661CCE8" w:rsidR="00B55411" w:rsidRPr="00E236EA" w:rsidRDefault="00B55411" w:rsidP="002D123F">
      <w:pPr>
        <w:pStyle w:val="Heading3"/>
      </w:pPr>
      <w:bookmarkStart w:id="587" w:name="_Toc158981225"/>
      <w:bookmarkStart w:id="588" w:name="_Toc230095725"/>
      <w:r w:rsidRPr="00E236EA">
        <w:t>Health &amp; Safety</w:t>
      </w:r>
      <w:bookmarkEnd w:id="587"/>
      <w:bookmarkEnd w:id="588"/>
    </w:p>
    <w:p w14:paraId="49538DC0" w14:textId="77777777" w:rsidR="002B4746" w:rsidRPr="00E236EA" w:rsidRDefault="002B4746" w:rsidP="002D123F">
      <w:pPr>
        <w:spacing w:before="0" w:after="0" w:line="240" w:lineRule="auto"/>
        <w:jc w:val="both"/>
        <w:rPr>
          <w:rFonts w:asciiTheme="minorHAnsi" w:eastAsia="Calibri" w:hAnsiTheme="minorHAnsi" w:cstheme="minorHAnsi"/>
          <w:lang w:eastAsia="en-US"/>
        </w:rPr>
      </w:pPr>
      <w:r w:rsidRPr="00E236EA">
        <w:rPr>
          <w:rFonts w:asciiTheme="minorHAnsi" w:eastAsia="Calibri" w:hAnsiTheme="minorHAnsi" w:cstheme="minorHAnsi"/>
          <w:lang w:eastAsia="en-US"/>
        </w:rPr>
        <w:t>With respect to the jurisdiction where the supply of goods or services will be provided, the successful Tenderer must comply with the following Health and Safety legislation as applicable;</w:t>
      </w:r>
    </w:p>
    <w:p w14:paraId="58B85FB1" w14:textId="01BD4C37" w:rsidR="00E022D2" w:rsidRPr="00E236EA" w:rsidRDefault="002B4746">
      <w:pPr>
        <w:pStyle w:val="ListParagraph"/>
        <w:numPr>
          <w:ilvl w:val="0"/>
          <w:numId w:val="7"/>
        </w:numPr>
        <w:spacing w:before="0" w:after="0" w:line="240" w:lineRule="auto"/>
        <w:jc w:val="both"/>
        <w:rPr>
          <w:rFonts w:asciiTheme="minorHAnsi" w:eastAsia="Calibri" w:hAnsiTheme="minorHAnsi" w:cstheme="minorHAnsi"/>
          <w:lang w:eastAsia="en-US"/>
        </w:rPr>
      </w:pPr>
      <w:r w:rsidRPr="00E236EA">
        <w:rPr>
          <w:rFonts w:asciiTheme="minorHAnsi" w:eastAsia="Calibri" w:hAnsiTheme="minorHAnsi" w:cstheme="minorHAnsi"/>
          <w:lang w:eastAsia="en-US"/>
        </w:rPr>
        <w:t>The Safety, Health &amp; Welfare at work Act 2005, in Ireland</w:t>
      </w:r>
    </w:p>
    <w:p w14:paraId="0562FBE0" w14:textId="21BEB31A" w:rsidR="00353CA7" w:rsidRPr="00E236EA" w:rsidRDefault="002B4746">
      <w:pPr>
        <w:pStyle w:val="ListParagraph"/>
        <w:numPr>
          <w:ilvl w:val="0"/>
          <w:numId w:val="7"/>
        </w:numPr>
        <w:spacing w:before="0" w:after="0" w:line="240" w:lineRule="auto"/>
        <w:jc w:val="both"/>
        <w:rPr>
          <w:rFonts w:asciiTheme="minorHAnsi" w:hAnsiTheme="minorHAnsi" w:cstheme="minorHAnsi"/>
          <w:lang w:eastAsia="en-US"/>
        </w:rPr>
      </w:pPr>
      <w:r w:rsidRPr="00A53A32">
        <w:rPr>
          <w:rFonts w:asciiTheme="minorHAnsi" w:eastAsia="Calibri" w:hAnsiTheme="minorHAnsi" w:cstheme="minorHAnsi"/>
          <w:lang w:eastAsia="en-US"/>
        </w:rPr>
        <w:t>The Health and Safety at Work (Northern Ireland) Order 1978 in Northern Irelan</w:t>
      </w:r>
      <w:r w:rsidR="00E022D2" w:rsidRPr="00A53A32">
        <w:rPr>
          <w:rFonts w:asciiTheme="minorHAnsi" w:eastAsia="Calibri" w:hAnsiTheme="minorHAnsi" w:cstheme="minorHAnsi"/>
          <w:lang w:eastAsia="en-US"/>
        </w:rPr>
        <w:t xml:space="preserve">d </w:t>
      </w:r>
      <w:r w:rsidRPr="00A53A32">
        <w:rPr>
          <w:rFonts w:asciiTheme="minorHAnsi" w:hAnsiTheme="minorHAnsi" w:cstheme="minorHAnsi"/>
          <w:lang w:eastAsia="en-US"/>
        </w:rPr>
        <w:t>and all relevant regulations made thereunder.</w:t>
      </w:r>
    </w:p>
    <w:p w14:paraId="796CD1A3" w14:textId="77777777" w:rsidR="00B26BFD" w:rsidRPr="00E236EA" w:rsidRDefault="00B26BFD" w:rsidP="002D123F">
      <w:pPr>
        <w:spacing w:before="0" w:after="0" w:line="240" w:lineRule="auto"/>
        <w:jc w:val="both"/>
        <w:rPr>
          <w:rFonts w:asciiTheme="minorHAnsi" w:hAnsiTheme="minorHAnsi" w:cstheme="minorHAnsi"/>
          <w:lang w:eastAsia="en-US"/>
        </w:rPr>
      </w:pPr>
    </w:p>
    <w:p w14:paraId="02E40BC4" w14:textId="6ED858B7" w:rsidR="00B55411" w:rsidRPr="00E236EA" w:rsidRDefault="00B55411" w:rsidP="002D123F">
      <w:pPr>
        <w:pStyle w:val="Heading3"/>
      </w:pPr>
      <w:bookmarkStart w:id="589" w:name="_Toc158981226"/>
      <w:bookmarkStart w:id="590" w:name="_Toc230095726"/>
      <w:r w:rsidRPr="00E236EA">
        <w:t>Anti-Competitive Conduct</w:t>
      </w:r>
      <w:bookmarkEnd w:id="589"/>
      <w:bookmarkEnd w:id="590"/>
    </w:p>
    <w:p w14:paraId="0ED9512D" w14:textId="77777777" w:rsidR="002B4746" w:rsidRPr="00E236EA" w:rsidRDefault="002B4746" w:rsidP="002D123F">
      <w:pPr>
        <w:spacing w:before="0" w:after="0" w:line="240" w:lineRule="auto"/>
        <w:jc w:val="both"/>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Tenderers attention is drawn to the following legislation: </w:t>
      </w:r>
    </w:p>
    <w:p w14:paraId="420BDE86" w14:textId="77777777" w:rsidR="002B4746" w:rsidRPr="00E236EA" w:rsidRDefault="002B4746">
      <w:pPr>
        <w:numPr>
          <w:ilvl w:val="0"/>
          <w:numId w:val="1"/>
        </w:numPr>
        <w:spacing w:before="0" w:after="0" w:line="240" w:lineRule="auto"/>
        <w:contextualSpacing/>
        <w:jc w:val="both"/>
        <w:rPr>
          <w:rFonts w:asciiTheme="minorHAnsi" w:eastAsia="Calibri" w:hAnsiTheme="minorHAnsi" w:cstheme="minorHAnsi"/>
          <w:lang w:eastAsia="en-US"/>
        </w:rPr>
      </w:pPr>
      <w:r w:rsidRPr="00E236EA">
        <w:rPr>
          <w:rFonts w:asciiTheme="minorHAnsi" w:eastAsia="Calibri" w:hAnsiTheme="minorHAnsi" w:cstheme="minorHAnsi"/>
          <w:lang w:eastAsia="en-US"/>
        </w:rPr>
        <w:t>Competition Act 2002 (Ireland)</w:t>
      </w:r>
    </w:p>
    <w:p w14:paraId="5C6496D7" w14:textId="77777777" w:rsidR="002B4746" w:rsidRPr="00E236EA" w:rsidRDefault="002B4746">
      <w:pPr>
        <w:numPr>
          <w:ilvl w:val="0"/>
          <w:numId w:val="1"/>
        </w:numPr>
        <w:spacing w:before="0" w:after="0" w:line="240" w:lineRule="auto"/>
        <w:contextualSpacing/>
        <w:jc w:val="both"/>
        <w:rPr>
          <w:rFonts w:asciiTheme="minorHAnsi" w:eastAsia="Calibri" w:hAnsiTheme="minorHAnsi" w:cstheme="minorHAnsi"/>
          <w:lang w:eastAsia="en-US"/>
        </w:rPr>
      </w:pPr>
      <w:r w:rsidRPr="00E236EA">
        <w:rPr>
          <w:rFonts w:asciiTheme="minorHAnsi" w:eastAsia="Calibri" w:hAnsiTheme="minorHAnsi" w:cstheme="minorHAnsi"/>
          <w:lang w:eastAsia="en-US"/>
        </w:rPr>
        <w:t>Competition Act 1998 (Northern Ireland)</w:t>
      </w:r>
    </w:p>
    <w:p w14:paraId="19FB9FFB" w14:textId="77777777" w:rsidR="002B4746" w:rsidRPr="00E236EA" w:rsidRDefault="002B4746">
      <w:pPr>
        <w:numPr>
          <w:ilvl w:val="0"/>
          <w:numId w:val="1"/>
        </w:numPr>
        <w:spacing w:before="0" w:after="0" w:line="240" w:lineRule="auto"/>
        <w:contextualSpacing/>
        <w:jc w:val="both"/>
        <w:rPr>
          <w:rFonts w:asciiTheme="minorHAnsi" w:eastAsia="Calibri" w:hAnsiTheme="minorHAnsi" w:cstheme="minorHAnsi"/>
          <w:lang w:eastAsia="en-US"/>
        </w:rPr>
      </w:pPr>
      <w:r w:rsidRPr="00A53A32">
        <w:rPr>
          <w:rFonts w:asciiTheme="minorHAnsi" w:eastAsia="Calibri" w:hAnsiTheme="minorHAnsi" w:cstheme="minorHAnsi"/>
          <w:bCs/>
          <w:lang w:eastAsia="en-US"/>
        </w:rPr>
        <w:t>Enterprise and Regulatory Reform Act 2013</w:t>
      </w:r>
      <w:r w:rsidRPr="00E236EA">
        <w:rPr>
          <w:rFonts w:asciiTheme="minorHAnsi" w:eastAsia="Calibri" w:hAnsiTheme="minorHAnsi" w:cstheme="minorHAnsi"/>
          <w:lang w:eastAsia="en-US"/>
        </w:rPr>
        <w:t xml:space="preserve"> (Northern Ireland)</w:t>
      </w:r>
    </w:p>
    <w:p w14:paraId="7E2ABF67" w14:textId="2BE9B1FB" w:rsidR="001438BB" w:rsidRPr="00E236EA" w:rsidRDefault="002B4746" w:rsidP="002D123F">
      <w:pPr>
        <w:spacing w:before="0" w:after="0" w:line="240" w:lineRule="auto"/>
        <w:jc w:val="both"/>
        <w:rPr>
          <w:rFonts w:asciiTheme="minorHAnsi" w:eastAsia="Calibri" w:hAnsiTheme="minorHAnsi" w:cstheme="minorHAnsi"/>
          <w:lang w:eastAsia="en-US"/>
        </w:rPr>
      </w:pPr>
      <w:r w:rsidRPr="00E236EA">
        <w:rPr>
          <w:rFonts w:asciiTheme="minorHAnsi" w:eastAsia="Calibri" w:hAnsiTheme="minorHAnsi" w:cstheme="minorHAnsi"/>
          <w:lang w:eastAsia="en-US"/>
        </w:rPr>
        <w:t>This legislation makes it a criminal offence for Tenderers to collude on prices or terms in a public procurement competition.</w:t>
      </w:r>
    </w:p>
    <w:p w14:paraId="21C2EA29" w14:textId="77777777" w:rsidR="00B26BFD" w:rsidRPr="00E236EA" w:rsidRDefault="00B26BFD" w:rsidP="002D123F">
      <w:pPr>
        <w:spacing w:before="0" w:after="0" w:line="240" w:lineRule="auto"/>
        <w:jc w:val="both"/>
        <w:rPr>
          <w:rFonts w:asciiTheme="minorHAnsi" w:eastAsia="Calibri" w:hAnsiTheme="minorHAnsi" w:cstheme="minorHAnsi"/>
          <w:lang w:eastAsia="en-US"/>
        </w:rPr>
      </w:pPr>
    </w:p>
    <w:p w14:paraId="26F476E6" w14:textId="0556CD91" w:rsidR="00B55411" w:rsidRPr="00E236EA" w:rsidRDefault="00B55411" w:rsidP="002D123F">
      <w:pPr>
        <w:pStyle w:val="Heading3"/>
      </w:pPr>
      <w:bookmarkStart w:id="591" w:name="_Toc158981227"/>
      <w:bookmarkStart w:id="592" w:name="_Toc230095727"/>
      <w:r w:rsidRPr="00E236EA">
        <w:t>Accessibility</w:t>
      </w:r>
      <w:bookmarkEnd w:id="591"/>
      <w:bookmarkEnd w:id="592"/>
    </w:p>
    <w:p w14:paraId="6E890EDE" w14:textId="3F5A629F" w:rsidR="001438BB" w:rsidRPr="00E236EA" w:rsidRDefault="001438BB" w:rsidP="002D123F">
      <w:pPr>
        <w:spacing w:before="0" w:after="160" w:line="259" w:lineRule="auto"/>
        <w:jc w:val="both"/>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The </w:t>
      </w:r>
      <w:r w:rsidR="00DE3B8B" w:rsidRPr="00E236EA">
        <w:rPr>
          <w:rFonts w:asciiTheme="minorHAnsi" w:eastAsia="Calibri" w:hAnsiTheme="minorHAnsi" w:cstheme="minorHAnsi"/>
          <w:lang w:eastAsia="en-US"/>
        </w:rPr>
        <w:t>C</w:t>
      </w:r>
      <w:r w:rsidRPr="00E236EA">
        <w:rPr>
          <w:rFonts w:asciiTheme="minorHAnsi" w:eastAsia="Calibri" w:hAnsiTheme="minorHAnsi" w:cstheme="minorHAnsi"/>
          <w:lang w:eastAsia="en-US"/>
        </w:rPr>
        <w:t xml:space="preserve">ontracting </w:t>
      </w:r>
      <w:r w:rsidR="00DE3B8B" w:rsidRPr="00E236EA">
        <w:rPr>
          <w:rFonts w:asciiTheme="minorHAnsi" w:eastAsia="Calibri" w:hAnsiTheme="minorHAnsi" w:cstheme="minorHAnsi"/>
          <w:lang w:eastAsia="en-US"/>
        </w:rPr>
        <w:t>A</w:t>
      </w:r>
      <w:r w:rsidRPr="00E236EA">
        <w:rPr>
          <w:rFonts w:asciiTheme="minorHAnsi" w:eastAsia="Calibri" w:hAnsiTheme="minorHAnsi" w:cstheme="minorHAnsi"/>
          <w:lang w:eastAsia="en-US"/>
        </w:rPr>
        <w:t xml:space="preserve">uthority operate in line with </w:t>
      </w:r>
    </w:p>
    <w:p w14:paraId="1B0C4A25" w14:textId="77777777" w:rsidR="001438BB" w:rsidRPr="00E236EA" w:rsidRDefault="001438BB">
      <w:pPr>
        <w:numPr>
          <w:ilvl w:val="0"/>
          <w:numId w:val="4"/>
        </w:numPr>
        <w:spacing w:before="0" w:after="160" w:line="259" w:lineRule="auto"/>
        <w:contextualSpacing/>
        <w:jc w:val="both"/>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The Disability Act 2005 in Ireland and </w:t>
      </w:r>
    </w:p>
    <w:p w14:paraId="41852BB5" w14:textId="77777777" w:rsidR="001438BB" w:rsidRPr="00A53A32" w:rsidRDefault="001438BB">
      <w:pPr>
        <w:numPr>
          <w:ilvl w:val="0"/>
          <w:numId w:val="4"/>
        </w:numPr>
        <w:spacing w:before="0" w:after="160" w:line="259" w:lineRule="auto"/>
        <w:contextualSpacing/>
        <w:jc w:val="both"/>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The </w:t>
      </w:r>
      <w:r w:rsidRPr="00A53A32">
        <w:rPr>
          <w:rFonts w:asciiTheme="minorHAnsi" w:eastAsia="Calibri" w:hAnsiTheme="minorHAnsi" w:cstheme="minorHAnsi"/>
          <w:lang w:eastAsia="en-US"/>
        </w:rPr>
        <w:t xml:space="preserve">Disability Discrimination Act 1995 in Northern Ireland. </w:t>
      </w:r>
    </w:p>
    <w:p w14:paraId="239B3B64" w14:textId="098652FE" w:rsidR="00E22285" w:rsidRPr="00E236EA" w:rsidRDefault="001438BB" w:rsidP="002D123F">
      <w:pPr>
        <w:spacing w:before="0" w:after="160" w:line="259" w:lineRule="auto"/>
        <w:jc w:val="both"/>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Under the requirements of these Acts </w:t>
      </w:r>
      <w:r w:rsidRPr="00E236EA">
        <w:rPr>
          <w:rFonts w:asciiTheme="minorHAnsi" w:eastAsia="Calibri" w:hAnsiTheme="minorHAnsi" w:cstheme="minorHAnsi"/>
          <w:bCs/>
          <w:lang w:eastAsia="en-US"/>
        </w:rPr>
        <w:t xml:space="preserve">the Contracting Authority </w:t>
      </w:r>
      <w:r w:rsidRPr="00E236EA">
        <w:rPr>
          <w:rFonts w:asciiTheme="minorHAnsi" w:eastAsia="Calibri" w:hAnsiTheme="minorHAnsi" w:cstheme="minorHAnsi"/>
          <w:lang w:eastAsia="en-US"/>
        </w:rPr>
        <w:t>is required to ensure that both the goods supplied, and services provided to it are accessible to persons with disabilities.</w:t>
      </w:r>
    </w:p>
    <w:p w14:paraId="307733EA" w14:textId="77BD929E" w:rsidR="00B55411" w:rsidRPr="00E236EA" w:rsidRDefault="00B55411" w:rsidP="002D123F">
      <w:pPr>
        <w:pStyle w:val="Heading3"/>
      </w:pPr>
      <w:bookmarkStart w:id="593" w:name="_Toc158981228"/>
      <w:bookmarkStart w:id="594" w:name="_Toc230095728"/>
      <w:r w:rsidRPr="00E236EA">
        <w:t>Value Added Tax (VAT), Tax Clearance and Relevant Contracts Tax (RCT)</w:t>
      </w:r>
      <w:bookmarkEnd w:id="593"/>
      <w:bookmarkEnd w:id="594"/>
    </w:p>
    <w:p w14:paraId="0C5CC29D" w14:textId="618E8873" w:rsidR="009B7FA8" w:rsidRPr="00A53A32" w:rsidRDefault="002B4746" w:rsidP="002D123F">
      <w:p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The nature of the supply to be made under this contract together with the place of supply requires the </w:t>
      </w:r>
      <w:r w:rsidR="00B64303" w:rsidRPr="00A53A32">
        <w:rPr>
          <w:rFonts w:asciiTheme="minorHAnsi" w:eastAsia="Calibri" w:hAnsiTheme="minorHAnsi" w:cstheme="minorHAnsi"/>
          <w:lang w:eastAsia="en-US"/>
        </w:rPr>
        <w:t>Contracting Authority</w:t>
      </w:r>
      <w:r w:rsidRPr="00A53A32">
        <w:rPr>
          <w:rFonts w:asciiTheme="minorHAnsi" w:eastAsia="Calibri" w:hAnsiTheme="minorHAnsi" w:cstheme="minorHAnsi"/>
          <w:lang w:eastAsia="en-US"/>
        </w:rPr>
        <w:t xml:space="preserve"> to consider specific obligations in relation to the application of Value Added Tax (VAT), Relevant Contracts Tax (RCT) and the requirement to verify tax clearance. These specific obligations which may, depending on the place of supply, affect how purchases and payments are made to suppliers. The table below </w:t>
      </w:r>
      <w:r w:rsidR="006A2290" w:rsidRPr="00A53A32">
        <w:rPr>
          <w:rFonts w:asciiTheme="minorHAnsi" w:eastAsia="Calibri" w:hAnsiTheme="minorHAnsi" w:cstheme="minorHAnsi"/>
          <w:lang w:eastAsia="en-US"/>
        </w:rPr>
        <w:t>summarises the taxation rules depending on the place of supply and the place of establishment for the supplier</w:t>
      </w:r>
      <w:r w:rsidR="007E6A06" w:rsidRPr="00A53A32">
        <w:rPr>
          <w:rFonts w:asciiTheme="minorHAnsi" w:eastAsia="Calibri" w:hAnsiTheme="minorHAnsi" w:cstheme="minorHAnsi"/>
          <w:lang w:eastAsia="en-US"/>
        </w:rPr>
        <w:t>:</w:t>
      </w:r>
      <w:r w:rsidR="006A2290" w:rsidRPr="00A53A32">
        <w:rPr>
          <w:rFonts w:asciiTheme="minorHAnsi" w:eastAsia="Calibri" w:hAnsiTheme="minorHAnsi" w:cstheme="minorHAnsi"/>
          <w:lang w:eastAsia="en-US"/>
        </w:rPr>
        <w:t xml:space="preserve"> </w:t>
      </w:r>
    </w:p>
    <w:p w14:paraId="0A11F1D9" w14:textId="77777777" w:rsidR="009B7FA8" w:rsidRPr="00A53A32" w:rsidRDefault="009B7FA8" w:rsidP="002D123F">
      <w:pPr>
        <w:spacing w:before="0" w:after="160" w:line="259"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br w:type="page"/>
      </w:r>
    </w:p>
    <w:p w14:paraId="24D6B415" w14:textId="77777777" w:rsidR="002B4746" w:rsidRPr="00A53A32" w:rsidRDefault="002B4746" w:rsidP="002D123F">
      <w:pPr>
        <w:spacing w:before="0" w:after="0" w:line="276" w:lineRule="auto"/>
        <w:jc w:val="both"/>
        <w:rPr>
          <w:rFonts w:asciiTheme="minorHAnsi" w:eastAsia="Calibri" w:hAnsiTheme="minorHAnsi" w:cstheme="minorHAnsi"/>
          <w:lang w:eastAsia="en-US"/>
        </w:rPr>
      </w:pPr>
    </w:p>
    <w:p w14:paraId="7FF7DBA9" w14:textId="77777777" w:rsidR="00353CA7" w:rsidRPr="00A53A32" w:rsidRDefault="00353CA7" w:rsidP="002D123F">
      <w:pPr>
        <w:spacing w:before="0" w:after="0" w:line="276" w:lineRule="auto"/>
        <w:jc w:val="both"/>
        <w:rPr>
          <w:rFonts w:asciiTheme="minorHAnsi" w:eastAsia="Calibri" w:hAnsiTheme="minorHAnsi" w:cstheme="minorHAnsi"/>
          <w:lang w:eastAsia="en-US"/>
        </w:rPr>
      </w:pPr>
    </w:p>
    <w:tbl>
      <w:tblPr>
        <w:tblStyle w:val="TableGrid4"/>
        <w:tblW w:w="9214"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410"/>
        <w:gridCol w:w="2835"/>
        <w:gridCol w:w="1560"/>
        <w:gridCol w:w="2409"/>
      </w:tblGrid>
      <w:tr w:rsidR="002B4746" w:rsidRPr="00E236EA" w14:paraId="284CD96E" w14:textId="77777777" w:rsidTr="00303F61">
        <w:trPr>
          <w:trHeight w:val="454"/>
        </w:trPr>
        <w:tc>
          <w:tcPr>
            <w:tcW w:w="9214" w:type="dxa"/>
            <w:gridSpan w:val="4"/>
            <w:shd w:val="clear" w:color="auto" w:fill="DEEAF6"/>
            <w:vAlign w:val="center"/>
          </w:tcPr>
          <w:p w14:paraId="48F6349A" w14:textId="49D11589"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Supply to Locations in Ireland</w:t>
            </w:r>
          </w:p>
        </w:tc>
      </w:tr>
      <w:tr w:rsidR="002B4746" w:rsidRPr="00E236EA" w14:paraId="0EE6708C" w14:textId="77777777" w:rsidTr="00303F61">
        <w:tc>
          <w:tcPr>
            <w:tcW w:w="2410" w:type="dxa"/>
          </w:tcPr>
          <w:p w14:paraId="273E1081"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Supplier Based in</w:t>
            </w:r>
          </w:p>
        </w:tc>
        <w:tc>
          <w:tcPr>
            <w:tcW w:w="2835" w:type="dxa"/>
            <w:vAlign w:val="center"/>
          </w:tcPr>
          <w:p w14:paraId="130BD98A"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 xml:space="preserve">VAT </w:t>
            </w:r>
          </w:p>
        </w:tc>
        <w:tc>
          <w:tcPr>
            <w:tcW w:w="1560" w:type="dxa"/>
            <w:vAlign w:val="center"/>
          </w:tcPr>
          <w:p w14:paraId="48A55135"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Tax Clearance</w:t>
            </w:r>
          </w:p>
        </w:tc>
        <w:tc>
          <w:tcPr>
            <w:tcW w:w="2409" w:type="dxa"/>
            <w:vAlign w:val="center"/>
          </w:tcPr>
          <w:p w14:paraId="09294270"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RCT</w:t>
            </w:r>
          </w:p>
        </w:tc>
      </w:tr>
      <w:tr w:rsidR="006A2290" w:rsidRPr="00E236EA" w14:paraId="2D1466C4" w14:textId="77777777" w:rsidTr="00303F61">
        <w:trPr>
          <w:trHeight w:val="567"/>
        </w:trPr>
        <w:tc>
          <w:tcPr>
            <w:tcW w:w="2410" w:type="dxa"/>
            <w:vAlign w:val="center"/>
          </w:tcPr>
          <w:p w14:paraId="397864A1" w14:textId="77777777" w:rsidR="006A2290" w:rsidRPr="00A53A32" w:rsidRDefault="006A2290"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Ireland</w:t>
            </w:r>
          </w:p>
        </w:tc>
        <w:tc>
          <w:tcPr>
            <w:tcW w:w="2835" w:type="dxa"/>
            <w:vAlign w:val="center"/>
          </w:tcPr>
          <w:p w14:paraId="1240DB37" w14:textId="777AD25B" w:rsidR="006A2290" w:rsidRPr="00A53A32" w:rsidRDefault="006A2290"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Supplier to charge vat in accordance with Irish V</w:t>
            </w:r>
            <w:r w:rsidR="00DE3B8B" w:rsidRPr="00E236EA">
              <w:rPr>
                <w:rFonts w:asciiTheme="minorHAnsi" w:eastAsia="Calibri" w:hAnsiTheme="minorHAnsi" w:cstheme="minorHAnsi"/>
                <w:lang w:eastAsia="en-US"/>
              </w:rPr>
              <w:t>AT</w:t>
            </w:r>
            <w:r w:rsidRPr="00E236EA">
              <w:rPr>
                <w:rFonts w:asciiTheme="minorHAnsi" w:eastAsia="Calibri" w:hAnsiTheme="minorHAnsi" w:cstheme="minorHAnsi"/>
                <w:lang w:eastAsia="en-US"/>
              </w:rPr>
              <w:t xml:space="preserve"> Rules </w:t>
            </w:r>
          </w:p>
        </w:tc>
        <w:tc>
          <w:tcPr>
            <w:tcW w:w="1560" w:type="dxa"/>
            <w:vMerge w:val="restart"/>
            <w:vAlign w:val="center"/>
          </w:tcPr>
          <w:p w14:paraId="5D269450" w14:textId="77777777" w:rsidR="006A2290" w:rsidRPr="00A53A32" w:rsidRDefault="006A2290"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Required</w:t>
            </w:r>
          </w:p>
        </w:tc>
        <w:tc>
          <w:tcPr>
            <w:tcW w:w="2409" w:type="dxa"/>
            <w:vMerge w:val="restart"/>
            <w:vAlign w:val="center"/>
          </w:tcPr>
          <w:p w14:paraId="0CDBED97" w14:textId="77777777" w:rsidR="00AD6705" w:rsidRPr="00A53A32" w:rsidRDefault="00AD6705" w:rsidP="002D123F">
            <w:pPr>
              <w:spacing w:after="0" w:line="240" w:lineRule="auto"/>
              <w:jc w:val="both"/>
              <w:rPr>
                <w:rFonts w:asciiTheme="minorHAnsi" w:hAnsiTheme="minorHAnsi" w:cstheme="minorHAnsi"/>
                <w:lang w:val="en-IE"/>
              </w:rPr>
            </w:pPr>
            <w:r w:rsidRPr="00E236EA">
              <w:rPr>
                <w:rFonts w:asciiTheme="minorHAnsi" w:hAnsiTheme="minorHAnsi" w:cstheme="minorHAnsi"/>
              </w:rPr>
              <w:t>The applicability of RCT will be identified on the cover page of this document.</w:t>
            </w:r>
          </w:p>
          <w:p w14:paraId="70974FE4" w14:textId="77777777" w:rsidR="00AD6705" w:rsidRPr="00A53A32" w:rsidRDefault="00AD6705" w:rsidP="002D123F">
            <w:pPr>
              <w:spacing w:after="0"/>
              <w:jc w:val="both"/>
              <w:rPr>
                <w:rFonts w:asciiTheme="minorHAnsi" w:hAnsiTheme="minorHAnsi" w:cstheme="minorHAnsi"/>
                <w:lang w:val="en-IE"/>
              </w:rPr>
            </w:pPr>
          </w:p>
          <w:p w14:paraId="2C1497E8" w14:textId="44439AD2" w:rsidR="006A2290" w:rsidRPr="00A53A32" w:rsidRDefault="006A2290" w:rsidP="002D123F">
            <w:pPr>
              <w:spacing w:after="0"/>
              <w:jc w:val="both"/>
              <w:rPr>
                <w:rFonts w:asciiTheme="minorHAnsi" w:eastAsia="Calibri" w:hAnsiTheme="minorHAnsi" w:cstheme="minorHAnsi"/>
                <w:lang w:val="en-IE" w:eastAsia="en-US"/>
              </w:rPr>
            </w:pPr>
            <w:r w:rsidRPr="00E236EA">
              <w:rPr>
                <w:rFonts w:asciiTheme="minorHAnsi" w:hAnsiTheme="minorHAnsi" w:cstheme="minorHAnsi"/>
              </w:rPr>
              <w:t>Where RCT applies to contracts (except haulage) Waterways Ireland will self-account for V</w:t>
            </w:r>
            <w:r w:rsidR="00DE3B8B" w:rsidRPr="00E236EA">
              <w:rPr>
                <w:rFonts w:asciiTheme="minorHAnsi" w:hAnsiTheme="minorHAnsi" w:cstheme="minorHAnsi"/>
              </w:rPr>
              <w:t>AT</w:t>
            </w:r>
            <w:r w:rsidRPr="00E236EA">
              <w:rPr>
                <w:rFonts w:asciiTheme="minorHAnsi" w:hAnsiTheme="minorHAnsi" w:cstheme="minorHAnsi"/>
              </w:rPr>
              <w:t xml:space="preserve"> on the reverse charge basis</w:t>
            </w:r>
          </w:p>
        </w:tc>
      </w:tr>
      <w:tr w:rsidR="006A2290" w:rsidRPr="00E236EA" w14:paraId="49EC22DD" w14:textId="77777777" w:rsidTr="00303F61">
        <w:trPr>
          <w:trHeight w:val="567"/>
        </w:trPr>
        <w:tc>
          <w:tcPr>
            <w:tcW w:w="2410" w:type="dxa"/>
            <w:vAlign w:val="center"/>
          </w:tcPr>
          <w:p w14:paraId="02B72B9F" w14:textId="77777777" w:rsidR="006A2290" w:rsidRPr="00A53A32" w:rsidRDefault="006A2290"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European Union Country</w:t>
            </w:r>
          </w:p>
          <w:p w14:paraId="48113200" w14:textId="77777777" w:rsidR="006A2290" w:rsidRPr="00A53A32" w:rsidRDefault="006A2290"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(other than Ireland)</w:t>
            </w:r>
          </w:p>
        </w:tc>
        <w:tc>
          <w:tcPr>
            <w:tcW w:w="2835" w:type="dxa"/>
            <w:vAlign w:val="center"/>
          </w:tcPr>
          <w:p w14:paraId="56B80F87" w14:textId="33053F78" w:rsidR="006A2290" w:rsidRPr="00A53A32" w:rsidRDefault="006A2290"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 xml:space="preserve">Waterways </w:t>
            </w:r>
            <w:r w:rsidR="00DE3B8B" w:rsidRPr="00E236EA">
              <w:rPr>
                <w:rFonts w:asciiTheme="minorHAnsi" w:eastAsia="Calibri" w:hAnsiTheme="minorHAnsi" w:cstheme="minorHAnsi"/>
                <w:lang w:eastAsia="en-US"/>
              </w:rPr>
              <w:t>Ireland self</w:t>
            </w:r>
            <w:r w:rsidRPr="00E236EA">
              <w:rPr>
                <w:rFonts w:asciiTheme="minorHAnsi" w:eastAsia="Calibri" w:hAnsiTheme="minorHAnsi" w:cstheme="minorHAnsi"/>
                <w:lang w:eastAsia="en-US"/>
              </w:rPr>
              <w:t>-account for V</w:t>
            </w:r>
            <w:r w:rsidR="00DE3B8B" w:rsidRPr="00E236EA">
              <w:rPr>
                <w:rFonts w:asciiTheme="minorHAnsi" w:eastAsia="Calibri" w:hAnsiTheme="minorHAnsi" w:cstheme="minorHAnsi"/>
                <w:lang w:eastAsia="en-US"/>
              </w:rPr>
              <w:t>AT</w:t>
            </w:r>
            <w:r w:rsidRPr="00E236EA">
              <w:rPr>
                <w:rFonts w:asciiTheme="minorHAnsi" w:eastAsia="Calibri" w:hAnsiTheme="minorHAnsi" w:cstheme="minorHAnsi"/>
                <w:lang w:eastAsia="en-US"/>
              </w:rPr>
              <w:t xml:space="preserve"> on the reverse charge basis</w:t>
            </w:r>
          </w:p>
        </w:tc>
        <w:tc>
          <w:tcPr>
            <w:tcW w:w="1560" w:type="dxa"/>
            <w:vMerge/>
            <w:vAlign w:val="center"/>
          </w:tcPr>
          <w:p w14:paraId="6E38A39A" w14:textId="77777777" w:rsidR="006A2290" w:rsidRPr="00A53A32" w:rsidRDefault="006A2290" w:rsidP="002D123F">
            <w:pPr>
              <w:spacing w:before="0" w:after="0" w:line="259" w:lineRule="auto"/>
              <w:jc w:val="both"/>
              <w:rPr>
                <w:rFonts w:asciiTheme="minorHAnsi" w:eastAsia="Calibri" w:hAnsiTheme="minorHAnsi" w:cstheme="minorHAnsi"/>
                <w:lang w:val="en-IE" w:eastAsia="en-US"/>
              </w:rPr>
            </w:pPr>
          </w:p>
        </w:tc>
        <w:tc>
          <w:tcPr>
            <w:tcW w:w="2409" w:type="dxa"/>
            <w:vMerge/>
            <w:vAlign w:val="center"/>
          </w:tcPr>
          <w:p w14:paraId="0DE94AED" w14:textId="2C747CB2" w:rsidR="006A2290" w:rsidRPr="00A53A32" w:rsidRDefault="006A2290" w:rsidP="002D123F">
            <w:pPr>
              <w:spacing w:after="0"/>
              <w:jc w:val="both"/>
              <w:rPr>
                <w:rFonts w:asciiTheme="minorHAnsi" w:eastAsia="Calibri" w:hAnsiTheme="minorHAnsi" w:cstheme="minorHAnsi"/>
                <w:lang w:val="en-IE" w:eastAsia="en-US"/>
              </w:rPr>
            </w:pPr>
          </w:p>
        </w:tc>
      </w:tr>
      <w:tr w:rsidR="006A2290" w:rsidRPr="00E236EA" w14:paraId="799C1AC6" w14:textId="77777777" w:rsidTr="00303F61">
        <w:trPr>
          <w:trHeight w:val="567"/>
        </w:trPr>
        <w:tc>
          <w:tcPr>
            <w:tcW w:w="2410" w:type="dxa"/>
            <w:vAlign w:val="center"/>
          </w:tcPr>
          <w:p w14:paraId="03025E0B" w14:textId="77777777" w:rsidR="006A2290" w:rsidRPr="00A53A32" w:rsidRDefault="006A2290"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Supplier Based Outside European Union</w:t>
            </w:r>
          </w:p>
        </w:tc>
        <w:tc>
          <w:tcPr>
            <w:tcW w:w="2835" w:type="dxa"/>
            <w:vAlign w:val="center"/>
          </w:tcPr>
          <w:p w14:paraId="0CDE72BD" w14:textId="6B60B61C" w:rsidR="006A2290" w:rsidRPr="00A53A32" w:rsidRDefault="006A2290"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V</w:t>
            </w:r>
            <w:r w:rsidR="00DE3B8B" w:rsidRPr="00E236EA">
              <w:rPr>
                <w:rFonts w:asciiTheme="minorHAnsi" w:eastAsia="Calibri" w:hAnsiTheme="minorHAnsi" w:cstheme="minorHAnsi"/>
                <w:lang w:eastAsia="en-US"/>
              </w:rPr>
              <w:t>AT</w:t>
            </w:r>
            <w:r w:rsidRPr="00E236EA">
              <w:rPr>
                <w:rFonts w:asciiTheme="minorHAnsi" w:eastAsia="Calibri" w:hAnsiTheme="minorHAnsi" w:cstheme="minorHAnsi"/>
                <w:lang w:eastAsia="en-US"/>
              </w:rPr>
              <w:t xml:space="preserve"> position will be determined prior to award of contract</w:t>
            </w:r>
          </w:p>
        </w:tc>
        <w:tc>
          <w:tcPr>
            <w:tcW w:w="1560" w:type="dxa"/>
            <w:vMerge/>
            <w:vAlign w:val="center"/>
          </w:tcPr>
          <w:p w14:paraId="4CE46C9E" w14:textId="77777777" w:rsidR="006A2290" w:rsidRPr="00A53A32" w:rsidRDefault="006A2290" w:rsidP="002D123F">
            <w:pPr>
              <w:spacing w:before="0" w:after="0" w:line="259" w:lineRule="auto"/>
              <w:jc w:val="both"/>
              <w:rPr>
                <w:rFonts w:asciiTheme="minorHAnsi" w:eastAsia="Calibri" w:hAnsiTheme="minorHAnsi" w:cstheme="minorHAnsi"/>
                <w:lang w:val="en-IE" w:eastAsia="en-US"/>
              </w:rPr>
            </w:pPr>
          </w:p>
        </w:tc>
        <w:tc>
          <w:tcPr>
            <w:tcW w:w="2409" w:type="dxa"/>
            <w:vMerge/>
            <w:vAlign w:val="center"/>
          </w:tcPr>
          <w:p w14:paraId="7227BD75" w14:textId="09898A3F" w:rsidR="006A2290" w:rsidRPr="00A53A32" w:rsidRDefault="006A2290" w:rsidP="002D123F">
            <w:pPr>
              <w:spacing w:after="0"/>
              <w:jc w:val="both"/>
              <w:rPr>
                <w:rFonts w:asciiTheme="minorHAnsi" w:eastAsia="Calibri" w:hAnsiTheme="minorHAnsi" w:cstheme="minorHAnsi"/>
                <w:lang w:val="en-IE" w:eastAsia="en-US"/>
              </w:rPr>
            </w:pPr>
          </w:p>
        </w:tc>
      </w:tr>
      <w:tr w:rsidR="006A2290" w:rsidRPr="00E236EA" w14:paraId="53775D88" w14:textId="77777777" w:rsidTr="00303F61">
        <w:trPr>
          <w:trHeight w:val="567"/>
        </w:trPr>
        <w:tc>
          <w:tcPr>
            <w:tcW w:w="2410" w:type="dxa"/>
            <w:vAlign w:val="center"/>
          </w:tcPr>
          <w:p w14:paraId="74BC2612" w14:textId="77777777" w:rsidR="006A2290" w:rsidRPr="00A53A32" w:rsidRDefault="006A2290"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Supplier Based in the UK (post Brexit special conditions?)</w:t>
            </w:r>
          </w:p>
        </w:tc>
        <w:tc>
          <w:tcPr>
            <w:tcW w:w="2835" w:type="dxa"/>
            <w:vAlign w:val="center"/>
          </w:tcPr>
          <w:p w14:paraId="710D8263" w14:textId="77777777" w:rsidR="006A2290" w:rsidRPr="00A53A32" w:rsidRDefault="006A2290"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TBC</w:t>
            </w:r>
          </w:p>
        </w:tc>
        <w:tc>
          <w:tcPr>
            <w:tcW w:w="1560" w:type="dxa"/>
            <w:vMerge/>
            <w:vAlign w:val="center"/>
          </w:tcPr>
          <w:p w14:paraId="2E5007ED" w14:textId="77777777" w:rsidR="006A2290" w:rsidRPr="00A53A32" w:rsidRDefault="006A2290" w:rsidP="002D123F">
            <w:pPr>
              <w:spacing w:before="0" w:after="0" w:line="259" w:lineRule="auto"/>
              <w:jc w:val="both"/>
              <w:rPr>
                <w:rFonts w:asciiTheme="minorHAnsi" w:eastAsia="Calibri" w:hAnsiTheme="minorHAnsi" w:cstheme="minorHAnsi"/>
                <w:lang w:val="en-IE" w:eastAsia="en-US"/>
              </w:rPr>
            </w:pPr>
          </w:p>
        </w:tc>
        <w:tc>
          <w:tcPr>
            <w:tcW w:w="2409" w:type="dxa"/>
            <w:vMerge/>
            <w:vAlign w:val="center"/>
          </w:tcPr>
          <w:p w14:paraId="4F4CE198" w14:textId="77777777" w:rsidR="006A2290" w:rsidRPr="00A53A32" w:rsidRDefault="006A2290" w:rsidP="002D123F">
            <w:pPr>
              <w:spacing w:before="0" w:after="0" w:line="259" w:lineRule="auto"/>
              <w:jc w:val="both"/>
              <w:rPr>
                <w:rFonts w:asciiTheme="minorHAnsi" w:eastAsia="Calibri" w:hAnsiTheme="minorHAnsi" w:cstheme="minorHAnsi"/>
                <w:lang w:val="en-IE" w:eastAsia="en-US"/>
              </w:rPr>
            </w:pPr>
          </w:p>
        </w:tc>
      </w:tr>
    </w:tbl>
    <w:p w14:paraId="254C1807" w14:textId="77777777" w:rsidR="002B4746" w:rsidRPr="00E236EA" w:rsidRDefault="002B4746" w:rsidP="002D123F">
      <w:pPr>
        <w:spacing w:before="0" w:after="160" w:line="259" w:lineRule="auto"/>
        <w:jc w:val="both"/>
        <w:rPr>
          <w:rFonts w:asciiTheme="minorHAnsi" w:eastAsia="Calibri" w:hAnsiTheme="minorHAnsi" w:cstheme="minorHAnsi"/>
          <w:lang w:eastAsia="en-US"/>
        </w:rPr>
      </w:pPr>
    </w:p>
    <w:tbl>
      <w:tblPr>
        <w:tblStyle w:val="TableGrid4"/>
        <w:tblW w:w="9214"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410"/>
        <w:gridCol w:w="2694"/>
        <w:gridCol w:w="2409"/>
        <w:gridCol w:w="1701"/>
      </w:tblGrid>
      <w:tr w:rsidR="002B4746" w:rsidRPr="00E236EA" w14:paraId="5C449879" w14:textId="77777777" w:rsidTr="00303F61">
        <w:trPr>
          <w:trHeight w:val="454"/>
        </w:trPr>
        <w:tc>
          <w:tcPr>
            <w:tcW w:w="9214" w:type="dxa"/>
            <w:gridSpan w:val="4"/>
            <w:shd w:val="clear" w:color="auto" w:fill="DEEAF6"/>
            <w:vAlign w:val="center"/>
          </w:tcPr>
          <w:p w14:paraId="7342946A"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Supply to Locations in Northern Ireland</w:t>
            </w:r>
          </w:p>
        </w:tc>
      </w:tr>
      <w:tr w:rsidR="002B4746" w:rsidRPr="00E236EA" w14:paraId="03C722A5" w14:textId="77777777" w:rsidTr="00303F61">
        <w:tc>
          <w:tcPr>
            <w:tcW w:w="2410" w:type="dxa"/>
            <w:vAlign w:val="center"/>
          </w:tcPr>
          <w:p w14:paraId="4E9A3E6F"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Supplier Based in</w:t>
            </w:r>
          </w:p>
        </w:tc>
        <w:tc>
          <w:tcPr>
            <w:tcW w:w="2694" w:type="dxa"/>
            <w:vAlign w:val="center"/>
          </w:tcPr>
          <w:p w14:paraId="0E5A186C" w14:textId="09B9ACE9"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VAT</w:t>
            </w:r>
          </w:p>
        </w:tc>
        <w:tc>
          <w:tcPr>
            <w:tcW w:w="2409" w:type="dxa"/>
            <w:vAlign w:val="center"/>
          </w:tcPr>
          <w:p w14:paraId="31679085"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Tax Clearance</w:t>
            </w:r>
          </w:p>
        </w:tc>
        <w:tc>
          <w:tcPr>
            <w:tcW w:w="1701" w:type="dxa"/>
            <w:vAlign w:val="center"/>
          </w:tcPr>
          <w:p w14:paraId="6D201B60"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RCT</w:t>
            </w:r>
          </w:p>
        </w:tc>
      </w:tr>
      <w:tr w:rsidR="002B4746" w:rsidRPr="00E236EA" w14:paraId="077B022B" w14:textId="77777777" w:rsidTr="00303F61">
        <w:trPr>
          <w:trHeight w:val="1758"/>
        </w:trPr>
        <w:tc>
          <w:tcPr>
            <w:tcW w:w="2410" w:type="dxa"/>
            <w:vAlign w:val="center"/>
          </w:tcPr>
          <w:p w14:paraId="0988D5A8"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Ireland</w:t>
            </w:r>
          </w:p>
        </w:tc>
        <w:tc>
          <w:tcPr>
            <w:tcW w:w="2694" w:type="dxa"/>
            <w:vMerge w:val="restart"/>
            <w:vAlign w:val="center"/>
          </w:tcPr>
          <w:p w14:paraId="61794CF8" w14:textId="6A66574E" w:rsidR="002B4746" w:rsidRPr="00A53A32" w:rsidRDefault="002B4746"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 xml:space="preserve">The supplier will charge </w:t>
            </w:r>
            <w:r w:rsidR="0051303E" w:rsidRPr="00E236EA">
              <w:rPr>
                <w:rFonts w:asciiTheme="minorHAnsi" w:eastAsia="Calibri" w:hAnsiTheme="minorHAnsi" w:cstheme="minorHAnsi"/>
                <w:lang w:eastAsia="en-US"/>
              </w:rPr>
              <w:t>VAT</w:t>
            </w:r>
            <w:r w:rsidRPr="00E236EA">
              <w:rPr>
                <w:rFonts w:asciiTheme="minorHAnsi" w:eastAsia="Calibri" w:hAnsiTheme="minorHAnsi" w:cstheme="minorHAnsi"/>
                <w:lang w:eastAsia="en-US"/>
              </w:rPr>
              <w:t xml:space="preserve"> in their country of establishment unless the nature or value of the supply requires the supplier to register and account for UK V</w:t>
            </w:r>
            <w:r w:rsidR="0051303E" w:rsidRPr="00E236EA">
              <w:rPr>
                <w:rFonts w:asciiTheme="minorHAnsi" w:eastAsia="Calibri" w:hAnsiTheme="minorHAnsi" w:cstheme="minorHAnsi"/>
                <w:lang w:eastAsia="en-US"/>
              </w:rPr>
              <w:t>AT</w:t>
            </w:r>
          </w:p>
        </w:tc>
        <w:tc>
          <w:tcPr>
            <w:tcW w:w="2409" w:type="dxa"/>
            <w:vAlign w:val="center"/>
          </w:tcPr>
          <w:p w14:paraId="058AB61E"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Waterways Ireland will require tax clearance to ensure that suppliers based in Ireland are tax compliant</w:t>
            </w:r>
          </w:p>
        </w:tc>
        <w:tc>
          <w:tcPr>
            <w:tcW w:w="1701" w:type="dxa"/>
            <w:vMerge w:val="restart"/>
            <w:vAlign w:val="center"/>
          </w:tcPr>
          <w:p w14:paraId="35793F37"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Not Required</w:t>
            </w:r>
          </w:p>
        </w:tc>
      </w:tr>
      <w:tr w:rsidR="002B4746" w:rsidRPr="00E236EA" w14:paraId="1E4FBDFE" w14:textId="77777777" w:rsidTr="00303F61">
        <w:trPr>
          <w:trHeight w:val="567"/>
        </w:trPr>
        <w:tc>
          <w:tcPr>
            <w:tcW w:w="2410" w:type="dxa"/>
            <w:vAlign w:val="center"/>
          </w:tcPr>
          <w:p w14:paraId="150ECF4A"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European Union</w:t>
            </w:r>
            <w:r w:rsidRPr="00E236EA">
              <w:rPr>
                <w:rFonts w:asciiTheme="minorHAnsi" w:eastAsia="Calibri" w:hAnsiTheme="minorHAnsi" w:cstheme="minorHAnsi"/>
                <w:lang w:eastAsia="en-US"/>
              </w:rPr>
              <w:t xml:space="preserve"> </w:t>
            </w:r>
          </w:p>
        </w:tc>
        <w:tc>
          <w:tcPr>
            <w:tcW w:w="2694" w:type="dxa"/>
            <w:vMerge/>
            <w:vAlign w:val="center"/>
          </w:tcPr>
          <w:p w14:paraId="74330F0A"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p>
        </w:tc>
        <w:tc>
          <w:tcPr>
            <w:tcW w:w="2409" w:type="dxa"/>
            <w:vMerge w:val="restart"/>
            <w:vAlign w:val="center"/>
          </w:tcPr>
          <w:p w14:paraId="65D4E592"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Not Required</w:t>
            </w:r>
          </w:p>
        </w:tc>
        <w:tc>
          <w:tcPr>
            <w:tcW w:w="1701" w:type="dxa"/>
            <w:vMerge/>
            <w:vAlign w:val="center"/>
          </w:tcPr>
          <w:p w14:paraId="33780475"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p>
        </w:tc>
      </w:tr>
      <w:tr w:rsidR="002B4746" w:rsidRPr="00E236EA" w14:paraId="2CAB13E2" w14:textId="77777777" w:rsidTr="00303F61">
        <w:trPr>
          <w:trHeight w:val="557"/>
        </w:trPr>
        <w:tc>
          <w:tcPr>
            <w:tcW w:w="2410" w:type="dxa"/>
            <w:vAlign w:val="center"/>
          </w:tcPr>
          <w:p w14:paraId="743889AB"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Supplier Based Outside European Union</w:t>
            </w:r>
          </w:p>
        </w:tc>
        <w:tc>
          <w:tcPr>
            <w:tcW w:w="2694" w:type="dxa"/>
            <w:vMerge/>
            <w:vAlign w:val="center"/>
          </w:tcPr>
          <w:p w14:paraId="38066181"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p>
        </w:tc>
        <w:tc>
          <w:tcPr>
            <w:tcW w:w="2409" w:type="dxa"/>
            <w:vMerge/>
            <w:vAlign w:val="center"/>
          </w:tcPr>
          <w:p w14:paraId="67D7596B"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p>
        </w:tc>
        <w:tc>
          <w:tcPr>
            <w:tcW w:w="1701" w:type="dxa"/>
            <w:vMerge/>
            <w:vAlign w:val="center"/>
          </w:tcPr>
          <w:p w14:paraId="4B8E499E"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p>
        </w:tc>
      </w:tr>
      <w:tr w:rsidR="002B4746" w:rsidRPr="00E236EA" w14:paraId="60FB2DE3" w14:textId="77777777" w:rsidTr="00303F61">
        <w:trPr>
          <w:trHeight w:val="1022"/>
        </w:trPr>
        <w:tc>
          <w:tcPr>
            <w:tcW w:w="2410" w:type="dxa"/>
            <w:vAlign w:val="center"/>
          </w:tcPr>
          <w:p w14:paraId="3A2684A4" w14:textId="77777777" w:rsidR="002B4746" w:rsidRPr="00A53A32" w:rsidRDefault="002B4746" w:rsidP="002D123F">
            <w:pPr>
              <w:spacing w:before="0" w:after="0" w:line="259" w:lineRule="auto"/>
              <w:jc w:val="both"/>
              <w:rPr>
                <w:rFonts w:asciiTheme="minorHAnsi" w:eastAsia="Calibri" w:hAnsiTheme="minorHAnsi" w:cstheme="minorHAnsi"/>
                <w:b/>
                <w:lang w:val="en-IE" w:eastAsia="en-US"/>
              </w:rPr>
            </w:pPr>
            <w:r w:rsidRPr="00E236EA">
              <w:rPr>
                <w:rFonts w:asciiTheme="minorHAnsi" w:eastAsia="Calibri" w:hAnsiTheme="minorHAnsi" w:cstheme="minorHAnsi"/>
                <w:b/>
                <w:lang w:eastAsia="en-US"/>
              </w:rPr>
              <w:t>United Kingdom</w:t>
            </w:r>
          </w:p>
        </w:tc>
        <w:tc>
          <w:tcPr>
            <w:tcW w:w="2694" w:type="dxa"/>
            <w:vAlign w:val="center"/>
          </w:tcPr>
          <w:p w14:paraId="72BB629D" w14:textId="78397C7D" w:rsidR="002B4746" w:rsidRPr="00A53A32" w:rsidRDefault="002B4746"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 xml:space="preserve">Supplier to charge </w:t>
            </w:r>
            <w:r w:rsidR="00DE3B8B" w:rsidRPr="00E236EA">
              <w:rPr>
                <w:rFonts w:asciiTheme="minorHAnsi" w:eastAsia="Calibri" w:hAnsiTheme="minorHAnsi" w:cstheme="minorHAnsi"/>
                <w:lang w:eastAsia="en-US"/>
              </w:rPr>
              <w:t>VAT</w:t>
            </w:r>
            <w:r w:rsidRPr="00E236EA">
              <w:rPr>
                <w:rFonts w:asciiTheme="minorHAnsi" w:eastAsia="Calibri" w:hAnsiTheme="minorHAnsi" w:cstheme="minorHAnsi"/>
                <w:lang w:eastAsia="en-US"/>
              </w:rPr>
              <w:t xml:space="preserve"> in accordance with UK V</w:t>
            </w:r>
            <w:r w:rsidR="00DE3B8B" w:rsidRPr="00E236EA">
              <w:rPr>
                <w:rFonts w:asciiTheme="minorHAnsi" w:eastAsia="Calibri" w:hAnsiTheme="minorHAnsi" w:cstheme="minorHAnsi"/>
                <w:lang w:eastAsia="en-US"/>
              </w:rPr>
              <w:t>AT</w:t>
            </w:r>
            <w:r w:rsidRPr="00E236EA">
              <w:rPr>
                <w:rFonts w:asciiTheme="minorHAnsi" w:eastAsia="Calibri" w:hAnsiTheme="minorHAnsi" w:cstheme="minorHAnsi"/>
                <w:lang w:eastAsia="en-US"/>
              </w:rPr>
              <w:t xml:space="preserve"> Rules</w:t>
            </w:r>
          </w:p>
        </w:tc>
        <w:tc>
          <w:tcPr>
            <w:tcW w:w="2409" w:type="dxa"/>
            <w:vAlign w:val="center"/>
          </w:tcPr>
          <w:p w14:paraId="6C1BA749" w14:textId="0E6B3360" w:rsidR="002B4746" w:rsidRPr="00A53A32" w:rsidRDefault="002B4746" w:rsidP="002D123F">
            <w:pPr>
              <w:spacing w:before="0" w:after="0" w:line="259" w:lineRule="auto"/>
              <w:jc w:val="both"/>
              <w:rPr>
                <w:rFonts w:asciiTheme="minorHAnsi" w:eastAsia="Calibri" w:hAnsiTheme="minorHAnsi" w:cstheme="minorHAnsi"/>
                <w:lang w:val="en-IE" w:eastAsia="en-US"/>
              </w:rPr>
            </w:pPr>
            <w:r w:rsidRPr="00E236EA">
              <w:rPr>
                <w:rFonts w:asciiTheme="minorHAnsi" w:eastAsia="Calibri" w:hAnsiTheme="minorHAnsi" w:cstheme="minorHAnsi"/>
                <w:lang w:eastAsia="en-US"/>
              </w:rPr>
              <w:t xml:space="preserve">Not Required </w:t>
            </w:r>
          </w:p>
        </w:tc>
        <w:tc>
          <w:tcPr>
            <w:tcW w:w="1701" w:type="dxa"/>
            <w:vMerge/>
            <w:vAlign w:val="center"/>
          </w:tcPr>
          <w:p w14:paraId="7BED7DAC" w14:textId="77777777" w:rsidR="002B4746" w:rsidRPr="00A53A32" w:rsidRDefault="002B4746" w:rsidP="002D123F">
            <w:pPr>
              <w:spacing w:before="0" w:after="0" w:line="259" w:lineRule="auto"/>
              <w:jc w:val="both"/>
              <w:rPr>
                <w:rFonts w:asciiTheme="minorHAnsi" w:eastAsia="Calibri" w:hAnsiTheme="minorHAnsi" w:cstheme="minorHAnsi"/>
                <w:lang w:val="en-IE" w:eastAsia="en-US"/>
              </w:rPr>
            </w:pPr>
          </w:p>
        </w:tc>
      </w:tr>
    </w:tbl>
    <w:p w14:paraId="1AFAE08F" w14:textId="6150CFEE" w:rsidR="002B4746" w:rsidRPr="00A53A32" w:rsidRDefault="002B4746" w:rsidP="002D123F">
      <w:pPr>
        <w:spacing w:before="0" w:after="160" w:line="259" w:lineRule="auto"/>
        <w:jc w:val="both"/>
        <w:rPr>
          <w:rFonts w:asciiTheme="minorHAnsi" w:eastAsia="Calibri" w:hAnsiTheme="minorHAnsi" w:cstheme="minorHAnsi"/>
          <w:szCs w:val="20"/>
          <w:lang w:eastAsia="en-US"/>
        </w:rPr>
      </w:pPr>
      <w:r w:rsidRPr="00A53A32">
        <w:rPr>
          <w:rFonts w:asciiTheme="minorHAnsi" w:eastAsia="Calibri" w:hAnsiTheme="minorHAnsi" w:cstheme="minorHAnsi"/>
          <w:szCs w:val="20"/>
          <w:lang w:eastAsia="en-US"/>
        </w:rPr>
        <w:t>Specific information in relation to VAT, Tax Clearance and RCT will be identified in the terms and conditions of the tender and will apply to the subsequent contract(s) formed thereunder.</w:t>
      </w:r>
    </w:p>
    <w:p w14:paraId="3EF81078" w14:textId="0DB0149F" w:rsidR="00E22285" w:rsidRPr="00E236EA" w:rsidRDefault="00E22285" w:rsidP="002D123F">
      <w:pPr>
        <w:pStyle w:val="Heading3"/>
      </w:pPr>
      <w:bookmarkStart w:id="595" w:name="_Toc158981229"/>
      <w:bookmarkStart w:id="596" w:name="_Toc230095729"/>
      <w:r w:rsidRPr="00E236EA">
        <w:t>Freedom of Information</w:t>
      </w:r>
      <w:bookmarkEnd w:id="595"/>
      <w:bookmarkEnd w:id="596"/>
    </w:p>
    <w:p w14:paraId="1942D8E2" w14:textId="77777777" w:rsidR="001438BB" w:rsidRPr="00A53A32" w:rsidRDefault="001438BB" w:rsidP="002D123F">
      <w:pPr>
        <w:spacing w:before="0" w:after="0" w:line="276" w:lineRule="auto"/>
        <w:jc w:val="both"/>
        <w:rPr>
          <w:rFonts w:asciiTheme="minorHAnsi" w:eastAsia="Calibri" w:hAnsiTheme="minorHAnsi" w:cstheme="minorHAnsi"/>
          <w:bCs/>
          <w:lang w:eastAsia="en-US"/>
        </w:rPr>
      </w:pPr>
      <w:r w:rsidRPr="00A53A32">
        <w:rPr>
          <w:rFonts w:asciiTheme="minorHAnsi" w:eastAsia="Calibri" w:hAnsiTheme="minorHAnsi" w:cstheme="minorHAnsi"/>
          <w:bCs/>
          <w:lang w:eastAsia="en-US"/>
        </w:rPr>
        <w:t xml:space="preserve">In order to comply with legislation on the Freedom of Information </w:t>
      </w:r>
      <w:r w:rsidRPr="00E236EA">
        <w:rPr>
          <w:rFonts w:asciiTheme="minorHAnsi" w:eastAsia="Calibri" w:hAnsiTheme="minorHAnsi" w:cstheme="minorHAnsi"/>
          <w:bCs/>
          <w:lang w:eastAsia="en-US"/>
        </w:rPr>
        <w:t xml:space="preserve">the contracting authority </w:t>
      </w:r>
      <w:r w:rsidRPr="00A53A32">
        <w:rPr>
          <w:rFonts w:asciiTheme="minorHAnsi" w:eastAsia="Calibri" w:hAnsiTheme="minorHAnsi" w:cstheme="minorHAnsi"/>
          <w:bCs/>
          <w:lang w:eastAsia="en-US"/>
        </w:rPr>
        <w:t>as a North South Body operates a Code of Practice for Freedom of Information. The primary purpose of this code is to facilitate access by members of the public to information held by the body which is not routinely made available.</w:t>
      </w:r>
    </w:p>
    <w:p w14:paraId="3EDCFE07" w14:textId="77777777" w:rsidR="001438BB" w:rsidRPr="00A53A32" w:rsidRDefault="001438BB" w:rsidP="002D123F">
      <w:p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The objective is to provide:</w:t>
      </w:r>
    </w:p>
    <w:p w14:paraId="3F0A2F9B" w14:textId="77777777" w:rsidR="001438BB" w:rsidRPr="00A53A32" w:rsidRDefault="001438BB">
      <w:pPr>
        <w:numPr>
          <w:ilvl w:val="0"/>
          <w:numId w:val="5"/>
        </w:num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Greater openness and accountability and increased public confidence in the workings of North South Bodies, and </w:t>
      </w:r>
    </w:p>
    <w:p w14:paraId="04D117B7" w14:textId="77777777" w:rsidR="001438BB" w:rsidRPr="00A53A32" w:rsidRDefault="001438BB">
      <w:pPr>
        <w:numPr>
          <w:ilvl w:val="0"/>
          <w:numId w:val="5"/>
        </w:num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Improvement in the quality of decision making by North South Bodies </w:t>
      </w:r>
    </w:p>
    <w:p w14:paraId="6487891E" w14:textId="77777777" w:rsidR="001438BB" w:rsidRPr="00A53A32" w:rsidRDefault="001438BB" w:rsidP="002D123F">
      <w:pPr>
        <w:spacing w:before="0" w:after="0" w:line="276" w:lineRule="auto"/>
        <w:jc w:val="both"/>
        <w:rPr>
          <w:rFonts w:asciiTheme="minorHAnsi" w:eastAsia="Calibri" w:hAnsiTheme="minorHAnsi" w:cstheme="minorHAnsi"/>
          <w:lang w:eastAsia="en-US"/>
        </w:rPr>
      </w:pPr>
    </w:p>
    <w:p w14:paraId="3EA4223C" w14:textId="77777777" w:rsidR="001438BB" w:rsidRPr="00A53A32" w:rsidRDefault="001438BB" w:rsidP="002D123F">
      <w:p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lastRenderedPageBreak/>
        <w:t xml:space="preserve">Anyone corresponding with </w:t>
      </w:r>
      <w:r w:rsidRPr="00E236EA">
        <w:rPr>
          <w:rFonts w:asciiTheme="minorHAnsi" w:eastAsia="Calibri" w:hAnsiTheme="minorHAnsi" w:cstheme="minorHAnsi"/>
          <w:lang w:eastAsia="en-US"/>
        </w:rPr>
        <w:t xml:space="preserve">the contracting authority </w:t>
      </w:r>
      <w:r w:rsidRPr="00A53A32">
        <w:rPr>
          <w:rFonts w:asciiTheme="minorHAnsi" w:eastAsia="Calibri" w:hAnsiTheme="minorHAnsi" w:cstheme="minorHAnsi"/>
          <w:lang w:eastAsia="en-US"/>
        </w:rPr>
        <w:t xml:space="preserve">through any tender or procurement process should be aware that any information provided in the tender or other correspondence may be made available if requested under the Freedom of Information Code of Practice. </w:t>
      </w:r>
    </w:p>
    <w:p w14:paraId="0B5CF711" w14:textId="77777777" w:rsidR="00B26BFD" w:rsidRPr="00A53A32" w:rsidRDefault="00B26BFD" w:rsidP="002D123F">
      <w:pPr>
        <w:spacing w:before="0" w:after="0" w:line="276" w:lineRule="auto"/>
        <w:jc w:val="both"/>
        <w:rPr>
          <w:rFonts w:asciiTheme="minorHAnsi" w:eastAsia="Calibri" w:hAnsiTheme="minorHAnsi" w:cstheme="minorHAnsi"/>
          <w:lang w:eastAsia="en-US"/>
        </w:rPr>
      </w:pPr>
    </w:p>
    <w:p w14:paraId="682840B5" w14:textId="4508E7DD" w:rsidR="001438BB" w:rsidRPr="00A53A32" w:rsidRDefault="001438BB" w:rsidP="002D123F">
      <w:pPr>
        <w:spacing w:before="0" w:after="0" w:line="276" w:lineRule="auto"/>
        <w:jc w:val="both"/>
        <w:rPr>
          <w:rFonts w:asciiTheme="minorHAnsi" w:eastAsia="Calibri" w:hAnsiTheme="minorHAnsi" w:cstheme="minorHAnsi"/>
          <w:lang w:eastAsia="en-US"/>
        </w:rPr>
      </w:pPr>
      <w:r w:rsidRPr="00E236EA">
        <w:rPr>
          <w:rFonts w:asciiTheme="minorHAnsi" w:hAnsiTheme="minorHAnsi" w:cstheme="minorHAnsi"/>
        </w:rPr>
        <w:t xml:space="preserve">The </w:t>
      </w:r>
      <w:r w:rsidR="00B26BFD" w:rsidRPr="00E236EA">
        <w:rPr>
          <w:rFonts w:asciiTheme="minorHAnsi" w:hAnsiTheme="minorHAnsi" w:cstheme="minorHAnsi"/>
        </w:rPr>
        <w:t>C</w:t>
      </w:r>
      <w:r w:rsidRPr="00E236EA">
        <w:rPr>
          <w:rFonts w:asciiTheme="minorHAnsi" w:hAnsiTheme="minorHAnsi" w:cstheme="minorHAnsi"/>
        </w:rPr>
        <w:t xml:space="preserve">ontracting </w:t>
      </w:r>
      <w:r w:rsidR="00B26BFD" w:rsidRPr="00E236EA">
        <w:rPr>
          <w:rFonts w:asciiTheme="minorHAnsi" w:hAnsiTheme="minorHAnsi" w:cstheme="minorHAnsi"/>
        </w:rPr>
        <w:t>A</w:t>
      </w:r>
      <w:r w:rsidRPr="00E236EA">
        <w:rPr>
          <w:rFonts w:asciiTheme="minorHAnsi" w:hAnsiTheme="minorHAnsi" w:cstheme="minorHAnsi"/>
        </w:rPr>
        <w:t xml:space="preserve">uthority </w:t>
      </w:r>
      <w:r w:rsidRPr="00A53A32">
        <w:rPr>
          <w:rFonts w:asciiTheme="minorHAnsi" w:eastAsia="Calibri" w:hAnsiTheme="minorHAnsi" w:cstheme="minorHAnsi"/>
          <w:lang w:eastAsia="en-US"/>
        </w:rPr>
        <w:t>will consult with tenderers about sensitive information in their tender or correspondence before making a decision on the disclosure of any such information in response to a request under the relevant Freedom of Information legislation.</w:t>
      </w:r>
    </w:p>
    <w:p w14:paraId="281A1B24" w14:textId="77777777" w:rsidR="001438BB" w:rsidRPr="00A53A32" w:rsidRDefault="001438BB" w:rsidP="002D123F">
      <w:p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A decision on what information can be released under the relevant Freedom of Information legislation is the sole prerogative of </w:t>
      </w:r>
      <w:r w:rsidRPr="00E236EA">
        <w:rPr>
          <w:rFonts w:asciiTheme="minorHAnsi" w:hAnsiTheme="minorHAnsi" w:cstheme="minorHAnsi"/>
        </w:rPr>
        <w:t>the contracting authority</w:t>
      </w:r>
      <w:r w:rsidRPr="00A53A32">
        <w:rPr>
          <w:rFonts w:asciiTheme="minorHAnsi" w:eastAsia="Calibri" w:hAnsiTheme="minorHAnsi" w:cstheme="minorHAnsi"/>
          <w:lang w:eastAsia="en-US"/>
        </w:rPr>
        <w:t>.</w:t>
      </w:r>
    </w:p>
    <w:p w14:paraId="0C8FF771" w14:textId="199D4FFA" w:rsidR="001438BB" w:rsidRPr="00A53A32" w:rsidRDefault="001438BB" w:rsidP="002D123F">
      <w:pPr>
        <w:spacing w:before="0" w:after="0" w:line="276" w:lineRule="auto"/>
        <w:jc w:val="both"/>
        <w:rPr>
          <w:rFonts w:asciiTheme="minorHAnsi" w:eastAsia="Calibri" w:hAnsiTheme="minorHAnsi" w:cstheme="minorHAnsi"/>
          <w:lang w:eastAsia="en-US"/>
        </w:rPr>
      </w:pPr>
      <w:r w:rsidRPr="00A53A32">
        <w:rPr>
          <w:rFonts w:asciiTheme="minorHAnsi" w:eastAsia="Calibri" w:hAnsiTheme="minorHAnsi" w:cstheme="minorHAnsi"/>
          <w:lang w:eastAsia="en-US"/>
        </w:rPr>
        <w:t>A copy of the Freedom of Information Code of Practice is available on the</w:t>
      </w:r>
      <w:r w:rsidRPr="00E236EA">
        <w:rPr>
          <w:rFonts w:asciiTheme="minorHAnsi" w:hAnsiTheme="minorHAnsi" w:cstheme="minorHAnsi"/>
        </w:rPr>
        <w:t xml:space="preserve"> contracting authority </w:t>
      </w:r>
      <w:r w:rsidRPr="00A53A32">
        <w:rPr>
          <w:rFonts w:asciiTheme="minorHAnsi" w:eastAsia="Calibri" w:hAnsiTheme="minorHAnsi" w:cstheme="minorHAnsi"/>
          <w:lang w:eastAsia="en-US"/>
        </w:rPr>
        <w:t xml:space="preserve">website </w:t>
      </w:r>
      <w:hyperlink r:id="rId57" w:history="1">
        <w:r w:rsidRPr="00A53A32">
          <w:rPr>
            <w:rFonts w:asciiTheme="minorHAnsi" w:eastAsia="Calibri" w:hAnsiTheme="minorHAnsi" w:cstheme="minorHAnsi"/>
            <w:color w:val="0563C1"/>
            <w:u w:val="single"/>
            <w:lang w:eastAsia="en-US"/>
          </w:rPr>
          <w:t>www.waterwaysireland.org</w:t>
        </w:r>
      </w:hyperlink>
      <w:r w:rsidRPr="00A53A32">
        <w:rPr>
          <w:rFonts w:asciiTheme="minorHAnsi" w:eastAsia="Calibri" w:hAnsiTheme="minorHAnsi" w:cstheme="minorHAnsi"/>
          <w:lang w:eastAsia="en-US"/>
        </w:rPr>
        <w:t xml:space="preserve"> under Other Information or by writing to:</w:t>
      </w:r>
    </w:p>
    <w:p w14:paraId="7E5A85D2" w14:textId="77777777" w:rsidR="00B26BFD" w:rsidRPr="00A53A32" w:rsidRDefault="00B26BFD" w:rsidP="002D123F">
      <w:pPr>
        <w:spacing w:before="0" w:after="0" w:line="276" w:lineRule="auto"/>
        <w:jc w:val="both"/>
        <w:rPr>
          <w:rFonts w:asciiTheme="minorHAnsi" w:eastAsia="Calibri" w:hAnsiTheme="minorHAnsi" w:cstheme="minorHAnsi"/>
          <w:lang w:eastAsia="en-US"/>
        </w:rPr>
      </w:pPr>
    </w:p>
    <w:p w14:paraId="4C06E230" w14:textId="77777777" w:rsidR="001438BB"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FOI Liaison Officer</w:t>
      </w:r>
    </w:p>
    <w:p w14:paraId="3F201C5C" w14:textId="37669559" w:rsidR="001438BB" w:rsidRPr="00A53A32" w:rsidRDefault="007557C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Chief Executives Office</w:t>
      </w:r>
    </w:p>
    <w:p w14:paraId="4DECD5DB" w14:textId="77777777" w:rsidR="001438BB"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Waterways Ireland</w:t>
      </w:r>
    </w:p>
    <w:p w14:paraId="11D503A2" w14:textId="77777777" w:rsidR="001438BB"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2 Sligo Rd</w:t>
      </w:r>
      <w:r w:rsidRPr="00A53A32">
        <w:rPr>
          <w:rFonts w:asciiTheme="minorHAnsi" w:eastAsia="Calibri" w:hAnsiTheme="minorHAnsi" w:cstheme="minorHAnsi"/>
          <w:lang w:eastAsia="en-US"/>
        </w:rPr>
        <w:tab/>
      </w:r>
    </w:p>
    <w:p w14:paraId="33F925DC" w14:textId="77777777" w:rsidR="001438BB"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Enniskillen </w:t>
      </w:r>
    </w:p>
    <w:p w14:paraId="782E31C0" w14:textId="77777777" w:rsidR="001438BB"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Co. Fermanagh</w:t>
      </w:r>
    </w:p>
    <w:p w14:paraId="1F3781DF" w14:textId="77777777" w:rsidR="001438BB"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BT74 7JY </w:t>
      </w:r>
    </w:p>
    <w:p w14:paraId="17E48060" w14:textId="6C0EF70A" w:rsidR="00E22285" w:rsidRPr="00A53A32" w:rsidRDefault="001438BB" w:rsidP="002D123F">
      <w:pPr>
        <w:spacing w:before="0" w:after="0" w:line="276" w:lineRule="auto"/>
        <w:ind w:left="720"/>
        <w:jc w:val="both"/>
        <w:rPr>
          <w:rFonts w:asciiTheme="minorHAnsi" w:eastAsia="Calibri" w:hAnsiTheme="minorHAnsi" w:cstheme="minorHAnsi"/>
          <w:lang w:eastAsia="en-US"/>
        </w:rPr>
      </w:pPr>
      <w:r w:rsidRPr="00A53A32">
        <w:rPr>
          <w:rFonts w:asciiTheme="minorHAnsi" w:eastAsia="Calibri" w:hAnsiTheme="minorHAnsi" w:cstheme="minorHAnsi"/>
          <w:lang w:eastAsia="en-US"/>
        </w:rPr>
        <w:t>Telephone +44 (0)2866 323004</w:t>
      </w:r>
    </w:p>
    <w:p w14:paraId="7025948D" w14:textId="77777777" w:rsidR="00B26BFD" w:rsidRPr="00A53A32" w:rsidRDefault="00B26BFD" w:rsidP="002D123F">
      <w:pPr>
        <w:spacing w:before="0" w:after="0" w:line="276" w:lineRule="auto"/>
        <w:ind w:left="720"/>
        <w:jc w:val="both"/>
        <w:rPr>
          <w:rFonts w:asciiTheme="minorHAnsi" w:eastAsia="Calibri" w:hAnsiTheme="minorHAnsi" w:cstheme="minorHAnsi"/>
          <w:lang w:eastAsia="en-US"/>
        </w:rPr>
      </w:pPr>
    </w:p>
    <w:p w14:paraId="1211576D" w14:textId="09007DB4" w:rsidR="00E22285" w:rsidRPr="00E236EA" w:rsidRDefault="00E22285" w:rsidP="002D123F">
      <w:pPr>
        <w:pStyle w:val="Heading3"/>
      </w:pPr>
      <w:bookmarkStart w:id="597" w:name="_Toc158981230"/>
      <w:bookmarkStart w:id="598" w:name="_Toc230095730"/>
      <w:r w:rsidRPr="00E236EA">
        <w:t>Late Payment</w:t>
      </w:r>
      <w:bookmarkEnd w:id="597"/>
      <w:bookmarkEnd w:id="598"/>
    </w:p>
    <w:p w14:paraId="3770796D" w14:textId="5E8C97F7" w:rsidR="001438BB" w:rsidRPr="00E236EA" w:rsidRDefault="001438BB" w:rsidP="002D123F">
      <w:pPr>
        <w:spacing w:after="0"/>
        <w:jc w:val="both"/>
        <w:rPr>
          <w:rFonts w:asciiTheme="minorHAnsi" w:hAnsiTheme="minorHAnsi" w:cstheme="minorHAnsi"/>
        </w:rPr>
      </w:pPr>
      <w:r w:rsidRPr="00E236EA">
        <w:rPr>
          <w:rFonts w:asciiTheme="minorHAnsi" w:hAnsiTheme="minorHAnsi" w:cstheme="minorHAnsi"/>
        </w:rPr>
        <w:t xml:space="preserve">The Contracting Authority operates in accordance with EU Directive 2011/7/EU on combating Late Payment in commercial Transactions transposed </w:t>
      </w:r>
      <w:r w:rsidR="00A53A0B" w:rsidRPr="00E236EA">
        <w:rPr>
          <w:rFonts w:asciiTheme="minorHAnsi" w:hAnsiTheme="minorHAnsi" w:cstheme="minorHAnsi"/>
        </w:rPr>
        <w:t>into</w:t>
      </w:r>
      <w:r w:rsidRPr="00E236EA">
        <w:rPr>
          <w:rFonts w:asciiTheme="minorHAnsi" w:hAnsiTheme="minorHAnsi" w:cstheme="minorHAnsi"/>
        </w:rPr>
        <w:t xml:space="preserve"> national legislation as</w:t>
      </w:r>
    </w:p>
    <w:p w14:paraId="70EF1EE4" w14:textId="77777777" w:rsidR="001438BB" w:rsidRPr="00E236EA" w:rsidRDefault="001438BB">
      <w:pPr>
        <w:pStyle w:val="ListParagraph"/>
        <w:numPr>
          <w:ilvl w:val="0"/>
          <w:numId w:val="6"/>
        </w:numPr>
        <w:jc w:val="both"/>
        <w:rPr>
          <w:rFonts w:asciiTheme="minorHAnsi" w:hAnsiTheme="minorHAnsi" w:cstheme="minorHAnsi"/>
        </w:rPr>
      </w:pPr>
      <w:r w:rsidRPr="00E236EA">
        <w:rPr>
          <w:rFonts w:asciiTheme="minorHAnsi" w:hAnsiTheme="minorHAnsi" w:cstheme="minorHAnsi"/>
        </w:rPr>
        <w:t xml:space="preserve">S.I. 580 of 2012 in Ireland and </w:t>
      </w:r>
    </w:p>
    <w:p w14:paraId="646E1308" w14:textId="574BF35D" w:rsidR="00754A41" w:rsidRPr="00E236EA" w:rsidRDefault="001438BB">
      <w:pPr>
        <w:pStyle w:val="ListParagraph"/>
        <w:numPr>
          <w:ilvl w:val="0"/>
          <w:numId w:val="6"/>
        </w:numPr>
        <w:spacing w:before="0" w:after="0" w:line="276" w:lineRule="auto"/>
        <w:jc w:val="both"/>
        <w:rPr>
          <w:rFonts w:asciiTheme="minorHAnsi" w:hAnsiTheme="minorHAnsi" w:cstheme="minorHAnsi"/>
          <w:b/>
          <w:szCs w:val="20"/>
        </w:rPr>
      </w:pPr>
      <w:r w:rsidRPr="00E236EA">
        <w:rPr>
          <w:rFonts w:asciiTheme="minorHAnsi" w:hAnsiTheme="minorHAnsi" w:cstheme="minorHAnsi"/>
        </w:rPr>
        <w:t xml:space="preserve">The Late Payment of Commercial Debts (Interest) Act 1998 in Northern Ireland   </w:t>
      </w:r>
    </w:p>
    <w:p w14:paraId="05207214" w14:textId="77777777" w:rsidR="00B26BFD" w:rsidRPr="00E236EA" w:rsidRDefault="00B26BFD" w:rsidP="002D123F">
      <w:pPr>
        <w:spacing w:before="0" w:after="0" w:line="276" w:lineRule="auto"/>
        <w:jc w:val="both"/>
        <w:rPr>
          <w:rFonts w:asciiTheme="minorHAnsi" w:hAnsiTheme="minorHAnsi" w:cstheme="minorHAnsi"/>
          <w:b/>
          <w:szCs w:val="20"/>
        </w:rPr>
      </w:pPr>
    </w:p>
    <w:p w14:paraId="5268C07B" w14:textId="525AFCBB" w:rsidR="00E22285" w:rsidRPr="00E236EA" w:rsidRDefault="00754A41" w:rsidP="002D123F">
      <w:pPr>
        <w:pStyle w:val="Heading3"/>
      </w:pPr>
      <w:bookmarkStart w:id="599" w:name="_Toc158981231"/>
      <w:bookmarkStart w:id="600" w:name="_Toc230095731"/>
      <w:r w:rsidRPr="00E236EA">
        <w:t>Data Protection</w:t>
      </w:r>
      <w:bookmarkEnd w:id="599"/>
      <w:bookmarkEnd w:id="600"/>
    </w:p>
    <w:p w14:paraId="737A05B8" w14:textId="7B95E715" w:rsidR="00B91700" w:rsidRPr="00A53A32" w:rsidRDefault="00B91700" w:rsidP="002D123F">
      <w:pPr>
        <w:spacing w:after="0"/>
        <w:jc w:val="both"/>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As a cross border public body, </w:t>
      </w:r>
      <w:r w:rsidRPr="00E236EA">
        <w:rPr>
          <w:rFonts w:asciiTheme="minorHAnsi" w:eastAsia="Calibri" w:hAnsiTheme="minorHAnsi" w:cstheme="minorHAnsi"/>
          <w:lang w:eastAsia="en-US"/>
        </w:rPr>
        <w:t xml:space="preserve">the Contracting Authority </w:t>
      </w:r>
      <w:r w:rsidRPr="00A53A32">
        <w:rPr>
          <w:rFonts w:asciiTheme="minorHAnsi" w:eastAsia="Calibri" w:hAnsiTheme="minorHAnsi" w:cstheme="minorHAnsi"/>
          <w:lang w:eastAsia="en-US"/>
        </w:rPr>
        <w:t>must comply with all applicable data protection legislation within its relevant jurisdiction(s) of operation including,</w:t>
      </w:r>
    </w:p>
    <w:p w14:paraId="32169DB9" w14:textId="77C3543F" w:rsidR="00B91700" w:rsidRPr="00E236EA" w:rsidRDefault="00B91700">
      <w:pPr>
        <w:pStyle w:val="ListParagraph"/>
        <w:numPr>
          <w:ilvl w:val="0"/>
          <w:numId w:val="6"/>
        </w:numPr>
        <w:spacing w:before="0" w:after="0" w:line="276" w:lineRule="auto"/>
        <w:jc w:val="both"/>
        <w:rPr>
          <w:rFonts w:asciiTheme="minorHAnsi" w:hAnsiTheme="minorHAnsi" w:cstheme="minorHAnsi"/>
        </w:rPr>
      </w:pPr>
      <w:r w:rsidRPr="00E236EA">
        <w:rPr>
          <w:rFonts w:asciiTheme="minorHAnsi" w:hAnsiTheme="minorHAnsi" w:cstheme="minorHAnsi"/>
        </w:rPr>
        <w:t xml:space="preserve">Data Protection Act 2018 (Ireland) </w:t>
      </w:r>
    </w:p>
    <w:p w14:paraId="1B83FB9C" w14:textId="08AC127A" w:rsidR="00B91700" w:rsidRPr="00E236EA" w:rsidRDefault="00B91700" w:rsidP="002D123F">
      <w:pPr>
        <w:pStyle w:val="ListParagraph"/>
        <w:spacing w:before="0" w:after="0" w:line="276" w:lineRule="auto"/>
        <w:jc w:val="both"/>
        <w:rPr>
          <w:rFonts w:asciiTheme="minorHAnsi" w:hAnsiTheme="minorHAnsi" w:cstheme="minorHAnsi"/>
        </w:rPr>
      </w:pPr>
      <w:r w:rsidRPr="00E236EA">
        <w:rPr>
          <w:rFonts w:asciiTheme="minorHAnsi" w:hAnsiTheme="minorHAnsi" w:cstheme="minorHAnsi"/>
        </w:rPr>
        <w:t>and</w:t>
      </w:r>
    </w:p>
    <w:p w14:paraId="03EFB9AD" w14:textId="4FB54275" w:rsidR="00C200C8" w:rsidRPr="00E236EA" w:rsidRDefault="00B91700">
      <w:pPr>
        <w:pStyle w:val="ListParagraph"/>
        <w:numPr>
          <w:ilvl w:val="0"/>
          <w:numId w:val="6"/>
        </w:numPr>
        <w:spacing w:before="0" w:after="0" w:line="276" w:lineRule="auto"/>
        <w:jc w:val="both"/>
        <w:rPr>
          <w:rFonts w:asciiTheme="minorHAnsi" w:hAnsiTheme="minorHAnsi" w:cstheme="minorHAnsi"/>
        </w:rPr>
      </w:pPr>
      <w:r w:rsidRPr="00E236EA">
        <w:rPr>
          <w:rFonts w:asciiTheme="minorHAnsi" w:hAnsiTheme="minorHAnsi" w:cstheme="minorHAnsi"/>
        </w:rPr>
        <w:t xml:space="preserve">UK GDPR (General Data Protection Regulation) and the DPA (Data Protection Act) 2018, </w:t>
      </w:r>
    </w:p>
    <w:p w14:paraId="7F450CD1" w14:textId="5B559D42" w:rsidR="00B91700" w:rsidRPr="00A53A32" w:rsidRDefault="00B91700" w:rsidP="002D123F">
      <w:pPr>
        <w:jc w:val="both"/>
        <w:rPr>
          <w:rFonts w:asciiTheme="minorHAnsi" w:hAnsiTheme="minorHAnsi" w:cstheme="minorHAnsi"/>
        </w:rPr>
      </w:pPr>
      <w:r w:rsidRPr="00A53A32">
        <w:rPr>
          <w:rFonts w:asciiTheme="minorHAnsi" w:hAnsiTheme="minorHAnsi" w:cstheme="minorHAnsi"/>
        </w:rPr>
        <w:t xml:space="preserve">Where the contract resulting from this tender competition involves the processing </w:t>
      </w:r>
      <w:r w:rsidR="00AB0D01" w:rsidRPr="00A53A32">
        <w:rPr>
          <w:rFonts w:asciiTheme="minorHAnsi" w:hAnsiTheme="minorHAnsi" w:cstheme="minorHAnsi"/>
        </w:rPr>
        <w:t xml:space="preserve">of </w:t>
      </w:r>
      <w:r w:rsidRPr="00A53A32">
        <w:rPr>
          <w:rFonts w:asciiTheme="minorHAnsi" w:hAnsiTheme="minorHAnsi" w:cstheme="minorHAnsi"/>
          <w:b/>
          <w:bCs/>
        </w:rPr>
        <w:t>Personal Data</w:t>
      </w:r>
      <w:r w:rsidRPr="00A53A32">
        <w:rPr>
          <w:rFonts w:asciiTheme="minorHAnsi" w:hAnsiTheme="minorHAnsi" w:cstheme="minorHAnsi"/>
        </w:rPr>
        <w:t>, as defined by the applicable Data Protection legislation in Ireland or Northern Ireland, it will be a requirement that contractors engaged sign and implement an Addendum to contract, in compliance with the data protection legislation and regulations as applicable in Ireland, Northern Ireland or both.</w:t>
      </w:r>
    </w:p>
    <w:p w14:paraId="529D0F8B" w14:textId="598AE5CD" w:rsidR="00995CF3" w:rsidRPr="00E236EA" w:rsidRDefault="00995CF3" w:rsidP="002D123F">
      <w:pPr>
        <w:jc w:val="both"/>
        <w:rPr>
          <w:rFonts w:asciiTheme="minorHAnsi" w:hAnsiTheme="minorHAnsi" w:cstheme="minorHAnsi"/>
          <w:sz w:val="24"/>
          <w:szCs w:val="24"/>
        </w:rPr>
      </w:pPr>
    </w:p>
    <w:p w14:paraId="7DD9E593" w14:textId="77777777" w:rsidR="008261D9" w:rsidRPr="00E236EA" w:rsidRDefault="008261D9" w:rsidP="002D123F">
      <w:pPr>
        <w:jc w:val="both"/>
        <w:rPr>
          <w:rFonts w:asciiTheme="minorHAnsi" w:hAnsiTheme="minorHAnsi" w:cstheme="minorHAnsi"/>
          <w:sz w:val="24"/>
          <w:szCs w:val="24"/>
        </w:rPr>
      </w:pPr>
    </w:p>
    <w:p w14:paraId="458E9D03" w14:textId="77777777" w:rsidR="000D2DE2" w:rsidRPr="00E236EA" w:rsidRDefault="000D2DE2" w:rsidP="002D123F">
      <w:pPr>
        <w:jc w:val="both"/>
        <w:rPr>
          <w:rFonts w:asciiTheme="minorHAnsi" w:hAnsiTheme="minorHAnsi" w:cstheme="minorHAnsi"/>
          <w:sz w:val="24"/>
          <w:szCs w:val="24"/>
        </w:rPr>
      </w:pPr>
    </w:p>
    <w:p w14:paraId="21FD99C8" w14:textId="77777777" w:rsidR="000D2DE2" w:rsidRPr="00E236EA" w:rsidRDefault="000D2DE2" w:rsidP="002D123F">
      <w:pPr>
        <w:jc w:val="both"/>
        <w:rPr>
          <w:rFonts w:asciiTheme="minorHAnsi" w:hAnsiTheme="minorHAnsi" w:cstheme="minorHAnsi"/>
          <w:sz w:val="24"/>
          <w:szCs w:val="24"/>
        </w:rPr>
      </w:pPr>
    </w:p>
    <w:p w14:paraId="20C638C0" w14:textId="0A13766A" w:rsidR="008261D9" w:rsidRPr="00E236EA" w:rsidRDefault="008261D9" w:rsidP="008261D9">
      <w:pPr>
        <w:pStyle w:val="AppendixA"/>
      </w:pPr>
      <w:bookmarkStart w:id="601" w:name="_Ref214521932"/>
      <w:bookmarkStart w:id="602" w:name="_Toc230095732"/>
      <w:r w:rsidRPr="00E236EA">
        <w:lastRenderedPageBreak/>
        <w:t>EPA Application Documents</w:t>
      </w:r>
      <w:bookmarkEnd w:id="601"/>
      <w:bookmarkEnd w:id="602"/>
    </w:p>
    <w:p w14:paraId="11D97D5F" w14:textId="77777777" w:rsidR="008261D9" w:rsidRPr="00E236EA" w:rsidRDefault="008261D9" w:rsidP="008261D9">
      <w:pPr>
        <w:pStyle w:val="NoSpacing"/>
        <w:rPr>
          <w:rFonts w:asciiTheme="minorHAnsi" w:hAnsiTheme="minorHAnsi" w:cstheme="minorHAnsi"/>
        </w:rPr>
      </w:pPr>
    </w:p>
    <w:p w14:paraId="56EB00F1" w14:textId="77777777" w:rsidR="008261D9" w:rsidRPr="00E236EA" w:rsidRDefault="008261D9" w:rsidP="008261D9">
      <w:pPr>
        <w:pStyle w:val="NoSpacing"/>
        <w:rPr>
          <w:rFonts w:asciiTheme="minorHAnsi" w:hAnsiTheme="minorHAnsi" w:cstheme="minorHAnsi"/>
        </w:rPr>
        <w:sectPr w:rsidR="008261D9" w:rsidRPr="00E236EA" w:rsidSect="00CC2B5D">
          <w:headerReference w:type="default" r:id="rId58"/>
          <w:footerReference w:type="default" r:id="rId59"/>
          <w:headerReference w:type="first" r:id="rId60"/>
          <w:pgSz w:w="11906" w:h="16838"/>
          <w:pgMar w:top="1440" w:right="1440" w:bottom="1440" w:left="1440" w:header="708" w:footer="708" w:gutter="0"/>
          <w:pgNumType w:start="0"/>
          <w:cols w:space="708"/>
          <w:titlePg/>
          <w:docGrid w:linePitch="360"/>
        </w:sectPr>
      </w:pPr>
    </w:p>
    <w:p w14:paraId="2D79ACF9" w14:textId="77777777" w:rsidR="00401B81" w:rsidRPr="00A53A32" w:rsidRDefault="00401B81" w:rsidP="00401B81">
      <w:pPr>
        <w:spacing w:before="0" w:line="276" w:lineRule="auto"/>
        <w:rPr>
          <w:rFonts w:asciiTheme="minorHAnsi" w:eastAsia="Times New Roman" w:hAnsiTheme="minorHAnsi" w:cstheme="minorHAnsi"/>
          <w:sz w:val="72"/>
          <w:szCs w:val="24"/>
          <w:lang w:eastAsia="en-US"/>
        </w:rPr>
      </w:pPr>
    </w:p>
    <w:p w14:paraId="2FED9058" w14:textId="77777777" w:rsidR="00401B81" w:rsidRPr="00A53A32" w:rsidRDefault="00401B81" w:rsidP="00401B81">
      <w:pPr>
        <w:spacing w:before="0" w:line="276" w:lineRule="auto"/>
        <w:ind w:left="720"/>
        <w:jc w:val="center"/>
        <w:rPr>
          <w:rFonts w:asciiTheme="minorHAnsi" w:eastAsia="Times New Roman" w:hAnsiTheme="minorHAnsi" w:cstheme="minorHAnsi"/>
          <w:sz w:val="56"/>
          <w:szCs w:val="56"/>
          <w:lang w:eastAsia="en-US"/>
        </w:rPr>
      </w:pPr>
      <w:r w:rsidRPr="00A53A32">
        <w:rPr>
          <w:rFonts w:asciiTheme="minorHAnsi" w:eastAsia="Times New Roman" w:hAnsiTheme="minorHAnsi" w:cstheme="minorHAnsi"/>
          <w:sz w:val="56"/>
          <w:szCs w:val="56"/>
          <w:lang w:eastAsia="en-US"/>
        </w:rPr>
        <w:t>2.3 Associated Impoundment - Attachment</w:t>
      </w:r>
      <w:r w:rsidRPr="00A53A32">
        <w:rPr>
          <w:rFonts w:asciiTheme="minorHAnsi" w:eastAsia="Times New Roman" w:hAnsiTheme="minorHAnsi" w:cstheme="minorHAnsi"/>
          <w:sz w:val="24"/>
          <w:szCs w:val="24"/>
          <w:lang w:eastAsia="en-US"/>
        </w:rPr>
        <w:br/>
      </w:r>
    </w:p>
    <w:p w14:paraId="47C7492C" w14:textId="77777777" w:rsidR="00401B81" w:rsidRPr="00A53A32" w:rsidRDefault="00401B81" w:rsidP="00401B81">
      <w:pPr>
        <w:spacing w:before="0" w:line="276" w:lineRule="auto"/>
        <w:rPr>
          <w:rFonts w:asciiTheme="minorHAnsi" w:eastAsia="Times New Roman" w:hAnsiTheme="minorHAnsi" w:cstheme="minorHAnsi"/>
          <w:b/>
          <w:sz w:val="28"/>
          <w:szCs w:val="24"/>
          <w:u w:val="single"/>
          <w:lang w:eastAsia="en-US"/>
        </w:rPr>
      </w:pPr>
    </w:p>
    <w:tbl>
      <w:tblPr>
        <w:tblStyle w:val="TableGrid6"/>
        <w:tblW w:w="0" w:type="auto"/>
        <w:tblInd w:w="1084" w:type="dxa"/>
        <w:tblLook w:val="04A0" w:firstRow="1" w:lastRow="0" w:firstColumn="1" w:lastColumn="0" w:noHBand="0" w:noVBand="1"/>
      </w:tblPr>
      <w:tblGrid>
        <w:gridCol w:w="2292"/>
        <w:gridCol w:w="5645"/>
      </w:tblGrid>
      <w:tr w:rsidR="00401B81" w:rsidRPr="00E236EA" w14:paraId="58AB27A1" w14:textId="77777777" w:rsidTr="00401B81">
        <w:trPr>
          <w:trHeight w:val="407"/>
        </w:trPr>
        <w:tc>
          <w:tcPr>
            <w:tcW w:w="2993" w:type="dxa"/>
            <w:tcBorders>
              <w:top w:val="nil"/>
              <w:left w:val="nil"/>
              <w:bottom w:val="nil"/>
              <w:right w:val="single" w:sz="4" w:space="0" w:color="A6A6A6"/>
            </w:tcBorders>
            <w:vAlign w:val="center"/>
          </w:tcPr>
          <w:p w14:paraId="434F0895" w14:textId="77777777" w:rsidR="00401B81" w:rsidRPr="00A53A32" w:rsidRDefault="00401B81" w:rsidP="00401B81">
            <w:pPr>
              <w:spacing w:after="120" w:line="276" w:lineRule="auto"/>
              <w:rPr>
                <w:rFonts w:asciiTheme="minorHAnsi" w:eastAsia="Times New Roman" w:hAnsiTheme="minorHAnsi" w:cstheme="minorHAnsi"/>
                <w:b/>
                <w:lang w:val="en-IE" w:eastAsia="en-US"/>
              </w:rPr>
            </w:pPr>
            <w:r w:rsidRPr="00E236EA">
              <w:rPr>
                <w:rFonts w:asciiTheme="minorHAnsi" w:eastAsia="Times New Roman" w:hAnsiTheme="minorHAnsi" w:cstheme="minorHAnsi"/>
                <w:b/>
                <w:lang w:eastAsia="en-US"/>
              </w:rPr>
              <w:t xml:space="preserve">Organisation Name: </w:t>
            </w:r>
          </w:p>
        </w:tc>
        <w:tc>
          <w:tcPr>
            <w:tcW w:w="8805" w:type="dxa"/>
            <w:tcBorders>
              <w:top w:val="single" w:sz="4" w:space="0" w:color="A6A6A6"/>
              <w:left w:val="single" w:sz="4" w:space="0" w:color="A6A6A6"/>
              <w:bottom w:val="single" w:sz="4" w:space="0" w:color="A6A6A6"/>
              <w:right w:val="single" w:sz="4" w:space="0" w:color="A6A6A6"/>
            </w:tcBorders>
            <w:vAlign w:val="center"/>
          </w:tcPr>
          <w:p w14:paraId="4A090FAC" w14:textId="77777777" w:rsidR="00401B81" w:rsidRPr="00A53A32" w:rsidRDefault="00401B81" w:rsidP="00401B81">
            <w:pPr>
              <w:spacing w:after="120" w:line="276" w:lineRule="auto"/>
              <w:rPr>
                <w:rFonts w:asciiTheme="minorHAnsi" w:eastAsia="Times New Roman" w:hAnsiTheme="minorHAnsi" w:cstheme="minorHAnsi"/>
                <w:lang w:val="en-IE" w:eastAsia="en-US"/>
              </w:rPr>
            </w:pPr>
            <w:r w:rsidRPr="00E236EA">
              <w:rPr>
                <w:rFonts w:asciiTheme="minorHAnsi" w:eastAsia="Times New Roman" w:hAnsiTheme="minorHAnsi" w:cstheme="minorHAnsi"/>
                <w:lang w:eastAsia="en-US"/>
              </w:rPr>
              <w:t>Waterways Ireland</w:t>
            </w:r>
          </w:p>
        </w:tc>
      </w:tr>
      <w:tr w:rsidR="00401B81" w:rsidRPr="00E236EA" w14:paraId="07CF5B2D" w14:textId="77777777" w:rsidTr="00401B81">
        <w:tc>
          <w:tcPr>
            <w:tcW w:w="2993" w:type="dxa"/>
            <w:tcBorders>
              <w:top w:val="nil"/>
              <w:left w:val="nil"/>
              <w:bottom w:val="nil"/>
              <w:right w:val="nil"/>
            </w:tcBorders>
            <w:vAlign w:val="center"/>
          </w:tcPr>
          <w:p w14:paraId="391C25C7" w14:textId="77777777" w:rsidR="00401B81" w:rsidRPr="00A53A32" w:rsidRDefault="00401B81" w:rsidP="00401B81">
            <w:pPr>
              <w:spacing w:before="0" w:line="276" w:lineRule="auto"/>
              <w:rPr>
                <w:rFonts w:asciiTheme="minorHAnsi" w:eastAsia="Times New Roman" w:hAnsiTheme="minorHAnsi" w:cstheme="minorHAnsi"/>
                <w:b/>
                <w:lang w:val="en-IE" w:eastAsia="en-US"/>
              </w:rPr>
            </w:pPr>
          </w:p>
        </w:tc>
        <w:tc>
          <w:tcPr>
            <w:tcW w:w="8805" w:type="dxa"/>
            <w:tcBorders>
              <w:top w:val="single" w:sz="4" w:space="0" w:color="A6A6A6"/>
              <w:left w:val="nil"/>
              <w:bottom w:val="single" w:sz="4" w:space="0" w:color="A6A6A6"/>
              <w:right w:val="nil"/>
            </w:tcBorders>
            <w:vAlign w:val="center"/>
          </w:tcPr>
          <w:p w14:paraId="07E2186A" w14:textId="77777777" w:rsidR="00401B81" w:rsidRPr="00A53A32" w:rsidRDefault="00401B81" w:rsidP="00401B81">
            <w:pPr>
              <w:spacing w:before="0" w:line="276" w:lineRule="auto"/>
              <w:rPr>
                <w:rFonts w:asciiTheme="minorHAnsi" w:eastAsia="Times New Roman" w:hAnsiTheme="minorHAnsi" w:cstheme="minorHAnsi"/>
                <w:b/>
                <w:u w:val="single"/>
                <w:lang w:val="en-IE" w:eastAsia="en-US"/>
              </w:rPr>
            </w:pPr>
          </w:p>
        </w:tc>
      </w:tr>
      <w:tr w:rsidR="00401B81" w:rsidRPr="00E236EA" w14:paraId="4D51C535" w14:textId="77777777" w:rsidTr="00401B81">
        <w:tc>
          <w:tcPr>
            <w:tcW w:w="2993" w:type="dxa"/>
            <w:tcBorders>
              <w:top w:val="nil"/>
              <w:left w:val="nil"/>
              <w:bottom w:val="nil"/>
              <w:right w:val="single" w:sz="4" w:space="0" w:color="A6A6A6"/>
            </w:tcBorders>
            <w:vAlign w:val="center"/>
          </w:tcPr>
          <w:p w14:paraId="38E97775" w14:textId="77777777" w:rsidR="00401B81" w:rsidRPr="00A53A32" w:rsidRDefault="00401B81" w:rsidP="00401B81">
            <w:pPr>
              <w:spacing w:before="60" w:after="60" w:line="240" w:lineRule="auto"/>
              <w:rPr>
                <w:rFonts w:asciiTheme="minorHAnsi" w:eastAsia="Times New Roman" w:hAnsiTheme="minorHAnsi" w:cstheme="minorHAnsi"/>
                <w:lang w:val="en-IE" w:eastAsia="en-US"/>
              </w:rPr>
            </w:pPr>
            <w:r w:rsidRPr="00E236EA">
              <w:rPr>
                <w:rFonts w:asciiTheme="minorHAnsi" w:eastAsia="Calibri" w:hAnsiTheme="minorHAnsi" w:cstheme="minorHAnsi"/>
                <w:b/>
                <w:bCs/>
                <w:lang w:eastAsia="en-US"/>
              </w:rPr>
              <w:t>Register No.:</w:t>
            </w:r>
            <w:r w:rsidRPr="00E236EA">
              <w:rPr>
                <w:rFonts w:asciiTheme="minorHAnsi" w:eastAsia="Calibri" w:hAnsiTheme="minorHAnsi" w:cstheme="minorHAnsi"/>
                <w:b/>
                <w:bCs/>
                <w:color w:val="FF0000"/>
                <w:lang w:eastAsia="en-US"/>
              </w:rPr>
              <w:t xml:space="preserve"> </w:t>
            </w:r>
          </w:p>
        </w:tc>
        <w:tc>
          <w:tcPr>
            <w:tcW w:w="8805" w:type="dxa"/>
            <w:tcBorders>
              <w:top w:val="single" w:sz="4" w:space="0" w:color="A6A6A6"/>
              <w:left w:val="single" w:sz="4" w:space="0" w:color="A6A6A6"/>
              <w:bottom w:val="single" w:sz="4" w:space="0" w:color="A6A6A6"/>
              <w:right w:val="single" w:sz="4" w:space="0" w:color="A6A6A6"/>
            </w:tcBorders>
            <w:vAlign w:val="center"/>
          </w:tcPr>
          <w:p w14:paraId="6F98A07D" w14:textId="77777777" w:rsidR="00401B81" w:rsidRPr="00A53A32" w:rsidRDefault="00401B81" w:rsidP="00401B81">
            <w:pPr>
              <w:spacing w:before="60" w:after="60" w:line="240" w:lineRule="auto"/>
              <w:rPr>
                <w:rFonts w:asciiTheme="minorHAnsi" w:eastAsia="Times New Roman" w:hAnsiTheme="minorHAnsi" w:cstheme="minorHAnsi"/>
                <w:lang w:val="en-IE" w:eastAsia="en-US"/>
              </w:rPr>
            </w:pPr>
            <w:r w:rsidRPr="00E236EA">
              <w:rPr>
                <w:rFonts w:asciiTheme="minorHAnsi" w:eastAsia="Calibri" w:hAnsiTheme="minorHAnsi" w:cstheme="minorHAnsi"/>
                <w:lang w:eastAsia="en-US"/>
              </w:rPr>
              <w:t>RTEMP000189-01</w:t>
            </w:r>
          </w:p>
        </w:tc>
      </w:tr>
    </w:tbl>
    <w:p w14:paraId="55076E60" w14:textId="77777777" w:rsidR="00401B81" w:rsidRPr="00A53A32" w:rsidRDefault="00401B81" w:rsidP="00401B81">
      <w:pPr>
        <w:spacing w:before="0" w:line="276" w:lineRule="auto"/>
        <w:rPr>
          <w:rFonts w:asciiTheme="minorHAnsi" w:eastAsia="Times New Roman" w:hAnsiTheme="minorHAnsi" w:cstheme="minorHAnsi"/>
          <w:b/>
          <w:sz w:val="28"/>
          <w:szCs w:val="24"/>
          <w:u w:val="single"/>
          <w:lang w:eastAsia="en-US"/>
        </w:rPr>
      </w:pPr>
    </w:p>
    <w:p w14:paraId="192236D6" w14:textId="77777777" w:rsidR="00401B81" w:rsidRPr="00A53A32" w:rsidRDefault="00401B81" w:rsidP="00401B81">
      <w:pPr>
        <w:spacing w:before="0" w:line="276" w:lineRule="auto"/>
        <w:rPr>
          <w:rFonts w:asciiTheme="minorHAnsi" w:eastAsia="Times New Roman" w:hAnsiTheme="minorHAnsi" w:cstheme="minorHAnsi"/>
          <w:color w:val="0000FF"/>
          <w:szCs w:val="24"/>
          <w:u w:val="single"/>
          <w:lang w:eastAsia="en-US"/>
        </w:rPr>
      </w:pPr>
      <w:r w:rsidRPr="00A53A32">
        <w:rPr>
          <w:rFonts w:asciiTheme="minorHAnsi" w:eastAsia="Times New Roman" w:hAnsiTheme="minorHAnsi" w:cstheme="minorHAnsi"/>
          <w:color w:val="0000FF"/>
          <w:szCs w:val="24"/>
          <w:u w:val="single"/>
          <w:lang w:eastAsia="en-US"/>
        </w:rPr>
        <w:br w:type="page"/>
      </w:r>
    </w:p>
    <w:p w14:paraId="509E810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lastRenderedPageBreak/>
        <w:t xml:space="preserve">Complete Table 1 where the </w:t>
      </w:r>
      <w:bookmarkStart w:id="603" w:name="_Hlk189652272"/>
      <w:bookmarkStart w:id="604" w:name="_Hlk189549275"/>
      <w:r w:rsidRPr="00A53A32">
        <w:rPr>
          <w:rFonts w:asciiTheme="minorHAnsi" w:eastAsia="Times New Roman" w:hAnsiTheme="minorHAnsi" w:cstheme="minorHAnsi"/>
          <w:lang w:eastAsia="en-US"/>
        </w:rPr>
        <w:t xml:space="preserve">impoundment owner/ operator </w:t>
      </w:r>
      <w:bookmarkEnd w:id="603"/>
      <w:r w:rsidRPr="00A53A32">
        <w:rPr>
          <w:rFonts w:asciiTheme="minorHAnsi" w:eastAsia="Times New Roman" w:hAnsiTheme="minorHAnsi" w:cstheme="minorHAnsi"/>
          <w:lang w:eastAsia="en-US"/>
        </w:rPr>
        <w:t xml:space="preserve">is not the person carrying out the </w:t>
      </w:r>
      <w:bookmarkEnd w:id="604"/>
      <w:r w:rsidRPr="00A53A32">
        <w:rPr>
          <w:rFonts w:asciiTheme="minorHAnsi" w:eastAsia="Times New Roman" w:hAnsiTheme="minorHAnsi" w:cstheme="minorHAnsi"/>
          <w:lang w:eastAsia="en-US"/>
        </w:rPr>
        <w:t>abstraction.  If the impoundment owner/ operator is unknown, please state ‘unidentified’.</w:t>
      </w:r>
    </w:p>
    <w:p w14:paraId="6BC9398B"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b/>
          <w:bCs/>
          <w:sz w:val="20"/>
          <w:szCs w:val="20"/>
          <w:lang w:eastAsia="en-US"/>
        </w:rPr>
        <w:t>Table 1: Impoundment owner/operator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37"/>
      </w:tblGrid>
      <w:tr w:rsidR="00401B81" w:rsidRPr="00E236EA" w14:paraId="3CA08C26" w14:textId="77777777" w:rsidTr="00401B81">
        <w:trPr>
          <w:trHeight w:val="558"/>
        </w:trPr>
        <w:tc>
          <w:tcPr>
            <w:tcW w:w="2972"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21B16C54"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Name:</w:t>
            </w:r>
          </w:p>
        </w:tc>
        <w:tc>
          <w:tcPr>
            <w:tcW w:w="6237" w:type="dxa"/>
            <w:tcBorders>
              <w:top w:val="single" w:sz="4" w:space="0" w:color="auto"/>
              <w:left w:val="single" w:sz="4" w:space="0" w:color="auto"/>
              <w:bottom w:val="single" w:sz="4" w:space="0" w:color="auto"/>
              <w:right w:val="single" w:sz="4" w:space="0" w:color="auto"/>
            </w:tcBorders>
          </w:tcPr>
          <w:p w14:paraId="2E959C79" w14:textId="77777777" w:rsidR="00401B81" w:rsidRPr="00A53A32" w:rsidRDefault="00401B81" w:rsidP="00401B81">
            <w:pPr>
              <w:spacing w:before="0" w:after="0" w:line="240" w:lineRule="auto"/>
              <w:jc w:val="both"/>
              <w:rPr>
                <w:rFonts w:asciiTheme="minorHAnsi" w:eastAsia="Times New Roman" w:hAnsiTheme="minorHAnsi" w:cstheme="minorHAnsi"/>
                <w:lang w:eastAsia="en-US"/>
              </w:rPr>
            </w:pPr>
          </w:p>
        </w:tc>
      </w:tr>
      <w:tr w:rsidR="00401B81" w:rsidRPr="00E236EA" w14:paraId="248C47C4" w14:textId="77777777" w:rsidTr="00401B81">
        <w:trPr>
          <w:trHeight w:val="693"/>
        </w:trPr>
        <w:tc>
          <w:tcPr>
            <w:tcW w:w="2972" w:type="dxa"/>
            <w:tcBorders>
              <w:top w:val="single" w:sz="4" w:space="0" w:color="auto"/>
              <w:left w:val="single" w:sz="4" w:space="0" w:color="auto"/>
              <w:right w:val="single" w:sz="4" w:space="0" w:color="auto"/>
            </w:tcBorders>
            <w:shd w:val="clear" w:color="auto" w:fill="DAE9F7"/>
            <w:vAlign w:val="center"/>
            <w:hideMark/>
          </w:tcPr>
          <w:p w14:paraId="762D5E80"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Address:</w:t>
            </w:r>
          </w:p>
        </w:tc>
        <w:tc>
          <w:tcPr>
            <w:tcW w:w="6237" w:type="dxa"/>
            <w:tcBorders>
              <w:top w:val="single" w:sz="4" w:space="0" w:color="auto"/>
              <w:left w:val="single" w:sz="4" w:space="0" w:color="auto"/>
              <w:right w:val="single" w:sz="4" w:space="0" w:color="auto"/>
            </w:tcBorders>
          </w:tcPr>
          <w:p w14:paraId="458F4664" w14:textId="77777777" w:rsidR="00401B81" w:rsidRPr="00A53A32" w:rsidRDefault="00401B81" w:rsidP="00401B81">
            <w:pPr>
              <w:spacing w:before="0" w:after="0" w:line="240" w:lineRule="auto"/>
              <w:jc w:val="both"/>
              <w:rPr>
                <w:rFonts w:asciiTheme="minorHAnsi" w:eastAsia="Times New Roman" w:hAnsiTheme="minorHAnsi" w:cstheme="minorHAnsi"/>
                <w:lang w:eastAsia="en-US"/>
              </w:rPr>
            </w:pPr>
          </w:p>
        </w:tc>
      </w:tr>
      <w:tr w:rsidR="00401B81" w:rsidRPr="00E236EA" w14:paraId="73EC322C" w14:textId="77777777" w:rsidTr="00401B81">
        <w:trPr>
          <w:trHeight w:val="680"/>
        </w:trPr>
        <w:tc>
          <w:tcPr>
            <w:tcW w:w="2972"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34A9F116"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CRO Number (where applicable):</w:t>
            </w:r>
          </w:p>
        </w:tc>
        <w:tc>
          <w:tcPr>
            <w:tcW w:w="6237" w:type="dxa"/>
            <w:tcBorders>
              <w:top w:val="single" w:sz="4" w:space="0" w:color="auto"/>
              <w:left w:val="single" w:sz="4" w:space="0" w:color="auto"/>
              <w:bottom w:val="single" w:sz="4" w:space="0" w:color="auto"/>
              <w:right w:val="single" w:sz="4" w:space="0" w:color="auto"/>
            </w:tcBorders>
          </w:tcPr>
          <w:p w14:paraId="7692AC62" w14:textId="77777777" w:rsidR="00401B81" w:rsidRPr="00A53A32" w:rsidRDefault="00401B81" w:rsidP="00401B81">
            <w:pPr>
              <w:spacing w:before="0" w:after="0" w:line="240" w:lineRule="auto"/>
              <w:jc w:val="both"/>
              <w:rPr>
                <w:rFonts w:asciiTheme="minorHAnsi" w:eastAsia="Times New Roman" w:hAnsiTheme="minorHAnsi" w:cstheme="minorHAnsi"/>
                <w:lang w:eastAsia="en-US"/>
              </w:rPr>
            </w:pPr>
          </w:p>
        </w:tc>
      </w:tr>
      <w:tr w:rsidR="00401B81" w:rsidRPr="00E236EA" w14:paraId="772687BA" w14:textId="77777777" w:rsidTr="00401B81">
        <w:trPr>
          <w:trHeight w:val="413"/>
        </w:trPr>
        <w:tc>
          <w:tcPr>
            <w:tcW w:w="2972"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474DA484"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Tel:</w:t>
            </w:r>
          </w:p>
        </w:tc>
        <w:tc>
          <w:tcPr>
            <w:tcW w:w="6237" w:type="dxa"/>
            <w:tcBorders>
              <w:top w:val="single" w:sz="4" w:space="0" w:color="auto"/>
              <w:left w:val="single" w:sz="4" w:space="0" w:color="auto"/>
              <w:bottom w:val="single" w:sz="4" w:space="0" w:color="auto"/>
              <w:right w:val="single" w:sz="4" w:space="0" w:color="auto"/>
            </w:tcBorders>
          </w:tcPr>
          <w:p w14:paraId="08AD3067" w14:textId="77777777" w:rsidR="00401B81" w:rsidRPr="00A53A32" w:rsidRDefault="00401B81" w:rsidP="00401B81">
            <w:pPr>
              <w:spacing w:before="0" w:after="0" w:line="240" w:lineRule="auto"/>
              <w:jc w:val="both"/>
              <w:rPr>
                <w:rFonts w:asciiTheme="minorHAnsi" w:eastAsia="Times New Roman" w:hAnsiTheme="minorHAnsi" w:cstheme="minorHAnsi"/>
                <w:lang w:eastAsia="en-US"/>
              </w:rPr>
            </w:pPr>
          </w:p>
        </w:tc>
      </w:tr>
      <w:tr w:rsidR="00401B81" w:rsidRPr="00E236EA" w14:paraId="300833BC" w14:textId="77777777" w:rsidTr="00401B81">
        <w:trPr>
          <w:trHeight w:val="435"/>
        </w:trPr>
        <w:tc>
          <w:tcPr>
            <w:tcW w:w="2972"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1C31E023"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e-mail:</w:t>
            </w:r>
          </w:p>
        </w:tc>
        <w:tc>
          <w:tcPr>
            <w:tcW w:w="6237" w:type="dxa"/>
            <w:tcBorders>
              <w:top w:val="single" w:sz="4" w:space="0" w:color="auto"/>
              <w:left w:val="single" w:sz="4" w:space="0" w:color="auto"/>
              <w:bottom w:val="single" w:sz="4" w:space="0" w:color="auto"/>
              <w:right w:val="single" w:sz="4" w:space="0" w:color="auto"/>
            </w:tcBorders>
          </w:tcPr>
          <w:p w14:paraId="4070520B" w14:textId="77777777" w:rsidR="00401B81" w:rsidRPr="00A53A32" w:rsidRDefault="00401B81" w:rsidP="00401B81">
            <w:pPr>
              <w:spacing w:before="0" w:after="0" w:line="240" w:lineRule="auto"/>
              <w:jc w:val="both"/>
              <w:rPr>
                <w:rFonts w:asciiTheme="minorHAnsi" w:eastAsia="Times New Roman" w:hAnsiTheme="minorHAnsi" w:cstheme="minorHAnsi"/>
                <w:lang w:eastAsia="en-US"/>
              </w:rPr>
            </w:pPr>
          </w:p>
        </w:tc>
      </w:tr>
      <w:tr w:rsidR="00401B81" w:rsidRPr="00E236EA" w14:paraId="567770F6" w14:textId="77777777" w:rsidTr="00401B81">
        <w:trPr>
          <w:trHeight w:val="680"/>
        </w:trPr>
        <w:tc>
          <w:tcPr>
            <w:tcW w:w="2972" w:type="dxa"/>
            <w:tcBorders>
              <w:top w:val="single" w:sz="4" w:space="0" w:color="auto"/>
              <w:left w:val="single" w:sz="4" w:space="0" w:color="auto"/>
              <w:bottom w:val="single" w:sz="4" w:space="0" w:color="auto"/>
              <w:right w:val="single" w:sz="4" w:space="0" w:color="auto"/>
            </w:tcBorders>
            <w:shd w:val="clear" w:color="auto" w:fill="DAE9F7"/>
            <w:vAlign w:val="center"/>
          </w:tcPr>
          <w:p w14:paraId="45B56E91"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Is there a water abstraction agreement with the impoundment owner/ operator in place?</w:t>
            </w:r>
          </w:p>
        </w:tc>
        <w:tc>
          <w:tcPr>
            <w:tcW w:w="6237" w:type="dxa"/>
            <w:tcBorders>
              <w:top w:val="single" w:sz="4" w:space="0" w:color="auto"/>
              <w:left w:val="single" w:sz="4" w:space="0" w:color="auto"/>
              <w:bottom w:val="single" w:sz="4" w:space="0" w:color="auto"/>
              <w:right w:val="single" w:sz="4" w:space="0" w:color="auto"/>
            </w:tcBorders>
          </w:tcPr>
          <w:p w14:paraId="5C5F7E26" w14:textId="77777777" w:rsidR="00401B81" w:rsidRPr="00A53A32" w:rsidRDefault="00401B81" w:rsidP="00401B81">
            <w:pPr>
              <w:spacing w:before="0" w:after="0" w:line="240" w:lineRule="auto"/>
              <w:jc w:val="both"/>
              <w:rPr>
                <w:rFonts w:asciiTheme="minorHAnsi" w:eastAsia="Times New Roman" w:hAnsiTheme="minorHAnsi" w:cstheme="minorHAnsi"/>
                <w:lang w:eastAsia="en-US"/>
              </w:rPr>
            </w:pPr>
          </w:p>
        </w:tc>
      </w:tr>
    </w:tbl>
    <w:p w14:paraId="3F35828E"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02DE5EB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Check the appropriate box on Table 2 to indicate who is giving notice of an abstraction for entry on the register or making an application for an abstraction licence.  </w:t>
      </w:r>
    </w:p>
    <w:p w14:paraId="27E4B095" w14:textId="77777777" w:rsidR="00401B81" w:rsidRPr="00A53A32" w:rsidRDefault="00401B81" w:rsidP="00401B81">
      <w:pPr>
        <w:spacing w:before="0" w:after="0" w:line="276" w:lineRule="auto"/>
        <w:jc w:val="both"/>
        <w:rPr>
          <w:rFonts w:asciiTheme="minorHAnsi" w:eastAsia="Times New Roman" w:hAnsiTheme="minorHAnsi" w:cstheme="minorHAnsi"/>
          <w:b/>
          <w:bCs/>
          <w:sz w:val="20"/>
          <w:szCs w:val="20"/>
          <w:lang w:eastAsia="en-US"/>
        </w:rPr>
      </w:pPr>
      <w:r w:rsidRPr="00A53A32">
        <w:rPr>
          <w:rFonts w:asciiTheme="minorHAnsi" w:eastAsia="Times New Roman" w:hAnsiTheme="minorHAnsi" w:cstheme="minorHAnsi"/>
          <w:b/>
          <w:bCs/>
          <w:sz w:val="20"/>
          <w:szCs w:val="20"/>
          <w:lang w:eastAsia="en-US"/>
        </w:rPr>
        <w:t xml:space="preserve">Table 2 – Application/notice </w:t>
      </w:r>
    </w:p>
    <w:tbl>
      <w:tblPr>
        <w:tblStyle w:val="TableGrid6"/>
        <w:tblW w:w="9209" w:type="dxa"/>
        <w:tblLook w:val="04A0" w:firstRow="1" w:lastRow="0" w:firstColumn="1" w:lastColumn="0" w:noHBand="0" w:noVBand="1"/>
      </w:tblPr>
      <w:tblGrid>
        <w:gridCol w:w="7650"/>
        <w:gridCol w:w="1559"/>
      </w:tblGrid>
      <w:tr w:rsidR="00401B81" w:rsidRPr="00E236EA" w14:paraId="71DD4A37" w14:textId="77777777" w:rsidTr="00401B81">
        <w:tc>
          <w:tcPr>
            <w:tcW w:w="7650" w:type="dxa"/>
            <w:shd w:val="clear" w:color="auto" w:fill="DAE9F7"/>
          </w:tcPr>
          <w:p w14:paraId="0B5701A7" w14:textId="77777777" w:rsidR="00401B81" w:rsidRPr="00A53A32" w:rsidRDefault="00401B81" w:rsidP="00401B81">
            <w:pPr>
              <w:spacing w:before="0" w:after="0" w:line="240" w:lineRule="auto"/>
              <w:rPr>
                <w:rFonts w:asciiTheme="minorHAnsi" w:eastAsia="Times New Roman" w:hAnsiTheme="minorHAnsi" w:cstheme="minorHAnsi"/>
                <w:lang w:val="en-IE" w:eastAsia="en-US"/>
              </w:rPr>
            </w:pPr>
            <w:r w:rsidRPr="00E236EA">
              <w:rPr>
                <w:rFonts w:asciiTheme="minorHAnsi" w:eastAsia="Times New Roman" w:hAnsiTheme="minorHAnsi" w:cstheme="minorHAnsi"/>
                <w:lang w:eastAsia="en-US"/>
              </w:rPr>
              <w:t>The person carrying out the abstraction, on the person’s own behalf and on behalf of the person operating the associated impoundment</w:t>
            </w:r>
          </w:p>
        </w:tc>
        <w:tc>
          <w:tcPr>
            <w:tcW w:w="1559" w:type="dxa"/>
          </w:tcPr>
          <w:p w14:paraId="23E70CA8" w14:textId="77777777" w:rsidR="00401B81" w:rsidRPr="00A53A32" w:rsidRDefault="00401B81" w:rsidP="00401B81">
            <w:pPr>
              <w:spacing w:before="0" w:after="120" w:line="276" w:lineRule="auto"/>
              <w:ind w:right="-51"/>
              <w:jc w:val="both"/>
              <w:rPr>
                <w:rFonts w:asciiTheme="minorHAnsi" w:eastAsia="Times New Roman" w:hAnsiTheme="minorHAnsi" w:cstheme="minorHAnsi"/>
                <w:color w:val="4472C4"/>
                <w:sz w:val="28"/>
                <w:szCs w:val="28"/>
                <w:lang w:val="en-IE" w:eastAsia="en-US"/>
              </w:rPr>
            </w:pPr>
          </w:p>
        </w:tc>
      </w:tr>
      <w:tr w:rsidR="00401B81" w:rsidRPr="00E236EA" w14:paraId="397B2F1E" w14:textId="77777777" w:rsidTr="00401B81">
        <w:tc>
          <w:tcPr>
            <w:tcW w:w="7650" w:type="dxa"/>
            <w:shd w:val="clear" w:color="auto" w:fill="DAE9F7"/>
          </w:tcPr>
          <w:p w14:paraId="5175213B" w14:textId="77777777" w:rsidR="00401B81" w:rsidRPr="00A53A32" w:rsidRDefault="00401B81" w:rsidP="00401B81">
            <w:pPr>
              <w:spacing w:before="0" w:after="0" w:line="240" w:lineRule="auto"/>
              <w:rPr>
                <w:rFonts w:asciiTheme="minorHAnsi" w:eastAsia="Times New Roman" w:hAnsiTheme="minorHAnsi" w:cstheme="minorHAnsi"/>
                <w:lang w:val="en-IE" w:eastAsia="en-US"/>
              </w:rPr>
            </w:pPr>
            <w:r w:rsidRPr="00E236EA">
              <w:rPr>
                <w:rFonts w:asciiTheme="minorHAnsi" w:eastAsia="Times New Roman" w:hAnsiTheme="minorHAnsi" w:cstheme="minorHAnsi"/>
                <w:lang w:eastAsia="en-US"/>
              </w:rPr>
              <w:t>Jointly by both the person carrying out the abstraction and the owner/operator of impoundment</w:t>
            </w:r>
          </w:p>
        </w:tc>
        <w:tc>
          <w:tcPr>
            <w:tcW w:w="1559" w:type="dxa"/>
          </w:tcPr>
          <w:p w14:paraId="1588BB03" w14:textId="77777777" w:rsidR="00401B81" w:rsidRPr="00A53A32" w:rsidRDefault="00401B81" w:rsidP="00401B81">
            <w:pPr>
              <w:spacing w:before="0" w:after="120" w:line="276" w:lineRule="auto"/>
              <w:ind w:right="-51"/>
              <w:jc w:val="both"/>
              <w:rPr>
                <w:rFonts w:asciiTheme="minorHAnsi" w:eastAsia="Times New Roman" w:hAnsiTheme="minorHAnsi" w:cstheme="minorHAnsi"/>
                <w:color w:val="4472C4"/>
                <w:sz w:val="28"/>
                <w:szCs w:val="28"/>
                <w:lang w:val="en-IE" w:eastAsia="en-US"/>
              </w:rPr>
            </w:pPr>
          </w:p>
        </w:tc>
      </w:tr>
    </w:tbl>
    <w:p w14:paraId="45CB613F" w14:textId="77777777" w:rsidR="00401B81" w:rsidRPr="00A53A32" w:rsidRDefault="00401B81" w:rsidP="00401B81">
      <w:pPr>
        <w:spacing w:before="0" w:after="0" w:line="276" w:lineRule="auto"/>
        <w:ind w:right="-51"/>
        <w:jc w:val="both"/>
        <w:rPr>
          <w:rFonts w:asciiTheme="minorHAnsi" w:eastAsia="Times New Roman" w:hAnsiTheme="minorHAnsi" w:cstheme="minorHAnsi"/>
          <w:bCs/>
          <w:spacing w:val="-3"/>
          <w:lang w:eastAsia="en-US"/>
        </w:rPr>
      </w:pPr>
    </w:p>
    <w:p w14:paraId="265E9571" w14:textId="77777777" w:rsidR="00401B81" w:rsidRPr="00A53A32" w:rsidRDefault="00401B81" w:rsidP="00401B81">
      <w:pPr>
        <w:spacing w:before="0" w:after="0" w:line="276" w:lineRule="auto"/>
        <w:ind w:right="-51"/>
        <w:jc w:val="both"/>
        <w:rPr>
          <w:rFonts w:asciiTheme="minorHAnsi" w:eastAsia="Times New Roman" w:hAnsiTheme="minorHAnsi" w:cstheme="minorHAnsi"/>
          <w:bCs/>
          <w:spacing w:val="-3"/>
          <w:lang w:eastAsia="en-US"/>
        </w:rPr>
      </w:pPr>
      <w:r w:rsidRPr="00A53A32">
        <w:rPr>
          <w:rFonts w:asciiTheme="minorHAnsi" w:eastAsia="Times New Roman" w:hAnsiTheme="minorHAnsi" w:cstheme="minorHAnsi"/>
          <w:bCs/>
          <w:spacing w:val="-3"/>
          <w:lang w:eastAsia="en-US"/>
        </w:rPr>
        <w:t xml:space="preserve">Provide further details of the associated impoundment by completing table 3. </w:t>
      </w:r>
    </w:p>
    <w:p w14:paraId="1597C494" w14:textId="77777777" w:rsidR="00401B81" w:rsidRPr="00A53A32" w:rsidRDefault="00401B81" w:rsidP="00401B81">
      <w:pPr>
        <w:spacing w:before="0" w:after="0" w:line="276" w:lineRule="auto"/>
        <w:jc w:val="both"/>
        <w:rPr>
          <w:rFonts w:asciiTheme="minorHAnsi" w:eastAsia="Times New Roman" w:hAnsiTheme="minorHAnsi" w:cstheme="minorHAnsi"/>
          <w:b/>
          <w:bCs/>
          <w:sz w:val="20"/>
          <w:szCs w:val="20"/>
          <w:lang w:eastAsia="en-US"/>
        </w:rPr>
      </w:pPr>
      <w:r w:rsidRPr="00A53A32">
        <w:rPr>
          <w:rFonts w:asciiTheme="minorHAnsi" w:eastAsia="Times New Roman" w:hAnsiTheme="minorHAnsi" w:cstheme="minorHAnsi"/>
          <w:b/>
          <w:bCs/>
          <w:sz w:val="20"/>
          <w:szCs w:val="20"/>
          <w:lang w:eastAsia="en-US"/>
        </w:rPr>
        <w:t>Table 3 Associated Impoundment details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074"/>
      </w:tblGrid>
      <w:tr w:rsidR="00401B81" w:rsidRPr="00E236EA" w14:paraId="7D56E826" w14:textId="77777777" w:rsidTr="00401B81">
        <w:trPr>
          <w:trHeight w:val="680"/>
        </w:trPr>
        <w:tc>
          <w:tcPr>
            <w:tcW w:w="4106" w:type="dxa"/>
            <w:tcBorders>
              <w:top w:val="single" w:sz="4" w:space="0" w:color="auto"/>
              <w:left w:val="single" w:sz="4" w:space="0" w:color="auto"/>
              <w:bottom w:val="single" w:sz="4" w:space="0" w:color="auto"/>
              <w:right w:val="single" w:sz="4" w:space="0" w:color="auto"/>
            </w:tcBorders>
            <w:shd w:val="clear" w:color="auto" w:fill="DAE9F7"/>
            <w:vAlign w:val="center"/>
          </w:tcPr>
          <w:p w14:paraId="7A5D21E7"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Impoundment name and location (townland) </w:t>
            </w:r>
          </w:p>
        </w:tc>
        <w:tc>
          <w:tcPr>
            <w:tcW w:w="5074" w:type="dxa"/>
            <w:tcBorders>
              <w:top w:val="single" w:sz="4" w:space="0" w:color="auto"/>
              <w:left w:val="single" w:sz="4" w:space="0" w:color="auto"/>
              <w:bottom w:val="single" w:sz="4" w:space="0" w:color="auto"/>
              <w:right w:val="single" w:sz="4" w:space="0" w:color="auto"/>
            </w:tcBorders>
          </w:tcPr>
          <w:p w14:paraId="61EA8756"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p>
        </w:tc>
      </w:tr>
      <w:tr w:rsidR="00401B81" w:rsidRPr="00E236EA" w14:paraId="7E1A6288" w14:textId="77777777" w:rsidTr="00401B81">
        <w:trPr>
          <w:trHeight w:val="680"/>
        </w:trPr>
        <w:tc>
          <w:tcPr>
            <w:tcW w:w="4106" w:type="dxa"/>
            <w:tcBorders>
              <w:top w:val="single" w:sz="4" w:space="0" w:color="auto"/>
              <w:left w:val="single" w:sz="4" w:space="0" w:color="auto"/>
              <w:right w:val="single" w:sz="4" w:space="0" w:color="auto"/>
            </w:tcBorders>
            <w:shd w:val="clear" w:color="auto" w:fill="DAE9F7"/>
            <w:vAlign w:val="center"/>
          </w:tcPr>
          <w:p w14:paraId="0A14E7F4"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Where the impoundment is the subject of an existing licence or licence application relating to a different abstraction, give the registration number of the licence or application.</w:t>
            </w:r>
          </w:p>
        </w:tc>
        <w:tc>
          <w:tcPr>
            <w:tcW w:w="5074" w:type="dxa"/>
            <w:tcBorders>
              <w:top w:val="single" w:sz="4" w:space="0" w:color="auto"/>
              <w:left w:val="single" w:sz="4" w:space="0" w:color="auto"/>
              <w:right w:val="single" w:sz="4" w:space="0" w:color="auto"/>
            </w:tcBorders>
          </w:tcPr>
          <w:p w14:paraId="5F132FB7"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p>
        </w:tc>
      </w:tr>
      <w:tr w:rsidR="00401B81" w:rsidRPr="00E236EA" w14:paraId="6EBC7303" w14:textId="77777777" w:rsidTr="00401B81">
        <w:trPr>
          <w:trHeight w:val="680"/>
        </w:trPr>
        <w:tc>
          <w:tcPr>
            <w:tcW w:w="4106" w:type="dxa"/>
            <w:tcBorders>
              <w:top w:val="single" w:sz="4" w:space="0" w:color="auto"/>
              <w:left w:val="single" w:sz="4" w:space="0" w:color="auto"/>
              <w:bottom w:val="single" w:sz="4" w:space="0" w:color="auto"/>
              <w:right w:val="single" w:sz="4" w:space="0" w:color="auto"/>
            </w:tcBorders>
            <w:shd w:val="clear" w:color="auto" w:fill="DAE9F7"/>
            <w:vAlign w:val="center"/>
          </w:tcPr>
          <w:p w14:paraId="5543008E"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 Vertical height (as measured from the downstream toe of the impoundment structure to the crest, or top of the spillway)</w:t>
            </w:r>
          </w:p>
        </w:tc>
        <w:tc>
          <w:tcPr>
            <w:tcW w:w="5074" w:type="dxa"/>
            <w:tcBorders>
              <w:top w:val="single" w:sz="4" w:space="0" w:color="auto"/>
              <w:left w:val="single" w:sz="4" w:space="0" w:color="auto"/>
              <w:bottom w:val="single" w:sz="4" w:space="0" w:color="auto"/>
              <w:right w:val="single" w:sz="4" w:space="0" w:color="auto"/>
            </w:tcBorders>
          </w:tcPr>
          <w:p w14:paraId="067918E3" w14:textId="77777777" w:rsidR="00401B81" w:rsidRPr="00A53A32" w:rsidRDefault="00401B81" w:rsidP="00401B81">
            <w:pPr>
              <w:spacing w:before="0" w:after="0" w:line="276" w:lineRule="auto"/>
              <w:ind w:right="-51"/>
              <w:jc w:val="both"/>
              <w:rPr>
                <w:rFonts w:asciiTheme="minorHAnsi" w:eastAsia="Times New Roman" w:hAnsiTheme="minorHAnsi" w:cstheme="minorHAnsi"/>
                <w:i/>
                <w:iCs/>
                <w:spacing w:val="-3"/>
                <w:lang w:eastAsia="en-US"/>
              </w:rPr>
            </w:pPr>
            <w:r w:rsidRPr="00A53A32">
              <w:rPr>
                <w:rFonts w:asciiTheme="minorHAnsi" w:eastAsia="Times New Roman" w:hAnsiTheme="minorHAnsi" w:cstheme="minorHAnsi"/>
                <w:i/>
                <w:iCs/>
                <w:color w:val="808080"/>
                <w:spacing w:val="-3"/>
                <w:lang w:eastAsia="en-US"/>
              </w:rPr>
              <w:t>m</w:t>
            </w:r>
          </w:p>
        </w:tc>
      </w:tr>
      <w:tr w:rsidR="00401B81" w:rsidRPr="00E236EA" w14:paraId="7559AFED" w14:textId="77777777" w:rsidTr="00401B81">
        <w:trPr>
          <w:trHeight w:val="680"/>
        </w:trPr>
        <w:tc>
          <w:tcPr>
            <w:tcW w:w="4106" w:type="dxa"/>
            <w:tcBorders>
              <w:top w:val="single" w:sz="4" w:space="0" w:color="auto"/>
              <w:left w:val="single" w:sz="4" w:space="0" w:color="auto"/>
              <w:bottom w:val="single" w:sz="4" w:space="0" w:color="auto"/>
              <w:right w:val="single" w:sz="4" w:space="0" w:color="auto"/>
            </w:tcBorders>
            <w:shd w:val="clear" w:color="auto" w:fill="DAE9F7"/>
            <w:vAlign w:val="center"/>
          </w:tcPr>
          <w:p w14:paraId="4E951CEB" w14:textId="236D2105" w:rsidR="00401B81" w:rsidRPr="00A53A32" w:rsidRDefault="00401B81" w:rsidP="00401B81">
            <w:pPr>
              <w:spacing w:before="0" w:after="0" w:line="276" w:lineRule="auto"/>
              <w:rPr>
                <w:rFonts w:asciiTheme="minorHAnsi" w:eastAsia="Times New Roman" w:hAnsiTheme="minorHAnsi" w:cstheme="minorHAnsi"/>
                <w:lang w:eastAsia="en-US"/>
              </w:rPr>
            </w:pPr>
            <w:hyperlink r:id="rId61" w:history="1">
              <w:r w:rsidRPr="00A53A32">
                <w:rPr>
                  <w:rFonts w:asciiTheme="minorHAnsi" w:eastAsia="Times New Roman" w:hAnsiTheme="minorHAnsi" w:cstheme="minorHAnsi"/>
                  <w:color w:val="467886"/>
                  <w:u w:val="single"/>
                  <w:lang w:eastAsia="en-US"/>
                </w:rPr>
                <w:t>National barriers programme dataset information</w:t>
              </w:r>
            </w:hyperlink>
            <w:r w:rsidRPr="00A53A32">
              <w:rPr>
                <w:rFonts w:asciiTheme="minorHAnsi" w:eastAsia="Times New Roman" w:hAnsiTheme="minorHAnsi" w:cstheme="minorHAnsi"/>
                <w:lang w:eastAsia="en-US"/>
              </w:rPr>
              <w:t xml:space="preserve"> (where available)</w:t>
            </w:r>
          </w:p>
        </w:tc>
        <w:tc>
          <w:tcPr>
            <w:tcW w:w="5074" w:type="dxa"/>
            <w:tcBorders>
              <w:top w:val="single" w:sz="4" w:space="0" w:color="auto"/>
              <w:left w:val="single" w:sz="4" w:space="0" w:color="auto"/>
              <w:bottom w:val="single" w:sz="4" w:space="0" w:color="auto"/>
              <w:right w:val="single" w:sz="4" w:space="0" w:color="auto"/>
            </w:tcBorders>
          </w:tcPr>
          <w:p w14:paraId="498353B0"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Barrier:  yes/ no</w:t>
            </w:r>
          </w:p>
          <w:p w14:paraId="4E2E6B7E"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Barrier type:</w:t>
            </w:r>
          </w:p>
          <w:p w14:paraId="65DE9178"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Survey date:</w:t>
            </w:r>
            <w:r w:rsidRPr="00A53A32">
              <w:rPr>
                <w:rFonts w:asciiTheme="minorHAnsi" w:eastAsia="Times New Roman" w:hAnsiTheme="minorHAnsi" w:cstheme="minorHAnsi"/>
                <w:spacing w:val="-3"/>
                <w:lang w:eastAsia="en-US"/>
              </w:rPr>
              <w:tab/>
            </w:r>
          </w:p>
          <w:p w14:paraId="267F9A7D" w14:textId="77777777" w:rsidR="00401B81" w:rsidRPr="00E236EA" w:rsidRDefault="00401B81" w:rsidP="00401B81">
            <w:pPr>
              <w:spacing w:before="0" w:after="0" w:line="276" w:lineRule="auto"/>
              <w:ind w:right="-51"/>
              <w:jc w:val="both"/>
              <w:rPr>
                <w:rFonts w:asciiTheme="minorHAnsi" w:eastAsia="Times New Roman" w:hAnsiTheme="minorHAnsi" w:cstheme="minorHAnsi"/>
                <w:spacing w:val="-3"/>
                <w:lang w:eastAsia="en-US"/>
              </w:rPr>
            </w:pPr>
            <w:r w:rsidRPr="00E236EA">
              <w:rPr>
                <w:rFonts w:asciiTheme="minorHAnsi" w:eastAsia="Times New Roman" w:hAnsiTheme="minorHAnsi" w:cstheme="minorHAnsi"/>
                <w:spacing w:val="-3"/>
                <w:lang w:eastAsia="en-US"/>
              </w:rPr>
              <w:t>U28 ID:</w:t>
            </w:r>
          </w:p>
          <w:p w14:paraId="0856647C"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p>
        </w:tc>
      </w:tr>
    </w:tbl>
    <w:p w14:paraId="0CBF10DC" w14:textId="77777777" w:rsidR="00401B81" w:rsidRPr="00A53A32" w:rsidRDefault="00401B81" w:rsidP="00401B81">
      <w:pPr>
        <w:spacing w:before="0" w:after="0" w:line="240" w:lineRule="auto"/>
        <w:rPr>
          <w:rFonts w:asciiTheme="minorHAnsi" w:eastAsia="Times New Roman" w:hAnsiTheme="minorHAnsi" w:cstheme="minorHAnsi"/>
          <w:b/>
          <w:spacing w:val="-3"/>
          <w:lang w:eastAsia="en-US"/>
        </w:rPr>
      </w:pPr>
    </w:p>
    <w:p w14:paraId="29D19377" w14:textId="77777777" w:rsidR="00401B81" w:rsidRPr="00A53A32" w:rsidRDefault="00401B81" w:rsidP="00401B81">
      <w:pPr>
        <w:spacing w:before="0" w:after="0" w:line="240" w:lineRule="auto"/>
        <w:rPr>
          <w:rFonts w:asciiTheme="minorHAnsi" w:eastAsia="Times New Roman" w:hAnsiTheme="minorHAnsi" w:cstheme="minorHAnsi"/>
          <w:spacing w:val="-3"/>
          <w:lang w:eastAsia="en-US"/>
        </w:rPr>
        <w:sectPr w:rsidR="00401B81" w:rsidRPr="00A53A32" w:rsidSect="00946CEC">
          <w:headerReference w:type="even" r:id="rId62"/>
          <w:headerReference w:type="default" r:id="rId63"/>
          <w:footerReference w:type="even" r:id="rId64"/>
          <w:headerReference w:type="first" r:id="rId65"/>
          <w:footerReference w:type="first" r:id="rId66"/>
          <w:pgSz w:w="11906" w:h="16838"/>
          <w:pgMar w:top="1440" w:right="1440" w:bottom="1440" w:left="1440" w:header="708" w:footer="708" w:gutter="0"/>
          <w:pgNumType w:start="1"/>
          <w:cols w:space="708"/>
          <w:docGrid w:linePitch="360"/>
        </w:sectPr>
      </w:pPr>
      <w:r w:rsidRPr="00A53A32">
        <w:rPr>
          <w:rFonts w:asciiTheme="minorHAnsi" w:eastAsia="Times New Roman" w:hAnsiTheme="minorHAnsi" w:cstheme="minorHAnsi"/>
          <w:spacing w:val="-3"/>
          <w:lang w:eastAsia="en-US"/>
        </w:rPr>
        <w:t>U</w:t>
      </w:r>
      <w:r w:rsidRPr="00A53A32">
        <w:rPr>
          <w:rFonts w:asciiTheme="minorHAnsi" w:eastAsia="Times New Roman" w:hAnsiTheme="minorHAnsi" w:cstheme="minorHAnsi"/>
          <w:b/>
          <w:bCs/>
          <w:spacing w:val="-3"/>
          <w:lang w:eastAsia="en-US"/>
        </w:rPr>
        <w:t>pload upstream, downstream and aerial photos</w:t>
      </w:r>
      <w:r w:rsidRPr="00A53A32">
        <w:rPr>
          <w:rFonts w:asciiTheme="minorHAnsi" w:eastAsia="Times New Roman" w:hAnsiTheme="minorHAnsi" w:cstheme="minorHAnsi"/>
          <w:spacing w:val="-3"/>
          <w:lang w:eastAsia="en-US"/>
        </w:rPr>
        <w:t xml:space="preserve"> of the associated impoundment with this attachment</w:t>
      </w:r>
    </w:p>
    <w:p w14:paraId="6CAEA0C9" w14:textId="77777777" w:rsidR="00401B81" w:rsidRPr="00A53A32" w:rsidRDefault="00401B81" w:rsidP="00401B81">
      <w:pPr>
        <w:spacing w:before="0" w:line="276" w:lineRule="auto"/>
        <w:rPr>
          <w:rFonts w:asciiTheme="minorHAnsi" w:eastAsia="Times New Roman" w:hAnsiTheme="minorHAnsi" w:cstheme="minorHAnsi"/>
          <w:sz w:val="72"/>
          <w:szCs w:val="24"/>
          <w:lang w:eastAsia="en-US"/>
        </w:rPr>
      </w:pPr>
    </w:p>
    <w:p w14:paraId="025B3077" w14:textId="77777777" w:rsidR="00401B81" w:rsidRPr="00A53A32" w:rsidRDefault="00401B81" w:rsidP="00401B81">
      <w:pPr>
        <w:spacing w:before="0" w:line="276" w:lineRule="auto"/>
        <w:ind w:left="720"/>
        <w:jc w:val="center"/>
        <w:rPr>
          <w:rFonts w:asciiTheme="minorHAnsi" w:eastAsia="Times New Roman" w:hAnsiTheme="minorHAnsi" w:cstheme="minorHAnsi"/>
          <w:sz w:val="56"/>
          <w:szCs w:val="24"/>
          <w:lang w:eastAsia="en-US"/>
        </w:rPr>
      </w:pPr>
      <w:r w:rsidRPr="00A53A32">
        <w:rPr>
          <w:rFonts w:asciiTheme="minorHAnsi" w:eastAsia="Times New Roman" w:hAnsiTheme="minorHAnsi" w:cstheme="minorHAnsi"/>
          <w:sz w:val="56"/>
          <w:szCs w:val="24"/>
          <w:lang w:eastAsia="en-US"/>
        </w:rPr>
        <w:t>2.5 Monitoring - Attachment</w:t>
      </w:r>
      <w:r w:rsidRPr="00A53A32">
        <w:rPr>
          <w:rFonts w:asciiTheme="minorHAnsi" w:eastAsia="Times New Roman" w:hAnsiTheme="minorHAnsi" w:cstheme="minorHAnsi"/>
          <w:sz w:val="56"/>
          <w:szCs w:val="24"/>
          <w:lang w:eastAsia="en-US"/>
        </w:rPr>
        <w:br/>
      </w:r>
    </w:p>
    <w:p w14:paraId="7F5EF901" w14:textId="77777777" w:rsidR="00401B81" w:rsidRPr="00A53A32" w:rsidRDefault="00401B81" w:rsidP="00401B81">
      <w:pPr>
        <w:spacing w:before="0" w:line="276" w:lineRule="auto"/>
        <w:rPr>
          <w:rFonts w:asciiTheme="minorHAnsi" w:eastAsia="Times New Roman" w:hAnsiTheme="minorHAnsi" w:cstheme="minorHAnsi"/>
          <w:b/>
          <w:sz w:val="28"/>
          <w:szCs w:val="24"/>
          <w:u w:val="single"/>
          <w:lang w:eastAsia="en-US"/>
        </w:rPr>
      </w:pPr>
    </w:p>
    <w:tbl>
      <w:tblPr>
        <w:tblStyle w:val="TableGrid7"/>
        <w:tblW w:w="0" w:type="auto"/>
        <w:tblInd w:w="1084" w:type="dxa"/>
        <w:tblLook w:val="04A0" w:firstRow="1" w:lastRow="0" w:firstColumn="1" w:lastColumn="0" w:noHBand="0" w:noVBand="1"/>
      </w:tblPr>
      <w:tblGrid>
        <w:gridCol w:w="2386"/>
        <w:gridCol w:w="5551"/>
      </w:tblGrid>
      <w:tr w:rsidR="00401B81" w:rsidRPr="00E236EA" w14:paraId="0F2B1831" w14:textId="77777777" w:rsidTr="00401B81">
        <w:trPr>
          <w:trHeight w:val="407"/>
        </w:trPr>
        <w:tc>
          <w:tcPr>
            <w:tcW w:w="2386" w:type="dxa"/>
            <w:tcBorders>
              <w:top w:val="nil"/>
              <w:left w:val="nil"/>
              <w:bottom w:val="nil"/>
              <w:right w:val="single" w:sz="4" w:space="0" w:color="A6A6A6"/>
            </w:tcBorders>
            <w:vAlign w:val="center"/>
            <w:hideMark/>
          </w:tcPr>
          <w:p w14:paraId="798388E8" w14:textId="77777777" w:rsidR="00401B81" w:rsidRPr="00A53A32" w:rsidRDefault="00401B81" w:rsidP="00401B81">
            <w:pPr>
              <w:spacing w:after="120" w:line="276" w:lineRule="auto"/>
              <w:rPr>
                <w:rFonts w:asciiTheme="minorHAnsi" w:eastAsia="Aptos" w:hAnsiTheme="minorHAnsi" w:cstheme="minorHAnsi"/>
                <w:b/>
                <w:szCs w:val="24"/>
                <w:lang w:eastAsia="en-US"/>
              </w:rPr>
            </w:pPr>
            <w:r w:rsidRPr="00A53A32">
              <w:rPr>
                <w:rFonts w:asciiTheme="minorHAnsi" w:eastAsia="Aptos" w:hAnsiTheme="minorHAnsi" w:cstheme="minorHAnsi"/>
                <w:b/>
                <w:szCs w:val="24"/>
                <w:lang w:eastAsia="en-US"/>
              </w:rPr>
              <w:t xml:space="preserve">Organisation Name: </w:t>
            </w:r>
          </w:p>
        </w:tc>
        <w:tc>
          <w:tcPr>
            <w:tcW w:w="5551" w:type="dxa"/>
            <w:tcBorders>
              <w:top w:val="single" w:sz="4" w:space="0" w:color="A6A6A6"/>
              <w:left w:val="single" w:sz="4" w:space="0" w:color="A6A6A6"/>
              <w:bottom w:val="single" w:sz="4" w:space="0" w:color="A6A6A6"/>
              <w:right w:val="single" w:sz="4" w:space="0" w:color="A6A6A6"/>
            </w:tcBorders>
            <w:vAlign w:val="center"/>
          </w:tcPr>
          <w:p w14:paraId="462832A1" w14:textId="77777777" w:rsidR="00401B81" w:rsidRPr="00A53A32" w:rsidRDefault="00401B81" w:rsidP="00401B81">
            <w:pPr>
              <w:spacing w:after="120" w:line="276" w:lineRule="auto"/>
              <w:rPr>
                <w:rFonts w:asciiTheme="minorHAnsi" w:eastAsia="Aptos" w:hAnsiTheme="minorHAnsi" w:cstheme="minorHAnsi"/>
                <w:szCs w:val="24"/>
                <w:lang w:eastAsia="en-US"/>
              </w:rPr>
            </w:pPr>
          </w:p>
        </w:tc>
      </w:tr>
      <w:tr w:rsidR="00401B81" w:rsidRPr="00E236EA" w14:paraId="2157D066" w14:textId="77777777" w:rsidTr="00401B81">
        <w:tc>
          <w:tcPr>
            <w:tcW w:w="2386" w:type="dxa"/>
            <w:tcBorders>
              <w:top w:val="nil"/>
              <w:left w:val="nil"/>
              <w:bottom w:val="nil"/>
              <w:right w:val="nil"/>
            </w:tcBorders>
            <w:vAlign w:val="center"/>
          </w:tcPr>
          <w:p w14:paraId="034BD124" w14:textId="77777777" w:rsidR="00401B81" w:rsidRPr="00A53A32" w:rsidRDefault="00401B81" w:rsidP="00401B81">
            <w:pPr>
              <w:spacing w:before="0" w:line="276" w:lineRule="auto"/>
              <w:rPr>
                <w:rFonts w:asciiTheme="minorHAnsi" w:eastAsia="Aptos" w:hAnsiTheme="minorHAnsi" w:cstheme="minorHAnsi"/>
                <w:b/>
                <w:szCs w:val="24"/>
                <w:lang w:eastAsia="en-US"/>
              </w:rPr>
            </w:pPr>
          </w:p>
        </w:tc>
        <w:tc>
          <w:tcPr>
            <w:tcW w:w="5551" w:type="dxa"/>
            <w:tcBorders>
              <w:top w:val="single" w:sz="4" w:space="0" w:color="A6A6A6"/>
              <w:left w:val="nil"/>
              <w:bottom w:val="single" w:sz="4" w:space="0" w:color="A6A6A6"/>
              <w:right w:val="nil"/>
            </w:tcBorders>
            <w:vAlign w:val="center"/>
          </w:tcPr>
          <w:p w14:paraId="0EA3148B" w14:textId="77777777" w:rsidR="00401B81" w:rsidRPr="00A53A32" w:rsidRDefault="00401B81" w:rsidP="00401B81">
            <w:pPr>
              <w:spacing w:before="0" w:line="276" w:lineRule="auto"/>
              <w:rPr>
                <w:rFonts w:asciiTheme="minorHAnsi" w:eastAsia="Aptos" w:hAnsiTheme="minorHAnsi" w:cstheme="minorHAnsi"/>
                <w:b/>
                <w:szCs w:val="24"/>
                <w:u w:val="single"/>
                <w:lang w:eastAsia="en-US"/>
              </w:rPr>
            </w:pPr>
          </w:p>
        </w:tc>
      </w:tr>
      <w:tr w:rsidR="00401B81" w:rsidRPr="00E236EA" w14:paraId="5F8137DC" w14:textId="77777777" w:rsidTr="00401B81">
        <w:tc>
          <w:tcPr>
            <w:tcW w:w="2386" w:type="dxa"/>
            <w:tcBorders>
              <w:top w:val="nil"/>
              <w:left w:val="nil"/>
              <w:bottom w:val="nil"/>
              <w:right w:val="single" w:sz="4" w:space="0" w:color="A6A6A6"/>
            </w:tcBorders>
            <w:hideMark/>
          </w:tcPr>
          <w:p w14:paraId="40E29080" w14:textId="77777777" w:rsidR="00401B81" w:rsidRPr="00A53A32" w:rsidRDefault="00401B81" w:rsidP="00401B81">
            <w:pPr>
              <w:spacing w:after="120" w:line="276" w:lineRule="auto"/>
              <w:rPr>
                <w:rFonts w:asciiTheme="minorHAnsi" w:eastAsia="Aptos" w:hAnsiTheme="minorHAnsi" w:cstheme="minorHAnsi"/>
                <w:b/>
                <w:bCs/>
                <w:lang w:eastAsia="en-US"/>
              </w:rPr>
            </w:pPr>
            <w:r w:rsidRPr="00A53A32">
              <w:rPr>
                <w:rFonts w:asciiTheme="minorHAnsi" w:eastAsia="Aptos" w:hAnsiTheme="minorHAnsi" w:cstheme="minorHAnsi"/>
                <w:b/>
                <w:szCs w:val="24"/>
                <w:lang w:eastAsia="en-US"/>
              </w:rPr>
              <w:t>Register No.:</w:t>
            </w:r>
          </w:p>
        </w:tc>
        <w:tc>
          <w:tcPr>
            <w:tcW w:w="5551" w:type="dxa"/>
            <w:tcBorders>
              <w:top w:val="single" w:sz="4" w:space="0" w:color="A6A6A6"/>
              <w:left w:val="single" w:sz="4" w:space="0" w:color="A6A6A6"/>
              <w:bottom w:val="single" w:sz="4" w:space="0" w:color="A6A6A6"/>
              <w:right w:val="single" w:sz="4" w:space="0" w:color="A6A6A6"/>
            </w:tcBorders>
            <w:hideMark/>
          </w:tcPr>
          <w:p w14:paraId="4ECE6839" w14:textId="77777777" w:rsidR="00401B81" w:rsidRPr="00A53A32" w:rsidRDefault="00401B81" w:rsidP="00401B81">
            <w:pPr>
              <w:spacing w:after="120" w:line="276" w:lineRule="auto"/>
              <w:rPr>
                <w:rFonts w:asciiTheme="minorHAnsi" w:eastAsia="Aptos" w:hAnsiTheme="minorHAnsi" w:cstheme="minorHAnsi"/>
                <w:lang w:eastAsia="en-US"/>
              </w:rPr>
            </w:pPr>
            <w:r w:rsidRPr="00A53A32">
              <w:rPr>
                <w:rFonts w:asciiTheme="minorHAnsi" w:eastAsia="Aptos" w:hAnsiTheme="minorHAnsi" w:cstheme="minorHAnsi"/>
                <w:lang w:eastAsia="en-US"/>
              </w:rPr>
              <w:t>RTEMP</w:t>
            </w:r>
            <w:proofErr w:type="gramStart"/>
            <w:r w:rsidRPr="00A53A32">
              <w:rPr>
                <w:rFonts w:asciiTheme="minorHAnsi" w:eastAsia="Aptos" w:hAnsiTheme="minorHAnsi" w:cstheme="minorHAnsi"/>
                <w:lang w:eastAsia="en-US"/>
              </w:rPr>
              <w:t>00..</w:t>
            </w:r>
            <w:proofErr w:type="gramEnd"/>
          </w:p>
        </w:tc>
      </w:tr>
    </w:tbl>
    <w:p w14:paraId="7B48D500" w14:textId="77777777" w:rsidR="00401B81" w:rsidRPr="00A53A32" w:rsidRDefault="00401B81" w:rsidP="00401B81">
      <w:pPr>
        <w:spacing w:before="0" w:line="276" w:lineRule="auto"/>
        <w:rPr>
          <w:rFonts w:asciiTheme="minorHAnsi" w:eastAsia="Times New Roman" w:hAnsiTheme="minorHAnsi" w:cstheme="minorHAnsi"/>
          <w:b/>
          <w:sz w:val="28"/>
          <w:szCs w:val="24"/>
          <w:u w:val="single"/>
          <w:lang w:eastAsia="en-US"/>
        </w:rPr>
      </w:pPr>
    </w:p>
    <w:p w14:paraId="34205849" w14:textId="77777777" w:rsidR="00401B81" w:rsidRPr="00A53A32" w:rsidRDefault="00401B81" w:rsidP="00401B81">
      <w:pPr>
        <w:spacing w:before="0" w:line="276" w:lineRule="auto"/>
        <w:rPr>
          <w:rFonts w:asciiTheme="minorHAnsi" w:eastAsia="Times New Roman" w:hAnsiTheme="minorHAnsi" w:cstheme="minorHAnsi"/>
          <w:b/>
          <w:sz w:val="28"/>
          <w:szCs w:val="24"/>
          <w:u w:val="single"/>
          <w:lang w:eastAsia="en-US"/>
        </w:rPr>
      </w:pPr>
    </w:p>
    <w:p w14:paraId="57E7C8F3" w14:textId="77777777" w:rsidR="00401B81" w:rsidRPr="00A53A32" w:rsidRDefault="00401B81" w:rsidP="00401B81">
      <w:pPr>
        <w:spacing w:before="0" w:line="276" w:lineRule="auto"/>
        <w:jc w:val="center"/>
        <w:rPr>
          <w:rFonts w:asciiTheme="minorHAnsi" w:eastAsia="Times New Roman" w:hAnsiTheme="minorHAnsi" w:cstheme="minorHAnsi"/>
          <w:color w:val="0000FF"/>
          <w:szCs w:val="24"/>
          <w:u w:val="single"/>
          <w:lang w:eastAsia="en-US"/>
        </w:rPr>
      </w:pPr>
    </w:p>
    <w:p w14:paraId="721509B6" w14:textId="77777777" w:rsidR="00401B81" w:rsidRPr="00A53A32" w:rsidRDefault="00401B81" w:rsidP="00401B81">
      <w:pPr>
        <w:spacing w:before="0" w:line="276" w:lineRule="auto"/>
        <w:rPr>
          <w:rFonts w:asciiTheme="minorHAnsi" w:eastAsia="Times New Roman" w:hAnsiTheme="minorHAnsi" w:cstheme="minorHAnsi"/>
          <w:color w:val="0000FF"/>
          <w:szCs w:val="24"/>
          <w:u w:val="single"/>
          <w:lang w:eastAsia="en-US"/>
        </w:rPr>
      </w:pPr>
      <w:r w:rsidRPr="00A53A32">
        <w:rPr>
          <w:rFonts w:asciiTheme="minorHAnsi" w:eastAsia="Times New Roman" w:hAnsiTheme="minorHAnsi" w:cstheme="minorHAnsi"/>
          <w:color w:val="0000FF"/>
          <w:szCs w:val="24"/>
          <w:u w:val="single"/>
          <w:lang w:eastAsia="en-US"/>
        </w:rPr>
        <w:br w:type="page"/>
      </w:r>
    </w:p>
    <w:p w14:paraId="2C22797D"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lastRenderedPageBreak/>
        <w:t xml:space="preserve">Describe how the volume of water abstracted is or will be measured by completing Table 1. Sample wording is provided to assist in completing the table. This should be removed prior to submitting. </w:t>
      </w:r>
    </w:p>
    <w:p w14:paraId="419B7951" w14:textId="77777777" w:rsidR="00401B81" w:rsidRPr="00A53A32" w:rsidRDefault="00401B81" w:rsidP="00401B81">
      <w:pPr>
        <w:spacing w:before="0" w:after="0" w:line="276" w:lineRule="auto"/>
        <w:jc w:val="both"/>
        <w:rPr>
          <w:rFonts w:asciiTheme="minorHAnsi" w:eastAsia="Times New Roman" w:hAnsiTheme="minorHAnsi" w:cstheme="minorHAnsi"/>
          <w:b/>
          <w:bCs/>
          <w:sz w:val="20"/>
          <w:szCs w:val="20"/>
          <w:lang w:eastAsia="en-US"/>
        </w:rPr>
      </w:pPr>
    </w:p>
    <w:p w14:paraId="0489E827" w14:textId="77777777" w:rsidR="00401B81" w:rsidRPr="00A53A32" w:rsidRDefault="00401B81" w:rsidP="00401B81">
      <w:pPr>
        <w:spacing w:before="0" w:after="0" w:line="276" w:lineRule="auto"/>
        <w:jc w:val="both"/>
        <w:rPr>
          <w:rFonts w:asciiTheme="minorHAnsi" w:eastAsia="Times New Roman" w:hAnsiTheme="minorHAnsi" w:cstheme="minorHAnsi"/>
          <w:b/>
          <w:bCs/>
          <w:sz w:val="20"/>
          <w:szCs w:val="20"/>
          <w:lang w:eastAsia="en-US"/>
        </w:rPr>
      </w:pPr>
      <w:r w:rsidRPr="00A53A32">
        <w:rPr>
          <w:rFonts w:asciiTheme="minorHAnsi" w:eastAsia="Times New Roman" w:hAnsiTheme="minorHAnsi" w:cstheme="minorHAnsi"/>
          <w:b/>
          <w:bCs/>
          <w:sz w:val="20"/>
          <w:szCs w:val="20"/>
          <w:lang w:eastAsia="en-US"/>
        </w:rPr>
        <w:t>Table 1: Abstraction monitoring</w:t>
      </w:r>
    </w:p>
    <w:tbl>
      <w:tblPr>
        <w:tblStyle w:val="LemaStandardGrid"/>
        <w:tblW w:w="9010" w:type="dxa"/>
        <w:tblInd w:w="0" w:type="dxa"/>
        <w:tblLook w:val="04A0" w:firstRow="1" w:lastRow="0" w:firstColumn="1" w:lastColumn="0" w:noHBand="0" w:noVBand="1"/>
      </w:tblPr>
      <w:tblGrid>
        <w:gridCol w:w="1439"/>
        <w:gridCol w:w="1553"/>
        <w:gridCol w:w="1859"/>
        <w:gridCol w:w="2216"/>
        <w:gridCol w:w="1943"/>
      </w:tblGrid>
      <w:tr w:rsidR="00401B81" w:rsidRPr="00E236EA" w14:paraId="57859C09" w14:textId="77777777" w:rsidTr="00401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shd w:val="clear" w:color="auto" w:fill="DAE9F7"/>
            <w:hideMark/>
          </w:tcPr>
          <w:p w14:paraId="399BDDD6" w14:textId="77777777" w:rsidR="00401B81" w:rsidRPr="00E236EA" w:rsidRDefault="00401B81" w:rsidP="00401B81">
            <w:pPr>
              <w:spacing w:before="0" w:after="0" w:line="240" w:lineRule="auto"/>
              <w:rPr>
                <w:rFonts w:asciiTheme="minorHAnsi" w:eastAsia="Times New Roman" w:hAnsiTheme="minorHAnsi" w:cstheme="minorHAnsi"/>
                <w:iCs/>
                <w:szCs w:val="20"/>
                <w:lang w:eastAsia="en-US"/>
              </w:rPr>
            </w:pPr>
            <w:r w:rsidRPr="00E236EA">
              <w:rPr>
                <w:rFonts w:asciiTheme="minorHAnsi" w:eastAsia="Times New Roman" w:hAnsiTheme="minorHAnsi" w:cstheme="minorHAnsi"/>
                <w:bCs/>
                <w:iCs/>
                <w:sz w:val="20"/>
                <w:szCs w:val="20"/>
                <w:lang w:eastAsia="en-US"/>
              </w:rPr>
              <w:t>Abstraction Point Code</w:t>
            </w:r>
          </w:p>
        </w:tc>
        <w:tc>
          <w:tcPr>
            <w:tcW w:w="1553" w:type="dxa"/>
            <w:tcBorders>
              <w:top w:val="single" w:sz="6" w:space="0" w:color="000000"/>
              <w:left w:val="single" w:sz="6" w:space="0" w:color="000000"/>
              <w:bottom w:val="single" w:sz="6" w:space="0" w:color="000000"/>
              <w:right w:val="single" w:sz="6" w:space="0" w:color="000000"/>
            </w:tcBorders>
            <w:shd w:val="clear" w:color="auto" w:fill="DAE9F7"/>
            <w:hideMark/>
          </w:tcPr>
          <w:p w14:paraId="2B9A2107"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szCs w:val="20"/>
                <w:lang w:eastAsia="en-US"/>
              </w:rPr>
            </w:pPr>
            <w:r w:rsidRPr="00E236EA">
              <w:rPr>
                <w:rFonts w:asciiTheme="minorHAnsi" w:eastAsia="Times New Roman" w:hAnsiTheme="minorHAnsi" w:cstheme="minorHAnsi"/>
                <w:iCs/>
                <w:sz w:val="20"/>
                <w:szCs w:val="20"/>
                <w:lang w:eastAsia="en-US"/>
              </w:rPr>
              <w:t>Unit</w:t>
            </w:r>
          </w:p>
        </w:tc>
        <w:tc>
          <w:tcPr>
            <w:tcW w:w="1859" w:type="dxa"/>
            <w:tcBorders>
              <w:top w:val="single" w:sz="6" w:space="0" w:color="000000"/>
              <w:left w:val="single" w:sz="6" w:space="0" w:color="000000"/>
              <w:bottom w:val="single" w:sz="6" w:space="0" w:color="000000"/>
              <w:right w:val="single" w:sz="6" w:space="0" w:color="000000"/>
            </w:tcBorders>
            <w:shd w:val="clear" w:color="auto" w:fill="DAE9F7"/>
            <w:hideMark/>
          </w:tcPr>
          <w:p w14:paraId="52F1CB8E"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szCs w:val="20"/>
                <w:lang w:eastAsia="en-US"/>
              </w:rPr>
            </w:pPr>
            <w:r w:rsidRPr="00E236EA">
              <w:rPr>
                <w:rFonts w:asciiTheme="minorHAnsi" w:eastAsia="Times New Roman" w:hAnsiTheme="minorHAnsi" w:cstheme="minorHAnsi"/>
                <w:iCs/>
                <w:sz w:val="20"/>
                <w:szCs w:val="20"/>
                <w:lang w:eastAsia="en-US"/>
              </w:rPr>
              <w:t>Frequency</w:t>
            </w:r>
          </w:p>
        </w:tc>
        <w:tc>
          <w:tcPr>
            <w:tcW w:w="2216" w:type="dxa"/>
            <w:tcBorders>
              <w:top w:val="single" w:sz="6" w:space="0" w:color="000000"/>
              <w:left w:val="single" w:sz="6" w:space="0" w:color="000000"/>
              <w:bottom w:val="single" w:sz="6" w:space="0" w:color="000000"/>
              <w:right w:val="single" w:sz="6" w:space="0" w:color="000000"/>
            </w:tcBorders>
            <w:shd w:val="clear" w:color="auto" w:fill="DAE9F7"/>
            <w:hideMark/>
          </w:tcPr>
          <w:p w14:paraId="211AE167"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szCs w:val="20"/>
                <w:lang w:eastAsia="en-US"/>
              </w:rPr>
            </w:pPr>
            <w:r w:rsidRPr="00E236EA">
              <w:rPr>
                <w:rFonts w:asciiTheme="minorHAnsi" w:eastAsia="Times New Roman" w:hAnsiTheme="minorHAnsi" w:cstheme="minorHAnsi"/>
                <w:iCs/>
                <w:sz w:val="20"/>
                <w:szCs w:val="20"/>
                <w:lang w:eastAsia="en-US"/>
              </w:rPr>
              <w:t>Method</w:t>
            </w:r>
          </w:p>
        </w:tc>
        <w:tc>
          <w:tcPr>
            <w:tcW w:w="1943" w:type="dxa"/>
            <w:tcBorders>
              <w:top w:val="single" w:sz="6" w:space="0" w:color="000000"/>
              <w:left w:val="single" w:sz="6" w:space="0" w:color="000000"/>
              <w:bottom w:val="single" w:sz="6" w:space="0" w:color="000000"/>
              <w:right w:val="single" w:sz="6" w:space="0" w:color="000000"/>
            </w:tcBorders>
            <w:shd w:val="clear" w:color="auto" w:fill="DAE9F7"/>
            <w:hideMark/>
          </w:tcPr>
          <w:p w14:paraId="1F45E597"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sz w:val="20"/>
                <w:szCs w:val="20"/>
                <w:lang w:eastAsia="en-US"/>
              </w:rPr>
            </w:pPr>
            <w:r w:rsidRPr="00E236EA">
              <w:rPr>
                <w:rFonts w:asciiTheme="minorHAnsi" w:eastAsia="Times New Roman" w:hAnsiTheme="minorHAnsi" w:cstheme="minorHAnsi"/>
                <w:iCs/>
                <w:sz w:val="20"/>
                <w:szCs w:val="20"/>
                <w:lang w:eastAsia="en-US"/>
              </w:rPr>
              <w:t xml:space="preserve">Record </w:t>
            </w:r>
          </w:p>
        </w:tc>
      </w:tr>
      <w:tr w:rsidR="00401B81" w:rsidRPr="00E236EA" w14:paraId="5B19E3F3"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3BBFD85E"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hideMark/>
          </w:tcPr>
          <w:p w14:paraId="49DC527C"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808080"/>
                <w:sz w:val="20"/>
                <w:lang w:eastAsia="en-US"/>
              </w:rPr>
            </w:pPr>
            <w:r w:rsidRPr="00E236EA">
              <w:rPr>
                <w:rFonts w:asciiTheme="minorHAnsi" w:eastAsia="Times New Roman" w:hAnsiTheme="minorHAnsi" w:cstheme="minorHAnsi"/>
                <w:i/>
                <w:iCs/>
                <w:color w:val="808080"/>
                <w:sz w:val="20"/>
                <w:lang w:eastAsia="en-US"/>
              </w:rPr>
              <w:t>M</w:t>
            </w:r>
            <w:r w:rsidRPr="00E236EA">
              <w:rPr>
                <w:rFonts w:asciiTheme="minorHAnsi" w:eastAsia="Times New Roman" w:hAnsiTheme="minorHAnsi" w:cstheme="minorHAnsi"/>
                <w:i/>
                <w:iCs/>
                <w:color w:val="808080"/>
                <w:sz w:val="20"/>
                <w:vertAlign w:val="superscript"/>
                <w:lang w:eastAsia="en-US"/>
              </w:rPr>
              <w:t>3</w:t>
            </w:r>
            <w:r w:rsidRPr="00E236EA">
              <w:rPr>
                <w:rFonts w:asciiTheme="minorHAnsi" w:eastAsia="Times New Roman" w:hAnsiTheme="minorHAnsi" w:cstheme="minorHAnsi"/>
                <w:i/>
                <w:iCs/>
                <w:color w:val="808080"/>
                <w:sz w:val="20"/>
                <w:lang w:eastAsia="en-US"/>
              </w:rPr>
              <w:t>/day</w:t>
            </w:r>
          </w:p>
        </w:tc>
        <w:tc>
          <w:tcPr>
            <w:tcW w:w="1859" w:type="dxa"/>
            <w:tcBorders>
              <w:top w:val="single" w:sz="6" w:space="0" w:color="000000"/>
              <w:left w:val="single" w:sz="6" w:space="0" w:color="000000"/>
              <w:bottom w:val="single" w:sz="6" w:space="0" w:color="000000"/>
              <w:right w:val="single" w:sz="6" w:space="0" w:color="000000"/>
            </w:tcBorders>
            <w:hideMark/>
          </w:tcPr>
          <w:p w14:paraId="24552BB3"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808080"/>
                <w:sz w:val="20"/>
                <w:lang w:eastAsia="en-US"/>
              </w:rPr>
            </w:pPr>
            <w:r w:rsidRPr="00E236EA">
              <w:rPr>
                <w:rFonts w:asciiTheme="minorHAnsi" w:eastAsia="Times New Roman" w:hAnsiTheme="minorHAnsi" w:cstheme="minorHAnsi"/>
                <w:i/>
                <w:iCs/>
                <w:color w:val="808080"/>
                <w:sz w:val="20"/>
                <w:lang w:eastAsia="en-US"/>
              </w:rPr>
              <w:t>Daily/ monthly</w:t>
            </w:r>
          </w:p>
        </w:tc>
        <w:tc>
          <w:tcPr>
            <w:tcW w:w="2216" w:type="dxa"/>
            <w:tcBorders>
              <w:top w:val="single" w:sz="6" w:space="0" w:color="000000"/>
              <w:left w:val="single" w:sz="6" w:space="0" w:color="000000"/>
              <w:bottom w:val="single" w:sz="6" w:space="0" w:color="000000"/>
              <w:right w:val="single" w:sz="6" w:space="0" w:color="000000"/>
            </w:tcBorders>
            <w:hideMark/>
          </w:tcPr>
          <w:p w14:paraId="727A44E5"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sz w:val="20"/>
                <w:lang w:eastAsia="en-US"/>
              </w:rPr>
            </w:pPr>
            <w:r w:rsidRPr="00E236EA">
              <w:rPr>
                <w:rFonts w:asciiTheme="minorHAnsi" w:eastAsia="Times New Roman" w:hAnsiTheme="minorHAnsi" w:cstheme="minorHAnsi"/>
                <w:i/>
                <w:iCs/>
                <w:color w:val="808080"/>
                <w:sz w:val="20"/>
                <w:lang w:eastAsia="en-US"/>
              </w:rPr>
              <w:t>Water meter/ estimated using EPA Quick water abstraction volume estimator tool / pump capacity and duration</w:t>
            </w:r>
          </w:p>
        </w:tc>
        <w:tc>
          <w:tcPr>
            <w:tcW w:w="1943" w:type="dxa"/>
            <w:tcBorders>
              <w:top w:val="single" w:sz="6" w:space="0" w:color="000000"/>
              <w:left w:val="single" w:sz="6" w:space="0" w:color="000000"/>
              <w:bottom w:val="single" w:sz="6" w:space="0" w:color="000000"/>
              <w:right w:val="single" w:sz="6" w:space="0" w:color="000000"/>
            </w:tcBorders>
            <w:hideMark/>
          </w:tcPr>
          <w:p w14:paraId="57B20159"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808080"/>
                <w:sz w:val="20"/>
                <w:lang w:eastAsia="en-US"/>
              </w:rPr>
            </w:pPr>
            <w:r w:rsidRPr="00E236EA">
              <w:rPr>
                <w:rFonts w:asciiTheme="minorHAnsi" w:eastAsia="Times New Roman" w:hAnsiTheme="minorHAnsi" w:cstheme="minorHAnsi"/>
                <w:i/>
                <w:iCs/>
                <w:color w:val="808080"/>
                <w:sz w:val="20"/>
                <w:lang w:eastAsia="en-US"/>
              </w:rPr>
              <w:t>Maintained on an excel spreadsheet/ record book at the premises of the abstraction/ at the place of residence of the abstractor/ at the address listed on the register/ at the address of the abstractor agent.</w:t>
            </w:r>
          </w:p>
          <w:p w14:paraId="62EA8C6C"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808080"/>
                <w:sz w:val="20"/>
                <w:lang w:eastAsia="en-US"/>
              </w:rPr>
            </w:pPr>
            <w:r w:rsidRPr="00E236EA">
              <w:rPr>
                <w:rFonts w:asciiTheme="minorHAnsi" w:eastAsia="Times New Roman" w:hAnsiTheme="minorHAnsi" w:cstheme="minorHAnsi"/>
                <w:i/>
                <w:iCs/>
                <w:color w:val="808080"/>
                <w:sz w:val="20"/>
                <w:lang w:eastAsia="en-US"/>
              </w:rPr>
              <w:t>Maintained for 3 calendar years</w:t>
            </w:r>
          </w:p>
        </w:tc>
      </w:tr>
      <w:tr w:rsidR="00401B81" w:rsidRPr="00E236EA" w14:paraId="0C2194DD"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0B4ABD85"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4D553B6E"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59D5D9EE"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7C1659AC"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007B1001"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657FBE70"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7F5892FC"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040BDBCD"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55FC0849"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40D6B6EE"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08349D35"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4FAD51F3"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70B9B3C3"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1F324151"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66009578"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3F72FCA7"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39536743"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58FAE974"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472DC499"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41DBFBF2"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2F5D4F01"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29AC95E8"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5CFFB621"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3E0C5D2D"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2CDADC56"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634396DF"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32FFDBBA"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1C9D4BEF"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5976CFBD"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0535B75E"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7B5F672D"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160635C4"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074962F8"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25667181"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661D182F"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79551206" w14:textId="77777777" w:rsidTr="00401B81">
        <w:trPr>
          <w:cantSplit/>
        </w:trPr>
        <w:tc>
          <w:tcPr>
            <w:cnfStyle w:val="001000000000" w:firstRow="0" w:lastRow="0" w:firstColumn="1" w:lastColumn="0" w:oddVBand="0" w:evenVBand="0" w:oddHBand="0" w:evenHBand="0" w:firstRowFirstColumn="0" w:firstRowLastColumn="0" w:lastRowFirstColumn="0" w:lastRowLastColumn="0"/>
            <w:tcW w:w="1439" w:type="dxa"/>
            <w:tcBorders>
              <w:top w:val="single" w:sz="6" w:space="0" w:color="000000"/>
              <w:left w:val="single" w:sz="6" w:space="0" w:color="000000"/>
              <w:bottom w:val="single" w:sz="6" w:space="0" w:color="000000"/>
              <w:right w:val="single" w:sz="6" w:space="0" w:color="000000"/>
            </w:tcBorders>
          </w:tcPr>
          <w:p w14:paraId="78C84106"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553" w:type="dxa"/>
            <w:tcBorders>
              <w:top w:val="single" w:sz="6" w:space="0" w:color="000000"/>
              <w:left w:val="single" w:sz="6" w:space="0" w:color="000000"/>
              <w:bottom w:val="single" w:sz="6" w:space="0" w:color="000000"/>
              <w:right w:val="single" w:sz="6" w:space="0" w:color="000000"/>
            </w:tcBorders>
          </w:tcPr>
          <w:p w14:paraId="35738601"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859" w:type="dxa"/>
            <w:tcBorders>
              <w:top w:val="single" w:sz="6" w:space="0" w:color="000000"/>
              <w:left w:val="single" w:sz="6" w:space="0" w:color="000000"/>
              <w:bottom w:val="single" w:sz="6" w:space="0" w:color="000000"/>
              <w:right w:val="single" w:sz="6" w:space="0" w:color="000000"/>
            </w:tcBorders>
          </w:tcPr>
          <w:p w14:paraId="2BE8B3E6"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216" w:type="dxa"/>
            <w:tcBorders>
              <w:top w:val="single" w:sz="6" w:space="0" w:color="000000"/>
              <w:left w:val="single" w:sz="6" w:space="0" w:color="000000"/>
              <w:bottom w:val="single" w:sz="6" w:space="0" w:color="000000"/>
              <w:right w:val="single" w:sz="6" w:space="0" w:color="000000"/>
            </w:tcBorders>
          </w:tcPr>
          <w:p w14:paraId="194A48BD"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943" w:type="dxa"/>
            <w:tcBorders>
              <w:top w:val="single" w:sz="6" w:space="0" w:color="000000"/>
              <w:left w:val="single" w:sz="6" w:space="0" w:color="000000"/>
              <w:bottom w:val="single" w:sz="6" w:space="0" w:color="000000"/>
              <w:right w:val="single" w:sz="6" w:space="0" w:color="000000"/>
            </w:tcBorders>
          </w:tcPr>
          <w:p w14:paraId="51D52764"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bl>
    <w:p w14:paraId="4FA16332" w14:textId="77777777" w:rsidR="00401B81" w:rsidRPr="00A53A32" w:rsidRDefault="00401B81" w:rsidP="00401B81">
      <w:pPr>
        <w:spacing w:before="0" w:after="0" w:line="276" w:lineRule="auto"/>
        <w:jc w:val="both"/>
        <w:rPr>
          <w:rFonts w:asciiTheme="minorHAnsi" w:eastAsia="Times New Roman" w:hAnsiTheme="minorHAnsi" w:cstheme="minorHAnsi"/>
          <w:b/>
          <w:bCs/>
          <w:sz w:val="20"/>
          <w:szCs w:val="20"/>
          <w:lang w:eastAsia="en-US"/>
        </w:rPr>
      </w:pPr>
    </w:p>
    <w:p w14:paraId="18F681D8" w14:textId="77777777" w:rsidR="00401B81" w:rsidRPr="00A53A32" w:rsidRDefault="00401B81" w:rsidP="00401B81">
      <w:pPr>
        <w:spacing w:before="0" w:after="0" w:line="240" w:lineRule="auto"/>
        <w:rPr>
          <w:rFonts w:asciiTheme="minorHAnsi" w:eastAsia="Times New Roman" w:hAnsiTheme="minorHAnsi" w:cstheme="minorHAnsi"/>
          <w:sz w:val="24"/>
          <w:szCs w:val="24"/>
          <w:lang w:eastAsia="en-US"/>
        </w:rPr>
      </w:pPr>
    </w:p>
    <w:p w14:paraId="71B7DC16" w14:textId="77777777" w:rsidR="008261D9" w:rsidRPr="00E236EA" w:rsidRDefault="008261D9" w:rsidP="008261D9">
      <w:pPr>
        <w:spacing w:before="0" w:line="276" w:lineRule="auto"/>
        <w:rPr>
          <w:rFonts w:asciiTheme="minorHAnsi" w:hAnsiTheme="minorHAnsi" w:cstheme="minorHAnsi"/>
        </w:rPr>
      </w:pPr>
    </w:p>
    <w:p w14:paraId="6A7FF78D" w14:textId="77777777" w:rsidR="00401B81" w:rsidRPr="00E236EA" w:rsidRDefault="00401B81" w:rsidP="00946CEC">
      <w:pPr>
        <w:spacing w:line="276" w:lineRule="auto"/>
        <w:rPr>
          <w:rFonts w:asciiTheme="minorHAnsi" w:hAnsiTheme="minorHAnsi" w:cstheme="minorHAnsi"/>
        </w:rPr>
        <w:sectPr w:rsidR="00401B81" w:rsidRPr="00E236EA" w:rsidSect="00946CEC">
          <w:pgSz w:w="11906" w:h="16838"/>
          <w:pgMar w:top="1440" w:right="1440" w:bottom="1440" w:left="1440" w:header="708" w:footer="708" w:gutter="0"/>
          <w:pgNumType w:start="1"/>
          <w:cols w:space="708"/>
          <w:docGrid w:linePitch="360"/>
        </w:sectPr>
      </w:pPr>
    </w:p>
    <w:p w14:paraId="1CA9C5C4" w14:textId="77777777" w:rsidR="00401B81" w:rsidRPr="00A53A32" w:rsidRDefault="00401B81" w:rsidP="00401B81">
      <w:pPr>
        <w:spacing w:before="0" w:after="0" w:line="240" w:lineRule="auto"/>
        <w:jc w:val="center"/>
        <w:rPr>
          <w:rFonts w:asciiTheme="minorHAnsi" w:eastAsia="Times New Roman" w:hAnsiTheme="minorHAnsi" w:cstheme="minorHAnsi"/>
          <w:b/>
          <w:sz w:val="52"/>
          <w:szCs w:val="24"/>
          <w:lang w:eastAsia="en-US"/>
        </w:rPr>
      </w:pPr>
    </w:p>
    <w:p w14:paraId="3814B570" w14:textId="77777777" w:rsidR="00401B81" w:rsidRPr="00A53A32" w:rsidRDefault="00401B81" w:rsidP="00401B81">
      <w:pPr>
        <w:spacing w:before="0" w:after="0" w:line="240" w:lineRule="auto"/>
        <w:jc w:val="center"/>
        <w:rPr>
          <w:rFonts w:asciiTheme="minorHAnsi" w:eastAsia="Times New Roman" w:hAnsiTheme="minorHAnsi" w:cstheme="minorHAnsi"/>
          <w:b/>
          <w:sz w:val="52"/>
          <w:szCs w:val="24"/>
          <w:lang w:eastAsia="en-US"/>
        </w:rPr>
      </w:pPr>
    </w:p>
    <w:p w14:paraId="0D815D3C" w14:textId="77777777" w:rsidR="00401B81" w:rsidRPr="00A53A32" w:rsidRDefault="00401B81" w:rsidP="00401B81">
      <w:pPr>
        <w:spacing w:before="0" w:after="0" w:line="240" w:lineRule="auto"/>
        <w:jc w:val="center"/>
        <w:rPr>
          <w:rFonts w:asciiTheme="minorHAnsi" w:eastAsia="Times New Roman" w:hAnsiTheme="minorHAnsi" w:cstheme="minorHAnsi"/>
          <w:b/>
          <w:sz w:val="52"/>
          <w:szCs w:val="24"/>
          <w:lang w:eastAsia="en-US"/>
        </w:rPr>
      </w:pPr>
    </w:p>
    <w:p w14:paraId="36E28E94" w14:textId="77777777" w:rsidR="00401B81" w:rsidRPr="00A53A32" w:rsidRDefault="00401B81" w:rsidP="00401B81">
      <w:pPr>
        <w:spacing w:before="0" w:after="0" w:line="240" w:lineRule="auto"/>
        <w:jc w:val="center"/>
        <w:rPr>
          <w:rFonts w:asciiTheme="minorHAnsi" w:eastAsia="Times New Roman" w:hAnsiTheme="minorHAnsi" w:cstheme="minorHAnsi"/>
          <w:b/>
          <w:sz w:val="52"/>
          <w:szCs w:val="24"/>
          <w:lang w:eastAsia="en-US"/>
        </w:rPr>
      </w:pPr>
    </w:p>
    <w:p w14:paraId="2C849E0E" w14:textId="77777777" w:rsidR="00401B81" w:rsidRPr="00A53A32" w:rsidRDefault="00401B81" w:rsidP="00401B81">
      <w:pPr>
        <w:spacing w:before="0" w:after="0" w:line="240" w:lineRule="auto"/>
        <w:jc w:val="center"/>
        <w:rPr>
          <w:rFonts w:asciiTheme="minorHAnsi" w:eastAsia="Times New Roman" w:hAnsiTheme="minorHAnsi" w:cstheme="minorHAnsi"/>
          <w:b/>
          <w:sz w:val="52"/>
          <w:szCs w:val="24"/>
          <w:lang w:eastAsia="en-US"/>
        </w:rPr>
      </w:pPr>
    </w:p>
    <w:p w14:paraId="76B05434" w14:textId="77777777" w:rsidR="00401B81" w:rsidRPr="00A53A32" w:rsidRDefault="00401B81" w:rsidP="00401B81">
      <w:pPr>
        <w:spacing w:before="0" w:after="0" w:line="240" w:lineRule="auto"/>
        <w:ind w:right="601"/>
        <w:jc w:val="center"/>
        <w:rPr>
          <w:rFonts w:asciiTheme="minorHAnsi" w:eastAsia="Cambria" w:hAnsiTheme="minorHAnsi" w:cstheme="minorHAnsi"/>
          <w:color w:val="4F81BD"/>
          <w:sz w:val="48"/>
          <w:szCs w:val="24"/>
          <w:lang w:eastAsia="en-US"/>
        </w:rPr>
      </w:pPr>
    </w:p>
    <w:p w14:paraId="659B35EA" w14:textId="77777777" w:rsidR="00401B81" w:rsidRPr="00A53A32" w:rsidRDefault="00401B81" w:rsidP="00401B81">
      <w:pPr>
        <w:spacing w:before="0" w:line="276" w:lineRule="auto"/>
        <w:ind w:left="720"/>
        <w:jc w:val="center"/>
        <w:rPr>
          <w:rFonts w:asciiTheme="minorHAnsi" w:eastAsia="Cambria" w:hAnsiTheme="minorHAnsi" w:cstheme="minorHAnsi"/>
          <w:sz w:val="56"/>
          <w:szCs w:val="24"/>
          <w:lang w:eastAsia="en-US"/>
        </w:rPr>
      </w:pPr>
      <w:r w:rsidRPr="00A53A32">
        <w:rPr>
          <w:rFonts w:asciiTheme="minorHAnsi" w:eastAsia="Times New Roman" w:hAnsiTheme="minorHAnsi" w:cstheme="minorHAnsi"/>
          <w:sz w:val="56"/>
          <w:szCs w:val="24"/>
          <w:lang w:eastAsia="en-US"/>
        </w:rPr>
        <w:t>3.0 - Supplementary Information Attachment</w:t>
      </w:r>
    </w:p>
    <w:p w14:paraId="0E7048EC" w14:textId="77777777" w:rsidR="00401B81" w:rsidRPr="00A53A32" w:rsidRDefault="00401B81" w:rsidP="00401B81">
      <w:pPr>
        <w:spacing w:before="0" w:after="0" w:line="240" w:lineRule="auto"/>
        <w:jc w:val="center"/>
        <w:rPr>
          <w:rFonts w:asciiTheme="minorHAnsi" w:eastAsia="Times New Roman" w:hAnsiTheme="minorHAnsi" w:cstheme="minorHAnsi"/>
          <w:i/>
          <w:sz w:val="24"/>
          <w:szCs w:val="24"/>
          <w:lang w:eastAsia="en-US"/>
        </w:rPr>
      </w:pPr>
    </w:p>
    <w:p w14:paraId="04AA4354" w14:textId="77777777" w:rsidR="00401B81" w:rsidRPr="00A53A32" w:rsidRDefault="00401B81" w:rsidP="00401B81">
      <w:pPr>
        <w:spacing w:before="0" w:after="0" w:line="240" w:lineRule="auto"/>
        <w:jc w:val="center"/>
        <w:rPr>
          <w:rFonts w:asciiTheme="minorHAnsi" w:eastAsia="Times New Roman" w:hAnsiTheme="minorHAnsi" w:cstheme="minorHAnsi"/>
          <w:i/>
          <w:sz w:val="24"/>
          <w:szCs w:val="24"/>
          <w:lang w:eastAsia="en-US"/>
        </w:rPr>
      </w:pPr>
    </w:p>
    <w:p w14:paraId="12E5ACD5" w14:textId="77777777" w:rsidR="00401B81" w:rsidRPr="00A53A32" w:rsidRDefault="00401B81" w:rsidP="00401B81">
      <w:pPr>
        <w:spacing w:before="0" w:after="0" w:line="240" w:lineRule="auto"/>
        <w:jc w:val="center"/>
        <w:rPr>
          <w:rFonts w:asciiTheme="minorHAnsi" w:eastAsia="Times New Roman" w:hAnsiTheme="minorHAnsi" w:cstheme="minorHAnsi"/>
          <w:i/>
          <w:sz w:val="24"/>
          <w:szCs w:val="24"/>
          <w:lang w:eastAsia="en-US"/>
        </w:rPr>
      </w:pPr>
    </w:p>
    <w:p w14:paraId="10242D84" w14:textId="77777777" w:rsidR="00401B81" w:rsidRPr="00A53A32" w:rsidRDefault="00401B81" w:rsidP="00401B81">
      <w:pPr>
        <w:spacing w:before="0" w:after="0" w:line="240" w:lineRule="auto"/>
        <w:jc w:val="center"/>
        <w:rPr>
          <w:rFonts w:asciiTheme="minorHAnsi" w:eastAsia="Times New Roman" w:hAnsiTheme="minorHAnsi" w:cstheme="minorHAnsi"/>
          <w:i/>
          <w:sz w:val="24"/>
          <w:szCs w:val="24"/>
          <w:lang w:eastAsia="en-US"/>
        </w:rPr>
      </w:pPr>
    </w:p>
    <w:tbl>
      <w:tblPr>
        <w:tblStyle w:val="TableGrid8"/>
        <w:tblW w:w="0" w:type="auto"/>
        <w:tblInd w:w="1084" w:type="dxa"/>
        <w:tblLook w:val="04A0" w:firstRow="1" w:lastRow="0" w:firstColumn="1" w:lastColumn="0" w:noHBand="0" w:noVBand="1"/>
      </w:tblPr>
      <w:tblGrid>
        <w:gridCol w:w="2386"/>
        <w:gridCol w:w="5551"/>
      </w:tblGrid>
      <w:tr w:rsidR="00401B81" w:rsidRPr="00E236EA" w14:paraId="7797DC5D" w14:textId="77777777" w:rsidTr="002018A7">
        <w:trPr>
          <w:trHeight w:val="407"/>
        </w:trPr>
        <w:tc>
          <w:tcPr>
            <w:tcW w:w="2386" w:type="dxa"/>
            <w:tcBorders>
              <w:top w:val="nil"/>
              <w:left w:val="nil"/>
              <w:bottom w:val="nil"/>
              <w:right w:val="single" w:sz="4" w:space="0" w:color="A6A6A6"/>
            </w:tcBorders>
            <w:vAlign w:val="center"/>
          </w:tcPr>
          <w:p w14:paraId="56F2D507" w14:textId="77777777" w:rsidR="00401B81" w:rsidRPr="00A53A32" w:rsidRDefault="00401B81" w:rsidP="00401B81">
            <w:pPr>
              <w:spacing w:after="120" w:line="276" w:lineRule="auto"/>
              <w:rPr>
                <w:rFonts w:asciiTheme="minorHAnsi" w:eastAsia="Times New Roman" w:hAnsiTheme="minorHAnsi" w:cstheme="minorHAnsi"/>
                <w:b/>
                <w:szCs w:val="24"/>
                <w:lang w:eastAsia="en-US"/>
              </w:rPr>
            </w:pPr>
            <w:r w:rsidRPr="00A53A32">
              <w:rPr>
                <w:rFonts w:asciiTheme="minorHAnsi" w:eastAsia="Times New Roman" w:hAnsiTheme="minorHAnsi" w:cstheme="minorHAnsi"/>
                <w:sz w:val="24"/>
                <w:szCs w:val="24"/>
                <w:lang w:eastAsia="en-US"/>
              </w:rPr>
              <w:br w:type="page"/>
            </w:r>
            <w:r w:rsidRPr="00A53A32">
              <w:rPr>
                <w:rFonts w:asciiTheme="minorHAnsi" w:eastAsia="Times New Roman" w:hAnsiTheme="minorHAnsi" w:cstheme="minorHAnsi"/>
                <w:b/>
                <w:szCs w:val="24"/>
                <w:lang w:eastAsia="en-US"/>
              </w:rPr>
              <w:t xml:space="preserve">Organisation Name: </w:t>
            </w:r>
          </w:p>
        </w:tc>
        <w:tc>
          <w:tcPr>
            <w:tcW w:w="5551" w:type="dxa"/>
            <w:tcBorders>
              <w:top w:val="single" w:sz="4" w:space="0" w:color="A6A6A6"/>
              <w:left w:val="single" w:sz="4" w:space="0" w:color="A6A6A6"/>
              <w:bottom w:val="single" w:sz="4" w:space="0" w:color="A6A6A6"/>
              <w:right w:val="single" w:sz="4" w:space="0" w:color="A6A6A6"/>
            </w:tcBorders>
            <w:vAlign w:val="center"/>
          </w:tcPr>
          <w:p w14:paraId="3CE35099" w14:textId="77777777" w:rsidR="00401B81" w:rsidRPr="00A53A32" w:rsidRDefault="00401B81" w:rsidP="00401B81">
            <w:pPr>
              <w:spacing w:after="120" w:line="276" w:lineRule="auto"/>
              <w:rPr>
                <w:rFonts w:asciiTheme="minorHAnsi" w:eastAsia="Times New Roman" w:hAnsiTheme="minorHAnsi" w:cstheme="minorHAnsi"/>
                <w:szCs w:val="24"/>
                <w:lang w:eastAsia="en-US"/>
              </w:rPr>
            </w:pPr>
          </w:p>
        </w:tc>
      </w:tr>
      <w:tr w:rsidR="00401B81" w:rsidRPr="00E236EA" w14:paraId="44217E18" w14:textId="77777777" w:rsidTr="002018A7">
        <w:tc>
          <w:tcPr>
            <w:tcW w:w="2386" w:type="dxa"/>
            <w:tcBorders>
              <w:top w:val="nil"/>
              <w:left w:val="nil"/>
              <w:bottom w:val="nil"/>
              <w:right w:val="nil"/>
            </w:tcBorders>
            <w:vAlign w:val="center"/>
          </w:tcPr>
          <w:p w14:paraId="17EDD360" w14:textId="77777777" w:rsidR="00401B81" w:rsidRPr="00A53A32" w:rsidRDefault="00401B81" w:rsidP="00401B81">
            <w:pPr>
              <w:spacing w:before="0" w:line="276" w:lineRule="auto"/>
              <w:rPr>
                <w:rFonts w:asciiTheme="minorHAnsi" w:eastAsia="Times New Roman" w:hAnsiTheme="minorHAnsi" w:cstheme="minorHAnsi"/>
                <w:b/>
                <w:szCs w:val="24"/>
                <w:lang w:eastAsia="en-US"/>
              </w:rPr>
            </w:pPr>
          </w:p>
        </w:tc>
        <w:tc>
          <w:tcPr>
            <w:tcW w:w="5551" w:type="dxa"/>
            <w:tcBorders>
              <w:top w:val="single" w:sz="4" w:space="0" w:color="A6A6A6"/>
              <w:left w:val="nil"/>
              <w:bottom w:val="single" w:sz="4" w:space="0" w:color="A6A6A6"/>
              <w:right w:val="nil"/>
            </w:tcBorders>
            <w:vAlign w:val="center"/>
          </w:tcPr>
          <w:p w14:paraId="19D2B975" w14:textId="77777777" w:rsidR="00401B81" w:rsidRPr="00A53A32" w:rsidRDefault="00401B81" w:rsidP="00401B81">
            <w:pPr>
              <w:spacing w:before="0" w:line="276" w:lineRule="auto"/>
              <w:rPr>
                <w:rFonts w:asciiTheme="minorHAnsi" w:eastAsia="Times New Roman" w:hAnsiTheme="minorHAnsi" w:cstheme="minorHAnsi"/>
                <w:b/>
                <w:szCs w:val="24"/>
                <w:u w:val="single"/>
                <w:lang w:eastAsia="en-US"/>
              </w:rPr>
            </w:pPr>
          </w:p>
        </w:tc>
      </w:tr>
      <w:tr w:rsidR="00401B81" w:rsidRPr="00E236EA" w14:paraId="6F245BFC" w14:textId="77777777" w:rsidTr="002018A7">
        <w:tc>
          <w:tcPr>
            <w:tcW w:w="2386" w:type="dxa"/>
            <w:tcBorders>
              <w:top w:val="nil"/>
              <w:left w:val="nil"/>
              <w:bottom w:val="nil"/>
              <w:right w:val="single" w:sz="4" w:space="0" w:color="A6A6A6"/>
            </w:tcBorders>
            <w:vAlign w:val="center"/>
          </w:tcPr>
          <w:p w14:paraId="53EF2839" w14:textId="77777777" w:rsidR="00401B81" w:rsidRPr="00A53A32" w:rsidRDefault="00401B81" w:rsidP="00401B81">
            <w:pPr>
              <w:spacing w:after="120" w:line="276" w:lineRule="auto"/>
              <w:rPr>
                <w:rFonts w:asciiTheme="minorHAnsi" w:eastAsia="Times New Roman" w:hAnsiTheme="minorHAnsi" w:cstheme="minorHAnsi"/>
                <w:b/>
                <w:szCs w:val="24"/>
                <w:lang w:eastAsia="en-US"/>
              </w:rPr>
            </w:pPr>
            <w:r w:rsidRPr="00A53A32">
              <w:rPr>
                <w:rFonts w:asciiTheme="minorHAnsi" w:eastAsia="Times New Roman" w:hAnsiTheme="minorHAnsi" w:cstheme="minorHAnsi"/>
                <w:b/>
                <w:szCs w:val="24"/>
                <w:lang w:eastAsia="en-US"/>
              </w:rPr>
              <w:t xml:space="preserve">Reg. No.: </w:t>
            </w:r>
            <w:r w:rsidRPr="00A53A32">
              <w:rPr>
                <w:rFonts w:asciiTheme="minorHAnsi" w:eastAsia="Times New Roman" w:hAnsiTheme="minorHAnsi" w:cstheme="minorHAnsi"/>
                <w:b/>
                <w:szCs w:val="24"/>
                <w:lang w:eastAsia="en-US"/>
              </w:rPr>
              <w:tab/>
            </w:r>
          </w:p>
        </w:tc>
        <w:tc>
          <w:tcPr>
            <w:tcW w:w="5551" w:type="dxa"/>
            <w:tcBorders>
              <w:top w:val="single" w:sz="4" w:space="0" w:color="A6A6A6"/>
              <w:left w:val="single" w:sz="4" w:space="0" w:color="A6A6A6"/>
              <w:bottom w:val="single" w:sz="4" w:space="0" w:color="A6A6A6"/>
              <w:right w:val="single" w:sz="4" w:space="0" w:color="A6A6A6"/>
            </w:tcBorders>
            <w:vAlign w:val="center"/>
          </w:tcPr>
          <w:p w14:paraId="18E6F3D1" w14:textId="77777777" w:rsidR="00401B81" w:rsidRPr="00A53A32" w:rsidRDefault="00401B81" w:rsidP="00401B81">
            <w:pPr>
              <w:spacing w:after="120" w:line="276" w:lineRule="auto"/>
              <w:rPr>
                <w:rFonts w:asciiTheme="minorHAnsi" w:eastAsia="Times New Roman" w:hAnsiTheme="minorHAnsi" w:cstheme="minorHAnsi"/>
                <w:bCs/>
                <w:szCs w:val="24"/>
                <w:lang w:eastAsia="en-US"/>
              </w:rPr>
            </w:pPr>
            <w:r w:rsidRPr="00A53A32">
              <w:rPr>
                <w:rFonts w:asciiTheme="minorHAnsi" w:eastAsia="Times New Roman" w:hAnsiTheme="minorHAnsi" w:cstheme="minorHAnsi"/>
                <w:bCs/>
                <w:szCs w:val="24"/>
                <w:lang w:eastAsia="en-US"/>
              </w:rPr>
              <w:t>RTEMP00……………… or R00………………</w:t>
            </w:r>
          </w:p>
        </w:tc>
      </w:tr>
    </w:tbl>
    <w:p w14:paraId="60E9C230" w14:textId="77777777" w:rsidR="00401B81" w:rsidRPr="00A53A32" w:rsidRDefault="00401B81" w:rsidP="00401B81">
      <w:pPr>
        <w:spacing w:before="0" w:line="276" w:lineRule="auto"/>
        <w:rPr>
          <w:rFonts w:asciiTheme="minorHAnsi" w:eastAsia="Times New Roman" w:hAnsiTheme="minorHAnsi" w:cstheme="minorHAnsi"/>
          <w:b/>
          <w:sz w:val="28"/>
          <w:szCs w:val="24"/>
          <w:u w:val="single"/>
          <w:lang w:eastAsia="en-US"/>
        </w:rPr>
      </w:pPr>
    </w:p>
    <w:p w14:paraId="02CB9E28" w14:textId="77777777" w:rsidR="00401B81" w:rsidRPr="00A53A32" w:rsidRDefault="00401B81" w:rsidP="00401B81">
      <w:pPr>
        <w:spacing w:before="0" w:after="160" w:line="259" w:lineRule="auto"/>
        <w:rPr>
          <w:rFonts w:asciiTheme="minorHAnsi" w:eastAsia="Times New Roman" w:hAnsiTheme="minorHAnsi" w:cstheme="minorHAnsi"/>
          <w:sz w:val="24"/>
          <w:szCs w:val="24"/>
          <w:lang w:eastAsia="en-US"/>
        </w:rPr>
      </w:pPr>
      <w:r w:rsidRPr="00A53A32">
        <w:rPr>
          <w:rFonts w:asciiTheme="minorHAnsi" w:eastAsia="Times New Roman" w:hAnsiTheme="minorHAnsi" w:cstheme="minorHAnsi"/>
          <w:sz w:val="24"/>
          <w:szCs w:val="24"/>
          <w:lang w:eastAsia="en-US"/>
        </w:rPr>
        <w:br w:type="page"/>
      </w:r>
    </w:p>
    <w:tbl>
      <w:tblPr>
        <w:tblStyle w:val="TableGrid8"/>
        <w:tblW w:w="0" w:type="auto"/>
        <w:tblBorders>
          <w:left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401B81" w:rsidRPr="00E236EA" w14:paraId="1F4FF053" w14:textId="77777777" w:rsidTr="002018A7">
        <w:trPr>
          <w:trHeight w:val="680"/>
        </w:trPr>
        <w:tc>
          <w:tcPr>
            <w:tcW w:w="9016" w:type="dxa"/>
            <w:shd w:val="clear" w:color="auto" w:fill="D9E2F3" w:themeFill="accent1" w:themeFillTint="33"/>
            <w:vAlign w:val="center"/>
          </w:tcPr>
          <w:p w14:paraId="587F1B87" w14:textId="77777777" w:rsidR="00401B81" w:rsidRPr="00A53A32" w:rsidRDefault="00401B81" w:rsidP="00B86F02">
            <w:pPr>
              <w:keepNext/>
              <w:spacing w:before="0" w:after="120" w:line="240" w:lineRule="auto"/>
              <w:jc w:val="center"/>
              <w:rPr>
                <w:rFonts w:asciiTheme="minorHAnsi" w:eastAsia="Times New Roman" w:hAnsiTheme="minorHAnsi" w:cstheme="minorHAnsi"/>
                <w:bCs/>
                <w:iCs/>
                <w:color w:val="4472C4" w:themeColor="accent1"/>
                <w:sz w:val="32"/>
                <w:szCs w:val="32"/>
                <w:lang w:eastAsia="en-US"/>
              </w:rPr>
            </w:pPr>
            <w:bookmarkStart w:id="605" w:name="_Hlk189227885"/>
            <w:r w:rsidRPr="00A53A32">
              <w:rPr>
                <w:rFonts w:asciiTheme="minorHAnsi" w:eastAsia="Times New Roman" w:hAnsiTheme="minorHAnsi" w:cstheme="minorHAnsi"/>
                <w:bCs/>
                <w:iCs/>
                <w:color w:val="4472C4" w:themeColor="accent1"/>
                <w:sz w:val="32"/>
                <w:szCs w:val="32"/>
                <w:lang w:eastAsia="en-US"/>
              </w:rPr>
              <w:lastRenderedPageBreak/>
              <w:br w:type="page"/>
              <w:t>Section 3.1 – Additional Application Details</w:t>
            </w:r>
          </w:p>
        </w:tc>
      </w:tr>
      <w:bookmarkEnd w:id="605"/>
    </w:tbl>
    <w:p w14:paraId="58C3684F" w14:textId="77777777" w:rsidR="00401B81" w:rsidRPr="00A53A32" w:rsidRDefault="00401B81" w:rsidP="00401B81">
      <w:pPr>
        <w:tabs>
          <w:tab w:val="center" w:pos="2062"/>
        </w:tabs>
        <w:spacing w:before="0" w:after="125" w:line="276" w:lineRule="auto"/>
        <w:ind w:left="-15"/>
        <w:jc w:val="both"/>
        <w:rPr>
          <w:rFonts w:asciiTheme="minorHAnsi" w:eastAsia="Calibri" w:hAnsiTheme="minorHAnsi" w:cstheme="minorHAnsi"/>
          <w:lang w:eastAsia="en-GB"/>
        </w:rPr>
      </w:pPr>
    </w:p>
    <w:p w14:paraId="5B857577"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 xml:space="preserve">3.1(i) Application Type </w:t>
      </w:r>
    </w:p>
    <w:p w14:paraId="29F83D1C" w14:textId="77777777" w:rsidR="00401B81" w:rsidRPr="00A53A32" w:rsidRDefault="00401B81" w:rsidP="00401B81">
      <w:pPr>
        <w:tabs>
          <w:tab w:val="center" w:pos="2062"/>
        </w:tabs>
        <w:spacing w:before="0" w:after="125" w:line="276" w:lineRule="auto"/>
        <w:ind w:left="-15"/>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Tick appropriate box.</w:t>
      </w:r>
    </w:p>
    <w:p w14:paraId="334D1DB6" w14:textId="77777777" w:rsidR="00401B81" w:rsidRPr="00A53A32" w:rsidRDefault="00401B81" w:rsidP="00401B81">
      <w:pPr>
        <w:tabs>
          <w:tab w:val="center" w:pos="2062"/>
        </w:tabs>
        <w:spacing w:before="0" w:after="0" w:line="276" w:lineRule="auto"/>
        <w:ind w:left="-17"/>
        <w:jc w:val="both"/>
        <w:rPr>
          <w:rFonts w:asciiTheme="minorHAnsi" w:eastAsia="Times New Roman" w:hAnsiTheme="minorHAnsi" w:cstheme="minorHAnsi"/>
          <w:lang w:eastAsia="en-US"/>
        </w:rPr>
      </w:pPr>
      <w:r w:rsidRPr="00A53A32">
        <w:rPr>
          <w:rFonts w:asciiTheme="minorHAnsi" w:eastAsia="Times New Roman" w:hAnsiTheme="minorHAnsi" w:cstheme="minorHAnsi"/>
          <w:b/>
          <w:bCs/>
          <w:lang w:eastAsia="en-US"/>
        </w:rPr>
        <w:t>Table 1: Abstraction type</w:t>
      </w:r>
    </w:p>
    <w:tbl>
      <w:tblPr>
        <w:tblStyle w:val="TableGrid8"/>
        <w:tblW w:w="0" w:type="auto"/>
        <w:tblLook w:val="04A0" w:firstRow="1" w:lastRow="0" w:firstColumn="1" w:lastColumn="0" w:noHBand="0" w:noVBand="1"/>
      </w:tblPr>
      <w:tblGrid>
        <w:gridCol w:w="3005"/>
        <w:gridCol w:w="3005"/>
      </w:tblGrid>
      <w:tr w:rsidR="00401B81" w:rsidRPr="00E236EA" w14:paraId="4248BF3C" w14:textId="77777777" w:rsidTr="002018A7">
        <w:tc>
          <w:tcPr>
            <w:tcW w:w="6010" w:type="dxa"/>
            <w:gridSpan w:val="2"/>
            <w:shd w:val="clear" w:color="auto" w:fill="D9E2F3" w:themeFill="accent1" w:themeFillTint="33"/>
          </w:tcPr>
          <w:p w14:paraId="30798DFC" w14:textId="77777777" w:rsidR="00401B81" w:rsidRPr="00A53A32" w:rsidRDefault="00401B81" w:rsidP="00401B81">
            <w:pPr>
              <w:spacing w:before="0" w:after="120" w:line="240" w:lineRule="auto"/>
              <w:ind w:left="360" w:right="-51"/>
              <w:jc w:val="center"/>
              <w:rPr>
                <w:rFonts w:asciiTheme="minorHAnsi" w:eastAsia="Times New Roman" w:hAnsiTheme="minorHAnsi" w:cstheme="minorHAnsi"/>
                <w:b/>
                <w:bCs/>
                <w:color w:val="4472C4" w:themeColor="accent1"/>
                <w:lang w:eastAsia="en-US"/>
              </w:rPr>
            </w:pPr>
            <w:r w:rsidRPr="00A53A32">
              <w:rPr>
                <w:rFonts w:asciiTheme="minorHAnsi" w:eastAsia="Times New Roman" w:hAnsiTheme="minorHAnsi" w:cstheme="minorHAnsi"/>
                <w:b/>
                <w:bCs/>
                <w:lang w:eastAsia="en-US"/>
              </w:rPr>
              <w:t>Type of Abstraction Applied for</w:t>
            </w:r>
          </w:p>
        </w:tc>
      </w:tr>
      <w:tr w:rsidR="00401B81" w:rsidRPr="00E236EA" w14:paraId="6592F4E0" w14:textId="77777777" w:rsidTr="002018A7">
        <w:tc>
          <w:tcPr>
            <w:tcW w:w="3005" w:type="dxa"/>
          </w:tcPr>
          <w:p w14:paraId="7BDD2D98" w14:textId="77777777" w:rsidR="00401B81" w:rsidRPr="00A53A32" w:rsidRDefault="00401B81" w:rsidP="00401B81">
            <w:pPr>
              <w:spacing w:before="0" w:after="120" w:line="240" w:lineRule="auto"/>
              <w:ind w:right="-51"/>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Existing abstraction</w:t>
            </w:r>
          </w:p>
        </w:tc>
        <w:tc>
          <w:tcPr>
            <w:tcW w:w="3005" w:type="dxa"/>
          </w:tcPr>
          <w:p w14:paraId="6F2B2763" w14:textId="77777777" w:rsidR="00401B81" w:rsidRPr="00A53A32" w:rsidRDefault="00401B81" w:rsidP="00401B81">
            <w:pPr>
              <w:spacing w:before="0" w:after="120" w:line="240" w:lineRule="auto"/>
              <w:ind w:right="-51"/>
              <w:jc w:val="both"/>
              <w:rPr>
                <w:rFonts w:asciiTheme="minorHAnsi" w:eastAsia="Times New Roman" w:hAnsiTheme="minorHAnsi" w:cstheme="minorHAnsi"/>
                <w:lang w:eastAsia="en-US"/>
              </w:rPr>
            </w:pPr>
          </w:p>
        </w:tc>
      </w:tr>
      <w:tr w:rsidR="00401B81" w:rsidRPr="00E236EA" w14:paraId="76C9E213" w14:textId="77777777" w:rsidTr="002018A7">
        <w:tc>
          <w:tcPr>
            <w:tcW w:w="3005" w:type="dxa"/>
          </w:tcPr>
          <w:p w14:paraId="51C93594" w14:textId="77777777" w:rsidR="00401B81" w:rsidRPr="00A53A32" w:rsidRDefault="00401B81" w:rsidP="00401B81">
            <w:pPr>
              <w:spacing w:before="0" w:after="120" w:line="240" w:lineRule="auto"/>
              <w:ind w:right="-51"/>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Proposed abstraction</w:t>
            </w:r>
          </w:p>
        </w:tc>
        <w:tc>
          <w:tcPr>
            <w:tcW w:w="3005" w:type="dxa"/>
          </w:tcPr>
          <w:p w14:paraId="2F194070" w14:textId="77777777" w:rsidR="00401B81" w:rsidRPr="00A53A32" w:rsidRDefault="00401B81" w:rsidP="00401B81">
            <w:pPr>
              <w:spacing w:before="0" w:after="120" w:line="240" w:lineRule="auto"/>
              <w:ind w:right="-51"/>
              <w:jc w:val="both"/>
              <w:rPr>
                <w:rFonts w:asciiTheme="minorHAnsi" w:eastAsia="Times New Roman" w:hAnsiTheme="minorHAnsi" w:cstheme="minorHAnsi"/>
                <w:lang w:eastAsia="en-US"/>
              </w:rPr>
            </w:pPr>
          </w:p>
        </w:tc>
      </w:tr>
      <w:tr w:rsidR="00401B81" w:rsidRPr="00E236EA" w14:paraId="56933F05" w14:textId="77777777" w:rsidTr="002018A7">
        <w:tc>
          <w:tcPr>
            <w:tcW w:w="3005" w:type="dxa"/>
          </w:tcPr>
          <w:p w14:paraId="39F2E77E" w14:textId="77777777" w:rsidR="00401B81" w:rsidRPr="00A53A32" w:rsidRDefault="00401B81" w:rsidP="00401B81">
            <w:pPr>
              <w:spacing w:before="0" w:after="120" w:line="240" w:lineRule="auto"/>
              <w:ind w:right="-51"/>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Revised abstraction</w:t>
            </w:r>
          </w:p>
        </w:tc>
        <w:tc>
          <w:tcPr>
            <w:tcW w:w="3005" w:type="dxa"/>
          </w:tcPr>
          <w:p w14:paraId="36A79887" w14:textId="77777777" w:rsidR="00401B81" w:rsidRPr="00A53A32" w:rsidRDefault="00401B81" w:rsidP="00401B81">
            <w:pPr>
              <w:spacing w:before="0" w:after="120" w:line="240" w:lineRule="auto"/>
              <w:ind w:right="-51"/>
              <w:jc w:val="both"/>
              <w:rPr>
                <w:rFonts w:asciiTheme="minorHAnsi" w:eastAsia="Times New Roman" w:hAnsiTheme="minorHAnsi" w:cstheme="minorHAnsi"/>
                <w:lang w:eastAsia="en-US"/>
              </w:rPr>
            </w:pPr>
          </w:p>
        </w:tc>
      </w:tr>
    </w:tbl>
    <w:p w14:paraId="69E583B2" w14:textId="77777777" w:rsidR="00401B81" w:rsidRPr="00A53A32" w:rsidRDefault="00401B81" w:rsidP="00401B81">
      <w:pPr>
        <w:spacing w:before="0" w:after="120" w:line="240" w:lineRule="auto"/>
        <w:ind w:right="-51"/>
        <w:jc w:val="both"/>
        <w:rPr>
          <w:rFonts w:asciiTheme="minorHAnsi" w:eastAsia="Times New Roman" w:hAnsiTheme="minorHAnsi" w:cstheme="minorHAnsi"/>
          <w:color w:val="4472C4" w:themeColor="accent1"/>
          <w:sz w:val="28"/>
          <w:szCs w:val="28"/>
          <w:lang w:eastAsia="en-US"/>
        </w:rPr>
      </w:pPr>
    </w:p>
    <w:p w14:paraId="24FA3E8C"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3.1(ii) Application Fees</w:t>
      </w:r>
    </w:p>
    <w:p w14:paraId="2F3E5681" w14:textId="70690FC9" w:rsidR="00401B81" w:rsidRPr="00A53A32" w:rsidRDefault="00401B81" w:rsidP="00401B81">
      <w:pPr>
        <w:shd w:val="clear" w:color="auto" w:fill="FFFFFF" w:themeFill="background1"/>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State the appropriate fee as per </w:t>
      </w:r>
      <w:hyperlink r:id="rId67" w:history="1">
        <w:r w:rsidRPr="00A53A32">
          <w:rPr>
            <w:rFonts w:asciiTheme="minorHAnsi" w:eastAsia="Times New Roman" w:hAnsiTheme="minorHAnsi" w:cstheme="minorHAnsi"/>
            <w:color w:val="0000FF"/>
            <w:u w:val="single"/>
            <w:lang w:eastAsia="en-US"/>
          </w:rPr>
          <w:t>Water Environment (Abstractions and Associated Impoundments) (Licensing Fees) Regulations 2024</w:t>
        </w:r>
      </w:hyperlink>
      <w:r w:rsidRPr="00A53A32">
        <w:rPr>
          <w:rFonts w:asciiTheme="minorHAnsi" w:eastAsia="Times New Roman" w:hAnsiTheme="minorHAnsi" w:cstheme="minorHAnsi"/>
          <w:lang w:eastAsia="en-US"/>
        </w:rPr>
        <w:t>.</w:t>
      </w:r>
    </w:p>
    <w:p w14:paraId="05895DF2" w14:textId="77777777" w:rsidR="00401B81" w:rsidRPr="00A53A32" w:rsidRDefault="00401B81" w:rsidP="00401B81">
      <w:pPr>
        <w:tabs>
          <w:tab w:val="left" w:pos="720"/>
          <w:tab w:val="center" w:pos="1418"/>
          <w:tab w:val="right" w:pos="2410"/>
        </w:tabs>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b/>
          <w:lang w:eastAsia="en-US"/>
        </w:rPr>
        <w:t>Table 2: Fee</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61"/>
        <w:gridCol w:w="1701"/>
        <w:gridCol w:w="1842"/>
        <w:gridCol w:w="2410"/>
      </w:tblGrid>
      <w:tr w:rsidR="00401B81" w:rsidRPr="00E236EA" w14:paraId="26FCD4F7" w14:textId="77777777" w:rsidTr="002018A7">
        <w:trPr>
          <w:trHeight w:val="680"/>
        </w:trPr>
        <w:tc>
          <w:tcPr>
            <w:tcW w:w="6804" w:type="dxa"/>
            <w:gridSpan w:val="3"/>
            <w:tcBorders>
              <w:top w:val="single" w:sz="6" w:space="0" w:color="auto"/>
              <w:left w:val="single" w:sz="6" w:space="0" w:color="auto"/>
              <w:right w:val="single" w:sz="6" w:space="0" w:color="auto"/>
            </w:tcBorders>
            <w:shd w:val="clear" w:color="auto" w:fill="D9E2F3" w:themeFill="accent1" w:themeFillTint="33"/>
            <w:vAlign w:val="center"/>
          </w:tcPr>
          <w:p w14:paraId="01E5C08B" w14:textId="77777777" w:rsidR="00401B81" w:rsidRPr="00A53A32" w:rsidRDefault="00401B81" w:rsidP="00401B81">
            <w:pPr>
              <w:spacing w:before="0" w:after="0" w:line="276" w:lineRule="auto"/>
              <w:jc w:val="center"/>
              <w:rPr>
                <w:rFonts w:asciiTheme="minorHAnsi" w:eastAsia="Times New Roman" w:hAnsiTheme="minorHAnsi" w:cstheme="minorHAnsi"/>
                <w:sz w:val="21"/>
                <w:szCs w:val="21"/>
                <w:lang w:eastAsia="en-GB"/>
              </w:rPr>
            </w:pPr>
            <w:r w:rsidRPr="00A53A32">
              <w:rPr>
                <w:rFonts w:asciiTheme="minorHAnsi" w:eastAsia="Times New Roman" w:hAnsiTheme="minorHAnsi" w:cstheme="minorHAnsi"/>
                <w:lang w:eastAsia="en-US"/>
              </w:rPr>
              <w:t>Class of abstraction</w:t>
            </w:r>
          </w:p>
        </w:tc>
        <w:tc>
          <w:tcPr>
            <w:tcW w:w="2410" w:type="dxa"/>
            <w:vMerge w:val="restart"/>
            <w:tcBorders>
              <w:top w:val="single" w:sz="6" w:space="0" w:color="auto"/>
              <w:left w:val="single" w:sz="6" w:space="0" w:color="auto"/>
              <w:right w:val="single" w:sz="6" w:space="0" w:color="auto"/>
            </w:tcBorders>
            <w:shd w:val="clear" w:color="auto" w:fill="D9E2F3" w:themeFill="accent1" w:themeFillTint="33"/>
            <w:vAlign w:val="center"/>
            <w:hideMark/>
          </w:tcPr>
          <w:p w14:paraId="66184DBD"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Fee accompanying application / review application </w:t>
            </w:r>
          </w:p>
          <w:p w14:paraId="4D6B432C"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(in €)</w:t>
            </w:r>
          </w:p>
        </w:tc>
      </w:tr>
      <w:tr w:rsidR="00401B81" w:rsidRPr="00E236EA" w14:paraId="3A6EADE0" w14:textId="77777777" w:rsidTr="002018A7">
        <w:trPr>
          <w:trHeight w:val="578"/>
        </w:trPr>
        <w:tc>
          <w:tcPr>
            <w:tcW w:w="3261" w:type="dxa"/>
            <w:vMerge w:val="restart"/>
            <w:tcBorders>
              <w:top w:val="single" w:sz="6" w:space="0" w:color="auto"/>
              <w:left w:val="single" w:sz="6" w:space="0" w:color="auto"/>
              <w:right w:val="single" w:sz="6" w:space="0" w:color="auto"/>
            </w:tcBorders>
            <w:shd w:val="clear" w:color="auto" w:fill="D9E2F3" w:themeFill="accent1" w:themeFillTint="33"/>
            <w:vAlign w:val="center"/>
          </w:tcPr>
          <w:p w14:paraId="4C82C35F" w14:textId="77777777" w:rsidR="00401B81" w:rsidRPr="00A53A32" w:rsidRDefault="00401B81" w:rsidP="00401B81">
            <w:pPr>
              <w:spacing w:before="0" w:after="0" w:line="276" w:lineRule="auto"/>
              <w:jc w:val="center"/>
              <w:rPr>
                <w:rFonts w:asciiTheme="minorHAnsi" w:eastAsia="Times New Roman" w:hAnsiTheme="minorHAnsi" w:cstheme="minorHAnsi"/>
                <w:lang w:eastAsia="en-GB"/>
              </w:rPr>
            </w:pPr>
            <w:r w:rsidRPr="00A53A32">
              <w:rPr>
                <w:rFonts w:asciiTheme="minorHAnsi" w:eastAsia="Times New Roman" w:hAnsiTheme="minorHAnsi" w:cstheme="minorHAnsi"/>
                <w:lang w:eastAsia="en-GB"/>
              </w:rPr>
              <w:t>Abstraction volume</w:t>
            </w:r>
          </w:p>
          <w:p w14:paraId="4F8E03D4"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p>
        </w:tc>
        <w:tc>
          <w:tcPr>
            <w:tcW w:w="3543" w:type="dxa"/>
            <w:gridSpan w:val="2"/>
            <w:tcBorders>
              <w:top w:val="single" w:sz="6" w:space="0" w:color="auto"/>
              <w:left w:val="single" w:sz="6" w:space="0" w:color="auto"/>
              <w:right w:val="single" w:sz="6" w:space="0" w:color="auto"/>
            </w:tcBorders>
            <w:shd w:val="clear" w:color="auto" w:fill="D9E2F3" w:themeFill="accent1" w:themeFillTint="33"/>
            <w:vAlign w:val="center"/>
          </w:tcPr>
          <w:p w14:paraId="1635C093" w14:textId="77777777" w:rsidR="00401B81" w:rsidRPr="00A53A32" w:rsidRDefault="00401B81" w:rsidP="00401B81">
            <w:pPr>
              <w:spacing w:before="0" w:after="0" w:line="276" w:lineRule="auto"/>
              <w:jc w:val="center"/>
              <w:rPr>
                <w:rFonts w:asciiTheme="minorHAnsi" w:eastAsia="Times New Roman" w:hAnsiTheme="minorHAnsi" w:cstheme="minorHAnsi"/>
                <w:lang w:eastAsia="en-GB"/>
              </w:rPr>
            </w:pPr>
            <w:r w:rsidRPr="00A53A32">
              <w:rPr>
                <w:rFonts w:asciiTheme="minorHAnsi" w:eastAsia="Times New Roman" w:hAnsiTheme="minorHAnsi" w:cstheme="minorHAnsi"/>
                <w:lang w:eastAsia="en-GB"/>
              </w:rPr>
              <w:t>(</w:t>
            </w:r>
            <w:r w:rsidRPr="00A53A32">
              <w:rPr>
                <w:rFonts w:asciiTheme="minorHAnsi" w:eastAsia="Times New Roman" w:hAnsiTheme="minorHAnsi" w:cstheme="minorHAnsi"/>
                <w:i/>
                <w:lang w:eastAsia="en-GB"/>
              </w:rPr>
              <w:t>tick one as appropriate</w:t>
            </w:r>
            <w:r w:rsidRPr="00A53A32">
              <w:rPr>
                <w:rFonts w:asciiTheme="minorHAnsi" w:eastAsia="Times New Roman" w:hAnsiTheme="minorHAnsi" w:cstheme="minorHAnsi"/>
                <w:lang w:eastAsia="en-GB"/>
              </w:rPr>
              <w:t>)</w:t>
            </w:r>
          </w:p>
          <w:p w14:paraId="272971BD"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p>
        </w:tc>
        <w:tc>
          <w:tcPr>
            <w:tcW w:w="2410" w:type="dxa"/>
            <w:vMerge/>
            <w:vAlign w:val="center"/>
          </w:tcPr>
          <w:p w14:paraId="7BFD2B2F"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p>
        </w:tc>
      </w:tr>
      <w:tr w:rsidR="00401B81" w:rsidRPr="00E236EA" w14:paraId="17EB1F9E" w14:textId="77777777" w:rsidTr="002018A7">
        <w:trPr>
          <w:trHeight w:val="577"/>
        </w:trPr>
        <w:tc>
          <w:tcPr>
            <w:tcW w:w="3261" w:type="dxa"/>
            <w:vMerge/>
            <w:vAlign w:val="center"/>
          </w:tcPr>
          <w:p w14:paraId="43113155" w14:textId="77777777" w:rsidR="00401B81" w:rsidRPr="00A53A32" w:rsidRDefault="00401B81" w:rsidP="00401B81">
            <w:pPr>
              <w:spacing w:before="0" w:after="0" w:line="276" w:lineRule="auto"/>
              <w:jc w:val="center"/>
              <w:rPr>
                <w:rFonts w:asciiTheme="minorHAnsi" w:eastAsia="Times New Roman" w:hAnsiTheme="minorHAnsi" w:cstheme="minorHAnsi"/>
                <w:lang w:eastAsia="en-GB"/>
              </w:rPr>
            </w:pPr>
          </w:p>
        </w:tc>
        <w:tc>
          <w:tcPr>
            <w:tcW w:w="1701" w:type="dxa"/>
            <w:tcBorders>
              <w:top w:val="single" w:sz="6" w:space="0" w:color="auto"/>
              <w:left w:val="single" w:sz="6" w:space="0" w:color="auto"/>
              <w:right w:val="single" w:sz="6" w:space="0" w:color="auto"/>
            </w:tcBorders>
            <w:shd w:val="clear" w:color="auto" w:fill="D9E2F3" w:themeFill="accent1" w:themeFillTint="33"/>
            <w:vAlign w:val="center"/>
          </w:tcPr>
          <w:p w14:paraId="059E643F" w14:textId="77777777" w:rsidR="00401B81" w:rsidRPr="00A53A32" w:rsidRDefault="00401B81" w:rsidP="00401B81">
            <w:pPr>
              <w:spacing w:before="0" w:after="0" w:line="276" w:lineRule="auto"/>
              <w:jc w:val="center"/>
              <w:rPr>
                <w:rFonts w:asciiTheme="minorHAnsi" w:eastAsia="Times New Roman" w:hAnsiTheme="minorHAnsi" w:cstheme="minorHAnsi"/>
                <w:lang w:eastAsia="en-GB"/>
              </w:rPr>
            </w:pPr>
            <w:r w:rsidRPr="00A53A32">
              <w:rPr>
                <w:rFonts w:asciiTheme="minorHAnsi" w:eastAsia="Times New Roman" w:hAnsiTheme="minorHAnsi" w:cstheme="minorHAnsi"/>
                <w:lang w:eastAsia="en-GB"/>
              </w:rPr>
              <w:t>Application for new licence</w:t>
            </w:r>
          </w:p>
        </w:tc>
        <w:tc>
          <w:tcPr>
            <w:tcW w:w="1842" w:type="dxa"/>
            <w:tcBorders>
              <w:top w:val="single" w:sz="6" w:space="0" w:color="auto"/>
              <w:left w:val="single" w:sz="6" w:space="0" w:color="auto"/>
              <w:right w:val="single" w:sz="6" w:space="0" w:color="auto"/>
            </w:tcBorders>
            <w:shd w:val="clear" w:color="auto" w:fill="D9E2F3" w:themeFill="accent1" w:themeFillTint="33"/>
            <w:vAlign w:val="center"/>
          </w:tcPr>
          <w:p w14:paraId="28787A9D" w14:textId="77777777" w:rsidR="00401B81" w:rsidRPr="00A53A32" w:rsidRDefault="00401B81" w:rsidP="00401B81">
            <w:pPr>
              <w:spacing w:before="0" w:after="0" w:line="276" w:lineRule="auto"/>
              <w:jc w:val="center"/>
              <w:rPr>
                <w:rFonts w:asciiTheme="minorHAnsi" w:eastAsia="Times New Roman" w:hAnsiTheme="minorHAnsi" w:cstheme="minorHAnsi"/>
                <w:lang w:eastAsia="en-GB"/>
              </w:rPr>
            </w:pPr>
            <w:r w:rsidRPr="00A53A32">
              <w:rPr>
                <w:rFonts w:asciiTheme="minorHAnsi" w:eastAsia="Times New Roman" w:hAnsiTheme="minorHAnsi" w:cstheme="minorHAnsi"/>
                <w:lang w:eastAsia="en-GB"/>
              </w:rPr>
              <w:t>Application for review of conditions</w:t>
            </w:r>
          </w:p>
        </w:tc>
        <w:tc>
          <w:tcPr>
            <w:tcW w:w="2410" w:type="dxa"/>
            <w:vMerge/>
            <w:vAlign w:val="center"/>
          </w:tcPr>
          <w:p w14:paraId="31049594"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p>
        </w:tc>
      </w:tr>
      <w:tr w:rsidR="00401B81" w:rsidRPr="00E236EA" w14:paraId="384D03BB" w14:textId="77777777" w:rsidTr="002018A7">
        <w:trPr>
          <w:trHeight w:val="397"/>
        </w:trPr>
        <w:tc>
          <w:tcPr>
            <w:tcW w:w="3261" w:type="dxa"/>
            <w:tcBorders>
              <w:left w:val="single" w:sz="6" w:space="0" w:color="auto"/>
              <w:right w:val="single" w:sz="6" w:space="0" w:color="auto"/>
            </w:tcBorders>
            <w:vAlign w:val="center"/>
          </w:tcPr>
          <w:p w14:paraId="3228A380" w14:textId="77777777" w:rsidR="00401B81" w:rsidRPr="00A53A32" w:rsidRDefault="00401B81" w:rsidP="0069273B">
            <w:pPr>
              <w:numPr>
                <w:ilvl w:val="0"/>
                <w:numId w:val="32"/>
              </w:numPr>
              <w:spacing w:before="0" w:after="0" w:line="276" w:lineRule="auto"/>
              <w:rPr>
                <w:rFonts w:asciiTheme="minorHAnsi" w:eastAsia="Times New Roman" w:hAnsiTheme="minorHAnsi" w:cstheme="minorHAnsi"/>
                <w:sz w:val="21"/>
                <w:szCs w:val="21"/>
                <w:lang w:eastAsia="en-GB"/>
              </w:rPr>
            </w:pPr>
            <w:r w:rsidRPr="00A53A32">
              <w:rPr>
                <w:rFonts w:asciiTheme="minorHAnsi" w:eastAsia="Times New Roman" w:hAnsiTheme="minorHAnsi" w:cstheme="minorHAnsi"/>
                <w:sz w:val="21"/>
                <w:szCs w:val="21"/>
                <w:lang w:eastAsia="en-GB"/>
              </w:rPr>
              <w:t>≥2,000 m</w:t>
            </w:r>
            <w:r w:rsidRPr="00A53A32">
              <w:rPr>
                <w:rFonts w:asciiTheme="minorHAnsi" w:eastAsia="Times New Roman" w:hAnsiTheme="minorHAnsi" w:cstheme="minorHAnsi"/>
                <w:sz w:val="21"/>
                <w:szCs w:val="21"/>
                <w:vertAlign w:val="superscript"/>
                <w:lang w:eastAsia="en-GB"/>
              </w:rPr>
              <w:t>3</w:t>
            </w:r>
            <w:r w:rsidRPr="00A53A32">
              <w:rPr>
                <w:rFonts w:asciiTheme="minorHAnsi" w:eastAsia="Times New Roman" w:hAnsiTheme="minorHAnsi" w:cstheme="minorHAnsi"/>
                <w:sz w:val="21"/>
                <w:szCs w:val="21"/>
                <w:lang w:eastAsia="en-GB"/>
              </w:rPr>
              <w:t>/day</w:t>
            </w:r>
          </w:p>
        </w:tc>
        <w:tc>
          <w:tcPr>
            <w:tcW w:w="1701" w:type="dxa"/>
            <w:tcBorders>
              <w:left w:val="single" w:sz="6" w:space="0" w:color="auto"/>
              <w:right w:val="single" w:sz="6" w:space="0" w:color="auto"/>
            </w:tcBorders>
            <w:vAlign w:val="center"/>
          </w:tcPr>
          <w:p w14:paraId="5C153AB1" w14:textId="77777777" w:rsidR="00401B81" w:rsidRPr="00A53A32" w:rsidRDefault="00401B81" w:rsidP="00401B81">
            <w:pPr>
              <w:spacing w:before="0" w:after="0" w:line="276" w:lineRule="auto"/>
              <w:jc w:val="center"/>
              <w:rPr>
                <w:rFonts w:asciiTheme="minorHAnsi" w:eastAsia="Times New Roman" w:hAnsiTheme="minorHAnsi" w:cstheme="minorHAnsi"/>
                <w:sz w:val="21"/>
                <w:szCs w:val="21"/>
                <w:lang w:eastAsia="en-GB"/>
              </w:rPr>
            </w:pPr>
          </w:p>
        </w:tc>
        <w:tc>
          <w:tcPr>
            <w:tcW w:w="1842" w:type="dxa"/>
            <w:tcBorders>
              <w:left w:val="single" w:sz="6" w:space="0" w:color="auto"/>
              <w:right w:val="single" w:sz="6" w:space="0" w:color="auto"/>
            </w:tcBorders>
            <w:vAlign w:val="center"/>
          </w:tcPr>
          <w:p w14:paraId="3579864C" w14:textId="77777777" w:rsidR="00401B81" w:rsidRPr="00A53A32" w:rsidRDefault="00401B81" w:rsidP="00401B81">
            <w:pPr>
              <w:spacing w:before="0" w:after="0" w:line="276" w:lineRule="auto"/>
              <w:jc w:val="center"/>
              <w:rPr>
                <w:rFonts w:asciiTheme="minorHAnsi" w:eastAsia="Times New Roman" w:hAnsiTheme="minorHAnsi" w:cstheme="minorHAnsi"/>
                <w:sz w:val="21"/>
                <w:szCs w:val="21"/>
                <w:lang w:eastAsia="en-GB"/>
              </w:rPr>
            </w:pPr>
          </w:p>
        </w:tc>
        <w:tc>
          <w:tcPr>
            <w:tcW w:w="2410" w:type="dxa"/>
            <w:vMerge w:val="restart"/>
            <w:tcBorders>
              <w:top w:val="single" w:sz="6" w:space="0" w:color="auto"/>
              <w:left w:val="single" w:sz="6" w:space="0" w:color="auto"/>
              <w:right w:val="single" w:sz="6" w:space="0" w:color="auto"/>
            </w:tcBorders>
            <w:vAlign w:val="center"/>
          </w:tcPr>
          <w:p w14:paraId="1221DDF7"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€___________________</w:t>
            </w:r>
          </w:p>
        </w:tc>
      </w:tr>
      <w:tr w:rsidR="00401B81" w:rsidRPr="00E236EA" w14:paraId="6C985AAC" w14:textId="77777777" w:rsidTr="002018A7">
        <w:trPr>
          <w:trHeight w:val="397"/>
        </w:trPr>
        <w:tc>
          <w:tcPr>
            <w:tcW w:w="3261" w:type="dxa"/>
            <w:tcBorders>
              <w:left w:val="single" w:sz="6" w:space="0" w:color="auto"/>
              <w:right w:val="single" w:sz="6" w:space="0" w:color="auto"/>
            </w:tcBorders>
            <w:shd w:val="clear" w:color="auto" w:fill="FFFFFF" w:themeFill="background1"/>
            <w:vAlign w:val="center"/>
          </w:tcPr>
          <w:p w14:paraId="7D94DCD8" w14:textId="77777777" w:rsidR="00401B81" w:rsidRPr="00A53A32" w:rsidRDefault="00401B81" w:rsidP="0069273B">
            <w:pPr>
              <w:numPr>
                <w:ilvl w:val="0"/>
                <w:numId w:val="32"/>
              </w:numPr>
              <w:spacing w:before="0" w:after="0" w:line="276" w:lineRule="auto"/>
              <w:rPr>
                <w:rFonts w:asciiTheme="minorHAnsi" w:eastAsia="Times New Roman" w:hAnsiTheme="minorHAnsi" w:cstheme="minorHAnsi"/>
                <w:sz w:val="21"/>
                <w:szCs w:val="21"/>
                <w:lang w:eastAsia="en-GB"/>
              </w:rPr>
            </w:pPr>
            <w:r w:rsidRPr="00A53A32">
              <w:rPr>
                <w:rFonts w:asciiTheme="minorHAnsi" w:eastAsia="Times New Roman" w:hAnsiTheme="minorHAnsi" w:cstheme="minorHAnsi"/>
                <w:sz w:val="21"/>
                <w:szCs w:val="21"/>
                <w:lang w:eastAsia="en-GB"/>
              </w:rPr>
              <w:t>25 -1,999 m</w:t>
            </w:r>
            <w:r w:rsidRPr="00A53A32">
              <w:rPr>
                <w:rFonts w:asciiTheme="minorHAnsi" w:eastAsia="Times New Roman" w:hAnsiTheme="minorHAnsi" w:cstheme="minorHAnsi"/>
                <w:sz w:val="21"/>
                <w:szCs w:val="21"/>
                <w:vertAlign w:val="superscript"/>
                <w:lang w:eastAsia="en-GB"/>
              </w:rPr>
              <w:t>3</w:t>
            </w:r>
            <w:r w:rsidRPr="00A53A32">
              <w:rPr>
                <w:rFonts w:asciiTheme="minorHAnsi" w:eastAsia="Times New Roman" w:hAnsiTheme="minorHAnsi" w:cstheme="minorHAnsi"/>
                <w:sz w:val="21"/>
                <w:szCs w:val="21"/>
                <w:lang w:eastAsia="en-GB"/>
              </w:rPr>
              <w:t>/day</w:t>
            </w:r>
            <w:r w:rsidRPr="00A53A32">
              <w:rPr>
                <w:rFonts w:asciiTheme="minorHAnsi" w:eastAsia="Times New Roman" w:hAnsiTheme="minorHAnsi" w:cstheme="minorHAnsi"/>
                <w:sz w:val="24"/>
                <w:szCs w:val="24"/>
                <w:lang w:eastAsia="en-US"/>
              </w:rPr>
              <w:tab/>
            </w:r>
          </w:p>
        </w:tc>
        <w:tc>
          <w:tcPr>
            <w:tcW w:w="1701" w:type="dxa"/>
            <w:tcBorders>
              <w:left w:val="single" w:sz="6" w:space="0" w:color="auto"/>
              <w:right w:val="single" w:sz="6" w:space="0" w:color="auto"/>
            </w:tcBorders>
            <w:shd w:val="clear" w:color="auto" w:fill="FFFFFF" w:themeFill="background1"/>
            <w:vAlign w:val="center"/>
          </w:tcPr>
          <w:p w14:paraId="52E94859" w14:textId="77777777" w:rsidR="00401B81" w:rsidRPr="00A53A32" w:rsidRDefault="00401B81" w:rsidP="00401B81">
            <w:pPr>
              <w:spacing w:before="0" w:after="0" w:line="276" w:lineRule="auto"/>
              <w:ind w:left="360"/>
              <w:jc w:val="center"/>
              <w:rPr>
                <w:rFonts w:asciiTheme="minorHAnsi" w:eastAsia="Times New Roman" w:hAnsiTheme="minorHAnsi" w:cstheme="minorHAnsi"/>
                <w:sz w:val="21"/>
                <w:szCs w:val="21"/>
                <w:lang w:eastAsia="en-GB"/>
              </w:rPr>
            </w:pPr>
          </w:p>
        </w:tc>
        <w:tc>
          <w:tcPr>
            <w:tcW w:w="1842" w:type="dxa"/>
            <w:tcBorders>
              <w:left w:val="single" w:sz="6" w:space="0" w:color="auto"/>
              <w:right w:val="single" w:sz="6" w:space="0" w:color="auto"/>
            </w:tcBorders>
            <w:shd w:val="clear" w:color="auto" w:fill="FFFFFF" w:themeFill="background1"/>
            <w:vAlign w:val="center"/>
          </w:tcPr>
          <w:p w14:paraId="5A895E2A" w14:textId="77777777" w:rsidR="00401B81" w:rsidRPr="00A53A32" w:rsidRDefault="00401B81" w:rsidP="00401B81">
            <w:pPr>
              <w:spacing w:before="0" w:after="0" w:line="276" w:lineRule="auto"/>
              <w:ind w:left="360"/>
              <w:jc w:val="center"/>
              <w:rPr>
                <w:rFonts w:asciiTheme="minorHAnsi" w:eastAsia="Times New Roman" w:hAnsiTheme="minorHAnsi" w:cstheme="minorHAnsi"/>
                <w:sz w:val="21"/>
                <w:szCs w:val="21"/>
                <w:lang w:eastAsia="en-GB"/>
              </w:rPr>
            </w:pPr>
          </w:p>
        </w:tc>
        <w:tc>
          <w:tcPr>
            <w:tcW w:w="2410" w:type="dxa"/>
            <w:vMerge/>
            <w:vAlign w:val="center"/>
          </w:tcPr>
          <w:p w14:paraId="62EE574F"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p>
        </w:tc>
      </w:tr>
    </w:tbl>
    <w:p w14:paraId="2BDB64AF"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1AB24C24"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3.1(iii) Application Proposal</w:t>
      </w:r>
    </w:p>
    <w:p w14:paraId="451FCE41" w14:textId="77777777" w:rsidR="00401B81" w:rsidRPr="00A53A32" w:rsidRDefault="00401B81" w:rsidP="00401B81">
      <w:pPr>
        <w:spacing w:before="0" w:after="0" w:line="240"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Provide a summary of the proposal to which the application relates.</w:t>
      </w:r>
    </w:p>
    <w:p w14:paraId="703870E5" w14:textId="77777777" w:rsidR="00401B81" w:rsidRPr="00A53A32" w:rsidRDefault="00401B81" w:rsidP="00401B81">
      <w:pPr>
        <w:spacing w:before="0" w:after="0" w:line="240" w:lineRule="auto"/>
        <w:rPr>
          <w:rFonts w:asciiTheme="minorHAnsi" w:eastAsia="Times New Roman" w:hAnsiTheme="minorHAnsi" w:cstheme="minorHAnsi"/>
          <w:b/>
          <w:bCs/>
          <w:lang w:eastAsia="en-US"/>
        </w:rPr>
      </w:pPr>
      <w:r w:rsidRPr="00A53A32">
        <w:rPr>
          <w:rFonts w:asciiTheme="minorHAnsi" w:eastAsia="Times New Roman" w:hAnsiTheme="minorHAnsi" w:cstheme="minorHAnsi"/>
          <w:b/>
          <w:bCs/>
          <w:lang w:eastAsia="en-US"/>
        </w:rPr>
        <w:t xml:space="preserve">Table 3: </w:t>
      </w:r>
      <w:r w:rsidRPr="00A53A32">
        <w:rPr>
          <w:rFonts w:asciiTheme="minorHAnsi" w:eastAsia="Times New Roman" w:hAnsiTheme="minorHAnsi" w:cstheme="minorHAnsi"/>
          <w:b/>
          <w:lang w:eastAsia="en-US"/>
        </w:rPr>
        <w:t>Application proposal</w:t>
      </w:r>
    </w:p>
    <w:tbl>
      <w:tblPr>
        <w:tblStyle w:val="TableGrid8"/>
        <w:tblW w:w="0" w:type="auto"/>
        <w:tblInd w:w="137" w:type="dxa"/>
        <w:tblLook w:val="04A0" w:firstRow="1" w:lastRow="0" w:firstColumn="1" w:lastColumn="0" w:noHBand="0" w:noVBand="1"/>
      </w:tblPr>
      <w:tblGrid>
        <w:gridCol w:w="8879"/>
      </w:tblGrid>
      <w:tr w:rsidR="00401B81" w:rsidRPr="00E236EA" w14:paraId="592427EC" w14:textId="77777777" w:rsidTr="002018A7">
        <w:trPr>
          <w:trHeight w:val="680"/>
        </w:trPr>
        <w:tc>
          <w:tcPr>
            <w:tcW w:w="8879" w:type="dxa"/>
            <w:shd w:val="clear" w:color="auto" w:fill="D9E2F3" w:themeFill="accent1" w:themeFillTint="33"/>
          </w:tcPr>
          <w:p w14:paraId="405006DD"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Provide a summary of the proposal to which the application relates (including any works</w:t>
            </w:r>
            <w:bookmarkStart w:id="606" w:name="_Int_AR8XsT23"/>
            <w:r w:rsidRPr="00A53A32">
              <w:rPr>
                <w:rFonts w:asciiTheme="minorHAnsi" w:eastAsia="Times New Roman" w:hAnsiTheme="minorHAnsi" w:cstheme="minorHAnsi"/>
                <w:lang w:eastAsia="en-US"/>
              </w:rPr>
              <w:t xml:space="preserve">): </w:t>
            </w:r>
            <w:bookmarkEnd w:id="606"/>
          </w:p>
        </w:tc>
      </w:tr>
      <w:tr w:rsidR="00401B81" w:rsidRPr="00E236EA" w14:paraId="67C749B2" w14:textId="77777777" w:rsidTr="002018A7">
        <w:trPr>
          <w:trHeight w:val="680"/>
        </w:trPr>
        <w:tc>
          <w:tcPr>
            <w:tcW w:w="8879" w:type="dxa"/>
          </w:tcPr>
          <w:p w14:paraId="5B1C6831"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i/>
                <w:iCs/>
                <w:color w:val="808080" w:themeColor="background1" w:themeShade="80"/>
                <w:lang w:eastAsia="en-US"/>
              </w:rPr>
              <w:t xml:space="preserve">Provide summary of proposal for licensing </w:t>
            </w:r>
          </w:p>
          <w:p w14:paraId="6BD6095F"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0D327F18"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43290662"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17E6C515"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0B236430"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bl>
    <w:p w14:paraId="6C77A61B" w14:textId="77777777" w:rsidR="00401B81" w:rsidRPr="00A53A32" w:rsidRDefault="00401B81" w:rsidP="00401B81">
      <w:pPr>
        <w:spacing w:before="0" w:after="0" w:line="240" w:lineRule="auto"/>
        <w:rPr>
          <w:rFonts w:asciiTheme="minorHAnsi" w:eastAsia="Times New Roman" w:hAnsiTheme="minorHAnsi" w:cstheme="minorHAnsi"/>
          <w:sz w:val="24"/>
          <w:szCs w:val="24"/>
          <w:lang w:eastAsia="en-US"/>
        </w:rPr>
      </w:pPr>
      <w:bookmarkStart w:id="607" w:name="_Toc450138317"/>
      <w:bookmarkStart w:id="608" w:name="_Toc449532352"/>
    </w:p>
    <w:tbl>
      <w:tblPr>
        <w:tblStyle w:val="TableGrid8"/>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B05DD" w:rsidRPr="00E236EA" w14:paraId="6EF9F83B" w14:textId="77777777" w:rsidTr="002018A7">
        <w:trPr>
          <w:trHeight w:val="680"/>
        </w:trPr>
        <w:tc>
          <w:tcPr>
            <w:tcW w:w="9016" w:type="dxa"/>
            <w:shd w:val="clear" w:color="auto" w:fill="D9E2F3" w:themeFill="accent1" w:themeFillTint="33"/>
            <w:vAlign w:val="center"/>
          </w:tcPr>
          <w:p w14:paraId="452C5597" w14:textId="77777777" w:rsidR="00401B81" w:rsidRPr="00A53A32" w:rsidRDefault="00401B81" w:rsidP="00B86F02">
            <w:pPr>
              <w:keepNext/>
              <w:spacing w:before="0" w:after="120" w:line="240" w:lineRule="auto"/>
              <w:jc w:val="center"/>
              <w:rPr>
                <w:rFonts w:asciiTheme="minorHAnsi" w:eastAsia="Times New Roman" w:hAnsiTheme="minorHAnsi" w:cstheme="minorHAnsi"/>
                <w:bCs/>
                <w:iCs/>
                <w:color w:val="4472C4" w:themeColor="accent1"/>
                <w:sz w:val="32"/>
                <w:szCs w:val="32"/>
                <w:lang w:eastAsia="en-US"/>
              </w:rPr>
            </w:pPr>
            <w:bookmarkStart w:id="609" w:name="_Hlk190332950"/>
            <w:r w:rsidRPr="00A53A32">
              <w:rPr>
                <w:rFonts w:asciiTheme="minorHAnsi" w:eastAsia="Times New Roman" w:hAnsiTheme="minorHAnsi" w:cstheme="minorHAnsi"/>
                <w:bCs/>
                <w:iCs/>
                <w:color w:val="4472C4" w:themeColor="accent1"/>
                <w:sz w:val="32"/>
                <w:szCs w:val="32"/>
                <w:lang w:eastAsia="en-US"/>
              </w:rPr>
              <w:lastRenderedPageBreak/>
              <w:br w:type="page"/>
              <w:t>Section 3.1 – Additional Organisation Details</w:t>
            </w:r>
          </w:p>
        </w:tc>
      </w:tr>
      <w:bookmarkEnd w:id="609"/>
    </w:tbl>
    <w:p w14:paraId="311E08AE" w14:textId="77777777" w:rsidR="00401B81" w:rsidRPr="00A53A32" w:rsidRDefault="00401B81" w:rsidP="00401B81">
      <w:pPr>
        <w:spacing w:before="0" w:after="0" w:line="240" w:lineRule="auto"/>
        <w:rPr>
          <w:rFonts w:asciiTheme="minorHAnsi" w:eastAsia="Times New Roman" w:hAnsiTheme="minorHAnsi" w:cstheme="minorHAnsi"/>
          <w:sz w:val="24"/>
          <w:szCs w:val="24"/>
          <w:lang w:eastAsia="en-US"/>
        </w:rPr>
      </w:pPr>
    </w:p>
    <w:p w14:paraId="683FD9B2"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3.1(iv) Organisation</w:t>
      </w:r>
      <w:r w:rsidRPr="00A53A32" w:rsidDel="00311D93">
        <w:rPr>
          <w:rFonts w:asciiTheme="minorHAnsi" w:eastAsia="Times New Roman" w:hAnsiTheme="minorHAnsi" w:cstheme="minorHAnsi"/>
          <w:bCs/>
          <w:iCs/>
          <w:color w:val="4472C4" w:themeColor="accent1"/>
          <w:sz w:val="28"/>
          <w:szCs w:val="28"/>
          <w:lang w:eastAsia="en-US"/>
        </w:rPr>
        <w:t xml:space="preserve"> </w:t>
      </w:r>
      <w:r w:rsidRPr="00A53A32">
        <w:rPr>
          <w:rFonts w:asciiTheme="minorHAnsi" w:eastAsia="Times New Roman" w:hAnsiTheme="minorHAnsi" w:cstheme="minorHAnsi"/>
          <w:bCs/>
          <w:iCs/>
          <w:color w:val="4472C4" w:themeColor="accent1"/>
          <w:sz w:val="28"/>
          <w:szCs w:val="28"/>
          <w:lang w:eastAsia="en-US"/>
        </w:rPr>
        <w:t>(</w:t>
      </w:r>
      <w:r w:rsidRPr="00A53A32" w:rsidDel="00311D93">
        <w:rPr>
          <w:rFonts w:asciiTheme="minorHAnsi" w:eastAsia="Times New Roman" w:hAnsiTheme="minorHAnsi" w:cstheme="minorHAnsi"/>
          <w:bCs/>
          <w:iCs/>
          <w:color w:val="4472C4" w:themeColor="accent1"/>
          <w:sz w:val="28"/>
          <w:szCs w:val="28"/>
          <w:lang w:eastAsia="en-US"/>
        </w:rPr>
        <w:t>Applicant</w:t>
      </w:r>
      <w:r w:rsidRPr="00A53A32">
        <w:rPr>
          <w:rFonts w:asciiTheme="minorHAnsi" w:eastAsia="Times New Roman" w:hAnsiTheme="minorHAnsi" w:cstheme="minorHAnsi"/>
          <w:bCs/>
          <w:iCs/>
          <w:color w:val="4472C4" w:themeColor="accent1"/>
          <w:sz w:val="28"/>
          <w:szCs w:val="28"/>
          <w:lang w:eastAsia="en-US"/>
        </w:rPr>
        <w:t>)</w:t>
      </w:r>
      <w:r w:rsidRPr="00A53A32" w:rsidDel="00311D93">
        <w:rPr>
          <w:rFonts w:asciiTheme="minorHAnsi" w:eastAsia="Times New Roman" w:hAnsiTheme="minorHAnsi" w:cstheme="minorHAnsi"/>
          <w:bCs/>
          <w:iCs/>
          <w:color w:val="4472C4" w:themeColor="accent1"/>
          <w:sz w:val="28"/>
          <w:szCs w:val="28"/>
          <w:lang w:eastAsia="en-US"/>
        </w:rPr>
        <w:t xml:space="preserve"> Details</w:t>
      </w:r>
      <w:bookmarkEnd w:id="607"/>
      <w:bookmarkEnd w:id="608"/>
    </w:p>
    <w:p w14:paraId="748F5D60"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State whether the applicant is a corporate body or not.</w:t>
      </w:r>
    </w:p>
    <w:p w14:paraId="3AFE124D" w14:textId="77777777" w:rsidR="00401B81" w:rsidRPr="00A53A32" w:rsidRDefault="00401B81" w:rsidP="00401B81">
      <w:pPr>
        <w:spacing w:before="0" w:after="0" w:line="240" w:lineRule="auto"/>
        <w:rPr>
          <w:rFonts w:asciiTheme="minorHAnsi" w:eastAsia="Times New Roman" w:hAnsiTheme="minorHAnsi" w:cstheme="minorHAnsi"/>
          <w:b/>
          <w:bCs/>
          <w:lang w:eastAsia="en-US"/>
        </w:rPr>
      </w:pPr>
      <w:r w:rsidRPr="00A53A32">
        <w:rPr>
          <w:rFonts w:asciiTheme="minorHAnsi" w:eastAsia="Times New Roman" w:hAnsiTheme="minorHAnsi" w:cstheme="minorHAnsi"/>
          <w:b/>
          <w:bCs/>
          <w:lang w:eastAsia="en-US"/>
        </w:rPr>
        <w:t>Table 4: Applicant detail</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977"/>
      </w:tblGrid>
      <w:tr w:rsidR="00401B81" w:rsidRPr="00E236EA" w14:paraId="53CA5C21" w14:textId="77777777" w:rsidTr="002018A7">
        <w:trPr>
          <w:trHeight w:val="680"/>
        </w:trPr>
        <w:tc>
          <w:tcPr>
            <w:tcW w:w="5954" w:type="dxa"/>
            <w:tcBorders>
              <w:top w:val="single" w:sz="4" w:space="0" w:color="auto"/>
              <w:left w:val="single" w:sz="4" w:space="0" w:color="auto"/>
              <w:right w:val="single" w:sz="4" w:space="0" w:color="auto"/>
            </w:tcBorders>
            <w:shd w:val="clear" w:color="auto" w:fill="D9E2F3" w:themeFill="accent1" w:themeFillTint="33"/>
            <w:vAlign w:val="center"/>
          </w:tcPr>
          <w:p w14:paraId="4010F980" w14:textId="77777777" w:rsidR="00401B81" w:rsidRPr="00A53A32" w:rsidDel="005A2D00"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Is the applicant a body corporate?</w:t>
            </w:r>
          </w:p>
        </w:tc>
        <w:tc>
          <w:tcPr>
            <w:tcW w:w="2977" w:type="dxa"/>
            <w:tcBorders>
              <w:top w:val="single" w:sz="4" w:space="0" w:color="auto"/>
              <w:left w:val="single" w:sz="4" w:space="0" w:color="auto"/>
              <w:right w:val="single" w:sz="4" w:space="0" w:color="auto"/>
            </w:tcBorders>
          </w:tcPr>
          <w:p w14:paraId="6640820F"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Yes/ No</w:t>
            </w:r>
          </w:p>
        </w:tc>
      </w:tr>
      <w:tr w:rsidR="00401B81" w:rsidRPr="00E236EA" w14:paraId="2D5DA3F9" w14:textId="77777777" w:rsidTr="002018A7">
        <w:trPr>
          <w:trHeight w:val="300"/>
        </w:trPr>
        <w:tc>
          <w:tcPr>
            <w:tcW w:w="5954" w:type="dxa"/>
            <w:tcBorders>
              <w:top w:val="single" w:sz="4" w:space="0" w:color="auto"/>
              <w:left w:val="single" w:sz="4" w:space="0" w:color="auto"/>
              <w:right w:val="single" w:sz="4" w:space="0" w:color="auto"/>
            </w:tcBorders>
            <w:shd w:val="clear" w:color="auto" w:fill="D9E2F3" w:themeFill="accent1" w:themeFillTint="33"/>
            <w:vAlign w:val="center"/>
          </w:tcPr>
          <w:p w14:paraId="153D404C"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Are either of joint applicants a body corporate?</w:t>
            </w:r>
          </w:p>
        </w:tc>
        <w:tc>
          <w:tcPr>
            <w:tcW w:w="2977" w:type="dxa"/>
            <w:tcBorders>
              <w:top w:val="single" w:sz="4" w:space="0" w:color="auto"/>
              <w:left w:val="single" w:sz="4" w:space="0" w:color="auto"/>
              <w:right w:val="single" w:sz="4" w:space="0" w:color="auto"/>
            </w:tcBorders>
          </w:tcPr>
          <w:p w14:paraId="69D86312"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Yes/ No/ Not applicable</w:t>
            </w:r>
          </w:p>
        </w:tc>
      </w:tr>
    </w:tbl>
    <w:p w14:paraId="7C6859A6" w14:textId="77777777" w:rsidR="00401B81" w:rsidRPr="00A53A32" w:rsidRDefault="00401B81" w:rsidP="00401B81">
      <w:pPr>
        <w:spacing w:before="0" w:after="0" w:line="276" w:lineRule="auto"/>
        <w:rPr>
          <w:rFonts w:asciiTheme="minorHAnsi" w:eastAsia="Times New Roman" w:hAnsiTheme="minorHAnsi" w:cstheme="minorHAnsi"/>
          <w:lang w:eastAsia="en-US"/>
        </w:rPr>
      </w:pPr>
    </w:p>
    <w:p w14:paraId="4A443F79"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bookmarkStart w:id="610" w:name="_Hlk190339548"/>
      <w:r w:rsidRPr="00A53A32">
        <w:rPr>
          <w:rFonts w:asciiTheme="minorHAnsi" w:eastAsia="Times New Roman" w:hAnsiTheme="minorHAnsi" w:cstheme="minorHAnsi"/>
          <w:lang w:eastAsia="en-US"/>
        </w:rPr>
        <w:t xml:space="preserve">Where applicable, upload the following additional information for corporate bodies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 </w:t>
      </w:r>
    </w:p>
    <w:bookmarkEnd w:id="610"/>
    <w:p w14:paraId="3743DCB3"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bl>
      <w:tblPr>
        <w:tblStyle w:val="GridTable4-Accent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760"/>
      </w:tblGrid>
      <w:tr w:rsidR="00401B81" w:rsidRPr="00E236EA" w14:paraId="465B2FE8"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auto"/>
              <w:right w:val="single" w:sz="4" w:space="0" w:color="auto"/>
            </w:tcBorders>
            <w:shd w:val="clear" w:color="auto" w:fill="D9E2F3" w:themeFill="accent1" w:themeFillTint="33"/>
            <w:vAlign w:val="center"/>
          </w:tcPr>
          <w:p w14:paraId="41768D67" w14:textId="77777777" w:rsidR="00401B81" w:rsidRPr="00A53A32" w:rsidRDefault="00401B81" w:rsidP="00401B81">
            <w:pPr>
              <w:spacing w:before="0" w:after="0" w:line="276" w:lineRule="auto"/>
              <w:rPr>
                <w:rFonts w:asciiTheme="minorHAnsi" w:eastAsia="Times New Roman" w:hAnsiTheme="minorHAnsi" w:cstheme="minorHAnsi"/>
                <w:lang w:eastAsia="en-US"/>
              </w:rPr>
            </w:pPr>
            <w:bookmarkStart w:id="611" w:name="_Hlk191281305"/>
            <w:r w:rsidRPr="00A53A32">
              <w:rPr>
                <w:rFonts w:asciiTheme="minorHAnsi" w:eastAsia="Times New Roman" w:hAnsiTheme="minorHAnsi" w:cstheme="minorHAnsi"/>
                <w:lang w:eastAsia="en-US"/>
              </w:rPr>
              <w:t>Document type</w:t>
            </w:r>
          </w:p>
        </w:tc>
        <w:tc>
          <w:tcPr>
            <w:tcW w:w="5760" w:type="dxa"/>
            <w:tcBorders>
              <w:left w:val="single" w:sz="4" w:space="0" w:color="auto"/>
            </w:tcBorders>
            <w:shd w:val="clear" w:color="auto" w:fill="D9E2F3" w:themeFill="accent1" w:themeFillTint="33"/>
            <w:vAlign w:val="center"/>
          </w:tcPr>
          <w:p w14:paraId="7C1B821B"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name</w:t>
            </w:r>
          </w:p>
        </w:tc>
      </w:tr>
      <w:bookmarkEnd w:id="611"/>
      <w:tr w:rsidR="00401B81" w:rsidRPr="00E236EA" w14:paraId="103085D9" w14:textId="77777777" w:rsidTr="002018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auto"/>
              <w:right w:val="single" w:sz="4" w:space="0" w:color="auto"/>
            </w:tcBorders>
            <w:shd w:val="clear" w:color="auto" w:fill="D9E2F3" w:themeFill="accent1" w:themeFillTint="33"/>
            <w:vAlign w:val="center"/>
          </w:tcPr>
          <w:p w14:paraId="3349B8EA"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Copy of Certificate of Incorporation</w:t>
            </w:r>
          </w:p>
        </w:tc>
        <w:tc>
          <w:tcPr>
            <w:tcW w:w="5760" w:type="dxa"/>
            <w:tcBorders>
              <w:left w:val="single" w:sz="4" w:space="0" w:color="auto"/>
            </w:tcBorders>
            <w:shd w:val="clear" w:color="auto" w:fill="auto"/>
            <w:vAlign w:val="center"/>
          </w:tcPr>
          <w:p w14:paraId="2E47B67C"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p>
        </w:tc>
      </w:tr>
      <w:tr w:rsidR="00401B81" w:rsidRPr="00E236EA" w14:paraId="2244E0FA" w14:textId="77777777" w:rsidTr="002018A7">
        <w:trPr>
          <w:trHeight w:val="680"/>
        </w:trPr>
        <w:tc>
          <w:tcPr>
            <w:cnfStyle w:val="001000000000" w:firstRow="0" w:lastRow="0" w:firstColumn="1" w:lastColumn="0" w:oddVBand="0" w:evenVBand="0" w:oddHBand="0" w:evenHBand="0" w:firstRowFirstColumn="0" w:firstRowLastColumn="0" w:lastRowFirstColumn="0" w:lastRowLastColumn="0"/>
            <w:tcW w:w="3256" w:type="dxa"/>
            <w:tcBorders>
              <w:bottom w:val="single" w:sz="4" w:space="0" w:color="auto"/>
              <w:right w:val="single" w:sz="4" w:space="0" w:color="auto"/>
            </w:tcBorders>
            <w:shd w:val="clear" w:color="auto" w:fill="D9E2F3" w:themeFill="accent1" w:themeFillTint="33"/>
            <w:vAlign w:val="center"/>
          </w:tcPr>
          <w:p w14:paraId="308B7E4B"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Copy of Certificate of Incorporation (for joint licence application)</w:t>
            </w:r>
          </w:p>
        </w:tc>
        <w:tc>
          <w:tcPr>
            <w:tcW w:w="5760" w:type="dxa"/>
            <w:tcBorders>
              <w:left w:val="single" w:sz="4" w:space="0" w:color="auto"/>
            </w:tcBorders>
            <w:vAlign w:val="center"/>
          </w:tcPr>
          <w:p w14:paraId="7278E061" w14:textId="77777777" w:rsidR="00401B81" w:rsidRPr="00A53A32" w:rsidRDefault="00401B81" w:rsidP="00401B8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p>
        </w:tc>
      </w:tr>
      <w:tr w:rsidR="00401B81" w:rsidRPr="00E236EA" w14:paraId="73E67FAC" w14:textId="77777777" w:rsidTr="002018A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Ex>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77947C"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For joint licence application - Copy of agreement between the person carrying out the abstraction and the associated impoundment operator (other than an agreement with ESB)</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518845B1"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eastAsia="en-US"/>
              </w:rPr>
            </w:pPr>
          </w:p>
        </w:tc>
      </w:tr>
      <w:tr w:rsidR="00401B81" w:rsidRPr="00E236EA" w14:paraId="129258B8" w14:textId="77777777" w:rsidTr="002018A7">
        <w:tblPrEx>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Ex>
        <w:trPr>
          <w:trHeight w:val="68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BCEAA9"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For unidentified owner of an impoundment - Evidence of searches for owner of impoundment </w:t>
            </w:r>
          </w:p>
        </w:tc>
        <w:tc>
          <w:tcPr>
            <w:tcW w:w="5760" w:type="dxa"/>
            <w:tcBorders>
              <w:top w:val="single" w:sz="4" w:space="0" w:color="auto"/>
              <w:left w:val="single" w:sz="4" w:space="0" w:color="auto"/>
              <w:bottom w:val="single" w:sz="4" w:space="0" w:color="auto"/>
              <w:right w:val="single" w:sz="4" w:space="0" w:color="auto"/>
            </w:tcBorders>
          </w:tcPr>
          <w:p w14:paraId="268334EE" w14:textId="77777777" w:rsidR="00401B81" w:rsidRPr="00A53A32" w:rsidRDefault="00401B81" w:rsidP="00401B8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lang w:eastAsia="en-US"/>
              </w:rPr>
            </w:pPr>
          </w:p>
        </w:tc>
      </w:tr>
    </w:tbl>
    <w:p w14:paraId="13623E8C"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3B064113" w14:textId="77777777" w:rsidR="00401B81" w:rsidRPr="00A53A32" w:rsidRDefault="00401B81" w:rsidP="00401B81">
      <w:pPr>
        <w:spacing w:before="0" w:after="160" w:line="259" w:lineRule="auto"/>
        <w:rPr>
          <w:rFonts w:asciiTheme="minorHAnsi" w:eastAsia="Times New Roman" w:hAnsiTheme="minorHAnsi" w:cstheme="minorHAnsi"/>
          <w:b/>
          <w:lang w:eastAsia="en-US"/>
        </w:rPr>
      </w:pPr>
      <w:r w:rsidRPr="00A53A32">
        <w:rPr>
          <w:rFonts w:asciiTheme="minorHAnsi" w:eastAsia="Times New Roman" w:hAnsiTheme="minorHAnsi" w:cstheme="minorHAnsi"/>
          <w:b/>
          <w:lang w:eastAsia="en-US"/>
        </w:rPr>
        <w:br w:type="page"/>
      </w:r>
    </w:p>
    <w:p w14:paraId="79FB42ED" w14:textId="77777777" w:rsidR="00401B81" w:rsidRPr="00A53A32" w:rsidRDefault="00401B81" w:rsidP="00401B81">
      <w:pPr>
        <w:spacing w:before="0" w:after="0" w:line="276" w:lineRule="auto"/>
        <w:rPr>
          <w:rFonts w:asciiTheme="minorHAnsi" w:eastAsia="Times New Roman" w:hAnsiTheme="minorHAnsi" w:cstheme="minorHAnsi"/>
          <w:b/>
          <w:lang w:eastAsia="en-US"/>
        </w:rPr>
      </w:pPr>
    </w:p>
    <w:tbl>
      <w:tblPr>
        <w:tblStyle w:val="TableGrid8"/>
        <w:tblW w:w="0" w:type="auto"/>
        <w:tblBorders>
          <w:left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401B81" w:rsidRPr="00E236EA" w14:paraId="31BEB3D4" w14:textId="77777777" w:rsidTr="002018A7">
        <w:trPr>
          <w:trHeight w:val="680"/>
        </w:trPr>
        <w:tc>
          <w:tcPr>
            <w:tcW w:w="9016" w:type="dxa"/>
            <w:shd w:val="clear" w:color="auto" w:fill="D9E2F3" w:themeFill="accent1" w:themeFillTint="33"/>
            <w:vAlign w:val="center"/>
          </w:tcPr>
          <w:p w14:paraId="374373D0" w14:textId="77777777" w:rsidR="00401B81" w:rsidRPr="00A53A32" w:rsidRDefault="00401B81" w:rsidP="00B86F02">
            <w:pPr>
              <w:keepNext/>
              <w:spacing w:before="0" w:after="120" w:line="240" w:lineRule="auto"/>
              <w:jc w:val="center"/>
              <w:rPr>
                <w:rFonts w:asciiTheme="minorHAnsi" w:eastAsia="Times New Roman" w:hAnsiTheme="minorHAnsi" w:cstheme="minorHAnsi"/>
                <w:bCs/>
                <w:iCs/>
                <w:color w:val="4472C4" w:themeColor="accent1"/>
                <w:sz w:val="32"/>
                <w:szCs w:val="32"/>
                <w:lang w:eastAsia="en-US"/>
              </w:rPr>
            </w:pPr>
            <w:bookmarkStart w:id="612" w:name="_Hlk190343199"/>
            <w:r w:rsidRPr="00A53A32">
              <w:rPr>
                <w:rFonts w:asciiTheme="minorHAnsi" w:eastAsia="Times New Roman" w:hAnsiTheme="minorHAnsi" w:cstheme="minorHAnsi"/>
                <w:bCs/>
                <w:iCs/>
                <w:color w:val="4472C4" w:themeColor="accent1"/>
                <w:sz w:val="32"/>
                <w:szCs w:val="32"/>
                <w:lang w:eastAsia="en-US"/>
              </w:rPr>
              <w:br w:type="page"/>
              <w:t>Section 3.1 – Additional Abstraction Details</w:t>
            </w:r>
          </w:p>
        </w:tc>
      </w:tr>
      <w:bookmarkEnd w:id="612"/>
    </w:tbl>
    <w:p w14:paraId="7C058781" w14:textId="77777777" w:rsidR="00401B81" w:rsidRPr="00A53A32" w:rsidRDefault="00401B81" w:rsidP="00401B81">
      <w:pPr>
        <w:spacing w:before="0" w:after="0" w:line="240" w:lineRule="auto"/>
        <w:rPr>
          <w:rFonts w:asciiTheme="minorHAnsi" w:eastAsia="Calibri" w:hAnsiTheme="minorHAnsi" w:cstheme="minorHAnsi"/>
          <w:sz w:val="24"/>
          <w:szCs w:val="24"/>
          <w:lang w:eastAsia="en-GB"/>
        </w:rPr>
      </w:pPr>
    </w:p>
    <w:p w14:paraId="7B2C689B"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 xml:space="preserve">3.1(v) Abstraction and associated impoundment controls </w:t>
      </w:r>
    </w:p>
    <w:p w14:paraId="71B5EF2D" w14:textId="77777777" w:rsidR="00401B81" w:rsidRPr="00A53A32" w:rsidRDefault="00401B81" w:rsidP="00401B81">
      <w:pPr>
        <w:spacing w:before="0" w:after="160" w:line="259"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 xml:space="preserve">It is for the applicant to propose the quantities (limits) and controls you wish the licence to authorise and how you will monitor compliance with proposed limits and controls.  </w:t>
      </w:r>
    </w:p>
    <w:p w14:paraId="6BA58EB3"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Complete the following tables where appropriate, to identify controls that explain any unusual feature of your water usage, local factors or agreements with other stakeholders (described under operational regime) that are necessary to protect/ restore water quality. </w:t>
      </w:r>
    </w:p>
    <w:p w14:paraId="496064E2" w14:textId="77777777" w:rsidR="00401B81" w:rsidRPr="00A53A32" w:rsidRDefault="00401B81" w:rsidP="00401B81">
      <w:pPr>
        <w:spacing w:before="0" w:after="0" w:line="240" w:lineRule="auto"/>
        <w:rPr>
          <w:rFonts w:asciiTheme="minorHAnsi" w:eastAsia="Times New Roman" w:hAnsiTheme="minorHAnsi" w:cstheme="minorHAnsi"/>
          <w:b/>
          <w:bCs/>
          <w:lang w:eastAsia="en-US"/>
        </w:rPr>
      </w:pPr>
      <w:r w:rsidRPr="00A53A32">
        <w:rPr>
          <w:rFonts w:asciiTheme="minorHAnsi" w:eastAsia="Times New Roman" w:hAnsiTheme="minorHAnsi" w:cstheme="minorHAnsi"/>
          <w:b/>
          <w:bCs/>
          <w:lang w:eastAsia="en-US"/>
        </w:rPr>
        <w:t>Table 5: Operational regime</w:t>
      </w:r>
    </w:p>
    <w:tbl>
      <w:tblPr>
        <w:tblStyle w:val="TableGrid8"/>
        <w:tblW w:w="0" w:type="auto"/>
        <w:tblInd w:w="137" w:type="dxa"/>
        <w:tblLook w:val="04A0" w:firstRow="1" w:lastRow="0" w:firstColumn="1" w:lastColumn="0" w:noHBand="0" w:noVBand="1"/>
      </w:tblPr>
      <w:tblGrid>
        <w:gridCol w:w="8879"/>
      </w:tblGrid>
      <w:tr w:rsidR="00401B81" w:rsidRPr="00E236EA" w14:paraId="4E4B9D69" w14:textId="77777777" w:rsidTr="002018A7">
        <w:trPr>
          <w:trHeight w:val="680"/>
        </w:trPr>
        <w:tc>
          <w:tcPr>
            <w:tcW w:w="8879" w:type="dxa"/>
            <w:shd w:val="clear" w:color="auto" w:fill="D9E2F3" w:themeFill="accent1" w:themeFillTint="33"/>
          </w:tcPr>
          <w:p w14:paraId="120B15AF" w14:textId="77777777" w:rsidR="00401B81" w:rsidRPr="00A53A32" w:rsidRDefault="00401B81" w:rsidP="00401B81">
            <w:pPr>
              <w:spacing w:before="0" w:after="0" w:line="276" w:lineRule="auto"/>
              <w:jc w:val="both"/>
              <w:rPr>
                <w:rFonts w:asciiTheme="minorHAnsi" w:eastAsia="Times New Roman" w:hAnsiTheme="minorHAnsi" w:cstheme="minorHAnsi"/>
                <w:vertAlign w:val="superscript"/>
                <w:lang w:eastAsia="en-US"/>
              </w:rPr>
            </w:pPr>
            <w:r w:rsidRPr="00A53A32">
              <w:rPr>
                <w:rFonts w:asciiTheme="minorHAnsi" w:eastAsia="Times New Roman" w:hAnsiTheme="minorHAnsi" w:cstheme="minorHAnsi"/>
                <w:lang w:eastAsia="en-US"/>
              </w:rPr>
              <w:t xml:space="preserve">Provide a description of the operational regime </w:t>
            </w:r>
            <w:r w:rsidRPr="00A53A32">
              <w:rPr>
                <w:rFonts w:asciiTheme="minorHAnsi" w:eastAsia="Times New Roman" w:hAnsiTheme="minorHAnsi" w:cstheme="minorHAnsi"/>
                <w:vertAlign w:val="superscript"/>
                <w:lang w:eastAsia="en-US"/>
              </w:rPr>
              <w:t>Note 1</w:t>
            </w:r>
          </w:p>
        </w:tc>
      </w:tr>
      <w:tr w:rsidR="00401B81" w:rsidRPr="00E236EA" w14:paraId="26939552" w14:textId="77777777" w:rsidTr="002018A7">
        <w:trPr>
          <w:trHeight w:val="680"/>
        </w:trPr>
        <w:tc>
          <w:tcPr>
            <w:tcW w:w="8879" w:type="dxa"/>
          </w:tcPr>
          <w:p w14:paraId="45E29FE2" w14:textId="77777777" w:rsidR="00401B81" w:rsidRPr="00E236EA" w:rsidRDefault="00401B81" w:rsidP="00401B81">
            <w:pPr>
              <w:spacing w:before="100" w:beforeAutospacing="1" w:after="100" w:afterAutospacing="1" w:line="240" w:lineRule="auto"/>
              <w:rPr>
                <w:rFonts w:asciiTheme="minorHAnsi" w:eastAsia="Times New Roman" w:hAnsiTheme="minorHAnsi" w:cstheme="minorHAnsi"/>
                <w:color w:val="808080" w:themeColor="background1" w:themeShade="80"/>
                <w:sz w:val="20"/>
                <w:szCs w:val="20"/>
                <w:lang w:eastAsia="en-IE"/>
              </w:rPr>
            </w:pPr>
            <w:r w:rsidRPr="00E236EA">
              <w:rPr>
                <w:rFonts w:asciiTheme="minorHAnsi" w:eastAsia="Times New Roman" w:hAnsiTheme="minorHAnsi" w:cstheme="minorHAnsi"/>
                <w:i/>
                <w:iCs/>
                <w:color w:val="808080" w:themeColor="background1" w:themeShade="80"/>
                <w:sz w:val="18"/>
                <w:szCs w:val="18"/>
                <w:lang w:eastAsia="en-IE"/>
              </w:rPr>
              <w:t>Describe in summary the operation of the abstraction including timings, water transfers, management plans and agreements, etc. with reference to controls on the water abstraction and any associated impoundment</w:t>
            </w:r>
            <w:r w:rsidRPr="00E236EA">
              <w:rPr>
                <w:rFonts w:asciiTheme="minorHAnsi" w:eastAsia="Times New Roman" w:hAnsiTheme="minorHAnsi" w:cstheme="minorHAnsi"/>
                <w:color w:val="808080" w:themeColor="background1" w:themeShade="80"/>
                <w:sz w:val="18"/>
                <w:szCs w:val="18"/>
                <w:lang w:eastAsia="en-IE"/>
              </w:rPr>
              <w:t> </w:t>
            </w:r>
          </w:p>
          <w:p w14:paraId="221C79AB"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3974636C"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4116F8F5"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295996DD"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6CFD572D"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4E0650B5"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6353173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05AF065B"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bl>
    <w:p w14:paraId="06D4307A"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b/>
          <w:bCs/>
          <w:lang w:eastAsia="en-US"/>
        </w:rPr>
        <w:t>Note 1:</w:t>
      </w:r>
      <w:r w:rsidRPr="00E236EA">
        <w:rPr>
          <w:rFonts w:asciiTheme="minorHAnsi" w:eastAsia="Calibri" w:hAnsiTheme="minorHAnsi" w:cstheme="minorHAnsi"/>
          <w:lang w:eastAsia="en-US"/>
        </w:rPr>
        <w:t xml:space="preserve"> For complex operational regimes provide a description of the operational regime (include supporting diagrams) as an upload attachment </w:t>
      </w:r>
      <w:r w:rsidRPr="00A53A32">
        <w:rPr>
          <w:rFonts w:asciiTheme="minorHAnsi" w:eastAsia="Times New Roman" w:hAnsiTheme="minorHAnsi" w:cstheme="minorHAnsi"/>
          <w:lang w:eastAsia="en-US"/>
        </w:rPr>
        <w:t xml:space="preserve">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w:t>
      </w:r>
      <w:r w:rsidRPr="00E236EA">
        <w:rPr>
          <w:rFonts w:asciiTheme="minorHAnsi" w:eastAsia="Calibri" w:hAnsiTheme="minorHAnsi" w:cstheme="minorHAnsi"/>
          <w:lang w:eastAsia="en-US"/>
        </w:rPr>
        <w:t>.</w:t>
      </w:r>
    </w:p>
    <w:p w14:paraId="155468F4" w14:textId="77777777" w:rsidR="00401B81" w:rsidRPr="00E236EA" w:rsidRDefault="00401B81" w:rsidP="00401B81">
      <w:pPr>
        <w:spacing w:before="0" w:after="0" w:line="276" w:lineRule="auto"/>
        <w:rPr>
          <w:rFonts w:asciiTheme="minorHAnsi" w:eastAsia="Times New Roman" w:hAnsiTheme="minorHAnsi" w:cstheme="minorHAnsi"/>
          <w:bCs/>
          <w:lang w:eastAsia="en-US"/>
        </w:rPr>
      </w:pPr>
    </w:p>
    <w:p w14:paraId="624B07B2"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Complete Table 6 if you propose abstraction rates (proposed limits) </w:t>
      </w:r>
      <w:r w:rsidRPr="00E236EA">
        <w:rPr>
          <w:rFonts w:asciiTheme="minorHAnsi" w:eastAsia="Calibri" w:hAnsiTheme="minorHAnsi" w:cstheme="minorHAnsi"/>
          <w:u w:val="single"/>
          <w:lang w:eastAsia="en-US"/>
        </w:rPr>
        <w:t>other than</w:t>
      </w:r>
      <w:r w:rsidRPr="00E236EA">
        <w:rPr>
          <w:rFonts w:asciiTheme="minorHAnsi" w:eastAsia="Calibri" w:hAnsiTheme="minorHAnsi" w:cstheme="minorHAnsi"/>
          <w:lang w:eastAsia="en-US"/>
        </w:rPr>
        <w:t xml:space="preserve"> a maximum daily and maximum yearly quantities in cubic metres (provided already in the web form). The proposed quantities must be consistent with the impact assessment under the Water Framework Directive. </w:t>
      </w:r>
    </w:p>
    <w:p w14:paraId="73731433"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6: Additional information on quantities</w:t>
      </w:r>
    </w:p>
    <w:tbl>
      <w:tblPr>
        <w:tblStyle w:val="LemaStandardGrid2"/>
        <w:tblW w:w="9010" w:type="dxa"/>
        <w:tblLook w:val="04A0" w:firstRow="1" w:lastRow="0" w:firstColumn="1" w:lastColumn="0" w:noHBand="0" w:noVBand="1"/>
      </w:tblPr>
      <w:tblGrid>
        <w:gridCol w:w="1374"/>
        <w:gridCol w:w="1333"/>
        <w:gridCol w:w="1652"/>
        <w:gridCol w:w="2515"/>
        <w:gridCol w:w="2136"/>
      </w:tblGrid>
      <w:tr w:rsidR="00401B81" w:rsidRPr="00E236EA" w14:paraId="307D2204" w14:textId="77777777" w:rsidTr="002018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5" w:type="dxa"/>
            <w:shd w:val="clear" w:color="auto" w:fill="D9E2F3" w:themeFill="accent1" w:themeFillTint="33"/>
          </w:tcPr>
          <w:p w14:paraId="20DACEE2" w14:textId="77777777" w:rsidR="00401B81" w:rsidRPr="00E236EA" w:rsidRDefault="00401B81" w:rsidP="00401B81">
            <w:pPr>
              <w:spacing w:before="0" w:after="0" w:line="240" w:lineRule="auto"/>
              <w:rPr>
                <w:rFonts w:asciiTheme="minorHAnsi" w:eastAsia="Times New Roman" w:hAnsiTheme="minorHAnsi" w:cstheme="minorHAnsi"/>
                <w:bCs/>
                <w:iCs/>
                <w:lang w:eastAsia="en-US"/>
              </w:rPr>
            </w:pPr>
            <w:r w:rsidRPr="00E236EA">
              <w:rPr>
                <w:rFonts w:asciiTheme="minorHAnsi" w:eastAsia="Times New Roman" w:hAnsiTheme="minorHAnsi" w:cstheme="minorHAnsi"/>
                <w:bCs/>
                <w:iCs/>
                <w:lang w:eastAsia="en-US"/>
              </w:rPr>
              <w:t xml:space="preserve">Abstraction Point Code </w:t>
            </w:r>
          </w:p>
        </w:tc>
        <w:tc>
          <w:tcPr>
            <w:tcW w:w="1344" w:type="dxa"/>
            <w:shd w:val="clear" w:color="auto" w:fill="D9E2F3" w:themeFill="accent1" w:themeFillTint="33"/>
          </w:tcPr>
          <w:p w14:paraId="053F6C60"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lang w:eastAsia="en-US"/>
              </w:rPr>
            </w:pPr>
            <w:r w:rsidRPr="00E236EA">
              <w:rPr>
                <w:rFonts w:asciiTheme="minorHAnsi" w:eastAsia="Times New Roman" w:hAnsiTheme="minorHAnsi" w:cstheme="minorHAnsi"/>
                <w:iCs/>
                <w:lang w:eastAsia="en-US"/>
              </w:rPr>
              <w:t xml:space="preserve">Period </w:t>
            </w:r>
          </w:p>
        </w:tc>
        <w:tc>
          <w:tcPr>
            <w:tcW w:w="1660" w:type="dxa"/>
            <w:shd w:val="clear" w:color="auto" w:fill="D9E2F3" w:themeFill="accent1" w:themeFillTint="33"/>
          </w:tcPr>
          <w:p w14:paraId="6D2D6228"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lang w:eastAsia="en-US"/>
              </w:rPr>
            </w:pPr>
            <w:r w:rsidRPr="00E236EA">
              <w:rPr>
                <w:rFonts w:asciiTheme="minorHAnsi" w:eastAsia="Times New Roman" w:hAnsiTheme="minorHAnsi" w:cstheme="minorHAnsi"/>
                <w:iCs/>
                <w:lang w:eastAsia="en-US"/>
              </w:rPr>
              <w:t>Proposed abstraction rate</w:t>
            </w:r>
          </w:p>
        </w:tc>
        <w:tc>
          <w:tcPr>
            <w:tcW w:w="2545" w:type="dxa"/>
            <w:shd w:val="clear" w:color="auto" w:fill="D9E2F3" w:themeFill="accent1" w:themeFillTint="33"/>
          </w:tcPr>
          <w:p w14:paraId="011B9D15"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lang w:eastAsia="en-US"/>
              </w:rPr>
            </w:pPr>
            <w:r w:rsidRPr="00E236EA">
              <w:rPr>
                <w:rFonts w:asciiTheme="minorHAnsi" w:eastAsia="Times New Roman" w:hAnsiTheme="minorHAnsi" w:cstheme="minorHAnsi"/>
                <w:iCs/>
                <w:lang w:eastAsia="en-US"/>
              </w:rPr>
              <w:t>Conditions</w:t>
            </w:r>
          </w:p>
        </w:tc>
        <w:tc>
          <w:tcPr>
            <w:tcW w:w="2156" w:type="dxa"/>
            <w:shd w:val="clear" w:color="auto" w:fill="D9E2F3" w:themeFill="accent1" w:themeFillTint="33"/>
          </w:tcPr>
          <w:p w14:paraId="1B65EE8C"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lang w:eastAsia="en-US"/>
              </w:rPr>
            </w:pPr>
            <w:r w:rsidRPr="00E236EA">
              <w:rPr>
                <w:rFonts w:asciiTheme="minorHAnsi" w:eastAsia="Times New Roman" w:hAnsiTheme="minorHAnsi" w:cstheme="minorHAnsi"/>
                <w:iCs/>
                <w:lang w:eastAsia="en-US"/>
              </w:rPr>
              <w:t>Monitoring Method</w:t>
            </w:r>
          </w:p>
        </w:tc>
      </w:tr>
      <w:tr w:rsidR="00401B81" w:rsidRPr="00E236EA" w14:paraId="3E6725E5" w14:textId="77777777" w:rsidTr="002018A7">
        <w:tc>
          <w:tcPr>
            <w:cnfStyle w:val="001000000000" w:firstRow="0" w:lastRow="0" w:firstColumn="1" w:lastColumn="0" w:oddVBand="0" w:evenVBand="0" w:oddHBand="0" w:evenHBand="0" w:firstRowFirstColumn="0" w:firstRowLastColumn="0" w:lastRowFirstColumn="0" w:lastRowLastColumn="0"/>
            <w:tcW w:w="1305" w:type="dxa"/>
          </w:tcPr>
          <w:p w14:paraId="4B8EB86D"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344" w:type="dxa"/>
          </w:tcPr>
          <w:p w14:paraId="3D45FBF0"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808080" w:themeColor="background1" w:themeShade="80"/>
                <w:sz w:val="20"/>
                <w:lang w:eastAsia="en-US"/>
              </w:rPr>
            </w:pPr>
            <w:r w:rsidRPr="00E236EA">
              <w:rPr>
                <w:rFonts w:asciiTheme="minorHAnsi" w:eastAsia="Times New Roman" w:hAnsiTheme="minorHAnsi" w:cstheme="minorHAnsi"/>
                <w:color w:val="808080" w:themeColor="background1" w:themeShade="80"/>
                <w:sz w:val="20"/>
                <w:lang w:eastAsia="en-US"/>
              </w:rPr>
              <w:t>May to June</w:t>
            </w:r>
          </w:p>
        </w:tc>
        <w:tc>
          <w:tcPr>
            <w:tcW w:w="1660" w:type="dxa"/>
          </w:tcPr>
          <w:p w14:paraId="40DEE92C"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545" w:type="dxa"/>
          </w:tcPr>
          <w:p w14:paraId="42A425A9"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color w:val="808080" w:themeColor="background1" w:themeShade="80"/>
                <w:sz w:val="20"/>
                <w:lang w:eastAsia="en-US"/>
              </w:rPr>
            </w:pPr>
            <w:r w:rsidRPr="00E236EA">
              <w:rPr>
                <w:rFonts w:asciiTheme="minorHAnsi" w:eastAsia="Times New Roman" w:hAnsiTheme="minorHAnsi" w:cstheme="minorHAnsi"/>
                <w:i/>
                <w:iCs/>
                <w:color w:val="808080" w:themeColor="background1" w:themeShade="80"/>
                <w:sz w:val="20"/>
                <w:lang w:eastAsia="en-US"/>
              </w:rPr>
              <w:t>e.g. monthly average, 95% of all daily average, etc.</w:t>
            </w:r>
          </w:p>
        </w:tc>
        <w:tc>
          <w:tcPr>
            <w:tcW w:w="2156" w:type="dxa"/>
          </w:tcPr>
          <w:p w14:paraId="2E4594B8"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sz w:val="20"/>
                <w:lang w:eastAsia="en-US"/>
              </w:rPr>
            </w:pPr>
          </w:p>
        </w:tc>
      </w:tr>
      <w:tr w:rsidR="00401B81" w:rsidRPr="00E236EA" w14:paraId="1EB3E319" w14:textId="77777777" w:rsidTr="002018A7">
        <w:tc>
          <w:tcPr>
            <w:cnfStyle w:val="001000000000" w:firstRow="0" w:lastRow="0" w:firstColumn="1" w:lastColumn="0" w:oddVBand="0" w:evenVBand="0" w:oddHBand="0" w:evenHBand="0" w:firstRowFirstColumn="0" w:firstRowLastColumn="0" w:lastRowFirstColumn="0" w:lastRowLastColumn="0"/>
            <w:tcW w:w="1305" w:type="dxa"/>
          </w:tcPr>
          <w:p w14:paraId="16258DDF"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344" w:type="dxa"/>
          </w:tcPr>
          <w:p w14:paraId="39C06905"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660" w:type="dxa"/>
          </w:tcPr>
          <w:p w14:paraId="2589C9D2"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545" w:type="dxa"/>
          </w:tcPr>
          <w:p w14:paraId="3210516F"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156" w:type="dxa"/>
          </w:tcPr>
          <w:p w14:paraId="3710E87D"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45067FBF" w14:textId="77777777" w:rsidTr="002018A7">
        <w:tc>
          <w:tcPr>
            <w:cnfStyle w:val="001000000000" w:firstRow="0" w:lastRow="0" w:firstColumn="1" w:lastColumn="0" w:oddVBand="0" w:evenVBand="0" w:oddHBand="0" w:evenHBand="0" w:firstRowFirstColumn="0" w:firstRowLastColumn="0" w:lastRowFirstColumn="0" w:lastRowLastColumn="0"/>
            <w:tcW w:w="1305" w:type="dxa"/>
          </w:tcPr>
          <w:p w14:paraId="761BE7D5"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344" w:type="dxa"/>
          </w:tcPr>
          <w:p w14:paraId="2799C799"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660" w:type="dxa"/>
          </w:tcPr>
          <w:p w14:paraId="518AFDBD"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545" w:type="dxa"/>
          </w:tcPr>
          <w:p w14:paraId="5C352E99"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156" w:type="dxa"/>
          </w:tcPr>
          <w:p w14:paraId="7F4995D8"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10A20033" w14:textId="77777777" w:rsidTr="002018A7">
        <w:tc>
          <w:tcPr>
            <w:cnfStyle w:val="001000000000" w:firstRow="0" w:lastRow="0" w:firstColumn="1" w:lastColumn="0" w:oddVBand="0" w:evenVBand="0" w:oddHBand="0" w:evenHBand="0" w:firstRowFirstColumn="0" w:firstRowLastColumn="0" w:lastRowFirstColumn="0" w:lastRowLastColumn="0"/>
            <w:tcW w:w="1305" w:type="dxa"/>
          </w:tcPr>
          <w:p w14:paraId="255F9B07"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1344" w:type="dxa"/>
          </w:tcPr>
          <w:p w14:paraId="5FCB30CF"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1660" w:type="dxa"/>
          </w:tcPr>
          <w:p w14:paraId="111C6A2A"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545" w:type="dxa"/>
          </w:tcPr>
          <w:p w14:paraId="0A21957E"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156" w:type="dxa"/>
          </w:tcPr>
          <w:p w14:paraId="4570BA25"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bl>
    <w:p w14:paraId="0706C3E5" w14:textId="77777777" w:rsidR="006F70AC" w:rsidRPr="00E236EA" w:rsidRDefault="006F70AC" w:rsidP="00401B81">
      <w:pPr>
        <w:spacing w:before="0" w:after="160" w:line="259" w:lineRule="auto"/>
        <w:rPr>
          <w:rFonts w:asciiTheme="minorHAnsi" w:eastAsia="Calibri" w:hAnsiTheme="minorHAnsi" w:cstheme="minorHAnsi"/>
          <w:lang w:eastAsia="en-US"/>
        </w:rPr>
      </w:pPr>
    </w:p>
    <w:p w14:paraId="22031565" w14:textId="1955AE2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lastRenderedPageBreak/>
        <w:t>Complete Table 7 where fish screens are provided on the intake.</w:t>
      </w:r>
    </w:p>
    <w:p w14:paraId="6B589822"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7: Fish screen on intake</w:t>
      </w:r>
    </w:p>
    <w:tbl>
      <w:tblPr>
        <w:tblStyle w:val="LemaStandardGrid1"/>
        <w:tblW w:w="8348" w:type="dxa"/>
        <w:tblLook w:val="04A0" w:firstRow="1" w:lastRow="0" w:firstColumn="1" w:lastColumn="0" w:noHBand="0" w:noVBand="1"/>
      </w:tblPr>
      <w:tblGrid>
        <w:gridCol w:w="2827"/>
        <w:gridCol w:w="2827"/>
        <w:gridCol w:w="2694"/>
      </w:tblGrid>
      <w:tr w:rsidR="00401B81" w:rsidRPr="00E236EA" w14:paraId="1F5EE3F2" w14:textId="77777777" w:rsidTr="002018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27" w:type="dxa"/>
            <w:shd w:val="clear" w:color="auto" w:fill="D9E2F3" w:themeFill="accent1" w:themeFillTint="33"/>
          </w:tcPr>
          <w:p w14:paraId="40D14564" w14:textId="77777777" w:rsidR="00401B81" w:rsidRPr="00E236EA" w:rsidRDefault="00401B81" w:rsidP="00401B81">
            <w:pPr>
              <w:spacing w:before="0" w:after="0" w:line="240" w:lineRule="auto"/>
              <w:rPr>
                <w:rFonts w:asciiTheme="minorHAnsi" w:eastAsia="Times New Roman" w:hAnsiTheme="minorHAnsi" w:cstheme="minorHAnsi"/>
                <w:bCs/>
                <w:iCs/>
                <w:lang w:eastAsia="en-US"/>
              </w:rPr>
            </w:pPr>
            <w:r w:rsidRPr="00E236EA">
              <w:rPr>
                <w:rFonts w:asciiTheme="minorHAnsi" w:eastAsia="Times New Roman" w:hAnsiTheme="minorHAnsi" w:cstheme="minorHAnsi"/>
                <w:bCs/>
                <w:iCs/>
                <w:lang w:eastAsia="en-US"/>
              </w:rPr>
              <w:t>Abstraction point code</w:t>
            </w:r>
          </w:p>
        </w:tc>
        <w:tc>
          <w:tcPr>
            <w:tcW w:w="2827" w:type="dxa"/>
            <w:shd w:val="clear" w:color="auto" w:fill="D9E2F3" w:themeFill="accent1" w:themeFillTint="33"/>
          </w:tcPr>
          <w:p w14:paraId="375FDCAE"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E236EA">
              <w:rPr>
                <w:rFonts w:asciiTheme="minorHAnsi" w:eastAsia="Times New Roman" w:hAnsiTheme="minorHAnsi" w:cstheme="minorHAnsi"/>
                <w:lang w:eastAsia="en-US"/>
              </w:rPr>
              <w:t>Screen Type</w:t>
            </w:r>
          </w:p>
        </w:tc>
        <w:tc>
          <w:tcPr>
            <w:tcW w:w="2694" w:type="dxa"/>
            <w:shd w:val="clear" w:color="auto" w:fill="D9E2F3" w:themeFill="accent1" w:themeFillTint="33"/>
          </w:tcPr>
          <w:p w14:paraId="73A1C065" w14:textId="77777777" w:rsidR="00401B81" w:rsidRPr="00E236EA" w:rsidRDefault="00401B81" w:rsidP="00401B8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Cs/>
                <w:lang w:eastAsia="en-US"/>
              </w:rPr>
            </w:pPr>
            <w:r w:rsidRPr="00E236EA">
              <w:rPr>
                <w:rFonts w:asciiTheme="minorHAnsi" w:eastAsia="Times New Roman" w:hAnsiTheme="minorHAnsi" w:cstheme="minorHAnsi"/>
                <w:iCs/>
                <w:lang w:eastAsia="en-US"/>
              </w:rPr>
              <w:t>Maximum gap size</w:t>
            </w:r>
          </w:p>
        </w:tc>
      </w:tr>
      <w:tr w:rsidR="00401B81" w:rsidRPr="00E236EA" w14:paraId="114DC607" w14:textId="77777777" w:rsidTr="002018A7">
        <w:trPr>
          <w:trHeight w:val="300"/>
        </w:trPr>
        <w:tc>
          <w:tcPr>
            <w:cnfStyle w:val="001000000000" w:firstRow="0" w:lastRow="0" w:firstColumn="1" w:lastColumn="0" w:oddVBand="0" w:evenVBand="0" w:oddHBand="0" w:evenHBand="0" w:firstRowFirstColumn="0" w:firstRowLastColumn="0" w:lastRowFirstColumn="0" w:lastRowLastColumn="0"/>
            <w:tcW w:w="2827" w:type="dxa"/>
          </w:tcPr>
          <w:p w14:paraId="165B7B21"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2827" w:type="dxa"/>
          </w:tcPr>
          <w:p w14:paraId="4E8F6E04" w14:textId="77777777" w:rsidR="00401B81" w:rsidRPr="00E236EA" w:rsidRDefault="00401B81" w:rsidP="00401B8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694" w:type="dxa"/>
          </w:tcPr>
          <w:p w14:paraId="6F7C5ECD"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7B884CAE" w14:textId="77777777" w:rsidTr="002018A7">
        <w:trPr>
          <w:trHeight w:val="300"/>
        </w:trPr>
        <w:tc>
          <w:tcPr>
            <w:cnfStyle w:val="001000000000" w:firstRow="0" w:lastRow="0" w:firstColumn="1" w:lastColumn="0" w:oddVBand="0" w:evenVBand="0" w:oddHBand="0" w:evenHBand="0" w:firstRowFirstColumn="0" w:firstRowLastColumn="0" w:lastRowFirstColumn="0" w:lastRowLastColumn="0"/>
            <w:tcW w:w="2827" w:type="dxa"/>
          </w:tcPr>
          <w:p w14:paraId="6FB2AF37"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2827" w:type="dxa"/>
          </w:tcPr>
          <w:p w14:paraId="34F8C56C" w14:textId="77777777" w:rsidR="00401B81" w:rsidRPr="00E236EA" w:rsidRDefault="00401B81" w:rsidP="00401B8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694" w:type="dxa"/>
          </w:tcPr>
          <w:p w14:paraId="46BA7E33"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r w:rsidR="00401B81" w:rsidRPr="00E236EA" w14:paraId="26D9BD4B" w14:textId="77777777" w:rsidTr="002018A7">
        <w:trPr>
          <w:trHeight w:val="300"/>
        </w:trPr>
        <w:tc>
          <w:tcPr>
            <w:cnfStyle w:val="001000000000" w:firstRow="0" w:lastRow="0" w:firstColumn="1" w:lastColumn="0" w:oddVBand="0" w:evenVBand="0" w:oddHBand="0" w:evenHBand="0" w:firstRowFirstColumn="0" w:firstRowLastColumn="0" w:lastRowFirstColumn="0" w:lastRowLastColumn="0"/>
            <w:tcW w:w="2827" w:type="dxa"/>
          </w:tcPr>
          <w:p w14:paraId="36F2AD77" w14:textId="77777777" w:rsidR="00401B81" w:rsidRPr="00E236EA" w:rsidRDefault="00401B81" w:rsidP="00401B81">
            <w:pPr>
              <w:spacing w:after="0" w:line="240" w:lineRule="auto"/>
              <w:rPr>
                <w:rFonts w:asciiTheme="minorHAnsi" w:eastAsia="Times New Roman" w:hAnsiTheme="minorHAnsi" w:cstheme="minorHAnsi"/>
                <w:b/>
                <w:lang w:eastAsia="en-US"/>
              </w:rPr>
            </w:pPr>
          </w:p>
        </w:tc>
        <w:tc>
          <w:tcPr>
            <w:tcW w:w="2827" w:type="dxa"/>
          </w:tcPr>
          <w:p w14:paraId="16F58A9F" w14:textId="77777777" w:rsidR="00401B81" w:rsidRPr="00E236EA" w:rsidRDefault="00401B81" w:rsidP="00401B8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c>
          <w:tcPr>
            <w:tcW w:w="2694" w:type="dxa"/>
          </w:tcPr>
          <w:p w14:paraId="64D3A7D0" w14:textId="77777777" w:rsidR="00401B81" w:rsidRPr="00E236EA" w:rsidRDefault="00401B81" w:rsidP="00401B8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lang w:eastAsia="en-US"/>
              </w:rPr>
            </w:pPr>
          </w:p>
        </w:tc>
      </w:tr>
    </w:tbl>
    <w:p w14:paraId="0A3F9AD9" w14:textId="77777777" w:rsidR="00401B81" w:rsidRPr="00E236EA" w:rsidRDefault="00401B81" w:rsidP="00401B81">
      <w:pPr>
        <w:spacing w:before="0" w:after="160" w:line="259" w:lineRule="auto"/>
        <w:rPr>
          <w:rFonts w:asciiTheme="minorHAnsi" w:eastAsia="Calibri" w:hAnsiTheme="minorHAnsi" w:cstheme="minorHAnsi"/>
          <w:lang w:eastAsia="en-US"/>
        </w:rPr>
      </w:pPr>
    </w:p>
    <w:p w14:paraId="45243DF0" w14:textId="77777777" w:rsidR="00401B81" w:rsidRPr="00E236EA" w:rsidRDefault="00401B81" w:rsidP="00401B81">
      <w:pPr>
        <w:spacing w:before="0" w:after="0" w:line="276" w:lineRule="auto"/>
        <w:jc w:val="both"/>
        <w:rPr>
          <w:rFonts w:asciiTheme="minorHAnsi" w:eastAsia="Calibri" w:hAnsiTheme="minorHAnsi" w:cstheme="minorHAnsi"/>
          <w:lang w:eastAsia="en-US"/>
        </w:rPr>
      </w:pPr>
      <w:r w:rsidRPr="00A53A32">
        <w:rPr>
          <w:rFonts w:asciiTheme="minorHAnsi" w:eastAsia="Times New Roman" w:hAnsiTheme="minorHAnsi" w:cstheme="minorHAnsi"/>
          <w:b/>
          <w:bCs/>
          <w:lang w:eastAsia="en-US"/>
        </w:rPr>
        <w:t xml:space="preserve">For application that involves an associated impoundment, consider and complete </w:t>
      </w:r>
      <w:r w:rsidRPr="00E236EA">
        <w:rPr>
          <w:rFonts w:asciiTheme="minorHAnsi" w:eastAsia="Calibri" w:hAnsiTheme="minorHAnsi" w:cstheme="minorHAnsi"/>
          <w:b/>
          <w:bCs/>
          <w:lang w:eastAsia="en-US"/>
        </w:rPr>
        <w:t>Tables 8 to 10 as appropriate</w:t>
      </w:r>
      <w:r w:rsidRPr="00E236EA">
        <w:rPr>
          <w:rFonts w:asciiTheme="minorHAnsi" w:eastAsia="Calibri" w:hAnsiTheme="minorHAnsi" w:cstheme="minorHAnsi"/>
          <w:lang w:eastAsia="en-US"/>
        </w:rPr>
        <w:t xml:space="preserve">. </w:t>
      </w:r>
    </w:p>
    <w:p w14:paraId="1A69087E"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Complete Table 8 where measures to protect or restore the surface waterbody are proposed as part of the current or future operational regime. Add rows to the table as needed. Where there are data gaps and a need for further assessment, provide a proposal on measures including a timeframe. </w:t>
      </w:r>
    </w:p>
    <w:p w14:paraId="4A777741" w14:textId="77777777" w:rsidR="00401B81" w:rsidRPr="00E236EA" w:rsidRDefault="00401B81" w:rsidP="00401B81">
      <w:pPr>
        <w:spacing w:before="0" w:after="0" w:line="259" w:lineRule="auto"/>
        <w:rPr>
          <w:rFonts w:asciiTheme="minorHAnsi" w:eastAsia="Calibri" w:hAnsiTheme="minorHAnsi" w:cstheme="minorHAnsi"/>
          <w:b/>
          <w:bCs/>
          <w:sz w:val="20"/>
          <w:szCs w:val="20"/>
          <w:lang w:eastAsia="en-US"/>
        </w:rPr>
      </w:pPr>
    </w:p>
    <w:p w14:paraId="6426DC44"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8: Measures to protect/ restore the surface waterbody</w:t>
      </w:r>
    </w:p>
    <w:tbl>
      <w:tblPr>
        <w:tblStyle w:val="TableGrid8"/>
        <w:tblW w:w="5000" w:type="pct"/>
        <w:tblLook w:val="06A0" w:firstRow="1" w:lastRow="0" w:firstColumn="1" w:lastColumn="0" w:noHBand="1" w:noVBand="1"/>
      </w:tblPr>
      <w:tblGrid>
        <w:gridCol w:w="1842"/>
        <w:gridCol w:w="1355"/>
        <w:gridCol w:w="995"/>
        <w:gridCol w:w="1291"/>
        <w:gridCol w:w="1064"/>
        <w:gridCol w:w="2469"/>
      </w:tblGrid>
      <w:tr w:rsidR="00401B81" w:rsidRPr="00E236EA" w14:paraId="59E496E4" w14:textId="77777777" w:rsidTr="002018A7">
        <w:trPr>
          <w:trHeight w:val="300"/>
        </w:trPr>
        <w:tc>
          <w:tcPr>
            <w:tcW w:w="1022" w:type="pct"/>
            <w:shd w:val="clear" w:color="auto" w:fill="D9E2F3" w:themeFill="accent1" w:themeFillTint="33"/>
          </w:tcPr>
          <w:p w14:paraId="41DD0CDF" w14:textId="77777777" w:rsidR="00401B81" w:rsidRPr="00A53A32" w:rsidRDefault="00401B81" w:rsidP="00401B81">
            <w:pPr>
              <w:spacing w:before="0" w:after="0" w:line="240"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 xml:space="preserve">Measure </w:t>
            </w:r>
          </w:p>
        </w:tc>
        <w:tc>
          <w:tcPr>
            <w:tcW w:w="751" w:type="pct"/>
            <w:shd w:val="clear" w:color="auto" w:fill="D9E2F3" w:themeFill="accent1" w:themeFillTint="33"/>
          </w:tcPr>
          <w:p w14:paraId="58439DA1" w14:textId="77777777" w:rsidR="00401B81" w:rsidRPr="00A53A32" w:rsidRDefault="00401B81" w:rsidP="00401B81">
            <w:pPr>
              <w:spacing w:before="0" w:after="0" w:line="240"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Applicability Yes/No</w:t>
            </w:r>
          </w:p>
        </w:tc>
        <w:tc>
          <w:tcPr>
            <w:tcW w:w="552" w:type="pct"/>
            <w:shd w:val="clear" w:color="auto" w:fill="D9E2F3" w:themeFill="accent1" w:themeFillTint="33"/>
          </w:tcPr>
          <w:p w14:paraId="3503026E" w14:textId="77777777" w:rsidR="00401B81" w:rsidRPr="00A53A32" w:rsidRDefault="00401B81" w:rsidP="00401B81">
            <w:pPr>
              <w:spacing w:before="0" w:after="0" w:line="240"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Location</w:t>
            </w:r>
          </w:p>
        </w:tc>
        <w:tc>
          <w:tcPr>
            <w:tcW w:w="716" w:type="pct"/>
            <w:shd w:val="clear" w:color="auto" w:fill="D9E2F3" w:themeFill="accent1" w:themeFillTint="33"/>
          </w:tcPr>
          <w:p w14:paraId="4F8100BD" w14:textId="77777777" w:rsidR="00401B81" w:rsidRPr="00A53A32" w:rsidRDefault="00401B81" w:rsidP="00401B81">
            <w:pPr>
              <w:spacing w:before="0" w:after="0" w:line="240"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Period</w:t>
            </w:r>
          </w:p>
          <w:p w14:paraId="23063724" w14:textId="77777777" w:rsidR="00401B81" w:rsidRPr="00A53A32" w:rsidRDefault="00401B81" w:rsidP="00401B81">
            <w:pPr>
              <w:spacing w:before="0" w:after="0" w:line="240" w:lineRule="auto"/>
              <w:rPr>
                <w:rFonts w:asciiTheme="minorHAnsi" w:eastAsia="Calibri" w:hAnsiTheme="minorHAnsi" w:cstheme="minorHAnsi"/>
                <w:b/>
                <w:bCs/>
                <w:lang w:eastAsia="en-US"/>
              </w:rPr>
            </w:pPr>
          </w:p>
        </w:tc>
        <w:tc>
          <w:tcPr>
            <w:tcW w:w="590" w:type="pct"/>
            <w:shd w:val="clear" w:color="auto" w:fill="D9E2F3" w:themeFill="accent1" w:themeFillTint="33"/>
          </w:tcPr>
          <w:p w14:paraId="407E29CF" w14:textId="77777777" w:rsidR="00401B81" w:rsidRPr="00A53A32" w:rsidRDefault="00401B81" w:rsidP="00401B81">
            <w:pPr>
              <w:spacing w:before="0" w:after="0" w:line="240"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Flow Volume (m</w:t>
            </w:r>
            <w:r w:rsidRPr="00A53A32">
              <w:rPr>
                <w:rFonts w:asciiTheme="minorHAnsi" w:eastAsia="Calibri" w:hAnsiTheme="minorHAnsi" w:cstheme="minorHAnsi"/>
                <w:b/>
                <w:bCs/>
                <w:vertAlign w:val="superscript"/>
                <w:lang w:eastAsia="en-US"/>
              </w:rPr>
              <w:t>3</w:t>
            </w:r>
            <w:r w:rsidRPr="00A53A32">
              <w:rPr>
                <w:rFonts w:asciiTheme="minorHAnsi" w:eastAsia="Calibri" w:hAnsiTheme="minorHAnsi" w:cstheme="minorHAnsi"/>
                <w:b/>
                <w:bCs/>
                <w:lang w:eastAsia="en-US"/>
              </w:rPr>
              <w:t>/s) / Level mAOD</w:t>
            </w:r>
          </w:p>
        </w:tc>
        <w:tc>
          <w:tcPr>
            <w:tcW w:w="1369" w:type="pct"/>
            <w:shd w:val="clear" w:color="auto" w:fill="D9E2F3" w:themeFill="accent1" w:themeFillTint="33"/>
          </w:tcPr>
          <w:p w14:paraId="4316B9D9" w14:textId="77777777" w:rsidR="00401B81" w:rsidRPr="00A53A32" w:rsidRDefault="00401B81" w:rsidP="00401B81">
            <w:pPr>
              <w:spacing w:before="0" w:after="0" w:line="240" w:lineRule="auto"/>
              <w:rPr>
                <w:rFonts w:asciiTheme="minorHAnsi" w:eastAsia="Calibri" w:hAnsiTheme="minorHAnsi" w:cstheme="minorHAnsi"/>
                <w:b/>
                <w:bCs/>
                <w:lang w:eastAsia="en-US"/>
              </w:rPr>
            </w:pPr>
            <w:r w:rsidRPr="00A53A32">
              <w:rPr>
                <w:rFonts w:asciiTheme="minorHAnsi" w:eastAsia="Calibri" w:hAnsiTheme="minorHAnsi" w:cstheme="minorHAnsi"/>
                <w:b/>
                <w:bCs/>
                <w:lang w:eastAsia="en-US"/>
              </w:rPr>
              <w:t>Monitoring Method</w:t>
            </w:r>
          </w:p>
        </w:tc>
      </w:tr>
      <w:tr w:rsidR="00401B81" w:rsidRPr="00E236EA" w14:paraId="1D713DFE" w14:textId="77777777" w:rsidTr="002018A7">
        <w:trPr>
          <w:trHeight w:val="300"/>
        </w:trPr>
        <w:tc>
          <w:tcPr>
            <w:tcW w:w="1022" w:type="pct"/>
          </w:tcPr>
          <w:p w14:paraId="317D9999" w14:textId="77777777" w:rsidR="00401B81" w:rsidRPr="00A53A32" w:rsidRDefault="00401B81" w:rsidP="00401B81">
            <w:pPr>
              <w:spacing w:before="0" w:after="0" w:line="240" w:lineRule="auto"/>
              <w:rPr>
                <w:rFonts w:asciiTheme="minorHAnsi" w:eastAsia="Calibri" w:hAnsiTheme="minorHAnsi" w:cstheme="minorHAnsi"/>
                <w:lang w:eastAsia="en-US"/>
              </w:rPr>
            </w:pPr>
            <w:r w:rsidRPr="00A53A32">
              <w:rPr>
                <w:rFonts w:asciiTheme="minorHAnsi" w:eastAsia="Calibri" w:hAnsiTheme="minorHAnsi" w:cstheme="minorHAnsi"/>
                <w:lang w:eastAsia="en-US"/>
              </w:rPr>
              <w:t>Minimum flow downstream</w:t>
            </w:r>
          </w:p>
        </w:tc>
        <w:tc>
          <w:tcPr>
            <w:tcW w:w="751" w:type="pct"/>
          </w:tcPr>
          <w:p w14:paraId="3A7A4438"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552" w:type="pct"/>
          </w:tcPr>
          <w:p w14:paraId="7F97F6AD"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716" w:type="pct"/>
          </w:tcPr>
          <w:p w14:paraId="03DF3EFE"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r w:rsidRPr="00A53A32">
              <w:rPr>
                <w:rFonts w:asciiTheme="minorHAnsi" w:eastAsia="Calibri" w:hAnsiTheme="minorHAnsi" w:cstheme="minorHAnsi"/>
                <w:i/>
                <w:iCs/>
                <w:color w:val="808080" w:themeColor="background1" w:themeShade="80"/>
                <w:lang w:eastAsia="en-US"/>
              </w:rPr>
              <w:t>All year</w:t>
            </w:r>
          </w:p>
        </w:tc>
        <w:tc>
          <w:tcPr>
            <w:tcW w:w="590" w:type="pct"/>
          </w:tcPr>
          <w:p w14:paraId="2680385E"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1369" w:type="pct"/>
          </w:tcPr>
          <w:p w14:paraId="1FFF3A6D" w14:textId="77777777" w:rsidR="00401B81" w:rsidRPr="00A53A32" w:rsidRDefault="00401B81" w:rsidP="00401B81">
            <w:pPr>
              <w:spacing w:before="0" w:after="0" w:line="240" w:lineRule="auto"/>
              <w:rPr>
                <w:rFonts w:asciiTheme="minorHAnsi" w:eastAsia="Calibri" w:hAnsiTheme="minorHAnsi" w:cstheme="minorHAnsi"/>
                <w:lang w:eastAsia="en-US"/>
              </w:rPr>
            </w:pPr>
          </w:p>
        </w:tc>
      </w:tr>
      <w:tr w:rsidR="00401B81" w:rsidRPr="00E236EA" w14:paraId="50E452E4" w14:textId="77777777" w:rsidTr="002018A7">
        <w:trPr>
          <w:trHeight w:val="300"/>
        </w:trPr>
        <w:tc>
          <w:tcPr>
            <w:tcW w:w="1022" w:type="pct"/>
          </w:tcPr>
          <w:p w14:paraId="1C63FD50" w14:textId="77777777" w:rsidR="00401B81" w:rsidRPr="00A53A32" w:rsidRDefault="00401B81" w:rsidP="00401B81">
            <w:pPr>
              <w:spacing w:before="0" w:after="0" w:line="240" w:lineRule="auto"/>
              <w:rPr>
                <w:rFonts w:asciiTheme="minorHAnsi" w:eastAsia="Calibri" w:hAnsiTheme="minorHAnsi" w:cstheme="minorHAnsi"/>
                <w:lang w:eastAsia="en-US"/>
              </w:rPr>
            </w:pPr>
            <w:r w:rsidRPr="00A53A32">
              <w:rPr>
                <w:rFonts w:asciiTheme="minorHAnsi" w:eastAsia="Calibri" w:hAnsiTheme="minorHAnsi" w:cstheme="minorHAnsi"/>
                <w:lang w:eastAsia="en-US"/>
              </w:rPr>
              <w:t>Minimum level downstream</w:t>
            </w:r>
          </w:p>
        </w:tc>
        <w:tc>
          <w:tcPr>
            <w:tcW w:w="751" w:type="pct"/>
          </w:tcPr>
          <w:p w14:paraId="42F996D7"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552" w:type="pct"/>
          </w:tcPr>
          <w:p w14:paraId="7C1C9975"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716" w:type="pct"/>
          </w:tcPr>
          <w:p w14:paraId="70381829"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590" w:type="pct"/>
          </w:tcPr>
          <w:p w14:paraId="3303C412"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1369" w:type="pct"/>
          </w:tcPr>
          <w:p w14:paraId="3285C506" w14:textId="77777777" w:rsidR="00401B81" w:rsidRPr="00A53A32" w:rsidRDefault="00401B81" w:rsidP="00401B81">
            <w:pPr>
              <w:spacing w:before="0" w:after="0" w:line="240" w:lineRule="auto"/>
              <w:rPr>
                <w:rFonts w:asciiTheme="minorHAnsi" w:eastAsia="Calibri" w:hAnsiTheme="minorHAnsi" w:cstheme="minorHAnsi"/>
                <w:lang w:eastAsia="en-US"/>
              </w:rPr>
            </w:pPr>
          </w:p>
        </w:tc>
      </w:tr>
      <w:tr w:rsidR="00401B81" w:rsidRPr="00E236EA" w14:paraId="15B340E5" w14:textId="77777777" w:rsidTr="002018A7">
        <w:trPr>
          <w:trHeight w:val="300"/>
        </w:trPr>
        <w:tc>
          <w:tcPr>
            <w:tcW w:w="1022" w:type="pct"/>
          </w:tcPr>
          <w:p w14:paraId="624CDB41" w14:textId="77777777" w:rsidR="00401B81" w:rsidRPr="00A53A32" w:rsidRDefault="00401B81" w:rsidP="00401B81">
            <w:pPr>
              <w:spacing w:before="0" w:after="0" w:line="240" w:lineRule="auto"/>
              <w:rPr>
                <w:rFonts w:asciiTheme="minorHAnsi" w:eastAsia="Calibri" w:hAnsiTheme="minorHAnsi" w:cstheme="minorHAnsi"/>
                <w:lang w:eastAsia="en-US"/>
              </w:rPr>
            </w:pPr>
            <w:r w:rsidRPr="00A53A32">
              <w:rPr>
                <w:rFonts w:asciiTheme="minorHAnsi" w:eastAsia="Calibri" w:hAnsiTheme="minorHAnsi" w:cstheme="minorHAnsi"/>
                <w:lang w:eastAsia="en-US"/>
              </w:rPr>
              <w:t>Freshets</w:t>
            </w:r>
          </w:p>
        </w:tc>
        <w:tc>
          <w:tcPr>
            <w:tcW w:w="751" w:type="pct"/>
          </w:tcPr>
          <w:p w14:paraId="39843211"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552" w:type="pct"/>
          </w:tcPr>
          <w:p w14:paraId="1F818DC5"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716" w:type="pct"/>
          </w:tcPr>
          <w:p w14:paraId="48287F01"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r w:rsidRPr="00A53A32">
              <w:rPr>
                <w:rFonts w:asciiTheme="minorHAnsi" w:eastAsia="Calibri" w:hAnsiTheme="minorHAnsi" w:cstheme="minorHAnsi"/>
                <w:i/>
                <w:iCs/>
                <w:color w:val="808080" w:themeColor="background1" w:themeShade="80"/>
                <w:lang w:eastAsia="en-US"/>
              </w:rPr>
              <w:t>(Month) to (month)</w:t>
            </w:r>
          </w:p>
        </w:tc>
        <w:tc>
          <w:tcPr>
            <w:tcW w:w="590" w:type="pct"/>
          </w:tcPr>
          <w:p w14:paraId="549D2B4B"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1369" w:type="pct"/>
          </w:tcPr>
          <w:p w14:paraId="2C92C599" w14:textId="77777777" w:rsidR="00401B81" w:rsidRPr="00A53A32" w:rsidRDefault="00401B81" w:rsidP="00401B81">
            <w:pPr>
              <w:spacing w:before="0" w:after="0" w:line="240" w:lineRule="auto"/>
              <w:rPr>
                <w:rFonts w:asciiTheme="minorHAnsi" w:eastAsia="Calibri" w:hAnsiTheme="minorHAnsi" w:cstheme="minorHAnsi"/>
                <w:lang w:eastAsia="en-US"/>
              </w:rPr>
            </w:pPr>
          </w:p>
        </w:tc>
      </w:tr>
      <w:tr w:rsidR="00401B81" w:rsidRPr="00E236EA" w14:paraId="6AB5A869" w14:textId="77777777" w:rsidTr="002018A7">
        <w:trPr>
          <w:trHeight w:val="300"/>
        </w:trPr>
        <w:tc>
          <w:tcPr>
            <w:tcW w:w="1022" w:type="pct"/>
          </w:tcPr>
          <w:p w14:paraId="18CD6184" w14:textId="77777777" w:rsidR="00401B81" w:rsidRPr="00A53A32" w:rsidRDefault="00401B81" w:rsidP="00401B81">
            <w:pPr>
              <w:spacing w:before="0" w:after="0" w:line="240" w:lineRule="auto"/>
              <w:rPr>
                <w:rFonts w:asciiTheme="minorHAnsi" w:eastAsia="Calibri" w:hAnsiTheme="minorHAnsi" w:cstheme="minorHAnsi"/>
                <w:lang w:eastAsia="en-US"/>
              </w:rPr>
            </w:pPr>
            <w:r w:rsidRPr="00A53A32">
              <w:rPr>
                <w:rFonts w:asciiTheme="minorHAnsi" w:eastAsia="Calibri" w:hAnsiTheme="minorHAnsi" w:cstheme="minorHAnsi"/>
                <w:lang w:eastAsia="en-US"/>
              </w:rPr>
              <w:t>Spill / flood flows</w:t>
            </w:r>
          </w:p>
        </w:tc>
        <w:tc>
          <w:tcPr>
            <w:tcW w:w="751" w:type="pct"/>
          </w:tcPr>
          <w:p w14:paraId="1A22D401"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552" w:type="pct"/>
          </w:tcPr>
          <w:p w14:paraId="452BF60A"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716" w:type="pct"/>
          </w:tcPr>
          <w:p w14:paraId="428AC901"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590" w:type="pct"/>
          </w:tcPr>
          <w:p w14:paraId="614E105D" w14:textId="77777777" w:rsidR="00401B81" w:rsidRPr="00A53A32" w:rsidRDefault="00401B81" w:rsidP="00401B81">
            <w:pPr>
              <w:spacing w:before="0" w:after="0" w:line="240" w:lineRule="auto"/>
              <w:rPr>
                <w:rFonts w:asciiTheme="minorHAnsi" w:eastAsia="Calibri" w:hAnsiTheme="minorHAnsi" w:cstheme="minorHAnsi"/>
                <w:lang w:eastAsia="en-US"/>
              </w:rPr>
            </w:pPr>
            <w:r w:rsidRPr="00A53A32">
              <w:rPr>
                <w:rFonts w:asciiTheme="minorHAnsi" w:eastAsia="Calibri" w:hAnsiTheme="minorHAnsi" w:cstheme="minorHAnsi"/>
                <w:i/>
                <w:iCs/>
                <w:color w:val="808080" w:themeColor="background1" w:themeShade="80"/>
                <w:lang w:eastAsia="en-US"/>
              </w:rPr>
              <w:t>xxxx (%ile in main river)</w:t>
            </w:r>
          </w:p>
        </w:tc>
        <w:tc>
          <w:tcPr>
            <w:tcW w:w="1369" w:type="pct"/>
          </w:tcPr>
          <w:p w14:paraId="0AD6BA4C" w14:textId="77777777" w:rsidR="00401B81" w:rsidRPr="00A53A32" w:rsidRDefault="00401B81" w:rsidP="00401B81">
            <w:pPr>
              <w:spacing w:before="0" w:after="0" w:line="240" w:lineRule="auto"/>
              <w:rPr>
                <w:rFonts w:asciiTheme="minorHAnsi" w:eastAsia="Calibri" w:hAnsiTheme="minorHAnsi" w:cstheme="minorHAnsi"/>
                <w:lang w:eastAsia="en-US"/>
              </w:rPr>
            </w:pPr>
          </w:p>
        </w:tc>
      </w:tr>
      <w:tr w:rsidR="00401B81" w:rsidRPr="00E236EA" w14:paraId="1AC4121C" w14:textId="77777777" w:rsidTr="002018A7">
        <w:trPr>
          <w:trHeight w:val="300"/>
        </w:trPr>
        <w:tc>
          <w:tcPr>
            <w:tcW w:w="1022" w:type="pct"/>
          </w:tcPr>
          <w:p w14:paraId="560AA3D4" w14:textId="77777777" w:rsidR="00401B81" w:rsidRPr="00A53A32" w:rsidRDefault="00401B81" w:rsidP="00401B81">
            <w:pPr>
              <w:spacing w:before="0" w:after="0" w:line="240" w:lineRule="auto"/>
              <w:rPr>
                <w:rFonts w:asciiTheme="minorHAnsi" w:eastAsia="Calibri" w:hAnsiTheme="minorHAnsi" w:cstheme="minorHAnsi"/>
                <w:lang w:eastAsia="en-US"/>
              </w:rPr>
            </w:pPr>
            <w:r w:rsidRPr="00A53A32">
              <w:rPr>
                <w:rFonts w:asciiTheme="minorHAnsi" w:eastAsia="Calibri" w:hAnsiTheme="minorHAnsi" w:cstheme="minorHAnsi"/>
                <w:lang w:eastAsia="en-US"/>
              </w:rPr>
              <w:t>Flushing flows</w:t>
            </w:r>
          </w:p>
        </w:tc>
        <w:tc>
          <w:tcPr>
            <w:tcW w:w="751" w:type="pct"/>
          </w:tcPr>
          <w:p w14:paraId="713BD421"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552" w:type="pct"/>
          </w:tcPr>
          <w:p w14:paraId="1F45E735"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716" w:type="pct"/>
          </w:tcPr>
          <w:p w14:paraId="57C3A169" w14:textId="77777777" w:rsidR="00401B81" w:rsidRPr="00A53A32" w:rsidRDefault="00401B81" w:rsidP="00401B81">
            <w:pPr>
              <w:spacing w:before="0" w:after="0" w:line="240" w:lineRule="auto"/>
              <w:rPr>
                <w:rFonts w:asciiTheme="minorHAnsi" w:eastAsia="Calibri" w:hAnsiTheme="minorHAnsi" w:cstheme="minorHAnsi"/>
                <w:i/>
                <w:iCs/>
                <w:color w:val="808080" w:themeColor="background1" w:themeShade="80"/>
                <w:lang w:eastAsia="en-US"/>
              </w:rPr>
            </w:pPr>
          </w:p>
        </w:tc>
        <w:tc>
          <w:tcPr>
            <w:tcW w:w="590" w:type="pct"/>
          </w:tcPr>
          <w:p w14:paraId="07142C17" w14:textId="77777777" w:rsidR="00401B81" w:rsidRPr="00A53A32" w:rsidRDefault="00401B81" w:rsidP="00401B81">
            <w:pPr>
              <w:spacing w:before="0" w:after="0" w:line="240" w:lineRule="auto"/>
              <w:rPr>
                <w:rFonts w:asciiTheme="minorHAnsi" w:eastAsia="Calibri" w:hAnsiTheme="minorHAnsi" w:cstheme="minorHAnsi"/>
                <w:lang w:eastAsia="en-US"/>
              </w:rPr>
            </w:pPr>
          </w:p>
        </w:tc>
        <w:tc>
          <w:tcPr>
            <w:tcW w:w="1369" w:type="pct"/>
          </w:tcPr>
          <w:p w14:paraId="2BEC13E5" w14:textId="77777777" w:rsidR="00401B81" w:rsidRPr="00A53A32" w:rsidRDefault="00401B81" w:rsidP="00401B81">
            <w:pPr>
              <w:spacing w:before="0" w:after="0" w:line="240" w:lineRule="auto"/>
              <w:rPr>
                <w:rFonts w:asciiTheme="minorHAnsi" w:eastAsia="Calibri" w:hAnsiTheme="minorHAnsi" w:cstheme="minorHAnsi"/>
                <w:lang w:eastAsia="en-US"/>
              </w:rPr>
            </w:pPr>
          </w:p>
        </w:tc>
      </w:tr>
    </w:tbl>
    <w:p w14:paraId="6EF76E72" w14:textId="77777777" w:rsidR="00401B81" w:rsidRPr="00E236EA" w:rsidRDefault="00401B81" w:rsidP="00401B81">
      <w:pPr>
        <w:spacing w:before="0" w:after="160" w:line="259" w:lineRule="auto"/>
        <w:rPr>
          <w:rFonts w:asciiTheme="minorHAnsi" w:eastAsia="Calibri" w:hAnsiTheme="minorHAnsi" w:cstheme="minorHAnsi"/>
          <w:kern w:val="2"/>
          <w:lang w:eastAsia="en-US"/>
        </w:rPr>
      </w:pPr>
    </w:p>
    <w:p w14:paraId="2555070C"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t>Complete Table 9 where a fish pass is present or proposed.</w:t>
      </w:r>
    </w:p>
    <w:p w14:paraId="49FC261C"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9: Fish pass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64"/>
      </w:tblGrid>
      <w:tr w:rsidR="00401B81" w:rsidRPr="00E236EA" w14:paraId="5774AB96"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ED656"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Is the design and proposed operation of the fish pass to the satisfaction of Inland Fisheries Ireland (IFI)?</w:t>
            </w:r>
          </w:p>
        </w:tc>
        <w:tc>
          <w:tcPr>
            <w:tcW w:w="2664" w:type="dxa"/>
            <w:tcBorders>
              <w:top w:val="single" w:sz="4" w:space="0" w:color="auto"/>
              <w:left w:val="single" w:sz="4" w:space="0" w:color="auto"/>
              <w:bottom w:val="single" w:sz="4" w:space="0" w:color="auto"/>
              <w:right w:val="single" w:sz="4" w:space="0" w:color="auto"/>
            </w:tcBorders>
          </w:tcPr>
          <w:p w14:paraId="10819D1A"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r w:rsidR="00401B81" w:rsidRPr="00E236EA" w14:paraId="1E3EFAF9"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E77BB9"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Confirm that you have uploaded details of the fish pass and your consultation with IFI</w:t>
            </w:r>
          </w:p>
        </w:tc>
        <w:tc>
          <w:tcPr>
            <w:tcW w:w="2664" w:type="dxa"/>
            <w:tcBorders>
              <w:top w:val="single" w:sz="4" w:space="0" w:color="auto"/>
              <w:left w:val="single" w:sz="4" w:space="0" w:color="auto"/>
              <w:bottom w:val="single" w:sz="4" w:space="0" w:color="auto"/>
              <w:right w:val="single" w:sz="4" w:space="0" w:color="auto"/>
            </w:tcBorders>
          </w:tcPr>
          <w:p w14:paraId="18824712" w14:textId="77777777" w:rsidR="00401B81" w:rsidRPr="00A53A32" w:rsidRDefault="00401B81" w:rsidP="00401B81">
            <w:pPr>
              <w:spacing w:before="0" w:after="0" w:line="240" w:lineRule="auto"/>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p w14:paraId="58ED2F5D"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p>
        </w:tc>
      </w:tr>
    </w:tbl>
    <w:p w14:paraId="712EE36B" w14:textId="77777777" w:rsidR="00401B81" w:rsidRPr="00E236EA" w:rsidRDefault="00401B81" w:rsidP="00401B81">
      <w:pPr>
        <w:spacing w:before="0" w:after="160" w:line="259" w:lineRule="auto"/>
        <w:rPr>
          <w:rFonts w:asciiTheme="minorHAnsi" w:eastAsia="Calibri" w:hAnsiTheme="minorHAnsi" w:cstheme="minorHAnsi"/>
          <w:lang w:eastAsia="en-US"/>
        </w:rPr>
      </w:pPr>
    </w:p>
    <w:p w14:paraId="2ED76C38"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t>Complete Table 10 where sediment management is proposed.</w:t>
      </w:r>
    </w:p>
    <w:p w14:paraId="195F6D00"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10: Sediment management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64"/>
      </w:tblGrid>
      <w:tr w:rsidR="00401B81" w:rsidRPr="00E236EA" w14:paraId="10C532E9"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E54581"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lastRenderedPageBreak/>
              <w:t>Do you implement a sediment management regime?</w:t>
            </w:r>
          </w:p>
        </w:tc>
        <w:tc>
          <w:tcPr>
            <w:tcW w:w="2664" w:type="dxa"/>
            <w:tcBorders>
              <w:top w:val="single" w:sz="4" w:space="0" w:color="auto"/>
              <w:left w:val="single" w:sz="4" w:space="0" w:color="auto"/>
              <w:bottom w:val="single" w:sz="4" w:space="0" w:color="auto"/>
              <w:right w:val="single" w:sz="4" w:space="0" w:color="auto"/>
            </w:tcBorders>
          </w:tcPr>
          <w:p w14:paraId="02A86206"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r w:rsidR="00401B81" w:rsidRPr="00E236EA" w14:paraId="1051D44E"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3EC6FF"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If yes, is the proposed sediment management regime to the satisfaction of Inland Fisheries Ireland (IFI)?</w:t>
            </w:r>
          </w:p>
        </w:tc>
        <w:tc>
          <w:tcPr>
            <w:tcW w:w="2664" w:type="dxa"/>
            <w:tcBorders>
              <w:top w:val="single" w:sz="4" w:space="0" w:color="auto"/>
              <w:left w:val="single" w:sz="4" w:space="0" w:color="auto"/>
              <w:bottom w:val="single" w:sz="4" w:space="0" w:color="auto"/>
              <w:right w:val="single" w:sz="4" w:space="0" w:color="auto"/>
            </w:tcBorders>
          </w:tcPr>
          <w:p w14:paraId="1B6517E1"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r w:rsidR="00401B81" w:rsidRPr="00E236EA" w14:paraId="6A00F8CB"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4A6557"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Confirm that you have uploaded details of sediment management and your consultation with IFI</w:t>
            </w:r>
          </w:p>
        </w:tc>
        <w:tc>
          <w:tcPr>
            <w:tcW w:w="2664" w:type="dxa"/>
            <w:tcBorders>
              <w:top w:val="single" w:sz="4" w:space="0" w:color="auto"/>
              <w:left w:val="single" w:sz="4" w:space="0" w:color="auto"/>
              <w:bottom w:val="single" w:sz="4" w:space="0" w:color="auto"/>
              <w:right w:val="single" w:sz="4" w:space="0" w:color="auto"/>
            </w:tcBorders>
          </w:tcPr>
          <w:p w14:paraId="771E8C80"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bl>
    <w:p w14:paraId="42556BF9" w14:textId="77777777" w:rsidR="00401B81" w:rsidRPr="00E236EA" w:rsidRDefault="00401B81" w:rsidP="00401B81">
      <w:pPr>
        <w:spacing w:before="0" w:after="160" w:line="259" w:lineRule="auto"/>
        <w:rPr>
          <w:rFonts w:asciiTheme="minorHAnsi" w:eastAsia="Calibri" w:hAnsiTheme="minorHAnsi" w:cstheme="minorHAnsi"/>
          <w:lang w:eastAsia="en-US"/>
        </w:rPr>
      </w:pPr>
    </w:p>
    <w:p w14:paraId="621BFC55" w14:textId="77777777" w:rsidR="00401B81" w:rsidRPr="00E236EA" w:rsidRDefault="00401B81" w:rsidP="00401B81">
      <w:pPr>
        <w:spacing w:before="0" w:after="160" w:line="259" w:lineRule="auto"/>
        <w:rPr>
          <w:rFonts w:asciiTheme="minorHAnsi" w:eastAsia="Calibri" w:hAnsiTheme="minorHAnsi" w:cstheme="minorHAnsi"/>
          <w:lang w:eastAsia="en-US"/>
        </w:rPr>
      </w:pPr>
      <w:r w:rsidRPr="00E236EA">
        <w:rPr>
          <w:rFonts w:asciiTheme="minorHAnsi" w:eastAsia="Calibri" w:hAnsiTheme="minorHAnsi" w:cstheme="minorHAnsi"/>
          <w:lang w:eastAsia="en-US"/>
        </w:rPr>
        <w:t xml:space="preserve">For abstraction from navigable waters, complete Table 11. </w:t>
      </w:r>
    </w:p>
    <w:p w14:paraId="66AC30A7"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11: Navigation controls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664"/>
      </w:tblGrid>
      <w:tr w:rsidR="00401B81" w:rsidRPr="00E236EA" w14:paraId="75C3EEFB"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D36675"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 you implement navigation controls?</w:t>
            </w:r>
          </w:p>
        </w:tc>
        <w:tc>
          <w:tcPr>
            <w:tcW w:w="2664" w:type="dxa"/>
            <w:tcBorders>
              <w:top w:val="single" w:sz="4" w:space="0" w:color="auto"/>
              <w:left w:val="single" w:sz="4" w:space="0" w:color="auto"/>
              <w:bottom w:val="single" w:sz="4" w:space="0" w:color="auto"/>
              <w:right w:val="single" w:sz="4" w:space="0" w:color="auto"/>
            </w:tcBorders>
          </w:tcPr>
          <w:p w14:paraId="270E9702"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r w:rsidR="00401B81" w:rsidRPr="00E236EA" w14:paraId="28D598F7"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B4096B"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If yes, are the proposed navigation controls to the satisfaction of Waterways Ireland?</w:t>
            </w:r>
          </w:p>
        </w:tc>
        <w:tc>
          <w:tcPr>
            <w:tcW w:w="2664" w:type="dxa"/>
            <w:tcBorders>
              <w:top w:val="single" w:sz="4" w:space="0" w:color="auto"/>
              <w:left w:val="single" w:sz="4" w:space="0" w:color="auto"/>
              <w:bottom w:val="single" w:sz="4" w:space="0" w:color="auto"/>
              <w:right w:val="single" w:sz="4" w:space="0" w:color="auto"/>
            </w:tcBorders>
          </w:tcPr>
          <w:p w14:paraId="2DDA3FFD"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r w:rsidR="00401B81" w:rsidRPr="00E236EA" w14:paraId="1E05D80B" w14:textId="77777777" w:rsidTr="002018A7">
        <w:trPr>
          <w:trHeight w:val="680"/>
        </w:trPr>
        <w:tc>
          <w:tcPr>
            <w:tcW w:w="65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59FD38"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Confirm that you have uploaded details of navigation controls and your consultation with Waterways Ireland</w:t>
            </w:r>
          </w:p>
        </w:tc>
        <w:tc>
          <w:tcPr>
            <w:tcW w:w="2664" w:type="dxa"/>
            <w:tcBorders>
              <w:top w:val="single" w:sz="4" w:space="0" w:color="auto"/>
              <w:left w:val="single" w:sz="4" w:space="0" w:color="auto"/>
              <w:bottom w:val="single" w:sz="4" w:space="0" w:color="auto"/>
              <w:right w:val="single" w:sz="4" w:space="0" w:color="auto"/>
            </w:tcBorders>
          </w:tcPr>
          <w:p w14:paraId="08541DBF"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r w:rsidRPr="00A53A32">
              <w:rPr>
                <w:rFonts w:asciiTheme="minorHAnsi" w:eastAsia="Times New Roman" w:hAnsiTheme="minorHAnsi" w:cstheme="minorHAnsi"/>
                <w:spacing w:val="-3"/>
                <w:lang w:eastAsia="en-US"/>
              </w:rPr>
              <w:t>Yes/No</w:t>
            </w:r>
          </w:p>
        </w:tc>
      </w:tr>
    </w:tbl>
    <w:p w14:paraId="613DE58D"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1E9C3DF9"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6B023493"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Where applicable, upload the following additional information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 </w:t>
      </w:r>
    </w:p>
    <w:p w14:paraId="4EA7D14E" w14:textId="77777777" w:rsidR="00401B81" w:rsidRPr="00A53A32" w:rsidRDefault="00401B81" w:rsidP="00401B81">
      <w:pPr>
        <w:spacing w:before="0" w:after="0" w:line="276" w:lineRule="auto"/>
        <w:rPr>
          <w:rFonts w:asciiTheme="minorHAnsi" w:eastAsia="Times New Roman" w:hAnsiTheme="minorHAnsi" w:cstheme="minorHAnsi"/>
          <w:b/>
          <w:lang w:eastAsia="en-US"/>
        </w:rPr>
      </w:pPr>
    </w:p>
    <w:tbl>
      <w:tblPr>
        <w:tblStyle w:val="GridTable4-Accent1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401B81" w:rsidRPr="00E236EA" w14:paraId="7EA4F674"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single" w:sz="4" w:space="0" w:color="auto"/>
              <w:right w:val="none" w:sz="0" w:space="0" w:color="auto"/>
            </w:tcBorders>
            <w:shd w:val="clear" w:color="auto" w:fill="D9E2F3" w:themeFill="accent1" w:themeFillTint="33"/>
            <w:vAlign w:val="center"/>
          </w:tcPr>
          <w:p w14:paraId="17157860"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type</w:t>
            </w:r>
          </w:p>
        </w:tc>
        <w:tc>
          <w:tcPr>
            <w:tcW w:w="6095" w:type="dxa"/>
            <w:tcBorders>
              <w:top w:val="none" w:sz="0" w:space="0" w:color="auto"/>
              <w:left w:val="none" w:sz="0" w:space="0" w:color="auto"/>
              <w:bottom w:val="none" w:sz="0" w:space="0" w:color="auto"/>
              <w:right w:val="none" w:sz="0" w:space="0" w:color="auto"/>
            </w:tcBorders>
            <w:shd w:val="clear" w:color="auto" w:fill="D9E2F3" w:themeFill="accent1" w:themeFillTint="33"/>
            <w:vAlign w:val="center"/>
          </w:tcPr>
          <w:p w14:paraId="2DB7C8F4"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name</w:t>
            </w:r>
          </w:p>
        </w:tc>
      </w:tr>
    </w:tbl>
    <w:tbl>
      <w:tblPr>
        <w:tblStyle w:val="GridTable4-Accent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401B81" w:rsidRPr="00E236EA" w14:paraId="73BA842A"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98FBABA"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Impoundment controls (e.g. sediment management, fish pass) </w:t>
            </w:r>
          </w:p>
        </w:tc>
        <w:tc>
          <w:tcPr>
            <w:tcW w:w="6095" w:type="dxa"/>
            <w:tcBorders>
              <w:left w:val="single" w:sz="4" w:space="0" w:color="auto"/>
            </w:tcBorders>
            <w:shd w:val="clear" w:color="auto" w:fill="FFFFFF" w:themeFill="background1"/>
            <w:vAlign w:val="center"/>
          </w:tcPr>
          <w:p w14:paraId="39FB2B57"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i/>
                <w:iCs/>
                <w:lang w:eastAsia="en-US"/>
              </w:rPr>
            </w:pPr>
          </w:p>
        </w:tc>
      </w:tr>
      <w:tr w:rsidR="00401B81" w:rsidRPr="00E236EA" w14:paraId="768EEC5C" w14:textId="77777777" w:rsidTr="002018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vAlign w:val="center"/>
          </w:tcPr>
          <w:p w14:paraId="556D3E1C"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Navigation controls</w:t>
            </w:r>
          </w:p>
        </w:tc>
        <w:tc>
          <w:tcPr>
            <w:tcW w:w="6095" w:type="dxa"/>
            <w:shd w:val="clear" w:color="auto" w:fill="FFFFFF" w:themeFill="background1"/>
            <w:vAlign w:val="center"/>
          </w:tcPr>
          <w:p w14:paraId="5AF4A5F1"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i/>
                <w:iCs/>
                <w:lang w:eastAsia="en-US"/>
              </w:rPr>
            </w:pPr>
          </w:p>
        </w:tc>
      </w:tr>
      <w:tr w:rsidR="00401B81" w:rsidRPr="00E236EA" w14:paraId="35C1602C" w14:textId="77777777" w:rsidTr="002018A7">
        <w:trPr>
          <w:trHeight w:val="680"/>
        </w:trPr>
        <w:tc>
          <w:tcPr>
            <w:cnfStyle w:val="001000000000" w:firstRow="0" w:lastRow="0" w:firstColumn="1" w:lastColumn="0" w:oddVBand="0" w:evenVBand="0" w:oddHBand="0" w:evenHBand="0" w:firstRowFirstColumn="0" w:firstRowLastColumn="0" w:lastRowFirstColumn="0" w:lastRowLastColumn="0"/>
            <w:tcW w:w="3114" w:type="dxa"/>
            <w:shd w:val="clear" w:color="auto" w:fill="D9E2F3" w:themeFill="accent1" w:themeFillTint="33"/>
            <w:vAlign w:val="center"/>
          </w:tcPr>
          <w:p w14:paraId="640E6F25"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Evidence of consultation with IFI or Waterways Ireland</w:t>
            </w:r>
          </w:p>
        </w:tc>
        <w:tc>
          <w:tcPr>
            <w:tcW w:w="6095" w:type="dxa"/>
            <w:shd w:val="clear" w:color="auto" w:fill="FFFFFF" w:themeFill="background1"/>
            <w:vAlign w:val="center"/>
          </w:tcPr>
          <w:p w14:paraId="18CAC3AC" w14:textId="77777777" w:rsidR="00401B81" w:rsidRPr="00A53A32" w:rsidRDefault="00401B81" w:rsidP="00401B8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i/>
                <w:iCs/>
                <w:lang w:eastAsia="en-US"/>
              </w:rPr>
            </w:pPr>
          </w:p>
        </w:tc>
      </w:tr>
    </w:tbl>
    <w:p w14:paraId="569344C9" w14:textId="77777777" w:rsidR="00401B81" w:rsidRPr="00A53A32" w:rsidRDefault="00401B81" w:rsidP="00401B81">
      <w:pPr>
        <w:spacing w:before="0" w:after="0" w:line="276" w:lineRule="auto"/>
        <w:rPr>
          <w:rFonts w:asciiTheme="minorHAnsi" w:eastAsia="Times New Roman" w:hAnsiTheme="minorHAnsi" w:cstheme="minorHAnsi"/>
          <w:b/>
          <w:lang w:eastAsia="en-US"/>
        </w:rPr>
      </w:pPr>
    </w:p>
    <w:tbl>
      <w:tblPr>
        <w:tblStyle w:val="TableGrid8"/>
        <w:tblW w:w="0" w:type="auto"/>
        <w:tblBorders>
          <w:left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401B81" w:rsidRPr="00E236EA" w14:paraId="4A799991" w14:textId="77777777" w:rsidTr="002018A7">
        <w:trPr>
          <w:trHeight w:val="680"/>
        </w:trPr>
        <w:tc>
          <w:tcPr>
            <w:tcW w:w="9016" w:type="dxa"/>
            <w:shd w:val="clear" w:color="auto" w:fill="D9E2F3" w:themeFill="accent1" w:themeFillTint="33"/>
            <w:vAlign w:val="center"/>
          </w:tcPr>
          <w:p w14:paraId="6AC2B3D3" w14:textId="77777777" w:rsidR="00401B81" w:rsidRPr="00A53A32" w:rsidRDefault="00401B81" w:rsidP="00B86F02">
            <w:pPr>
              <w:keepNext/>
              <w:spacing w:before="0" w:after="120" w:line="240" w:lineRule="auto"/>
              <w:jc w:val="center"/>
              <w:rPr>
                <w:rFonts w:asciiTheme="minorHAnsi" w:eastAsia="Times New Roman" w:hAnsiTheme="minorHAnsi" w:cstheme="minorHAnsi"/>
                <w:bCs/>
                <w:iCs/>
                <w:color w:val="4472C4" w:themeColor="accent1"/>
                <w:sz w:val="32"/>
                <w:szCs w:val="32"/>
                <w:lang w:eastAsia="en-US"/>
              </w:rPr>
            </w:pPr>
            <w:r w:rsidRPr="00A53A32">
              <w:rPr>
                <w:rFonts w:asciiTheme="minorHAnsi" w:eastAsia="Times New Roman" w:hAnsiTheme="minorHAnsi" w:cstheme="minorHAnsi"/>
                <w:bCs/>
                <w:iCs/>
                <w:color w:val="4472C4" w:themeColor="accent1"/>
                <w:sz w:val="32"/>
                <w:szCs w:val="32"/>
                <w:lang w:eastAsia="en-US"/>
              </w:rPr>
              <w:br w:type="page"/>
              <w:t>Section 3.1 – Impact Assessment under Water Framework Directive</w:t>
            </w:r>
          </w:p>
        </w:tc>
      </w:tr>
    </w:tbl>
    <w:p w14:paraId="7F139EC0"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3.1(vi) Impact Assessment under Water Framework Directive</w:t>
      </w:r>
    </w:p>
    <w:p w14:paraId="2EBE2FA0"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The applicant must consider the impact of the abstraction and any associated impoundment and demonstrate that the relevant requirements of the Water Framework Directive (WFD) and implementing Irish regulations are complied with. </w:t>
      </w:r>
    </w:p>
    <w:p w14:paraId="5135DAF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Upload the supporting reports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w:t>
      </w:r>
    </w:p>
    <w:tbl>
      <w:tblPr>
        <w:tblStyle w:val="GridTable4-Accent1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95"/>
      </w:tblGrid>
      <w:tr w:rsidR="00401B81" w:rsidRPr="00E236EA" w14:paraId="7B1CA44F"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114" w:type="dxa"/>
            <w:shd w:val="clear" w:color="auto" w:fill="D9E2F3" w:themeFill="accent1" w:themeFillTint="33"/>
            <w:vAlign w:val="center"/>
          </w:tcPr>
          <w:p w14:paraId="1DF2114E" w14:textId="77777777" w:rsidR="00401B81" w:rsidRPr="00A53A32" w:rsidRDefault="00401B81" w:rsidP="00401B81">
            <w:pPr>
              <w:spacing w:before="0" w:after="0" w:line="276" w:lineRule="auto"/>
              <w:rPr>
                <w:rFonts w:asciiTheme="minorHAnsi" w:eastAsia="Times New Roman" w:hAnsiTheme="minorHAnsi" w:cstheme="minorHAnsi"/>
                <w:color w:val="auto"/>
                <w:lang w:eastAsia="en-US"/>
              </w:rPr>
            </w:pPr>
            <w:bookmarkStart w:id="613" w:name="_Hlk190246926"/>
            <w:r w:rsidRPr="00A53A32">
              <w:rPr>
                <w:rFonts w:asciiTheme="minorHAnsi" w:eastAsia="Times New Roman" w:hAnsiTheme="minorHAnsi" w:cstheme="minorHAnsi"/>
                <w:lang w:eastAsia="en-US"/>
              </w:rPr>
              <w:t>Document type</w:t>
            </w:r>
          </w:p>
        </w:tc>
        <w:tc>
          <w:tcPr>
            <w:tcW w:w="6095" w:type="dxa"/>
            <w:shd w:val="clear" w:color="auto" w:fill="D9E2F3" w:themeFill="accent1" w:themeFillTint="33"/>
            <w:vAlign w:val="center"/>
          </w:tcPr>
          <w:p w14:paraId="6A8E95FB"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en-US"/>
              </w:rPr>
            </w:pPr>
            <w:r w:rsidRPr="00A53A32">
              <w:rPr>
                <w:rFonts w:asciiTheme="minorHAnsi" w:eastAsia="Times New Roman" w:hAnsiTheme="minorHAnsi" w:cstheme="minorHAnsi"/>
                <w:lang w:eastAsia="en-US"/>
              </w:rPr>
              <w:t>Document name</w:t>
            </w:r>
          </w:p>
        </w:tc>
      </w:tr>
      <w:tr w:rsidR="00401B81" w:rsidRPr="00E236EA" w14:paraId="465C04B6" w14:textId="77777777" w:rsidTr="002018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4D85AA5"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lastRenderedPageBreak/>
              <w:t>Impact assessment reports under WFD</w:t>
            </w:r>
          </w:p>
        </w:tc>
        <w:tc>
          <w:tcPr>
            <w:tcW w:w="6095" w:type="dxa"/>
            <w:shd w:val="clear" w:color="auto" w:fill="FFFFFF" w:themeFill="background1"/>
            <w:vAlign w:val="center"/>
          </w:tcPr>
          <w:p w14:paraId="4B1A2DCE"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eastAsia="en-US"/>
              </w:rPr>
            </w:pPr>
          </w:p>
        </w:tc>
      </w:tr>
      <w:bookmarkEnd w:id="613"/>
    </w:tbl>
    <w:p w14:paraId="532DA1E4"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18A897A0" w14:textId="77777777" w:rsidR="00401B81" w:rsidRPr="00A53A32" w:rsidRDefault="00401B81" w:rsidP="00401B81">
      <w:pPr>
        <w:spacing w:before="0" w:after="0" w:line="276" w:lineRule="auto"/>
        <w:rPr>
          <w:rFonts w:asciiTheme="minorHAnsi" w:eastAsia="Times New Roman" w:hAnsiTheme="minorHAnsi" w:cstheme="minorHAnsi"/>
          <w:b/>
          <w:lang w:eastAsia="en-US"/>
        </w:rPr>
      </w:pPr>
    </w:p>
    <w:tbl>
      <w:tblPr>
        <w:tblStyle w:val="TableGrid8"/>
        <w:tblW w:w="0" w:type="auto"/>
        <w:tblBorders>
          <w:left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401B81" w:rsidRPr="00E236EA" w14:paraId="6609CD19" w14:textId="77777777" w:rsidTr="002018A7">
        <w:trPr>
          <w:trHeight w:val="680"/>
        </w:trPr>
        <w:tc>
          <w:tcPr>
            <w:tcW w:w="9016" w:type="dxa"/>
            <w:shd w:val="clear" w:color="auto" w:fill="D9E2F3" w:themeFill="accent1" w:themeFillTint="33"/>
            <w:vAlign w:val="center"/>
          </w:tcPr>
          <w:p w14:paraId="16CD88E7" w14:textId="77777777" w:rsidR="00401B81" w:rsidRPr="00A53A32" w:rsidRDefault="00401B81" w:rsidP="00B86F02">
            <w:pPr>
              <w:keepNext/>
              <w:spacing w:before="0" w:after="120" w:line="240" w:lineRule="auto"/>
              <w:jc w:val="center"/>
              <w:rPr>
                <w:rFonts w:asciiTheme="minorHAnsi" w:eastAsia="Times New Roman" w:hAnsiTheme="minorHAnsi" w:cstheme="minorHAnsi"/>
                <w:bCs/>
                <w:iCs/>
                <w:color w:val="4472C4" w:themeColor="accent1"/>
                <w:sz w:val="32"/>
                <w:szCs w:val="32"/>
                <w:lang w:eastAsia="en-US"/>
              </w:rPr>
            </w:pPr>
            <w:r w:rsidRPr="00A53A32">
              <w:rPr>
                <w:rFonts w:asciiTheme="minorHAnsi" w:eastAsia="Times New Roman" w:hAnsiTheme="minorHAnsi" w:cstheme="minorHAnsi"/>
                <w:bCs/>
                <w:iCs/>
                <w:color w:val="4472C4" w:themeColor="accent1"/>
                <w:sz w:val="32"/>
                <w:szCs w:val="32"/>
                <w:lang w:eastAsia="en-US"/>
              </w:rPr>
              <w:br w:type="page"/>
              <w:t>Section 3.2: Additional documents</w:t>
            </w:r>
          </w:p>
        </w:tc>
      </w:tr>
    </w:tbl>
    <w:p w14:paraId="210E275A" w14:textId="77777777" w:rsidR="00401B81" w:rsidRPr="00A53A32" w:rsidRDefault="00401B81" w:rsidP="00401B81">
      <w:pPr>
        <w:spacing w:before="0" w:after="160" w:line="259" w:lineRule="auto"/>
        <w:rPr>
          <w:rFonts w:asciiTheme="minorHAnsi" w:eastAsia="Times New Roman" w:hAnsiTheme="minorHAnsi" w:cstheme="minorHAnsi"/>
          <w:color w:val="4472C4" w:themeColor="accent1"/>
          <w:sz w:val="28"/>
          <w:szCs w:val="28"/>
          <w:lang w:eastAsia="en-US"/>
        </w:rPr>
      </w:pPr>
    </w:p>
    <w:p w14:paraId="3708776B" w14:textId="77777777" w:rsidR="00401B81" w:rsidRPr="00A53A32" w:rsidRDefault="00401B81" w:rsidP="00401B81">
      <w:pPr>
        <w:spacing w:before="0" w:after="160" w:line="259" w:lineRule="auto"/>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In addition to the uploads referenced in section 3.1, upload the following documents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w:t>
      </w:r>
    </w:p>
    <w:p w14:paraId="5ADA27E6" w14:textId="77777777" w:rsidR="00401B81" w:rsidRPr="00A53A32" w:rsidRDefault="00401B81" w:rsidP="00401B81">
      <w:pPr>
        <w:spacing w:before="0" w:after="160" w:line="259" w:lineRule="auto"/>
        <w:rPr>
          <w:rFonts w:asciiTheme="minorHAnsi" w:eastAsia="Verdana" w:hAnsiTheme="minorHAnsi" w:cstheme="minorHAnsi"/>
          <w:lang w:eastAsia="en-US"/>
        </w:rPr>
      </w:pPr>
    </w:p>
    <w:tbl>
      <w:tblPr>
        <w:tblStyle w:val="GridTable4-Accent1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052"/>
      </w:tblGrid>
      <w:tr w:rsidR="00401B81" w:rsidRPr="00E236EA" w14:paraId="49329BCE"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398F32" w14:textId="77777777" w:rsidR="00401B81" w:rsidRPr="00A53A32" w:rsidRDefault="00401B81" w:rsidP="00401B81">
            <w:pPr>
              <w:spacing w:before="0" w:after="0" w:line="276" w:lineRule="auto"/>
              <w:rPr>
                <w:rFonts w:asciiTheme="minorHAnsi" w:eastAsia="Times New Roman" w:hAnsiTheme="minorHAnsi" w:cstheme="minorHAnsi"/>
                <w:color w:val="auto"/>
                <w:lang w:eastAsia="en-US"/>
              </w:rPr>
            </w:pPr>
            <w:r w:rsidRPr="00A53A32">
              <w:rPr>
                <w:rFonts w:asciiTheme="minorHAnsi" w:eastAsia="Times New Roman" w:hAnsiTheme="minorHAnsi" w:cstheme="minorHAnsi"/>
                <w:lang w:eastAsia="en-US"/>
              </w:rPr>
              <w:t>Document type</w:t>
            </w:r>
          </w:p>
        </w:tc>
        <w:tc>
          <w:tcPr>
            <w:tcW w:w="50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377FE8"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en-US"/>
              </w:rPr>
            </w:pPr>
            <w:r w:rsidRPr="00A53A32">
              <w:rPr>
                <w:rFonts w:asciiTheme="minorHAnsi" w:eastAsia="Times New Roman" w:hAnsiTheme="minorHAnsi" w:cstheme="minorHAnsi"/>
                <w:lang w:eastAsia="en-US"/>
              </w:rPr>
              <w:t>Document name</w:t>
            </w:r>
          </w:p>
        </w:tc>
      </w:tr>
      <w:tr w:rsidR="00401B81" w:rsidRPr="00E236EA" w14:paraId="22DC0071" w14:textId="77777777" w:rsidTr="002018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969" w:type="dxa"/>
          </w:tcPr>
          <w:p w14:paraId="35901457"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Evidence of Notices - Newspaper notice </w:t>
            </w:r>
          </w:p>
        </w:tc>
        <w:tc>
          <w:tcPr>
            <w:tcW w:w="5052" w:type="dxa"/>
            <w:shd w:val="clear" w:color="auto" w:fill="FFFFFF" w:themeFill="background1"/>
          </w:tcPr>
          <w:p w14:paraId="73691F20"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eastAsia="en-US"/>
              </w:rPr>
            </w:pPr>
          </w:p>
        </w:tc>
      </w:tr>
      <w:tr w:rsidR="00401B81" w:rsidRPr="00E236EA" w14:paraId="0DD568DB" w14:textId="77777777" w:rsidTr="002018A7">
        <w:trPr>
          <w:trHeight w:val="68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6D09C597"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Evidence of Notices - Site notice</w:t>
            </w:r>
          </w:p>
        </w:tc>
        <w:tc>
          <w:tcPr>
            <w:tcW w:w="5052" w:type="dxa"/>
            <w:shd w:val="clear" w:color="auto" w:fill="FFFFFF" w:themeFill="background1"/>
          </w:tcPr>
          <w:p w14:paraId="2AEE2A31" w14:textId="77777777" w:rsidR="00401B81" w:rsidRPr="00A53A32" w:rsidRDefault="00401B81" w:rsidP="00401B8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lang w:eastAsia="en-US"/>
              </w:rPr>
            </w:pPr>
          </w:p>
        </w:tc>
      </w:tr>
      <w:tr w:rsidR="00401B81" w:rsidRPr="00E236EA" w14:paraId="02EF809C" w14:textId="77777777" w:rsidTr="002018A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969" w:type="dxa"/>
          </w:tcPr>
          <w:p w14:paraId="4F243EDF"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Supporting maps </w:t>
            </w:r>
          </w:p>
        </w:tc>
        <w:tc>
          <w:tcPr>
            <w:tcW w:w="5052" w:type="dxa"/>
            <w:shd w:val="clear" w:color="auto" w:fill="FFFFFF" w:themeFill="background1"/>
          </w:tcPr>
          <w:p w14:paraId="3C8CDC62"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eastAsia="en-US"/>
              </w:rPr>
            </w:pPr>
          </w:p>
        </w:tc>
      </w:tr>
      <w:tr w:rsidR="00401B81" w:rsidRPr="00E236EA" w14:paraId="7C289405" w14:textId="77777777" w:rsidTr="002018A7">
        <w:trPr>
          <w:trHeight w:val="68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39258E74"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Non-technical summary </w:t>
            </w:r>
          </w:p>
        </w:tc>
        <w:tc>
          <w:tcPr>
            <w:tcW w:w="5052" w:type="dxa"/>
            <w:shd w:val="clear" w:color="auto" w:fill="FFFFFF" w:themeFill="background1"/>
          </w:tcPr>
          <w:p w14:paraId="70D6D14E" w14:textId="77777777" w:rsidR="00401B81" w:rsidRPr="00A53A32" w:rsidRDefault="00401B81" w:rsidP="00401B8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lang w:eastAsia="en-US"/>
              </w:rPr>
            </w:pPr>
          </w:p>
        </w:tc>
      </w:tr>
    </w:tbl>
    <w:p w14:paraId="3BC3793B" w14:textId="77777777" w:rsidR="00401B81" w:rsidRPr="00A53A32" w:rsidRDefault="00401B81" w:rsidP="00401B81">
      <w:pPr>
        <w:spacing w:before="0" w:after="160" w:line="259" w:lineRule="auto"/>
        <w:rPr>
          <w:rFonts w:asciiTheme="minorHAnsi" w:eastAsia="Times New Roman" w:hAnsiTheme="minorHAnsi" w:cstheme="minorHAnsi"/>
          <w:color w:val="4472C4" w:themeColor="accent1"/>
          <w:sz w:val="28"/>
          <w:szCs w:val="28"/>
          <w:lang w:eastAsia="en-US"/>
        </w:rPr>
      </w:pPr>
    </w:p>
    <w:tbl>
      <w:tblPr>
        <w:tblStyle w:val="TableGrid8"/>
        <w:tblW w:w="0" w:type="auto"/>
        <w:tblBorders>
          <w:left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016"/>
      </w:tblGrid>
      <w:tr w:rsidR="00401B81" w:rsidRPr="00E236EA" w14:paraId="2BF1356B" w14:textId="77777777" w:rsidTr="002018A7">
        <w:trPr>
          <w:trHeight w:val="680"/>
        </w:trPr>
        <w:tc>
          <w:tcPr>
            <w:tcW w:w="9016" w:type="dxa"/>
            <w:shd w:val="clear" w:color="auto" w:fill="D9E2F3" w:themeFill="accent1" w:themeFillTint="33"/>
            <w:vAlign w:val="center"/>
          </w:tcPr>
          <w:p w14:paraId="550E982F" w14:textId="77777777" w:rsidR="00401B81" w:rsidRPr="00A53A32" w:rsidRDefault="00401B81" w:rsidP="00B86F02">
            <w:pPr>
              <w:keepNext/>
              <w:spacing w:before="0" w:after="120" w:line="240" w:lineRule="auto"/>
              <w:jc w:val="center"/>
              <w:rPr>
                <w:rFonts w:asciiTheme="minorHAnsi" w:eastAsia="Times New Roman" w:hAnsiTheme="minorHAnsi" w:cstheme="minorHAnsi"/>
                <w:bCs/>
                <w:iCs/>
                <w:color w:val="4472C4" w:themeColor="accent1"/>
                <w:sz w:val="32"/>
                <w:szCs w:val="32"/>
                <w:lang w:eastAsia="en-US"/>
              </w:rPr>
            </w:pPr>
            <w:bookmarkStart w:id="614" w:name="_Hlk189575679"/>
            <w:bookmarkStart w:id="615" w:name="_Toc36428819"/>
            <w:bookmarkStart w:id="616" w:name="_Toc449532363"/>
            <w:bookmarkStart w:id="617" w:name="_Toc450138329"/>
            <w:r w:rsidRPr="00A53A32">
              <w:rPr>
                <w:rFonts w:asciiTheme="minorHAnsi" w:eastAsia="Times New Roman" w:hAnsiTheme="minorHAnsi" w:cstheme="minorHAnsi"/>
                <w:bCs/>
                <w:iCs/>
                <w:color w:val="4472C4" w:themeColor="accent1"/>
                <w:sz w:val="32"/>
                <w:szCs w:val="32"/>
                <w:lang w:eastAsia="en-US"/>
              </w:rPr>
              <w:br w:type="page"/>
              <w:t>Section 3.3: Additional details on Environmental Impact Assessment and Appropriate Assessment</w:t>
            </w:r>
          </w:p>
        </w:tc>
      </w:tr>
    </w:tbl>
    <w:bookmarkEnd w:id="614"/>
    <w:p w14:paraId="5F9B0463"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3.3(i) Associated impoundment</w:t>
      </w:r>
    </w:p>
    <w:p w14:paraId="590444D9" w14:textId="77777777" w:rsidR="00401B81" w:rsidRPr="00A53A32" w:rsidRDefault="00401B81" w:rsidP="00401B81">
      <w:pPr>
        <w:spacing w:before="0" w:after="0" w:line="276" w:lineRule="auto"/>
        <w:jc w:val="both"/>
        <w:rPr>
          <w:rFonts w:asciiTheme="minorHAnsi" w:eastAsia="Times New Roman" w:hAnsiTheme="minorHAnsi" w:cstheme="minorHAnsi"/>
          <w:b/>
          <w:bCs/>
          <w:color w:val="4472C4" w:themeColor="accent1"/>
          <w:sz w:val="28"/>
          <w:szCs w:val="28"/>
          <w:lang w:eastAsia="en-US"/>
        </w:rPr>
      </w:pPr>
      <w:r w:rsidRPr="00A53A32">
        <w:rPr>
          <w:rFonts w:asciiTheme="minorHAnsi" w:eastAsia="Times New Roman" w:hAnsiTheme="minorHAnsi" w:cstheme="minorHAnsi"/>
          <w:b/>
          <w:bCs/>
          <w:color w:val="4472C4" w:themeColor="accent1"/>
          <w:sz w:val="28"/>
          <w:szCs w:val="28"/>
          <w:lang w:eastAsia="en-US"/>
        </w:rPr>
        <w:t>For application involving an associated impoundment.</w:t>
      </w:r>
    </w:p>
    <w:p w14:paraId="13D20E7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Complete Table 12 for an associated impoundment.</w:t>
      </w:r>
    </w:p>
    <w:p w14:paraId="7C822965" w14:textId="77777777" w:rsidR="00401B81" w:rsidRPr="00A53A32" w:rsidRDefault="00401B81" w:rsidP="00401B81">
      <w:pPr>
        <w:spacing w:before="0" w:after="0" w:line="240" w:lineRule="auto"/>
        <w:rPr>
          <w:rFonts w:asciiTheme="minorHAnsi" w:eastAsia="Calibri" w:hAnsiTheme="minorHAnsi" w:cstheme="minorHAnsi"/>
          <w:b/>
          <w:bCs/>
          <w:lang w:eastAsia="en-GB"/>
        </w:rPr>
      </w:pPr>
      <w:r w:rsidRPr="00A53A32">
        <w:rPr>
          <w:rFonts w:asciiTheme="minorHAnsi" w:eastAsia="Calibri" w:hAnsiTheme="minorHAnsi" w:cstheme="minorHAnsi"/>
          <w:b/>
          <w:bCs/>
          <w:lang w:eastAsia="en-GB"/>
        </w:rPr>
        <w:t>Table 12: Additional details on an associated impoundment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07"/>
      </w:tblGrid>
      <w:tr w:rsidR="00401B81" w:rsidRPr="00E236EA" w14:paraId="2CAC8454" w14:textId="77777777" w:rsidTr="002018A7">
        <w:trPr>
          <w:trHeight w:val="774"/>
        </w:trPr>
        <w:tc>
          <w:tcPr>
            <w:tcW w:w="4673" w:type="dxa"/>
            <w:tcBorders>
              <w:top w:val="single" w:sz="4" w:space="0" w:color="auto"/>
              <w:left w:val="single" w:sz="4" w:space="0" w:color="auto"/>
              <w:right w:val="single" w:sz="4" w:space="0" w:color="auto"/>
            </w:tcBorders>
            <w:shd w:val="clear" w:color="auto" w:fill="D9E2F3" w:themeFill="accent1" w:themeFillTint="33"/>
            <w:vAlign w:val="center"/>
          </w:tcPr>
          <w:p w14:paraId="287B080C" w14:textId="77777777" w:rsidR="00401B81" w:rsidRPr="00A53A32" w:rsidDel="005A2D00"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Year of impoundment construction:</w:t>
            </w:r>
          </w:p>
        </w:tc>
        <w:tc>
          <w:tcPr>
            <w:tcW w:w="4507" w:type="dxa"/>
            <w:tcBorders>
              <w:top w:val="single" w:sz="4" w:space="0" w:color="auto"/>
              <w:left w:val="single" w:sz="4" w:space="0" w:color="auto"/>
              <w:right w:val="single" w:sz="4" w:space="0" w:color="auto"/>
            </w:tcBorders>
          </w:tcPr>
          <w:p w14:paraId="12F06DAF" w14:textId="77777777" w:rsidR="00401B81" w:rsidRPr="00A53A32" w:rsidRDefault="00401B81" w:rsidP="00401B81">
            <w:pPr>
              <w:spacing w:before="0" w:after="0" w:line="276" w:lineRule="auto"/>
              <w:ind w:right="-51"/>
              <w:jc w:val="both"/>
              <w:rPr>
                <w:rFonts w:asciiTheme="minorHAnsi" w:eastAsia="Times New Roman" w:hAnsiTheme="minorHAnsi" w:cstheme="minorHAnsi"/>
                <w:spacing w:val="-3"/>
                <w:lang w:eastAsia="en-US"/>
              </w:rPr>
            </w:pPr>
          </w:p>
        </w:tc>
      </w:tr>
      <w:tr w:rsidR="00401B81" w:rsidRPr="00E236EA" w14:paraId="4B21CD57" w14:textId="77777777" w:rsidTr="002018A7">
        <w:trPr>
          <w:trHeight w:val="300"/>
        </w:trPr>
        <w:tc>
          <w:tcPr>
            <w:tcW w:w="4673" w:type="dxa"/>
            <w:tcBorders>
              <w:top w:val="single" w:sz="4" w:space="0" w:color="auto"/>
              <w:left w:val="single" w:sz="4" w:space="0" w:color="auto"/>
              <w:right w:val="single" w:sz="4" w:space="0" w:color="auto"/>
            </w:tcBorders>
            <w:shd w:val="clear" w:color="auto" w:fill="D9E2F3" w:themeFill="accent1" w:themeFillTint="33"/>
            <w:vAlign w:val="center"/>
          </w:tcPr>
          <w:p w14:paraId="715D555E"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Amount of water held back or stored (m</w:t>
            </w:r>
            <w:r w:rsidRPr="00A53A32">
              <w:rPr>
                <w:rFonts w:asciiTheme="minorHAnsi" w:eastAsia="Times New Roman" w:hAnsiTheme="minorHAnsi" w:cstheme="minorHAnsi"/>
                <w:vertAlign w:val="superscript"/>
                <w:lang w:eastAsia="en-US"/>
              </w:rPr>
              <w:t>3</w:t>
            </w:r>
            <w:r w:rsidRPr="00A53A32">
              <w:rPr>
                <w:rFonts w:asciiTheme="minorHAnsi" w:eastAsia="Times New Roman" w:hAnsiTheme="minorHAnsi" w:cstheme="minorHAnsi"/>
                <w:lang w:eastAsia="en-US"/>
              </w:rPr>
              <w:t>)</w:t>
            </w:r>
          </w:p>
        </w:tc>
        <w:tc>
          <w:tcPr>
            <w:tcW w:w="4507" w:type="dxa"/>
            <w:tcBorders>
              <w:top w:val="single" w:sz="4" w:space="0" w:color="auto"/>
              <w:left w:val="single" w:sz="4" w:space="0" w:color="auto"/>
              <w:right w:val="single" w:sz="4" w:space="0" w:color="auto"/>
            </w:tcBorders>
          </w:tcPr>
          <w:p w14:paraId="24A0E299"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2E130C72" w14:textId="77777777" w:rsidTr="002018A7">
        <w:trPr>
          <w:trHeight w:val="300"/>
        </w:trPr>
        <w:tc>
          <w:tcPr>
            <w:tcW w:w="4673" w:type="dxa"/>
            <w:tcBorders>
              <w:top w:val="single" w:sz="4" w:space="0" w:color="auto"/>
              <w:left w:val="single" w:sz="4" w:space="0" w:color="auto"/>
              <w:right w:val="single" w:sz="4" w:space="0" w:color="auto"/>
            </w:tcBorders>
            <w:shd w:val="clear" w:color="auto" w:fill="D9E2F3" w:themeFill="accent1" w:themeFillTint="33"/>
            <w:vAlign w:val="center"/>
          </w:tcPr>
          <w:p w14:paraId="6ACF6090"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Area of water impounded (hectares)</w:t>
            </w:r>
          </w:p>
        </w:tc>
        <w:tc>
          <w:tcPr>
            <w:tcW w:w="4507" w:type="dxa"/>
            <w:tcBorders>
              <w:top w:val="single" w:sz="4" w:space="0" w:color="auto"/>
              <w:left w:val="single" w:sz="4" w:space="0" w:color="auto"/>
              <w:right w:val="single" w:sz="4" w:space="0" w:color="auto"/>
            </w:tcBorders>
          </w:tcPr>
          <w:p w14:paraId="30B86BF9"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5FF8F299" w14:textId="77777777" w:rsidTr="002018A7">
        <w:trPr>
          <w:trHeight w:val="300"/>
        </w:trPr>
        <w:tc>
          <w:tcPr>
            <w:tcW w:w="4673" w:type="dxa"/>
            <w:tcBorders>
              <w:top w:val="single" w:sz="4" w:space="0" w:color="auto"/>
              <w:left w:val="single" w:sz="4" w:space="0" w:color="auto"/>
              <w:right w:val="single" w:sz="4" w:space="0" w:color="auto"/>
            </w:tcBorders>
            <w:shd w:val="clear" w:color="auto" w:fill="D9E2F3" w:themeFill="accent1" w:themeFillTint="33"/>
            <w:vAlign w:val="center"/>
          </w:tcPr>
          <w:p w14:paraId="2BD134DA" w14:textId="77777777" w:rsidR="00401B81" w:rsidRPr="00A53A32" w:rsidRDefault="00401B81" w:rsidP="00401B81">
            <w:pPr>
              <w:spacing w:before="0" w:after="0" w:line="276" w:lineRule="auto"/>
              <w:rPr>
                <w:rFonts w:asciiTheme="minorHAnsi" w:eastAsia="Calibri" w:hAnsiTheme="minorHAnsi" w:cstheme="minorHAnsi"/>
                <w:lang w:eastAsia="en-US"/>
              </w:rPr>
            </w:pPr>
            <w:r w:rsidRPr="00A53A32">
              <w:rPr>
                <w:rFonts w:asciiTheme="minorHAnsi" w:eastAsia="Calibri" w:hAnsiTheme="minorHAnsi" w:cstheme="minorHAnsi"/>
                <w:lang w:eastAsia="en-US"/>
              </w:rPr>
              <w:t>Have any alterations been made since construction that have increased the amount of water being held back or stored (m</w:t>
            </w:r>
            <w:r w:rsidRPr="00A53A32">
              <w:rPr>
                <w:rFonts w:asciiTheme="minorHAnsi" w:eastAsia="Calibri" w:hAnsiTheme="minorHAnsi" w:cstheme="minorHAnsi"/>
                <w:vertAlign w:val="superscript"/>
                <w:lang w:eastAsia="en-US"/>
              </w:rPr>
              <w:t>3</w:t>
            </w:r>
            <w:r w:rsidRPr="00A53A32">
              <w:rPr>
                <w:rFonts w:asciiTheme="minorHAnsi" w:eastAsia="Calibri" w:hAnsiTheme="minorHAnsi" w:cstheme="minorHAnsi"/>
                <w:lang w:eastAsia="en-US"/>
              </w:rPr>
              <w:t>), or increased the area of water impounded (hectares)</w:t>
            </w:r>
            <w:r w:rsidRPr="00A53A32">
              <w:rPr>
                <w:rFonts w:asciiTheme="minorHAnsi" w:eastAsia="Segoe UI" w:hAnsiTheme="minorHAnsi" w:cstheme="minorHAnsi"/>
                <w:sz w:val="18"/>
                <w:szCs w:val="18"/>
                <w:lang w:eastAsia="en-US"/>
              </w:rPr>
              <w:t>?</w:t>
            </w:r>
          </w:p>
        </w:tc>
        <w:tc>
          <w:tcPr>
            <w:tcW w:w="4507" w:type="dxa"/>
            <w:tcBorders>
              <w:top w:val="single" w:sz="4" w:space="0" w:color="auto"/>
              <w:left w:val="single" w:sz="4" w:space="0" w:color="auto"/>
              <w:right w:val="single" w:sz="4" w:space="0" w:color="auto"/>
            </w:tcBorders>
          </w:tcPr>
          <w:p w14:paraId="13E554F5"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1688F4A5" w14:textId="77777777" w:rsidTr="002018A7">
        <w:trPr>
          <w:trHeight w:val="300"/>
        </w:trPr>
        <w:tc>
          <w:tcPr>
            <w:tcW w:w="4673" w:type="dxa"/>
            <w:tcBorders>
              <w:top w:val="single" w:sz="4" w:space="0" w:color="auto"/>
              <w:left w:val="single" w:sz="4" w:space="0" w:color="auto"/>
              <w:right w:val="single" w:sz="4" w:space="0" w:color="auto"/>
            </w:tcBorders>
            <w:shd w:val="clear" w:color="auto" w:fill="D9E2F3" w:themeFill="accent1" w:themeFillTint="33"/>
            <w:vAlign w:val="center"/>
          </w:tcPr>
          <w:p w14:paraId="6C7FCF3D" w14:textId="77777777" w:rsidR="00401B81" w:rsidRPr="00A53A32" w:rsidRDefault="00401B81" w:rsidP="00401B81">
            <w:pPr>
              <w:spacing w:before="0" w:after="0" w:line="276" w:lineRule="auto"/>
              <w:rPr>
                <w:rFonts w:asciiTheme="minorHAnsi" w:eastAsia="Calibri" w:hAnsiTheme="minorHAnsi" w:cstheme="minorHAnsi"/>
                <w:lang w:eastAsia="en-US"/>
              </w:rPr>
            </w:pPr>
            <w:r w:rsidRPr="00A53A32">
              <w:rPr>
                <w:rFonts w:asciiTheme="minorHAnsi" w:eastAsia="Calibri" w:hAnsiTheme="minorHAnsi" w:cstheme="minorHAnsi"/>
                <w:lang w:eastAsia="en-US"/>
              </w:rPr>
              <w:lastRenderedPageBreak/>
              <w:t>If yes:</w:t>
            </w:r>
          </w:p>
          <w:p w14:paraId="7E3E5A6E" w14:textId="77777777" w:rsidR="00401B81" w:rsidRPr="00A53A32" w:rsidRDefault="00401B81" w:rsidP="0069273B">
            <w:pPr>
              <w:numPr>
                <w:ilvl w:val="0"/>
                <w:numId w:val="31"/>
              </w:numPr>
              <w:spacing w:before="0" w:after="0" w:line="276" w:lineRule="auto"/>
              <w:rPr>
                <w:rFonts w:asciiTheme="minorHAnsi" w:eastAsia="Calibri" w:hAnsiTheme="minorHAnsi" w:cstheme="minorHAnsi"/>
                <w:lang w:eastAsia="en-US"/>
              </w:rPr>
            </w:pPr>
            <w:r w:rsidRPr="00A53A32">
              <w:rPr>
                <w:rFonts w:asciiTheme="minorHAnsi" w:eastAsia="Calibri" w:hAnsiTheme="minorHAnsi" w:cstheme="minorHAnsi"/>
                <w:lang w:eastAsia="en-US"/>
              </w:rPr>
              <w:t xml:space="preserve">state year the alteration was made, </w:t>
            </w:r>
          </w:p>
          <w:p w14:paraId="39203728" w14:textId="77777777" w:rsidR="00401B81" w:rsidRPr="00A53A32" w:rsidRDefault="00401B81" w:rsidP="0069273B">
            <w:pPr>
              <w:numPr>
                <w:ilvl w:val="0"/>
                <w:numId w:val="31"/>
              </w:numPr>
              <w:spacing w:before="0" w:after="0" w:line="276" w:lineRule="auto"/>
              <w:rPr>
                <w:rFonts w:asciiTheme="minorHAnsi" w:eastAsia="Calibri" w:hAnsiTheme="minorHAnsi" w:cstheme="minorHAnsi"/>
                <w:lang w:eastAsia="en-US"/>
              </w:rPr>
            </w:pPr>
            <w:r w:rsidRPr="00A53A32">
              <w:rPr>
                <w:rFonts w:asciiTheme="minorHAnsi" w:eastAsia="Calibri" w:hAnsiTheme="minorHAnsi" w:cstheme="minorHAnsi"/>
                <w:lang w:eastAsia="en-US"/>
              </w:rPr>
              <w:t>specify the additional amount of water held back or stored (m</w:t>
            </w:r>
            <w:r w:rsidRPr="00A53A32">
              <w:rPr>
                <w:rFonts w:asciiTheme="minorHAnsi" w:eastAsia="Calibri" w:hAnsiTheme="minorHAnsi" w:cstheme="minorHAnsi"/>
                <w:vertAlign w:val="superscript"/>
                <w:lang w:eastAsia="en-US"/>
              </w:rPr>
              <w:t>3</w:t>
            </w:r>
            <w:r w:rsidRPr="00A53A32">
              <w:rPr>
                <w:rFonts w:asciiTheme="minorHAnsi" w:eastAsia="Calibri" w:hAnsiTheme="minorHAnsi" w:cstheme="minorHAnsi"/>
                <w:lang w:eastAsia="en-US"/>
              </w:rPr>
              <w:t xml:space="preserve">), and </w:t>
            </w:r>
          </w:p>
          <w:p w14:paraId="23F0C37D" w14:textId="77777777" w:rsidR="00401B81" w:rsidRPr="00A53A32" w:rsidRDefault="00401B81" w:rsidP="00401B81">
            <w:pPr>
              <w:spacing w:before="0" w:after="0" w:line="276" w:lineRule="auto"/>
              <w:ind w:left="731"/>
              <w:rPr>
                <w:rFonts w:asciiTheme="minorHAnsi" w:eastAsia="Calibri" w:hAnsiTheme="minorHAnsi" w:cstheme="minorHAnsi"/>
                <w:lang w:eastAsia="en-US"/>
              </w:rPr>
            </w:pPr>
            <w:r w:rsidRPr="00A53A32">
              <w:rPr>
                <w:rFonts w:asciiTheme="minorHAnsi" w:eastAsia="Calibri" w:hAnsiTheme="minorHAnsi" w:cstheme="minorHAnsi"/>
                <w:lang w:eastAsia="en-US"/>
              </w:rPr>
              <w:t>specify the additional area of water impounded (hectares)</w:t>
            </w:r>
          </w:p>
        </w:tc>
        <w:tc>
          <w:tcPr>
            <w:tcW w:w="4507" w:type="dxa"/>
            <w:tcBorders>
              <w:top w:val="single" w:sz="4" w:space="0" w:color="auto"/>
              <w:left w:val="single" w:sz="4" w:space="0" w:color="auto"/>
              <w:right w:val="single" w:sz="4" w:space="0" w:color="auto"/>
            </w:tcBorders>
          </w:tcPr>
          <w:p w14:paraId="66885099"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bl>
    <w:p w14:paraId="1F1E2979"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t>3.3 (ii) Planning documentation</w:t>
      </w:r>
    </w:p>
    <w:p w14:paraId="6329BE07" w14:textId="77777777" w:rsidR="00401B81" w:rsidRPr="00A53A32" w:rsidRDefault="00401B81" w:rsidP="00401B81">
      <w:pPr>
        <w:spacing w:before="0" w:after="0" w:line="276" w:lineRule="auto"/>
        <w:jc w:val="both"/>
        <w:rPr>
          <w:rFonts w:asciiTheme="minorHAnsi" w:eastAsia="Verdana" w:hAnsiTheme="minorHAnsi" w:cstheme="minorHAnsi"/>
          <w:b/>
          <w:bCs/>
          <w:color w:val="4472C4" w:themeColor="accent1"/>
          <w:sz w:val="28"/>
          <w:szCs w:val="28"/>
          <w:lang w:eastAsia="en-US"/>
        </w:rPr>
      </w:pPr>
      <w:bookmarkStart w:id="618" w:name="_Hlk190348656"/>
      <w:bookmarkStart w:id="619" w:name="_Hlk71622965"/>
      <w:r w:rsidRPr="00A53A32">
        <w:rPr>
          <w:rFonts w:asciiTheme="minorHAnsi" w:eastAsia="Verdana" w:hAnsiTheme="minorHAnsi" w:cstheme="minorHAnsi"/>
          <w:b/>
          <w:bCs/>
          <w:color w:val="4472C4" w:themeColor="accent1"/>
          <w:sz w:val="28"/>
          <w:szCs w:val="28"/>
          <w:lang w:eastAsia="en-US"/>
        </w:rPr>
        <w:t>For section 21(1) and 37(1) licence applications only.</w:t>
      </w:r>
    </w:p>
    <w:bookmarkEnd w:id="618"/>
    <w:p w14:paraId="536BFFCA" w14:textId="77777777" w:rsidR="00401B81" w:rsidRPr="00A53A32" w:rsidRDefault="00401B81" w:rsidP="00401B81">
      <w:pPr>
        <w:spacing w:before="0" w:after="0" w:line="276" w:lineRule="auto"/>
        <w:jc w:val="both"/>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Where applicable, provide information in respect of an abstraction that involves </w:t>
      </w:r>
      <w:bookmarkStart w:id="620" w:name="_Hlk186809990"/>
      <w:r w:rsidRPr="00A53A32">
        <w:rPr>
          <w:rFonts w:asciiTheme="minorHAnsi" w:eastAsia="Verdana" w:hAnsiTheme="minorHAnsi" w:cstheme="minorHAnsi"/>
          <w:lang w:eastAsia="en-US"/>
        </w:rPr>
        <w:t>development or proposed development for which a grant of planning permission is or was required</w:t>
      </w:r>
      <w:bookmarkEnd w:id="620"/>
      <w:r w:rsidRPr="00A53A32">
        <w:rPr>
          <w:rFonts w:asciiTheme="minorHAnsi" w:eastAsia="Verdana" w:hAnsiTheme="minorHAnsi" w:cstheme="minorHAnsi"/>
          <w:lang w:eastAsia="en-US"/>
        </w:rPr>
        <w:t>.</w:t>
      </w:r>
    </w:p>
    <w:p w14:paraId="7140BBC6" w14:textId="77777777" w:rsidR="00401B81" w:rsidRPr="00A53A32" w:rsidRDefault="00401B81" w:rsidP="00401B81">
      <w:pPr>
        <w:spacing w:before="0" w:after="0" w:line="276" w:lineRule="auto"/>
        <w:jc w:val="both"/>
        <w:rPr>
          <w:rFonts w:asciiTheme="minorHAnsi" w:eastAsia="Verdana" w:hAnsiTheme="minorHAnsi" w:cstheme="minorHAnsi"/>
          <w:lang w:eastAsia="en-US"/>
        </w:rPr>
      </w:pPr>
    </w:p>
    <w:p w14:paraId="5B70A180" w14:textId="77777777" w:rsidR="00401B81" w:rsidRPr="00E236EA" w:rsidRDefault="00401B81" w:rsidP="00401B81">
      <w:pPr>
        <w:spacing w:before="0" w:after="0" w:line="259" w:lineRule="auto"/>
        <w:rPr>
          <w:rFonts w:asciiTheme="minorHAnsi" w:eastAsia="Calibri" w:hAnsiTheme="minorHAnsi" w:cstheme="minorHAnsi"/>
          <w:b/>
          <w:lang w:eastAsia="en-US"/>
        </w:rPr>
      </w:pPr>
      <w:r w:rsidRPr="00E236EA">
        <w:rPr>
          <w:rFonts w:asciiTheme="minorHAnsi" w:eastAsia="Calibri" w:hAnsiTheme="minorHAnsi" w:cstheme="minorHAnsi"/>
          <w:b/>
          <w:bCs/>
          <w:lang w:eastAsia="en-US"/>
        </w:rPr>
        <w:t>Table 13: Relevant development</w:t>
      </w:r>
    </w:p>
    <w:tbl>
      <w:tblPr>
        <w:tblStyle w:val="TableGrid8"/>
        <w:tblW w:w="0" w:type="auto"/>
        <w:tblLook w:val="04A0" w:firstRow="1" w:lastRow="0" w:firstColumn="1" w:lastColumn="0" w:noHBand="0" w:noVBand="1"/>
      </w:tblPr>
      <w:tblGrid>
        <w:gridCol w:w="4508"/>
        <w:gridCol w:w="4508"/>
      </w:tblGrid>
      <w:tr w:rsidR="00401B81" w:rsidRPr="00E236EA" w14:paraId="25EF7480" w14:textId="77777777" w:rsidTr="002018A7">
        <w:tc>
          <w:tcPr>
            <w:tcW w:w="4508" w:type="dxa"/>
            <w:shd w:val="clear" w:color="auto" w:fill="D9E2F3" w:themeFill="accent1" w:themeFillTint="33"/>
          </w:tcPr>
          <w:p w14:paraId="0AF08E09" w14:textId="77777777" w:rsidR="00401B81" w:rsidRPr="00A53A32" w:rsidRDefault="00401B81" w:rsidP="00401B81">
            <w:pPr>
              <w:spacing w:before="0" w:after="0" w:line="276" w:lineRule="auto"/>
              <w:jc w:val="both"/>
              <w:rPr>
                <w:rFonts w:asciiTheme="minorHAnsi" w:eastAsia="Verdana" w:hAnsiTheme="minorHAnsi" w:cstheme="minorHAnsi"/>
                <w:lang w:eastAsia="en-US"/>
              </w:rPr>
            </w:pPr>
            <w:r w:rsidRPr="00A53A32">
              <w:rPr>
                <w:rFonts w:asciiTheme="minorHAnsi" w:eastAsia="Verdana" w:hAnsiTheme="minorHAnsi" w:cstheme="minorHAnsi"/>
                <w:lang w:eastAsia="en-US"/>
              </w:rPr>
              <w:t>Does the abstraction involve development or proposed development for which a grant of planning permission is or was required?</w:t>
            </w:r>
          </w:p>
        </w:tc>
        <w:tc>
          <w:tcPr>
            <w:tcW w:w="4508" w:type="dxa"/>
          </w:tcPr>
          <w:p w14:paraId="49859D46" w14:textId="77777777" w:rsidR="00401B81" w:rsidRPr="00A53A32" w:rsidRDefault="00401B81" w:rsidP="00401B81">
            <w:pPr>
              <w:spacing w:before="0" w:after="0" w:line="276" w:lineRule="auto"/>
              <w:jc w:val="both"/>
              <w:rPr>
                <w:rFonts w:asciiTheme="minorHAnsi" w:eastAsia="Verdana" w:hAnsiTheme="minorHAnsi" w:cstheme="minorHAnsi"/>
                <w:lang w:eastAsia="en-US"/>
              </w:rPr>
            </w:pPr>
            <w:r w:rsidRPr="00A53A32">
              <w:rPr>
                <w:rFonts w:asciiTheme="minorHAnsi" w:eastAsia="Verdana" w:hAnsiTheme="minorHAnsi" w:cstheme="minorHAnsi"/>
                <w:lang w:eastAsia="en-US"/>
              </w:rPr>
              <w:t>Yes/ No</w:t>
            </w:r>
          </w:p>
        </w:tc>
      </w:tr>
    </w:tbl>
    <w:p w14:paraId="6E5525D1" w14:textId="77777777" w:rsidR="00401B81" w:rsidRPr="00A53A32" w:rsidRDefault="00401B81" w:rsidP="00401B81">
      <w:pPr>
        <w:spacing w:before="0" w:after="0" w:line="276" w:lineRule="auto"/>
        <w:jc w:val="both"/>
        <w:rPr>
          <w:rFonts w:asciiTheme="minorHAnsi" w:eastAsia="Verdana" w:hAnsiTheme="minorHAnsi" w:cstheme="minorHAnsi"/>
          <w:lang w:eastAsia="en-US"/>
        </w:rPr>
      </w:pPr>
    </w:p>
    <w:p w14:paraId="5398C287" w14:textId="77777777" w:rsidR="00401B81" w:rsidRPr="00A53A32" w:rsidRDefault="00401B81" w:rsidP="00401B81">
      <w:pPr>
        <w:spacing w:before="0" w:after="0" w:line="276" w:lineRule="auto"/>
        <w:jc w:val="both"/>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If yes, fill out the relevant tables below </w:t>
      </w:r>
    </w:p>
    <w:p w14:paraId="266B9BC6" w14:textId="77777777" w:rsidR="00401B81" w:rsidRPr="00A53A32" w:rsidRDefault="00401B81" w:rsidP="00401B81">
      <w:pPr>
        <w:spacing w:before="0" w:after="0" w:line="276" w:lineRule="auto"/>
        <w:jc w:val="both"/>
        <w:rPr>
          <w:rFonts w:asciiTheme="minorHAnsi" w:eastAsia="Verdana" w:hAnsiTheme="minorHAnsi" w:cstheme="minorHAnsi"/>
          <w:lang w:eastAsia="en-US"/>
        </w:rPr>
      </w:pPr>
    </w:p>
    <w:bookmarkEnd w:id="619"/>
    <w:p w14:paraId="0943AF88" w14:textId="77777777" w:rsidR="00401B81" w:rsidRPr="00E236EA" w:rsidRDefault="00401B81" w:rsidP="00401B81">
      <w:pPr>
        <w:spacing w:before="0" w:after="0" w:line="259" w:lineRule="auto"/>
        <w:rPr>
          <w:rFonts w:asciiTheme="minorHAnsi" w:eastAsia="Calibri" w:hAnsiTheme="minorHAnsi" w:cstheme="minorHAnsi"/>
          <w:b/>
          <w:lang w:eastAsia="en-US"/>
        </w:rPr>
      </w:pPr>
      <w:r w:rsidRPr="00E236EA">
        <w:rPr>
          <w:rFonts w:asciiTheme="minorHAnsi" w:eastAsia="Calibri" w:hAnsiTheme="minorHAnsi" w:cstheme="minorHAnsi"/>
          <w:b/>
          <w:lang w:eastAsia="en-US"/>
        </w:rPr>
        <w:t xml:space="preserve">Table </w:t>
      </w:r>
      <w:r w:rsidRPr="00E236EA">
        <w:rPr>
          <w:rFonts w:asciiTheme="minorHAnsi" w:eastAsia="Calibri" w:hAnsiTheme="minorHAnsi" w:cstheme="minorHAnsi"/>
          <w:b/>
          <w:bCs/>
          <w:lang w:eastAsia="en-US"/>
        </w:rPr>
        <w:t xml:space="preserve">14: </w:t>
      </w:r>
      <w:r w:rsidRPr="00E236EA">
        <w:rPr>
          <w:rFonts w:asciiTheme="minorHAnsi" w:eastAsia="Calibri" w:hAnsiTheme="minorHAnsi" w:cstheme="minorHAnsi"/>
          <w:b/>
          <w:lang w:eastAsia="en-US"/>
        </w:rPr>
        <w:t>Planning Status</w:t>
      </w: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909"/>
        <w:gridCol w:w="909"/>
        <w:gridCol w:w="909"/>
        <w:gridCol w:w="906"/>
      </w:tblGrid>
      <w:tr w:rsidR="00401B81" w:rsidRPr="00E236EA" w14:paraId="35F196AC" w14:textId="77777777" w:rsidTr="002018A7">
        <w:trPr>
          <w:trHeight w:val="680"/>
        </w:trPr>
        <w:tc>
          <w:tcPr>
            <w:tcW w:w="2902" w:type="pct"/>
            <w:shd w:val="clear" w:color="auto" w:fill="D9E2F3" w:themeFill="accent1" w:themeFillTint="33"/>
          </w:tcPr>
          <w:p w14:paraId="04B1BB84"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Verdana" w:hAnsiTheme="minorHAnsi" w:cstheme="minorHAnsi"/>
                <w:bCs/>
                <w:lang w:eastAsia="en-US"/>
              </w:rPr>
              <w:t xml:space="preserve">Planning Authority name:  </w:t>
            </w:r>
          </w:p>
        </w:tc>
        <w:tc>
          <w:tcPr>
            <w:tcW w:w="2098" w:type="pct"/>
            <w:gridSpan w:val="4"/>
          </w:tcPr>
          <w:p w14:paraId="317378E4"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Verdana" w:hAnsiTheme="minorHAnsi" w:cstheme="minorHAnsi"/>
                <w:lang w:eastAsia="en-US"/>
              </w:rPr>
              <w:t xml:space="preserve"> </w:t>
            </w:r>
          </w:p>
        </w:tc>
      </w:tr>
      <w:tr w:rsidR="00401B81" w:rsidRPr="00E236EA" w14:paraId="72113896" w14:textId="77777777" w:rsidTr="002018A7">
        <w:trPr>
          <w:trHeight w:val="680"/>
        </w:trPr>
        <w:tc>
          <w:tcPr>
            <w:tcW w:w="2902" w:type="pct"/>
            <w:shd w:val="clear" w:color="auto" w:fill="D9E2F3" w:themeFill="accent1" w:themeFillTint="33"/>
          </w:tcPr>
          <w:p w14:paraId="102E2824" w14:textId="77777777" w:rsidR="00401B81" w:rsidRPr="00A53A32" w:rsidRDefault="00401B81" w:rsidP="00401B81">
            <w:pPr>
              <w:spacing w:before="0" w:after="0" w:line="276" w:lineRule="auto"/>
              <w:rPr>
                <w:rFonts w:asciiTheme="minorHAnsi" w:eastAsia="Verdana" w:hAnsiTheme="minorHAnsi" w:cstheme="minorHAnsi"/>
                <w:bCs/>
                <w:lang w:eastAsia="en-US"/>
              </w:rPr>
            </w:pPr>
            <w:bookmarkStart w:id="621" w:name="_Hlk71291165"/>
            <w:r w:rsidRPr="00A53A32">
              <w:rPr>
                <w:rFonts w:asciiTheme="minorHAnsi" w:eastAsia="Verdana" w:hAnsiTheme="minorHAnsi" w:cstheme="minorHAnsi"/>
                <w:bCs/>
                <w:lang w:eastAsia="en-US"/>
              </w:rPr>
              <w:t>Has planning permission been granted?</w:t>
            </w:r>
          </w:p>
        </w:tc>
        <w:tc>
          <w:tcPr>
            <w:tcW w:w="525" w:type="pct"/>
            <w:shd w:val="clear" w:color="auto" w:fill="D9E2F3" w:themeFill="accent1" w:themeFillTint="33"/>
          </w:tcPr>
          <w:p w14:paraId="55C6B6E2"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r w:rsidRPr="00A53A32">
              <w:rPr>
                <w:rFonts w:asciiTheme="minorHAnsi" w:eastAsia="Verdana" w:hAnsiTheme="minorHAnsi" w:cstheme="minorHAnsi"/>
                <w:iCs/>
                <w:lang w:eastAsia="en-US"/>
              </w:rPr>
              <w:t>Yes</w:t>
            </w:r>
          </w:p>
        </w:tc>
        <w:tc>
          <w:tcPr>
            <w:tcW w:w="525" w:type="pct"/>
          </w:tcPr>
          <w:p w14:paraId="4362D2B8" w14:textId="77777777" w:rsidR="00401B81" w:rsidRPr="00A53A32" w:rsidRDefault="00401B81" w:rsidP="00401B81">
            <w:pPr>
              <w:spacing w:before="0" w:after="0" w:line="276" w:lineRule="auto"/>
              <w:jc w:val="both"/>
              <w:rPr>
                <w:rFonts w:asciiTheme="minorHAnsi" w:eastAsia="Verdana" w:hAnsiTheme="minorHAnsi" w:cstheme="minorHAnsi"/>
                <w:i/>
                <w:lang w:eastAsia="en-US"/>
              </w:rPr>
            </w:pPr>
          </w:p>
        </w:tc>
        <w:tc>
          <w:tcPr>
            <w:tcW w:w="525" w:type="pct"/>
            <w:shd w:val="clear" w:color="auto" w:fill="D9E2F3" w:themeFill="accent1" w:themeFillTint="33"/>
          </w:tcPr>
          <w:p w14:paraId="413AB5C9"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r w:rsidRPr="00A53A32">
              <w:rPr>
                <w:rFonts w:asciiTheme="minorHAnsi" w:eastAsia="Verdana" w:hAnsiTheme="minorHAnsi" w:cstheme="minorHAnsi"/>
                <w:iCs/>
                <w:lang w:eastAsia="en-US"/>
              </w:rPr>
              <w:t>No</w:t>
            </w:r>
          </w:p>
        </w:tc>
        <w:tc>
          <w:tcPr>
            <w:tcW w:w="524" w:type="pct"/>
          </w:tcPr>
          <w:p w14:paraId="045CAACD" w14:textId="77777777" w:rsidR="00401B81" w:rsidRPr="00A53A32" w:rsidRDefault="00401B81" w:rsidP="00401B81">
            <w:pPr>
              <w:spacing w:before="0" w:after="0" w:line="276" w:lineRule="auto"/>
              <w:jc w:val="both"/>
              <w:rPr>
                <w:rFonts w:asciiTheme="minorHAnsi" w:eastAsia="Verdana" w:hAnsiTheme="minorHAnsi" w:cstheme="minorHAnsi"/>
                <w:i/>
                <w:lang w:eastAsia="en-US"/>
              </w:rPr>
            </w:pPr>
          </w:p>
        </w:tc>
      </w:tr>
      <w:bookmarkEnd w:id="621"/>
    </w:tbl>
    <w:p w14:paraId="19B4C296" w14:textId="77777777" w:rsidR="00401B81" w:rsidRPr="00A53A32" w:rsidRDefault="00401B81" w:rsidP="00401B81">
      <w:pPr>
        <w:spacing w:before="0" w:after="0" w:line="276" w:lineRule="auto"/>
        <w:rPr>
          <w:rFonts w:asciiTheme="minorHAnsi" w:eastAsia="Verdana" w:hAnsiTheme="minorHAnsi" w:cstheme="minorHAnsi"/>
          <w:lang w:eastAsia="en-US"/>
        </w:rPr>
      </w:pPr>
    </w:p>
    <w:p w14:paraId="4699C424"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Verdana" w:hAnsiTheme="minorHAnsi" w:cstheme="minorHAnsi"/>
          <w:lang w:eastAsia="en-US"/>
        </w:rPr>
        <w:t>If ‘</w:t>
      </w:r>
      <w:r w:rsidRPr="00A53A32">
        <w:rPr>
          <w:rFonts w:asciiTheme="minorHAnsi" w:eastAsia="Verdana" w:hAnsiTheme="minorHAnsi" w:cstheme="minorHAnsi"/>
          <w:i/>
          <w:lang w:eastAsia="en-US"/>
        </w:rPr>
        <w:t>Yes</w:t>
      </w:r>
      <w:r w:rsidRPr="00A53A32">
        <w:rPr>
          <w:rFonts w:asciiTheme="minorHAnsi" w:eastAsia="Verdana" w:hAnsiTheme="minorHAnsi" w:cstheme="minorHAnsi"/>
          <w:lang w:eastAsia="en-US"/>
        </w:rPr>
        <w:t xml:space="preserve">’ was answered, the following ‘Planning Granted’ table should be completed.  </w:t>
      </w:r>
    </w:p>
    <w:p w14:paraId="14067624" w14:textId="77777777" w:rsidR="00401B81" w:rsidRPr="00E236EA" w:rsidRDefault="00401B81" w:rsidP="00401B81">
      <w:pPr>
        <w:spacing w:before="0" w:after="0" w:line="259" w:lineRule="auto"/>
        <w:rPr>
          <w:rFonts w:asciiTheme="minorHAnsi" w:eastAsia="Calibri" w:hAnsiTheme="minorHAnsi" w:cstheme="minorHAnsi"/>
          <w:b/>
          <w:lang w:eastAsia="en-US"/>
        </w:rPr>
      </w:pPr>
      <w:r w:rsidRPr="00E236EA">
        <w:rPr>
          <w:rFonts w:asciiTheme="minorHAnsi" w:eastAsia="Calibri" w:hAnsiTheme="minorHAnsi" w:cstheme="minorHAnsi"/>
          <w:b/>
          <w:lang w:eastAsia="en-US"/>
        </w:rPr>
        <w:t xml:space="preserve">Table </w:t>
      </w:r>
      <w:r w:rsidRPr="00E236EA">
        <w:rPr>
          <w:rFonts w:asciiTheme="minorHAnsi" w:eastAsia="Calibri" w:hAnsiTheme="minorHAnsi" w:cstheme="minorHAnsi"/>
          <w:b/>
          <w:bCs/>
          <w:lang w:eastAsia="en-US"/>
        </w:rPr>
        <w:t>15</w:t>
      </w:r>
      <w:r w:rsidRPr="00E236EA">
        <w:rPr>
          <w:rFonts w:asciiTheme="minorHAnsi" w:eastAsia="Calibri" w:hAnsiTheme="minorHAnsi" w:cstheme="minorHAnsi"/>
          <w:b/>
          <w:lang w:eastAsia="en-US"/>
        </w:rPr>
        <w:t>: Planning granted</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9"/>
        <w:gridCol w:w="1264"/>
        <w:gridCol w:w="1264"/>
        <w:gridCol w:w="1264"/>
        <w:gridCol w:w="1264"/>
      </w:tblGrid>
      <w:tr w:rsidR="00401B81" w:rsidRPr="00E236EA" w14:paraId="0D978AEA" w14:textId="77777777" w:rsidTr="002018A7">
        <w:trPr>
          <w:trHeight w:val="680"/>
        </w:trPr>
        <w:tc>
          <w:tcPr>
            <w:tcW w:w="3959" w:type="dxa"/>
            <w:shd w:val="clear" w:color="auto" w:fill="D9E2F3" w:themeFill="accent1" w:themeFillTint="33"/>
            <w:vAlign w:val="center"/>
          </w:tcPr>
          <w:p w14:paraId="56EF0D7B"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Verdana" w:hAnsiTheme="minorHAnsi" w:cstheme="minorHAnsi"/>
                <w:bCs/>
                <w:lang w:eastAsia="en-US"/>
              </w:rPr>
              <w:t xml:space="preserve">Planning File Reference Number: </w:t>
            </w:r>
          </w:p>
        </w:tc>
        <w:tc>
          <w:tcPr>
            <w:tcW w:w="5056" w:type="dxa"/>
            <w:gridSpan w:val="4"/>
          </w:tcPr>
          <w:p w14:paraId="2BE50FB0"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Verdana" w:hAnsiTheme="minorHAnsi" w:cstheme="minorHAnsi"/>
                <w:lang w:eastAsia="en-US"/>
              </w:rPr>
              <w:t xml:space="preserve"> </w:t>
            </w:r>
          </w:p>
        </w:tc>
      </w:tr>
      <w:tr w:rsidR="00401B81" w:rsidRPr="00E236EA" w14:paraId="30102B61" w14:textId="77777777" w:rsidTr="002018A7">
        <w:trPr>
          <w:trHeight w:val="680"/>
        </w:trPr>
        <w:tc>
          <w:tcPr>
            <w:tcW w:w="3959" w:type="dxa"/>
            <w:shd w:val="clear" w:color="auto" w:fill="D9E2F3" w:themeFill="accent1" w:themeFillTint="33"/>
            <w:vAlign w:val="center"/>
          </w:tcPr>
          <w:p w14:paraId="09B8DA6C"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Planning Appeal Reference Number </w:t>
            </w:r>
          </w:p>
          <w:p w14:paraId="13A0298B"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(if relevant):  </w:t>
            </w:r>
          </w:p>
        </w:tc>
        <w:tc>
          <w:tcPr>
            <w:tcW w:w="5056" w:type="dxa"/>
            <w:gridSpan w:val="4"/>
          </w:tcPr>
          <w:p w14:paraId="026677D7"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58D09564" w14:textId="77777777" w:rsidTr="002018A7">
        <w:trPr>
          <w:trHeight w:val="680"/>
        </w:trPr>
        <w:tc>
          <w:tcPr>
            <w:tcW w:w="3959" w:type="dxa"/>
            <w:shd w:val="clear" w:color="auto" w:fill="D9E2F3" w:themeFill="accent1" w:themeFillTint="33"/>
            <w:vAlign w:val="center"/>
          </w:tcPr>
          <w:p w14:paraId="775CEB86"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Planning Authority Name / </w:t>
            </w:r>
          </w:p>
          <w:p w14:paraId="42C468DE"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An Bord Pleanála:  </w:t>
            </w:r>
          </w:p>
        </w:tc>
        <w:tc>
          <w:tcPr>
            <w:tcW w:w="5056" w:type="dxa"/>
            <w:gridSpan w:val="4"/>
          </w:tcPr>
          <w:p w14:paraId="03F7E9C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0538C9FD" w14:textId="77777777" w:rsidTr="002018A7">
        <w:trPr>
          <w:trHeight w:val="680"/>
        </w:trPr>
        <w:tc>
          <w:tcPr>
            <w:tcW w:w="3959" w:type="dxa"/>
            <w:shd w:val="clear" w:color="auto" w:fill="D9E2F3" w:themeFill="accent1" w:themeFillTint="33"/>
            <w:vAlign w:val="center"/>
          </w:tcPr>
          <w:p w14:paraId="55000135" w14:textId="77777777" w:rsidR="00401B81" w:rsidRPr="00A53A32" w:rsidRDefault="00401B81" w:rsidP="00401B81">
            <w:pPr>
              <w:spacing w:before="0" w:after="0" w:line="276" w:lineRule="auto"/>
              <w:rPr>
                <w:rFonts w:asciiTheme="minorHAnsi" w:eastAsia="Verdana" w:hAnsiTheme="minorHAnsi" w:cstheme="minorHAnsi"/>
                <w:lang w:eastAsia="en-US"/>
              </w:rPr>
            </w:pPr>
            <w:r w:rsidRPr="00A53A32">
              <w:rPr>
                <w:rFonts w:asciiTheme="minorHAnsi" w:eastAsia="Times New Roman" w:hAnsiTheme="minorHAnsi" w:cstheme="minorHAnsi"/>
                <w:lang w:eastAsia="en-US"/>
              </w:rPr>
              <w:t xml:space="preserve">Date of Planning Decision (Final Grant):  </w:t>
            </w:r>
          </w:p>
        </w:tc>
        <w:tc>
          <w:tcPr>
            <w:tcW w:w="5056" w:type="dxa"/>
            <w:gridSpan w:val="4"/>
          </w:tcPr>
          <w:p w14:paraId="7C3B2CF6"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7C6A1493" w14:textId="77777777" w:rsidTr="002018A7">
        <w:trPr>
          <w:trHeight w:val="680"/>
        </w:trPr>
        <w:tc>
          <w:tcPr>
            <w:tcW w:w="3959" w:type="dxa"/>
            <w:shd w:val="clear" w:color="auto" w:fill="D9E2F3" w:themeFill="accent1" w:themeFillTint="33"/>
          </w:tcPr>
          <w:p w14:paraId="6EA9A2AF"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Brief description:  </w:t>
            </w:r>
          </w:p>
        </w:tc>
        <w:tc>
          <w:tcPr>
            <w:tcW w:w="5056" w:type="dxa"/>
            <w:gridSpan w:val="4"/>
          </w:tcPr>
          <w:p w14:paraId="7CD3011E"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45DECB51"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0F2AC02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761AC7A6"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784E52F3" w14:textId="77777777" w:rsidTr="002018A7">
        <w:trPr>
          <w:trHeight w:val="680"/>
        </w:trPr>
        <w:tc>
          <w:tcPr>
            <w:tcW w:w="3959" w:type="dxa"/>
            <w:shd w:val="clear" w:color="auto" w:fill="D9E2F3" w:themeFill="accent1" w:themeFillTint="33"/>
            <w:vAlign w:val="center"/>
          </w:tcPr>
          <w:p w14:paraId="0CA4538D"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EIAR required with Planning Application? </w:t>
            </w:r>
          </w:p>
        </w:tc>
        <w:tc>
          <w:tcPr>
            <w:tcW w:w="1264" w:type="dxa"/>
            <w:shd w:val="clear" w:color="auto" w:fill="D9E2F3" w:themeFill="accent1" w:themeFillTint="33"/>
          </w:tcPr>
          <w:p w14:paraId="1725FD5A"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Yes</w:t>
            </w:r>
          </w:p>
        </w:tc>
        <w:tc>
          <w:tcPr>
            <w:tcW w:w="1264" w:type="dxa"/>
          </w:tcPr>
          <w:p w14:paraId="277510DB" w14:textId="77777777" w:rsidR="00401B81" w:rsidRPr="00A53A32" w:rsidRDefault="00401B81" w:rsidP="00401B81">
            <w:pPr>
              <w:spacing w:before="0" w:after="0" w:line="276" w:lineRule="auto"/>
              <w:jc w:val="both"/>
              <w:rPr>
                <w:rFonts w:asciiTheme="minorHAnsi" w:eastAsia="Times New Roman" w:hAnsiTheme="minorHAnsi" w:cstheme="minorHAnsi"/>
                <w:i/>
                <w:lang w:eastAsia="en-US"/>
              </w:rPr>
            </w:pPr>
          </w:p>
        </w:tc>
        <w:tc>
          <w:tcPr>
            <w:tcW w:w="1264" w:type="dxa"/>
            <w:shd w:val="clear" w:color="auto" w:fill="D9E2F3" w:themeFill="accent1" w:themeFillTint="33"/>
          </w:tcPr>
          <w:p w14:paraId="51146D03"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No</w:t>
            </w:r>
          </w:p>
        </w:tc>
        <w:tc>
          <w:tcPr>
            <w:tcW w:w="1264" w:type="dxa"/>
          </w:tcPr>
          <w:p w14:paraId="17A6E28F" w14:textId="77777777" w:rsidR="00401B81" w:rsidRPr="00A53A32" w:rsidRDefault="00401B81" w:rsidP="00401B81">
            <w:pPr>
              <w:spacing w:before="0" w:after="0" w:line="276" w:lineRule="auto"/>
              <w:jc w:val="both"/>
              <w:rPr>
                <w:rFonts w:asciiTheme="minorHAnsi" w:eastAsia="Times New Roman" w:hAnsiTheme="minorHAnsi" w:cstheme="minorHAnsi"/>
                <w:i/>
                <w:lang w:eastAsia="en-US"/>
              </w:rPr>
            </w:pPr>
          </w:p>
        </w:tc>
      </w:tr>
      <w:tr w:rsidR="00401B81" w:rsidRPr="00E236EA" w14:paraId="32262656" w14:textId="77777777" w:rsidTr="002018A7">
        <w:trPr>
          <w:trHeight w:val="680"/>
        </w:trPr>
        <w:tc>
          <w:tcPr>
            <w:tcW w:w="3959" w:type="dxa"/>
            <w:shd w:val="clear" w:color="auto" w:fill="D9E2F3" w:themeFill="accent1" w:themeFillTint="33"/>
            <w:vAlign w:val="center"/>
          </w:tcPr>
          <w:p w14:paraId="6FD12DA9"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lastRenderedPageBreak/>
              <w:t xml:space="preserve">NIS required with Planning Application? </w:t>
            </w:r>
          </w:p>
        </w:tc>
        <w:tc>
          <w:tcPr>
            <w:tcW w:w="1264" w:type="dxa"/>
            <w:shd w:val="clear" w:color="auto" w:fill="D9E2F3" w:themeFill="accent1" w:themeFillTint="33"/>
          </w:tcPr>
          <w:p w14:paraId="46D19020"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Yes</w:t>
            </w:r>
          </w:p>
        </w:tc>
        <w:tc>
          <w:tcPr>
            <w:tcW w:w="1264" w:type="dxa"/>
          </w:tcPr>
          <w:p w14:paraId="7092EC78"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p>
        </w:tc>
        <w:tc>
          <w:tcPr>
            <w:tcW w:w="1264" w:type="dxa"/>
            <w:shd w:val="clear" w:color="auto" w:fill="D9E2F3" w:themeFill="accent1" w:themeFillTint="33"/>
          </w:tcPr>
          <w:p w14:paraId="4F86B76C"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No</w:t>
            </w:r>
          </w:p>
        </w:tc>
        <w:tc>
          <w:tcPr>
            <w:tcW w:w="1264" w:type="dxa"/>
          </w:tcPr>
          <w:p w14:paraId="7E377F93"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p>
        </w:tc>
      </w:tr>
    </w:tbl>
    <w:p w14:paraId="7C997580" w14:textId="77777777" w:rsidR="00401B81" w:rsidRPr="00A53A32" w:rsidRDefault="00401B81" w:rsidP="00401B81">
      <w:pPr>
        <w:spacing w:before="0" w:after="0" w:line="240" w:lineRule="auto"/>
        <w:rPr>
          <w:rFonts w:asciiTheme="minorHAnsi" w:eastAsia="Times New Roman" w:hAnsiTheme="minorHAnsi" w:cstheme="minorHAnsi"/>
          <w:lang w:eastAsia="en-US"/>
        </w:rPr>
      </w:pPr>
    </w:p>
    <w:p w14:paraId="263D9B8C" w14:textId="77777777" w:rsidR="00401B81" w:rsidRPr="00A53A32" w:rsidRDefault="00401B81" w:rsidP="00401B81">
      <w:pPr>
        <w:spacing w:before="0" w:after="0" w:line="276" w:lineRule="auto"/>
        <w:jc w:val="both"/>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If </w:t>
      </w:r>
      <w:r w:rsidRPr="00A53A32">
        <w:rPr>
          <w:rFonts w:asciiTheme="minorHAnsi" w:eastAsia="Verdana" w:hAnsiTheme="minorHAnsi" w:cstheme="minorHAnsi"/>
          <w:i/>
          <w:lang w:eastAsia="en-US"/>
        </w:rPr>
        <w:t>‘N</w:t>
      </w:r>
      <w:r w:rsidRPr="00A53A32">
        <w:rPr>
          <w:rFonts w:asciiTheme="minorHAnsi" w:eastAsia="Verdana" w:hAnsiTheme="minorHAnsi" w:cstheme="minorHAnsi"/>
          <w:i/>
          <w:iCs/>
          <w:lang w:eastAsia="en-US"/>
        </w:rPr>
        <w:t>o</w:t>
      </w:r>
      <w:r w:rsidRPr="00A53A32">
        <w:rPr>
          <w:rFonts w:asciiTheme="minorHAnsi" w:eastAsia="Verdana" w:hAnsiTheme="minorHAnsi" w:cstheme="minorHAnsi"/>
          <w:lang w:eastAsia="en-US"/>
        </w:rPr>
        <w:t xml:space="preserve">’ was answered in Table 14, the following Planning under Consideration table should be completed.  </w:t>
      </w:r>
    </w:p>
    <w:p w14:paraId="24852101" w14:textId="77777777" w:rsidR="00401B81" w:rsidRPr="00A53A32" w:rsidRDefault="00401B81" w:rsidP="00401B81">
      <w:pPr>
        <w:spacing w:before="0" w:after="0" w:line="276" w:lineRule="auto"/>
        <w:jc w:val="both"/>
        <w:rPr>
          <w:rFonts w:asciiTheme="minorHAnsi" w:eastAsia="Verdana" w:hAnsiTheme="minorHAnsi" w:cstheme="minorHAnsi"/>
          <w:lang w:eastAsia="en-US"/>
        </w:rPr>
      </w:pPr>
    </w:p>
    <w:p w14:paraId="224FE05B" w14:textId="77777777" w:rsidR="00401B81" w:rsidRPr="00A53A32" w:rsidRDefault="00401B81" w:rsidP="00401B81">
      <w:pPr>
        <w:spacing w:before="0" w:after="0" w:line="259" w:lineRule="auto"/>
        <w:rPr>
          <w:rFonts w:asciiTheme="minorHAnsi" w:eastAsia="Times New Roman" w:hAnsiTheme="minorHAnsi" w:cstheme="minorHAnsi"/>
          <w:lang w:eastAsia="en-US"/>
        </w:rPr>
      </w:pPr>
      <w:r w:rsidRPr="00E236EA">
        <w:rPr>
          <w:rFonts w:asciiTheme="minorHAnsi" w:eastAsia="Calibri" w:hAnsiTheme="minorHAnsi" w:cstheme="minorHAnsi"/>
          <w:b/>
          <w:lang w:eastAsia="en-US"/>
        </w:rPr>
        <w:t xml:space="preserve">Table </w:t>
      </w:r>
      <w:r w:rsidRPr="00E236EA">
        <w:rPr>
          <w:rFonts w:asciiTheme="minorHAnsi" w:eastAsia="Calibri" w:hAnsiTheme="minorHAnsi" w:cstheme="minorHAnsi"/>
          <w:b/>
          <w:bCs/>
          <w:lang w:eastAsia="en-US"/>
        </w:rPr>
        <w:t>16:</w:t>
      </w:r>
      <w:r w:rsidRPr="00E236EA">
        <w:rPr>
          <w:rFonts w:asciiTheme="minorHAnsi" w:eastAsia="Calibri" w:hAnsiTheme="minorHAnsi" w:cstheme="minorHAnsi"/>
          <w:b/>
          <w:lang w:eastAsia="en-US"/>
        </w:rPr>
        <w:t xml:space="preserve"> Planning under Consideration</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9"/>
        <w:gridCol w:w="1264"/>
        <w:gridCol w:w="1264"/>
        <w:gridCol w:w="1264"/>
        <w:gridCol w:w="1264"/>
      </w:tblGrid>
      <w:tr w:rsidR="00401B81" w:rsidRPr="00E236EA" w14:paraId="2BA52F8D" w14:textId="77777777" w:rsidTr="002018A7">
        <w:trPr>
          <w:trHeight w:val="680"/>
        </w:trPr>
        <w:tc>
          <w:tcPr>
            <w:tcW w:w="3959" w:type="dxa"/>
            <w:shd w:val="clear" w:color="auto" w:fill="D9E2F3" w:themeFill="accent1" w:themeFillTint="33"/>
            <w:vAlign w:val="center"/>
          </w:tcPr>
          <w:p w14:paraId="6D5ED75A"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Verdana" w:hAnsiTheme="minorHAnsi" w:cstheme="minorHAnsi"/>
                <w:bCs/>
                <w:lang w:eastAsia="en-US"/>
              </w:rPr>
              <w:t xml:space="preserve">Planning File Reference Number: </w:t>
            </w:r>
          </w:p>
        </w:tc>
        <w:tc>
          <w:tcPr>
            <w:tcW w:w="5056" w:type="dxa"/>
            <w:gridSpan w:val="4"/>
          </w:tcPr>
          <w:p w14:paraId="6A787ECB"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Verdana" w:hAnsiTheme="minorHAnsi" w:cstheme="minorHAnsi"/>
                <w:lang w:eastAsia="en-US"/>
              </w:rPr>
              <w:t xml:space="preserve"> </w:t>
            </w:r>
          </w:p>
        </w:tc>
      </w:tr>
      <w:tr w:rsidR="00401B81" w:rsidRPr="00E236EA" w14:paraId="652C06EE" w14:textId="77777777" w:rsidTr="002018A7">
        <w:trPr>
          <w:trHeight w:val="680"/>
        </w:trPr>
        <w:tc>
          <w:tcPr>
            <w:tcW w:w="3959" w:type="dxa"/>
            <w:shd w:val="clear" w:color="auto" w:fill="D9E2F3" w:themeFill="accent1" w:themeFillTint="33"/>
            <w:vAlign w:val="center"/>
          </w:tcPr>
          <w:p w14:paraId="7B1E0D16"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Planning Appeal Reference Number (if relevant):  </w:t>
            </w:r>
          </w:p>
        </w:tc>
        <w:tc>
          <w:tcPr>
            <w:tcW w:w="5056" w:type="dxa"/>
            <w:gridSpan w:val="4"/>
          </w:tcPr>
          <w:p w14:paraId="4AE8EF2A"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72127D2B" w14:textId="77777777" w:rsidTr="002018A7">
        <w:trPr>
          <w:trHeight w:val="680"/>
        </w:trPr>
        <w:tc>
          <w:tcPr>
            <w:tcW w:w="3959" w:type="dxa"/>
            <w:shd w:val="clear" w:color="auto" w:fill="D9E2F3" w:themeFill="accent1" w:themeFillTint="33"/>
            <w:vAlign w:val="center"/>
          </w:tcPr>
          <w:p w14:paraId="6512CF25"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Planning Authority Name / </w:t>
            </w:r>
          </w:p>
          <w:p w14:paraId="1DA1B3DB"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An Bord Pleanála:  </w:t>
            </w:r>
          </w:p>
        </w:tc>
        <w:tc>
          <w:tcPr>
            <w:tcW w:w="5056" w:type="dxa"/>
            <w:gridSpan w:val="4"/>
          </w:tcPr>
          <w:p w14:paraId="5F7DA43C"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53BAFD3B" w14:textId="77777777" w:rsidTr="002018A7">
        <w:trPr>
          <w:trHeight w:val="680"/>
        </w:trPr>
        <w:tc>
          <w:tcPr>
            <w:tcW w:w="3959" w:type="dxa"/>
            <w:shd w:val="clear" w:color="auto" w:fill="D9E2F3" w:themeFill="accent1" w:themeFillTint="33"/>
            <w:vAlign w:val="center"/>
          </w:tcPr>
          <w:p w14:paraId="4A58BFA0" w14:textId="77777777" w:rsidR="00401B81" w:rsidRPr="00A53A32" w:rsidRDefault="00401B81" w:rsidP="00401B81">
            <w:pPr>
              <w:spacing w:before="0" w:after="0" w:line="276" w:lineRule="auto"/>
              <w:rPr>
                <w:rFonts w:asciiTheme="minorHAnsi" w:eastAsia="Verdana" w:hAnsiTheme="minorHAnsi" w:cstheme="minorHAnsi"/>
                <w:lang w:eastAsia="en-US"/>
              </w:rPr>
            </w:pPr>
            <w:r w:rsidRPr="00A53A32">
              <w:rPr>
                <w:rFonts w:asciiTheme="minorHAnsi" w:eastAsia="Times New Roman" w:hAnsiTheme="minorHAnsi" w:cstheme="minorHAnsi"/>
                <w:lang w:eastAsia="en-US"/>
              </w:rPr>
              <w:t xml:space="preserve">Date of application:  </w:t>
            </w:r>
          </w:p>
        </w:tc>
        <w:tc>
          <w:tcPr>
            <w:tcW w:w="5056" w:type="dxa"/>
            <w:gridSpan w:val="4"/>
          </w:tcPr>
          <w:p w14:paraId="49BC3145"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17BA9F4F" w14:textId="77777777" w:rsidTr="002018A7">
        <w:trPr>
          <w:trHeight w:val="680"/>
        </w:trPr>
        <w:tc>
          <w:tcPr>
            <w:tcW w:w="3959" w:type="dxa"/>
            <w:shd w:val="clear" w:color="auto" w:fill="D9E2F3" w:themeFill="accent1" w:themeFillTint="33"/>
            <w:vAlign w:val="center"/>
          </w:tcPr>
          <w:p w14:paraId="4791A01E" w14:textId="77777777" w:rsidR="00401B81" w:rsidRPr="00A53A32" w:rsidRDefault="00401B81" w:rsidP="00401B81">
            <w:pPr>
              <w:spacing w:before="0" w:after="0" w:line="276"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Brief description:  </w:t>
            </w:r>
          </w:p>
        </w:tc>
        <w:tc>
          <w:tcPr>
            <w:tcW w:w="5056" w:type="dxa"/>
            <w:gridSpan w:val="4"/>
          </w:tcPr>
          <w:p w14:paraId="38B87704"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tc>
      </w:tr>
      <w:tr w:rsidR="00401B81" w:rsidRPr="00E236EA" w14:paraId="56B82EE1" w14:textId="77777777" w:rsidTr="002018A7">
        <w:trPr>
          <w:trHeight w:val="680"/>
        </w:trPr>
        <w:tc>
          <w:tcPr>
            <w:tcW w:w="3959" w:type="dxa"/>
            <w:shd w:val="clear" w:color="auto" w:fill="D9E2F3" w:themeFill="accent1" w:themeFillTint="33"/>
            <w:vAlign w:val="center"/>
          </w:tcPr>
          <w:p w14:paraId="6D7E5EC8"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EIAR required with Planning Application? </w:t>
            </w:r>
          </w:p>
        </w:tc>
        <w:tc>
          <w:tcPr>
            <w:tcW w:w="1264" w:type="dxa"/>
            <w:shd w:val="clear" w:color="auto" w:fill="D9E2F3" w:themeFill="accent1" w:themeFillTint="33"/>
          </w:tcPr>
          <w:p w14:paraId="24070AA1"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Yes</w:t>
            </w:r>
          </w:p>
        </w:tc>
        <w:tc>
          <w:tcPr>
            <w:tcW w:w="1264" w:type="dxa"/>
          </w:tcPr>
          <w:p w14:paraId="3D2F9296"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p>
        </w:tc>
        <w:tc>
          <w:tcPr>
            <w:tcW w:w="1264" w:type="dxa"/>
            <w:shd w:val="clear" w:color="auto" w:fill="D9E2F3" w:themeFill="accent1" w:themeFillTint="33"/>
          </w:tcPr>
          <w:p w14:paraId="651764FF"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No</w:t>
            </w:r>
          </w:p>
        </w:tc>
        <w:tc>
          <w:tcPr>
            <w:tcW w:w="1264" w:type="dxa"/>
          </w:tcPr>
          <w:p w14:paraId="4D8A890A"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p>
        </w:tc>
      </w:tr>
      <w:tr w:rsidR="00401B81" w:rsidRPr="00E236EA" w14:paraId="483373A1" w14:textId="77777777" w:rsidTr="002018A7">
        <w:trPr>
          <w:trHeight w:val="680"/>
        </w:trPr>
        <w:tc>
          <w:tcPr>
            <w:tcW w:w="3959" w:type="dxa"/>
            <w:shd w:val="clear" w:color="auto" w:fill="D9E2F3" w:themeFill="accent1" w:themeFillTint="33"/>
            <w:vAlign w:val="center"/>
          </w:tcPr>
          <w:p w14:paraId="72EB5D4E" w14:textId="77777777" w:rsidR="00401B81" w:rsidRPr="00A53A32" w:rsidRDefault="00401B81" w:rsidP="00401B81">
            <w:pPr>
              <w:spacing w:before="0" w:after="0" w:line="276" w:lineRule="auto"/>
              <w:rPr>
                <w:rFonts w:asciiTheme="minorHAnsi" w:eastAsia="Verdana" w:hAnsiTheme="minorHAnsi" w:cstheme="minorHAnsi"/>
                <w:bCs/>
                <w:lang w:eastAsia="en-US"/>
              </w:rPr>
            </w:pPr>
            <w:r w:rsidRPr="00A53A32">
              <w:rPr>
                <w:rFonts w:asciiTheme="minorHAnsi" w:eastAsia="Verdana" w:hAnsiTheme="minorHAnsi" w:cstheme="minorHAnsi"/>
                <w:bCs/>
                <w:lang w:eastAsia="en-US"/>
              </w:rPr>
              <w:t xml:space="preserve">NIS required with Planning Application? </w:t>
            </w:r>
          </w:p>
        </w:tc>
        <w:tc>
          <w:tcPr>
            <w:tcW w:w="1264" w:type="dxa"/>
            <w:shd w:val="clear" w:color="auto" w:fill="D9E2F3" w:themeFill="accent1" w:themeFillTint="33"/>
          </w:tcPr>
          <w:p w14:paraId="4A6764EF"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Yes</w:t>
            </w:r>
          </w:p>
        </w:tc>
        <w:tc>
          <w:tcPr>
            <w:tcW w:w="1264" w:type="dxa"/>
          </w:tcPr>
          <w:p w14:paraId="7B97F85E"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p>
        </w:tc>
        <w:tc>
          <w:tcPr>
            <w:tcW w:w="1264" w:type="dxa"/>
            <w:shd w:val="clear" w:color="auto" w:fill="D9E2F3" w:themeFill="accent1" w:themeFillTint="33"/>
          </w:tcPr>
          <w:p w14:paraId="10201C4C"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r w:rsidRPr="00A53A32">
              <w:rPr>
                <w:rFonts w:asciiTheme="minorHAnsi" w:eastAsia="Times New Roman" w:hAnsiTheme="minorHAnsi" w:cstheme="minorHAnsi"/>
                <w:iCs/>
                <w:lang w:eastAsia="en-US"/>
              </w:rPr>
              <w:t>No</w:t>
            </w:r>
          </w:p>
        </w:tc>
        <w:tc>
          <w:tcPr>
            <w:tcW w:w="1264" w:type="dxa"/>
          </w:tcPr>
          <w:p w14:paraId="3AEA43AF" w14:textId="77777777" w:rsidR="00401B81" w:rsidRPr="00A53A32" w:rsidRDefault="00401B81" w:rsidP="00401B81">
            <w:pPr>
              <w:spacing w:before="0" w:after="0" w:line="276" w:lineRule="auto"/>
              <w:jc w:val="both"/>
              <w:rPr>
                <w:rFonts w:asciiTheme="minorHAnsi" w:eastAsia="Times New Roman" w:hAnsiTheme="minorHAnsi" w:cstheme="minorHAnsi"/>
                <w:iCs/>
                <w:lang w:eastAsia="en-US"/>
              </w:rPr>
            </w:pPr>
          </w:p>
        </w:tc>
      </w:tr>
    </w:tbl>
    <w:p w14:paraId="78E7C645" w14:textId="77777777" w:rsidR="00401B81" w:rsidRPr="00A53A32" w:rsidRDefault="00401B81" w:rsidP="00401B81">
      <w:pPr>
        <w:spacing w:before="0" w:after="0" w:line="276" w:lineRule="auto"/>
        <w:rPr>
          <w:rFonts w:asciiTheme="minorHAnsi" w:eastAsia="Verdana" w:hAnsiTheme="minorHAnsi" w:cstheme="minorHAnsi"/>
          <w:lang w:eastAsia="en-US"/>
        </w:rPr>
      </w:pPr>
    </w:p>
    <w:p w14:paraId="6EAE3CA6" w14:textId="77777777" w:rsidR="00401B81" w:rsidRPr="00A53A32" w:rsidRDefault="00401B81" w:rsidP="00401B81">
      <w:pPr>
        <w:spacing w:before="0" w:after="160" w:line="259" w:lineRule="auto"/>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Please note that where an EIAR and/ or an NIS accompanies a planning application, these documents are uploaded under section </w:t>
      </w:r>
      <w:r w:rsidRPr="00A53A32">
        <w:rPr>
          <w:rFonts w:asciiTheme="minorHAnsi" w:eastAsia="Verdana" w:hAnsiTheme="minorHAnsi" w:cstheme="minorHAnsi"/>
          <w:b/>
          <w:bCs/>
          <w:color w:val="4472C4" w:themeColor="accent1"/>
          <w:lang w:eastAsia="en-US"/>
        </w:rPr>
        <w:t>3.3 EIA/Retrospective EIA and Appropriate Assessment</w:t>
      </w:r>
      <w:r w:rsidRPr="00A53A32">
        <w:rPr>
          <w:rFonts w:asciiTheme="minorHAnsi" w:eastAsia="Verdana" w:hAnsiTheme="minorHAnsi" w:cstheme="minorHAnsi"/>
          <w:color w:val="4472C4" w:themeColor="accent1"/>
          <w:lang w:eastAsia="en-US"/>
        </w:rPr>
        <w:t xml:space="preserve"> </w:t>
      </w:r>
      <w:r w:rsidRPr="00A53A32">
        <w:rPr>
          <w:rFonts w:asciiTheme="minorHAnsi" w:eastAsia="Verdana" w:hAnsiTheme="minorHAnsi" w:cstheme="minorHAnsi"/>
          <w:lang w:eastAsia="en-US"/>
        </w:rPr>
        <w:t>of the web form.</w:t>
      </w:r>
    </w:p>
    <w:p w14:paraId="2D59A89D" w14:textId="77777777" w:rsidR="00401B81" w:rsidRPr="00A53A32" w:rsidRDefault="00401B81" w:rsidP="00401B81">
      <w:pPr>
        <w:spacing w:before="0" w:after="160" w:line="259" w:lineRule="auto"/>
        <w:rPr>
          <w:rFonts w:asciiTheme="minorHAnsi" w:eastAsia="Times New Roman" w:hAnsiTheme="minorHAnsi" w:cstheme="minorHAnsi"/>
          <w:lang w:eastAsia="en-US"/>
        </w:rPr>
      </w:pPr>
      <w:r w:rsidRPr="00A53A32">
        <w:rPr>
          <w:rFonts w:asciiTheme="minorHAnsi" w:eastAsia="Verdana" w:hAnsiTheme="minorHAnsi" w:cstheme="minorHAnsi"/>
          <w:lang w:eastAsia="en-US"/>
        </w:rPr>
        <w:t xml:space="preserve">Upload planning documents under section </w:t>
      </w:r>
      <w:r w:rsidRPr="00A53A32">
        <w:rPr>
          <w:rFonts w:asciiTheme="minorHAnsi" w:eastAsia="Verdana" w:hAnsiTheme="minorHAnsi" w:cstheme="minorHAnsi"/>
          <w:b/>
          <w:bCs/>
          <w:color w:val="4472C4" w:themeColor="accent1"/>
          <w:lang w:eastAsia="en-US"/>
        </w:rPr>
        <w:t>2.4 Other Authorisations and Assessments</w:t>
      </w:r>
      <w:r w:rsidRPr="00A53A32">
        <w:rPr>
          <w:rFonts w:asciiTheme="minorHAnsi" w:eastAsia="Times New Roman" w:hAnsiTheme="minorHAnsi" w:cstheme="minorHAnsi"/>
          <w:b/>
          <w:bCs/>
          <w:color w:val="4472C4" w:themeColor="accent1"/>
          <w:lang w:eastAsia="en-US"/>
        </w:rPr>
        <w:t xml:space="preserve"> </w:t>
      </w:r>
      <w:r w:rsidRPr="00A53A32">
        <w:rPr>
          <w:rFonts w:asciiTheme="minorHAnsi" w:eastAsia="Verdana" w:hAnsiTheme="minorHAnsi" w:cstheme="minorHAnsi"/>
          <w:lang w:eastAsia="en-US"/>
        </w:rPr>
        <w:t>or</w:t>
      </w:r>
      <w:r w:rsidRPr="00A53A32">
        <w:rPr>
          <w:rFonts w:asciiTheme="minorHAnsi" w:eastAsia="Times New Roman" w:hAnsiTheme="minorHAnsi" w:cstheme="minorHAnsi"/>
          <w:b/>
          <w:bCs/>
          <w:color w:val="4472C4" w:themeColor="accent1"/>
          <w:lang w:eastAsia="en-US"/>
        </w:rPr>
        <w:t xml:space="preserve"> 3.2 Additional Documents</w:t>
      </w:r>
      <w:r w:rsidRPr="00A53A32">
        <w:rPr>
          <w:rFonts w:asciiTheme="minorHAnsi" w:eastAsia="Times New Roman" w:hAnsiTheme="minorHAnsi" w:cstheme="minorHAnsi"/>
          <w:lang w:eastAsia="en-US"/>
        </w:rPr>
        <w:t xml:space="preserve"> of the web form.</w:t>
      </w:r>
    </w:p>
    <w:tbl>
      <w:tblPr>
        <w:tblStyle w:val="GridTable4-Accent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193"/>
      </w:tblGrid>
      <w:tr w:rsidR="006F70AC" w:rsidRPr="00E236EA" w14:paraId="519F497C"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A64FB2" w14:textId="77777777" w:rsidR="00401B81" w:rsidRPr="00A53A32" w:rsidRDefault="00401B81" w:rsidP="00401B81">
            <w:pPr>
              <w:spacing w:before="0" w:after="0" w:line="276" w:lineRule="auto"/>
              <w:rPr>
                <w:rFonts w:asciiTheme="minorHAnsi" w:eastAsia="Times New Roman" w:hAnsiTheme="minorHAnsi" w:cstheme="minorHAnsi"/>
                <w:color w:val="auto"/>
                <w:lang w:eastAsia="en-US"/>
              </w:rPr>
            </w:pPr>
            <w:r w:rsidRPr="00A53A32">
              <w:rPr>
                <w:rFonts w:asciiTheme="minorHAnsi" w:eastAsia="Times New Roman" w:hAnsiTheme="minorHAnsi" w:cstheme="minorHAnsi"/>
                <w:lang w:eastAsia="en-US"/>
              </w:rPr>
              <w:t>Document type</w:t>
            </w:r>
          </w:p>
        </w:tc>
        <w:tc>
          <w:tcPr>
            <w:tcW w:w="519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4C567F"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en-US"/>
              </w:rPr>
            </w:pPr>
            <w:r w:rsidRPr="00A53A32">
              <w:rPr>
                <w:rFonts w:asciiTheme="minorHAnsi" w:eastAsia="Times New Roman" w:hAnsiTheme="minorHAnsi" w:cstheme="minorHAnsi"/>
                <w:lang w:eastAsia="en-US"/>
              </w:rPr>
              <w:t>Document name</w:t>
            </w:r>
          </w:p>
        </w:tc>
      </w:tr>
    </w:tbl>
    <w:tbl>
      <w:tblPr>
        <w:tblStyle w:val="GridTable4-Ac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5205"/>
      </w:tblGrid>
      <w:tr w:rsidR="006F70AC" w:rsidRPr="00E236EA" w14:paraId="10B9626E" w14:textId="77777777" w:rsidTr="002018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D303EB" w14:textId="77777777" w:rsidR="00401B81" w:rsidRPr="00A53A32" w:rsidRDefault="00401B81" w:rsidP="0069273B">
            <w:pPr>
              <w:numPr>
                <w:ilvl w:val="0"/>
                <w:numId w:val="32"/>
              </w:numPr>
              <w:spacing w:before="0" w:after="0" w:line="276" w:lineRule="auto"/>
              <w:ind w:left="232" w:hanging="141"/>
              <w:rPr>
                <w:rFonts w:asciiTheme="minorHAnsi" w:eastAsia="Times New Roman" w:hAnsiTheme="minorHAnsi" w:cstheme="minorHAnsi"/>
                <w:color w:val="auto"/>
                <w:lang w:eastAsia="en-US"/>
              </w:rPr>
            </w:pPr>
            <w:r w:rsidRPr="00A53A32">
              <w:rPr>
                <w:rFonts w:asciiTheme="minorHAnsi" w:eastAsia="Times New Roman" w:hAnsiTheme="minorHAnsi" w:cstheme="minorHAnsi"/>
                <w:lang w:eastAsia="en-US"/>
              </w:rPr>
              <w:t xml:space="preserve"> letter from planning authority confirming EIA is not required (if relevant)</w:t>
            </w:r>
          </w:p>
          <w:p w14:paraId="484A4176" w14:textId="77777777" w:rsidR="00401B81" w:rsidRPr="00A53A32" w:rsidRDefault="00401B81" w:rsidP="00401B81">
            <w:pPr>
              <w:spacing w:before="0" w:after="0" w:line="276" w:lineRule="auto"/>
              <w:ind w:left="232"/>
              <w:rPr>
                <w:rFonts w:asciiTheme="minorHAnsi" w:eastAsia="Times New Roman" w:hAnsiTheme="minorHAnsi" w:cstheme="minorHAnsi"/>
                <w:color w:val="auto"/>
                <w:lang w:eastAsia="en-US"/>
              </w:rPr>
            </w:pPr>
          </w:p>
        </w:tc>
        <w:tc>
          <w:tcPr>
            <w:tcW w:w="5205" w:type="dxa"/>
            <w:tcBorders>
              <w:top w:val="single" w:sz="4" w:space="0" w:color="auto"/>
              <w:left w:val="single" w:sz="4" w:space="0" w:color="auto"/>
              <w:bottom w:val="single" w:sz="4" w:space="0" w:color="auto"/>
              <w:right w:val="single" w:sz="4" w:space="0" w:color="auto"/>
            </w:tcBorders>
            <w:shd w:val="clear" w:color="auto" w:fill="FFFFFF" w:themeFill="background1"/>
          </w:tcPr>
          <w:p w14:paraId="63BE25B4"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en-US"/>
              </w:rPr>
            </w:pPr>
          </w:p>
        </w:tc>
      </w:tr>
      <w:tr w:rsidR="00401B81" w:rsidRPr="00E236EA" w14:paraId="18DCEA78" w14:textId="77777777" w:rsidTr="002018A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862" w:type="dxa"/>
            <w:tcBorders>
              <w:top w:val="single" w:sz="4" w:space="0" w:color="auto"/>
            </w:tcBorders>
          </w:tcPr>
          <w:p w14:paraId="3301C8FD" w14:textId="77777777" w:rsidR="00401B81" w:rsidRPr="00A53A32" w:rsidRDefault="00401B81" w:rsidP="0069273B">
            <w:pPr>
              <w:numPr>
                <w:ilvl w:val="0"/>
                <w:numId w:val="32"/>
              </w:numPr>
              <w:spacing w:before="0" w:after="0" w:line="276" w:lineRule="auto"/>
              <w:ind w:left="232" w:hanging="141"/>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a copy of relevant grant of planning permission AND planners report</w:t>
            </w:r>
            <w:r w:rsidRPr="00A53A32">
              <w:rPr>
                <w:rFonts w:asciiTheme="minorHAnsi" w:eastAsia="Times New Roman" w:hAnsiTheme="minorHAnsi" w:cstheme="minorHAnsi"/>
                <w:vertAlign w:val="superscript"/>
                <w:lang w:eastAsia="en-US"/>
              </w:rPr>
              <w:t xml:space="preserve"> </w:t>
            </w:r>
          </w:p>
        </w:tc>
        <w:tc>
          <w:tcPr>
            <w:tcW w:w="5205" w:type="dxa"/>
            <w:tcBorders>
              <w:top w:val="single" w:sz="4" w:space="0" w:color="auto"/>
            </w:tcBorders>
            <w:shd w:val="clear" w:color="auto" w:fill="FFFFFF" w:themeFill="background1"/>
          </w:tcPr>
          <w:p w14:paraId="66886022"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lang w:eastAsia="en-US"/>
              </w:rPr>
            </w:pPr>
          </w:p>
        </w:tc>
      </w:tr>
    </w:tbl>
    <w:p w14:paraId="6E1BC992" w14:textId="77777777" w:rsidR="00401B81" w:rsidRPr="00A53A32" w:rsidRDefault="00401B81" w:rsidP="00401B81">
      <w:pPr>
        <w:spacing w:before="0" w:after="0" w:line="276" w:lineRule="auto"/>
        <w:rPr>
          <w:rFonts w:asciiTheme="minorHAnsi" w:eastAsia="Verdana" w:hAnsiTheme="minorHAnsi" w:cstheme="minorHAnsi"/>
          <w:lang w:eastAsia="en-US"/>
        </w:rPr>
      </w:pPr>
    </w:p>
    <w:bookmarkEnd w:id="615"/>
    <w:bookmarkEnd w:id="616"/>
    <w:bookmarkEnd w:id="617"/>
    <w:p w14:paraId="3B10C6EC" w14:textId="77777777" w:rsidR="00401B81" w:rsidRPr="00A53A32" w:rsidRDefault="00401B81" w:rsidP="00B86F02">
      <w:pPr>
        <w:keepNext/>
        <w:spacing w:before="240" w:after="60" w:line="240" w:lineRule="auto"/>
        <w:rPr>
          <w:rFonts w:asciiTheme="minorHAnsi" w:eastAsia="Times New Roman" w:hAnsiTheme="minorHAnsi" w:cstheme="minorHAnsi"/>
          <w:bCs/>
          <w:iCs/>
          <w:color w:val="4472C4" w:themeColor="accent1"/>
          <w:sz w:val="28"/>
          <w:szCs w:val="28"/>
          <w:lang w:eastAsia="en-US"/>
        </w:rPr>
      </w:pPr>
      <w:r w:rsidRPr="00A53A32">
        <w:rPr>
          <w:rFonts w:asciiTheme="minorHAnsi" w:eastAsia="Times New Roman" w:hAnsiTheme="minorHAnsi" w:cstheme="minorHAnsi"/>
          <w:bCs/>
          <w:iCs/>
          <w:color w:val="4472C4" w:themeColor="accent1"/>
          <w:sz w:val="28"/>
          <w:szCs w:val="28"/>
          <w:lang w:eastAsia="en-US"/>
        </w:rPr>
        <w:lastRenderedPageBreak/>
        <w:t>3.3(iii) EIA and retrospective EIA</w:t>
      </w:r>
    </w:p>
    <w:p w14:paraId="0DAC2055"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Verdana" w:hAnsiTheme="minorHAnsi" w:cstheme="minorHAnsi"/>
          <w:lang w:eastAsia="en-US"/>
        </w:rPr>
        <w:t>Refer to EPA documents ‘</w:t>
      </w:r>
      <w:r w:rsidRPr="00A53A32">
        <w:rPr>
          <w:rFonts w:asciiTheme="minorHAnsi" w:eastAsia="Verdana" w:hAnsiTheme="minorHAnsi" w:cstheme="minorHAnsi"/>
          <w:i/>
          <w:iCs/>
          <w:lang w:eastAsia="en-US"/>
        </w:rPr>
        <w:t>Registration and Licence Application Guidance’</w:t>
      </w:r>
      <w:r w:rsidRPr="00A53A32">
        <w:rPr>
          <w:rFonts w:asciiTheme="minorHAnsi" w:eastAsia="Verdana" w:hAnsiTheme="minorHAnsi" w:cstheme="minorHAnsi"/>
          <w:lang w:eastAsia="en-US"/>
        </w:rPr>
        <w:t xml:space="preserve"> and</w:t>
      </w:r>
      <w:r w:rsidRPr="00A53A32">
        <w:rPr>
          <w:rFonts w:asciiTheme="minorHAnsi" w:eastAsia="Verdana" w:hAnsiTheme="minorHAnsi" w:cstheme="minorHAnsi"/>
          <w:b/>
          <w:bCs/>
          <w:lang w:eastAsia="en-US"/>
        </w:rPr>
        <w:t xml:space="preserve"> </w:t>
      </w:r>
      <w:r w:rsidRPr="00A53A32">
        <w:rPr>
          <w:rFonts w:asciiTheme="minorHAnsi" w:eastAsia="Times New Roman" w:hAnsiTheme="minorHAnsi" w:cstheme="minorHAnsi"/>
          <w:lang w:eastAsia="en-US"/>
        </w:rPr>
        <w:t>‘</w:t>
      </w:r>
      <w:r w:rsidRPr="00A53A32">
        <w:rPr>
          <w:rFonts w:asciiTheme="minorHAnsi" w:eastAsia="Times New Roman" w:hAnsiTheme="minorHAnsi" w:cstheme="minorHAnsi"/>
          <w:i/>
          <w:iCs/>
          <w:lang w:eastAsia="en-US"/>
        </w:rPr>
        <w:t>Technical guidelines on the categories of abstraction that are likely to require a retrospective EIA or retrospective screening determination</w:t>
      </w:r>
      <w:r w:rsidRPr="00A53A32">
        <w:rPr>
          <w:rFonts w:asciiTheme="minorHAnsi" w:eastAsia="Times New Roman" w:hAnsiTheme="minorHAnsi" w:cstheme="minorHAnsi"/>
          <w:lang w:eastAsia="en-US"/>
        </w:rPr>
        <w:t xml:space="preserve">’ for further information to assist in completing this section. </w:t>
      </w:r>
    </w:p>
    <w:p w14:paraId="1F611321" w14:textId="77777777" w:rsidR="00401B81" w:rsidRPr="00A53A32" w:rsidRDefault="00401B81" w:rsidP="00401B81">
      <w:pPr>
        <w:spacing w:before="0" w:after="0" w:line="276" w:lineRule="auto"/>
        <w:jc w:val="both"/>
        <w:rPr>
          <w:rFonts w:asciiTheme="minorHAnsi" w:eastAsia="Verdana" w:hAnsiTheme="minorHAnsi" w:cstheme="minorHAnsi"/>
          <w:b/>
          <w:bCs/>
          <w:color w:val="4472C4" w:themeColor="accent1"/>
          <w:sz w:val="28"/>
          <w:szCs w:val="28"/>
          <w:lang w:eastAsia="en-US"/>
        </w:rPr>
      </w:pPr>
      <w:r w:rsidRPr="00A53A32">
        <w:rPr>
          <w:rFonts w:asciiTheme="minorHAnsi" w:eastAsia="Verdana" w:hAnsiTheme="minorHAnsi" w:cstheme="minorHAnsi"/>
          <w:b/>
          <w:bCs/>
          <w:color w:val="4472C4" w:themeColor="accent1"/>
          <w:sz w:val="28"/>
          <w:szCs w:val="28"/>
          <w:lang w:eastAsia="en-US"/>
        </w:rPr>
        <w:t>For section 21 licence application.</w:t>
      </w:r>
    </w:p>
    <w:p w14:paraId="6A279FF1"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The applicability of EIA and/ or retrospective EIA must be made clear in the application. </w:t>
      </w:r>
      <w:bookmarkStart w:id="622" w:name="_Hlk74656454"/>
    </w:p>
    <w:p w14:paraId="0D2FE148"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00E23CE2" w14:textId="77777777" w:rsidR="00401B81" w:rsidRPr="00E236EA" w:rsidRDefault="00401B81" w:rsidP="00401B81">
      <w:pPr>
        <w:spacing w:before="0" w:after="0" w:line="259" w:lineRule="auto"/>
        <w:rPr>
          <w:rFonts w:asciiTheme="minorHAnsi" w:eastAsia="Calibri" w:hAnsiTheme="minorHAnsi" w:cstheme="minorHAnsi"/>
          <w:b/>
          <w:bCs/>
          <w:lang w:eastAsia="en-US"/>
        </w:rPr>
      </w:pPr>
      <w:r w:rsidRPr="00E236EA">
        <w:rPr>
          <w:rFonts w:asciiTheme="minorHAnsi" w:eastAsia="Calibri" w:hAnsiTheme="minorHAnsi" w:cstheme="minorHAnsi"/>
          <w:b/>
          <w:bCs/>
          <w:lang w:eastAsia="en-US"/>
        </w:rPr>
        <w:t>Table 17: EIA Class/ Project Type.</w:t>
      </w: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909"/>
        <w:gridCol w:w="909"/>
        <w:gridCol w:w="909"/>
        <w:gridCol w:w="906"/>
      </w:tblGrid>
      <w:tr w:rsidR="00401B81" w:rsidRPr="00E236EA" w14:paraId="3F1B3669" w14:textId="77777777" w:rsidTr="002018A7">
        <w:tc>
          <w:tcPr>
            <w:tcW w:w="2902" w:type="pct"/>
            <w:shd w:val="clear" w:color="auto" w:fill="D9E2F3" w:themeFill="accent1" w:themeFillTint="33"/>
          </w:tcPr>
          <w:p w14:paraId="024666A6" w14:textId="77777777" w:rsidR="00401B81" w:rsidRPr="00A53A32" w:rsidRDefault="00401B81" w:rsidP="00401B81">
            <w:pPr>
              <w:spacing w:before="0" w:after="0" w:line="276" w:lineRule="auto"/>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Is the abstraction (and any associated impoundment) of a class specified in Part 1 and Part 2 of the Planning and Development Regulation 2001, as amended?   </w:t>
            </w:r>
          </w:p>
        </w:tc>
        <w:tc>
          <w:tcPr>
            <w:tcW w:w="525" w:type="pct"/>
            <w:shd w:val="clear" w:color="auto" w:fill="D9E2F3" w:themeFill="accent1" w:themeFillTint="33"/>
          </w:tcPr>
          <w:p w14:paraId="61DC98CA"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r w:rsidRPr="00A53A32">
              <w:rPr>
                <w:rFonts w:asciiTheme="minorHAnsi" w:eastAsia="Verdana" w:hAnsiTheme="minorHAnsi" w:cstheme="minorHAnsi"/>
                <w:iCs/>
                <w:lang w:eastAsia="en-US"/>
              </w:rPr>
              <w:t>Yes</w:t>
            </w:r>
          </w:p>
        </w:tc>
        <w:tc>
          <w:tcPr>
            <w:tcW w:w="525" w:type="pct"/>
          </w:tcPr>
          <w:p w14:paraId="66DE6258"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p>
        </w:tc>
        <w:tc>
          <w:tcPr>
            <w:tcW w:w="525" w:type="pct"/>
            <w:shd w:val="clear" w:color="auto" w:fill="D9E2F3" w:themeFill="accent1" w:themeFillTint="33"/>
          </w:tcPr>
          <w:p w14:paraId="7C6FBD35"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r w:rsidRPr="00A53A32">
              <w:rPr>
                <w:rFonts w:asciiTheme="minorHAnsi" w:eastAsia="Verdana" w:hAnsiTheme="minorHAnsi" w:cstheme="minorHAnsi"/>
                <w:iCs/>
                <w:lang w:eastAsia="en-US"/>
              </w:rPr>
              <w:t>No</w:t>
            </w:r>
          </w:p>
        </w:tc>
        <w:tc>
          <w:tcPr>
            <w:tcW w:w="524" w:type="pct"/>
          </w:tcPr>
          <w:p w14:paraId="65BA8207"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p>
        </w:tc>
      </w:tr>
    </w:tbl>
    <w:p w14:paraId="12033B41"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2104EFAD" w14:textId="77777777" w:rsidR="00401B81" w:rsidRPr="00A53A32" w:rsidRDefault="00401B81" w:rsidP="00401B81">
      <w:pPr>
        <w:spacing w:before="0" w:after="160" w:line="259" w:lineRule="auto"/>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If the answer is ‘yes’, complete table 18.  If the answer is ‘no’, provide a statement on the consideration of EIA class.</w:t>
      </w:r>
      <w:r w:rsidRPr="00A53A32">
        <w:rPr>
          <w:rFonts w:asciiTheme="minorHAnsi" w:eastAsia="Verdana" w:hAnsiTheme="minorHAnsi" w:cstheme="minorHAnsi"/>
          <w:lang w:eastAsia="en-US"/>
        </w:rPr>
        <w:t xml:space="preserve"> Upload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w:t>
      </w:r>
    </w:p>
    <w:p w14:paraId="556B8920"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bookmarkEnd w:id="622"/>
    <w:p w14:paraId="19788331" w14:textId="77777777" w:rsidR="00401B81" w:rsidRPr="00A53A32" w:rsidRDefault="00401B81" w:rsidP="00401B81">
      <w:pPr>
        <w:spacing w:before="0" w:after="0" w:line="259" w:lineRule="auto"/>
        <w:rPr>
          <w:rFonts w:asciiTheme="minorHAnsi" w:eastAsia="Times New Roman" w:hAnsiTheme="minorHAnsi" w:cstheme="minorHAnsi"/>
          <w:lang w:eastAsia="en-US"/>
        </w:rPr>
      </w:pPr>
      <w:r w:rsidRPr="00E236EA">
        <w:rPr>
          <w:rFonts w:asciiTheme="minorHAnsi" w:eastAsia="Calibri" w:hAnsiTheme="minorHAnsi" w:cstheme="minorHAnsi"/>
          <w:b/>
          <w:bCs/>
          <w:lang w:eastAsia="en-US"/>
        </w:rPr>
        <w:t>Table 18: EIA</w:t>
      </w:r>
    </w:p>
    <w:tbl>
      <w:tblPr>
        <w:tblW w:w="48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909"/>
        <w:gridCol w:w="909"/>
        <w:gridCol w:w="909"/>
        <w:gridCol w:w="906"/>
      </w:tblGrid>
      <w:tr w:rsidR="00401B81" w:rsidRPr="00E236EA" w14:paraId="14A6F4AF" w14:textId="77777777" w:rsidTr="002018A7">
        <w:tc>
          <w:tcPr>
            <w:tcW w:w="2902" w:type="pct"/>
            <w:shd w:val="clear" w:color="auto" w:fill="D9E2F3" w:themeFill="accent1" w:themeFillTint="33"/>
          </w:tcPr>
          <w:p w14:paraId="3F4DBE3A" w14:textId="77777777" w:rsidR="00401B81" w:rsidRPr="00A53A32" w:rsidRDefault="00401B81" w:rsidP="00401B81">
            <w:pPr>
              <w:spacing w:before="0" w:after="0" w:line="276" w:lineRule="auto"/>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Is this application subject to an EIA </w:t>
            </w:r>
          </w:p>
          <w:p w14:paraId="24877F3A" w14:textId="77777777" w:rsidR="00401B81" w:rsidRPr="00A53A32" w:rsidRDefault="00401B81" w:rsidP="00401B81">
            <w:pPr>
              <w:spacing w:before="0" w:after="0" w:line="276" w:lineRule="auto"/>
              <w:rPr>
                <w:rFonts w:asciiTheme="minorHAnsi" w:eastAsia="Verdana" w:hAnsiTheme="minorHAnsi" w:cstheme="minorHAnsi"/>
                <w:bCs/>
                <w:lang w:eastAsia="en-US"/>
              </w:rPr>
            </w:pPr>
          </w:p>
        </w:tc>
        <w:tc>
          <w:tcPr>
            <w:tcW w:w="525" w:type="pct"/>
            <w:shd w:val="clear" w:color="auto" w:fill="D9E2F3" w:themeFill="accent1" w:themeFillTint="33"/>
          </w:tcPr>
          <w:p w14:paraId="7D28AAD5"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r w:rsidRPr="00A53A32">
              <w:rPr>
                <w:rFonts w:asciiTheme="minorHAnsi" w:eastAsia="Verdana" w:hAnsiTheme="minorHAnsi" w:cstheme="minorHAnsi"/>
                <w:iCs/>
                <w:lang w:eastAsia="en-US"/>
              </w:rPr>
              <w:t>Yes</w:t>
            </w:r>
          </w:p>
        </w:tc>
        <w:tc>
          <w:tcPr>
            <w:tcW w:w="525" w:type="pct"/>
          </w:tcPr>
          <w:p w14:paraId="1C2EBA9F"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p>
        </w:tc>
        <w:tc>
          <w:tcPr>
            <w:tcW w:w="525" w:type="pct"/>
            <w:shd w:val="clear" w:color="auto" w:fill="D9E2F3" w:themeFill="accent1" w:themeFillTint="33"/>
          </w:tcPr>
          <w:p w14:paraId="47BA285F"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r w:rsidRPr="00A53A32">
              <w:rPr>
                <w:rFonts w:asciiTheme="minorHAnsi" w:eastAsia="Verdana" w:hAnsiTheme="minorHAnsi" w:cstheme="minorHAnsi"/>
                <w:iCs/>
                <w:lang w:eastAsia="en-US"/>
              </w:rPr>
              <w:t>No</w:t>
            </w:r>
          </w:p>
        </w:tc>
        <w:tc>
          <w:tcPr>
            <w:tcW w:w="524" w:type="pct"/>
          </w:tcPr>
          <w:p w14:paraId="4BABB0B5" w14:textId="77777777" w:rsidR="00401B81" w:rsidRPr="00A53A32" w:rsidRDefault="00401B81" w:rsidP="00401B81">
            <w:pPr>
              <w:spacing w:before="0" w:after="0" w:line="276" w:lineRule="auto"/>
              <w:jc w:val="both"/>
              <w:rPr>
                <w:rFonts w:asciiTheme="minorHAnsi" w:eastAsia="Verdana" w:hAnsiTheme="minorHAnsi" w:cstheme="minorHAnsi"/>
                <w:iCs/>
                <w:lang w:eastAsia="en-US"/>
              </w:rPr>
            </w:pPr>
          </w:p>
        </w:tc>
      </w:tr>
    </w:tbl>
    <w:p w14:paraId="6405AAC0"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p>
    <w:p w14:paraId="48746509" w14:textId="77777777" w:rsidR="00401B81" w:rsidRPr="00A53A32"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 xml:space="preserve">If the answer is ‘Yes’, the EIAR must accompany the application.   If the answer is ‘No’, an EIA screening report must accompany the application or evidence that EIA has already been completed and/ or an authorisation from the State is in place.  </w:t>
      </w:r>
    </w:p>
    <w:p w14:paraId="3454E994" w14:textId="77777777" w:rsidR="00401B81" w:rsidRPr="00A53A32" w:rsidRDefault="00401B81" w:rsidP="00401B81">
      <w:pPr>
        <w:spacing w:before="0" w:after="160" w:line="259" w:lineRule="auto"/>
        <w:rPr>
          <w:rFonts w:asciiTheme="minorHAnsi" w:eastAsia="Verdana" w:hAnsiTheme="minorHAnsi" w:cstheme="minorHAnsi"/>
          <w:lang w:eastAsia="en-US"/>
        </w:rPr>
      </w:pPr>
    </w:p>
    <w:p w14:paraId="3891AE67" w14:textId="77777777" w:rsidR="00401B81" w:rsidRPr="00A53A32" w:rsidRDefault="00401B81" w:rsidP="00401B81">
      <w:pPr>
        <w:spacing w:before="0" w:after="160" w:line="259" w:lineRule="auto"/>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Please note an EIAR or EIA screening report are uploaded under section </w:t>
      </w:r>
      <w:r w:rsidRPr="00A53A32">
        <w:rPr>
          <w:rFonts w:asciiTheme="minorHAnsi" w:eastAsia="Verdana" w:hAnsiTheme="minorHAnsi" w:cstheme="minorHAnsi"/>
          <w:b/>
          <w:bCs/>
          <w:color w:val="4472C4" w:themeColor="accent1"/>
          <w:lang w:eastAsia="en-US"/>
        </w:rPr>
        <w:t>3.3 EIA/Retrospective EIA and Appropriate Assessment</w:t>
      </w:r>
      <w:r w:rsidRPr="00A53A32">
        <w:rPr>
          <w:rFonts w:asciiTheme="minorHAnsi" w:eastAsia="Verdana" w:hAnsiTheme="minorHAnsi" w:cstheme="minorHAnsi"/>
          <w:color w:val="4472C4" w:themeColor="accent1"/>
          <w:lang w:eastAsia="en-US"/>
        </w:rPr>
        <w:t xml:space="preserve"> </w:t>
      </w:r>
      <w:r w:rsidRPr="00A53A32">
        <w:rPr>
          <w:rFonts w:asciiTheme="minorHAnsi" w:eastAsia="Verdana" w:hAnsiTheme="minorHAnsi" w:cstheme="minorHAnsi"/>
          <w:lang w:eastAsia="en-US"/>
        </w:rPr>
        <w:t xml:space="preserve">of the web form. </w:t>
      </w:r>
    </w:p>
    <w:p w14:paraId="47DC84E0" w14:textId="77777777" w:rsidR="00401B81" w:rsidRPr="00A53A32" w:rsidRDefault="00401B81" w:rsidP="00401B81">
      <w:pPr>
        <w:spacing w:before="0" w:after="160" w:line="259" w:lineRule="auto"/>
        <w:rPr>
          <w:rFonts w:asciiTheme="minorHAnsi" w:eastAsia="Verdana" w:hAnsiTheme="minorHAnsi" w:cstheme="minorHAnsi"/>
          <w:lang w:eastAsia="en-US"/>
        </w:rPr>
      </w:pPr>
      <w:r w:rsidRPr="00A53A32">
        <w:rPr>
          <w:rFonts w:asciiTheme="minorHAnsi" w:eastAsia="Verdana" w:hAnsiTheme="minorHAnsi" w:cstheme="minorHAnsi"/>
          <w:lang w:eastAsia="en-US"/>
        </w:rPr>
        <w:t xml:space="preserve">Please note that an authorisation is uploaded under section </w:t>
      </w:r>
      <w:r w:rsidRPr="00A53A32">
        <w:rPr>
          <w:rFonts w:asciiTheme="minorHAnsi" w:eastAsia="Verdana" w:hAnsiTheme="minorHAnsi" w:cstheme="minorHAnsi"/>
          <w:b/>
          <w:bCs/>
          <w:color w:val="4472C4" w:themeColor="accent1"/>
          <w:lang w:eastAsia="en-US"/>
        </w:rPr>
        <w:t>2.4 Other Authorisations and Assessments</w:t>
      </w:r>
      <w:r w:rsidRPr="00A53A32">
        <w:rPr>
          <w:rFonts w:asciiTheme="minorHAnsi" w:eastAsia="Verdana" w:hAnsiTheme="minorHAnsi" w:cstheme="minorHAnsi"/>
          <w:lang w:eastAsia="en-US"/>
        </w:rPr>
        <w:t>.</w:t>
      </w:r>
    </w:p>
    <w:p w14:paraId="71E26EF2" w14:textId="77777777" w:rsidR="00401B81" w:rsidRPr="00A53A32" w:rsidRDefault="00401B81" w:rsidP="00401B81">
      <w:pPr>
        <w:spacing w:before="0" w:after="160" w:line="259" w:lineRule="auto"/>
        <w:rPr>
          <w:rFonts w:asciiTheme="minorHAnsi" w:eastAsia="Times New Roman" w:hAnsiTheme="minorHAnsi" w:cstheme="minorHAnsi"/>
          <w:lang w:eastAsia="en-US"/>
        </w:rPr>
      </w:pPr>
      <w:r w:rsidRPr="00A53A32">
        <w:rPr>
          <w:rFonts w:asciiTheme="minorHAnsi" w:eastAsia="Verdana" w:hAnsiTheme="minorHAnsi" w:cstheme="minorHAnsi"/>
          <w:lang w:eastAsia="en-US"/>
        </w:rPr>
        <w:t xml:space="preserve">Upload additional documents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w:t>
      </w:r>
    </w:p>
    <w:p w14:paraId="16C7377F" w14:textId="77777777" w:rsidR="00401B81" w:rsidRPr="00A53A32" w:rsidRDefault="00401B81" w:rsidP="00401B81">
      <w:pPr>
        <w:spacing w:before="0" w:after="0" w:line="276" w:lineRule="auto"/>
        <w:rPr>
          <w:rFonts w:asciiTheme="minorHAnsi" w:eastAsia="Times New Roman" w:hAnsiTheme="minorHAnsi" w:cstheme="minorHAnsi"/>
          <w:spacing w:val="-3"/>
          <w:lang w:eastAsia="en-US"/>
        </w:rPr>
      </w:pPr>
    </w:p>
    <w:tbl>
      <w:tblPr>
        <w:tblStyle w:val="GridTable4-Ac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2"/>
        <w:gridCol w:w="5205"/>
      </w:tblGrid>
      <w:tr w:rsidR="00401B81" w:rsidRPr="00E236EA" w14:paraId="48C3D73D"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8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A8C718" w14:textId="77777777" w:rsidR="00401B81" w:rsidRPr="00A53A32" w:rsidRDefault="00401B81" w:rsidP="00401B81">
            <w:pPr>
              <w:spacing w:before="0" w:after="0" w:line="276" w:lineRule="auto"/>
              <w:jc w:val="center"/>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type</w:t>
            </w:r>
          </w:p>
        </w:tc>
        <w:tc>
          <w:tcPr>
            <w:tcW w:w="520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EADA42" w14:textId="77777777" w:rsidR="00401B81" w:rsidRPr="00A53A32" w:rsidRDefault="00401B81" w:rsidP="00401B81">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name</w:t>
            </w:r>
          </w:p>
        </w:tc>
      </w:tr>
      <w:tr w:rsidR="00401B81" w:rsidRPr="00E236EA" w14:paraId="10D8702E" w14:textId="77777777" w:rsidTr="002018A7">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862" w:type="dxa"/>
            <w:tcBorders>
              <w:top w:val="single" w:sz="4" w:space="0" w:color="auto"/>
              <w:left w:val="single" w:sz="4" w:space="0" w:color="auto"/>
              <w:bottom w:val="single" w:sz="4" w:space="0" w:color="auto"/>
              <w:right w:val="single" w:sz="4" w:space="0" w:color="auto"/>
            </w:tcBorders>
          </w:tcPr>
          <w:p w14:paraId="1C252105" w14:textId="77777777" w:rsidR="00401B81" w:rsidRPr="00A53A32" w:rsidRDefault="00401B81" w:rsidP="0069273B">
            <w:pPr>
              <w:numPr>
                <w:ilvl w:val="0"/>
                <w:numId w:val="32"/>
              </w:numPr>
              <w:spacing w:before="0" w:after="0" w:line="276" w:lineRule="auto"/>
              <w:ind w:left="232" w:hanging="141"/>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Consideration of EIA class</w:t>
            </w:r>
          </w:p>
        </w:tc>
        <w:tc>
          <w:tcPr>
            <w:tcW w:w="5205" w:type="dxa"/>
            <w:tcBorders>
              <w:top w:val="single" w:sz="4" w:space="0" w:color="auto"/>
              <w:left w:val="single" w:sz="4" w:space="0" w:color="auto"/>
              <w:bottom w:val="single" w:sz="4" w:space="0" w:color="auto"/>
              <w:right w:val="single" w:sz="4" w:space="0" w:color="auto"/>
            </w:tcBorders>
            <w:shd w:val="clear" w:color="auto" w:fill="auto"/>
          </w:tcPr>
          <w:p w14:paraId="577078D5"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p>
        </w:tc>
      </w:tr>
      <w:tr w:rsidR="00401B81" w:rsidRPr="00E236EA" w14:paraId="6ACE10FE" w14:textId="77777777" w:rsidTr="002018A7">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trHeight w:val="680"/>
        </w:trPr>
        <w:tc>
          <w:tcPr>
            <w:cnfStyle w:val="001000000000" w:firstRow="0" w:lastRow="0" w:firstColumn="1" w:lastColumn="0" w:oddVBand="0" w:evenVBand="0" w:oddHBand="0" w:evenHBand="0" w:firstRowFirstColumn="0" w:firstRowLastColumn="0" w:lastRowFirstColumn="0" w:lastRowLastColumn="0"/>
            <w:tcW w:w="38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543E4B" w14:textId="77777777" w:rsidR="00401B81" w:rsidRPr="00A53A32" w:rsidRDefault="00401B81" w:rsidP="0069273B">
            <w:pPr>
              <w:numPr>
                <w:ilvl w:val="0"/>
                <w:numId w:val="32"/>
              </w:numPr>
              <w:spacing w:before="0" w:after="0" w:line="276" w:lineRule="auto"/>
              <w:ind w:left="232" w:hanging="141"/>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Evidence of completed EIA</w:t>
            </w:r>
          </w:p>
        </w:tc>
        <w:tc>
          <w:tcPr>
            <w:tcW w:w="5205" w:type="dxa"/>
            <w:tcBorders>
              <w:top w:val="single" w:sz="4" w:space="0" w:color="auto"/>
              <w:left w:val="single" w:sz="4" w:space="0" w:color="auto"/>
              <w:bottom w:val="single" w:sz="4" w:space="0" w:color="auto"/>
              <w:right w:val="single" w:sz="4" w:space="0" w:color="auto"/>
            </w:tcBorders>
          </w:tcPr>
          <w:p w14:paraId="6CE6BC2E" w14:textId="77777777" w:rsidR="00401B81" w:rsidRPr="00A53A32" w:rsidRDefault="00401B81" w:rsidP="00401B8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p>
        </w:tc>
      </w:tr>
    </w:tbl>
    <w:p w14:paraId="7E6EC9D8" w14:textId="77777777" w:rsidR="00401B81" w:rsidRPr="00E236EA" w:rsidRDefault="00401B81" w:rsidP="00401B81">
      <w:pPr>
        <w:spacing w:before="0" w:after="160" w:line="259" w:lineRule="auto"/>
        <w:rPr>
          <w:rFonts w:asciiTheme="minorHAnsi" w:eastAsia="Times New Roman" w:hAnsiTheme="minorHAnsi" w:cstheme="minorHAnsi"/>
          <w:color w:val="000000" w:themeColor="text1"/>
          <w:sz w:val="24"/>
          <w:szCs w:val="24"/>
          <w:lang w:eastAsia="en-IE"/>
        </w:rPr>
      </w:pPr>
    </w:p>
    <w:p w14:paraId="7B42611F" w14:textId="77777777" w:rsidR="00401B81" w:rsidRPr="00E236EA" w:rsidRDefault="00401B81" w:rsidP="00401B81">
      <w:pPr>
        <w:spacing w:before="0" w:after="160" w:line="259" w:lineRule="auto"/>
        <w:rPr>
          <w:rFonts w:asciiTheme="minorHAnsi" w:eastAsia="Times New Roman" w:hAnsiTheme="minorHAnsi" w:cstheme="minorHAnsi"/>
          <w:color w:val="000000" w:themeColor="text1"/>
          <w:sz w:val="24"/>
          <w:szCs w:val="24"/>
          <w:lang w:eastAsia="en-IE"/>
        </w:rPr>
      </w:pPr>
    </w:p>
    <w:p w14:paraId="3C94D3A1" w14:textId="77777777" w:rsidR="00401B81" w:rsidRPr="00E236EA" w:rsidRDefault="00401B81" w:rsidP="00401B81">
      <w:pPr>
        <w:spacing w:before="0" w:after="160" w:line="259" w:lineRule="auto"/>
        <w:rPr>
          <w:rFonts w:asciiTheme="minorHAnsi" w:eastAsia="Times New Roman" w:hAnsiTheme="minorHAnsi" w:cstheme="minorHAnsi"/>
          <w:color w:val="000000" w:themeColor="text1"/>
          <w:sz w:val="24"/>
          <w:szCs w:val="24"/>
          <w:lang w:eastAsia="en-IE"/>
        </w:rPr>
      </w:pPr>
    </w:p>
    <w:p w14:paraId="34879A96" w14:textId="77777777" w:rsidR="00401B81" w:rsidRPr="00E236EA" w:rsidRDefault="00401B81" w:rsidP="00401B81">
      <w:pPr>
        <w:spacing w:before="0" w:after="0" w:line="276" w:lineRule="auto"/>
        <w:jc w:val="both"/>
        <w:rPr>
          <w:rFonts w:asciiTheme="minorHAnsi" w:eastAsia="Times New Roman" w:hAnsiTheme="minorHAnsi" w:cstheme="minorHAnsi"/>
          <w:lang w:eastAsia="en-US"/>
        </w:rPr>
      </w:pPr>
      <w:r w:rsidRPr="00A53A32">
        <w:rPr>
          <w:rFonts w:asciiTheme="minorHAnsi" w:eastAsia="Verdana" w:hAnsiTheme="minorHAnsi" w:cstheme="minorHAnsi"/>
          <w:b/>
          <w:bCs/>
          <w:color w:val="4472C4" w:themeColor="accent1"/>
          <w:sz w:val="28"/>
          <w:szCs w:val="28"/>
          <w:lang w:eastAsia="en-US"/>
        </w:rPr>
        <w:lastRenderedPageBreak/>
        <w:t>For section 29 and 37 licence application.</w:t>
      </w:r>
    </w:p>
    <w:p w14:paraId="514230D3" w14:textId="77777777" w:rsidR="00401B81" w:rsidRPr="00A53A32" w:rsidRDefault="00401B81" w:rsidP="00401B81">
      <w:pPr>
        <w:spacing w:before="0" w:after="0" w:line="276" w:lineRule="auto"/>
        <w:jc w:val="both"/>
        <w:rPr>
          <w:rFonts w:asciiTheme="minorHAnsi" w:eastAsia="Verdana" w:hAnsiTheme="minorHAnsi" w:cstheme="minorHAnsi"/>
          <w:lang w:eastAsia="en-US"/>
        </w:rPr>
      </w:pPr>
      <w:r w:rsidRPr="00A53A32">
        <w:rPr>
          <w:rFonts w:asciiTheme="minorHAnsi" w:eastAsia="Times New Roman" w:hAnsiTheme="minorHAnsi" w:cstheme="minorHAnsi"/>
          <w:lang w:eastAsia="en-US"/>
        </w:rPr>
        <w:t xml:space="preserve">Applications under section 29 and 37 of the Water Environment (Abstractions and Associated Impoundments) Act 2022 are subject to EIA/ retrospective EIA or screening for EIA/ retrospective EIA. The EIAR/ </w:t>
      </w:r>
      <w:r w:rsidRPr="00A53A32">
        <w:rPr>
          <w:rFonts w:asciiTheme="minorHAnsi" w:eastAsia="Verdana" w:hAnsiTheme="minorHAnsi" w:cstheme="minorHAnsi"/>
          <w:lang w:eastAsia="en-US"/>
        </w:rPr>
        <w:t xml:space="preserve">retrospective EIAR or EIA/ rEIA screening report are uploaded under section </w:t>
      </w:r>
      <w:r w:rsidRPr="00A53A32">
        <w:rPr>
          <w:rFonts w:asciiTheme="minorHAnsi" w:eastAsia="Verdana" w:hAnsiTheme="minorHAnsi" w:cstheme="minorHAnsi"/>
          <w:b/>
          <w:bCs/>
          <w:color w:val="4472C4" w:themeColor="accent1"/>
          <w:lang w:eastAsia="en-US"/>
        </w:rPr>
        <w:t>3.3 EIA/Retrospective EIA and Appropriate Assessment</w:t>
      </w:r>
      <w:r w:rsidRPr="00A53A32">
        <w:rPr>
          <w:rFonts w:asciiTheme="minorHAnsi" w:eastAsia="Verdana" w:hAnsiTheme="minorHAnsi" w:cstheme="minorHAnsi"/>
          <w:color w:val="4472C4" w:themeColor="accent1"/>
          <w:lang w:eastAsia="en-US"/>
        </w:rPr>
        <w:t xml:space="preserve"> </w:t>
      </w:r>
      <w:r w:rsidRPr="00A53A32">
        <w:rPr>
          <w:rFonts w:asciiTheme="minorHAnsi" w:eastAsia="Verdana" w:hAnsiTheme="minorHAnsi" w:cstheme="minorHAnsi"/>
          <w:lang w:eastAsia="en-US"/>
        </w:rPr>
        <w:t xml:space="preserve">of the web form.  In the case of an application requiring retrospective EIA, the applicant must also provide information for the exceptionality test (Section 30 of the Act). </w:t>
      </w:r>
    </w:p>
    <w:p w14:paraId="735801AA" w14:textId="77777777" w:rsidR="00401B81" w:rsidRPr="00A53A32" w:rsidRDefault="00401B81" w:rsidP="00401B81">
      <w:pPr>
        <w:spacing w:before="0" w:after="0" w:line="276" w:lineRule="auto"/>
        <w:jc w:val="both"/>
        <w:rPr>
          <w:rFonts w:asciiTheme="minorHAnsi" w:eastAsia="Verdana" w:hAnsiTheme="minorHAnsi" w:cstheme="minorHAnsi"/>
          <w:lang w:eastAsia="en-US"/>
        </w:rPr>
      </w:pPr>
    </w:p>
    <w:p w14:paraId="1244CFFF" w14:textId="77777777" w:rsidR="00401B81" w:rsidRPr="00A53A32" w:rsidRDefault="00401B81" w:rsidP="00401B81">
      <w:pPr>
        <w:spacing w:before="0" w:after="160" w:line="259" w:lineRule="auto"/>
        <w:rPr>
          <w:rFonts w:asciiTheme="minorHAnsi" w:eastAsia="Times New Roman" w:hAnsiTheme="minorHAnsi" w:cstheme="minorHAnsi"/>
          <w:lang w:eastAsia="en-US"/>
        </w:rPr>
      </w:pPr>
      <w:r w:rsidRPr="00A53A32">
        <w:rPr>
          <w:rFonts w:asciiTheme="minorHAnsi" w:eastAsia="Verdana" w:hAnsiTheme="minorHAnsi" w:cstheme="minorHAnsi"/>
          <w:lang w:eastAsia="en-US"/>
        </w:rPr>
        <w:t xml:space="preserve">Upload additional documents under section </w:t>
      </w:r>
      <w:r w:rsidRPr="00A53A32">
        <w:rPr>
          <w:rFonts w:asciiTheme="minorHAnsi" w:eastAsia="Times New Roman" w:hAnsiTheme="minorHAnsi" w:cstheme="minorHAnsi"/>
          <w:b/>
          <w:bCs/>
          <w:color w:val="4472C4" w:themeColor="accent1"/>
          <w:lang w:eastAsia="en-US"/>
        </w:rPr>
        <w:t>3.2 Additional Documents</w:t>
      </w:r>
      <w:r w:rsidRPr="00A53A32">
        <w:rPr>
          <w:rFonts w:asciiTheme="minorHAnsi" w:eastAsia="Times New Roman" w:hAnsiTheme="minorHAnsi" w:cstheme="minorHAnsi"/>
          <w:lang w:eastAsia="en-US"/>
        </w:rPr>
        <w:t xml:space="preserve"> of the web form.</w:t>
      </w:r>
    </w:p>
    <w:p w14:paraId="74EC1937" w14:textId="77777777" w:rsidR="00401B81" w:rsidRPr="00A53A32" w:rsidRDefault="00401B81" w:rsidP="00401B81">
      <w:pPr>
        <w:spacing w:before="0" w:after="0" w:line="276" w:lineRule="auto"/>
        <w:rPr>
          <w:rFonts w:asciiTheme="minorHAnsi" w:eastAsia="Times New Roman" w:hAnsiTheme="minorHAnsi" w:cstheme="minorHAnsi"/>
          <w:spacing w:val="-3"/>
          <w:lang w:eastAsia="en-US"/>
        </w:rPr>
      </w:pPr>
    </w:p>
    <w:tbl>
      <w:tblPr>
        <w:tblStyle w:val="GridTable4-Ac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2403"/>
        <w:gridCol w:w="1459"/>
        <w:gridCol w:w="3746"/>
      </w:tblGrid>
      <w:tr w:rsidR="00401B81" w:rsidRPr="00E236EA" w14:paraId="02CFD2F9" w14:textId="77777777" w:rsidTr="002018A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459" w:type="dxa"/>
            <w:shd w:val="clear" w:color="auto" w:fill="D9E2F3" w:themeFill="accent1" w:themeFillTint="33"/>
          </w:tcPr>
          <w:p w14:paraId="209039EF" w14:textId="77777777" w:rsidR="00401B81" w:rsidRPr="00A53A32" w:rsidRDefault="00401B81" w:rsidP="00401B81">
            <w:pPr>
              <w:spacing w:before="0" w:after="0" w:line="276" w:lineRule="auto"/>
              <w:rPr>
                <w:rFonts w:asciiTheme="minorHAnsi" w:eastAsia="Times New Roman" w:hAnsiTheme="minorHAnsi" w:cstheme="minorHAnsi"/>
                <w:lang w:eastAsia="en-US"/>
              </w:rPr>
            </w:pPr>
          </w:p>
        </w:tc>
        <w:tc>
          <w:tcPr>
            <w:tcW w:w="3862" w:type="dxa"/>
            <w:gridSpan w:val="2"/>
            <w:shd w:val="clear" w:color="auto" w:fill="D9E2F3" w:themeFill="accent1" w:themeFillTint="33"/>
            <w:vAlign w:val="center"/>
          </w:tcPr>
          <w:p w14:paraId="580B4F7A"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type</w:t>
            </w:r>
          </w:p>
        </w:tc>
        <w:tc>
          <w:tcPr>
            <w:tcW w:w="3746" w:type="dxa"/>
            <w:shd w:val="clear" w:color="auto" w:fill="D9E2F3" w:themeFill="accent1" w:themeFillTint="33"/>
            <w:vAlign w:val="center"/>
          </w:tcPr>
          <w:p w14:paraId="44F4EA5D" w14:textId="77777777" w:rsidR="00401B81" w:rsidRPr="00A53A32" w:rsidRDefault="00401B81" w:rsidP="00401B81">
            <w:pPr>
              <w:spacing w:before="0" w:after="0" w:line="276"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Document name</w:t>
            </w:r>
          </w:p>
        </w:tc>
      </w:tr>
      <w:tr w:rsidR="00401B81" w:rsidRPr="00E236EA" w14:paraId="53680099" w14:textId="77777777" w:rsidTr="002018A7">
        <w:tblPrEx>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Ex>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862" w:type="dxa"/>
            <w:gridSpan w:val="2"/>
            <w:tcBorders>
              <w:top w:val="single" w:sz="4" w:space="0" w:color="auto"/>
              <w:left w:val="single" w:sz="4" w:space="0" w:color="auto"/>
              <w:bottom w:val="single" w:sz="4" w:space="0" w:color="auto"/>
              <w:right w:val="single" w:sz="4" w:space="0" w:color="auto"/>
            </w:tcBorders>
          </w:tcPr>
          <w:p w14:paraId="79DD3E1F" w14:textId="77777777" w:rsidR="00401B81" w:rsidRPr="00A53A32" w:rsidRDefault="00401B81" w:rsidP="0069273B">
            <w:pPr>
              <w:numPr>
                <w:ilvl w:val="0"/>
                <w:numId w:val="32"/>
              </w:numPr>
              <w:spacing w:before="0" w:after="0" w:line="276" w:lineRule="auto"/>
              <w:ind w:left="232" w:hanging="141"/>
              <w:rPr>
                <w:rFonts w:asciiTheme="minorHAnsi" w:eastAsia="Times New Roman" w:hAnsiTheme="minorHAnsi" w:cstheme="minorHAnsi"/>
                <w:lang w:eastAsia="en-US"/>
              </w:rPr>
            </w:pPr>
            <w:r w:rsidRPr="00A53A32">
              <w:rPr>
                <w:rFonts w:asciiTheme="minorHAnsi" w:eastAsia="Times New Roman" w:hAnsiTheme="minorHAnsi" w:cstheme="minorHAnsi"/>
                <w:lang w:eastAsia="en-US"/>
              </w:rPr>
              <w:t>Exceptionality test information</w:t>
            </w:r>
          </w:p>
        </w:tc>
        <w:tc>
          <w:tcPr>
            <w:tcW w:w="5205" w:type="dxa"/>
            <w:gridSpan w:val="2"/>
            <w:tcBorders>
              <w:top w:val="single" w:sz="4" w:space="0" w:color="auto"/>
              <w:left w:val="single" w:sz="4" w:space="0" w:color="auto"/>
              <w:bottom w:val="single" w:sz="4" w:space="0" w:color="auto"/>
              <w:right w:val="single" w:sz="4" w:space="0" w:color="auto"/>
            </w:tcBorders>
            <w:shd w:val="clear" w:color="auto" w:fill="auto"/>
          </w:tcPr>
          <w:p w14:paraId="37A516C9" w14:textId="77777777" w:rsidR="00401B81" w:rsidRPr="00A53A32" w:rsidRDefault="00401B81" w:rsidP="00401B8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en-US"/>
              </w:rPr>
            </w:pPr>
          </w:p>
        </w:tc>
      </w:tr>
    </w:tbl>
    <w:p w14:paraId="57EBD6C8" w14:textId="77777777" w:rsidR="00401B81" w:rsidRPr="00A53A32" w:rsidRDefault="00401B81" w:rsidP="00401B81">
      <w:pPr>
        <w:spacing w:before="0" w:after="0" w:line="240" w:lineRule="auto"/>
        <w:rPr>
          <w:rFonts w:asciiTheme="minorHAnsi" w:eastAsia="Times New Roman" w:hAnsiTheme="minorHAnsi" w:cstheme="minorHAnsi"/>
          <w:sz w:val="24"/>
          <w:szCs w:val="24"/>
          <w:lang w:eastAsia="en-US"/>
        </w:rPr>
      </w:pPr>
    </w:p>
    <w:p w14:paraId="0D9B9166" w14:textId="77777777" w:rsidR="00401B81" w:rsidRPr="00A53A32" w:rsidRDefault="00401B81" w:rsidP="00401B81">
      <w:pPr>
        <w:spacing w:before="0" w:after="0" w:line="276" w:lineRule="auto"/>
        <w:rPr>
          <w:rFonts w:asciiTheme="minorHAnsi" w:eastAsia="Times New Roman" w:hAnsiTheme="minorHAnsi" w:cstheme="minorHAnsi"/>
          <w:iCs/>
          <w:lang w:eastAsia="en-US"/>
        </w:rPr>
      </w:pPr>
    </w:p>
    <w:p w14:paraId="2425A842" w14:textId="77777777" w:rsidR="00401B81" w:rsidRPr="00A53A32" w:rsidRDefault="00401B81" w:rsidP="00401B81">
      <w:pPr>
        <w:spacing w:before="0" w:after="0" w:line="259" w:lineRule="auto"/>
        <w:jc w:val="center"/>
        <w:rPr>
          <w:rFonts w:asciiTheme="minorHAnsi" w:eastAsia="Times New Roman" w:hAnsiTheme="minorHAnsi" w:cstheme="minorHAnsi"/>
          <w:color w:val="1F3864" w:themeColor="accent1" w:themeShade="80"/>
          <w:sz w:val="32"/>
          <w:szCs w:val="32"/>
          <w:lang w:eastAsia="en-US"/>
        </w:rPr>
      </w:pPr>
      <w:r w:rsidRPr="00A53A32">
        <w:rPr>
          <w:rFonts w:asciiTheme="minorHAnsi" w:eastAsia="Times New Roman" w:hAnsiTheme="minorHAnsi" w:cstheme="minorHAnsi"/>
          <w:color w:val="1F3864" w:themeColor="accent1" w:themeShade="80"/>
          <w:sz w:val="32"/>
          <w:szCs w:val="32"/>
          <w:lang w:eastAsia="en-US"/>
        </w:rPr>
        <w:t>END</w:t>
      </w:r>
    </w:p>
    <w:p w14:paraId="0C3A0888" w14:textId="77777777" w:rsidR="008261D9" w:rsidRPr="00973FE5" w:rsidRDefault="008261D9" w:rsidP="00B86F02">
      <w:pPr>
        <w:spacing w:line="276" w:lineRule="auto"/>
        <w:rPr>
          <w:rFonts w:asciiTheme="minorHAnsi" w:hAnsiTheme="minorHAnsi" w:cstheme="minorHAnsi"/>
        </w:rPr>
      </w:pPr>
    </w:p>
    <w:sectPr w:rsidR="008261D9" w:rsidRPr="00973FE5" w:rsidSect="003A3B04">
      <w:headerReference w:type="default" r:id="rId68"/>
      <w:footerReference w:type="default" r:id="rId6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4429" w14:textId="77777777" w:rsidR="0006604D" w:rsidRPr="00E236EA" w:rsidRDefault="0006604D" w:rsidP="00EC4B54">
      <w:pPr>
        <w:spacing w:before="0" w:after="0" w:line="240" w:lineRule="auto"/>
      </w:pPr>
      <w:r w:rsidRPr="00E236EA">
        <w:separator/>
      </w:r>
    </w:p>
  </w:endnote>
  <w:endnote w:type="continuationSeparator" w:id="0">
    <w:p w14:paraId="7DEE87D6" w14:textId="77777777" w:rsidR="0006604D" w:rsidRPr="00E236EA" w:rsidRDefault="0006604D" w:rsidP="00EC4B54">
      <w:pPr>
        <w:spacing w:before="0" w:after="0" w:line="240" w:lineRule="auto"/>
      </w:pPr>
      <w:r w:rsidRPr="00E236EA">
        <w:continuationSeparator/>
      </w:r>
    </w:p>
  </w:endnote>
  <w:endnote w:type="continuationNotice" w:id="1">
    <w:p w14:paraId="5D5CC96B" w14:textId="77777777" w:rsidR="0006604D" w:rsidRPr="00E236EA" w:rsidRDefault="0006604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1471858463"/>
      <w:docPartObj>
        <w:docPartGallery w:val="Page Numbers (Bottom of Page)"/>
        <w:docPartUnique/>
      </w:docPartObj>
    </w:sdtPr>
    <w:sdtEndPr/>
    <w:sdtContent>
      <w:p w14:paraId="5DC2FCAB" w14:textId="64EB2120" w:rsidR="005C600D" w:rsidRPr="00A53A32" w:rsidRDefault="005C600D">
        <w:pPr>
          <w:pStyle w:val="Footer"/>
          <w:rPr>
            <w:rFonts w:asciiTheme="minorHAnsi" w:hAnsiTheme="minorHAnsi" w:cstheme="minorHAnsi"/>
            <w:sz w:val="18"/>
            <w:szCs w:val="20"/>
          </w:rPr>
        </w:pPr>
        <w:r w:rsidRPr="00E236EA">
          <w:rPr>
            <w:rFonts w:asciiTheme="minorHAnsi" w:hAnsiTheme="minorHAnsi" w:cstheme="minorHAnsi"/>
            <w:sz w:val="18"/>
            <w:szCs w:val="20"/>
          </w:rPr>
          <w:t xml:space="preserve">Page | </w:t>
        </w:r>
        <w:r w:rsidRPr="00A53A32">
          <w:rPr>
            <w:rFonts w:asciiTheme="minorHAnsi" w:hAnsiTheme="minorHAnsi" w:cstheme="minorHAnsi"/>
            <w:sz w:val="18"/>
            <w:szCs w:val="20"/>
          </w:rPr>
          <w:fldChar w:fldCharType="begin"/>
        </w:r>
        <w:r w:rsidRPr="00E236EA">
          <w:rPr>
            <w:rFonts w:asciiTheme="minorHAnsi" w:hAnsiTheme="minorHAnsi" w:cstheme="minorHAnsi"/>
            <w:sz w:val="18"/>
            <w:szCs w:val="20"/>
          </w:rPr>
          <w:instrText xml:space="preserve"> PAGE   \* MERGEFORMAT </w:instrText>
        </w:r>
        <w:r w:rsidRPr="00A53A32">
          <w:rPr>
            <w:rFonts w:asciiTheme="minorHAnsi" w:hAnsiTheme="minorHAnsi" w:cstheme="minorHAnsi"/>
            <w:sz w:val="18"/>
            <w:szCs w:val="20"/>
          </w:rPr>
          <w:fldChar w:fldCharType="separate"/>
        </w:r>
        <w:r w:rsidR="00C34D0C" w:rsidRPr="00A53A32">
          <w:rPr>
            <w:rFonts w:asciiTheme="minorHAnsi" w:hAnsiTheme="minorHAnsi" w:cstheme="minorHAnsi"/>
            <w:sz w:val="18"/>
            <w:szCs w:val="20"/>
          </w:rPr>
          <w:t>2</w:t>
        </w:r>
        <w:r w:rsidRPr="00A53A32">
          <w:rPr>
            <w:rFonts w:asciiTheme="minorHAnsi" w:hAnsiTheme="minorHAnsi" w:cstheme="minorHAnsi"/>
            <w:sz w:val="18"/>
            <w:szCs w:val="20"/>
          </w:rPr>
          <w:fldChar w:fldCharType="end"/>
        </w:r>
        <w:r w:rsidRPr="00A53A32">
          <w:rPr>
            <w:rFonts w:asciiTheme="minorHAnsi" w:hAnsiTheme="minorHAnsi" w:cstheme="minorHAnsi"/>
            <w:sz w:val="18"/>
            <w:szCs w:val="20"/>
          </w:rPr>
          <w:tab/>
        </w:r>
        <w:r w:rsidRPr="00A53A32">
          <w:rPr>
            <w:rFonts w:asciiTheme="minorHAnsi" w:hAnsiTheme="minorHAnsi" w:cstheme="minorHAnsi"/>
            <w:sz w:val="18"/>
            <w:szCs w:val="20"/>
          </w:rPr>
          <w:tab/>
        </w:r>
      </w:p>
    </w:sdtContent>
  </w:sdt>
  <w:p w14:paraId="4978DDFE" w14:textId="77777777" w:rsidR="005C600D" w:rsidRPr="00E236EA" w:rsidRDefault="005C6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490E" w14:textId="77777777" w:rsidR="00CB1E7C" w:rsidRPr="00E236EA" w:rsidRDefault="00CB1E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403F" w14:textId="77777777" w:rsidR="00CB1E7C" w:rsidRPr="00E236EA" w:rsidRDefault="00CB1E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1715850700"/>
      <w:docPartObj>
        <w:docPartGallery w:val="Page Numbers (Bottom of Page)"/>
        <w:docPartUnique/>
      </w:docPartObj>
    </w:sdtPr>
    <w:sdtEndPr/>
    <w:sdtContent>
      <w:sdt>
        <w:sdtPr>
          <w:rPr>
            <w:rFonts w:asciiTheme="minorHAnsi" w:hAnsiTheme="minorHAnsi"/>
          </w:rPr>
          <w:id w:val="515426709"/>
          <w:docPartObj>
            <w:docPartGallery w:val="Page Numbers (Top of Page)"/>
            <w:docPartUnique/>
          </w:docPartObj>
        </w:sdtPr>
        <w:sdtEndPr/>
        <w:sdtContent>
          <w:p w14:paraId="3AE1E065" w14:textId="1CDAF29B" w:rsidR="00CB1E7C" w:rsidRPr="00E236EA" w:rsidRDefault="00CB1E7C" w:rsidP="002018A7">
            <w:pPr>
              <w:pStyle w:val="Footer"/>
              <w:rPr>
                <w:rFonts w:asciiTheme="minorHAnsi" w:hAnsiTheme="minorHAnsi"/>
              </w:rPr>
            </w:pPr>
            <w:r w:rsidRPr="00E236EA">
              <w:rPr>
                <w:rFonts w:asciiTheme="minorHAnsi" w:hAnsiTheme="minorHAnsi"/>
              </w:rPr>
              <w:t>V.1.0 February 2025</w:t>
            </w:r>
            <w:r w:rsidRPr="00E236EA">
              <w:tab/>
            </w:r>
            <w:r w:rsidRPr="00E236EA">
              <w:rPr>
                <w:rFonts w:asciiTheme="minorHAnsi" w:hAnsiTheme="minorHAnsi"/>
              </w:rPr>
              <w:t xml:space="preserve">Page </w:t>
            </w:r>
            <w:r w:rsidRPr="00E236EA">
              <w:rPr>
                <w:rFonts w:asciiTheme="minorHAnsi" w:hAnsiTheme="minorHAnsi"/>
              </w:rPr>
              <w:fldChar w:fldCharType="begin"/>
            </w:r>
            <w:r w:rsidRPr="00E236EA">
              <w:rPr>
                <w:rFonts w:asciiTheme="minorHAnsi" w:hAnsiTheme="minorHAnsi"/>
              </w:rPr>
              <w:instrText xml:space="preserve"> PAGE </w:instrText>
            </w:r>
            <w:r w:rsidRPr="00E236EA">
              <w:rPr>
                <w:rFonts w:asciiTheme="minorHAnsi" w:hAnsiTheme="minorHAnsi"/>
              </w:rPr>
              <w:fldChar w:fldCharType="separate"/>
            </w:r>
            <w:r w:rsidRPr="00E236EA">
              <w:rPr>
                <w:rFonts w:asciiTheme="minorHAnsi" w:hAnsiTheme="minorHAnsi"/>
              </w:rPr>
              <w:t>2</w:t>
            </w:r>
            <w:r w:rsidRPr="00E236EA">
              <w:rPr>
                <w:rFonts w:asciiTheme="minorHAnsi" w:hAnsiTheme="minorHAnsi"/>
              </w:rPr>
              <w:fldChar w:fldCharType="end"/>
            </w:r>
            <w:r w:rsidRPr="00E236EA">
              <w:rPr>
                <w:rFonts w:asciiTheme="minorHAnsi" w:hAnsiTheme="minorHAnsi"/>
              </w:rPr>
              <w:t xml:space="preserve"> of </w:t>
            </w:r>
            <w:r w:rsidRPr="00E236EA">
              <w:rPr>
                <w:rFonts w:asciiTheme="minorHAnsi" w:hAnsiTheme="minorHAnsi"/>
              </w:rPr>
              <w:fldChar w:fldCharType="begin"/>
            </w:r>
            <w:r w:rsidRPr="00E236EA">
              <w:rPr>
                <w:rFonts w:asciiTheme="minorHAnsi" w:hAnsiTheme="minorHAnsi"/>
              </w:rPr>
              <w:instrText xml:space="preserve"> </w:instrText>
            </w:r>
            <w:r w:rsidR="00B14FF3" w:rsidRPr="00E236EA">
              <w:rPr>
                <w:rFonts w:asciiTheme="minorHAnsi" w:hAnsiTheme="minorHAnsi"/>
              </w:rPr>
              <w:instrText xml:space="preserve">SECTIONPAGES  </w:instrText>
            </w:r>
            <w:r w:rsidRPr="00E236EA">
              <w:rPr>
                <w:rFonts w:asciiTheme="minorHAnsi" w:hAnsiTheme="minorHAnsi"/>
              </w:rPr>
              <w:fldChar w:fldCharType="separate"/>
            </w:r>
            <w:r w:rsidR="008B49F7">
              <w:rPr>
                <w:rFonts w:asciiTheme="minorHAnsi" w:hAnsiTheme="minorHAnsi"/>
                <w:noProof/>
              </w:rPr>
              <w:t>11</w:t>
            </w:r>
            <w:r w:rsidRPr="00E236EA">
              <w:rPr>
                <w:rFonts w:asciiTheme="minorHAnsi" w:hAnsiTheme="minorHAnsi"/>
              </w:rPr>
              <w:fldChar w:fldCharType="end"/>
            </w:r>
          </w:p>
        </w:sdtContent>
      </w:sdt>
    </w:sdtContent>
  </w:sdt>
  <w:p w14:paraId="066A4801" w14:textId="77777777" w:rsidR="00CB1E7C" w:rsidRPr="00E236EA" w:rsidRDefault="00CB1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989AF" w14:textId="77777777" w:rsidR="0006604D" w:rsidRPr="00E236EA" w:rsidRDefault="0006604D" w:rsidP="00EC4B54">
      <w:pPr>
        <w:spacing w:before="0" w:after="0" w:line="240" w:lineRule="auto"/>
      </w:pPr>
      <w:r w:rsidRPr="00E236EA">
        <w:separator/>
      </w:r>
    </w:p>
  </w:footnote>
  <w:footnote w:type="continuationSeparator" w:id="0">
    <w:p w14:paraId="24FD6533" w14:textId="77777777" w:rsidR="0006604D" w:rsidRPr="00E236EA" w:rsidRDefault="0006604D" w:rsidP="00EC4B54">
      <w:pPr>
        <w:spacing w:before="0" w:after="0" w:line="240" w:lineRule="auto"/>
      </w:pPr>
      <w:r w:rsidRPr="00E236EA">
        <w:continuationSeparator/>
      </w:r>
    </w:p>
  </w:footnote>
  <w:footnote w:type="continuationNotice" w:id="1">
    <w:p w14:paraId="711A309E" w14:textId="77777777" w:rsidR="0006604D" w:rsidRPr="00E236EA" w:rsidRDefault="0006604D">
      <w:pPr>
        <w:spacing w:before="0" w:after="0" w:line="240" w:lineRule="auto"/>
      </w:pPr>
    </w:p>
  </w:footnote>
  <w:footnote w:id="2">
    <w:p w14:paraId="10316A90" w14:textId="24DBBE4C" w:rsidR="009761AF" w:rsidRPr="00A53A32" w:rsidRDefault="009761AF">
      <w:pPr>
        <w:pStyle w:val="FootnoteText"/>
      </w:pPr>
      <w:r w:rsidRPr="00E236EA">
        <w:rPr>
          <w:rStyle w:val="FootnoteReference"/>
        </w:rPr>
        <w:footnoteRef/>
      </w:r>
      <w:r w:rsidRPr="00E236EA">
        <w:t xml:space="preserve"> </w:t>
      </w:r>
      <w:r w:rsidRPr="00E236EA">
        <w:rPr>
          <w:b/>
          <w:bCs/>
        </w:rPr>
        <w:t>Environmental Protection Agency (EPA).</w:t>
      </w:r>
      <w:r w:rsidRPr="00E236EA">
        <w:t xml:space="preserve"> </w:t>
      </w:r>
      <w:r w:rsidRPr="00E236EA">
        <w:rPr>
          <w:i/>
          <w:iCs/>
        </w:rPr>
        <w:t>Water Abstractions and Associated Impoundments – Methodology to Assess and Identify Significant Abstractions in Ireland.</w:t>
      </w:r>
      <w:r w:rsidRPr="00E236EA">
        <w:t xml:space="preserve"> Version 1.15. Published August 2025. Available at: </w:t>
      </w:r>
      <w:hyperlink r:id="rId1" w:tgtFrame="_blank" w:history="1">
        <w:r w:rsidRPr="00E236EA">
          <w:rPr>
            <w:rStyle w:val="Hyperlink"/>
            <w:rFonts w:cstheme="minorBidi"/>
          </w:rPr>
          <w:t>https://www.epa.ie/publications/licensing--permitting/freshwater--marine/Significant-Abstraction-Guidance-V1.15.pdf</w:t>
        </w:r>
      </w:hyperlink>
    </w:p>
  </w:footnote>
  <w:footnote w:id="3">
    <w:p w14:paraId="4C79FB00" w14:textId="0444096F" w:rsidR="00E95CE0" w:rsidRPr="00A53A32" w:rsidRDefault="00E95CE0">
      <w:pPr>
        <w:pStyle w:val="FootnoteText"/>
      </w:pPr>
      <w:r w:rsidRPr="00E236EA">
        <w:rPr>
          <w:rStyle w:val="FootnoteReference"/>
        </w:rPr>
        <w:footnoteRef/>
      </w:r>
      <w:r w:rsidRPr="00E236EA">
        <w:t xml:space="preserve"> </w:t>
      </w:r>
      <w:r w:rsidR="009761AF" w:rsidRPr="00E236EA">
        <w:rPr>
          <w:b/>
          <w:bCs/>
        </w:rPr>
        <w:t>Uisce Éireann .</w:t>
      </w:r>
      <w:r w:rsidR="009761AF" w:rsidRPr="00E236EA">
        <w:t xml:space="preserve"> </w:t>
      </w:r>
      <w:r w:rsidR="009761AF" w:rsidRPr="00E236EA">
        <w:rPr>
          <w:i/>
          <w:iCs/>
        </w:rPr>
        <w:t>Technical Guidance for Hydrological Estimation.</w:t>
      </w:r>
      <w:r w:rsidR="009761AF" w:rsidRPr="00E236EA">
        <w:t xml:space="preserve"> Document Code: IW-AMT-GL-022. Version 1.0. Published February 2022. Available at: </w:t>
      </w:r>
      <w:hyperlink r:id="rId2" w:tgtFrame="_blank" w:history="1">
        <w:r w:rsidR="009761AF" w:rsidRPr="00E236EA">
          <w:rPr>
            <w:rStyle w:val="Hyperlink"/>
            <w:rFonts w:cstheme="minorBidi"/>
          </w:rPr>
          <w:t>https://www.water.ie/sites/default/files/iwstandards/IW-AMT-GL-022.pdf</w:t>
        </w:r>
      </w:hyperlink>
      <w:r w:rsidR="009761AF" w:rsidRPr="00E236EA">
        <w:t>.</w:t>
      </w:r>
    </w:p>
  </w:footnote>
  <w:footnote w:id="4">
    <w:p w14:paraId="53438CC2" w14:textId="61AE20D7" w:rsidR="00FD0775" w:rsidRPr="00A53A32" w:rsidRDefault="00FD0775">
      <w:pPr>
        <w:pStyle w:val="FootnoteText"/>
      </w:pPr>
      <w:r w:rsidRPr="00E236EA">
        <w:rPr>
          <w:rStyle w:val="FootnoteReference"/>
        </w:rPr>
        <w:footnoteRef/>
      </w:r>
      <w:r w:rsidRPr="00E236EA">
        <w:t xml:space="preserve"> </w:t>
      </w:r>
      <w:r w:rsidRPr="00E236EA">
        <w:rPr>
          <w:b/>
          <w:bCs/>
        </w:rPr>
        <w:t>Environmental Protection Agency.</w:t>
      </w:r>
      <w:r w:rsidRPr="00E236EA">
        <w:t xml:space="preserve"> LEAP Online – Licence &amp; Enforcement Access Portal. Available at: </w:t>
      </w:r>
      <w:hyperlink r:id="rId3" w:tgtFrame="_blank" w:history="1">
        <w:r w:rsidRPr="00E236EA">
          <w:rPr>
            <w:rStyle w:val="Hyperlink"/>
            <w:rFonts w:cstheme="minorBidi"/>
          </w:rPr>
          <w:t>https://www.epa.ie/our-services/compliance--enforcement/whats-happening/leap-online/</w:t>
        </w:r>
      </w:hyperlink>
    </w:p>
  </w:footnote>
  <w:footnote w:id="5">
    <w:p w14:paraId="13A02B51" w14:textId="54DD7A3E" w:rsidR="00291A65" w:rsidRPr="00A53A32" w:rsidRDefault="00291A65">
      <w:pPr>
        <w:pStyle w:val="FootnoteText"/>
      </w:pPr>
      <w:r w:rsidRPr="00E236EA">
        <w:rPr>
          <w:rStyle w:val="FootnoteReference"/>
        </w:rPr>
        <w:footnoteRef/>
      </w:r>
      <w:r w:rsidRPr="00E236EA">
        <w:t xml:space="preserve"> Chartered Institute of Ecology and Environmental Management (CIEEM). Guidelines for Ecological Impact Assessment in the UK and Ireland: Terrestrial, Freshwater, Coastal and Marine. Version 1.3. Published September 2024. Available at: </w:t>
      </w:r>
      <w:hyperlink r:id="rId4" w:tgtFrame="_blank" w:history="1">
        <w:r w:rsidRPr="00E236EA">
          <w:rPr>
            <w:rStyle w:val="Hyperlink"/>
            <w:rFonts w:cstheme="minorBidi"/>
          </w:rPr>
          <w:t>https://cieem.net/wp-content/uploads/2018/08/EcIA-Guidelines-v1.3-Sept-2024.pdf</w:t>
        </w:r>
      </w:hyperlink>
      <w:r w:rsidRPr="00E236EA">
        <w:t>.</w:t>
      </w:r>
    </w:p>
  </w:footnote>
  <w:footnote w:id="6">
    <w:p w14:paraId="532695ED" w14:textId="4027C802" w:rsidR="00BD78B1" w:rsidRPr="00A53A32" w:rsidRDefault="00BD78B1">
      <w:pPr>
        <w:pStyle w:val="FootnoteText"/>
      </w:pPr>
      <w:r w:rsidRPr="00E236EA">
        <w:rPr>
          <w:rStyle w:val="FootnoteReference"/>
        </w:rPr>
        <w:footnoteRef/>
      </w:r>
      <w:r w:rsidRPr="00E236EA">
        <w:t xml:space="preserve"> Office of the Planning Regulator (OPR). Appropriate Assessment Screening for Development Management. Practice Note PN01. Published March 2021. Available at: </w:t>
      </w:r>
      <w:hyperlink r:id="rId5" w:tgtFrame="_blank" w:history="1">
        <w:r w:rsidRPr="00E236EA">
          <w:rPr>
            <w:rStyle w:val="Hyperlink"/>
            <w:rFonts w:cstheme="minorBidi"/>
          </w:rPr>
          <w:t>https://www.opr.ie/wp-content/uploads/2021/03/9729-Office-of-the-Planning-Regulator-Appropriate-Assessment-Screening-booklet-15.pdf</w:t>
        </w:r>
      </w:hyperlink>
      <w:r w:rsidRPr="00E236EA">
        <w:t>.</w:t>
      </w:r>
    </w:p>
  </w:footnote>
  <w:footnote w:id="7">
    <w:p w14:paraId="3353EB34" w14:textId="566BA376" w:rsidR="0002449A" w:rsidRPr="00A53A32" w:rsidRDefault="0002449A">
      <w:pPr>
        <w:pStyle w:val="FootnoteText"/>
      </w:pPr>
      <w:r w:rsidRPr="00E236EA">
        <w:rPr>
          <w:rStyle w:val="FootnoteReference"/>
        </w:rPr>
        <w:footnoteRef/>
      </w:r>
      <w:r w:rsidRPr="00E236EA">
        <w:t xml:space="preserve"> Chartered Institute of Ecology and Environmental Management (CIEEM). </w:t>
      </w:r>
      <w:r w:rsidRPr="00E236EA">
        <w:rPr>
          <w:i/>
          <w:iCs/>
        </w:rPr>
        <w:t>Guidelines for Ecological Impact Assessment in the UK and Ireland: Terrestrial, Freshwater, Coastal and Marine.</w:t>
      </w:r>
      <w:r w:rsidRPr="00E236EA">
        <w:t xml:space="preserve"> Version 1.3 – September 2024. Chartered Institute of Ecology and Environmental Management. Available at: </w:t>
      </w:r>
      <w:hyperlink r:id="rId6" w:tgtFrame="_new" w:history="1">
        <w:r w:rsidRPr="00E236EA">
          <w:rPr>
            <w:rStyle w:val="Hyperlink"/>
            <w:rFonts w:cstheme="minorBidi"/>
          </w:rPr>
          <w:t>https://cieem.net/wp-content/uploads/2018/08/EcIA-Guidelines-v1.3-Sept-2024.pdf</w:t>
        </w:r>
      </w:hyperlink>
      <w:r w:rsidRPr="00E236EA">
        <w:t>.</w:t>
      </w:r>
    </w:p>
  </w:footnote>
  <w:footnote w:id="8">
    <w:p w14:paraId="2F67643C" w14:textId="77777777" w:rsidR="004B6118" w:rsidRPr="00E236EA" w:rsidRDefault="004B6118" w:rsidP="004B6118">
      <w:pPr>
        <w:pStyle w:val="FootnoteText"/>
      </w:pPr>
      <w:r w:rsidRPr="00E236EA">
        <w:rPr>
          <w:rStyle w:val="FootnoteReference"/>
        </w:rPr>
        <w:footnoteRef/>
      </w:r>
      <w:r w:rsidRPr="00E236EA">
        <w:t xml:space="preserve"> Environmental Protection Agency (EPA). </w:t>
      </w:r>
      <w:r w:rsidRPr="00E236EA">
        <w:rPr>
          <w:i/>
          <w:iCs/>
        </w:rPr>
        <w:t>Technical Guidance on the Categories of Abstraction that are likely to require a Retrospective EIA or a Retrospective Screening Determination</w:t>
      </w:r>
      <w:r w:rsidRPr="00E236EA">
        <w:t xml:space="preserve">. Published February 2025. Available at: </w:t>
      </w:r>
      <w:hyperlink r:id="rId7" w:tgtFrame="_blank" w:history="1">
        <w:r w:rsidRPr="00E236EA">
          <w:rPr>
            <w:rStyle w:val="Hyperlink"/>
            <w:rFonts w:cstheme="minorBidi"/>
          </w:rPr>
          <w:t>https://www.epa.ie/publications/licensing--permitting/freshwater--marine/EPA_TechnicalGuidance_RetrospectiveEIA.pdf</w:t>
        </w:r>
      </w:hyperlink>
      <w:r w:rsidRPr="00E236EA">
        <w:t xml:space="preserve">. </w:t>
      </w:r>
      <w:hyperlink r:id="rId8" w:history="1">
        <w:r w:rsidRPr="00E236EA">
          <w:rPr>
            <w:rStyle w:val="Hyperlink"/>
            <w:rFonts w:cstheme="minorBidi"/>
          </w:rPr>
          <w:t>[www.epa.ie]</w:t>
        </w:r>
      </w:hyperlink>
    </w:p>
    <w:p w14:paraId="2C7D0EF1" w14:textId="77777777" w:rsidR="004B6118" w:rsidRPr="00314F27" w:rsidRDefault="004B6118" w:rsidP="004B6118">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5FE5EC2D" w:rsidR="005C600D" w:rsidRPr="00E236EA" w:rsidRDefault="009F654D" w:rsidP="009F654D">
    <w:pPr>
      <w:pStyle w:val="Header"/>
      <w:jc w:val="right"/>
    </w:pPr>
    <w:r w:rsidRPr="00BF3247">
      <w:rPr>
        <w:noProof/>
      </w:rPr>
      <w:drawing>
        <wp:inline distT="0" distB="0" distL="0" distR="0" wp14:anchorId="12A27708" wp14:editId="25F6AD54">
          <wp:extent cx="720000" cy="336707"/>
          <wp:effectExtent l="0" t="0" r="4445" b="6350"/>
          <wp:docPr id="1727288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88130" name="Picture 1727288130"/>
                  <pic:cNvPicPr/>
                </pic:nvPicPr>
                <pic:blipFill>
                  <a:blip r:embed="rId1">
                    <a:extLst>
                      <a:ext uri="{28A0092B-C50C-407E-A947-70E740481C1C}">
                        <a14:useLocalDpi xmlns:a14="http://schemas.microsoft.com/office/drawing/2010/main" val="0"/>
                      </a:ext>
                    </a:extLst>
                  </a:blip>
                  <a:stretch>
                    <a:fillRect/>
                  </a:stretch>
                </pic:blipFill>
                <pic:spPr>
                  <a:xfrm>
                    <a:off x="0" y="0"/>
                    <a:ext cx="720000" cy="33670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5B81" w14:textId="77777777" w:rsidR="008261D9" w:rsidRPr="00E236EA" w:rsidRDefault="008261D9" w:rsidP="008261D9">
    <w:pPr>
      <w:tabs>
        <w:tab w:val="center" w:pos="4153"/>
        <w:tab w:val="right" w:pos="8306"/>
      </w:tabs>
      <w:rPr>
        <w:szCs w:val="20"/>
      </w:rPr>
    </w:pPr>
    <w:r w:rsidRPr="00BF3247">
      <w:rPr>
        <w:noProof/>
        <w:szCs w:val="20"/>
        <w:lang w:eastAsia="en-IE"/>
      </w:rPr>
      <w:drawing>
        <wp:inline distT="0" distB="0" distL="0" distR="0" wp14:anchorId="5A671C22" wp14:editId="40AF2E00">
          <wp:extent cx="5048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314325"/>
                  </a:xfrm>
                  <a:prstGeom prst="rect">
                    <a:avLst/>
                  </a:prstGeom>
                  <a:noFill/>
                  <a:ln>
                    <a:noFill/>
                  </a:ln>
                </pic:spPr>
              </pic:pic>
            </a:graphicData>
          </a:graphic>
        </wp:inline>
      </w:drawing>
    </w:r>
    <w:r w:rsidRPr="00E236EA">
      <w:rPr>
        <w:szCs w:val="20"/>
      </w:rPr>
      <w:tab/>
    </w:r>
    <w:r w:rsidRPr="00E236EA">
      <w:rPr>
        <w:b/>
        <w:i/>
        <w:szCs w:val="20"/>
      </w:rPr>
      <w:t>Water Abstractions and Associated Impoundments</w:t>
    </w:r>
    <w:r w:rsidRPr="00E236EA">
      <w:rPr>
        <w:szCs w:val="20"/>
      </w:rPr>
      <w:t xml:space="preserve"> </w:t>
    </w:r>
  </w:p>
  <w:p w14:paraId="3BEBA9EE" w14:textId="77777777" w:rsidR="008261D9" w:rsidRPr="00E236EA" w:rsidRDefault="008261D9" w:rsidP="00826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8F9E" w14:textId="77777777" w:rsidR="00CB1E7C" w:rsidRPr="00E236EA" w:rsidRDefault="00CB1E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2" w:type="dxa"/>
      <w:tblLayout w:type="fixed"/>
      <w:tblLook w:val="06A0" w:firstRow="1" w:lastRow="0" w:firstColumn="1" w:lastColumn="0" w:noHBand="1" w:noVBand="1"/>
    </w:tblPr>
    <w:tblGrid>
      <w:gridCol w:w="3494"/>
      <w:gridCol w:w="3494"/>
      <w:gridCol w:w="3494"/>
    </w:tblGrid>
    <w:tr w:rsidR="00946CEC" w:rsidRPr="00E236EA" w14:paraId="32939110" w14:textId="77777777" w:rsidTr="00946CEC">
      <w:trPr>
        <w:trHeight w:val="275"/>
      </w:trPr>
      <w:tc>
        <w:tcPr>
          <w:tcW w:w="3494" w:type="dxa"/>
        </w:tcPr>
        <w:p w14:paraId="5EA02BD7" w14:textId="77777777" w:rsidR="00CB1E7C" w:rsidRPr="00E236EA" w:rsidRDefault="00CB1E7C" w:rsidP="00B86F02">
          <w:pPr>
            <w:pStyle w:val="Header"/>
            <w:ind w:left="-115"/>
            <w:jc w:val="center"/>
          </w:pPr>
        </w:p>
      </w:tc>
      <w:tc>
        <w:tcPr>
          <w:tcW w:w="3494" w:type="dxa"/>
        </w:tcPr>
        <w:p w14:paraId="41BEBD28" w14:textId="77777777" w:rsidR="00CB1E7C" w:rsidRPr="00E236EA" w:rsidRDefault="00CB1E7C" w:rsidP="002018A7">
          <w:pPr>
            <w:pStyle w:val="Header"/>
            <w:jc w:val="center"/>
          </w:pPr>
        </w:p>
      </w:tc>
      <w:tc>
        <w:tcPr>
          <w:tcW w:w="3494" w:type="dxa"/>
        </w:tcPr>
        <w:p w14:paraId="4D6B9081" w14:textId="77777777" w:rsidR="00CB1E7C" w:rsidRPr="00E236EA" w:rsidRDefault="00CB1E7C" w:rsidP="002018A7">
          <w:pPr>
            <w:pStyle w:val="Header"/>
            <w:ind w:right="-115"/>
            <w:jc w:val="right"/>
          </w:pPr>
        </w:p>
      </w:tc>
    </w:tr>
    <w:tr w:rsidR="00946CEC" w:rsidRPr="00E236EA" w14:paraId="70A00E0E" w14:textId="77777777" w:rsidTr="00B86F02">
      <w:trPr>
        <w:trHeight w:val="275"/>
      </w:trPr>
      <w:tc>
        <w:tcPr>
          <w:tcW w:w="3494" w:type="dxa"/>
        </w:tcPr>
        <w:p w14:paraId="7EDDFF01" w14:textId="77777777" w:rsidR="00946CEC" w:rsidRPr="00E236EA" w:rsidRDefault="00946CEC" w:rsidP="00946CEC">
          <w:pPr>
            <w:pStyle w:val="Header"/>
            <w:ind w:left="-115"/>
            <w:jc w:val="center"/>
          </w:pPr>
        </w:p>
      </w:tc>
      <w:tc>
        <w:tcPr>
          <w:tcW w:w="3494" w:type="dxa"/>
        </w:tcPr>
        <w:p w14:paraId="258CC5D2" w14:textId="77777777" w:rsidR="00946CEC" w:rsidRPr="00E236EA" w:rsidRDefault="00946CEC" w:rsidP="002018A7">
          <w:pPr>
            <w:pStyle w:val="Header"/>
            <w:jc w:val="center"/>
          </w:pPr>
        </w:p>
      </w:tc>
      <w:tc>
        <w:tcPr>
          <w:tcW w:w="3494" w:type="dxa"/>
        </w:tcPr>
        <w:p w14:paraId="248DD7E4" w14:textId="77777777" w:rsidR="00946CEC" w:rsidRPr="00E236EA" w:rsidRDefault="00946CEC" w:rsidP="002018A7">
          <w:pPr>
            <w:pStyle w:val="Header"/>
            <w:ind w:right="-115"/>
            <w:jc w:val="right"/>
          </w:pPr>
        </w:p>
      </w:tc>
    </w:tr>
  </w:tbl>
  <w:p w14:paraId="05DD436B" w14:textId="77777777" w:rsidR="00CB1E7C" w:rsidRPr="00E236EA" w:rsidRDefault="00CB1E7C" w:rsidP="002018A7">
    <w:pPr>
      <w:pStyle w:val="Header"/>
      <w:rPr>
        <w:rFonts w:ascii="Aptos Display" w:hAnsi="Aptos Display" w:cs="Aptos Display"/>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CE8B" w14:textId="77777777" w:rsidR="00CB1E7C" w:rsidRPr="00E236EA" w:rsidRDefault="00CB1E7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2018A7" w:rsidRPr="00E236EA" w14:paraId="0E9B2176" w14:textId="77777777" w:rsidTr="002018A7">
      <w:tc>
        <w:tcPr>
          <w:tcW w:w="3005" w:type="dxa"/>
        </w:tcPr>
        <w:p w14:paraId="53B4BA47" w14:textId="77777777" w:rsidR="00CB1E7C" w:rsidRPr="00E236EA" w:rsidRDefault="00CB1E7C" w:rsidP="002018A7">
          <w:pPr>
            <w:pStyle w:val="Header"/>
            <w:ind w:left="-115"/>
          </w:pPr>
        </w:p>
      </w:tc>
      <w:tc>
        <w:tcPr>
          <w:tcW w:w="3005" w:type="dxa"/>
        </w:tcPr>
        <w:p w14:paraId="575B0883" w14:textId="77777777" w:rsidR="00CB1E7C" w:rsidRPr="00E236EA" w:rsidRDefault="00CB1E7C" w:rsidP="002018A7">
          <w:pPr>
            <w:pStyle w:val="Header"/>
            <w:jc w:val="center"/>
          </w:pPr>
        </w:p>
      </w:tc>
      <w:tc>
        <w:tcPr>
          <w:tcW w:w="3005" w:type="dxa"/>
        </w:tcPr>
        <w:p w14:paraId="5A6277CF" w14:textId="77777777" w:rsidR="00CB1E7C" w:rsidRPr="00E236EA" w:rsidRDefault="00CB1E7C" w:rsidP="002018A7">
          <w:pPr>
            <w:pStyle w:val="Header"/>
            <w:ind w:right="-115"/>
            <w:jc w:val="right"/>
          </w:pPr>
        </w:p>
      </w:tc>
    </w:tr>
  </w:tbl>
  <w:p w14:paraId="148653E7" w14:textId="01E5AE16" w:rsidR="00CB1E7C" w:rsidRPr="00E236EA" w:rsidRDefault="00CB1E7C" w:rsidP="00B86F02">
    <w:pPr>
      <w:tabs>
        <w:tab w:val="center" w:pos="4153"/>
        <w:tab w:val="right" w:pos="8306"/>
      </w:tabs>
      <w:rPr>
        <w:rFonts w:asciiTheme="majorHAnsi" w:hAnsiTheme="majorHAnsi" w:cstheme="majorHAnsi"/>
      </w:rPr>
    </w:pPr>
    <w:r w:rsidRPr="00BF3247">
      <w:rPr>
        <w:noProof/>
      </w:rPr>
      <w:drawing>
        <wp:inline distT="0" distB="0" distL="0" distR="0" wp14:anchorId="11EA2CC9" wp14:editId="5FC4DDB4">
          <wp:extent cx="514350" cy="323850"/>
          <wp:effectExtent l="0" t="0" r="0" b="0"/>
          <wp:docPr id="1542300638" name="Picture 154230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pic:spPr>
              </pic:pic>
            </a:graphicData>
          </a:graphic>
        </wp:inline>
      </w:drawing>
    </w:r>
    <w:r w:rsidRPr="00E236EA">
      <w:rPr>
        <w:rFonts w:asciiTheme="majorHAnsi" w:hAnsiTheme="majorHAnsi" w:cstheme="majorHAnsi"/>
        <w:i/>
        <w:iCs/>
        <w:sz w:val="20"/>
      </w:rPr>
      <w:tab/>
    </w:r>
    <w:r w:rsidRPr="00E236EA">
      <w:rPr>
        <w:b/>
        <w:i/>
        <w:szCs w:val="20"/>
      </w:rPr>
      <w:t>Water Abstractions and Associated Impoundments</w:t>
    </w:r>
    <w:r w:rsidRPr="00E236EA">
      <w:rPr>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8F6"/>
    <w:multiLevelType w:val="hybridMultilevel"/>
    <w:tmpl w:val="561E2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1300F"/>
    <w:multiLevelType w:val="multilevel"/>
    <w:tmpl w:val="A54AB014"/>
    <w:lvl w:ilvl="0">
      <w:start w:val="1"/>
      <w:numFmt w:val="decimal"/>
      <w:pStyle w:val="10"/>
      <w:lvlText w:val="%1.0"/>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
      <w:lvlText w:val="%1.%2"/>
      <w:lvlJc w:val="left"/>
      <w:rPr>
        <w:rFonts w:ascii="Arial" w:eastAsia="Times New Roman"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 w15:restartNumberingAfterBreak="0">
    <w:nsid w:val="07BD0664"/>
    <w:multiLevelType w:val="hybridMultilevel"/>
    <w:tmpl w:val="A8E6EDF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848650D"/>
    <w:multiLevelType w:val="multilevel"/>
    <w:tmpl w:val="196EDA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4266"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A4C29EC"/>
    <w:multiLevelType w:val="multilevel"/>
    <w:tmpl w:val="D644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FF874"/>
    <w:multiLevelType w:val="hybridMultilevel"/>
    <w:tmpl w:val="A6DA6AF8"/>
    <w:lvl w:ilvl="0" w:tplc="27EC0346">
      <w:start w:val="1"/>
      <w:numFmt w:val="bullet"/>
      <w:lvlText w:val="-"/>
      <w:lvlJc w:val="left"/>
      <w:pPr>
        <w:ind w:left="720" w:hanging="360"/>
      </w:pPr>
      <w:rPr>
        <w:rFonts w:ascii="&quot;Calibri&quot;,sans-serif" w:hAnsi="&quot;Calibri&quot;,sans-serif" w:hint="default"/>
      </w:rPr>
    </w:lvl>
    <w:lvl w:ilvl="1" w:tplc="D91CA238">
      <w:start w:val="1"/>
      <w:numFmt w:val="bullet"/>
      <w:lvlText w:val="o"/>
      <w:lvlJc w:val="left"/>
      <w:pPr>
        <w:ind w:left="1440" w:hanging="360"/>
      </w:pPr>
      <w:rPr>
        <w:rFonts w:ascii="Courier New" w:hAnsi="Courier New" w:hint="default"/>
      </w:rPr>
    </w:lvl>
    <w:lvl w:ilvl="2" w:tplc="C1E85712">
      <w:start w:val="1"/>
      <w:numFmt w:val="bullet"/>
      <w:lvlText w:val=""/>
      <w:lvlJc w:val="left"/>
      <w:pPr>
        <w:ind w:left="2160" w:hanging="360"/>
      </w:pPr>
      <w:rPr>
        <w:rFonts w:ascii="Wingdings" w:hAnsi="Wingdings" w:hint="default"/>
      </w:rPr>
    </w:lvl>
    <w:lvl w:ilvl="3" w:tplc="B84E30B0">
      <w:start w:val="1"/>
      <w:numFmt w:val="bullet"/>
      <w:lvlText w:val=""/>
      <w:lvlJc w:val="left"/>
      <w:pPr>
        <w:ind w:left="2880" w:hanging="360"/>
      </w:pPr>
      <w:rPr>
        <w:rFonts w:ascii="Symbol" w:hAnsi="Symbol" w:hint="default"/>
      </w:rPr>
    </w:lvl>
    <w:lvl w:ilvl="4" w:tplc="34B44BB0">
      <w:start w:val="1"/>
      <w:numFmt w:val="bullet"/>
      <w:lvlText w:val="o"/>
      <w:lvlJc w:val="left"/>
      <w:pPr>
        <w:ind w:left="3600" w:hanging="360"/>
      </w:pPr>
      <w:rPr>
        <w:rFonts w:ascii="Courier New" w:hAnsi="Courier New" w:hint="default"/>
      </w:rPr>
    </w:lvl>
    <w:lvl w:ilvl="5" w:tplc="334C366E">
      <w:start w:val="1"/>
      <w:numFmt w:val="bullet"/>
      <w:lvlText w:val=""/>
      <w:lvlJc w:val="left"/>
      <w:pPr>
        <w:ind w:left="4320" w:hanging="360"/>
      </w:pPr>
      <w:rPr>
        <w:rFonts w:ascii="Wingdings" w:hAnsi="Wingdings" w:hint="default"/>
      </w:rPr>
    </w:lvl>
    <w:lvl w:ilvl="6" w:tplc="9C10A8AA">
      <w:start w:val="1"/>
      <w:numFmt w:val="bullet"/>
      <w:lvlText w:val=""/>
      <w:lvlJc w:val="left"/>
      <w:pPr>
        <w:ind w:left="5040" w:hanging="360"/>
      </w:pPr>
      <w:rPr>
        <w:rFonts w:ascii="Symbol" w:hAnsi="Symbol" w:hint="default"/>
      </w:rPr>
    </w:lvl>
    <w:lvl w:ilvl="7" w:tplc="EDDC9758">
      <w:start w:val="1"/>
      <w:numFmt w:val="bullet"/>
      <w:lvlText w:val="o"/>
      <w:lvlJc w:val="left"/>
      <w:pPr>
        <w:ind w:left="5760" w:hanging="360"/>
      </w:pPr>
      <w:rPr>
        <w:rFonts w:ascii="Courier New" w:hAnsi="Courier New" w:hint="default"/>
      </w:rPr>
    </w:lvl>
    <w:lvl w:ilvl="8" w:tplc="9F26DDDC">
      <w:start w:val="1"/>
      <w:numFmt w:val="bullet"/>
      <w:lvlText w:val=""/>
      <w:lvlJc w:val="left"/>
      <w:pPr>
        <w:ind w:left="6480" w:hanging="360"/>
      </w:pPr>
      <w:rPr>
        <w:rFonts w:ascii="Wingdings" w:hAnsi="Wingdings" w:hint="default"/>
      </w:rPr>
    </w:lvl>
  </w:abstractNum>
  <w:abstractNum w:abstractNumId="6" w15:restartNumberingAfterBreak="0">
    <w:nsid w:val="11911956"/>
    <w:multiLevelType w:val="hybridMultilevel"/>
    <w:tmpl w:val="74F41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00FCB"/>
    <w:multiLevelType w:val="hybridMultilevel"/>
    <w:tmpl w:val="456A7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35CED"/>
    <w:multiLevelType w:val="hybridMultilevel"/>
    <w:tmpl w:val="82602A5E"/>
    <w:lvl w:ilvl="0" w:tplc="0809000F">
      <w:start w:val="1"/>
      <w:numFmt w:val="decimal"/>
      <w:lvlText w:val="%1."/>
      <w:lvlJc w:val="left"/>
      <w:pPr>
        <w:ind w:left="643" w:hanging="360"/>
      </w:pPr>
    </w:lvl>
    <w:lvl w:ilvl="1" w:tplc="08090019">
      <w:start w:val="1"/>
      <w:numFmt w:val="lowerLetter"/>
      <w:lvlText w:val="%2."/>
      <w:lvlJc w:val="left"/>
      <w:pPr>
        <w:ind w:left="1363" w:hanging="360"/>
      </w:pPr>
    </w:lvl>
    <w:lvl w:ilvl="2" w:tplc="0809001B">
      <w:start w:val="1"/>
      <w:numFmt w:val="lowerRoman"/>
      <w:lvlText w:val="%3."/>
      <w:lvlJc w:val="right"/>
      <w:pPr>
        <w:ind w:left="2263" w:hanging="36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1EC51CD4"/>
    <w:multiLevelType w:val="multilevel"/>
    <w:tmpl w:val="6162626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3D12E5"/>
    <w:multiLevelType w:val="multilevel"/>
    <w:tmpl w:val="17FEC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5356F"/>
    <w:multiLevelType w:val="hybridMultilevel"/>
    <w:tmpl w:val="9EFA8E22"/>
    <w:lvl w:ilvl="0" w:tplc="08090001">
      <w:start w:val="1"/>
      <w:numFmt w:val="bullet"/>
      <w:lvlText w:val=""/>
      <w:lvlJc w:val="left"/>
      <w:pPr>
        <w:ind w:left="720" w:hanging="360"/>
      </w:pPr>
      <w:rPr>
        <w:rFonts w:ascii="Symbol" w:hAnsi="Symbol" w:hint="default"/>
      </w:rPr>
    </w:lvl>
    <w:lvl w:ilvl="1" w:tplc="5480126C">
      <w:numFmt w:val="bullet"/>
      <w:lvlText w:val="•"/>
      <w:lvlJc w:val="left"/>
      <w:pPr>
        <w:ind w:left="1440" w:hanging="360"/>
      </w:pPr>
      <w:rPr>
        <w:rFonts w:ascii="Calibri" w:eastAsiaTheme="min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4637E6"/>
    <w:multiLevelType w:val="hybridMultilevel"/>
    <w:tmpl w:val="B448D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16BF9"/>
    <w:multiLevelType w:val="hybridMultilevel"/>
    <w:tmpl w:val="F9168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F20BE"/>
    <w:multiLevelType w:val="hybridMultilevel"/>
    <w:tmpl w:val="FCAC1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86134"/>
    <w:multiLevelType w:val="hybridMultilevel"/>
    <w:tmpl w:val="940634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F97221"/>
    <w:multiLevelType w:val="hybridMultilevel"/>
    <w:tmpl w:val="35C40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26581B"/>
    <w:multiLevelType w:val="multilevel"/>
    <w:tmpl w:val="814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27940"/>
    <w:multiLevelType w:val="hybridMultilevel"/>
    <w:tmpl w:val="9A3E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805B41"/>
    <w:multiLevelType w:val="hybridMultilevel"/>
    <w:tmpl w:val="34B09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D3D72"/>
    <w:multiLevelType w:val="hybridMultilevel"/>
    <w:tmpl w:val="EC20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0942AA6"/>
    <w:multiLevelType w:val="multilevel"/>
    <w:tmpl w:val="C548F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D2B2F"/>
    <w:multiLevelType w:val="hybridMultilevel"/>
    <w:tmpl w:val="AD88CAE6"/>
    <w:lvl w:ilvl="0" w:tplc="18090001">
      <w:start w:val="1"/>
      <w:numFmt w:val="bullet"/>
      <w:lvlText w:val=""/>
      <w:lvlJc w:val="left"/>
      <w:pPr>
        <w:tabs>
          <w:tab w:val="num" w:pos="1539"/>
        </w:tabs>
        <w:ind w:left="1539" w:hanging="360"/>
      </w:pPr>
      <w:rPr>
        <w:rFonts w:ascii="Symbol" w:hAnsi="Symbol" w:hint="default"/>
      </w:rPr>
    </w:lvl>
    <w:lvl w:ilvl="1" w:tplc="18090003" w:tentative="1">
      <w:start w:val="1"/>
      <w:numFmt w:val="bullet"/>
      <w:lvlText w:val="o"/>
      <w:lvlJc w:val="left"/>
      <w:pPr>
        <w:tabs>
          <w:tab w:val="num" w:pos="2259"/>
        </w:tabs>
        <w:ind w:left="2259" w:hanging="360"/>
      </w:pPr>
      <w:rPr>
        <w:rFonts w:ascii="Courier New" w:hAnsi="Courier New" w:cs="Courier New" w:hint="default"/>
      </w:rPr>
    </w:lvl>
    <w:lvl w:ilvl="2" w:tplc="18090005" w:tentative="1">
      <w:start w:val="1"/>
      <w:numFmt w:val="bullet"/>
      <w:lvlText w:val=""/>
      <w:lvlJc w:val="left"/>
      <w:pPr>
        <w:tabs>
          <w:tab w:val="num" w:pos="2979"/>
        </w:tabs>
        <w:ind w:left="2979" w:hanging="360"/>
      </w:pPr>
      <w:rPr>
        <w:rFonts w:ascii="Wingdings" w:hAnsi="Wingdings" w:hint="default"/>
      </w:rPr>
    </w:lvl>
    <w:lvl w:ilvl="3" w:tplc="18090001" w:tentative="1">
      <w:start w:val="1"/>
      <w:numFmt w:val="bullet"/>
      <w:lvlText w:val=""/>
      <w:lvlJc w:val="left"/>
      <w:pPr>
        <w:tabs>
          <w:tab w:val="num" w:pos="3699"/>
        </w:tabs>
        <w:ind w:left="3699" w:hanging="360"/>
      </w:pPr>
      <w:rPr>
        <w:rFonts w:ascii="Symbol" w:hAnsi="Symbol" w:hint="default"/>
      </w:rPr>
    </w:lvl>
    <w:lvl w:ilvl="4" w:tplc="18090003" w:tentative="1">
      <w:start w:val="1"/>
      <w:numFmt w:val="bullet"/>
      <w:lvlText w:val="o"/>
      <w:lvlJc w:val="left"/>
      <w:pPr>
        <w:tabs>
          <w:tab w:val="num" w:pos="4419"/>
        </w:tabs>
        <w:ind w:left="4419" w:hanging="360"/>
      </w:pPr>
      <w:rPr>
        <w:rFonts w:ascii="Courier New" w:hAnsi="Courier New" w:cs="Courier New" w:hint="default"/>
      </w:rPr>
    </w:lvl>
    <w:lvl w:ilvl="5" w:tplc="18090005" w:tentative="1">
      <w:start w:val="1"/>
      <w:numFmt w:val="bullet"/>
      <w:lvlText w:val=""/>
      <w:lvlJc w:val="left"/>
      <w:pPr>
        <w:tabs>
          <w:tab w:val="num" w:pos="5139"/>
        </w:tabs>
        <w:ind w:left="5139" w:hanging="360"/>
      </w:pPr>
      <w:rPr>
        <w:rFonts w:ascii="Wingdings" w:hAnsi="Wingdings" w:hint="default"/>
      </w:rPr>
    </w:lvl>
    <w:lvl w:ilvl="6" w:tplc="18090001" w:tentative="1">
      <w:start w:val="1"/>
      <w:numFmt w:val="bullet"/>
      <w:lvlText w:val=""/>
      <w:lvlJc w:val="left"/>
      <w:pPr>
        <w:tabs>
          <w:tab w:val="num" w:pos="5859"/>
        </w:tabs>
        <w:ind w:left="5859" w:hanging="360"/>
      </w:pPr>
      <w:rPr>
        <w:rFonts w:ascii="Symbol" w:hAnsi="Symbol" w:hint="default"/>
      </w:rPr>
    </w:lvl>
    <w:lvl w:ilvl="7" w:tplc="18090003" w:tentative="1">
      <w:start w:val="1"/>
      <w:numFmt w:val="bullet"/>
      <w:lvlText w:val="o"/>
      <w:lvlJc w:val="left"/>
      <w:pPr>
        <w:tabs>
          <w:tab w:val="num" w:pos="6579"/>
        </w:tabs>
        <w:ind w:left="6579" w:hanging="360"/>
      </w:pPr>
      <w:rPr>
        <w:rFonts w:ascii="Courier New" w:hAnsi="Courier New" w:cs="Courier New" w:hint="default"/>
      </w:rPr>
    </w:lvl>
    <w:lvl w:ilvl="8" w:tplc="18090005" w:tentative="1">
      <w:start w:val="1"/>
      <w:numFmt w:val="bullet"/>
      <w:lvlText w:val=""/>
      <w:lvlJc w:val="left"/>
      <w:pPr>
        <w:tabs>
          <w:tab w:val="num" w:pos="7299"/>
        </w:tabs>
        <w:ind w:left="7299" w:hanging="360"/>
      </w:pPr>
      <w:rPr>
        <w:rFonts w:ascii="Wingdings" w:hAnsi="Wingdings" w:hint="default"/>
      </w:rPr>
    </w:lvl>
  </w:abstractNum>
  <w:abstractNum w:abstractNumId="24" w15:restartNumberingAfterBreak="0">
    <w:nsid w:val="4A0554CC"/>
    <w:multiLevelType w:val="hybridMultilevel"/>
    <w:tmpl w:val="95C8A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F5C3C53"/>
    <w:multiLevelType w:val="hybridMultilevel"/>
    <w:tmpl w:val="1B7A69C2"/>
    <w:lvl w:ilvl="0" w:tplc="6470BD24">
      <w:start w:val="2"/>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EA0369"/>
    <w:multiLevelType w:val="multilevel"/>
    <w:tmpl w:val="E2F807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785"/>
        </w:tabs>
        <w:ind w:left="785"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47F5465"/>
    <w:multiLevelType w:val="hybridMultilevel"/>
    <w:tmpl w:val="C6E86724"/>
    <w:lvl w:ilvl="0" w:tplc="88EAE05C">
      <w:start w:val="1"/>
      <w:numFmt w:val="upperLetter"/>
      <w:pStyle w:val="Appendix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267B91"/>
    <w:multiLevelType w:val="hybridMultilevel"/>
    <w:tmpl w:val="5E22D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FF050A"/>
    <w:multiLevelType w:val="hybridMultilevel"/>
    <w:tmpl w:val="E5E8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A6D80"/>
    <w:multiLevelType w:val="hybridMultilevel"/>
    <w:tmpl w:val="AF80514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0EC0A9D"/>
    <w:multiLevelType w:val="hybridMultilevel"/>
    <w:tmpl w:val="0686B572"/>
    <w:lvl w:ilvl="0" w:tplc="A73E7366">
      <w:start w:val="1"/>
      <w:numFmt w:val="lowerRoman"/>
      <w:lvlText w:val="%1."/>
      <w:lvlJc w:val="left"/>
      <w:pPr>
        <w:ind w:left="1860" w:hanging="720"/>
      </w:pPr>
    </w:lvl>
    <w:lvl w:ilvl="1" w:tplc="6CCE8806">
      <w:numFmt w:val="bullet"/>
      <w:lvlText w:val="•"/>
      <w:lvlJc w:val="left"/>
      <w:pPr>
        <w:ind w:left="2655" w:hanging="795"/>
      </w:pPr>
      <w:rPr>
        <w:rFonts w:ascii="Calibri" w:eastAsia="Times New Roman" w:hAnsi="Calibri" w:cs="Calibri" w:hint="default"/>
      </w:rPr>
    </w:lvl>
    <w:lvl w:ilvl="2" w:tplc="0809001B">
      <w:start w:val="1"/>
      <w:numFmt w:val="lowerRoman"/>
      <w:lvlText w:val="%3."/>
      <w:lvlJc w:val="right"/>
      <w:pPr>
        <w:ind w:left="2940" w:hanging="180"/>
      </w:pPr>
    </w:lvl>
    <w:lvl w:ilvl="3" w:tplc="0809000F">
      <w:start w:val="1"/>
      <w:numFmt w:val="decimal"/>
      <w:lvlText w:val="%4."/>
      <w:lvlJc w:val="left"/>
      <w:pPr>
        <w:ind w:left="3660" w:hanging="360"/>
      </w:pPr>
    </w:lvl>
    <w:lvl w:ilvl="4" w:tplc="08090019">
      <w:start w:val="1"/>
      <w:numFmt w:val="lowerLetter"/>
      <w:lvlText w:val="%5."/>
      <w:lvlJc w:val="left"/>
      <w:pPr>
        <w:ind w:left="4380" w:hanging="360"/>
      </w:pPr>
    </w:lvl>
    <w:lvl w:ilvl="5" w:tplc="0809001B">
      <w:start w:val="1"/>
      <w:numFmt w:val="lowerRoman"/>
      <w:lvlText w:val="%6."/>
      <w:lvlJc w:val="right"/>
      <w:pPr>
        <w:ind w:left="5100" w:hanging="180"/>
      </w:pPr>
    </w:lvl>
    <w:lvl w:ilvl="6" w:tplc="0809000F">
      <w:start w:val="1"/>
      <w:numFmt w:val="decimal"/>
      <w:lvlText w:val="%7."/>
      <w:lvlJc w:val="left"/>
      <w:pPr>
        <w:ind w:left="5820" w:hanging="360"/>
      </w:pPr>
    </w:lvl>
    <w:lvl w:ilvl="7" w:tplc="08090019">
      <w:start w:val="1"/>
      <w:numFmt w:val="lowerLetter"/>
      <w:lvlText w:val="%8."/>
      <w:lvlJc w:val="left"/>
      <w:pPr>
        <w:ind w:left="6540" w:hanging="360"/>
      </w:pPr>
    </w:lvl>
    <w:lvl w:ilvl="8" w:tplc="0809001B">
      <w:start w:val="1"/>
      <w:numFmt w:val="lowerRoman"/>
      <w:lvlText w:val="%9."/>
      <w:lvlJc w:val="right"/>
      <w:pPr>
        <w:ind w:left="7260" w:hanging="180"/>
      </w:pPr>
    </w:lvl>
  </w:abstractNum>
  <w:abstractNum w:abstractNumId="32" w15:restartNumberingAfterBreak="0">
    <w:nsid w:val="66285A57"/>
    <w:multiLevelType w:val="hybridMultilevel"/>
    <w:tmpl w:val="F7A2B8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A546600"/>
    <w:multiLevelType w:val="hybridMultilevel"/>
    <w:tmpl w:val="B2EA6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B87FAD"/>
    <w:multiLevelType w:val="hybridMultilevel"/>
    <w:tmpl w:val="DFDE0BA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5" w15:restartNumberingAfterBreak="0">
    <w:nsid w:val="720F6899"/>
    <w:multiLevelType w:val="multilevel"/>
    <w:tmpl w:val="0D52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E616E0"/>
    <w:multiLevelType w:val="multilevel"/>
    <w:tmpl w:val="942CD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C6945"/>
    <w:multiLevelType w:val="multilevel"/>
    <w:tmpl w:val="8482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A035C6"/>
    <w:multiLevelType w:val="multilevel"/>
    <w:tmpl w:val="66F40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125491"/>
    <w:multiLevelType w:val="multilevel"/>
    <w:tmpl w:val="F0EA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780A7B"/>
    <w:multiLevelType w:val="multilevel"/>
    <w:tmpl w:val="71B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602DC"/>
    <w:multiLevelType w:val="multilevel"/>
    <w:tmpl w:val="DA48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235647">
    <w:abstractNumId w:val="16"/>
  </w:num>
  <w:num w:numId="2" w16cid:durableId="219177585">
    <w:abstractNumId w:val="21"/>
  </w:num>
  <w:num w:numId="3" w16cid:durableId="912544780">
    <w:abstractNumId w:val="30"/>
  </w:num>
  <w:num w:numId="4" w16cid:durableId="965740498">
    <w:abstractNumId w:val="29"/>
  </w:num>
  <w:num w:numId="5" w16cid:durableId="830952585">
    <w:abstractNumId w:val="23"/>
  </w:num>
  <w:num w:numId="6" w16cid:durableId="1654329964">
    <w:abstractNumId w:val="28"/>
  </w:num>
  <w:num w:numId="7" w16cid:durableId="880090156">
    <w:abstractNumId w:val="15"/>
  </w:num>
  <w:num w:numId="8" w16cid:durableId="2064939484">
    <w:abstractNumId w:val="24"/>
  </w:num>
  <w:num w:numId="9" w16cid:durableId="1276404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851373">
    <w:abstractNumId w:val="3"/>
  </w:num>
  <w:num w:numId="11" w16cid:durableId="1480152570">
    <w:abstractNumId w:val="11"/>
  </w:num>
  <w:num w:numId="12" w16cid:durableId="1956597289">
    <w:abstractNumId w:val="19"/>
  </w:num>
  <w:num w:numId="13" w16cid:durableId="1036347639">
    <w:abstractNumId w:val="26"/>
  </w:num>
  <w:num w:numId="14" w16cid:durableId="1821146437">
    <w:abstractNumId w:val="13"/>
  </w:num>
  <w:num w:numId="15" w16cid:durableId="929117656">
    <w:abstractNumId w:val="33"/>
  </w:num>
  <w:num w:numId="16" w16cid:durableId="966476051">
    <w:abstractNumId w:val="14"/>
  </w:num>
  <w:num w:numId="17" w16cid:durableId="1334793485">
    <w:abstractNumId w:val="8"/>
  </w:num>
  <w:num w:numId="18" w16cid:durableId="1484349835">
    <w:abstractNumId w:val="32"/>
  </w:num>
  <w:num w:numId="19" w16cid:durableId="1178084594">
    <w:abstractNumId w:val="36"/>
  </w:num>
  <w:num w:numId="20" w16cid:durableId="1466967499">
    <w:abstractNumId w:val="41"/>
  </w:num>
  <w:num w:numId="21" w16cid:durableId="128133456">
    <w:abstractNumId w:val="17"/>
  </w:num>
  <w:num w:numId="22" w16cid:durableId="421877879">
    <w:abstractNumId w:val="10"/>
  </w:num>
  <w:num w:numId="23" w16cid:durableId="797143273">
    <w:abstractNumId w:val="9"/>
  </w:num>
  <w:num w:numId="24" w16cid:durableId="563637238">
    <w:abstractNumId w:val="38"/>
  </w:num>
  <w:num w:numId="25" w16cid:durableId="576091337">
    <w:abstractNumId w:val="22"/>
  </w:num>
  <w:num w:numId="26" w16cid:durableId="383404883">
    <w:abstractNumId w:val="4"/>
  </w:num>
  <w:num w:numId="27" w16cid:durableId="1864630297">
    <w:abstractNumId w:val="35"/>
  </w:num>
  <w:num w:numId="28" w16cid:durableId="1616332036">
    <w:abstractNumId w:val="40"/>
  </w:num>
  <w:num w:numId="29" w16cid:durableId="2076852284">
    <w:abstractNumId w:val="39"/>
  </w:num>
  <w:num w:numId="30" w16cid:durableId="1455519583">
    <w:abstractNumId w:val="27"/>
  </w:num>
  <w:num w:numId="31" w16cid:durableId="1490949619">
    <w:abstractNumId w:val="5"/>
  </w:num>
  <w:num w:numId="32" w16cid:durableId="1194807140">
    <w:abstractNumId w:val="25"/>
  </w:num>
  <w:num w:numId="33" w16cid:durableId="1170173303">
    <w:abstractNumId w:val="37"/>
  </w:num>
  <w:num w:numId="34" w16cid:durableId="2017684261">
    <w:abstractNumId w:val="18"/>
  </w:num>
  <w:num w:numId="35" w16cid:durableId="1445543435">
    <w:abstractNumId w:val="34"/>
  </w:num>
  <w:num w:numId="36" w16cid:durableId="1456216977">
    <w:abstractNumId w:val="20"/>
  </w:num>
  <w:num w:numId="37" w16cid:durableId="18438985">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5513965">
    <w:abstractNumId w:val="0"/>
  </w:num>
  <w:num w:numId="39" w16cid:durableId="1027485842">
    <w:abstractNumId w:val="6"/>
  </w:num>
  <w:num w:numId="40" w16cid:durableId="2129423684">
    <w:abstractNumId w:val="12"/>
  </w:num>
  <w:num w:numId="41" w16cid:durableId="1768113667">
    <w:abstractNumId w:val="1"/>
  </w:num>
  <w:num w:numId="42" w16cid:durableId="8514971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19A4"/>
    <w:rsid w:val="00002E09"/>
    <w:rsid w:val="00002FCE"/>
    <w:rsid w:val="00005D93"/>
    <w:rsid w:val="000063FF"/>
    <w:rsid w:val="0001088A"/>
    <w:rsid w:val="00012CAB"/>
    <w:rsid w:val="0001357E"/>
    <w:rsid w:val="000155FA"/>
    <w:rsid w:val="0001600C"/>
    <w:rsid w:val="00017F5B"/>
    <w:rsid w:val="00020F55"/>
    <w:rsid w:val="0002449A"/>
    <w:rsid w:val="000269A5"/>
    <w:rsid w:val="000270AC"/>
    <w:rsid w:val="0003133F"/>
    <w:rsid w:val="0003527D"/>
    <w:rsid w:val="00042D1A"/>
    <w:rsid w:val="000432F8"/>
    <w:rsid w:val="0004377F"/>
    <w:rsid w:val="000458EE"/>
    <w:rsid w:val="00045A50"/>
    <w:rsid w:val="0004766E"/>
    <w:rsid w:val="00050506"/>
    <w:rsid w:val="000511C9"/>
    <w:rsid w:val="00057104"/>
    <w:rsid w:val="00057490"/>
    <w:rsid w:val="00057A01"/>
    <w:rsid w:val="00063DE2"/>
    <w:rsid w:val="00064578"/>
    <w:rsid w:val="000646AB"/>
    <w:rsid w:val="0006535B"/>
    <w:rsid w:val="00065B2B"/>
    <w:rsid w:val="0006604D"/>
    <w:rsid w:val="000665D2"/>
    <w:rsid w:val="0007386B"/>
    <w:rsid w:val="00073A3F"/>
    <w:rsid w:val="0007489B"/>
    <w:rsid w:val="000771CF"/>
    <w:rsid w:val="00077EF0"/>
    <w:rsid w:val="00084E25"/>
    <w:rsid w:val="00085B25"/>
    <w:rsid w:val="00087402"/>
    <w:rsid w:val="000911F3"/>
    <w:rsid w:val="00092095"/>
    <w:rsid w:val="00093834"/>
    <w:rsid w:val="0009399B"/>
    <w:rsid w:val="00095C52"/>
    <w:rsid w:val="000961E1"/>
    <w:rsid w:val="0009646B"/>
    <w:rsid w:val="00097165"/>
    <w:rsid w:val="000A1F70"/>
    <w:rsid w:val="000A24BF"/>
    <w:rsid w:val="000A3F37"/>
    <w:rsid w:val="000B3747"/>
    <w:rsid w:val="000B5B52"/>
    <w:rsid w:val="000B5B71"/>
    <w:rsid w:val="000B79CB"/>
    <w:rsid w:val="000C0889"/>
    <w:rsid w:val="000C1DCD"/>
    <w:rsid w:val="000C242A"/>
    <w:rsid w:val="000C769B"/>
    <w:rsid w:val="000D0ABE"/>
    <w:rsid w:val="000D2484"/>
    <w:rsid w:val="000D2DE2"/>
    <w:rsid w:val="000D5802"/>
    <w:rsid w:val="000D6437"/>
    <w:rsid w:val="000D64FD"/>
    <w:rsid w:val="000E08B7"/>
    <w:rsid w:val="000E0FCC"/>
    <w:rsid w:val="000E204D"/>
    <w:rsid w:val="000E2D02"/>
    <w:rsid w:val="000F1DA9"/>
    <w:rsid w:val="000F3ACB"/>
    <w:rsid w:val="000F3B1E"/>
    <w:rsid w:val="000F7803"/>
    <w:rsid w:val="000F7F6B"/>
    <w:rsid w:val="00100392"/>
    <w:rsid w:val="00100D88"/>
    <w:rsid w:val="00101F24"/>
    <w:rsid w:val="0010381B"/>
    <w:rsid w:val="00103F99"/>
    <w:rsid w:val="00104238"/>
    <w:rsid w:val="0010511A"/>
    <w:rsid w:val="001074D8"/>
    <w:rsid w:val="0011009E"/>
    <w:rsid w:val="001115CE"/>
    <w:rsid w:val="0011175A"/>
    <w:rsid w:val="00111B0F"/>
    <w:rsid w:val="00112CE8"/>
    <w:rsid w:val="00115240"/>
    <w:rsid w:val="001173EB"/>
    <w:rsid w:val="00117ACD"/>
    <w:rsid w:val="001200C9"/>
    <w:rsid w:val="0012059D"/>
    <w:rsid w:val="0012270A"/>
    <w:rsid w:val="00123E1B"/>
    <w:rsid w:val="001241E0"/>
    <w:rsid w:val="00124605"/>
    <w:rsid w:val="001262B0"/>
    <w:rsid w:val="00126537"/>
    <w:rsid w:val="00131E4B"/>
    <w:rsid w:val="00137642"/>
    <w:rsid w:val="00140120"/>
    <w:rsid w:val="00140C8C"/>
    <w:rsid w:val="00141250"/>
    <w:rsid w:val="001412F7"/>
    <w:rsid w:val="001419CC"/>
    <w:rsid w:val="00142A8D"/>
    <w:rsid w:val="00142EE8"/>
    <w:rsid w:val="001438BB"/>
    <w:rsid w:val="00143DC9"/>
    <w:rsid w:val="0014445F"/>
    <w:rsid w:val="00144A71"/>
    <w:rsid w:val="00151BDE"/>
    <w:rsid w:val="001542C9"/>
    <w:rsid w:val="00154E1D"/>
    <w:rsid w:val="0016073D"/>
    <w:rsid w:val="00164761"/>
    <w:rsid w:val="00164BD6"/>
    <w:rsid w:val="00166F57"/>
    <w:rsid w:val="001678A2"/>
    <w:rsid w:val="00170B96"/>
    <w:rsid w:val="001731E8"/>
    <w:rsid w:val="00177596"/>
    <w:rsid w:val="0017799D"/>
    <w:rsid w:val="0018081B"/>
    <w:rsid w:val="00180FD9"/>
    <w:rsid w:val="001815FC"/>
    <w:rsid w:val="00181F83"/>
    <w:rsid w:val="001901FD"/>
    <w:rsid w:val="0019423E"/>
    <w:rsid w:val="001A189F"/>
    <w:rsid w:val="001A1B2C"/>
    <w:rsid w:val="001A2803"/>
    <w:rsid w:val="001A2CF3"/>
    <w:rsid w:val="001A34D9"/>
    <w:rsid w:val="001A3D09"/>
    <w:rsid w:val="001A66E5"/>
    <w:rsid w:val="001B13A4"/>
    <w:rsid w:val="001B5974"/>
    <w:rsid w:val="001B6CC8"/>
    <w:rsid w:val="001C3520"/>
    <w:rsid w:val="001C4652"/>
    <w:rsid w:val="001C5019"/>
    <w:rsid w:val="001C5D4C"/>
    <w:rsid w:val="001C782C"/>
    <w:rsid w:val="001C78B9"/>
    <w:rsid w:val="001C7FE2"/>
    <w:rsid w:val="001D173E"/>
    <w:rsid w:val="001D53E4"/>
    <w:rsid w:val="001D60EA"/>
    <w:rsid w:val="001D77C7"/>
    <w:rsid w:val="001E0085"/>
    <w:rsid w:val="001E26F2"/>
    <w:rsid w:val="001E562D"/>
    <w:rsid w:val="001E5FE8"/>
    <w:rsid w:val="001E7C7C"/>
    <w:rsid w:val="001F3E74"/>
    <w:rsid w:val="001F6125"/>
    <w:rsid w:val="001F7C4C"/>
    <w:rsid w:val="001F7D9D"/>
    <w:rsid w:val="002018A7"/>
    <w:rsid w:val="00203266"/>
    <w:rsid w:val="002032AF"/>
    <w:rsid w:val="00203EA2"/>
    <w:rsid w:val="002053A9"/>
    <w:rsid w:val="00210268"/>
    <w:rsid w:val="00210B3C"/>
    <w:rsid w:val="00212D40"/>
    <w:rsid w:val="00212D58"/>
    <w:rsid w:val="00213EA0"/>
    <w:rsid w:val="00214F5F"/>
    <w:rsid w:val="00220FDF"/>
    <w:rsid w:val="00221866"/>
    <w:rsid w:val="00230A8F"/>
    <w:rsid w:val="00232440"/>
    <w:rsid w:val="002331A9"/>
    <w:rsid w:val="00240CC7"/>
    <w:rsid w:val="00245221"/>
    <w:rsid w:val="002459EA"/>
    <w:rsid w:val="00246F9B"/>
    <w:rsid w:val="00247358"/>
    <w:rsid w:val="00250AED"/>
    <w:rsid w:val="00252B05"/>
    <w:rsid w:val="002560FE"/>
    <w:rsid w:val="00257C84"/>
    <w:rsid w:val="002634BC"/>
    <w:rsid w:val="00264991"/>
    <w:rsid w:val="00265754"/>
    <w:rsid w:val="002662E1"/>
    <w:rsid w:val="002676D3"/>
    <w:rsid w:val="002737BF"/>
    <w:rsid w:val="00275050"/>
    <w:rsid w:val="0027546D"/>
    <w:rsid w:val="00281A74"/>
    <w:rsid w:val="002852F8"/>
    <w:rsid w:val="002877FA"/>
    <w:rsid w:val="00290DE3"/>
    <w:rsid w:val="00291A65"/>
    <w:rsid w:val="00295925"/>
    <w:rsid w:val="002A4BE6"/>
    <w:rsid w:val="002B02E9"/>
    <w:rsid w:val="002B12C6"/>
    <w:rsid w:val="002B3929"/>
    <w:rsid w:val="002B4746"/>
    <w:rsid w:val="002B63A7"/>
    <w:rsid w:val="002B732A"/>
    <w:rsid w:val="002C04C8"/>
    <w:rsid w:val="002C15DA"/>
    <w:rsid w:val="002C354A"/>
    <w:rsid w:val="002C416E"/>
    <w:rsid w:val="002C73C8"/>
    <w:rsid w:val="002C7E92"/>
    <w:rsid w:val="002D123F"/>
    <w:rsid w:val="002D6D8B"/>
    <w:rsid w:val="002E0484"/>
    <w:rsid w:val="002E0906"/>
    <w:rsid w:val="002E1FD9"/>
    <w:rsid w:val="002E40F1"/>
    <w:rsid w:val="002E4DE4"/>
    <w:rsid w:val="002E52E8"/>
    <w:rsid w:val="002E5F7F"/>
    <w:rsid w:val="002E66F2"/>
    <w:rsid w:val="002F121A"/>
    <w:rsid w:val="002F44C8"/>
    <w:rsid w:val="002F743F"/>
    <w:rsid w:val="00303CCE"/>
    <w:rsid w:val="00303F61"/>
    <w:rsid w:val="003060F7"/>
    <w:rsid w:val="00307DA8"/>
    <w:rsid w:val="003101CC"/>
    <w:rsid w:val="003113A7"/>
    <w:rsid w:val="00317D64"/>
    <w:rsid w:val="00322395"/>
    <w:rsid w:val="003247C9"/>
    <w:rsid w:val="00331B06"/>
    <w:rsid w:val="00332AD8"/>
    <w:rsid w:val="00336BF5"/>
    <w:rsid w:val="00337ECB"/>
    <w:rsid w:val="003418DE"/>
    <w:rsid w:val="00342516"/>
    <w:rsid w:val="0034376F"/>
    <w:rsid w:val="00344F43"/>
    <w:rsid w:val="00345E37"/>
    <w:rsid w:val="00353090"/>
    <w:rsid w:val="00353CA7"/>
    <w:rsid w:val="003569D1"/>
    <w:rsid w:val="00362ACC"/>
    <w:rsid w:val="00364061"/>
    <w:rsid w:val="0036598F"/>
    <w:rsid w:val="0036637E"/>
    <w:rsid w:val="003754C2"/>
    <w:rsid w:val="00375D53"/>
    <w:rsid w:val="00377DE5"/>
    <w:rsid w:val="003825B5"/>
    <w:rsid w:val="003827C1"/>
    <w:rsid w:val="00383A67"/>
    <w:rsid w:val="00384390"/>
    <w:rsid w:val="0038442B"/>
    <w:rsid w:val="0038551A"/>
    <w:rsid w:val="00395802"/>
    <w:rsid w:val="0039617D"/>
    <w:rsid w:val="00396337"/>
    <w:rsid w:val="003A0339"/>
    <w:rsid w:val="003A3B04"/>
    <w:rsid w:val="003A3E4D"/>
    <w:rsid w:val="003A45FC"/>
    <w:rsid w:val="003AF1C2"/>
    <w:rsid w:val="003B1DD9"/>
    <w:rsid w:val="003B56A5"/>
    <w:rsid w:val="003B73D4"/>
    <w:rsid w:val="003C1057"/>
    <w:rsid w:val="003D17EF"/>
    <w:rsid w:val="003D4BFC"/>
    <w:rsid w:val="003D6C83"/>
    <w:rsid w:val="003D7F04"/>
    <w:rsid w:val="003E16CD"/>
    <w:rsid w:val="003E1F1F"/>
    <w:rsid w:val="003E296E"/>
    <w:rsid w:val="003E5261"/>
    <w:rsid w:val="003E5ADF"/>
    <w:rsid w:val="003E6D5D"/>
    <w:rsid w:val="003F0964"/>
    <w:rsid w:val="00401739"/>
    <w:rsid w:val="00401B81"/>
    <w:rsid w:val="00402250"/>
    <w:rsid w:val="00402642"/>
    <w:rsid w:val="004026E1"/>
    <w:rsid w:val="00405217"/>
    <w:rsid w:val="00405793"/>
    <w:rsid w:val="00407505"/>
    <w:rsid w:val="00411685"/>
    <w:rsid w:val="00411B26"/>
    <w:rsid w:val="00411E9E"/>
    <w:rsid w:val="004209D7"/>
    <w:rsid w:val="00422752"/>
    <w:rsid w:val="0042304E"/>
    <w:rsid w:val="00423722"/>
    <w:rsid w:val="00424CBE"/>
    <w:rsid w:val="00424F65"/>
    <w:rsid w:val="00430657"/>
    <w:rsid w:val="0043171F"/>
    <w:rsid w:val="004333D2"/>
    <w:rsid w:val="004402DE"/>
    <w:rsid w:val="00441A51"/>
    <w:rsid w:val="00443019"/>
    <w:rsid w:val="00445AA7"/>
    <w:rsid w:val="00445B29"/>
    <w:rsid w:val="004532F9"/>
    <w:rsid w:val="00463683"/>
    <w:rsid w:val="004649AB"/>
    <w:rsid w:val="00465C13"/>
    <w:rsid w:val="0046668B"/>
    <w:rsid w:val="0046679B"/>
    <w:rsid w:val="0046791D"/>
    <w:rsid w:val="00471F44"/>
    <w:rsid w:val="0047203A"/>
    <w:rsid w:val="00472058"/>
    <w:rsid w:val="00476A9E"/>
    <w:rsid w:val="0047713E"/>
    <w:rsid w:val="00477E66"/>
    <w:rsid w:val="004802C6"/>
    <w:rsid w:val="004816C4"/>
    <w:rsid w:val="004818B8"/>
    <w:rsid w:val="004856C5"/>
    <w:rsid w:val="004874E8"/>
    <w:rsid w:val="004909AF"/>
    <w:rsid w:val="00490A5E"/>
    <w:rsid w:val="00492255"/>
    <w:rsid w:val="004945BB"/>
    <w:rsid w:val="004959DA"/>
    <w:rsid w:val="00495B1B"/>
    <w:rsid w:val="0049661A"/>
    <w:rsid w:val="004A0137"/>
    <w:rsid w:val="004A0722"/>
    <w:rsid w:val="004A142D"/>
    <w:rsid w:val="004A14B2"/>
    <w:rsid w:val="004A3A12"/>
    <w:rsid w:val="004A4F9C"/>
    <w:rsid w:val="004A535B"/>
    <w:rsid w:val="004A54D3"/>
    <w:rsid w:val="004A79F4"/>
    <w:rsid w:val="004B03E2"/>
    <w:rsid w:val="004B0CD7"/>
    <w:rsid w:val="004B1221"/>
    <w:rsid w:val="004B1926"/>
    <w:rsid w:val="004B5125"/>
    <w:rsid w:val="004B6118"/>
    <w:rsid w:val="004B7CEA"/>
    <w:rsid w:val="004C0313"/>
    <w:rsid w:val="004C047C"/>
    <w:rsid w:val="004C19E6"/>
    <w:rsid w:val="004C346C"/>
    <w:rsid w:val="004C4BA6"/>
    <w:rsid w:val="004C601D"/>
    <w:rsid w:val="004D0F93"/>
    <w:rsid w:val="004D2147"/>
    <w:rsid w:val="004D35D2"/>
    <w:rsid w:val="004D3876"/>
    <w:rsid w:val="004D4773"/>
    <w:rsid w:val="004D5700"/>
    <w:rsid w:val="004D69B0"/>
    <w:rsid w:val="004E4B1D"/>
    <w:rsid w:val="004E5E5F"/>
    <w:rsid w:val="004F1624"/>
    <w:rsid w:val="004F36DB"/>
    <w:rsid w:val="004F46BF"/>
    <w:rsid w:val="004F5CF7"/>
    <w:rsid w:val="004F7194"/>
    <w:rsid w:val="004F7B2D"/>
    <w:rsid w:val="00502718"/>
    <w:rsid w:val="00502BA8"/>
    <w:rsid w:val="005056C1"/>
    <w:rsid w:val="005064C5"/>
    <w:rsid w:val="00506A82"/>
    <w:rsid w:val="00507B84"/>
    <w:rsid w:val="00511025"/>
    <w:rsid w:val="005116AB"/>
    <w:rsid w:val="00511980"/>
    <w:rsid w:val="00512A24"/>
    <w:rsid w:val="00512C98"/>
    <w:rsid w:val="0051303E"/>
    <w:rsid w:val="005137E6"/>
    <w:rsid w:val="005141A6"/>
    <w:rsid w:val="00514216"/>
    <w:rsid w:val="00515C7B"/>
    <w:rsid w:val="00516B6F"/>
    <w:rsid w:val="00516F04"/>
    <w:rsid w:val="00520826"/>
    <w:rsid w:val="0052199A"/>
    <w:rsid w:val="00521C8E"/>
    <w:rsid w:val="0052280D"/>
    <w:rsid w:val="0052562A"/>
    <w:rsid w:val="00532338"/>
    <w:rsid w:val="00532F21"/>
    <w:rsid w:val="00534850"/>
    <w:rsid w:val="00540591"/>
    <w:rsid w:val="00541ACD"/>
    <w:rsid w:val="0054259A"/>
    <w:rsid w:val="00542907"/>
    <w:rsid w:val="0054417B"/>
    <w:rsid w:val="00545260"/>
    <w:rsid w:val="00550BD1"/>
    <w:rsid w:val="00554077"/>
    <w:rsid w:val="0055724A"/>
    <w:rsid w:val="00563591"/>
    <w:rsid w:val="00564687"/>
    <w:rsid w:val="005661D3"/>
    <w:rsid w:val="00567186"/>
    <w:rsid w:val="005703BB"/>
    <w:rsid w:val="00572010"/>
    <w:rsid w:val="0057355D"/>
    <w:rsid w:val="005736A1"/>
    <w:rsid w:val="005741BA"/>
    <w:rsid w:val="00574344"/>
    <w:rsid w:val="005749EC"/>
    <w:rsid w:val="00577200"/>
    <w:rsid w:val="00577419"/>
    <w:rsid w:val="00577EE5"/>
    <w:rsid w:val="0058307E"/>
    <w:rsid w:val="005839CF"/>
    <w:rsid w:val="0059649C"/>
    <w:rsid w:val="005A0010"/>
    <w:rsid w:val="005A45DF"/>
    <w:rsid w:val="005A5783"/>
    <w:rsid w:val="005A6105"/>
    <w:rsid w:val="005A642B"/>
    <w:rsid w:val="005B2C97"/>
    <w:rsid w:val="005B44F9"/>
    <w:rsid w:val="005C1BDB"/>
    <w:rsid w:val="005C24AF"/>
    <w:rsid w:val="005C600D"/>
    <w:rsid w:val="005C6428"/>
    <w:rsid w:val="005C6749"/>
    <w:rsid w:val="005C7BCB"/>
    <w:rsid w:val="005D0F40"/>
    <w:rsid w:val="005D1433"/>
    <w:rsid w:val="005D2F97"/>
    <w:rsid w:val="005D387F"/>
    <w:rsid w:val="005D5E6D"/>
    <w:rsid w:val="005E00EC"/>
    <w:rsid w:val="005E09A2"/>
    <w:rsid w:val="005E1325"/>
    <w:rsid w:val="005E187E"/>
    <w:rsid w:val="005E26D1"/>
    <w:rsid w:val="005E2D1F"/>
    <w:rsid w:val="005E4DE7"/>
    <w:rsid w:val="005E5AE0"/>
    <w:rsid w:val="005F0434"/>
    <w:rsid w:val="005F13E1"/>
    <w:rsid w:val="005F3AAB"/>
    <w:rsid w:val="005F6194"/>
    <w:rsid w:val="006000AF"/>
    <w:rsid w:val="006009D1"/>
    <w:rsid w:val="0060145E"/>
    <w:rsid w:val="0060195C"/>
    <w:rsid w:val="006023B9"/>
    <w:rsid w:val="00603DE1"/>
    <w:rsid w:val="00605E7F"/>
    <w:rsid w:val="00606713"/>
    <w:rsid w:val="006111AE"/>
    <w:rsid w:val="00617068"/>
    <w:rsid w:val="00617BF8"/>
    <w:rsid w:val="00621834"/>
    <w:rsid w:val="00621B65"/>
    <w:rsid w:val="00621F88"/>
    <w:rsid w:val="006233B0"/>
    <w:rsid w:val="0062366D"/>
    <w:rsid w:val="006241E4"/>
    <w:rsid w:val="00627BC3"/>
    <w:rsid w:val="006337FC"/>
    <w:rsid w:val="00633D5A"/>
    <w:rsid w:val="00642000"/>
    <w:rsid w:val="006472CC"/>
    <w:rsid w:val="0064775C"/>
    <w:rsid w:val="00650A28"/>
    <w:rsid w:val="00650B91"/>
    <w:rsid w:val="00654247"/>
    <w:rsid w:val="00654B0A"/>
    <w:rsid w:val="0065571D"/>
    <w:rsid w:val="00655E9C"/>
    <w:rsid w:val="006561F6"/>
    <w:rsid w:val="006605B9"/>
    <w:rsid w:val="0066291A"/>
    <w:rsid w:val="00664B45"/>
    <w:rsid w:val="00665B64"/>
    <w:rsid w:val="00667592"/>
    <w:rsid w:val="0066768B"/>
    <w:rsid w:val="00670182"/>
    <w:rsid w:val="006736C1"/>
    <w:rsid w:val="006748CF"/>
    <w:rsid w:val="00674D6C"/>
    <w:rsid w:val="00676C32"/>
    <w:rsid w:val="0068094D"/>
    <w:rsid w:val="006829B4"/>
    <w:rsid w:val="00683B37"/>
    <w:rsid w:val="00683B7A"/>
    <w:rsid w:val="00690751"/>
    <w:rsid w:val="0069273B"/>
    <w:rsid w:val="006929A5"/>
    <w:rsid w:val="00693FE2"/>
    <w:rsid w:val="006A0B11"/>
    <w:rsid w:val="006A2290"/>
    <w:rsid w:val="006A2625"/>
    <w:rsid w:val="006A4F68"/>
    <w:rsid w:val="006A6069"/>
    <w:rsid w:val="006A64FD"/>
    <w:rsid w:val="006B444D"/>
    <w:rsid w:val="006B492C"/>
    <w:rsid w:val="006B4C60"/>
    <w:rsid w:val="006B5A92"/>
    <w:rsid w:val="006B69A0"/>
    <w:rsid w:val="006C2D90"/>
    <w:rsid w:val="006C2FE0"/>
    <w:rsid w:val="006C4AAA"/>
    <w:rsid w:val="006C501F"/>
    <w:rsid w:val="006C658D"/>
    <w:rsid w:val="006C6F15"/>
    <w:rsid w:val="006D2B01"/>
    <w:rsid w:val="006D3D62"/>
    <w:rsid w:val="006D44AB"/>
    <w:rsid w:val="006D4B1C"/>
    <w:rsid w:val="006D67ED"/>
    <w:rsid w:val="006E0B65"/>
    <w:rsid w:val="006E133C"/>
    <w:rsid w:val="006E60AF"/>
    <w:rsid w:val="006F02F2"/>
    <w:rsid w:val="006F04C2"/>
    <w:rsid w:val="006F371A"/>
    <w:rsid w:val="006F41D2"/>
    <w:rsid w:val="006F4E01"/>
    <w:rsid w:val="006F5193"/>
    <w:rsid w:val="006F70AC"/>
    <w:rsid w:val="007022B4"/>
    <w:rsid w:val="00702DBA"/>
    <w:rsid w:val="007130B1"/>
    <w:rsid w:val="00713267"/>
    <w:rsid w:val="00714788"/>
    <w:rsid w:val="0071620D"/>
    <w:rsid w:val="00716722"/>
    <w:rsid w:val="00717151"/>
    <w:rsid w:val="00717806"/>
    <w:rsid w:val="00720DD0"/>
    <w:rsid w:val="00721680"/>
    <w:rsid w:val="0072182D"/>
    <w:rsid w:val="007231E2"/>
    <w:rsid w:val="00724FEA"/>
    <w:rsid w:val="00726BE6"/>
    <w:rsid w:val="00731D24"/>
    <w:rsid w:val="007322B4"/>
    <w:rsid w:val="00735E1C"/>
    <w:rsid w:val="00736129"/>
    <w:rsid w:val="00736446"/>
    <w:rsid w:val="00736A78"/>
    <w:rsid w:val="0073790A"/>
    <w:rsid w:val="00737D55"/>
    <w:rsid w:val="007423F9"/>
    <w:rsid w:val="00742D08"/>
    <w:rsid w:val="00743639"/>
    <w:rsid w:val="00746141"/>
    <w:rsid w:val="00746EC6"/>
    <w:rsid w:val="00750D6C"/>
    <w:rsid w:val="00751C49"/>
    <w:rsid w:val="00752734"/>
    <w:rsid w:val="00754A41"/>
    <w:rsid w:val="00754A6F"/>
    <w:rsid w:val="007557CB"/>
    <w:rsid w:val="007568F8"/>
    <w:rsid w:val="00756967"/>
    <w:rsid w:val="00761779"/>
    <w:rsid w:val="00764740"/>
    <w:rsid w:val="00766031"/>
    <w:rsid w:val="00773F93"/>
    <w:rsid w:val="00775D28"/>
    <w:rsid w:val="007772CD"/>
    <w:rsid w:val="0078203D"/>
    <w:rsid w:val="00783E63"/>
    <w:rsid w:val="00783F9E"/>
    <w:rsid w:val="0078772A"/>
    <w:rsid w:val="00791EE3"/>
    <w:rsid w:val="00797BC7"/>
    <w:rsid w:val="007A086D"/>
    <w:rsid w:val="007A612D"/>
    <w:rsid w:val="007A74EA"/>
    <w:rsid w:val="007A77B2"/>
    <w:rsid w:val="007B1869"/>
    <w:rsid w:val="007B6C86"/>
    <w:rsid w:val="007B7F05"/>
    <w:rsid w:val="007C0021"/>
    <w:rsid w:val="007C08C4"/>
    <w:rsid w:val="007C0EAB"/>
    <w:rsid w:val="007C283F"/>
    <w:rsid w:val="007C2A3B"/>
    <w:rsid w:val="007C303A"/>
    <w:rsid w:val="007C3499"/>
    <w:rsid w:val="007C3D4A"/>
    <w:rsid w:val="007C7D06"/>
    <w:rsid w:val="007D1B88"/>
    <w:rsid w:val="007D243B"/>
    <w:rsid w:val="007D25D8"/>
    <w:rsid w:val="007D4A48"/>
    <w:rsid w:val="007D799A"/>
    <w:rsid w:val="007E0AFF"/>
    <w:rsid w:val="007E22B5"/>
    <w:rsid w:val="007E3B41"/>
    <w:rsid w:val="007E44EB"/>
    <w:rsid w:val="007E6A06"/>
    <w:rsid w:val="007F1374"/>
    <w:rsid w:val="007F2A34"/>
    <w:rsid w:val="007F3159"/>
    <w:rsid w:val="007F3357"/>
    <w:rsid w:val="007F3516"/>
    <w:rsid w:val="007F5F95"/>
    <w:rsid w:val="007F61E7"/>
    <w:rsid w:val="007F6785"/>
    <w:rsid w:val="008007D9"/>
    <w:rsid w:val="00801F6E"/>
    <w:rsid w:val="00803AA6"/>
    <w:rsid w:val="00803B28"/>
    <w:rsid w:val="00803D54"/>
    <w:rsid w:val="00806E5E"/>
    <w:rsid w:val="008113FA"/>
    <w:rsid w:val="00812619"/>
    <w:rsid w:val="00813076"/>
    <w:rsid w:val="00814098"/>
    <w:rsid w:val="008153B5"/>
    <w:rsid w:val="0082126A"/>
    <w:rsid w:val="00821BAB"/>
    <w:rsid w:val="008261D9"/>
    <w:rsid w:val="008273A9"/>
    <w:rsid w:val="0083081B"/>
    <w:rsid w:val="00830A9C"/>
    <w:rsid w:val="00831C89"/>
    <w:rsid w:val="0083480B"/>
    <w:rsid w:val="0083644D"/>
    <w:rsid w:val="00841CE2"/>
    <w:rsid w:val="008430B6"/>
    <w:rsid w:val="008443BC"/>
    <w:rsid w:val="0084531D"/>
    <w:rsid w:val="00846463"/>
    <w:rsid w:val="00846C1C"/>
    <w:rsid w:val="008508C4"/>
    <w:rsid w:val="00852E58"/>
    <w:rsid w:val="00853E8F"/>
    <w:rsid w:val="008546D4"/>
    <w:rsid w:val="0085613A"/>
    <w:rsid w:val="00857347"/>
    <w:rsid w:val="00857B00"/>
    <w:rsid w:val="00857F4D"/>
    <w:rsid w:val="00863851"/>
    <w:rsid w:val="00870BFD"/>
    <w:rsid w:val="00871C63"/>
    <w:rsid w:val="00873922"/>
    <w:rsid w:val="008753D7"/>
    <w:rsid w:val="008761AA"/>
    <w:rsid w:val="008762D7"/>
    <w:rsid w:val="00877E9D"/>
    <w:rsid w:val="00881B4B"/>
    <w:rsid w:val="00883ED1"/>
    <w:rsid w:val="00892DE3"/>
    <w:rsid w:val="008A2A2E"/>
    <w:rsid w:val="008A2BE0"/>
    <w:rsid w:val="008A44A2"/>
    <w:rsid w:val="008A4905"/>
    <w:rsid w:val="008B0FDC"/>
    <w:rsid w:val="008B370B"/>
    <w:rsid w:val="008B412F"/>
    <w:rsid w:val="008B49F7"/>
    <w:rsid w:val="008B57D8"/>
    <w:rsid w:val="008B7F4F"/>
    <w:rsid w:val="008C15F2"/>
    <w:rsid w:val="008C27D5"/>
    <w:rsid w:val="008C5682"/>
    <w:rsid w:val="008C619E"/>
    <w:rsid w:val="008C7AB8"/>
    <w:rsid w:val="008D12C9"/>
    <w:rsid w:val="008D4221"/>
    <w:rsid w:val="008D489A"/>
    <w:rsid w:val="008D6C47"/>
    <w:rsid w:val="008E3650"/>
    <w:rsid w:val="008E5C0B"/>
    <w:rsid w:val="008F1C24"/>
    <w:rsid w:val="008F2821"/>
    <w:rsid w:val="008F5B0C"/>
    <w:rsid w:val="008F63BD"/>
    <w:rsid w:val="00900664"/>
    <w:rsid w:val="00901208"/>
    <w:rsid w:val="00901BC9"/>
    <w:rsid w:val="00903906"/>
    <w:rsid w:val="00905CD9"/>
    <w:rsid w:val="00906087"/>
    <w:rsid w:val="00907CCE"/>
    <w:rsid w:val="009106EC"/>
    <w:rsid w:val="009111F2"/>
    <w:rsid w:val="0091156B"/>
    <w:rsid w:val="0091308A"/>
    <w:rsid w:val="00915037"/>
    <w:rsid w:val="00915842"/>
    <w:rsid w:val="00923194"/>
    <w:rsid w:val="0092327D"/>
    <w:rsid w:val="00924C2D"/>
    <w:rsid w:val="00925183"/>
    <w:rsid w:val="00925341"/>
    <w:rsid w:val="00926501"/>
    <w:rsid w:val="00930CC6"/>
    <w:rsid w:val="00930F59"/>
    <w:rsid w:val="00931A11"/>
    <w:rsid w:val="00934180"/>
    <w:rsid w:val="00940ACA"/>
    <w:rsid w:val="00940F5F"/>
    <w:rsid w:val="0094209C"/>
    <w:rsid w:val="00943647"/>
    <w:rsid w:val="0094365A"/>
    <w:rsid w:val="00945408"/>
    <w:rsid w:val="0094614F"/>
    <w:rsid w:val="00946CEC"/>
    <w:rsid w:val="00947DA7"/>
    <w:rsid w:val="00950439"/>
    <w:rsid w:val="009508BA"/>
    <w:rsid w:val="00950CC9"/>
    <w:rsid w:val="00952833"/>
    <w:rsid w:val="0095463C"/>
    <w:rsid w:val="0095497E"/>
    <w:rsid w:val="00957427"/>
    <w:rsid w:val="00961945"/>
    <w:rsid w:val="00961D95"/>
    <w:rsid w:val="00962FBA"/>
    <w:rsid w:val="00964787"/>
    <w:rsid w:val="00964C6C"/>
    <w:rsid w:val="00972889"/>
    <w:rsid w:val="0097301A"/>
    <w:rsid w:val="009732AC"/>
    <w:rsid w:val="00973FE5"/>
    <w:rsid w:val="00974A6E"/>
    <w:rsid w:val="00974F41"/>
    <w:rsid w:val="009761AF"/>
    <w:rsid w:val="00977915"/>
    <w:rsid w:val="00980703"/>
    <w:rsid w:val="009818A0"/>
    <w:rsid w:val="00983C8C"/>
    <w:rsid w:val="00983D13"/>
    <w:rsid w:val="009871F3"/>
    <w:rsid w:val="009900A2"/>
    <w:rsid w:val="0099535D"/>
    <w:rsid w:val="00995CF3"/>
    <w:rsid w:val="00997B19"/>
    <w:rsid w:val="009A1C8B"/>
    <w:rsid w:val="009A53C8"/>
    <w:rsid w:val="009B5B49"/>
    <w:rsid w:val="009B6CD6"/>
    <w:rsid w:val="009B7335"/>
    <w:rsid w:val="009B7FA8"/>
    <w:rsid w:val="009C0B6F"/>
    <w:rsid w:val="009C0C22"/>
    <w:rsid w:val="009C2DFE"/>
    <w:rsid w:val="009C3060"/>
    <w:rsid w:val="009C4628"/>
    <w:rsid w:val="009C4963"/>
    <w:rsid w:val="009C53C4"/>
    <w:rsid w:val="009D181E"/>
    <w:rsid w:val="009D1B3A"/>
    <w:rsid w:val="009D346E"/>
    <w:rsid w:val="009D35C6"/>
    <w:rsid w:val="009D51DF"/>
    <w:rsid w:val="009D7FE9"/>
    <w:rsid w:val="009E011B"/>
    <w:rsid w:val="009E08FA"/>
    <w:rsid w:val="009E2995"/>
    <w:rsid w:val="009E3998"/>
    <w:rsid w:val="009F0295"/>
    <w:rsid w:val="009F0AEA"/>
    <w:rsid w:val="009F1491"/>
    <w:rsid w:val="009F30A1"/>
    <w:rsid w:val="009F4C24"/>
    <w:rsid w:val="009F5813"/>
    <w:rsid w:val="009F654D"/>
    <w:rsid w:val="009F6701"/>
    <w:rsid w:val="009F6A32"/>
    <w:rsid w:val="00A00C94"/>
    <w:rsid w:val="00A014F3"/>
    <w:rsid w:val="00A03584"/>
    <w:rsid w:val="00A03A24"/>
    <w:rsid w:val="00A04260"/>
    <w:rsid w:val="00A04BBF"/>
    <w:rsid w:val="00A05EB8"/>
    <w:rsid w:val="00A12307"/>
    <w:rsid w:val="00A13B5C"/>
    <w:rsid w:val="00A16B8F"/>
    <w:rsid w:val="00A21868"/>
    <w:rsid w:val="00A21BAF"/>
    <w:rsid w:val="00A24408"/>
    <w:rsid w:val="00A27728"/>
    <w:rsid w:val="00A3168F"/>
    <w:rsid w:val="00A32A44"/>
    <w:rsid w:val="00A32C66"/>
    <w:rsid w:val="00A40603"/>
    <w:rsid w:val="00A40D41"/>
    <w:rsid w:val="00A419EB"/>
    <w:rsid w:val="00A46BC6"/>
    <w:rsid w:val="00A47ED9"/>
    <w:rsid w:val="00A503E8"/>
    <w:rsid w:val="00A53A0B"/>
    <w:rsid w:val="00A53A32"/>
    <w:rsid w:val="00A53DE0"/>
    <w:rsid w:val="00A56C1E"/>
    <w:rsid w:val="00A6062E"/>
    <w:rsid w:val="00A60696"/>
    <w:rsid w:val="00A60D05"/>
    <w:rsid w:val="00A61084"/>
    <w:rsid w:val="00A610D9"/>
    <w:rsid w:val="00A6148F"/>
    <w:rsid w:val="00A621F5"/>
    <w:rsid w:val="00A625E4"/>
    <w:rsid w:val="00A64A55"/>
    <w:rsid w:val="00A64EAB"/>
    <w:rsid w:val="00A65839"/>
    <w:rsid w:val="00A7147B"/>
    <w:rsid w:val="00A71BFD"/>
    <w:rsid w:val="00A71C04"/>
    <w:rsid w:val="00A72707"/>
    <w:rsid w:val="00A732AD"/>
    <w:rsid w:val="00A7453B"/>
    <w:rsid w:val="00A767E1"/>
    <w:rsid w:val="00A76D71"/>
    <w:rsid w:val="00A837A3"/>
    <w:rsid w:val="00A8470A"/>
    <w:rsid w:val="00A849C8"/>
    <w:rsid w:val="00A87811"/>
    <w:rsid w:val="00A925B4"/>
    <w:rsid w:val="00A92E23"/>
    <w:rsid w:val="00A937F1"/>
    <w:rsid w:val="00A948BF"/>
    <w:rsid w:val="00A95618"/>
    <w:rsid w:val="00A95B83"/>
    <w:rsid w:val="00A960EA"/>
    <w:rsid w:val="00AA0C08"/>
    <w:rsid w:val="00AA6C72"/>
    <w:rsid w:val="00AA7984"/>
    <w:rsid w:val="00AB0D01"/>
    <w:rsid w:val="00AB1A05"/>
    <w:rsid w:val="00AB419D"/>
    <w:rsid w:val="00AB4369"/>
    <w:rsid w:val="00AB74B6"/>
    <w:rsid w:val="00AB79D8"/>
    <w:rsid w:val="00AC2795"/>
    <w:rsid w:val="00AC2A30"/>
    <w:rsid w:val="00AC46EF"/>
    <w:rsid w:val="00AC6285"/>
    <w:rsid w:val="00AC6E60"/>
    <w:rsid w:val="00AC70C9"/>
    <w:rsid w:val="00AD48E7"/>
    <w:rsid w:val="00AD5F83"/>
    <w:rsid w:val="00AD65B4"/>
    <w:rsid w:val="00AD6705"/>
    <w:rsid w:val="00AE0DFD"/>
    <w:rsid w:val="00AE18AF"/>
    <w:rsid w:val="00AE1E11"/>
    <w:rsid w:val="00AE3FDB"/>
    <w:rsid w:val="00AE509F"/>
    <w:rsid w:val="00AE6EC9"/>
    <w:rsid w:val="00AF2CD1"/>
    <w:rsid w:val="00AF427C"/>
    <w:rsid w:val="00AF4CC4"/>
    <w:rsid w:val="00AF7396"/>
    <w:rsid w:val="00AF75A9"/>
    <w:rsid w:val="00B00463"/>
    <w:rsid w:val="00B01A27"/>
    <w:rsid w:val="00B0331B"/>
    <w:rsid w:val="00B03F0E"/>
    <w:rsid w:val="00B048BD"/>
    <w:rsid w:val="00B07D9E"/>
    <w:rsid w:val="00B112EC"/>
    <w:rsid w:val="00B13A42"/>
    <w:rsid w:val="00B14FF3"/>
    <w:rsid w:val="00B205EE"/>
    <w:rsid w:val="00B208AE"/>
    <w:rsid w:val="00B20EE9"/>
    <w:rsid w:val="00B247A4"/>
    <w:rsid w:val="00B25E6A"/>
    <w:rsid w:val="00B26BFD"/>
    <w:rsid w:val="00B3044B"/>
    <w:rsid w:val="00B3155A"/>
    <w:rsid w:val="00B34807"/>
    <w:rsid w:val="00B357B5"/>
    <w:rsid w:val="00B36CE4"/>
    <w:rsid w:val="00B36D2C"/>
    <w:rsid w:val="00B379C5"/>
    <w:rsid w:val="00B4021C"/>
    <w:rsid w:val="00B412AD"/>
    <w:rsid w:val="00B42ED9"/>
    <w:rsid w:val="00B439DA"/>
    <w:rsid w:val="00B43D42"/>
    <w:rsid w:val="00B44D7B"/>
    <w:rsid w:val="00B45B6A"/>
    <w:rsid w:val="00B4624E"/>
    <w:rsid w:val="00B5008B"/>
    <w:rsid w:val="00B52A89"/>
    <w:rsid w:val="00B55411"/>
    <w:rsid w:val="00B55DA4"/>
    <w:rsid w:val="00B609FF"/>
    <w:rsid w:val="00B629CA"/>
    <w:rsid w:val="00B64303"/>
    <w:rsid w:val="00B65CC2"/>
    <w:rsid w:val="00B70BBF"/>
    <w:rsid w:val="00B73B8F"/>
    <w:rsid w:val="00B73C3A"/>
    <w:rsid w:val="00B7442B"/>
    <w:rsid w:val="00B74824"/>
    <w:rsid w:val="00B82E3F"/>
    <w:rsid w:val="00B85EE0"/>
    <w:rsid w:val="00B8629E"/>
    <w:rsid w:val="00B86F02"/>
    <w:rsid w:val="00B91700"/>
    <w:rsid w:val="00B93671"/>
    <w:rsid w:val="00B97DA3"/>
    <w:rsid w:val="00BA0278"/>
    <w:rsid w:val="00BA0689"/>
    <w:rsid w:val="00BA0BD0"/>
    <w:rsid w:val="00BA0E57"/>
    <w:rsid w:val="00BA13A9"/>
    <w:rsid w:val="00BA3AAF"/>
    <w:rsid w:val="00BA3FA5"/>
    <w:rsid w:val="00BA6EA7"/>
    <w:rsid w:val="00BB2DE5"/>
    <w:rsid w:val="00BB2E8E"/>
    <w:rsid w:val="00BB3922"/>
    <w:rsid w:val="00BB3AF7"/>
    <w:rsid w:val="00BB426F"/>
    <w:rsid w:val="00BB648B"/>
    <w:rsid w:val="00BC1D3E"/>
    <w:rsid w:val="00BC3CD7"/>
    <w:rsid w:val="00BC3E13"/>
    <w:rsid w:val="00BC4BCF"/>
    <w:rsid w:val="00BC4F07"/>
    <w:rsid w:val="00BC5436"/>
    <w:rsid w:val="00BC6F01"/>
    <w:rsid w:val="00BC7B75"/>
    <w:rsid w:val="00BD0639"/>
    <w:rsid w:val="00BD352E"/>
    <w:rsid w:val="00BD438E"/>
    <w:rsid w:val="00BD4507"/>
    <w:rsid w:val="00BD4FBF"/>
    <w:rsid w:val="00BD78B1"/>
    <w:rsid w:val="00BD7F00"/>
    <w:rsid w:val="00BE0089"/>
    <w:rsid w:val="00BE2908"/>
    <w:rsid w:val="00BE5D45"/>
    <w:rsid w:val="00BE79BD"/>
    <w:rsid w:val="00BF070C"/>
    <w:rsid w:val="00BF3247"/>
    <w:rsid w:val="00BF47B8"/>
    <w:rsid w:val="00BF481D"/>
    <w:rsid w:val="00BF59A9"/>
    <w:rsid w:val="00BF7C30"/>
    <w:rsid w:val="00C01559"/>
    <w:rsid w:val="00C0283A"/>
    <w:rsid w:val="00C045A8"/>
    <w:rsid w:val="00C05326"/>
    <w:rsid w:val="00C1207E"/>
    <w:rsid w:val="00C1218F"/>
    <w:rsid w:val="00C135E9"/>
    <w:rsid w:val="00C1390F"/>
    <w:rsid w:val="00C13DCE"/>
    <w:rsid w:val="00C159F9"/>
    <w:rsid w:val="00C16095"/>
    <w:rsid w:val="00C179E2"/>
    <w:rsid w:val="00C200C8"/>
    <w:rsid w:val="00C2249B"/>
    <w:rsid w:val="00C2264A"/>
    <w:rsid w:val="00C2266B"/>
    <w:rsid w:val="00C24F04"/>
    <w:rsid w:val="00C2522E"/>
    <w:rsid w:val="00C2750D"/>
    <w:rsid w:val="00C27FCC"/>
    <w:rsid w:val="00C34D0C"/>
    <w:rsid w:val="00C36BBA"/>
    <w:rsid w:val="00C36DC9"/>
    <w:rsid w:val="00C36F0D"/>
    <w:rsid w:val="00C37B15"/>
    <w:rsid w:val="00C37DB6"/>
    <w:rsid w:val="00C40077"/>
    <w:rsid w:val="00C440D8"/>
    <w:rsid w:val="00C44AB8"/>
    <w:rsid w:val="00C44E18"/>
    <w:rsid w:val="00C46B57"/>
    <w:rsid w:val="00C47907"/>
    <w:rsid w:val="00C5132F"/>
    <w:rsid w:val="00C5367C"/>
    <w:rsid w:val="00C539AD"/>
    <w:rsid w:val="00C541BB"/>
    <w:rsid w:val="00C54CC8"/>
    <w:rsid w:val="00C55C87"/>
    <w:rsid w:val="00C57746"/>
    <w:rsid w:val="00C57E0D"/>
    <w:rsid w:val="00C6106F"/>
    <w:rsid w:val="00C624B7"/>
    <w:rsid w:val="00C71B18"/>
    <w:rsid w:val="00C7248B"/>
    <w:rsid w:val="00C74C23"/>
    <w:rsid w:val="00C76B6A"/>
    <w:rsid w:val="00C77A31"/>
    <w:rsid w:val="00C8181F"/>
    <w:rsid w:val="00C82C8D"/>
    <w:rsid w:val="00C84B1D"/>
    <w:rsid w:val="00C856AC"/>
    <w:rsid w:val="00C86D0D"/>
    <w:rsid w:val="00C87E37"/>
    <w:rsid w:val="00C90CBC"/>
    <w:rsid w:val="00C90E88"/>
    <w:rsid w:val="00C9109C"/>
    <w:rsid w:val="00C934AA"/>
    <w:rsid w:val="00C97216"/>
    <w:rsid w:val="00CA0970"/>
    <w:rsid w:val="00CA09EB"/>
    <w:rsid w:val="00CA14CA"/>
    <w:rsid w:val="00CA1CEB"/>
    <w:rsid w:val="00CA4143"/>
    <w:rsid w:val="00CA4A8E"/>
    <w:rsid w:val="00CB19CD"/>
    <w:rsid w:val="00CB1E7C"/>
    <w:rsid w:val="00CB4865"/>
    <w:rsid w:val="00CB5047"/>
    <w:rsid w:val="00CC116A"/>
    <w:rsid w:val="00CC2B5D"/>
    <w:rsid w:val="00CC32D4"/>
    <w:rsid w:val="00CC54E7"/>
    <w:rsid w:val="00CD09D1"/>
    <w:rsid w:val="00CD205F"/>
    <w:rsid w:val="00CD2AA5"/>
    <w:rsid w:val="00CD420D"/>
    <w:rsid w:val="00CD5335"/>
    <w:rsid w:val="00CD5600"/>
    <w:rsid w:val="00CD5D95"/>
    <w:rsid w:val="00CE3097"/>
    <w:rsid w:val="00CE3B26"/>
    <w:rsid w:val="00CF2462"/>
    <w:rsid w:val="00CF502B"/>
    <w:rsid w:val="00CF5245"/>
    <w:rsid w:val="00CF74A8"/>
    <w:rsid w:val="00D02BC5"/>
    <w:rsid w:val="00D12374"/>
    <w:rsid w:val="00D200A5"/>
    <w:rsid w:val="00D21033"/>
    <w:rsid w:val="00D22B84"/>
    <w:rsid w:val="00D24BC5"/>
    <w:rsid w:val="00D26441"/>
    <w:rsid w:val="00D26CB4"/>
    <w:rsid w:val="00D30CF0"/>
    <w:rsid w:val="00D30D07"/>
    <w:rsid w:val="00D313BB"/>
    <w:rsid w:val="00D31855"/>
    <w:rsid w:val="00D3194E"/>
    <w:rsid w:val="00D31EDA"/>
    <w:rsid w:val="00D3395E"/>
    <w:rsid w:val="00D3447B"/>
    <w:rsid w:val="00D35202"/>
    <w:rsid w:val="00D41FE7"/>
    <w:rsid w:val="00D42A51"/>
    <w:rsid w:val="00D43FFA"/>
    <w:rsid w:val="00D505B9"/>
    <w:rsid w:val="00D50FAC"/>
    <w:rsid w:val="00D5194C"/>
    <w:rsid w:val="00D522C3"/>
    <w:rsid w:val="00D527DC"/>
    <w:rsid w:val="00D537BE"/>
    <w:rsid w:val="00D601B4"/>
    <w:rsid w:val="00D67A47"/>
    <w:rsid w:val="00D706AB"/>
    <w:rsid w:val="00D72B3E"/>
    <w:rsid w:val="00D749D9"/>
    <w:rsid w:val="00D7500B"/>
    <w:rsid w:val="00D755F2"/>
    <w:rsid w:val="00D75B17"/>
    <w:rsid w:val="00D75CEC"/>
    <w:rsid w:val="00D77239"/>
    <w:rsid w:val="00D77D6F"/>
    <w:rsid w:val="00D82F9A"/>
    <w:rsid w:val="00D86523"/>
    <w:rsid w:val="00D86A09"/>
    <w:rsid w:val="00D87FE5"/>
    <w:rsid w:val="00D904EB"/>
    <w:rsid w:val="00D928E3"/>
    <w:rsid w:val="00D92B5B"/>
    <w:rsid w:val="00D94D94"/>
    <w:rsid w:val="00DA1301"/>
    <w:rsid w:val="00DA533C"/>
    <w:rsid w:val="00DA616F"/>
    <w:rsid w:val="00DA7CDC"/>
    <w:rsid w:val="00DB41B3"/>
    <w:rsid w:val="00DB5A6C"/>
    <w:rsid w:val="00DB6DE2"/>
    <w:rsid w:val="00DC04A4"/>
    <w:rsid w:val="00DC0563"/>
    <w:rsid w:val="00DC0F61"/>
    <w:rsid w:val="00DC1184"/>
    <w:rsid w:val="00DC569A"/>
    <w:rsid w:val="00DD23CD"/>
    <w:rsid w:val="00DD28A4"/>
    <w:rsid w:val="00DD2CF6"/>
    <w:rsid w:val="00DD2D7F"/>
    <w:rsid w:val="00DD3860"/>
    <w:rsid w:val="00DD4254"/>
    <w:rsid w:val="00DD59A1"/>
    <w:rsid w:val="00DE0476"/>
    <w:rsid w:val="00DE0F2C"/>
    <w:rsid w:val="00DE1041"/>
    <w:rsid w:val="00DE157D"/>
    <w:rsid w:val="00DE3B8B"/>
    <w:rsid w:val="00DE5285"/>
    <w:rsid w:val="00DE6643"/>
    <w:rsid w:val="00DE7D7C"/>
    <w:rsid w:val="00DF0CF8"/>
    <w:rsid w:val="00DF171E"/>
    <w:rsid w:val="00DF58CC"/>
    <w:rsid w:val="00DF634F"/>
    <w:rsid w:val="00DF7DE2"/>
    <w:rsid w:val="00E005FD"/>
    <w:rsid w:val="00E022D2"/>
    <w:rsid w:val="00E05CED"/>
    <w:rsid w:val="00E07EF8"/>
    <w:rsid w:val="00E12776"/>
    <w:rsid w:val="00E15B65"/>
    <w:rsid w:val="00E20853"/>
    <w:rsid w:val="00E22285"/>
    <w:rsid w:val="00E22892"/>
    <w:rsid w:val="00E228A9"/>
    <w:rsid w:val="00E22921"/>
    <w:rsid w:val="00E22C2E"/>
    <w:rsid w:val="00E236EA"/>
    <w:rsid w:val="00E24574"/>
    <w:rsid w:val="00E27E4E"/>
    <w:rsid w:val="00E30D24"/>
    <w:rsid w:val="00E3172B"/>
    <w:rsid w:val="00E32AAD"/>
    <w:rsid w:val="00E3512F"/>
    <w:rsid w:val="00E35D4F"/>
    <w:rsid w:val="00E403CC"/>
    <w:rsid w:val="00E40511"/>
    <w:rsid w:val="00E4246C"/>
    <w:rsid w:val="00E43BA1"/>
    <w:rsid w:val="00E4514B"/>
    <w:rsid w:val="00E4632C"/>
    <w:rsid w:val="00E47E13"/>
    <w:rsid w:val="00E5042F"/>
    <w:rsid w:val="00E50C06"/>
    <w:rsid w:val="00E514D7"/>
    <w:rsid w:val="00E52E60"/>
    <w:rsid w:val="00E53C83"/>
    <w:rsid w:val="00E544C5"/>
    <w:rsid w:val="00E56492"/>
    <w:rsid w:val="00E5703E"/>
    <w:rsid w:val="00E6016F"/>
    <w:rsid w:val="00E61977"/>
    <w:rsid w:val="00E67414"/>
    <w:rsid w:val="00E70811"/>
    <w:rsid w:val="00E70923"/>
    <w:rsid w:val="00E7412A"/>
    <w:rsid w:val="00E7581E"/>
    <w:rsid w:val="00E77FF0"/>
    <w:rsid w:val="00E812F9"/>
    <w:rsid w:val="00E812FB"/>
    <w:rsid w:val="00E81A1E"/>
    <w:rsid w:val="00E8287C"/>
    <w:rsid w:val="00E84167"/>
    <w:rsid w:val="00E870D8"/>
    <w:rsid w:val="00E9307C"/>
    <w:rsid w:val="00E938DD"/>
    <w:rsid w:val="00E94029"/>
    <w:rsid w:val="00E95CE0"/>
    <w:rsid w:val="00E95EB0"/>
    <w:rsid w:val="00EA0909"/>
    <w:rsid w:val="00EB4345"/>
    <w:rsid w:val="00EB633F"/>
    <w:rsid w:val="00EB6C6E"/>
    <w:rsid w:val="00EB6CAE"/>
    <w:rsid w:val="00EB74FE"/>
    <w:rsid w:val="00EC032E"/>
    <w:rsid w:val="00EC117C"/>
    <w:rsid w:val="00EC2360"/>
    <w:rsid w:val="00EC4B54"/>
    <w:rsid w:val="00EC6F16"/>
    <w:rsid w:val="00EC7BA8"/>
    <w:rsid w:val="00ED0DD7"/>
    <w:rsid w:val="00ED14A0"/>
    <w:rsid w:val="00ED7537"/>
    <w:rsid w:val="00EE19E1"/>
    <w:rsid w:val="00EE2E22"/>
    <w:rsid w:val="00EE49B4"/>
    <w:rsid w:val="00EE4D2F"/>
    <w:rsid w:val="00EE772F"/>
    <w:rsid w:val="00EF301B"/>
    <w:rsid w:val="00EF423C"/>
    <w:rsid w:val="00EF6136"/>
    <w:rsid w:val="00EF7014"/>
    <w:rsid w:val="00F0536C"/>
    <w:rsid w:val="00F06095"/>
    <w:rsid w:val="00F07248"/>
    <w:rsid w:val="00F11C08"/>
    <w:rsid w:val="00F12184"/>
    <w:rsid w:val="00F162F9"/>
    <w:rsid w:val="00F2219C"/>
    <w:rsid w:val="00F238B4"/>
    <w:rsid w:val="00F24545"/>
    <w:rsid w:val="00F25437"/>
    <w:rsid w:val="00F262FC"/>
    <w:rsid w:val="00F2703D"/>
    <w:rsid w:val="00F30E5F"/>
    <w:rsid w:val="00F34F90"/>
    <w:rsid w:val="00F36694"/>
    <w:rsid w:val="00F36A36"/>
    <w:rsid w:val="00F37E06"/>
    <w:rsid w:val="00F422DC"/>
    <w:rsid w:val="00F426CF"/>
    <w:rsid w:val="00F4438E"/>
    <w:rsid w:val="00F4709B"/>
    <w:rsid w:val="00F47625"/>
    <w:rsid w:val="00F477B2"/>
    <w:rsid w:val="00F479BE"/>
    <w:rsid w:val="00F514B3"/>
    <w:rsid w:val="00F52B0E"/>
    <w:rsid w:val="00F52D74"/>
    <w:rsid w:val="00F5515E"/>
    <w:rsid w:val="00F56233"/>
    <w:rsid w:val="00F56BBF"/>
    <w:rsid w:val="00F600EA"/>
    <w:rsid w:val="00F605E0"/>
    <w:rsid w:val="00F60A86"/>
    <w:rsid w:val="00F62602"/>
    <w:rsid w:val="00F6479A"/>
    <w:rsid w:val="00F67E5D"/>
    <w:rsid w:val="00F700DE"/>
    <w:rsid w:val="00F7051B"/>
    <w:rsid w:val="00F70586"/>
    <w:rsid w:val="00F705D1"/>
    <w:rsid w:val="00F72D0C"/>
    <w:rsid w:val="00F76919"/>
    <w:rsid w:val="00F76CD5"/>
    <w:rsid w:val="00F76CFF"/>
    <w:rsid w:val="00F77D03"/>
    <w:rsid w:val="00F80C99"/>
    <w:rsid w:val="00F8104C"/>
    <w:rsid w:val="00F81B7F"/>
    <w:rsid w:val="00F83C75"/>
    <w:rsid w:val="00F849CC"/>
    <w:rsid w:val="00F85565"/>
    <w:rsid w:val="00F9059D"/>
    <w:rsid w:val="00F90C5E"/>
    <w:rsid w:val="00F913CD"/>
    <w:rsid w:val="00F91A58"/>
    <w:rsid w:val="00F924E0"/>
    <w:rsid w:val="00F92C66"/>
    <w:rsid w:val="00F93B82"/>
    <w:rsid w:val="00F94957"/>
    <w:rsid w:val="00F97BAD"/>
    <w:rsid w:val="00FA01E2"/>
    <w:rsid w:val="00FA2361"/>
    <w:rsid w:val="00FA564B"/>
    <w:rsid w:val="00FA66A2"/>
    <w:rsid w:val="00FA7DBA"/>
    <w:rsid w:val="00FB01CE"/>
    <w:rsid w:val="00FB046A"/>
    <w:rsid w:val="00FB05DD"/>
    <w:rsid w:val="00FB1F80"/>
    <w:rsid w:val="00FB21C8"/>
    <w:rsid w:val="00FB27FA"/>
    <w:rsid w:val="00FB3F49"/>
    <w:rsid w:val="00FB4831"/>
    <w:rsid w:val="00FB4E6A"/>
    <w:rsid w:val="00FB7F2B"/>
    <w:rsid w:val="00FB7F3D"/>
    <w:rsid w:val="00FC12B8"/>
    <w:rsid w:val="00FC2E4F"/>
    <w:rsid w:val="00FC45AF"/>
    <w:rsid w:val="00FC5E56"/>
    <w:rsid w:val="00FC5F58"/>
    <w:rsid w:val="00FD0679"/>
    <w:rsid w:val="00FD0775"/>
    <w:rsid w:val="00FD10EE"/>
    <w:rsid w:val="00FD6EC5"/>
    <w:rsid w:val="00FD7D3A"/>
    <w:rsid w:val="00FE0864"/>
    <w:rsid w:val="00FE153F"/>
    <w:rsid w:val="00FE1658"/>
    <w:rsid w:val="00FE1ADB"/>
    <w:rsid w:val="00FF061C"/>
    <w:rsid w:val="00FF0EA0"/>
    <w:rsid w:val="00FF25C8"/>
    <w:rsid w:val="00FF3913"/>
    <w:rsid w:val="00FF3A39"/>
    <w:rsid w:val="00FF74E3"/>
    <w:rsid w:val="00FF7FCC"/>
    <w:rsid w:val="0DEB173C"/>
    <w:rsid w:val="185E1D1A"/>
    <w:rsid w:val="21E4EA61"/>
    <w:rsid w:val="25C54992"/>
    <w:rsid w:val="265E8B16"/>
    <w:rsid w:val="3131E7B5"/>
    <w:rsid w:val="32C39C7F"/>
    <w:rsid w:val="3DAA998F"/>
    <w:rsid w:val="4372DBCE"/>
    <w:rsid w:val="4D75C1F6"/>
    <w:rsid w:val="4DF0F016"/>
    <w:rsid w:val="50499E8E"/>
    <w:rsid w:val="50EFDF28"/>
    <w:rsid w:val="526C4379"/>
    <w:rsid w:val="5B681E80"/>
    <w:rsid w:val="62EAF0D6"/>
    <w:rsid w:val="6433DD02"/>
    <w:rsid w:val="67699E90"/>
    <w:rsid w:val="7459D8EF"/>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A9EBA183-F411-444E-ABDB-0D9EF9F5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82"/>
    <w:pPr>
      <w:spacing w:before="120" w:after="200" w:line="264" w:lineRule="auto"/>
    </w:pPr>
    <w:rPr>
      <w:rFonts w:ascii="Trebuchet MS" w:eastAsiaTheme="minorEastAsia" w:hAnsi="Trebuchet MS" w:cstheme="minorBidi"/>
      <w:lang w:eastAsia="ja-JP"/>
    </w:rPr>
  </w:style>
  <w:style w:type="paragraph" w:styleId="Heading1">
    <w:name w:val="heading 1"/>
    <w:basedOn w:val="Normal"/>
    <w:next w:val="Normal"/>
    <w:link w:val="Heading1Char"/>
    <w:uiPriority w:val="9"/>
    <w:qFormat/>
    <w:rsid w:val="00C87E37"/>
    <w:pPr>
      <w:numPr>
        <w:numId w:val="10"/>
      </w:numPr>
      <w:shd w:val="clear" w:color="auto" w:fill="2F5496" w:themeFill="accent1" w:themeFillShade="BF"/>
      <w:jc w:val="both"/>
      <w:outlineLvl w:val="0"/>
    </w:pPr>
    <w:rPr>
      <w:rFonts w:asciiTheme="minorHAnsi" w:hAnsiTheme="minorHAnsi" w:cstheme="minorHAnsi"/>
      <w:b/>
      <w:color w:val="FFFFFF" w:themeColor="background1"/>
      <w:sz w:val="24"/>
      <w:szCs w:val="24"/>
      <w:shd w:val="clear" w:color="auto" w:fill="2F5496" w:themeFill="accent1" w:themeFillShade="BF"/>
    </w:rPr>
  </w:style>
  <w:style w:type="paragraph" w:styleId="Heading2">
    <w:name w:val="heading 2"/>
    <w:basedOn w:val="Normal"/>
    <w:next w:val="Normal"/>
    <w:link w:val="Heading2Char"/>
    <w:uiPriority w:val="9"/>
    <w:unhideWhenUsed/>
    <w:qFormat/>
    <w:rsid w:val="00CC2B5D"/>
    <w:pPr>
      <w:numPr>
        <w:ilvl w:val="1"/>
        <w:numId w:val="10"/>
      </w:numPr>
      <w:shd w:val="clear" w:color="auto" w:fill="808080" w:themeFill="background1" w:themeFillShade="80"/>
      <w:spacing w:before="240"/>
      <w:ind w:left="578" w:hanging="578"/>
      <w:outlineLvl w:val="1"/>
    </w:pPr>
    <w:rPr>
      <w:rFonts w:asciiTheme="minorHAnsi" w:hAnsiTheme="minorHAnsi" w:cstheme="minorHAnsi"/>
      <w:b/>
      <w:color w:val="FFFFFF" w:themeColor="background1"/>
      <w:sz w:val="24"/>
      <w:szCs w:val="24"/>
    </w:rPr>
  </w:style>
  <w:style w:type="paragraph" w:styleId="Heading3">
    <w:name w:val="heading 3"/>
    <w:basedOn w:val="ListParagraph"/>
    <w:next w:val="Normal"/>
    <w:link w:val="Heading3Char"/>
    <w:uiPriority w:val="9"/>
    <w:unhideWhenUsed/>
    <w:qFormat/>
    <w:rsid w:val="001A3D09"/>
    <w:pPr>
      <w:numPr>
        <w:ilvl w:val="2"/>
        <w:numId w:val="10"/>
      </w:numPr>
      <w:spacing w:before="0" w:after="0" w:line="240" w:lineRule="auto"/>
      <w:jc w:val="both"/>
      <w:outlineLvl w:val="2"/>
    </w:pPr>
    <w:rPr>
      <w:rFonts w:asciiTheme="minorHAnsi" w:hAnsiTheme="minorHAnsi" w:cstheme="minorHAnsi"/>
      <w:b/>
      <w:color w:val="0070C0"/>
      <w:sz w:val="24"/>
      <w:szCs w:val="24"/>
    </w:rPr>
  </w:style>
  <w:style w:type="paragraph" w:styleId="Heading4">
    <w:name w:val="heading 4"/>
    <w:basedOn w:val="Normal"/>
    <w:next w:val="Normal"/>
    <w:link w:val="Heading4Char"/>
    <w:uiPriority w:val="9"/>
    <w:unhideWhenUsed/>
    <w:qFormat/>
    <w:rsid w:val="001A3D09"/>
    <w:pPr>
      <w:keepNext/>
      <w:keepLines/>
      <w:numPr>
        <w:ilvl w:val="3"/>
        <w:numId w:val="10"/>
      </w:numPr>
      <w:spacing w:before="40" w:after="0"/>
      <w:ind w:left="864"/>
      <w:outlineLvl w:val="3"/>
    </w:pPr>
    <w:rPr>
      <w:rFonts w:asciiTheme="minorHAnsi" w:eastAsiaTheme="majorEastAsia" w:hAnsiTheme="minorHAnsi" w:cstheme="minorHAnsi"/>
      <w:i/>
      <w:iCs/>
      <w:color w:val="2F5496" w:themeColor="accent1" w:themeShade="BF"/>
      <w:bdr w:val="none" w:sz="0" w:space="0" w:color="auto" w:frame="1"/>
    </w:rPr>
  </w:style>
  <w:style w:type="paragraph" w:styleId="Heading5">
    <w:name w:val="heading 5"/>
    <w:basedOn w:val="Normal"/>
    <w:next w:val="Normal"/>
    <w:link w:val="Heading5Char"/>
    <w:uiPriority w:val="9"/>
    <w:unhideWhenUsed/>
    <w:qFormat/>
    <w:rsid w:val="001A3D09"/>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A3D09"/>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A3D09"/>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A3D09"/>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D09"/>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2B5D"/>
    <w:rPr>
      <w:rFonts w:eastAsiaTheme="minorEastAsia" w:hAnsiTheme="minorHAnsi" w:cstheme="minorHAnsi"/>
      <w:b/>
      <w:color w:val="FFFFFF" w:themeColor="background1"/>
      <w:sz w:val="24"/>
      <w:szCs w:val="24"/>
      <w:shd w:val="clear" w:color="auto" w:fill="808080" w:themeFill="background1" w:themeFillShade="80"/>
      <w:lang w:eastAsia="ja-JP"/>
    </w:rPr>
  </w:style>
  <w:style w:type="paragraph" w:styleId="ListParagraph">
    <w:name w:val="List Paragraph"/>
    <w:basedOn w:val="Normal"/>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rsid w:val="00670182"/>
    <w:pPr>
      <w:spacing w:after="120"/>
    </w:pPr>
  </w:style>
  <w:style w:type="character" w:customStyle="1" w:styleId="BodyTextChar">
    <w:name w:val="Body Text Char"/>
    <w:basedOn w:val="DefaultParagraphFont"/>
    <w:link w:val="BodyText"/>
    <w:uiPriority w:val="99"/>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C87E37"/>
    <w:rPr>
      <w:rFonts w:eastAsiaTheme="minorEastAsia" w:hAnsiTheme="minorHAnsi" w:cstheme="minorHAnsi"/>
      <w:b/>
      <w:color w:val="FFFFFF" w:themeColor="background1"/>
      <w:sz w:val="24"/>
      <w:szCs w:val="24"/>
      <w:shd w:val="clear" w:color="auto" w:fill="2F5496" w:themeFill="accent1" w:themeFillShade="BF"/>
      <w:lang w:eastAsia="ja-JP"/>
    </w:rPr>
  </w:style>
  <w:style w:type="character" w:customStyle="1" w:styleId="Heading3Char">
    <w:name w:val="Heading 3 Char"/>
    <w:basedOn w:val="DefaultParagraphFont"/>
    <w:link w:val="Heading3"/>
    <w:uiPriority w:val="9"/>
    <w:rsid w:val="001A3D09"/>
    <w:rPr>
      <w:rFonts w:eastAsiaTheme="minorEastAsia" w:hAnsiTheme="minorHAnsi" w:cstheme="minorHAnsi"/>
      <w:b/>
      <w:color w:val="0070C0"/>
      <w:sz w:val="24"/>
      <w:szCs w:val="24"/>
      <w:lang w:eastAsia="ja-JP"/>
    </w:rPr>
  </w:style>
  <w:style w:type="paragraph" w:styleId="Header">
    <w:name w:val="header"/>
    <w:basedOn w:val="Normal"/>
    <w:link w:val="HeaderChar"/>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6C2FE0"/>
    <w:pPr>
      <w:spacing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C2FE0"/>
    <w:pPr>
      <w:spacing w:before="0"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C2FE0"/>
    <w:pPr>
      <w:spacing w:before="0" w:after="0"/>
      <w:ind w:left="44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57355D"/>
    <w:rPr>
      <w:color w:val="605E5C"/>
      <w:shd w:val="clear" w:color="auto" w:fill="E1DFDD"/>
    </w:rPr>
  </w:style>
  <w:style w:type="paragraph" w:customStyle="1" w:styleId="p9">
    <w:name w:val="p9"/>
    <w:basedOn w:val="Normal"/>
    <w:rsid w:val="00C87E37"/>
    <w:pPr>
      <w:tabs>
        <w:tab w:val="left" w:pos="660"/>
      </w:tabs>
      <w:spacing w:before="0" w:after="0" w:line="240" w:lineRule="atLeast"/>
      <w:ind w:left="620" w:hanging="720"/>
    </w:pPr>
    <w:rPr>
      <w:rFonts w:ascii="Times New Roman" w:eastAsia="Times New Roman" w:hAnsi="Times New Roman" w:cs="Times New Roman"/>
      <w:sz w:val="24"/>
      <w:szCs w:val="20"/>
      <w:lang w:val="en-GB" w:eastAsia="en-GB"/>
    </w:rPr>
  </w:style>
  <w:style w:type="table" w:customStyle="1" w:styleId="TableGrid4">
    <w:name w:val="Table Grid4"/>
    <w:basedOn w:val="TableNormal"/>
    <w:next w:val="TableGrid"/>
    <w:uiPriority w:val="39"/>
    <w:rsid w:val="002B4746"/>
    <w:pPr>
      <w:spacing w:after="0" w:line="240" w:lineRule="auto"/>
    </w:pPr>
    <w:rPr>
      <w:rFonts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2A24"/>
    <w:rPr>
      <w:color w:val="808080"/>
    </w:rPr>
  </w:style>
  <w:style w:type="character" w:customStyle="1" w:styleId="Style1">
    <w:name w:val="Style1"/>
    <w:basedOn w:val="DefaultParagraphFont"/>
    <w:uiPriority w:val="1"/>
    <w:rsid w:val="00512A24"/>
    <w:rPr>
      <w:b/>
    </w:rPr>
  </w:style>
  <w:style w:type="character" w:customStyle="1" w:styleId="Style2">
    <w:name w:val="Style2"/>
    <w:basedOn w:val="DefaultParagraphFont"/>
    <w:uiPriority w:val="1"/>
    <w:rsid w:val="00512A24"/>
    <w:rPr>
      <w:rFonts w:ascii="Calibri" w:hAnsi="Calibri"/>
      <w:b/>
      <w:sz w:val="22"/>
    </w:rPr>
  </w:style>
  <w:style w:type="character" w:styleId="UnresolvedMention">
    <w:name w:val="Unresolved Mention"/>
    <w:basedOn w:val="DefaultParagraphFont"/>
    <w:uiPriority w:val="99"/>
    <w:semiHidden/>
    <w:unhideWhenUsed/>
    <w:rsid w:val="00C8181F"/>
    <w:rPr>
      <w:color w:val="605E5C"/>
      <w:shd w:val="clear" w:color="auto" w:fill="E1DFDD"/>
    </w:rPr>
  </w:style>
  <w:style w:type="character" w:customStyle="1" w:styleId="Heading4Char">
    <w:name w:val="Heading 4 Char"/>
    <w:basedOn w:val="DefaultParagraphFont"/>
    <w:link w:val="Heading4"/>
    <w:uiPriority w:val="9"/>
    <w:rsid w:val="001A3D09"/>
    <w:rPr>
      <w:rFonts w:eastAsiaTheme="majorEastAsia" w:hAnsiTheme="minorHAnsi" w:cstheme="minorHAnsi"/>
      <w:i/>
      <w:iCs/>
      <w:color w:val="2F5496" w:themeColor="accent1" w:themeShade="BF"/>
      <w:bdr w:val="none" w:sz="0" w:space="0" w:color="auto" w:frame="1"/>
      <w:lang w:eastAsia="ja-JP"/>
    </w:rPr>
  </w:style>
  <w:style w:type="character" w:customStyle="1" w:styleId="Heading5Char">
    <w:name w:val="Heading 5 Char"/>
    <w:basedOn w:val="DefaultParagraphFont"/>
    <w:link w:val="Heading5"/>
    <w:uiPriority w:val="9"/>
    <w:rsid w:val="001A3D09"/>
    <w:rPr>
      <w:rFonts w:asciiTheme="majorHAnsi" w:eastAsiaTheme="majorEastAsia" w:hAnsiTheme="majorHAnsi" w:cstheme="majorBidi"/>
      <w:color w:val="2F5496" w:themeColor="accent1" w:themeShade="BF"/>
      <w:lang w:eastAsia="ja-JP"/>
    </w:rPr>
  </w:style>
  <w:style w:type="character" w:customStyle="1" w:styleId="Heading6Char">
    <w:name w:val="Heading 6 Char"/>
    <w:basedOn w:val="DefaultParagraphFont"/>
    <w:link w:val="Heading6"/>
    <w:uiPriority w:val="9"/>
    <w:semiHidden/>
    <w:rsid w:val="001A3D09"/>
    <w:rPr>
      <w:rFonts w:asciiTheme="majorHAnsi" w:eastAsiaTheme="majorEastAsia" w:hAnsiTheme="majorHAnsi" w:cstheme="majorBidi"/>
      <w:color w:val="1F3763" w:themeColor="accent1" w:themeShade="7F"/>
      <w:lang w:eastAsia="ja-JP"/>
    </w:rPr>
  </w:style>
  <w:style w:type="character" w:customStyle="1" w:styleId="Heading7Char">
    <w:name w:val="Heading 7 Char"/>
    <w:basedOn w:val="DefaultParagraphFont"/>
    <w:link w:val="Heading7"/>
    <w:uiPriority w:val="9"/>
    <w:semiHidden/>
    <w:rsid w:val="001A3D09"/>
    <w:rPr>
      <w:rFonts w:asciiTheme="majorHAnsi" w:eastAsiaTheme="majorEastAsia" w:hAnsiTheme="majorHAnsi" w:cstheme="majorBidi"/>
      <w:i/>
      <w:iCs/>
      <w:color w:val="1F3763" w:themeColor="accent1" w:themeShade="7F"/>
      <w:lang w:eastAsia="ja-JP"/>
    </w:rPr>
  </w:style>
  <w:style w:type="character" w:customStyle="1" w:styleId="Heading8Char">
    <w:name w:val="Heading 8 Char"/>
    <w:basedOn w:val="DefaultParagraphFont"/>
    <w:link w:val="Heading8"/>
    <w:uiPriority w:val="9"/>
    <w:semiHidden/>
    <w:rsid w:val="001A3D09"/>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1A3D09"/>
    <w:rPr>
      <w:rFonts w:asciiTheme="majorHAnsi" w:eastAsiaTheme="majorEastAsia" w:hAnsiTheme="majorHAnsi" w:cstheme="majorBidi"/>
      <w:i/>
      <w:iCs/>
      <w:color w:val="272727" w:themeColor="text1" w:themeTint="D8"/>
      <w:sz w:val="21"/>
      <w:szCs w:val="21"/>
      <w:lang w:eastAsia="ja-JP"/>
    </w:rPr>
  </w:style>
  <w:style w:type="paragraph" w:styleId="TOC4">
    <w:name w:val="toc 4"/>
    <w:basedOn w:val="Normal"/>
    <w:next w:val="Normal"/>
    <w:autoRedefine/>
    <w:uiPriority w:val="39"/>
    <w:unhideWhenUsed/>
    <w:rsid w:val="00303F61"/>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303F61"/>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303F61"/>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303F61"/>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303F61"/>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303F61"/>
    <w:pPr>
      <w:spacing w:before="0" w:after="0"/>
      <w:ind w:left="1760"/>
    </w:pPr>
    <w:rPr>
      <w:rFonts w:asciiTheme="minorHAnsi" w:hAnsiTheme="minorHAnsi" w:cstheme="minorHAnsi"/>
      <w:sz w:val="18"/>
      <w:szCs w:val="18"/>
    </w:rPr>
  </w:style>
  <w:style w:type="paragraph" w:customStyle="1" w:styleId="whitespace-pre-wrap">
    <w:name w:val="whitespace-pre-wrap"/>
    <w:basedOn w:val="Normal"/>
    <w:rsid w:val="007E0A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whitespace-normal">
    <w:name w:val="whitespace-normal"/>
    <w:basedOn w:val="Normal"/>
    <w:rsid w:val="007E0A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2E5F7F"/>
    <w:pPr>
      <w:spacing w:after="0" w:line="240" w:lineRule="auto"/>
    </w:pPr>
    <w:rPr>
      <w:rFonts w:ascii="Trebuchet MS" w:eastAsiaTheme="minorEastAsia" w:hAnsi="Trebuchet MS" w:cstheme="minorBidi"/>
      <w:lang w:val="en-US" w:eastAsia="ja-JP"/>
    </w:rPr>
  </w:style>
  <w:style w:type="paragraph" w:styleId="FootnoteText">
    <w:name w:val="footnote text"/>
    <w:basedOn w:val="Normal"/>
    <w:link w:val="FootnoteTextChar"/>
    <w:uiPriority w:val="99"/>
    <w:semiHidden/>
    <w:unhideWhenUsed/>
    <w:rsid w:val="002E66F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E66F2"/>
    <w:rPr>
      <w:rFonts w:ascii="Trebuchet MS" w:eastAsiaTheme="minorEastAsia" w:hAnsi="Trebuchet MS" w:cstheme="minorBidi"/>
      <w:sz w:val="20"/>
      <w:szCs w:val="20"/>
      <w:lang w:val="en-US" w:eastAsia="ja-JP"/>
    </w:rPr>
  </w:style>
  <w:style w:type="character" w:styleId="FootnoteReference">
    <w:name w:val="footnote reference"/>
    <w:basedOn w:val="DefaultParagraphFont"/>
    <w:uiPriority w:val="99"/>
    <w:semiHidden/>
    <w:unhideWhenUsed/>
    <w:rsid w:val="002E66F2"/>
    <w:rPr>
      <w:vertAlign w:val="superscript"/>
    </w:rPr>
  </w:style>
  <w:style w:type="paragraph" w:customStyle="1" w:styleId="AppendixA">
    <w:name w:val="Appendix A"/>
    <w:basedOn w:val="Heading1"/>
    <w:link w:val="AppendixAChar"/>
    <w:qFormat/>
    <w:rsid w:val="008261D9"/>
    <w:pPr>
      <w:numPr>
        <w:numId w:val="30"/>
      </w:numPr>
    </w:pPr>
  </w:style>
  <w:style w:type="character" w:customStyle="1" w:styleId="AppendixAChar">
    <w:name w:val="Appendix A Char"/>
    <w:basedOn w:val="Heading1Char"/>
    <w:link w:val="AppendixA"/>
    <w:rsid w:val="008261D9"/>
    <w:rPr>
      <w:rFonts w:eastAsiaTheme="minorEastAsia" w:hAnsiTheme="minorHAnsi" w:cstheme="minorHAnsi"/>
      <w:b/>
      <w:color w:val="FFFFFF" w:themeColor="background1"/>
      <w:sz w:val="24"/>
      <w:szCs w:val="24"/>
      <w:shd w:val="clear" w:color="auto" w:fill="2F5496" w:themeFill="accent1" w:themeFillShade="BF"/>
      <w:lang w:eastAsia="ja-JP"/>
    </w:rPr>
  </w:style>
  <w:style w:type="table" w:customStyle="1" w:styleId="LemaStandardGrid1">
    <w:name w:val="LemaStandardGrid1"/>
    <w:basedOn w:val="TableNormal"/>
    <w:uiPriority w:val="99"/>
    <w:rsid w:val="008261D9"/>
    <w:pPr>
      <w:spacing w:after="0" w:line="240" w:lineRule="auto"/>
    </w:pPr>
    <w:rPr>
      <w:rFonts w:hAnsiTheme="minorHAnsi"/>
      <w:bCs/>
      <w:szCs w:val="20"/>
    </w:rPr>
    <w:tblPr>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cantSplit/>
    </w:trPr>
    <w:tblStylePr w:type="firstRow">
      <w:pPr>
        <w:wordWrap/>
        <w:jc w:val="left"/>
      </w:pPr>
      <w:rPr>
        <w:rFonts w:ascii="Calibri" w:hAnsi="Calibri"/>
        <w:b/>
        <w:i w:val="0"/>
        <w:color w:val="000000"/>
        <w:sz w:val="24"/>
      </w:rPr>
      <w:tblPr/>
      <w:trPr>
        <w:cantSplit w:val="0"/>
        <w:tblHeader/>
      </w:trPr>
      <w:tcPr>
        <w:tcBorders>
          <w:tl2br w:val="none" w:sz="0" w:space="0" w:color="auto"/>
          <w:tr2bl w:val="none" w:sz="0" w:space="0" w:color="auto"/>
        </w:tcBorders>
        <w:shd w:val="clear" w:color="auto" w:fill="ACB9CA"/>
        <w:vAlign w:val="center"/>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rFonts w:ascii="Calibri" w:hAnsi="Calibri"/>
        <w:b w:val="0"/>
        <w:bCs w:val="0"/>
        <w:sz w:val="2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emaStandardGrid2">
    <w:name w:val="LemaStandardGrid2"/>
    <w:basedOn w:val="TableNormal"/>
    <w:uiPriority w:val="99"/>
    <w:rsid w:val="008261D9"/>
    <w:pPr>
      <w:spacing w:after="0" w:line="240" w:lineRule="auto"/>
    </w:pPr>
    <w:rPr>
      <w:rFonts w:hAnsiTheme="minorHAnsi"/>
      <w:bCs/>
      <w:szCs w:val="20"/>
    </w:rPr>
    <w:tblPr>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cantSplit/>
    </w:trPr>
    <w:tblStylePr w:type="firstRow">
      <w:pPr>
        <w:wordWrap/>
        <w:jc w:val="left"/>
      </w:pPr>
      <w:rPr>
        <w:rFonts w:ascii="Calibri" w:hAnsi="Calibri"/>
        <w:b/>
        <w:i w:val="0"/>
        <w:color w:val="000000"/>
        <w:sz w:val="24"/>
      </w:rPr>
      <w:tblPr/>
      <w:trPr>
        <w:cantSplit w:val="0"/>
        <w:tblHeader/>
      </w:trPr>
      <w:tcPr>
        <w:tcBorders>
          <w:tl2br w:val="none" w:sz="0" w:space="0" w:color="auto"/>
          <w:tr2bl w:val="none" w:sz="0" w:space="0" w:color="auto"/>
        </w:tcBorders>
        <w:shd w:val="clear" w:color="auto" w:fill="ACB9CA"/>
        <w:vAlign w:val="center"/>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rFonts w:ascii="Calibri" w:hAnsi="Calibri"/>
        <w:b w:val="0"/>
        <w:bCs w:val="0"/>
        <w:sz w:val="2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GridTable4-Accent111">
    <w:name w:val="Grid Table 4 - Accent 111"/>
    <w:basedOn w:val="TableNormal"/>
    <w:next w:val="GridTable4-Accent1"/>
    <w:uiPriority w:val="49"/>
    <w:rsid w:val="008261D9"/>
    <w:pPr>
      <w:spacing w:after="0" w:line="240" w:lineRule="auto"/>
    </w:pPr>
    <w:rPr>
      <w:rFonts w:eastAsiaTheme="minorHAnsi" w:hAnsiTheme="minorHAnsi" w:cstheme="minorBidi"/>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
    <w:name w:val="Table Grid5"/>
    <w:basedOn w:val="TableNormal"/>
    <w:next w:val="TableGrid"/>
    <w:uiPriority w:val="39"/>
    <w:rsid w:val="008261D9"/>
    <w:pPr>
      <w:spacing w:after="0" w:line="240" w:lineRule="auto"/>
    </w:pPr>
    <w:rPr>
      <w:rFonts w:eastAsia="Aptos" w:hAnsi="Aptos"/>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01B81"/>
    <w:pPr>
      <w:spacing w:after="0" w:line="240" w:lineRule="auto"/>
    </w:pPr>
    <w:rPr>
      <w:rFonts w:eastAsia="Aptos" w:hAnsi="Aptos"/>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01B81"/>
    <w:pPr>
      <w:spacing w:after="0" w:line="240" w:lineRule="auto"/>
    </w:pPr>
    <w:rPr>
      <w:rFonts w:ascii="Aptos" w:eastAsia="Aptos" w:hAnsi="Aptos"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maStandardGrid">
    <w:name w:val="LemaStandardGrid"/>
    <w:basedOn w:val="TableNormal"/>
    <w:uiPriority w:val="99"/>
    <w:rsid w:val="00401B81"/>
    <w:pPr>
      <w:spacing w:after="0" w:line="240" w:lineRule="auto"/>
    </w:pPr>
    <w:rPr>
      <w:rFonts w:ascii="Aptos" w:hAnsi="Aptos"/>
      <w:bCs/>
      <w:szCs w:val="20"/>
    </w:rPr>
    <w:tblPr>
      <w:tblStyleColBandSize w:val="1"/>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pPr>
        <w:wordWrap/>
        <w:jc w:val="left"/>
      </w:pPr>
      <w:rPr>
        <w:rFonts w:ascii="Calibri" w:hAnsi="Calibri" w:cs="Calibri" w:hint="default"/>
        <w:b/>
        <w:i w:val="0"/>
        <w:color w:val="000000"/>
        <w:sz w:val="24"/>
        <w:szCs w:val="24"/>
      </w:rPr>
      <w:tblPr/>
      <w:tcPr>
        <w:tcBorders>
          <w:tl2br w:val="none" w:sz="0" w:space="0" w:color="auto"/>
          <w:tr2bl w:val="none" w:sz="0" w:space="0" w:color="auto"/>
        </w:tcBorders>
        <w:shd w:val="clear" w:color="auto" w:fill="ACB9CA"/>
        <w:vAlign w:val="center"/>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rFonts w:ascii="Calibri" w:hAnsi="Calibri" w:cs="Calibri" w:hint="default"/>
        <w:b w:val="0"/>
        <w:bCs w:val="0"/>
        <w:sz w:val="20"/>
        <w:szCs w:val="2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8">
    <w:name w:val="Table Grid8"/>
    <w:basedOn w:val="TableNormal"/>
    <w:next w:val="TableGrid"/>
    <w:uiPriority w:val="39"/>
    <w:rsid w:val="00401B81"/>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401B81"/>
    <w:pPr>
      <w:spacing w:after="0" w:line="240" w:lineRule="auto"/>
    </w:pPr>
    <w:rPr>
      <w:rFonts w:eastAsiaTheme="minorHAnsi" w:hAnsiTheme="minorHAnsi" w:cstheme="minorBidi"/>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9871F3"/>
    <w:rPr>
      <w:color w:val="954F72" w:themeColor="followedHyperlink"/>
      <w:u w:val="single"/>
    </w:rPr>
  </w:style>
  <w:style w:type="paragraph" w:styleId="Caption">
    <w:name w:val="caption"/>
    <w:basedOn w:val="Normal"/>
    <w:next w:val="Normal"/>
    <w:uiPriority w:val="35"/>
    <w:unhideWhenUsed/>
    <w:qFormat/>
    <w:rsid w:val="00B379C5"/>
    <w:pPr>
      <w:spacing w:before="0" w:line="240" w:lineRule="auto"/>
    </w:pPr>
    <w:rPr>
      <w:i/>
      <w:iCs/>
      <w:color w:val="44546A" w:themeColor="text2"/>
      <w:sz w:val="18"/>
      <w:szCs w:val="18"/>
    </w:rPr>
  </w:style>
  <w:style w:type="paragraph" w:styleId="TableofFigures">
    <w:name w:val="table of figures"/>
    <w:basedOn w:val="Normal"/>
    <w:next w:val="Normal"/>
    <w:uiPriority w:val="99"/>
    <w:unhideWhenUsed/>
    <w:rsid w:val="007F3357"/>
    <w:pPr>
      <w:spacing w:after="0"/>
    </w:pPr>
  </w:style>
  <w:style w:type="table" w:styleId="GridTable5Dark-Accent2">
    <w:name w:val="Grid Table 5 Dark Accent 2"/>
    <w:basedOn w:val="TableNormal"/>
    <w:uiPriority w:val="50"/>
    <w:rsid w:val="00A16B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10">
    <w:name w:val="1.0"/>
    <w:basedOn w:val="11"/>
    <w:qFormat/>
    <w:rsid w:val="00BF47B8"/>
    <w:pPr>
      <w:numPr>
        <w:ilvl w:val="0"/>
      </w:numPr>
      <w:spacing w:after="240"/>
    </w:pPr>
    <w:rPr>
      <w:rFonts w:ascii="Calibri" w:hAnsi="Calibri"/>
      <w:caps/>
      <w:sz w:val="24"/>
    </w:rPr>
  </w:style>
  <w:style w:type="paragraph" w:customStyle="1" w:styleId="11">
    <w:name w:val="1.1"/>
    <w:basedOn w:val="Normal"/>
    <w:qFormat/>
    <w:rsid w:val="00BF47B8"/>
    <w:pPr>
      <w:numPr>
        <w:ilvl w:val="1"/>
        <w:numId w:val="41"/>
      </w:numPr>
      <w:spacing w:after="120" w:line="276" w:lineRule="auto"/>
      <w:jc w:val="both"/>
      <w:outlineLvl w:val="0"/>
    </w:pPr>
    <w:rPr>
      <w:rFonts w:ascii="Arial" w:eastAsia="Times New Roman" w:hAnsi="Arial" w:cs="Arial"/>
      <w:b/>
      <w:szCs w:val="24"/>
      <w:lang w:val="en-GB" w:eastAsia="en-US"/>
    </w:rPr>
  </w:style>
  <w:style w:type="paragraph" w:customStyle="1" w:styleId="111">
    <w:name w:val="1.1.1"/>
    <w:basedOn w:val="10"/>
    <w:qFormat/>
    <w:rsid w:val="00BF47B8"/>
    <w:pPr>
      <w:numPr>
        <w:ilvl w:val="2"/>
      </w:numPr>
      <w:spacing w:before="240"/>
    </w:pPr>
    <w:rPr>
      <w:b w:val="0"/>
      <w:sz w:val="22"/>
    </w:rPr>
  </w:style>
  <w:style w:type="paragraph" w:customStyle="1" w:styleId="1111">
    <w:name w:val="1.1.1.1"/>
    <w:basedOn w:val="111"/>
    <w:qFormat/>
    <w:rsid w:val="00BF47B8"/>
    <w:pPr>
      <w:numPr>
        <w:ilvl w:val="3"/>
      </w:numPr>
    </w:pPr>
    <w:rPr>
      <w:rFonts w:eastAsia="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6830">
      <w:bodyDiv w:val="1"/>
      <w:marLeft w:val="0"/>
      <w:marRight w:val="0"/>
      <w:marTop w:val="0"/>
      <w:marBottom w:val="0"/>
      <w:divBdr>
        <w:top w:val="none" w:sz="0" w:space="0" w:color="auto"/>
        <w:left w:val="none" w:sz="0" w:space="0" w:color="auto"/>
        <w:bottom w:val="none" w:sz="0" w:space="0" w:color="auto"/>
        <w:right w:val="none" w:sz="0" w:space="0" w:color="auto"/>
      </w:divBdr>
    </w:div>
    <w:div w:id="78329312">
      <w:bodyDiv w:val="1"/>
      <w:marLeft w:val="0"/>
      <w:marRight w:val="0"/>
      <w:marTop w:val="0"/>
      <w:marBottom w:val="0"/>
      <w:divBdr>
        <w:top w:val="none" w:sz="0" w:space="0" w:color="auto"/>
        <w:left w:val="none" w:sz="0" w:space="0" w:color="auto"/>
        <w:bottom w:val="none" w:sz="0" w:space="0" w:color="auto"/>
        <w:right w:val="none" w:sz="0" w:space="0" w:color="auto"/>
      </w:divBdr>
    </w:div>
    <w:div w:id="924348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09398850">
      <w:bodyDiv w:val="1"/>
      <w:marLeft w:val="0"/>
      <w:marRight w:val="0"/>
      <w:marTop w:val="0"/>
      <w:marBottom w:val="0"/>
      <w:divBdr>
        <w:top w:val="none" w:sz="0" w:space="0" w:color="auto"/>
        <w:left w:val="none" w:sz="0" w:space="0" w:color="auto"/>
        <w:bottom w:val="none" w:sz="0" w:space="0" w:color="auto"/>
        <w:right w:val="none" w:sz="0" w:space="0" w:color="auto"/>
      </w:divBdr>
    </w:div>
    <w:div w:id="116678812">
      <w:bodyDiv w:val="1"/>
      <w:marLeft w:val="0"/>
      <w:marRight w:val="0"/>
      <w:marTop w:val="0"/>
      <w:marBottom w:val="0"/>
      <w:divBdr>
        <w:top w:val="none" w:sz="0" w:space="0" w:color="auto"/>
        <w:left w:val="none" w:sz="0" w:space="0" w:color="auto"/>
        <w:bottom w:val="none" w:sz="0" w:space="0" w:color="auto"/>
        <w:right w:val="none" w:sz="0" w:space="0" w:color="auto"/>
      </w:divBdr>
    </w:div>
    <w:div w:id="124588425">
      <w:bodyDiv w:val="1"/>
      <w:marLeft w:val="0"/>
      <w:marRight w:val="0"/>
      <w:marTop w:val="0"/>
      <w:marBottom w:val="0"/>
      <w:divBdr>
        <w:top w:val="none" w:sz="0" w:space="0" w:color="auto"/>
        <w:left w:val="none" w:sz="0" w:space="0" w:color="auto"/>
        <w:bottom w:val="none" w:sz="0" w:space="0" w:color="auto"/>
        <w:right w:val="none" w:sz="0" w:space="0" w:color="auto"/>
      </w:divBdr>
    </w:div>
    <w:div w:id="135883468">
      <w:bodyDiv w:val="1"/>
      <w:marLeft w:val="0"/>
      <w:marRight w:val="0"/>
      <w:marTop w:val="0"/>
      <w:marBottom w:val="0"/>
      <w:divBdr>
        <w:top w:val="none" w:sz="0" w:space="0" w:color="auto"/>
        <w:left w:val="none" w:sz="0" w:space="0" w:color="auto"/>
        <w:bottom w:val="none" w:sz="0" w:space="0" w:color="auto"/>
        <w:right w:val="none" w:sz="0" w:space="0" w:color="auto"/>
      </w:divBdr>
    </w:div>
    <w:div w:id="144979639">
      <w:bodyDiv w:val="1"/>
      <w:marLeft w:val="0"/>
      <w:marRight w:val="0"/>
      <w:marTop w:val="0"/>
      <w:marBottom w:val="0"/>
      <w:divBdr>
        <w:top w:val="none" w:sz="0" w:space="0" w:color="auto"/>
        <w:left w:val="none" w:sz="0" w:space="0" w:color="auto"/>
        <w:bottom w:val="none" w:sz="0" w:space="0" w:color="auto"/>
        <w:right w:val="none" w:sz="0" w:space="0" w:color="auto"/>
      </w:divBdr>
    </w:div>
    <w:div w:id="176575757">
      <w:bodyDiv w:val="1"/>
      <w:marLeft w:val="0"/>
      <w:marRight w:val="0"/>
      <w:marTop w:val="0"/>
      <w:marBottom w:val="0"/>
      <w:divBdr>
        <w:top w:val="none" w:sz="0" w:space="0" w:color="auto"/>
        <w:left w:val="none" w:sz="0" w:space="0" w:color="auto"/>
        <w:bottom w:val="none" w:sz="0" w:space="0" w:color="auto"/>
        <w:right w:val="none" w:sz="0" w:space="0" w:color="auto"/>
      </w:divBdr>
    </w:div>
    <w:div w:id="190458879">
      <w:bodyDiv w:val="1"/>
      <w:marLeft w:val="0"/>
      <w:marRight w:val="0"/>
      <w:marTop w:val="0"/>
      <w:marBottom w:val="0"/>
      <w:divBdr>
        <w:top w:val="none" w:sz="0" w:space="0" w:color="auto"/>
        <w:left w:val="none" w:sz="0" w:space="0" w:color="auto"/>
        <w:bottom w:val="none" w:sz="0" w:space="0" w:color="auto"/>
        <w:right w:val="none" w:sz="0" w:space="0" w:color="auto"/>
      </w:divBdr>
    </w:div>
    <w:div w:id="203566780">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249892794">
      <w:bodyDiv w:val="1"/>
      <w:marLeft w:val="0"/>
      <w:marRight w:val="0"/>
      <w:marTop w:val="0"/>
      <w:marBottom w:val="0"/>
      <w:divBdr>
        <w:top w:val="none" w:sz="0" w:space="0" w:color="auto"/>
        <w:left w:val="none" w:sz="0" w:space="0" w:color="auto"/>
        <w:bottom w:val="none" w:sz="0" w:space="0" w:color="auto"/>
        <w:right w:val="none" w:sz="0" w:space="0" w:color="auto"/>
      </w:divBdr>
    </w:div>
    <w:div w:id="250969588">
      <w:bodyDiv w:val="1"/>
      <w:marLeft w:val="0"/>
      <w:marRight w:val="0"/>
      <w:marTop w:val="0"/>
      <w:marBottom w:val="0"/>
      <w:divBdr>
        <w:top w:val="none" w:sz="0" w:space="0" w:color="auto"/>
        <w:left w:val="none" w:sz="0" w:space="0" w:color="auto"/>
        <w:bottom w:val="none" w:sz="0" w:space="0" w:color="auto"/>
        <w:right w:val="none" w:sz="0" w:space="0" w:color="auto"/>
      </w:divBdr>
    </w:div>
    <w:div w:id="253513917">
      <w:bodyDiv w:val="1"/>
      <w:marLeft w:val="0"/>
      <w:marRight w:val="0"/>
      <w:marTop w:val="0"/>
      <w:marBottom w:val="0"/>
      <w:divBdr>
        <w:top w:val="none" w:sz="0" w:space="0" w:color="auto"/>
        <w:left w:val="none" w:sz="0" w:space="0" w:color="auto"/>
        <w:bottom w:val="none" w:sz="0" w:space="0" w:color="auto"/>
        <w:right w:val="none" w:sz="0" w:space="0" w:color="auto"/>
      </w:divBdr>
    </w:div>
    <w:div w:id="253898793">
      <w:bodyDiv w:val="1"/>
      <w:marLeft w:val="0"/>
      <w:marRight w:val="0"/>
      <w:marTop w:val="0"/>
      <w:marBottom w:val="0"/>
      <w:divBdr>
        <w:top w:val="none" w:sz="0" w:space="0" w:color="auto"/>
        <w:left w:val="none" w:sz="0" w:space="0" w:color="auto"/>
        <w:bottom w:val="none" w:sz="0" w:space="0" w:color="auto"/>
        <w:right w:val="none" w:sz="0" w:space="0" w:color="auto"/>
      </w:divBdr>
    </w:div>
    <w:div w:id="292903096">
      <w:bodyDiv w:val="1"/>
      <w:marLeft w:val="0"/>
      <w:marRight w:val="0"/>
      <w:marTop w:val="0"/>
      <w:marBottom w:val="0"/>
      <w:divBdr>
        <w:top w:val="none" w:sz="0" w:space="0" w:color="auto"/>
        <w:left w:val="none" w:sz="0" w:space="0" w:color="auto"/>
        <w:bottom w:val="none" w:sz="0" w:space="0" w:color="auto"/>
        <w:right w:val="none" w:sz="0" w:space="0" w:color="auto"/>
      </w:divBdr>
    </w:div>
    <w:div w:id="304550369">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326175888">
      <w:bodyDiv w:val="1"/>
      <w:marLeft w:val="0"/>
      <w:marRight w:val="0"/>
      <w:marTop w:val="0"/>
      <w:marBottom w:val="0"/>
      <w:divBdr>
        <w:top w:val="none" w:sz="0" w:space="0" w:color="auto"/>
        <w:left w:val="none" w:sz="0" w:space="0" w:color="auto"/>
        <w:bottom w:val="none" w:sz="0" w:space="0" w:color="auto"/>
        <w:right w:val="none" w:sz="0" w:space="0" w:color="auto"/>
      </w:divBdr>
    </w:div>
    <w:div w:id="334380577">
      <w:bodyDiv w:val="1"/>
      <w:marLeft w:val="0"/>
      <w:marRight w:val="0"/>
      <w:marTop w:val="0"/>
      <w:marBottom w:val="0"/>
      <w:divBdr>
        <w:top w:val="none" w:sz="0" w:space="0" w:color="auto"/>
        <w:left w:val="none" w:sz="0" w:space="0" w:color="auto"/>
        <w:bottom w:val="none" w:sz="0" w:space="0" w:color="auto"/>
        <w:right w:val="none" w:sz="0" w:space="0" w:color="auto"/>
      </w:divBdr>
      <w:divsChild>
        <w:div w:id="756026399">
          <w:marLeft w:val="0"/>
          <w:marRight w:val="0"/>
          <w:marTop w:val="0"/>
          <w:marBottom w:val="0"/>
          <w:divBdr>
            <w:top w:val="none" w:sz="0" w:space="0" w:color="auto"/>
            <w:left w:val="none" w:sz="0" w:space="0" w:color="auto"/>
            <w:bottom w:val="none" w:sz="0" w:space="0" w:color="auto"/>
            <w:right w:val="none" w:sz="0" w:space="0" w:color="auto"/>
          </w:divBdr>
          <w:divsChild>
            <w:div w:id="1586765654">
              <w:marLeft w:val="0"/>
              <w:marRight w:val="0"/>
              <w:marTop w:val="0"/>
              <w:marBottom w:val="0"/>
              <w:divBdr>
                <w:top w:val="none" w:sz="0" w:space="0" w:color="auto"/>
                <w:left w:val="none" w:sz="0" w:space="0" w:color="auto"/>
                <w:bottom w:val="none" w:sz="0" w:space="0" w:color="auto"/>
                <w:right w:val="none" w:sz="0" w:space="0" w:color="auto"/>
              </w:divBdr>
              <w:divsChild>
                <w:div w:id="2089886428">
                  <w:marLeft w:val="0"/>
                  <w:marRight w:val="0"/>
                  <w:marTop w:val="0"/>
                  <w:marBottom w:val="0"/>
                  <w:divBdr>
                    <w:top w:val="none" w:sz="0" w:space="0" w:color="auto"/>
                    <w:left w:val="none" w:sz="0" w:space="0" w:color="auto"/>
                    <w:bottom w:val="none" w:sz="0" w:space="0" w:color="auto"/>
                    <w:right w:val="none" w:sz="0" w:space="0" w:color="auto"/>
                  </w:divBdr>
                  <w:divsChild>
                    <w:div w:id="889154084">
                      <w:marLeft w:val="0"/>
                      <w:marRight w:val="0"/>
                      <w:marTop w:val="0"/>
                      <w:marBottom w:val="0"/>
                      <w:divBdr>
                        <w:top w:val="none" w:sz="0" w:space="0" w:color="auto"/>
                        <w:left w:val="none" w:sz="0" w:space="0" w:color="auto"/>
                        <w:bottom w:val="none" w:sz="0" w:space="0" w:color="auto"/>
                        <w:right w:val="none" w:sz="0" w:space="0" w:color="auto"/>
                      </w:divBdr>
                      <w:divsChild>
                        <w:div w:id="1394155030">
                          <w:marLeft w:val="0"/>
                          <w:marRight w:val="0"/>
                          <w:marTop w:val="0"/>
                          <w:marBottom w:val="0"/>
                          <w:divBdr>
                            <w:top w:val="none" w:sz="0" w:space="0" w:color="auto"/>
                            <w:left w:val="none" w:sz="0" w:space="0" w:color="auto"/>
                            <w:bottom w:val="none" w:sz="0" w:space="0" w:color="auto"/>
                            <w:right w:val="none" w:sz="0" w:space="0" w:color="auto"/>
                          </w:divBdr>
                          <w:divsChild>
                            <w:div w:id="35778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054750">
          <w:marLeft w:val="0"/>
          <w:marRight w:val="0"/>
          <w:marTop w:val="0"/>
          <w:marBottom w:val="0"/>
          <w:divBdr>
            <w:top w:val="none" w:sz="0" w:space="0" w:color="auto"/>
            <w:left w:val="none" w:sz="0" w:space="0" w:color="auto"/>
            <w:bottom w:val="none" w:sz="0" w:space="0" w:color="auto"/>
            <w:right w:val="none" w:sz="0" w:space="0" w:color="auto"/>
          </w:divBdr>
          <w:divsChild>
            <w:div w:id="578712672">
              <w:marLeft w:val="0"/>
              <w:marRight w:val="0"/>
              <w:marTop w:val="0"/>
              <w:marBottom w:val="0"/>
              <w:divBdr>
                <w:top w:val="none" w:sz="0" w:space="0" w:color="auto"/>
                <w:left w:val="none" w:sz="0" w:space="0" w:color="auto"/>
                <w:bottom w:val="none" w:sz="0" w:space="0" w:color="auto"/>
                <w:right w:val="none" w:sz="0" w:space="0" w:color="auto"/>
              </w:divBdr>
              <w:divsChild>
                <w:div w:id="3868870">
                  <w:marLeft w:val="0"/>
                  <w:marRight w:val="0"/>
                  <w:marTop w:val="0"/>
                  <w:marBottom w:val="0"/>
                  <w:divBdr>
                    <w:top w:val="none" w:sz="0" w:space="0" w:color="auto"/>
                    <w:left w:val="none" w:sz="0" w:space="0" w:color="auto"/>
                    <w:bottom w:val="none" w:sz="0" w:space="0" w:color="auto"/>
                    <w:right w:val="none" w:sz="0" w:space="0" w:color="auto"/>
                  </w:divBdr>
                  <w:divsChild>
                    <w:div w:id="7001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833005">
          <w:marLeft w:val="0"/>
          <w:marRight w:val="0"/>
          <w:marTop w:val="0"/>
          <w:marBottom w:val="0"/>
          <w:divBdr>
            <w:top w:val="none" w:sz="0" w:space="0" w:color="auto"/>
            <w:left w:val="none" w:sz="0" w:space="0" w:color="auto"/>
            <w:bottom w:val="none" w:sz="0" w:space="0" w:color="auto"/>
            <w:right w:val="none" w:sz="0" w:space="0" w:color="auto"/>
          </w:divBdr>
          <w:divsChild>
            <w:div w:id="1709647946">
              <w:marLeft w:val="0"/>
              <w:marRight w:val="0"/>
              <w:marTop w:val="0"/>
              <w:marBottom w:val="0"/>
              <w:divBdr>
                <w:top w:val="none" w:sz="0" w:space="0" w:color="auto"/>
                <w:left w:val="none" w:sz="0" w:space="0" w:color="auto"/>
                <w:bottom w:val="none" w:sz="0" w:space="0" w:color="auto"/>
                <w:right w:val="none" w:sz="0" w:space="0" w:color="auto"/>
              </w:divBdr>
              <w:divsChild>
                <w:div w:id="20702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70301">
      <w:bodyDiv w:val="1"/>
      <w:marLeft w:val="0"/>
      <w:marRight w:val="0"/>
      <w:marTop w:val="0"/>
      <w:marBottom w:val="0"/>
      <w:divBdr>
        <w:top w:val="none" w:sz="0" w:space="0" w:color="auto"/>
        <w:left w:val="none" w:sz="0" w:space="0" w:color="auto"/>
        <w:bottom w:val="none" w:sz="0" w:space="0" w:color="auto"/>
        <w:right w:val="none" w:sz="0" w:space="0" w:color="auto"/>
      </w:divBdr>
    </w:div>
    <w:div w:id="409085999">
      <w:bodyDiv w:val="1"/>
      <w:marLeft w:val="0"/>
      <w:marRight w:val="0"/>
      <w:marTop w:val="0"/>
      <w:marBottom w:val="0"/>
      <w:divBdr>
        <w:top w:val="none" w:sz="0" w:space="0" w:color="auto"/>
        <w:left w:val="none" w:sz="0" w:space="0" w:color="auto"/>
        <w:bottom w:val="none" w:sz="0" w:space="0" w:color="auto"/>
        <w:right w:val="none" w:sz="0" w:space="0" w:color="auto"/>
      </w:divBdr>
    </w:div>
    <w:div w:id="447043877">
      <w:bodyDiv w:val="1"/>
      <w:marLeft w:val="0"/>
      <w:marRight w:val="0"/>
      <w:marTop w:val="0"/>
      <w:marBottom w:val="0"/>
      <w:divBdr>
        <w:top w:val="none" w:sz="0" w:space="0" w:color="auto"/>
        <w:left w:val="none" w:sz="0" w:space="0" w:color="auto"/>
        <w:bottom w:val="none" w:sz="0" w:space="0" w:color="auto"/>
        <w:right w:val="none" w:sz="0" w:space="0" w:color="auto"/>
      </w:divBdr>
    </w:div>
    <w:div w:id="482896369">
      <w:bodyDiv w:val="1"/>
      <w:marLeft w:val="0"/>
      <w:marRight w:val="0"/>
      <w:marTop w:val="0"/>
      <w:marBottom w:val="0"/>
      <w:divBdr>
        <w:top w:val="none" w:sz="0" w:space="0" w:color="auto"/>
        <w:left w:val="none" w:sz="0" w:space="0" w:color="auto"/>
        <w:bottom w:val="none" w:sz="0" w:space="0" w:color="auto"/>
        <w:right w:val="none" w:sz="0" w:space="0" w:color="auto"/>
      </w:divBdr>
    </w:div>
    <w:div w:id="559174624">
      <w:bodyDiv w:val="1"/>
      <w:marLeft w:val="0"/>
      <w:marRight w:val="0"/>
      <w:marTop w:val="0"/>
      <w:marBottom w:val="0"/>
      <w:divBdr>
        <w:top w:val="none" w:sz="0" w:space="0" w:color="auto"/>
        <w:left w:val="none" w:sz="0" w:space="0" w:color="auto"/>
        <w:bottom w:val="none" w:sz="0" w:space="0" w:color="auto"/>
        <w:right w:val="none" w:sz="0" w:space="0" w:color="auto"/>
      </w:divBdr>
    </w:div>
    <w:div w:id="633368818">
      <w:bodyDiv w:val="1"/>
      <w:marLeft w:val="0"/>
      <w:marRight w:val="0"/>
      <w:marTop w:val="0"/>
      <w:marBottom w:val="0"/>
      <w:divBdr>
        <w:top w:val="none" w:sz="0" w:space="0" w:color="auto"/>
        <w:left w:val="none" w:sz="0" w:space="0" w:color="auto"/>
        <w:bottom w:val="none" w:sz="0" w:space="0" w:color="auto"/>
        <w:right w:val="none" w:sz="0" w:space="0" w:color="auto"/>
      </w:divBdr>
    </w:div>
    <w:div w:id="652566391">
      <w:bodyDiv w:val="1"/>
      <w:marLeft w:val="0"/>
      <w:marRight w:val="0"/>
      <w:marTop w:val="0"/>
      <w:marBottom w:val="0"/>
      <w:divBdr>
        <w:top w:val="none" w:sz="0" w:space="0" w:color="auto"/>
        <w:left w:val="none" w:sz="0" w:space="0" w:color="auto"/>
        <w:bottom w:val="none" w:sz="0" w:space="0" w:color="auto"/>
        <w:right w:val="none" w:sz="0" w:space="0" w:color="auto"/>
      </w:divBdr>
    </w:div>
    <w:div w:id="697707731">
      <w:bodyDiv w:val="1"/>
      <w:marLeft w:val="0"/>
      <w:marRight w:val="0"/>
      <w:marTop w:val="0"/>
      <w:marBottom w:val="0"/>
      <w:divBdr>
        <w:top w:val="none" w:sz="0" w:space="0" w:color="auto"/>
        <w:left w:val="none" w:sz="0" w:space="0" w:color="auto"/>
        <w:bottom w:val="none" w:sz="0" w:space="0" w:color="auto"/>
        <w:right w:val="none" w:sz="0" w:space="0" w:color="auto"/>
      </w:divBdr>
    </w:div>
    <w:div w:id="723138312">
      <w:bodyDiv w:val="1"/>
      <w:marLeft w:val="0"/>
      <w:marRight w:val="0"/>
      <w:marTop w:val="0"/>
      <w:marBottom w:val="0"/>
      <w:divBdr>
        <w:top w:val="none" w:sz="0" w:space="0" w:color="auto"/>
        <w:left w:val="none" w:sz="0" w:space="0" w:color="auto"/>
        <w:bottom w:val="none" w:sz="0" w:space="0" w:color="auto"/>
        <w:right w:val="none" w:sz="0" w:space="0" w:color="auto"/>
      </w:divBdr>
      <w:divsChild>
        <w:div w:id="48845309">
          <w:marLeft w:val="0"/>
          <w:marRight w:val="0"/>
          <w:marTop w:val="0"/>
          <w:marBottom w:val="0"/>
          <w:divBdr>
            <w:top w:val="none" w:sz="0" w:space="0" w:color="auto"/>
            <w:left w:val="none" w:sz="0" w:space="0" w:color="auto"/>
            <w:bottom w:val="none" w:sz="0" w:space="0" w:color="auto"/>
            <w:right w:val="none" w:sz="0" w:space="0" w:color="auto"/>
          </w:divBdr>
          <w:divsChild>
            <w:div w:id="949973977">
              <w:marLeft w:val="0"/>
              <w:marRight w:val="0"/>
              <w:marTop w:val="0"/>
              <w:marBottom w:val="0"/>
              <w:divBdr>
                <w:top w:val="none" w:sz="0" w:space="0" w:color="auto"/>
                <w:left w:val="none" w:sz="0" w:space="0" w:color="auto"/>
                <w:bottom w:val="none" w:sz="0" w:space="0" w:color="auto"/>
                <w:right w:val="none" w:sz="0" w:space="0" w:color="auto"/>
              </w:divBdr>
              <w:divsChild>
                <w:div w:id="18393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6471">
          <w:marLeft w:val="0"/>
          <w:marRight w:val="0"/>
          <w:marTop w:val="0"/>
          <w:marBottom w:val="0"/>
          <w:divBdr>
            <w:top w:val="none" w:sz="0" w:space="0" w:color="auto"/>
            <w:left w:val="none" w:sz="0" w:space="0" w:color="auto"/>
            <w:bottom w:val="none" w:sz="0" w:space="0" w:color="auto"/>
            <w:right w:val="none" w:sz="0" w:space="0" w:color="auto"/>
          </w:divBdr>
          <w:divsChild>
            <w:div w:id="2027169969">
              <w:marLeft w:val="0"/>
              <w:marRight w:val="0"/>
              <w:marTop w:val="0"/>
              <w:marBottom w:val="0"/>
              <w:divBdr>
                <w:top w:val="none" w:sz="0" w:space="0" w:color="auto"/>
                <w:left w:val="none" w:sz="0" w:space="0" w:color="auto"/>
                <w:bottom w:val="none" w:sz="0" w:space="0" w:color="auto"/>
                <w:right w:val="none" w:sz="0" w:space="0" w:color="auto"/>
              </w:divBdr>
              <w:divsChild>
                <w:div w:id="681519297">
                  <w:marLeft w:val="0"/>
                  <w:marRight w:val="0"/>
                  <w:marTop w:val="0"/>
                  <w:marBottom w:val="0"/>
                  <w:divBdr>
                    <w:top w:val="none" w:sz="0" w:space="0" w:color="auto"/>
                    <w:left w:val="none" w:sz="0" w:space="0" w:color="auto"/>
                    <w:bottom w:val="none" w:sz="0" w:space="0" w:color="auto"/>
                    <w:right w:val="none" w:sz="0" w:space="0" w:color="auto"/>
                  </w:divBdr>
                  <w:divsChild>
                    <w:div w:id="173498843">
                      <w:marLeft w:val="0"/>
                      <w:marRight w:val="0"/>
                      <w:marTop w:val="0"/>
                      <w:marBottom w:val="0"/>
                      <w:divBdr>
                        <w:top w:val="none" w:sz="0" w:space="0" w:color="auto"/>
                        <w:left w:val="none" w:sz="0" w:space="0" w:color="auto"/>
                        <w:bottom w:val="none" w:sz="0" w:space="0" w:color="auto"/>
                        <w:right w:val="none" w:sz="0" w:space="0" w:color="auto"/>
                      </w:divBdr>
                      <w:divsChild>
                        <w:div w:id="698361048">
                          <w:marLeft w:val="0"/>
                          <w:marRight w:val="0"/>
                          <w:marTop w:val="0"/>
                          <w:marBottom w:val="0"/>
                          <w:divBdr>
                            <w:top w:val="none" w:sz="0" w:space="0" w:color="auto"/>
                            <w:left w:val="none" w:sz="0" w:space="0" w:color="auto"/>
                            <w:bottom w:val="none" w:sz="0" w:space="0" w:color="auto"/>
                            <w:right w:val="none" w:sz="0" w:space="0" w:color="auto"/>
                          </w:divBdr>
                          <w:divsChild>
                            <w:div w:id="16561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810551">
          <w:marLeft w:val="0"/>
          <w:marRight w:val="0"/>
          <w:marTop w:val="0"/>
          <w:marBottom w:val="0"/>
          <w:divBdr>
            <w:top w:val="none" w:sz="0" w:space="0" w:color="auto"/>
            <w:left w:val="none" w:sz="0" w:space="0" w:color="auto"/>
            <w:bottom w:val="none" w:sz="0" w:space="0" w:color="auto"/>
            <w:right w:val="none" w:sz="0" w:space="0" w:color="auto"/>
          </w:divBdr>
          <w:divsChild>
            <w:div w:id="1937327228">
              <w:marLeft w:val="0"/>
              <w:marRight w:val="0"/>
              <w:marTop w:val="0"/>
              <w:marBottom w:val="0"/>
              <w:divBdr>
                <w:top w:val="none" w:sz="0" w:space="0" w:color="auto"/>
                <w:left w:val="none" w:sz="0" w:space="0" w:color="auto"/>
                <w:bottom w:val="none" w:sz="0" w:space="0" w:color="auto"/>
                <w:right w:val="none" w:sz="0" w:space="0" w:color="auto"/>
              </w:divBdr>
              <w:divsChild>
                <w:div w:id="725375315">
                  <w:marLeft w:val="0"/>
                  <w:marRight w:val="0"/>
                  <w:marTop w:val="0"/>
                  <w:marBottom w:val="0"/>
                  <w:divBdr>
                    <w:top w:val="none" w:sz="0" w:space="0" w:color="auto"/>
                    <w:left w:val="none" w:sz="0" w:space="0" w:color="auto"/>
                    <w:bottom w:val="none" w:sz="0" w:space="0" w:color="auto"/>
                    <w:right w:val="none" w:sz="0" w:space="0" w:color="auto"/>
                  </w:divBdr>
                  <w:divsChild>
                    <w:div w:id="19271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484697">
      <w:bodyDiv w:val="1"/>
      <w:marLeft w:val="0"/>
      <w:marRight w:val="0"/>
      <w:marTop w:val="0"/>
      <w:marBottom w:val="0"/>
      <w:divBdr>
        <w:top w:val="none" w:sz="0" w:space="0" w:color="auto"/>
        <w:left w:val="none" w:sz="0" w:space="0" w:color="auto"/>
        <w:bottom w:val="none" w:sz="0" w:space="0" w:color="auto"/>
        <w:right w:val="none" w:sz="0" w:space="0" w:color="auto"/>
      </w:divBdr>
    </w:div>
    <w:div w:id="746928110">
      <w:bodyDiv w:val="1"/>
      <w:marLeft w:val="0"/>
      <w:marRight w:val="0"/>
      <w:marTop w:val="0"/>
      <w:marBottom w:val="0"/>
      <w:divBdr>
        <w:top w:val="none" w:sz="0" w:space="0" w:color="auto"/>
        <w:left w:val="none" w:sz="0" w:space="0" w:color="auto"/>
        <w:bottom w:val="none" w:sz="0" w:space="0" w:color="auto"/>
        <w:right w:val="none" w:sz="0" w:space="0" w:color="auto"/>
      </w:divBdr>
    </w:div>
    <w:div w:id="782113318">
      <w:bodyDiv w:val="1"/>
      <w:marLeft w:val="0"/>
      <w:marRight w:val="0"/>
      <w:marTop w:val="0"/>
      <w:marBottom w:val="0"/>
      <w:divBdr>
        <w:top w:val="none" w:sz="0" w:space="0" w:color="auto"/>
        <w:left w:val="none" w:sz="0" w:space="0" w:color="auto"/>
        <w:bottom w:val="none" w:sz="0" w:space="0" w:color="auto"/>
        <w:right w:val="none" w:sz="0" w:space="0" w:color="auto"/>
      </w:divBdr>
    </w:div>
    <w:div w:id="800197505">
      <w:bodyDiv w:val="1"/>
      <w:marLeft w:val="0"/>
      <w:marRight w:val="0"/>
      <w:marTop w:val="0"/>
      <w:marBottom w:val="0"/>
      <w:divBdr>
        <w:top w:val="none" w:sz="0" w:space="0" w:color="auto"/>
        <w:left w:val="none" w:sz="0" w:space="0" w:color="auto"/>
        <w:bottom w:val="none" w:sz="0" w:space="0" w:color="auto"/>
        <w:right w:val="none" w:sz="0" w:space="0" w:color="auto"/>
      </w:divBdr>
    </w:div>
    <w:div w:id="885265155">
      <w:bodyDiv w:val="1"/>
      <w:marLeft w:val="0"/>
      <w:marRight w:val="0"/>
      <w:marTop w:val="0"/>
      <w:marBottom w:val="0"/>
      <w:divBdr>
        <w:top w:val="none" w:sz="0" w:space="0" w:color="auto"/>
        <w:left w:val="none" w:sz="0" w:space="0" w:color="auto"/>
        <w:bottom w:val="none" w:sz="0" w:space="0" w:color="auto"/>
        <w:right w:val="none" w:sz="0" w:space="0" w:color="auto"/>
      </w:divBdr>
    </w:div>
    <w:div w:id="892809501">
      <w:bodyDiv w:val="1"/>
      <w:marLeft w:val="0"/>
      <w:marRight w:val="0"/>
      <w:marTop w:val="0"/>
      <w:marBottom w:val="0"/>
      <w:divBdr>
        <w:top w:val="none" w:sz="0" w:space="0" w:color="auto"/>
        <w:left w:val="none" w:sz="0" w:space="0" w:color="auto"/>
        <w:bottom w:val="none" w:sz="0" w:space="0" w:color="auto"/>
        <w:right w:val="none" w:sz="0" w:space="0" w:color="auto"/>
      </w:divBdr>
    </w:div>
    <w:div w:id="920138657">
      <w:bodyDiv w:val="1"/>
      <w:marLeft w:val="0"/>
      <w:marRight w:val="0"/>
      <w:marTop w:val="0"/>
      <w:marBottom w:val="0"/>
      <w:divBdr>
        <w:top w:val="none" w:sz="0" w:space="0" w:color="auto"/>
        <w:left w:val="none" w:sz="0" w:space="0" w:color="auto"/>
        <w:bottom w:val="none" w:sz="0" w:space="0" w:color="auto"/>
        <w:right w:val="none" w:sz="0" w:space="0" w:color="auto"/>
      </w:divBdr>
    </w:div>
    <w:div w:id="926887916">
      <w:bodyDiv w:val="1"/>
      <w:marLeft w:val="0"/>
      <w:marRight w:val="0"/>
      <w:marTop w:val="0"/>
      <w:marBottom w:val="0"/>
      <w:divBdr>
        <w:top w:val="none" w:sz="0" w:space="0" w:color="auto"/>
        <w:left w:val="none" w:sz="0" w:space="0" w:color="auto"/>
        <w:bottom w:val="none" w:sz="0" w:space="0" w:color="auto"/>
        <w:right w:val="none" w:sz="0" w:space="0" w:color="auto"/>
      </w:divBdr>
    </w:div>
    <w:div w:id="944270037">
      <w:bodyDiv w:val="1"/>
      <w:marLeft w:val="0"/>
      <w:marRight w:val="0"/>
      <w:marTop w:val="0"/>
      <w:marBottom w:val="0"/>
      <w:divBdr>
        <w:top w:val="none" w:sz="0" w:space="0" w:color="auto"/>
        <w:left w:val="none" w:sz="0" w:space="0" w:color="auto"/>
        <w:bottom w:val="none" w:sz="0" w:space="0" w:color="auto"/>
        <w:right w:val="none" w:sz="0" w:space="0" w:color="auto"/>
      </w:divBdr>
    </w:div>
    <w:div w:id="972179593">
      <w:bodyDiv w:val="1"/>
      <w:marLeft w:val="0"/>
      <w:marRight w:val="0"/>
      <w:marTop w:val="0"/>
      <w:marBottom w:val="0"/>
      <w:divBdr>
        <w:top w:val="none" w:sz="0" w:space="0" w:color="auto"/>
        <w:left w:val="none" w:sz="0" w:space="0" w:color="auto"/>
        <w:bottom w:val="none" w:sz="0" w:space="0" w:color="auto"/>
        <w:right w:val="none" w:sz="0" w:space="0" w:color="auto"/>
      </w:divBdr>
    </w:div>
    <w:div w:id="985401173">
      <w:bodyDiv w:val="1"/>
      <w:marLeft w:val="0"/>
      <w:marRight w:val="0"/>
      <w:marTop w:val="0"/>
      <w:marBottom w:val="0"/>
      <w:divBdr>
        <w:top w:val="none" w:sz="0" w:space="0" w:color="auto"/>
        <w:left w:val="none" w:sz="0" w:space="0" w:color="auto"/>
        <w:bottom w:val="none" w:sz="0" w:space="0" w:color="auto"/>
        <w:right w:val="none" w:sz="0" w:space="0" w:color="auto"/>
      </w:divBdr>
    </w:div>
    <w:div w:id="988171511">
      <w:bodyDiv w:val="1"/>
      <w:marLeft w:val="0"/>
      <w:marRight w:val="0"/>
      <w:marTop w:val="0"/>
      <w:marBottom w:val="0"/>
      <w:divBdr>
        <w:top w:val="none" w:sz="0" w:space="0" w:color="auto"/>
        <w:left w:val="none" w:sz="0" w:space="0" w:color="auto"/>
        <w:bottom w:val="none" w:sz="0" w:space="0" w:color="auto"/>
        <w:right w:val="none" w:sz="0" w:space="0" w:color="auto"/>
      </w:divBdr>
    </w:div>
    <w:div w:id="998849016">
      <w:bodyDiv w:val="1"/>
      <w:marLeft w:val="0"/>
      <w:marRight w:val="0"/>
      <w:marTop w:val="0"/>
      <w:marBottom w:val="0"/>
      <w:divBdr>
        <w:top w:val="none" w:sz="0" w:space="0" w:color="auto"/>
        <w:left w:val="none" w:sz="0" w:space="0" w:color="auto"/>
        <w:bottom w:val="none" w:sz="0" w:space="0" w:color="auto"/>
        <w:right w:val="none" w:sz="0" w:space="0" w:color="auto"/>
      </w:divBdr>
    </w:div>
    <w:div w:id="1009915519">
      <w:bodyDiv w:val="1"/>
      <w:marLeft w:val="0"/>
      <w:marRight w:val="0"/>
      <w:marTop w:val="0"/>
      <w:marBottom w:val="0"/>
      <w:divBdr>
        <w:top w:val="none" w:sz="0" w:space="0" w:color="auto"/>
        <w:left w:val="none" w:sz="0" w:space="0" w:color="auto"/>
        <w:bottom w:val="none" w:sz="0" w:space="0" w:color="auto"/>
        <w:right w:val="none" w:sz="0" w:space="0" w:color="auto"/>
      </w:divBdr>
    </w:div>
    <w:div w:id="1032921562">
      <w:bodyDiv w:val="1"/>
      <w:marLeft w:val="0"/>
      <w:marRight w:val="0"/>
      <w:marTop w:val="0"/>
      <w:marBottom w:val="0"/>
      <w:divBdr>
        <w:top w:val="none" w:sz="0" w:space="0" w:color="auto"/>
        <w:left w:val="none" w:sz="0" w:space="0" w:color="auto"/>
        <w:bottom w:val="none" w:sz="0" w:space="0" w:color="auto"/>
        <w:right w:val="none" w:sz="0" w:space="0" w:color="auto"/>
      </w:divBdr>
    </w:div>
    <w:div w:id="1043015229">
      <w:bodyDiv w:val="1"/>
      <w:marLeft w:val="0"/>
      <w:marRight w:val="0"/>
      <w:marTop w:val="0"/>
      <w:marBottom w:val="0"/>
      <w:divBdr>
        <w:top w:val="none" w:sz="0" w:space="0" w:color="auto"/>
        <w:left w:val="none" w:sz="0" w:space="0" w:color="auto"/>
        <w:bottom w:val="none" w:sz="0" w:space="0" w:color="auto"/>
        <w:right w:val="none" w:sz="0" w:space="0" w:color="auto"/>
      </w:divBdr>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20482955">
      <w:bodyDiv w:val="1"/>
      <w:marLeft w:val="0"/>
      <w:marRight w:val="0"/>
      <w:marTop w:val="0"/>
      <w:marBottom w:val="0"/>
      <w:divBdr>
        <w:top w:val="none" w:sz="0" w:space="0" w:color="auto"/>
        <w:left w:val="none" w:sz="0" w:space="0" w:color="auto"/>
        <w:bottom w:val="none" w:sz="0" w:space="0" w:color="auto"/>
        <w:right w:val="none" w:sz="0" w:space="0" w:color="auto"/>
      </w:divBdr>
    </w:div>
    <w:div w:id="1242562942">
      <w:bodyDiv w:val="1"/>
      <w:marLeft w:val="0"/>
      <w:marRight w:val="0"/>
      <w:marTop w:val="0"/>
      <w:marBottom w:val="0"/>
      <w:divBdr>
        <w:top w:val="none" w:sz="0" w:space="0" w:color="auto"/>
        <w:left w:val="none" w:sz="0" w:space="0" w:color="auto"/>
        <w:bottom w:val="none" w:sz="0" w:space="0" w:color="auto"/>
        <w:right w:val="none" w:sz="0" w:space="0" w:color="auto"/>
      </w:divBdr>
    </w:div>
    <w:div w:id="1257328766">
      <w:bodyDiv w:val="1"/>
      <w:marLeft w:val="0"/>
      <w:marRight w:val="0"/>
      <w:marTop w:val="0"/>
      <w:marBottom w:val="0"/>
      <w:divBdr>
        <w:top w:val="none" w:sz="0" w:space="0" w:color="auto"/>
        <w:left w:val="none" w:sz="0" w:space="0" w:color="auto"/>
        <w:bottom w:val="none" w:sz="0" w:space="0" w:color="auto"/>
        <w:right w:val="none" w:sz="0" w:space="0" w:color="auto"/>
      </w:divBdr>
    </w:div>
    <w:div w:id="1302346243">
      <w:bodyDiv w:val="1"/>
      <w:marLeft w:val="0"/>
      <w:marRight w:val="0"/>
      <w:marTop w:val="0"/>
      <w:marBottom w:val="0"/>
      <w:divBdr>
        <w:top w:val="none" w:sz="0" w:space="0" w:color="auto"/>
        <w:left w:val="none" w:sz="0" w:space="0" w:color="auto"/>
        <w:bottom w:val="none" w:sz="0" w:space="0" w:color="auto"/>
        <w:right w:val="none" w:sz="0" w:space="0" w:color="auto"/>
      </w:divBdr>
    </w:div>
    <w:div w:id="1322853763">
      <w:bodyDiv w:val="1"/>
      <w:marLeft w:val="0"/>
      <w:marRight w:val="0"/>
      <w:marTop w:val="0"/>
      <w:marBottom w:val="0"/>
      <w:divBdr>
        <w:top w:val="none" w:sz="0" w:space="0" w:color="auto"/>
        <w:left w:val="none" w:sz="0" w:space="0" w:color="auto"/>
        <w:bottom w:val="none" w:sz="0" w:space="0" w:color="auto"/>
        <w:right w:val="none" w:sz="0" w:space="0" w:color="auto"/>
      </w:divBdr>
    </w:div>
    <w:div w:id="1333533448">
      <w:bodyDiv w:val="1"/>
      <w:marLeft w:val="0"/>
      <w:marRight w:val="0"/>
      <w:marTop w:val="0"/>
      <w:marBottom w:val="0"/>
      <w:divBdr>
        <w:top w:val="none" w:sz="0" w:space="0" w:color="auto"/>
        <w:left w:val="none" w:sz="0" w:space="0" w:color="auto"/>
        <w:bottom w:val="none" w:sz="0" w:space="0" w:color="auto"/>
        <w:right w:val="none" w:sz="0" w:space="0" w:color="auto"/>
      </w:divBdr>
    </w:div>
    <w:div w:id="1333799415">
      <w:bodyDiv w:val="1"/>
      <w:marLeft w:val="0"/>
      <w:marRight w:val="0"/>
      <w:marTop w:val="0"/>
      <w:marBottom w:val="0"/>
      <w:divBdr>
        <w:top w:val="none" w:sz="0" w:space="0" w:color="auto"/>
        <w:left w:val="none" w:sz="0" w:space="0" w:color="auto"/>
        <w:bottom w:val="none" w:sz="0" w:space="0" w:color="auto"/>
        <w:right w:val="none" w:sz="0" w:space="0" w:color="auto"/>
      </w:divBdr>
    </w:div>
    <w:div w:id="1492212162">
      <w:bodyDiv w:val="1"/>
      <w:marLeft w:val="0"/>
      <w:marRight w:val="0"/>
      <w:marTop w:val="0"/>
      <w:marBottom w:val="0"/>
      <w:divBdr>
        <w:top w:val="none" w:sz="0" w:space="0" w:color="auto"/>
        <w:left w:val="none" w:sz="0" w:space="0" w:color="auto"/>
        <w:bottom w:val="none" w:sz="0" w:space="0" w:color="auto"/>
        <w:right w:val="none" w:sz="0" w:space="0" w:color="auto"/>
      </w:divBdr>
    </w:div>
    <w:div w:id="1496415128">
      <w:bodyDiv w:val="1"/>
      <w:marLeft w:val="0"/>
      <w:marRight w:val="0"/>
      <w:marTop w:val="0"/>
      <w:marBottom w:val="0"/>
      <w:divBdr>
        <w:top w:val="none" w:sz="0" w:space="0" w:color="auto"/>
        <w:left w:val="none" w:sz="0" w:space="0" w:color="auto"/>
        <w:bottom w:val="none" w:sz="0" w:space="0" w:color="auto"/>
        <w:right w:val="none" w:sz="0" w:space="0" w:color="auto"/>
      </w:divBdr>
    </w:div>
    <w:div w:id="1570844520">
      <w:bodyDiv w:val="1"/>
      <w:marLeft w:val="0"/>
      <w:marRight w:val="0"/>
      <w:marTop w:val="0"/>
      <w:marBottom w:val="0"/>
      <w:divBdr>
        <w:top w:val="none" w:sz="0" w:space="0" w:color="auto"/>
        <w:left w:val="none" w:sz="0" w:space="0" w:color="auto"/>
        <w:bottom w:val="none" w:sz="0" w:space="0" w:color="auto"/>
        <w:right w:val="none" w:sz="0" w:space="0" w:color="auto"/>
      </w:divBdr>
    </w:div>
    <w:div w:id="1633442411">
      <w:bodyDiv w:val="1"/>
      <w:marLeft w:val="0"/>
      <w:marRight w:val="0"/>
      <w:marTop w:val="0"/>
      <w:marBottom w:val="0"/>
      <w:divBdr>
        <w:top w:val="none" w:sz="0" w:space="0" w:color="auto"/>
        <w:left w:val="none" w:sz="0" w:space="0" w:color="auto"/>
        <w:bottom w:val="none" w:sz="0" w:space="0" w:color="auto"/>
        <w:right w:val="none" w:sz="0" w:space="0" w:color="auto"/>
      </w:divBdr>
    </w:div>
    <w:div w:id="1639144823">
      <w:bodyDiv w:val="1"/>
      <w:marLeft w:val="0"/>
      <w:marRight w:val="0"/>
      <w:marTop w:val="0"/>
      <w:marBottom w:val="0"/>
      <w:divBdr>
        <w:top w:val="none" w:sz="0" w:space="0" w:color="auto"/>
        <w:left w:val="none" w:sz="0" w:space="0" w:color="auto"/>
        <w:bottom w:val="none" w:sz="0" w:space="0" w:color="auto"/>
        <w:right w:val="none" w:sz="0" w:space="0" w:color="auto"/>
      </w:divBdr>
    </w:div>
    <w:div w:id="1666207839">
      <w:bodyDiv w:val="1"/>
      <w:marLeft w:val="0"/>
      <w:marRight w:val="0"/>
      <w:marTop w:val="0"/>
      <w:marBottom w:val="0"/>
      <w:divBdr>
        <w:top w:val="none" w:sz="0" w:space="0" w:color="auto"/>
        <w:left w:val="none" w:sz="0" w:space="0" w:color="auto"/>
        <w:bottom w:val="none" w:sz="0" w:space="0" w:color="auto"/>
        <w:right w:val="none" w:sz="0" w:space="0" w:color="auto"/>
      </w:divBdr>
    </w:div>
    <w:div w:id="1697997703">
      <w:bodyDiv w:val="1"/>
      <w:marLeft w:val="0"/>
      <w:marRight w:val="0"/>
      <w:marTop w:val="0"/>
      <w:marBottom w:val="0"/>
      <w:divBdr>
        <w:top w:val="none" w:sz="0" w:space="0" w:color="auto"/>
        <w:left w:val="none" w:sz="0" w:space="0" w:color="auto"/>
        <w:bottom w:val="none" w:sz="0" w:space="0" w:color="auto"/>
        <w:right w:val="none" w:sz="0" w:space="0" w:color="auto"/>
      </w:divBdr>
    </w:div>
    <w:div w:id="1771045663">
      <w:bodyDiv w:val="1"/>
      <w:marLeft w:val="0"/>
      <w:marRight w:val="0"/>
      <w:marTop w:val="0"/>
      <w:marBottom w:val="0"/>
      <w:divBdr>
        <w:top w:val="none" w:sz="0" w:space="0" w:color="auto"/>
        <w:left w:val="none" w:sz="0" w:space="0" w:color="auto"/>
        <w:bottom w:val="none" w:sz="0" w:space="0" w:color="auto"/>
        <w:right w:val="none" w:sz="0" w:space="0" w:color="auto"/>
      </w:divBdr>
    </w:div>
    <w:div w:id="1815677251">
      <w:bodyDiv w:val="1"/>
      <w:marLeft w:val="0"/>
      <w:marRight w:val="0"/>
      <w:marTop w:val="0"/>
      <w:marBottom w:val="0"/>
      <w:divBdr>
        <w:top w:val="none" w:sz="0" w:space="0" w:color="auto"/>
        <w:left w:val="none" w:sz="0" w:space="0" w:color="auto"/>
        <w:bottom w:val="none" w:sz="0" w:space="0" w:color="auto"/>
        <w:right w:val="none" w:sz="0" w:space="0" w:color="auto"/>
      </w:divBdr>
    </w:div>
    <w:div w:id="1832258410">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899512561">
      <w:bodyDiv w:val="1"/>
      <w:marLeft w:val="0"/>
      <w:marRight w:val="0"/>
      <w:marTop w:val="0"/>
      <w:marBottom w:val="0"/>
      <w:divBdr>
        <w:top w:val="none" w:sz="0" w:space="0" w:color="auto"/>
        <w:left w:val="none" w:sz="0" w:space="0" w:color="auto"/>
        <w:bottom w:val="none" w:sz="0" w:space="0" w:color="auto"/>
        <w:right w:val="none" w:sz="0" w:space="0" w:color="auto"/>
      </w:divBdr>
    </w:div>
    <w:div w:id="1971671480">
      <w:bodyDiv w:val="1"/>
      <w:marLeft w:val="0"/>
      <w:marRight w:val="0"/>
      <w:marTop w:val="0"/>
      <w:marBottom w:val="0"/>
      <w:divBdr>
        <w:top w:val="none" w:sz="0" w:space="0" w:color="auto"/>
        <w:left w:val="none" w:sz="0" w:space="0" w:color="auto"/>
        <w:bottom w:val="none" w:sz="0" w:space="0" w:color="auto"/>
        <w:right w:val="none" w:sz="0" w:space="0" w:color="auto"/>
      </w:divBdr>
    </w:div>
    <w:div w:id="1976450679">
      <w:bodyDiv w:val="1"/>
      <w:marLeft w:val="0"/>
      <w:marRight w:val="0"/>
      <w:marTop w:val="0"/>
      <w:marBottom w:val="0"/>
      <w:divBdr>
        <w:top w:val="none" w:sz="0" w:space="0" w:color="auto"/>
        <w:left w:val="none" w:sz="0" w:space="0" w:color="auto"/>
        <w:bottom w:val="none" w:sz="0" w:space="0" w:color="auto"/>
        <w:right w:val="none" w:sz="0" w:space="0" w:color="auto"/>
      </w:divBdr>
    </w:div>
    <w:div w:id="1999917896">
      <w:bodyDiv w:val="1"/>
      <w:marLeft w:val="0"/>
      <w:marRight w:val="0"/>
      <w:marTop w:val="0"/>
      <w:marBottom w:val="0"/>
      <w:divBdr>
        <w:top w:val="none" w:sz="0" w:space="0" w:color="auto"/>
        <w:left w:val="none" w:sz="0" w:space="0" w:color="auto"/>
        <w:bottom w:val="none" w:sz="0" w:space="0" w:color="auto"/>
        <w:right w:val="none" w:sz="0" w:space="0" w:color="auto"/>
      </w:divBdr>
    </w:div>
    <w:div w:id="2004771100">
      <w:bodyDiv w:val="1"/>
      <w:marLeft w:val="0"/>
      <w:marRight w:val="0"/>
      <w:marTop w:val="0"/>
      <w:marBottom w:val="0"/>
      <w:divBdr>
        <w:top w:val="none" w:sz="0" w:space="0" w:color="auto"/>
        <w:left w:val="none" w:sz="0" w:space="0" w:color="auto"/>
        <w:bottom w:val="none" w:sz="0" w:space="0" w:color="auto"/>
        <w:right w:val="none" w:sz="0" w:space="0" w:color="auto"/>
      </w:divBdr>
    </w:div>
    <w:div w:id="2011641430">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 w:id="2113283580">
      <w:bodyDiv w:val="1"/>
      <w:marLeft w:val="0"/>
      <w:marRight w:val="0"/>
      <w:marTop w:val="0"/>
      <w:marBottom w:val="0"/>
      <w:divBdr>
        <w:top w:val="none" w:sz="0" w:space="0" w:color="auto"/>
        <w:left w:val="none" w:sz="0" w:space="0" w:color="auto"/>
        <w:bottom w:val="none" w:sz="0" w:space="0" w:color="auto"/>
        <w:right w:val="none" w:sz="0" w:space="0" w:color="auto"/>
      </w:divBdr>
    </w:div>
    <w:div w:id="21342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header" Target="header4.xml"/><Relationship Id="rId68"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image" Target="media/image2.emf"/><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hyperlink" Target="http://www.etenders.gov.ie" TargetMode="External"/><Relationship Id="rId58" Type="http://schemas.openxmlformats.org/officeDocument/2006/relationships/header" Target="header1.xm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opendata-ifigeo.hub.arcgis.com/apps/335889cdf4bc466eb2a5eea30a5e06a6/explore" TargetMode="External"/><Relationship Id="rId19" Type="http://schemas.openxmlformats.org/officeDocument/2006/relationships/image" Target="media/image7.jpeg"/><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hyperlink" Target="http://www.etenders.gov.ie" TargetMode="External"/><Relationship Id="rId64" Type="http://schemas.openxmlformats.org/officeDocument/2006/relationships/footer" Target="footer2.xml"/><Relationship Id="rId69"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package" Target="embeddings/Microsoft_Word_Document.docx"/><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footer" Target="footer1.xml"/><Relationship Id="rId67" Type="http://schemas.openxmlformats.org/officeDocument/2006/relationships/hyperlink" Target="https://www.irishstatutebook.ie/eli/2024/si/418/made/en/pdf" TargetMode="Externa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hyperlink" Target="mailto:irish-eproc-helpdesk@eurodyn.com" TargetMode="External"/><Relationship Id="rId62" Type="http://schemas.openxmlformats.org/officeDocument/2006/relationships/header" Target="header3.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aterwaysireland.org" TargetMode="Externa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hyperlink" Target="http://www.waterwaysireland.org" TargetMode="External"/><Relationship Id="rId10" Type="http://schemas.openxmlformats.org/officeDocument/2006/relationships/hyperlink" Target="http://www.etenders.gov.ie" TargetMode="External"/><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header" Target="header2.xml"/><Relationship Id="rId6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etenders.gov.ie" TargetMode="External"/><Relationship Id="rId13" Type="http://schemas.openxmlformats.org/officeDocument/2006/relationships/hyperlink" Target="https://www.waterwaysireland.org/getmedia/58a0d37b-81ed-4d6b-9f7c-7d9e999c1d93/Waterways-Ireland_10-Year-Plan_2023.pdf?ext=.pdf" TargetMode="External"/><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1.png"/></Relationships>
</file>

<file path=word/_rels/footnotes.xml.rels><?xml version="1.0" encoding="UTF-8" standalone="yes"?>
<Relationships xmlns="http://schemas.openxmlformats.org/package/2006/relationships"><Relationship Id="rId8" Type="http://schemas.openxmlformats.org/officeDocument/2006/relationships/hyperlink" Target="https://www.epa.ie/publications/licensing--permitting/freshwater--marine/EPA_TechnicalGuidance_RetrospectiveEIA.pdf" TargetMode="External"/><Relationship Id="rId3" Type="http://schemas.openxmlformats.org/officeDocument/2006/relationships/hyperlink" Target="https://www.epa.ie/our-services/compliance--enforcement/whats-happening/leap-online/" TargetMode="External"/><Relationship Id="rId7" Type="http://schemas.openxmlformats.org/officeDocument/2006/relationships/hyperlink" Target="https://www.epa.ie/publications/licensing--permitting/freshwater--marine/EPA_TechnicalGuidance_RetrospectiveEIA.pdf" TargetMode="External"/><Relationship Id="rId2" Type="http://schemas.openxmlformats.org/officeDocument/2006/relationships/hyperlink" Target="https://www.water.ie/sites/default/files/iwstandards/IW-AMT-GL-022.pdf" TargetMode="External"/><Relationship Id="rId1" Type="http://schemas.openxmlformats.org/officeDocument/2006/relationships/hyperlink" Target="https://www.epa.ie/publications/licensing--permitting/freshwater--marine/Significant-Abstraction-Guidance-V1.15.pdf" TargetMode="External"/><Relationship Id="rId6" Type="http://schemas.openxmlformats.org/officeDocument/2006/relationships/hyperlink" Target="https://cieem.net/wp-content/uploads/2018/08/EcIA-Guidelines-v1.3-Sept-2024.pdf?utm_source=chatgpt.com" TargetMode="External"/><Relationship Id="rId5" Type="http://schemas.openxmlformats.org/officeDocument/2006/relationships/hyperlink" Target="https://www.opr.ie/wp-content/uploads/2021/03/9729-Office-of-the-Planning-Regulator-Appropriate-Assessment-Screening-booklet-15.pdf" TargetMode="External"/><Relationship Id="rId4" Type="http://schemas.openxmlformats.org/officeDocument/2006/relationships/hyperlink" Target="https://cieem.net/wp-content/uploads/2018/08/EcIA-Guidelines-v1.3-Sept-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jpg"/></Relationships>
</file>

<file path=word/_rels/header2.xml.rels><?xml version="1.0" encoding="UTF-8" standalone="yes"?>
<Relationships xmlns="http://schemas.openxmlformats.org/package/2006/relationships"><Relationship Id="rId1" Type="http://schemas.openxmlformats.org/officeDocument/2006/relationships/image" Target="media/image43.png"/></Relationships>
</file>

<file path=word/_rels/header6.xml.rels><?xml version="1.0" encoding="UTF-8" standalone="yes"?>
<Relationships xmlns="http://schemas.openxmlformats.org/package/2006/relationships"><Relationship Id="rId1" Type="http://schemas.openxmlformats.org/officeDocument/2006/relationships/image" Target="media/image4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9FCAF04C1A40DCA919A8D6D2409C74"/>
        <w:category>
          <w:name w:val="General"/>
          <w:gallery w:val="placeholder"/>
        </w:category>
        <w:types>
          <w:type w:val="bbPlcHdr"/>
        </w:types>
        <w:behaviors>
          <w:behavior w:val="content"/>
        </w:behaviors>
        <w:guid w:val="{7164F06A-4890-4231-AD00-54BF21123C18}"/>
      </w:docPartPr>
      <w:docPartBody>
        <w:p w:rsidR="006F1393" w:rsidRDefault="00FF3A39" w:rsidP="00FF3A39">
          <w:pPr>
            <w:pStyle w:val="DAB7D0A4701048B981B6EF7AA08912D7"/>
          </w:pPr>
          <w:r w:rsidRPr="002C25FA">
            <w:rPr>
              <w:rStyle w:val="PlaceholderText"/>
            </w:rPr>
            <w:t>Choose an item.</w:t>
          </w:r>
        </w:p>
      </w:docPartBody>
    </w:docPart>
    <w:docPart>
      <w:docPartPr>
        <w:name w:val="D38DC8A1F79C4995973FBDA0D54539DB"/>
        <w:category>
          <w:name w:val="General"/>
          <w:gallery w:val="placeholder"/>
        </w:category>
        <w:types>
          <w:type w:val="bbPlcHdr"/>
        </w:types>
        <w:behaviors>
          <w:behavior w:val="content"/>
        </w:behaviors>
        <w:guid w:val="{52CE896E-FA2C-4185-ACAA-E2D67AB0CAB0}"/>
      </w:docPartPr>
      <w:docPartBody>
        <w:p w:rsidR="00532338" w:rsidRDefault="00532338" w:rsidP="00532338">
          <w:pPr>
            <w:pStyle w:val="D38DC8A1F79C4995973FBDA0D54539DB"/>
          </w:pPr>
          <w:r w:rsidRPr="002C25FA">
            <w:rPr>
              <w:rStyle w:val="PlaceholderText"/>
            </w:rPr>
            <w:t>Choose an item.</w:t>
          </w:r>
        </w:p>
      </w:docPartBody>
    </w:docPart>
    <w:docPart>
      <w:docPartPr>
        <w:name w:val="6B82849FDE8F4B8F8471EC8482984FC9"/>
        <w:category>
          <w:name w:val="General"/>
          <w:gallery w:val="placeholder"/>
        </w:category>
        <w:types>
          <w:type w:val="bbPlcHdr"/>
        </w:types>
        <w:behaviors>
          <w:behavior w:val="content"/>
        </w:behaviors>
        <w:guid w:val="{D3C5304A-4F0D-4361-8D8B-1EAE3B505892}"/>
      </w:docPartPr>
      <w:docPartBody>
        <w:p w:rsidR="00532338" w:rsidRDefault="00532338" w:rsidP="00532338">
          <w:pPr>
            <w:pStyle w:val="6B82849FDE8F4B8F8471EC8482984FC9"/>
          </w:pPr>
          <w:r w:rsidRPr="002C25FA">
            <w:rPr>
              <w:rStyle w:val="PlaceholderText"/>
            </w:rPr>
            <w:t>Choose an item.</w:t>
          </w:r>
        </w:p>
      </w:docPartBody>
    </w:docPart>
    <w:docPart>
      <w:docPartPr>
        <w:name w:val="7F9016343A2B47518E7594C6B56F9B1F"/>
        <w:category>
          <w:name w:val="General"/>
          <w:gallery w:val="placeholder"/>
        </w:category>
        <w:types>
          <w:type w:val="bbPlcHdr"/>
        </w:types>
        <w:behaviors>
          <w:behavior w:val="content"/>
        </w:behaviors>
        <w:guid w:val="{D2374200-DE7A-4969-B315-60DB85769A56}"/>
      </w:docPartPr>
      <w:docPartBody>
        <w:p w:rsidR="00532338" w:rsidRDefault="00532338" w:rsidP="00532338">
          <w:pPr>
            <w:pStyle w:val="7F9016343A2B47518E7594C6B56F9B1F"/>
          </w:pPr>
          <w:r w:rsidRPr="00AD36D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CF"/>
    <w:rsid w:val="00002E09"/>
    <w:rsid w:val="0001600C"/>
    <w:rsid w:val="0005317B"/>
    <w:rsid w:val="000533DA"/>
    <w:rsid w:val="0005639E"/>
    <w:rsid w:val="00064578"/>
    <w:rsid w:val="0006535B"/>
    <w:rsid w:val="00073070"/>
    <w:rsid w:val="000F3ACB"/>
    <w:rsid w:val="000F661D"/>
    <w:rsid w:val="001273F5"/>
    <w:rsid w:val="00151BDE"/>
    <w:rsid w:val="001559F3"/>
    <w:rsid w:val="00164BD6"/>
    <w:rsid w:val="001731E8"/>
    <w:rsid w:val="001817BD"/>
    <w:rsid w:val="001A7375"/>
    <w:rsid w:val="001B642F"/>
    <w:rsid w:val="001C782C"/>
    <w:rsid w:val="00232440"/>
    <w:rsid w:val="00240CC7"/>
    <w:rsid w:val="002459EA"/>
    <w:rsid w:val="00252B05"/>
    <w:rsid w:val="002634BC"/>
    <w:rsid w:val="00264991"/>
    <w:rsid w:val="00265754"/>
    <w:rsid w:val="002737BF"/>
    <w:rsid w:val="00277ACF"/>
    <w:rsid w:val="002831D6"/>
    <w:rsid w:val="002A2BDD"/>
    <w:rsid w:val="002E5E68"/>
    <w:rsid w:val="00304BAA"/>
    <w:rsid w:val="003060F7"/>
    <w:rsid w:val="00336BF5"/>
    <w:rsid w:val="0034376F"/>
    <w:rsid w:val="00344767"/>
    <w:rsid w:val="00344B1F"/>
    <w:rsid w:val="00360E8F"/>
    <w:rsid w:val="003742AE"/>
    <w:rsid w:val="0038028D"/>
    <w:rsid w:val="00383A67"/>
    <w:rsid w:val="003D13F8"/>
    <w:rsid w:val="003D7F04"/>
    <w:rsid w:val="003E16CD"/>
    <w:rsid w:val="003E2B89"/>
    <w:rsid w:val="003F7610"/>
    <w:rsid w:val="004209D7"/>
    <w:rsid w:val="00427C5B"/>
    <w:rsid w:val="00441C54"/>
    <w:rsid w:val="00442F78"/>
    <w:rsid w:val="00445AA7"/>
    <w:rsid w:val="00454354"/>
    <w:rsid w:val="00481009"/>
    <w:rsid w:val="004A0137"/>
    <w:rsid w:val="004A0722"/>
    <w:rsid w:val="004C4D7C"/>
    <w:rsid w:val="004F46BF"/>
    <w:rsid w:val="00502BA8"/>
    <w:rsid w:val="00516EDB"/>
    <w:rsid w:val="00520826"/>
    <w:rsid w:val="00532338"/>
    <w:rsid w:val="00542EB5"/>
    <w:rsid w:val="005516AB"/>
    <w:rsid w:val="005953AF"/>
    <w:rsid w:val="00596332"/>
    <w:rsid w:val="005A0010"/>
    <w:rsid w:val="005A5C54"/>
    <w:rsid w:val="005B44F9"/>
    <w:rsid w:val="005C6749"/>
    <w:rsid w:val="005F3E7B"/>
    <w:rsid w:val="006052AF"/>
    <w:rsid w:val="00617068"/>
    <w:rsid w:val="006227A6"/>
    <w:rsid w:val="006233B0"/>
    <w:rsid w:val="0063109D"/>
    <w:rsid w:val="00637ED8"/>
    <w:rsid w:val="006759CF"/>
    <w:rsid w:val="006B480B"/>
    <w:rsid w:val="006C658D"/>
    <w:rsid w:val="006C6F15"/>
    <w:rsid w:val="006D6745"/>
    <w:rsid w:val="006E02A7"/>
    <w:rsid w:val="006F1393"/>
    <w:rsid w:val="007022B4"/>
    <w:rsid w:val="00702DBA"/>
    <w:rsid w:val="00725788"/>
    <w:rsid w:val="00731D24"/>
    <w:rsid w:val="00741447"/>
    <w:rsid w:val="00776B0A"/>
    <w:rsid w:val="00783E63"/>
    <w:rsid w:val="00790EA2"/>
    <w:rsid w:val="007A612D"/>
    <w:rsid w:val="007B1869"/>
    <w:rsid w:val="007D264E"/>
    <w:rsid w:val="007E44EB"/>
    <w:rsid w:val="007E5A5D"/>
    <w:rsid w:val="007F3159"/>
    <w:rsid w:val="007F4E49"/>
    <w:rsid w:val="00803AA6"/>
    <w:rsid w:val="008046AB"/>
    <w:rsid w:val="00814098"/>
    <w:rsid w:val="00827BC7"/>
    <w:rsid w:val="00832F02"/>
    <w:rsid w:val="00833853"/>
    <w:rsid w:val="00833B47"/>
    <w:rsid w:val="008360F4"/>
    <w:rsid w:val="00857B00"/>
    <w:rsid w:val="008646F5"/>
    <w:rsid w:val="008753D7"/>
    <w:rsid w:val="008761AA"/>
    <w:rsid w:val="008762D7"/>
    <w:rsid w:val="008C1C08"/>
    <w:rsid w:val="008C27D5"/>
    <w:rsid w:val="0091571C"/>
    <w:rsid w:val="00925341"/>
    <w:rsid w:val="00930CC6"/>
    <w:rsid w:val="00930F59"/>
    <w:rsid w:val="00962F10"/>
    <w:rsid w:val="00964431"/>
    <w:rsid w:val="00964C6C"/>
    <w:rsid w:val="0097301A"/>
    <w:rsid w:val="00986F76"/>
    <w:rsid w:val="009B6CD6"/>
    <w:rsid w:val="009B6F7B"/>
    <w:rsid w:val="009C12BE"/>
    <w:rsid w:val="009F3FA8"/>
    <w:rsid w:val="00A018D1"/>
    <w:rsid w:val="00A01B82"/>
    <w:rsid w:val="00A21BAF"/>
    <w:rsid w:val="00A30509"/>
    <w:rsid w:val="00A31404"/>
    <w:rsid w:val="00A46BC6"/>
    <w:rsid w:val="00A56C1E"/>
    <w:rsid w:val="00A64A55"/>
    <w:rsid w:val="00A65DD9"/>
    <w:rsid w:val="00A819B1"/>
    <w:rsid w:val="00A95B83"/>
    <w:rsid w:val="00AA142D"/>
    <w:rsid w:val="00AB319B"/>
    <w:rsid w:val="00AC25F8"/>
    <w:rsid w:val="00AC2DA9"/>
    <w:rsid w:val="00AD1D23"/>
    <w:rsid w:val="00AE6EC9"/>
    <w:rsid w:val="00B17C8A"/>
    <w:rsid w:val="00B5499F"/>
    <w:rsid w:val="00B56F23"/>
    <w:rsid w:val="00B73B8F"/>
    <w:rsid w:val="00B74824"/>
    <w:rsid w:val="00BA4CEC"/>
    <w:rsid w:val="00BB3922"/>
    <w:rsid w:val="00BC5436"/>
    <w:rsid w:val="00BD29F4"/>
    <w:rsid w:val="00BD4FBF"/>
    <w:rsid w:val="00C440D8"/>
    <w:rsid w:val="00C44E18"/>
    <w:rsid w:val="00C51DF5"/>
    <w:rsid w:val="00C56873"/>
    <w:rsid w:val="00C71B18"/>
    <w:rsid w:val="00C745CA"/>
    <w:rsid w:val="00C77A31"/>
    <w:rsid w:val="00CB4865"/>
    <w:rsid w:val="00CC5C31"/>
    <w:rsid w:val="00CD7E13"/>
    <w:rsid w:val="00CF4D0D"/>
    <w:rsid w:val="00D24BC5"/>
    <w:rsid w:val="00D31855"/>
    <w:rsid w:val="00D95C71"/>
    <w:rsid w:val="00DA7CDC"/>
    <w:rsid w:val="00DC04A4"/>
    <w:rsid w:val="00DC1184"/>
    <w:rsid w:val="00DC668D"/>
    <w:rsid w:val="00DD4254"/>
    <w:rsid w:val="00DE5285"/>
    <w:rsid w:val="00DF04B8"/>
    <w:rsid w:val="00E22921"/>
    <w:rsid w:val="00E30BCE"/>
    <w:rsid w:val="00E40BE3"/>
    <w:rsid w:val="00E430C4"/>
    <w:rsid w:val="00E6016F"/>
    <w:rsid w:val="00E61CA7"/>
    <w:rsid w:val="00E64744"/>
    <w:rsid w:val="00E67414"/>
    <w:rsid w:val="00E93EDF"/>
    <w:rsid w:val="00EA06E0"/>
    <w:rsid w:val="00EB633F"/>
    <w:rsid w:val="00EE49B4"/>
    <w:rsid w:val="00EF5952"/>
    <w:rsid w:val="00F12184"/>
    <w:rsid w:val="00F25437"/>
    <w:rsid w:val="00F31672"/>
    <w:rsid w:val="00F6267D"/>
    <w:rsid w:val="00F63043"/>
    <w:rsid w:val="00F63B2F"/>
    <w:rsid w:val="00F81DA2"/>
    <w:rsid w:val="00F972E7"/>
    <w:rsid w:val="00FA20A2"/>
    <w:rsid w:val="00FB15D8"/>
    <w:rsid w:val="00FB21C8"/>
    <w:rsid w:val="00FC45AF"/>
    <w:rsid w:val="00FD0679"/>
    <w:rsid w:val="00FD146D"/>
    <w:rsid w:val="00FD688F"/>
    <w:rsid w:val="00FE1532"/>
    <w:rsid w:val="00FE25F0"/>
    <w:rsid w:val="00FF3A39"/>
    <w:rsid w:val="00FF67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28D"/>
    <w:rPr>
      <w:color w:val="808080"/>
    </w:rPr>
  </w:style>
  <w:style w:type="paragraph" w:customStyle="1" w:styleId="DAB7D0A4701048B981B6EF7AA08912D7">
    <w:name w:val="DAB7D0A4701048B981B6EF7AA08912D7"/>
    <w:rsid w:val="00FF3A39"/>
  </w:style>
  <w:style w:type="paragraph" w:customStyle="1" w:styleId="D38DC8A1F79C4995973FBDA0D54539DB">
    <w:name w:val="D38DC8A1F79C4995973FBDA0D54539DB"/>
    <w:rsid w:val="00532338"/>
    <w:rPr>
      <w:kern w:val="2"/>
      <w14:ligatures w14:val="standardContextual"/>
    </w:rPr>
  </w:style>
  <w:style w:type="paragraph" w:customStyle="1" w:styleId="6B82849FDE8F4B8F8471EC8482984FC9">
    <w:name w:val="6B82849FDE8F4B8F8471EC8482984FC9"/>
    <w:rsid w:val="00532338"/>
    <w:rPr>
      <w:kern w:val="2"/>
      <w14:ligatures w14:val="standardContextual"/>
    </w:rPr>
  </w:style>
  <w:style w:type="paragraph" w:customStyle="1" w:styleId="7F9016343A2B47518E7594C6B56F9B1F">
    <w:name w:val="7F9016343A2B47518E7594C6B56F9B1F"/>
    <w:rsid w:val="0053233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FF2C7-A87B-4CBC-A6EC-8891839E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80</Pages>
  <Words>18520</Words>
  <Characters>105565</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Valentina Nixon</cp:lastModifiedBy>
  <cp:revision>6</cp:revision>
  <cp:lastPrinted>2026-07-31T08:29:00Z</cp:lastPrinted>
  <dcterms:created xsi:type="dcterms:W3CDTF">2026-07-28T08:49:00Z</dcterms:created>
  <dcterms:modified xsi:type="dcterms:W3CDTF">2026-07-31T08:35:00Z</dcterms:modified>
</cp:coreProperties>
</file>