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8A3A" w14:textId="64000FD0" w:rsidR="008D0805" w:rsidRPr="006F60FA" w:rsidRDefault="00A37581" w:rsidP="3D220356">
      <w:pPr>
        <w:pStyle w:val="BodyText"/>
        <w:ind w:left="3715"/>
        <w:rPr>
          <w:rFonts w:ascii="Times New Roman"/>
          <w:sz w:val="20"/>
          <w:szCs w:val="20"/>
        </w:rPr>
      </w:pPr>
      <w:r>
        <w:rPr>
          <w:noProof/>
        </w:rPr>
        <w:drawing>
          <wp:inline distT="0" distB="0" distL="0" distR="0" wp14:anchorId="08538F20" wp14:editId="61C7C606">
            <wp:extent cx="2167597" cy="197357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167597" cy="1973579"/>
                    </a:xfrm>
                    <a:prstGeom prst="rect">
                      <a:avLst/>
                    </a:prstGeom>
                  </pic:spPr>
                </pic:pic>
              </a:graphicData>
            </a:graphic>
          </wp:inline>
        </w:drawing>
      </w:r>
    </w:p>
    <w:p w14:paraId="08538A3B" w14:textId="77777777" w:rsidR="008D0805" w:rsidRPr="006F60FA" w:rsidRDefault="008D0805">
      <w:pPr>
        <w:pStyle w:val="BodyText"/>
        <w:spacing w:before="10"/>
        <w:rPr>
          <w:rFonts w:ascii="Times New Roman"/>
          <w:sz w:val="25"/>
        </w:rPr>
      </w:pPr>
    </w:p>
    <w:p w14:paraId="08538A3C" w14:textId="2CFC6ACC" w:rsidR="008D0805" w:rsidRPr="006F60FA" w:rsidRDefault="00A37581">
      <w:pPr>
        <w:pStyle w:val="Title"/>
      </w:pPr>
      <w:r>
        <w:t>QUALIFICATION QUESTIONNAIRE</w:t>
      </w:r>
    </w:p>
    <w:p w14:paraId="08538A3D" w14:textId="77777777" w:rsidR="008D0805" w:rsidRPr="006F60FA" w:rsidRDefault="008D0805">
      <w:pPr>
        <w:pStyle w:val="BodyText"/>
        <w:rPr>
          <w:b/>
          <w:sz w:val="24"/>
        </w:rPr>
      </w:pPr>
    </w:p>
    <w:tbl>
      <w:tblPr>
        <w:tblW w:w="0" w:type="auto"/>
        <w:tblInd w:w="847" w:type="dxa"/>
        <w:tblLayout w:type="fixed"/>
        <w:tblCellMar>
          <w:left w:w="0" w:type="dxa"/>
          <w:right w:w="0" w:type="dxa"/>
        </w:tblCellMar>
        <w:tblLook w:val="01E0" w:firstRow="1" w:lastRow="1" w:firstColumn="1" w:lastColumn="1" w:noHBand="0" w:noVBand="0"/>
      </w:tblPr>
      <w:tblGrid>
        <w:gridCol w:w="4682"/>
        <w:gridCol w:w="4480"/>
      </w:tblGrid>
      <w:tr w:rsidR="008D0805" w:rsidRPr="006F60FA" w14:paraId="08538A40" w14:textId="77777777" w:rsidTr="1CA6AE12">
        <w:trPr>
          <w:trHeight w:val="790"/>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08538A3E" w14:textId="77777777" w:rsidR="008D0805" w:rsidRPr="006F60FA" w:rsidRDefault="00A37581" w:rsidP="00104FCB">
            <w:pPr>
              <w:pStyle w:val="TableParagraph"/>
              <w:spacing w:before="126"/>
              <w:ind w:left="108" w:right="550"/>
              <w:rPr>
                <w:b/>
              </w:rPr>
            </w:pPr>
            <w:r w:rsidRPr="006F60FA">
              <w:rPr>
                <w:b/>
              </w:rPr>
              <w:t>Establishment of a Single Party framework agreement for</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08538A3F" w14:textId="77777777" w:rsidR="008D0805" w:rsidRPr="006F60FA" w:rsidRDefault="00A37581" w:rsidP="3D220356">
            <w:pPr>
              <w:pStyle w:val="TableParagraph"/>
              <w:spacing w:before="126"/>
              <w:ind w:left="108" w:right="228"/>
              <w:rPr>
                <w:b/>
                <w:bCs/>
              </w:rPr>
            </w:pPr>
            <w:r w:rsidRPr="3D220356">
              <w:rPr>
                <w:b/>
                <w:bCs/>
              </w:rPr>
              <w:t>The Provision of Personnel Placement Services to the Residential Tenancies Board</w:t>
            </w:r>
          </w:p>
        </w:tc>
      </w:tr>
      <w:tr w:rsidR="008D0805" w:rsidRPr="006F60FA" w14:paraId="08538A45" w14:textId="77777777" w:rsidTr="1CA6AE12">
        <w:trPr>
          <w:trHeight w:val="515"/>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08538A42" w14:textId="45935845" w:rsidR="008D0805" w:rsidRPr="006F60FA" w:rsidRDefault="00A37581" w:rsidP="3D220356">
            <w:pPr>
              <w:pStyle w:val="TableParagraph"/>
              <w:ind w:left="108"/>
              <w:rPr>
                <w:b/>
                <w:bCs/>
              </w:rPr>
            </w:pPr>
            <w:r w:rsidRPr="3D220356">
              <w:rPr>
                <w:b/>
                <w:bCs/>
              </w:rPr>
              <w:t>Procedure</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08538A44" w14:textId="52C974C0" w:rsidR="008D0805" w:rsidRPr="006F60FA" w:rsidRDefault="00A37581" w:rsidP="3D220356">
            <w:pPr>
              <w:pStyle w:val="TableParagraph"/>
              <w:ind w:left="108"/>
              <w:rPr>
                <w:b/>
                <w:bCs/>
                <w:sz w:val="21"/>
                <w:szCs w:val="21"/>
              </w:rPr>
            </w:pPr>
            <w:r>
              <w:t>Restricted</w:t>
            </w:r>
          </w:p>
        </w:tc>
      </w:tr>
      <w:tr w:rsidR="008D0805" w:rsidRPr="006F60FA" w14:paraId="08538A4A" w14:textId="77777777" w:rsidTr="1CA6AE12">
        <w:trPr>
          <w:trHeight w:val="550"/>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08538A47" w14:textId="6746DEE8" w:rsidR="008D0805" w:rsidRPr="006F60FA" w:rsidRDefault="00A37581" w:rsidP="3D220356">
            <w:pPr>
              <w:pStyle w:val="TableParagraph"/>
              <w:spacing w:before="1"/>
              <w:ind w:left="108"/>
              <w:rPr>
                <w:b/>
                <w:bCs/>
              </w:rPr>
            </w:pPr>
            <w:r w:rsidRPr="3D220356">
              <w:rPr>
                <w:b/>
                <w:bCs/>
              </w:rPr>
              <w:t>eTenders RFT ID</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08538A49" w14:textId="25BC9E02" w:rsidR="008D0805" w:rsidRPr="006F60FA" w:rsidRDefault="004C7F16" w:rsidP="3D220356">
            <w:pPr>
              <w:pStyle w:val="TableParagraph"/>
              <w:spacing w:before="1"/>
              <w:ind w:left="108"/>
              <w:rPr>
                <w:b/>
                <w:bCs/>
              </w:rPr>
            </w:pPr>
            <w:r w:rsidRPr="00CC1B60">
              <w:rPr>
                <w:b/>
                <w:bCs/>
              </w:rPr>
              <w:t>8651836</w:t>
            </w:r>
          </w:p>
        </w:tc>
      </w:tr>
      <w:tr w:rsidR="008D0805" w:rsidRPr="006F60FA" w14:paraId="08538A4F" w14:textId="77777777" w:rsidTr="1CA6AE12">
        <w:trPr>
          <w:trHeight w:val="558"/>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08538A4C" w14:textId="5D71557A" w:rsidR="008D0805" w:rsidRPr="006F60FA" w:rsidRDefault="00A37581" w:rsidP="3D220356">
            <w:pPr>
              <w:pStyle w:val="TableParagraph"/>
              <w:ind w:left="108"/>
              <w:rPr>
                <w:b/>
                <w:bCs/>
              </w:rPr>
            </w:pPr>
            <w:r w:rsidRPr="3D220356">
              <w:rPr>
                <w:b/>
                <w:bCs/>
              </w:rPr>
              <w:t>Issue Date</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08538A4E" w14:textId="1198318F" w:rsidR="008D0805" w:rsidRPr="006F60FA" w:rsidRDefault="004C1FEE" w:rsidP="3D220356">
            <w:pPr>
              <w:pStyle w:val="TableParagraph"/>
              <w:ind w:left="108"/>
              <w:rPr>
                <w:b/>
                <w:bCs/>
                <w:sz w:val="21"/>
                <w:szCs w:val="21"/>
              </w:rPr>
            </w:pPr>
            <w:proofErr w:type="gramStart"/>
            <w:r>
              <w:t>21</w:t>
            </w:r>
            <w:r w:rsidR="0027446E" w:rsidRPr="0027446E">
              <w:rPr>
                <w:vertAlign w:val="superscript"/>
              </w:rPr>
              <w:t>th</w:t>
            </w:r>
            <w:proofErr w:type="gramEnd"/>
            <w:r w:rsidR="0027446E">
              <w:t xml:space="preserve"> July 2026</w:t>
            </w:r>
          </w:p>
        </w:tc>
      </w:tr>
      <w:tr w:rsidR="008D0805" w:rsidRPr="006F60FA" w14:paraId="08538A54" w14:textId="77777777" w:rsidTr="1CA6AE12">
        <w:trPr>
          <w:trHeight w:val="410"/>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08538A51" w14:textId="0D47D020" w:rsidR="008D0805" w:rsidRPr="006F60FA" w:rsidRDefault="00A37581" w:rsidP="3D220356">
            <w:pPr>
              <w:pStyle w:val="TableParagraph"/>
              <w:ind w:left="108"/>
              <w:rPr>
                <w:b/>
                <w:bCs/>
              </w:rPr>
            </w:pPr>
            <w:r w:rsidRPr="3D220356">
              <w:rPr>
                <w:b/>
                <w:bCs/>
              </w:rPr>
              <w:t xml:space="preserve">Closing Date </w:t>
            </w:r>
            <w:r w:rsidR="00F2093D" w:rsidRPr="3D220356">
              <w:rPr>
                <w:b/>
                <w:bCs/>
              </w:rPr>
              <w:t xml:space="preserve">and Time </w:t>
            </w:r>
            <w:r w:rsidRPr="3D220356">
              <w:rPr>
                <w:b/>
                <w:bCs/>
              </w:rPr>
              <w:t>for Queries</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08538A53" w14:textId="755C7DF3" w:rsidR="008D0805" w:rsidRPr="006F60FA" w:rsidRDefault="00104FCB" w:rsidP="0027446E">
            <w:pPr>
              <w:pStyle w:val="TableParagraph"/>
              <w:rPr>
                <w:b/>
                <w:bCs/>
                <w:sz w:val="21"/>
                <w:szCs w:val="21"/>
              </w:rPr>
            </w:pPr>
            <w:r w:rsidRPr="0027446E">
              <w:t xml:space="preserve"> </w:t>
            </w:r>
            <w:r w:rsidR="004C1FEE">
              <w:t>Tuesday</w:t>
            </w:r>
            <w:r w:rsidR="0027446E" w:rsidRPr="0027446E">
              <w:t xml:space="preserve">, </w:t>
            </w:r>
            <w:r w:rsidR="004C1FEE">
              <w:t>4</w:t>
            </w:r>
            <w:r w:rsidR="004C1FEE" w:rsidRPr="004C1FEE">
              <w:rPr>
                <w:vertAlign w:val="superscript"/>
              </w:rPr>
              <w:t>th</w:t>
            </w:r>
            <w:r w:rsidR="004C1FEE">
              <w:t xml:space="preserve"> August</w:t>
            </w:r>
            <w:r>
              <w:t xml:space="preserve"> 2026 at 12 noon (local time)</w:t>
            </w:r>
          </w:p>
        </w:tc>
      </w:tr>
      <w:tr w:rsidR="008D0805" w:rsidRPr="006F60FA" w14:paraId="08538A59" w14:textId="77777777" w:rsidTr="1CA6AE12">
        <w:trPr>
          <w:trHeight w:val="572"/>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08538A56" w14:textId="7B6E3C94" w:rsidR="008D0805" w:rsidRPr="006F60FA" w:rsidRDefault="00DF614C" w:rsidP="3D220356">
            <w:pPr>
              <w:pStyle w:val="TableParagraph"/>
              <w:ind w:left="108"/>
              <w:rPr>
                <w:b/>
                <w:bCs/>
              </w:rPr>
            </w:pPr>
            <w:r w:rsidRPr="3D220356">
              <w:rPr>
                <w:b/>
                <w:bCs/>
              </w:rPr>
              <w:t>Submission of</w:t>
            </w:r>
            <w:r w:rsidR="00A37581" w:rsidRPr="3D220356">
              <w:rPr>
                <w:b/>
                <w:bCs/>
              </w:rPr>
              <w:t xml:space="preserve"> Queries</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08538A58" w14:textId="18BDAB5E" w:rsidR="008D0805" w:rsidRPr="004575B5" w:rsidRDefault="00DF614C" w:rsidP="004575B5">
            <w:pPr>
              <w:pStyle w:val="TableParagraph"/>
              <w:spacing w:line="268" w:lineRule="exact"/>
              <w:ind w:left="108"/>
              <w:rPr>
                <w:rFonts w:asciiTheme="minorHAnsi" w:hAnsiTheme="minorHAnsi" w:cstheme="minorBidi"/>
                <w:color w:val="0000FF"/>
                <w:u w:val="single"/>
              </w:rPr>
            </w:pPr>
            <w:r w:rsidRPr="3D220356">
              <w:rPr>
                <w:rFonts w:asciiTheme="minorHAnsi" w:hAnsiTheme="minorHAnsi" w:cstheme="minorBidi"/>
              </w:rPr>
              <w:t>Via messaging facility on eTenders only.</w:t>
            </w:r>
            <w:r w:rsidRPr="004575B5">
              <w:rPr>
                <w:rFonts w:asciiTheme="minorHAnsi" w:hAnsiTheme="minorHAnsi" w:cstheme="minorBidi"/>
              </w:rPr>
              <w:t xml:space="preserve"> </w:t>
            </w:r>
          </w:p>
        </w:tc>
      </w:tr>
      <w:tr w:rsidR="008D0805" w:rsidRPr="006F60FA" w14:paraId="08538A5C" w14:textId="77777777" w:rsidTr="1CA6AE12">
        <w:trPr>
          <w:trHeight w:val="741"/>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08538A5A" w14:textId="01768780" w:rsidR="008D0805" w:rsidRPr="006F60FA" w:rsidRDefault="00A37581" w:rsidP="3D220356">
            <w:pPr>
              <w:pStyle w:val="TableParagraph"/>
              <w:ind w:left="108"/>
              <w:rPr>
                <w:b/>
                <w:bCs/>
              </w:rPr>
            </w:pPr>
            <w:r w:rsidRPr="3D220356">
              <w:rPr>
                <w:b/>
                <w:bCs/>
              </w:rPr>
              <w:t xml:space="preserve">Closing Date </w:t>
            </w:r>
            <w:r w:rsidR="00104FCB" w:rsidRPr="3D220356">
              <w:rPr>
                <w:b/>
                <w:bCs/>
              </w:rPr>
              <w:t>and</w:t>
            </w:r>
            <w:r w:rsidRPr="3D220356">
              <w:rPr>
                <w:b/>
                <w:bCs/>
              </w:rPr>
              <w:t xml:space="preserve"> Time for </w:t>
            </w:r>
            <w:r w:rsidR="00104FCB" w:rsidRPr="3D220356">
              <w:rPr>
                <w:b/>
                <w:bCs/>
              </w:rPr>
              <w:t xml:space="preserve">submission of completed questionnaires </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08538A5B" w14:textId="44432234" w:rsidR="008D0805" w:rsidRPr="006F60FA" w:rsidRDefault="00965600" w:rsidP="3D220356">
            <w:pPr>
              <w:pStyle w:val="TableParagraph"/>
              <w:ind w:left="108"/>
              <w:rPr>
                <w:highlight w:val="green"/>
              </w:rPr>
            </w:pPr>
            <w:r>
              <w:t>Wednesday</w:t>
            </w:r>
            <w:r w:rsidR="00104FCB" w:rsidRPr="0027446E">
              <w:t xml:space="preserve">, </w:t>
            </w:r>
            <w:r>
              <w:t>19</w:t>
            </w:r>
            <w:r w:rsidR="0027446E" w:rsidRPr="0027446E">
              <w:rPr>
                <w:vertAlign w:val="superscript"/>
              </w:rPr>
              <w:t>th</w:t>
            </w:r>
            <w:r w:rsidR="00104FCB" w:rsidRPr="0027446E">
              <w:t xml:space="preserve"> </w:t>
            </w:r>
            <w:r w:rsidR="00A84221">
              <w:t xml:space="preserve">August </w:t>
            </w:r>
            <w:r w:rsidR="00104FCB">
              <w:t>2026 at 12 noon (local time)</w:t>
            </w:r>
          </w:p>
        </w:tc>
      </w:tr>
      <w:tr w:rsidR="00DF614C" w:rsidRPr="006F60FA" w14:paraId="4FAC8273" w14:textId="77777777" w:rsidTr="1CA6AE12">
        <w:trPr>
          <w:trHeight w:val="649"/>
        </w:trPr>
        <w:tc>
          <w:tcPr>
            <w:tcW w:w="4682" w:type="dxa"/>
            <w:tcBorders>
              <w:top w:val="single" w:sz="4" w:space="0" w:color="FFFFFF" w:themeColor="background1"/>
              <w:bottom w:val="single" w:sz="4" w:space="0" w:color="FFFFFF" w:themeColor="background1"/>
              <w:right w:val="single" w:sz="4" w:space="0" w:color="FFFFFF" w:themeColor="background1"/>
            </w:tcBorders>
            <w:shd w:val="clear" w:color="auto" w:fill="9CC2E4"/>
            <w:vAlign w:val="center"/>
          </w:tcPr>
          <w:p w14:paraId="46F20CB7" w14:textId="49F5EDAE" w:rsidR="00DF614C" w:rsidRPr="006F60FA" w:rsidRDefault="00DF614C" w:rsidP="004575B5">
            <w:pPr>
              <w:pStyle w:val="TableParagraph"/>
              <w:ind w:left="108"/>
              <w:rPr>
                <w:b/>
                <w:bCs/>
              </w:rPr>
            </w:pPr>
            <w:r w:rsidRPr="3D220356">
              <w:rPr>
                <w:b/>
                <w:bCs/>
              </w:rPr>
              <w:t>Submission of completed questionnaires</w:t>
            </w:r>
          </w:p>
        </w:tc>
        <w:tc>
          <w:tcPr>
            <w:tcW w:w="4480" w:type="dxa"/>
            <w:tcBorders>
              <w:top w:val="single" w:sz="4" w:space="0" w:color="FFFFFF" w:themeColor="background1"/>
              <w:left w:val="single" w:sz="4" w:space="0" w:color="FFFFFF" w:themeColor="background1"/>
              <w:bottom w:val="single" w:sz="4" w:space="0" w:color="FFFFFF" w:themeColor="background1"/>
            </w:tcBorders>
            <w:shd w:val="clear" w:color="auto" w:fill="D9E1F3"/>
            <w:vAlign w:val="center"/>
          </w:tcPr>
          <w:p w14:paraId="4EDEAD55" w14:textId="50674396" w:rsidR="00DF614C" w:rsidRPr="004575B5" w:rsidRDefault="00DF614C" w:rsidP="3D220356">
            <w:pPr>
              <w:pStyle w:val="TableParagraph"/>
              <w:ind w:left="108"/>
              <w:rPr>
                <w:rFonts w:asciiTheme="minorHAnsi" w:hAnsiTheme="minorHAnsi" w:cstheme="minorBidi"/>
                <w:highlight w:val="green"/>
              </w:rPr>
            </w:pPr>
            <w:r w:rsidRPr="3D220356">
              <w:rPr>
                <w:rFonts w:asciiTheme="minorHAnsi" w:hAnsiTheme="minorHAnsi" w:cstheme="minorBidi"/>
              </w:rPr>
              <w:t>Electronic submission facility on eTenders only.</w:t>
            </w:r>
          </w:p>
        </w:tc>
      </w:tr>
      <w:tr w:rsidR="008D0805" w:rsidRPr="006F60FA" w14:paraId="08538A5F" w14:textId="77777777" w:rsidTr="1CA6AE12">
        <w:trPr>
          <w:trHeight w:val="3960"/>
        </w:trPr>
        <w:tc>
          <w:tcPr>
            <w:tcW w:w="9162" w:type="dxa"/>
            <w:gridSpan w:val="2"/>
            <w:tcBorders>
              <w:top w:val="single" w:sz="4" w:space="0" w:color="FFFFFF" w:themeColor="background1"/>
            </w:tcBorders>
            <w:shd w:val="clear" w:color="auto" w:fill="9CC2E4"/>
          </w:tcPr>
          <w:p w14:paraId="0173FE79" w14:textId="5A197AD6" w:rsidR="00F2093D" w:rsidRPr="004575B5" w:rsidRDefault="00F2093D" w:rsidP="004575B5">
            <w:pPr>
              <w:pStyle w:val="TableParagraph"/>
              <w:spacing w:before="24" w:line="276" w:lineRule="auto"/>
              <w:ind w:right="106"/>
              <w:jc w:val="both"/>
              <w:rPr>
                <w:rFonts w:asciiTheme="minorHAnsi" w:hAnsiTheme="minorHAnsi" w:cstheme="minorBidi"/>
                <w:b/>
                <w:bCs/>
              </w:rPr>
            </w:pPr>
            <w:r w:rsidRPr="004575B5">
              <w:rPr>
                <w:rFonts w:asciiTheme="minorHAnsi" w:hAnsiTheme="minorHAnsi" w:cstheme="minorBidi"/>
                <w:b/>
                <w:bCs/>
              </w:rPr>
              <w:t>Notes:</w:t>
            </w:r>
          </w:p>
          <w:p w14:paraId="08538A5D" w14:textId="228C7512" w:rsidR="008D0805" w:rsidRPr="004575B5" w:rsidRDefault="00A37581" w:rsidP="3D220356">
            <w:pPr>
              <w:pStyle w:val="TableParagraph"/>
              <w:numPr>
                <w:ilvl w:val="0"/>
                <w:numId w:val="30"/>
              </w:numPr>
              <w:spacing w:before="24" w:line="276" w:lineRule="auto"/>
              <w:ind w:left="434" w:right="106"/>
              <w:jc w:val="both"/>
              <w:rPr>
                <w:rFonts w:asciiTheme="minorHAnsi" w:hAnsiTheme="minorHAnsi" w:cstheme="minorBidi"/>
              </w:rPr>
            </w:pPr>
            <w:r w:rsidRPr="3D220356">
              <w:rPr>
                <w:rFonts w:asciiTheme="minorHAnsi" w:hAnsiTheme="minorHAnsi" w:cstheme="minorBidi"/>
              </w:rPr>
              <w:t xml:space="preserve">Please note that information relating to this Invitation to Tender, including clarifications and changes, will be published on the Irish Government Procurement Opportunities Portal </w:t>
            </w:r>
            <w:hyperlink r:id="rId12">
              <w:r w:rsidR="008D0805" w:rsidRPr="004575B5">
                <w:rPr>
                  <w:rFonts w:asciiTheme="minorHAnsi" w:hAnsiTheme="minorHAnsi" w:cstheme="minorBidi"/>
                  <w:color w:val="0000FF"/>
                  <w:u w:val="thick" w:color="0000FF"/>
                </w:rPr>
                <w:t>www.etenders.gov.ie</w:t>
              </w:r>
              <w:r w:rsidR="008D0805" w:rsidRPr="004575B5">
                <w:rPr>
                  <w:rFonts w:asciiTheme="minorHAnsi" w:hAnsiTheme="minorHAnsi" w:cstheme="minorBidi"/>
                  <w:color w:val="0000FF"/>
                </w:rPr>
                <w:t xml:space="preserve"> </w:t>
              </w:r>
            </w:hyperlink>
            <w:r w:rsidRPr="004575B5">
              <w:rPr>
                <w:rFonts w:asciiTheme="minorHAnsi" w:hAnsiTheme="minorHAnsi" w:cstheme="minorBidi"/>
              </w:rPr>
              <w:t>. Registration is free of charge and there is no charge for documents.</w:t>
            </w:r>
          </w:p>
          <w:p w14:paraId="76CD2414" w14:textId="77777777" w:rsidR="008D0805" w:rsidRPr="004575B5" w:rsidRDefault="00A37581" w:rsidP="3D220356">
            <w:pPr>
              <w:pStyle w:val="TableParagraph"/>
              <w:numPr>
                <w:ilvl w:val="0"/>
                <w:numId w:val="30"/>
              </w:numPr>
              <w:spacing w:line="273" w:lineRule="auto"/>
              <w:ind w:left="434" w:right="102"/>
              <w:jc w:val="both"/>
              <w:rPr>
                <w:rFonts w:asciiTheme="minorHAnsi" w:hAnsiTheme="minorHAnsi" w:cstheme="minorBidi"/>
              </w:rPr>
            </w:pPr>
            <w:r w:rsidRPr="3D220356">
              <w:rPr>
                <w:rFonts w:asciiTheme="minorHAnsi" w:hAnsiTheme="minorHAnsi" w:cstheme="minorBidi"/>
              </w:rPr>
              <w:t>Please</w:t>
            </w:r>
            <w:r w:rsidRPr="3D220356">
              <w:rPr>
                <w:rFonts w:asciiTheme="minorHAnsi" w:hAnsiTheme="minorHAnsi" w:cstheme="minorBidi"/>
                <w:spacing w:val="-8"/>
              </w:rPr>
              <w:t xml:space="preserve"> </w:t>
            </w:r>
            <w:r w:rsidRPr="3D220356">
              <w:rPr>
                <w:rFonts w:asciiTheme="minorHAnsi" w:hAnsiTheme="minorHAnsi" w:cstheme="minorBidi"/>
              </w:rPr>
              <w:t>note</w:t>
            </w:r>
            <w:r w:rsidRPr="3D220356">
              <w:rPr>
                <w:rFonts w:asciiTheme="minorHAnsi" w:hAnsiTheme="minorHAnsi" w:cstheme="minorBidi"/>
                <w:spacing w:val="-4"/>
              </w:rPr>
              <w:t xml:space="preserve"> </w:t>
            </w:r>
            <w:r w:rsidRPr="3D220356">
              <w:rPr>
                <w:rFonts w:asciiTheme="minorHAnsi" w:hAnsiTheme="minorHAnsi" w:cstheme="minorBidi"/>
              </w:rPr>
              <w:t>that</w:t>
            </w:r>
            <w:r w:rsidRPr="3D220356">
              <w:rPr>
                <w:rFonts w:asciiTheme="minorHAnsi" w:hAnsiTheme="minorHAnsi" w:cstheme="minorBidi"/>
                <w:spacing w:val="-6"/>
              </w:rPr>
              <w:t xml:space="preserve"> </w:t>
            </w:r>
            <w:r w:rsidRPr="3D220356">
              <w:rPr>
                <w:rFonts w:asciiTheme="minorHAnsi" w:hAnsiTheme="minorHAnsi" w:cstheme="minorBidi"/>
              </w:rPr>
              <w:t>the</w:t>
            </w:r>
            <w:r w:rsidRPr="3D220356">
              <w:rPr>
                <w:rFonts w:asciiTheme="minorHAnsi" w:hAnsiTheme="minorHAnsi" w:cstheme="minorBidi"/>
                <w:spacing w:val="-8"/>
              </w:rPr>
              <w:t xml:space="preserve"> </w:t>
            </w:r>
            <w:r w:rsidRPr="3D220356">
              <w:rPr>
                <w:rFonts w:asciiTheme="minorHAnsi" w:hAnsiTheme="minorHAnsi" w:cstheme="minorBidi"/>
              </w:rPr>
              <w:t>Contracting</w:t>
            </w:r>
            <w:r w:rsidRPr="3D220356">
              <w:rPr>
                <w:rFonts w:asciiTheme="minorHAnsi" w:hAnsiTheme="minorHAnsi" w:cstheme="minorBidi"/>
                <w:spacing w:val="-3"/>
              </w:rPr>
              <w:t xml:space="preserve"> </w:t>
            </w:r>
            <w:r w:rsidRPr="3D220356">
              <w:rPr>
                <w:rFonts w:asciiTheme="minorHAnsi" w:hAnsiTheme="minorHAnsi" w:cstheme="minorBidi"/>
              </w:rPr>
              <w:t>Authority</w:t>
            </w:r>
            <w:r w:rsidRPr="3D220356">
              <w:rPr>
                <w:rFonts w:asciiTheme="minorHAnsi" w:hAnsiTheme="minorHAnsi" w:cstheme="minorBidi"/>
                <w:spacing w:val="-4"/>
              </w:rPr>
              <w:t xml:space="preserve"> </w:t>
            </w:r>
            <w:r w:rsidRPr="3D220356">
              <w:rPr>
                <w:rFonts w:asciiTheme="minorHAnsi" w:hAnsiTheme="minorHAnsi" w:cstheme="minorBidi"/>
              </w:rPr>
              <w:t>cannot</w:t>
            </w:r>
            <w:r w:rsidRPr="3D220356">
              <w:rPr>
                <w:rFonts w:asciiTheme="minorHAnsi" w:hAnsiTheme="minorHAnsi" w:cstheme="minorBidi"/>
                <w:spacing w:val="-5"/>
              </w:rPr>
              <w:t xml:space="preserve"> </w:t>
            </w:r>
            <w:r w:rsidRPr="3D220356">
              <w:rPr>
                <w:rFonts w:asciiTheme="minorHAnsi" w:hAnsiTheme="minorHAnsi" w:cstheme="minorBidi"/>
              </w:rPr>
              <w:t>accept</w:t>
            </w:r>
            <w:r w:rsidRPr="3D220356">
              <w:rPr>
                <w:rFonts w:asciiTheme="minorHAnsi" w:hAnsiTheme="minorHAnsi" w:cstheme="minorBidi"/>
                <w:spacing w:val="-4"/>
              </w:rPr>
              <w:t xml:space="preserve"> </w:t>
            </w:r>
            <w:r w:rsidRPr="3D220356">
              <w:rPr>
                <w:rFonts w:asciiTheme="minorHAnsi" w:hAnsiTheme="minorHAnsi" w:cstheme="minorBidi"/>
              </w:rPr>
              <w:t>responsibility</w:t>
            </w:r>
            <w:r w:rsidRPr="3D220356">
              <w:rPr>
                <w:rFonts w:asciiTheme="minorHAnsi" w:hAnsiTheme="minorHAnsi" w:cstheme="minorBidi"/>
                <w:spacing w:val="-5"/>
              </w:rPr>
              <w:t xml:space="preserve"> </w:t>
            </w:r>
            <w:r w:rsidRPr="3D220356">
              <w:rPr>
                <w:rFonts w:asciiTheme="minorHAnsi" w:hAnsiTheme="minorHAnsi" w:cstheme="minorBidi"/>
              </w:rPr>
              <w:t>for</w:t>
            </w:r>
            <w:r w:rsidRPr="3D220356">
              <w:rPr>
                <w:rFonts w:asciiTheme="minorHAnsi" w:hAnsiTheme="minorHAnsi" w:cstheme="minorBidi"/>
                <w:spacing w:val="-5"/>
              </w:rPr>
              <w:t xml:space="preserve"> </w:t>
            </w:r>
            <w:r w:rsidRPr="3D220356">
              <w:rPr>
                <w:rFonts w:asciiTheme="minorHAnsi" w:hAnsiTheme="minorHAnsi" w:cstheme="minorBidi"/>
              </w:rPr>
              <w:t>information</w:t>
            </w:r>
            <w:r w:rsidRPr="3D220356">
              <w:rPr>
                <w:rFonts w:asciiTheme="minorHAnsi" w:hAnsiTheme="minorHAnsi" w:cstheme="minorBidi"/>
                <w:spacing w:val="-3"/>
              </w:rPr>
              <w:t xml:space="preserve"> </w:t>
            </w:r>
            <w:r w:rsidRPr="3D220356">
              <w:rPr>
                <w:rFonts w:asciiTheme="minorHAnsi" w:hAnsiTheme="minorHAnsi" w:cstheme="minorBidi"/>
              </w:rPr>
              <w:t>relayed</w:t>
            </w:r>
            <w:r w:rsidRPr="3D220356">
              <w:rPr>
                <w:rFonts w:asciiTheme="minorHAnsi" w:hAnsiTheme="minorHAnsi" w:cstheme="minorBidi"/>
                <w:spacing w:val="-7"/>
              </w:rPr>
              <w:t xml:space="preserve"> </w:t>
            </w:r>
            <w:r w:rsidRPr="3D220356">
              <w:rPr>
                <w:rFonts w:asciiTheme="minorHAnsi" w:hAnsiTheme="minorHAnsi" w:cstheme="minorBidi"/>
              </w:rPr>
              <w:t>(or not relayed) via third</w:t>
            </w:r>
            <w:r w:rsidRPr="3D220356">
              <w:rPr>
                <w:rFonts w:asciiTheme="minorHAnsi" w:hAnsiTheme="minorHAnsi" w:cstheme="minorBidi"/>
                <w:spacing w:val="-1"/>
              </w:rPr>
              <w:t xml:space="preserve"> </w:t>
            </w:r>
            <w:r w:rsidRPr="3D220356">
              <w:rPr>
                <w:rFonts w:asciiTheme="minorHAnsi" w:hAnsiTheme="minorHAnsi" w:cstheme="minorBidi"/>
              </w:rPr>
              <w:t>parties.</w:t>
            </w:r>
          </w:p>
          <w:p w14:paraId="32D9B23F" w14:textId="77777777" w:rsidR="00533C66" w:rsidRPr="004575B5" w:rsidRDefault="00533C66" w:rsidP="3D220356">
            <w:pPr>
              <w:pStyle w:val="ListParagraph"/>
              <w:widowControl/>
              <w:numPr>
                <w:ilvl w:val="0"/>
                <w:numId w:val="29"/>
              </w:numPr>
              <w:autoSpaceDE/>
              <w:autoSpaceDN/>
              <w:ind w:left="434"/>
              <w:contextualSpacing/>
              <w:rPr>
                <w:rFonts w:asciiTheme="minorHAnsi" w:hAnsiTheme="minorHAnsi" w:cstheme="minorBidi"/>
              </w:rPr>
            </w:pPr>
            <w:r w:rsidRPr="004575B5">
              <w:rPr>
                <w:rFonts w:asciiTheme="minorHAnsi" w:hAnsiTheme="minorHAnsi" w:cstheme="minorBidi"/>
              </w:rPr>
              <w:t>For the avoidance of doubt, it is emphasised that the information requested in this questionnaire is aimed solely at determining the suitability and choice of Candidates for the next stage of the competition.</w:t>
            </w:r>
          </w:p>
          <w:p w14:paraId="6497F373" w14:textId="77777777" w:rsidR="00533C66" w:rsidRPr="004575B5" w:rsidRDefault="00533C66" w:rsidP="3D220356">
            <w:pPr>
              <w:pStyle w:val="ListParagraph"/>
              <w:widowControl/>
              <w:numPr>
                <w:ilvl w:val="0"/>
                <w:numId w:val="29"/>
              </w:numPr>
              <w:autoSpaceDE/>
              <w:autoSpaceDN/>
              <w:ind w:left="434"/>
              <w:contextualSpacing/>
              <w:rPr>
                <w:rFonts w:asciiTheme="minorHAnsi" w:hAnsiTheme="minorHAnsi" w:cstheme="minorBidi"/>
              </w:rPr>
            </w:pPr>
            <w:r w:rsidRPr="3D220356">
              <w:rPr>
                <w:rFonts w:asciiTheme="minorHAnsi" w:hAnsiTheme="minorHAnsi" w:cstheme="minorBidi"/>
              </w:rPr>
              <w:t xml:space="preserve">For responding to this Qualification Questionnaire, please complete </w:t>
            </w:r>
            <w:r w:rsidRPr="3D220356">
              <w:rPr>
                <w:rFonts w:asciiTheme="minorHAnsi" w:hAnsiTheme="minorHAnsi" w:cstheme="minorBidi"/>
                <w:b/>
                <w:bCs/>
              </w:rPr>
              <w:t>Appendix A (Response Document)</w:t>
            </w:r>
            <w:r w:rsidRPr="3D220356">
              <w:rPr>
                <w:rFonts w:asciiTheme="minorHAnsi" w:hAnsiTheme="minorHAnsi" w:cstheme="minorBidi"/>
              </w:rPr>
              <w:t xml:space="preserve"> which is available on eTenders.</w:t>
            </w:r>
          </w:p>
          <w:p w14:paraId="08538A5E" w14:textId="34637771" w:rsidR="00533C66" w:rsidRPr="006F60FA" w:rsidRDefault="00533C66" w:rsidP="3D220356">
            <w:pPr>
              <w:pStyle w:val="TableParagraph"/>
              <w:spacing w:before="202" w:line="273" w:lineRule="auto"/>
              <w:ind w:left="108" w:right="102"/>
              <w:jc w:val="both"/>
              <w:rPr>
                <w:b/>
                <w:bCs/>
                <w:i/>
                <w:iCs/>
              </w:rPr>
            </w:pPr>
            <w:r w:rsidRPr="3D220356">
              <w:rPr>
                <w:rFonts w:asciiTheme="minorHAnsi" w:hAnsiTheme="minorHAnsi" w:cstheme="minorBidi"/>
              </w:rPr>
              <w:t xml:space="preserve">Please upload your response as a </w:t>
            </w:r>
            <w:r w:rsidRPr="3D220356">
              <w:rPr>
                <w:rFonts w:asciiTheme="minorHAnsi" w:hAnsiTheme="minorHAnsi" w:cstheme="minorBidi"/>
                <w:b/>
                <w:bCs/>
              </w:rPr>
              <w:t>ZIP FILE</w:t>
            </w:r>
            <w:r w:rsidRPr="3D220356">
              <w:rPr>
                <w:rFonts w:asciiTheme="minorHAnsi" w:hAnsiTheme="minorHAnsi" w:cstheme="minorBidi"/>
              </w:rPr>
              <w:t xml:space="preserve"> to protect the integrity of the file names.</w:t>
            </w:r>
          </w:p>
        </w:tc>
      </w:tr>
    </w:tbl>
    <w:p w14:paraId="08538A60" w14:textId="77777777" w:rsidR="008D0805" w:rsidRPr="006F60FA" w:rsidRDefault="008D0805">
      <w:pPr>
        <w:spacing w:line="273" w:lineRule="auto"/>
        <w:jc w:val="both"/>
        <w:sectPr w:rsidR="008D0805" w:rsidRPr="006F60FA">
          <w:type w:val="continuous"/>
          <w:pgSz w:w="11910" w:h="16840"/>
          <w:pgMar w:top="1580" w:right="40" w:bottom="280" w:left="600" w:header="720" w:footer="720" w:gutter="0"/>
          <w:cols w:space="720"/>
        </w:sectPr>
      </w:pPr>
    </w:p>
    <w:p w14:paraId="08538A61" w14:textId="77777777" w:rsidR="008D0805" w:rsidRPr="006F60FA" w:rsidRDefault="008D0805">
      <w:pPr>
        <w:pStyle w:val="BodyText"/>
        <w:rPr>
          <w:b/>
          <w:sz w:val="20"/>
        </w:rPr>
      </w:pPr>
    </w:p>
    <w:p w14:paraId="08538A62" w14:textId="77777777" w:rsidR="008D0805" w:rsidRPr="006F60FA" w:rsidRDefault="008D0805">
      <w:pPr>
        <w:pStyle w:val="BodyText"/>
        <w:rPr>
          <w:b/>
          <w:sz w:val="20"/>
        </w:rPr>
      </w:pPr>
    </w:p>
    <w:p w14:paraId="08538A63" w14:textId="77777777" w:rsidR="008D0805" w:rsidRPr="006F60FA" w:rsidRDefault="008D0805">
      <w:pPr>
        <w:pStyle w:val="BodyText"/>
        <w:rPr>
          <w:b/>
          <w:sz w:val="20"/>
        </w:rPr>
      </w:pPr>
    </w:p>
    <w:p w14:paraId="08538A64" w14:textId="77777777" w:rsidR="008D0805" w:rsidRPr="006F60FA" w:rsidRDefault="008D0805">
      <w:pPr>
        <w:pStyle w:val="BodyText"/>
        <w:spacing w:before="10"/>
        <w:rPr>
          <w:b/>
          <w:sz w:val="14"/>
        </w:rPr>
      </w:pPr>
    </w:p>
    <w:p w14:paraId="08538A65" w14:textId="77777777" w:rsidR="008D0805" w:rsidRPr="006F60FA" w:rsidRDefault="00A37581">
      <w:pPr>
        <w:pStyle w:val="Heading1"/>
        <w:spacing w:before="44"/>
        <w:ind w:left="840" w:firstLine="0"/>
      </w:pPr>
      <w:r w:rsidRPr="006F60FA">
        <w:t>TABLE OF CONTENTS</w:t>
      </w:r>
    </w:p>
    <w:sdt>
      <w:sdtPr>
        <w:id w:val="271217297"/>
        <w:docPartObj>
          <w:docPartGallery w:val="Table of Contents"/>
          <w:docPartUnique/>
        </w:docPartObj>
      </w:sdtPr>
      <w:sdtContent>
        <w:p w14:paraId="08538A66" w14:textId="77777777" w:rsidR="008D0805" w:rsidRPr="004575B5" w:rsidRDefault="008D0805" w:rsidP="3D220356">
          <w:pPr>
            <w:pStyle w:val="TOC1"/>
            <w:numPr>
              <w:ilvl w:val="0"/>
              <w:numId w:val="28"/>
            </w:numPr>
            <w:tabs>
              <w:tab w:val="left" w:pos="1279"/>
              <w:tab w:val="left" w:pos="1280"/>
              <w:tab w:val="right" w:leader="dot" w:pos="9860"/>
            </w:tabs>
            <w:spacing w:before="251"/>
            <w:rPr>
              <w:rFonts w:asciiTheme="minorHAnsi" w:hAnsiTheme="minorHAnsi" w:cstheme="minorBidi"/>
            </w:rPr>
          </w:pPr>
          <w:hyperlink w:anchor="_bookmark0" w:history="1">
            <w:r w:rsidRPr="3D220356">
              <w:rPr>
                <w:rFonts w:asciiTheme="minorHAnsi" w:hAnsiTheme="minorHAnsi" w:cstheme="minorBidi"/>
              </w:rPr>
              <w:t>Disclaimer</w:t>
            </w:r>
          </w:hyperlink>
          <w:r w:rsidRPr="004575B5">
            <w:rPr>
              <w:rFonts w:asciiTheme="minorHAnsi" w:hAnsiTheme="minorHAnsi" w:cstheme="minorHAnsi"/>
            </w:rPr>
            <w:tab/>
          </w:r>
          <w:hyperlink w:anchor="_bookmark0" w:history="1">
            <w:r w:rsidRPr="3D220356">
              <w:rPr>
                <w:rFonts w:asciiTheme="minorHAnsi" w:hAnsiTheme="minorHAnsi" w:cstheme="minorBidi"/>
              </w:rPr>
              <w:t>3</w:t>
            </w:r>
          </w:hyperlink>
        </w:p>
        <w:p w14:paraId="08538A67" w14:textId="77777777" w:rsidR="008D0805" w:rsidRPr="004575B5" w:rsidRDefault="008D0805" w:rsidP="3D220356">
          <w:pPr>
            <w:pStyle w:val="TOC1"/>
            <w:numPr>
              <w:ilvl w:val="0"/>
              <w:numId w:val="28"/>
            </w:numPr>
            <w:tabs>
              <w:tab w:val="left" w:pos="1279"/>
              <w:tab w:val="left" w:pos="1280"/>
              <w:tab w:val="right" w:leader="dot" w:pos="9860"/>
            </w:tabs>
            <w:spacing w:before="139"/>
            <w:rPr>
              <w:rFonts w:asciiTheme="minorHAnsi" w:hAnsiTheme="minorHAnsi" w:cstheme="minorBidi"/>
            </w:rPr>
          </w:pPr>
          <w:hyperlink w:anchor="_bookmark1" w:history="1">
            <w:r w:rsidRPr="3D220356">
              <w:rPr>
                <w:rFonts w:asciiTheme="minorHAnsi" w:hAnsiTheme="minorHAnsi" w:cstheme="minorBidi"/>
              </w:rPr>
              <w:t>Summary</w:t>
            </w:r>
          </w:hyperlink>
          <w:r w:rsidRPr="004575B5">
            <w:rPr>
              <w:rFonts w:asciiTheme="minorHAnsi" w:hAnsiTheme="minorHAnsi" w:cstheme="minorHAnsi"/>
            </w:rPr>
            <w:tab/>
          </w:r>
          <w:hyperlink w:anchor="_bookmark1" w:history="1">
            <w:r w:rsidRPr="3D220356">
              <w:rPr>
                <w:rFonts w:asciiTheme="minorHAnsi" w:hAnsiTheme="minorHAnsi" w:cstheme="minorBidi"/>
              </w:rPr>
              <w:t>3</w:t>
            </w:r>
          </w:hyperlink>
        </w:p>
        <w:p w14:paraId="08538A68" w14:textId="77777777" w:rsidR="008D0805" w:rsidRPr="004575B5" w:rsidRDefault="008D0805" w:rsidP="3D220356">
          <w:pPr>
            <w:pStyle w:val="TOC1"/>
            <w:numPr>
              <w:ilvl w:val="0"/>
              <w:numId w:val="28"/>
            </w:numPr>
            <w:tabs>
              <w:tab w:val="left" w:pos="1279"/>
              <w:tab w:val="left" w:pos="1280"/>
              <w:tab w:val="right" w:leader="dot" w:pos="9860"/>
            </w:tabs>
            <w:rPr>
              <w:rFonts w:asciiTheme="minorHAnsi" w:hAnsiTheme="minorHAnsi" w:cstheme="minorBidi"/>
            </w:rPr>
          </w:pPr>
          <w:hyperlink w:anchor="_bookmark2" w:history="1">
            <w:r w:rsidRPr="3D220356">
              <w:rPr>
                <w:rFonts w:asciiTheme="minorHAnsi" w:hAnsiTheme="minorHAnsi" w:cstheme="minorBidi"/>
              </w:rPr>
              <w:t>About the Contracting Authority</w:t>
            </w:r>
          </w:hyperlink>
          <w:r w:rsidRPr="004575B5">
            <w:rPr>
              <w:rFonts w:asciiTheme="minorHAnsi" w:hAnsiTheme="minorHAnsi" w:cstheme="minorHAnsi"/>
            </w:rPr>
            <w:tab/>
          </w:r>
          <w:hyperlink w:anchor="_bookmark2" w:history="1">
            <w:r w:rsidRPr="3D220356">
              <w:rPr>
                <w:rFonts w:asciiTheme="minorHAnsi" w:hAnsiTheme="minorHAnsi" w:cstheme="minorBidi"/>
              </w:rPr>
              <w:t>4</w:t>
            </w:r>
          </w:hyperlink>
        </w:p>
        <w:p w14:paraId="08538A69" w14:textId="77777777" w:rsidR="008D0805" w:rsidRPr="004575B5" w:rsidRDefault="008D0805" w:rsidP="3D220356">
          <w:pPr>
            <w:pStyle w:val="TOC1"/>
            <w:numPr>
              <w:ilvl w:val="0"/>
              <w:numId w:val="28"/>
            </w:numPr>
            <w:tabs>
              <w:tab w:val="left" w:pos="1279"/>
              <w:tab w:val="left" w:pos="1280"/>
              <w:tab w:val="right" w:leader="dot" w:pos="9860"/>
            </w:tabs>
            <w:spacing w:before="139"/>
            <w:rPr>
              <w:rFonts w:asciiTheme="minorHAnsi" w:hAnsiTheme="minorHAnsi" w:cstheme="minorBidi"/>
            </w:rPr>
          </w:pPr>
          <w:hyperlink w:anchor="_bookmark3" w:history="1">
            <w:r w:rsidRPr="3D220356">
              <w:rPr>
                <w:rFonts w:asciiTheme="minorHAnsi" w:hAnsiTheme="minorHAnsi" w:cstheme="minorBidi"/>
              </w:rPr>
              <w:t>Scope of the</w:t>
            </w:r>
            <w:r w:rsidRPr="3D220356">
              <w:rPr>
                <w:rFonts w:asciiTheme="minorHAnsi" w:hAnsiTheme="minorHAnsi" w:cstheme="minorBidi"/>
                <w:spacing w:val="-1"/>
              </w:rPr>
              <w:t xml:space="preserve"> </w:t>
            </w:r>
            <w:r w:rsidRPr="3D220356">
              <w:rPr>
                <w:rFonts w:asciiTheme="minorHAnsi" w:hAnsiTheme="minorHAnsi" w:cstheme="minorBidi"/>
              </w:rPr>
              <w:t>Framework Agreement</w:t>
            </w:r>
          </w:hyperlink>
          <w:r w:rsidRPr="004575B5">
            <w:rPr>
              <w:rFonts w:asciiTheme="minorHAnsi" w:hAnsiTheme="minorHAnsi" w:cstheme="minorHAnsi"/>
            </w:rPr>
            <w:tab/>
          </w:r>
          <w:hyperlink w:anchor="_bookmark3" w:history="1">
            <w:r w:rsidRPr="3D220356">
              <w:rPr>
                <w:rFonts w:asciiTheme="minorHAnsi" w:hAnsiTheme="minorHAnsi" w:cstheme="minorBidi"/>
              </w:rPr>
              <w:t>5</w:t>
            </w:r>
          </w:hyperlink>
        </w:p>
        <w:p w14:paraId="08538A6A" w14:textId="77777777" w:rsidR="008D0805" w:rsidRPr="004575B5" w:rsidRDefault="008D0805" w:rsidP="3D220356">
          <w:pPr>
            <w:pStyle w:val="TOC3"/>
            <w:numPr>
              <w:ilvl w:val="1"/>
              <w:numId w:val="28"/>
            </w:numPr>
            <w:tabs>
              <w:tab w:val="left" w:pos="1721"/>
              <w:tab w:val="left" w:pos="1722"/>
              <w:tab w:val="right" w:leader="dot" w:pos="9860"/>
            </w:tabs>
            <w:spacing w:before="142"/>
            <w:ind w:hanging="661"/>
            <w:rPr>
              <w:rFonts w:asciiTheme="minorHAnsi" w:hAnsiTheme="minorHAnsi" w:cstheme="minorBidi"/>
            </w:rPr>
          </w:pPr>
          <w:hyperlink w:anchor="_bookmark4" w:history="1">
            <w:r w:rsidRPr="3D220356">
              <w:rPr>
                <w:rFonts w:asciiTheme="minorHAnsi" w:hAnsiTheme="minorHAnsi" w:cstheme="minorBidi"/>
              </w:rPr>
              <w:t>Numbers Admitted to the</w:t>
            </w:r>
            <w:r w:rsidRPr="3D220356">
              <w:rPr>
                <w:rFonts w:asciiTheme="minorHAnsi" w:hAnsiTheme="minorHAnsi" w:cstheme="minorBidi"/>
                <w:spacing w:val="-4"/>
              </w:rPr>
              <w:t xml:space="preserve"> </w:t>
            </w:r>
            <w:r w:rsidRPr="3D220356">
              <w:rPr>
                <w:rFonts w:asciiTheme="minorHAnsi" w:hAnsiTheme="minorHAnsi" w:cstheme="minorBidi"/>
              </w:rPr>
              <w:t>Framework Agreement</w:t>
            </w:r>
          </w:hyperlink>
          <w:r w:rsidRPr="004575B5">
            <w:rPr>
              <w:rFonts w:asciiTheme="minorHAnsi" w:hAnsiTheme="minorHAnsi" w:cstheme="minorHAnsi"/>
            </w:rPr>
            <w:tab/>
          </w:r>
          <w:hyperlink w:anchor="_bookmark4" w:history="1">
            <w:r w:rsidRPr="3D220356">
              <w:rPr>
                <w:rFonts w:asciiTheme="minorHAnsi" w:hAnsiTheme="minorHAnsi" w:cstheme="minorBidi"/>
              </w:rPr>
              <w:t>5</w:t>
            </w:r>
          </w:hyperlink>
        </w:p>
        <w:p w14:paraId="08538A6B" w14:textId="77777777" w:rsidR="008D0805" w:rsidRPr="004575B5" w:rsidRDefault="008D0805" w:rsidP="3D220356">
          <w:pPr>
            <w:pStyle w:val="TOC3"/>
            <w:numPr>
              <w:ilvl w:val="1"/>
              <w:numId w:val="28"/>
            </w:numPr>
            <w:tabs>
              <w:tab w:val="left" w:pos="1721"/>
              <w:tab w:val="left" w:pos="1722"/>
              <w:tab w:val="right" w:leader="dot" w:pos="9860"/>
            </w:tabs>
            <w:spacing w:before="140"/>
            <w:ind w:hanging="661"/>
            <w:rPr>
              <w:rFonts w:asciiTheme="minorHAnsi" w:hAnsiTheme="minorHAnsi" w:cstheme="minorBidi"/>
            </w:rPr>
          </w:pPr>
          <w:hyperlink w:anchor="_bookmark5" w:history="1">
            <w:r w:rsidRPr="3D220356">
              <w:rPr>
                <w:rFonts w:asciiTheme="minorHAnsi" w:hAnsiTheme="minorHAnsi" w:cstheme="minorBidi"/>
              </w:rPr>
              <w:t>Duration of the</w:t>
            </w:r>
            <w:r w:rsidRPr="3D220356">
              <w:rPr>
                <w:rFonts w:asciiTheme="minorHAnsi" w:hAnsiTheme="minorHAnsi" w:cstheme="minorBidi"/>
                <w:spacing w:val="-1"/>
              </w:rPr>
              <w:t xml:space="preserve"> </w:t>
            </w:r>
            <w:r w:rsidRPr="3D220356">
              <w:rPr>
                <w:rFonts w:asciiTheme="minorHAnsi" w:hAnsiTheme="minorHAnsi" w:cstheme="minorBidi"/>
              </w:rPr>
              <w:t>Framework</w:t>
            </w:r>
            <w:r w:rsidRPr="3D220356">
              <w:rPr>
                <w:rFonts w:asciiTheme="minorHAnsi" w:hAnsiTheme="minorHAnsi" w:cstheme="minorBidi"/>
                <w:spacing w:val="-2"/>
              </w:rPr>
              <w:t xml:space="preserve"> </w:t>
            </w:r>
            <w:r w:rsidRPr="3D220356">
              <w:rPr>
                <w:rFonts w:asciiTheme="minorHAnsi" w:hAnsiTheme="minorHAnsi" w:cstheme="minorBidi"/>
              </w:rPr>
              <w:t>Agreement</w:t>
            </w:r>
          </w:hyperlink>
          <w:r w:rsidRPr="004575B5">
            <w:rPr>
              <w:rFonts w:asciiTheme="minorHAnsi" w:hAnsiTheme="minorHAnsi" w:cstheme="minorHAnsi"/>
            </w:rPr>
            <w:tab/>
          </w:r>
          <w:hyperlink w:anchor="_bookmark5" w:history="1">
            <w:r w:rsidRPr="3D220356">
              <w:rPr>
                <w:rFonts w:asciiTheme="minorHAnsi" w:hAnsiTheme="minorHAnsi" w:cstheme="minorBidi"/>
              </w:rPr>
              <w:t>5</w:t>
            </w:r>
          </w:hyperlink>
        </w:p>
        <w:p w14:paraId="08538A6C" w14:textId="77777777" w:rsidR="008D0805" w:rsidRPr="004575B5" w:rsidRDefault="008D0805" w:rsidP="3D220356">
          <w:pPr>
            <w:pStyle w:val="TOC3"/>
            <w:numPr>
              <w:ilvl w:val="1"/>
              <w:numId w:val="28"/>
            </w:numPr>
            <w:tabs>
              <w:tab w:val="left" w:pos="1721"/>
              <w:tab w:val="left" w:pos="1722"/>
              <w:tab w:val="right" w:leader="dot" w:pos="9860"/>
            </w:tabs>
            <w:spacing w:before="140"/>
            <w:ind w:hanging="661"/>
            <w:rPr>
              <w:rFonts w:asciiTheme="minorHAnsi" w:hAnsiTheme="minorHAnsi" w:cstheme="minorBidi"/>
            </w:rPr>
          </w:pPr>
          <w:hyperlink w:anchor="_bookmark6" w:history="1">
            <w:r w:rsidRPr="3D220356">
              <w:rPr>
                <w:rFonts w:asciiTheme="minorHAnsi" w:hAnsiTheme="minorHAnsi" w:cstheme="minorBidi"/>
              </w:rPr>
              <w:t>Estimated Value of the</w:t>
            </w:r>
            <w:r w:rsidRPr="3D220356">
              <w:rPr>
                <w:rFonts w:asciiTheme="minorHAnsi" w:hAnsiTheme="minorHAnsi" w:cstheme="minorBidi"/>
                <w:spacing w:val="-3"/>
              </w:rPr>
              <w:t xml:space="preserve"> </w:t>
            </w:r>
            <w:r w:rsidRPr="3D220356">
              <w:rPr>
                <w:rFonts w:asciiTheme="minorHAnsi" w:hAnsiTheme="minorHAnsi" w:cstheme="minorBidi"/>
              </w:rPr>
              <w:t>Framework Agreement</w:t>
            </w:r>
          </w:hyperlink>
          <w:r w:rsidRPr="004575B5">
            <w:rPr>
              <w:rFonts w:asciiTheme="minorHAnsi" w:hAnsiTheme="minorHAnsi" w:cstheme="minorHAnsi"/>
            </w:rPr>
            <w:tab/>
          </w:r>
          <w:hyperlink w:anchor="_bookmark6" w:history="1">
            <w:r w:rsidRPr="3D220356">
              <w:rPr>
                <w:rFonts w:asciiTheme="minorHAnsi" w:hAnsiTheme="minorHAnsi" w:cstheme="minorBidi"/>
              </w:rPr>
              <w:t>5</w:t>
            </w:r>
          </w:hyperlink>
        </w:p>
        <w:p w14:paraId="08538A6D" w14:textId="77777777" w:rsidR="008D0805" w:rsidRPr="004575B5" w:rsidRDefault="008D0805" w:rsidP="3D220356">
          <w:pPr>
            <w:pStyle w:val="TOC3"/>
            <w:numPr>
              <w:ilvl w:val="1"/>
              <w:numId w:val="28"/>
            </w:numPr>
            <w:tabs>
              <w:tab w:val="left" w:pos="1721"/>
              <w:tab w:val="left" w:pos="1722"/>
              <w:tab w:val="right" w:leader="dot" w:pos="9860"/>
            </w:tabs>
            <w:spacing w:before="142"/>
            <w:ind w:hanging="661"/>
            <w:rPr>
              <w:rFonts w:asciiTheme="minorHAnsi" w:hAnsiTheme="minorHAnsi" w:cstheme="minorBidi"/>
            </w:rPr>
          </w:pPr>
          <w:hyperlink w:anchor="_bookmark7" w:history="1">
            <w:r w:rsidRPr="3D220356">
              <w:rPr>
                <w:rFonts w:asciiTheme="minorHAnsi" w:hAnsiTheme="minorHAnsi" w:cstheme="minorBidi"/>
              </w:rPr>
              <w:t>Awarding Contracts under the</w:t>
            </w:r>
            <w:r w:rsidRPr="3D220356">
              <w:rPr>
                <w:rFonts w:asciiTheme="minorHAnsi" w:hAnsiTheme="minorHAnsi" w:cstheme="minorBidi"/>
                <w:spacing w:val="-2"/>
              </w:rPr>
              <w:t xml:space="preserve"> </w:t>
            </w:r>
            <w:r w:rsidRPr="3D220356">
              <w:rPr>
                <w:rFonts w:asciiTheme="minorHAnsi" w:hAnsiTheme="minorHAnsi" w:cstheme="minorBidi"/>
              </w:rPr>
              <w:t>Framework Agreement</w:t>
            </w:r>
          </w:hyperlink>
          <w:r w:rsidRPr="004575B5">
            <w:rPr>
              <w:rFonts w:asciiTheme="minorHAnsi" w:hAnsiTheme="minorHAnsi" w:cstheme="minorHAnsi"/>
            </w:rPr>
            <w:tab/>
          </w:r>
          <w:hyperlink w:anchor="_bookmark7" w:history="1">
            <w:r w:rsidRPr="3D220356">
              <w:rPr>
                <w:rFonts w:asciiTheme="minorHAnsi" w:hAnsiTheme="minorHAnsi" w:cstheme="minorBidi"/>
              </w:rPr>
              <w:t>5</w:t>
            </w:r>
          </w:hyperlink>
        </w:p>
        <w:p w14:paraId="08538A6E" w14:textId="77777777" w:rsidR="008D0805" w:rsidRPr="004575B5" w:rsidRDefault="008D0805" w:rsidP="3D220356">
          <w:pPr>
            <w:pStyle w:val="TOC3"/>
            <w:numPr>
              <w:ilvl w:val="1"/>
              <w:numId w:val="28"/>
            </w:numPr>
            <w:tabs>
              <w:tab w:val="left" w:pos="1721"/>
              <w:tab w:val="left" w:pos="1722"/>
              <w:tab w:val="right" w:leader="dot" w:pos="9860"/>
            </w:tabs>
            <w:ind w:hanging="661"/>
            <w:rPr>
              <w:rFonts w:asciiTheme="minorHAnsi" w:hAnsiTheme="minorHAnsi" w:cstheme="minorBidi"/>
            </w:rPr>
          </w:pPr>
          <w:hyperlink w:anchor="_bookmark8" w:history="1">
            <w:r w:rsidRPr="3D220356">
              <w:rPr>
                <w:rFonts w:asciiTheme="minorHAnsi" w:hAnsiTheme="minorHAnsi" w:cstheme="minorBidi"/>
              </w:rPr>
              <w:t>Award to Runner Up for Contract under the</w:t>
            </w:r>
            <w:r w:rsidRPr="3D220356">
              <w:rPr>
                <w:rFonts w:asciiTheme="minorHAnsi" w:hAnsiTheme="minorHAnsi" w:cstheme="minorBidi"/>
                <w:spacing w:val="-5"/>
              </w:rPr>
              <w:t xml:space="preserve"> </w:t>
            </w:r>
            <w:r w:rsidRPr="3D220356">
              <w:rPr>
                <w:rFonts w:asciiTheme="minorHAnsi" w:hAnsiTheme="minorHAnsi" w:cstheme="minorBidi"/>
              </w:rPr>
              <w:t>Framework</w:t>
            </w:r>
            <w:r w:rsidRPr="3D220356">
              <w:rPr>
                <w:rFonts w:asciiTheme="minorHAnsi" w:hAnsiTheme="minorHAnsi" w:cstheme="minorBidi"/>
                <w:spacing w:val="-1"/>
              </w:rPr>
              <w:t xml:space="preserve"> </w:t>
            </w:r>
            <w:r w:rsidRPr="3D220356">
              <w:rPr>
                <w:rFonts w:asciiTheme="minorHAnsi" w:hAnsiTheme="minorHAnsi" w:cstheme="minorBidi"/>
              </w:rPr>
              <w:t>Agreement</w:t>
            </w:r>
          </w:hyperlink>
          <w:r w:rsidRPr="004575B5">
            <w:rPr>
              <w:rFonts w:asciiTheme="minorHAnsi" w:hAnsiTheme="minorHAnsi" w:cstheme="minorHAnsi"/>
            </w:rPr>
            <w:tab/>
          </w:r>
          <w:hyperlink w:anchor="_bookmark8" w:history="1">
            <w:r w:rsidRPr="3D220356">
              <w:rPr>
                <w:rFonts w:asciiTheme="minorHAnsi" w:hAnsiTheme="minorHAnsi" w:cstheme="minorBidi"/>
              </w:rPr>
              <w:t>6</w:t>
            </w:r>
          </w:hyperlink>
        </w:p>
        <w:p w14:paraId="08538A6F" w14:textId="77777777" w:rsidR="008D0805" w:rsidRPr="004575B5" w:rsidRDefault="008D0805" w:rsidP="3D220356">
          <w:pPr>
            <w:pStyle w:val="TOC3"/>
            <w:numPr>
              <w:ilvl w:val="1"/>
              <w:numId w:val="28"/>
            </w:numPr>
            <w:tabs>
              <w:tab w:val="left" w:pos="1721"/>
              <w:tab w:val="left" w:pos="1722"/>
              <w:tab w:val="right" w:leader="dot" w:pos="9860"/>
            </w:tabs>
            <w:spacing w:before="140"/>
            <w:ind w:hanging="661"/>
            <w:rPr>
              <w:rFonts w:asciiTheme="minorHAnsi" w:hAnsiTheme="minorHAnsi" w:cstheme="minorBidi"/>
            </w:rPr>
          </w:pPr>
          <w:hyperlink w:anchor="_bookmark9" w:history="1">
            <w:r w:rsidRPr="3D220356">
              <w:rPr>
                <w:rFonts w:asciiTheme="minorHAnsi" w:hAnsiTheme="minorHAnsi" w:cstheme="minorBidi"/>
              </w:rPr>
              <w:t>Use of the</w:t>
            </w:r>
            <w:r w:rsidRPr="3D220356">
              <w:rPr>
                <w:rFonts w:asciiTheme="minorHAnsi" w:hAnsiTheme="minorHAnsi" w:cstheme="minorBidi"/>
                <w:spacing w:val="-3"/>
              </w:rPr>
              <w:t xml:space="preserve"> </w:t>
            </w:r>
            <w:r w:rsidRPr="3D220356">
              <w:rPr>
                <w:rFonts w:asciiTheme="minorHAnsi" w:hAnsiTheme="minorHAnsi" w:cstheme="minorBidi"/>
              </w:rPr>
              <w:t>Framework Agreement</w:t>
            </w:r>
          </w:hyperlink>
          <w:r w:rsidRPr="004575B5">
            <w:rPr>
              <w:rFonts w:asciiTheme="minorHAnsi" w:hAnsiTheme="minorHAnsi" w:cstheme="minorHAnsi"/>
            </w:rPr>
            <w:tab/>
          </w:r>
          <w:hyperlink w:anchor="_bookmark9" w:history="1">
            <w:r w:rsidRPr="3D220356">
              <w:rPr>
                <w:rFonts w:asciiTheme="minorHAnsi" w:hAnsiTheme="minorHAnsi" w:cstheme="minorBidi"/>
              </w:rPr>
              <w:t>6</w:t>
            </w:r>
          </w:hyperlink>
        </w:p>
        <w:p w14:paraId="08538A70" w14:textId="77777777" w:rsidR="008D0805" w:rsidRPr="004575B5" w:rsidRDefault="008D0805" w:rsidP="3D220356">
          <w:pPr>
            <w:pStyle w:val="TOC3"/>
            <w:numPr>
              <w:ilvl w:val="1"/>
              <w:numId w:val="28"/>
            </w:numPr>
            <w:tabs>
              <w:tab w:val="left" w:pos="1721"/>
              <w:tab w:val="left" w:pos="1722"/>
              <w:tab w:val="right" w:leader="dot" w:pos="9860"/>
            </w:tabs>
            <w:spacing w:before="141"/>
            <w:ind w:hanging="661"/>
            <w:rPr>
              <w:rFonts w:asciiTheme="minorHAnsi" w:hAnsiTheme="minorHAnsi" w:cstheme="minorBidi"/>
            </w:rPr>
          </w:pPr>
          <w:hyperlink w:anchor="_bookmark10" w:history="1">
            <w:r w:rsidRPr="3D220356">
              <w:rPr>
                <w:rFonts w:asciiTheme="minorHAnsi" w:hAnsiTheme="minorHAnsi" w:cstheme="minorBidi"/>
              </w:rPr>
              <w:t>Specification of Requirements under</w:t>
            </w:r>
            <w:r w:rsidRPr="3D220356">
              <w:rPr>
                <w:rFonts w:asciiTheme="minorHAnsi" w:hAnsiTheme="minorHAnsi" w:cstheme="minorBidi"/>
                <w:spacing w:val="-4"/>
              </w:rPr>
              <w:t xml:space="preserve"> </w:t>
            </w:r>
            <w:r w:rsidRPr="3D220356">
              <w:rPr>
                <w:rFonts w:asciiTheme="minorHAnsi" w:hAnsiTheme="minorHAnsi" w:cstheme="minorBidi"/>
              </w:rPr>
              <w:t>Framework Agreement</w:t>
            </w:r>
          </w:hyperlink>
          <w:r w:rsidRPr="004575B5">
            <w:rPr>
              <w:rFonts w:asciiTheme="minorHAnsi" w:hAnsiTheme="minorHAnsi" w:cstheme="minorHAnsi"/>
            </w:rPr>
            <w:tab/>
          </w:r>
          <w:hyperlink w:anchor="_bookmark10" w:history="1">
            <w:r w:rsidRPr="3D220356">
              <w:rPr>
                <w:rFonts w:asciiTheme="minorHAnsi" w:hAnsiTheme="minorHAnsi" w:cstheme="minorBidi"/>
              </w:rPr>
              <w:t>6</w:t>
            </w:r>
          </w:hyperlink>
        </w:p>
        <w:p w14:paraId="08538A74" w14:textId="0B7C398A" w:rsidR="008D0805" w:rsidRPr="00195AC6" w:rsidRDefault="00A37581" w:rsidP="00195AC6">
          <w:pPr>
            <w:pStyle w:val="TOC5"/>
            <w:numPr>
              <w:ilvl w:val="2"/>
              <w:numId w:val="39"/>
            </w:numPr>
            <w:tabs>
              <w:tab w:val="left" w:pos="2160"/>
              <w:tab w:val="left" w:pos="2161"/>
              <w:tab w:val="left" w:leader="dot" w:pos="7170"/>
            </w:tabs>
            <w:spacing w:before="140"/>
            <w:rPr>
              <w:rFonts w:asciiTheme="minorHAnsi" w:hAnsiTheme="minorHAnsi" w:cstheme="minorBidi"/>
              <w:i w:val="0"/>
            </w:rPr>
          </w:pPr>
          <w:r w:rsidRPr="3D220356">
            <w:rPr>
              <w:rFonts w:asciiTheme="minorHAnsi" w:hAnsiTheme="minorHAnsi" w:cstheme="minorBidi"/>
              <w:b w:val="0"/>
              <w:bCs w:val="0"/>
              <w:i w:val="0"/>
            </w:rPr>
            <w:t>Detailed Specification</w:t>
          </w:r>
          <w:r w:rsidRPr="3D220356">
            <w:rPr>
              <w:rFonts w:asciiTheme="minorHAnsi" w:hAnsiTheme="minorHAnsi" w:cstheme="minorBidi"/>
              <w:b w:val="0"/>
              <w:bCs w:val="0"/>
              <w:i w:val="0"/>
              <w:spacing w:val="-7"/>
            </w:rPr>
            <w:t xml:space="preserve"> </w:t>
          </w:r>
          <w:r w:rsidRPr="3D220356">
            <w:rPr>
              <w:rFonts w:asciiTheme="minorHAnsi" w:hAnsiTheme="minorHAnsi" w:cstheme="minorBidi"/>
              <w:b w:val="0"/>
              <w:bCs w:val="0"/>
              <w:i w:val="0"/>
            </w:rPr>
            <w:t>of</w:t>
          </w:r>
          <w:r w:rsidRPr="3D220356">
            <w:rPr>
              <w:rFonts w:asciiTheme="minorHAnsi" w:hAnsiTheme="minorHAnsi" w:cstheme="minorBidi"/>
              <w:b w:val="0"/>
              <w:bCs w:val="0"/>
              <w:i w:val="0"/>
              <w:spacing w:val="-2"/>
            </w:rPr>
            <w:t xml:space="preserve"> </w:t>
          </w:r>
          <w:r w:rsidRPr="3D220356">
            <w:rPr>
              <w:rFonts w:asciiTheme="minorHAnsi" w:hAnsiTheme="minorHAnsi" w:cstheme="minorBidi"/>
              <w:b w:val="0"/>
              <w:bCs w:val="0"/>
              <w:i w:val="0"/>
            </w:rPr>
            <w:t>Requirements</w:t>
          </w:r>
          <w:r w:rsidRPr="004575B5">
            <w:rPr>
              <w:rFonts w:asciiTheme="minorHAnsi" w:hAnsiTheme="minorHAnsi" w:cstheme="minorHAnsi"/>
              <w:b w:val="0"/>
              <w:i w:val="0"/>
            </w:rPr>
            <w:tab/>
          </w:r>
          <w:r w:rsidR="007B33A2">
            <w:rPr>
              <w:rFonts w:asciiTheme="minorHAnsi" w:hAnsiTheme="minorHAnsi" w:cstheme="minorBidi"/>
              <w:i w:val="0"/>
            </w:rPr>
            <w:t>………………………………………….</w:t>
          </w:r>
          <w:r w:rsidR="007B33A2" w:rsidRPr="007B33A2">
            <w:rPr>
              <w:rFonts w:asciiTheme="minorHAnsi" w:hAnsiTheme="minorHAnsi" w:cstheme="minorBidi"/>
              <w:b w:val="0"/>
              <w:bCs w:val="0"/>
              <w:i w:val="0"/>
            </w:rPr>
            <w:t>9</w:t>
          </w:r>
        </w:p>
        <w:p w14:paraId="08538A75" w14:textId="47256B6B" w:rsidR="008D0805" w:rsidRPr="004575B5" w:rsidRDefault="008D0805" w:rsidP="3D220356">
          <w:pPr>
            <w:pStyle w:val="TOC1"/>
            <w:numPr>
              <w:ilvl w:val="0"/>
              <w:numId w:val="26"/>
            </w:numPr>
            <w:tabs>
              <w:tab w:val="left" w:pos="1279"/>
              <w:tab w:val="left" w:pos="1280"/>
              <w:tab w:val="right" w:leader="dot" w:pos="9860"/>
            </w:tabs>
            <w:rPr>
              <w:rFonts w:asciiTheme="minorHAnsi" w:hAnsiTheme="minorHAnsi" w:cstheme="minorBidi"/>
            </w:rPr>
          </w:pPr>
          <w:hyperlink w:anchor="_bookmark11" w:history="1">
            <w:r w:rsidRPr="3D220356">
              <w:rPr>
                <w:rFonts w:asciiTheme="minorHAnsi" w:hAnsiTheme="minorHAnsi" w:cstheme="minorBidi"/>
              </w:rPr>
              <w:t>Instructions</w:t>
            </w:r>
            <w:r w:rsidRPr="3D220356">
              <w:rPr>
                <w:rFonts w:asciiTheme="minorHAnsi" w:hAnsiTheme="minorHAnsi" w:cstheme="minorBidi"/>
                <w:spacing w:val="-3"/>
              </w:rPr>
              <w:t xml:space="preserve"> </w:t>
            </w:r>
            <w:r w:rsidRPr="3D220356">
              <w:rPr>
                <w:rFonts w:asciiTheme="minorHAnsi" w:hAnsiTheme="minorHAnsi" w:cstheme="minorBidi"/>
              </w:rPr>
              <w:t>to Applicants</w:t>
            </w:r>
          </w:hyperlink>
          <w:r w:rsidRPr="004575B5">
            <w:rPr>
              <w:rFonts w:asciiTheme="minorHAnsi" w:hAnsiTheme="minorHAnsi" w:cstheme="minorHAnsi"/>
            </w:rPr>
            <w:tab/>
          </w:r>
          <w:hyperlink w:anchor="_bookmark11" w:history="1">
            <w:r w:rsidR="00195AC6">
              <w:rPr>
                <w:rFonts w:asciiTheme="minorHAnsi" w:hAnsiTheme="minorHAnsi" w:cstheme="minorBidi"/>
              </w:rPr>
              <w:t>11</w:t>
            </w:r>
          </w:hyperlink>
        </w:p>
        <w:p w14:paraId="08538A76" w14:textId="18AB680A" w:rsidR="008D0805" w:rsidRPr="004575B5" w:rsidRDefault="008D0805" w:rsidP="3D220356">
          <w:pPr>
            <w:pStyle w:val="TOC3"/>
            <w:numPr>
              <w:ilvl w:val="1"/>
              <w:numId w:val="26"/>
            </w:numPr>
            <w:tabs>
              <w:tab w:val="left" w:pos="1721"/>
              <w:tab w:val="left" w:pos="1722"/>
              <w:tab w:val="right" w:leader="dot" w:pos="9860"/>
            </w:tabs>
            <w:ind w:hanging="661"/>
            <w:rPr>
              <w:rFonts w:asciiTheme="minorHAnsi" w:hAnsiTheme="minorHAnsi" w:cstheme="minorBidi"/>
            </w:rPr>
          </w:pPr>
          <w:hyperlink w:anchor="_bookmark12" w:history="1">
            <w:r w:rsidRPr="3D220356">
              <w:rPr>
                <w:rFonts w:asciiTheme="minorHAnsi" w:hAnsiTheme="minorHAnsi" w:cstheme="minorBidi"/>
              </w:rPr>
              <w:t>Queries</w:t>
            </w:r>
          </w:hyperlink>
          <w:r w:rsidRPr="004575B5">
            <w:rPr>
              <w:rFonts w:asciiTheme="minorHAnsi" w:hAnsiTheme="minorHAnsi" w:cstheme="minorHAnsi"/>
            </w:rPr>
            <w:tab/>
          </w:r>
          <w:hyperlink w:anchor="_bookmark12" w:history="1">
            <w:r w:rsidR="00195AC6">
              <w:rPr>
                <w:rFonts w:asciiTheme="minorHAnsi" w:hAnsiTheme="minorHAnsi" w:cstheme="minorBidi"/>
              </w:rPr>
              <w:t>11</w:t>
            </w:r>
          </w:hyperlink>
        </w:p>
        <w:p w14:paraId="08538A77" w14:textId="69F6855A" w:rsidR="008D0805" w:rsidRPr="004575B5" w:rsidRDefault="008D0805" w:rsidP="3D220356">
          <w:pPr>
            <w:pStyle w:val="TOC3"/>
            <w:numPr>
              <w:ilvl w:val="1"/>
              <w:numId w:val="26"/>
            </w:numPr>
            <w:tabs>
              <w:tab w:val="left" w:pos="1721"/>
              <w:tab w:val="left" w:pos="1722"/>
              <w:tab w:val="right" w:leader="dot" w:pos="9860"/>
            </w:tabs>
            <w:spacing w:before="140"/>
            <w:ind w:hanging="661"/>
            <w:rPr>
              <w:rFonts w:asciiTheme="minorHAnsi" w:hAnsiTheme="minorHAnsi" w:cstheme="minorBidi"/>
            </w:rPr>
          </w:pPr>
          <w:hyperlink w:anchor="_bookmark13" w:history="1">
            <w:r w:rsidRPr="3D220356">
              <w:rPr>
                <w:rFonts w:asciiTheme="minorHAnsi" w:hAnsiTheme="minorHAnsi" w:cstheme="minorBidi"/>
              </w:rPr>
              <w:t>Completing the</w:t>
            </w:r>
            <w:r w:rsidRPr="3D220356">
              <w:rPr>
                <w:rFonts w:asciiTheme="minorHAnsi" w:hAnsiTheme="minorHAnsi" w:cstheme="minorBidi"/>
                <w:spacing w:val="-4"/>
              </w:rPr>
              <w:t xml:space="preserve"> </w:t>
            </w:r>
            <w:r w:rsidRPr="3D220356">
              <w:rPr>
                <w:rFonts w:asciiTheme="minorHAnsi" w:hAnsiTheme="minorHAnsi" w:cstheme="minorBidi"/>
              </w:rPr>
              <w:t>Qualification Questionnaire</w:t>
            </w:r>
          </w:hyperlink>
          <w:r w:rsidRPr="004575B5">
            <w:rPr>
              <w:rFonts w:asciiTheme="minorHAnsi" w:hAnsiTheme="minorHAnsi" w:cstheme="minorHAnsi"/>
            </w:rPr>
            <w:tab/>
          </w:r>
          <w:hyperlink w:anchor="_bookmark13" w:history="1">
            <w:r w:rsidR="00195AC6">
              <w:rPr>
                <w:rFonts w:asciiTheme="minorHAnsi" w:hAnsiTheme="minorHAnsi" w:cstheme="minorBidi"/>
              </w:rPr>
              <w:t>11</w:t>
            </w:r>
          </w:hyperlink>
        </w:p>
        <w:p w14:paraId="08538A78" w14:textId="1A1D95F0" w:rsidR="008D0805" w:rsidRPr="00195AC6" w:rsidRDefault="008D0805" w:rsidP="3D220356">
          <w:pPr>
            <w:pStyle w:val="TOC3"/>
            <w:numPr>
              <w:ilvl w:val="1"/>
              <w:numId w:val="26"/>
            </w:numPr>
            <w:tabs>
              <w:tab w:val="left" w:pos="1721"/>
              <w:tab w:val="left" w:pos="1722"/>
              <w:tab w:val="right" w:leader="dot" w:pos="9861"/>
            </w:tabs>
            <w:spacing w:before="142"/>
            <w:ind w:hanging="661"/>
            <w:rPr>
              <w:rFonts w:asciiTheme="minorHAnsi" w:hAnsiTheme="minorHAnsi" w:cstheme="minorBidi"/>
            </w:rPr>
          </w:pPr>
          <w:hyperlink w:anchor="_bookmark14" w:history="1">
            <w:r w:rsidRPr="3D220356">
              <w:rPr>
                <w:rFonts w:asciiTheme="minorHAnsi" w:hAnsiTheme="minorHAnsi" w:cstheme="minorBidi"/>
              </w:rPr>
              <w:t>Submission</w:t>
            </w:r>
            <w:r w:rsidRPr="3D220356">
              <w:rPr>
                <w:rFonts w:asciiTheme="minorHAnsi" w:hAnsiTheme="minorHAnsi" w:cstheme="minorBidi"/>
                <w:spacing w:val="-1"/>
              </w:rPr>
              <w:t xml:space="preserve"> </w:t>
            </w:r>
            <w:r w:rsidRPr="3D220356">
              <w:rPr>
                <w:rFonts w:asciiTheme="minorHAnsi" w:hAnsiTheme="minorHAnsi" w:cstheme="minorBidi"/>
              </w:rPr>
              <w:t>of Applications</w:t>
            </w:r>
          </w:hyperlink>
          <w:r w:rsidRPr="004575B5">
            <w:rPr>
              <w:rFonts w:asciiTheme="minorHAnsi" w:hAnsiTheme="minorHAnsi" w:cstheme="minorHAnsi"/>
            </w:rPr>
            <w:tab/>
          </w:r>
          <w:hyperlink w:anchor="_bookmark14" w:history="1">
            <w:r w:rsidR="00195AC6">
              <w:rPr>
                <w:rFonts w:asciiTheme="minorHAnsi" w:hAnsiTheme="minorHAnsi" w:cstheme="minorBidi"/>
              </w:rPr>
              <w:t>13</w:t>
            </w:r>
          </w:hyperlink>
        </w:p>
        <w:p w14:paraId="4DD63BB4" w14:textId="17733F67" w:rsidR="00195AC6" w:rsidRPr="00195AC6" w:rsidRDefault="00195AC6" w:rsidP="3D220356">
          <w:pPr>
            <w:pStyle w:val="TOC3"/>
            <w:numPr>
              <w:ilvl w:val="1"/>
              <w:numId w:val="26"/>
            </w:numPr>
            <w:tabs>
              <w:tab w:val="left" w:pos="1721"/>
              <w:tab w:val="left" w:pos="1722"/>
              <w:tab w:val="right" w:leader="dot" w:pos="9861"/>
            </w:tabs>
            <w:spacing w:before="142"/>
            <w:ind w:hanging="661"/>
            <w:rPr>
              <w:rFonts w:asciiTheme="minorHAnsi" w:hAnsiTheme="minorHAnsi" w:cstheme="minorHAnsi"/>
            </w:rPr>
          </w:pPr>
          <w:r w:rsidRPr="00195AC6">
            <w:rPr>
              <w:rFonts w:asciiTheme="minorHAnsi" w:hAnsiTheme="minorHAnsi" w:cstheme="minorHAnsi"/>
            </w:rPr>
            <w:t>Closing Date for Applications</w:t>
          </w:r>
          <w:r>
            <w:rPr>
              <w:rFonts w:asciiTheme="minorHAnsi" w:hAnsiTheme="minorHAnsi" w:cstheme="minorHAnsi"/>
            </w:rPr>
            <w:t>…………………………………………………………………………………………….14</w:t>
          </w:r>
        </w:p>
        <w:p w14:paraId="08538A79" w14:textId="58FDCEAA" w:rsidR="008D0805" w:rsidRPr="004575B5" w:rsidRDefault="008D0805" w:rsidP="3D220356">
          <w:pPr>
            <w:pStyle w:val="TOC3"/>
            <w:numPr>
              <w:ilvl w:val="1"/>
              <w:numId w:val="26"/>
            </w:numPr>
            <w:tabs>
              <w:tab w:val="left" w:pos="1721"/>
              <w:tab w:val="left" w:pos="1722"/>
              <w:tab w:val="right" w:leader="dot" w:pos="9861"/>
            </w:tabs>
            <w:ind w:hanging="661"/>
            <w:rPr>
              <w:rFonts w:asciiTheme="minorHAnsi" w:hAnsiTheme="minorHAnsi" w:cstheme="minorBidi"/>
            </w:rPr>
          </w:pPr>
          <w:hyperlink w:anchor="_bookmark15" w:history="1">
            <w:r w:rsidRPr="3D220356">
              <w:rPr>
                <w:rFonts w:asciiTheme="minorHAnsi" w:hAnsiTheme="minorHAnsi" w:cstheme="minorBidi"/>
              </w:rPr>
              <w:t>European Single</w:t>
            </w:r>
            <w:r w:rsidRPr="3D220356">
              <w:rPr>
                <w:rFonts w:asciiTheme="minorHAnsi" w:hAnsiTheme="minorHAnsi" w:cstheme="minorBidi"/>
                <w:spacing w:val="-1"/>
              </w:rPr>
              <w:t xml:space="preserve"> </w:t>
            </w:r>
            <w:r w:rsidRPr="3D220356">
              <w:rPr>
                <w:rFonts w:asciiTheme="minorHAnsi" w:hAnsiTheme="minorHAnsi" w:cstheme="minorBidi"/>
              </w:rPr>
              <w:t>Procurement</w:t>
            </w:r>
            <w:r w:rsidRPr="3D220356">
              <w:rPr>
                <w:rFonts w:asciiTheme="minorHAnsi" w:hAnsiTheme="minorHAnsi" w:cstheme="minorBidi"/>
                <w:spacing w:val="1"/>
              </w:rPr>
              <w:t xml:space="preserve"> </w:t>
            </w:r>
            <w:r w:rsidRPr="3D220356">
              <w:rPr>
                <w:rFonts w:asciiTheme="minorHAnsi" w:hAnsiTheme="minorHAnsi" w:cstheme="minorBidi"/>
              </w:rPr>
              <w:t>Document</w:t>
            </w:r>
          </w:hyperlink>
          <w:r w:rsidRPr="004575B5">
            <w:rPr>
              <w:rFonts w:asciiTheme="minorHAnsi" w:hAnsiTheme="minorHAnsi" w:cstheme="minorHAnsi"/>
            </w:rPr>
            <w:tab/>
          </w:r>
          <w:r w:rsidR="00195AC6">
            <w:t>14</w:t>
          </w:r>
        </w:p>
        <w:p w14:paraId="08538A7A" w14:textId="2077F1F6" w:rsidR="008D0805" w:rsidRPr="004575B5" w:rsidRDefault="008D0805" w:rsidP="3D220356">
          <w:pPr>
            <w:pStyle w:val="TOC3"/>
            <w:numPr>
              <w:ilvl w:val="1"/>
              <w:numId w:val="26"/>
            </w:numPr>
            <w:tabs>
              <w:tab w:val="left" w:pos="1721"/>
              <w:tab w:val="left" w:pos="1722"/>
              <w:tab w:val="right" w:leader="dot" w:pos="9861"/>
            </w:tabs>
            <w:spacing w:before="140"/>
            <w:ind w:hanging="661"/>
            <w:rPr>
              <w:rFonts w:asciiTheme="minorHAnsi" w:hAnsiTheme="minorHAnsi" w:cstheme="minorBidi"/>
            </w:rPr>
          </w:pPr>
          <w:hyperlink w:anchor="_bookmark16" w:history="1">
            <w:r w:rsidRPr="3D220356">
              <w:rPr>
                <w:rFonts w:asciiTheme="minorHAnsi" w:hAnsiTheme="minorHAnsi" w:cstheme="minorBidi"/>
              </w:rPr>
              <w:t>Evaluation</w:t>
            </w:r>
            <w:r w:rsidRPr="3D220356">
              <w:rPr>
                <w:rFonts w:asciiTheme="minorHAnsi" w:hAnsiTheme="minorHAnsi" w:cstheme="minorBidi"/>
                <w:spacing w:val="-1"/>
              </w:rPr>
              <w:t xml:space="preserve"> </w:t>
            </w:r>
            <w:r w:rsidRPr="3D220356">
              <w:rPr>
                <w:rFonts w:asciiTheme="minorHAnsi" w:hAnsiTheme="minorHAnsi" w:cstheme="minorBidi"/>
              </w:rPr>
              <w:t>of Applications</w:t>
            </w:r>
          </w:hyperlink>
          <w:r w:rsidRPr="004575B5">
            <w:rPr>
              <w:rFonts w:asciiTheme="minorHAnsi" w:hAnsiTheme="minorHAnsi" w:cstheme="minorHAnsi"/>
            </w:rPr>
            <w:tab/>
          </w:r>
          <w:r w:rsidR="00195AC6">
            <w:t>14</w:t>
          </w:r>
        </w:p>
        <w:p w14:paraId="08538A7B" w14:textId="6D290844" w:rsidR="008D0805" w:rsidRPr="004575B5" w:rsidRDefault="008D0805" w:rsidP="3D220356">
          <w:pPr>
            <w:pStyle w:val="TOC3"/>
            <w:numPr>
              <w:ilvl w:val="1"/>
              <w:numId w:val="26"/>
            </w:numPr>
            <w:tabs>
              <w:tab w:val="left" w:pos="1721"/>
              <w:tab w:val="left" w:pos="1722"/>
              <w:tab w:val="right" w:leader="dot" w:pos="9861"/>
            </w:tabs>
            <w:spacing w:before="141"/>
            <w:ind w:hanging="661"/>
            <w:rPr>
              <w:rFonts w:asciiTheme="minorHAnsi" w:hAnsiTheme="minorHAnsi" w:cstheme="minorBidi"/>
            </w:rPr>
          </w:pPr>
          <w:hyperlink w:anchor="_bookmark17" w:history="1">
            <w:r w:rsidRPr="3D220356">
              <w:rPr>
                <w:rFonts w:asciiTheme="minorHAnsi" w:hAnsiTheme="minorHAnsi" w:cstheme="minorBidi"/>
              </w:rPr>
              <w:t>Clarification</w:t>
            </w:r>
            <w:r w:rsidRPr="3D220356">
              <w:rPr>
                <w:rFonts w:asciiTheme="minorHAnsi" w:hAnsiTheme="minorHAnsi" w:cstheme="minorBidi"/>
                <w:spacing w:val="-1"/>
              </w:rPr>
              <w:t xml:space="preserve"> </w:t>
            </w:r>
            <w:r w:rsidRPr="3D220356">
              <w:rPr>
                <w:rFonts w:asciiTheme="minorHAnsi" w:hAnsiTheme="minorHAnsi" w:cstheme="minorBidi"/>
              </w:rPr>
              <w:t>of</w:t>
            </w:r>
            <w:r w:rsidRPr="3D220356">
              <w:rPr>
                <w:rFonts w:asciiTheme="minorHAnsi" w:hAnsiTheme="minorHAnsi" w:cstheme="minorBidi"/>
                <w:spacing w:val="-2"/>
              </w:rPr>
              <w:t xml:space="preserve"> </w:t>
            </w:r>
            <w:r w:rsidRPr="3D220356">
              <w:rPr>
                <w:rFonts w:asciiTheme="minorHAnsi" w:hAnsiTheme="minorHAnsi" w:cstheme="minorBidi"/>
              </w:rPr>
              <w:t>Applications</w:t>
            </w:r>
          </w:hyperlink>
          <w:r w:rsidRPr="004575B5">
            <w:rPr>
              <w:rFonts w:asciiTheme="minorHAnsi" w:hAnsiTheme="minorHAnsi" w:cstheme="minorHAnsi"/>
            </w:rPr>
            <w:tab/>
          </w:r>
          <w:hyperlink w:anchor="_bookmark17" w:history="1">
            <w:r w:rsidR="00195AC6">
              <w:rPr>
                <w:rFonts w:asciiTheme="minorHAnsi" w:hAnsiTheme="minorHAnsi" w:cstheme="minorBidi"/>
              </w:rPr>
              <w:t>15</w:t>
            </w:r>
          </w:hyperlink>
        </w:p>
        <w:p w14:paraId="08538A7C" w14:textId="26B46CC8" w:rsidR="008D0805" w:rsidRPr="004575B5" w:rsidRDefault="008D0805" w:rsidP="3D220356">
          <w:pPr>
            <w:pStyle w:val="TOC3"/>
            <w:numPr>
              <w:ilvl w:val="1"/>
              <w:numId w:val="26"/>
            </w:numPr>
            <w:tabs>
              <w:tab w:val="left" w:pos="1721"/>
              <w:tab w:val="left" w:pos="1722"/>
              <w:tab w:val="right" w:leader="dot" w:pos="9861"/>
            </w:tabs>
            <w:spacing w:before="141"/>
            <w:ind w:hanging="661"/>
            <w:rPr>
              <w:rFonts w:asciiTheme="minorHAnsi" w:hAnsiTheme="minorHAnsi" w:cstheme="minorBidi"/>
            </w:rPr>
          </w:pPr>
          <w:hyperlink w:anchor="_bookmark18" w:history="1">
            <w:r w:rsidRPr="3D220356">
              <w:rPr>
                <w:rFonts w:asciiTheme="minorHAnsi" w:hAnsiTheme="minorHAnsi" w:cstheme="minorBidi"/>
              </w:rPr>
              <w:t>Identification of</w:t>
            </w:r>
            <w:r w:rsidRPr="3D220356">
              <w:rPr>
                <w:rFonts w:asciiTheme="minorHAnsi" w:hAnsiTheme="minorHAnsi" w:cstheme="minorBidi"/>
                <w:spacing w:val="-1"/>
              </w:rPr>
              <w:t xml:space="preserve"> </w:t>
            </w:r>
            <w:r w:rsidRPr="3D220356">
              <w:rPr>
                <w:rFonts w:asciiTheme="minorHAnsi" w:hAnsiTheme="minorHAnsi" w:cstheme="minorBidi"/>
              </w:rPr>
              <w:t>Tender</w:t>
            </w:r>
            <w:r w:rsidRPr="3D220356">
              <w:rPr>
                <w:rFonts w:asciiTheme="minorHAnsi" w:hAnsiTheme="minorHAnsi" w:cstheme="minorBidi"/>
                <w:spacing w:val="1"/>
              </w:rPr>
              <w:t xml:space="preserve"> </w:t>
            </w:r>
            <w:r w:rsidRPr="3D220356">
              <w:rPr>
                <w:rFonts w:asciiTheme="minorHAnsi" w:hAnsiTheme="minorHAnsi" w:cstheme="minorBidi"/>
              </w:rPr>
              <w:t>List</w:t>
            </w:r>
          </w:hyperlink>
          <w:r w:rsidRPr="004575B5">
            <w:rPr>
              <w:rFonts w:asciiTheme="minorHAnsi" w:hAnsiTheme="minorHAnsi" w:cstheme="minorHAnsi"/>
            </w:rPr>
            <w:tab/>
          </w:r>
          <w:r w:rsidR="00195AC6">
            <w:t>15</w:t>
          </w:r>
        </w:p>
        <w:p w14:paraId="08538A7D" w14:textId="23EFDDEB" w:rsidR="008D0805" w:rsidRPr="004575B5" w:rsidRDefault="008D0805" w:rsidP="3D220356">
          <w:pPr>
            <w:pStyle w:val="TOC3"/>
            <w:numPr>
              <w:ilvl w:val="1"/>
              <w:numId w:val="26"/>
            </w:numPr>
            <w:tabs>
              <w:tab w:val="left" w:pos="1721"/>
              <w:tab w:val="left" w:pos="1722"/>
              <w:tab w:val="right" w:leader="dot" w:pos="9861"/>
            </w:tabs>
            <w:ind w:hanging="661"/>
            <w:rPr>
              <w:rFonts w:asciiTheme="minorHAnsi" w:hAnsiTheme="minorHAnsi" w:cstheme="minorBidi"/>
            </w:rPr>
          </w:pPr>
          <w:hyperlink w:anchor="_bookmark19" w:history="1">
            <w:r w:rsidRPr="3D220356">
              <w:rPr>
                <w:rFonts w:asciiTheme="minorHAnsi" w:hAnsiTheme="minorHAnsi" w:cstheme="minorBidi"/>
              </w:rPr>
              <w:t>Freedom of Information Acts</w:t>
            </w:r>
          </w:hyperlink>
          <w:r w:rsidRPr="004575B5">
            <w:rPr>
              <w:rFonts w:asciiTheme="minorHAnsi" w:hAnsiTheme="minorHAnsi" w:cstheme="minorHAnsi"/>
            </w:rPr>
            <w:tab/>
          </w:r>
          <w:r w:rsidR="00195AC6">
            <w:t>15</w:t>
          </w:r>
        </w:p>
        <w:p w14:paraId="08538A7E" w14:textId="6E10D62E" w:rsidR="008D0805" w:rsidRPr="004575B5" w:rsidRDefault="008D0805" w:rsidP="3D220356">
          <w:pPr>
            <w:pStyle w:val="TOC3"/>
            <w:numPr>
              <w:ilvl w:val="1"/>
              <w:numId w:val="26"/>
            </w:numPr>
            <w:tabs>
              <w:tab w:val="left" w:pos="1721"/>
              <w:tab w:val="left" w:pos="1722"/>
              <w:tab w:val="right" w:leader="dot" w:pos="9861"/>
            </w:tabs>
            <w:spacing w:before="142"/>
            <w:ind w:hanging="661"/>
            <w:rPr>
              <w:rFonts w:asciiTheme="minorHAnsi" w:hAnsiTheme="minorHAnsi" w:cstheme="minorBidi"/>
            </w:rPr>
          </w:pPr>
          <w:hyperlink w:anchor="_bookmark20" w:history="1">
            <w:r w:rsidRPr="3D220356">
              <w:rPr>
                <w:rFonts w:asciiTheme="minorHAnsi" w:hAnsiTheme="minorHAnsi" w:cstheme="minorBidi"/>
              </w:rPr>
              <w:t>Interference</w:t>
            </w:r>
          </w:hyperlink>
          <w:r w:rsidRPr="004575B5">
            <w:rPr>
              <w:rFonts w:asciiTheme="minorHAnsi" w:hAnsiTheme="minorHAnsi" w:cstheme="minorHAnsi"/>
            </w:rPr>
            <w:tab/>
          </w:r>
          <w:hyperlink w:anchor="_bookmark20" w:history="1">
            <w:r w:rsidR="00195AC6">
              <w:rPr>
                <w:rFonts w:asciiTheme="minorHAnsi" w:hAnsiTheme="minorHAnsi" w:cstheme="minorBidi"/>
              </w:rPr>
              <w:t>16</w:t>
            </w:r>
          </w:hyperlink>
        </w:p>
        <w:p w14:paraId="08538A7F" w14:textId="552F89E0" w:rsidR="008D0805" w:rsidRPr="004575B5" w:rsidRDefault="008D0805" w:rsidP="3D220356">
          <w:pPr>
            <w:pStyle w:val="TOC3"/>
            <w:numPr>
              <w:ilvl w:val="1"/>
              <w:numId w:val="26"/>
            </w:numPr>
            <w:tabs>
              <w:tab w:val="left" w:pos="1721"/>
              <w:tab w:val="left" w:pos="1722"/>
              <w:tab w:val="right" w:leader="dot" w:pos="9861"/>
            </w:tabs>
            <w:ind w:hanging="661"/>
            <w:rPr>
              <w:rFonts w:asciiTheme="minorHAnsi" w:hAnsiTheme="minorHAnsi" w:cstheme="minorBidi"/>
            </w:rPr>
          </w:pPr>
          <w:hyperlink w:anchor="_bookmark21" w:history="1">
            <w:r w:rsidRPr="3D220356">
              <w:rPr>
                <w:rFonts w:asciiTheme="minorHAnsi" w:hAnsiTheme="minorHAnsi" w:cstheme="minorBidi"/>
              </w:rPr>
              <w:t>Inducement</w:t>
            </w:r>
            <w:r w:rsidRPr="3D220356">
              <w:rPr>
                <w:rFonts w:asciiTheme="minorHAnsi" w:hAnsiTheme="minorHAnsi" w:cstheme="minorBidi"/>
                <w:spacing w:val="-2"/>
              </w:rPr>
              <w:t xml:space="preserve"> </w:t>
            </w:r>
            <w:r w:rsidRPr="3D220356">
              <w:rPr>
                <w:rFonts w:asciiTheme="minorHAnsi" w:hAnsiTheme="minorHAnsi" w:cstheme="minorBidi"/>
              </w:rPr>
              <w:t>to</w:t>
            </w:r>
            <w:r w:rsidRPr="3D220356">
              <w:rPr>
                <w:rFonts w:asciiTheme="minorHAnsi" w:hAnsiTheme="minorHAnsi" w:cstheme="minorBidi"/>
                <w:spacing w:val="-1"/>
              </w:rPr>
              <w:t xml:space="preserve"> </w:t>
            </w:r>
            <w:r w:rsidRPr="3D220356">
              <w:rPr>
                <w:rFonts w:asciiTheme="minorHAnsi" w:hAnsiTheme="minorHAnsi" w:cstheme="minorBidi"/>
              </w:rPr>
              <w:t>Purchase</w:t>
            </w:r>
          </w:hyperlink>
          <w:r w:rsidRPr="004575B5">
            <w:rPr>
              <w:rFonts w:asciiTheme="minorHAnsi" w:hAnsiTheme="minorHAnsi" w:cstheme="minorHAnsi"/>
            </w:rPr>
            <w:tab/>
          </w:r>
          <w:r w:rsidR="00195AC6">
            <w:t>16</w:t>
          </w:r>
        </w:p>
        <w:p w14:paraId="08538A80" w14:textId="4AE25DC8" w:rsidR="008D0805" w:rsidRPr="006F60FA" w:rsidRDefault="008D0805">
          <w:pPr>
            <w:pStyle w:val="TOC1"/>
            <w:tabs>
              <w:tab w:val="right" w:leader="dot" w:pos="9861"/>
            </w:tabs>
            <w:ind w:left="840" w:firstLine="0"/>
            <w:rPr>
              <w:rFonts w:ascii="Calibri"/>
            </w:rPr>
          </w:pPr>
          <w:hyperlink w:anchor="_bookmark22" w:history="1">
            <w:r w:rsidRPr="3D220356">
              <w:rPr>
                <w:rFonts w:asciiTheme="minorHAnsi" w:hAnsiTheme="minorHAnsi" w:cstheme="minorBidi"/>
              </w:rPr>
              <w:t>APPENDIX A:</w:t>
            </w:r>
            <w:r w:rsidRPr="3D220356">
              <w:rPr>
                <w:rFonts w:asciiTheme="minorHAnsi" w:hAnsiTheme="minorHAnsi" w:cstheme="minorBidi"/>
                <w:spacing w:val="-1"/>
              </w:rPr>
              <w:t xml:space="preserve"> </w:t>
            </w:r>
            <w:r w:rsidRPr="3D220356">
              <w:rPr>
                <w:rFonts w:asciiTheme="minorHAnsi" w:hAnsiTheme="minorHAnsi" w:cstheme="minorBidi"/>
              </w:rPr>
              <w:t>QUALIFICATION</w:t>
            </w:r>
            <w:r w:rsidRPr="3D220356">
              <w:rPr>
                <w:rFonts w:asciiTheme="minorHAnsi" w:hAnsiTheme="minorHAnsi" w:cstheme="minorBidi"/>
                <w:spacing w:val="-1"/>
              </w:rPr>
              <w:t xml:space="preserve"> </w:t>
            </w:r>
            <w:r w:rsidRPr="3D220356">
              <w:rPr>
                <w:rFonts w:asciiTheme="minorHAnsi" w:hAnsiTheme="minorHAnsi" w:cstheme="minorBidi"/>
              </w:rPr>
              <w:t>QUESTIONNAIRE</w:t>
            </w:r>
          </w:hyperlink>
          <w:r w:rsidRPr="006F60FA">
            <w:tab/>
          </w:r>
          <w:r w:rsidR="00195AC6">
            <w:t>17</w:t>
          </w:r>
        </w:p>
      </w:sdtContent>
    </w:sdt>
    <w:p w14:paraId="08538A81" w14:textId="77777777" w:rsidR="008D0805" w:rsidRPr="006F60FA" w:rsidRDefault="008D0805">
      <w:pPr>
        <w:sectPr w:rsidR="008D0805" w:rsidRPr="006F60FA">
          <w:headerReference w:type="default" r:id="rId13"/>
          <w:footerReference w:type="default" r:id="rId14"/>
          <w:pgSz w:w="11910" w:h="16840"/>
          <w:pgMar w:top="1300" w:right="40" w:bottom="1060" w:left="600" w:header="785" w:footer="877" w:gutter="0"/>
          <w:pgNumType w:start="2"/>
          <w:cols w:space="720"/>
        </w:sectPr>
      </w:pPr>
    </w:p>
    <w:p w14:paraId="08538A82" w14:textId="77777777" w:rsidR="008D0805" w:rsidRPr="006F60FA" w:rsidRDefault="00A37581">
      <w:pPr>
        <w:pStyle w:val="Heading1"/>
        <w:numPr>
          <w:ilvl w:val="2"/>
          <w:numId w:val="26"/>
        </w:numPr>
        <w:tabs>
          <w:tab w:val="left" w:pos="1561"/>
        </w:tabs>
        <w:spacing w:before="7"/>
        <w:ind w:hanging="361"/>
        <w:jc w:val="left"/>
      </w:pPr>
      <w:bookmarkStart w:id="0" w:name="1._Disclaimer"/>
      <w:bookmarkStart w:id="1" w:name="_bookmark0"/>
      <w:bookmarkEnd w:id="0"/>
      <w:bookmarkEnd w:id="1"/>
      <w:r w:rsidRPr="006F60FA">
        <w:rPr>
          <w:color w:val="2E5395"/>
        </w:rPr>
        <w:lastRenderedPageBreak/>
        <w:t>Disclaimer</w:t>
      </w:r>
    </w:p>
    <w:p w14:paraId="08538A83" w14:textId="77777777" w:rsidR="008D0805" w:rsidRPr="006F60FA" w:rsidRDefault="008D0805">
      <w:pPr>
        <w:pStyle w:val="BodyText"/>
        <w:rPr>
          <w:b/>
          <w:sz w:val="28"/>
        </w:rPr>
      </w:pPr>
    </w:p>
    <w:p w14:paraId="08538A85" w14:textId="26A62528" w:rsidR="008D0805" w:rsidRPr="006F60FA" w:rsidRDefault="00A37581" w:rsidP="3D220356">
      <w:pPr>
        <w:pStyle w:val="BodyText"/>
        <w:spacing w:before="216"/>
        <w:ind w:left="840" w:right="1347"/>
        <w:jc w:val="both"/>
      </w:pPr>
      <w:r>
        <w:t xml:space="preserve">This document issued herewith (“the </w:t>
      </w:r>
      <w:r w:rsidR="00015074">
        <w:t xml:space="preserve">Qualification Questionnaire </w:t>
      </w:r>
      <w:r>
        <w:t>Document”) is for information only and does not constitute, and</w:t>
      </w:r>
      <w:r w:rsidR="00015074">
        <w:t xml:space="preserve"> </w:t>
      </w:r>
      <w:r>
        <w:t>shall not be interpreted as, an offer for sale, prospectus, or the basis of a contract.</w:t>
      </w:r>
    </w:p>
    <w:p w14:paraId="08538A86" w14:textId="77777777" w:rsidR="008D0805" w:rsidRPr="006F60FA" w:rsidRDefault="008D0805" w:rsidP="004F0A8B">
      <w:pPr>
        <w:pStyle w:val="BodyText"/>
        <w:spacing w:before="8"/>
        <w:ind w:right="1347"/>
        <w:rPr>
          <w:sz w:val="19"/>
        </w:rPr>
      </w:pPr>
    </w:p>
    <w:p w14:paraId="08538A87" w14:textId="471405B0" w:rsidR="008D0805" w:rsidRPr="004575B5" w:rsidRDefault="00015074" w:rsidP="3D220356">
      <w:pPr>
        <w:pStyle w:val="BodyText"/>
        <w:spacing w:line="276" w:lineRule="auto"/>
        <w:ind w:left="840" w:right="1347"/>
        <w:jc w:val="both"/>
        <w:rPr>
          <w:rFonts w:asciiTheme="minorHAnsi" w:hAnsiTheme="minorHAnsi" w:cstheme="minorBidi"/>
        </w:rPr>
      </w:pPr>
      <w:r>
        <w:t>Candidates</w:t>
      </w:r>
      <w:r w:rsidRPr="006F60FA">
        <w:t xml:space="preserve"> </w:t>
      </w:r>
      <w:r w:rsidR="00A37581" w:rsidRPr="006F60FA">
        <w:t xml:space="preserve">are recommended to read the documents thoroughly. While all reasonable steps have been taken to ensure that the information set out in the </w:t>
      </w:r>
      <w:r>
        <w:t>Qualification Questionnaire Document</w:t>
      </w:r>
      <w:r w:rsidR="00A37581" w:rsidRPr="006F60FA">
        <w:t xml:space="preserve"> is accurate and up to date, no representation or warranty, express or implied, is or will be made or given in relation to the accuracy or the completeness of any information contained in the </w:t>
      </w:r>
      <w:r>
        <w:t>Qualification Questionnaire Document</w:t>
      </w:r>
      <w:r w:rsidR="00A37581" w:rsidRPr="006F60FA">
        <w:t xml:space="preserve"> or otherwise provided by or on behalf</w:t>
      </w:r>
      <w:r w:rsidR="00A37581" w:rsidRPr="006F60FA">
        <w:rPr>
          <w:spacing w:val="-6"/>
        </w:rPr>
        <w:t xml:space="preserve"> </w:t>
      </w:r>
      <w:r w:rsidR="00A37581" w:rsidRPr="006F60FA">
        <w:t>of</w:t>
      </w:r>
      <w:r w:rsidR="00A37581" w:rsidRPr="006F60FA">
        <w:rPr>
          <w:spacing w:val="-6"/>
        </w:rPr>
        <w:t xml:space="preserve"> </w:t>
      </w:r>
      <w:r w:rsidR="00A37581" w:rsidRPr="006F60FA">
        <w:t>the</w:t>
      </w:r>
      <w:r w:rsidR="00A37581" w:rsidRPr="006F60FA">
        <w:rPr>
          <w:spacing w:val="-5"/>
        </w:rPr>
        <w:t xml:space="preserve"> </w:t>
      </w:r>
      <w:r w:rsidR="00A37581" w:rsidRPr="006F60FA">
        <w:t>Contracting</w:t>
      </w:r>
      <w:r w:rsidR="00A37581" w:rsidRPr="006F60FA">
        <w:rPr>
          <w:spacing w:val="-7"/>
        </w:rPr>
        <w:t xml:space="preserve"> </w:t>
      </w:r>
      <w:r w:rsidR="00A37581" w:rsidRPr="006F60FA">
        <w:t>Authority</w:t>
      </w:r>
      <w:r w:rsidR="00A37581" w:rsidRPr="006F60FA">
        <w:rPr>
          <w:spacing w:val="-7"/>
        </w:rPr>
        <w:t xml:space="preserve"> </w:t>
      </w:r>
      <w:r w:rsidR="00A37581" w:rsidRPr="006F60FA">
        <w:t>(in</w:t>
      </w:r>
      <w:r w:rsidR="00A37581" w:rsidRPr="006F60FA">
        <w:rPr>
          <w:spacing w:val="-5"/>
        </w:rPr>
        <w:t xml:space="preserve"> </w:t>
      </w:r>
      <w:r w:rsidR="00A37581" w:rsidRPr="006F60FA">
        <w:t>writing</w:t>
      </w:r>
      <w:r w:rsidR="00A37581" w:rsidRPr="006F60FA">
        <w:rPr>
          <w:spacing w:val="-9"/>
        </w:rPr>
        <w:t xml:space="preserve"> </w:t>
      </w:r>
      <w:r w:rsidR="00A37581" w:rsidRPr="006F60FA">
        <w:t>or</w:t>
      </w:r>
      <w:r w:rsidR="00A37581" w:rsidRPr="006F60FA">
        <w:rPr>
          <w:spacing w:val="-6"/>
        </w:rPr>
        <w:t xml:space="preserve"> </w:t>
      </w:r>
      <w:r w:rsidR="00A37581" w:rsidRPr="006F60FA">
        <w:t>otherwise)</w:t>
      </w:r>
      <w:r w:rsidR="00A37581" w:rsidRPr="006F60FA">
        <w:rPr>
          <w:spacing w:val="-4"/>
        </w:rPr>
        <w:t xml:space="preserve"> </w:t>
      </w:r>
      <w:r w:rsidR="00A37581" w:rsidRPr="006F60FA">
        <w:t>to</w:t>
      </w:r>
      <w:r w:rsidR="00A37581" w:rsidRPr="006F60FA">
        <w:rPr>
          <w:spacing w:val="-4"/>
        </w:rPr>
        <w:t xml:space="preserve"> </w:t>
      </w:r>
      <w:r w:rsidR="00A37581" w:rsidRPr="006F60FA">
        <w:t>any</w:t>
      </w:r>
      <w:r w:rsidR="00A37581" w:rsidRPr="006F60FA">
        <w:rPr>
          <w:spacing w:val="-5"/>
        </w:rPr>
        <w:t xml:space="preserve"> </w:t>
      </w:r>
      <w:r w:rsidR="00A37581" w:rsidRPr="006F60FA">
        <w:t>interested</w:t>
      </w:r>
      <w:r w:rsidR="00A37581" w:rsidRPr="006F60FA">
        <w:rPr>
          <w:spacing w:val="-5"/>
        </w:rPr>
        <w:t xml:space="preserve"> </w:t>
      </w:r>
      <w:r w:rsidR="00A37581" w:rsidRPr="006F60FA">
        <w:t>party</w:t>
      </w:r>
      <w:r w:rsidR="00A37581" w:rsidRPr="006F60FA">
        <w:rPr>
          <w:spacing w:val="-5"/>
        </w:rPr>
        <w:t xml:space="preserve"> </w:t>
      </w:r>
      <w:r w:rsidR="00A37581" w:rsidRPr="006F60FA">
        <w:t>or</w:t>
      </w:r>
      <w:r w:rsidR="00A37581" w:rsidRPr="006F60FA">
        <w:rPr>
          <w:spacing w:val="-5"/>
        </w:rPr>
        <w:t xml:space="preserve"> </w:t>
      </w:r>
      <w:r w:rsidR="00A37581" w:rsidRPr="006F60FA">
        <w:t>its</w:t>
      </w:r>
      <w:r w:rsidR="00A37581" w:rsidRPr="006F60FA">
        <w:rPr>
          <w:spacing w:val="-6"/>
        </w:rPr>
        <w:t xml:space="preserve"> </w:t>
      </w:r>
      <w:r w:rsidR="00A37581" w:rsidRPr="006F60FA">
        <w:t>advisers.</w:t>
      </w:r>
      <w:r w:rsidR="00A37581" w:rsidRPr="006F60FA">
        <w:rPr>
          <w:spacing w:val="-6"/>
        </w:rPr>
        <w:t xml:space="preserve"> </w:t>
      </w:r>
      <w:r w:rsidR="00A37581" w:rsidRPr="006F60FA">
        <w:t>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w:t>
      </w:r>
      <w:r w:rsidR="00A37581" w:rsidRPr="006F60FA">
        <w:rPr>
          <w:spacing w:val="-14"/>
        </w:rPr>
        <w:t xml:space="preserve"> </w:t>
      </w:r>
      <w:r w:rsidR="00A37581" w:rsidRPr="006F60FA">
        <w:t>officers,</w:t>
      </w:r>
      <w:r w:rsidR="00A37581" w:rsidRPr="006F60FA">
        <w:rPr>
          <w:spacing w:val="-12"/>
        </w:rPr>
        <w:t xml:space="preserve"> </w:t>
      </w:r>
      <w:r w:rsidR="00A37581" w:rsidRPr="3D220356">
        <w:rPr>
          <w:rFonts w:asciiTheme="minorHAnsi" w:hAnsiTheme="minorHAnsi" w:cstheme="minorBidi"/>
        </w:rPr>
        <w:t>employees,</w:t>
      </w:r>
      <w:r w:rsidR="00A37581" w:rsidRPr="3D220356">
        <w:rPr>
          <w:rFonts w:asciiTheme="minorHAnsi" w:hAnsiTheme="minorHAnsi" w:cstheme="minorBidi"/>
          <w:spacing w:val="-13"/>
        </w:rPr>
        <w:t xml:space="preserve"> </w:t>
      </w:r>
      <w:r w:rsidR="00A37581" w:rsidRPr="3D220356">
        <w:rPr>
          <w:rFonts w:asciiTheme="minorHAnsi" w:hAnsiTheme="minorHAnsi" w:cstheme="minorBidi"/>
        </w:rPr>
        <w:t>agents</w:t>
      </w:r>
      <w:r w:rsidR="00A37581" w:rsidRPr="3D220356">
        <w:rPr>
          <w:rFonts w:asciiTheme="minorHAnsi" w:hAnsiTheme="minorHAnsi" w:cstheme="minorBidi"/>
          <w:spacing w:val="-12"/>
        </w:rPr>
        <w:t xml:space="preserve"> </w:t>
      </w:r>
      <w:r w:rsidR="00A37581" w:rsidRPr="3D220356">
        <w:rPr>
          <w:rFonts w:asciiTheme="minorHAnsi" w:hAnsiTheme="minorHAnsi" w:cstheme="minorBidi"/>
        </w:rPr>
        <w:t>and</w:t>
      </w:r>
      <w:r w:rsidR="00A37581" w:rsidRPr="3D220356">
        <w:rPr>
          <w:rFonts w:asciiTheme="minorHAnsi" w:hAnsiTheme="minorHAnsi" w:cstheme="minorBidi"/>
          <w:spacing w:val="-15"/>
        </w:rPr>
        <w:t xml:space="preserve"> </w:t>
      </w:r>
      <w:r w:rsidR="00A37581" w:rsidRPr="3D220356">
        <w:rPr>
          <w:rFonts w:asciiTheme="minorHAnsi" w:hAnsiTheme="minorHAnsi" w:cstheme="minorBidi"/>
        </w:rPr>
        <w:t>professional</w:t>
      </w:r>
      <w:r w:rsidR="00A37581" w:rsidRPr="3D220356">
        <w:rPr>
          <w:rFonts w:asciiTheme="minorHAnsi" w:hAnsiTheme="minorHAnsi" w:cstheme="minorBidi"/>
          <w:spacing w:val="-11"/>
        </w:rPr>
        <w:t xml:space="preserve"> </w:t>
      </w:r>
      <w:r w:rsidR="00A37581" w:rsidRPr="3D220356">
        <w:rPr>
          <w:rFonts w:asciiTheme="minorHAnsi" w:hAnsiTheme="minorHAnsi" w:cstheme="minorBidi"/>
        </w:rPr>
        <w:t>advisers</w:t>
      </w:r>
      <w:r w:rsidR="00A37581" w:rsidRPr="3D220356">
        <w:rPr>
          <w:rFonts w:asciiTheme="minorHAnsi" w:hAnsiTheme="minorHAnsi" w:cstheme="minorBidi"/>
          <w:spacing w:val="-12"/>
        </w:rPr>
        <w:t xml:space="preserve"> </w:t>
      </w:r>
      <w:r w:rsidR="00A37581" w:rsidRPr="3D220356">
        <w:rPr>
          <w:rFonts w:asciiTheme="minorHAnsi" w:hAnsiTheme="minorHAnsi" w:cstheme="minorBidi"/>
        </w:rPr>
        <w:t>expressly</w:t>
      </w:r>
      <w:r w:rsidR="00A37581" w:rsidRPr="3D220356">
        <w:rPr>
          <w:rFonts w:asciiTheme="minorHAnsi" w:hAnsiTheme="minorHAnsi" w:cstheme="minorBidi"/>
          <w:spacing w:val="-12"/>
        </w:rPr>
        <w:t xml:space="preserve"> </w:t>
      </w:r>
      <w:r w:rsidR="00A37581" w:rsidRPr="3D220356">
        <w:rPr>
          <w:rFonts w:asciiTheme="minorHAnsi" w:hAnsiTheme="minorHAnsi" w:cstheme="minorBidi"/>
        </w:rPr>
        <w:t>disclaim</w:t>
      </w:r>
      <w:r w:rsidR="00A37581" w:rsidRPr="3D220356">
        <w:rPr>
          <w:rFonts w:asciiTheme="minorHAnsi" w:hAnsiTheme="minorHAnsi" w:cstheme="minorBidi"/>
          <w:spacing w:val="-13"/>
        </w:rPr>
        <w:t xml:space="preserve"> </w:t>
      </w:r>
      <w:r w:rsidR="00A37581" w:rsidRPr="3D220356">
        <w:rPr>
          <w:rFonts w:asciiTheme="minorHAnsi" w:hAnsiTheme="minorHAnsi" w:cstheme="minorBidi"/>
        </w:rPr>
        <w:t>any</w:t>
      </w:r>
      <w:r w:rsidR="00A37581" w:rsidRPr="3D220356">
        <w:rPr>
          <w:rFonts w:asciiTheme="minorHAnsi" w:hAnsiTheme="minorHAnsi" w:cstheme="minorBidi"/>
          <w:spacing w:val="-12"/>
        </w:rPr>
        <w:t xml:space="preserve"> </w:t>
      </w:r>
      <w:r w:rsidR="00A37581" w:rsidRPr="3D220356">
        <w:rPr>
          <w:rFonts w:asciiTheme="minorHAnsi" w:hAnsiTheme="minorHAnsi" w:cstheme="minorBidi"/>
        </w:rPr>
        <w:t>and</w:t>
      </w:r>
      <w:r w:rsidR="00A37581" w:rsidRPr="3D220356">
        <w:rPr>
          <w:rFonts w:asciiTheme="minorHAnsi" w:hAnsiTheme="minorHAnsi" w:cstheme="minorBidi"/>
          <w:spacing w:val="-11"/>
        </w:rPr>
        <w:t xml:space="preserve"> </w:t>
      </w:r>
      <w:r w:rsidR="00A37581" w:rsidRPr="3D220356">
        <w:rPr>
          <w:rFonts w:asciiTheme="minorHAnsi" w:hAnsiTheme="minorHAnsi" w:cstheme="minorBidi"/>
        </w:rPr>
        <w:t>all</w:t>
      </w:r>
      <w:r w:rsidR="00A37581" w:rsidRPr="3D220356">
        <w:rPr>
          <w:rFonts w:asciiTheme="minorHAnsi" w:hAnsiTheme="minorHAnsi" w:cstheme="minorBidi"/>
          <w:spacing w:val="-14"/>
        </w:rPr>
        <w:t xml:space="preserve"> </w:t>
      </w:r>
      <w:r w:rsidR="00A37581" w:rsidRPr="3D220356">
        <w:rPr>
          <w:rFonts w:asciiTheme="minorHAnsi" w:hAnsiTheme="minorHAnsi" w:cstheme="minorBidi"/>
        </w:rPr>
        <w:t>liability arising out of such documentation or information and any errors or omissions in or from the documents and</w:t>
      </w:r>
      <w:r w:rsidR="00A37581" w:rsidRPr="3D220356">
        <w:rPr>
          <w:rFonts w:asciiTheme="minorHAnsi" w:hAnsiTheme="minorHAnsi" w:cstheme="minorBidi"/>
          <w:spacing w:val="-2"/>
        </w:rPr>
        <w:t xml:space="preserve"> </w:t>
      </w:r>
      <w:r w:rsidR="00A37581" w:rsidRPr="3D220356">
        <w:rPr>
          <w:rFonts w:asciiTheme="minorHAnsi" w:hAnsiTheme="minorHAnsi" w:cstheme="minorBidi"/>
        </w:rPr>
        <w:t>information.</w:t>
      </w:r>
    </w:p>
    <w:p w14:paraId="08538A88" w14:textId="77777777" w:rsidR="008D0805" w:rsidRPr="004575B5" w:rsidRDefault="008D0805" w:rsidP="3D220356">
      <w:pPr>
        <w:pStyle w:val="BodyText"/>
        <w:spacing w:before="8"/>
        <w:ind w:left="840" w:right="1347"/>
        <w:rPr>
          <w:rFonts w:asciiTheme="minorHAnsi" w:hAnsiTheme="minorHAnsi" w:cstheme="minorBidi"/>
        </w:rPr>
      </w:pPr>
    </w:p>
    <w:p w14:paraId="08538A89" w14:textId="77777777" w:rsidR="008D0805" w:rsidRPr="004575B5" w:rsidRDefault="00A37581" w:rsidP="3D220356">
      <w:pPr>
        <w:pStyle w:val="BodyText"/>
        <w:ind w:left="840" w:right="1347"/>
        <w:rPr>
          <w:rFonts w:asciiTheme="minorHAnsi" w:hAnsiTheme="minorHAnsi" w:cstheme="minorBidi"/>
        </w:rPr>
      </w:pPr>
      <w:r w:rsidRPr="3D220356">
        <w:rPr>
          <w:rFonts w:asciiTheme="minorHAnsi" w:hAnsiTheme="minorHAnsi" w:cstheme="minorBidi"/>
        </w:rPr>
        <w:t>The Contracting Authority reserves the right to discontinue the procurement process at any time.</w:t>
      </w:r>
    </w:p>
    <w:p w14:paraId="16686D15" w14:textId="77777777" w:rsidR="004F0A8B" w:rsidRPr="004575B5" w:rsidRDefault="004F0A8B" w:rsidP="3D220356">
      <w:pPr>
        <w:pStyle w:val="BodyText"/>
        <w:ind w:left="840" w:right="1347"/>
        <w:rPr>
          <w:rFonts w:asciiTheme="minorHAnsi" w:hAnsiTheme="minorHAnsi" w:cstheme="minorBidi"/>
        </w:rPr>
      </w:pPr>
    </w:p>
    <w:p w14:paraId="299D5613" w14:textId="221EC592" w:rsidR="004F0A8B" w:rsidRPr="004575B5" w:rsidRDefault="004F0A8B" w:rsidP="3D220356">
      <w:pPr>
        <w:pStyle w:val="Heading1"/>
        <w:spacing w:line="276" w:lineRule="auto"/>
        <w:ind w:left="840" w:right="1347" w:firstLine="0"/>
        <w:rPr>
          <w:rFonts w:asciiTheme="minorHAnsi" w:hAnsiTheme="minorHAnsi" w:cstheme="minorBidi"/>
          <w:color w:val="4471C4"/>
          <w:sz w:val="22"/>
          <w:szCs w:val="22"/>
        </w:rPr>
      </w:pPr>
      <w:bookmarkStart w:id="2" w:name="_Toc219877382"/>
      <w:r w:rsidRPr="3D220356">
        <w:rPr>
          <w:rFonts w:asciiTheme="minorHAnsi" w:hAnsiTheme="minorHAnsi" w:cstheme="minorBidi"/>
          <w:color w:val="4471C4"/>
          <w:sz w:val="22"/>
          <w:szCs w:val="22"/>
        </w:rPr>
        <w:t>1.1</w:t>
      </w:r>
      <w:r>
        <w:tab/>
      </w:r>
      <w:r w:rsidRPr="3D220356">
        <w:rPr>
          <w:rFonts w:asciiTheme="minorHAnsi" w:hAnsiTheme="minorHAnsi" w:cstheme="minorBidi"/>
          <w:color w:val="4471C4"/>
          <w:sz w:val="22"/>
          <w:szCs w:val="22"/>
        </w:rPr>
        <w:t>Use of eTenders</w:t>
      </w:r>
      <w:bookmarkEnd w:id="2"/>
    </w:p>
    <w:p w14:paraId="13FBD745" w14:textId="77777777" w:rsidR="004F0A8B" w:rsidRDefault="004F0A8B" w:rsidP="3D220356">
      <w:pPr>
        <w:spacing w:line="276" w:lineRule="auto"/>
        <w:ind w:left="840" w:right="1347"/>
        <w:jc w:val="both"/>
        <w:rPr>
          <w:rFonts w:asciiTheme="minorHAnsi" w:hAnsiTheme="minorHAnsi" w:cstheme="minorBidi"/>
        </w:rPr>
      </w:pPr>
      <w:r w:rsidRPr="3D220356">
        <w:rPr>
          <w:rFonts w:asciiTheme="minorHAnsi" w:hAnsiTheme="minorHAnsi" w:cstheme="minorBidi"/>
        </w:rPr>
        <w:t xml:space="preserve">Please note that information relating to this Qualification Questionnaire, including clarifications and changes, will be published on the Irish Government Procurement Opportunities Portal </w:t>
      </w:r>
      <w:hyperlink r:id="rId15" w:history="1">
        <w:r w:rsidRPr="3D220356">
          <w:rPr>
            <w:rStyle w:val="Hyperlink"/>
            <w:rFonts w:asciiTheme="minorHAnsi" w:hAnsiTheme="minorHAnsi" w:cstheme="minorBidi"/>
          </w:rPr>
          <w:t>www.etenders.gov.ie</w:t>
        </w:r>
      </w:hyperlink>
      <w:r w:rsidRPr="3D220356">
        <w:rPr>
          <w:rFonts w:asciiTheme="minorHAnsi" w:hAnsiTheme="minorHAnsi" w:cstheme="minorBidi"/>
        </w:rPr>
        <w:t xml:space="preserve">. Registration is free of charge and there is no charge for documents. Please note that the Contracting Authority accepts no responsibility for information relayed (or not relayed) via third parties.  </w:t>
      </w:r>
      <w:bookmarkStart w:id="3" w:name="_Hlk178327290"/>
      <w:r w:rsidRPr="3D220356">
        <w:rPr>
          <w:rFonts w:asciiTheme="minorHAnsi" w:hAnsiTheme="minorHAnsi" w:cstheme="minorBidi"/>
        </w:rPr>
        <w:t xml:space="preserve">In order to submit a response, it is mandatory to have </w:t>
      </w:r>
      <w:r w:rsidRPr="3D220356">
        <w:rPr>
          <w:rFonts w:asciiTheme="minorHAnsi" w:hAnsiTheme="minorHAnsi" w:cstheme="minorBidi"/>
          <w:b/>
          <w:bCs/>
        </w:rPr>
        <w:t>ASSOCIATED</w:t>
      </w:r>
      <w:r w:rsidRPr="3D220356">
        <w:rPr>
          <w:rFonts w:asciiTheme="minorHAnsi" w:hAnsiTheme="minorHAnsi" w:cstheme="minorBidi"/>
        </w:rPr>
        <w:t xml:space="preserve"> your company with the competition using the eTenders log in.</w:t>
      </w:r>
    </w:p>
    <w:p w14:paraId="3063681E" w14:textId="77777777" w:rsidR="004F0A8B" w:rsidRPr="004575B5" w:rsidRDefault="004F0A8B" w:rsidP="3D220356">
      <w:pPr>
        <w:spacing w:line="276" w:lineRule="auto"/>
        <w:ind w:left="840" w:right="1347"/>
        <w:jc w:val="both"/>
        <w:rPr>
          <w:rFonts w:asciiTheme="minorHAnsi" w:hAnsiTheme="minorHAnsi" w:cstheme="minorBidi"/>
        </w:rPr>
      </w:pPr>
    </w:p>
    <w:p w14:paraId="3F7E26AB" w14:textId="77777777" w:rsidR="004F0A8B" w:rsidRDefault="004F0A8B" w:rsidP="3D220356">
      <w:pPr>
        <w:spacing w:line="276" w:lineRule="auto"/>
        <w:ind w:left="840" w:right="1347"/>
        <w:jc w:val="both"/>
        <w:rPr>
          <w:rFonts w:asciiTheme="minorHAnsi" w:hAnsiTheme="minorHAnsi" w:cstheme="minorBidi"/>
        </w:rPr>
      </w:pPr>
      <w:r w:rsidRPr="3D220356">
        <w:rPr>
          <w:rFonts w:asciiTheme="minorHAnsi" w:hAnsiTheme="minorHAnsi" w:cstheme="minorBidi"/>
        </w:rPr>
        <w:t xml:space="preserve">For all up to date information on using eTenders, please refer to the Guidance Material on eTenders: </w:t>
      </w:r>
      <w:hyperlink r:id="rId16" w:history="1">
        <w:r w:rsidRPr="3D220356">
          <w:rPr>
            <w:rStyle w:val="Hyperlink"/>
            <w:rFonts w:asciiTheme="minorHAnsi" w:hAnsiTheme="minorHAnsi" w:cstheme="minorBidi"/>
          </w:rPr>
          <w:t>https://www.etenders.gov.ie/epps/home.do</w:t>
        </w:r>
      </w:hyperlink>
      <w:r w:rsidRPr="3D220356">
        <w:rPr>
          <w:rFonts w:asciiTheme="minorHAnsi" w:hAnsiTheme="minorHAnsi" w:cstheme="minorBidi"/>
        </w:rPr>
        <w:t xml:space="preserve"> </w:t>
      </w:r>
    </w:p>
    <w:p w14:paraId="48E54CFC" w14:textId="77777777" w:rsidR="004F0A8B" w:rsidRPr="004575B5" w:rsidRDefault="004F0A8B" w:rsidP="3D220356">
      <w:pPr>
        <w:spacing w:line="276" w:lineRule="auto"/>
        <w:ind w:left="840" w:right="1347"/>
        <w:jc w:val="both"/>
        <w:rPr>
          <w:rFonts w:asciiTheme="minorHAnsi" w:hAnsiTheme="minorHAnsi" w:cstheme="minorBidi"/>
        </w:rPr>
      </w:pPr>
    </w:p>
    <w:p w14:paraId="659E353A" w14:textId="77777777" w:rsidR="004F0A8B" w:rsidRPr="004575B5" w:rsidRDefault="004F0A8B" w:rsidP="3D220356">
      <w:pPr>
        <w:spacing w:line="276" w:lineRule="auto"/>
        <w:ind w:left="840" w:right="1347"/>
        <w:jc w:val="both"/>
        <w:rPr>
          <w:rFonts w:asciiTheme="minorHAnsi" w:hAnsiTheme="minorHAnsi" w:cstheme="minorBidi"/>
        </w:rPr>
      </w:pPr>
      <w:r w:rsidRPr="3D220356">
        <w:rPr>
          <w:rFonts w:asciiTheme="minorHAnsi" w:hAnsiTheme="minorHAnsi" w:cstheme="minorBidi"/>
        </w:rPr>
        <w:t xml:space="preserve">eTenders system usage queries are managed by eTenders Technical Support: </w:t>
      </w:r>
      <w:hyperlink r:id="rId17" w:history="1">
        <w:r w:rsidRPr="3D220356">
          <w:rPr>
            <w:rStyle w:val="Hyperlink"/>
            <w:rFonts w:asciiTheme="minorHAnsi" w:hAnsiTheme="minorHAnsi" w:cstheme="minorBidi"/>
          </w:rPr>
          <w:t>https://www.etenders.gov.ie/epps/PrepareContactUsAction.do</w:t>
        </w:r>
      </w:hyperlink>
    </w:p>
    <w:p w14:paraId="7AC2D39D" w14:textId="77777777" w:rsidR="004F0A8B" w:rsidRDefault="004F0A8B" w:rsidP="3D220356">
      <w:pPr>
        <w:pStyle w:val="Heading1"/>
        <w:spacing w:line="276" w:lineRule="auto"/>
        <w:ind w:left="840" w:right="1347" w:firstLine="0"/>
        <w:rPr>
          <w:rFonts w:asciiTheme="minorHAnsi" w:hAnsiTheme="minorHAnsi" w:cstheme="minorBidi"/>
          <w:sz w:val="22"/>
          <w:szCs w:val="22"/>
        </w:rPr>
      </w:pPr>
      <w:bookmarkStart w:id="4" w:name="_Toc219877383"/>
      <w:bookmarkEnd w:id="3"/>
    </w:p>
    <w:p w14:paraId="016CDA60" w14:textId="512760E0" w:rsidR="004F0A8B" w:rsidRPr="004575B5" w:rsidRDefault="004F0A8B" w:rsidP="3D220356">
      <w:pPr>
        <w:pStyle w:val="Heading1"/>
        <w:spacing w:line="276" w:lineRule="auto"/>
        <w:ind w:left="840" w:right="1347" w:firstLine="0"/>
        <w:rPr>
          <w:rFonts w:asciiTheme="minorHAnsi" w:hAnsiTheme="minorHAnsi" w:cstheme="minorBidi"/>
          <w:color w:val="4471C4"/>
          <w:sz w:val="22"/>
          <w:szCs w:val="22"/>
        </w:rPr>
      </w:pPr>
      <w:r w:rsidRPr="3D220356">
        <w:rPr>
          <w:rFonts w:asciiTheme="minorHAnsi" w:hAnsiTheme="minorHAnsi" w:cstheme="minorBidi"/>
          <w:color w:val="4471C4"/>
          <w:sz w:val="22"/>
          <w:szCs w:val="22"/>
        </w:rPr>
        <w:t>1.2</w:t>
      </w:r>
      <w:r>
        <w:tab/>
      </w:r>
      <w:r w:rsidRPr="3D220356">
        <w:rPr>
          <w:rFonts w:asciiTheme="minorHAnsi" w:hAnsiTheme="minorHAnsi" w:cstheme="minorBidi"/>
          <w:color w:val="4471C4"/>
          <w:sz w:val="22"/>
          <w:szCs w:val="22"/>
        </w:rPr>
        <w:t>Use of a Qualification Questionnaire Response Document (QQRD)</w:t>
      </w:r>
      <w:bookmarkEnd w:id="4"/>
    </w:p>
    <w:p w14:paraId="4802425B" w14:textId="20ED8C9E" w:rsidR="004F0A8B" w:rsidRPr="004575B5" w:rsidRDefault="004F0A8B" w:rsidP="3D220356">
      <w:pPr>
        <w:spacing w:before="120" w:after="120" w:line="276" w:lineRule="auto"/>
        <w:ind w:left="840" w:right="1347"/>
        <w:jc w:val="both"/>
        <w:rPr>
          <w:rFonts w:asciiTheme="minorHAnsi" w:hAnsiTheme="minorHAnsi" w:cstheme="minorBidi"/>
        </w:rPr>
      </w:pPr>
      <w:bookmarkStart w:id="5" w:name="_Hlk178327309"/>
      <w:bookmarkStart w:id="6" w:name="_Hlk214539303"/>
      <w:r w:rsidRPr="3D220356">
        <w:rPr>
          <w:rFonts w:asciiTheme="minorHAnsi" w:hAnsiTheme="minorHAnsi" w:cstheme="minorBidi"/>
        </w:rPr>
        <w:t xml:space="preserve">The Contracting Authority has provided a </w:t>
      </w:r>
      <w:r w:rsidRPr="3D220356">
        <w:rPr>
          <w:rFonts w:asciiTheme="minorHAnsi" w:hAnsiTheme="minorHAnsi" w:cstheme="minorBidi"/>
          <w:b/>
          <w:bCs/>
        </w:rPr>
        <w:t>Questionnaire Response Document</w:t>
      </w:r>
      <w:r w:rsidRPr="3D220356">
        <w:rPr>
          <w:rFonts w:asciiTheme="minorHAnsi" w:hAnsiTheme="minorHAnsi" w:cstheme="minorBidi"/>
        </w:rPr>
        <w:t xml:space="preserve"> as a separate document for Candidates to use in preparing their response (Appendix A). This document and format must be used. Candidates should note that personalisation of the Questionnaire Response Document is not allowed, and they must not add their branding/colours to the Questionnaire Response Document.</w:t>
      </w:r>
    </w:p>
    <w:p w14:paraId="19B880B8" w14:textId="77777777" w:rsidR="004F0A8B" w:rsidRPr="004575B5" w:rsidRDefault="004F0A8B" w:rsidP="3D220356">
      <w:pPr>
        <w:spacing w:before="120" w:after="120" w:line="276" w:lineRule="auto"/>
        <w:ind w:left="840" w:right="1347"/>
        <w:jc w:val="both"/>
        <w:rPr>
          <w:rFonts w:asciiTheme="minorHAnsi" w:hAnsiTheme="minorHAnsi" w:cstheme="minorBidi"/>
        </w:rPr>
      </w:pPr>
      <w:bookmarkStart w:id="7" w:name="_Hlk182233250"/>
      <w:r w:rsidRPr="3D220356">
        <w:rPr>
          <w:rFonts w:asciiTheme="minorHAnsi" w:hAnsiTheme="minorHAnsi" w:cstheme="minorBidi"/>
        </w:rPr>
        <w:t xml:space="preserve">Please note that in addition to this Document and the Response Document, </w:t>
      </w:r>
      <w:r w:rsidRPr="3D220356">
        <w:rPr>
          <w:rFonts w:asciiTheme="minorHAnsi" w:hAnsiTheme="minorHAnsi" w:cstheme="minorBidi"/>
          <w:b/>
          <w:bCs/>
        </w:rPr>
        <w:t xml:space="preserve">any Clarification </w:t>
      </w:r>
      <w:r w:rsidRPr="3D220356">
        <w:rPr>
          <w:rFonts w:asciiTheme="minorHAnsi" w:hAnsiTheme="minorHAnsi" w:cstheme="minorBidi"/>
          <w:b/>
          <w:bCs/>
        </w:rPr>
        <w:lastRenderedPageBreak/>
        <w:t>documents</w:t>
      </w:r>
      <w:r w:rsidRPr="3D220356">
        <w:rPr>
          <w:rFonts w:asciiTheme="minorHAnsi" w:hAnsiTheme="minorHAnsi" w:cstheme="minorBidi"/>
        </w:rPr>
        <w:t xml:space="preserve"> issued by the Contracting Authority during the qualification submission period forms part of the Qualification Questionnaire. Candidates must ensure they regularly monitor eTenders and review any Clarification documents published.</w:t>
      </w:r>
    </w:p>
    <w:p w14:paraId="562EC1BF" w14:textId="77777777" w:rsidR="004F0A8B" w:rsidRPr="004575B5" w:rsidRDefault="004F0A8B" w:rsidP="3D220356">
      <w:pPr>
        <w:spacing w:line="276" w:lineRule="auto"/>
        <w:ind w:left="840" w:right="1347"/>
        <w:jc w:val="both"/>
        <w:rPr>
          <w:rFonts w:asciiTheme="minorHAnsi" w:hAnsiTheme="minorHAnsi" w:cstheme="minorBidi"/>
        </w:rPr>
      </w:pPr>
      <w:r w:rsidRPr="3D220356">
        <w:rPr>
          <w:rFonts w:asciiTheme="minorHAnsi" w:eastAsia="Times New Roman" w:hAnsiTheme="minorHAnsi" w:cstheme="minorBidi"/>
        </w:rPr>
        <w:t xml:space="preserve">The Contracting Authority will not click on any web links in the responses, so Candidates cannot assume that any material contained in web links will be viewed. Where Candidates submit additional material such as brochures or appendices, they must specifically highlight the information they consider is relevant to their Application and clearly explain which criterion it relates to. The Contracting Authority is under no obligation to parse through such material seeking information relevant to the response. </w:t>
      </w:r>
    </w:p>
    <w:bookmarkEnd w:id="7"/>
    <w:p w14:paraId="5ACBB159" w14:textId="77777777" w:rsidR="004F0A8B" w:rsidRPr="00646CE4" w:rsidRDefault="004F0A8B" w:rsidP="3D220356">
      <w:pPr>
        <w:spacing w:line="276" w:lineRule="auto"/>
        <w:ind w:left="840" w:right="1347"/>
        <w:jc w:val="both"/>
        <w:rPr>
          <w:rFonts w:ascii="Aptos" w:hAnsi="Aptos" w:cstheme="minorBidi"/>
        </w:rPr>
      </w:pPr>
      <w:r w:rsidRPr="3D220356">
        <w:rPr>
          <w:rFonts w:asciiTheme="minorHAnsi" w:hAnsiTheme="minorHAnsi" w:cstheme="minorBidi"/>
        </w:rPr>
        <w:t xml:space="preserve">It is recommended to upload your response as a </w:t>
      </w:r>
      <w:r w:rsidRPr="3D220356">
        <w:rPr>
          <w:rFonts w:asciiTheme="minorHAnsi" w:hAnsiTheme="minorHAnsi" w:cstheme="minorBidi"/>
          <w:b/>
          <w:bCs/>
        </w:rPr>
        <w:t>Zip file</w:t>
      </w:r>
      <w:r w:rsidRPr="3D220356">
        <w:rPr>
          <w:rFonts w:asciiTheme="minorHAnsi" w:hAnsiTheme="minorHAnsi" w:cstheme="minorBidi"/>
        </w:rPr>
        <w:t xml:space="preserve"> in order to protect the integrity of file names</w:t>
      </w:r>
      <w:bookmarkEnd w:id="5"/>
      <w:r w:rsidRPr="3D220356">
        <w:rPr>
          <w:rFonts w:asciiTheme="minorHAnsi" w:hAnsiTheme="minorHAnsi" w:cstheme="minorBidi"/>
        </w:rPr>
        <w:t>.</w:t>
      </w:r>
      <w:bookmarkEnd w:id="6"/>
      <w:r w:rsidRPr="3D220356">
        <w:rPr>
          <w:rFonts w:ascii="Aptos" w:hAnsi="Aptos" w:cstheme="minorBidi"/>
        </w:rPr>
        <w:br w:type="page"/>
      </w:r>
    </w:p>
    <w:p w14:paraId="518FE4F1" w14:textId="77777777" w:rsidR="004F0A8B" w:rsidRPr="006F60FA" w:rsidRDefault="004F0A8B" w:rsidP="3D220356">
      <w:pPr>
        <w:pStyle w:val="BodyText"/>
        <w:ind w:left="840" w:right="1347"/>
      </w:pPr>
    </w:p>
    <w:p w14:paraId="08538A8A" w14:textId="77777777" w:rsidR="008D0805" w:rsidRPr="006F60FA" w:rsidRDefault="008D0805">
      <w:pPr>
        <w:pStyle w:val="BodyText"/>
      </w:pPr>
    </w:p>
    <w:p w14:paraId="08538A8B" w14:textId="77777777" w:rsidR="008D0805" w:rsidRPr="006F60FA" w:rsidRDefault="008D0805">
      <w:pPr>
        <w:pStyle w:val="BodyText"/>
        <w:spacing w:before="8"/>
        <w:rPr>
          <w:sz w:val="20"/>
        </w:rPr>
      </w:pPr>
    </w:p>
    <w:p w14:paraId="08538A8C" w14:textId="77777777" w:rsidR="008D0805" w:rsidRPr="006F60FA" w:rsidRDefault="00A37581">
      <w:pPr>
        <w:pStyle w:val="Heading1"/>
        <w:numPr>
          <w:ilvl w:val="2"/>
          <w:numId w:val="26"/>
        </w:numPr>
        <w:tabs>
          <w:tab w:val="left" w:pos="1561"/>
        </w:tabs>
        <w:spacing w:before="1"/>
        <w:ind w:hanging="361"/>
        <w:jc w:val="left"/>
      </w:pPr>
      <w:bookmarkStart w:id="8" w:name="2._Summary"/>
      <w:bookmarkStart w:id="9" w:name="_bookmark1"/>
      <w:bookmarkEnd w:id="8"/>
      <w:bookmarkEnd w:id="9"/>
      <w:r w:rsidRPr="006F60FA">
        <w:rPr>
          <w:color w:val="2E5395"/>
        </w:rPr>
        <w:t>Summary</w:t>
      </w:r>
    </w:p>
    <w:p w14:paraId="08538A8D" w14:textId="77777777" w:rsidR="008D0805" w:rsidRPr="006F60FA" w:rsidRDefault="008D0805">
      <w:pPr>
        <w:pStyle w:val="BodyText"/>
        <w:rPr>
          <w:b/>
          <w:sz w:val="20"/>
        </w:rPr>
      </w:pPr>
    </w:p>
    <w:p w14:paraId="08538A8E" w14:textId="77777777" w:rsidR="008D0805" w:rsidRPr="006F60FA" w:rsidRDefault="008D0805">
      <w:pPr>
        <w:pStyle w:val="BodyText"/>
        <w:spacing w:before="9"/>
        <w:rPr>
          <w:b/>
          <w:sz w:val="25"/>
        </w:rPr>
      </w:pPr>
    </w:p>
    <w:tbl>
      <w:tblPr>
        <w:tblW w:w="0" w:type="auto"/>
        <w:tblInd w:w="8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437"/>
        <w:gridCol w:w="5581"/>
      </w:tblGrid>
      <w:tr w:rsidR="008D0805" w:rsidRPr="006F60FA" w14:paraId="08538A91" w14:textId="77777777" w:rsidTr="3D220356">
        <w:trPr>
          <w:trHeight w:val="529"/>
        </w:trPr>
        <w:tc>
          <w:tcPr>
            <w:tcW w:w="34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3"/>
          </w:tcPr>
          <w:p w14:paraId="08538A8F" w14:textId="77777777" w:rsidR="008D0805" w:rsidRPr="006F60FA" w:rsidRDefault="00A37581">
            <w:pPr>
              <w:pStyle w:val="TableParagraph"/>
              <w:spacing w:before="128"/>
              <w:ind w:left="107"/>
              <w:rPr>
                <w:b/>
              </w:rPr>
            </w:pPr>
            <w:r w:rsidRPr="006F60FA">
              <w:rPr>
                <w:b/>
                <w:color w:val="FFFFFF"/>
              </w:rPr>
              <w:t>Contracting Authority</w:t>
            </w:r>
          </w:p>
        </w:tc>
        <w:tc>
          <w:tcPr>
            <w:tcW w:w="5581" w:type="dxa"/>
            <w:tcBorders>
              <w:left w:val="single" w:sz="4" w:space="0" w:color="FFFFFF" w:themeColor="background1"/>
            </w:tcBorders>
          </w:tcPr>
          <w:p w14:paraId="08538A90" w14:textId="77777777" w:rsidR="008D0805" w:rsidRPr="006F60FA" w:rsidRDefault="00A37581">
            <w:pPr>
              <w:pStyle w:val="TableParagraph"/>
              <w:spacing w:before="128"/>
              <w:ind w:left="108"/>
            </w:pPr>
            <w:r w:rsidRPr="006F60FA">
              <w:t>The Residential Tenancies Board</w:t>
            </w:r>
          </w:p>
        </w:tc>
      </w:tr>
      <w:tr w:rsidR="008D0805" w:rsidRPr="006F60FA" w14:paraId="08538A94" w14:textId="77777777" w:rsidTr="3D220356">
        <w:trPr>
          <w:trHeight w:val="527"/>
        </w:trPr>
        <w:tc>
          <w:tcPr>
            <w:tcW w:w="34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3"/>
          </w:tcPr>
          <w:p w14:paraId="08538A92" w14:textId="77777777" w:rsidR="008D0805" w:rsidRPr="006F60FA" w:rsidRDefault="00A37581">
            <w:pPr>
              <w:pStyle w:val="TableParagraph"/>
              <w:spacing w:before="128"/>
              <w:ind w:left="107"/>
              <w:rPr>
                <w:b/>
              </w:rPr>
            </w:pPr>
            <w:r w:rsidRPr="006F60FA">
              <w:rPr>
                <w:b/>
                <w:color w:val="FFFFFF"/>
              </w:rPr>
              <w:t>Nature of Procurement</w:t>
            </w:r>
          </w:p>
        </w:tc>
        <w:tc>
          <w:tcPr>
            <w:tcW w:w="5581" w:type="dxa"/>
            <w:tcBorders>
              <w:left w:val="single" w:sz="4" w:space="0" w:color="FFFFFF" w:themeColor="background1"/>
            </w:tcBorders>
          </w:tcPr>
          <w:p w14:paraId="08538A93" w14:textId="77777777" w:rsidR="008D0805" w:rsidRPr="006F60FA" w:rsidRDefault="00A37581">
            <w:pPr>
              <w:pStyle w:val="TableParagraph"/>
              <w:spacing w:before="128"/>
              <w:ind w:left="108"/>
            </w:pPr>
            <w:r w:rsidRPr="006F60FA">
              <w:t>The Provision of Personnel Placement Services</w:t>
            </w:r>
          </w:p>
        </w:tc>
      </w:tr>
      <w:tr w:rsidR="008D0805" w:rsidRPr="006F60FA" w14:paraId="08538A97" w14:textId="77777777" w:rsidTr="3D220356">
        <w:trPr>
          <w:trHeight w:val="376"/>
        </w:trPr>
        <w:tc>
          <w:tcPr>
            <w:tcW w:w="34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3"/>
          </w:tcPr>
          <w:p w14:paraId="08538A95" w14:textId="77777777" w:rsidR="008D0805" w:rsidRPr="006F60FA" w:rsidRDefault="00A37581">
            <w:pPr>
              <w:pStyle w:val="TableParagraph"/>
              <w:spacing w:before="54"/>
              <w:ind w:left="107"/>
              <w:rPr>
                <w:b/>
              </w:rPr>
            </w:pPr>
            <w:r w:rsidRPr="006F60FA">
              <w:rPr>
                <w:b/>
                <w:color w:val="FFFFFF"/>
              </w:rPr>
              <w:t>Type</w:t>
            </w:r>
          </w:p>
        </w:tc>
        <w:tc>
          <w:tcPr>
            <w:tcW w:w="5581" w:type="dxa"/>
            <w:tcBorders>
              <w:left w:val="single" w:sz="4" w:space="0" w:color="FFFFFF" w:themeColor="background1"/>
            </w:tcBorders>
          </w:tcPr>
          <w:p w14:paraId="08538A96" w14:textId="77777777" w:rsidR="008D0805" w:rsidRPr="006F60FA" w:rsidRDefault="00A37581">
            <w:pPr>
              <w:pStyle w:val="TableParagraph"/>
              <w:spacing w:before="54"/>
              <w:ind w:left="108"/>
            </w:pPr>
            <w:r w:rsidRPr="006F60FA">
              <w:t>Services</w:t>
            </w:r>
          </w:p>
        </w:tc>
      </w:tr>
      <w:tr w:rsidR="008D0805" w:rsidRPr="006F60FA" w14:paraId="08538A9A" w14:textId="77777777" w:rsidTr="3D220356">
        <w:trPr>
          <w:trHeight w:val="485"/>
        </w:trPr>
        <w:tc>
          <w:tcPr>
            <w:tcW w:w="34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3"/>
          </w:tcPr>
          <w:p w14:paraId="08538A98" w14:textId="77777777" w:rsidR="008D0805" w:rsidRPr="006F60FA" w:rsidRDefault="00A37581">
            <w:pPr>
              <w:pStyle w:val="TableParagraph"/>
              <w:spacing w:before="107"/>
              <w:ind w:left="107"/>
              <w:rPr>
                <w:b/>
              </w:rPr>
            </w:pPr>
            <w:r w:rsidRPr="006F60FA">
              <w:rPr>
                <w:b/>
                <w:color w:val="FFFFFF"/>
              </w:rPr>
              <w:t>Procedure</w:t>
            </w:r>
          </w:p>
        </w:tc>
        <w:tc>
          <w:tcPr>
            <w:tcW w:w="5581" w:type="dxa"/>
            <w:tcBorders>
              <w:left w:val="single" w:sz="4" w:space="0" w:color="FFFFFF" w:themeColor="background1"/>
            </w:tcBorders>
          </w:tcPr>
          <w:p w14:paraId="08538A99" w14:textId="77777777" w:rsidR="008D0805" w:rsidRPr="006F60FA" w:rsidRDefault="00A37581">
            <w:pPr>
              <w:pStyle w:val="TableParagraph"/>
              <w:spacing w:before="107"/>
              <w:ind w:left="108"/>
            </w:pPr>
            <w:r w:rsidRPr="006F60FA">
              <w:t>Restricted Procedure</w:t>
            </w:r>
          </w:p>
        </w:tc>
      </w:tr>
      <w:tr w:rsidR="008D0805" w:rsidRPr="006F60FA" w14:paraId="08538AA0" w14:textId="77777777" w:rsidTr="3D220356">
        <w:trPr>
          <w:trHeight w:val="1612"/>
        </w:trPr>
        <w:tc>
          <w:tcPr>
            <w:tcW w:w="34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3"/>
          </w:tcPr>
          <w:p w14:paraId="08538A9B" w14:textId="77777777" w:rsidR="008D0805" w:rsidRPr="006F60FA" w:rsidRDefault="008D0805">
            <w:pPr>
              <w:pStyle w:val="TableParagraph"/>
              <w:rPr>
                <w:b/>
              </w:rPr>
            </w:pPr>
          </w:p>
          <w:p w14:paraId="08538A9C" w14:textId="77777777" w:rsidR="008D0805" w:rsidRPr="006F60FA" w:rsidRDefault="008D0805">
            <w:pPr>
              <w:pStyle w:val="TableParagraph"/>
              <w:spacing w:before="11"/>
              <w:rPr>
                <w:b/>
                <w:sz w:val="32"/>
              </w:rPr>
            </w:pPr>
          </w:p>
          <w:p w14:paraId="08538A9D" w14:textId="77777777" w:rsidR="008D0805" w:rsidRPr="006F60FA" w:rsidRDefault="00A37581">
            <w:pPr>
              <w:pStyle w:val="TableParagraph"/>
              <w:spacing w:before="1"/>
              <w:ind w:left="107"/>
              <w:rPr>
                <w:b/>
              </w:rPr>
            </w:pPr>
            <w:r w:rsidRPr="006F60FA">
              <w:rPr>
                <w:b/>
                <w:color w:val="FFFFFF"/>
              </w:rPr>
              <w:t>Stage in procedure</w:t>
            </w:r>
          </w:p>
        </w:tc>
        <w:tc>
          <w:tcPr>
            <w:tcW w:w="5581" w:type="dxa"/>
            <w:tcBorders>
              <w:left w:val="single" w:sz="4" w:space="0" w:color="FFFFFF" w:themeColor="background1"/>
            </w:tcBorders>
          </w:tcPr>
          <w:p w14:paraId="08538A9E" w14:textId="77777777" w:rsidR="008D0805" w:rsidRPr="006F60FA" w:rsidRDefault="00A37581">
            <w:pPr>
              <w:pStyle w:val="TableParagraph"/>
              <w:ind w:left="108" w:right="330"/>
            </w:pPr>
            <w:r w:rsidRPr="006F60FA">
              <w:t>This is the first stage of this competitive procedure whereby any interested party may submit a response to this Questionnaire in order to be considered for inclusion on the tender list. Following evaluation, the top 5 scoring applicants, should that number qualify, will be invited to</w:t>
            </w:r>
          </w:p>
          <w:p w14:paraId="08538A9F" w14:textId="77777777" w:rsidR="008D0805" w:rsidRPr="006F60FA" w:rsidRDefault="00A37581">
            <w:pPr>
              <w:pStyle w:val="TableParagraph"/>
              <w:spacing w:line="249" w:lineRule="exact"/>
              <w:ind w:left="108"/>
            </w:pPr>
            <w:r w:rsidRPr="006F60FA">
              <w:t>tender.</w:t>
            </w:r>
          </w:p>
        </w:tc>
      </w:tr>
      <w:tr w:rsidR="008D0805" w:rsidRPr="006F60FA" w14:paraId="08538AA3" w14:textId="77777777" w:rsidTr="3D220356">
        <w:trPr>
          <w:trHeight w:val="821"/>
        </w:trPr>
        <w:tc>
          <w:tcPr>
            <w:tcW w:w="34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3"/>
          </w:tcPr>
          <w:p w14:paraId="08538AA1" w14:textId="77777777" w:rsidR="008D0805" w:rsidRPr="006F60FA" w:rsidRDefault="00A37581">
            <w:pPr>
              <w:pStyle w:val="TableParagraph"/>
              <w:spacing w:before="78"/>
              <w:ind w:left="107"/>
              <w:rPr>
                <w:b/>
              </w:rPr>
            </w:pPr>
            <w:r w:rsidRPr="006F60FA">
              <w:rPr>
                <w:b/>
                <w:color w:val="FFFFFF"/>
              </w:rPr>
              <w:t>Selection Criteria</w:t>
            </w:r>
          </w:p>
        </w:tc>
        <w:tc>
          <w:tcPr>
            <w:tcW w:w="5581" w:type="dxa"/>
            <w:tcBorders>
              <w:left w:val="single" w:sz="4" w:space="0" w:color="FFFFFF" w:themeColor="background1"/>
            </w:tcBorders>
          </w:tcPr>
          <w:p w14:paraId="08538AA2" w14:textId="6E070EA4" w:rsidR="008D0805" w:rsidRPr="006F60FA" w:rsidRDefault="00A37581">
            <w:pPr>
              <w:pStyle w:val="TableParagraph"/>
              <w:spacing w:before="78"/>
              <w:ind w:left="108"/>
            </w:pPr>
            <w:r>
              <w:t xml:space="preserve">As contained in Appendix A to this </w:t>
            </w:r>
            <w:r w:rsidR="00015074">
              <w:t>Qualification Questionnaire Document</w:t>
            </w:r>
            <w:r>
              <w:t>.</w:t>
            </w:r>
          </w:p>
        </w:tc>
      </w:tr>
    </w:tbl>
    <w:p w14:paraId="08538AA4" w14:textId="77777777" w:rsidR="008D0805" w:rsidRPr="006F60FA" w:rsidRDefault="008D0805">
      <w:pPr>
        <w:sectPr w:rsidR="008D0805" w:rsidRPr="006F60FA">
          <w:pgSz w:w="11910" w:h="16840"/>
          <w:pgMar w:top="2260" w:right="40" w:bottom="1140" w:left="600" w:header="785" w:footer="877" w:gutter="0"/>
          <w:cols w:space="720"/>
        </w:sectPr>
      </w:pPr>
    </w:p>
    <w:p w14:paraId="08538AA5" w14:textId="00B21912" w:rsidR="008D0805" w:rsidRPr="006F60FA" w:rsidRDefault="00A37581">
      <w:pPr>
        <w:pStyle w:val="Heading1"/>
        <w:numPr>
          <w:ilvl w:val="2"/>
          <w:numId w:val="26"/>
        </w:numPr>
        <w:tabs>
          <w:tab w:val="left" w:pos="1561"/>
        </w:tabs>
        <w:spacing w:before="7"/>
        <w:ind w:hanging="361"/>
        <w:jc w:val="left"/>
      </w:pPr>
      <w:bookmarkStart w:id="10" w:name="3._About_the_Contracting_Authority"/>
      <w:bookmarkStart w:id="11" w:name="_bookmark2"/>
      <w:bookmarkEnd w:id="10"/>
      <w:bookmarkEnd w:id="11"/>
      <w:r w:rsidRPr="006F60FA">
        <w:rPr>
          <w:color w:val="2E5395"/>
        </w:rPr>
        <w:lastRenderedPageBreak/>
        <w:t xml:space="preserve">About the </w:t>
      </w:r>
      <w:r w:rsidR="31C9AA65" w:rsidRPr="006F60FA">
        <w:rPr>
          <w:color w:val="2E5395"/>
        </w:rPr>
        <w:t>Contracting Authority</w:t>
      </w:r>
    </w:p>
    <w:p w14:paraId="08538AA6" w14:textId="77777777" w:rsidR="008D0805" w:rsidRPr="006F60FA" w:rsidRDefault="008D0805">
      <w:pPr>
        <w:pStyle w:val="BodyText"/>
        <w:rPr>
          <w:b/>
          <w:sz w:val="28"/>
        </w:rPr>
      </w:pPr>
    </w:p>
    <w:p w14:paraId="08538AA7" w14:textId="77777777" w:rsidR="008D0805" w:rsidRPr="006F60FA" w:rsidRDefault="00A37581">
      <w:pPr>
        <w:pStyle w:val="Heading3"/>
        <w:spacing w:before="216"/>
        <w:ind w:left="982"/>
      </w:pPr>
      <w:r w:rsidRPr="006F60FA">
        <w:t>What is the Residential Tenancies Board?</w:t>
      </w:r>
    </w:p>
    <w:p w14:paraId="08538AA9" w14:textId="4B786882" w:rsidR="008D0805" w:rsidRPr="006F60FA" w:rsidRDefault="00A37581">
      <w:pPr>
        <w:pStyle w:val="BodyText"/>
        <w:spacing w:before="1" w:line="276" w:lineRule="auto"/>
        <w:ind w:left="982" w:right="1390"/>
        <w:jc w:val="both"/>
      </w:pPr>
      <w:r>
        <w:t>The Residential Tenancies Board (</w:t>
      </w:r>
      <w:r w:rsidR="00FE70DD">
        <w:t>“</w:t>
      </w:r>
      <w:r>
        <w:t>RTB</w:t>
      </w:r>
      <w:r w:rsidR="006446D9">
        <w:t>” or the “Contracting Autho</w:t>
      </w:r>
      <w:r w:rsidR="66D9E784">
        <w:t>ri</w:t>
      </w:r>
      <w:r w:rsidR="006446D9">
        <w:t>ty</w:t>
      </w:r>
      <w:r w:rsidR="00FE70DD">
        <w:t>”</w:t>
      </w:r>
      <w:r>
        <w:t>) is a public body set up to support and develop a well- functioning rental housing sector. Our remit covers both the private rental sector and not-for-profit housing providers also referred to as Approved Housing Bodies. Our role is to regulate the rental sector; provide information to tenants and landlords; maintain a national register of tenancies; resolve disputes between tenants and landlords; conduct research and provide information to inform policy.</w:t>
      </w:r>
    </w:p>
    <w:p w14:paraId="08538AAC" w14:textId="77777777" w:rsidR="008D0805" w:rsidRPr="006F60FA" w:rsidRDefault="00A37581">
      <w:pPr>
        <w:pStyle w:val="Heading3"/>
        <w:spacing w:before="171"/>
        <w:ind w:left="982"/>
      </w:pPr>
      <w:r w:rsidRPr="006F60FA">
        <w:t>Information, Research and Education</w:t>
      </w:r>
    </w:p>
    <w:p w14:paraId="08538AAD" w14:textId="77777777" w:rsidR="008D0805" w:rsidRPr="006F60FA" w:rsidRDefault="00A37581">
      <w:pPr>
        <w:pStyle w:val="BodyText"/>
        <w:spacing w:before="41" w:line="276" w:lineRule="auto"/>
        <w:ind w:left="982" w:right="1393"/>
        <w:jc w:val="both"/>
      </w:pPr>
      <w:r w:rsidRPr="006F60FA">
        <w:t>The RTB provides high-quality information and assistance to landlords, tenants and the public on their</w:t>
      </w:r>
      <w:r w:rsidRPr="006F60FA">
        <w:rPr>
          <w:spacing w:val="-6"/>
        </w:rPr>
        <w:t xml:space="preserve"> </w:t>
      </w:r>
      <w:r w:rsidRPr="006F60FA">
        <w:t>rental</w:t>
      </w:r>
      <w:r w:rsidRPr="006F60FA">
        <w:rPr>
          <w:spacing w:val="-6"/>
        </w:rPr>
        <w:t xml:space="preserve"> </w:t>
      </w:r>
      <w:r w:rsidRPr="006F60FA">
        <w:t>rights</w:t>
      </w:r>
      <w:r w:rsidRPr="006F60FA">
        <w:rPr>
          <w:spacing w:val="-7"/>
        </w:rPr>
        <w:t xml:space="preserve"> </w:t>
      </w:r>
      <w:r w:rsidRPr="006F60FA">
        <w:t>and</w:t>
      </w:r>
      <w:r w:rsidRPr="006F60FA">
        <w:rPr>
          <w:spacing w:val="-6"/>
        </w:rPr>
        <w:t xml:space="preserve"> </w:t>
      </w:r>
      <w:r w:rsidRPr="006F60FA">
        <w:t>responsibilities,</w:t>
      </w:r>
      <w:r w:rsidRPr="006F60FA">
        <w:rPr>
          <w:spacing w:val="-8"/>
        </w:rPr>
        <w:t xml:space="preserve"> </w:t>
      </w:r>
      <w:r w:rsidRPr="006F60FA">
        <w:t>both</w:t>
      </w:r>
      <w:r w:rsidRPr="006F60FA">
        <w:rPr>
          <w:spacing w:val="-6"/>
        </w:rPr>
        <w:t xml:space="preserve"> </w:t>
      </w:r>
      <w:r w:rsidRPr="006F60FA">
        <w:t>in</w:t>
      </w:r>
      <w:r w:rsidRPr="006F60FA">
        <w:rPr>
          <w:spacing w:val="-9"/>
        </w:rPr>
        <w:t xml:space="preserve"> </w:t>
      </w:r>
      <w:r w:rsidRPr="006F60FA">
        <w:t>terms</w:t>
      </w:r>
      <w:r w:rsidRPr="006F60FA">
        <w:rPr>
          <w:spacing w:val="-8"/>
        </w:rPr>
        <w:t xml:space="preserve"> </w:t>
      </w:r>
      <w:r w:rsidRPr="006F60FA">
        <w:t>of</w:t>
      </w:r>
      <w:r w:rsidRPr="006F60FA">
        <w:rPr>
          <w:spacing w:val="-6"/>
        </w:rPr>
        <w:t xml:space="preserve"> </w:t>
      </w:r>
      <w:r w:rsidRPr="006F60FA">
        <w:t>living</w:t>
      </w:r>
      <w:r w:rsidRPr="006F60FA">
        <w:rPr>
          <w:spacing w:val="-5"/>
        </w:rPr>
        <w:t xml:space="preserve"> </w:t>
      </w:r>
      <w:r w:rsidRPr="006F60FA">
        <w:t>in</w:t>
      </w:r>
      <w:r w:rsidRPr="006F60FA">
        <w:rPr>
          <w:spacing w:val="-9"/>
        </w:rPr>
        <w:t xml:space="preserve"> </w:t>
      </w:r>
      <w:r w:rsidRPr="006F60FA">
        <w:t>and</w:t>
      </w:r>
      <w:r w:rsidRPr="006F60FA">
        <w:rPr>
          <w:spacing w:val="-6"/>
        </w:rPr>
        <w:t xml:space="preserve"> </w:t>
      </w:r>
      <w:r w:rsidRPr="006F60FA">
        <w:t>providing</w:t>
      </w:r>
      <w:r w:rsidRPr="006F60FA">
        <w:rPr>
          <w:spacing w:val="-6"/>
        </w:rPr>
        <w:t xml:space="preserve"> </w:t>
      </w:r>
      <w:r w:rsidRPr="006F60FA">
        <w:t>accommodation</w:t>
      </w:r>
      <w:r w:rsidRPr="006F60FA">
        <w:rPr>
          <w:spacing w:val="-6"/>
        </w:rPr>
        <w:t xml:space="preserve"> </w:t>
      </w:r>
      <w:r w:rsidRPr="006F60FA">
        <w:t>in</w:t>
      </w:r>
      <w:r w:rsidRPr="006F60FA">
        <w:rPr>
          <w:spacing w:val="-9"/>
        </w:rPr>
        <w:t xml:space="preserve"> </w:t>
      </w:r>
      <w:r w:rsidRPr="006F60FA">
        <w:t>the rental sector. We also provide accurate and authoritative data on the rental sector, such as the Quarterly Rent Index, which allows us to monitor trends in the rental sector, but also allows individuals to check and compare rents in particular</w:t>
      </w:r>
      <w:r w:rsidRPr="006F60FA">
        <w:rPr>
          <w:spacing w:val="-4"/>
        </w:rPr>
        <w:t xml:space="preserve"> </w:t>
      </w:r>
      <w:r w:rsidRPr="006F60FA">
        <w:t>locations.</w:t>
      </w:r>
    </w:p>
    <w:p w14:paraId="08538AAE" w14:textId="77777777" w:rsidR="008D0805" w:rsidRPr="006F60FA" w:rsidRDefault="008D0805">
      <w:pPr>
        <w:pStyle w:val="BodyText"/>
        <w:spacing w:before="3"/>
        <w:rPr>
          <w:sz w:val="25"/>
        </w:rPr>
      </w:pPr>
    </w:p>
    <w:p w14:paraId="08538AAF" w14:textId="77777777" w:rsidR="008D0805" w:rsidRPr="006F60FA" w:rsidRDefault="00A37581">
      <w:pPr>
        <w:pStyle w:val="Heading3"/>
        <w:spacing w:before="1"/>
        <w:ind w:left="982"/>
        <w:jc w:val="left"/>
      </w:pPr>
      <w:r w:rsidRPr="006F60FA">
        <w:t>Registrations</w:t>
      </w:r>
    </w:p>
    <w:p w14:paraId="08538AB0" w14:textId="77777777" w:rsidR="008D0805" w:rsidRPr="006F60FA" w:rsidRDefault="00A37581">
      <w:pPr>
        <w:pStyle w:val="BodyText"/>
        <w:spacing w:before="41" w:line="276" w:lineRule="auto"/>
        <w:ind w:left="982" w:right="1394"/>
        <w:jc w:val="both"/>
      </w:pPr>
      <w:r w:rsidRPr="006F60FA">
        <w:t>All</w:t>
      </w:r>
      <w:r w:rsidRPr="006F60FA">
        <w:rPr>
          <w:spacing w:val="-12"/>
        </w:rPr>
        <w:t xml:space="preserve"> </w:t>
      </w:r>
      <w:r w:rsidRPr="006F60FA">
        <w:t>private</w:t>
      </w:r>
      <w:r w:rsidRPr="006F60FA">
        <w:rPr>
          <w:spacing w:val="-10"/>
        </w:rPr>
        <w:t xml:space="preserve"> </w:t>
      </w:r>
      <w:r w:rsidRPr="006F60FA">
        <w:t>residential</w:t>
      </w:r>
      <w:r w:rsidRPr="006F60FA">
        <w:rPr>
          <w:spacing w:val="-12"/>
        </w:rPr>
        <w:t xml:space="preserve"> </w:t>
      </w:r>
      <w:r w:rsidRPr="006F60FA">
        <w:t>landlords,</w:t>
      </w:r>
      <w:r w:rsidRPr="006F60FA">
        <w:rPr>
          <w:spacing w:val="-11"/>
        </w:rPr>
        <w:t xml:space="preserve"> </w:t>
      </w:r>
      <w:r w:rsidRPr="006F60FA">
        <w:t>Approved</w:t>
      </w:r>
      <w:r w:rsidRPr="006F60FA">
        <w:rPr>
          <w:spacing w:val="-11"/>
        </w:rPr>
        <w:t xml:space="preserve"> </w:t>
      </w:r>
      <w:r w:rsidRPr="006F60FA">
        <w:t>Housing</w:t>
      </w:r>
      <w:r w:rsidRPr="006F60FA">
        <w:rPr>
          <w:spacing w:val="-12"/>
        </w:rPr>
        <w:t xml:space="preserve"> </w:t>
      </w:r>
      <w:r w:rsidRPr="006F60FA">
        <w:t>Bodies</w:t>
      </w:r>
      <w:r w:rsidRPr="006F60FA">
        <w:rPr>
          <w:spacing w:val="-11"/>
        </w:rPr>
        <w:t xml:space="preserve"> </w:t>
      </w:r>
      <w:r w:rsidRPr="006F60FA">
        <w:t>(who</w:t>
      </w:r>
      <w:r w:rsidRPr="006F60FA">
        <w:rPr>
          <w:spacing w:val="-10"/>
        </w:rPr>
        <w:t xml:space="preserve"> </w:t>
      </w:r>
      <w:r w:rsidRPr="006F60FA">
        <w:t>are</w:t>
      </w:r>
      <w:r w:rsidRPr="006F60FA">
        <w:rPr>
          <w:spacing w:val="-11"/>
        </w:rPr>
        <w:t xml:space="preserve"> </w:t>
      </w:r>
      <w:r w:rsidRPr="006F60FA">
        <w:t>not-for-profit</w:t>
      </w:r>
      <w:r w:rsidRPr="006F60FA">
        <w:rPr>
          <w:spacing w:val="-14"/>
        </w:rPr>
        <w:t xml:space="preserve"> </w:t>
      </w:r>
      <w:r w:rsidRPr="006F60FA">
        <w:t>housing</w:t>
      </w:r>
      <w:r w:rsidRPr="006F60FA">
        <w:rPr>
          <w:spacing w:val="-12"/>
        </w:rPr>
        <w:t xml:space="preserve"> </w:t>
      </w:r>
      <w:r w:rsidRPr="006F60FA">
        <w:t>providers, often referred to as Housing Associations) and landlords of Student Specific Accommodation must register their tenancies with the RTB. You can search to see if a tenancy is registered on the RTB website. The registration of tenancies enables us to collect important data on the sector. It is also a key part of regulating and supporting the sector and ensuring that landlords and tenants are aware of their rights and</w:t>
      </w:r>
      <w:r w:rsidRPr="006F60FA">
        <w:rPr>
          <w:spacing w:val="-4"/>
        </w:rPr>
        <w:t xml:space="preserve"> </w:t>
      </w:r>
      <w:r w:rsidRPr="006F60FA">
        <w:t>responsibilities.</w:t>
      </w:r>
    </w:p>
    <w:p w14:paraId="08538AB1" w14:textId="77777777" w:rsidR="008D0805" w:rsidRPr="006F60FA" w:rsidRDefault="008D0805">
      <w:pPr>
        <w:pStyle w:val="BodyText"/>
        <w:spacing w:before="1"/>
        <w:rPr>
          <w:sz w:val="25"/>
        </w:rPr>
      </w:pPr>
    </w:p>
    <w:p w14:paraId="08538AB2" w14:textId="77777777" w:rsidR="008D0805" w:rsidRPr="006F60FA" w:rsidRDefault="00A37581">
      <w:pPr>
        <w:pStyle w:val="Heading3"/>
        <w:spacing w:before="1"/>
        <w:ind w:left="982"/>
      </w:pPr>
      <w:r w:rsidRPr="006F60FA">
        <w:t>Dispute Resolution</w:t>
      </w:r>
    </w:p>
    <w:p w14:paraId="08538AB3" w14:textId="389918F3" w:rsidR="008D0805" w:rsidRPr="006F60FA" w:rsidRDefault="00A37581">
      <w:pPr>
        <w:pStyle w:val="BodyText"/>
        <w:spacing w:before="41" w:line="276" w:lineRule="auto"/>
        <w:ind w:left="982" w:right="1394"/>
        <w:jc w:val="both"/>
      </w:pPr>
      <w:r w:rsidRPr="006F60FA">
        <w:t>Since 2004, the RTB replaced the courts in dealing with the majority of disputes between landlords and tenants through our Dispute Resolution Service</w:t>
      </w:r>
      <w:r w:rsidR="00183F0E" w:rsidRPr="006F60FA">
        <w:rPr>
          <w:rFonts w:ascii="Fira Sans" w:hAnsi="Fira Sans"/>
          <w:color w:val="233167"/>
          <w:sz w:val="27"/>
          <w:szCs w:val="27"/>
          <w:shd w:val="clear" w:color="auto" w:fill="ECFFFF"/>
        </w:rPr>
        <w:t xml:space="preserve"> </w:t>
      </w:r>
      <w:r w:rsidR="00183F0E" w:rsidRPr="006F60FA">
        <w:t>Tenants and landlords have 4 options to resolve their tenancy disputes</w:t>
      </w:r>
      <w:r w:rsidR="007D5471" w:rsidRPr="006F60FA">
        <w:t xml:space="preserve">: </w:t>
      </w:r>
      <w:r w:rsidR="00183F0E" w:rsidRPr="006F60FA">
        <w:t>self-resolution</w:t>
      </w:r>
      <w:r w:rsidR="007D5471" w:rsidRPr="006F60FA">
        <w:t>; mediation; adjudication;</w:t>
      </w:r>
      <w:r w:rsidR="00FE3374" w:rsidRPr="006F60FA">
        <w:t xml:space="preserve"> </w:t>
      </w:r>
      <w:r w:rsidR="007D5471" w:rsidRPr="006F60FA">
        <w:t>tribunals</w:t>
      </w:r>
      <w:r w:rsidR="00183F0E" w:rsidRPr="006F60FA">
        <w:t xml:space="preserve">. </w:t>
      </w:r>
    </w:p>
    <w:p w14:paraId="08538AB4" w14:textId="77777777" w:rsidR="008D0805" w:rsidRPr="006F60FA" w:rsidRDefault="008D0805">
      <w:pPr>
        <w:pStyle w:val="BodyText"/>
        <w:spacing w:before="5"/>
        <w:rPr>
          <w:sz w:val="25"/>
        </w:rPr>
      </w:pPr>
    </w:p>
    <w:p w14:paraId="08538AB5" w14:textId="77777777" w:rsidR="008D0805" w:rsidRPr="006F60FA" w:rsidRDefault="00A37581">
      <w:pPr>
        <w:pStyle w:val="Heading3"/>
        <w:ind w:left="982"/>
      </w:pPr>
      <w:r w:rsidRPr="006F60FA">
        <w:t>Investigations and Sanctions</w:t>
      </w:r>
    </w:p>
    <w:p w14:paraId="08538AB6" w14:textId="15D329A3" w:rsidR="008D0805" w:rsidRDefault="00A37581">
      <w:pPr>
        <w:pStyle w:val="BodyText"/>
        <w:spacing w:before="39" w:line="276" w:lineRule="auto"/>
        <w:ind w:left="982" w:right="1394"/>
        <w:jc w:val="both"/>
      </w:pPr>
      <w:r w:rsidRPr="006F60FA">
        <w:t>The RTB has powers to investigate and sanction landlords who engage in certain breaches of rental law called Improper Conduct</w:t>
      </w:r>
      <w:r w:rsidR="00DA30D4" w:rsidRPr="006F60FA">
        <w:t xml:space="preserve">. </w:t>
      </w:r>
      <w:r w:rsidRPr="006F60FA">
        <w:t>Investigations can commence either on the basis of information received from a member of the public or proactively by the RTB on the basis of information available to us under the Residential Tenancies</w:t>
      </w:r>
      <w:r w:rsidRPr="006F60FA">
        <w:rPr>
          <w:spacing w:val="-10"/>
        </w:rPr>
        <w:t xml:space="preserve"> </w:t>
      </w:r>
      <w:r w:rsidRPr="006F60FA">
        <w:t>Act.</w:t>
      </w:r>
      <w:r w:rsidRPr="006F60FA">
        <w:rPr>
          <w:spacing w:val="-10"/>
        </w:rPr>
        <w:t xml:space="preserve"> </w:t>
      </w:r>
      <w:r w:rsidRPr="006F60FA">
        <w:t>Sanctions</w:t>
      </w:r>
      <w:r w:rsidRPr="006F60FA">
        <w:rPr>
          <w:spacing w:val="-10"/>
        </w:rPr>
        <w:t xml:space="preserve"> </w:t>
      </w:r>
      <w:r w:rsidRPr="006F60FA">
        <w:t>include</w:t>
      </w:r>
      <w:r w:rsidRPr="006F60FA">
        <w:rPr>
          <w:spacing w:val="-10"/>
        </w:rPr>
        <w:t xml:space="preserve"> </w:t>
      </w:r>
      <w:r w:rsidRPr="006F60FA">
        <w:t>a</w:t>
      </w:r>
      <w:r w:rsidRPr="006F60FA">
        <w:rPr>
          <w:spacing w:val="-11"/>
        </w:rPr>
        <w:t xml:space="preserve"> </w:t>
      </w:r>
      <w:r w:rsidRPr="006F60FA">
        <w:t>formal</w:t>
      </w:r>
      <w:r w:rsidRPr="006F60FA">
        <w:rPr>
          <w:spacing w:val="-11"/>
        </w:rPr>
        <w:t xml:space="preserve"> </w:t>
      </w:r>
      <w:r w:rsidRPr="006F60FA">
        <w:t>written</w:t>
      </w:r>
      <w:r w:rsidRPr="006F60FA">
        <w:rPr>
          <w:spacing w:val="-10"/>
        </w:rPr>
        <w:t xml:space="preserve"> </w:t>
      </w:r>
      <w:r w:rsidRPr="006F60FA">
        <w:t>caution</w:t>
      </w:r>
      <w:r w:rsidRPr="006F60FA">
        <w:rPr>
          <w:spacing w:val="-11"/>
        </w:rPr>
        <w:t xml:space="preserve"> </w:t>
      </w:r>
      <w:r w:rsidRPr="006F60FA">
        <w:t>and/or</w:t>
      </w:r>
      <w:r w:rsidRPr="006F60FA">
        <w:rPr>
          <w:spacing w:val="-10"/>
        </w:rPr>
        <w:t xml:space="preserve"> </w:t>
      </w:r>
      <w:r w:rsidRPr="006F60FA">
        <w:t>a</w:t>
      </w:r>
      <w:r w:rsidRPr="006F60FA">
        <w:rPr>
          <w:spacing w:val="-10"/>
        </w:rPr>
        <w:t xml:space="preserve"> </w:t>
      </w:r>
      <w:r w:rsidRPr="006F60FA">
        <w:t>fine</w:t>
      </w:r>
      <w:r w:rsidRPr="006F60FA">
        <w:rPr>
          <w:spacing w:val="-12"/>
        </w:rPr>
        <w:t xml:space="preserve"> </w:t>
      </w:r>
      <w:r w:rsidRPr="006F60FA">
        <w:t>of</w:t>
      </w:r>
      <w:r w:rsidRPr="006F60FA">
        <w:rPr>
          <w:spacing w:val="-11"/>
        </w:rPr>
        <w:t xml:space="preserve"> </w:t>
      </w:r>
      <w:r w:rsidRPr="006F60FA">
        <w:t>up</w:t>
      </w:r>
      <w:r w:rsidRPr="006F60FA">
        <w:rPr>
          <w:spacing w:val="-11"/>
        </w:rPr>
        <w:t xml:space="preserve"> </w:t>
      </w:r>
      <w:r w:rsidRPr="006F60FA">
        <w:t>to</w:t>
      </w:r>
      <w:r w:rsidRPr="006F60FA">
        <w:rPr>
          <w:spacing w:val="-11"/>
        </w:rPr>
        <w:t xml:space="preserve"> </w:t>
      </w:r>
      <w:r w:rsidRPr="006F60FA">
        <w:t>€15,000</w:t>
      </w:r>
      <w:r w:rsidRPr="006F60FA">
        <w:rPr>
          <w:spacing w:val="-10"/>
        </w:rPr>
        <w:t xml:space="preserve"> </w:t>
      </w:r>
      <w:r w:rsidRPr="006F60FA">
        <w:t>and/or</w:t>
      </w:r>
      <w:r w:rsidRPr="006F60FA">
        <w:rPr>
          <w:spacing w:val="-13"/>
        </w:rPr>
        <w:t xml:space="preserve"> </w:t>
      </w:r>
      <w:r w:rsidRPr="006F60FA">
        <w:t>costs of up to</w:t>
      </w:r>
      <w:r w:rsidRPr="006F60FA">
        <w:rPr>
          <w:spacing w:val="-4"/>
        </w:rPr>
        <w:t xml:space="preserve"> </w:t>
      </w:r>
      <w:r w:rsidRPr="006F60FA">
        <w:t>€15,000.</w:t>
      </w:r>
    </w:p>
    <w:p w14:paraId="3361BCC5" w14:textId="77777777" w:rsidR="00366CD8" w:rsidRDefault="00366CD8">
      <w:pPr>
        <w:pStyle w:val="BodyText"/>
        <w:spacing w:before="39" w:line="276" w:lineRule="auto"/>
        <w:ind w:left="982" w:right="1394"/>
        <w:jc w:val="both"/>
      </w:pPr>
    </w:p>
    <w:p w14:paraId="041B6960" w14:textId="3205AC7E" w:rsidR="00366CD8" w:rsidRPr="006F60FA" w:rsidRDefault="00366CD8">
      <w:pPr>
        <w:pStyle w:val="BodyText"/>
        <w:spacing w:before="39" w:line="276" w:lineRule="auto"/>
        <w:ind w:left="982" w:right="1394"/>
        <w:jc w:val="both"/>
      </w:pPr>
      <w:r w:rsidRPr="00D90E40">
        <w:t xml:space="preserve">Further details on the </w:t>
      </w:r>
      <w:r w:rsidR="00FE70DD">
        <w:t>RTB</w:t>
      </w:r>
      <w:r w:rsidRPr="00D90E40">
        <w:t xml:space="preserve"> and its services are available at</w:t>
      </w:r>
      <w:r>
        <w:t xml:space="preserve"> </w:t>
      </w:r>
      <w:hyperlink r:id="rId18" w:history="1">
        <w:r w:rsidR="00533C66" w:rsidRPr="003849F9">
          <w:rPr>
            <w:rStyle w:val="Hyperlink"/>
          </w:rPr>
          <w:t>www.rtb.ie</w:t>
        </w:r>
      </w:hyperlink>
      <w:r w:rsidR="00533C66">
        <w:t xml:space="preserve"> </w:t>
      </w:r>
    </w:p>
    <w:p w14:paraId="7940F10B" w14:textId="77777777" w:rsidR="008D0805" w:rsidRDefault="008D0805">
      <w:pPr>
        <w:spacing w:line="276" w:lineRule="auto"/>
        <w:jc w:val="both"/>
      </w:pPr>
    </w:p>
    <w:p w14:paraId="08538AB7" w14:textId="77777777" w:rsidR="00366CD8" w:rsidRPr="006F60FA" w:rsidRDefault="00366CD8">
      <w:pPr>
        <w:spacing w:line="276" w:lineRule="auto"/>
        <w:jc w:val="both"/>
        <w:sectPr w:rsidR="00366CD8" w:rsidRPr="006F60FA">
          <w:pgSz w:w="11910" w:h="16840"/>
          <w:pgMar w:top="2260" w:right="40" w:bottom="1140" w:left="600" w:header="785" w:footer="877" w:gutter="0"/>
          <w:cols w:space="720"/>
        </w:sectPr>
      </w:pPr>
    </w:p>
    <w:p w14:paraId="08538AB8" w14:textId="77777777" w:rsidR="008D0805" w:rsidRPr="006F60FA" w:rsidRDefault="008D0805">
      <w:pPr>
        <w:pStyle w:val="BodyText"/>
        <w:rPr>
          <w:sz w:val="20"/>
        </w:rPr>
      </w:pPr>
    </w:p>
    <w:p w14:paraId="08538ABB" w14:textId="77777777" w:rsidR="008D0805" w:rsidRPr="006F60FA" w:rsidRDefault="00A37581">
      <w:pPr>
        <w:pStyle w:val="Heading1"/>
        <w:numPr>
          <w:ilvl w:val="2"/>
          <w:numId w:val="26"/>
        </w:numPr>
        <w:tabs>
          <w:tab w:val="left" w:pos="1560"/>
          <w:tab w:val="left" w:pos="1561"/>
        </w:tabs>
        <w:spacing w:before="44"/>
        <w:ind w:hanging="721"/>
        <w:jc w:val="left"/>
      </w:pPr>
      <w:bookmarkStart w:id="12" w:name="4._Scope_of_the_Framework_Agreement"/>
      <w:bookmarkStart w:id="13" w:name="_bookmark3"/>
      <w:bookmarkEnd w:id="12"/>
      <w:bookmarkEnd w:id="13"/>
      <w:r w:rsidRPr="006F60FA">
        <w:rPr>
          <w:color w:val="2E5395"/>
        </w:rPr>
        <w:t>Scope of the Framework</w:t>
      </w:r>
      <w:r w:rsidRPr="006F60FA">
        <w:rPr>
          <w:color w:val="2E5395"/>
          <w:spacing w:val="-7"/>
        </w:rPr>
        <w:t xml:space="preserve"> </w:t>
      </w:r>
      <w:r w:rsidRPr="006F60FA">
        <w:rPr>
          <w:color w:val="2E5395"/>
        </w:rPr>
        <w:t>Agreement</w:t>
      </w:r>
    </w:p>
    <w:p w14:paraId="08538ABC" w14:textId="77777777" w:rsidR="008D0805" w:rsidRPr="006F60FA" w:rsidRDefault="00A37581" w:rsidP="004575B5">
      <w:pPr>
        <w:pStyle w:val="BodyText"/>
        <w:spacing w:before="49" w:line="276" w:lineRule="auto"/>
        <w:ind w:left="840" w:right="1400"/>
        <w:jc w:val="both"/>
      </w:pPr>
      <w:r w:rsidRPr="006F60FA">
        <w:t>The Contracting Authority proposes to engage in a competitive process for the establishment of a single-party framework agreement for the provisions of Personnel Placement Services.</w:t>
      </w:r>
    </w:p>
    <w:p w14:paraId="08538ABD" w14:textId="77777777" w:rsidR="008D0805" w:rsidRPr="006F60FA" w:rsidRDefault="008D0805" w:rsidP="004575B5">
      <w:pPr>
        <w:pStyle w:val="BodyText"/>
        <w:spacing w:before="5"/>
        <w:jc w:val="both"/>
        <w:rPr>
          <w:sz w:val="16"/>
        </w:rPr>
      </w:pPr>
    </w:p>
    <w:p w14:paraId="08538ABE" w14:textId="77777777" w:rsidR="008D0805" w:rsidRPr="006F60FA" w:rsidRDefault="00A37581" w:rsidP="004575B5">
      <w:pPr>
        <w:pStyle w:val="BodyText"/>
        <w:spacing w:line="276" w:lineRule="auto"/>
        <w:ind w:left="840" w:right="1400"/>
        <w:jc w:val="both"/>
      </w:pPr>
      <w:r w:rsidRPr="006F60FA">
        <w:t>A framework agreement constitutes a means of establishing overall terms and conditions in accordance with which, for a specified duration, individual contracts may or may not be awarded.</w:t>
      </w:r>
    </w:p>
    <w:p w14:paraId="08538ABF" w14:textId="77777777" w:rsidR="008D0805" w:rsidRPr="006F60FA" w:rsidRDefault="008D0805" w:rsidP="004575B5">
      <w:pPr>
        <w:pStyle w:val="BodyText"/>
        <w:spacing w:before="4"/>
        <w:jc w:val="both"/>
        <w:rPr>
          <w:sz w:val="25"/>
        </w:rPr>
      </w:pPr>
    </w:p>
    <w:p w14:paraId="08538AC0" w14:textId="1AE6BAC9" w:rsidR="008D0805" w:rsidRPr="006F60FA" w:rsidRDefault="00A37581" w:rsidP="004575B5">
      <w:pPr>
        <w:pStyle w:val="BodyText"/>
        <w:spacing w:line="276" w:lineRule="auto"/>
        <w:ind w:left="840" w:right="1400"/>
        <w:jc w:val="both"/>
      </w:pPr>
      <w:r w:rsidRPr="006F60FA">
        <w:t xml:space="preserve">In the context of a single-party framework agreement, the successful framework member </w:t>
      </w:r>
      <w:r w:rsidRPr="006F60FA">
        <w:rPr>
          <w:u w:val="single"/>
        </w:rPr>
        <w:t>does not</w:t>
      </w:r>
      <w:r w:rsidRPr="006F60FA">
        <w:t xml:space="preserve"> </w:t>
      </w:r>
      <w:r w:rsidRPr="006F60FA">
        <w:rPr>
          <w:u w:val="single"/>
        </w:rPr>
        <w:t>have to</w:t>
      </w:r>
      <w:r w:rsidRPr="006F60FA">
        <w:t xml:space="preserve"> compete for each new contract.</w:t>
      </w:r>
      <w:r w:rsidR="00050535" w:rsidRPr="006F60FA">
        <w:t xml:space="preserve"> The adoption of a single-party framework is intended to support operational efficiency and consistency of service delivery; however, it does not imply any guarantee of exclusivity or volume.</w:t>
      </w:r>
    </w:p>
    <w:p w14:paraId="08538AC1" w14:textId="77777777" w:rsidR="008D0805" w:rsidRPr="006F60FA" w:rsidRDefault="008D0805" w:rsidP="004575B5">
      <w:pPr>
        <w:pStyle w:val="BodyText"/>
        <w:spacing w:before="9"/>
        <w:jc w:val="both"/>
        <w:rPr>
          <w:sz w:val="20"/>
        </w:rPr>
      </w:pPr>
    </w:p>
    <w:p w14:paraId="08538AC2" w14:textId="77777777" w:rsidR="008D0805" w:rsidRPr="006F60FA" w:rsidRDefault="00A37581" w:rsidP="00A851D7">
      <w:pPr>
        <w:pStyle w:val="BodyText"/>
        <w:spacing w:before="56" w:line="276" w:lineRule="auto"/>
        <w:ind w:left="840" w:right="1392"/>
        <w:jc w:val="both"/>
      </w:pPr>
      <w:r w:rsidRPr="006F60FA">
        <w:t>It</w:t>
      </w:r>
      <w:r w:rsidRPr="006F60FA">
        <w:rPr>
          <w:spacing w:val="-9"/>
        </w:rPr>
        <w:t xml:space="preserve"> </w:t>
      </w:r>
      <w:r w:rsidRPr="006F60FA">
        <w:t>is</w:t>
      </w:r>
      <w:r w:rsidRPr="006F60FA">
        <w:rPr>
          <w:spacing w:val="-12"/>
        </w:rPr>
        <w:t xml:space="preserve"> </w:t>
      </w:r>
      <w:r w:rsidRPr="006F60FA">
        <w:t>emphasised</w:t>
      </w:r>
      <w:r w:rsidRPr="006F60FA">
        <w:rPr>
          <w:spacing w:val="-11"/>
        </w:rPr>
        <w:t xml:space="preserve"> </w:t>
      </w:r>
      <w:r w:rsidRPr="006F60FA">
        <w:t>that</w:t>
      </w:r>
      <w:r w:rsidRPr="006F60FA">
        <w:rPr>
          <w:spacing w:val="-9"/>
        </w:rPr>
        <w:t xml:space="preserve"> </w:t>
      </w:r>
      <w:r w:rsidRPr="006F60FA">
        <w:t>a</w:t>
      </w:r>
      <w:r w:rsidRPr="006F60FA">
        <w:rPr>
          <w:spacing w:val="-11"/>
        </w:rPr>
        <w:t xml:space="preserve"> </w:t>
      </w:r>
      <w:r w:rsidRPr="006F60FA">
        <w:t>framework</w:t>
      </w:r>
      <w:r w:rsidRPr="006F60FA">
        <w:rPr>
          <w:spacing w:val="-11"/>
        </w:rPr>
        <w:t xml:space="preserve"> </w:t>
      </w:r>
      <w:r w:rsidRPr="006F60FA">
        <w:t>agreement</w:t>
      </w:r>
      <w:r w:rsidRPr="006F60FA">
        <w:rPr>
          <w:spacing w:val="-11"/>
        </w:rPr>
        <w:t xml:space="preserve"> </w:t>
      </w:r>
      <w:r w:rsidRPr="006F60FA">
        <w:t>constitutes</w:t>
      </w:r>
      <w:r w:rsidRPr="006F60FA">
        <w:rPr>
          <w:spacing w:val="-7"/>
        </w:rPr>
        <w:t xml:space="preserve"> </w:t>
      </w:r>
      <w:r w:rsidRPr="006F60FA">
        <w:t>no</w:t>
      </w:r>
      <w:r w:rsidRPr="006F60FA">
        <w:rPr>
          <w:spacing w:val="-8"/>
        </w:rPr>
        <w:t xml:space="preserve"> </w:t>
      </w:r>
      <w:r w:rsidRPr="006F60FA">
        <w:t>guarantee</w:t>
      </w:r>
      <w:r w:rsidRPr="006F60FA">
        <w:rPr>
          <w:spacing w:val="-11"/>
        </w:rPr>
        <w:t xml:space="preserve"> </w:t>
      </w:r>
      <w:r w:rsidRPr="006F60FA">
        <w:t>to</w:t>
      </w:r>
      <w:r w:rsidRPr="006F60FA">
        <w:rPr>
          <w:spacing w:val="-9"/>
        </w:rPr>
        <w:t xml:space="preserve"> </w:t>
      </w:r>
      <w:r w:rsidRPr="006F60FA">
        <w:t>purchase</w:t>
      </w:r>
      <w:r w:rsidRPr="006F60FA">
        <w:rPr>
          <w:spacing w:val="-8"/>
        </w:rPr>
        <w:t xml:space="preserve"> </w:t>
      </w:r>
      <w:r w:rsidRPr="006F60FA">
        <w:t>a</w:t>
      </w:r>
      <w:r w:rsidRPr="006F60FA">
        <w:rPr>
          <w:spacing w:val="-12"/>
        </w:rPr>
        <w:t xml:space="preserve"> </w:t>
      </w:r>
      <w:r w:rsidRPr="006F60FA">
        <w:t>specific</w:t>
      </w:r>
      <w:r w:rsidRPr="006F60FA">
        <w:rPr>
          <w:spacing w:val="-10"/>
        </w:rPr>
        <w:t xml:space="preserve"> </w:t>
      </w:r>
      <w:r w:rsidRPr="006F60FA">
        <w:t>quantity of supplies or services from a particular economic operator. Indeed, the Contracting Authority reserves</w:t>
      </w:r>
      <w:r w:rsidRPr="006F60FA">
        <w:rPr>
          <w:spacing w:val="-8"/>
        </w:rPr>
        <w:t xml:space="preserve"> </w:t>
      </w:r>
      <w:r w:rsidRPr="006F60FA">
        <w:t>the</w:t>
      </w:r>
      <w:r w:rsidRPr="006F60FA">
        <w:rPr>
          <w:spacing w:val="-7"/>
        </w:rPr>
        <w:t xml:space="preserve"> </w:t>
      </w:r>
      <w:r w:rsidRPr="006F60FA">
        <w:t>right</w:t>
      </w:r>
      <w:r w:rsidRPr="006F60FA">
        <w:rPr>
          <w:spacing w:val="-7"/>
        </w:rPr>
        <w:t xml:space="preserve"> </w:t>
      </w:r>
      <w:r w:rsidRPr="006F60FA">
        <w:t>to</w:t>
      </w:r>
      <w:r w:rsidRPr="006F60FA">
        <w:rPr>
          <w:spacing w:val="-9"/>
        </w:rPr>
        <w:t xml:space="preserve"> </w:t>
      </w:r>
      <w:r w:rsidRPr="006F60FA">
        <w:t>operate</w:t>
      </w:r>
      <w:r w:rsidRPr="006F60FA">
        <w:rPr>
          <w:spacing w:val="-7"/>
        </w:rPr>
        <w:t xml:space="preserve"> </w:t>
      </w:r>
      <w:r w:rsidRPr="006F60FA">
        <w:t>outside</w:t>
      </w:r>
      <w:r w:rsidRPr="006F60FA">
        <w:rPr>
          <w:spacing w:val="-7"/>
        </w:rPr>
        <w:t xml:space="preserve"> </w:t>
      </w:r>
      <w:r w:rsidRPr="006F60FA">
        <w:t>of</w:t>
      </w:r>
      <w:r w:rsidRPr="006F60FA">
        <w:rPr>
          <w:spacing w:val="-11"/>
        </w:rPr>
        <w:t xml:space="preserve"> </w:t>
      </w:r>
      <w:r w:rsidRPr="006F60FA">
        <w:t>the</w:t>
      </w:r>
      <w:r w:rsidRPr="006F60FA">
        <w:rPr>
          <w:spacing w:val="-8"/>
        </w:rPr>
        <w:t xml:space="preserve"> </w:t>
      </w:r>
      <w:r w:rsidRPr="006F60FA">
        <w:t>framework</w:t>
      </w:r>
      <w:r w:rsidRPr="006F60FA">
        <w:rPr>
          <w:spacing w:val="-10"/>
        </w:rPr>
        <w:t xml:space="preserve"> </w:t>
      </w:r>
      <w:r w:rsidRPr="006F60FA">
        <w:t>agreement</w:t>
      </w:r>
      <w:r w:rsidRPr="006F60FA">
        <w:rPr>
          <w:spacing w:val="-8"/>
        </w:rPr>
        <w:t xml:space="preserve"> </w:t>
      </w:r>
      <w:r w:rsidRPr="006F60FA">
        <w:t>at</w:t>
      </w:r>
      <w:r w:rsidRPr="006F60FA">
        <w:rPr>
          <w:spacing w:val="-7"/>
        </w:rPr>
        <w:t xml:space="preserve"> </w:t>
      </w:r>
      <w:r w:rsidRPr="006F60FA">
        <w:t>its</w:t>
      </w:r>
      <w:r w:rsidRPr="006F60FA">
        <w:rPr>
          <w:spacing w:val="-8"/>
        </w:rPr>
        <w:t xml:space="preserve"> </w:t>
      </w:r>
      <w:r w:rsidRPr="006F60FA">
        <w:t>discretion,</w:t>
      </w:r>
      <w:r w:rsidRPr="006F60FA">
        <w:rPr>
          <w:spacing w:val="-8"/>
        </w:rPr>
        <w:t xml:space="preserve"> </w:t>
      </w:r>
      <w:r w:rsidRPr="006F60FA">
        <w:t>particularly</w:t>
      </w:r>
      <w:r w:rsidRPr="006F60FA">
        <w:rPr>
          <w:spacing w:val="-8"/>
        </w:rPr>
        <w:t xml:space="preserve"> </w:t>
      </w:r>
      <w:r w:rsidRPr="006F60FA">
        <w:t>should it</w:t>
      </w:r>
      <w:r w:rsidRPr="006F60FA">
        <w:rPr>
          <w:spacing w:val="-14"/>
        </w:rPr>
        <w:t xml:space="preserve"> </w:t>
      </w:r>
      <w:r w:rsidRPr="006F60FA">
        <w:t>become</w:t>
      </w:r>
      <w:r w:rsidRPr="006F60FA">
        <w:rPr>
          <w:spacing w:val="-12"/>
        </w:rPr>
        <w:t xml:space="preserve"> </w:t>
      </w:r>
      <w:r w:rsidRPr="006F60FA">
        <w:t>apparent</w:t>
      </w:r>
      <w:r w:rsidRPr="006F60FA">
        <w:rPr>
          <w:spacing w:val="-15"/>
        </w:rPr>
        <w:t xml:space="preserve"> </w:t>
      </w:r>
      <w:r w:rsidRPr="006F60FA">
        <w:t>that</w:t>
      </w:r>
      <w:r w:rsidRPr="006F60FA">
        <w:rPr>
          <w:spacing w:val="-16"/>
        </w:rPr>
        <w:t xml:space="preserve"> </w:t>
      </w:r>
      <w:r w:rsidRPr="006F60FA">
        <w:t>doing</w:t>
      </w:r>
      <w:r w:rsidRPr="006F60FA">
        <w:rPr>
          <w:spacing w:val="-14"/>
        </w:rPr>
        <w:t xml:space="preserve"> </w:t>
      </w:r>
      <w:r w:rsidRPr="006F60FA">
        <w:t>so</w:t>
      </w:r>
      <w:r w:rsidRPr="006F60FA">
        <w:rPr>
          <w:spacing w:val="-12"/>
        </w:rPr>
        <w:t xml:space="preserve"> </w:t>
      </w:r>
      <w:r w:rsidRPr="006F60FA">
        <w:t>would</w:t>
      </w:r>
      <w:r w:rsidRPr="006F60FA">
        <w:rPr>
          <w:spacing w:val="-17"/>
        </w:rPr>
        <w:t xml:space="preserve"> </w:t>
      </w:r>
      <w:r w:rsidRPr="006F60FA">
        <w:t>offer</w:t>
      </w:r>
      <w:r w:rsidRPr="006F60FA">
        <w:rPr>
          <w:spacing w:val="-14"/>
        </w:rPr>
        <w:t xml:space="preserve"> </w:t>
      </w:r>
      <w:r w:rsidRPr="006F60FA">
        <w:t>greater</w:t>
      </w:r>
      <w:r w:rsidRPr="006F60FA">
        <w:rPr>
          <w:spacing w:val="-13"/>
        </w:rPr>
        <w:t xml:space="preserve"> </w:t>
      </w:r>
      <w:r w:rsidRPr="006F60FA">
        <w:t>value</w:t>
      </w:r>
      <w:r w:rsidRPr="006F60FA">
        <w:rPr>
          <w:spacing w:val="-12"/>
        </w:rPr>
        <w:t xml:space="preserve"> </w:t>
      </w:r>
      <w:r w:rsidRPr="006F60FA">
        <w:t>for</w:t>
      </w:r>
      <w:r w:rsidRPr="006F60FA">
        <w:rPr>
          <w:spacing w:val="-15"/>
        </w:rPr>
        <w:t xml:space="preserve"> </w:t>
      </w:r>
      <w:r w:rsidRPr="006F60FA">
        <w:t>money.</w:t>
      </w:r>
      <w:r w:rsidRPr="006F60FA">
        <w:rPr>
          <w:spacing w:val="-13"/>
        </w:rPr>
        <w:t xml:space="preserve"> </w:t>
      </w:r>
      <w:r w:rsidRPr="006F60FA">
        <w:t>Notwithstanding</w:t>
      </w:r>
      <w:r w:rsidRPr="006F60FA">
        <w:rPr>
          <w:spacing w:val="-14"/>
        </w:rPr>
        <w:t xml:space="preserve"> </w:t>
      </w:r>
      <w:r w:rsidRPr="006F60FA">
        <w:t>the</w:t>
      </w:r>
      <w:r w:rsidRPr="006F60FA">
        <w:rPr>
          <w:spacing w:val="-13"/>
        </w:rPr>
        <w:t xml:space="preserve"> </w:t>
      </w:r>
      <w:r w:rsidRPr="006F60FA">
        <w:t>foregoing, the</w:t>
      </w:r>
      <w:r w:rsidRPr="006F60FA">
        <w:rPr>
          <w:spacing w:val="-4"/>
        </w:rPr>
        <w:t xml:space="preserve"> </w:t>
      </w:r>
      <w:r w:rsidRPr="006F60FA">
        <w:t>framework</w:t>
      </w:r>
      <w:r w:rsidRPr="006F60FA">
        <w:rPr>
          <w:spacing w:val="-3"/>
        </w:rPr>
        <w:t xml:space="preserve"> </w:t>
      </w:r>
      <w:r w:rsidRPr="006F60FA">
        <w:t>agreement</w:t>
      </w:r>
      <w:r w:rsidRPr="006F60FA">
        <w:rPr>
          <w:spacing w:val="-8"/>
        </w:rPr>
        <w:t xml:space="preserve"> </w:t>
      </w:r>
      <w:r w:rsidRPr="006F60FA">
        <w:t>approach</w:t>
      </w:r>
      <w:r w:rsidRPr="006F60FA">
        <w:rPr>
          <w:spacing w:val="-4"/>
        </w:rPr>
        <w:t xml:space="preserve"> </w:t>
      </w:r>
      <w:r w:rsidRPr="006F60FA">
        <w:t>has</w:t>
      </w:r>
      <w:r w:rsidRPr="006F60FA">
        <w:rPr>
          <w:spacing w:val="-6"/>
        </w:rPr>
        <w:t xml:space="preserve"> </w:t>
      </w:r>
      <w:r w:rsidRPr="006F60FA">
        <w:t>been</w:t>
      </w:r>
      <w:r w:rsidRPr="006F60FA">
        <w:rPr>
          <w:spacing w:val="-3"/>
        </w:rPr>
        <w:t xml:space="preserve"> </w:t>
      </w:r>
      <w:r w:rsidRPr="006F60FA">
        <w:t>adopted</w:t>
      </w:r>
      <w:r w:rsidRPr="006F60FA">
        <w:rPr>
          <w:spacing w:val="-4"/>
        </w:rPr>
        <w:t xml:space="preserve"> </w:t>
      </w:r>
      <w:r w:rsidRPr="006F60FA">
        <w:t>in</w:t>
      </w:r>
      <w:r w:rsidRPr="006F60FA">
        <w:rPr>
          <w:spacing w:val="-4"/>
        </w:rPr>
        <w:t xml:space="preserve"> </w:t>
      </w:r>
      <w:r w:rsidRPr="006F60FA">
        <w:t>order</w:t>
      </w:r>
      <w:r w:rsidRPr="006F60FA">
        <w:rPr>
          <w:spacing w:val="-6"/>
        </w:rPr>
        <w:t xml:space="preserve"> </w:t>
      </w:r>
      <w:r w:rsidRPr="006F60FA">
        <w:t>to</w:t>
      </w:r>
      <w:r w:rsidRPr="006F60FA">
        <w:rPr>
          <w:spacing w:val="-2"/>
        </w:rPr>
        <w:t xml:space="preserve"> </w:t>
      </w:r>
      <w:r w:rsidRPr="006F60FA">
        <w:t>leverage</w:t>
      </w:r>
      <w:r w:rsidRPr="006F60FA">
        <w:rPr>
          <w:spacing w:val="-5"/>
        </w:rPr>
        <w:t xml:space="preserve"> </w:t>
      </w:r>
      <w:r w:rsidRPr="006F60FA">
        <w:t>efficiencies</w:t>
      </w:r>
      <w:r w:rsidRPr="006F60FA">
        <w:rPr>
          <w:spacing w:val="-3"/>
        </w:rPr>
        <w:t xml:space="preserve"> </w:t>
      </w:r>
      <w:r w:rsidRPr="006F60FA">
        <w:t>and</w:t>
      </w:r>
      <w:r w:rsidRPr="006F60FA">
        <w:rPr>
          <w:spacing w:val="-6"/>
        </w:rPr>
        <w:t xml:space="preserve"> </w:t>
      </w:r>
      <w:r w:rsidRPr="006F60FA">
        <w:t>maximise cost savings over the duration of the</w:t>
      </w:r>
      <w:r w:rsidRPr="006F60FA">
        <w:rPr>
          <w:spacing w:val="-13"/>
        </w:rPr>
        <w:t xml:space="preserve"> </w:t>
      </w:r>
      <w:r w:rsidRPr="006F60FA">
        <w:t>framework.</w:t>
      </w:r>
    </w:p>
    <w:p w14:paraId="64C89E31" w14:textId="77777777" w:rsidR="00050535" w:rsidRPr="006F60FA" w:rsidRDefault="00050535" w:rsidP="00A851D7">
      <w:pPr>
        <w:pStyle w:val="BodyText"/>
        <w:spacing w:before="56" w:line="276" w:lineRule="auto"/>
        <w:ind w:left="840" w:right="1392"/>
        <w:jc w:val="both"/>
      </w:pPr>
    </w:p>
    <w:p w14:paraId="6449D25B" w14:textId="7703A147" w:rsidR="00050535" w:rsidRPr="006F60FA" w:rsidRDefault="00050535" w:rsidP="00A851D7">
      <w:pPr>
        <w:pStyle w:val="BodyText"/>
        <w:spacing w:before="56" w:line="276" w:lineRule="auto"/>
        <w:ind w:left="840" w:right="1392"/>
        <w:jc w:val="both"/>
      </w:pPr>
      <w:r w:rsidRPr="006F60FA">
        <w:t>This estimate and any references to potential service requirements are provided for indicative purposes only and shall not be construed as a commitment to spend or as a guarantee of any level of business.</w:t>
      </w:r>
    </w:p>
    <w:p w14:paraId="08538AC3" w14:textId="77777777" w:rsidR="008D0805" w:rsidRPr="006F60FA" w:rsidRDefault="008D0805" w:rsidP="004575B5">
      <w:pPr>
        <w:pStyle w:val="BodyText"/>
        <w:jc w:val="both"/>
      </w:pPr>
    </w:p>
    <w:p w14:paraId="08538AC4" w14:textId="77777777" w:rsidR="008D0805" w:rsidRPr="006F60FA" w:rsidRDefault="008D0805">
      <w:pPr>
        <w:pStyle w:val="BodyText"/>
        <w:spacing w:before="9"/>
        <w:rPr>
          <w:sz w:val="19"/>
        </w:rPr>
      </w:pPr>
    </w:p>
    <w:p w14:paraId="08538AC5" w14:textId="77777777" w:rsidR="008D0805" w:rsidRPr="006F60FA" w:rsidRDefault="00A37581" w:rsidP="003A09F9">
      <w:pPr>
        <w:pStyle w:val="Heading2"/>
        <w:numPr>
          <w:ilvl w:val="3"/>
          <w:numId w:val="26"/>
        </w:numPr>
        <w:tabs>
          <w:tab w:val="left" w:pos="1549"/>
        </w:tabs>
        <w:ind w:hanging="709"/>
      </w:pPr>
      <w:bookmarkStart w:id="14" w:name="4.1_Numbers_Admitted_to_the_Framework_Ag"/>
      <w:bookmarkStart w:id="15" w:name="_bookmark4"/>
      <w:bookmarkEnd w:id="14"/>
      <w:bookmarkEnd w:id="15"/>
      <w:r w:rsidRPr="006F60FA">
        <w:rPr>
          <w:color w:val="4471C4"/>
        </w:rPr>
        <w:t>Numbers Admitted to the Framework</w:t>
      </w:r>
      <w:r w:rsidRPr="006F60FA">
        <w:rPr>
          <w:color w:val="4471C4"/>
          <w:spacing w:val="2"/>
        </w:rPr>
        <w:t xml:space="preserve"> </w:t>
      </w:r>
      <w:r w:rsidRPr="006F60FA">
        <w:rPr>
          <w:color w:val="4471C4"/>
        </w:rPr>
        <w:t>Agreement</w:t>
      </w:r>
    </w:p>
    <w:p w14:paraId="08538AC6" w14:textId="77777777" w:rsidR="008D0805" w:rsidRPr="006F60FA" w:rsidRDefault="00A37581" w:rsidP="003A09F9">
      <w:pPr>
        <w:pStyle w:val="BodyText"/>
        <w:tabs>
          <w:tab w:val="left" w:pos="1549"/>
        </w:tabs>
        <w:spacing w:before="47" w:line="276" w:lineRule="auto"/>
        <w:ind w:left="840" w:right="1395"/>
        <w:jc w:val="both"/>
      </w:pPr>
      <w:r w:rsidRPr="006F60FA">
        <w:t>The framework agreement will be established as a single-party framework agreement with the tenderer</w:t>
      </w:r>
      <w:r w:rsidRPr="006F60FA">
        <w:rPr>
          <w:spacing w:val="-10"/>
        </w:rPr>
        <w:t xml:space="preserve"> </w:t>
      </w:r>
      <w:r w:rsidRPr="006F60FA">
        <w:t>selected</w:t>
      </w:r>
      <w:r w:rsidRPr="006F60FA">
        <w:rPr>
          <w:spacing w:val="-10"/>
        </w:rPr>
        <w:t xml:space="preserve"> </w:t>
      </w:r>
      <w:r w:rsidRPr="006F60FA">
        <w:t>following</w:t>
      </w:r>
      <w:r w:rsidRPr="006F60FA">
        <w:rPr>
          <w:spacing w:val="-13"/>
        </w:rPr>
        <w:t xml:space="preserve"> </w:t>
      </w:r>
      <w:r w:rsidRPr="006F60FA">
        <w:t>the</w:t>
      </w:r>
      <w:r w:rsidRPr="006F60FA">
        <w:rPr>
          <w:spacing w:val="-10"/>
        </w:rPr>
        <w:t xml:space="preserve"> </w:t>
      </w:r>
      <w:r w:rsidRPr="006F60FA">
        <w:t>tender</w:t>
      </w:r>
      <w:r w:rsidRPr="006F60FA">
        <w:rPr>
          <w:spacing w:val="-9"/>
        </w:rPr>
        <w:t xml:space="preserve"> </w:t>
      </w:r>
      <w:r w:rsidRPr="006F60FA">
        <w:t>stage</w:t>
      </w:r>
      <w:r w:rsidRPr="006F60FA">
        <w:rPr>
          <w:spacing w:val="-10"/>
        </w:rPr>
        <w:t xml:space="preserve"> </w:t>
      </w:r>
      <w:r w:rsidRPr="006F60FA">
        <w:t>and</w:t>
      </w:r>
      <w:r w:rsidRPr="006F60FA">
        <w:rPr>
          <w:spacing w:val="-10"/>
        </w:rPr>
        <w:t xml:space="preserve"> </w:t>
      </w:r>
      <w:r w:rsidRPr="006F60FA">
        <w:t>the</w:t>
      </w:r>
      <w:r w:rsidRPr="006F60FA">
        <w:rPr>
          <w:spacing w:val="-10"/>
        </w:rPr>
        <w:t xml:space="preserve"> </w:t>
      </w:r>
      <w:r w:rsidRPr="006F60FA">
        <w:t>application</w:t>
      </w:r>
      <w:r w:rsidRPr="006F60FA">
        <w:rPr>
          <w:spacing w:val="-10"/>
        </w:rPr>
        <w:t xml:space="preserve"> </w:t>
      </w:r>
      <w:r w:rsidRPr="006F60FA">
        <w:t>of</w:t>
      </w:r>
      <w:r w:rsidRPr="006F60FA">
        <w:rPr>
          <w:spacing w:val="-11"/>
        </w:rPr>
        <w:t xml:space="preserve"> </w:t>
      </w:r>
      <w:r w:rsidRPr="006F60FA">
        <w:t>the</w:t>
      </w:r>
      <w:r w:rsidRPr="006F60FA">
        <w:rPr>
          <w:spacing w:val="-10"/>
        </w:rPr>
        <w:t xml:space="preserve"> </w:t>
      </w:r>
      <w:r w:rsidRPr="006F60FA">
        <w:t>award</w:t>
      </w:r>
      <w:r w:rsidRPr="006F60FA">
        <w:rPr>
          <w:spacing w:val="-10"/>
        </w:rPr>
        <w:t xml:space="preserve"> </w:t>
      </w:r>
      <w:r w:rsidRPr="006F60FA">
        <w:t>criteria.</w:t>
      </w:r>
      <w:r w:rsidRPr="006F60FA">
        <w:rPr>
          <w:spacing w:val="-10"/>
        </w:rPr>
        <w:t xml:space="preserve"> </w:t>
      </w:r>
      <w:r w:rsidRPr="006F60FA">
        <w:t>Thereafter</w:t>
      </w:r>
      <w:r w:rsidRPr="006F60FA">
        <w:rPr>
          <w:spacing w:val="-9"/>
        </w:rPr>
        <w:t xml:space="preserve"> </w:t>
      </w:r>
      <w:r w:rsidRPr="006F60FA">
        <w:t>they will be considered for the award of all contracts within the scope of the framework</w:t>
      </w:r>
      <w:r w:rsidRPr="006F60FA">
        <w:rPr>
          <w:spacing w:val="-21"/>
        </w:rPr>
        <w:t xml:space="preserve"> </w:t>
      </w:r>
      <w:r w:rsidRPr="006F60FA">
        <w:t>agreement.</w:t>
      </w:r>
    </w:p>
    <w:p w14:paraId="08538AC7" w14:textId="77777777" w:rsidR="008D0805" w:rsidRPr="006F60FA" w:rsidRDefault="008D0805" w:rsidP="003A09F9">
      <w:pPr>
        <w:pStyle w:val="BodyText"/>
        <w:tabs>
          <w:tab w:val="left" w:pos="1549"/>
        </w:tabs>
        <w:spacing w:before="6"/>
        <w:rPr>
          <w:sz w:val="16"/>
        </w:rPr>
      </w:pPr>
    </w:p>
    <w:p w14:paraId="08538AC8" w14:textId="77777777" w:rsidR="008D0805" w:rsidRPr="006F60FA" w:rsidRDefault="00A37581" w:rsidP="003A09F9">
      <w:pPr>
        <w:pStyle w:val="Heading2"/>
        <w:numPr>
          <w:ilvl w:val="3"/>
          <w:numId w:val="26"/>
        </w:numPr>
        <w:tabs>
          <w:tab w:val="left" w:pos="1549"/>
        </w:tabs>
        <w:ind w:hanging="709"/>
      </w:pPr>
      <w:bookmarkStart w:id="16" w:name="4.2_Duration_of_the_Framework_Agreement"/>
      <w:bookmarkStart w:id="17" w:name="_bookmark5"/>
      <w:bookmarkEnd w:id="16"/>
      <w:bookmarkEnd w:id="17"/>
      <w:r w:rsidRPr="006F60FA">
        <w:rPr>
          <w:color w:val="4471C4"/>
        </w:rPr>
        <w:t>Duration of the Framework</w:t>
      </w:r>
      <w:r w:rsidRPr="006F60FA">
        <w:rPr>
          <w:color w:val="4471C4"/>
          <w:spacing w:val="-2"/>
        </w:rPr>
        <w:t xml:space="preserve"> </w:t>
      </w:r>
      <w:r w:rsidRPr="006F60FA">
        <w:rPr>
          <w:color w:val="4471C4"/>
        </w:rPr>
        <w:t>Agreement</w:t>
      </w:r>
    </w:p>
    <w:p w14:paraId="08538AC9" w14:textId="27921AB7" w:rsidR="008D0805" w:rsidRPr="006F60FA" w:rsidRDefault="00A37581" w:rsidP="003A09F9">
      <w:pPr>
        <w:pStyle w:val="BodyText"/>
        <w:tabs>
          <w:tab w:val="left" w:pos="1549"/>
        </w:tabs>
        <w:spacing w:before="47" w:line="276" w:lineRule="auto"/>
        <w:ind w:left="840" w:right="1394"/>
        <w:jc w:val="both"/>
      </w:pPr>
      <w:r w:rsidRPr="006F60FA">
        <w:t xml:space="preserve">The contract will be for </w:t>
      </w:r>
      <w:r w:rsidR="006446D9">
        <w:t>twenty-four (24)</w:t>
      </w:r>
      <w:r w:rsidRPr="006F60FA">
        <w:t xml:space="preserve"> months with the option to extend by two (2) further periods of twelve </w:t>
      </w:r>
      <w:r w:rsidR="00EA0173">
        <w:t>(</w:t>
      </w:r>
      <w:r w:rsidRPr="006F60FA">
        <w:t>12</w:t>
      </w:r>
      <w:r w:rsidR="00EA0173">
        <w:t>)</w:t>
      </w:r>
      <w:r w:rsidRPr="006F60FA">
        <w:t xml:space="preserve"> months subject to a maximum of </w:t>
      </w:r>
      <w:r w:rsidR="00D35B2A">
        <w:t>forty-eight (48)</w:t>
      </w:r>
      <w:r w:rsidRPr="006F60FA">
        <w:t xml:space="preserve"> months, subject to annual review, satisfactory performance, business needs and budgetary constraints.</w:t>
      </w:r>
    </w:p>
    <w:p w14:paraId="08538ACA" w14:textId="77777777" w:rsidR="008D0805" w:rsidRPr="006F60FA" w:rsidRDefault="008D0805" w:rsidP="003A09F9">
      <w:pPr>
        <w:pStyle w:val="BodyText"/>
        <w:tabs>
          <w:tab w:val="left" w:pos="1549"/>
        </w:tabs>
        <w:spacing w:before="5"/>
        <w:rPr>
          <w:sz w:val="16"/>
        </w:rPr>
      </w:pPr>
    </w:p>
    <w:p w14:paraId="08538ACB" w14:textId="77777777" w:rsidR="008D0805" w:rsidRPr="006F60FA" w:rsidRDefault="00A37581" w:rsidP="003A09F9">
      <w:pPr>
        <w:pStyle w:val="BodyText"/>
        <w:tabs>
          <w:tab w:val="left" w:pos="1549"/>
        </w:tabs>
        <w:spacing w:line="276" w:lineRule="auto"/>
        <w:ind w:left="840" w:right="1400"/>
        <w:jc w:val="both"/>
      </w:pPr>
      <w:r w:rsidRPr="006F60FA">
        <w:t>For the avoidance of doubt, the Contracting Authority confirms that the period of any contracts awarded under the framework agreement may extend beyond the date of expiry of the agreement.</w:t>
      </w:r>
    </w:p>
    <w:p w14:paraId="08538ACC" w14:textId="77777777" w:rsidR="008D0805" w:rsidRPr="006F60FA" w:rsidRDefault="008D0805" w:rsidP="003A09F9">
      <w:pPr>
        <w:pStyle w:val="BodyText"/>
        <w:tabs>
          <w:tab w:val="left" w:pos="1549"/>
        </w:tabs>
        <w:spacing w:before="5"/>
        <w:rPr>
          <w:sz w:val="16"/>
        </w:rPr>
      </w:pPr>
    </w:p>
    <w:p w14:paraId="08538ACD" w14:textId="77777777" w:rsidR="008D0805" w:rsidRPr="006F60FA" w:rsidRDefault="00A37581" w:rsidP="003A09F9">
      <w:pPr>
        <w:pStyle w:val="Heading2"/>
        <w:numPr>
          <w:ilvl w:val="3"/>
          <w:numId w:val="26"/>
        </w:numPr>
        <w:tabs>
          <w:tab w:val="left" w:pos="1549"/>
        </w:tabs>
        <w:spacing w:before="1"/>
        <w:ind w:hanging="709"/>
      </w:pPr>
      <w:bookmarkStart w:id="18" w:name="4.3_Estimated_Value_of_the_Framework_Agr"/>
      <w:bookmarkStart w:id="19" w:name="_bookmark6"/>
      <w:bookmarkEnd w:id="18"/>
      <w:bookmarkEnd w:id="19"/>
      <w:r w:rsidRPr="003A09F9">
        <w:rPr>
          <w:color w:val="4471C4"/>
        </w:rPr>
        <w:t>Estimated Value of the Framework</w:t>
      </w:r>
      <w:r w:rsidRPr="006F60FA">
        <w:rPr>
          <w:color w:val="4471C4"/>
          <w:spacing w:val="-4"/>
        </w:rPr>
        <w:t xml:space="preserve"> </w:t>
      </w:r>
      <w:r w:rsidRPr="006F60FA">
        <w:rPr>
          <w:color w:val="4471C4"/>
        </w:rPr>
        <w:t>Agreement</w:t>
      </w:r>
    </w:p>
    <w:p w14:paraId="70A028ED" w14:textId="79716F1B" w:rsidR="001235AE" w:rsidRDefault="00A37581" w:rsidP="001235AE">
      <w:pPr>
        <w:pStyle w:val="BodyText"/>
        <w:tabs>
          <w:tab w:val="left" w:pos="1549"/>
        </w:tabs>
        <w:spacing w:before="47"/>
        <w:ind w:left="840" w:right="1347"/>
        <w:jc w:val="both"/>
      </w:pPr>
      <w:r w:rsidRPr="006F60FA">
        <w:t>The estimated total value of purchases pursuant to the framework agreement is in the region of</w:t>
      </w:r>
      <w:r w:rsidR="001235AE">
        <w:t xml:space="preserve"> </w:t>
      </w:r>
      <w:r w:rsidRPr="006F60FA">
        <w:t>€1,000</w:t>
      </w:r>
      <w:r w:rsidR="00F9652A" w:rsidRPr="006F60FA">
        <w:t>,</w:t>
      </w:r>
      <w:r w:rsidRPr="006F60FA">
        <w:t>000</w:t>
      </w:r>
      <w:r w:rsidR="001235AE">
        <w:t xml:space="preserve"> </w:t>
      </w:r>
      <w:r w:rsidRPr="006F60FA">
        <w:t xml:space="preserve">- €2,500,000 (ex. VAT) over the lifetime of the agreement. </w:t>
      </w:r>
    </w:p>
    <w:p w14:paraId="159AB0F1" w14:textId="77777777" w:rsidR="001235AE" w:rsidRDefault="001235AE" w:rsidP="004575B5">
      <w:pPr>
        <w:pStyle w:val="BodyText"/>
        <w:tabs>
          <w:tab w:val="left" w:pos="1549"/>
        </w:tabs>
        <w:spacing w:before="47"/>
        <w:ind w:left="840" w:right="1347"/>
        <w:jc w:val="both"/>
      </w:pPr>
    </w:p>
    <w:p w14:paraId="08538ACF" w14:textId="1B043B8D" w:rsidR="008D0805" w:rsidRPr="006F60FA" w:rsidRDefault="00A37581" w:rsidP="004575B5">
      <w:pPr>
        <w:pStyle w:val="BodyText"/>
        <w:tabs>
          <w:tab w:val="left" w:pos="1549"/>
        </w:tabs>
        <w:spacing w:before="41" w:line="276" w:lineRule="auto"/>
        <w:ind w:left="840" w:right="1347"/>
        <w:jc w:val="both"/>
      </w:pPr>
      <w:r w:rsidRPr="006F60FA">
        <w:t xml:space="preserve">It is emphasised, however, that </w:t>
      </w:r>
      <w:r w:rsidR="001235AE" w:rsidRPr="006F60FA">
        <w:t>th</w:t>
      </w:r>
      <w:r w:rsidR="001235AE">
        <w:t>ese</w:t>
      </w:r>
      <w:r w:rsidR="001235AE" w:rsidRPr="006F60FA">
        <w:rPr>
          <w:spacing w:val="-10"/>
        </w:rPr>
        <w:t xml:space="preserve"> </w:t>
      </w:r>
      <w:r w:rsidRPr="006F60FA">
        <w:t>figure</w:t>
      </w:r>
      <w:r w:rsidR="001235AE">
        <w:t>s</w:t>
      </w:r>
      <w:r w:rsidRPr="006F60FA">
        <w:rPr>
          <w:spacing w:val="-10"/>
        </w:rPr>
        <w:t xml:space="preserve"> </w:t>
      </w:r>
      <w:r w:rsidR="001235AE">
        <w:t>are</w:t>
      </w:r>
      <w:r w:rsidRPr="006F60FA">
        <w:rPr>
          <w:spacing w:val="-11"/>
        </w:rPr>
        <w:t xml:space="preserve"> </w:t>
      </w:r>
      <w:r w:rsidRPr="006F60FA">
        <w:t>provided</w:t>
      </w:r>
      <w:r w:rsidRPr="006F60FA">
        <w:rPr>
          <w:spacing w:val="-10"/>
        </w:rPr>
        <w:t xml:space="preserve"> </w:t>
      </w:r>
      <w:r w:rsidRPr="006F60FA">
        <w:t>strictly</w:t>
      </w:r>
      <w:r w:rsidRPr="006F60FA">
        <w:rPr>
          <w:spacing w:val="-10"/>
        </w:rPr>
        <w:t xml:space="preserve"> </w:t>
      </w:r>
      <w:r w:rsidRPr="006F60FA">
        <w:t>for</w:t>
      </w:r>
      <w:r w:rsidRPr="006F60FA">
        <w:rPr>
          <w:spacing w:val="-10"/>
        </w:rPr>
        <w:t xml:space="preserve"> </w:t>
      </w:r>
      <w:r w:rsidRPr="006F60FA">
        <w:t>indicative</w:t>
      </w:r>
      <w:r w:rsidRPr="006F60FA">
        <w:rPr>
          <w:spacing w:val="-10"/>
        </w:rPr>
        <w:t xml:space="preserve"> </w:t>
      </w:r>
      <w:r w:rsidRPr="006F60FA">
        <w:t>purposes</w:t>
      </w:r>
      <w:r w:rsidRPr="006F60FA">
        <w:rPr>
          <w:spacing w:val="-10"/>
        </w:rPr>
        <w:t xml:space="preserve"> </w:t>
      </w:r>
      <w:r w:rsidRPr="006F60FA">
        <w:t>only</w:t>
      </w:r>
      <w:r w:rsidRPr="006F60FA">
        <w:rPr>
          <w:spacing w:val="-10"/>
        </w:rPr>
        <w:t xml:space="preserve"> </w:t>
      </w:r>
      <w:r w:rsidRPr="006F60FA">
        <w:t>as</w:t>
      </w:r>
      <w:r w:rsidRPr="006F60FA">
        <w:rPr>
          <w:spacing w:val="-11"/>
        </w:rPr>
        <w:t xml:space="preserve"> </w:t>
      </w:r>
      <w:r w:rsidRPr="006F60FA">
        <w:t>there</w:t>
      </w:r>
      <w:r w:rsidRPr="006F60FA">
        <w:rPr>
          <w:spacing w:val="-9"/>
        </w:rPr>
        <w:t xml:space="preserve"> </w:t>
      </w:r>
      <w:r w:rsidRPr="006F60FA">
        <w:t>is</w:t>
      </w:r>
      <w:r w:rsidRPr="006F60FA">
        <w:rPr>
          <w:spacing w:val="-11"/>
        </w:rPr>
        <w:t xml:space="preserve"> </w:t>
      </w:r>
      <w:r w:rsidRPr="006F60FA">
        <w:t>no</w:t>
      </w:r>
      <w:r w:rsidRPr="006F60FA">
        <w:rPr>
          <w:spacing w:val="-9"/>
        </w:rPr>
        <w:t xml:space="preserve"> </w:t>
      </w:r>
      <w:r w:rsidRPr="006F60FA">
        <w:t>guaranteed</w:t>
      </w:r>
      <w:r w:rsidRPr="006F60FA">
        <w:rPr>
          <w:spacing w:val="-13"/>
        </w:rPr>
        <w:t xml:space="preserve"> </w:t>
      </w:r>
      <w:r w:rsidRPr="006F60FA">
        <w:t>expenditure</w:t>
      </w:r>
      <w:r w:rsidRPr="006F60FA">
        <w:rPr>
          <w:spacing w:val="-10"/>
        </w:rPr>
        <w:t xml:space="preserve"> </w:t>
      </w:r>
      <w:r w:rsidRPr="006F60FA">
        <w:t>under the framework agreement.</w:t>
      </w:r>
      <w:r w:rsidR="00050535" w:rsidRPr="006F60FA">
        <w:t xml:space="preserve"> Tenderers should not rely on this </w:t>
      </w:r>
      <w:r w:rsidR="00050535" w:rsidRPr="006F60FA">
        <w:lastRenderedPageBreak/>
        <w:t>estimate as a basis for any pricing or commercial assumptions regarding the volume or frequency of services.</w:t>
      </w:r>
    </w:p>
    <w:p w14:paraId="08538AD0" w14:textId="6507903C" w:rsidR="00A14519" w:rsidRPr="006F60FA" w:rsidRDefault="00A14519" w:rsidP="003A09F9">
      <w:pPr>
        <w:tabs>
          <w:tab w:val="left" w:pos="1549"/>
        </w:tabs>
        <w:rPr>
          <w:sz w:val="16"/>
        </w:rPr>
      </w:pPr>
    </w:p>
    <w:p w14:paraId="2F65D37C" w14:textId="77777777" w:rsidR="008D0805" w:rsidRPr="006F60FA" w:rsidRDefault="008D0805" w:rsidP="003A09F9">
      <w:pPr>
        <w:pStyle w:val="BodyText"/>
        <w:tabs>
          <w:tab w:val="left" w:pos="1549"/>
        </w:tabs>
        <w:spacing w:before="4"/>
        <w:rPr>
          <w:sz w:val="16"/>
        </w:rPr>
      </w:pPr>
    </w:p>
    <w:p w14:paraId="08538AD1" w14:textId="77777777" w:rsidR="008D0805" w:rsidRPr="006F60FA" w:rsidRDefault="00A37581" w:rsidP="004575B5">
      <w:pPr>
        <w:pStyle w:val="Heading2"/>
        <w:numPr>
          <w:ilvl w:val="3"/>
          <w:numId w:val="26"/>
        </w:numPr>
        <w:ind w:hanging="709"/>
      </w:pPr>
      <w:bookmarkStart w:id="20" w:name="4.4_Awarding_Contracts_under_the_Framewo"/>
      <w:bookmarkStart w:id="21" w:name="_bookmark7"/>
      <w:bookmarkEnd w:id="20"/>
      <w:bookmarkEnd w:id="21"/>
      <w:r w:rsidRPr="006F60FA">
        <w:rPr>
          <w:color w:val="4471C4"/>
        </w:rPr>
        <w:t>Awarding Contracts under the Framework</w:t>
      </w:r>
      <w:r w:rsidRPr="006F60FA">
        <w:rPr>
          <w:color w:val="4471C4"/>
          <w:spacing w:val="-4"/>
        </w:rPr>
        <w:t xml:space="preserve"> </w:t>
      </w:r>
      <w:r w:rsidRPr="006F60FA">
        <w:rPr>
          <w:color w:val="4471C4"/>
        </w:rPr>
        <w:t>Agreement</w:t>
      </w:r>
    </w:p>
    <w:p w14:paraId="08538AD4" w14:textId="3E14D1CC" w:rsidR="008D0805" w:rsidRPr="006F60FA" w:rsidRDefault="00A37581" w:rsidP="004575B5">
      <w:pPr>
        <w:pStyle w:val="BodyText"/>
        <w:spacing w:before="47" w:line="276" w:lineRule="auto"/>
        <w:ind w:left="851" w:right="1396"/>
        <w:jc w:val="both"/>
      </w:pPr>
      <w:r w:rsidRPr="006F60FA">
        <w:t>In the case of a single-party framework agreement contracts may be awarded directly on foot of the original tenders or by consultation with the framework member and invitation to provide a</w:t>
      </w:r>
      <w:r w:rsidR="00D33F39" w:rsidRPr="006F60FA">
        <w:t xml:space="preserve"> </w:t>
      </w:r>
      <w:r w:rsidRPr="006F60FA">
        <w:t>supplementary tender within the constraints laid down in this tender documentation and the framework agreement terms and conditions.</w:t>
      </w:r>
    </w:p>
    <w:p w14:paraId="08538AD5" w14:textId="77777777" w:rsidR="008D0805" w:rsidRPr="006F60FA" w:rsidRDefault="008D0805" w:rsidP="004575B5">
      <w:pPr>
        <w:pStyle w:val="BodyText"/>
        <w:spacing w:before="6"/>
        <w:ind w:left="1548" w:hanging="709"/>
        <w:rPr>
          <w:sz w:val="16"/>
        </w:rPr>
      </w:pPr>
    </w:p>
    <w:p w14:paraId="08538AD6" w14:textId="77777777" w:rsidR="008D0805" w:rsidRPr="006F60FA" w:rsidRDefault="00A37581" w:rsidP="004575B5">
      <w:pPr>
        <w:pStyle w:val="Heading2"/>
        <w:numPr>
          <w:ilvl w:val="3"/>
          <w:numId w:val="26"/>
        </w:numPr>
        <w:ind w:hanging="709"/>
      </w:pPr>
      <w:bookmarkStart w:id="22" w:name="4.5__Award_to_Runner_Up_for_Contract_und"/>
      <w:bookmarkStart w:id="23" w:name="_bookmark8"/>
      <w:bookmarkEnd w:id="22"/>
      <w:bookmarkEnd w:id="23"/>
      <w:r w:rsidRPr="006F60FA">
        <w:rPr>
          <w:color w:val="4471C4"/>
        </w:rPr>
        <w:t>Award to Runner Up for Contract under the Framework</w:t>
      </w:r>
      <w:r w:rsidRPr="006F60FA">
        <w:rPr>
          <w:color w:val="4471C4"/>
          <w:spacing w:val="-6"/>
        </w:rPr>
        <w:t xml:space="preserve"> </w:t>
      </w:r>
      <w:r w:rsidRPr="006F60FA">
        <w:rPr>
          <w:color w:val="4471C4"/>
        </w:rPr>
        <w:t>Agreement</w:t>
      </w:r>
    </w:p>
    <w:p w14:paraId="08538AD7" w14:textId="77777777" w:rsidR="008D0805" w:rsidRPr="006F60FA" w:rsidRDefault="00A37581" w:rsidP="004575B5">
      <w:pPr>
        <w:pStyle w:val="BodyText"/>
        <w:spacing w:before="47" w:line="276" w:lineRule="auto"/>
        <w:ind w:left="851" w:right="1391"/>
        <w:jc w:val="both"/>
      </w:pPr>
      <w:r w:rsidRPr="006F60FA">
        <w:t>If for any reason it is not possible to establish the framework agreement or award the initial contract to the designated successful tenderer emerging from this competitive process; the Contracting Authority reserves the right to establish the framework with the next highest scoring tenderer on the basis of the terms advertised at any time during the tender validity period. This shall be without prejudice</w:t>
      </w:r>
      <w:r w:rsidRPr="006F60FA">
        <w:rPr>
          <w:spacing w:val="-3"/>
        </w:rPr>
        <w:t xml:space="preserve"> </w:t>
      </w:r>
      <w:r w:rsidRPr="006F60FA">
        <w:t>to</w:t>
      </w:r>
      <w:r w:rsidRPr="006F60FA">
        <w:rPr>
          <w:spacing w:val="-2"/>
        </w:rPr>
        <w:t xml:space="preserve"> </w:t>
      </w:r>
      <w:r w:rsidRPr="006F60FA">
        <w:t>the</w:t>
      </w:r>
      <w:r w:rsidRPr="006F60FA">
        <w:rPr>
          <w:spacing w:val="-2"/>
        </w:rPr>
        <w:t xml:space="preserve"> </w:t>
      </w:r>
      <w:r w:rsidRPr="006F60FA">
        <w:t>right</w:t>
      </w:r>
      <w:r w:rsidRPr="006F60FA">
        <w:rPr>
          <w:spacing w:val="-3"/>
        </w:rPr>
        <w:t xml:space="preserve"> </w:t>
      </w:r>
      <w:r w:rsidRPr="006F60FA">
        <w:t>of</w:t>
      </w:r>
      <w:r w:rsidRPr="006F60FA">
        <w:rPr>
          <w:spacing w:val="-3"/>
        </w:rPr>
        <w:t xml:space="preserve"> </w:t>
      </w:r>
      <w:r w:rsidRPr="006F60FA">
        <w:t>the</w:t>
      </w:r>
      <w:r w:rsidRPr="006F60FA">
        <w:rPr>
          <w:spacing w:val="-2"/>
        </w:rPr>
        <w:t xml:space="preserve"> </w:t>
      </w:r>
      <w:r w:rsidRPr="006F60FA">
        <w:t>Contracting</w:t>
      </w:r>
      <w:r w:rsidRPr="006F60FA">
        <w:rPr>
          <w:spacing w:val="-4"/>
        </w:rPr>
        <w:t xml:space="preserve"> </w:t>
      </w:r>
      <w:r w:rsidRPr="006F60FA">
        <w:t>Authority</w:t>
      </w:r>
      <w:r w:rsidRPr="006F60FA">
        <w:rPr>
          <w:spacing w:val="-2"/>
        </w:rPr>
        <w:t xml:space="preserve"> </w:t>
      </w:r>
      <w:r w:rsidRPr="006F60FA">
        <w:t>to</w:t>
      </w:r>
      <w:r w:rsidRPr="006F60FA">
        <w:rPr>
          <w:spacing w:val="-4"/>
        </w:rPr>
        <w:t xml:space="preserve"> </w:t>
      </w:r>
      <w:r w:rsidRPr="006F60FA">
        <w:t>cancel</w:t>
      </w:r>
      <w:r w:rsidRPr="006F60FA">
        <w:rPr>
          <w:spacing w:val="-3"/>
        </w:rPr>
        <w:t xml:space="preserve"> </w:t>
      </w:r>
      <w:r w:rsidRPr="006F60FA">
        <w:t>this</w:t>
      </w:r>
      <w:r w:rsidRPr="006F60FA">
        <w:rPr>
          <w:spacing w:val="-2"/>
        </w:rPr>
        <w:t xml:space="preserve"> </w:t>
      </w:r>
      <w:r w:rsidRPr="006F60FA">
        <w:t>competitive</w:t>
      </w:r>
      <w:r w:rsidRPr="006F60FA">
        <w:rPr>
          <w:spacing w:val="-3"/>
        </w:rPr>
        <w:t xml:space="preserve"> </w:t>
      </w:r>
      <w:r w:rsidRPr="006F60FA">
        <w:t>process</w:t>
      </w:r>
      <w:r w:rsidRPr="006F60FA">
        <w:rPr>
          <w:spacing w:val="-3"/>
        </w:rPr>
        <w:t xml:space="preserve"> </w:t>
      </w:r>
      <w:r w:rsidRPr="006F60FA">
        <w:t>and/or</w:t>
      </w:r>
      <w:r w:rsidRPr="006F60FA">
        <w:rPr>
          <w:spacing w:val="-2"/>
        </w:rPr>
        <w:t xml:space="preserve"> </w:t>
      </w:r>
      <w:r w:rsidRPr="006F60FA">
        <w:t>initiate</w:t>
      </w:r>
      <w:r w:rsidRPr="006F60FA">
        <w:rPr>
          <w:spacing w:val="-3"/>
        </w:rPr>
        <w:t xml:space="preserve"> </w:t>
      </w:r>
      <w:r w:rsidRPr="006F60FA">
        <w:t>a new contract award procedure at its sole</w:t>
      </w:r>
      <w:r w:rsidRPr="006F60FA">
        <w:rPr>
          <w:spacing w:val="-4"/>
        </w:rPr>
        <w:t xml:space="preserve"> </w:t>
      </w:r>
      <w:r w:rsidRPr="006F60FA">
        <w:t>discretion.</w:t>
      </w:r>
    </w:p>
    <w:p w14:paraId="08538AD8" w14:textId="77777777" w:rsidR="008D0805" w:rsidRPr="006F60FA" w:rsidRDefault="008D0805" w:rsidP="003A09F9">
      <w:pPr>
        <w:pStyle w:val="BodyText"/>
        <w:tabs>
          <w:tab w:val="left" w:pos="1549"/>
        </w:tabs>
        <w:spacing w:before="5"/>
        <w:rPr>
          <w:sz w:val="16"/>
        </w:rPr>
      </w:pPr>
    </w:p>
    <w:p w14:paraId="08538AD9" w14:textId="77777777" w:rsidR="008D0805" w:rsidRPr="006F60FA" w:rsidRDefault="00A37581">
      <w:pPr>
        <w:pStyle w:val="Heading2"/>
        <w:numPr>
          <w:ilvl w:val="3"/>
          <w:numId w:val="26"/>
        </w:numPr>
        <w:tabs>
          <w:tab w:val="left" w:pos="1549"/>
        </w:tabs>
        <w:ind w:hanging="709"/>
      </w:pPr>
      <w:bookmarkStart w:id="24" w:name="4.6_Use_of_the_Framework_Agreement"/>
      <w:bookmarkStart w:id="25" w:name="_bookmark9"/>
      <w:bookmarkEnd w:id="24"/>
      <w:bookmarkEnd w:id="25"/>
      <w:r w:rsidRPr="006F60FA">
        <w:rPr>
          <w:color w:val="4471C4"/>
        </w:rPr>
        <w:t>Use of the Framework</w:t>
      </w:r>
      <w:r w:rsidRPr="006F60FA">
        <w:rPr>
          <w:color w:val="4471C4"/>
          <w:spacing w:val="-3"/>
        </w:rPr>
        <w:t xml:space="preserve"> </w:t>
      </w:r>
      <w:r w:rsidRPr="006F60FA">
        <w:rPr>
          <w:color w:val="4471C4"/>
        </w:rPr>
        <w:t>Agreement</w:t>
      </w:r>
    </w:p>
    <w:p w14:paraId="08538ADA" w14:textId="77777777" w:rsidR="008D0805" w:rsidRPr="006F60FA" w:rsidRDefault="00A37581">
      <w:pPr>
        <w:pStyle w:val="BodyText"/>
        <w:spacing w:before="47" w:line="276" w:lineRule="auto"/>
        <w:ind w:left="840" w:right="1393"/>
        <w:jc w:val="both"/>
      </w:pPr>
      <w:r w:rsidRPr="006F60FA">
        <w:t>The Contracting Authority will use this framework agreement as and when requirements within its scope arise. However, there is no obligation upon the Contracting Authority to make use of this framework agreement. Notwithstanding this fact, the framework agreement may be terminated in accordance with the framework agreement terms and conditions, a draft version which will be appended to the tender document.</w:t>
      </w:r>
    </w:p>
    <w:p w14:paraId="08538ADB" w14:textId="77777777" w:rsidR="008D0805" w:rsidRPr="006F60FA" w:rsidRDefault="008D0805">
      <w:pPr>
        <w:pStyle w:val="BodyText"/>
        <w:spacing w:before="5"/>
        <w:rPr>
          <w:sz w:val="16"/>
        </w:rPr>
      </w:pPr>
    </w:p>
    <w:p w14:paraId="655466F6" w14:textId="02FBD8D9" w:rsidR="00050535" w:rsidRPr="006F60FA" w:rsidRDefault="00A37581" w:rsidP="00050535">
      <w:pPr>
        <w:pStyle w:val="Heading2"/>
        <w:numPr>
          <w:ilvl w:val="3"/>
          <w:numId w:val="26"/>
        </w:numPr>
        <w:tabs>
          <w:tab w:val="left" w:pos="1560"/>
          <w:tab w:val="left" w:pos="1561"/>
        </w:tabs>
        <w:spacing w:before="1"/>
        <w:ind w:left="1560" w:hanging="721"/>
      </w:pPr>
      <w:bookmarkStart w:id="26" w:name="4.7__Specification_of_Requirements_under"/>
      <w:bookmarkStart w:id="27" w:name="_bookmark10"/>
      <w:bookmarkEnd w:id="26"/>
      <w:bookmarkEnd w:id="27"/>
      <w:r w:rsidRPr="006F60FA">
        <w:rPr>
          <w:color w:val="4471C4"/>
        </w:rPr>
        <w:t>Specification of Requirements under Framework</w:t>
      </w:r>
      <w:r w:rsidRPr="006F60FA">
        <w:rPr>
          <w:color w:val="4471C4"/>
          <w:spacing w:val="-2"/>
        </w:rPr>
        <w:t xml:space="preserve"> </w:t>
      </w:r>
      <w:r w:rsidRPr="006F60FA">
        <w:rPr>
          <w:color w:val="4471C4"/>
        </w:rPr>
        <w:t>Agreement</w:t>
      </w:r>
    </w:p>
    <w:p w14:paraId="08538ADD" w14:textId="6C603969" w:rsidR="008D0805" w:rsidRPr="006F60FA" w:rsidRDefault="00A37581" w:rsidP="004575B5">
      <w:pPr>
        <w:pStyle w:val="BodyText"/>
        <w:spacing w:before="47" w:line="276" w:lineRule="auto"/>
        <w:ind w:left="840" w:right="1347"/>
        <w:jc w:val="both"/>
      </w:pPr>
      <w:r>
        <w:t xml:space="preserve">The </w:t>
      </w:r>
      <w:r w:rsidR="000A62B8">
        <w:t>RTB</w:t>
      </w:r>
      <w:r>
        <w:t xml:space="preserve"> </w:t>
      </w:r>
      <w:r w:rsidR="00A851D7">
        <w:t>is now seeking to partner with a professional recruitment agency, who has relevant experience and expertise in recruiting and placing at</w:t>
      </w:r>
      <w:r w:rsidR="00D35B2A">
        <w:t xml:space="preserve"> clerical,</w:t>
      </w:r>
      <w:r w:rsidR="00A851D7">
        <w:t xml:space="preserve"> executive, middle and senior management levels. </w:t>
      </w:r>
      <w:r w:rsidR="007B33A2">
        <w:t>While this f</w:t>
      </w:r>
      <w:r w:rsidR="007B33A2" w:rsidRPr="007B33A2">
        <w:t xml:space="preserve">ramework will be predominantly for </w:t>
      </w:r>
      <w:r w:rsidR="007B33A2">
        <w:t xml:space="preserve">the aforementioned </w:t>
      </w:r>
      <w:r w:rsidR="007B33A2" w:rsidRPr="007B33A2">
        <w:t>levels</w:t>
      </w:r>
      <w:r w:rsidR="007B33A2">
        <w:t>, however, i</w:t>
      </w:r>
      <w:r w:rsidR="007B33A2" w:rsidRPr="007B33A2">
        <w:t>n the event that a vacancy occurs at executive leadership level the framework may be used</w:t>
      </w:r>
      <w:r w:rsidR="007B33A2">
        <w:t xml:space="preserve"> in certain circumstances. </w:t>
      </w:r>
      <w:r w:rsidR="00A851D7">
        <w:t xml:space="preserve">The recruitment agency should also have the relevant experience and expertise of recruiting and placing across </w:t>
      </w:r>
      <w:r w:rsidR="00C555FC">
        <w:t>a</w:t>
      </w:r>
      <w:r w:rsidR="00A851D7">
        <w:t xml:space="preserve"> diverse range of business sectors and functional expertise areas that are aligned to RTB’s services to ensure that RTB attracts, recruits and places the right people with the right skills and experience into the right roles </w:t>
      </w:r>
      <w:r w:rsidR="00A851D7" w:rsidRPr="34FAFE50">
        <w:rPr>
          <w:color w:val="000000" w:themeColor="text1"/>
        </w:rPr>
        <w:t xml:space="preserve">in the RTB during the </w:t>
      </w:r>
      <w:r w:rsidR="00A851D7">
        <w:t xml:space="preserve">lifetime of the framework agreement.  </w:t>
      </w:r>
    </w:p>
    <w:p w14:paraId="1F35F851" w14:textId="77777777" w:rsidR="00050535" w:rsidRDefault="00050535" w:rsidP="0012016B">
      <w:pPr>
        <w:pStyle w:val="BodyText"/>
        <w:spacing w:before="47" w:line="276" w:lineRule="auto"/>
        <w:ind w:left="840" w:right="1347"/>
        <w:jc w:val="both"/>
      </w:pPr>
    </w:p>
    <w:p w14:paraId="4A97D1B5" w14:textId="5876CE6D" w:rsidR="00C555FC" w:rsidRPr="006F60FA" w:rsidRDefault="00A851D7" w:rsidP="00C555FC">
      <w:pPr>
        <w:pStyle w:val="BodyText"/>
        <w:spacing w:line="259" w:lineRule="auto"/>
        <w:ind w:left="840" w:right="1347"/>
        <w:jc w:val="both"/>
      </w:pPr>
      <w:r w:rsidRPr="1CA6AE12">
        <w:rPr>
          <w:color w:val="000000" w:themeColor="text1"/>
        </w:rPr>
        <w:t>The successful recruitment service provider will work with the RTB to develop, implement and deliver fair, transparent, objective, cost effective and time-efficient resourcing, recruitment, assessment, selection and placement services across executive, middle and senior management level roles (permanent and fixed-term contracts</w:t>
      </w:r>
      <w:r w:rsidRPr="00FD067B">
        <w:rPr>
          <w:color w:val="000000" w:themeColor="text1"/>
        </w:rPr>
        <w:t>)</w:t>
      </w:r>
      <w:r w:rsidRPr="1CA6AE12">
        <w:rPr>
          <w:color w:val="000000" w:themeColor="text1"/>
        </w:rPr>
        <w:t xml:space="preserve"> that arise within the RTB over the duration of the framework agreement.</w:t>
      </w:r>
      <w:r w:rsidR="00C555FC" w:rsidRPr="1CA6AE12">
        <w:rPr>
          <w:color w:val="000000" w:themeColor="text1"/>
        </w:rPr>
        <w:t xml:space="preserve"> The successful recruitment service provider will also be required to adhere to the </w:t>
      </w:r>
      <w:r w:rsidR="00C555FC">
        <w:t xml:space="preserve">Commission for Public Service Appointments (CPSA) Codes of Practice, including short listing, appeals, and record-keeping: </w:t>
      </w:r>
      <w:hyperlink r:id="rId19">
        <w:r w:rsidR="00C555FC" w:rsidRPr="1CA6AE12">
          <w:rPr>
            <w:color w:val="0000FF"/>
            <w:u w:val="single"/>
          </w:rPr>
          <w:t>https://www.cpsa.ie/guidance-for-public-bodie/recruitment-agencies/</w:t>
        </w:r>
      </w:hyperlink>
      <w:r w:rsidR="00C555FC">
        <w:t xml:space="preserve"> in the delivery of the services.</w:t>
      </w:r>
    </w:p>
    <w:p w14:paraId="4848029D" w14:textId="3D54DBCE" w:rsidR="00A851D7" w:rsidRDefault="00A851D7" w:rsidP="0012016B">
      <w:pPr>
        <w:pStyle w:val="BodyText"/>
        <w:spacing w:before="47" w:line="276" w:lineRule="auto"/>
        <w:ind w:left="840" w:right="1347"/>
        <w:jc w:val="both"/>
        <w:rPr>
          <w:color w:val="000000" w:themeColor="text1"/>
        </w:rPr>
      </w:pPr>
    </w:p>
    <w:p w14:paraId="2C63543C" w14:textId="77777777" w:rsidR="00A851D7" w:rsidRPr="006F60FA" w:rsidRDefault="00A851D7" w:rsidP="004575B5">
      <w:pPr>
        <w:pStyle w:val="BodyText"/>
        <w:spacing w:before="47" w:line="276" w:lineRule="auto"/>
        <w:ind w:left="840" w:right="1347"/>
        <w:jc w:val="both"/>
      </w:pPr>
    </w:p>
    <w:p w14:paraId="35413AA1" w14:textId="2B97E519" w:rsidR="004F329D" w:rsidRPr="006F60FA" w:rsidRDefault="004F329D" w:rsidP="004575B5">
      <w:pPr>
        <w:pStyle w:val="BodyText"/>
        <w:spacing w:before="47"/>
        <w:ind w:left="840" w:right="1347"/>
        <w:jc w:val="both"/>
      </w:pPr>
      <w:r>
        <w:t>The services described under this framework (including permanent recruitment</w:t>
      </w:r>
      <w:r w:rsidR="00D35B2A">
        <w:t xml:space="preserve">, </w:t>
      </w:r>
      <w:proofErr w:type="gramStart"/>
      <w:r w:rsidR="00D35B2A">
        <w:t>fixed-term</w:t>
      </w:r>
      <w:proofErr w:type="gramEnd"/>
      <w:r w:rsidRPr="00FD067B">
        <w:t>)</w:t>
      </w:r>
      <w:r>
        <w:t xml:space="preserve"> may be drawn down independently, in whole or in part, at the sole discretion of the Contracting Authority.</w:t>
      </w:r>
    </w:p>
    <w:p w14:paraId="1E8EDF72" w14:textId="77777777" w:rsidR="00050535" w:rsidRPr="006F60FA" w:rsidRDefault="00050535" w:rsidP="004575B5">
      <w:pPr>
        <w:pStyle w:val="BodyText"/>
        <w:spacing w:before="47"/>
        <w:ind w:left="840" w:right="1347"/>
        <w:jc w:val="both"/>
      </w:pPr>
    </w:p>
    <w:p w14:paraId="53C42355" w14:textId="77777777" w:rsidR="001235AE" w:rsidRDefault="00050535" w:rsidP="004575B5">
      <w:pPr>
        <w:pStyle w:val="BodyText"/>
        <w:spacing w:before="47"/>
        <w:ind w:left="840" w:right="1347"/>
        <w:jc w:val="both"/>
      </w:pPr>
      <w:r w:rsidRPr="006F60FA">
        <w:t>The Contracting Authority reserves the right not to utilise one or more elements of the services described under this framework.</w:t>
      </w:r>
    </w:p>
    <w:p w14:paraId="238C8847" w14:textId="405D5067" w:rsidR="004F329D" w:rsidRPr="006F60FA" w:rsidRDefault="004F329D" w:rsidP="004575B5">
      <w:pPr>
        <w:pStyle w:val="BodyText"/>
        <w:spacing w:before="47"/>
        <w:ind w:left="840" w:right="1347"/>
        <w:jc w:val="both"/>
      </w:pPr>
    </w:p>
    <w:p w14:paraId="08538ADE" w14:textId="77777777" w:rsidR="008D0805" w:rsidRPr="006F60FA" w:rsidRDefault="008D0805" w:rsidP="004575B5">
      <w:pPr>
        <w:pStyle w:val="BodyText"/>
        <w:spacing w:before="4"/>
        <w:ind w:left="840" w:right="1347"/>
        <w:jc w:val="both"/>
        <w:rPr>
          <w:sz w:val="16"/>
        </w:rPr>
      </w:pPr>
    </w:p>
    <w:p w14:paraId="08538ADF" w14:textId="2B17A6B7" w:rsidR="008D0805" w:rsidRPr="006F60FA" w:rsidRDefault="00D35B2A" w:rsidP="004575B5">
      <w:pPr>
        <w:pStyle w:val="BodyText"/>
        <w:spacing w:line="259" w:lineRule="auto"/>
        <w:ind w:left="840" w:right="1347"/>
        <w:jc w:val="both"/>
      </w:pPr>
      <w:r>
        <w:t xml:space="preserve">The RTB </w:t>
      </w:r>
      <w:r w:rsidR="00A37581">
        <w:t xml:space="preserve">seeks to appoint a recruitment agency to provide recruitment and all related supporting services. Responses are sought from suitably qualified agencies that provide the robustness as outlined in the Commission for Public Service Appointments (CPSA) Codes of Practice, including short listing, appeals, and record-keeping: </w:t>
      </w:r>
      <w:hyperlink r:id="rId20">
        <w:r w:rsidR="008D0805" w:rsidRPr="34FAFE50">
          <w:rPr>
            <w:color w:val="0000FF"/>
            <w:u w:val="single"/>
          </w:rPr>
          <w:t>https://www.cpsa.ie/guidance-for-public-bodie/recruitment-agencies/</w:t>
        </w:r>
      </w:hyperlink>
    </w:p>
    <w:p w14:paraId="08538AE0" w14:textId="77777777" w:rsidR="008D0805" w:rsidRPr="006F60FA" w:rsidRDefault="008D0805" w:rsidP="004575B5">
      <w:pPr>
        <w:pStyle w:val="BodyText"/>
        <w:spacing w:before="1"/>
        <w:ind w:left="840" w:right="1347"/>
        <w:rPr>
          <w:sz w:val="19"/>
        </w:rPr>
      </w:pPr>
    </w:p>
    <w:p w14:paraId="08538AE1" w14:textId="77777777" w:rsidR="008D0805" w:rsidRDefault="00A37581" w:rsidP="00C555FC">
      <w:pPr>
        <w:pStyle w:val="BodyText"/>
        <w:spacing w:before="57" w:line="276" w:lineRule="auto"/>
        <w:ind w:left="840" w:right="1347"/>
        <w:jc w:val="both"/>
      </w:pPr>
      <w:r w:rsidRPr="006F60FA">
        <w:t>The RTB is committed to equality of opportunity to individuals applying to work. We seek to eliminate discrimination, promote equality of opportunity and protect the human rights of each individual as part of our statutory obligation under Section 42 of the Irish Human Rights and Equality Commission Act 2014. We undertake to build a diverse workforce, representative of Irish society.</w:t>
      </w:r>
    </w:p>
    <w:p w14:paraId="7DC70E23" w14:textId="77777777" w:rsidR="00006D78" w:rsidRPr="006F60FA" w:rsidRDefault="00006D78" w:rsidP="004575B5">
      <w:pPr>
        <w:pStyle w:val="BodyText"/>
        <w:spacing w:before="57" w:line="276" w:lineRule="auto"/>
        <w:ind w:left="840" w:right="1347"/>
        <w:jc w:val="both"/>
      </w:pPr>
    </w:p>
    <w:p w14:paraId="08538AE2" w14:textId="77777777" w:rsidR="008D0805" w:rsidRDefault="00A37581" w:rsidP="00C555FC">
      <w:pPr>
        <w:pStyle w:val="BodyText"/>
        <w:spacing w:before="1" w:line="276" w:lineRule="auto"/>
        <w:ind w:left="840" w:right="1347"/>
        <w:jc w:val="both"/>
      </w:pPr>
      <w:r w:rsidRPr="006F60FA">
        <w:t>We aim to create an inclusive work environment where our differences are respected, and all individuals are valued. We welcome applications from candidates identifying with minority communities and those with a broad variety of backgrounds and experiences.</w:t>
      </w:r>
    </w:p>
    <w:p w14:paraId="58FD168A" w14:textId="77777777" w:rsidR="00D76B38" w:rsidRPr="006F60FA" w:rsidRDefault="00D76B38" w:rsidP="004575B5">
      <w:pPr>
        <w:pStyle w:val="BodyText"/>
        <w:spacing w:before="1" w:line="276" w:lineRule="auto"/>
        <w:ind w:left="840" w:right="1347"/>
        <w:jc w:val="both"/>
      </w:pPr>
    </w:p>
    <w:p w14:paraId="08538AE4" w14:textId="77777777" w:rsidR="008D0805" w:rsidRPr="004575B5" w:rsidRDefault="00A37581" w:rsidP="007B33A2">
      <w:pPr>
        <w:pStyle w:val="ListParagraph"/>
        <w:numPr>
          <w:ilvl w:val="4"/>
          <w:numId w:val="26"/>
        </w:numPr>
        <w:tabs>
          <w:tab w:val="left" w:pos="1560"/>
          <w:tab w:val="left" w:pos="1561"/>
        </w:tabs>
        <w:spacing w:before="4"/>
        <w:rPr>
          <w:b/>
          <w:bCs/>
        </w:rPr>
      </w:pPr>
      <w:r w:rsidRPr="004575B5">
        <w:rPr>
          <w:b/>
          <w:bCs/>
          <w:u w:val="single"/>
        </w:rPr>
        <w:t>Detailed Specification of</w:t>
      </w:r>
      <w:r w:rsidRPr="004575B5">
        <w:rPr>
          <w:b/>
          <w:bCs/>
          <w:spacing w:val="-5"/>
          <w:u w:val="single"/>
        </w:rPr>
        <w:t xml:space="preserve"> </w:t>
      </w:r>
      <w:r w:rsidRPr="004575B5">
        <w:rPr>
          <w:b/>
          <w:bCs/>
          <w:u w:val="single"/>
        </w:rPr>
        <w:t>Requirements</w:t>
      </w:r>
    </w:p>
    <w:p w14:paraId="08538AE5" w14:textId="77777777" w:rsidR="008D0805" w:rsidRPr="006F60FA" w:rsidRDefault="008D0805">
      <w:pPr>
        <w:pStyle w:val="BodyText"/>
        <w:spacing w:before="10"/>
        <w:rPr>
          <w:sz w:val="20"/>
        </w:rPr>
      </w:pPr>
    </w:p>
    <w:p w14:paraId="08538AE6" w14:textId="77777777" w:rsidR="008D0805" w:rsidRPr="006F60FA" w:rsidRDefault="00A37581">
      <w:pPr>
        <w:spacing w:before="56"/>
        <w:ind w:left="840"/>
        <w:rPr>
          <w:b/>
        </w:rPr>
      </w:pPr>
      <w:r w:rsidRPr="006F60FA">
        <w:rPr>
          <w:b/>
          <w:u w:val="single"/>
        </w:rPr>
        <w:t>Background</w:t>
      </w:r>
    </w:p>
    <w:p w14:paraId="08538AE8" w14:textId="1CE83CC8" w:rsidR="008D0805" w:rsidRPr="006F60FA" w:rsidRDefault="00A37581" w:rsidP="004575B5">
      <w:pPr>
        <w:pStyle w:val="BodyText"/>
        <w:spacing w:before="56" w:line="276" w:lineRule="auto"/>
        <w:ind w:left="840" w:right="1401"/>
        <w:jc w:val="both"/>
      </w:pPr>
      <w:r>
        <w:t xml:space="preserve">The RTB has grown considerably over the last number of years particularly in relation to its resources and staff. The number of sanctioned staff has grown steadily over the years with an increase from approximately </w:t>
      </w:r>
      <w:r w:rsidR="003A2B4D">
        <w:t>90</w:t>
      </w:r>
      <w:r>
        <w:t xml:space="preserve"> </w:t>
      </w:r>
      <w:r w:rsidR="006C1FF1">
        <w:t xml:space="preserve">staff </w:t>
      </w:r>
      <w:r>
        <w:t xml:space="preserve">to </w:t>
      </w:r>
      <w:r w:rsidR="2B4683CB">
        <w:t>more than</w:t>
      </w:r>
      <w:r w:rsidR="00AE0547">
        <w:t xml:space="preserve"> 140</w:t>
      </w:r>
      <w:r w:rsidR="006C1FF1">
        <w:t xml:space="preserve"> staff</w:t>
      </w:r>
      <w:r>
        <w:t xml:space="preserve"> in recent years. Recruitment requirements of these additional posts vary and include standard Civil Service Grades, Specialist and professional grades as well as recruitment of temporary staff to backfill vacancies as they arise. Please see examples of recent recruitment campaigns</w:t>
      </w:r>
      <w:r w:rsidR="00D35B2A">
        <w:t xml:space="preserve"> (2025 and 2026 to date)</w:t>
      </w:r>
      <w:r>
        <w:t>:</w:t>
      </w:r>
    </w:p>
    <w:p w14:paraId="08538AE9" w14:textId="77777777" w:rsidR="008D0805" w:rsidRPr="006F60FA" w:rsidRDefault="008D0805" w:rsidP="004575B5">
      <w:pPr>
        <w:pStyle w:val="BodyText"/>
        <w:spacing w:before="7"/>
        <w:jc w:val="both"/>
      </w:pPr>
    </w:p>
    <w:p w14:paraId="08538AEB" w14:textId="1082143F" w:rsidR="008D0805" w:rsidRPr="006F60FA" w:rsidRDefault="00A37581" w:rsidP="004575B5">
      <w:pPr>
        <w:pStyle w:val="ListParagraph"/>
        <w:numPr>
          <w:ilvl w:val="0"/>
          <w:numId w:val="25"/>
        </w:numPr>
        <w:tabs>
          <w:tab w:val="left" w:pos="1560"/>
          <w:tab w:val="left" w:pos="1561"/>
        </w:tabs>
        <w:spacing w:before="39"/>
        <w:ind w:hanging="361"/>
        <w:jc w:val="both"/>
      </w:pPr>
      <w:r w:rsidRPr="006F60FA">
        <w:t>Executive Officer</w:t>
      </w:r>
      <w:r w:rsidRPr="006F60FA">
        <w:rPr>
          <w:spacing w:val="-3"/>
        </w:rPr>
        <w:t xml:space="preserve"> </w:t>
      </w:r>
      <w:r w:rsidRPr="006F60FA">
        <w:t>Grade</w:t>
      </w:r>
      <w:r w:rsidR="0036643D">
        <w:t xml:space="preserve"> (a mix of individual specialised roles, generalist vacancies and panels)</w:t>
      </w:r>
    </w:p>
    <w:p w14:paraId="08538AEC" w14:textId="77777777" w:rsidR="008D0805" w:rsidRPr="006F60FA" w:rsidRDefault="00A37581" w:rsidP="004575B5">
      <w:pPr>
        <w:pStyle w:val="ListParagraph"/>
        <w:numPr>
          <w:ilvl w:val="0"/>
          <w:numId w:val="25"/>
        </w:numPr>
        <w:tabs>
          <w:tab w:val="left" w:pos="1560"/>
          <w:tab w:val="left" w:pos="1561"/>
        </w:tabs>
        <w:spacing w:before="41"/>
        <w:ind w:hanging="361"/>
        <w:jc w:val="both"/>
      </w:pPr>
      <w:r w:rsidRPr="006F60FA">
        <w:t>Higher Executive Officer</w:t>
      </w:r>
      <w:r w:rsidRPr="006F60FA">
        <w:rPr>
          <w:spacing w:val="-2"/>
        </w:rPr>
        <w:t xml:space="preserve"> </w:t>
      </w:r>
      <w:r w:rsidRPr="006F60FA">
        <w:t>Grade</w:t>
      </w:r>
    </w:p>
    <w:p w14:paraId="38B38794" w14:textId="144700D3" w:rsidR="00D02B9F" w:rsidRPr="006F60FA" w:rsidRDefault="00753A40" w:rsidP="004575B5">
      <w:pPr>
        <w:pStyle w:val="ListParagraph"/>
        <w:numPr>
          <w:ilvl w:val="0"/>
          <w:numId w:val="25"/>
        </w:numPr>
        <w:tabs>
          <w:tab w:val="left" w:pos="1560"/>
          <w:tab w:val="left" w:pos="1561"/>
        </w:tabs>
        <w:spacing w:before="41"/>
        <w:ind w:hanging="361"/>
        <w:jc w:val="both"/>
      </w:pPr>
      <w:r w:rsidRPr="006F60FA">
        <w:t>Higher Executive Officer – Content Editor</w:t>
      </w:r>
    </w:p>
    <w:p w14:paraId="5DCCA683" w14:textId="0B4CAF14" w:rsidR="00753A40" w:rsidRPr="006F60FA" w:rsidRDefault="00753A40" w:rsidP="004575B5">
      <w:pPr>
        <w:pStyle w:val="ListParagraph"/>
        <w:numPr>
          <w:ilvl w:val="0"/>
          <w:numId w:val="25"/>
        </w:numPr>
        <w:tabs>
          <w:tab w:val="left" w:pos="1560"/>
          <w:tab w:val="left" w:pos="1561"/>
        </w:tabs>
        <w:spacing w:before="41"/>
        <w:ind w:hanging="361"/>
        <w:jc w:val="both"/>
      </w:pPr>
      <w:r w:rsidRPr="006F60FA">
        <w:t xml:space="preserve">Higher Executive Officer – </w:t>
      </w:r>
      <w:r w:rsidR="002C59ED" w:rsidRPr="006F60FA">
        <w:t>Media &amp; Campaigns Manager</w:t>
      </w:r>
    </w:p>
    <w:p w14:paraId="312BBD3F" w14:textId="72BB5409" w:rsidR="00050535" w:rsidRPr="006F60FA" w:rsidRDefault="002C59ED" w:rsidP="004575B5">
      <w:pPr>
        <w:pStyle w:val="ListParagraph"/>
        <w:numPr>
          <w:ilvl w:val="0"/>
          <w:numId w:val="25"/>
        </w:numPr>
        <w:tabs>
          <w:tab w:val="left" w:pos="1560"/>
          <w:tab w:val="left" w:pos="1561"/>
        </w:tabs>
        <w:spacing w:before="41"/>
        <w:ind w:hanging="361"/>
        <w:jc w:val="both"/>
      </w:pPr>
      <w:r w:rsidRPr="006F60FA">
        <w:t xml:space="preserve">Higher Executive Officer – Higher Legal </w:t>
      </w:r>
      <w:r w:rsidR="0086647D" w:rsidRPr="006F60FA">
        <w:t>Executive</w:t>
      </w:r>
    </w:p>
    <w:p w14:paraId="04481EA7" w14:textId="77777777" w:rsidR="00753A40" w:rsidRPr="006F60FA" w:rsidRDefault="00753A40" w:rsidP="004575B5">
      <w:pPr>
        <w:pStyle w:val="ListParagraph"/>
        <w:tabs>
          <w:tab w:val="left" w:pos="1560"/>
          <w:tab w:val="left" w:pos="1561"/>
        </w:tabs>
        <w:spacing w:before="41"/>
        <w:ind w:firstLine="0"/>
        <w:jc w:val="both"/>
        <w:rPr>
          <w:highlight w:val="green"/>
        </w:rPr>
      </w:pPr>
    </w:p>
    <w:p w14:paraId="08538AF2" w14:textId="34552A59" w:rsidR="008D0805" w:rsidRPr="006F60FA" w:rsidRDefault="00050535" w:rsidP="004575B5">
      <w:pPr>
        <w:pStyle w:val="BodyText"/>
        <w:spacing w:before="208" w:line="276" w:lineRule="auto"/>
        <w:ind w:left="840" w:right="1489"/>
        <w:jc w:val="both"/>
      </w:pPr>
      <w:r w:rsidRPr="006F60FA">
        <w:t>The above examples are indicative only and do not represent a guaranteed volume or frequency of recruitment. The RTB is currently working with an external partner to develop a new Strategic Workforce Plan</w:t>
      </w:r>
      <w:r w:rsidR="0070193B" w:rsidRPr="006F60FA">
        <w:t xml:space="preserve">, which may inform future requirements. </w:t>
      </w:r>
    </w:p>
    <w:p w14:paraId="08538AF3" w14:textId="77777777" w:rsidR="008D0805" w:rsidRPr="006F60FA" w:rsidRDefault="008D0805" w:rsidP="004575B5">
      <w:pPr>
        <w:pStyle w:val="BodyText"/>
        <w:spacing w:before="4"/>
        <w:jc w:val="both"/>
        <w:rPr>
          <w:strike/>
          <w:sz w:val="16"/>
        </w:rPr>
      </w:pPr>
    </w:p>
    <w:p w14:paraId="08538AF4" w14:textId="24B646BA" w:rsidR="008D0805" w:rsidRPr="006F60FA" w:rsidRDefault="00A37581" w:rsidP="004575B5">
      <w:pPr>
        <w:pStyle w:val="BodyText"/>
        <w:spacing w:line="276" w:lineRule="auto"/>
        <w:ind w:left="840" w:right="1397"/>
        <w:jc w:val="both"/>
      </w:pPr>
      <w:r w:rsidRPr="006F60FA">
        <w:t xml:space="preserve">Recruitment activity comprises a significant and ongoing portion of the work of the RTB HR </w:t>
      </w:r>
      <w:r w:rsidRPr="006F60FA">
        <w:lastRenderedPageBreak/>
        <w:t>Dep</w:t>
      </w:r>
      <w:r w:rsidR="006C1FF1">
        <w:t>artment</w:t>
      </w:r>
      <w:r w:rsidRPr="006F60FA">
        <w:t xml:space="preserve">. It is </w:t>
      </w:r>
      <w:r w:rsidR="0070193B" w:rsidRPr="006F60FA">
        <w:t xml:space="preserve">expected </w:t>
      </w:r>
      <w:r w:rsidRPr="006F60FA">
        <w:t>that the successful vendor will have capacity to provide robust supporting mechanisms to the Contracting</w:t>
      </w:r>
      <w:r w:rsidRPr="006F60FA">
        <w:rPr>
          <w:spacing w:val="-2"/>
        </w:rPr>
        <w:t xml:space="preserve"> </w:t>
      </w:r>
      <w:r w:rsidRPr="006F60FA">
        <w:t>Authority.</w:t>
      </w:r>
    </w:p>
    <w:p w14:paraId="08538AF5" w14:textId="77777777" w:rsidR="008D0805" w:rsidRPr="006F60FA" w:rsidRDefault="008D0805" w:rsidP="004575B5">
      <w:pPr>
        <w:pStyle w:val="BodyText"/>
        <w:spacing w:before="3"/>
        <w:jc w:val="both"/>
        <w:rPr>
          <w:sz w:val="16"/>
        </w:rPr>
      </w:pPr>
    </w:p>
    <w:p w14:paraId="08538AF6" w14:textId="77777777" w:rsidR="008D0805" w:rsidRPr="006F60FA" w:rsidRDefault="00A37581" w:rsidP="004575B5">
      <w:pPr>
        <w:pStyle w:val="Heading3"/>
        <w:spacing w:before="1"/>
      </w:pPr>
      <w:r w:rsidRPr="006F60FA">
        <w:t>Specification of Requirements:</w:t>
      </w:r>
    </w:p>
    <w:p w14:paraId="08538AF8" w14:textId="1ED32ABD" w:rsidR="008D0805" w:rsidRPr="006F60FA" w:rsidRDefault="00A37581" w:rsidP="004575B5">
      <w:pPr>
        <w:pStyle w:val="BodyText"/>
        <w:spacing w:line="273" w:lineRule="auto"/>
        <w:ind w:left="840" w:right="1347"/>
        <w:jc w:val="both"/>
      </w:pPr>
      <w:r w:rsidRPr="006F60FA">
        <w:t>The successful provider will be required to deliver some or all of the following services to the</w:t>
      </w:r>
      <w:r w:rsidR="00D76B38">
        <w:t xml:space="preserve"> </w:t>
      </w:r>
      <w:r w:rsidRPr="006F60FA">
        <w:t>Contracting Authority.</w:t>
      </w:r>
    </w:p>
    <w:p w14:paraId="08538AFA" w14:textId="77777777" w:rsidR="008D0805" w:rsidRPr="006F60FA" w:rsidRDefault="008D0805" w:rsidP="004575B5">
      <w:pPr>
        <w:pStyle w:val="BodyText"/>
        <w:spacing w:before="1"/>
        <w:jc w:val="both"/>
        <w:rPr>
          <w:sz w:val="20"/>
        </w:rPr>
      </w:pPr>
    </w:p>
    <w:p w14:paraId="08538AFB" w14:textId="77777777" w:rsidR="008D0805" w:rsidRPr="006F60FA" w:rsidRDefault="00A37581" w:rsidP="00195AC6">
      <w:pPr>
        <w:pStyle w:val="Heading3"/>
        <w:tabs>
          <w:tab w:val="left" w:pos="1085"/>
        </w:tabs>
        <w:spacing w:before="1"/>
      </w:pPr>
      <w:r w:rsidRPr="006F60FA">
        <w:t>Permanent and Fixed Term Contract Resourcing</w:t>
      </w:r>
      <w:r w:rsidRPr="006F60FA">
        <w:rPr>
          <w:spacing w:val="-6"/>
        </w:rPr>
        <w:t xml:space="preserve"> </w:t>
      </w:r>
      <w:r w:rsidRPr="006F60FA">
        <w:t>Solutions</w:t>
      </w:r>
    </w:p>
    <w:p w14:paraId="08538AFC" w14:textId="77777777" w:rsidR="008D0805" w:rsidRPr="006F60FA" w:rsidRDefault="00A37581" w:rsidP="004575B5">
      <w:pPr>
        <w:pStyle w:val="BodyText"/>
        <w:spacing w:before="41"/>
        <w:ind w:left="840"/>
        <w:jc w:val="both"/>
        <w:rPr>
          <w:b/>
        </w:rPr>
      </w:pPr>
      <w:r w:rsidRPr="006F60FA">
        <w:t>This may include, but is not limited to</w:t>
      </w:r>
      <w:r w:rsidRPr="006F60FA">
        <w:rPr>
          <w:b/>
        </w:rPr>
        <w:t>:</w:t>
      </w:r>
    </w:p>
    <w:p w14:paraId="08538AFD" w14:textId="77777777" w:rsidR="008D0805" w:rsidRPr="006F60FA" w:rsidRDefault="008D0805" w:rsidP="004575B5">
      <w:pPr>
        <w:pStyle w:val="BodyText"/>
        <w:spacing w:before="8"/>
        <w:jc w:val="both"/>
        <w:rPr>
          <w:b/>
          <w:sz w:val="19"/>
        </w:rPr>
      </w:pPr>
    </w:p>
    <w:p w14:paraId="08538AFE" w14:textId="4F148C55" w:rsidR="008D0805" w:rsidRPr="006F60FA" w:rsidRDefault="00A37581" w:rsidP="34FAFE50">
      <w:pPr>
        <w:pStyle w:val="ListParagraph"/>
        <w:numPr>
          <w:ilvl w:val="1"/>
          <w:numId w:val="24"/>
        </w:numPr>
        <w:ind w:hanging="361"/>
        <w:jc w:val="both"/>
      </w:pPr>
      <w:r w:rsidRPr="006F60FA">
        <w:t>Assistance in the development of Candidate</w:t>
      </w:r>
      <w:r w:rsidRPr="006F60FA">
        <w:rPr>
          <w:spacing w:val="-9"/>
        </w:rPr>
        <w:t xml:space="preserve"> </w:t>
      </w:r>
      <w:r w:rsidRPr="006F60FA">
        <w:t>Booklets</w:t>
      </w:r>
    </w:p>
    <w:p w14:paraId="08538AFF" w14:textId="57454365" w:rsidR="008D0805" w:rsidRPr="006F60FA" w:rsidRDefault="00A37581" w:rsidP="34FAFE50">
      <w:pPr>
        <w:pStyle w:val="ListParagraph"/>
        <w:numPr>
          <w:ilvl w:val="1"/>
          <w:numId w:val="24"/>
        </w:numPr>
        <w:spacing w:before="39"/>
        <w:ind w:hanging="361"/>
        <w:jc w:val="both"/>
      </w:pPr>
      <w:r>
        <w:t>Advertising</w:t>
      </w:r>
      <w:r w:rsidR="009E12FE">
        <w:t xml:space="preserve"> and promotion</w:t>
      </w:r>
    </w:p>
    <w:p w14:paraId="08538B00" w14:textId="2DE4414C" w:rsidR="008D0805" w:rsidRPr="006F60FA" w:rsidRDefault="00A37581" w:rsidP="34FAFE50">
      <w:pPr>
        <w:pStyle w:val="ListParagraph"/>
        <w:numPr>
          <w:ilvl w:val="1"/>
          <w:numId w:val="24"/>
        </w:numPr>
        <w:spacing w:before="41"/>
        <w:ind w:hanging="361"/>
        <w:jc w:val="both"/>
      </w:pPr>
      <w:r w:rsidRPr="006F60FA">
        <w:t xml:space="preserve">Sourcing </w:t>
      </w:r>
      <w:r w:rsidR="009E12FE">
        <w:t xml:space="preserve">and attraction </w:t>
      </w:r>
      <w:r w:rsidRPr="006F60FA">
        <w:t>of</w:t>
      </w:r>
      <w:r w:rsidRPr="006F60FA">
        <w:rPr>
          <w:spacing w:val="-5"/>
        </w:rPr>
        <w:t xml:space="preserve"> </w:t>
      </w:r>
      <w:r w:rsidRPr="006F60FA">
        <w:t>Candidates</w:t>
      </w:r>
    </w:p>
    <w:p w14:paraId="08538B01" w14:textId="261B5985" w:rsidR="008D0805" w:rsidRPr="006F60FA" w:rsidRDefault="00A37581" w:rsidP="34FAFE50">
      <w:pPr>
        <w:pStyle w:val="ListParagraph"/>
        <w:numPr>
          <w:ilvl w:val="1"/>
          <w:numId w:val="24"/>
        </w:numPr>
        <w:spacing w:before="41"/>
        <w:ind w:hanging="361"/>
        <w:jc w:val="both"/>
      </w:pPr>
      <w:r w:rsidRPr="006F60FA">
        <w:t>Screening</w:t>
      </w:r>
      <w:r w:rsidR="0082D798" w:rsidRPr="006F60FA">
        <w:t xml:space="preserve">, Long-listing </w:t>
      </w:r>
      <w:r w:rsidRPr="006F60FA">
        <w:t>and</w:t>
      </w:r>
      <w:r w:rsidRPr="006F60FA">
        <w:rPr>
          <w:spacing w:val="-3"/>
        </w:rPr>
        <w:t xml:space="preserve"> </w:t>
      </w:r>
      <w:r w:rsidRPr="006F60FA">
        <w:t>Short-listing</w:t>
      </w:r>
    </w:p>
    <w:p w14:paraId="08538B02" w14:textId="77777777" w:rsidR="008D0805" w:rsidRPr="006F60FA" w:rsidRDefault="00A37581" w:rsidP="34FAFE50">
      <w:pPr>
        <w:pStyle w:val="ListParagraph"/>
        <w:numPr>
          <w:ilvl w:val="1"/>
          <w:numId w:val="24"/>
        </w:numPr>
        <w:spacing w:before="38"/>
        <w:ind w:hanging="361"/>
        <w:jc w:val="both"/>
      </w:pPr>
      <w:r w:rsidRPr="006F60FA">
        <w:t>Assessment of</w:t>
      </w:r>
      <w:r w:rsidRPr="006F60FA">
        <w:rPr>
          <w:spacing w:val="-4"/>
        </w:rPr>
        <w:t xml:space="preserve"> </w:t>
      </w:r>
      <w:r w:rsidRPr="006F60FA">
        <w:t>Candidates</w:t>
      </w:r>
    </w:p>
    <w:p w14:paraId="08538B03" w14:textId="77777777" w:rsidR="008D0805" w:rsidRPr="006F60FA" w:rsidRDefault="00A37581" w:rsidP="34FAFE50">
      <w:pPr>
        <w:pStyle w:val="ListParagraph"/>
        <w:numPr>
          <w:ilvl w:val="1"/>
          <w:numId w:val="24"/>
        </w:numPr>
        <w:spacing w:before="41"/>
        <w:ind w:hanging="361"/>
        <w:jc w:val="both"/>
      </w:pPr>
      <w:r w:rsidRPr="006F60FA">
        <w:t>Tests or exercises that may be deemed</w:t>
      </w:r>
      <w:r w:rsidRPr="006F60FA">
        <w:rPr>
          <w:spacing w:val="-11"/>
        </w:rPr>
        <w:t xml:space="preserve"> </w:t>
      </w:r>
      <w:r w:rsidRPr="006F60FA">
        <w:t>appropriate</w:t>
      </w:r>
    </w:p>
    <w:p w14:paraId="08538B04" w14:textId="16438CE3" w:rsidR="008D0805" w:rsidRPr="006F60FA" w:rsidRDefault="7BFA6A9B" w:rsidP="34FAFE50">
      <w:pPr>
        <w:pStyle w:val="ListParagraph"/>
        <w:numPr>
          <w:ilvl w:val="1"/>
          <w:numId w:val="24"/>
        </w:numPr>
        <w:spacing w:before="41"/>
        <w:ind w:hanging="361"/>
        <w:jc w:val="both"/>
      </w:pPr>
      <w:r w:rsidRPr="006F60FA">
        <w:t xml:space="preserve">Pre-interview and Interview Management – Panel Preparation and Participation </w:t>
      </w:r>
    </w:p>
    <w:p w14:paraId="08538B05" w14:textId="77777777" w:rsidR="008D0805" w:rsidRPr="006F60FA" w:rsidRDefault="00A37581" w:rsidP="34FAFE50">
      <w:pPr>
        <w:pStyle w:val="ListParagraph"/>
        <w:numPr>
          <w:ilvl w:val="1"/>
          <w:numId w:val="24"/>
        </w:numPr>
        <w:tabs>
          <w:tab w:val="left" w:pos="1610"/>
          <w:tab w:val="left" w:pos="1611"/>
        </w:tabs>
        <w:spacing w:before="39"/>
        <w:ind w:hanging="361"/>
        <w:jc w:val="both"/>
      </w:pPr>
      <w:r w:rsidRPr="006F60FA">
        <w:t>Placement of</w:t>
      </w:r>
      <w:r w:rsidRPr="006F60FA">
        <w:rPr>
          <w:spacing w:val="-3"/>
        </w:rPr>
        <w:t xml:space="preserve"> </w:t>
      </w:r>
      <w:r w:rsidRPr="006F60FA">
        <w:t>Candidates</w:t>
      </w:r>
    </w:p>
    <w:p w14:paraId="08538B07" w14:textId="77777777" w:rsidR="008D0805" w:rsidRPr="006F60FA" w:rsidRDefault="00A37581" w:rsidP="34FAFE50">
      <w:pPr>
        <w:pStyle w:val="ListParagraph"/>
        <w:numPr>
          <w:ilvl w:val="1"/>
          <w:numId w:val="24"/>
        </w:numPr>
        <w:tabs>
          <w:tab w:val="left" w:pos="1560"/>
          <w:tab w:val="left" w:pos="1561"/>
        </w:tabs>
        <w:spacing w:before="4"/>
        <w:ind w:hanging="361"/>
        <w:jc w:val="both"/>
      </w:pPr>
      <w:r w:rsidRPr="006F60FA">
        <w:t>Communications and</w:t>
      </w:r>
      <w:r w:rsidRPr="006F60FA">
        <w:rPr>
          <w:spacing w:val="-4"/>
        </w:rPr>
        <w:t xml:space="preserve"> </w:t>
      </w:r>
      <w:r w:rsidRPr="006F60FA">
        <w:t>Feedback</w:t>
      </w:r>
    </w:p>
    <w:p w14:paraId="08538B08" w14:textId="77777777" w:rsidR="008D0805" w:rsidRPr="006F60FA" w:rsidRDefault="00A37581" w:rsidP="34FAFE50">
      <w:pPr>
        <w:pStyle w:val="ListParagraph"/>
        <w:numPr>
          <w:ilvl w:val="1"/>
          <w:numId w:val="24"/>
        </w:numPr>
        <w:tabs>
          <w:tab w:val="left" w:pos="1661"/>
          <w:tab w:val="left" w:pos="1662"/>
        </w:tabs>
        <w:spacing w:before="41"/>
        <w:ind w:hanging="361"/>
        <w:jc w:val="both"/>
      </w:pPr>
      <w:r w:rsidRPr="006F60FA">
        <w:t>Reference</w:t>
      </w:r>
      <w:r w:rsidRPr="006F60FA">
        <w:rPr>
          <w:spacing w:val="-2"/>
        </w:rPr>
        <w:t xml:space="preserve"> </w:t>
      </w:r>
      <w:r w:rsidRPr="006F60FA">
        <w:t>checking</w:t>
      </w:r>
    </w:p>
    <w:p w14:paraId="08538B09" w14:textId="77777777" w:rsidR="008D0805" w:rsidRPr="006F60FA" w:rsidRDefault="008D0805" w:rsidP="004575B5">
      <w:pPr>
        <w:pStyle w:val="BodyText"/>
        <w:jc w:val="both"/>
      </w:pPr>
    </w:p>
    <w:p w14:paraId="4D633673" w14:textId="324B3859" w:rsidR="008D0805" w:rsidRPr="006F60FA" w:rsidRDefault="008D0805" w:rsidP="004575B5">
      <w:pPr>
        <w:jc w:val="both"/>
      </w:pPr>
    </w:p>
    <w:p w14:paraId="5A07966B" w14:textId="77777777" w:rsidR="00B91DC9" w:rsidRPr="006F60FA" w:rsidRDefault="00B91DC9" w:rsidP="004575B5">
      <w:pPr>
        <w:pStyle w:val="BodyText"/>
        <w:spacing w:line="276" w:lineRule="auto"/>
        <w:ind w:left="840" w:right="1347"/>
        <w:jc w:val="both"/>
      </w:pPr>
    </w:p>
    <w:p w14:paraId="08538B18" w14:textId="77777777" w:rsidR="008D0805" w:rsidRPr="006F60FA" w:rsidRDefault="008D0805" w:rsidP="004575B5">
      <w:pPr>
        <w:pStyle w:val="BodyText"/>
        <w:spacing w:before="7"/>
        <w:jc w:val="both"/>
        <w:rPr>
          <w:sz w:val="16"/>
        </w:rPr>
      </w:pPr>
    </w:p>
    <w:p w14:paraId="08538B19" w14:textId="77777777" w:rsidR="008D0805" w:rsidRPr="006F60FA" w:rsidRDefault="00A37581" w:rsidP="00D76B38">
      <w:pPr>
        <w:pStyle w:val="Heading3"/>
        <w:numPr>
          <w:ilvl w:val="0"/>
          <w:numId w:val="24"/>
        </w:numPr>
        <w:tabs>
          <w:tab w:val="left" w:pos="1069"/>
        </w:tabs>
        <w:ind w:left="1068" w:hanging="229"/>
      </w:pPr>
      <w:r w:rsidRPr="006F60FA">
        <w:t>Other Supporting</w:t>
      </w:r>
      <w:r w:rsidRPr="006F60FA">
        <w:rPr>
          <w:spacing w:val="-5"/>
        </w:rPr>
        <w:t xml:space="preserve"> </w:t>
      </w:r>
      <w:r w:rsidRPr="006F60FA">
        <w:t>Services</w:t>
      </w:r>
    </w:p>
    <w:p w14:paraId="08538B1B" w14:textId="1A536027" w:rsidR="008D0805" w:rsidRPr="006F60FA" w:rsidRDefault="00A37581" w:rsidP="004575B5">
      <w:pPr>
        <w:pStyle w:val="BodyText"/>
        <w:spacing w:line="273" w:lineRule="auto"/>
        <w:ind w:left="840" w:right="1694"/>
        <w:jc w:val="both"/>
      </w:pPr>
      <w:r>
        <w:t xml:space="preserve">The Contracting Authority may also require assistance with </w:t>
      </w:r>
      <w:r w:rsidR="75F7F2F7">
        <w:t xml:space="preserve">temporary recruitment, </w:t>
      </w:r>
      <w:r>
        <w:t>the recruitment of RTB specific panels such as Adjudicators and Mediators panels, Dispute Resolution Panels etc.</w:t>
      </w:r>
    </w:p>
    <w:p w14:paraId="08538B1E" w14:textId="77777777" w:rsidR="008D0805" w:rsidRPr="006F60FA" w:rsidRDefault="00A37581" w:rsidP="004575B5">
      <w:pPr>
        <w:pStyle w:val="BodyText"/>
        <w:spacing w:before="176" w:line="276" w:lineRule="auto"/>
        <w:ind w:left="840" w:right="1443"/>
        <w:jc w:val="both"/>
      </w:pPr>
      <w:r w:rsidRPr="006F60FA">
        <w:t>The Contracting Authority is open to considering various recruitment options available, appropriate to the competition such as open competitions, rolling recruitment and other recommended options.</w:t>
      </w:r>
    </w:p>
    <w:p w14:paraId="08538B1F" w14:textId="77777777" w:rsidR="008D0805" w:rsidRPr="006F60FA" w:rsidRDefault="008D0805">
      <w:pPr>
        <w:spacing w:line="276" w:lineRule="auto"/>
        <w:sectPr w:rsidR="008D0805" w:rsidRPr="006F60FA">
          <w:pgSz w:w="11910" w:h="16840"/>
          <w:pgMar w:top="2260" w:right="40" w:bottom="1140" w:left="600" w:header="785" w:footer="877" w:gutter="0"/>
          <w:cols w:space="720"/>
        </w:sectPr>
      </w:pPr>
    </w:p>
    <w:p w14:paraId="08538B20" w14:textId="736B6F2A" w:rsidR="008D0805" w:rsidRPr="006F60FA" w:rsidRDefault="00A37581">
      <w:pPr>
        <w:pStyle w:val="Heading1"/>
        <w:numPr>
          <w:ilvl w:val="0"/>
          <w:numId w:val="22"/>
        </w:numPr>
        <w:tabs>
          <w:tab w:val="left" w:pos="1201"/>
        </w:tabs>
        <w:ind w:hanging="361"/>
        <w:jc w:val="both"/>
      </w:pPr>
      <w:bookmarkStart w:id="28" w:name="5_Instructions_to_Applicants"/>
      <w:bookmarkStart w:id="29" w:name="_bookmark11"/>
      <w:bookmarkEnd w:id="28"/>
      <w:bookmarkEnd w:id="29"/>
      <w:r w:rsidRPr="006F60FA">
        <w:rPr>
          <w:color w:val="2E5395"/>
        </w:rPr>
        <w:lastRenderedPageBreak/>
        <w:t>Instructions to</w:t>
      </w:r>
      <w:r w:rsidRPr="006F60FA">
        <w:rPr>
          <w:color w:val="2E5395"/>
          <w:spacing w:val="-4"/>
        </w:rPr>
        <w:t xml:space="preserve"> </w:t>
      </w:r>
      <w:r w:rsidR="00015074">
        <w:rPr>
          <w:color w:val="2E5395"/>
        </w:rPr>
        <w:t>Candidate</w:t>
      </w:r>
      <w:r w:rsidRPr="006F60FA">
        <w:rPr>
          <w:color w:val="2E5395"/>
        </w:rPr>
        <w:t>s</w:t>
      </w:r>
    </w:p>
    <w:p w14:paraId="08538B21" w14:textId="77777777" w:rsidR="008D0805" w:rsidRPr="006F60FA" w:rsidRDefault="008D0805">
      <w:pPr>
        <w:pStyle w:val="BodyText"/>
        <w:rPr>
          <w:b/>
          <w:sz w:val="28"/>
        </w:rPr>
      </w:pPr>
    </w:p>
    <w:p w14:paraId="08538B22" w14:textId="77777777" w:rsidR="008D0805" w:rsidRPr="006F60FA" w:rsidRDefault="00A37581">
      <w:pPr>
        <w:pStyle w:val="Heading2"/>
        <w:numPr>
          <w:ilvl w:val="1"/>
          <w:numId w:val="22"/>
        </w:numPr>
        <w:tabs>
          <w:tab w:val="left" w:pos="1549"/>
        </w:tabs>
        <w:spacing w:before="219"/>
        <w:ind w:hanging="709"/>
      </w:pPr>
      <w:bookmarkStart w:id="30" w:name="5.1_Queries"/>
      <w:bookmarkStart w:id="31" w:name="_bookmark12"/>
      <w:bookmarkEnd w:id="30"/>
      <w:bookmarkEnd w:id="31"/>
      <w:r w:rsidRPr="006F60FA">
        <w:rPr>
          <w:color w:val="4471C4"/>
        </w:rPr>
        <w:t>Queries</w:t>
      </w:r>
    </w:p>
    <w:p w14:paraId="35025E8F" w14:textId="77777777" w:rsidR="00216751" w:rsidRDefault="00216751" w:rsidP="00216751">
      <w:pPr>
        <w:ind w:left="851"/>
        <w:jc w:val="both"/>
      </w:pPr>
    </w:p>
    <w:p w14:paraId="075C07E0" w14:textId="40D74B37" w:rsidR="00216751" w:rsidRPr="00216751" w:rsidRDefault="00216751" w:rsidP="004575B5">
      <w:pPr>
        <w:ind w:left="851" w:right="1489"/>
        <w:jc w:val="both"/>
      </w:pPr>
      <w:r w:rsidRPr="00216751">
        <w:t xml:space="preserve">The closing date </w:t>
      </w:r>
      <w:r w:rsidR="00044DF1">
        <w:t xml:space="preserve">and time </w:t>
      </w:r>
      <w:r w:rsidRPr="00216751">
        <w:t xml:space="preserve">for the queries </w:t>
      </w:r>
      <w:r w:rsidR="00044DF1">
        <w:t>is</w:t>
      </w:r>
      <w:r w:rsidRPr="00216751">
        <w:t xml:space="preserve"> specified on the title page.</w:t>
      </w:r>
    </w:p>
    <w:p w14:paraId="57468C57" w14:textId="77777777" w:rsidR="00216751" w:rsidRDefault="00216751" w:rsidP="004575B5">
      <w:pPr>
        <w:pStyle w:val="BodyText"/>
        <w:spacing w:before="47" w:line="276" w:lineRule="auto"/>
        <w:ind w:left="851" w:right="1489"/>
        <w:jc w:val="both"/>
      </w:pPr>
    </w:p>
    <w:p w14:paraId="4B01F570" w14:textId="77777777" w:rsidR="00216751" w:rsidRPr="004575B5" w:rsidRDefault="00216751" w:rsidP="004575B5">
      <w:pPr>
        <w:ind w:left="851" w:right="1489"/>
        <w:jc w:val="both"/>
        <w:rPr>
          <w:rFonts w:asciiTheme="minorHAnsi" w:hAnsiTheme="minorHAnsi" w:cstheme="minorHAnsi"/>
        </w:rPr>
      </w:pPr>
      <w:r w:rsidRPr="004575B5">
        <w:rPr>
          <w:rFonts w:asciiTheme="minorHAnsi" w:hAnsiTheme="minorHAnsi" w:cstheme="minorHAnsi"/>
        </w:rPr>
        <w:t xml:space="preserve">All queries regarding this competition should be through the messaging facility on </w:t>
      </w:r>
      <w:hyperlink r:id="rId21" w:history="1">
        <w:r w:rsidRPr="004575B5">
          <w:rPr>
            <w:rStyle w:val="Hyperlink"/>
            <w:rFonts w:asciiTheme="minorHAnsi" w:hAnsiTheme="minorHAnsi" w:cstheme="minorHAnsi"/>
          </w:rPr>
          <w:t>www.etenders.gov.ie</w:t>
        </w:r>
      </w:hyperlink>
      <w:r w:rsidRPr="004575B5">
        <w:rPr>
          <w:rFonts w:asciiTheme="minorHAnsi" w:hAnsiTheme="minorHAnsi" w:cstheme="minorHAnsi"/>
        </w:rPr>
        <w:t>, including identification of any omissions which would prevent Candidates from submitting a comprehensive response. Please submit queries as soon as possible.</w:t>
      </w:r>
    </w:p>
    <w:p w14:paraId="2B8825FE" w14:textId="77777777" w:rsidR="00216751" w:rsidRDefault="00216751" w:rsidP="00044DF1">
      <w:pPr>
        <w:pStyle w:val="BodyText"/>
        <w:spacing w:before="47" w:line="276" w:lineRule="auto"/>
        <w:ind w:left="851" w:right="1489"/>
        <w:jc w:val="both"/>
        <w:rPr>
          <w:rFonts w:asciiTheme="minorHAnsi" w:hAnsiTheme="minorHAnsi" w:cstheme="minorHAnsi"/>
        </w:rPr>
      </w:pPr>
    </w:p>
    <w:p w14:paraId="252CBCCD" w14:textId="08F271DB" w:rsidR="00044DF1" w:rsidRPr="004575B5" w:rsidRDefault="00044DF1" w:rsidP="004575B5">
      <w:pPr>
        <w:ind w:left="851" w:right="1489"/>
        <w:jc w:val="both"/>
      </w:pPr>
      <w:r w:rsidRPr="004575B5">
        <w:t xml:space="preserve">In circulating responses, queries will be anonymised and will be published in the </w:t>
      </w:r>
      <w:proofErr w:type="spellStart"/>
      <w:r w:rsidRPr="004575B5">
        <w:t>CfT</w:t>
      </w:r>
      <w:proofErr w:type="spellEnd"/>
      <w:r w:rsidRPr="004575B5">
        <w:t xml:space="preserve"> Documents section. A message will be circulated to all parties who have expressed an interest in the procurement on the eTenders website to alert them of the posting of Clarifications. It is incumbent on Candidates to review these </w:t>
      </w:r>
      <w:r>
        <w:t>d</w:t>
      </w:r>
      <w:r w:rsidRPr="004575B5">
        <w:t>ocuments as they will contain information relevant to the competition.</w:t>
      </w:r>
    </w:p>
    <w:p w14:paraId="0B81E16E" w14:textId="77777777" w:rsidR="00044DF1" w:rsidRPr="00044DF1" w:rsidRDefault="00044DF1" w:rsidP="004575B5">
      <w:pPr>
        <w:pStyle w:val="BodyText"/>
        <w:spacing w:before="47" w:line="276" w:lineRule="auto"/>
        <w:ind w:left="851" w:right="1489"/>
        <w:jc w:val="both"/>
      </w:pPr>
    </w:p>
    <w:p w14:paraId="08538B23" w14:textId="769BF403" w:rsidR="008D0805" w:rsidRPr="006F60FA" w:rsidRDefault="00A37581" w:rsidP="004575B5">
      <w:pPr>
        <w:pStyle w:val="BodyText"/>
        <w:spacing w:before="47" w:line="276" w:lineRule="auto"/>
        <w:ind w:left="851" w:right="1489"/>
        <w:jc w:val="both"/>
      </w:pPr>
      <w:r w:rsidRPr="006F60FA">
        <w:t xml:space="preserve">Every effort has been made to ensure that this </w:t>
      </w:r>
      <w:r w:rsidR="00015074">
        <w:t>Qualification Questionnaire Document</w:t>
      </w:r>
      <w:r w:rsidRPr="006F60FA">
        <w:t xml:space="preserve"> contains all the necessary information for the completion of applications. the Contracting Authority does not warrant or represent that this </w:t>
      </w:r>
      <w:r w:rsidR="00015074">
        <w:t>Qualification Questionnaire Document</w:t>
      </w:r>
      <w:r w:rsidRPr="006F60FA">
        <w:t xml:space="preserve">, or any other information given to </w:t>
      </w:r>
      <w:r w:rsidR="00015074">
        <w:t>Candidate</w:t>
      </w:r>
      <w:r w:rsidRPr="006F60FA">
        <w:t>s, is accurate or complete. No liability is accepted</w:t>
      </w:r>
      <w:r w:rsidRPr="006F60FA">
        <w:rPr>
          <w:spacing w:val="-11"/>
        </w:rPr>
        <w:t xml:space="preserve"> </w:t>
      </w:r>
      <w:r w:rsidRPr="006F60FA">
        <w:t>for</w:t>
      </w:r>
      <w:r w:rsidRPr="006F60FA">
        <w:rPr>
          <w:spacing w:val="-7"/>
        </w:rPr>
        <w:t xml:space="preserve"> </w:t>
      </w:r>
      <w:r w:rsidRPr="006F60FA">
        <w:t>any</w:t>
      </w:r>
      <w:r w:rsidRPr="006F60FA">
        <w:rPr>
          <w:spacing w:val="-10"/>
        </w:rPr>
        <w:t xml:space="preserve"> </w:t>
      </w:r>
      <w:r w:rsidRPr="006F60FA">
        <w:t>error,</w:t>
      </w:r>
      <w:r w:rsidRPr="006F60FA">
        <w:rPr>
          <w:spacing w:val="-12"/>
        </w:rPr>
        <w:t xml:space="preserve"> </w:t>
      </w:r>
      <w:r w:rsidRPr="006F60FA">
        <w:t>misstatement,</w:t>
      </w:r>
      <w:r w:rsidRPr="006F60FA">
        <w:rPr>
          <w:spacing w:val="-9"/>
        </w:rPr>
        <w:t xml:space="preserve"> </w:t>
      </w:r>
      <w:r w:rsidRPr="006F60FA">
        <w:t>or</w:t>
      </w:r>
      <w:r w:rsidRPr="006F60FA">
        <w:rPr>
          <w:spacing w:val="-10"/>
        </w:rPr>
        <w:t xml:space="preserve"> </w:t>
      </w:r>
      <w:r w:rsidRPr="006F60FA">
        <w:t>omission</w:t>
      </w:r>
      <w:r w:rsidRPr="006F60FA">
        <w:rPr>
          <w:spacing w:val="-8"/>
        </w:rPr>
        <w:t xml:space="preserve"> </w:t>
      </w:r>
      <w:r w:rsidRPr="006F60FA">
        <w:t>(negligent</w:t>
      </w:r>
      <w:r w:rsidRPr="006F60FA">
        <w:rPr>
          <w:spacing w:val="-7"/>
        </w:rPr>
        <w:t xml:space="preserve"> </w:t>
      </w:r>
      <w:r w:rsidRPr="006F60FA">
        <w:t>or</w:t>
      </w:r>
      <w:r w:rsidRPr="006F60FA">
        <w:rPr>
          <w:spacing w:val="-13"/>
        </w:rPr>
        <w:t xml:space="preserve"> </w:t>
      </w:r>
      <w:r w:rsidRPr="006F60FA">
        <w:t>otherwise)</w:t>
      </w:r>
      <w:r w:rsidRPr="006F60FA">
        <w:rPr>
          <w:spacing w:val="-8"/>
        </w:rPr>
        <w:t xml:space="preserve"> </w:t>
      </w:r>
      <w:r w:rsidRPr="006F60FA">
        <w:t>in</w:t>
      </w:r>
      <w:r w:rsidRPr="006F60FA">
        <w:rPr>
          <w:spacing w:val="-10"/>
        </w:rPr>
        <w:t xml:space="preserve"> </w:t>
      </w:r>
      <w:r w:rsidRPr="006F60FA">
        <w:t>this</w:t>
      </w:r>
      <w:r w:rsidRPr="006F60FA">
        <w:rPr>
          <w:spacing w:val="-10"/>
        </w:rPr>
        <w:t xml:space="preserve"> </w:t>
      </w:r>
      <w:r w:rsidR="00015074">
        <w:t>Qualification Questionnaire Document</w:t>
      </w:r>
      <w:r w:rsidRPr="006F60FA">
        <w:t>,</w:t>
      </w:r>
      <w:r w:rsidRPr="006F60FA">
        <w:rPr>
          <w:spacing w:val="-11"/>
        </w:rPr>
        <w:t xml:space="preserve"> </w:t>
      </w:r>
      <w:r w:rsidRPr="006F60FA">
        <w:t>or</w:t>
      </w:r>
      <w:r w:rsidRPr="006F60FA">
        <w:rPr>
          <w:spacing w:val="-7"/>
        </w:rPr>
        <w:t xml:space="preserve"> </w:t>
      </w:r>
      <w:r w:rsidRPr="006F60FA">
        <w:t>in</w:t>
      </w:r>
      <w:r w:rsidRPr="006F60FA">
        <w:rPr>
          <w:spacing w:val="-11"/>
        </w:rPr>
        <w:t xml:space="preserve"> </w:t>
      </w:r>
      <w:r w:rsidRPr="006F60FA">
        <w:t>any other information given to</w:t>
      </w:r>
      <w:r w:rsidRPr="006F60FA">
        <w:rPr>
          <w:spacing w:val="-3"/>
        </w:rPr>
        <w:t xml:space="preserve"> </w:t>
      </w:r>
      <w:r w:rsidR="00015074">
        <w:t>Candidate</w:t>
      </w:r>
      <w:r w:rsidRPr="006F60FA">
        <w:t>s.</w:t>
      </w:r>
    </w:p>
    <w:p w14:paraId="08538B24" w14:textId="77777777" w:rsidR="008D0805" w:rsidRPr="006F60FA" w:rsidRDefault="008D0805">
      <w:pPr>
        <w:pStyle w:val="BodyText"/>
        <w:spacing w:before="5"/>
        <w:rPr>
          <w:sz w:val="16"/>
        </w:rPr>
      </w:pPr>
    </w:p>
    <w:p w14:paraId="08538B28" w14:textId="77777777" w:rsidR="008D0805" w:rsidRPr="006F60FA" w:rsidRDefault="008D0805">
      <w:pPr>
        <w:pStyle w:val="BodyText"/>
        <w:spacing w:before="4"/>
        <w:rPr>
          <w:sz w:val="16"/>
        </w:rPr>
      </w:pPr>
    </w:p>
    <w:p w14:paraId="08538B29" w14:textId="124341C1" w:rsidR="008D0805" w:rsidRPr="006F60FA" w:rsidRDefault="00A37581">
      <w:pPr>
        <w:pStyle w:val="Heading2"/>
        <w:numPr>
          <w:ilvl w:val="1"/>
          <w:numId w:val="22"/>
        </w:numPr>
        <w:tabs>
          <w:tab w:val="left" w:pos="1548"/>
          <w:tab w:val="left" w:pos="1549"/>
        </w:tabs>
        <w:ind w:hanging="709"/>
      </w:pPr>
      <w:bookmarkStart w:id="32" w:name="5.2_Completing_the_Qualification_Questio"/>
      <w:bookmarkStart w:id="33" w:name="_bookmark13"/>
      <w:bookmarkEnd w:id="32"/>
      <w:bookmarkEnd w:id="33"/>
      <w:r w:rsidRPr="006F60FA">
        <w:rPr>
          <w:color w:val="4471C4"/>
        </w:rPr>
        <w:t>Completing the Qualification</w:t>
      </w:r>
      <w:r w:rsidRPr="006F60FA">
        <w:rPr>
          <w:color w:val="4471C4"/>
          <w:spacing w:val="-1"/>
        </w:rPr>
        <w:t xml:space="preserve"> </w:t>
      </w:r>
      <w:r w:rsidRPr="006F60FA">
        <w:rPr>
          <w:color w:val="4471C4"/>
        </w:rPr>
        <w:t>Questionnaire</w:t>
      </w:r>
      <w:r w:rsidR="008F45F7">
        <w:rPr>
          <w:color w:val="4471C4"/>
        </w:rPr>
        <w:t xml:space="preserve"> Response Document</w:t>
      </w:r>
    </w:p>
    <w:p w14:paraId="08538B2A" w14:textId="6F4CCE0C" w:rsidR="008D0805" w:rsidRPr="006F60FA" w:rsidRDefault="00A37581">
      <w:pPr>
        <w:pStyle w:val="BodyText"/>
        <w:spacing w:before="48" w:line="276" w:lineRule="auto"/>
        <w:ind w:left="840" w:right="1396"/>
        <w:jc w:val="both"/>
      </w:pPr>
      <w:r w:rsidRPr="006F60FA">
        <w:t xml:space="preserve">When completing the Qualification Questionnaire contained in Appendix A to this </w:t>
      </w:r>
      <w:r w:rsidR="00015074">
        <w:t>Qualification Questionnaire Document</w:t>
      </w:r>
      <w:r w:rsidRPr="006F60FA">
        <w:t xml:space="preserve">, </w:t>
      </w:r>
      <w:r w:rsidR="00015074">
        <w:t>Candidate</w:t>
      </w:r>
      <w:r w:rsidRPr="006F60FA">
        <w:t>s should note the following conditions:</w:t>
      </w:r>
    </w:p>
    <w:p w14:paraId="08538B2B" w14:textId="77777777" w:rsidR="008D0805" w:rsidRPr="006F60FA" w:rsidRDefault="008D0805">
      <w:pPr>
        <w:pStyle w:val="BodyText"/>
        <w:spacing w:before="5"/>
        <w:rPr>
          <w:sz w:val="16"/>
        </w:rPr>
      </w:pPr>
    </w:p>
    <w:p w14:paraId="08538B2C" w14:textId="77777777" w:rsidR="008D0805" w:rsidRPr="006F60FA" w:rsidRDefault="00A37581">
      <w:pPr>
        <w:pStyle w:val="BodyText"/>
        <w:ind w:left="840" w:right="1397"/>
        <w:jc w:val="both"/>
      </w:pPr>
      <w:r w:rsidRPr="006F60FA">
        <w:t>All questions must be completed in full and without reference to other documents or other parts of the Qualification Questionnaire.</w:t>
      </w:r>
    </w:p>
    <w:p w14:paraId="08538B2D" w14:textId="77777777" w:rsidR="008D0805" w:rsidRPr="006F60FA" w:rsidRDefault="008D0805">
      <w:pPr>
        <w:pStyle w:val="BodyText"/>
        <w:spacing w:before="10"/>
        <w:rPr>
          <w:sz w:val="21"/>
        </w:rPr>
      </w:pPr>
    </w:p>
    <w:p w14:paraId="08538B2E" w14:textId="708984F6" w:rsidR="008D0805" w:rsidRPr="006F60FA" w:rsidRDefault="00A37581">
      <w:pPr>
        <w:pStyle w:val="BodyText"/>
        <w:spacing w:before="1"/>
        <w:ind w:left="840" w:right="1395"/>
        <w:jc w:val="both"/>
      </w:pPr>
      <w:r w:rsidRPr="006F60FA">
        <w:t>All questions should be answered with relevance to the subject matter of this competition. For the avoidance</w:t>
      </w:r>
      <w:r w:rsidRPr="006F60FA">
        <w:rPr>
          <w:spacing w:val="-15"/>
        </w:rPr>
        <w:t xml:space="preserve"> </w:t>
      </w:r>
      <w:r w:rsidRPr="006F60FA">
        <w:t>of</w:t>
      </w:r>
      <w:r w:rsidRPr="006F60FA">
        <w:rPr>
          <w:spacing w:val="-12"/>
        </w:rPr>
        <w:t xml:space="preserve"> </w:t>
      </w:r>
      <w:r w:rsidRPr="006F60FA">
        <w:t>doubt,</w:t>
      </w:r>
      <w:r w:rsidRPr="006F60FA">
        <w:rPr>
          <w:spacing w:val="-15"/>
        </w:rPr>
        <w:t xml:space="preserve"> </w:t>
      </w:r>
      <w:r w:rsidRPr="006F60FA">
        <w:t>it</w:t>
      </w:r>
      <w:r w:rsidRPr="006F60FA">
        <w:rPr>
          <w:spacing w:val="-13"/>
        </w:rPr>
        <w:t xml:space="preserve"> </w:t>
      </w:r>
      <w:r w:rsidRPr="006F60FA">
        <w:t>is</w:t>
      </w:r>
      <w:r w:rsidRPr="006F60FA">
        <w:rPr>
          <w:spacing w:val="-14"/>
        </w:rPr>
        <w:t xml:space="preserve"> </w:t>
      </w:r>
      <w:r w:rsidRPr="006F60FA">
        <w:t>emphasised</w:t>
      </w:r>
      <w:r w:rsidRPr="006F60FA">
        <w:rPr>
          <w:spacing w:val="-13"/>
        </w:rPr>
        <w:t xml:space="preserve"> </w:t>
      </w:r>
      <w:r w:rsidRPr="006F60FA">
        <w:t>that</w:t>
      </w:r>
      <w:r w:rsidRPr="006F60FA">
        <w:rPr>
          <w:spacing w:val="-14"/>
        </w:rPr>
        <w:t xml:space="preserve"> </w:t>
      </w:r>
      <w:r w:rsidRPr="006F60FA">
        <w:t>the</w:t>
      </w:r>
      <w:r w:rsidRPr="006F60FA">
        <w:rPr>
          <w:spacing w:val="-13"/>
        </w:rPr>
        <w:t xml:space="preserve"> </w:t>
      </w:r>
      <w:r w:rsidRPr="006F60FA">
        <w:t>information</w:t>
      </w:r>
      <w:r w:rsidRPr="006F60FA">
        <w:rPr>
          <w:spacing w:val="-13"/>
        </w:rPr>
        <w:t xml:space="preserve"> </w:t>
      </w:r>
      <w:r w:rsidRPr="006F60FA">
        <w:t>requested</w:t>
      </w:r>
      <w:r w:rsidRPr="006F60FA">
        <w:rPr>
          <w:spacing w:val="-14"/>
        </w:rPr>
        <w:t xml:space="preserve"> </w:t>
      </w:r>
      <w:r w:rsidRPr="006F60FA">
        <w:t>in</w:t>
      </w:r>
      <w:r w:rsidRPr="006F60FA">
        <w:rPr>
          <w:spacing w:val="-15"/>
        </w:rPr>
        <w:t xml:space="preserve"> </w:t>
      </w:r>
      <w:r w:rsidRPr="006F60FA">
        <w:t>the</w:t>
      </w:r>
      <w:r w:rsidRPr="006F60FA">
        <w:rPr>
          <w:spacing w:val="-13"/>
        </w:rPr>
        <w:t xml:space="preserve"> </w:t>
      </w:r>
      <w:r w:rsidRPr="006F60FA">
        <w:t>Qualification</w:t>
      </w:r>
      <w:r w:rsidRPr="006F60FA">
        <w:rPr>
          <w:spacing w:val="-13"/>
        </w:rPr>
        <w:t xml:space="preserve"> </w:t>
      </w:r>
      <w:r w:rsidRPr="006F60FA">
        <w:t xml:space="preserve">Questionnaire is aimed solely at determining the suitability and choice of </w:t>
      </w:r>
      <w:r w:rsidR="00015074">
        <w:t>Candidate</w:t>
      </w:r>
      <w:r w:rsidRPr="006F60FA">
        <w:t>s for entry to the competitive tendering stage. Only at that subsequent tendering stage will the selected tenderers be invited to tender in Application to the specific requirements of the contract in the light of the published award criteria and the Invitation to Tender</w:t>
      </w:r>
      <w:r w:rsidRPr="006F60FA">
        <w:rPr>
          <w:spacing w:val="-4"/>
        </w:rPr>
        <w:t xml:space="preserve"> </w:t>
      </w:r>
      <w:r w:rsidRPr="006F60FA">
        <w:t>document.</w:t>
      </w:r>
    </w:p>
    <w:p w14:paraId="08538B2F" w14:textId="77777777" w:rsidR="008D0805" w:rsidRPr="006F60FA" w:rsidRDefault="008D0805">
      <w:pPr>
        <w:pStyle w:val="BodyText"/>
        <w:spacing w:before="2"/>
      </w:pPr>
    </w:p>
    <w:p w14:paraId="08538B30" w14:textId="66BED311" w:rsidR="008D0805" w:rsidRPr="006F60FA" w:rsidRDefault="00A37581">
      <w:pPr>
        <w:pStyle w:val="BodyText"/>
        <w:ind w:left="840" w:right="1391"/>
        <w:jc w:val="both"/>
      </w:pPr>
      <w:r w:rsidRPr="006F60FA">
        <w:t xml:space="preserve">Where a ‘Rule’ is associated with a particular question, </w:t>
      </w:r>
      <w:r w:rsidR="00015074">
        <w:t>Candidate</w:t>
      </w:r>
      <w:r w:rsidRPr="006F60FA">
        <w:t>s must satisfy the requirements of the rule in order to remain eligible for consideration in the competition.</w:t>
      </w:r>
    </w:p>
    <w:p w14:paraId="08538B31" w14:textId="77777777" w:rsidR="008D0805" w:rsidRPr="006F60FA" w:rsidRDefault="008D0805">
      <w:pPr>
        <w:pStyle w:val="BodyText"/>
        <w:spacing w:before="10"/>
        <w:rPr>
          <w:sz w:val="21"/>
        </w:rPr>
      </w:pPr>
    </w:p>
    <w:p w14:paraId="08538B32" w14:textId="41B41D33" w:rsidR="008D0805" w:rsidRPr="006F60FA" w:rsidRDefault="00015074">
      <w:pPr>
        <w:pStyle w:val="BodyText"/>
        <w:ind w:left="840" w:right="1396"/>
        <w:jc w:val="both"/>
      </w:pPr>
      <w:r>
        <w:t>Candidate</w:t>
      </w:r>
      <w:r w:rsidR="00A37581" w:rsidRPr="006F60FA">
        <w:t>s are permitted to add lines to the pro-forma tables and boxes set out within the Qualification Questionnaire if required.</w:t>
      </w:r>
    </w:p>
    <w:p w14:paraId="08538B33" w14:textId="77777777" w:rsidR="008D0805" w:rsidRPr="006F60FA" w:rsidRDefault="008D0805">
      <w:pPr>
        <w:pStyle w:val="BodyText"/>
        <w:spacing w:before="1"/>
      </w:pPr>
    </w:p>
    <w:p w14:paraId="08538B34" w14:textId="77777777" w:rsidR="008D0805" w:rsidRPr="006F60FA" w:rsidRDefault="00A37581">
      <w:pPr>
        <w:pStyle w:val="BodyText"/>
        <w:ind w:left="840" w:right="1394"/>
        <w:jc w:val="both"/>
      </w:pPr>
      <w:r w:rsidRPr="006F60FA">
        <w:t>The</w:t>
      </w:r>
      <w:r w:rsidRPr="006F60FA">
        <w:rPr>
          <w:spacing w:val="-11"/>
        </w:rPr>
        <w:t xml:space="preserve"> </w:t>
      </w:r>
      <w:r w:rsidRPr="006F60FA">
        <w:t>Qualification</w:t>
      </w:r>
      <w:r w:rsidRPr="006F60FA">
        <w:rPr>
          <w:spacing w:val="-14"/>
        </w:rPr>
        <w:t xml:space="preserve"> </w:t>
      </w:r>
      <w:r w:rsidRPr="006F60FA">
        <w:t>Questionnaire</w:t>
      </w:r>
      <w:r w:rsidRPr="006F60FA">
        <w:rPr>
          <w:spacing w:val="-11"/>
        </w:rPr>
        <w:t xml:space="preserve"> </w:t>
      </w:r>
      <w:r w:rsidRPr="006F60FA">
        <w:t>must</w:t>
      </w:r>
      <w:r w:rsidRPr="006F60FA">
        <w:rPr>
          <w:spacing w:val="-10"/>
        </w:rPr>
        <w:t xml:space="preserve"> </w:t>
      </w:r>
      <w:r w:rsidRPr="006F60FA">
        <w:t>be</w:t>
      </w:r>
      <w:r w:rsidRPr="006F60FA">
        <w:rPr>
          <w:spacing w:val="-12"/>
        </w:rPr>
        <w:t xml:space="preserve"> </w:t>
      </w:r>
      <w:r w:rsidRPr="006F60FA">
        <w:t>completed</w:t>
      </w:r>
      <w:r w:rsidRPr="006F60FA">
        <w:rPr>
          <w:spacing w:val="-12"/>
        </w:rPr>
        <w:t xml:space="preserve"> </w:t>
      </w:r>
      <w:r w:rsidRPr="006F60FA">
        <w:t>in</w:t>
      </w:r>
      <w:r w:rsidRPr="006F60FA">
        <w:rPr>
          <w:spacing w:val="-14"/>
        </w:rPr>
        <w:t xml:space="preserve"> </w:t>
      </w:r>
      <w:r w:rsidRPr="006F60FA">
        <w:t>English</w:t>
      </w:r>
      <w:r w:rsidRPr="006F60FA">
        <w:rPr>
          <w:spacing w:val="-11"/>
        </w:rPr>
        <w:t xml:space="preserve"> </w:t>
      </w:r>
      <w:r w:rsidRPr="006F60FA">
        <w:t>and</w:t>
      </w:r>
      <w:r w:rsidRPr="006F60FA">
        <w:rPr>
          <w:spacing w:val="-12"/>
        </w:rPr>
        <w:t xml:space="preserve"> </w:t>
      </w:r>
      <w:r w:rsidRPr="006F60FA">
        <w:t>where</w:t>
      </w:r>
      <w:r w:rsidRPr="006F60FA">
        <w:rPr>
          <w:spacing w:val="-10"/>
        </w:rPr>
        <w:t xml:space="preserve"> </w:t>
      </w:r>
      <w:r w:rsidRPr="006F60FA">
        <w:t>copies</w:t>
      </w:r>
      <w:r w:rsidRPr="006F60FA">
        <w:rPr>
          <w:spacing w:val="-13"/>
        </w:rPr>
        <w:t xml:space="preserve"> </w:t>
      </w:r>
      <w:r w:rsidRPr="006F60FA">
        <w:t>of</w:t>
      </w:r>
      <w:r w:rsidRPr="006F60FA">
        <w:rPr>
          <w:spacing w:val="-12"/>
        </w:rPr>
        <w:t xml:space="preserve"> </w:t>
      </w:r>
      <w:r w:rsidRPr="006F60FA">
        <w:t>original</w:t>
      </w:r>
      <w:r w:rsidRPr="006F60FA">
        <w:rPr>
          <w:spacing w:val="-11"/>
        </w:rPr>
        <w:t xml:space="preserve"> </w:t>
      </w:r>
      <w:r w:rsidRPr="006F60FA">
        <w:t xml:space="preserve">documents are provided in languages other than English or Irish, a complete and accurate English translation should be </w:t>
      </w:r>
      <w:proofErr w:type="gramStart"/>
      <w:r w:rsidRPr="006F60FA">
        <w:t>provided</w:t>
      </w:r>
      <w:proofErr w:type="gramEnd"/>
      <w:r w:rsidRPr="006F60FA">
        <w:t xml:space="preserve"> or the documents will not be considered during the evaluation</w:t>
      </w:r>
      <w:r w:rsidRPr="006F60FA">
        <w:rPr>
          <w:spacing w:val="-21"/>
        </w:rPr>
        <w:t xml:space="preserve"> </w:t>
      </w:r>
      <w:r w:rsidRPr="006F60FA">
        <w:t>process.</w:t>
      </w:r>
    </w:p>
    <w:p w14:paraId="08538B35" w14:textId="77777777" w:rsidR="008D0805" w:rsidRPr="006F60FA" w:rsidRDefault="008D0805">
      <w:pPr>
        <w:pStyle w:val="BodyText"/>
        <w:spacing w:before="1"/>
      </w:pPr>
    </w:p>
    <w:p w14:paraId="08538B36" w14:textId="77777777" w:rsidR="008D0805" w:rsidRPr="006F60FA" w:rsidRDefault="00A37581">
      <w:pPr>
        <w:pStyle w:val="BodyText"/>
        <w:ind w:left="840" w:right="1396"/>
        <w:jc w:val="both"/>
      </w:pPr>
      <w:r w:rsidRPr="006F60FA">
        <w:t>All financial information should be denominated in euro (€), except where financial information is being provided in a certified or audited supporting document such as a set of financial statements in which case it is sufficient for the information to remain in its original currency.</w:t>
      </w:r>
    </w:p>
    <w:p w14:paraId="08538B38" w14:textId="77777777" w:rsidR="008D0805" w:rsidRPr="006F60FA" w:rsidRDefault="008D0805">
      <w:pPr>
        <w:pStyle w:val="BodyText"/>
        <w:spacing w:before="9"/>
        <w:rPr>
          <w:sz w:val="17"/>
        </w:rPr>
      </w:pPr>
    </w:p>
    <w:p w14:paraId="08538B39" w14:textId="77777777" w:rsidR="008D0805" w:rsidRPr="006F60FA" w:rsidRDefault="00A37581">
      <w:pPr>
        <w:pStyle w:val="BodyText"/>
        <w:spacing w:before="57"/>
        <w:ind w:left="840" w:right="1401"/>
        <w:jc w:val="both"/>
      </w:pPr>
      <w:r w:rsidRPr="006F60FA">
        <w:t>Failure to provide a sufficient level of detail or to explain adequately any relevant matters may result in such data or information not being taken into account during the evaluation process.</w:t>
      </w:r>
    </w:p>
    <w:p w14:paraId="08538B3A" w14:textId="77777777" w:rsidR="008D0805" w:rsidRPr="006F60FA" w:rsidRDefault="008D0805">
      <w:pPr>
        <w:pStyle w:val="BodyText"/>
      </w:pPr>
    </w:p>
    <w:p w14:paraId="08538B3B" w14:textId="456371DA" w:rsidR="008D0805" w:rsidRPr="006F60FA" w:rsidRDefault="00A37581">
      <w:pPr>
        <w:pStyle w:val="BodyText"/>
        <w:spacing w:line="276" w:lineRule="auto"/>
        <w:ind w:left="840" w:right="1394"/>
        <w:jc w:val="both"/>
      </w:pPr>
      <w:r w:rsidRPr="006F60FA">
        <w:t>The Contracting Authority seeks to encourage participation on a fair and equal basis by Small and Medium Enterprises (“SME</w:t>
      </w:r>
      <w:r w:rsidR="003506C9">
        <w:t>s</w:t>
      </w:r>
      <w:r w:rsidRPr="006F60FA">
        <w:t>”)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w:t>
      </w:r>
    </w:p>
    <w:p w14:paraId="08538B3C" w14:textId="77777777" w:rsidR="008D0805" w:rsidRPr="006F60FA" w:rsidRDefault="008D0805">
      <w:pPr>
        <w:pStyle w:val="BodyText"/>
        <w:spacing w:before="5"/>
        <w:rPr>
          <w:sz w:val="16"/>
        </w:rPr>
      </w:pPr>
    </w:p>
    <w:p w14:paraId="08538B3D" w14:textId="77777777" w:rsidR="008D0805" w:rsidRPr="006F60FA" w:rsidRDefault="00A37581">
      <w:pPr>
        <w:pStyle w:val="BodyText"/>
        <w:spacing w:line="276" w:lineRule="auto"/>
        <w:ind w:left="840" w:right="1394"/>
        <w:jc w:val="both"/>
      </w:pPr>
      <w:r w:rsidRPr="006F60FA">
        <w:t>Larger enterprises are also encouraged, subject to this paragraph, to consider the practical ways that SMEs</w:t>
      </w:r>
      <w:r w:rsidRPr="006F60FA">
        <w:rPr>
          <w:spacing w:val="-3"/>
        </w:rPr>
        <w:t xml:space="preserve"> </w:t>
      </w:r>
      <w:r w:rsidRPr="006F60FA">
        <w:t>can</w:t>
      </w:r>
      <w:r w:rsidRPr="006F60FA">
        <w:rPr>
          <w:spacing w:val="-5"/>
        </w:rPr>
        <w:t xml:space="preserve"> </w:t>
      </w:r>
      <w:r w:rsidRPr="006F60FA">
        <w:t>be</w:t>
      </w:r>
      <w:r w:rsidRPr="006F60FA">
        <w:rPr>
          <w:spacing w:val="-4"/>
        </w:rPr>
        <w:t xml:space="preserve"> </w:t>
      </w:r>
      <w:r w:rsidRPr="006F60FA">
        <w:t>included in</w:t>
      </w:r>
      <w:r w:rsidRPr="006F60FA">
        <w:rPr>
          <w:spacing w:val="-5"/>
        </w:rPr>
        <w:t xml:space="preserve"> </w:t>
      </w:r>
      <w:r w:rsidRPr="006F60FA">
        <w:t>their</w:t>
      </w:r>
      <w:r w:rsidRPr="006F60FA">
        <w:rPr>
          <w:spacing w:val="-1"/>
        </w:rPr>
        <w:t xml:space="preserve"> </w:t>
      </w:r>
      <w:r w:rsidRPr="006F60FA">
        <w:t>proposals</w:t>
      </w:r>
      <w:r w:rsidRPr="006F60FA">
        <w:rPr>
          <w:spacing w:val="-2"/>
        </w:rPr>
        <w:t xml:space="preserve"> </w:t>
      </w:r>
      <w:r w:rsidRPr="006F60FA">
        <w:t>to</w:t>
      </w:r>
      <w:r w:rsidRPr="006F60FA">
        <w:rPr>
          <w:spacing w:val="-4"/>
        </w:rPr>
        <w:t xml:space="preserve"> </w:t>
      </w:r>
      <w:r w:rsidRPr="006F60FA">
        <w:t>maximise</w:t>
      </w:r>
      <w:r w:rsidRPr="006F60FA">
        <w:rPr>
          <w:spacing w:val="-3"/>
        </w:rPr>
        <w:t xml:space="preserve"> </w:t>
      </w:r>
      <w:r w:rsidRPr="006F60FA">
        <w:t>the social</w:t>
      </w:r>
      <w:r w:rsidRPr="006F60FA">
        <w:rPr>
          <w:spacing w:val="-3"/>
        </w:rPr>
        <w:t xml:space="preserve"> </w:t>
      </w:r>
      <w:r w:rsidRPr="006F60FA">
        <w:t>and</w:t>
      </w:r>
      <w:r w:rsidRPr="006F60FA">
        <w:rPr>
          <w:spacing w:val="-4"/>
        </w:rPr>
        <w:t xml:space="preserve"> </w:t>
      </w:r>
      <w:r w:rsidRPr="006F60FA">
        <w:t>economic</w:t>
      </w:r>
      <w:r w:rsidRPr="006F60FA">
        <w:rPr>
          <w:spacing w:val="-4"/>
        </w:rPr>
        <w:t xml:space="preserve"> </w:t>
      </w:r>
      <w:r w:rsidRPr="006F60FA">
        <w:t>benefits</w:t>
      </w:r>
      <w:r w:rsidRPr="006F60FA">
        <w:rPr>
          <w:spacing w:val="-2"/>
        </w:rPr>
        <w:t xml:space="preserve"> </w:t>
      </w:r>
      <w:r w:rsidRPr="006F60FA">
        <w:t>of</w:t>
      </w:r>
      <w:r w:rsidRPr="006F60FA">
        <w:rPr>
          <w:spacing w:val="-4"/>
        </w:rPr>
        <w:t xml:space="preserve"> </w:t>
      </w:r>
      <w:r w:rsidRPr="006F60FA">
        <w:t>any</w:t>
      </w:r>
      <w:r w:rsidRPr="006F60FA">
        <w:rPr>
          <w:spacing w:val="-3"/>
        </w:rPr>
        <w:t xml:space="preserve"> </w:t>
      </w:r>
      <w:r w:rsidRPr="006F60FA">
        <w:t>Services Contracts that may result from this</w:t>
      </w:r>
      <w:r w:rsidRPr="006F60FA">
        <w:rPr>
          <w:spacing w:val="-6"/>
        </w:rPr>
        <w:t xml:space="preserve"> </w:t>
      </w:r>
      <w:r w:rsidRPr="006F60FA">
        <w:t>Competition.</w:t>
      </w:r>
    </w:p>
    <w:p w14:paraId="08538B3E" w14:textId="77777777" w:rsidR="008D0805" w:rsidRPr="006F60FA" w:rsidRDefault="008D0805">
      <w:pPr>
        <w:pStyle w:val="BodyText"/>
        <w:spacing w:before="4"/>
        <w:rPr>
          <w:sz w:val="16"/>
        </w:rPr>
      </w:pPr>
    </w:p>
    <w:p w14:paraId="08538B3F" w14:textId="2F341166" w:rsidR="008D0805" w:rsidRPr="006F60FA" w:rsidRDefault="00A37581">
      <w:pPr>
        <w:pStyle w:val="BodyText"/>
        <w:spacing w:line="276" w:lineRule="auto"/>
        <w:ind w:left="840" w:right="1391"/>
        <w:jc w:val="both"/>
      </w:pPr>
      <w:r w:rsidRPr="006F60FA">
        <w:t xml:space="preserve">Where a group of undertakings (in whatever form and regardless of the legal relationship between them) come together to submit an application in response to this Qualification Questionnaire the Contracting Authority will deal with all matters relating to this Competition through the entity who will carry overall responsibility for the performance of the contract only (the “Prime Contractor”), irrespective of whether or not tasks are to be performed by a subcontractor or other consortium member (the “Subcontractor”). The </w:t>
      </w:r>
      <w:r w:rsidR="00015074">
        <w:t>Candidate</w:t>
      </w:r>
      <w:r w:rsidRPr="006F60FA">
        <w:t xml:space="preserve"> must clearly and comprehensively set out the name, title,</w:t>
      </w:r>
      <w:r w:rsidRPr="006F60FA">
        <w:rPr>
          <w:spacing w:val="-16"/>
        </w:rPr>
        <w:t xml:space="preserve"> </w:t>
      </w:r>
      <w:r w:rsidRPr="006F60FA">
        <w:t>telephone</w:t>
      </w:r>
      <w:r w:rsidRPr="006F60FA">
        <w:rPr>
          <w:spacing w:val="-12"/>
        </w:rPr>
        <w:t xml:space="preserve"> </w:t>
      </w:r>
      <w:r w:rsidRPr="006F60FA">
        <w:t>number,</w:t>
      </w:r>
      <w:r w:rsidRPr="006F60FA">
        <w:rPr>
          <w:spacing w:val="-16"/>
        </w:rPr>
        <w:t xml:space="preserve"> </w:t>
      </w:r>
      <w:r w:rsidRPr="006F60FA">
        <w:t>postal</w:t>
      </w:r>
      <w:r w:rsidRPr="006F60FA">
        <w:rPr>
          <w:spacing w:val="-13"/>
        </w:rPr>
        <w:t xml:space="preserve"> </w:t>
      </w:r>
      <w:r w:rsidRPr="006F60FA">
        <w:t>address,</w:t>
      </w:r>
      <w:r w:rsidRPr="006F60FA">
        <w:rPr>
          <w:spacing w:val="-16"/>
        </w:rPr>
        <w:t xml:space="preserve"> </w:t>
      </w:r>
      <w:r w:rsidRPr="006F60FA">
        <w:t>facsimile</w:t>
      </w:r>
      <w:r w:rsidRPr="006F60FA">
        <w:rPr>
          <w:spacing w:val="-15"/>
        </w:rPr>
        <w:t xml:space="preserve"> </w:t>
      </w:r>
      <w:r w:rsidRPr="006F60FA">
        <w:t>number</w:t>
      </w:r>
      <w:r w:rsidRPr="006F60FA">
        <w:rPr>
          <w:spacing w:val="-12"/>
        </w:rPr>
        <w:t xml:space="preserve"> </w:t>
      </w:r>
      <w:r w:rsidRPr="006F60FA">
        <w:t>and</w:t>
      </w:r>
      <w:r w:rsidRPr="006F60FA">
        <w:rPr>
          <w:spacing w:val="-15"/>
        </w:rPr>
        <w:t xml:space="preserve"> </w:t>
      </w:r>
      <w:r w:rsidRPr="006F60FA">
        <w:t>email</w:t>
      </w:r>
      <w:r w:rsidRPr="006F60FA">
        <w:rPr>
          <w:spacing w:val="-14"/>
        </w:rPr>
        <w:t xml:space="preserve"> </w:t>
      </w:r>
      <w:r w:rsidRPr="006F60FA">
        <w:t>address</w:t>
      </w:r>
      <w:r w:rsidRPr="006F60FA">
        <w:rPr>
          <w:spacing w:val="-16"/>
        </w:rPr>
        <w:t xml:space="preserve"> </w:t>
      </w:r>
      <w:r w:rsidRPr="006F60FA">
        <w:t>of</w:t>
      </w:r>
      <w:r w:rsidRPr="006F60FA">
        <w:rPr>
          <w:spacing w:val="-13"/>
        </w:rPr>
        <w:t xml:space="preserve"> </w:t>
      </w:r>
      <w:r w:rsidRPr="006F60FA">
        <w:t>the</w:t>
      </w:r>
      <w:r w:rsidRPr="006F60FA">
        <w:rPr>
          <w:spacing w:val="-12"/>
        </w:rPr>
        <w:t xml:space="preserve"> </w:t>
      </w:r>
      <w:r w:rsidRPr="006F60FA">
        <w:t>nominated</w:t>
      </w:r>
      <w:r w:rsidRPr="006F60FA">
        <w:rPr>
          <w:spacing w:val="-14"/>
        </w:rPr>
        <w:t xml:space="preserve"> </w:t>
      </w:r>
      <w:r w:rsidRPr="006F60FA">
        <w:t xml:space="preserve">contact personnel of the Prime Contractor authorised to represent the </w:t>
      </w:r>
      <w:r w:rsidR="00015074">
        <w:t>Candidate</w:t>
      </w:r>
      <w:r w:rsidRPr="006F60FA">
        <w:t xml:space="preserve"> and to whom all communications shall be directed and accepted until this Competition has been completed or terminated. Correspondence from any other person (including from any Subcontractor) will NOT be accepted, acknowledged or responded</w:t>
      </w:r>
      <w:r w:rsidRPr="006F60FA">
        <w:rPr>
          <w:spacing w:val="-10"/>
        </w:rPr>
        <w:t xml:space="preserve"> </w:t>
      </w:r>
      <w:r w:rsidRPr="006F60FA">
        <w:t>to.</w:t>
      </w:r>
    </w:p>
    <w:p w14:paraId="08538B40" w14:textId="77777777" w:rsidR="008D0805" w:rsidRPr="006F60FA" w:rsidRDefault="008D0805">
      <w:pPr>
        <w:pStyle w:val="BodyText"/>
        <w:spacing w:before="6"/>
        <w:rPr>
          <w:sz w:val="16"/>
        </w:rPr>
      </w:pPr>
    </w:p>
    <w:p w14:paraId="08538B41" w14:textId="7B8C4879" w:rsidR="008D0805" w:rsidRPr="006F60FA" w:rsidRDefault="00015074">
      <w:pPr>
        <w:pStyle w:val="BodyText"/>
        <w:spacing w:line="276" w:lineRule="auto"/>
        <w:ind w:left="840" w:right="1392"/>
        <w:jc w:val="both"/>
      </w:pPr>
      <w:r>
        <w:t>Candidate</w:t>
      </w:r>
      <w:r w:rsidR="00A37581" w:rsidRPr="006F60FA">
        <w:t>s</w:t>
      </w:r>
      <w:r w:rsidR="00A37581" w:rsidRPr="006F60FA">
        <w:rPr>
          <w:spacing w:val="-5"/>
        </w:rPr>
        <w:t xml:space="preserve"> </w:t>
      </w:r>
      <w:r w:rsidR="00A37581" w:rsidRPr="006F60FA">
        <w:t>are</w:t>
      </w:r>
      <w:r w:rsidR="00A37581" w:rsidRPr="006F60FA">
        <w:rPr>
          <w:spacing w:val="-5"/>
        </w:rPr>
        <w:t xml:space="preserve"> </w:t>
      </w:r>
      <w:r w:rsidR="00A37581" w:rsidRPr="006F60FA">
        <w:t>reminded</w:t>
      </w:r>
      <w:r w:rsidR="00A37581" w:rsidRPr="006F60FA">
        <w:rPr>
          <w:spacing w:val="-7"/>
        </w:rPr>
        <w:t xml:space="preserve"> </w:t>
      </w:r>
      <w:r w:rsidR="00A37581" w:rsidRPr="006F60FA">
        <w:t>that</w:t>
      </w:r>
      <w:r w:rsidR="00A37581" w:rsidRPr="006F60FA">
        <w:rPr>
          <w:spacing w:val="-4"/>
        </w:rPr>
        <w:t xml:space="preserve"> </w:t>
      </w:r>
      <w:r w:rsidR="00A37581" w:rsidRPr="006F60FA">
        <w:t>they</w:t>
      </w:r>
      <w:r w:rsidR="00A37581" w:rsidRPr="006F60FA">
        <w:rPr>
          <w:spacing w:val="-6"/>
        </w:rPr>
        <w:t xml:space="preserve"> </w:t>
      </w:r>
      <w:r w:rsidR="00A37581" w:rsidRPr="006F60FA">
        <w:t>may</w:t>
      </w:r>
      <w:r w:rsidR="00A37581" w:rsidRPr="006F60FA">
        <w:rPr>
          <w:spacing w:val="-6"/>
        </w:rPr>
        <w:t xml:space="preserve"> </w:t>
      </w:r>
      <w:r w:rsidR="00A37581" w:rsidRPr="006F60FA">
        <w:t>rely</w:t>
      </w:r>
      <w:r w:rsidR="00A37581" w:rsidRPr="006F60FA">
        <w:rPr>
          <w:spacing w:val="-6"/>
        </w:rPr>
        <w:t xml:space="preserve"> </w:t>
      </w:r>
      <w:r w:rsidR="00A37581" w:rsidRPr="006F60FA">
        <w:t>on</w:t>
      </w:r>
      <w:r w:rsidR="00A37581" w:rsidRPr="006F60FA">
        <w:rPr>
          <w:spacing w:val="-8"/>
        </w:rPr>
        <w:t xml:space="preserve"> </w:t>
      </w:r>
      <w:r w:rsidR="00A37581" w:rsidRPr="006F60FA">
        <w:t>the</w:t>
      </w:r>
      <w:r w:rsidR="00A37581" w:rsidRPr="006F60FA">
        <w:rPr>
          <w:spacing w:val="-5"/>
        </w:rPr>
        <w:t xml:space="preserve"> </w:t>
      </w:r>
      <w:r w:rsidR="00A37581" w:rsidRPr="006F60FA">
        <w:t>resources</w:t>
      </w:r>
      <w:r w:rsidR="00A37581" w:rsidRPr="006F60FA">
        <w:rPr>
          <w:spacing w:val="-6"/>
        </w:rPr>
        <w:t xml:space="preserve"> </w:t>
      </w:r>
      <w:r w:rsidR="00A37581" w:rsidRPr="006F60FA">
        <w:t>of</w:t>
      </w:r>
      <w:r w:rsidR="00A37581" w:rsidRPr="006F60FA">
        <w:rPr>
          <w:spacing w:val="-7"/>
        </w:rPr>
        <w:t xml:space="preserve"> </w:t>
      </w:r>
      <w:r w:rsidR="00A37581" w:rsidRPr="006F60FA">
        <w:t>other</w:t>
      </w:r>
      <w:r w:rsidR="00A37581" w:rsidRPr="006F60FA">
        <w:rPr>
          <w:spacing w:val="-4"/>
        </w:rPr>
        <w:t xml:space="preserve"> </w:t>
      </w:r>
      <w:r w:rsidR="00A37581" w:rsidRPr="006F60FA">
        <w:t>entities</w:t>
      </w:r>
      <w:r w:rsidR="00A37581" w:rsidRPr="006F60FA">
        <w:rPr>
          <w:spacing w:val="-6"/>
        </w:rPr>
        <w:t xml:space="preserve"> </w:t>
      </w:r>
      <w:r w:rsidR="00A37581" w:rsidRPr="006F60FA">
        <w:t>in</w:t>
      </w:r>
      <w:r w:rsidR="00A37581" w:rsidRPr="006F60FA">
        <w:rPr>
          <w:spacing w:val="-6"/>
        </w:rPr>
        <w:t xml:space="preserve"> </w:t>
      </w:r>
      <w:r w:rsidR="00A37581" w:rsidRPr="006F60FA">
        <w:t>order</w:t>
      </w:r>
      <w:r w:rsidR="00A37581" w:rsidRPr="006F60FA">
        <w:rPr>
          <w:spacing w:val="-4"/>
        </w:rPr>
        <w:t xml:space="preserve"> </w:t>
      </w:r>
      <w:r w:rsidR="00A37581" w:rsidRPr="006F60FA">
        <w:t>to</w:t>
      </w:r>
      <w:r w:rsidR="00A37581" w:rsidRPr="006F60FA">
        <w:rPr>
          <w:spacing w:val="-3"/>
        </w:rPr>
        <w:t xml:space="preserve"> </w:t>
      </w:r>
      <w:r w:rsidR="00A37581" w:rsidRPr="006F60FA">
        <w:t>establish</w:t>
      </w:r>
      <w:r w:rsidR="00A37581" w:rsidRPr="006F60FA">
        <w:rPr>
          <w:spacing w:val="-6"/>
        </w:rPr>
        <w:t xml:space="preserve"> </w:t>
      </w:r>
      <w:r w:rsidR="00A37581" w:rsidRPr="006F60FA">
        <w:t>the suitability requirements on condition that they can prove to the satisfaction of the Contracting Authority that they will have these resources at their disposal when</w:t>
      </w:r>
      <w:r w:rsidR="00A37581" w:rsidRPr="006F60FA">
        <w:rPr>
          <w:spacing w:val="-15"/>
        </w:rPr>
        <w:t xml:space="preserve"> </w:t>
      </w:r>
      <w:r w:rsidR="00A37581" w:rsidRPr="006F60FA">
        <w:t>necessary.</w:t>
      </w:r>
    </w:p>
    <w:p w14:paraId="08538B42" w14:textId="77777777" w:rsidR="008D0805" w:rsidRPr="006F60FA" w:rsidRDefault="008D0805">
      <w:pPr>
        <w:pStyle w:val="BodyText"/>
        <w:spacing w:before="4"/>
        <w:rPr>
          <w:sz w:val="25"/>
        </w:rPr>
      </w:pPr>
    </w:p>
    <w:p w14:paraId="08538B43" w14:textId="4FC542AA" w:rsidR="008D0805" w:rsidRPr="006F60FA" w:rsidRDefault="00A37581">
      <w:pPr>
        <w:pStyle w:val="BodyText"/>
        <w:spacing w:before="1" w:line="276" w:lineRule="auto"/>
        <w:ind w:left="840" w:right="1395"/>
        <w:jc w:val="both"/>
      </w:pPr>
      <w:r w:rsidRPr="006F60FA">
        <w:t xml:space="preserve">If the application is from a consortium / joint venture </w:t>
      </w:r>
      <w:r w:rsidR="00015074">
        <w:t>Candidate</w:t>
      </w:r>
      <w:r w:rsidRPr="006F60FA">
        <w:t>s must ensure that all the relevant information is provided and where necessary, provide the information requested separately for each party.</w:t>
      </w:r>
    </w:p>
    <w:p w14:paraId="08538B44" w14:textId="77777777" w:rsidR="008D0805" w:rsidRPr="006F60FA" w:rsidRDefault="008D0805">
      <w:pPr>
        <w:pStyle w:val="BodyText"/>
        <w:spacing w:before="1"/>
        <w:rPr>
          <w:sz w:val="25"/>
        </w:rPr>
      </w:pPr>
    </w:p>
    <w:p w14:paraId="08538B45" w14:textId="3739CC04" w:rsidR="008D0805" w:rsidRPr="006F60FA" w:rsidRDefault="00015074">
      <w:pPr>
        <w:pStyle w:val="BodyText"/>
        <w:spacing w:before="1" w:line="276" w:lineRule="auto"/>
        <w:ind w:left="840" w:right="1396"/>
        <w:jc w:val="both"/>
      </w:pPr>
      <w:r>
        <w:t>Candidate</w:t>
      </w:r>
      <w:r w:rsidR="00A37581" w:rsidRPr="006F60FA">
        <w:t xml:space="preserve">s are strictly prohibited from discussing any aspect of their Application to the Qualification Questionnaire with other </w:t>
      </w:r>
      <w:r>
        <w:t>Candidate</w:t>
      </w:r>
      <w:r w:rsidR="00A37581" w:rsidRPr="006F60FA">
        <w:t xml:space="preserve">s or otherwise exchanging information or colluding in respect of the project. Any </w:t>
      </w:r>
      <w:r>
        <w:t>Candidate</w:t>
      </w:r>
      <w:r w:rsidR="00A37581" w:rsidRPr="006F60FA">
        <w:t xml:space="preserve"> who fails to comply with this requirement may be disqualified.</w:t>
      </w:r>
    </w:p>
    <w:p w14:paraId="08538B46" w14:textId="77777777" w:rsidR="008D0805" w:rsidRPr="006F60FA" w:rsidRDefault="008D0805">
      <w:pPr>
        <w:pStyle w:val="BodyText"/>
        <w:spacing w:before="4"/>
        <w:rPr>
          <w:sz w:val="25"/>
        </w:rPr>
      </w:pPr>
    </w:p>
    <w:p w14:paraId="08538B49" w14:textId="63D42508" w:rsidR="008D0805" w:rsidRPr="006F60FA" w:rsidRDefault="00A37581" w:rsidP="004575B5">
      <w:pPr>
        <w:pStyle w:val="BodyText"/>
        <w:spacing w:before="4" w:line="276" w:lineRule="auto"/>
        <w:ind w:left="840" w:right="1382"/>
        <w:jc w:val="both"/>
      </w:pPr>
      <w:r w:rsidRPr="006F60FA">
        <w:t xml:space="preserve">The Contracting Authority is not responsible for and will not pay for any expense or cost incurred or </w:t>
      </w:r>
      <w:r w:rsidRPr="006F60FA">
        <w:lastRenderedPageBreak/>
        <w:t>loss</w:t>
      </w:r>
      <w:r w:rsidRPr="006F60FA">
        <w:rPr>
          <w:spacing w:val="-11"/>
        </w:rPr>
        <w:t xml:space="preserve"> </w:t>
      </w:r>
      <w:r w:rsidRPr="006F60FA">
        <w:t>suffered</w:t>
      </w:r>
      <w:r w:rsidRPr="006F60FA">
        <w:rPr>
          <w:spacing w:val="-11"/>
        </w:rPr>
        <w:t xml:space="preserve"> </w:t>
      </w:r>
      <w:r w:rsidRPr="006F60FA">
        <w:t>by</w:t>
      </w:r>
      <w:r w:rsidRPr="006F60FA">
        <w:rPr>
          <w:spacing w:val="-9"/>
        </w:rPr>
        <w:t xml:space="preserve"> </w:t>
      </w:r>
      <w:proofErr w:type="gramStart"/>
      <w:r w:rsidRPr="006F60FA">
        <w:t>an</w:t>
      </w:r>
      <w:proofErr w:type="gramEnd"/>
      <w:r w:rsidRPr="006F60FA">
        <w:rPr>
          <w:spacing w:val="-9"/>
        </w:rPr>
        <w:t xml:space="preserve"> </w:t>
      </w:r>
      <w:r w:rsidR="00015074">
        <w:t>Candidate</w:t>
      </w:r>
      <w:r w:rsidRPr="006F60FA">
        <w:rPr>
          <w:spacing w:val="-7"/>
        </w:rPr>
        <w:t xml:space="preserve"> </w:t>
      </w:r>
      <w:r w:rsidRPr="006F60FA">
        <w:t>in</w:t>
      </w:r>
      <w:r w:rsidRPr="006F60FA">
        <w:rPr>
          <w:spacing w:val="-9"/>
        </w:rPr>
        <w:t xml:space="preserve"> </w:t>
      </w:r>
      <w:r w:rsidRPr="006F60FA">
        <w:t>the</w:t>
      </w:r>
      <w:r w:rsidRPr="006F60FA">
        <w:rPr>
          <w:spacing w:val="-7"/>
        </w:rPr>
        <w:t xml:space="preserve"> </w:t>
      </w:r>
      <w:r w:rsidRPr="006F60FA">
        <w:t>preparation</w:t>
      </w:r>
      <w:r w:rsidRPr="006F60FA">
        <w:rPr>
          <w:spacing w:val="-11"/>
        </w:rPr>
        <w:t xml:space="preserve"> </w:t>
      </w:r>
      <w:r w:rsidRPr="006F60FA">
        <w:t>or</w:t>
      </w:r>
      <w:r w:rsidRPr="006F60FA">
        <w:rPr>
          <w:spacing w:val="-8"/>
        </w:rPr>
        <w:t xml:space="preserve"> </w:t>
      </w:r>
      <w:r w:rsidRPr="006F60FA">
        <w:t>submission</w:t>
      </w:r>
      <w:r w:rsidRPr="006F60FA">
        <w:rPr>
          <w:spacing w:val="-12"/>
        </w:rPr>
        <w:t xml:space="preserve"> </w:t>
      </w:r>
      <w:r w:rsidRPr="006F60FA">
        <w:t>of</w:t>
      </w:r>
      <w:r w:rsidRPr="006F60FA">
        <w:rPr>
          <w:spacing w:val="-8"/>
        </w:rPr>
        <w:t xml:space="preserve"> </w:t>
      </w:r>
      <w:r w:rsidRPr="006F60FA">
        <w:t>its</w:t>
      </w:r>
      <w:r w:rsidRPr="006F60FA">
        <w:rPr>
          <w:spacing w:val="-7"/>
        </w:rPr>
        <w:t xml:space="preserve"> </w:t>
      </w:r>
      <w:proofErr w:type="gramStart"/>
      <w:r w:rsidRPr="006F60FA">
        <w:t>Application</w:t>
      </w:r>
      <w:proofErr w:type="gramEnd"/>
      <w:r w:rsidRPr="006F60FA">
        <w:rPr>
          <w:spacing w:val="-11"/>
        </w:rPr>
        <w:t xml:space="preserve"> </w:t>
      </w:r>
      <w:r w:rsidRPr="006F60FA">
        <w:t>or</w:t>
      </w:r>
      <w:r w:rsidRPr="006F60FA">
        <w:rPr>
          <w:spacing w:val="-11"/>
        </w:rPr>
        <w:t xml:space="preserve"> </w:t>
      </w:r>
      <w:r w:rsidRPr="006F60FA">
        <w:t>otherwise.</w:t>
      </w:r>
      <w:r w:rsidRPr="006F60FA">
        <w:rPr>
          <w:spacing w:val="32"/>
        </w:rPr>
        <w:t xml:space="preserve"> </w:t>
      </w:r>
      <w:r w:rsidRPr="006F60FA">
        <w:t xml:space="preserve">Further, the Contracting Authority is not responsible for any travel or accommodation costs incurred by the </w:t>
      </w:r>
      <w:r w:rsidR="00015074">
        <w:t>Candidate</w:t>
      </w:r>
      <w:r w:rsidRPr="006F60FA">
        <w:t xml:space="preserve"> unless previously agreed in writing by the Contracting Authority. Each </w:t>
      </w:r>
      <w:r w:rsidR="00015074">
        <w:t>Candidate</w:t>
      </w:r>
      <w:r w:rsidRPr="006F60FA">
        <w:t xml:space="preserve"> is</w:t>
      </w:r>
      <w:r w:rsidRPr="006F60FA">
        <w:rPr>
          <w:spacing w:val="16"/>
        </w:rPr>
        <w:t xml:space="preserve"> </w:t>
      </w:r>
      <w:r w:rsidRPr="006F60FA">
        <w:t>full</w:t>
      </w:r>
      <w:r w:rsidR="00044DF1">
        <w:t xml:space="preserve"> </w:t>
      </w:r>
      <w:r w:rsidRPr="006F60FA">
        <w:t>responsible for the entirety of all expenses and/or costs it incurs in the presentation or submission of an Application or in participating in this process and competition.</w:t>
      </w:r>
    </w:p>
    <w:p w14:paraId="08538B4A" w14:textId="77777777" w:rsidR="008D0805" w:rsidRPr="006F60FA" w:rsidRDefault="008D0805" w:rsidP="004575B5">
      <w:pPr>
        <w:pStyle w:val="BodyText"/>
        <w:ind w:left="840" w:right="1382"/>
      </w:pPr>
    </w:p>
    <w:p w14:paraId="08538B4B" w14:textId="77777777" w:rsidR="008D0805" w:rsidRPr="006F60FA" w:rsidRDefault="008D0805" w:rsidP="004575B5">
      <w:pPr>
        <w:pStyle w:val="BodyText"/>
        <w:spacing w:before="8"/>
        <w:ind w:right="1382"/>
        <w:rPr>
          <w:sz w:val="19"/>
        </w:rPr>
      </w:pPr>
    </w:p>
    <w:p w14:paraId="08538B4C" w14:textId="77777777" w:rsidR="008D0805" w:rsidRPr="00FD7449" w:rsidRDefault="00A37581" w:rsidP="00FD7449">
      <w:pPr>
        <w:pStyle w:val="Heading2"/>
        <w:numPr>
          <w:ilvl w:val="1"/>
          <w:numId w:val="22"/>
        </w:numPr>
        <w:tabs>
          <w:tab w:val="left" w:pos="1549"/>
        </w:tabs>
        <w:ind w:hanging="709"/>
        <w:rPr>
          <w:color w:val="4471C4"/>
        </w:rPr>
      </w:pPr>
      <w:bookmarkStart w:id="34" w:name="5.3_Submission_of_Applications"/>
      <w:bookmarkStart w:id="35" w:name="_bookmark14"/>
      <w:bookmarkEnd w:id="34"/>
      <w:bookmarkEnd w:id="35"/>
      <w:r w:rsidRPr="00FD7449">
        <w:rPr>
          <w:color w:val="4471C4"/>
        </w:rPr>
        <w:t>Submission of Applications</w:t>
      </w:r>
    </w:p>
    <w:p w14:paraId="605DB71E" w14:textId="2E03F248" w:rsidR="009F1F40" w:rsidRPr="004575B5" w:rsidRDefault="009F1F40" w:rsidP="004575B5">
      <w:pPr>
        <w:pStyle w:val="ListParagraph"/>
        <w:spacing w:line="276" w:lineRule="auto"/>
        <w:ind w:left="840" w:right="1382" w:firstLine="0"/>
        <w:jc w:val="both"/>
        <w:rPr>
          <w:rFonts w:asciiTheme="minorHAnsi" w:hAnsiTheme="minorHAnsi" w:cstheme="minorHAnsi"/>
        </w:rPr>
      </w:pPr>
      <w:bookmarkStart w:id="36" w:name="_Hlk219114297"/>
      <w:r w:rsidRPr="004575B5">
        <w:rPr>
          <w:rFonts w:asciiTheme="minorHAnsi" w:hAnsiTheme="minorHAnsi" w:cstheme="minorHAnsi"/>
        </w:rPr>
        <w:t xml:space="preserve">The Contracting Authority is using the dedicated submission facility on eTenders, and applications must be submitted electronically via </w:t>
      </w:r>
      <w:hyperlink r:id="rId22" w:history="1">
        <w:r w:rsidRPr="004575B5">
          <w:rPr>
            <w:rStyle w:val="Hyperlink"/>
            <w:rFonts w:asciiTheme="minorHAnsi" w:hAnsiTheme="minorHAnsi" w:cstheme="minorHAnsi"/>
          </w:rPr>
          <w:t>www.etenders.gov.ie</w:t>
        </w:r>
      </w:hyperlink>
      <w:r w:rsidRPr="004575B5">
        <w:rPr>
          <w:rFonts w:asciiTheme="minorHAnsi" w:hAnsiTheme="minorHAnsi" w:cstheme="minorHAnsi"/>
        </w:rPr>
        <w:t xml:space="preserve"> only. Only applications submitted in this manner will be accepted. Applications submitted by any other means (including but not limited to by the messaging facility on eTenders, email, post or hand delivery) will </w:t>
      </w:r>
      <w:r w:rsidRPr="004575B5">
        <w:rPr>
          <w:rFonts w:asciiTheme="minorHAnsi" w:hAnsiTheme="minorHAnsi" w:cstheme="minorHAnsi"/>
          <w:b/>
          <w:bCs/>
        </w:rPr>
        <w:t>not</w:t>
      </w:r>
      <w:r w:rsidRPr="004575B5">
        <w:rPr>
          <w:rFonts w:asciiTheme="minorHAnsi" w:hAnsiTheme="minorHAnsi" w:cstheme="minorHAnsi"/>
        </w:rPr>
        <w:t xml:space="preserve"> be accepted.  </w:t>
      </w:r>
    </w:p>
    <w:p w14:paraId="119B35F9" w14:textId="77777777" w:rsidR="009F1F40" w:rsidRDefault="009F1F40" w:rsidP="009F1F40">
      <w:pPr>
        <w:pStyle w:val="ListParagraph"/>
        <w:spacing w:line="276" w:lineRule="auto"/>
        <w:ind w:left="840" w:right="1382" w:firstLine="0"/>
        <w:jc w:val="both"/>
        <w:rPr>
          <w:rFonts w:asciiTheme="minorHAnsi" w:hAnsiTheme="minorHAnsi" w:cstheme="minorHAnsi"/>
        </w:rPr>
      </w:pPr>
    </w:p>
    <w:p w14:paraId="0646F3F6" w14:textId="5C9D9E0A"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Candidates must ensure that they give themselves enough time to upload and submit all required documentation before the closing date/time, noting that upload speeds may vary. Candidates must ensure they have submitted the response completely. It is advisable to familiarise yourself with the platform prior to the closing date.  </w:t>
      </w:r>
    </w:p>
    <w:p w14:paraId="651619A5" w14:textId="77777777" w:rsidR="009F1F40" w:rsidRDefault="009F1F40" w:rsidP="009F1F40">
      <w:pPr>
        <w:pStyle w:val="ListParagraph"/>
        <w:spacing w:line="276" w:lineRule="auto"/>
        <w:ind w:left="840" w:right="1382" w:firstLine="0"/>
        <w:jc w:val="both"/>
        <w:rPr>
          <w:rFonts w:asciiTheme="minorHAnsi" w:hAnsiTheme="minorHAnsi" w:cstheme="minorHAnsi"/>
        </w:rPr>
      </w:pPr>
    </w:p>
    <w:p w14:paraId="1184D7DD" w14:textId="77777777"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Below we provide an overview of the key steps. Please note that the Contracting Authority take no responsibility for these steps being the totality of the steps required as different processes may require different actions. </w:t>
      </w:r>
    </w:p>
    <w:p w14:paraId="416969B9" w14:textId="77777777" w:rsidR="009F1F40" w:rsidRDefault="009F1F40" w:rsidP="009F1F40">
      <w:pPr>
        <w:pStyle w:val="ListParagraph"/>
        <w:spacing w:line="276" w:lineRule="auto"/>
        <w:ind w:left="840" w:right="1382" w:firstLine="0"/>
        <w:jc w:val="both"/>
        <w:rPr>
          <w:rFonts w:asciiTheme="minorHAnsi" w:hAnsiTheme="minorHAnsi" w:cstheme="minorHAnsi"/>
        </w:rPr>
      </w:pPr>
      <w:bookmarkStart w:id="37" w:name="_Hlk218841824"/>
    </w:p>
    <w:p w14:paraId="730C3240" w14:textId="3447CBFD"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For all up to date information on using eTenders, please refer to the Guidance Material on eTenders: </w:t>
      </w:r>
      <w:hyperlink r:id="rId23" w:history="1">
        <w:r w:rsidRPr="004575B5">
          <w:rPr>
            <w:rStyle w:val="Hyperlink"/>
            <w:rFonts w:asciiTheme="minorHAnsi" w:hAnsiTheme="minorHAnsi" w:cstheme="minorHAnsi"/>
          </w:rPr>
          <w:t>https://www.etenders.gov.ie/epps/home.do</w:t>
        </w:r>
      </w:hyperlink>
      <w:r w:rsidRPr="004575B5">
        <w:rPr>
          <w:rFonts w:asciiTheme="minorHAnsi" w:hAnsiTheme="minorHAnsi" w:cstheme="minorHAnsi"/>
        </w:rPr>
        <w:t xml:space="preserve"> </w:t>
      </w:r>
    </w:p>
    <w:p w14:paraId="35F0BD8F" w14:textId="77777777"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eTenders system usage queries are managed by eTenders Technical Support: </w:t>
      </w:r>
      <w:hyperlink r:id="rId24" w:history="1">
        <w:r w:rsidRPr="004575B5">
          <w:rPr>
            <w:rStyle w:val="Hyperlink"/>
            <w:rFonts w:asciiTheme="minorHAnsi" w:hAnsiTheme="minorHAnsi" w:cstheme="minorHAnsi"/>
          </w:rPr>
          <w:t>https://www.etenders.gov.ie/epps/PrepareContactUsAction.do</w:t>
        </w:r>
      </w:hyperlink>
      <w:bookmarkEnd w:id="36"/>
      <w:bookmarkEnd w:id="37"/>
      <w:r w:rsidRPr="004575B5">
        <w:rPr>
          <w:rFonts w:asciiTheme="minorHAnsi" w:hAnsiTheme="minorHAnsi" w:cstheme="minorHAnsi"/>
        </w:rPr>
        <w:t xml:space="preserve">If in doubt, please ensure you contact the eTenders helpdesk as follows: </w:t>
      </w:r>
    </w:p>
    <w:p w14:paraId="6FA4D79C" w14:textId="7211AB35"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Email: </w:t>
      </w:r>
      <w:r w:rsidRPr="004575B5">
        <w:rPr>
          <w:rFonts w:asciiTheme="minorHAnsi" w:hAnsiTheme="minorHAnsi" w:cstheme="minorHAnsi"/>
        </w:rPr>
        <w:tab/>
      </w:r>
      <w:hyperlink r:id="rId25" w:history="1">
        <w:r w:rsidRPr="004575B5">
          <w:rPr>
            <w:rStyle w:val="Hyperlink"/>
            <w:rFonts w:asciiTheme="minorHAnsi" w:hAnsiTheme="minorHAnsi" w:cstheme="minorHAnsi"/>
          </w:rPr>
          <w:t>irish-eproc-helpdesk@eurodyn.com</w:t>
        </w:r>
      </w:hyperlink>
    </w:p>
    <w:p w14:paraId="21F07283" w14:textId="77777777" w:rsidR="009F1F40" w:rsidRDefault="009F1F40" w:rsidP="009F1F40">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ab/>
        <w:t xml:space="preserve">Phone: </w:t>
      </w:r>
      <w:r w:rsidRPr="004575B5">
        <w:rPr>
          <w:rFonts w:asciiTheme="minorHAnsi" w:hAnsiTheme="minorHAnsi" w:cstheme="minorHAnsi"/>
        </w:rPr>
        <w:tab/>
        <w:t>+353-818001459</w:t>
      </w:r>
    </w:p>
    <w:p w14:paraId="0DFDD3EE" w14:textId="77777777" w:rsidR="009F1F40" w:rsidRPr="004575B5" w:rsidRDefault="009F1F40" w:rsidP="004575B5">
      <w:pPr>
        <w:pStyle w:val="ListParagraph"/>
        <w:spacing w:line="276" w:lineRule="auto"/>
        <w:ind w:left="840" w:right="1382" w:firstLine="0"/>
        <w:jc w:val="both"/>
        <w:rPr>
          <w:rFonts w:asciiTheme="minorHAnsi" w:hAnsiTheme="minorHAnsi" w:cstheme="minorHAnsi"/>
        </w:rPr>
      </w:pPr>
    </w:p>
    <w:p w14:paraId="2065C25D" w14:textId="63DC064E" w:rsidR="009F1F40" w:rsidRDefault="003324CE" w:rsidP="009F1F40">
      <w:pPr>
        <w:pStyle w:val="Heading3"/>
        <w:spacing w:line="276" w:lineRule="auto"/>
        <w:ind w:right="1382"/>
        <w:rPr>
          <w:rFonts w:asciiTheme="minorHAnsi" w:hAnsiTheme="minorHAnsi" w:cstheme="minorHAnsi"/>
        </w:rPr>
      </w:pPr>
      <w:bookmarkStart w:id="38" w:name="_Toc142557045"/>
      <w:bookmarkStart w:id="39" w:name="_Toc192681244"/>
      <w:bookmarkStart w:id="40" w:name="_Toc219877405"/>
      <w:r>
        <w:rPr>
          <w:rFonts w:asciiTheme="minorHAnsi" w:hAnsiTheme="minorHAnsi" w:cstheme="minorHAnsi"/>
        </w:rPr>
        <w:t>5</w:t>
      </w:r>
      <w:r w:rsidR="009F1F40">
        <w:rPr>
          <w:rFonts w:asciiTheme="minorHAnsi" w:hAnsiTheme="minorHAnsi" w:cstheme="minorHAnsi"/>
        </w:rPr>
        <w:t>.3.1</w:t>
      </w:r>
      <w:r w:rsidR="009F1F40">
        <w:rPr>
          <w:rFonts w:asciiTheme="minorHAnsi" w:hAnsiTheme="minorHAnsi" w:cstheme="minorHAnsi"/>
        </w:rPr>
        <w:tab/>
      </w:r>
      <w:r w:rsidR="009F1F40" w:rsidRPr="004575B5">
        <w:rPr>
          <w:rFonts w:asciiTheme="minorHAnsi" w:hAnsiTheme="minorHAnsi" w:cstheme="minorHAnsi"/>
        </w:rPr>
        <w:t>Accessing documents</w:t>
      </w:r>
      <w:bookmarkEnd w:id="38"/>
      <w:bookmarkEnd w:id="39"/>
      <w:bookmarkEnd w:id="40"/>
      <w:r w:rsidR="009F1F40" w:rsidRPr="004575B5">
        <w:rPr>
          <w:rFonts w:asciiTheme="minorHAnsi" w:hAnsiTheme="minorHAnsi" w:cstheme="minorHAnsi"/>
        </w:rPr>
        <w:t xml:space="preserve"> </w:t>
      </w:r>
    </w:p>
    <w:p w14:paraId="32C81516" w14:textId="77777777" w:rsidR="009F1F40" w:rsidRPr="004575B5" w:rsidRDefault="009F1F40" w:rsidP="004575B5">
      <w:pPr>
        <w:pStyle w:val="Heading3"/>
        <w:spacing w:line="276" w:lineRule="auto"/>
        <w:ind w:right="1382"/>
        <w:rPr>
          <w:rFonts w:asciiTheme="minorHAnsi" w:hAnsiTheme="minorHAnsi" w:cstheme="minorHAnsi"/>
        </w:rPr>
      </w:pPr>
    </w:p>
    <w:p w14:paraId="4B7C9469" w14:textId="77777777" w:rsidR="009F1F40" w:rsidRDefault="009F1F40" w:rsidP="009F1F40">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It is important to note that you must ensure you </w:t>
      </w:r>
      <w:r w:rsidRPr="004575B5">
        <w:rPr>
          <w:rFonts w:asciiTheme="minorHAnsi" w:hAnsiTheme="minorHAnsi" w:cstheme="minorHAnsi"/>
          <w:b/>
          <w:bCs/>
        </w:rPr>
        <w:t>ASSOCIATE</w:t>
      </w:r>
      <w:r w:rsidRPr="004575B5">
        <w:rPr>
          <w:rFonts w:asciiTheme="minorHAnsi" w:hAnsiTheme="minorHAnsi" w:cstheme="minorHAnsi"/>
        </w:rPr>
        <w:t xml:space="preserve"> your company with this competition in the first instance.  To do this you must do the following:</w:t>
      </w:r>
    </w:p>
    <w:p w14:paraId="7ADE3B27" w14:textId="2A9C5BDA"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 </w:t>
      </w:r>
    </w:p>
    <w:p w14:paraId="3A905169" w14:textId="77777777" w:rsidR="009F1F40" w:rsidRPr="004575B5" w:rsidRDefault="009F1F40" w:rsidP="004575B5">
      <w:pPr>
        <w:spacing w:line="276" w:lineRule="auto"/>
        <w:ind w:left="1560" w:right="1382" w:hanging="567"/>
        <w:jc w:val="both"/>
        <w:rPr>
          <w:rFonts w:asciiTheme="minorHAnsi" w:hAnsiTheme="minorHAnsi" w:cstheme="minorHAnsi"/>
        </w:rPr>
      </w:pPr>
      <w:r w:rsidRPr="004575B5">
        <w:rPr>
          <w:rFonts w:asciiTheme="minorHAnsi" w:hAnsiTheme="minorHAnsi" w:cstheme="minorHAnsi"/>
        </w:rPr>
        <w:t>(a)</w:t>
      </w:r>
      <w:r w:rsidRPr="004575B5">
        <w:rPr>
          <w:rFonts w:asciiTheme="minorHAnsi" w:hAnsiTheme="minorHAnsi" w:cstheme="minorHAnsi"/>
        </w:rPr>
        <w:tab/>
        <w:t>Log-in to the system;</w:t>
      </w:r>
    </w:p>
    <w:p w14:paraId="4D9007EE" w14:textId="77777777" w:rsidR="009F1F40" w:rsidRPr="004575B5" w:rsidRDefault="009F1F40" w:rsidP="004575B5">
      <w:pPr>
        <w:spacing w:line="276" w:lineRule="auto"/>
        <w:ind w:left="1560" w:right="1382" w:hanging="567"/>
        <w:jc w:val="both"/>
        <w:rPr>
          <w:rFonts w:asciiTheme="minorHAnsi" w:hAnsiTheme="minorHAnsi" w:cstheme="minorHAnsi"/>
        </w:rPr>
      </w:pPr>
      <w:r w:rsidRPr="004575B5">
        <w:rPr>
          <w:rFonts w:asciiTheme="minorHAnsi" w:hAnsiTheme="minorHAnsi" w:cstheme="minorHAnsi"/>
        </w:rPr>
        <w:t>(b)</w:t>
      </w:r>
      <w:r w:rsidRPr="004575B5">
        <w:rPr>
          <w:rFonts w:asciiTheme="minorHAnsi" w:hAnsiTheme="minorHAnsi" w:cstheme="minorHAnsi"/>
        </w:rPr>
        <w:tab/>
        <w:t>Locate the competition using the Advanced Search by Contracting Authority or Resource ID;</w:t>
      </w:r>
    </w:p>
    <w:p w14:paraId="298D06AF" w14:textId="77777777" w:rsidR="009F1F40" w:rsidRPr="004575B5" w:rsidRDefault="009F1F40" w:rsidP="004575B5">
      <w:pPr>
        <w:spacing w:line="276" w:lineRule="auto"/>
        <w:ind w:left="1560" w:right="1382" w:hanging="567"/>
        <w:jc w:val="both"/>
        <w:rPr>
          <w:rFonts w:asciiTheme="minorHAnsi" w:hAnsiTheme="minorHAnsi" w:cstheme="minorHAnsi"/>
        </w:rPr>
      </w:pPr>
      <w:r w:rsidRPr="004575B5">
        <w:rPr>
          <w:rFonts w:asciiTheme="minorHAnsi" w:hAnsiTheme="minorHAnsi" w:cstheme="minorHAnsi"/>
        </w:rPr>
        <w:t>(c)</w:t>
      </w:r>
      <w:r w:rsidRPr="004575B5">
        <w:rPr>
          <w:rFonts w:asciiTheme="minorHAnsi" w:hAnsiTheme="minorHAnsi" w:cstheme="minorHAnsi"/>
        </w:rPr>
        <w:tab/>
        <w:t xml:space="preserve">Click on the hyperlink for the competition which will bring you to the </w:t>
      </w:r>
      <w:proofErr w:type="spellStart"/>
      <w:r w:rsidRPr="004575B5">
        <w:rPr>
          <w:rFonts w:asciiTheme="minorHAnsi" w:hAnsiTheme="minorHAnsi" w:cstheme="minorHAnsi"/>
        </w:rPr>
        <w:t>CfT</w:t>
      </w:r>
      <w:proofErr w:type="spellEnd"/>
      <w:r w:rsidRPr="004575B5">
        <w:rPr>
          <w:rFonts w:asciiTheme="minorHAnsi" w:hAnsiTheme="minorHAnsi" w:cstheme="minorHAnsi"/>
        </w:rPr>
        <w:t xml:space="preserve"> Workspace; </w:t>
      </w:r>
    </w:p>
    <w:p w14:paraId="22463D85" w14:textId="77777777" w:rsidR="009F1F40" w:rsidRPr="004575B5" w:rsidRDefault="009F1F40" w:rsidP="004575B5">
      <w:pPr>
        <w:pStyle w:val="ListParagraph"/>
        <w:spacing w:line="276" w:lineRule="auto"/>
        <w:ind w:right="1382" w:hanging="567"/>
        <w:jc w:val="both"/>
        <w:rPr>
          <w:rFonts w:asciiTheme="minorHAnsi" w:hAnsiTheme="minorHAnsi" w:cstheme="minorHAnsi"/>
        </w:rPr>
      </w:pPr>
      <w:r w:rsidRPr="004575B5">
        <w:rPr>
          <w:rFonts w:asciiTheme="minorHAnsi" w:hAnsiTheme="minorHAnsi" w:cstheme="minorHAnsi"/>
        </w:rPr>
        <w:t>(d)</w:t>
      </w:r>
      <w:r w:rsidRPr="004575B5">
        <w:rPr>
          <w:rFonts w:asciiTheme="minorHAnsi" w:hAnsiTheme="minorHAnsi" w:cstheme="minorHAnsi"/>
        </w:rPr>
        <w:tab/>
        <w:t xml:space="preserve">In the Show </w:t>
      </w:r>
      <w:proofErr w:type="spellStart"/>
      <w:r w:rsidRPr="004575B5">
        <w:rPr>
          <w:rFonts w:asciiTheme="minorHAnsi" w:hAnsiTheme="minorHAnsi" w:cstheme="minorHAnsi"/>
        </w:rPr>
        <w:t>CfT</w:t>
      </w:r>
      <w:proofErr w:type="spellEnd"/>
      <w:r w:rsidRPr="004575B5">
        <w:rPr>
          <w:rFonts w:asciiTheme="minorHAnsi" w:hAnsiTheme="minorHAnsi" w:cstheme="minorHAnsi"/>
        </w:rPr>
        <w:t xml:space="preserve"> Menu for the competition click on the “Expression of Interest” in the drop-down menu;</w:t>
      </w:r>
    </w:p>
    <w:p w14:paraId="7BB2D7E7" w14:textId="77777777" w:rsidR="009F1F40" w:rsidRPr="004575B5" w:rsidRDefault="009F1F40" w:rsidP="004575B5">
      <w:pPr>
        <w:spacing w:line="276" w:lineRule="auto"/>
        <w:ind w:left="1560" w:right="1382" w:hanging="567"/>
        <w:jc w:val="both"/>
        <w:rPr>
          <w:rFonts w:asciiTheme="minorHAnsi" w:hAnsiTheme="minorHAnsi" w:cstheme="minorHAnsi"/>
        </w:rPr>
      </w:pPr>
      <w:r w:rsidRPr="004575B5">
        <w:rPr>
          <w:rFonts w:asciiTheme="minorHAnsi" w:hAnsiTheme="minorHAnsi" w:cstheme="minorHAnsi"/>
        </w:rPr>
        <w:t>(e)</w:t>
      </w:r>
      <w:r w:rsidRPr="004575B5">
        <w:rPr>
          <w:rFonts w:asciiTheme="minorHAnsi" w:hAnsiTheme="minorHAnsi" w:cstheme="minorHAnsi"/>
        </w:rPr>
        <w:tab/>
        <w:t xml:space="preserve">Complete the “Association with the </w:t>
      </w:r>
      <w:proofErr w:type="spellStart"/>
      <w:r w:rsidRPr="004575B5">
        <w:rPr>
          <w:rFonts w:asciiTheme="minorHAnsi" w:hAnsiTheme="minorHAnsi" w:cstheme="minorHAnsi"/>
        </w:rPr>
        <w:t>CfT</w:t>
      </w:r>
      <w:proofErr w:type="spellEnd"/>
      <w:r w:rsidRPr="004575B5">
        <w:rPr>
          <w:rFonts w:asciiTheme="minorHAnsi" w:hAnsiTheme="minorHAnsi" w:cstheme="minorHAnsi"/>
        </w:rPr>
        <w:t>” tab;</w:t>
      </w:r>
    </w:p>
    <w:p w14:paraId="1711A8CA" w14:textId="77777777" w:rsidR="009F1F40" w:rsidRDefault="009F1F40" w:rsidP="00A66E6A">
      <w:pPr>
        <w:pStyle w:val="ListParagraph"/>
        <w:spacing w:line="276" w:lineRule="auto"/>
        <w:ind w:right="1382" w:hanging="567"/>
        <w:jc w:val="both"/>
        <w:rPr>
          <w:rFonts w:asciiTheme="minorHAnsi" w:hAnsiTheme="minorHAnsi" w:cstheme="minorHAnsi"/>
        </w:rPr>
      </w:pPr>
      <w:r w:rsidRPr="004575B5">
        <w:rPr>
          <w:rFonts w:asciiTheme="minorHAnsi" w:hAnsiTheme="minorHAnsi" w:cstheme="minorHAnsi"/>
        </w:rPr>
        <w:t>(f)</w:t>
      </w:r>
      <w:r w:rsidRPr="004575B5">
        <w:rPr>
          <w:rFonts w:asciiTheme="minorHAnsi" w:hAnsiTheme="minorHAnsi" w:cstheme="minorHAnsi"/>
        </w:rPr>
        <w:tab/>
        <w:t xml:space="preserve">This will then provide you with a link to the “Tender” tab under the Show </w:t>
      </w:r>
      <w:proofErr w:type="spellStart"/>
      <w:r w:rsidRPr="004575B5">
        <w:rPr>
          <w:rFonts w:asciiTheme="minorHAnsi" w:hAnsiTheme="minorHAnsi" w:cstheme="minorHAnsi"/>
        </w:rPr>
        <w:t>CfT</w:t>
      </w:r>
      <w:proofErr w:type="spellEnd"/>
      <w:r w:rsidRPr="004575B5">
        <w:rPr>
          <w:rFonts w:asciiTheme="minorHAnsi" w:hAnsiTheme="minorHAnsi" w:cstheme="minorHAnsi"/>
        </w:rPr>
        <w:t xml:space="preserve"> Menu to enable you to upload your response.</w:t>
      </w:r>
    </w:p>
    <w:p w14:paraId="2575F018" w14:textId="77777777" w:rsidR="00A66E6A" w:rsidRPr="004575B5" w:rsidRDefault="00A66E6A" w:rsidP="004575B5">
      <w:pPr>
        <w:pStyle w:val="ListParagraph"/>
        <w:spacing w:line="276" w:lineRule="auto"/>
        <w:ind w:right="1382" w:hanging="567"/>
        <w:jc w:val="both"/>
        <w:rPr>
          <w:rFonts w:asciiTheme="minorHAnsi" w:hAnsiTheme="minorHAnsi" w:cstheme="minorHAnsi"/>
        </w:rPr>
      </w:pPr>
    </w:p>
    <w:p w14:paraId="1B850834" w14:textId="1071E244" w:rsidR="009F1F40" w:rsidRDefault="003324CE" w:rsidP="009F1F40">
      <w:pPr>
        <w:pStyle w:val="Heading3"/>
        <w:spacing w:line="276" w:lineRule="auto"/>
        <w:ind w:right="1382"/>
        <w:rPr>
          <w:rFonts w:asciiTheme="minorHAnsi" w:hAnsiTheme="minorHAnsi" w:cstheme="minorHAnsi"/>
        </w:rPr>
      </w:pPr>
      <w:bookmarkStart w:id="41" w:name="_Toc142557046"/>
      <w:bookmarkStart w:id="42" w:name="_Toc192681245"/>
      <w:bookmarkStart w:id="43" w:name="_Toc219877406"/>
      <w:r>
        <w:rPr>
          <w:rFonts w:asciiTheme="minorHAnsi" w:hAnsiTheme="minorHAnsi" w:cstheme="minorHAnsi"/>
        </w:rPr>
        <w:t>5</w:t>
      </w:r>
      <w:r w:rsidR="009F1F40">
        <w:rPr>
          <w:rFonts w:asciiTheme="minorHAnsi" w:hAnsiTheme="minorHAnsi" w:cstheme="minorHAnsi"/>
        </w:rPr>
        <w:t>.3.2</w:t>
      </w:r>
      <w:r w:rsidR="009F1F40">
        <w:rPr>
          <w:rFonts w:asciiTheme="minorHAnsi" w:hAnsiTheme="minorHAnsi" w:cstheme="minorHAnsi"/>
        </w:rPr>
        <w:tab/>
      </w:r>
      <w:r w:rsidR="009F1F40" w:rsidRPr="004575B5">
        <w:rPr>
          <w:rFonts w:asciiTheme="minorHAnsi" w:hAnsiTheme="minorHAnsi" w:cstheme="minorHAnsi"/>
        </w:rPr>
        <w:t>Submitting your Response</w:t>
      </w:r>
      <w:bookmarkEnd w:id="41"/>
      <w:bookmarkEnd w:id="42"/>
      <w:bookmarkEnd w:id="43"/>
      <w:r w:rsidR="009F1F40" w:rsidRPr="004575B5">
        <w:rPr>
          <w:rFonts w:asciiTheme="minorHAnsi" w:hAnsiTheme="minorHAnsi" w:cstheme="minorHAnsi"/>
        </w:rPr>
        <w:t xml:space="preserve"> </w:t>
      </w:r>
    </w:p>
    <w:p w14:paraId="4108B43E" w14:textId="77777777" w:rsidR="009F1F40" w:rsidRPr="004575B5" w:rsidRDefault="009F1F40" w:rsidP="004575B5">
      <w:pPr>
        <w:pStyle w:val="Heading3"/>
        <w:spacing w:line="276" w:lineRule="auto"/>
        <w:ind w:right="1382"/>
        <w:rPr>
          <w:rFonts w:asciiTheme="minorHAnsi" w:hAnsiTheme="minorHAnsi" w:cstheme="minorHAnsi"/>
        </w:rPr>
      </w:pPr>
    </w:p>
    <w:p w14:paraId="59987CEB" w14:textId="77777777"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In responding to a competition without an electronic ESPD, a number of steps are required. The final step involves clicking on a “Submit” button and receiving the following status: </w:t>
      </w:r>
    </w:p>
    <w:p w14:paraId="49FD2EE5" w14:textId="77777777" w:rsidR="009F1F40" w:rsidRPr="004575B5" w:rsidRDefault="009F1F40" w:rsidP="004575B5">
      <w:pPr>
        <w:pStyle w:val="ListParagraph"/>
        <w:spacing w:line="276" w:lineRule="auto"/>
        <w:ind w:left="840" w:right="1382" w:firstLine="0"/>
        <w:jc w:val="center"/>
        <w:rPr>
          <w:rFonts w:asciiTheme="minorHAnsi" w:hAnsiTheme="minorHAnsi" w:cstheme="minorHAnsi"/>
        </w:rPr>
      </w:pPr>
      <w:r w:rsidRPr="004575B5">
        <w:rPr>
          <w:rFonts w:asciiTheme="minorHAnsi" w:hAnsiTheme="minorHAnsi" w:cstheme="minorHAnsi"/>
          <w:noProof/>
        </w:rPr>
        <w:drawing>
          <wp:inline distT="0" distB="0" distL="0" distR="0" wp14:anchorId="0D1D55EC" wp14:editId="3975E6F9">
            <wp:extent cx="2338733" cy="876300"/>
            <wp:effectExtent l="0" t="0" r="4445" b="0"/>
            <wp:docPr id="1668733169" name="Picture 1668733169" descr="A green screen with white text&#10;&#10;AI-generated content may be incorrect.">
              <a:extLst xmlns:a="http://schemas.openxmlformats.org/drawingml/2006/main">
                <a:ext uri="{FF2B5EF4-FFF2-40B4-BE49-F238E27FC236}">
                  <a16:creationId xmlns:a16="http://schemas.microsoft.com/office/drawing/2014/main" id="{5E93BF94-1B6C-C166-0089-10084DDD2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screen with white text&#10;&#10;AI-generated content may be incorrect.">
                      <a:extLst>
                        <a:ext uri="{FF2B5EF4-FFF2-40B4-BE49-F238E27FC236}">
                          <a16:creationId xmlns:a16="http://schemas.microsoft.com/office/drawing/2014/main" id="{5E93BF94-1B6C-C166-0089-10084DDD2AD2}"/>
                        </a:ext>
                      </a:extLst>
                    </pic:cNvPr>
                    <pic:cNvPicPr>
                      <a:picLocks noChangeAspect="1"/>
                    </pic:cNvPicPr>
                  </pic:nvPicPr>
                  <pic:blipFill>
                    <a:blip r:embed="rId26"/>
                    <a:stretch>
                      <a:fillRect/>
                    </a:stretch>
                  </pic:blipFill>
                  <pic:spPr>
                    <a:xfrm>
                      <a:off x="0" y="0"/>
                      <a:ext cx="2361898" cy="884980"/>
                    </a:xfrm>
                    <a:prstGeom prst="rect">
                      <a:avLst/>
                    </a:prstGeom>
                  </pic:spPr>
                </pic:pic>
              </a:graphicData>
            </a:graphic>
          </wp:inline>
        </w:drawing>
      </w:r>
    </w:p>
    <w:p w14:paraId="0B502B7E" w14:textId="77777777" w:rsidR="00786412" w:rsidRDefault="00786412" w:rsidP="009F1F40">
      <w:pPr>
        <w:pStyle w:val="ListParagraph"/>
        <w:spacing w:line="276" w:lineRule="auto"/>
        <w:ind w:left="840" w:right="1382" w:firstLine="0"/>
        <w:rPr>
          <w:rFonts w:asciiTheme="minorHAnsi" w:hAnsiTheme="minorHAnsi" w:cstheme="minorHAnsi"/>
        </w:rPr>
      </w:pPr>
      <w:bookmarkStart w:id="44" w:name="_Hlk205887814"/>
    </w:p>
    <w:p w14:paraId="10FCD3C5" w14:textId="48C6BD12" w:rsidR="009F1F40" w:rsidRDefault="009F1F40" w:rsidP="009F1F40">
      <w:pPr>
        <w:pStyle w:val="ListParagraph"/>
        <w:spacing w:line="276" w:lineRule="auto"/>
        <w:ind w:left="840" w:right="1382" w:firstLine="0"/>
        <w:rPr>
          <w:rFonts w:asciiTheme="minorHAnsi" w:hAnsiTheme="minorHAnsi" w:cstheme="minorHAnsi"/>
        </w:rPr>
      </w:pPr>
      <w:r w:rsidRPr="004575B5">
        <w:rPr>
          <w:rFonts w:asciiTheme="minorHAnsi" w:hAnsiTheme="minorHAnsi" w:cstheme="minorHAnsi"/>
        </w:rPr>
        <w:t xml:space="preserve">If you do not receive a message similar to above and an email directly to the inbox of the person who submitted the response, </w:t>
      </w:r>
      <w:r w:rsidRPr="004575B5">
        <w:rPr>
          <w:rFonts w:asciiTheme="minorHAnsi" w:hAnsiTheme="minorHAnsi" w:cstheme="minorHAnsi"/>
          <w:b/>
          <w:bCs/>
        </w:rPr>
        <w:t>you have not formally submitted your application</w:t>
      </w:r>
      <w:r w:rsidRPr="004575B5">
        <w:rPr>
          <w:rFonts w:asciiTheme="minorHAnsi" w:hAnsiTheme="minorHAnsi" w:cstheme="minorHAnsi"/>
        </w:rPr>
        <w:t>.</w:t>
      </w:r>
    </w:p>
    <w:p w14:paraId="554FC729" w14:textId="77777777" w:rsidR="00786412" w:rsidRPr="004575B5" w:rsidRDefault="00786412" w:rsidP="004575B5">
      <w:pPr>
        <w:pStyle w:val="ListParagraph"/>
        <w:spacing w:line="276" w:lineRule="auto"/>
        <w:ind w:left="840" w:right="1382" w:firstLine="0"/>
        <w:rPr>
          <w:rFonts w:asciiTheme="minorHAnsi" w:hAnsiTheme="minorHAnsi" w:cstheme="minorHAnsi"/>
        </w:rPr>
      </w:pPr>
    </w:p>
    <w:bookmarkEnd w:id="44"/>
    <w:p w14:paraId="4E54F878" w14:textId="77777777" w:rsidR="009F1F40" w:rsidRDefault="009F1F40" w:rsidP="009F1F40">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Please note that the screen may say </w:t>
      </w:r>
      <w:r w:rsidRPr="004575B5">
        <w:rPr>
          <w:rFonts w:asciiTheme="minorHAnsi" w:hAnsiTheme="minorHAnsi" w:cstheme="minorHAnsi"/>
          <w:b/>
          <w:bCs/>
        </w:rPr>
        <w:t>OFFLINE</w:t>
      </w:r>
      <w:r w:rsidRPr="004575B5">
        <w:rPr>
          <w:rFonts w:asciiTheme="minorHAnsi" w:hAnsiTheme="minorHAnsi" w:cstheme="minorHAnsi"/>
        </w:rPr>
        <w:t xml:space="preserve">, this is a technical feature of eTenders and does not mean you cannot submit. Also please note you may see the percentage field also saying 100% before you submit, this still requires you to click the “Submit” button. </w:t>
      </w:r>
    </w:p>
    <w:p w14:paraId="3C73F900" w14:textId="77777777" w:rsidR="00786412" w:rsidRPr="004575B5" w:rsidRDefault="00786412" w:rsidP="004575B5">
      <w:pPr>
        <w:pStyle w:val="ListParagraph"/>
        <w:spacing w:line="276" w:lineRule="auto"/>
        <w:ind w:left="840" w:right="1382" w:firstLine="0"/>
        <w:jc w:val="both"/>
        <w:rPr>
          <w:rFonts w:asciiTheme="minorHAnsi" w:hAnsiTheme="minorHAnsi" w:cstheme="minorHAnsi"/>
        </w:rPr>
      </w:pPr>
    </w:p>
    <w:p w14:paraId="2CCCED82" w14:textId="77777777" w:rsidR="009F1F40" w:rsidRDefault="009F1F40" w:rsidP="009F1F40">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 xml:space="preserve">Please upload your response as a </w:t>
      </w:r>
      <w:r w:rsidRPr="004575B5">
        <w:rPr>
          <w:rFonts w:asciiTheme="minorHAnsi" w:hAnsiTheme="minorHAnsi" w:cstheme="minorHAnsi"/>
          <w:b/>
          <w:bCs/>
        </w:rPr>
        <w:t>ZIP FILE</w:t>
      </w:r>
      <w:r w:rsidRPr="004575B5">
        <w:rPr>
          <w:rFonts w:asciiTheme="minorHAnsi" w:hAnsiTheme="minorHAnsi" w:cstheme="minorHAnsi"/>
        </w:rPr>
        <w:t xml:space="preserve"> to protect the integrity of the file names.</w:t>
      </w:r>
    </w:p>
    <w:p w14:paraId="57AA28BE" w14:textId="77777777" w:rsidR="00786412" w:rsidRPr="004575B5" w:rsidRDefault="00786412" w:rsidP="004575B5">
      <w:pPr>
        <w:pStyle w:val="ListParagraph"/>
        <w:spacing w:line="276" w:lineRule="auto"/>
        <w:ind w:left="840" w:right="1382" w:firstLine="0"/>
        <w:jc w:val="both"/>
        <w:rPr>
          <w:rFonts w:asciiTheme="minorHAnsi" w:hAnsiTheme="minorHAnsi" w:cstheme="minorHAnsi"/>
        </w:rPr>
      </w:pPr>
    </w:p>
    <w:p w14:paraId="4CC06CDE" w14:textId="77777777" w:rsidR="009F1F40" w:rsidRPr="004575B5" w:rsidRDefault="009F1F40" w:rsidP="004575B5">
      <w:pPr>
        <w:pStyle w:val="ListParagraph"/>
        <w:spacing w:line="276" w:lineRule="auto"/>
        <w:ind w:left="840" w:right="1382" w:firstLine="0"/>
        <w:jc w:val="both"/>
        <w:rPr>
          <w:rFonts w:asciiTheme="minorHAnsi" w:hAnsiTheme="minorHAnsi" w:cstheme="minorHAnsi"/>
        </w:rPr>
      </w:pPr>
      <w:r w:rsidRPr="004575B5">
        <w:rPr>
          <w:rFonts w:asciiTheme="minorHAnsi" w:hAnsiTheme="minorHAnsi" w:cstheme="minorHAnsi"/>
        </w:rPr>
        <w:t>It is the responsibility of the Candidate to ensure that their application is complete and is uploaded in accordance with the instructions provided on eTenders prior to the deadline as per the front page.</w:t>
      </w:r>
    </w:p>
    <w:p w14:paraId="0E9FB82D" w14:textId="77777777" w:rsidR="009F1F40" w:rsidRPr="004575B5" w:rsidRDefault="009F1F40" w:rsidP="004575B5">
      <w:pPr>
        <w:pStyle w:val="ListParagraph"/>
        <w:spacing w:line="276" w:lineRule="auto"/>
        <w:ind w:left="840" w:right="1382" w:firstLine="0"/>
        <w:jc w:val="both"/>
        <w:rPr>
          <w:rFonts w:asciiTheme="minorHAnsi" w:hAnsiTheme="minorHAnsi" w:cstheme="minorHAnsi"/>
        </w:rPr>
      </w:pPr>
    </w:p>
    <w:p w14:paraId="08538B5B" w14:textId="77777777" w:rsidR="008D0805" w:rsidRPr="004575B5" w:rsidRDefault="008D0805" w:rsidP="004575B5">
      <w:pPr>
        <w:pStyle w:val="Heading2"/>
        <w:rPr>
          <w:b w:val="0"/>
        </w:rPr>
      </w:pPr>
    </w:p>
    <w:p w14:paraId="6D893096" w14:textId="35F48322" w:rsidR="003324CE" w:rsidRPr="00FD7449" w:rsidRDefault="003324CE" w:rsidP="00FD7449">
      <w:pPr>
        <w:pStyle w:val="Heading2"/>
        <w:numPr>
          <w:ilvl w:val="1"/>
          <w:numId w:val="22"/>
        </w:numPr>
        <w:tabs>
          <w:tab w:val="left" w:pos="1549"/>
        </w:tabs>
        <w:ind w:hanging="709"/>
        <w:rPr>
          <w:color w:val="4471C4"/>
        </w:rPr>
      </w:pPr>
      <w:bookmarkStart w:id="45" w:name="_Toc192681246"/>
      <w:bookmarkStart w:id="46" w:name="_Toc219877407"/>
      <w:r w:rsidRPr="00FD7449">
        <w:rPr>
          <w:color w:val="4471C4"/>
        </w:rPr>
        <w:t>Closing date for Applications</w:t>
      </w:r>
      <w:bookmarkEnd w:id="45"/>
      <w:bookmarkEnd w:id="46"/>
    </w:p>
    <w:p w14:paraId="4319DE7B" w14:textId="77777777" w:rsidR="003324CE" w:rsidRDefault="003324CE" w:rsidP="003324CE">
      <w:pPr>
        <w:ind w:left="840" w:right="1382"/>
        <w:jc w:val="both"/>
        <w:rPr>
          <w:rFonts w:asciiTheme="minorHAnsi" w:hAnsiTheme="minorHAnsi" w:cstheme="minorHAnsi"/>
        </w:rPr>
      </w:pPr>
      <w:bookmarkStart w:id="47" w:name="_Hlk214020773"/>
      <w:r w:rsidRPr="004575B5">
        <w:rPr>
          <w:rFonts w:asciiTheme="minorHAnsi" w:hAnsiTheme="minorHAnsi" w:cstheme="minorHAnsi"/>
        </w:rPr>
        <w:t>The closing date for the application is specified on the title page.</w:t>
      </w:r>
    </w:p>
    <w:p w14:paraId="76473AB1" w14:textId="77777777" w:rsidR="00340B08" w:rsidRPr="004575B5" w:rsidRDefault="00340B08" w:rsidP="004575B5">
      <w:pPr>
        <w:ind w:left="840" w:right="1382"/>
        <w:jc w:val="both"/>
        <w:rPr>
          <w:rFonts w:asciiTheme="minorHAnsi" w:hAnsiTheme="minorHAnsi" w:cstheme="minorHAnsi"/>
        </w:rPr>
      </w:pPr>
    </w:p>
    <w:p w14:paraId="5278F56A" w14:textId="77777777" w:rsidR="003324CE" w:rsidRDefault="003324CE" w:rsidP="003324CE">
      <w:pPr>
        <w:ind w:left="840" w:right="1382"/>
        <w:jc w:val="both"/>
        <w:rPr>
          <w:rFonts w:asciiTheme="minorHAnsi" w:hAnsiTheme="minorHAnsi" w:cstheme="minorHAnsi"/>
        </w:rPr>
      </w:pPr>
      <w:r w:rsidRPr="004575B5">
        <w:rPr>
          <w:rFonts w:asciiTheme="minorHAnsi" w:hAnsiTheme="minorHAnsi" w:cstheme="minorHAnsi"/>
        </w:rPr>
        <w:t xml:space="preserve">Candidates must ensure that they give themselves enough time to upload and submit all required documentation before the closing date/time. Candidates should consider the fact that upload speeds vary. </w:t>
      </w:r>
      <w:bookmarkStart w:id="48" w:name="_Hlk205887874"/>
      <w:r w:rsidRPr="004575B5">
        <w:rPr>
          <w:rFonts w:asciiTheme="minorHAnsi" w:hAnsiTheme="minorHAnsi" w:cstheme="minorHAnsi"/>
        </w:rPr>
        <w:t xml:space="preserve">For submissions, the Candidate can upload a total of 2.00 GB of files, with any individual file being up to 250MB. </w:t>
      </w:r>
      <w:bookmarkEnd w:id="48"/>
      <w:r w:rsidRPr="004575B5">
        <w:rPr>
          <w:rFonts w:asciiTheme="minorHAnsi" w:hAnsiTheme="minorHAnsi" w:cstheme="minorHAnsi"/>
        </w:rPr>
        <w:t>In order to submit a document to the electronic submission facility, please note that you must click “Submit Response” button. After submitting you can still modify and re-send your response up until the response deadline. Candidates should be aware that the “Submit Response” button will be disabled automatically upon the expiration of the response deadline.</w:t>
      </w:r>
    </w:p>
    <w:p w14:paraId="2FB4F7F8" w14:textId="77777777" w:rsidR="00340B08" w:rsidRPr="004575B5" w:rsidRDefault="00340B08" w:rsidP="004575B5">
      <w:pPr>
        <w:ind w:left="840" w:right="1382"/>
        <w:jc w:val="both"/>
        <w:rPr>
          <w:rFonts w:asciiTheme="minorHAnsi" w:hAnsiTheme="minorHAnsi" w:cstheme="minorHAnsi"/>
        </w:rPr>
      </w:pPr>
    </w:p>
    <w:p w14:paraId="056BD075" w14:textId="77777777" w:rsidR="003324CE" w:rsidRDefault="003324CE" w:rsidP="003324CE">
      <w:pPr>
        <w:ind w:left="840" w:right="1382"/>
        <w:jc w:val="both"/>
        <w:rPr>
          <w:rFonts w:asciiTheme="minorHAnsi" w:hAnsiTheme="minorHAnsi" w:cstheme="minorHAnsi"/>
        </w:rPr>
      </w:pPr>
      <w:r w:rsidRPr="004575B5">
        <w:rPr>
          <w:rFonts w:asciiTheme="minorHAnsi" w:hAnsiTheme="minorHAnsi" w:cstheme="minorHAnsi"/>
        </w:rPr>
        <w:t xml:space="preserve">It is the responsibility of the Candidate to ensure that their application is complete and is uploaded by the designated deadline. Applications that are received late or via other means </w:t>
      </w:r>
      <w:r w:rsidRPr="004575B5">
        <w:rPr>
          <w:rFonts w:asciiTheme="minorHAnsi" w:hAnsiTheme="minorHAnsi" w:cstheme="minorHAnsi"/>
          <w:b/>
          <w:bCs/>
        </w:rPr>
        <w:t>will not</w:t>
      </w:r>
      <w:r w:rsidRPr="004575B5">
        <w:rPr>
          <w:rFonts w:asciiTheme="minorHAnsi" w:hAnsiTheme="minorHAnsi" w:cstheme="minorHAnsi"/>
        </w:rPr>
        <w:t xml:space="preserve"> be considered in this public procurement competition.</w:t>
      </w:r>
    </w:p>
    <w:p w14:paraId="1BB3F0D4" w14:textId="77777777" w:rsidR="00340B08" w:rsidRPr="004575B5" w:rsidRDefault="00340B08" w:rsidP="004575B5">
      <w:pPr>
        <w:ind w:left="840" w:right="1382"/>
        <w:jc w:val="both"/>
        <w:rPr>
          <w:rFonts w:asciiTheme="minorHAnsi" w:hAnsiTheme="minorHAnsi" w:cstheme="minorHAnsi"/>
        </w:rPr>
      </w:pPr>
    </w:p>
    <w:p w14:paraId="1428D007" w14:textId="77777777" w:rsidR="003324CE" w:rsidRPr="004575B5" w:rsidRDefault="003324CE" w:rsidP="004575B5">
      <w:pPr>
        <w:ind w:left="840" w:right="1382"/>
        <w:jc w:val="both"/>
        <w:rPr>
          <w:rFonts w:asciiTheme="minorHAnsi" w:hAnsiTheme="minorHAnsi" w:cstheme="minorHAnsi"/>
        </w:rPr>
      </w:pPr>
      <w:r w:rsidRPr="004575B5">
        <w:rPr>
          <w:rFonts w:asciiTheme="minorHAnsi" w:hAnsiTheme="minorHAnsi" w:cstheme="minorHAnsi"/>
        </w:rPr>
        <w:t>It is important to note that only persons who have downloaded and accepted a document can submit an upload.</w:t>
      </w:r>
    </w:p>
    <w:bookmarkEnd w:id="47"/>
    <w:p w14:paraId="34F4958A" w14:textId="77777777" w:rsidR="003324CE" w:rsidRPr="004575B5" w:rsidRDefault="003324CE" w:rsidP="004575B5">
      <w:pPr>
        <w:pStyle w:val="Heading2"/>
        <w:tabs>
          <w:tab w:val="left" w:pos="1549"/>
        </w:tabs>
        <w:ind w:left="840" w:right="1382" w:firstLine="0"/>
        <w:rPr>
          <w:rFonts w:asciiTheme="minorHAnsi" w:hAnsiTheme="minorHAnsi" w:cstheme="minorHAnsi"/>
          <w:sz w:val="22"/>
          <w:szCs w:val="22"/>
        </w:rPr>
      </w:pPr>
    </w:p>
    <w:p w14:paraId="62A98F7A" w14:textId="77777777" w:rsidR="003324CE" w:rsidRPr="004575B5" w:rsidRDefault="003324CE" w:rsidP="004575B5">
      <w:pPr>
        <w:pStyle w:val="Heading2"/>
        <w:tabs>
          <w:tab w:val="left" w:pos="1549"/>
        </w:tabs>
        <w:ind w:right="1382"/>
        <w:rPr>
          <w:rFonts w:asciiTheme="minorHAnsi" w:hAnsiTheme="minorHAnsi" w:cstheme="minorHAnsi"/>
        </w:rPr>
      </w:pPr>
    </w:p>
    <w:p w14:paraId="08538B5C" w14:textId="38AF3798" w:rsidR="008D0805" w:rsidRPr="004575B5" w:rsidRDefault="00A37581" w:rsidP="004575B5">
      <w:pPr>
        <w:pStyle w:val="Heading2"/>
        <w:numPr>
          <w:ilvl w:val="1"/>
          <w:numId w:val="22"/>
        </w:numPr>
        <w:tabs>
          <w:tab w:val="left" w:pos="1549"/>
        </w:tabs>
        <w:ind w:left="840" w:right="1382" w:firstLine="0"/>
        <w:rPr>
          <w:rFonts w:asciiTheme="minorHAnsi" w:hAnsiTheme="minorHAnsi" w:cstheme="minorBidi"/>
        </w:rPr>
      </w:pPr>
      <w:r w:rsidRPr="004575B5">
        <w:rPr>
          <w:rFonts w:asciiTheme="minorHAnsi" w:hAnsiTheme="minorHAnsi" w:cstheme="minorBidi"/>
          <w:color w:val="4471C4"/>
        </w:rPr>
        <w:t>European Single Procurement</w:t>
      </w:r>
      <w:r w:rsidRPr="004575B5">
        <w:rPr>
          <w:rFonts w:asciiTheme="minorHAnsi" w:hAnsiTheme="minorHAnsi" w:cstheme="minorBidi"/>
          <w:color w:val="4471C4"/>
          <w:spacing w:val="-2"/>
        </w:rPr>
        <w:t xml:space="preserve"> </w:t>
      </w:r>
      <w:r w:rsidRPr="004575B5">
        <w:rPr>
          <w:rFonts w:asciiTheme="minorHAnsi" w:hAnsiTheme="minorHAnsi" w:cstheme="minorBidi"/>
          <w:color w:val="4471C4"/>
        </w:rPr>
        <w:t>Document</w:t>
      </w:r>
    </w:p>
    <w:p w14:paraId="08538B5D" w14:textId="77777777" w:rsidR="008D0805" w:rsidRPr="004575B5" w:rsidRDefault="00A37581" w:rsidP="004575B5">
      <w:pPr>
        <w:pStyle w:val="BodyText"/>
        <w:spacing w:before="48" w:line="276" w:lineRule="auto"/>
        <w:ind w:left="840" w:right="1382"/>
        <w:jc w:val="both"/>
        <w:rPr>
          <w:rFonts w:asciiTheme="minorHAnsi" w:hAnsiTheme="minorHAnsi" w:cstheme="minorHAnsi"/>
        </w:rPr>
      </w:pPr>
      <w:r w:rsidRPr="004575B5">
        <w:rPr>
          <w:rFonts w:asciiTheme="minorHAnsi" w:hAnsiTheme="minorHAnsi" w:cstheme="minorHAnsi"/>
        </w:rPr>
        <w:t xml:space="preserve">Under the 2014 Directives, suppliers may have compiled an ESPD which will be accepted as evidence of compliance with Section A of the Questionnaire. However, the Contracting Authority requires </w:t>
      </w:r>
      <w:r w:rsidRPr="004575B5">
        <w:rPr>
          <w:rFonts w:asciiTheme="minorHAnsi" w:hAnsiTheme="minorHAnsi" w:cstheme="minorHAnsi"/>
        </w:rPr>
        <w:lastRenderedPageBreak/>
        <w:t xml:space="preserve">evidence via completed submission of Section B relating to Technical Capacity. Mere confirmation </w:t>
      </w:r>
      <w:r w:rsidRPr="004575B5">
        <w:rPr>
          <w:rFonts w:asciiTheme="minorHAnsi" w:hAnsiTheme="minorHAnsi" w:cstheme="minorHAnsi"/>
          <w:b/>
          <w:u w:val="single"/>
        </w:rPr>
        <w:t>will not be</w:t>
      </w:r>
      <w:r w:rsidRPr="004575B5">
        <w:rPr>
          <w:rFonts w:asciiTheme="minorHAnsi" w:hAnsiTheme="minorHAnsi" w:cstheme="minorHAnsi"/>
          <w:b/>
        </w:rPr>
        <w:t xml:space="preserve"> </w:t>
      </w:r>
      <w:r w:rsidRPr="004575B5">
        <w:rPr>
          <w:rFonts w:asciiTheme="minorHAnsi" w:hAnsiTheme="minorHAnsi" w:cstheme="minorHAnsi"/>
        </w:rPr>
        <w:t>sufficient under these headings.</w:t>
      </w:r>
    </w:p>
    <w:p w14:paraId="689EDDD3" w14:textId="77777777" w:rsidR="009F1F40" w:rsidRDefault="009F1F40" w:rsidP="004575B5">
      <w:pPr>
        <w:pStyle w:val="BodyText"/>
        <w:spacing w:before="4" w:line="276" w:lineRule="auto"/>
        <w:ind w:left="840" w:right="1382"/>
        <w:jc w:val="both"/>
      </w:pPr>
    </w:p>
    <w:p w14:paraId="08538B5F" w14:textId="2FAF2368" w:rsidR="008D0805" w:rsidRPr="006F60FA" w:rsidRDefault="00A37581" w:rsidP="004575B5">
      <w:pPr>
        <w:pStyle w:val="BodyText"/>
        <w:spacing w:before="4" w:line="276" w:lineRule="auto"/>
        <w:ind w:left="840" w:right="1382"/>
        <w:jc w:val="both"/>
      </w:pPr>
      <w:r w:rsidRPr="006F60FA">
        <w:t xml:space="preserve">Progression to tender stage will be conditional upon identified </w:t>
      </w:r>
      <w:r w:rsidR="005C4A4C">
        <w:t>Candidate</w:t>
      </w:r>
      <w:r w:rsidRPr="006F60FA">
        <w:t xml:space="preserve">s providing evidence of self- declared information to the Contracting Authority. Failure to provide appropriate evidence within the required timeframe specified will result in the </w:t>
      </w:r>
      <w:r w:rsidR="005C4A4C">
        <w:t>Candidate</w:t>
      </w:r>
      <w:r w:rsidRPr="006F60FA">
        <w:t xml:space="preserve"> being deemed inadmissible for the next stage of the competition.</w:t>
      </w:r>
    </w:p>
    <w:p w14:paraId="08538B60" w14:textId="77777777" w:rsidR="008D0805" w:rsidRPr="006F60FA" w:rsidRDefault="008D0805">
      <w:pPr>
        <w:pStyle w:val="BodyText"/>
        <w:spacing w:before="5"/>
        <w:rPr>
          <w:sz w:val="16"/>
        </w:rPr>
      </w:pPr>
    </w:p>
    <w:p w14:paraId="08538B61" w14:textId="77777777" w:rsidR="008D0805" w:rsidRPr="006F60FA" w:rsidRDefault="00A37581">
      <w:pPr>
        <w:pStyle w:val="Heading2"/>
        <w:numPr>
          <w:ilvl w:val="1"/>
          <w:numId w:val="22"/>
        </w:numPr>
        <w:tabs>
          <w:tab w:val="left" w:pos="1548"/>
          <w:tab w:val="left" w:pos="1549"/>
        </w:tabs>
        <w:ind w:hanging="709"/>
      </w:pPr>
      <w:bookmarkStart w:id="49" w:name="5.5_Evaluation_of_Applications"/>
      <w:bookmarkStart w:id="50" w:name="_bookmark16"/>
      <w:bookmarkEnd w:id="49"/>
      <w:bookmarkEnd w:id="50"/>
      <w:r w:rsidRPr="006F60FA">
        <w:rPr>
          <w:color w:val="4471C4"/>
        </w:rPr>
        <w:t>Evaluation of</w:t>
      </w:r>
      <w:r w:rsidRPr="006F60FA">
        <w:rPr>
          <w:color w:val="4471C4"/>
          <w:spacing w:val="1"/>
        </w:rPr>
        <w:t xml:space="preserve"> </w:t>
      </w:r>
      <w:r w:rsidRPr="006F60FA">
        <w:rPr>
          <w:color w:val="4471C4"/>
        </w:rPr>
        <w:t>Applications</w:t>
      </w:r>
    </w:p>
    <w:p w14:paraId="08538B62" w14:textId="6CEE178F" w:rsidR="008D0805" w:rsidRPr="006F60FA" w:rsidRDefault="00A37581">
      <w:pPr>
        <w:pStyle w:val="BodyText"/>
        <w:spacing w:before="47"/>
        <w:ind w:left="840"/>
      </w:pPr>
      <w:r w:rsidRPr="006F60FA">
        <w:t xml:space="preserve">An “Application” means the submission by </w:t>
      </w:r>
      <w:proofErr w:type="gramStart"/>
      <w:r w:rsidRPr="006F60FA">
        <w:t>an</w:t>
      </w:r>
      <w:proofErr w:type="gramEnd"/>
      <w:r w:rsidRPr="006F60FA">
        <w:t xml:space="preserve"> </w:t>
      </w:r>
      <w:r w:rsidR="005C4A4C">
        <w:t>Candidate</w:t>
      </w:r>
      <w:r w:rsidRPr="006F60FA">
        <w:t xml:space="preserve"> of a completed Qualification Questionnaire</w:t>
      </w:r>
    </w:p>
    <w:p w14:paraId="08538B63" w14:textId="77777777" w:rsidR="008D0805" w:rsidRPr="006F60FA" w:rsidRDefault="00A37581">
      <w:pPr>
        <w:pStyle w:val="BodyText"/>
        <w:spacing w:before="41"/>
        <w:ind w:left="840"/>
      </w:pPr>
      <w:r w:rsidRPr="006F60FA">
        <w:t>including the associated appendices.</w:t>
      </w:r>
    </w:p>
    <w:p w14:paraId="08538B64" w14:textId="77777777" w:rsidR="008D0805" w:rsidRPr="006F60FA" w:rsidRDefault="008D0805">
      <w:pPr>
        <w:pStyle w:val="BodyText"/>
        <w:spacing w:before="9"/>
        <w:rPr>
          <w:sz w:val="19"/>
        </w:rPr>
      </w:pPr>
    </w:p>
    <w:p w14:paraId="08538B65" w14:textId="77777777" w:rsidR="008D0805" w:rsidRPr="006F60FA" w:rsidRDefault="00A37581">
      <w:pPr>
        <w:pStyle w:val="BodyText"/>
        <w:spacing w:line="276" w:lineRule="auto"/>
        <w:ind w:left="840" w:right="1395"/>
        <w:jc w:val="both"/>
      </w:pPr>
      <w:r w:rsidRPr="006F60FA">
        <w:t>Applications will be evaluated strictly on their merits in accordance with the published selection criteria, minimum rules and weightings specified in the Qualification Questionnaire.</w:t>
      </w:r>
    </w:p>
    <w:p w14:paraId="08538B66" w14:textId="77777777" w:rsidR="008D0805" w:rsidRPr="006F60FA" w:rsidRDefault="008D0805">
      <w:pPr>
        <w:pStyle w:val="BodyText"/>
        <w:spacing w:before="6"/>
        <w:rPr>
          <w:sz w:val="16"/>
        </w:rPr>
      </w:pPr>
    </w:p>
    <w:p w14:paraId="08538B67" w14:textId="77777777" w:rsidR="008D0805" w:rsidRPr="006F60FA" w:rsidRDefault="00A37581">
      <w:pPr>
        <w:pStyle w:val="Heading2"/>
        <w:numPr>
          <w:ilvl w:val="1"/>
          <w:numId w:val="22"/>
        </w:numPr>
        <w:tabs>
          <w:tab w:val="left" w:pos="1549"/>
        </w:tabs>
        <w:ind w:hanging="709"/>
      </w:pPr>
      <w:bookmarkStart w:id="51" w:name="5.6_Clarification_of_Applications"/>
      <w:bookmarkStart w:id="52" w:name="_bookmark17"/>
      <w:bookmarkEnd w:id="51"/>
      <w:bookmarkEnd w:id="52"/>
      <w:r w:rsidRPr="006F60FA">
        <w:rPr>
          <w:color w:val="4471C4"/>
        </w:rPr>
        <w:t>Clarification of Applications</w:t>
      </w:r>
    </w:p>
    <w:p w14:paraId="08538B68" w14:textId="05AC1EC5" w:rsidR="008D0805" w:rsidRPr="006F60FA" w:rsidRDefault="00A37581">
      <w:pPr>
        <w:pStyle w:val="BodyText"/>
        <w:spacing w:before="47" w:line="276" w:lineRule="auto"/>
        <w:ind w:left="840" w:right="1394"/>
        <w:jc w:val="both"/>
      </w:pPr>
      <w:r w:rsidRPr="006F60FA">
        <w:t xml:space="preserve">While not being obliged to seek clarifications from </w:t>
      </w:r>
      <w:r w:rsidR="005C4A4C">
        <w:t>Candidate</w:t>
      </w:r>
      <w:r w:rsidRPr="006F60FA">
        <w:t xml:space="preserve">s, the Contracting Authority reserves the </w:t>
      </w:r>
      <w:r w:rsidRPr="006F60FA">
        <w:rPr>
          <w:i/>
        </w:rPr>
        <w:t>right</w:t>
      </w:r>
      <w:r w:rsidRPr="006F60FA">
        <w:t xml:space="preserve">, at its absolute discretion, to ask </w:t>
      </w:r>
      <w:r w:rsidR="005C4A4C">
        <w:t>Candidate</w:t>
      </w:r>
      <w:r w:rsidRPr="006F60FA">
        <w:t>s for clarification or elaboration of their Applications to assist in its evaluation of Applications.</w:t>
      </w:r>
    </w:p>
    <w:p w14:paraId="08538B69" w14:textId="77777777" w:rsidR="008D0805" w:rsidRPr="006F60FA" w:rsidRDefault="008D0805">
      <w:pPr>
        <w:pStyle w:val="BodyText"/>
        <w:spacing w:before="4"/>
        <w:rPr>
          <w:sz w:val="16"/>
        </w:rPr>
      </w:pPr>
    </w:p>
    <w:p w14:paraId="08538B6A" w14:textId="37251BD2" w:rsidR="008D0805" w:rsidRPr="006F60FA" w:rsidRDefault="00A37581">
      <w:pPr>
        <w:pStyle w:val="BodyText"/>
        <w:spacing w:line="276" w:lineRule="auto"/>
        <w:ind w:left="840" w:right="1395"/>
        <w:jc w:val="both"/>
      </w:pPr>
      <w:r w:rsidRPr="006F60FA">
        <w:t>However,</w:t>
      </w:r>
      <w:r w:rsidRPr="006F60FA">
        <w:rPr>
          <w:spacing w:val="-13"/>
        </w:rPr>
        <w:t xml:space="preserve"> </w:t>
      </w:r>
      <w:r w:rsidRPr="006F60FA">
        <w:t>it</w:t>
      </w:r>
      <w:r w:rsidRPr="006F60FA">
        <w:rPr>
          <w:spacing w:val="-13"/>
        </w:rPr>
        <w:t xml:space="preserve"> </w:t>
      </w:r>
      <w:r w:rsidRPr="006F60FA">
        <w:t>is</w:t>
      </w:r>
      <w:r w:rsidRPr="006F60FA">
        <w:rPr>
          <w:spacing w:val="-15"/>
        </w:rPr>
        <w:t xml:space="preserve"> </w:t>
      </w:r>
      <w:r w:rsidRPr="006F60FA">
        <w:t>emphasised</w:t>
      </w:r>
      <w:r w:rsidRPr="006F60FA">
        <w:rPr>
          <w:spacing w:val="-16"/>
        </w:rPr>
        <w:t xml:space="preserve"> </w:t>
      </w:r>
      <w:r w:rsidRPr="006F60FA">
        <w:t>that</w:t>
      </w:r>
      <w:r w:rsidRPr="006F60FA">
        <w:rPr>
          <w:spacing w:val="-12"/>
        </w:rPr>
        <w:t xml:space="preserve"> </w:t>
      </w:r>
      <w:r w:rsidRPr="006F60FA">
        <w:t>the</w:t>
      </w:r>
      <w:r w:rsidRPr="006F60FA">
        <w:rPr>
          <w:spacing w:val="-13"/>
        </w:rPr>
        <w:t xml:space="preserve"> </w:t>
      </w:r>
      <w:r w:rsidRPr="006F60FA">
        <w:t>Contracting</w:t>
      </w:r>
      <w:r w:rsidRPr="006F60FA">
        <w:rPr>
          <w:spacing w:val="-14"/>
        </w:rPr>
        <w:t xml:space="preserve"> </w:t>
      </w:r>
      <w:r w:rsidRPr="006F60FA">
        <w:t>Authority</w:t>
      </w:r>
      <w:r w:rsidRPr="006F60FA">
        <w:rPr>
          <w:spacing w:val="-11"/>
        </w:rPr>
        <w:t xml:space="preserve"> </w:t>
      </w:r>
      <w:r w:rsidRPr="006F60FA">
        <w:t>will</w:t>
      </w:r>
      <w:r w:rsidRPr="006F60FA">
        <w:rPr>
          <w:spacing w:val="-15"/>
        </w:rPr>
        <w:t xml:space="preserve"> </w:t>
      </w:r>
      <w:r w:rsidRPr="006F60FA">
        <w:rPr>
          <w:u w:val="single"/>
        </w:rPr>
        <w:t>not</w:t>
      </w:r>
      <w:r w:rsidRPr="006F60FA">
        <w:rPr>
          <w:spacing w:val="-15"/>
        </w:rPr>
        <w:t xml:space="preserve"> </w:t>
      </w:r>
      <w:r w:rsidRPr="006F60FA">
        <w:t>be</w:t>
      </w:r>
      <w:r w:rsidRPr="006F60FA">
        <w:rPr>
          <w:spacing w:val="-15"/>
        </w:rPr>
        <w:t xml:space="preserve"> </w:t>
      </w:r>
      <w:r w:rsidRPr="006F60FA">
        <w:t>obliged</w:t>
      </w:r>
      <w:r w:rsidRPr="006F60FA">
        <w:rPr>
          <w:spacing w:val="-13"/>
        </w:rPr>
        <w:t xml:space="preserve"> </w:t>
      </w:r>
      <w:r w:rsidRPr="006F60FA">
        <w:t>to</w:t>
      </w:r>
      <w:r w:rsidRPr="006F60FA">
        <w:rPr>
          <w:spacing w:val="-11"/>
        </w:rPr>
        <w:t xml:space="preserve"> </w:t>
      </w:r>
      <w:r w:rsidRPr="006F60FA">
        <w:t>seek</w:t>
      </w:r>
      <w:r w:rsidRPr="006F60FA">
        <w:rPr>
          <w:spacing w:val="-12"/>
        </w:rPr>
        <w:t xml:space="preserve"> </w:t>
      </w:r>
      <w:r w:rsidRPr="006F60FA">
        <w:t>clarification</w:t>
      </w:r>
      <w:r w:rsidRPr="006F60FA">
        <w:rPr>
          <w:spacing w:val="-16"/>
        </w:rPr>
        <w:t xml:space="preserve"> </w:t>
      </w:r>
      <w:r w:rsidRPr="006F60FA">
        <w:t xml:space="preserve">where any of the essential pass requirements set out in the Qualification Questionnaire have not been met. Therefore, </w:t>
      </w:r>
      <w:r w:rsidR="005C4A4C">
        <w:t>Candidate</w:t>
      </w:r>
      <w:r w:rsidRPr="006F60FA">
        <w:t>s should pay particular attention to ensure that their Applications contain all the required</w:t>
      </w:r>
      <w:r w:rsidRPr="006F60FA">
        <w:rPr>
          <w:spacing w:val="-2"/>
        </w:rPr>
        <w:t xml:space="preserve"> </w:t>
      </w:r>
      <w:r w:rsidRPr="006F60FA">
        <w:t>information.</w:t>
      </w:r>
    </w:p>
    <w:p w14:paraId="08538B6B" w14:textId="77777777" w:rsidR="008D0805" w:rsidRPr="006F60FA" w:rsidRDefault="008D0805">
      <w:pPr>
        <w:pStyle w:val="BodyText"/>
        <w:spacing w:before="5"/>
        <w:rPr>
          <w:sz w:val="16"/>
        </w:rPr>
      </w:pPr>
    </w:p>
    <w:p w14:paraId="08538B6C" w14:textId="77777777" w:rsidR="008D0805" w:rsidRPr="006F60FA" w:rsidRDefault="00A37581">
      <w:pPr>
        <w:pStyle w:val="Heading2"/>
        <w:numPr>
          <w:ilvl w:val="1"/>
          <w:numId w:val="22"/>
        </w:numPr>
        <w:tabs>
          <w:tab w:val="left" w:pos="1549"/>
        </w:tabs>
        <w:ind w:hanging="709"/>
      </w:pPr>
      <w:bookmarkStart w:id="53" w:name="5.7_Identification_of_Tender_List"/>
      <w:bookmarkStart w:id="54" w:name="_bookmark18"/>
      <w:bookmarkEnd w:id="53"/>
      <w:bookmarkEnd w:id="54"/>
      <w:r w:rsidRPr="006F60FA">
        <w:rPr>
          <w:color w:val="4471C4"/>
        </w:rPr>
        <w:t>Identification of Tender</w:t>
      </w:r>
      <w:r w:rsidRPr="006F60FA">
        <w:rPr>
          <w:color w:val="4471C4"/>
          <w:spacing w:val="-2"/>
        </w:rPr>
        <w:t xml:space="preserve"> </w:t>
      </w:r>
      <w:r w:rsidRPr="006F60FA">
        <w:rPr>
          <w:color w:val="4471C4"/>
        </w:rPr>
        <w:t>List</w:t>
      </w:r>
    </w:p>
    <w:p w14:paraId="08538B6D" w14:textId="25A9203B" w:rsidR="008D0805" w:rsidRPr="006F60FA" w:rsidRDefault="00A37581">
      <w:pPr>
        <w:pStyle w:val="BodyText"/>
        <w:spacing w:before="47" w:line="276" w:lineRule="auto"/>
        <w:ind w:left="840" w:right="1393"/>
        <w:jc w:val="both"/>
      </w:pPr>
      <w:r w:rsidRPr="006F60FA">
        <w:t xml:space="preserve">All applications will be evaluated in line with the criteria and rules outlined in Appendix A. Responses will be scored and the top scoring five (5) qualifying </w:t>
      </w:r>
      <w:r w:rsidR="005C4A4C">
        <w:t>Candidate</w:t>
      </w:r>
      <w:r w:rsidRPr="006F60FA">
        <w:t>s will be invited to tender, subject to that number meeting the minimum requirements.</w:t>
      </w:r>
    </w:p>
    <w:p w14:paraId="08538B6E" w14:textId="77777777" w:rsidR="008D0805" w:rsidRPr="006F60FA" w:rsidRDefault="008D0805">
      <w:pPr>
        <w:pStyle w:val="BodyText"/>
        <w:spacing w:before="7"/>
        <w:rPr>
          <w:sz w:val="16"/>
        </w:rPr>
      </w:pPr>
    </w:p>
    <w:p w14:paraId="08538B6F" w14:textId="77777777" w:rsidR="008D0805" w:rsidRPr="006F60FA" w:rsidRDefault="00A37581">
      <w:pPr>
        <w:pStyle w:val="Heading2"/>
        <w:numPr>
          <w:ilvl w:val="1"/>
          <w:numId w:val="22"/>
        </w:numPr>
        <w:tabs>
          <w:tab w:val="left" w:pos="1549"/>
        </w:tabs>
        <w:ind w:hanging="709"/>
      </w:pPr>
      <w:bookmarkStart w:id="55" w:name="5.8_Freedom_of_Information_Acts"/>
      <w:bookmarkStart w:id="56" w:name="_bookmark19"/>
      <w:bookmarkEnd w:id="55"/>
      <w:bookmarkEnd w:id="56"/>
      <w:r w:rsidRPr="006F60FA">
        <w:rPr>
          <w:color w:val="4471C4"/>
        </w:rPr>
        <w:t>Freedom of Information</w:t>
      </w:r>
      <w:r w:rsidRPr="006F60FA">
        <w:rPr>
          <w:color w:val="4471C4"/>
          <w:spacing w:val="-1"/>
        </w:rPr>
        <w:t xml:space="preserve"> </w:t>
      </w:r>
      <w:r w:rsidRPr="006F60FA">
        <w:rPr>
          <w:color w:val="4471C4"/>
        </w:rPr>
        <w:t>Acts</w:t>
      </w:r>
    </w:p>
    <w:p w14:paraId="08538B70" w14:textId="64464236" w:rsidR="008D0805" w:rsidRPr="006F60FA" w:rsidRDefault="00A37581">
      <w:pPr>
        <w:pStyle w:val="BodyText"/>
        <w:spacing w:before="47" w:line="276" w:lineRule="auto"/>
        <w:ind w:left="840" w:right="1437"/>
        <w:jc w:val="both"/>
      </w:pPr>
      <w:r w:rsidRPr="006F60FA">
        <w:t xml:space="preserve">All responses to this Qualification Questionnaire will be treated in confidence and no information contained therein will be communicated to any third party without the written permission of the </w:t>
      </w:r>
      <w:r w:rsidR="005C4A4C">
        <w:t>Candidate</w:t>
      </w:r>
      <w:r w:rsidRPr="006F60FA">
        <w:t xml:space="preserve">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08538B71" w14:textId="7666F618" w:rsidR="008D0805" w:rsidRDefault="005C4A4C">
      <w:pPr>
        <w:spacing w:before="120" w:line="276" w:lineRule="auto"/>
        <w:ind w:left="840" w:right="1435"/>
        <w:jc w:val="both"/>
        <w:rPr>
          <w:i/>
        </w:rPr>
      </w:pPr>
      <w:r>
        <w:rPr>
          <w:i/>
        </w:rPr>
        <w:t>Candidate</w:t>
      </w:r>
      <w:r w:rsidR="00A37581" w:rsidRPr="006F60FA">
        <w:rPr>
          <w:i/>
        </w:rPr>
        <w:t>s</w:t>
      </w:r>
      <w:r w:rsidR="00A37581" w:rsidRPr="006F60FA">
        <w:rPr>
          <w:i/>
          <w:spacing w:val="-6"/>
        </w:rPr>
        <w:t xml:space="preserve"> </w:t>
      </w:r>
      <w:r w:rsidR="00A37581" w:rsidRPr="006F60FA">
        <w:rPr>
          <w:i/>
        </w:rPr>
        <w:t>are</w:t>
      </w:r>
      <w:r w:rsidR="00A37581" w:rsidRPr="006F60FA">
        <w:rPr>
          <w:i/>
          <w:spacing w:val="-5"/>
        </w:rPr>
        <w:t xml:space="preserve"> </w:t>
      </w:r>
      <w:r w:rsidR="00A37581" w:rsidRPr="006F60FA">
        <w:rPr>
          <w:i/>
        </w:rPr>
        <w:t>asked</w:t>
      </w:r>
      <w:r w:rsidR="00A37581" w:rsidRPr="006F60FA">
        <w:rPr>
          <w:i/>
          <w:spacing w:val="-6"/>
        </w:rPr>
        <w:t xml:space="preserve"> </w:t>
      </w:r>
      <w:r w:rsidR="00A37581" w:rsidRPr="006F60FA">
        <w:rPr>
          <w:i/>
        </w:rPr>
        <w:t>to</w:t>
      </w:r>
      <w:r w:rsidR="00A37581" w:rsidRPr="006F60FA">
        <w:rPr>
          <w:i/>
          <w:spacing w:val="-6"/>
        </w:rPr>
        <w:t xml:space="preserve"> </w:t>
      </w:r>
      <w:r w:rsidR="00A37581" w:rsidRPr="006F60FA">
        <w:rPr>
          <w:i/>
        </w:rPr>
        <w:t>consider</w:t>
      </w:r>
      <w:r w:rsidR="00A37581" w:rsidRPr="006F60FA">
        <w:rPr>
          <w:i/>
          <w:spacing w:val="-5"/>
        </w:rPr>
        <w:t xml:space="preserve"> </w:t>
      </w:r>
      <w:r w:rsidR="00A37581" w:rsidRPr="006F60FA">
        <w:rPr>
          <w:i/>
        </w:rPr>
        <w:t>if</w:t>
      </w:r>
      <w:r w:rsidR="00A37581" w:rsidRPr="006F60FA">
        <w:rPr>
          <w:i/>
          <w:spacing w:val="-6"/>
        </w:rPr>
        <w:t xml:space="preserve"> </w:t>
      </w:r>
      <w:r w:rsidR="00A37581" w:rsidRPr="006F60FA">
        <w:rPr>
          <w:i/>
        </w:rPr>
        <w:t>any</w:t>
      </w:r>
      <w:r w:rsidR="00A37581" w:rsidRPr="006F60FA">
        <w:rPr>
          <w:i/>
          <w:spacing w:val="-6"/>
        </w:rPr>
        <w:t xml:space="preserve"> </w:t>
      </w:r>
      <w:r w:rsidR="00A37581" w:rsidRPr="006F60FA">
        <w:rPr>
          <w:i/>
        </w:rPr>
        <w:t>of</w:t>
      </w:r>
      <w:r w:rsidR="00A37581" w:rsidRPr="006F60FA">
        <w:rPr>
          <w:i/>
          <w:spacing w:val="-6"/>
        </w:rPr>
        <w:t xml:space="preserve"> </w:t>
      </w:r>
      <w:r w:rsidR="00A37581" w:rsidRPr="006F60FA">
        <w:rPr>
          <w:i/>
        </w:rPr>
        <w:t>the</w:t>
      </w:r>
      <w:r w:rsidR="00A37581" w:rsidRPr="006F60FA">
        <w:rPr>
          <w:i/>
          <w:spacing w:val="-6"/>
        </w:rPr>
        <w:t xml:space="preserve"> </w:t>
      </w:r>
      <w:r w:rsidR="00A37581" w:rsidRPr="006F60FA">
        <w:rPr>
          <w:i/>
        </w:rPr>
        <w:t>information</w:t>
      </w:r>
      <w:r w:rsidR="00A37581" w:rsidRPr="006F60FA">
        <w:rPr>
          <w:i/>
          <w:spacing w:val="-7"/>
        </w:rPr>
        <w:t xml:space="preserve"> </w:t>
      </w:r>
      <w:r w:rsidR="00A37581" w:rsidRPr="006F60FA">
        <w:rPr>
          <w:i/>
        </w:rPr>
        <w:t>supplied</w:t>
      </w:r>
      <w:r w:rsidR="00A37581" w:rsidRPr="006F60FA">
        <w:rPr>
          <w:i/>
          <w:spacing w:val="-6"/>
        </w:rPr>
        <w:t xml:space="preserve"> </w:t>
      </w:r>
      <w:r w:rsidR="00A37581" w:rsidRPr="006F60FA">
        <w:rPr>
          <w:i/>
        </w:rPr>
        <w:t>by</w:t>
      </w:r>
      <w:r w:rsidR="00A37581" w:rsidRPr="006F60FA">
        <w:rPr>
          <w:i/>
          <w:spacing w:val="-6"/>
        </w:rPr>
        <w:t xml:space="preserve"> </w:t>
      </w:r>
      <w:r w:rsidR="00A37581" w:rsidRPr="006F60FA">
        <w:rPr>
          <w:i/>
        </w:rPr>
        <w:t>them</w:t>
      </w:r>
      <w:r w:rsidR="00A37581" w:rsidRPr="006F60FA">
        <w:rPr>
          <w:i/>
          <w:spacing w:val="-5"/>
        </w:rPr>
        <w:t xml:space="preserve"> </w:t>
      </w:r>
      <w:r w:rsidR="00A37581" w:rsidRPr="006F60FA">
        <w:rPr>
          <w:i/>
        </w:rPr>
        <w:t>in</w:t>
      </w:r>
      <w:r w:rsidR="00A37581" w:rsidRPr="006F60FA">
        <w:rPr>
          <w:i/>
          <w:spacing w:val="-7"/>
        </w:rPr>
        <w:t xml:space="preserve"> </w:t>
      </w:r>
      <w:r w:rsidR="00A37581" w:rsidRPr="006F60FA">
        <w:rPr>
          <w:i/>
        </w:rPr>
        <w:t>response</w:t>
      </w:r>
      <w:r w:rsidR="00A37581" w:rsidRPr="006F60FA">
        <w:rPr>
          <w:i/>
          <w:spacing w:val="-5"/>
        </w:rPr>
        <w:t xml:space="preserve"> </w:t>
      </w:r>
      <w:r w:rsidR="00A37581" w:rsidRPr="006F60FA">
        <w:rPr>
          <w:i/>
        </w:rPr>
        <w:t>to</w:t>
      </w:r>
      <w:r w:rsidR="00A37581" w:rsidRPr="006F60FA">
        <w:rPr>
          <w:i/>
          <w:spacing w:val="-6"/>
        </w:rPr>
        <w:t xml:space="preserve"> </w:t>
      </w:r>
      <w:r w:rsidR="00A37581" w:rsidRPr="006F60FA">
        <w:rPr>
          <w:i/>
        </w:rPr>
        <w:t>this</w:t>
      </w:r>
      <w:r w:rsidR="00A37581" w:rsidRPr="006F60FA">
        <w:rPr>
          <w:i/>
          <w:spacing w:val="-8"/>
        </w:rPr>
        <w:t xml:space="preserve"> </w:t>
      </w:r>
      <w:r w:rsidR="00A37581" w:rsidRPr="006F60FA">
        <w:rPr>
          <w:i/>
        </w:rPr>
        <w:t>request for</w:t>
      </w:r>
      <w:r w:rsidR="00A37581" w:rsidRPr="006F60FA">
        <w:rPr>
          <w:i/>
          <w:spacing w:val="-13"/>
        </w:rPr>
        <w:t xml:space="preserve"> </w:t>
      </w:r>
      <w:r w:rsidR="00A37581" w:rsidRPr="006F60FA">
        <w:rPr>
          <w:i/>
        </w:rPr>
        <w:t>tenders</w:t>
      </w:r>
      <w:r w:rsidR="00A37581" w:rsidRPr="006F60FA">
        <w:rPr>
          <w:i/>
          <w:spacing w:val="-16"/>
        </w:rPr>
        <w:t xml:space="preserve"> </w:t>
      </w:r>
      <w:r w:rsidR="00A37581" w:rsidRPr="006F60FA">
        <w:rPr>
          <w:i/>
        </w:rPr>
        <w:t>should</w:t>
      </w:r>
      <w:r w:rsidR="00A37581" w:rsidRPr="006F60FA">
        <w:rPr>
          <w:i/>
          <w:spacing w:val="-15"/>
        </w:rPr>
        <w:t xml:space="preserve"> </w:t>
      </w:r>
      <w:r w:rsidR="00A37581" w:rsidRPr="006F60FA">
        <w:rPr>
          <w:i/>
        </w:rPr>
        <w:t>not</w:t>
      </w:r>
      <w:r w:rsidR="00A37581" w:rsidRPr="006F60FA">
        <w:rPr>
          <w:i/>
          <w:spacing w:val="-13"/>
        </w:rPr>
        <w:t xml:space="preserve"> </w:t>
      </w:r>
      <w:r w:rsidR="00A37581" w:rsidRPr="006F60FA">
        <w:rPr>
          <w:i/>
        </w:rPr>
        <w:t>be</w:t>
      </w:r>
      <w:r w:rsidR="00A37581" w:rsidRPr="006F60FA">
        <w:rPr>
          <w:i/>
          <w:spacing w:val="-14"/>
        </w:rPr>
        <w:t xml:space="preserve"> </w:t>
      </w:r>
      <w:r w:rsidR="00A37581" w:rsidRPr="006F60FA">
        <w:rPr>
          <w:i/>
        </w:rPr>
        <w:t>disclosed</w:t>
      </w:r>
      <w:r w:rsidR="00A37581" w:rsidRPr="006F60FA">
        <w:rPr>
          <w:i/>
          <w:spacing w:val="-13"/>
        </w:rPr>
        <w:t xml:space="preserve"> </w:t>
      </w:r>
      <w:r w:rsidR="00A37581" w:rsidRPr="006F60FA">
        <w:rPr>
          <w:i/>
        </w:rPr>
        <w:t>because</w:t>
      </w:r>
      <w:r w:rsidR="00A37581" w:rsidRPr="006F60FA">
        <w:rPr>
          <w:i/>
          <w:spacing w:val="-13"/>
        </w:rPr>
        <w:t xml:space="preserve"> </w:t>
      </w:r>
      <w:r w:rsidR="00A37581" w:rsidRPr="006F60FA">
        <w:rPr>
          <w:i/>
        </w:rPr>
        <w:t>of</w:t>
      </w:r>
      <w:r w:rsidR="00A37581" w:rsidRPr="006F60FA">
        <w:rPr>
          <w:i/>
          <w:spacing w:val="-14"/>
        </w:rPr>
        <w:t xml:space="preserve"> </w:t>
      </w:r>
      <w:r w:rsidR="00A37581" w:rsidRPr="006F60FA">
        <w:rPr>
          <w:i/>
        </w:rPr>
        <w:t>its</w:t>
      </w:r>
      <w:r w:rsidR="00A37581" w:rsidRPr="006F60FA">
        <w:rPr>
          <w:i/>
          <w:spacing w:val="-13"/>
        </w:rPr>
        <w:t xml:space="preserve"> </w:t>
      </w:r>
      <w:r w:rsidR="00A37581" w:rsidRPr="006F60FA">
        <w:rPr>
          <w:i/>
        </w:rPr>
        <w:t>sensitivity.</w:t>
      </w:r>
      <w:r w:rsidR="00A37581" w:rsidRPr="006F60FA">
        <w:rPr>
          <w:i/>
          <w:spacing w:val="-14"/>
        </w:rPr>
        <w:t xml:space="preserve"> </w:t>
      </w:r>
      <w:r w:rsidR="00A37581" w:rsidRPr="006F60FA">
        <w:rPr>
          <w:i/>
        </w:rPr>
        <w:t>If</w:t>
      </w:r>
      <w:r w:rsidR="00A37581" w:rsidRPr="006F60FA">
        <w:rPr>
          <w:i/>
          <w:spacing w:val="-14"/>
        </w:rPr>
        <w:t xml:space="preserve"> </w:t>
      </w:r>
      <w:r w:rsidR="00A37581" w:rsidRPr="006F60FA">
        <w:rPr>
          <w:i/>
        </w:rPr>
        <w:t>this</w:t>
      </w:r>
      <w:r w:rsidR="00A37581" w:rsidRPr="006F60FA">
        <w:rPr>
          <w:i/>
          <w:spacing w:val="-13"/>
        </w:rPr>
        <w:t xml:space="preserve"> </w:t>
      </w:r>
      <w:r w:rsidR="00A37581" w:rsidRPr="006F60FA">
        <w:rPr>
          <w:i/>
        </w:rPr>
        <w:t>is</w:t>
      </w:r>
      <w:r w:rsidR="00A37581" w:rsidRPr="006F60FA">
        <w:rPr>
          <w:i/>
          <w:spacing w:val="-16"/>
        </w:rPr>
        <w:t xml:space="preserve"> </w:t>
      </w:r>
      <w:r w:rsidR="00A37581" w:rsidRPr="006F60FA">
        <w:rPr>
          <w:i/>
        </w:rPr>
        <w:t>the</w:t>
      </w:r>
      <w:r w:rsidR="00A37581" w:rsidRPr="006F60FA">
        <w:rPr>
          <w:i/>
          <w:spacing w:val="-14"/>
        </w:rPr>
        <w:t xml:space="preserve"> </w:t>
      </w:r>
      <w:r w:rsidR="00A37581" w:rsidRPr="006F60FA">
        <w:rPr>
          <w:i/>
        </w:rPr>
        <w:t>case,</w:t>
      </w:r>
      <w:r w:rsidR="00A37581" w:rsidRPr="006F60FA">
        <w:rPr>
          <w:i/>
          <w:spacing w:val="-13"/>
        </w:rPr>
        <w:t xml:space="preserve"> </w:t>
      </w:r>
      <w:r w:rsidR="00A37581" w:rsidRPr="006F60FA">
        <w:rPr>
          <w:i/>
        </w:rPr>
        <w:t>applicants</w:t>
      </w:r>
      <w:r w:rsidR="00A37581" w:rsidRPr="006F60FA">
        <w:rPr>
          <w:i/>
          <w:spacing w:val="-13"/>
        </w:rPr>
        <w:t xml:space="preserve"> </w:t>
      </w:r>
      <w:r w:rsidR="00A37581" w:rsidRPr="006F60FA">
        <w:rPr>
          <w:i/>
        </w:rPr>
        <w:t>should</w:t>
      </w:r>
      <w:r w:rsidR="00A37581" w:rsidRPr="006F60FA">
        <w:rPr>
          <w:i/>
          <w:spacing w:val="-15"/>
        </w:rPr>
        <w:t xml:space="preserve"> </w:t>
      </w:r>
      <w:r w:rsidR="00A37581" w:rsidRPr="006F60FA">
        <w:rPr>
          <w:i/>
        </w:rPr>
        <w:t xml:space="preserve">specify the information that is sensitive and the reasons for its sensitivity. the Contracting Authority cannot guarantee that any information provided by applicants, either in response to this Qualification Questionnaire or in the course of any contract awarded as a result thereof, will not be released pursuant to the Contracting Authority’s obligations under law, including the Freedom of Information Act 2014, EU and Irish Government Procurement Procedures. </w:t>
      </w:r>
      <w:r w:rsidR="00C77735" w:rsidRPr="006F60FA">
        <w:rPr>
          <w:i/>
        </w:rPr>
        <w:t>T</w:t>
      </w:r>
      <w:r w:rsidR="00A37581" w:rsidRPr="006F60FA">
        <w:rPr>
          <w:i/>
        </w:rPr>
        <w:t xml:space="preserve">he Contracting Authority accepts no </w:t>
      </w:r>
      <w:r w:rsidR="00A37581" w:rsidRPr="006F60FA">
        <w:rPr>
          <w:i/>
        </w:rPr>
        <w:lastRenderedPageBreak/>
        <w:t>liability</w:t>
      </w:r>
      <w:r w:rsidR="00A37581" w:rsidRPr="006F60FA">
        <w:rPr>
          <w:i/>
          <w:spacing w:val="-11"/>
        </w:rPr>
        <w:t xml:space="preserve"> </w:t>
      </w:r>
      <w:r w:rsidR="00A37581" w:rsidRPr="006F60FA">
        <w:rPr>
          <w:i/>
        </w:rPr>
        <w:t>whatsoever</w:t>
      </w:r>
      <w:r w:rsidR="00A37581" w:rsidRPr="006F60FA">
        <w:rPr>
          <w:i/>
          <w:spacing w:val="-13"/>
        </w:rPr>
        <w:t xml:space="preserve"> </w:t>
      </w:r>
      <w:r w:rsidR="00A37581" w:rsidRPr="006F60FA">
        <w:rPr>
          <w:i/>
        </w:rPr>
        <w:t>in</w:t>
      </w:r>
      <w:r w:rsidR="00A37581" w:rsidRPr="006F60FA">
        <w:rPr>
          <w:i/>
          <w:spacing w:val="-14"/>
        </w:rPr>
        <w:t xml:space="preserve"> </w:t>
      </w:r>
      <w:r w:rsidR="00A37581" w:rsidRPr="006F60FA">
        <w:rPr>
          <w:i/>
        </w:rPr>
        <w:t>respect</w:t>
      </w:r>
      <w:r w:rsidR="00A37581" w:rsidRPr="006F60FA">
        <w:rPr>
          <w:i/>
          <w:spacing w:val="-10"/>
        </w:rPr>
        <w:t xml:space="preserve"> </w:t>
      </w:r>
      <w:r w:rsidR="00A37581" w:rsidRPr="006F60FA">
        <w:rPr>
          <w:i/>
        </w:rPr>
        <w:t>of</w:t>
      </w:r>
      <w:r w:rsidR="00A37581" w:rsidRPr="006F60FA">
        <w:rPr>
          <w:i/>
          <w:spacing w:val="-12"/>
        </w:rPr>
        <w:t xml:space="preserve"> </w:t>
      </w:r>
      <w:r w:rsidR="00A37581" w:rsidRPr="006F60FA">
        <w:rPr>
          <w:i/>
        </w:rPr>
        <w:t>any</w:t>
      </w:r>
      <w:r w:rsidR="00A37581" w:rsidRPr="006F60FA">
        <w:rPr>
          <w:i/>
          <w:spacing w:val="-13"/>
        </w:rPr>
        <w:t xml:space="preserve"> </w:t>
      </w:r>
      <w:r w:rsidR="00A37581" w:rsidRPr="006F60FA">
        <w:rPr>
          <w:i/>
        </w:rPr>
        <w:t>information</w:t>
      </w:r>
      <w:r w:rsidR="00A37581" w:rsidRPr="006F60FA">
        <w:rPr>
          <w:i/>
          <w:spacing w:val="-13"/>
        </w:rPr>
        <w:t xml:space="preserve"> </w:t>
      </w:r>
      <w:r w:rsidR="00A37581" w:rsidRPr="006F60FA">
        <w:rPr>
          <w:i/>
        </w:rPr>
        <w:t>provided</w:t>
      </w:r>
      <w:r w:rsidR="00A37581" w:rsidRPr="006F60FA">
        <w:rPr>
          <w:i/>
          <w:spacing w:val="-11"/>
        </w:rPr>
        <w:t xml:space="preserve"> </w:t>
      </w:r>
      <w:r w:rsidR="00A37581" w:rsidRPr="006F60FA">
        <w:rPr>
          <w:i/>
        </w:rPr>
        <w:t>which</w:t>
      </w:r>
      <w:r w:rsidR="00A37581" w:rsidRPr="006F60FA">
        <w:rPr>
          <w:i/>
          <w:spacing w:val="-12"/>
        </w:rPr>
        <w:t xml:space="preserve"> </w:t>
      </w:r>
      <w:r w:rsidR="00A37581" w:rsidRPr="006F60FA">
        <w:rPr>
          <w:i/>
        </w:rPr>
        <w:t>is</w:t>
      </w:r>
      <w:r w:rsidR="00A37581" w:rsidRPr="006F60FA">
        <w:rPr>
          <w:i/>
          <w:spacing w:val="-12"/>
        </w:rPr>
        <w:t xml:space="preserve"> </w:t>
      </w:r>
      <w:r w:rsidR="00A37581" w:rsidRPr="006F60FA">
        <w:rPr>
          <w:i/>
        </w:rPr>
        <w:t>subsequently</w:t>
      </w:r>
      <w:r w:rsidR="00A37581" w:rsidRPr="006F60FA">
        <w:rPr>
          <w:i/>
          <w:spacing w:val="-15"/>
        </w:rPr>
        <w:t xml:space="preserve"> </w:t>
      </w:r>
      <w:r w:rsidR="00A37581" w:rsidRPr="006F60FA">
        <w:rPr>
          <w:i/>
        </w:rPr>
        <w:t>released</w:t>
      </w:r>
      <w:r w:rsidR="00A37581" w:rsidRPr="006F60FA">
        <w:rPr>
          <w:i/>
          <w:spacing w:val="-11"/>
        </w:rPr>
        <w:t xml:space="preserve"> </w:t>
      </w:r>
      <w:r w:rsidR="00A37581" w:rsidRPr="006F60FA">
        <w:rPr>
          <w:i/>
        </w:rPr>
        <w:t>or</w:t>
      </w:r>
      <w:r w:rsidR="00A37581" w:rsidRPr="006F60FA">
        <w:rPr>
          <w:i/>
          <w:spacing w:val="-10"/>
        </w:rPr>
        <w:t xml:space="preserve"> </w:t>
      </w:r>
      <w:r w:rsidR="00A37581" w:rsidRPr="006F60FA">
        <w:rPr>
          <w:i/>
        </w:rPr>
        <w:t>in</w:t>
      </w:r>
      <w:r w:rsidR="00A37581" w:rsidRPr="006F60FA">
        <w:rPr>
          <w:i/>
          <w:spacing w:val="-14"/>
        </w:rPr>
        <w:t xml:space="preserve"> </w:t>
      </w:r>
      <w:r w:rsidR="00A37581" w:rsidRPr="006F60FA">
        <w:rPr>
          <w:i/>
        </w:rPr>
        <w:t>respect of any consequential damage suffered as a result of such</w:t>
      </w:r>
      <w:r w:rsidR="00A37581" w:rsidRPr="006F60FA">
        <w:rPr>
          <w:i/>
          <w:spacing w:val="-8"/>
        </w:rPr>
        <w:t xml:space="preserve"> </w:t>
      </w:r>
      <w:r w:rsidR="00A37581" w:rsidRPr="006F60FA">
        <w:rPr>
          <w:i/>
        </w:rPr>
        <w:t>disclosure.</w:t>
      </w:r>
    </w:p>
    <w:p w14:paraId="26EAB41C" w14:textId="77777777" w:rsidR="00EC5D6B" w:rsidRPr="006F60FA" w:rsidRDefault="00EC5D6B">
      <w:pPr>
        <w:spacing w:before="120" w:line="276" w:lineRule="auto"/>
        <w:ind w:left="840" w:right="1435"/>
        <w:jc w:val="both"/>
        <w:rPr>
          <w:i/>
        </w:rPr>
      </w:pPr>
    </w:p>
    <w:p w14:paraId="08538B73" w14:textId="77777777" w:rsidR="008D0805" w:rsidRPr="006F60FA" w:rsidRDefault="00A37581">
      <w:pPr>
        <w:pStyle w:val="Heading2"/>
        <w:numPr>
          <w:ilvl w:val="1"/>
          <w:numId w:val="22"/>
        </w:numPr>
        <w:tabs>
          <w:tab w:val="left" w:pos="1549"/>
        </w:tabs>
        <w:spacing w:before="5"/>
        <w:ind w:hanging="709"/>
      </w:pPr>
      <w:bookmarkStart w:id="57" w:name="5.9_Interference"/>
      <w:bookmarkStart w:id="58" w:name="_bookmark20"/>
      <w:bookmarkEnd w:id="57"/>
      <w:bookmarkEnd w:id="58"/>
      <w:r w:rsidRPr="006F60FA">
        <w:rPr>
          <w:color w:val="4471C4"/>
        </w:rPr>
        <w:t>Interference</w:t>
      </w:r>
    </w:p>
    <w:p w14:paraId="08538B74" w14:textId="6FE6B9AD" w:rsidR="008D0805" w:rsidRPr="006F60FA" w:rsidRDefault="00A37581">
      <w:pPr>
        <w:pStyle w:val="BodyText"/>
        <w:spacing w:before="47" w:line="276" w:lineRule="auto"/>
        <w:ind w:left="840" w:right="1393"/>
        <w:jc w:val="both"/>
      </w:pPr>
      <w:r w:rsidRPr="006F60FA">
        <w:t xml:space="preserve">Any effort by the </w:t>
      </w:r>
      <w:r w:rsidR="005C4A4C">
        <w:t>Candidate</w:t>
      </w:r>
      <w:r w:rsidRPr="006F60FA">
        <w:t xml:space="preserve"> to unduly influence the Contracting Authority, relevant agency personnel or any other relevant persons or bodies in the process of examination, clarification, evaluation and comparison of Applications and in decisions concerning the award of the contract shall have their Application rejected.</w:t>
      </w:r>
    </w:p>
    <w:p w14:paraId="08538B75" w14:textId="77777777" w:rsidR="008D0805" w:rsidRPr="006F60FA" w:rsidRDefault="008D0805">
      <w:pPr>
        <w:pStyle w:val="BodyText"/>
        <w:spacing w:before="4"/>
        <w:rPr>
          <w:sz w:val="16"/>
        </w:rPr>
      </w:pPr>
    </w:p>
    <w:p w14:paraId="08538B76" w14:textId="77777777" w:rsidR="008D0805" w:rsidRPr="006F60FA" w:rsidRDefault="00A37581">
      <w:pPr>
        <w:pStyle w:val="BodyText"/>
        <w:spacing w:line="276" w:lineRule="auto"/>
        <w:ind w:left="840" w:right="1394"/>
        <w:jc w:val="both"/>
      </w:pPr>
      <w:r w:rsidRPr="006F60FA">
        <w:t>In accordance with Section 38 of the Ethics in Public Office Act 1995 any money, gift or other consideration</w:t>
      </w:r>
      <w:r w:rsidRPr="006F60FA">
        <w:rPr>
          <w:spacing w:val="-6"/>
        </w:rPr>
        <w:t xml:space="preserve"> </w:t>
      </w:r>
      <w:r w:rsidRPr="006F60FA">
        <w:t>from</w:t>
      </w:r>
      <w:r w:rsidRPr="006F60FA">
        <w:rPr>
          <w:spacing w:val="-5"/>
        </w:rPr>
        <w:t xml:space="preserve"> </w:t>
      </w:r>
      <w:r w:rsidRPr="006F60FA">
        <w:t>a</w:t>
      </w:r>
      <w:r w:rsidRPr="006F60FA">
        <w:rPr>
          <w:spacing w:val="-6"/>
        </w:rPr>
        <w:t xml:space="preserve"> </w:t>
      </w:r>
      <w:r w:rsidRPr="006F60FA">
        <w:t>person</w:t>
      </w:r>
      <w:r w:rsidRPr="006F60FA">
        <w:rPr>
          <w:spacing w:val="-6"/>
        </w:rPr>
        <w:t xml:space="preserve"> </w:t>
      </w:r>
      <w:r w:rsidRPr="006F60FA">
        <w:t>holding</w:t>
      </w:r>
      <w:r w:rsidRPr="006F60FA">
        <w:rPr>
          <w:spacing w:val="-6"/>
        </w:rPr>
        <w:t xml:space="preserve"> </w:t>
      </w:r>
      <w:r w:rsidRPr="006F60FA">
        <w:t>or</w:t>
      </w:r>
      <w:r w:rsidRPr="006F60FA">
        <w:rPr>
          <w:spacing w:val="-8"/>
        </w:rPr>
        <w:t xml:space="preserve"> </w:t>
      </w:r>
      <w:r w:rsidRPr="006F60FA">
        <w:t>seeking</w:t>
      </w:r>
      <w:r w:rsidRPr="006F60FA">
        <w:rPr>
          <w:spacing w:val="-6"/>
        </w:rPr>
        <w:t xml:space="preserve"> </w:t>
      </w:r>
      <w:r w:rsidRPr="006F60FA">
        <w:t>to</w:t>
      </w:r>
      <w:r w:rsidRPr="006F60FA">
        <w:rPr>
          <w:spacing w:val="-7"/>
        </w:rPr>
        <w:t xml:space="preserve"> </w:t>
      </w:r>
      <w:r w:rsidRPr="006F60FA">
        <w:t>obtain</w:t>
      </w:r>
      <w:r w:rsidRPr="006F60FA">
        <w:rPr>
          <w:spacing w:val="-7"/>
        </w:rPr>
        <w:t xml:space="preserve"> </w:t>
      </w:r>
      <w:r w:rsidRPr="006F60FA">
        <w:t>a</w:t>
      </w:r>
      <w:r w:rsidRPr="006F60FA">
        <w:rPr>
          <w:spacing w:val="-5"/>
        </w:rPr>
        <w:t xml:space="preserve"> </w:t>
      </w:r>
      <w:r w:rsidRPr="006F60FA">
        <w:t>contract</w:t>
      </w:r>
      <w:r w:rsidRPr="006F60FA">
        <w:rPr>
          <w:spacing w:val="-7"/>
        </w:rPr>
        <w:t xml:space="preserve"> </w:t>
      </w:r>
      <w:r w:rsidRPr="006F60FA">
        <w:t>will</w:t>
      </w:r>
      <w:r w:rsidRPr="006F60FA">
        <w:rPr>
          <w:spacing w:val="-6"/>
        </w:rPr>
        <w:t xml:space="preserve"> </w:t>
      </w:r>
      <w:r w:rsidRPr="006F60FA">
        <w:t>be</w:t>
      </w:r>
      <w:r w:rsidRPr="006F60FA">
        <w:rPr>
          <w:spacing w:val="-7"/>
        </w:rPr>
        <w:t xml:space="preserve"> </w:t>
      </w:r>
      <w:r w:rsidRPr="006F60FA">
        <w:t>deemed</w:t>
      </w:r>
      <w:r w:rsidRPr="006F60FA">
        <w:rPr>
          <w:spacing w:val="-6"/>
        </w:rPr>
        <w:t xml:space="preserve"> </w:t>
      </w:r>
      <w:r w:rsidRPr="006F60FA">
        <w:t>to</w:t>
      </w:r>
      <w:r w:rsidRPr="006F60FA">
        <w:rPr>
          <w:spacing w:val="-6"/>
        </w:rPr>
        <w:t xml:space="preserve"> </w:t>
      </w:r>
      <w:r w:rsidRPr="006F60FA">
        <w:t>have</w:t>
      </w:r>
      <w:r w:rsidRPr="006F60FA">
        <w:rPr>
          <w:spacing w:val="-5"/>
        </w:rPr>
        <w:t xml:space="preserve"> </w:t>
      </w:r>
      <w:r w:rsidRPr="006F60FA">
        <w:t>been</w:t>
      </w:r>
      <w:r w:rsidRPr="006F60FA">
        <w:rPr>
          <w:spacing w:val="-6"/>
        </w:rPr>
        <w:t xml:space="preserve"> </w:t>
      </w:r>
      <w:r w:rsidRPr="006F60FA">
        <w:t>paid or given corruptly unless the contrary is</w:t>
      </w:r>
      <w:r w:rsidRPr="006F60FA">
        <w:rPr>
          <w:spacing w:val="-4"/>
        </w:rPr>
        <w:t xml:space="preserve"> </w:t>
      </w:r>
      <w:r w:rsidRPr="006F60FA">
        <w:t>proved.</w:t>
      </w:r>
    </w:p>
    <w:p w14:paraId="08538B77" w14:textId="77777777" w:rsidR="008D0805" w:rsidRPr="006F60FA" w:rsidRDefault="008D0805">
      <w:pPr>
        <w:pStyle w:val="BodyText"/>
        <w:spacing w:before="7"/>
        <w:rPr>
          <w:sz w:val="16"/>
        </w:rPr>
      </w:pPr>
    </w:p>
    <w:p w14:paraId="08538B78" w14:textId="77777777" w:rsidR="008D0805" w:rsidRPr="006F60FA" w:rsidRDefault="00A37581">
      <w:pPr>
        <w:pStyle w:val="Heading2"/>
        <w:numPr>
          <w:ilvl w:val="1"/>
          <w:numId w:val="22"/>
        </w:numPr>
        <w:tabs>
          <w:tab w:val="left" w:pos="1549"/>
        </w:tabs>
        <w:ind w:hanging="709"/>
      </w:pPr>
      <w:bookmarkStart w:id="59" w:name="5.10_Inducement_to_Purchase"/>
      <w:bookmarkStart w:id="60" w:name="_bookmark21"/>
      <w:bookmarkEnd w:id="59"/>
      <w:bookmarkEnd w:id="60"/>
      <w:r w:rsidRPr="006F60FA">
        <w:rPr>
          <w:color w:val="4471C4"/>
        </w:rPr>
        <w:t>Inducement to</w:t>
      </w:r>
      <w:r w:rsidRPr="006F60FA">
        <w:rPr>
          <w:color w:val="4471C4"/>
          <w:spacing w:val="-4"/>
        </w:rPr>
        <w:t xml:space="preserve"> </w:t>
      </w:r>
      <w:r w:rsidRPr="006F60FA">
        <w:rPr>
          <w:color w:val="4471C4"/>
        </w:rPr>
        <w:t>Purchase</w:t>
      </w:r>
    </w:p>
    <w:p w14:paraId="08538B79" w14:textId="016E129E" w:rsidR="008D0805" w:rsidRPr="006F60FA" w:rsidRDefault="00A37581">
      <w:pPr>
        <w:pStyle w:val="BodyText"/>
        <w:spacing w:before="48" w:line="273" w:lineRule="auto"/>
        <w:ind w:left="840" w:right="1395"/>
        <w:jc w:val="both"/>
      </w:pPr>
      <w:r w:rsidRPr="006F60FA">
        <w:t xml:space="preserve">The Contracting Authority shall be entitled to disqualify </w:t>
      </w:r>
      <w:proofErr w:type="gramStart"/>
      <w:r w:rsidRPr="006F60FA">
        <w:t>an</w:t>
      </w:r>
      <w:proofErr w:type="gramEnd"/>
      <w:r w:rsidRPr="006F60FA">
        <w:t xml:space="preserve"> </w:t>
      </w:r>
      <w:r w:rsidR="005C4A4C">
        <w:t>Candidate</w:t>
      </w:r>
      <w:r w:rsidRPr="006F60FA">
        <w:t xml:space="preserve"> in one of the following circumstances:</w:t>
      </w:r>
    </w:p>
    <w:p w14:paraId="08538B7A" w14:textId="77777777" w:rsidR="008D0805" w:rsidRPr="006F60FA" w:rsidRDefault="008D0805">
      <w:pPr>
        <w:pStyle w:val="BodyText"/>
        <w:spacing w:before="8"/>
        <w:rPr>
          <w:sz w:val="16"/>
        </w:rPr>
      </w:pPr>
    </w:p>
    <w:p w14:paraId="08538B7B" w14:textId="76CCF91C" w:rsidR="008D0805" w:rsidRPr="006F60FA" w:rsidRDefault="00A37581">
      <w:pPr>
        <w:pStyle w:val="ListParagraph"/>
        <w:numPr>
          <w:ilvl w:val="0"/>
          <w:numId w:val="21"/>
        </w:numPr>
        <w:tabs>
          <w:tab w:val="left" w:pos="1407"/>
        </w:tabs>
        <w:spacing w:line="276" w:lineRule="auto"/>
        <w:ind w:right="1395"/>
        <w:jc w:val="both"/>
      </w:pPr>
      <w:r w:rsidRPr="006F60FA">
        <w:t>if</w:t>
      </w:r>
      <w:r w:rsidRPr="006F60FA">
        <w:rPr>
          <w:spacing w:val="-4"/>
        </w:rPr>
        <w:t xml:space="preserve"> </w:t>
      </w:r>
      <w:r w:rsidRPr="006F60FA">
        <w:t>the</w:t>
      </w:r>
      <w:r w:rsidRPr="006F60FA">
        <w:rPr>
          <w:spacing w:val="-2"/>
        </w:rPr>
        <w:t xml:space="preserve"> </w:t>
      </w:r>
      <w:r w:rsidR="005C4A4C">
        <w:t>Candidate</w:t>
      </w:r>
      <w:r w:rsidRPr="006F60FA">
        <w:rPr>
          <w:spacing w:val="-5"/>
        </w:rPr>
        <w:t xml:space="preserve"> </w:t>
      </w:r>
      <w:r w:rsidRPr="006F60FA">
        <w:t>has</w:t>
      </w:r>
      <w:r w:rsidRPr="006F60FA">
        <w:rPr>
          <w:spacing w:val="-5"/>
        </w:rPr>
        <w:t xml:space="preserve"> </w:t>
      </w:r>
      <w:r w:rsidRPr="006F60FA">
        <w:t>offered</w:t>
      </w:r>
      <w:r w:rsidRPr="006F60FA">
        <w:rPr>
          <w:spacing w:val="-6"/>
        </w:rPr>
        <w:t xml:space="preserve"> </w:t>
      </w:r>
      <w:r w:rsidRPr="006F60FA">
        <w:t>or</w:t>
      </w:r>
      <w:r w:rsidRPr="006F60FA">
        <w:rPr>
          <w:spacing w:val="-5"/>
        </w:rPr>
        <w:t xml:space="preserve"> </w:t>
      </w:r>
      <w:r w:rsidRPr="006F60FA">
        <w:t>given</w:t>
      </w:r>
      <w:r w:rsidRPr="006F60FA">
        <w:rPr>
          <w:spacing w:val="-6"/>
        </w:rPr>
        <w:t xml:space="preserve"> </w:t>
      </w:r>
      <w:r w:rsidRPr="006F60FA">
        <w:t>or</w:t>
      </w:r>
      <w:r w:rsidRPr="006F60FA">
        <w:rPr>
          <w:spacing w:val="-5"/>
        </w:rPr>
        <w:t xml:space="preserve"> </w:t>
      </w:r>
      <w:r w:rsidRPr="006F60FA">
        <w:t>agreed</w:t>
      </w:r>
      <w:r w:rsidRPr="006F60FA">
        <w:rPr>
          <w:spacing w:val="-5"/>
        </w:rPr>
        <w:t xml:space="preserve"> </w:t>
      </w:r>
      <w:r w:rsidRPr="006F60FA">
        <w:t>to</w:t>
      </w:r>
      <w:r w:rsidRPr="006F60FA">
        <w:rPr>
          <w:spacing w:val="-2"/>
        </w:rPr>
        <w:t xml:space="preserve"> </w:t>
      </w:r>
      <w:r w:rsidRPr="006F60FA">
        <w:t>give</w:t>
      </w:r>
      <w:r w:rsidRPr="006F60FA">
        <w:rPr>
          <w:spacing w:val="-4"/>
        </w:rPr>
        <w:t xml:space="preserve"> </w:t>
      </w:r>
      <w:r w:rsidRPr="006F60FA">
        <w:t>to</w:t>
      </w:r>
      <w:r w:rsidRPr="006F60FA">
        <w:rPr>
          <w:spacing w:val="-2"/>
        </w:rPr>
        <w:t xml:space="preserve"> </w:t>
      </w:r>
      <w:r w:rsidRPr="006F60FA">
        <w:t>any</w:t>
      </w:r>
      <w:r w:rsidRPr="006F60FA">
        <w:rPr>
          <w:spacing w:val="-2"/>
        </w:rPr>
        <w:t xml:space="preserve"> </w:t>
      </w:r>
      <w:r w:rsidRPr="006F60FA">
        <w:t>person</w:t>
      </w:r>
      <w:r w:rsidRPr="006F60FA">
        <w:rPr>
          <w:spacing w:val="-4"/>
        </w:rPr>
        <w:t xml:space="preserve"> </w:t>
      </w:r>
      <w:r w:rsidRPr="006F60FA">
        <w:t>any</w:t>
      </w:r>
      <w:r w:rsidRPr="006F60FA">
        <w:rPr>
          <w:spacing w:val="-2"/>
        </w:rPr>
        <w:t xml:space="preserve"> </w:t>
      </w:r>
      <w:r w:rsidRPr="006F60FA">
        <w:t>gift</w:t>
      </w:r>
      <w:r w:rsidRPr="006F60FA">
        <w:rPr>
          <w:spacing w:val="-6"/>
        </w:rPr>
        <w:t xml:space="preserve"> </w:t>
      </w:r>
      <w:r w:rsidRPr="006F60FA">
        <w:t>or</w:t>
      </w:r>
      <w:r w:rsidRPr="006F60FA">
        <w:rPr>
          <w:spacing w:val="-5"/>
        </w:rPr>
        <w:t xml:space="preserve"> </w:t>
      </w:r>
      <w:r w:rsidRPr="006F60FA">
        <w:t>consideration</w:t>
      </w:r>
      <w:r w:rsidRPr="006F60FA">
        <w:rPr>
          <w:spacing w:val="-5"/>
        </w:rPr>
        <w:t xml:space="preserve"> </w:t>
      </w:r>
      <w:r w:rsidRPr="006F60FA">
        <w:t>of any kind as an inducement or reward for doing or forbearing to do, or for having done or forborne to do, any action in relation to the obtaining or execution of this contract award procedure</w:t>
      </w:r>
      <w:r w:rsidRPr="006F60FA">
        <w:rPr>
          <w:spacing w:val="-9"/>
        </w:rPr>
        <w:t xml:space="preserve"> </w:t>
      </w:r>
      <w:r w:rsidRPr="006F60FA">
        <w:t>or</w:t>
      </w:r>
      <w:r w:rsidRPr="006F60FA">
        <w:rPr>
          <w:spacing w:val="-7"/>
        </w:rPr>
        <w:t xml:space="preserve"> </w:t>
      </w:r>
      <w:r w:rsidRPr="006F60FA">
        <w:t>showing</w:t>
      </w:r>
      <w:r w:rsidRPr="006F60FA">
        <w:rPr>
          <w:spacing w:val="-11"/>
        </w:rPr>
        <w:t xml:space="preserve"> </w:t>
      </w:r>
      <w:r w:rsidRPr="006F60FA">
        <w:t>or</w:t>
      </w:r>
      <w:r w:rsidRPr="006F60FA">
        <w:rPr>
          <w:spacing w:val="-7"/>
        </w:rPr>
        <w:t xml:space="preserve"> </w:t>
      </w:r>
      <w:r w:rsidRPr="006F60FA">
        <w:t>forbearing</w:t>
      </w:r>
      <w:r w:rsidRPr="006F60FA">
        <w:rPr>
          <w:spacing w:val="-8"/>
        </w:rPr>
        <w:t xml:space="preserve"> </w:t>
      </w:r>
      <w:r w:rsidRPr="006F60FA">
        <w:t>to</w:t>
      </w:r>
      <w:r w:rsidRPr="006F60FA">
        <w:rPr>
          <w:spacing w:val="-5"/>
        </w:rPr>
        <w:t xml:space="preserve"> </w:t>
      </w:r>
      <w:r w:rsidRPr="006F60FA">
        <w:t>show</w:t>
      </w:r>
      <w:r w:rsidRPr="006F60FA">
        <w:rPr>
          <w:spacing w:val="-8"/>
        </w:rPr>
        <w:t xml:space="preserve"> </w:t>
      </w:r>
      <w:r w:rsidRPr="006F60FA">
        <w:t>favour</w:t>
      </w:r>
      <w:r w:rsidRPr="006F60FA">
        <w:rPr>
          <w:spacing w:val="-9"/>
        </w:rPr>
        <w:t xml:space="preserve"> </w:t>
      </w:r>
      <w:r w:rsidRPr="006F60FA">
        <w:t>or</w:t>
      </w:r>
      <w:r w:rsidRPr="006F60FA">
        <w:rPr>
          <w:spacing w:val="-9"/>
        </w:rPr>
        <w:t xml:space="preserve"> </w:t>
      </w:r>
      <w:r w:rsidRPr="006F60FA">
        <w:t>disfavour</w:t>
      </w:r>
      <w:r w:rsidRPr="006F60FA">
        <w:rPr>
          <w:spacing w:val="-9"/>
        </w:rPr>
        <w:t xml:space="preserve"> </w:t>
      </w:r>
      <w:r w:rsidRPr="006F60FA">
        <w:t>to</w:t>
      </w:r>
      <w:r w:rsidRPr="006F60FA">
        <w:rPr>
          <w:spacing w:val="-8"/>
        </w:rPr>
        <w:t xml:space="preserve"> </w:t>
      </w:r>
      <w:r w:rsidRPr="006F60FA">
        <w:t>any</w:t>
      </w:r>
      <w:r w:rsidRPr="006F60FA">
        <w:rPr>
          <w:spacing w:val="-6"/>
        </w:rPr>
        <w:t xml:space="preserve"> </w:t>
      </w:r>
      <w:r w:rsidRPr="006F60FA">
        <w:t>person</w:t>
      </w:r>
      <w:r w:rsidRPr="006F60FA">
        <w:rPr>
          <w:spacing w:val="-7"/>
        </w:rPr>
        <w:t xml:space="preserve"> </w:t>
      </w:r>
      <w:r w:rsidRPr="006F60FA">
        <w:t>in</w:t>
      </w:r>
      <w:r w:rsidRPr="006F60FA">
        <w:rPr>
          <w:spacing w:val="-8"/>
        </w:rPr>
        <w:t xml:space="preserve"> </w:t>
      </w:r>
      <w:r w:rsidRPr="006F60FA">
        <w:t>relation</w:t>
      </w:r>
      <w:r w:rsidRPr="006F60FA">
        <w:rPr>
          <w:spacing w:val="-10"/>
        </w:rPr>
        <w:t xml:space="preserve"> </w:t>
      </w:r>
      <w:r w:rsidRPr="006F60FA">
        <w:t>to</w:t>
      </w:r>
      <w:r w:rsidRPr="006F60FA">
        <w:rPr>
          <w:spacing w:val="-8"/>
        </w:rPr>
        <w:t xml:space="preserve"> </w:t>
      </w:r>
      <w:r w:rsidRPr="006F60FA">
        <w:t>this contract award procedure or any other contract award procedure with the Contracting Authority, or</w:t>
      </w:r>
    </w:p>
    <w:p w14:paraId="08538B7C" w14:textId="5B82F983" w:rsidR="008D0805" w:rsidRPr="006F60FA" w:rsidRDefault="00A37581">
      <w:pPr>
        <w:pStyle w:val="ListParagraph"/>
        <w:numPr>
          <w:ilvl w:val="0"/>
          <w:numId w:val="21"/>
        </w:numPr>
        <w:tabs>
          <w:tab w:val="left" w:pos="1407"/>
        </w:tabs>
        <w:spacing w:line="276" w:lineRule="auto"/>
        <w:ind w:right="1395"/>
        <w:jc w:val="both"/>
      </w:pPr>
      <w:r w:rsidRPr="006F60FA">
        <w:t>if</w:t>
      </w:r>
      <w:r w:rsidRPr="006F60FA">
        <w:rPr>
          <w:spacing w:val="-13"/>
        </w:rPr>
        <w:t xml:space="preserve"> </w:t>
      </w:r>
      <w:r w:rsidRPr="006F60FA">
        <w:t>like</w:t>
      </w:r>
      <w:r w:rsidRPr="006F60FA">
        <w:rPr>
          <w:spacing w:val="-11"/>
        </w:rPr>
        <w:t xml:space="preserve"> </w:t>
      </w:r>
      <w:r w:rsidRPr="006F60FA">
        <w:t>acts</w:t>
      </w:r>
      <w:r w:rsidRPr="006F60FA">
        <w:rPr>
          <w:spacing w:val="-11"/>
        </w:rPr>
        <w:t xml:space="preserve"> </w:t>
      </w:r>
      <w:r w:rsidRPr="006F60FA">
        <w:t>have</w:t>
      </w:r>
      <w:r w:rsidRPr="006F60FA">
        <w:rPr>
          <w:spacing w:val="-11"/>
        </w:rPr>
        <w:t xml:space="preserve"> </w:t>
      </w:r>
      <w:r w:rsidRPr="006F60FA">
        <w:t>been</w:t>
      </w:r>
      <w:r w:rsidRPr="006F60FA">
        <w:rPr>
          <w:spacing w:val="-13"/>
        </w:rPr>
        <w:t xml:space="preserve"> </w:t>
      </w:r>
      <w:r w:rsidRPr="006F60FA">
        <w:t>done</w:t>
      </w:r>
      <w:r w:rsidRPr="006F60FA">
        <w:rPr>
          <w:spacing w:val="-15"/>
        </w:rPr>
        <w:t xml:space="preserve"> </w:t>
      </w:r>
      <w:r w:rsidRPr="006F60FA">
        <w:t>by</w:t>
      </w:r>
      <w:r w:rsidRPr="006F60FA">
        <w:rPr>
          <w:spacing w:val="-11"/>
        </w:rPr>
        <w:t xml:space="preserve"> </w:t>
      </w:r>
      <w:r w:rsidRPr="006F60FA">
        <w:t>any</w:t>
      </w:r>
      <w:r w:rsidRPr="006F60FA">
        <w:rPr>
          <w:spacing w:val="-11"/>
        </w:rPr>
        <w:t xml:space="preserve"> </w:t>
      </w:r>
      <w:r w:rsidRPr="006F60FA">
        <w:t>other</w:t>
      </w:r>
      <w:r w:rsidRPr="006F60FA">
        <w:rPr>
          <w:spacing w:val="-11"/>
        </w:rPr>
        <w:t xml:space="preserve"> </w:t>
      </w:r>
      <w:r w:rsidRPr="006F60FA">
        <w:t>person</w:t>
      </w:r>
      <w:r w:rsidRPr="006F60FA">
        <w:rPr>
          <w:spacing w:val="-13"/>
        </w:rPr>
        <w:t xml:space="preserve"> </w:t>
      </w:r>
      <w:r w:rsidRPr="006F60FA">
        <w:t>employed</w:t>
      </w:r>
      <w:r w:rsidRPr="006F60FA">
        <w:rPr>
          <w:spacing w:val="-13"/>
        </w:rPr>
        <w:t xml:space="preserve"> </w:t>
      </w:r>
      <w:r w:rsidRPr="006F60FA">
        <w:t>by</w:t>
      </w:r>
      <w:r w:rsidRPr="006F60FA">
        <w:rPr>
          <w:spacing w:val="-11"/>
        </w:rPr>
        <w:t xml:space="preserve"> </w:t>
      </w:r>
      <w:r w:rsidRPr="006F60FA">
        <w:t>the</w:t>
      </w:r>
      <w:r w:rsidRPr="006F60FA">
        <w:rPr>
          <w:spacing w:val="-12"/>
        </w:rPr>
        <w:t xml:space="preserve"> </w:t>
      </w:r>
      <w:r w:rsidR="005C4A4C">
        <w:t>Candidate</w:t>
      </w:r>
      <w:r w:rsidRPr="006F60FA">
        <w:rPr>
          <w:spacing w:val="-14"/>
        </w:rPr>
        <w:t xml:space="preserve"> </w:t>
      </w:r>
      <w:r w:rsidRPr="006F60FA">
        <w:t>or</w:t>
      </w:r>
      <w:r w:rsidRPr="006F60FA">
        <w:rPr>
          <w:spacing w:val="-12"/>
        </w:rPr>
        <w:t xml:space="preserve"> </w:t>
      </w:r>
      <w:r w:rsidRPr="006F60FA">
        <w:t>acting</w:t>
      </w:r>
      <w:r w:rsidRPr="006F60FA">
        <w:rPr>
          <w:spacing w:val="-14"/>
        </w:rPr>
        <w:t xml:space="preserve"> </w:t>
      </w:r>
      <w:r w:rsidRPr="006F60FA">
        <w:t>on</w:t>
      </w:r>
      <w:r w:rsidRPr="006F60FA">
        <w:rPr>
          <w:spacing w:val="-13"/>
        </w:rPr>
        <w:t xml:space="preserve"> </w:t>
      </w:r>
      <w:r w:rsidRPr="006F60FA">
        <w:t>its</w:t>
      </w:r>
      <w:r w:rsidRPr="006F60FA">
        <w:rPr>
          <w:spacing w:val="-12"/>
        </w:rPr>
        <w:t xml:space="preserve"> </w:t>
      </w:r>
      <w:r w:rsidRPr="006F60FA">
        <w:t>behalf (whether with or without the knowledge of the</w:t>
      </w:r>
      <w:r w:rsidRPr="006F60FA">
        <w:rPr>
          <w:spacing w:val="-11"/>
        </w:rPr>
        <w:t xml:space="preserve"> </w:t>
      </w:r>
      <w:r w:rsidR="005C4A4C">
        <w:t>Candidate</w:t>
      </w:r>
      <w:r w:rsidRPr="006F60FA">
        <w:t>).</w:t>
      </w:r>
    </w:p>
    <w:p w14:paraId="08538B7D" w14:textId="77777777" w:rsidR="008D0805" w:rsidRPr="006F60FA" w:rsidRDefault="008D0805">
      <w:pPr>
        <w:spacing w:line="276" w:lineRule="auto"/>
        <w:jc w:val="both"/>
        <w:sectPr w:rsidR="008D0805" w:rsidRPr="006F60FA">
          <w:pgSz w:w="11910" w:h="16840"/>
          <w:pgMar w:top="2260" w:right="40" w:bottom="1140" w:left="600" w:header="785" w:footer="877" w:gutter="0"/>
          <w:cols w:space="720"/>
        </w:sectPr>
      </w:pPr>
    </w:p>
    <w:p w14:paraId="08538B7E" w14:textId="77777777" w:rsidR="008D0805" w:rsidRPr="006F60FA" w:rsidRDefault="00A37581">
      <w:pPr>
        <w:pStyle w:val="Heading1"/>
        <w:ind w:left="840" w:firstLine="0"/>
      </w:pPr>
      <w:bookmarkStart w:id="61" w:name="APPENDIX_A:_QUALIFICATION_QUESTIONNAIRE"/>
      <w:bookmarkStart w:id="62" w:name="_bookmark22"/>
      <w:bookmarkEnd w:id="61"/>
      <w:bookmarkEnd w:id="62"/>
      <w:r w:rsidRPr="006F60FA">
        <w:rPr>
          <w:color w:val="2E5395"/>
        </w:rPr>
        <w:lastRenderedPageBreak/>
        <w:t>APPENDIX A: QUALIFICATION QUESTIONNAIRE</w:t>
      </w:r>
    </w:p>
    <w:p w14:paraId="08538B7F" w14:textId="77777777" w:rsidR="008D0805" w:rsidRPr="006F60FA" w:rsidRDefault="008D0805">
      <w:pPr>
        <w:pStyle w:val="BodyText"/>
        <w:rPr>
          <w:b/>
          <w:sz w:val="20"/>
        </w:rPr>
      </w:pPr>
    </w:p>
    <w:p w14:paraId="08538B80" w14:textId="77777777" w:rsidR="008D0805" w:rsidRPr="006F60FA" w:rsidRDefault="008D0805">
      <w:pPr>
        <w:pStyle w:val="BodyText"/>
        <w:spacing w:before="9"/>
        <w:rPr>
          <w:b/>
          <w:sz w:val="24"/>
        </w:rPr>
      </w:pPr>
    </w:p>
    <w:tbl>
      <w:tblPr>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4"/>
        <w:gridCol w:w="2003"/>
        <w:gridCol w:w="1540"/>
        <w:gridCol w:w="1579"/>
        <w:gridCol w:w="4663"/>
      </w:tblGrid>
      <w:tr w:rsidR="008D0805" w:rsidRPr="006F60FA" w14:paraId="08538B84" w14:textId="77777777" w:rsidTr="001232EC">
        <w:trPr>
          <w:trHeight w:val="817"/>
        </w:trPr>
        <w:tc>
          <w:tcPr>
            <w:tcW w:w="684" w:type="dxa"/>
            <w:shd w:val="clear" w:color="auto" w:fill="1F3863"/>
          </w:tcPr>
          <w:p w14:paraId="08538B81" w14:textId="77777777" w:rsidR="008D0805" w:rsidRPr="006F60FA" w:rsidRDefault="00A37581">
            <w:pPr>
              <w:pStyle w:val="TableParagraph"/>
              <w:spacing w:before="154"/>
              <w:ind w:left="107"/>
              <w:rPr>
                <w:b/>
              </w:rPr>
            </w:pPr>
            <w:r w:rsidRPr="006F60FA">
              <w:rPr>
                <w:b/>
                <w:color w:val="FFFFFF"/>
              </w:rPr>
              <w:t>REF</w:t>
            </w:r>
          </w:p>
        </w:tc>
        <w:tc>
          <w:tcPr>
            <w:tcW w:w="2003" w:type="dxa"/>
            <w:shd w:val="clear" w:color="auto" w:fill="1F3863"/>
          </w:tcPr>
          <w:p w14:paraId="08538B82" w14:textId="77777777" w:rsidR="008D0805" w:rsidRPr="006F60FA" w:rsidRDefault="00A37581">
            <w:pPr>
              <w:pStyle w:val="TableParagraph"/>
              <w:spacing w:line="276" w:lineRule="auto"/>
              <w:ind w:left="107" w:right="463"/>
              <w:rPr>
                <w:b/>
              </w:rPr>
            </w:pPr>
            <w:r w:rsidRPr="006F60FA">
              <w:rPr>
                <w:b/>
                <w:color w:val="FFFFFF"/>
              </w:rPr>
              <w:t>PASS/FAIL CRITERIA</w:t>
            </w:r>
          </w:p>
        </w:tc>
        <w:tc>
          <w:tcPr>
            <w:tcW w:w="7782" w:type="dxa"/>
            <w:gridSpan w:val="3"/>
            <w:shd w:val="clear" w:color="auto" w:fill="1F3863"/>
          </w:tcPr>
          <w:p w14:paraId="08538B83" w14:textId="77777777" w:rsidR="008D0805" w:rsidRPr="006F60FA" w:rsidRDefault="00A37581">
            <w:pPr>
              <w:pStyle w:val="TableParagraph"/>
              <w:spacing w:before="154"/>
              <w:ind w:left="3156" w:right="3122"/>
              <w:jc w:val="center"/>
              <w:rPr>
                <w:b/>
              </w:rPr>
            </w:pPr>
            <w:r w:rsidRPr="006F60FA">
              <w:rPr>
                <w:b/>
                <w:color w:val="FFFFFF"/>
              </w:rPr>
              <w:t>PASS REQUIREMENT</w:t>
            </w:r>
          </w:p>
        </w:tc>
      </w:tr>
      <w:tr w:rsidR="008D0805" w:rsidRPr="006F60FA" w14:paraId="08538B88" w14:textId="77777777" w:rsidTr="001232EC">
        <w:trPr>
          <w:trHeight w:val="817"/>
        </w:trPr>
        <w:tc>
          <w:tcPr>
            <w:tcW w:w="684" w:type="dxa"/>
            <w:shd w:val="clear" w:color="auto" w:fill="2E5395"/>
          </w:tcPr>
          <w:p w14:paraId="08538B85" w14:textId="77777777" w:rsidR="008D0805" w:rsidRPr="006F60FA" w:rsidRDefault="00A37581">
            <w:pPr>
              <w:pStyle w:val="TableParagraph"/>
              <w:spacing w:before="154"/>
              <w:ind w:left="107"/>
              <w:rPr>
                <w:b/>
              </w:rPr>
            </w:pPr>
            <w:r w:rsidRPr="006F60FA">
              <w:rPr>
                <w:b/>
                <w:color w:val="FFFFFF"/>
              </w:rPr>
              <w:t>A1</w:t>
            </w:r>
          </w:p>
        </w:tc>
        <w:tc>
          <w:tcPr>
            <w:tcW w:w="2003" w:type="dxa"/>
            <w:shd w:val="clear" w:color="auto" w:fill="2E5395"/>
          </w:tcPr>
          <w:p w14:paraId="08538B86" w14:textId="4AAB0496" w:rsidR="008D0805" w:rsidRPr="006F60FA" w:rsidRDefault="005C4A4C">
            <w:pPr>
              <w:pStyle w:val="TableParagraph"/>
              <w:spacing w:before="1" w:line="273" w:lineRule="auto"/>
              <w:ind w:left="107" w:right="529"/>
              <w:rPr>
                <w:b/>
              </w:rPr>
            </w:pPr>
            <w:r>
              <w:rPr>
                <w:b/>
                <w:color w:val="FFFFFF"/>
              </w:rPr>
              <w:t>Candidate</w:t>
            </w:r>
            <w:r w:rsidR="00A37581" w:rsidRPr="006F60FA">
              <w:rPr>
                <w:b/>
                <w:color w:val="FFFFFF"/>
              </w:rPr>
              <w:t xml:space="preserve"> Summary</w:t>
            </w:r>
          </w:p>
        </w:tc>
        <w:tc>
          <w:tcPr>
            <w:tcW w:w="7782" w:type="dxa"/>
            <w:gridSpan w:val="3"/>
            <w:shd w:val="clear" w:color="auto" w:fill="D9E1F3"/>
          </w:tcPr>
          <w:p w14:paraId="08538B87" w14:textId="119BCDD5" w:rsidR="008D0805" w:rsidRPr="006F60FA" w:rsidRDefault="005C4A4C">
            <w:pPr>
              <w:pStyle w:val="TableParagraph"/>
              <w:spacing w:before="1" w:line="273" w:lineRule="auto"/>
              <w:ind w:left="108" w:right="504"/>
            </w:pPr>
            <w:r>
              <w:t>Candidate</w:t>
            </w:r>
            <w:r w:rsidR="00A37581" w:rsidRPr="006F60FA">
              <w:t xml:space="preserve">s must complete this section. If the </w:t>
            </w:r>
            <w:r>
              <w:t>Candidate</w:t>
            </w:r>
            <w:r w:rsidR="00A37581" w:rsidRPr="006F60FA">
              <w:t xml:space="preserve"> is a grouping, then a separate questionnaire must be completed for each group member.</w:t>
            </w:r>
          </w:p>
        </w:tc>
      </w:tr>
      <w:tr w:rsidR="008D0805" w:rsidRPr="006F60FA" w14:paraId="08538B8E" w14:textId="77777777" w:rsidTr="001232EC">
        <w:trPr>
          <w:trHeight w:val="820"/>
        </w:trPr>
        <w:tc>
          <w:tcPr>
            <w:tcW w:w="684" w:type="dxa"/>
            <w:shd w:val="clear" w:color="auto" w:fill="2E5395"/>
          </w:tcPr>
          <w:p w14:paraId="08538B89" w14:textId="77777777" w:rsidR="008D0805" w:rsidRPr="006F60FA" w:rsidRDefault="00A37581">
            <w:pPr>
              <w:pStyle w:val="TableParagraph"/>
              <w:spacing w:before="155"/>
              <w:ind w:left="107"/>
              <w:rPr>
                <w:b/>
              </w:rPr>
            </w:pPr>
            <w:r w:rsidRPr="006F60FA">
              <w:rPr>
                <w:b/>
                <w:color w:val="FFFFFF"/>
              </w:rPr>
              <w:t>A2</w:t>
            </w:r>
          </w:p>
        </w:tc>
        <w:tc>
          <w:tcPr>
            <w:tcW w:w="2003" w:type="dxa"/>
            <w:shd w:val="clear" w:color="auto" w:fill="2E5395"/>
          </w:tcPr>
          <w:p w14:paraId="08538B8A" w14:textId="77777777" w:rsidR="008D0805" w:rsidRPr="006F60FA" w:rsidRDefault="00A37581">
            <w:pPr>
              <w:pStyle w:val="TableParagraph"/>
              <w:spacing w:before="1" w:line="276" w:lineRule="auto"/>
              <w:ind w:left="107" w:right="332"/>
              <w:rPr>
                <w:b/>
              </w:rPr>
            </w:pPr>
            <w:r w:rsidRPr="006F60FA">
              <w:rPr>
                <w:b/>
                <w:color w:val="FFFFFF"/>
              </w:rPr>
              <w:t>Tax Compliance</w:t>
            </w:r>
          </w:p>
        </w:tc>
        <w:tc>
          <w:tcPr>
            <w:tcW w:w="7782" w:type="dxa"/>
            <w:gridSpan w:val="3"/>
            <w:vMerge w:val="restart"/>
            <w:shd w:val="clear" w:color="auto" w:fill="D9E1F3"/>
          </w:tcPr>
          <w:p w14:paraId="08538B8B" w14:textId="77777777" w:rsidR="008D0805" w:rsidRPr="006F60FA" w:rsidRDefault="008D0805">
            <w:pPr>
              <w:pStyle w:val="TableParagraph"/>
              <w:rPr>
                <w:b/>
              </w:rPr>
            </w:pPr>
          </w:p>
          <w:p w14:paraId="08538B8C" w14:textId="77777777" w:rsidR="008D0805" w:rsidRPr="006F60FA" w:rsidRDefault="008D0805">
            <w:pPr>
              <w:pStyle w:val="TableParagraph"/>
              <w:spacing w:before="6"/>
              <w:rPr>
                <w:b/>
                <w:sz w:val="24"/>
              </w:rPr>
            </w:pPr>
          </w:p>
          <w:p w14:paraId="08538B8D" w14:textId="686128C3" w:rsidR="008D0805" w:rsidRPr="006F60FA" w:rsidRDefault="00A37581">
            <w:pPr>
              <w:pStyle w:val="TableParagraph"/>
              <w:spacing w:line="276" w:lineRule="auto"/>
              <w:ind w:left="108" w:right="305"/>
            </w:pPr>
            <w:r w:rsidRPr="006F60FA">
              <w:rPr>
                <w:b/>
                <w:u w:val="single"/>
              </w:rPr>
              <w:t>Note</w:t>
            </w:r>
            <w:r w:rsidRPr="006F60FA">
              <w:t xml:space="preserve">: </w:t>
            </w:r>
            <w:r w:rsidR="005C4A4C">
              <w:t>Candidate</w:t>
            </w:r>
            <w:r w:rsidRPr="006F60FA">
              <w:t xml:space="preserve">s are required to complete a Self-Declaration Form </w:t>
            </w:r>
            <w:r w:rsidRPr="006F60FA">
              <w:rPr>
                <w:b/>
              </w:rPr>
              <w:t>(A5)</w:t>
            </w:r>
            <w:r w:rsidR="00EC5D6B">
              <w:rPr>
                <w:b/>
              </w:rPr>
              <w:t xml:space="preserve"> </w:t>
            </w:r>
            <w:r w:rsidR="00EC5D6B" w:rsidRPr="004575B5">
              <w:t>relating to A2 to A4</w:t>
            </w:r>
            <w:r w:rsidRPr="004575B5">
              <w:t xml:space="preserve">. </w:t>
            </w:r>
            <w:r w:rsidR="005C4A4C">
              <w:t>Candidate</w:t>
            </w:r>
            <w:r w:rsidRPr="006F60FA">
              <w:t>s should note that if invited to tender, they will be required to provide the evidence self- declared prior to receipt of invitation to tender.</w:t>
            </w:r>
          </w:p>
        </w:tc>
      </w:tr>
      <w:tr w:rsidR="008D0805" w:rsidRPr="006F60FA" w14:paraId="08538B92" w14:textId="77777777" w:rsidTr="001232EC">
        <w:trPr>
          <w:trHeight w:val="673"/>
        </w:trPr>
        <w:tc>
          <w:tcPr>
            <w:tcW w:w="684" w:type="dxa"/>
            <w:shd w:val="clear" w:color="auto" w:fill="2E5395"/>
          </w:tcPr>
          <w:p w14:paraId="08538B8F" w14:textId="77777777" w:rsidR="008D0805" w:rsidRPr="006F60FA" w:rsidRDefault="00A37581">
            <w:pPr>
              <w:pStyle w:val="TableParagraph"/>
              <w:spacing w:before="80"/>
              <w:ind w:left="107"/>
              <w:rPr>
                <w:b/>
              </w:rPr>
            </w:pPr>
            <w:r w:rsidRPr="006F60FA">
              <w:rPr>
                <w:b/>
                <w:color w:val="FFFFFF"/>
              </w:rPr>
              <w:t>A3</w:t>
            </w:r>
          </w:p>
        </w:tc>
        <w:tc>
          <w:tcPr>
            <w:tcW w:w="2003" w:type="dxa"/>
            <w:shd w:val="clear" w:color="auto" w:fill="2E5395"/>
          </w:tcPr>
          <w:p w14:paraId="08538B90" w14:textId="77777777" w:rsidR="008D0805" w:rsidRPr="006F60FA" w:rsidRDefault="00A37581">
            <w:pPr>
              <w:pStyle w:val="TableParagraph"/>
              <w:spacing w:before="80"/>
              <w:ind w:left="107"/>
              <w:rPr>
                <w:b/>
              </w:rPr>
            </w:pPr>
            <w:r w:rsidRPr="006F60FA">
              <w:rPr>
                <w:b/>
                <w:color w:val="FFFFFF"/>
              </w:rPr>
              <w:t>Turnover</w:t>
            </w:r>
          </w:p>
        </w:tc>
        <w:tc>
          <w:tcPr>
            <w:tcW w:w="7782" w:type="dxa"/>
            <w:gridSpan w:val="3"/>
            <w:vMerge/>
            <w:tcBorders>
              <w:top w:val="nil"/>
            </w:tcBorders>
            <w:shd w:val="clear" w:color="auto" w:fill="D9E1F3"/>
          </w:tcPr>
          <w:p w14:paraId="08538B91" w14:textId="77777777" w:rsidR="008D0805" w:rsidRPr="006F60FA" w:rsidRDefault="008D0805">
            <w:pPr>
              <w:rPr>
                <w:sz w:val="2"/>
                <w:szCs w:val="2"/>
              </w:rPr>
            </w:pPr>
          </w:p>
        </w:tc>
      </w:tr>
      <w:tr w:rsidR="008D0805" w:rsidRPr="006F60FA" w14:paraId="08538B96" w14:textId="77777777" w:rsidTr="001232EC">
        <w:trPr>
          <w:trHeight w:val="706"/>
        </w:trPr>
        <w:tc>
          <w:tcPr>
            <w:tcW w:w="684" w:type="dxa"/>
            <w:shd w:val="clear" w:color="auto" w:fill="2E5395"/>
          </w:tcPr>
          <w:p w14:paraId="08538B93" w14:textId="77777777" w:rsidR="008D0805" w:rsidRPr="006F60FA" w:rsidRDefault="00A37581">
            <w:pPr>
              <w:pStyle w:val="TableParagraph"/>
              <w:spacing w:before="99"/>
              <w:ind w:left="107"/>
              <w:rPr>
                <w:b/>
              </w:rPr>
            </w:pPr>
            <w:r w:rsidRPr="006F60FA">
              <w:rPr>
                <w:b/>
                <w:color w:val="FFFFFF"/>
              </w:rPr>
              <w:t>A4</w:t>
            </w:r>
          </w:p>
        </w:tc>
        <w:tc>
          <w:tcPr>
            <w:tcW w:w="2003" w:type="dxa"/>
            <w:shd w:val="clear" w:color="auto" w:fill="2E5395"/>
          </w:tcPr>
          <w:p w14:paraId="08538B94" w14:textId="77777777" w:rsidR="008D0805" w:rsidRPr="006F60FA" w:rsidRDefault="00A37581">
            <w:pPr>
              <w:pStyle w:val="TableParagraph"/>
              <w:spacing w:before="99"/>
              <w:ind w:left="107"/>
              <w:rPr>
                <w:b/>
              </w:rPr>
            </w:pPr>
            <w:r w:rsidRPr="006F60FA">
              <w:rPr>
                <w:b/>
                <w:color w:val="FFFFFF"/>
              </w:rPr>
              <w:t>Insurance</w:t>
            </w:r>
          </w:p>
        </w:tc>
        <w:tc>
          <w:tcPr>
            <w:tcW w:w="7782" w:type="dxa"/>
            <w:gridSpan w:val="3"/>
            <w:vMerge/>
            <w:tcBorders>
              <w:top w:val="nil"/>
            </w:tcBorders>
            <w:shd w:val="clear" w:color="auto" w:fill="D9E1F3"/>
          </w:tcPr>
          <w:p w14:paraId="08538B95" w14:textId="77777777" w:rsidR="008D0805" w:rsidRPr="006F60FA" w:rsidRDefault="008D0805">
            <w:pPr>
              <w:rPr>
                <w:sz w:val="2"/>
                <w:szCs w:val="2"/>
              </w:rPr>
            </w:pPr>
          </w:p>
        </w:tc>
      </w:tr>
      <w:tr w:rsidR="008D0805" w:rsidRPr="006F60FA" w14:paraId="08538B9A" w14:textId="77777777" w:rsidTr="001232EC">
        <w:trPr>
          <w:trHeight w:val="819"/>
        </w:trPr>
        <w:tc>
          <w:tcPr>
            <w:tcW w:w="684" w:type="dxa"/>
            <w:shd w:val="clear" w:color="auto" w:fill="2E5395"/>
          </w:tcPr>
          <w:p w14:paraId="08538B97" w14:textId="77777777" w:rsidR="008D0805" w:rsidRPr="006F60FA" w:rsidRDefault="00A37581">
            <w:pPr>
              <w:pStyle w:val="TableParagraph"/>
              <w:spacing w:before="154"/>
              <w:ind w:left="107"/>
              <w:rPr>
                <w:b/>
              </w:rPr>
            </w:pPr>
            <w:r w:rsidRPr="006F60FA">
              <w:rPr>
                <w:b/>
                <w:color w:val="FFFFFF"/>
              </w:rPr>
              <w:t>A6</w:t>
            </w:r>
          </w:p>
        </w:tc>
        <w:tc>
          <w:tcPr>
            <w:tcW w:w="2003" w:type="dxa"/>
            <w:shd w:val="clear" w:color="auto" w:fill="2E5395"/>
          </w:tcPr>
          <w:p w14:paraId="08538B98" w14:textId="7265A0AC" w:rsidR="008D0805" w:rsidRPr="006F60FA" w:rsidRDefault="00EC5D6B">
            <w:pPr>
              <w:pStyle w:val="TableParagraph"/>
              <w:spacing w:before="1" w:line="276" w:lineRule="auto"/>
              <w:ind w:left="107" w:right="393"/>
              <w:rPr>
                <w:b/>
              </w:rPr>
            </w:pPr>
            <w:r>
              <w:rPr>
                <w:b/>
                <w:color w:val="FFFFFF"/>
              </w:rPr>
              <w:t xml:space="preserve">Personnel </w:t>
            </w:r>
            <w:r w:rsidR="00A37581" w:rsidRPr="006F60FA">
              <w:rPr>
                <w:b/>
                <w:color w:val="FFFFFF"/>
              </w:rPr>
              <w:t>and Skills</w:t>
            </w:r>
          </w:p>
        </w:tc>
        <w:tc>
          <w:tcPr>
            <w:tcW w:w="7782" w:type="dxa"/>
            <w:gridSpan w:val="3"/>
            <w:shd w:val="clear" w:color="auto" w:fill="D9E1F3"/>
          </w:tcPr>
          <w:p w14:paraId="08538B99" w14:textId="3FD1CC89" w:rsidR="008D0805" w:rsidRPr="006F60FA" w:rsidRDefault="005C4A4C">
            <w:pPr>
              <w:pStyle w:val="TableParagraph"/>
              <w:spacing w:before="1" w:line="276" w:lineRule="auto"/>
              <w:ind w:left="108" w:right="535"/>
            </w:pPr>
            <w:r>
              <w:t>Candidate</w:t>
            </w:r>
            <w:r w:rsidR="00A37581" w:rsidRPr="006F60FA">
              <w:t>s must demonstrate access to at least the minimum numbers of skilled personnel stated. Please note that the skills outlined may reside in the same person.</w:t>
            </w:r>
          </w:p>
        </w:tc>
      </w:tr>
      <w:tr w:rsidR="008D0805" w:rsidRPr="006F60FA" w14:paraId="08538B9E" w14:textId="77777777" w:rsidTr="001232EC">
        <w:trPr>
          <w:trHeight w:val="817"/>
        </w:trPr>
        <w:tc>
          <w:tcPr>
            <w:tcW w:w="684" w:type="dxa"/>
            <w:shd w:val="clear" w:color="auto" w:fill="2E5395"/>
          </w:tcPr>
          <w:p w14:paraId="08538B9B" w14:textId="77777777" w:rsidR="008D0805" w:rsidRPr="006F60FA" w:rsidRDefault="00A37581">
            <w:pPr>
              <w:pStyle w:val="TableParagraph"/>
              <w:spacing w:before="152"/>
              <w:ind w:left="107"/>
              <w:rPr>
                <w:b/>
              </w:rPr>
            </w:pPr>
            <w:r w:rsidRPr="006F60FA">
              <w:rPr>
                <w:b/>
                <w:color w:val="FFFFFF"/>
              </w:rPr>
              <w:t>A7</w:t>
            </w:r>
          </w:p>
        </w:tc>
        <w:tc>
          <w:tcPr>
            <w:tcW w:w="2003" w:type="dxa"/>
            <w:shd w:val="clear" w:color="auto" w:fill="2E5395"/>
          </w:tcPr>
          <w:p w14:paraId="08538B9C" w14:textId="77777777" w:rsidR="008D0805" w:rsidRPr="006F60FA" w:rsidRDefault="00A37581">
            <w:pPr>
              <w:pStyle w:val="TableParagraph"/>
              <w:spacing w:line="276" w:lineRule="auto"/>
              <w:ind w:left="107" w:right="106"/>
              <w:rPr>
                <w:b/>
              </w:rPr>
            </w:pPr>
            <w:r w:rsidRPr="006F60FA">
              <w:rPr>
                <w:b/>
                <w:color w:val="FFFFFF"/>
              </w:rPr>
              <w:t>Declaration of Bona Fides</w:t>
            </w:r>
          </w:p>
        </w:tc>
        <w:tc>
          <w:tcPr>
            <w:tcW w:w="7782" w:type="dxa"/>
            <w:gridSpan w:val="3"/>
            <w:shd w:val="clear" w:color="auto" w:fill="D9E1F3"/>
          </w:tcPr>
          <w:p w14:paraId="08538B9D" w14:textId="204A00F7" w:rsidR="008D0805" w:rsidRPr="006F60FA" w:rsidRDefault="005C4A4C">
            <w:pPr>
              <w:pStyle w:val="TableParagraph"/>
              <w:spacing w:line="276" w:lineRule="auto"/>
              <w:ind w:left="108" w:right="558"/>
            </w:pPr>
            <w:r>
              <w:t>Candidate</w:t>
            </w:r>
            <w:r w:rsidR="00A37581" w:rsidRPr="006F60FA">
              <w:t xml:space="preserve">s must complete, sign and date this Declaration. Non-compliant </w:t>
            </w:r>
            <w:r>
              <w:t>Candidate</w:t>
            </w:r>
            <w:r w:rsidR="00A37581" w:rsidRPr="006F60FA">
              <w:t>s under any of the headings will be automatically disqualified.</w:t>
            </w:r>
          </w:p>
        </w:tc>
      </w:tr>
      <w:tr w:rsidR="001232EC" w:rsidRPr="006F60FA" w14:paraId="08538BA6" w14:textId="77777777" w:rsidTr="001232EC">
        <w:trPr>
          <w:trHeight w:val="939"/>
        </w:trPr>
        <w:tc>
          <w:tcPr>
            <w:tcW w:w="684" w:type="dxa"/>
            <w:shd w:val="clear" w:color="auto" w:fill="1F3863"/>
          </w:tcPr>
          <w:p w14:paraId="08538B9F" w14:textId="77777777" w:rsidR="001232EC" w:rsidRPr="006F60FA" w:rsidRDefault="001232EC">
            <w:pPr>
              <w:pStyle w:val="TableParagraph"/>
              <w:spacing w:before="7"/>
              <w:rPr>
                <w:b/>
                <w:sz w:val="17"/>
              </w:rPr>
            </w:pPr>
          </w:p>
          <w:p w14:paraId="08538BA0" w14:textId="77777777" w:rsidR="001232EC" w:rsidRPr="006F60FA" w:rsidRDefault="001232EC">
            <w:pPr>
              <w:pStyle w:val="TableParagraph"/>
              <w:ind w:left="107"/>
              <w:rPr>
                <w:b/>
              </w:rPr>
            </w:pPr>
            <w:r w:rsidRPr="006F60FA">
              <w:rPr>
                <w:b/>
                <w:color w:val="FFFFFF"/>
              </w:rPr>
              <w:t>REF</w:t>
            </w:r>
          </w:p>
        </w:tc>
        <w:tc>
          <w:tcPr>
            <w:tcW w:w="2003" w:type="dxa"/>
            <w:shd w:val="clear" w:color="auto" w:fill="1F3863"/>
          </w:tcPr>
          <w:p w14:paraId="08538BA1" w14:textId="77777777" w:rsidR="001232EC" w:rsidRPr="006F60FA" w:rsidRDefault="001232EC">
            <w:pPr>
              <w:pStyle w:val="TableParagraph"/>
              <w:spacing w:before="61" w:line="276" w:lineRule="auto"/>
              <w:ind w:left="107" w:right="402"/>
              <w:rPr>
                <w:b/>
              </w:rPr>
            </w:pPr>
            <w:r w:rsidRPr="006F60FA">
              <w:rPr>
                <w:b/>
                <w:color w:val="FFFFFF"/>
              </w:rPr>
              <w:t>WEIGHTED CRITERIA</w:t>
            </w:r>
          </w:p>
        </w:tc>
        <w:tc>
          <w:tcPr>
            <w:tcW w:w="3119" w:type="dxa"/>
            <w:gridSpan w:val="2"/>
            <w:shd w:val="clear" w:color="auto" w:fill="1F3863"/>
          </w:tcPr>
          <w:p w14:paraId="1ABB9535" w14:textId="77777777" w:rsidR="001232EC" w:rsidRPr="006F60FA" w:rsidRDefault="001232EC">
            <w:pPr>
              <w:pStyle w:val="TableParagraph"/>
              <w:spacing w:before="61" w:line="276" w:lineRule="auto"/>
              <w:ind w:left="108" w:right="647"/>
              <w:rPr>
                <w:b/>
              </w:rPr>
            </w:pPr>
            <w:r w:rsidRPr="006F60FA">
              <w:rPr>
                <w:b/>
                <w:color w:val="FFFFFF"/>
              </w:rPr>
              <w:t>MAX POINTS AVAILABLE</w:t>
            </w:r>
          </w:p>
          <w:p w14:paraId="08538BA3" w14:textId="65EEF1B5" w:rsidR="001232EC" w:rsidRPr="006F60FA" w:rsidRDefault="001232EC">
            <w:pPr>
              <w:pStyle w:val="TableParagraph"/>
              <w:spacing w:before="7"/>
              <w:rPr>
                <w:b/>
                <w:sz w:val="17"/>
              </w:rPr>
            </w:pPr>
          </w:p>
          <w:p w14:paraId="08538BA4" w14:textId="2A676AD4" w:rsidR="001232EC" w:rsidRPr="006F60FA" w:rsidRDefault="001232EC" w:rsidP="001232EC">
            <w:pPr>
              <w:pStyle w:val="TableParagraph"/>
              <w:rPr>
                <w:b/>
              </w:rPr>
            </w:pPr>
          </w:p>
        </w:tc>
        <w:tc>
          <w:tcPr>
            <w:tcW w:w="4663" w:type="dxa"/>
            <w:shd w:val="clear" w:color="auto" w:fill="1F3863"/>
          </w:tcPr>
          <w:p w14:paraId="08538BA5" w14:textId="77777777" w:rsidR="001232EC" w:rsidRPr="006F60FA" w:rsidRDefault="001232EC">
            <w:pPr>
              <w:pStyle w:val="TableParagraph"/>
              <w:spacing w:before="61" w:line="276" w:lineRule="auto"/>
              <w:ind w:left="111" w:right="129"/>
              <w:rPr>
                <w:b/>
              </w:rPr>
            </w:pPr>
            <w:r w:rsidRPr="006F60FA">
              <w:rPr>
                <w:b/>
                <w:color w:val="FFFFFF"/>
              </w:rPr>
              <w:t>MIN POINTS REQUIRED</w:t>
            </w:r>
          </w:p>
        </w:tc>
      </w:tr>
      <w:tr w:rsidR="001232EC" w:rsidRPr="006F60FA" w14:paraId="08538BBC" w14:textId="77777777" w:rsidTr="001232EC">
        <w:trPr>
          <w:trHeight w:val="2980"/>
        </w:trPr>
        <w:tc>
          <w:tcPr>
            <w:tcW w:w="684" w:type="dxa"/>
            <w:shd w:val="clear" w:color="auto" w:fill="2E5395"/>
            <w:vAlign w:val="center"/>
          </w:tcPr>
          <w:p w14:paraId="08538BAB" w14:textId="77777777" w:rsidR="001232EC" w:rsidRPr="006F60FA" w:rsidRDefault="001232EC" w:rsidP="00164B62">
            <w:pPr>
              <w:pStyle w:val="TableParagraph"/>
              <w:spacing w:before="163"/>
              <w:ind w:left="107"/>
              <w:rPr>
                <w:b/>
              </w:rPr>
            </w:pPr>
            <w:r w:rsidRPr="006F60FA">
              <w:rPr>
                <w:b/>
                <w:color w:val="FFFFFF"/>
              </w:rPr>
              <w:t>B1</w:t>
            </w:r>
          </w:p>
        </w:tc>
        <w:tc>
          <w:tcPr>
            <w:tcW w:w="2003" w:type="dxa"/>
            <w:shd w:val="clear" w:color="auto" w:fill="2E5395"/>
            <w:vAlign w:val="center"/>
          </w:tcPr>
          <w:p w14:paraId="08538BB0" w14:textId="77777777" w:rsidR="001232EC" w:rsidRPr="006F60FA" w:rsidRDefault="001232EC" w:rsidP="00164B62">
            <w:pPr>
              <w:pStyle w:val="TableParagraph"/>
              <w:spacing w:before="1" w:line="276" w:lineRule="auto"/>
              <w:ind w:left="107" w:right="530"/>
              <w:rPr>
                <w:b/>
              </w:rPr>
            </w:pPr>
            <w:r w:rsidRPr="006F60FA">
              <w:rPr>
                <w:b/>
                <w:color w:val="FFFFFF"/>
              </w:rPr>
              <w:t>Previous Contracts</w:t>
            </w:r>
          </w:p>
        </w:tc>
        <w:tc>
          <w:tcPr>
            <w:tcW w:w="3119" w:type="dxa"/>
            <w:gridSpan w:val="2"/>
            <w:shd w:val="clear" w:color="auto" w:fill="D9E1F3"/>
            <w:vAlign w:val="center"/>
          </w:tcPr>
          <w:p w14:paraId="08538BB6" w14:textId="03D29C36" w:rsidR="001232EC" w:rsidRPr="006F60FA" w:rsidRDefault="001232EC" w:rsidP="001232EC">
            <w:pPr>
              <w:pStyle w:val="TableParagraph"/>
              <w:spacing w:before="1" w:line="276" w:lineRule="auto"/>
              <w:ind w:left="110" w:right="141"/>
              <w:jc w:val="center"/>
            </w:pPr>
            <w:r w:rsidRPr="006F60FA">
              <w:t>9,000</w:t>
            </w:r>
          </w:p>
        </w:tc>
        <w:tc>
          <w:tcPr>
            <w:tcW w:w="4663" w:type="dxa"/>
            <w:shd w:val="clear" w:color="auto" w:fill="D9E1F3"/>
            <w:vAlign w:val="center"/>
          </w:tcPr>
          <w:p w14:paraId="08538BBB" w14:textId="77777777" w:rsidR="001232EC" w:rsidRPr="006F60FA" w:rsidRDefault="001232EC" w:rsidP="004575B5">
            <w:pPr>
              <w:pStyle w:val="TableParagraph"/>
              <w:ind w:left="147" w:right="107"/>
              <w:jc w:val="center"/>
            </w:pPr>
            <w:r w:rsidRPr="006F60FA">
              <w:t>5,400</w:t>
            </w:r>
          </w:p>
        </w:tc>
      </w:tr>
      <w:tr w:rsidR="001232EC" w:rsidRPr="006F60FA" w14:paraId="08538BC9" w14:textId="77777777" w:rsidTr="001232EC">
        <w:trPr>
          <w:trHeight w:val="1746"/>
        </w:trPr>
        <w:tc>
          <w:tcPr>
            <w:tcW w:w="684" w:type="dxa"/>
            <w:shd w:val="clear" w:color="auto" w:fill="2E5395"/>
            <w:vAlign w:val="center"/>
          </w:tcPr>
          <w:p w14:paraId="08538BBF" w14:textId="77777777" w:rsidR="001232EC" w:rsidRPr="006F60FA" w:rsidRDefault="001232EC" w:rsidP="00164B62">
            <w:pPr>
              <w:pStyle w:val="TableParagraph"/>
              <w:ind w:left="107"/>
              <w:rPr>
                <w:b/>
              </w:rPr>
            </w:pPr>
            <w:r w:rsidRPr="006F60FA">
              <w:rPr>
                <w:b/>
                <w:color w:val="FFFFFF"/>
              </w:rPr>
              <w:t>B2</w:t>
            </w:r>
          </w:p>
        </w:tc>
        <w:tc>
          <w:tcPr>
            <w:tcW w:w="2003" w:type="dxa"/>
            <w:shd w:val="clear" w:color="auto" w:fill="2E5395"/>
            <w:vAlign w:val="center"/>
          </w:tcPr>
          <w:p w14:paraId="08538BC1" w14:textId="77777777" w:rsidR="001232EC" w:rsidRPr="006F60FA" w:rsidRDefault="001232EC" w:rsidP="004575B5">
            <w:pPr>
              <w:pStyle w:val="TableParagraph"/>
              <w:spacing w:line="276" w:lineRule="auto"/>
              <w:ind w:right="467"/>
              <w:rPr>
                <w:b/>
              </w:rPr>
            </w:pPr>
            <w:r w:rsidRPr="006F60FA">
              <w:rPr>
                <w:b/>
                <w:color w:val="FFFFFF"/>
              </w:rPr>
              <w:t>Quality Assurance Measures</w:t>
            </w:r>
          </w:p>
        </w:tc>
        <w:tc>
          <w:tcPr>
            <w:tcW w:w="3119" w:type="dxa"/>
            <w:gridSpan w:val="2"/>
            <w:shd w:val="clear" w:color="auto" w:fill="D9E1F3"/>
            <w:vAlign w:val="center"/>
          </w:tcPr>
          <w:p w14:paraId="08538BC5" w14:textId="25BECD14" w:rsidR="001232EC" w:rsidRPr="006F60FA" w:rsidRDefault="001232EC" w:rsidP="001232EC">
            <w:pPr>
              <w:pStyle w:val="TableParagraph"/>
              <w:spacing w:before="1" w:line="276" w:lineRule="auto"/>
              <w:ind w:left="110" w:right="188"/>
              <w:jc w:val="center"/>
            </w:pPr>
            <w:r w:rsidRPr="006F60FA">
              <w:t>1,000</w:t>
            </w:r>
          </w:p>
        </w:tc>
        <w:tc>
          <w:tcPr>
            <w:tcW w:w="4663" w:type="dxa"/>
            <w:shd w:val="clear" w:color="auto" w:fill="D9E1F3"/>
            <w:vAlign w:val="center"/>
          </w:tcPr>
          <w:p w14:paraId="08538BC8" w14:textId="77777777" w:rsidR="001232EC" w:rsidRPr="006F60FA" w:rsidRDefault="001232EC" w:rsidP="004575B5">
            <w:pPr>
              <w:pStyle w:val="TableParagraph"/>
              <w:ind w:left="147" w:right="107"/>
              <w:jc w:val="center"/>
            </w:pPr>
            <w:r w:rsidRPr="006F60FA">
              <w:t>600</w:t>
            </w:r>
          </w:p>
        </w:tc>
      </w:tr>
      <w:tr w:rsidR="008D0805" w:rsidRPr="006F60FA" w14:paraId="08538BCE" w14:textId="77777777" w:rsidTr="001232EC">
        <w:trPr>
          <w:trHeight w:val="577"/>
        </w:trPr>
        <w:tc>
          <w:tcPr>
            <w:tcW w:w="2687" w:type="dxa"/>
            <w:gridSpan w:val="2"/>
            <w:shd w:val="clear" w:color="auto" w:fill="1F3863"/>
          </w:tcPr>
          <w:p w14:paraId="08538BCA" w14:textId="77777777" w:rsidR="008D0805" w:rsidRPr="006F60FA" w:rsidRDefault="00A37581">
            <w:pPr>
              <w:pStyle w:val="TableParagraph"/>
              <w:spacing w:before="133"/>
              <w:ind w:left="806" w:right="774"/>
              <w:jc w:val="center"/>
              <w:rPr>
                <w:b/>
              </w:rPr>
            </w:pPr>
            <w:r w:rsidRPr="006F60FA">
              <w:rPr>
                <w:b/>
                <w:color w:val="FFFFFF"/>
              </w:rPr>
              <w:t>TOTAL</w:t>
            </w:r>
          </w:p>
        </w:tc>
        <w:tc>
          <w:tcPr>
            <w:tcW w:w="1540" w:type="dxa"/>
            <w:shd w:val="clear" w:color="auto" w:fill="1F3863"/>
          </w:tcPr>
          <w:p w14:paraId="08538BCB" w14:textId="77777777" w:rsidR="008D0805" w:rsidRPr="006F60FA" w:rsidRDefault="00A37581" w:rsidP="004575B5">
            <w:pPr>
              <w:pStyle w:val="TableParagraph"/>
              <w:spacing w:before="133"/>
              <w:ind w:left="128" w:right="108"/>
              <w:jc w:val="center"/>
              <w:rPr>
                <w:b/>
              </w:rPr>
            </w:pPr>
            <w:r w:rsidRPr="006F60FA">
              <w:rPr>
                <w:b/>
                <w:color w:val="FFFFFF"/>
              </w:rPr>
              <w:t>10,000</w:t>
            </w:r>
          </w:p>
        </w:tc>
        <w:tc>
          <w:tcPr>
            <w:tcW w:w="1579" w:type="dxa"/>
            <w:shd w:val="clear" w:color="auto" w:fill="1F3863"/>
          </w:tcPr>
          <w:p w14:paraId="08538BCC" w14:textId="03B58F43" w:rsidR="008D0805" w:rsidRPr="006F60FA" w:rsidRDefault="008D0805" w:rsidP="004575B5">
            <w:pPr>
              <w:pStyle w:val="TableParagraph"/>
              <w:spacing w:before="133"/>
              <w:ind w:left="128" w:right="108"/>
              <w:jc w:val="center"/>
            </w:pPr>
          </w:p>
        </w:tc>
        <w:tc>
          <w:tcPr>
            <w:tcW w:w="4663" w:type="dxa"/>
            <w:shd w:val="clear" w:color="auto" w:fill="1F3863"/>
          </w:tcPr>
          <w:p w14:paraId="08538BCD" w14:textId="77777777" w:rsidR="008D0805" w:rsidRPr="006F60FA" w:rsidRDefault="00A37581" w:rsidP="004575B5">
            <w:pPr>
              <w:pStyle w:val="TableParagraph"/>
              <w:spacing w:before="133"/>
              <w:ind w:left="128" w:right="108"/>
              <w:jc w:val="center"/>
            </w:pPr>
            <w:r w:rsidRPr="006F60FA">
              <w:rPr>
                <w:color w:val="FFFFFF"/>
              </w:rPr>
              <w:t>N/A</w:t>
            </w:r>
          </w:p>
        </w:tc>
      </w:tr>
    </w:tbl>
    <w:p w14:paraId="08538BCF" w14:textId="77777777" w:rsidR="008D0805" w:rsidRPr="006F60FA" w:rsidRDefault="008D0805">
      <w:pPr>
        <w:jc w:val="center"/>
        <w:sectPr w:rsidR="008D0805" w:rsidRPr="006F60FA">
          <w:pgSz w:w="11910" w:h="16840"/>
          <w:pgMar w:top="2260" w:right="40" w:bottom="1140" w:left="600" w:header="785" w:footer="877" w:gutter="0"/>
          <w:cols w:space="720"/>
        </w:sectPr>
      </w:pPr>
    </w:p>
    <w:p w14:paraId="08538BD0" w14:textId="77777777" w:rsidR="008D0805" w:rsidRPr="006F60FA" w:rsidRDefault="008D0805">
      <w:pPr>
        <w:pStyle w:val="BodyText"/>
        <w:rPr>
          <w:b/>
          <w:sz w:val="20"/>
        </w:rPr>
      </w:pPr>
    </w:p>
    <w:p w14:paraId="08538BD1" w14:textId="77777777" w:rsidR="008D0805" w:rsidRPr="006F60FA" w:rsidRDefault="008D0805">
      <w:pPr>
        <w:pStyle w:val="BodyText"/>
        <w:spacing w:before="3"/>
        <w:rPr>
          <w:b/>
          <w:sz w:val="16"/>
        </w:rPr>
      </w:pPr>
    </w:p>
    <w:p w14:paraId="47959288" w14:textId="77777777" w:rsidR="00BB3E26" w:rsidRPr="006F60FA" w:rsidRDefault="00A37581" w:rsidP="00BB3E26">
      <w:pPr>
        <w:pStyle w:val="Heading3"/>
        <w:spacing w:before="56" w:line="276" w:lineRule="auto"/>
        <w:ind w:left="2258" w:right="1393" w:hanging="1028"/>
      </w:pPr>
      <w:r w:rsidRPr="006F60FA">
        <w:t xml:space="preserve">NOTE 1: </w:t>
      </w:r>
    </w:p>
    <w:p w14:paraId="7139F458" w14:textId="13139AF4" w:rsidR="00BB3E26" w:rsidRPr="006F60FA" w:rsidRDefault="00A37581" w:rsidP="00BB3E26">
      <w:pPr>
        <w:pStyle w:val="Heading3"/>
        <w:spacing w:before="56" w:line="276" w:lineRule="auto"/>
        <w:ind w:left="1230" w:right="1393"/>
      </w:pPr>
      <w:r w:rsidRPr="006F60FA">
        <w:t xml:space="preserve">Tenderers should note that they must achieve a minimum rating of </w:t>
      </w:r>
      <w:r w:rsidRPr="004575B5">
        <w:rPr>
          <w:b w:val="0"/>
          <w:bCs w:val="0"/>
          <w:highlight w:val="green"/>
        </w:rPr>
        <w:t>60%</w:t>
      </w:r>
      <w:r w:rsidRPr="006F60FA">
        <w:t xml:space="preserve"> for each of the individual</w:t>
      </w:r>
      <w:r w:rsidR="00BB3E26" w:rsidRPr="006F60FA">
        <w:t xml:space="preserve"> </w:t>
      </w:r>
      <w:r w:rsidRPr="006F60FA">
        <w:t xml:space="preserve">qualitative criteria (B1) </w:t>
      </w:r>
      <w:r w:rsidR="003506C9">
        <w:t>and</w:t>
      </w:r>
      <w:r w:rsidR="003506C9" w:rsidRPr="006F60FA">
        <w:t xml:space="preserve"> </w:t>
      </w:r>
      <w:r w:rsidRPr="006F60FA">
        <w:t>(B2)</w:t>
      </w:r>
      <w:r w:rsidR="00BB3E26" w:rsidRPr="006F60FA">
        <w:t xml:space="preserve">. Failure to achieve the minimum score in any individual criterion will result in elimination from the competition. </w:t>
      </w:r>
      <w:r w:rsidRPr="006F60FA">
        <w:t xml:space="preserve"> </w:t>
      </w:r>
    </w:p>
    <w:p w14:paraId="08538BD3" w14:textId="66CA5E06" w:rsidR="008D0805" w:rsidRPr="006F60FA" w:rsidRDefault="00A37581" w:rsidP="00BB3E26">
      <w:pPr>
        <w:pStyle w:val="Heading3"/>
        <w:spacing w:before="56" w:line="276" w:lineRule="auto"/>
        <w:ind w:left="1230" w:right="1393"/>
      </w:pPr>
      <w:r w:rsidRPr="006F60FA">
        <w:t>Qualitative criteria will be scored using the following baseline scoring system</w:t>
      </w:r>
      <w:r w:rsidR="00BB3E26" w:rsidRPr="006F60FA">
        <w:t xml:space="preserve"> below. S</w:t>
      </w:r>
      <w:r w:rsidR="00BB3E26" w:rsidRPr="006F60FA">
        <w:rPr>
          <w:bCs w:val="0"/>
        </w:rPr>
        <w:t xml:space="preserve">cores will be based on the quality, relevance, and evidence provided in the response. </w:t>
      </w:r>
    </w:p>
    <w:p w14:paraId="08538BD4" w14:textId="77777777" w:rsidR="008D0805" w:rsidRPr="006F60FA" w:rsidRDefault="008D0805">
      <w:pPr>
        <w:pStyle w:val="BodyText"/>
        <w:spacing w:before="7"/>
        <w:rPr>
          <w:b/>
          <w:sz w:val="29"/>
        </w:rPr>
      </w:pPr>
    </w:p>
    <w:p w14:paraId="08538BF7" w14:textId="77777777" w:rsidR="008D0805" w:rsidRDefault="008D0805">
      <w:pPr>
        <w:pStyle w:val="BodyText"/>
        <w:rPr>
          <w:b/>
        </w:rPr>
      </w:pPr>
    </w:p>
    <w:p w14:paraId="38552525" w14:textId="77777777" w:rsidR="00145595" w:rsidRPr="006F60FA" w:rsidRDefault="00145595">
      <w:pPr>
        <w:pStyle w:val="BodyText"/>
        <w:rPr>
          <w:b/>
        </w:rPr>
      </w:pPr>
    </w:p>
    <w:tbl>
      <w:tblPr>
        <w:tblStyle w:val="TableGrid"/>
        <w:tblW w:w="9016" w:type="dxa"/>
        <w:jc w:val="center"/>
        <w:tblLook w:val="04A0" w:firstRow="1" w:lastRow="0" w:firstColumn="1" w:lastColumn="0" w:noHBand="0" w:noVBand="1"/>
      </w:tblPr>
      <w:tblGrid>
        <w:gridCol w:w="1696"/>
        <w:gridCol w:w="7320"/>
      </w:tblGrid>
      <w:tr w:rsidR="005F670D" w:rsidRPr="00E30D3D" w14:paraId="225B0387" w14:textId="77777777" w:rsidTr="004575B5">
        <w:trPr>
          <w:trHeight w:val="300"/>
          <w:jc w:val="center"/>
        </w:trPr>
        <w:tc>
          <w:tcPr>
            <w:tcW w:w="1696" w:type="dxa"/>
            <w:tcBorders>
              <w:right w:val="single" w:sz="4" w:space="0" w:color="FFFFFF" w:themeColor="background1"/>
            </w:tcBorders>
            <w:shd w:val="clear" w:color="auto" w:fill="2E5395"/>
            <w:tcMar>
              <w:top w:w="28" w:type="dxa"/>
              <w:bottom w:w="28" w:type="dxa"/>
            </w:tcMar>
          </w:tcPr>
          <w:p w14:paraId="45E6D63B" w14:textId="77777777" w:rsidR="005F670D" w:rsidRPr="00E30D3D" w:rsidRDefault="005F670D" w:rsidP="00E30D3D">
            <w:pPr>
              <w:rPr>
                <w:b/>
                <w:color w:val="FFFFFF" w:themeColor="background1"/>
              </w:rPr>
            </w:pPr>
            <w:r w:rsidRPr="00E30D3D">
              <w:rPr>
                <w:b/>
                <w:color w:val="FFFFFF" w:themeColor="background1"/>
              </w:rPr>
              <w:t>Score</w:t>
            </w:r>
          </w:p>
        </w:tc>
        <w:tc>
          <w:tcPr>
            <w:tcW w:w="7320" w:type="dxa"/>
            <w:tcBorders>
              <w:left w:val="single" w:sz="4" w:space="0" w:color="FFFFFF" w:themeColor="background1"/>
            </w:tcBorders>
            <w:shd w:val="clear" w:color="auto" w:fill="2E5395"/>
            <w:tcMar>
              <w:top w:w="28" w:type="dxa"/>
              <w:bottom w:w="28" w:type="dxa"/>
            </w:tcMar>
          </w:tcPr>
          <w:p w14:paraId="43B56E73" w14:textId="77777777" w:rsidR="005F670D" w:rsidRPr="00E30D3D" w:rsidRDefault="005F670D" w:rsidP="00E30D3D">
            <w:pPr>
              <w:rPr>
                <w:b/>
                <w:color w:val="FFFFFF" w:themeColor="background1"/>
              </w:rPr>
            </w:pPr>
            <w:r w:rsidRPr="00E30D3D">
              <w:rPr>
                <w:b/>
                <w:color w:val="FFFFFF" w:themeColor="background1"/>
              </w:rPr>
              <w:t>Description</w:t>
            </w:r>
          </w:p>
        </w:tc>
      </w:tr>
      <w:tr w:rsidR="005F670D" w:rsidRPr="00E30D3D" w14:paraId="3A100FCA" w14:textId="77777777" w:rsidTr="004575B5">
        <w:trPr>
          <w:trHeight w:val="300"/>
          <w:jc w:val="center"/>
        </w:trPr>
        <w:tc>
          <w:tcPr>
            <w:tcW w:w="1696" w:type="dxa"/>
            <w:shd w:val="clear" w:color="auto" w:fill="2E5395"/>
            <w:tcMar>
              <w:top w:w="28" w:type="dxa"/>
              <w:bottom w:w="28" w:type="dxa"/>
            </w:tcMar>
            <w:vAlign w:val="center"/>
          </w:tcPr>
          <w:p w14:paraId="18A30C0A" w14:textId="77777777" w:rsidR="005F670D" w:rsidRPr="00E30D3D" w:rsidRDefault="005F670D" w:rsidP="00E30D3D">
            <w:pPr>
              <w:rPr>
                <w:b/>
                <w:color w:val="FFFFFF" w:themeColor="background1"/>
              </w:rPr>
            </w:pPr>
            <w:r w:rsidRPr="00E30D3D">
              <w:rPr>
                <w:b/>
                <w:color w:val="FFFFFF" w:themeColor="background1"/>
              </w:rPr>
              <w:t>80% – 100%</w:t>
            </w:r>
          </w:p>
        </w:tc>
        <w:tc>
          <w:tcPr>
            <w:tcW w:w="7320" w:type="dxa"/>
            <w:shd w:val="clear" w:color="auto" w:fill="B4C5E7"/>
            <w:tcMar>
              <w:top w:w="28" w:type="dxa"/>
              <w:bottom w:w="28" w:type="dxa"/>
            </w:tcMar>
            <w:vAlign w:val="center"/>
          </w:tcPr>
          <w:p w14:paraId="4211A5BD" w14:textId="77777777" w:rsidR="005F670D" w:rsidRPr="00E30D3D" w:rsidRDefault="005F670D" w:rsidP="00E30D3D">
            <w:pPr>
              <w:rPr>
                <w:rFonts w:eastAsia="Times New Roman"/>
              </w:rPr>
            </w:pPr>
            <w:r w:rsidRPr="4619A174">
              <w:rPr>
                <w:rFonts w:eastAsia="Times New Roman"/>
              </w:rPr>
              <w:t>Excellent response with very few or no weaknesses that fully meets or exceeds required characteristics</w:t>
            </w:r>
            <w:r>
              <w:rPr>
                <w:rFonts w:eastAsia="Times New Roman"/>
              </w:rPr>
              <w:t xml:space="preserve"> of the question</w:t>
            </w:r>
            <w:r w:rsidRPr="4619A174">
              <w:rPr>
                <w:rFonts w:eastAsia="Times New Roman"/>
              </w:rPr>
              <w:t xml:space="preserve"> and provides comprehensive, detailed, and convincing assurance that the Candidate has the relevant capacity to deliver the required services to an excellent standard.</w:t>
            </w:r>
          </w:p>
        </w:tc>
      </w:tr>
      <w:tr w:rsidR="005F670D" w:rsidRPr="007373B6" w14:paraId="3660EFAC" w14:textId="77777777" w:rsidTr="004575B5">
        <w:trPr>
          <w:trHeight w:val="300"/>
          <w:jc w:val="center"/>
        </w:trPr>
        <w:tc>
          <w:tcPr>
            <w:tcW w:w="1696" w:type="dxa"/>
            <w:shd w:val="clear" w:color="auto" w:fill="2E5395"/>
            <w:tcMar>
              <w:top w:w="28" w:type="dxa"/>
              <w:bottom w:w="28" w:type="dxa"/>
            </w:tcMar>
            <w:vAlign w:val="center"/>
          </w:tcPr>
          <w:p w14:paraId="153A80D7" w14:textId="77777777" w:rsidR="005F670D" w:rsidRPr="00E30D3D" w:rsidRDefault="005F670D" w:rsidP="00E30D3D">
            <w:pPr>
              <w:rPr>
                <w:b/>
                <w:color w:val="FFFFFF" w:themeColor="background1"/>
              </w:rPr>
            </w:pPr>
            <w:r>
              <w:rPr>
                <w:b/>
                <w:color w:val="FFFFFF" w:themeColor="background1"/>
              </w:rPr>
              <w:t>70</w:t>
            </w:r>
            <w:r w:rsidRPr="00E30D3D">
              <w:rPr>
                <w:b/>
                <w:color w:val="FFFFFF" w:themeColor="background1"/>
              </w:rPr>
              <w:t>% – 79%</w:t>
            </w:r>
          </w:p>
        </w:tc>
        <w:tc>
          <w:tcPr>
            <w:tcW w:w="7320" w:type="dxa"/>
            <w:shd w:val="clear" w:color="auto" w:fill="D9E1F3"/>
            <w:tcMar>
              <w:top w:w="28" w:type="dxa"/>
              <w:bottom w:w="28" w:type="dxa"/>
            </w:tcMar>
            <w:vAlign w:val="center"/>
          </w:tcPr>
          <w:p w14:paraId="006D8463" w14:textId="77777777" w:rsidR="005F670D" w:rsidRPr="007E6972" w:rsidRDefault="005F670D" w:rsidP="00E30D3D">
            <w:pPr>
              <w:rPr>
                <w:rFonts w:eastAsia="Times New Roman"/>
              </w:rPr>
            </w:pPr>
            <w:r w:rsidRPr="6A3FDAFB">
              <w:rPr>
                <w:rFonts w:eastAsia="Times New Roman"/>
              </w:rPr>
              <w:t>A good response that demonstrates required characteristics</w:t>
            </w:r>
            <w:r>
              <w:rPr>
                <w:rFonts w:eastAsia="Times New Roman"/>
              </w:rPr>
              <w:t xml:space="preserve"> of the question</w:t>
            </w:r>
            <w:r w:rsidRPr="6A3FDAFB">
              <w:rPr>
                <w:rFonts w:eastAsia="Times New Roman"/>
              </w:rPr>
              <w:t xml:space="preserve"> are met and provides good assurance that the Candidate has the relevant capacity to deliver the required services to a good or high standard but does not provide sufficiently convincing assurance and detail to award a higher mark.</w:t>
            </w:r>
          </w:p>
          <w:p w14:paraId="047C79FF" w14:textId="77777777" w:rsidR="005F670D" w:rsidRPr="007373B6" w:rsidRDefault="005F670D" w:rsidP="00E30D3D"/>
        </w:tc>
      </w:tr>
      <w:tr w:rsidR="005F670D" w:rsidRPr="00E30D3D" w14:paraId="56AC6020" w14:textId="77777777" w:rsidTr="004575B5">
        <w:trPr>
          <w:trHeight w:val="300"/>
          <w:jc w:val="center"/>
        </w:trPr>
        <w:tc>
          <w:tcPr>
            <w:tcW w:w="1696" w:type="dxa"/>
            <w:shd w:val="clear" w:color="auto" w:fill="2E5395"/>
            <w:tcMar>
              <w:top w:w="28" w:type="dxa"/>
              <w:bottom w:w="28" w:type="dxa"/>
            </w:tcMar>
            <w:vAlign w:val="center"/>
          </w:tcPr>
          <w:p w14:paraId="3FD77C20" w14:textId="77777777" w:rsidR="005F670D" w:rsidRPr="00E30D3D" w:rsidRDefault="005F670D" w:rsidP="00E30D3D">
            <w:pPr>
              <w:rPr>
                <w:b/>
                <w:color w:val="FFFFFF" w:themeColor="background1"/>
              </w:rPr>
            </w:pPr>
          </w:p>
          <w:p w14:paraId="48C19BA9" w14:textId="77777777" w:rsidR="005F670D" w:rsidRPr="00E30D3D" w:rsidRDefault="005F670D" w:rsidP="00E30D3D">
            <w:pPr>
              <w:rPr>
                <w:b/>
                <w:color w:val="FFFFFF" w:themeColor="background1"/>
              </w:rPr>
            </w:pPr>
            <w:r>
              <w:rPr>
                <w:b/>
                <w:color w:val="FFFFFF" w:themeColor="background1"/>
              </w:rPr>
              <w:t>60</w:t>
            </w:r>
            <w:r w:rsidRPr="00E30D3D">
              <w:rPr>
                <w:b/>
                <w:color w:val="FFFFFF" w:themeColor="background1"/>
              </w:rPr>
              <w:t xml:space="preserve">% – </w:t>
            </w:r>
            <w:r>
              <w:rPr>
                <w:b/>
                <w:color w:val="FFFFFF" w:themeColor="background1"/>
              </w:rPr>
              <w:t>6</w:t>
            </w:r>
            <w:r w:rsidRPr="00E30D3D">
              <w:rPr>
                <w:b/>
                <w:color w:val="FFFFFF" w:themeColor="background1"/>
              </w:rPr>
              <w:t>9%</w:t>
            </w:r>
          </w:p>
        </w:tc>
        <w:tc>
          <w:tcPr>
            <w:tcW w:w="7320" w:type="dxa"/>
            <w:shd w:val="clear" w:color="auto" w:fill="B4C5E7"/>
            <w:tcMar>
              <w:top w:w="28" w:type="dxa"/>
              <w:bottom w:w="28" w:type="dxa"/>
            </w:tcMar>
            <w:vAlign w:val="center"/>
          </w:tcPr>
          <w:p w14:paraId="467D7989" w14:textId="77777777" w:rsidR="005F670D" w:rsidRPr="00E30D3D" w:rsidRDefault="005F670D" w:rsidP="00E30D3D">
            <w:pPr>
              <w:rPr>
                <w:rFonts w:eastAsia="Times New Roman"/>
              </w:rPr>
            </w:pPr>
            <w:r w:rsidRPr="4619A174">
              <w:rPr>
                <w:rFonts w:eastAsia="Times New Roman"/>
              </w:rPr>
              <w:t xml:space="preserve">A satisfactory response which demonstrates the required characteristics </w:t>
            </w:r>
            <w:r>
              <w:rPr>
                <w:rFonts w:eastAsia="Times New Roman"/>
              </w:rPr>
              <w:t xml:space="preserve">of the question </w:t>
            </w:r>
            <w:r w:rsidRPr="4619A174">
              <w:rPr>
                <w:rFonts w:eastAsia="Times New Roman"/>
              </w:rPr>
              <w:t>are met and provides satisfactory assurance that the Candidate has the relevant capacity to deliver the required services to a satisfactory standard but does not provide sufficiently convincing assurance and detail to award a higher mark.</w:t>
            </w:r>
          </w:p>
        </w:tc>
      </w:tr>
      <w:tr w:rsidR="005F670D" w:rsidRPr="007373B6" w14:paraId="452A9FFF" w14:textId="77777777" w:rsidTr="004575B5">
        <w:trPr>
          <w:trHeight w:val="300"/>
          <w:jc w:val="center"/>
        </w:trPr>
        <w:tc>
          <w:tcPr>
            <w:tcW w:w="1696" w:type="dxa"/>
            <w:shd w:val="clear" w:color="auto" w:fill="2E5395"/>
            <w:tcMar>
              <w:top w:w="28" w:type="dxa"/>
              <w:bottom w:w="28" w:type="dxa"/>
            </w:tcMar>
            <w:vAlign w:val="center"/>
          </w:tcPr>
          <w:p w14:paraId="2DF07FEC" w14:textId="77777777" w:rsidR="005F670D" w:rsidRPr="00E30D3D" w:rsidRDefault="005F670D" w:rsidP="00E30D3D">
            <w:pPr>
              <w:rPr>
                <w:b/>
                <w:color w:val="FFFFFF" w:themeColor="background1"/>
              </w:rPr>
            </w:pPr>
            <w:r w:rsidRPr="00E30D3D">
              <w:rPr>
                <w:b/>
                <w:color w:val="FFFFFF" w:themeColor="background1"/>
              </w:rPr>
              <w:t xml:space="preserve">20% – </w:t>
            </w:r>
            <w:r>
              <w:rPr>
                <w:b/>
                <w:color w:val="FFFFFF" w:themeColor="background1"/>
              </w:rPr>
              <w:t>5</w:t>
            </w:r>
            <w:r w:rsidRPr="00E30D3D">
              <w:rPr>
                <w:b/>
                <w:color w:val="FFFFFF" w:themeColor="background1"/>
              </w:rPr>
              <w:t>9%</w:t>
            </w:r>
          </w:p>
        </w:tc>
        <w:tc>
          <w:tcPr>
            <w:tcW w:w="7320" w:type="dxa"/>
            <w:shd w:val="clear" w:color="auto" w:fill="D9E1F3"/>
            <w:tcMar>
              <w:top w:w="28" w:type="dxa"/>
              <w:bottom w:w="28" w:type="dxa"/>
            </w:tcMar>
            <w:vAlign w:val="center"/>
          </w:tcPr>
          <w:p w14:paraId="7E684178" w14:textId="77777777" w:rsidR="005F670D" w:rsidRDefault="005F670D" w:rsidP="00E30D3D">
            <w:pPr>
              <w:rPr>
                <w:rFonts w:eastAsia="Times New Roman"/>
              </w:rPr>
            </w:pPr>
            <w:r w:rsidRPr="4619A174">
              <w:rPr>
                <w:rFonts w:eastAsia="Times New Roman"/>
              </w:rPr>
              <w:t xml:space="preserve">A response which demonstrates that some of the required characteristics </w:t>
            </w:r>
            <w:r>
              <w:rPr>
                <w:rFonts w:eastAsia="Times New Roman"/>
              </w:rPr>
              <w:t xml:space="preserve">of the question </w:t>
            </w:r>
            <w:r w:rsidRPr="4619A174">
              <w:rPr>
                <w:rFonts w:eastAsia="Times New Roman"/>
              </w:rPr>
              <w:t>are met but lacks satisfactory detail and there is a risk that the Candidate may not have the relevant capacity to deliver the required services to a satisfactory standard.</w:t>
            </w:r>
            <w:r>
              <w:rPr>
                <w:rFonts w:eastAsia="Times New Roman"/>
              </w:rPr>
              <w:t xml:space="preserve"> </w:t>
            </w:r>
          </w:p>
          <w:p w14:paraId="00A49667" w14:textId="77777777" w:rsidR="005F670D" w:rsidRPr="007373B6" w:rsidRDefault="005F670D" w:rsidP="00E30D3D">
            <w:pPr>
              <w:rPr>
                <w:rFonts w:eastAsia="Times New Roman"/>
              </w:rPr>
            </w:pPr>
            <w:r>
              <w:rPr>
                <w:b/>
                <w:bCs/>
              </w:rPr>
              <w:t>The Candidate</w:t>
            </w:r>
            <w:r w:rsidRPr="00727CA7">
              <w:rPr>
                <w:b/>
                <w:bCs/>
              </w:rPr>
              <w:t xml:space="preserve"> will be considered ineligible from further consideration</w:t>
            </w:r>
            <w:r w:rsidRPr="004C2B5A">
              <w:rPr>
                <w:b/>
                <w:bCs/>
              </w:rPr>
              <w:t xml:space="preserve"> </w:t>
            </w:r>
            <w:r>
              <w:rPr>
                <w:b/>
                <w:bCs/>
              </w:rPr>
              <w:t>and</w:t>
            </w:r>
            <w:r w:rsidRPr="00727CA7">
              <w:rPr>
                <w:b/>
                <w:bCs/>
              </w:rPr>
              <w:t xml:space="preserve"> eliminated from the Competition</w:t>
            </w:r>
          </w:p>
        </w:tc>
      </w:tr>
      <w:tr w:rsidR="005F670D" w:rsidRPr="007373B6" w14:paraId="5E88FD92" w14:textId="77777777" w:rsidTr="004575B5">
        <w:trPr>
          <w:trHeight w:val="300"/>
          <w:jc w:val="center"/>
        </w:trPr>
        <w:tc>
          <w:tcPr>
            <w:tcW w:w="1696" w:type="dxa"/>
            <w:shd w:val="clear" w:color="auto" w:fill="2E5395"/>
            <w:tcMar>
              <w:top w:w="28" w:type="dxa"/>
              <w:bottom w:w="28" w:type="dxa"/>
            </w:tcMar>
            <w:vAlign w:val="center"/>
          </w:tcPr>
          <w:p w14:paraId="0F48C46B" w14:textId="77777777" w:rsidR="005F670D" w:rsidRPr="00E30D3D" w:rsidRDefault="005F670D" w:rsidP="00E30D3D">
            <w:pPr>
              <w:rPr>
                <w:b/>
                <w:color w:val="FFFFFF" w:themeColor="background1"/>
              </w:rPr>
            </w:pPr>
            <w:r>
              <w:rPr>
                <w:b/>
                <w:color w:val="FFFFFF" w:themeColor="background1"/>
              </w:rPr>
              <w:t>1</w:t>
            </w:r>
            <w:r w:rsidRPr="00E30D3D">
              <w:rPr>
                <w:b/>
                <w:color w:val="FFFFFF" w:themeColor="background1"/>
              </w:rPr>
              <w:t>% – 19%</w:t>
            </w:r>
          </w:p>
        </w:tc>
        <w:tc>
          <w:tcPr>
            <w:tcW w:w="7320" w:type="dxa"/>
            <w:shd w:val="clear" w:color="auto" w:fill="B4C5E7"/>
            <w:tcMar>
              <w:top w:w="28" w:type="dxa"/>
              <w:bottom w:w="28" w:type="dxa"/>
            </w:tcMar>
            <w:vAlign w:val="center"/>
          </w:tcPr>
          <w:p w14:paraId="75A40673" w14:textId="77777777" w:rsidR="005F670D" w:rsidRDefault="005F670D" w:rsidP="00E30D3D">
            <w:r>
              <w:t xml:space="preserve">A response that does not demonstrate that the required characteristics of the question are met and does not provide any assurance that the Candidate has the relevant capacity to deliver the required services.  </w:t>
            </w:r>
          </w:p>
          <w:p w14:paraId="309851DB" w14:textId="77777777" w:rsidR="005F670D" w:rsidRPr="007373B6" w:rsidRDefault="005F670D" w:rsidP="00E30D3D">
            <w:r>
              <w:rPr>
                <w:b/>
                <w:bCs/>
              </w:rPr>
              <w:t>The Candidate</w:t>
            </w:r>
            <w:r w:rsidRPr="00727CA7">
              <w:rPr>
                <w:b/>
                <w:bCs/>
              </w:rPr>
              <w:t xml:space="preserve"> will be considered ineligible from further consideration</w:t>
            </w:r>
            <w:r w:rsidRPr="004C2B5A">
              <w:rPr>
                <w:b/>
                <w:bCs/>
              </w:rPr>
              <w:t xml:space="preserve"> </w:t>
            </w:r>
            <w:r>
              <w:rPr>
                <w:b/>
                <w:bCs/>
              </w:rPr>
              <w:t>and</w:t>
            </w:r>
            <w:r w:rsidRPr="00727CA7">
              <w:rPr>
                <w:b/>
                <w:bCs/>
              </w:rPr>
              <w:t xml:space="preserve"> eliminated from the Competition</w:t>
            </w:r>
          </w:p>
        </w:tc>
      </w:tr>
      <w:tr w:rsidR="005F670D" w14:paraId="01E515E0" w14:textId="77777777" w:rsidTr="004575B5">
        <w:trPr>
          <w:trHeight w:val="300"/>
          <w:jc w:val="center"/>
        </w:trPr>
        <w:tc>
          <w:tcPr>
            <w:tcW w:w="1696" w:type="dxa"/>
            <w:shd w:val="clear" w:color="auto" w:fill="2E5395"/>
            <w:tcMar>
              <w:top w:w="28" w:type="dxa"/>
              <w:bottom w:w="28" w:type="dxa"/>
            </w:tcMar>
            <w:vAlign w:val="center"/>
          </w:tcPr>
          <w:p w14:paraId="4874C106" w14:textId="77777777" w:rsidR="005F670D" w:rsidRPr="00BF3324" w:rsidRDefault="005F670D" w:rsidP="00E30D3D">
            <w:pPr>
              <w:rPr>
                <w:b/>
                <w:color w:val="FFFFFF" w:themeColor="background1"/>
              </w:rPr>
            </w:pPr>
            <w:r>
              <w:rPr>
                <w:b/>
                <w:color w:val="FFFFFF" w:themeColor="background1"/>
              </w:rPr>
              <w:t>0%</w:t>
            </w:r>
          </w:p>
        </w:tc>
        <w:tc>
          <w:tcPr>
            <w:tcW w:w="7320" w:type="dxa"/>
            <w:shd w:val="clear" w:color="auto" w:fill="D9E1F3"/>
            <w:tcMar>
              <w:top w:w="28" w:type="dxa"/>
              <w:bottom w:w="28" w:type="dxa"/>
            </w:tcMar>
            <w:vAlign w:val="center"/>
          </w:tcPr>
          <w:p w14:paraId="421DEE1A" w14:textId="77777777" w:rsidR="005F670D" w:rsidRDefault="005F670D" w:rsidP="00E30D3D">
            <w:r>
              <w:t xml:space="preserve">No response. </w:t>
            </w:r>
          </w:p>
          <w:p w14:paraId="11443D01" w14:textId="77777777" w:rsidR="005F670D" w:rsidRDefault="005F670D" w:rsidP="00E30D3D">
            <w:r>
              <w:rPr>
                <w:b/>
                <w:bCs/>
              </w:rPr>
              <w:t>The Candidate</w:t>
            </w:r>
            <w:r w:rsidRPr="00727CA7">
              <w:rPr>
                <w:b/>
                <w:bCs/>
              </w:rPr>
              <w:t xml:space="preserve"> will be considered ineligible from further consideration</w:t>
            </w:r>
            <w:r w:rsidRPr="004C2B5A">
              <w:rPr>
                <w:b/>
                <w:bCs/>
              </w:rPr>
              <w:t xml:space="preserve"> </w:t>
            </w:r>
            <w:r>
              <w:rPr>
                <w:b/>
                <w:bCs/>
              </w:rPr>
              <w:t>and</w:t>
            </w:r>
            <w:r w:rsidRPr="00727CA7">
              <w:rPr>
                <w:b/>
                <w:bCs/>
              </w:rPr>
              <w:t xml:space="preserve"> eliminated from the Competition</w:t>
            </w:r>
          </w:p>
        </w:tc>
      </w:tr>
    </w:tbl>
    <w:p w14:paraId="08538BF8" w14:textId="77777777" w:rsidR="008D0805" w:rsidRDefault="008D0805">
      <w:pPr>
        <w:pStyle w:val="BodyText"/>
        <w:spacing w:before="3"/>
        <w:rPr>
          <w:b/>
          <w:sz w:val="29"/>
        </w:rPr>
      </w:pPr>
    </w:p>
    <w:p w14:paraId="15302561" w14:textId="77777777" w:rsidR="005F670D" w:rsidRPr="006F60FA" w:rsidRDefault="005F670D">
      <w:pPr>
        <w:pStyle w:val="BodyText"/>
        <w:spacing w:before="3"/>
        <w:rPr>
          <w:b/>
          <w:sz w:val="29"/>
        </w:rPr>
      </w:pPr>
    </w:p>
    <w:p w14:paraId="08538BF9" w14:textId="77777777" w:rsidR="008D0805" w:rsidRPr="006F60FA" w:rsidRDefault="00A37581">
      <w:pPr>
        <w:spacing w:line="276" w:lineRule="auto"/>
        <w:ind w:left="840" w:right="787"/>
        <w:rPr>
          <w:b/>
        </w:rPr>
      </w:pPr>
      <w:r w:rsidRPr="006F60FA">
        <w:rPr>
          <w:b/>
        </w:rPr>
        <w:t>Marks between the base lines outlined above can be awarded where responses so merit additional marks.</w:t>
      </w:r>
    </w:p>
    <w:p w14:paraId="08538BFA" w14:textId="77777777" w:rsidR="008D0805" w:rsidRPr="006F60FA" w:rsidRDefault="008D0805">
      <w:pPr>
        <w:spacing w:line="276" w:lineRule="auto"/>
        <w:sectPr w:rsidR="008D0805" w:rsidRPr="006F60FA">
          <w:pgSz w:w="11910" w:h="16840"/>
          <w:pgMar w:top="2260" w:right="40" w:bottom="1140" w:left="600" w:header="785" w:footer="877" w:gutter="0"/>
          <w:cols w:space="720"/>
        </w:sectPr>
      </w:pPr>
    </w:p>
    <w:p w14:paraId="08538BFB" w14:textId="77777777" w:rsidR="008D0805" w:rsidRPr="006F60FA" w:rsidRDefault="00A37581">
      <w:pPr>
        <w:spacing w:before="5"/>
        <w:ind w:left="2198" w:right="2752"/>
        <w:jc w:val="center"/>
        <w:rPr>
          <w:b/>
          <w:sz w:val="28"/>
        </w:rPr>
      </w:pPr>
      <w:r w:rsidRPr="006F60FA">
        <w:rPr>
          <w:b/>
          <w:sz w:val="28"/>
        </w:rPr>
        <w:lastRenderedPageBreak/>
        <w:t>SECTION A – PASS/FAIL CRITERIA</w:t>
      </w:r>
    </w:p>
    <w:p w14:paraId="08538BFC" w14:textId="77777777" w:rsidR="008D0805" w:rsidRPr="006F60FA" w:rsidRDefault="008D0805">
      <w:pPr>
        <w:pStyle w:val="BodyText"/>
        <w:rPr>
          <w:b/>
          <w:sz w:val="20"/>
        </w:rPr>
      </w:pPr>
    </w:p>
    <w:p w14:paraId="08538BFD" w14:textId="77777777" w:rsidR="008D0805" w:rsidRPr="006F60FA" w:rsidRDefault="008D0805">
      <w:pPr>
        <w:pStyle w:val="BodyText"/>
        <w:spacing w:before="7"/>
        <w:rPr>
          <w:b/>
          <w:sz w:val="21"/>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1311"/>
        <w:gridCol w:w="1313"/>
        <w:gridCol w:w="1311"/>
        <w:gridCol w:w="1310"/>
      </w:tblGrid>
      <w:tr w:rsidR="008D0805" w:rsidRPr="006F60FA" w14:paraId="08538C03" w14:textId="77777777">
        <w:trPr>
          <w:trHeight w:val="1528"/>
        </w:trPr>
        <w:tc>
          <w:tcPr>
            <w:tcW w:w="9074" w:type="dxa"/>
            <w:gridSpan w:val="5"/>
            <w:shd w:val="clear" w:color="auto" w:fill="1F3863"/>
          </w:tcPr>
          <w:p w14:paraId="08538BFE" w14:textId="77777777" w:rsidR="008D0805" w:rsidRPr="006F60FA" w:rsidRDefault="00A37581">
            <w:pPr>
              <w:pStyle w:val="TableParagraph"/>
              <w:tabs>
                <w:tab w:val="left" w:pos="827"/>
              </w:tabs>
              <w:spacing w:before="1"/>
              <w:ind w:left="107"/>
              <w:rPr>
                <w:b/>
              </w:rPr>
            </w:pPr>
            <w:r w:rsidRPr="006F60FA">
              <w:rPr>
                <w:b/>
                <w:color w:val="FFFFFF"/>
              </w:rPr>
              <w:t>A1.</w:t>
            </w:r>
            <w:r w:rsidRPr="006F60FA">
              <w:rPr>
                <w:b/>
                <w:color w:val="FFFFFF"/>
              </w:rPr>
              <w:tab/>
              <w:t>APPLICANT</w:t>
            </w:r>
            <w:r w:rsidRPr="006F60FA">
              <w:rPr>
                <w:b/>
                <w:color w:val="FFFFFF"/>
                <w:spacing w:val="-2"/>
              </w:rPr>
              <w:t xml:space="preserve"> </w:t>
            </w:r>
            <w:r w:rsidRPr="006F60FA">
              <w:rPr>
                <w:b/>
                <w:color w:val="FFFFFF"/>
              </w:rPr>
              <w:t>SUMMARY</w:t>
            </w:r>
          </w:p>
          <w:p w14:paraId="08538BFF" w14:textId="77777777" w:rsidR="008D0805" w:rsidRPr="006F60FA" w:rsidRDefault="008D0805">
            <w:pPr>
              <w:pStyle w:val="TableParagraph"/>
              <w:spacing w:before="8"/>
              <w:rPr>
                <w:b/>
                <w:sz w:val="19"/>
              </w:rPr>
            </w:pPr>
          </w:p>
          <w:p w14:paraId="08538C00" w14:textId="77777777" w:rsidR="008D0805" w:rsidRPr="006F60FA" w:rsidRDefault="00A37581">
            <w:pPr>
              <w:pStyle w:val="TableParagraph"/>
              <w:spacing w:before="1"/>
              <w:ind w:left="107"/>
            </w:pPr>
            <w:r w:rsidRPr="006F60FA">
              <w:rPr>
                <w:b/>
                <w:color w:val="FFFFFF"/>
              </w:rPr>
              <w:t xml:space="preserve">Weighting: </w:t>
            </w:r>
            <w:r w:rsidRPr="006F60FA">
              <w:rPr>
                <w:color w:val="FFFFFF"/>
              </w:rPr>
              <w:t>Pass/Fail only</w:t>
            </w:r>
          </w:p>
          <w:p w14:paraId="08538C01" w14:textId="77777777" w:rsidR="008D0805" w:rsidRPr="006F60FA" w:rsidRDefault="008D0805">
            <w:pPr>
              <w:pStyle w:val="TableParagraph"/>
              <w:spacing w:before="8"/>
              <w:rPr>
                <w:b/>
                <w:sz w:val="19"/>
              </w:rPr>
            </w:pPr>
          </w:p>
          <w:p w14:paraId="08538C02" w14:textId="4D491082" w:rsidR="008D0805" w:rsidRPr="006F60FA" w:rsidRDefault="00A37581">
            <w:pPr>
              <w:pStyle w:val="TableParagraph"/>
              <w:ind w:left="107"/>
            </w:pPr>
            <w:r w:rsidRPr="006F60FA">
              <w:rPr>
                <w:b/>
                <w:color w:val="FFFFFF"/>
              </w:rPr>
              <w:t xml:space="preserve">Pass requirement: </w:t>
            </w:r>
            <w:r w:rsidR="005C4A4C">
              <w:rPr>
                <w:color w:val="FFFFFF"/>
              </w:rPr>
              <w:t>Candidate</w:t>
            </w:r>
            <w:r w:rsidRPr="006F60FA">
              <w:rPr>
                <w:color w:val="FFFFFF"/>
              </w:rPr>
              <w:t>s must complete this section.</w:t>
            </w:r>
          </w:p>
        </w:tc>
      </w:tr>
      <w:tr w:rsidR="008D0805" w:rsidRPr="006F60FA" w14:paraId="08538C06" w14:textId="77777777">
        <w:trPr>
          <w:trHeight w:val="441"/>
        </w:trPr>
        <w:tc>
          <w:tcPr>
            <w:tcW w:w="3829" w:type="dxa"/>
            <w:shd w:val="clear" w:color="auto" w:fill="2E5395"/>
          </w:tcPr>
          <w:p w14:paraId="08538C04" w14:textId="77777777" w:rsidR="008D0805" w:rsidRPr="006F60FA" w:rsidRDefault="00A37581">
            <w:pPr>
              <w:pStyle w:val="TableParagraph"/>
              <w:spacing w:before="64"/>
              <w:ind w:left="107"/>
              <w:rPr>
                <w:b/>
              </w:rPr>
            </w:pPr>
            <w:r w:rsidRPr="006F60FA">
              <w:rPr>
                <w:b/>
                <w:color w:val="FFFFFF"/>
              </w:rPr>
              <w:t>Organisation Name</w:t>
            </w:r>
          </w:p>
        </w:tc>
        <w:tc>
          <w:tcPr>
            <w:tcW w:w="5245" w:type="dxa"/>
            <w:gridSpan w:val="4"/>
          </w:tcPr>
          <w:p w14:paraId="08538C05" w14:textId="77777777" w:rsidR="008D0805" w:rsidRPr="006F60FA" w:rsidRDefault="008D0805">
            <w:pPr>
              <w:pStyle w:val="TableParagraph"/>
              <w:rPr>
                <w:rFonts w:ascii="Times New Roman"/>
              </w:rPr>
            </w:pPr>
          </w:p>
        </w:tc>
      </w:tr>
      <w:tr w:rsidR="008D0805" w:rsidRPr="006F60FA" w14:paraId="08538C09" w14:textId="77777777">
        <w:trPr>
          <w:trHeight w:val="417"/>
        </w:trPr>
        <w:tc>
          <w:tcPr>
            <w:tcW w:w="3829" w:type="dxa"/>
            <w:shd w:val="clear" w:color="auto" w:fill="2E5395"/>
          </w:tcPr>
          <w:p w14:paraId="08538C07" w14:textId="77777777" w:rsidR="008D0805" w:rsidRPr="006F60FA" w:rsidRDefault="00A37581">
            <w:pPr>
              <w:pStyle w:val="TableParagraph"/>
              <w:spacing w:before="54"/>
              <w:ind w:left="107"/>
              <w:rPr>
                <w:b/>
              </w:rPr>
            </w:pPr>
            <w:r w:rsidRPr="006F60FA">
              <w:rPr>
                <w:b/>
                <w:color w:val="FFFFFF"/>
              </w:rPr>
              <w:t>Contact Name</w:t>
            </w:r>
          </w:p>
        </w:tc>
        <w:tc>
          <w:tcPr>
            <w:tcW w:w="5245" w:type="dxa"/>
            <w:gridSpan w:val="4"/>
          </w:tcPr>
          <w:p w14:paraId="08538C08" w14:textId="77777777" w:rsidR="008D0805" w:rsidRPr="006F60FA" w:rsidRDefault="008D0805">
            <w:pPr>
              <w:pStyle w:val="TableParagraph"/>
              <w:rPr>
                <w:rFonts w:ascii="Times New Roman"/>
              </w:rPr>
            </w:pPr>
          </w:p>
        </w:tc>
      </w:tr>
      <w:tr w:rsidR="008D0805" w:rsidRPr="006F60FA" w14:paraId="08538C0C" w14:textId="77777777">
        <w:trPr>
          <w:trHeight w:val="419"/>
        </w:trPr>
        <w:tc>
          <w:tcPr>
            <w:tcW w:w="3829" w:type="dxa"/>
            <w:shd w:val="clear" w:color="auto" w:fill="2E5395"/>
          </w:tcPr>
          <w:p w14:paraId="08538C0A" w14:textId="77777777" w:rsidR="008D0805" w:rsidRPr="006F60FA" w:rsidRDefault="00A37581">
            <w:pPr>
              <w:pStyle w:val="TableParagraph"/>
              <w:spacing w:before="54"/>
              <w:ind w:left="107"/>
              <w:rPr>
                <w:b/>
              </w:rPr>
            </w:pPr>
            <w:r w:rsidRPr="006F60FA">
              <w:rPr>
                <w:b/>
                <w:color w:val="FFFFFF"/>
              </w:rPr>
              <w:t>Position</w:t>
            </w:r>
          </w:p>
        </w:tc>
        <w:tc>
          <w:tcPr>
            <w:tcW w:w="5245" w:type="dxa"/>
            <w:gridSpan w:val="4"/>
          </w:tcPr>
          <w:p w14:paraId="08538C0B" w14:textId="77777777" w:rsidR="008D0805" w:rsidRPr="006F60FA" w:rsidRDefault="008D0805">
            <w:pPr>
              <w:pStyle w:val="TableParagraph"/>
              <w:rPr>
                <w:rFonts w:ascii="Times New Roman"/>
              </w:rPr>
            </w:pPr>
          </w:p>
        </w:tc>
      </w:tr>
      <w:tr w:rsidR="008D0805" w:rsidRPr="006F60FA" w14:paraId="08538C10" w14:textId="77777777">
        <w:trPr>
          <w:trHeight w:val="1235"/>
        </w:trPr>
        <w:tc>
          <w:tcPr>
            <w:tcW w:w="3829" w:type="dxa"/>
            <w:shd w:val="clear" w:color="auto" w:fill="2E5395"/>
          </w:tcPr>
          <w:p w14:paraId="08538C0D" w14:textId="77777777" w:rsidR="008D0805" w:rsidRPr="006F60FA" w:rsidRDefault="008D0805">
            <w:pPr>
              <w:pStyle w:val="TableParagraph"/>
              <w:rPr>
                <w:b/>
              </w:rPr>
            </w:pPr>
          </w:p>
          <w:p w14:paraId="08538C0E" w14:textId="77777777" w:rsidR="008D0805" w:rsidRPr="006F60FA" w:rsidRDefault="00A37581">
            <w:pPr>
              <w:pStyle w:val="TableParagraph"/>
              <w:spacing w:before="193"/>
              <w:ind w:left="107"/>
              <w:rPr>
                <w:b/>
              </w:rPr>
            </w:pPr>
            <w:r w:rsidRPr="006F60FA">
              <w:rPr>
                <w:b/>
                <w:color w:val="FFFFFF"/>
              </w:rPr>
              <w:t>Address</w:t>
            </w:r>
          </w:p>
        </w:tc>
        <w:tc>
          <w:tcPr>
            <w:tcW w:w="5245" w:type="dxa"/>
            <w:gridSpan w:val="4"/>
          </w:tcPr>
          <w:p w14:paraId="08538C0F" w14:textId="77777777" w:rsidR="008D0805" w:rsidRPr="006F60FA" w:rsidRDefault="008D0805">
            <w:pPr>
              <w:pStyle w:val="TableParagraph"/>
              <w:rPr>
                <w:rFonts w:ascii="Times New Roman"/>
              </w:rPr>
            </w:pPr>
          </w:p>
        </w:tc>
      </w:tr>
      <w:tr w:rsidR="008D0805" w:rsidRPr="006F60FA" w14:paraId="08538C13" w14:textId="77777777">
        <w:trPr>
          <w:trHeight w:val="417"/>
        </w:trPr>
        <w:tc>
          <w:tcPr>
            <w:tcW w:w="3829" w:type="dxa"/>
            <w:shd w:val="clear" w:color="auto" w:fill="2E5395"/>
          </w:tcPr>
          <w:p w14:paraId="08538C11" w14:textId="77777777" w:rsidR="008D0805" w:rsidRPr="006F60FA" w:rsidRDefault="00A37581">
            <w:pPr>
              <w:pStyle w:val="TableParagraph"/>
              <w:spacing w:before="54"/>
              <w:ind w:left="107"/>
              <w:rPr>
                <w:b/>
              </w:rPr>
            </w:pPr>
            <w:r w:rsidRPr="006F60FA">
              <w:rPr>
                <w:b/>
                <w:color w:val="FFFFFF"/>
              </w:rPr>
              <w:t>Telephone Office</w:t>
            </w:r>
          </w:p>
        </w:tc>
        <w:tc>
          <w:tcPr>
            <w:tcW w:w="5245" w:type="dxa"/>
            <w:gridSpan w:val="4"/>
          </w:tcPr>
          <w:p w14:paraId="08538C12" w14:textId="77777777" w:rsidR="008D0805" w:rsidRPr="006F60FA" w:rsidRDefault="008D0805">
            <w:pPr>
              <w:pStyle w:val="TableParagraph"/>
              <w:rPr>
                <w:rFonts w:ascii="Times New Roman"/>
              </w:rPr>
            </w:pPr>
          </w:p>
        </w:tc>
      </w:tr>
      <w:tr w:rsidR="008D0805" w:rsidRPr="006F60FA" w14:paraId="08538C16" w14:textId="77777777">
        <w:trPr>
          <w:trHeight w:val="417"/>
        </w:trPr>
        <w:tc>
          <w:tcPr>
            <w:tcW w:w="3829" w:type="dxa"/>
            <w:shd w:val="clear" w:color="auto" w:fill="2E5395"/>
          </w:tcPr>
          <w:p w14:paraId="08538C14" w14:textId="77777777" w:rsidR="008D0805" w:rsidRPr="006F60FA" w:rsidRDefault="00A37581">
            <w:pPr>
              <w:pStyle w:val="TableParagraph"/>
              <w:spacing w:before="54"/>
              <w:ind w:left="107"/>
              <w:rPr>
                <w:b/>
              </w:rPr>
            </w:pPr>
            <w:r w:rsidRPr="006F60FA">
              <w:rPr>
                <w:b/>
                <w:color w:val="FFFFFF"/>
              </w:rPr>
              <w:t>Telephone Mobile</w:t>
            </w:r>
          </w:p>
        </w:tc>
        <w:tc>
          <w:tcPr>
            <w:tcW w:w="5245" w:type="dxa"/>
            <w:gridSpan w:val="4"/>
          </w:tcPr>
          <w:p w14:paraId="08538C15" w14:textId="77777777" w:rsidR="008D0805" w:rsidRPr="006F60FA" w:rsidRDefault="008D0805">
            <w:pPr>
              <w:pStyle w:val="TableParagraph"/>
              <w:rPr>
                <w:rFonts w:ascii="Times New Roman"/>
              </w:rPr>
            </w:pPr>
          </w:p>
        </w:tc>
      </w:tr>
      <w:tr w:rsidR="008D0805" w:rsidRPr="006F60FA" w14:paraId="08538C19" w14:textId="77777777">
        <w:trPr>
          <w:trHeight w:val="415"/>
        </w:trPr>
        <w:tc>
          <w:tcPr>
            <w:tcW w:w="3829" w:type="dxa"/>
            <w:shd w:val="clear" w:color="auto" w:fill="2E5395"/>
          </w:tcPr>
          <w:p w14:paraId="08538C17" w14:textId="77777777" w:rsidR="008D0805" w:rsidRPr="006F60FA" w:rsidRDefault="00A37581">
            <w:pPr>
              <w:pStyle w:val="TableParagraph"/>
              <w:spacing w:before="52"/>
              <w:ind w:left="107"/>
              <w:rPr>
                <w:b/>
              </w:rPr>
            </w:pPr>
            <w:r w:rsidRPr="006F60FA">
              <w:rPr>
                <w:b/>
                <w:color w:val="FFFFFF"/>
              </w:rPr>
              <w:t>Email</w:t>
            </w:r>
          </w:p>
        </w:tc>
        <w:tc>
          <w:tcPr>
            <w:tcW w:w="5245" w:type="dxa"/>
            <w:gridSpan w:val="4"/>
          </w:tcPr>
          <w:p w14:paraId="08538C18" w14:textId="77777777" w:rsidR="008D0805" w:rsidRPr="006F60FA" w:rsidRDefault="008D0805">
            <w:pPr>
              <w:pStyle w:val="TableParagraph"/>
              <w:rPr>
                <w:rFonts w:ascii="Times New Roman"/>
              </w:rPr>
            </w:pPr>
          </w:p>
        </w:tc>
      </w:tr>
      <w:tr w:rsidR="008D0805" w:rsidRPr="006F60FA" w14:paraId="08538C1C" w14:textId="77777777">
        <w:trPr>
          <w:trHeight w:val="419"/>
        </w:trPr>
        <w:tc>
          <w:tcPr>
            <w:tcW w:w="3829" w:type="dxa"/>
            <w:shd w:val="clear" w:color="auto" w:fill="2E5395"/>
          </w:tcPr>
          <w:p w14:paraId="08538C1A" w14:textId="77777777" w:rsidR="008D0805" w:rsidRPr="006F60FA" w:rsidRDefault="00A37581">
            <w:pPr>
              <w:pStyle w:val="TableParagraph"/>
              <w:spacing w:before="54"/>
              <w:ind w:left="107"/>
              <w:rPr>
                <w:b/>
              </w:rPr>
            </w:pPr>
            <w:r w:rsidRPr="006F60FA">
              <w:rPr>
                <w:b/>
                <w:color w:val="FFFFFF"/>
              </w:rPr>
              <w:t>Date of establishment, if applicable</w:t>
            </w:r>
          </w:p>
        </w:tc>
        <w:tc>
          <w:tcPr>
            <w:tcW w:w="5245" w:type="dxa"/>
            <w:gridSpan w:val="4"/>
          </w:tcPr>
          <w:p w14:paraId="08538C1B" w14:textId="77777777" w:rsidR="008D0805" w:rsidRPr="006F60FA" w:rsidRDefault="008D0805">
            <w:pPr>
              <w:pStyle w:val="TableParagraph"/>
              <w:rPr>
                <w:rFonts w:ascii="Times New Roman"/>
              </w:rPr>
            </w:pPr>
          </w:p>
        </w:tc>
      </w:tr>
      <w:tr w:rsidR="008D0805" w:rsidRPr="006F60FA" w14:paraId="08538C20" w14:textId="77777777">
        <w:trPr>
          <w:trHeight w:val="1120"/>
        </w:trPr>
        <w:tc>
          <w:tcPr>
            <w:tcW w:w="3829" w:type="dxa"/>
            <w:shd w:val="clear" w:color="auto" w:fill="2E5395"/>
          </w:tcPr>
          <w:p w14:paraId="08538C1D" w14:textId="77777777" w:rsidR="008D0805" w:rsidRPr="006F60FA" w:rsidRDefault="00A37581">
            <w:pPr>
              <w:pStyle w:val="TableParagraph"/>
              <w:spacing w:before="97"/>
              <w:ind w:left="107"/>
              <w:rPr>
                <w:b/>
              </w:rPr>
            </w:pPr>
            <w:r w:rsidRPr="006F60FA">
              <w:rPr>
                <w:b/>
                <w:color w:val="FFFFFF"/>
              </w:rPr>
              <w:t>Legal Status, if any</w:t>
            </w:r>
          </w:p>
          <w:p w14:paraId="08538C1E" w14:textId="77777777" w:rsidR="008D0805" w:rsidRPr="006F60FA" w:rsidRDefault="00A37581">
            <w:pPr>
              <w:pStyle w:val="TableParagraph"/>
              <w:spacing w:before="39" w:line="276" w:lineRule="auto"/>
              <w:ind w:left="107" w:right="658"/>
              <w:rPr>
                <w:i/>
              </w:rPr>
            </w:pPr>
            <w:r w:rsidRPr="006F60FA">
              <w:rPr>
                <w:i/>
                <w:color w:val="FFFFFF"/>
              </w:rPr>
              <w:t>(Company (Ltd.), Partnership, Sole Trader, etc.)</w:t>
            </w:r>
          </w:p>
        </w:tc>
        <w:tc>
          <w:tcPr>
            <w:tcW w:w="5245" w:type="dxa"/>
            <w:gridSpan w:val="4"/>
          </w:tcPr>
          <w:p w14:paraId="08538C1F" w14:textId="77777777" w:rsidR="008D0805" w:rsidRPr="006F60FA" w:rsidRDefault="008D0805">
            <w:pPr>
              <w:pStyle w:val="TableParagraph"/>
              <w:rPr>
                <w:rFonts w:ascii="Times New Roman"/>
              </w:rPr>
            </w:pPr>
          </w:p>
        </w:tc>
      </w:tr>
      <w:tr w:rsidR="008D0805" w:rsidRPr="006F60FA" w14:paraId="08538C2A" w14:textId="77777777">
        <w:trPr>
          <w:trHeight w:val="1417"/>
        </w:trPr>
        <w:tc>
          <w:tcPr>
            <w:tcW w:w="3829" w:type="dxa"/>
            <w:shd w:val="clear" w:color="auto" w:fill="2E5395"/>
          </w:tcPr>
          <w:p w14:paraId="08538C21" w14:textId="77777777" w:rsidR="008D0805" w:rsidRPr="006F60FA" w:rsidRDefault="00A37581">
            <w:pPr>
              <w:pStyle w:val="TableParagraph"/>
              <w:spacing w:before="90" w:line="276" w:lineRule="auto"/>
              <w:ind w:left="107" w:right="86"/>
              <w:rPr>
                <w:b/>
                <w:i/>
              </w:rPr>
            </w:pPr>
            <w:r w:rsidRPr="006F60FA">
              <w:rPr>
                <w:b/>
                <w:i/>
                <w:color w:val="FFFFFF"/>
              </w:rPr>
              <w:t>Please confirm if you are an SME (Small and Medium Enterprise) as defined in Commission Recommendation 2003/361/EC</w:t>
            </w:r>
          </w:p>
        </w:tc>
        <w:tc>
          <w:tcPr>
            <w:tcW w:w="1311" w:type="dxa"/>
            <w:shd w:val="clear" w:color="auto" w:fill="D9E1F3"/>
          </w:tcPr>
          <w:p w14:paraId="08538C22" w14:textId="77777777" w:rsidR="008D0805" w:rsidRPr="006F60FA" w:rsidRDefault="008D0805">
            <w:pPr>
              <w:pStyle w:val="TableParagraph"/>
              <w:rPr>
                <w:b/>
              </w:rPr>
            </w:pPr>
          </w:p>
          <w:p w14:paraId="08538C23" w14:textId="77777777" w:rsidR="008D0805" w:rsidRPr="006F60FA" w:rsidRDefault="008D0805">
            <w:pPr>
              <w:pStyle w:val="TableParagraph"/>
              <w:spacing w:before="4"/>
              <w:rPr>
                <w:b/>
                <w:sz w:val="23"/>
              </w:rPr>
            </w:pPr>
          </w:p>
          <w:p w14:paraId="08538C24" w14:textId="77777777" w:rsidR="008D0805" w:rsidRPr="006F60FA" w:rsidRDefault="00A37581">
            <w:pPr>
              <w:pStyle w:val="TableParagraph"/>
              <w:ind w:left="479" w:right="469"/>
              <w:jc w:val="center"/>
              <w:rPr>
                <w:b/>
              </w:rPr>
            </w:pPr>
            <w:r w:rsidRPr="006F60FA">
              <w:rPr>
                <w:b/>
              </w:rPr>
              <w:t>Yes</w:t>
            </w:r>
          </w:p>
        </w:tc>
        <w:tc>
          <w:tcPr>
            <w:tcW w:w="1313" w:type="dxa"/>
          </w:tcPr>
          <w:p w14:paraId="08538C25" w14:textId="77777777" w:rsidR="008D0805" w:rsidRPr="006F60FA" w:rsidRDefault="008D0805">
            <w:pPr>
              <w:pStyle w:val="TableParagraph"/>
              <w:rPr>
                <w:rFonts w:ascii="Times New Roman"/>
              </w:rPr>
            </w:pPr>
          </w:p>
        </w:tc>
        <w:tc>
          <w:tcPr>
            <w:tcW w:w="1311" w:type="dxa"/>
            <w:shd w:val="clear" w:color="auto" w:fill="D9E1F3"/>
          </w:tcPr>
          <w:p w14:paraId="08538C26" w14:textId="77777777" w:rsidR="008D0805" w:rsidRPr="006F60FA" w:rsidRDefault="008D0805">
            <w:pPr>
              <w:pStyle w:val="TableParagraph"/>
              <w:rPr>
                <w:b/>
              </w:rPr>
            </w:pPr>
          </w:p>
          <w:p w14:paraId="08538C27" w14:textId="77777777" w:rsidR="008D0805" w:rsidRPr="006F60FA" w:rsidRDefault="008D0805">
            <w:pPr>
              <w:pStyle w:val="TableParagraph"/>
              <w:spacing w:before="4"/>
              <w:rPr>
                <w:b/>
                <w:sz w:val="23"/>
              </w:rPr>
            </w:pPr>
          </w:p>
          <w:p w14:paraId="08538C28" w14:textId="77777777" w:rsidR="008D0805" w:rsidRPr="006F60FA" w:rsidRDefault="00A37581">
            <w:pPr>
              <w:pStyle w:val="TableParagraph"/>
              <w:ind w:left="479" w:right="469"/>
              <w:jc w:val="center"/>
              <w:rPr>
                <w:b/>
              </w:rPr>
            </w:pPr>
            <w:r w:rsidRPr="006F60FA">
              <w:rPr>
                <w:b/>
              </w:rPr>
              <w:t>No</w:t>
            </w:r>
          </w:p>
        </w:tc>
        <w:tc>
          <w:tcPr>
            <w:tcW w:w="1310" w:type="dxa"/>
          </w:tcPr>
          <w:p w14:paraId="08538C29" w14:textId="77777777" w:rsidR="008D0805" w:rsidRPr="006F60FA" w:rsidRDefault="008D0805">
            <w:pPr>
              <w:pStyle w:val="TableParagraph"/>
              <w:rPr>
                <w:rFonts w:ascii="Times New Roman"/>
              </w:rPr>
            </w:pPr>
          </w:p>
        </w:tc>
      </w:tr>
      <w:tr w:rsidR="008D0805" w:rsidRPr="006F60FA" w14:paraId="08538C2E" w14:textId="77777777">
        <w:trPr>
          <w:trHeight w:val="1636"/>
        </w:trPr>
        <w:tc>
          <w:tcPr>
            <w:tcW w:w="9074" w:type="dxa"/>
            <w:gridSpan w:val="5"/>
            <w:shd w:val="clear" w:color="auto" w:fill="2E5395"/>
          </w:tcPr>
          <w:p w14:paraId="08538C2B" w14:textId="77777777" w:rsidR="008D0805" w:rsidRPr="006F60FA" w:rsidRDefault="00A37581">
            <w:pPr>
              <w:pStyle w:val="TableParagraph"/>
              <w:spacing w:line="268" w:lineRule="exact"/>
              <w:ind w:left="107"/>
            </w:pPr>
            <w:r w:rsidRPr="006F60FA">
              <w:rPr>
                <w:color w:val="FFFFFF"/>
              </w:rPr>
              <w:t>Definition as per 2003/361/EC</w:t>
            </w:r>
          </w:p>
          <w:p w14:paraId="08538C2C" w14:textId="77777777" w:rsidR="008D0805" w:rsidRPr="006F60FA" w:rsidRDefault="008D0805">
            <w:pPr>
              <w:pStyle w:val="TableParagraph"/>
              <w:spacing w:before="8"/>
              <w:rPr>
                <w:b/>
                <w:sz w:val="19"/>
              </w:rPr>
            </w:pPr>
          </w:p>
          <w:p w14:paraId="08538C2D" w14:textId="77777777" w:rsidR="008D0805" w:rsidRPr="006F60FA" w:rsidRDefault="00A37581">
            <w:pPr>
              <w:pStyle w:val="TableParagraph"/>
              <w:spacing w:line="276" w:lineRule="auto"/>
              <w:ind w:left="107" w:right="178"/>
              <w:rPr>
                <w:i/>
              </w:rPr>
            </w:pPr>
            <w:r w:rsidRPr="006F60FA">
              <w:rPr>
                <w:i/>
                <w:color w:val="FFFFFF"/>
              </w:rPr>
              <w:t xml:space="preserve">The category of micro, small and medium-sized enterprises (SMEs) is made up of enterprises which employ fewer than 250 </w:t>
            </w:r>
            <w:proofErr w:type="gramStart"/>
            <w:r w:rsidRPr="006F60FA">
              <w:rPr>
                <w:i/>
                <w:color w:val="FFFFFF"/>
              </w:rPr>
              <w:t>persons</w:t>
            </w:r>
            <w:proofErr w:type="gramEnd"/>
            <w:r w:rsidRPr="006F60FA">
              <w:rPr>
                <w:i/>
                <w:color w:val="FFFFFF"/>
              </w:rPr>
              <w:t xml:space="preserve"> and which have an annual turnover not exceeding EUR 50 million, and/or an annual balance sheet total not exceeding EUR 43 million.</w:t>
            </w:r>
          </w:p>
        </w:tc>
      </w:tr>
    </w:tbl>
    <w:p w14:paraId="08538C2F" w14:textId="77777777" w:rsidR="008D0805" w:rsidRPr="006F60FA" w:rsidRDefault="008D0805">
      <w:pPr>
        <w:spacing w:line="276" w:lineRule="auto"/>
        <w:sectPr w:rsidR="008D0805" w:rsidRPr="006F60FA">
          <w:pgSz w:w="11910" w:h="16840"/>
          <w:pgMar w:top="2260" w:right="40" w:bottom="1140" w:left="600" w:header="785" w:footer="877" w:gutter="0"/>
          <w:cols w:space="720"/>
        </w:sectPr>
      </w:pPr>
    </w:p>
    <w:tbl>
      <w:tblPr>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410"/>
        <w:gridCol w:w="1371"/>
        <w:gridCol w:w="1892"/>
        <w:gridCol w:w="1699"/>
      </w:tblGrid>
      <w:tr w:rsidR="008D0805" w:rsidRPr="006F60FA" w14:paraId="08538C33" w14:textId="77777777">
        <w:trPr>
          <w:trHeight w:val="1326"/>
        </w:trPr>
        <w:tc>
          <w:tcPr>
            <w:tcW w:w="9215" w:type="dxa"/>
            <w:gridSpan w:val="5"/>
            <w:shd w:val="clear" w:color="auto" w:fill="1F3863"/>
          </w:tcPr>
          <w:p w14:paraId="08538C30" w14:textId="77777777" w:rsidR="008D0805" w:rsidRPr="006F60FA" w:rsidRDefault="00A37581">
            <w:pPr>
              <w:pStyle w:val="TableParagraph"/>
              <w:spacing w:line="268" w:lineRule="exact"/>
              <w:ind w:left="107"/>
              <w:rPr>
                <w:b/>
              </w:rPr>
            </w:pPr>
            <w:r w:rsidRPr="006F60FA">
              <w:rPr>
                <w:b/>
                <w:color w:val="FFFFFF"/>
              </w:rPr>
              <w:lastRenderedPageBreak/>
              <w:t>SUB-CONTRACTORS</w:t>
            </w:r>
          </w:p>
          <w:p w14:paraId="08538C31" w14:textId="77777777" w:rsidR="008D0805" w:rsidRPr="006F60FA" w:rsidRDefault="008D0805">
            <w:pPr>
              <w:pStyle w:val="TableParagraph"/>
              <w:spacing w:before="8"/>
              <w:rPr>
                <w:b/>
                <w:sz w:val="19"/>
              </w:rPr>
            </w:pPr>
          </w:p>
          <w:p w14:paraId="08538C32" w14:textId="77777777" w:rsidR="008D0805" w:rsidRPr="006F60FA" w:rsidRDefault="00A37581">
            <w:pPr>
              <w:pStyle w:val="TableParagraph"/>
              <w:spacing w:line="276" w:lineRule="auto"/>
              <w:ind w:left="107"/>
            </w:pPr>
            <w:r w:rsidRPr="006F60FA">
              <w:rPr>
                <w:color w:val="FFFFFF"/>
              </w:rPr>
              <w:t>If the applicant wishes to rely on the standing of other parties including sub-</w:t>
            </w:r>
            <w:proofErr w:type="gramStart"/>
            <w:r w:rsidRPr="006F60FA">
              <w:rPr>
                <w:color w:val="FFFFFF"/>
              </w:rPr>
              <w:t>contractors</w:t>
            </w:r>
            <w:proofErr w:type="gramEnd"/>
            <w:r w:rsidRPr="006F60FA">
              <w:rPr>
                <w:color w:val="FFFFFF"/>
              </w:rPr>
              <w:t xml:space="preserve"> full details must be provided.</w:t>
            </w:r>
          </w:p>
        </w:tc>
      </w:tr>
      <w:tr w:rsidR="008D0805" w:rsidRPr="006F60FA" w14:paraId="08538C36" w14:textId="77777777">
        <w:trPr>
          <w:trHeight w:val="1526"/>
        </w:trPr>
        <w:tc>
          <w:tcPr>
            <w:tcW w:w="9215" w:type="dxa"/>
            <w:gridSpan w:val="5"/>
          </w:tcPr>
          <w:p w14:paraId="08538C34" w14:textId="77777777" w:rsidR="008D0805" w:rsidRPr="006F60FA" w:rsidRDefault="00A37581">
            <w:pPr>
              <w:pStyle w:val="TableParagraph"/>
              <w:tabs>
                <w:tab w:val="left" w:pos="669"/>
                <w:tab w:val="left" w:pos="1761"/>
              </w:tabs>
              <w:spacing w:line="453" w:lineRule="auto"/>
              <w:ind w:left="107" w:right="4735"/>
              <w:rPr>
                <w:rFonts w:ascii="Wingdings" w:hAnsi="Wingdings"/>
              </w:rPr>
            </w:pPr>
            <w:r w:rsidRPr="006F60FA">
              <w:rPr>
                <w:b/>
              </w:rPr>
              <w:t>Is the applicant a group of economic operators? Yes</w:t>
            </w:r>
            <w:r w:rsidRPr="006F60FA">
              <w:rPr>
                <w:b/>
              </w:rPr>
              <w:tab/>
            </w:r>
            <w:r w:rsidRPr="006F60FA">
              <w:rPr>
                <w:rFonts w:ascii="Wingdings" w:hAnsi="Wingdings"/>
              </w:rPr>
              <w:t></w:t>
            </w:r>
            <w:r w:rsidRPr="006F60FA">
              <w:rPr>
                <w:rFonts w:ascii="Times New Roman" w:hAnsi="Times New Roman"/>
              </w:rPr>
              <w:tab/>
            </w:r>
            <w:r w:rsidRPr="006F60FA">
              <w:rPr>
                <w:b/>
              </w:rPr>
              <w:t>No</w:t>
            </w:r>
            <w:r w:rsidRPr="006F60FA">
              <w:rPr>
                <w:b/>
                <w:spacing w:val="46"/>
              </w:rPr>
              <w:t xml:space="preserve"> </w:t>
            </w:r>
            <w:r w:rsidRPr="006F60FA">
              <w:rPr>
                <w:rFonts w:ascii="Wingdings" w:hAnsi="Wingdings"/>
              </w:rPr>
              <w:t></w:t>
            </w:r>
          </w:p>
          <w:p w14:paraId="08538C35" w14:textId="77777777" w:rsidR="008D0805" w:rsidRPr="006F60FA" w:rsidRDefault="00A37581">
            <w:pPr>
              <w:pStyle w:val="TableParagraph"/>
              <w:spacing w:before="1"/>
              <w:ind w:left="107"/>
              <w:rPr>
                <w:i/>
              </w:rPr>
            </w:pPr>
            <w:r w:rsidRPr="006F60FA">
              <w:rPr>
                <w:i/>
              </w:rPr>
              <w:t>If Yes, please provide the following information:</w:t>
            </w:r>
          </w:p>
        </w:tc>
      </w:tr>
      <w:tr w:rsidR="008D0805" w:rsidRPr="006F60FA" w14:paraId="08538C3B" w14:textId="77777777">
        <w:trPr>
          <w:trHeight w:val="1127"/>
        </w:trPr>
        <w:tc>
          <w:tcPr>
            <w:tcW w:w="4253" w:type="dxa"/>
            <w:gridSpan w:val="2"/>
            <w:shd w:val="clear" w:color="auto" w:fill="2E5395"/>
          </w:tcPr>
          <w:p w14:paraId="08538C37" w14:textId="77777777" w:rsidR="008D0805" w:rsidRPr="006F60FA" w:rsidRDefault="00A37581">
            <w:pPr>
              <w:pStyle w:val="TableParagraph"/>
              <w:spacing w:line="276" w:lineRule="auto"/>
              <w:ind w:left="107" w:right="167"/>
              <w:rPr>
                <w:b/>
              </w:rPr>
            </w:pPr>
            <w:r w:rsidRPr="006F60FA">
              <w:rPr>
                <w:b/>
                <w:color w:val="FFFFFF"/>
              </w:rPr>
              <w:t>Please enclose an organisational chart with the proposed hierarchical structure of the grouping</w:t>
            </w:r>
          </w:p>
        </w:tc>
        <w:tc>
          <w:tcPr>
            <w:tcW w:w="4962" w:type="dxa"/>
            <w:gridSpan w:val="3"/>
          </w:tcPr>
          <w:p w14:paraId="08538C38" w14:textId="77777777" w:rsidR="008D0805" w:rsidRPr="006F60FA" w:rsidRDefault="00A37581">
            <w:pPr>
              <w:pStyle w:val="TableParagraph"/>
              <w:spacing w:before="54"/>
              <w:ind w:left="108"/>
              <w:rPr>
                <w:b/>
                <w:i/>
              </w:rPr>
            </w:pPr>
            <w:r w:rsidRPr="006F60FA">
              <w:rPr>
                <w:b/>
                <w:i/>
              </w:rPr>
              <w:t>Confirm if attached</w:t>
            </w:r>
          </w:p>
          <w:p w14:paraId="08538C39" w14:textId="77777777" w:rsidR="008D0805" w:rsidRPr="006F60FA" w:rsidRDefault="008D0805">
            <w:pPr>
              <w:pStyle w:val="TableParagraph"/>
              <w:spacing w:before="8"/>
              <w:rPr>
                <w:b/>
                <w:sz w:val="19"/>
              </w:rPr>
            </w:pPr>
          </w:p>
          <w:p w14:paraId="08538C3A" w14:textId="77777777" w:rsidR="008D0805" w:rsidRPr="006F60FA" w:rsidRDefault="00A37581">
            <w:pPr>
              <w:pStyle w:val="TableParagraph"/>
              <w:tabs>
                <w:tab w:val="left" w:pos="670"/>
                <w:tab w:val="left" w:pos="1762"/>
              </w:tabs>
              <w:ind w:left="108"/>
              <w:rPr>
                <w:rFonts w:ascii="Wingdings" w:hAnsi="Wingdings"/>
              </w:rPr>
            </w:pPr>
            <w:r w:rsidRPr="006F60FA">
              <w:rPr>
                <w:b/>
              </w:rPr>
              <w:t>Yes</w:t>
            </w:r>
            <w:r w:rsidRPr="006F60FA">
              <w:rPr>
                <w:b/>
              </w:rPr>
              <w:tab/>
            </w:r>
            <w:r w:rsidRPr="006F60FA">
              <w:rPr>
                <w:rFonts w:ascii="Wingdings" w:hAnsi="Wingdings"/>
              </w:rPr>
              <w:t></w:t>
            </w:r>
            <w:r w:rsidRPr="006F60FA">
              <w:rPr>
                <w:rFonts w:ascii="Times New Roman" w:hAnsi="Times New Roman"/>
              </w:rPr>
              <w:tab/>
            </w:r>
            <w:r w:rsidRPr="006F60FA">
              <w:rPr>
                <w:b/>
              </w:rPr>
              <w:t>No</w:t>
            </w:r>
            <w:r w:rsidRPr="006F60FA">
              <w:rPr>
                <w:b/>
                <w:spacing w:val="45"/>
              </w:rPr>
              <w:t xml:space="preserve"> </w:t>
            </w:r>
            <w:r w:rsidRPr="006F60FA">
              <w:rPr>
                <w:rFonts w:ascii="Wingdings" w:hAnsi="Wingdings"/>
              </w:rPr>
              <w:t></w:t>
            </w:r>
          </w:p>
        </w:tc>
      </w:tr>
      <w:tr w:rsidR="008D0805" w:rsidRPr="006F60FA" w14:paraId="08538C3E" w14:textId="77777777">
        <w:trPr>
          <w:trHeight w:val="818"/>
        </w:trPr>
        <w:tc>
          <w:tcPr>
            <w:tcW w:w="4253" w:type="dxa"/>
            <w:gridSpan w:val="2"/>
            <w:shd w:val="clear" w:color="auto" w:fill="2E5395"/>
          </w:tcPr>
          <w:p w14:paraId="08538C3C" w14:textId="77777777" w:rsidR="008D0805" w:rsidRPr="006F60FA" w:rsidRDefault="00A37581">
            <w:pPr>
              <w:pStyle w:val="TableParagraph"/>
              <w:spacing w:line="273" w:lineRule="auto"/>
              <w:ind w:left="107" w:right="167"/>
              <w:rPr>
                <w:b/>
              </w:rPr>
            </w:pPr>
            <w:r w:rsidRPr="006F60FA">
              <w:rPr>
                <w:b/>
                <w:color w:val="FFFFFF"/>
              </w:rPr>
              <w:t>Please describe the commercial and legal relationship amongst its members</w:t>
            </w:r>
          </w:p>
        </w:tc>
        <w:tc>
          <w:tcPr>
            <w:tcW w:w="4962" w:type="dxa"/>
            <w:gridSpan w:val="3"/>
          </w:tcPr>
          <w:p w14:paraId="08538C3D" w14:textId="77777777" w:rsidR="008D0805" w:rsidRPr="006F60FA" w:rsidRDefault="008D0805">
            <w:pPr>
              <w:pStyle w:val="TableParagraph"/>
              <w:rPr>
                <w:rFonts w:ascii="Times New Roman"/>
              </w:rPr>
            </w:pPr>
          </w:p>
        </w:tc>
      </w:tr>
      <w:tr w:rsidR="008D0805" w:rsidRPr="006F60FA" w14:paraId="08538C47" w14:textId="77777777">
        <w:trPr>
          <w:trHeight w:val="1742"/>
        </w:trPr>
        <w:tc>
          <w:tcPr>
            <w:tcW w:w="1843" w:type="dxa"/>
            <w:shd w:val="clear" w:color="auto" w:fill="8EAADB"/>
          </w:tcPr>
          <w:p w14:paraId="08538C3F" w14:textId="77777777" w:rsidR="008D0805" w:rsidRPr="006F60FA" w:rsidRDefault="00A37581">
            <w:pPr>
              <w:pStyle w:val="TableParagraph"/>
              <w:spacing w:line="276" w:lineRule="auto"/>
              <w:ind w:left="107" w:right="200"/>
              <w:rPr>
                <w:b/>
              </w:rPr>
            </w:pPr>
            <w:r w:rsidRPr="006F60FA">
              <w:rPr>
                <w:b/>
                <w:color w:val="FFFFFF"/>
              </w:rPr>
              <w:t>If your answer is “Yes”, please provide the following information:</w:t>
            </w:r>
          </w:p>
        </w:tc>
        <w:tc>
          <w:tcPr>
            <w:tcW w:w="3781" w:type="dxa"/>
            <w:gridSpan w:val="2"/>
            <w:shd w:val="clear" w:color="auto" w:fill="8EAADB"/>
          </w:tcPr>
          <w:p w14:paraId="08538C40" w14:textId="77777777" w:rsidR="008D0805" w:rsidRPr="006F60FA" w:rsidRDefault="008D0805">
            <w:pPr>
              <w:pStyle w:val="TableParagraph"/>
              <w:rPr>
                <w:b/>
              </w:rPr>
            </w:pPr>
          </w:p>
          <w:p w14:paraId="08538C41" w14:textId="77777777" w:rsidR="008D0805" w:rsidRPr="006F60FA" w:rsidRDefault="008D0805">
            <w:pPr>
              <w:pStyle w:val="TableParagraph"/>
              <w:spacing w:before="5"/>
              <w:rPr>
                <w:b/>
                <w:sz w:val="28"/>
              </w:rPr>
            </w:pPr>
          </w:p>
          <w:p w14:paraId="08538C42" w14:textId="77777777" w:rsidR="008D0805" w:rsidRPr="006F60FA" w:rsidRDefault="00A37581">
            <w:pPr>
              <w:pStyle w:val="TableParagraph"/>
              <w:ind w:left="107"/>
              <w:rPr>
                <w:b/>
              </w:rPr>
            </w:pPr>
            <w:r w:rsidRPr="006F60FA">
              <w:rPr>
                <w:b/>
                <w:color w:val="FFFFFF"/>
              </w:rPr>
              <w:t>Name</w:t>
            </w:r>
          </w:p>
        </w:tc>
        <w:tc>
          <w:tcPr>
            <w:tcW w:w="1892" w:type="dxa"/>
            <w:shd w:val="clear" w:color="auto" w:fill="8EAADB"/>
          </w:tcPr>
          <w:p w14:paraId="08538C43" w14:textId="77777777" w:rsidR="008D0805" w:rsidRPr="006F60FA" w:rsidRDefault="008D0805">
            <w:pPr>
              <w:pStyle w:val="TableParagraph"/>
              <w:rPr>
                <w:b/>
              </w:rPr>
            </w:pPr>
          </w:p>
          <w:p w14:paraId="08538C44" w14:textId="77777777" w:rsidR="008D0805" w:rsidRPr="006F60FA" w:rsidRDefault="008D0805">
            <w:pPr>
              <w:pStyle w:val="TableParagraph"/>
              <w:spacing w:before="7"/>
              <w:rPr>
                <w:b/>
                <w:sz w:val="19"/>
              </w:rPr>
            </w:pPr>
          </w:p>
          <w:p w14:paraId="08538C45" w14:textId="77777777" w:rsidR="008D0805" w:rsidRPr="006F60FA" w:rsidRDefault="00A37581">
            <w:pPr>
              <w:pStyle w:val="TableParagraph"/>
              <w:spacing w:line="273" w:lineRule="auto"/>
              <w:ind w:left="107" w:right="578"/>
              <w:rPr>
                <w:b/>
              </w:rPr>
            </w:pPr>
            <w:r w:rsidRPr="006F60FA">
              <w:rPr>
                <w:b/>
                <w:color w:val="FFFFFF"/>
              </w:rPr>
              <w:t>Service to be delivered</w:t>
            </w:r>
          </w:p>
        </w:tc>
        <w:tc>
          <w:tcPr>
            <w:tcW w:w="1699" w:type="dxa"/>
            <w:shd w:val="clear" w:color="auto" w:fill="8EAADB"/>
          </w:tcPr>
          <w:p w14:paraId="08538C46" w14:textId="77777777" w:rsidR="008D0805" w:rsidRPr="006F60FA" w:rsidRDefault="00A37581">
            <w:pPr>
              <w:pStyle w:val="TableParagraph"/>
              <w:spacing w:line="276" w:lineRule="auto"/>
              <w:ind w:left="105" w:right="260"/>
              <w:rPr>
                <w:b/>
              </w:rPr>
            </w:pPr>
            <w:r w:rsidRPr="006F60FA">
              <w:rPr>
                <w:b/>
                <w:color w:val="FFFFFF"/>
              </w:rPr>
              <w:t>Confirm Separate Questionnaire enclosed?</w:t>
            </w:r>
          </w:p>
        </w:tc>
      </w:tr>
      <w:tr w:rsidR="008D0805" w:rsidRPr="006F60FA" w14:paraId="08538C4C" w14:textId="77777777">
        <w:trPr>
          <w:trHeight w:val="510"/>
        </w:trPr>
        <w:tc>
          <w:tcPr>
            <w:tcW w:w="1843" w:type="dxa"/>
            <w:shd w:val="clear" w:color="auto" w:fill="D9E1F3"/>
          </w:tcPr>
          <w:p w14:paraId="08538C48" w14:textId="77777777" w:rsidR="008D0805" w:rsidRPr="006F60FA" w:rsidRDefault="00A37581">
            <w:pPr>
              <w:pStyle w:val="TableParagraph"/>
              <w:spacing w:before="1"/>
              <w:ind w:left="107"/>
              <w:rPr>
                <w:b/>
              </w:rPr>
            </w:pPr>
            <w:r w:rsidRPr="006F60FA">
              <w:rPr>
                <w:b/>
              </w:rPr>
              <w:t>Member #1</w:t>
            </w:r>
          </w:p>
        </w:tc>
        <w:tc>
          <w:tcPr>
            <w:tcW w:w="3781" w:type="dxa"/>
            <w:gridSpan w:val="2"/>
          </w:tcPr>
          <w:p w14:paraId="08538C49" w14:textId="77777777" w:rsidR="008D0805" w:rsidRPr="006F60FA" w:rsidRDefault="008D0805">
            <w:pPr>
              <w:pStyle w:val="TableParagraph"/>
              <w:rPr>
                <w:rFonts w:ascii="Times New Roman"/>
              </w:rPr>
            </w:pPr>
          </w:p>
        </w:tc>
        <w:tc>
          <w:tcPr>
            <w:tcW w:w="1892" w:type="dxa"/>
          </w:tcPr>
          <w:p w14:paraId="08538C4A" w14:textId="77777777" w:rsidR="008D0805" w:rsidRPr="006F60FA" w:rsidRDefault="008D0805">
            <w:pPr>
              <w:pStyle w:val="TableParagraph"/>
              <w:rPr>
                <w:rFonts w:ascii="Times New Roman"/>
              </w:rPr>
            </w:pPr>
          </w:p>
        </w:tc>
        <w:tc>
          <w:tcPr>
            <w:tcW w:w="1699" w:type="dxa"/>
          </w:tcPr>
          <w:p w14:paraId="08538C4B" w14:textId="77777777" w:rsidR="008D0805" w:rsidRPr="006F60FA" w:rsidRDefault="008D0805">
            <w:pPr>
              <w:pStyle w:val="TableParagraph"/>
              <w:rPr>
                <w:rFonts w:ascii="Times New Roman"/>
              </w:rPr>
            </w:pPr>
          </w:p>
        </w:tc>
      </w:tr>
      <w:tr w:rsidR="008D0805" w:rsidRPr="006F60FA" w14:paraId="08538C51" w14:textId="77777777">
        <w:trPr>
          <w:trHeight w:val="508"/>
        </w:trPr>
        <w:tc>
          <w:tcPr>
            <w:tcW w:w="1843" w:type="dxa"/>
            <w:shd w:val="clear" w:color="auto" w:fill="D9E1F3"/>
          </w:tcPr>
          <w:p w14:paraId="08538C4D" w14:textId="77777777" w:rsidR="008D0805" w:rsidRPr="006F60FA" w:rsidRDefault="00A37581">
            <w:pPr>
              <w:pStyle w:val="TableParagraph"/>
              <w:spacing w:line="268" w:lineRule="exact"/>
              <w:ind w:left="107"/>
              <w:rPr>
                <w:b/>
              </w:rPr>
            </w:pPr>
            <w:r w:rsidRPr="006F60FA">
              <w:rPr>
                <w:b/>
              </w:rPr>
              <w:t>Member #2</w:t>
            </w:r>
          </w:p>
        </w:tc>
        <w:tc>
          <w:tcPr>
            <w:tcW w:w="3781" w:type="dxa"/>
            <w:gridSpan w:val="2"/>
          </w:tcPr>
          <w:p w14:paraId="08538C4E" w14:textId="77777777" w:rsidR="008D0805" w:rsidRPr="006F60FA" w:rsidRDefault="008D0805">
            <w:pPr>
              <w:pStyle w:val="TableParagraph"/>
              <w:rPr>
                <w:rFonts w:ascii="Times New Roman"/>
              </w:rPr>
            </w:pPr>
          </w:p>
        </w:tc>
        <w:tc>
          <w:tcPr>
            <w:tcW w:w="1892" w:type="dxa"/>
          </w:tcPr>
          <w:p w14:paraId="08538C4F" w14:textId="77777777" w:rsidR="008D0805" w:rsidRPr="006F60FA" w:rsidRDefault="008D0805">
            <w:pPr>
              <w:pStyle w:val="TableParagraph"/>
              <w:rPr>
                <w:rFonts w:ascii="Times New Roman"/>
              </w:rPr>
            </w:pPr>
          </w:p>
        </w:tc>
        <w:tc>
          <w:tcPr>
            <w:tcW w:w="1699" w:type="dxa"/>
          </w:tcPr>
          <w:p w14:paraId="08538C50" w14:textId="77777777" w:rsidR="008D0805" w:rsidRPr="006F60FA" w:rsidRDefault="008D0805">
            <w:pPr>
              <w:pStyle w:val="TableParagraph"/>
              <w:rPr>
                <w:rFonts w:ascii="Times New Roman"/>
              </w:rPr>
            </w:pPr>
          </w:p>
        </w:tc>
      </w:tr>
      <w:tr w:rsidR="008D0805" w:rsidRPr="006F60FA" w14:paraId="08538C56" w14:textId="77777777">
        <w:trPr>
          <w:trHeight w:val="508"/>
        </w:trPr>
        <w:tc>
          <w:tcPr>
            <w:tcW w:w="1843" w:type="dxa"/>
            <w:shd w:val="clear" w:color="auto" w:fill="D9E1F3"/>
          </w:tcPr>
          <w:p w14:paraId="08538C52" w14:textId="77777777" w:rsidR="008D0805" w:rsidRPr="006F60FA" w:rsidRDefault="00A37581">
            <w:pPr>
              <w:pStyle w:val="TableParagraph"/>
              <w:spacing w:line="268" w:lineRule="exact"/>
              <w:ind w:left="107"/>
              <w:rPr>
                <w:b/>
              </w:rPr>
            </w:pPr>
            <w:r w:rsidRPr="006F60FA">
              <w:rPr>
                <w:b/>
              </w:rPr>
              <w:t>Member #3</w:t>
            </w:r>
          </w:p>
        </w:tc>
        <w:tc>
          <w:tcPr>
            <w:tcW w:w="3781" w:type="dxa"/>
            <w:gridSpan w:val="2"/>
          </w:tcPr>
          <w:p w14:paraId="08538C53" w14:textId="77777777" w:rsidR="008D0805" w:rsidRPr="006F60FA" w:rsidRDefault="008D0805">
            <w:pPr>
              <w:pStyle w:val="TableParagraph"/>
              <w:rPr>
                <w:rFonts w:ascii="Times New Roman"/>
              </w:rPr>
            </w:pPr>
          </w:p>
        </w:tc>
        <w:tc>
          <w:tcPr>
            <w:tcW w:w="1892" w:type="dxa"/>
          </w:tcPr>
          <w:p w14:paraId="08538C54" w14:textId="77777777" w:rsidR="008D0805" w:rsidRPr="006F60FA" w:rsidRDefault="008D0805">
            <w:pPr>
              <w:pStyle w:val="TableParagraph"/>
              <w:rPr>
                <w:rFonts w:ascii="Times New Roman"/>
              </w:rPr>
            </w:pPr>
          </w:p>
        </w:tc>
        <w:tc>
          <w:tcPr>
            <w:tcW w:w="1699" w:type="dxa"/>
          </w:tcPr>
          <w:p w14:paraId="08538C55" w14:textId="77777777" w:rsidR="008D0805" w:rsidRPr="006F60FA" w:rsidRDefault="008D0805">
            <w:pPr>
              <w:pStyle w:val="TableParagraph"/>
              <w:rPr>
                <w:rFonts w:ascii="Times New Roman"/>
              </w:rPr>
            </w:pPr>
          </w:p>
        </w:tc>
      </w:tr>
    </w:tbl>
    <w:p w14:paraId="08538C57" w14:textId="77777777" w:rsidR="008D0805" w:rsidRPr="006F60FA" w:rsidRDefault="008D0805">
      <w:pPr>
        <w:rPr>
          <w:rFonts w:ascii="Times New Roman"/>
        </w:rPr>
        <w:sectPr w:rsidR="008D0805" w:rsidRPr="006F60FA">
          <w:pgSz w:w="11910" w:h="16840"/>
          <w:pgMar w:top="2260" w:right="40" w:bottom="1060" w:left="600" w:header="785" w:footer="877" w:gutter="0"/>
          <w:cols w:space="720"/>
        </w:sectPr>
      </w:pPr>
    </w:p>
    <w:p w14:paraId="08538C58" w14:textId="77777777" w:rsidR="008D0805" w:rsidRPr="006F60FA" w:rsidRDefault="008D0805">
      <w:pPr>
        <w:pStyle w:val="BodyText"/>
        <w:spacing w:before="5" w:after="1"/>
        <w:rPr>
          <w:b/>
          <w:sz w:val="21"/>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0"/>
        <w:gridCol w:w="4450"/>
      </w:tblGrid>
      <w:tr w:rsidR="008D0805" w:rsidRPr="006F60FA" w14:paraId="08538C5B" w14:textId="77777777" w:rsidTr="34FAFE50">
        <w:trPr>
          <w:trHeight w:val="777"/>
        </w:trPr>
        <w:tc>
          <w:tcPr>
            <w:tcW w:w="8910" w:type="dxa"/>
            <w:gridSpan w:val="2"/>
            <w:shd w:val="clear" w:color="auto" w:fill="1F3863"/>
          </w:tcPr>
          <w:p w14:paraId="08538C59" w14:textId="77777777" w:rsidR="008D0805" w:rsidRPr="006F60FA" w:rsidRDefault="008D0805">
            <w:pPr>
              <w:pStyle w:val="TableParagraph"/>
              <w:spacing w:before="11"/>
              <w:rPr>
                <w:b/>
                <w:sz w:val="21"/>
              </w:rPr>
            </w:pPr>
          </w:p>
          <w:p w14:paraId="08538C5A" w14:textId="77777777" w:rsidR="008D0805" w:rsidRPr="006F60FA" w:rsidRDefault="00A37581">
            <w:pPr>
              <w:pStyle w:val="TableParagraph"/>
              <w:tabs>
                <w:tab w:val="left" w:pos="827"/>
              </w:tabs>
              <w:ind w:left="107"/>
              <w:rPr>
                <w:b/>
              </w:rPr>
            </w:pPr>
            <w:r w:rsidRPr="006F60FA">
              <w:rPr>
                <w:b/>
                <w:color w:val="FFFFFF"/>
              </w:rPr>
              <w:t>A2.</w:t>
            </w:r>
            <w:r w:rsidRPr="006F60FA">
              <w:rPr>
                <w:b/>
                <w:color w:val="FFFFFF"/>
              </w:rPr>
              <w:tab/>
              <w:t>TAX CLEARANCE CERTIFICATE DECLARED BY</w:t>
            </w:r>
            <w:r w:rsidRPr="006F60FA">
              <w:rPr>
                <w:b/>
                <w:color w:val="FFFFFF"/>
                <w:spacing w:val="-4"/>
              </w:rPr>
              <w:t xml:space="preserve"> </w:t>
            </w:r>
            <w:r w:rsidRPr="006F60FA">
              <w:rPr>
                <w:b/>
                <w:color w:val="FFFFFF"/>
              </w:rPr>
              <w:t>SELF-DECLARATION</w:t>
            </w:r>
          </w:p>
        </w:tc>
      </w:tr>
      <w:tr w:rsidR="008D0805" w:rsidRPr="006F60FA" w14:paraId="08538C5F" w14:textId="77777777" w:rsidTr="34FAFE50">
        <w:trPr>
          <w:trHeight w:val="1326"/>
        </w:trPr>
        <w:tc>
          <w:tcPr>
            <w:tcW w:w="8910" w:type="dxa"/>
            <w:gridSpan w:val="2"/>
          </w:tcPr>
          <w:p w14:paraId="08538C5C" w14:textId="77777777" w:rsidR="008D0805" w:rsidRPr="006F60FA" w:rsidRDefault="00A37581">
            <w:pPr>
              <w:pStyle w:val="TableParagraph"/>
              <w:spacing w:line="268" w:lineRule="exact"/>
              <w:ind w:left="107"/>
            </w:pPr>
            <w:r w:rsidRPr="006F60FA">
              <w:rPr>
                <w:b/>
              </w:rPr>
              <w:t xml:space="preserve">Weighting: </w:t>
            </w:r>
            <w:r w:rsidRPr="006F60FA">
              <w:t>Pass/Fail only</w:t>
            </w:r>
          </w:p>
          <w:p w14:paraId="08538C5D" w14:textId="77777777" w:rsidR="008D0805" w:rsidRPr="006F60FA" w:rsidRDefault="008D0805">
            <w:pPr>
              <w:pStyle w:val="TableParagraph"/>
              <w:spacing w:before="8"/>
              <w:rPr>
                <w:b/>
                <w:sz w:val="19"/>
              </w:rPr>
            </w:pPr>
          </w:p>
          <w:p w14:paraId="08538C5E" w14:textId="070B1ABB" w:rsidR="008D0805" w:rsidRPr="006F60FA" w:rsidRDefault="00A37581">
            <w:pPr>
              <w:pStyle w:val="TableParagraph"/>
              <w:spacing w:line="276" w:lineRule="auto"/>
              <w:ind w:left="107"/>
            </w:pPr>
            <w:r w:rsidRPr="006F60FA">
              <w:rPr>
                <w:b/>
              </w:rPr>
              <w:t xml:space="preserve">Pass requirement: </w:t>
            </w:r>
            <w:r w:rsidR="005C4A4C">
              <w:t>Candidate</w:t>
            </w:r>
            <w:r w:rsidRPr="006F60FA">
              <w:t>s must complete the self-declaration (A5) providing information regarding their tax compliance.</w:t>
            </w:r>
          </w:p>
        </w:tc>
      </w:tr>
      <w:tr w:rsidR="008D0805" w:rsidRPr="006F60FA" w14:paraId="08538C62" w14:textId="77777777" w:rsidTr="34FAFE50">
        <w:trPr>
          <w:trHeight w:val="765"/>
        </w:trPr>
        <w:tc>
          <w:tcPr>
            <w:tcW w:w="8910" w:type="dxa"/>
            <w:gridSpan w:val="2"/>
            <w:shd w:val="clear" w:color="auto" w:fill="1F3863"/>
          </w:tcPr>
          <w:p w14:paraId="08538C60" w14:textId="77777777" w:rsidR="008D0805" w:rsidRPr="006F60FA" w:rsidRDefault="008D0805">
            <w:pPr>
              <w:pStyle w:val="TableParagraph"/>
              <w:rPr>
                <w:b/>
                <w:sz w:val="21"/>
              </w:rPr>
            </w:pPr>
          </w:p>
          <w:p w14:paraId="08538C61" w14:textId="77777777" w:rsidR="008D0805" w:rsidRPr="006F60FA" w:rsidRDefault="00A37581">
            <w:pPr>
              <w:pStyle w:val="TableParagraph"/>
              <w:tabs>
                <w:tab w:val="left" w:pos="779"/>
              </w:tabs>
              <w:ind w:left="107"/>
              <w:rPr>
                <w:b/>
              </w:rPr>
            </w:pPr>
            <w:r w:rsidRPr="006F60FA">
              <w:rPr>
                <w:b/>
                <w:color w:val="FFFFFF"/>
                <w:sz w:val="21"/>
              </w:rPr>
              <w:t>A3.</w:t>
            </w:r>
            <w:r w:rsidRPr="006F60FA">
              <w:rPr>
                <w:b/>
                <w:color w:val="FFFFFF"/>
                <w:sz w:val="21"/>
              </w:rPr>
              <w:tab/>
            </w:r>
            <w:r w:rsidRPr="006F60FA">
              <w:rPr>
                <w:b/>
                <w:color w:val="FFFFFF"/>
              </w:rPr>
              <w:t>FINANCIAL CAPACITY DECLARED BY</w:t>
            </w:r>
            <w:r w:rsidRPr="006F60FA">
              <w:rPr>
                <w:b/>
                <w:color w:val="FFFFFF"/>
                <w:spacing w:val="-6"/>
              </w:rPr>
              <w:t xml:space="preserve"> </w:t>
            </w:r>
            <w:r w:rsidRPr="006F60FA">
              <w:rPr>
                <w:b/>
                <w:color w:val="FFFFFF"/>
              </w:rPr>
              <w:t>SELF-DECLARATION</w:t>
            </w:r>
          </w:p>
        </w:tc>
      </w:tr>
      <w:tr w:rsidR="008D0805" w:rsidRPr="006F60FA" w14:paraId="08538C6D" w14:textId="77777777" w:rsidTr="34FAFE50">
        <w:trPr>
          <w:trHeight w:val="4197"/>
        </w:trPr>
        <w:tc>
          <w:tcPr>
            <w:tcW w:w="8910" w:type="dxa"/>
            <w:gridSpan w:val="2"/>
          </w:tcPr>
          <w:p w14:paraId="08538C63" w14:textId="77777777" w:rsidR="008D0805" w:rsidRPr="006F60FA" w:rsidRDefault="00A37581">
            <w:pPr>
              <w:pStyle w:val="TableParagraph"/>
              <w:spacing w:line="268" w:lineRule="exact"/>
              <w:ind w:left="107"/>
            </w:pPr>
            <w:r w:rsidRPr="006F60FA">
              <w:rPr>
                <w:b/>
              </w:rPr>
              <w:t xml:space="preserve">Weighting: </w:t>
            </w:r>
            <w:r w:rsidRPr="006F60FA">
              <w:t>Pass/Fail only</w:t>
            </w:r>
          </w:p>
          <w:p w14:paraId="08538C64" w14:textId="77777777" w:rsidR="008D0805" w:rsidRPr="006F60FA" w:rsidRDefault="008D0805">
            <w:pPr>
              <w:pStyle w:val="TableParagraph"/>
              <w:spacing w:before="8"/>
              <w:rPr>
                <w:b/>
                <w:sz w:val="19"/>
              </w:rPr>
            </w:pPr>
          </w:p>
          <w:p w14:paraId="08538C65" w14:textId="500D20B2" w:rsidR="008D0805" w:rsidRPr="006F60FA" w:rsidRDefault="00A37581">
            <w:pPr>
              <w:pStyle w:val="TableParagraph"/>
              <w:spacing w:line="276" w:lineRule="auto"/>
              <w:ind w:left="107"/>
            </w:pPr>
            <w:r w:rsidRPr="006F60FA">
              <w:rPr>
                <w:b/>
              </w:rPr>
              <w:t xml:space="preserve">Pass requirement: </w:t>
            </w:r>
            <w:r w:rsidR="005C4A4C">
              <w:t>Candidate</w:t>
            </w:r>
            <w:r w:rsidRPr="006F60FA">
              <w:t>s should declare in the self-declaration (A5) information regarding their financial standing and viability. The requirement is as follows:</w:t>
            </w:r>
          </w:p>
          <w:p w14:paraId="08538C66" w14:textId="77777777" w:rsidR="008D0805" w:rsidRPr="006F60FA" w:rsidRDefault="008D0805">
            <w:pPr>
              <w:pStyle w:val="TableParagraph"/>
              <w:spacing w:before="5"/>
              <w:rPr>
                <w:b/>
                <w:sz w:val="16"/>
              </w:rPr>
            </w:pPr>
          </w:p>
          <w:p w14:paraId="08538C67" w14:textId="22AC1F50" w:rsidR="008D0805" w:rsidRPr="006F60FA" w:rsidRDefault="00A37581">
            <w:pPr>
              <w:pStyle w:val="TableParagraph"/>
              <w:ind w:left="107"/>
            </w:pPr>
            <w:r>
              <w:t xml:space="preserve">Annual Turnover of €500,000 per annum for any </w:t>
            </w:r>
            <w:r w:rsidR="73146AC2" w:rsidRPr="34FAFE50">
              <w:rPr>
                <w:b/>
                <w:bCs/>
              </w:rPr>
              <w:t>one</w:t>
            </w:r>
            <w:r w:rsidR="73146AC2">
              <w:t xml:space="preserve"> </w:t>
            </w:r>
            <w:r>
              <w:t xml:space="preserve">of the last </w:t>
            </w:r>
            <w:r w:rsidR="73146AC2">
              <w:t xml:space="preserve">three (3) </w:t>
            </w:r>
            <w:r>
              <w:t>years.</w:t>
            </w:r>
          </w:p>
          <w:p w14:paraId="08538C68" w14:textId="77777777" w:rsidR="008D0805" w:rsidRPr="006F60FA" w:rsidRDefault="008D0805">
            <w:pPr>
              <w:pStyle w:val="TableParagraph"/>
              <w:spacing w:before="7"/>
              <w:rPr>
                <w:b/>
                <w:sz w:val="28"/>
              </w:rPr>
            </w:pPr>
          </w:p>
          <w:p w14:paraId="08538C6A" w14:textId="7288DA3E" w:rsidR="008D0805" w:rsidRPr="006F60FA" w:rsidRDefault="00A37581" w:rsidP="004575B5">
            <w:pPr>
              <w:pStyle w:val="TableParagraph"/>
              <w:spacing w:line="276" w:lineRule="auto"/>
              <w:ind w:left="107" w:right="534"/>
            </w:pPr>
            <w:r w:rsidRPr="006F60FA">
              <w:rPr>
                <w:b/>
              </w:rPr>
              <w:t>NOTE #1</w:t>
            </w:r>
            <w:r w:rsidRPr="006F60FA">
              <w:t xml:space="preserve">: In the case of a </w:t>
            </w:r>
            <w:r w:rsidR="005C4A4C">
              <w:t>Candidate</w:t>
            </w:r>
            <w:r w:rsidRPr="006F60FA">
              <w:t xml:space="preserve"> being a grouping, this condition may be satisfied by the group </w:t>
            </w:r>
            <w:proofErr w:type="gramStart"/>
            <w:r w:rsidRPr="006F60FA">
              <w:t>members as a whole, or</w:t>
            </w:r>
            <w:proofErr w:type="gramEnd"/>
            <w:r w:rsidRPr="006F60FA">
              <w:t xml:space="preserve"> by reliance on the lead </w:t>
            </w:r>
            <w:r w:rsidR="005C4A4C">
              <w:t>Candidate</w:t>
            </w:r>
            <w:r w:rsidRPr="006F60FA">
              <w:t>. Where group members are</w:t>
            </w:r>
            <w:r w:rsidR="00EC5D6B">
              <w:t xml:space="preserve"> </w:t>
            </w:r>
            <w:r w:rsidRPr="006F60FA">
              <w:t xml:space="preserve">relying on the lead </w:t>
            </w:r>
            <w:r w:rsidR="005C4A4C">
              <w:t>Candidate</w:t>
            </w:r>
            <w:r w:rsidRPr="006F60FA">
              <w:t>’s financial capacity, self-declaration / evidence will only be required of the lead.</w:t>
            </w:r>
          </w:p>
          <w:p w14:paraId="08538C6B" w14:textId="77777777" w:rsidR="008D0805" w:rsidRPr="006F60FA" w:rsidRDefault="008D0805">
            <w:pPr>
              <w:pStyle w:val="TableParagraph"/>
              <w:spacing w:before="5"/>
              <w:rPr>
                <w:b/>
                <w:sz w:val="16"/>
              </w:rPr>
            </w:pPr>
          </w:p>
          <w:p w14:paraId="08538C6C" w14:textId="77777777" w:rsidR="008D0805" w:rsidRPr="006F60FA" w:rsidRDefault="00A37581">
            <w:pPr>
              <w:pStyle w:val="TableParagraph"/>
              <w:spacing w:line="276" w:lineRule="auto"/>
              <w:ind w:left="107" w:right="745"/>
            </w:pPr>
            <w:r w:rsidRPr="006F60FA">
              <w:rPr>
                <w:b/>
              </w:rPr>
              <w:t>NOTE #2</w:t>
            </w:r>
            <w:r w:rsidRPr="006F60FA">
              <w:t>: In the case of firms more recently established evidence of pro-rata turnover will suffice.</w:t>
            </w:r>
          </w:p>
        </w:tc>
      </w:tr>
      <w:tr w:rsidR="008D0805" w:rsidRPr="006F60FA" w14:paraId="08538C70" w14:textId="77777777" w:rsidTr="34FAFE50">
        <w:trPr>
          <w:trHeight w:val="777"/>
        </w:trPr>
        <w:tc>
          <w:tcPr>
            <w:tcW w:w="8910" w:type="dxa"/>
            <w:gridSpan w:val="2"/>
            <w:shd w:val="clear" w:color="auto" w:fill="1F3863"/>
          </w:tcPr>
          <w:p w14:paraId="08538C6E" w14:textId="77777777" w:rsidR="008D0805" w:rsidRPr="006F60FA" w:rsidRDefault="008D0805">
            <w:pPr>
              <w:pStyle w:val="TableParagraph"/>
              <w:spacing w:before="11"/>
              <w:rPr>
                <w:b/>
                <w:sz w:val="21"/>
              </w:rPr>
            </w:pPr>
          </w:p>
          <w:p w14:paraId="08538C6F" w14:textId="77777777" w:rsidR="008D0805" w:rsidRPr="006F60FA" w:rsidRDefault="00A37581">
            <w:pPr>
              <w:pStyle w:val="TableParagraph"/>
              <w:tabs>
                <w:tab w:val="left" w:pos="827"/>
              </w:tabs>
              <w:ind w:left="107"/>
              <w:rPr>
                <w:b/>
              </w:rPr>
            </w:pPr>
            <w:r w:rsidRPr="006F60FA">
              <w:rPr>
                <w:b/>
                <w:color w:val="FFFFFF"/>
              </w:rPr>
              <w:t>A4.</w:t>
            </w:r>
            <w:r w:rsidRPr="006F60FA">
              <w:rPr>
                <w:b/>
                <w:color w:val="FFFFFF"/>
              </w:rPr>
              <w:tab/>
              <w:t>INSURANCES DECLARED BY</w:t>
            </w:r>
            <w:r w:rsidRPr="006F60FA">
              <w:rPr>
                <w:b/>
                <w:color w:val="FFFFFF"/>
                <w:spacing w:val="-1"/>
              </w:rPr>
              <w:t xml:space="preserve"> </w:t>
            </w:r>
            <w:r w:rsidRPr="006F60FA">
              <w:rPr>
                <w:b/>
                <w:color w:val="FFFFFF"/>
              </w:rPr>
              <w:t>SELF-DECLARATION</w:t>
            </w:r>
          </w:p>
        </w:tc>
      </w:tr>
      <w:tr w:rsidR="008D0805" w:rsidRPr="006F60FA" w14:paraId="08538C74" w14:textId="77777777" w:rsidTr="34FAFE50">
        <w:trPr>
          <w:trHeight w:val="1634"/>
        </w:trPr>
        <w:tc>
          <w:tcPr>
            <w:tcW w:w="8910" w:type="dxa"/>
            <w:gridSpan w:val="2"/>
          </w:tcPr>
          <w:p w14:paraId="08538C71" w14:textId="77777777" w:rsidR="008D0805" w:rsidRPr="006F60FA" w:rsidRDefault="00A37581">
            <w:pPr>
              <w:pStyle w:val="TableParagraph"/>
              <w:spacing w:line="268" w:lineRule="exact"/>
              <w:ind w:left="107"/>
              <w:jc w:val="both"/>
            </w:pPr>
            <w:r w:rsidRPr="006F60FA">
              <w:rPr>
                <w:b/>
              </w:rPr>
              <w:t xml:space="preserve">Weighting: </w:t>
            </w:r>
            <w:r w:rsidRPr="006F60FA">
              <w:t>Pass/Fail only</w:t>
            </w:r>
          </w:p>
          <w:p w14:paraId="08538C72" w14:textId="77777777" w:rsidR="008D0805" w:rsidRPr="006F60FA" w:rsidRDefault="008D0805">
            <w:pPr>
              <w:pStyle w:val="TableParagraph"/>
              <w:spacing w:before="8"/>
              <w:rPr>
                <w:b/>
                <w:sz w:val="19"/>
              </w:rPr>
            </w:pPr>
          </w:p>
          <w:p w14:paraId="08538C73" w14:textId="15904C5F" w:rsidR="008D0805" w:rsidRPr="006F60FA" w:rsidRDefault="00A37581">
            <w:pPr>
              <w:pStyle w:val="TableParagraph"/>
              <w:spacing w:line="276" w:lineRule="auto"/>
              <w:ind w:left="107" w:right="95"/>
              <w:jc w:val="both"/>
            </w:pPr>
            <w:r w:rsidRPr="006F60FA">
              <w:rPr>
                <w:b/>
              </w:rPr>
              <w:t xml:space="preserve">Pass requirement: </w:t>
            </w:r>
            <w:r w:rsidR="005C4A4C">
              <w:t>Candidate</w:t>
            </w:r>
            <w:r w:rsidRPr="006F60FA">
              <w:t>s should complete the self-declaration (A5) providing information regarding the insurances in place and are asked to note that the following levels will be required for the firm(s) being awarded this contract</w:t>
            </w:r>
          </w:p>
        </w:tc>
      </w:tr>
      <w:tr w:rsidR="008D0805" w:rsidRPr="006F60FA" w14:paraId="08538C77" w14:textId="77777777" w:rsidTr="34FAFE50">
        <w:trPr>
          <w:trHeight w:val="493"/>
        </w:trPr>
        <w:tc>
          <w:tcPr>
            <w:tcW w:w="4460" w:type="dxa"/>
            <w:shd w:val="clear" w:color="auto" w:fill="2E5395"/>
          </w:tcPr>
          <w:p w14:paraId="08538C75" w14:textId="77777777" w:rsidR="008D0805" w:rsidRPr="006F60FA" w:rsidRDefault="00A37581">
            <w:pPr>
              <w:pStyle w:val="TableParagraph"/>
              <w:spacing w:before="92"/>
              <w:ind w:left="107"/>
              <w:rPr>
                <w:b/>
              </w:rPr>
            </w:pPr>
            <w:r w:rsidRPr="006F60FA">
              <w:rPr>
                <w:b/>
                <w:color w:val="FFFFFF"/>
              </w:rPr>
              <w:t>Insurance Type</w:t>
            </w:r>
          </w:p>
        </w:tc>
        <w:tc>
          <w:tcPr>
            <w:tcW w:w="4450" w:type="dxa"/>
            <w:shd w:val="clear" w:color="auto" w:fill="2E5395"/>
          </w:tcPr>
          <w:p w14:paraId="08538C76" w14:textId="77777777" w:rsidR="008D0805" w:rsidRPr="006F60FA" w:rsidRDefault="00A37581">
            <w:pPr>
              <w:pStyle w:val="TableParagraph"/>
              <w:spacing w:before="102"/>
              <w:ind w:left="107"/>
              <w:rPr>
                <w:b/>
                <w:sz w:val="21"/>
              </w:rPr>
            </w:pPr>
            <w:r w:rsidRPr="006F60FA">
              <w:rPr>
                <w:b/>
                <w:color w:val="FFFFFF"/>
                <w:sz w:val="21"/>
              </w:rPr>
              <w:t>Required Level</w:t>
            </w:r>
          </w:p>
        </w:tc>
      </w:tr>
      <w:tr w:rsidR="008D0805" w:rsidRPr="006F60FA" w14:paraId="08538C7A" w14:textId="77777777" w:rsidTr="34FAFE50">
        <w:trPr>
          <w:trHeight w:val="412"/>
        </w:trPr>
        <w:tc>
          <w:tcPr>
            <w:tcW w:w="4460" w:type="dxa"/>
            <w:shd w:val="clear" w:color="auto" w:fill="D9E1F3"/>
          </w:tcPr>
          <w:p w14:paraId="08538C78" w14:textId="77777777" w:rsidR="008D0805" w:rsidRPr="006F60FA" w:rsidRDefault="00A37581">
            <w:pPr>
              <w:pStyle w:val="TableParagraph"/>
              <w:spacing w:before="52"/>
              <w:ind w:left="107"/>
            </w:pPr>
            <w:r w:rsidRPr="006F60FA">
              <w:t>Employers Liability</w:t>
            </w:r>
          </w:p>
        </w:tc>
        <w:tc>
          <w:tcPr>
            <w:tcW w:w="4450" w:type="dxa"/>
          </w:tcPr>
          <w:p w14:paraId="08538C79" w14:textId="77777777" w:rsidR="008D0805" w:rsidRPr="006F60FA" w:rsidRDefault="00A37581">
            <w:pPr>
              <w:pStyle w:val="TableParagraph"/>
              <w:spacing w:before="61"/>
              <w:ind w:left="107"/>
              <w:rPr>
                <w:sz w:val="21"/>
              </w:rPr>
            </w:pPr>
            <w:r w:rsidRPr="006F60FA">
              <w:rPr>
                <w:sz w:val="21"/>
              </w:rPr>
              <w:t>€13m</w:t>
            </w:r>
          </w:p>
        </w:tc>
      </w:tr>
      <w:tr w:rsidR="008D0805" w:rsidRPr="006F60FA" w14:paraId="08538C7D" w14:textId="77777777" w:rsidTr="34FAFE50">
        <w:trPr>
          <w:trHeight w:val="421"/>
        </w:trPr>
        <w:tc>
          <w:tcPr>
            <w:tcW w:w="4460" w:type="dxa"/>
            <w:shd w:val="clear" w:color="auto" w:fill="D9E1F3"/>
          </w:tcPr>
          <w:p w14:paraId="08538C7B" w14:textId="77777777" w:rsidR="008D0805" w:rsidRPr="006F60FA" w:rsidRDefault="00A37581">
            <w:pPr>
              <w:pStyle w:val="TableParagraph"/>
              <w:spacing w:before="56"/>
              <w:ind w:left="107"/>
            </w:pPr>
            <w:r w:rsidRPr="006F60FA">
              <w:t>Public Liability</w:t>
            </w:r>
          </w:p>
        </w:tc>
        <w:tc>
          <w:tcPr>
            <w:tcW w:w="4450" w:type="dxa"/>
          </w:tcPr>
          <w:p w14:paraId="08538C7C" w14:textId="77777777" w:rsidR="008D0805" w:rsidRPr="006F60FA" w:rsidRDefault="00A37581">
            <w:pPr>
              <w:pStyle w:val="TableParagraph"/>
              <w:spacing w:before="66"/>
              <w:ind w:left="107"/>
              <w:rPr>
                <w:sz w:val="21"/>
              </w:rPr>
            </w:pPr>
            <w:r w:rsidRPr="006F60FA">
              <w:rPr>
                <w:sz w:val="21"/>
              </w:rPr>
              <w:t>€6.5m</w:t>
            </w:r>
          </w:p>
        </w:tc>
      </w:tr>
      <w:tr w:rsidR="008D0805" w:rsidRPr="006F60FA" w14:paraId="08538C80" w14:textId="77777777" w:rsidTr="34FAFE50">
        <w:trPr>
          <w:trHeight w:val="398"/>
        </w:trPr>
        <w:tc>
          <w:tcPr>
            <w:tcW w:w="4460" w:type="dxa"/>
            <w:shd w:val="clear" w:color="auto" w:fill="D9E1F3"/>
          </w:tcPr>
          <w:p w14:paraId="08538C7E" w14:textId="77777777" w:rsidR="008D0805" w:rsidRPr="006F60FA" w:rsidRDefault="00A37581">
            <w:pPr>
              <w:pStyle w:val="TableParagraph"/>
              <w:spacing w:before="44"/>
              <w:ind w:left="107"/>
            </w:pPr>
            <w:r w:rsidRPr="006F60FA">
              <w:t>Professional Indemnity</w:t>
            </w:r>
          </w:p>
        </w:tc>
        <w:tc>
          <w:tcPr>
            <w:tcW w:w="4450" w:type="dxa"/>
          </w:tcPr>
          <w:p w14:paraId="08538C7F" w14:textId="77777777" w:rsidR="008D0805" w:rsidRPr="006F60FA" w:rsidRDefault="00A37581">
            <w:pPr>
              <w:pStyle w:val="TableParagraph"/>
              <w:spacing w:before="54"/>
              <w:ind w:left="107"/>
              <w:rPr>
                <w:sz w:val="21"/>
              </w:rPr>
            </w:pPr>
            <w:r w:rsidRPr="006F60FA">
              <w:rPr>
                <w:sz w:val="21"/>
              </w:rPr>
              <w:t>€1m</w:t>
            </w:r>
          </w:p>
        </w:tc>
      </w:tr>
      <w:tr w:rsidR="008D0805" w:rsidRPr="006F60FA" w14:paraId="08538C83" w14:textId="77777777" w:rsidTr="34FAFE50">
        <w:trPr>
          <w:trHeight w:val="400"/>
        </w:trPr>
        <w:tc>
          <w:tcPr>
            <w:tcW w:w="4460" w:type="dxa"/>
            <w:shd w:val="clear" w:color="auto" w:fill="D9E1F3"/>
          </w:tcPr>
          <w:p w14:paraId="08538C81" w14:textId="77777777" w:rsidR="008D0805" w:rsidRPr="006F60FA" w:rsidRDefault="00A37581">
            <w:pPr>
              <w:pStyle w:val="TableParagraph"/>
              <w:spacing w:before="44"/>
              <w:ind w:left="107"/>
            </w:pPr>
            <w:r w:rsidRPr="006F60FA">
              <w:t>Cyber Insurance</w:t>
            </w:r>
          </w:p>
        </w:tc>
        <w:tc>
          <w:tcPr>
            <w:tcW w:w="4450" w:type="dxa"/>
          </w:tcPr>
          <w:p w14:paraId="08538C82" w14:textId="77777777" w:rsidR="008D0805" w:rsidRPr="006F60FA" w:rsidRDefault="00A37581">
            <w:pPr>
              <w:pStyle w:val="TableParagraph"/>
              <w:spacing w:before="54"/>
              <w:ind w:left="107"/>
              <w:rPr>
                <w:sz w:val="21"/>
              </w:rPr>
            </w:pPr>
            <w:r w:rsidRPr="006F60FA">
              <w:rPr>
                <w:sz w:val="21"/>
              </w:rPr>
              <w:t>€2m</w:t>
            </w:r>
          </w:p>
        </w:tc>
      </w:tr>
    </w:tbl>
    <w:p w14:paraId="08538C84" w14:textId="77777777" w:rsidR="008D0805" w:rsidRPr="006F60FA" w:rsidRDefault="008D0805">
      <w:pPr>
        <w:rPr>
          <w:sz w:val="21"/>
        </w:rPr>
        <w:sectPr w:rsidR="008D0805" w:rsidRPr="006F60FA">
          <w:pgSz w:w="11910" w:h="16840"/>
          <w:pgMar w:top="2260" w:right="40" w:bottom="1060" w:left="600" w:header="785" w:footer="877" w:gutter="0"/>
          <w:cols w:space="720"/>
        </w:sectPr>
      </w:pPr>
    </w:p>
    <w:p w14:paraId="08538C85" w14:textId="77777777" w:rsidR="008D0805" w:rsidRPr="006F60FA" w:rsidRDefault="008D0805">
      <w:pPr>
        <w:pStyle w:val="BodyText"/>
        <w:spacing w:before="5" w:after="1"/>
        <w:rPr>
          <w:b/>
          <w:sz w:val="21"/>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9"/>
        <w:gridCol w:w="142"/>
        <w:gridCol w:w="566"/>
        <w:gridCol w:w="189"/>
        <w:gridCol w:w="831"/>
        <w:gridCol w:w="710"/>
        <w:gridCol w:w="538"/>
        <w:gridCol w:w="943"/>
        <w:gridCol w:w="50"/>
        <w:gridCol w:w="451"/>
        <w:gridCol w:w="540"/>
        <w:gridCol w:w="849"/>
        <w:gridCol w:w="144"/>
        <w:gridCol w:w="991"/>
      </w:tblGrid>
      <w:tr w:rsidR="008D0805" w:rsidRPr="006F60FA" w14:paraId="08538C87" w14:textId="77777777" w:rsidTr="34FAFE50">
        <w:trPr>
          <w:trHeight w:val="587"/>
        </w:trPr>
        <w:tc>
          <w:tcPr>
            <w:tcW w:w="9069" w:type="dxa"/>
            <w:gridSpan w:val="14"/>
            <w:shd w:val="clear" w:color="auto" w:fill="1F3863"/>
          </w:tcPr>
          <w:p w14:paraId="08538C86" w14:textId="77777777" w:rsidR="008D0805" w:rsidRPr="006F60FA" w:rsidRDefault="00A37581">
            <w:pPr>
              <w:pStyle w:val="TableParagraph"/>
              <w:tabs>
                <w:tab w:val="left" w:pos="760"/>
              </w:tabs>
              <w:spacing w:before="138"/>
              <w:ind w:left="107"/>
              <w:rPr>
                <w:b/>
              </w:rPr>
            </w:pPr>
            <w:r w:rsidRPr="006F60FA">
              <w:rPr>
                <w:b/>
                <w:color w:val="FFFFFF"/>
              </w:rPr>
              <w:t>A5.</w:t>
            </w:r>
            <w:r w:rsidRPr="006F60FA">
              <w:rPr>
                <w:b/>
                <w:color w:val="FFFFFF"/>
              </w:rPr>
              <w:tab/>
              <w:t>SELF DECLARATION OF FINANCIAL</w:t>
            </w:r>
            <w:r w:rsidRPr="006F60FA">
              <w:rPr>
                <w:b/>
                <w:color w:val="FFFFFF"/>
                <w:spacing w:val="-5"/>
              </w:rPr>
              <w:t xml:space="preserve"> </w:t>
            </w:r>
            <w:r w:rsidRPr="006F60FA">
              <w:rPr>
                <w:b/>
                <w:color w:val="FFFFFF"/>
              </w:rPr>
              <w:t>INFORMATION</w:t>
            </w:r>
          </w:p>
        </w:tc>
      </w:tr>
      <w:tr w:rsidR="008D0805" w:rsidRPr="006F60FA" w14:paraId="08538C89" w14:textId="77777777" w:rsidTr="34FAFE50">
        <w:trPr>
          <w:trHeight w:val="549"/>
        </w:trPr>
        <w:tc>
          <w:tcPr>
            <w:tcW w:w="9069" w:type="dxa"/>
            <w:gridSpan w:val="14"/>
            <w:shd w:val="clear" w:color="auto" w:fill="2E5395"/>
          </w:tcPr>
          <w:p w14:paraId="08538C88" w14:textId="77777777" w:rsidR="008D0805" w:rsidRPr="006F60FA" w:rsidRDefault="00A37581">
            <w:pPr>
              <w:pStyle w:val="TableParagraph"/>
              <w:spacing w:before="119"/>
              <w:ind w:left="107"/>
              <w:rPr>
                <w:b/>
              </w:rPr>
            </w:pPr>
            <w:r w:rsidRPr="006F60FA">
              <w:rPr>
                <w:b/>
                <w:color w:val="FFFFFF"/>
              </w:rPr>
              <w:t>TAX CLEARANCE</w:t>
            </w:r>
          </w:p>
        </w:tc>
      </w:tr>
      <w:tr w:rsidR="008D0805" w:rsidRPr="006F60FA" w14:paraId="08538C8C" w14:textId="77777777" w:rsidTr="34FAFE50">
        <w:trPr>
          <w:trHeight w:val="1074"/>
        </w:trPr>
        <w:tc>
          <w:tcPr>
            <w:tcW w:w="9069" w:type="dxa"/>
            <w:gridSpan w:val="14"/>
            <w:shd w:val="clear" w:color="auto" w:fill="D9E1F3"/>
          </w:tcPr>
          <w:p w14:paraId="08538C8A" w14:textId="77777777" w:rsidR="008D0805" w:rsidRPr="006F60FA" w:rsidRDefault="00A37581">
            <w:pPr>
              <w:pStyle w:val="TableParagraph"/>
              <w:ind w:left="851" w:right="87" w:hanging="711"/>
              <w:jc w:val="both"/>
            </w:pPr>
            <w:r w:rsidRPr="006F60FA">
              <w:rPr>
                <w:b/>
              </w:rPr>
              <w:t>(A)</w:t>
            </w:r>
            <w:r w:rsidRPr="006F60FA">
              <w:rPr>
                <w:b/>
                <w:spacing w:val="36"/>
              </w:rPr>
              <w:t xml:space="preserve"> </w:t>
            </w:r>
            <w:r w:rsidRPr="006F60FA">
              <w:rPr>
                <w:b/>
              </w:rPr>
              <w:t xml:space="preserve">I confirm and declare having a current and valid Tax Clearance Certificate in place and our tax affairs are in order. </w:t>
            </w:r>
            <w:r w:rsidRPr="006F60FA">
              <w:t>The Contracting Authority can verify your tax clearance status through</w:t>
            </w:r>
            <w:r w:rsidRPr="006F60FA">
              <w:rPr>
                <w:spacing w:val="-5"/>
              </w:rPr>
              <w:t xml:space="preserve"> </w:t>
            </w:r>
            <w:r w:rsidRPr="006F60FA">
              <w:t>Revenue’s</w:t>
            </w:r>
            <w:r w:rsidRPr="006F60FA">
              <w:rPr>
                <w:spacing w:val="-6"/>
              </w:rPr>
              <w:t xml:space="preserve"> </w:t>
            </w:r>
            <w:r w:rsidRPr="006F60FA">
              <w:t>online</w:t>
            </w:r>
            <w:r w:rsidRPr="006F60FA">
              <w:rPr>
                <w:spacing w:val="-4"/>
              </w:rPr>
              <w:t xml:space="preserve"> </w:t>
            </w:r>
            <w:r w:rsidRPr="006F60FA">
              <w:t>facility</w:t>
            </w:r>
            <w:r w:rsidRPr="006F60FA">
              <w:rPr>
                <w:spacing w:val="-4"/>
              </w:rPr>
              <w:t xml:space="preserve"> </w:t>
            </w:r>
            <w:r w:rsidRPr="006F60FA">
              <w:t>at</w:t>
            </w:r>
            <w:r w:rsidRPr="006F60FA">
              <w:rPr>
                <w:color w:val="0000FF"/>
                <w:spacing w:val="-6"/>
              </w:rPr>
              <w:t xml:space="preserve"> </w:t>
            </w:r>
            <w:hyperlink r:id="rId27">
              <w:r w:rsidR="008D0805" w:rsidRPr="006F60FA">
                <w:rPr>
                  <w:rFonts w:ascii="Times New Roman" w:hAnsi="Times New Roman"/>
                  <w:color w:val="0000FF"/>
                  <w:u w:val="single" w:color="0000FF"/>
                </w:rPr>
                <w:t>https://www.revenue.ie/itp/view.jsp</w:t>
              </w:r>
            </w:hyperlink>
            <w:r w:rsidRPr="006F60FA">
              <w:t>.</w:t>
            </w:r>
            <w:r w:rsidRPr="006F60FA">
              <w:rPr>
                <w:spacing w:val="-5"/>
              </w:rPr>
              <w:t xml:space="preserve"> </w:t>
            </w:r>
            <w:r w:rsidRPr="006F60FA">
              <w:t>To</w:t>
            </w:r>
            <w:r w:rsidRPr="006F60FA">
              <w:rPr>
                <w:spacing w:val="-3"/>
              </w:rPr>
              <w:t xml:space="preserve"> </w:t>
            </w:r>
            <w:r w:rsidRPr="006F60FA">
              <w:t>this</w:t>
            </w:r>
            <w:r w:rsidRPr="006F60FA">
              <w:rPr>
                <w:spacing w:val="-4"/>
              </w:rPr>
              <w:t xml:space="preserve"> </w:t>
            </w:r>
            <w:r w:rsidRPr="006F60FA">
              <w:t>end,</w:t>
            </w:r>
            <w:r w:rsidRPr="006F60FA">
              <w:rPr>
                <w:spacing w:val="-5"/>
              </w:rPr>
              <w:t xml:space="preserve"> </w:t>
            </w:r>
            <w:r w:rsidRPr="006F60FA">
              <w:t>please</w:t>
            </w:r>
          </w:p>
          <w:p w14:paraId="08538C8B" w14:textId="77777777" w:rsidR="008D0805" w:rsidRPr="006F60FA" w:rsidRDefault="00A37581">
            <w:pPr>
              <w:pStyle w:val="TableParagraph"/>
              <w:spacing w:line="249" w:lineRule="exact"/>
              <w:ind w:left="851"/>
            </w:pPr>
            <w:r w:rsidRPr="006F60FA">
              <w:t>confirm:</w:t>
            </w:r>
          </w:p>
        </w:tc>
      </w:tr>
      <w:tr w:rsidR="008D0805" w:rsidRPr="006F60FA" w14:paraId="08538C95" w14:textId="77777777" w:rsidTr="004575B5">
        <w:trPr>
          <w:trHeight w:val="926"/>
        </w:trPr>
        <w:tc>
          <w:tcPr>
            <w:tcW w:w="38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8D" w14:textId="77777777" w:rsidR="008D0805" w:rsidRPr="006F60FA" w:rsidRDefault="00A37581">
            <w:pPr>
              <w:pStyle w:val="TableParagraph"/>
              <w:spacing w:line="273" w:lineRule="auto"/>
              <w:ind w:left="107" w:right="224"/>
            </w:pPr>
            <w:r w:rsidRPr="006F60FA">
              <w:t>Do you grant the Contracting Authority permission to verify your tax status</w:t>
            </w:r>
          </w:p>
          <w:p w14:paraId="08538C8E" w14:textId="77777777" w:rsidR="008D0805" w:rsidRPr="006F60FA" w:rsidRDefault="00A37581">
            <w:pPr>
              <w:pStyle w:val="TableParagraph"/>
              <w:spacing w:before="4"/>
              <w:ind w:left="107"/>
            </w:pPr>
            <w:r w:rsidRPr="006F60FA">
              <w:t>online via revenue.ie?</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8F" w14:textId="77777777" w:rsidR="008D0805" w:rsidRPr="006F60FA" w:rsidRDefault="008D0805">
            <w:pPr>
              <w:pStyle w:val="TableParagraph"/>
              <w:spacing w:before="1"/>
              <w:rPr>
                <w:b/>
                <w:sz w:val="25"/>
              </w:rPr>
            </w:pPr>
          </w:p>
          <w:p w14:paraId="08538C90" w14:textId="77777777" w:rsidR="008D0805" w:rsidRPr="006F60FA" w:rsidRDefault="00A37581">
            <w:pPr>
              <w:pStyle w:val="TableParagraph"/>
              <w:ind w:left="467" w:right="454"/>
              <w:jc w:val="center"/>
              <w:rPr>
                <w:b/>
              </w:rPr>
            </w:pPr>
            <w:r w:rsidRPr="006F60FA">
              <w:rPr>
                <w:b/>
              </w:rPr>
              <w:t>Yes</w:t>
            </w:r>
          </w:p>
        </w:tc>
        <w:tc>
          <w:tcPr>
            <w:tcW w:w="19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8C91" w14:textId="77777777" w:rsidR="008D0805" w:rsidRPr="006F60FA" w:rsidRDefault="008D0805">
            <w:pPr>
              <w:pStyle w:val="TableParagraph"/>
              <w:rPr>
                <w:rFonts w:ascii="Times New Roman"/>
              </w:rPr>
            </w:pPr>
          </w:p>
        </w:tc>
        <w:tc>
          <w:tcPr>
            <w:tcW w:w="13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92" w14:textId="77777777" w:rsidR="008D0805" w:rsidRPr="006F60FA" w:rsidRDefault="008D0805">
            <w:pPr>
              <w:pStyle w:val="TableParagraph"/>
              <w:spacing w:before="1"/>
              <w:rPr>
                <w:b/>
                <w:sz w:val="25"/>
              </w:rPr>
            </w:pPr>
          </w:p>
          <w:p w14:paraId="08538C93" w14:textId="77777777" w:rsidR="008D0805" w:rsidRPr="006F60FA" w:rsidRDefault="00A37581">
            <w:pPr>
              <w:pStyle w:val="TableParagraph"/>
              <w:ind w:left="456" w:right="436"/>
              <w:jc w:val="center"/>
              <w:rPr>
                <w:b/>
              </w:rPr>
            </w:pPr>
            <w:r w:rsidRPr="006F60FA">
              <w:rPr>
                <w:b/>
              </w:rPr>
              <w:t>No</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8C94" w14:textId="77777777" w:rsidR="008D0805" w:rsidRPr="006F60FA" w:rsidRDefault="008D0805">
            <w:pPr>
              <w:pStyle w:val="TableParagraph"/>
              <w:rPr>
                <w:rFonts w:ascii="Times New Roman"/>
              </w:rPr>
            </w:pPr>
          </w:p>
        </w:tc>
      </w:tr>
      <w:tr w:rsidR="008D0805" w:rsidRPr="006F60FA" w14:paraId="08538C97" w14:textId="77777777" w:rsidTr="34FAFE50">
        <w:trPr>
          <w:trHeight w:val="508"/>
        </w:trPr>
        <w:tc>
          <w:tcPr>
            <w:tcW w:w="9069" w:type="dxa"/>
            <w:gridSpan w:val="14"/>
            <w:shd w:val="clear" w:color="auto" w:fill="D9E1F3"/>
          </w:tcPr>
          <w:p w14:paraId="08538C96" w14:textId="77777777" w:rsidR="008D0805" w:rsidRPr="006F60FA" w:rsidRDefault="00A37581">
            <w:pPr>
              <w:pStyle w:val="TableParagraph"/>
              <w:spacing w:line="268" w:lineRule="exact"/>
              <w:ind w:left="107"/>
              <w:rPr>
                <w:b/>
              </w:rPr>
            </w:pPr>
            <w:r w:rsidRPr="006F60FA">
              <w:rPr>
                <w:b/>
              </w:rPr>
              <w:t>Information required using new tax clearance certificate status being adopted in 2016</w:t>
            </w:r>
          </w:p>
        </w:tc>
      </w:tr>
      <w:tr w:rsidR="008D0805" w:rsidRPr="006F60FA" w14:paraId="08538C9A" w14:textId="77777777" w:rsidTr="34FAFE50">
        <w:trPr>
          <w:trHeight w:val="508"/>
        </w:trPr>
        <w:tc>
          <w:tcPr>
            <w:tcW w:w="3856" w:type="dxa"/>
            <w:gridSpan w:val="5"/>
            <w:shd w:val="clear" w:color="auto" w:fill="D9E1F3"/>
          </w:tcPr>
          <w:p w14:paraId="08538C98" w14:textId="5BCEA6F6" w:rsidR="008D0805" w:rsidRPr="006F60FA" w:rsidRDefault="005C4A4C">
            <w:pPr>
              <w:pStyle w:val="TableParagraph"/>
              <w:spacing w:line="268" w:lineRule="exact"/>
              <w:ind w:left="107"/>
            </w:pPr>
            <w:r>
              <w:t>Candidate</w:t>
            </w:r>
            <w:r w:rsidR="00A37581" w:rsidRPr="006F60FA">
              <w:t xml:space="preserve"> Name</w:t>
            </w:r>
          </w:p>
        </w:tc>
        <w:tc>
          <w:tcPr>
            <w:tcW w:w="5213" w:type="dxa"/>
            <w:gridSpan w:val="9"/>
          </w:tcPr>
          <w:p w14:paraId="08538C99" w14:textId="77777777" w:rsidR="008D0805" w:rsidRPr="006F60FA" w:rsidRDefault="008D0805">
            <w:pPr>
              <w:pStyle w:val="TableParagraph"/>
              <w:rPr>
                <w:rFonts w:ascii="Times New Roman"/>
              </w:rPr>
            </w:pPr>
          </w:p>
        </w:tc>
      </w:tr>
      <w:tr w:rsidR="008D0805" w:rsidRPr="006F60FA" w14:paraId="08538C9D" w14:textId="77777777" w:rsidTr="34FAFE50">
        <w:trPr>
          <w:trHeight w:val="508"/>
        </w:trPr>
        <w:tc>
          <w:tcPr>
            <w:tcW w:w="3856" w:type="dxa"/>
            <w:gridSpan w:val="5"/>
            <w:shd w:val="clear" w:color="auto" w:fill="D9E1F3"/>
          </w:tcPr>
          <w:p w14:paraId="08538C9B" w14:textId="21E80C07" w:rsidR="008D0805" w:rsidRPr="006F60FA" w:rsidRDefault="005C4A4C">
            <w:pPr>
              <w:pStyle w:val="TableParagraph"/>
              <w:spacing w:line="268" w:lineRule="exact"/>
              <w:ind w:left="107"/>
            </w:pPr>
            <w:r>
              <w:t>Candidate</w:t>
            </w:r>
            <w:r w:rsidR="00A37581" w:rsidRPr="006F60FA">
              <w:t xml:space="preserve"> PPSN/Tax Reference Number</w:t>
            </w:r>
          </w:p>
        </w:tc>
        <w:tc>
          <w:tcPr>
            <w:tcW w:w="5213" w:type="dxa"/>
            <w:gridSpan w:val="9"/>
          </w:tcPr>
          <w:p w14:paraId="08538C9C" w14:textId="77777777" w:rsidR="008D0805" w:rsidRPr="006F60FA" w:rsidRDefault="008D0805">
            <w:pPr>
              <w:pStyle w:val="TableParagraph"/>
              <w:rPr>
                <w:rFonts w:ascii="Times New Roman"/>
              </w:rPr>
            </w:pPr>
          </w:p>
        </w:tc>
      </w:tr>
      <w:tr w:rsidR="008D0805" w:rsidRPr="006F60FA" w14:paraId="08538CA0" w14:textId="77777777" w:rsidTr="34FAFE50">
        <w:trPr>
          <w:trHeight w:val="510"/>
        </w:trPr>
        <w:tc>
          <w:tcPr>
            <w:tcW w:w="3856" w:type="dxa"/>
            <w:gridSpan w:val="5"/>
            <w:shd w:val="clear" w:color="auto" w:fill="D9E1F3"/>
          </w:tcPr>
          <w:p w14:paraId="08538C9E" w14:textId="77777777" w:rsidR="008D0805" w:rsidRPr="006F60FA" w:rsidRDefault="00A37581">
            <w:pPr>
              <w:pStyle w:val="TableParagraph"/>
              <w:spacing w:before="1"/>
              <w:ind w:left="107"/>
            </w:pPr>
            <w:r w:rsidRPr="006F60FA">
              <w:t>Access Number</w:t>
            </w:r>
          </w:p>
        </w:tc>
        <w:tc>
          <w:tcPr>
            <w:tcW w:w="5213" w:type="dxa"/>
            <w:gridSpan w:val="9"/>
          </w:tcPr>
          <w:p w14:paraId="08538C9F" w14:textId="77777777" w:rsidR="008D0805" w:rsidRPr="006F60FA" w:rsidRDefault="008D0805">
            <w:pPr>
              <w:pStyle w:val="TableParagraph"/>
              <w:rPr>
                <w:rFonts w:ascii="Times New Roman"/>
              </w:rPr>
            </w:pPr>
          </w:p>
        </w:tc>
      </w:tr>
      <w:tr w:rsidR="008D0805" w:rsidRPr="006F60FA" w14:paraId="08538CA6" w14:textId="77777777" w:rsidTr="34FAFE50">
        <w:trPr>
          <w:trHeight w:val="540"/>
        </w:trPr>
        <w:tc>
          <w:tcPr>
            <w:tcW w:w="3026" w:type="dxa"/>
            <w:gridSpan w:val="4"/>
            <w:vMerge w:val="restart"/>
            <w:shd w:val="clear" w:color="auto" w:fill="D9E1F3"/>
          </w:tcPr>
          <w:p w14:paraId="08538CA1" w14:textId="77777777" w:rsidR="008D0805" w:rsidRPr="006F60FA" w:rsidRDefault="00A37581">
            <w:pPr>
              <w:pStyle w:val="TableParagraph"/>
              <w:spacing w:line="268" w:lineRule="exact"/>
              <w:ind w:left="107"/>
              <w:rPr>
                <w:b/>
              </w:rPr>
            </w:pPr>
            <w:r w:rsidRPr="006F60FA">
              <w:rPr>
                <w:b/>
              </w:rPr>
              <w:t>OR</w:t>
            </w:r>
          </w:p>
          <w:p w14:paraId="08538CA2" w14:textId="77777777" w:rsidR="008D0805" w:rsidRPr="006F60FA" w:rsidRDefault="00A37581">
            <w:pPr>
              <w:pStyle w:val="TableParagraph"/>
              <w:tabs>
                <w:tab w:val="left" w:pos="774"/>
                <w:tab w:val="left" w:pos="1532"/>
                <w:tab w:val="left" w:pos="2043"/>
              </w:tabs>
              <w:ind w:left="107" w:right="96"/>
              <w:rPr>
                <w:b/>
              </w:rPr>
            </w:pPr>
            <w:r w:rsidRPr="006F60FA">
              <w:rPr>
                <w:b/>
              </w:rPr>
              <w:t>I</w:t>
            </w:r>
            <w:r w:rsidRPr="006F60FA">
              <w:rPr>
                <w:b/>
                <w:spacing w:val="-8"/>
              </w:rPr>
              <w:t xml:space="preserve"> </w:t>
            </w:r>
            <w:r w:rsidRPr="006F60FA">
              <w:rPr>
                <w:b/>
              </w:rPr>
              <w:t>confirm</w:t>
            </w:r>
            <w:r w:rsidRPr="006F60FA">
              <w:rPr>
                <w:b/>
                <w:spacing w:val="-9"/>
              </w:rPr>
              <w:t xml:space="preserve"> </w:t>
            </w:r>
            <w:r w:rsidRPr="006F60FA">
              <w:rPr>
                <w:b/>
              </w:rPr>
              <w:t>that</w:t>
            </w:r>
            <w:r w:rsidRPr="006F60FA">
              <w:rPr>
                <w:b/>
                <w:spacing w:val="-10"/>
              </w:rPr>
              <w:t xml:space="preserve"> </w:t>
            </w:r>
            <w:r w:rsidRPr="006F60FA">
              <w:rPr>
                <w:b/>
              </w:rPr>
              <w:t>I</w:t>
            </w:r>
            <w:r w:rsidRPr="006F60FA">
              <w:rPr>
                <w:b/>
                <w:spacing w:val="-10"/>
              </w:rPr>
              <w:t xml:space="preserve"> </w:t>
            </w:r>
            <w:r w:rsidRPr="006F60FA">
              <w:rPr>
                <w:b/>
              </w:rPr>
              <w:t>currently</w:t>
            </w:r>
            <w:r w:rsidRPr="006F60FA">
              <w:rPr>
                <w:b/>
                <w:spacing w:val="-7"/>
              </w:rPr>
              <w:t xml:space="preserve"> </w:t>
            </w:r>
            <w:r w:rsidRPr="006F60FA">
              <w:rPr>
                <w:b/>
              </w:rPr>
              <w:t>hold</w:t>
            </w:r>
            <w:r w:rsidRPr="006F60FA">
              <w:rPr>
                <w:b/>
                <w:spacing w:val="-10"/>
              </w:rPr>
              <w:t xml:space="preserve"> </w:t>
            </w:r>
            <w:r w:rsidRPr="006F60FA">
              <w:rPr>
                <w:b/>
              </w:rPr>
              <w:t>a valid</w:t>
            </w:r>
            <w:r w:rsidRPr="006F60FA">
              <w:rPr>
                <w:b/>
              </w:rPr>
              <w:tab/>
              <w:t>paper</w:t>
            </w:r>
            <w:r w:rsidRPr="006F60FA">
              <w:rPr>
                <w:b/>
              </w:rPr>
              <w:tab/>
              <w:t>tax</w:t>
            </w:r>
            <w:r w:rsidRPr="006F60FA">
              <w:rPr>
                <w:b/>
              </w:rPr>
              <w:tab/>
            </w:r>
            <w:r w:rsidRPr="006F60FA">
              <w:rPr>
                <w:b/>
                <w:spacing w:val="-3"/>
              </w:rPr>
              <w:t>clearance</w:t>
            </w:r>
          </w:p>
          <w:p w14:paraId="08538CA3" w14:textId="77777777" w:rsidR="008D0805" w:rsidRPr="006F60FA" w:rsidRDefault="00A37581">
            <w:pPr>
              <w:pStyle w:val="TableParagraph"/>
              <w:spacing w:line="265" w:lineRule="exact"/>
              <w:ind w:left="107"/>
              <w:rPr>
                <w:b/>
              </w:rPr>
            </w:pPr>
            <w:r w:rsidRPr="006F60FA">
              <w:rPr>
                <w:b/>
              </w:rPr>
              <w:t>certificate</w:t>
            </w:r>
          </w:p>
        </w:tc>
        <w:tc>
          <w:tcPr>
            <w:tcW w:w="3022" w:type="dxa"/>
            <w:gridSpan w:val="4"/>
            <w:shd w:val="clear" w:color="auto" w:fill="D9E1F3"/>
          </w:tcPr>
          <w:p w14:paraId="08538CA4" w14:textId="77777777" w:rsidR="008D0805" w:rsidRPr="006F60FA" w:rsidRDefault="00A37581">
            <w:pPr>
              <w:pStyle w:val="TableParagraph"/>
              <w:spacing w:before="133"/>
              <w:ind w:left="108"/>
              <w:rPr>
                <w:b/>
              </w:rPr>
            </w:pPr>
            <w:r w:rsidRPr="006F60FA">
              <w:rPr>
                <w:b/>
              </w:rPr>
              <w:t>Registration Number</w:t>
            </w:r>
          </w:p>
        </w:tc>
        <w:tc>
          <w:tcPr>
            <w:tcW w:w="3021" w:type="dxa"/>
            <w:gridSpan w:val="6"/>
          </w:tcPr>
          <w:p w14:paraId="08538CA5" w14:textId="77777777" w:rsidR="008D0805" w:rsidRPr="006F60FA" w:rsidRDefault="008D0805">
            <w:pPr>
              <w:pStyle w:val="TableParagraph"/>
              <w:rPr>
                <w:rFonts w:ascii="Times New Roman"/>
              </w:rPr>
            </w:pPr>
          </w:p>
        </w:tc>
      </w:tr>
      <w:tr w:rsidR="008D0805" w:rsidRPr="006F60FA" w14:paraId="08538CAA" w14:textId="77777777" w:rsidTr="34FAFE50">
        <w:trPr>
          <w:trHeight w:val="539"/>
        </w:trPr>
        <w:tc>
          <w:tcPr>
            <w:tcW w:w="3026" w:type="dxa"/>
            <w:gridSpan w:val="4"/>
            <w:vMerge/>
          </w:tcPr>
          <w:p w14:paraId="08538CA7" w14:textId="77777777" w:rsidR="008D0805" w:rsidRPr="006F60FA" w:rsidRDefault="008D0805">
            <w:pPr>
              <w:rPr>
                <w:sz w:val="2"/>
                <w:szCs w:val="2"/>
              </w:rPr>
            </w:pPr>
          </w:p>
        </w:tc>
        <w:tc>
          <w:tcPr>
            <w:tcW w:w="3022" w:type="dxa"/>
            <w:gridSpan w:val="4"/>
            <w:shd w:val="clear" w:color="auto" w:fill="D9E1F3"/>
          </w:tcPr>
          <w:p w14:paraId="08538CA8" w14:textId="77777777" w:rsidR="008D0805" w:rsidRPr="006F60FA" w:rsidRDefault="00A37581">
            <w:pPr>
              <w:pStyle w:val="TableParagraph"/>
              <w:spacing w:before="133"/>
              <w:ind w:left="108"/>
              <w:rPr>
                <w:b/>
              </w:rPr>
            </w:pPr>
            <w:r w:rsidRPr="006F60FA">
              <w:rPr>
                <w:b/>
              </w:rPr>
              <w:t>Certificate Number</w:t>
            </w:r>
          </w:p>
        </w:tc>
        <w:tc>
          <w:tcPr>
            <w:tcW w:w="3021" w:type="dxa"/>
            <w:gridSpan w:val="6"/>
          </w:tcPr>
          <w:p w14:paraId="08538CA9" w14:textId="77777777" w:rsidR="008D0805" w:rsidRPr="006F60FA" w:rsidRDefault="008D0805">
            <w:pPr>
              <w:pStyle w:val="TableParagraph"/>
              <w:rPr>
                <w:rFonts w:ascii="Times New Roman"/>
              </w:rPr>
            </w:pPr>
          </w:p>
        </w:tc>
      </w:tr>
      <w:tr w:rsidR="008D0805" w:rsidRPr="006F60FA" w14:paraId="08538CB0" w14:textId="77777777" w:rsidTr="34FAFE50">
        <w:trPr>
          <w:trHeight w:val="806"/>
        </w:trPr>
        <w:tc>
          <w:tcPr>
            <w:tcW w:w="6546" w:type="dxa"/>
            <w:gridSpan w:val="10"/>
            <w:shd w:val="clear" w:color="auto" w:fill="D9E1F3"/>
          </w:tcPr>
          <w:p w14:paraId="08538CAB" w14:textId="77777777" w:rsidR="008D0805" w:rsidRPr="006F60FA" w:rsidRDefault="00A37581">
            <w:pPr>
              <w:pStyle w:val="TableParagraph"/>
              <w:spacing w:line="268" w:lineRule="exact"/>
              <w:ind w:left="107"/>
              <w:rPr>
                <w:b/>
              </w:rPr>
            </w:pPr>
            <w:r w:rsidRPr="006F60FA">
              <w:rPr>
                <w:b/>
              </w:rPr>
              <w:t>OR</w:t>
            </w:r>
          </w:p>
          <w:p w14:paraId="08538CAC" w14:textId="77777777" w:rsidR="008D0805" w:rsidRPr="006F60FA" w:rsidRDefault="00A37581">
            <w:pPr>
              <w:pStyle w:val="TableParagraph"/>
              <w:spacing w:line="270" w:lineRule="atLeast"/>
              <w:ind w:left="107"/>
              <w:rPr>
                <w:b/>
              </w:rPr>
            </w:pPr>
            <w:r w:rsidRPr="006F60FA">
              <w:rPr>
                <w:b/>
              </w:rPr>
              <w:t>I confirm that I have applied for a Tax Clearance Certificate details of which will be made available as soon as available.</w:t>
            </w:r>
          </w:p>
        </w:tc>
        <w:tc>
          <w:tcPr>
            <w:tcW w:w="1389" w:type="dxa"/>
            <w:gridSpan w:val="2"/>
            <w:shd w:val="clear" w:color="auto" w:fill="D9E1F3"/>
          </w:tcPr>
          <w:p w14:paraId="08538CAD" w14:textId="77777777" w:rsidR="008D0805" w:rsidRPr="006F60FA" w:rsidRDefault="008D0805">
            <w:pPr>
              <w:pStyle w:val="TableParagraph"/>
              <w:spacing w:before="11"/>
              <w:rPr>
                <w:b/>
                <w:sz w:val="21"/>
              </w:rPr>
            </w:pPr>
          </w:p>
          <w:p w14:paraId="08538CAE" w14:textId="77777777" w:rsidR="008D0805" w:rsidRPr="006F60FA" w:rsidRDefault="00A37581">
            <w:pPr>
              <w:pStyle w:val="TableParagraph"/>
              <w:ind w:left="456" w:right="436"/>
              <w:jc w:val="center"/>
              <w:rPr>
                <w:b/>
              </w:rPr>
            </w:pPr>
            <w:r w:rsidRPr="006F60FA">
              <w:rPr>
                <w:b/>
              </w:rPr>
              <w:t>Yes</w:t>
            </w:r>
          </w:p>
        </w:tc>
        <w:tc>
          <w:tcPr>
            <w:tcW w:w="1134" w:type="dxa"/>
            <w:gridSpan w:val="2"/>
          </w:tcPr>
          <w:p w14:paraId="08538CAF" w14:textId="77777777" w:rsidR="008D0805" w:rsidRPr="006F60FA" w:rsidRDefault="008D0805">
            <w:pPr>
              <w:pStyle w:val="TableParagraph"/>
              <w:rPr>
                <w:rFonts w:ascii="Times New Roman"/>
              </w:rPr>
            </w:pPr>
          </w:p>
        </w:tc>
      </w:tr>
      <w:tr w:rsidR="008D0805" w:rsidRPr="006F60FA" w14:paraId="08538CB2" w14:textId="77777777" w:rsidTr="34FAFE50">
        <w:trPr>
          <w:trHeight w:val="439"/>
        </w:trPr>
        <w:tc>
          <w:tcPr>
            <w:tcW w:w="9069" w:type="dxa"/>
            <w:gridSpan w:val="14"/>
            <w:shd w:val="clear" w:color="auto" w:fill="2E5395"/>
          </w:tcPr>
          <w:p w14:paraId="08538CB1" w14:textId="77777777" w:rsidR="008D0805" w:rsidRPr="006F60FA" w:rsidRDefault="00A37581">
            <w:pPr>
              <w:pStyle w:val="TableParagraph"/>
              <w:spacing w:before="62"/>
              <w:ind w:left="107"/>
              <w:rPr>
                <w:b/>
              </w:rPr>
            </w:pPr>
            <w:r w:rsidRPr="006F60FA">
              <w:rPr>
                <w:b/>
                <w:color w:val="FFFFFF"/>
              </w:rPr>
              <w:t>FINANCIAL STANDING</w:t>
            </w:r>
          </w:p>
        </w:tc>
      </w:tr>
      <w:tr w:rsidR="008D0805" w:rsidRPr="006F60FA" w14:paraId="08538CB4" w14:textId="77777777" w:rsidTr="34FAFE50">
        <w:trPr>
          <w:trHeight w:val="508"/>
        </w:trPr>
        <w:tc>
          <w:tcPr>
            <w:tcW w:w="9069" w:type="dxa"/>
            <w:gridSpan w:val="14"/>
            <w:shd w:val="clear" w:color="auto" w:fill="D9E1F3"/>
          </w:tcPr>
          <w:p w14:paraId="08538CB3" w14:textId="5E222828" w:rsidR="008D0805" w:rsidRPr="006F60FA" w:rsidRDefault="00A37581" w:rsidP="34FAFE50">
            <w:pPr>
              <w:pStyle w:val="TableParagraph"/>
              <w:spacing w:line="268" w:lineRule="exact"/>
              <w:ind w:left="107"/>
              <w:rPr>
                <w:b/>
                <w:bCs/>
              </w:rPr>
            </w:pPr>
            <w:r w:rsidRPr="34FAFE50">
              <w:rPr>
                <w:b/>
                <w:bCs/>
              </w:rPr>
              <w:t xml:space="preserve">I confirm that our turnover exceeded €500,000 per annum in any of the last </w:t>
            </w:r>
            <w:r w:rsidR="6A571373" w:rsidRPr="34FAFE50">
              <w:rPr>
                <w:b/>
                <w:bCs/>
              </w:rPr>
              <w:t>three</w:t>
            </w:r>
            <w:r w:rsidRPr="34FAFE50">
              <w:rPr>
                <w:b/>
                <w:bCs/>
              </w:rPr>
              <w:t xml:space="preserve"> financial years.</w:t>
            </w:r>
          </w:p>
        </w:tc>
      </w:tr>
      <w:tr w:rsidR="007B4742" w:rsidRPr="006F60FA" w14:paraId="08538CBB" w14:textId="77777777" w:rsidTr="004575B5">
        <w:trPr>
          <w:trHeight w:val="508"/>
        </w:trPr>
        <w:tc>
          <w:tcPr>
            <w:tcW w:w="22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B5" w14:textId="77777777" w:rsidR="007B4742" w:rsidRPr="006F60FA" w:rsidRDefault="007B4742" w:rsidP="007B4742">
            <w:pPr>
              <w:pStyle w:val="TableParagraph"/>
              <w:spacing w:line="268" w:lineRule="exact"/>
              <w:ind w:left="107"/>
              <w:rPr>
                <w:b/>
              </w:rPr>
            </w:pPr>
            <w:r w:rsidRPr="006F60FA">
              <w:rPr>
                <w:b/>
              </w:rPr>
              <w:t>Financial Year</w:t>
            </w:r>
          </w:p>
        </w:tc>
        <w:tc>
          <w:tcPr>
            <w:tcW w:w="22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B7" w14:textId="01A66DC3" w:rsidR="007B4742" w:rsidRPr="006F60FA" w:rsidRDefault="007B4742" w:rsidP="004575B5">
            <w:pPr>
              <w:pStyle w:val="TableParagraph"/>
              <w:spacing w:line="268" w:lineRule="exact"/>
              <w:ind w:left="304" w:right="539"/>
              <w:jc w:val="center"/>
              <w:rPr>
                <w:b/>
              </w:rPr>
            </w:pPr>
            <w:r w:rsidRPr="006F60FA">
              <w:rPr>
                <w:b/>
              </w:rPr>
              <w:t>202</w:t>
            </w:r>
            <w:r>
              <w:rPr>
                <w:b/>
              </w:rPr>
              <w:t>5</w:t>
            </w:r>
          </w:p>
        </w:tc>
        <w:tc>
          <w:tcPr>
            <w:tcW w:w="19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B8" w14:textId="68CD725B" w:rsidR="007B4742" w:rsidRPr="006F60FA" w:rsidRDefault="007B4742" w:rsidP="004575B5">
            <w:pPr>
              <w:pStyle w:val="TableParagraph"/>
              <w:spacing w:line="268" w:lineRule="exact"/>
              <w:ind w:left="304"/>
              <w:jc w:val="center"/>
              <w:rPr>
                <w:b/>
              </w:rPr>
            </w:pPr>
            <w:r w:rsidRPr="006F60FA">
              <w:rPr>
                <w:b/>
              </w:rPr>
              <w:t>20</w:t>
            </w:r>
            <w:r>
              <w:rPr>
                <w:b/>
              </w:rPr>
              <w:t>24</w:t>
            </w:r>
          </w:p>
        </w:tc>
        <w:tc>
          <w:tcPr>
            <w:tcW w:w="25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BA" w14:textId="6B21ACAF" w:rsidR="007B4742" w:rsidRPr="006F60FA" w:rsidRDefault="007B4742" w:rsidP="004575B5">
            <w:pPr>
              <w:pStyle w:val="TableParagraph"/>
              <w:spacing w:line="268" w:lineRule="exact"/>
              <w:ind w:left="304" w:right="437"/>
              <w:jc w:val="center"/>
              <w:rPr>
                <w:b/>
              </w:rPr>
            </w:pPr>
            <w:r w:rsidRPr="006F60FA">
              <w:rPr>
                <w:b/>
              </w:rPr>
              <w:t>20</w:t>
            </w:r>
            <w:r>
              <w:rPr>
                <w:b/>
              </w:rPr>
              <w:t>23</w:t>
            </w:r>
          </w:p>
        </w:tc>
      </w:tr>
      <w:tr w:rsidR="007B4742" w:rsidRPr="006F60FA" w14:paraId="08538CC2" w14:textId="77777777" w:rsidTr="004575B5">
        <w:trPr>
          <w:trHeight w:val="509"/>
        </w:trPr>
        <w:tc>
          <w:tcPr>
            <w:tcW w:w="22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BC" w14:textId="77777777" w:rsidR="007B4742" w:rsidRPr="006F60FA" w:rsidRDefault="007B4742">
            <w:pPr>
              <w:pStyle w:val="TableParagraph"/>
              <w:spacing w:line="268" w:lineRule="exact"/>
              <w:ind w:left="107"/>
              <w:rPr>
                <w:b/>
              </w:rPr>
            </w:pPr>
            <w:r w:rsidRPr="006F60FA">
              <w:rPr>
                <w:b/>
              </w:rPr>
              <w:t>Turnover</w:t>
            </w:r>
          </w:p>
        </w:tc>
        <w:tc>
          <w:tcPr>
            <w:tcW w:w="22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8CBE" w14:textId="443DFC52" w:rsidR="007B4742" w:rsidRPr="006F60FA" w:rsidRDefault="007B4742" w:rsidP="004575B5">
            <w:pPr>
              <w:pStyle w:val="TableParagraph"/>
              <w:spacing w:line="268" w:lineRule="exact"/>
              <w:ind w:left="9"/>
              <w:jc w:val="center"/>
              <w:rPr>
                <w:b/>
              </w:rPr>
            </w:pPr>
            <w:r w:rsidRPr="006F60FA">
              <w:rPr>
                <w:b/>
              </w:rPr>
              <w:t>€</w:t>
            </w:r>
          </w:p>
        </w:tc>
        <w:tc>
          <w:tcPr>
            <w:tcW w:w="19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8CBF" w14:textId="77777777" w:rsidR="007B4742" w:rsidRPr="006F60FA" w:rsidRDefault="007B4742">
            <w:pPr>
              <w:pStyle w:val="TableParagraph"/>
              <w:spacing w:line="268" w:lineRule="exact"/>
              <w:ind w:left="20"/>
              <w:jc w:val="center"/>
              <w:rPr>
                <w:b/>
              </w:rPr>
            </w:pPr>
            <w:r w:rsidRPr="006F60FA">
              <w:rPr>
                <w:b/>
              </w:rPr>
              <w:t>€</w:t>
            </w:r>
          </w:p>
        </w:tc>
        <w:tc>
          <w:tcPr>
            <w:tcW w:w="25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8CC1" w14:textId="66B36402" w:rsidR="007B4742" w:rsidRPr="006F60FA" w:rsidRDefault="007B4742" w:rsidP="004575B5">
            <w:pPr>
              <w:pStyle w:val="TableParagraph"/>
              <w:spacing w:line="268" w:lineRule="exact"/>
              <w:ind w:left="19"/>
              <w:jc w:val="center"/>
              <w:rPr>
                <w:b/>
              </w:rPr>
            </w:pPr>
            <w:r w:rsidRPr="006F60FA">
              <w:rPr>
                <w:b/>
              </w:rPr>
              <w:t>€</w:t>
            </w:r>
          </w:p>
        </w:tc>
      </w:tr>
      <w:tr w:rsidR="008D0805" w:rsidRPr="006F60FA" w14:paraId="08538CC7" w14:textId="77777777" w:rsidTr="004575B5">
        <w:trPr>
          <w:trHeight w:val="908"/>
        </w:trPr>
        <w:tc>
          <w:tcPr>
            <w:tcW w:w="6546" w:type="dxa"/>
            <w:gridSpan w:val="10"/>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C4" w14:textId="2033D213" w:rsidR="008D0805" w:rsidRPr="006F60FA" w:rsidRDefault="00A37581" w:rsidP="004575B5">
            <w:pPr>
              <w:pStyle w:val="TableParagraph"/>
              <w:spacing w:before="64" w:line="276" w:lineRule="auto"/>
              <w:ind w:left="107"/>
              <w:rPr>
                <w:b/>
              </w:rPr>
            </w:pPr>
            <w:r w:rsidRPr="006F60FA">
              <w:rPr>
                <w:b/>
              </w:rPr>
              <w:t>I confirm that I will provide on request at any time prior to the tender list being finalised</w:t>
            </w:r>
            <w:r w:rsidR="005C1156">
              <w:rPr>
                <w:b/>
              </w:rPr>
              <w:t xml:space="preserve"> third party </w:t>
            </w:r>
            <w:r w:rsidRPr="006F60FA">
              <w:rPr>
                <w:b/>
              </w:rPr>
              <w:t xml:space="preserve">evidence of turnover for the past three </w:t>
            </w:r>
            <w:r w:rsidR="007B4742">
              <w:rPr>
                <w:b/>
              </w:rPr>
              <w:t xml:space="preserve">(3) </w:t>
            </w:r>
            <w:r w:rsidRPr="006F60FA">
              <w:rPr>
                <w:b/>
              </w:rPr>
              <w:t>financial</w:t>
            </w:r>
            <w:r w:rsidRPr="006F60FA">
              <w:rPr>
                <w:b/>
                <w:spacing w:val="-16"/>
              </w:rPr>
              <w:t xml:space="preserve"> </w:t>
            </w:r>
            <w:r w:rsidRPr="006F60FA">
              <w:rPr>
                <w:b/>
              </w:rPr>
              <w:t>years</w:t>
            </w:r>
            <w:r w:rsidR="005C1156">
              <w:rPr>
                <w:b/>
              </w:rPr>
              <w:t xml:space="preserve"> </w:t>
            </w:r>
            <w:r w:rsidR="005C1156" w:rsidRPr="004575B5">
              <w:rPr>
                <w:b/>
              </w:rPr>
              <w:t>by way of auditor’s letter or such other form of documentary evidence that is satisfactory to the Contracting Authority for each party involved in meeting the turnover requirement</w:t>
            </w:r>
          </w:p>
        </w:tc>
        <w:tc>
          <w:tcPr>
            <w:tcW w:w="13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8538CC5" w14:textId="77777777" w:rsidR="008D0805" w:rsidRPr="006F60FA" w:rsidRDefault="00A37581">
            <w:pPr>
              <w:pStyle w:val="TableParagraph"/>
              <w:spacing w:before="100"/>
              <w:ind w:left="456" w:right="436"/>
              <w:jc w:val="center"/>
              <w:rPr>
                <w:b/>
              </w:rPr>
            </w:pPr>
            <w:r w:rsidRPr="006F60FA">
              <w:rPr>
                <w:b/>
              </w:rPr>
              <w:t>Yes</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8CC6" w14:textId="77777777" w:rsidR="008D0805" w:rsidRPr="006F60FA" w:rsidRDefault="008D0805">
            <w:pPr>
              <w:pStyle w:val="TableParagraph"/>
              <w:rPr>
                <w:rFonts w:ascii="Times New Roman"/>
              </w:rPr>
            </w:pPr>
          </w:p>
        </w:tc>
      </w:tr>
      <w:tr w:rsidR="008D0805" w:rsidRPr="006F60FA" w14:paraId="08538CCB" w14:textId="77777777" w:rsidTr="34FAFE50">
        <w:trPr>
          <w:trHeight w:val="510"/>
        </w:trPr>
        <w:tc>
          <w:tcPr>
            <w:tcW w:w="6546" w:type="dxa"/>
            <w:gridSpan w:val="10"/>
            <w:vMerge/>
          </w:tcPr>
          <w:p w14:paraId="08538CC8" w14:textId="77777777" w:rsidR="008D0805" w:rsidRPr="006F60FA" w:rsidRDefault="008D0805">
            <w:pPr>
              <w:rPr>
                <w:sz w:val="2"/>
                <w:szCs w:val="2"/>
              </w:rPr>
            </w:pPr>
          </w:p>
        </w:tc>
        <w:tc>
          <w:tcPr>
            <w:tcW w:w="1389" w:type="dxa"/>
            <w:gridSpan w:val="2"/>
            <w:shd w:val="clear" w:color="auto" w:fill="D9E1F3"/>
          </w:tcPr>
          <w:p w14:paraId="08538CC9" w14:textId="77777777" w:rsidR="008D0805" w:rsidRPr="006F60FA" w:rsidRDefault="00A37581">
            <w:pPr>
              <w:pStyle w:val="TableParagraph"/>
              <w:spacing w:before="100"/>
              <w:ind w:left="456" w:right="436"/>
              <w:jc w:val="center"/>
              <w:rPr>
                <w:b/>
              </w:rPr>
            </w:pPr>
            <w:r w:rsidRPr="006F60FA">
              <w:rPr>
                <w:b/>
              </w:rPr>
              <w:t>No</w:t>
            </w:r>
          </w:p>
        </w:tc>
        <w:tc>
          <w:tcPr>
            <w:tcW w:w="1134" w:type="dxa"/>
            <w:gridSpan w:val="2"/>
          </w:tcPr>
          <w:p w14:paraId="08538CCA" w14:textId="77777777" w:rsidR="008D0805" w:rsidRPr="006F60FA" w:rsidRDefault="008D0805">
            <w:pPr>
              <w:pStyle w:val="TableParagraph"/>
              <w:rPr>
                <w:rFonts w:ascii="Times New Roman"/>
              </w:rPr>
            </w:pPr>
          </w:p>
        </w:tc>
      </w:tr>
      <w:tr w:rsidR="008D0805" w:rsidRPr="006F60FA" w14:paraId="08538CCD" w14:textId="77777777" w:rsidTr="34FAFE50">
        <w:trPr>
          <w:trHeight w:val="441"/>
        </w:trPr>
        <w:tc>
          <w:tcPr>
            <w:tcW w:w="9069" w:type="dxa"/>
            <w:gridSpan w:val="14"/>
            <w:shd w:val="clear" w:color="auto" w:fill="2E5395"/>
          </w:tcPr>
          <w:p w14:paraId="08538CCC" w14:textId="77777777" w:rsidR="008D0805" w:rsidRPr="006F60FA" w:rsidRDefault="00A37581">
            <w:pPr>
              <w:pStyle w:val="TableParagraph"/>
              <w:spacing w:before="64"/>
              <w:ind w:left="107"/>
              <w:rPr>
                <w:b/>
              </w:rPr>
            </w:pPr>
            <w:r w:rsidRPr="006F60FA">
              <w:rPr>
                <w:b/>
                <w:color w:val="FFFFFF"/>
              </w:rPr>
              <w:t>INSURANCES</w:t>
            </w:r>
          </w:p>
        </w:tc>
      </w:tr>
      <w:tr w:rsidR="008D0805" w:rsidRPr="006F60FA" w14:paraId="08538CCF" w14:textId="77777777" w:rsidTr="34FAFE50">
        <w:trPr>
          <w:trHeight w:val="534"/>
        </w:trPr>
        <w:tc>
          <w:tcPr>
            <w:tcW w:w="9069" w:type="dxa"/>
            <w:gridSpan w:val="14"/>
            <w:shd w:val="clear" w:color="auto" w:fill="D9E1F3"/>
          </w:tcPr>
          <w:p w14:paraId="08538CCE" w14:textId="77777777" w:rsidR="008D0805" w:rsidRPr="006F60FA" w:rsidRDefault="00A37581">
            <w:pPr>
              <w:pStyle w:val="TableParagraph"/>
              <w:tabs>
                <w:tab w:val="left" w:pos="827"/>
              </w:tabs>
              <w:spacing w:line="268" w:lineRule="exact"/>
              <w:ind w:left="141"/>
              <w:rPr>
                <w:b/>
              </w:rPr>
            </w:pPr>
            <w:r w:rsidRPr="006F60FA">
              <w:rPr>
                <w:b/>
              </w:rPr>
              <w:t>(B)</w:t>
            </w:r>
            <w:r w:rsidRPr="006F60FA">
              <w:rPr>
                <w:b/>
              </w:rPr>
              <w:tab/>
              <w:t>I confirm that we have the following insurances in</w:t>
            </w:r>
            <w:r w:rsidRPr="006F60FA">
              <w:rPr>
                <w:b/>
                <w:spacing w:val="-16"/>
              </w:rPr>
              <w:t xml:space="preserve"> </w:t>
            </w:r>
            <w:r w:rsidRPr="006F60FA">
              <w:rPr>
                <w:b/>
              </w:rPr>
              <w:t>place:</w:t>
            </w:r>
          </w:p>
        </w:tc>
      </w:tr>
      <w:tr w:rsidR="008D0805" w:rsidRPr="006F60FA" w14:paraId="08538CD4" w14:textId="77777777" w:rsidTr="34FAFE50">
        <w:trPr>
          <w:trHeight w:val="817"/>
        </w:trPr>
        <w:tc>
          <w:tcPr>
            <w:tcW w:w="2837" w:type="dxa"/>
            <w:gridSpan w:val="3"/>
            <w:shd w:val="clear" w:color="auto" w:fill="D9E1F3"/>
          </w:tcPr>
          <w:p w14:paraId="08538CD0" w14:textId="77777777" w:rsidR="008D0805" w:rsidRPr="006F60FA" w:rsidRDefault="00A37581">
            <w:pPr>
              <w:pStyle w:val="TableParagraph"/>
              <w:spacing w:before="1"/>
              <w:ind w:left="107"/>
              <w:rPr>
                <w:b/>
              </w:rPr>
            </w:pPr>
            <w:r w:rsidRPr="006F60FA">
              <w:rPr>
                <w:b/>
              </w:rPr>
              <w:t>Insurance Type</w:t>
            </w:r>
          </w:p>
        </w:tc>
        <w:tc>
          <w:tcPr>
            <w:tcW w:w="1019" w:type="dxa"/>
            <w:gridSpan w:val="2"/>
            <w:shd w:val="clear" w:color="auto" w:fill="D9E1F3"/>
          </w:tcPr>
          <w:p w14:paraId="08538CD1" w14:textId="77777777" w:rsidR="008D0805" w:rsidRPr="006F60FA" w:rsidRDefault="00A37581">
            <w:pPr>
              <w:pStyle w:val="TableParagraph"/>
              <w:spacing w:before="1" w:line="273" w:lineRule="auto"/>
              <w:ind w:left="108"/>
              <w:rPr>
                <w:b/>
              </w:rPr>
            </w:pPr>
            <w:r w:rsidRPr="006F60FA">
              <w:rPr>
                <w:b/>
              </w:rPr>
              <w:t>Level in Place</w:t>
            </w:r>
          </w:p>
        </w:tc>
        <w:tc>
          <w:tcPr>
            <w:tcW w:w="2690" w:type="dxa"/>
            <w:gridSpan w:val="5"/>
            <w:shd w:val="clear" w:color="auto" w:fill="D9E1F3"/>
          </w:tcPr>
          <w:p w14:paraId="08538CD2" w14:textId="77777777" w:rsidR="008D0805" w:rsidRPr="006F60FA" w:rsidRDefault="00A37581">
            <w:pPr>
              <w:pStyle w:val="TableParagraph"/>
              <w:spacing w:before="1"/>
              <w:ind w:left="109"/>
              <w:rPr>
                <w:b/>
              </w:rPr>
            </w:pPr>
            <w:r w:rsidRPr="006F60FA">
              <w:rPr>
                <w:b/>
              </w:rPr>
              <w:t>Details of Any Excess</w:t>
            </w:r>
          </w:p>
        </w:tc>
        <w:tc>
          <w:tcPr>
            <w:tcW w:w="2523" w:type="dxa"/>
            <w:gridSpan w:val="4"/>
            <w:shd w:val="clear" w:color="auto" w:fill="D9E1F3"/>
          </w:tcPr>
          <w:p w14:paraId="08538CD3" w14:textId="77777777" w:rsidR="008D0805" w:rsidRPr="006F60FA" w:rsidRDefault="00A37581">
            <w:pPr>
              <w:pStyle w:val="TableParagraph"/>
              <w:spacing w:before="1"/>
              <w:ind w:left="112"/>
              <w:rPr>
                <w:b/>
              </w:rPr>
            </w:pPr>
            <w:r w:rsidRPr="006F60FA">
              <w:rPr>
                <w:b/>
              </w:rPr>
              <w:t>Expiry Date</w:t>
            </w:r>
          </w:p>
        </w:tc>
      </w:tr>
      <w:tr w:rsidR="008D0805" w:rsidRPr="006F60FA" w14:paraId="08538CD9" w14:textId="77777777" w:rsidTr="34FAFE50">
        <w:trPr>
          <w:trHeight w:val="511"/>
        </w:trPr>
        <w:tc>
          <w:tcPr>
            <w:tcW w:w="2837" w:type="dxa"/>
            <w:gridSpan w:val="3"/>
            <w:shd w:val="clear" w:color="auto" w:fill="D9E1F3"/>
          </w:tcPr>
          <w:p w14:paraId="08538CD5" w14:textId="77777777" w:rsidR="008D0805" w:rsidRPr="006F60FA" w:rsidRDefault="00A37581">
            <w:pPr>
              <w:pStyle w:val="TableParagraph"/>
              <w:spacing w:before="1"/>
              <w:ind w:left="107"/>
              <w:rPr>
                <w:b/>
              </w:rPr>
            </w:pPr>
            <w:r w:rsidRPr="006F60FA">
              <w:rPr>
                <w:b/>
              </w:rPr>
              <w:lastRenderedPageBreak/>
              <w:t>Employers Liability</w:t>
            </w:r>
          </w:p>
        </w:tc>
        <w:tc>
          <w:tcPr>
            <w:tcW w:w="1019" w:type="dxa"/>
            <w:gridSpan w:val="2"/>
          </w:tcPr>
          <w:p w14:paraId="08538CD6" w14:textId="77777777" w:rsidR="008D0805" w:rsidRPr="006F60FA" w:rsidRDefault="00A37581">
            <w:pPr>
              <w:pStyle w:val="TableParagraph"/>
              <w:spacing w:before="119"/>
              <w:ind w:left="10"/>
              <w:jc w:val="center"/>
              <w:rPr>
                <w:b/>
              </w:rPr>
            </w:pPr>
            <w:r w:rsidRPr="006F60FA">
              <w:rPr>
                <w:b/>
              </w:rPr>
              <w:t>€</w:t>
            </w:r>
          </w:p>
        </w:tc>
        <w:tc>
          <w:tcPr>
            <w:tcW w:w="2690" w:type="dxa"/>
            <w:gridSpan w:val="5"/>
          </w:tcPr>
          <w:p w14:paraId="08538CD7" w14:textId="77777777" w:rsidR="008D0805" w:rsidRPr="006F60FA" w:rsidRDefault="008D0805">
            <w:pPr>
              <w:pStyle w:val="TableParagraph"/>
              <w:rPr>
                <w:rFonts w:ascii="Times New Roman"/>
              </w:rPr>
            </w:pPr>
          </w:p>
        </w:tc>
        <w:tc>
          <w:tcPr>
            <w:tcW w:w="2523" w:type="dxa"/>
            <w:gridSpan w:val="4"/>
          </w:tcPr>
          <w:p w14:paraId="08538CD8" w14:textId="77777777" w:rsidR="008D0805" w:rsidRPr="006F60FA" w:rsidRDefault="008D0805">
            <w:pPr>
              <w:pStyle w:val="TableParagraph"/>
              <w:rPr>
                <w:rFonts w:ascii="Times New Roman"/>
              </w:rPr>
            </w:pPr>
          </w:p>
        </w:tc>
      </w:tr>
      <w:tr w:rsidR="008D0805" w:rsidRPr="006F60FA" w14:paraId="08538CDF" w14:textId="77777777">
        <w:trPr>
          <w:trHeight w:val="508"/>
        </w:trPr>
        <w:tc>
          <w:tcPr>
            <w:tcW w:w="2837" w:type="dxa"/>
            <w:gridSpan w:val="3"/>
            <w:shd w:val="clear" w:color="auto" w:fill="D9E1F3"/>
          </w:tcPr>
          <w:p w14:paraId="08538CDB" w14:textId="77777777" w:rsidR="008D0805" w:rsidRPr="006F60FA" w:rsidRDefault="00A37581">
            <w:pPr>
              <w:pStyle w:val="TableParagraph"/>
              <w:spacing w:line="268" w:lineRule="exact"/>
              <w:ind w:left="107"/>
              <w:rPr>
                <w:b/>
              </w:rPr>
            </w:pPr>
            <w:r w:rsidRPr="006F60FA">
              <w:rPr>
                <w:b/>
              </w:rPr>
              <w:t>Public Liability</w:t>
            </w:r>
          </w:p>
        </w:tc>
        <w:tc>
          <w:tcPr>
            <w:tcW w:w="1020" w:type="dxa"/>
            <w:gridSpan w:val="2"/>
          </w:tcPr>
          <w:p w14:paraId="08538CDC" w14:textId="77777777" w:rsidR="008D0805" w:rsidRPr="006F60FA" w:rsidRDefault="00A37581">
            <w:pPr>
              <w:pStyle w:val="TableParagraph"/>
              <w:spacing w:before="119"/>
              <w:ind w:left="9"/>
              <w:jc w:val="center"/>
              <w:rPr>
                <w:b/>
              </w:rPr>
            </w:pPr>
            <w:r w:rsidRPr="006F60FA">
              <w:rPr>
                <w:b/>
              </w:rPr>
              <w:t>€</w:t>
            </w:r>
          </w:p>
        </w:tc>
        <w:tc>
          <w:tcPr>
            <w:tcW w:w="2692" w:type="dxa"/>
            <w:gridSpan w:val="5"/>
          </w:tcPr>
          <w:p w14:paraId="08538CDD" w14:textId="77777777" w:rsidR="008D0805" w:rsidRPr="006F60FA" w:rsidRDefault="008D0805">
            <w:pPr>
              <w:pStyle w:val="TableParagraph"/>
              <w:rPr>
                <w:rFonts w:ascii="Times New Roman"/>
              </w:rPr>
            </w:pPr>
          </w:p>
        </w:tc>
        <w:tc>
          <w:tcPr>
            <w:tcW w:w="2524" w:type="dxa"/>
            <w:gridSpan w:val="4"/>
          </w:tcPr>
          <w:p w14:paraId="08538CDE" w14:textId="77777777" w:rsidR="008D0805" w:rsidRPr="006F60FA" w:rsidRDefault="008D0805">
            <w:pPr>
              <w:pStyle w:val="TableParagraph"/>
              <w:rPr>
                <w:rFonts w:ascii="Times New Roman"/>
              </w:rPr>
            </w:pPr>
          </w:p>
        </w:tc>
      </w:tr>
      <w:tr w:rsidR="008D0805" w:rsidRPr="006F60FA" w14:paraId="08538CE4" w14:textId="77777777">
        <w:trPr>
          <w:trHeight w:val="508"/>
        </w:trPr>
        <w:tc>
          <w:tcPr>
            <w:tcW w:w="2837" w:type="dxa"/>
            <w:gridSpan w:val="3"/>
            <w:shd w:val="clear" w:color="auto" w:fill="D9E1F3"/>
          </w:tcPr>
          <w:p w14:paraId="08538CE0" w14:textId="77777777" w:rsidR="008D0805" w:rsidRPr="006F60FA" w:rsidRDefault="00A37581">
            <w:pPr>
              <w:pStyle w:val="TableParagraph"/>
              <w:spacing w:line="268" w:lineRule="exact"/>
              <w:ind w:left="107"/>
              <w:rPr>
                <w:b/>
              </w:rPr>
            </w:pPr>
            <w:r w:rsidRPr="006F60FA">
              <w:rPr>
                <w:b/>
              </w:rPr>
              <w:t>Professional Indemnity</w:t>
            </w:r>
          </w:p>
        </w:tc>
        <w:tc>
          <w:tcPr>
            <w:tcW w:w="1020" w:type="dxa"/>
            <w:gridSpan w:val="2"/>
          </w:tcPr>
          <w:p w14:paraId="08538CE1" w14:textId="77777777" w:rsidR="008D0805" w:rsidRPr="006F60FA" w:rsidRDefault="00A37581">
            <w:pPr>
              <w:pStyle w:val="TableParagraph"/>
              <w:spacing w:before="119"/>
              <w:ind w:left="9"/>
              <w:jc w:val="center"/>
              <w:rPr>
                <w:b/>
              </w:rPr>
            </w:pPr>
            <w:r w:rsidRPr="006F60FA">
              <w:rPr>
                <w:b/>
              </w:rPr>
              <w:t>€</w:t>
            </w:r>
          </w:p>
        </w:tc>
        <w:tc>
          <w:tcPr>
            <w:tcW w:w="2692" w:type="dxa"/>
            <w:gridSpan w:val="5"/>
          </w:tcPr>
          <w:p w14:paraId="08538CE2" w14:textId="77777777" w:rsidR="008D0805" w:rsidRPr="006F60FA" w:rsidRDefault="008D0805">
            <w:pPr>
              <w:pStyle w:val="TableParagraph"/>
              <w:rPr>
                <w:rFonts w:ascii="Times New Roman"/>
              </w:rPr>
            </w:pPr>
          </w:p>
        </w:tc>
        <w:tc>
          <w:tcPr>
            <w:tcW w:w="2524" w:type="dxa"/>
            <w:gridSpan w:val="4"/>
          </w:tcPr>
          <w:p w14:paraId="08538CE3" w14:textId="77777777" w:rsidR="008D0805" w:rsidRPr="006F60FA" w:rsidRDefault="008D0805">
            <w:pPr>
              <w:pStyle w:val="TableParagraph"/>
              <w:rPr>
                <w:rFonts w:ascii="Times New Roman"/>
              </w:rPr>
            </w:pPr>
          </w:p>
        </w:tc>
      </w:tr>
      <w:tr w:rsidR="008D0805" w:rsidRPr="006F60FA" w14:paraId="08538CE6" w14:textId="77777777">
        <w:trPr>
          <w:trHeight w:val="477"/>
        </w:trPr>
        <w:tc>
          <w:tcPr>
            <w:tcW w:w="9073" w:type="dxa"/>
            <w:gridSpan w:val="14"/>
          </w:tcPr>
          <w:p w14:paraId="08538CE5" w14:textId="77777777" w:rsidR="008D0805" w:rsidRPr="006F60FA" w:rsidRDefault="00A37581">
            <w:pPr>
              <w:pStyle w:val="TableParagraph"/>
              <w:spacing w:before="85"/>
              <w:ind w:left="107"/>
              <w:rPr>
                <w:b/>
              </w:rPr>
            </w:pPr>
            <w:r w:rsidRPr="006F60FA">
              <w:rPr>
                <w:b/>
              </w:rPr>
              <w:t>AND</w:t>
            </w:r>
          </w:p>
        </w:tc>
      </w:tr>
      <w:tr w:rsidR="008D0805" w:rsidRPr="006F60FA" w14:paraId="08538CF3" w14:textId="77777777">
        <w:trPr>
          <w:trHeight w:val="1545"/>
        </w:trPr>
        <w:tc>
          <w:tcPr>
            <w:tcW w:w="5105" w:type="dxa"/>
            <w:gridSpan w:val="7"/>
            <w:shd w:val="clear" w:color="auto" w:fill="D9E1F3"/>
          </w:tcPr>
          <w:p w14:paraId="08538CE7" w14:textId="77777777" w:rsidR="008D0805" w:rsidRPr="006F60FA" w:rsidRDefault="00A37581">
            <w:pPr>
              <w:pStyle w:val="TableParagraph"/>
              <w:spacing w:line="276" w:lineRule="auto"/>
              <w:ind w:left="107" w:right="91"/>
              <w:jc w:val="both"/>
            </w:pPr>
            <w:r w:rsidRPr="006F60FA">
              <w:t>I confirm that if successful, where the levels required under</w:t>
            </w:r>
            <w:r w:rsidRPr="006F60FA">
              <w:rPr>
                <w:spacing w:val="-10"/>
              </w:rPr>
              <w:t xml:space="preserve"> </w:t>
            </w:r>
            <w:r w:rsidRPr="006F60FA">
              <w:t>the</w:t>
            </w:r>
            <w:r w:rsidRPr="006F60FA">
              <w:rPr>
                <w:spacing w:val="-10"/>
              </w:rPr>
              <w:t xml:space="preserve"> </w:t>
            </w:r>
            <w:r w:rsidRPr="006F60FA">
              <w:t>framework</w:t>
            </w:r>
            <w:r w:rsidRPr="006F60FA">
              <w:rPr>
                <w:spacing w:val="-9"/>
              </w:rPr>
              <w:t xml:space="preserve"> </w:t>
            </w:r>
            <w:r w:rsidRPr="006F60FA">
              <w:t>are</w:t>
            </w:r>
            <w:r w:rsidRPr="006F60FA">
              <w:rPr>
                <w:spacing w:val="-13"/>
              </w:rPr>
              <w:t xml:space="preserve"> </w:t>
            </w:r>
            <w:r w:rsidRPr="006F60FA">
              <w:t>higher</w:t>
            </w:r>
            <w:r w:rsidRPr="006F60FA">
              <w:rPr>
                <w:spacing w:val="-10"/>
              </w:rPr>
              <w:t xml:space="preserve"> </w:t>
            </w:r>
            <w:r w:rsidRPr="006F60FA">
              <w:t>than</w:t>
            </w:r>
            <w:r w:rsidRPr="006F60FA">
              <w:rPr>
                <w:spacing w:val="-10"/>
              </w:rPr>
              <w:t xml:space="preserve"> </w:t>
            </w:r>
            <w:r w:rsidRPr="006F60FA">
              <w:t>those</w:t>
            </w:r>
            <w:r w:rsidRPr="006F60FA">
              <w:rPr>
                <w:spacing w:val="-10"/>
              </w:rPr>
              <w:t xml:space="preserve"> </w:t>
            </w:r>
            <w:r w:rsidRPr="006F60FA">
              <w:t>currently</w:t>
            </w:r>
            <w:r w:rsidRPr="006F60FA">
              <w:rPr>
                <w:spacing w:val="-12"/>
              </w:rPr>
              <w:t xml:space="preserve"> </w:t>
            </w:r>
            <w:r w:rsidRPr="006F60FA">
              <w:t>in our</w:t>
            </w:r>
            <w:r w:rsidRPr="006F60FA">
              <w:rPr>
                <w:spacing w:val="-13"/>
              </w:rPr>
              <w:t xml:space="preserve"> </w:t>
            </w:r>
            <w:r w:rsidRPr="006F60FA">
              <w:t>possession,</w:t>
            </w:r>
            <w:r w:rsidRPr="006F60FA">
              <w:rPr>
                <w:spacing w:val="-13"/>
              </w:rPr>
              <w:t xml:space="preserve"> </w:t>
            </w:r>
            <w:r w:rsidRPr="006F60FA">
              <w:t>I</w:t>
            </w:r>
            <w:r w:rsidRPr="006F60FA">
              <w:rPr>
                <w:spacing w:val="-15"/>
              </w:rPr>
              <w:t xml:space="preserve"> </w:t>
            </w:r>
            <w:r w:rsidRPr="006F60FA">
              <w:t>will</w:t>
            </w:r>
            <w:r w:rsidRPr="006F60FA">
              <w:rPr>
                <w:spacing w:val="-15"/>
              </w:rPr>
              <w:t xml:space="preserve"> </w:t>
            </w:r>
            <w:r w:rsidRPr="006F60FA">
              <w:t>be</w:t>
            </w:r>
            <w:r w:rsidRPr="006F60FA">
              <w:rPr>
                <w:spacing w:val="-12"/>
              </w:rPr>
              <w:t xml:space="preserve"> </w:t>
            </w:r>
            <w:r w:rsidRPr="006F60FA">
              <w:t>in</w:t>
            </w:r>
            <w:r w:rsidRPr="006F60FA">
              <w:rPr>
                <w:spacing w:val="-15"/>
              </w:rPr>
              <w:t xml:space="preserve"> </w:t>
            </w:r>
            <w:r w:rsidRPr="006F60FA">
              <w:t>a</w:t>
            </w:r>
            <w:r w:rsidRPr="006F60FA">
              <w:rPr>
                <w:spacing w:val="-15"/>
              </w:rPr>
              <w:t xml:space="preserve"> </w:t>
            </w:r>
            <w:r w:rsidRPr="006F60FA">
              <w:t>position</w:t>
            </w:r>
            <w:r w:rsidRPr="006F60FA">
              <w:rPr>
                <w:spacing w:val="-13"/>
              </w:rPr>
              <w:t xml:space="preserve"> </w:t>
            </w:r>
            <w:r w:rsidRPr="006F60FA">
              <w:t>to</w:t>
            </w:r>
            <w:r w:rsidRPr="006F60FA">
              <w:rPr>
                <w:spacing w:val="-12"/>
              </w:rPr>
              <w:t xml:space="preserve"> </w:t>
            </w:r>
            <w:r w:rsidRPr="006F60FA">
              <w:t>put</w:t>
            </w:r>
            <w:r w:rsidRPr="006F60FA">
              <w:rPr>
                <w:spacing w:val="-14"/>
              </w:rPr>
              <w:t xml:space="preserve"> </w:t>
            </w:r>
            <w:r w:rsidRPr="006F60FA">
              <w:t>the</w:t>
            </w:r>
            <w:r w:rsidRPr="006F60FA">
              <w:rPr>
                <w:spacing w:val="-15"/>
              </w:rPr>
              <w:t xml:space="preserve"> </w:t>
            </w:r>
            <w:r w:rsidRPr="006F60FA">
              <w:t>required forms and levels of insurances required in</w:t>
            </w:r>
            <w:r w:rsidRPr="006F60FA">
              <w:rPr>
                <w:spacing w:val="22"/>
              </w:rPr>
              <w:t xml:space="preserve"> </w:t>
            </w:r>
            <w:r w:rsidRPr="006F60FA">
              <w:t>place</w:t>
            </w:r>
          </w:p>
          <w:p w14:paraId="08538CE8" w14:textId="77777777" w:rsidR="008D0805" w:rsidRPr="006F60FA" w:rsidRDefault="00A37581">
            <w:pPr>
              <w:pStyle w:val="TableParagraph"/>
              <w:ind w:left="107"/>
            </w:pPr>
            <w:r w:rsidRPr="006F60FA">
              <w:t>promptly.</w:t>
            </w:r>
          </w:p>
        </w:tc>
        <w:tc>
          <w:tcPr>
            <w:tcW w:w="993" w:type="dxa"/>
            <w:gridSpan w:val="2"/>
            <w:shd w:val="clear" w:color="auto" w:fill="D9E1F3"/>
          </w:tcPr>
          <w:p w14:paraId="08538CE9" w14:textId="77777777" w:rsidR="008D0805" w:rsidRPr="006F60FA" w:rsidRDefault="008D0805">
            <w:pPr>
              <w:pStyle w:val="TableParagraph"/>
              <w:rPr>
                <w:b/>
              </w:rPr>
            </w:pPr>
          </w:p>
          <w:p w14:paraId="08538CEA" w14:textId="77777777" w:rsidR="008D0805" w:rsidRPr="006F60FA" w:rsidRDefault="008D0805">
            <w:pPr>
              <w:pStyle w:val="TableParagraph"/>
              <w:rPr>
                <w:b/>
              </w:rPr>
            </w:pPr>
          </w:p>
          <w:p w14:paraId="08538CEB" w14:textId="77777777" w:rsidR="008D0805" w:rsidRPr="006F60FA" w:rsidRDefault="008D0805">
            <w:pPr>
              <w:pStyle w:val="TableParagraph"/>
              <w:spacing w:before="2"/>
              <w:rPr>
                <w:b/>
                <w:sz w:val="19"/>
              </w:rPr>
            </w:pPr>
          </w:p>
          <w:p w14:paraId="08538CEC" w14:textId="77777777" w:rsidR="008D0805" w:rsidRPr="006F60FA" w:rsidRDefault="00A37581">
            <w:pPr>
              <w:pStyle w:val="TableParagraph"/>
              <w:spacing w:before="1"/>
              <w:ind w:left="338"/>
              <w:rPr>
                <w:b/>
              </w:rPr>
            </w:pPr>
            <w:r w:rsidRPr="006F60FA">
              <w:rPr>
                <w:b/>
              </w:rPr>
              <w:t>Yes</w:t>
            </w:r>
          </w:p>
        </w:tc>
        <w:tc>
          <w:tcPr>
            <w:tcW w:w="991" w:type="dxa"/>
            <w:gridSpan w:val="2"/>
          </w:tcPr>
          <w:p w14:paraId="08538CED" w14:textId="77777777" w:rsidR="008D0805" w:rsidRPr="006F60FA" w:rsidRDefault="008D0805">
            <w:pPr>
              <w:pStyle w:val="TableParagraph"/>
              <w:rPr>
                <w:rFonts w:ascii="Times New Roman"/>
              </w:rPr>
            </w:pPr>
          </w:p>
        </w:tc>
        <w:tc>
          <w:tcPr>
            <w:tcW w:w="993" w:type="dxa"/>
            <w:gridSpan w:val="2"/>
            <w:shd w:val="clear" w:color="auto" w:fill="D9E1F3"/>
          </w:tcPr>
          <w:p w14:paraId="08538CEE" w14:textId="77777777" w:rsidR="008D0805" w:rsidRPr="006F60FA" w:rsidRDefault="008D0805">
            <w:pPr>
              <w:pStyle w:val="TableParagraph"/>
              <w:rPr>
                <w:b/>
              </w:rPr>
            </w:pPr>
          </w:p>
          <w:p w14:paraId="08538CEF" w14:textId="77777777" w:rsidR="008D0805" w:rsidRPr="006F60FA" w:rsidRDefault="008D0805">
            <w:pPr>
              <w:pStyle w:val="TableParagraph"/>
              <w:rPr>
                <w:b/>
              </w:rPr>
            </w:pPr>
          </w:p>
          <w:p w14:paraId="08538CF0" w14:textId="77777777" w:rsidR="008D0805" w:rsidRPr="006F60FA" w:rsidRDefault="008D0805">
            <w:pPr>
              <w:pStyle w:val="TableParagraph"/>
              <w:spacing w:before="2"/>
              <w:rPr>
                <w:b/>
                <w:sz w:val="19"/>
              </w:rPr>
            </w:pPr>
          </w:p>
          <w:p w14:paraId="08538CF1" w14:textId="77777777" w:rsidR="008D0805" w:rsidRPr="006F60FA" w:rsidRDefault="00A37581">
            <w:pPr>
              <w:pStyle w:val="TableParagraph"/>
              <w:spacing w:before="1"/>
              <w:ind w:right="350"/>
              <w:jc w:val="right"/>
              <w:rPr>
                <w:b/>
              </w:rPr>
            </w:pPr>
            <w:r w:rsidRPr="006F60FA">
              <w:rPr>
                <w:b/>
              </w:rPr>
              <w:t>No</w:t>
            </w:r>
          </w:p>
        </w:tc>
        <w:tc>
          <w:tcPr>
            <w:tcW w:w="991" w:type="dxa"/>
          </w:tcPr>
          <w:p w14:paraId="08538CF2" w14:textId="77777777" w:rsidR="008D0805" w:rsidRPr="006F60FA" w:rsidRDefault="008D0805">
            <w:pPr>
              <w:pStyle w:val="TableParagraph"/>
              <w:rPr>
                <w:rFonts w:ascii="Times New Roman"/>
              </w:rPr>
            </w:pPr>
          </w:p>
        </w:tc>
      </w:tr>
      <w:tr w:rsidR="008D0805" w:rsidRPr="006F60FA" w14:paraId="08538CF5" w14:textId="77777777">
        <w:trPr>
          <w:trHeight w:val="431"/>
        </w:trPr>
        <w:tc>
          <w:tcPr>
            <w:tcW w:w="9073" w:type="dxa"/>
            <w:gridSpan w:val="14"/>
          </w:tcPr>
          <w:p w14:paraId="08538CF4" w14:textId="77777777" w:rsidR="008D0805" w:rsidRPr="006F60FA" w:rsidRDefault="00A37581">
            <w:pPr>
              <w:pStyle w:val="TableParagraph"/>
              <w:spacing w:before="61"/>
              <w:ind w:left="107"/>
              <w:rPr>
                <w:b/>
              </w:rPr>
            </w:pPr>
            <w:r w:rsidRPr="006F60FA">
              <w:rPr>
                <w:b/>
              </w:rPr>
              <w:t>AND</w:t>
            </w:r>
          </w:p>
        </w:tc>
      </w:tr>
      <w:tr w:rsidR="008D0805" w:rsidRPr="006F60FA" w14:paraId="08538D03" w14:textId="77777777">
        <w:trPr>
          <w:trHeight w:val="2003"/>
        </w:trPr>
        <w:tc>
          <w:tcPr>
            <w:tcW w:w="5105" w:type="dxa"/>
            <w:gridSpan w:val="7"/>
            <w:shd w:val="clear" w:color="auto" w:fill="D9E1F3"/>
          </w:tcPr>
          <w:p w14:paraId="08538CF6" w14:textId="77777777" w:rsidR="008D0805" w:rsidRPr="006F60FA" w:rsidRDefault="00A37581">
            <w:pPr>
              <w:pStyle w:val="TableParagraph"/>
              <w:spacing w:before="1" w:line="276" w:lineRule="auto"/>
              <w:ind w:left="107" w:right="97"/>
              <w:jc w:val="both"/>
            </w:pPr>
            <w:r w:rsidRPr="006F60FA">
              <w:t>I confirm that I will provide the following promptly on request at any time prior to the award decision being made:</w:t>
            </w:r>
          </w:p>
          <w:p w14:paraId="08538CF7" w14:textId="77777777" w:rsidR="008D0805" w:rsidRPr="006F60FA" w:rsidRDefault="00A37581">
            <w:pPr>
              <w:pStyle w:val="TableParagraph"/>
              <w:numPr>
                <w:ilvl w:val="0"/>
                <w:numId w:val="1"/>
              </w:numPr>
              <w:tabs>
                <w:tab w:val="left" w:pos="570"/>
                <w:tab w:val="left" w:pos="571"/>
                <w:tab w:val="left" w:pos="3648"/>
              </w:tabs>
              <w:spacing w:line="278" w:lineRule="exact"/>
              <w:ind w:hanging="361"/>
            </w:pPr>
            <w:r w:rsidRPr="006F60FA">
              <w:t>evidence of insurances</w:t>
            </w:r>
            <w:r w:rsidRPr="006F60FA">
              <w:rPr>
                <w:spacing w:val="-5"/>
              </w:rPr>
              <w:t xml:space="preserve"> </w:t>
            </w:r>
            <w:r w:rsidRPr="006F60FA">
              <w:t>in place</w:t>
            </w:r>
            <w:r w:rsidRPr="006F60FA">
              <w:tab/>
              <w:t>or</w:t>
            </w:r>
          </w:p>
          <w:p w14:paraId="08538CF8" w14:textId="77777777" w:rsidR="008D0805" w:rsidRPr="006F60FA" w:rsidRDefault="00A37581">
            <w:pPr>
              <w:pStyle w:val="TableParagraph"/>
              <w:numPr>
                <w:ilvl w:val="0"/>
                <w:numId w:val="1"/>
              </w:numPr>
              <w:tabs>
                <w:tab w:val="left" w:pos="570"/>
                <w:tab w:val="left" w:pos="571"/>
              </w:tabs>
              <w:spacing w:before="1"/>
              <w:ind w:right="94"/>
            </w:pPr>
            <w:r w:rsidRPr="006F60FA">
              <w:t>letter from Insurance Broker confirming that the required levels could be put in place if</w:t>
            </w:r>
            <w:r w:rsidRPr="006F60FA">
              <w:rPr>
                <w:spacing w:val="-13"/>
              </w:rPr>
              <w:t xml:space="preserve"> </w:t>
            </w:r>
            <w:r w:rsidRPr="006F60FA">
              <w:t>successful</w:t>
            </w:r>
          </w:p>
        </w:tc>
        <w:tc>
          <w:tcPr>
            <w:tcW w:w="993" w:type="dxa"/>
            <w:gridSpan w:val="2"/>
            <w:shd w:val="clear" w:color="auto" w:fill="D9E1F3"/>
          </w:tcPr>
          <w:p w14:paraId="08538CF9" w14:textId="77777777" w:rsidR="008D0805" w:rsidRPr="006F60FA" w:rsidRDefault="008D0805">
            <w:pPr>
              <w:pStyle w:val="TableParagraph"/>
              <w:rPr>
                <w:b/>
              </w:rPr>
            </w:pPr>
          </w:p>
          <w:p w14:paraId="08538CFA" w14:textId="77777777" w:rsidR="008D0805" w:rsidRPr="006F60FA" w:rsidRDefault="008D0805">
            <w:pPr>
              <w:pStyle w:val="TableParagraph"/>
              <w:rPr>
                <w:b/>
              </w:rPr>
            </w:pPr>
          </w:p>
          <w:p w14:paraId="08538CFB" w14:textId="77777777" w:rsidR="008D0805" w:rsidRPr="006F60FA" w:rsidRDefault="008D0805">
            <w:pPr>
              <w:pStyle w:val="TableParagraph"/>
              <w:spacing w:before="4"/>
              <w:rPr>
                <w:b/>
                <w:sz w:val="25"/>
              </w:rPr>
            </w:pPr>
          </w:p>
          <w:p w14:paraId="08538CFC" w14:textId="77777777" w:rsidR="008D0805" w:rsidRPr="006F60FA" w:rsidRDefault="00A37581">
            <w:pPr>
              <w:pStyle w:val="TableParagraph"/>
              <w:ind w:left="338"/>
              <w:rPr>
                <w:b/>
              </w:rPr>
            </w:pPr>
            <w:r w:rsidRPr="006F60FA">
              <w:rPr>
                <w:b/>
              </w:rPr>
              <w:t>Yes</w:t>
            </w:r>
          </w:p>
        </w:tc>
        <w:tc>
          <w:tcPr>
            <w:tcW w:w="991" w:type="dxa"/>
            <w:gridSpan w:val="2"/>
          </w:tcPr>
          <w:p w14:paraId="08538CFD" w14:textId="77777777" w:rsidR="008D0805" w:rsidRPr="006F60FA" w:rsidRDefault="008D0805">
            <w:pPr>
              <w:pStyle w:val="TableParagraph"/>
              <w:rPr>
                <w:rFonts w:ascii="Times New Roman"/>
              </w:rPr>
            </w:pPr>
          </w:p>
        </w:tc>
        <w:tc>
          <w:tcPr>
            <w:tcW w:w="993" w:type="dxa"/>
            <w:gridSpan w:val="2"/>
            <w:shd w:val="clear" w:color="auto" w:fill="D9E1F3"/>
          </w:tcPr>
          <w:p w14:paraId="08538CFE" w14:textId="77777777" w:rsidR="008D0805" w:rsidRPr="006F60FA" w:rsidRDefault="008D0805">
            <w:pPr>
              <w:pStyle w:val="TableParagraph"/>
              <w:rPr>
                <w:b/>
              </w:rPr>
            </w:pPr>
          </w:p>
          <w:p w14:paraId="08538CFF" w14:textId="77777777" w:rsidR="008D0805" w:rsidRPr="006F60FA" w:rsidRDefault="008D0805">
            <w:pPr>
              <w:pStyle w:val="TableParagraph"/>
              <w:rPr>
                <w:b/>
              </w:rPr>
            </w:pPr>
          </w:p>
          <w:p w14:paraId="08538D00" w14:textId="77777777" w:rsidR="008D0805" w:rsidRPr="006F60FA" w:rsidRDefault="008D0805">
            <w:pPr>
              <w:pStyle w:val="TableParagraph"/>
              <w:spacing w:before="1"/>
              <w:rPr>
                <w:b/>
                <w:sz w:val="27"/>
              </w:rPr>
            </w:pPr>
          </w:p>
          <w:p w14:paraId="08538D01" w14:textId="77777777" w:rsidR="008D0805" w:rsidRPr="006F60FA" w:rsidRDefault="00A37581">
            <w:pPr>
              <w:pStyle w:val="TableParagraph"/>
              <w:ind w:right="350"/>
              <w:jc w:val="right"/>
              <w:rPr>
                <w:b/>
              </w:rPr>
            </w:pPr>
            <w:r w:rsidRPr="006F60FA">
              <w:rPr>
                <w:b/>
              </w:rPr>
              <w:t>No</w:t>
            </w:r>
          </w:p>
        </w:tc>
        <w:tc>
          <w:tcPr>
            <w:tcW w:w="991" w:type="dxa"/>
          </w:tcPr>
          <w:p w14:paraId="08538D02" w14:textId="77777777" w:rsidR="008D0805" w:rsidRPr="006F60FA" w:rsidRDefault="008D0805">
            <w:pPr>
              <w:pStyle w:val="TableParagraph"/>
              <w:rPr>
                <w:rFonts w:ascii="Times New Roman"/>
              </w:rPr>
            </w:pPr>
          </w:p>
        </w:tc>
      </w:tr>
      <w:tr w:rsidR="008D0805" w:rsidRPr="006F60FA" w14:paraId="08538D05" w14:textId="77777777">
        <w:trPr>
          <w:trHeight w:val="748"/>
        </w:trPr>
        <w:tc>
          <w:tcPr>
            <w:tcW w:w="9073" w:type="dxa"/>
            <w:gridSpan w:val="14"/>
            <w:shd w:val="clear" w:color="auto" w:fill="D9E1F3"/>
          </w:tcPr>
          <w:p w14:paraId="08538D04" w14:textId="77777777" w:rsidR="008D0805" w:rsidRPr="006F60FA" w:rsidRDefault="00A37581">
            <w:pPr>
              <w:pStyle w:val="TableParagraph"/>
              <w:ind w:left="107" w:right="83"/>
              <w:rPr>
                <w:b/>
              </w:rPr>
            </w:pPr>
            <w:r w:rsidRPr="006F60FA">
              <w:rPr>
                <w:b/>
              </w:rPr>
              <w:t>Please note that the Contracting Authority will seek to verify self-declarations regarding financial capacity prior to next stage of the competition.</w:t>
            </w:r>
          </w:p>
        </w:tc>
      </w:tr>
      <w:tr w:rsidR="008D0805" w:rsidRPr="006F60FA" w14:paraId="08538D08" w14:textId="77777777" w:rsidTr="004575B5">
        <w:trPr>
          <w:trHeight w:val="498"/>
        </w:trPr>
        <w:tc>
          <w:tcPr>
            <w:tcW w:w="2129" w:type="dxa"/>
            <w:tcBorders>
              <w:bottom w:val="single" w:sz="4" w:space="0" w:color="FFFFFF" w:themeColor="background1"/>
            </w:tcBorders>
            <w:shd w:val="clear" w:color="auto" w:fill="1F3863"/>
          </w:tcPr>
          <w:p w14:paraId="08538D06" w14:textId="77777777" w:rsidR="008D0805" w:rsidRPr="006F60FA" w:rsidRDefault="00A37581">
            <w:pPr>
              <w:pStyle w:val="TableParagraph"/>
              <w:spacing w:before="92"/>
              <w:ind w:left="107"/>
              <w:rPr>
                <w:b/>
              </w:rPr>
            </w:pPr>
            <w:r w:rsidRPr="006F60FA">
              <w:rPr>
                <w:b/>
                <w:color w:val="FFFFFF"/>
              </w:rPr>
              <w:t>Signed:</w:t>
            </w:r>
          </w:p>
        </w:tc>
        <w:tc>
          <w:tcPr>
            <w:tcW w:w="6944" w:type="dxa"/>
            <w:gridSpan w:val="13"/>
          </w:tcPr>
          <w:p w14:paraId="08538D07" w14:textId="77777777" w:rsidR="008D0805" w:rsidRPr="006F60FA" w:rsidRDefault="008D0805">
            <w:pPr>
              <w:pStyle w:val="TableParagraph"/>
              <w:rPr>
                <w:rFonts w:ascii="Times New Roman"/>
              </w:rPr>
            </w:pPr>
          </w:p>
        </w:tc>
      </w:tr>
      <w:tr w:rsidR="008D0805" w:rsidRPr="006F60FA" w14:paraId="08538D0B" w14:textId="77777777" w:rsidTr="004575B5">
        <w:trPr>
          <w:trHeight w:val="498"/>
        </w:trPr>
        <w:tc>
          <w:tcPr>
            <w:tcW w:w="2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3"/>
          </w:tcPr>
          <w:p w14:paraId="08538D09" w14:textId="77777777" w:rsidR="008D0805" w:rsidRPr="006F60FA" w:rsidRDefault="00A37581">
            <w:pPr>
              <w:pStyle w:val="TableParagraph"/>
              <w:spacing w:before="92"/>
              <w:ind w:left="107"/>
              <w:rPr>
                <w:b/>
              </w:rPr>
            </w:pPr>
            <w:r w:rsidRPr="006F60FA">
              <w:rPr>
                <w:b/>
                <w:color w:val="FFFFFF"/>
              </w:rPr>
              <w:t>Position:</w:t>
            </w:r>
          </w:p>
        </w:tc>
        <w:tc>
          <w:tcPr>
            <w:tcW w:w="6944" w:type="dxa"/>
            <w:gridSpan w:val="13"/>
            <w:tcBorders>
              <w:left w:val="single" w:sz="4" w:space="0" w:color="FFFFFF" w:themeColor="background1"/>
            </w:tcBorders>
          </w:tcPr>
          <w:p w14:paraId="08538D0A" w14:textId="77777777" w:rsidR="008D0805" w:rsidRPr="006F60FA" w:rsidRDefault="008D0805">
            <w:pPr>
              <w:pStyle w:val="TableParagraph"/>
              <w:rPr>
                <w:rFonts w:ascii="Times New Roman"/>
              </w:rPr>
            </w:pPr>
          </w:p>
        </w:tc>
      </w:tr>
      <w:tr w:rsidR="008D0805" w:rsidRPr="006F60FA" w14:paraId="08538D0E" w14:textId="77777777" w:rsidTr="004575B5">
        <w:trPr>
          <w:trHeight w:val="498"/>
        </w:trPr>
        <w:tc>
          <w:tcPr>
            <w:tcW w:w="2129" w:type="dxa"/>
            <w:tcBorders>
              <w:top w:val="single" w:sz="4" w:space="0" w:color="FFFFFF" w:themeColor="background1"/>
            </w:tcBorders>
            <w:shd w:val="clear" w:color="auto" w:fill="1F3863"/>
          </w:tcPr>
          <w:p w14:paraId="08538D0C" w14:textId="77777777" w:rsidR="008D0805" w:rsidRPr="006F60FA" w:rsidRDefault="00A37581">
            <w:pPr>
              <w:pStyle w:val="TableParagraph"/>
              <w:spacing w:before="95"/>
              <w:ind w:left="107"/>
              <w:rPr>
                <w:b/>
              </w:rPr>
            </w:pPr>
            <w:r w:rsidRPr="006F60FA">
              <w:rPr>
                <w:b/>
                <w:color w:val="FFFFFF"/>
              </w:rPr>
              <w:t>Dated:</w:t>
            </w:r>
          </w:p>
        </w:tc>
        <w:tc>
          <w:tcPr>
            <w:tcW w:w="6944" w:type="dxa"/>
            <w:gridSpan w:val="13"/>
          </w:tcPr>
          <w:p w14:paraId="08538D0D" w14:textId="77777777" w:rsidR="008D0805" w:rsidRPr="006F60FA" w:rsidRDefault="008D0805">
            <w:pPr>
              <w:pStyle w:val="TableParagraph"/>
              <w:rPr>
                <w:rFonts w:ascii="Times New Roman"/>
              </w:rPr>
            </w:pPr>
          </w:p>
        </w:tc>
      </w:tr>
    </w:tbl>
    <w:p w14:paraId="08538D0F" w14:textId="77777777" w:rsidR="008D0805" w:rsidRPr="006F60FA" w:rsidRDefault="008D0805">
      <w:pPr>
        <w:rPr>
          <w:rFonts w:ascii="Times New Roman"/>
        </w:rPr>
        <w:sectPr w:rsidR="008D0805" w:rsidRPr="006F60FA">
          <w:pgSz w:w="11910" w:h="16840"/>
          <w:pgMar w:top="2260" w:right="40" w:bottom="1060" w:left="600" w:header="785" w:footer="877" w:gutter="0"/>
          <w:cols w:space="720"/>
        </w:sect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2120"/>
        <w:gridCol w:w="2171"/>
        <w:gridCol w:w="2005"/>
      </w:tblGrid>
      <w:tr w:rsidR="008D0805" w:rsidRPr="006F60FA" w14:paraId="08538D12" w14:textId="77777777" w:rsidTr="34FAFE50">
        <w:trPr>
          <w:trHeight w:val="2142"/>
        </w:trPr>
        <w:tc>
          <w:tcPr>
            <w:tcW w:w="8985" w:type="dxa"/>
            <w:gridSpan w:val="4"/>
            <w:shd w:val="clear" w:color="auto" w:fill="22405F"/>
          </w:tcPr>
          <w:p w14:paraId="2D7F5F0F" w14:textId="77777777" w:rsidR="003B0E38" w:rsidRDefault="00A37581">
            <w:pPr>
              <w:pStyle w:val="TableParagraph"/>
              <w:tabs>
                <w:tab w:val="left" w:pos="832"/>
              </w:tabs>
              <w:spacing w:line="453" w:lineRule="auto"/>
              <w:ind w:left="112" w:right="2769"/>
              <w:rPr>
                <w:b/>
                <w:bCs/>
                <w:color w:val="FFFFFF"/>
              </w:rPr>
            </w:pPr>
            <w:r w:rsidRPr="4882713A">
              <w:rPr>
                <w:b/>
                <w:bCs/>
                <w:color w:val="FFFFFF"/>
              </w:rPr>
              <w:lastRenderedPageBreak/>
              <w:t>A6.</w:t>
            </w:r>
            <w:r w:rsidRPr="006F60FA">
              <w:rPr>
                <w:b/>
                <w:color w:val="FFFFFF"/>
              </w:rPr>
              <w:tab/>
            </w:r>
            <w:r w:rsidR="00EC5D6B" w:rsidRPr="4882713A">
              <w:rPr>
                <w:b/>
                <w:bCs/>
                <w:color w:val="FFFFFF" w:themeColor="background1"/>
              </w:rPr>
              <w:t xml:space="preserve">PERSONNEL </w:t>
            </w:r>
            <w:r w:rsidRPr="4882713A">
              <w:rPr>
                <w:b/>
                <w:bCs/>
                <w:color w:val="FFFFFF"/>
              </w:rPr>
              <w:t xml:space="preserve">AND SKILLS </w:t>
            </w:r>
            <w:r w:rsidRPr="00EF5AB2">
              <w:rPr>
                <w:b/>
                <w:bCs/>
                <w:color w:val="FFFFFF"/>
              </w:rPr>
              <w:t xml:space="preserve"> </w:t>
            </w:r>
          </w:p>
          <w:p w14:paraId="08538D10" w14:textId="28284F85" w:rsidR="008D0805" w:rsidRPr="006F60FA" w:rsidRDefault="00A37581">
            <w:pPr>
              <w:pStyle w:val="TableParagraph"/>
              <w:tabs>
                <w:tab w:val="left" w:pos="832"/>
              </w:tabs>
              <w:spacing w:line="453" w:lineRule="auto"/>
              <w:ind w:left="112" w:right="2769"/>
            </w:pPr>
            <w:r w:rsidRPr="4882713A">
              <w:rPr>
                <w:b/>
                <w:bCs/>
                <w:color w:val="FFFFFF"/>
              </w:rPr>
              <w:t xml:space="preserve">Weighting: </w:t>
            </w:r>
            <w:r w:rsidRPr="006F60FA">
              <w:rPr>
                <w:color w:val="FFFFFF"/>
              </w:rPr>
              <w:t>Pass/Fail</w:t>
            </w:r>
            <w:r w:rsidRPr="006F60FA">
              <w:rPr>
                <w:color w:val="FFFFFF"/>
                <w:spacing w:val="-8"/>
              </w:rPr>
              <w:t xml:space="preserve"> </w:t>
            </w:r>
            <w:r w:rsidRPr="006F60FA">
              <w:rPr>
                <w:color w:val="FFFFFF"/>
              </w:rPr>
              <w:t>only</w:t>
            </w:r>
          </w:p>
          <w:p w14:paraId="0CF36841" w14:textId="40B14E2F" w:rsidR="008D0805" w:rsidRPr="006F60FA" w:rsidRDefault="00A37581">
            <w:pPr>
              <w:pStyle w:val="TableParagraph"/>
              <w:spacing w:line="276" w:lineRule="auto"/>
              <w:ind w:left="112" w:right="437"/>
              <w:rPr>
                <w:color w:val="FFFFFF"/>
              </w:rPr>
            </w:pPr>
            <w:r w:rsidRPr="34FAFE50">
              <w:rPr>
                <w:b/>
                <w:bCs/>
                <w:color w:val="FFFFFF" w:themeColor="background1"/>
              </w:rPr>
              <w:t xml:space="preserve">Minimum requirement to remain eligible in the competition: </w:t>
            </w:r>
            <w:r w:rsidR="005C4A4C" w:rsidRPr="34FAFE50">
              <w:rPr>
                <w:color w:val="FFFFFF" w:themeColor="background1"/>
              </w:rPr>
              <w:t>Candidate</w:t>
            </w:r>
            <w:r w:rsidRPr="34FAFE50">
              <w:rPr>
                <w:color w:val="FFFFFF" w:themeColor="background1"/>
              </w:rPr>
              <w:t xml:space="preserve">s must demonstrate access to at least the minimum numbers of skilled personnel stated. Please note that </w:t>
            </w:r>
            <w:r w:rsidR="070D8D49" w:rsidRPr="34FAFE50">
              <w:rPr>
                <w:color w:val="FFFFFF" w:themeColor="background1"/>
              </w:rPr>
              <w:t xml:space="preserve">multiple </w:t>
            </w:r>
            <w:r w:rsidRPr="34FAFE50">
              <w:rPr>
                <w:color w:val="FFFFFF" w:themeColor="background1"/>
              </w:rPr>
              <w:t>skills may reside in the same person.</w:t>
            </w:r>
            <w:r w:rsidR="001232EC">
              <w:rPr>
                <w:color w:val="FFFFFF" w:themeColor="background1"/>
              </w:rPr>
              <w:t xml:space="preserve"> While we are not prescribing a minimum number of resources to be provided by tenderers, our expectation would be that tenderers will assign resources to provide the service to the highest possible standard.</w:t>
            </w:r>
          </w:p>
          <w:p w14:paraId="0DE50CC5" w14:textId="77777777" w:rsidR="00BB3E26" w:rsidRPr="006F60FA" w:rsidRDefault="00BB3E26">
            <w:pPr>
              <w:pStyle w:val="TableParagraph"/>
              <w:spacing w:line="276" w:lineRule="auto"/>
              <w:ind w:left="112" w:right="437"/>
            </w:pPr>
          </w:p>
          <w:p w14:paraId="29BF19A8" w14:textId="11AE5145" w:rsidR="00BB3E26" w:rsidRDefault="00BB3E26">
            <w:pPr>
              <w:pStyle w:val="TableParagraph"/>
              <w:spacing w:line="276" w:lineRule="auto"/>
              <w:ind w:left="112" w:right="437"/>
            </w:pPr>
            <w:r w:rsidRPr="006F60FA">
              <w:t>Equivalent roles, qualifications, or access to such expertise through subcontracting arrangements will be accepted</w:t>
            </w:r>
            <w:r w:rsidR="00DA30D4" w:rsidRPr="006F60FA">
              <w:t xml:space="preserve">, provided that the </w:t>
            </w:r>
            <w:r w:rsidR="00462147">
              <w:t>Candidate</w:t>
            </w:r>
            <w:r w:rsidR="00462147" w:rsidRPr="006F60FA">
              <w:t xml:space="preserve"> </w:t>
            </w:r>
            <w:r w:rsidR="00DA30D4" w:rsidRPr="006F60FA">
              <w:t xml:space="preserve">clearly demonstrates that such resources are available to them and can be mobilised as required. </w:t>
            </w:r>
          </w:p>
          <w:p w14:paraId="6B57E926" w14:textId="77777777" w:rsidR="00EF0A1D" w:rsidRDefault="00EF0A1D">
            <w:pPr>
              <w:pStyle w:val="TableParagraph"/>
              <w:spacing w:line="276" w:lineRule="auto"/>
              <w:ind w:left="112" w:right="437"/>
            </w:pPr>
          </w:p>
          <w:p w14:paraId="08538D11" w14:textId="4725CC66" w:rsidR="00EF0A1D" w:rsidRPr="006F60FA" w:rsidRDefault="00EF0A1D">
            <w:pPr>
              <w:pStyle w:val="TableParagraph"/>
              <w:spacing w:line="276" w:lineRule="auto"/>
              <w:ind w:left="112" w:right="437"/>
            </w:pPr>
            <w:r w:rsidRPr="004575B5">
              <w:t>Candidates are also required to submit an organisational chart clearly identifying all relevant departments, divisions, and third parties, if applicable.</w:t>
            </w:r>
          </w:p>
        </w:tc>
      </w:tr>
      <w:tr w:rsidR="008D0805" w:rsidRPr="006F60FA" w14:paraId="08538D19" w14:textId="77777777" w:rsidTr="34FAFE50">
        <w:trPr>
          <w:trHeight w:val="1445"/>
        </w:trPr>
        <w:tc>
          <w:tcPr>
            <w:tcW w:w="2689" w:type="dxa"/>
            <w:shd w:val="clear" w:color="auto" w:fill="365F91" w:themeFill="accent1" w:themeFillShade="BF"/>
          </w:tcPr>
          <w:p w14:paraId="08538D13" w14:textId="77777777" w:rsidR="008D0805" w:rsidRPr="006F60FA" w:rsidRDefault="008D0805">
            <w:pPr>
              <w:pStyle w:val="TableParagraph"/>
              <w:rPr>
                <w:b/>
              </w:rPr>
            </w:pPr>
          </w:p>
          <w:p w14:paraId="08538D14" w14:textId="77777777" w:rsidR="008D0805" w:rsidRPr="006F60FA" w:rsidRDefault="008D0805">
            <w:pPr>
              <w:pStyle w:val="TableParagraph"/>
              <w:spacing w:before="10"/>
              <w:rPr>
                <w:b/>
                <w:sz w:val="18"/>
              </w:rPr>
            </w:pPr>
          </w:p>
          <w:p w14:paraId="08538D15" w14:textId="77777777" w:rsidR="008D0805" w:rsidRPr="006F60FA" w:rsidRDefault="00A37581">
            <w:pPr>
              <w:pStyle w:val="TableParagraph"/>
              <w:ind w:left="112"/>
              <w:rPr>
                <w:b/>
              </w:rPr>
            </w:pPr>
            <w:r w:rsidRPr="006F60FA">
              <w:rPr>
                <w:b/>
                <w:color w:val="FFFFFF"/>
              </w:rPr>
              <w:t>Skillset</w:t>
            </w:r>
          </w:p>
        </w:tc>
        <w:tc>
          <w:tcPr>
            <w:tcW w:w="2120" w:type="dxa"/>
            <w:shd w:val="clear" w:color="auto" w:fill="365F91" w:themeFill="accent1" w:themeFillShade="BF"/>
          </w:tcPr>
          <w:p w14:paraId="08538D16" w14:textId="77777777" w:rsidR="008D0805" w:rsidRPr="006F60FA" w:rsidRDefault="00A37581">
            <w:pPr>
              <w:pStyle w:val="TableParagraph"/>
              <w:spacing w:before="109" w:line="278" w:lineRule="auto"/>
              <w:ind w:left="236" w:right="96" w:hanging="108"/>
              <w:rPr>
                <w:b/>
              </w:rPr>
            </w:pPr>
            <w:r w:rsidRPr="006F60FA">
              <w:rPr>
                <w:b/>
                <w:color w:val="FFFFFF"/>
              </w:rPr>
              <w:t>Number of Full Time Equivalents (FTEs)</w:t>
            </w:r>
          </w:p>
        </w:tc>
        <w:tc>
          <w:tcPr>
            <w:tcW w:w="2171" w:type="dxa"/>
            <w:shd w:val="clear" w:color="auto" w:fill="365F91" w:themeFill="accent1" w:themeFillShade="BF"/>
          </w:tcPr>
          <w:p w14:paraId="08538D17" w14:textId="77777777" w:rsidR="008D0805" w:rsidRPr="006F60FA" w:rsidRDefault="00A37581">
            <w:pPr>
              <w:pStyle w:val="TableParagraph"/>
              <w:spacing w:line="276" w:lineRule="auto"/>
              <w:ind w:left="109" w:right="601"/>
              <w:jc w:val="both"/>
              <w:rPr>
                <w:b/>
              </w:rPr>
            </w:pPr>
            <w:r w:rsidRPr="006F60FA">
              <w:rPr>
                <w:b/>
                <w:color w:val="FFFFFF"/>
              </w:rPr>
              <w:t>Number of FTEs provided by 3</w:t>
            </w:r>
            <w:r w:rsidRPr="006F60FA">
              <w:rPr>
                <w:b/>
                <w:color w:val="FFFFFF"/>
                <w:vertAlign w:val="superscript"/>
              </w:rPr>
              <w:t>rd</w:t>
            </w:r>
            <w:r w:rsidRPr="006F60FA">
              <w:rPr>
                <w:b/>
                <w:color w:val="FFFFFF"/>
              </w:rPr>
              <w:t xml:space="preserve"> Parties</w:t>
            </w:r>
          </w:p>
        </w:tc>
        <w:tc>
          <w:tcPr>
            <w:tcW w:w="2005" w:type="dxa"/>
            <w:shd w:val="clear" w:color="auto" w:fill="365F91" w:themeFill="accent1" w:themeFillShade="BF"/>
          </w:tcPr>
          <w:p w14:paraId="08538D18" w14:textId="77777777" w:rsidR="008D0805" w:rsidRPr="006F60FA" w:rsidRDefault="00A37581">
            <w:pPr>
              <w:pStyle w:val="TableParagraph"/>
              <w:spacing w:line="278" w:lineRule="auto"/>
              <w:ind w:left="108" w:right="173"/>
              <w:rPr>
                <w:b/>
              </w:rPr>
            </w:pPr>
            <w:r w:rsidRPr="006F60FA">
              <w:rPr>
                <w:b/>
                <w:color w:val="FFFFFF"/>
              </w:rPr>
              <w:t>Minimum Number Required</w:t>
            </w:r>
          </w:p>
        </w:tc>
      </w:tr>
      <w:tr w:rsidR="008D0805" w:rsidRPr="006F60FA" w14:paraId="08538D1F" w14:textId="77777777" w:rsidTr="34FAFE50">
        <w:trPr>
          <w:trHeight w:val="777"/>
        </w:trPr>
        <w:tc>
          <w:tcPr>
            <w:tcW w:w="2689" w:type="dxa"/>
            <w:shd w:val="clear" w:color="auto" w:fill="DBE3EF"/>
          </w:tcPr>
          <w:p w14:paraId="08538D1A" w14:textId="77777777" w:rsidR="008D0805" w:rsidRPr="006F60FA" w:rsidRDefault="00A37581">
            <w:pPr>
              <w:pStyle w:val="TableParagraph"/>
              <w:spacing w:before="66" w:line="276" w:lineRule="auto"/>
              <w:ind w:left="112" w:right="222"/>
            </w:pPr>
            <w:r w:rsidRPr="006F60FA">
              <w:t>Account/Service Delivery/ Operations Manager</w:t>
            </w:r>
          </w:p>
        </w:tc>
        <w:tc>
          <w:tcPr>
            <w:tcW w:w="2120" w:type="dxa"/>
          </w:tcPr>
          <w:p w14:paraId="08538D1B" w14:textId="77777777" w:rsidR="008D0805" w:rsidRPr="006F60FA" w:rsidRDefault="008D0805">
            <w:pPr>
              <w:pStyle w:val="TableParagraph"/>
              <w:rPr>
                <w:rFonts w:ascii="Times New Roman"/>
              </w:rPr>
            </w:pPr>
          </w:p>
        </w:tc>
        <w:tc>
          <w:tcPr>
            <w:tcW w:w="2171" w:type="dxa"/>
          </w:tcPr>
          <w:p w14:paraId="08538D1C" w14:textId="77777777" w:rsidR="008D0805" w:rsidRPr="006F60FA" w:rsidRDefault="008D0805">
            <w:pPr>
              <w:pStyle w:val="TableParagraph"/>
              <w:rPr>
                <w:rFonts w:ascii="Times New Roman"/>
              </w:rPr>
            </w:pPr>
          </w:p>
        </w:tc>
        <w:tc>
          <w:tcPr>
            <w:tcW w:w="2005" w:type="dxa"/>
          </w:tcPr>
          <w:p w14:paraId="08538D1D" w14:textId="77777777" w:rsidR="008D0805" w:rsidRPr="006F60FA" w:rsidRDefault="008D0805">
            <w:pPr>
              <w:pStyle w:val="TableParagraph"/>
              <w:spacing w:before="2"/>
              <w:rPr>
                <w:b/>
                <w:sz w:val="18"/>
              </w:rPr>
            </w:pPr>
          </w:p>
          <w:p w14:paraId="08538D1E" w14:textId="77777777" w:rsidR="008D0805" w:rsidRPr="006F60FA" w:rsidRDefault="00A37581">
            <w:pPr>
              <w:pStyle w:val="TableParagraph"/>
              <w:ind w:left="9"/>
              <w:jc w:val="center"/>
              <w:rPr>
                <w:b/>
              </w:rPr>
            </w:pPr>
            <w:r w:rsidRPr="006F60FA">
              <w:rPr>
                <w:b/>
              </w:rPr>
              <w:t>1</w:t>
            </w:r>
          </w:p>
        </w:tc>
      </w:tr>
      <w:tr w:rsidR="008D0805" w:rsidRPr="006F60FA" w14:paraId="08538D24" w14:textId="77777777" w:rsidTr="34FAFE50">
        <w:trPr>
          <w:trHeight w:val="707"/>
        </w:trPr>
        <w:tc>
          <w:tcPr>
            <w:tcW w:w="2689" w:type="dxa"/>
            <w:shd w:val="clear" w:color="auto" w:fill="DBE3EF"/>
          </w:tcPr>
          <w:p w14:paraId="08538D20" w14:textId="77777777" w:rsidR="008D0805" w:rsidRPr="006F60FA" w:rsidRDefault="00A37581">
            <w:pPr>
              <w:pStyle w:val="TableParagraph"/>
              <w:spacing w:before="32" w:line="276" w:lineRule="auto"/>
              <w:ind w:left="112" w:right="656"/>
            </w:pPr>
            <w:r w:rsidRPr="006F60FA">
              <w:t>Senior Recruitment Consultant/Specialist</w:t>
            </w:r>
          </w:p>
        </w:tc>
        <w:tc>
          <w:tcPr>
            <w:tcW w:w="2120" w:type="dxa"/>
          </w:tcPr>
          <w:p w14:paraId="08538D21" w14:textId="77777777" w:rsidR="008D0805" w:rsidRPr="006F60FA" w:rsidRDefault="008D0805">
            <w:pPr>
              <w:pStyle w:val="TableParagraph"/>
              <w:rPr>
                <w:rFonts w:ascii="Times New Roman"/>
              </w:rPr>
            </w:pPr>
          </w:p>
        </w:tc>
        <w:tc>
          <w:tcPr>
            <w:tcW w:w="2171" w:type="dxa"/>
          </w:tcPr>
          <w:p w14:paraId="08538D22" w14:textId="77777777" w:rsidR="008D0805" w:rsidRPr="006F60FA" w:rsidRDefault="008D0805">
            <w:pPr>
              <w:pStyle w:val="TableParagraph"/>
              <w:rPr>
                <w:rFonts w:ascii="Times New Roman"/>
              </w:rPr>
            </w:pPr>
          </w:p>
        </w:tc>
        <w:tc>
          <w:tcPr>
            <w:tcW w:w="2005" w:type="dxa"/>
          </w:tcPr>
          <w:p w14:paraId="08538D23" w14:textId="77777777" w:rsidR="008D0805" w:rsidRPr="006F60FA" w:rsidRDefault="00A37581">
            <w:pPr>
              <w:pStyle w:val="TableParagraph"/>
              <w:spacing w:before="188"/>
              <w:ind w:left="9"/>
              <w:jc w:val="center"/>
              <w:rPr>
                <w:b/>
              </w:rPr>
            </w:pPr>
            <w:r w:rsidRPr="006F60FA">
              <w:rPr>
                <w:b/>
              </w:rPr>
              <w:t>1</w:t>
            </w:r>
          </w:p>
        </w:tc>
      </w:tr>
      <w:tr w:rsidR="008D0805" w:rsidRPr="006F60FA" w14:paraId="08538D2B" w14:textId="77777777" w:rsidTr="34FAFE50">
        <w:trPr>
          <w:trHeight w:val="926"/>
        </w:trPr>
        <w:tc>
          <w:tcPr>
            <w:tcW w:w="2689" w:type="dxa"/>
            <w:shd w:val="clear" w:color="auto" w:fill="DBE3EF"/>
          </w:tcPr>
          <w:p w14:paraId="08538D25" w14:textId="77777777" w:rsidR="008D0805" w:rsidRPr="006F60FA" w:rsidRDefault="00A37581">
            <w:pPr>
              <w:pStyle w:val="TableParagraph"/>
              <w:spacing w:line="273" w:lineRule="auto"/>
              <w:ind w:left="112" w:right="571"/>
            </w:pPr>
            <w:r w:rsidRPr="006F60FA">
              <w:t>Recruitment Consultant/Specialist/</w:t>
            </w:r>
          </w:p>
          <w:p w14:paraId="08538D26" w14:textId="77777777" w:rsidR="008D0805" w:rsidRPr="006F60FA" w:rsidRDefault="00A37581">
            <w:pPr>
              <w:pStyle w:val="TableParagraph"/>
              <w:ind w:left="112"/>
            </w:pPr>
            <w:r w:rsidRPr="006F60FA">
              <w:t>Researcher</w:t>
            </w:r>
          </w:p>
        </w:tc>
        <w:tc>
          <w:tcPr>
            <w:tcW w:w="2120" w:type="dxa"/>
          </w:tcPr>
          <w:p w14:paraId="08538D27" w14:textId="77777777" w:rsidR="008D0805" w:rsidRPr="006F60FA" w:rsidRDefault="008D0805">
            <w:pPr>
              <w:pStyle w:val="TableParagraph"/>
              <w:rPr>
                <w:rFonts w:ascii="Times New Roman"/>
              </w:rPr>
            </w:pPr>
          </w:p>
        </w:tc>
        <w:tc>
          <w:tcPr>
            <w:tcW w:w="2171" w:type="dxa"/>
          </w:tcPr>
          <w:p w14:paraId="08538D28" w14:textId="77777777" w:rsidR="008D0805" w:rsidRPr="006F60FA" w:rsidRDefault="008D0805">
            <w:pPr>
              <w:pStyle w:val="TableParagraph"/>
              <w:rPr>
                <w:rFonts w:ascii="Times New Roman"/>
              </w:rPr>
            </w:pPr>
          </w:p>
        </w:tc>
        <w:tc>
          <w:tcPr>
            <w:tcW w:w="2005" w:type="dxa"/>
          </w:tcPr>
          <w:p w14:paraId="08538D29" w14:textId="77777777" w:rsidR="008D0805" w:rsidRPr="006F60FA" w:rsidRDefault="008D0805">
            <w:pPr>
              <w:pStyle w:val="TableParagraph"/>
              <w:spacing w:before="3"/>
              <w:rPr>
                <w:b/>
                <w:sz w:val="24"/>
              </w:rPr>
            </w:pPr>
          </w:p>
          <w:p w14:paraId="08538D2A" w14:textId="77777777" w:rsidR="008D0805" w:rsidRPr="006F60FA" w:rsidRDefault="00A37581">
            <w:pPr>
              <w:pStyle w:val="TableParagraph"/>
              <w:ind w:left="9"/>
              <w:jc w:val="center"/>
              <w:rPr>
                <w:b/>
              </w:rPr>
            </w:pPr>
            <w:r w:rsidRPr="006F60FA">
              <w:rPr>
                <w:b/>
              </w:rPr>
              <w:t>1</w:t>
            </w:r>
          </w:p>
        </w:tc>
      </w:tr>
      <w:tr w:rsidR="008D0805" w:rsidRPr="006F60FA" w14:paraId="08538D32" w14:textId="77777777" w:rsidTr="34FAFE50">
        <w:trPr>
          <w:trHeight w:val="923"/>
        </w:trPr>
        <w:tc>
          <w:tcPr>
            <w:tcW w:w="2689" w:type="dxa"/>
            <w:shd w:val="clear" w:color="auto" w:fill="DBE3EF"/>
          </w:tcPr>
          <w:p w14:paraId="08538D2C" w14:textId="77777777" w:rsidR="008D0805" w:rsidRPr="006F60FA" w:rsidRDefault="00A37581">
            <w:pPr>
              <w:pStyle w:val="TableParagraph"/>
              <w:spacing w:line="271" w:lineRule="auto"/>
              <w:ind w:left="112" w:right="446"/>
            </w:pPr>
            <w:r w:rsidRPr="006F60FA">
              <w:t>Assessment Specialist/Occupational</w:t>
            </w:r>
          </w:p>
          <w:p w14:paraId="08538D2D" w14:textId="77777777" w:rsidR="008D0805" w:rsidRPr="006F60FA" w:rsidRDefault="00A37581">
            <w:pPr>
              <w:pStyle w:val="TableParagraph"/>
              <w:spacing w:before="1"/>
              <w:ind w:left="112"/>
            </w:pPr>
            <w:r w:rsidRPr="006F60FA">
              <w:t>Psychologist</w:t>
            </w:r>
          </w:p>
        </w:tc>
        <w:tc>
          <w:tcPr>
            <w:tcW w:w="2120" w:type="dxa"/>
          </w:tcPr>
          <w:p w14:paraId="08538D2E" w14:textId="77777777" w:rsidR="008D0805" w:rsidRPr="006F60FA" w:rsidRDefault="008D0805">
            <w:pPr>
              <w:pStyle w:val="TableParagraph"/>
              <w:rPr>
                <w:rFonts w:ascii="Times New Roman"/>
              </w:rPr>
            </w:pPr>
          </w:p>
        </w:tc>
        <w:tc>
          <w:tcPr>
            <w:tcW w:w="2171" w:type="dxa"/>
          </w:tcPr>
          <w:p w14:paraId="08538D2F" w14:textId="77777777" w:rsidR="008D0805" w:rsidRPr="006F60FA" w:rsidRDefault="008D0805">
            <w:pPr>
              <w:pStyle w:val="TableParagraph"/>
              <w:rPr>
                <w:rFonts w:ascii="Times New Roman"/>
              </w:rPr>
            </w:pPr>
          </w:p>
        </w:tc>
        <w:tc>
          <w:tcPr>
            <w:tcW w:w="2005" w:type="dxa"/>
          </w:tcPr>
          <w:p w14:paraId="08538D30" w14:textId="77777777" w:rsidR="008D0805" w:rsidRPr="006F60FA" w:rsidRDefault="008D0805">
            <w:pPr>
              <w:pStyle w:val="TableParagraph"/>
              <w:spacing w:before="3"/>
              <w:rPr>
                <w:b/>
                <w:sz w:val="24"/>
              </w:rPr>
            </w:pPr>
          </w:p>
          <w:p w14:paraId="08538D31" w14:textId="77777777" w:rsidR="008D0805" w:rsidRPr="006F60FA" w:rsidRDefault="00A37581">
            <w:pPr>
              <w:pStyle w:val="TableParagraph"/>
              <w:ind w:left="9"/>
              <w:jc w:val="center"/>
              <w:rPr>
                <w:b/>
              </w:rPr>
            </w:pPr>
            <w:r w:rsidRPr="006F60FA">
              <w:rPr>
                <w:b/>
              </w:rPr>
              <w:t>1</w:t>
            </w:r>
          </w:p>
        </w:tc>
      </w:tr>
      <w:tr w:rsidR="008D0805" w:rsidRPr="006F60FA" w14:paraId="08538D37" w14:textId="77777777" w:rsidTr="34FAFE50">
        <w:trPr>
          <w:trHeight w:val="489"/>
        </w:trPr>
        <w:tc>
          <w:tcPr>
            <w:tcW w:w="2689" w:type="dxa"/>
            <w:shd w:val="clear" w:color="auto" w:fill="DBE3EF"/>
          </w:tcPr>
          <w:p w14:paraId="08538D33" w14:textId="77777777" w:rsidR="008D0805" w:rsidRPr="006F60FA" w:rsidRDefault="00A37581">
            <w:pPr>
              <w:pStyle w:val="TableParagraph"/>
              <w:spacing w:before="78"/>
              <w:ind w:left="112"/>
            </w:pPr>
            <w:r w:rsidRPr="006F60FA">
              <w:t>Qualified Assessor</w:t>
            </w:r>
          </w:p>
        </w:tc>
        <w:tc>
          <w:tcPr>
            <w:tcW w:w="2120" w:type="dxa"/>
          </w:tcPr>
          <w:p w14:paraId="08538D34" w14:textId="77777777" w:rsidR="008D0805" w:rsidRPr="006F60FA" w:rsidRDefault="008D0805">
            <w:pPr>
              <w:pStyle w:val="TableParagraph"/>
              <w:rPr>
                <w:rFonts w:ascii="Times New Roman"/>
              </w:rPr>
            </w:pPr>
          </w:p>
        </w:tc>
        <w:tc>
          <w:tcPr>
            <w:tcW w:w="2171" w:type="dxa"/>
          </w:tcPr>
          <w:p w14:paraId="08538D35" w14:textId="77777777" w:rsidR="008D0805" w:rsidRPr="006F60FA" w:rsidRDefault="008D0805">
            <w:pPr>
              <w:pStyle w:val="TableParagraph"/>
              <w:rPr>
                <w:rFonts w:ascii="Times New Roman"/>
              </w:rPr>
            </w:pPr>
          </w:p>
        </w:tc>
        <w:tc>
          <w:tcPr>
            <w:tcW w:w="2005" w:type="dxa"/>
          </w:tcPr>
          <w:p w14:paraId="08538D36" w14:textId="77777777" w:rsidR="008D0805" w:rsidRPr="006F60FA" w:rsidRDefault="00A37581">
            <w:pPr>
              <w:pStyle w:val="TableParagraph"/>
              <w:spacing w:before="78"/>
              <w:ind w:left="9"/>
              <w:jc w:val="center"/>
              <w:rPr>
                <w:b/>
              </w:rPr>
            </w:pPr>
            <w:r w:rsidRPr="006F60FA">
              <w:rPr>
                <w:b/>
              </w:rPr>
              <w:t>1</w:t>
            </w:r>
          </w:p>
        </w:tc>
      </w:tr>
      <w:tr w:rsidR="008D0805" w:rsidRPr="006F60FA" w14:paraId="08538D3C" w14:textId="77777777" w:rsidTr="34FAFE50">
        <w:trPr>
          <w:trHeight w:val="424"/>
        </w:trPr>
        <w:tc>
          <w:tcPr>
            <w:tcW w:w="2689" w:type="dxa"/>
            <w:shd w:val="clear" w:color="auto" w:fill="DBE3EF"/>
          </w:tcPr>
          <w:p w14:paraId="08538D38" w14:textId="77777777" w:rsidR="008D0805" w:rsidRPr="006F60FA" w:rsidRDefault="00A37581">
            <w:pPr>
              <w:pStyle w:val="TableParagraph"/>
              <w:spacing w:before="44"/>
              <w:ind w:left="112"/>
            </w:pPr>
            <w:r w:rsidRPr="006F60FA">
              <w:t>Administrator</w:t>
            </w:r>
          </w:p>
        </w:tc>
        <w:tc>
          <w:tcPr>
            <w:tcW w:w="2120" w:type="dxa"/>
          </w:tcPr>
          <w:p w14:paraId="08538D39" w14:textId="77777777" w:rsidR="008D0805" w:rsidRPr="006F60FA" w:rsidRDefault="008D0805">
            <w:pPr>
              <w:pStyle w:val="TableParagraph"/>
              <w:rPr>
                <w:rFonts w:ascii="Times New Roman"/>
              </w:rPr>
            </w:pPr>
          </w:p>
        </w:tc>
        <w:tc>
          <w:tcPr>
            <w:tcW w:w="2171" w:type="dxa"/>
          </w:tcPr>
          <w:p w14:paraId="08538D3A" w14:textId="77777777" w:rsidR="008D0805" w:rsidRPr="006F60FA" w:rsidRDefault="008D0805">
            <w:pPr>
              <w:pStyle w:val="TableParagraph"/>
              <w:rPr>
                <w:rFonts w:ascii="Times New Roman"/>
              </w:rPr>
            </w:pPr>
          </w:p>
        </w:tc>
        <w:tc>
          <w:tcPr>
            <w:tcW w:w="2005" w:type="dxa"/>
          </w:tcPr>
          <w:p w14:paraId="08538D3B" w14:textId="77777777" w:rsidR="008D0805" w:rsidRPr="006F60FA" w:rsidRDefault="00A37581">
            <w:pPr>
              <w:pStyle w:val="TableParagraph"/>
              <w:spacing w:before="44"/>
              <w:ind w:left="9"/>
              <w:jc w:val="center"/>
              <w:rPr>
                <w:b/>
              </w:rPr>
            </w:pPr>
            <w:r w:rsidRPr="006F60FA">
              <w:rPr>
                <w:b/>
              </w:rPr>
              <w:t>1</w:t>
            </w:r>
          </w:p>
        </w:tc>
      </w:tr>
      <w:tr w:rsidR="008D0805" w:rsidRPr="006F60FA" w14:paraId="08538D41" w14:textId="77777777" w:rsidTr="34FAFE50">
        <w:trPr>
          <w:trHeight w:val="710"/>
        </w:trPr>
        <w:tc>
          <w:tcPr>
            <w:tcW w:w="2689" w:type="dxa"/>
            <w:shd w:val="clear" w:color="auto" w:fill="365F91" w:themeFill="accent1" w:themeFillShade="BF"/>
          </w:tcPr>
          <w:p w14:paraId="08538D3D" w14:textId="77777777" w:rsidR="008D0805" w:rsidRPr="006F60FA" w:rsidRDefault="00A37581">
            <w:pPr>
              <w:pStyle w:val="TableParagraph"/>
              <w:spacing w:before="37" w:line="273" w:lineRule="auto"/>
              <w:ind w:left="112" w:right="300"/>
              <w:rPr>
                <w:b/>
              </w:rPr>
            </w:pPr>
            <w:r w:rsidRPr="006F60FA">
              <w:rPr>
                <w:b/>
                <w:color w:val="FFFFFF"/>
              </w:rPr>
              <w:t>Total number of suitably qualified resources.</w:t>
            </w:r>
          </w:p>
        </w:tc>
        <w:tc>
          <w:tcPr>
            <w:tcW w:w="2120" w:type="dxa"/>
          </w:tcPr>
          <w:p w14:paraId="08538D3E" w14:textId="77777777" w:rsidR="008D0805" w:rsidRPr="006F60FA" w:rsidRDefault="008D0805">
            <w:pPr>
              <w:pStyle w:val="TableParagraph"/>
              <w:rPr>
                <w:rFonts w:ascii="Times New Roman"/>
              </w:rPr>
            </w:pPr>
          </w:p>
        </w:tc>
        <w:tc>
          <w:tcPr>
            <w:tcW w:w="2171" w:type="dxa"/>
          </w:tcPr>
          <w:p w14:paraId="08538D3F" w14:textId="77777777" w:rsidR="008D0805" w:rsidRPr="006F60FA" w:rsidRDefault="008D0805">
            <w:pPr>
              <w:pStyle w:val="TableParagraph"/>
              <w:rPr>
                <w:rFonts w:ascii="Times New Roman"/>
              </w:rPr>
            </w:pPr>
          </w:p>
        </w:tc>
        <w:tc>
          <w:tcPr>
            <w:tcW w:w="2005" w:type="dxa"/>
          </w:tcPr>
          <w:p w14:paraId="08538D40" w14:textId="677079CA" w:rsidR="008D0805" w:rsidRPr="006F60FA" w:rsidRDefault="007B4742">
            <w:pPr>
              <w:pStyle w:val="TableParagraph"/>
              <w:spacing w:before="191"/>
              <w:ind w:left="9"/>
              <w:jc w:val="center"/>
              <w:rPr>
                <w:b/>
              </w:rPr>
            </w:pPr>
            <w:r>
              <w:rPr>
                <w:b/>
              </w:rPr>
              <w:t>n/a</w:t>
            </w:r>
          </w:p>
        </w:tc>
      </w:tr>
    </w:tbl>
    <w:p w14:paraId="08538D42" w14:textId="77777777" w:rsidR="008D0805" w:rsidRPr="006F60FA" w:rsidRDefault="008D0805">
      <w:pPr>
        <w:jc w:val="center"/>
        <w:sectPr w:rsidR="008D0805" w:rsidRPr="006F60FA">
          <w:pgSz w:w="11910" w:h="16840"/>
          <w:pgMar w:top="2260" w:right="40" w:bottom="1060" w:left="600" w:header="785" w:footer="877" w:gutter="0"/>
          <w:cols w:space="720"/>
        </w:sectPr>
      </w:pPr>
    </w:p>
    <w:p w14:paraId="08538D43" w14:textId="77777777" w:rsidR="008D0805" w:rsidRPr="006F60FA" w:rsidRDefault="008D0805">
      <w:pPr>
        <w:pStyle w:val="BodyText"/>
        <w:rPr>
          <w:b/>
          <w:sz w:val="20"/>
        </w:rPr>
      </w:pPr>
    </w:p>
    <w:p w14:paraId="08538D44" w14:textId="77777777" w:rsidR="008D0805" w:rsidRPr="006F60FA" w:rsidRDefault="008D0805">
      <w:pPr>
        <w:pStyle w:val="BodyText"/>
        <w:spacing w:before="5"/>
        <w:rPr>
          <w:b/>
          <w:sz w:val="17"/>
        </w:rPr>
      </w:pPr>
    </w:p>
    <w:p w14:paraId="08538D45" w14:textId="77777777" w:rsidR="008D0805" w:rsidRPr="006F60FA" w:rsidRDefault="00A37581">
      <w:pPr>
        <w:pStyle w:val="BodyText"/>
        <w:spacing w:before="57" w:line="276" w:lineRule="auto"/>
        <w:ind w:left="840" w:right="1656"/>
      </w:pPr>
      <w:r w:rsidRPr="006F60FA">
        <w:t>Please attach an organisation chart, clearly identifying all relevant departments, divisions, and 3rd parties, if applicable.</w:t>
      </w:r>
    </w:p>
    <w:p w14:paraId="08538D46" w14:textId="77777777" w:rsidR="008D0805" w:rsidRPr="006F60FA" w:rsidRDefault="008D0805">
      <w:pPr>
        <w:pStyle w:val="BodyText"/>
        <w:spacing w:before="5" w:after="1"/>
        <w:rPr>
          <w:sz w:val="16"/>
        </w:rPr>
      </w:pPr>
    </w:p>
    <w:tbl>
      <w:tblPr>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8"/>
        <w:gridCol w:w="1136"/>
        <w:gridCol w:w="1121"/>
        <w:gridCol w:w="1131"/>
        <w:gridCol w:w="1457"/>
      </w:tblGrid>
      <w:tr w:rsidR="008D0805" w:rsidRPr="006F60FA" w14:paraId="08538D4C" w14:textId="77777777">
        <w:trPr>
          <w:trHeight w:val="575"/>
        </w:trPr>
        <w:tc>
          <w:tcPr>
            <w:tcW w:w="4088" w:type="dxa"/>
            <w:shd w:val="clear" w:color="auto" w:fill="2E5395"/>
          </w:tcPr>
          <w:p w14:paraId="08538D47" w14:textId="77777777" w:rsidR="008D0805" w:rsidRPr="006F60FA" w:rsidRDefault="00A37581">
            <w:pPr>
              <w:pStyle w:val="TableParagraph"/>
              <w:spacing w:before="172"/>
              <w:ind w:left="107"/>
              <w:rPr>
                <w:rFonts w:ascii="Arial"/>
                <w:b/>
                <w:sz w:val="20"/>
              </w:rPr>
            </w:pPr>
            <w:r w:rsidRPr="006F60FA">
              <w:rPr>
                <w:rFonts w:ascii="Arial"/>
                <w:b/>
                <w:color w:val="FFFFFF"/>
                <w:sz w:val="20"/>
              </w:rPr>
              <w:t>Organisation Chart Attached</w:t>
            </w:r>
          </w:p>
        </w:tc>
        <w:tc>
          <w:tcPr>
            <w:tcW w:w="1136" w:type="dxa"/>
            <w:shd w:val="clear" w:color="auto" w:fill="D9E1F3"/>
          </w:tcPr>
          <w:p w14:paraId="08538D48" w14:textId="77777777" w:rsidR="008D0805" w:rsidRPr="006F60FA" w:rsidRDefault="00A37581">
            <w:pPr>
              <w:pStyle w:val="TableParagraph"/>
              <w:spacing w:before="172"/>
              <w:ind w:left="367" w:right="362"/>
              <w:jc w:val="center"/>
              <w:rPr>
                <w:rFonts w:ascii="Arial"/>
                <w:b/>
                <w:sz w:val="20"/>
              </w:rPr>
            </w:pPr>
            <w:r w:rsidRPr="006F60FA">
              <w:rPr>
                <w:rFonts w:ascii="Arial"/>
                <w:b/>
                <w:sz w:val="20"/>
              </w:rPr>
              <w:t>Yes</w:t>
            </w:r>
          </w:p>
        </w:tc>
        <w:tc>
          <w:tcPr>
            <w:tcW w:w="1121" w:type="dxa"/>
          </w:tcPr>
          <w:p w14:paraId="08538D49" w14:textId="77777777" w:rsidR="008D0805" w:rsidRPr="006F60FA" w:rsidRDefault="008D0805">
            <w:pPr>
              <w:pStyle w:val="TableParagraph"/>
              <w:rPr>
                <w:rFonts w:ascii="Times New Roman"/>
                <w:sz w:val="20"/>
              </w:rPr>
            </w:pPr>
          </w:p>
        </w:tc>
        <w:tc>
          <w:tcPr>
            <w:tcW w:w="1131" w:type="dxa"/>
            <w:shd w:val="clear" w:color="auto" w:fill="D9E1F3"/>
          </w:tcPr>
          <w:p w14:paraId="08538D4A" w14:textId="77777777" w:rsidR="008D0805" w:rsidRPr="006F60FA" w:rsidRDefault="00A37581">
            <w:pPr>
              <w:pStyle w:val="TableParagraph"/>
              <w:spacing w:before="172"/>
              <w:ind w:left="408" w:right="405"/>
              <w:jc w:val="center"/>
              <w:rPr>
                <w:rFonts w:ascii="Arial"/>
                <w:b/>
                <w:sz w:val="20"/>
              </w:rPr>
            </w:pPr>
            <w:r w:rsidRPr="006F60FA">
              <w:rPr>
                <w:rFonts w:ascii="Arial"/>
                <w:b/>
                <w:sz w:val="20"/>
              </w:rPr>
              <w:t>No</w:t>
            </w:r>
          </w:p>
        </w:tc>
        <w:tc>
          <w:tcPr>
            <w:tcW w:w="1457" w:type="dxa"/>
          </w:tcPr>
          <w:p w14:paraId="08538D4B" w14:textId="77777777" w:rsidR="008D0805" w:rsidRPr="006F60FA" w:rsidRDefault="008D0805">
            <w:pPr>
              <w:pStyle w:val="TableParagraph"/>
              <w:rPr>
                <w:rFonts w:ascii="Times New Roman"/>
                <w:sz w:val="20"/>
              </w:rPr>
            </w:pPr>
          </w:p>
        </w:tc>
      </w:tr>
      <w:tr w:rsidR="008D0805" w:rsidRPr="006F60FA" w14:paraId="08538D4F" w14:textId="77777777">
        <w:trPr>
          <w:trHeight w:val="698"/>
        </w:trPr>
        <w:tc>
          <w:tcPr>
            <w:tcW w:w="4088" w:type="dxa"/>
            <w:shd w:val="clear" w:color="auto" w:fill="2E5395"/>
          </w:tcPr>
          <w:p w14:paraId="08538D4D" w14:textId="77777777" w:rsidR="008D0805" w:rsidRPr="006F60FA" w:rsidRDefault="00A37581">
            <w:pPr>
              <w:pStyle w:val="TableParagraph"/>
              <w:spacing w:before="119"/>
              <w:ind w:left="107" w:right="1028"/>
              <w:rPr>
                <w:rFonts w:ascii="Arial"/>
                <w:b/>
                <w:sz w:val="20"/>
              </w:rPr>
            </w:pPr>
            <w:r w:rsidRPr="006F60FA">
              <w:rPr>
                <w:rFonts w:ascii="Arial"/>
                <w:b/>
                <w:color w:val="FFFFFF"/>
                <w:sz w:val="20"/>
              </w:rPr>
              <w:t>Page No. / Appendix No. in our submission</w:t>
            </w:r>
          </w:p>
        </w:tc>
        <w:tc>
          <w:tcPr>
            <w:tcW w:w="4845" w:type="dxa"/>
            <w:gridSpan w:val="4"/>
          </w:tcPr>
          <w:p w14:paraId="08538D4E" w14:textId="77777777" w:rsidR="008D0805" w:rsidRPr="006F60FA" w:rsidRDefault="008D0805">
            <w:pPr>
              <w:pStyle w:val="TableParagraph"/>
              <w:rPr>
                <w:rFonts w:ascii="Times New Roman"/>
                <w:sz w:val="20"/>
              </w:rPr>
            </w:pPr>
          </w:p>
        </w:tc>
      </w:tr>
    </w:tbl>
    <w:p w14:paraId="08538D50" w14:textId="77777777" w:rsidR="008D0805" w:rsidRPr="006F60FA" w:rsidRDefault="008D0805">
      <w:pPr>
        <w:pStyle w:val="BodyText"/>
      </w:pPr>
    </w:p>
    <w:p w14:paraId="08538D51" w14:textId="77777777" w:rsidR="008D0805" w:rsidRPr="006F60FA" w:rsidRDefault="008D0805">
      <w:pPr>
        <w:pStyle w:val="BodyText"/>
        <w:spacing w:before="8"/>
        <w:rPr>
          <w:sz w:val="19"/>
        </w:rPr>
      </w:pPr>
    </w:p>
    <w:p w14:paraId="08538D52" w14:textId="27468F66" w:rsidR="008D0805" w:rsidRPr="006F60FA" w:rsidRDefault="00A37581">
      <w:pPr>
        <w:pStyle w:val="BodyText"/>
        <w:spacing w:line="276" w:lineRule="auto"/>
        <w:ind w:left="840" w:right="1392"/>
        <w:jc w:val="both"/>
      </w:pPr>
      <w:r w:rsidRPr="006F60FA">
        <w:rPr>
          <w:b/>
        </w:rPr>
        <w:t>NOTE</w:t>
      </w:r>
      <w:r w:rsidRPr="006F60FA">
        <w:t xml:space="preserve">: The purpose of this section is to identify whether the </w:t>
      </w:r>
      <w:r w:rsidR="005C4A4C">
        <w:t>Candidate</w:t>
      </w:r>
      <w:r w:rsidRPr="006F60FA">
        <w:t xml:space="preserve"> firm has at its disposal the appropriate number and range of skills. </w:t>
      </w:r>
      <w:r w:rsidR="005C4A4C">
        <w:t>Candidate</w:t>
      </w:r>
      <w:r w:rsidRPr="006F60FA">
        <w:t>s are reminded that they may rely on the resources of</w:t>
      </w:r>
      <w:r w:rsidRPr="006F60FA">
        <w:rPr>
          <w:spacing w:val="-8"/>
        </w:rPr>
        <w:t xml:space="preserve"> </w:t>
      </w:r>
      <w:r w:rsidRPr="006F60FA">
        <w:t>other</w:t>
      </w:r>
      <w:r w:rsidRPr="006F60FA">
        <w:rPr>
          <w:spacing w:val="-8"/>
        </w:rPr>
        <w:t xml:space="preserve"> </w:t>
      </w:r>
      <w:r w:rsidRPr="006F60FA">
        <w:t>entities</w:t>
      </w:r>
      <w:r w:rsidRPr="006F60FA">
        <w:rPr>
          <w:spacing w:val="-8"/>
        </w:rPr>
        <w:t xml:space="preserve"> </w:t>
      </w:r>
      <w:r w:rsidRPr="006F60FA">
        <w:t>on</w:t>
      </w:r>
      <w:r w:rsidRPr="006F60FA">
        <w:rPr>
          <w:spacing w:val="-8"/>
        </w:rPr>
        <w:t xml:space="preserve"> </w:t>
      </w:r>
      <w:r w:rsidRPr="006F60FA">
        <w:t>condition</w:t>
      </w:r>
      <w:r w:rsidRPr="006F60FA">
        <w:rPr>
          <w:spacing w:val="-6"/>
        </w:rPr>
        <w:t xml:space="preserve"> </w:t>
      </w:r>
      <w:r w:rsidRPr="006F60FA">
        <w:t>that</w:t>
      </w:r>
      <w:r w:rsidRPr="006F60FA">
        <w:rPr>
          <w:spacing w:val="-7"/>
        </w:rPr>
        <w:t xml:space="preserve"> </w:t>
      </w:r>
      <w:r w:rsidRPr="006F60FA">
        <w:t>they</w:t>
      </w:r>
      <w:r w:rsidRPr="006F60FA">
        <w:rPr>
          <w:spacing w:val="-7"/>
        </w:rPr>
        <w:t xml:space="preserve"> </w:t>
      </w:r>
      <w:r w:rsidRPr="006F60FA">
        <w:t>are</w:t>
      </w:r>
      <w:r w:rsidRPr="006F60FA">
        <w:rPr>
          <w:spacing w:val="-4"/>
        </w:rPr>
        <w:t xml:space="preserve"> </w:t>
      </w:r>
      <w:r w:rsidRPr="006F60FA">
        <w:t>fully</w:t>
      </w:r>
      <w:r w:rsidRPr="006F60FA">
        <w:rPr>
          <w:spacing w:val="-5"/>
        </w:rPr>
        <w:t xml:space="preserve"> </w:t>
      </w:r>
      <w:r w:rsidRPr="006F60FA">
        <w:t>described</w:t>
      </w:r>
      <w:r w:rsidRPr="006F60FA">
        <w:rPr>
          <w:spacing w:val="-6"/>
        </w:rPr>
        <w:t xml:space="preserve"> </w:t>
      </w:r>
      <w:r w:rsidRPr="006F60FA">
        <w:t>and</w:t>
      </w:r>
      <w:r w:rsidRPr="006F60FA">
        <w:rPr>
          <w:spacing w:val="-8"/>
        </w:rPr>
        <w:t xml:space="preserve"> </w:t>
      </w:r>
      <w:r w:rsidRPr="006F60FA">
        <w:t>that</w:t>
      </w:r>
      <w:r w:rsidRPr="006F60FA">
        <w:rPr>
          <w:spacing w:val="-6"/>
        </w:rPr>
        <w:t xml:space="preserve"> </w:t>
      </w:r>
      <w:r w:rsidR="005C4A4C">
        <w:t>Candidate</w:t>
      </w:r>
      <w:r w:rsidRPr="006F60FA">
        <w:t>s</w:t>
      </w:r>
      <w:r w:rsidRPr="006F60FA">
        <w:rPr>
          <w:spacing w:val="-8"/>
        </w:rPr>
        <w:t xml:space="preserve"> </w:t>
      </w:r>
      <w:r w:rsidRPr="006F60FA">
        <w:t>can</w:t>
      </w:r>
      <w:r w:rsidRPr="006F60FA">
        <w:rPr>
          <w:spacing w:val="-6"/>
        </w:rPr>
        <w:t xml:space="preserve"> </w:t>
      </w:r>
      <w:r w:rsidRPr="006F60FA">
        <w:t>prove</w:t>
      </w:r>
      <w:r w:rsidRPr="006F60FA">
        <w:rPr>
          <w:spacing w:val="-6"/>
        </w:rPr>
        <w:t xml:space="preserve"> </w:t>
      </w:r>
      <w:r w:rsidRPr="006F60FA">
        <w:t>that</w:t>
      </w:r>
      <w:r w:rsidRPr="006F60FA">
        <w:rPr>
          <w:spacing w:val="-8"/>
        </w:rPr>
        <w:t xml:space="preserve"> </w:t>
      </w:r>
      <w:r w:rsidRPr="006F60FA">
        <w:t>they</w:t>
      </w:r>
      <w:r w:rsidRPr="006F60FA">
        <w:rPr>
          <w:spacing w:val="-7"/>
        </w:rPr>
        <w:t xml:space="preserve"> </w:t>
      </w:r>
      <w:r w:rsidRPr="006F60FA">
        <w:t>will have these resources at their disposal when</w:t>
      </w:r>
      <w:r w:rsidRPr="006F60FA">
        <w:rPr>
          <w:spacing w:val="-8"/>
        </w:rPr>
        <w:t xml:space="preserve"> </w:t>
      </w:r>
      <w:r w:rsidRPr="006F60FA">
        <w:t>required.</w:t>
      </w:r>
    </w:p>
    <w:p w14:paraId="08538D53" w14:textId="77777777" w:rsidR="008D0805" w:rsidRPr="006F60FA" w:rsidRDefault="008D0805">
      <w:pPr>
        <w:spacing w:line="276" w:lineRule="auto"/>
        <w:jc w:val="both"/>
        <w:sectPr w:rsidR="008D0805" w:rsidRPr="006F60FA">
          <w:pgSz w:w="11910" w:h="16840"/>
          <w:pgMar w:top="2260" w:right="40" w:bottom="1060" w:left="600" w:header="785" w:footer="877" w:gutter="0"/>
          <w:cols w:space="720"/>
        </w:sect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6094"/>
        <w:gridCol w:w="1135"/>
        <w:gridCol w:w="1132"/>
      </w:tblGrid>
      <w:tr w:rsidR="008D0805" w:rsidRPr="006F60FA" w14:paraId="08538D57" w14:textId="77777777">
        <w:trPr>
          <w:trHeight w:val="2327"/>
        </w:trPr>
        <w:tc>
          <w:tcPr>
            <w:tcW w:w="9071" w:type="dxa"/>
            <w:gridSpan w:val="4"/>
            <w:shd w:val="clear" w:color="auto" w:fill="1F3863"/>
          </w:tcPr>
          <w:p w14:paraId="08538D54" w14:textId="77777777" w:rsidR="008D0805" w:rsidRPr="006F60FA" w:rsidRDefault="00A37581">
            <w:pPr>
              <w:pStyle w:val="TableParagraph"/>
              <w:spacing w:line="258" w:lineRule="exact"/>
              <w:ind w:left="107"/>
              <w:jc w:val="both"/>
              <w:rPr>
                <w:b/>
              </w:rPr>
            </w:pPr>
            <w:r w:rsidRPr="006F60FA">
              <w:rPr>
                <w:b/>
                <w:color w:val="FFFFFF"/>
              </w:rPr>
              <w:lastRenderedPageBreak/>
              <w:t>A7 DECLARATION OF BONA FIDES</w:t>
            </w:r>
          </w:p>
          <w:p w14:paraId="08538D55" w14:textId="77777777" w:rsidR="008D0805" w:rsidRPr="006F60FA" w:rsidRDefault="00A37581">
            <w:pPr>
              <w:pStyle w:val="TableParagraph"/>
              <w:spacing w:before="161" w:line="381" w:lineRule="auto"/>
              <w:ind w:left="107" w:right="900"/>
              <w:jc w:val="both"/>
            </w:pPr>
            <w:r w:rsidRPr="006F60FA">
              <w:rPr>
                <w:b/>
                <w:color w:val="FFFFFF"/>
              </w:rPr>
              <w:t>In</w:t>
            </w:r>
            <w:r w:rsidRPr="006F60FA">
              <w:rPr>
                <w:b/>
                <w:color w:val="FFFFFF"/>
                <w:spacing w:val="-4"/>
              </w:rPr>
              <w:t xml:space="preserve"> </w:t>
            </w:r>
            <w:r w:rsidRPr="006F60FA">
              <w:rPr>
                <w:b/>
                <w:color w:val="FFFFFF"/>
              </w:rPr>
              <w:t>relation</w:t>
            </w:r>
            <w:r w:rsidRPr="006F60FA">
              <w:rPr>
                <w:b/>
                <w:color w:val="FFFFFF"/>
                <w:spacing w:val="-3"/>
              </w:rPr>
              <w:t xml:space="preserve"> </w:t>
            </w:r>
            <w:r w:rsidRPr="006F60FA">
              <w:rPr>
                <w:b/>
                <w:color w:val="FFFFFF"/>
              </w:rPr>
              <w:t>to</w:t>
            </w:r>
            <w:r w:rsidRPr="006F60FA">
              <w:rPr>
                <w:b/>
                <w:color w:val="FFFFFF"/>
                <w:spacing w:val="-3"/>
              </w:rPr>
              <w:t xml:space="preserve"> </w:t>
            </w:r>
            <w:r w:rsidRPr="006F60FA">
              <w:rPr>
                <w:b/>
                <w:color w:val="FFFFFF"/>
              </w:rPr>
              <w:t>an</w:t>
            </w:r>
            <w:r w:rsidRPr="006F60FA">
              <w:rPr>
                <w:b/>
                <w:color w:val="FFFFFF"/>
                <w:spacing w:val="-4"/>
              </w:rPr>
              <w:t xml:space="preserve"> </w:t>
            </w:r>
            <w:r w:rsidRPr="006F60FA">
              <w:rPr>
                <w:b/>
                <w:color w:val="FFFFFF"/>
              </w:rPr>
              <w:t>award</w:t>
            </w:r>
            <w:r w:rsidRPr="006F60FA">
              <w:rPr>
                <w:b/>
                <w:color w:val="FFFFFF"/>
                <w:spacing w:val="-3"/>
              </w:rPr>
              <w:t xml:space="preserve"> </w:t>
            </w:r>
            <w:r w:rsidRPr="006F60FA">
              <w:rPr>
                <w:b/>
                <w:color w:val="FFFFFF"/>
              </w:rPr>
              <w:t>procedure</w:t>
            </w:r>
            <w:r w:rsidRPr="006F60FA">
              <w:rPr>
                <w:b/>
                <w:color w:val="FFFFFF"/>
                <w:spacing w:val="-3"/>
              </w:rPr>
              <w:t xml:space="preserve"> </w:t>
            </w:r>
            <w:r w:rsidRPr="006F60FA">
              <w:rPr>
                <w:b/>
                <w:color w:val="FFFFFF"/>
              </w:rPr>
              <w:t>under</w:t>
            </w:r>
            <w:r w:rsidRPr="006F60FA">
              <w:rPr>
                <w:b/>
                <w:color w:val="FFFFFF"/>
                <w:spacing w:val="-2"/>
              </w:rPr>
              <w:t xml:space="preserve"> </w:t>
            </w:r>
            <w:r w:rsidRPr="006F60FA">
              <w:rPr>
                <w:b/>
                <w:color w:val="FFFFFF"/>
              </w:rPr>
              <w:t>Public</w:t>
            </w:r>
            <w:r w:rsidRPr="006F60FA">
              <w:rPr>
                <w:b/>
                <w:color w:val="FFFFFF"/>
                <w:spacing w:val="-3"/>
              </w:rPr>
              <w:t xml:space="preserve"> </w:t>
            </w:r>
            <w:r w:rsidRPr="006F60FA">
              <w:rPr>
                <w:b/>
                <w:color w:val="FFFFFF"/>
              </w:rPr>
              <w:t>Sector</w:t>
            </w:r>
            <w:r w:rsidRPr="006F60FA">
              <w:rPr>
                <w:b/>
                <w:color w:val="FFFFFF"/>
                <w:spacing w:val="-2"/>
              </w:rPr>
              <w:t xml:space="preserve"> </w:t>
            </w:r>
            <w:r w:rsidRPr="006F60FA">
              <w:rPr>
                <w:b/>
                <w:color w:val="FFFFFF"/>
              </w:rPr>
              <w:t>Directive</w:t>
            </w:r>
            <w:r w:rsidRPr="006F60FA">
              <w:rPr>
                <w:b/>
                <w:color w:val="FFFFFF"/>
                <w:spacing w:val="-5"/>
              </w:rPr>
              <w:t xml:space="preserve"> </w:t>
            </w:r>
            <w:r w:rsidRPr="006F60FA">
              <w:rPr>
                <w:b/>
                <w:color w:val="FFFFFF"/>
              </w:rPr>
              <w:t>2014/24/EU</w:t>
            </w:r>
            <w:r w:rsidRPr="006F60FA">
              <w:rPr>
                <w:b/>
                <w:color w:val="FFFFFF"/>
                <w:spacing w:val="-5"/>
              </w:rPr>
              <w:t xml:space="preserve"> </w:t>
            </w:r>
            <w:r w:rsidRPr="006F60FA">
              <w:rPr>
                <w:b/>
                <w:color w:val="FFFFFF"/>
              </w:rPr>
              <w:t>(Article</w:t>
            </w:r>
            <w:r w:rsidRPr="006F60FA">
              <w:rPr>
                <w:b/>
                <w:color w:val="FFFFFF"/>
                <w:spacing w:val="-3"/>
              </w:rPr>
              <w:t xml:space="preserve"> </w:t>
            </w:r>
            <w:r w:rsidRPr="006F60FA">
              <w:rPr>
                <w:b/>
                <w:color w:val="FFFFFF"/>
              </w:rPr>
              <w:t xml:space="preserve">57). Weighting: </w:t>
            </w:r>
            <w:r w:rsidRPr="006F60FA">
              <w:rPr>
                <w:color w:val="FFFFFF"/>
              </w:rPr>
              <w:t>Pass/Fail</w:t>
            </w:r>
            <w:r w:rsidRPr="006F60FA">
              <w:rPr>
                <w:color w:val="FFFFFF"/>
                <w:spacing w:val="-4"/>
              </w:rPr>
              <w:t xml:space="preserve"> </w:t>
            </w:r>
            <w:r w:rsidRPr="006F60FA">
              <w:rPr>
                <w:color w:val="FFFFFF"/>
              </w:rPr>
              <w:t>only</w:t>
            </w:r>
          </w:p>
          <w:p w14:paraId="08538D56" w14:textId="3FBA8BE2" w:rsidR="008D0805" w:rsidRPr="006F60FA" w:rsidRDefault="00A37581">
            <w:pPr>
              <w:pStyle w:val="TableParagraph"/>
              <w:spacing w:before="84" w:line="276" w:lineRule="auto"/>
              <w:ind w:left="107" w:right="94"/>
              <w:jc w:val="both"/>
              <w:rPr>
                <w:sz w:val="20"/>
              </w:rPr>
            </w:pPr>
            <w:r w:rsidRPr="006F60FA">
              <w:rPr>
                <w:b/>
                <w:color w:val="FFFFFF"/>
                <w:sz w:val="20"/>
              </w:rPr>
              <w:t xml:space="preserve">Pass requirement: </w:t>
            </w:r>
            <w:r w:rsidR="005C4A4C">
              <w:rPr>
                <w:color w:val="FFFFFF"/>
                <w:sz w:val="20"/>
              </w:rPr>
              <w:t>Candidate</w:t>
            </w:r>
            <w:r w:rsidRPr="006F60FA">
              <w:rPr>
                <w:color w:val="FFFFFF"/>
                <w:sz w:val="20"/>
              </w:rPr>
              <w:t xml:space="preserve">s must complete, sign and date this Declaration. the Contracting Authority reserves the right at its discretion to exclude a non-compliant </w:t>
            </w:r>
            <w:r w:rsidR="005C4A4C">
              <w:rPr>
                <w:color w:val="FFFFFF"/>
                <w:sz w:val="20"/>
              </w:rPr>
              <w:t>Candidate</w:t>
            </w:r>
            <w:r w:rsidRPr="006F60FA">
              <w:rPr>
                <w:color w:val="FFFFFF"/>
                <w:sz w:val="20"/>
              </w:rPr>
              <w:t xml:space="preserve"> under each heading. This must be completed by each group member.</w:t>
            </w:r>
          </w:p>
        </w:tc>
      </w:tr>
      <w:tr w:rsidR="008D0805" w:rsidRPr="006F60FA" w14:paraId="08538D5A" w14:textId="77777777">
        <w:trPr>
          <w:trHeight w:val="1929"/>
        </w:trPr>
        <w:tc>
          <w:tcPr>
            <w:tcW w:w="9071" w:type="dxa"/>
            <w:gridSpan w:val="4"/>
            <w:shd w:val="clear" w:color="auto" w:fill="2E5395"/>
          </w:tcPr>
          <w:p w14:paraId="08538D58" w14:textId="77777777" w:rsidR="008D0805" w:rsidRPr="006F60FA" w:rsidRDefault="008D0805">
            <w:pPr>
              <w:pStyle w:val="TableParagraph"/>
              <w:spacing w:before="12"/>
              <w:rPr>
                <w:sz w:val="18"/>
              </w:rPr>
            </w:pPr>
          </w:p>
          <w:p w14:paraId="08538D59" w14:textId="77777777" w:rsidR="008D0805" w:rsidRPr="006F60FA" w:rsidRDefault="00A37581">
            <w:pPr>
              <w:pStyle w:val="TableParagraph"/>
              <w:spacing w:line="276" w:lineRule="auto"/>
              <w:ind w:left="107" w:right="100"/>
              <w:jc w:val="both"/>
              <w:rPr>
                <w:b/>
                <w:sz w:val="20"/>
              </w:rPr>
            </w:pPr>
            <w:r w:rsidRPr="006F60FA">
              <w:rPr>
                <w:b/>
                <w:color w:val="FFFFFF"/>
                <w:sz w:val="20"/>
              </w:rPr>
              <w:t>Economic Operators will be excluded from the procurement process if, within the past five (5) years, there is evidence of a conviction relating to a specific criminal offence listed below (see 1.1) or if they have been the</w:t>
            </w:r>
            <w:r w:rsidRPr="006F60FA">
              <w:rPr>
                <w:b/>
                <w:color w:val="FFFFFF"/>
                <w:spacing w:val="-4"/>
                <w:sz w:val="20"/>
              </w:rPr>
              <w:t xml:space="preserve"> </w:t>
            </w:r>
            <w:r w:rsidRPr="006F60FA">
              <w:rPr>
                <w:b/>
                <w:color w:val="FFFFFF"/>
                <w:sz w:val="20"/>
              </w:rPr>
              <w:t>subject</w:t>
            </w:r>
            <w:r w:rsidRPr="006F60FA">
              <w:rPr>
                <w:b/>
                <w:color w:val="FFFFFF"/>
                <w:spacing w:val="-4"/>
                <w:sz w:val="20"/>
              </w:rPr>
              <w:t xml:space="preserve"> </w:t>
            </w:r>
            <w:r w:rsidRPr="006F60FA">
              <w:rPr>
                <w:b/>
                <w:color w:val="FFFFFF"/>
                <w:sz w:val="20"/>
              </w:rPr>
              <w:t>of</w:t>
            </w:r>
            <w:r w:rsidRPr="006F60FA">
              <w:rPr>
                <w:b/>
                <w:color w:val="FFFFFF"/>
                <w:spacing w:val="-5"/>
                <w:sz w:val="20"/>
              </w:rPr>
              <w:t xml:space="preserve"> </w:t>
            </w:r>
            <w:r w:rsidRPr="006F60FA">
              <w:rPr>
                <w:b/>
                <w:color w:val="FFFFFF"/>
                <w:sz w:val="20"/>
              </w:rPr>
              <w:t>a</w:t>
            </w:r>
            <w:r w:rsidRPr="006F60FA">
              <w:rPr>
                <w:b/>
                <w:color w:val="FFFFFF"/>
                <w:spacing w:val="-4"/>
                <w:sz w:val="20"/>
              </w:rPr>
              <w:t xml:space="preserve"> </w:t>
            </w:r>
            <w:r w:rsidRPr="006F60FA">
              <w:rPr>
                <w:b/>
                <w:color w:val="FFFFFF"/>
                <w:sz w:val="20"/>
              </w:rPr>
              <w:t>binding</w:t>
            </w:r>
            <w:r w:rsidRPr="006F60FA">
              <w:rPr>
                <w:b/>
                <w:color w:val="FFFFFF"/>
                <w:spacing w:val="-4"/>
                <w:sz w:val="20"/>
              </w:rPr>
              <w:t xml:space="preserve"> </w:t>
            </w:r>
            <w:r w:rsidRPr="006F60FA">
              <w:rPr>
                <w:b/>
                <w:color w:val="FFFFFF"/>
                <w:sz w:val="20"/>
              </w:rPr>
              <w:t>legal</w:t>
            </w:r>
            <w:r w:rsidRPr="006F60FA">
              <w:rPr>
                <w:b/>
                <w:color w:val="FFFFFF"/>
                <w:spacing w:val="-4"/>
                <w:sz w:val="20"/>
              </w:rPr>
              <w:t xml:space="preserve"> </w:t>
            </w:r>
            <w:r w:rsidRPr="006F60FA">
              <w:rPr>
                <w:b/>
                <w:color w:val="FFFFFF"/>
                <w:sz w:val="20"/>
              </w:rPr>
              <w:t>decision</w:t>
            </w:r>
            <w:r w:rsidRPr="006F60FA">
              <w:rPr>
                <w:b/>
                <w:color w:val="FFFFFF"/>
                <w:spacing w:val="-4"/>
                <w:sz w:val="20"/>
              </w:rPr>
              <w:t xml:space="preserve"> </w:t>
            </w:r>
            <w:r w:rsidRPr="006F60FA">
              <w:rPr>
                <w:b/>
                <w:color w:val="FFFFFF"/>
                <w:sz w:val="20"/>
              </w:rPr>
              <w:t>which</w:t>
            </w:r>
            <w:r w:rsidRPr="006F60FA">
              <w:rPr>
                <w:b/>
                <w:color w:val="FFFFFF"/>
                <w:spacing w:val="-4"/>
                <w:sz w:val="20"/>
              </w:rPr>
              <w:t xml:space="preserve"> </w:t>
            </w:r>
            <w:r w:rsidRPr="006F60FA">
              <w:rPr>
                <w:b/>
                <w:color w:val="FFFFFF"/>
                <w:sz w:val="20"/>
              </w:rPr>
              <w:t>found</w:t>
            </w:r>
            <w:r w:rsidRPr="006F60FA">
              <w:rPr>
                <w:b/>
                <w:color w:val="FFFFFF"/>
                <w:spacing w:val="-4"/>
                <w:sz w:val="20"/>
              </w:rPr>
              <w:t xml:space="preserve"> </w:t>
            </w:r>
            <w:r w:rsidRPr="006F60FA">
              <w:rPr>
                <w:b/>
                <w:color w:val="FFFFFF"/>
                <w:sz w:val="20"/>
              </w:rPr>
              <w:t>a</w:t>
            </w:r>
            <w:r w:rsidRPr="006F60FA">
              <w:rPr>
                <w:b/>
                <w:color w:val="FFFFFF"/>
                <w:spacing w:val="-3"/>
                <w:sz w:val="20"/>
              </w:rPr>
              <w:t xml:space="preserve"> </w:t>
            </w:r>
            <w:r w:rsidRPr="006F60FA">
              <w:rPr>
                <w:b/>
                <w:color w:val="FFFFFF"/>
                <w:sz w:val="20"/>
              </w:rPr>
              <w:t>breach</w:t>
            </w:r>
            <w:r w:rsidRPr="006F60FA">
              <w:rPr>
                <w:b/>
                <w:color w:val="FFFFFF"/>
                <w:spacing w:val="-4"/>
                <w:sz w:val="20"/>
              </w:rPr>
              <w:t xml:space="preserve"> </w:t>
            </w:r>
            <w:r w:rsidRPr="006F60FA">
              <w:rPr>
                <w:b/>
                <w:color w:val="FFFFFF"/>
                <w:sz w:val="20"/>
              </w:rPr>
              <w:t>of</w:t>
            </w:r>
            <w:r w:rsidRPr="006F60FA">
              <w:rPr>
                <w:b/>
                <w:color w:val="FFFFFF"/>
                <w:spacing w:val="-5"/>
                <w:sz w:val="20"/>
              </w:rPr>
              <w:t xml:space="preserve"> </w:t>
            </w:r>
            <w:r w:rsidRPr="006F60FA">
              <w:rPr>
                <w:b/>
                <w:color w:val="FFFFFF"/>
                <w:sz w:val="20"/>
              </w:rPr>
              <w:t>legal</w:t>
            </w:r>
            <w:r w:rsidRPr="006F60FA">
              <w:rPr>
                <w:b/>
                <w:color w:val="FFFFFF"/>
                <w:spacing w:val="-5"/>
                <w:sz w:val="20"/>
              </w:rPr>
              <w:t xml:space="preserve"> </w:t>
            </w:r>
            <w:r w:rsidRPr="006F60FA">
              <w:rPr>
                <w:b/>
                <w:color w:val="FFFFFF"/>
                <w:sz w:val="20"/>
              </w:rPr>
              <w:t>obligations</w:t>
            </w:r>
            <w:r w:rsidRPr="006F60FA">
              <w:rPr>
                <w:b/>
                <w:color w:val="FFFFFF"/>
                <w:spacing w:val="-5"/>
                <w:sz w:val="20"/>
              </w:rPr>
              <w:t xml:space="preserve"> </w:t>
            </w:r>
            <w:r w:rsidRPr="006F60FA">
              <w:rPr>
                <w:b/>
                <w:color w:val="FFFFFF"/>
                <w:sz w:val="20"/>
              </w:rPr>
              <w:t>to</w:t>
            </w:r>
            <w:r w:rsidRPr="006F60FA">
              <w:rPr>
                <w:b/>
                <w:color w:val="FFFFFF"/>
                <w:spacing w:val="-2"/>
                <w:sz w:val="20"/>
              </w:rPr>
              <w:t xml:space="preserve"> </w:t>
            </w:r>
            <w:r w:rsidRPr="006F60FA">
              <w:rPr>
                <w:b/>
                <w:color w:val="FFFFFF"/>
                <w:sz w:val="20"/>
              </w:rPr>
              <w:t>pay</w:t>
            </w:r>
            <w:r w:rsidRPr="006F60FA">
              <w:rPr>
                <w:b/>
                <w:color w:val="FFFFFF"/>
                <w:spacing w:val="-5"/>
                <w:sz w:val="20"/>
              </w:rPr>
              <w:t xml:space="preserve"> </w:t>
            </w:r>
            <w:r w:rsidRPr="006F60FA">
              <w:rPr>
                <w:b/>
                <w:color w:val="FFFFFF"/>
                <w:sz w:val="20"/>
              </w:rPr>
              <w:t>tax</w:t>
            </w:r>
            <w:r w:rsidRPr="006F60FA">
              <w:rPr>
                <w:b/>
                <w:color w:val="FFFFFF"/>
                <w:spacing w:val="-5"/>
                <w:sz w:val="20"/>
              </w:rPr>
              <w:t xml:space="preserve"> </w:t>
            </w:r>
            <w:r w:rsidRPr="006F60FA">
              <w:rPr>
                <w:b/>
                <w:color w:val="FFFFFF"/>
                <w:sz w:val="20"/>
              </w:rPr>
              <w:t>or</w:t>
            </w:r>
            <w:r w:rsidRPr="006F60FA">
              <w:rPr>
                <w:b/>
                <w:color w:val="FFFFFF"/>
                <w:spacing w:val="-4"/>
                <w:sz w:val="20"/>
              </w:rPr>
              <w:t xml:space="preserve"> </w:t>
            </w:r>
            <w:r w:rsidRPr="006F60FA">
              <w:rPr>
                <w:b/>
                <w:color w:val="FFFFFF"/>
                <w:sz w:val="20"/>
              </w:rPr>
              <w:t>social</w:t>
            </w:r>
            <w:r w:rsidRPr="006F60FA">
              <w:rPr>
                <w:b/>
                <w:color w:val="FFFFFF"/>
                <w:spacing w:val="-3"/>
                <w:sz w:val="20"/>
              </w:rPr>
              <w:t xml:space="preserve"> </w:t>
            </w:r>
            <w:r w:rsidRPr="006F60FA">
              <w:rPr>
                <w:b/>
                <w:color w:val="FFFFFF"/>
                <w:sz w:val="20"/>
              </w:rPr>
              <w:t>security contributions</w:t>
            </w:r>
            <w:r w:rsidRPr="006F60FA">
              <w:rPr>
                <w:b/>
                <w:color w:val="FFFFFF"/>
                <w:spacing w:val="-8"/>
                <w:sz w:val="20"/>
              </w:rPr>
              <w:t xml:space="preserve"> </w:t>
            </w:r>
            <w:r w:rsidRPr="006F60FA">
              <w:rPr>
                <w:b/>
                <w:color w:val="FFFFFF"/>
                <w:sz w:val="20"/>
              </w:rPr>
              <w:t>(see</w:t>
            </w:r>
            <w:r w:rsidRPr="006F60FA">
              <w:rPr>
                <w:b/>
                <w:color w:val="FFFFFF"/>
                <w:spacing w:val="-7"/>
                <w:sz w:val="20"/>
              </w:rPr>
              <w:t xml:space="preserve"> </w:t>
            </w:r>
            <w:r w:rsidRPr="006F60FA">
              <w:rPr>
                <w:b/>
                <w:color w:val="FFFFFF"/>
                <w:sz w:val="20"/>
              </w:rPr>
              <w:t>1.2)</w:t>
            </w:r>
            <w:r w:rsidRPr="006F60FA">
              <w:rPr>
                <w:b/>
                <w:color w:val="FFFFFF"/>
                <w:spacing w:val="-7"/>
                <w:sz w:val="20"/>
              </w:rPr>
              <w:t xml:space="preserve"> </w:t>
            </w:r>
            <w:r w:rsidRPr="006F60FA">
              <w:rPr>
                <w:b/>
                <w:color w:val="FFFFFF"/>
                <w:sz w:val="20"/>
              </w:rPr>
              <w:t>(except</w:t>
            </w:r>
            <w:r w:rsidRPr="006F60FA">
              <w:rPr>
                <w:b/>
                <w:color w:val="FFFFFF"/>
                <w:spacing w:val="-7"/>
                <w:sz w:val="20"/>
              </w:rPr>
              <w:t xml:space="preserve"> </w:t>
            </w:r>
            <w:r w:rsidRPr="006F60FA">
              <w:rPr>
                <w:b/>
                <w:color w:val="FFFFFF"/>
                <w:sz w:val="20"/>
              </w:rPr>
              <w:t>where</w:t>
            </w:r>
            <w:r w:rsidRPr="006F60FA">
              <w:rPr>
                <w:b/>
                <w:color w:val="FFFFFF"/>
                <w:spacing w:val="-8"/>
                <w:sz w:val="20"/>
              </w:rPr>
              <w:t xml:space="preserve"> </w:t>
            </w:r>
            <w:r w:rsidRPr="006F60FA">
              <w:rPr>
                <w:b/>
                <w:color w:val="FFFFFF"/>
                <w:sz w:val="20"/>
              </w:rPr>
              <w:t>this</w:t>
            </w:r>
            <w:r w:rsidRPr="006F60FA">
              <w:rPr>
                <w:b/>
                <w:color w:val="FFFFFF"/>
                <w:spacing w:val="-8"/>
                <w:sz w:val="20"/>
              </w:rPr>
              <w:t xml:space="preserve"> </w:t>
            </w:r>
            <w:r w:rsidRPr="006F60FA">
              <w:rPr>
                <w:b/>
                <w:color w:val="FFFFFF"/>
                <w:sz w:val="20"/>
              </w:rPr>
              <w:t>is</w:t>
            </w:r>
            <w:r w:rsidRPr="006F60FA">
              <w:rPr>
                <w:b/>
                <w:color w:val="FFFFFF"/>
                <w:spacing w:val="-8"/>
                <w:sz w:val="20"/>
              </w:rPr>
              <w:t xml:space="preserve"> </w:t>
            </w:r>
            <w:r w:rsidRPr="006F60FA">
              <w:rPr>
                <w:b/>
                <w:color w:val="FFFFFF"/>
                <w:sz w:val="20"/>
              </w:rPr>
              <w:t>disproportionate</w:t>
            </w:r>
            <w:r w:rsidRPr="006F60FA">
              <w:rPr>
                <w:b/>
                <w:color w:val="FFFFFF"/>
                <w:spacing w:val="-6"/>
                <w:sz w:val="20"/>
              </w:rPr>
              <w:t xml:space="preserve"> </w:t>
            </w:r>
            <w:r w:rsidRPr="006F60FA">
              <w:rPr>
                <w:b/>
                <w:color w:val="FFFFFF"/>
                <w:sz w:val="20"/>
              </w:rPr>
              <w:t>e.g.</w:t>
            </w:r>
            <w:r w:rsidRPr="006F60FA">
              <w:rPr>
                <w:b/>
                <w:color w:val="FFFFFF"/>
                <w:spacing w:val="-8"/>
                <w:sz w:val="20"/>
              </w:rPr>
              <w:t xml:space="preserve"> </w:t>
            </w:r>
            <w:r w:rsidRPr="006F60FA">
              <w:rPr>
                <w:b/>
                <w:color w:val="FFFFFF"/>
                <w:sz w:val="20"/>
              </w:rPr>
              <w:t>where</w:t>
            </w:r>
            <w:r w:rsidRPr="006F60FA">
              <w:rPr>
                <w:b/>
                <w:color w:val="FFFFFF"/>
                <w:spacing w:val="-8"/>
                <w:sz w:val="20"/>
              </w:rPr>
              <w:t xml:space="preserve"> </w:t>
            </w:r>
            <w:r w:rsidRPr="006F60FA">
              <w:rPr>
                <w:b/>
                <w:color w:val="FFFFFF"/>
                <w:sz w:val="20"/>
              </w:rPr>
              <w:t>only</w:t>
            </w:r>
            <w:r w:rsidRPr="006F60FA">
              <w:rPr>
                <w:b/>
                <w:color w:val="FFFFFF"/>
                <w:spacing w:val="-9"/>
                <w:sz w:val="20"/>
              </w:rPr>
              <w:t xml:space="preserve"> </w:t>
            </w:r>
            <w:r w:rsidRPr="006F60FA">
              <w:rPr>
                <w:b/>
                <w:color w:val="FFFFFF"/>
                <w:sz w:val="20"/>
              </w:rPr>
              <w:t>minor</w:t>
            </w:r>
            <w:r w:rsidRPr="006F60FA">
              <w:rPr>
                <w:b/>
                <w:color w:val="FFFFFF"/>
                <w:spacing w:val="-7"/>
                <w:sz w:val="20"/>
              </w:rPr>
              <w:t xml:space="preserve"> </w:t>
            </w:r>
            <w:r w:rsidRPr="006F60FA">
              <w:rPr>
                <w:b/>
                <w:color w:val="FFFFFF"/>
                <w:sz w:val="20"/>
              </w:rPr>
              <w:t>amounts</w:t>
            </w:r>
            <w:r w:rsidRPr="006F60FA">
              <w:rPr>
                <w:b/>
                <w:color w:val="FFFFFF"/>
                <w:spacing w:val="-8"/>
                <w:sz w:val="20"/>
              </w:rPr>
              <w:t xml:space="preserve"> </w:t>
            </w:r>
            <w:r w:rsidRPr="006F60FA">
              <w:rPr>
                <w:b/>
                <w:color w:val="FFFFFF"/>
                <w:sz w:val="20"/>
              </w:rPr>
              <w:t>are</w:t>
            </w:r>
            <w:r w:rsidRPr="006F60FA">
              <w:rPr>
                <w:b/>
                <w:color w:val="FFFFFF"/>
                <w:spacing w:val="-7"/>
                <w:sz w:val="20"/>
              </w:rPr>
              <w:t xml:space="preserve"> </w:t>
            </w:r>
            <w:r w:rsidRPr="006F60FA">
              <w:rPr>
                <w:b/>
                <w:color w:val="FFFFFF"/>
                <w:sz w:val="20"/>
              </w:rPr>
              <w:t>involved).</w:t>
            </w:r>
          </w:p>
        </w:tc>
      </w:tr>
      <w:tr w:rsidR="008D0805" w:rsidRPr="006F60FA" w14:paraId="08538D5F" w14:textId="77777777">
        <w:trPr>
          <w:trHeight w:val="508"/>
        </w:trPr>
        <w:tc>
          <w:tcPr>
            <w:tcW w:w="6804" w:type="dxa"/>
            <w:gridSpan w:val="2"/>
            <w:vMerge w:val="restart"/>
            <w:shd w:val="clear" w:color="auto" w:fill="8EAADB"/>
          </w:tcPr>
          <w:p w14:paraId="08538D5B" w14:textId="77777777" w:rsidR="008D0805" w:rsidRPr="006F60FA" w:rsidRDefault="008D0805">
            <w:pPr>
              <w:pStyle w:val="TableParagraph"/>
              <w:spacing w:before="6"/>
            </w:pPr>
          </w:p>
          <w:p w14:paraId="08538D5C" w14:textId="77777777" w:rsidR="008D0805" w:rsidRPr="006F60FA" w:rsidRDefault="00A37581">
            <w:pPr>
              <w:pStyle w:val="TableParagraph"/>
              <w:ind w:left="559" w:right="524" w:hanging="452"/>
              <w:rPr>
                <w:b/>
              </w:rPr>
            </w:pPr>
            <w:r w:rsidRPr="006F60FA">
              <w:rPr>
                <w:b/>
              </w:rPr>
              <w:t>1.1 Has the Economic Operator or a member of their proposed consortium, (if applicable), Director, or Partner or any other person who has powers of representation, decision or control, been convicted of any of the following offences?</w:t>
            </w:r>
          </w:p>
        </w:tc>
        <w:tc>
          <w:tcPr>
            <w:tcW w:w="1135" w:type="dxa"/>
            <w:shd w:val="clear" w:color="auto" w:fill="D9E1F3"/>
          </w:tcPr>
          <w:p w14:paraId="08538D5D" w14:textId="77777777" w:rsidR="008D0805" w:rsidRPr="006F60FA" w:rsidRDefault="00A37581">
            <w:pPr>
              <w:pStyle w:val="TableParagraph"/>
              <w:spacing w:line="258" w:lineRule="exact"/>
              <w:ind w:left="385" w:right="373"/>
              <w:jc w:val="center"/>
              <w:rPr>
                <w:b/>
              </w:rPr>
            </w:pPr>
            <w:r w:rsidRPr="006F60FA">
              <w:rPr>
                <w:b/>
              </w:rPr>
              <w:t>YES</w:t>
            </w:r>
          </w:p>
        </w:tc>
        <w:tc>
          <w:tcPr>
            <w:tcW w:w="1132" w:type="dxa"/>
            <w:shd w:val="clear" w:color="auto" w:fill="D9E1F3"/>
          </w:tcPr>
          <w:p w14:paraId="08538D5E" w14:textId="77777777" w:rsidR="008D0805" w:rsidRPr="006F60FA" w:rsidRDefault="00A37581">
            <w:pPr>
              <w:pStyle w:val="TableParagraph"/>
              <w:spacing w:line="258" w:lineRule="exact"/>
              <w:ind w:left="402" w:right="385"/>
              <w:jc w:val="center"/>
              <w:rPr>
                <w:b/>
              </w:rPr>
            </w:pPr>
            <w:r w:rsidRPr="006F60FA">
              <w:rPr>
                <w:b/>
              </w:rPr>
              <w:t>NO</w:t>
            </w:r>
          </w:p>
        </w:tc>
      </w:tr>
      <w:tr w:rsidR="008D0805" w:rsidRPr="006F60FA" w14:paraId="08538D62" w14:textId="77777777">
        <w:trPr>
          <w:trHeight w:val="1125"/>
        </w:trPr>
        <w:tc>
          <w:tcPr>
            <w:tcW w:w="6804" w:type="dxa"/>
            <w:gridSpan w:val="2"/>
            <w:vMerge/>
            <w:tcBorders>
              <w:top w:val="nil"/>
            </w:tcBorders>
            <w:shd w:val="clear" w:color="auto" w:fill="8EAADB"/>
          </w:tcPr>
          <w:p w14:paraId="08538D60" w14:textId="77777777" w:rsidR="008D0805" w:rsidRPr="006F60FA" w:rsidRDefault="008D0805">
            <w:pPr>
              <w:rPr>
                <w:sz w:val="2"/>
                <w:szCs w:val="2"/>
              </w:rPr>
            </w:pPr>
          </w:p>
        </w:tc>
        <w:tc>
          <w:tcPr>
            <w:tcW w:w="2267" w:type="dxa"/>
            <w:gridSpan w:val="2"/>
          </w:tcPr>
          <w:p w14:paraId="08538D61" w14:textId="77777777" w:rsidR="008D0805" w:rsidRPr="006F60FA" w:rsidRDefault="00A37581">
            <w:pPr>
              <w:pStyle w:val="TableParagraph"/>
              <w:spacing w:line="276" w:lineRule="auto"/>
              <w:ind w:left="109" w:right="106"/>
              <w:rPr>
                <w:b/>
              </w:rPr>
            </w:pPr>
            <w:r w:rsidRPr="006F60FA">
              <w:rPr>
                <w:b/>
              </w:rPr>
              <w:t>Please indicate your answer by marking ‘X’ in the relevant box</w:t>
            </w:r>
          </w:p>
        </w:tc>
      </w:tr>
      <w:tr w:rsidR="008D0805" w:rsidRPr="006F60FA" w14:paraId="08538D68" w14:textId="77777777">
        <w:trPr>
          <w:trHeight w:val="618"/>
        </w:trPr>
        <w:tc>
          <w:tcPr>
            <w:tcW w:w="710" w:type="dxa"/>
            <w:shd w:val="clear" w:color="auto" w:fill="D9E1F3"/>
          </w:tcPr>
          <w:p w14:paraId="08538D63" w14:textId="77777777" w:rsidR="008D0805" w:rsidRPr="006F60FA" w:rsidRDefault="00A37581">
            <w:pPr>
              <w:pStyle w:val="TableParagraph"/>
              <w:spacing w:line="261" w:lineRule="exact"/>
              <w:ind w:left="107"/>
            </w:pPr>
            <w:r w:rsidRPr="006F60FA">
              <w:t>1.</w:t>
            </w:r>
            <w:proofErr w:type="gramStart"/>
            <w:r w:rsidRPr="006F60FA">
              <w:t>1.a</w:t>
            </w:r>
            <w:proofErr w:type="gramEnd"/>
          </w:p>
        </w:tc>
        <w:tc>
          <w:tcPr>
            <w:tcW w:w="6094" w:type="dxa"/>
            <w:shd w:val="clear" w:color="auto" w:fill="D9E1F3"/>
          </w:tcPr>
          <w:p w14:paraId="08538D64" w14:textId="77777777" w:rsidR="008D0805" w:rsidRPr="006F60FA" w:rsidRDefault="00A37581">
            <w:pPr>
              <w:pStyle w:val="TableParagraph"/>
              <w:spacing w:line="261" w:lineRule="exact"/>
              <w:ind w:left="108"/>
            </w:pPr>
            <w:r w:rsidRPr="006F60FA">
              <w:t>participation in a criminal organisation, as defined in Article 2 of</w:t>
            </w:r>
          </w:p>
          <w:p w14:paraId="08538D65" w14:textId="77777777" w:rsidR="008D0805" w:rsidRPr="006F60FA" w:rsidRDefault="00A37581">
            <w:pPr>
              <w:pStyle w:val="TableParagraph"/>
              <w:spacing w:before="38"/>
              <w:ind w:left="108"/>
            </w:pPr>
            <w:r w:rsidRPr="006F60FA">
              <w:t>Council Framework decision 2008/841/JHA;</w:t>
            </w:r>
          </w:p>
        </w:tc>
        <w:tc>
          <w:tcPr>
            <w:tcW w:w="1135" w:type="dxa"/>
          </w:tcPr>
          <w:p w14:paraId="08538D66" w14:textId="77777777" w:rsidR="008D0805" w:rsidRPr="006F60FA" w:rsidRDefault="008D0805">
            <w:pPr>
              <w:pStyle w:val="TableParagraph"/>
              <w:rPr>
                <w:rFonts w:ascii="Times New Roman"/>
                <w:sz w:val="20"/>
              </w:rPr>
            </w:pPr>
          </w:p>
        </w:tc>
        <w:tc>
          <w:tcPr>
            <w:tcW w:w="1132" w:type="dxa"/>
          </w:tcPr>
          <w:p w14:paraId="08538D67" w14:textId="77777777" w:rsidR="008D0805" w:rsidRPr="006F60FA" w:rsidRDefault="008D0805">
            <w:pPr>
              <w:pStyle w:val="TableParagraph"/>
              <w:rPr>
                <w:rFonts w:ascii="Times New Roman"/>
                <w:sz w:val="20"/>
              </w:rPr>
            </w:pPr>
          </w:p>
        </w:tc>
      </w:tr>
      <w:tr w:rsidR="008D0805" w:rsidRPr="006F60FA" w14:paraId="08538D6D" w14:textId="77777777">
        <w:trPr>
          <w:trHeight w:val="2054"/>
        </w:trPr>
        <w:tc>
          <w:tcPr>
            <w:tcW w:w="710" w:type="dxa"/>
            <w:shd w:val="clear" w:color="auto" w:fill="D9E1F3"/>
          </w:tcPr>
          <w:p w14:paraId="08538D69" w14:textId="77777777" w:rsidR="008D0805" w:rsidRPr="006F60FA" w:rsidRDefault="00A37581">
            <w:pPr>
              <w:pStyle w:val="TableParagraph"/>
              <w:spacing w:line="258" w:lineRule="exact"/>
              <w:ind w:left="107"/>
            </w:pPr>
            <w:r w:rsidRPr="006F60FA">
              <w:t>1.</w:t>
            </w:r>
            <w:proofErr w:type="gramStart"/>
            <w:r w:rsidRPr="006F60FA">
              <w:t>1.b</w:t>
            </w:r>
            <w:proofErr w:type="gramEnd"/>
          </w:p>
        </w:tc>
        <w:tc>
          <w:tcPr>
            <w:tcW w:w="6094" w:type="dxa"/>
            <w:shd w:val="clear" w:color="auto" w:fill="D9E1F3"/>
          </w:tcPr>
          <w:p w14:paraId="08538D6A" w14:textId="77777777" w:rsidR="008D0805" w:rsidRPr="006F60FA" w:rsidRDefault="00A37581">
            <w:pPr>
              <w:pStyle w:val="TableParagraph"/>
              <w:spacing w:line="276" w:lineRule="auto"/>
              <w:ind w:left="108" w:right="93"/>
              <w:jc w:val="both"/>
            </w:pPr>
            <w:r w:rsidRPr="006F60FA">
              <w:t>corruption, as defined in Article 3 of the Convention on the fight against</w:t>
            </w:r>
            <w:r w:rsidRPr="006F60FA">
              <w:rPr>
                <w:spacing w:val="-13"/>
              </w:rPr>
              <w:t xml:space="preserve"> </w:t>
            </w:r>
            <w:r w:rsidRPr="006F60FA">
              <w:t>corruption</w:t>
            </w:r>
            <w:r w:rsidRPr="006F60FA">
              <w:rPr>
                <w:spacing w:val="-15"/>
              </w:rPr>
              <w:t xml:space="preserve"> </w:t>
            </w:r>
            <w:r w:rsidRPr="006F60FA">
              <w:t>involving</w:t>
            </w:r>
            <w:r w:rsidRPr="006F60FA">
              <w:rPr>
                <w:spacing w:val="-14"/>
              </w:rPr>
              <w:t xml:space="preserve"> </w:t>
            </w:r>
            <w:r w:rsidRPr="006F60FA">
              <w:t>officials</w:t>
            </w:r>
            <w:r w:rsidRPr="006F60FA">
              <w:rPr>
                <w:spacing w:val="-14"/>
              </w:rPr>
              <w:t xml:space="preserve"> </w:t>
            </w:r>
            <w:r w:rsidRPr="006F60FA">
              <w:t>of</w:t>
            </w:r>
            <w:r w:rsidRPr="006F60FA">
              <w:rPr>
                <w:spacing w:val="-13"/>
              </w:rPr>
              <w:t xml:space="preserve"> </w:t>
            </w:r>
            <w:r w:rsidRPr="006F60FA">
              <w:t>the</w:t>
            </w:r>
            <w:r w:rsidRPr="006F60FA">
              <w:rPr>
                <w:spacing w:val="-14"/>
              </w:rPr>
              <w:t xml:space="preserve"> </w:t>
            </w:r>
            <w:r w:rsidRPr="006F60FA">
              <w:t>European</w:t>
            </w:r>
            <w:r w:rsidRPr="006F60FA">
              <w:rPr>
                <w:spacing w:val="-13"/>
              </w:rPr>
              <w:t xml:space="preserve"> </w:t>
            </w:r>
            <w:r w:rsidRPr="006F60FA">
              <w:t>Communities or officials of Member States of the European Union and Article 2(1) of Council Framework Decision 2003/568/JHA as well as corruption as defined in Irish Law or the jurisdiction in which the Economic Operator is</w:t>
            </w:r>
            <w:r w:rsidRPr="006F60FA">
              <w:rPr>
                <w:spacing w:val="-3"/>
              </w:rPr>
              <w:t xml:space="preserve"> </w:t>
            </w:r>
            <w:r w:rsidRPr="006F60FA">
              <w:t>established;</w:t>
            </w:r>
          </w:p>
        </w:tc>
        <w:tc>
          <w:tcPr>
            <w:tcW w:w="1135" w:type="dxa"/>
          </w:tcPr>
          <w:p w14:paraId="08538D6B" w14:textId="77777777" w:rsidR="008D0805" w:rsidRPr="006F60FA" w:rsidRDefault="008D0805">
            <w:pPr>
              <w:pStyle w:val="TableParagraph"/>
              <w:rPr>
                <w:rFonts w:ascii="Times New Roman"/>
                <w:sz w:val="20"/>
              </w:rPr>
            </w:pPr>
          </w:p>
        </w:tc>
        <w:tc>
          <w:tcPr>
            <w:tcW w:w="1132" w:type="dxa"/>
          </w:tcPr>
          <w:p w14:paraId="08538D6C" w14:textId="77777777" w:rsidR="008D0805" w:rsidRPr="006F60FA" w:rsidRDefault="008D0805">
            <w:pPr>
              <w:pStyle w:val="TableParagraph"/>
              <w:rPr>
                <w:rFonts w:ascii="Times New Roman"/>
                <w:sz w:val="20"/>
              </w:rPr>
            </w:pPr>
          </w:p>
        </w:tc>
      </w:tr>
      <w:tr w:rsidR="008D0805" w:rsidRPr="006F60FA" w14:paraId="08538D73" w14:textId="77777777">
        <w:trPr>
          <w:trHeight w:val="815"/>
        </w:trPr>
        <w:tc>
          <w:tcPr>
            <w:tcW w:w="710" w:type="dxa"/>
            <w:shd w:val="clear" w:color="auto" w:fill="D9E1F3"/>
          </w:tcPr>
          <w:p w14:paraId="08538D6E" w14:textId="77777777" w:rsidR="008D0805" w:rsidRPr="006F60FA" w:rsidRDefault="00A37581">
            <w:pPr>
              <w:pStyle w:val="TableParagraph"/>
              <w:spacing w:line="258" w:lineRule="exact"/>
              <w:ind w:left="107"/>
            </w:pPr>
            <w:r w:rsidRPr="006F60FA">
              <w:t>1.1.c</w:t>
            </w:r>
          </w:p>
        </w:tc>
        <w:tc>
          <w:tcPr>
            <w:tcW w:w="6094" w:type="dxa"/>
            <w:shd w:val="clear" w:color="auto" w:fill="D9E1F3"/>
          </w:tcPr>
          <w:p w14:paraId="08538D6F" w14:textId="77777777" w:rsidR="008D0805" w:rsidRPr="006F60FA" w:rsidRDefault="00A37581">
            <w:pPr>
              <w:pStyle w:val="TableParagraph"/>
              <w:spacing w:line="258" w:lineRule="exact"/>
              <w:ind w:left="108"/>
            </w:pPr>
            <w:r w:rsidRPr="006F60FA">
              <w:t>fraud within the meaning of Article 1 of the Convention on the</w:t>
            </w:r>
          </w:p>
          <w:p w14:paraId="08538D70" w14:textId="77777777" w:rsidR="008D0805" w:rsidRPr="006F60FA" w:rsidRDefault="00A37581">
            <w:pPr>
              <w:pStyle w:val="TableParagraph"/>
              <w:spacing w:before="38"/>
              <w:ind w:left="108"/>
            </w:pPr>
            <w:r w:rsidRPr="006F60FA">
              <w:t>protection of the European Communities’ financial interests;</w:t>
            </w:r>
          </w:p>
        </w:tc>
        <w:tc>
          <w:tcPr>
            <w:tcW w:w="1135" w:type="dxa"/>
          </w:tcPr>
          <w:p w14:paraId="08538D71" w14:textId="77777777" w:rsidR="008D0805" w:rsidRPr="006F60FA" w:rsidRDefault="008D0805">
            <w:pPr>
              <w:pStyle w:val="TableParagraph"/>
              <w:rPr>
                <w:rFonts w:ascii="Times New Roman"/>
                <w:sz w:val="20"/>
              </w:rPr>
            </w:pPr>
          </w:p>
        </w:tc>
        <w:tc>
          <w:tcPr>
            <w:tcW w:w="1132" w:type="dxa"/>
          </w:tcPr>
          <w:p w14:paraId="08538D72" w14:textId="77777777" w:rsidR="008D0805" w:rsidRPr="006F60FA" w:rsidRDefault="008D0805">
            <w:pPr>
              <w:pStyle w:val="TableParagraph"/>
              <w:rPr>
                <w:rFonts w:ascii="Times New Roman"/>
                <w:sz w:val="20"/>
              </w:rPr>
            </w:pPr>
          </w:p>
        </w:tc>
      </w:tr>
      <w:tr w:rsidR="008D0805" w:rsidRPr="006F60FA" w14:paraId="08538D79" w14:textId="77777777">
        <w:trPr>
          <w:trHeight w:val="929"/>
        </w:trPr>
        <w:tc>
          <w:tcPr>
            <w:tcW w:w="710" w:type="dxa"/>
            <w:shd w:val="clear" w:color="auto" w:fill="D9E1F3"/>
          </w:tcPr>
          <w:p w14:paraId="08538D74" w14:textId="77777777" w:rsidR="008D0805" w:rsidRPr="006F60FA" w:rsidRDefault="00A37581">
            <w:pPr>
              <w:pStyle w:val="TableParagraph"/>
              <w:spacing w:line="261" w:lineRule="exact"/>
              <w:ind w:left="107"/>
            </w:pPr>
            <w:r w:rsidRPr="006F60FA">
              <w:t>1.</w:t>
            </w:r>
            <w:proofErr w:type="gramStart"/>
            <w:r w:rsidRPr="006F60FA">
              <w:t>1.d</w:t>
            </w:r>
            <w:proofErr w:type="gramEnd"/>
          </w:p>
        </w:tc>
        <w:tc>
          <w:tcPr>
            <w:tcW w:w="6094" w:type="dxa"/>
            <w:shd w:val="clear" w:color="auto" w:fill="D9E1F3"/>
          </w:tcPr>
          <w:p w14:paraId="08538D75" w14:textId="77777777" w:rsidR="008D0805" w:rsidRPr="006F60FA" w:rsidRDefault="00A37581">
            <w:pPr>
              <w:pStyle w:val="TableParagraph"/>
              <w:spacing w:line="273" w:lineRule="auto"/>
              <w:ind w:left="108"/>
            </w:pPr>
            <w:r w:rsidRPr="006F60FA">
              <w:t>the subject of a conviction for terrorist offences or offences linked to terrorist activities or for inciting or aiding or abetting or</w:t>
            </w:r>
          </w:p>
          <w:p w14:paraId="08538D76" w14:textId="77777777" w:rsidR="008D0805" w:rsidRPr="006F60FA" w:rsidRDefault="00A37581">
            <w:pPr>
              <w:pStyle w:val="TableParagraph"/>
              <w:ind w:left="108"/>
            </w:pPr>
            <w:r w:rsidRPr="006F60FA">
              <w:t>attempting to commit an offence;</w:t>
            </w:r>
          </w:p>
        </w:tc>
        <w:tc>
          <w:tcPr>
            <w:tcW w:w="1135" w:type="dxa"/>
          </w:tcPr>
          <w:p w14:paraId="08538D77" w14:textId="77777777" w:rsidR="008D0805" w:rsidRPr="006F60FA" w:rsidRDefault="008D0805">
            <w:pPr>
              <w:pStyle w:val="TableParagraph"/>
              <w:rPr>
                <w:rFonts w:ascii="Times New Roman"/>
                <w:sz w:val="20"/>
              </w:rPr>
            </w:pPr>
          </w:p>
        </w:tc>
        <w:tc>
          <w:tcPr>
            <w:tcW w:w="1132" w:type="dxa"/>
          </w:tcPr>
          <w:p w14:paraId="08538D78" w14:textId="77777777" w:rsidR="008D0805" w:rsidRPr="006F60FA" w:rsidRDefault="008D0805">
            <w:pPr>
              <w:pStyle w:val="TableParagraph"/>
              <w:rPr>
                <w:rFonts w:ascii="Times New Roman"/>
                <w:sz w:val="20"/>
              </w:rPr>
            </w:pPr>
          </w:p>
        </w:tc>
      </w:tr>
      <w:tr w:rsidR="008D0805" w:rsidRPr="006F60FA" w14:paraId="08538D7E" w14:textId="77777777">
        <w:trPr>
          <w:trHeight w:val="817"/>
        </w:trPr>
        <w:tc>
          <w:tcPr>
            <w:tcW w:w="710" w:type="dxa"/>
            <w:shd w:val="clear" w:color="auto" w:fill="D9E1F3"/>
          </w:tcPr>
          <w:p w14:paraId="08538D7A" w14:textId="77777777" w:rsidR="008D0805" w:rsidRPr="006F60FA" w:rsidRDefault="00A37581">
            <w:pPr>
              <w:pStyle w:val="TableParagraph"/>
              <w:spacing w:line="258" w:lineRule="exact"/>
              <w:ind w:left="107"/>
            </w:pPr>
            <w:r w:rsidRPr="006F60FA">
              <w:t>1.</w:t>
            </w:r>
            <w:proofErr w:type="gramStart"/>
            <w:r w:rsidRPr="006F60FA">
              <w:t>1.e</w:t>
            </w:r>
            <w:proofErr w:type="gramEnd"/>
          </w:p>
        </w:tc>
        <w:tc>
          <w:tcPr>
            <w:tcW w:w="6094" w:type="dxa"/>
            <w:shd w:val="clear" w:color="auto" w:fill="D9E1F3"/>
          </w:tcPr>
          <w:p w14:paraId="08538D7B" w14:textId="77777777" w:rsidR="008D0805" w:rsidRPr="006F60FA" w:rsidRDefault="00A37581">
            <w:pPr>
              <w:pStyle w:val="TableParagraph"/>
              <w:spacing w:line="276" w:lineRule="auto"/>
              <w:ind w:left="108"/>
            </w:pPr>
            <w:r w:rsidRPr="006F60FA">
              <w:t>the subject of a conviction for money laundering or terrorist financing;</w:t>
            </w:r>
          </w:p>
        </w:tc>
        <w:tc>
          <w:tcPr>
            <w:tcW w:w="1135" w:type="dxa"/>
          </w:tcPr>
          <w:p w14:paraId="08538D7C" w14:textId="77777777" w:rsidR="008D0805" w:rsidRPr="006F60FA" w:rsidRDefault="008D0805">
            <w:pPr>
              <w:pStyle w:val="TableParagraph"/>
              <w:rPr>
                <w:rFonts w:ascii="Times New Roman"/>
                <w:sz w:val="20"/>
              </w:rPr>
            </w:pPr>
          </w:p>
        </w:tc>
        <w:tc>
          <w:tcPr>
            <w:tcW w:w="1132" w:type="dxa"/>
          </w:tcPr>
          <w:p w14:paraId="08538D7D" w14:textId="77777777" w:rsidR="008D0805" w:rsidRPr="006F60FA" w:rsidRDefault="008D0805">
            <w:pPr>
              <w:pStyle w:val="TableParagraph"/>
              <w:rPr>
                <w:rFonts w:ascii="Times New Roman"/>
                <w:sz w:val="20"/>
              </w:rPr>
            </w:pPr>
          </w:p>
        </w:tc>
      </w:tr>
      <w:tr w:rsidR="008D0805" w:rsidRPr="006F60FA" w14:paraId="08538D84" w14:textId="77777777">
        <w:trPr>
          <w:trHeight w:val="616"/>
        </w:trPr>
        <w:tc>
          <w:tcPr>
            <w:tcW w:w="710" w:type="dxa"/>
            <w:shd w:val="clear" w:color="auto" w:fill="D9E1F3"/>
          </w:tcPr>
          <w:p w14:paraId="08538D7F" w14:textId="77777777" w:rsidR="008D0805" w:rsidRPr="006F60FA" w:rsidRDefault="00A37581">
            <w:pPr>
              <w:pStyle w:val="TableParagraph"/>
              <w:spacing w:line="258" w:lineRule="exact"/>
              <w:ind w:left="107"/>
            </w:pPr>
            <w:r w:rsidRPr="006F60FA">
              <w:t>1.</w:t>
            </w:r>
            <w:proofErr w:type="gramStart"/>
            <w:r w:rsidRPr="006F60FA">
              <w:t>1.f</w:t>
            </w:r>
            <w:proofErr w:type="gramEnd"/>
          </w:p>
        </w:tc>
        <w:tc>
          <w:tcPr>
            <w:tcW w:w="6094" w:type="dxa"/>
            <w:shd w:val="clear" w:color="auto" w:fill="D9E1F3"/>
          </w:tcPr>
          <w:p w14:paraId="08538D80" w14:textId="77777777" w:rsidR="008D0805" w:rsidRPr="006F60FA" w:rsidRDefault="00A37581">
            <w:pPr>
              <w:pStyle w:val="TableParagraph"/>
              <w:spacing w:line="258" w:lineRule="exact"/>
              <w:ind w:left="108"/>
            </w:pPr>
            <w:r w:rsidRPr="006F60FA">
              <w:t>the subject of a conviction of child labour and other forms of</w:t>
            </w:r>
          </w:p>
          <w:p w14:paraId="08538D81" w14:textId="77777777" w:rsidR="008D0805" w:rsidRPr="006F60FA" w:rsidRDefault="00A37581">
            <w:pPr>
              <w:pStyle w:val="TableParagraph"/>
              <w:spacing w:before="38"/>
              <w:ind w:left="108"/>
            </w:pPr>
            <w:r w:rsidRPr="006F60FA">
              <w:t>trafficking in human beings;</w:t>
            </w:r>
          </w:p>
        </w:tc>
        <w:tc>
          <w:tcPr>
            <w:tcW w:w="1135" w:type="dxa"/>
          </w:tcPr>
          <w:p w14:paraId="08538D82" w14:textId="77777777" w:rsidR="008D0805" w:rsidRPr="006F60FA" w:rsidRDefault="008D0805">
            <w:pPr>
              <w:pStyle w:val="TableParagraph"/>
              <w:rPr>
                <w:rFonts w:ascii="Times New Roman"/>
                <w:sz w:val="20"/>
              </w:rPr>
            </w:pPr>
          </w:p>
        </w:tc>
        <w:tc>
          <w:tcPr>
            <w:tcW w:w="1132" w:type="dxa"/>
          </w:tcPr>
          <w:p w14:paraId="08538D83" w14:textId="77777777" w:rsidR="008D0805" w:rsidRPr="006F60FA" w:rsidRDefault="008D0805">
            <w:pPr>
              <w:pStyle w:val="TableParagraph"/>
              <w:rPr>
                <w:rFonts w:ascii="Times New Roman"/>
                <w:sz w:val="20"/>
              </w:rPr>
            </w:pPr>
          </w:p>
        </w:tc>
      </w:tr>
      <w:tr w:rsidR="008D0805" w:rsidRPr="006F60FA" w14:paraId="08538D8A" w14:textId="77777777">
        <w:trPr>
          <w:trHeight w:val="1235"/>
        </w:trPr>
        <w:tc>
          <w:tcPr>
            <w:tcW w:w="6804" w:type="dxa"/>
            <w:gridSpan w:val="2"/>
            <w:shd w:val="clear" w:color="auto" w:fill="D9E1F3"/>
          </w:tcPr>
          <w:p w14:paraId="08538D85" w14:textId="77777777" w:rsidR="008D0805" w:rsidRPr="006F60FA" w:rsidRDefault="00A37581">
            <w:pPr>
              <w:pStyle w:val="TableParagraph"/>
              <w:spacing w:line="258" w:lineRule="exact"/>
              <w:ind w:left="107"/>
              <w:rPr>
                <w:b/>
              </w:rPr>
            </w:pPr>
            <w:r w:rsidRPr="006F60FA">
              <w:rPr>
                <w:b/>
                <w:u w:val="single"/>
              </w:rPr>
              <w:t>Non-payment of taxes or social security obligations</w:t>
            </w:r>
          </w:p>
          <w:p w14:paraId="08538D86" w14:textId="77777777" w:rsidR="008D0805" w:rsidRPr="006F60FA" w:rsidRDefault="00A37581">
            <w:pPr>
              <w:pStyle w:val="TableParagraph"/>
              <w:spacing w:before="41"/>
              <w:ind w:left="559" w:hanging="452"/>
            </w:pPr>
            <w:r w:rsidRPr="006F60FA">
              <w:t>1.2   Has it been established by a judicial or administrative decision</w:t>
            </w:r>
            <w:r w:rsidRPr="006F60FA">
              <w:rPr>
                <w:spacing w:val="-34"/>
              </w:rPr>
              <w:t xml:space="preserve"> </w:t>
            </w:r>
            <w:r w:rsidRPr="006F60FA">
              <w:t>having</w:t>
            </w:r>
          </w:p>
          <w:p w14:paraId="08538D87" w14:textId="77777777" w:rsidR="008D0805" w:rsidRPr="006F60FA" w:rsidRDefault="00A37581">
            <w:pPr>
              <w:pStyle w:val="TableParagraph"/>
              <w:spacing w:before="9" w:line="300" w:lineRule="atLeast"/>
              <w:ind w:left="559"/>
            </w:pPr>
            <w:r w:rsidRPr="006F60FA">
              <w:t xml:space="preserve">final and binding effect in accordance with Irish law or the legal provisions   </w:t>
            </w:r>
            <w:proofErr w:type="gramStart"/>
            <w:r w:rsidRPr="006F60FA">
              <w:t>of  the</w:t>
            </w:r>
            <w:proofErr w:type="gramEnd"/>
            <w:r w:rsidRPr="006F60FA">
              <w:t xml:space="preserve">   country   in   which   the   Economic   Operator</w:t>
            </w:r>
            <w:r w:rsidRPr="006F60FA">
              <w:rPr>
                <w:spacing w:val="20"/>
              </w:rPr>
              <w:t xml:space="preserve"> </w:t>
            </w:r>
            <w:r w:rsidRPr="006F60FA">
              <w:t>is</w:t>
            </w:r>
          </w:p>
        </w:tc>
        <w:tc>
          <w:tcPr>
            <w:tcW w:w="1135" w:type="dxa"/>
          </w:tcPr>
          <w:p w14:paraId="08538D88" w14:textId="77777777" w:rsidR="008D0805" w:rsidRPr="006F60FA" w:rsidRDefault="008D0805">
            <w:pPr>
              <w:pStyle w:val="TableParagraph"/>
              <w:rPr>
                <w:rFonts w:ascii="Times New Roman"/>
                <w:sz w:val="20"/>
              </w:rPr>
            </w:pPr>
          </w:p>
        </w:tc>
        <w:tc>
          <w:tcPr>
            <w:tcW w:w="1132" w:type="dxa"/>
          </w:tcPr>
          <w:p w14:paraId="08538D89" w14:textId="77777777" w:rsidR="008D0805" w:rsidRPr="006F60FA" w:rsidRDefault="008D0805">
            <w:pPr>
              <w:pStyle w:val="TableParagraph"/>
              <w:rPr>
                <w:rFonts w:ascii="Times New Roman"/>
                <w:sz w:val="20"/>
              </w:rPr>
            </w:pPr>
          </w:p>
        </w:tc>
      </w:tr>
    </w:tbl>
    <w:p w14:paraId="08538D8B" w14:textId="77777777" w:rsidR="008D0805" w:rsidRPr="006F60FA" w:rsidRDefault="008D0805">
      <w:pPr>
        <w:rPr>
          <w:rFonts w:ascii="Times New Roman"/>
          <w:sz w:val="20"/>
        </w:rPr>
        <w:sectPr w:rsidR="008D0805" w:rsidRPr="006F60FA">
          <w:pgSz w:w="11910" w:h="16840"/>
          <w:pgMar w:top="1300" w:right="40" w:bottom="1060" w:left="600" w:header="785" w:footer="877" w:gutter="0"/>
          <w:cols w:space="720"/>
        </w:sect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5"/>
        <w:gridCol w:w="1136"/>
        <w:gridCol w:w="1133"/>
      </w:tblGrid>
      <w:tr w:rsidR="008D0805" w:rsidRPr="006F60FA" w14:paraId="08538D90" w14:textId="77777777">
        <w:trPr>
          <w:trHeight w:val="1785"/>
        </w:trPr>
        <w:tc>
          <w:tcPr>
            <w:tcW w:w="6805" w:type="dxa"/>
            <w:shd w:val="clear" w:color="auto" w:fill="D9E1F3"/>
          </w:tcPr>
          <w:p w14:paraId="08538D8C" w14:textId="77777777" w:rsidR="008D0805" w:rsidRPr="006F60FA" w:rsidRDefault="00A37581">
            <w:pPr>
              <w:pStyle w:val="TableParagraph"/>
              <w:spacing w:line="276" w:lineRule="auto"/>
              <w:ind w:left="559" w:right="92"/>
              <w:jc w:val="both"/>
            </w:pPr>
            <w:r w:rsidRPr="006F60FA">
              <w:lastRenderedPageBreak/>
              <w:t>established (if outside Ireland), that the Economic Operator is in breach</w:t>
            </w:r>
            <w:r w:rsidRPr="006F60FA">
              <w:rPr>
                <w:spacing w:val="-14"/>
              </w:rPr>
              <w:t xml:space="preserve"> </w:t>
            </w:r>
            <w:r w:rsidRPr="006F60FA">
              <w:t>of</w:t>
            </w:r>
            <w:r w:rsidRPr="006F60FA">
              <w:rPr>
                <w:spacing w:val="-13"/>
              </w:rPr>
              <w:t xml:space="preserve"> </w:t>
            </w:r>
            <w:r w:rsidRPr="006F60FA">
              <w:t>obligations</w:t>
            </w:r>
            <w:r w:rsidRPr="006F60FA">
              <w:rPr>
                <w:spacing w:val="-10"/>
              </w:rPr>
              <w:t xml:space="preserve"> </w:t>
            </w:r>
            <w:r w:rsidRPr="006F60FA">
              <w:t>related</w:t>
            </w:r>
            <w:r w:rsidRPr="006F60FA">
              <w:rPr>
                <w:spacing w:val="-11"/>
              </w:rPr>
              <w:t xml:space="preserve"> </w:t>
            </w:r>
            <w:r w:rsidRPr="006F60FA">
              <w:t>to</w:t>
            </w:r>
            <w:r w:rsidRPr="006F60FA">
              <w:rPr>
                <w:spacing w:val="-11"/>
              </w:rPr>
              <w:t xml:space="preserve"> </w:t>
            </w:r>
            <w:r w:rsidRPr="006F60FA">
              <w:t>the</w:t>
            </w:r>
            <w:r w:rsidRPr="006F60FA">
              <w:rPr>
                <w:spacing w:val="-10"/>
              </w:rPr>
              <w:t xml:space="preserve"> </w:t>
            </w:r>
            <w:r w:rsidRPr="006F60FA">
              <w:t>payment</w:t>
            </w:r>
            <w:r w:rsidRPr="006F60FA">
              <w:rPr>
                <w:spacing w:val="-12"/>
              </w:rPr>
              <w:t xml:space="preserve"> </w:t>
            </w:r>
            <w:r w:rsidRPr="006F60FA">
              <w:t>of</w:t>
            </w:r>
            <w:r w:rsidRPr="006F60FA">
              <w:rPr>
                <w:spacing w:val="-13"/>
              </w:rPr>
              <w:t xml:space="preserve"> </w:t>
            </w:r>
            <w:r w:rsidRPr="006F60FA">
              <w:t>tax</w:t>
            </w:r>
            <w:r w:rsidRPr="006F60FA">
              <w:rPr>
                <w:spacing w:val="-10"/>
              </w:rPr>
              <w:t xml:space="preserve"> </w:t>
            </w:r>
            <w:r w:rsidRPr="006F60FA">
              <w:t>and</w:t>
            </w:r>
            <w:r w:rsidRPr="006F60FA">
              <w:rPr>
                <w:spacing w:val="-14"/>
              </w:rPr>
              <w:t xml:space="preserve"> </w:t>
            </w:r>
            <w:r w:rsidRPr="006F60FA">
              <w:t>social</w:t>
            </w:r>
            <w:r w:rsidRPr="006F60FA">
              <w:rPr>
                <w:spacing w:val="-13"/>
              </w:rPr>
              <w:t xml:space="preserve"> </w:t>
            </w:r>
            <w:r w:rsidRPr="006F60FA">
              <w:t>security contributions?</w:t>
            </w:r>
          </w:p>
          <w:p w14:paraId="08538D8D" w14:textId="77777777" w:rsidR="008D0805" w:rsidRPr="006F60FA" w:rsidRDefault="00A37581">
            <w:pPr>
              <w:pStyle w:val="TableParagraph"/>
              <w:spacing w:before="119" w:line="276" w:lineRule="auto"/>
              <w:ind w:left="559" w:right="91"/>
              <w:jc w:val="both"/>
            </w:pPr>
            <w:r w:rsidRPr="006F60FA">
              <w:rPr>
                <w:b/>
              </w:rPr>
              <w:t>Note:</w:t>
            </w:r>
            <w:r w:rsidRPr="006F60FA">
              <w:rPr>
                <w:b/>
                <w:spacing w:val="-12"/>
              </w:rPr>
              <w:t xml:space="preserve"> </w:t>
            </w:r>
            <w:r w:rsidRPr="006F60FA">
              <w:t>If</w:t>
            </w:r>
            <w:r w:rsidRPr="006F60FA">
              <w:rPr>
                <w:spacing w:val="-10"/>
              </w:rPr>
              <w:t xml:space="preserve"> </w:t>
            </w:r>
            <w:r w:rsidRPr="006F60FA">
              <w:t>the</w:t>
            </w:r>
            <w:r w:rsidRPr="006F60FA">
              <w:rPr>
                <w:spacing w:val="-13"/>
              </w:rPr>
              <w:t xml:space="preserve"> </w:t>
            </w:r>
            <w:r w:rsidRPr="006F60FA">
              <w:t>response</w:t>
            </w:r>
            <w:r w:rsidRPr="006F60FA">
              <w:rPr>
                <w:spacing w:val="-11"/>
              </w:rPr>
              <w:t xml:space="preserve"> </w:t>
            </w:r>
            <w:r w:rsidRPr="006F60FA">
              <w:t>to</w:t>
            </w:r>
            <w:r w:rsidRPr="006F60FA">
              <w:rPr>
                <w:spacing w:val="-10"/>
              </w:rPr>
              <w:t xml:space="preserve"> </w:t>
            </w:r>
            <w:r w:rsidRPr="006F60FA">
              <w:t>1.2</w:t>
            </w:r>
            <w:r w:rsidRPr="006F60FA">
              <w:rPr>
                <w:spacing w:val="-12"/>
              </w:rPr>
              <w:t xml:space="preserve"> </w:t>
            </w:r>
            <w:r w:rsidRPr="006F60FA">
              <w:t>above</w:t>
            </w:r>
            <w:r w:rsidRPr="006F60FA">
              <w:rPr>
                <w:spacing w:val="-9"/>
              </w:rPr>
              <w:t xml:space="preserve"> </w:t>
            </w:r>
            <w:r w:rsidRPr="006F60FA">
              <w:t>is</w:t>
            </w:r>
            <w:r w:rsidRPr="006F60FA">
              <w:rPr>
                <w:spacing w:val="-10"/>
              </w:rPr>
              <w:t xml:space="preserve"> </w:t>
            </w:r>
            <w:r w:rsidRPr="006F60FA">
              <w:t>in</w:t>
            </w:r>
            <w:r w:rsidRPr="006F60FA">
              <w:rPr>
                <w:spacing w:val="-14"/>
              </w:rPr>
              <w:t xml:space="preserve"> </w:t>
            </w:r>
            <w:r w:rsidRPr="006F60FA">
              <w:t>the</w:t>
            </w:r>
            <w:r w:rsidRPr="006F60FA">
              <w:rPr>
                <w:spacing w:val="-9"/>
              </w:rPr>
              <w:t xml:space="preserve"> </w:t>
            </w:r>
            <w:r w:rsidRPr="006F60FA">
              <w:t>affirmative,</w:t>
            </w:r>
            <w:r w:rsidRPr="006F60FA">
              <w:rPr>
                <w:spacing w:val="-11"/>
              </w:rPr>
              <w:t xml:space="preserve"> </w:t>
            </w:r>
            <w:r w:rsidRPr="006F60FA">
              <w:t>please</w:t>
            </w:r>
            <w:r w:rsidRPr="006F60FA">
              <w:rPr>
                <w:spacing w:val="-10"/>
              </w:rPr>
              <w:t xml:space="preserve"> </w:t>
            </w:r>
            <w:r w:rsidRPr="006F60FA">
              <w:t>provide further information on the decision and the amounts</w:t>
            </w:r>
            <w:r w:rsidRPr="006F60FA">
              <w:rPr>
                <w:spacing w:val="-12"/>
              </w:rPr>
              <w:t xml:space="preserve"> </w:t>
            </w:r>
            <w:r w:rsidRPr="006F60FA">
              <w:t>involved</w:t>
            </w:r>
          </w:p>
        </w:tc>
        <w:tc>
          <w:tcPr>
            <w:tcW w:w="1136" w:type="dxa"/>
          </w:tcPr>
          <w:p w14:paraId="08538D8E" w14:textId="77777777" w:rsidR="008D0805" w:rsidRPr="006F60FA" w:rsidRDefault="008D0805">
            <w:pPr>
              <w:pStyle w:val="TableParagraph"/>
              <w:rPr>
                <w:rFonts w:ascii="Times New Roman"/>
              </w:rPr>
            </w:pPr>
          </w:p>
        </w:tc>
        <w:tc>
          <w:tcPr>
            <w:tcW w:w="1133" w:type="dxa"/>
          </w:tcPr>
          <w:p w14:paraId="08538D8F" w14:textId="77777777" w:rsidR="008D0805" w:rsidRPr="006F60FA" w:rsidRDefault="008D0805">
            <w:pPr>
              <w:pStyle w:val="TableParagraph"/>
              <w:rPr>
                <w:rFonts w:ascii="Times New Roman"/>
              </w:rPr>
            </w:pPr>
          </w:p>
        </w:tc>
      </w:tr>
    </w:tbl>
    <w:p w14:paraId="08538D91" w14:textId="77777777" w:rsidR="008D0805" w:rsidRPr="006F60FA" w:rsidRDefault="008D0805">
      <w:pPr>
        <w:pStyle w:val="BodyText"/>
        <w:rPr>
          <w:sz w:val="20"/>
        </w:rPr>
      </w:pPr>
    </w:p>
    <w:p w14:paraId="08538D92" w14:textId="77777777" w:rsidR="008D0805" w:rsidRPr="006F60FA" w:rsidRDefault="008D0805">
      <w:pPr>
        <w:pStyle w:val="BodyText"/>
        <w:rPr>
          <w:sz w:val="20"/>
        </w:rPr>
      </w:pPr>
    </w:p>
    <w:p w14:paraId="08538D93" w14:textId="77777777" w:rsidR="008D0805" w:rsidRPr="006F60FA" w:rsidRDefault="008D0805">
      <w:pPr>
        <w:pStyle w:val="BodyText"/>
        <w:spacing w:before="5"/>
        <w:rPr>
          <w:sz w:val="18"/>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6094"/>
        <w:gridCol w:w="1135"/>
        <w:gridCol w:w="1132"/>
      </w:tblGrid>
      <w:tr w:rsidR="008D0805" w:rsidRPr="006F60FA" w14:paraId="08538D96" w14:textId="77777777">
        <w:trPr>
          <w:trHeight w:val="818"/>
        </w:trPr>
        <w:tc>
          <w:tcPr>
            <w:tcW w:w="9071" w:type="dxa"/>
            <w:gridSpan w:val="4"/>
            <w:shd w:val="clear" w:color="auto" w:fill="2E5395"/>
          </w:tcPr>
          <w:p w14:paraId="08538D94" w14:textId="77777777" w:rsidR="008D0805" w:rsidRPr="006F60FA" w:rsidRDefault="00A37581">
            <w:pPr>
              <w:pStyle w:val="TableParagraph"/>
              <w:spacing w:line="268" w:lineRule="exact"/>
              <w:ind w:left="107"/>
              <w:rPr>
                <w:b/>
              </w:rPr>
            </w:pPr>
            <w:r w:rsidRPr="006F60FA">
              <w:rPr>
                <w:b/>
                <w:color w:val="FFFFFF"/>
              </w:rPr>
              <w:t>An Economic Operator who answers ‘Yes’ in any of the situations set out in paragraphs 2.1.a to</w:t>
            </w:r>
          </w:p>
          <w:p w14:paraId="08538D95" w14:textId="77777777" w:rsidR="008D0805" w:rsidRPr="006F60FA" w:rsidRDefault="00A37581">
            <w:pPr>
              <w:pStyle w:val="TableParagraph"/>
              <w:spacing w:before="41"/>
              <w:ind w:left="107"/>
              <w:rPr>
                <w:b/>
              </w:rPr>
            </w:pPr>
            <w:r w:rsidRPr="006F60FA">
              <w:rPr>
                <w:b/>
                <w:color w:val="FFFFFF"/>
              </w:rPr>
              <w:t>2.1.i will be excluded.</w:t>
            </w:r>
          </w:p>
        </w:tc>
      </w:tr>
      <w:tr w:rsidR="008D0805" w:rsidRPr="006F60FA" w14:paraId="08538D9D" w14:textId="77777777">
        <w:trPr>
          <w:trHeight w:val="508"/>
        </w:trPr>
        <w:tc>
          <w:tcPr>
            <w:tcW w:w="6804" w:type="dxa"/>
            <w:gridSpan w:val="2"/>
            <w:vMerge w:val="restart"/>
            <w:shd w:val="clear" w:color="auto" w:fill="8EAADB"/>
          </w:tcPr>
          <w:p w14:paraId="08538D97" w14:textId="77777777" w:rsidR="008D0805" w:rsidRPr="006F60FA" w:rsidRDefault="00A37581">
            <w:pPr>
              <w:pStyle w:val="TableParagraph"/>
              <w:spacing w:line="276" w:lineRule="auto"/>
              <w:ind w:left="107"/>
              <w:rPr>
                <w:b/>
              </w:rPr>
            </w:pPr>
            <w:r w:rsidRPr="006F60FA">
              <w:rPr>
                <w:b/>
              </w:rPr>
              <w:t>2.1 Please indicate if any of the following situations have applied, within the past three (3) years, or currently apply, to your organisation.</w:t>
            </w:r>
          </w:p>
          <w:p w14:paraId="08538D98" w14:textId="77777777" w:rsidR="008D0805" w:rsidRPr="006F60FA" w:rsidRDefault="008D0805">
            <w:pPr>
              <w:pStyle w:val="TableParagraph"/>
            </w:pPr>
          </w:p>
          <w:p w14:paraId="08538D99" w14:textId="77777777" w:rsidR="008D0805" w:rsidRPr="006F60FA" w:rsidRDefault="008D0805">
            <w:pPr>
              <w:pStyle w:val="TableParagraph"/>
            </w:pPr>
          </w:p>
          <w:p w14:paraId="08538D9A" w14:textId="77777777" w:rsidR="008D0805" w:rsidRPr="006F60FA" w:rsidRDefault="00A37581">
            <w:pPr>
              <w:pStyle w:val="TableParagraph"/>
              <w:spacing w:before="171"/>
              <w:ind w:left="107"/>
              <w:rPr>
                <w:b/>
              </w:rPr>
            </w:pPr>
            <w:r w:rsidRPr="006F60FA">
              <w:rPr>
                <w:b/>
              </w:rPr>
              <w:t>The Economic Operator:</w:t>
            </w:r>
          </w:p>
        </w:tc>
        <w:tc>
          <w:tcPr>
            <w:tcW w:w="1135" w:type="dxa"/>
            <w:shd w:val="clear" w:color="auto" w:fill="D9E1F3"/>
          </w:tcPr>
          <w:p w14:paraId="08538D9B" w14:textId="77777777" w:rsidR="008D0805" w:rsidRPr="006F60FA" w:rsidRDefault="00A37581">
            <w:pPr>
              <w:pStyle w:val="TableParagraph"/>
              <w:spacing w:line="268" w:lineRule="exact"/>
              <w:ind w:left="385" w:right="373"/>
              <w:jc w:val="center"/>
              <w:rPr>
                <w:b/>
              </w:rPr>
            </w:pPr>
            <w:r w:rsidRPr="006F60FA">
              <w:rPr>
                <w:b/>
              </w:rPr>
              <w:t>YES</w:t>
            </w:r>
          </w:p>
        </w:tc>
        <w:tc>
          <w:tcPr>
            <w:tcW w:w="1132" w:type="dxa"/>
            <w:shd w:val="clear" w:color="auto" w:fill="D9E1F3"/>
          </w:tcPr>
          <w:p w14:paraId="08538D9C" w14:textId="77777777" w:rsidR="008D0805" w:rsidRPr="006F60FA" w:rsidRDefault="00A37581">
            <w:pPr>
              <w:pStyle w:val="TableParagraph"/>
              <w:spacing w:line="268" w:lineRule="exact"/>
              <w:ind w:left="402" w:right="385"/>
              <w:jc w:val="center"/>
              <w:rPr>
                <w:b/>
              </w:rPr>
            </w:pPr>
            <w:r w:rsidRPr="006F60FA">
              <w:rPr>
                <w:b/>
              </w:rPr>
              <w:t>NO</w:t>
            </w:r>
          </w:p>
        </w:tc>
      </w:tr>
      <w:tr w:rsidR="008D0805" w:rsidRPr="006F60FA" w14:paraId="08538DA0" w14:textId="77777777">
        <w:trPr>
          <w:trHeight w:val="1317"/>
        </w:trPr>
        <w:tc>
          <w:tcPr>
            <w:tcW w:w="6804" w:type="dxa"/>
            <w:gridSpan w:val="2"/>
            <w:vMerge/>
            <w:tcBorders>
              <w:top w:val="nil"/>
            </w:tcBorders>
            <w:shd w:val="clear" w:color="auto" w:fill="8EAADB"/>
          </w:tcPr>
          <w:p w14:paraId="08538D9E" w14:textId="77777777" w:rsidR="008D0805" w:rsidRPr="006F60FA" w:rsidRDefault="008D0805">
            <w:pPr>
              <w:rPr>
                <w:sz w:val="2"/>
                <w:szCs w:val="2"/>
              </w:rPr>
            </w:pPr>
          </w:p>
        </w:tc>
        <w:tc>
          <w:tcPr>
            <w:tcW w:w="2267" w:type="dxa"/>
            <w:gridSpan w:val="2"/>
          </w:tcPr>
          <w:p w14:paraId="08538D9F" w14:textId="77777777" w:rsidR="008D0805" w:rsidRPr="006F60FA" w:rsidRDefault="00A37581">
            <w:pPr>
              <w:pStyle w:val="TableParagraph"/>
              <w:spacing w:before="95" w:line="276" w:lineRule="auto"/>
              <w:ind w:left="109" w:right="106"/>
              <w:rPr>
                <w:b/>
              </w:rPr>
            </w:pPr>
            <w:r w:rsidRPr="006F60FA">
              <w:rPr>
                <w:b/>
              </w:rPr>
              <w:t>Please indicate your answer by marking ‘X’ in the relevant box</w:t>
            </w:r>
          </w:p>
        </w:tc>
      </w:tr>
      <w:tr w:rsidR="008D0805" w:rsidRPr="006F60FA" w14:paraId="08538DA6" w14:textId="77777777">
        <w:trPr>
          <w:trHeight w:val="1852"/>
        </w:trPr>
        <w:tc>
          <w:tcPr>
            <w:tcW w:w="710" w:type="dxa"/>
            <w:shd w:val="clear" w:color="auto" w:fill="D9E1F3"/>
          </w:tcPr>
          <w:p w14:paraId="08538DA1" w14:textId="77777777" w:rsidR="008D0805" w:rsidRPr="006F60FA" w:rsidRDefault="00A37581">
            <w:pPr>
              <w:pStyle w:val="TableParagraph"/>
              <w:spacing w:line="268" w:lineRule="exact"/>
              <w:ind w:left="107"/>
            </w:pPr>
            <w:r w:rsidRPr="006F60FA">
              <w:t>2.</w:t>
            </w:r>
            <w:proofErr w:type="gramStart"/>
            <w:r w:rsidRPr="006F60FA">
              <w:t>1.a</w:t>
            </w:r>
            <w:proofErr w:type="gramEnd"/>
          </w:p>
        </w:tc>
        <w:tc>
          <w:tcPr>
            <w:tcW w:w="6094" w:type="dxa"/>
            <w:shd w:val="clear" w:color="auto" w:fill="D9E1F3"/>
          </w:tcPr>
          <w:p w14:paraId="08538DA2" w14:textId="77777777" w:rsidR="008D0805" w:rsidRPr="006F60FA" w:rsidRDefault="00A37581">
            <w:pPr>
              <w:pStyle w:val="TableParagraph"/>
              <w:spacing w:line="276" w:lineRule="auto"/>
              <w:ind w:left="108" w:right="91"/>
              <w:jc w:val="both"/>
            </w:pPr>
            <w:r w:rsidRPr="006F60FA">
              <w:t>has, in the performance of any public contract, failed to comply with</w:t>
            </w:r>
            <w:r w:rsidRPr="006F60FA">
              <w:rPr>
                <w:spacing w:val="-13"/>
              </w:rPr>
              <w:t xml:space="preserve"> </w:t>
            </w:r>
            <w:r w:rsidRPr="006F60FA">
              <w:t>applicable</w:t>
            </w:r>
            <w:r w:rsidRPr="006F60FA">
              <w:rPr>
                <w:spacing w:val="-14"/>
              </w:rPr>
              <w:t xml:space="preserve"> </w:t>
            </w:r>
            <w:r w:rsidRPr="006F60FA">
              <w:t>obligations</w:t>
            </w:r>
            <w:r w:rsidRPr="006F60FA">
              <w:rPr>
                <w:spacing w:val="-13"/>
              </w:rPr>
              <w:t xml:space="preserve"> </w:t>
            </w:r>
            <w:r w:rsidRPr="006F60FA">
              <w:t>in</w:t>
            </w:r>
            <w:r w:rsidRPr="006F60FA">
              <w:rPr>
                <w:spacing w:val="-13"/>
              </w:rPr>
              <w:t xml:space="preserve"> </w:t>
            </w:r>
            <w:r w:rsidRPr="006F60FA">
              <w:t>the</w:t>
            </w:r>
            <w:r w:rsidRPr="006F60FA">
              <w:rPr>
                <w:spacing w:val="-13"/>
              </w:rPr>
              <w:t xml:space="preserve"> </w:t>
            </w:r>
            <w:r w:rsidRPr="006F60FA">
              <w:t>field</w:t>
            </w:r>
            <w:r w:rsidRPr="006F60FA">
              <w:rPr>
                <w:spacing w:val="-15"/>
              </w:rPr>
              <w:t xml:space="preserve"> </w:t>
            </w:r>
            <w:r w:rsidRPr="006F60FA">
              <w:t>of</w:t>
            </w:r>
            <w:r w:rsidRPr="006F60FA">
              <w:rPr>
                <w:spacing w:val="-15"/>
              </w:rPr>
              <w:t xml:space="preserve"> </w:t>
            </w:r>
            <w:r w:rsidRPr="006F60FA">
              <w:t>environmental,</w:t>
            </w:r>
            <w:r w:rsidRPr="006F60FA">
              <w:rPr>
                <w:spacing w:val="-13"/>
              </w:rPr>
              <w:t xml:space="preserve"> </w:t>
            </w:r>
            <w:r w:rsidRPr="006F60FA">
              <w:t>social</w:t>
            </w:r>
            <w:r w:rsidRPr="006F60FA">
              <w:rPr>
                <w:spacing w:val="-15"/>
              </w:rPr>
              <w:t xml:space="preserve"> </w:t>
            </w:r>
            <w:r w:rsidRPr="006F60FA">
              <w:t>and labour</w:t>
            </w:r>
            <w:r w:rsidRPr="006F60FA">
              <w:rPr>
                <w:spacing w:val="-6"/>
              </w:rPr>
              <w:t xml:space="preserve"> </w:t>
            </w:r>
            <w:r w:rsidRPr="006F60FA">
              <w:t>law</w:t>
            </w:r>
            <w:r w:rsidRPr="006F60FA">
              <w:rPr>
                <w:spacing w:val="-7"/>
              </w:rPr>
              <w:t xml:space="preserve"> </w:t>
            </w:r>
            <w:r w:rsidRPr="006F60FA">
              <w:t>applying</w:t>
            </w:r>
            <w:r w:rsidRPr="006F60FA">
              <w:rPr>
                <w:spacing w:val="-6"/>
              </w:rPr>
              <w:t xml:space="preserve"> </w:t>
            </w:r>
            <w:r w:rsidRPr="006F60FA">
              <w:t>at</w:t>
            </w:r>
            <w:r w:rsidRPr="006F60FA">
              <w:rPr>
                <w:spacing w:val="-4"/>
              </w:rPr>
              <w:t xml:space="preserve"> </w:t>
            </w:r>
            <w:r w:rsidRPr="006F60FA">
              <w:t>the</w:t>
            </w:r>
            <w:r w:rsidRPr="006F60FA">
              <w:rPr>
                <w:spacing w:val="-7"/>
              </w:rPr>
              <w:t xml:space="preserve"> </w:t>
            </w:r>
            <w:r w:rsidRPr="006F60FA">
              <w:t>place</w:t>
            </w:r>
            <w:r w:rsidRPr="006F60FA">
              <w:rPr>
                <w:spacing w:val="-4"/>
              </w:rPr>
              <w:t xml:space="preserve"> </w:t>
            </w:r>
            <w:r w:rsidRPr="006F60FA">
              <w:t>where</w:t>
            </w:r>
            <w:r w:rsidRPr="006F60FA">
              <w:rPr>
                <w:spacing w:val="-7"/>
              </w:rPr>
              <w:t xml:space="preserve"> </w:t>
            </w:r>
            <w:r w:rsidRPr="006F60FA">
              <w:t>the</w:t>
            </w:r>
            <w:r w:rsidRPr="006F60FA">
              <w:rPr>
                <w:spacing w:val="-7"/>
              </w:rPr>
              <w:t xml:space="preserve"> </w:t>
            </w:r>
            <w:r w:rsidRPr="006F60FA">
              <w:t>works</w:t>
            </w:r>
            <w:r w:rsidRPr="006F60FA">
              <w:rPr>
                <w:spacing w:val="-8"/>
              </w:rPr>
              <w:t xml:space="preserve"> </w:t>
            </w:r>
            <w:r w:rsidRPr="006F60FA">
              <w:t>were</w:t>
            </w:r>
            <w:r w:rsidRPr="006F60FA">
              <w:rPr>
                <w:spacing w:val="-4"/>
              </w:rPr>
              <w:t xml:space="preserve"> </w:t>
            </w:r>
            <w:r w:rsidRPr="006F60FA">
              <w:t>carried</w:t>
            </w:r>
            <w:r w:rsidRPr="006F60FA">
              <w:rPr>
                <w:spacing w:val="-8"/>
              </w:rPr>
              <w:t xml:space="preserve"> </w:t>
            </w:r>
            <w:r w:rsidRPr="006F60FA">
              <w:t>out or the services provided, as established by EU law, national law, collective agreements or by international, environmental,</w:t>
            </w:r>
            <w:r w:rsidRPr="006F60FA">
              <w:rPr>
                <w:spacing w:val="19"/>
              </w:rPr>
              <w:t xml:space="preserve"> </w:t>
            </w:r>
            <w:r w:rsidRPr="006F60FA">
              <w:t>social</w:t>
            </w:r>
          </w:p>
          <w:p w14:paraId="08538DA3" w14:textId="77777777" w:rsidR="008D0805" w:rsidRPr="006F60FA" w:rsidRDefault="00A37581">
            <w:pPr>
              <w:pStyle w:val="TableParagraph"/>
              <w:spacing w:line="268" w:lineRule="exact"/>
              <w:ind w:left="108"/>
              <w:jc w:val="both"/>
            </w:pPr>
            <w:r w:rsidRPr="006F60FA">
              <w:t>and labour law listed in Annex X of Directive 2014/24/EU;</w:t>
            </w:r>
          </w:p>
        </w:tc>
        <w:tc>
          <w:tcPr>
            <w:tcW w:w="1135" w:type="dxa"/>
          </w:tcPr>
          <w:p w14:paraId="08538DA4" w14:textId="77777777" w:rsidR="008D0805" w:rsidRPr="006F60FA" w:rsidRDefault="008D0805">
            <w:pPr>
              <w:pStyle w:val="TableParagraph"/>
              <w:rPr>
                <w:rFonts w:ascii="Times New Roman"/>
              </w:rPr>
            </w:pPr>
          </w:p>
        </w:tc>
        <w:tc>
          <w:tcPr>
            <w:tcW w:w="1132" w:type="dxa"/>
          </w:tcPr>
          <w:p w14:paraId="08538DA5" w14:textId="77777777" w:rsidR="008D0805" w:rsidRPr="006F60FA" w:rsidRDefault="008D0805">
            <w:pPr>
              <w:pStyle w:val="TableParagraph"/>
              <w:rPr>
                <w:rFonts w:ascii="Times New Roman"/>
              </w:rPr>
            </w:pPr>
          </w:p>
        </w:tc>
      </w:tr>
      <w:tr w:rsidR="008D0805" w:rsidRPr="006F60FA" w14:paraId="08538DAC" w14:textId="77777777">
        <w:trPr>
          <w:trHeight w:val="1852"/>
        </w:trPr>
        <w:tc>
          <w:tcPr>
            <w:tcW w:w="710" w:type="dxa"/>
            <w:shd w:val="clear" w:color="auto" w:fill="D9E1F3"/>
          </w:tcPr>
          <w:p w14:paraId="08538DA7" w14:textId="77777777" w:rsidR="008D0805" w:rsidRPr="006F60FA" w:rsidRDefault="00A37581">
            <w:pPr>
              <w:pStyle w:val="TableParagraph"/>
              <w:spacing w:line="268" w:lineRule="exact"/>
              <w:ind w:left="107"/>
            </w:pPr>
            <w:r w:rsidRPr="006F60FA">
              <w:t>2.</w:t>
            </w:r>
            <w:proofErr w:type="gramStart"/>
            <w:r w:rsidRPr="006F60FA">
              <w:t>1.b</w:t>
            </w:r>
            <w:proofErr w:type="gramEnd"/>
          </w:p>
        </w:tc>
        <w:tc>
          <w:tcPr>
            <w:tcW w:w="6094" w:type="dxa"/>
            <w:shd w:val="clear" w:color="auto" w:fill="D9E1F3"/>
          </w:tcPr>
          <w:p w14:paraId="08538DA8" w14:textId="77777777" w:rsidR="008D0805" w:rsidRPr="006F60FA" w:rsidRDefault="00A37581">
            <w:pPr>
              <w:pStyle w:val="TableParagraph"/>
              <w:spacing w:line="276" w:lineRule="auto"/>
              <w:ind w:left="108" w:right="93"/>
              <w:jc w:val="both"/>
            </w:pPr>
            <w:r w:rsidRPr="006F60FA">
              <w:t>is bankrupt or the subject of insolvency or winding-up proceedings,</w:t>
            </w:r>
            <w:r w:rsidRPr="006F60FA">
              <w:rPr>
                <w:spacing w:val="-10"/>
              </w:rPr>
              <w:t xml:space="preserve"> </w:t>
            </w:r>
            <w:r w:rsidRPr="006F60FA">
              <w:t>its</w:t>
            </w:r>
            <w:r w:rsidRPr="006F60FA">
              <w:rPr>
                <w:spacing w:val="-10"/>
              </w:rPr>
              <w:t xml:space="preserve"> </w:t>
            </w:r>
            <w:r w:rsidRPr="006F60FA">
              <w:t>assets</w:t>
            </w:r>
            <w:r w:rsidRPr="006F60FA">
              <w:rPr>
                <w:spacing w:val="-10"/>
              </w:rPr>
              <w:t xml:space="preserve"> </w:t>
            </w:r>
            <w:r w:rsidRPr="006F60FA">
              <w:t>are</w:t>
            </w:r>
            <w:r w:rsidRPr="006F60FA">
              <w:rPr>
                <w:spacing w:val="-11"/>
              </w:rPr>
              <w:t xml:space="preserve"> </w:t>
            </w:r>
            <w:r w:rsidRPr="006F60FA">
              <w:t>being</w:t>
            </w:r>
            <w:r w:rsidRPr="006F60FA">
              <w:rPr>
                <w:spacing w:val="-11"/>
              </w:rPr>
              <w:t xml:space="preserve"> </w:t>
            </w:r>
            <w:r w:rsidRPr="006F60FA">
              <w:t>administered</w:t>
            </w:r>
            <w:r w:rsidRPr="006F60FA">
              <w:rPr>
                <w:spacing w:val="-10"/>
              </w:rPr>
              <w:t xml:space="preserve"> </w:t>
            </w:r>
            <w:r w:rsidRPr="006F60FA">
              <w:t>by</w:t>
            </w:r>
            <w:r w:rsidRPr="006F60FA">
              <w:rPr>
                <w:spacing w:val="-9"/>
              </w:rPr>
              <w:t xml:space="preserve"> </w:t>
            </w:r>
            <w:r w:rsidRPr="006F60FA">
              <w:t>a</w:t>
            </w:r>
            <w:r w:rsidRPr="006F60FA">
              <w:rPr>
                <w:spacing w:val="-11"/>
              </w:rPr>
              <w:t xml:space="preserve"> </w:t>
            </w:r>
            <w:r w:rsidRPr="006F60FA">
              <w:t>liquidator</w:t>
            </w:r>
            <w:r w:rsidRPr="006F60FA">
              <w:rPr>
                <w:spacing w:val="-10"/>
              </w:rPr>
              <w:t xml:space="preserve"> </w:t>
            </w:r>
            <w:r w:rsidRPr="006F60FA">
              <w:t>or</w:t>
            </w:r>
            <w:r w:rsidRPr="006F60FA">
              <w:rPr>
                <w:spacing w:val="-12"/>
              </w:rPr>
              <w:t xml:space="preserve"> </w:t>
            </w:r>
            <w:r w:rsidRPr="006F60FA">
              <w:t>by the court, or has entered into an arrangement with creditors, suspended its business activities or is in any analogous situation arising from a similar procedure under national laws</w:t>
            </w:r>
            <w:r w:rsidRPr="006F60FA">
              <w:rPr>
                <w:spacing w:val="16"/>
              </w:rPr>
              <w:t xml:space="preserve"> </w:t>
            </w:r>
            <w:r w:rsidRPr="006F60FA">
              <w:t>and</w:t>
            </w:r>
          </w:p>
          <w:p w14:paraId="08538DA9" w14:textId="77777777" w:rsidR="008D0805" w:rsidRPr="006F60FA" w:rsidRDefault="00A37581">
            <w:pPr>
              <w:pStyle w:val="TableParagraph"/>
              <w:ind w:left="108"/>
            </w:pPr>
            <w:r w:rsidRPr="006F60FA">
              <w:t>regulations;</w:t>
            </w:r>
          </w:p>
        </w:tc>
        <w:tc>
          <w:tcPr>
            <w:tcW w:w="1135" w:type="dxa"/>
          </w:tcPr>
          <w:p w14:paraId="08538DAA" w14:textId="77777777" w:rsidR="008D0805" w:rsidRPr="006F60FA" w:rsidRDefault="008D0805">
            <w:pPr>
              <w:pStyle w:val="TableParagraph"/>
              <w:rPr>
                <w:rFonts w:ascii="Times New Roman"/>
              </w:rPr>
            </w:pPr>
          </w:p>
        </w:tc>
        <w:tc>
          <w:tcPr>
            <w:tcW w:w="1132" w:type="dxa"/>
          </w:tcPr>
          <w:p w14:paraId="08538DAB" w14:textId="77777777" w:rsidR="008D0805" w:rsidRPr="006F60FA" w:rsidRDefault="008D0805">
            <w:pPr>
              <w:pStyle w:val="TableParagraph"/>
              <w:rPr>
                <w:rFonts w:ascii="Times New Roman"/>
              </w:rPr>
            </w:pPr>
          </w:p>
        </w:tc>
      </w:tr>
      <w:tr w:rsidR="008D0805" w:rsidRPr="006F60FA" w14:paraId="08538DB1" w14:textId="77777777">
        <w:trPr>
          <w:trHeight w:val="818"/>
        </w:trPr>
        <w:tc>
          <w:tcPr>
            <w:tcW w:w="710" w:type="dxa"/>
            <w:shd w:val="clear" w:color="auto" w:fill="D9E1F3"/>
          </w:tcPr>
          <w:p w14:paraId="08538DAD" w14:textId="77777777" w:rsidR="008D0805" w:rsidRPr="006F60FA" w:rsidRDefault="00A37581">
            <w:pPr>
              <w:pStyle w:val="TableParagraph"/>
              <w:spacing w:before="1"/>
              <w:ind w:left="107"/>
            </w:pPr>
            <w:r w:rsidRPr="006F60FA">
              <w:t>2.1.c</w:t>
            </w:r>
          </w:p>
        </w:tc>
        <w:tc>
          <w:tcPr>
            <w:tcW w:w="6094" w:type="dxa"/>
            <w:shd w:val="clear" w:color="auto" w:fill="D9E1F3"/>
          </w:tcPr>
          <w:p w14:paraId="08538DAE" w14:textId="77777777" w:rsidR="008D0805" w:rsidRPr="006F60FA" w:rsidRDefault="00A37581">
            <w:pPr>
              <w:pStyle w:val="TableParagraph"/>
              <w:spacing w:before="1" w:line="276" w:lineRule="auto"/>
              <w:ind w:left="108"/>
            </w:pPr>
            <w:r w:rsidRPr="006F60FA">
              <w:t>is guilty of grave professional misconduct which renders its integrity questionable;</w:t>
            </w:r>
          </w:p>
        </w:tc>
        <w:tc>
          <w:tcPr>
            <w:tcW w:w="1135" w:type="dxa"/>
          </w:tcPr>
          <w:p w14:paraId="08538DAF" w14:textId="77777777" w:rsidR="008D0805" w:rsidRPr="006F60FA" w:rsidRDefault="008D0805">
            <w:pPr>
              <w:pStyle w:val="TableParagraph"/>
              <w:rPr>
                <w:rFonts w:ascii="Times New Roman"/>
              </w:rPr>
            </w:pPr>
          </w:p>
        </w:tc>
        <w:tc>
          <w:tcPr>
            <w:tcW w:w="1132" w:type="dxa"/>
          </w:tcPr>
          <w:p w14:paraId="08538DB0" w14:textId="77777777" w:rsidR="008D0805" w:rsidRPr="006F60FA" w:rsidRDefault="008D0805">
            <w:pPr>
              <w:pStyle w:val="TableParagraph"/>
              <w:rPr>
                <w:rFonts w:ascii="Times New Roman"/>
              </w:rPr>
            </w:pPr>
          </w:p>
        </w:tc>
      </w:tr>
      <w:tr w:rsidR="008D0805" w:rsidRPr="006F60FA" w14:paraId="08538DB6" w14:textId="77777777">
        <w:trPr>
          <w:trHeight w:val="818"/>
        </w:trPr>
        <w:tc>
          <w:tcPr>
            <w:tcW w:w="710" w:type="dxa"/>
            <w:shd w:val="clear" w:color="auto" w:fill="D9E1F3"/>
          </w:tcPr>
          <w:p w14:paraId="08538DB2" w14:textId="77777777" w:rsidR="008D0805" w:rsidRPr="006F60FA" w:rsidRDefault="00A37581">
            <w:pPr>
              <w:pStyle w:val="TableParagraph"/>
              <w:spacing w:line="268" w:lineRule="exact"/>
              <w:ind w:left="107"/>
            </w:pPr>
            <w:r w:rsidRPr="006F60FA">
              <w:t>2.</w:t>
            </w:r>
            <w:proofErr w:type="gramStart"/>
            <w:r w:rsidRPr="006F60FA">
              <w:t>1.d</w:t>
            </w:r>
            <w:proofErr w:type="gramEnd"/>
          </w:p>
        </w:tc>
        <w:tc>
          <w:tcPr>
            <w:tcW w:w="6094" w:type="dxa"/>
            <w:shd w:val="clear" w:color="auto" w:fill="D9E1F3"/>
          </w:tcPr>
          <w:p w14:paraId="08538DB3" w14:textId="77777777" w:rsidR="008D0805" w:rsidRPr="006F60FA" w:rsidRDefault="00A37581">
            <w:pPr>
              <w:pStyle w:val="TableParagraph"/>
              <w:spacing w:line="276" w:lineRule="auto"/>
              <w:ind w:left="108" w:right="19"/>
            </w:pPr>
            <w:r w:rsidRPr="006F60FA">
              <w:t>has entered into agreements with other economic operators aimed at distorting competition;</w:t>
            </w:r>
          </w:p>
        </w:tc>
        <w:tc>
          <w:tcPr>
            <w:tcW w:w="1135" w:type="dxa"/>
          </w:tcPr>
          <w:p w14:paraId="08538DB4" w14:textId="77777777" w:rsidR="008D0805" w:rsidRPr="006F60FA" w:rsidRDefault="008D0805">
            <w:pPr>
              <w:pStyle w:val="TableParagraph"/>
              <w:rPr>
                <w:rFonts w:ascii="Times New Roman"/>
              </w:rPr>
            </w:pPr>
          </w:p>
        </w:tc>
        <w:tc>
          <w:tcPr>
            <w:tcW w:w="1132" w:type="dxa"/>
          </w:tcPr>
          <w:p w14:paraId="08538DB5" w14:textId="77777777" w:rsidR="008D0805" w:rsidRPr="006F60FA" w:rsidRDefault="008D0805">
            <w:pPr>
              <w:pStyle w:val="TableParagraph"/>
              <w:rPr>
                <w:rFonts w:ascii="Times New Roman"/>
              </w:rPr>
            </w:pPr>
          </w:p>
        </w:tc>
      </w:tr>
      <w:tr w:rsidR="008D0805" w:rsidRPr="006F60FA" w14:paraId="08538DBB" w14:textId="77777777">
        <w:trPr>
          <w:trHeight w:val="1127"/>
        </w:trPr>
        <w:tc>
          <w:tcPr>
            <w:tcW w:w="710" w:type="dxa"/>
            <w:shd w:val="clear" w:color="auto" w:fill="D9E1F3"/>
          </w:tcPr>
          <w:p w14:paraId="08538DB7" w14:textId="77777777" w:rsidR="008D0805" w:rsidRPr="006F60FA" w:rsidRDefault="00A37581">
            <w:pPr>
              <w:pStyle w:val="TableParagraph"/>
              <w:spacing w:line="268" w:lineRule="exact"/>
              <w:ind w:left="107"/>
            </w:pPr>
            <w:r w:rsidRPr="006F60FA">
              <w:t>2.</w:t>
            </w:r>
            <w:proofErr w:type="gramStart"/>
            <w:r w:rsidRPr="006F60FA">
              <w:t>1.e</w:t>
            </w:r>
            <w:proofErr w:type="gramEnd"/>
          </w:p>
        </w:tc>
        <w:tc>
          <w:tcPr>
            <w:tcW w:w="6094" w:type="dxa"/>
            <w:shd w:val="clear" w:color="auto" w:fill="D9E1F3"/>
          </w:tcPr>
          <w:p w14:paraId="08538DB8" w14:textId="77777777" w:rsidR="008D0805" w:rsidRPr="006F60FA" w:rsidRDefault="00A37581">
            <w:pPr>
              <w:pStyle w:val="TableParagraph"/>
              <w:spacing w:line="276" w:lineRule="auto"/>
              <w:ind w:left="108" w:right="96"/>
              <w:jc w:val="both"/>
            </w:pPr>
            <w:r w:rsidRPr="006F60FA">
              <w:t>has a conflict of interest within the meaning of Article 24 of 2014/24/EU that cannot be effectively remedied by other, less intrusive, measures;</w:t>
            </w:r>
          </w:p>
        </w:tc>
        <w:tc>
          <w:tcPr>
            <w:tcW w:w="1135" w:type="dxa"/>
          </w:tcPr>
          <w:p w14:paraId="08538DB9" w14:textId="77777777" w:rsidR="008D0805" w:rsidRPr="006F60FA" w:rsidRDefault="008D0805">
            <w:pPr>
              <w:pStyle w:val="TableParagraph"/>
              <w:rPr>
                <w:rFonts w:ascii="Times New Roman"/>
              </w:rPr>
            </w:pPr>
          </w:p>
        </w:tc>
        <w:tc>
          <w:tcPr>
            <w:tcW w:w="1132" w:type="dxa"/>
          </w:tcPr>
          <w:p w14:paraId="08538DBA" w14:textId="77777777" w:rsidR="008D0805" w:rsidRPr="006F60FA" w:rsidRDefault="008D0805">
            <w:pPr>
              <w:pStyle w:val="TableParagraph"/>
              <w:rPr>
                <w:rFonts w:ascii="Times New Roman"/>
              </w:rPr>
            </w:pPr>
          </w:p>
        </w:tc>
      </w:tr>
      <w:tr w:rsidR="008D0805" w:rsidRPr="006F60FA" w14:paraId="08538DC1" w14:textId="77777777">
        <w:trPr>
          <w:trHeight w:val="616"/>
        </w:trPr>
        <w:tc>
          <w:tcPr>
            <w:tcW w:w="710" w:type="dxa"/>
            <w:shd w:val="clear" w:color="auto" w:fill="D9E1F3"/>
          </w:tcPr>
          <w:p w14:paraId="08538DBC" w14:textId="77777777" w:rsidR="008D0805" w:rsidRPr="006F60FA" w:rsidRDefault="00A37581">
            <w:pPr>
              <w:pStyle w:val="TableParagraph"/>
              <w:spacing w:line="268" w:lineRule="exact"/>
              <w:ind w:left="107"/>
            </w:pPr>
            <w:r w:rsidRPr="006F60FA">
              <w:t>2.</w:t>
            </w:r>
            <w:proofErr w:type="gramStart"/>
            <w:r w:rsidRPr="006F60FA">
              <w:t>1.f</w:t>
            </w:r>
            <w:proofErr w:type="gramEnd"/>
          </w:p>
        </w:tc>
        <w:tc>
          <w:tcPr>
            <w:tcW w:w="6094" w:type="dxa"/>
            <w:shd w:val="clear" w:color="auto" w:fill="D9E1F3"/>
          </w:tcPr>
          <w:p w14:paraId="08538DBD" w14:textId="77777777" w:rsidR="008D0805" w:rsidRPr="006F60FA" w:rsidRDefault="00A37581">
            <w:pPr>
              <w:pStyle w:val="TableParagraph"/>
              <w:spacing w:line="268" w:lineRule="exact"/>
              <w:ind w:left="108"/>
            </w:pPr>
            <w:r w:rsidRPr="006F60FA">
              <w:t xml:space="preserve">confirms that it </w:t>
            </w:r>
            <w:proofErr w:type="gramStart"/>
            <w:r w:rsidRPr="006F60FA">
              <w:t>has  had</w:t>
            </w:r>
            <w:proofErr w:type="gramEnd"/>
            <w:r w:rsidRPr="006F60FA">
              <w:t xml:space="preserve"> </w:t>
            </w:r>
            <w:proofErr w:type="gramStart"/>
            <w:r w:rsidRPr="006F60FA">
              <w:t>prior  involvement</w:t>
            </w:r>
            <w:proofErr w:type="gramEnd"/>
            <w:r w:rsidRPr="006F60FA">
              <w:t xml:space="preserve">  in the preparation</w:t>
            </w:r>
            <w:r w:rsidRPr="006F60FA">
              <w:rPr>
                <w:spacing w:val="37"/>
              </w:rPr>
              <w:t xml:space="preserve"> </w:t>
            </w:r>
            <w:r w:rsidRPr="006F60FA">
              <w:t>of</w:t>
            </w:r>
          </w:p>
          <w:p w14:paraId="08538DBE" w14:textId="77777777" w:rsidR="008D0805" w:rsidRPr="006F60FA" w:rsidRDefault="00A37581">
            <w:pPr>
              <w:pStyle w:val="TableParagraph"/>
              <w:spacing w:before="41"/>
              <w:ind w:left="108"/>
            </w:pPr>
            <w:r w:rsidRPr="006F60FA">
              <w:t>the</w:t>
            </w:r>
            <w:r w:rsidRPr="006F60FA">
              <w:rPr>
                <w:spacing w:val="13"/>
              </w:rPr>
              <w:t xml:space="preserve"> </w:t>
            </w:r>
            <w:r w:rsidRPr="006F60FA">
              <w:t>procurement</w:t>
            </w:r>
            <w:r w:rsidRPr="006F60FA">
              <w:rPr>
                <w:spacing w:val="12"/>
              </w:rPr>
              <w:t xml:space="preserve"> </w:t>
            </w:r>
            <w:r w:rsidRPr="006F60FA">
              <w:t>procedure</w:t>
            </w:r>
            <w:r w:rsidRPr="006F60FA">
              <w:rPr>
                <w:spacing w:val="14"/>
              </w:rPr>
              <w:t xml:space="preserve"> </w:t>
            </w:r>
            <w:r w:rsidRPr="006F60FA">
              <w:t>which</w:t>
            </w:r>
            <w:r w:rsidRPr="006F60FA">
              <w:rPr>
                <w:spacing w:val="14"/>
              </w:rPr>
              <w:t xml:space="preserve"> </w:t>
            </w:r>
            <w:r w:rsidRPr="006F60FA">
              <w:t>has</w:t>
            </w:r>
            <w:r w:rsidRPr="006F60FA">
              <w:rPr>
                <w:spacing w:val="11"/>
              </w:rPr>
              <w:t xml:space="preserve"> </w:t>
            </w:r>
            <w:r w:rsidRPr="006F60FA">
              <w:t>resulted</w:t>
            </w:r>
            <w:r w:rsidRPr="006F60FA">
              <w:rPr>
                <w:spacing w:val="14"/>
              </w:rPr>
              <w:t xml:space="preserve"> </w:t>
            </w:r>
            <w:r w:rsidRPr="006F60FA">
              <w:t>in</w:t>
            </w:r>
            <w:r w:rsidRPr="006F60FA">
              <w:rPr>
                <w:spacing w:val="11"/>
              </w:rPr>
              <w:t xml:space="preserve"> </w:t>
            </w:r>
            <w:r w:rsidRPr="006F60FA">
              <w:t>a</w:t>
            </w:r>
            <w:r w:rsidRPr="006F60FA">
              <w:rPr>
                <w:spacing w:val="13"/>
              </w:rPr>
              <w:t xml:space="preserve"> </w:t>
            </w:r>
            <w:r w:rsidRPr="006F60FA">
              <w:t>distortion</w:t>
            </w:r>
            <w:r w:rsidRPr="006F60FA">
              <w:rPr>
                <w:spacing w:val="11"/>
              </w:rPr>
              <w:t xml:space="preserve"> </w:t>
            </w:r>
            <w:r w:rsidRPr="006F60FA">
              <w:t>of</w:t>
            </w:r>
          </w:p>
        </w:tc>
        <w:tc>
          <w:tcPr>
            <w:tcW w:w="1135" w:type="dxa"/>
          </w:tcPr>
          <w:p w14:paraId="08538DBF" w14:textId="77777777" w:rsidR="008D0805" w:rsidRPr="006F60FA" w:rsidRDefault="008D0805">
            <w:pPr>
              <w:pStyle w:val="TableParagraph"/>
              <w:rPr>
                <w:rFonts w:ascii="Times New Roman"/>
              </w:rPr>
            </w:pPr>
          </w:p>
        </w:tc>
        <w:tc>
          <w:tcPr>
            <w:tcW w:w="1132" w:type="dxa"/>
          </w:tcPr>
          <w:p w14:paraId="08538DC0" w14:textId="77777777" w:rsidR="008D0805" w:rsidRPr="006F60FA" w:rsidRDefault="008D0805">
            <w:pPr>
              <w:pStyle w:val="TableParagraph"/>
              <w:rPr>
                <w:rFonts w:ascii="Times New Roman"/>
              </w:rPr>
            </w:pPr>
          </w:p>
        </w:tc>
      </w:tr>
    </w:tbl>
    <w:p w14:paraId="08538DC2" w14:textId="77777777" w:rsidR="008D0805" w:rsidRPr="006F60FA" w:rsidRDefault="008D0805">
      <w:pPr>
        <w:rPr>
          <w:rFonts w:ascii="Times New Roman"/>
        </w:rPr>
        <w:sectPr w:rsidR="008D0805" w:rsidRPr="006F60FA">
          <w:pgSz w:w="11910" w:h="16840"/>
          <w:pgMar w:top="2260" w:right="40" w:bottom="1060" w:left="600" w:header="785" w:footer="877" w:gutter="0"/>
          <w:cols w:space="720"/>
        </w:sect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6094"/>
        <w:gridCol w:w="1135"/>
        <w:gridCol w:w="1132"/>
      </w:tblGrid>
      <w:tr w:rsidR="008D0805" w:rsidRPr="006F60FA" w14:paraId="08538DC7" w14:textId="77777777">
        <w:trPr>
          <w:trHeight w:val="817"/>
        </w:trPr>
        <w:tc>
          <w:tcPr>
            <w:tcW w:w="710" w:type="dxa"/>
            <w:shd w:val="clear" w:color="auto" w:fill="D9E1F3"/>
          </w:tcPr>
          <w:p w14:paraId="08538DC3" w14:textId="77777777" w:rsidR="008D0805" w:rsidRPr="006F60FA" w:rsidRDefault="008D0805">
            <w:pPr>
              <w:pStyle w:val="TableParagraph"/>
              <w:rPr>
                <w:rFonts w:ascii="Times New Roman"/>
              </w:rPr>
            </w:pPr>
          </w:p>
        </w:tc>
        <w:tc>
          <w:tcPr>
            <w:tcW w:w="6094" w:type="dxa"/>
            <w:shd w:val="clear" w:color="auto" w:fill="D9E1F3"/>
          </w:tcPr>
          <w:p w14:paraId="08538DC4" w14:textId="77777777" w:rsidR="008D0805" w:rsidRPr="006F60FA" w:rsidRDefault="00A37581">
            <w:pPr>
              <w:pStyle w:val="TableParagraph"/>
              <w:spacing w:line="276" w:lineRule="auto"/>
              <w:ind w:left="108"/>
            </w:pPr>
            <w:r w:rsidRPr="006F60FA">
              <w:t>competition, as referred to in Article 41 of 2014/24/EU, that cannot be remedied by other, less intrusive, measures;</w:t>
            </w:r>
          </w:p>
        </w:tc>
        <w:tc>
          <w:tcPr>
            <w:tcW w:w="1135" w:type="dxa"/>
          </w:tcPr>
          <w:p w14:paraId="08538DC5" w14:textId="77777777" w:rsidR="008D0805" w:rsidRPr="006F60FA" w:rsidRDefault="008D0805">
            <w:pPr>
              <w:pStyle w:val="TableParagraph"/>
              <w:rPr>
                <w:rFonts w:ascii="Times New Roman"/>
              </w:rPr>
            </w:pPr>
          </w:p>
        </w:tc>
        <w:tc>
          <w:tcPr>
            <w:tcW w:w="1132" w:type="dxa"/>
          </w:tcPr>
          <w:p w14:paraId="08538DC6" w14:textId="77777777" w:rsidR="008D0805" w:rsidRPr="006F60FA" w:rsidRDefault="008D0805">
            <w:pPr>
              <w:pStyle w:val="TableParagraph"/>
              <w:rPr>
                <w:rFonts w:ascii="Times New Roman"/>
              </w:rPr>
            </w:pPr>
          </w:p>
        </w:tc>
      </w:tr>
    </w:tbl>
    <w:p w14:paraId="08538DC8" w14:textId="77777777" w:rsidR="008D0805" w:rsidRPr="006F60FA" w:rsidRDefault="008D0805">
      <w:pPr>
        <w:pStyle w:val="BodyText"/>
        <w:rPr>
          <w:sz w:val="20"/>
        </w:rPr>
      </w:pPr>
    </w:p>
    <w:p w14:paraId="08538DC9" w14:textId="77777777" w:rsidR="008D0805" w:rsidRPr="006F60FA" w:rsidRDefault="008D0805">
      <w:pPr>
        <w:pStyle w:val="BodyText"/>
        <w:spacing w:before="1"/>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6094"/>
        <w:gridCol w:w="1135"/>
        <w:gridCol w:w="1132"/>
      </w:tblGrid>
      <w:tr w:rsidR="008D0805" w:rsidRPr="006F60FA" w14:paraId="08538DCE" w14:textId="77777777">
        <w:trPr>
          <w:trHeight w:val="1744"/>
        </w:trPr>
        <w:tc>
          <w:tcPr>
            <w:tcW w:w="710" w:type="dxa"/>
            <w:shd w:val="clear" w:color="auto" w:fill="D9E1F3"/>
          </w:tcPr>
          <w:p w14:paraId="08538DCA" w14:textId="77777777" w:rsidR="008D0805" w:rsidRPr="006F60FA" w:rsidRDefault="00A37581">
            <w:pPr>
              <w:pStyle w:val="TableParagraph"/>
              <w:spacing w:line="268" w:lineRule="exact"/>
              <w:ind w:left="107"/>
            </w:pPr>
            <w:r w:rsidRPr="006F60FA">
              <w:t>2.</w:t>
            </w:r>
            <w:proofErr w:type="gramStart"/>
            <w:r w:rsidRPr="006F60FA">
              <w:t>1.g</w:t>
            </w:r>
            <w:proofErr w:type="gramEnd"/>
          </w:p>
        </w:tc>
        <w:tc>
          <w:tcPr>
            <w:tcW w:w="6094" w:type="dxa"/>
            <w:shd w:val="clear" w:color="auto" w:fill="D9E1F3"/>
          </w:tcPr>
          <w:p w14:paraId="08538DCB" w14:textId="77777777" w:rsidR="008D0805" w:rsidRPr="006F60FA" w:rsidRDefault="00A37581">
            <w:pPr>
              <w:pStyle w:val="TableParagraph"/>
              <w:spacing w:line="276" w:lineRule="auto"/>
              <w:ind w:left="108" w:right="92"/>
              <w:jc w:val="both"/>
            </w:pPr>
            <w:r w:rsidRPr="006F60FA">
              <w:t>has</w:t>
            </w:r>
            <w:r w:rsidRPr="006F60FA">
              <w:rPr>
                <w:spacing w:val="-14"/>
              </w:rPr>
              <w:t xml:space="preserve"> </w:t>
            </w:r>
            <w:r w:rsidRPr="006F60FA">
              <w:t>shown</w:t>
            </w:r>
            <w:r w:rsidRPr="006F60FA">
              <w:rPr>
                <w:spacing w:val="-15"/>
              </w:rPr>
              <w:t xml:space="preserve"> </w:t>
            </w:r>
            <w:r w:rsidRPr="006F60FA">
              <w:t>significant</w:t>
            </w:r>
            <w:r w:rsidRPr="006F60FA">
              <w:rPr>
                <w:spacing w:val="-16"/>
              </w:rPr>
              <w:t xml:space="preserve"> </w:t>
            </w:r>
            <w:r w:rsidRPr="006F60FA">
              <w:t>or</w:t>
            </w:r>
            <w:r w:rsidRPr="006F60FA">
              <w:rPr>
                <w:spacing w:val="-14"/>
              </w:rPr>
              <w:t xml:space="preserve"> </w:t>
            </w:r>
            <w:r w:rsidRPr="006F60FA">
              <w:t>persistent</w:t>
            </w:r>
            <w:r w:rsidRPr="006F60FA">
              <w:rPr>
                <w:spacing w:val="-14"/>
              </w:rPr>
              <w:t xml:space="preserve"> </w:t>
            </w:r>
            <w:r w:rsidRPr="006F60FA">
              <w:t>deficiencies</w:t>
            </w:r>
            <w:r w:rsidRPr="006F60FA">
              <w:rPr>
                <w:spacing w:val="-14"/>
              </w:rPr>
              <w:t xml:space="preserve"> </w:t>
            </w:r>
            <w:r w:rsidRPr="006F60FA">
              <w:t>in</w:t>
            </w:r>
            <w:r w:rsidRPr="006F60FA">
              <w:rPr>
                <w:spacing w:val="-15"/>
              </w:rPr>
              <w:t xml:space="preserve"> </w:t>
            </w:r>
            <w:r w:rsidRPr="006F60FA">
              <w:t>the</w:t>
            </w:r>
            <w:r w:rsidRPr="006F60FA">
              <w:rPr>
                <w:spacing w:val="-14"/>
              </w:rPr>
              <w:t xml:space="preserve"> </w:t>
            </w:r>
            <w:r w:rsidRPr="006F60FA">
              <w:t>performance of</w:t>
            </w:r>
            <w:r w:rsidRPr="006F60FA">
              <w:rPr>
                <w:spacing w:val="-4"/>
              </w:rPr>
              <w:t xml:space="preserve"> </w:t>
            </w:r>
            <w:r w:rsidRPr="006F60FA">
              <w:t>a</w:t>
            </w:r>
            <w:r w:rsidRPr="006F60FA">
              <w:rPr>
                <w:spacing w:val="-3"/>
              </w:rPr>
              <w:t xml:space="preserve"> </w:t>
            </w:r>
            <w:r w:rsidRPr="006F60FA">
              <w:t>substantive</w:t>
            </w:r>
            <w:r w:rsidRPr="006F60FA">
              <w:rPr>
                <w:spacing w:val="-4"/>
              </w:rPr>
              <w:t xml:space="preserve"> </w:t>
            </w:r>
            <w:r w:rsidRPr="006F60FA">
              <w:t>requirement</w:t>
            </w:r>
            <w:r w:rsidRPr="006F60FA">
              <w:rPr>
                <w:spacing w:val="-3"/>
              </w:rPr>
              <w:t xml:space="preserve"> </w:t>
            </w:r>
            <w:r w:rsidRPr="006F60FA">
              <w:t>under</w:t>
            </w:r>
            <w:r w:rsidRPr="006F60FA">
              <w:rPr>
                <w:spacing w:val="-4"/>
              </w:rPr>
              <w:t xml:space="preserve"> </w:t>
            </w:r>
            <w:r w:rsidRPr="006F60FA">
              <w:t>a</w:t>
            </w:r>
            <w:r w:rsidRPr="006F60FA">
              <w:rPr>
                <w:spacing w:val="-3"/>
              </w:rPr>
              <w:t xml:space="preserve"> </w:t>
            </w:r>
            <w:r w:rsidRPr="006F60FA">
              <w:t>prior</w:t>
            </w:r>
            <w:r w:rsidRPr="006F60FA">
              <w:rPr>
                <w:spacing w:val="-6"/>
              </w:rPr>
              <w:t xml:space="preserve"> </w:t>
            </w:r>
            <w:r w:rsidRPr="006F60FA">
              <w:t>public</w:t>
            </w:r>
            <w:r w:rsidRPr="006F60FA">
              <w:rPr>
                <w:spacing w:val="-3"/>
              </w:rPr>
              <w:t xml:space="preserve"> </w:t>
            </w:r>
            <w:r w:rsidRPr="006F60FA">
              <w:t>contract,</w:t>
            </w:r>
            <w:r w:rsidRPr="006F60FA">
              <w:rPr>
                <w:spacing w:val="-4"/>
              </w:rPr>
              <w:t xml:space="preserve"> </w:t>
            </w:r>
            <w:r w:rsidRPr="006F60FA">
              <w:t>a</w:t>
            </w:r>
            <w:r w:rsidRPr="006F60FA">
              <w:rPr>
                <w:spacing w:val="-3"/>
              </w:rPr>
              <w:t xml:space="preserve"> </w:t>
            </w:r>
            <w:r w:rsidRPr="006F60FA">
              <w:t>prior contract with a contracting entity, or a prior concession contract, which led to early termination of that prior contract, damages or other comparable</w:t>
            </w:r>
            <w:r w:rsidRPr="006F60FA">
              <w:rPr>
                <w:spacing w:val="-6"/>
              </w:rPr>
              <w:t xml:space="preserve"> </w:t>
            </w:r>
            <w:r w:rsidRPr="006F60FA">
              <w:t>sanctions.</w:t>
            </w:r>
          </w:p>
        </w:tc>
        <w:tc>
          <w:tcPr>
            <w:tcW w:w="1135" w:type="dxa"/>
          </w:tcPr>
          <w:p w14:paraId="08538DCC" w14:textId="77777777" w:rsidR="008D0805" w:rsidRPr="006F60FA" w:rsidRDefault="008D0805">
            <w:pPr>
              <w:pStyle w:val="TableParagraph"/>
              <w:rPr>
                <w:rFonts w:ascii="Times New Roman"/>
              </w:rPr>
            </w:pPr>
          </w:p>
        </w:tc>
        <w:tc>
          <w:tcPr>
            <w:tcW w:w="1132" w:type="dxa"/>
          </w:tcPr>
          <w:p w14:paraId="08538DCD" w14:textId="77777777" w:rsidR="008D0805" w:rsidRPr="006F60FA" w:rsidRDefault="008D0805">
            <w:pPr>
              <w:pStyle w:val="TableParagraph"/>
              <w:rPr>
                <w:rFonts w:ascii="Times New Roman"/>
              </w:rPr>
            </w:pPr>
          </w:p>
        </w:tc>
      </w:tr>
      <w:tr w:rsidR="008D0805" w:rsidRPr="006F60FA" w14:paraId="08538DD4" w14:textId="77777777">
        <w:trPr>
          <w:trHeight w:val="1247"/>
        </w:trPr>
        <w:tc>
          <w:tcPr>
            <w:tcW w:w="710" w:type="dxa"/>
            <w:vMerge w:val="restart"/>
            <w:shd w:val="clear" w:color="auto" w:fill="D9E1F3"/>
          </w:tcPr>
          <w:p w14:paraId="08538DCF" w14:textId="77777777" w:rsidR="008D0805" w:rsidRPr="006F60FA" w:rsidRDefault="00A37581">
            <w:pPr>
              <w:pStyle w:val="TableParagraph"/>
              <w:spacing w:line="268" w:lineRule="exact"/>
              <w:ind w:left="107"/>
            </w:pPr>
            <w:r w:rsidRPr="006F60FA">
              <w:t>2.1.h</w:t>
            </w:r>
          </w:p>
        </w:tc>
        <w:tc>
          <w:tcPr>
            <w:tcW w:w="6094" w:type="dxa"/>
            <w:shd w:val="clear" w:color="auto" w:fill="D9E1F3"/>
          </w:tcPr>
          <w:p w14:paraId="08538DD0" w14:textId="77777777" w:rsidR="008D0805" w:rsidRPr="006F60FA" w:rsidRDefault="00A37581">
            <w:pPr>
              <w:pStyle w:val="TableParagraph"/>
              <w:numPr>
                <w:ilvl w:val="0"/>
                <w:numId w:val="20"/>
              </w:numPr>
              <w:tabs>
                <w:tab w:val="left" w:pos="423"/>
              </w:tabs>
              <w:spacing w:line="276" w:lineRule="auto"/>
              <w:ind w:right="91"/>
              <w:jc w:val="both"/>
            </w:pPr>
            <w:r w:rsidRPr="006F60FA">
              <w:t>is guilty of serious misrepresentation in supplying the information required for the verification of the absence of grounds</w:t>
            </w:r>
            <w:r w:rsidRPr="006F60FA">
              <w:rPr>
                <w:spacing w:val="-6"/>
              </w:rPr>
              <w:t xml:space="preserve"> </w:t>
            </w:r>
            <w:r w:rsidRPr="006F60FA">
              <w:t>for</w:t>
            </w:r>
            <w:r w:rsidRPr="006F60FA">
              <w:rPr>
                <w:spacing w:val="-8"/>
              </w:rPr>
              <w:t xml:space="preserve"> </w:t>
            </w:r>
            <w:r w:rsidRPr="006F60FA">
              <w:t>exclusion</w:t>
            </w:r>
            <w:r w:rsidRPr="006F60FA">
              <w:rPr>
                <w:spacing w:val="-9"/>
              </w:rPr>
              <w:t xml:space="preserve"> </w:t>
            </w:r>
            <w:r w:rsidRPr="006F60FA">
              <w:t>or</w:t>
            </w:r>
            <w:r w:rsidRPr="006F60FA">
              <w:rPr>
                <w:spacing w:val="-8"/>
              </w:rPr>
              <w:t xml:space="preserve"> </w:t>
            </w:r>
            <w:r w:rsidRPr="006F60FA">
              <w:t>the</w:t>
            </w:r>
            <w:r w:rsidRPr="006F60FA">
              <w:rPr>
                <w:spacing w:val="-5"/>
              </w:rPr>
              <w:t xml:space="preserve"> </w:t>
            </w:r>
            <w:r w:rsidRPr="006F60FA">
              <w:t>fulfilment</w:t>
            </w:r>
            <w:r w:rsidRPr="006F60FA">
              <w:rPr>
                <w:spacing w:val="-8"/>
              </w:rPr>
              <w:t xml:space="preserve"> </w:t>
            </w:r>
            <w:r w:rsidRPr="006F60FA">
              <w:t>of</w:t>
            </w:r>
            <w:r w:rsidRPr="006F60FA">
              <w:rPr>
                <w:spacing w:val="-8"/>
              </w:rPr>
              <w:t xml:space="preserve"> </w:t>
            </w:r>
            <w:r w:rsidRPr="006F60FA">
              <w:t>the</w:t>
            </w:r>
            <w:r w:rsidRPr="006F60FA">
              <w:rPr>
                <w:spacing w:val="-4"/>
              </w:rPr>
              <w:t xml:space="preserve"> </w:t>
            </w:r>
            <w:r w:rsidRPr="006F60FA">
              <w:t>selection</w:t>
            </w:r>
            <w:r w:rsidRPr="006F60FA">
              <w:rPr>
                <w:spacing w:val="-9"/>
              </w:rPr>
              <w:t xml:space="preserve"> </w:t>
            </w:r>
            <w:r w:rsidRPr="006F60FA">
              <w:t>criteria;</w:t>
            </w:r>
          </w:p>
          <w:p w14:paraId="08538DD1" w14:textId="77777777" w:rsidR="008D0805" w:rsidRPr="006F60FA" w:rsidRDefault="00A37581">
            <w:pPr>
              <w:pStyle w:val="TableParagraph"/>
              <w:spacing w:line="268" w:lineRule="exact"/>
              <w:ind w:left="422"/>
            </w:pPr>
            <w:r w:rsidRPr="006F60FA">
              <w:t>or</w:t>
            </w:r>
          </w:p>
        </w:tc>
        <w:tc>
          <w:tcPr>
            <w:tcW w:w="1135" w:type="dxa"/>
          </w:tcPr>
          <w:p w14:paraId="08538DD2" w14:textId="77777777" w:rsidR="008D0805" w:rsidRPr="006F60FA" w:rsidRDefault="008D0805">
            <w:pPr>
              <w:pStyle w:val="TableParagraph"/>
              <w:rPr>
                <w:rFonts w:ascii="Times New Roman"/>
              </w:rPr>
            </w:pPr>
          </w:p>
        </w:tc>
        <w:tc>
          <w:tcPr>
            <w:tcW w:w="1132" w:type="dxa"/>
          </w:tcPr>
          <w:p w14:paraId="08538DD3" w14:textId="77777777" w:rsidR="008D0805" w:rsidRPr="006F60FA" w:rsidRDefault="008D0805">
            <w:pPr>
              <w:pStyle w:val="TableParagraph"/>
              <w:rPr>
                <w:rFonts w:ascii="Times New Roman"/>
              </w:rPr>
            </w:pPr>
          </w:p>
        </w:tc>
      </w:tr>
      <w:tr w:rsidR="008D0805" w:rsidRPr="006F60FA" w14:paraId="08538DD9" w14:textId="77777777">
        <w:trPr>
          <w:trHeight w:val="1033"/>
        </w:trPr>
        <w:tc>
          <w:tcPr>
            <w:tcW w:w="710" w:type="dxa"/>
            <w:vMerge/>
            <w:tcBorders>
              <w:top w:val="nil"/>
            </w:tcBorders>
            <w:shd w:val="clear" w:color="auto" w:fill="D9E1F3"/>
          </w:tcPr>
          <w:p w14:paraId="08538DD5" w14:textId="77777777" w:rsidR="008D0805" w:rsidRPr="006F60FA" w:rsidRDefault="008D0805">
            <w:pPr>
              <w:rPr>
                <w:sz w:val="2"/>
                <w:szCs w:val="2"/>
              </w:rPr>
            </w:pPr>
          </w:p>
        </w:tc>
        <w:tc>
          <w:tcPr>
            <w:tcW w:w="6094" w:type="dxa"/>
            <w:shd w:val="clear" w:color="auto" w:fill="D9E1F3"/>
          </w:tcPr>
          <w:p w14:paraId="08538DD6" w14:textId="77777777" w:rsidR="008D0805" w:rsidRPr="006F60FA" w:rsidRDefault="00A37581">
            <w:pPr>
              <w:pStyle w:val="TableParagraph"/>
              <w:numPr>
                <w:ilvl w:val="0"/>
                <w:numId w:val="19"/>
              </w:numPr>
              <w:tabs>
                <w:tab w:val="left" w:pos="423"/>
              </w:tabs>
              <w:spacing w:line="276" w:lineRule="auto"/>
              <w:ind w:right="92"/>
              <w:jc w:val="both"/>
            </w:pPr>
            <w:r w:rsidRPr="006F60FA">
              <w:t>has withheld such information or is not able to submit supporting documents required under Article 59 of Directive 2014/24/EU;</w:t>
            </w:r>
            <w:r w:rsidRPr="006F60FA">
              <w:rPr>
                <w:spacing w:val="-3"/>
              </w:rPr>
              <w:t xml:space="preserve"> </w:t>
            </w:r>
            <w:r w:rsidRPr="006F60FA">
              <w:t>or</w:t>
            </w:r>
          </w:p>
        </w:tc>
        <w:tc>
          <w:tcPr>
            <w:tcW w:w="1135" w:type="dxa"/>
          </w:tcPr>
          <w:p w14:paraId="08538DD7" w14:textId="77777777" w:rsidR="008D0805" w:rsidRPr="006F60FA" w:rsidRDefault="008D0805">
            <w:pPr>
              <w:pStyle w:val="TableParagraph"/>
              <w:rPr>
                <w:rFonts w:ascii="Times New Roman"/>
              </w:rPr>
            </w:pPr>
          </w:p>
        </w:tc>
        <w:tc>
          <w:tcPr>
            <w:tcW w:w="1132" w:type="dxa"/>
          </w:tcPr>
          <w:p w14:paraId="08538DD8" w14:textId="77777777" w:rsidR="008D0805" w:rsidRPr="006F60FA" w:rsidRDefault="008D0805">
            <w:pPr>
              <w:pStyle w:val="TableParagraph"/>
              <w:rPr>
                <w:rFonts w:ascii="Times New Roman"/>
              </w:rPr>
            </w:pPr>
          </w:p>
        </w:tc>
      </w:tr>
      <w:tr w:rsidR="008D0805" w:rsidRPr="006F60FA" w14:paraId="08538DE3" w14:textId="77777777">
        <w:trPr>
          <w:trHeight w:val="2707"/>
        </w:trPr>
        <w:tc>
          <w:tcPr>
            <w:tcW w:w="710" w:type="dxa"/>
            <w:shd w:val="clear" w:color="auto" w:fill="D9E1F3"/>
          </w:tcPr>
          <w:p w14:paraId="08538DDA" w14:textId="77777777" w:rsidR="008D0805" w:rsidRPr="006F60FA" w:rsidRDefault="00A37581">
            <w:pPr>
              <w:pStyle w:val="TableParagraph"/>
              <w:spacing w:line="268" w:lineRule="exact"/>
              <w:ind w:left="107"/>
            </w:pPr>
            <w:r w:rsidRPr="006F60FA">
              <w:t>2.</w:t>
            </w:r>
            <w:proofErr w:type="gramStart"/>
            <w:r w:rsidRPr="006F60FA">
              <w:t>1.i</w:t>
            </w:r>
            <w:proofErr w:type="gramEnd"/>
          </w:p>
        </w:tc>
        <w:tc>
          <w:tcPr>
            <w:tcW w:w="6094" w:type="dxa"/>
            <w:shd w:val="clear" w:color="auto" w:fill="D9E1F3"/>
          </w:tcPr>
          <w:p w14:paraId="08538DDB" w14:textId="77777777" w:rsidR="008D0805" w:rsidRPr="006F60FA" w:rsidRDefault="00A37581">
            <w:pPr>
              <w:pStyle w:val="TableParagraph"/>
              <w:spacing w:line="268" w:lineRule="exact"/>
              <w:ind w:left="108"/>
            </w:pPr>
            <w:r w:rsidRPr="006F60FA">
              <w:t>has undertaken to:</w:t>
            </w:r>
          </w:p>
          <w:p w14:paraId="08538DDC" w14:textId="77777777" w:rsidR="008D0805" w:rsidRPr="006F60FA" w:rsidRDefault="008D0805">
            <w:pPr>
              <w:pStyle w:val="TableParagraph"/>
              <w:spacing w:before="9"/>
              <w:rPr>
                <w:sz w:val="19"/>
              </w:rPr>
            </w:pPr>
          </w:p>
          <w:p w14:paraId="08538DDD" w14:textId="77777777" w:rsidR="008D0805" w:rsidRPr="006F60FA" w:rsidRDefault="00A37581">
            <w:pPr>
              <w:pStyle w:val="TableParagraph"/>
              <w:numPr>
                <w:ilvl w:val="0"/>
                <w:numId w:val="18"/>
              </w:numPr>
              <w:tabs>
                <w:tab w:val="left" w:pos="423"/>
                <w:tab w:val="left" w:pos="1236"/>
                <w:tab w:val="left" w:pos="2266"/>
                <w:tab w:val="left" w:pos="4423"/>
                <w:tab w:val="left" w:pos="5691"/>
              </w:tabs>
              <w:spacing w:line="276" w:lineRule="auto"/>
              <w:ind w:right="90"/>
            </w:pPr>
            <w:r w:rsidRPr="006F60FA">
              <w:t>unduly</w:t>
            </w:r>
            <w:r w:rsidRPr="006F60FA">
              <w:tab/>
              <w:t>influence</w:t>
            </w:r>
            <w:r w:rsidRPr="006F60FA">
              <w:tab/>
              <w:t>the    decision-making</w:t>
            </w:r>
            <w:r w:rsidRPr="006F60FA">
              <w:tab/>
              <w:t xml:space="preserve">process  </w:t>
            </w:r>
            <w:r w:rsidRPr="006F60FA">
              <w:rPr>
                <w:spacing w:val="49"/>
              </w:rPr>
              <w:t xml:space="preserve"> </w:t>
            </w:r>
            <w:r w:rsidRPr="006F60FA">
              <w:t>of</w:t>
            </w:r>
            <w:r w:rsidRPr="006F60FA">
              <w:tab/>
            </w:r>
            <w:r w:rsidRPr="006F60FA">
              <w:rPr>
                <w:spacing w:val="-6"/>
              </w:rPr>
              <w:t xml:space="preserve">the </w:t>
            </w:r>
            <w:r w:rsidRPr="006F60FA">
              <w:t>contracting entity,</w:t>
            </w:r>
            <w:r w:rsidRPr="006F60FA">
              <w:rPr>
                <w:spacing w:val="-3"/>
              </w:rPr>
              <w:t xml:space="preserve"> </w:t>
            </w:r>
            <w:r w:rsidRPr="006F60FA">
              <w:t>or</w:t>
            </w:r>
          </w:p>
          <w:p w14:paraId="08538DDE" w14:textId="77777777" w:rsidR="008D0805" w:rsidRPr="006F60FA" w:rsidRDefault="00A37581">
            <w:pPr>
              <w:pStyle w:val="TableParagraph"/>
              <w:numPr>
                <w:ilvl w:val="0"/>
                <w:numId w:val="18"/>
              </w:numPr>
              <w:tabs>
                <w:tab w:val="left" w:pos="423"/>
              </w:tabs>
              <w:spacing w:before="1" w:line="273" w:lineRule="auto"/>
              <w:ind w:right="93"/>
            </w:pPr>
            <w:r w:rsidRPr="006F60FA">
              <w:t>obtain confidential information that may confer upon the Tenderer undue advantages in the procurement procedure;</w:t>
            </w:r>
            <w:r w:rsidRPr="006F60FA">
              <w:rPr>
                <w:spacing w:val="-29"/>
              </w:rPr>
              <w:t xml:space="preserve"> </w:t>
            </w:r>
            <w:r w:rsidRPr="006F60FA">
              <w:t>or</w:t>
            </w:r>
          </w:p>
          <w:p w14:paraId="08538DDF" w14:textId="77777777" w:rsidR="008D0805" w:rsidRPr="006F60FA" w:rsidRDefault="00A37581">
            <w:pPr>
              <w:pStyle w:val="TableParagraph"/>
              <w:numPr>
                <w:ilvl w:val="0"/>
                <w:numId w:val="18"/>
              </w:numPr>
              <w:tabs>
                <w:tab w:val="left" w:pos="423"/>
              </w:tabs>
              <w:spacing w:before="5" w:line="273" w:lineRule="auto"/>
              <w:ind w:right="92"/>
            </w:pPr>
            <w:r w:rsidRPr="006F60FA">
              <w:t>negligently provide misleading information that may have a material</w:t>
            </w:r>
            <w:r w:rsidRPr="006F60FA">
              <w:rPr>
                <w:spacing w:val="-10"/>
              </w:rPr>
              <w:t xml:space="preserve"> </w:t>
            </w:r>
            <w:r w:rsidRPr="006F60FA">
              <w:t>influence</w:t>
            </w:r>
            <w:r w:rsidRPr="006F60FA">
              <w:rPr>
                <w:spacing w:val="-11"/>
              </w:rPr>
              <w:t xml:space="preserve"> </w:t>
            </w:r>
            <w:r w:rsidRPr="006F60FA">
              <w:t>on</w:t>
            </w:r>
            <w:r w:rsidRPr="006F60FA">
              <w:rPr>
                <w:spacing w:val="-10"/>
              </w:rPr>
              <w:t xml:space="preserve"> </w:t>
            </w:r>
            <w:r w:rsidRPr="006F60FA">
              <w:t>decisions</w:t>
            </w:r>
            <w:r w:rsidRPr="006F60FA">
              <w:rPr>
                <w:spacing w:val="-9"/>
              </w:rPr>
              <w:t xml:space="preserve"> </w:t>
            </w:r>
            <w:r w:rsidRPr="006F60FA">
              <w:t>concerning</w:t>
            </w:r>
            <w:r w:rsidRPr="006F60FA">
              <w:rPr>
                <w:spacing w:val="-9"/>
              </w:rPr>
              <w:t xml:space="preserve"> </w:t>
            </w:r>
            <w:r w:rsidRPr="006F60FA">
              <w:t>exclusion,</w:t>
            </w:r>
            <w:r w:rsidRPr="006F60FA">
              <w:rPr>
                <w:spacing w:val="-11"/>
              </w:rPr>
              <w:t xml:space="preserve"> </w:t>
            </w:r>
            <w:r w:rsidRPr="006F60FA">
              <w:t>selection</w:t>
            </w:r>
          </w:p>
          <w:p w14:paraId="08538DE0" w14:textId="77777777" w:rsidR="008D0805" w:rsidRPr="006F60FA" w:rsidRDefault="00A37581">
            <w:pPr>
              <w:pStyle w:val="TableParagraph"/>
              <w:spacing w:before="4"/>
              <w:ind w:left="422"/>
            </w:pPr>
            <w:r w:rsidRPr="006F60FA">
              <w:t>or award.</w:t>
            </w:r>
          </w:p>
        </w:tc>
        <w:tc>
          <w:tcPr>
            <w:tcW w:w="1135" w:type="dxa"/>
          </w:tcPr>
          <w:p w14:paraId="08538DE1" w14:textId="77777777" w:rsidR="008D0805" w:rsidRPr="006F60FA" w:rsidRDefault="008D0805">
            <w:pPr>
              <w:pStyle w:val="TableParagraph"/>
              <w:rPr>
                <w:rFonts w:ascii="Times New Roman"/>
              </w:rPr>
            </w:pPr>
          </w:p>
        </w:tc>
        <w:tc>
          <w:tcPr>
            <w:tcW w:w="1132" w:type="dxa"/>
          </w:tcPr>
          <w:p w14:paraId="08538DE2" w14:textId="77777777" w:rsidR="008D0805" w:rsidRPr="006F60FA" w:rsidRDefault="008D0805">
            <w:pPr>
              <w:pStyle w:val="TableParagraph"/>
              <w:rPr>
                <w:rFonts w:ascii="Times New Roman"/>
              </w:rPr>
            </w:pPr>
          </w:p>
        </w:tc>
      </w:tr>
    </w:tbl>
    <w:p w14:paraId="08538DE4" w14:textId="77777777" w:rsidR="008D0805" w:rsidRPr="006F60FA" w:rsidRDefault="008D0805">
      <w:pPr>
        <w:rPr>
          <w:rFonts w:ascii="Times New Roman"/>
        </w:rPr>
        <w:sectPr w:rsidR="008D0805" w:rsidRPr="006F60FA">
          <w:pgSz w:w="11910" w:h="16840"/>
          <w:pgMar w:top="2260" w:right="40" w:bottom="1060" w:left="600" w:header="785" w:footer="877" w:gutter="0"/>
          <w:cols w:space="720"/>
        </w:sect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807"/>
        <w:gridCol w:w="3549"/>
        <w:gridCol w:w="992"/>
        <w:gridCol w:w="1023"/>
      </w:tblGrid>
      <w:tr w:rsidR="008D0805" w:rsidRPr="006F60FA" w14:paraId="08538DE6" w14:textId="77777777">
        <w:trPr>
          <w:trHeight w:val="621"/>
        </w:trPr>
        <w:tc>
          <w:tcPr>
            <w:tcW w:w="9077" w:type="dxa"/>
            <w:gridSpan w:val="5"/>
            <w:shd w:val="clear" w:color="auto" w:fill="2E5395"/>
          </w:tcPr>
          <w:p w14:paraId="08538DE5" w14:textId="77777777" w:rsidR="008D0805" w:rsidRPr="006F60FA" w:rsidRDefault="00A37581">
            <w:pPr>
              <w:pStyle w:val="TableParagraph"/>
              <w:spacing w:before="32"/>
              <w:ind w:left="107"/>
              <w:rPr>
                <w:b/>
              </w:rPr>
            </w:pPr>
            <w:r w:rsidRPr="006F60FA">
              <w:rPr>
                <w:b/>
                <w:color w:val="FFFFFF"/>
              </w:rPr>
              <w:lastRenderedPageBreak/>
              <w:t>DECLARATION RE STATUTORY OBLIGATIONS</w:t>
            </w:r>
          </w:p>
        </w:tc>
      </w:tr>
      <w:tr w:rsidR="008D0805" w:rsidRPr="006F60FA" w14:paraId="08538DEC" w14:textId="77777777">
        <w:trPr>
          <w:trHeight w:val="729"/>
        </w:trPr>
        <w:tc>
          <w:tcPr>
            <w:tcW w:w="7062" w:type="dxa"/>
            <w:gridSpan w:val="3"/>
            <w:shd w:val="clear" w:color="auto" w:fill="8EAADB"/>
          </w:tcPr>
          <w:p w14:paraId="08538DE7" w14:textId="77777777" w:rsidR="008D0805" w:rsidRPr="006F60FA" w:rsidRDefault="00A37581">
            <w:pPr>
              <w:pStyle w:val="TableParagraph"/>
              <w:spacing w:line="276" w:lineRule="auto"/>
              <w:ind w:left="107"/>
            </w:pPr>
            <w:r w:rsidRPr="006F60FA">
              <w:t>We confirm that we are fully compliant with the following legislation, or equivalent legislation in our country of establishment / operation:</w:t>
            </w:r>
          </w:p>
        </w:tc>
        <w:tc>
          <w:tcPr>
            <w:tcW w:w="992" w:type="dxa"/>
            <w:shd w:val="clear" w:color="auto" w:fill="D9E1F3"/>
          </w:tcPr>
          <w:p w14:paraId="08538DE8" w14:textId="77777777" w:rsidR="008D0805" w:rsidRPr="006F60FA" w:rsidRDefault="008D0805">
            <w:pPr>
              <w:pStyle w:val="TableParagraph"/>
              <w:rPr>
                <w:sz w:val="18"/>
              </w:rPr>
            </w:pPr>
          </w:p>
          <w:p w14:paraId="08538DE9" w14:textId="77777777" w:rsidR="008D0805" w:rsidRPr="006F60FA" w:rsidRDefault="00A37581">
            <w:pPr>
              <w:pStyle w:val="TableParagraph"/>
              <w:ind w:left="331"/>
              <w:rPr>
                <w:b/>
              </w:rPr>
            </w:pPr>
            <w:r w:rsidRPr="006F60FA">
              <w:rPr>
                <w:b/>
              </w:rPr>
              <w:t>YES</w:t>
            </w:r>
          </w:p>
        </w:tc>
        <w:tc>
          <w:tcPr>
            <w:tcW w:w="1023" w:type="dxa"/>
            <w:shd w:val="clear" w:color="auto" w:fill="D9E1F3"/>
          </w:tcPr>
          <w:p w14:paraId="08538DEA" w14:textId="77777777" w:rsidR="008D0805" w:rsidRPr="006F60FA" w:rsidRDefault="008D0805">
            <w:pPr>
              <w:pStyle w:val="TableParagraph"/>
              <w:rPr>
                <w:sz w:val="18"/>
              </w:rPr>
            </w:pPr>
          </w:p>
          <w:p w14:paraId="08538DEB" w14:textId="77777777" w:rsidR="008D0805" w:rsidRPr="006F60FA" w:rsidRDefault="00A37581">
            <w:pPr>
              <w:pStyle w:val="TableParagraph"/>
              <w:ind w:left="343" w:right="336"/>
              <w:jc w:val="center"/>
              <w:rPr>
                <w:b/>
              </w:rPr>
            </w:pPr>
            <w:r w:rsidRPr="006F60FA">
              <w:rPr>
                <w:b/>
              </w:rPr>
              <w:t>NO</w:t>
            </w:r>
          </w:p>
        </w:tc>
      </w:tr>
      <w:tr w:rsidR="008D0805" w:rsidRPr="006F60FA" w14:paraId="08538DF1" w14:textId="77777777">
        <w:trPr>
          <w:trHeight w:val="321"/>
        </w:trPr>
        <w:tc>
          <w:tcPr>
            <w:tcW w:w="706" w:type="dxa"/>
            <w:shd w:val="clear" w:color="auto" w:fill="D9E1F3"/>
          </w:tcPr>
          <w:p w14:paraId="08538DED" w14:textId="77777777" w:rsidR="008D0805" w:rsidRPr="006F60FA" w:rsidRDefault="00A37581">
            <w:pPr>
              <w:pStyle w:val="TableParagraph"/>
              <w:spacing w:before="16"/>
              <w:ind w:left="141"/>
            </w:pPr>
            <w:r w:rsidRPr="006F60FA">
              <w:t>(</w:t>
            </w:r>
            <w:proofErr w:type="spellStart"/>
            <w:r w:rsidRPr="006F60FA">
              <w:t>i</w:t>
            </w:r>
            <w:proofErr w:type="spellEnd"/>
            <w:r w:rsidRPr="006F60FA">
              <w:t>)</w:t>
            </w:r>
          </w:p>
        </w:tc>
        <w:tc>
          <w:tcPr>
            <w:tcW w:w="6356" w:type="dxa"/>
            <w:gridSpan w:val="2"/>
            <w:shd w:val="clear" w:color="auto" w:fill="D9E1F3"/>
          </w:tcPr>
          <w:p w14:paraId="08538DEE" w14:textId="77777777" w:rsidR="008D0805" w:rsidRPr="006F60FA" w:rsidRDefault="00A37581">
            <w:pPr>
              <w:pStyle w:val="TableParagraph"/>
              <w:spacing w:before="16"/>
              <w:ind w:left="109"/>
            </w:pPr>
            <w:r w:rsidRPr="006F60FA">
              <w:t>Employment Equality Acts 1998-2011</w:t>
            </w:r>
          </w:p>
        </w:tc>
        <w:tc>
          <w:tcPr>
            <w:tcW w:w="992" w:type="dxa"/>
          </w:tcPr>
          <w:p w14:paraId="08538DEF" w14:textId="77777777" w:rsidR="008D0805" w:rsidRPr="006F60FA" w:rsidRDefault="008D0805">
            <w:pPr>
              <w:pStyle w:val="TableParagraph"/>
              <w:rPr>
                <w:rFonts w:ascii="Times New Roman"/>
              </w:rPr>
            </w:pPr>
          </w:p>
        </w:tc>
        <w:tc>
          <w:tcPr>
            <w:tcW w:w="1023" w:type="dxa"/>
          </w:tcPr>
          <w:p w14:paraId="08538DF0" w14:textId="77777777" w:rsidR="008D0805" w:rsidRPr="006F60FA" w:rsidRDefault="008D0805">
            <w:pPr>
              <w:pStyle w:val="TableParagraph"/>
              <w:rPr>
                <w:rFonts w:ascii="Times New Roman"/>
              </w:rPr>
            </w:pPr>
          </w:p>
        </w:tc>
      </w:tr>
      <w:tr w:rsidR="008D0805" w:rsidRPr="006F60FA" w14:paraId="08538DF6" w14:textId="77777777">
        <w:trPr>
          <w:trHeight w:val="302"/>
        </w:trPr>
        <w:tc>
          <w:tcPr>
            <w:tcW w:w="706" w:type="dxa"/>
            <w:shd w:val="clear" w:color="auto" w:fill="D9E1F3"/>
          </w:tcPr>
          <w:p w14:paraId="08538DF2" w14:textId="77777777" w:rsidR="008D0805" w:rsidRPr="006F60FA" w:rsidRDefault="00A37581">
            <w:pPr>
              <w:pStyle w:val="TableParagraph"/>
              <w:spacing w:before="6"/>
              <w:ind w:left="141"/>
            </w:pPr>
            <w:r w:rsidRPr="006F60FA">
              <w:t>(ii)</w:t>
            </w:r>
          </w:p>
        </w:tc>
        <w:tc>
          <w:tcPr>
            <w:tcW w:w="6356" w:type="dxa"/>
            <w:gridSpan w:val="2"/>
            <w:shd w:val="clear" w:color="auto" w:fill="D9E1F3"/>
          </w:tcPr>
          <w:p w14:paraId="08538DF3" w14:textId="77777777" w:rsidR="008D0805" w:rsidRPr="006F60FA" w:rsidRDefault="00A37581">
            <w:pPr>
              <w:pStyle w:val="TableParagraph"/>
              <w:spacing w:before="6"/>
              <w:ind w:left="109"/>
            </w:pPr>
            <w:r w:rsidRPr="006F60FA">
              <w:t>Equal Status Acts 2000-2011</w:t>
            </w:r>
          </w:p>
        </w:tc>
        <w:tc>
          <w:tcPr>
            <w:tcW w:w="992" w:type="dxa"/>
          </w:tcPr>
          <w:p w14:paraId="08538DF4" w14:textId="77777777" w:rsidR="008D0805" w:rsidRPr="006F60FA" w:rsidRDefault="008D0805">
            <w:pPr>
              <w:pStyle w:val="TableParagraph"/>
              <w:rPr>
                <w:rFonts w:ascii="Times New Roman"/>
              </w:rPr>
            </w:pPr>
          </w:p>
        </w:tc>
        <w:tc>
          <w:tcPr>
            <w:tcW w:w="1023" w:type="dxa"/>
          </w:tcPr>
          <w:p w14:paraId="08538DF5" w14:textId="77777777" w:rsidR="008D0805" w:rsidRPr="006F60FA" w:rsidRDefault="008D0805">
            <w:pPr>
              <w:pStyle w:val="TableParagraph"/>
              <w:rPr>
                <w:rFonts w:ascii="Times New Roman"/>
              </w:rPr>
            </w:pPr>
          </w:p>
        </w:tc>
      </w:tr>
      <w:tr w:rsidR="008D0805" w:rsidRPr="006F60FA" w14:paraId="08538DFB" w14:textId="77777777">
        <w:trPr>
          <w:trHeight w:val="318"/>
        </w:trPr>
        <w:tc>
          <w:tcPr>
            <w:tcW w:w="706" w:type="dxa"/>
            <w:shd w:val="clear" w:color="auto" w:fill="D9E1F3"/>
          </w:tcPr>
          <w:p w14:paraId="08538DF7" w14:textId="77777777" w:rsidR="008D0805" w:rsidRPr="006F60FA" w:rsidRDefault="00A37581">
            <w:pPr>
              <w:pStyle w:val="TableParagraph"/>
              <w:spacing w:before="13"/>
              <w:ind w:left="141"/>
            </w:pPr>
            <w:r w:rsidRPr="006F60FA">
              <w:t>(iii)</w:t>
            </w:r>
          </w:p>
        </w:tc>
        <w:tc>
          <w:tcPr>
            <w:tcW w:w="6356" w:type="dxa"/>
            <w:gridSpan w:val="2"/>
            <w:shd w:val="clear" w:color="auto" w:fill="D9E1F3"/>
          </w:tcPr>
          <w:p w14:paraId="08538DF8" w14:textId="77777777" w:rsidR="008D0805" w:rsidRPr="006F60FA" w:rsidRDefault="00A37581">
            <w:pPr>
              <w:pStyle w:val="TableParagraph"/>
              <w:spacing w:before="13"/>
              <w:ind w:left="109"/>
            </w:pPr>
            <w:r w:rsidRPr="006F60FA">
              <w:t>National Minimum Wage Act 2000 as amended</w:t>
            </w:r>
          </w:p>
        </w:tc>
        <w:tc>
          <w:tcPr>
            <w:tcW w:w="992" w:type="dxa"/>
          </w:tcPr>
          <w:p w14:paraId="08538DF9" w14:textId="77777777" w:rsidR="008D0805" w:rsidRPr="006F60FA" w:rsidRDefault="008D0805">
            <w:pPr>
              <w:pStyle w:val="TableParagraph"/>
              <w:rPr>
                <w:rFonts w:ascii="Times New Roman"/>
              </w:rPr>
            </w:pPr>
          </w:p>
        </w:tc>
        <w:tc>
          <w:tcPr>
            <w:tcW w:w="1023" w:type="dxa"/>
          </w:tcPr>
          <w:p w14:paraId="08538DFA" w14:textId="77777777" w:rsidR="008D0805" w:rsidRPr="006F60FA" w:rsidRDefault="008D0805">
            <w:pPr>
              <w:pStyle w:val="TableParagraph"/>
              <w:rPr>
                <w:rFonts w:ascii="Times New Roman"/>
              </w:rPr>
            </w:pPr>
          </w:p>
        </w:tc>
      </w:tr>
      <w:tr w:rsidR="008D0805" w:rsidRPr="006F60FA" w14:paraId="08538E00" w14:textId="77777777">
        <w:trPr>
          <w:trHeight w:val="321"/>
        </w:trPr>
        <w:tc>
          <w:tcPr>
            <w:tcW w:w="706" w:type="dxa"/>
            <w:shd w:val="clear" w:color="auto" w:fill="D9E1F3"/>
          </w:tcPr>
          <w:p w14:paraId="08538DFC" w14:textId="77777777" w:rsidR="008D0805" w:rsidRPr="006F60FA" w:rsidRDefault="00A37581">
            <w:pPr>
              <w:pStyle w:val="TableParagraph"/>
              <w:spacing w:before="16"/>
              <w:ind w:left="141"/>
            </w:pPr>
            <w:r w:rsidRPr="006F60FA">
              <w:t>(iv)</w:t>
            </w:r>
          </w:p>
        </w:tc>
        <w:tc>
          <w:tcPr>
            <w:tcW w:w="6356" w:type="dxa"/>
            <w:gridSpan w:val="2"/>
            <w:shd w:val="clear" w:color="auto" w:fill="D9E1F3"/>
          </w:tcPr>
          <w:p w14:paraId="08538DFD" w14:textId="77777777" w:rsidR="008D0805" w:rsidRPr="006F60FA" w:rsidRDefault="00A37581">
            <w:pPr>
              <w:pStyle w:val="TableParagraph"/>
              <w:spacing w:before="16"/>
              <w:ind w:left="109"/>
            </w:pPr>
            <w:r w:rsidRPr="006F60FA">
              <w:t>Organisation of Working Time Act 1997 as amended</w:t>
            </w:r>
          </w:p>
        </w:tc>
        <w:tc>
          <w:tcPr>
            <w:tcW w:w="992" w:type="dxa"/>
          </w:tcPr>
          <w:p w14:paraId="08538DFE" w14:textId="77777777" w:rsidR="008D0805" w:rsidRPr="006F60FA" w:rsidRDefault="008D0805">
            <w:pPr>
              <w:pStyle w:val="TableParagraph"/>
              <w:rPr>
                <w:rFonts w:ascii="Times New Roman"/>
              </w:rPr>
            </w:pPr>
          </w:p>
        </w:tc>
        <w:tc>
          <w:tcPr>
            <w:tcW w:w="1023" w:type="dxa"/>
          </w:tcPr>
          <w:p w14:paraId="08538DFF" w14:textId="77777777" w:rsidR="008D0805" w:rsidRPr="006F60FA" w:rsidRDefault="008D0805">
            <w:pPr>
              <w:pStyle w:val="TableParagraph"/>
              <w:rPr>
                <w:rFonts w:ascii="Times New Roman"/>
              </w:rPr>
            </w:pPr>
          </w:p>
        </w:tc>
      </w:tr>
      <w:tr w:rsidR="008D0805" w:rsidRPr="006F60FA" w14:paraId="08538E05" w14:textId="77777777">
        <w:trPr>
          <w:trHeight w:val="621"/>
        </w:trPr>
        <w:tc>
          <w:tcPr>
            <w:tcW w:w="706" w:type="dxa"/>
            <w:shd w:val="clear" w:color="auto" w:fill="D9E1F3"/>
          </w:tcPr>
          <w:p w14:paraId="08538E01" w14:textId="77777777" w:rsidR="008D0805" w:rsidRPr="006F60FA" w:rsidRDefault="00A37581">
            <w:pPr>
              <w:pStyle w:val="TableParagraph"/>
              <w:spacing w:before="165"/>
              <w:ind w:left="141"/>
            </w:pPr>
            <w:r w:rsidRPr="006F60FA">
              <w:t>(v)</w:t>
            </w:r>
          </w:p>
        </w:tc>
        <w:tc>
          <w:tcPr>
            <w:tcW w:w="6356" w:type="dxa"/>
            <w:gridSpan w:val="2"/>
            <w:shd w:val="clear" w:color="auto" w:fill="D9E1F3"/>
          </w:tcPr>
          <w:p w14:paraId="08538E02" w14:textId="77777777" w:rsidR="008D0805" w:rsidRPr="006F60FA" w:rsidRDefault="00A37581">
            <w:pPr>
              <w:pStyle w:val="TableParagraph"/>
              <w:spacing w:before="31"/>
              <w:ind w:left="109"/>
            </w:pPr>
            <w:r w:rsidRPr="006F60FA">
              <w:t>Safety, Health and Welfare at Work Act 2005 and Safety, Health and Welfare at Work (General Application) Regulations 2007</w:t>
            </w:r>
          </w:p>
        </w:tc>
        <w:tc>
          <w:tcPr>
            <w:tcW w:w="992" w:type="dxa"/>
          </w:tcPr>
          <w:p w14:paraId="08538E03" w14:textId="77777777" w:rsidR="008D0805" w:rsidRPr="006F60FA" w:rsidRDefault="008D0805">
            <w:pPr>
              <w:pStyle w:val="TableParagraph"/>
              <w:rPr>
                <w:rFonts w:ascii="Times New Roman"/>
              </w:rPr>
            </w:pPr>
          </w:p>
        </w:tc>
        <w:tc>
          <w:tcPr>
            <w:tcW w:w="1023" w:type="dxa"/>
          </w:tcPr>
          <w:p w14:paraId="08538E04" w14:textId="77777777" w:rsidR="008D0805" w:rsidRPr="006F60FA" w:rsidRDefault="008D0805">
            <w:pPr>
              <w:pStyle w:val="TableParagraph"/>
              <w:rPr>
                <w:rFonts w:ascii="Times New Roman"/>
              </w:rPr>
            </w:pPr>
          </w:p>
        </w:tc>
      </w:tr>
      <w:tr w:rsidR="008D0805" w:rsidRPr="006F60FA" w14:paraId="08538E0A" w14:textId="77777777">
        <w:trPr>
          <w:trHeight w:val="318"/>
        </w:trPr>
        <w:tc>
          <w:tcPr>
            <w:tcW w:w="706" w:type="dxa"/>
            <w:shd w:val="clear" w:color="auto" w:fill="D9E1F3"/>
          </w:tcPr>
          <w:p w14:paraId="08538E06" w14:textId="77777777" w:rsidR="008D0805" w:rsidRPr="006F60FA" w:rsidRDefault="00A37581">
            <w:pPr>
              <w:pStyle w:val="TableParagraph"/>
              <w:spacing w:before="16"/>
              <w:ind w:left="141"/>
            </w:pPr>
            <w:r w:rsidRPr="006F60FA">
              <w:t>(vi)</w:t>
            </w:r>
          </w:p>
        </w:tc>
        <w:tc>
          <w:tcPr>
            <w:tcW w:w="6356" w:type="dxa"/>
            <w:gridSpan w:val="2"/>
            <w:shd w:val="clear" w:color="auto" w:fill="D9E1F3"/>
          </w:tcPr>
          <w:p w14:paraId="08538E07" w14:textId="77777777" w:rsidR="008D0805" w:rsidRPr="006F60FA" w:rsidRDefault="00A37581">
            <w:pPr>
              <w:pStyle w:val="TableParagraph"/>
              <w:spacing w:before="16"/>
              <w:ind w:left="109"/>
            </w:pPr>
            <w:r w:rsidRPr="006F60FA">
              <w:t>Disability Act 2005</w:t>
            </w:r>
          </w:p>
        </w:tc>
        <w:tc>
          <w:tcPr>
            <w:tcW w:w="992" w:type="dxa"/>
          </w:tcPr>
          <w:p w14:paraId="08538E08" w14:textId="77777777" w:rsidR="008D0805" w:rsidRPr="006F60FA" w:rsidRDefault="008D0805">
            <w:pPr>
              <w:pStyle w:val="TableParagraph"/>
              <w:rPr>
                <w:rFonts w:ascii="Times New Roman"/>
              </w:rPr>
            </w:pPr>
          </w:p>
        </w:tc>
        <w:tc>
          <w:tcPr>
            <w:tcW w:w="1023" w:type="dxa"/>
          </w:tcPr>
          <w:p w14:paraId="08538E09" w14:textId="77777777" w:rsidR="008D0805" w:rsidRPr="006F60FA" w:rsidRDefault="008D0805">
            <w:pPr>
              <w:pStyle w:val="TableParagraph"/>
              <w:rPr>
                <w:rFonts w:ascii="Times New Roman"/>
              </w:rPr>
            </w:pPr>
          </w:p>
        </w:tc>
      </w:tr>
      <w:tr w:rsidR="008D0805" w:rsidRPr="006F60FA" w14:paraId="08538E10" w14:textId="77777777">
        <w:trPr>
          <w:trHeight w:val="712"/>
        </w:trPr>
        <w:tc>
          <w:tcPr>
            <w:tcW w:w="706" w:type="dxa"/>
            <w:shd w:val="clear" w:color="auto" w:fill="D9E1F3"/>
          </w:tcPr>
          <w:p w14:paraId="08538E0B" w14:textId="77777777" w:rsidR="008D0805" w:rsidRPr="006F60FA" w:rsidRDefault="008D0805">
            <w:pPr>
              <w:pStyle w:val="TableParagraph"/>
              <w:spacing w:before="5"/>
              <w:rPr>
                <w:sz w:val="17"/>
              </w:rPr>
            </w:pPr>
          </w:p>
          <w:p w14:paraId="08538E0C" w14:textId="77777777" w:rsidR="008D0805" w:rsidRPr="006F60FA" w:rsidRDefault="00A37581">
            <w:pPr>
              <w:pStyle w:val="TableParagraph"/>
              <w:ind w:left="141"/>
            </w:pPr>
            <w:r w:rsidRPr="006F60FA">
              <w:t>(vii)</w:t>
            </w:r>
          </w:p>
        </w:tc>
        <w:tc>
          <w:tcPr>
            <w:tcW w:w="6356" w:type="dxa"/>
            <w:gridSpan w:val="2"/>
            <w:shd w:val="clear" w:color="auto" w:fill="D9E1F3"/>
          </w:tcPr>
          <w:p w14:paraId="08538E0D" w14:textId="77777777" w:rsidR="008D0805" w:rsidRPr="006F60FA" w:rsidRDefault="00A37581">
            <w:pPr>
              <w:pStyle w:val="TableParagraph"/>
              <w:spacing w:before="37" w:line="276" w:lineRule="auto"/>
              <w:ind w:left="109"/>
            </w:pPr>
            <w:r w:rsidRPr="006F60FA">
              <w:t>We</w:t>
            </w:r>
            <w:r w:rsidRPr="006F60FA">
              <w:rPr>
                <w:spacing w:val="-11"/>
              </w:rPr>
              <w:t xml:space="preserve"> </w:t>
            </w:r>
            <w:r w:rsidRPr="006F60FA">
              <w:t>have</w:t>
            </w:r>
            <w:r w:rsidRPr="006F60FA">
              <w:rPr>
                <w:spacing w:val="-12"/>
              </w:rPr>
              <w:t xml:space="preserve"> </w:t>
            </w:r>
            <w:r w:rsidRPr="006F60FA">
              <w:t>procedures</w:t>
            </w:r>
            <w:r w:rsidRPr="006F60FA">
              <w:rPr>
                <w:spacing w:val="-13"/>
              </w:rPr>
              <w:t xml:space="preserve"> </w:t>
            </w:r>
            <w:r w:rsidRPr="006F60FA">
              <w:t>in</w:t>
            </w:r>
            <w:r w:rsidRPr="006F60FA">
              <w:rPr>
                <w:spacing w:val="-11"/>
              </w:rPr>
              <w:t xml:space="preserve"> </w:t>
            </w:r>
            <w:r w:rsidRPr="006F60FA">
              <w:t>place</w:t>
            </w:r>
            <w:r w:rsidRPr="006F60FA">
              <w:rPr>
                <w:spacing w:val="-10"/>
              </w:rPr>
              <w:t xml:space="preserve"> </w:t>
            </w:r>
            <w:r w:rsidRPr="006F60FA">
              <w:t>to</w:t>
            </w:r>
            <w:r w:rsidRPr="006F60FA">
              <w:rPr>
                <w:spacing w:val="-12"/>
              </w:rPr>
              <w:t xml:space="preserve"> </w:t>
            </w:r>
            <w:r w:rsidRPr="006F60FA">
              <w:t>ensure</w:t>
            </w:r>
            <w:r w:rsidRPr="006F60FA">
              <w:rPr>
                <w:spacing w:val="-13"/>
              </w:rPr>
              <w:t xml:space="preserve"> </w:t>
            </w:r>
            <w:r w:rsidRPr="006F60FA">
              <w:t>that</w:t>
            </w:r>
            <w:r w:rsidRPr="006F60FA">
              <w:rPr>
                <w:spacing w:val="-15"/>
              </w:rPr>
              <w:t xml:space="preserve"> </w:t>
            </w:r>
            <w:r w:rsidRPr="006F60FA">
              <w:t>our</w:t>
            </w:r>
            <w:r w:rsidRPr="006F60FA">
              <w:rPr>
                <w:spacing w:val="-10"/>
              </w:rPr>
              <w:t xml:space="preserve"> </w:t>
            </w:r>
            <w:r w:rsidRPr="006F60FA">
              <w:t>subcontractors,</w:t>
            </w:r>
            <w:r w:rsidRPr="006F60FA">
              <w:rPr>
                <w:spacing w:val="-13"/>
              </w:rPr>
              <w:t xml:space="preserve"> </w:t>
            </w:r>
            <w:r w:rsidRPr="006F60FA">
              <w:t>if</w:t>
            </w:r>
            <w:r w:rsidRPr="006F60FA">
              <w:rPr>
                <w:spacing w:val="-11"/>
              </w:rPr>
              <w:t xml:space="preserve"> </w:t>
            </w:r>
            <w:r w:rsidRPr="006F60FA">
              <w:t>any are used for this contract, apply the same</w:t>
            </w:r>
            <w:r w:rsidRPr="006F60FA">
              <w:rPr>
                <w:spacing w:val="-5"/>
              </w:rPr>
              <w:t xml:space="preserve"> </w:t>
            </w:r>
            <w:r w:rsidRPr="006F60FA">
              <w:t>standards.</w:t>
            </w:r>
          </w:p>
        </w:tc>
        <w:tc>
          <w:tcPr>
            <w:tcW w:w="992" w:type="dxa"/>
          </w:tcPr>
          <w:p w14:paraId="08538E0E" w14:textId="77777777" w:rsidR="008D0805" w:rsidRPr="006F60FA" w:rsidRDefault="008D0805">
            <w:pPr>
              <w:pStyle w:val="TableParagraph"/>
              <w:rPr>
                <w:rFonts w:ascii="Times New Roman"/>
              </w:rPr>
            </w:pPr>
          </w:p>
        </w:tc>
        <w:tc>
          <w:tcPr>
            <w:tcW w:w="1023" w:type="dxa"/>
          </w:tcPr>
          <w:p w14:paraId="08538E0F" w14:textId="77777777" w:rsidR="008D0805" w:rsidRPr="006F60FA" w:rsidRDefault="008D0805">
            <w:pPr>
              <w:pStyle w:val="TableParagraph"/>
              <w:rPr>
                <w:rFonts w:ascii="Times New Roman"/>
              </w:rPr>
            </w:pPr>
          </w:p>
        </w:tc>
      </w:tr>
      <w:tr w:rsidR="008D0805" w:rsidRPr="006F60FA" w14:paraId="08538E14" w14:textId="77777777">
        <w:trPr>
          <w:trHeight w:val="2222"/>
        </w:trPr>
        <w:tc>
          <w:tcPr>
            <w:tcW w:w="9077" w:type="dxa"/>
            <w:gridSpan w:val="5"/>
            <w:shd w:val="clear" w:color="auto" w:fill="8EAADB"/>
          </w:tcPr>
          <w:p w14:paraId="08538E11" w14:textId="77777777" w:rsidR="008D0805" w:rsidRPr="006F60FA" w:rsidRDefault="00A37581">
            <w:pPr>
              <w:pStyle w:val="TableParagraph"/>
              <w:spacing w:before="160"/>
              <w:ind w:left="107"/>
              <w:jc w:val="both"/>
              <w:rPr>
                <w:b/>
              </w:rPr>
            </w:pPr>
            <w:r w:rsidRPr="006F60FA">
              <w:rPr>
                <w:b/>
              </w:rPr>
              <w:t>This Declaration is made for the benefit of the Contracting Authority</w:t>
            </w:r>
          </w:p>
          <w:p w14:paraId="08538E12" w14:textId="77777777" w:rsidR="008D0805" w:rsidRPr="006F60FA" w:rsidRDefault="008D0805">
            <w:pPr>
              <w:pStyle w:val="TableParagraph"/>
            </w:pPr>
          </w:p>
          <w:p w14:paraId="08538E13" w14:textId="77777777" w:rsidR="008D0805" w:rsidRPr="006F60FA" w:rsidRDefault="00A37581">
            <w:pPr>
              <w:pStyle w:val="TableParagraph"/>
              <w:ind w:left="107" w:right="96"/>
              <w:jc w:val="both"/>
            </w:pPr>
            <w:r w:rsidRPr="006F60FA">
              <w:t>I</w:t>
            </w:r>
            <w:r w:rsidRPr="006F60FA">
              <w:rPr>
                <w:spacing w:val="-5"/>
              </w:rPr>
              <w:t xml:space="preserve"> </w:t>
            </w:r>
            <w:r w:rsidRPr="006F60FA">
              <w:t>certify</w:t>
            </w:r>
            <w:r w:rsidRPr="006F60FA">
              <w:rPr>
                <w:spacing w:val="-7"/>
              </w:rPr>
              <w:t xml:space="preserve"> </w:t>
            </w:r>
            <w:r w:rsidRPr="006F60FA">
              <w:t>that</w:t>
            </w:r>
            <w:r w:rsidRPr="006F60FA">
              <w:rPr>
                <w:spacing w:val="-5"/>
              </w:rPr>
              <w:t xml:space="preserve"> </w:t>
            </w:r>
            <w:r w:rsidRPr="006F60FA">
              <w:t>the</w:t>
            </w:r>
            <w:r w:rsidRPr="006F60FA">
              <w:rPr>
                <w:spacing w:val="-5"/>
              </w:rPr>
              <w:t xml:space="preserve"> </w:t>
            </w:r>
            <w:r w:rsidRPr="006F60FA">
              <w:t>information</w:t>
            </w:r>
            <w:r w:rsidRPr="006F60FA">
              <w:rPr>
                <w:spacing w:val="-5"/>
              </w:rPr>
              <w:t xml:space="preserve"> </w:t>
            </w:r>
            <w:r w:rsidRPr="006F60FA">
              <w:t>provided</w:t>
            </w:r>
            <w:r w:rsidRPr="006F60FA">
              <w:rPr>
                <w:spacing w:val="-5"/>
              </w:rPr>
              <w:t xml:space="preserve"> </w:t>
            </w:r>
            <w:r w:rsidRPr="006F60FA">
              <w:t>in</w:t>
            </w:r>
            <w:r w:rsidRPr="006F60FA">
              <w:rPr>
                <w:spacing w:val="-6"/>
              </w:rPr>
              <w:t xml:space="preserve"> </w:t>
            </w:r>
            <w:r w:rsidRPr="006F60FA">
              <w:t>this</w:t>
            </w:r>
            <w:r w:rsidRPr="006F60FA">
              <w:rPr>
                <w:spacing w:val="-4"/>
              </w:rPr>
              <w:t xml:space="preserve"> </w:t>
            </w:r>
            <w:r w:rsidRPr="006F60FA">
              <w:t>declaration</w:t>
            </w:r>
            <w:r w:rsidRPr="006F60FA">
              <w:rPr>
                <w:spacing w:val="-5"/>
              </w:rPr>
              <w:t xml:space="preserve"> </w:t>
            </w:r>
            <w:r w:rsidRPr="006F60FA">
              <w:t>is</w:t>
            </w:r>
            <w:r w:rsidRPr="006F60FA">
              <w:rPr>
                <w:spacing w:val="-5"/>
              </w:rPr>
              <w:t xml:space="preserve"> </w:t>
            </w:r>
            <w:r w:rsidRPr="006F60FA">
              <w:t>accurate</w:t>
            </w:r>
            <w:r w:rsidRPr="006F60FA">
              <w:rPr>
                <w:spacing w:val="-4"/>
              </w:rPr>
              <w:t xml:space="preserve"> </w:t>
            </w:r>
            <w:r w:rsidRPr="006F60FA">
              <w:t>and</w:t>
            </w:r>
            <w:r w:rsidRPr="006F60FA">
              <w:rPr>
                <w:spacing w:val="-5"/>
              </w:rPr>
              <w:t xml:space="preserve"> </w:t>
            </w:r>
            <w:r w:rsidRPr="006F60FA">
              <w:t>complete</w:t>
            </w:r>
            <w:r w:rsidRPr="006F60FA">
              <w:rPr>
                <w:spacing w:val="-4"/>
              </w:rPr>
              <w:t xml:space="preserve"> </w:t>
            </w:r>
            <w:r w:rsidRPr="006F60FA">
              <w:t>to</w:t>
            </w:r>
            <w:r w:rsidRPr="006F60FA">
              <w:rPr>
                <w:spacing w:val="-5"/>
              </w:rPr>
              <w:t xml:space="preserve"> </w:t>
            </w:r>
            <w:r w:rsidRPr="006F60FA">
              <w:t>the</w:t>
            </w:r>
            <w:r w:rsidRPr="006F60FA">
              <w:rPr>
                <w:spacing w:val="-4"/>
              </w:rPr>
              <w:t xml:space="preserve"> </w:t>
            </w:r>
            <w:r w:rsidRPr="006F60FA">
              <w:t>best</w:t>
            </w:r>
            <w:r w:rsidRPr="006F60FA">
              <w:rPr>
                <w:spacing w:val="-6"/>
              </w:rPr>
              <w:t xml:space="preserve"> </w:t>
            </w:r>
            <w:r w:rsidRPr="006F60FA">
              <w:t>of</w:t>
            </w:r>
            <w:r w:rsidRPr="006F60FA">
              <w:rPr>
                <w:spacing w:val="-7"/>
              </w:rPr>
              <w:t xml:space="preserve"> </w:t>
            </w:r>
            <w:r w:rsidRPr="006F60FA">
              <w:t>my knowledge and belief. I understand that the provision of inaccurate or misleading information in this Declaration will lead to my organisation being excluded from participation in this and future tenders and I am signing on behalf</w:t>
            </w:r>
            <w:r w:rsidRPr="006F60FA">
              <w:rPr>
                <w:spacing w:val="-6"/>
              </w:rPr>
              <w:t xml:space="preserve"> </w:t>
            </w:r>
            <w:r w:rsidRPr="006F60FA">
              <w:t>of:</w:t>
            </w:r>
          </w:p>
        </w:tc>
      </w:tr>
      <w:tr w:rsidR="008D0805" w:rsidRPr="006F60FA" w14:paraId="08538E17" w14:textId="77777777">
        <w:trPr>
          <w:trHeight w:val="640"/>
        </w:trPr>
        <w:tc>
          <w:tcPr>
            <w:tcW w:w="3513" w:type="dxa"/>
            <w:gridSpan w:val="2"/>
            <w:shd w:val="clear" w:color="auto" w:fill="1F3863"/>
          </w:tcPr>
          <w:p w14:paraId="08538E15" w14:textId="77777777" w:rsidR="008D0805" w:rsidRPr="006F60FA" w:rsidRDefault="00A37581">
            <w:pPr>
              <w:pStyle w:val="TableParagraph"/>
              <w:spacing w:before="174"/>
              <w:ind w:left="107"/>
              <w:rPr>
                <w:b/>
              </w:rPr>
            </w:pPr>
            <w:r w:rsidRPr="006F60FA">
              <w:rPr>
                <w:b/>
                <w:color w:val="FFFFFF"/>
              </w:rPr>
              <w:t>Name of Economic Operator</w:t>
            </w:r>
          </w:p>
        </w:tc>
        <w:tc>
          <w:tcPr>
            <w:tcW w:w="5564" w:type="dxa"/>
            <w:gridSpan w:val="3"/>
          </w:tcPr>
          <w:p w14:paraId="08538E16" w14:textId="77777777" w:rsidR="008D0805" w:rsidRPr="006F60FA" w:rsidRDefault="008D0805">
            <w:pPr>
              <w:pStyle w:val="TableParagraph"/>
              <w:rPr>
                <w:rFonts w:ascii="Times New Roman"/>
              </w:rPr>
            </w:pPr>
          </w:p>
        </w:tc>
      </w:tr>
      <w:tr w:rsidR="008D0805" w:rsidRPr="006F60FA" w14:paraId="08538E1A" w14:textId="77777777">
        <w:trPr>
          <w:trHeight w:val="621"/>
        </w:trPr>
        <w:tc>
          <w:tcPr>
            <w:tcW w:w="3513" w:type="dxa"/>
            <w:gridSpan w:val="2"/>
            <w:shd w:val="clear" w:color="auto" w:fill="1F3863"/>
          </w:tcPr>
          <w:p w14:paraId="08538E18" w14:textId="77777777" w:rsidR="008D0805" w:rsidRPr="006F60FA" w:rsidRDefault="00A37581">
            <w:pPr>
              <w:pStyle w:val="TableParagraph"/>
              <w:spacing w:before="164"/>
              <w:ind w:left="107"/>
              <w:rPr>
                <w:b/>
              </w:rPr>
            </w:pPr>
            <w:r w:rsidRPr="006F60FA">
              <w:rPr>
                <w:b/>
                <w:color w:val="FFFFFF"/>
              </w:rPr>
              <w:t>Authorised Signatory</w:t>
            </w:r>
          </w:p>
        </w:tc>
        <w:tc>
          <w:tcPr>
            <w:tcW w:w="5564" w:type="dxa"/>
            <w:gridSpan w:val="3"/>
          </w:tcPr>
          <w:p w14:paraId="08538E19" w14:textId="77777777" w:rsidR="008D0805" w:rsidRPr="006F60FA" w:rsidRDefault="008D0805">
            <w:pPr>
              <w:pStyle w:val="TableParagraph"/>
              <w:rPr>
                <w:rFonts w:ascii="Times New Roman"/>
              </w:rPr>
            </w:pPr>
          </w:p>
        </w:tc>
      </w:tr>
      <w:tr w:rsidR="008D0805" w:rsidRPr="006F60FA" w14:paraId="08538E1D" w14:textId="77777777">
        <w:trPr>
          <w:trHeight w:val="640"/>
        </w:trPr>
        <w:tc>
          <w:tcPr>
            <w:tcW w:w="3513" w:type="dxa"/>
            <w:gridSpan w:val="2"/>
            <w:shd w:val="clear" w:color="auto" w:fill="1F3863"/>
          </w:tcPr>
          <w:p w14:paraId="08538E1B" w14:textId="77777777" w:rsidR="008D0805" w:rsidRPr="006F60FA" w:rsidRDefault="00A37581">
            <w:pPr>
              <w:pStyle w:val="TableParagraph"/>
              <w:spacing w:before="174"/>
              <w:ind w:left="107"/>
              <w:rPr>
                <w:b/>
              </w:rPr>
            </w:pPr>
            <w:r w:rsidRPr="006F60FA">
              <w:rPr>
                <w:b/>
                <w:color w:val="FFFFFF"/>
              </w:rPr>
              <w:t>Name in print or block capitals</w:t>
            </w:r>
          </w:p>
        </w:tc>
        <w:tc>
          <w:tcPr>
            <w:tcW w:w="5564" w:type="dxa"/>
            <w:gridSpan w:val="3"/>
          </w:tcPr>
          <w:p w14:paraId="08538E1C" w14:textId="77777777" w:rsidR="008D0805" w:rsidRPr="006F60FA" w:rsidRDefault="008D0805">
            <w:pPr>
              <w:pStyle w:val="TableParagraph"/>
              <w:rPr>
                <w:rFonts w:ascii="Times New Roman"/>
              </w:rPr>
            </w:pPr>
          </w:p>
        </w:tc>
      </w:tr>
      <w:tr w:rsidR="008D0805" w:rsidRPr="006F60FA" w14:paraId="08538E20" w14:textId="77777777">
        <w:trPr>
          <w:trHeight w:val="621"/>
        </w:trPr>
        <w:tc>
          <w:tcPr>
            <w:tcW w:w="3513" w:type="dxa"/>
            <w:gridSpan w:val="2"/>
            <w:shd w:val="clear" w:color="auto" w:fill="1F3863"/>
          </w:tcPr>
          <w:p w14:paraId="08538E1E" w14:textId="77777777" w:rsidR="008D0805" w:rsidRPr="006F60FA" w:rsidRDefault="00A37581">
            <w:pPr>
              <w:pStyle w:val="TableParagraph"/>
              <w:spacing w:before="164"/>
              <w:ind w:left="107"/>
              <w:rPr>
                <w:b/>
              </w:rPr>
            </w:pPr>
            <w:r w:rsidRPr="006F60FA">
              <w:rPr>
                <w:b/>
                <w:color w:val="FFFFFF"/>
              </w:rPr>
              <w:t>Rank / Position</w:t>
            </w:r>
          </w:p>
        </w:tc>
        <w:tc>
          <w:tcPr>
            <w:tcW w:w="5564" w:type="dxa"/>
            <w:gridSpan w:val="3"/>
          </w:tcPr>
          <w:p w14:paraId="08538E1F" w14:textId="77777777" w:rsidR="008D0805" w:rsidRPr="006F60FA" w:rsidRDefault="008D0805">
            <w:pPr>
              <w:pStyle w:val="TableParagraph"/>
              <w:rPr>
                <w:rFonts w:ascii="Times New Roman"/>
              </w:rPr>
            </w:pPr>
          </w:p>
        </w:tc>
      </w:tr>
      <w:tr w:rsidR="008D0805" w:rsidRPr="006F60FA" w14:paraId="08538E25" w14:textId="77777777">
        <w:trPr>
          <w:trHeight w:val="2222"/>
        </w:trPr>
        <w:tc>
          <w:tcPr>
            <w:tcW w:w="9077" w:type="dxa"/>
            <w:gridSpan w:val="5"/>
            <w:shd w:val="clear" w:color="auto" w:fill="1F3863"/>
          </w:tcPr>
          <w:p w14:paraId="08538E21" w14:textId="77777777" w:rsidR="008D0805" w:rsidRPr="006F60FA" w:rsidRDefault="008D0805">
            <w:pPr>
              <w:pStyle w:val="TableParagraph"/>
              <w:spacing w:before="2"/>
              <w:rPr>
                <w:sz w:val="21"/>
              </w:rPr>
            </w:pPr>
          </w:p>
          <w:p w14:paraId="08538E22" w14:textId="77777777" w:rsidR="008D0805" w:rsidRPr="006F60FA" w:rsidRDefault="00A37581">
            <w:pPr>
              <w:pStyle w:val="TableParagraph"/>
              <w:ind w:left="107"/>
              <w:rPr>
                <w:b/>
              </w:rPr>
            </w:pPr>
            <w:r w:rsidRPr="006F60FA">
              <w:rPr>
                <w:b/>
                <w:color w:val="FFFFFF"/>
              </w:rPr>
              <w:t>NOTE:</w:t>
            </w:r>
          </w:p>
          <w:p w14:paraId="08538E23" w14:textId="77777777" w:rsidR="008D0805" w:rsidRPr="006F60FA" w:rsidRDefault="008D0805">
            <w:pPr>
              <w:pStyle w:val="TableParagraph"/>
              <w:spacing w:before="1"/>
            </w:pPr>
          </w:p>
          <w:p w14:paraId="08538E24" w14:textId="77777777" w:rsidR="008D0805" w:rsidRPr="006F60FA" w:rsidRDefault="00A37581">
            <w:pPr>
              <w:pStyle w:val="TableParagraph"/>
              <w:ind w:left="107" w:right="100"/>
              <w:jc w:val="both"/>
              <w:rPr>
                <w:b/>
              </w:rPr>
            </w:pPr>
            <w:r w:rsidRPr="006F60FA">
              <w:rPr>
                <w:b/>
                <w:color w:val="FFFFFF"/>
              </w:rPr>
              <w:t>The term Economic Operator covers equally the concepts of Contractor, Supplier and Service Provider whether as Candidate, Tenderer or Participant under an award procedure in</w:t>
            </w:r>
            <w:r w:rsidRPr="006F60FA">
              <w:rPr>
                <w:b/>
                <w:color w:val="FFFFFF"/>
                <w:spacing w:val="-35"/>
              </w:rPr>
              <w:t xml:space="preserve"> </w:t>
            </w:r>
            <w:r w:rsidRPr="006F60FA">
              <w:rPr>
                <w:b/>
                <w:color w:val="FFFFFF"/>
              </w:rPr>
              <w:t>accordance with the relevant Public Procurement</w:t>
            </w:r>
            <w:r w:rsidRPr="006F60FA">
              <w:rPr>
                <w:b/>
                <w:color w:val="FFFFFF"/>
                <w:spacing w:val="-4"/>
              </w:rPr>
              <w:t xml:space="preserve"> </w:t>
            </w:r>
            <w:r w:rsidRPr="006F60FA">
              <w:rPr>
                <w:b/>
                <w:color w:val="FFFFFF"/>
              </w:rPr>
              <w:t>Directive.</w:t>
            </w:r>
          </w:p>
        </w:tc>
      </w:tr>
    </w:tbl>
    <w:p w14:paraId="08538E26" w14:textId="77777777" w:rsidR="008D0805" w:rsidRPr="006F60FA" w:rsidRDefault="008D0805">
      <w:pPr>
        <w:jc w:val="both"/>
        <w:sectPr w:rsidR="008D0805" w:rsidRPr="006F60FA">
          <w:pgSz w:w="11910" w:h="16840"/>
          <w:pgMar w:top="2100" w:right="40" w:bottom="1060" w:left="600" w:header="785" w:footer="877" w:gutter="0"/>
          <w:cols w:space="720"/>
        </w:sectPr>
      </w:pPr>
    </w:p>
    <w:p w14:paraId="1DCCE4DB" w14:textId="53C5D664" w:rsidR="007B33A2" w:rsidRPr="007B33A2" w:rsidRDefault="007B33A2" w:rsidP="007B33A2">
      <w:pPr>
        <w:widowControl/>
        <w:autoSpaceDE/>
        <w:autoSpaceDN/>
        <w:ind w:left="720"/>
        <w:rPr>
          <w:rFonts w:asciiTheme="minorHAnsi" w:eastAsia="Aptos" w:hAnsiTheme="minorHAnsi" w:cstheme="minorHAnsi"/>
          <w:lang w:bidi="ar-SA"/>
          <w14:ligatures w14:val="standardContextual"/>
        </w:rPr>
      </w:pPr>
    </w:p>
    <w:tbl>
      <w:tblPr>
        <w:tblW w:w="0" w:type="auto"/>
        <w:tblInd w:w="720" w:type="dxa"/>
        <w:tblCellMar>
          <w:left w:w="0" w:type="dxa"/>
          <w:right w:w="0" w:type="dxa"/>
        </w:tblCellMar>
        <w:tblLook w:val="04A0" w:firstRow="1" w:lastRow="0" w:firstColumn="1" w:lastColumn="0" w:noHBand="0" w:noVBand="1"/>
      </w:tblPr>
      <w:tblGrid>
        <w:gridCol w:w="9016"/>
      </w:tblGrid>
      <w:tr w:rsidR="007B33A2" w:rsidRPr="007B33A2" w14:paraId="0315599C" w14:textId="77777777" w:rsidTr="007B33A2">
        <w:tc>
          <w:tcPr>
            <w:tcW w:w="9016" w:type="dxa"/>
            <w:tcBorders>
              <w:top w:val="single" w:sz="8" w:space="0" w:color="auto"/>
              <w:left w:val="single" w:sz="8" w:space="0" w:color="auto"/>
              <w:bottom w:val="single" w:sz="8" w:space="0" w:color="auto"/>
              <w:right w:val="single" w:sz="8" w:space="0" w:color="auto"/>
            </w:tcBorders>
            <w:shd w:val="clear" w:color="auto" w:fill="00284A"/>
            <w:tcMar>
              <w:top w:w="0" w:type="dxa"/>
              <w:left w:w="108" w:type="dxa"/>
              <w:bottom w:w="0" w:type="dxa"/>
              <w:right w:w="108" w:type="dxa"/>
            </w:tcMar>
            <w:hideMark/>
          </w:tcPr>
          <w:p w14:paraId="58745CB4" w14:textId="29E0698F"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A8 PROFESSIONAL REQUIREMENTS</w:t>
            </w:r>
          </w:p>
        </w:tc>
      </w:tr>
      <w:tr w:rsidR="007B33A2" w:rsidRPr="007B33A2" w14:paraId="129DCE21" w14:textId="77777777" w:rsidTr="007B33A2">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B5E95" w14:textId="77777777" w:rsidR="007B33A2" w:rsidRDefault="007B33A2" w:rsidP="007B33A2">
            <w:pPr>
              <w:widowControl/>
              <w:autoSpaceDE/>
              <w:autoSpaceDN/>
              <w:rPr>
                <w:rFonts w:asciiTheme="minorHAnsi" w:eastAsia="Aptos" w:hAnsiTheme="minorHAnsi" w:cstheme="minorHAnsi"/>
                <w:lang w:val="en-GB" w:bidi="ar-SA"/>
                <w14:ligatures w14:val="standardContextual"/>
              </w:rPr>
            </w:pPr>
            <w:r w:rsidRPr="007B33A2">
              <w:rPr>
                <w:rFonts w:asciiTheme="minorHAnsi" w:eastAsia="Aptos" w:hAnsiTheme="minorHAnsi" w:cstheme="minorHAnsi"/>
                <w:b/>
                <w:bCs/>
                <w:lang w:val="en-GB" w:bidi="ar-SA"/>
                <w14:ligatures w14:val="standardContextual"/>
              </w:rPr>
              <w:t>Weighting:</w:t>
            </w:r>
            <w:r w:rsidRPr="007B33A2">
              <w:rPr>
                <w:rFonts w:asciiTheme="minorHAnsi" w:eastAsia="Aptos" w:hAnsiTheme="minorHAnsi" w:cstheme="minorHAnsi"/>
                <w:lang w:val="en-GB" w:bidi="ar-SA"/>
                <w14:ligatures w14:val="standardContextual"/>
              </w:rPr>
              <w:t xml:space="preserve"> Pass/Fail</w:t>
            </w:r>
          </w:p>
          <w:p w14:paraId="43B75852"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p>
          <w:p w14:paraId="66085AB6"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lang w:val="en-GB" w:bidi="ar-SA"/>
                <w14:ligatures w14:val="standardContextual"/>
              </w:rPr>
              <w:t xml:space="preserve">Minimum requirement to remain eligible in the competition: </w:t>
            </w:r>
            <w:r w:rsidRPr="007B33A2">
              <w:rPr>
                <w:rFonts w:asciiTheme="minorHAnsi" w:eastAsia="Aptos" w:hAnsiTheme="minorHAnsi" w:cstheme="minorHAnsi"/>
                <w:lang w:val="en-GB" w:bidi="ar-SA"/>
                <w14:ligatures w14:val="standardContextual"/>
              </w:rPr>
              <w:t xml:space="preserve">Candidates must provide a declaration that they are operating in accordance with the Code of Practice for Appointment to Positions in the Civil Service and Public Service. </w:t>
            </w:r>
          </w:p>
          <w:p w14:paraId="698CEE21"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 </w:t>
            </w:r>
          </w:p>
          <w:p w14:paraId="5E98450C" w14:textId="0546CBDF" w:rsidR="007B33A2" w:rsidRPr="007B33A2" w:rsidRDefault="007B33A2" w:rsidP="007B33A2">
            <w:pPr>
              <w:widowControl/>
              <w:autoSpaceDE/>
              <w:autoSpaceDN/>
              <w:rPr>
                <w:rFonts w:asciiTheme="minorHAnsi" w:eastAsia="Aptos" w:hAnsiTheme="minorHAnsi" w:cstheme="minorHAnsi"/>
                <w:lang w:val="en-GB" w:bidi="ar-SA"/>
                <w14:ligatures w14:val="standardContextual"/>
              </w:rPr>
            </w:pPr>
            <w:r w:rsidRPr="007B33A2">
              <w:rPr>
                <w:rFonts w:asciiTheme="minorHAnsi" w:eastAsia="Aptos" w:hAnsiTheme="minorHAnsi" w:cstheme="minorHAnsi"/>
                <w:lang w:val="en-GB" w:bidi="ar-SA"/>
                <w14:ligatures w14:val="standardContextual"/>
              </w:rPr>
              <w:t xml:space="preserve">For the purposes of Pre-qualification questionnaire submission, the declaration below is all that is required to be submitted.  The Contracting Authority reserves the right to seek such supporting documentation as it considers appropriate from </w:t>
            </w:r>
            <w:r>
              <w:rPr>
                <w:rFonts w:asciiTheme="minorHAnsi" w:eastAsia="Aptos" w:hAnsiTheme="minorHAnsi" w:cstheme="minorHAnsi"/>
                <w:lang w:val="en-GB" w:bidi="ar-SA"/>
                <w14:ligatures w14:val="standardContextual"/>
              </w:rPr>
              <w:t>Tenderers</w:t>
            </w:r>
            <w:r w:rsidRPr="007B33A2">
              <w:rPr>
                <w:rFonts w:asciiTheme="minorHAnsi" w:eastAsia="Aptos" w:hAnsiTheme="minorHAnsi" w:cstheme="minorHAnsi"/>
                <w:lang w:val="en-GB" w:bidi="ar-SA"/>
                <w14:ligatures w14:val="standardContextual"/>
              </w:rPr>
              <w:t xml:space="preserve">. </w:t>
            </w:r>
          </w:p>
        </w:tc>
      </w:tr>
    </w:tbl>
    <w:p w14:paraId="4AF989A0" w14:textId="77777777" w:rsidR="007B33A2" w:rsidRPr="007B33A2" w:rsidRDefault="007B33A2" w:rsidP="007B33A2">
      <w:pPr>
        <w:widowControl/>
        <w:autoSpaceDE/>
        <w:autoSpaceDN/>
        <w:ind w:left="720"/>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 </w:t>
      </w:r>
    </w:p>
    <w:tbl>
      <w:tblPr>
        <w:tblW w:w="0" w:type="auto"/>
        <w:tblCellMar>
          <w:left w:w="0" w:type="dxa"/>
          <w:right w:w="0" w:type="dxa"/>
        </w:tblCellMar>
        <w:tblLook w:val="04A0" w:firstRow="1" w:lastRow="0" w:firstColumn="1" w:lastColumn="0" w:noHBand="0" w:noVBand="1"/>
      </w:tblPr>
      <w:tblGrid>
        <w:gridCol w:w="720"/>
        <w:gridCol w:w="2285"/>
        <w:gridCol w:w="720"/>
        <w:gridCol w:w="3075"/>
        <w:gridCol w:w="720"/>
        <w:gridCol w:w="420"/>
        <w:gridCol w:w="720"/>
        <w:gridCol w:w="363"/>
        <w:gridCol w:w="720"/>
      </w:tblGrid>
      <w:tr w:rsidR="007B33A2" w:rsidRPr="007B33A2" w14:paraId="3EA285A5" w14:textId="77777777" w:rsidTr="007B33A2">
        <w:trPr>
          <w:gridBefore w:val="1"/>
          <w:wBefore w:w="720" w:type="dxa"/>
          <w:trHeight w:val="512"/>
        </w:trPr>
        <w:tc>
          <w:tcPr>
            <w:tcW w:w="9023" w:type="dxa"/>
            <w:gridSpan w:val="8"/>
            <w:tcBorders>
              <w:top w:val="single" w:sz="8" w:space="0" w:color="auto"/>
              <w:left w:val="single" w:sz="8" w:space="0" w:color="auto"/>
              <w:bottom w:val="single" w:sz="8" w:space="0" w:color="auto"/>
              <w:right w:val="single" w:sz="8" w:space="0" w:color="auto"/>
            </w:tcBorders>
            <w:shd w:val="clear" w:color="auto" w:fill="00284A"/>
            <w:tcMar>
              <w:top w:w="28" w:type="dxa"/>
              <w:left w:w="108" w:type="dxa"/>
              <w:bottom w:w="28" w:type="dxa"/>
              <w:right w:w="108" w:type="dxa"/>
            </w:tcMar>
            <w:vAlign w:val="center"/>
            <w:hideMark/>
          </w:tcPr>
          <w:p w14:paraId="62219D75"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 xml:space="preserve">Declaration re: Professional Requirements </w:t>
            </w:r>
          </w:p>
        </w:tc>
      </w:tr>
      <w:tr w:rsidR="007B33A2" w:rsidRPr="007B33A2" w14:paraId="09A5A423" w14:textId="77777777" w:rsidTr="007B33A2">
        <w:trPr>
          <w:gridBefore w:val="1"/>
          <w:wBefore w:w="720" w:type="dxa"/>
        </w:trPr>
        <w:tc>
          <w:tcPr>
            <w:tcW w:w="6800" w:type="dxa"/>
            <w:gridSpan w:val="4"/>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7BEDD33E"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We confirm that we operate in accordance with the Code of Practice for Appointment to Positions in the Civil Service and Public Service.</w:t>
            </w:r>
          </w:p>
        </w:tc>
        <w:tc>
          <w:tcPr>
            <w:tcW w:w="1140" w:type="dxa"/>
            <w:gridSpan w:val="2"/>
            <w:tcBorders>
              <w:top w:val="nil"/>
              <w:left w:val="nil"/>
              <w:bottom w:val="single" w:sz="8" w:space="0" w:color="auto"/>
              <w:right w:val="single" w:sz="8" w:space="0" w:color="auto"/>
            </w:tcBorders>
            <w:shd w:val="clear" w:color="auto" w:fill="00284A"/>
            <w:tcMar>
              <w:top w:w="28" w:type="dxa"/>
              <w:left w:w="108" w:type="dxa"/>
              <w:bottom w:w="28" w:type="dxa"/>
              <w:right w:w="108" w:type="dxa"/>
            </w:tcMar>
            <w:vAlign w:val="center"/>
            <w:hideMark/>
          </w:tcPr>
          <w:p w14:paraId="6DCDFC96"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Yes</w:t>
            </w:r>
          </w:p>
        </w:tc>
        <w:tc>
          <w:tcPr>
            <w:tcW w:w="1083" w:type="dxa"/>
            <w:gridSpan w:val="2"/>
            <w:tcBorders>
              <w:top w:val="nil"/>
              <w:left w:val="nil"/>
              <w:bottom w:val="single" w:sz="8" w:space="0" w:color="auto"/>
              <w:right w:val="single" w:sz="8" w:space="0" w:color="auto"/>
            </w:tcBorders>
            <w:shd w:val="clear" w:color="auto" w:fill="00284A"/>
            <w:tcMar>
              <w:top w:w="28" w:type="dxa"/>
              <w:left w:w="108" w:type="dxa"/>
              <w:bottom w:w="28" w:type="dxa"/>
              <w:right w:w="108" w:type="dxa"/>
            </w:tcMar>
            <w:vAlign w:val="center"/>
            <w:hideMark/>
          </w:tcPr>
          <w:p w14:paraId="12600B7E"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No</w:t>
            </w:r>
          </w:p>
        </w:tc>
      </w:tr>
      <w:tr w:rsidR="007B33A2" w:rsidRPr="007B33A2" w14:paraId="445A712D" w14:textId="77777777" w:rsidTr="007B33A2">
        <w:trPr>
          <w:gridBefore w:val="1"/>
          <w:wBefore w:w="720" w:type="dxa"/>
          <w:trHeight w:val="722"/>
        </w:trPr>
        <w:tc>
          <w:tcPr>
            <w:tcW w:w="0" w:type="auto"/>
            <w:gridSpan w:val="4"/>
            <w:vMerge/>
            <w:tcBorders>
              <w:top w:val="nil"/>
              <w:left w:val="single" w:sz="8" w:space="0" w:color="auto"/>
              <w:bottom w:val="single" w:sz="8" w:space="0" w:color="auto"/>
              <w:right w:val="single" w:sz="8" w:space="0" w:color="auto"/>
            </w:tcBorders>
            <w:vAlign w:val="center"/>
            <w:hideMark/>
          </w:tcPr>
          <w:p w14:paraId="32969182"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p>
        </w:tc>
        <w:tc>
          <w:tcPr>
            <w:tcW w:w="1140" w:type="dxa"/>
            <w:gridSpan w:val="2"/>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5558E3F2"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Segoe UI Symbol" w:eastAsia="Aptos" w:hAnsi="Segoe UI Symbol" w:cs="Segoe UI Symbol"/>
                <w:b/>
                <w:bCs/>
                <w:lang w:val="en-GB" w:bidi="ar-SA"/>
                <w14:ligatures w14:val="standardContextual"/>
              </w:rPr>
              <w:t>☐</w:t>
            </w:r>
          </w:p>
        </w:tc>
        <w:tc>
          <w:tcPr>
            <w:tcW w:w="1083" w:type="dxa"/>
            <w:gridSpan w:val="2"/>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E2D8BD6"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Segoe UI Symbol" w:eastAsia="Aptos" w:hAnsi="Segoe UI Symbol" w:cs="Segoe UI Symbol"/>
                <w:b/>
                <w:bCs/>
                <w:lang w:val="en-GB" w:bidi="ar-SA"/>
                <w14:ligatures w14:val="standardContextual"/>
              </w:rPr>
              <w:t>☐</w:t>
            </w:r>
          </w:p>
        </w:tc>
      </w:tr>
      <w:tr w:rsidR="007B33A2" w:rsidRPr="007B33A2" w14:paraId="46404A5B" w14:textId="77777777" w:rsidTr="007B33A2">
        <w:trPr>
          <w:gridBefore w:val="1"/>
          <w:wBefore w:w="720" w:type="dxa"/>
          <w:trHeight w:val="1976"/>
        </w:trPr>
        <w:tc>
          <w:tcPr>
            <w:tcW w:w="9023" w:type="dxa"/>
            <w:gridSpan w:val="8"/>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5CB49C6B"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This Declaration is made for the benefit of the Residential Tenancies Board</w:t>
            </w:r>
          </w:p>
          <w:p w14:paraId="17E1A33E"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I certify that the information provided in these declarations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7B33A2" w:rsidRPr="007B33A2" w14:paraId="39CB8E64" w14:textId="77777777" w:rsidTr="007B33A2">
        <w:trPr>
          <w:gridBefore w:val="1"/>
          <w:wBefore w:w="720" w:type="dxa"/>
          <w:trHeight w:val="510"/>
        </w:trPr>
        <w:tc>
          <w:tcPr>
            <w:tcW w:w="3005" w:type="dxa"/>
            <w:gridSpan w:val="2"/>
            <w:tcBorders>
              <w:top w:val="nil"/>
              <w:left w:val="single" w:sz="8" w:space="0" w:color="auto"/>
              <w:bottom w:val="single" w:sz="8" w:space="0" w:color="FFFFFF"/>
              <w:right w:val="single" w:sz="8" w:space="0" w:color="auto"/>
            </w:tcBorders>
            <w:shd w:val="clear" w:color="auto" w:fill="00284A"/>
            <w:tcMar>
              <w:top w:w="28" w:type="dxa"/>
              <w:left w:w="108" w:type="dxa"/>
              <w:bottom w:w="28" w:type="dxa"/>
              <w:right w:w="108" w:type="dxa"/>
            </w:tcMar>
            <w:vAlign w:val="center"/>
            <w:hideMark/>
          </w:tcPr>
          <w:p w14:paraId="2B714DD1"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Name of Economic Operator:</w:t>
            </w:r>
          </w:p>
        </w:tc>
        <w:tc>
          <w:tcPr>
            <w:tcW w:w="6018" w:type="dxa"/>
            <w:gridSpan w:val="6"/>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34C30CB7"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 </w:t>
            </w:r>
          </w:p>
        </w:tc>
      </w:tr>
      <w:tr w:rsidR="007B33A2" w:rsidRPr="007B33A2" w14:paraId="42422144" w14:textId="77777777" w:rsidTr="007B33A2">
        <w:trPr>
          <w:gridBefore w:val="1"/>
          <w:wBefore w:w="720" w:type="dxa"/>
          <w:trHeight w:val="503"/>
        </w:trPr>
        <w:tc>
          <w:tcPr>
            <w:tcW w:w="3005" w:type="dxa"/>
            <w:gridSpan w:val="2"/>
            <w:tcBorders>
              <w:top w:val="nil"/>
              <w:left w:val="single" w:sz="8" w:space="0" w:color="auto"/>
              <w:bottom w:val="single" w:sz="8" w:space="0" w:color="FFFFFF"/>
              <w:right w:val="single" w:sz="8" w:space="0" w:color="auto"/>
            </w:tcBorders>
            <w:shd w:val="clear" w:color="auto" w:fill="00284A"/>
            <w:tcMar>
              <w:top w:w="28" w:type="dxa"/>
              <w:left w:w="108" w:type="dxa"/>
              <w:bottom w:w="28" w:type="dxa"/>
              <w:right w:w="108" w:type="dxa"/>
            </w:tcMar>
            <w:vAlign w:val="center"/>
            <w:hideMark/>
          </w:tcPr>
          <w:p w14:paraId="512257DC"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Authorised Signatory:</w:t>
            </w:r>
          </w:p>
        </w:tc>
        <w:tc>
          <w:tcPr>
            <w:tcW w:w="6018" w:type="dxa"/>
            <w:gridSpan w:val="6"/>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D918257"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 </w:t>
            </w:r>
          </w:p>
        </w:tc>
      </w:tr>
      <w:tr w:rsidR="007B33A2" w:rsidRPr="007B33A2" w14:paraId="0DA2D92C" w14:textId="77777777" w:rsidTr="007B33A2">
        <w:trPr>
          <w:gridBefore w:val="1"/>
          <w:wBefore w:w="720" w:type="dxa"/>
          <w:trHeight w:val="450"/>
        </w:trPr>
        <w:tc>
          <w:tcPr>
            <w:tcW w:w="3005" w:type="dxa"/>
            <w:gridSpan w:val="2"/>
            <w:tcBorders>
              <w:top w:val="nil"/>
              <w:left w:val="single" w:sz="8" w:space="0" w:color="auto"/>
              <w:bottom w:val="single" w:sz="8" w:space="0" w:color="FFFFFF"/>
              <w:right w:val="single" w:sz="8" w:space="0" w:color="auto"/>
            </w:tcBorders>
            <w:shd w:val="clear" w:color="auto" w:fill="00284A"/>
            <w:tcMar>
              <w:top w:w="28" w:type="dxa"/>
              <w:left w:w="108" w:type="dxa"/>
              <w:bottom w:w="28" w:type="dxa"/>
              <w:right w:w="108" w:type="dxa"/>
            </w:tcMar>
            <w:vAlign w:val="center"/>
            <w:hideMark/>
          </w:tcPr>
          <w:p w14:paraId="7E03097D"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Name in Block Capitals:</w:t>
            </w:r>
          </w:p>
        </w:tc>
        <w:tc>
          <w:tcPr>
            <w:tcW w:w="6018" w:type="dxa"/>
            <w:gridSpan w:val="6"/>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558FEDCE"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 </w:t>
            </w:r>
          </w:p>
        </w:tc>
      </w:tr>
      <w:tr w:rsidR="007B33A2" w:rsidRPr="007B33A2" w14:paraId="0590D042" w14:textId="77777777" w:rsidTr="007B33A2">
        <w:trPr>
          <w:gridBefore w:val="1"/>
          <w:wBefore w:w="720" w:type="dxa"/>
          <w:trHeight w:val="399"/>
        </w:trPr>
        <w:tc>
          <w:tcPr>
            <w:tcW w:w="3005" w:type="dxa"/>
            <w:gridSpan w:val="2"/>
            <w:tcBorders>
              <w:top w:val="nil"/>
              <w:left w:val="single" w:sz="8" w:space="0" w:color="auto"/>
              <w:bottom w:val="single" w:sz="8" w:space="0" w:color="auto"/>
              <w:right w:val="single" w:sz="8" w:space="0" w:color="auto"/>
            </w:tcBorders>
            <w:shd w:val="clear" w:color="auto" w:fill="00284A"/>
            <w:tcMar>
              <w:top w:w="28" w:type="dxa"/>
              <w:left w:w="108" w:type="dxa"/>
              <w:bottom w:w="28" w:type="dxa"/>
              <w:right w:w="108" w:type="dxa"/>
            </w:tcMar>
            <w:vAlign w:val="center"/>
            <w:hideMark/>
          </w:tcPr>
          <w:p w14:paraId="3B721E96"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b/>
                <w:bCs/>
                <w:color w:val="FFFFFF"/>
                <w:lang w:val="en-GB" w:bidi="ar-SA"/>
                <w14:ligatures w14:val="standardContextual"/>
              </w:rPr>
              <w:t>Position:</w:t>
            </w:r>
          </w:p>
        </w:tc>
        <w:tc>
          <w:tcPr>
            <w:tcW w:w="6018" w:type="dxa"/>
            <w:gridSpan w:val="6"/>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40C43C6" w14:textId="77777777" w:rsidR="007B33A2" w:rsidRPr="007B33A2" w:rsidRDefault="007B33A2" w:rsidP="007B33A2">
            <w:pPr>
              <w:widowControl/>
              <w:autoSpaceDE/>
              <w:autoSpaceDN/>
              <w:rPr>
                <w:rFonts w:asciiTheme="minorHAnsi" w:eastAsia="Aptos" w:hAnsiTheme="minorHAnsi" w:cstheme="minorHAnsi"/>
                <w:lang w:bidi="ar-SA"/>
                <w14:ligatures w14:val="standardContextual"/>
              </w:rPr>
            </w:pPr>
            <w:r w:rsidRPr="007B33A2">
              <w:rPr>
                <w:rFonts w:asciiTheme="minorHAnsi" w:eastAsia="Aptos" w:hAnsiTheme="minorHAnsi" w:cstheme="minorHAnsi"/>
                <w:lang w:val="en-GB" w:bidi="ar-SA"/>
                <w14:ligatures w14:val="standardContextual"/>
              </w:rPr>
              <w:t> </w:t>
            </w:r>
          </w:p>
        </w:tc>
      </w:tr>
      <w:tr w:rsidR="007B33A2" w:rsidRPr="007B33A2" w14:paraId="3EC95E02" w14:textId="77777777" w:rsidTr="007B33A2">
        <w:trPr>
          <w:gridAfter w:val="1"/>
          <w:wAfter w:w="720" w:type="dxa"/>
        </w:trPr>
        <w:tc>
          <w:tcPr>
            <w:tcW w:w="3005" w:type="dxa"/>
            <w:gridSpan w:val="2"/>
            <w:vAlign w:val="center"/>
            <w:hideMark/>
          </w:tcPr>
          <w:p w14:paraId="1F9238D7" w14:textId="77777777" w:rsidR="007B33A2" w:rsidRPr="007B33A2" w:rsidRDefault="007B33A2" w:rsidP="007B33A2">
            <w:pPr>
              <w:widowControl/>
              <w:autoSpaceDE/>
              <w:autoSpaceDN/>
              <w:rPr>
                <w:rFonts w:ascii="Aptos" w:eastAsia="Aptos" w:hAnsi="Aptos" w:cs="Aptos"/>
                <w:lang w:bidi="ar-SA"/>
                <w14:ligatures w14:val="standardContextual"/>
              </w:rPr>
            </w:pPr>
          </w:p>
        </w:tc>
        <w:tc>
          <w:tcPr>
            <w:tcW w:w="3795" w:type="dxa"/>
            <w:gridSpan w:val="2"/>
            <w:vAlign w:val="center"/>
            <w:hideMark/>
          </w:tcPr>
          <w:p w14:paraId="479B40CF" w14:textId="77777777" w:rsidR="007B33A2" w:rsidRPr="007B33A2" w:rsidRDefault="007B33A2" w:rsidP="007B33A2">
            <w:pPr>
              <w:widowControl/>
              <w:autoSpaceDE/>
              <w:autoSpaceDN/>
              <w:rPr>
                <w:rFonts w:ascii="Times New Roman" w:eastAsia="Times New Roman" w:hAnsi="Times New Roman" w:cs="Times New Roman"/>
                <w:sz w:val="20"/>
                <w:szCs w:val="20"/>
                <w:lang w:eastAsia="en-IE" w:bidi="ar-SA"/>
              </w:rPr>
            </w:pPr>
          </w:p>
        </w:tc>
        <w:tc>
          <w:tcPr>
            <w:tcW w:w="1140" w:type="dxa"/>
            <w:gridSpan w:val="2"/>
            <w:vAlign w:val="center"/>
            <w:hideMark/>
          </w:tcPr>
          <w:p w14:paraId="2A122196" w14:textId="77777777" w:rsidR="007B33A2" w:rsidRPr="007B33A2" w:rsidRDefault="007B33A2" w:rsidP="007B33A2">
            <w:pPr>
              <w:widowControl/>
              <w:autoSpaceDE/>
              <w:autoSpaceDN/>
              <w:rPr>
                <w:rFonts w:ascii="Times New Roman" w:eastAsia="Times New Roman" w:hAnsi="Times New Roman" w:cs="Times New Roman"/>
                <w:sz w:val="20"/>
                <w:szCs w:val="20"/>
                <w:lang w:eastAsia="en-IE" w:bidi="ar-SA"/>
              </w:rPr>
            </w:pPr>
          </w:p>
        </w:tc>
        <w:tc>
          <w:tcPr>
            <w:tcW w:w="1083" w:type="dxa"/>
            <w:gridSpan w:val="2"/>
            <w:vAlign w:val="center"/>
            <w:hideMark/>
          </w:tcPr>
          <w:p w14:paraId="149F4FE9" w14:textId="77777777" w:rsidR="007B33A2" w:rsidRPr="007B33A2" w:rsidRDefault="007B33A2" w:rsidP="007B33A2">
            <w:pPr>
              <w:widowControl/>
              <w:autoSpaceDE/>
              <w:autoSpaceDN/>
              <w:rPr>
                <w:rFonts w:ascii="Times New Roman" w:eastAsia="Times New Roman" w:hAnsi="Times New Roman" w:cs="Times New Roman"/>
                <w:sz w:val="20"/>
                <w:szCs w:val="20"/>
                <w:lang w:eastAsia="en-IE" w:bidi="ar-SA"/>
              </w:rPr>
            </w:pPr>
          </w:p>
        </w:tc>
      </w:tr>
    </w:tbl>
    <w:p w14:paraId="612C92D8" w14:textId="4E284DB0" w:rsidR="007B33A2" w:rsidRDefault="007B33A2" w:rsidP="007B33A2">
      <w:pPr>
        <w:spacing w:before="5"/>
        <w:rPr>
          <w:b/>
          <w:sz w:val="26"/>
        </w:rPr>
      </w:pPr>
      <w:r w:rsidRPr="007B33A2">
        <w:rPr>
          <w:rFonts w:ascii="Aptos" w:eastAsia="Times New Roman" w:hAnsi="Aptos" w:cs="Aptos"/>
          <w:lang w:val="en-GB" w:bidi="ar-SA"/>
          <w14:ligatures w14:val="standardContextual"/>
        </w:rPr>
        <w:br w:type="page"/>
      </w:r>
    </w:p>
    <w:p w14:paraId="72BCC637" w14:textId="77777777" w:rsidR="007B33A2" w:rsidRDefault="007B33A2" w:rsidP="00EF5AB2">
      <w:pPr>
        <w:spacing w:before="5"/>
        <w:rPr>
          <w:b/>
          <w:sz w:val="26"/>
        </w:rPr>
      </w:pPr>
    </w:p>
    <w:p w14:paraId="7AA0C682" w14:textId="02F8B390" w:rsidR="00BE310F" w:rsidRPr="00EF5AB2" w:rsidRDefault="00A37581" w:rsidP="00EF5AB2">
      <w:pPr>
        <w:spacing w:before="5"/>
        <w:ind w:left="3574"/>
        <w:rPr>
          <w:b/>
          <w:sz w:val="26"/>
        </w:rPr>
      </w:pPr>
      <w:r w:rsidRPr="006F60FA">
        <w:rPr>
          <w:b/>
          <w:sz w:val="26"/>
        </w:rPr>
        <w:t>SECTION B - WEIGHTED CRITERIA</w:t>
      </w:r>
    </w:p>
    <w:tbl>
      <w:tblPr>
        <w:tblStyle w:val="TableGrid"/>
        <w:tblW w:w="0" w:type="auto"/>
        <w:tblInd w:w="851" w:type="dxa"/>
        <w:tblLook w:val="04A0" w:firstRow="1" w:lastRow="0" w:firstColumn="1" w:lastColumn="0" w:noHBand="0" w:noVBand="1"/>
      </w:tblPr>
      <w:tblGrid>
        <w:gridCol w:w="9776"/>
      </w:tblGrid>
      <w:tr w:rsidR="00B01019" w14:paraId="6A3861AD" w14:textId="77777777" w:rsidTr="004575B5">
        <w:tc>
          <w:tcPr>
            <w:tcW w:w="9776" w:type="dxa"/>
            <w:shd w:val="clear" w:color="auto" w:fill="002060"/>
          </w:tcPr>
          <w:p w14:paraId="708AB8C1" w14:textId="174B3F79" w:rsidR="00B01019" w:rsidRPr="004575B5" w:rsidRDefault="00B01019" w:rsidP="00B01019">
            <w:pPr>
              <w:keepNext/>
              <w:keepLines/>
              <w:widowControl/>
              <w:shd w:val="clear" w:color="auto" w:fill="00284A"/>
              <w:autoSpaceDE/>
              <w:autoSpaceDN/>
              <w:spacing w:before="240" w:after="240" w:line="259" w:lineRule="auto"/>
              <w:ind w:left="432" w:hanging="432"/>
              <w:jc w:val="both"/>
              <w:outlineLvl w:val="0"/>
              <w:rPr>
                <w:rFonts w:asciiTheme="minorHAnsi" w:eastAsia="Times New Roman" w:hAnsiTheme="minorHAnsi" w:cstheme="minorHAnsi"/>
                <w:b/>
                <w:bCs/>
                <w:color w:val="FFFFFF" w:themeColor="background1"/>
                <w:lang w:val="en-GB" w:bidi="ar-SA"/>
              </w:rPr>
            </w:pPr>
            <w:bookmarkStart w:id="63" w:name="_Toc113276390"/>
            <w:r w:rsidRPr="004575B5">
              <w:rPr>
                <w:rFonts w:asciiTheme="minorHAnsi" w:eastAsia="Times New Roman" w:hAnsiTheme="minorHAnsi" w:cstheme="minorHAnsi"/>
                <w:b/>
                <w:bCs/>
                <w:color w:val="FFFFFF" w:themeColor="background1"/>
                <w:lang w:val="en-GB" w:bidi="ar-SA"/>
              </w:rPr>
              <w:lastRenderedPageBreak/>
              <w:t>B</w:t>
            </w:r>
            <w:proofErr w:type="gramStart"/>
            <w:r w:rsidR="001F423B">
              <w:rPr>
                <w:rFonts w:asciiTheme="minorHAnsi" w:eastAsia="Times New Roman" w:hAnsiTheme="minorHAnsi" w:cstheme="minorHAnsi"/>
                <w:b/>
                <w:bCs/>
                <w:color w:val="FFFFFF" w:themeColor="background1"/>
                <w:lang w:val="en-GB" w:bidi="ar-SA"/>
              </w:rPr>
              <w:t>1</w:t>
            </w:r>
            <w:r w:rsidRPr="004575B5">
              <w:rPr>
                <w:rFonts w:asciiTheme="minorHAnsi" w:eastAsia="Times New Roman" w:hAnsiTheme="minorHAnsi" w:cstheme="minorHAnsi"/>
                <w:b/>
                <w:bCs/>
                <w:color w:val="FFFFFF" w:themeColor="background1"/>
                <w:lang w:val="en-GB" w:bidi="ar-SA"/>
              </w:rPr>
              <w:t xml:space="preserve">  PREVIOUS</w:t>
            </w:r>
            <w:proofErr w:type="gramEnd"/>
            <w:r w:rsidRPr="004575B5">
              <w:rPr>
                <w:rFonts w:asciiTheme="minorHAnsi" w:eastAsia="Times New Roman" w:hAnsiTheme="minorHAnsi" w:cstheme="minorHAnsi"/>
                <w:b/>
                <w:bCs/>
                <w:color w:val="FFFFFF" w:themeColor="background1"/>
                <w:lang w:val="en-GB" w:bidi="ar-SA"/>
              </w:rPr>
              <w:t xml:space="preserve"> EXPERIENCE</w:t>
            </w:r>
            <w:bookmarkEnd w:id="63"/>
          </w:p>
          <w:p w14:paraId="3C611FC0" w14:textId="37EBFBE6" w:rsidR="00B01019" w:rsidRPr="004575B5" w:rsidRDefault="00B01019" w:rsidP="00B01019">
            <w:pPr>
              <w:widowControl/>
              <w:autoSpaceDE/>
              <w:autoSpaceDN/>
              <w:spacing w:after="160" w:line="259" w:lineRule="auto"/>
              <w:jc w:val="both"/>
              <w:rPr>
                <w:rFonts w:asciiTheme="minorHAnsi" w:hAnsiTheme="minorHAnsi" w:cstheme="minorHAnsi"/>
                <w:b/>
                <w:color w:val="FFFFFF" w:themeColor="background1"/>
                <w:lang w:val="en-GB" w:bidi="ar-SA"/>
              </w:rPr>
            </w:pPr>
            <w:r w:rsidRPr="004575B5">
              <w:rPr>
                <w:rFonts w:asciiTheme="minorHAnsi" w:hAnsiTheme="minorHAnsi" w:cstheme="minorBidi"/>
                <w:b/>
                <w:bCs/>
                <w:color w:val="FFFFFF" w:themeColor="background1"/>
                <w:lang w:val="en-GB" w:bidi="ar-SA"/>
              </w:rPr>
              <w:t xml:space="preserve">Weighting: </w:t>
            </w:r>
            <w:r w:rsidRPr="34FAFE50">
              <w:rPr>
                <w:rFonts w:asciiTheme="minorHAnsi" w:hAnsiTheme="minorHAnsi" w:cstheme="minorBidi"/>
                <w:b/>
                <w:bCs/>
                <w:color w:val="FFFFFF" w:themeColor="background1"/>
                <w:lang w:val="en-GB" w:bidi="ar-SA"/>
              </w:rPr>
              <w:t>9</w:t>
            </w:r>
            <w:r w:rsidRPr="004575B5">
              <w:rPr>
                <w:rFonts w:asciiTheme="minorHAnsi" w:hAnsiTheme="minorHAnsi" w:cstheme="minorBidi"/>
                <w:b/>
                <w:bCs/>
                <w:color w:val="FFFFFF" w:themeColor="background1"/>
                <w:lang w:val="en-GB" w:bidi="ar-SA"/>
              </w:rPr>
              <w:t>0% (Max</w:t>
            </w:r>
            <w:r w:rsidRPr="34FAFE50">
              <w:rPr>
                <w:rFonts w:asciiTheme="minorHAnsi" w:hAnsiTheme="minorHAnsi" w:cstheme="minorBidi"/>
                <w:b/>
                <w:bCs/>
                <w:color w:val="FFFFFF" w:themeColor="background1"/>
                <w:lang w:val="en-GB" w:bidi="ar-SA"/>
              </w:rPr>
              <w:t>imum marks 9</w:t>
            </w:r>
            <w:r w:rsidRPr="004575B5">
              <w:rPr>
                <w:rFonts w:asciiTheme="minorHAnsi" w:hAnsiTheme="minorHAnsi" w:cstheme="minorBidi"/>
                <w:b/>
                <w:bCs/>
                <w:color w:val="FFFFFF" w:themeColor="background1"/>
                <w:lang w:val="en-GB" w:bidi="ar-SA"/>
              </w:rPr>
              <w:t>,000; Minimum</w:t>
            </w:r>
            <w:r w:rsidRPr="34FAFE50">
              <w:rPr>
                <w:rFonts w:asciiTheme="minorHAnsi" w:hAnsiTheme="minorHAnsi" w:cstheme="minorBidi"/>
                <w:b/>
                <w:bCs/>
                <w:color w:val="FFFFFF" w:themeColor="background1"/>
                <w:lang w:val="en-GB" w:bidi="ar-SA"/>
              </w:rPr>
              <w:t xml:space="preserve"> marks</w:t>
            </w:r>
            <w:r w:rsidRPr="004575B5">
              <w:rPr>
                <w:rFonts w:asciiTheme="minorHAnsi" w:hAnsiTheme="minorHAnsi" w:cstheme="minorBidi"/>
                <w:b/>
                <w:bCs/>
                <w:color w:val="FFFFFF" w:themeColor="background1"/>
                <w:lang w:val="en-GB" w:bidi="ar-SA"/>
              </w:rPr>
              <w:t xml:space="preserve"> required </w:t>
            </w:r>
            <w:r w:rsidRPr="34FAFE50">
              <w:rPr>
                <w:rFonts w:asciiTheme="minorHAnsi" w:hAnsiTheme="minorHAnsi" w:cstheme="minorBidi"/>
                <w:b/>
                <w:bCs/>
                <w:color w:val="FFFFFF" w:themeColor="background1"/>
                <w:lang w:val="en-GB" w:bidi="ar-SA"/>
              </w:rPr>
              <w:t>5,400</w:t>
            </w:r>
            <w:r w:rsidRPr="004575B5">
              <w:rPr>
                <w:rFonts w:asciiTheme="minorHAnsi" w:hAnsiTheme="minorHAnsi" w:cstheme="minorBidi"/>
                <w:b/>
                <w:bCs/>
                <w:color w:val="FFFFFF" w:themeColor="background1"/>
                <w:lang w:val="en-GB" w:bidi="ar-SA"/>
              </w:rPr>
              <w:t>)</w:t>
            </w:r>
          </w:p>
          <w:p w14:paraId="61238D81" w14:textId="06CB1F20" w:rsidR="00B01019" w:rsidRPr="004575B5" w:rsidRDefault="00F27B5A" w:rsidP="00B01019">
            <w:pPr>
              <w:widowControl/>
              <w:autoSpaceDE/>
              <w:autoSpaceDN/>
              <w:spacing w:after="160" w:line="259" w:lineRule="auto"/>
              <w:jc w:val="both"/>
              <w:rPr>
                <w:rFonts w:asciiTheme="minorHAnsi" w:hAnsiTheme="minorHAnsi" w:cstheme="minorHAnsi"/>
                <w:color w:val="FFFFFF" w:themeColor="background1"/>
                <w:lang w:val="en-GB" w:bidi="ar-SA"/>
              </w:rPr>
            </w:pPr>
            <w:r>
              <w:rPr>
                <w:rFonts w:asciiTheme="minorHAnsi" w:hAnsiTheme="minorHAnsi" w:cstheme="minorHAnsi"/>
                <w:color w:val="FFFFFF" w:themeColor="background1"/>
                <w:lang w:val="en-GB" w:bidi="ar-SA"/>
              </w:rPr>
              <w:t>Candidates</w:t>
            </w:r>
            <w:r w:rsidR="00B01019" w:rsidRPr="004575B5">
              <w:rPr>
                <w:rFonts w:asciiTheme="minorHAnsi" w:hAnsiTheme="minorHAnsi" w:cstheme="minorHAnsi"/>
                <w:color w:val="FFFFFF" w:themeColor="background1"/>
                <w:lang w:val="en-GB" w:bidi="ar-SA"/>
              </w:rPr>
              <w:t xml:space="preserve"> must demonstrate to the satisfaction of </w:t>
            </w:r>
            <w:r>
              <w:rPr>
                <w:rFonts w:asciiTheme="minorHAnsi" w:hAnsiTheme="minorHAnsi" w:cstheme="minorHAnsi"/>
                <w:color w:val="FFFFFF" w:themeColor="background1"/>
                <w:lang w:val="en-GB" w:bidi="ar-SA"/>
              </w:rPr>
              <w:t>the RTB</w:t>
            </w:r>
            <w:r w:rsidR="00B01019" w:rsidRPr="004575B5">
              <w:rPr>
                <w:rFonts w:asciiTheme="minorHAnsi" w:hAnsiTheme="minorHAnsi" w:cstheme="minorHAnsi"/>
                <w:color w:val="FFFFFF" w:themeColor="background1"/>
                <w:lang w:val="en-GB" w:bidi="ar-SA"/>
              </w:rPr>
              <w:t xml:space="preserve"> that they have the experience necessary to </w:t>
            </w:r>
            <w:r>
              <w:rPr>
                <w:rFonts w:asciiTheme="minorHAnsi" w:hAnsiTheme="minorHAnsi" w:cstheme="minorHAnsi"/>
                <w:color w:val="FFFFFF" w:themeColor="background1"/>
                <w:lang w:val="en-GB" w:bidi="ar-SA"/>
              </w:rPr>
              <w:t>provide the personnel placement services</w:t>
            </w:r>
            <w:r w:rsidR="00B01019" w:rsidRPr="004575B5">
              <w:rPr>
                <w:rFonts w:asciiTheme="minorHAnsi" w:hAnsiTheme="minorHAnsi" w:cstheme="minorHAnsi"/>
                <w:color w:val="FFFFFF" w:themeColor="background1"/>
                <w:lang w:val="en-GB" w:bidi="ar-SA"/>
              </w:rPr>
              <w:t xml:space="preserve"> if their Tender is successful. In order to demonstrate that the </w:t>
            </w:r>
            <w:r>
              <w:rPr>
                <w:rFonts w:asciiTheme="minorHAnsi" w:hAnsiTheme="minorHAnsi" w:cstheme="minorHAnsi"/>
                <w:color w:val="FFFFFF" w:themeColor="background1"/>
                <w:lang w:val="en-GB" w:bidi="ar-SA"/>
              </w:rPr>
              <w:t xml:space="preserve">Candidate </w:t>
            </w:r>
            <w:r w:rsidR="00B01019" w:rsidRPr="004575B5">
              <w:rPr>
                <w:rFonts w:asciiTheme="minorHAnsi" w:hAnsiTheme="minorHAnsi" w:cstheme="minorHAnsi"/>
                <w:color w:val="FFFFFF" w:themeColor="background1"/>
                <w:lang w:val="en-GB" w:bidi="ar-SA"/>
              </w:rPr>
              <w:t xml:space="preserve">meets this criterion, each </w:t>
            </w:r>
            <w:r>
              <w:rPr>
                <w:rFonts w:asciiTheme="minorHAnsi" w:hAnsiTheme="minorHAnsi" w:cstheme="minorHAnsi"/>
                <w:color w:val="FFFFFF" w:themeColor="background1"/>
                <w:lang w:val="en-GB" w:bidi="ar-SA"/>
              </w:rPr>
              <w:t>Candidate</w:t>
            </w:r>
            <w:r w:rsidR="00B01019" w:rsidRPr="004575B5">
              <w:rPr>
                <w:rFonts w:asciiTheme="minorHAnsi" w:hAnsiTheme="minorHAnsi" w:cstheme="minorHAnsi"/>
                <w:color w:val="FFFFFF" w:themeColor="background1"/>
                <w:lang w:val="en-GB" w:bidi="ar-SA"/>
              </w:rPr>
              <w:t xml:space="preserve"> must submit, by completing the reference contract templates below: </w:t>
            </w:r>
          </w:p>
          <w:p w14:paraId="75E29CB6" w14:textId="42EA66B1" w:rsidR="00B01019" w:rsidRPr="004575B5" w:rsidRDefault="00B01019" w:rsidP="00B01019">
            <w:pPr>
              <w:widowControl/>
              <w:autoSpaceDE/>
              <w:autoSpaceDN/>
              <w:spacing w:after="160" w:line="259" w:lineRule="auto"/>
              <w:jc w:val="both"/>
              <w:rPr>
                <w:rFonts w:asciiTheme="minorHAnsi" w:hAnsiTheme="minorHAnsi" w:cstheme="minorHAnsi"/>
                <w:color w:val="FFFFFF" w:themeColor="background1"/>
                <w:lang w:val="en-GB" w:bidi="ar-SA"/>
              </w:rPr>
            </w:pPr>
            <w:r w:rsidRPr="004575B5">
              <w:rPr>
                <w:rFonts w:asciiTheme="minorHAnsi" w:hAnsiTheme="minorHAnsi" w:cstheme="minorHAnsi"/>
                <w:color w:val="FFFFFF" w:themeColor="background1"/>
                <w:lang w:val="en-GB" w:bidi="ar-SA"/>
              </w:rPr>
              <w:t xml:space="preserve">Details of </w:t>
            </w:r>
            <w:r w:rsidRPr="004575B5">
              <w:rPr>
                <w:rFonts w:asciiTheme="minorHAnsi" w:hAnsiTheme="minorHAnsi" w:cstheme="minorHAnsi"/>
                <w:b/>
                <w:bCs/>
                <w:color w:val="FFFFFF" w:themeColor="background1"/>
                <w:lang w:val="en-GB" w:bidi="ar-SA"/>
              </w:rPr>
              <w:t>three (3) reference contracts</w:t>
            </w:r>
            <w:r w:rsidRPr="004575B5">
              <w:rPr>
                <w:rFonts w:asciiTheme="minorHAnsi" w:hAnsiTheme="minorHAnsi" w:cstheme="minorHAnsi"/>
                <w:color w:val="FFFFFF" w:themeColor="background1"/>
                <w:lang w:val="en-GB" w:bidi="ar-SA"/>
              </w:rPr>
              <w:t xml:space="preserve"> which demonstrate, to the satisfaction of </w:t>
            </w:r>
            <w:r w:rsidR="00F27B5A">
              <w:rPr>
                <w:rFonts w:asciiTheme="minorHAnsi" w:hAnsiTheme="minorHAnsi" w:cstheme="minorHAnsi"/>
                <w:color w:val="FFFFFF" w:themeColor="background1"/>
                <w:lang w:val="en-GB" w:bidi="ar-SA"/>
              </w:rPr>
              <w:t>the RTB</w:t>
            </w:r>
            <w:r w:rsidRPr="004575B5">
              <w:rPr>
                <w:rFonts w:asciiTheme="minorHAnsi" w:hAnsiTheme="minorHAnsi" w:cstheme="minorHAnsi"/>
                <w:color w:val="FFFFFF" w:themeColor="background1"/>
                <w:lang w:val="en-GB" w:bidi="ar-SA"/>
              </w:rPr>
              <w:t xml:space="preserve">, the </w:t>
            </w:r>
            <w:r w:rsidR="00F27B5A">
              <w:rPr>
                <w:rFonts w:asciiTheme="minorHAnsi" w:hAnsiTheme="minorHAnsi" w:cstheme="minorHAnsi"/>
                <w:color w:val="FFFFFF" w:themeColor="background1"/>
                <w:lang w:val="en-GB" w:bidi="ar-SA"/>
              </w:rPr>
              <w:t>Candidate</w:t>
            </w:r>
            <w:r w:rsidRPr="004575B5">
              <w:rPr>
                <w:rFonts w:asciiTheme="minorHAnsi" w:hAnsiTheme="minorHAnsi" w:cstheme="minorHAnsi"/>
                <w:color w:val="FFFFFF" w:themeColor="background1"/>
                <w:lang w:val="en-GB" w:bidi="ar-SA"/>
              </w:rPr>
              <w:t xml:space="preserve">’s experience in successfully delivering a </w:t>
            </w:r>
            <w:r w:rsidR="00F27B5A">
              <w:rPr>
                <w:rFonts w:asciiTheme="minorHAnsi" w:hAnsiTheme="minorHAnsi" w:cstheme="minorHAnsi"/>
                <w:color w:val="FFFFFF" w:themeColor="background1"/>
                <w:lang w:val="en-GB" w:bidi="ar-SA"/>
              </w:rPr>
              <w:t>personnel placement services</w:t>
            </w:r>
            <w:r w:rsidRPr="004575B5">
              <w:rPr>
                <w:rFonts w:asciiTheme="minorHAnsi" w:hAnsiTheme="minorHAnsi" w:cstheme="minorHAnsi"/>
                <w:color w:val="FFFFFF" w:themeColor="background1"/>
                <w:lang w:val="en-GB" w:bidi="ar-SA"/>
              </w:rPr>
              <w:t xml:space="preserve"> demonstrating the specific requirements set out at below.  Each reference contract must relate to services delivered </w:t>
            </w:r>
            <w:r w:rsidRPr="004575B5">
              <w:rPr>
                <w:rFonts w:asciiTheme="minorHAnsi" w:hAnsiTheme="minorHAnsi" w:cstheme="minorHAnsi"/>
                <w:b/>
                <w:bCs/>
                <w:color w:val="FFFFFF" w:themeColor="background1"/>
                <w:lang w:val="en-GB" w:bidi="ar-SA"/>
              </w:rPr>
              <w:t xml:space="preserve">within the </w:t>
            </w:r>
            <w:r w:rsidR="00F27B5A">
              <w:rPr>
                <w:rFonts w:asciiTheme="minorHAnsi" w:hAnsiTheme="minorHAnsi" w:cstheme="minorHAnsi"/>
                <w:b/>
                <w:bCs/>
                <w:color w:val="FFFFFF" w:themeColor="background1"/>
                <w:lang w:val="en-GB" w:bidi="ar-SA"/>
              </w:rPr>
              <w:t>60</w:t>
            </w:r>
            <w:r w:rsidRPr="004575B5">
              <w:rPr>
                <w:rFonts w:asciiTheme="minorHAnsi" w:hAnsiTheme="minorHAnsi" w:cstheme="minorHAnsi"/>
                <w:b/>
                <w:bCs/>
                <w:color w:val="FFFFFF" w:themeColor="background1"/>
                <w:lang w:val="en-GB" w:bidi="ar-SA"/>
              </w:rPr>
              <w:t xml:space="preserve"> months</w:t>
            </w:r>
            <w:r w:rsidRPr="004575B5">
              <w:rPr>
                <w:rFonts w:asciiTheme="minorHAnsi" w:hAnsiTheme="minorHAnsi" w:cstheme="minorHAnsi"/>
                <w:color w:val="FFFFFF" w:themeColor="background1"/>
                <w:lang w:val="en-GB" w:bidi="ar-SA"/>
              </w:rPr>
              <w:t xml:space="preserve"> </w:t>
            </w:r>
            <w:r w:rsidRPr="004575B5">
              <w:rPr>
                <w:rFonts w:asciiTheme="minorHAnsi" w:hAnsiTheme="minorHAnsi" w:cstheme="minorHAnsi"/>
                <w:b/>
                <w:bCs/>
                <w:color w:val="FFFFFF" w:themeColor="background1"/>
                <w:lang w:val="en-GB" w:bidi="ar-SA"/>
              </w:rPr>
              <w:t>prior to the deadline for submission of Qualification Questionnaire responses.</w:t>
            </w:r>
            <w:r w:rsidRPr="004575B5">
              <w:rPr>
                <w:rFonts w:asciiTheme="minorHAnsi" w:hAnsiTheme="minorHAnsi" w:cstheme="minorHAnsi"/>
                <w:color w:val="FFFFFF" w:themeColor="background1"/>
                <w:lang w:val="en-GB" w:bidi="ar-SA"/>
              </w:rPr>
              <w:t xml:space="preserve"> Reference contracts outside this timeframe will not be considered.</w:t>
            </w:r>
          </w:p>
          <w:p w14:paraId="11A2EFC6" w14:textId="77777777" w:rsidR="00B01019" w:rsidRPr="004575B5" w:rsidRDefault="00B01019" w:rsidP="00B01019">
            <w:pPr>
              <w:widowControl/>
              <w:autoSpaceDE/>
              <w:autoSpaceDN/>
              <w:spacing w:after="160" w:line="259" w:lineRule="auto"/>
              <w:jc w:val="both"/>
              <w:rPr>
                <w:rFonts w:asciiTheme="minorHAnsi" w:hAnsiTheme="minorHAnsi" w:cstheme="minorHAnsi"/>
                <w:color w:val="FFFFFF" w:themeColor="background1"/>
                <w:lang w:val="en-GB" w:bidi="ar-SA"/>
              </w:rPr>
            </w:pPr>
            <w:r w:rsidRPr="004575B5">
              <w:rPr>
                <w:rFonts w:asciiTheme="minorHAnsi" w:hAnsiTheme="minorHAnsi" w:cstheme="minorHAnsi"/>
                <w:color w:val="FFFFFF" w:themeColor="background1"/>
                <w:lang w:val="en-GB" w:bidi="ar-SA"/>
              </w:rPr>
              <w:t>At least one of the three (3) reference contracts must</w:t>
            </w:r>
            <w:r w:rsidRPr="004575B5">
              <w:rPr>
                <w:rFonts w:asciiTheme="minorHAnsi" w:hAnsiTheme="minorHAnsi" w:cstheme="minorHAnsi"/>
                <w:color w:val="FFFFFF" w:themeColor="background1"/>
                <w:vertAlign w:val="superscript"/>
                <w:lang w:val="en-GB" w:bidi="ar-SA"/>
              </w:rPr>
              <w:footnoteReference w:id="1"/>
            </w:r>
            <w:r w:rsidRPr="004575B5">
              <w:rPr>
                <w:rFonts w:asciiTheme="minorHAnsi" w:hAnsiTheme="minorHAnsi" w:cstheme="minorHAnsi"/>
                <w:color w:val="FFFFFF" w:themeColor="background1"/>
                <w:lang w:val="en-GB" w:bidi="ar-SA"/>
              </w:rPr>
              <w:t>:</w:t>
            </w:r>
          </w:p>
          <w:p w14:paraId="32D549EF" w14:textId="3DE25765" w:rsidR="00B01019" w:rsidRPr="004575B5" w:rsidRDefault="00B01019" w:rsidP="00B01019">
            <w:pPr>
              <w:widowControl/>
              <w:numPr>
                <w:ilvl w:val="0"/>
                <w:numId w:val="31"/>
              </w:numPr>
              <w:autoSpaceDE/>
              <w:autoSpaceDN/>
              <w:spacing w:after="160" w:line="259" w:lineRule="auto"/>
              <w:ind w:left="731"/>
              <w:contextualSpacing/>
              <w:jc w:val="both"/>
              <w:rPr>
                <w:rFonts w:asciiTheme="minorHAnsi" w:hAnsiTheme="minorHAnsi" w:cstheme="minorHAnsi"/>
                <w:color w:val="FFFFFF" w:themeColor="background1"/>
                <w:lang w:val="en-GB" w:bidi="ar-SA"/>
              </w:rPr>
            </w:pPr>
            <w:bookmarkStart w:id="64" w:name="_Hlk112999918"/>
            <w:r w:rsidRPr="004575B5">
              <w:rPr>
                <w:rFonts w:asciiTheme="minorHAnsi" w:hAnsiTheme="minorHAnsi" w:cstheme="minorHAnsi"/>
                <w:color w:val="FFFFFF" w:themeColor="background1"/>
                <w:lang w:val="en-GB" w:bidi="ar-SA"/>
              </w:rPr>
              <w:t xml:space="preserve">Relate to an organisation with a similar profile to </w:t>
            </w:r>
            <w:r w:rsidR="00F371A9">
              <w:rPr>
                <w:rFonts w:asciiTheme="minorHAnsi" w:hAnsiTheme="minorHAnsi" w:cstheme="minorHAnsi"/>
                <w:color w:val="FFFFFF" w:themeColor="background1"/>
                <w:lang w:val="en-GB" w:bidi="ar-SA"/>
              </w:rPr>
              <w:t>the RTB</w:t>
            </w:r>
            <w:r w:rsidRPr="004575B5">
              <w:rPr>
                <w:rFonts w:asciiTheme="minorHAnsi" w:hAnsiTheme="minorHAnsi" w:cstheme="minorHAnsi"/>
                <w:color w:val="FFFFFF" w:themeColor="background1"/>
                <w:lang w:val="en-GB" w:bidi="ar-SA"/>
              </w:rPr>
              <w:t>;</w:t>
            </w:r>
          </w:p>
          <w:p w14:paraId="3B8228D8" w14:textId="00CB98FB" w:rsidR="00B01019" w:rsidRPr="004575B5" w:rsidRDefault="00B01019" w:rsidP="00B01019">
            <w:pPr>
              <w:widowControl/>
              <w:numPr>
                <w:ilvl w:val="0"/>
                <w:numId w:val="31"/>
              </w:numPr>
              <w:autoSpaceDE/>
              <w:autoSpaceDN/>
              <w:spacing w:after="160" w:line="259" w:lineRule="auto"/>
              <w:ind w:left="731"/>
              <w:contextualSpacing/>
              <w:jc w:val="both"/>
              <w:rPr>
                <w:rFonts w:asciiTheme="minorHAnsi" w:hAnsiTheme="minorHAnsi" w:cstheme="minorHAnsi"/>
                <w:color w:val="FFFFFF" w:themeColor="background1"/>
                <w:lang w:val="en-GB" w:bidi="ar-SA"/>
              </w:rPr>
            </w:pPr>
            <w:r w:rsidRPr="004575B5">
              <w:rPr>
                <w:rFonts w:asciiTheme="minorHAnsi" w:hAnsiTheme="minorHAnsi" w:cstheme="minorHAnsi"/>
                <w:color w:val="FFFFFF" w:themeColor="background1"/>
                <w:lang w:val="en-GB" w:bidi="ar-SA"/>
              </w:rPr>
              <w:t xml:space="preserve">Demonstrate how the </w:t>
            </w:r>
            <w:r w:rsidR="00F371A9">
              <w:rPr>
                <w:rFonts w:asciiTheme="minorHAnsi" w:hAnsiTheme="minorHAnsi" w:cstheme="minorHAnsi"/>
                <w:color w:val="FFFFFF" w:themeColor="background1"/>
                <w:lang w:val="en-GB" w:bidi="ar-SA"/>
              </w:rPr>
              <w:t xml:space="preserve">Candidate </w:t>
            </w:r>
            <w:r w:rsidRPr="004575B5">
              <w:rPr>
                <w:rFonts w:asciiTheme="minorHAnsi" w:hAnsiTheme="minorHAnsi" w:cstheme="minorHAnsi"/>
                <w:color w:val="FFFFFF" w:themeColor="background1"/>
                <w:lang w:val="en-GB" w:bidi="ar-SA"/>
              </w:rPr>
              <w:t xml:space="preserve">provided the full range of </w:t>
            </w:r>
            <w:r w:rsidR="00F371A9">
              <w:rPr>
                <w:rFonts w:asciiTheme="minorHAnsi" w:hAnsiTheme="minorHAnsi" w:cstheme="minorHAnsi"/>
                <w:color w:val="FFFFFF" w:themeColor="background1"/>
                <w:lang w:val="en-GB" w:bidi="ar-SA"/>
              </w:rPr>
              <w:t>personnel placement</w:t>
            </w:r>
            <w:r w:rsidRPr="004575B5">
              <w:rPr>
                <w:rFonts w:asciiTheme="minorHAnsi" w:hAnsiTheme="minorHAnsi" w:cstheme="minorHAnsi"/>
                <w:color w:val="FFFFFF" w:themeColor="background1"/>
                <w:lang w:val="en-GB" w:bidi="ar-SA"/>
              </w:rPr>
              <w:t xml:space="preserve"> services similar to those in Section </w:t>
            </w:r>
            <w:r w:rsidR="00F371A9">
              <w:rPr>
                <w:rFonts w:asciiTheme="minorHAnsi" w:hAnsiTheme="minorHAnsi" w:cstheme="minorHAnsi"/>
                <w:color w:val="FFFFFF" w:themeColor="background1"/>
                <w:lang w:val="en-GB" w:bidi="ar-SA"/>
              </w:rPr>
              <w:t>4</w:t>
            </w:r>
            <w:r w:rsidRPr="004575B5">
              <w:rPr>
                <w:rFonts w:asciiTheme="minorHAnsi" w:hAnsiTheme="minorHAnsi" w:cstheme="minorHAnsi"/>
                <w:color w:val="FFFFFF" w:themeColor="background1"/>
                <w:lang w:val="en-GB" w:bidi="ar-SA"/>
              </w:rPr>
              <w:t xml:space="preserve"> of the Qualification Questionnaire to a client across a range of roles and multiple competitions.</w:t>
            </w:r>
          </w:p>
          <w:p w14:paraId="0B65CA34" w14:textId="54AF8EAC" w:rsidR="00B01019" w:rsidRPr="004575B5" w:rsidRDefault="00B01019" w:rsidP="00B01019">
            <w:pPr>
              <w:widowControl/>
              <w:numPr>
                <w:ilvl w:val="0"/>
                <w:numId w:val="31"/>
              </w:numPr>
              <w:autoSpaceDE/>
              <w:autoSpaceDN/>
              <w:spacing w:after="160" w:line="259" w:lineRule="auto"/>
              <w:ind w:left="731"/>
              <w:contextualSpacing/>
              <w:jc w:val="both"/>
              <w:rPr>
                <w:rFonts w:asciiTheme="minorHAnsi" w:hAnsiTheme="minorHAnsi" w:cstheme="minorHAnsi"/>
                <w:color w:val="FFFFFF" w:themeColor="background1"/>
                <w:lang w:val="en-GB" w:bidi="ar-SA"/>
              </w:rPr>
            </w:pPr>
            <w:r w:rsidRPr="004575B5">
              <w:rPr>
                <w:rFonts w:asciiTheme="minorHAnsi" w:hAnsiTheme="minorHAnsi" w:cstheme="minorHAnsi"/>
                <w:color w:val="FFFFFF" w:themeColor="background1"/>
                <w:lang w:val="en-GB" w:bidi="ar-SA"/>
              </w:rPr>
              <w:t xml:space="preserve">Demonstrate how the </w:t>
            </w:r>
            <w:r w:rsidR="00F371A9">
              <w:rPr>
                <w:rFonts w:asciiTheme="minorHAnsi" w:hAnsiTheme="minorHAnsi" w:cstheme="minorHAnsi"/>
                <w:color w:val="FFFFFF" w:themeColor="background1"/>
                <w:lang w:val="en-GB" w:bidi="ar-SA"/>
              </w:rPr>
              <w:t>Candidate</w:t>
            </w:r>
            <w:r w:rsidRPr="004575B5">
              <w:rPr>
                <w:rFonts w:asciiTheme="minorHAnsi" w:hAnsiTheme="minorHAnsi" w:cstheme="minorHAnsi"/>
                <w:color w:val="FFFFFF" w:themeColor="background1"/>
                <w:lang w:val="en-GB" w:bidi="ar-SA"/>
              </w:rPr>
              <w:t xml:space="preserve"> provided capacity to deliver at scale</w:t>
            </w:r>
            <w:r w:rsidR="001232EC">
              <w:rPr>
                <w:rFonts w:asciiTheme="minorHAnsi" w:hAnsiTheme="minorHAnsi" w:cstheme="minorHAnsi"/>
                <w:color w:val="FFFFFF" w:themeColor="background1"/>
                <w:lang w:val="en-GB" w:bidi="ar-SA"/>
              </w:rPr>
              <w:t xml:space="preserve"> (for example, recruitment of panels or running multiple competitions simultaneously)</w:t>
            </w:r>
            <w:r w:rsidRPr="004575B5">
              <w:rPr>
                <w:rFonts w:asciiTheme="minorHAnsi" w:hAnsiTheme="minorHAnsi" w:cstheme="minorHAnsi"/>
                <w:color w:val="FFFFFF" w:themeColor="background1"/>
                <w:lang w:val="en-GB" w:bidi="ar-SA"/>
              </w:rPr>
              <w:t>.</w:t>
            </w:r>
          </w:p>
          <w:p w14:paraId="49F27778" w14:textId="193AFE22" w:rsidR="00B01019" w:rsidRPr="004575B5" w:rsidRDefault="00B01019" w:rsidP="00B01019">
            <w:pPr>
              <w:widowControl/>
              <w:numPr>
                <w:ilvl w:val="0"/>
                <w:numId w:val="31"/>
              </w:numPr>
              <w:autoSpaceDE/>
              <w:autoSpaceDN/>
              <w:spacing w:after="160" w:line="259" w:lineRule="auto"/>
              <w:ind w:left="731"/>
              <w:contextualSpacing/>
              <w:jc w:val="both"/>
              <w:rPr>
                <w:rFonts w:asciiTheme="minorHAnsi" w:hAnsiTheme="minorHAnsi" w:cstheme="minorHAnsi"/>
                <w:color w:val="FFFFFF" w:themeColor="background1"/>
                <w:lang w:val="en-GB" w:bidi="ar-SA"/>
              </w:rPr>
            </w:pPr>
            <w:r w:rsidRPr="004575B5">
              <w:rPr>
                <w:rFonts w:asciiTheme="minorHAnsi" w:hAnsiTheme="minorHAnsi" w:cstheme="minorHAnsi"/>
                <w:color w:val="FFFFFF" w:themeColor="background1"/>
                <w:lang w:val="en-GB" w:bidi="ar-SA"/>
              </w:rPr>
              <w:t xml:space="preserve">Demonstrate how the </w:t>
            </w:r>
            <w:r w:rsidR="00F371A9">
              <w:rPr>
                <w:rFonts w:asciiTheme="minorHAnsi" w:hAnsiTheme="minorHAnsi" w:cstheme="minorHAnsi"/>
                <w:color w:val="FFFFFF" w:themeColor="background1"/>
                <w:lang w:val="en-GB" w:bidi="ar-SA"/>
              </w:rPr>
              <w:t>Candidate</w:t>
            </w:r>
            <w:r w:rsidRPr="004575B5">
              <w:rPr>
                <w:rFonts w:asciiTheme="minorHAnsi" w:hAnsiTheme="minorHAnsi" w:cstheme="minorHAnsi"/>
                <w:color w:val="FFFFFF" w:themeColor="background1"/>
                <w:lang w:val="en-GB" w:bidi="ar-SA"/>
              </w:rPr>
              <w:t xml:space="preserve"> provided recruiter services.</w:t>
            </w:r>
          </w:p>
          <w:bookmarkEnd w:id="64"/>
          <w:p w14:paraId="75DE0FE8" w14:textId="77777777" w:rsidR="00B01019" w:rsidRPr="004575B5" w:rsidRDefault="00B01019" w:rsidP="00B01019">
            <w:pPr>
              <w:widowControl/>
              <w:autoSpaceDE/>
              <w:autoSpaceDN/>
              <w:spacing w:after="160" w:line="259" w:lineRule="auto"/>
              <w:jc w:val="both"/>
              <w:rPr>
                <w:rFonts w:asciiTheme="minorHAnsi" w:hAnsiTheme="minorHAnsi" w:cstheme="minorHAnsi"/>
                <w:color w:val="FFFFFF" w:themeColor="background1"/>
                <w:lang w:val="en-GB" w:bidi="ar-SA"/>
              </w:rPr>
            </w:pPr>
          </w:p>
          <w:p w14:paraId="3D3581DE" w14:textId="5C9E2EAF" w:rsidR="00B01019" w:rsidRPr="004575B5" w:rsidRDefault="00F371A9" w:rsidP="00B01019">
            <w:pPr>
              <w:widowControl/>
              <w:autoSpaceDE/>
              <w:autoSpaceDN/>
              <w:spacing w:after="160" w:line="259" w:lineRule="auto"/>
              <w:jc w:val="both"/>
              <w:rPr>
                <w:rFonts w:asciiTheme="minorHAnsi" w:hAnsiTheme="minorHAnsi" w:cstheme="minorHAnsi"/>
                <w:color w:val="FFFFFF" w:themeColor="background1"/>
                <w:lang w:val="en-GB" w:bidi="ar-SA"/>
              </w:rPr>
            </w:pPr>
            <w:r>
              <w:rPr>
                <w:rFonts w:asciiTheme="minorHAnsi" w:hAnsiTheme="minorHAnsi" w:cstheme="minorHAnsi"/>
                <w:color w:val="FFFFFF" w:themeColor="background1"/>
                <w:lang w:val="en-GB" w:bidi="ar-SA"/>
              </w:rPr>
              <w:t>Candidates</w:t>
            </w:r>
            <w:r w:rsidR="00B01019" w:rsidRPr="004575B5">
              <w:rPr>
                <w:rFonts w:asciiTheme="minorHAnsi" w:hAnsiTheme="minorHAnsi" w:cstheme="minorHAnsi"/>
                <w:color w:val="FFFFFF" w:themeColor="background1"/>
                <w:lang w:val="en-GB" w:bidi="ar-SA"/>
              </w:rPr>
              <w:t xml:space="preserve"> must use the table format below for their answers and must respond to each element of the table.</w:t>
            </w:r>
          </w:p>
          <w:p w14:paraId="207CE8A1" w14:textId="37EE60E2" w:rsidR="00B01019" w:rsidRPr="004575B5" w:rsidRDefault="00B01019" w:rsidP="00B01019">
            <w:pPr>
              <w:widowControl/>
              <w:autoSpaceDE/>
              <w:autoSpaceDN/>
              <w:spacing w:after="160" w:line="259" w:lineRule="auto"/>
              <w:jc w:val="both"/>
              <w:rPr>
                <w:rFonts w:asciiTheme="minorHAnsi" w:hAnsiTheme="minorHAnsi" w:cstheme="minorHAnsi"/>
                <w:color w:val="FFFFFF" w:themeColor="background1"/>
                <w:lang w:val="en-GB" w:bidi="ar-SA"/>
              </w:rPr>
            </w:pPr>
            <w:r w:rsidRPr="004575B5">
              <w:rPr>
                <w:rFonts w:asciiTheme="minorHAnsi" w:hAnsiTheme="minorHAnsi" w:cstheme="minorHAnsi"/>
                <w:color w:val="FFFFFF" w:themeColor="background1"/>
                <w:lang w:val="en-GB" w:bidi="ar-SA"/>
              </w:rPr>
              <w:t xml:space="preserve">In completing the table for each reference project, </w:t>
            </w:r>
            <w:r w:rsidR="00F371A9">
              <w:rPr>
                <w:rFonts w:asciiTheme="minorHAnsi" w:hAnsiTheme="minorHAnsi" w:cstheme="minorHAnsi"/>
                <w:color w:val="FFFFFF" w:themeColor="background1"/>
                <w:lang w:val="en-GB" w:bidi="ar-SA"/>
              </w:rPr>
              <w:t>Candidates</w:t>
            </w:r>
            <w:r w:rsidRPr="004575B5">
              <w:rPr>
                <w:rFonts w:asciiTheme="minorHAnsi" w:hAnsiTheme="minorHAnsi" w:cstheme="minorHAnsi"/>
                <w:color w:val="FFFFFF" w:themeColor="background1"/>
                <w:lang w:val="en-GB" w:bidi="ar-SA"/>
              </w:rPr>
              <w:t xml:space="preserve"> must provide sufficient information to allow </w:t>
            </w:r>
            <w:r w:rsidR="00F371A9">
              <w:rPr>
                <w:rFonts w:asciiTheme="minorHAnsi" w:hAnsiTheme="minorHAnsi" w:cstheme="minorHAnsi"/>
                <w:color w:val="FFFFFF" w:themeColor="background1"/>
                <w:lang w:val="en-GB" w:bidi="ar-SA"/>
              </w:rPr>
              <w:t>the RTB</w:t>
            </w:r>
            <w:r w:rsidRPr="004575B5">
              <w:rPr>
                <w:rFonts w:asciiTheme="minorHAnsi" w:hAnsiTheme="minorHAnsi" w:cstheme="minorHAnsi"/>
                <w:color w:val="FFFFFF" w:themeColor="background1"/>
                <w:lang w:val="en-GB" w:bidi="ar-SA"/>
              </w:rPr>
              <w:t xml:space="preserve"> to evaluate whether all of the requirements at (</w:t>
            </w:r>
            <w:proofErr w:type="spellStart"/>
            <w:r w:rsidRPr="004575B5">
              <w:rPr>
                <w:rFonts w:asciiTheme="minorHAnsi" w:hAnsiTheme="minorHAnsi" w:cstheme="minorHAnsi"/>
                <w:color w:val="FFFFFF" w:themeColor="background1"/>
                <w:lang w:val="en-GB" w:bidi="ar-SA"/>
              </w:rPr>
              <w:t>i</w:t>
            </w:r>
            <w:proofErr w:type="spellEnd"/>
            <w:r w:rsidRPr="004575B5">
              <w:rPr>
                <w:rFonts w:asciiTheme="minorHAnsi" w:hAnsiTheme="minorHAnsi" w:cstheme="minorHAnsi"/>
                <w:color w:val="FFFFFF" w:themeColor="background1"/>
                <w:lang w:val="en-GB" w:bidi="ar-SA"/>
              </w:rPr>
              <w:t>) to (</w:t>
            </w:r>
            <w:r w:rsidR="003B0E38">
              <w:rPr>
                <w:rFonts w:asciiTheme="minorHAnsi" w:hAnsiTheme="minorHAnsi" w:cstheme="minorHAnsi"/>
                <w:color w:val="FFFFFF" w:themeColor="background1"/>
                <w:lang w:val="en-GB" w:bidi="ar-SA"/>
              </w:rPr>
              <w:t>i</w:t>
            </w:r>
            <w:r w:rsidRPr="004575B5">
              <w:rPr>
                <w:rFonts w:asciiTheme="minorHAnsi" w:hAnsiTheme="minorHAnsi" w:cstheme="minorHAnsi"/>
                <w:color w:val="FFFFFF" w:themeColor="background1"/>
                <w:lang w:val="en-GB" w:bidi="ar-SA"/>
              </w:rPr>
              <w:t>v) above have been met and whether the services have been successfully delivered.</w:t>
            </w:r>
          </w:p>
          <w:p w14:paraId="42976960" w14:textId="37077838" w:rsidR="00B01019" w:rsidRPr="004575B5" w:rsidRDefault="00F371A9" w:rsidP="00F371A9">
            <w:pPr>
              <w:widowControl/>
              <w:autoSpaceDE/>
              <w:autoSpaceDN/>
              <w:spacing w:after="160" w:line="259" w:lineRule="auto"/>
              <w:jc w:val="both"/>
              <w:rPr>
                <w:rFonts w:asciiTheme="minorHAnsi" w:hAnsiTheme="minorHAnsi" w:cstheme="minorHAnsi"/>
                <w:color w:val="FFFFFF" w:themeColor="background1"/>
                <w:lang w:val="en-GB" w:bidi="ar-SA"/>
              </w:rPr>
            </w:pPr>
            <w:r>
              <w:rPr>
                <w:rFonts w:asciiTheme="minorHAnsi" w:hAnsiTheme="minorHAnsi" w:cstheme="minorHAnsi"/>
                <w:color w:val="FFFFFF" w:themeColor="background1"/>
                <w:lang w:val="en-GB" w:bidi="ar-SA"/>
              </w:rPr>
              <w:t>Candidates</w:t>
            </w:r>
            <w:r w:rsidR="00B01019" w:rsidRPr="004575B5">
              <w:rPr>
                <w:rFonts w:asciiTheme="minorHAnsi" w:hAnsiTheme="minorHAnsi" w:cstheme="minorHAnsi"/>
                <w:color w:val="FFFFFF" w:themeColor="background1"/>
                <w:lang w:val="en-GB" w:bidi="ar-SA"/>
              </w:rPr>
              <w:t xml:space="preserve"> will note that they are to provide contact details for referees for each reference project. </w:t>
            </w:r>
            <w:r>
              <w:rPr>
                <w:rFonts w:asciiTheme="minorHAnsi" w:hAnsiTheme="minorHAnsi" w:cstheme="minorHAnsi"/>
                <w:color w:val="FFFFFF" w:themeColor="background1"/>
                <w:lang w:val="en-GB" w:bidi="ar-SA"/>
              </w:rPr>
              <w:t>The RTB</w:t>
            </w:r>
            <w:r w:rsidR="00B01019" w:rsidRPr="004575B5">
              <w:rPr>
                <w:rFonts w:asciiTheme="minorHAnsi" w:hAnsiTheme="minorHAnsi" w:cstheme="minorHAnsi"/>
                <w:color w:val="FFFFFF" w:themeColor="background1"/>
                <w:lang w:val="en-GB" w:bidi="ar-SA"/>
              </w:rPr>
              <w:t xml:space="preserve"> has the right to contact the referees to verify the information being provided, without further reference to the </w:t>
            </w:r>
            <w:r>
              <w:rPr>
                <w:rFonts w:asciiTheme="minorHAnsi" w:hAnsiTheme="minorHAnsi" w:cstheme="minorHAnsi"/>
                <w:color w:val="FFFFFF" w:themeColor="background1"/>
                <w:lang w:val="en-GB" w:bidi="ar-SA"/>
              </w:rPr>
              <w:t>Candidate</w:t>
            </w:r>
            <w:r w:rsidR="00B01019" w:rsidRPr="004575B5">
              <w:rPr>
                <w:rFonts w:asciiTheme="minorHAnsi" w:hAnsiTheme="minorHAnsi" w:cstheme="minorHAnsi"/>
                <w:color w:val="FFFFFF" w:themeColor="background1"/>
                <w:lang w:val="en-GB" w:bidi="ar-SA"/>
              </w:rPr>
              <w:t xml:space="preserve">. It is the responsibility of </w:t>
            </w:r>
            <w:r>
              <w:rPr>
                <w:rFonts w:asciiTheme="minorHAnsi" w:hAnsiTheme="minorHAnsi" w:cstheme="minorHAnsi"/>
                <w:color w:val="FFFFFF" w:themeColor="background1"/>
                <w:lang w:val="en-GB" w:bidi="ar-SA"/>
              </w:rPr>
              <w:t>Candidates</w:t>
            </w:r>
            <w:r w:rsidR="00B01019" w:rsidRPr="004575B5">
              <w:rPr>
                <w:rFonts w:asciiTheme="minorHAnsi" w:hAnsiTheme="minorHAnsi" w:cstheme="minorHAnsi"/>
                <w:color w:val="FFFFFF" w:themeColor="background1"/>
                <w:lang w:val="en-GB" w:bidi="ar-SA"/>
              </w:rPr>
              <w:t xml:space="preserve"> to satisfy themselves that the nominated contact person is in a position to provide a reference if contacted by the </w:t>
            </w:r>
            <w:r>
              <w:rPr>
                <w:rFonts w:asciiTheme="minorHAnsi" w:hAnsiTheme="minorHAnsi" w:cstheme="minorHAnsi"/>
                <w:color w:val="FFFFFF" w:themeColor="background1"/>
                <w:lang w:val="en-GB" w:bidi="ar-SA"/>
              </w:rPr>
              <w:t>RTB</w:t>
            </w:r>
            <w:r w:rsidR="00B01019" w:rsidRPr="004575B5">
              <w:rPr>
                <w:rFonts w:asciiTheme="minorHAnsi" w:hAnsiTheme="minorHAnsi" w:cstheme="minorHAnsi"/>
                <w:color w:val="FFFFFF" w:themeColor="background1"/>
                <w:lang w:val="en-GB" w:bidi="ar-SA"/>
              </w:rPr>
              <w:t xml:space="preserve">. </w:t>
            </w:r>
            <w:r>
              <w:rPr>
                <w:rFonts w:asciiTheme="minorHAnsi" w:hAnsiTheme="minorHAnsi" w:cstheme="minorHAnsi"/>
                <w:color w:val="FFFFFF" w:themeColor="background1"/>
                <w:lang w:val="en-GB" w:bidi="ar-SA"/>
              </w:rPr>
              <w:t>Candidates</w:t>
            </w:r>
            <w:r w:rsidR="00B01019" w:rsidRPr="004575B5">
              <w:rPr>
                <w:rFonts w:asciiTheme="minorHAnsi" w:hAnsiTheme="minorHAnsi" w:cstheme="minorHAnsi"/>
                <w:color w:val="FFFFFF" w:themeColor="background1"/>
                <w:lang w:val="en-GB" w:bidi="ar-SA"/>
              </w:rPr>
              <w:t xml:space="preserve"> should note that </w:t>
            </w:r>
            <w:r>
              <w:rPr>
                <w:rFonts w:asciiTheme="minorHAnsi" w:hAnsiTheme="minorHAnsi" w:cstheme="minorHAnsi"/>
                <w:color w:val="FFFFFF" w:themeColor="background1"/>
                <w:lang w:val="en-GB" w:bidi="ar-SA"/>
              </w:rPr>
              <w:t>the RTB</w:t>
            </w:r>
            <w:r w:rsidR="00B01019" w:rsidRPr="004575B5">
              <w:rPr>
                <w:rFonts w:asciiTheme="minorHAnsi" w:hAnsiTheme="minorHAnsi" w:cstheme="minorHAnsi"/>
                <w:color w:val="FFFFFF" w:themeColor="background1"/>
                <w:lang w:val="en-GB" w:bidi="ar-SA"/>
              </w:rPr>
              <w:t xml:space="preserve"> may at its discretion contact all referees or referees for the successful </w:t>
            </w:r>
            <w:r>
              <w:rPr>
                <w:rFonts w:asciiTheme="minorHAnsi" w:hAnsiTheme="minorHAnsi" w:cstheme="minorHAnsi"/>
                <w:color w:val="FFFFFF" w:themeColor="background1"/>
                <w:lang w:val="en-GB" w:bidi="ar-SA"/>
              </w:rPr>
              <w:t>Candidates</w:t>
            </w:r>
            <w:r w:rsidR="00B01019" w:rsidRPr="004575B5">
              <w:rPr>
                <w:rFonts w:asciiTheme="minorHAnsi" w:hAnsiTheme="minorHAnsi" w:cstheme="minorHAnsi"/>
                <w:color w:val="FFFFFF" w:themeColor="background1"/>
                <w:lang w:val="en-GB" w:bidi="ar-SA"/>
              </w:rPr>
              <w:t xml:space="preserve"> only.</w:t>
            </w:r>
          </w:p>
          <w:p w14:paraId="64B519AC" w14:textId="38F3BF17" w:rsidR="00B01019" w:rsidRPr="004575B5" w:rsidRDefault="00B01019" w:rsidP="00F371A9">
            <w:pPr>
              <w:widowControl/>
              <w:autoSpaceDE/>
              <w:autoSpaceDN/>
              <w:spacing w:after="160" w:line="259" w:lineRule="auto"/>
              <w:jc w:val="both"/>
              <w:rPr>
                <w:rFonts w:asciiTheme="minorHAnsi" w:hAnsiTheme="minorHAnsi" w:cstheme="minorHAnsi"/>
                <w:color w:val="FFFFFF" w:themeColor="background1"/>
                <w:lang w:val="en-GB" w:bidi="ar-SA"/>
              </w:rPr>
            </w:pPr>
            <w:r w:rsidRPr="004575B5">
              <w:rPr>
                <w:rFonts w:asciiTheme="minorHAnsi" w:hAnsiTheme="minorHAnsi" w:cstheme="minorHAnsi"/>
                <w:color w:val="FFFFFF" w:themeColor="background1"/>
                <w:lang w:val="en-GB" w:bidi="ar-SA"/>
              </w:rPr>
              <w:t xml:space="preserve">Reference projects internal to the </w:t>
            </w:r>
            <w:r w:rsidR="00F371A9">
              <w:rPr>
                <w:rFonts w:asciiTheme="minorHAnsi" w:hAnsiTheme="minorHAnsi" w:cstheme="minorHAnsi"/>
                <w:color w:val="FFFFFF" w:themeColor="background1"/>
                <w:lang w:val="en-GB" w:bidi="ar-SA"/>
              </w:rPr>
              <w:t>Candidate/the Candidate’s</w:t>
            </w:r>
            <w:r w:rsidRPr="004575B5">
              <w:rPr>
                <w:rFonts w:asciiTheme="minorHAnsi" w:hAnsiTheme="minorHAnsi" w:cstheme="minorHAnsi"/>
                <w:color w:val="FFFFFF" w:themeColor="background1"/>
                <w:lang w:val="en-GB" w:bidi="ar-SA"/>
              </w:rPr>
              <w:t xml:space="preserve"> corporate group (for example, service delivery to another group company) are not permitted.</w:t>
            </w:r>
          </w:p>
          <w:p w14:paraId="519F6026" w14:textId="08D0167E" w:rsidR="00B01019" w:rsidRDefault="00F371A9" w:rsidP="004575B5">
            <w:pPr>
              <w:pStyle w:val="BodyText"/>
              <w:rPr>
                <w:b/>
                <w:sz w:val="20"/>
              </w:rPr>
            </w:pPr>
            <w:r>
              <w:rPr>
                <w:rFonts w:asciiTheme="minorHAnsi" w:hAnsiTheme="minorHAnsi" w:cstheme="minorHAnsi"/>
                <w:color w:val="FFFFFF" w:themeColor="background1"/>
                <w:lang w:val="en-GB" w:bidi="ar-SA"/>
              </w:rPr>
              <w:t>The RTB</w:t>
            </w:r>
            <w:r w:rsidR="00B01019" w:rsidRPr="004575B5">
              <w:rPr>
                <w:rFonts w:asciiTheme="minorHAnsi" w:hAnsiTheme="minorHAnsi" w:cstheme="minorHAnsi"/>
                <w:color w:val="FFFFFF" w:themeColor="background1"/>
                <w:lang w:val="en-GB" w:bidi="ar-SA"/>
              </w:rPr>
              <w:t xml:space="preserve"> may require supporting documentation to verify the details provided by the </w:t>
            </w:r>
            <w:r>
              <w:rPr>
                <w:rFonts w:asciiTheme="minorHAnsi" w:hAnsiTheme="minorHAnsi" w:cstheme="minorHAnsi"/>
                <w:color w:val="FFFFFF" w:themeColor="background1"/>
                <w:lang w:val="en-GB" w:bidi="ar-SA"/>
              </w:rPr>
              <w:t xml:space="preserve">Candidate </w:t>
            </w:r>
            <w:r w:rsidR="00B01019" w:rsidRPr="004575B5">
              <w:rPr>
                <w:rFonts w:asciiTheme="minorHAnsi" w:hAnsiTheme="minorHAnsi" w:cstheme="minorHAnsi"/>
                <w:color w:val="FFFFFF" w:themeColor="background1"/>
                <w:lang w:val="en-GB" w:bidi="ar-SA"/>
              </w:rPr>
              <w:t xml:space="preserve">and </w:t>
            </w:r>
            <w:r>
              <w:rPr>
                <w:rFonts w:asciiTheme="minorHAnsi" w:hAnsiTheme="minorHAnsi" w:cstheme="minorHAnsi"/>
                <w:color w:val="FFFFFF" w:themeColor="background1"/>
                <w:lang w:val="en-GB" w:bidi="ar-SA"/>
              </w:rPr>
              <w:t xml:space="preserve">Candidates </w:t>
            </w:r>
            <w:r w:rsidR="00B01019" w:rsidRPr="004575B5">
              <w:rPr>
                <w:rFonts w:asciiTheme="minorHAnsi" w:hAnsiTheme="minorHAnsi" w:cstheme="minorHAnsi"/>
                <w:color w:val="FFFFFF" w:themeColor="background1"/>
                <w:lang w:val="en-GB" w:bidi="ar-SA"/>
              </w:rPr>
              <w:t xml:space="preserve">must provide such supporting information without delay when requested by </w:t>
            </w:r>
            <w:r>
              <w:rPr>
                <w:rFonts w:asciiTheme="minorHAnsi" w:hAnsiTheme="minorHAnsi" w:cstheme="minorHAnsi"/>
                <w:color w:val="FFFFFF" w:themeColor="background1"/>
                <w:lang w:val="en-GB" w:bidi="ar-SA"/>
              </w:rPr>
              <w:t>the RTB</w:t>
            </w:r>
            <w:r w:rsidR="00B01019" w:rsidRPr="004575B5">
              <w:rPr>
                <w:rFonts w:asciiTheme="minorHAnsi" w:hAnsiTheme="minorHAnsi" w:cstheme="minorHAnsi"/>
                <w:color w:val="FFFFFF" w:themeColor="background1"/>
                <w:lang w:val="en-GB" w:bidi="ar-SA"/>
              </w:rPr>
              <w:t xml:space="preserve">. However, where the </w:t>
            </w:r>
            <w:r>
              <w:rPr>
                <w:rFonts w:asciiTheme="minorHAnsi" w:hAnsiTheme="minorHAnsi" w:cstheme="minorHAnsi"/>
                <w:color w:val="FFFFFF" w:themeColor="background1"/>
                <w:lang w:val="en-GB" w:bidi="ar-SA"/>
              </w:rPr>
              <w:t>Candidate</w:t>
            </w:r>
            <w:r w:rsidR="00B01019" w:rsidRPr="004575B5">
              <w:rPr>
                <w:rFonts w:asciiTheme="minorHAnsi" w:hAnsiTheme="minorHAnsi" w:cstheme="minorHAnsi"/>
                <w:color w:val="FFFFFF" w:themeColor="background1"/>
                <w:lang w:val="en-GB" w:bidi="ar-SA"/>
              </w:rPr>
              <w:t xml:space="preserve"> is unable, for a valid reason, to provide the requested documentation, the </w:t>
            </w:r>
            <w:r>
              <w:rPr>
                <w:rFonts w:asciiTheme="minorHAnsi" w:hAnsiTheme="minorHAnsi" w:cstheme="minorHAnsi"/>
                <w:color w:val="FFFFFF" w:themeColor="background1"/>
                <w:lang w:val="en-GB" w:bidi="ar-SA"/>
              </w:rPr>
              <w:t>Candidate</w:t>
            </w:r>
            <w:r w:rsidR="00B01019" w:rsidRPr="004575B5">
              <w:rPr>
                <w:rFonts w:asciiTheme="minorHAnsi" w:hAnsiTheme="minorHAnsi" w:cstheme="minorHAnsi"/>
                <w:color w:val="FFFFFF" w:themeColor="background1"/>
                <w:lang w:val="en-GB" w:bidi="ar-SA"/>
              </w:rPr>
              <w:t xml:space="preserve"> must inform </w:t>
            </w:r>
            <w:r>
              <w:rPr>
                <w:rFonts w:asciiTheme="minorHAnsi" w:hAnsiTheme="minorHAnsi" w:cstheme="minorHAnsi"/>
                <w:color w:val="FFFFFF" w:themeColor="background1"/>
                <w:lang w:val="en-GB" w:bidi="ar-SA"/>
              </w:rPr>
              <w:t>the RTB</w:t>
            </w:r>
            <w:r w:rsidRPr="00F371A9">
              <w:rPr>
                <w:rFonts w:asciiTheme="minorHAnsi" w:hAnsiTheme="minorHAnsi" w:cstheme="minorHAnsi"/>
                <w:color w:val="FFFFFF" w:themeColor="background1"/>
                <w:lang w:val="en-GB" w:bidi="ar-SA"/>
              </w:rPr>
              <w:t xml:space="preserve"> </w:t>
            </w:r>
            <w:r w:rsidR="00B01019" w:rsidRPr="004575B5">
              <w:rPr>
                <w:rFonts w:asciiTheme="minorHAnsi" w:hAnsiTheme="minorHAnsi" w:cstheme="minorHAnsi"/>
                <w:color w:val="FFFFFF" w:themeColor="background1"/>
                <w:lang w:val="en-GB" w:bidi="ar-SA"/>
              </w:rPr>
              <w:t xml:space="preserve">of the reason as to why the documentation cannot be supplied and, if </w:t>
            </w:r>
            <w:r>
              <w:rPr>
                <w:rFonts w:asciiTheme="minorHAnsi" w:hAnsiTheme="minorHAnsi" w:cstheme="minorHAnsi"/>
                <w:color w:val="FFFFFF" w:themeColor="background1"/>
                <w:lang w:val="en-GB" w:bidi="ar-SA"/>
              </w:rPr>
              <w:t>the RTB</w:t>
            </w:r>
            <w:r w:rsidRPr="00F371A9">
              <w:rPr>
                <w:rFonts w:asciiTheme="minorHAnsi" w:hAnsiTheme="minorHAnsi" w:cstheme="minorHAnsi"/>
                <w:color w:val="FFFFFF" w:themeColor="background1"/>
                <w:lang w:val="en-GB" w:bidi="ar-SA"/>
              </w:rPr>
              <w:t xml:space="preserve"> </w:t>
            </w:r>
            <w:r w:rsidR="00B01019" w:rsidRPr="004575B5">
              <w:rPr>
                <w:rFonts w:asciiTheme="minorHAnsi" w:hAnsiTheme="minorHAnsi" w:cstheme="minorHAnsi"/>
                <w:color w:val="FFFFFF" w:themeColor="background1"/>
                <w:lang w:val="en-GB" w:bidi="ar-SA"/>
              </w:rPr>
              <w:t xml:space="preserve">considers the reason given to be valid, provide such other suitable alternative documentation to prove, to the satisfaction of </w:t>
            </w:r>
            <w:r>
              <w:rPr>
                <w:rFonts w:asciiTheme="minorHAnsi" w:hAnsiTheme="minorHAnsi" w:cstheme="minorHAnsi"/>
                <w:color w:val="FFFFFF" w:themeColor="background1"/>
                <w:lang w:val="en-GB" w:bidi="ar-SA"/>
              </w:rPr>
              <w:t>the RTB</w:t>
            </w:r>
            <w:r w:rsidR="00B01019" w:rsidRPr="004575B5">
              <w:rPr>
                <w:rFonts w:asciiTheme="minorHAnsi" w:hAnsiTheme="minorHAnsi" w:cstheme="minorHAnsi"/>
                <w:color w:val="FFFFFF" w:themeColor="background1"/>
                <w:lang w:val="en-GB" w:bidi="ar-SA"/>
              </w:rPr>
              <w:t>, that they have the required capacity.</w:t>
            </w:r>
          </w:p>
        </w:tc>
      </w:tr>
    </w:tbl>
    <w:p w14:paraId="6A991477" w14:textId="77777777" w:rsidR="00B01019" w:rsidRDefault="00B01019" w:rsidP="00EF5AB2">
      <w:pPr>
        <w:pStyle w:val="BodyText"/>
        <w:ind w:right="1631"/>
        <w:rPr>
          <w:b/>
          <w:sz w:val="20"/>
        </w:rPr>
      </w:pPr>
    </w:p>
    <w:p w14:paraId="08538E38" w14:textId="301EA76C" w:rsidR="00183387" w:rsidRDefault="00183387">
      <w:pPr>
        <w:rPr>
          <w:b/>
          <w:sz w:val="21"/>
        </w:rPr>
      </w:pPr>
    </w:p>
    <w:p w14:paraId="13F7684F" w14:textId="77777777" w:rsidR="008D0805" w:rsidRPr="006F60FA" w:rsidRDefault="008D0805">
      <w:pPr>
        <w:pStyle w:val="BodyText"/>
        <w:spacing w:before="10"/>
        <w:rPr>
          <w:b/>
          <w:sz w:val="21"/>
        </w:rPr>
      </w:pPr>
    </w:p>
    <w:tbl>
      <w:tblPr>
        <w:tblW w:w="8647" w:type="dxa"/>
        <w:tblInd w:w="704" w:type="dxa"/>
        <w:tblBorders>
          <w:top w:val="double" w:sz="1" w:space="0" w:color="000000" w:themeColor="text1"/>
          <w:left w:val="double" w:sz="1" w:space="0" w:color="000000" w:themeColor="text1"/>
          <w:bottom w:val="double" w:sz="1" w:space="0" w:color="000000" w:themeColor="text1"/>
          <w:right w:val="double" w:sz="1" w:space="0" w:color="000000" w:themeColor="text1"/>
          <w:insideH w:val="double" w:sz="1" w:space="0" w:color="000000" w:themeColor="text1"/>
          <w:insideV w:val="double" w:sz="1" w:space="0" w:color="000000" w:themeColor="text1"/>
        </w:tblBorders>
        <w:tblLayout w:type="fixed"/>
        <w:tblCellMar>
          <w:left w:w="0" w:type="dxa"/>
          <w:right w:w="0" w:type="dxa"/>
        </w:tblCellMar>
        <w:tblLook w:val="01E0" w:firstRow="1" w:lastRow="1" w:firstColumn="1" w:lastColumn="1" w:noHBand="0" w:noVBand="0"/>
      </w:tblPr>
      <w:tblGrid>
        <w:gridCol w:w="3826"/>
        <w:gridCol w:w="4821"/>
      </w:tblGrid>
      <w:tr w:rsidR="008D0805" w:rsidRPr="006F60FA" w14:paraId="08538E3A" w14:textId="77777777" w:rsidTr="00EF5AB2">
        <w:trPr>
          <w:trHeight w:val="361"/>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tcPr>
          <w:p w14:paraId="08538E39" w14:textId="77777777" w:rsidR="008D0805" w:rsidRPr="006F60FA" w:rsidRDefault="00A37581" w:rsidP="00EF5AB2">
            <w:pPr>
              <w:pStyle w:val="TableParagraph"/>
              <w:spacing w:before="46"/>
              <w:ind w:left="88" w:right="1914"/>
              <w:rPr>
                <w:b/>
              </w:rPr>
            </w:pPr>
            <w:r w:rsidRPr="006F60FA">
              <w:rPr>
                <w:b/>
              </w:rPr>
              <w:t>REFERENCE #1</w:t>
            </w:r>
          </w:p>
        </w:tc>
      </w:tr>
      <w:tr w:rsidR="008D0805" w:rsidRPr="006F60FA" w14:paraId="08538E3D" w14:textId="77777777" w:rsidTr="00EF5AB2">
        <w:trPr>
          <w:trHeight w:val="508"/>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3B" w14:textId="722C458D" w:rsidR="008D0805" w:rsidRPr="006F60FA" w:rsidRDefault="00EE6E13" w:rsidP="00EF5AB2">
            <w:pPr>
              <w:pStyle w:val="TableParagraph"/>
              <w:ind w:left="88" w:right="141"/>
            </w:pPr>
            <w:r>
              <w:t>Client Name</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08538E3C" w14:textId="77777777" w:rsidR="008D0805" w:rsidRPr="006F60FA" w:rsidRDefault="008D0805" w:rsidP="00EF5AB2">
            <w:pPr>
              <w:pStyle w:val="TableParagraph"/>
              <w:ind w:left="130" w:right="1914"/>
              <w:rPr>
                <w:rFonts w:ascii="Times New Roman"/>
              </w:rPr>
            </w:pPr>
          </w:p>
        </w:tc>
      </w:tr>
      <w:tr w:rsidR="008D0805" w:rsidRPr="006F60FA" w14:paraId="08538E40" w14:textId="77777777" w:rsidTr="00EF5AB2">
        <w:trPr>
          <w:trHeight w:val="60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3E" w14:textId="518A65E8" w:rsidR="008D0805" w:rsidRPr="006F60FA" w:rsidRDefault="00EE6E13" w:rsidP="00EF5AB2">
            <w:pPr>
              <w:pStyle w:val="TableParagraph"/>
              <w:ind w:left="88" w:right="1914"/>
            </w:pPr>
            <w:r>
              <w:t>Contact</w:t>
            </w:r>
            <w:r w:rsidRPr="006F60FA">
              <w:t xml:space="preserve"> </w:t>
            </w:r>
            <w:r w:rsidR="00A37581" w:rsidRPr="006F60FA">
              <w:t xml:space="preserve">Name </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08538E3F" w14:textId="77777777" w:rsidR="008D0805" w:rsidRPr="006F60FA" w:rsidRDefault="008D0805" w:rsidP="00EF5AB2">
            <w:pPr>
              <w:pStyle w:val="TableParagraph"/>
              <w:ind w:left="130" w:right="1914"/>
              <w:rPr>
                <w:rFonts w:ascii="Times New Roman"/>
              </w:rPr>
            </w:pPr>
          </w:p>
        </w:tc>
      </w:tr>
      <w:tr w:rsidR="001F628D" w:rsidRPr="006F60FA" w14:paraId="08538E45" w14:textId="77777777" w:rsidTr="00EF5AB2">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41" w14:textId="185FDD35" w:rsidR="001F628D" w:rsidRPr="006F60FA" w:rsidRDefault="001F628D" w:rsidP="00EF5AB2">
            <w:pPr>
              <w:pStyle w:val="TableParagraph"/>
              <w:ind w:left="88" w:right="1914"/>
            </w:pPr>
            <w:r w:rsidRPr="006F60FA">
              <w:t xml:space="preserve">Contact </w:t>
            </w:r>
            <w:r w:rsidR="00F53EE2">
              <w:t>email</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0D649162" w14:textId="77777777" w:rsidR="001F628D" w:rsidRPr="006F60FA" w:rsidRDefault="001F628D" w:rsidP="00EF5AB2">
            <w:pPr>
              <w:pStyle w:val="TableParagraph"/>
              <w:ind w:left="130" w:right="1914"/>
              <w:rPr>
                <w:rFonts w:ascii="Times New Roman"/>
              </w:rPr>
            </w:pPr>
          </w:p>
        </w:tc>
      </w:tr>
      <w:tr w:rsidR="00BE2FD7" w:rsidRPr="006F60FA" w14:paraId="32561018" w14:textId="77777777" w:rsidTr="00EF5AB2">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FB45CE4" w14:textId="30B5ED82" w:rsidR="00BE2FD7" w:rsidRPr="006F60FA" w:rsidRDefault="00BE2FD7" w:rsidP="00EF5AB2">
            <w:pPr>
              <w:pStyle w:val="TableParagraph"/>
              <w:ind w:left="88" w:right="1914"/>
            </w:pPr>
            <w:r>
              <w:t>Delivery Dates</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1E5A86D4" w14:textId="4567A459" w:rsidR="00BE2FD7" w:rsidRPr="00EF5AB2" w:rsidRDefault="00BE2FD7" w:rsidP="00EF5AB2">
            <w:pPr>
              <w:pStyle w:val="TableParagraph"/>
              <w:ind w:left="88" w:right="1914"/>
            </w:pPr>
            <w:r w:rsidRPr="00EF5AB2">
              <w:t>From:</w:t>
            </w:r>
          </w:p>
          <w:p w14:paraId="355C55D8" w14:textId="32533597" w:rsidR="00BE2FD7" w:rsidRPr="006F60FA" w:rsidRDefault="00BE2FD7" w:rsidP="00EF5AB2">
            <w:pPr>
              <w:pStyle w:val="TableParagraph"/>
              <w:ind w:left="88" w:right="1914"/>
              <w:rPr>
                <w:rFonts w:ascii="Times New Roman"/>
              </w:rPr>
            </w:pPr>
            <w:r w:rsidRPr="00EF5AB2">
              <w:t>To:</w:t>
            </w:r>
          </w:p>
        </w:tc>
      </w:tr>
      <w:tr w:rsidR="001F628D" w:rsidRPr="006F60FA" w14:paraId="00171272" w14:textId="77777777" w:rsidTr="00EF5AB2">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134D2D58" w14:textId="4E6550FE" w:rsidR="001F628D" w:rsidRDefault="00BE2FD7" w:rsidP="00EF5AB2">
            <w:pPr>
              <w:pStyle w:val="TableParagraph"/>
              <w:ind w:left="88" w:right="1914"/>
            </w:pPr>
            <w:r>
              <w:t>Contract Value</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12D13CD2" w14:textId="40D6EC0C" w:rsidR="001F628D" w:rsidRPr="006F60FA" w:rsidRDefault="00BE2FD7" w:rsidP="00EF5AB2">
            <w:pPr>
              <w:pStyle w:val="TableParagraph"/>
              <w:ind w:left="130" w:right="1914"/>
              <w:rPr>
                <w:rFonts w:ascii="Times New Roman"/>
              </w:rPr>
            </w:pPr>
            <w:r>
              <w:rPr>
                <w:rFonts w:ascii="Times New Roman"/>
              </w:rPr>
              <w:t>€</w:t>
            </w:r>
          </w:p>
        </w:tc>
      </w:tr>
      <w:tr w:rsidR="008D0805" w:rsidRPr="006F60FA" w14:paraId="08538E48" w14:textId="77777777" w:rsidTr="00EF5AB2">
        <w:trPr>
          <w:trHeight w:val="495"/>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46" w14:textId="1FE10607" w:rsidR="008D0805" w:rsidRPr="006F60FA" w:rsidRDefault="00BE2FD7" w:rsidP="00EF5AB2">
            <w:pPr>
              <w:pStyle w:val="TableParagraph"/>
              <w:ind w:left="88" w:right="141"/>
            </w:pPr>
            <w:r>
              <w:t>Period value refers to</w:t>
            </w:r>
          </w:p>
        </w:tc>
        <w:tc>
          <w:tcPr>
            <w:tcW w:w="4821" w:type="dxa"/>
            <w:tcBorders>
              <w:top w:val="double" w:sz="2" w:space="0" w:color="000000" w:themeColor="text1"/>
              <w:bottom w:val="double" w:sz="2" w:space="0" w:color="000000" w:themeColor="text1"/>
              <w:right w:val="double" w:sz="2" w:space="0" w:color="000000" w:themeColor="text1"/>
            </w:tcBorders>
          </w:tcPr>
          <w:p w14:paraId="08538E47" w14:textId="77777777" w:rsidR="008D0805" w:rsidRPr="006F60FA" w:rsidRDefault="008D0805" w:rsidP="00EF5AB2">
            <w:pPr>
              <w:pStyle w:val="TableParagraph"/>
              <w:ind w:left="130" w:right="1914"/>
              <w:rPr>
                <w:rFonts w:ascii="Times New Roman"/>
              </w:rPr>
            </w:pPr>
          </w:p>
        </w:tc>
      </w:tr>
      <w:tr w:rsidR="008D0805" w:rsidRPr="006F60FA" w14:paraId="08538E4B" w14:textId="77777777" w:rsidTr="00EF5AB2">
        <w:trPr>
          <w:trHeight w:val="529"/>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49" w14:textId="16B107A6" w:rsidR="008D0805" w:rsidRPr="006F60FA" w:rsidRDefault="00BE2FD7" w:rsidP="00EF5AB2">
            <w:pPr>
              <w:pStyle w:val="TableParagraph"/>
              <w:ind w:left="88" w:right="141"/>
            </w:pPr>
            <w:r w:rsidRPr="006F60FA">
              <w:t xml:space="preserve">Details of Services Provided </w:t>
            </w:r>
          </w:p>
        </w:tc>
        <w:tc>
          <w:tcPr>
            <w:tcW w:w="4821" w:type="dxa"/>
            <w:tcBorders>
              <w:top w:val="double" w:sz="2" w:space="0" w:color="000000" w:themeColor="text1"/>
              <w:bottom w:val="double" w:sz="2" w:space="0" w:color="000000" w:themeColor="text1"/>
              <w:right w:val="double" w:sz="2" w:space="0" w:color="000000" w:themeColor="text1"/>
            </w:tcBorders>
          </w:tcPr>
          <w:p w14:paraId="08538E4A" w14:textId="77777777" w:rsidR="008D0805" w:rsidRPr="006F60FA" w:rsidRDefault="008D0805" w:rsidP="00EF5AB2">
            <w:pPr>
              <w:pStyle w:val="TableParagraph"/>
              <w:ind w:left="130" w:right="1914"/>
              <w:rPr>
                <w:rFonts w:ascii="Times New Roman"/>
              </w:rPr>
            </w:pPr>
          </w:p>
        </w:tc>
      </w:tr>
      <w:tr w:rsidR="001F628D" w:rsidRPr="006F60FA" w14:paraId="62BCB453" w14:textId="77777777" w:rsidTr="00EF5AB2">
        <w:trPr>
          <w:trHeight w:val="73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78F02A29" w14:textId="7C5ED207" w:rsidR="001F628D" w:rsidRPr="006F60FA" w:rsidRDefault="001F628D" w:rsidP="00EF5AB2">
            <w:pPr>
              <w:pStyle w:val="TableParagraph"/>
              <w:ind w:left="88" w:right="141"/>
            </w:pPr>
            <w:r w:rsidRPr="001F628D">
              <w:t>Information in relation to % of contract the Lead Candidate was responsible for:</w:t>
            </w:r>
          </w:p>
        </w:tc>
        <w:tc>
          <w:tcPr>
            <w:tcW w:w="4821" w:type="dxa"/>
            <w:tcBorders>
              <w:top w:val="double" w:sz="2" w:space="0" w:color="000000" w:themeColor="text1"/>
              <w:bottom w:val="double" w:sz="2" w:space="0" w:color="000000" w:themeColor="text1"/>
              <w:right w:val="double" w:sz="2" w:space="0" w:color="000000" w:themeColor="text1"/>
            </w:tcBorders>
          </w:tcPr>
          <w:p w14:paraId="308E6B72" w14:textId="77777777" w:rsidR="001F628D" w:rsidRPr="006F60FA" w:rsidRDefault="001F628D" w:rsidP="00EF5AB2">
            <w:pPr>
              <w:pStyle w:val="TableParagraph"/>
              <w:ind w:left="130" w:right="1914"/>
              <w:rPr>
                <w:rFonts w:ascii="Times New Roman"/>
              </w:rPr>
            </w:pPr>
          </w:p>
        </w:tc>
      </w:tr>
      <w:tr w:rsidR="001F628D" w:rsidRPr="006F60FA" w14:paraId="54DD975A" w14:textId="77777777" w:rsidTr="00EF5AB2">
        <w:trPr>
          <w:trHeight w:val="84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3EB4A2F6" w14:textId="09604BE5" w:rsidR="001F628D" w:rsidRPr="001F628D" w:rsidRDefault="001F628D" w:rsidP="00EF5AB2">
            <w:pPr>
              <w:pStyle w:val="TableParagraph"/>
              <w:ind w:left="88" w:right="141"/>
            </w:pPr>
            <w:r w:rsidRPr="001F628D">
              <w:rPr>
                <w:rFonts w:asciiTheme="minorHAnsi" w:hAnsiTheme="minorHAnsi" w:cstheme="minorHAnsi"/>
              </w:rPr>
              <w:t>If</w:t>
            </w:r>
            <w:r w:rsidRPr="001F628D">
              <w:rPr>
                <w:rFonts w:asciiTheme="minorHAnsi" w:hAnsiTheme="minorHAnsi" w:cstheme="minorHAnsi"/>
                <w:spacing w:val="-8"/>
              </w:rPr>
              <w:t xml:space="preserve"> </w:t>
            </w:r>
            <w:r w:rsidRPr="001F628D">
              <w:rPr>
                <w:rFonts w:asciiTheme="minorHAnsi" w:hAnsiTheme="minorHAnsi" w:cstheme="minorHAnsi"/>
              </w:rPr>
              <w:t xml:space="preserve">third parties </w:t>
            </w:r>
            <w:r w:rsidRPr="001F628D">
              <w:rPr>
                <w:rFonts w:asciiTheme="minorHAnsi" w:hAnsiTheme="minorHAnsi" w:cstheme="minorHAnsi"/>
                <w:spacing w:val="-4"/>
              </w:rPr>
              <w:t xml:space="preserve">were </w:t>
            </w:r>
            <w:r w:rsidRPr="001F628D">
              <w:rPr>
                <w:rFonts w:asciiTheme="minorHAnsi" w:hAnsiTheme="minorHAnsi" w:cstheme="minorHAnsi"/>
                <w:spacing w:val="-2"/>
              </w:rPr>
              <w:t xml:space="preserve">involved, </w:t>
            </w:r>
            <w:r w:rsidRPr="001F628D">
              <w:rPr>
                <w:rFonts w:asciiTheme="minorHAnsi" w:hAnsiTheme="minorHAnsi" w:cstheme="minorHAnsi"/>
              </w:rPr>
              <w:t>are they party</w:t>
            </w:r>
            <w:r w:rsidRPr="001F628D">
              <w:rPr>
                <w:rFonts w:asciiTheme="minorHAnsi" w:hAnsiTheme="minorHAnsi" w:cstheme="minorHAnsi"/>
                <w:spacing w:val="-1"/>
              </w:rPr>
              <w:t xml:space="preserve"> </w:t>
            </w:r>
            <w:r w:rsidRPr="001F628D">
              <w:rPr>
                <w:rFonts w:asciiTheme="minorHAnsi" w:hAnsiTheme="minorHAnsi" w:cstheme="minorHAnsi"/>
              </w:rPr>
              <w:t>to</w:t>
            </w:r>
            <w:r w:rsidRPr="001F628D">
              <w:rPr>
                <w:rFonts w:asciiTheme="minorHAnsi" w:hAnsiTheme="minorHAnsi" w:cstheme="minorHAnsi"/>
                <w:spacing w:val="-1"/>
              </w:rPr>
              <w:t xml:space="preserve"> </w:t>
            </w:r>
            <w:r w:rsidRPr="001F628D">
              <w:rPr>
                <w:rFonts w:asciiTheme="minorHAnsi" w:hAnsiTheme="minorHAnsi" w:cstheme="minorHAnsi"/>
              </w:rPr>
              <w:t xml:space="preserve">this </w:t>
            </w:r>
            <w:r w:rsidRPr="001F628D">
              <w:rPr>
                <w:rFonts w:asciiTheme="minorHAnsi" w:hAnsiTheme="minorHAnsi" w:cstheme="minorHAnsi"/>
                <w:spacing w:val="-2"/>
              </w:rPr>
              <w:t>application and identified clearly in Section A1?</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4E4C4949" w14:textId="77777777" w:rsidR="001F628D" w:rsidRPr="004575B5" w:rsidRDefault="00000000" w:rsidP="00EF5AB2">
            <w:pPr>
              <w:ind w:left="130" w:right="1914"/>
              <w:rPr>
                <w:rFonts w:asciiTheme="minorHAnsi" w:hAnsiTheme="minorHAnsi" w:cstheme="minorHAnsi"/>
              </w:rPr>
            </w:pPr>
            <w:sdt>
              <w:sdtPr>
                <w:rPr>
                  <w:rFonts w:asciiTheme="minorHAnsi" w:hAnsiTheme="minorHAnsi" w:cstheme="minorHAnsi"/>
                </w:rPr>
                <w:id w:val="-54790673"/>
                <w14:checkbox>
                  <w14:checked w14:val="0"/>
                  <w14:checkedState w14:val="2612" w14:font="MS Gothic"/>
                  <w14:uncheckedState w14:val="2610" w14:font="MS Gothic"/>
                </w14:checkbox>
              </w:sdtPr>
              <w:sdtContent>
                <w:r w:rsidR="001F628D" w:rsidRPr="004575B5">
                  <w:rPr>
                    <w:rFonts w:ascii="Segoe UI Symbol" w:eastAsia="MS Gothic" w:hAnsi="Segoe UI Symbol" w:cs="Segoe UI Symbol"/>
                  </w:rPr>
                  <w:t>☐</w:t>
                </w:r>
              </w:sdtContent>
            </w:sdt>
            <w:r w:rsidR="001F628D" w:rsidRPr="004575B5">
              <w:rPr>
                <w:rFonts w:asciiTheme="minorHAnsi" w:hAnsiTheme="minorHAnsi" w:cstheme="minorHAnsi"/>
              </w:rPr>
              <w:t xml:space="preserve"> Yes</w:t>
            </w:r>
          </w:p>
          <w:p w14:paraId="32DC9F72" w14:textId="5FA45F18" w:rsidR="001F628D" w:rsidRPr="006F60FA" w:rsidRDefault="00000000" w:rsidP="00EF5AB2">
            <w:pPr>
              <w:pStyle w:val="TableParagraph"/>
              <w:ind w:left="130" w:right="1914"/>
              <w:rPr>
                <w:rFonts w:ascii="Times New Roman"/>
              </w:rPr>
            </w:pPr>
            <w:sdt>
              <w:sdtPr>
                <w:rPr>
                  <w:rFonts w:asciiTheme="minorHAnsi" w:hAnsiTheme="minorHAnsi" w:cstheme="minorHAnsi"/>
                </w:rPr>
                <w:id w:val="1000090226"/>
                <w14:checkbox>
                  <w14:checked w14:val="0"/>
                  <w14:checkedState w14:val="2612" w14:font="MS Gothic"/>
                  <w14:uncheckedState w14:val="2610" w14:font="MS Gothic"/>
                </w14:checkbox>
              </w:sdtPr>
              <w:sdtContent>
                <w:r w:rsidR="001F628D" w:rsidRPr="004575B5">
                  <w:rPr>
                    <w:rFonts w:ascii="Segoe UI Symbol" w:eastAsia="MS Gothic" w:hAnsi="Segoe UI Symbol" w:cs="Segoe UI Symbol"/>
                  </w:rPr>
                  <w:t>☐</w:t>
                </w:r>
              </w:sdtContent>
            </w:sdt>
            <w:r w:rsidR="001F628D" w:rsidRPr="004575B5">
              <w:rPr>
                <w:rFonts w:asciiTheme="minorHAnsi" w:hAnsiTheme="minorHAnsi" w:cstheme="minorHAnsi"/>
              </w:rPr>
              <w:t xml:space="preserve"> No</w:t>
            </w:r>
          </w:p>
        </w:tc>
      </w:tr>
      <w:tr w:rsidR="001F628D" w:rsidRPr="006F60FA" w14:paraId="5F47E3C4" w14:textId="77777777" w:rsidTr="00EF5AB2">
        <w:trPr>
          <w:trHeight w:val="703"/>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9530615" w14:textId="4928210A" w:rsidR="001F628D" w:rsidRPr="001F628D" w:rsidRDefault="001F628D" w:rsidP="00EF5AB2">
            <w:pPr>
              <w:pStyle w:val="TableParagraph"/>
              <w:ind w:left="88" w:right="141"/>
            </w:pPr>
            <w:r w:rsidRPr="001F628D">
              <w:rPr>
                <w:rFonts w:asciiTheme="minorHAnsi" w:hAnsiTheme="minorHAnsi" w:cstheme="minorHAnsi"/>
              </w:rPr>
              <w:t>Insert name(s) of third party/parties (if applicable):</w:t>
            </w:r>
          </w:p>
        </w:tc>
        <w:tc>
          <w:tcPr>
            <w:tcW w:w="4821" w:type="dxa"/>
            <w:tcBorders>
              <w:top w:val="double" w:sz="2" w:space="0" w:color="000000" w:themeColor="text1"/>
              <w:bottom w:val="double" w:sz="2" w:space="0" w:color="000000" w:themeColor="text1"/>
              <w:right w:val="double" w:sz="2" w:space="0" w:color="000000" w:themeColor="text1"/>
            </w:tcBorders>
          </w:tcPr>
          <w:p w14:paraId="511CF74B" w14:textId="77777777" w:rsidR="001F628D" w:rsidRPr="006F60FA" w:rsidRDefault="001F628D" w:rsidP="00EF5AB2">
            <w:pPr>
              <w:pStyle w:val="TableParagraph"/>
              <w:ind w:left="130" w:right="1914"/>
              <w:rPr>
                <w:rFonts w:ascii="Times New Roman"/>
              </w:rPr>
            </w:pPr>
          </w:p>
        </w:tc>
      </w:tr>
      <w:tr w:rsidR="001F628D" w:rsidRPr="006F60FA" w14:paraId="705B54CA" w14:textId="77777777" w:rsidTr="00EF5AB2">
        <w:trPr>
          <w:trHeight w:val="699"/>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93175E3" w14:textId="4EBF7569" w:rsidR="001F628D" w:rsidRPr="001F628D" w:rsidRDefault="001F628D" w:rsidP="00EF5AB2">
            <w:pPr>
              <w:pStyle w:val="TableParagraph"/>
              <w:ind w:left="88" w:right="141"/>
            </w:pPr>
            <w:r w:rsidRPr="001F628D">
              <w:rPr>
                <w:rFonts w:asciiTheme="minorHAnsi" w:hAnsiTheme="minorHAnsi" w:cstheme="minorHAnsi"/>
              </w:rPr>
              <w:t>Outline the role of third parties on the contract:</w:t>
            </w:r>
          </w:p>
        </w:tc>
        <w:tc>
          <w:tcPr>
            <w:tcW w:w="4821" w:type="dxa"/>
            <w:tcBorders>
              <w:top w:val="double" w:sz="2" w:space="0" w:color="000000" w:themeColor="text1"/>
              <w:bottom w:val="double" w:sz="2" w:space="0" w:color="000000" w:themeColor="text1"/>
              <w:right w:val="double" w:sz="2" w:space="0" w:color="000000" w:themeColor="text1"/>
            </w:tcBorders>
          </w:tcPr>
          <w:p w14:paraId="498437BE" w14:textId="77777777" w:rsidR="001F628D" w:rsidRPr="006F60FA" w:rsidRDefault="001F628D" w:rsidP="00EF5AB2">
            <w:pPr>
              <w:pStyle w:val="TableParagraph"/>
              <w:ind w:left="130" w:right="1914"/>
              <w:rPr>
                <w:rFonts w:ascii="Times New Roman"/>
              </w:rPr>
            </w:pPr>
          </w:p>
        </w:tc>
      </w:tr>
      <w:tr w:rsidR="001F628D" w:rsidRPr="006F60FA" w14:paraId="08538E4E" w14:textId="77777777" w:rsidTr="00EF5AB2">
        <w:trPr>
          <w:trHeight w:val="52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4C" w14:textId="77777777" w:rsidR="001F628D" w:rsidRPr="006F60FA" w:rsidRDefault="001F628D" w:rsidP="00EF5AB2">
            <w:pPr>
              <w:pStyle w:val="TableParagraph"/>
              <w:ind w:left="88" w:right="141"/>
            </w:pPr>
            <w:r w:rsidRPr="006F60FA">
              <w:t>Summary of the services provided</w:t>
            </w:r>
          </w:p>
        </w:tc>
        <w:tc>
          <w:tcPr>
            <w:tcW w:w="4821" w:type="dxa"/>
            <w:tcBorders>
              <w:top w:val="double" w:sz="2" w:space="0" w:color="000000" w:themeColor="text1"/>
              <w:bottom w:val="double" w:sz="2" w:space="0" w:color="000000" w:themeColor="text1"/>
              <w:right w:val="double" w:sz="2" w:space="0" w:color="000000" w:themeColor="text1"/>
            </w:tcBorders>
          </w:tcPr>
          <w:p w14:paraId="08538E4D" w14:textId="77777777" w:rsidR="001F628D" w:rsidRPr="006F60FA" w:rsidRDefault="001F628D" w:rsidP="00EF5AB2">
            <w:pPr>
              <w:pStyle w:val="TableParagraph"/>
              <w:ind w:left="130" w:right="1914"/>
              <w:rPr>
                <w:rFonts w:ascii="Times New Roman"/>
              </w:rPr>
            </w:pPr>
          </w:p>
        </w:tc>
      </w:tr>
      <w:tr w:rsidR="001F628D" w:rsidRPr="006F60FA" w14:paraId="08538E51" w14:textId="77777777" w:rsidTr="00EF5AB2">
        <w:trPr>
          <w:trHeight w:val="70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4F" w14:textId="6F448D33" w:rsidR="001F628D" w:rsidRPr="006F60FA" w:rsidRDefault="001F628D" w:rsidP="00EF5AB2">
            <w:pPr>
              <w:pStyle w:val="TableParagraph"/>
              <w:spacing w:line="276" w:lineRule="auto"/>
              <w:ind w:left="88" w:right="141"/>
            </w:pPr>
            <w:r w:rsidRPr="006F60FA">
              <w:t>Number of Permanent or Fixed Term Contract positions filled</w:t>
            </w:r>
            <w:r w:rsidR="00905967">
              <w:t xml:space="preserve"> per annum</w:t>
            </w:r>
          </w:p>
        </w:tc>
        <w:tc>
          <w:tcPr>
            <w:tcW w:w="4821" w:type="dxa"/>
            <w:tcBorders>
              <w:top w:val="double" w:sz="2" w:space="0" w:color="000000" w:themeColor="text1"/>
              <w:bottom w:val="double" w:sz="2" w:space="0" w:color="000000" w:themeColor="text1"/>
              <w:right w:val="double" w:sz="2" w:space="0" w:color="000000" w:themeColor="text1"/>
            </w:tcBorders>
          </w:tcPr>
          <w:p w14:paraId="08538E50" w14:textId="77777777" w:rsidR="001F628D" w:rsidRPr="006F60FA" w:rsidRDefault="001F628D" w:rsidP="00EF5AB2">
            <w:pPr>
              <w:pStyle w:val="TableParagraph"/>
              <w:ind w:left="130" w:right="1914"/>
              <w:rPr>
                <w:rFonts w:ascii="Times New Roman"/>
              </w:rPr>
            </w:pPr>
          </w:p>
        </w:tc>
      </w:tr>
      <w:tr w:rsidR="001F628D" w:rsidRPr="006F60FA" w14:paraId="08538E5B"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2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8538E59" w14:textId="77777777" w:rsidR="001F628D" w:rsidRPr="006F60FA" w:rsidRDefault="001F628D" w:rsidP="00EF5AB2">
            <w:pPr>
              <w:pStyle w:val="TableParagraph"/>
              <w:ind w:left="88" w:right="141"/>
            </w:pPr>
            <w:r w:rsidRPr="006F60FA">
              <w:t>Grades of permanent positions filled</w:t>
            </w:r>
          </w:p>
        </w:tc>
        <w:tc>
          <w:tcPr>
            <w:tcW w:w="4821" w:type="dxa"/>
            <w:tcBorders>
              <w:top w:val="double" w:sz="2" w:space="0" w:color="000000" w:themeColor="text1"/>
              <w:bottom w:val="double" w:sz="2" w:space="0" w:color="000000" w:themeColor="text1"/>
              <w:right w:val="double" w:sz="2" w:space="0" w:color="000000" w:themeColor="text1"/>
            </w:tcBorders>
          </w:tcPr>
          <w:p w14:paraId="08538E5A" w14:textId="77777777" w:rsidR="001F628D" w:rsidRPr="006F60FA" w:rsidRDefault="001F628D" w:rsidP="00EF5AB2">
            <w:pPr>
              <w:pStyle w:val="TableParagraph"/>
              <w:ind w:left="130" w:right="1914"/>
              <w:rPr>
                <w:rFonts w:ascii="Times New Roman"/>
              </w:rPr>
            </w:pPr>
          </w:p>
        </w:tc>
      </w:tr>
      <w:tr w:rsidR="001F628D" w:rsidRPr="006F60FA" w14:paraId="08538E60"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835"/>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tcPr>
          <w:p w14:paraId="71D494DF" w14:textId="77777777" w:rsidR="003B0E38" w:rsidRPr="00EF5AB2" w:rsidRDefault="003B0E38" w:rsidP="00EF5AB2">
            <w:pPr>
              <w:pStyle w:val="TableParagraph"/>
              <w:spacing w:before="28"/>
              <w:ind w:right="276"/>
            </w:pPr>
            <w:r w:rsidRPr="00EF5AB2">
              <w:t>Taking account of the features of the framework agreement please provide information in relation to the following, demonstrating comparability with the framework agreement being awarded under this procurement.</w:t>
            </w:r>
          </w:p>
          <w:p w14:paraId="036026C0" w14:textId="77777777" w:rsidR="003B0E38" w:rsidRPr="00EF5AB2" w:rsidRDefault="003B0E38" w:rsidP="00EF5AB2">
            <w:pPr>
              <w:pStyle w:val="TableParagraph"/>
              <w:spacing w:line="252" w:lineRule="exact"/>
              <w:ind w:right="276"/>
            </w:pPr>
            <w:r w:rsidRPr="00EF5AB2">
              <w:t>Note:</w:t>
            </w:r>
          </w:p>
          <w:p w14:paraId="1ABB516B" w14:textId="77777777" w:rsidR="003B0E38" w:rsidRPr="00EF5AB2" w:rsidRDefault="003B0E38" w:rsidP="00EF5AB2">
            <w:pPr>
              <w:pStyle w:val="TableParagraph"/>
              <w:numPr>
                <w:ilvl w:val="0"/>
                <w:numId w:val="32"/>
              </w:numPr>
              <w:spacing w:line="276" w:lineRule="auto"/>
              <w:ind w:left="589" w:right="276" w:hanging="589"/>
            </w:pPr>
            <w:r w:rsidRPr="00EF5AB2">
              <w:t>Mere affirmation as a response is not sufficient.</w:t>
            </w:r>
          </w:p>
          <w:p w14:paraId="171BEFC8" w14:textId="77777777" w:rsidR="00BE33D1" w:rsidRDefault="003B0E38" w:rsidP="00BE2FD7">
            <w:pPr>
              <w:pStyle w:val="TableParagraph"/>
              <w:numPr>
                <w:ilvl w:val="0"/>
                <w:numId w:val="32"/>
              </w:numPr>
              <w:ind w:left="589" w:right="276" w:hanging="589"/>
            </w:pPr>
            <w:r w:rsidRPr="00EF5AB2">
              <w:t>Requirements below must be completed for each reference cont</w:t>
            </w:r>
            <w:r>
              <w:t>ract. Where i</w:t>
            </w:r>
            <w:r w:rsidR="00BE2FD7">
              <w:t>t</w:t>
            </w:r>
            <w:r>
              <w:t xml:space="preserve"> is not relevant to the reference contract insert N/A. </w:t>
            </w:r>
          </w:p>
          <w:p w14:paraId="25544F76" w14:textId="34E02C9A" w:rsidR="003B0E38" w:rsidRDefault="003B0E38" w:rsidP="00EF5AB2">
            <w:pPr>
              <w:pStyle w:val="TableParagraph"/>
              <w:ind w:left="589" w:right="276"/>
            </w:pPr>
            <w:r>
              <w:t>Please note that all elements (</w:t>
            </w:r>
            <w:proofErr w:type="spellStart"/>
            <w:r>
              <w:t>i</w:t>
            </w:r>
            <w:proofErr w:type="spellEnd"/>
            <w:r>
              <w:t>) to (iv) must be demonstrated between the three</w:t>
            </w:r>
            <w:r w:rsidR="00BE2FD7">
              <w:t xml:space="preserve"> </w:t>
            </w:r>
            <w:r>
              <w:t>(3) reference contracts).</w:t>
            </w:r>
          </w:p>
          <w:p w14:paraId="08538E5F" w14:textId="207F1B43" w:rsidR="001F628D" w:rsidRPr="006F60FA" w:rsidRDefault="003B0E38" w:rsidP="00EF5AB2">
            <w:pPr>
              <w:pStyle w:val="TableParagraph"/>
              <w:numPr>
                <w:ilvl w:val="0"/>
                <w:numId w:val="32"/>
              </w:numPr>
              <w:ind w:left="589" w:right="276" w:hanging="589"/>
            </w:pPr>
            <w:r w:rsidRPr="00EF5AB2">
              <w:t>Responses should reflect what the Candidate actually did for the reference contract not what the Candidate might have done or could do.</w:t>
            </w:r>
          </w:p>
        </w:tc>
      </w:tr>
      <w:tr w:rsidR="003B0E38" w:rsidRPr="006F60FA" w14:paraId="08538E63"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615"/>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08538E62" w14:textId="6C8A5BF9" w:rsidR="003B0E38" w:rsidRPr="00EF5AB2" w:rsidRDefault="00EE6E13" w:rsidP="00EF5AB2">
            <w:pPr>
              <w:widowControl/>
              <w:numPr>
                <w:ilvl w:val="0"/>
                <w:numId w:val="33"/>
              </w:numPr>
              <w:autoSpaceDE/>
              <w:autoSpaceDN/>
              <w:spacing w:after="160" w:line="259" w:lineRule="auto"/>
              <w:ind w:left="568" w:hanging="425"/>
              <w:contextualSpacing/>
              <w:jc w:val="both"/>
              <w:rPr>
                <w:rFonts w:asciiTheme="minorHAnsi" w:hAnsiTheme="minorHAnsi" w:cstheme="minorHAnsi"/>
                <w:lang w:val="en-GB" w:bidi="ar-SA"/>
              </w:rPr>
            </w:pPr>
            <w:r w:rsidRPr="00970AC3">
              <w:rPr>
                <w:rFonts w:asciiTheme="minorHAnsi" w:hAnsiTheme="minorHAnsi" w:cstheme="minorHAnsi"/>
                <w:lang w:val="en-GB" w:bidi="ar-SA"/>
              </w:rPr>
              <w:lastRenderedPageBreak/>
              <w:t>Relate to an organisation with a similar profile to the RTB;</w:t>
            </w:r>
          </w:p>
        </w:tc>
      </w:tr>
      <w:tr w:rsidR="00EE6E13" w:rsidRPr="006F60FA" w14:paraId="08538E66" w14:textId="77777777" w:rsidTr="00EE6E13">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907"/>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08538E65" w14:textId="66584284" w:rsidR="003B0E38" w:rsidRPr="006F60FA" w:rsidRDefault="00EE6E13" w:rsidP="00EF5AB2">
            <w:pPr>
              <w:pStyle w:val="TableParagraph"/>
              <w:ind w:left="143" w:right="1914"/>
              <w:rPr>
                <w:rFonts w:ascii="Times New Roman"/>
              </w:rPr>
            </w:pPr>
            <w:r>
              <w:rPr>
                <w:b/>
                <w:bCs/>
              </w:rPr>
              <w:t>Candidates insert response here</w:t>
            </w:r>
          </w:p>
        </w:tc>
      </w:tr>
      <w:tr w:rsidR="003B0E38" w:rsidRPr="006F60FA" w14:paraId="08538E69"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127"/>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08538E68" w14:textId="62FCAC6D" w:rsidR="003B0E38" w:rsidRPr="00EF5AB2" w:rsidRDefault="00EE6E13" w:rsidP="00EF5AB2">
            <w:pPr>
              <w:pStyle w:val="ListParagraph"/>
              <w:widowControl/>
              <w:numPr>
                <w:ilvl w:val="0"/>
                <w:numId w:val="33"/>
              </w:numPr>
              <w:autoSpaceDE/>
              <w:autoSpaceDN/>
              <w:spacing w:line="259" w:lineRule="auto"/>
              <w:ind w:left="568" w:hanging="425"/>
              <w:contextualSpacing/>
              <w:rPr>
                <w:rFonts w:asciiTheme="minorHAnsi" w:hAnsiTheme="minorHAnsi" w:cstheme="minorHAnsi"/>
                <w:lang w:val="en-GB" w:bidi="ar-SA"/>
              </w:rPr>
            </w:pPr>
            <w:r w:rsidRPr="00EF5AB2">
              <w:rPr>
                <w:rFonts w:asciiTheme="minorHAnsi" w:hAnsiTheme="minorHAnsi" w:cstheme="minorHAnsi"/>
                <w:lang w:val="en-GB" w:bidi="ar-SA"/>
              </w:rPr>
              <w:t>Demonstrate how the Candidate provided the full range of personnel placement services similar to those in Section 4 of the Qualification Questionnaire to a client across a range of roles and multiple competitions.</w:t>
            </w:r>
          </w:p>
        </w:tc>
      </w:tr>
      <w:tr w:rsidR="00EE6E13" w:rsidRPr="006F60FA" w14:paraId="08538E6C" w14:textId="77777777" w:rsidTr="00EE6E13">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398"/>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08538E6B" w14:textId="126FAFB6" w:rsidR="003B0E38" w:rsidRPr="006F60FA" w:rsidRDefault="00EE6E13" w:rsidP="00EF5AB2">
            <w:pPr>
              <w:pStyle w:val="TableParagraph"/>
              <w:ind w:left="143" w:right="1914"/>
              <w:rPr>
                <w:rFonts w:ascii="Times New Roman"/>
              </w:rPr>
            </w:pPr>
            <w:r>
              <w:rPr>
                <w:b/>
                <w:bCs/>
              </w:rPr>
              <w:t>Candidates insert response here</w:t>
            </w:r>
          </w:p>
        </w:tc>
      </w:tr>
      <w:tr w:rsidR="003B0E38" w:rsidRPr="006F60FA" w14:paraId="08538E6F"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99"/>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77A83B9D" w14:textId="4482EDF6" w:rsidR="001232EC" w:rsidRPr="004575B5" w:rsidRDefault="001232EC" w:rsidP="001232EC">
            <w:pPr>
              <w:widowControl/>
              <w:autoSpaceDE/>
              <w:autoSpaceDN/>
              <w:spacing w:after="160" w:line="259" w:lineRule="auto"/>
              <w:contextualSpacing/>
              <w:jc w:val="both"/>
              <w:rPr>
                <w:rFonts w:asciiTheme="minorHAnsi" w:hAnsiTheme="minorHAnsi" w:cstheme="minorHAnsi"/>
                <w:color w:val="FFFFFF" w:themeColor="background1"/>
                <w:lang w:val="en-GB" w:bidi="ar-SA"/>
              </w:rPr>
            </w:pPr>
          </w:p>
          <w:p w14:paraId="3CDCCD4A" w14:textId="3998F059" w:rsidR="003B0E38" w:rsidRPr="001232EC" w:rsidRDefault="001232EC">
            <w:pPr>
              <w:pStyle w:val="ListParagraph"/>
              <w:widowControl/>
              <w:numPr>
                <w:ilvl w:val="0"/>
                <w:numId w:val="33"/>
              </w:numPr>
              <w:autoSpaceDE/>
              <w:autoSpaceDN/>
              <w:spacing w:line="259" w:lineRule="auto"/>
              <w:ind w:left="568" w:hanging="425"/>
              <w:contextualSpacing/>
              <w:jc w:val="both"/>
              <w:rPr>
                <w:rFonts w:asciiTheme="minorHAnsi" w:hAnsiTheme="minorHAnsi" w:cstheme="minorHAnsi"/>
                <w:lang w:val="en-GB" w:bidi="ar-SA"/>
              </w:rPr>
            </w:pPr>
            <w:r>
              <w:t>Demonstrate how the Candidate provided capacity to deliver at scale (for example, recruitment of panels or running multiple competitions simultaneously).</w:t>
            </w:r>
          </w:p>
          <w:p w14:paraId="08538E6E" w14:textId="46AE8446" w:rsidR="001232EC" w:rsidRPr="00EF5AB2" w:rsidRDefault="001232EC" w:rsidP="001232EC">
            <w:pPr>
              <w:pStyle w:val="ListParagraph"/>
              <w:widowControl/>
              <w:autoSpaceDE/>
              <w:autoSpaceDN/>
              <w:spacing w:line="259" w:lineRule="auto"/>
              <w:ind w:left="568" w:firstLine="0"/>
              <w:contextualSpacing/>
              <w:jc w:val="both"/>
              <w:rPr>
                <w:rFonts w:asciiTheme="minorHAnsi" w:hAnsiTheme="minorHAnsi" w:cstheme="minorHAnsi"/>
                <w:lang w:val="en-GB" w:bidi="ar-SA"/>
              </w:rPr>
            </w:pPr>
          </w:p>
        </w:tc>
      </w:tr>
      <w:tr w:rsidR="003B0E38" w:rsidRPr="006F60FA" w14:paraId="0D56452F"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510"/>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15FC5BB1" w14:textId="720AB2AA" w:rsidR="003B0E38" w:rsidRPr="006F60FA" w:rsidRDefault="00EE6E13" w:rsidP="00EF5AB2">
            <w:pPr>
              <w:pStyle w:val="TableParagraph"/>
              <w:ind w:left="143" w:right="1914"/>
            </w:pPr>
            <w:r>
              <w:rPr>
                <w:b/>
                <w:bCs/>
              </w:rPr>
              <w:lastRenderedPageBreak/>
              <w:t>Candidates insert response here</w:t>
            </w:r>
          </w:p>
        </w:tc>
      </w:tr>
      <w:tr w:rsidR="00EE6E13" w:rsidRPr="006F60FA" w14:paraId="7CBFE746"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99"/>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37D18AA0" w14:textId="5A0ADDEA" w:rsidR="00EE6E13" w:rsidRPr="00EF5AB2" w:rsidRDefault="00EE6E13" w:rsidP="00EF5AB2">
            <w:pPr>
              <w:widowControl/>
              <w:numPr>
                <w:ilvl w:val="0"/>
                <w:numId w:val="31"/>
              </w:numPr>
              <w:autoSpaceDE/>
              <w:autoSpaceDN/>
              <w:spacing w:after="160" w:line="259" w:lineRule="auto"/>
              <w:ind w:left="568" w:hanging="425"/>
              <w:contextualSpacing/>
              <w:rPr>
                <w:rFonts w:asciiTheme="minorHAnsi" w:hAnsiTheme="minorHAnsi" w:cstheme="minorHAnsi"/>
                <w:lang w:val="en-GB" w:bidi="ar-SA"/>
              </w:rPr>
            </w:pPr>
            <w:r w:rsidRPr="00970AC3">
              <w:rPr>
                <w:rFonts w:asciiTheme="minorHAnsi" w:hAnsiTheme="minorHAnsi" w:cstheme="minorHAnsi"/>
                <w:lang w:val="en-GB" w:bidi="ar-SA"/>
              </w:rPr>
              <w:t>Demonstrate how the Candidate provided recruiter services.</w:t>
            </w:r>
          </w:p>
        </w:tc>
      </w:tr>
      <w:tr w:rsidR="00EE6E13" w:rsidRPr="006F60FA" w14:paraId="1FC75FBB"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4785"/>
        </w:trPr>
        <w:tc>
          <w:tcPr>
            <w:tcW w:w="8647" w:type="dxa"/>
            <w:gridSpan w:val="2"/>
            <w:tcBorders>
              <w:top w:val="double" w:sz="2" w:space="0" w:color="000000" w:themeColor="text1"/>
              <w:left w:val="double" w:sz="2" w:space="0" w:color="000000" w:themeColor="text1"/>
              <w:bottom w:val="double" w:sz="4" w:space="0" w:color="auto"/>
              <w:right w:val="double" w:sz="2" w:space="0" w:color="000000" w:themeColor="text1"/>
            </w:tcBorders>
          </w:tcPr>
          <w:p w14:paraId="0C89DBF1" w14:textId="5A55C31E" w:rsidR="00EE6E13" w:rsidRPr="006F60FA" w:rsidRDefault="00EE6E13" w:rsidP="00EF5AB2">
            <w:pPr>
              <w:pStyle w:val="TableParagraph"/>
              <w:ind w:left="568" w:right="1914" w:hanging="425"/>
            </w:pPr>
            <w:r>
              <w:rPr>
                <w:b/>
                <w:bCs/>
              </w:rPr>
              <w:t>Candidates insert response here</w:t>
            </w:r>
          </w:p>
        </w:tc>
      </w:tr>
    </w:tbl>
    <w:p w14:paraId="08538E74" w14:textId="77777777" w:rsidR="008D0805" w:rsidRPr="006F60FA" w:rsidRDefault="008D0805" w:rsidP="00EF5AB2">
      <w:pPr>
        <w:pStyle w:val="BodyText"/>
        <w:ind w:right="1914"/>
        <w:rPr>
          <w:b/>
          <w:sz w:val="20"/>
        </w:rPr>
      </w:pPr>
    </w:p>
    <w:p w14:paraId="08538E75" w14:textId="77777777" w:rsidR="008D0805" w:rsidRPr="006F60FA" w:rsidRDefault="008D0805" w:rsidP="004575B5">
      <w:pPr>
        <w:pStyle w:val="BodyText"/>
        <w:ind w:right="1347"/>
        <w:rPr>
          <w:b/>
          <w:sz w:val="20"/>
        </w:rPr>
      </w:pPr>
    </w:p>
    <w:p w14:paraId="08538E76" w14:textId="77777777" w:rsidR="008D0805" w:rsidRPr="006F60FA" w:rsidRDefault="008D0805" w:rsidP="004575B5">
      <w:pPr>
        <w:pStyle w:val="BodyText"/>
        <w:ind w:right="1347"/>
        <w:rPr>
          <w:b/>
          <w:sz w:val="20"/>
        </w:rPr>
      </w:pPr>
    </w:p>
    <w:p w14:paraId="08538E77" w14:textId="587A4848" w:rsidR="00BE33D1" w:rsidRDefault="00BE33D1">
      <w:pPr>
        <w:rPr>
          <w:b/>
          <w:sz w:val="24"/>
        </w:rPr>
      </w:pPr>
      <w:r>
        <w:rPr>
          <w:b/>
          <w:sz w:val="24"/>
        </w:rPr>
        <w:br w:type="page"/>
      </w:r>
    </w:p>
    <w:tbl>
      <w:tblPr>
        <w:tblW w:w="8647" w:type="dxa"/>
        <w:tblInd w:w="704" w:type="dxa"/>
        <w:tblBorders>
          <w:top w:val="double" w:sz="1" w:space="0" w:color="000000" w:themeColor="text1"/>
          <w:left w:val="double" w:sz="1" w:space="0" w:color="000000" w:themeColor="text1"/>
          <w:bottom w:val="double" w:sz="1" w:space="0" w:color="000000" w:themeColor="text1"/>
          <w:right w:val="double" w:sz="1" w:space="0" w:color="000000" w:themeColor="text1"/>
          <w:insideH w:val="double" w:sz="1" w:space="0" w:color="000000" w:themeColor="text1"/>
          <w:insideV w:val="double" w:sz="1" w:space="0" w:color="000000" w:themeColor="text1"/>
        </w:tblBorders>
        <w:tblLayout w:type="fixed"/>
        <w:tblCellMar>
          <w:left w:w="0" w:type="dxa"/>
          <w:right w:w="0" w:type="dxa"/>
        </w:tblCellMar>
        <w:tblLook w:val="01E0" w:firstRow="1" w:lastRow="1" w:firstColumn="1" w:lastColumn="1" w:noHBand="0" w:noVBand="0"/>
      </w:tblPr>
      <w:tblGrid>
        <w:gridCol w:w="3826"/>
        <w:gridCol w:w="4821"/>
      </w:tblGrid>
      <w:tr w:rsidR="00BE33D1" w:rsidRPr="006F60FA" w14:paraId="7634FFB7" w14:textId="77777777" w:rsidTr="00F0165A">
        <w:trPr>
          <w:trHeight w:val="361"/>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tcPr>
          <w:p w14:paraId="3D8472D0" w14:textId="6C7F6A94" w:rsidR="00BE33D1" w:rsidRPr="006F60FA" w:rsidRDefault="00BE33D1" w:rsidP="00F0165A">
            <w:pPr>
              <w:pStyle w:val="TableParagraph"/>
              <w:spacing w:before="46"/>
              <w:ind w:left="88" w:right="1914"/>
              <w:rPr>
                <w:b/>
              </w:rPr>
            </w:pPr>
            <w:r w:rsidRPr="006F60FA">
              <w:rPr>
                <w:b/>
              </w:rPr>
              <w:lastRenderedPageBreak/>
              <w:t>REFERENCE #</w:t>
            </w:r>
            <w:r>
              <w:rPr>
                <w:b/>
              </w:rPr>
              <w:t>2</w:t>
            </w:r>
          </w:p>
        </w:tc>
      </w:tr>
      <w:tr w:rsidR="00BE33D1" w:rsidRPr="006F60FA" w14:paraId="03A0AA64" w14:textId="77777777" w:rsidTr="00F0165A">
        <w:trPr>
          <w:trHeight w:val="508"/>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425496E" w14:textId="77777777" w:rsidR="00BE33D1" w:rsidRPr="006F60FA" w:rsidRDefault="00BE33D1" w:rsidP="00F0165A">
            <w:pPr>
              <w:pStyle w:val="TableParagraph"/>
              <w:ind w:left="88" w:right="141"/>
            </w:pPr>
            <w:r>
              <w:t>Client Name</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457ECFC9" w14:textId="77777777" w:rsidR="00BE33D1" w:rsidRPr="006F60FA" w:rsidRDefault="00BE33D1" w:rsidP="00F0165A">
            <w:pPr>
              <w:pStyle w:val="TableParagraph"/>
              <w:ind w:left="130" w:right="1914"/>
              <w:rPr>
                <w:rFonts w:ascii="Times New Roman"/>
              </w:rPr>
            </w:pPr>
          </w:p>
        </w:tc>
      </w:tr>
      <w:tr w:rsidR="00BE33D1" w:rsidRPr="006F60FA" w14:paraId="3BAA1BD7" w14:textId="77777777" w:rsidTr="00F0165A">
        <w:trPr>
          <w:trHeight w:val="60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7B7BE2E6" w14:textId="77777777" w:rsidR="00BE33D1" w:rsidRPr="006F60FA" w:rsidRDefault="00BE33D1" w:rsidP="00F0165A">
            <w:pPr>
              <w:pStyle w:val="TableParagraph"/>
              <w:ind w:left="88" w:right="1914"/>
            </w:pPr>
            <w:r>
              <w:t>Contact</w:t>
            </w:r>
            <w:r w:rsidRPr="006F60FA">
              <w:t xml:space="preserve"> Name </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5ABC9BCC" w14:textId="77777777" w:rsidR="00BE33D1" w:rsidRPr="006F60FA" w:rsidRDefault="00BE33D1" w:rsidP="00F0165A">
            <w:pPr>
              <w:pStyle w:val="TableParagraph"/>
              <w:ind w:left="130" w:right="1914"/>
              <w:rPr>
                <w:rFonts w:ascii="Times New Roman"/>
              </w:rPr>
            </w:pPr>
          </w:p>
        </w:tc>
      </w:tr>
      <w:tr w:rsidR="00BE33D1" w:rsidRPr="006F60FA" w14:paraId="704286ED" w14:textId="77777777" w:rsidTr="00F0165A">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E1B856B" w14:textId="77777777" w:rsidR="00BE33D1" w:rsidRPr="006F60FA" w:rsidRDefault="00BE33D1" w:rsidP="00F0165A">
            <w:pPr>
              <w:pStyle w:val="TableParagraph"/>
              <w:ind w:left="88" w:right="1914"/>
            </w:pPr>
            <w:r w:rsidRPr="006F60FA">
              <w:t xml:space="preserve">Contact </w:t>
            </w:r>
            <w:r>
              <w:t>email</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50DA0973" w14:textId="77777777" w:rsidR="00BE33D1" w:rsidRPr="006F60FA" w:rsidRDefault="00BE33D1" w:rsidP="00F0165A">
            <w:pPr>
              <w:pStyle w:val="TableParagraph"/>
              <w:ind w:left="130" w:right="1914"/>
              <w:rPr>
                <w:rFonts w:ascii="Times New Roman"/>
              </w:rPr>
            </w:pPr>
          </w:p>
        </w:tc>
      </w:tr>
      <w:tr w:rsidR="00BE33D1" w:rsidRPr="006F60FA" w14:paraId="4FC01543" w14:textId="77777777" w:rsidTr="00F0165A">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18FD3A71" w14:textId="77777777" w:rsidR="00BE33D1" w:rsidRPr="006F60FA" w:rsidRDefault="00BE33D1" w:rsidP="00F0165A">
            <w:pPr>
              <w:pStyle w:val="TableParagraph"/>
              <w:ind w:left="88" w:right="1914"/>
            </w:pPr>
            <w:r>
              <w:t>Delivery Dates</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45B7BBCB" w14:textId="77777777" w:rsidR="00BE33D1" w:rsidRPr="00F0165A" w:rsidRDefault="00BE33D1" w:rsidP="00F0165A">
            <w:pPr>
              <w:pStyle w:val="TableParagraph"/>
              <w:ind w:left="88" w:right="1914"/>
            </w:pPr>
            <w:r w:rsidRPr="00F0165A">
              <w:t>From:</w:t>
            </w:r>
          </w:p>
          <w:p w14:paraId="34AC442C" w14:textId="77777777" w:rsidR="00BE33D1" w:rsidRPr="006F60FA" w:rsidRDefault="00BE33D1" w:rsidP="00F0165A">
            <w:pPr>
              <w:pStyle w:val="TableParagraph"/>
              <w:ind w:left="88" w:right="1914"/>
              <w:rPr>
                <w:rFonts w:ascii="Times New Roman"/>
              </w:rPr>
            </w:pPr>
            <w:r w:rsidRPr="00F0165A">
              <w:t>To:</w:t>
            </w:r>
          </w:p>
        </w:tc>
      </w:tr>
      <w:tr w:rsidR="00BE33D1" w:rsidRPr="006F60FA" w14:paraId="64B59027" w14:textId="77777777" w:rsidTr="00F0165A">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16FC9DE8" w14:textId="77777777" w:rsidR="00BE33D1" w:rsidRDefault="00BE33D1" w:rsidP="00F0165A">
            <w:pPr>
              <w:pStyle w:val="TableParagraph"/>
              <w:ind w:left="88" w:right="1914"/>
            </w:pPr>
            <w:r>
              <w:t>Contract Value</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74429CB4" w14:textId="77777777" w:rsidR="00BE33D1" w:rsidRPr="006F60FA" w:rsidRDefault="00BE33D1" w:rsidP="00F0165A">
            <w:pPr>
              <w:pStyle w:val="TableParagraph"/>
              <w:ind w:left="130" w:right="1914"/>
              <w:rPr>
                <w:rFonts w:ascii="Times New Roman"/>
              </w:rPr>
            </w:pPr>
            <w:r>
              <w:rPr>
                <w:rFonts w:ascii="Times New Roman"/>
              </w:rPr>
              <w:t>€</w:t>
            </w:r>
          </w:p>
        </w:tc>
      </w:tr>
      <w:tr w:rsidR="00BE33D1" w:rsidRPr="006F60FA" w14:paraId="0A57F06F" w14:textId="77777777" w:rsidTr="00F0165A">
        <w:trPr>
          <w:trHeight w:val="495"/>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3E71287D" w14:textId="77777777" w:rsidR="00BE33D1" w:rsidRPr="006F60FA" w:rsidRDefault="00BE33D1" w:rsidP="00F0165A">
            <w:pPr>
              <w:pStyle w:val="TableParagraph"/>
              <w:ind w:left="88" w:right="141"/>
            </w:pPr>
            <w:r>
              <w:t>Period value refers to</w:t>
            </w:r>
          </w:p>
        </w:tc>
        <w:tc>
          <w:tcPr>
            <w:tcW w:w="4821" w:type="dxa"/>
            <w:tcBorders>
              <w:top w:val="double" w:sz="2" w:space="0" w:color="000000" w:themeColor="text1"/>
              <w:bottom w:val="double" w:sz="2" w:space="0" w:color="000000" w:themeColor="text1"/>
              <w:right w:val="double" w:sz="2" w:space="0" w:color="000000" w:themeColor="text1"/>
            </w:tcBorders>
          </w:tcPr>
          <w:p w14:paraId="162B0AE5" w14:textId="77777777" w:rsidR="00BE33D1" w:rsidRPr="006F60FA" w:rsidRDefault="00BE33D1" w:rsidP="00F0165A">
            <w:pPr>
              <w:pStyle w:val="TableParagraph"/>
              <w:ind w:left="130" w:right="1914"/>
              <w:rPr>
                <w:rFonts w:ascii="Times New Roman"/>
              </w:rPr>
            </w:pPr>
          </w:p>
        </w:tc>
      </w:tr>
      <w:tr w:rsidR="00BE33D1" w:rsidRPr="006F60FA" w14:paraId="07D064A4" w14:textId="77777777" w:rsidTr="00F0165A">
        <w:trPr>
          <w:trHeight w:val="529"/>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1BA36CEA" w14:textId="77777777" w:rsidR="00BE33D1" w:rsidRPr="006F60FA" w:rsidRDefault="00BE33D1" w:rsidP="00F0165A">
            <w:pPr>
              <w:pStyle w:val="TableParagraph"/>
              <w:ind w:left="88" w:right="141"/>
            </w:pPr>
            <w:r w:rsidRPr="006F60FA">
              <w:t xml:space="preserve">Details of Services Provided </w:t>
            </w:r>
          </w:p>
        </w:tc>
        <w:tc>
          <w:tcPr>
            <w:tcW w:w="4821" w:type="dxa"/>
            <w:tcBorders>
              <w:top w:val="double" w:sz="2" w:space="0" w:color="000000" w:themeColor="text1"/>
              <w:bottom w:val="double" w:sz="2" w:space="0" w:color="000000" w:themeColor="text1"/>
              <w:right w:val="double" w:sz="2" w:space="0" w:color="000000" w:themeColor="text1"/>
            </w:tcBorders>
          </w:tcPr>
          <w:p w14:paraId="67960C2C" w14:textId="77777777" w:rsidR="00BE33D1" w:rsidRPr="006F60FA" w:rsidRDefault="00BE33D1" w:rsidP="00F0165A">
            <w:pPr>
              <w:pStyle w:val="TableParagraph"/>
              <w:ind w:left="130" w:right="1914"/>
              <w:rPr>
                <w:rFonts w:ascii="Times New Roman"/>
              </w:rPr>
            </w:pPr>
          </w:p>
        </w:tc>
      </w:tr>
      <w:tr w:rsidR="00BE33D1" w:rsidRPr="006F60FA" w14:paraId="091B27D0" w14:textId="77777777" w:rsidTr="00F0165A">
        <w:trPr>
          <w:trHeight w:val="73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6463012D" w14:textId="77777777" w:rsidR="00BE33D1" w:rsidRPr="006F60FA" w:rsidRDefault="00BE33D1" w:rsidP="00F0165A">
            <w:pPr>
              <w:pStyle w:val="TableParagraph"/>
              <w:ind w:left="88" w:right="141"/>
            </w:pPr>
            <w:r w:rsidRPr="001F628D">
              <w:t>Information in relation to % of contract the Lead Candidate was responsible for:</w:t>
            </w:r>
          </w:p>
        </w:tc>
        <w:tc>
          <w:tcPr>
            <w:tcW w:w="4821" w:type="dxa"/>
            <w:tcBorders>
              <w:top w:val="double" w:sz="2" w:space="0" w:color="000000" w:themeColor="text1"/>
              <w:bottom w:val="double" w:sz="2" w:space="0" w:color="000000" w:themeColor="text1"/>
              <w:right w:val="double" w:sz="2" w:space="0" w:color="000000" w:themeColor="text1"/>
            </w:tcBorders>
          </w:tcPr>
          <w:p w14:paraId="4530FDA8" w14:textId="77777777" w:rsidR="00BE33D1" w:rsidRPr="006F60FA" w:rsidRDefault="00BE33D1" w:rsidP="00F0165A">
            <w:pPr>
              <w:pStyle w:val="TableParagraph"/>
              <w:ind w:left="130" w:right="1914"/>
              <w:rPr>
                <w:rFonts w:ascii="Times New Roman"/>
              </w:rPr>
            </w:pPr>
          </w:p>
        </w:tc>
      </w:tr>
      <w:tr w:rsidR="00BE33D1" w:rsidRPr="006F60FA" w14:paraId="22148495" w14:textId="77777777" w:rsidTr="00F0165A">
        <w:trPr>
          <w:trHeight w:val="84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5DA0B580" w14:textId="77777777" w:rsidR="00BE33D1" w:rsidRPr="001F628D" w:rsidRDefault="00BE33D1" w:rsidP="00F0165A">
            <w:pPr>
              <w:pStyle w:val="TableParagraph"/>
              <w:ind w:left="88" w:right="141"/>
            </w:pPr>
            <w:r w:rsidRPr="001F628D">
              <w:rPr>
                <w:rFonts w:asciiTheme="minorHAnsi" w:hAnsiTheme="minorHAnsi" w:cstheme="minorHAnsi"/>
              </w:rPr>
              <w:t>If</w:t>
            </w:r>
            <w:r w:rsidRPr="001F628D">
              <w:rPr>
                <w:rFonts w:asciiTheme="minorHAnsi" w:hAnsiTheme="minorHAnsi" w:cstheme="minorHAnsi"/>
                <w:spacing w:val="-8"/>
              </w:rPr>
              <w:t xml:space="preserve"> </w:t>
            </w:r>
            <w:r w:rsidRPr="001F628D">
              <w:rPr>
                <w:rFonts w:asciiTheme="minorHAnsi" w:hAnsiTheme="minorHAnsi" w:cstheme="minorHAnsi"/>
              </w:rPr>
              <w:t xml:space="preserve">third parties </w:t>
            </w:r>
            <w:r w:rsidRPr="001F628D">
              <w:rPr>
                <w:rFonts w:asciiTheme="minorHAnsi" w:hAnsiTheme="minorHAnsi" w:cstheme="minorHAnsi"/>
                <w:spacing w:val="-4"/>
              </w:rPr>
              <w:t xml:space="preserve">were </w:t>
            </w:r>
            <w:r w:rsidRPr="001F628D">
              <w:rPr>
                <w:rFonts w:asciiTheme="minorHAnsi" w:hAnsiTheme="minorHAnsi" w:cstheme="minorHAnsi"/>
                <w:spacing w:val="-2"/>
              </w:rPr>
              <w:t xml:space="preserve">involved, </w:t>
            </w:r>
            <w:r w:rsidRPr="001F628D">
              <w:rPr>
                <w:rFonts w:asciiTheme="minorHAnsi" w:hAnsiTheme="minorHAnsi" w:cstheme="minorHAnsi"/>
              </w:rPr>
              <w:t>are they party</w:t>
            </w:r>
            <w:r w:rsidRPr="001F628D">
              <w:rPr>
                <w:rFonts w:asciiTheme="minorHAnsi" w:hAnsiTheme="minorHAnsi" w:cstheme="minorHAnsi"/>
                <w:spacing w:val="-1"/>
              </w:rPr>
              <w:t xml:space="preserve"> </w:t>
            </w:r>
            <w:r w:rsidRPr="001F628D">
              <w:rPr>
                <w:rFonts w:asciiTheme="minorHAnsi" w:hAnsiTheme="minorHAnsi" w:cstheme="minorHAnsi"/>
              </w:rPr>
              <w:t>to</w:t>
            </w:r>
            <w:r w:rsidRPr="001F628D">
              <w:rPr>
                <w:rFonts w:asciiTheme="minorHAnsi" w:hAnsiTheme="minorHAnsi" w:cstheme="minorHAnsi"/>
                <w:spacing w:val="-1"/>
              </w:rPr>
              <w:t xml:space="preserve"> </w:t>
            </w:r>
            <w:r w:rsidRPr="001F628D">
              <w:rPr>
                <w:rFonts w:asciiTheme="minorHAnsi" w:hAnsiTheme="minorHAnsi" w:cstheme="minorHAnsi"/>
              </w:rPr>
              <w:t xml:space="preserve">this </w:t>
            </w:r>
            <w:r w:rsidRPr="001F628D">
              <w:rPr>
                <w:rFonts w:asciiTheme="minorHAnsi" w:hAnsiTheme="minorHAnsi" w:cstheme="minorHAnsi"/>
                <w:spacing w:val="-2"/>
              </w:rPr>
              <w:t>application and identified clearly in Section A1?</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795FE8E1" w14:textId="77777777" w:rsidR="00BE33D1" w:rsidRPr="004575B5" w:rsidRDefault="00000000" w:rsidP="00F0165A">
            <w:pPr>
              <w:ind w:left="130" w:right="1914"/>
              <w:rPr>
                <w:rFonts w:asciiTheme="minorHAnsi" w:hAnsiTheme="minorHAnsi" w:cstheme="minorHAnsi"/>
              </w:rPr>
            </w:pPr>
            <w:sdt>
              <w:sdtPr>
                <w:rPr>
                  <w:rFonts w:asciiTheme="minorHAnsi" w:hAnsiTheme="minorHAnsi" w:cstheme="minorHAnsi"/>
                </w:rPr>
                <w:id w:val="-1372760153"/>
                <w14:checkbox>
                  <w14:checked w14:val="0"/>
                  <w14:checkedState w14:val="2612" w14:font="MS Gothic"/>
                  <w14:uncheckedState w14:val="2610" w14:font="MS Gothic"/>
                </w14:checkbox>
              </w:sdtPr>
              <w:sdtContent>
                <w:r w:rsidR="00BE33D1" w:rsidRPr="004575B5">
                  <w:rPr>
                    <w:rFonts w:ascii="Segoe UI Symbol" w:eastAsia="MS Gothic" w:hAnsi="Segoe UI Symbol" w:cs="Segoe UI Symbol"/>
                  </w:rPr>
                  <w:t>☐</w:t>
                </w:r>
              </w:sdtContent>
            </w:sdt>
            <w:r w:rsidR="00BE33D1" w:rsidRPr="004575B5">
              <w:rPr>
                <w:rFonts w:asciiTheme="minorHAnsi" w:hAnsiTheme="minorHAnsi" w:cstheme="minorHAnsi"/>
              </w:rPr>
              <w:t xml:space="preserve"> Yes</w:t>
            </w:r>
          </w:p>
          <w:p w14:paraId="6F7609D4" w14:textId="77777777" w:rsidR="00BE33D1" w:rsidRPr="006F60FA" w:rsidRDefault="00000000" w:rsidP="00F0165A">
            <w:pPr>
              <w:pStyle w:val="TableParagraph"/>
              <w:ind w:left="130" w:right="1914"/>
              <w:rPr>
                <w:rFonts w:ascii="Times New Roman"/>
              </w:rPr>
            </w:pPr>
            <w:sdt>
              <w:sdtPr>
                <w:rPr>
                  <w:rFonts w:asciiTheme="minorHAnsi" w:hAnsiTheme="minorHAnsi" w:cstheme="minorHAnsi"/>
                </w:rPr>
                <w:id w:val="-86151072"/>
                <w14:checkbox>
                  <w14:checked w14:val="0"/>
                  <w14:checkedState w14:val="2612" w14:font="MS Gothic"/>
                  <w14:uncheckedState w14:val="2610" w14:font="MS Gothic"/>
                </w14:checkbox>
              </w:sdtPr>
              <w:sdtContent>
                <w:r w:rsidR="00BE33D1" w:rsidRPr="004575B5">
                  <w:rPr>
                    <w:rFonts w:ascii="Segoe UI Symbol" w:eastAsia="MS Gothic" w:hAnsi="Segoe UI Symbol" w:cs="Segoe UI Symbol"/>
                  </w:rPr>
                  <w:t>☐</w:t>
                </w:r>
              </w:sdtContent>
            </w:sdt>
            <w:r w:rsidR="00BE33D1" w:rsidRPr="004575B5">
              <w:rPr>
                <w:rFonts w:asciiTheme="minorHAnsi" w:hAnsiTheme="minorHAnsi" w:cstheme="minorHAnsi"/>
              </w:rPr>
              <w:t xml:space="preserve"> No</w:t>
            </w:r>
          </w:p>
        </w:tc>
      </w:tr>
      <w:tr w:rsidR="00BE33D1" w:rsidRPr="006F60FA" w14:paraId="4B92CC0B" w14:textId="77777777" w:rsidTr="00F0165A">
        <w:trPr>
          <w:trHeight w:val="703"/>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7D8FE79B" w14:textId="77777777" w:rsidR="00BE33D1" w:rsidRPr="001F628D" w:rsidRDefault="00BE33D1" w:rsidP="00F0165A">
            <w:pPr>
              <w:pStyle w:val="TableParagraph"/>
              <w:ind w:left="88" w:right="141"/>
            </w:pPr>
            <w:r w:rsidRPr="001F628D">
              <w:rPr>
                <w:rFonts w:asciiTheme="minorHAnsi" w:hAnsiTheme="minorHAnsi" w:cstheme="minorHAnsi"/>
              </w:rPr>
              <w:t>Insert name(s) of third party/parties (if applicable):</w:t>
            </w:r>
          </w:p>
        </w:tc>
        <w:tc>
          <w:tcPr>
            <w:tcW w:w="4821" w:type="dxa"/>
            <w:tcBorders>
              <w:top w:val="double" w:sz="2" w:space="0" w:color="000000" w:themeColor="text1"/>
              <w:bottom w:val="double" w:sz="2" w:space="0" w:color="000000" w:themeColor="text1"/>
              <w:right w:val="double" w:sz="2" w:space="0" w:color="000000" w:themeColor="text1"/>
            </w:tcBorders>
          </w:tcPr>
          <w:p w14:paraId="14B527D6" w14:textId="77777777" w:rsidR="00BE33D1" w:rsidRPr="006F60FA" w:rsidRDefault="00BE33D1" w:rsidP="00F0165A">
            <w:pPr>
              <w:pStyle w:val="TableParagraph"/>
              <w:ind w:left="130" w:right="1914"/>
              <w:rPr>
                <w:rFonts w:ascii="Times New Roman"/>
              </w:rPr>
            </w:pPr>
          </w:p>
        </w:tc>
      </w:tr>
      <w:tr w:rsidR="00BE33D1" w:rsidRPr="006F60FA" w14:paraId="5F231A34" w14:textId="77777777" w:rsidTr="00F0165A">
        <w:trPr>
          <w:trHeight w:val="699"/>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3B0A4A15" w14:textId="77777777" w:rsidR="00BE33D1" w:rsidRPr="001F628D" w:rsidRDefault="00BE33D1" w:rsidP="00F0165A">
            <w:pPr>
              <w:pStyle w:val="TableParagraph"/>
              <w:ind w:left="88" w:right="141"/>
            </w:pPr>
            <w:r w:rsidRPr="001F628D">
              <w:rPr>
                <w:rFonts w:asciiTheme="minorHAnsi" w:hAnsiTheme="minorHAnsi" w:cstheme="minorHAnsi"/>
              </w:rPr>
              <w:t>Outline the role of third parties on the contract:</w:t>
            </w:r>
          </w:p>
        </w:tc>
        <w:tc>
          <w:tcPr>
            <w:tcW w:w="4821" w:type="dxa"/>
            <w:tcBorders>
              <w:top w:val="double" w:sz="2" w:space="0" w:color="000000" w:themeColor="text1"/>
              <w:bottom w:val="double" w:sz="2" w:space="0" w:color="000000" w:themeColor="text1"/>
              <w:right w:val="double" w:sz="2" w:space="0" w:color="000000" w:themeColor="text1"/>
            </w:tcBorders>
          </w:tcPr>
          <w:p w14:paraId="14C8D93B" w14:textId="77777777" w:rsidR="00BE33D1" w:rsidRPr="006F60FA" w:rsidRDefault="00BE33D1" w:rsidP="00F0165A">
            <w:pPr>
              <w:pStyle w:val="TableParagraph"/>
              <w:ind w:left="130" w:right="1914"/>
              <w:rPr>
                <w:rFonts w:ascii="Times New Roman"/>
              </w:rPr>
            </w:pPr>
          </w:p>
        </w:tc>
      </w:tr>
      <w:tr w:rsidR="00BE33D1" w:rsidRPr="006F60FA" w14:paraId="6212CD22" w14:textId="77777777" w:rsidTr="00F0165A">
        <w:trPr>
          <w:trHeight w:val="52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449AC1F" w14:textId="77777777" w:rsidR="00BE33D1" w:rsidRPr="006F60FA" w:rsidRDefault="00BE33D1" w:rsidP="00F0165A">
            <w:pPr>
              <w:pStyle w:val="TableParagraph"/>
              <w:ind w:left="88" w:right="141"/>
            </w:pPr>
            <w:r w:rsidRPr="006F60FA">
              <w:t>Summary of the services provided</w:t>
            </w:r>
          </w:p>
        </w:tc>
        <w:tc>
          <w:tcPr>
            <w:tcW w:w="4821" w:type="dxa"/>
            <w:tcBorders>
              <w:top w:val="double" w:sz="2" w:space="0" w:color="000000" w:themeColor="text1"/>
              <w:bottom w:val="double" w:sz="2" w:space="0" w:color="000000" w:themeColor="text1"/>
              <w:right w:val="double" w:sz="2" w:space="0" w:color="000000" w:themeColor="text1"/>
            </w:tcBorders>
          </w:tcPr>
          <w:p w14:paraId="395CECB7" w14:textId="77777777" w:rsidR="00BE33D1" w:rsidRPr="006F60FA" w:rsidRDefault="00BE33D1" w:rsidP="00F0165A">
            <w:pPr>
              <w:pStyle w:val="TableParagraph"/>
              <w:ind w:left="130" w:right="1914"/>
              <w:rPr>
                <w:rFonts w:ascii="Times New Roman"/>
              </w:rPr>
            </w:pPr>
          </w:p>
        </w:tc>
      </w:tr>
      <w:tr w:rsidR="00BE33D1" w:rsidRPr="006F60FA" w14:paraId="3A804880" w14:textId="77777777" w:rsidTr="00F0165A">
        <w:trPr>
          <w:trHeight w:val="70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ACE7B48" w14:textId="0CC60B61" w:rsidR="00BE33D1" w:rsidRPr="006F60FA" w:rsidRDefault="00BE33D1" w:rsidP="00F0165A">
            <w:pPr>
              <w:pStyle w:val="TableParagraph"/>
              <w:spacing w:line="276" w:lineRule="auto"/>
              <w:ind w:left="88" w:right="141"/>
            </w:pPr>
            <w:r w:rsidRPr="006F60FA">
              <w:t>Number of Permanent or Fixed Term Contract positions filled</w:t>
            </w:r>
            <w:r w:rsidR="00905967">
              <w:t xml:space="preserve"> per annum</w:t>
            </w:r>
          </w:p>
        </w:tc>
        <w:tc>
          <w:tcPr>
            <w:tcW w:w="4821" w:type="dxa"/>
            <w:tcBorders>
              <w:top w:val="double" w:sz="2" w:space="0" w:color="000000" w:themeColor="text1"/>
              <w:bottom w:val="double" w:sz="2" w:space="0" w:color="000000" w:themeColor="text1"/>
              <w:right w:val="double" w:sz="2" w:space="0" w:color="000000" w:themeColor="text1"/>
            </w:tcBorders>
          </w:tcPr>
          <w:p w14:paraId="4E5C4C2D" w14:textId="77777777" w:rsidR="00BE33D1" w:rsidRPr="006F60FA" w:rsidRDefault="00BE33D1" w:rsidP="00F0165A">
            <w:pPr>
              <w:pStyle w:val="TableParagraph"/>
              <w:ind w:left="130" w:right="1914"/>
              <w:rPr>
                <w:rFonts w:ascii="Times New Roman"/>
              </w:rPr>
            </w:pPr>
          </w:p>
        </w:tc>
      </w:tr>
      <w:tr w:rsidR="00BE33D1" w:rsidRPr="006F60FA" w14:paraId="2FB4149F"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2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39D1560A" w14:textId="77777777" w:rsidR="00BE33D1" w:rsidRPr="006F60FA" w:rsidRDefault="00BE33D1" w:rsidP="00F0165A">
            <w:pPr>
              <w:pStyle w:val="TableParagraph"/>
              <w:ind w:left="88" w:right="141"/>
            </w:pPr>
            <w:r w:rsidRPr="006F60FA">
              <w:t>Grades of permanent positions filled</w:t>
            </w:r>
          </w:p>
        </w:tc>
        <w:tc>
          <w:tcPr>
            <w:tcW w:w="4821" w:type="dxa"/>
            <w:tcBorders>
              <w:top w:val="double" w:sz="2" w:space="0" w:color="000000" w:themeColor="text1"/>
              <w:bottom w:val="double" w:sz="2" w:space="0" w:color="000000" w:themeColor="text1"/>
              <w:right w:val="double" w:sz="2" w:space="0" w:color="000000" w:themeColor="text1"/>
            </w:tcBorders>
          </w:tcPr>
          <w:p w14:paraId="2EDE9021" w14:textId="77777777" w:rsidR="00BE33D1" w:rsidRPr="006F60FA" w:rsidRDefault="00BE33D1" w:rsidP="00F0165A">
            <w:pPr>
              <w:pStyle w:val="TableParagraph"/>
              <w:ind w:left="130" w:right="1914"/>
              <w:rPr>
                <w:rFonts w:ascii="Times New Roman"/>
              </w:rPr>
            </w:pPr>
          </w:p>
        </w:tc>
      </w:tr>
      <w:tr w:rsidR="00BE33D1" w:rsidRPr="006F60FA" w14:paraId="4F82AF17"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835"/>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tcPr>
          <w:p w14:paraId="21C04698" w14:textId="77777777" w:rsidR="00BE33D1" w:rsidRPr="00F0165A" w:rsidRDefault="00BE33D1" w:rsidP="00F0165A">
            <w:pPr>
              <w:pStyle w:val="TableParagraph"/>
              <w:spacing w:before="28"/>
              <w:ind w:right="276"/>
            </w:pPr>
            <w:r w:rsidRPr="00F0165A">
              <w:t>Taking account of the features of the framework agreement please provide information in relation to the following, demonstrating comparability with the framework agreement being awarded under this procurement.</w:t>
            </w:r>
          </w:p>
          <w:p w14:paraId="68610517" w14:textId="77777777" w:rsidR="00BE33D1" w:rsidRPr="00F0165A" w:rsidRDefault="00BE33D1" w:rsidP="00F0165A">
            <w:pPr>
              <w:pStyle w:val="TableParagraph"/>
              <w:spacing w:line="252" w:lineRule="exact"/>
              <w:ind w:right="276"/>
            </w:pPr>
            <w:r w:rsidRPr="00F0165A">
              <w:t>Note:</w:t>
            </w:r>
          </w:p>
          <w:p w14:paraId="6D0D3552" w14:textId="77777777" w:rsidR="00BE33D1" w:rsidRPr="00F0165A" w:rsidRDefault="00BE33D1" w:rsidP="00EF5AB2">
            <w:pPr>
              <w:pStyle w:val="TableParagraph"/>
              <w:numPr>
                <w:ilvl w:val="0"/>
                <w:numId w:val="35"/>
              </w:numPr>
              <w:spacing w:line="276" w:lineRule="auto"/>
              <w:ind w:left="556" w:right="276" w:hanging="425"/>
            </w:pPr>
            <w:r w:rsidRPr="00F0165A">
              <w:t>Mere affirmation as a response is not sufficient.</w:t>
            </w:r>
          </w:p>
          <w:p w14:paraId="25F979B4" w14:textId="77777777" w:rsidR="00BE33D1" w:rsidRDefault="00BE33D1" w:rsidP="00BE33D1">
            <w:pPr>
              <w:pStyle w:val="TableParagraph"/>
              <w:numPr>
                <w:ilvl w:val="0"/>
                <w:numId w:val="35"/>
              </w:numPr>
              <w:ind w:left="556" w:right="276" w:hanging="425"/>
            </w:pPr>
            <w:r w:rsidRPr="00F0165A">
              <w:t>Requirements below must be completed for each reference cont</w:t>
            </w:r>
            <w:r>
              <w:t xml:space="preserve">ract. Where it is not relevant to the reference contract insert N/A. </w:t>
            </w:r>
          </w:p>
          <w:p w14:paraId="1A8D93EE" w14:textId="0D0222B0" w:rsidR="00BE33D1" w:rsidRDefault="00BE33D1" w:rsidP="00EF5AB2">
            <w:pPr>
              <w:pStyle w:val="TableParagraph"/>
              <w:ind w:left="556" w:right="276"/>
            </w:pPr>
            <w:r>
              <w:t>Please note that all elements (</w:t>
            </w:r>
            <w:proofErr w:type="spellStart"/>
            <w:r>
              <w:t>i</w:t>
            </w:r>
            <w:proofErr w:type="spellEnd"/>
            <w:r>
              <w:t>) to (iv) must be demonstrated between the three (3) reference contracts).</w:t>
            </w:r>
          </w:p>
          <w:p w14:paraId="4470BEDE" w14:textId="77777777" w:rsidR="00BE33D1" w:rsidRPr="006F60FA" w:rsidRDefault="00BE33D1" w:rsidP="00EF5AB2">
            <w:pPr>
              <w:pStyle w:val="TableParagraph"/>
              <w:numPr>
                <w:ilvl w:val="0"/>
                <w:numId w:val="35"/>
              </w:numPr>
              <w:ind w:left="556" w:right="276" w:hanging="425"/>
            </w:pPr>
            <w:r w:rsidRPr="00F0165A">
              <w:t>Responses should reflect what the Candidate actually did for the reference contract not what the Candidate might have done or could do.</w:t>
            </w:r>
          </w:p>
        </w:tc>
      </w:tr>
      <w:tr w:rsidR="00BE33D1" w:rsidRPr="006F60FA" w14:paraId="56A0211E"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615"/>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0E8CDC2C" w14:textId="189B73D0" w:rsidR="00BE33D1" w:rsidRPr="00EF5AB2" w:rsidRDefault="00BE33D1" w:rsidP="00EF5AB2">
            <w:pPr>
              <w:pStyle w:val="ListParagraph"/>
              <w:widowControl/>
              <w:numPr>
                <w:ilvl w:val="0"/>
                <w:numId w:val="36"/>
              </w:numPr>
              <w:autoSpaceDE/>
              <w:autoSpaceDN/>
              <w:spacing w:after="160" w:line="259" w:lineRule="auto"/>
              <w:ind w:left="556" w:hanging="425"/>
              <w:contextualSpacing/>
              <w:jc w:val="both"/>
              <w:rPr>
                <w:rFonts w:asciiTheme="minorHAnsi" w:hAnsiTheme="minorHAnsi" w:cstheme="minorHAnsi"/>
                <w:lang w:val="en-GB" w:bidi="ar-SA"/>
              </w:rPr>
            </w:pPr>
            <w:r w:rsidRPr="00EF5AB2">
              <w:rPr>
                <w:rFonts w:asciiTheme="minorHAnsi" w:hAnsiTheme="minorHAnsi" w:cstheme="minorHAnsi"/>
                <w:lang w:val="en-GB" w:bidi="ar-SA"/>
              </w:rPr>
              <w:t>Relate to an organisation with a similar profile to the RTB;</w:t>
            </w:r>
          </w:p>
        </w:tc>
      </w:tr>
      <w:tr w:rsidR="00BE33D1" w:rsidRPr="006F60FA" w14:paraId="6D275BC5"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907"/>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5CBD81BF" w14:textId="77777777" w:rsidR="00BE33D1" w:rsidRPr="006F60FA" w:rsidRDefault="00BE33D1" w:rsidP="00F0165A">
            <w:pPr>
              <w:pStyle w:val="TableParagraph"/>
              <w:ind w:left="143" w:right="1914"/>
              <w:rPr>
                <w:rFonts w:ascii="Times New Roman"/>
              </w:rPr>
            </w:pPr>
            <w:r>
              <w:rPr>
                <w:b/>
                <w:bCs/>
              </w:rPr>
              <w:lastRenderedPageBreak/>
              <w:t>Candidates insert response here</w:t>
            </w:r>
          </w:p>
        </w:tc>
      </w:tr>
      <w:tr w:rsidR="00BE33D1" w:rsidRPr="006F60FA" w14:paraId="7B101C79"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127"/>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19F8772D" w14:textId="4F17B6F4" w:rsidR="00BE33D1" w:rsidRPr="00EF5AB2" w:rsidRDefault="00BE33D1" w:rsidP="00EF5AB2">
            <w:pPr>
              <w:pStyle w:val="ListParagraph"/>
              <w:widowControl/>
              <w:numPr>
                <w:ilvl w:val="0"/>
                <w:numId w:val="36"/>
              </w:numPr>
              <w:autoSpaceDE/>
              <w:autoSpaceDN/>
              <w:spacing w:line="259" w:lineRule="auto"/>
              <w:ind w:left="556" w:hanging="425"/>
              <w:contextualSpacing/>
              <w:rPr>
                <w:rFonts w:asciiTheme="minorHAnsi" w:hAnsiTheme="minorHAnsi" w:cstheme="minorHAnsi"/>
                <w:lang w:val="en-GB" w:bidi="ar-SA"/>
              </w:rPr>
            </w:pPr>
            <w:r w:rsidRPr="00EF5AB2">
              <w:rPr>
                <w:rFonts w:asciiTheme="minorHAnsi" w:hAnsiTheme="minorHAnsi" w:cstheme="minorHAnsi"/>
                <w:lang w:val="en-GB" w:bidi="ar-SA"/>
              </w:rPr>
              <w:t>Demonstrate how the Candidate provided the full range of personnel placement services similar to those in Section 4 of the Qualification Questionnaire to a client across a range of roles and multiple competitions.</w:t>
            </w:r>
          </w:p>
        </w:tc>
      </w:tr>
      <w:tr w:rsidR="00BE33D1" w:rsidRPr="006F60FA" w14:paraId="4FE14B81"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398"/>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712C69BC" w14:textId="77777777" w:rsidR="00BE33D1" w:rsidRPr="006F60FA" w:rsidRDefault="00BE33D1" w:rsidP="00F0165A">
            <w:pPr>
              <w:pStyle w:val="TableParagraph"/>
              <w:ind w:left="143" w:right="1914"/>
              <w:rPr>
                <w:rFonts w:ascii="Times New Roman"/>
              </w:rPr>
            </w:pPr>
            <w:r>
              <w:rPr>
                <w:b/>
                <w:bCs/>
              </w:rPr>
              <w:t>Candidates insert response here</w:t>
            </w:r>
          </w:p>
        </w:tc>
      </w:tr>
      <w:tr w:rsidR="00BE33D1" w:rsidRPr="006F60FA" w14:paraId="3F6AD2FE"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99"/>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449725FE" w14:textId="77777777" w:rsidR="00BE33D1" w:rsidRDefault="00BE33D1">
            <w:pPr>
              <w:pStyle w:val="ListParagraph"/>
              <w:widowControl/>
              <w:numPr>
                <w:ilvl w:val="0"/>
                <w:numId w:val="36"/>
              </w:numPr>
              <w:autoSpaceDE/>
              <w:autoSpaceDN/>
              <w:spacing w:line="259" w:lineRule="auto"/>
              <w:ind w:left="568" w:hanging="425"/>
              <w:contextualSpacing/>
              <w:jc w:val="both"/>
              <w:rPr>
                <w:rFonts w:asciiTheme="minorHAnsi" w:hAnsiTheme="minorHAnsi" w:cstheme="minorHAnsi"/>
                <w:lang w:val="en-GB" w:bidi="ar-SA"/>
              </w:rPr>
            </w:pPr>
            <w:r w:rsidRPr="00F0165A">
              <w:rPr>
                <w:rFonts w:asciiTheme="minorHAnsi" w:hAnsiTheme="minorHAnsi" w:cstheme="minorHAnsi"/>
                <w:lang w:val="en-GB" w:bidi="ar-SA"/>
              </w:rPr>
              <w:t>Demonstrate how the Candidate provided capacity to deliver at scale</w:t>
            </w:r>
            <w:r w:rsidR="0027446E">
              <w:rPr>
                <w:rFonts w:asciiTheme="minorHAnsi" w:hAnsiTheme="minorHAnsi" w:cstheme="minorHAnsi"/>
                <w:lang w:val="en-GB" w:bidi="ar-SA"/>
              </w:rPr>
              <w:t xml:space="preserve"> </w:t>
            </w:r>
            <w:r w:rsidR="0027446E">
              <w:t>(for example, recruitment of panels or running multiple competitions simultaneously)</w:t>
            </w:r>
            <w:r w:rsidRPr="00F0165A">
              <w:rPr>
                <w:rFonts w:asciiTheme="minorHAnsi" w:hAnsiTheme="minorHAnsi" w:cstheme="minorHAnsi"/>
                <w:lang w:val="en-GB" w:bidi="ar-SA"/>
              </w:rPr>
              <w:t>.</w:t>
            </w:r>
          </w:p>
          <w:p w14:paraId="111A7799" w14:textId="70684D78" w:rsidR="0027446E" w:rsidRPr="00F0165A" w:rsidRDefault="0027446E" w:rsidP="0027446E">
            <w:pPr>
              <w:pStyle w:val="ListParagraph"/>
              <w:widowControl/>
              <w:autoSpaceDE/>
              <w:autoSpaceDN/>
              <w:spacing w:line="259" w:lineRule="auto"/>
              <w:ind w:left="568" w:firstLine="0"/>
              <w:contextualSpacing/>
              <w:jc w:val="both"/>
              <w:rPr>
                <w:rFonts w:asciiTheme="minorHAnsi" w:hAnsiTheme="minorHAnsi" w:cstheme="minorHAnsi"/>
                <w:lang w:val="en-GB" w:bidi="ar-SA"/>
              </w:rPr>
            </w:pPr>
          </w:p>
        </w:tc>
      </w:tr>
      <w:tr w:rsidR="00BE33D1" w:rsidRPr="006F60FA" w14:paraId="601B5AE1"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510"/>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002D2CC6" w14:textId="77777777" w:rsidR="00BE33D1" w:rsidRPr="006F60FA" w:rsidRDefault="00BE33D1" w:rsidP="00F0165A">
            <w:pPr>
              <w:pStyle w:val="TableParagraph"/>
              <w:ind w:left="143" w:right="1914"/>
            </w:pPr>
            <w:r>
              <w:rPr>
                <w:b/>
                <w:bCs/>
              </w:rPr>
              <w:t>Candidates insert response here</w:t>
            </w:r>
          </w:p>
        </w:tc>
      </w:tr>
      <w:tr w:rsidR="00BE33D1" w:rsidRPr="006F60FA" w14:paraId="347642AF"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99"/>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147A575D" w14:textId="77777777" w:rsidR="00BE33D1" w:rsidRPr="00F0165A" w:rsidRDefault="00BE33D1" w:rsidP="00F0165A">
            <w:pPr>
              <w:widowControl/>
              <w:numPr>
                <w:ilvl w:val="0"/>
                <w:numId w:val="31"/>
              </w:numPr>
              <w:autoSpaceDE/>
              <w:autoSpaceDN/>
              <w:spacing w:after="160" w:line="259" w:lineRule="auto"/>
              <w:ind w:left="568" w:hanging="425"/>
              <w:contextualSpacing/>
              <w:rPr>
                <w:rFonts w:asciiTheme="minorHAnsi" w:hAnsiTheme="minorHAnsi" w:cstheme="minorHAnsi"/>
                <w:lang w:val="en-GB" w:bidi="ar-SA"/>
              </w:rPr>
            </w:pPr>
            <w:r w:rsidRPr="00970AC3">
              <w:rPr>
                <w:rFonts w:asciiTheme="minorHAnsi" w:hAnsiTheme="minorHAnsi" w:cstheme="minorHAnsi"/>
                <w:lang w:val="en-GB" w:bidi="ar-SA"/>
              </w:rPr>
              <w:t>Demonstrate how the Candidate provided recruiter services.</w:t>
            </w:r>
          </w:p>
        </w:tc>
      </w:tr>
      <w:tr w:rsidR="00BE33D1" w:rsidRPr="006F60FA" w14:paraId="7FDA4E06"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4785"/>
        </w:trPr>
        <w:tc>
          <w:tcPr>
            <w:tcW w:w="8647" w:type="dxa"/>
            <w:gridSpan w:val="2"/>
            <w:tcBorders>
              <w:top w:val="double" w:sz="2" w:space="0" w:color="000000" w:themeColor="text1"/>
              <w:left w:val="double" w:sz="2" w:space="0" w:color="000000" w:themeColor="text1"/>
              <w:bottom w:val="double" w:sz="4" w:space="0" w:color="auto"/>
              <w:right w:val="double" w:sz="2" w:space="0" w:color="000000" w:themeColor="text1"/>
            </w:tcBorders>
          </w:tcPr>
          <w:p w14:paraId="37E8FA62" w14:textId="77777777" w:rsidR="00BE33D1" w:rsidRPr="006F60FA" w:rsidRDefault="00BE33D1" w:rsidP="00F0165A">
            <w:pPr>
              <w:pStyle w:val="TableParagraph"/>
              <w:ind w:left="568" w:right="1914" w:hanging="425"/>
            </w:pPr>
            <w:r>
              <w:rPr>
                <w:b/>
                <w:bCs/>
              </w:rPr>
              <w:lastRenderedPageBreak/>
              <w:t>Candidates insert response here</w:t>
            </w:r>
          </w:p>
        </w:tc>
      </w:tr>
    </w:tbl>
    <w:p w14:paraId="74F046DE" w14:textId="77777777" w:rsidR="00BE33D1" w:rsidRPr="006F60FA" w:rsidRDefault="00BE33D1" w:rsidP="00BE33D1">
      <w:pPr>
        <w:pStyle w:val="BodyText"/>
        <w:ind w:right="1914"/>
        <w:rPr>
          <w:b/>
          <w:sz w:val="20"/>
        </w:rPr>
      </w:pPr>
    </w:p>
    <w:p w14:paraId="40DBBB3E" w14:textId="77777777" w:rsidR="00BE33D1" w:rsidRPr="006F60FA" w:rsidRDefault="00BE33D1" w:rsidP="00BE33D1">
      <w:pPr>
        <w:pStyle w:val="BodyText"/>
        <w:ind w:right="1347"/>
        <w:rPr>
          <w:b/>
          <w:sz w:val="20"/>
        </w:rPr>
      </w:pPr>
    </w:p>
    <w:p w14:paraId="6633DCC7" w14:textId="0A668E1C" w:rsidR="00BE33D1" w:rsidRDefault="00BE33D1">
      <w:pPr>
        <w:rPr>
          <w:b/>
          <w:sz w:val="24"/>
        </w:rPr>
      </w:pPr>
      <w:r>
        <w:rPr>
          <w:b/>
          <w:sz w:val="24"/>
        </w:rPr>
        <w:br w:type="page"/>
      </w:r>
    </w:p>
    <w:tbl>
      <w:tblPr>
        <w:tblW w:w="8647" w:type="dxa"/>
        <w:tblInd w:w="704" w:type="dxa"/>
        <w:tblBorders>
          <w:top w:val="double" w:sz="1" w:space="0" w:color="000000" w:themeColor="text1"/>
          <w:left w:val="double" w:sz="1" w:space="0" w:color="000000" w:themeColor="text1"/>
          <w:bottom w:val="double" w:sz="1" w:space="0" w:color="000000" w:themeColor="text1"/>
          <w:right w:val="double" w:sz="1" w:space="0" w:color="000000" w:themeColor="text1"/>
          <w:insideH w:val="double" w:sz="1" w:space="0" w:color="000000" w:themeColor="text1"/>
          <w:insideV w:val="double" w:sz="1" w:space="0" w:color="000000" w:themeColor="text1"/>
        </w:tblBorders>
        <w:tblLayout w:type="fixed"/>
        <w:tblCellMar>
          <w:left w:w="0" w:type="dxa"/>
          <w:right w:w="0" w:type="dxa"/>
        </w:tblCellMar>
        <w:tblLook w:val="01E0" w:firstRow="1" w:lastRow="1" w:firstColumn="1" w:lastColumn="1" w:noHBand="0" w:noVBand="0"/>
      </w:tblPr>
      <w:tblGrid>
        <w:gridCol w:w="3826"/>
        <w:gridCol w:w="4821"/>
      </w:tblGrid>
      <w:tr w:rsidR="00BE33D1" w:rsidRPr="006F60FA" w14:paraId="28C1A5F8" w14:textId="77777777" w:rsidTr="00F0165A">
        <w:trPr>
          <w:trHeight w:val="361"/>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tcPr>
          <w:p w14:paraId="22C1528D" w14:textId="6C4747F6" w:rsidR="00BE33D1" w:rsidRPr="006F60FA" w:rsidRDefault="00BE33D1" w:rsidP="00F0165A">
            <w:pPr>
              <w:pStyle w:val="TableParagraph"/>
              <w:spacing w:before="46"/>
              <w:ind w:left="88" w:right="1914"/>
              <w:rPr>
                <w:b/>
              </w:rPr>
            </w:pPr>
            <w:r w:rsidRPr="006F60FA">
              <w:rPr>
                <w:b/>
              </w:rPr>
              <w:lastRenderedPageBreak/>
              <w:t>REFERENCE #</w:t>
            </w:r>
            <w:r>
              <w:rPr>
                <w:b/>
              </w:rPr>
              <w:t>3</w:t>
            </w:r>
          </w:p>
        </w:tc>
      </w:tr>
      <w:tr w:rsidR="00BE33D1" w:rsidRPr="006F60FA" w14:paraId="56E81C56" w14:textId="77777777" w:rsidTr="00F0165A">
        <w:trPr>
          <w:trHeight w:val="508"/>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32954D24" w14:textId="77777777" w:rsidR="00BE33D1" w:rsidRPr="006F60FA" w:rsidRDefault="00BE33D1" w:rsidP="00F0165A">
            <w:pPr>
              <w:pStyle w:val="TableParagraph"/>
              <w:ind w:left="88" w:right="141"/>
            </w:pPr>
            <w:r>
              <w:t>Client Name</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24BD3286" w14:textId="77777777" w:rsidR="00BE33D1" w:rsidRPr="006F60FA" w:rsidRDefault="00BE33D1" w:rsidP="00F0165A">
            <w:pPr>
              <w:pStyle w:val="TableParagraph"/>
              <w:ind w:left="130" w:right="1914"/>
              <w:rPr>
                <w:rFonts w:ascii="Times New Roman"/>
              </w:rPr>
            </w:pPr>
          </w:p>
        </w:tc>
      </w:tr>
      <w:tr w:rsidR="00BE33D1" w:rsidRPr="006F60FA" w14:paraId="27AB2447" w14:textId="77777777" w:rsidTr="00F0165A">
        <w:trPr>
          <w:trHeight w:val="60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C352B42" w14:textId="77777777" w:rsidR="00BE33D1" w:rsidRPr="006F60FA" w:rsidRDefault="00BE33D1" w:rsidP="00F0165A">
            <w:pPr>
              <w:pStyle w:val="TableParagraph"/>
              <w:ind w:left="88" w:right="1914"/>
            </w:pPr>
            <w:r>
              <w:t>Contact</w:t>
            </w:r>
            <w:r w:rsidRPr="006F60FA">
              <w:t xml:space="preserve"> Name </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0EC95C98" w14:textId="77777777" w:rsidR="00BE33D1" w:rsidRPr="006F60FA" w:rsidRDefault="00BE33D1" w:rsidP="00F0165A">
            <w:pPr>
              <w:pStyle w:val="TableParagraph"/>
              <w:ind w:left="130" w:right="1914"/>
              <w:rPr>
                <w:rFonts w:ascii="Times New Roman"/>
              </w:rPr>
            </w:pPr>
          </w:p>
        </w:tc>
      </w:tr>
      <w:tr w:rsidR="00BE33D1" w:rsidRPr="006F60FA" w14:paraId="5ADC3A9C" w14:textId="77777777" w:rsidTr="00F0165A">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5907C4D" w14:textId="77777777" w:rsidR="00BE33D1" w:rsidRPr="006F60FA" w:rsidRDefault="00BE33D1" w:rsidP="00F0165A">
            <w:pPr>
              <w:pStyle w:val="TableParagraph"/>
              <w:ind w:left="88" w:right="1914"/>
            </w:pPr>
            <w:r w:rsidRPr="006F60FA">
              <w:t xml:space="preserve">Contact </w:t>
            </w:r>
            <w:r>
              <w:t>email</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32FD6313" w14:textId="77777777" w:rsidR="00BE33D1" w:rsidRPr="006F60FA" w:rsidRDefault="00BE33D1" w:rsidP="00F0165A">
            <w:pPr>
              <w:pStyle w:val="TableParagraph"/>
              <w:ind w:left="130" w:right="1914"/>
              <w:rPr>
                <w:rFonts w:ascii="Times New Roman"/>
              </w:rPr>
            </w:pPr>
          </w:p>
        </w:tc>
      </w:tr>
      <w:tr w:rsidR="00BE33D1" w:rsidRPr="006F60FA" w14:paraId="6B90CA78" w14:textId="77777777" w:rsidTr="00F0165A">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3BCB95C6" w14:textId="77777777" w:rsidR="00BE33D1" w:rsidRPr="006F60FA" w:rsidRDefault="00BE33D1" w:rsidP="00F0165A">
            <w:pPr>
              <w:pStyle w:val="TableParagraph"/>
              <w:ind w:left="88" w:right="1914"/>
            </w:pPr>
            <w:r>
              <w:t>Delivery Dates</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0C3DA832" w14:textId="77777777" w:rsidR="00BE33D1" w:rsidRPr="00F0165A" w:rsidRDefault="00BE33D1" w:rsidP="00F0165A">
            <w:pPr>
              <w:pStyle w:val="TableParagraph"/>
              <w:ind w:left="88" w:right="1914"/>
            </w:pPr>
            <w:r w:rsidRPr="00F0165A">
              <w:t>From:</w:t>
            </w:r>
          </w:p>
          <w:p w14:paraId="346A42C8" w14:textId="77777777" w:rsidR="00BE33D1" w:rsidRPr="006F60FA" w:rsidRDefault="00BE33D1" w:rsidP="00F0165A">
            <w:pPr>
              <w:pStyle w:val="TableParagraph"/>
              <w:ind w:left="88" w:right="1914"/>
              <w:rPr>
                <w:rFonts w:ascii="Times New Roman"/>
              </w:rPr>
            </w:pPr>
            <w:r w:rsidRPr="00F0165A">
              <w:t>To:</w:t>
            </w:r>
          </w:p>
        </w:tc>
      </w:tr>
      <w:tr w:rsidR="00BE33D1" w:rsidRPr="006F60FA" w14:paraId="7138B939" w14:textId="77777777" w:rsidTr="00F0165A">
        <w:trPr>
          <w:trHeight w:val="65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CB4594D" w14:textId="77777777" w:rsidR="00BE33D1" w:rsidRDefault="00BE33D1" w:rsidP="00F0165A">
            <w:pPr>
              <w:pStyle w:val="TableParagraph"/>
              <w:ind w:left="88" w:right="1914"/>
            </w:pPr>
            <w:r>
              <w:t>Contract Value</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1DD2B49E" w14:textId="77777777" w:rsidR="00BE33D1" w:rsidRPr="006F60FA" w:rsidRDefault="00BE33D1" w:rsidP="00F0165A">
            <w:pPr>
              <w:pStyle w:val="TableParagraph"/>
              <w:ind w:left="130" w:right="1914"/>
              <w:rPr>
                <w:rFonts w:ascii="Times New Roman"/>
              </w:rPr>
            </w:pPr>
            <w:r>
              <w:rPr>
                <w:rFonts w:ascii="Times New Roman"/>
              </w:rPr>
              <w:t>€</w:t>
            </w:r>
          </w:p>
        </w:tc>
      </w:tr>
      <w:tr w:rsidR="00BE33D1" w:rsidRPr="006F60FA" w14:paraId="2E53ADB6" w14:textId="77777777" w:rsidTr="00F0165A">
        <w:trPr>
          <w:trHeight w:val="495"/>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26820E50" w14:textId="77777777" w:rsidR="00BE33D1" w:rsidRPr="006F60FA" w:rsidRDefault="00BE33D1" w:rsidP="00F0165A">
            <w:pPr>
              <w:pStyle w:val="TableParagraph"/>
              <w:ind w:left="88" w:right="141"/>
            </w:pPr>
            <w:r>
              <w:t>Period value refers to</w:t>
            </w:r>
          </w:p>
        </w:tc>
        <w:tc>
          <w:tcPr>
            <w:tcW w:w="4821" w:type="dxa"/>
            <w:tcBorders>
              <w:top w:val="double" w:sz="2" w:space="0" w:color="000000" w:themeColor="text1"/>
              <w:bottom w:val="double" w:sz="2" w:space="0" w:color="000000" w:themeColor="text1"/>
              <w:right w:val="double" w:sz="2" w:space="0" w:color="000000" w:themeColor="text1"/>
            </w:tcBorders>
          </w:tcPr>
          <w:p w14:paraId="666BCC4E" w14:textId="77777777" w:rsidR="00BE33D1" w:rsidRPr="006F60FA" w:rsidRDefault="00BE33D1" w:rsidP="00F0165A">
            <w:pPr>
              <w:pStyle w:val="TableParagraph"/>
              <w:ind w:left="130" w:right="1914"/>
              <w:rPr>
                <w:rFonts w:ascii="Times New Roman"/>
              </w:rPr>
            </w:pPr>
          </w:p>
        </w:tc>
      </w:tr>
      <w:tr w:rsidR="00BE33D1" w:rsidRPr="006F60FA" w14:paraId="4F175F59" w14:textId="77777777" w:rsidTr="00F0165A">
        <w:trPr>
          <w:trHeight w:val="529"/>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502B2ACE" w14:textId="77777777" w:rsidR="00BE33D1" w:rsidRPr="006F60FA" w:rsidRDefault="00BE33D1" w:rsidP="00F0165A">
            <w:pPr>
              <w:pStyle w:val="TableParagraph"/>
              <w:ind w:left="88" w:right="141"/>
            </w:pPr>
            <w:r w:rsidRPr="006F60FA">
              <w:t xml:space="preserve">Details of Services Provided </w:t>
            </w:r>
          </w:p>
        </w:tc>
        <w:tc>
          <w:tcPr>
            <w:tcW w:w="4821" w:type="dxa"/>
            <w:tcBorders>
              <w:top w:val="double" w:sz="2" w:space="0" w:color="000000" w:themeColor="text1"/>
              <w:bottom w:val="double" w:sz="2" w:space="0" w:color="000000" w:themeColor="text1"/>
              <w:right w:val="double" w:sz="2" w:space="0" w:color="000000" w:themeColor="text1"/>
            </w:tcBorders>
          </w:tcPr>
          <w:p w14:paraId="23160BE9" w14:textId="77777777" w:rsidR="00BE33D1" w:rsidRPr="006F60FA" w:rsidRDefault="00BE33D1" w:rsidP="00F0165A">
            <w:pPr>
              <w:pStyle w:val="TableParagraph"/>
              <w:ind w:left="130" w:right="1914"/>
              <w:rPr>
                <w:rFonts w:ascii="Times New Roman"/>
              </w:rPr>
            </w:pPr>
          </w:p>
        </w:tc>
      </w:tr>
      <w:tr w:rsidR="00BE33D1" w:rsidRPr="006F60FA" w14:paraId="740916FF" w14:textId="77777777" w:rsidTr="00F0165A">
        <w:trPr>
          <w:trHeight w:val="736"/>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177E3A90" w14:textId="77777777" w:rsidR="00BE33D1" w:rsidRPr="006F60FA" w:rsidRDefault="00BE33D1" w:rsidP="00F0165A">
            <w:pPr>
              <w:pStyle w:val="TableParagraph"/>
              <w:ind w:left="88" w:right="141"/>
            </w:pPr>
            <w:r w:rsidRPr="001F628D">
              <w:t>Information in relation to % of contract the Lead Candidate was responsible for:</w:t>
            </w:r>
          </w:p>
        </w:tc>
        <w:tc>
          <w:tcPr>
            <w:tcW w:w="4821" w:type="dxa"/>
            <w:tcBorders>
              <w:top w:val="double" w:sz="2" w:space="0" w:color="000000" w:themeColor="text1"/>
              <w:bottom w:val="double" w:sz="2" w:space="0" w:color="000000" w:themeColor="text1"/>
              <w:right w:val="double" w:sz="2" w:space="0" w:color="000000" w:themeColor="text1"/>
            </w:tcBorders>
          </w:tcPr>
          <w:p w14:paraId="6099579D" w14:textId="77777777" w:rsidR="00BE33D1" w:rsidRPr="006F60FA" w:rsidRDefault="00BE33D1" w:rsidP="00F0165A">
            <w:pPr>
              <w:pStyle w:val="TableParagraph"/>
              <w:ind w:left="130" w:right="1914"/>
              <w:rPr>
                <w:rFonts w:ascii="Times New Roman"/>
              </w:rPr>
            </w:pPr>
          </w:p>
        </w:tc>
      </w:tr>
      <w:tr w:rsidR="00BE33D1" w:rsidRPr="006F60FA" w14:paraId="10F17372" w14:textId="77777777" w:rsidTr="00F0165A">
        <w:trPr>
          <w:trHeight w:val="84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57422FA5" w14:textId="77777777" w:rsidR="00BE33D1" w:rsidRPr="001F628D" w:rsidRDefault="00BE33D1" w:rsidP="00F0165A">
            <w:pPr>
              <w:pStyle w:val="TableParagraph"/>
              <w:ind w:left="88" w:right="141"/>
            </w:pPr>
            <w:r w:rsidRPr="001F628D">
              <w:rPr>
                <w:rFonts w:asciiTheme="minorHAnsi" w:hAnsiTheme="minorHAnsi" w:cstheme="minorHAnsi"/>
              </w:rPr>
              <w:t>If</w:t>
            </w:r>
            <w:r w:rsidRPr="001F628D">
              <w:rPr>
                <w:rFonts w:asciiTheme="minorHAnsi" w:hAnsiTheme="minorHAnsi" w:cstheme="minorHAnsi"/>
                <w:spacing w:val="-8"/>
              </w:rPr>
              <w:t xml:space="preserve"> </w:t>
            </w:r>
            <w:r w:rsidRPr="001F628D">
              <w:rPr>
                <w:rFonts w:asciiTheme="minorHAnsi" w:hAnsiTheme="minorHAnsi" w:cstheme="minorHAnsi"/>
              </w:rPr>
              <w:t xml:space="preserve">third parties </w:t>
            </w:r>
            <w:r w:rsidRPr="001F628D">
              <w:rPr>
                <w:rFonts w:asciiTheme="minorHAnsi" w:hAnsiTheme="minorHAnsi" w:cstheme="minorHAnsi"/>
                <w:spacing w:val="-4"/>
              </w:rPr>
              <w:t xml:space="preserve">were </w:t>
            </w:r>
            <w:r w:rsidRPr="001F628D">
              <w:rPr>
                <w:rFonts w:asciiTheme="minorHAnsi" w:hAnsiTheme="minorHAnsi" w:cstheme="minorHAnsi"/>
                <w:spacing w:val="-2"/>
              </w:rPr>
              <w:t xml:space="preserve">involved, </w:t>
            </w:r>
            <w:r w:rsidRPr="001F628D">
              <w:rPr>
                <w:rFonts w:asciiTheme="minorHAnsi" w:hAnsiTheme="minorHAnsi" w:cstheme="minorHAnsi"/>
              </w:rPr>
              <w:t>are they party</w:t>
            </w:r>
            <w:r w:rsidRPr="001F628D">
              <w:rPr>
                <w:rFonts w:asciiTheme="minorHAnsi" w:hAnsiTheme="minorHAnsi" w:cstheme="minorHAnsi"/>
                <w:spacing w:val="-1"/>
              </w:rPr>
              <w:t xml:space="preserve"> </w:t>
            </w:r>
            <w:r w:rsidRPr="001F628D">
              <w:rPr>
                <w:rFonts w:asciiTheme="minorHAnsi" w:hAnsiTheme="minorHAnsi" w:cstheme="minorHAnsi"/>
              </w:rPr>
              <w:t>to</w:t>
            </w:r>
            <w:r w:rsidRPr="001F628D">
              <w:rPr>
                <w:rFonts w:asciiTheme="minorHAnsi" w:hAnsiTheme="minorHAnsi" w:cstheme="minorHAnsi"/>
                <w:spacing w:val="-1"/>
              </w:rPr>
              <w:t xml:space="preserve"> </w:t>
            </w:r>
            <w:r w:rsidRPr="001F628D">
              <w:rPr>
                <w:rFonts w:asciiTheme="minorHAnsi" w:hAnsiTheme="minorHAnsi" w:cstheme="minorHAnsi"/>
              </w:rPr>
              <w:t xml:space="preserve">this </w:t>
            </w:r>
            <w:r w:rsidRPr="001F628D">
              <w:rPr>
                <w:rFonts w:asciiTheme="minorHAnsi" w:hAnsiTheme="minorHAnsi" w:cstheme="minorHAnsi"/>
                <w:spacing w:val="-2"/>
              </w:rPr>
              <w:t>application and identified clearly in Section A1?</w:t>
            </w:r>
          </w:p>
        </w:tc>
        <w:tc>
          <w:tcPr>
            <w:tcW w:w="4821" w:type="dxa"/>
            <w:tcBorders>
              <w:top w:val="double" w:sz="2" w:space="0" w:color="000000" w:themeColor="text1"/>
              <w:bottom w:val="double" w:sz="2" w:space="0" w:color="000000" w:themeColor="text1"/>
              <w:right w:val="double" w:sz="2" w:space="0" w:color="000000" w:themeColor="text1"/>
            </w:tcBorders>
            <w:vAlign w:val="center"/>
          </w:tcPr>
          <w:p w14:paraId="212AB6AB" w14:textId="77777777" w:rsidR="00BE33D1" w:rsidRPr="004575B5" w:rsidRDefault="00000000" w:rsidP="00F0165A">
            <w:pPr>
              <w:ind w:left="130" w:right="1914"/>
              <w:rPr>
                <w:rFonts w:asciiTheme="minorHAnsi" w:hAnsiTheme="minorHAnsi" w:cstheme="minorHAnsi"/>
              </w:rPr>
            </w:pPr>
            <w:sdt>
              <w:sdtPr>
                <w:rPr>
                  <w:rFonts w:asciiTheme="minorHAnsi" w:hAnsiTheme="minorHAnsi" w:cstheme="minorHAnsi"/>
                </w:rPr>
                <w:id w:val="-770245591"/>
                <w14:checkbox>
                  <w14:checked w14:val="0"/>
                  <w14:checkedState w14:val="2612" w14:font="MS Gothic"/>
                  <w14:uncheckedState w14:val="2610" w14:font="MS Gothic"/>
                </w14:checkbox>
              </w:sdtPr>
              <w:sdtContent>
                <w:r w:rsidR="00BE33D1" w:rsidRPr="004575B5">
                  <w:rPr>
                    <w:rFonts w:ascii="Segoe UI Symbol" w:eastAsia="MS Gothic" w:hAnsi="Segoe UI Symbol" w:cs="Segoe UI Symbol"/>
                  </w:rPr>
                  <w:t>☐</w:t>
                </w:r>
              </w:sdtContent>
            </w:sdt>
            <w:r w:rsidR="00BE33D1" w:rsidRPr="004575B5">
              <w:rPr>
                <w:rFonts w:asciiTheme="minorHAnsi" w:hAnsiTheme="minorHAnsi" w:cstheme="minorHAnsi"/>
              </w:rPr>
              <w:t xml:space="preserve"> Yes</w:t>
            </w:r>
          </w:p>
          <w:p w14:paraId="7EAE7CE8" w14:textId="77777777" w:rsidR="00BE33D1" w:rsidRPr="006F60FA" w:rsidRDefault="00000000" w:rsidP="00F0165A">
            <w:pPr>
              <w:pStyle w:val="TableParagraph"/>
              <w:ind w:left="130" w:right="1914"/>
              <w:rPr>
                <w:rFonts w:ascii="Times New Roman"/>
              </w:rPr>
            </w:pPr>
            <w:sdt>
              <w:sdtPr>
                <w:rPr>
                  <w:rFonts w:asciiTheme="minorHAnsi" w:hAnsiTheme="minorHAnsi" w:cstheme="minorHAnsi"/>
                </w:rPr>
                <w:id w:val="234592688"/>
                <w14:checkbox>
                  <w14:checked w14:val="0"/>
                  <w14:checkedState w14:val="2612" w14:font="MS Gothic"/>
                  <w14:uncheckedState w14:val="2610" w14:font="MS Gothic"/>
                </w14:checkbox>
              </w:sdtPr>
              <w:sdtContent>
                <w:r w:rsidR="00BE33D1" w:rsidRPr="004575B5">
                  <w:rPr>
                    <w:rFonts w:ascii="Segoe UI Symbol" w:eastAsia="MS Gothic" w:hAnsi="Segoe UI Symbol" w:cs="Segoe UI Symbol"/>
                  </w:rPr>
                  <w:t>☐</w:t>
                </w:r>
              </w:sdtContent>
            </w:sdt>
            <w:r w:rsidR="00BE33D1" w:rsidRPr="004575B5">
              <w:rPr>
                <w:rFonts w:asciiTheme="minorHAnsi" w:hAnsiTheme="minorHAnsi" w:cstheme="minorHAnsi"/>
              </w:rPr>
              <w:t xml:space="preserve"> No</w:t>
            </w:r>
          </w:p>
        </w:tc>
      </w:tr>
      <w:tr w:rsidR="00BE33D1" w:rsidRPr="006F60FA" w14:paraId="17B89640" w14:textId="77777777" w:rsidTr="00F0165A">
        <w:trPr>
          <w:trHeight w:val="703"/>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60592891" w14:textId="77777777" w:rsidR="00BE33D1" w:rsidRPr="001F628D" w:rsidRDefault="00BE33D1" w:rsidP="00F0165A">
            <w:pPr>
              <w:pStyle w:val="TableParagraph"/>
              <w:ind w:left="88" w:right="141"/>
            </w:pPr>
            <w:r w:rsidRPr="001F628D">
              <w:rPr>
                <w:rFonts w:asciiTheme="minorHAnsi" w:hAnsiTheme="minorHAnsi" w:cstheme="minorHAnsi"/>
              </w:rPr>
              <w:t>Insert name(s) of third party/parties (if applicable):</w:t>
            </w:r>
          </w:p>
        </w:tc>
        <w:tc>
          <w:tcPr>
            <w:tcW w:w="4821" w:type="dxa"/>
            <w:tcBorders>
              <w:top w:val="double" w:sz="2" w:space="0" w:color="000000" w:themeColor="text1"/>
              <w:bottom w:val="double" w:sz="2" w:space="0" w:color="000000" w:themeColor="text1"/>
              <w:right w:val="double" w:sz="2" w:space="0" w:color="000000" w:themeColor="text1"/>
            </w:tcBorders>
          </w:tcPr>
          <w:p w14:paraId="57762A13" w14:textId="77777777" w:rsidR="00BE33D1" w:rsidRPr="006F60FA" w:rsidRDefault="00BE33D1" w:rsidP="00F0165A">
            <w:pPr>
              <w:pStyle w:val="TableParagraph"/>
              <w:ind w:left="130" w:right="1914"/>
              <w:rPr>
                <w:rFonts w:ascii="Times New Roman"/>
              </w:rPr>
            </w:pPr>
          </w:p>
        </w:tc>
      </w:tr>
      <w:tr w:rsidR="00BE33D1" w:rsidRPr="006F60FA" w14:paraId="7EDFCCAA" w14:textId="77777777" w:rsidTr="00F0165A">
        <w:trPr>
          <w:trHeight w:val="699"/>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6E342BA" w14:textId="77777777" w:rsidR="00BE33D1" w:rsidRPr="001F628D" w:rsidRDefault="00BE33D1" w:rsidP="00F0165A">
            <w:pPr>
              <w:pStyle w:val="TableParagraph"/>
              <w:ind w:left="88" w:right="141"/>
            </w:pPr>
            <w:r w:rsidRPr="001F628D">
              <w:rPr>
                <w:rFonts w:asciiTheme="minorHAnsi" w:hAnsiTheme="minorHAnsi" w:cstheme="minorHAnsi"/>
              </w:rPr>
              <w:t>Outline the role of third parties on the contract:</w:t>
            </w:r>
          </w:p>
        </w:tc>
        <w:tc>
          <w:tcPr>
            <w:tcW w:w="4821" w:type="dxa"/>
            <w:tcBorders>
              <w:top w:val="double" w:sz="2" w:space="0" w:color="000000" w:themeColor="text1"/>
              <w:bottom w:val="double" w:sz="2" w:space="0" w:color="000000" w:themeColor="text1"/>
              <w:right w:val="double" w:sz="2" w:space="0" w:color="000000" w:themeColor="text1"/>
            </w:tcBorders>
          </w:tcPr>
          <w:p w14:paraId="57839F07" w14:textId="77777777" w:rsidR="00BE33D1" w:rsidRPr="006F60FA" w:rsidRDefault="00BE33D1" w:rsidP="00F0165A">
            <w:pPr>
              <w:pStyle w:val="TableParagraph"/>
              <w:ind w:left="130" w:right="1914"/>
              <w:rPr>
                <w:rFonts w:ascii="Times New Roman"/>
              </w:rPr>
            </w:pPr>
          </w:p>
        </w:tc>
      </w:tr>
      <w:tr w:rsidR="00BE33D1" w:rsidRPr="006F60FA" w14:paraId="39EFA6B9" w14:textId="77777777" w:rsidTr="00F0165A">
        <w:trPr>
          <w:trHeight w:val="52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5376D0F" w14:textId="77777777" w:rsidR="00BE33D1" w:rsidRPr="006F60FA" w:rsidRDefault="00BE33D1" w:rsidP="00F0165A">
            <w:pPr>
              <w:pStyle w:val="TableParagraph"/>
              <w:ind w:left="88" w:right="141"/>
            </w:pPr>
            <w:r w:rsidRPr="006F60FA">
              <w:t>Summary of the services provided</w:t>
            </w:r>
          </w:p>
        </w:tc>
        <w:tc>
          <w:tcPr>
            <w:tcW w:w="4821" w:type="dxa"/>
            <w:tcBorders>
              <w:top w:val="double" w:sz="2" w:space="0" w:color="000000" w:themeColor="text1"/>
              <w:bottom w:val="double" w:sz="2" w:space="0" w:color="000000" w:themeColor="text1"/>
              <w:right w:val="double" w:sz="2" w:space="0" w:color="000000" w:themeColor="text1"/>
            </w:tcBorders>
          </w:tcPr>
          <w:p w14:paraId="3A5F8D93" w14:textId="77777777" w:rsidR="00BE33D1" w:rsidRPr="006F60FA" w:rsidRDefault="00BE33D1" w:rsidP="00F0165A">
            <w:pPr>
              <w:pStyle w:val="TableParagraph"/>
              <w:ind w:left="130" w:right="1914"/>
              <w:rPr>
                <w:rFonts w:ascii="Times New Roman"/>
              </w:rPr>
            </w:pPr>
          </w:p>
        </w:tc>
      </w:tr>
      <w:tr w:rsidR="00BE33D1" w:rsidRPr="006F60FA" w14:paraId="0F9C7AC3" w14:textId="77777777" w:rsidTr="00F0165A">
        <w:trPr>
          <w:trHeight w:val="70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36077C8D" w14:textId="30B34F1E" w:rsidR="00BE33D1" w:rsidRPr="006F60FA" w:rsidRDefault="00BE33D1" w:rsidP="00F0165A">
            <w:pPr>
              <w:pStyle w:val="TableParagraph"/>
              <w:spacing w:line="276" w:lineRule="auto"/>
              <w:ind w:left="88" w:right="141"/>
            </w:pPr>
            <w:r w:rsidRPr="006F60FA">
              <w:t>Number of Permanent or Fixed Term Contract positions filled</w:t>
            </w:r>
            <w:r w:rsidR="00905967">
              <w:t xml:space="preserve"> per annum</w:t>
            </w:r>
          </w:p>
        </w:tc>
        <w:tc>
          <w:tcPr>
            <w:tcW w:w="4821" w:type="dxa"/>
            <w:tcBorders>
              <w:top w:val="double" w:sz="2" w:space="0" w:color="000000" w:themeColor="text1"/>
              <w:bottom w:val="double" w:sz="2" w:space="0" w:color="000000" w:themeColor="text1"/>
              <w:right w:val="double" w:sz="2" w:space="0" w:color="000000" w:themeColor="text1"/>
            </w:tcBorders>
          </w:tcPr>
          <w:p w14:paraId="584203C4" w14:textId="77777777" w:rsidR="00BE33D1" w:rsidRPr="006F60FA" w:rsidRDefault="00BE33D1" w:rsidP="00F0165A">
            <w:pPr>
              <w:pStyle w:val="TableParagraph"/>
              <w:ind w:left="130" w:right="1914"/>
              <w:rPr>
                <w:rFonts w:ascii="Times New Roman"/>
              </w:rPr>
            </w:pPr>
          </w:p>
        </w:tc>
      </w:tr>
      <w:tr w:rsidR="00BE33D1" w:rsidRPr="006F60FA" w14:paraId="123D97C6"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27"/>
        </w:trPr>
        <w:tc>
          <w:tcPr>
            <w:tcW w:w="3826" w:type="dxa"/>
            <w:tcBorders>
              <w:top w:val="double" w:sz="2" w:space="0" w:color="000000" w:themeColor="text1"/>
              <w:left w:val="double" w:sz="2" w:space="0" w:color="000000" w:themeColor="text1"/>
              <w:bottom w:val="double" w:sz="2" w:space="0" w:color="000000" w:themeColor="text1"/>
            </w:tcBorders>
            <w:shd w:val="clear" w:color="auto" w:fill="DBE3EF"/>
            <w:vAlign w:val="center"/>
          </w:tcPr>
          <w:p w14:paraId="01B8B540" w14:textId="77777777" w:rsidR="00BE33D1" w:rsidRPr="006F60FA" w:rsidRDefault="00BE33D1" w:rsidP="00F0165A">
            <w:pPr>
              <w:pStyle w:val="TableParagraph"/>
              <w:ind w:left="88" w:right="141"/>
            </w:pPr>
            <w:r w:rsidRPr="006F60FA">
              <w:t>Grades of permanent positions filled</w:t>
            </w:r>
          </w:p>
        </w:tc>
        <w:tc>
          <w:tcPr>
            <w:tcW w:w="4821" w:type="dxa"/>
            <w:tcBorders>
              <w:top w:val="double" w:sz="2" w:space="0" w:color="000000" w:themeColor="text1"/>
              <w:bottom w:val="double" w:sz="2" w:space="0" w:color="000000" w:themeColor="text1"/>
              <w:right w:val="double" w:sz="2" w:space="0" w:color="000000" w:themeColor="text1"/>
            </w:tcBorders>
          </w:tcPr>
          <w:p w14:paraId="260E1611" w14:textId="77777777" w:rsidR="00BE33D1" w:rsidRPr="006F60FA" w:rsidRDefault="00BE33D1" w:rsidP="00F0165A">
            <w:pPr>
              <w:pStyle w:val="TableParagraph"/>
              <w:ind w:left="130" w:right="1914"/>
              <w:rPr>
                <w:rFonts w:ascii="Times New Roman"/>
              </w:rPr>
            </w:pPr>
          </w:p>
        </w:tc>
      </w:tr>
      <w:tr w:rsidR="00BE33D1" w:rsidRPr="006F60FA" w14:paraId="4B38DD64"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835"/>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tcPr>
          <w:p w14:paraId="693F3FD3" w14:textId="77777777" w:rsidR="00BE33D1" w:rsidRPr="00F0165A" w:rsidRDefault="00BE33D1" w:rsidP="00EF5AB2">
            <w:pPr>
              <w:pStyle w:val="TableParagraph"/>
              <w:spacing w:before="28"/>
              <w:ind w:left="131" w:right="276"/>
            </w:pPr>
            <w:r w:rsidRPr="00F0165A">
              <w:t>Taking account of the features of the framework agreement please provide information in relation to the following, demonstrating comparability with the framework agreement being awarded under this procurement.</w:t>
            </w:r>
          </w:p>
          <w:p w14:paraId="3A807A83" w14:textId="77777777" w:rsidR="00BE33D1" w:rsidRPr="00F0165A" w:rsidRDefault="00BE33D1" w:rsidP="00EF5AB2">
            <w:pPr>
              <w:pStyle w:val="TableParagraph"/>
              <w:spacing w:line="252" w:lineRule="exact"/>
              <w:ind w:left="131" w:right="276"/>
            </w:pPr>
            <w:r w:rsidRPr="00F0165A">
              <w:t>Note:</w:t>
            </w:r>
          </w:p>
          <w:p w14:paraId="6DE8CCE7" w14:textId="77777777" w:rsidR="00BE33D1" w:rsidRPr="00F0165A" w:rsidRDefault="00BE33D1" w:rsidP="00EF5AB2">
            <w:pPr>
              <w:pStyle w:val="TableParagraph"/>
              <w:numPr>
                <w:ilvl w:val="0"/>
                <w:numId w:val="37"/>
              </w:numPr>
              <w:spacing w:line="276" w:lineRule="auto"/>
              <w:ind w:left="556" w:right="276" w:hanging="425"/>
            </w:pPr>
            <w:r w:rsidRPr="00F0165A">
              <w:t>Mere affirmation as a response is not sufficient.</w:t>
            </w:r>
          </w:p>
          <w:p w14:paraId="1709A78A" w14:textId="77777777" w:rsidR="00BE33D1" w:rsidRDefault="00BE33D1" w:rsidP="00EF5AB2">
            <w:pPr>
              <w:pStyle w:val="TableParagraph"/>
              <w:numPr>
                <w:ilvl w:val="0"/>
                <w:numId w:val="37"/>
              </w:numPr>
              <w:ind w:left="556" w:right="276" w:hanging="425"/>
            </w:pPr>
            <w:r w:rsidRPr="00F0165A">
              <w:t>Requirements below must be completed for each reference cont</w:t>
            </w:r>
            <w:r>
              <w:t xml:space="preserve">ract. Where it is not relevant to the reference contract insert N/A. </w:t>
            </w:r>
          </w:p>
          <w:p w14:paraId="686D2914" w14:textId="77777777" w:rsidR="00BE33D1" w:rsidRDefault="00BE33D1" w:rsidP="00EF5AB2">
            <w:pPr>
              <w:pStyle w:val="TableParagraph"/>
              <w:ind w:left="556" w:right="276"/>
            </w:pPr>
            <w:r>
              <w:t>Please note that all elements (</w:t>
            </w:r>
            <w:proofErr w:type="spellStart"/>
            <w:r>
              <w:t>i</w:t>
            </w:r>
            <w:proofErr w:type="spellEnd"/>
            <w:r>
              <w:t>) to (iv) must be demonstrated between the three (3) reference contracts).</w:t>
            </w:r>
          </w:p>
          <w:p w14:paraId="3ECDDD33" w14:textId="77777777" w:rsidR="00BE33D1" w:rsidRPr="006F60FA" w:rsidRDefault="00BE33D1" w:rsidP="00EF5AB2">
            <w:pPr>
              <w:pStyle w:val="TableParagraph"/>
              <w:numPr>
                <w:ilvl w:val="0"/>
                <w:numId w:val="37"/>
              </w:numPr>
              <w:ind w:left="556" w:right="276" w:hanging="425"/>
            </w:pPr>
            <w:r w:rsidRPr="00F0165A">
              <w:t>Responses should reflect what the Candidate actually did for the reference contract not what the Candidate might have done or could do.</w:t>
            </w:r>
          </w:p>
        </w:tc>
      </w:tr>
      <w:tr w:rsidR="00BE33D1" w:rsidRPr="006F60FA" w14:paraId="06E1A258" w14:textId="77777777" w:rsidTr="00EF5AB2">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615"/>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2C0367B3" w14:textId="3EC38184" w:rsidR="00BE33D1" w:rsidRPr="00EF5AB2" w:rsidRDefault="00BE33D1" w:rsidP="00EF5AB2">
            <w:pPr>
              <w:pStyle w:val="ListParagraph"/>
              <w:widowControl/>
              <w:numPr>
                <w:ilvl w:val="0"/>
                <w:numId w:val="38"/>
              </w:numPr>
              <w:autoSpaceDE/>
              <w:autoSpaceDN/>
              <w:spacing w:line="259" w:lineRule="auto"/>
              <w:ind w:left="556" w:hanging="425"/>
              <w:contextualSpacing/>
              <w:rPr>
                <w:rFonts w:asciiTheme="minorHAnsi" w:hAnsiTheme="minorHAnsi" w:cstheme="minorHAnsi"/>
                <w:lang w:val="en-GB" w:bidi="ar-SA"/>
              </w:rPr>
            </w:pPr>
            <w:r w:rsidRPr="00EF5AB2">
              <w:rPr>
                <w:rFonts w:asciiTheme="minorHAnsi" w:hAnsiTheme="minorHAnsi" w:cstheme="minorHAnsi"/>
                <w:lang w:val="en-GB" w:bidi="ar-SA"/>
              </w:rPr>
              <w:t>Relate to an organisation with a similar profile to the RTB;</w:t>
            </w:r>
          </w:p>
        </w:tc>
      </w:tr>
      <w:tr w:rsidR="00BE33D1" w:rsidRPr="006F60FA" w14:paraId="08913E2D"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907"/>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456681E0" w14:textId="77777777" w:rsidR="00BE33D1" w:rsidRPr="006F60FA" w:rsidRDefault="00BE33D1" w:rsidP="00F0165A">
            <w:pPr>
              <w:pStyle w:val="TableParagraph"/>
              <w:ind w:left="143" w:right="1914"/>
              <w:rPr>
                <w:rFonts w:ascii="Times New Roman"/>
              </w:rPr>
            </w:pPr>
            <w:r>
              <w:rPr>
                <w:b/>
                <w:bCs/>
              </w:rPr>
              <w:lastRenderedPageBreak/>
              <w:t>Candidates insert response here</w:t>
            </w:r>
          </w:p>
        </w:tc>
      </w:tr>
      <w:tr w:rsidR="00BE33D1" w:rsidRPr="006F60FA" w14:paraId="5FCD0BCD"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127"/>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470B08FB" w14:textId="4FC0823A" w:rsidR="00BE33D1" w:rsidRPr="00EF5AB2" w:rsidRDefault="00BE33D1" w:rsidP="00EF5AB2">
            <w:pPr>
              <w:pStyle w:val="ListParagraph"/>
              <w:widowControl/>
              <w:numPr>
                <w:ilvl w:val="0"/>
                <w:numId w:val="38"/>
              </w:numPr>
              <w:autoSpaceDE/>
              <w:autoSpaceDN/>
              <w:spacing w:line="259" w:lineRule="auto"/>
              <w:ind w:left="556" w:hanging="425"/>
              <w:contextualSpacing/>
              <w:rPr>
                <w:rFonts w:asciiTheme="minorHAnsi" w:hAnsiTheme="minorHAnsi" w:cstheme="minorHAnsi"/>
                <w:lang w:val="en-GB" w:bidi="ar-SA"/>
              </w:rPr>
            </w:pPr>
            <w:r w:rsidRPr="00EF5AB2">
              <w:rPr>
                <w:rFonts w:asciiTheme="minorHAnsi" w:hAnsiTheme="minorHAnsi" w:cstheme="minorHAnsi"/>
                <w:lang w:val="en-GB" w:bidi="ar-SA"/>
              </w:rPr>
              <w:t>Demonstrate how the Candidate provided the full range of personnel placement services similar to those in Section 4 of the Qualification Questionnaire to a client across a range of roles and multiple competitions.</w:t>
            </w:r>
          </w:p>
        </w:tc>
      </w:tr>
      <w:tr w:rsidR="00BE33D1" w:rsidRPr="006F60FA" w14:paraId="652DA927"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398"/>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60D1A181" w14:textId="77777777" w:rsidR="00BE33D1" w:rsidRPr="006F60FA" w:rsidRDefault="00BE33D1" w:rsidP="00F0165A">
            <w:pPr>
              <w:pStyle w:val="TableParagraph"/>
              <w:ind w:left="143" w:right="1914"/>
              <w:rPr>
                <w:rFonts w:ascii="Times New Roman"/>
              </w:rPr>
            </w:pPr>
            <w:r>
              <w:rPr>
                <w:b/>
                <w:bCs/>
              </w:rPr>
              <w:t>Candidates insert response here</w:t>
            </w:r>
          </w:p>
        </w:tc>
      </w:tr>
      <w:tr w:rsidR="00BE33D1" w:rsidRPr="006F60FA" w14:paraId="786630EB"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99"/>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71EE2372" w14:textId="77777777" w:rsidR="00BE33D1" w:rsidRDefault="00BE33D1">
            <w:pPr>
              <w:pStyle w:val="ListParagraph"/>
              <w:widowControl/>
              <w:numPr>
                <w:ilvl w:val="0"/>
                <w:numId w:val="38"/>
              </w:numPr>
              <w:autoSpaceDE/>
              <w:autoSpaceDN/>
              <w:spacing w:line="259" w:lineRule="auto"/>
              <w:ind w:left="568" w:hanging="425"/>
              <w:contextualSpacing/>
              <w:jc w:val="both"/>
              <w:rPr>
                <w:rFonts w:asciiTheme="minorHAnsi" w:hAnsiTheme="minorHAnsi" w:cstheme="minorHAnsi"/>
                <w:lang w:val="en-GB" w:bidi="ar-SA"/>
              </w:rPr>
            </w:pPr>
            <w:r w:rsidRPr="00F0165A">
              <w:rPr>
                <w:rFonts w:asciiTheme="minorHAnsi" w:hAnsiTheme="minorHAnsi" w:cstheme="minorHAnsi"/>
                <w:lang w:val="en-GB" w:bidi="ar-SA"/>
              </w:rPr>
              <w:t>Demonstrate how the Candidate provided capacity to deliver at scale</w:t>
            </w:r>
            <w:r w:rsidR="0027446E">
              <w:rPr>
                <w:rFonts w:asciiTheme="minorHAnsi" w:hAnsiTheme="minorHAnsi" w:cstheme="minorHAnsi"/>
                <w:lang w:val="en-GB" w:bidi="ar-SA"/>
              </w:rPr>
              <w:t xml:space="preserve"> </w:t>
            </w:r>
            <w:r w:rsidR="0027446E">
              <w:t>(for example, recruitment of panels or running multiple competitions simultaneously)</w:t>
            </w:r>
            <w:r w:rsidRPr="00F0165A">
              <w:rPr>
                <w:rFonts w:asciiTheme="minorHAnsi" w:hAnsiTheme="minorHAnsi" w:cstheme="minorHAnsi"/>
                <w:lang w:val="en-GB" w:bidi="ar-SA"/>
              </w:rPr>
              <w:t>.</w:t>
            </w:r>
          </w:p>
          <w:p w14:paraId="23BF2E76" w14:textId="12D5E63B" w:rsidR="0027446E" w:rsidRPr="00F0165A" w:rsidRDefault="0027446E" w:rsidP="0027446E">
            <w:pPr>
              <w:pStyle w:val="ListParagraph"/>
              <w:widowControl/>
              <w:autoSpaceDE/>
              <w:autoSpaceDN/>
              <w:spacing w:line="259" w:lineRule="auto"/>
              <w:ind w:left="568" w:firstLine="0"/>
              <w:contextualSpacing/>
              <w:jc w:val="both"/>
              <w:rPr>
                <w:rFonts w:asciiTheme="minorHAnsi" w:hAnsiTheme="minorHAnsi" w:cstheme="minorHAnsi"/>
                <w:lang w:val="en-GB" w:bidi="ar-SA"/>
              </w:rPr>
            </w:pPr>
          </w:p>
        </w:tc>
      </w:tr>
      <w:tr w:rsidR="00BE33D1" w:rsidRPr="006F60FA" w14:paraId="69D64E41"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510"/>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tcPr>
          <w:p w14:paraId="036F8F3A" w14:textId="77777777" w:rsidR="00BE33D1" w:rsidRPr="006F60FA" w:rsidRDefault="00BE33D1" w:rsidP="00F0165A">
            <w:pPr>
              <w:pStyle w:val="TableParagraph"/>
              <w:ind w:left="143" w:right="1914"/>
            </w:pPr>
            <w:r>
              <w:rPr>
                <w:b/>
                <w:bCs/>
              </w:rPr>
              <w:t>Candidates insert response here</w:t>
            </w:r>
          </w:p>
        </w:tc>
      </w:tr>
      <w:tr w:rsidR="00BE33D1" w:rsidRPr="006F60FA" w14:paraId="511A5B5A"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99"/>
        </w:trPr>
        <w:tc>
          <w:tcPr>
            <w:tcW w:w="8647"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shd w:val="clear" w:color="auto" w:fill="DBE3EF"/>
            <w:vAlign w:val="center"/>
          </w:tcPr>
          <w:p w14:paraId="5D84F791" w14:textId="4B7D2174" w:rsidR="00BE33D1" w:rsidRPr="00EF5AB2" w:rsidRDefault="00BE33D1" w:rsidP="00EF5AB2">
            <w:pPr>
              <w:pStyle w:val="ListParagraph"/>
              <w:widowControl/>
              <w:numPr>
                <w:ilvl w:val="0"/>
                <w:numId w:val="38"/>
              </w:numPr>
              <w:autoSpaceDE/>
              <w:autoSpaceDN/>
              <w:spacing w:line="259" w:lineRule="auto"/>
              <w:ind w:left="556" w:hanging="425"/>
              <w:contextualSpacing/>
              <w:rPr>
                <w:rFonts w:asciiTheme="minorHAnsi" w:hAnsiTheme="minorHAnsi" w:cstheme="minorHAnsi"/>
                <w:lang w:val="en-GB" w:bidi="ar-SA"/>
              </w:rPr>
            </w:pPr>
            <w:r w:rsidRPr="00EF5AB2">
              <w:rPr>
                <w:rFonts w:asciiTheme="minorHAnsi" w:hAnsiTheme="minorHAnsi" w:cstheme="minorHAnsi"/>
                <w:lang w:val="en-GB" w:bidi="ar-SA"/>
              </w:rPr>
              <w:t>Demonstrate how the Candidate provided recruiter services.</w:t>
            </w:r>
          </w:p>
        </w:tc>
      </w:tr>
      <w:tr w:rsidR="00BE33D1" w:rsidRPr="006F60FA" w14:paraId="6722CA3D" w14:textId="77777777" w:rsidTr="00F0165A">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4785"/>
        </w:trPr>
        <w:tc>
          <w:tcPr>
            <w:tcW w:w="8647" w:type="dxa"/>
            <w:gridSpan w:val="2"/>
            <w:tcBorders>
              <w:top w:val="double" w:sz="2" w:space="0" w:color="000000" w:themeColor="text1"/>
              <w:left w:val="double" w:sz="2" w:space="0" w:color="000000" w:themeColor="text1"/>
              <w:bottom w:val="double" w:sz="4" w:space="0" w:color="auto"/>
              <w:right w:val="double" w:sz="2" w:space="0" w:color="000000" w:themeColor="text1"/>
            </w:tcBorders>
          </w:tcPr>
          <w:p w14:paraId="7B2F7830" w14:textId="77777777" w:rsidR="00BE33D1" w:rsidRPr="006F60FA" w:rsidRDefault="00BE33D1" w:rsidP="00F0165A">
            <w:pPr>
              <w:pStyle w:val="TableParagraph"/>
              <w:ind w:left="568" w:right="1914" w:hanging="425"/>
            </w:pPr>
            <w:r>
              <w:rPr>
                <w:b/>
                <w:bCs/>
              </w:rPr>
              <w:lastRenderedPageBreak/>
              <w:t>Candidates insert response here</w:t>
            </w:r>
          </w:p>
        </w:tc>
      </w:tr>
    </w:tbl>
    <w:p w14:paraId="3CB5694A" w14:textId="77777777" w:rsidR="00BE33D1" w:rsidRPr="006F60FA" w:rsidRDefault="00BE33D1" w:rsidP="00BE33D1">
      <w:pPr>
        <w:pStyle w:val="BodyText"/>
        <w:ind w:right="1914"/>
        <w:rPr>
          <w:b/>
          <w:sz w:val="20"/>
        </w:rPr>
      </w:pPr>
    </w:p>
    <w:p w14:paraId="169521A3" w14:textId="77777777" w:rsidR="00BE33D1" w:rsidRPr="006F60FA" w:rsidRDefault="00BE33D1" w:rsidP="00BE33D1">
      <w:pPr>
        <w:pStyle w:val="BodyText"/>
        <w:ind w:right="1347"/>
        <w:rPr>
          <w:b/>
          <w:sz w:val="20"/>
        </w:rPr>
      </w:pPr>
    </w:p>
    <w:p w14:paraId="1B667CD9" w14:textId="77777777" w:rsidR="008D0805" w:rsidRPr="006F60FA" w:rsidRDefault="008D0805" w:rsidP="004575B5">
      <w:pPr>
        <w:pStyle w:val="BodyText"/>
        <w:spacing w:before="4" w:after="1"/>
        <w:ind w:right="1347"/>
        <w:rPr>
          <w:b/>
          <w:sz w:val="24"/>
        </w:rPr>
      </w:pPr>
    </w:p>
    <w:p w14:paraId="7E9882AF" w14:textId="77777777" w:rsidR="00805F75" w:rsidRDefault="00805F75" w:rsidP="00805F75">
      <w:pPr>
        <w:ind w:right="1347"/>
        <w:rPr>
          <w:rFonts w:ascii="Times New Roman"/>
        </w:rPr>
      </w:pPr>
    </w:p>
    <w:p w14:paraId="0E979B8A" w14:textId="77777777" w:rsidR="00805F75" w:rsidRDefault="00805F75" w:rsidP="00805F75">
      <w:pPr>
        <w:ind w:right="1347"/>
        <w:rPr>
          <w:rFonts w:ascii="Times New Roman"/>
        </w:rPr>
      </w:pPr>
    </w:p>
    <w:p w14:paraId="45B4F017" w14:textId="77777777" w:rsidR="00805F75" w:rsidRDefault="00805F75">
      <w:r>
        <w:br w:type="page"/>
      </w: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1"/>
        <w:gridCol w:w="5113"/>
      </w:tblGrid>
      <w:tr w:rsidR="008D0805" w:rsidRPr="006F60FA" w14:paraId="08538EF8" w14:textId="77777777">
        <w:trPr>
          <w:trHeight w:val="2145"/>
        </w:trPr>
        <w:tc>
          <w:tcPr>
            <w:tcW w:w="9074" w:type="dxa"/>
            <w:gridSpan w:val="2"/>
            <w:shd w:val="clear" w:color="auto" w:fill="1F3863"/>
          </w:tcPr>
          <w:p w14:paraId="08538EF3" w14:textId="25A1A7F4" w:rsidR="008D0805" w:rsidRPr="006F60FA" w:rsidRDefault="00A37581">
            <w:pPr>
              <w:pStyle w:val="TableParagraph"/>
              <w:spacing w:line="258" w:lineRule="exact"/>
              <w:ind w:left="107"/>
              <w:jc w:val="both"/>
              <w:rPr>
                <w:b/>
              </w:rPr>
            </w:pPr>
            <w:r w:rsidRPr="006F60FA">
              <w:rPr>
                <w:b/>
                <w:color w:val="FFFFFF"/>
              </w:rPr>
              <w:lastRenderedPageBreak/>
              <w:t>B2. QUALITY ASSURANCE MEASURES</w:t>
            </w:r>
          </w:p>
          <w:p w14:paraId="08538EF4" w14:textId="77777777" w:rsidR="008D0805" w:rsidRPr="006F60FA" w:rsidRDefault="008D0805">
            <w:pPr>
              <w:pStyle w:val="TableParagraph"/>
              <w:spacing w:before="8"/>
              <w:rPr>
                <w:b/>
                <w:sz w:val="19"/>
              </w:rPr>
            </w:pPr>
          </w:p>
          <w:p w14:paraId="08538EF5" w14:textId="0B74EA12" w:rsidR="008D0805" w:rsidRPr="006F60FA" w:rsidRDefault="00A37581">
            <w:pPr>
              <w:pStyle w:val="TableParagraph"/>
              <w:ind w:left="107"/>
              <w:jc w:val="both"/>
            </w:pPr>
            <w:r w:rsidRPr="006F60FA">
              <w:rPr>
                <w:b/>
                <w:color w:val="FFFFFF"/>
              </w:rPr>
              <w:t xml:space="preserve">Weighting: </w:t>
            </w:r>
            <w:r w:rsidRPr="006F60FA">
              <w:rPr>
                <w:color w:val="FFFFFF"/>
              </w:rPr>
              <w:t xml:space="preserve">10% (Maximum </w:t>
            </w:r>
            <w:r w:rsidR="00295726">
              <w:rPr>
                <w:color w:val="FFFFFF"/>
              </w:rPr>
              <w:t>marks</w:t>
            </w:r>
            <w:r w:rsidR="00EA0643">
              <w:rPr>
                <w:color w:val="FFFFFF"/>
              </w:rPr>
              <w:t xml:space="preserve"> </w:t>
            </w:r>
            <w:r w:rsidRPr="006F60FA">
              <w:rPr>
                <w:color w:val="FFFFFF"/>
              </w:rPr>
              <w:t>1,000</w:t>
            </w:r>
            <w:r w:rsidR="00EA0643">
              <w:rPr>
                <w:color w:val="FFFFFF"/>
              </w:rPr>
              <w:t xml:space="preserve">; </w:t>
            </w:r>
            <w:r w:rsidR="00EA0643" w:rsidRPr="0035016E">
              <w:rPr>
                <w:color w:val="FFFFFF"/>
              </w:rPr>
              <w:t xml:space="preserve">Minimum </w:t>
            </w:r>
            <w:r w:rsidR="00295726" w:rsidRPr="004575B5">
              <w:rPr>
                <w:color w:val="FFFFFF"/>
              </w:rPr>
              <w:t>marks</w:t>
            </w:r>
            <w:r w:rsidR="00EA0643" w:rsidRPr="0035016E">
              <w:rPr>
                <w:color w:val="FFFFFF"/>
              </w:rPr>
              <w:t xml:space="preserve"> required 600</w:t>
            </w:r>
            <w:r w:rsidRPr="0035016E">
              <w:rPr>
                <w:color w:val="FFFFFF"/>
              </w:rPr>
              <w:t>)</w:t>
            </w:r>
          </w:p>
          <w:p w14:paraId="08538EF6" w14:textId="77777777" w:rsidR="008D0805" w:rsidRPr="006F60FA" w:rsidRDefault="008D0805">
            <w:pPr>
              <w:pStyle w:val="TableParagraph"/>
              <w:spacing w:before="8"/>
              <w:rPr>
                <w:b/>
                <w:sz w:val="19"/>
              </w:rPr>
            </w:pPr>
          </w:p>
          <w:p w14:paraId="08538EF7" w14:textId="385D7A05" w:rsidR="00295726" w:rsidRPr="006F60FA" w:rsidRDefault="00A37581">
            <w:pPr>
              <w:pStyle w:val="TableParagraph"/>
              <w:spacing w:line="276" w:lineRule="auto"/>
              <w:ind w:left="107" w:right="93"/>
              <w:jc w:val="both"/>
              <w:rPr>
                <w:b/>
              </w:rPr>
            </w:pPr>
            <w:r w:rsidRPr="006F60FA">
              <w:rPr>
                <w:b/>
                <w:color w:val="FFFFFF"/>
              </w:rPr>
              <w:t xml:space="preserve">Minimum requirement to remain eligible in the competition: </w:t>
            </w:r>
            <w:r w:rsidR="005C4A4C">
              <w:rPr>
                <w:color w:val="FFFFFF"/>
              </w:rPr>
              <w:t>Candidate</w:t>
            </w:r>
            <w:r w:rsidRPr="006F60FA">
              <w:rPr>
                <w:color w:val="FFFFFF"/>
              </w:rPr>
              <w:t xml:space="preserve">s </w:t>
            </w:r>
            <w:r w:rsidR="00295726">
              <w:rPr>
                <w:color w:val="FFFFFF"/>
              </w:rPr>
              <w:t>must</w:t>
            </w:r>
            <w:r w:rsidR="00295726" w:rsidRPr="006F60FA">
              <w:rPr>
                <w:color w:val="FFFFFF"/>
              </w:rPr>
              <w:t xml:space="preserve"> </w:t>
            </w:r>
            <w:r w:rsidRPr="006F60FA">
              <w:rPr>
                <w:color w:val="FFFFFF"/>
              </w:rPr>
              <w:t>provide information</w:t>
            </w:r>
            <w:r w:rsidRPr="006F60FA">
              <w:rPr>
                <w:color w:val="FFFFFF"/>
                <w:spacing w:val="-9"/>
              </w:rPr>
              <w:t xml:space="preserve"> </w:t>
            </w:r>
            <w:r w:rsidRPr="006F60FA">
              <w:rPr>
                <w:color w:val="FFFFFF"/>
              </w:rPr>
              <w:t>on</w:t>
            </w:r>
            <w:r w:rsidRPr="006F60FA">
              <w:rPr>
                <w:color w:val="FFFFFF"/>
                <w:spacing w:val="-5"/>
              </w:rPr>
              <w:t xml:space="preserve"> </w:t>
            </w:r>
            <w:r w:rsidRPr="006F60FA">
              <w:rPr>
                <w:color w:val="FFFFFF"/>
              </w:rPr>
              <w:t>the</w:t>
            </w:r>
            <w:r w:rsidRPr="006F60FA">
              <w:rPr>
                <w:color w:val="FFFFFF"/>
                <w:spacing w:val="-7"/>
              </w:rPr>
              <w:t xml:space="preserve"> </w:t>
            </w:r>
            <w:r w:rsidRPr="006F60FA">
              <w:rPr>
                <w:color w:val="FFFFFF"/>
              </w:rPr>
              <w:t>measures</w:t>
            </w:r>
            <w:r w:rsidRPr="006F60FA">
              <w:rPr>
                <w:color w:val="FFFFFF"/>
                <w:spacing w:val="-4"/>
              </w:rPr>
              <w:t xml:space="preserve"> </w:t>
            </w:r>
            <w:r w:rsidRPr="006F60FA">
              <w:rPr>
                <w:color w:val="FFFFFF"/>
              </w:rPr>
              <w:t>in</w:t>
            </w:r>
            <w:r w:rsidRPr="006F60FA">
              <w:rPr>
                <w:color w:val="FFFFFF"/>
                <w:spacing w:val="-6"/>
              </w:rPr>
              <w:t xml:space="preserve"> </w:t>
            </w:r>
            <w:r w:rsidRPr="006F60FA">
              <w:rPr>
                <w:color w:val="FFFFFF"/>
              </w:rPr>
              <w:t>place</w:t>
            </w:r>
            <w:r w:rsidRPr="006F60FA">
              <w:rPr>
                <w:color w:val="FFFFFF"/>
                <w:spacing w:val="-7"/>
              </w:rPr>
              <w:t xml:space="preserve"> </w:t>
            </w:r>
            <w:r w:rsidRPr="006F60FA">
              <w:rPr>
                <w:color w:val="FFFFFF"/>
              </w:rPr>
              <w:t>to</w:t>
            </w:r>
            <w:r w:rsidRPr="006F60FA">
              <w:rPr>
                <w:color w:val="FFFFFF"/>
                <w:spacing w:val="-5"/>
              </w:rPr>
              <w:t xml:space="preserve"> </w:t>
            </w:r>
            <w:r w:rsidRPr="006F60FA">
              <w:rPr>
                <w:color w:val="FFFFFF"/>
              </w:rPr>
              <w:t>ensure</w:t>
            </w:r>
            <w:r w:rsidRPr="006F60FA">
              <w:rPr>
                <w:color w:val="FFFFFF"/>
                <w:spacing w:val="-8"/>
              </w:rPr>
              <w:t xml:space="preserve"> </w:t>
            </w:r>
            <w:r w:rsidRPr="006F60FA">
              <w:rPr>
                <w:color w:val="FFFFFF"/>
              </w:rPr>
              <w:t>the</w:t>
            </w:r>
            <w:r w:rsidRPr="006F60FA">
              <w:rPr>
                <w:color w:val="FFFFFF"/>
                <w:spacing w:val="-5"/>
              </w:rPr>
              <w:t xml:space="preserve"> </w:t>
            </w:r>
            <w:r w:rsidRPr="006F60FA">
              <w:rPr>
                <w:color w:val="FFFFFF"/>
              </w:rPr>
              <w:t>delivery</w:t>
            </w:r>
            <w:r w:rsidRPr="006F60FA">
              <w:rPr>
                <w:color w:val="FFFFFF"/>
                <w:spacing w:val="-6"/>
              </w:rPr>
              <w:t xml:space="preserve"> </w:t>
            </w:r>
            <w:r w:rsidRPr="006F60FA">
              <w:rPr>
                <w:color w:val="FFFFFF"/>
              </w:rPr>
              <w:t>of</w:t>
            </w:r>
            <w:r w:rsidRPr="006F60FA">
              <w:rPr>
                <w:color w:val="FFFFFF"/>
                <w:spacing w:val="-7"/>
              </w:rPr>
              <w:t xml:space="preserve"> </w:t>
            </w:r>
            <w:r w:rsidRPr="006F60FA">
              <w:rPr>
                <w:color w:val="FFFFFF"/>
              </w:rPr>
              <w:t>a</w:t>
            </w:r>
            <w:r w:rsidRPr="006F60FA">
              <w:rPr>
                <w:color w:val="FFFFFF"/>
                <w:spacing w:val="-5"/>
              </w:rPr>
              <w:t xml:space="preserve"> </w:t>
            </w:r>
            <w:r w:rsidRPr="006F60FA">
              <w:rPr>
                <w:color w:val="FFFFFF"/>
              </w:rPr>
              <w:t>quality</w:t>
            </w:r>
            <w:r w:rsidRPr="006F60FA">
              <w:rPr>
                <w:color w:val="FFFFFF"/>
                <w:spacing w:val="-4"/>
              </w:rPr>
              <w:t xml:space="preserve"> </w:t>
            </w:r>
            <w:r w:rsidRPr="006F60FA">
              <w:rPr>
                <w:color w:val="FFFFFF"/>
              </w:rPr>
              <w:t>service</w:t>
            </w:r>
            <w:r w:rsidR="00295726">
              <w:rPr>
                <w:color w:val="FFFFFF"/>
              </w:rPr>
              <w:t>.</w:t>
            </w:r>
            <w:r w:rsidRPr="006F60FA">
              <w:rPr>
                <w:color w:val="FFFFFF"/>
                <w:spacing w:val="-5"/>
              </w:rPr>
              <w:t xml:space="preserve"> </w:t>
            </w:r>
            <w:r w:rsidR="00295726" w:rsidRPr="004575B5">
              <w:rPr>
                <w:color w:val="FFFFFF"/>
              </w:rPr>
              <w:t>Any Quality</w:t>
            </w:r>
            <w:r w:rsidR="00295726" w:rsidRPr="00646CE4">
              <w:rPr>
                <w:rFonts w:ascii="Aptos" w:hAnsi="Aptos" w:cstheme="minorHAnsi"/>
              </w:rPr>
              <w:t xml:space="preserve"> </w:t>
            </w:r>
            <w:r w:rsidR="00295726" w:rsidRPr="004575B5">
              <w:rPr>
                <w:color w:val="FFFFFF"/>
              </w:rPr>
              <w:t>Management, Best Practice and Standards Adherence measures cited must be pertinent to the subject matter of this procurement process and relevant to the Candidate responding to this Qualification Questionnaire. Pertinent and relevant Quality Assurance processes certified by an independent third party will generally score higher marks than in-house only systems. The purpose of this question is to ascertain the Candidate’s approach and capability as regards delivering a quality service. This can be demonstrated by providing details of an in-house Quality Management System (QMS) and/or by providing details of relevant and pertinent independent third party certified quality certifications. “Relevant” in this sense means that the locations from which it is proposed to deliver some or all of the services are included on the certificate; “pertinent” implies the services certified are substantive when considering the subject matter of the proposed procurement.</w:t>
            </w:r>
          </w:p>
        </w:tc>
      </w:tr>
      <w:tr w:rsidR="008D0805" w:rsidRPr="006F60FA" w14:paraId="08538EFB" w14:textId="77777777">
        <w:trPr>
          <w:trHeight w:val="928"/>
        </w:trPr>
        <w:tc>
          <w:tcPr>
            <w:tcW w:w="9074" w:type="dxa"/>
            <w:gridSpan w:val="2"/>
            <w:shd w:val="clear" w:color="auto" w:fill="2E5395"/>
          </w:tcPr>
          <w:p w14:paraId="08538EF9" w14:textId="77777777" w:rsidR="008D0805" w:rsidRPr="006F60FA" w:rsidRDefault="00A37581">
            <w:pPr>
              <w:pStyle w:val="TableParagraph"/>
              <w:spacing w:before="160"/>
              <w:ind w:left="90"/>
              <w:rPr>
                <w:b/>
                <w:sz w:val="21"/>
              </w:rPr>
            </w:pPr>
            <w:r w:rsidRPr="006F60FA">
              <w:rPr>
                <w:b/>
                <w:color w:val="FFFFFF"/>
                <w:sz w:val="21"/>
              </w:rPr>
              <w:t>(A) Third-Party Certification</w:t>
            </w:r>
          </w:p>
          <w:p w14:paraId="08538EFA" w14:textId="77777777" w:rsidR="008D0805" w:rsidRPr="006F60FA" w:rsidRDefault="00A37581">
            <w:pPr>
              <w:pStyle w:val="TableParagraph"/>
              <w:spacing w:before="39"/>
              <w:ind w:left="107"/>
              <w:rPr>
                <w:sz w:val="21"/>
              </w:rPr>
            </w:pPr>
            <w:r w:rsidRPr="006F60FA">
              <w:rPr>
                <w:color w:val="FFFFFF"/>
                <w:sz w:val="21"/>
              </w:rPr>
              <w:t>If third-party certified, please provide details of:</w:t>
            </w:r>
          </w:p>
        </w:tc>
      </w:tr>
      <w:tr w:rsidR="008D0805" w:rsidRPr="006F60FA" w14:paraId="08538EFE" w14:textId="77777777">
        <w:trPr>
          <w:trHeight w:val="549"/>
        </w:trPr>
        <w:tc>
          <w:tcPr>
            <w:tcW w:w="3961" w:type="dxa"/>
            <w:shd w:val="clear" w:color="auto" w:fill="D9E1F3"/>
          </w:tcPr>
          <w:p w14:paraId="08538EFC" w14:textId="77777777" w:rsidR="008D0805" w:rsidRPr="006F60FA" w:rsidRDefault="00A37581">
            <w:pPr>
              <w:pStyle w:val="TableParagraph"/>
              <w:spacing w:before="119"/>
              <w:ind w:left="107"/>
              <w:rPr>
                <w:sz w:val="21"/>
              </w:rPr>
            </w:pPr>
            <w:r w:rsidRPr="006F60FA">
              <w:rPr>
                <w:sz w:val="21"/>
              </w:rPr>
              <w:t>Date of certification</w:t>
            </w:r>
          </w:p>
        </w:tc>
        <w:tc>
          <w:tcPr>
            <w:tcW w:w="5113" w:type="dxa"/>
          </w:tcPr>
          <w:p w14:paraId="08538EFD" w14:textId="77777777" w:rsidR="008D0805" w:rsidRPr="006F60FA" w:rsidRDefault="008D0805">
            <w:pPr>
              <w:pStyle w:val="TableParagraph"/>
              <w:rPr>
                <w:rFonts w:ascii="Times New Roman"/>
                <w:sz w:val="20"/>
              </w:rPr>
            </w:pPr>
          </w:p>
        </w:tc>
      </w:tr>
      <w:tr w:rsidR="008D0805" w:rsidRPr="006F60FA" w14:paraId="08538F01" w14:textId="77777777">
        <w:trPr>
          <w:trHeight w:val="441"/>
        </w:trPr>
        <w:tc>
          <w:tcPr>
            <w:tcW w:w="3961" w:type="dxa"/>
            <w:shd w:val="clear" w:color="auto" w:fill="D9E1F3"/>
          </w:tcPr>
          <w:p w14:paraId="08538EFF" w14:textId="77777777" w:rsidR="008D0805" w:rsidRPr="006F60FA" w:rsidRDefault="00A37581">
            <w:pPr>
              <w:pStyle w:val="TableParagraph"/>
              <w:spacing w:before="66"/>
              <w:ind w:left="107"/>
              <w:rPr>
                <w:sz w:val="21"/>
              </w:rPr>
            </w:pPr>
            <w:r w:rsidRPr="006F60FA">
              <w:rPr>
                <w:sz w:val="21"/>
              </w:rPr>
              <w:t>Name of certification body</w:t>
            </w:r>
          </w:p>
        </w:tc>
        <w:tc>
          <w:tcPr>
            <w:tcW w:w="5113" w:type="dxa"/>
          </w:tcPr>
          <w:p w14:paraId="08538F00" w14:textId="77777777" w:rsidR="008D0805" w:rsidRPr="006F60FA" w:rsidRDefault="008D0805">
            <w:pPr>
              <w:pStyle w:val="TableParagraph"/>
              <w:rPr>
                <w:rFonts w:ascii="Times New Roman"/>
                <w:sz w:val="20"/>
              </w:rPr>
            </w:pPr>
          </w:p>
        </w:tc>
      </w:tr>
      <w:tr w:rsidR="008D0805" w:rsidRPr="006F60FA" w14:paraId="08538F04" w14:textId="77777777">
        <w:trPr>
          <w:trHeight w:val="525"/>
        </w:trPr>
        <w:tc>
          <w:tcPr>
            <w:tcW w:w="3961" w:type="dxa"/>
            <w:shd w:val="clear" w:color="auto" w:fill="D9E1F3"/>
          </w:tcPr>
          <w:p w14:paraId="08538F02" w14:textId="77777777" w:rsidR="008D0805" w:rsidRPr="006F60FA" w:rsidRDefault="00A37581">
            <w:pPr>
              <w:pStyle w:val="TableParagraph"/>
              <w:spacing w:before="107"/>
              <w:ind w:left="107"/>
              <w:rPr>
                <w:sz w:val="21"/>
              </w:rPr>
            </w:pPr>
            <w:r w:rsidRPr="006F60FA">
              <w:rPr>
                <w:sz w:val="21"/>
              </w:rPr>
              <w:t>Scope of certification</w:t>
            </w:r>
          </w:p>
        </w:tc>
        <w:tc>
          <w:tcPr>
            <w:tcW w:w="5113" w:type="dxa"/>
          </w:tcPr>
          <w:p w14:paraId="08538F03" w14:textId="77777777" w:rsidR="008D0805" w:rsidRPr="006F60FA" w:rsidRDefault="008D0805">
            <w:pPr>
              <w:pStyle w:val="TableParagraph"/>
              <w:rPr>
                <w:rFonts w:ascii="Times New Roman"/>
                <w:sz w:val="20"/>
              </w:rPr>
            </w:pPr>
          </w:p>
        </w:tc>
      </w:tr>
      <w:tr w:rsidR="008D0805" w:rsidRPr="006F60FA" w14:paraId="08538F09" w14:textId="77777777">
        <w:trPr>
          <w:trHeight w:val="1473"/>
        </w:trPr>
        <w:tc>
          <w:tcPr>
            <w:tcW w:w="3961" w:type="dxa"/>
            <w:shd w:val="clear" w:color="auto" w:fill="D9E1F3"/>
          </w:tcPr>
          <w:p w14:paraId="08538F05" w14:textId="77777777" w:rsidR="008D0805" w:rsidRPr="006F60FA" w:rsidRDefault="008D0805">
            <w:pPr>
              <w:pStyle w:val="TableParagraph"/>
              <w:rPr>
                <w:b/>
                <w:sz w:val="20"/>
              </w:rPr>
            </w:pPr>
          </w:p>
          <w:p w14:paraId="08538F06" w14:textId="77777777" w:rsidR="008D0805" w:rsidRPr="006F60FA" w:rsidRDefault="008D0805">
            <w:pPr>
              <w:pStyle w:val="TableParagraph"/>
              <w:spacing w:before="6"/>
              <w:rPr>
                <w:b/>
                <w:sz w:val="15"/>
              </w:rPr>
            </w:pPr>
          </w:p>
          <w:p w14:paraId="08538F07" w14:textId="77777777" w:rsidR="008D0805" w:rsidRPr="006F60FA" w:rsidRDefault="00A37581">
            <w:pPr>
              <w:pStyle w:val="TableParagraph"/>
              <w:spacing w:line="276" w:lineRule="auto"/>
              <w:ind w:left="107" w:right="534"/>
              <w:rPr>
                <w:sz w:val="21"/>
              </w:rPr>
            </w:pPr>
            <w:r w:rsidRPr="006F60FA">
              <w:rPr>
                <w:sz w:val="21"/>
              </w:rPr>
              <w:t>Please set out high level detail on your quality assurance measures</w:t>
            </w:r>
          </w:p>
        </w:tc>
        <w:tc>
          <w:tcPr>
            <w:tcW w:w="5113" w:type="dxa"/>
          </w:tcPr>
          <w:p w14:paraId="08538F08" w14:textId="77777777" w:rsidR="008D0805" w:rsidRPr="006F60FA" w:rsidRDefault="008D0805">
            <w:pPr>
              <w:pStyle w:val="TableParagraph"/>
              <w:rPr>
                <w:rFonts w:ascii="Times New Roman"/>
                <w:sz w:val="20"/>
              </w:rPr>
            </w:pPr>
          </w:p>
        </w:tc>
      </w:tr>
      <w:tr w:rsidR="008D0805" w:rsidRPr="006F60FA" w14:paraId="08538F0C" w14:textId="77777777">
        <w:trPr>
          <w:trHeight w:val="522"/>
        </w:trPr>
        <w:tc>
          <w:tcPr>
            <w:tcW w:w="3961" w:type="dxa"/>
            <w:shd w:val="clear" w:color="auto" w:fill="D9E1F3"/>
          </w:tcPr>
          <w:p w14:paraId="08538F0A" w14:textId="77777777" w:rsidR="008D0805" w:rsidRPr="006F60FA" w:rsidRDefault="00A37581">
            <w:pPr>
              <w:pStyle w:val="TableParagraph"/>
              <w:spacing w:before="107"/>
              <w:ind w:left="107"/>
              <w:rPr>
                <w:sz w:val="21"/>
              </w:rPr>
            </w:pPr>
            <w:r w:rsidRPr="006F60FA">
              <w:rPr>
                <w:sz w:val="21"/>
              </w:rPr>
              <w:t>Date of first certification</w:t>
            </w:r>
          </w:p>
        </w:tc>
        <w:tc>
          <w:tcPr>
            <w:tcW w:w="5113" w:type="dxa"/>
          </w:tcPr>
          <w:p w14:paraId="08538F0B" w14:textId="77777777" w:rsidR="008D0805" w:rsidRPr="006F60FA" w:rsidRDefault="008D0805">
            <w:pPr>
              <w:pStyle w:val="TableParagraph"/>
              <w:rPr>
                <w:rFonts w:ascii="Times New Roman"/>
                <w:sz w:val="20"/>
              </w:rPr>
            </w:pPr>
          </w:p>
        </w:tc>
      </w:tr>
      <w:tr w:rsidR="008D0805" w:rsidRPr="006F60FA" w14:paraId="08538F0F" w14:textId="77777777">
        <w:trPr>
          <w:trHeight w:val="522"/>
        </w:trPr>
        <w:tc>
          <w:tcPr>
            <w:tcW w:w="3961" w:type="dxa"/>
            <w:shd w:val="clear" w:color="auto" w:fill="D9E1F3"/>
          </w:tcPr>
          <w:p w14:paraId="08538F0D" w14:textId="77777777" w:rsidR="008D0805" w:rsidRPr="006F60FA" w:rsidRDefault="00A37581">
            <w:pPr>
              <w:pStyle w:val="TableParagraph"/>
              <w:spacing w:before="107"/>
              <w:ind w:left="107"/>
              <w:rPr>
                <w:sz w:val="21"/>
              </w:rPr>
            </w:pPr>
            <w:r w:rsidRPr="006F60FA">
              <w:rPr>
                <w:sz w:val="21"/>
              </w:rPr>
              <w:t>Date of most recent renewal</w:t>
            </w:r>
          </w:p>
        </w:tc>
        <w:tc>
          <w:tcPr>
            <w:tcW w:w="5113" w:type="dxa"/>
          </w:tcPr>
          <w:p w14:paraId="08538F0E" w14:textId="77777777" w:rsidR="008D0805" w:rsidRPr="006F60FA" w:rsidRDefault="008D0805">
            <w:pPr>
              <w:pStyle w:val="TableParagraph"/>
              <w:rPr>
                <w:rFonts w:ascii="Times New Roman"/>
                <w:sz w:val="20"/>
              </w:rPr>
            </w:pPr>
          </w:p>
        </w:tc>
      </w:tr>
      <w:tr w:rsidR="008D0805" w:rsidRPr="006F60FA" w14:paraId="08538F12" w14:textId="77777777">
        <w:trPr>
          <w:trHeight w:val="765"/>
        </w:trPr>
        <w:tc>
          <w:tcPr>
            <w:tcW w:w="3961" w:type="dxa"/>
            <w:shd w:val="clear" w:color="auto" w:fill="D9E1F3"/>
          </w:tcPr>
          <w:p w14:paraId="08538F10" w14:textId="77777777" w:rsidR="008D0805" w:rsidRPr="006F60FA" w:rsidRDefault="00A37581">
            <w:pPr>
              <w:pStyle w:val="TableParagraph"/>
              <w:spacing w:before="80" w:line="273" w:lineRule="auto"/>
              <w:ind w:left="107" w:right="496"/>
              <w:rPr>
                <w:sz w:val="21"/>
              </w:rPr>
            </w:pPr>
            <w:r w:rsidRPr="006F60FA">
              <w:rPr>
                <w:sz w:val="21"/>
              </w:rPr>
              <w:t>Name of person responsible for quality management</w:t>
            </w:r>
          </w:p>
        </w:tc>
        <w:tc>
          <w:tcPr>
            <w:tcW w:w="5113" w:type="dxa"/>
          </w:tcPr>
          <w:p w14:paraId="08538F11" w14:textId="77777777" w:rsidR="008D0805" w:rsidRPr="006F60FA" w:rsidRDefault="008D0805">
            <w:pPr>
              <w:pStyle w:val="TableParagraph"/>
              <w:rPr>
                <w:rFonts w:ascii="Times New Roman"/>
                <w:sz w:val="20"/>
              </w:rPr>
            </w:pPr>
          </w:p>
        </w:tc>
      </w:tr>
      <w:tr w:rsidR="008D0805" w:rsidRPr="006F60FA" w14:paraId="08538F14" w14:textId="77777777">
        <w:trPr>
          <w:trHeight w:val="482"/>
        </w:trPr>
        <w:tc>
          <w:tcPr>
            <w:tcW w:w="9074" w:type="dxa"/>
            <w:gridSpan w:val="2"/>
            <w:shd w:val="clear" w:color="auto" w:fill="8EAADB"/>
          </w:tcPr>
          <w:p w14:paraId="08538F13" w14:textId="77777777" w:rsidR="008D0805" w:rsidRPr="006F60FA" w:rsidRDefault="00A37581">
            <w:pPr>
              <w:pStyle w:val="TableParagraph"/>
              <w:spacing w:before="85"/>
              <w:ind w:left="4063" w:right="4056"/>
              <w:jc w:val="center"/>
              <w:rPr>
                <w:b/>
                <w:sz w:val="21"/>
              </w:rPr>
            </w:pPr>
            <w:r w:rsidRPr="006F60FA">
              <w:rPr>
                <w:b/>
                <w:color w:val="FFFFFF"/>
                <w:sz w:val="21"/>
              </w:rPr>
              <w:t>Certificate</w:t>
            </w:r>
          </w:p>
        </w:tc>
      </w:tr>
      <w:tr w:rsidR="008D0805" w:rsidRPr="006F60FA" w14:paraId="08538F17" w14:textId="77777777">
        <w:trPr>
          <w:trHeight w:val="498"/>
        </w:trPr>
        <w:tc>
          <w:tcPr>
            <w:tcW w:w="3961" w:type="dxa"/>
            <w:shd w:val="clear" w:color="auto" w:fill="D9E1F3"/>
          </w:tcPr>
          <w:p w14:paraId="08538F15" w14:textId="77777777" w:rsidR="008D0805" w:rsidRPr="006F60FA" w:rsidRDefault="00A37581">
            <w:pPr>
              <w:pStyle w:val="TableParagraph"/>
              <w:spacing w:before="92"/>
              <w:ind w:left="107"/>
              <w:rPr>
                <w:sz w:val="21"/>
              </w:rPr>
            </w:pPr>
            <w:r w:rsidRPr="006F60FA">
              <w:rPr>
                <w:sz w:val="21"/>
              </w:rPr>
              <w:t>Tick if attached</w:t>
            </w:r>
          </w:p>
        </w:tc>
        <w:tc>
          <w:tcPr>
            <w:tcW w:w="5113" w:type="dxa"/>
          </w:tcPr>
          <w:p w14:paraId="08538F16" w14:textId="77777777" w:rsidR="008D0805" w:rsidRPr="006F60FA" w:rsidRDefault="008D0805">
            <w:pPr>
              <w:pStyle w:val="TableParagraph"/>
              <w:rPr>
                <w:rFonts w:ascii="Times New Roman"/>
                <w:sz w:val="20"/>
              </w:rPr>
            </w:pPr>
          </w:p>
        </w:tc>
      </w:tr>
      <w:tr w:rsidR="008D0805" w:rsidRPr="006F60FA" w14:paraId="08538F1A" w14:textId="77777777">
        <w:trPr>
          <w:trHeight w:val="549"/>
        </w:trPr>
        <w:tc>
          <w:tcPr>
            <w:tcW w:w="3961" w:type="dxa"/>
            <w:shd w:val="clear" w:color="auto" w:fill="D9E1F3"/>
          </w:tcPr>
          <w:p w14:paraId="08538F18" w14:textId="77777777" w:rsidR="008D0805" w:rsidRPr="006F60FA" w:rsidRDefault="00A37581">
            <w:pPr>
              <w:pStyle w:val="TableParagraph"/>
              <w:spacing w:before="119"/>
              <w:ind w:left="107"/>
              <w:rPr>
                <w:sz w:val="21"/>
              </w:rPr>
            </w:pPr>
            <w:r w:rsidRPr="006F60FA">
              <w:rPr>
                <w:sz w:val="21"/>
              </w:rPr>
              <w:t>Appendix Number</w:t>
            </w:r>
          </w:p>
        </w:tc>
        <w:tc>
          <w:tcPr>
            <w:tcW w:w="5113" w:type="dxa"/>
          </w:tcPr>
          <w:p w14:paraId="08538F19" w14:textId="77777777" w:rsidR="008D0805" w:rsidRPr="006F60FA" w:rsidRDefault="008D0805">
            <w:pPr>
              <w:pStyle w:val="TableParagraph"/>
              <w:rPr>
                <w:rFonts w:ascii="Times New Roman"/>
                <w:sz w:val="20"/>
              </w:rPr>
            </w:pPr>
          </w:p>
        </w:tc>
      </w:tr>
    </w:tbl>
    <w:p w14:paraId="6B0F8508" w14:textId="0CB7F8D5" w:rsidR="000E798D" w:rsidRDefault="000E798D"/>
    <w:p w14:paraId="08D1C0AD" w14:textId="77777777" w:rsidR="000E798D" w:rsidRDefault="000E798D">
      <w:r>
        <w:br w:type="page"/>
      </w:r>
    </w:p>
    <w:p w14:paraId="3D33F12C" w14:textId="77777777" w:rsidR="00B23018" w:rsidRDefault="00B23018"/>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4537"/>
      </w:tblGrid>
      <w:tr w:rsidR="008D0805" w:rsidRPr="006F60FA" w14:paraId="08538F1D" w14:textId="77777777">
        <w:trPr>
          <w:trHeight w:val="1242"/>
        </w:trPr>
        <w:tc>
          <w:tcPr>
            <w:tcW w:w="9074" w:type="dxa"/>
            <w:gridSpan w:val="2"/>
            <w:shd w:val="clear" w:color="auto" w:fill="2E5395"/>
          </w:tcPr>
          <w:p w14:paraId="08538F1B" w14:textId="751EDE3E" w:rsidR="008D0805" w:rsidRPr="006F60FA" w:rsidRDefault="00A37581" w:rsidP="004575B5">
            <w:pPr>
              <w:pStyle w:val="TableParagraph"/>
              <w:spacing w:before="172"/>
              <w:ind w:left="107" w:right="109"/>
              <w:jc w:val="both"/>
              <w:rPr>
                <w:b/>
                <w:sz w:val="21"/>
              </w:rPr>
            </w:pPr>
            <w:r w:rsidRPr="006F60FA">
              <w:rPr>
                <w:b/>
                <w:color w:val="FFFFFF"/>
                <w:sz w:val="21"/>
              </w:rPr>
              <w:t xml:space="preserve">(B) </w:t>
            </w:r>
            <w:r w:rsidR="00B23018" w:rsidRPr="00646CE4">
              <w:rPr>
                <w:rFonts w:ascii="Aptos" w:hAnsi="Aptos" w:cstheme="minorHAnsi"/>
                <w:b/>
                <w:bCs/>
                <w:color w:val="FFFFFF" w:themeColor="background1"/>
              </w:rPr>
              <w:t xml:space="preserve">In house </w:t>
            </w:r>
            <w:r w:rsidR="00B23018" w:rsidRPr="00646CE4">
              <w:rPr>
                <w:rFonts w:ascii="Aptos" w:hAnsi="Aptos"/>
                <w:b/>
                <w:bCs/>
                <w:color w:val="FFFFFF" w:themeColor="background1"/>
              </w:rPr>
              <w:t>quality</w:t>
            </w:r>
            <w:r w:rsidR="00B23018" w:rsidRPr="00646CE4">
              <w:rPr>
                <w:rFonts w:ascii="Aptos" w:hAnsi="Aptos"/>
                <w:b/>
                <w:bCs/>
                <w:color w:val="FFFFFF" w:themeColor="background1"/>
                <w:spacing w:val="-12"/>
              </w:rPr>
              <w:t xml:space="preserve"> </w:t>
            </w:r>
            <w:r w:rsidR="00B23018" w:rsidRPr="00646CE4">
              <w:rPr>
                <w:rFonts w:ascii="Aptos" w:hAnsi="Aptos"/>
                <w:b/>
                <w:bCs/>
                <w:color w:val="FFFFFF" w:themeColor="background1"/>
              </w:rPr>
              <w:t>management,</w:t>
            </w:r>
            <w:r w:rsidR="00B23018" w:rsidRPr="00646CE4">
              <w:rPr>
                <w:rFonts w:ascii="Aptos" w:hAnsi="Aptos"/>
                <w:b/>
                <w:bCs/>
                <w:color w:val="FFFFFF" w:themeColor="background1"/>
                <w:spacing w:val="-6"/>
              </w:rPr>
              <w:t xml:space="preserve"> </w:t>
            </w:r>
            <w:r w:rsidR="00B23018" w:rsidRPr="00646CE4">
              <w:rPr>
                <w:rFonts w:ascii="Aptos" w:hAnsi="Aptos"/>
                <w:b/>
                <w:bCs/>
                <w:color w:val="FFFFFF" w:themeColor="background1"/>
              </w:rPr>
              <w:t>best</w:t>
            </w:r>
            <w:r w:rsidR="00B23018" w:rsidRPr="00646CE4">
              <w:rPr>
                <w:rFonts w:ascii="Aptos" w:hAnsi="Aptos"/>
                <w:b/>
                <w:bCs/>
                <w:color w:val="FFFFFF" w:themeColor="background1"/>
                <w:spacing w:val="-6"/>
              </w:rPr>
              <w:t xml:space="preserve"> </w:t>
            </w:r>
            <w:r w:rsidR="00B23018" w:rsidRPr="00646CE4">
              <w:rPr>
                <w:rFonts w:ascii="Aptos" w:hAnsi="Aptos"/>
                <w:b/>
                <w:bCs/>
                <w:color w:val="FFFFFF" w:themeColor="background1"/>
              </w:rPr>
              <w:t>practice,</w:t>
            </w:r>
            <w:r w:rsidR="00B23018" w:rsidRPr="00646CE4">
              <w:rPr>
                <w:rFonts w:ascii="Aptos" w:hAnsi="Aptos"/>
                <w:b/>
                <w:bCs/>
                <w:color w:val="FFFFFF" w:themeColor="background1"/>
                <w:spacing w:val="-7"/>
              </w:rPr>
              <w:t xml:space="preserve"> </w:t>
            </w:r>
            <w:r w:rsidR="00B23018" w:rsidRPr="00646CE4">
              <w:rPr>
                <w:rFonts w:ascii="Aptos" w:hAnsi="Aptos"/>
                <w:b/>
                <w:bCs/>
                <w:color w:val="FFFFFF" w:themeColor="background1"/>
              </w:rPr>
              <w:t>standards</w:t>
            </w:r>
            <w:r w:rsidR="00B23018" w:rsidRPr="00646CE4">
              <w:rPr>
                <w:rFonts w:ascii="Aptos" w:hAnsi="Aptos"/>
                <w:b/>
                <w:bCs/>
                <w:color w:val="FFFFFF" w:themeColor="background1"/>
                <w:spacing w:val="-8"/>
              </w:rPr>
              <w:t xml:space="preserve"> </w:t>
            </w:r>
            <w:r w:rsidR="00B23018" w:rsidRPr="00646CE4">
              <w:rPr>
                <w:rFonts w:ascii="Aptos" w:hAnsi="Aptos"/>
                <w:b/>
                <w:bCs/>
                <w:color w:val="FFFFFF" w:themeColor="background1"/>
              </w:rPr>
              <w:t>adherence</w:t>
            </w:r>
            <w:r w:rsidR="00B23018" w:rsidRPr="00646CE4">
              <w:rPr>
                <w:rFonts w:ascii="Aptos" w:hAnsi="Aptos"/>
                <w:b/>
                <w:bCs/>
                <w:color w:val="FFFFFF" w:themeColor="background1"/>
                <w:spacing w:val="-9"/>
              </w:rPr>
              <w:t xml:space="preserve"> </w:t>
            </w:r>
            <w:r w:rsidR="00B23018" w:rsidRPr="00646CE4">
              <w:rPr>
                <w:rFonts w:ascii="Aptos" w:hAnsi="Aptos"/>
                <w:b/>
                <w:bCs/>
                <w:color w:val="FFFFFF" w:themeColor="background1"/>
                <w:spacing w:val="-2"/>
              </w:rPr>
              <w:t>measures</w:t>
            </w:r>
          </w:p>
          <w:p w14:paraId="073CDD31" w14:textId="77777777" w:rsidR="00B23018" w:rsidRDefault="00B23018" w:rsidP="00B23018">
            <w:pPr>
              <w:ind w:left="107" w:right="109"/>
              <w:jc w:val="both"/>
              <w:rPr>
                <w:rFonts w:asciiTheme="minorHAnsi" w:hAnsiTheme="minorHAnsi" w:cstheme="minorHAnsi"/>
                <w:color w:val="FFFFFF" w:themeColor="background1"/>
              </w:rPr>
            </w:pPr>
            <w:r w:rsidRPr="004575B5">
              <w:rPr>
                <w:rFonts w:asciiTheme="minorHAnsi" w:hAnsiTheme="minorHAnsi" w:cstheme="minorHAnsi"/>
                <w:color w:val="FFFFFF" w:themeColor="background1"/>
              </w:rPr>
              <w:t>If you do not have an externally certified system, please provide details of the processes and procedures for ensuring Quality Management in the delivery of the services relevant to this Framework Agreement.</w:t>
            </w:r>
          </w:p>
          <w:p w14:paraId="06BB060D" w14:textId="77777777" w:rsidR="00B23018" w:rsidRPr="004575B5" w:rsidRDefault="00B23018" w:rsidP="004575B5">
            <w:pPr>
              <w:ind w:left="107" w:right="109"/>
              <w:jc w:val="both"/>
              <w:rPr>
                <w:rFonts w:asciiTheme="minorHAnsi" w:hAnsiTheme="minorHAnsi" w:cstheme="minorHAnsi"/>
                <w:color w:val="FFFFFF" w:themeColor="background1"/>
              </w:rPr>
            </w:pPr>
          </w:p>
          <w:p w14:paraId="44FE5C5E" w14:textId="77777777" w:rsidR="00B23018" w:rsidRPr="004575B5" w:rsidRDefault="00B23018" w:rsidP="004575B5">
            <w:pPr>
              <w:ind w:left="107" w:right="109"/>
              <w:jc w:val="both"/>
              <w:rPr>
                <w:rFonts w:asciiTheme="minorHAnsi" w:hAnsiTheme="minorHAnsi" w:cstheme="minorHAnsi"/>
                <w:color w:val="FFFFFF" w:themeColor="background1"/>
              </w:rPr>
            </w:pPr>
            <w:r w:rsidRPr="004575B5">
              <w:rPr>
                <w:rFonts w:asciiTheme="minorHAnsi" w:hAnsiTheme="minorHAnsi" w:cstheme="minorHAnsi"/>
                <w:color w:val="FFFFFF" w:themeColor="background1"/>
              </w:rPr>
              <w:t>Please detail what policies, practices and oversight you have currently in place, and what steps you take to verify and continuously improve your quality management.</w:t>
            </w:r>
          </w:p>
          <w:p w14:paraId="6BDCAAFB" w14:textId="1501E176" w:rsidR="008D0805" w:rsidRDefault="00B23018" w:rsidP="00B23018">
            <w:pPr>
              <w:pStyle w:val="TableParagraph"/>
              <w:spacing w:before="38" w:line="276" w:lineRule="auto"/>
              <w:ind w:left="107" w:right="109"/>
              <w:jc w:val="both"/>
              <w:rPr>
                <w:rFonts w:asciiTheme="minorHAnsi" w:hAnsiTheme="minorHAnsi" w:cstheme="minorHAnsi"/>
                <w:color w:val="FFFFFF" w:themeColor="background1"/>
              </w:rPr>
            </w:pPr>
            <w:r w:rsidRPr="004575B5">
              <w:rPr>
                <w:rFonts w:asciiTheme="minorHAnsi" w:hAnsiTheme="minorHAnsi" w:cstheme="minorHAnsi"/>
                <w:color w:val="FFFFFF" w:themeColor="background1"/>
              </w:rPr>
              <w:t>Please provide up-to-date examples.</w:t>
            </w:r>
          </w:p>
          <w:p w14:paraId="08538F1C" w14:textId="6D2A6B7F" w:rsidR="00B23018" w:rsidRPr="004575B5" w:rsidRDefault="00B23018" w:rsidP="004575B5">
            <w:pPr>
              <w:pStyle w:val="TableParagraph"/>
              <w:spacing w:before="38" w:line="276" w:lineRule="auto"/>
              <w:ind w:left="107" w:right="109"/>
              <w:jc w:val="both"/>
              <w:rPr>
                <w:rFonts w:asciiTheme="minorHAnsi" w:hAnsiTheme="minorHAnsi" w:cstheme="minorHAnsi"/>
              </w:rPr>
            </w:pPr>
          </w:p>
        </w:tc>
      </w:tr>
      <w:tr w:rsidR="000E798D" w:rsidRPr="006F60FA" w14:paraId="3A326441" w14:textId="77777777" w:rsidTr="004575B5">
        <w:trPr>
          <w:trHeight w:val="704"/>
        </w:trPr>
        <w:tc>
          <w:tcPr>
            <w:tcW w:w="4537" w:type="dxa"/>
            <w:tcBorders>
              <w:bottom w:val="single" w:sz="6" w:space="0" w:color="000000"/>
            </w:tcBorders>
            <w:shd w:val="clear" w:color="auto" w:fill="D9E1F3"/>
          </w:tcPr>
          <w:p w14:paraId="5DC39F0D" w14:textId="75B4AE57" w:rsidR="000E798D" w:rsidRPr="000E798D" w:rsidRDefault="000E798D" w:rsidP="00B23018">
            <w:pPr>
              <w:pStyle w:val="TableParagraph"/>
              <w:ind w:left="33"/>
              <w:rPr>
                <w:rFonts w:asciiTheme="minorHAnsi" w:hAnsiTheme="minorHAnsi" w:cstheme="minorHAnsi"/>
                <w:b/>
                <w:bCs/>
              </w:rPr>
            </w:pPr>
            <w:r w:rsidRPr="004575B5">
              <w:rPr>
                <w:rFonts w:asciiTheme="minorHAnsi" w:hAnsiTheme="minorHAnsi" w:cstheme="minorHAnsi"/>
              </w:rPr>
              <w:t>Name of person responsible for quality management:</w:t>
            </w:r>
          </w:p>
        </w:tc>
        <w:tc>
          <w:tcPr>
            <w:tcW w:w="4537" w:type="dxa"/>
            <w:tcBorders>
              <w:bottom w:val="single" w:sz="6" w:space="0" w:color="000000"/>
            </w:tcBorders>
          </w:tcPr>
          <w:p w14:paraId="31483552" w14:textId="75E7EEDE" w:rsidR="000E798D" w:rsidRPr="000E798D" w:rsidRDefault="000E798D" w:rsidP="00B23018">
            <w:pPr>
              <w:pStyle w:val="TableParagraph"/>
              <w:ind w:left="33"/>
              <w:rPr>
                <w:rFonts w:asciiTheme="minorHAnsi" w:hAnsiTheme="minorHAnsi" w:cstheme="minorHAnsi"/>
                <w:b/>
                <w:bCs/>
              </w:rPr>
            </w:pPr>
          </w:p>
        </w:tc>
      </w:tr>
      <w:tr w:rsidR="008D0805" w:rsidRPr="006F60FA" w14:paraId="08538F1F" w14:textId="77777777">
        <w:trPr>
          <w:trHeight w:val="1977"/>
        </w:trPr>
        <w:tc>
          <w:tcPr>
            <w:tcW w:w="9074" w:type="dxa"/>
            <w:gridSpan w:val="2"/>
            <w:tcBorders>
              <w:bottom w:val="single" w:sz="6" w:space="0" w:color="000000"/>
            </w:tcBorders>
          </w:tcPr>
          <w:p w14:paraId="08538F1E" w14:textId="2C09EDEF" w:rsidR="008D0805" w:rsidRPr="004575B5" w:rsidRDefault="00B23018" w:rsidP="004575B5">
            <w:pPr>
              <w:pStyle w:val="TableParagraph"/>
              <w:ind w:left="33"/>
              <w:rPr>
                <w:rFonts w:asciiTheme="minorHAnsi" w:hAnsiTheme="minorHAnsi" w:cstheme="minorHAnsi"/>
                <w:b/>
                <w:bCs/>
              </w:rPr>
            </w:pPr>
            <w:r w:rsidRPr="004575B5">
              <w:rPr>
                <w:rFonts w:asciiTheme="minorHAnsi" w:hAnsiTheme="minorHAnsi" w:cstheme="minorHAnsi"/>
                <w:b/>
                <w:bCs/>
              </w:rPr>
              <w:t>Candidate’s response</w:t>
            </w:r>
          </w:p>
        </w:tc>
      </w:tr>
    </w:tbl>
    <w:p w14:paraId="672A6659" w14:textId="77777777" w:rsidR="00CC4595" w:rsidRDefault="00CC4595"/>
    <w:sectPr w:rsidR="00CC4595">
      <w:pgSz w:w="11910" w:h="16840"/>
      <w:pgMar w:top="2260" w:right="40" w:bottom="1060" w:left="600" w:header="785" w:footer="8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381E" w14:textId="77777777" w:rsidR="00992B2C" w:rsidRPr="006F60FA" w:rsidRDefault="00992B2C">
      <w:r w:rsidRPr="006F60FA">
        <w:separator/>
      </w:r>
    </w:p>
  </w:endnote>
  <w:endnote w:type="continuationSeparator" w:id="0">
    <w:p w14:paraId="79B00AD9" w14:textId="77777777" w:rsidR="00992B2C" w:rsidRPr="006F60FA" w:rsidRDefault="00992B2C">
      <w:r w:rsidRPr="006F6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8F23" w14:textId="65D86221" w:rsidR="008D0805" w:rsidRPr="006F60FA" w:rsidRDefault="008F3114">
    <w:pPr>
      <w:pStyle w:val="BodyText"/>
      <w:spacing w:line="14" w:lineRule="auto"/>
      <w:rPr>
        <w:sz w:val="14"/>
      </w:rPr>
    </w:pPr>
    <w:r w:rsidRPr="006F60FA">
      <w:rPr>
        <w:noProof/>
      </w:rPr>
      <mc:AlternateContent>
        <mc:Choice Requires="wps">
          <w:drawing>
            <wp:anchor distT="0" distB="0" distL="114300" distR="114300" simplePos="0" relativeHeight="251658241" behindDoc="1" locked="0" layoutInCell="1" allowOverlap="1" wp14:anchorId="08538F26" wp14:editId="75A213A4">
              <wp:simplePos x="0" y="0"/>
              <wp:positionH relativeFrom="page">
                <wp:posOffset>3679825</wp:posOffset>
              </wp:positionH>
              <wp:positionV relativeFrom="page">
                <wp:posOffset>9945370</wp:posOffset>
              </wp:positionV>
              <wp:extent cx="204470" cy="165735"/>
              <wp:effectExtent l="0" t="0" r="0" b="0"/>
              <wp:wrapNone/>
              <wp:docPr id="9974416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8F27" w14:textId="77777777" w:rsidR="008D0805" w:rsidRPr="006F60FA" w:rsidRDefault="00A37581">
                          <w:pPr>
                            <w:spacing w:before="10"/>
                            <w:ind w:left="60"/>
                            <w:rPr>
                              <w:rFonts w:ascii="Times New Roman"/>
                              <w:sz w:val="20"/>
                            </w:rPr>
                          </w:pPr>
                          <w:r w:rsidRPr="006F60FA">
                            <w:fldChar w:fldCharType="begin"/>
                          </w:r>
                          <w:r w:rsidRPr="006F60FA">
                            <w:rPr>
                              <w:rFonts w:ascii="Times New Roman"/>
                              <w:sz w:val="20"/>
                            </w:rPr>
                            <w:instrText xml:space="preserve"> PAGE </w:instrText>
                          </w:r>
                          <w:r w:rsidRPr="006F60FA">
                            <w:fldChar w:fldCharType="separate"/>
                          </w:r>
                          <w:r w:rsidRPr="006F60FA">
                            <w:t>17</w:t>
                          </w:r>
                          <w:r w:rsidRPr="006F60FA">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38F26" id="_x0000_t202" coordsize="21600,21600" o:spt="202" path="m,l,21600r21600,l21600,xe">
              <v:stroke joinstyle="miter"/>
              <v:path gradientshapeok="t" o:connecttype="rect"/>
            </v:shapetype>
            <v:shape id="Text Box 1" o:spid="_x0000_s1026" type="#_x0000_t202" style="position:absolute;margin-left:289.75pt;margin-top:783.1pt;width:16.1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" filled="f" stroked="f">
              <v:textbox inset="0,0,0,0">
                <w:txbxContent>
                  <w:p w14:paraId="08538F27" w14:textId="77777777" w:rsidR="008D0805" w:rsidRPr="006F60FA" w:rsidRDefault="00A37581">
                    <w:pPr>
                      <w:spacing w:before="10"/>
                      <w:ind w:left="60"/>
                      <w:rPr>
                        <w:rFonts w:ascii="Times New Roman"/>
                        <w:sz w:val="20"/>
                      </w:rPr>
                    </w:pPr>
                    <w:r w:rsidRPr="006F60FA">
                      <w:fldChar w:fldCharType="begin"/>
                    </w:r>
                    <w:r w:rsidRPr="006F60FA">
                      <w:rPr>
                        <w:rFonts w:ascii="Times New Roman"/>
                        <w:sz w:val="20"/>
                      </w:rPr>
                      <w:instrText xml:space="preserve"> PAGE </w:instrText>
                    </w:r>
                    <w:r w:rsidRPr="006F60FA">
                      <w:fldChar w:fldCharType="separate"/>
                    </w:r>
                    <w:r w:rsidRPr="006F60FA">
                      <w:t>17</w:t>
                    </w:r>
                    <w:r w:rsidRPr="006F60FA">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29EB" w14:textId="77777777" w:rsidR="00992B2C" w:rsidRPr="006F60FA" w:rsidRDefault="00992B2C">
      <w:r w:rsidRPr="006F60FA">
        <w:separator/>
      </w:r>
    </w:p>
  </w:footnote>
  <w:footnote w:type="continuationSeparator" w:id="0">
    <w:p w14:paraId="789A1FF9" w14:textId="77777777" w:rsidR="00992B2C" w:rsidRPr="006F60FA" w:rsidRDefault="00992B2C">
      <w:r w:rsidRPr="006F60FA">
        <w:continuationSeparator/>
      </w:r>
    </w:p>
  </w:footnote>
  <w:footnote w:id="1">
    <w:p w14:paraId="227B2C53" w14:textId="5A32F155" w:rsidR="00B01019" w:rsidRPr="00003AD5" w:rsidRDefault="00B01019" w:rsidP="004575B5">
      <w:pPr>
        <w:pStyle w:val="FootnoteText"/>
        <w:ind w:left="567" w:right="1631"/>
        <w:rPr>
          <w:lang w:val="en-GB"/>
        </w:rPr>
      </w:pPr>
      <w:r>
        <w:rPr>
          <w:rStyle w:val="FootnoteReference"/>
        </w:rPr>
        <w:footnoteRef/>
      </w:r>
      <w:r>
        <w:t xml:space="preserve"> </w:t>
      </w:r>
      <w:r w:rsidRPr="00220517">
        <w:t xml:space="preserve">Note to Tenderers: </w:t>
      </w:r>
      <w:r w:rsidRPr="005D158A">
        <w:t xml:space="preserve">(i), (ii) </w:t>
      </w:r>
      <w:r>
        <w:t xml:space="preserve">(iii) </w:t>
      </w:r>
      <w:r w:rsidR="003B0E38">
        <w:t xml:space="preserve">and </w:t>
      </w:r>
      <w:r>
        <w:t xml:space="preserve">(iv) </w:t>
      </w:r>
      <w:r w:rsidRPr="00220517">
        <w:t xml:space="preserve">can be demonstrated by different reference contracts, but </w:t>
      </w:r>
      <w:r>
        <w:t>each of them</w:t>
      </w:r>
      <w:r w:rsidRPr="00220517">
        <w:t xml:space="preserve"> must be demonstrated.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4A43" w14:textId="62B85B54" w:rsidR="004F0A8B" w:rsidRDefault="004F0A8B" w:rsidP="3D220356">
    <w:pPr>
      <w:pStyle w:val="BodyText"/>
      <w:spacing w:line="14" w:lineRule="auto"/>
      <w:rPr>
        <w:sz w:val="20"/>
        <w:szCs w:val="20"/>
      </w:rPr>
    </w:pPr>
    <w:r w:rsidRPr="006F60FA">
      <w:rPr>
        <w:noProof/>
      </w:rPr>
      <w:drawing>
        <wp:anchor distT="0" distB="0" distL="0" distR="0" simplePos="0" relativeHeight="251658240" behindDoc="1" locked="0" layoutInCell="1" allowOverlap="1" wp14:anchorId="08538F24" wp14:editId="123C6E9B">
          <wp:simplePos x="0" y="0"/>
          <wp:positionH relativeFrom="page">
            <wp:posOffset>5751362</wp:posOffset>
          </wp:positionH>
          <wp:positionV relativeFrom="topMargin">
            <wp:align>bottom</wp:align>
          </wp:positionV>
          <wp:extent cx="969644" cy="938663"/>
          <wp:effectExtent l="0" t="0" r="254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969644" cy="938663"/>
                  </a:xfrm>
                  <a:prstGeom prst="rect">
                    <a:avLst/>
                  </a:prstGeom>
                </pic:spPr>
              </pic:pic>
            </a:graphicData>
          </a:graphic>
        </wp:anchor>
      </w:drawing>
    </w:r>
  </w:p>
  <w:p w14:paraId="33145360" w14:textId="582A1D71" w:rsidR="004F0A8B" w:rsidRDefault="004F0A8B" w:rsidP="3D220356">
    <w:pPr>
      <w:pStyle w:val="BodyText"/>
      <w:spacing w:line="14" w:lineRule="auto"/>
      <w:rPr>
        <w:sz w:val="20"/>
        <w:szCs w:val="20"/>
      </w:rPr>
    </w:pPr>
  </w:p>
  <w:p w14:paraId="08538F22" w14:textId="7536E73F" w:rsidR="008D0805" w:rsidRDefault="008D0805" w:rsidP="3D220356">
    <w:pPr>
      <w:pStyle w:val="BodyText"/>
      <w:spacing w:line="14" w:lineRule="auto"/>
      <w:rPr>
        <w:sz w:val="20"/>
        <w:szCs w:val="20"/>
      </w:rPr>
    </w:pPr>
  </w:p>
  <w:p w14:paraId="0315B9EA" w14:textId="0535A19B" w:rsidR="004F0A8B" w:rsidRDefault="004F0A8B" w:rsidP="3D220356">
    <w:pPr>
      <w:pStyle w:val="BodyText"/>
      <w:spacing w:line="14" w:lineRule="auto"/>
      <w:rPr>
        <w:sz w:val="20"/>
        <w:szCs w:val="20"/>
      </w:rPr>
    </w:pPr>
  </w:p>
  <w:p w14:paraId="69541547" w14:textId="2EFBDC65" w:rsidR="004F0A8B" w:rsidRPr="006F60FA" w:rsidRDefault="004F0A8B" w:rsidP="3D220356">
    <w:pPr>
      <w:pStyle w:val="BodyText"/>
      <w:tabs>
        <w:tab w:val="left" w:pos="9292"/>
      </w:tabs>
      <w:spacing w:line="14" w:lineRule="auto"/>
      <w:rPr>
        <w:sz w:val="20"/>
        <w:szCs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C14"/>
    <w:multiLevelType w:val="hybridMultilevel"/>
    <w:tmpl w:val="C452F10A"/>
    <w:lvl w:ilvl="0" w:tplc="18090001">
      <w:start w:val="1"/>
      <w:numFmt w:val="bullet"/>
      <w:lvlText w:val=""/>
      <w:lvlJc w:val="left"/>
      <w:pPr>
        <w:ind w:left="828" w:hanging="360"/>
      </w:pPr>
      <w:rPr>
        <w:rFonts w:ascii="Symbol" w:hAnsi="Symbol" w:hint="default"/>
      </w:rPr>
    </w:lvl>
    <w:lvl w:ilvl="1" w:tplc="18090003" w:tentative="1">
      <w:start w:val="1"/>
      <w:numFmt w:val="bullet"/>
      <w:lvlText w:val="o"/>
      <w:lvlJc w:val="left"/>
      <w:pPr>
        <w:ind w:left="1548" w:hanging="360"/>
      </w:pPr>
      <w:rPr>
        <w:rFonts w:ascii="Courier New" w:hAnsi="Courier New" w:cs="Courier New" w:hint="default"/>
      </w:rPr>
    </w:lvl>
    <w:lvl w:ilvl="2" w:tplc="18090005" w:tentative="1">
      <w:start w:val="1"/>
      <w:numFmt w:val="bullet"/>
      <w:lvlText w:val=""/>
      <w:lvlJc w:val="left"/>
      <w:pPr>
        <w:ind w:left="2268" w:hanging="360"/>
      </w:pPr>
      <w:rPr>
        <w:rFonts w:ascii="Wingdings" w:hAnsi="Wingdings" w:hint="default"/>
      </w:rPr>
    </w:lvl>
    <w:lvl w:ilvl="3" w:tplc="18090001" w:tentative="1">
      <w:start w:val="1"/>
      <w:numFmt w:val="bullet"/>
      <w:lvlText w:val=""/>
      <w:lvlJc w:val="left"/>
      <w:pPr>
        <w:ind w:left="2988" w:hanging="360"/>
      </w:pPr>
      <w:rPr>
        <w:rFonts w:ascii="Symbol" w:hAnsi="Symbol" w:hint="default"/>
      </w:rPr>
    </w:lvl>
    <w:lvl w:ilvl="4" w:tplc="18090003" w:tentative="1">
      <w:start w:val="1"/>
      <w:numFmt w:val="bullet"/>
      <w:lvlText w:val="o"/>
      <w:lvlJc w:val="left"/>
      <w:pPr>
        <w:ind w:left="3708" w:hanging="360"/>
      </w:pPr>
      <w:rPr>
        <w:rFonts w:ascii="Courier New" w:hAnsi="Courier New" w:cs="Courier New" w:hint="default"/>
      </w:rPr>
    </w:lvl>
    <w:lvl w:ilvl="5" w:tplc="18090005" w:tentative="1">
      <w:start w:val="1"/>
      <w:numFmt w:val="bullet"/>
      <w:lvlText w:val=""/>
      <w:lvlJc w:val="left"/>
      <w:pPr>
        <w:ind w:left="4428" w:hanging="360"/>
      </w:pPr>
      <w:rPr>
        <w:rFonts w:ascii="Wingdings" w:hAnsi="Wingdings" w:hint="default"/>
      </w:rPr>
    </w:lvl>
    <w:lvl w:ilvl="6" w:tplc="18090001" w:tentative="1">
      <w:start w:val="1"/>
      <w:numFmt w:val="bullet"/>
      <w:lvlText w:val=""/>
      <w:lvlJc w:val="left"/>
      <w:pPr>
        <w:ind w:left="5148" w:hanging="360"/>
      </w:pPr>
      <w:rPr>
        <w:rFonts w:ascii="Symbol" w:hAnsi="Symbol" w:hint="default"/>
      </w:rPr>
    </w:lvl>
    <w:lvl w:ilvl="7" w:tplc="18090003" w:tentative="1">
      <w:start w:val="1"/>
      <w:numFmt w:val="bullet"/>
      <w:lvlText w:val="o"/>
      <w:lvlJc w:val="left"/>
      <w:pPr>
        <w:ind w:left="5868" w:hanging="360"/>
      </w:pPr>
      <w:rPr>
        <w:rFonts w:ascii="Courier New" w:hAnsi="Courier New" w:cs="Courier New" w:hint="default"/>
      </w:rPr>
    </w:lvl>
    <w:lvl w:ilvl="8" w:tplc="18090005" w:tentative="1">
      <w:start w:val="1"/>
      <w:numFmt w:val="bullet"/>
      <w:lvlText w:val=""/>
      <w:lvlJc w:val="left"/>
      <w:pPr>
        <w:ind w:left="6588" w:hanging="360"/>
      </w:pPr>
      <w:rPr>
        <w:rFonts w:ascii="Wingdings" w:hAnsi="Wingdings" w:hint="default"/>
      </w:rPr>
    </w:lvl>
  </w:abstractNum>
  <w:abstractNum w:abstractNumId="1" w15:restartNumberingAfterBreak="0">
    <w:nsid w:val="03B84D39"/>
    <w:multiLevelType w:val="hybridMultilevel"/>
    <w:tmpl w:val="A712ED1C"/>
    <w:lvl w:ilvl="0" w:tplc="D20228C2">
      <w:numFmt w:val="bullet"/>
      <w:lvlText w:val=""/>
      <w:lvlJc w:val="left"/>
      <w:pPr>
        <w:ind w:left="566" w:hanging="363"/>
      </w:pPr>
      <w:rPr>
        <w:rFonts w:ascii="Symbol" w:eastAsia="Symbol" w:hAnsi="Symbol" w:cs="Symbol" w:hint="default"/>
        <w:w w:val="100"/>
        <w:sz w:val="22"/>
        <w:szCs w:val="22"/>
        <w:lang w:val="en-US" w:eastAsia="en-US" w:bidi="en-US"/>
      </w:rPr>
    </w:lvl>
    <w:lvl w:ilvl="1" w:tplc="E2963798">
      <w:numFmt w:val="bullet"/>
      <w:lvlText w:val="•"/>
      <w:lvlJc w:val="left"/>
      <w:pPr>
        <w:ind w:left="938" w:hanging="363"/>
      </w:pPr>
      <w:rPr>
        <w:rFonts w:hint="default"/>
        <w:lang w:val="en-US" w:eastAsia="en-US" w:bidi="en-US"/>
      </w:rPr>
    </w:lvl>
    <w:lvl w:ilvl="2" w:tplc="1472C0E6">
      <w:numFmt w:val="bullet"/>
      <w:lvlText w:val="•"/>
      <w:lvlJc w:val="left"/>
      <w:pPr>
        <w:ind w:left="1316" w:hanging="363"/>
      </w:pPr>
      <w:rPr>
        <w:rFonts w:hint="default"/>
        <w:lang w:val="en-US" w:eastAsia="en-US" w:bidi="en-US"/>
      </w:rPr>
    </w:lvl>
    <w:lvl w:ilvl="3" w:tplc="C750EDBE">
      <w:numFmt w:val="bullet"/>
      <w:lvlText w:val="•"/>
      <w:lvlJc w:val="left"/>
      <w:pPr>
        <w:ind w:left="1694" w:hanging="363"/>
      </w:pPr>
      <w:rPr>
        <w:rFonts w:hint="default"/>
        <w:lang w:val="en-US" w:eastAsia="en-US" w:bidi="en-US"/>
      </w:rPr>
    </w:lvl>
    <w:lvl w:ilvl="4" w:tplc="416076CE">
      <w:numFmt w:val="bullet"/>
      <w:lvlText w:val="•"/>
      <w:lvlJc w:val="left"/>
      <w:pPr>
        <w:ind w:left="2072" w:hanging="363"/>
      </w:pPr>
      <w:rPr>
        <w:rFonts w:hint="default"/>
        <w:lang w:val="en-US" w:eastAsia="en-US" w:bidi="en-US"/>
      </w:rPr>
    </w:lvl>
    <w:lvl w:ilvl="5" w:tplc="62BE98CC">
      <w:numFmt w:val="bullet"/>
      <w:lvlText w:val="•"/>
      <w:lvlJc w:val="left"/>
      <w:pPr>
        <w:ind w:left="2450" w:hanging="363"/>
      </w:pPr>
      <w:rPr>
        <w:rFonts w:hint="default"/>
        <w:lang w:val="en-US" w:eastAsia="en-US" w:bidi="en-US"/>
      </w:rPr>
    </w:lvl>
    <w:lvl w:ilvl="6" w:tplc="4B209EE0">
      <w:numFmt w:val="bullet"/>
      <w:lvlText w:val="•"/>
      <w:lvlJc w:val="left"/>
      <w:pPr>
        <w:ind w:left="2828" w:hanging="363"/>
      </w:pPr>
      <w:rPr>
        <w:rFonts w:hint="default"/>
        <w:lang w:val="en-US" w:eastAsia="en-US" w:bidi="en-US"/>
      </w:rPr>
    </w:lvl>
    <w:lvl w:ilvl="7" w:tplc="A4721686">
      <w:numFmt w:val="bullet"/>
      <w:lvlText w:val="•"/>
      <w:lvlJc w:val="left"/>
      <w:pPr>
        <w:ind w:left="3206" w:hanging="363"/>
      </w:pPr>
      <w:rPr>
        <w:rFonts w:hint="default"/>
        <w:lang w:val="en-US" w:eastAsia="en-US" w:bidi="en-US"/>
      </w:rPr>
    </w:lvl>
    <w:lvl w:ilvl="8" w:tplc="5F50F920">
      <w:numFmt w:val="bullet"/>
      <w:lvlText w:val="•"/>
      <w:lvlJc w:val="left"/>
      <w:pPr>
        <w:ind w:left="3584" w:hanging="363"/>
      </w:pPr>
      <w:rPr>
        <w:rFonts w:hint="default"/>
        <w:lang w:val="en-US" w:eastAsia="en-US" w:bidi="en-US"/>
      </w:rPr>
    </w:lvl>
  </w:abstractNum>
  <w:abstractNum w:abstractNumId="2" w15:restartNumberingAfterBreak="0">
    <w:nsid w:val="07E938E1"/>
    <w:multiLevelType w:val="hybridMultilevel"/>
    <w:tmpl w:val="C4DE2E40"/>
    <w:lvl w:ilvl="0" w:tplc="ACD28566">
      <w:numFmt w:val="bullet"/>
      <w:lvlText w:val=""/>
      <w:lvlJc w:val="left"/>
      <w:pPr>
        <w:ind w:left="570" w:hanging="360"/>
      </w:pPr>
      <w:rPr>
        <w:rFonts w:ascii="Symbol" w:eastAsia="Symbol" w:hAnsi="Symbol" w:cs="Symbol" w:hint="default"/>
        <w:w w:val="100"/>
        <w:sz w:val="22"/>
        <w:szCs w:val="22"/>
        <w:lang w:val="en-US" w:eastAsia="en-US" w:bidi="en-US"/>
      </w:rPr>
    </w:lvl>
    <w:lvl w:ilvl="1" w:tplc="384AD6E8">
      <w:numFmt w:val="bullet"/>
      <w:lvlText w:val="•"/>
      <w:lvlJc w:val="left"/>
      <w:pPr>
        <w:ind w:left="1031" w:hanging="360"/>
      </w:pPr>
      <w:rPr>
        <w:rFonts w:hint="default"/>
        <w:lang w:val="en-US" w:eastAsia="en-US" w:bidi="en-US"/>
      </w:rPr>
    </w:lvl>
    <w:lvl w:ilvl="2" w:tplc="4440AFDE">
      <w:numFmt w:val="bullet"/>
      <w:lvlText w:val="•"/>
      <w:lvlJc w:val="left"/>
      <w:pPr>
        <w:ind w:left="1483" w:hanging="360"/>
      </w:pPr>
      <w:rPr>
        <w:rFonts w:hint="default"/>
        <w:lang w:val="en-US" w:eastAsia="en-US" w:bidi="en-US"/>
      </w:rPr>
    </w:lvl>
    <w:lvl w:ilvl="3" w:tplc="566CC22A">
      <w:numFmt w:val="bullet"/>
      <w:lvlText w:val="•"/>
      <w:lvlJc w:val="left"/>
      <w:pPr>
        <w:ind w:left="1934" w:hanging="360"/>
      </w:pPr>
      <w:rPr>
        <w:rFonts w:hint="default"/>
        <w:lang w:val="en-US" w:eastAsia="en-US" w:bidi="en-US"/>
      </w:rPr>
    </w:lvl>
    <w:lvl w:ilvl="4" w:tplc="61D6E708">
      <w:numFmt w:val="bullet"/>
      <w:lvlText w:val="•"/>
      <w:lvlJc w:val="left"/>
      <w:pPr>
        <w:ind w:left="2386" w:hanging="360"/>
      </w:pPr>
      <w:rPr>
        <w:rFonts w:hint="default"/>
        <w:lang w:val="en-US" w:eastAsia="en-US" w:bidi="en-US"/>
      </w:rPr>
    </w:lvl>
    <w:lvl w:ilvl="5" w:tplc="E5A46FDE">
      <w:numFmt w:val="bullet"/>
      <w:lvlText w:val="•"/>
      <w:lvlJc w:val="left"/>
      <w:pPr>
        <w:ind w:left="2837" w:hanging="360"/>
      </w:pPr>
      <w:rPr>
        <w:rFonts w:hint="default"/>
        <w:lang w:val="en-US" w:eastAsia="en-US" w:bidi="en-US"/>
      </w:rPr>
    </w:lvl>
    <w:lvl w:ilvl="6" w:tplc="0CEE50AC">
      <w:numFmt w:val="bullet"/>
      <w:lvlText w:val="•"/>
      <w:lvlJc w:val="left"/>
      <w:pPr>
        <w:ind w:left="3289" w:hanging="360"/>
      </w:pPr>
      <w:rPr>
        <w:rFonts w:hint="default"/>
        <w:lang w:val="en-US" w:eastAsia="en-US" w:bidi="en-US"/>
      </w:rPr>
    </w:lvl>
    <w:lvl w:ilvl="7" w:tplc="35BAAB16">
      <w:numFmt w:val="bullet"/>
      <w:lvlText w:val="•"/>
      <w:lvlJc w:val="left"/>
      <w:pPr>
        <w:ind w:left="3740" w:hanging="360"/>
      </w:pPr>
      <w:rPr>
        <w:rFonts w:hint="default"/>
        <w:lang w:val="en-US" w:eastAsia="en-US" w:bidi="en-US"/>
      </w:rPr>
    </w:lvl>
    <w:lvl w:ilvl="8" w:tplc="E4066B3C">
      <w:numFmt w:val="bullet"/>
      <w:lvlText w:val="•"/>
      <w:lvlJc w:val="left"/>
      <w:pPr>
        <w:ind w:left="4192" w:hanging="360"/>
      </w:pPr>
      <w:rPr>
        <w:rFonts w:hint="default"/>
        <w:lang w:val="en-US" w:eastAsia="en-US" w:bidi="en-US"/>
      </w:rPr>
    </w:lvl>
  </w:abstractNum>
  <w:abstractNum w:abstractNumId="3" w15:restartNumberingAfterBreak="0">
    <w:nsid w:val="0C1C325E"/>
    <w:multiLevelType w:val="hybridMultilevel"/>
    <w:tmpl w:val="DBEC6CC2"/>
    <w:lvl w:ilvl="0" w:tplc="EDA0B344">
      <w:numFmt w:val="bullet"/>
      <w:lvlText w:val=""/>
      <w:lvlJc w:val="left"/>
      <w:pPr>
        <w:ind w:left="566" w:hanging="363"/>
      </w:pPr>
      <w:rPr>
        <w:rFonts w:ascii="Symbol" w:eastAsia="Symbol" w:hAnsi="Symbol" w:cs="Symbol" w:hint="default"/>
        <w:w w:val="100"/>
        <w:sz w:val="22"/>
        <w:szCs w:val="22"/>
        <w:lang w:val="en-US" w:eastAsia="en-US" w:bidi="en-US"/>
      </w:rPr>
    </w:lvl>
    <w:lvl w:ilvl="1" w:tplc="E070E322">
      <w:numFmt w:val="bullet"/>
      <w:lvlText w:val="•"/>
      <w:lvlJc w:val="left"/>
      <w:pPr>
        <w:ind w:left="938" w:hanging="363"/>
      </w:pPr>
      <w:rPr>
        <w:rFonts w:hint="default"/>
        <w:lang w:val="en-US" w:eastAsia="en-US" w:bidi="en-US"/>
      </w:rPr>
    </w:lvl>
    <w:lvl w:ilvl="2" w:tplc="40B0047E">
      <w:numFmt w:val="bullet"/>
      <w:lvlText w:val="•"/>
      <w:lvlJc w:val="left"/>
      <w:pPr>
        <w:ind w:left="1316" w:hanging="363"/>
      </w:pPr>
      <w:rPr>
        <w:rFonts w:hint="default"/>
        <w:lang w:val="en-US" w:eastAsia="en-US" w:bidi="en-US"/>
      </w:rPr>
    </w:lvl>
    <w:lvl w:ilvl="3" w:tplc="C2F4958E">
      <w:numFmt w:val="bullet"/>
      <w:lvlText w:val="•"/>
      <w:lvlJc w:val="left"/>
      <w:pPr>
        <w:ind w:left="1694" w:hanging="363"/>
      </w:pPr>
      <w:rPr>
        <w:rFonts w:hint="default"/>
        <w:lang w:val="en-US" w:eastAsia="en-US" w:bidi="en-US"/>
      </w:rPr>
    </w:lvl>
    <w:lvl w:ilvl="4" w:tplc="1696EFD2">
      <w:numFmt w:val="bullet"/>
      <w:lvlText w:val="•"/>
      <w:lvlJc w:val="left"/>
      <w:pPr>
        <w:ind w:left="2072" w:hanging="363"/>
      </w:pPr>
      <w:rPr>
        <w:rFonts w:hint="default"/>
        <w:lang w:val="en-US" w:eastAsia="en-US" w:bidi="en-US"/>
      </w:rPr>
    </w:lvl>
    <w:lvl w:ilvl="5" w:tplc="0B201816">
      <w:numFmt w:val="bullet"/>
      <w:lvlText w:val="•"/>
      <w:lvlJc w:val="left"/>
      <w:pPr>
        <w:ind w:left="2450" w:hanging="363"/>
      </w:pPr>
      <w:rPr>
        <w:rFonts w:hint="default"/>
        <w:lang w:val="en-US" w:eastAsia="en-US" w:bidi="en-US"/>
      </w:rPr>
    </w:lvl>
    <w:lvl w:ilvl="6" w:tplc="89E46680">
      <w:numFmt w:val="bullet"/>
      <w:lvlText w:val="•"/>
      <w:lvlJc w:val="left"/>
      <w:pPr>
        <w:ind w:left="2828" w:hanging="363"/>
      </w:pPr>
      <w:rPr>
        <w:rFonts w:hint="default"/>
        <w:lang w:val="en-US" w:eastAsia="en-US" w:bidi="en-US"/>
      </w:rPr>
    </w:lvl>
    <w:lvl w:ilvl="7" w:tplc="D01EC42C">
      <w:numFmt w:val="bullet"/>
      <w:lvlText w:val="•"/>
      <w:lvlJc w:val="left"/>
      <w:pPr>
        <w:ind w:left="3206" w:hanging="363"/>
      </w:pPr>
      <w:rPr>
        <w:rFonts w:hint="default"/>
        <w:lang w:val="en-US" w:eastAsia="en-US" w:bidi="en-US"/>
      </w:rPr>
    </w:lvl>
    <w:lvl w:ilvl="8" w:tplc="85800E32">
      <w:numFmt w:val="bullet"/>
      <w:lvlText w:val="•"/>
      <w:lvlJc w:val="left"/>
      <w:pPr>
        <w:ind w:left="3584" w:hanging="363"/>
      </w:pPr>
      <w:rPr>
        <w:rFonts w:hint="default"/>
        <w:lang w:val="en-US" w:eastAsia="en-US" w:bidi="en-US"/>
      </w:rPr>
    </w:lvl>
  </w:abstractNum>
  <w:abstractNum w:abstractNumId="4" w15:restartNumberingAfterBreak="0">
    <w:nsid w:val="0D7E5EFD"/>
    <w:multiLevelType w:val="hybridMultilevel"/>
    <w:tmpl w:val="B76C5D72"/>
    <w:lvl w:ilvl="0" w:tplc="4E3241FC">
      <w:numFmt w:val="bullet"/>
      <w:lvlText w:val=""/>
      <w:lvlJc w:val="left"/>
      <w:pPr>
        <w:ind w:left="566" w:hanging="363"/>
      </w:pPr>
      <w:rPr>
        <w:rFonts w:ascii="Symbol" w:eastAsia="Symbol" w:hAnsi="Symbol" w:cs="Symbol" w:hint="default"/>
        <w:w w:val="100"/>
        <w:sz w:val="22"/>
        <w:szCs w:val="22"/>
        <w:lang w:val="en-US" w:eastAsia="en-US" w:bidi="en-US"/>
      </w:rPr>
    </w:lvl>
    <w:lvl w:ilvl="1" w:tplc="BA027628">
      <w:numFmt w:val="bullet"/>
      <w:lvlText w:val="•"/>
      <w:lvlJc w:val="left"/>
      <w:pPr>
        <w:ind w:left="938" w:hanging="363"/>
      </w:pPr>
      <w:rPr>
        <w:rFonts w:hint="default"/>
        <w:lang w:val="en-US" w:eastAsia="en-US" w:bidi="en-US"/>
      </w:rPr>
    </w:lvl>
    <w:lvl w:ilvl="2" w:tplc="8160A986">
      <w:numFmt w:val="bullet"/>
      <w:lvlText w:val="•"/>
      <w:lvlJc w:val="left"/>
      <w:pPr>
        <w:ind w:left="1316" w:hanging="363"/>
      </w:pPr>
      <w:rPr>
        <w:rFonts w:hint="default"/>
        <w:lang w:val="en-US" w:eastAsia="en-US" w:bidi="en-US"/>
      </w:rPr>
    </w:lvl>
    <w:lvl w:ilvl="3" w:tplc="03C27AF0">
      <w:numFmt w:val="bullet"/>
      <w:lvlText w:val="•"/>
      <w:lvlJc w:val="left"/>
      <w:pPr>
        <w:ind w:left="1694" w:hanging="363"/>
      </w:pPr>
      <w:rPr>
        <w:rFonts w:hint="default"/>
        <w:lang w:val="en-US" w:eastAsia="en-US" w:bidi="en-US"/>
      </w:rPr>
    </w:lvl>
    <w:lvl w:ilvl="4" w:tplc="B10CC6F8">
      <w:numFmt w:val="bullet"/>
      <w:lvlText w:val="•"/>
      <w:lvlJc w:val="left"/>
      <w:pPr>
        <w:ind w:left="2072" w:hanging="363"/>
      </w:pPr>
      <w:rPr>
        <w:rFonts w:hint="default"/>
        <w:lang w:val="en-US" w:eastAsia="en-US" w:bidi="en-US"/>
      </w:rPr>
    </w:lvl>
    <w:lvl w:ilvl="5" w:tplc="B004F816">
      <w:numFmt w:val="bullet"/>
      <w:lvlText w:val="•"/>
      <w:lvlJc w:val="left"/>
      <w:pPr>
        <w:ind w:left="2450" w:hanging="363"/>
      </w:pPr>
      <w:rPr>
        <w:rFonts w:hint="default"/>
        <w:lang w:val="en-US" w:eastAsia="en-US" w:bidi="en-US"/>
      </w:rPr>
    </w:lvl>
    <w:lvl w:ilvl="6" w:tplc="F2987C84">
      <w:numFmt w:val="bullet"/>
      <w:lvlText w:val="•"/>
      <w:lvlJc w:val="left"/>
      <w:pPr>
        <w:ind w:left="2828" w:hanging="363"/>
      </w:pPr>
      <w:rPr>
        <w:rFonts w:hint="default"/>
        <w:lang w:val="en-US" w:eastAsia="en-US" w:bidi="en-US"/>
      </w:rPr>
    </w:lvl>
    <w:lvl w:ilvl="7" w:tplc="518CE4B6">
      <w:numFmt w:val="bullet"/>
      <w:lvlText w:val="•"/>
      <w:lvlJc w:val="left"/>
      <w:pPr>
        <w:ind w:left="3206" w:hanging="363"/>
      </w:pPr>
      <w:rPr>
        <w:rFonts w:hint="default"/>
        <w:lang w:val="en-US" w:eastAsia="en-US" w:bidi="en-US"/>
      </w:rPr>
    </w:lvl>
    <w:lvl w:ilvl="8" w:tplc="AB5C8416">
      <w:numFmt w:val="bullet"/>
      <w:lvlText w:val="•"/>
      <w:lvlJc w:val="left"/>
      <w:pPr>
        <w:ind w:left="3584" w:hanging="363"/>
      </w:pPr>
      <w:rPr>
        <w:rFonts w:hint="default"/>
        <w:lang w:val="en-US" w:eastAsia="en-US" w:bidi="en-US"/>
      </w:rPr>
    </w:lvl>
  </w:abstractNum>
  <w:abstractNum w:abstractNumId="5" w15:restartNumberingAfterBreak="0">
    <w:nsid w:val="101F289B"/>
    <w:multiLevelType w:val="hybridMultilevel"/>
    <w:tmpl w:val="5F9EBCEA"/>
    <w:lvl w:ilvl="0" w:tplc="FFFFFFFF">
      <w:start w:val="1"/>
      <w:numFmt w:val="lowerRoman"/>
      <w:lvlText w:val="(%1)"/>
      <w:lvlJc w:val="left"/>
      <w:pPr>
        <w:ind w:left="1080" w:hanging="72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596272"/>
    <w:multiLevelType w:val="hybridMultilevel"/>
    <w:tmpl w:val="CE309ABE"/>
    <w:lvl w:ilvl="0" w:tplc="ADDC44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0A07F6D"/>
    <w:multiLevelType w:val="multilevel"/>
    <w:tmpl w:val="BE1E0A22"/>
    <w:lvl w:ilvl="0">
      <w:start w:val="4"/>
      <w:numFmt w:val="decimal"/>
      <w:lvlText w:val="%1"/>
      <w:lvlJc w:val="left"/>
      <w:pPr>
        <w:ind w:left="2160" w:hanging="881"/>
      </w:pPr>
      <w:rPr>
        <w:rFonts w:hint="default"/>
        <w:lang w:val="en-US" w:eastAsia="en-US" w:bidi="en-US"/>
      </w:rPr>
    </w:lvl>
    <w:lvl w:ilvl="1">
      <w:start w:val="8"/>
      <w:numFmt w:val="decimal"/>
      <w:lvlText w:val="%1.%2"/>
      <w:lvlJc w:val="left"/>
      <w:pPr>
        <w:ind w:left="2160" w:hanging="881"/>
      </w:pPr>
      <w:rPr>
        <w:rFonts w:hint="default"/>
        <w:lang w:val="en-US" w:eastAsia="en-US" w:bidi="en-US"/>
      </w:rPr>
    </w:lvl>
    <w:lvl w:ilvl="2">
      <w:start w:val="1"/>
      <w:numFmt w:val="decimal"/>
      <w:lvlText w:val="%1.%2.%3"/>
      <w:lvlJc w:val="left"/>
      <w:pPr>
        <w:ind w:left="2160" w:hanging="881"/>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4891" w:hanging="881"/>
      </w:pPr>
      <w:rPr>
        <w:rFonts w:hint="default"/>
        <w:lang w:val="en-US" w:eastAsia="en-US" w:bidi="en-US"/>
      </w:rPr>
    </w:lvl>
    <w:lvl w:ilvl="4">
      <w:numFmt w:val="bullet"/>
      <w:lvlText w:val="•"/>
      <w:lvlJc w:val="left"/>
      <w:pPr>
        <w:ind w:left="5802" w:hanging="881"/>
      </w:pPr>
      <w:rPr>
        <w:rFonts w:hint="default"/>
        <w:lang w:val="en-US" w:eastAsia="en-US" w:bidi="en-US"/>
      </w:rPr>
    </w:lvl>
    <w:lvl w:ilvl="5">
      <w:numFmt w:val="bullet"/>
      <w:lvlText w:val="•"/>
      <w:lvlJc w:val="left"/>
      <w:pPr>
        <w:ind w:left="6713" w:hanging="881"/>
      </w:pPr>
      <w:rPr>
        <w:rFonts w:hint="default"/>
        <w:lang w:val="en-US" w:eastAsia="en-US" w:bidi="en-US"/>
      </w:rPr>
    </w:lvl>
    <w:lvl w:ilvl="6">
      <w:numFmt w:val="bullet"/>
      <w:lvlText w:val="•"/>
      <w:lvlJc w:val="left"/>
      <w:pPr>
        <w:ind w:left="7623" w:hanging="881"/>
      </w:pPr>
      <w:rPr>
        <w:rFonts w:hint="default"/>
        <w:lang w:val="en-US" w:eastAsia="en-US" w:bidi="en-US"/>
      </w:rPr>
    </w:lvl>
    <w:lvl w:ilvl="7">
      <w:numFmt w:val="bullet"/>
      <w:lvlText w:val="•"/>
      <w:lvlJc w:val="left"/>
      <w:pPr>
        <w:ind w:left="8534" w:hanging="881"/>
      </w:pPr>
      <w:rPr>
        <w:rFonts w:hint="default"/>
        <w:lang w:val="en-US" w:eastAsia="en-US" w:bidi="en-US"/>
      </w:rPr>
    </w:lvl>
    <w:lvl w:ilvl="8">
      <w:numFmt w:val="bullet"/>
      <w:lvlText w:val="•"/>
      <w:lvlJc w:val="left"/>
      <w:pPr>
        <w:ind w:left="9445" w:hanging="881"/>
      </w:pPr>
      <w:rPr>
        <w:rFonts w:hint="default"/>
        <w:lang w:val="en-US" w:eastAsia="en-US" w:bidi="en-US"/>
      </w:rPr>
    </w:lvl>
  </w:abstractNum>
  <w:abstractNum w:abstractNumId="8" w15:restartNumberingAfterBreak="0">
    <w:nsid w:val="141D4A0E"/>
    <w:multiLevelType w:val="hybridMultilevel"/>
    <w:tmpl w:val="5F9EBCEA"/>
    <w:lvl w:ilvl="0" w:tplc="FFFFFFFF">
      <w:start w:val="1"/>
      <w:numFmt w:val="lowerRoman"/>
      <w:lvlText w:val="(%1)"/>
      <w:lvlJc w:val="left"/>
      <w:pPr>
        <w:ind w:left="1080" w:hanging="72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9E33A7"/>
    <w:multiLevelType w:val="hybridMultilevel"/>
    <w:tmpl w:val="B2948046"/>
    <w:lvl w:ilvl="0" w:tplc="9E0A7AF8">
      <w:numFmt w:val="bullet"/>
      <w:lvlText w:val=""/>
      <w:lvlJc w:val="left"/>
      <w:pPr>
        <w:ind w:left="566" w:hanging="363"/>
      </w:pPr>
      <w:rPr>
        <w:rFonts w:ascii="Symbol" w:eastAsia="Symbol" w:hAnsi="Symbol" w:cs="Symbol" w:hint="default"/>
        <w:w w:val="100"/>
        <w:sz w:val="22"/>
        <w:szCs w:val="22"/>
        <w:lang w:val="en-US" w:eastAsia="en-US" w:bidi="en-US"/>
      </w:rPr>
    </w:lvl>
    <w:lvl w:ilvl="1" w:tplc="06B0CA1C">
      <w:numFmt w:val="bullet"/>
      <w:lvlText w:val="•"/>
      <w:lvlJc w:val="left"/>
      <w:pPr>
        <w:ind w:left="938" w:hanging="363"/>
      </w:pPr>
      <w:rPr>
        <w:rFonts w:hint="default"/>
        <w:lang w:val="en-US" w:eastAsia="en-US" w:bidi="en-US"/>
      </w:rPr>
    </w:lvl>
    <w:lvl w:ilvl="2" w:tplc="4D9A6E04">
      <w:numFmt w:val="bullet"/>
      <w:lvlText w:val="•"/>
      <w:lvlJc w:val="left"/>
      <w:pPr>
        <w:ind w:left="1316" w:hanging="363"/>
      </w:pPr>
      <w:rPr>
        <w:rFonts w:hint="default"/>
        <w:lang w:val="en-US" w:eastAsia="en-US" w:bidi="en-US"/>
      </w:rPr>
    </w:lvl>
    <w:lvl w:ilvl="3" w:tplc="28849282">
      <w:numFmt w:val="bullet"/>
      <w:lvlText w:val="•"/>
      <w:lvlJc w:val="left"/>
      <w:pPr>
        <w:ind w:left="1694" w:hanging="363"/>
      </w:pPr>
      <w:rPr>
        <w:rFonts w:hint="default"/>
        <w:lang w:val="en-US" w:eastAsia="en-US" w:bidi="en-US"/>
      </w:rPr>
    </w:lvl>
    <w:lvl w:ilvl="4" w:tplc="305202A6">
      <w:numFmt w:val="bullet"/>
      <w:lvlText w:val="•"/>
      <w:lvlJc w:val="left"/>
      <w:pPr>
        <w:ind w:left="2072" w:hanging="363"/>
      </w:pPr>
      <w:rPr>
        <w:rFonts w:hint="default"/>
        <w:lang w:val="en-US" w:eastAsia="en-US" w:bidi="en-US"/>
      </w:rPr>
    </w:lvl>
    <w:lvl w:ilvl="5" w:tplc="F984FEEC">
      <w:numFmt w:val="bullet"/>
      <w:lvlText w:val="•"/>
      <w:lvlJc w:val="left"/>
      <w:pPr>
        <w:ind w:left="2450" w:hanging="363"/>
      </w:pPr>
      <w:rPr>
        <w:rFonts w:hint="default"/>
        <w:lang w:val="en-US" w:eastAsia="en-US" w:bidi="en-US"/>
      </w:rPr>
    </w:lvl>
    <w:lvl w:ilvl="6" w:tplc="325ED032">
      <w:numFmt w:val="bullet"/>
      <w:lvlText w:val="•"/>
      <w:lvlJc w:val="left"/>
      <w:pPr>
        <w:ind w:left="2828" w:hanging="363"/>
      </w:pPr>
      <w:rPr>
        <w:rFonts w:hint="default"/>
        <w:lang w:val="en-US" w:eastAsia="en-US" w:bidi="en-US"/>
      </w:rPr>
    </w:lvl>
    <w:lvl w:ilvl="7" w:tplc="864CBA44">
      <w:numFmt w:val="bullet"/>
      <w:lvlText w:val="•"/>
      <w:lvlJc w:val="left"/>
      <w:pPr>
        <w:ind w:left="3206" w:hanging="363"/>
      </w:pPr>
      <w:rPr>
        <w:rFonts w:hint="default"/>
        <w:lang w:val="en-US" w:eastAsia="en-US" w:bidi="en-US"/>
      </w:rPr>
    </w:lvl>
    <w:lvl w:ilvl="8" w:tplc="5C6AB2D8">
      <w:numFmt w:val="bullet"/>
      <w:lvlText w:val="•"/>
      <w:lvlJc w:val="left"/>
      <w:pPr>
        <w:ind w:left="3584" w:hanging="363"/>
      </w:pPr>
      <w:rPr>
        <w:rFonts w:hint="default"/>
        <w:lang w:val="en-US" w:eastAsia="en-US" w:bidi="en-US"/>
      </w:rPr>
    </w:lvl>
  </w:abstractNum>
  <w:abstractNum w:abstractNumId="10" w15:restartNumberingAfterBreak="0">
    <w:nsid w:val="1F2C22EC"/>
    <w:multiLevelType w:val="hybridMultilevel"/>
    <w:tmpl w:val="CB38DE0E"/>
    <w:lvl w:ilvl="0" w:tplc="6CBA9EB6">
      <w:start w:val="1"/>
      <w:numFmt w:val="upperLetter"/>
      <w:lvlText w:val="%1."/>
      <w:lvlJc w:val="left"/>
      <w:pPr>
        <w:ind w:left="1084" w:hanging="245"/>
      </w:pPr>
      <w:rPr>
        <w:rFonts w:ascii="Calibri" w:eastAsia="Calibri" w:hAnsi="Calibri" w:cs="Calibri" w:hint="default"/>
        <w:b/>
        <w:bCs/>
        <w:w w:val="100"/>
        <w:sz w:val="22"/>
        <w:szCs w:val="22"/>
        <w:lang w:val="en-US" w:eastAsia="en-US" w:bidi="en-US"/>
      </w:rPr>
    </w:lvl>
    <w:lvl w:ilvl="1" w:tplc="1610A5F0">
      <w:start w:val="1"/>
      <w:numFmt w:val="lowerLetter"/>
      <w:lvlText w:val="%2)"/>
      <w:lvlJc w:val="left"/>
      <w:pPr>
        <w:ind w:left="1560" w:hanging="360"/>
      </w:pPr>
      <w:rPr>
        <w:rFonts w:ascii="Calibri" w:eastAsia="Calibri" w:hAnsi="Calibri" w:cs="Calibri" w:hint="default"/>
        <w:b/>
        <w:bCs/>
        <w:spacing w:val="-1"/>
        <w:w w:val="100"/>
        <w:sz w:val="22"/>
        <w:szCs w:val="22"/>
        <w:lang w:val="en-US" w:eastAsia="en-US" w:bidi="en-US"/>
      </w:rPr>
    </w:lvl>
    <w:lvl w:ilvl="2" w:tplc="6BF4F6F8">
      <w:numFmt w:val="bullet"/>
      <w:lvlText w:val="•"/>
      <w:lvlJc w:val="left"/>
      <w:pPr>
        <w:ind w:left="2638" w:hanging="360"/>
      </w:pPr>
      <w:rPr>
        <w:rFonts w:hint="default"/>
        <w:lang w:val="en-US" w:eastAsia="en-US" w:bidi="en-US"/>
      </w:rPr>
    </w:lvl>
    <w:lvl w:ilvl="3" w:tplc="479A42F6">
      <w:numFmt w:val="bullet"/>
      <w:lvlText w:val="•"/>
      <w:lvlJc w:val="left"/>
      <w:pPr>
        <w:ind w:left="3716" w:hanging="360"/>
      </w:pPr>
      <w:rPr>
        <w:rFonts w:hint="default"/>
        <w:lang w:val="en-US" w:eastAsia="en-US" w:bidi="en-US"/>
      </w:rPr>
    </w:lvl>
    <w:lvl w:ilvl="4" w:tplc="3F4821FE">
      <w:numFmt w:val="bullet"/>
      <w:lvlText w:val="•"/>
      <w:lvlJc w:val="left"/>
      <w:pPr>
        <w:ind w:left="4795" w:hanging="360"/>
      </w:pPr>
      <w:rPr>
        <w:rFonts w:hint="default"/>
        <w:lang w:val="en-US" w:eastAsia="en-US" w:bidi="en-US"/>
      </w:rPr>
    </w:lvl>
    <w:lvl w:ilvl="5" w:tplc="86EA4994">
      <w:numFmt w:val="bullet"/>
      <w:lvlText w:val="•"/>
      <w:lvlJc w:val="left"/>
      <w:pPr>
        <w:ind w:left="5873" w:hanging="360"/>
      </w:pPr>
      <w:rPr>
        <w:rFonts w:hint="default"/>
        <w:lang w:val="en-US" w:eastAsia="en-US" w:bidi="en-US"/>
      </w:rPr>
    </w:lvl>
    <w:lvl w:ilvl="6" w:tplc="2AB47E90">
      <w:numFmt w:val="bullet"/>
      <w:lvlText w:val="•"/>
      <w:lvlJc w:val="left"/>
      <w:pPr>
        <w:ind w:left="6952" w:hanging="360"/>
      </w:pPr>
      <w:rPr>
        <w:rFonts w:hint="default"/>
        <w:lang w:val="en-US" w:eastAsia="en-US" w:bidi="en-US"/>
      </w:rPr>
    </w:lvl>
    <w:lvl w:ilvl="7" w:tplc="020CF36A">
      <w:numFmt w:val="bullet"/>
      <w:lvlText w:val="•"/>
      <w:lvlJc w:val="left"/>
      <w:pPr>
        <w:ind w:left="8030" w:hanging="360"/>
      </w:pPr>
      <w:rPr>
        <w:rFonts w:hint="default"/>
        <w:lang w:val="en-US" w:eastAsia="en-US" w:bidi="en-US"/>
      </w:rPr>
    </w:lvl>
    <w:lvl w:ilvl="8" w:tplc="DE2A7CE2">
      <w:numFmt w:val="bullet"/>
      <w:lvlText w:val="•"/>
      <w:lvlJc w:val="left"/>
      <w:pPr>
        <w:ind w:left="9109" w:hanging="360"/>
      </w:pPr>
      <w:rPr>
        <w:rFonts w:hint="default"/>
        <w:lang w:val="en-US" w:eastAsia="en-US" w:bidi="en-US"/>
      </w:rPr>
    </w:lvl>
  </w:abstractNum>
  <w:abstractNum w:abstractNumId="11" w15:restartNumberingAfterBreak="0">
    <w:nsid w:val="267A5F32"/>
    <w:multiLevelType w:val="hybridMultilevel"/>
    <w:tmpl w:val="B4B2B36A"/>
    <w:lvl w:ilvl="0" w:tplc="881C111C">
      <w:numFmt w:val="bullet"/>
      <w:lvlText w:val=""/>
      <w:lvlJc w:val="left"/>
      <w:pPr>
        <w:ind w:left="422" w:hanging="284"/>
      </w:pPr>
      <w:rPr>
        <w:rFonts w:ascii="Symbol" w:eastAsia="Symbol" w:hAnsi="Symbol" w:cs="Symbol" w:hint="default"/>
        <w:w w:val="100"/>
        <w:sz w:val="22"/>
        <w:szCs w:val="22"/>
        <w:lang w:val="en-US" w:eastAsia="en-US" w:bidi="en-US"/>
      </w:rPr>
    </w:lvl>
    <w:lvl w:ilvl="1" w:tplc="D7B28A6A">
      <w:numFmt w:val="bullet"/>
      <w:lvlText w:val="•"/>
      <w:lvlJc w:val="left"/>
      <w:pPr>
        <w:ind w:left="986" w:hanging="284"/>
      </w:pPr>
      <w:rPr>
        <w:rFonts w:hint="default"/>
        <w:lang w:val="en-US" w:eastAsia="en-US" w:bidi="en-US"/>
      </w:rPr>
    </w:lvl>
    <w:lvl w:ilvl="2" w:tplc="A6E67520">
      <w:numFmt w:val="bullet"/>
      <w:lvlText w:val="•"/>
      <w:lvlJc w:val="left"/>
      <w:pPr>
        <w:ind w:left="1552" w:hanging="284"/>
      </w:pPr>
      <w:rPr>
        <w:rFonts w:hint="default"/>
        <w:lang w:val="en-US" w:eastAsia="en-US" w:bidi="en-US"/>
      </w:rPr>
    </w:lvl>
    <w:lvl w:ilvl="3" w:tplc="C4A448DA">
      <w:numFmt w:val="bullet"/>
      <w:lvlText w:val="•"/>
      <w:lvlJc w:val="left"/>
      <w:pPr>
        <w:ind w:left="2119" w:hanging="284"/>
      </w:pPr>
      <w:rPr>
        <w:rFonts w:hint="default"/>
        <w:lang w:val="en-US" w:eastAsia="en-US" w:bidi="en-US"/>
      </w:rPr>
    </w:lvl>
    <w:lvl w:ilvl="4" w:tplc="2BC468E4">
      <w:numFmt w:val="bullet"/>
      <w:lvlText w:val="•"/>
      <w:lvlJc w:val="left"/>
      <w:pPr>
        <w:ind w:left="2685" w:hanging="284"/>
      </w:pPr>
      <w:rPr>
        <w:rFonts w:hint="default"/>
        <w:lang w:val="en-US" w:eastAsia="en-US" w:bidi="en-US"/>
      </w:rPr>
    </w:lvl>
    <w:lvl w:ilvl="5" w:tplc="69426E5A">
      <w:numFmt w:val="bullet"/>
      <w:lvlText w:val="•"/>
      <w:lvlJc w:val="left"/>
      <w:pPr>
        <w:ind w:left="3252" w:hanging="284"/>
      </w:pPr>
      <w:rPr>
        <w:rFonts w:hint="default"/>
        <w:lang w:val="en-US" w:eastAsia="en-US" w:bidi="en-US"/>
      </w:rPr>
    </w:lvl>
    <w:lvl w:ilvl="6" w:tplc="F1F87AAA">
      <w:numFmt w:val="bullet"/>
      <w:lvlText w:val="•"/>
      <w:lvlJc w:val="left"/>
      <w:pPr>
        <w:ind w:left="3818" w:hanging="284"/>
      </w:pPr>
      <w:rPr>
        <w:rFonts w:hint="default"/>
        <w:lang w:val="en-US" w:eastAsia="en-US" w:bidi="en-US"/>
      </w:rPr>
    </w:lvl>
    <w:lvl w:ilvl="7" w:tplc="3C08638A">
      <w:numFmt w:val="bullet"/>
      <w:lvlText w:val="•"/>
      <w:lvlJc w:val="left"/>
      <w:pPr>
        <w:ind w:left="4384" w:hanging="284"/>
      </w:pPr>
      <w:rPr>
        <w:rFonts w:hint="default"/>
        <w:lang w:val="en-US" w:eastAsia="en-US" w:bidi="en-US"/>
      </w:rPr>
    </w:lvl>
    <w:lvl w:ilvl="8" w:tplc="3F586C2E">
      <w:numFmt w:val="bullet"/>
      <w:lvlText w:val="•"/>
      <w:lvlJc w:val="left"/>
      <w:pPr>
        <w:ind w:left="4951" w:hanging="284"/>
      </w:pPr>
      <w:rPr>
        <w:rFonts w:hint="default"/>
        <w:lang w:val="en-US" w:eastAsia="en-US" w:bidi="en-US"/>
      </w:rPr>
    </w:lvl>
  </w:abstractNum>
  <w:abstractNum w:abstractNumId="12" w15:restartNumberingAfterBreak="0">
    <w:nsid w:val="28DB1EA4"/>
    <w:multiLevelType w:val="hybridMultilevel"/>
    <w:tmpl w:val="5972C296"/>
    <w:lvl w:ilvl="0" w:tplc="97BEDF28">
      <w:start w:val="1"/>
      <w:numFmt w:val="lowerRoman"/>
      <w:lvlText w:val="(%1)"/>
      <w:lvlJc w:val="left"/>
      <w:pPr>
        <w:ind w:left="72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2250206"/>
    <w:multiLevelType w:val="multilevel"/>
    <w:tmpl w:val="502291B8"/>
    <w:lvl w:ilvl="0">
      <w:start w:val="5"/>
      <w:numFmt w:val="decimal"/>
      <w:lvlText w:val="%1"/>
      <w:lvlJc w:val="left"/>
      <w:pPr>
        <w:ind w:left="1200" w:hanging="360"/>
      </w:pPr>
      <w:rPr>
        <w:rFonts w:ascii="Calibri" w:eastAsia="Calibri" w:hAnsi="Calibri" w:cs="Calibri" w:hint="default"/>
        <w:b/>
        <w:bCs/>
        <w:color w:val="2E5395"/>
        <w:w w:val="100"/>
        <w:sz w:val="28"/>
        <w:szCs w:val="28"/>
        <w:lang w:val="en-US" w:eastAsia="en-US" w:bidi="en-US"/>
      </w:rPr>
    </w:lvl>
    <w:lvl w:ilvl="1">
      <w:start w:val="1"/>
      <w:numFmt w:val="decimal"/>
      <w:lvlText w:val="%1.%2"/>
      <w:lvlJc w:val="left"/>
      <w:pPr>
        <w:ind w:left="1548" w:hanging="708"/>
      </w:pPr>
      <w:rPr>
        <w:rFonts w:ascii="Calibri" w:eastAsia="Calibri" w:hAnsi="Calibri" w:cs="Calibri" w:hint="default"/>
        <w:b/>
        <w:bCs/>
        <w:color w:val="4471C4"/>
        <w:w w:val="99"/>
        <w:sz w:val="26"/>
        <w:szCs w:val="26"/>
        <w:lang w:val="en-US" w:eastAsia="en-US" w:bidi="en-US"/>
      </w:rPr>
    </w:lvl>
    <w:lvl w:ilvl="2">
      <w:numFmt w:val="bullet"/>
      <w:lvlText w:val="•"/>
      <w:lvlJc w:val="left"/>
      <w:pPr>
        <w:ind w:left="2620" w:hanging="708"/>
      </w:pPr>
      <w:rPr>
        <w:rFonts w:hint="default"/>
        <w:lang w:val="en-US" w:eastAsia="en-US" w:bidi="en-US"/>
      </w:rPr>
    </w:lvl>
    <w:lvl w:ilvl="3">
      <w:numFmt w:val="bullet"/>
      <w:lvlText w:val="•"/>
      <w:lvlJc w:val="left"/>
      <w:pPr>
        <w:ind w:left="3701" w:hanging="708"/>
      </w:pPr>
      <w:rPr>
        <w:rFonts w:hint="default"/>
        <w:lang w:val="en-US" w:eastAsia="en-US" w:bidi="en-US"/>
      </w:rPr>
    </w:lvl>
    <w:lvl w:ilvl="4">
      <w:numFmt w:val="bullet"/>
      <w:lvlText w:val="•"/>
      <w:lvlJc w:val="left"/>
      <w:pPr>
        <w:ind w:left="4782" w:hanging="708"/>
      </w:pPr>
      <w:rPr>
        <w:rFonts w:hint="default"/>
        <w:lang w:val="en-US" w:eastAsia="en-US" w:bidi="en-US"/>
      </w:rPr>
    </w:lvl>
    <w:lvl w:ilvl="5">
      <w:numFmt w:val="bullet"/>
      <w:lvlText w:val="•"/>
      <w:lvlJc w:val="left"/>
      <w:pPr>
        <w:ind w:left="5862" w:hanging="708"/>
      </w:pPr>
      <w:rPr>
        <w:rFonts w:hint="default"/>
        <w:lang w:val="en-US" w:eastAsia="en-US" w:bidi="en-US"/>
      </w:rPr>
    </w:lvl>
    <w:lvl w:ilvl="6">
      <w:numFmt w:val="bullet"/>
      <w:lvlText w:val="•"/>
      <w:lvlJc w:val="left"/>
      <w:pPr>
        <w:ind w:left="6943" w:hanging="708"/>
      </w:pPr>
      <w:rPr>
        <w:rFonts w:hint="default"/>
        <w:lang w:val="en-US" w:eastAsia="en-US" w:bidi="en-US"/>
      </w:rPr>
    </w:lvl>
    <w:lvl w:ilvl="7">
      <w:numFmt w:val="bullet"/>
      <w:lvlText w:val="•"/>
      <w:lvlJc w:val="left"/>
      <w:pPr>
        <w:ind w:left="8024" w:hanging="708"/>
      </w:pPr>
      <w:rPr>
        <w:rFonts w:hint="default"/>
        <w:lang w:val="en-US" w:eastAsia="en-US" w:bidi="en-US"/>
      </w:rPr>
    </w:lvl>
    <w:lvl w:ilvl="8">
      <w:numFmt w:val="bullet"/>
      <w:lvlText w:val="•"/>
      <w:lvlJc w:val="left"/>
      <w:pPr>
        <w:ind w:left="9104" w:hanging="708"/>
      </w:pPr>
      <w:rPr>
        <w:rFonts w:hint="default"/>
        <w:lang w:val="en-US" w:eastAsia="en-US" w:bidi="en-US"/>
      </w:rPr>
    </w:lvl>
  </w:abstractNum>
  <w:abstractNum w:abstractNumId="14" w15:restartNumberingAfterBreak="0">
    <w:nsid w:val="34F14C0C"/>
    <w:multiLevelType w:val="hybridMultilevel"/>
    <w:tmpl w:val="764A5480"/>
    <w:lvl w:ilvl="0" w:tplc="1C985994">
      <w:numFmt w:val="bullet"/>
      <w:lvlText w:val=""/>
      <w:lvlJc w:val="left"/>
      <w:pPr>
        <w:ind w:left="1560" w:hanging="360"/>
      </w:pPr>
      <w:rPr>
        <w:rFonts w:ascii="Symbol" w:eastAsia="Symbol" w:hAnsi="Symbol" w:cs="Symbol" w:hint="default"/>
        <w:w w:val="100"/>
        <w:sz w:val="22"/>
        <w:szCs w:val="22"/>
        <w:lang w:val="en-US" w:eastAsia="en-US" w:bidi="en-US"/>
      </w:rPr>
    </w:lvl>
    <w:lvl w:ilvl="1" w:tplc="1AF0DD50">
      <w:numFmt w:val="bullet"/>
      <w:lvlText w:val="•"/>
      <w:lvlJc w:val="left"/>
      <w:pPr>
        <w:ind w:left="2530" w:hanging="360"/>
      </w:pPr>
      <w:rPr>
        <w:rFonts w:hint="default"/>
        <w:lang w:val="en-US" w:eastAsia="en-US" w:bidi="en-US"/>
      </w:rPr>
    </w:lvl>
    <w:lvl w:ilvl="2" w:tplc="062052D2">
      <w:numFmt w:val="bullet"/>
      <w:lvlText w:val="•"/>
      <w:lvlJc w:val="left"/>
      <w:pPr>
        <w:ind w:left="3501" w:hanging="360"/>
      </w:pPr>
      <w:rPr>
        <w:rFonts w:hint="default"/>
        <w:lang w:val="en-US" w:eastAsia="en-US" w:bidi="en-US"/>
      </w:rPr>
    </w:lvl>
    <w:lvl w:ilvl="3" w:tplc="D6286C0A">
      <w:numFmt w:val="bullet"/>
      <w:lvlText w:val="•"/>
      <w:lvlJc w:val="left"/>
      <w:pPr>
        <w:ind w:left="4471" w:hanging="360"/>
      </w:pPr>
      <w:rPr>
        <w:rFonts w:hint="default"/>
        <w:lang w:val="en-US" w:eastAsia="en-US" w:bidi="en-US"/>
      </w:rPr>
    </w:lvl>
    <w:lvl w:ilvl="4" w:tplc="1452E9B8">
      <w:numFmt w:val="bullet"/>
      <w:lvlText w:val="•"/>
      <w:lvlJc w:val="left"/>
      <w:pPr>
        <w:ind w:left="5442" w:hanging="360"/>
      </w:pPr>
      <w:rPr>
        <w:rFonts w:hint="default"/>
        <w:lang w:val="en-US" w:eastAsia="en-US" w:bidi="en-US"/>
      </w:rPr>
    </w:lvl>
    <w:lvl w:ilvl="5" w:tplc="D02E0B5E">
      <w:numFmt w:val="bullet"/>
      <w:lvlText w:val="•"/>
      <w:lvlJc w:val="left"/>
      <w:pPr>
        <w:ind w:left="6413" w:hanging="360"/>
      </w:pPr>
      <w:rPr>
        <w:rFonts w:hint="default"/>
        <w:lang w:val="en-US" w:eastAsia="en-US" w:bidi="en-US"/>
      </w:rPr>
    </w:lvl>
    <w:lvl w:ilvl="6" w:tplc="99F4A9B2">
      <w:numFmt w:val="bullet"/>
      <w:lvlText w:val="•"/>
      <w:lvlJc w:val="left"/>
      <w:pPr>
        <w:ind w:left="7383" w:hanging="360"/>
      </w:pPr>
      <w:rPr>
        <w:rFonts w:hint="default"/>
        <w:lang w:val="en-US" w:eastAsia="en-US" w:bidi="en-US"/>
      </w:rPr>
    </w:lvl>
    <w:lvl w:ilvl="7" w:tplc="BF3C05AE">
      <w:numFmt w:val="bullet"/>
      <w:lvlText w:val="•"/>
      <w:lvlJc w:val="left"/>
      <w:pPr>
        <w:ind w:left="8354" w:hanging="360"/>
      </w:pPr>
      <w:rPr>
        <w:rFonts w:hint="default"/>
        <w:lang w:val="en-US" w:eastAsia="en-US" w:bidi="en-US"/>
      </w:rPr>
    </w:lvl>
    <w:lvl w:ilvl="8" w:tplc="33466F4A">
      <w:numFmt w:val="bullet"/>
      <w:lvlText w:val="•"/>
      <w:lvlJc w:val="left"/>
      <w:pPr>
        <w:ind w:left="9325" w:hanging="360"/>
      </w:pPr>
      <w:rPr>
        <w:rFonts w:hint="default"/>
        <w:lang w:val="en-US" w:eastAsia="en-US" w:bidi="en-US"/>
      </w:rPr>
    </w:lvl>
  </w:abstractNum>
  <w:abstractNum w:abstractNumId="15" w15:restartNumberingAfterBreak="0">
    <w:nsid w:val="39BE659D"/>
    <w:multiLevelType w:val="hybridMultilevel"/>
    <w:tmpl w:val="17349B26"/>
    <w:lvl w:ilvl="0" w:tplc="A95A4ED0">
      <w:numFmt w:val="bullet"/>
      <w:lvlText w:val=""/>
      <w:lvlJc w:val="left"/>
      <w:pPr>
        <w:ind w:left="566" w:hanging="363"/>
      </w:pPr>
      <w:rPr>
        <w:rFonts w:ascii="Symbol" w:eastAsia="Symbol" w:hAnsi="Symbol" w:cs="Symbol" w:hint="default"/>
        <w:w w:val="100"/>
        <w:sz w:val="22"/>
        <w:szCs w:val="22"/>
        <w:lang w:val="en-US" w:eastAsia="en-US" w:bidi="en-US"/>
      </w:rPr>
    </w:lvl>
    <w:lvl w:ilvl="1" w:tplc="05E6B9A2">
      <w:numFmt w:val="bullet"/>
      <w:lvlText w:val="•"/>
      <w:lvlJc w:val="left"/>
      <w:pPr>
        <w:ind w:left="938" w:hanging="363"/>
      </w:pPr>
      <w:rPr>
        <w:rFonts w:hint="default"/>
        <w:lang w:val="en-US" w:eastAsia="en-US" w:bidi="en-US"/>
      </w:rPr>
    </w:lvl>
    <w:lvl w:ilvl="2" w:tplc="31FE2BD6">
      <w:numFmt w:val="bullet"/>
      <w:lvlText w:val="•"/>
      <w:lvlJc w:val="left"/>
      <w:pPr>
        <w:ind w:left="1316" w:hanging="363"/>
      </w:pPr>
      <w:rPr>
        <w:rFonts w:hint="default"/>
        <w:lang w:val="en-US" w:eastAsia="en-US" w:bidi="en-US"/>
      </w:rPr>
    </w:lvl>
    <w:lvl w:ilvl="3" w:tplc="388E3078">
      <w:numFmt w:val="bullet"/>
      <w:lvlText w:val="•"/>
      <w:lvlJc w:val="left"/>
      <w:pPr>
        <w:ind w:left="1694" w:hanging="363"/>
      </w:pPr>
      <w:rPr>
        <w:rFonts w:hint="default"/>
        <w:lang w:val="en-US" w:eastAsia="en-US" w:bidi="en-US"/>
      </w:rPr>
    </w:lvl>
    <w:lvl w:ilvl="4" w:tplc="C8DE6906">
      <w:numFmt w:val="bullet"/>
      <w:lvlText w:val="•"/>
      <w:lvlJc w:val="left"/>
      <w:pPr>
        <w:ind w:left="2072" w:hanging="363"/>
      </w:pPr>
      <w:rPr>
        <w:rFonts w:hint="default"/>
        <w:lang w:val="en-US" w:eastAsia="en-US" w:bidi="en-US"/>
      </w:rPr>
    </w:lvl>
    <w:lvl w:ilvl="5" w:tplc="7C148B30">
      <w:numFmt w:val="bullet"/>
      <w:lvlText w:val="•"/>
      <w:lvlJc w:val="left"/>
      <w:pPr>
        <w:ind w:left="2450" w:hanging="363"/>
      </w:pPr>
      <w:rPr>
        <w:rFonts w:hint="default"/>
        <w:lang w:val="en-US" w:eastAsia="en-US" w:bidi="en-US"/>
      </w:rPr>
    </w:lvl>
    <w:lvl w:ilvl="6" w:tplc="1F0A052C">
      <w:numFmt w:val="bullet"/>
      <w:lvlText w:val="•"/>
      <w:lvlJc w:val="left"/>
      <w:pPr>
        <w:ind w:left="2828" w:hanging="363"/>
      </w:pPr>
      <w:rPr>
        <w:rFonts w:hint="default"/>
        <w:lang w:val="en-US" w:eastAsia="en-US" w:bidi="en-US"/>
      </w:rPr>
    </w:lvl>
    <w:lvl w:ilvl="7" w:tplc="B6DC88E4">
      <w:numFmt w:val="bullet"/>
      <w:lvlText w:val="•"/>
      <w:lvlJc w:val="left"/>
      <w:pPr>
        <w:ind w:left="3206" w:hanging="363"/>
      </w:pPr>
      <w:rPr>
        <w:rFonts w:hint="default"/>
        <w:lang w:val="en-US" w:eastAsia="en-US" w:bidi="en-US"/>
      </w:rPr>
    </w:lvl>
    <w:lvl w:ilvl="8" w:tplc="224ADDAE">
      <w:numFmt w:val="bullet"/>
      <w:lvlText w:val="•"/>
      <w:lvlJc w:val="left"/>
      <w:pPr>
        <w:ind w:left="3584" w:hanging="363"/>
      </w:pPr>
      <w:rPr>
        <w:rFonts w:hint="default"/>
        <w:lang w:val="en-US" w:eastAsia="en-US" w:bidi="en-US"/>
      </w:rPr>
    </w:lvl>
  </w:abstractNum>
  <w:abstractNum w:abstractNumId="16" w15:restartNumberingAfterBreak="0">
    <w:nsid w:val="3A64601F"/>
    <w:multiLevelType w:val="multilevel"/>
    <w:tmpl w:val="8A36C930"/>
    <w:lvl w:ilvl="0">
      <w:start w:val="5"/>
      <w:numFmt w:val="decimal"/>
      <w:lvlText w:val="%1"/>
      <w:lvlJc w:val="left"/>
      <w:pPr>
        <w:ind w:left="1279" w:hanging="440"/>
      </w:pPr>
      <w:rPr>
        <w:rFonts w:ascii="Times New Roman" w:eastAsia="Times New Roman" w:hAnsi="Times New Roman" w:cs="Times New Roman" w:hint="default"/>
        <w:w w:val="100"/>
        <w:sz w:val="22"/>
        <w:szCs w:val="22"/>
        <w:lang w:val="en-US" w:eastAsia="en-US" w:bidi="en-US"/>
      </w:rPr>
    </w:lvl>
    <w:lvl w:ilvl="1">
      <w:start w:val="1"/>
      <w:numFmt w:val="decimal"/>
      <w:lvlText w:val="%1.%2"/>
      <w:lvlJc w:val="left"/>
      <w:pPr>
        <w:ind w:left="1721" w:hanging="660"/>
      </w:pPr>
      <w:rPr>
        <w:rFonts w:ascii="Times New Roman" w:eastAsia="Times New Roman" w:hAnsi="Times New Roman" w:cs="Times New Roman" w:hint="default"/>
        <w:w w:val="100"/>
        <w:sz w:val="22"/>
        <w:szCs w:val="22"/>
        <w:lang w:val="en-US" w:eastAsia="en-US" w:bidi="en-US"/>
      </w:rPr>
    </w:lvl>
    <w:lvl w:ilvl="2">
      <w:start w:val="1"/>
      <w:numFmt w:val="decimal"/>
      <w:lvlText w:val="%3."/>
      <w:lvlJc w:val="left"/>
      <w:pPr>
        <w:ind w:left="1560" w:hanging="360"/>
        <w:jc w:val="right"/>
      </w:pPr>
      <w:rPr>
        <w:rFonts w:ascii="Calibri" w:eastAsia="Calibri" w:hAnsi="Calibri" w:cs="Calibri" w:hint="default"/>
        <w:b/>
        <w:bCs/>
        <w:color w:val="2E5395"/>
        <w:spacing w:val="-1"/>
        <w:w w:val="100"/>
        <w:sz w:val="28"/>
        <w:szCs w:val="28"/>
        <w:lang w:val="en-US" w:eastAsia="en-US" w:bidi="en-US"/>
      </w:rPr>
    </w:lvl>
    <w:lvl w:ilvl="3">
      <w:start w:val="1"/>
      <w:numFmt w:val="decimal"/>
      <w:lvlText w:val="%3.%4"/>
      <w:lvlJc w:val="left"/>
      <w:pPr>
        <w:ind w:left="1548" w:hanging="708"/>
      </w:pPr>
      <w:rPr>
        <w:rFonts w:hint="default"/>
        <w:b/>
        <w:bCs/>
        <w:color w:val="4471C4"/>
        <w:w w:val="99"/>
        <w:lang w:val="en-US" w:eastAsia="en-US" w:bidi="en-US"/>
      </w:rPr>
    </w:lvl>
    <w:lvl w:ilvl="4">
      <w:start w:val="1"/>
      <w:numFmt w:val="decimal"/>
      <w:lvlText w:val="%3.%4.%5"/>
      <w:lvlJc w:val="left"/>
      <w:pPr>
        <w:ind w:left="1560" w:hanging="720"/>
      </w:pPr>
      <w:rPr>
        <w:rFonts w:ascii="Calibri" w:eastAsia="Calibri" w:hAnsi="Calibri" w:cs="Calibri" w:hint="default"/>
        <w:spacing w:val="-1"/>
        <w:w w:val="100"/>
        <w:sz w:val="22"/>
        <w:szCs w:val="22"/>
        <w:lang w:val="en-US" w:eastAsia="en-US" w:bidi="en-US"/>
      </w:rPr>
    </w:lvl>
    <w:lvl w:ilvl="5">
      <w:numFmt w:val="bullet"/>
      <w:lvlText w:val="•"/>
      <w:lvlJc w:val="left"/>
      <w:pPr>
        <w:ind w:left="4447" w:hanging="720"/>
      </w:pPr>
      <w:rPr>
        <w:rFonts w:hint="default"/>
        <w:lang w:val="en-US" w:eastAsia="en-US" w:bidi="en-US"/>
      </w:rPr>
    </w:lvl>
    <w:lvl w:ilvl="6">
      <w:numFmt w:val="bullet"/>
      <w:lvlText w:val="•"/>
      <w:lvlJc w:val="left"/>
      <w:pPr>
        <w:ind w:left="5811" w:hanging="720"/>
      </w:pPr>
      <w:rPr>
        <w:rFonts w:hint="default"/>
        <w:lang w:val="en-US" w:eastAsia="en-US" w:bidi="en-US"/>
      </w:rPr>
    </w:lvl>
    <w:lvl w:ilvl="7">
      <w:numFmt w:val="bullet"/>
      <w:lvlText w:val="•"/>
      <w:lvlJc w:val="left"/>
      <w:pPr>
        <w:ind w:left="7175" w:hanging="720"/>
      </w:pPr>
      <w:rPr>
        <w:rFonts w:hint="default"/>
        <w:lang w:val="en-US" w:eastAsia="en-US" w:bidi="en-US"/>
      </w:rPr>
    </w:lvl>
    <w:lvl w:ilvl="8">
      <w:numFmt w:val="bullet"/>
      <w:lvlText w:val="•"/>
      <w:lvlJc w:val="left"/>
      <w:pPr>
        <w:ind w:left="8538" w:hanging="720"/>
      </w:pPr>
      <w:rPr>
        <w:rFonts w:hint="default"/>
        <w:lang w:val="en-US" w:eastAsia="en-US" w:bidi="en-US"/>
      </w:rPr>
    </w:lvl>
  </w:abstractNum>
  <w:abstractNum w:abstractNumId="17" w15:restartNumberingAfterBreak="0">
    <w:nsid w:val="3F6246B5"/>
    <w:multiLevelType w:val="multilevel"/>
    <w:tmpl w:val="BE009D30"/>
    <w:lvl w:ilvl="0">
      <w:start w:val="4"/>
      <w:numFmt w:val="decimal"/>
      <w:lvlText w:val="%1"/>
      <w:lvlJc w:val="left"/>
      <w:pPr>
        <w:ind w:left="450" w:hanging="450"/>
      </w:pPr>
      <w:rPr>
        <w:rFonts w:hint="default"/>
        <w:b w:val="0"/>
      </w:rPr>
    </w:lvl>
    <w:lvl w:ilvl="1">
      <w:start w:val="7"/>
      <w:numFmt w:val="decimal"/>
      <w:lvlText w:val="%1.%2"/>
      <w:lvlJc w:val="left"/>
      <w:pPr>
        <w:ind w:left="1089" w:hanging="450"/>
      </w:pPr>
      <w:rPr>
        <w:rFonts w:hint="default"/>
        <w:b w:val="0"/>
      </w:rPr>
    </w:lvl>
    <w:lvl w:ilvl="2">
      <w:start w:val="1"/>
      <w:numFmt w:val="decimal"/>
      <w:lvlText w:val="%1.%2.%3"/>
      <w:lvlJc w:val="left"/>
      <w:pPr>
        <w:ind w:left="1998" w:hanging="720"/>
      </w:pPr>
      <w:rPr>
        <w:rFonts w:hint="default"/>
        <w:b w:val="0"/>
      </w:rPr>
    </w:lvl>
    <w:lvl w:ilvl="3">
      <w:start w:val="1"/>
      <w:numFmt w:val="decimal"/>
      <w:lvlText w:val="%1.%2.%3.%4"/>
      <w:lvlJc w:val="left"/>
      <w:pPr>
        <w:ind w:left="2637" w:hanging="720"/>
      </w:pPr>
      <w:rPr>
        <w:rFonts w:hint="default"/>
        <w:b w:val="0"/>
      </w:rPr>
    </w:lvl>
    <w:lvl w:ilvl="4">
      <w:start w:val="1"/>
      <w:numFmt w:val="decimal"/>
      <w:lvlText w:val="%1.%2.%3.%4.%5"/>
      <w:lvlJc w:val="left"/>
      <w:pPr>
        <w:ind w:left="3636" w:hanging="1080"/>
      </w:pPr>
      <w:rPr>
        <w:rFonts w:hint="default"/>
        <w:b w:val="0"/>
      </w:rPr>
    </w:lvl>
    <w:lvl w:ilvl="5">
      <w:start w:val="1"/>
      <w:numFmt w:val="decimal"/>
      <w:lvlText w:val="%1.%2.%3.%4.%5.%6"/>
      <w:lvlJc w:val="left"/>
      <w:pPr>
        <w:ind w:left="4275" w:hanging="1080"/>
      </w:pPr>
      <w:rPr>
        <w:rFonts w:hint="default"/>
        <w:b w:val="0"/>
      </w:rPr>
    </w:lvl>
    <w:lvl w:ilvl="6">
      <w:start w:val="1"/>
      <w:numFmt w:val="decimal"/>
      <w:lvlText w:val="%1.%2.%3.%4.%5.%6.%7"/>
      <w:lvlJc w:val="left"/>
      <w:pPr>
        <w:ind w:left="5274" w:hanging="1440"/>
      </w:pPr>
      <w:rPr>
        <w:rFonts w:hint="default"/>
        <w:b w:val="0"/>
      </w:rPr>
    </w:lvl>
    <w:lvl w:ilvl="7">
      <w:start w:val="1"/>
      <w:numFmt w:val="decimal"/>
      <w:lvlText w:val="%1.%2.%3.%4.%5.%6.%7.%8"/>
      <w:lvlJc w:val="left"/>
      <w:pPr>
        <w:ind w:left="5913" w:hanging="1440"/>
      </w:pPr>
      <w:rPr>
        <w:rFonts w:hint="default"/>
        <w:b w:val="0"/>
      </w:rPr>
    </w:lvl>
    <w:lvl w:ilvl="8">
      <w:start w:val="1"/>
      <w:numFmt w:val="decimal"/>
      <w:lvlText w:val="%1.%2.%3.%4.%5.%6.%7.%8.%9"/>
      <w:lvlJc w:val="left"/>
      <w:pPr>
        <w:ind w:left="6912" w:hanging="1800"/>
      </w:pPr>
      <w:rPr>
        <w:rFonts w:hint="default"/>
        <w:b w:val="0"/>
      </w:rPr>
    </w:lvl>
  </w:abstractNum>
  <w:abstractNum w:abstractNumId="18" w15:restartNumberingAfterBreak="0">
    <w:nsid w:val="45272782"/>
    <w:multiLevelType w:val="hybridMultilevel"/>
    <w:tmpl w:val="C5B8A39C"/>
    <w:lvl w:ilvl="0" w:tplc="0366A914">
      <w:numFmt w:val="bullet"/>
      <w:lvlText w:val=""/>
      <w:lvlJc w:val="left"/>
      <w:pPr>
        <w:ind w:left="566" w:hanging="363"/>
      </w:pPr>
      <w:rPr>
        <w:rFonts w:ascii="Symbol" w:eastAsia="Symbol" w:hAnsi="Symbol" w:cs="Symbol" w:hint="default"/>
        <w:w w:val="100"/>
        <w:sz w:val="22"/>
        <w:szCs w:val="22"/>
        <w:lang w:val="en-US" w:eastAsia="en-US" w:bidi="en-US"/>
      </w:rPr>
    </w:lvl>
    <w:lvl w:ilvl="1" w:tplc="DA0E0CC4">
      <w:numFmt w:val="bullet"/>
      <w:lvlText w:val="•"/>
      <w:lvlJc w:val="left"/>
      <w:pPr>
        <w:ind w:left="938" w:hanging="363"/>
      </w:pPr>
      <w:rPr>
        <w:rFonts w:hint="default"/>
        <w:lang w:val="en-US" w:eastAsia="en-US" w:bidi="en-US"/>
      </w:rPr>
    </w:lvl>
    <w:lvl w:ilvl="2" w:tplc="345AD7CA">
      <w:numFmt w:val="bullet"/>
      <w:lvlText w:val="•"/>
      <w:lvlJc w:val="left"/>
      <w:pPr>
        <w:ind w:left="1316" w:hanging="363"/>
      </w:pPr>
      <w:rPr>
        <w:rFonts w:hint="default"/>
        <w:lang w:val="en-US" w:eastAsia="en-US" w:bidi="en-US"/>
      </w:rPr>
    </w:lvl>
    <w:lvl w:ilvl="3" w:tplc="EF64602A">
      <w:numFmt w:val="bullet"/>
      <w:lvlText w:val="•"/>
      <w:lvlJc w:val="left"/>
      <w:pPr>
        <w:ind w:left="1694" w:hanging="363"/>
      </w:pPr>
      <w:rPr>
        <w:rFonts w:hint="default"/>
        <w:lang w:val="en-US" w:eastAsia="en-US" w:bidi="en-US"/>
      </w:rPr>
    </w:lvl>
    <w:lvl w:ilvl="4" w:tplc="ADB69D04">
      <w:numFmt w:val="bullet"/>
      <w:lvlText w:val="•"/>
      <w:lvlJc w:val="left"/>
      <w:pPr>
        <w:ind w:left="2072" w:hanging="363"/>
      </w:pPr>
      <w:rPr>
        <w:rFonts w:hint="default"/>
        <w:lang w:val="en-US" w:eastAsia="en-US" w:bidi="en-US"/>
      </w:rPr>
    </w:lvl>
    <w:lvl w:ilvl="5" w:tplc="2C982F0C">
      <w:numFmt w:val="bullet"/>
      <w:lvlText w:val="•"/>
      <w:lvlJc w:val="left"/>
      <w:pPr>
        <w:ind w:left="2450" w:hanging="363"/>
      </w:pPr>
      <w:rPr>
        <w:rFonts w:hint="default"/>
        <w:lang w:val="en-US" w:eastAsia="en-US" w:bidi="en-US"/>
      </w:rPr>
    </w:lvl>
    <w:lvl w:ilvl="6" w:tplc="5866C8A4">
      <w:numFmt w:val="bullet"/>
      <w:lvlText w:val="•"/>
      <w:lvlJc w:val="left"/>
      <w:pPr>
        <w:ind w:left="2828" w:hanging="363"/>
      </w:pPr>
      <w:rPr>
        <w:rFonts w:hint="default"/>
        <w:lang w:val="en-US" w:eastAsia="en-US" w:bidi="en-US"/>
      </w:rPr>
    </w:lvl>
    <w:lvl w:ilvl="7" w:tplc="CDE0C93A">
      <w:numFmt w:val="bullet"/>
      <w:lvlText w:val="•"/>
      <w:lvlJc w:val="left"/>
      <w:pPr>
        <w:ind w:left="3206" w:hanging="363"/>
      </w:pPr>
      <w:rPr>
        <w:rFonts w:hint="default"/>
        <w:lang w:val="en-US" w:eastAsia="en-US" w:bidi="en-US"/>
      </w:rPr>
    </w:lvl>
    <w:lvl w:ilvl="8" w:tplc="644AFE16">
      <w:numFmt w:val="bullet"/>
      <w:lvlText w:val="•"/>
      <w:lvlJc w:val="left"/>
      <w:pPr>
        <w:ind w:left="3584" w:hanging="363"/>
      </w:pPr>
      <w:rPr>
        <w:rFonts w:hint="default"/>
        <w:lang w:val="en-US" w:eastAsia="en-US" w:bidi="en-US"/>
      </w:rPr>
    </w:lvl>
  </w:abstractNum>
  <w:abstractNum w:abstractNumId="19" w15:restartNumberingAfterBreak="0">
    <w:nsid w:val="4ECD4644"/>
    <w:multiLevelType w:val="hybridMultilevel"/>
    <w:tmpl w:val="9F9009F0"/>
    <w:lvl w:ilvl="0" w:tplc="B92C501A">
      <w:numFmt w:val="bullet"/>
      <w:lvlText w:val=""/>
      <w:lvlJc w:val="left"/>
      <w:pPr>
        <w:ind w:left="566" w:hanging="363"/>
      </w:pPr>
      <w:rPr>
        <w:rFonts w:ascii="Symbol" w:eastAsia="Symbol" w:hAnsi="Symbol" w:cs="Symbol" w:hint="default"/>
        <w:w w:val="100"/>
        <w:sz w:val="22"/>
        <w:szCs w:val="22"/>
        <w:lang w:val="en-US" w:eastAsia="en-US" w:bidi="en-US"/>
      </w:rPr>
    </w:lvl>
    <w:lvl w:ilvl="1" w:tplc="5F50FFEC">
      <w:numFmt w:val="bullet"/>
      <w:lvlText w:val="•"/>
      <w:lvlJc w:val="left"/>
      <w:pPr>
        <w:ind w:left="938" w:hanging="363"/>
      </w:pPr>
      <w:rPr>
        <w:rFonts w:hint="default"/>
        <w:lang w:val="en-US" w:eastAsia="en-US" w:bidi="en-US"/>
      </w:rPr>
    </w:lvl>
    <w:lvl w:ilvl="2" w:tplc="843684E0">
      <w:numFmt w:val="bullet"/>
      <w:lvlText w:val="•"/>
      <w:lvlJc w:val="left"/>
      <w:pPr>
        <w:ind w:left="1316" w:hanging="363"/>
      </w:pPr>
      <w:rPr>
        <w:rFonts w:hint="default"/>
        <w:lang w:val="en-US" w:eastAsia="en-US" w:bidi="en-US"/>
      </w:rPr>
    </w:lvl>
    <w:lvl w:ilvl="3" w:tplc="0F7696B4">
      <w:numFmt w:val="bullet"/>
      <w:lvlText w:val="•"/>
      <w:lvlJc w:val="left"/>
      <w:pPr>
        <w:ind w:left="1694" w:hanging="363"/>
      </w:pPr>
      <w:rPr>
        <w:rFonts w:hint="default"/>
        <w:lang w:val="en-US" w:eastAsia="en-US" w:bidi="en-US"/>
      </w:rPr>
    </w:lvl>
    <w:lvl w:ilvl="4" w:tplc="03F2B1AA">
      <w:numFmt w:val="bullet"/>
      <w:lvlText w:val="•"/>
      <w:lvlJc w:val="left"/>
      <w:pPr>
        <w:ind w:left="2072" w:hanging="363"/>
      </w:pPr>
      <w:rPr>
        <w:rFonts w:hint="default"/>
        <w:lang w:val="en-US" w:eastAsia="en-US" w:bidi="en-US"/>
      </w:rPr>
    </w:lvl>
    <w:lvl w:ilvl="5" w:tplc="54409B30">
      <w:numFmt w:val="bullet"/>
      <w:lvlText w:val="•"/>
      <w:lvlJc w:val="left"/>
      <w:pPr>
        <w:ind w:left="2450" w:hanging="363"/>
      </w:pPr>
      <w:rPr>
        <w:rFonts w:hint="default"/>
        <w:lang w:val="en-US" w:eastAsia="en-US" w:bidi="en-US"/>
      </w:rPr>
    </w:lvl>
    <w:lvl w:ilvl="6" w:tplc="FE1E5A94">
      <w:numFmt w:val="bullet"/>
      <w:lvlText w:val="•"/>
      <w:lvlJc w:val="left"/>
      <w:pPr>
        <w:ind w:left="2828" w:hanging="363"/>
      </w:pPr>
      <w:rPr>
        <w:rFonts w:hint="default"/>
        <w:lang w:val="en-US" w:eastAsia="en-US" w:bidi="en-US"/>
      </w:rPr>
    </w:lvl>
    <w:lvl w:ilvl="7" w:tplc="473E9C34">
      <w:numFmt w:val="bullet"/>
      <w:lvlText w:val="•"/>
      <w:lvlJc w:val="left"/>
      <w:pPr>
        <w:ind w:left="3206" w:hanging="363"/>
      </w:pPr>
      <w:rPr>
        <w:rFonts w:hint="default"/>
        <w:lang w:val="en-US" w:eastAsia="en-US" w:bidi="en-US"/>
      </w:rPr>
    </w:lvl>
    <w:lvl w:ilvl="8" w:tplc="FA74BD10">
      <w:numFmt w:val="bullet"/>
      <w:lvlText w:val="•"/>
      <w:lvlJc w:val="left"/>
      <w:pPr>
        <w:ind w:left="3584" w:hanging="363"/>
      </w:pPr>
      <w:rPr>
        <w:rFonts w:hint="default"/>
        <w:lang w:val="en-US" w:eastAsia="en-US" w:bidi="en-US"/>
      </w:rPr>
    </w:lvl>
  </w:abstractNum>
  <w:abstractNum w:abstractNumId="20" w15:restartNumberingAfterBreak="0">
    <w:nsid w:val="50325146"/>
    <w:multiLevelType w:val="hybridMultilevel"/>
    <w:tmpl w:val="03E81FD0"/>
    <w:lvl w:ilvl="0" w:tplc="F214A264">
      <w:start w:val="1"/>
      <w:numFmt w:val="lowerRoman"/>
      <w:lvlText w:val="(%1)"/>
      <w:lvlJc w:val="left"/>
      <w:pPr>
        <w:ind w:left="1080" w:hanging="72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DA57D9"/>
    <w:multiLevelType w:val="hybridMultilevel"/>
    <w:tmpl w:val="D6C25B54"/>
    <w:lvl w:ilvl="0" w:tplc="432426E4">
      <w:numFmt w:val="bullet"/>
      <w:lvlText w:val=""/>
      <w:lvlJc w:val="left"/>
      <w:pPr>
        <w:ind w:left="422" w:hanging="284"/>
      </w:pPr>
      <w:rPr>
        <w:rFonts w:ascii="Symbol" w:eastAsia="Symbol" w:hAnsi="Symbol" w:cs="Symbol" w:hint="default"/>
        <w:w w:val="100"/>
        <w:sz w:val="22"/>
        <w:szCs w:val="22"/>
        <w:lang w:val="en-US" w:eastAsia="en-US" w:bidi="en-US"/>
      </w:rPr>
    </w:lvl>
    <w:lvl w:ilvl="1" w:tplc="6978AD6C">
      <w:numFmt w:val="bullet"/>
      <w:lvlText w:val="•"/>
      <w:lvlJc w:val="left"/>
      <w:pPr>
        <w:ind w:left="986" w:hanging="284"/>
      </w:pPr>
      <w:rPr>
        <w:rFonts w:hint="default"/>
        <w:lang w:val="en-US" w:eastAsia="en-US" w:bidi="en-US"/>
      </w:rPr>
    </w:lvl>
    <w:lvl w:ilvl="2" w:tplc="8D440E24">
      <w:numFmt w:val="bullet"/>
      <w:lvlText w:val="•"/>
      <w:lvlJc w:val="left"/>
      <w:pPr>
        <w:ind w:left="1552" w:hanging="284"/>
      </w:pPr>
      <w:rPr>
        <w:rFonts w:hint="default"/>
        <w:lang w:val="en-US" w:eastAsia="en-US" w:bidi="en-US"/>
      </w:rPr>
    </w:lvl>
    <w:lvl w:ilvl="3" w:tplc="CFDE12AE">
      <w:numFmt w:val="bullet"/>
      <w:lvlText w:val="•"/>
      <w:lvlJc w:val="left"/>
      <w:pPr>
        <w:ind w:left="2119" w:hanging="284"/>
      </w:pPr>
      <w:rPr>
        <w:rFonts w:hint="default"/>
        <w:lang w:val="en-US" w:eastAsia="en-US" w:bidi="en-US"/>
      </w:rPr>
    </w:lvl>
    <w:lvl w:ilvl="4" w:tplc="F0AC882C">
      <w:numFmt w:val="bullet"/>
      <w:lvlText w:val="•"/>
      <w:lvlJc w:val="left"/>
      <w:pPr>
        <w:ind w:left="2685" w:hanging="284"/>
      </w:pPr>
      <w:rPr>
        <w:rFonts w:hint="default"/>
        <w:lang w:val="en-US" w:eastAsia="en-US" w:bidi="en-US"/>
      </w:rPr>
    </w:lvl>
    <w:lvl w:ilvl="5" w:tplc="708E5A2E">
      <w:numFmt w:val="bullet"/>
      <w:lvlText w:val="•"/>
      <w:lvlJc w:val="left"/>
      <w:pPr>
        <w:ind w:left="3252" w:hanging="284"/>
      </w:pPr>
      <w:rPr>
        <w:rFonts w:hint="default"/>
        <w:lang w:val="en-US" w:eastAsia="en-US" w:bidi="en-US"/>
      </w:rPr>
    </w:lvl>
    <w:lvl w:ilvl="6" w:tplc="2DB4AFFC">
      <w:numFmt w:val="bullet"/>
      <w:lvlText w:val="•"/>
      <w:lvlJc w:val="left"/>
      <w:pPr>
        <w:ind w:left="3818" w:hanging="284"/>
      </w:pPr>
      <w:rPr>
        <w:rFonts w:hint="default"/>
        <w:lang w:val="en-US" w:eastAsia="en-US" w:bidi="en-US"/>
      </w:rPr>
    </w:lvl>
    <w:lvl w:ilvl="7" w:tplc="0D92DE0C">
      <w:numFmt w:val="bullet"/>
      <w:lvlText w:val="•"/>
      <w:lvlJc w:val="left"/>
      <w:pPr>
        <w:ind w:left="4384" w:hanging="284"/>
      </w:pPr>
      <w:rPr>
        <w:rFonts w:hint="default"/>
        <w:lang w:val="en-US" w:eastAsia="en-US" w:bidi="en-US"/>
      </w:rPr>
    </w:lvl>
    <w:lvl w:ilvl="8" w:tplc="15CCB66E">
      <w:numFmt w:val="bullet"/>
      <w:lvlText w:val="•"/>
      <w:lvlJc w:val="left"/>
      <w:pPr>
        <w:ind w:left="4951" w:hanging="284"/>
      </w:pPr>
      <w:rPr>
        <w:rFonts w:hint="default"/>
        <w:lang w:val="en-US" w:eastAsia="en-US" w:bidi="en-US"/>
      </w:rPr>
    </w:lvl>
  </w:abstractNum>
  <w:abstractNum w:abstractNumId="22" w15:restartNumberingAfterBreak="0">
    <w:nsid w:val="52E96AAD"/>
    <w:multiLevelType w:val="hybridMultilevel"/>
    <w:tmpl w:val="6F64E39C"/>
    <w:lvl w:ilvl="0" w:tplc="67EC2BD2">
      <w:start w:val="1"/>
      <w:numFmt w:val="lowerLetter"/>
      <w:lvlText w:val="(%1)"/>
      <w:lvlJc w:val="left"/>
      <w:pPr>
        <w:ind w:left="1130" w:hanging="290"/>
      </w:pPr>
      <w:rPr>
        <w:rFonts w:ascii="Calibri" w:eastAsia="Calibri" w:hAnsi="Calibri" w:cs="Calibri" w:hint="default"/>
        <w:spacing w:val="-1"/>
        <w:w w:val="100"/>
        <w:sz w:val="22"/>
        <w:szCs w:val="22"/>
        <w:lang w:val="en-US" w:eastAsia="en-US" w:bidi="en-US"/>
      </w:rPr>
    </w:lvl>
    <w:lvl w:ilvl="1" w:tplc="679094C4">
      <w:numFmt w:val="bullet"/>
      <w:lvlText w:val="•"/>
      <w:lvlJc w:val="left"/>
      <w:pPr>
        <w:ind w:left="2152" w:hanging="290"/>
      </w:pPr>
      <w:rPr>
        <w:rFonts w:hint="default"/>
        <w:lang w:val="en-US" w:eastAsia="en-US" w:bidi="en-US"/>
      </w:rPr>
    </w:lvl>
    <w:lvl w:ilvl="2" w:tplc="CD060758">
      <w:numFmt w:val="bullet"/>
      <w:lvlText w:val="•"/>
      <w:lvlJc w:val="left"/>
      <w:pPr>
        <w:ind w:left="3165" w:hanging="290"/>
      </w:pPr>
      <w:rPr>
        <w:rFonts w:hint="default"/>
        <w:lang w:val="en-US" w:eastAsia="en-US" w:bidi="en-US"/>
      </w:rPr>
    </w:lvl>
    <w:lvl w:ilvl="3" w:tplc="15D8490E">
      <w:numFmt w:val="bullet"/>
      <w:lvlText w:val="•"/>
      <w:lvlJc w:val="left"/>
      <w:pPr>
        <w:ind w:left="4177" w:hanging="290"/>
      </w:pPr>
      <w:rPr>
        <w:rFonts w:hint="default"/>
        <w:lang w:val="en-US" w:eastAsia="en-US" w:bidi="en-US"/>
      </w:rPr>
    </w:lvl>
    <w:lvl w:ilvl="4" w:tplc="FD928A30">
      <w:numFmt w:val="bullet"/>
      <w:lvlText w:val="•"/>
      <w:lvlJc w:val="left"/>
      <w:pPr>
        <w:ind w:left="5190" w:hanging="290"/>
      </w:pPr>
      <w:rPr>
        <w:rFonts w:hint="default"/>
        <w:lang w:val="en-US" w:eastAsia="en-US" w:bidi="en-US"/>
      </w:rPr>
    </w:lvl>
    <w:lvl w:ilvl="5" w:tplc="EC203542">
      <w:numFmt w:val="bullet"/>
      <w:lvlText w:val="•"/>
      <w:lvlJc w:val="left"/>
      <w:pPr>
        <w:ind w:left="6203" w:hanging="290"/>
      </w:pPr>
      <w:rPr>
        <w:rFonts w:hint="default"/>
        <w:lang w:val="en-US" w:eastAsia="en-US" w:bidi="en-US"/>
      </w:rPr>
    </w:lvl>
    <w:lvl w:ilvl="6" w:tplc="8842F4AA">
      <w:numFmt w:val="bullet"/>
      <w:lvlText w:val="•"/>
      <w:lvlJc w:val="left"/>
      <w:pPr>
        <w:ind w:left="7215" w:hanging="290"/>
      </w:pPr>
      <w:rPr>
        <w:rFonts w:hint="default"/>
        <w:lang w:val="en-US" w:eastAsia="en-US" w:bidi="en-US"/>
      </w:rPr>
    </w:lvl>
    <w:lvl w:ilvl="7" w:tplc="A89251B0">
      <w:numFmt w:val="bullet"/>
      <w:lvlText w:val="•"/>
      <w:lvlJc w:val="left"/>
      <w:pPr>
        <w:ind w:left="8228" w:hanging="290"/>
      </w:pPr>
      <w:rPr>
        <w:rFonts w:hint="default"/>
        <w:lang w:val="en-US" w:eastAsia="en-US" w:bidi="en-US"/>
      </w:rPr>
    </w:lvl>
    <w:lvl w:ilvl="8" w:tplc="3D40389A">
      <w:numFmt w:val="bullet"/>
      <w:lvlText w:val="•"/>
      <w:lvlJc w:val="left"/>
      <w:pPr>
        <w:ind w:left="9241" w:hanging="290"/>
      </w:pPr>
      <w:rPr>
        <w:rFonts w:hint="default"/>
        <w:lang w:val="en-US" w:eastAsia="en-US" w:bidi="en-US"/>
      </w:rPr>
    </w:lvl>
  </w:abstractNum>
  <w:abstractNum w:abstractNumId="23" w15:restartNumberingAfterBreak="0">
    <w:nsid w:val="55BA778C"/>
    <w:multiLevelType w:val="hybridMultilevel"/>
    <w:tmpl w:val="361E7A38"/>
    <w:lvl w:ilvl="0" w:tplc="56E86FBA">
      <w:start w:val="1"/>
      <w:numFmt w:val="lowerLetter"/>
      <w:lvlText w:val="(%1)"/>
      <w:lvlJc w:val="left"/>
      <w:pPr>
        <w:ind w:left="1406" w:hanging="567"/>
      </w:pPr>
      <w:rPr>
        <w:rFonts w:ascii="Calibri" w:eastAsia="Calibri" w:hAnsi="Calibri" w:cs="Calibri" w:hint="default"/>
        <w:spacing w:val="-1"/>
        <w:w w:val="100"/>
        <w:sz w:val="22"/>
        <w:szCs w:val="22"/>
        <w:lang w:val="en-US" w:eastAsia="en-US" w:bidi="en-US"/>
      </w:rPr>
    </w:lvl>
    <w:lvl w:ilvl="1" w:tplc="AA3C3DCA">
      <w:numFmt w:val="bullet"/>
      <w:lvlText w:val="•"/>
      <w:lvlJc w:val="left"/>
      <w:pPr>
        <w:ind w:left="2386" w:hanging="567"/>
      </w:pPr>
      <w:rPr>
        <w:rFonts w:hint="default"/>
        <w:lang w:val="en-US" w:eastAsia="en-US" w:bidi="en-US"/>
      </w:rPr>
    </w:lvl>
    <w:lvl w:ilvl="2" w:tplc="E33AB1FA">
      <w:numFmt w:val="bullet"/>
      <w:lvlText w:val="•"/>
      <w:lvlJc w:val="left"/>
      <w:pPr>
        <w:ind w:left="3373" w:hanging="567"/>
      </w:pPr>
      <w:rPr>
        <w:rFonts w:hint="default"/>
        <w:lang w:val="en-US" w:eastAsia="en-US" w:bidi="en-US"/>
      </w:rPr>
    </w:lvl>
    <w:lvl w:ilvl="3" w:tplc="641CF3B4">
      <w:numFmt w:val="bullet"/>
      <w:lvlText w:val="•"/>
      <w:lvlJc w:val="left"/>
      <w:pPr>
        <w:ind w:left="4359" w:hanging="567"/>
      </w:pPr>
      <w:rPr>
        <w:rFonts w:hint="default"/>
        <w:lang w:val="en-US" w:eastAsia="en-US" w:bidi="en-US"/>
      </w:rPr>
    </w:lvl>
    <w:lvl w:ilvl="4" w:tplc="E0EEBFA6">
      <w:numFmt w:val="bullet"/>
      <w:lvlText w:val="•"/>
      <w:lvlJc w:val="left"/>
      <w:pPr>
        <w:ind w:left="5346" w:hanging="567"/>
      </w:pPr>
      <w:rPr>
        <w:rFonts w:hint="default"/>
        <w:lang w:val="en-US" w:eastAsia="en-US" w:bidi="en-US"/>
      </w:rPr>
    </w:lvl>
    <w:lvl w:ilvl="5" w:tplc="DCAC646C">
      <w:numFmt w:val="bullet"/>
      <w:lvlText w:val="•"/>
      <w:lvlJc w:val="left"/>
      <w:pPr>
        <w:ind w:left="6333" w:hanging="567"/>
      </w:pPr>
      <w:rPr>
        <w:rFonts w:hint="default"/>
        <w:lang w:val="en-US" w:eastAsia="en-US" w:bidi="en-US"/>
      </w:rPr>
    </w:lvl>
    <w:lvl w:ilvl="6" w:tplc="F90CEEA0">
      <w:numFmt w:val="bullet"/>
      <w:lvlText w:val="•"/>
      <w:lvlJc w:val="left"/>
      <w:pPr>
        <w:ind w:left="7319" w:hanging="567"/>
      </w:pPr>
      <w:rPr>
        <w:rFonts w:hint="default"/>
        <w:lang w:val="en-US" w:eastAsia="en-US" w:bidi="en-US"/>
      </w:rPr>
    </w:lvl>
    <w:lvl w:ilvl="7" w:tplc="14BA64E0">
      <w:numFmt w:val="bullet"/>
      <w:lvlText w:val="•"/>
      <w:lvlJc w:val="left"/>
      <w:pPr>
        <w:ind w:left="8306" w:hanging="567"/>
      </w:pPr>
      <w:rPr>
        <w:rFonts w:hint="default"/>
        <w:lang w:val="en-US" w:eastAsia="en-US" w:bidi="en-US"/>
      </w:rPr>
    </w:lvl>
    <w:lvl w:ilvl="8" w:tplc="8598A66A">
      <w:numFmt w:val="bullet"/>
      <w:lvlText w:val="•"/>
      <w:lvlJc w:val="left"/>
      <w:pPr>
        <w:ind w:left="9293" w:hanging="567"/>
      </w:pPr>
      <w:rPr>
        <w:rFonts w:hint="default"/>
        <w:lang w:val="en-US" w:eastAsia="en-US" w:bidi="en-US"/>
      </w:rPr>
    </w:lvl>
  </w:abstractNum>
  <w:abstractNum w:abstractNumId="24" w15:restartNumberingAfterBreak="0">
    <w:nsid w:val="56C5004A"/>
    <w:multiLevelType w:val="hybridMultilevel"/>
    <w:tmpl w:val="76A64006"/>
    <w:lvl w:ilvl="0" w:tplc="8BC4795A">
      <w:numFmt w:val="bullet"/>
      <w:lvlText w:val=""/>
      <w:lvlJc w:val="left"/>
      <w:pPr>
        <w:ind w:left="422" w:hanging="284"/>
      </w:pPr>
      <w:rPr>
        <w:rFonts w:ascii="Symbol" w:eastAsia="Symbol" w:hAnsi="Symbol" w:cs="Symbol" w:hint="default"/>
        <w:w w:val="100"/>
        <w:sz w:val="22"/>
        <w:szCs w:val="22"/>
        <w:lang w:val="en-US" w:eastAsia="en-US" w:bidi="en-US"/>
      </w:rPr>
    </w:lvl>
    <w:lvl w:ilvl="1" w:tplc="CD664DF6">
      <w:numFmt w:val="bullet"/>
      <w:lvlText w:val="•"/>
      <w:lvlJc w:val="left"/>
      <w:pPr>
        <w:ind w:left="986" w:hanging="284"/>
      </w:pPr>
      <w:rPr>
        <w:rFonts w:hint="default"/>
        <w:lang w:val="en-US" w:eastAsia="en-US" w:bidi="en-US"/>
      </w:rPr>
    </w:lvl>
    <w:lvl w:ilvl="2" w:tplc="56AA1152">
      <w:numFmt w:val="bullet"/>
      <w:lvlText w:val="•"/>
      <w:lvlJc w:val="left"/>
      <w:pPr>
        <w:ind w:left="1552" w:hanging="284"/>
      </w:pPr>
      <w:rPr>
        <w:rFonts w:hint="default"/>
        <w:lang w:val="en-US" w:eastAsia="en-US" w:bidi="en-US"/>
      </w:rPr>
    </w:lvl>
    <w:lvl w:ilvl="3" w:tplc="C2F27658">
      <w:numFmt w:val="bullet"/>
      <w:lvlText w:val="•"/>
      <w:lvlJc w:val="left"/>
      <w:pPr>
        <w:ind w:left="2119" w:hanging="284"/>
      </w:pPr>
      <w:rPr>
        <w:rFonts w:hint="default"/>
        <w:lang w:val="en-US" w:eastAsia="en-US" w:bidi="en-US"/>
      </w:rPr>
    </w:lvl>
    <w:lvl w:ilvl="4" w:tplc="9FD660BC">
      <w:numFmt w:val="bullet"/>
      <w:lvlText w:val="•"/>
      <w:lvlJc w:val="left"/>
      <w:pPr>
        <w:ind w:left="2685" w:hanging="284"/>
      </w:pPr>
      <w:rPr>
        <w:rFonts w:hint="default"/>
        <w:lang w:val="en-US" w:eastAsia="en-US" w:bidi="en-US"/>
      </w:rPr>
    </w:lvl>
    <w:lvl w:ilvl="5" w:tplc="86A60662">
      <w:numFmt w:val="bullet"/>
      <w:lvlText w:val="•"/>
      <w:lvlJc w:val="left"/>
      <w:pPr>
        <w:ind w:left="3252" w:hanging="284"/>
      </w:pPr>
      <w:rPr>
        <w:rFonts w:hint="default"/>
        <w:lang w:val="en-US" w:eastAsia="en-US" w:bidi="en-US"/>
      </w:rPr>
    </w:lvl>
    <w:lvl w:ilvl="6" w:tplc="2D4AFCCE">
      <w:numFmt w:val="bullet"/>
      <w:lvlText w:val="•"/>
      <w:lvlJc w:val="left"/>
      <w:pPr>
        <w:ind w:left="3818" w:hanging="284"/>
      </w:pPr>
      <w:rPr>
        <w:rFonts w:hint="default"/>
        <w:lang w:val="en-US" w:eastAsia="en-US" w:bidi="en-US"/>
      </w:rPr>
    </w:lvl>
    <w:lvl w:ilvl="7" w:tplc="02C22098">
      <w:numFmt w:val="bullet"/>
      <w:lvlText w:val="•"/>
      <w:lvlJc w:val="left"/>
      <w:pPr>
        <w:ind w:left="4384" w:hanging="284"/>
      </w:pPr>
      <w:rPr>
        <w:rFonts w:hint="default"/>
        <w:lang w:val="en-US" w:eastAsia="en-US" w:bidi="en-US"/>
      </w:rPr>
    </w:lvl>
    <w:lvl w:ilvl="8" w:tplc="BA26D536">
      <w:numFmt w:val="bullet"/>
      <w:lvlText w:val="•"/>
      <w:lvlJc w:val="left"/>
      <w:pPr>
        <w:ind w:left="4951" w:hanging="284"/>
      </w:pPr>
      <w:rPr>
        <w:rFonts w:hint="default"/>
        <w:lang w:val="en-US" w:eastAsia="en-US" w:bidi="en-US"/>
      </w:rPr>
    </w:lvl>
  </w:abstractNum>
  <w:abstractNum w:abstractNumId="25" w15:restartNumberingAfterBreak="0">
    <w:nsid w:val="5A6F1C01"/>
    <w:multiLevelType w:val="hybridMultilevel"/>
    <w:tmpl w:val="0CC8CD50"/>
    <w:lvl w:ilvl="0" w:tplc="FA566A40">
      <w:start w:val="1"/>
      <w:numFmt w:val="lowerRoman"/>
      <w:lvlText w:val="(%1)"/>
      <w:lvlJc w:val="left"/>
      <w:pPr>
        <w:ind w:left="720" w:hanging="360"/>
      </w:pPr>
      <w:rPr>
        <w:rFonts w:hint="default"/>
        <w:b w:val="0"/>
        <w:bCs/>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FE5294B"/>
    <w:multiLevelType w:val="hybridMultilevel"/>
    <w:tmpl w:val="CE52D94A"/>
    <w:lvl w:ilvl="0" w:tplc="AB508C56">
      <w:numFmt w:val="bullet"/>
      <w:lvlText w:val=""/>
      <w:lvlJc w:val="left"/>
      <w:pPr>
        <w:ind w:left="566" w:hanging="363"/>
      </w:pPr>
      <w:rPr>
        <w:rFonts w:ascii="Symbol" w:eastAsia="Symbol" w:hAnsi="Symbol" w:cs="Symbol" w:hint="default"/>
        <w:w w:val="100"/>
        <w:sz w:val="22"/>
        <w:szCs w:val="22"/>
        <w:lang w:val="en-US" w:eastAsia="en-US" w:bidi="en-US"/>
      </w:rPr>
    </w:lvl>
    <w:lvl w:ilvl="1" w:tplc="4C4EA0C6">
      <w:numFmt w:val="bullet"/>
      <w:lvlText w:val="•"/>
      <w:lvlJc w:val="left"/>
      <w:pPr>
        <w:ind w:left="938" w:hanging="363"/>
      </w:pPr>
      <w:rPr>
        <w:rFonts w:hint="default"/>
        <w:lang w:val="en-US" w:eastAsia="en-US" w:bidi="en-US"/>
      </w:rPr>
    </w:lvl>
    <w:lvl w:ilvl="2" w:tplc="4EDCD800">
      <w:numFmt w:val="bullet"/>
      <w:lvlText w:val="•"/>
      <w:lvlJc w:val="left"/>
      <w:pPr>
        <w:ind w:left="1316" w:hanging="363"/>
      </w:pPr>
      <w:rPr>
        <w:rFonts w:hint="default"/>
        <w:lang w:val="en-US" w:eastAsia="en-US" w:bidi="en-US"/>
      </w:rPr>
    </w:lvl>
    <w:lvl w:ilvl="3" w:tplc="0726B6E0">
      <w:numFmt w:val="bullet"/>
      <w:lvlText w:val="•"/>
      <w:lvlJc w:val="left"/>
      <w:pPr>
        <w:ind w:left="1694" w:hanging="363"/>
      </w:pPr>
      <w:rPr>
        <w:rFonts w:hint="default"/>
        <w:lang w:val="en-US" w:eastAsia="en-US" w:bidi="en-US"/>
      </w:rPr>
    </w:lvl>
    <w:lvl w:ilvl="4" w:tplc="23FCDAA4">
      <w:numFmt w:val="bullet"/>
      <w:lvlText w:val="•"/>
      <w:lvlJc w:val="left"/>
      <w:pPr>
        <w:ind w:left="2072" w:hanging="363"/>
      </w:pPr>
      <w:rPr>
        <w:rFonts w:hint="default"/>
        <w:lang w:val="en-US" w:eastAsia="en-US" w:bidi="en-US"/>
      </w:rPr>
    </w:lvl>
    <w:lvl w:ilvl="5" w:tplc="506CAD76">
      <w:numFmt w:val="bullet"/>
      <w:lvlText w:val="•"/>
      <w:lvlJc w:val="left"/>
      <w:pPr>
        <w:ind w:left="2450" w:hanging="363"/>
      </w:pPr>
      <w:rPr>
        <w:rFonts w:hint="default"/>
        <w:lang w:val="en-US" w:eastAsia="en-US" w:bidi="en-US"/>
      </w:rPr>
    </w:lvl>
    <w:lvl w:ilvl="6" w:tplc="25D83D3E">
      <w:numFmt w:val="bullet"/>
      <w:lvlText w:val="•"/>
      <w:lvlJc w:val="left"/>
      <w:pPr>
        <w:ind w:left="2828" w:hanging="363"/>
      </w:pPr>
      <w:rPr>
        <w:rFonts w:hint="default"/>
        <w:lang w:val="en-US" w:eastAsia="en-US" w:bidi="en-US"/>
      </w:rPr>
    </w:lvl>
    <w:lvl w:ilvl="7" w:tplc="01FA5178">
      <w:numFmt w:val="bullet"/>
      <w:lvlText w:val="•"/>
      <w:lvlJc w:val="left"/>
      <w:pPr>
        <w:ind w:left="3206" w:hanging="363"/>
      </w:pPr>
      <w:rPr>
        <w:rFonts w:hint="default"/>
        <w:lang w:val="en-US" w:eastAsia="en-US" w:bidi="en-US"/>
      </w:rPr>
    </w:lvl>
    <w:lvl w:ilvl="8" w:tplc="F2DEDBFA">
      <w:numFmt w:val="bullet"/>
      <w:lvlText w:val="•"/>
      <w:lvlJc w:val="left"/>
      <w:pPr>
        <w:ind w:left="3584" w:hanging="363"/>
      </w:pPr>
      <w:rPr>
        <w:rFonts w:hint="default"/>
        <w:lang w:val="en-US" w:eastAsia="en-US" w:bidi="en-US"/>
      </w:rPr>
    </w:lvl>
  </w:abstractNum>
  <w:abstractNum w:abstractNumId="27" w15:restartNumberingAfterBreak="0">
    <w:nsid w:val="657F7742"/>
    <w:multiLevelType w:val="hybridMultilevel"/>
    <w:tmpl w:val="F364ED72"/>
    <w:lvl w:ilvl="0" w:tplc="CE66D7A0">
      <w:numFmt w:val="bullet"/>
      <w:lvlText w:val=""/>
      <w:lvlJc w:val="left"/>
      <w:pPr>
        <w:ind w:left="566" w:hanging="363"/>
      </w:pPr>
      <w:rPr>
        <w:rFonts w:ascii="Symbol" w:eastAsia="Symbol" w:hAnsi="Symbol" w:cs="Symbol" w:hint="default"/>
        <w:w w:val="100"/>
        <w:sz w:val="22"/>
        <w:szCs w:val="22"/>
        <w:lang w:val="en-US" w:eastAsia="en-US" w:bidi="en-US"/>
      </w:rPr>
    </w:lvl>
    <w:lvl w:ilvl="1" w:tplc="AC2A3B86">
      <w:numFmt w:val="bullet"/>
      <w:lvlText w:val="•"/>
      <w:lvlJc w:val="left"/>
      <w:pPr>
        <w:ind w:left="938" w:hanging="363"/>
      </w:pPr>
      <w:rPr>
        <w:rFonts w:hint="default"/>
        <w:lang w:val="en-US" w:eastAsia="en-US" w:bidi="en-US"/>
      </w:rPr>
    </w:lvl>
    <w:lvl w:ilvl="2" w:tplc="151414D6">
      <w:numFmt w:val="bullet"/>
      <w:lvlText w:val="•"/>
      <w:lvlJc w:val="left"/>
      <w:pPr>
        <w:ind w:left="1316" w:hanging="363"/>
      </w:pPr>
      <w:rPr>
        <w:rFonts w:hint="default"/>
        <w:lang w:val="en-US" w:eastAsia="en-US" w:bidi="en-US"/>
      </w:rPr>
    </w:lvl>
    <w:lvl w:ilvl="3" w:tplc="CD26A0FA">
      <w:numFmt w:val="bullet"/>
      <w:lvlText w:val="•"/>
      <w:lvlJc w:val="left"/>
      <w:pPr>
        <w:ind w:left="1694" w:hanging="363"/>
      </w:pPr>
      <w:rPr>
        <w:rFonts w:hint="default"/>
        <w:lang w:val="en-US" w:eastAsia="en-US" w:bidi="en-US"/>
      </w:rPr>
    </w:lvl>
    <w:lvl w:ilvl="4" w:tplc="15EEAE46">
      <w:numFmt w:val="bullet"/>
      <w:lvlText w:val="•"/>
      <w:lvlJc w:val="left"/>
      <w:pPr>
        <w:ind w:left="2072" w:hanging="363"/>
      </w:pPr>
      <w:rPr>
        <w:rFonts w:hint="default"/>
        <w:lang w:val="en-US" w:eastAsia="en-US" w:bidi="en-US"/>
      </w:rPr>
    </w:lvl>
    <w:lvl w:ilvl="5" w:tplc="4DB46120">
      <w:numFmt w:val="bullet"/>
      <w:lvlText w:val="•"/>
      <w:lvlJc w:val="left"/>
      <w:pPr>
        <w:ind w:left="2450" w:hanging="363"/>
      </w:pPr>
      <w:rPr>
        <w:rFonts w:hint="default"/>
        <w:lang w:val="en-US" w:eastAsia="en-US" w:bidi="en-US"/>
      </w:rPr>
    </w:lvl>
    <w:lvl w:ilvl="6" w:tplc="653AE564">
      <w:numFmt w:val="bullet"/>
      <w:lvlText w:val="•"/>
      <w:lvlJc w:val="left"/>
      <w:pPr>
        <w:ind w:left="2828" w:hanging="363"/>
      </w:pPr>
      <w:rPr>
        <w:rFonts w:hint="default"/>
        <w:lang w:val="en-US" w:eastAsia="en-US" w:bidi="en-US"/>
      </w:rPr>
    </w:lvl>
    <w:lvl w:ilvl="7" w:tplc="ED30F59C">
      <w:numFmt w:val="bullet"/>
      <w:lvlText w:val="•"/>
      <w:lvlJc w:val="left"/>
      <w:pPr>
        <w:ind w:left="3206" w:hanging="363"/>
      </w:pPr>
      <w:rPr>
        <w:rFonts w:hint="default"/>
        <w:lang w:val="en-US" w:eastAsia="en-US" w:bidi="en-US"/>
      </w:rPr>
    </w:lvl>
    <w:lvl w:ilvl="8" w:tplc="27E86520">
      <w:numFmt w:val="bullet"/>
      <w:lvlText w:val="•"/>
      <w:lvlJc w:val="left"/>
      <w:pPr>
        <w:ind w:left="3584" w:hanging="363"/>
      </w:pPr>
      <w:rPr>
        <w:rFonts w:hint="default"/>
        <w:lang w:val="en-US" w:eastAsia="en-US" w:bidi="en-US"/>
      </w:rPr>
    </w:lvl>
  </w:abstractNum>
  <w:abstractNum w:abstractNumId="28" w15:restartNumberingAfterBreak="0">
    <w:nsid w:val="65F65666"/>
    <w:multiLevelType w:val="hybridMultilevel"/>
    <w:tmpl w:val="9772624E"/>
    <w:lvl w:ilvl="0" w:tplc="A7D8A400">
      <w:numFmt w:val="bullet"/>
      <w:lvlText w:val=""/>
      <w:lvlJc w:val="left"/>
      <w:pPr>
        <w:ind w:left="566" w:hanging="363"/>
      </w:pPr>
      <w:rPr>
        <w:rFonts w:ascii="Symbol" w:eastAsia="Symbol" w:hAnsi="Symbol" w:cs="Symbol" w:hint="default"/>
        <w:w w:val="100"/>
        <w:sz w:val="22"/>
        <w:szCs w:val="22"/>
        <w:lang w:val="en-US" w:eastAsia="en-US" w:bidi="en-US"/>
      </w:rPr>
    </w:lvl>
    <w:lvl w:ilvl="1" w:tplc="24E0F0A6">
      <w:numFmt w:val="bullet"/>
      <w:lvlText w:val="•"/>
      <w:lvlJc w:val="left"/>
      <w:pPr>
        <w:ind w:left="938" w:hanging="363"/>
      </w:pPr>
      <w:rPr>
        <w:rFonts w:hint="default"/>
        <w:lang w:val="en-US" w:eastAsia="en-US" w:bidi="en-US"/>
      </w:rPr>
    </w:lvl>
    <w:lvl w:ilvl="2" w:tplc="A9E66364">
      <w:numFmt w:val="bullet"/>
      <w:lvlText w:val="•"/>
      <w:lvlJc w:val="left"/>
      <w:pPr>
        <w:ind w:left="1316" w:hanging="363"/>
      </w:pPr>
      <w:rPr>
        <w:rFonts w:hint="default"/>
        <w:lang w:val="en-US" w:eastAsia="en-US" w:bidi="en-US"/>
      </w:rPr>
    </w:lvl>
    <w:lvl w:ilvl="3" w:tplc="4F864FE2">
      <w:numFmt w:val="bullet"/>
      <w:lvlText w:val="•"/>
      <w:lvlJc w:val="left"/>
      <w:pPr>
        <w:ind w:left="1694" w:hanging="363"/>
      </w:pPr>
      <w:rPr>
        <w:rFonts w:hint="default"/>
        <w:lang w:val="en-US" w:eastAsia="en-US" w:bidi="en-US"/>
      </w:rPr>
    </w:lvl>
    <w:lvl w:ilvl="4" w:tplc="22520642">
      <w:numFmt w:val="bullet"/>
      <w:lvlText w:val="•"/>
      <w:lvlJc w:val="left"/>
      <w:pPr>
        <w:ind w:left="2072" w:hanging="363"/>
      </w:pPr>
      <w:rPr>
        <w:rFonts w:hint="default"/>
        <w:lang w:val="en-US" w:eastAsia="en-US" w:bidi="en-US"/>
      </w:rPr>
    </w:lvl>
    <w:lvl w:ilvl="5" w:tplc="6B16B926">
      <w:numFmt w:val="bullet"/>
      <w:lvlText w:val="•"/>
      <w:lvlJc w:val="left"/>
      <w:pPr>
        <w:ind w:left="2450" w:hanging="363"/>
      </w:pPr>
      <w:rPr>
        <w:rFonts w:hint="default"/>
        <w:lang w:val="en-US" w:eastAsia="en-US" w:bidi="en-US"/>
      </w:rPr>
    </w:lvl>
    <w:lvl w:ilvl="6" w:tplc="8252F1BE">
      <w:numFmt w:val="bullet"/>
      <w:lvlText w:val="•"/>
      <w:lvlJc w:val="left"/>
      <w:pPr>
        <w:ind w:left="2828" w:hanging="363"/>
      </w:pPr>
      <w:rPr>
        <w:rFonts w:hint="default"/>
        <w:lang w:val="en-US" w:eastAsia="en-US" w:bidi="en-US"/>
      </w:rPr>
    </w:lvl>
    <w:lvl w:ilvl="7" w:tplc="AC3855CA">
      <w:numFmt w:val="bullet"/>
      <w:lvlText w:val="•"/>
      <w:lvlJc w:val="left"/>
      <w:pPr>
        <w:ind w:left="3206" w:hanging="363"/>
      </w:pPr>
      <w:rPr>
        <w:rFonts w:hint="default"/>
        <w:lang w:val="en-US" w:eastAsia="en-US" w:bidi="en-US"/>
      </w:rPr>
    </w:lvl>
    <w:lvl w:ilvl="8" w:tplc="8B14E9A6">
      <w:numFmt w:val="bullet"/>
      <w:lvlText w:val="•"/>
      <w:lvlJc w:val="left"/>
      <w:pPr>
        <w:ind w:left="3584" w:hanging="363"/>
      </w:pPr>
      <w:rPr>
        <w:rFonts w:hint="default"/>
        <w:lang w:val="en-US" w:eastAsia="en-US" w:bidi="en-US"/>
      </w:rPr>
    </w:lvl>
  </w:abstractNum>
  <w:abstractNum w:abstractNumId="29" w15:restartNumberingAfterBreak="0">
    <w:nsid w:val="6848699D"/>
    <w:multiLevelType w:val="hybridMultilevel"/>
    <w:tmpl w:val="E86AC3A8"/>
    <w:lvl w:ilvl="0" w:tplc="E168D80A">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8BA7809"/>
    <w:multiLevelType w:val="hybridMultilevel"/>
    <w:tmpl w:val="755475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8C51F11"/>
    <w:multiLevelType w:val="hybridMultilevel"/>
    <w:tmpl w:val="1B109AEA"/>
    <w:lvl w:ilvl="0" w:tplc="7B44448E">
      <w:numFmt w:val="bullet"/>
      <w:lvlText w:val=""/>
      <w:lvlJc w:val="left"/>
      <w:pPr>
        <w:ind w:left="566" w:hanging="363"/>
      </w:pPr>
      <w:rPr>
        <w:rFonts w:ascii="Symbol" w:eastAsia="Symbol" w:hAnsi="Symbol" w:cs="Symbol" w:hint="default"/>
        <w:w w:val="100"/>
        <w:sz w:val="22"/>
        <w:szCs w:val="22"/>
        <w:lang w:val="en-US" w:eastAsia="en-US" w:bidi="en-US"/>
      </w:rPr>
    </w:lvl>
    <w:lvl w:ilvl="1" w:tplc="54CEF648">
      <w:numFmt w:val="bullet"/>
      <w:lvlText w:val="•"/>
      <w:lvlJc w:val="left"/>
      <w:pPr>
        <w:ind w:left="938" w:hanging="363"/>
      </w:pPr>
      <w:rPr>
        <w:rFonts w:hint="default"/>
        <w:lang w:val="en-US" w:eastAsia="en-US" w:bidi="en-US"/>
      </w:rPr>
    </w:lvl>
    <w:lvl w:ilvl="2" w:tplc="D452E4EC">
      <w:numFmt w:val="bullet"/>
      <w:lvlText w:val="•"/>
      <w:lvlJc w:val="left"/>
      <w:pPr>
        <w:ind w:left="1316" w:hanging="363"/>
      </w:pPr>
      <w:rPr>
        <w:rFonts w:hint="default"/>
        <w:lang w:val="en-US" w:eastAsia="en-US" w:bidi="en-US"/>
      </w:rPr>
    </w:lvl>
    <w:lvl w:ilvl="3" w:tplc="CCAA3D9C">
      <w:numFmt w:val="bullet"/>
      <w:lvlText w:val="•"/>
      <w:lvlJc w:val="left"/>
      <w:pPr>
        <w:ind w:left="1694" w:hanging="363"/>
      </w:pPr>
      <w:rPr>
        <w:rFonts w:hint="default"/>
        <w:lang w:val="en-US" w:eastAsia="en-US" w:bidi="en-US"/>
      </w:rPr>
    </w:lvl>
    <w:lvl w:ilvl="4" w:tplc="0B425FE2">
      <w:numFmt w:val="bullet"/>
      <w:lvlText w:val="•"/>
      <w:lvlJc w:val="left"/>
      <w:pPr>
        <w:ind w:left="2072" w:hanging="363"/>
      </w:pPr>
      <w:rPr>
        <w:rFonts w:hint="default"/>
        <w:lang w:val="en-US" w:eastAsia="en-US" w:bidi="en-US"/>
      </w:rPr>
    </w:lvl>
    <w:lvl w:ilvl="5" w:tplc="C390FB1E">
      <w:numFmt w:val="bullet"/>
      <w:lvlText w:val="•"/>
      <w:lvlJc w:val="left"/>
      <w:pPr>
        <w:ind w:left="2450" w:hanging="363"/>
      </w:pPr>
      <w:rPr>
        <w:rFonts w:hint="default"/>
        <w:lang w:val="en-US" w:eastAsia="en-US" w:bidi="en-US"/>
      </w:rPr>
    </w:lvl>
    <w:lvl w:ilvl="6" w:tplc="45506E02">
      <w:numFmt w:val="bullet"/>
      <w:lvlText w:val="•"/>
      <w:lvlJc w:val="left"/>
      <w:pPr>
        <w:ind w:left="2828" w:hanging="363"/>
      </w:pPr>
      <w:rPr>
        <w:rFonts w:hint="default"/>
        <w:lang w:val="en-US" w:eastAsia="en-US" w:bidi="en-US"/>
      </w:rPr>
    </w:lvl>
    <w:lvl w:ilvl="7" w:tplc="DC820BC4">
      <w:numFmt w:val="bullet"/>
      <w:lvlText w:val="•"/>
      <w:lvlJc w:val="left"/>
      <w:pPr>
        <w:ind w:left="3206" w:hanging="363"/>
      </w:pPr>
      <w:rPr>
        <w:rFonts w:hint="default"/>
        <w:lang w:val="en-US" w:eastAsia="en-US" w:bidi="en-US"/>
      </w:rPr>
    </w:lvl>
    <w:lvl w:ilvl="8" w:tplc="A9BAB13E">
      <w:numFmt w:val="bullet"/>
      <w:lvlText w:val="•"/>
      <w:lvlJc w:val="left"/>
      <w:pPr>
        <w:ind w:left="3584" w:hanging="363"/>
      </w:pPr>
      <w:rPr>
        <w:rFonts w:hint="default"/>
        <w:lang w:val="en-US" w:eastAsia="en-US" w:bidi="en-US"/>
      </w:rPr>
    </w:lvl>
  </w:abstractNum>
  <w:abstractNum w:abstractNumId="32" w15:restartNumberingAfterBreak="0">
    <w:nsid w:val="68CC2EFD"/>
    <w:multiLevelType w:val="hybridMultilevel"/>
    <w:tmpl w:val="BB16AE40"/>
    <w:lvl w:ilvl="0" w:tplc="76761410">
      <w:numFmt w:val="bullet"/>
      <w:lvlText w:val=""/>
      <w:lvlJc w:val="left"/>
      <w:pPr>
        <w:ind w:left="566" w:hanging="363"/>
      </w:pPr>
      <w:rPr>
        <w:rFonts w:ascii="Symbol" w:eastAsia="Symbol" w:hAnsi="Symbol" w:cs="Symbol" w:hint="default"/>
        <w:w w:val="100"/>
        <w:sz w:val="22"/>
        <w:szCs w:val="22"/>
        <w:lang w:val="en-US" w:eastAsia="en-US" w:bidi="en-US"/>
      </w:rPr>
    </w:lvl>
    <w:lvl w:ilvl="1" w:tplc="F1108A64">
      <w:numFmt w:val="bullet"/>
      <w:lvlText w:val="•"/>
      <w:lvlJc w:val="left"/>
      <w:pPr>
        <w:ind w:left="938" w:hanging="363"/>
      </w:pPr>
      <w:rPr>
        <w:rFonts w:hint="default"/>
        <w:lang w:val="en-US" w:eastAsia="en-US" w:bidi="en-US"/>
      </w:rPr>
    </w:lvl>
    <w:lvl w:ilvl="2" w:tplc="966C5732">
      <w:numFmt w:val="bullet"/>
      <w:lvlText w:val="•"/>
      <w:lvlJc w:val="left"/>
      <w:pPr>
        <w:ind w:left="1316" w:hanging="363"/>
      </w:pPr>
      <w:rPr>
        <w:rFonts w:hint="default"/>
        <w:lang w:val="en-US" w:eastAsia="en-US" w:bidi="en-US"/>
      </w:rPr>
    </w:lvl>
    <w:lvl w:ilvl="3" w:tplc="9DD22768">
      <w:numFmt w:val="bullet"/>
      <w:lvlText w:val="•"/>
      <w:lvlJc w:val="left"/>
      <w:pPr>
        <w:ind w:left="1694" w:hanging="363"/>
      </w:pPr>
      <w:rPr>
        <w:rFonts w:hint="default"/>
        <w:lang w:val="en-US" w:eastAsia="en-US" w:bidi="en-US"/>
      </w:rPr>
    </w:lvl>
    <w:lvl w:ilvl="4" w:tplc="1A2EA96C">
      <w:numFmt w:val="bullet"/>
      <w:lvlText w:val="•"/>
      <w:lvlJc w:val="left"/>
      <w:pPr>
        <w:ind w:left="2072" w:hanging="363"/>
      </w:pPr>
      <w:rPr>
        <w:rFonts w:hint="default"/>
        <w:lang w:val="en-US" w:eastAsia="en-US" w:bidi="en-US"/>
      </w:rPr>
    </w:lvl>
    <w:lvl w:ilvl="5" w:tplc="11184C76">
      <w:numFmt w:val="bullet"/>
      <w:lvlText w:val="•"/>
      <w:lvlJc w:val="left"/>
      <w:pPr>
        <w:ind w:left="2450" w:hanging="363"/>
      </w:pPr>
      <w:rPr>
        <w:rFonts w:hint="default"/>
        <w:lang w:val="en-US" w:eastAsia="en-US" w:bidi="en-US"/>
      </w:rPr>
    </w:lvl>
    <w:lvl w:ilvl="6" w:tplc="DDBAB900">
      <w:numFmt w:val="bullet"/>
      <w:lvlText w:val="•"/>
      <w:lvlJc w:val="left"/>
      <w:pPr>
        <w:ind w:left="2828" w:hanging="363"/>
      </w:pPr>
      <w:rPr>
        <w:rFonts w:hint="default"/>
        <w:lang w:val="en-US" w:eastAsia="en-US" w:bidi="en-US"/>
      </w:rPr>
    </w:lvl>
    <w:lvl w:ilvl="7" w:tplc="D1C63FDE">
      <w:numFmt w:val="bullet"/>
      <w:lvlText w:val="•"/>
      <w:lvlJc w:val="left"/>
      <w:pPr>
        <w:ind w:left="3206" w:hanging="363"/>
      </w:pPr>
      <w:rPr>
        <w:rFonts w:hint="default"/>
        <w:lang w:val="en-US" w:eastAsia="en-US" w:bidi="en-US"/>
      </w:rPr>
    </w:lvl>
    <w:lvl w:ilvl="8" w:tplc="ADD8B184">
      <w:numFmt w:val="bullet"/>
      <w:lvlText w:val="•"/>
      <w:lvlJc w:val="left"/>
      <w:pPr>
        <w:ind w:left="3584" w:hanging="363"/>
      </w:pPr>
      <w:rPr>
        <w:rFonts w:hint="default"/>
        <w:lang w:val="en-US" w:eastAsia="en-US" w:bidi="en-US"/>
      </w:rPr>
    </w:lvl>
  </w:abstractNum>
  <w:abstractNum w:abstractNumId="33" w15:restartNumberingAfterBreak="0">
    <w:nsid w:val="69454F13"/>
    <w:multiLevelType w:val="hybridMultilevel"/>
    <w:tmpl w:val="8F5429BA"/>
    <w:lvl w:ilvl="0" w:tplc="46B4B532">
      <w:numFmt w:val="bullet"/>
      <w:lvlText w:val=""/>
      <w:lvlJc w:val="left"/>
      <w:pPr>
        <w:ind w:left="566" w:hanging="363"/>
      </w:pPr>
      <w:rPr>
        <w:rFonts w:ascii="Symbol" w:eastAsia="Symbol" w:hAnsi="Symbol" w:cs="Symbol" w:hint="default"/>
        <w:w w:val="100"/>
        <w:sz w:val="22"/>
        <w:szCs w:val="22"/>
        <w:lang w:val="en-US" w:eastAsia="en-US" w:bidi="en-US"/>
      </w:rPr>
    </w:lvl>
    <w:lvl w:ilvl="1" w:tplc="F7262132">
      <w:numFmt w:val="bullet"/>
      <w:lvlText w:val="•"/>
      <w:lvlJc w:val="left"/>
      <w:pPr>
        <w:ind w:left="938" w:hanging="363"/>
      </w:pPr>
      <w:rPr>
        <w:rFonts w:hint="default"/>
        <w:lang w:val="en-US" w:eastAsia="en-US" w:bidi="en-US"/>
      </w:rPr>
    </w:lvl>
    <w:lvl w:ilvl="2" w:tplc="F272C028">
      <w:numFmt w:val="bullet"/>
      <w:lvlText w:val="•"/>
      <w:lvlJc w:val="left"/>
      <w:pPr>
        <w:ind w:left="1316" w:hanging="363"/>
      </w:pPr>
      <w:rPr>
        <w:rFonts w:hint="default"/>
        <w:lang w:val="en-US" w:eastAsia="en-US" w:bidi="en-US"/>
      </w:rPr>
    </w:lvl>
    <w:lvl w:ilvl="3" w:tplc="4282CFAA">
      <w:numFmt w:val="bullet"/>
      <w:lvlText w:val="•"/>
      <w:lvlJc w:val="left"/>
      <w:pPr>
        <w:ind w:left="1694" w:hanging="363"/>
      </w:pPr>
      <w:rPr>
        <w:rFonts w:hint="default"/>
        <w:lang w:val="en-US" w:eastAsia="en-US" w:bidi="en-US"/>
      </w:rPr>
    </w:lvl>
    <w:lvl w:ilvl="4" w:tplc="354296EA">
      <w:numFmt w:val="bullet"/>
      <w:lvlText w:val="•"/>
      <w:lvlJc w:val="left"/>
      <w:pPr>
        <w:ind w:left="2072" w:hanging="363"/>
      </w:pPr>
      <w:rPr>
        <w:rFonts w:hint="default"/>
        <w:lang w:val="en-US" w:eastAsia="en-US" w:bidi="en-US"/>
      </w:rPr>
    </w:lvl>
    <w:lvl w:ilvl="5" w:tplc="0D8AE6E6">
      <w:numFmt w:val="bullet"/>
      <w:lvlText w:val="•"/>
      <w:lvlJc w:val="left"/>
      <w:pPr>
        <w:ind w:left="2450" w:hanging="363"/>
      </w:pPr>
      <w:rPr>
        <w:rFonts w:hint="default"/>
        <w:lang w:val="en-US" w:eastAsia="en-US" w:bidi="en-US"/>
      </w:rPr>
    </w:lvl>
    <w:lvl w:ilvl="6" w:tplc="C224791C">
      <w:numFmt w:val="bullet"/>
      <w:lvlText w:val="•"/>
      <w:lvlJc w:val="left"/>
      <w:pPr>
        <w:ind w:left="2828" w:hanging="363"/>
      </w:pPr>
      <w:rPr>
        <w:rFonts w:hint="default"/>
        <w:lang w:val="en-US" w:eastAsia="en-US" w:bidi="en-US"/>
      </w:rPr>
    </w:lvl>
    <w:lvl w:ilvl="7" w:tplc="C37017A6">
      <w:numFmt w:val="bullet"/>
      <w:lvlText w:val="•"/>
      <w:lvlJc w:val="left"/>
      <w:pPr>
        <w:ind w:left="3206" w:hanging="363"/>
      </w:pPr>
      <w:rPr>
        <w:rFonts w:hint="default"/>
        <w:lang w:val="en-US" w:eastAsia="en-US" w:bidi="en-US"/>
      </w:rPr>
    </w:lvl>
    <w:lvl w:ilvl="8" w:tplc="A476B82A">
      <w:numFmt w:val="bullet"/>
      <w:lvlText w:val="•"/>
      <w:lvlJc w:val="left"/>
      <w:pPr>
        <w:ind w:left="3584" w:hanging="363"/>
      </w:pPr>
      <w:rPr>
        <w:rFonts w:hint="default"/>
        <w:lang w:val="en-US" w:eastAsia="en-US" w:bidi="en-US"/>
      </w:rPr>
    </w:lvl>
  </w:abstractNum>
  <w:abstractNum w:abstractNumId="34" w15:restartNumberingAfterBreak="0">
    <w:nsid w:val="70EF425B"/>
    <w:multiLevelType w:val="multilevel"/>
    <w:tmpl w:val="CDC8F2D2"/>
    <w:lvl w:ilvl="0">
      <w:start w:val="1"/>
      <w:numFmt w:val="decimal"/>
      <w:lvlText w:val="%1."/>
      <w:lvlJc w:val="left"/>
      <w:pPr>
        <w:ind w:left="1279" w:hanging="440"/>
      </w:pPr>
      <w:rPr>
        <w:rFonts w:ascii="Times New Roman" w:eastAsia="Times New Roman" w:hAnsi="Times New Roman" w:cs="Times New Roman" w:hint="default"/>
        <w:w w:val="100"/>
        <w:sz w:val="22"/>
        <w:szCs w:val="22"/>
        <w:lang w:val="en-US" w:eastAsia="en-US" w:bidi="en-US"/>
      </w:rPr>
    </w:lvl>
    <w:lvl w:ilvl="1">
      <w:start w:val="1"/>
      <w:numFmt w:val="decimal"/>
      <w:lvlText w:val="%1.%2"/>
      <w:lvlJc w:val="left"/>
      <w:pPr>
        <w:ind w:left="1721" w:hanging="660"/>
      </w:pPr>
      <w:rPr>
        <w:rFonts w:ascii="Times New Roman" w:eastAsia="Times New Roman" w:hAnsi="Times New Roman" w:cs="Times New Roman" w:hint="default"/>
        <w:w w:val="100"/>
        <w:sz w:val="22"/>
        <w:szCs w:val="22"/>
        <w:lang w:val="en-US" w:eastAsia="en-US" w:bidi="en-US"/>
      </w:rPr>
    </w:lvl>
    <w:lvl w:ilvl="2">
      <w:numFmt w:val="bullet"/>
      <w:lvlText w:val="•"/>
      <w:lvlJc w:val="left"/>
      <w:pPr>
        <w:ind w:left="2780" w:hanging="660"/>
      </w:pPr>
      <w:rPr>
        <w:rFonts w:hint="default"/>
        <w:lang w:val="en-US" w:eastAsia="en-US" w:bidi="en-US"/>
      </w:rPr>
    </w:lvl>
    <w:lvl w:ilvl="3">
      <w:numFmt w:val="bullet"/>
      <w:lvlText w:val="•"/>
      <w:lvlJc w:val="left"/>
      <w:pPr>
        <w:ind w:left="3841" w:hanging="660"/>
      </w:pPr>
      <w:rPr>
        <w:rFonts w:hint="default"/>
        <w:lang w:val="en-US" w:eastAsia="en-US" w:bidi="en-US"/>
      </w:rPr>
    </w:lvl>
    <w:lvl w:ilvl="4">
      <w:numFmt w:val="bullet"/>
      <w:lvlText w:val="•"/>
      <w:lvlJc w:val="left"/>
      <w:pPr>
        <w:ind w:left="4902" w:hanging="660"/>
      </w:pPr>
      <w:rPr>
        <w:rFonts w:hint="default"/>
        <w:lang w:val="en-US" w:eastAsia="en-US" w:bidi="en-US"/>
      </w:rPr>
    </w:lvl>
    <w:lvl w:ilvl="5">
      <w:numFmt w:val="bullet"/>
      <w:lvlText w:val="•"/>
      <w:lvlJc w:val="left"/>
      <w:pPr>
        <w:ind w:left="5962" w:hanging="660"/>
      </w:pPr>
      <w:rPr>
        <w:rFonts w:hint="default"/>
        <w:lang w:val="en-US" w:eastAsia="en-US" w:bidi="en-US"/>
      </w:rPr>
    </w:lvl>
    <w:lvl w:ilvl="6">
      <w:numFmt w:val="bullet"/>
      <w:lvlText w:val="•"/>
      <w:lvlJc w:val="left"/>
      <w:pPr>
        <w:ind w:left="7023" w:hanging="660"/>
      </w:pPr>
      <w:rPr>
        <w:rFonts w:hint="default"/>
        <w:lang w:val="en-US" w:eastAsia="en-US" w:bidi="en-US"/>
      </w:rPr>
    </w:lvl>
    <w:lvl w:ilvl="7">
      <w:numFmt w:val="bullet"/>
      <w:lvlText w:val="•"/>
      <w:lvlJc w:val="left"/>
      <w:pPr>
        <w:ind w:left="8084" w:hanging="660"/>
      </w:pPr>
      <w:rPr>
        <w:rFonts w:hint="default"/>
        <w:lang w:val="en-US" w:eastAsia="en-US" w:bidi="en-US"/>
      </w:rPr>
    </w:lvl>
    <w:lvl w:ilvl="8">
      <w:numFmt w:val="bullet"/>
      <w:lvlText w:val="•"/>
      <w:lvlJc w:val="left"/>
      <w:pPr>
        <w:ind w:left="9144" w:hanging="660"/>
      </w:pPr>
      <w:rPr>
        <w:rFonts w:hint="default"/>
        <w:lang w:val="en-US" w:eastAsia="en-US" w:bidi="en-US"/>
      </w:rPr>
    </w:lvl>
  </w:abstractNum>
  <w:abstractNum w:abstractNumId="35" w15:restartNumberingAfterBreak="0">
    <w:nsid w:val="766002FF"/>
    <w:multiLevelType w:val="hybridMultilevel"/>
    <w:tmpl w:val="2D905BB6"/>
    <w:lvl w:ilvl="0" w:tplc="C7D850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BDA1B9C"/>
    <w:multiLevelType w:val="hybridMultilevel"/>
    <w:tmpl w:val="AF8C12AA"/>
    <w:lvl w:ilvl="0" w:tplc="769EF6C0">
      <w:numFmt w:val="bullet"/>
      <w:lvlText w:val=""/>
      <w:lvlJc w:val="left"/>
      <w:pPr>
        <w:ind w:left="566" w:hanging="363"/>
      </w:pPr>
      <w:rPr>
        <w:rFonts w:ascii="Symbol" w:eastAsia="Symbol" w:hAnsi="Symbol" w:cs="Symbol" w:hint="default"/>
        <w:w w:val="100"/>
        <w:sz w:val="22"/>
        <w:szCs w:val="22"/>
        <w:lang w:val="en-US" w:eastAsia="en-US" w:bidi="en-US"/>
      </w:rPr>
    </w:lvl>
    <w:lvl w:ilvl="1" w:tplc="D48A4F52">
      <w:numFmt w:val="bullet"/>
      <w:lvlText w:val="•"/>
      <w:lvlJc w:val="left"/>
      <w:pPr>
        <w:ind w:left="938" w:hanging="363"/>
      </w:pPr>
      <w:rPr>
        <w:rFonts w:hint="default"/>
        <w:lang w:val="en-US" w:eastAsia="en-US" w:bidi="en-US"/>
      </w:rPr>
    </w:lvl>
    <w:lvl w:ilvl="2" w:tplc="93D4CF5A">
      <w:numFmt w:val="bullet"/>
      <w:lvlText w:val="•"/>
      <w:lvlJc w:val="left"/>
      <w:pPr>
        <w:ind w:left="1316" w:hanging="363"/>
      </w:pPr>
      <w:rPr>
        <w:rFonts w:hint="default"/>
        <w:lang w:val="en-US" w:eastAsia="en-US" w:bidi="en-US"/>
      </w:rPr>
    </w:lvl>
    <w:lvl w:ilvl="3" w:tplc="3C88B3AE">
      <w:numFmt w:val="bullet"/>
      <w:lvlText w:val="•"/>
      <w:lvlJc w:val="left"/>
      <w:pPr>
        <w:ind w:left="1694" w:hanging="363"/>
      </w:pPr>
      <w:rPr>
        <w:rFonts w:hint="default"/>
        <w:lang w:val="en-US" w:eastAsia="en-US" w:bidi="en-US"/>
      </w:rPr>
    </w:lvl>
    <w:lvl w:ilvl="4" w:tplc="D1846160">
      <w:numFmt w:val="bullet"/>
      <w:lvlText w:val="•"/>
      <w:lvlJc w:val="left"/>
      <w:pPr>
        <w:ind w:left="2072" w:hanging="363"/>
      </w:pPr>
      <w:rPr>
        <w:rFonts w:hint="default"/>
        <w:lang w:val="en-US" w:eastAsia="en-US" w:bidi="en-US"/>
      </w:rPr>
    </w:lvl>
    <w:lvl w:ilvl="5" w:tplc="27BA5996">
      <w:numFmt w:val="bullet"/>
      <w:lvlText w:val="•"/>
      <w:lvlJc w:val="left"/>
      <w:pPr>
        <w:ind w:left="2450" w:hanging="363"/>
      </w:pPr>
      <w:rPr>
        <w:rFonts w:hint="default"/>
        <w:lang w:val="en-US" w:eastAsia="en-US" w:bidi="en-US"/>
      </w:rPr>
    </w:lvl>
    <w:lvl w:ilvl="6" w:tplc="34923CE2">
      <w:numFmt w:val="bullet"/>
      <w:lvlText w:val="•"/>
      <w:lvlJc w:val="left"/>
      <w:pPr>
        <w:ind w:left="2828" w:hanging="363"/>
      </w:pPr>
      <w:rPr>
        <w:rFonts w:hint="default"/>
        <w:lang w:val="en-US" w:eastAsia="en-US" w:bidi="en-US"/>
      </w:rPr>
    </w:lvl>
    <w:lvl w:ilvl="7" w:tplc="21586E56">
      <w:numFmt w:val="bullet"/>
      <w:lvlText w:val="•"/>
      <w:lvlJc w:val="left"/>
      <w:pPr>
        <w:ind w:left="3206" w:hanging="363"/>
      </w:pPr>
      <w:rPr>
        <w:rFonts w:hint="default"/>
        <w:lang w:val="en-US" w:eastAsia="en-US" w:bidi="en-US"/>
      </w:rPr>
    </w:lvl>
    <w:lvl w:ilvl="8" w:tplc="5344E9D4">
      <w:numFmt w:val="bullet"/>
      <w:lvlText w:val="•"/>
      <w:lvlJc w:val="left"/>
      <w:pPr>
        <w:ind w:left="3584" w:hanging="363"/>
      </w:pPr>
      <w:rPr>
        <w:rFonts w:hint="default"/>
        <w:lang w:val="en-US" w:eastAsia="en-US" w:bidi="en-US"/>
      </w:rPr>
    </w:lvl>
  </w:abstractNum>
  <w:abstractNum w:abstractNumId="37" w15:restartNumberingAfterBreak="0">
    <w:nsid w:val="7EC76527"/>
    <w:multiLevelType w:val="hybridMultilevel"/>
    <w:tmpl w:val="C80603B4"/>
    <w:lvl w:ilvl="0" w:tplc="7CB2461A">
      <w:numFmt w:val="bullet"/>
      <w:lvlText w:val=""/>
      <w:lvlJc w:val="left"/>
      <w:pPr>
        <w:ind w:left="566" w:hanging="363"/>
      </w:pPr>
      <w:rPr>
        <w:rFonts w:ascii="Symbol" w:eastAsia="Symbol" w:hAnsi="Symbol" w:cs="Symbol" w:hint="default"/>
        <w:w w:val="100"/>
        <w:sz w:val="22"/>
        <w:szCs w:val="22"/>
        <w:lang w:val="en-US" w:eastAsia="en-US" w:bidi="en-US"/>
      </w:rPr>
    </w:lvl>
    <w:lvl w:ilvl="1" w:tplc="E5082950">
      <w:numFmt w:val="bullet"/>
      <w:lvlText w:val="•"/>
      <w:lvlJc w:val="left"/>
      <w:pPr>
        <w:ind w:left="938" w:hanging="363"/>
      </w:pPr>
      <w:rPr>
        <w:rFonts w:hint="default"/>
        <w:lang w:val="en-US" w:eastAsia="en-US" w:bidi="en-US"/>
      </w:rPr>
    </w:lvl>
    <w:lvl w:ilvl="2" w:tplc="5A0E5D26">
      <w:numFmt w:val="bullet"/>
      <w:lvlText w:val="•"/>
      <w:lvlJc w:val="left"/>
      <w:pPr>
        <w:ind w:left="1316" w:hanging="363"/>
      </w:pPr>
      <w:rPr>
        <w:rFonts w:hint="default"/>
        <w:lang w:val="en-US" w:eastAsia="en-US" w:bidi="en-US"/>
      </w:rPr>
    </w:lvl>
    <w:lvl w:ilvl="3" w:tplc="FD96FF00">
      <w:numFmt w:val="bullet"/>
      <w:lvlText w:val="•"/>
      <w:lvlJc w:val="left"/>
      <w:pPr>
        <w:ind w:left="1694" w:hanging="363"/>
      </w:pPr>
      <w:rPr>
        <w:rFonts w:hint="default"/>
        <w:lang w:val="en-US" w:eastAsia="en-US" w:bidi="en-US"/>
      </w:rPr>
    </w:lvl>
    <w:lvl w:ilvl="4" w:tplc="6DBE7FBC">
      <w:numFmt w:val="bullet"/>
      <w:lvlText w:val="•"/>
      <w:lvlJc w:val="left"/>
      <w:pPr>
        <w:ind w:left="2072" w:hanging="363"/>
      </w:pPr>
      <w:rPr>
        <w:rFonts w:hint="default"/>
        <w:lang w:val="en-US" w:eastAsia="en-US" w:bidi="en-US"/>
      </w:rPr>
    </w:lvl>
    <w:lvl w:ilvl="5" w:tplc="B18609BE">
      <w:numFmt w:val="bullet"/>
      <w:lvlText w:val="•"/>
      <w:lvlJc w:val="left"/>
      <w:pPr>
        <w:ind w:left="2450" w:hanging="363"/>
      </w:pPr>
      <w:rPr>
        <w:rFonts w:hint="default"/>
        <w:lang w:val="en-US" w:eastAsia="en-US" w:bidi="en-US"/>
      </w:rPr>
    </w:lvl>
    <w:lvl w:ilvl="6" w:tplc="2DDEF7D0">
      <w:numFmt w:val="bullet"/>
      <w:lvlText w:val="•"/>
      <w:lvlJc w:val="left"/>
      <w:pPr>
        <w:ind w:left="2828" w:hanging="363"/>
      </w:pPr>
      <w:rPr>
        <w:rFonts w:hint="default"/>
        <w:lang w:val="en-US" w:eastAsia="en-US" w:bidi="en-US"/>
      </w:rPr>
    </w:lvl>
    <w:lvl w:ilvl="7" w:tplc="AA366E68">
      <w:numFmt w:val="bullet"/>
      <w:lvlText w:val="•"/>
      <w:lvlJc w:val="left"/>
      <w:pPr>
        <w:ind w:left="3206" w:hanging="363"/>
      </w:pPr>
      <w:rPr>
        <w:rFonts w:hint="default"/>
        <w:lang w:val="en-US" w:eastAsia="en-US" w:bidi="en-US"/>
      </w:rPr>
    </w:lvl>
    <w:lvl w:ilvl="8" w:tplc="EA2C27CA">
      <w:numFmt w:val="bullet"/>
      <w:lvlText w:val="•"/>
      <w:lvlJc w:val="left"/>
      <w:pPr>
        <w:ind w:left="3584" w:hanging="363"/>
      </w:pPr>
      <w:rPr>
        <w:rFonts w:hint="default"/>
        <w:lang w:val="en-US" w:eastAsia="en-US" w:bidi="en-US"/>
      </w:rPr>
    </w:lvl>
  </w:abstractNum>
  <w:abstractNum w:abstractNumId="38" w15:restartNumberingAfterBreak="0">
    <w:nsid w:val="7EEA20FB"/>
    <w:multiLevelType w:val="hybridMultilevel"/>
    <w:tmpl w:val="F4EA4E40"/>
    <w:lvl w:ilvl="0" w:tplc="6B481802">
      <w:numFmt w:val="bullet"/>
      <w:lvlText w:val=""/>
      <w:lvlJc w:val="left"/>
      <w:pPr>
        <w:ind w:left="1187" w:hanging="360"/>
      </w:pPr>
      <w:rPr>
        <w:rFonts w:ascii="Symbol" w:eastAsia="Symbol" w:hAnsi="Symbol" w:cs="Symbol" w:hint="default"/>
        <w:w w:val="100"/>
        <w:sz w:val="22"/>
        <w:szCs w:val="22"/>
        <w:lang w:val="en-US" w:eastAsia="en-US" w:bidi="en-US"/>
      </w:rPr>
    </w:lvl>
    <w:lvl w:ilvl="1" w:tplc="68A63108">
      <w:numFmt w:val="bullet"/>
      <w:lvlText w:val="•"/>
      <w:lvlJc w:val="left"/>
      <w:pPr>
        <w:ind w:left="1715" w:hanging="360"/>
      </w:pPr>
      <w:rPr>
        <w:rFonts w:hint="default"/>
        <w:lang w:val="en-US" w:eastAsia="en-US" w:bidi="en-US"/>
      </w:rPr>
    </w:lvl>
    <w:lvl w:ilvl="2" w:tplc="85EAC35C">
      <w:numFmt w:val="bullet"/>
      <w:lvlText w:val="•"/>
      <w:lvlJc w:val="left"/>
      <w:pPr>
        <w:ind w:left="2251" w:hanging="360"/>
      </w:pPr>
      <w:rPr>
        <w:rFonts w:hint="default"/>
        <w:lang w:val="en-US" w:eastAsia="en-US" w:bidi="en-US"/>
      </w:rPr>
    </w:lvl>
    <w:lvl w:ilvl="3" w:tplc="2F7E8148">
      <w:numFmt w:val="bullet"/>
      <w:lvlText w:val="•"/>
      <w:lvlJc w:val="left"/>
      <w:pPr>
        <w:ind w:left="2786" w:hanging="360"/>
      </w:pPr>
      <w:rPr>
        <w:rFonts w:hint="default"/>
        <w:lang w:val="en-US" w:eastAsia="en-US" w:bidi="en-US"/>
      </w:rPr>
    </w:lvl>
    <w:lvl w:ilvl="4" w:tplc="19701D72">
      <w:numFmt w:val="bullet"/>
      <w:lvlText w:val="•"/>
      <w:lvlJc w:val="left"/>
      <w:pPr>
        <w:ind w:left="3322" w:hanging="360"/>
      </w:pPr>
      <w:rPr>
        <w:rFonts w:hint="default"/>
        <w:lang w:val="en-US" w:eastAsia="en-US" w:bidi="en-US"/>
      </w:rPr>
    </w:lvl>
    <w:lvl w:ilvl="5" w:tplc="FEFCAF0E">
      <w:numFmt w:val="bullet"/>
      <w:lvlText w:val="•"/>
      <w:lvlJc w:val="left"/>
      <w:pPr>
        <w:ind w:left="3858" w:hanging="360"/>
      </w:pPr>
      <w:rPr>
        <w:rFonts w:hint="default"/>
        <w:lang w:val="en-US" w:eastAsia="en-US" w:bidi="en-US"/>
      </w:rPr>
    </w:lvl>
    <w:lvl w:ilvl="6" w:tplc="231AEC30">
      <w:numFmt w:val="bullet"/>
      <w:lvlText w:val="•"/>
      <w:lvlJc w:val="left"/>
      <w:pPr>
        <w:ind w:left="4393" w:hanging="360"/>
      </w:pPr>
      <w:rPr>
        <w:rFonts w:hint="default"/>
        <w:lang w:val="en-US" w:eastAsia="en-US" w:bidi="en-US"/>
      </w:rPr>
    </w:lvl>
    <w:lvl w:ilvl="7" w:tplc="A9165B78">
      <w:numFmt w:val="bullet"/>
      <w:lvlText w:val="•"/>
      <w:lvlJc w:val="left"/>
      <w:pPr>
        <w:ind w:left="4929" w:hanging="360"/>
      </w:pPr>
      <w:rPr>
        <w:rFonts w:hint="default"/>
        <w:lang w:val="en-US" w:eastAsia="en-US" w:bidi="en-US"/>
      </w:rPr>
    </w:lvl>
    <w:lvl w:ilvl="8" w:tplc="6D4A073C">
      <w:numFmt w:val="bullet"/>
      <w:lvlText w:val="•"/>
      <w:lvlJc w:val="left"/>
      <w:pPr>
        <w:ind w:left="5464" w:hanging="360"/>
      </w:pPr>
      <w:rPr>
        <w:rFonts w:hint="default"/>
        <w:lang w:val="en-US" w:eastAsia="en-US" w:bidi="en-US"/>
      </w:rPr>
    </w:lvl>
  </w:abstractNum>
  <w:num w:numId="1" w16cid:durableId="1628900104">
    <w:abstractNumId w:val="2"/>
  </w:num>
  <w:num w:numId="2" w16cid:durableId="951203199">
    <w:abstractNumId w:val="38"/>
  </w:num>
  <w:num w:numId="3" w16cid:durableId="1954049326">
    <w:abstractNumId w:val="15"/>
  </w:num>
  <w:num w:numId="4" w16cid:durableId="350231645">
    <w:abstractNumId w:val="28"/>
  </w:num>
  <w:num w:numId="5" w16cid:durableId="691029216">
    <w:abstractNumId w:val="1"/>
  </w:num>
  <w:num w:numId="6" w16cid:durableId="1538278567">
    <w:abstractNumId w:val="26"/>
  </w:num>
  <w:num w:numId="7" w16cid:durableId="780687290">
    <w:abstractNumId w:val="18"/>
  </w:num>
  <w:num w:numId="8" w16cid:durableId="1931768494">
    <w:abstractNumId w:val="31"/>
  </w:num>
  <w:num w:numId="9" w16cid:durableId="1314872573">
    <w:abstractNumId w:val="19"/>
  </w:num>
  <w:num w:numId="10" w16cid:durableId="1695379181">
    <w:abstractNumId w:val="32"/>
  </w:num>
  <w:num w:numId="11" w16cid:durableId="1390111545">
    <w:abstractNumId w:val="3"/>
  </w:num>
  <w:num w:numId="12" w16cid:durableId="679819051">
    <w:abstractNumId w:val="27"/>
  </w:num>
  <w:num w:numId="13" w16cid:durableId="1025518373">
    <w:abstractNumId w:val="36"/>
  </w:num>
  <w:num w:numId="14" w16cid:durableId="411859861">
    <w:abstractNumId w:val="37"/>
  </w:num>
  <w:num w:numId="15" w16cid:durableId="1500467128">
    <w:abstractNumId w:val="33"/>
  </w:num>
  <w:num w:numId="16" w16cid:durableId="1024285241">
    <w:abstractNumId w:val="9"/>
  </w:num>
  <w:num w:numId="17" w16cid:durableId="648822069">
    <w:abstractNumId w:val="4"/>
  </w:num>
  <w:num w:numId="18" w16cid:durableId="1996562645">
    <w:abstractNumId w:val="24"/>
  </w:num>
  <w:num w:numId="19" w16cid:durableId="437338832">
    <w:abstractNumId w:val="21"/>
  </w:num>
  <w:num w:numId="20" w16cid:durableId="1234387124">
    <w:abstractNumId w:val="11"/>
  </w:num>
  <w:num w:numId="21" w16cid:durableId="712313645">
    <w:abstractNumId w:val="23"/>
  </w:num>
  <w:num w:numId="22" w16cid:durableId="923731981">
    <w:abstractNumId w:val="13"/>
  </w:num>
  <w:num w:numId="23" w16cid:durableId="573440607">
    <w:abstractNumId w:val="22"/>
  </w:num>
  <w:num w:numId="24" w16cid:durableId="201284903">
    <w:abstractNumId w:val="10"/>
  </w:num>
  <w:num w:numId="25" w16cid:durableId="431095907">
    <w:abstractNumId w:val="14"/>
  </w:num>
  <w:num w:numId="26" w16cid:durableId="1341398116">
    <w:abstractNumId w:val="16"/>
  </w:num>
  <w:num w:numId="27" w16cid:durableId="1683512958">
    <w:abstractNumId w:val="7"/>
  </w:num>
  <w:num w:numId="28" w16cid:durableId="1921594187">
    <w:abstractNumId w:val="34"/>
  </w:num>
  <w:num w:numId="29" w16cid:durableId="486751478">
    <w:abstractNumId w:val="30"/>
  </w:num>
  <w:num w:numId="30" w16cid:durableId="1762026685">
    <w:abstractNumId w:val="0"/>
  </w:num>
  <w:num w:numId="31" w16cid:durableId="1986425436">
    <w:abstractNumId w:val="20"/>
  </w:num>
  <w:num w:numId="32" w16cid:durableId="1344279168">
    <w:abstractNumId w:val="25"/>
  </w:num>
  <w:num w:numId="33" w16cid:durableId="1270703142">
    <w:abstractNumId w:val="8"/>
  </w:num>
  <w:num w:numId="34" w16cid:durableId="2085255094">
    <w:abstractNumId w:val="5"/>
  </w:num>
  <w:num w:numId="35" w16cid:durableId="1779835609">
    <w:abstractNumId w:val="12"/>
  </w:num>
  <w:num w:numId="36" w16cid:durableId="1524317710">
    <w:abstractNumId w:val="35"/>
  </w:num>
  <w:num w:numId="37" w16cid:durableId="1264924547">
    <w:abstractNumId w:val="29"/>
  </w:num>
  <w:num w:numId="38" w16cid:durableId="1220744034">
    <w:abstractNumId w:val="6"/>
  </w:num>
  <w:num w:numId="39" w16cid:durableId="14072608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05"/>
    <w:rsid w:val="00004339"/>
    <w:rsid w:val="00006D78"/>
    <w:rsid w:val="00015074"/>
    <w:rsid w:val="000164D2"/>
    <w:rsid w:val="00021664"/>
    <w:rsid w:val="0002395D"/>
    <w:rsid w:val="00041D11"/>
    <w:rsid w:val="00044DF1"/>
    <w:rsid w:val="00050535"/>
    <w:rsid w:val="000566C9"/>
    <w:rsid w:val="000627E2"/>
    <w:rsid w:val="00082AE8"/>
    <w:rsid w:val="000A62B8"/>
    <w:rsid w:val="000D3628"/>
    <w:rsid w:val="000E798D"/>
    <w:rsid w:val="00104FCB"/>
    <w:rsid w:val="00110C4C"/>
    <w:rsid w:val="0011624A"/>
    <w:rsid w:val="001176DD"/>
    <w:rsid w:val="0012016B"/>
    <w:rsid w:val="00120317"/>
    <w:rsid w:val="001228C1"/>
    <w:rsid w:val="001232EC"/>
    <w:rsid w:val="001235AE"/>
    <w:rsid w:val="00145595"/>
    <w:rsid w:val="00146CD3"/>
    <w:rsid w:val="00154051"/>
    <w:rsid w:val="00164B62"/>
    <w:rsid w:val="001666B5"/>
    <w:rsid w:val="00174E39"/>
    <w:rsid w:val="00177B1B"/>
    <w:rsid w:val="00183387"/>
    <w:rsid w:val="00183F0E"/>
    <w:rsid w:val="00195AC6"/>
    <w:rsid w:val="001A5001"/>
    <w:rsid w:val="001C5C39"/>
    <w:rsid w:val="001C6AAC"/>
    <w:rsid w:val="001F1D6E"/>
    <w:rsid w:val="001F423B"/>
    <w:rsid w:val="001F628D"/>
    <w:rsid w:val="00201D64"/>
    <w:rsid w:val="00202610"/>
    <w:rsid w:val="0020784E"/>
    <w:rsid w:val="002113A6"/>
    <w:rsid w:val="00216751"/>
    <w:rsid w:val="0025292E"/>
    <w:rsid w:val="00271056"/>
    <w:rsid w:val="00272B4F"/>
    <w:rsid w:val="0027446E"/>
    <w:rsid w:val="00295726"/>
    <w:rsid w:val="002A3308"/>
    <w:rsid w:val="002A3CF9"/>
    <w:rsid w:val="002B437A"/>
    <w:rsid w:val="002B65E2"/>
    <w:rsid w:val="002C59ED"/>
    <w:rsid w:val="002E02FB"/>
    <w:rsid w:val="00304B9C"/>
    <w:rsid w:val="003060E1"/>
    <w:rsid w:val="00327D12"/>
    <w:rsid w:val="003324CE"/>
    <w:rsid w:val="00334264"/>
    <w:rsid w:val="00340B08"/>
    <w:rsid w:val="0035016E"/>
    <w:rsid w:val="003506C9"/>
    <w:rsid w:val="003641D8"/>
    <w:rsid w:val="003658E1"/>
    <w:rsid w:val="0036643D"/>
    <w:rsid w:val="00366CD8"/>
    <w:rsid w:val="00370DB9"/>
    <w:rsid w:val="00373BF8"/>
    <w:rsid w:val="003769AE"/>
    <w:rsid w:val="00382FA0"/>
    <w:rsid w:val="00391956"/>
    <w:rsid w:val="0039651B"/>
    <w:rsid w:val="003A09F9"/>
    <w:rsid w:val="003A2B4D"/>
    <w:rsid w:val="003A6D65"/>
    <w:rsid w:val="003B0E38"/>
    <w:rsid w:val="003C15A8"/>
    <w:rsid w:val="003C1821"/>
    <w:rsid w:val="003E201F"/>
    <w:rsid w:val="003E78CB"/>
    <w:rsid w:val="003F2EE1"/>
    <w:rsid w:val="004123B2"/>
    <w:rsid w:val="00432962"/>
    <w:rsid w:val="00432A8F"/>
    <w:rsid w:val="00447B2B"/>
    <w:rsid w:val="004508BE"/>
    <w:rsid w:val="004575B5"/>
    <w:rsid w:val="00461F06"/>
    <w:rsid w:val="00462147"/>
    <w:rsid w:val="0049278E"/>
    <w:rsid w:val="004B18CA"/>
    <w:rsid w:val="004B5DBE"/>
    <w:rsid w:val="004B5E25"/>
    <w:rsid w:val="004C1FEE"/>
    <w:rsid w:val="004C494D"/>
    <w:rsid w:val="004C5414"/>
    <w:rsid w:val="004C7374"/>
    <w:rsid w:val="004C7F16"/>
    <w:rsid w:val="004D0D0A"/>
    <w:rsid w:val="004D3912"/>
    <w:rsid w:val="004E7D81"/>
    <w:rsid w:val="004F0A8B"/>
    <w:rsid w:val="004F329D"/>
    <w:rsid w:val="004F5873"/>
    <w:rsid w:val="005110D9"/>
    <w:rsid w:val="00533C66"/>
    <w:rsid w:val="00544B6C"/>
    <w:rsid w:val="00566723"/>
    <w:rsid w:val="00567FFD"/>
    <w:rsid w:val="0057205C"/>
    <w:rsid w:val="005B767C"/>
    <w:rsid w:val="005C1156"/>
    <w:rsid w:val="005C306A"/>
    <w:rsid w:val="005C4A4C"/>
    <w:rsid w:val="005D065A"/>
    <w:rsid w:val="005D0B00"/>
    <w:rsid w:val="005D1B0F"/>
    <w:rsid w:val="005D23E5"/>
    <w:rsid w:val="005D506C"/>
    <w:rsid w:val="005F670D"/>
    <w:rsid w:val="006138D5"/>
    <w:rsid w:val="0061542A"/>
    <w:rsid w:val="00620992"/>
    <w:rsid w:val="00622ED0"/>
    <w:rsid w:val="00623522"/>
    <w:rsid w:val="00644582"/>
    <w:rsid w:val="006446D9"/>
    <w:rsid w:val="00644BF7"/>
    <w:rsid w:val="00663E18"/>
    <w:rsid w:val="006752A6"/>
    <w:rsid w:val="006904EB"/>
    <w:rsid w:val="00696460"/>
    <w:rsid w:val="006B70BF"/>
    <w:rsid w:val="006C1FF1"/>
    <w:rsid w:val="006C5364"/>
    <w:rsid w:val="006F60FA"/>
    <w:rsid w:val="0070193B"/>
    <w:rsid w:val="00704CC0"/>
    <w:rsid w:val="0071239B"/>
    <w:rsid w:val="00751550"/>
    <w:rsid w:val="00753A40"/>
    <w:rsid w:val="00765341"/>
    <w:rsid w:val="00765BDD"/>
    <w:rsid w:val="007728C3"/>
    <w:rsid w:val="00786412"/>
    <w:rsid w:val="00793FEF"/>
    <w:rsid w:val="00797D63"/>
    <w:rsid w:val="007B0556"/>
    <w:rsid w:val="007B33A2"/>
    <w:rsid w:val="007B4742"/>
    <w:rsid w:val="007D28A1"/>
    <w:rsid w:val="007D2BAB"/>
    <w:rsid w:val="007D5471"/>
    <w:rsid w:val="00805F75"/>
    <w:rsid w:val="00813A38"/>
    <w:rsid w:val="008239F9"/>
    <w:rsid w:val="0082D798"/>
    <w:rsid w:val="0083249D"/>
    <w:rsid w:val="0086647D"/>
    <w:rsid w:val="00870A4E"/>
    <w:rsid w:val="00893464"/>
    <w:rsid w:val="00895CFC"/>
    <w:rsid w:val="008C102D"/>
    <w:rsid w:val="008D012A"/>
    <w:rsid w:val="008D0805"/>
    <w:rsid w:val="008F3114"/>
    <w:rsid w:val="008F39E9"/>
    <w:rsid w:val="008F45F7"/>
    <w:rsid w:val="00905967"/>
    <w:rsid w:val="00910FD9"/>
    <w:rsid w:val="009142E6"/>
    <w:rsid w:val="00927056"/>
    <w:rsid w:val="009336EB"/>
    <w:rsid w:val="00933930"/>
    <w:rsid w:val="00935976"/>
    <w:rsid w:val="00953A27"/>
    <w:rsid w:val="00960A34"/>
    <w:rsid w:val="00965600"/>
    <w:rsid w:val="0097092D"/>
    <w:rsid w:val="00992B2C"/>
    <w:rsid w:val="009C050E"/>
    <w:rsid w:val="009C60FE"/>
    <w:rsid w:val="009C69E9"/>
    <w:rsid w:val="009C7AA0"/>
    <w:rsid w:val="009D307A"/>
    <w:rsid w:val="009D45CE"/>
    <w:rsid w:val="009D7687"/>
    <w:rsid w:val="009E1121"/>
    <w:rsid w:val="009E12FE"/>
    <w:rsid w:val="009E6E0A"/>
    <w:rsid w:val="009F1F40"/>
    <w:rsid w:val="009F24C8"/>
    <w:rsid w:val="00A03899"/>
    <w:rsid w:val="00A04CCC"/>
    <w:rsid w:val="00A1403E"/>
    <w:rsid w:val="00A14519"/>
    <w:rsid w:val="00A30B7F"/>
    <w:rsid w:val="00A32E59"/>
    <w:rsid w:val="00A37581"/>
    <w:rsid w:val="00A61519"/>
    <w:rsid w:val="00A62A95"/>
    <w:rsid w:val="00A66E6A"/>
    <w:rsid w:val="00A711A8"/>
    <w:rsid w:val="00A84221"/>
    <w:rsid w:val="00A851D7"/>
    <w:rsid w:val="00A94311"/>
    <w:rsid w:val="00AB6A19"/>
    <w:rsid w:val="00AC3054"/>
    <w:rsid w:val="00AD3EE2"/>
    <w:rsid w:val="00AE0547"/>
    <w:rsid w:val="00B01019"/>
    <w:rsid w:val="00B23018"/>
    <w:rsid w:val="00B333CB"/>
    <w:rsid w:val="00B439E0"/>
    <w:rsid w:val="00B64CAB"/>
    <w:rsid w:val="00B752EC"/>
    <w:rsid w:val="00B900A1"/>
    <w:rsid w:val="00B91DC9"/>
    <w:rsid w:val="00B9475E"/>
    <w:rsid w:val="00BB3E26"/>
    <w:rsid w:val="00BC5B97"/>
    <w:rsid w:val="00BD3C0D"/>
    <w:rsid w:val="00BD4676"/>
    <w:rsid w:val="00BE2FD7"/>
    <w:rsid w:val="00BE310F"/>
    <w:rsid w:val="00BE33D1"/>
    <w:rsid w:val="00BF3A1D"/>
    <w:rsid w:val="00C046CD"/>
    <w:rsid w:val="00C26E21"/>
    <w:rsid w:val="00C35E7B"/>
    <w:rsid w:val="00C44D50"/>
    <w:rsid w:val="00C555FC"/>
    <w:rsid w:val="00C66381"/>
    <w:rsid w:val="00C77735"/>
    <w:rsid w:val="00CB50B8"/>
    <w:rsid w:val="00CC1B60"/>
    <w:rsid w:val="00CC4595"/>
    <w:rsid w:val="00CD35D0"/>
    <w:rsid w:val="00CE2B9A"/>
    <w:rsid w:val="00CE4EBD"/>
    <w:rsid w:val="00CF0711"/>
    <w:rsid w:val="00CF3444"/>
    <w:rsid w:val="00D02192"/>
    <w:rsid w:val="00D02B9F"/>
    <w:rsid w:val="00D035AD"/>
    <w:rsid w:val="00D32199"/>
    <w:rsid w:val="00D33F39"/>
    <w:rsid w:val="00D35B2A"/>
    <w:rsid w:val="00D51D9D"/>
    <w:rsid w:val="00D64010"/>
    <w:rsid w:val="00D76B38"/>
    <w:rsid w:val="00D954D3"/>
    <w:rsid w:val="00DA30D4"/>
    <w:rsid w:val="00DB3276"/>
    <w:rsid w:val="00DC57CA"/>
    <w:rsid w:val="00DF614C"/>
    <w:rsid w:val="00DF6A5E"/>
    <w:rsid w:val="00E10C58"/>
    <w:rsid w:val="00E37A2A"/>
    <w:rsid w:val="00E47659"/>
    <w:rsid w:val="00E64649"/>
    <w:rsid w:val="00E64D23"/>
    <w:rsid w:val="00EA0173"/>
    <w:rsid w:val="00EA0643"/>
    <w:rsid w:val="00EA7A66"/>
    <w:rsid w:val="00EB043E"/>
    <w:rsid w:val="00EC5D6B"/>
    <w:rsid w:val="00ED430C"/>
    <w:rsid w:val="00EE2993"/>
    <w:rsid w:val="00EE6E13"/>
    <w:rsid w:val="00EE72CE"/>
    <w:rsid w:val="00EF0A1D"/>
    <w:rsid w:val="00EF5AB2"/>
    <w:rsid w:val="00EF6230"/>
    <w:rsid w:val="00F001FD"/>
    <w:rsid w:val="00F12B6A"/>
    <w:rsid w:val="00F153D0"/>
    <w:rsid w:val="00F2093D"/>
    <w:rsid w:val="00F27B5A"/>
    <w:rsid w:val="00F371A9"/>
    <w:rsid w:val="00F53872"/>
    <w:rsid w:val="00F53EE2"/>
    <w:rsid w:val="00F859C5"/>
    <w:rsid w:val="00F8607F"/>
    <w:rsid w:val="00F94610"/>
    <w:rsid w:val="00F9652A"/>
    <w:rsid w:val="00FB5CF1"/>
    <w:rsid w:val="00FB6128"/>
    <w:rsid w:val="00FB62BF"/>
    <w:rsid w:val="00FD067B"/>
    <w:rsid w:val="00FD7449"/>
    <w:rsid w:val="00FE3374"/>
    <w:rsid w:val="00FE70DD"/>
    <w:rsid w:val="03B923C4"/>
    <w:rsid w:val="05283889"/>
    <w:rsid w:val="070D8D49"/>
    <w:rsid w:val="0A96F465"/>
    <w:rsid w:val="0CB4332C"/>
    <w:rsid w:val="0ED93EA3"/>
    <w:rsid w:val="13B0A6DB"/>
    <w:rsid w:val="13E9A8CE"/>
    <w:rsid w:val="14287F94"/>
    <w:rsid w:val="155DED1B"/>
    <w:rsid w:val="1AA51A4E"/>
    <w:rsid w:val="1CA6AE12"/>
    <w:rsid w:val="1F64B2F3"/>
    <w:rsid w:val="20B9CA72"/>
    <w:rsid w:val="212229E0"/>
    <w:rsid w:val="223536E8"/>
    <w:rsid w:val="24ACAA1D"/>
    <w:rsid w:val="29A0F329"/>
    <w:rsid w:val="2B4683CB"/>
    <w:rsid w:val="2C119F16"/>
    <w:rsid w:val="2C2F76EE"/>
    <w:rsid w:val="2D4B313F"/>
    <w:rsid w:val="31C9AA65"/>
    <w:rsid w:val="332983A7"/>
    <w:rsid w:val="34FAFE50"/>
    <w:rsid w:val="3D220356"/>
    <w:rsid w:val="3F8C9090"/>
    <w:rsid w:val="40EA090E"/>
    <w:rsid w:val="44A0F72F"/>
    <w:rsid w:val="44D641B9"/>
    <w:rsid w:val="4882713A"/>
    <w:rsid w:val="4EE1F0AF"/>
    <w:rsid w:val="4F1DB64D"/>
    <w:rsid w:val="5663AE46"/>
    <w:rsid w:val="59EE99D7"/>
    <w:rsid w:val="5C8B6351"/>
    <w:rsid w:val="6433B665"/>
    <w:rsid w:val="65A86FCC"/>
    <w:rsid w:val="66086B52"/>
    <w:rsid w:val="660F4709"/>
    <w:rsid w:val="66D9E784"/>
    <w:rsid w:val="67BC7FF6"/>
    <w:rsid w:val="6A571373"/>
    <w:rsid w:val="6D77C2FD"/>
    <w:rsid w:val="70765492"/>
    <w:rsid w:val="73146AC2"/>
    <w:rsid w:val="75F7F2F7"/>
    <w:rsid w:val="77D2989D"/>
    <w:rsid w:val="7852A2B3"/>
    <w:rsid w:val="7A5D8083"/>
    <w:rsid w:val="7BFA6A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8A37"/>
  <w15:docId w15:val="{24CAC1E1-690B-4494-A8EB-37EACEDE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bidi="en-US"/>
    </w:rPr>
  </w:style>
  <w:style w:type="paragraph" w:styleId="Heading1">
    <w:name w:val="heading 1"/>
    <w:basedOn w:val="Normal"/>
    <w:uiPriority w:val="9"/>
    <w:qFormat/>
    <w:pPr>
      <w:spacing w:before="5"/>
      <w:ind w:left="1560" w:hanging="361"/>
      <w:outlineLvl w:val="0"/>
    </w:pPr>
    <w:rPr>
      <w:b/>
      <w:bCs/>
      <w:sz w:val="28"/>
      <w:szCs w:val="28"/>
    </w:rPr>
  </w:style>
  <w:style w:type="paragraph" w:styleId="Heading2">
    <w:name w:val="heading 2"/>
    <w:basedOn w:val="Normal"/>
    <w:uiPriority w:val="9"/>
    <w:unhideWhenUsed/>
    <w:qFormat/>
    <w:pPr>
      <w:ind w:left="1548" w:hanging="709"/>
      <w:jc w:val="both"/>
      <w:outlineLvl w:val="1"/>
    </w:pPr>
    <w:rPr>
      <w:b/>
      <w:bCs/>
      <w:sz w:val="26"/>
      <w:szCs w:val="26"/>
    </w:rPr>
  </w:style>
  <w:style w:type="paragraph" w:styleId="Heading3">
    <w:name w:val="heading 3"/>
    <w:basedOn w:val="Normal"/>
    <w:link w:val="Heading3Char"/>
    <w:uiPriority w:val="9"/>
    <w:unhideWhenUsed/>
    <w:qFormat/>
    <w:pPr>
      <w:ind w:left="840"/>
      <w:jc w:val="both"/>
      <w:outlineLvl w:val="2"/>
    </w:pPr>
    <w:rPr>
      <w:b/>
      <w:bCs/>
    </w:rPr>
  </w:style>
  <w:style w:type="paragraph" w:styleId="Heading4">
    <w:name w:val="heading 4"/>
    <w:basedOn w:val="Normal"/>
    <w:next w:val="Normal"/>
    <w:link w:val="Heading4Char"/>
    <w:uiPriority w:val="9"/>
    <w:semiHidden/>
    <w:unhideWhenUsed/>
    <w:qFormat/>
    <w:rsid w:val="00C046CD"/>
    <w:pPr>
      <w:keepNext/>
      <w:keepLines/>
      <w:widowControl/>
      <w:autoSpaceDE/>
      <w:autoSpaceDN/>
      <w:spacing w:before="40" w:line="259" w:lineRule="auto"/>
      <w:ind w:left="864" w:hanging="864"/>
      <w:outlineLvl w:val="3"/>
    </w:pPr>
    <w:rPr>
      <w:rFonts w:asciiTheme="majorHAnsi" w:eastAsiaTheme="majorEastAsia" w:hAnsiTheme="majorHAnsi" w:cstheme="majorBidi"/>
      <w:i/>
      <w:iCs/>
      <w:color w:val="365F91" w:themeColor="accent1" w:themeShade="BF"/>
      <w:lang w:val="en-GB" w:bidi="ar-SA"/>
    </w:rPr>
  </w:style>
  <w:style w:type="paragraph" w:styleId="Heading5">
    <w:name w:val="heading 5"/>
    <w:basedOn w:val="Normal"/>
    <w:next w:val="Normal"/>
    <w:link w:val="Heading5Char"/>
    <w:uiPriority w:val="9"/>
    <w:semiHidden/>
    <w:unhideWhenUsed/>
    <w:qFormat/>
    <w:rsid w:val="00C046CD"/>
    <w:pPr>
      <w:keepNext/>
      <w:keepLines/>
      <w:widowControl/>
      <w:tabs>
        <w:tab w:val="num" w:pos="360"/>
      </w:tabs>
      <w:autoSpaceDE/>
      <w:autoSpaceDN/>
      <w:spacing w:before="40" w:line="259" w:lineRule="auto"/>
      <w:outlineLvl w:val="4"/>
    </w:pPr>
    <w:rPr>
      <w:rFonts w:asciiTheme="majorHAnsi" w:eastAsiaTheme="majorEastAsia" w:hAnsiTheme="majorHAnsi" w:cstheme="majorBidi"/>
      <w:color w:val="365F91" w:themeColor="accent1" w:themeShade="BF"/>
      <w:lang w:val="en-GB" w:bidi="ar-SA"/>
    </w:rPr>
  </w:style>
  <w:style w:type="paragraph" w:styleId="Heading6">
    <w:name w:val="heading 6"/>
    <w:basedOn w:val="Normal"/>
    <w:next w:val="Normal"/>
    <w:link w:val="Heading6Char"/>
    <w:uiPriority w:val="9"/>
    <w:semiHidden/>
    <w:unhideWhenUsed/>
    <w:qFormat/>
    <w:rsid w:val="00B0101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046CD"/>
    <w:pPr>
      <w:keepNext/>
      <w:keepLines/>
      <w:widowControl/>
      <w:tabs>
        <w:tab w:val="num" w:pos="360"/>
      </w:tabs>
      <w:autoSpaceDE/>
      <w:autoSpaceDN/>
      <w:spacing w:before="40" w:line="259" w:lineRule="auto"/>
      <w:outlineLvl w:val="6"/>
    </w:pPr>
    <w:rPr>
      <w:rFonts w:asciiTheme="majorHAnsi" w:eastAsiaTheme="majorEastAsia" w:hAnsiTheme="majorHAnsi" w:cstheme="majorBidi"/>
      <w:i/>
      <w:iCs/>
      <w:color w:val="243F60" w:themeColor="accent1" w:themeShade="7F"/>
      <w:lang w:val="en-GB" w:bidi="ar-SA"/>
    </w:rPr>
  </w:style>
  <w:style w:type="paragraph" w:styleId="Heading8">
    <w:name w:val="heading 8"/>
    <w:basedOn w:val="Normal"/>
    <w:next w:val="Normal"/>
    <w:link w:val="Heading8Char"/>
    <w:uiPriority w:val="9"/>
    <w:semiHidden/>
    <w:unhideWhenUsed/>
    <w:qFormat/>
    <w:rsid w:val="00C046CD"/>
    <w:pPr>
      <w:keepNext/>
      <w:keepLines/>
      <w:widowControl/>
      <w:tabs>
        <w:tab w:val="num" w:pos="360"/>
      </w:tabs>
      <w:autoSpaceDE/>
      <w:autoSpaceDN/>
      <w:spacing w:before="40" w:line="259" w:lineRule="auto"/>
      <w:outlineLvl w:val="7"/>
    </w:pPr>
    <w:rPr>
      <w:rFonts w:asciiTheme="majorHAnsi" w:eastAsiaTheme="majorEastAsia" w:hAnsiTheme="majorHAnsi" w:cstheme="majorBidi"/>
      <w:color w:val="272727" w:themeColor="text1" w:themeTint="D8"/>
      <w:sz w:val="21"/>
      <w:szCs w:val="21"/>
      <w:lang w:val="en-GB" w:bidi="ar-SA"/>
    </w:rPr>
  </w:style>
  <w:style w:type="paragraph" w:styleId="Heading9">
    <w:name w:val="heading 9"/>
    <w:basedOn w:val="Normal"/>
    <w:next w:val="Normal"/>
    <w:link w:val="Heading9Char"/>
    <w:uiPriority w:val="9"/>
    <w:semiHidden/>
    <w:unhideWhenUsed/>
    <w:qFormat/>
    <w:rsid w:val="00C046CD"/>
    <w:pPr>
      <w:keepNext/>
      <w:keepLines/>
      <w:widowControl/>
      <w:tabs>
        <w:tab w:val="num" w:pos="360"/>
      </w:tabs>
      <w:autoSpaceDE/>
      <w:autoSpaceDN/>
      <w:spacing w:before="40" w:line="259" w:lineRule="auto"/>
      <w:outlineLvl w:val="8"/>
    </w:pPr>
    <w:rPr>
      <w:rFonts w:asciiTheme="majorHAnsi" w:eastAsiaTheme="majorEastAsia" w:hAnsiTheme="majorHAnsi" w:cstheme="majorBidi"/>
      <w:i/>
      <w:iCs/>
      <w:color w:val="272727" w:themeColor="text1" w:themeTint="D8"/>
      <w:sz w:val="21"/>
      <w:szCs w:val="21"/>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2"/>
      <w:ind w:left="1279" w:hanging="440"/>
    </w:pPr>
    <w:rPr>
      <w:rFonts w:ascii="Times New Roman" w:eastAsia="Times New Roman" w:hAnsi="Times New Roman" w:cs="Times New Roman"/>
    </w:rPr>
  </w:style>
  <w:style w:type="paragraph" w:styleId="TOC2">
    <w:name w:val="toc 2"/>
    <w:basedOn w:val="Normal"/>
    <w:uiPriority w:val="1"/>
    <w:qFormat/>
    <w:pPr>
      <w:spacing w:before="39"/>
      <w:ind w:left="1061"/>
    </w:pPr>
    <w:rPr>
      <w:b/>
      <w:bCs/>
    </w:rPr>
  </w:style>
  <w:style w:type="paragraph" w:styleId="TOC3">
    <w:name w:val="toc 3"/>
    <w:basedOn w:val="Normal"/>
    <w:uiPriority w:val="1"/>
    <w:qFormat/>
    <w:pPr>
      <w:spacing w:before="139"/>
      <w:ind w:left="1721" w:hanging="661"/>
    </w:pPr>
    <w:rPr>
      <w:rFonts w:ascii="Times New Roman" w:eastAsia="Times New Roman" w:hAnsi="Times New Roman" w:cs="Times New Roman"/>
    </w:rPr>
  </w:style>
  <w:style w:type="paragraph" w:styleId="TOC4">
    <w:name w:val="toc 4"/>
    <w:basedOn w:val="Normal"/>
    <w:uiPriority w:val="1"/>
    <w:qFormat/>
    <w:pPr>
      <w:spacing w:before="142"/>
      <w:ind w:left="1061"/>
    </w:pPr>
    <w:rPr>
      <w:rFonts w:ascii="Times New Roman" w:eastAsia="Times New Roman" w:hAnsi="Times New Roman" w:cs="Times New Roman"/>
      <w:b/>
      <w:bCs/>
      <w:i/>
    </w:rPr>
  </w:style>
  <w:style w:type="paragraph" w:styleId="TOC5">
    <w:name w:val="toc 5"/>
    <w:basedOn w:val="Normal"/>
    <w:uiPriority w:val="1"/>
    <w:qFormat/>
    <w:pPr>
      <w:spacing w:before="139"/>
      <w:ind w:left="2160" w:hanging="882"/>
    </w:pPr>
    <w:rPr>
      <w:rFonts w:ascii="Times New Roman" w:eastAsia="Times New Roman" w:hAnsi="Times New Roman" w:cs="Times New Roman"/>
      <w:b/>
      <w:bCs/>
      <w:i/>
    </w:rPr>
  </w:style>
  <w:style w:type="paragraph" w:styleId="BodyText">
    <w:name w:val="Body Text"/>
    <w:basedOn w:val="Normal"/>
    <w:uiPriority w:val="1"/>
    <w:qFormat/>
  </w:style>
  <w:style w:type="paragraph" w:styleId="Title">
    <w:name w:val="Title"/>
    <w:basedOn w:val="Normal"/>
    <w:uiPriority w:val="10"/>
    <w:qFormat/>
    <w:pPr>
      <w:spacing w:before="20"/>
      <w:ind w:left="2198" w:right="2757"/>
      <w:jc w:val="center"/>
    </w:pPr>
    <w:rPr>
      <w:b/>
      <w:bCs/>
      <w:sz w:val="40"/>
      <w:szCs w:val="40"/>
    </w:rPr>
  </w:style>
  <w:style w:type="paragraph" w:styleId="ListParagraph">
    <w:name w:val="List Paragraph"/>
    <w:aliases w:val="Subtitle Cover Page,Bullit 01,Bullet 1,Use Case List Paragraph,lp1,igunore,Add On (orange),List Paragraph11,Bullet points Elm,Dot pt,No Spacing1,List Paragraph Char Char Char,Indicator Text,Numbered Para 1,List Paragraph1,Bullet Points,列出"/>
    <w:basedOn w:val="Normal"/>
    <w:link w:val="ListParagraphChar"/>
    <w:uiPriority w:val="34"/>
    <w:qFormat/>
    <w:pPr>
      <w:ind w:left="156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B5CF1"/>
    <w:rPr>
      <w:sz w:val="16"/>
      <w:szCs w:val="16"/>
    </w:rPr>
  </w:style>
  <w:style w:type="paragraph" w:styleId="CommentText">
    <w:name w:val="annotation text"/>
    <w:basedOn w:val="Normal"/>
    <w:link w:val="CommentTextChar"/>
    <w:uiPriority w:val="99"/>
    <w:unhideWhenUsed/>
    <w:rsid w:val="00FB5CF1"/>
    <w:rPr>
      <w:sz w:val="20"/>
      <w:szCs w:val="20"/>
    </w:rPr>
  </w:style>
  <w:style w:type="character" w:customStyle="1" w:styleId="CommentTextChar">
    <w:name w:val="Comment Text Char"/>
    <w:basedOn w:val="DefaultParagraphFont"/>
    <w:link w:val="CommentText"/>
    <w:uiPriority w:val="99"/>
    <w:rsid w:val="00FB5CF1"/>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FB5CF1"/>
    <w:rPr>
      <w:b/>
      <w:bCs/>
    </w:rPr>
  </w:style>
  <w:style w:type="character" w:customStyle="1" w:styleId="CommentSubjectChar">
    <w:name w:val="Comment Subject Char"/>
    <w:basedOn w:val="CommentTextChar"/>
    <w:link w:val="CommentSubject"/>
    <w:uiPriority w:val="99"/>
    <w:semiHidden/>
    <w:rsid w:val="00FB5CF1"/>
    <w:rPr>
      <w:rFonts w:ascii="Calibri" w:eastAsia="Calibri" w:hAnsi="Calibri" w:cs="Calibri"/>
      <w:b/>
      <w:bCs/>
      <w:sz w:val="20"/>
      <w:szCs w:val="20"/>
      <w:lang w:bidi="en-US"/>
    </w:rPr>
  </w:style>
  <w:style w:type="paragraph" w:styleId="Revision">
    <w:name w:val="Revision"/>
    <w:hidden/>
    <w:uiPriority w:val="99"/>
    <w:semiHidden/>
    <w:rsid w:val="004F329D"/>
    <w:pPr>
      <w:widowControl/>
      <w:autoSpaceDE/>
      <w:autoSpaceDN/>
    </w:pPr>
    <w:rPr>
      <w:rFonts w:ascii="Calibri" w:eastAsia="Calibri" w:hAnsi="Calibri" w:cs="Calibri"/>
      <w:lang w:bidi="en-US"/>
    </w:rPr>
  </w:style>
  <w:style w:type="character" w:styleId="Hyperlink">
    <w:name w:val="Hyperlink"/>
    <w:basedOn w:val="DefaultParagraphFont"/>
    <w:uiPriority w:val="99"/>
    <w:unhideWhenUsed/>
    <w:rsid w:val="00533C66"/>
    <w:rPr>
      <w:color w:val="0000FF" w:themeColor="hyperlink"/>
      <w:u w:val="single"/>
    </w:rPr>
  </w:style>
  <w:style w:type="character" w:styleId="UnresolvedMention">
    <w:name w:val="Unresolved Mention"/>
    <w:basedOn w:val="DefaultParagraphFont"/>
    <w:uiPriority w:val="99"/>
    <w:semiHidden/>
    <w:unhideWhenUsed/>
    <w:rsid w:val="00533C66"/>
    <w:rPr>
      <w:color w:val="605E5C"/>
      <w:shd w:val="clear" w:color="auto" w:fill="E1DFDD"/>
    </w:rPr>
  </w:style>
  <w:style w:type="character" w:styleId="FollowedHyperlink">
    <w:name w:val="FollowedHyperlink"/>
    <w:basedOn w:val="DefaultParagraphFont"/>
    <w:uiPriority w:val="99"/>
    <w:semiHidden/>
    <w:unhideWhenUsed/>
    <w:rsid w:val="00533C66"/>
    <w:rPr>
      <w:color w:val="800080" w:themeColor="followedHyperlink"/>
      <w:u w:val="single"/>
    </w:rPr>
  </w:style>
  <w:style w:type="character" w:customStyle="1" w:styleId="Heading3Char">
    <w:name w:val="Heading 3 Char"/>
    <w:basedOn w:val="DefaultParagraphFont"/>
    <w:link w:val="Heading3"/>
    <w:uiPriority w:val="9"/>
    <w:rsid w:val="00533C66"/>
    <w:rPr>
      <w:rFonts w:ascii="Calibri" w:eastAsia="Calibri" w:hAnsi="Calibri" w:cs="Calibri"/>
      <w:b/>
      <w:bCs/>
      <w:lang w:val="en-IE" w:bidi="en-US"/>
    </w:rPr>
  </w:style>
  <w:style w:type="character" w:customStyle="1" w:styleId="ListParagraphChar">
    <w:name w:val="List Paragraph Char"/>
    <w:aliases w:val="Subtitle Cover Page Char,Bullit 01 Char,Bullet 1 Char,Use Case List Paragraph Char,lp1 Char,igunore Char,Add On (orange) Char,List Paragraph11 Char,Bullet points Elm Char,Dot pt Char,No Spacing1 Char,Indicator Text Char,列出 Char"/>
    <w:basedOn w:val="DefaultParagraphFont"/>
    <w:link w:val="ListParagraph"/>
    <w:uiPriority w:val="34"/>
    <w:qFormat/>
    <w:rsid w:val="00533C66"/>
    <w:rPr>
      <w:rFonts w:ascii="Calibri" w:eastAsia="Calibri" w:hAnsi="Calibri" w:cs="Calibri"/>
      <w:lang w:val="en-IE" w:bidi="en-US"/>
    </w:rPr>
  </w:style>
  <w:style w:type="paragraph" w:styleId="Header">
    <w:name w:val="header"/>
    <w:basedOn w:val="Normal"/>
    <w:link w:val="HeaderChar"/>
    <w:uiPriority w:val="99"/>
    <w:unhideWhenUsed/>
    <w:rsid w:val="004F0A8B"/>
    <w:pPr>
      <w:tabs>
        <w:tab w:val="center" w:pos="4513"/>
        <w:tab w:val="right" w:pos="9026"/>
      </w:tabs>
    </w:pPr>
  </w:style>
  <w:style w:type="character" w:customStyle="1" w:styleId="HeaderChar">
    <w:name w:val="Header Char"/>
    <w:basedOn w:val="DefaultParagraphFont"/>
    <w:link w:val="Header"/>
    <w:uiPriority w:val="99"/>
    <w:rsid w:val="004F0A8B"/>
    <w:rPr>
      <w:rFonts w:ascii="Calibri" w:eastAsia="Calibri" w:hAnsi="Calibri" w:cs="Calibri"/>
      <w:lang w:val="en-IE" w:bidi="en-US"/>
    </w:rPr>
  </w:style>
  <w:style w:type="paragraph" w:styleId="Footer">
    <w:name w:val="footer"/>
    <w:basedOn w:val="Normal"/>
    <w:link w:val="FooterChar"/>
    <w:uiPriority w:val="99"/>
    <w:unhideWhenUsed/>
    <w:rsid w:val="004F0A8B"/>
    <w:pPr>
      <w:tabs>
        <w:tab w:val="center" w:pos="4513"/>
        <w:tab w:val="right" w:pos="9026"/>
      </w:tabs>
    </w:pPr>
  </w:style>
  <w:style w:type="character" w:customStyle="1" w:styleId="FooterChar">
    <w:name w:val="Footer Char"/>
    <w:basedOn w:val="DefaultParagraphFont"/>
    <w:link w:val="Footer"/>
    <w:uiPriority w:val="99"/>
    <w:rsid w:val="004F0A8B"/>
    <w:rPr>
      <w:rFonts w:ascii="Calibri" w:eastAsia="Calibri" w:hAnsi="Calibri" w:cs="Calibri"/>
      <w:lang w:val="en-IE" w:bidi="en-US"/>
    </w:rPr>
  </w:style>
  <w:style w:type="table" w:styleId="TableGrid">
    <w:name w:val="Table Grid"/>
    <w:aliases w:val="Table Grid for Notes/Tips"/>
    <w:basedOn w:val="TableNormal"/>
    <w:uiPriority w:val="39"/>
    <w:rsid w:val="00B01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B01019"/>
    <w:rPr>
      <w:rFonts w:asciiTheme="majorHAnsi" w:eastAsiaTheme="majorEastAsia" w:hAnsiTheme="majorHAnsi" w:cstheme="majorBidi"/>
      <w:color w:val="243F60" w:themeColor="accent1" w:themeShade="7F"/>
      <w:lang w:val="en-IE" w:bidi="en-US"/>
    </w:rPr>
  </w:style>
  <w:style w:type="paragraph" w:styleId="FootnoteText">
    <w:name w:val="footnote text"/>
    <w:basedOn w:val="Normal"/>
    <w:link w:val="FootnoteTextChar"/>
    <w:uiPriority w:val="99"/>
    <w:semiHidden/>
    <w:unhideWhenUsed/>
    <w:rsid w:val="00B01019"/>
    <w:rPr>
      <w:sz w:val="20"/>
      <w:szCs w:val="20"/>
    </w:rPr>
  </w:style>
  <w:style w:type="character" w:customStyle="1" w:styleId="FootnoteTextChar">
    <w:name w:val="Footnote Text Char"/>
    <w:basedOn w:val="DefaultParagraphFont"/>
    <w:link w:val="FootnoteText"/>
    <w:uiPriority w:val="99"/>
    <w:semiHidden/>
    <w:rsid w:val="00B01019"/>
    <w:rPr>
      <w:rFonts w:ascii="Calibri" w:eastAsia="Calibri" w:hAnsi="Calibri" w:cs="Calibri"/>
      <w:sz w:val="20"/>
      <w:szCs w:val="20"/>
      <w:lang w:val="en-IE" w:bidi="en-US"/>
    </w:rPr>
  </w:style>
  <w:style w:type="character" w:styleId="FootnoteReference">
    <w:name w:val="footnote reference"/>
    <w:basedOn w:val="DefaultParagraphFont"/>
    <w:uiPriority w:val="99"/>
    <w:semiHidden/>
    <w:unhideWhenUsed/>
    <w:rsid w:val="00B01019"/>
    <w:rPr>
      <w:vertAlign w:val="superscript"/>
    </w:rPr>
  </w:style>
  <w:style w:type="character" w:customStyle="1" w:styleId="Heading4Char">
    <w:name w:val="Heading 4 Char"/>
    <w:basedOn w:val="DefaultParagraphFont"/>
    <w:link w:val="Heading4"/>
    <w:uiPriority w:val="9"/>
    <w:semiHidden/>
    <w:rsid w:val="00C046CD"/>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C046CD"/>
    <w:rPr>
      <w:rFonts w:asciiTheme="majorHAnsi" w:eastAsiaTheme="majorEastAsia" w:hAnsiTheme="majorHAnsi" w:cstheme="majorBidi"/>
      <w:color w:val="365F91" w:themeColor="accent1" w:themeShade="BF"/>
      <w:lang w:val="en-GB"/>
    </w:rPr>
  </w:style>
  <w:style w:type="character" w:customStyle="1" w:styleId="Heading7Char">
    <w:name w:val="Heading 7 Char"/>
    <w:basedOn w:val="DefaultParagraphFont"/>
    <w:link w:val="Heading7"/>
    <w:uiPriority w:val="9"/>
    <w:semiHidden/>
    <w:rsid w:val="00C046CD"/>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C046C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046CD"/>
    <w:rPr>
      <w:rFonts w:asciiTheme="majorHAnsi" w:eastAsiaTheme="majorEastAsia" w:hAnsiTheme="majorHAnsi" w:cstheme="majorBidi"/>
      <w:i/>
      <w:iCs/>
      <w:color w:val="272727" w:themeColor="text1" w:themeTint="D8"/>
      <w:sz w:val="21"/>
      <w:szCs w:val="21"/>
      <w:lang w:val="en-GB"/>
    </w:rPr>
  </w:style>
  <w:style w:type="character" w:styleId="Mention">
    <w:name w:val="Mention"/>
    <w:basedOn w:val="DefaultParagraphFont"/>
    <w:uiPriority w:val="99"/>
    <w:unhideWhenUsed/>
    <w:rsid w:val="008239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rtb.ie"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s://eur04.safelinks.protection.outlook.com/?url=https%3A%2F%2Fwww.etenders.gov.ie%2Fepps%2FPrepareContactUsAction.do&amp;data=05%7C02%7Cfrancesca.novello%40greenville.ie%7Cea03be7252984bb279e808de4dfde990%7C8c0ae5f984124a6db01f6506d317db21%7C0%7C0%7C639033950081835180%7CUnknown%7CTWFpbGZsb3d8eyJFbXB0eU1hcGkiOnRydWUsIlYiOiIwLjAuMDAwMCIsIlAiOiJXaW4zMiIsIkFOIjoiTWFpbCIsIldUIjoyfQ%3D%3D%7C0%7C%7C%7C&amp;sdata=%2BuRW6VuaOoKF1NekzrE3rcPa3NHcLIQo6SvnRKVTgko%3D&amp;reserved=0" TargetMode="External"/><Relationship Id="rId25" Type="http://schemas.openxmlformats.org/officeDocument/2006/relationships/hyperlink" Target="mailto:irish-eproc-helpdesk@eurodyn.com" TargetMode="External"/><Relationship Id="rId2" Type="http://schemas.openxmlformats.org/officeDocument/2006/relationships/customXml" Target="../customXml/item2.xml"/><Relationship Id="rId16" Type="http://schemas.openxmlformats.org/officeDocument/2006/relationships/hyperlink" Target="https://eur04.safelinks.protection.outlook.com/?url=https%3A%2F%2Fwww.etenders.gov.ie%2Fepps%2Fhome.do&amp;data=05%7C02%7Cfrancesca.novello%40greenville.ie%7Cea03be7252984bb279e808de4dfde990%7C8c0ae5f984124a6db01f6506d317db21%7C0%7C0%7C639033950081801949%7CUnknown%7CTWFpbGZsb3d8eyJFbXB0eU1hcGkiOnRydWUsIlYiOiIwLjAuMDAwMCIsIlAiOiJXaW4zMiIsIkFOIjoiTWFpbCIsIldUIjoyfQ%3D%3D%7C0%7C%7C%7C&amp;sdata=lzpLoAZ6xjbH7WV9sgHIXNV%2Bm6GBfWSHreZ8h2ArVEA%3D&amp;reserved=0" TargetMode="External"/><Relationship Id="rId20" Type="http://schemas.openxmlformats.org/officeDocument/2006/relationships/hyperlink" Target="https://www.cpsa.ie/guidance-for-public-bodie/recruitment-agenc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ur04.safelinks.protection.outlook.com/?url=https%3A%2F%2Fwww.etenders.gov.ie%2Fepps%2FPrepareContactUsAction.do&amp;data=05%7C02%7Cfrancesca.novello%40greenville.ie%7Cea03be7252984bb279e808de4dfde990%7C8c0ae5f984124a6db01f6506d317db21%7C0%7C0%7C639033950081835180%7CUnknown%7CTWFpbGZsb3d8eyJFbXB0eU1hcGkiOnRydWUsIlYiOiIwLjAuMDAwMCIsIlAiOiJXaW4zMiIsIkFOIjoiTWFpbCIsIldUIjoyfQ%3D%3D%7C0%7C%7C%7C&amp;sdata=%2BuRW6VuaOoKF1NekzrE3rcPa3NHcLIQo6SvnRKVTgko%3D&amp;reserved=0"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s://eur04.safelinks.protection.outlook.com/?url=https%3A%2F%2Fwww.etenders.gov.ie%2Fepps%2Fhome.do&amp;data=05%7C02%7Cfrancesca.novello%40greenville.ie%7Cea03be7252984bb279e808de4dfde990%7C8c0ae5f984124a6db01f6506d317db21%7C0%7C0%7C639033950081801949%7CUnknown%7CTWFpbGZsb3d8eyJFbXB0eU1hcGkiOnRydWUsIlYiOiIwLjAuMDAwMCIsIlAiOiJXaW4zMiIsIkFOIjoiTWFpbCIsIldUIjoyfQ%3D%3D%7C0%7C%7C%7C&amp;sdata=lzpLoAZ6xjbH7WV9sgHIXNV%2Bm6GBfWSHreZ8h2ArVEA%3D&amp;reserved=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psa.ie/guidance-for-public-bodie/recruitment-agen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www.revenue.ie/itp/view.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c12d13-e6ef-44b2-a7e9-e282bda8e43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4D924BEDD35E4CB0FC807D24BA377E" ma:contentTypeVersion="14" ma:contentTypeDescription="Create a new document." ma:contentTypeScope="" ma:versionID="8d4ee8d38fa4a8a6f31abe1272220c97">
  <xsd:schema xmlns:xsd="http://www.w3.org/2001/XMLSchema" xmlns:xs="http://www.w3.org/2001/XMLSchema" xmlns:p="http://schemas.microsoft.com/office/2006/metadata/properties" xmlns:ns2="41c12d13-e6ef-44b2-a7e9-e282bda8e43a" targetNamespace="http://schemas.microsoft.com/office/2006/metadata/properties" ma:root="true" ma:fieldsID="bb345f7ec2409acd8d5625c1834d2ffa" ns2:_="">
    <xsd:import namespace="41c12d13-e6ef-44b2-a7e9-e282bda8e4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lcf76f155ced4ddcb4097134ff3c332f"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12d13-e6ef-44b2-a7e9-e282bda8e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6ae31c-5b83-43b7-b371-4a3d4b694bb4"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93B63D-201C-4AA3-A513-3FB60766F20E}">
  <ds:schemaRefs>
    <ds:schemaRef ds:uri="http://schemas.microsoft.com/sharepoint/v3/contenttype/forms"/>
  </ds:schemaRefs>
</ds:datastoreItem>
</file>

<file path=customXml/itemProps2.xml><?xml version="1.0" encoding="utf-8"?>
<ds:datastoreItem xmlns:ds="http://schemas.openxmlformats.org/officeDocument/2006/customXml" ds:itemID="{C7BA4F8F-8956-4732-BAA3-0E4FD9B3BF3F}">
  <ds:schemaRefs>
    <ds:schemaRef ds:uri="http://schemas.microsoft.com/office/2006/metadata/properties"/>
    <ds:schemaRef ds:uri="http://schemas.microsoft.com/office/infopath/2007/PartnerControls"/>
    <ds:schemaRef ds:uri="41c12d13-e6ef-44b2-a7e9-e282bda8e43a"/>
  </ds:schemaRefs>
</ds:datastoreItem>
</file>

<file path=customXml/itemProps3.xml><?xml version="1.0" encoding="utf-8"?>
<ds:datastoreItem xmlns:ds="http://schemas.openxmlformats.org/officeDocument/2006/customXml" ds:itemID="{E3367A39-3048-4556-9859-BF9712D73415}">
  <ds:schemaRefs>
    <ds:schemaRef ds:uri="http://schemas.openxmlformats.org/officeDocument/2006/bibliography"/>
  </ds:schemaRefs>
</ds:datastoreItem>
</file>

<file path=customXml/itemProps4.xml><?xml version="1.0" encoding="utf-8"?>
<ds:datastoreItem xmlns:ds="http://schemas.openxmlformats.org/officeDocument/2006/customXml" ds:itemID="{EF972387-7B79-4C48-81B7-7C77E58DA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12d13-e6ef-44b2-a7e9-e282bda8e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10050</Words>
  <Characters>57288</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Moore</dc:creator>
  <cp:lastModifiedBy>Matthew Quinn</cp:lastModifiedBy>
  <cp:revision>4</cp:revision>
  <cp:lastPrinted>2026-07-21T11:35:00Z</cp:lastPrinted>
  <dcterms:created xsi:type="dcterms:W3CDTF">2026-07-21T10:52:00Z</dcterms:created>
  <dcterms:modified xsi:type="dcterms:W3CDTF">2026-07-21T13:15:00Z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LastSaved">
    <vt:filetime>2026-04-08T00:00:00Z</vt:filetime>
  </property>
  <property fmtid="{D5CDD505-2E9C-101B-9397-08002B2CF9AE}" pid="4" name="ContentTypeId">
    <vt:lpwstr>0x0101006A4D924BEDD35E4CB0FC807D24BA377E</vt:lpwstr>
  </property>
  <property fmtid="{D5CDD505-2E9C-101B-9397-08002B2CF9AE}" pid="5" name="MediaServiceImageTags">
    <vt:lpwstr/>
  </property>
</Properties>
</file>