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ED1F4" w14:textId="47D56CCC" w:rsidR="000D1220" w:rsidRDefault="00D44532">
      <w:r>
        <w:t xml:space="preserve">                                </w:t>
      </w:r>
      <w:r>
        <w:rPr>
          <w:rFonts w:ascii="Calibri" w:hAnsi="Calibri" w:cs="Calibri"/>
          <w:b/>
          <w:bCs/>
          <w:noProof/>
          <w:color w:val="201F1E"/>
          <w14:ligatures w14:val="none"/>
        </w:rPr>
        <w:drawing>
          <wp:inline distT="0" distB="0" distL="0" distR="0" wp14:anchorId="43204C4B" wp14:editId="323A2194">
            <wp:extent cx="3371850" cy="619125"/>
            <wp:effectExtent l="0" t="0" r="0" b="9525"/>
            <wp:docPr id="713050577" name="Picture 1" descr="Peamou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eamount Logo"/>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371850" cy="619125"/>
                    </a:xfrm>
                    <a:prstGeom prst="rect">
                      <a:avLst/>
                    </a:prstGeom>
                    <a:noFill/>
                    <a:ln>
                      <a:noFill/>
                    </a:ln>
                  </pic:spPr>
                </pic:pic>
              </a:graphicData>
            </a:graphic>
          </wp:inline>
        </w:drawing>
      </w:r>
    </w:p>
    <w:p w14:paraId="76D94A70" w14:textId="77777777" w:rsidR="00D44532" w:rsidRPr="00D44532" w:rsidRDefault="00D44532" w:rsidP="00D44532"/>
    <w:p w14:paraId="3B5AAA47" w14:textId="096F2DD0" w:rsidR="00D44532" w:rsidRDefault="00D44532" w:rsidP="00D44532">
      <w:r>
        <w:t xml:space="preserve">Peamount Healthcare is an independent voluntary organisation providing health and social care to the community in conjunction with the HSE. The services provided include rehabilitation for the older person and those with respiratory disabilities, continuing care services are also provided for the older person, adults with neurological disabilities and individuals with intellectual disabilities. A community diagnostic service is also available. Peamount Healthcare seeks to provide an environment which encourages and develops an improved quality of life for </w:t>
      </w:r>
      <w:r w:rsidR="00B12D9D">
        <w:t>all</w:t>
      </w:r>
      <w:r>
        <w:t xml:space="preserve"> </w:t>
      </w:r>
      <w:r w:rsidR="00B12D9D">
        <w:t xml:space="preserve">of </w:t>
      </w:r>
      <w:r>
        <w:t>its clients characterised by independence, self-determination and dignity. Peamount Healthcare is committed to the following values: • Person centred – seeing each person as unique.</w:t>
      </w:r>
    </w:p>
    <w:p w14:paraId="37FC4D65" w14:textId="77777777" w:rsidR="00D44532" w:rsidRDefault="00D44532" w:rsidP="00D44532"/>
    <w:p w14:paraId="5AE78D73" w14:textId="0AABD4EA" w:rsidR="0061210C" w:rsidRDefault="00D44532" w:rsidP="00C67AD7">
      <w:r>
        <w:t xml:space="preserve">Peamount Healthcare </w:t>
      </w:r>
      <w:r w:rsidR="00B50104">
        <w:t>require</w:t>
      </w:r>
      <w:r w:rsidR="008F598A">
        <w:t xml:space="preserve"> (</w:t>
      </w:r>
      <w:r w:rsidR="00A61E75">
        <w:t>Chiropody services across the campus</w:t>
      </w:r>
      <w:r w:rsidR="008F598A">
        <w:t xml:space="preserve">, you are </w:t>
      </w:r>
      <w:r w:rsidR="00327992">
        <w:t xml:space="preserve">invited to Tender </w:t>
      </w:r>
      <w:r w:rsidR="008F598A">
        <w:t>for these requirements please</w:t>
      </w:r>
      <w:r w:rsidR="00327992">
        <w:t xml:space="preserve"> see instructions within the documentation attached to this RFT</w:t>
      </w:r>
      <w:r w:rsidR="00C67AD7">
        <w:t>.</w:t>
      </w:r>
      <w:r w:rsidR="00A36F42">
        <w:t xml:space="preserve"> This contract will be for a 3 year term with the option of 2 x 12 month extensions  at the sole discretion of the contracting authority.</w:t>
      </w:r>
    </w:p>
    <w:p w14:paraId="598B2282" w14:textId="2C372DE5" w:rsidR="002D64D9" w:rsidRDefault="002D64D9" w:rsidP="00D44532">
      <w:r>
        <w:t>The Scoring Methodology is as follows</w:t>
      </w:r>
      <w:r w:rsidR="00327992">
        <w:t>,</w:t>
      </w:r>
    </w:p>
    <w:p w14:paraId="25397ED0" w14:textId="6BFAAE87" w:rsidR="002D64D9" w:rsidRDefault="00C67AD7" w:rsidP="00D44532">
      <w:r>
        <w:t xml:space="preserve">Cost </w:t>
      </w:r>
      <w:r w:rsidR="00A61E75">
        <w:t>35</w:t>
      </w:r>
      <w:r>
        <w:t>%</w:t>
      </w:r>
    </w:p>
    <w:p w14:paraId="5039C23A" w14:textId="1DCEBEE6" w:rsidR="00C67AD7" w:rsidRDefault="00C67AD7" w:rsidP="00D44532">
      <w:r>
        <w:t xml:space="preserve">Methodology </w:t>
      </w:r>
      <w:r w:rsidR="00A61E75">
        <w:t>30</w:t>
      </w:r>
      <w:r>
        <w:t>%</w:t>
      </w:r>
    </w:p>
    <w:p w14:paraId="48E95D88" w14:textId="0B5046AF" w:rsidR="00A61E75" w:rsidRDefault="00A61E75" w:rsidP="00D44532">
      <w:r>
        <w:t xml:space="preserve">Technical </w:t>
      </w:r>
      <w:r w:rsidR="00A36F42">
        <w:t>merit 25</w:t>
      </w:r>
      <w:r>
        <w:t>%</w:t>
      </w:r>
    </w:p>
    <w:p w14:paraId="13677237" w14:textId="21B44BEB" w:rsidR="00C67AD7" w:rsidRDefault="00A61E75" w:rsidP="00D44532">
      <w:r>
        <w:t>10</w:t>
      </w:r>
      <w:r w:rsidR="00C67AD7">
        <w:t xml:space="preserve">%  for Green </w:t>
      </w:r>
    </w:p>
    <w:p w14:paraId="0558B085" w14:textId="660AA78F" w:rsidR="00BA2505" w:rsidRDefault="00BA2505" w:rsidP="00D44532">
      <w:r>
        <w:t xml:space="preserve">All queries should be directed to </w:t>
      </w:r>
      <w:hyperlink r:id="rId6" w:history="1">
        <w:r w:rsidRPr="007B649E">
          <w:rPr>
            <w:rStyle w:val="Hyperlink"/>
          </w:rPr>
          <w:t>gryan@peamount.ie</w:t>
        </w:r>
      </w:hyperlink>
      <w:r>
        <w:t xml:space="preserve"> </w:t>
      </w:r>
      <w:r w:rsidR="00667E83">
        <w:t xml:space="preserve"> through the</w:t>
      </w:r>
      <w:r w:rsidR="00C67AD7">
        <w:t xml:space="preserve"> </w:t>
      </w:r>
      <w:r w:rsidR="0030240A">
        <w:t>(</w:t>
      </w:r>
      <w:r w:rsidR="00667E83">
        <w:t xml:space="preserve"> Etenders</w:t>
      </w:r>
      <w:r w:rsidR="0030240A">
        <w:t>)</w:t>
      </w:r>
      <w:r w:rsidR="00667E83">
        <w:t xml:space="preserve"> Platform</w:t>
      </w:r>
      <w:r w:rsidR="001E6066">
        <w:t xml:space="preserve">, any contact outside of the (Etenders) platform with any party mentioned in the suite of </w:t>
      </w:r>
      <w:r w:rsidR="00C67AD7">
        <w:t>documents will</w:t>
      </w:r>
      <w:r w:rsidR="001E6066">
        <w:t xml:space="preserve"> render your participation in </w:t>
      </w:r>
      <w:r w:rsidR="0061210C">
        <w:t>this</w:t>
      </w:r>
      <w:r w:rsidR="00C67AD7">
        <w:t xml:space="preserve"> </w:t>
      </w:r>
      <w:r w:rsidR="001E6066">
        <w:t xml:space="preserve">Tender Process null and void.  </w:t>
      </w:r>
    </w:p>
    <w:p w14:paraId="5DCE26F1" w14:textId="77777777" w:rsidR="00327992" w:rsidRDefault="00327992" w:rsidP="00D44532"/>
    <w:p w14:paraId="772554B5" w14:textId="5C884759" w:rsidR="00327992" w:rsidRDefault="00327992" w:rsidP="00327992">
      <w:pPr>
        <w:ind w:left="720" w:hanging="720"/>
      </w:pPr>
      <w:r>
        <w:t>Procurement Team</w:t>
      </w:r>
    </w:p>
    <w:p w14:paraId="165D736A" w14:textId="2BCE088F" w:rsidR="00327992" w:rsidRPr="00D44532" w:rsidRDefault="00327992" w:rsidP="00327992">
      <w:pPr>
        <w:ind w:left="720" w:hanging="720"/>
      </w:pPr>
      <w:r>
        <w:t>Peamount Healthcare.</w:t>
      </w:r>
    </w:p>
    <w:sectPr w:rsidR="00327992" w:rsidRPr="00D445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32"/>
    <w:rsid w:val="00040A38"/>
    <w:rsid w:val="000A360A"/>
    <w:rsid w:val="000D0D8B"/>
    <w:rsid w:val="000D1220"/>
    <w:rsid w:val="000F53F2"/>
    <w:rsid w:val="001E6066"/>
    <w:rsid w:val="001E758C"/>
    <w:rsid w:val="00286418"/>
    <w:rsid w:val="002D64D9"/>
    <w:rsid w:val="0030240A"/>
    <w:rsid w:val="00327992"/>
    <w:rsid w:val="00371127"/>
    <w:rsid w:val="00570189"/>
    <w:rsid w:val="00587709"/>
    <w:rsid w:val="005D5014"/>
    <w:rsid w:val="005F7DE0"/>
    <w:rsid w:val="006103D1"/>
    <w:rsid w:val="0061210C"/>
    <w:rsid w:val="00667E83"/>
    <w:rsid w:val="008369F4"/>
    <w:rsid w:val="008F1B80"/>
    <w:rsid w:val="008F598A"/>
    <w:rsid w:val="00A36F42"/>
    <w:rsid w:val="00A61E75"/>
    <w:rsid w:val="00A62509"/>
    <w:rsid w:val="00B12D9D"/>
    <w:rsid w:val="00B33604"/>
    <w:rsid w:val="00B50104"/>
    <w:rsid w:val="00BA2505"/>
    <w:rsid w:val="00BC545B"/>
    <w:rsid w:val="00C67AD7"/>
    <w:rsid w:val="00CB4B2D"/>
    <w:rsid w:val="00CE3D9C"/>
    <w:rsid w:val="00D44532"/>
    <w:rsid w:val="00E0366E"/>
    <w:rsid w:val="00E157F8"/>
    <w:rsid w:val="00E51DD9"/>
    <w:rsid w:val="00F224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57573"/>
  <w15:chartTrackingRefBased/>
  <w15:docId w15:val="{8D5F0449-19D3-4BCF-BBB5-9CEE61C4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5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5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5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5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5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5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5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5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5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5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5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5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532"/>
    <w:rPr>
      <w:rFonts w:eastAsiaTheme="majorEastAsia" w:cstheme="majorBidi"/>
      <w:color w:val="272727" w:themeColor="text1" w:themeTint="D8"/>
    </w:rPr>
  </w:style>
  <w:style w:type="paragraph" w:styleId="Title">
    <w:name w:val="Title"/>
    <w:basedOn w:val="Normal"/>
    <w:next w:val="Normal"/>
    <w:link w:val="TitleChar"/>
    <w:uiPriority w:val="10"/>
    <w:qFormat/>
    <w:rsid w:val="00D44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532"/>
    <w:pPr>
      <w:spacing w:before="160"/>
      <w:jc w:val="center"/>
    </w:pPr>
    <w:rPr>
      <w:i/>
      <w:iCs/>
      <w:color w:val="404040" w:themeColor="text1" w:themeTint="BF"/>
    </w:rPr>
  </w:style>
  <w:style w:type="character" w:customStyle="1" w:styleId="QuoteChar">
    <w:name w:val="Quote Char"/>
    <w:basedOn w:val="DefaultParagraphFont"/>
    <w:link w:val="Quote"/>
    <w:uiPriority w:val="29"/>
    <w:rsid w:val="00D44532"/>
    <w:rPr>
      <w:i/>
      <w:iCs/>
      <w:color w:val="404040" w:themeColor="text1" w:themeTint="BF"/>
    </w:rPr>
  </w:style>
  <w:style w:type="paragraph" w:styleId="ListParagraph">
    <w:name w:val="List Paragraph"/>
    <w:basedOn w:val="Normal"/>
    <w:uiPriority w:val="34"/>
    <w:qFormat/>
    <w:rsid w:val="00D44532"/>
    <w:pPr>
      <w:ind w:left="720"/>
      <w:contextualSpacing/>
    </w:pPr>
  </w:style>
  <w:style w:type="character" w:styleId="IntenseEmphasis">
    <w:name w:val="Intense Emphasis"/>
    <w:basedOn w:val="DefaultParagraphFont"/>
    <w:uiPriority w:val="21"/>
    <w:qFormat/>
    <w:rsid w:val="00D44532"/>
    <w:rPr>
      <w:i/>
      <w:iCs/>
      <w:color w:val="0F4761" w:themeColor="accent1" w:themeShade="BF"/>
    </w:rPr>
  </w:style>
  <w:style w:type="paragraph" w:styleId="IntenseQuote">
    <w:name w:val="Intense Quote"/>
    <w:basedOn w:val="Normal"/>
    <w:next w:val="Normal"/>
    <w:link w:val="IntenseQuoteChar"/>
    <w:uiPriority w:val="30"/>
    <w:qFormat/>
    <w:rsid w:val="00D44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532"/>
    <w:rPr>
      <w:i/>
      <w:iCs/>
      <w:color w:val="0F4761" w:themeColor="accent1" w:themeShade="BF"/>
    </w:rPr>
  </w:style>
  <w:style w:type="character" w:styleId="IntenseReference">
    <w:name w:val="Intense Reference"/>
    <w:basedOn w:val="DefaultParagraphFont"/>
    <w:uiPriority w:val="32"/>
    <w:qFormat/>
    <w:rsid w:val="00D44532"/>
    <w:rPr>
      <w:b/>
      <w:bCs/>
      <w:smallCaps/>
      <w:color w:val="0F4761" w:themeColor="accent1" w:themeShade="BF"/>
      <w:spacing w:val="5"/>
    </w:rPr>
  </w:style>
  <w:style w:type="character" w:styleId="Hyperlink">
    <w:name w:val="Hyperlink"/>
    <w:basedOn w:val="DefaultParagraphFont"/>
    <w:uiPriority w:val="99"/>
    <w:unhideWhenUsed/>
    <w:rsid w:val="00BA2505"/>
    <w:rPr>
      <w:color w:val="467886" w:themeColor="hyperlink"/>
      <w:u w:val="single"/>
    </w:rPr>
  </w:style>
  <w:style w:type="character" w:styleId="UnresolvedMention">
    <w:name w:val="Unresolved Mention"/>
    <w:basedOn w:val="DefaultParagraphFont"/>
    <w:uiPriority w:val="99"/>
    <w:semiHidden/>
    <w:unhideWhenUsed/>
    <w:rsid w:val="00BA2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yan@peamount.ie" TargetMode="External"/><Relationship Id="rId5" Type="http://schemas.openxmlformats.org/officeDocument/2006/relationships/image" Target="cid:image002.jpg@01DAAD24.A9A1769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Ryan</dc:creator>
  <cp:keywords/>
  <dc:description/>
  <cp:lastModifiedBy>Gary Ryan</cp:lastModifiedBy>
  <cp:revision>7</cp:revision>
  <dcterms:created xsi:type="dcterms:W3CDTF">2026-05-12T11:16:00Z</dcterms:created>
  <dcterms:modified xsi:type="dcterms:W3CDTF">2026-07-28T08:42:00Z</dcterms:modified>
</cp:coreProperties>
</file>