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2B3ABEAB" w:rsidR="00F650FE" w:rsidRDefault="000817E0"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noProof/>
        </w:rPr>
        <w:drawing>
          <wp:inline distT="0" distB="0" distL="0" distR="0" wp14:anchorId="07B16DE8" wp14:editId="3CD21135">
            <wp:extent cx="1323975" cy="1790700"/>
            <wp:effectExtent l="0" t="0" r="9525" b="0"/>
            <wp:docPr id="20439725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3975" cy="1790700"/>
                    </a:xfrm>
                    <a:prstGeom prst="rect">
                      <a:avLst/>
                    </a:prstGeom>
                    <a:noFill/>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749C99CC" w:rsidR="006B1A29" w:rsidRPr="000817E0" w:rsidRDefault="000817E0"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0817E0">
        <w:rPr>
          <w:rFonts w:asciiTheme="minorHAnsi" w:eastAsia="Arial" w:hAnsiTheme="minorHAnsi" w:cstheme="minorHAnsi"/>
          <w:b/>
          <w:bCs/>
          <w:color w:val="333399"/>
          <w:sz w:val="40"/>
          <w:szCs w:val="40"/>
        </w:rPr>
        <w:t>SN Treas</w:t>
      </w:r>
      <w:r w:rsidR="00FC603A">
        <w:rPr>
          <w:rFonts w:asciiTheme="minorHAnsi" w:eastAsia="Arial" w:hAnsiTheme="minorHAnsi" w:cstheme="minorHAnsi"/>
          <w:b/>
          <w:bCs/>
          <w:color w:val="333399"/>
          <w:sz w:val="40"/>
          <w:szCs w:val="40"/>
        </w:rPr>
        <w:t>a</w:t>
      </w:r>
      <w:r w:rsidRPr="000817E0">
        <w:rPr>
          <w:rFonts w:asciiTheme="minorHAnsi" w:eastAsia="Arial" w:hAnsiTheme="minorHAnsi" w:cstheme="minorHAnsi"/>
          <w:b/>
          <w:bCs/>
          <w:color w:val="333399"/>
          <w:sz w:val="40"/>
          <w:szCs w:val="40"/>
        </w:rPr>
        <w:t xml:space="preserve"> Naofa </w:t>
      </w:r>
    </w:p>
    <w:p w14:paraId="22F0CB96" w14:textId="22C81D8A" w:rsidR="006B1A29" w:rsidRPr="00451124" w:rsidRDefault="000817E0"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0817E0">
        <w:rPr>
          <w:rFonts w:asciiTheme="minorHAnsi" w:eastAsia="Arial" w:hAnsiTheme="minorHAnsi" w:cstheme="minorHAnsi"/>
          <w:b/>
          <w:bCs/>
          <w:color w:val="333399"/>
          <w:sz w:val="40"/>
          <w:szCs w:val="40"/>
        </w:rPr>
        <w:t>17510R</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74EFB"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0817E0" w:rsidRDefault="00915155" w:rsidP="00C3400B">
            <w:pPr>
              <w:spacing w:after="0"/>
              <w:rPr>
                <w:rFonts w:asciiTheme="minorHAnsi" w:hAnsiTheme="minorHAnsi" w:cstheme="minorHAnsi"/>
                <w:color w:val="FFFFFF" w:themeColor="background1"/>
                <w:sz w:val="20"/>
                <w:szCs w:val="20"/>
              </w:rPr>
            </w:pPr>
            <w:r w:rsidRPr="000817E0">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0817E0" w:rsidRDefault="00915155" w:rsidP="00C3400B">
            <w:pPr>
              <w:spacing w:after="0"/>
              <w:rPr>
                <w:rFonts w:asciiTheme="minorHAnsi" w:hAnsiTheme="minorHAnsi" w:cstheme="minorHAnsi"/>
                <w:color w:val="333399"/>
                <w:sz w:val="20"/>
                <w:szCs w:val="20"/>
              </w:rPr>
            </w:pPr>
            <w:r w:rsidRPr="000817E0">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0817E0" w:rsidRDefault="00E2027E" w:rsidP="00C3400B">
            <w:pPr>
              <w:spacing w:after="0"/>
              <w:rPr>
                <w:rFonts w:asciiTheme="minorHAnsi" w:eastAsia="Arial" w:hAnsiTheme="minorHAnsi" w:cstheme="minorHAnsi"/>
                <w:b/>
                <w:bCs/>
                <w:color w:val="FFFFFF" w:themeColor="background1"/>
                <w:sz w:val="20"/>
                <w:szCs w:val="20"/>
              </w:rPr>
            </w:pPr>
            <w:r w:rsidRPr="000817E0">
              <w:rPr>
                <w:rFonts w:asciiTheme="minorHAnsi" w:eastAsia="Arial" w:hAnsiTheme="minorHAnsi" w:cstheme="minorHAnsi"/>
                <w:b/>
                <w:bCs/>
                <w:color w:val="FFFFFF" w:themeColor="background1"/>
                <w:sz w:val="20"/>
                <w:szCs w:val="20"/>
              </w:rPr>
              <w:t>Contract Start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53045E8D" w:rsidR="008A577D" w:rsidRPr="000817E0" w:rsidRDefault="000817E0" w:rsidP="00C3400B">
            <w:pPr>
              <w:spacing w:after="0"/>
              <w:rPr>
                <w:rFonts w:asciiTheme="minorHAnsi" w:eastAsia="Arial" w:hAnsiTheme="minorHAnsi" w:cstheme="minorHAnsi"/>
                <w:b/>
                <w:bCs/>
                <w:color w:val="333399"/>
                <w:sz w:val="20"/>
                <w:szCs w:val="20"/>
              </w:rPr>
            </w:pPr>
            <w:r w:rsidRPr="000817E0">
              <w:rPr>
                <w:rFonts w:asciiTheme="minorHAnsi" w:eastAsia="Arial" w:hAnsiTheme="minorHAnsi" w:cstheme="minorHAnsi"/>
                <w:b/>
                <w:bCs/>
                <w:color w:val="333399"/>
                <w:sz w:val="20"/>
                <w:szCs w:val="20"/>
              </w:rPr>
              <w:t>28</w:t>
            </w:r>
            <w:r w:rsidRPr="000817E0">
              <w:rPr>
                <w:rFonts w:asciiTheme="minorHAnsi" w:eastAsia="Arial" w:hAnsiTheme="minorHAnsi" w:cstheme="minorHAnsi"/>
                <w:b/>
                <w:bCs/>
                <w:color w:val="333399"/>
                <w:sz w:val="20"/>
                <w:szCs w:val="20"/>
                <w:vertAlign w:val="superscript"/>
              </w:rPr>
              <w:t>th</w:t>
            </w:r>
            <w:r w:rsidRPr="000817E0">
              <w:rPr>
                <w:rFonts w:asciiTheme="minorHAnsi" w:eastAsia="Arial" w:hAnsiTheme="minorHAnsi" w:cstheme="minorHAnsi"/>
                <w:b/>
                <w:bCs/>
                <w:color w:val="333399"/>
                <w:sz w:val="20"/>
                <w:szCs w:val="20"/>
              </w:rPr>
              <w:t xml:space="preserve"> of August 2026</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0817E0" w:rsidRDefault="00915155" w:rsidP="00C3400B">
            <w:pPr>
              <w:spacing w:after="0"/>
              <w:rPr>
                <w:rFonts w:asciiTheme="minorHAnsi" w:eastAsia="Arial" w:hAnsiTheme="minorHAnsi" w:cstheme="minorHAnsi"/>
                <w:b/>
                <w:bCs/>
                <w:color w:val="FFFFFF" w:themeColor="background1"/>
                <w:sz w:val="20"/>
                <w:szCs w:val="20"/>
              </w:rPr>
            </w:pPr>
            <w:r w:rsidRPr="000817E0">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2F431673" w:rsidR="00915155" w:rsidRPr="000817E0" w:rsidRDefault="000817E0" w:rsidP="00C3400B">
            <w:pPr>
              <w:spacing w:after="0"/>
              <w:rPr>
                <w:rFonts w:asciiTheme="minorHAnsi" w:eastAsia="Arial" w:hAnsiTheme="minorHAnsi" w:cstheme="minorHAnsi"/>
                <w:b/>
                <w:bCs/>
                <w:color w:val="333399"/>
                <w:sz w:val="20"/>
                <w:szCs w:val="20"/>
              </w:rPr>
            </w:pPr>
            <w:r w:rsidRPr="000817E0">
              <w:rPr>
                <w:rFonts w:asciiTheme="minorHAnsi" w:eastAsia="Arial" w:hAnsiTheme="minorHAnsi" w:cstheme="minorHAnsi"/>
                <w:b/>
                <w:bCs/>
                <w:color w:val="333399"/>
                <w:sz w:val="20"/>
                <w:szCs w:val="20"/>
              </w:rPr>
              <w:t>SN Treas</w:t>
            </w:r>
            <w:r w:rsidR="00FC603A">
              <w:rPr>
                <w:rFonts w:asciiTheme="minorHAnsi" w:eastAsia="Arial" w:hAnsiTheme="minorHAnsi" w:cstheme="minorHAnsi"/>
                <w:b/>
                <w:bCs/>
                <w:color w:val="333399"/>
                <w:sz w:val="20"/>
                <w:szCs w:val="20"/>
              </w:rPr>
              <w:t>a</w:t>
            </w:r>
            <w:r w:rsidRPr="000817E0">
              <w:rPr>
                <w:rFonts w:asciiTheme="minorHAnsi" w:eastAsia="Arial" w:hAnsiTheme="minorHAnsi" w:cstheme="minorHAnsi"/>
                <w:b/>
                <w:bCs/>
                <w:color w:val="333399"/>
                <w:sz w:val="20"/>
                <w:szCs w:val="20"/>
              </w:rPr>
              <w:t xml:space="preserve"> Naofa</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0817E0" w:rsidRDefault="00915155" w:rsidP="00C3400B">
            <w:pPr>
              <w:spacing w:after="0"/>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bCs/>
                <w:color w:val="FFFFFF" w:themeColor="background1"/>
                <w:sz w:val="20"/>
                <w:szCs w:val="20"/>
              </w:rPr>
              <w:t xml:space="preserve">Contracting Authority </w:t>
            </w:r>
            <w:r w:rsidR="00575317" w:rsidRPr="000817E0">
              <w:rPr>
                <w:rFonts w:asciiTheme="minorHAnsi" w:eastAsia="Arial" w:hAnsiTheme="minorHAnsi" w:cstheme="minorHAnsi"/>
                <w:b/>
                <w:bCs/>
                <w:color w:val="FFFFFF" w:themeColor="background1"/>
                <w:sz w:val="20"/>
                <w:szCs w:val="20"/>
              </w:rPr>
              <w:t>R</w:t>
            </w:r>
            <w:r w:rsidRPr="000817E0">
              <w:rPr>
                <w:rFonts w:asciiTheme="minorHAnsi" w:eastAsia="Arial" w:hAnsiTheme="minorHAnsi" w:cstheme="minorHAnsi"/>
                <w:b/>
                <w:bCs/>
                <w:color w:val="FFFFFF" w:themeColor="background1"/>
                <w:sz w:val="20"/>
                <w:szCs w:val="20"/>
              </w:rPr>
              <w:t xml:space="preserve">oll </w:t>
            </w:r>
            <w:r w:rsidR="00575317" w:rsidRPr="000817E0">
              <w:rPr>
                <w:rFonts w:asciiTheme="minorHAnsi" w:eastAsia="Arial" w:hAnsiTheme="minorHAnsi" w:cstheme="minorHAnsi"/>
                <w:b/>
                <w:bCs/>
                <w:color w:val="FFFFFF" w:themeColor="background1"/>
                <w:sz w:val="20"/>
                <w:szCs w:val="20"/>
              </w:rPr>
              <w:t>N</w:t>
            </w:r>
            <w:r w:rsidRPr="000817E0">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3F19957D" w:rsidR="00915155" w:rsidRPr="000817E0" w:rsidRDefault="000817E0" w:rsidP="00C3400B">
            <w:pPr>
              <w:spacing w:after="0"/>
              <w:rPr>
                <w:rFonts w:asciiTheme="minorHAnsi" w:eastAsia="Arial" w:hAnsiTheme="minorHAnsi" w:cstheme="minorHAnsi"/>
                <w:b/>
                <w:color w:val="333399"/>
                <w:sz w:val="20"/>
                <w:szCs w:val="20"/>
              </w:rPr>
            </w:pPr>
            <w:r w:rsidRPr="000817E0">
              <w:rPr>
                <w:rFonts w:asciiTheme="minorHAnsi" w:eastAsia="Arial" w:hAnsiTheme="minorHAnsi" w:cstheme="minorHAnsi"/>
                <w:b/>
                <w:color w:val="333399"/>
                <w:sz w:val="20"/>
                <w:szCs w:val="20"/>
              </w:rPr>
              <w:t>17510R</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0817E0" w:rsidRDefault="00915155" w:rsidP="00C3400B">
            <w:pPr>
              <w:spacing w:after="0"/>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69C5A834" w:rsidR="00915155" w:rsidRPr="000817E0" w:rsidRDefault="000817E0" w:rsidP="00C3400B">
            <w:pPr>
              <w:spacing w:after="0"/>
              <w:rPr>
                <w:rFonts w:asciiTheme="minorHAnsi" w:eastAsia="Arial" w:hAnsiTheme="minorHAnsi" w:cstheme="minorHAnsi"/>
                <w:b/>
                <w:color w:val="333399"/>
                <w:sz w:val="20"/>
                <w:szCs w:val="20"/>
              </w:rPr>
            </w:pPr>
            <w:r w:rsidRPr="000817E0">
              <w:rPr>
                <w:rFonts w:asciiTheme="minorHAnsi" w:eastAsia="Arial" w:hAnsiTheme="minorHAnsi" w:cstheme="minorHAnsi"/>
                <w:b/>
                <w:color w:val="333399"/>
                <w:sz w:val="20"/>
                <w:szCs w:val="20"/>
              </w:rPr>
              <w:t>Ballyellis, Gorey, Co. Wexford. Y25 P620</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0817E0" w:rsidRDefault="00915155" w:rsidP="00C3400B">
            <w:pPr>
              <w:spacing w:after="0"/>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5EAD5212" w:rsidR="00915155" w:rsidRPr="000817E0" w:rsidRDefault="000817E0" w:rsidP="00C3400B">
            <w:pPr>
              <w:spacing w:after="0"/>
              <w:rPr>
                <w:rFonts w:asciiTheme="minorHAnsi" w:eastAsia="Arial" w:hAnsiTheme="minorHAnsi" w:cstheme="minorHAnsi"/>
                <w:b/>
                <w:color w:val="333399"/>
                <w:sz w:val="20"/>
                <w:szCs w:val="20"/>
              </w:rPr>
            </w:pPr>
            <w:r w:rsidRPr="000817E0">
              <w:rPr>
                <w:rFonts w:asciiTheme="minorHAnsi" w:eastAsia="Arial" w:hAnsiTheme="minorHAnsi" w:cstheme="minorHAnsi"/>
                <w:b/>
                <w:color w:val="333399"/>
                <w:sz w:val="20"/>
                <w:szCs w:val="20"/>
              </w:rPr>
              <w:t>106</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0817E0" w:rsidRDefault="00915155" w:rsidP="00C3400B">
            <w:pPr>
              <w:spacing w:after="0"/>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 xml:space="preserve">School </w:t>
            </w:r>
            <w:r w:rsidR="00604AAB" w:rsidRPr="000817E0">
              <w:rPr>
                <w:rFonts w:asciiTheme="minorHAnsi" w:eastAsia="Arial" w:hAnsiTheme="minorHAnsi" w:cstheme="minorHAnsi"/>
                <w:b/>
                <w:color w:val="FFFFFF" w:themeColor="background1"/>
                <w:sz w:val="20"/>
                <w:szCs w:val="20"/>
              </w:rPr>
              <w:t>Lunch</w:t>
            </w:r>
            <w:r w:rsidRPr="000817E0">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6FF744DA" w:rsidR="00915155" w:rsidRPr="000817E0" w:rsidRDefault="000817E0" w:rsidP="00C3400B">
            <w:pPr>
              <w:spacing w:after="0"/>
              <w:rPr>
                <w:rFonts w:asciiTheme="minorHAnsi" w:eastAsia="Arial" w:hAnsiTheme="minorHAnsi" w:cstheme="minorHAnsi"/>
                <w:b/>
                <w:color w:val="333399"/>
                <w:sz w:val="20"/>
                <w:szCs w:val="20"/>
              </w:rPr>
            </w:pPr>
            <w:r w:rsidRPr="000817E0">
              <w:rPr>
                <w:rFonts w:asciiTheme="minorHAnsi" w:eastAsia="Arial" w:hAnsiTheme="minorHAnsi" w:cstheme="minorHAnsi"/>
                <w:b/>
                <w:color w:val="333399"/>
                <w:sz w:val="20"/>
                <w:szCs w:val="20"/>
              </w:rPr>
              <w:t xml:space="preserve">12:30 to 1:00pm </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0817E0" w:rsidRDefault="00915155" w:rsidP="00C3400B">
            <w:pPr>
              <w:spacing w:after="0"/>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0817E0" w:rsidRDefault="00915155" w:rsidP="00C3400B">
            <w:pPr>
              <w:spacing w:after="0"/>
              <w:rPr>
                <w:rFonts w:asciiTheme="minorHAnsi" w:hAnsiTheme="minorHAnsi" w:cstheme="minorHAnsi"/>
                <w:b/>
                <w:color w:val="333399"/>
                <w:sz w:val="20"/>
                <w:szCs w:val="20"/>
              </w:rPr>
            </w:pPr>
            <w:r w:rsidRPr="000817E0">
              <w:rPr>
                <w:rFonts w:asciiTheme="minorHAnsi" w:eastAsia="Arial" w:hAnsiTheme="minorHAnsi" w:cstheme="minorHAnsi"/>
                <w:b/>
                <w:color w:val="333399"/>
                <w:sz w:val="20"/>
                <w:szCs w:val="20"/>
              </w:rPr>
              <w:t>Open Procedure (</w:t>
            </w:r>
            <w:r w:rsidR="00833A42" w:rsidRPr="000817E0">
              <w:rPr>
                <w:rFonts w:asciiTheme="minorHAnsi" w:eastAsia="Arial" w:hAnsiTheme="minorHAnsi" w:cstheme="minorHAnsi"/>
                <w:b/>
                <w:bCs/>
                <w:color w:val="333399"/>
                <w:sz w:val="20"/>
                <w:szCs w:val="20"/>
              </w:rPr>
              <w:t xml:space="preserve">Below </w:t>
            </w:r>
            <w:r w:rsidR="00833A42" w:rsidRPr="000817E0">
              <w:rPr>
                <w:rFonts w:asciiTheme="minorHAnsi" w:eastAsia="Arial" w:hAnsiTheme="minorHAnsi" w:cstheme="minorHAnsi"/>
                <w:b/>
                <w:bCs/>
                <w:color w:val="333399"/>
                <w:sz w:val="20"/>
                <w:szCs w:val="20"/>
                <w:lang w:val="en-IE"/>
              </w:rPr>
              <w:t xml:space="preserve">€750k </w:t>
            </w:r>
            <w:r w:rsidR="00833A42" w:rsidRPr="000817E0">
              <w:rPr>
                <w:rFonts w:asciiTheme="minorHAnsi" w:eastAsia="Arial" w:hAnsiTheme="minorHAnsi" w:cstheme="minorHAnsi"/>
                <w:b/>
                <w:bCs/>
                <w:color w:val="333399"/>
                <w:sz w:val="20"/>
                <w:szCs w:val="20"/>
              </w:rPr>
              <w:t>Procurement</w:t>
            </w:r>
            <w:r w:rsidR="00833A42" w:rsidRPr="000817E0">
              <w:rPr>
                <w:rFonts w:asciiTheme="minorHAnsi" w:eastAsia="Arial" w:hAnsiTheme="minorHAnsi" w:cstheme="minorHAnsi"/>
                <w:b/>
                <w:bCs/>
                <w:color w:val="333399"/>
                <w:sz w:val="20"/>
                <w:szCs w:val="20"/>
                <w:lang w:val="en-IE"/>
              </w:rPr>
              <w:t xml:space="preserve"> </w:t>
            </w:r>
            <w:r w:rsidR="00833A42" w:rsidRPr="000817E0">
              <w:rPr>
                <w:rFonts w:asciiTheme="minorHAnsi" w:eastAsia="Arial" w:hAnsiTheme="minorHAnsi" w:cstheme="minorHAnsi"/>
                <w:b/>
                <w:bCs/>
                <w:color w:val="333399"/>
                <w:sz w:val="20"/>
                <w:szCs w:val="20"/>
              </w:rPr>
              <w:t>Threshold</w:t>
            </w:r>
            <w:r w:rsidRPr="000817E0">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0817E0" w:rsidRDefault="00915155" w:rsidP="00C3400B">
            <w:pPr>
              <w:spacing w:after="0"/>
              <w:rPr>
                <w:rFonts w:asciiTheme="minorHAnsi" w:eastAsia="Arial" w:hAnsiTheme="minorHAnsi" w:cstheme="minorHAnsi"/>
                <w:b/>
                <w:bCs/>
                <w:color w:val="FFFFFF" w:themeColor="background1"/>
                <w:sz w:val="20"/>
                <w:szCs w:val="20"/>
              </w:rPr>
            </w:pPr>
            <w:r w:rsidRPr="000817E0">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0817E0" w:rsidRDefault="00915155" w:rsidP="00C3400B">
            <w:pPr>
              <w:spacing w:after="0"/>
              <w:rPr>
                <w:rFonts w:asciiTheme="minorHAnsi" w:hAnsiTheme="minorHAnsi" w:cstheme="minorHAnsi"/>
                <w:b/>
                <w:color w:val="333399"/>
                <w:sz w:val="20"/>
                <w:szCs w:val="20"/>
              </w:rPr>
            </w:pPr>
            <w:r w:rsidRPr="000817E0">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0817E0" w:rsidRDefault="00915155" w:rsidP="00C3400B">
            <w:pPr>
              <w:spacing w:after="0"/>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01EA00CD" w:rsidR="00915155" w:rsidRPr="000817E0" w:rsidRDefault="000817E0" w:rsidP="007D2F06">
            <w:pPr>
              <w:spacing w:after="0"/>
              <w:rPr>
                <w:rFonts w:asciiTheme="minorHAnsi" w:hAnsiTheme="minorHAnsi" w:cstheme="minorHAnsi"/>
                <w:b/>
                <w:color w:val="333399"/>
                <w:sz w:val="20"/>
                <w:szCs w:val="20"/>
              </w:rPr>
            </w:pPr>
            <w:r w:rsidRPr="000817E0">
              <w:rPr>
                <w:rFonts w:asciiTheme="minorHAnsi" w:hAnsiTheme="minorHAnsi" w:cstheme="minorHAnsi"/>
                <w:b/>
                <w:color w:val="333399"/>
                <w:sz w:val="20"/>
                <w:szCs w:val="20"/>
              </w:rPr>
              <w:t>€185,203.20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0817E0" w:rsidRDefault="00915155" w:rsidP="00C3400B">
            <w:pPr>
              <w:spacing w:after="0"/>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3CCCCD5F" w:rsidR="00915155" w:rsidRPr="000817E0" w:rsidRDefault="009057B0"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28</w:t>
            </w:r>
            <w:r w:rsidR="000817E0" w:rsidRPr="000817E0">
              <w:rPr>
                <w:rFonts w:asciiTheme="minorHAnsi" w:hAnsiTheme="minorHAnsi" w:cstheme="minorHAnsi"/>
                <w:b/>
                <w:color w:val="333399"/>
                <w:sz w:val="20"/>
                <w:szCs w:val="20"/>
                <w:vertAlign w:val="superscript"/>
              </w:rPr>
              <w:t>th</w:t>
            </w:r>
            <w:r w:rsidR="000817E0" w:rsidRPr="000817E0">
              <w:rPr>
                <w:rFonts w:asciiTheme="minorHAnsi" w:hAnsiTheme="minorHAnsi" w:cstheme="minorHAnsi"/>
                <w:b/>
                <w:color w:val="333399"/>
                <w:sz w:val="20"/>
                <w:szCs w:val="20"/>
              </w:rPr>
              <w:t xml:space="preserve"> of Ju</w:t>
            </w:r>
            <w:r>
              <w:rPr>
                <w:rFonts w:asciiTheme="minorHAnsi" w:hAnsiTheme="minorHAnsi" w:cstheme="minorHAnsi"/>
                <w:b/>
                <w:color w:val="333399"/>
                <w:sz w:val="20"/>
                <w:szCs w:val="20"/>
              </w:rPr>
              <w:t>ly</w:t>
            </w:r>
            <w:r w:rsidR="000817E0" w:rsidRPr="000817E0">
              <w:rPr>
                <w:rFonts w:asciiTheme="minorHAnsi" w:hAnsiTheme="minorHAnsi" w:cstheme="minorHAnsi"/>
                <w:b/>
                <w:color w:val="333399"/>
                <w:sz w:val="20"/>
                <w:szCs w:val="20"/>
              </w:rPr>
              <w:t xml:space="preserve"> 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0817E0" w:rsidRDefault="00915155" w:rsidP="00C3400B">
            <w:pPr>
              <w:spacing w:after="0" w:line="240" w:lineRule="auto"/>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77FF83A0" w:rsidR="00915155" w:rsidRPr="000817E0" w:rsidRDefault="00915155" w:rsidP="00C3400B">
            <w:pPr>
              <w:spacing w:after="0" w:line="240" w:lineRule="auto"/>
              <w:rPr>
                <w:rFonts w:asciiTheme="minorHAnsi" w:hAnsiTheme="minorHAnsi" w:cstheme="minorHAnsi"/>
                <w:b/>
                <w:color w:val="333399"/>
                <w:sz w:val="20"/>
                <w:szCs w:val="20"/>
              </w:rPr>
            </w:pPr>
            <w:r w:rsidRPr="000817E0">
              <w:rPr>
                <w:rFonts w:asciiTheme="minorHAnsi" w:hAnsiTheme="minorHAnsi" w:cstheme="minorHAnsi"/>
                <w:b/>
                <w:color w:val="333399"/>
                <w:sz w:val="20"/>
                <w:szCs w:val="20"/>
              </w:rPr>
              <w:t>15:00hrs,</w:t>
            </w:r>
            <w:r w:rsidR="00CB7073" w:rsidRPr="000817E0">
              <w:rPr>
                <w:rFonts w:asciiTheme="minorHAnsi" w:hAnsiTheme="minorHAnsi" w:cstheme="minorHAnsi"/>
                <w:b/>
                <w:color w:val="333399"/>
                <w:sz w:val="20"/>
                <w:szCs w:val="20"/>
              </w:rPr>
              <w:t xml:space="preserve"> on</w:t>
            </w:r>
            <w:r w:rsidRPr="000817E0">
              <w:rPr>
                <w:rFonts w:asciiTheme="minorHAnsi" w:hAnsiTheme="minorHAnsi" w:cstheme="minorHAnsi"/>
                <w:b/>
                <w:color w:val="333399"/>
                <w:sz w:val="20"/>
                <w:szCs w:val="20"/>
              </w:rPr>
              <w:t xml:space="preserve"> </w:t>
            </w:r>
            <w:r w:rsidR="009057B0">
              <w:rPr>
                <w:rFonts w:asciiTheme="minorHAnsi" w:hAnsiTheme="minorHAnsi" w:cstheme="minorHAnsi"/>
                <w:b/>
                <w:color w:val="333399"/>
                <w:sz w:val="20"/>
                <w:szCs w:val="20"/>
              </w:rPr>
              <w:t>18</w:t>
            </w:r>
            <w:r w:rsidR="009057B0" w:rsidRPr="009057B0">
              <w:rPr>
                <w:rFonts w:asciiTheme="minorHAnsi" w:hAnsiTheme="minorHAnsi" w:cstheme="minorHAnsi"/>
                <w:b/>
                <w:color w:val="333399"/>
                <w:sz w:val="20"/>
                <w:szCs w:val="20"/>
                <w:vertAlign w:val="superscript"/>
              </w:rPr>
              <w:t>th</w:t>
            </w:r>
            <w:r w:rsidR="009057B0">
              <w:rPr>
                <w:rFonts w:asciiTheme="minorHAnsi" w:hAnsiTheme="minorHAnsi" w:cstheme="minorHAnsi"/>
                <w:b/>
                <w:color w:val="333399"/>
                <w:sz w:val="20"/>
                <w:szCs w:val="20"/>
              </w:rPr>
              <w:t xml:space="preserve"> </w:t>
            </w:r>
            <w:r w:rsidR="000817E0" w:rsidRPr="000817E0">
              <w:rPr>
                <w:rFonts w:asciiTheme="minorHAnsi" w:hAnsiTheme="minorHAnsi" w:cstheme="minorHAnsi"/>
                <w:b/>
                <w:color w:val="333399"/>
                <w:sz w:val="20"/>
                <w:szCs w:val="20"/>
              </w:rPr>
              <w:t xml:space="preserve">of </w:t>
            </w:r>
            <w:r w:rsidR="009057B0">
              <w:rPr>
                <w:rFonts w:asciiTheme="minorHAnsi" w:hAnsiTheme="minorHAnsi" w:cstheme="minorHAnsi"/>
                <w:b/>
                <w:color w:val="333399"/>
                <w:sz w:val="20"/>
                <w:szCs w:val="20"/>
              </w:rPr>
              <w:t>August</w:t>
            </w:r>
            <w:r w:rsidR="000817E0" w:rsidRPr="000817E0">
              <w:rPr>
                <w:rFonts w:asciiTheme="minorHAnsi" w:hAnsiTheme="minorHAnsi" w:cstheme="minorHAnsi"/>
                <w:b/>
                <w:color w:val="333399"/>
                <w:sz w:val="20"/>
                <w:szCs w:val="20"/>
              </w:rPr>
              <w:t xml:space="preserve"> 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0817E0" w:rsidRDefault="00915155" w:rsidP="00C3400B">
            <w:pPr>
              <w:spacing w:after="0" w:line="240" w:lineRule="auto"/>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 xml:space="preserve">Closing Date for Clarifications and </w:t>
            </w:r>
            <w:r w:rsidR="00211C03" w:rsidRPr="000817E0">
              <w:rPr>
                <w:rFonts w:asciiTheme="minorHAnsi" w:eastAsia="Arial" w:hAnsiTheme="minorHAnsi" w:cstheme="minorHAnsi"/>
                <w:b/>
                <w:color w:val="FFFFFF" w:themeColor="background1"/>
                <w:sz w:val="20"/>
                <w:szCs w:val="20"/>
              </w:rPr>
              <w:t>Q</w:t>
            </w:r>
            <w:r w:rsidRPr="000817E0">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0DE87783" w:rsidR="00915155" w:rsidRPr="000817E0" w:rsidRDefault="00915155" w:rsidP="00C3400B">
            <w:pPr>
              <w:spacing w:after="0" w:line="240" w:lineRule="auto"/>
              <w:rPr>
                <w:rFonts w:asciiTheme="minorHAnsi" w:hAnsiTheme="minorHAnsi" w:cstheme="minorHAnsi"/>
                <w:b/>
                <w:color w:val="333399"/>
                <w:sz w:val="20"/>
                <w:szCs w:val="20"/>
                <w:lang w:val="en-IE"/>
              </w:rPr>
            </w:pPr>
            <w:r w:rsidRPr="000817E0">
              <w:rPr>
                <w:rFonts w:asciiTheme="minorHAnsi" w:hAnsiTheme="minorHAnsi" w:cstheme="minorHAnsi"/>
                <w:b/>
                <w:color w:val="333399"/>
                <w:sz w:val="20"/>
                <w:szCs w:val="20"/>
              </w:rPr>
              <w:t xml:space="preserve">15:00hrs, </w:t>
            </w:r>
            <w:r w:rsidR="00CB7073" w:rsidRPr="000817E0">
              <w:rPr>
                <w:rFonts w:asciiTheme="minorHAnsi" w:hAnsiTheme="minorHAnsi" w:cstheme="minorHAnsi"/>
                <w:b/>
                <w:color w:val="333399"/>
                <w:sz w:val="20"/>
                <w:szCs w:val="20"/>
              </w:rPr>
              <w:t>on</w:t>
            </w:r>
            <w:r w:rsidRPr="000817E0">
              <w:rPr>
                <w:rFonts w:asciiTheme="minorHAnsi" w:hAnsiTheme="minorHAnsi" w:cstheme="minorHAnsi"/>
                <w:b/>
                <w:color w:val="333399"/>
                <w:sz w:val="20"/>
                <w:szCs w:val="20"/>
              </w:rPr>
              <w:t xml:space="preserve"> </w:t>
            </w:r>
            <w:r w:rsidR="009057B0">
              <w:rPr>
                <w:rFonts w:asciiTheme="minorHAnsi" w:hAnsiTheme="minorHAnsi" w:cstheme="minorHAnsi"/>
                <w:b/>
                <w:color w:val="333399"/>
                <w:sz w:val="20"/>
                <w:szCs w:val="20"/>
              </w:rPr>
              <w:t>11</w:t>
            </w:r>
            <w:r w:rsidR="000817E0" w:rsidRPr="000817E0">
              <w:rPr>
                <w:rFonts w:asciiTheme="minorHAnsi" w:hAnsiTheme="minorHAnsi" w:cstheme="minorHAnsi"/>
                <w:b/>
                <w:color w:val="333399"/>
                <w:sz w:val="20"/>
                <w:szCs w:val="20"/>
                <w:vertAlign w:val="superscript"/>
              </w:rPr>
              <w:t>th</w:t>
            </w:r>
            <w:r w:rsidR="000817E0" w:rsidRPr="000817E0">
              <w:rPr>
                <w:rFonts w:asciiTheme="minorHAnsi" w:hAnsiTheme="minorHAnsi" w:cstheme="minorHAnsi"/>
                <w:b/>
                <w:color w:val="333399"/>
                <w:sz w:val="20"/>
                <w:szCs w:val="20"/>
              </w:rPr>
              <w:t xml:space="preserve"> of </w:t>
            </w:r>
            <w:r w:rsidR="009057B0">
              <w:rPr>
                <w:rFonts w:asciiTheme="minorHAnsi" w:hAnsiTheme="minorHAnsi" w:cstheme="minorHAnsi"/>
                <w:b/>
                <w:color w:val="333399"/>
                <w:sz w:val="20"/>
                <w:szCs w:val="20"/>
              </w:rPr>
              <w:t>August</w:t>
            </w:r>
            <w:r w:rsidR="000817E0" w:rsidRPr="000817E0">
              <w:rPr>
                <w:rFonts w:asciiTheme="minorHAnsi" w:hAnsiTheme="minorHAnsi" w:cstheme="minorHAnsi"/>
                <w:b/>
                <w:color w:val="333399"/>
                <w:sz w:val="20"/>
                <w:szCs w:val="20"/>
              </w:rPr>
              <w:t xml:space="preserve"> 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0817E0" w:rsidRDefault="00915155" w:rsidP="00C3400B">
            <w:pPr>
              <w:spacing w:after="0"/>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 xml:space="preserve">Clarification </w:t>
            </w:r>
            <w:r w:rsidR="00C3400B" w:rsidRPr="000817E0">
              <w:rPr>
                <w:rFonts w:asciiTheme="minorHAnsi" w:eastAsia="Arial" w:hAnsiTheme="minorHAnsi" w:cstheme="minorHAnsi"/>
                <w:b/>
                <w:color w:val="FFFFFF" w:themeColor="background1"/>
                <w:sz w:val="20"/>
                <w:szCs w:val="20"/>
              </w:rPr>
              <w:t>/ Queries</w:t>
            </w:r>
            <w:r w:rsidRPr="000817E0">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0817E0" w:rsidRDefault="00915155" w:rsidP="00C3400B">
            <w:pPr>
              <w:tabs>
                <w:tab w:val="left" w:pos="1665"/>
              </w:tabs>
              <w:spacing w:after="0"/>
              <w:rPr>
                <w:rFonts w:asciiTheme="minorHAnsi" w:hAnsiTheme="minorHAnsi" w:cstheme="minorHAnsi"/>
                <w:sz w:val="20"/>
                <w:szCs w:val="20"/>
              </w:rPr>
            </w:pPr>
            <w:hyperlink r:id="rId16" w:history="1">
              <w:r w:rsidRPr="000817E0">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0817E0" w:rsidRDefault="00915155" w:rsidP="00C3400B">
            <w:pPr>
              <w:spacing w:after="0"/>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616FD861" w:rsidR="00915155" w:rsidRPr="000817E0" w:rsidRDefault="00915155" w:rsidP="00C3400B">
            <w:pPr>
              <w:spacing w:after="0"/>
              <w:rPr>
                <w:rFonts w:asciiTheme="minorHAnsi" w:hAnsiTheme="minorHAnsi" w:cstheme="minorHAnsi"/>
                <w:b/>
                <w:bCs/>
                <w:color w:val="333399"/>
                <w:sz w:val="20"/>
                <w:szCs w:val="20"/>
              </w:rPr>
            </w:pPr>
            <w:r w:rsidRPr="000817E0">
              <w:rPr>
                <w:rFonts w:asciiTheme="minorHAnsi" w:hAnsiTheme="minorHAnsi" w:cstheme="minorHAnsi"/>
                <w:b/>
                <w:color w:val="333399"/>
                <w:sz w:val="20"/>
                <w:szCs w:val="20"/>
              </w:rPr>
              <w:t>English</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0817E0" w:rsidRDefault="00915155" w:rsidP="00C3400B">
            <w:pPr>
              <w:spacing w:after="0"/>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25B2D24" w14:textId="12000D5E" w:rsidR="00915155" w:rsidRPr="000817E0" w:rsidRDefault="009057B0" w:rsidP="000817E0">
            <w:pPr>
              <w:spacing w:after="0"/>
              <w:rPr>
                <w:rFonts w:asciiTheme="minorHAnsi" w:hAnsiTheme="minorHAnsi" w:cstheme="minorHAnsi"/>
                <w:b/>
                <w:color w:val="333399"/>
                <w:sz w:val="20"/>
                <w:szCs w:val="20"/>
              </w:rPr>
            </w:pPr>
            <w:r>
              <w:rPr>
                <w:rFonts w:asciiTheme="minorHAnsi" w:hAnsiTheme="minorHAnsi" w:cstheme="minorHAnsi"/>
                <w:b/>
                <w:color w:val="333399"/>
                <w:sz w:val="20"/>
                <w:szCs w:val="20"/>
              </w:rPr>
              <w:t>4</w:t>
            </w:r>
            <w:r w:rsidR="000817E0" w:rsidRPr="000817E0">
              <w:rPr>
                <w:rFonts w:asciiTheme="minorHAnsi" w:hAnsiTheme="minorHAnsi" w:cstheme="minorHAnsi"/>
                <w:b/>
                <w:color w:val="333399"/>
                <w:sz w:val="20"/>
                <w:szCs w:val="20"/>
                <w:vertAlign w:val="superscript"/>
              </w:rPr>
              <w:t>th</w:t>
            </w:r>
            <w:r w:rsidR="000817E0" w:rsidRPr="000817E0">
              <w:rPr>
                <w:rFonts w:asciiTheme="minorHAnsi" w:hAnsiTheme="minorHAnsi" w:cstheme="minorHAnsi"/>
                <w:b/>
                <w:color w:val="333399"/>
                <w:sz w:val="20"/>
                <w:szCs w:val="20"/>
              </w:rPr>
              <w:t xml:space="preserve"> to the</w:t>
            </w:r>
            <w:r>
              <w:rPr>
                <w:rFonts w:asciiTheme="minorHAnsi" w:hAnsiTheme="minorHAnsi" w:cstheme="minorHAnsi"/>
                <w:b/>
                <w:color w:val="333399"/>
                <w:sz w:val="20"/>
                <w:szCs w:val="20"/>
              </w:rPr>
              <w:t xml:space="preserve"> 7</w:t>
            </w:r>
            <w:r w:rsidR="000817E0" w:rsidRPr="000817E0">
              <w:rPr>
                <w:rFonts w:asciiTheme="minorHAnsi" w:hAnsiTheme="minorHAnsi" w:cstheme="minorHAnsi"/>
                <w:b/>
                <w:color w:val="333399"/>
                <w:sz w:val="20"/>
                <w:szCs w:val="20"/>
                <w:vertAlign w:val="superscript"/>
              </w:rPr>
              <w:t>th</w:t>
            </w:r>
            <w:r w:rsidR="000817E0" w:rsidRPr="000817E0">
              <w:rPr>
                <w:rFonts w:asciiTheme="minorHAnsi" w:hAnsiTheme="minorHAnsi" w:cstheme="minorHAnsi"/>
                <w:b/>
                <w:color w:val="333399"/>
                <w:sz w:val="20"/>
                <w:szCs w:val="20"/>
              </w:rPr>
              <w:t xml:space="preserve"> of </w:t>
            </w:r>
            <w:r>
              <w:rPr>
                <w:rFonts w:asciiTheme="minorHAnsi" w:hAnsiTheme="minorHAnsi" w:cstheme="minorHAnsi"/>
                <w:b/>
                <w:color w:val="333399"/>
                <w:sz w:val="20"/>
                <w:szCs w:val="20"/>
              </w:rPr>
              <w:t>August</w:t>
            </w:r>
            <w:r w:rsidR="000817E0" w:rsidRPr="000817E0">
              <w:rPr>
                <w:rFonts w:asciiTheme="minorHAnsi" w:hAnsiTheme="minorHAnsi" w:cstheme="minorHAnsi"/>
                <w:b/>
                <w:color w:val="333399"/>
                <w:sz w:val="20"/>
                <w:szCs w:val="20"/>
              </w:rPr>
              <w:t xml:space="preserve"> 2026 b</w:t>
            </w:r>
            <w:r w:rsidR="00915155" w:rsidRPr="000817E0">
              <w:rPr>
                <w:rFonts w:asciiTheme="minorHAnsi" w:hAnsiTheme="minorHAnsi" w:cstheme="minorHAnsi"/>
                <w:b/>
                <w:color w:val="333399"/>
                <w:sz w:val="20"/>
                <w:szCs w:val="20"/>
              </w:rPr>
              <w:t xml:space="preserve">y Appointment Only </w:t>
            </w:r>
            <w:r w:rsidR="000817E0" w:rsidRPr="000817E0">
              <w:rPr>
                <w:rFonts w:asciiTheme="minorHAnsi" w:hAnsiTheme="minorHAnsi" w:cstheme="minorHAnsi"/>
                <w:b/>
                <w:color w:val="333399"/>
                <w:sz w:val="20"/>
                <w:szCs w:val="20"/>
              </w:rPr>
              <w:t>to Katrina Flynn:</w:t>
            </w:r>
            <w:r w:rsidR="000817E0" w:rsidRPr="000817E0">
              <w:t xml:space="preserve"> </w:t>
            </w:r>
            <w:r w:rsidR="000817E0" w:rsidRPr="000817E0">
              <w:rPr>
                <w:rFonts w:asciiTheme="minorHAnsi" w:hAnsiTheme="minorHAnsi" w:cstheme="minorHAnsi"/>
                <w:b/>
                <w:color w:val="333399"/>
                <w:sz w:val="20"/>
                <w:szCs w:val="20"/>
              </w:rPr>
              <w:t xml:space="preserve">ballyellisns@gmail.com </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0817E0" w:rsidRDefault="00915155" w:rsidP="00C3400B">
            <w:pPr>
              <w:spacing w:after="0" w:line="240" w:lineRule="auto"/>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 xml:space="preserve">Location and access to </w:t>
            </w:r>
            <w:r w:rsidR="00C3400B" w:rsidRPr="000817E0">
              <w:rPr>
                <w:rFonts w:asciiTheme="minorHAnsi" w:eastAsia="Arial" w:hAnsiTheme="minorHAnsi" w:cstheme="minorHAnsi"/>
                <w:b/>
                <w:color w:val="FFFFFF" w:themeColor="background1"/>
                <w:sz w:val="20"/>
                <w:szCs w:val="20"/>
              </w:rPr>
              <w:t>the current</w:t>
            </w:r>
            <w:r w:rsidRPr="000817E0">
              <w:rPr>
                <w:rFonts w:asciiTheme="minorHAnsi" w:eastAsia="Arial" w:hAnsiTheme="minorHAnsi" w:cstheme="minorHAnsi"/>
                <w:b/>
                <w:color w:val="FFFFFF" w:themeColor="background1"/>
                <w:sz w:val="20"/>
                <w:szCs w:val="20"/>
              </w:rPr>
              <w:t xml:space="preserve"> </w:t>
            </w:r>
            <w:r w:rsidRPr="000817E0">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65E1D173" w:rsidR="00915155" w:rsidRPr="000817E0" w:rsidRDefault="000817E0" w:rsidP="00C3400B">
            <w:pPr>
              <w:spacing w:after="0"/>
              <w:rPr>
                <w:rFonts w:asciiTheme="minorHAnsi" w:hAnsiTheme="minorHAnsi" w:cstheme="minorHAnsi"/>
                <w:bCs/>
                <w:color w:val="333399"/>
                <w:sz w:val="20"/>
                <w:szCs w:val="20"/>
              </w:rPr>
            </w:pPr>
            <w:r w:rsidRPr="000817E0">
              <w:rPr>
                <w:rStyle w:val="Strong"/>
                <w:bCs w:val="0"/>
                <w:color w:val="333399"/>
                <w:sz w:val="20"/>
                <w:szCs w:val="22"/>
              </w:rPr>
              <w:t>N</w:t>
            </w:r>
            <w:r w:rsidRPr="000817E0">
              <w:rPr>
                <w:rStyle w:val="Strong"/>
                <w:color w:val="333399"/>
                <w:sz w:val="20"/>
                <w:szCs w:val="22"/>
              </w:rPr>
              <w:t xml:space="preserve">ot Applicable </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0817E0" w:rsidRDefault="00915155" w:rsidP="00C3400B">
            <w:pPr>
              <w:spacing w:after="0"/>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 xml:space="preserve">Minimum Annual Turnover Required </w:t>
            </w:r>
            <w:r w:rsidR="00D50E3D" w:rsidRPr="000817E0">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75960755" w:rsidR="00915155" w:rsidRPr="000817E0" w:rsidRDefault="000817E0" w:rsidP="00C3400B">
            <w:pPr>
              <w:spacing w:after="0" w:line="240" w:lineRule="auto"/>
              <w:rPr>
                <w:rFonts w:asciiTheme="minorHAnsi" w:hAnsiTheme="minorHAnsi" w:cstheme="minorHAnsi"/>
                <w:b/>
                <w:color w:val="333399"/>
                <w:sz w:val="20"/>
                <w:szCs w:val="20"/>
              </w:rPr>
            </w:pPr>
            <w:r w:rsidRPr="000817E0">
              <w:rPr>
                <w:rFonts w:asciiTheme="minorHAnsi" w:hAnsiTheme="minorHAnsi" w:cstheme="minorHAnsi"/>
                <w:b/>
                <w:color w:val="333399"/>
                <w:sz w:val="20"/>
                <w:szCs w:val="20"/>
              </w:rPr>
              <w:t>€61,734.40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0817E0" w:rsidRDefault="00946C20" w:rsidP="00946C20">
            <w:pPr>
              <w:spacing w:after="0"/>
              <w:rPr>
                <w:rFonts w:asciiTheme="minorHAnsi" w:eastAsia="Arial" w:hAnsiTheme="minorHAnsi" w:cstheme="minorHAnsi"/>
                <w:b/>
                <w:color w:val="FFFFFF" w:themeColor="background1"/>
                <w:sz w:val="20"/>
                <w:szCs w:val="20"/>
              </w:rPr>
            </w:pPr>
            <w:r w:rsidRPr="000817E0">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62E580AA" w:rsidR="00946C20" w:rsidRPr="000817E0" w:rsidRDefault="000817E0" w:rsidP="00946C20">
            <w:pPr>
              <w:spacing w:after="0" w:line="240" w:lineRule="auto"/>
              <w:rPr>
                <w:rFonts w:asciiTheme="minorHAnsi" w:hAnsiTheme="minorHAnsi" w:cstheme="minorHAnsi"/>
                <w:b/>
                <w:color w:val="333399"/>
                <w:sz w:val="20"/>
                <w:szCs w:val="20"/>
              </w:rPr>
            </w:pPr>
            <w:r w:rsidRPr="000817E0">
              <w:rPr>
                <w:rFonts w:asciiTheme="minorHAnsi" w:hAnsiTheme="minorHAnsi" w:cstheme="minorHAnsi"/>
                <w:b/>
                <w:color w:val="333399"/>
                <w:sz w:val="20"/>
                <w:szCs w:val="20"/>
              </w:rPr>
              <w:t>28</w:t>
            </w:r>
            <w:r w:rsidRPr="000817E0">
              <w:rPr>
                <w:rFonts w:asciiTheme="minorHAnsi" w:hAnsiTheme="minorHAnsi" w:cstheme="minorHAnsi"/>
                <w:b/>
                <w:color w:val="333399"/>
                <w:sz w:val="20"/>
                <w:szCs w:val="20"/>
                <w:vertAlign w:val="superscript"/>
              </w:rPr>
              <w:t>th</w:t>
            </w:r>
            <w:r w:rsidRPr="000817E0">
              <w:rPr>
                <w:rFonts w:asciiTheme="minorHAnsi" w:hAnsiTheme="minorHAnsi" w:cstheme="minorHAnsi"/>
                <w:b/>
                <w:color w:val="333399"/>
                <w:sz w:val="20"/>
                <w:szCs w:val="20"/>
              </w:rPr>
              <w:t xml:space="preserve"> of August 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172D1B71" w:rsidR="00E26F1F" w:rsidRDefault="00DA4A63" w:rsidP="00AF7D0E">
            <w:pPr>
              <w:jc w:val="both"/>
            </w:pPr>
            <w:r w:rsidRPr="220D17C0">
              <w:rPr>
                <w:rFonts w:cstheme="minorBidi"/>
              </w:rPr>
              <w:t xml:space="preserve">The Board of Management of </w:t>
            </w:r>
            <w:r w:rsidR="000817E0" w:rsidRPr="000817E0">
              <w:rPr>
                <w:rFonts w:cstheme="minorBidi"/>
                <w:b/>
                <w:bCs/>
              </w:rPr>
              <w:t>SN Treasa Naofa 17510R</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47FDFAB4" w:rsidR="00A4629A" w:rsidRPr="000817E0" w:rsidRDefault="000817E0" w:rsidP="009D622A">
                                  <w:pPr>
                                    <w:spacing w:after="0" w:line="240" w:lineRule="auto"/>
                                    <w:jc w:val="center"/>
                                    <w:rPr>
                                      <w:color w:val="0000FF"/>
                                      <w:lang w:val="en-IE"/>
                                    </w:rPr>
                                  </w:pPr>
                                  <w:r>
                                    <w:rPr>
                                      <w:color w:val="0000FF"/>
                                      <w:lang w:val="en-I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47FDFAB4" w:rsidR="00A4629A" w:rsidRPr="000817E0" w:rsidRDefault="000817E0" w:rsidP="009D622A">
                            <w:pPr>
                              <w:spacing w:after="0" w:line="240" w:lineRule="auto"/>
                              <w:jc w:val="center"/>
                              <w:rPr>
                                <w:color w:val="0000FF"/>
                                <w:lang w:val="en-IE"/>
                              </w:rPr>
                            </w:pPr>
                            <w:r>
                              <w:rPr>
                                <w:color w:val="0000FF"/>
                                <w:lang w:val="en-IE"/>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8"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8"/>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9"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9"/>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0"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0"/>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1"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1"/>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2" w:name="_Toc177720935"/>
      <w:r w:rsidRPr="0057000B">
        <w:rPr>
          <w:rFonts w:asciiTheme="minorHAnsi" w:hAnsiTheme="minorHAnsi" w:cstheme="minorHAnsi"/>
        </w:rPr>
        <w:lastRenderedPageBreak/>
        <w:t>Schedule A: Terms and Conditions</w:t>
      </w:r>
      <w:bookmarkEnd w:id="22"/>
    </w:p>
    <w:p w14:paraId="14685E97" w14:textId="77777777" w:rsidR="00AF038B" w:rsidRPr="00630721" w:rsidRDefault="00AF038B" w:rsidP="00630721">
      <w:pPr>
        <w:pStyle w:val="Heading2"/>
      </w:pPr>
      <w:bookmarkStart w:id="23" w:name="_Toc177720936"/>
      <w:r w:rsidRPr="00630721">
        <w:t>1.</w:t>
      </w:r>
      <w:r w:rsidRPr="00630721">
        <w:tab/>
        <w:t>CONTRACTOR’S OBLIGATIONS</w:t>
      </w:r>
      <w:bookmarkEnd w:id="23"/>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4" w:name="_Hlk491159751"/>
      <w:r w:rsidRPr="0057000B">
        <w:rPr>
          <w:rFonts w:hAnsiTheme="minorHAnsi" w:cstheme="minorHAnsi"/>
        </w:rPr>
        <w:t xml:space="preserve"> </w:t>
      </w:r>
    </w:p>
    <w:bookmarkEnd w:id="24"/>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5" w:name="_Hlk491159818"/>
      <w:r w:rsidRPr="0057000B">
        <w:rPr>
          <w:rFonts w:hAnsiTheme="minorHAnsi" w:cstheme="minorHAnsi"/>
        </w:rPr>
        <w:t>or any of the circumstances set forth in Regulation 73 of the Regulations</w:t>
      </w:r>
      <w:bookmarkEnd w:id="25"/>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6" w:name="_Toc177720937"/>
      <w:r w:rsidRPr="00630721">
        <w:t>2.</w:t>
      </w:r>
      <w:r w:rsidRPr="00630721">
        <w:tab/>
        <w:t>KEY PERSONNEL</w:t>
      </w:r>
      <w:bookmarkEnd w:id="26"/>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7" w:name="_Toc177720938"/>
      <w:r w:rsidRPr="00630721">
        <w:lastRenderedPageBreak/>
        <w:t>3.</w:t>
      </w:r>
      <w:r w:rsidRPr="00630721">
        <w:tab/>
        <w:t>PAYMENT</w:t>
      </w:r>
      <w:bookmarkEnd w:id="27"/>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8" w:name="_Toc177720939"/>
      <w:r w:rsidRPr="00630721">
        <w:lastRenderedPageBreak/>
        <w:t>4.</w:t>
      </w:r>
      <w:r w:rsidRPr="00630721">
        <w:tab/>
        <w:t>WARRANTIES, REPRESENTATIONS AND UNDERTAKINGS</w:t>
      </w:r>
      <w:bookmarkEnd w:id="28"/>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9" w:name="_Toc177720940"/>
      <w:r w:rsidRPr="00630721">
        <w:t>5.</w:t>
      </w:r>
      <w:r w:rsidRPr="00630721">
        <w:tab/>
        <w:t>REMEDIES</w:t>
      </w:r>
      <w:bookmarkEnd w:id="29"/>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0" w:name="_Toc177720941"/>
      <w:r w:rsidRPr="00630721">
        <w:t>6.</w:t>
      </w:r>
      <w:r w:rsidRPr="00630721">
        <w:tab/>
        <w:t>INTELLECTUAL PROPERTY</w:t>
      </w:r>
      <w:bookmarkEnd w:id="30"/>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1" w:name="_Toc177720942"/>
      <w:r w:rsidRPr="00630721">
        <w:t>7.</w:t>
      </w:r>
      <w:r w:rsidRPr="00630721">
        <w:tab/>
        <w:t>CONFIDENTIALITY</w:t>
      </w:r>
      <w:bookmarkEnd w:id="31"/>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2" w:name="_Toc177720943"/>
      <w:r w:rsidRPr="00630721">
        <w:t>8.</w:t>
      </w:r>
      <w:r w:rsidRPr="00630721">
        <w:tab/>
        <w:t>FORCE MAJEURE</w:t>
      </w:r>
      <w:bookmarkEnd w:id="32"/>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3" w:name="_Toc177720944"/>
      <w:r w:rsidRPr="00630721">
        <w:t>9.</w:t>
      </w:r>
      <w:r w:rsidRPr="00630721">
        <w:tab/>
        <w:t>TERMINATION</w:t>
      </w:r>
      <w:bookmarkEnd w:id="33"/>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4" w:name="_Toc177720945"/>
      <w:r w:rsidRPr="00630721">
        <w:t xml:space="preserve">10. </w:t>
      </w:r>
      <w:r w:rsidRPr="00630721">
        <w:tab/>
        <w:t>CONTRACT MANAGEMENT</w:t>
      </w:r>
      <w:bookmarkEnd w:id="34"/>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5" w:name="_Toc177720946"/>
      <w:r w:rsidRPr="00630721">
        <w:t>11.</w:t>
      </w:r>
      <w:r w:rsidRPr="00630721">
        <w:tab/>
        <w:t>DISPUTES</w:t>
      </w:r>
      <w:bookmarkEnd w:id="35"/>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6" w:name="_Toc177720947"/>
      <w:r w:rsidRPr="00630721">
        <w:t>12.</w:t>
      </w:r>
      <w:r w:rsidRPr="00630721">
        <w:tab/>
        <w:t>GOVERNING LAW, CHOICE OF JURISDICTION AND EXECUTION</w:t>
      </w:r>
      <w:bookmarkEnd w:id="36"/>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7" w:name="_Toc177720948"/>
      <w:r w:rsidRPr="00630721">
        <w:lastRenderedPageBreak/>
        <w:t>13.</w:t>
      </w:r>
      <w:r w:rsidRPr="00630721">
        <w:tab/>
        <w:t>NOTICES</w:t>
      </w:r>
      <w:bookmarkEnd w:id="37"/>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8" w:name="_Toc177720949"/>
      <w:r w:rsidRPr="00630721">
        <w:t>14.</w:t>
      </w:r>
      <w:r w:rsidRPr="00630721">
        <w:tab/>
        <w:t>ASSIGNMENT AND SUBCONTRACT</w:t>
      </w:r>
      <w:bookmarkEnd w:id="38"/>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9" w:name="_Toc177720950"/>
      <w:r w:rsidRPr="00630721">
        <w:t>15.</w:t>
      </w:r>
      <w:r w:rsidRPr="00630721">
        <w:tab/>
        <w:t>ENTIRE AGREEMENT</w:t>
      </w:r>
      <w:bookmarkEnd w:id="39"/>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0" w:name="_Toc177720951"/>
      <w:r w:rsidRPr="00630721">
        <w:t>16.</w:t>
      </w:r>
      <w:r w:rsidRPr="00630721">
        <w:tab/>
        <w:t>SEVERABILITY</w:t>
      </w:r>
      <w:bookmarkEnd w:id="40"/>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1" w:name="_Toc177720952"/>
      <w:r w:rsidRPr="00630721">
        <w:lastRenderedPageBreak/>
        <w:t>17.</w:t>
      </w:r>
      <w:r w:rsidRPr="00630721">
        <w:tab/>
        <w:t>WAIVER</w:t>
      </w:r>
      <w:bookmarkEnd w:id="41"/>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2" w:name="_Toc177720953"/>
      <w:r w:rsidRPr="00630721">
        <w:t>18.</w:t>
      </w:r>
      <w:r w:rsidRPr="00630721">
        <w:tab/>
        <w:t>NON-EXCLUSIVITY</w:t>
      </w:r>
      <w:bookmarkEnd w:id="42"/>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3" w:name="_Toc177720954"/>
      <w:r w:rsidRPr="00630721">
        <w:t>19.</w:t>
      </w:r>
      <w:r w:rsidRPr="00630721">
        <w:tab/>
        <w:t>MEDIA</w:t>
      </w:r>
      <w:bookmarkEnd w:id="43"/>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4" w:name="_Toc177720955"/>
      <w:r w:rsidRPr="00630721">
        <w:t>20.</w:t>
      </w:r>
      <w:r w:rsidRPr="00630721">
        <w:tab/>
        <w:t>CONFLICTS, REGISTRABLE INTERESTS AND CORRUPT GIFTS</w:t>
      </w:r>
      <w:bookmarkEnd w:id="44"/>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5" w:name="_Toc177720956"/>
      <w:r w:rsidRPr="00630721">
        <w:lastRenderedPageBreak/>
        <w:t>21.</w:t>
      </w:r>
      <w:r w:rsidRPr="00630721">
        <w:tab/>
        <w:t>ACCESS TO PREMISES</w:t>
      </w:r>
      <w:bookmarkEnd w:id="45"/>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6" w:name="_Toc177720957"/>
      <w:r w:rsidRPr="00630721">
        <w:t>22.</w:t>
      </w:r>
      <w:r w:rsidRPr="00630721">
        <w:tab/>
        <w:t>EQUIPMENT</w:t>
      </w:r>
      <w:bookmarkEnd w:id="46"/>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7" w:name="_Toc177720958"/>
      <w:r w:rsidRPr="00630721">
        <w:t>23.</w:t>
      </w:r>
      <w:r w:rsidRPr="00630721">
        <w:tab/>
        <w:t>NON-SOLICITATION</w:t>
      </w:r>
      <w:bookmarkEnd w:id="47"/>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8" w:name="_Toc177720959"/>
      <w:r w:rsidRPr="00630721">
        <w:t>24.</w:t>
      </w:r>
      <w:r w:rsidRPr="00630721">
        <w:tab/>
        <w:t>CHANGE CONTROL PROCEDURE</w:t>
      </w:r>
      <w:bookmarkEnd w:id="48"/>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9" w:name="_Toc177720960"/>
      <w:bookmarkStart w:id="50" w:name="_Hlk22478011"/>
      <w:r w:rsidRPr="00630721">
        <w:t>25.</w:t>
      </w:r>
      <w:r w:rsidRPr="00630721">
        <w:tab/>
        <w:t>DATA PROTECTION AND SECURITY</w:t>
      </w:r>
      <w:bookmarkEnd w:id="49"/>
    </w:p>
    <w:bookmarkEnd w:id="50"/>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1" w:name="_Toc177720961"/>
      <w:r w:rsidRPr="00630721">
        <w:t>26. ADDITIONAL CONDITION(S)</w:t>
      </w:r>
      <w:bookmarkEnd w:id="51"/>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DDD05D8" w14:textId="4B8DAB87" w:rsidR="00187600" w:rsidRDefault="000817E0" w:rsidP="00187600">
      <w:pPr>
        <w:rPr>
          <w:szCs w:val="22"/>
          <w:lang w:val="en-US"/>
        </w:rPr>
      </w:pPr>
      <w:r w:rsidRPr="000817E0">
        <w:rPr>
          <w:szCs w:val="22"/>
          <w:lang w:val="en-US"/>
        </w:rPr>
        <w:t xml:space="preserve">Not </w:t>
      </w:r>
      <w:r w:rsidR="00187600" w:rsidRPr="000817E0">
        <w:rPr>
          <w:szCs w:val="22"/>
          <w:lang w:val="en-US"/>
        </w:rPr>
        <w:t>Applicable</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2"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3"/>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4"/>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6"/>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7"/>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74EFB"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74EFB"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2"/>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r w:rsidR="005B38CC">
        <w:rPr>
          <w:b/>
          <w:color w:val="333399"/>
          <w:sz w:val="32"/>
          <w:szCs w:val="32"/>
          <w:lang w:val="en-US"/>
        </w:rPr>
        <w:t xml:space="preserve"> </w:t>
      </w:r>
    </w:p>
    <w:p w14:paraId="7A33D528" w14:textId="14FA49C4"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CE594" w14:textId="77777777" w:rsidR="00074EFB" w:rsidRDefault="00074EFB" w:rsidP="003C0FB1">
      <w:r>
        <w:separator/>
      </w:r>
    </w:p>
  </w:endnote>
  <w:endnote w:type="continuationSeparator" w:id="0">
    <w:p w14:paraId="0ECDABAC" w14:textId="77777777" w:rsidR="00074EFB" w:rsidRDefault="00074EFB" w:rsidP="003C0FB1">
      <w:r>
        <w:continuationSeparator/>
      </w:r>
    </w:p>
  </w:endnote>
  <w:endnote w:type="continuationNotice" w:id="1">
    <w:p w14:paraId="3BC770ED" w14:textId="77777777" w:rsidR="00074EFB" w:rsidRDefault="00074E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91933" w14:textId="77777777" w:rsidR="00074EFB" w:rsidRDefault="00074EFB" w:rsidP="003C0FB1">
      <w:r>
        <w:separator/>
      </w:r>
    </w:p>
  </w:footnote>
  <w:footnote w:type="continuationSeparator" w:id="0">
    <w:p w14:paraId="405B0743" w14:textId="77777777" w:rsidR="00074EFB" w:rsidRDefault="00074EFB" w:rsidP="003C0FB1">
      <w:r>
        <w:continuationSeparator/>
      </w:r>
    </w:p>
  </w:footnote>
  <w:footnote w:type="continuationNotice" w:id="1">
    <w:p w14:paraId="4E8C561D" w14:textId="77777777" w:rsidR="00074EFB" w:rsidRDefault="00074E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3F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4EFB"/>
    <w:rsid w:val="00075E9B"/>
    <w:rsid w:val="00076570"/>
    <w:rsid w:val="000817E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2C8A"/>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57B0"/>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26FC"/>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CF6E1D"/>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03A"/>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15:docId w15:val="{D3E7A1E8-B9CB-46E6-9AC7-30364BCC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nutrition-standards-for-hot-school-meals.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23FC5"/>
    <w:rsid w:val="00065631"/>
    <w:rsid w:val="00065A49"/>
    <w:rsid w:val="00082BA6"/>
    <w:rsid w:val="000878A3"/>
    <w:rsid w:val="00096EC6"/>
    <w:rsid w:val="000B0D93"/>
    <w:rsid w:val="000E50F2"/>
    <w:rsid w:val="000F16A3"/>
    <w:rsid w:val="000F1D40"/>
    <w:rsid w:val="000F1F51"/>
    <w:rsid w:val="001108AF"/>
    <w:rsid w:val="00120EEE"/>
    <w:rsid w:val="0014162E"/>
    <w:rsid w:val="001427E7"/>
    <w:rsid w:val="001607AC"/>
    <w:rsid w:val="0017502A"/>
    <w:rsid w:val="001960BE"/>
    <w:rsid w:val="001D3D28"/>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CF6E1D"/>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5.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6.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99</Pages>
  <Words>37146</Words>
  <Characters>211737</Characters>
  <Application>Microsoft Office Word</Application>
  <DocSecurity>0</DocSecurity>
  <Lines>1764</Lines>
  <Paragraphs>496</Paragraphs>
  <ScaleCrop>false</ScaleCrop>
  <Company/>
  <LinksUpToDate>false</LinksUpToDate>
  <CharactersWithSpaces>248387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katlin</dc:creator>
  <cp:keywords/>
  <dc:description/>
  <cp:lastModifiedBy>katlin</cp:lastModifiedBy>
  <cp:revision>5</cp:revision>
  <dcterms:created xsi:type="dcterms:W3CDTF">2026-06-30T10:21:00Z</dcterms:created>
  <dcterms:modified xsi:type="dcterms:W3CDTF">2026-07-28T10:21:00Z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