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F69DA" w14:textId="77777777" w:rsidR="00376205" w:rsidRPr="007B59FF" w:rsidRDefault="00376205" w:rsidP="00376205">
      <w:pPr>
        <w:rPr>
          <w:rFonts w:cs="Arial"/>
          <w:sz w:val="20"/>
          <w:szCs w:val="20"/>
        </w:rPr>
      </w:pPr>
      <w:bookmarkStart w:id="0" w:name="_GoBack"/>
      <w:bookmarkEnd w:id="0"/>
    </w:p>
    <w:p w14:paraId="6D4CC77B" w14:textId="77777777" w:rsidR="00376205" w:rsidRPr="007B59FF" w:rsidRDefault="00E74CED" w:rsidP="00376205">
      <w:pPr>
        <w:jc w:val="center"/>
        <w:rPr>
          <w:rFonts w:cs="Arial"/>
          <w:sz w:val="20"/>
          <w:szCs w:val="20"/>
        </w:rPr>
      </w:pPr>
      <w:r w:rsidRPr="007B59FF">
        <w:rPr>
          <w:rFonts w:cs="Arial"/>
          <w:noProof/>
          <w:sz w:val="20"/>
          <w:szCs w:val="20"/>
          <w:lang w:eastAsia="en-IE"/>
        </w:rPr>
        <w:drawing>
          <wp:inline distT="0" distB="0" distL="0" distR="0" wp14:anchorId="3FE22A45" wp14:editId="627C76CD">
            <wp:extent cx="3060700" cy="69469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0700" cy="694690"/>
                    </a:xfrm>
                    <a:prstGeom prst="rect">
                      <a:avLst/>
                    </a:prstGeom>
                    <a:noFill/>
                  </pic:spPr>
                </pic:pic>
              </a:graphicData>
            </a:graphic>
          </wp:inline>
        </w:drawing>
      </w:r>
    </w:p>
    <w:p w14:paraId="206C91A9" w14:textId="77777777" w:rsidR="00376205" w:rsidRPr="007B59FF" w:rsidRDefault="00376205" w:rsidP="00E661CC">
      <w:pPr>
        <w:rPr>
          <w:rFonts w:cs="Arial"/>
          <w:sz w:val="20"/>
          <w:szCs w:val="20"/>
        </w:rPr>
      </w:pPr>
    </w:p>
    <w:p w14:paraId="001CD6DE" w14:textId="77777777" w:rsidR="00376205" w:rsidRPr="007B59FF" w:rsidRDefault="00C41FA0" w:rsidP="00376205">
      <w:pPr>
        <w:jc w:val="center"/>
        <w:rPr>
          <w:rFonts w:cs="Arial"/>
          <w:b/>
          <w:sz w:val="20"/>
          <w:szCs w:val="20"/>
        </w:rPr>
      </w:pPr>
      <w:r w:rsidRPr="007B59FF">
        <w:rPr>
          <w:rFonts w:cs="Arial"/>
          <w:b/>
          <w:sz w:val="20"/>
          <w:szCs w:val="20"/>
        </w:rPr>
        <w:t xml:space="preserve">TERMS AND CONDITIONS FOR THE SUPPLY OF </w:t>
      </w:r>
      <w:r w:rsidR="00DD6A67" w:rsidRPr="007B59FF">
        <w:rPr>
          <w:rFonts w:cs="Arial"/>
          <w:b/>
          <w:sz w:val="20"/>
          <w:szCs w:val="20"/>
        </w:rPr>
        <w:t xml:space="preserve">GOODS AND </w:t>
      </w:r>
      <w:r w:rsidRPr="007B59FF">
        <w:rPr>
          <w:rFonts w:cs="Arial"/>
          <w:b/>
          <w:sz w:val="20"/>
          <w:szCs w:val="20"/>
        </w:rPr>
        <w:t>SERVICES</w:t>
      </w:r>
    </w:p>
    <w:p w14:paraId="6D6BA749" w14:textId="77777777" w:rsidR="00376205" w:rsidRPr="007B59FF" w:rsidRDefault="00376205" w:rsidP="00376205">
      <w:pPr>
        <w:rPr>
          <w:rFonts w:cs="Arial"/>
          <w:sz w:val="20"/>
          <w:szCs w:val="20"/>
        </w:rPr>
      </w:pPr>
    </w:p>
    <w:p w14:paraId="55FD94E7" w14:textId="77777777" w:rsidR="00376205" w:rsidRPr="007B59FF" w:rsidRDefault="00376205" w:rsidP="00376205">
      <w:pPr>
        <w:rPr>
          <w:rFonts w:cs="Arial"/>
          <w:sz w:val="20"/>
          <w:szCs w:val="20"/>
        </w:rPr>
      </w:pPr>
    </w:p>
    <w:p w14:paraId="7C465408" w14:textId="77777777" w:rsidR="00376205" w:rsidRPr="007B59FF" w:rsidRDefault="00376205" w:rsidP="00376205">
      <w:pPr>
        <w:pStyle w:val="PLNANUM1"/>
        <w:rPr>
          <w:rFonts w:cs="Arial"/>
          <w:sz w:val="20"/>
          <w:szCs w:val="20"/>
        </w:rPr>
      </w:pPr>
      <w:r w:rsidRPr="007B59FF">
        <w:rPr>
          <w:rFonts w:cs="Arial"/>
          <w:sz w:val="20"/>
          <w:szCs w:val="20"/>
        </w:rPr>
        <w:t>Definitions</w:t>
      </w:r>
    </w:p>
    <w:p w14:paraId="5BEE49F0" w14:textId="2496F590" w:rsidR="0090699A" w:rsidRPr="007B59FF" w:rsidRDefault="00C41FA0" w:rsidP="007B59FF">
      <w:pPr>
        <w:pStyle w:val="PLNANUM2"/>
        <w:numPr>
          <w:ilvl w:val="1"/>
          <w:numId w:val="11"/>
        </w:numPr>
        <w:rPr>
          <w:rFonts w:cs="Arial"/>
          <w:color w:val="0000FF"/>
          <w:sz w:val="20"/>
          <w:szCs w:val="20"/>
          <w:u w:val="single"/>
        </w:rPr>
      </w:pPr>
      <w:bookmarkStart w:id="1" w:name="_BPDC_LN_INS_1225"/>
      <w:bookmarkStart w:id="2" w:name="_BPDC_PR_INS_1226"/>
      <w:bookmarkEnd w:id="1"/>
      <w:bookmarkEnd w:id="2"/>
      <w:r w:rsidRPr="007B59FF">
        <w:rPr>
          <w:rFonts w:cs="Arial"/>
          <w:sz w:val="20"/>
          <w:szCs w:val="20"/>
        </w:rPr>
        <w:t>In these terms and conditions where the context so permits the following expressions shall have the following meanings:</w:t>
      </w:r>
    </w:p>
    <w:p w14:paraId="01898E40" w14:textId="3116A17E" w:rsidR="00446E65" w:rsidRPr="007B59FF" w:rsidRDefault="00446E65" w:rsidP="0070446A">
      <w:pPr>
        <w:ind w:left="851"/>
        <w:rPr>
          <w:bCs/>
          <w:sz w:val="20"/>
          <w:szCs w:val="20"/>
        </w:rPr>
      </w:pPr>
      <w:r w:rsidRPr="007B59FF">
        <w:rPr>
          <w:b/>
          <w:sz w:val="20"/>
          <w:szCs w:val="20"/>
        </w:rPr>
        <w:t xml:space="preserve">“Acceptance Tests” </w:t>
      </w:r>
      <w:r w:rsidRPr="007B59FF">
        <w:rPr>
          <w:bCs/>
          <w:sz w:val="20"/>
          <w:szCs w:val="20"/>
        </w:rPr>
        <w:t xml:space="preserve">means the user acceptance tests agreed between Irish Lights and the Supplier in accordance with clause </w:t>
      </w:r>
      <w:r w:rsidRPr="007B59FF">
        <w:rPr>
          <w:bCs/>
          <w:sz w:val="20"/>
          <w:szCs w:val="20"/>
        </w:rPr>
        <w:fldChar w:fldCharType="begin"/>
      </w:r>
      <w:r w:rsidRPr="007B59FF">
        <w:rPr>
          <w:bCs/>
          <w:sz w:val="20"/>
          <w:szCs w:val="20"/>
        </w:rPr>
        <w:instrText xml:space="preserve"> REF _Ref108452138 \r \h </w:instrText>
      </w:r>
      <w:r w:rsidR="007B59FF">
        <w:rPr>
          <w:bCs/>
          <w:sz w:val="20"/>
          <w:szCs w:val="20"/>
        </w:rPr>
        <w:instrText xml:space="preserve"> \* MERGEFORMAT </w:instrText>
      </w:r>
      <w:r w:rsidRPr="007B59FF">
        <w:rPr>
          <w:bCs/>
          <w:sz w:val="20"/>
          <w:szCs w:val="20"/>
        </w:rPr>
      </w:r>
      <w:r w:rsidRPr="007B59FF">
        <w:rPr>
          <w:bCs/>
          <w:sz w:val="20"/>
          <w:szCs w:val="20"/>
        </w:rPr>
        <w:fldChar w:fldCharType="separate"/>
      </w:r>
      <w:r w:rsidR="007B59FF">
        <w:rPr>
          <w:bCs/>
          <w:sz w:val="20"/>
          <w:szCs w:val="20"/>
        </w:rPr>
        <w:t>4.6</w:t>
      </w:r>
      <w:r w:rsidRPr="007B59FF">
        <w:rPr>
          <w:bCs/>
          <w:sz w:val="20"/>
          <w:szCs w:val="20"/>
        </w:rPr>
        <w:fldChar w:fldCharType="end"/>
      </w:r>
      <w:r w:rsidRPr="007B59FF">
        <w:rPr>
          <w:bCs/>
          <w:sz w:val="20"/>
          <w:szCs w:val="20"/>
        </w:rPr>
        <w:t>;</w:t>
      </w:r>
    </w:p>
    <w:p w14:paraId="0AC50ACF" w14:textId="77777777" w:rsidR="00446E65" w:rsidRPr="007B59FF" w:rsidRDefault="00446E65" w:rsidP="0070446A">
      <w:pPr>
        <w:ind w:left="851"/>
        <w:rPr>
          <w:b/>
          <w:sz w:val="20"/>
          <w:szCs w:val="20"/>
        </w:rPr>
      </w:pPr>
    </w:p>
    <w:p w14:paraId="33F3B6EB" w14:textId="61547E99" w:rsidR="00154B39" w:rsidRPr="007B59FF" w:rsidRDefault="00154B39" w:rsidP="0070446A">
      <w:pPr>
        <w:ind w:left="851"/>
        <w:rPr>
          <w:b/>
          <w:sz w:val="20"/>
          <w:szCs w:val="20"/>
        </w:rPr>
      </w:pPr>
      <w:r w:rsidRPr="007B59FF">
        <w:rPr>
          <w:b/>
          <w:sz w:val="20"/>
          <w:szCs w:val="20"/>
        </w:rPr>
        <w:t xml:space="preserve">“Business Day” </w:t>
      </w:r>
      <w:r w:rsidRPr="007B59FF">
        <w:rPr>
          <w:bCs/>
          <w:sz w:val="20"/>
          <w:szCs w:val="20"/>
        </w:rPr>
        <w:t>means</w:t>
      </w:r>
      <w:r w:rsidRPr="007B59FF">
        <w:rPr>
          <w:sz w:val="20"/>
          <w:szCs w:val="20"/>
        </w:rPr>
        <w:t xml:space="preserve"> </w:t>
      </w:r>
      <w:r w:rsidRPr="007B59FF">
        <w:rPr>
          <w:bCs/>
          <w:sz w:val="20"/>
          <w:szCs w:val="20"/>
        </w:rPr>
        <w:t>a day other than a Saturday, Sunday or public holiday in Ireland, when banks in Dublin are open for business;</w:t>
      </w:r>
    </w:p>
    <w:p w14:paraId="27BD37D4" w14:textId="77777777" w:rsidR="00154B39" w:rsidRPr="007B59FF" w:rsidRDefault="00154B39" w:rsidP="0070446A">
      <w:pPr>
        <w:ind w:left="851"/>
        <w:rPr>
          <w:b/>
          <w:sz w:val="20"/>
          <w:szCs w:val="20"/>
        </w:rPr>
      </w:pPr>
    </w:p>
    <w:p w14:paraId="21138D6B" w14:textId="77777777" w:rsidR="00FE461E" w:rsidRPr="007B59FF" w:rsidRDefault="00FE461E" w:rsidP="0070446A">
      <w:pPr>
        <w:ind w:left="851"/>
        <w:rPr>
          <w:rFonts w:cs="Arial"/>
          <w:b/>
          <w:bCs/>
          <w:sz w:val="20"/>
          <w:szCs w:val="20"/>
          <w:highlight w:val="yellow"/>
        </w:rPr>
      </w:pPr>
      <w:r w:rsidRPr="007B59FF">
        <w:rPr>
          <w:b/>
          <w:sz w:val="20"/>
          <w:szCs w:val="20"/>
        </w:rPr>
        <w:t xml:space="preserve">“Commencement Date” </w:t>
      </w:r>
      <w:r w:rsidRPr="007B59FF">
        <w:rPr>
          <w:bCs/>
          <w:sz w:val="20"/>
          <w:szCs w:val="20"/>
        </w:rPr>
        <w:t>has the meaning given in clause 2.2;</w:t>
      </w:r>
      <w:r w:rsidRPr="007B59FF">
        <w:rPr>
          <w:rFonts w:cs="Arial"/>
          <w:b/>
          <w:bCs/>
          <w:sz w:val="20"/>
          <w:szCs w:val="20"/>
          <w:highlight w:val="yellow"/>
        </w:rPr>
        <w:t xml:space="preserve"> </w:t>
      </w:r>
    </w:p>
    <w:p w14:paraId="06250DB4" w14:textId="77777777" w:rsidR="00FE461E" w:rsidRPr="007B59FF" w:rsidRDefault="00FE461E" w:rsidP="0070446A">
      <w:pPr>
        <w:ind w:left="851"/>
        <w:rPr>
          <w:rFonts w:cs="Arial"/>
          <w:b/>
          <w:bCs/>
          <w:sz w:val="20"/>
          <w:szCs w:val="20"/>
          <w:highlight w:val="yellow"/>
        </w:rPr>
      </w:pPr>
    </w:p>
    <w:p w14:paraId="568B5EF9" w14:textId="7C6B5A80" w:rsidR="00376205" w:rsidRPr="007B59FF" w:rsidRDefault="00376205" w:rsidP="0070446A">
      <w:pPr>
        <w:ind w:left="851"/>
        <w:rPr>
          <w:rFonts w:cs="Arial"/>
          <w:sz w:val="20"/>
          <w:szCs w:val="20"/>
        </w:rPr>
      </w:pPr>
      <w:r w:rsidRPr="007B59FF">
        <w:rPr>
          <w:rFonts w:cs="Arial"/>
          <w:b/>
          <w:bCs/>
          <w:sz w:val="20"/>
          <w:szCs w:val="20"/>
        </w:rPr>
        <w:t>“Contract”</w:t>
      </w:r>
      <w:r w:rsidRPr="007B59FF">
        <w:rPr>
          <w:rFonts w:cs="Arial"/>
          <w:sz w:val="20"/>
          <w:szCs w:val="20"/>
        </w:rPr>
        <w:t xml:space="preserve"> means </w:t>
      </w:r>
      <w:r w:rsidR="00714CC1" w:rsidRPr="007B59FF">
        <w:rPr>
          <w:rFonts w:cs="Arial"/>
          <w:sz w:val="20"/>
          <w:szCs w:val="20"/>
        </w:rPr>
        <w:t xml:space="preserve">the contract between the Supplier and </w:t>
      </w:r>
      <w:r w:rsidR="00590115" w:rsidRPr="007B59FF">
        <w:rPr>
          <w:rFonts w:cs="Arial"/>
          <w:sz w:val="20"/>
          <w:szCs w:val="20"/>
        </w:rPr>
        <w:t>Irish Lights</w:t>
      </w:r>
      <w:r w:rsidR="00714CC1" w:rsidRPr="007B59FF">
        <w:rPr>
          <w:rFonts w:cs="Arial"/>
          <w:sz w:val="20"/>
          <w:szCs w:val="20"/>
        </w:rPr>
        <w:t xml:space="preserve"> for the supply of</w:t>
      </w:r>
      <w:r w:rsidR="001A2931" w:rsidRPr="007B59FF">
        <w:rPr>
          <w:rFonts w:cs="Arial"/>
          <w:sz w:val="20"/>
          <w:szCs w:val="20"/>
        </w:rPr>
        <w:t xml:space="preserve"> </w:t>
      </w:r>
      <w:r w:rsidR="002F6993" w:rsidRPr="007B59FF">
        <w:rPr>
          <w:rFonts w:cs="Arial"/>
          <w:sz w:val="20"/>
          <w:szCs w:val="20"/>
        </w:rPr>
        <w:t xml:space="preserve">Goods and/or </w:t>
      </w:r>
      <w:r w:rsidR="00714CC1" w:rsidRPr="007B59FF">
        <w:rPr>
          <w:rFonts w:cs="Arial"/>
          <w:sz w:val="20"/>
          <w:szCs w:val="20"/>
        </w:rPr>
        <w:t xml:space="preserve">Services in accordance with these </w:t>
      </w:r>
      <w:r w:rsidR="009F6457" w:rsidRPr="007B59FF">
        <w:rPr>
          <w:rFonts w:cs="Arial"/>
          <w:sz w:val="20"/>
          <w:szCs w:val="20"/>
        </w:rPr>
        <w:t>T</w:t>
      </w:r>
      <w:r w:rsidR="00714CC1" w:rsidRPr="007B59FF">
        <w:rPr>
          <w:rFonts w:cs="Arial"/>
          <w:sz w:val="20"/>
          <w:szCs w:val="20"/>
        </w:rPr>
        <w:t xml:space="preserve">erms and </w:t>
      </w:r>
      <w:r w:rsidR="009F6457" w:rsidRPr="007B59FF">
        <w:rPr>
          <w:rFonts w:cs="Arial"/>
          <w:sz w:val="20"/>
          <w:szCs w:val="20"/>
        </w:rPr>
        <w:t>C</w:t>
      </w:r>
      <w:r w:rsidR="00714CC1" w:rsidRPr="007B59FF">
        <w:rPr>
          <w:rFonts w:cs="Arial"/>
          <w:sz w:val="20"/>
          <w:szCs w:val="20"/>
        </w:rPr>
        <w:t xml:space="preserve">onditions </w:t>
      </w:r>
      <w:r w:rsidR="00CB0025" w:rsidRPr="007B59FF">
        <w:rPr>
          <w:rFonts w:cs="Arial"/>
          <w:sz w:val="20"/>
          <w:szCs w:val="20"/>
        </w:rPr>
        <w:t xml:space="preserve">which incorporates </w:t>
      </w:r>
      <w:r w:rsidR="00035A75" w:rsidRPr="007B59FF">
        <w:rPr>
          <w:rFonts w:cs="Arial"/>
          <w:sz w:val="20"/>
          <w:szCs w:val="20"/>
        </w:rPr>
        <w:t xml:space="preserve">by reference (i) </w:t>
      </w:r>
      <w:r w:rsidRPr="007B59FF">
        <w:rPr>
          <w:rFonts w:cs="Arial"/>
          <w:sz w:val="20"/>
          <w:szCs w:val="20"/>
        </w:rPr>
        <w:t xml:space="preserve">the Request for </w:t>
      </w:r>
      <w:r w:rsidR="002F6993" w:rsidRPr="007B59FF">
        <w:rPr>
          <w:rFonts w:cs="Arial"/>
          <w:sz w:val="20"/>
          <w:szCs w:val="20"/>
        </w:rPr>
        <w:t>Tender</w:t>
      </w:r>
      <w:r w:rsidRPr="007B59FF">
        <w:rPr>
          <w:rFonts w:cs="Arial"/>
          <w:sz w:val="20"/>
          <w:szCs w:val="20"/>
        </w:rPr>
        <w:t xml:space="preserve">, </w:t>
      </w:r>
      <w:r w:rsidR="00035A75" w:rsidRPr="007B59FF">
        <w:rPr>
          <w:rFonts w:cs="Arial"/>
          <w:sz w:val="20"/>
          <w:szCs w:val="20"/>
        </w:rPr>
        <w:t xml:space="preserve">(ii) </w:t>
      </w:r>
      <w:r w:rsidRPr="007B59FF">
        <w:rPr>
          <w:rFonts w:cs="Arial"/>
          <w:sz w:val="20"/>
          <w:szCs w:val="20"/>
        </w:rPr>
        <w:t xml:space="preserve">the </w:t>
      </w:r>
      <w:r w:rsidR="00CB0025" w:rsidRPr="007B59FF">
        <w:rPr>
          <w:rFonts w:cs="Arial"/>
          <w:sz w:val="20"/>
          <w:szCs w:val="20"/>
        </w:rPr>
        <w:t>S</w:t>
      </w:r>
      <w:r w:rsidRPr="007B59FF">
        <w:rPr>
          <w:rFonts w:cs="Arial"/>
          <w:sz w:val="20"/>
          <w:szCs w:val="20"/>
        </w:rPr>
        <w:t>upplier</w:t>
      </w:r>
      <w:r w:rsidR="00CB0025" w:rsidRPr="007B59FF">
        <w:rPr>
          <w:rFonts w:cs="Arial"/>
          <w:sz w:val="20"/>
          <w:szCs w:val="20"/>
        </w:rPr>
        <w:t>’</w:t>
      </w:r>
      <w:r w:rsidRPr="007B59FF">
        <w:rPr>
          <w:rFonts w:cs="Arial"/>
          <w:sz w:val="20"/>
          <w:szCs w:val="20"/>
        </w:rPr>
        <w:t xml:space="preserve">s </w:t>
      </w:r>
      <w:r w:rsidR="002F6993" w:rsidRPr="007B59FF">
        <w:rPr>
          <w:rFonts w:cs="Arial"/>
          <w:sz w:val="20"/>
          <w:szCs w:val="20"/>
        </w:rPr>
        <w:t>Tender</w:t>
      </w:r>
      <w:r w:rsidRPr="007B59FF">
        <w:rPr>
          <w:rFonts w:cs="Arial"/>
          <w:sz w:val="20"/>
          <w:szCs w:val="20"/>
        </w:rPr>
        <w:t xml:space="preserve">, as accepted by </w:t>
      </w:r>
      <w:r w:rsidR="00590115" w:rsidRPr="007B59FF">
        <w:rPr>
          <w:rFonts w:cs="Arial"/>
          <w:sz w:val="20"/>
          <w:szCs w:val="20"/>
        </w:rPr>
        <w:t>Irish Lights</w:t>
      </w:r>
      <w:r w:rsidRPr="007B59FF">
        <w:rPr>
          <w:rFonts w:cs="Arial"/>
          <w:sz w:val="20"/>
          <w:szCs w:val="20"/>
        </w:rPr>
        <w:t xml:space="preserve">, </w:t>
      </w:r>
      <w:r w:rsidR="00035A75" w:rsidRPr="007B59FF">
        <w:rPr>
          <w:rFonts w:cs="Arial"/>
          <w:sz w:val="20"/>
          <w:szCs w:val="20"/>
        </w:rPr>
        <w:t xml:space="preserve">(iii) </w:t>
      </w:r>
      <w:r w:rsidRPr="007B59FF">
        <w:rPr>
          <w:rFonts w:cs="Arial"/>
          <w:sz w:val="20"/>
          <w:szCs w:val="20"/>
        </w:rPr>
        <w:t xml:space="preserve">the </w:t>
      </w:r>
      <w:r w:rsidR="00FE461E" w:rsidRPr="007B59FF">
        <w:rPr>
          <w:rFonts w:cs="Arial"/>
          <w:sz w:val="20"/>
          <w:szCs w:val="20"/>
        </w:rPr>
        <w:t xml:space="preserve">Goods </w:t>
      </w:r>
      <w:r w:rsidR="00CB0025" w:rsidRPr="007B59FF">
        <w:rPr>
          <w:rFonts w:cs="Arial"/>
          <w:sz w:val="20"/>
          <w:szCs w:val="20"/>
        </w:rPr>
        <w:t>S</w:t>
      </w:r>
      <w:r w:rsidRPr="007B59FF">
        <w:rPr>
          <w:rFonts w:cs="Arial"/>
          <w:sz w:val="20"/>
          <w:szCs w:val="20"/>
        </w:rPr>
        <w:t>pecification</w:t>
      </w:r>
      <w:r w:rsidR="00FE461E" w:rsidRPr="007B59FF">
        <w:rPr>
          <w:rFonts w:cs="Arial"/>
          <w:sz w:val="20"/>
          <w:szCs w:val="20"/>
        </w:rPr>
        <w:t xml:space="preserve"> or Service Specification as applicable</w:t>
      </w:r>
      <w:r w:rsidR="00035A75" w:rsidRPr="007B59FF">
        <w:rPr>
          <w:rFonts w:cs="Arial"/>
          <w:sz w:val="20"/>
          <w:szCs w:val="20"/>
        </w:rPr>
        <w:t xml:space="preserve"> and</w:t>
      </w:r>
      <w:r w:rsidRPr="007B59FF">
        <w:rPr>
          <w:rFonts w:cs="Arial"/>
          <w:sz w:val="20"/>
          <w:szCs w:val="20"/>
        </w:rPr>
        <w:t xml:space="preserve"> </w:t>
      </w:r>
      <w:r w:rsidR="00035A75" w:rsidRPr="007B59FF">
        <w:rPr>
          <w:rFonts w:cs="Arial"/>
          <w:sz w:val="20"/>
          <w:szCs w:val="20"/>
        </w:rPr>
        <w:t xml:space="preserve">(iv) </w:t>
      </w:r>
      <w:r w:rsidRPr="007B59FF">
        <w:rPr>
          <w:rFonts w:cs="Arial"/>
          <w:sz w:val="20"/>
          <w:szCs w:val="20"/>
        </w:rPr>
        <w:t>the Purchase Order;</w:t>
      </w:r>
    </w:p>
    <w:p w14:paraId="3BC75338" w14:textId="77777777" w:rsidR="0070446A" w:rsidRPr="007B59FF" w:rsidRDefault="0070446A" w:rsidP="0070446A">
      <w:pPr>
        <w:ind w:left="851"/>
        <w:rPr>
          <w:rFonts w:cs="Arial"/>
          <w:sz w:val="20"/>
          <w:szCs w:val="20"/>
        </w:rPr>
      </w:pPr>
    </w:p>
    <w:p w14:paraId="68D0603C" w14:textId="77777777" w:rsidR="00931F93" w:rsidRPr="007B59FF" w:rsidRDefault="00931F93" w:rsidP="00931F93">
      <w:pPr>
        <w:ind w:left="851"/>
        <w:rPr>
          <w:rFonts w:cs="Arial"/>
          <w:bCs/>
          <w:sz w:val="20"/>
          <w:szCs w:val="20"/>
        </w:rPr>
      </w:pPr>
      <w:r w:rsidRPr="007B59FF">
        <w:rPr>
          <w:b/>
          <w:sz w:val="20"/>
          <w:szCs w:val="20"/>
        </w:rPr>
        <w:t xml:space="preserve">“Control” </w:t>
      </w:r>
      <w:r w:rsidRPr="007B59FF">
        <w:rPr>
          <w:rFonts w:cs="Arial"/>
          <w:bCs/>
          <w:sz w:val="20"/>
          <w:szCs w:val="20"/>
        </w:rPr>
        <w:t>has the meaning given in section 7 of the Companies Act 2014, and the expression change of control shall be construed accordingly;</w:t>
      </w:r>
    </w:p>
    <w:p w14:paraId="1D08D649" w14:textId="77777777" w:rsidR="00931F93" w:rsidRPr="007B59FF" w:rsidRDefault="00931F93" w:rsidP="00931F93">
      <w:pPr>
        <w:ind w:left="851"/>
        <w:rPr>
          <w:rFonts w:cs="Arial"/>
          <w:b/>
          <w:bCs/>
          <w:sz w:val="20"/>
          <w:szCs w:val="20"/>
        </w:rPr>
      </w:pPr>
    </w:p>
    <w:p w14:paraId="771164FD" w14:textId="77777777" w:rsidR="0013167A" w:rsidRPr="007B59FF" w:rsidRDefault="00376205" w:rsidP="0013167A">
      <w:pPr>
        <w:ind w:left="851"/>
        <w:rPr>
          <w:rFonts w:cs="Arial"/>
          <w:sz w:val="20"/>
          <w:szCs w:val="20"/>
        </w:rPr>
      </w:pPr>
      <w:r w:rsidRPr="007B59FF">
        <w:rPr>
          <w:rFonts w:cs="Arial"/>
          <w:b/>
          <w:bCs/>
          <w:sz w:val="20"/>
          <w:szCs w:val="20"/>
        </w:rPr>
        <w:t>“Data Protection Law”</w:t>
      </w:r>
      <w:r w:rsidRPr="007B59FF">
        <w:rPr>
          <w:rFonts w:cs="Arial"/>
          <w:sz w:val="20"/>
          <w:szCs w:val="20"/>
        </w:rPr>
        <w:t xml:space="preserve"> means </w:t>
      </w:r>
      <w:r w:rsidR="0013167A" w:rsidRPr="007B59FF">
        <w:rPr>
          <w:rFonts w:cs="Arial"/>
          <w:sz w:val="20"/>
          <w:szCs w:val="20"/>
        </w:rPr>
        <w:t>the Data Protection Acts 1988 - 2018, the General Data Protection</w:t>
      </w:r>
    </w:p>
    <w:p w14:paraId="715C4022" w14:textId="54239ECC" w:rsidR="00376205" w:rsidRPr="007B59FF" w:rsidRDefault="0013167A" w:rsidP="0013167A">
      <w:pPr>
        <w:ind w:left="851"/>
        <w:rPr>
          <w:rFonts w:cs="Arial"/>
          <w:sz w:val="20"/>
          <w:szCs w:val="20"/>
        </w:rPr>
      </w:pPr>
      <w:r w:rsidRPr="007B59FF">
        <w:rPr>
          <w:rFonts w:cs="Arial"/>
          <w:sz w:val="20"/>
          <w:szCs w:val="20"/>
        </w:rPr>
        <w:t>Regulation 2016/679 (the “</w:t>
      </w:r>
      <w:r w:rsidRPr="007B59FF">
        <w:rPr>
          <w:rFonts w:cs="Arial"/>
          <w:b/>
          <w:bCs/>
          <w:sz w:val="20"/>
          <w:szCs w:val="20"/>
        </w:rPr>
        <w:t>GDPR</w:t>
      </w:r>
      <w:r w:rsidRPr="007B59FF">
        <w:rPr>
          <w:rFonts w:cs="Arial"/>
          <w:sz w:val="20"/>
          <w:szCs w:val="20"/>
        </w:rPr>
        <w:t>”) and the European Communities (Electronic Communications, Networks and Services) (Privacy and Electronic Communications) Regulations 2011 (S.I.336/2011) and any statutory instrument, order, rule or regulation made thereunder, as from time to time amended, extended, re-enacted or consolidated</w:t>
      </w:r>
      <w:r w:rsidR="009426B9" w:rsidRPr="007B59FF">
        <w:rPr>
          <w:rFonts w:cs="Arial"/>
          <w:sz w:val="20"/>
          <w:szCs w:val="20"/>
        </w:rPr>
        <w:t>;</w:t>
      </w:r>
    </w:p>
    <w:p w14:paraId="758FD7A4" w14:textId="2A509F1F" w:rsidR="009426B9" w:rsidRPr="007B59FF" w:rsidRDefault="009426B9" w:rsidP="0013167A">
      <w:pPr>
        <w:ind w:left="851"/>
        <w:rPr>
          <w:rFonts w:cs="Arial"/>
          <w:sz w:val="20"/>
          <w:szCs w:val="20"/>
        </w:rPr>
      </w:pPr>
    </w:p>
    <w:p w14:paraId="71F53B81" w14:textId="1FC5B1D7" w:rsidR="009426B9" w:rsidRPr="007B59FF" w:rsidRDefault="009426B9" w:rsidP="0013167A">
      <w:pPr>
        <w:ind w:left="851"/>
        <w:rPr>
          <w:rFonts w:cs="Arial"/>
          <w:sz w:val="20"/>
          <w:szCs w:val="20"/>
        </w:rPr>
      </w:pPr>
      <w:r w:rsidRPr="007B59FF">
        <w:rPr>
          <w:rFonts w:cs="Arial"/>
          <w:b/>
          <w:bCs/>
          <w:sz w:val="20"/>
          <w:szCs w:val="20"/>
        </w:rPr>
        <w:t>“</w:t>
      </w:r>
      <w:r w:rsidR="006101B4" w:rsidRPr="007B59FF">
        <w:rPr>
          <w:rFonts w:cs="Arial"/>
          <w:b/>
          <w:bCs/>
          <w:sz w:val="20"/>
          <w:szCs w:val="20"/>
        </w:rPr>
        <w:t>Data Subject</w:t>
      </w:r>
      <w:r w:rsidRPr="007B59FF">
        <w:rPr>
          <w:rFonts w:cs="Arial"/>
          <w:b/>
          <w:bCs/>
          <w:sz w:val="20"/>
          <w:szCs w:val="20"/>
        </w:rPr>
        <w:t>s”</w:t>
      </w:r>
      <w:r w:rsidRPr="007B59FF">
        <w:rPr>
          <w:rFonts w:cs="Arial"/>
          <w:sz w:val="20"/>
          <w:szCs w:val="20"/>
        </w:rPr>
        <w:t xml:space="preserve"> has the meaning given to it in Article 4(1) of the GDPR; </w:t>
      </w:r>
    </w:p>
    <w:p w14:paraId="7B154CDD" w14:textId="77777777" w:rsidR="0070446A" w:rsidRPr="007B59FF" w:rsidRDefault="0070446A" w:rsidP="0070446A">
      <w:pPr>
        <w:ind w:left="851"/>
        <w:rPr>
          <w:rFonts w:cs="Arial"/>
          <w:sz w:val="20"/>
          <w:szCs w:val="20"/>
        </w:rPr>
      </w:pPr>
    </w:p>
    <w:p w14:paraId="7B32A581" w14:textId="77777777" w:rsidR="00F30D3E" w:rsidRPr="007B59FF" w:rsidRDefault="0013167A" w:rsidP="0070446A">
      <w:pPr>
        <w:ind w:left="851"/>
        <w:rPr>
          <w:rFonts w:cs="Arial"/>
          <w:b/>
          <w:bCs/>
          <w:sz w:val="20"/>
          <w:szCs w:val="20"/>
        </w:rPr>
      </w:pPr>
      <w:r w:rsidRPr="007B59FF">
        <w:rPr>
          <w:rFonts w:cs="Arial"/>
          <w:b/>
          <w:bCs/>
          <w:sz w:val="20"/>
          <w:szCs w:val="20"/>
        </w:rPr>
        <w:t>“</w:t>
      </w:r>
      <w:r w:rsidR="00F30D3E" w:rsidRPr="007B59FF">
        <w:rPr>
          <w:rFonts w:cs="Arial"/>
          <w:b/>
          <w:bCs/>
          <w:sz w:val="20"/>
          <w:szCs w:val="20"/>
        </w:rPr>
        <w:t>Deliverables</w:t>
      </w:r>
      <w:r w:rsidRPr="007B59FF">
        <w:rPr>
          <w:rFonts w:cs="Arial"/>
          <w:b/>
          <w:bCs/>
          <w:sz w:val="20"/>
          <w:szCs w:val="20"/>
        </w:rPr>
        <w:t>”</w:t>
      </w:r>
      <w:r w:rsidR="00F30D3E" w:rsidRPr="007B59FF">
        <w:rPr>
          <w:rFonts w:cs="Arial"/>
          <w:b/>
          <w:bCs/>
          <w:sz w:val="20"/>
          <w:szCs w:val="20"/>
        </w:rPr>
        <w:t xml:space="preserve"> </w:t>
      </w:r>
      <w:r w:rsidR="00F30D3E" w:rsidRPr="007B59FF">
        <w:rPr>
          <w:rFonts w:cs="Arial"/>
          <w:sz w:val="20"/>
          <w:szCs w:val="20"/>
        </w:rPr>
        <w:t>means all documents, products and materials developed by the Supplier or its agents, contractors and employees as part of or in relation to the Services in any form or media, including drawings, maps, plans, diagrams, designs, pictures, computer programs, data, specifications and reports (including drafts)</w:t>
      </w:r>
      <w:r w:rsidR="00FD5A87" w:rsidRPr="007B59FF">
        <w:rPr>
          <w:rFonts w:cs="Arial"/>
          <w:sz w:val="20"/>
          <w:szCs w:val="20"/>
        </w:rPr>
        <w:t>;</w:t>
      </w:r>
      <w:r w:rsidR="00F30D3E" w:rsidRPr="007B59FF">
        <w:rPr>
          <w:rFonts w:cs="Arial"/>
          <w:b/>
          <w:bCs/>
          <w:sz w:val="20"/>
          <w:szCs w:val="20"/>
        </w:rPr>
        <w:t xml:space="preserve"> </w:t>
      </w:r>
    </w:p>
    <w:p w14:paraId="6104435E" w14:textId="77777777" w:rsidR="00F30D3E" w:rsidRPr="007B59FF" w:rsidRDefault="00F30D3E" w:rsidP="0070446A">
      <w:pPr>
        <w:ind w:left="851"/>
        <w:rPr>
          <w:rFonts w:cs="Arial"/>
          <w:b/>
          <w:bCs/>
          <w:sz w:val="20"/>
          <w:szCs w:val="20"/>
        </w:rPr>
      </w:pPr>
    </w:p>
    <w:p w14:paraId="7B995093" w14:textId="50F0EC5F" w:rsidR="00FE461E" w:rsidRPr="007B59FF" w:rsidRDefault="00FE461E" w:rsidP="00FE461E">
      <w:pPr>
        <w:ind w:left="851"/>
        <w:rPr>
          <w:rFonts w:cs="Arial"/>
          <w:sz w:val="20"/>
          <w:szCs w:val="20"/>
        </w:rPr>
      </w:pPr>
      <w:r w:rsidRPr="007B59FF">
        <w:rPr>
          <w:rFonts w:cs="Arial"/>
          <w:b/>
          <w:bCs/>
          <w:sz w:val="20"/>
          <w:szCs w:val="20"/>
        </w:rPr>
        <w:t xml:space="preserve">“Delivery Location” </w:t>
      </w:r>
      <w:r w:rsidRPr="007B59FF">
        <w:rPr>
          <w:rFonts w:cs="Arial"/>
          <w:sz w:val="20"/>
          <w:szCs w:val="20"/>
        </w:rPr>
        <w:t xml:space="preserve">has the meaning given in clause </w:t>
      </w:r>
      <w:r w:rsidR="007B59FF">
        <w:rPr>
          <w:rFonts w:cs="Arial"/>
          <w:sz w:val="20"/>
          <w:szCs w:val="20"/>
        </w:rPr>
        <w:fldChar w:fldCharType="begin"/>
      </w:r>
      <w:r w:rsidR="007B59FF">
        <w:rPr>
          <w:rFonts w:cs="Arial"/>
          <w:sz w:val="20"/>
          <w:szCs w:val="20"/>
        </w:rPr>
        <w:instrText xml:space="preserve"> REF a683282 \w \h </w:instrText>
      </w:r>
      <w:r w:rsidR="007B59FF">
        <w:rPr>
          <w:rFonts w:cs="Arial"/>
          <w:sz w:val="20"/>
          <w:szCs w:val="20"/>
        </w:rPr>
      </w:r>
      <w:r w:rsidR="007B59FF">
        <w:rPr>
          <w:rFonts w:cs="Arial"/>
          <w:sz w:val="20"/>
          <w:szCs w:val="20"/>
        </w:rPr>
        <w:fldChar w:fldCharType="separate"/>
      </w:r>
      <w:r w:rsidR="007B59FF">
        <w:rPr>
          <w:rFonts w:cs="Arial"/>
          <w:sz w:val="20"/>
          <w:szCs w:val="20"/>
        </w:rPr>
        <w:t>4.2(b)</w:t>
      </w:r>
      <w:r w:rsidR="007B59FF">
        <w:rPr>
          <w:rFonts w:cs="Arial"/>
          <w:sz w:val="20"/>
          <w:szCs w:val="20"/>
        </w:rPr>
        <w:fldChar w:fldCharType="end"/>
      </w:r>
      <w:r w:rsidRPr="007B59FF">
        <w:rPr>
          <w:rFonts w:cs="Arial"/>
          <w:sz w:val="20"/>
          <w:szCs w:val="20"/>
        </w:rPr>
        <w:t>;</w:t>
      </w:r>
    </w:p>
    <w:p w14:paraId="4F6D207E" w14:textId="28845432" w:rsidR="00E66B31" w:rsidRPr="007B59FF" w:rsidRDefault="00E66B31" w:rsidP="00FE461E">
      <w:pPr>
        <w:ind w:left="851"/>
        <w:rPr>
          <w:rFonts w:cs="Arial"/>
          <w:sz w:val="20"/>
          <w:szCs w:val="20"/>
        </w:rPr>
      </w:pPr>
    </w:p>
    <w:p w14:paraId="779ED482" w14:textId="6E1259AD" w:rsidR="00E66B31" w:rsidRPr="007B59FF" w:rsidRDefault="00E66B31" w:rsidP="00FE461E">
      <w:pPr>
        <w:ind w:left="851"/>
        <w:rPr>
          <w:rFonts w:cs="Arial"/>
          <w:sz w:val="20"/>
          <w:szCs w:val="20"/>
        </w:rPr>
      </w:pPr>
      <w:r w:rsidRPr="007B59FF">
        <w:rPr>
          <w:rFonts w:cs="Arial"/>
          <w:sz w:val="20"/>
          <w:szCs w:val="20"/>
        </w:rPr>
        <w:t>“</w:t>
      </w:r>
      <w:r w:rsidRPr="007B59FF">
        <w:rPr>
          <w:rFonts w:cs="Arial"/>
          <w:b/>
          <w:bCs/>
          <w:sz w:val="20"/>
          <w:szCs w:val="20"/>
        </w:rPr>
        <w:t>Force Majeure Event</w:t>
      </w:r>
      <w:r w:rsidRPr="007B59FF">
        <w:rPr>
          <w:rFonts w:cs="Arial"/>
          <w:sz w:val="20"/>
          <w:szCs w:val="20"/>
        </w:rPr>
        <w:t xml:space="preserve">” means any circumstance </w:t>
      </w:r>
      <w:r w:rsidR="00AA319F" w:rsidRPr="007B59FF">
        <w:rPr>
          <w:rFonts w:cs="Arial"/>
          <w:sz w:val="20"/>
          <w:szCs w:val="20"/>
        </w:rPr>
        <w:t xml:space="preserve">not </w:t>
      </w:r>
      <w:r w:rsidRPr="007B59FF">
        <w:rPr>
          <w:rFonts w:cs="Arial"/>
          <w:sz w:val="20"/>
          <w:szCs w:val="20"/>
        </w:rPr>
        <w:t xml:space="preserve">within a party’s reasonable control including, without limitation: </w:t>
      </w:r>
    </w:p>
    <w:p w14:paraId="1F515C58" w14:textId="0F5068EC" w:rsidR="00E66B31" w:rsidRPr="007B59FF" w:rsidRDefault="00E66B31" w:rsidP="00FE461E">
      <w:pPr>
        <w:ind w:left="851"/>
        <w:rPr>
          <w:rFonts w:cs="Arial"/>
          <w:sz w:val="20"/>
          <w:szCs w:val="20"/>
        </w:rPr>
      </w:pPr>
    </w:p>
    <w:p w14:paraId="1B9888D5" w14:textId="37AD974F" w:rsidR="00E66B31" w:rsidRPr="007B59FF" w:rsidRDefault="00E66B31" w:rsidP="007B59FF">
      <w:pPr>
        <w:pStyle w:val="ListParagraph"/>
        <w:numPr>
          <w:ilvl w:val="0"/>
          <w:numId w:val="12"/>
        </w:numPr>
        <w:rPr>
          <w:rFonts w:cs="Arial"/>
          <w:sz w:val="20"/>
          <w:szCs w:val="20"/>
        </w:rPr>
      </w:pPr>
      <w:r w:rsidRPr="007B59FF">
        <w:rPr>
          <w:rFonts w:cs="Arial"/>
          <w:sz w:val="20"/>
          <w:szCs w:val="20"/>
        </w:rPr>
        <w:t>acts of God, flood, drought, earthquake or other natural disaster;</w:t>
      </w:r>
    </w:p>
    <w:p w14:paraId="19927E5B" w14:textId="77777777" w:rsidR="00AA319F" w:rsidRPr="007B59FF" w:rsidRDefault="00AA319F" w:rsidP="00AA319F">
      <w:pPr>
        <w:pStyle w:val="ListParagraph"/>
        <w:ind w:left="2422"/>
        <w:rPr>
          <w:rFonts w:cs="Arial"/>
          <w:sz w:val="20"/>
          <w:szCs w:val="20"/>
        </w:rPr>
      </w:pPr>
    </w:p>
    <w:p w14:paraId="121DF59C" w14:textId="379DE13C" w:rsidR="003177C2" w:rsidRPr="007B59FF" w:rsidRDefault="00E66B31" w:rsidP="007B59FF">
      <w:pPr>
        <w:pStyle w:val="ListParagraph"/>
        <w:numPr>
          <w:ilvl w:val="0"/>
          <w:numId w:val="12"/>
        </w:numPr>
        <w:rPr>
          <w:rFonts w:cs="Arial"/>
          <w:sz w:val="20"/>
          <w:szCs w:val="20"/>
        </w:rPr>
      </w:pPr>
      <w:r w:rsidRPr="007B59FF">
        <w:rPr>
          <w:rFonts w:cs="Arial"/>
          <w:sz w:val="20"/>
          <w:szCs w:val="20"/>
        </w:rPr>
        <w:t xml:space="preserve">epidemic or pandemic </w:t>
      </w:r>
      <w:r w:rsidR="003177C2" w:rsidRPr="007B59FF">
        <w:rPr>
          <w:rFonts w:cs="Arial"/>
          <w:sz w:val="20"/>
          <w:szCs w:val="20"/>
        </w:rPr>
        <w:t>(but only where such epidemic or pandemic could not</w:t>
      </w:r>
    </w:p>
    <w:p w14:paraId="22641680" w14:textId="1DAD42CA" w:rsidR="003177C2" w:rsidRPr="007B59FF" w:rsidRDefault="003177C2" w:rsidP="003177C2">
      <w:pPr>
        <w:pStyle w:val="ListParagraph"/>
        <w:ind w:left="2422"/>
        <w:rPr>
          <w:rFonts w:cs="Arial"/>
          <w:sz w:val="20"/>
          <w:szCs w:val="20"/>
        </w:rPr>
      </w:pPr>
      <w:r w:rsidRPr="007B59FF">
        <w:rPr>
          <w:rFonts w:cs="Arial"/>
          <w:sz w:val="20"/>
          <w:szCs w:val="20"/>
        </w:rPr>
        <w:t>have been reasonably foreseen by the Supplier and where such</w:t>
      </w:r>
    </w:p>
    <w:p w14:paraId="74BFE225" w14:textId="77777777" w:rsidR="003177C2" w:rsidRPr="007B59FF" w:rsidRDefault="003177C2" w:rsidP="003177C2">
      <w:pPr>
        <w:pStyle w:val="ListParagraph"/>
        <w:ind w:left="2422"/>
        <w:rPr>
          <w:rFonts w:cs="Arial"/>
          <w:sz w:val="20"/>
          <w:szCs w:val="20"/>
        </w:rPr>
      </w:pPr>
      <w:r w:rsidRPr="007B59FF">
        <w:rPr>
          <w:rFonts w:cs="Arial"/>
          <w:sz w:val="20"/>
          <w:szCs w:val="20"/>
        </w:rPr>
        <w:t>epidemic or pandemic causes an unexpected surge in demand for the</w:t>
      </w:r>
    </w:p>
    <w:p w14:paraId="0053A7BF" w14:textId="5363B7D4" w:rsidR="003177C2" w:rsidRPr="007B59FF" w:rsidRDefault="003177C2" w:rsidP="003177C2">
      <w:pPr>
        <w:pStyle w:val="ListParagraph"/>
        <w:ind w:left="2422"/>
        <w:rPr>
          <w:rFonts w:cs="Arial"/>
          <w:sz w:val="20"/>
          <w:szCs w:val="20"/>
        </w:rPr>
      </w:pPr>
      <w:r w:rsidRPr="007B59FF">
        <w:rPr>
          <w:rFonts w:cs="Arial"/>
          <w:sz w:val="20"/>
          <w:szCs w:val="20"/>
        </w:rPr>
        <w:t>Services, with the parties acknowledging that COVID-19 and its</w:t>
      </w:r>
    </w:p>
    <w:p w14:paraId="1AD5EE1E" w14:textId="24061591" w:rsidR="00E66B31" w:rsidRPr="007B59FF" w:rsidRDefault="003177C2" w:rsidP="003177C2">
      <w:pPr>
        <w:pStyle w:val="ListParagraph"/>
        <w:ind w:left="2422"/>
        <w:rPr>
          <w:rFonts w:cs="Arial"/>
          <w:sz w:val="20"/>
          <w:szCs w:val="20"/>
        </w:rPr>
      </w:pPr>
      <w:r w:rsidRPr="007B59FF">
        <w:rPr>
          <w:rFonts w:cs="Arial"/>
          <w:sz w:val="20"/>
          <w:szCs w:val="20"/>
        </w:rPr>
        <w:t>variants will not constitute a Force Majeure Event);</w:t>
      </w:r>
    </w:p>
    <w:p w14:paraId="18763179" w14:textId="77777777" w:rsidR="00AA319F" w:rsidRPr="007B59FF" w:rsidRDefault="00AA319F" w:rsidP="00AA319F">
      <w:pPr>
        <w:rPr>
          <w:rFonts w:cs="Arial"/>
          <w:sz w:val="20"/>
          <w:szCs w:val="20"/>
        </w:rPr>
      </w:pPr>
    </w:p>
    <w:p w14:paraId="0A5DB229" w14:textId="220CF9CC" w:rsidR="00E66B31" w:rsidRPr="007B59FF" w:rsidRDefault="00E66B31" w:rsidP="007B59FF">
      <w:pPr>
        <w:pStyle w:val="ListParagraph"/>
        <w:numPr>
          <w:ilvl w:val="0"/>
          <w:numId w:val="12"/>
        </w:numPr>
        <w:rPr>
          <w:rFonts w:cs="Arial"/>
          <w:sz w:val="20"/>
          <w:szCs w:val="20"/>
        </w:rPr>
      </w:pPr>
      <w:r w:rsidRPr="007B59FF">
        <w:rPr>
          <w:rFonts w:cs="Arial"/>
          <w:sz w:val="20"/>
          <w:szCs w:val="20"/>
        </w:rPr>
        <w:t>terrorist attack, civil war, civil commotion or riots, war, threat of or preparation for war, armed conflict, imposition of sanctions, embargo, or breaking off of diplomatic relations;</w:t>
      </w:r>
    </w:p>
    <w:p w14:paraId="66D7D376" w14:textId="77777777" w:rsidR="00AA319F" w:rsidRPr="007B59FF" w:rsidRDefault="00AA319F" w:rsidP="00AA319F">
      <w:pPr>
        <w:pStyle w:val="ListParagraph"/>
        <w:ind w:left="2422"/>
        <w:rPr>
          <w:rFonts w:cs="Arial"/>
          <w:sz w:val="20"/>
          <w:szCs w:val="20"/>
        </w:rPr>
      </w:pPr>
    </w:p>
    <w:p w14:paraId="478878C8" w14:textId="00D8333B" w:rsidR="00E66B31" w:rsidRPr="007B59FF" w:rsidRDefault="00E66B31" w:rsidP="007B59FF">
      <w:pPr>
        <w:pStyle w:val="ListParagraph"/>
        <w:numPr>
          <w:ilvl w:val="0"/>
          <w:numId w:val="12"/>
        </w:numPr>
        <w:rPr>
          <w:rFonts w:cs="Arial"/>
          <w:sz w:val="20"/>
          <w:szCs w:val="20"/>
        </w:rPr>
      </w:pPr>
      <w:r w:rsidRPr="007B59FF">
        <w:rPr>
          <w:rFonts w:cs="Arial"/>
          <w:sz w:val="20"/>
          <w:szCs w:val="20"/>
        </w:rPr>
        <w:t>nuclear, chemical or biological contamination or sonic boom;</w:t>
      </w:r>
    </w:p>
    <w:p w14:paraId="01321E5A" w14:textId="77777777" w:rsidR="00AA319F" w:rsidRPr="007B59FF" w:rsidRDefault="00AA319F" w:rsidP="00AA319F">
      <w:pPr>
        <w:rPr>
          <w:rFonts w:cs="Arial"/>
          <w:sz w:val="20"/>
          <w:szCs w:val="20"/>
        </w:rPr>
      </w:pPr>
    </w:p>
    <w:p w14:paraId="3EE9BAD2" w14:textId="1E2AAD9D" w:rsidR="00E66B31" w:rsidRPr="007B59FF" w:rsidRDefault="00E66B31" w:rsidP="007B59FF">
      <w:pPr>
        <w:pStyle w:val="ListParagraph"/>
        <w:numPr>
          <w:ilvl w:val="0"/>
          <w:numId w:val="12"/>
        </w:numPr>
        <w:rPr>
          <w:rFonts w:cs="Arial"/>
          <w:sz w:val="20"/>
          <w:szCs w:val="20"/>
        </w:rPr>
      </w:pPr>
      <w:r w:rsidRPr="007B59FF">
        <w:rPr>
          <w:rFonts w:cs="Arial"/>
          <w:sz w:val="20"/>
          <w:szCs w:val="20"/>
        </w:rPr>
        <w:lastRenderedPageBreak/>
        <w:t>any law or any action taken by a government or public authority, including without limitation imposing an export or import restriction, quota or prohibition</w:t>
      </w:r>
      <w:r w:rsidR="00AA319F" w:rsidRPr="007B59FF">
        <w:rPr>
          <w:rFonts w:cs="Arial"/>
          <w:sz w:val="20"/>
          <w:szCs w:val="20"/>
        </w:rPr>
        <w:t xml:space="preserve"> (</w:t>
      </w:r>
      <w:r w:rsidR="00846D6E" w:rsidRPr="007B59FF">
        <w:rPr>
          <w:rFonts w:cs="Arial"/>
          <w:sz w:val="20"/>
          <w:szCs w:val="20"/>
        </w:rPr>
        <w:t>but excluding actions or laws taken by a government or public authority that were known by the Supplier or would have been reasonably foreseen by a supplier providing similar goods or services)</w:t>
      </w:r>
      <w:r w:rsidRPr="007B59FF">
        <w:rPr>
          <w:rFonts w:cs="Arial"/>
          <w:sz w:val="20"/>
          <w:szCs w:val="20"/>
        </w:rPr>
        <w:t>;</w:t>
      </w:r>
    </w:p>
    <w:p w14:paraId="7B3FC674" w14:textId="77777777" w:rsidR="00AA319F" w:rsidRPr="007B59FF" w:rsidRDefault="00AA319F" w:rsidP="00846D6E">
      <w:pPr>
        <w:rPr>
          <w:rFonts w:cs="Arial"/>
          <w:sz w:val="20"/>
          <w:szCs w:val="20"/>
        </w:rPr>
      </w:pPr>
    </w:p>
    <w:p w14:paraId="1E33BD04" w14:textId="47C6F23A" w:rsidR="00E66B31" w:rsidRPr="007B59FF" w:rsidRDefault="00E66B31" w:rsidP="007B59FF">
      <w:pPr>
        <w:pStyle w:val="ListParagraph"/>
        <w:numPr>
          <w:ilvl w:val="0"/>
          <w:numId w:val="12"/>
        </w:numPr>
        <w:rPr>
          <w:rFonts w:cs="Arial"/>
          <w:sz w:val="20"/>
          <w:szCs w:val="20"/>
        </w:rPr>
      </w:pPr>
      <w:r w:rsidRPr="007B59FF">
        <w:rPr>
          <w:rFonts w:cs="Arial"/>
          <w:sz w:val="20"/>
          <w:szCs w:val="20"/>
        </w:rPr>
        <w:t>any labour or trade dispute, strikes, industrial action or lockouts (other than in each case by the party seeking to rely on this clause, or companies in the same group as that party);</w:t>
      </w:r>
      <w:r w:rsidR="00AA319F" w:rsidRPr="007B59FF">
        <w:rPr>
          <w:rFonts w:cs="Arial"/>
          <w:sz w:val="20"/>
          <w:szCs w:val="20"/>
        </w:rPr>
        <w:t xml:space="preserve"> and </w:t>
      </w:r>
    </w:p>
    <w:p w14:paraId="06BA884E" w14:textId="77777777" w:rsidR="00E66B31" w:rsidRPr="007B59FF" w:rsidRDefault="00E66B31" w:rsidP="00846D6E">
      <w:pPr>
        <w:rPr>
          <w:rFonts w:cs="Arial"/>
          <w:b/>
          <w:bCs/>
          <w:sz w:val="20"/>
          <w:szCs w:val="20"/>
        </w:rPr>
      </w:pPr>
    </w:p>
    <w:p w14:paraId="158E04AD" w14:textId="77777777" w:rsidR="00FE461E" w:rsidRPr="007B59FF" w:rsidRDefault="00FE461E" w:rsidP="00FE461E">
      <w:pPr>
        <w:ind w:left="851"/>
        <w:rPr>
          <w:rFonts w:cs="Arial"/>
          <w:sz w:val="20"/>
          <w:szCs w:val="20"/>
        </w:rPr>
      </w:pPr>
      <w:r w:rsidRPr="007B59FF">
        <w:rPr>
          <w:rFonts w:cs="Arial"/>
          <w:b/>
          <w:bCs/>
          <w:sz w:val="20"/>
          <w:szCs w:val="20"/>
        </w:rPr>
        <w:t xml:space="preserve">“Goods” </w:t>
      </w:r>
      <w:r w:rsidRPr="007B59FF">
        <w:rPr>
          <w:rFonts w:cs="Arial"/>
          <w:sz w:val="20"/>
          <w:szCs w:val="20"/>
        </w:rPr>
        <w:t>means the goods (or any part of them) set out in the Purchase Order;</w:t>
      </w:r>
    </w:p>
    <w:p w14:paraId="0456203E" w14:textId="77777777" w:rsidR="00FE461E" w:rsidRPr="007B59FF" w:rsidRDefault="00FE461E" w:rsidP="00FE461E">
      <w:pPr>
        <w:ind w:left="851"/>
        <w:rPr>
          <w:rFonts w:cs="Arial"/>
          <w:sz w:val="20"/>
          <w:szCs w:val="20"/>
        </w:rPr>
      </w:pPr>
    </w:p>
    <w:p w14:paraId="771F9142" w14:textId="66F3E6D5" w:rsidR="00FE461E" w:rsidRPr="007B59FF" w:rsidRDefault="00FE461E" w:rsidP="00FE461E">
      <w:pPr>
        <w:ind w:left="851"/>
        <w:rPr>
          <w:rFonts w:cs="Arial"/>
          <w:b/>
          <w:bCs/>
          <w:sz w:val="20"/>
          <w:szCs w:val="20"/>
        </w:rPr>
      </w:pPr>
      <w:r w:rsidRPr="007B59FF">
        <w:rPr>
          <w:rFonts w:cs="Arial"/>
          <w:b/>
          <w:bCs/>
          <w:sz w:val="20"/>
          <w:szCs w:val="20"/>
        </w:rPr>
        <w:t xml:space="preserve">“Goods Specification” </w:t>
      </w:r>
      <w:r w:rsidRPr="007B59FF">
        <w:rPr>
          <w:rFonts w:cs="Arial"/>
          <w:sz w:val="20"/>
          <w:szCs w:val="20"/>
        </w:rPr>
        <w:t xml:space="preserve">means any specification for the Goods, including any related plans and drawings </w:t>
      </w:r>
      <w:r w:rsidR="00E847DC" w:rsidRPr="007B59FF">
        <w:rPr>
          <w:rFonts w:cs="Arial"/>
          <w:sz w:val="20"/>
          <w:szCs w:val="20"/>
        </w:rPr>
        <w:t xml:space="preserve">as set out in the </w:t>
      </w:r>
      <w:r w:rsidR="00B0578F">
        <w:rPr>
          <w:rFonts w:cs="Arial"/>
          <w:sz w:val="20"/>
          <w:szCs w:val="20"/>
        </w:rPr>
        <w:t>Tender Documentation</w:t>
      </w:r>
      <w:r w:rsidRPr="007B59FF">
        <w:rPr>
          <w:rFonts w:cs="Arial"/>
          <w:sz w:val="20"/>
          <w:szCs w:val="20"/>
        </w:rPr>
        <w:t>;</w:t>
      </w:r>
      <w:r w:rsidRPr="007B59FF">
        <w:rPr>
          <w:rFonts w:cs="Arial"/>
          <w:b/>
          <w:bCs/>
          <w:sz w:val="20"/>
          <w:szCs w:val="20"/>
        </w:rPr>
        <w:t xml:space="preserve"> </w:t>
      </w:r>
    </w:p>
    <w:p w14:paraId="11148DA9" w14:textId="77777777" w:rsidR="00FE461E" w:rsidRPr="007B59FF" w:rsidRDefault="00FE461E" w:rsidP="00FE461E">
      <w:pPr>
        <w:ind w:left="851"/>
        <w:rPr>
          <w:rFonts w:cs="Arial"/>
          <w:b/>
          <w:bCs/>
          <w:sz w:val="20"/>
          <w:szCs w:val="20"/>
        </w:rPr>
      </w:pPr>
    </w:p>
    <w:p w14:paraId="5C8B4976" w14:textId="19274577" w:rsidR="00376205" w:rsidRDefault="00376205" w:rsidP="00FE461E">
      <w:pPr>
        <w:ind w:left="851"/>
        <w:rPr>
          <w:rFonts w:cs="Arial"/>
          <w:sz w:val="20"/>
          <w:szCs w:val="20"/>
        </w:rPr>
      </w:pPr>
      <w:r w:rsidRPr="007B59FF">
        <w:rPr>
          <w:rFonts w:cs="Arial"/>
          <w:b/>
          <w:bCs/>
          <w:sz w:val="20"/>
          <w:szCs w:val="20"/>
        </w:rPr>
        <w:t>“Intellectual Property Rights”</w:t>
      </w:r>
      <w:r w:rsidRPr="007B59FF">
        <w:rPr>
          <w:rFonts w:cs="Arial"/>
          <w:sz w:val="20"/>
          <w:szCs w:val="20"/>
        </w:rPr>
        <w:t xml:space="preserve"> means all intellectual and industrial property rights including copyright, trade</w:t>
      </w:r>
      <w:r w:rsidR="004016D3" w:rsidRPr="007B59FF">
        <w:rPr>
          <w:rFonts w:cs="Arial"/>
          <w:sz w:val="20"/>
          <w:szCs w:val="20"/>
        </w:rPr>
        <w:t xml:space="preserve"> </w:t>
      </w:r>
      <w:r w:rsidRPr="007B59FF">
        <w:rPr>
          <w:rFonts w:cs="Arial"/>
          <w:sz w:val="20"/>
          <w:szCs w:val="20"/>
        </w:rPr>
        <w:t>marks, service marks, patents, design rights, database rights, utility models, moral rights, performers’ property rights, topography rights, design rights, trade secrets, rights in confidential information, know how, trade or business names, domain names, goodwill associated with the foregoing, whether or not registered or registerable, including registrations and applications and rights to apply for registration of any of these rights, and all rights and forms of protection of a similar nature of having equivalent or similar effect to any of these anywhere in the world;</w:t>
      </w:r>
    </w:p>
    <w:p w14:paraId="12A09810" w14:textId="35F64946" w:rsidR="00E661CC" w:rsidRDefault="00E661CC" w:rsidP="00FE461E">
      <w:pPr>
        <w:ind w:left="851"/>
        <w:rPr>
          <w:rFonts w:cs="Arial"/>
          <w:sz w:val="20"/>
          <w:szCs w:val="20"/>
        </w:rPr>
      </w:pPr>
    </w:p>
    <w:p w14:paraId="4465C364" w14:textId="639BDE4E" w:rsidR="00E661CC" w:rsidRPr="007B59FF" w:rsidRDefault="00E661CC" w:rsidP="00FE461E">
      <w:pPr>
        <w:ind w:left="851"/>
        <w:rPr>
          <w:rFonts w:cs="Arial"/>
          <w:sz w:val="20"/>
          <w:szCs w:val="20"/>
        </w:rPr>
      </w:pPr>
      <w:r w:rsidRPr="00E661CC">
        <w:rPr>
          <w:rFonts w:cs="Arial"/>
          <w:b/>
          <w:bCs/>
          <w:sz w:val="20"/>
          <w:szCs w:val="20"/>
        </w:rPr>
        <w:t>“Irish Lights”</w:t>
      </w:r>
      <w:r>
        <w:rPr>
          <w:rFonts w:cs="Arial"/>
          <w:sz w:val="20"/>
          <w:szCs w:val="20"/>
        </w:rPr>
        <w:t xml:space="preserve"> shall mean the Commissioner</w:t>
      </w:r>
      <w:r w:rsidR="002D454C">
        <w:rPr>
          <w:rFonts w:cs="Arial"/>
          <w:sz w:val="20"/>
          <w:szCs w:val="20"/>
        </w:rPr>
        <w:t>s</w:t>
      </w:r>
      <w:r>
        <w:rPr>
          <w:rFonts w:cs="Arial"/>
          <w:sz w:val="20"/>
          <w:szCs w:val="20"/>
        </w:rPr>
        <w:t xml:space="preserve"> of Irish Lights</w:t>
      </w:r>
      <w:r w:rsidR="002D454C">
        <w:rPr>
          <w:rFonts w:cs="Arial"/>
          <w:sz w:val="20"/>
          <w:szCs w:val="20"/>
        </w:rPr>
        <w:t xml:space="preserve">, a registered charity with the </w:t>
      </w:r>
      <w:r w:rsidR="002D454C" w:rsidRPr="002D454C">
        <w:rPr>
          <w:rFonts w:cs="Arial"/>
          <w:sz w:val="20"/>
          <w:szCs w:val="20"/>
        </w:rPr>
        <w:t>Charities Regulatory Authority (reference no. 20002794)</w:t>
      </w:r>
      <w:r w:rsidR="002D454C">
        <w:rPr>
          <w:rFonts w:cs="Arial"/>
          <w:sz w:val="20"/>
          <w:szCs w:val="20"/>
        </w:rPr>
        <w:t xml:space="preserve">; </w:t>
      </w:r>
    </w:p>
    <w:p w14:paraId="03CB78DD" w14:textId="2FE875AD" w:rsidR="00E833CE" w:rsidRPr="007B59FF" w:rsidRDefault="00E833CE" w:rsidP="00FE461E">
      <w:pPr>
        <w:ind w:left="851"/>
        <w:rPr>
          <w:rFonts w:cs="Arial"/>
          <w:sz w:val="20"/>
          <w:szCs w:val="20"/>
        </w:rPr>
      </w:pPr>
    </w:p>
    <w:p w14:paraId="03F748C9" w14:textId="6112DED6" w:rsidR="00E833CE" w:rsidRPr="007B59FF" w:rsidRDefault="00E833CE" w:rsidP="00FE461E">
      <w:pPr>
        <w:ind w:left="851"/>
        <w:rPr>
          <w:rFonts w:cs="Arial"/>
          <w:sz w:val="20"/>
          <w:szCs w:val="20"/>
        </w:rPr>
      </w:pPr>
      <w:r w:rsidRPr="007B59FF">
        <w:rPr>
          <w:rFonts w:cs="Arial"/>
          <w:sz w:val="20"/>
          <w:szCs w:val="20"/>
        </w:rPr>
        <w:t>“</w:t>
      </w:r>
      <w:r w:rsidRPr="007B59FF">
        <w:rPr>
          <w:rFonts w:cs="Arial"/>
          <w:b/>
          <w:bCs/>
          <w:sz w:val="20"/>
          <w:szCs w:val="20"/>
        </w:rPr>
        <w:t>Liquidated Damages Percentage</w:t>
      </w:r>
      <w:r w:rsidRPr="007B59FF">
        <w:rPr>
          <w:rFonts w:cs="Arial"/>
          <w:sz w:val="20"/>
          <w:szCs w:val="20"/>
        </w:rPr>
        <w:t>” means</w:t>
      </w:r>
      <w:r w:rsidR="002D454C">
        <w:rPr>
          <w:rFonts w:cs="Arial"/>
          <w:sz w:val="20"/>
          <w:szCs w:val="20"/>
        </w:rPr>
        <w:t xml:space="preserve"> (if specified in the </w:t>
      </w:r>
      <w:r w:rsidR="00B0578F">
        <w:rPr>
          <w:rFonts w:cs="Arial"/>
          <w:sz w:val="20"/>
          <w:szCs w:val="20"/>
        </w:rPr>
        <w:t>Tender Documentation</w:t>
      </w:r>
      <w:r w:rsidR="002D454C">
        <w:rPr>
          <w:rFonts w:cs="Arial"/>
          <w:sz w:val="20"/>
          <w:szCs w:val="20"/>
        </w:rPr>
        <w:t>)</w:t>
      </w:r>
      <w:r w:rsidRPr="007B59FF">
        <w:rPr>
          <w:rFonts w:cs="Arial"/>
          <w:sz w:val="20"/>
          <w:szCs w:val="20"/>
        </w:rPr>
        <w:t xml:space="preserve"> the percentage </w:t>
      </w:r>
      <w:r w:rsidR="00446E65" w:rsidRPr="007B59FF">
        <w:rPr>
          <w:rFonts w:cs="Arial"/>
          <w:sz w:val="20"/>
          <w:szCs w:val="20"/>
        </w:rPr>
        <w:t>specified in the</w:t>
      </w:r>
      <w:r w:rsidR="002D454C">
        <w:rPr>
          <w:rFonts w:cs="Arial"/>
          <w:sz w:val="20"/>
          <w:szCs w:val="20"/>
        </w:rPr>
        <w:t xml:space="preserve"> </w:t>
      </w:r>
      <w:r w:rsidR="00B0578F">
        <w:rPr>
          <w:rFonts w:cs="Arial"/>
          <w:sz w:val="20"/>
          <w:szCs w:val="20"/>
        </w:rPr>
        <w:t>Tender Documentation</w:t>
      </w:r>
      <w:r w:rsidR="00446E65" w:rsidRPr="007B59FF">
        <w:rPr>
          <w:rFonts w:cs="Arial"/>
          <w:sz w:val="20"/>
          <w:szCs w:val="20"/>
        </w:rPr>
        <w:t>;</w:t>
      </w:r>
    </w:p>
    <w:p w14:paraId="668E0F21" w14:textId="21EF989A" w:rsidR="003727F6" w:rsidRPr="007B59FF" w:rsidRDefault="003727F6" w:rsidP="0070446A">
      <w:pPr>
        <w:ind w:left="851"/>
        <w:rPr>
          <w:rFonts w:cs="Arial"/>
          <w:sz w:val="20"/>
          <w:szCs w:val="20"/>
        </w:rPr>
      </w:pPr>
    </w:p>
    <w:p w14:paraId="3755BFE6" w14:textId="70822AF7" w:rsidR="00E833CE" w:rsidRPr="007B59FF" w:rsidRDefault="00E833CE" w:rsidP="00E833CE">
      <w:pPr>
        <w:ind w:left="851"/>
        <w:rPr>
          <w:rFonts w:cs="Arial"/>
          <w:sz w:val="20"/>
          <w:szCs w:val="20"/>
        </w:rPr>
      </w:pPr>
      <w:r w:rsidRPr="007B59FF">
        <w:rPr>
          <w:rFonts w:cs="Arial"/>
          <w:sz w:val="20"/>
          <w:szCs w:val="20"/>
        </w:rPr>
        <w:t>“</w:t>
      </w:r>
      <w:r w:rsidRPr="007B59FF">
        <w:rPr>
          <w:rFonts w:cs="Arial"/>
          <w:b/>
          <w:bCs/>
          <w:sz w:val="20"/>
          <w:szCs w:val="20"/>
        </w:rPr>
        <w:t>Liquidated Damages Percentage Cap</w:t>
      </w:r>
      <w:r w:rsidRPr="007B59FF">
        <w:rPr>
          <w:rFonts w:cs="Arial"/>
          <w:sz w:val="20"/>
          <w:szCs w:val="20"/>
        </w:rPr>
        <w:t>”</w:t>
      </w:r>
      <w:r w:rsidR="00446E65" w:rsidRPr="007B59FF">
        <w:rPr>
          <w:rFonts w:cs="Arial"/>
          <w:sz w:val="20"/>
          <w:szCs w:val="20"/>
        </w:rPr>
        <w:t xml:space="preserve"> means </w:t>
      </w:r>
      <w:r w:rsidR="002D454C">
        <w:rPr>
          <w:rFonts w:cs="Arial"/>
          <w:sz w:val="20"/>
          <w:szCs w:val="20"/>
        </w:rPr>
        <w:t xml:space="preserve">(if specified in the </w:t>
      </w:r>
      <w:r w:rsidR="00B0578F">
        <w:rPr>
          <w:rFonts w:cs="Arial"/>
          <w:sz w:val="20"/>
          <w:szCs w:val="20"/>
        </w:rPr>
        <w:t>Tender Documentation</w:t>
      </w:r>
      <w:r w:rsidR="002D454C">
        <w:rPr>
          <w:rFonts w:cs="Arial"/>
          <w:sz w:val="20"/>
          <w:szCs w:val="20"/>
        </w:rPr>
        <w:t>)</w:t>
      </w:r>
      <w:r w:rsidR="002D454C" w:rsidRPr="007B59FF">
        <w:rPr>
          <w:rFonts w:cs="Arial"/>
          <w:sz w:val="20"/>
          <w:szCs w:val="20"/>
        </w:rPr>
        <w:t xml:space="preserve"> </w:t>
      </w:r>
      <w:r w:rsidR="00446E65" w:rsidRPr="007B59FF">
        <w:rPr>
          <w:rFonts w:cs="Arial"/>
          <w:sz w:val="20"/>
          <w:szCs w:val="20"/>
        </w:rPr>
        <w:t xml:space="preserve">the percentage specified in the </w:t>
      </w:r>
      <w:r w:rsidR="00B0578F">
        <w:rPr>
          <w:rFonts w:cs="Arial"/>
          <w:sz w:val="20"/>
          <w:szCs w:val="20"/>
        </w:rPr>
        <w:t>Tender Documentation</w:t>
      </w:r>
      <w:r w:rsidR="00446E65" w:rsidRPr="007B59FF">
        <w:rPr>
          <w:rFonts w:cs="Arial"/>
          <w:sz w:val="20"/>
          <w:szCs w:val="20"/>
        </w:rPr>
        <w:t>;</w:t>
      </w:r>
    </w:p>
    <w:p w14:paraId="7FBE01BE" w14:textId="77777777" w:rsidR="00E833CE" w:rsidRPr="007B59FF" w:rsidRDefault="00E833CE" w:rsidP="0070446A">
      <w:pPr>
        <w:ind w:left="851"/>
        <w:rPr>
          <w:rFonts w:cs="Arial"/>
          <w:sz w:val="20"/>
          <w:szCs w:val="20"/>
        </w:rPr>
      </w:pPr>
    </w:p>
    <w:p w14:paraId="4E95BF53" w14:textId="72EEC0E9" w:rsidR="009426B9" w:rsidRPr="007B59FF" w:rsidRDefault="009426B9" w:rsidP="0070446A">
      <w:pPr>
        <w:ind w:left="851"/>
        <w:rPr>
          <w:rFonts w:cs="Arial"/>
          <w:sz w:val="20"/>
          <w:szCs w:val="20"/>
        </w:rPr>
      </w:pPr>
      <w:r w:rsidRPr="007B59FF">
        <w:rPr>
          <w:rFonts w:cs="Arial"/>
          <w:b/>
          <w:bCs/>
          <w:sz w:val="20"/>
          <w:szCs w:val="20"/>
        </w:rPr>
        <w:t>“</w:t>
      </w:r>
      <w:r w:rsidR="006101B4" w:rsidRPr="007B59FF">
        <w:rPr>
          <w:rFonts w:cs="Arial"/>
          <w:b/>
          <w:bCs/>
          <w:sz w:val="20"/>
          <w:szCs w:val="20"/>
        </w:rPr>
        <w:t>Personal Data</w:t>
      </w:r>
      <w:r w:rsidRPr="007B59FF">
        <w:rPr>
          <w:rFonts w:cs="Arial"/>
          <w:b/>
          <w:bCs/>
          <w:sz w:val="20"/>
          <w:szCs w:val="20"/>
        </w:rPr>
        <w:t xml:space="preserve">” </w:t>
      </w:r>
      <w:r w:rsidRPr="007B59FF">
        <w:rPr>
          <w:rFonts w:cs="Arial"/>
          <w:sz w:val="20"/>
          <w:szCs w:val="20"/>
        </w:rPr>
        <w:t xml:space="preserve">has the meaning given to that term in Article 4 of the GDPR; </w:t>
      </w:r>
    </w:p>
    <w:p w14:paraId="75A64B43" w14:textId="77777777" w:rsidR="009426B9" w:rsidRPr="007B59FF" w:rsidRDefault="009426B9" w:rsidP="0070446A">
      <w:pPr>
        <w:ind w:left="851"/>
        <w:rPr>
          <w:rFonts w:cs="Arial"/>
          <w:b/>
          <w:bCs/>
          <w:sz w:val="20"/>
          <w:szCs w:val="20"/>
        </w:rPr>
      </w:pPr>
    </w:p>
    <w:p w14:paraId="72E747F7" w14:textId="7E4453DA" w:rsidR="003727F6" w:rsidRPr="007B59FF" w:rsidRDefault="003727F6" w:rsidP="0070446A">
      <w:pPr>
        <w:ind w:left="851"/>
        <w:rPr>
          <w:rFonts w:cs="Arial"/>
          <w:sz w:val="20"/>
          <w:szCs w:val="20"/>
        </w:rPr>
      </w:pPr>
      <w:r w:rsidRPr="007B59FF">
        <w:rPr>
          <w:rFonts w:cs="Arial"/>
          <w:b/>
          <w:bCs/>
          <w:sz w:val="20"/>
          <w:szCs w:val="20"/>
        </w:rPr>
        <w:t>“Pre-existing Intellectual Property Rights”</w:t>
      </w:r>
      <w:r w:rsidRPr="007B59FF">
        <w:rPr>
          <w:rFonts w:cs="Arial"/>
          <w:sz w:val="20"/>
          <w:szCs w:val="20"/>
        </w:rPr>
        <w:t xml:space="preserve"> means </w:t>
      </w:r>
      <w:r w:rsidR="004A616B" w:rsidRPr="007B59FF">
        <w:rPr>
          <w:rFonts w:cs="Arial"/>
          <w:sz w:val="20"/>
          <w:szCs w:val="20"/>
        </w:rPr>
        <w:t>in respect of the Supplier any Intellectual Property Rights owned by or licensed to it prior to the date of this Contract, and all Intellectual Property Rights in any materials acquired or developed by the Supplier independently of this Contract</w:t>
      </w:r>
      <w:r w:rsidR="006101B4" w:rsidRPr="007B59FF">
        <w:rPr>
          <w:rFonts w:cs="Arial"/>
          <w:sz w:val="20"/>
          <w:szCs w:val="20"/>
        </w:rPr>
        <w:t>;</w:t>
      </w:r>
      <w:r w:rsidR="004A616B" w:rsidRPr="007B59FF">
        <w:rPr>
          <w:rFonts w:cs="Arial"/>
          <w:sz w:val="20"/>
          <w:szCs w:val="20"/>
        </w:rPr>
        <w:t xml:space="preserve"> </w:t>
      </w:r>
    </w:p>
    <w:p w14:paraId="1E51CEBB" w14:textId="43748B37" w:rsidR="006101B4" w:rsidRPr="007B59FF" w:rsidRDefault="006101B4" w:rsidP="0070446A">
      <w:pPr>
        <w:ind w:left="851"/>
        <w:rPr>
          <w:rFonts w:cs="Arial"/>
          <w:sz w:val="20"/>
          <w:szCs w:val="20"/>
        </w:rPr>
      </w:pPr>
    </w:p>
    <w:p w14:paraId="690D880E" w14:textId="7DEBCB47" w:rsidR="006101B4" w:rsidRPr="007B59FF" w:rsidRDefault="006101B4" w:rsidP="0070446A">
      <w:pPr>
        <w:ind w:left="851"/>
        <w:rPr>
          <w:rFonts w:cs="Arial"/>
          <w:sz w:val="20"/>
          <w:szCs w:val="20"/>
        </w:rPr>
      </w:pPr>
      <w:r w:rsidRPr="007B59FF">
        <w:rPr>
          <w:rFonts w:cs="Arial"/>
          <w:sz w:val="20"/>
          <w:szCs w:val="20"/>
        </w:rPr>
        <w:t>“</w:t>
      </w:r>
      <w:r w:rsidRPr="007B59FF">
        <w:rPr>
          <w:rFonts w:cs="Arial"/>
          <w:b/>
          <w:bCs/>
          <w:sz w:val="20"/>
          <w:szCs w:val="20"/>
        </w:rPr>
        <w:t>Processing</w:t>
      </w:r>
      <w:r w:rsidRPr="007B59FF">
        <w:rPr>
          <w:rFonts w:cs="Arial"/>
          <w:sz w:val="20"/>
          <w:szCs w:val="20"/>
        </w:rPr>
        <w:t>”, “</w:t>
      </w:r>
      <w:r w:rsidRPr="007B59FF">
        <w:rPr>
          <w:rFonts w:cs="Arial"/>
          <w:b/>
          <w:bCs/>
          <w:sz w:val="20"/>
          <w:szCs w:val="20"/>
        </w:rPr>
        <w:t>Process</w:t>
      </w:r>
      <w:r w:rsidRPr="007B59FF">
        <w:rPr>
          <w:rFonts w:cs="Arial"/>
          <w:sz w:val="20"/>
          <w:szCs w:val="20"/>
        </w:rPr>
        <w:t xml:space="preserve">” and the like </w:t>
      </w:r>
      <w:r w:rsidR="00084AAC" w:rsidRPr="007B59FF">
        <w:rPr>
          <w:rFonts w:cs="Arial"/>
          <w:sz w:val="20"/>
          <w:szCs w:val="20"/>
        </w:rPr>
        <w:t>has the meaning given to those terms in Article 4 of the GDPR;</w:t>
      </w:r>
    </w:p>
    <w:p w14:paraId="2DC0CCE9" w14:textId="77777777" w:rsidR="0070446A" w:rsidRPr="007B59FF" w:rsidRDefault="0070446A" w:rsidP="0070446A">
      <w:pPr>
        <w:ind w:left="851"/>
        <w:rPr>
          <w:rFonts w:cs="Arial"/>
          <w:sz w:val="20"/>
          <w:szCs w:val="20"/>
        </w:rPr>
      </w:pPr>
    </w:p>
    <w:p w14:paraId="5881DBFD" w14:textId="419C1FC9" w:rsidR="00376205" w:rsidRPr="007B59FF" w:rsidRDefault="00376205" w:rsidP="0070446A">
      <w:pPr>
        <w:ind w:left="851"/>
        <w:rPr>
          <w:rFonts w:cs="Arial"/>
          <w:sz w:val="20"/>
          <w:szCs w:val="20"/>
        </w:rPr>
      </w:pPr>
      <w:r w:rsidRPr="007B59FF">
        <w:rPr>
          <w:rFonts w:cs="Arial"/>
          <w:b/>
          <w:bCs/>
          <w:sz w:val="20"/>
          <w:szCs w:val="20"/>
        </w:rPr>
        <w:t>“Purchase Order”</w:t>
      </w:r>
      <w:r w:rsidRPr="007B59FF">
        <w:rPr>
          <w:rFonts w:cs="Arial"/>
          <w:sz w:val="20"/>
          <w:szCs w:val="20"/>
        </w:rPr>
        <w:t xml:space="preserve"> means </w:t>
      </w:r>
      <w:r w:rsidR="00590115" w:rsidRPr="007B59FF">
        <w:rPr>
          <w:rFonts w:cs="Arial"/>
          <w:sz w:val="20"/>
          <w:szCs w:val="20"/>
        </w:rPr>
        <w:t xml:space="preserve">Irish Lights’ </w:t>
      </w:r>
      <w:r w:rsidR="00F30D3E" w:rsidRPr="007B59FF">
        <w:rPr>
          <w:rFonts w:cs="Arial"/>
          <w:sz w:val="20"/>
          <w:szCs w:val="20"/>
        </w:rPr>
        <w:t xml:space="preserve">order for the </w:t>
      </w:r>
      <w:r w:rsidR="00E847DC" w:rsidRPr="007B59FF">
        <w:rPr>
          <w:rFonts w:cs="Arial"/>
          <w:sz w:val="20"/>
          <w:szCs w:val="20"/>
        </w:rPr>
        <w:t xml:space="preserve">Goods and/or </w:t>
      </w:r>
      <w:r w:rsidR="00F30D3E" w:rsidRPr="007B59FF">
        <w:rPr>
          <w:rFonts w:cs="Arial"/>
          <w:sz w:val="20"/>
          <w:szCs w:val="20"/>
        </w:rPr>
        <w:t xml:space="preserve">Services, as set out in the </w:t>
      </w:r>
      <w:r w:rsidRPr="007B59FF">
        <w:rPr>
          <w:rFonts w:cs="Arial"/>
          <w:sz w:val="20"/>
          <w:szCs w:val="20"/>
        </w:rPr>
        <w:t xml:space="preserve">Purchase Order issued by </w:t>
      </w:r>
      <w:r w:rsidR="00590115" w:rsidRPr="007B59FF">
        <w:rPr>
          <w:rFonts w:cs="Arial"/>
          <w:sz w:val="20"/>
          <w:szCs w:val="20"/>
        </w:rPr>
        <w:t>Irish Lights</w:t>
      </w:r>
      <w:r w:rsidR="00355A81" w:rsidRPr="007B59FF">
        <w:rPr>
          <w:rFonts w:cs="Arial"/>
          <w:sz w:val="20"/>
          <w:szCs w:val="20"/>
        </w:rPr>
        <w:t>;</w:t>
      </w:r>
    </w:p>
    <w:p w14:paraId="08E14E7B" w14:textId="77777777" w:rsidR="0070446A" w:rsidRPr="007B59FF" w:rsidRDefault="0070446A" w:rsidP="0070446A">
      <w:pPr>
        <w:ind w:left="851"/>
        <w:rPr>
          <w:rFonts w:cs="Arial"/>
          <w:sz w:val="20"/>
          <w:szCs w:val="20"/>
        </w:rPr>
      </w:pPr>
    </w:p>
    <w:p w14:paraId="468C88CB" w14:textId="77777777" w:rsidR="00C41FA0" w:rsidRPr="007B59FF" w:rsidRDefault="004C54EF" w:rsidP="00035A75">
      <w:pPr>
        <w:ind w:left="851"/>
        <w:rPr>
          <w:rFonts w:cs="Arial"/>
          <w:sz w:val="20"/>
          <w:szCs w:val="20"/>
        </w:rPr>
      </w:pPr>
      <w:r w:rsidRPr="007B59FF">
        <w:rPr>
          <w:rFonts w:cs="Arial"/>
          <w:b/>
          <w:bCs/>
          <w:sz w:val="20"/>
          <w:szCs w:val="20"/>
        </w:rPr>
        <w:t>“</w:t>
      </w:r>
      <w:r w:rsidR="00C41FA0" w:rsidRPr="007B59FF">
        <w:rPr>
          <w:rFonts w:cs="Arial"/>
          <w:b/>
          <w:bCs/>
          <w:sz w:val="20"/>
          <w:szCs w:val="20"/>
        </w:rPr>
        <w:t xml:space="preserve">Request for </w:t>
      </w:r>
      <w:r w:rsidR="00590115" w:rsidRPr="007B59FF">
        <w:rPr>
          <w:rFonts w:cs="Arial"/>
          <w:b/>
          <w:bCs/>
          <w:sz w:val="20"/>
          <w:szCs w:val="20"/>
        </w:rPr>
        <w:t>Tender</w:t>
      </w:r>
      <w:r w:rsidRPr="007B59FF">
        <w:rPr>
          <w:rFonts w:cs="Arial"/>
          <w:b/>
          <w:bCs/>
          <w:sz w:val="20"/>
          <w:szCs w:val="20"/>
        </w:rPr>
        <w:t xml:space="preserve">” </w:t>
      </w:r>
      <w:r w:rsidRPr="007B59FF">
        <w:rPr>
          <w:rFonts w:cs="Arial"/>
          <w:sz w:val="20"/>
          <w:szCs w:val="20"/>
        </w:rPr>
        <w:t>means</w:t>
      </w:r>
      <w:r w:rsidRPr="007B59FF">
        <w:rPr>
          <w:rFonts w:cs="Arial"/>
          <w:b/>
          <w:bCs/>
          <w:sz w:val="20"/>
          <w:szCs w:val="20"/>
        </w:rPr>
        <w:t xml:space="preserve"> </w:t>
      </w:r>
      <w:r w:rsidR="005726B7" w:rsidRPr="007B59FF">
        <w:rPr>
          <w:rFonts w:cs="Arial"/>
          <w:sz w:val="20"/>
          <w:szCs w:val="20"/>
        </w:rPr>
        <w:t xml:space="preserve">the request for </w:t>
      </w:r>
      <w:r w:rsidR="00590115" w:rsidRPr="007B59FF">
        <w:rPr>
          <w:rFonts w:cs="Arial"/>
          <w:sz w:val="20"/>
          <w:szCs w:val="20"/>
        </w:rPr>
        <w:t>tender</w:t>
      </w:r>
      <w:r w:rsidR="005726B7" w:rsidRPr="007B59FF">
        <w:rPr>
          <w:rFonts w:cs="Arial"/>
          <w:sz w:val="20"/>
          <w:szCs w:val="20"/>
        </w:rPr>
        <w:t xml:space="preserve"> together with any clarifications as issued by </w:t>
      </w:r>
      <w:r w:rsidR="00590115" w:rsidRPr="007B59FF">
        <w:rPr>
          <w:rFonts w:cs="Arial"/>
          <w:sz w:val="20"/>
          <w:szCs w:val="20"/>
        </w:rPr>
        <w:t>Irish Lights</w:t>
      </w:r>
      <w:r w:rsidR="005726B7" w:rsidRPr="007B59FF">
        <w:rPr>
          <w:rFonts w:cs="Arial"/>
          <w:sz w:val="20"/>
          <w:szCs w:val="20"/>
        </w:rPr>
        <w:t xml:space="preserve"> as part of the process to award the Contract;</w:t>
      </w:r>
    </w:p>
    <w:p w14:paraId="1868B1DC" w14:textId="77777777" w:rsidR="00C41FA0" w:rsidRPr="007B59FF" w:rsidRDefault="00C41FA0" w:rsidP="00035A75">
      <w:pPr>
        <w:ind w:left="851"/>
        <w:rPr>
          <w:rFonts w:cs="Arial"/>
          <w:b/>
          <w:bCs/>
          <w:sz w:val="20"/>
          <w:szCs w:val="20"/>
        </w:rPr>
      </w:pPr>
    </w:p>
    <w:p w14:paraId="037BFDCC" w14:textId="0C658FDC" w:rsidR="00035A75" w:rsidRPr="007B59FF" w:rsidRDefault="00035A75" w:rsidP="00035A75">
      <w:pPr>
        <w:ind w:left="851"/>
        <w:rPr>
          <w:rFonts w:cs="Arial"/>
          <w:sz w:val="20"/>
          <w:szCs w:val="20"/>
        </w:rPr>
      </w:pPr>
      <w:r w:rsidRPr="007B59FF">
        <w:rPr>
          <w:rFonts w:cs="Arial"/>
          <w:b/>
          <w:bCs/>
          <w:sz w:val="20"/>
          <w:szCs w:val="20"/>
        </w:rPr>
        <w:t>“Services”</w:t>
      </w:r>
      <w:r w:rsidRPr="007B59FF">
        <w:rPr>
          <w:rFonts w:cs="Arial"/>
          <w:sz w:val="20"/>
          <w:szCs w:val="20"/>
        </w:rPr>
        <w:t xml:space="preserve"> means </w:t>
      </w:r>
      <w:r w:rsidR="00F30D3E" w:rsidRPr="007B59FF">
        <w:rPr>
          <w:rFonts w:cs="Arial"/>
          <w:sz w:val="20"/>
          <w:szCs w:val="20"/>
        </w:rPr>
        <w:t>the</w:t>
      </w:r>
      <w:r w:rsidR="00355A81" w:rsidRPr="007B59FF">
        <w:rPr>
          <w:rFonts w:cs="Arial"/>
          <w:sz w:val="20"/>
          <w:szCs w:val="20"/>
        </w:rPr>
        <w:t xml:space="preserve"> </w:t>
      </w:r>
      <w:r w:rsidRPr="007B59FF">
        <w:rPr>
          <w:rFonts w:cs="Arial"/>
          <w:sz w:val="20"/>
          <w:szCs w:val="20"/>
        </w:rPr>
        <w:t>services</w:t>
      </w:r>
      <w:r w:rsidR="00F30D3E" w:rsidRPr="007B59FF">
        <w:rPr>
          <w:rFonts w:cs="Arial"/>
          <w:sz w:val="20"/>
          <w:szCs w:val="20"/>
        </w:rPr>
        <w:t xml:space="preserve"> including any Deliverables, to be provided</w:t>
      </w:r>
      <w:r w:rsidRPr="007B59FF">
        <w:rPr>
          <w:rFonts w:cs="Arial"/>
          <w:sz w:val="20"/>
          <w:szCs w:val="20"/>
        </w:rPr>
        <w:t xml:space="preserve"> by the Supplier to </w:t>
      </w:r>
      <w:r w:rsidR="00590115" w:rsidRPr="007B59FF">
        <w:rPr>
          <w:rFonts w:cs="Arial"/>
          <w:sz w:val="20"/>
          <w:szCs w:val="20"/>
        </w:rPr>
        <w:t>Irish Lights</w:t>
      </w:r>
      <w:r w:rsidRPr="007B59FF">
        <w:rPr>
          <w:rFonts w:cs="Arial"/>
          <w:sz w:val="20"/>
          <w:szCs w:val="20"/>
        </w:rPr>
        <w:t xml:space="preserve"> </w:t>
      </w:r>
      <w:r w:rsidR="00355A81" w:rsidRPr="007B59FF">
        <w:rPr>
          <w:rFonts w:cs="Arial"/>
          <w:sz w:val="20"/>
          <w:szCs w:val="20"/>
        </w:rPr>
        <w:t>under the C</w:t>
      </w:r>
      <w:r w:rsidRPr="007B59FF">
        <w:rPr>
          <w:rFonts w:cs="Arial"/>
          <w:sz w:val="20"/>
          <w:szCs w:val="20"/>
        </w:rPr>
        <w:t xml:space="preserve">ontract as set out in the </w:t>
      </w:r>
      <w:r w:rsidR="00FE461E" w:rsidRPr="007B59FF">
        <w:rPr>
          <w:rFonts w:cs="Arial"/>
          <w:sz w:val="20"/>
          <w:szCs w:val="20"/>
        </w:rPr>
        <w:t xml:space="preserve">Service </w:t>
      </w:r>
      <w:r w:rsidRPr="007B59FF">
        <w:rPr>
          <w:rFonts w:cs="Arial"/>
          <w:sz w:val="20"/>
          <w:szCs w:val="20"/>
        </w:rPr>
        <w:t>Specification</w:t>
      </w:r>
      <w:r w:rsidR="0067543A">
        <w:rPr>
          <w:rFonts w:cs="Arial"/>
          <w:sz w:val="20"/>
          <w:szCs w:val="20"/>
        </w:rPr>
        <w:t xml:space="preserve"> and/or Purchase Order</w:t>
      </w:r>
      <w:r w:rsidRPr="007B59FF">
        <w:rPr>
          <w:rFonts w:cs="Arial"/>
          <w:sz w:val="20"/>
          <w:szCs w:val="20"/>
        </w:rPr>
        <w:t>;</w:t>
      </w:r>
      <w:r w:rsidR="00AF2D3A" w:rsidRPr="007B59FF">
        <w:rPr>
          <w:rFonts w:cs="Arial"/>
          <w:sz w:val="20"/>
          <w:szCs w:val="20"/>
        </w:rPr>
        <w:t xml:space="preserve"> </w:t>
      </w:r>
    </w:p>
    <w:p w14:paraId="46C4296A" w14:textId="77777777" w:rsidR="00035A75" w:rsidRPr="007B59FF" w:rsidRDefault="00035A75" w:rsidP="0070446A">
      <w:pPr>
        <w:ind w:left="851"/>
        <w:rPr>
          <w:rFonts w:cs="Arial"/>
          <w:b/>
          <w:bCs/>
          <w:sz w:val="20"/>
          <w:szCs w:val="20"/>
        </w:rPr>
      </w:pPr>
    </w:p>
    <w:p w14:paraId="46CFA826" w14:textId="2D72FA0A" w:rsidR="00846D6E" w:rsidRDefault="00C41FA0" w:rsidP="0070446A">
      <w:pPr>
        <w:ind w:left="851"/>
        <w:rPr>
          <w:rFonts w:cs="Arial"/>
          <w:sz w:val="20"/>
          <w:szCs w:val="20"/>
        </w:rPr>
      </w:pPr>
      <w:r w:rsidRPr="007B59FF">
        <w:rPr>
          <w:rFonts w:cs="Arial"/>
          <w:b/>
          <w:bCs/>
          <w:sz w:val="20"/>
          <w:szCs w:val="20"/>
        </w:rPr>
        <w:t>“</w:t>
      </w:r>
      <w:r w:rsidR="00FE461E" w:rsidRPr="007B59FF">
        <w:rPr>
          <w:rFonts w:cs="Arial"/>
          <w:b/>
          <w:bCs/>
          <w:sz w:val="20"/>
          <w:szCs w:val="20"/>
        </w:rPr>
        <w:t xml:space="preserve">Service </w:t>
      </w:r>
      <w:r w:rsidRPr="007B59FF">
        <w:rPr>
          <w:rFonts w:cs="Arial"/>
          <w:b/>
          <w:bCs/>
          <w:sz w:val="20"/>
          <w:szCs w:val="20"/>
        </w:rPr>
        <w:t>Specification</w:t>
      </w:r>
      <w:r w:rsidRPr="007B59FF">
        <w:rPr>
          <w:rFonts w:cs="Arial"/>
          <w:sz w:val="20"/>
          <w:szCs w:val="20"/>
        </w:rPr>
        <w:t xml:space="preserve">” means </w:t>
      </w:r>
      <w:r w:rsidR="00F30D3E" w:rsidRPr="007B59FF">
        <w:rPr>
          <w:rFonts w:cs="Arial"/>
          <w:sz w:val="20"/>
          <w:szCs w:val="20"/>
        </w:rPr>
        <w:t xml:space="preserve">the description or specification for the Services as set out in the </w:t>
      </w:r>
      <w:r w:rsidR="00B0578F">
        <w:rPr>
          <w:rFonts w:cs="Arial"/>
          <w:sz w:val="20"/>
          <w:szCs w:val="20"/>
        </w:rPr>
        <w:t>Tender Documentation</w:t>
      </w:r>
      <w:r w:rsidR="00F30D3E" w:rsidRPr="007B59FF">
        <w:rPr>
          <w:rFonts w:cs="Arial"/>
          <w:sz w:val="20"/>
          <w:szCs w:val="20"/>
        </w:rPr>
        <w:t>;</w:t>
      </w:r>
    </w:p>
    <w:p w14:paraId="4F28E3F5" w14:textId="6EBE1FF8" w:rsidR="009A75F9" w:rsidRDefault="009A75F9" w:rsidP="0070446A">
      <w:pPr>
        <w:ind w:left="851"/>
        <w:rPr>
          <w:rFonts w:cs="Arial"/>
          <w:sz w:val="20"/>
          <w:szCs w:val="20"/>
        </w:rPr>
      </w:pPr>
    </w:p>
    <w:p w14:paraId="0EDD5180" w14:textId="1F422774" w:rsidR="009A75F9" w:rsidRPr="007B59FF" w:rsidRDefault="009A75F9" w:rsidP="0070446A">
      <w:pPr>
        <w:ind w:left="851"/>
        <w:rPr>
          <w:rFonts w:cs="Arial"/>
          <w:sz w:val="20"/>
          <w:szCs w:val="20"/>
        </w:rPr>
      </w:pPr>
      <w:r>
        <w:rPr>
          <w:rFonts w:cs="Arial"/>
          <w:sz w:val="20"/>
          <w:szCs w:val="20"/>
        </w:rPr>
        <w:t>“</w:t>
      </w:r>
      <w:r w:rsidRPr="009A75F9">
        <w:rPr>
          <w:rFonts w:cs="Arial"/>
          <w:b/>
          <w:bCs/>
          <w:sz w:val="20"/>
          <w:szCs w:val="20"/>
        </w:rPr>
        <w:t>Supplier</w:t>
      </w:r>
      <w:r>
        <w:rPr>
          <w:rFonts w:cs="Arial"/>
          <w:sz w:val="20"/>
          <w:szCs w:val="20"/>
        </w:rPr>
        <w:t>” means the entity identified on the Purchase Order as responsible for the delivery of the Goods/</w:t>
      </w:r>
      <w:r w:rsidR="00FB26FA">
        <w:rPr>
          <w:rFonts w:cs="Arial"/>
          <w:sz w:val="20"/>
          <w:szCs w:val="20"/>
        </w:rPr>
        <w:t>P</w:t>
      </w:r>
      <w:r>
        <w:rPr>
          <w:rFonts w:cs="Arial"/>
          <w:sz w:val="20"/>
          <w:szCs w:val="20"/>
        </w:rPr>
        <w:t xml:space="preserve">erformance of the Services; </w:t>
      </w:r>
    </w:p>
    <w:p w14:paraId="746B5205" w14:textId="77777777" w:rsidR="00846D6E" w:rsidRPr="007B59FF" w:rsidRDefault="00846D6E" w:rsidP="0070446A">
      <w:pPr>
        <w:ind w:left="851"/>
        <w:rPr>
          <w:rFonts w:cs="Arial"/>
          <w:sz w:val="20"/>
          <w:szCs w:val="20"/>
        </w:rPr>
      </w:pPr>
    </w:p>
    <w:p w14:paraId="6E75AB16" w14:textId="3BDE4FE5" w:rsidR="00C41FA0" w:rsidRPr="007B59FF" w:rsidRDefault="00846D6E" w:rsidP="0070446A">
      <w:pPr>
        <w:ind w:left="851"/>
        <w:rPr>
          <w:rFonts w:cs="Arial"/>
          <w:sz w:val="20"/>
          <w:szCs w:val="20"/>
        </w:rPr>
      </w:pPr>
      <w:r w:rsidRPr="007B59FF">
        <w:rPr>
          <w:rFonts w:cs="Arial"/>
          <w:sz w:val="20"/>
          <w:szCs w:val="20"/>
        </w:rPr>
        <w:t>“</w:t>
      </w:r>
      <w:r w:rsidRPr="007B59FF">
        <w:rPr>
          <w:rFonts w:cs="Arial"/>
          <w:b/>
          <w:bCs/>
          <w:sz w:val="20"/>
          <w:szCs w:val="20"/>
        </w:rPr>
        <w:t>Tender Documentation</w:t>
      </w:r>
      <w:r w:rsidRPr="007B59FF">
        <w:rPr>
          <w:rFonts w:cs="Arial"/>
          <w:sz w:val="20"/>
          <w:szCs w:val="20"/>
        </w:rPr>
        <w:t>” means the Request for Tender</w:t>
      </w:r>
      <w:r w:rsidR="001A2931" w:rsidRPr="007B59FF">
        <w:rPr>
          <w:rFonts w:cs="Arial"/>
          <w:sz w:val="20"/>
          <w:szCs w:val="20"/>
        </w:rPr>
        <w:t xml:space="preserve">, any </w:t>
      </w:r>
      <w:r w:rsidRPr="007B59FF">
        <w:rPr>
          <w:rFonts w:cs="Arial"/>
          <w:sz w:val="20"/>
          <w:szCs w:val="20"/>
        </w:rPr>
        <w:t xml:space="preserve">Services Specification or Goods Specification </w:t>
      </w:r>
      <w:r w:rsidR="001A2931" w:rsidRPr="007B59FF">
        <w:rPr>
          <w:rFonts w:cs="Arial"/>
          <w:sz w:val="20"/>
          <w:szCs w:val="20"/>
        </w:rPr>
        <w:t xml:space="preserve">provided with the Request for Tender </w:t>
      </w:r>
      <w:r w:rsidRPr="007B59FF">
        <w:rPr>
          <w:rFonts w:cs="Arial"/>
          <w:sz w:val="20"/>
          <w:szCs w:val="20"/>
        </w:rPr>
        <w:t>and any accompanying documentation</w:t>
      </w:r>
      <w:r w:rsidR="001A2931" w:rsidRPr="007B59FF">
        <w:rPr>
          <w:rFonts w:cs="Arial"/>
          <w:sz w:val="20"/>
          <w:szCs w:val="20"/>
        </w:rPr>
        <w:t xml:space="preserve"> provided by Irish Lights as part of the tender</w:t>
      </w:r>
      <w:r w:rsidR="00CC37F4" w:rsidRPr="007B59FF">
        <w:rPr>
          <w:rFonts w:cs="Arial"/>
          <w:sz w:val="20"/>
          <w:szCs w:val="20"/>
        </w:rPr>
        <w:t>; and</w:t>
      </w:r>
    </w:p>
    <w:p w14:paraId="33315431" w14:textId="77777777" w:rsidR="009F6457" w:rsidRPr="007B59FF" w:rsidRDefault="009F6457" w:rsidP="0070446A">
      <w:pPr>
        <w:ind w:left="851"/>
        <w:rPr>
          <w:rFonts w:cs="Arial"/>
          <w:sz w:val="20"/>
          <w:szCs w:val="20"/>
        </w:rPr>
      </w:pPr>
    </w:p>
    <w:p w14:paraId="0677B68B" w14:textId="77777777" w:rsidR="009F6457" w:rsidRPr="007B59FF" w:rsidRDefault="009F6457" w:rsidP="0070446A">
      <w:pPr>
        <w:ind w:left="851"/>
        <w:rPr>
          <w:rFonts w:cs="Arial"/>
          <w:sz w:val="20"/>
          <w:szCs w:val="20"/>
        </w:rPr>
      </w:pPr>
      <w:r w:rsidRPr="007B59FF">
        <w:rPr>
          <w:rFonts w:cs="Arial"/>
          <w:sz w:val="20"/>
          <w:szCs w:val="20"/>
        </w:rPr>
        <w:t>“</w:t>
      </w:r>
      <w:r w:rsidRPr="007B59FF">
        <w:rPr>
          <w:rFonts w:cs="Arial"/>
          <w:b/>
          <w:bCs/>
          <w:sz w:val="20"/>
          <w:szCs w:val="20"/>
        </w:rPr>
        <w:t>Terms and Conditions”</w:t>
      </w:r>
      <w:r w:rsidRPr="007B59FF">
        <w:rPr>
          <w:rFonts w:cs="Arial"/>
          <w:sz w:val="20"/>
          <w:szCs w:val="20"/>
        </w:rPr>
        <w:t xml:space="preserve"> means these terms and conditions as amended from time to time in accordance with clause </w:t>
      </w:r>
      <w:r w:rsidR="00143C80" w:rsidRPr="007B59FF">
        <w:rPr>
          <w:rFonts w:cs="Arial"/>
          <w:sz w:val="20"/>
          <w:szCs w:val="20"/>
        </w:rPr>
        <w:t>2</w:t>
      </w:r>
      <w:r w:rsidR="00E847DC" w:rsidRPr="007B59FF">
        <w:rPr>
          <w:rFonts w:cs="Arial"/>
          <w:sz w:val="20"/>
          <w:szCs w:val="20"/>
        </w:rPr>
        <w:t>7</w:t>
      </w:r>
      <w:r w:rsidR="00143C80" w:rsidRPr="007B59FF">
        <w:rPr>
          <w:rFonts w:cs="Arial"/>
          <w:sz w:val="20"/>
          <w:szCs w:val="20"/>
        </w:rPr>
        <w:t>.</w:t>
      </w:r>
    </w:p>
    <w:p w14:paraId="39A2A4B3" w14:textId="77777777" w:rsidR="00376205" w:rsidRPr="007B59FF" w:rsidRDefault="00376205" w:rsidP="00376205">
      <w:pPr>
        <w:rPr>
          <w:rFonts w:cs="Arial"/>
          <w:sz w:val="20"/>
          <w:szCs w:val="20"/>
        </w:rPr>
      </w:pPr>
    </w:p>
    <w:p w14:paraId="2F953554" w14:textId="77777777" w:rsidR="00AF2D3A" w:rsidRPr="007B59FF" w:rsidRDefault="00AF2D3A" w:rsidP="007B59FF">
      <w:pPr>
        <w:pStyle w:val="PLNANUM1"/>
        <w:numPr>
          <w:ilvl w:val="0"/>
          <w:numId w:val="11"/>
        </w:numPr>
        <w:rPr>
          <w:rFonts w:cs="Arial"/>
          <w:color w:val="0000FF"/>
          <w:sz w:val="20"/>
          <w:szCs w:val="20"/>
          <w:u w:val="single"/>
        </w:rPr>
      </w:pPr>
      <w:bookmarkStart w:id="3" w:name="_BPDC_LN_INS_1223"/>
      <w:bookmarkStart w:id="4" w:name="_BPDC_PR_INS_1224"/>
      <w:bookmarkEnd w:id="3"/>
      <w:bookmarkEnd w:id="4"/>
      <w:r w:rsidRPr="007B59FF">
        <w:rPr>
          <w:rFonts w:cs="Arial"/>
          <w:sz w:val="20"/>
          <w:szCs w:val="20"/>
        </w:rPr>
        <w:t>Basis of contract</w:t>
      </w:r>
    </w:p>
    <w:p w14:paraId="0A2BAA3D" w14:textId="77777777" w:rsidR="00AF2D3A" w:rsidRPr="007B59FF" w:rsidRDefault="00AF2D3A" w:rsidP="007B59FF">
      <w:pPr>
        <w:pStyle w:val="PLNANUM2"/>
        <w:numPr>
          <w:ilvl w:val="1"/>
          <w:numId w:val="11"/>
        </w:numPr>
        <w:rPr>
          <w:rFonts w:cs="Arial"/>
          <w:color w:val="0000FF"/>
          <w:sz w:val="20"/>
          <w:szCs w:val="20"/>
          <w:u w:val="single"/>
        </w:rPr>
      </w:pPr>
      <w:bookmarkStart w:id="5" w:name="_BPDC_LN_INS_1221"/>
      <w:bookmarkStart w:id="6" w:name="_BPDC_PR_INS_1222"/>
      <w:bookmarkEnd w:id="5"/>
      <w:bookmarkEnd w:id="6"/>
      <w:r w:rsidRPr="007B59FF">
        <w:rPr>
          <w:rFonts w:cs="Arial"/>
          <w:sz w:val="20"/>
          <w:szCs w:val="20"/>
        </w:rPr>
        <w:lastRenderedPageBreak/>
        <w:t xml:space="preserve">The Purchase Order constitutes an offer by </w:t>
      </w:r>
      <w:r w:rsidR="00590115" w:rsidRPr="007B59FF">
        <w:rPr>
          <w:rFonts w:cs="Arial"/>
          <w:sz w:val="20"/>
          <w:szCs w:val="20"/>
        </w:rPr>
        <w:t>Irish Lights</w:t>
      </w:r>
      <w:r w:rsidRPr="007B59FF">
        <w:rPr>
          <w:rFonts w:cs="Arial"/>
          <w:sz w:val="20"/>
          <w:szCs w:val="20"/>
        </w:rPr>
        <w:t xml:space="preserve"> to purchase the </w:t>
      </w:r>
      <w:r w:rsidR="00DE17AA" w:rsidRPr="007B59FF">
        <w:rPr>
          <w:rFonts w:cs="Arial"/>
          <w:sz w:val="20"/>
          <w:szCs w:val="20"/>
        </w:rPr>
        <w:t xml:space="preserve">Goods and/or </w:t>
      </w:r>
      <w:r w:rsidRPr="007B59FF">
        <w:rPr>
          <w:rFonts w:cs="Arial"/>
          <w:sz w:val="20"/>
          <w:szCs w:val="20"/>
        </w:rPr>
        <w:t xml:space="preserve">Services from the Supplier in accordance with these </w:t>
      </w:r>
      <w:r w:rsidR="009F6457" w:rsidRPr="007B59FF">
        <w:rPr>
          <w:rFonts w:cs="Arial"/>
          <w:sz w:val="20"/>
          <w:szCs w:val="20"/>
        </w:rPr>
        <w:t xml:space="preserve">Terms and </w:t>
      </w:r>
      <w:r w:rsidRPr="007B59FF">
        <w:rPr>
          <w:rFonts w:cs="Arial"/>
          <w:sz w:val="20"/>
          <w:szCs w:val="20"/>
        </w:rPr>
        <w:t xml:space="preserve">Conditions. </w:t>
      </w:r>
    </w:p>
    <w:p w14:paraId="482EAE04" w14:textId="77777777" w:rsidR="00AF2D3A" w:rsidRPr="007B59FF" w:rsidRDefault="00AF2D3A" w:rsidP="007B59FF">
      <w:pPr>
        <w:pStyle w:val="PLNANUM2"/>
        <w:numPr>
          <w:ilvl w:val="1"/>
          <w:numId w:val="11"/>
        </w:numPr>
        <w:rPr>
          <w:rFonts w:cs="Arial"/>
          <w:color w:val="0000FF"/>
          <w:sz w:val="20"/>
          <w:szCs w:val="20"/>
          <w:u w:val="single"/>
        </w:rPr>
      </w:pPr>
      <w:bookmarkStart w:id="7" w:name="_BPDC_LN_INS_1219"/>
      <w:bookmarkStart w:id="8" w:name="_BPDC_PR_INS_1220"/>
      <w:bookmarkEnd w:id="7"/>
      <w:bookmarkEnd w:id="8"/>
      <w:r w:rsidRPr="007B59FF">
        <w:rPr>
          <w:rFonts w:cs="Arial"/>
          <w:sz w:val="20"/>
          <w:szCs w:val="20"/>
        </w:rPr>
        <w:t xml:space="preserve">The </w:t>
      </w:r>
      <w:r w:rsidR="009F6457" w:rsidRPr="007B59FF">
        <w:rPr>
          <w:rFonts w:cs="Arial"/>
          <w:sz w:val="20"/>
          <w:szCs w:val="20"/>
        </w:rPr>
        <w:t xml:space="preserve">Purchase </w:t>
      </w:r>
      <w:r w:rsidRPr="007B59FF">
        <w:rPr>
          <w:rFonts w:cs="Arial"/>
          <w:sz w:val="20"/>
          <w:szCs w:val="20"/>
        </w:rPr>
        <w:t>Order shall be deemed to be accepted on the earlier of:</w:t>
      </w:r>
    </w:p>
    <w:p w14:paraId="41D6B0B6" w14:textId="77777777" w:rsidR="00AF2D3A" w:rsidRPr="007B59FF" w:rsidRDefault="00AF2D3A" w:rsidP="007B59FF">
      <w:pPr>
        <w:pStyle w:val="PLNANUM4"/>
        <w:numPr>
          <w:ilvl w:val="3"/>
          <w:numId w:val="11"/>
        </w:numPr>
        <w:ind w:hanging="709"/>
        <w:rPr>
          <w:sz w:val="20"/>
          <w:szCs w:val="20"/>
        </w:rPr>
      </w:pPr>
      <w:bookmarkStart w:id="9" w:name="_BPDC_LN_INS_1217"/>
      <w:bookmarkStart w:id="10" w:name="_BPDC_PR_INS_1218"/>
      <w:bookmarkEnd w:id="9"/>
      <w:bookmarkEnd w:id="10"/>
      <w:r w:rsidRPr="007B59FF">
        <w:rPr>
          <w:sz w:val="20"/>
          <w:szCs w:val="20"/>
        </w:rPr>
        <w:t xml:space="preserve">the Supplier issuing written acceptance of the </w:t>
      </w:r>
      <w:r w:rsidR="009F6457" w:rsidRPr="007B59FF">
        <w:rPr>
          <w:sz w:val="20"/>
          <w:szCs w:val="20"/>
        </w:rPr>
        <w:t xml:space="preserve">Purchase </w:t>
      </w:r>
      <w:r w:rsidRPr="007B59FF">
        <w:rPr>
          <w:sz w:val="20"/>
          <w:szCs w:val="20"/>
        </w:rPr>
        <w:t>Order; or</w:t>
      </w:r>
    </w:p>
    <w:p w14:paraId="6446071D" w14:textId="77777777" w:rsidR="00AF2D3A" w:rsidRPr="007B59FF" w:rsidRDefault="00AF2D3A" w:rsidP="007B59FF">
      <w:pPr>
        <w:pStyle w:val="PLNANUM4"/>
        <w:numPr>
          <w:ilvl w:val="3"/>
          <w:numId w:val="11"/>
        </w:numPr>
        <w:ind w:hanging="709"/>
        <w:rPr>
          <w:sz w:val="20"/>
          <w:szCs w:val="20"/>
        </w:rPr>
      </w:pPr>
      <w:bookmarkStart w:id="11" w:name="_BPDC_LN_INS_1215"/>
      <w:bookmarkStart w:id="12" w:name="_BPDC_PR_INS_1216"/>
      <w:bookmarkEnd w:id="11"/>
      <w:bookmarkEnd w:id="12"/>
      <w:r w:rsidRPr="007B59FF">
        <w:rPr>
          <w:sz w:val="20"/>
          <w:szCs w:val="20"/>
        </w:rPr>
        <w:t xml:space="preserve">any act by the Supplier consistent with fulfilling the </w:t>
      </w:r>
      <w:r w:rsidR="009F6457" w:rsidRPr="007B59FF">
        <w:rPr>
          <w:sz w:val="20"/>
          <w:szCs w:val="20"/>
        </w:rPr>
        <w:t xml:space="preserve">Purchase </w:t>
      </w:r>
      <w:r w:rsidRPr="007B59FF">
        <w:rPr>
          <w:sz w:val="20"/>
          <w:szCs w:val="20"/>
        </w:rPr>
        <w:t>Order,</w:t>
      </w:r>
    </w:p>
    <w:p w14:paraId="6D8BCAEF" w14:textId="77777777" w:rsidR="00AF2D3A" w:rsidRPr="007B59FF" w:rsidRDefault="00AF2D3A" w:rsidP="009F6457">
      <w:pPr>
        <w:pStyle w:val="PLNANUM2"/>
        <w:numPr>
          <w:ilvl w:val="0"/>
          <w:numId w:val="0"/>
        </w:numPr>
        <w:ind w:left="851"/>
        <w:rPr>
          <w:rFonts w:cs="Arial"/>
          <w:sz w:val="20"/>
          <w:szCs w:val="20"/>
        </w:rPr>
      </w:pPr>
      <w:r w:rsidRPr="007B59FF">
        <w:rPr>
          <w:rFonts w:cs="Arial"/>
          <w:sz w:val="20"/>
          <w:szCs w:val="20"/>
        </w:rPr>
        <w:t>at which point and on which date the Contract shall come into existence (</w:t>
      </w:r>
      <w:r w:rsidR="009F6457" w:rsidRPr="007B59FF">
        <w:rPr>
          <w:rFonts w:cs="Arial"/>
          <w:sz w:val="20"/>
          <w:szCs w:val="20"/>
        </w:rPr>
        <w:t>the “</w:t>
      </w:r>
      <w:r w:rsidRPr="007B59FF">
        <w:rPr>
          <w:rFonts w:cs="Arial"/>
          <w:b/>
          <w:bCs/>
          <w:sz w:val="20"/>
          <w:szCs w:val="20"/>
        </w:rPr>
        <w:t>Commencement Date</w:t>
      </w:r>
      <w:r w:rsidR="009F6457" w:rsidRPr="007B59FF">
        <w:rPr>
          <w:rFonts w:cs="Arial"/>
          <w:sz w:val="20"/>
          <w:szCs w:val="20"/>
        </w:rPr>
        <w:t>”</w:t>
      </w:r>
      <w:r w:rsidRPr="007B59FF">
        <w:rPr>
          <w:rFonts w:cs="Arial"/>
          <w:sz w:val="20"/>
          <w:szCs w:val="20"/>
        </w:rPr>
        <w:t>).</w:t>
      </w:r>
    </w:p>
    <w:p w14:paraId="26F52624" w14:textId="0F47F38E" w:rsidR="00AF2D3A" w:rsidRPr="007B59FF" w:rsidRDefault="00AF2D3A" w:rsidP="007B59FF">
      <w:pPr>
        <w:pStyle w:val="PLNANUM2"/>
        <w:numPr>
          <w:ilvl w:val="1"/>
          <w:numId w:val="11"/>
        </w:numPr>
        <w:rPr>
          <w:rFonts w:cs="Arial"/>
          <w:color w:val="0000FF"/>
          <w:sz w:val="20"/>
          <w:szCs w:val="20"/>
          <w:u w:val="single"/>
        </w:rPr>
      </w:pPr>
      <w:bookmarkStart w:id="13" w:name="_BPDC_LN_INS_1213"/>
      <w:bookmarkStart w:id="14" w:name="_BPDC_PR_INS_1214"/>
      <w:bookmarkEnd w:id="13"/>
      <w:bookmarkEnd w:id="14"/>
      <w:r w:rsidRPr="007B59FF">
        <w:rPr>
          <w:rFonts w:cs="Arial"/>
          <w:sz w:val="20"/>
          <w:szCs w:val="20"/>
        </w:rPr>
        <w:t xml:space="preserve">These </w:t>
      </w:r>
      <w:r w:rsidR="009F6457" w:rsidRPr="007B59FF">
        <w:rPr>
          <w:rFonts w:cs="Arial"/>
          <w:sz w:val="20"/>
          <w:szCs w:val="20"/>
        </w:rPr>
        <w:t xml:space="preserve">Terms and </w:t>
      </w:r>
      <w:r w:rsidRPr="007B59FF">
        <w:rPr>
          <w:rFonts w:cs="Arial"/>
          <w:sz w:val="20"/>
          <w:szCs w:val="20"/>
        </w:rPr>
        <w:t>Conditions apply to the Contract to the exclusion of any other terms that the Supplier seeks to impose or incorporate, or which are implied by law, trade custom, practice or course of dealing.</w:t>
      </w:r>
      <w:r w:rsidR="001A2931" w:rsidRPr="007B59FF">
        <w:rPr>
          <w:rFonts w:cs="Arial"/>
          <w:sz w:val="20"/>
          <w:szCs w:val="20"/>
        </w:rPr>
        <w:t xml:space="preserve"> </w:t>
      </w:r>
    </w:p>
    <w:p w14:paraId="25C4FB89" w14:textId="77777777" w:rsidR="00DE17AA" w:rsidRPr="007B59FF" w:rsidRDefault="00DE17AA" w:rsidP="007B59FF">
      <w:pPr>
        <w:pStyle w:val="PLNANUM2"/>
        <w:numPr>
          <w:ilvl w:val="1"/>
          <w:numId w:val="11"/>
        </w:numPr>
        <w:rPr>
          <w:rFonts w:cs="Arial"/>
          <w:sz w:val="20"/>
          <w:szCs w:val="20"/>
        </w:rPr>
      </w:pPr>
      <w:bookmarkStart w:id="15" w:name="_BPDC_LN_INS_1211"/>
      <w:bookmarkStart w:id="16" w:name="_BPDC_PR_INS_1212"/>
      <w:bookmarkEnd w:id="15"/>
      <w:bookmarkEnd w:id="16"/>
      <w:r w:rsidRPr="007B59FF">
        <w:rPr>
          <w:rFonts w:cs="Arial"/>
          <w:sz w:val="20"/>
          <w:szCs w:val="20"/>
        </w:rPr>
        <w:t>All of these Terms and Conditions shall apply to the supply of both Goods and Services except where the application to one or the other is specified.</w:t>
      </w:r>
    </w:p>
    <w:p w14:paraId="10F2830D" w14:textId="7E56C71C" w:rsidR="00AF2D3A" w:rsidRPr="007B59FF" w:rsidRDefault="00846D6E" w:rsidP="007B59FF">
      <w:pPr>
        <w:pStyle w:val="PLNANUM2"/>
        <w:numPr>
          <w:ilvl w:val="1"/>
          <w:numId w:val="11"/>
        </w:numPr>
        <w:rPr>
          <w:rFonts w:cs="Arial"/>
          <w:sz w:val="20"/>
          <w:szCs w:val="20"/>
        </w:rPr>
      </w:pPr>
      <w:r w:rsidRPr="007B59FF">
        <w:rPr>
          <w:rFonts w:cs="Arial"/>
          <w:sz w:val="20"/>
          <w:szCs w:val="20"/>
        </w:rPr>
        <w:t>Any Supplier pre-printed terms and conditions produced, signed, or stamped by either Party for whatever purpose are hereby disallowed</w:t>
      </w:r>
      <w:r w:rsidR="00CC37F4" w:rsidRPr="007B59FF">
        <w:rPr>
          <w:rFonts w:cs="Arial"/>
          <w:sz w:val="20"/>
          <w:szCs w:val="20"/>
        </w:rPr>
        <w:t xml:space="preserve">. </w:t>
      </w:r>
      <w:r w:rsidR="00AF2D3A" w:rsidRPr="007B59FF">
        <w:rPr>
          <w:rFonts w:cs="Arial"/>
          <w:sz w:val="20"/>
          <w:szCs w:val="20"/>
        </w:rPr>
        <w:t xml:space="preserve">The Supplier waives any right it might otherwise have to rely on any term endorsed upon, delivered with or contained in any documents of the Supplier that is inconsistent with these </w:t>
      </w:r>
      <w:r w:rsidR="009F6457" w:rsidRPr="007B59FF">
        <w:rPr>
          <w:rFonts w:cs="Arial"/>
          <w:sz w:val="20"/>
          <w:szCs w:val="20"/>
        </w:rPr>
        <w:t xml:space="preserve">Terms and </w:t>
      </w:r>
      <w:r w:rsidR="00AF2D3A" w:rsidRPr="007B59FF">
        <w:rPr>
          <w:rFonts w:cs="Arial"/>
          <w:sz w:val="20"/>
          <w:szCs w:val="20"/>
        </w:rPr>
        <w:t>Conditions.</w:t>
      </w:r>
    </w:p>
    <w:p w14:paraId="51B081DC" w14:textId="77777777" w:rsidR="00446E65" w:rsidRPr="007B59FF" w:rsidRDefault="00446E65" w:rsidP="007B59FF">
      <w:pPr>
        <w:pStyle w:val="PLNANUM2"/>
        <w:numPr>
          <w:ilvl w:val="1"/>
          <w:numId w:val="11"/>
        </w:numPr>
        <w:rPr>
          <w:rFonts w:cs="Arial"/>
          <w:sz w:val="20"/>
          <w:szCs w:val="20"/>
        </w:rPr>
      </w:pPr>
      <w:r w:rsidRPr="007B59FF">
        <w:rPr>
          <w:rFonts w:cs="Arial"/>
          <w:sz w:val="20"/>
          <w:szCs w:val="20"/>
        </w:rPr>
        <w:t>Except where these Terms and Conditions state otherwise, the documents in the Contract are to be taken as mutually explanatory of each other if possible. If there is an inconsistency between the documents listed in the definition of the Contract, they take precedence as follows:</w:t>
      </w:r>
    </w:p>
    <w:p w14:paraId="414017B8" w14:textId="69F6FF16" w:rsidR="00BC15C7" w:rsidRPr="007B59FF" w:rsidRDefault="00446E65" w:rsidP="007B59FF">
      <w:pPr>
        <w:pStyle w:val="PLNANUM4"/>
        <w:numPr>
          <w:ilvl w:val="3"/>
          <w:numId w:val="11"/>
        </w:numPr>
        <w:ind w:hanging="709"/>
        <w:rPr>
          <w:sz w:val="20"/>
          <w:szCs w:val="20"/>
        </w:rPr>
      </w:pPr>
      <w:r w:rsidRPr="007B59FF">
        <w:rPr>
          <w:sz w:val="20"/>
          <w:szCs w:val="20"/>
        </w:rPr>
        <w:t>the Purchase Order;</w:t>
      </w:r>
    </w:p>
    <w:p w14:paraId="43A4DF3C" w14:textId="63F2A6C1" w:rsidR="00446E65" w:rsidRPr="007B59FF" w:rsidRDefault="00446E65" w:rsidP="007B59FF">
      <w:pPr>
        <w:pStyle w:val="PLNANUM4"/>
        <w:numPr>
          <w:ilvl w:val="3"/>
          <w:numId w:val="11"/>
        </w:numPr>
        <w:ind w:hanging="709"/>
        <w:rPr>
          <w:sz w:val="20"/>
          <w:szCs w:val="20"/>
        </w:rPr>
      </w:pPr>
      <w:r w:rsidRPr="007B59FF">
        <w:rPr>
          <w:sz w:val="20"/>
          <w:szCs w:val="20"/>
        </w:rPr>
        <w:t xml:space="preserve">these Terms and Conditions; </w:t>
      </w:r>
    </w:p>
    <w:p w14:paraId="6EF4245C" w14:textId="38D6CC8D" w:rsidR="00446E65" w:rsidRPr="007B59FF" w:rsidRDefault="00446E65" w:rsidP="007B59FF">
      <w:pPr>
        <w:pStyle w:val="PLNANUM4"/>
        <w:numPr>
          <w:ilvl w:val="3"/>
          <w:numId w:val="11"/>
        </w:numPr>
        <w:ind w:hanging="709"/>
        <w:rPr>
          <w:sz w:val="20"/>
          <w:szCs w:val="20"/>
        </w:rPr>
      </w:pPr>
      <w:r w:rsidRPr="007B59FF">
        <w:rPr>
          <w:sz w:val="20"/>
          <w:szCs w:val="20"/>
        </w:rPr>
        <w:t>the Goods Specification or Service Specification (as applicable);</w:t>
      </w:r>
    </w:p>
    <w:p w14:paraId="237208F1" w14:textId="26509A51" w:rsidR="00446E65" w:rsidRPr="007B59FF" w:rsidRDefault="00446E65" w:rsidP="007B59FF">
      <w:pPr>
        <w:pStyle w:val="PLNANUM4"/>
        <w:numPr>
          <w:ilvl w:val="3"/>
          <w:numId w:val="11"/>
        </w:numPr>
        <w:ind w:hanging="709"/>
        <w:rPr>
          <w:sz w:val="20"/>
          <w:szCs w:val="20"/>
        </w:rPr>
      </w:pPr>
      <w:r w:rsidRPr="007B59FF">
        <w:rPr>
          <w:sz w:val="20"/>
          <w:szCs w:val="20"/>
        </w:rPr>
        <w:t xml:space="preserve">the </w:t>
      </w:r>
      <w:r w:rsidR="00B0578F">
        <w:rPr>
          <w:sz w:val="20"/>
          <w:szCs w:val="20"/>
        </w:rPr>
        <w:t>remaining Tender Documentation</w:t>
      </w:r>
      <w:r w:rsidRPr="007B59FF">
        <w:rPr>
          <w:sz w:val="20"/>
          <w:szCs w:val="20"/>
        </w:rPr>
        <w:t>; and</w:t>
      </w:r>
    </w:p>
    <w:p w14:paraId="37CDA5F0" w14:textId="28C3FBF3" w:rsidR="00446E65" w:rsidRPr="007B59FF" w:rsidRDefault="00446E65" w:rsidP="007B59FF">
      <w:pPr>
        <w:pStyle w:val="PLNANUM4"/>
        <w:numPr>
          <w:ilvl w:val="3"/>
          <w:numId w:val="11"/>
        </w:numPr>
        <w:ind w:hanging="709"/>
        <w:rPr>
          <w:sz w:val="20"/>
          <w:szCs w:val="20"/>
        </w:rPr>
      </w:pPr>
      <w:r w:rsidRPr="007B59FF">
        <w:rPr>
          <w:sz w:val="20"/>
          <w:szCs w:val="20"/>
        </w:rPr>
        <w:t>the Supplier’s Tender as accepted by Irish Lights.</w:t>
      </w:r>
    </w:p>
    <w:bookmarkStart w:id="17" w:name="_BPDC_LN_INS_1209"/>
    <w:bookmarkStart w:id="18" w:name="_BPDC_PR_INS_1210"/>
    <w:bookmarkEnd w:id="17"/>
    <w:bookmarkEnd w:id="18"/>
    <w:p w14:paraId="429A39C0" w14:textId="77777777" w:rsidR="00DE17AA" w:rsidRPr="007B59FF" w:rsidRDefault="00DE17AA" w:rsidP="007B59FF">
      <w:pPr>
        <w:pStyle w:val="PLNANUM1"/>
        <w:numPr>
          <w:ilvl w:val="0"/>
          <w:numId w:val="11"/>
        </w:numPr>
        <w:rPr>
          <w:sz w:val="20"/>
          <w:szCs w:val="20"/>
        </w:rPr>
      </w:pPr>
      <w:r w:rsidRPr="007B59FF">
        <w:rPr>
          <w:sz w:val="20"/>
          <w:szCs w:val="20"/>
        </w:rPr>
        <w:fldChar w:fldCharType="begin"/>
      </w:r>
      <w:r w:rsidRPr="007B59FF">
        <w:rPr>
          <w:sz w:val="20"/>
          <w:szCs w:val="20"/>
        </w:rPr>
        <w:instrText>TC "3. Supply of Goods" \l 1</w:instrText>
      </w:r>
      <w:r w:rsidRPr="007B59FF">
        <w:rPr>
          <w:sz w:val="20"/>
          <w:szCs w:val="20"/>
        </w:rPr>
        <w:fldChar w:fldCharType="end"/>
      </w:r>
      <w:bookmarkStart w:id="19" w:name="a408706"/>
      <w:bookmarkStart w:id="20" w:name="_Toc256000002"/>
      <w:r w:rsidRPr="007B59FF">
        <w:rPr>
          <w:sz w:val="20"/>
          <w:szCs w:val="20"/>
        </w:rPr>
        <w:t>Supply of Goods</w:t>
      </w:r>
      <w:bookmarkEnd w:id="19"/>
      <w:bookmarkEnd w:id="20"/>
    </w:p>
    <w:p w14:paraId="31A66526" w14:textId="0837D672" w:rsidR="00DE17AA" w:rsidRPr="007B59FF" w:rsidRDefault="006668D6" w:rsidP="007B59FF">
      <w:pPr>
        <w:pStyle w:val="PLNANUM2"/>
        <w:numPr>
          <w:ilvl w:val="1"/>
          <w:numId w:val="11"/>
        </w:numPr>
        <w:rPr>
          <w:sz w:val="20"/>
          <w:szCs w:val="20"/>
        </w:rPr>
      </w:pPr>
      <w:bookmarkStart w:id="21" w:name="a188444"/>
      <w:r w:rsidRPr="007B59FF">
        <w:rPr>
          <w:sz w:val="20"/>
          <w:szCs w:val="20"/>
        </w:rPr>
        <w:t>If any Goods are to be supplied under a Purchase Order, t</w:t>
      </w:r>
      <w:r w:rsidR="00DE17AA" w:rsidRPr="007B59FF">
        <w:rPr>
          <w:sz w:val="20"/>
          <w:szCs w:val="20"/>
        </w:rPr>
        <w:t>he Supplier shall ensure that the Goods shall:</w:t>
      </w:r>
      <w:bookmarkEnd w:id="21"/>
    </w:p>
    <w:p w14:paraId="578339F2" w14:textId="6A9D86E6" w:rsidR="00DE17AA" w:rsidRPr="007B59FF" w:rsidRDefault="00DE17AA" w:rsidP="007B59FF">
      <w:pPr>
        <w:pStyle w:val="PLNANUM4"/>
        <w:numPr>
          <w:ilvl w:val="3"/>
          <w:numId w:val="11"/>
        </w:numPr>
        <w:ind w:hanging="709"/>
        <w:rPr>
          <w:sz w:val="20"/>
          <w:szCs w:val="20"/>
        </w:rPr>
      </w:pPr>
      <w:bookmarkStart w:id="22" w:name="a398025"/>
      <w:r w:rsidRPr="007B59FF">
        <w:rPr>
          <w:sz w:val="20"/>
          <w:szCs w:val="20"/>
        </w:rPr>
        <w:t>correspond with their description and any applicable Goods Specification;</w:t>
      </w:r>
      <w:bookmarkEnd w:id="22"/>
    </w:p>
    <w:p w14:paraId="6052DC44" w14:textId="6A5F197A" w:rsidR="00DE17AA" w:rsidRPr="007B59FF" w:rsidRDefault="00DE17AA" w:rsidP="007B59FF">
      <w:pPr>
        <w:pStyle w:val="PLNANUM4"/>
        <w:numPr>
          <w:ilvl w:val="3"/>
          <w:numId w:val="11"/>
        </w:numPr>
        <w:ind w:hanging="709"/>
        <w:rPr>
          <w:sz w:val="20"/>
          <w:szCs w:val="20"/>
        </w:rPr>
      </w:pPr>
      <w:bookmarkStart w:id="23" w:name="a147439"/>
      <w:r w:rsidRPr="007B59FF">
        <w:rPr>
          <w:sz w:val="20"/>
          <w:szCs w:val="20"/>
        </w:rPr>
        <w:t>be of satisfactory quality (within the meaning of the Sale of Goods Act and Supply of Services Act 1980) and fit for any purpose held out by the Supplier or made known to the Supplier by Irish Lights, expressly or by implication, and in this respect Irish Lights relies on the Supplier's skill and judgement;</w:t>
      </w:r>
      <w:bookmarkEnd w:id="23"/>
    </w:p>
    <w:p w14:paraId="65D9175C" w14:textId="1A6E1041" w:rsidR="00DE17AA" w:rsidRPr="007B59FF" w:rsidRDefault="00DE17AA" w:rsidP="007B59FF">
      <w:pPr>
        <w:pStyle w:val="PLNANUM4"/>
        <w:numPr>
          <w:ilvl w:val="3"/>
          <w:numId w:val="11"/>
        </w:numPr>
        <w:ind w:hanging="709"/>
        <w:rPr>
          <w:sz w:val="20"/>
          <w:szCs w:val="20"/>
        </w:rPr>
      </w:pPr>
      <w:bookmarkStart w:id="24" w:name="a425279"/>
      <w:r w:rsidRPr="007B59FF">
        <w:rPr>
          <w:sz w:val="20"/>
          <w:szCs w:val="20"/>
        </w:rPr>
        <w:t xml:space="preserve">where they are manufactured products, be free from defects in design, materials and workmanship and remain so for </w:t>
      </w:r>
      <w:r w:rsidR="006668D6" w:rsidRPr="007B59FF">
        <w:rPr>
          <w:sz w:val="20"/>
          <w:szCs w:val="20"/>
        </w:rPr>
        <w:t xml:space="preserve">a minimum of </w:t>
      </w:r>
      <w:r w:rsidRPr="007B59FF">
        <w:rPr>
          <w:sz w:val="20"/>
          <w:szCs w:val="20"/>
        </w:rPr>
        <w:t>12 months after delivery; and</w:t>
      </w:r>
      <w:bookmarkEnd w:id="24"/>
    </w:p>
    <w:p w14:paraId="54620B86" w14:textId="4B81A4CF" w:rsidR="00DE17AA" w:rsidRPr="007B59FF" w:rsidRDefault="00DE17AA" w:rsidP="007B59FF">
      <w:pPr>
        <w:pStyle w:val="PLNANUM4"/>
        <w:numPr>
          <w:ilvl w:val="3"/>
          <w:numId w:val="11"/>
        </w:numPr>
        <w:ind w:hanging="709"/>
        <w:rPr>
          <w:sz w:val="20"/>
          <w:szCs w:val="20"/>
        </w:rPr>
      </w:pPr>
      <w:bookmarkStart w:id="25" w:name="a336194"/>
      <w:r w:rsidRPr="007B59FF">
        <w:rPr>
          <w:sz w:val="20"/>
          <w:szCs w:val="20"/>
        </w:rPr>
        <w:t>comply with all applicable statutory and regulatory requirements relating to the manufacture, labelling, packaging, storage, handling and delivery of the Goods</w:t>
      </w:r>
      <w:bookmarkEnd w:id="25"/>
      <w:r w:rsidR="006668D6" w:rsidRPr="007B59FF">
        <w:rPr>
          <w:sz w:val="20"/>
          <w:szCs w:val="20"/>
        </w:rPr>
        <w:t>.</w:t>
      </w:r>
    </w:p>
    <w:p w14:paraId="3128DD21" w14:textId="77777777" w:rsidR="00DE17AA" w:rsidRPr="007B59FF" w:rsidRDefault="00DE17AA" w:rsidP="007B59FF">
      <w:pPr>
        <w:pStyle w:val="PLNANUM2"/>
        <w:numPr>
          <w:ilvl w:val="1"/>
          <w:numId w:val="11"/>
        </w:numPr>
        <w:rPr>
          <w:sz w:val="20"/>
          <w:szCs w:val="20"/>
        </w:rPr>
      </w:pPr>
      <w:bookmarkStart w:id="26" w:name="a931238"/>
      <w:r w:rsidRPr="007B59FF">
        <w:rPr>
          <w:sz w:val="20"/>
          <w:szCs w:val="20"/>
        </w:rPr>
        <w:t>The Supplier shall ensure that at all times it has and maintains all the licences, permissions, authorisations, consents and permits that it needs to carry out its obligations under the Contract in respect of the Goods.</w:t>
      </w:r>
      <w:bookmarkEnd w:id="26"/>
    </w:p>
    <w:p w14:paraId="07B7FECD" w14:textId="77777777" w:rsidR="00DE17AA" w:rsidRPr="007B59FF" w:rsidRDefault="00DE17AA" w:rsidP="007B59FF">
      <w:pPr>
        <w:pStyle w:val="PLNANUM2"/>
        <w:numPr>
          <w:ilvl w:val="1"/>
          <w:numId w:val="11"/>
        </w:numPr>
        <w:rPr>
          <w:sz w:val="20"/>
          <w:szCs w:val="20"/>
        </w:rPr>
      </w:pPr>
      <w:bookmarkStart w:id="27" w:name="a693928"/>
      <w:r w:rsidRPr="007B59FF">
        <w:rPr>
          <w:sz w:val="20"/>
          <w:szCs w:val="20"/>
        </w:rPr>
        <w:t>Irish Lights may inspect and test the Goods at any time before delivery. The Supplier shall remain fully responsible for the Goods despite any such inspection or testing and any such inspection or testing shall not reduce or otherwise affect the Supplier's obligations under the Contract.</w:t>
      </w:r>
      <w:bookmarkEnd w:id="27"/>
    </w:p>
    <w:p w14:paraId="38B6C0B6" w14:textId="60BB7C65" w:rsidR="00DE17AA" w:rsidRPr="007B59FF" w:rsidRDefault="00DE17AA" w:rsidP="007B59FF">
      <w:pPr>
        <w:pStyle w:val="PLNANUM2"/>
        <w:numPr>
          <w:ilvl w:val="1"/>
          <w:numId w:val="11"/>
        </w:numPr>
        <w:rPr>
          <w:sz w:val="20"/>
          <w:szCs w:val="20"/>
        </w:rPr>
      </w:pPr>
      <w:bookmarkStart w:id="28" w:name="a276937"/>
      <w:r w:rsidRPr="007B59FF">
        <w:rPr>
          <w:sz w:val="20"/>
          <w:szCs w:val="20"/>
        </w:rPr>
        <w:t xml:space="preserve">If following such inspection or testing Irish Lights considers that the Goods do not comply or are unlikely to comply with the Supplier's undertakings at </w:t>
      </w:r>
      <w:r w:rsidRPr="007B59FF">
        <w:rPr>
          <w:sz w:val="20"/>
          <w:szCs w:val="20"/>
        </w:rPr>
        <w:fldChar w:fldCharType="begin"/>
      </w:r>
      <w:r w:rsidRPr="007B59FF">
        <w:rPr>
          <w:sz w:val="20"/>
          <w:szCs w:val="20"/>
        </w:rPr>
        <w:instrText>PAGEREF a188444\# "'clause '"  \h</w:instrText>
      </w:r>
      <w:r w:rsidRPr="007B59FF">
        <w:rPr>
          <w:sz w:val="20"/>
          <w:szCs w:val="20"/>
        </w:rPr>
      </w:r>
      <w:r w:rsidRPr="007B59FF">
        <w:rPr>
          <w:sz w:val="20"/>
          <w:szCs w:val="20"/>
        </w:rPr>
        <w:fldChar w:fldCharType="separate"/>
      </w:r>
      <w:r w:rsidR="007B59FF" w:rsidRPr="007B59FF">
        <w:rPr>
          <w:noProof/>
          <w:sz w:val="20"/>
          <w:szCs w:val="20"/>
        </w:rPr>
        <w:t xml:space="preserve">clause </w:t>
      </w:r>
      <w:r w:rsidRPr="007B59FF">
        <w:rPr>
          <w:sz w:val="20"/>
          <w:szCs w:val="20"/>
        </w:rPr>
        <w:fldChar w:fldCharType="end"/>
      </w:r>
      <w:r w:rsidRPr="007B59FF">
        <w:rPr>
          <w:sz w:val="20"/>
          <w:szCs w:val="20"/>
        </w:rPr>
        <w:fldChar w:fldCharType="begin"/>
      </w:r>
      <w:r w:rsidRPr="007B59FF">
        <w:rPr>
          <w:sz w:val="20"/>
          <w:szCs w:val="20"/>
          <w:highlight w:val="lightGray"/>
        </w:rPr>
        <w:instrText>REF a188444 \h \w</w:instrText>
      </w:r>
      <w:r w:rsidRPr="007B59FF">
        <w:rPr>
          <w:sz w:val="20"/>
          <w:szCs w:val="20"/>
        </w:rPr>
        <w:instrText xml:space="preserve"> \* MERGEFORMAT </w:instrText>
      </w:r>
      <w:r w:rsidRPr="007B59FF">
        <w:rPr>
          <w:sz w:val="20"/>
          <w:szCs w:val="20"/>
        </w:rPr>
      </w:r>
      <w:r w:rsidRPr="007B59FF">
        <w:rPr>
          <w:sz w:val="20"/>
          <w:szCs w:val="20"/>
        </w:rPr>
        <w:fldChar w:fldCharType="separate"/>
      </w:r>
      <w:r w:rsidR="007B59FF" w:rsidRPr="007B59FF">
        <w:rPr>
          <w:sz w:val="20"/>
          <w:szCs w:val="20"/>
        </w:rPr>
        <w:t>3.1</w:t>
      </w:r>
      <w:r w:rsidRPr="007B59FF">
        <w:rPr>
          <w:sz w:val="20"/>
          <w:szCs w:val="20"/>
        </w:rPr>
        <w:fldChar w:fldCharType="end"/>
      </w:r>
      <w:r w:rsidRPr="007B59FF">
        <w:rPr>
          <w:sz w:val="20"/>
          <w:szCs w:val="20"/>
        </w:rPr>
        <w:t>, Irish Lights shall inform the Supplier and the Supplier shall immediately take such remedial action as is necessary to ensure compliance.</w:t>
      </w:r>
      <w:bookmarkEnd w:id="28"/>
    </w:p>
    <w:p w14:paraId="560BCF79" w14:textId="77777777" w:rsidR="00DE17AA" w:rsidRPr="007B59FF" w:rsidRDefault="00DE17AA" w:rsidP="007B59FF">
      <w:pPr>
        <w:pStyle w:val="PLNANUM2"/>
        <w:numPr>
          <w:ilvl w:val="1"/>
          <w:numId w:val="11"/>
        </w:numPr>
        <w:rPr>
          <w:sz w:val="20"/>
          <w:szCs w:val="20"/>
        </w:rPr>
      </w:pPr>
      <w:bookmarkStart w:id="29" w:name="a194078"/>
      <w:r w:rsidRPr="007B59FF">
        <w:rPr>
          <w:sz w:val="20"/>
          <w:szCs w:val="20"/>
        </w:rPr>
        <w:t>Irish Lights may conduct further inspections and tests after the Supplier has carried out its remedial actions.</w:t>
      </w:r>
      <w:bookmarkEnd w:id="29"/>
    </w:p>
    <w:p w14:paraId="1E232821" w14:textId="77777777" w:rsidR="00DE17AA" w:rsidRPr="007B59FF" w:rsidRDefault="00DE17AA" w:rsidP="007B59FF">
      <w:pPr>
        <w:pStyle w:val="PLNANUM1"/>
        <w:numPr>
          <w:ilvl w:val="0"/>
          <w:numId w:val="11"/>
        </w:numPr>
        <w:rPr>
          <w:sz w:val="20"/>
          <w:szCs w:val="20"/>
        </w:rPr>
      </w:pPr>
      <w:r w:rsidRPr="007B59FF">
        <w:rPr>
          <w:sz w:val="20"/>
          <w:szCs w:val="20"/>
        </w:rPr>
        <w:fldChar w:fldCharType="begin"/>
      </w:r>
      <w:r w:rsidRPr="007B59FF">
        <w:rPr>
          <w:sz w:val="20"/>
          <w:szCs w:val="20"/>
        </w:rPr>
        <w:instrText>TC "4. Delivery of Goods" \l 1</w:instrText>
      </w:r>
      <w:r w:rsidRPr="007B59FF">
        <w:rPr>
          <w:sz w:val="20"/>
          <w:szCs w:val="20"/>
        </w:rPr>
        <w:fldChar w:fldCharType="end"/>
      </w:r>
      <w:bookmarkStart w:id="30" w:name="a363390"/>
      <w:bookmarkStart w:id="31" w:name="_Toc256000003"/>
      <w:r w:rsidRPr="007B59FF">
        <w:rPr>
          <w:sz w:val="20"/>
          <w:szCs w:val="20"/>
        </w:rPr>
        <w:t>Delivery of Goods</w:t>
      </w:r>
      <w:bookmarkEnd w:id="30"/>
      <w:bookmarkEnd w:id="31"/>
    </w:p>
    <w:p w14:paraId="45C7454B" w14:textId="77777777" w:rsidR="00DE17AA" w:rsidRPr="007B59FF" w:rsidRDefault="00DE17AA" w:rsidP="007B59FF">
      <w:pPr>
        <w:pStyle w:val="PLNANUM2"/>
        <w:numPr>
          <w:ilvl w:val="1"/>
          <w:numId w:val="11"/>
        </w:numPr>
        <w:rPr>
          <w:sz w:val="20"/>
          <w:szCs w:val="20"/>
        </w:rPr>
      </w:pPr>
      <w:bookmarkStart w:id="32" w:name="a793234"/>
      <w:r w:rsidRPr="007B59FF">
        <w:rPr>
          <w:sz w:val="20"/>
          <w:szCs w:val="20"/>
        </w:rPr>
        <w:t xml:space="preserve">The Supplier shall ensure that: </w:t>
      </w:r>
      <w:bookmarkEnd w:id="32"/>
    </w:p>
    <w:p w14:paraId="08BA16C8" w14:textId="77777777" w:rsidR="00DE17AA" w:rsidRPr="007B59FF" w:rsidRDefault="00DE17AA" w:rsidP="007B59FF">
      <w:pPr>
        <w:pStyle w:val="PLNANUM4"/>
        <w:numPr>
          <w:ilvl w:val="3"/>
          <w:numId w:val="11"/>
        </w:numPr>
        <w:ind w:hanging="709"/>
        <w:rPr>
          <w:sz w:val="20"/>
          <w:szCs w:val="20"/>
        </w:rPr>
      </w:pPr>
      <w:bookmarkStart w:id="33" w:name="a891349"/>
      <w:r w:rsidRPr="007B59FF">
        <w:rPr>
          <w:sz w:val="20"/>
          <w:szCs w:val="20"/>
        </w:rPr>
        <w:t>the Goods are properly packed and secured in such manner as to enable them to reach their destination in good condition;</w:t>
      </w:r>
      <w:bookmarkEnd w:id="33"/>
    </w:p>
    <w:p w14:paraId="6608A389" w14:textId="75E77841" w:rsidR="00DE17AA" w:rsidRPr="007B59FF" w:rsidRDefault="00DE17AA" w:rsidP="007B59FF">
      <w:pPr>
        <w:pStyle w:val="PLNANUM4"/>
        <w:numPr>
          <w:ilvl w:val="3"/>
          <w:numId w:val="11"/>
        </w:numPr>
        <w:ind w:hanging="709"/>
        <w:rPr>
          <w:sz w:val="20"/>
          <w:szCs w:val="20"/>
        </w:rPr>
      </w:pPr>
      <w:bookmarkStart w:id="34" w:name="a884713"/>
      <w:r w:rsidRPr="007B59FF">
        <w:rPr>
          <w:sz w:val="20"/>
          <w:szCs w:val="20"/>
        </w:rPr>
        <w:t xml:space="preserve">each delivery of the Goods is accompanied by a delivery note which shows the date of the </w:t>
      </w:r>
      <w:r w:rsidR="00042019" w:rsidRPr="007B59FF">
        <w:rPr>
          <w:sz w:val="20"/>
          <w:szCs w:val="20"/>
        </w:rPr>
        <w:t xml:space="preserve">Purchase </w:t>
      </w:r>
      <w:r w:rsidRPr="007B59FF">
        <w:rPr>
          <w:sz w:val="20"/>
          <w:szCs w:val="20"/>
        </w:rPr>
        <w:t xml:space="preserve">Order, the </w:t>
      </w:r>
      <w:r w:rsidR="00042019" w:rsidRPr="007B59FF">
        <w:rPr>
          <w:sz w:val="20"/>
          <w:szCs w:val="20"/>
        </w:rPr>
        <w:t xml:space="preserve">Purchase </w:t>
      </w:r>
      <w:r w:rsidRPr="007B59FF">
        <w:rPr>
          <w:sz w:val="20"/>
          <w:szCs w:val="20"/>
        </w:rPr>
        <w:t>Order number (if any), the type and quantity of the Goods (including the code number of the Goods (where applicable)), special storage instructions (if any) and, if the Goods are being delivered by instalments, the outstanding balance of Goods remaining to be delivered; and</w:t>
      </w:r>
      <w:bookmarkEnd w:id="34"/>
    </w:p>
    <w:p w14:paraId="7476B767" w14:textId="417CBC87" w:rsidR="00DE17AA" w:rsidRPr="007B59FF" w:rsidRDefault="00DE17AA" w:rsidP="007B59FF">
      <w:pPr>
        <w:pStyle w:val="PLNANUM4"/>
        <w:numPr>
          <w:ilvl w:val="3"/>
          <w:numId w:val="11"/>
        </w:numPr>
        <w:ind w:hanging="709"/>
        <w:rPr>
          <w:sz w:val="20"/>
          <w:szCs w:val="20"/>
        </w:rPr>
      </w:pPr>
      <w:bookmarkStart w:id="35" w:name="a639043"/>
      <w:r w:rsidRPr="007B59FF">
        <w:rPr>
          <w:sz w:val="20"/>
          <w:szCs w:val="20"/>
        </w:rPr>
        <w:t>it states clearly on the delivery note any requirement for Irish Lights to return any packaging material for the Goods to the Supplier. Any such packaging material shall only be returned to the Supplier at the cost of the Supplier.</w:t>
      </w:r>
      <w:bookmarkEnd w:id="35"/>
    </w:p>
    <w:p w14:paraId="0966D532" w14:textId="77777777" w:rsidR="00DE17AA" w:rsidRPr="007B59FF" w:rsidRDefault="00DE17AA" w:rsidP="007B59FF">
      <w:pPr>
        <w:pStyle w:val="PLNANUM2"/>
        <w:numPr>
          <w:ilvl w:val="1"/>
          <w:numId w:val="11"/>
        </w:numPr>
        <w:rPr>
          <w:sz w:val="20"/>
          <w:szCs w:val="20"/>
        </w:rPr>
      </w:pPr>
      <w:bookmarkStart w:id="36" w:name="a1034859"/>
      <w:r w:rsidRPr="007B59FF">
        <w:rPr>
          <w:sz w:val="20"/>
          <w:szCs w:val="20"/>
        </w:rPr>
        <w:t xml:space="preserve">The Supplier shall deliver the Goods: </w:t>
      </w:r>
      <w:bookmarkEnd w:id="36"/>
    </w:p>
    <w:p w14:paraId="490D8C7F" w14:textId="5C8D3540" w:rsidR="00DE17AA" w:rsidRPr="007B59FF" w:rsidRDefault="00DE17AA" w:rsidP="007B59FF">
      <w:pPr>
        <w:pStyle w:val="PLNANUM4"/>
        <w:numPr>
          <w:ilvl w:val="3"/>
          <w:numId w:val="11"/>
        </w:numPr>
        <w:ind w:hanging="709"/>
        <w:rPr>
          <w:sz w:val="20"/>
          <w:szCs w:val="20"/>
        </w:rPr>
      </w:pPr>
      <w:bookmarkStart w:id="37" w:name="a629148"/>
      <w:r w:rsidRPr="007B59FF">
        <w:rPr>
          <w:sz w:val="20"/>
          <w:szCs w:val="20"/>
        </w:rPr>
        <w:t xml:space="preserve">on the date specified in the </w:t>
      </w:r>
      <w:r w:rsidR="00042019" w:rsidRPr="007B59FF">
        <w:rPr>
          <w:sz w:val="20"/>
          <w:szCs w:val="20"/>
        </w:rPr>
        <w:t xml:space="preserve">Purchase </w:t>
      </w:r>
      <w:r w:rsidRPr="007B59FF">
        <w:rPr>
          <w:sz w:val="20"/>
          <w:szCs w:val="20"/>
        </w:rPr>
        <w:t>Order or, if no such date is specified, then within 10 days of the date of the Order;</w:t>
      </w:r>
      <w:bookmarkEnd w:id="37"/>
    </w:p>
    <w:p w14:paraId="27D3B9DB" w14:textId="38502A2A" w:rsidR="00DE17AA" w:rsidRPr="007B59FF" w:rsidRDefault="00DE17AA" w:rsidP="007B59FF">
      <w:pPr>
        <w:pStyle w:val="PLNANUM4"/>
        <w:numPr>
          <w:ilvl w:val="3"/>
          <w:numId w:val="11"/>
        </w:numPr>
        <w:ind w:hanging="709"/>
        <w:rPr>
          <w:sz w:val="20"/>
          <w:szCs w:val="20"/>
        </w:rPr>
      </w:pPr>
      <w:bookmarkStart w:id="38" w:name="a683282"/>
      <w:r w:rsidRPr="007B59FF">
        <w:rPr>
          <w:sz w:val="20"/>
          <w:szCs w:val="20"/>
        </w:rPr>
        <w:t xml:space="preserve">to </w:t>
      </w:r>
      <w:r w:rsidR="006668D6" w:rsidRPr="007B59FF">
        <w:rPr>
          <w:sz w:val="20"/>
          <w:szCs w:val="20"/>
        </w:rPr>
        <w:t>the</w:t>
      </w:r>
      <w:r w:rsidRPr="007B59FF">
        <w:rPr>
          <w:sz w:val="20"/>
          <w:szCs w:val="20"/>
        </w:rPr>
        <w:t xml:space="preserve"> location as is set out in the </w:t>
      </w:r>
      <w:r w:rsidR="00042019" w:rsidRPr="007B59FF">
        <w:rPr>
          <w:sz w:val="20"/>
          <w:szCs w:val="20"/>
        </w:rPr>
        <w:t xml:space="preserve">Purchase </w:t>
      </w:r>
      <w:r w:rsidRPr="007B59FF">
        <w:rPr>
          <w:sz w:val="20"/>
          <w:szCs w:val="20"/>
        </w:rPr>
        <w:t>Order or as instructed by Irish Lights before delivery (</w:t>
      </w:r>
      <w:r w:rsidR="006668D6" w:rsidRPr="007B59FF">
        <w:rPr>
          <w:sz w:val="20"/>
          <w:szCs w:val="20"/>
        </w:rPr>
        <w:t>“</w:t>
      </w:r>
      <w:r w:rsidRPr="007B59FF">
        <w:rPr>
          <w:b/>
          <w:bCs/>
          <w:sz w:val="20"/>
          <w:szCs w:val="20"/>
        </w:rPr>
        <w:t>Delivery Location</w:t>
      </w:r>
      <w:r w:rsidR="006668D6" w:rsidRPr="007B59FF">
        <w:rPr>
          <w:sz w:val="20"/>
          <w:szCs w:val="20"/>
        </w:rPr>
        <w:t>”</w:t>
      </w:r>
      <w:r w:rsidRPr="007B59FF">
        <w:rPr>
          <w:sz w:val="20"/>
          <w:szCs w:val="20"/>
        </w:rPr>
        <w:t>); and</w:t>
      </w:r>
      <w:bookmarkEnd w:id="38"/>
    </w:p>
    <w:p w14:paraId="008DD89C" w14:textId="77777777" w:rsidR="00DE17AA" w:rsidRPr="007B59FF" w:rsidRDefault="00DE17AA" w:rsidP="007B59FF">
      <w:pPr>
        <w:pStyle w:val="PLNANUM4"/>
        <w:numPr>
          <w:ilvl w:val="3"/>
          <w:numId w:val="11"/>
        </w:numPr>
        <w:ind w:hanging="709"/>
        <w:rPr>
          <w:sz w:val="20"/>
          <w:szCs w:val="20"/>
        </w:rPr>
      </w:pPr>
      <w:bookmarkStart w:id="39" w:name="a596977"/>
      <w:r w:rsidRPr="007B59FF">
        <w:rPr>
          <w:sz w:val="20"/>
          <w:szCs w:val="20"/>
        </w:rPr>
        <w:t>during Irish Lights's normal hours of business on a Business Day, or as instructed by Irish Lights.</w:t>
      </w:r>
      <w:bookmarkEnd w:id="39"/>
    </w:p>
    <w:p w14:paraId="5CBB882D" w14:textId="77777777" w:rsidR="00DE17AA" w:rsidRPr="007B59FF" w:rsidRDefault="00DE17AA" w:rsidP="007B59FF">
      <w:pPr>
        <w:pStyle w:val="PLNANUM2"/>
        <w:numPr>
          <w:ilvl w:val="1"/>
          <w:numId w:val="11"/>
        </w:numPr>
        <w:rPr>
          <w:sz w:val="20"/>
          <w:szCs w:val="20"/>
        </w:rPr>
      </w:pPr>
      <w:bookmarkStart w:id="40" w:name="a461248"/>
      <w:r w:rsidRPr="007B59FF">
        <w:rPr>
          <w:sz w:val="20"/>
          <w:szCs w:val="20"/>
        </w:rPr>
        <w:t xml:space="preserve">Delivery of the Goods shall be completed on the completion of unloading of the Goods at the Delivery Location. </w:t>
      </w:r>
      <w:bookmarkEnd w:id="40"/>
    </w:p>
    <w:p w14:paraId="21640656" w14:textId="77777777" w:rsidR="00DE17AA" w:rsidRPr="007B59FF" w:rsidRDefault="00DE17AA" w:rsidP="007B59FF">
      <w:pPr>
        <w:pStyle w:val="PLNANUM2"/>
        <w:numPr>
          <w:ilvl w:val="1"/>
          <w:numId w:val="11"/>
        </w:numPr>
        <w:rPr>
          <w:sz w:val="20"/>
          <w:szCs w:val="20"/>
        </w:rPr>
      </w:pPr>
      <w:bookmarkStart w:id="41" w:name="a288621"/>
      <w:r w:rsidRPr="007B59FF">
        <w:rPr>
          <w:sz w:val="20"/>
          <w:szCs w:val="20"/>
        </w:rPr>
        <w:t xml:space="preserve">If the Supplier: </w:t>
      </w:r>
      <w:bookmarkEnd w:id="41"/>
    </w:p>
    <w:p w14:paraId="1553C3F9" w14:textId="65DC249C" w:rsidR="00DE17AA" w:rsidRPr="007B59FF" w:rsidRDefault="00DE17AA" w:rsidP="007B59FF">
      <w:pPr>
        <w:pStyle w:val="PLNANUM4"/>
        <w:numPr>
          <w:ilvl w:val="3"/>
          <w:numId w:val="11"/>
        </w:numPr>
        <w:ind w:hanging="709"/>
        <w:rPr>
          <w:sz w:val="20"/>
          <w:szCs w:val="20"/>
        </w:rPr>
      </w:pPr>
      <w:bookmarkStart w:id="42" w:name="a374153"/>
      <w:r w:rsidRPr="007B59FF">
        <w:rPr>
          <w:sz w:val="20"/>
          <w:szCs w:val="20"/>
        </w:rPr>
        <w:t>delivers less than 95% of the quantity of Goods ordered, Irish Lights may reject the Goods; or</w:t>
      </w:r>
      <w:bookmarkEnd w:id="42"/>
    </w:p>
    <w:p w14:paraId="4991D9CF" w14:textId="3745C740" w:rsidR="00DE17AA" w:rsidRPr="007B59FF" w:rsidRDefault="00DE17AA" w:rsidP="007B59FF">
      <w:pPr>
        <w:pStyle w:val="PLNANUM4"/>
        <w:numPr>
          <w:ilvl w:val="3"/>
          <w:numId w:val="11"/>
        </w:numPr>
        <w:ind w:hanging="709"/>
        <w:rPr>
          <w:sz w:val="20"/>
          <w:szCs w:val="20"/>
        </w:rPr>
      </w:pPr>
      <w:bookmarkStart w:id="43" w:name="a641186"/>
      <w:r w:rsidRPr="007B59FF">
        <w:rPr>
          <w:sz w:val="20"/>
          <w:szCs w:val="20"/>
        </w:rPr>
        <w:t>delivers more than 105% of the quantity of Goods ordered, Irish Lights may at its sole discretion reject the Goods or the excess Goods,</w:t>
      </w:r>
      <w:bookmarkEnd w:id="43"/>
    </w:p>
    <w:p w14:paraId="7B5DB66F" w14:textId="77777777" w:rsidR="008F294C" w:rsidRPr="007B59FF" w:rsidRDefault="00DE17AA" w:rsidP="00D02425">
      <w:pPr>
        <w:pStyle w:val="PLNANUM2"/>
        <w:numPr>
          <w:ilvl w:val="0"/>
          <w:numId w:val="0"/>
        </w:numPr>
        <w:ind w:left="851"/>
        <w:rPr>
          <w:sz w:val="20"/>
          <w:szCs w:val="20"/>
        </w:rPr>
      </w:pPr>
      <w:r w:rsidRPr="007B59FF">
        <w:rPr>
          <w:sz w:val="20"/>
          <w:szCs w:val="20"/>
        </w:rPr>
        <w:t>and any rejected Goods shall be returnable at the Supplier's risk and expense. If the Supplier delivers more or less than the quantity of Goods ordered, and Irish Lights accepts the delivery, the Supplier shall make a pro rata adjustment to the invoice for the Goods.</w:t>
      </w:r>
      <w:bookmarkStart w:id="44" w:name="a932091"/>
    </w:p>
    <w:p w14:paraId="552CB12A" w14:textId="2A60CDFC" w:rsidR="00DE17AA" w:rsidRPr="007B59FF" w:rsidRDefault="00DE17AA" w:rsidP="007B59FF">
      <w:pPr>
        <w:pStyle w:val="PLNANUM2"/>
        <w:numPr>
          <w:ilvl w:val="1"/>
          <w:numId w:val="11"/>
        </w:numPr>
        <w:rPr>
          <w:sz w:val="20"/>
          <w:szCs w:val="20"/>
        </w:rPr>
      </w:pPr>
      <w:r w:rsidRPr="007B59FF">
        <w:rPr>
          <w:sz w:val="20"/>
          <w:szCs w:val="20"/>
        </w:rPr>
        <w:t xml:space="preserve">The Supplier shall not deliver the Goods in instalments without Irish Lights's prior written consent. Where it is agreed that the Goods are delivered by instalments, they may be invoiced and paid for separately. However, failure by the Supplier to deliver any one instalment on time or at all or any defect in an instalment shall entitle Irish Lights to the remedies set out in </w:t>
      </w:r>
      <w:r w:rsidRPr="007B59FF">
        <w:rPr>
          <w:sz w:val="20"/>
          <w:szCs w:val="20"/>
        </w:rPr>
        <w:fldChar w:fldCharType="begin"/>
      </w:r>
      <w:r w:rsidRPr="007B59FF">
        <w:rPr>
          <w:sz w:val="20"/>
          <w:szCs w:val="20"/>
        </w:rPr>
        <w:instrText>PAGEREF a114474\# "'clause '"  \h</w:instrText>
      </w:r>
      <w:r w:rsidRPr="007B59FF">
        <w:rPr>
          <w:sz w:val="20"/>
          <w:szCs w:val="20"/>
        </w:rPr>
      </w:r>
      <w:r w:rsidRPr="007B59FF">
        <w:rPr>
          <w:sz w:val="20"/>
          <w:szCs w:val="20"/>
        </w:rPr>
        <w:fldChar w:fldCharType="separate"/>
      </w:r>
      <w:r w:rsidR="007B59FF" w:rsidRPr="007B59FF">
        <w:rPr>
          <w:noProof/>
          <w:sz w:val="20"/>
          <w:szCs w:val="20"/>
        </w:rPr>
        <w:t xml:space="preserve">clause </w:t>
      </w:r>
      <w:r w:rsidRPr="007B59FF">
        <w:rPr>
          <w:sz w:val="20"/>
          <w:szCs w:val="20"/>
        </w:rPr>
        <w:fldChar w:fldCharType="end"/>
      </w:r>
      <w:r w:rsidRPr="007B59FF">
        <w:rPr>
          <w:sz w:val="20"/>
          <w:szCs w:val="20"/>
        </w:rPr>
        <w:fldChar w:fldCharType="begin"/>
      </w:r>
      <w:r w:rsidRPr="007B59FF">
        <w:rPr>
          <w:sz w:val="20"/>
          <w:szCs w:val="20"/>
        </w:rPr>
        <w:instrText xml:space="preserve">REF a114474 \h \w \* MERGEFORMAT </w:instrText>
      </w:r>
      <w:r w:rsidRPr="007B59FF">
        <w:rPr>
          <w:sz w:val="20"/>
          <w:szCs w:val="20"/>
        </w:rPr>
      </w:r>
      <w:r w:rsidRPr="007B59FF">
        <w:rPr>
          <w:sz w:val="20"/>
          <w:szCs w:val="20"/>
        </w:rPr>
        <w:fldChar w:fldCharType="separate"/>
      </w:r>
      <w:r w:rsidR="007B59FF">
        <w:rPr>
          <w:sz w:val="20"/>
          <w:szCs w:val="20"/>
        </w:rPr>
        <w:t>7.1</w:t>
      </w:r>
      <w:r w:rsidRPr="007B59FF">
        <w:rPr>
          <w:sz w:val="20"/>
          <w:szCs w:val="20"/>
        </w:rPr>
        <w:fldChar w:fldCharType="end"/>
      </w:r>
      <w:r w:rsidRPr="007B59FF">
        <w:rPr>
          <w:sz w:val="20"/>
          <w:szCs w:val="20"/>
        </w:rPr>
        <w:t>.</w:t>
      </w:r>
      <w:bookmarkEnd w:id="44"/>
    </w:p>
    <w:p w14:paraId="590CC048" w14:textId="5F70DBE2" w:rsidR="00BD6E1E" w:rsidRPr="007B59FF" w:rsidRDefault="00BD6E1E" w:rsidP="007B59FF">
      <w:pPr>
        <w:pStyle w:val="PLNANUM2"/>
        <w:numPr>
          <w:ilvl w:val="1"/>
          <w:numId w:val="11"/>
        </w:numPr>
        <w:rPr>
          <w:sz w:val="20"/>
          <w:szCs w:val="20"/>
        </w:rPr>
      </w:pPr>
      <w:bookmarkStart w:id="45" w:name="_Ref108452138"/>
      <w:bookmarkStart w:id="46" w:name="_Ref108443861"/>
      <w:r w:rsidRPr="007B59FF">
        <w:rPr>
          <w:sz w:val="20"/>
          <w:szCs w:val="20"/>
        </w:rPr>
        <w:t xml:space="preserve">If the Purchase Order </w:t>
      </w:r>
      <w:r w:rsidR="001A2931" w:rsidRPr="007B59FF">
        <w:rPr>
          <w:sz w:val="20"/>
          <w:szCs w:val="20"/>
        </w:rPr>
        <w:t xml:space="preserve">or </w:t>
      </w:r>
      <w:r w:rsidR="00B07B0B" w:rsidRPr="007B59FF">
        <w:rPr>
          <w:sz w:val="20"/>
          <w:szCs w:val="20"/>
        </w:rPr>
        <w:t xml:space="preserve">Tender Documentation </w:t>
      </w:r>
      <w:r w:rsidRPr="007B59FF">
        <w:rPr>
          <w:sz w:val="20"/>
          <w:szCs w:val="20"/>
        </w:rPr>
        <w:t>states that Acceptance Tests are required</w:t>
      </w:r>
      <w:r w:rsidR="00CC37F4" w:rsidRPr="007B59FF">
        <w:rPr>
          <w:sz w:val="20"/>
          <w:szCs w:val="20"/>
        </w:rPr>
        <w:t xml:space="preserve">, the following provisions shall apply: </w:t>
      </w:r>
      <w:bookmarkEnd w:id="45"/>
    </w:p>
    <w:p w14:paraId="7A97024D" w14:textId="43EC0EC5" w:rsidR="00CC37F4" w:rsidRPr="007B59FF" w:rsidRDefault="00CC37F4" w:rsidP="007B59FF">
      <w:pPr>
        <w:pStyle w:val="PLNANUM4"/>
        <w:numPr>
          <w:ilvl w:val="3"/>
          <w:numId w:val="11"/>
        </w:numPr>
        <w:ind w:hanging="709"/>
        <w:rPr>
          <w:sz w:val="20"/>
          <w:szCs w:val="20"/>
        </w:rPr>
      </w:pPr>
      <w:r w:rsidRPr="007B59FF">
        <w:rPr>
          <w:sz w:val="20"/>
          <w:szCs w:val="20"/>
        </w:rPr>
        <w:t xml:space="preserve">if the Tender Documentation includes said Acceptance Tests, the Supplier shall comply with the provisions of the Acceptance Tests specified within the Tender Documentation and the provisions of clauses </w:t>
      </w:r>
      <w:r w:rsidR="007B59FF">
        <w:rPr>
          <w:sz w:val="20"/>
          <w:szCs w:val="20"/>
        </w:rPr>
        <w:fldChar w:fldCharType="begin"/>
      </w:r>
      <w:r w:rsidR="007B59FF">
        <w:rPr>
          <w:sz w:val="20"/>
          <w:szCs w:val="20"/>
        </w:rPr>
        <w:instrText xml:space="preserve"> REF _Ref118795926 \w \h </w:instrText>
      </w:r>
      <w:r w:rsidR="007B59FF">
        <w:rPr>
          <w:sz w:val="20"/>
          <w:szCs w:val="20"/>
        </w:rPr>
      </w:r>
      <w:r w:rsidR="007B59FF">
        <w:rPr>
          <w:sz w:val="20"/>
          <w:szCs w:val="20"/>
        </w:rPr>
        <w:fldChar w:fldCharType="separate"/>
      </w:r>
      <w:r w:rsidR="007B59FF">
        <w:rPr>
          <w:sz w:val="20"/>
          <w:szCs w:val="20"/>
        </w:rPr>
        <w:t>4.6(d)</w:t>
      </w:r>
      <w:r w:rsidR="007B59FF">
        <w:rPr>
          <w:sz w:val="20"/>
          <w:szCs w:val="20"/>
        </w:rPr>
        <w:fldChar w:fldCharType="end"/>
      </w:r>
      <w:r w:rsidR="007B59FF">
        <w:rPr>
          <w:sz w:val="20"/>
          <w:szCs w:val="20"/>
        </w:rPr>
        <w:t xml:space="preserve"> </w:t>
      </w:r>
      <w:r w:rsidRPr="007B59FF">
        <w:rPr>
          <w:sz w:val="20"/>
          <w:szCs w:val="20"/>
        </w:rPr>
        <w:t>and</w:t>
      </w:r>
      <w:r w:rsidR="007B59FF">
        <w:rPr>
          <w:sz w:val="20"/>
          <w:szCs w:val="20"/>
        </w:rPr>
        <w:t xml:space="preserve"> </w:t>
      </w:r>
      <w:r w:rsidR="007B59FF">
        <w:rPr>
          <w:sz w:val="20"/>
          <w:szCs w:val="20"/>
        </w:rPr>
        <w:fldChar w:fldCharType="begin"/>
      </w:r>
      <w:r w:rsidR="007B59FF">
        <w:rPr>
          <w:sz w:val="20"/>
          <w:szCs w:val="20"/>
        </w:rPr>
        <w:instrText xml:space="preserve"> REF _Ref118795935 \w \h </w:instrText>
      </w:r>
      <w:r w:rsidR="007B59FF">
        <w:rPr>
          <w:sz w:val="20"/>
          <w:szCs w:val="20"/>
        </w:rPr>
      </w:r>
      <w:r w:rsidR="007B59FF">
        <w:rPr>
          <w:sz w:val="20"/>
          <w:szCs w:val="20"/>
        </w:rPr>
        <w:fldChar w:fldCharType="separate"/>
      </w:r>
      <w:r w:rsidR="007B59FF">
        <w:rPr>
          <w:sz w:val="20"/>
          <w:szCs w:val="20"/>
        </w:rPr>
        <w:t>4.6(e)</w:t>
      </w:r>
      <w:r w:rsidR="007B59FF">
        <w:rPr>
          <w:sz w:val="20"/>
          <w:szCs w:val="20"/>
        </w:rPr>
        <w:fldChar w:fldCharType="end"/>
      </w:r>
      <w:r w:rsidRPr="007B59FF">
        <w:rPr>
          <w:sz w:val="20"/>
          <w:szCs w:val="20"/>
        </w:rPr>
        <w:t xml:space="preserve"> shall apply;    </w:t>
      </w:r>
    </w:p>
    <w:p w14:paraId="3F7A5F7D" w14:textId="1B611B4D" w:rsidR="0003160B" w:rsidRPr="007B59FF" w:rsidRDefault="00CC37F4" w:rsidP="007B59FF">
      <w:pPr>
        <w:pStyle w:val="PLNANUM4"/>
        <w:numPr>
          <w:ilvl w:val="3"/>
          <w:numId w:val="11"/>
        </w:numPr>
        <w:ind w:hanging="709"/>
        <w:rPr>
          <w:sz w:val="20"/>
          <w:szCs w:val="20"/>
        </w:rPr>
      </w:pPr>
      <w:r w:rsidRPr="007B59FF">
        <w:rPr>
          <w:sz w:val="20"/>
          <w:szCs w:val="20"/>
        </w:rPr>
        <w:t>if the Tender Documentation does not specify the user acceptance criteria for Acceptance Tests, then n</w:t>
      </w:r>
      <w:r w:rsidR="0090699A" w:rsidRPr="007B59FF">
        <w:rPr>
          <w:sz w:val="20"/>
          <w:szCs w:val="20"/>
        </w:rPr>
        <w:t>ot later than 14 days from the date of the Purchase Order (unless otherwise agreed by the parties) Irish Lights shall deliver to the Supplier the proposed user acceptance criteria for the Acceptance Tests for the Goods. These criteria and data shall be such as are reasonably required to show that the Goods comply with the Goods Specification. The Supplier shall provide Irish Lights with reasonable assistance to prepare such user acceptance criteria and test data. The parties shall use best endeavours to agree the Acceptance Tests for the Goods within</w:t>
      </w:r>
      <w:r w:rsidR="0003160B" w:rsidRPr="007B59FF">
        <w:rPr>
          <w:sz w:val="20"/>
          <w:szCs w:val="20"/>
        </w:rPr>
        <w:t xml:space="preserve"> </w:t>
      </w:r>
      <w:r w:rsidR="009426B9" w:rsidRPr="007B59FF">
        <w:rPr>
          <w:sz w:val="20"/>
          <w:szCs w:val="20"/>
        </w:rPr>
        <w:t>10</w:t>
      </w:r>
      <w:r w:rsidR="0003160B" w:rsidRPr="007B59FF">
        <w:rPr>
          <w:sz w:val="20"/>
          <w:szCs w:val="20"/>
        </w:rPr>
        <w:t xml:space="preserve"> days of receipt of the proposed user acceptance criteria by the Supplier</w:t>
      </w:r>
      <w:bookmarkEnd w:id="46"/>
      <w:r w:rsidR="00BD6E1E" w:rsidRPr="007B59FF">
        <w:rPr>
          <w:sz w:val="20"/>
          <w:szCs w:val="20"/>
        </w:rPr>
        <w:t>;</w:t>
      </w:r>
    </w:p>
    <w:p w14:paraId="3085EF11" w14:textId="1FD011B2" w:rsidR="00BD6E1E" w:rsidRPr="007B59FF" w:rsidRDefault="00CC37F4" w:rsidP="007B59FF">
      <w:pPr>
        <w:pStyle w:val="PLNANUM4"/>
        <w:numPr>
          <w:ilvl w:val="3"/>
          <w:numId w:val="11"/>
        </w:numPr>
        <w:ind w:hanging="709"/>
        <w:rPr>
          <w:sz w:val="20"/>
          <w:szCs w:val="20"/>
        </w:rPr>
      </w:pPr>
      <w:r w:rsidRPr="007B59FF">
        <w:rPr>
          <w:sz w:val="20"/>
          <w:szCs w:val="20"/>
        </w:rPr>
        <w:t>t</w:t>
      </w:r>
      <w:r w:rsidR="0003160B" w:rsidRPr="007B59FF">
        <w:rPr>
          <w:sz w:val="20"/>
          <w:szCs w:val="20"/>
        </w:rPr>
        <w:t xml:space="preserve">he Supplier shall carry out the agreed Acceptance Tests within </w:t>
      </w:r>
      <w:r w:rsidR="009426B9" w:rsidRPr="007B59FF">
        <w:rPr>
          <w:sz w:val="20"/>
          <w:szCs w:val="20"/>
        </w:rPr>
        <w:t>10</w:t>
      </w:r>
      <w:r w:rsidR="0003160B" w:rsidRPr="007B59FF">
        <w:rPr>
          <w:sz w:val="20"/>
          <w:szCs w:val="20"/>
        </w:rPr>
        <w:t xml:space="preserve"> days of the parties agreeing the proposed user acceptance criteria under </w:t>
      </w:r>
      <w:r w:rsidR="00B749EF" w:rsidRPr="007B59FF">
        <w:rPr>
          <w:sz w:val="20"/>
          <w:szCs w:val="20"/>
        </w:rPr>
        <w:t>c</w:t>
      </w:r>
      <w:r w:rsidR="0003160B" w:rsidRPr="007B59FF">
        <w:rPr>
          <w:sz w:val="20"/>
          <w:szCs w:val="20"/>
        </w:rPr>
        <w:t xml:space="preserve">lause </w:t>
      </w:r>
      <w:r w:rsidR="0003160B" w:rsidRPr="007B59FF">
        <w:rPr>
          <w:sz w:val="20"/>
          <w:szCs w:val="20"/>
        </w:rPr>
        <w:fldChar w:fldCharType="begin"/>
      </w:r>
      <w:r w:rsidR="0003160B" w:rsidRPr="007B59FF">
        <w:rPr>
          <w:sz w:val="20"/>
          <w:szCs w:val="20"/>
        </w:rPr>
        <w:instrText xml:space="preserve"> REF _Ref108443861 \r \h </w:instrText>
      </w:r>
      <w:r w:rsidR="00B749EF" w:rsidRPr="007B59FF">
        <w:rPr>
          <w:sz w:val="20"/>
          <w:szCs w:val="20"/>
        </w:rPr>
        <w:instrText xml:space="preserve"> \* MERGEFORMAT </w:instrText>
      </w:r>
      <w:r w:rsidR="0003160B" w:rsidRPr="007B59FF">
        <w:rPr>
          <w:sz w:val="20"/>
          <w:szCs w:val="20"/>
        </w:rPr>
      </w:r>
      <w:r w:rsidR="0003160B" w:rsidRPr="007B59FF">
        <w:rPr>
          <w:sz w:val="20"/>
          <w:szCs w:val="20"/>
        </w:rPr>
        <w:fldChar w:fldCharType="separate"/>
      </w:r>
      <w:r w:rsidR="007B59FF">
        <w:rPr>
          <w:sz w:val="20"/>
          <w:szCs w:val="20"/>
        </w:rPr>
        <w:t>4.6</w:t>
      </w:r>
      <w:r w:rsidR="0003160B" w:rsidRPr="007B59FF">
        <w:rPr>
          <w:sz w:val="20"/>
          <w:szCs w:val="20"/>
        </w:rPr>
        <w:fldChar w:fldCharType="end"/>
      </w:r>
      <w:r w:rsidR="0003160B" w:rsidRPr="007B59FF">
        <w:rPr>
          <w:sz w:val="20"/>
          <w:szCs w:val="20"/>
        </w:rPr>
        <w:t xml:space="preserve"> of these Terms and Conditions. </w:t>
      </w:r>
      <w:r w:rsidR="00B749EF" w:rsidRPr="007B59FF">
        <w:rPr>
          <w:sz w:val="20"/>
          <w:szCs w:val="20"/>
        </w:rPr>
        <w:t>The Supplier shall carry out the agreed Acceptance Tests for the Goods unless</w:t>
      </w:r>
      <w:r w:rsidR="00A343EC" w:rsidRPr="007B59FF">
        <w:rPr>
          <w:sz w:val="20"/>
          <w:szCs w:val="20"/>
        </w:rPr>
        <w:t xml:space="preserve"> Irish Lights</w:t>
      </w:r>
      <w:r w:rsidR="00B749EF" w:rsidRPr="007B59FF">
        <w:rPr>
          <w:sz w:val="20"/>
          <w:szCs w:val="20"/>
        </w:rPr>
        <w:t xml:space="preserve"> notifies the Supplier, not later than </w:t>
      </w:r>
      <w:r w:rsidR="009426B9" w:rsidRPr="007B59FF">
        <w:rPr>
          <w:sz w:val="20"/>
          <w:szCs w:val="20"/>
        </w:rPr>
        <w:t>5</w:t>
      </w:r>
      <w:r w:rsidR="00B749EF" w:rsidRPr="007B59FF">
        <w:rPr>
          <w:sz w:val="20"/>
          <w:szCs w:val="20"/>
        </w:rPr>
        <w:t xml:space="preserve"> days after the date of delivery, that it will carry out the Acceptance Tests. The party carrying out the Acceptance Tests shall give the other party at least 24 hours' notice of the start of the Acceptance Tests and permit the other party to observe all or any part of the testing</w:t>
      </w:r>
      <w:r w:rsidR="00BD6E1E" w:rsidRPr="007B59FF">
        <w:rPr>
          <w:sz w:val="20"/>
          <w:szCs w:val="20"/>
        </w:rPr>
        <w:t>;</w:t>
      </w:r>
    </w:p>
    <w:p w14:paraId="5F0F7E20" w14:textId="15CEA746" w:rsidR="00BD6E1E" w:rsidRPr="007B59FF" w:rsidRDefault="00CC37F4" w:rsidP="007B59FF">
      <w:pPr>
        <w:pStyle w:val="PLNANUM4"/>
        <w:numPr>
          <w:ilvl w:val="3"/>
          <w:numId w:val="11"/>
        </w:numPr>
        <w:ind w:hanging="709"/>
        <w:rPr>
          <w:sz w:val="20"/>
          <w:szCs w:val="20"/>
        </w:rPr>
      </w:pPr>
      <w:bookmarkStart w:id="47" w:name="_Ref118795926"/>
      <w:r w:rsidRPr="007B59FF">
        <w:rPr>
          <w:sz w:val="20"/>
          <w:szCs w:val="20"/>
        </w:rPr>
        <w:t>i</w:t>
      </w:r>
      <w:r w:rsidR="00BD6E1E" w:rsidRPr="007B59FF">
        <w:rPr>
          <w:sz w:val="20"/>
          <w:szCs w:val="20"/>
        </w:rPr>
        <w:t xml:space="preserve">f any aspect of the Goods fails to pass the Acceptance Tests conducted by Irish Lights, Irish Lights shall, within 10 days from the completion of the Acceptance Tests or any part of these tests, provide a written notice to this effect, giving details of such failure. The Supplier shall remedy the deficiencies and the relevant test(s) shall be repeated within a reasonable time; </w:t>
      </w:r>
      <w:r w:rsidR="00A343EC" w:rsidRPr="007B59FF">
        <w:rPr>
          <w:sz w:val="20"/>
          <w:szCs w:val="20"/>
        </w:rPr>
        <w:t>and</w:t>
      </w:r>
      <w:bookmarkEnd w:id="47"/>
    </w:p>
    <w:p w14:paraId="3E640225" w14:textId="210BFF10" w:rsidR="0090699A" w:rsidRPr="007B59FF" w:rsidRDefault="00CC37F4" w:rsidP="007B59FF">
      <w:pPr>
        <w:pStyle w:val="PLNANUM4"/>
        <w:numPr>
          <w:ilvl w:val="3"/>
          <w:numId w:val="11"/>
        </w:numPr>
        <w:ind w:hanging="709"/>
        <w:rPr>
          <w:sz w:val="20"/>
          <w:szCs w:val="20"/>
        </w:rPr>
      </w:pPr>
      <w:bookmarkStart w:id="48" w:name="_Ref118795935"/>
      <w:r w:rsidRPr="007B59FF">
        <w:rPr>
          <w:sz w:val="20"/>
          <w:szCs w:val="20"/>
        </w:rPr>
        <w:t>i</w:t>
      </w:r>
      <w:r w:rsidR="00BD6E1E" w:rsidRPr="007B59FF">
        <w:rPr>
          <w:sz w:val="20"/>
          <w:szCs w:val="20"/>
        </w:rPr>
        <w:t xml:space="preserve">f any aspect of the Goods fails to pass any repeated Acceptance Tests within </w:t>
      </w:r>
      <w:r w:rsidR="006101B4" w:rsidRPr="007B59FF">
        <w:rPr>
          <w:sz w:val="20"/>
          <w:szCs w:val="20"/>
        </w:rPr>
        <w:t>2</w:t>
      </w:r>
      <w:r w:rsidR="00BD6E1E" w:rsidRPr="007B59FF">
        <w:rPr>
          <w:sz w:val="20"/>
          <w:szCs w:val="20"/>
        </w:rPr>
        <w:t xml:space="preserve"> weeks from the date of its second submission to the Acceptance Tests, Irish Lights may (by written notice to the Supplier) choose any of the remedies available in clause </w:t>
      </w:r>
      <w:r w:rsidR="00BD6E1E" w:rsidRPr="007B59FF">
        <w:rPr>
          <w:sz w:val="20"/>
          <w:szCs w:val="20"/>
        </w:rPr>
        <w:fldChar w:fldCharType="begin"/>
      </w:r>
      <w:r w:rsidR="00BD6E1E" w:rsidRPr="007B59FF">
        <w:rPr>
          <w:sz w:val="20"/>
          <w:szCs w:val="20"/>
        </w:rPr>
        <w:instrText xml:space="preserve"> REF a628116 \r \h </w:instrText>
      </w:r>
      <w:r w:rsidR="007B59FF" w:rsidRPr="007B59FF">
        <w:rPr>
          <w:sz w:val="20"/>
          <w:szCs w:val="20"/>
        </w:rPr>
        <w:instrText xml:space="preserve"> \* MERGEFORMAT </w:instrText>
      </w:r>
      <w:r w:rsidR="00BD6E1E" w:rsidRPr="007B59FF">
        <w:rPr>
          <w:sz w:val="20"/>
          <w:szCs w:val="20"/>
        </w:rPr>
      </w:r>
      <w:r w:rsidR="00BD6E1E" w:rsidRPr="007B59FF">
        <w:rPr>
          <w:sz w:val="20"/>
          <w:szCs w:val="20"/>
        </w:rPr>
        <w:fldChar w:fldCharType="separate"/>
      </w:r>
      <w:r w:rsidR="007B59FF">
        <w:rPr>
          <w:sz w:val="20"/>
          <w:szCs w:val="20"/>
        </w:rPr>
        <w:t>7.3</w:t>
      </w:r>
      <w:r w:rsidR="00BD6E1E" w:rsidRPr="007B59FF">
        <w:rPr>
          <w:sz w:val="20"/>
          <w:szCs w:val="20"/>
        </w:rPr>
        <w:fldChar w:fldCharType="end"/>
      </w:r>
      <w:r w:rsidR="00BD6E1E" w:rsidRPr="007B59FF">
        <w:rPr>
          <w:sz w:val="20"/>
          <w:szCs w:val="20"/>
        </w:rPr>
        <w:t>.</w:t>
      </w:r>
      <w:bookmarkEnd w:id="48"/>
      <w:r w:rsidR="00BD6E1E" w:rsidRPr="007B59FF">
        <w:rPr>
          <w:sz w:val="20"/>
          <w:szCs w:val="20"/>
        </w:rPr>
        <w:t xml:space="preserve"> </w:t>
      </w:r>
    </w:p>
    <w:p w14:paraId="23D03C8B" w14:textId="77777777" w:rsidR="00A343EC" w:rsidRPr="007B59FF" w:rsidRDefault="00DE17AA" w:rsidP="007B59FF">
      <w:pPr>
        <w:pStyle w:val="PLNANUM2"/>
        <w:numPr>
          <w:ilvl w:val="1"/>
          <w:numId w:val="11"/>
        </w:numPr>
        <w:rPr>
          <w:sz w:val="20"/>
          <w:szCs w:val="20"/>
        </w:rPr>
      </w:pPr>
      <w:bookmarkStart w:id="49" w:name="a825278"/>
      <w:r w:rsidRPr="007B59FF">
        <w:rPr>
          <w:sz w:val="20"/>
          <w:szCs w:val="20"/>
        </w:rPr>
        <w:t>Title and risk in the Goods shall pass to Irish Lights on completion of delivery</w:t>
      </w:r>
      <w:r w:rsidR="00A343EC" w:rsidRPr="007B59FF">
        <w:rPr>
          <w:sz w:val="20"/>
          <w:szCs w:val="20"/>
        </w:rPr>
        <w:t>, provided that:</w:t>
      </w:r>
    </w:p>
    <w:p w14:paraId="2D9C2BBD" w14:textId="66892462" w:rsidR="00A343EC" w:rsidRPr="007B59FF" w:rsidRDefault="00CC37F4" w:rsidP="007B59FF">
      <w:pPr>
        <w:pStyle w:val="PLNANUM4"/>
        <w:numPr>
          <w:ilvl w:val="3"/>
          <w:numId w:val="11"/>
        </w:numPr>
        <w:ind w:hanging="709"/>
        <w:rPr>
          <w:sz w:val="20"/>
          <w:szCs w:val="20"/>
        </w:rPr>
      </w:pPr>
      <w:r w:rsidRPr="007B59FF">
        <w:rPr>
          <w:sz w:val="20"/>
          <w:szCs w:val="20"/>
        </w:rPr>
        <w:t>w</w:t>
      </w:r>
      <w:r w:rsidR="00A343EC" w:rsidRPr="007B59FF">
        <w:rPr>
          <w:sz w:val="20"/>
          <w:szCs w:val="20"/>
        </w:rPr>
        <w:t xml:space="preserve">here Irish Lights has made any form of interim payment in advance for the Goods, title will pass upon the first interim payment by Irish Lights (but risk shall only transfer upon delivery); </w:t>
      </w:r>
    </w:p>
    <w:p w14:paraId="2E958761" w14:textId="2B7E7E24" w:rsidR="00DE17AA" w:rsidRPr="007B59FF" w:rsidRDefault="00CC37F4" w:rsidP="007B59FF">
      <w:pPr>
        <w:pStyle w:val="PLNANUM4"/>
        <w:numPr>
          <w:ilvl w:val="3"/>
          <w:numId w:val="11"/>
        </w:numPr>
        <w:ind w:hanging="709"/>
        <w:rPr>
          <w:sz w:val="20"/>
          <w:szCs w:val="20"/>
        </w:rPr>
      </w:pPr>
      <w:bookmarkStart w:id="50" w:name="_Ref108450995"/>
      <w:r w:rsidRPr="007B59FF">
        <w:rPr>
          <w:sz w:val="20"/>
          <w:szCs w:val="20"/>
        </w:rPr>
        <w:t>w</w:t>
      </w:r>
      <w:r w:rsidR="00A343EC" w:rsidRPr="007B59FF">
        <w:rPr>
          <w:sz w:val="20"/>
          <w:szCs w:val="20"/>
        </w:rPr>
        <w:t>here Irish Lights has indicated that Acceptance Tests are required, title will pass upon delivery but risk shall only transfer upon successful completion of the Acceptance Tests.</w:t>
      </w:r>
      <w:bookmarkEnd w:id="50"/>
      <w:r w:rsidR="001A2931" w:rsidRPr="007B59FF">
        <w:rPr>
          <w:sz w:val="20"/>
          <w:szCs w:val="20"/>
        </w:rPr>
        <w:t xml:space="preserve"> </w:t>
      </w:r>
      <w:r w:rsidR="00DE17AA" w:rsidRPr="007B59FF">
        <w:rPr>
          <w:sz w:val="20"/>
          <w:szCs w:val="20"/>
        </w:rPr>
        <w:t xml:space="preserve"> </w:t>
      </w:r>
      <w:bookmarkEnd w:id="49"/>
    </w:p>
    <w:p w14:paraId="39775607" w14:textId="77777777" w:rsidR="00376205" w:rsidRPr="007B59FF" w:rsidRDefault="00A54723" w:rsidP="007B59FF">
      <w:pPr>
        <w:pStyle w:val="PLNANUM1"/>
        <w:numPr>
          <w:ilvl w:val="0"/>
          <w:numId w:val="11"/>
        </w:numPr>
        <w:rPr>
          <w:rFonts w:cs="Arial"/>
          <w:color w:val="0000FF"/>
          <w:sz w:val="20"/>
          <w:szCs w:val="20"/>
          <w:u w:val="single"/>
        </w:rPr>
      </w:pPr>
      <w:r w:rsidRPr="007B59FF">
        <w:rPr>
          <w:rFonts w:cs="Arial"/>
          <w:sz w:val="20"/>
          <w:szCs w:val="20"/>
        </w:rPr>
        <w:t>Supply of Services</w:t>
      </w:r>
    </w:p>
    <w:p w14:paraId="322C1074" w14:textId="77777777" w:rsidR="00376205" w:rsidRPr="007B59FF" w:rsidRDefault="00376205" w:rsidP="007B59FF">
      <w:pPr>
        <w:pStyle w:val="PLNANUM2"/>
        <w:numPr>
          <w:ilvl w:val="1"/>
          <w:numId w:val="11"/>
        </w:numPr>
        <w:rPr>
          <w:rFonts w:cs="Arial"/>
          <w:color w:val="0000FF"/>
          <w:sz w:val="20"/>
          <w:szCs w:val="20"/>
          <w:u w:val="single"/>
        </w:rPr>
      </w:pPr>
      <w:bookmarkStart w:id="51" w:name="_BPDC_LN_INS_1207"/>
      <w:bookmarkStart w:id="52" w:name="_BPDC_PR_INS_1208"/>
      <w:bookmarkEnd w:id="51"/>
      <w:bookmarkEnd w:id="52"/>
      <w:r w:rsidRPr="007B59FF">
        <w:rPr>
          <w:rFonts w:cs="Arial"/>
          <w:sz w:val="20"/>
          <w:szCs w:val="20"/>
        </w:rPr>
        <w:t>The Supplier shall</w:t>
      </w:r>
      <w:r w:rsidR="00A54723" w:rsidRPr="007B59FF">
        <w:rPr>
          <w:rFonts w:cs="Arial"/>
          <w:sz w:val="20"/>
          <w:szCs w:val="20"/>
        </w:rPr>
        <w:t xml:space="preserve"> from the Commencement Date and for the duration of the Contract supply the Services </w:t>
      </w:r>
      <w:r w:rsidRPr="007B59FF">
        <w:rPr>
          <w:rFonts w:cs="Arial"/>
          <w:sz w:val="20"/>
          <w:szCs w:val="20"/>
        </w:rPr>
        <w:t xml:space="preserve">in accordance with the </w:t>
      </w:r>
      <w:r w:rsidR="00A54723" w:rsidRPr="007B59FF">
        <w:rPr>
          <w:rFonts w:cs="Arial"/>
          <w:sz w:val="20"/>
          <w:szCs w:val="20"/>
        </w:rPr>
        <w:t xml:space="preserve">terms of the </w:t>
      </w:r>
      <w:r w:rsidRPr="007B59FF">
        <w:rPr>
          <w:rFonts w:cs="Arial"/>
          <w:sz w:val="20"/>
          <w:szCs w:val="20"/>
        </w:rPr>
        <w:t>Contract</w:t>
      </w:r>
      <w:r w:rsidR="0070446A" w:rsidRPr="007B59FF">
        <w:rPr>
          <w:rFonts w:cs="Arial"/>
          <w:sz w:val="20"/>
          <w:szCs w:val="20"/>
        </w:rPr>
        <w:t>.</w:t>
      </w:r>
    </w:p>
    <w:p w14:paraId="5F7FF7AC" w14:textId="77777777" w:rsidR="00A54723" w:rsidRPr="007B59FF" w:rsidRDefault="00A54723" w:rsidP="007B59FF">
      <w:pPr>
        <w:pStyle w:val="PLNANUM2"/>
        <w:numPr>
          <w:ilvl w:val="1"/>
          <w:numId w:val="11"/>
        </w:numPr>
        <w:rPr>
          <w:rFonts w:cs="Arial"/>
          <w:color w:val="0000FF"/>
          <w:sz w:val="20"/>
          <w:szCs w:val="20"/>
          <w:u w:val="single"/>
        </w:rPr>
      </w:pPr>
      <w:bookmarkStart w:id="53" w:name="_BPDC_LN_INS_1205"/>
      <w:bookmarkStart w:id="54" w:name="_BPDC_PR_INS_1206"/>
      <w:bookmarkEnd w:id="53"/>
      <w:bookmarkEnd w:id="54"/>
      <w:r w:rsidRPr="007B59FF">
        <w:rPr>
          <w:rFonts w:cs="Arial"/>
          <w:sz w:val="20"/>
          <w:szCs w:val="20"/>
        </w:rPr>
        <w:t xml:space="preserve">The Supplier shall meet any performance dates for the Services </w:t>
      </w:r>
      <w:r w:rsidR="00101302" w:rsidRPr="007B59FF">
        <w:rPr>
          <w:rFonts w:cs="Arial"/>
          <w:sz w:val="20"/>
          <w:szCs w:val="20"/>
        </w:rPr>
        <w:t>stated</w:t>
      </w:r>
      <w:r w:rsidRPr="007B59FF">
        <w:rPr>
          <w:rFonts w:cs="Arial"/>
          <w:sz w:val="20"/>
          <w:szCs w:val="20"/>
        </w:rPr>
        <w:t xml:space="preserve"> in the </w:t>
      </w:r>
      <w:r w:rsidR="00FE461E" w:rsidRPr="007B59FF">
        <w:rPr>
          <w:rFonts w:cs="Arial"/>
          <w:sz w:val="20"/>
          <w:szCs w:val="20"/>
        </w:rPr>
        <w:t xml:space="preserve">Service </w:t>
      </w:r>
      <w:r w:rsidR="00101302" w:rsidRPr="007B59FF">
        <w:rPr>
          <w:rFonts w:cs="Arial"/>
          <w:sz w:val="20"/>
          <w:szCs w:val="20"/>
        </w:rPr>
        <w:t xml:space="preserve">Specification </w:t>
      </w:r>
      <w:r w:rsidRPr="007B59FF">
        <w:rPr>
          <w:rFonts w:cs="Arial"/>
          <w:sz w:val="20"/>
          <w:szCs w:val="20"/>
        </w:rPr>
        <w:t xml:space="preserve">and time is of the essence in relation to any of those performance dates. </w:t>
      </w:r>
    </w:p>
    <w:p w14:paraId="4B4D70E7" w14:textId="08CEF9AF" w:rsidR="00E45121" w:rsidRPr="007B59FF" w:rsidRDefault="00101302" w:rsidP="007B59FF">
      <w:pPr>
        <w:pStyle w:val="PLNANUM2"/>
        <w:numPr>
          <w:ilvl w:val="1"/>
          <w:numId w:val="11"/>
        </w:numPr>
        <w:rPr>
          <w:rFonts w:cs="Arial"/>
          <w:sz w:val="20"/>
          <w:szCs w:val="20"/>
        </w:rPr>
      </w:pPr>
      <w:bookmarkStart w:id="55" w:name="_BPDC_LN_INS_1203"/>
      <w:bookmarkStart w:id="56" w:name="_BPDC_PR_INS_1204"/>
      <w:bookmarkStart w:id="57" w:name="a933401"/>
      <w:bookmarkEnd w:id="55"/>
      <w:bookmarkEnd w:id="56"/>
      <w:r w:rsidRPr="007B59FF">
        <w:rPr>
          <w:rFonts w:cs="Arial"/>
          <w:sz w:val="20"/>
          <w:szCs w:val="20"/>
        </w:rPr>
        <w:t>In providing the Services, the Supplier shall</w:t>
      </w:r>
      <w:bookmarkStart w:id="58" w:name="a961399"/>
      <w:bookmarkEnd w:id="57"/>
      <w:r w:rsidR="0090699A" w:rsidRPr="007B59FF">
        <w:rPr>
          <w:rFonts w:cs="Arial"/>
          <w:sz w:val="20"/>
          <w:szCs w:val="20"/>
        </w:rPr>
        <w:t>:</w:t>
      </w:r>
    </w:p>
    <w:p w14:paraId="74F12B93" w14:textId="77777777" w:rsidR="00101302" w:rsidRPr="007B59FF" w:rsidRDefault="00101302" w:rsidP="007B59FF">
      <w:pPr>
        <w:pStyle w:val="PLNANUM4"/>
        <w:numPr>
          <w:ilvl w:val="3"/>
          <w:numId w:val="11"/>
        </w:numPr>
        <w:ind w:hanging="709"/>
        <w:rPr>
          <w:sz w:val="20"/>
          <w:szCs w:val="20"/>
        </w:rPr>
      </w:pPr>
      <w:r w:rsidRPr="007B59FF">
        <w:rPr>
          <w:sz w:val="20"/>
          <w:szCs w:val="20"/>
        </w:rPr>
        <w:t xml:space="preserve">co-operate with </w:t>
      </w:r>
      <w:r w:rsidR="00590115" w:rsidRPr="007B59FF">
        <w:rPr>
          <w:sz w:val="20"/>
          <w:szCs w:val="20"/>
        </w:rPr>
        <w:t>Irish Lights</w:t>
      </w:r>
      <w:r w:rsidRPr="007B59FF">
        <w:rPr>
          <w:sz w:val="20"/>
          <w:szCs w:val="20"/>
        </w:rPr>
        <w:t xml:space="preserve"> in all matters relating to the Services, and comply with all instructions of </w:t>
      </w:r>
      <w:r w:rsidR="00590115" w:rsidRPr="007B59FF">
        <w:rPr>
          <w:sz w:val="20"/>
          <w:szCs w:val="20"/>
        </w:rPr>
        <w:t>Irish Lights</w:t>
      </w:r>
      <w:bookmarkEnd w:id="58"/>
      <w:r w:rsidR="00E45121" w:rsidRPr="007B59FF">
        <w:rPr>
          <w:sz w:val="20"/>
          <w:szCs w:val="20"/>
        </w:rPr>
        <w:t>;</w:t>
      </w:r>
    </w:p>
    <w:p w14:paraId="6321A88D" w14:textId="77777777" w:rsidR="00E45121" w:rsidRPr="007B59FF" w:rsidRDefault="00E45121" w:rsidP="007B59FF">
      <w:pPr>
        <w:pStyle w:val="PLNANUM4"/>
        <w:numPr>
          <w:ilvl w:val="3"/>
          <w:numId w:val="11"/>
        </w:numPr>
        <w:ind w:hanging="709"/>
        <w:rPr>
          <w:sz w:val="20"/>
          <w:szCs w:val="20"/>
        </w:rPr>
      </w:pPr>
      <w:r w:rsidRPr="007B59FF">
        <w:rPr>
          <w:sz w:val="20"/>
          <w:szCs w:val="20"/>
        </w:rPr>
        <w:t>perform the Services in accordance with the Contract exercising all reasonable skill, care and diligence reasonably expected of a Supplier experienced in carrying out services of a similar nature, scope and complexity;</w:t>
      </w:r>
    </w:p>
    <w:p w14:paraId="1D4C16B2" w14:textId="77777777" w:rsidR="00E45121" w:rsidRPr="007B59FF" w:rsidRDefault="00E45121" w:rsidP="007B59FF">
      <w:pPr>
        <w:pStyle w:val="PLNANUM4"/>
        <w:numPr>
          <w:ilvl w:val="3"/>
          <w:numId w:val="11"/>
        </w:numPr>
        <w:ind w:hanging="709"/>
        <w:rPr>
          <w:sz w:val="20"/>
          <w:szCs w:val="20"/>
        </w:rPr>
      </w:pPr>
      <w:r w:rsidRPr="007B59FF">
        <w:rPr>
          <w:sz w:val="20"/>
          <w:szCs w:val="20"/>
        </w:rPr>
        <w:t>use personnel who are suitably skilled and experienced to perform tasks assigned to them, and in sufficient number to ensure that the Supplier's obligations are fulfilled in accordance with the Contract;</w:t>
      </w:r>
    </w:p>
    <w:p w14:paraId="0B0F6C9B" w14:textId="77777777" w:rsidR="00E45121" w:rsidRPr="007B59FF" w:rsidRDefault="00E45121" w:rsidP="007B59FF">
      <w:pPr>
        <w:pStyle w:val="PLNANUM4"/>
        <w:numPr>
          <w:ilvl w:val="3"/>
          <w:numId w:val="11"/>
        </w:numPr>
        <w:ind w:hanging="709"/>
        <w:rPr>
          <w:sz w:val="20"/>
          <w:szCs w:val="20"/>
        </w:rPr>
      </w:pPr>
      <w:bookmarkStart w:id="59" w:name="_Ref118796865"/>
      <w:bookmarkStart w:id="60" w:name="a232479"/>
      <w:r w:rsidRPr="007B59FF">
        <w:rPr>
          <w:sz w:val="20"/>
          <w:szCs w:val="20"/>
        </w:rPr>
        <w:t>ensure that the Services will conform with all descriptions, standards and specifications set out in the Service Specification, and that the Deliverables shall be fit for any purpose that Irish Lights expressly or impliedly makes known to the Supplier;</w:t>
      </w:r>
      <w:bookmarkEnd w:id="59"/>
      <w:r w:rsidRPr="007B59FF">
        <w:rPr>
          <w:sz w:val="20"/>
          <w:szCs w:val="20"/>
        </w:rPr>
        <w:t xml:space="preserve"> </w:t>
      </w:r>
      <w:bookmarkEnd w:id="60"/>
    </w:p>
    <w:p w14:paraId="69C623CA" w14:textId="77777777" w:rsidR="00E45121" w:rsidRPr="007B59FF" w:rsidRDefault="00E45121" w:rsidP="007B59FF">
      <w:pPr>
        <w:pStyle w:val="PLNANUM4"/>
        <w:numPr>
          <w:ilvl w:val="3"/>
          <w:numId w:val="11"/>
        </w:numPr>
        <w:ind w:hanging="709"/>
        <w:rPr>
          <w:sz w:val="20"/>
          <w:szCs w:val="20"/>
        </w:rPr>
      </w:pPr>
      <w:r w:rsidRPr="007B59FF">
        <w:rPr>
          <w:sz w:val="20"/>
          <w:szCs w:val="20"/>
        </w:rPr>
        <w:t>ensure that where materials are used, it shall use its best endeavours to ensure that they are of sufficient quality and fit for purpose for which they are used;</w:t>
      </w:r>
    </w:p>
    <w:p w14:paraId="7157E009" w14:textId="4A9EA2F3" w:rsidR="00E45121" w:rsidRPr="007B59FF" w:rsidRDefault="00E45121" w:rsidP="007B59FF">
      <w:pPr>
        <w:pStyle w:val="PLNANUM4"/>
        <w:numPr>
          <w:ilvl w:val="3"/>
          <w:numId w:val="11"/>
        </w:numPr>
        <w:ind w:hanging="709"/>
        <w:rPr>
          <w:sz w:val="20"/>
          <w:szCs w:val="20"/>
        </w:rPr>
      </w:pPr>
      <w:bookmarkStart w:id="61" w:name="a686038"/>
      <w:r w:rsidRPr="007B59FF">
        <w:rPr>
          <w:sz w:val="20"/>
          <w:szCs w:val="20"/>
        </w:rPr>
        <w:t xml:space="preserve">not do or omit to do anything which may cause Irish Lights to lose any licence, authority, consent or permission upon which it relies for the purposes of conducting its business, and the Supplier acknowledges that Irish Lights may rely or act on the Services; </w:t>
      </w:r>
      <w:bookmarkEnd w:id="61"/>
      <w:r w:rsidR="00A343EC" w:rsidRPr="007B59FF">
        <w:rPr>
          <w:sz w:val="20"/>
          <w:szCs w:val="20"/>
        </w:rPr>
        <w:t>and</w:t>
      </w:r>
    </w:p>
    <w:p w14:paraId="0C830462" w14:textId="188516C3" w:rsidR="00E45121" w:rsidRPr="007B59FF" w:rsidRDefault="00E45121" w:rsidP="007B59FF">
      <w:pPr>
        <w:pStyle w:val="PLNANUM4"/>
        <w:numPr>
          <w:ilvl w:val="3"/>
          <w:numId w:val="11"/>
        </w:numPr>
        <w:ind w:hanging="709"/>
        <w:rPr>
          <w:sz w:val="20"/>
          <w:szCs w:val="20"/>
        </w:rPr>
      </w:pPr>
      <w:bookmarkStart w:id="62" w:name="a104402"/>
      <w:r w:rsidRPr="007B59FF">
        <w:rPr>
          <w:sz w:val="20"/>
          <w:szCs w:val="20"/>
        </w:rPr>
        <w:t>comply with any additional obligations as set out in the Service Specification</w:t>
      </w:r>
      <w:bookmarkEnd w:id="62"/>
      <w:r w:rsidR="00A343EC" w:rsidRPr="007B59FF">
        <w:rPr>
          <w:sz w:val="20"/>
          <w:szCs w:val="20"/>
        </w:rPr>
        <w:t>.</w:t>
      </w:r>
    </w:p>
    <w:p w14:paraId="194BDD26" w14:textId="77777777" w:rsidR="00376205" w:rsidRPr="007B59FF" w:rsidRDefault="00376205" w:rsidP="007B59FF">
      <w:pPr>
        <w:pStyle w:val="PLNANUM1"/>
        <w:numPr>
          <w:ilvl w:val="0"/>
          <w:numId w:val="11"/>
        </w:numPr>
        <w:rPr>
          <w:rFonts w:cs="Arial"/>
          <w:color w:val="0000FF"/>
          <w:sz w:val="20"/>
          <w:szCs w:val="20"/>
          <w:u w:val="single"/>
        </w:rPr>
      </w:pPr>
      <w:bookmarkStart w:id="63" w:name="_BPDC_LN_INS_1201"/>
      <w:bookmarkStart w:id="64" w:name="_BPDC_PR_INS_1202"/>
      <w:bookmarkEnd w:id="63"/>
      <w:bookmarkEnd w:id="64"/>
      <w:r w:rsidRPr="007B59FF">
        <w:rPr>
          <w:rFonts w:cs="Arial"/>
          <w:sz w:val="20"/>
          <w:szCs w:val="20"/>
        </w:rPr>
        <w:t>Representations and Warranties</w:t>
      </w:r>
    </w:p>
    <w:p w14:paraId="0E6FC177" w14:textId="77777777" w:rsidR="00376205" w:rsidRPr="007B59FF" w:rsidRDefault="00376205" w:rsidP="007B59FF">
      <w:pPr>
        <w:pStyle w:val="PLNANUM2"/>
        <w:numPr>
          <w:ilvl w:val="1"/>
          <w:numId w:val="11"/>
        </w:numPr>
        <w:rPr>
          <w:rFonts w:cs="Arial"/>
          <w:color w:val="0000FF"/>
          <w:sz w:val="20"/>
          <w:szCs w:val="20"/>
          <w:u w:val="single"/>
        </w:rPr>
      </w:pPr>
      <w:bookmarkStart w:id="65" w:name="_BPDC_LN_INS_1199"/>
      <w:bookmarkStart w:id="66" w:name="_BPDC_PR_INS_1200"/>
      <w:bookmarkEnd w:id="65"/>
      <w:bookmarkEnd w:id="66"/>
      <w:r w:rsidRPr="007B59FF">
        <w:rPr>
          <w:rFonts w:cs="Arial"/>
          <w:sz w:val="20"/>
          <w:szCs w:val="20"/>
        </w:rPr>
        <w:t>The Supplier here represents that and warrants that:</w:t>
      </w:r>
    </w:p>
    <w:p w14:paraId="705DB0B8" w14:textId="77777777" w:rsidR="00376205" w:rsidRPr="007B59FF" w:rsidRDefault="00051960" w:rsidP="007B59FF">
      <w:pPr>
        <w:pStyle w:val="PLNANUM4"/>
        <w:numPr>
          <w:ilvl w:val="3"/>
          <w:numId w:val="11"/>
        </w:numPr>
        <w:ind w:hanging="709"/>
        <w:rPr>
          <w:rFonts w:cs="Arial"/>
          <w:color w:val="0000FF"/>
          <w:sz w:val="20"/>
          <w:szCs w:val="20"/>
          <w:u w:val="single"/>
        </w:rPr>
      </w:pPr>
      <w:bookmarkStart w:id="67" w:name="_BPDC_LN_INS_1197"/>
      <w:bookmarkStart w:id="68" w:name="_BPDC_PR_INS_1198"/>
      <w:bookmarkEnd w:id="67"/>
      <w:bookmarkEnd w:id="68"/>
      <w:r w:rsidRPr="007B59FF">
        <w:rPr>
          <w:rFonts w:cs="Arial"/>
          <w:sz w:val="20"/>
          <w:szCs w:val="20"/>
        </w:rPr>
        <w:t>it</w:t>
      </w:r>
      <w:r w:rsidR="00376205" w:rsidRPr="007B59FF">
        <w:rPr>
          <w:rFonts w:cs="Arial"/>
          <w:sz w:val="20"/>
          <w:szCs w:val="20"/>
        </w:rPr>
        <w:t xml:space="preserve"> has the power, right under law and authority to </w:t>
      </w:r>
      <w:r w:rsidR="00042019" w:rsidRPr="007B59FF">
        <w:rPr>
          <w:rFonts w:cs="Arial"/>
          <w:sz w:val="20"/>
          <w:szCs w:val="20"/>
        </w:rPr>
        <w:t>enter into</w:t>
      </w:r>
      <w:r w:rsidR="00376205" w:rsidRPr="007B59FF">
        <w:rPr>
          <w:rFonts w:cs="Arial"/>
          <w:sz w:val="20"/>
          <w:szCs w:val="20"/>
        </w:rPr>
        <w:t xml:space="preserve"> the Contract and deliver and perform its obligations thereunder:</w:t>
      </w:r>
    </w:p>
    <w:p w14:paraId="55516F6A" w14:textId="77777777" w:rsidR="00376205" w:rsidRPr="007B59FF" w:rsidRDefault="00051960" w:rsidP="007B59FF">
      <w:pPr>
        <w:pStyle w:val="PLNANUM4"/>
        <w:numPr>
          <w:ilvl w:val="3"/>
          <w:numId w:val="11"/>
        </w:numPr>
        <w:ind w:hanging="709"/>
        <w:rPr>
          <w:rFonts w:cs="Arial"/>
          <w:color w:val="0000FF"/>
          <w:sz w:val="20"/>
          <w:szCs w:val="20"/>
          <w:u w:val="single"/>
        </w:rPr>
      </w:pPr>
      <w:bookmarkStart w:id="69" w:name="_BPDC_LN_INS_1195"/>
      <w:bookmarkStart w:id="70" w:name="_BPDC_PR_INS_1196"/>
      <w:bookmarkEnd w:id="69"/>
      <w:bookmarkEnd w:id="70"/>
      <w:r w:rsidRPr="007B59FF">
        <w:rPr>
          <w:rFonts w:cs="Arial"/>
          <w:sz w:val="20"/>
          <w:szCs w:val="20"/>
        </w:rPr>
        <w:t>i</w:t>
      </w:r>
      <w:r w:rsidR="00376205" w:rsidRPr="007B59FF">
        <w:rPr>
          <w:rFonts w:cs="Arial"/>
          <w:sz w:val="20"/>
          <w:szCs w:val="20"/>
        </w:rPr>
        <w:t>ts obligations under the Contract are legally binding;</w:t>
      </w:r>
    </w:p>
    <w:p w14:paraId="302C16FE" w14:textId="77777777" w:rsidR="00376205" w:rsidRPr="007B59FF" w:rsidRDefault="00051960" w:rsidP="007B59FF">
      <w:pPr>
        <w:pStyle w:val="PLNANUM4"/>
        <w:numPr>
          <w:ilvl w:val="3"/>
          <w:numId w:val="11"/>
        </w:numPr>
        <w:ind w:hanging="709"/>
        <w:rPr>
          <w:color w:val="0000FF"/>
          <w:sz w:val="20"/>
          <w:szCs w:val="20"/>
          <w:u w:val="single"/>
        </w:rPr>
      </w:pPr>
      <w:bookmarkStart w:id="71" w:name="_BPDC_LN_INS_1193"/>
      <w:bookmarkStart w:id="72" w:name="_BPDC_PR_INS_1194"/>
      <w:bookmarkStart w:id="73" w:name="_BPDC_LN_INS_1191"/>
      <w:bookmarkStart w:id="74" w:name="_BPDC_PR_INS_1192"/>
      <w:bookmarkStart w:id="75" w:name="_BPDC_LN_INS_1189"/>
      <w:bookmarkStart w:id="76" w:name="_BPDC_PR_INS_1190"/>
      <w:bookmarkStart w:id="77" w:name="_BPDC_LN_INS_1187"/>
      <w:bookmarkStart w:id="78" w:name="_BPDC_PR_INS_1188"/>
      <w:bookmarkStart w:id="79" w:name="_BPDC_LN_INS_1185"/>
      <w:bookmarkStart w:id="80" w:name="_BPDC_PR_INS_1186"/>
      <w:bookmarkEnd w:id="71"/>
      <w:bookmarkEnd w:id="72"/>
      <w:bookmarkEnd w:id="73"/>
      <w:bookmarkEnd w:id="74"/>
      <w:bookmarkEnd w:id="75"/>
      <w:bookmarkEnd w:id="76"/>
      <w:bookmarkEnd w:id="77"/>
      <w:bookmarkEnd w:id="78"/>
      <w:bookmarkEnd w:id="79"/>
      <w:bookmarkEnd w:id="80"/>
      <w:r w:rsidRPr="007B59FF">
        <w:rPr>
          <w:sz w:val="20"/>
          <w:szCs w:val="20"/>
        </w:rPr>
        <w:t>i</w:t>
      </w:r>
      <w:r w:rsidR="00376205" w:rsidRPr="007B59FF">
        <w:rPr>
          <w:sz w:val="20"/>
          <w:szCs w:val="20"/>
        </w:rPr>
        <w:t>ts obligations under this Contract shall be performed and provided in full compliance with all applicable laws, enactments, orders, regulations and licences;</w:t>
      </w:r>
    </w:p>
    <w:p w14:paraId="267ACDD1" w14:textId="77777777" w:rsidR="00376205" w:rsidRPr="007B59FF" w:rsidRDefault="00376205" w:rsidP="007B59FF">
      <w:pPr>
        <w:pStyle w:val="PLNANUM4"/>
        <w:numPr>
          <w:ilvl w:val="3"/>
          <w:numId w:val="11"/>
        </w:numPr>
        <w:ind w:hanging="709"/>
        <w:rPr>
          <w:color w:val="0000FF"/>
          <w:sz w:val="20"/>
          <w:szCs w:val="20"/>
          <w:u w:val="single"/>
        </w:rPr>
      </w:pPr>
      <w:bookmarkStart w:id="81" w:name="_BPDC_LN_INS_1183"/>
      <w:bookmarkStart w:id="82" w:name="_BPDC_PR_INS_1184"/>
      <w:bookmarkEnd w:id="81"/>
      <w:bookmarkEnd w:id="82"/>
      <w:r w:rsidRPr="007B59FF">
        <w:rPr>
          <w:sz w:val="20"/>
          <w:szCs w:val="20"/>
        </w:rPr>
        <w:t xml:space="preserve">all and necessary consents and/or licences are obtained and in place for the purpose of this Contract, including that it owns, has obtained or is able to obtain, valid licences for all IPR that are necessary for the performance of its obligations under this Contract and for </w:t>
      </w:r>
      <w:r w:rsidR="00590115" w:rsidRPr="007B59FF">
        <w:rPr>
          <w:sz w:val="20"/>
          <w:szCs w:val="20"/>
        </w:rPr>
        <w:t>Irish Lights</w:t>
      </w:r>
      <w:r w:rsidRPr="007B59FF">
        <w:rPr>
          <w:sz w:val="20"/>
          <w:szCs w:val="20"/>
        </w:rPr>
        <w:t xml:space="preserve"> to obtain the benefit of the </w:t>
      </w:r>
      <w:r w:rsidR="00373929" w:rsidRPr="007B59FF">
        <w:rPr>
          <w:sz w:val="20"/>
          <w:szCs w:val="20"/>
        </w:rPr>
        <w:t>S</w:t>
      </w:r>
      <w:r w:rsidRPr="007B59FF">
        <w:rPr>
          <w:sz w:val="20"/>
          <w:szCs w:val="20"/>
        </w:rPr>
        <w:t>ervices</w:t>
      </w:r>
      <w:r w:rsidR="00042019" w:rsidRPr="007B59FF">
        <w:rPr>
          <w:sz w:val="20"/>
          <w:szCs w:val="20"/>
        </w:rPr>
        <w:t xml:space="preserve"> and/or Goods</w:t>
      </w:r>
      <w:r w:rsidRPr="007B59FF">
        <w:rPr>
          <w:sz w:val="20"/>
          <w:szCs w:val="20"/>
        </w:rPr>
        <w:t>;</w:t>
      </w:r>
    </w:p>
    <w:p w14:paraId="50367F9A" w14:textId="77777777" w:rsidR="006E69D8" w:rsidRPr="007B59FF" w:rsidRDefault="006E69D8" w:rsidP="007B59FF">
      <w:pPr>
        <w:pStyle w:val="PLNANUM4"/>
        <w:numPr>
          <w:ilvl w:val="3"/>
          <w:numId w:val="11"/>
        </w:numPr>
        <w:ind w:hanging="709"/>
        <w:rPr>
          <w:color w:val="0000FF"/>
          <w:sz w:val="20"/>
          <w:szCs w:val="20"/>
          <w:u w:val="single"/>
        </w:rPr>
      </w:pPr>
      <w:bookmarkStart w:id="83" w:name="_BPDC_LN_INS_1181"/>
      <w:bookmarkStart w:id="84" w:name="_BPDC_PR_INS_1182"/>
      <w:bookmarkEnd w:id="83"/>
      <w:bookmarkEnd w:id="84"/>
      <w:r w:rsidRPr="007B59FF">
        <w:rPr>
          <w:sz w:val="20"/>
          <w:szCs w:val="20"/>
        </w:rPr>
        <w:t xml:space="preserve">it shall observe all health and safety rules and regulations and any other security requirements that apply at any of </w:t>
      </w:r>
      <w:r w:rsidR="00590115" w:rsidRPr="007B59FF">
        <w:rPr>
          <w:sz w:val="20"/>
          <w:szCs w:val="20"/>
        </w:rPr>
        <w:t>Irish Lights</w:t>
      </w:r>
      <w:r w:rsidR="007F5FDF" w:rsidRPr="007B59FF">
        <w:rPr>
          <w:sz w:val="20"/>
          <w:szCs w:val="20"/>
        </w:rPr>
        <w:t>’</w:t>
      </w:r>
      <w:r w:rsidRPr="007B59FF">
        <w:rPr>
          <w:sz w:val="20"/>
          <w:szCs w:val="20"/>
        </w:rPr>
        <w:t>s premises or at any of the premises where the Services are to be provided</w:t>
      </w:r>
      <w:r w:rsidR="00042019" w:rsidRPr="007B59FF">
        <w:rPr>
          <w:sz w:val="20"/>
          <w:szCs w:val="20"/>
        </w:rPr>
        <w:t xml:space="preserve"> or the Goods are to be delivered</w:t>
      </w:r>
      <w:r w:rsidRPr="007B59FF">
        <w:rPr>
          <w:sz w:val="20"/>
          <w:szCs w:val="20"/>
        </w:rPr>
        <w:t>;</w:t>
      </w:r>
    </w:p>
    <w:p w14:paraId="55CA0505" w14:textId="77777777" w:rsidR="00376205" w:rsidRPr="007B59FF" w:rsidRDefault="00376205" w:rsidP="007B59FF">
      <w:pPr>
        <w:pStyle w:val="PLNANUM4"/>
        <w:numPr>
          <w:ilvl w:val="3"/>
          <w:numId w:val="11"/>
        </w:numPr>
        <w:ind w:hanging="709"/>
        <w:rPr>
          <w:color w:val="0000FF"/>
          <w:sz w:val="20"/>
          <w:szCs w:val="20"/>
          <w:u w:val="single"/>
        </w:rPr>
      </w:pPr>
      <w:bookmarkStart w:id="85" w:name="_BPDC_LN_INS_1179"/>
      <w:bookmarkStart w:id="86" w:name="_BPDC_PR_INS_1180"/>
      <w:bookmarkEnd w:id="85"/>
      <w:bookmarkEnd w:id="86"/>
      <w:r w:rsidRPr="007B59FF">
        <w:rPr>
          <w:sz w:val="20"/>
          <w:szCs w:val="20"/>
        </w:rPr>
        <w:t>it is entering into this Contract with a full understanding of its material terms and risks and is capable of assuming and fulfilling those obligations; and</w:t>
      </w:r>
    </w:p>
    <w:p w14:paraId="422F74FF" w14:textId="77777777" w:rsidR="00376205" w:rsidRPr="007B59FF" w:rsidRDefault="00376205" w:rsidP="007B59FF">
      <w:pPr>
        <w:pStyle w:val="PLNANUM4"/>
        <w:numPr>
          <w:ilvl w:val="3"/>
          <w:numId w:val="11"/>
        </w:numPr>
        <w:ind w:hanging="709"/>
        <w:rPr>
          <w:color w:val="0000FF"/>
          <w:sz w:val="20"/>
          <w:szCs w:val="20"/>
          <w:u w:val="single"/>
        </w:rPr>
      </w:pPr>
      <w:bookmarkStart w:id="87" w:name="_BPDC_LN_INS_1177"/>
      <w:bookmarkStart w:id="88" w:name="_BPDC_PR_INS_1178"/>
      <w:bookmarkEnd w:id="87"/>
      <w:bookmarkEnd w:id="88"/>
      <w:r w:rsidRPr="007B59FF">
        <w:rPr>
          <w:sz w:val="20"/>
          <w:szCs w:val="20"/>
        </w:rPr>
        <w:t xml:space="preserve">delivery of the </w:t>
      </w:r>
      <w:r w:rsidR="00042019" w:rsidRPr="007B59FF">
        <w:rPr>
          <w:sz w:val="20"/>
          <w:szCs w:val="20"/>
        </w:rPr>
        <w:t xml:space="preserve">Goods and/or </w:t>
      </w:r>
      <w:r w:rsidR="000B1431" w:rsidRPr="007B59FF">
        <w:rPr>
          <w:sz w:val="20"/>
          <w:szCs w:val="20"/>
        </w:rPr>
        <w:t>Services</w:t>
      </w:r>
      <w:r w:rsidRPr="007B59FF">
        <w:rPr>
          <w:sz w:val="20"/>
          <w:szCs w:val="20"/>
        </w:rPr>
        <w:t xml:space="preserve"> will not infringe any valid patent or trademark, trade name, copyright or registered design. </w:t>
      </w:r>
    </w:p>
    <w:p w14:paraId="31A82EDB" w14:textId="77777777" w:rsidR="00376205" w:rsidRPr="007B59FF" w:rsidRDefault="00376205" w:rsidP="007B59FF">
      <w:pPr>
        <w:pStyle w:val="PLNANUM2"/>
        <w:numPr>
          <w:ilvl w:val="1"/>
          <w:numId w:val="11"/>
        </w:numPr>
        <w:rPr>
          <w:rFonts w:cs="Arial"/>
          <w:color w:val="0000FF"/>
          <w:sz w:val="20"/>
          <w:szCs w:val="20"/>
          <w:u w:val="single"/>
        </w:rPr>
      </w:pPr>
      <w:bookmarkStart w:id="89" w:name="_BPDC_LN_INS_1175"/>
      <w:bookmarkStart w:id="90" w:name="_BPDC_PR_INS_1176"/>
      <w:bookmarkEnd w:id="89"/>
      <w:bookmarkEnd w:id="90"/>
      <w:r w:rsidRPr="007B59FF">
        <w:rPr>
          <w:rFonts w:cs="Arial"/>
          <w:sz w:val="20"/>
          <w:szCs w:val="20"/>
        </w:rPr>
        <w:t xml:space="preserve">Neither performance, acceptance of the </w:t>
      </w:r>
      <w:r w:rsidR="00042019" w:rsidRPr="007B59FF">
        <w:rPr>
          <w:rFonts w:cs="Arial"/>
          <w:sz w:val="20"/>
          <w:szCs w:val="20"/>
        </w:rPr>
        <w:t xml:space="preserve">Goods and/or </w:t>
      </w:r>
      <w:r w:rsidR="000B1431" w:rsidRPr="007B59FF">
        <w:rPr>
          <w:rFonts w:cs="Arial"/>
          <w:sz w:val="20"/>
          <w:szCs w:val="20"/>
        </w:rPr>
        <w:t>Services</w:t>
      </w:r>
      <w:r w:rsidRPr="007B59FF">
        <w:rPr>
          <w:rFonts w:cs="Arial"/>
          <w:sz w:val="20"/>
          <w:szCs w:val="20"/>
        </w:rPr>
        <w:t xml:space="preserve"> nor any payment made by </w:t>
      </w:r>
      <w:r w:rsidR="00590115" w:rsidRPr="007B59FF">
        <w:rPr>
          <w:rFonts w:cs="Arial"/>
          <w:sz w:val="20"/>
          <w:szCs w:val="20"/>
        </w:rPr>
        <w:t>Irish Lights</w:t>
      </w:r>
      <w:r w:rsidRPr="007B59FF">
        <w:rPr>
          <w:rFonts w:cs="Arial"/>
          <w:sz w:val="20"/>
          <w:szCs w:val="20"/>
        </w:rPr>
        <w:t xml:space="preserve">, shall relieve the Supplier of its obligations to comply with this </w:t>
      </w:r>
      <w:r w:rsidR="006B0CF0" w:rsidRPr="007B59FF">
        <w:rPr>
          <w:rFonts w:cs="Arial"/>
          <w:sz w:val="20"/>
          <w:szCs w:val="20"/>
        </w:rPr>
        <w:t>c</w:t>
      </w:r>
      <w:r w:rsidRPr="007B59FF">
        <w:rPr>
          <w:rFonts w:cs="Arial"/>
          <w:sz w:val="20"/>
          <w:szCs w:val="20"/>
        </w:rPr>
        <w:t xml:space="preserve">lause </w:t>
      </w:r>
      <w:r w:rsidR="00564C03" w:rsidRPr="007B59FF">
        <w:rPr>
          <w:rFonts w:cs="Arial"/>
          <w:sz w:val="20"/>
          <w:szCs w:val="20"/>
        </w:rPr>
        <w:t xml:space="preserve">6 </w:t>
      </w:r>
      <w:r w:rsidRPr="007B59FF">
        <w:rPr>
          <w:rFonts w:cs="Arial"/>
          <w:sz w:val="20"/>
          <w:szCs w:val="20"/>
        </w:rPr>
        <w:t>or with any other provision of the Contract.</w:t>
      </w:r>
    </w:p>
    <w:p w14:paraId="1C1A67B2" w14:textId="77777777" w:rsidR="00F07327" w:rsidRPr="007B59FF" w:rsidRDefault="00F07327" w:rsidP="007B59FF">
      <w:pPr>
        <w:pStyle w:val="PLNANUM1"/>
        <w:numPr>
          <w:ilvl w:val="0"/>
          <w:numId w:val="11"/>
        </w:numPr>
        <w:rPr>
          <w:rFonts w:cs="Arial"/>
          <w:color w:val="0000FF"/>
          <w:sz w:val="20"/>
          <w:szCs w:val="20"/>
          <w:u w:val="single"/>
        </w:rPr>
      </w:pPr>
      <w:bookmarkStart w:id="91" w:name="_BPDC_LN_INS_1173"/>
      <w:bookmarkStart w:id="92" w:name="_BPDC_PR_INS_1174"/>
      <w:bookmarkEnd w:id="91"/>
      <w:bookmarkEnd w:id="92"/>
      <w:r w:rsidRPr="007B59FF">
        <w:rPr>
          <w:rFonts w:cs="Arial"/>
          <w:sz w:val="20"/>
          <w:szCs w:val="20"/>
        </w:rPr>
        <w:t>Remedies</w:t>
      </w:r>
    </w:p>
    <w:p w14:paraId="3C08CCDD" w14:textId="77777777" w:rsidR="00DE17AA" w:rsidRPr="007B59FF" w:rsidRDefault="00DE17AA" w:rsidP="007B59FF">
      <w:pPr>
        <w:pStyle w:val="PLNANUM2"/>
        <w:numPr>
          <w:ilvl w:val="1"/>
          <w:numId w:val="11"/>
        </w:numPr>
        <w:rPr>
          <w:sz w:val="20"/>
          <w:szCs w:val="20"/>
        </w:rPr>
      </w:pPr>
      <w:bookmarkStart w:id="93" w:name="_BPDC_LN_INS_1171"/>
      <w:bookmarkStart w:id="94" w:name="_BPDC_PR_INS_1172"/>
      <w:bookmarkStart w:id="95" w:name="a114474"/>
      <w:bookmarkEnd w:id="93"/>
      <w:bookmarkEnd w:id="94"/>
      <w:r w:rsidRPr="007B59FF">
        <w:rPr>
          <w:sz w:val="20"/>
          <w:szCs w:val="20"/>
        </w:rPr>
        <w:t xml:space="preserve">If the Supplier fails to deliver the Goods by the applicable date or to perform the Services by the applicable date, or both, </w:t>
      </w:r>
      <w:r w:rsidR="00042019" w:rsidRPr="007B59FF">
        <w:rPr>
          <w:sz w:val="20"/>
          <w:szCs w:val="20"/>
        </w:rPr>
        <w:t>Irish Lights</w:t>
      </w:r>
      <w:r w:rsidRPr="007B59FF">
        <w:rPr>
          <w:sz w:val="20"/>
          <w:szCs w:val="20"/>
        </w:rPr>
        <w:t xml:space="preserve"> shall, without limiting or affecting other rights or remedies available to it, have any one or more of the following rights and remedies: </w:t>
      </w:r>
      <w:bookmarkEnd w:id="95"/>
    </w:p>
    <w:p w14:paraId="38A812C7" w14:textId="77777777" w:rsidR="00DE17AA" w:rsidRPr="007B59FF" w:rsidRDefault="00DE17AA" w:rsidP="007B59FF">
      <w:pPr>
        <w:pStyle w:val="PLNANUM4"/>
        <w:numPr>
          <w:ilvl w:val="3"/>
          <w:numId w:val="11"/>
        </w:numPr>
        <w:ind w:hanging="709"/>
        <w:rPr>
          <w:sz w:val="20"/>
          <w:szCs w:val="20"/>
        </w:rPr>
      </w:pPr>
      <w:bookmarkStart w:id="96" w:name="a108348"/>
      <w:r w:rsidRPr="007B59FF">
        <w:rPr>
          <w:sz w:val="20"/>
          <w:szCs w:val="20"/>
        </w:rPr>
        <w:t>to terminate the Contract with immediate effect by giving written notice to the Supplier;</w:t>
      </w:r>
      <w:bookmarkEnd w:id="96"/>
    </w:p>
    <w:p w14:paraId="22E523A0" w14:textId="77777777" w:rsidR="00DE17AA" w:rsidRPr="007B59FF" w:rsidRDefault="00DE17AA" w:rsidP="007B59FF">
      <w:pPr>
        <w:pStyle w:val="PLNANUM4"/>
        <w:numPr>
          <w:ilvl w:val="3"/>
          <w:numId w:val="11"/>
        </w:numPr>
        <w:ind w:hanging="709"/>
        <w:rPr>
          <w:sz w:val="20"/>
          <w:szCs w:val="20"/>
        </w:rPr>
      </w:pPr>
      <w:bookmarkStart w:id="97" w:name="a905402"/>
      <w:r w:rsidRPr="007B59FF">
        <w:rPr>
          <w:sz w:val="20"/>
          <w:szCs w:val="20"/>
        </w:rPr>
        <w:t>to refuse to accept any subsequent performance of the Services and/or delivery of the Goods which the Supplier attempts to make;</w:t>
      </w:r>
      <w:bookmarkEnd w:id="97"/>
    </w:p>
    <w:p w14:paraId="4B9487F7" w14:textId="77777777" w:rsidR="00DE17AA" w:rsidRPr="007B59FF" w:rsidRDefault="00DE17AA" w:rsidP="007B59FF">
      <w:pPr>
        <w:pStyle w:val="PLNANUM4"/>
        <w:numPr>
          <w:ilvl w:val="3"/>
          <w:numId w:val="11"/>
        </w:numPr>
        <w:ind w:hanging="709"/>
        <w:rPr>
          <w:sz w:val="20"/>
          <w:szCs w:val="20"/>
        </w:rPr>
      </w:pPr>
      <w:bookmarkStart w:id="98" w:name="a514238"/>
      <w:r w:rsidRPr="007B59FF">
        <w:rPr>
          <w:sz w:val="20"/>
          <w:szCs w:val="20"/>
        </w:rPr>
        <w:t xml:space="preserve">to recover from the Supplier any costs incurred by </w:t>
      </w:r>
      <w:r w:rsidR="00042019" w:rsidRPr="007B59FF">
        <w:rPr>
          <w:sz w:val="20"/>
          <w:szCs w:val="20"/>
        </w:rPr>
        <w:t>Irish Lights</w:t>
      </w:r>
      <w:r w:rsidRPr="007B59FF">
        <w:rPr>
          <w:sz w:val="20"/>
          <w:szCs w:val="20"/>
        </w:rPr>
        <w:t xml:space="preserve"> in obtaining substitute goods and/or services from a third party;</w:t>
      </w:r>
      <w:bookmarkEnd w:id="98"/>
    </w:p>
    <w:p w14:paraId="1C30FC94" w14:textId="77777777" w:rsidR="00DE17AA" w:rsidRPr="007B59FF" w:rsidRDefault="00DE17AA" w:rsidP="007B59FF">
      <w:pPr>
        <w:pStyle w:val="PLNANUM4"/>
        <w:numPr>
          <w:ilvl w:val="3"/>
          <w:numId w:val="11"/>
        </w:numPr>
        <w:ind w:hanging="709"/>
        <w:rPr>
          <w:sz w:val="20"/>
          <w:szCs w:val="20"/>
        </w:rPr>
      </w:pPr>
      <w:bookmarkStart w:id="99" w:name="a698412"/>
      <w:r w:rsidRPr="007B59FF">
        <w:rPr>
          <w:sz w:val="20"/>
          <w:szCs w:val="20"/>
        </w:rPr>
        <w:t>to require a refund from the Supplier of sums paid in advance for Services that the Supplier has not provided and/or Goods that it has not delivered; and</w:t>
      </w:r>
      <w:bookmarkEnd w:id="99"/>
    </w:p>
    <w:p w14:paraId="1E56782F" w14:textId="77777777" w:rsidR="00DE17AA" w:rsidRPr="007B59FF" w:rsidRDefault="00DE17AA" w:rsidP="007B59FF">
      <w:pPr>
        <w:pStyle w:val="PLNANUM4"/>
        <w:numPr>
          <w:ilvl w:val="3"/>
          <w:numId w:val="11"/>
        </w:numPr>
        <w:ind w:hanging="709"/>
        <w:rPr>
          <w:sz w:val="20"/>
          <w:szCs w:val="20"/>
        </w:rPr>
      </w:pPr>
      <w:bookmarkStart w:id="100" w:name="a625284"/>
      <w:r w:rsidRPr="007B59FF">
        <w:rPr>
          <w:sz w:val="20"/>
          <w:szCs w:val="20"/>
        </w:rPr>
        <w:t xml:space="preserve">to claim damages for any additional costs, loss or expenses incurred by </w:t>
      </w:r>
      <w:r w:rsidR="00042019" w:rsidRPr="007B59FF">
        <w:rPr>
          <w:sz w:val="20"/>
          <w:szCs w:val="20"/>
        </w:rPr>
        <w:t>Irish Lights</w:t>
      </w:r>
      <w:r w:rsidRPr="007B59FF">
        <w:rPr>
          <w:sz w:val="20"/>
          <w:szCs w:val="20"/>
        </w:rPr>
        <w:t xml:space="preserve"> which are in any way attributable to the Supplier's failure to meet such dates. </w:t>
      </w:r>
      <w:bookmarkEnd w:id="100"/>
    </w:p>
    <w:p w14:paraId="764D6250" w14:textId="672391D2" w:rsidR="00DE17AA" w:rsidRPr="007B59FF" w:rsidRDefault="00A343EC" w:rsidP="007B59FF">
      <w:pPr>
        <w:pStyle w:val="PLNANUM2"/>
        <w:numPr>
          <w:ilvl w:val="1"/>
          <w:numId w:val="11"/>
        </w:numPr>
        <w:rPr>
          <w:sz w:val="20"/>
          <w:szCs w:val="20"/>
        </w:rPr>
      </w:pPr>
      <w:bookmarkStart w:id="101" w:name="a347790"/>
      <w:r w:rsidRPr="007B59FF">
        <w:rPr>
          <w:sz w:val="20"/>
          <w:szCs w:val="20"/>
        </w:rPr>
        <w:t xml:space="preserve">If the </w:t>
      </w:r>
      <w:r w:rsidR="00B0578F">
        <w:rPr>
          <w:sz w:val="20"/>
          <w:szCs w:val="20"/>
        </w:rPr>
        <w:t>Tender Documentation</w:t>
      </w:r>
      <w:r w:rsidR="001A2931" w:rsidRPr="007B59FF">
        <w:rPr>
          <w:sz w:val="20"/>
          <w:szCs w:val="20"/>
        </w:rPr>
        <w:t xml:space="preserve"> indicates </w:t>
      </w:r>
      <w:r w:rsidRPr="007B59FF">
        <w:rPr>
          <w:sz w:val="20"/>
          <w:szCs w:val="20"/>
        </w:rPr>
        <w:t xml:space="preserve">that this clause </w:t>
      </w:r>
      <w:r w:rsidRPr="007B59FF">
        <w:rPr>
          <w:sz w:val="20"/>
          <w:szCs w:val="20"/>
        </w:rPr>
        <w:fldChar w:fldCharType="begin"/>
      </w:r>
      <w:r w:rsidRPr="007B59FF">
        <w:rPr>
          <w:sz w:val="20"/>
          <w:szCs w:val="20"/>
        </w:rPr>
        <w:instrText xml:space="preserve"> REF a347790 \r \h </w:instrText>
      </w:r>
      <w:r w:rsidR="007B59FF">
        <w:rPr>
          <w:sz w:val="20"/>
          <w:szCs w:val="20"/>
        </w:rPr>
        <w:instrText xml:space="preserve"> \* MERGEFORMAT </w:instrText>
      </w:r>
      <w:r w:rsidRPr="007B59FF">
        <w:rPr>
          <w:sz w:val="20"/>
          <w:szCs w:val="20"/>
        </w:rPr>
      </w:r>
      <w:r w:rsidRPr="007B59FF">
        <w:rPr>
          <w:sz w:val="20"/>
          <w:szCs w:val="20"/>
        </w:rPr>
        <w:fldChar w:fldCharType="separate"/>
      </w:r>
      <w:r w:rsidR="007B59FF">
        <w:rPr>
          <w:sz w:val="20"/>
          <w:szCs w:val="20"/>
        </w:rPr>
        <w:t>7.2</w:t>
      </w:r>
      <w:r w:rsidRPr="007B59FF">
        <w:rPr>
          <w:sz w:val="20"/>
          <w:szCs w:val="20"/>
        </w:rPr>
        <w:fldChar w:fldCharType="end"/>
      </w:r>
      <w:r w:rsidRPr="007B59FF">
        <w:rPr>
          <w:sz w:val="20"/>
          <w:szCs w:val="20"/>
        </w:rPr>
        <w:t xml:space="preserve"> applies, i</w:t>
      </w:r>
      <w:r w:rsidR="00DE17AA" w:rsidRPr="007B59FF">
        <w:rPr>
          <w:sz w:val="20"/>
          <w:szCs w:val="20"/>
        </w:rPr>
        <w:t xml:space="preserve">f the Goods are not delivered by the applicable date or the Services are not performed by the applicable date, or both, </w:t>
      </w:r>
      <w:r w:rsidR="00042019" w:rsidRPr="007B59FF">
        <w:rPr>
          <w:sz w:val="20"/>
          <w:szCs w:val="20"/>
        </w:rPr>
        <w:t>Irish Lights</w:t>
      </w:r>
      <w:r w:rsidR="00DE17AA" w:rsidRPr="007B59FF">
        <w:rPr>
          <w:sz w:val="20"/>
          <w:szCs w:val="20"/>
        </w:rPr>
        <w:t xml:space="preserve"> may, at its option, claim or deduct </w:t>
      </w:r>
      <w:r w:rsidRPr="007B59FF">
        <w:rPr>
          <w:sz w:val="20"/>
          <w:szCs w:val="20"/>
        </w:rPr>
        <w:t xml:space="preserve">the </w:t>
      </w:r>
      <w:r w:rsidR="00F6117F" w:rsidRPr="007B59FF">
        <w:rPr>
          <w:sz w:val="20"/>
          <w:szCs w:val="20"/>
        </w:rPr>
        <w:t>Liquidated Damages Percentage</w:t>
      </w:r>
      <w:r w:rsidRPr="007B59FF">
        <w:rPr>
          <w:sz w:val="20"/>
          <w:szCs w:val="20"/>
        </w:rPr>
        <w:t xml:space="preserve"> </w:t>
      </w:r>
      <w:r w:rsidR="00DE17AA" w:rsidRPr="007B59FF">
        <w:rPr>
          <w:sz w:val="20"/>
          <w:szCs w:val="20"/>
        </w:rPr>
        <w:t xml:space="preserve">for each week's delay in delivery of the Goods and/or claim or deduct </w:t>
      </w:r>
      <w:r w:rsidR="00F6117F" w:rsidRPr="007B59FF">
        <w:rPr>
          <w:sz w:val="20"/>
          <w:szCs w:val="20"/>
        </w:rPr>
        <w:t xml:space="preserve">the percentage stated in the </w:t>
      </w:r>
      <w:r w:rsidR="00B0578F">
        <w:rPr>
          <w:sz w:val="20"/>
          <w:szCs w:val="20"/>
        </w:rPr>
        <w:t xml:space="preserve">Tender Documentation </w:t>
      </w:r>
      <w:r w:rsidR="00DE17AA" w:rsidRPr="007B59FF">
        <w:rPr>
          <w:sz w:val="20"/>
          <w:szCs w:val="20"/>
        </w:rPr>
        <w:t xml:space="preserve">of the price of the Services for each week's delay in performance of the Services, in each case by way of liquidated damages, up to a maximum of </w:t>
      </w:r>
      <w:r w:rsidR="00F6117F" w:rsidRPr="007B59FF">
        <w:rPr>
          <w:sz w:val="20"/>
          <w:szCs w:val="20"/>
        </w:rPr>
        <w:t>the Liquidated Damages Percentage Cap,</w:t>
      </w:r>
      <w:r w:rsidR="00DE17AA" w:rsidRPr="007B59FF">
        <w:rPr>
          <w:sz w:val="20"/>
          <w:szCs w:val="20"/>
        </w:rPr>
        <w:t xml:space="preserve"> </w:t>
      </w:r>
      <w:r w:rsidR="00F6117F" w:rsidRPr="007B59FF">
        <w:rPr>
          <w:sz w:val="20"/>
          <w:szCs w:val="20"/>
        </w:rPr>
        <w:t>from</w:t>
      </w:r>
      <w:r w:rsidR="00DE17AA" w:rsidRPr="007B59FF">
        <w:rPr>
          <w:sz w:val="20"/>
          <w:szCs w:val="20"/>
        </w:rPr>
        <w:t xml:space="preserve"> the total price of the Goods (in respect of late delivery of the Goods) and </w:t>
      </w:r>
      <w:r w:rsidR="00F6117F" w:rsidRPr="007B59FF">
        <w:rPr>
          <w:sz w:val="20"/>
          <w:szCs w:val="20"/>
        </w:rPr>
        <w:t>the</w:t>
      </w:r>
      <w:r w:rsidR="00DE17AA" w:rsidRPr="007B59FF">
        <w:rPr>
          <w:sz w:val="20"/>
          <w:szCs w:val="20"/>
        </w:rPr>
        <w:t xml:space="preserve"> total price of the Services (in respect of late performance of the Services). If </w:t>
      </w:r>
      <w:r w:rsidR="00042019" w:rsidRPr="007B59FF">
        <w:rPr>
          <w:sz w:val="20"/>
          <w:szCs w:val="20"/>
        </w:rPr>
        <w:t>Irish Lights</w:t>
      </w:r>
      <w:r w:rsidR="00DE17AA" w:rsidRPr="007B59FF">
        <w:rPr>
          <w:sz w:val="20"/>
          <w:szCs w:val="20"/>
        </w:rPr>
        <w:t xml:space="preserve"> exercises its rights in respect of late delivery under this </w:t>
      </w:r>
      <w:r w:rsidR="00DE17AA" w:rsidRPr="007B59FF">
        <w:rPr>
          <w:sz w:val="20"/>
          <w:szCs w:val="20"/>
        </w:rPr>
        <w:fldChar w:fldCharType="begin"/>
      </w:r>
      <w:r w:rsidR="00DE17AA" w:rsidRPr="007B59FF">
        <w:rPr>
          <w:sz w:val="20"/>
          <w:szCs w:val="20"/>
        </w:rPr>
        <w:instrText>PAGEREF a347790\# "'clause '"  \h</w:instrText>
      </w:r>
      <w:r w:rsidR="00DE17AA" w:rsidRPr="007B59FF">
        <w:rPr>
          <w:sz w:val="20"/>
          <w:szCs w:val="20"/>
        </w:rPr>
      </w:r>
      <w:r w:rsidR="00DE17AA" w:rsidRPr="007B59FF">
        <w:rPr>
          <w:sz w:val="20"/>
          <w:szCs w:val="20"/>
        </w:rPr>
        <w:fldChar w:fldCharType="separate"/>
      </w:r>
      <w:r w:rsidR="007B59FF" w:rsidRPr="007B59FF">
        <w:rPr>
          <w:noProof/>
          <w:sz w:val="20"/>
          <w:szCs w:val="20"/>
        </w:rPr>
        <w:t xml:space="preserve">clause </w:t>
      </w:r>
      <w:r w:rsidR="00DE17AA" w:rsidRPr="007B59FF">
        <w:rPr>
          <w:sz w:val="20"/>
          <w:szCs w:val="20"/>
        </w:rPr>
        <w:fldChar w:fldCharType="end"/>
      </w:r>
      <w:r w:rsidR="00DE17AA" w:rsidRPr="007B59FF">
        <w:rPr>
          <w:sz w:val="20"/>
          <w:szCs w:val="20"/>
        </w:rPr>
        <w:fldChar w:fldCharType="begin"/>
      </w:r>
      <w:r w:rsidR="00DE17AA" w:rsidRPr="007B59FF">
        <w:rPr>
          <w:sz w:val="20"/>
          <w:szCs w:val="20"/>
          <w:highlight w:val="lightGray"/>
        </w:rPr>
        <w:instrText>REF a347790 \h \w</w:instrText>
      </w:r>
      <w:r w:rsidR="00DE17AA" w:rsidRPr="007B59FF">
        <w:rPr>
          <w:sz w:val="20"/>
          <w:szCs w:val="20"/>
        </w:rPr>
        <w:instrText xml:space="preserve"> \* MERGEFORMAT </w:instrText>
      </w:r>
      <w:r w:rsidR="00DE17AA" w:rsidRPr="007B59FF">
        <w:rPr>
          <w:sz w:val="20"/>
          <w:szCs w:val="20"/>
        </w:rPr>
      </w:r>
      <w:r w:rsidR="00DE17AA" w:rsidRPr="007B59FF">
        <w:rPr>
          <w:sz w:val="20"/>
          <w:szCs w:val="20"/>
        </w:rPr>
        <w:fldChar w:fldCharType="separate"/>
      </w:r>
      <w:r w:rsidR="007B59FF" w:rsidRPr="007B59FF">
        <w:rPr>
          <w:sz w:val="20"/>
          <w:szCs w:val="20"/>
        </w:rPr>
        <w:t>7.2</w:t>
      </w:r>
      <w:r w:rsidR="00DE17AA" w:rsidRPr="007B59FF">
        <w:rPr>
          <w:sz w:val="20"/>
          <w:szCs w:val="20"/>
        </w:rPr>
        <w:fldChar w:fldCharType="end"/>
      </w:r>
      <w:r w:rsidR="00DE17AA" w:rsidRPr="007B59FF">
        <w:rPr>
          <w:sz w:val="20"/>
          <w:szCs w:val="20"/>
        </w:rPr>
        <w:t xml:space="preserve"> it shall not be entitled to any of the remedies set out in </w:t>
      </w:r>
      <w:r w:rsidR="00DE17AA" w:rsidRPr="007B59FF">
        <w:rPr>
          <w:sz w:val="20"/>
          <w:szCs w:val="20"/>
        </w:rPr>
        <w:fldChar w:fldCharType="begin"/>
      </w:r>
      <w:r w:rsidR="00DE17AA" w:rsidRPr="007B59FF">
        <w:rPr>
          <w:sz w:val="20"/>
          <w:szCs w:val="20"/>
        </w:rPr>
        <w:instrText>PAGEREF a114474\# "'clause '"  \h</w:instrText>
      </w:r>
      <w:r w:rsidR="00DE17AA" w:rsidRPr="007B59FF">
        <w:rPr>
          <w:sz w:val="20"/>
          <w:szCs w:val="20"/>
        </w:rPr>
      </w:r>
      <w:r w:rsidR="00DE17AA" w:rsidRPr="007B59FF">
        <w:rPr>
          <w:sz w:val="20"/>
          <w:szCs w:val="20"/>
        </w:rPr>
        <w:fldChar w:fldCharType="separate"/>
      </w:r>
      <w:r w:rsidR="007B59FF" w:rsidRPr="007B59FF">
        <w:rPr>
          <w:noProof/>
          <w:sz w:val="20"/>
          <w:szCs w:val="20"/>
        </w:rPr>
        <w:t xml:space="preserve">clause </w:t>
      </w:r>
      <w:r w:rsidR="00DE17AA" w:rsidRPr="007B59FF">
        <w:rPr>
          <w:sz w:val="20"/>
          <w:szCs w:val="20"/>
        </w:rPr>
        <w:fldChar w:fldCharType="end"/>
      </w:r>
      <w:r w:rsidR="00DE17AA" w:rsidRPr="007B59FF">
        <w:rPr>
          <w:sz w:val="20"/>
          <w:szCs w:val="20"/>
        </w:rPr>
        <w:fldChar w:fldCharType="begin"/>
      </w:r>
      <w:r w:rsidR="00DE17AA" w:rsidRPr="007B59FF">
        <w:rPr>
          <w:sz w:val="20"/>
          <w:szCs w:val="20"/>
          <w:highlight w:val="lightGray"/>
        </w:rPr>
        <w:instrText>REF a114474 \h \w</w:instrText>
      </w:r>
      <w:r w:rsidR="00DE17AA" w:rsidRPr="007B59FF">
        <w:rPr>
          <w:sz w:val="20"/>
          <w:szCs w:val="20"/>
        </w:rPr>
        <w:instrText xml:space="preserve"> \* MERGEFORMAT </w:instrText>
      </w:r>
      <w:r w:rsidR="00DE17AA" w:rsidRPr="007B59FF">
        <w:rPr>
          <w:sz w:val="20"/>
          <w:szCs w:val="20"/>
        </w:rPr>
      </w:r>
      <w:r w:rsidR="00DE17AA" w:rsidRPr="007B59FF">
        <w:rPr>
          <w:sz w:val="20"/>
          <w:szCs w:val="20"/>
        </w:rPr>
        <w:fldChar w:fldCharType="separate"/>
      </w:r>
      <w:r w:rsidR="007B59FF" w:rsidRPr="007B59FF">
        <w:rPr>
          <w:sz w:val="20"/>
          <w:szCs w:val="20"/>
        </w:rPr>
        <w:t>7.1</w:t>
      </w:r>
      <w:r w:rsidR="00DE17AA" w:rsidRPr="007B59FF">
        <w:rPr>
          <w:sz w:val="20"/>
          <w:szCs w:val="20"/>
        </w:rPr>
        <w:fldChar w:fldCharType="end"/>
      </w:r>
      <w:r w:rsidR="00DE17AA" w:rsidRPr="007B59FF">
        <w:rPr>
          <w:sz w:val="20"/>
          <w:szCs w:val="20"/>
        </w:rPr>
        <w:t xml:space="preserve"> in respect of the late delivery of the Goods. If </w:t>
      </w:r>
      <w:r w:rsidR="00042019" w:rsidRPr="007B59FF">
        <w:rPr>
          <w:sz w:val="20"/>
          <w:szCs w:val="20"/>
        </w:rPr>
        <w:t>Irish Lights</w:t>
      </w:r>
      <w:r w:rsidR="00DE17AA" w:rsidRPr="007B59FF">
        <w:rPr>
          <w:sz w:val="20"/>
          <w:szCs w:val="20"/>
        </w:rPr>
        <w:t xml:space="preserve"> exercises its rights in respect of late performance under this </w:t>
      </w:r>
      <w:r w:rsidR="00DE17AA" w:rsidRPr="007B59FF">
        <w:rPr>
          <w:sz w:val="20"/>
          <w:szCs w:val="20"/>
        </w:rPr>
        <w:fldChar w:fldCharType="begin"/>
      </w:r>
      <w:r w:rsidR="00DE17AA" w:rsidRPr="007B59FF">
        <w:rPr>
          <w:sz w:val="20"/>
          <w:szCs w:val="20"/>
        </w:rPr>
        <w:instrText>PAGEREF a347790\# "'clause '"  \h</w:instrText>
      </w:r>
      <w:r w:rsidR="00DE17AA" w:rsidRPr="007B59FF">
        <w:rPr>
          <w:sz w:val="20"/>
          <w:szCs w:val="20"/>
        </w:rPr>
      </w:r>
      <w:r w:rsidR="00DE17AA" w:rsidRPr="007B59FF">
        <w:rPr>
          <w:sz w:val="20"/>
          <w:szCs w:val="20"/>
        </w:rPr>
        <w:fldChar w:fldCharType="separate"/>
      </w:r>
      <w:r w:rsidR="007B59FF" w:rsidRPr="007B59FF">
        <w:rPr>
          <w:noProof/>
          <w:sz w:val="20"/>
          <w:szCs w:val="20"/>
        </w:rPr>
        <w:t xml:space="preserve">clause </w:t>
      </w:r>
      <w:r w:rsidR="00DE17AA" w:rsidRPr="007B59FF">
        <w:rPr>
          <w:sz w:val="20"/>
          <w:szCs w:val="20"/>
        </w:rPr>
        <w:fldChar w:fldCharType="end"/>
      </w:r>
      <w:r w:rsidR="00DE17AA" w:rsidRPr="007B59FF">
        <w:rPr>
          <w:sz w:val="20"/>
          <w:szCs w:val="20"/>
        </w:rPr>
        <w:fldChar w:fldCharType="begin"/>
      </w:r>
      <w:r w:rsidR="00DE17AA" w:rsidRPr="007B59FF">
        <w:rPr>
          <w:sz w:val="20"/>
          <w:szCs w:val="20"/>
          <w:highlight w:val="lightGray"/>
        </w:rPr>
        <w:instrText>REF a347790 \h \w</w:instrText>
      </w:r>
      <w:r w:rsidR="00DE17AA" w:rsidRPr="007B59FF">
        <w:rPr>
          <w:sz w:val="20"/>
          <w:szCs w:val="20"/>
        </w:rPr>
        <w:instrText xml:space="preserve"> \* MERGEFORMAT </w:instrText>
      </w:r>
      <w:r w:rsidR="00DE17AA" w:rsidRPr="007B59FF">
        <w:rPr>
          <w:sz w:val="20"/>
          <w:szCs w:val="20"/>
        </w:rPr>
      </w:r>
      <w:r w:rsidR="00DE17AA" w:rsidRPr="007B59FF">
        <w:rPr>
          <w:sz w:val="20"/>
          <w:szCs w:val="20"/>
        </w:rPr>
        <w:fldChar w:fldCharType="separate"/>
      </w:r>
      <w:r w:rsidR="007B59FF" w:rsidRPr="007B59FF">
        <w:rPr>
          <w:sz w:val="20"/>
          <w:szCs w:val="20"/>
        </w:rPr>
        <w:t>7.2</w:t>
      </w:r>
      <w:r w:rsidR="00DE17AA" w:rsidRPr="007B59FF">
        <w:rPr>
          <w:sz w:val="20"/>
          <w:szCs w:val="20"/>
        </w:rPr>
        <w:fldChar w:fldCharType="end"/>
      </w:r>
      <w:r w:rsidR="00DE17AA" w:rsidRPr="007B59FF">
        <w:rPr>
          <w:sz w:val="20"/>
          <w:szCs w:val="20"/>
        </w:rPr>
        <w:t xml:space="preserve"> </w:t>
      </w:r>
      <w:r w:rsidR="00DE17AA" w:rsidRPr="007B59FF">
        <w:rPr>
          <w:sz w:val="20"/>
          <w:szCs w:val="20"/>
        </w:rPr>
        <w:fldChar w:fldCharType="begin"/>
      </w:r>
      <w:r w:rsidR="00DE17AA" w:rsidRPr="007B59FF">
        <w:rPr>
          <w:sz w:val="20"/>
          <w:szCs w:val="20"/>
        </w:rPr>
        <w:instrText>MACROBUTTON optional</w:instrText>
      </w:r>
      <w:r w:rsidR="00DE17AA" w:rsidRPr="007B59FF">
        <w:rPr>
          <w:sz w:val="20"/>
          <w:szCs w:val="20"/>
        </w:rPr>
        <w:fldChar w:fldCharType="end"/>
      </w:r>
      <w:r w:rsidR="00DE17AA" w:rsidRPr="007B59FF">
        <w:rPr>
          <w:sz w:val="20"/>
          <w:szCs w:val="20"/>
        </w:rPr>
        <w:t xml:space="preserve">it shall not be entitled to any of the remedies set out in </w:t>
      </w:r>
      <w:r w:rsidR="00DE17AA" w:rsidRPr="007B59FF">
        <w:rPr>
          <w:sz w:val="20"/>
          <w:szCs w:val="20"/>
        </w:rPr>
        <w:fldChar w:fldCharType="begin"/>
      </w:r>
      <w:r w:rsidR="00DE17AA" w:rsidRPr="007B59FF">
        <w:rPr>
          <w:sz w:val="20"/>
          <w:szCs w:val="20"/>
        </w:rPr>
        <w:instrText>PAGEREF a114474\# "'clause '"  \h</w:instrText>
      </w:r>
      <w:r w:rsidR="00DE17AA" w:rsidRPr="007B59FF">
        <w:rPr>
          <w:sz w:val="20"/>
          <w:szCs w:val="20"/>
        </w:rPr>
      </w:r>
      <w:r w:rsidR="00DE17AA" w:rsidRPr="007B59FF">
        <w:rPr>
          <w:sz w:val="20"/>
          <w:szCs w:val="20"/>
        </w:rPr>
        <w:fldChar w:fldCharType="separate"/>
      </w:r>
      <w:r w:rsidR="007B59FF" w:rsidRPr="007B59FF">
        <w:rPr>
          <w:noProof/>
          <w:sz w:val="20"/>
          <w:szCs w:val="20"/>
        </w:rPr>
        <w:t xml:space="preserve">clause </w:t>
      </w:r>
      <w:r w:rsidR="00DE17AA" w:rsidRPr="007B59FF">
        <w:rPr>
          <w:sz w:val="20"/>
          <w:szCs w:val="20"/>
        </w:rPr>
        <w:fldChar w:fldCharType="end"/>
      </w:r>
      <w:r w:rsidR="00DE17AA" w:rsidRPr="007B59FF">
        <w:rPr>
          <w:sz w:val="20"/>
          <w:szCs w:val="20"/>
        </w:rPr>
        <w:fldChar w:fldCharType="begin"/>
      </w:r>
      <w:r w:rsidR="00DE17AA" w:rsidRPr="007B59FF">
        <w:rPr>
          <w:sz w:val="20"/>
          <w:szCs w:val="20"/>
          <w:highlight w:val="lightGray"/>
        </w:rPr>
        <w:instrText>REF a114474 \h \w</w:instrText>
      </w:r>
      <w:r w:rsidR="00DE17AA" w:rsidRPr="007B59FF">
        <w:rPr>
          <w:sz w:val="20"/>
          <w:szCs w:val="20"/>
        </w:rPr>
        <w:instrText xml:space="preserve"> \* MERGEFORMAT </w:instrText>
      </w:r>
      <w:r w:rsidR="00DE17AA" w:rsidRPr="007B59FF">
        <w:rPr>
          <w:sz w:val="20"/>
          <w:szCs w:val="20"/>
        </w:rPr>
      </w:r>
      <w:r w:rsidR="00DE17AA" w:rsidRPr="007B59FF">
        <w:rPr>
          <w:sz w:val="20"/>
          <w:szCs w:val="20"/>
        </w:rPr>
        <w:fldChar w:fldCharType="separate"/>
      </w:r>
      <w:r w:rsidR="007B59FF" w:rsidRPr="007B59FF">
        <w:rPr>
          <w:sz w:val="20"/>
          <w:szCs w:val="20"/>
        </w:rPr>
        <w:t>7.1</w:t>
      </w:r>
      <w:r w:rsidR="00DE17AA" w:rsidRPr="007B59FF">
        <w:rPr>
          <w:sz w:val="20"/>
          <w:szCs w:val="20"/>
        </w:rPr>
        <w:fldChar w:fldCharType="end"/>
      </w:r>
      <w:r w:rsidR="00F6117F" w:rsidRPr="007B59FF">
        <w:rPr>
          <w:rStyle w:val="Hyperlink"/>
          <w:sz w:val="20"/>
          <w:szCs w:val="20"/>
          <w:u w:val="none"/>
        </w:rPr>
        <w:t xml:space="preserve"> </w:t>
      </w:r>
      <w:r w:rsidR="00DE17AA" w:rsidRPr="007B59FF">
        <w:rPr>
          <w:sz w:val="20"/>
          <w:szCs w:val="20"/>
        </w:rPr>
        <w:t>in respect of the late performance of the Services.</w:t>
      </w:r>
      <w:bookmarkEnd w:id="101"/>
    </w:p>
    <w:p w14:paraId="11C17C98" w14:textId="0D20614D" w:rsidR="00DE17AA" w:rsidRPr="007B59FF" w:rsidRDefault="00DE17AA" w:rsidP="007B59FF">
      <w:pPr>
        <w:pStyle w:val="PLNANUM2"/>
        <w:numPr>
          <w:ilvl w:val="1"/>
          <w:numId w:val="11"/>
        </w:numPr>
        <w:rPr>
          <w:sz w:val="20"/>
          <w:szCs w:val="20"/>
        </w:rPr>
      </w:pPr>
      <w:bookmarkStart w:id="102" w:name="a628116"/>
      <w:r w:rsidRPr="007B59FF">
        <w:rPr>
          <w:sz w:val="20"/>
          <w:szCs w:val="20"/>
        </w:rPr>
        <w:t xml:space="preserve">If the Supplier has delivered Goods that do not comply with the undertakings set out in </w:t>
      </w:r>
      <w:r w:rsidRPr="007B59FF">
        <w:rPr>
          <w:sz w:val="20"/>
          <w:szCs w:val="20"/>
        </w:rPr>
        <w:fldChar w:fldCharType="begin"/>
      </w:r>
      <w:r w:rsidRPr="007B59FF">
        <w:rPr>
          <w:sz w:val="20"/>
          <w:szCs w:val="20"/>
        </w:rPr>
        <w:instrText>PAGEREF a188444\# "'clause '"  \h</w:instrText>
      </w:r>
      <w:r w:rsidRPr="007B59FF">
        <w:rPr>
          <w:sz w:val="20"/>
          <w:szCs w:val="20"/>
        </w:rPr>
      </w:r>
      <w:r w:rsidRPr="007B59FF">
        <w:rPr>
          <w:sz w:val="20"/>
          <w:szCs w:val="20"/>
        </w:rPr>
        <w:fldChar w:fldCharType="separate"/>
      </w:r>
      <w:r w:rsidR="007B59FF" w:rsidRPr="007B59FF">
        <w:rPr>
          <w:noProof/>
          <w:sz w:val="20"/>
          <w:szCs w:val="20"/>
        </w:rPr>
        <w:t xml:space="preserve">clause </w:t>
      </w:r>
      <w:r w:rsidRPr="007B59FF">
        <w:rPr>
          <w:sz w:val="20"/>
          <w:szCs w:val="20"/>
        </w:rPr>
        <w:fldChar w:fldCharType="end"/>
      </w:r>
      <w:r w:rsidRPr="007B59FF">
        <w:rPr>
          <w:sz w:val="20"/>
          <w:szCs w:val="20"/>
        </w:rPr>
        <w:fldChar w:fldCharType="begin"/>
      </w:r>
      <w:r w:rsidRPr="007B59FF">
        <w:rPr>
          <w:sz w:val="20"/>
          <w:szCs w:val="20"/>
          <w:highlight w:val="lightGray"/>
        </w:rPr>
        <w:instrText>REF a188444 \h \w</w:instrText>
      </w:r>
      <w:r w:rsidRPr="007B59FF">
        <w:rPr>
          <w:sz w:val="20"/>
          <w:szCs w:val="20"/>
        </w:rPr>
        <w:instrText xml:space="preserve"> \* MERGEFORMAT </w:instrText>
      </w:r>
      <w:r w:rsidRPr="007B59FF">
        <w:rPr>
          <w:sz w:val="20"/>
          <w:szCs w:val="20"/>
        </w:rPr>
      </w:r>
      <w:r w:rsidRPr="007B59FF">
        <w:rPr>
          <w:sz w:val="20"/>
          <w:szCs w:val="20"/>
        </w:rPr>
        <w:fldChar w:fldCharType="separate"/>
      </w:r>
      <w:r w:rsidR="007B59FF" w:rsidRPr="007B59FF">
        <w:rPr>
          <w:sz w:val="20"/>
          <w:szCs w:val="20"/>
        </w:rPr>
        <w:t>3.1</w:t>
      </w:r>
      <w:r w:rsidRPr="007B59FF">
        <w:rPr>
          <w:sz w:val="20"/>
          <w:szCs w:val="20"/>
        </w:rPr>
        <w:fldChar w:fldCharType="end"/>
      </w:r>
      <w:r w:rsidRPr="007B59FF">
        <w:rPr>
          <w:sz w:val="20"/>
          <w:szCs w:val="20"/>
        </w:rPr>
        <w:t xml:space="preserve">, then, without limiting or affecting other rights or remedies available to it, </w:t>
      </w:r>
      <w:r w:rsidR="00042019" w:rsidRPr="007B59FF">
        <w:rPr>
          <w:sz w:val="20"/>
          <w:szCs w:val="20"/>
        </w:rPr>
        <w:t>Irish Lights</w:t>
      </w:r>
      <w:r w:rsidRPr="007B59FF">
        <w:rPr>
          <w:sz w:val="20"/>
          <w:szCs w:val="20"/>
        </w:rPr>
        <w:t xml:space="preserve"> shall have one or more of the following rights and remedies, whether or not it has accepted the Goods:</w:t>
      </w:r>
      <w:bookmarkEnd w:id="102"/>
    </w:p>
    <w:p w14:paraId="46D58B7D" w14:textId="77777777" w:rsidR="00DE17AA" w:rsidRPr="007B59FF" w:rsidRDefault="00DE17AA" w:rsidP="007B59FF">
      <w:pPr>
        <w:pStyle w:val="PLNANUM4"/>
        <w:numPr>
          <w:ilvl w:val="3"/>
          <w:numId w:val="11"/>
        </w:numPr>
        <w:ind w:hanging="709"/>
        <w:rPr>
          <w:sz w:val="20"/>
          <w:szCs w:val="20"/>
        </w:rPr>
      </w:pPr>
      <w:bookmarkStart w:id="103" w:name="a832265"/>
      <w:r w:rsidRPr="007B59FF">
        <w:rPr>
          <w:sz w:val="20"/>
          <w:szCs w:val="20"/>
        </w:rPr>
        <w:t>to terminate the Contract with immediate effect by giving written notice to the Supplier;</w:t>
      </w:r>
      <w:bookmarkEnd w:id="103"/>
    </w:p>
    <w:p w14:paraId="09552410" w14:textId="77777777" w:rsidR="00DE17AA" w:rsidRPr="007B59FF" w:rsidRDefault="00DE17AA" w:rsidP="007B59FF">
      <w:pPr>
        <w:pStyle w:val="PLNANUM4"/>
        <w:numPr>
          <w:ilvl w:val="3"/>
          <w:numId w:val="11"/>
        </w:numPr>
        <w:ind w:hanging="709"/>
        <w:rPr>
          <w:sz w:val="20"/>
          <w:szCs w:val="20"/>
        </w:rPr>
      </w:pPr>
      <w:bookmarkStart w:id="104" w:name="a765913"/>
      <w:r w:rsidRPr="007B59FF">
        <w:rPr>
          <w:sz w:val="20"/>
          <w:szCs w:val="20"/>
        </w:rPr>
        <w:t>to reject the Goods (in whole or in part) whether or not title has passed and to return them to the Supplier at the Supplier's own risk and expense;</w:t>
      </w:r>
      <w:bookmarkEnd w:id="104"/>
    </w:p>
    <w:p w14:paraId="225531A3" w14:textId="77777777" w:rsidR="00DE17AA" w:rsidRPr="007B59FF" w:rsidRDefault="00DE17AA" w:rsidP="007B59FF">
      <w:pPr>
        <w:pStyle w:val="PLNANUM4"/>
        <w:numPr>
          <w:ilvl w:val="3"/>
          <w:numId w:val="11"/>
        </w:numPr>
        <w:ind w:hanging="709"/>
        <w:rPr>
          <w:sz w:val="20"/>
          <w:szCs w:val="20"/>
        </w:rPr>
      </w:pPr>
      <w:bookmarkStart w:id="105" w:name="a612070"/>
      <w:r w:rsidRPr="007B59FF">
        <w:rPr>
          <w:sz w:val="20"/>
          <w:szCs w:val="20"/>
        </w:rPr>
        <w:t>to require the Supplier to repair or replace the rejected Goods, or to provide a full refund of the price of the rejected Goods;</w:t>
      </w:r>
      <w:bookmarkEnd w:id="105"/>
    </w:p>
    <w:p w14:paraId="395DFA0E" w14:textId="77777777" w:rsidR="00DE17AA" w:rsidRPr="007B59FF" w:rsidRDefault="00DE17AA" w:rsidP="007B59FF">
      <w:pPr>
        <w:pStyle w:val="PLNANUM4"/>
        <w:numPr>
          <w:ilvl w:val="3"/>
          <w:numId w:val="11"/>
        </w:numPr>
        <w:ind w:hanging="709"/>
        <w:rPr>
          <w:sz w:val="20"/>
          <w:szCs w:val="20"/>
        </w:rPr>
      </w:pPr>
      <w:bookmarkStart w:id="106" w:name="a199125"/>
      <w:r w:rsidRPr="007B59FF">
        <w:rPr>
          <w:sz w:val="20"/>
          <w:szCs w:val="20"/>
        </w:rPr>
        <w:t>to refuse to accept any subsequent delivery of the Goods which the Supplier attempts to make;</w:t>
      </w:r>
      <w:bookmarkEnd w:id="106"/>
    </w:p>
    <w:p w14:paraId="654EBBA2" w14:textId="77777777" w:rsidR="00DE17AA" w:rsidRPr="007B59FF" w:rsidRDefault="00DE17AA" w:rsidP="007B59FF">
      <w:pPr>
        <w:pStyle w:val="PLNANUM4"/>
        <w:numPr>
          <w:ilvl w:val="3"/>
          <w:numId w:val="11"/>
        </w:numPr>
        <w:ind w:hanging="709"/>
        <w:rPr>
          <w:sz w:val="20"/>
          <w:szCs w:val="20"/>
        </w:rPr>
      </w:pPr>
      <w:bookmarkStart w:id="107" w:name="a551609"/>
      <w:r w:rsidRPr="007B59FF">
        <w:rPr>
          <w:sz w:val="20"/>
          <w:szCs w:val="20"/>
        </w:rPr>
        <w:t xml:space="preserve">to recover from the Supplier any expenditure incurred by </w:t>
      </w:r>
      <w:r w:rsidR="00042019" w:rsidRPr="007B59FF">
        <w:rPr>
          <w:sz w:val="20"/>
          <w:szCs w:val="20"/>
        </w:rPr>
        <w:t>Irish Lights</w:t>
      </w:r>
      <w:r w:rsidRPr="007B59FF">
        <w:rPr>
          <w:sz w:val="20"/>
          <w:szCs w:val="20"/>
        </w:rPr>
        <w:t xml:space="preserve"> in obtaining substitute goods from a third party; and</w:t>
      </w:r>
      <w:bookmarkEnd w:id="107"/>
    </w:p>
    <w:p w14:paraId="188119CF" w14:textId="7DC15785" w:rsidR="00DE17AA" w:rsidRPr="007B59FF" w:rsidRDefault="00DE17AA" w:rsidP="007B59FF">
      <w:pPr>
        <w:pStyle w:val="PLNANUM4"/>
        <w:numPr>
          <w:ilvl w:val="3"/>
          <w:numId w:val="11"/>
        </w:numPr>
        <w:ind w:hanging="709"/>
        <w:rPr>
          <w:sz w:val="20"/>
          <w:szCs w:val="20"/>
        </w:rPr>
      </w:pPr>
      <w:bookmarkStart w:id="108" w:name="a494157"/>
      <w:r w:rsidRPr="007B59FF">
        <w:rPr>
          <w:sz w:val="20"/>
          <w:szCs w:val="20"/>
        </w:rPr>
        <w:t xml:space="preserve">to claim damages for any additional costs, loss or expenses incurred by </w:t>
      </w:r>
      <w:r w:rsidR="00042019" w:rsidRPr="007B59FF">
        <w:rPr>
          <w:sz w:val="20"/>
          <w:szCs w:val="20"/>
        </w:rPr>
        <w:t>Irish Lights</w:t>
      </w:r>
      <w:r w:rsidRPr="007B59FF">
        <w:rPr>
          <w:sz w:val="20"/>
          <w:szCs w:val="20"/>
        </w:rPr>
        <w:t xml:space="preserve"> arising from the Supplier's failure to supply Goods in accordance with </w:t>
      </w:r>
      <w:r w:rsidRPr="007B59FF">
        <w:rPr>
          <w:sz w:val="20"/>
          <w:szCs w:val="20"/>
        </w:rPr>
        <w:fldChar w:fldCharType="begin"/>
      </w:r>
      <w:r w:rsidRPr="007B59FF">
        <w:rPr>
          <w:sz w:val="20"/>
          <w:szCs w:val="20"/>
        </w:rPr>
        <w:instrText>PAGEREF a188444\# "'clause '"  \h</w:instrText>
      </w:r>
      <w:r w:rsidRPr="007B59FF">
        <w:rPr>
          <w:sz w:val="20"/>
          <w:szCs w:val="20"/>
        </w:rPr>
      </w:r>
      <w:r w:rsidRPr="007B59FF">
        <w:rPr>
          <w:sz w:val="20"/>
          <w:szCs w:val="20"/>
        </w:rPr>
        <w:fldChar w:fldCharType="separate"/>
      </w:r>
      <w:r w:rsidR="007B59FF" w:rsidRPr="007B59FF">
        <w:rPr>
          <w:noProof/>
          <w:sz w:val="20"/>
          <w:szCs w:val="20"/>
        </w:rPr>
        <w:t xml:space="preserve">clause </w:t>
      </w:r>
      <w:r w:rsidRPr="007B59FF">
        <w:rPr>
          <w:sz w:val="20"/>
          <w:szCs w:val="20"/>
        </w:rPr>
        <w:fldChar w:fldCharType="end"/>
      </w:r>
      <w:r w:rsidRPr="007B59FF">
        <w:rPr>
          <w:sz w:val="20"/>
          <w:szCs w:val="20"/>
        </w:rPr>
        <w:fldChar w:fldCharType="begin"/>
      </w:r>
      <w:r w:rsidRPr="007B59FF">
        <w:rPr>
          <w:sz w:val="20"/>
          <w:szCs w:val="20"/>
        </w:rPr>
        <w:instrText xml:space="preserve">REF a188444 \h \w \* MERGEFORMAT </w:instrText>
      </w:r>
      <w:r w:rsidRPr="007B59FF">
        <w:rPr>
          <w:sz w:val="20"/>
          <w:szCs w:val="20"/>
        </w:rPr>
      </w:r>
      <w:r w:rsidRPr="007B59FF">
        <w:rPr>
          <w:sz w:val="20"/>
          <w:szCs w:val="20"/>
        </w:rPr>
        <w:fldChar w:fldCharType="separate"/>
      </w:r>
      <w:r w:rsidR="007B59FF">
        <w:rPr>
          <w:sz w:val="20"/>
          <w:szCs w:val="20"/>
        </w:rPr>
        <w:t>3.1</w:t>
      </w:r>
      <w:r w:rsidRPr="007B59FF">
        <w:rPr>
          <w:sz w:val="20"/>
          <w:szCs w:val="20"/>
        </w:rPr>
        <w:fldChar w:fldCharType="end"/>
      </w:r>
      <w:r w:rsidRPr="007B59FF">
        <w:rPr>
          <w:sz w:val="20"/>
          <w:szCs w:val="20"/>
        </w:rPr>
        <w:t>.</w:t>
      </w:r>
      <w:bookmarkEnd w:id="108"/>
    </w:p>
    <w:p w14:paraId="2BC7D984" w14:textId="6339C3C9" w:rsidR="00F07327" w:rsidRPr="007B59FF" w:rsidRDefault="00F07327" w:rsidP="007B59FF">
      <w:pPr>
        <w:pStyle w:val="PLNANUM2"/>
        <w:numPr>
          <w:ilvl w:val="1"/>
          <w:numId w:val="11"/>
        </w:numPr>
        <w:rPr>
          <w:color w:val="0000FF"/>
          <w:sz w:val="20"/>
          <w:szCs w:val="20"/>
          <w:u w:val="single"/>
        </w:rPr>
      </w:pPr>
      <w:r w:rsidRPr="007B59FF">
        <w:rPr>
          <w:sz w:val="20"/>
          <w:szCs w:val="20"/>
        </w:rPr>
        <w:t xml:space="preserve">If the Supplier has supplied Services that do not comply with the requirements of clause </w:t>
      </w:r>
      <w:r w:rsidR="007B59FF">
        <w:rPr>
          <w:sz w:val="20"/>
          <w:szCs w:val="20"/>
        </w:rPr>
        <w:fldChar w:fldCharType="begin"/>
      </w:r>
      <w:r w:rsidR="007B59FF">
        <w:rPr>
          <w:sz w:val="20"/>
          <w:szCs w:val="20"/>
        </w:rPr>
        <w:instrText xml:space="preserve"> REF _Ref118796865 \w \h </w:instrText>
      </w:r>
      <w:r w:rsidR="007B59FF">
        <w:rPr>
          <w:sz w:val="20"/>
          <w:szCs w:val="20"/>
        </w:rPr>
      </w:r>
      <w:r w:rsidR="007B59FF">
        <w:rPr>
          <w:sz w:val="20"/>
          <w:szCs w:val="20"/>
        </w:rPr>
        <w:fldChar w:fldCharType="separate"/>
      </w:r>
      <w:r w:rsidR="007B59FF">
        <w:rPr>
          <w:sz w:val="20"/>
          <w:szCs w:val="20"/>
        </w:rPr>
        <w:t>5.3(d)</w:t>
      </w:r>
      <w:r w:rsidR="007B59FF">
        <w:rPr>
          <w:sz w:val="20"/>
          <w:szCs w:val="20"/>
        </w:rPr>
        <w:fldChar w:fldCharType="end"/>
      </w:r>
      <w:r w:rsidRPr="007B59FF">
        <w:rPr>
          <w:sz w:val="20"/>
          <w:szCs w:val="20"/>
        </w:rPr>
        <w:t xml:space="preserve"> then, without limiting or affecting other rights or remedies available to it, </w:t>
      </w:r>
      <w:r w:rsidR="00590115" w:rsidRPr="007B59FF">
        <w:rPr>
          <w:sz w:val="20"/>
          <w:szCs w:val="20"/>
        </w:rPr>
        <w:t>Irish Lights</w:t>
      </w:r>
      <w:r w:rsidRPr="007B59FF">
        <w:rPr>
          <w:sz w:val="20"/>
          <w:szCs w:val="20"/>
        </w:rPr>
        <w:t xml:space="preserve"> shall have one or more of the following rights and remedies:</w:t>
      </w:r>
    </w:p>
    <w:p w14:paraId="2CF06316" w14:textId="77777777" w:rsidR="00F07327" w:rsidRPr="007B59FF" w:rsidRDefault="00F07327" w:rsidP="007B59FF">
      <w:pPr>
        <w:pStyle w:val="PLNANUM4"/>
        <w:numPr>
          <w:ilvl w:val="3"/>
          <w:numId w:val="11"/>
        </w:numPr>
        <w:ind w:hanging="709"/>
        <w:rPr>
          <w:color w:val="0000FF"/>
          <w:sz w:val="20"/>
          <w:szCs w:val="20"/>
          <w:u w:val="single"/>
        </w:rPr>
      </w:pPr>
      <w:bookmarkStart w:id="109" w:name="_BPDC_LN_INS_1169"/>
      <w:bookmarkStart w:id="110" w:name="_BPDC_PR_INS_1170"/>
      <w:bookmarkEnd w:id="109"/>
      <w:bookmarkEnd w:id="110"/>
      <w:r w:rsidRPr="007B59FF">
        <w:rPr>
          <w:sz w:val="20"/>
          <w:szCs w:val="20"/>
        </w:rPr>
        <w:t>to terminate the Contract with immediate effect by giving written notice to the Supplier;</w:t>
      </w:r>
    </w:p>
    <w:p w14:paraId="1D161D6F" w14:textId="77777777" w:rsidR="00F07327" w:rsidRPr="007B59FF" w:rsidRDefault="00F07327" w:rsidP="007B59FF">
      <w:pPr>
        <w:pStyle w:val="PLNANUM4"/>
        <w:numPr>
          <w:ilvl w:val="3"/>
          <w:numId w:val="11"/>
        </w:numPr>
        <w:ind w:hanging="709"/>
        <w:rPr>
          <w:color w:val="0000FF"/>
          <w:sz w:val="20"/>
          <w:szCs w:val="20"/>
          <w:u w:val="single"/>
        </w:rPr>
      </w:pPr>
      <w:bookmarkStart w:id="111" w:name="_BPDC_LN_INS_1167"/>
      <w:bookmarkStart w:id="112" w:name="_BPDC_PR_INS_1168"/>
      <w:bookmarkEnd w:id="111"/>
      <w:bookmarkEnd w:id="112"/>
      <w:r w:rsidRPr="007B59FF">
        <w:rPr>
          <w:sz w:val="20"/>
          <w:szCs w:val="20"/>
        </w:rPr>
        <w:t>to return the Deliverables to the Supplier at the Supplier's own risk and expense;</w:t>
      </w:r>
    </w:p>
    <w:p w14:paraId="7473E803" w14:textId="77777777" w:rsidR="00F07327" w:rsidRPr="007B59FF" w:rsidRDefault="00F07327" w:rsidP="007B59FF">
      <w:pPr>
        <w:pStyle w:val="PLNANUM4"/>
        <w:numPr>
          <w:ilvl w:val="3"/>
          <w:numId w:val="11"/>
        </w:numPr>
        <w:ind w:hanging="709"/>
        <w:rPr>
          <w:color w:val="0000FF"/>
          <w:sz w:val="20"/>
          <w:szCs w:val="20"/>
          <w:u w:val="single"/>
        </w:rPr>
      </w:pPr>
      <w:bookmarkStart w:id="113" w:name="_BPDC_LN_INS_1165"/>
      <w:bookmarkStart w:id="114" w:name="_BPDC_PR_INS_1166"/>
      <w:bookmarkEnd w:id="113"/>
      <w:bookmarkEnd w:id="114"/>
      <w:r w:rsidRPr="007B59FF">
        <w:rPr>
          <w:sz w:val="20"/>
          <w:szCs w:val="20"/>
        </w:rPr>
        <w:t>to require the Supplier to provide repeat performance of the Services, or to provide a full refund of the price paid for the Services;</w:t>
      </w:r>
    </w:p>
    <w:p w14:paraId="1D98C03D" w14:textId="77777777" w:rsidR="00F07327" w:rsidRPr="007B59FF" w:rsidRDefault="00F07327" w:rsidP="007B59FF">
      <w:pPr>
        <w:pStyle w:val="PLNANUM4"/>
        <w:numPr>
          <w:ilvl w:val="3"/>
          <w:numId w:val="11"/>
        </w:numPr>
        <w:ind w:hanging="709"/>
        <w:rPr>
          <w:color w:val="0000FF"/>
          <w:sz w:val="20"/>
          <w:szCs w:val="20"/>
          <w:u w:val="single"/>
        </w:rPr>
      </w:pPr>
      <w:bookmarkStart w:id="115" w:name="_BPDC_LN_INS_1163"/>
      <w:bookmarkStart w:id="116" w:name="_BPDC_PR_INS_1164"/>
      <w:bookmarkEnd w:id="115"/>
      <w:bookmarkEnd w:id="116"/>
      <w:r w:rsidRPr="007B59FF">
        <w:rPr>
          <w:sz w:val="20"/>
          <w:szCs w:val="20"/>
        </w:rPr>
        <w:t>to refuse to accept any subsequent performance of the Services which the Supplier attempts to make;</w:t>
      </w:r>
    </w:p>
    <w:p w14:paraId="0813B576" w14:textId="77777777" w:rsidR="00F07327" w:rsidRPr="007B59FF" w:rsidRDefault="00F07327" w:rsidP="007B59FF">
      <w:pPr>
        <w:pStyle w:val="PLNANUM4"/>
        <w:numPr>
          <w:ilvl w:val="3"/>
          <w:numId w:val="11"/>
        </w:numPr>
        <w:ind w:hanging="709"/>
        <w:rPr>
          <w:color w:val="0000FF"/>
          <w:sz w:val="20"/>
          <w:szCs w:val="20"/>
          <w:u w:val="single"/>
        </w:rPr>
      </w:pPr>
      <w:bookmarkStart w:id="117" w:name="_BPDC_LN_INS_1161"/>
      <w:bookmarkStart w:id="118" w:name="_BPDC_PR_INS_1162"/>
      <w:bookmarkEnd w:id="117"/>
      <w:bookmarkEnd w:id="118"/>
      <w:r w:rsidRPr="007B59FF">
        <w:rPr>
          <w:sz w:val="20"/>
          <w:szCs w:val="20"/>
        </w:rPr>
        <w:t xml:space="preserve">to recover from the Supplier any expenditure incurred by </w:t>
      </w:r>
      <w:r w:rsidR="00590115" w:rsidRPr="007B59FF">
        <w:rPr>
          <w:sz w:val="20"/>
          <w:szCs w:val="20"/>
        </w:rPr>
        <w:t>Irish Lights</w:t>
      </w:r>
      <w:r w:rsidRPr="007B59FF">
        <w:rPr>
          <w:sz w:val="20"/>
          <w:szCs w:val="20"/>
        </w:rPr>
        <w:t xml:space="preserve"> in obtaining substitute services or deliverables from a third party; and</w:t>
      </w:r>
    </w:p>
    <w:p w14:paraId="77252669" w14:textId="0294A5C0" w:rsidR="00F07327" w:rsidRPr="007B59FF" w:rsidRDefault="00F07327" w:rsidP="007B59FF">
      <w:pPr>
        <w:pStyle w:val="PLNANUM4"/>
        <w:numPr>
          <w:ilvl w:val="3"/>
          <w:numId w:val="11"/>
        </w:numPr>
        <w:ind w:hanging="709"/>
        <w:rPr>
          <w:color w:val="0000FF"/>
          <w:sz w:val="20"/>
          <w:szCs w:val="20"/>
          <w:u w:val="single"/>
        </w:rPr>
      </w:pPr>
      <w:bookmarkStart w:id="119" w:name="_BPDC_LN_INS_1159"/>
      <w:bookmarkStart w:id="120" w:name="_BPDC_PR_INS_1160"/>
      <w:bookmarkEnd w:id="119"/>
      <w:bookmarkEnd w:id="120"/>
      <w:r w:rsidRPr="007B59FF">
        <w:rPr>
          <w:sz w:val="20"/>
          <w:szCs w:val="20"/>
        </w:rPr>
        <w:t xml:space="preserve">to claim damages for any additional costs, loss or expenses incurred by </w:t>
      </w:r>
      <w:r w:rsidR="00590115" w:rsidRPr="007B59FF">
        <w:rPr>
          <w:sz w:val="20"/>
          <w:szCs w:val="20"/>
        </w:rPr>
        <w:t>Irish Lights</w:t>
      </w:r>
      <w:r w:rsidRPr="007B59FF">
        <w:rPr>
          <w:sz w:val="20"/>
          <w:szCs w:val="20"/>
        </w:rPr>
        <w:t xml:space="preserve"> arising from the Supplier's failure to comply with clause</w:t>
      </w:r>
      <w:r w:rsidR="007B59FF">
        <w:rPr>
          <w:sz w:val="20"/>
          <w:szCs w:val="20"/>
        </w:rPr>
        <w:t xml:space="preserve"> </w:t>
      </w:r>
      <w:r w:rsidR="007B59FF">
        <w:rPr>
          <w:sz w:val="20"/>
          <w:szCs w:val="20"/>
        </w:rPr>
        <w:fldChar w:fldCharType="begin"/>
      </w:r>
      <w:r w:rsidR="007B59FF">
        <w:rPr>
          <w:sz w:val="20"/>
          <w:szCs w:val="20"/>
        </w:rPr>
        <w:instrText xml:space="preserve"> REF _Ref118796865 \w \h </w:instrText>
      </w:r>
      <w:r w:rsidR="007B59FF">
        <w:rPr>
          <w:sz w:val="20"/>
          <w:szCs w:val="20"/>
        </w:rPr>
      </w:r>
      <w:r w:rsidR="007B59FF">
        <w:rPr>
          <w:sz w:val="20"/>
          <w:szCs w:val="20"/>
        </w:rPr>
        <w:fldChar w:fldCharType="separate"/>
      </w:r>
      <w:r w:rsidR="007B59FF">
        <w:rPr>
          <w:sz w:val="20"/>
          <w:szCs w:val="20"/>
        </w:rPr>
        <w:t>5.3(d)</w:t>
      </w:r>
      <w:r w:rsidR="007B59FF">
        <w:rPr>
          <w:sz w:val="20"/>
          <w:szCs w:val="20"/>
        </w:rPr>
        <w:fldChar w:fldCharType="end"/>
      </w:r>
      <w:r w:rsidR="00467AFB" w:rsidRPr="007B59FF">
        <w:rPr>
          <w:sz w:val="20"/>
          <w:szCs w:val="20"/>
        </w:rPr>
        <w:t>.</w:t>
      </w:r>
    </w:p>
    <w:p w14:paraId="673F9356" w14:textId="77777777" w:rsidR="00DE17AA" w:rsidRPr="007B59FF" w:rsidRDefault="00DE17AA" w:rsidP="007B59FF">
      <w:pPr>
        <w:pStyle w:val="PLNANUM2"/>
        <w:numPr>
          <w:ilvl w:val="1"/>
          <w:numId w:val="11"/>
        </w:numPr>
        <w:rPr>
          <w:sz w:val="20"/>
          <w:szCs w:val="20"/>
        </w:rPr>
      </w:pPr>
      <w:bookmarkStart w:id="121" w:name="a471631"/>
      <w:r w:rsidRPr="007B59FF">
        <w:rPr>
          <w:sz w:val="20"/>
          <w:szCs w:val="20"/>
        </w:rPr>
        <w:t>These Terms and Conditions shall extend to any substituted or remedial services and/or repaired or replacement goods supplied by the Supplier.</w:t>
      </w:r>
      <w:bookmarkEnd w:id="121"/>
    </w:p>
    <w:p w14:paraId="0D043A90" w14:textId="77777777" w:rsidR="00DE17AA" w:rsidRPr="007B59FF" w:rsidRDefault="00DE17AA" w:rsidP="007B59FF">
      <w:pPr>
        <w:pStyle w:val="PLNANUM2"/>
        <w:numPr>
          <w:ilvl w:val="1"/>
          <w:numId w:val="11"/>
        </w:numPr>
        <w:rPr>
          <w:sz w:val="20"/>
          <w:szCs w:val="20"/>
        </w:rPr>
      </w:pPr>
      <w:bookmarkStart w:id="122" w:name="a666368"/>
      <w:r w:rsidRPr="007B59FF">
        <w:rPr>
          <w:sz w:val="20"/>
          <w:szCs w:val="20"/>
        </w:rPr>
        <w:t>Irish Lights’ rights and remedies under the Contract are in addition to, and not exclusive of, any rights and remedies implied by statute and common law.</w:t>
      </w:r>
      <w:bookmarkEnd w:id="122"/>
    </w:p>
    <w:p w14:paraId="76476480" w14:textId="77777777" w:rsidR="00376205" w:rsidRPr="007B59FF" w:rsidRDefault="00376205" w:rsidP="007B59FF">
      <w:pPr>
        <w:pStyle w:val="PLNANUM1"/>
        <w:numPr>
          <w:ilvl w:val="0"/>
          <w:numId w:val="11"/>
        </w:numPr>
        <w:rPr>
          <w:rFonts w:cs="Arial"/>
          <w:color w:val="0000FF"/>
          <w:sz w:val="20"/>
          <w:szCs w:val="20"/>
          <w:u w:val="single"/>
        </w:rPr>
      </w:pPr>
      <w:bookmarkStart w:id="123" w:name="_BPDC_LN_INS_1157"/>
      <w:bookmarkStart w:id="124" w:name="_BPDC_PR_INS_1158"/>
      <w:bookmarkEnd w:id="123"/>
      <w:bookmarkEnd w:id="124"/>
      <w:r w:rsidRPr="007B59FF">
        <w:rPr>
          <w:rFonts w:cs="Arial"/>
          <w:sz w:val="20"/>
          <w:szCs w:val="20"/>
        </w:rPr>
        <w:t>Assignment and Sub-Contracting</w:t>
      </w:r>
    </w:p>
    <w:p w14:paraId="2BE77990" w14:textId="77777777" w:rsidR="00094CC7" w:rsidRPr="007B59FF" w:rsidRDefault="00590115" w:rsidP="007B59FF">
      <w:pPr>
        <w:pStyle w:val="PLNANUM2"/>
        <w:numPr>
          <w:ilvl w:val="1"/>
          <w:numId w:val="11"/>
        </w:numPr>
        <w:rPr>
          <w:rFonts w:cs="Arial"/>
          <w:color w:val="0000FF"/>
          <w:sz w:val="20"/>
          <w:szCs w:val="20"/>
          <w:u w:val="single"/>
        </w:rPr>
      </w:pPr>
      <w:bookmarkStart w:id="125" w:name="_BPDC_LN_INS_1155"/>
      <w:bookmarkStart w:id="126" w:name="_BPDC_PR_INS_1156"/>
      <w:bookmarkEnd w:id="125"/>
      <w:bookmarkEnd w:id="126"/>
      <w:r w:rsidRPr="007B59FF">
        <w:rPr>
          <w:rFonts w:cs="Arial"/>
          <w:sz w:val="20"/>
          <w:szCs w:val="20"/>
        </w:rPr>
        <w:t>Irish Lights</w:t>
      </w:r>
      <w:r w:rsidR="00094CC7" w:rsidRPr="007B59FF">
        <w:rPr>
          <w:rFonts w:cs="Arial"/>
          <w:sz w:val="20"/>
          <w:szCs w:val="20"/>
        </w:rPr>
        <w:t xml:space="preserve"> may at any time assign, mortgage, charge, subcontract, delegate, declare a trust over or deal in any other manner with all or any of its rights and obligations under the Contract. </w:t>
      </w:r>
    </w:p>
    <w:p w14:paraId="6A2F54EA" w14:textId="7EC58F8C" w:rsidR="00094CC7" w:rsidRPr="007B59FF" w:rsidRDefault="00376205" w:rsidP="00094CC7">
      <w:pPr>
        <w:pStyle w:val="PLNANUM2"/>
        <w:rPr>
          <w:rFonts w:cs="Arial"/>
          <w:sz w:val="20"/>
          <w:szCs w:val="20"/>
        </w:rPr>
      </w:pPr>
      <w:r w:rsidRPr="007B59FF">
        <w:rPr>
          <w:rFonts w:cs="Arial"/>
          <w:sz w:val="20"/>
          <w:szCs w:val="20"/>
        </w:rPr>
        <w:t xml:space="preserve">The Supplier </w:t>
      </w:r>
      <w:r w:rsidR="00094CC7" w:rsidRPr="007B59FF">
        <w:rPr>
          <w:rFonts w:cs="Arial"/>
          <w:sz w:val="20"/>
          <w:szCs w:val="20"/>
        </w:rPr>
        <w:t xml:space="preserve">shall </w:t>
      </w:r>
      <w:r w:rsidRPr="007B59FF">
        <w:rPr>
          <w:rFonts w:cs="Arial"/>
          <w:sz w:val="20"/>
          <w:szCs w:val="20"/>
        </w:rPr>
        <w:t>not directly or indirectly transfer</w:t>
      </w:r>
      <w:r w:rsidR="00094CC7" w:rsidRPr="007B59FF">
        <w:rPr>
          <w:rFonts w:cs="Arial"/>
          <w:sz w:val="20"/>
          <w:szCs w:val="20"/>
        </w:rPr>
        <w:t>,</w:t>
      </w:r>
      <w:r w:rsidRPr="007B59FF">
        <w:rPr>
          <w:rFonts w:cs="Arial"/>
          <w:sz w:val="20"/>
          <w:szCs w:val="20"/>
        </w:rPr>
        <w:t xml:space="preserve"> assign</w:t>
      </w:r>
      <w:r w:rsidR="00094CC7" w:rsidRPr="007B59FF">
        <w:rPr>
          <w:rFonts w:cs="Arial"/>
          <w:sz w:val="20"/>
          <w:szCs w:val="20"/>
        </w:rPr>
        <w:t xml:space="preserve">, mortgage, charge, delegate, declare a trust over or deal in any other manner </w:t>
      </w:r>
      <w:r w:rsidR="00C037FF" w:rsidRPr="007B59FF">
        <w:rPr>
          <w:rFonts w:cs="Arial"/>
          <w:sz w:val="20"/>
          <w:szCs w:val="20"/>
        </w:rPr>
        <w:t xml:space="preserve">with </w:t>
      </w:r>
      <w:r w:rsidR="00094CC7" w:rsidRPr="007B59FF">
        <w:rPr>
          <w:rFonts w:cs="Arial"/>
          <w:sz w:val="20"/>
          <w:szCs w:val="20"/>
        </w:rPr>
        <w:t xml:space="preserve">any of its rights and obligations under </w:t>
      </w:r>
      <w:r w:rsidRPr="007B59FF">
        <w:rPr>
          <w:rFonts w:cs="Arial"/>
          <w:sz w:val="20"/>
          <w:szCs w:val="20"/>
        </w:rPr>
        <w:t xml:space="preserve">the Contract (or part thereof) without </w:t>
      </w:r>
      <w:r w:rsidR="00094CC7" w:rsidRPr="007B59FF">
        <w:rPr>
          <w:rFonts w:cs="Arial"/>
          <w:sz w:val="20"/>
          <w:szCs w:val="20"/>
        </w:rPr>
        <w:t xml:space="preserve">the </w:t>
      </w:r>
      <w:r w:rsidRPr="007B59FF">
        <w:rPr>
          <w:rFonts w:cs="Arial"/>
          <w:sz w:val="20"/>
          <w:szCs w:val="20"/>
        </w:rPr>
        <w:t xml:space="preserve">prior written consent of </w:t>
      </w:r>
      <w:r w:rsidR="00590115" w:rsidRPr="007B59FF">
        <w:rPr>
          <w:rFonts w:cs="Arial"/>
          <w:sz w:val="20"/>
          <w:szCs w:val="20"/>
        </w:rPr>
        <w:t>Irish Lights</w:t>
      </w:r>
      <w:r w:rsidR="00F6117F" w:rsidRPr="007B59FF">
        <w:rPr>
          <w:rFonts w:cs="Arial"/>
          <w:sz w:val="20"/>
          <w:szCs w:val="20"/>
        </w:rPr>
        <w:t>, such consent not to be unreasonably withheld</w:t>
      </w:r>
      <w:r w:rsidR="00094CC7" w:rsidRPr="007B59FF">
        <w:rPr>
          <w:rFonts w:cs="Arial"/>
          <w:sz w:val="20"/>
          <w:szCs w:val="20"/>
        </w:rPr>
        <w:t>.</w:t>
      </w:r>
    </w:p>
    <w:p w14:paraId="34D9796A" w14:textId="77777777" w:rsidR="00094CC7" w:rsidRPr="007B59FF" w:rsidRDefault="00094CC7" w:rsidP="007B59FF">
      <w:pPr>
        <w:pStyle w:val="PLNANUM2"/>
        <w:numPr>
          <w:ilvl w:val="1"/>
          <w:numId w:val="11"/>
        </w:numPr>
        <w:rPr>
          <w:rFonts w:cs="Arial"/>
          <w:color w:val="0000FF"/>
          <w:sz w:val="20"/>
          <w:szCs w:val="20"/>
          <w:u w:val="single"/>
        </w:rPr>
      </w:pPr>
      <w:bookmarkStart w:id="127" w:name="_BPDC_LN_INS_1153"/>
      <w:bookmarkStart w:id="128" w:name="_BPDC_PR_INS_1154"/>
      <w:bookmarkEnd w:id="127"/>
      <w:bookmarkEnd w:id="128"/>
      <w:r w:rsidRPr="007B59FF">
        <w:rPr>
          <w:rFonts w:cs="Arial"/>
          <w:sz w:val="20"/>
          <w:szCs w:val="20"/>
        </w:rPr>
        <w:t xml:space="preserve">The Supplier shall not subcontract any or all of its rights or obligations under the Contract without the prior written consent of </w:t>
      </w:r>
      <w:r w:rsidR="00590115" w:rsidRPr="007B59FF">
        <w:rPr>
          <w:rFonts w:cs="Arial"/>
          <w:sz w:val="20"/>
          <w:szCs w:val="20"/>
        </w:rPr>
        <w:t>Irish Lights</w:t>
      </w:r>
      <w:r w:rsidRPr="007B59FF">
        <w:rPr>
          <w:rFonts w:cs="Arial"/>
          <w:sz w:val="20"/>
          <w:szCs w:val="20"/>
        </w:rPr>
        <w:t xml:space="preserve">. If </w:t>
      </w:r>
      <w:r w:rsidR="00590115" w:rsidRPr="007B59FF">
        <w:rPr>
          <w:rFonts w:cs="Arial"/>
          <w:sz w:val="20"/>
          <w:szCs w:val="20"/>
        </w:rPr>
        <w:t>Irish Lights</w:t>
      </w:r>
      <w:r w:rsidRPr="007B59FF">
        <w:rPr>
          <w:rFonts w:cs="Arial"/>
          <w:sz w:val="20"/>
          <w:szCs w:val="20"/>
        </w:rPr>
        <w:t xml:space="preserve"> consents to any subcontracting by the Supplier, the Supplier shall remain responsible for all the acts and omissions of its subcontractors as if they were its own.</w:t>
      </w:r>
    </w:p>
    <w:p w14:paraId="16139A46" w14:textId="77777777" w:rsidR="00376205" w:rsidRPr="007B59FF" w:rsidRDefault="00376205" w:rsidP="007B59FF">
      <w:pPr>
        <w:pStyle w:val="PLNANUM1"/>
        <w:numPr>
          <w:ilvl w:val="0"/>
          <w:numId w:val="11"/>
        </w:numPr>
        <w:rPr>
          <w:rFonts w:cs="Arial"/>
          <w:color w:val="0000FF"/>
          <w:sz w:val="20"/>
          <w:szCs w:val="20"/>
          <w:u w:val="single"/>
        </w:rPr>
      </w:pPr>
      <w:bookmarkStart w:id="129" w:name="_BPDC_LN_INS_1151"/>
      <w:bookmarkStart w:id="130" w:name="_BPDC_PR_INS_1152"/>
      <w:bookmarkEnd w:id="129"/>
      <w:bookmarkEnd w:id="130"/>
      <w:r w:rsidRPr="007B59FF">
        <w:rPr>
          <w:rFonts w:cs="Arial"/>
          <w:sz w:val="20"/>
          <w:szCs w:val="20"/>
        </w:rPr>
        <w:t>Invoicing and Payment</w:t>
      </w:r>
    </w:p>
    <w:p w14:paraId="09121CD7" w14:textId="77777777" w:rsidR="008A369C" w:rsidRPr="007B59FF" w:rsidRDefault="008A369C" w:rsidP="007B59FF">
      <w:pPr>
        <w:pStyle w:val="PLNANUM2"/>
        <w:numPr>
          <w:ilvl w:val="1"/>
          <w:numId w:val="11"/>
        </w:numPr>
        <w:rPr>
          <w:sz w:val="20"/>
          <w:szCs w:val="20"/>
        </w:rPr>
      </w:pPr>
      <w:bookmarkStart w:id="131" w:name="_BPDC_LN_INS_1149"/>
      <w:bookmarkStart w:id="132" w:name="_BPDC_PR_INS_1150"/>
      <w:bookmarkEnd w:id="131"/>
      <w:bookmarkEnd w:id="132"/>
      <w:r w:rsidRPr="007B59FF">
        <w:rPr>
          <w:sz w:val="20"/>
          <w:szCs w:val="20"/>
        </w:rPr>
        <w:t>The price for the Goods:</w:t>
      </w:r>
    </w:p>
    <w:p w14:paraId="16E91A6E" w14:textId="77777777" w:rsidR="008A369C" w:rsidRPr="007B59FF" w:rsidRDefault="008A369C" w:rsidP="007B59FF">
      <w:pPr>
        <w:pStyle w:val="PLNANUM4"/>
        <w:numPr>
          <w:ilvl w:val="3"/>
          <w:numId w:val="11"/>
        </w:numPr>
        <w:ind w:hanging="709"/>
        <w:rPr>
          <w:sz w:val="20"/>
          <w:szCs w:val="20"/>
        </w:rPr>
      </w:pPr>
      <w:r w:rsidRPr="007B59FF">
        <w:rPr>
          <w:sz w:val="20"/>
          <w:szCs w:val="20"/>
        </w:rPr>
        <w:t>shall be the price set out in the Purchase Order; and</w:t>
      </w:r>
    </w:p>
    <w:p w14:paraId="39EAA8FA" w14:textId="1D7C63F0" w:rsidR="00E833CE" w:rsidRPr="007B59FF" w:rsidRDefault="008A369C" w:rsidP="007B59FF">
      <w:pPr>
        <w:pStyle w:val="PLNANUM4"/>
        <w:numPr>
          <w:ilvl w:val="3"/>
          <w:numId w:val="11"/>
        </w:numPr>
        <w:ind w:hanging="709"/>
        <w:rPr>
          <w:sz w:val="20"/>
          <w:szCs w:val="20"/>
        </w:rPr>
      </w:pPr>
      <w:r w:rsidRPr="007B59FF">
        <w:rPr>
          <w:sz w:val="20"/>
          <w:szCs w:val="20"/>
        </w:rPr>
        <w:t xml:space="preserve">shall be inclusive of </w:t>
      </w:r>
      <w:r w:rsidR="009E0200" w:rsidRPr="007B59FF">
        <w:rPr>
          <w:sz w:val="20"/>
          <w:szCs w:val="20"/>
        </w:rPr>
        <w:t>all</w:t>
      </w:r>
      <w:r w:rsidRPr="007B59FF">
        <w:rPr>
          <w:sz w:val="20"/>
          <w:szCs w:val="20"/>
        </w:rPr>
        <w:t xml:space="preserve"> costs</w:t>
      </w:r>
      <w:r w:rsidR="009E0200" w:rsidRPr="007B59FF">
        <w:rPr>
          <w:sz w:val="20"/>
          <w:szCs w:val="20"/>
        </w:rPr>
        <w:t>, including</w:t>
      </w:r>
      <w:r w:rsidRPr="007B59FF">
        <w:rPr>
          <w:sz w:val="20"/>
          <w:szCs w:val="20"/>
        </w:rPr>
        <w:t xml:space="preserve"> packaging, insurance and carriage of the Goods</w:t>
      </w:r>
      <w:r w:rsidR="009E0200" w:rsidRPr="007B59FF">
        <w:rPr>
          <w:sz w:val="20"/>
          <w:szCs w:val="20"/>
        </w:rPr>
        <w:t xml:space="preserve"> (and delivered to the Delivery Location on a Delivery Duty Paid (Incoterms® 2020 Rules) basis save as varied by clause </w:t>
      </w:r>
      <w:r w:rsidR="009E0200" w:rsidRPr="007B59FF">
        <w:rPr>
          <w:sz w:val="20"/>
          <w:szCs w:val="20"/>
        </w:rPr>
        <w:fldChar w:fldCharType="begin"/>
      </w:r>
      <w:r w:rsidR="009E0200" w:rsidRPr="007B59FF">
        <w:rPr>
          <w:sz w:val="20"/>
          <w:szCs w:val="20"/>
        </w:rPr>
        <w:instrText xml:space="preserve"> REF _Ref108450995 \r \h </w:instrText>
      </w:r>
      <w:r w:rsidR="007B59FF">
        <w:rPr>
          <w:sz w:val="20"/>
          <w:szCs w:val="20"/>
        </w:rPr>
        <w:instrText xml:space="preserve"> \* MERGEFORMAT </w:instrText>
      </w:r>
      <w:r w:rsidR="009E0200" w:rsidRPr="007B59FF">
        <w:rPr>
          <w:sz w:val="20"/>
          <w:szCs w:val="20"/>
        </w:rPr>
      </w:r>
      <w:r w:rsidR="009E0200" w:rsidRPr="007B59FF">
        <w:rPr>
          <w:sz w:val="20"/>
          <w:szCs w:val="20"/>
        </w:rPr>
        <w:fldChar w:fldCharType="separate"/>
      </w:r>
      <w:r w:rsidR="007B59FF">
        <w:rPr>
          <w:sz w:val="20"/>
          <w:szCs w:val="20"/>
        </w:rPr>
        <w:t>4.7(b)</w:t>
      </w:r>
      <w:r w:rsidR="009E0200" w:rsidRPr="007B59FF">
        <w:rPr>
          <w:sz w:val="20"/>
          <w:szCs w:val="20"/>
        </w:rPr>
        <w:fldChar w:fldCharType="end"/>
      </w:r>
      <w:r w:rsidR="009E0200" w:rsidRPr="007B59FF">
        <w:rPr>
          <w:sz w:val="20"/>
          <w:szCs w:val="20"/>
        </w:rPr>
        <w:t xml:space="preserve"> of these Terms and Conditions)</w:t>
      </w:r>
      <w:r w:rsidRPr="007B59FF">
        <w:rPr>
          <w:sz w:val="20"/>
          <w:szCs w:val="20"/>
        </w:rPr>
        <w:t xml:space="preserve">. </w:t>
      </w:r>
    </w:p>
    <w:p w14:paraId="07A7BBE4" w14:textId="3061FB19" w:rsidR="008A369C" w:rsidRPr="007B59FF" w:rsidRDefault="008A369C" w:rsidP="00E833CE">
      <w:pPr>
        <w:pStyle w:val="PLNANUM4"/>
        <w:numPr>
          <w:ilvl w:val="0"/>
          <w:numId w:val="0"/>
        </w:numPr>
        <w:ind w:left="1701" w:hanging="851"/>
        <w:rPr>
          <w:sz w:val="20"/>
          <w:szCs w:val="20"/>
        </w:rPr>
      </w:pPr>
      <w:r w:rsidRPr="007B59FF">
        <w:rPr>
          <w:sz w:val="20"/>
          <w:szCs w:val="20"/>
        </w:rPr>
        <w:t>No extra charges shall be effective unless agreed in writing and signed by Irish Lights.</w:t>
      </w:r>
    </w:p>
    <w:p w14:paraId="48DFC9B5" w14:textId="77777777" w:rsidR="00C037FF" w:rsidRPr="007B59FF" w:rsidRDefault="00C037FF" w:rsidP="007B59FF">
      <w:pPr>
        <w:pStyle w:val="PLNANUM2"/>
        <w:numPr>
          <w:ilvl w:val="1"/>
          <w:numId w:val="11"/>
        </w:numPr>
        <w:rPr>
          <w:rFonts w:cs="Arial"/>
          <w:color w:val="0000FF"/>
          <w:sz w:val="20"/>
          <w:szCs w:val="20"/>
          <w:u w:val="single"/>
        </w:rPr>
      </w:pPr>
      <w:r w:rsidRPr="007B59FF">
        <w:rPr>
          <w:sz w:val="20"/>
          <w:szCs w:val="20"/>
        </w:rPr>
        <w:t xml:space="preserve">The price for the Services shall be set out in the Purchase Order, and shall be the full and exclusive remuneration of the Supplier in respect of the performance of the Services. </w:t>
      </w:r>
      <w:r w:rsidR="00044FEC" w:rsidRPr="007B59FF">
        <w:rPr>
          <w:rFonts w:cs="Arial"/>
          <w:sz w:val="20"/>
          <w:szCs w:val="20"/>
        </w:rPr>
        <w:t xml:space="preserve">Prices stated on the Purchase Order </w:t>
      </w:r>
      <w:r w:rsidR="009B3FD4" w:rsidRPr="007B59FF">
        <w:rPr>
          <w:rFonts w:cs="Arial"/>
          <w:sz w:val="20"/>
          <w:szCs w:val="20"/>
        </w:rPr>
        <w:t xml:space="preserve">shall </w:t>
      </w:r>
      <w:r w:rsidR="00044FEC" w:rsidRPr="007B59FF">
        <w:rPr>
          <w:rFonts w:cs="Arial"/>
          <w:sz w:val="20"/>
          <w:szCs w:val="20"/>
        </w:rPr>
        <w:t xml:space="preserve">remain fixed until the delivery of all Services which are subject of the Purchase Order in accordance with these terms and conditions. </w:t>
      </w:r>
      <w:r w:rsidR="00044FEC" w:rsidRPr="007B59FF">
        <w:rPr>
          <w:sz w:val="20"/>
          <w:szCs w:val="20"/>
        </w:rPr>
        <w:t xml:space="preserve">Unless otherwise agreed in writing by </w:t>
      </w:r>
      <w:r w:rsidR="00590115" w:rsidRPr="007B59FF">
        <w:rPr>
          <w:sz w:val="20"/>
          <w:szCs w:val="20"/>
        </w:rPr>
        <w:t>Irish Lights</w:t>
      </w:r>
      <w:r w:rsidR="00044FEC" w:rsidRPr="007B59FF">
        <w:rPr>
          <w:sz w:val="20"/>
          <w:szCs w:val="20"/>
        </w:rPr>
        <w:t>, the price shall include every cost and expense of the Supplier directly or indirectly incurred in connection with the performance of the Services.</w:t>
      </w:r>
    </w:p>
    <w:p w14:paraId="4C4A0137" w14:textId="5D7BE5C6" w:rsidR="00376205" w:rsidRPr="007B59FF" w:rsidRDefault="008A369C" w:rsidP="007B59FF">
      <w:pPr>
        <w:pStyle w:val="PLNANUM2"/>
        <w:numPr>
          <w:ilvl w:val="1"/>
          <w:numId w:val="11"/>
        </w:numPr>
        <w:rPr>
          <w:rFonts w:cs="Arial"/>
          <w:color w:val="0000FF"/>
          <w:sz w:val="20"/>
          <w:szCs w:val="20"/>
          <w:u w:val="single"/>
        </w:rPr>
      </w:pPr>
      <w:bookmarkStart w:id="133" w:name="_BPDC_LN_INS_1147"/>
      <w:bookmarkStart w:id="134" w:name="_BPDC_PR_INS_1148"/>
      <w:bookmarkEnd w:id="133"/>
      <w:bookmarkEnd w:id="134"/>
      <w:r w:rsidRPr="007B59FF">
        <w:rPr>
          <w:rFonts w:cs="Arial"/>
          <w:sz w:val="20"/>
          <w:szCs w:val="20"/>
        </w:rPr>
        <w:t>In respect of the Goods, the Supplier shall invoice Irish Light</w:t>
      </w:r>
      <w:r w:rsidR="0034248E" w:rsidRPr="007B59FF">
        <w:rPr>
          <w:rFonts w:cs="Arial"/>
          <w:sz w:val="20"/>
          <w:szCs w:val="20"/>
        </w:rPr>
        <w:t>s</w:t>
      </w:r>
      <w:r w:rsidRPr="007B59FF">
        <w:rPr>
          <w:rFonts w:cs="Arial"/>
          <w:sz w:val="20"/>
          <w:szCs w:val="20"/>
        </w:rPr>
        <w:t xml:space="preserve"> on or at any time after completion of delivery. In respect of the Services, t</w:t>
      </w:r>
      <w:r w:rsidR="00376205" w:rsidRPr="007B59FF">
        <w:rPr>
          <w:rFonts w:cs="Arial"/>
          <w:sz w:val="20"/>
          <w:szCs w:val="20"/>
        </w:rPr>
        <w:t xml:space="preserve">he Supplier shall invoice </w:t>
      </w:r>
      <w:r w:rsidR="00590115" w:rsidRPr="007B59FF">
        <w:rPr>
          <w:rFonts w:cs="Arial"/>
          <w:sz w:val="20"/>
          <w:szCs w:val="20"/>
        </w:rPr>
        <w:t>Irish Lights</w:t>
      </w:r>
      <w:r w:rsidR="00376205" w:rsidRPr="007B59FF">
        <w:rPr>
          <w:rFonts w:cs="Arial"/>
          <w:sz w:val="20"/>
          <w:szCs w:val="20"/>
        </w:rPr>
        <w:t xml:space="preserve"> on completion of the </w:t>
      </w:r>
      <w:r w:rsidR="00C037FF" w:rsidRPr="007B59FF">
        <w:rPr>
          <w:rFonts w:cs="Arial"/>
          <w:sz w:val="20"/>
          <w:szCs w:val="20"/>
        </w:rPr>
        <w:t>Services</w:t>
      </w:r>
      <w:r w:rsidR="00376205" w:rsidRPr="007B59FF">
        <w:rPr>
          <w:rFonts w:cs="Arial"/>
          <w:sz w:val="20"/>
          <w:szCs w:val="20"/>
        </w:rPr>
        <w:t xml:space="preserve">. </w:t>
      </w:r>
      <w:r w:rsidRPr="007B59FF">
        <w:rPr>
          <w:rFonts w:cs="Arial"/>
          <w:sz w:val="20"/>
          <w:szCs w:val="20"/>
        </w:rPr>
        <w:t>Each</w:t>
      </w:r>
      <w:r w:rsidR="00376205" w:rsidRPr="007B59FF">
        <w:rPr>
          <w:rFonts w:cs="Arial"/>
          <w:sz w:val="20"/>
          <w:szCs w:val="20"/>
        </w:rPr>
        <w:t xml:space="preserve"> invoice must quote the attached Purchase Order number. The invoice must be sent </w:t>
      </w:r>
      <w:r w:rsidR="00E833CE" w:rsidRPr="007B59FF">
        <w:rPr>
          <w:rFonts w:cs="Arial"/>
          <w:sz w:val="20"/>
          <w:szCs w:val="20"/>
        </w:rPr>
        <w:t>to the email address specified on the Purchase Order (unless otherwise agreed)</w:t>
      </w:r>
      <w:r w:rsidR="00376205" w:rsidRPr="007B59FF">
        <w:rPr>
          <w:rFonts w:cs="Arial"/>
          <w:sz w:val="20"/>
          <w:szCs w:val="20"/>
        </w:rPr>
        <w:t xml:space="preserve"> and attach any such supporting documentation as may be required by </w:t>
      </w:r>
      <w:r w:rsidR="00590115" w:rsidRPr="007B59FF">
        <w:rPr>
          <w:rFonts w:cs="Arial"/>
          <w:sz w:val="20"/>
          <w:szCs w:val="20"/>
        </w:rPr>
        <w:t>Irish Lights</w:t>
      </w:r>
      <w:r w:rsidR="00376205" w:rsidRPr="007B59FF">
        <w:rPr>
          <w:rFonts w:cs="Arial"/>
          <w:sz w:val="20"/>
          <w:szCs w:val="20"/>
        </w:rPr>
        <w:t xml:space="preserve"> from time to time. </w:t>
      </w:r>
      <w:r w:rsidR="00590115" w:rsidRPr="007B59FF">
        <w:rPr>
          <w:rFonts w:cs="Arial"/>
          <w:sz w:val="20"/>
          <w:szCs w:val="20"/>
        </w:rPr>
        <w:t>Irish Lights</w:t>
      </w:r>
      <w:r w:rsidR="00376205" w:rsidRPr="007B59FF">
        <w:rPr>
          <w:rFonts w:cs="Arial"/>
          <w:sz w:val="20"/>
          <w:szCs w:val="20"/>
        </w:rPr>
        <w:t xml:space="preserve"> reserves the right not to pay invoices not submitted within </w:t>
      </w:r>
      <w:r w:rsidR="006101B4" w:rsidRPr="007B59FF">
        <w:rPr>
          <w:rFonts w:cs="Arial"/>
          <w:sz w:val="20"/>
          <w:szCs w:val="20"/>
        </w:rPr>
        <w:t>6</w:t>
      </w:r>
      <w:r w:rsidR="00376205" w:rsidRPr="007B59FF">
        <w:rPr>
          <w:rFonts w:cs="Arial"/>
          <w:sz w:val="20"/>
          <w:szCs w:val="20"/>
        </w:rPr>
        <w:t xml:space="preserve"> months after completion of the </w:t>
      </w:r>
      <w:r w:rsidR="00C037FF" w:rsidRPr="007B59FF">
        <w:rPr>
          <w:rFonts w:cs="Arial"/>
          <w:sz w:val="20"/>
          <w:szCs w:val="20"/>
        </w:rPr>
        <w:t>Services</w:t>
      </w:r>
      <w:r w:rsidR="00376205" w:rsidRPr="007B59FF">
        <w:rPr>
          <w:rFonts w:cs="Arial"/>
          <w:sz w:val="20"/>
          <w:szCs w:val="20"/>
        </w:rPr>
        <w:t xml:space="preserve"> and only in exceptional circumstances will </w:t>
      </w:r>
      <w:r w:rsidR="00590115" w:rsidRPr="007B59FF">
        <w:rPr>
          <w:rFonts w:cs="Arial"/>
          <w:sz w:val="20"/>
          <w:szCs w:val="20"/>
        </w:rPr>
        <w:t>Irish Lights</w:t>
      </w:r>
      <w:r w:rsidR="00376205" w:rsidRPr="007B59FF">
        <w:rPr>
          <w:rFonts w:cs="Arial"/>
          <w:sz w:val="20"/>
          <w:szCs w:val="20"/>
        </w:rPr>
        <w:t xml:space="preserve"> exercise its discretion to pay such invoices. </w:t>
      </w:r>
    </w:p>
    <w:p w14:paraId="4E1D7A5D" w14:textId="07B5087B" w:rsidR="0034248E" w:rsidRPr="007B59FF" w:rsidRDefault="0034248E" w:rsidP="007B59FF">
      <w:pPr>
        <w:pStyle w:val="PLNANUM2"/>
        <w:numPr>
          <w:ilvl w:val="1"/>
          <w:numId w:val="11"/>
        </w:numPr>
        <w:rPr>
          <w:rFonts w:cs="Arial"/>
          <w:sz w:val="20"/>
          <w:szCs w:val="20"/>
        </w:rPr>
      </w:pPr>
      <w:bookmarkStart w:id="135" w:name="_BPDC_LN_INS_1145"/>
      <w:bookmarkStart w:id="136" w:name="_BPDC_PR_INS_1146"/>
      <w:bookmarkEnd w:id="135"/>
      <w:bookmarkEnd w:id="136"/>
      <w:r w:rsidRPr="007B59FF">
        <w:rPr>
          <w:rFonts w:cs="Arial"/>
          <w:sz w:val="20"/>
          <w:szCs w:val="20"/>
        </w:rPr>
        <w:t>Where indicated in the Goods Specification, the price of the Goods</w:t>
      </w:r>
      <w:r w:rsidR="001A2931" w:rsidRPr="007B59FF">
        <w:rPr>
          <w:rFonts w:cs="Arial"/>
          <w:sz w:val="20"/>
          <w:szCs w:val="20"/>
        </w:rPr>
        <w:t xml:space="preserve"> </w:t>
      </w:r>
      <w:r w:rsidRPr="007B59FF">
        <w:rPr>
          <w:rFonts w:cs="Arial"/>
          <w:sz w:val="20"/>
          <w:szCs w:val="20"/>
        </w:rPr>
        <w:t>shall include the cost of instruction of Irish Lights’ personnel in the use and maintenance of the Goods and such instructions shall be in accordance with the requirements detailed in the Goods Specification.</w:t>
      </w:r>
    </w:p>
    <w:p w14:paraId="5BEC2464" w14:textId="77777777" w:rsidR="00376205" w:rsidRPr="007B59FF" w:rsidRDefault="00376205" w:rsidP="007B59FF">
      <w:pPr>
        <w:pStyle w:val="PLNANUM2"/>
        <w:numPr>
          <w:ilvl w:val="1"/>
          <w:numId w:val="11"/>
        </w:numPr>
        <w:rPr>
          <w:rFonts w:cs="Arial"/>
          <w:color w:val="0000FF"/>
          <w:sz w:val="20"/>
          <w:szCs w:val="20"/>
          <w:u w:val="single"/>
        </w:rPr>
      </w:pPr>
      <w:r w:rsidRPr="007B59FF">
        <w:rPr>
          <w:rFonts w:cs="Arial"/>
          <w:sz w:val="20"/>
          <w:szCs w:val="20"/>
        </w:rPr>
        <w:t xml:space="preserve">Payment for all </w:t>
      </w:r>
      <w:r w:rsidR="008A369C" w:rsidRPr="007B59FF">
        <w:rPr>
          <w:rFonts w:cs="Arial"/>
          <w:sz w:val="20"/>
          <w:szCs w:val="20"/>
        </w:rPr>
        <w:t xml:space="preserve">Goods and </w:t>
      </w:r>
      <w:r w:rsidR="00C037FF" w:rsidRPr="007B59FF">
        <w:rPr>
          <w:rFonts w:cs="Arial"/>
          <w:sz w:val="20"/>
          <w:szCs w:val="20"/>
        </w:rPr>
        <w:t>Services</w:t>
      </w:r>
      <w:r w:rsidRPr="007B59FF">
        <w:rPr>
          <w:rFonts w:cs="Arial"/>
          <w:sz w:val="20"/>
          <w:szCs w:val="20"/>
        </w:rPr>
        <w:t xml:space="preserve"> will be made in accordance with European Communities (Late Payment in Commercial Transactions) Regulations 2012. Incorrect invoices will be returned for correction with consequential effects on the due date of payment. If any dispute arises in respect of an invoice, or any part thereof, payment of that invoices, or such disputed part thereof, shall be withheld until resolution of the dispute. </w:t>
      </w:r>
    </w:p>
    <w:p w14:paraId="0D3CEBAB" w14:textId="77777777" w:rsidR="00376205" w:rsidRPr="007B59FF" w:rsidRDefault="00376205" w:rsidP="007B59FF">
      <w:pPr>
        <w:pStyle w:val="PLNANUM2"/>
        <w:numPr>
          <w:ilvl w:val="1"/>
          <w:numId w:val="11"/>
        </w:numPr>
        <w:rPr>
          <w:rFonts w:cs="Arial"/>
          <w:color w:val="0000FF"/>
          <w:sz w:val="20"/>
          <w:szCs w:val="20"/>
          <w:u w:val="single"/>
        </w:rPr>
      </w:pPr>
      <w:bookmarkStart w:id="137" w:name="_BPDC_LN_INS_1143"/>
      <w:bookmarkStart w:id="138" w:name="_BPDC_PR_INS_1144"/>
      <w:bookmarkEnd w:id="137"/>
      <w:bookmarkEnd w:id="138"/>
      <w:r w:rsidRPr="007B59FF">
        <w:rPr>
          <w:rFonts w:cs="Arial"/>
          <w:sz w:val="20"/>
          <w:szCs w:val="20"/>
        </w:rPr>
        <w:t xml:space="preserve">Payment will not be made to a Supplier who has failed to supply or refused to comply with a request for its tax reference number and access number as they appear on the Supplier’s eTax Clearance Certificate. </w:t>
      </w:r>
    </w:p>
    <w:p w14:paraId="7529C2B4" w14:textId="77777777" w:rsidR="00376205" w:rsidRPr="007B59FF" w:rsidRDefault="00376205" w:rsidP="007B59FF">
      <w:pPr>
        <w:pStyle w:val="PLNANUM2"/>
        <w:numPr>
          <w:ilvl w:val="1"/>
          <w:numId w:val="11"/>
        </w:numPr>
        <w:rPr>
          <w:rFonts w:cs="Arial"/>
          <w:color w:val="0000FF"/>
          <w:sz w:val="20"/>
          <w:szCs w:val="20"/>
          <w:u w:val="single"/>
        </w:rPr>
      </w:pPr>
      <w:bookmarkStart w:id="139" w:name="_BPDC_LN_INS_1141"/>
      <w:bookmarkStart w:id="140" w:name="_BPDC_PR_INS_1142"/>
      <w:bookmarkEnd w:id="139"/>
      <w:bookmarkEnd w:id="140"/>
      <w:r w:rsidRPr="007B59FF">
        <w:rPr>
          <w:rFonts w:cs="Arial"/>
          <w:sz w:val="20"/>
          <w:szCs w:val="20"/>
        </w:rPr>
        <w:t xml:space="preserve">Unless otherwise agreed, </w:t>
      </w:r>
      <w:r w:rsidR="00590115" w:rsidRPr="007B59FF">
        <w:rPr>
          <w:rFonts w:cs="Arial"/>
          <w:sz w:val="20"/>
          <w:szCs w:val="20"/>
        </w:rPr>
        <w:t>Irish Lights</w:t>
      </w:r>
      <w:r w:rsidRPr="007B59FF">
        <w:rPr>
          <w:rFonts w:cs="Arial"/>
          <w:sz w:val="20"/>
          <w:szCs w:val="20"/>
        </w:rPr>
        <w:t xml:space="preserve"> shall not be liable to the Supplier for any payment for the</w:t>
      </w:r>
      <w:r w:rsidR="005B1934" w:rsidRPr="007B59FF">
        <w:rPr>
          <w:rFonts w:cs="Arial"/>
          <w:sz w:val="20"/>
          <w:szCs w:val="20"/>
        </w:rPr>
        <w:t xml:space="preserve"> Goods and/or</w:t>
      </w:r>
      <w:r w:rsidRPr="007B59FF">
        <w:rPr>
          <w:rFonts w:cs="Arial"/>
          <w:sz w:val="20"/>
          <w:szCs w:val="20"/>
        </w:rPr>
        <w:t xml:space="preserve"> </w:t>
      </w:r>
      <w:r w:rsidR="00C037FF" w:rsidRPr="007B59FF">
        <w:rPr>
          <w:rFonts w:cs="Arial"/>
          <w:sz w:val="20"/>
          <w:szCs w:val="20"/>
        </w:rPr>
        <w:t>Services</w:t>
      </w:r>
      <w:r w:rsidRPr="007B59FF">
        <w:rPr>
          <w:rFonts w:cs="Arial"/>
          <w:sz w:val="20"/>
          <w:szCs w:val="20"/>
        </w:rPr>
        <w:t xml:space="preserve">, or any part thereof, until the </w:t>
      </w:r>
      <w:r w:rsidR="005B1934" w:rsidRPr="007B59FF">
        <w:rPr>
          <w:rFonts w:cs="Arial"/>
          <w:sz w:val="20"/>
          <w:szCs w:val="20"/>
        </w:rPr>
        <w:t xml:space="preserve">Goods and/or </w:t>
      </w:r>
      <w:r w:rsidR="00C037FF" w:rsidRPr="007B59FF">
        <w:rPr>
          <w:rFonts w:cs="Arial"/>
          <w:sz w:val="20"/>
          <w:szCs w:val="20"/>
        </w:rPr>
        <w:t>Services</w:t>
      </w:r>
      <w:r w:rsidRPr="007B59FF">
        <w:rPr>
          <w:rFonts w:cs="Arial"/>
          <w:sz w:val="20"/>
          <w:szCs w:val="20"/>
        </w:rPr>
        <w:t xml:space="preserve"> have been </w:t>
      </w:r>
      <w:r w:rsidR="005B1934" w:rsidRPr="007B59FF">
        <w:rPr>
          <w:rFonts w:cs="Arial"/>
          <w:sz w:val="20"/>
          <w:szCs w:val="20"/>
        </w:rPr>
        <w:t xml:space="preserve">provided or </w:t>
      </w:r>
      <w:r w:rsidRPr="007B59FF">
        <w:rPr>
          <w:rFonts w:cs="Arial"/>
          <w:sz w:val="20"/>
          <w:szCs w:val="20"/>
        </w:rPr>
        <w:t xml:space="preserve">performed in full accordance with the Contract. </w:t>
      </w:r>
    </w:p>
    <w:p w14:paraId="5E1F6D73" w14:textId="77777777" w:rsidR="00376205" w:rsidRPr="007B59FF" w:rsidRDefault="00376205" w:rsidP="007B59FF">
      <w:pPr>
        <w:pStyle w:val="PLNANUM2"/>
        <w:numPr>
          <w:ilvl w:val="1"/>
          <w:numId w:val="11"/>
        </w:numPr>
        <w:rPr>
          <w:rFonts w:cs="Arial"/>
          <w:color w:val="0000FF"/>
          <w:sz w:val="20"/>
          <w:szCs w:val="20"/>
          <w:u w:val="single"/>
        </w:rPr>
      </w:pPr>
      <w:bookmarkStart w:id="141" w:name="_BPDC_LN_INS_1139"/>
      <w:bookmarkStart w:id="142" w:name="_BPDC_PR_INS_1140"/>
      <w:bookmarkEnd w:id="141"/>
      <w:bookmarkEnd w:id="142"/>
      <w:r w:rsidRPr="007B59FF">
        <w:rPr>
          <w:rFonts w:cs="Arial"/>
          <w:sz w:val="20"/>
          <w:szCs w:val="20"/>
        </w:rPr>
        <w:t xml:space="preserve">Payments will not be made against </w:t>
      </w:r>
      <w:r w:rsidR="008A369C" w:rsidRPr="007B59FF">
        <w:rPr>
          <w:rFonts w:cs="Arial"/>
          <w:sz w:val="20"/>
          <w:szCs w:val="20"/>
        </w:rPr>
        <w:t>Goods and/or</w:t>
      </w:r>
      <w:r w:rsidRPr="007B59FF">
        <w:rPr>
          <w:rFonts w:cs="Arial"/>
          <w:sz w:val="20"/>
          <w:szCs w:val="20"/>
        </w:rPr>
        <w:t xml:space="preserve"> </w:t>
      </w:r>
      <w:r w:rsidR="00C037FF" w:rsidRPr="007B59FF">
        <w:rPr>
          <w:rFonts w:cs="Arial"/>
          <w:sz w:val="20"/>
          <w:szCs w:val="20"/>
        </w:rPr>
        <w:t>S</w:t>
      </w:r>
      <w:r w:rsidRPr="007B59FF">
        <w:rPr>
          <w:rFonts w:cs="Arial"/>
          <w:sz w:val="20"/>
          <w:szCs w:val="20"/>
        </w:rPr>
        <w:t xml:space="preserve">ervices invoiced that are not also contained on the Purchase Order. </w:t>
      </w:r>
    </w:p>
    <w:p w14:paraId="76B6AA91" w14:textId="3CDB9F59" w:rsidR="00376205" w:rsidRPr="007B59FF" w:rsidRDefault="00E833CE" w:rsidP="007B59FF">
      <w:pPr>
        <w:pStyle w:val="PLNANUM2"/>
        <w:numPr>
          <w:ilvl w:val="1"/>
          <w:numId w:val="11"/>
        </w:numPr>
        <w:rPr>
          <w:rFonts w:cs="Arial"/>
          <w:color w:val="0000FF"/>
          <w:sz w:val="20"/>
          <w:szCs w:val="20"/>
          <w:u w:val="single"/>
        </w:rPr>
      </w:pPr>
      <w:bookmarkStart w:id="143" w:name="_BPDC_LN_INS_1137"/>
      <w:bookmarkStart w:id="144" w:name="_BPDC_PR_INS_1138"/>
      <w:bookmarkEnd w:id="143"/>
      <w:bookmarkEnd w:id="144"/>
      <w:r w:rsidRPr="007B59FF">
        <w:rPr>
          <w:rFonts w:cs="Arial"/>
          <w:sz w:val="20"/>
          <w:szCs w:val="20"/>
        </w:rPr>
        <w:t xml:space="preserve">Irish Lights reserves the right not to make payment </w:t>
      </w:r>
      <w:r w:rsidR="00376205" w:rsidRPr="007B59FF">
        <w:rPr>
          <w:rFonts w:cs="Arial"/>
          <w:sz w:val="20"/>
          <w:szCs w:val="20"/>
        </w:rPr>
        <w:t xml:space="preserve">against copy invoices unless </w:t>
      </w:r>
      <w:r w:rsidRPr="007B59FF">
        <w:rPr>
          <w:rFonts w:cs="Arial"/>
          <w:sz w:val="20"/>
          <w:szCs w:val="20"/>
        </w:rPr>
        <w:t xml:space="preserve">they are </w:t>
      </w:r>
      <w:r w:rsidR="00376205" w:rsidRPr="007B59FF">
        <w:rPr>
          <w:rFonts w:cs="Arial"/>
          <w:sz w:val="20"/>
          <w:szCs w:val="20"/>
        </w:rPr>
        <w:t xml:space="preserve">supported by a current statement. Copy invoices must be clearly marked. </w:t>
      </w:r>
    </w:p>
    <w:p w14:paraId="58BA7C0D" w14:textId="77777777" w:rsidR="00376205" w:rsidRPr="007B59FF" w:rsidRDefault="00376205" w:rsidP="007B59FF">
      <w:pPr>
        <w:pStyle w:val="PLNANUM2"/>
        <w:numPr>
          <w:ilvl w:val="1"/>
          <w:numId w:val="11"/>
        </w:numPr>
        <w:rPr>
          <w:rFonts w:cs="Arial"/>
          <w:color w:val="0000FF"/>
          <w:sz w:val="20"/>
          <w:szCs w:val="20"/>
          <w:u w:val="single"/>
        </w:rPr>
      </w:pPr>
      <w:bookmarkStart w:id="145" w:name="_BPDC_LN_INS_1135"/>
      <w:bookmarkStart w:id="146" w:name="_BPDC_PR_INS_1136"/>
      <w:bookmarkEnd w:id="145"/>
      <w:bookmarkEnd w:id="146"/>
      <w:r w:rsidRPr="007B59FF">
        <w:rPr>
          <w:rFonts w:cs="Arial"/>
          <w:sz w:val="20"/>
          <w:szCs w:val="20"/>
        </w:rPr>
        <w:t xml:space="preserve">Unless otherwise stated, prices exclude VAT. The VAT element should be stated separately. Where the Supplier is required to account for VAT to the relevant tax authority, </w:t>
      </w:r>
      <w:r w:rsidR="00590115" w:rsidRPr="007B59FF">
        <w:rPr>
          <w:rFonts w:cs="Arial"/>
          <w:sz w:val="20"/>
          <w:szCs w:val="20"/>
        </w:rPr>
        <w:t>Irish Lights</w:t>
      </w:r>
      <w:r w:rsidRPr="007B59FF">
        <w:rPr>
          <w:rFonts w:cs="Arial"/>
          <w:sz w:val="20"/>
          <w:szCs w:val="20"/>
        </w:rPr>
        <w:t xml:space="preserve"> shall pay such VAT to the </w:t>
      </w:r>
      <w:r w:rsidR="006754C9" w:rsidRPr="007B59FF">
        <w:rPr>
          <w:rFonts w:cs="Arial"/>
          <w:sz w:val="20"/>
          <w:szCs w:val="20"/>
        </w:rPr>
        <w:t>Supplier</w:t>
      </w:r>
      <w:r w:rsidRPr="007B59FF">
        <w:rPr>
          <w:rFonts w:cs="Arial"/>
          <w:sz w:val="20"/>
          <w:szCs w:val="20"/>
        </w:rPr>
        <w:t xml:space="preserve"> on the production of a valid VAT invoice.</w:t>
      </w:r>
    </w:p>
    <w:p w14:paraId="0535F6D6" w14:textId="77777777" w:rsidR="00376205" w:rsidRPr="007B59FF" w:rsidRDefault="00376205" w:rsidP="007B59FF">
      <w:pPr>
        <w:pStyle w:val="PLNANUM2"/>
        <w:numPr>
          <w:ilvl w:val="1"/>
          <w:numId w:val="11"/>
        </w:numPr>
        <w:rPr>
          <w:rFonts w:cs="Arial"/>
          <w:color w:val="0000FF"/>
          <w:sz w:val="20"/>
          <w:szCs w:val="20"/>
          <w:u w:val="single"/>
        </w:rPr>
      </w:pPr>
      <w:bookmarkStart w:id="147" w:name="_BPDC_LN_INS_1133"/>
      <w:bookmarkStart w:id="148" w:name="_BPDC_PR_INS_1134"/>
      <w:bookmarkEnd w:id="147"/>
      <w:bookmarkEnd w:id="148"/>
      <w:r w:rsidRPr="007B59FF">
        <w:rPr>
          <w:rFonts w:cs="Arial"/>
          <w:sz w:val="20"/>
          <w:szCs w:val="20"/>
        </w:rPr>
        <w:t xml:space="preserve">Where the Supplier is liable to make any payment to </w:t>
      </w:r>
      <w:r w:rsidR="00590115" w:rsidRPr="007B59FF">
        <w:rPr>
          <w:rFonts w:cs="Arial"/>
          <w:sz w:val="20"/>
          <w:szCs w:val="20"/>
        </w:rPr>
        <w:t>Irish Lights</w:t>
      </w:r>
      <w:r w:rsidRPr="007B59FF">
        <w:rPr>
          <w:rFonts w:cs="Arial"/>
          <w:sz w:val="20"/>
          <w:szCs w:val="20"/>
        </w:rPr>
        <w:t xml:space="preserve">, </w:t>
      </w:r>
      <w:r w:rsidR="00590115" w:rsidRPr="007B59FF">
        <w:rPr>
          <w:rFonts w:cs="Arial"/>
          <w:sz w:val="20"/>
          <w:szCs w:val="20"/>
        </w:rPr>
        <w:t>Irish Lights</w:t>
      </w:r>
      <w:r w:rsidRPr="007B59FF">
        <w:rPr>
          <w:rFonts w:cs="Arial"/>
          <w:sz w:val="20"/>
          <w:szCs w:val="20"/>
        </w:rPr>
        <w:t xml:space="preserve"> may set off any such amounts due to it against amounts owed </w:t>
      </w:r>
      <w:r w:rsidR="00814F28" w:rsidRPr="007B59FF">
        <w:rPr>
          <w:rFonts w:cs="Arial"/>
          <w:sz w:val="20"/>
          <w:szCs w:val="20"/>
        </w:rPr>
        <w:t>by</w:t>
      </w:r>
      <w:r w:rsidRPr="007B59FF">
        <w:rPr>
          <w:rFonts w:cs="Arial"/>
          <w:sz w:val="20"/>
          <w:szCs w:val="20"/>
        </w:rPr>
        <w:t xml:space="preserve"> it </w:t>
      </w:r>
      <w:r w:rsidR="00814F28" w:rsidRPr="007B59FF">
        <w:rPr>
          <w:rFonts w:cs="Arial"/>
          <w:sz w:val="20"/>
          <w:szCs w:val="20"/>
        </w:rPr>
        <w:t>to</w:t>
      </w:r>
      <w:r w:rsidRPr="007B59FF">
        <w:rPr>
          <w:rFonts w:cs="Arial"/>
          <w:sz w:val="20"/>
          <w:szCs w:val="20"/>
        </w:rPr>
        <w:t xml:space="preserve"> the Supplier. </w:t>
      </w:r>
    </w:p>
    <w:p w14:paraId="024B29BE" w14:textId="77777777" w:rsidR="00376205" w:rsidRPr="007B59FF" w:rsidRDefault="00376205" w:rsidP="007B59FF">
      <w:pPr>
        <w:pStyle w:val="PLNANUM2"/>
        <w:numPr>
          <w:ilvl w:val="1"/>
          <w:numId w:val="11"/>
        </w:numPr>
        <w:rPr>
          <w:rFonts w:cs="Arial"/>
          <w:color w:val="0000FF"/>
          <w:sz w:val="20"/>
          <w:szCs w:val="20"/>
          <w:u w:val="single"/>
        </w:rPr>
      </w:pPr>
      <w:bookmarkStart w:id="149" w:name="_BPDC_LN_INS_1131"/>
      <w:bookmarkStart w:id="150" w:name="_BPDC_PR_INS_1132"/>
      <w:bookmarkEnd w:id="149"/>
      <w:bookmarkEnd w:id="150"/>
      <w:r w:rsidRPr="007B59FF">
        <w:rPr>
          <w:rFonts w:cs="Arial"/>
          <w:sz w:val="20"/>
          <w:szCs w:val="20"/>
        </w:rPr>
        <w:t xml:space="preserve">Any overpayment by either party, whether of the </w:t>
      </w:r>
      <w:r w:rsidR="00044FEC" w:rsidRPr="007B59FF">
        <w:rPr>
          <w:rFonts w:cs="Arial"/>
          <w:sz w:val="20"/>
          <w:szCs w:val="20"/>
        </w:rPr>
        <w:t>price</w:t>
      </w:r>
      <w:r w:rsidRPr="007B59FF">
        <w:rPr>
          <w:rFonts w:cs="Arial"/>
          <w:sz w:val="20"/>
          <w:szCs w:val="20"/>
        </w:rPr>
        <w:t xml:space="preserve"> paid in respect of the provision of the </w:t>
      </w:r>
      <w:r w:rsidR="00547684" w:rsidRPr="007B59FF">
        <w:rPr>
          <w:rFonts w:cs="Arial"/>
          <w:sz w:val="20"/>
          <w:szCs w:val="20"/>
        </w:rPr>
        <w:t xml:space="preserve">Goods and /or </w:t>
      </w:r>
      <w:r w:rsidR="00044FEC" w:rsidRPr="007B59FF">
        <w:rPr>
          <w:rFonts w:cs="Arial"/>
          <w:sz w:val="20"/>
          <w:szCs w:val="20"/>
        </w:rPr>
        <w:t>S</w:t>
      </w:r>
      <w:r w:rsidRPr="007B59FF">
        <w:rPr>
          <w:rFonts w:cs="Arial"/>
          <w:sz w:val="20"/>
          <w:szCs w:val="20"/>
        </w:rPr>
        <w:t xml:space="preserve">ervices, or of VAT or otherwise, shall be a sum of money recoverable by the party who made the overpayment from the party in receipt of the overpayment. </w:t>
      </w:r>
    </w:p>
    <w:p w14:paraId="188D01C4" w14:textId="77777777" w:rsidR="00376205" w:rsidRPr="007B59FF" w:rsidRDefault="00376205" w:rsidP="007B59FF">
      <w:pPr>
        <w:pStyle w:val="PLNANUM1"/>
        <w:numPr>
          <w:ilvl w:val="0"/>
          <w:numId w:val="11"/>
        </w:numPr>
        <w:rPr>
          <w:rFonts w:cs="Arial"/>
          <w:color w:val="0000FF"/>
          <w:sz w:val="20"/>
          <w:szCs w:val="20"/>
          <w:u w:val="single"/>
        </w:rPr>
      </w:pPr>
      <w:bookmarkStart w:id="151" w:name="_BPDC_LN_INS_1129"/>
      <w:bookmarkStart w:id="152" w:name="_BPDC_PR_INS_1130"/>
      <w:bookmarkEnd w:id="151"/>
      <w:bookmarkEnd w:id="152"/>
      <w:r w:rsidRPr="007B59FF">
        <w:rPr>
          <w:rFonts w:cs="Arial"/>
          <w:sz w:val="20"/>
          <w:szCs w:val="20"/>
        </w:rPr>
        <w:t>Employment legislation</w:t>
      </w:r>
    </w:p>
    <w:p w14:paraId="74898854" w14:textId="77777777" w:rsidR="00376205" w:rsidRPr="007B59FF" w:rsidRDefault="00376205" w:rsidP="0070446A">
      <w:pPr>
        <w:ind w:left="851"/>
        <w:rPr>
          <w:rFonts w:cs="Arial"/>
          <w:sz w:val="20"/>
          <w:szCs w:val="20"/>
        </w:rPr>
      </w:pPr>
      <w:r w:rsidRPr="007B59FF">
        <w:rPr>
          <w:rFonts w:cs="Arial"/>
          <w:sz w:val="20"/>
          <w:szCs w:val="20"/>
        </w:rPr>
        <w:t xml:space="preserve">The Supplier shall comply with all applicable employment legislation and/or regulations or registered employment agreements within the meaning of the Industrial Relations Act 1946 to 2015, or any amendment thereof and without prejudice to the generality of the foregoing shall be solely responsible in law for the employment, remuneration, taxes, immigration and work permits of all personnel retained for the purpose of complying with this Contract. </w:t>
      </w:r>
    </w:p>
    <w:p w14:paraId="5B400456" w14:textId="77777777" w:rsidR="00376205" w:rsidRPr="007B59FF" w:rsidRDefault="00376205" w:rsidP="00376205">
      <w:pPr>
        <w:rPr>
          <w:rFonts w:cs="Arial"/>
          <w:sz w:val="20"/>
          <w:szCs w:val="20"/>
        </w:rPr>
      </w:pPr>
    </w:p>
    <w:p w14:paraId="41F340F7" w14:textId="77777777" w:rsidR="00376205" w:rsidRPr="007B59FF" w:rsidRDefault="00376205" w:rsidP="007B59FF">
      <w:pPr>
        <w:pStyle w:val="PLNANUM1"/>
        <w:numPr>
          <w:ilvl w:val="0"/>
          <w:numId w:val="11"/>
        </w:numPr>
        <w:rPr>
          <w:rFonts w:cs="Arial"/>
          <w:color w:val="0000FF"/>
          <w:sz w:val="20"/>
          <w:szCs w:val="20"/>
          <w:u w:val="single"/>
        </w:rPr>
      </w:pPr>
      <w:bookmarkStart w:id="153" w:name="_BPDC_LN_INS_1127"/>
      <w:bookmarkStart w:id="154" w:name="_BPDC_PR_INS_1128"/>
      <w:bookmarkEnd w:id="153"/>
      <w:bookmarkEnd w:id="154"/>
      <w:r w:rsidRPr="007B59FF">
        <w:rPr>
          <w:rFonts w:cs="Arial"/>
          <w:sz w:val="20"/>
          <w:szCs w:val="20"/>
        </w:rPr>
        <w:t xml:space="preserve">Tax Clearance </w:t>
      </w:r>
    </w:p>
    <w:p w14:paraId="2C1028E3" w14:textId="77777777" w:rsidR="00376205" w:rsidRPr="007B59FF" w:rsidRDefault="00376205" w:rsidP="007B59FF">
      <w:pPr>
        <w:pStyle w:val="PLNANUM2"/>
        <w:numPr>
          <w:ilvl w:val="1"/>
          <w:numId w:val="11"/>
        </w:numPr>
        <w:rPr>
          <w:rFonts w:cs="Arial"/>
          <w:color w:val="0000FF"/>
          <w:sz w:val="20"/>
          <w:szCs w:val="20"/>
          <w:u w:val="single"/>
        </w:rPr>
      </w:pPr>
      <w:bookmarkStart w:id="155" w:name="_BPDC_LN_INS_1125"/>
      <w:bookmarkStart w:id="156" w:name="_BPDC_PR_INS_1126"/>
      <w:bookmarkEnd w:id="155"/>
      <w:bookmarkEnd w:id="156"/>
      <w:r w:rsidRPr="007B59FF">
        <w:rPr>
          <w:rFonts w:cs="Arial"/>
          <w:sz w:val="20"/>
          <w:szCs w:val="20"/>
        </w:rPr>
        <w:t xml:space="preserve">The Supplier shall hold and maintain a current tax clearance certificate from Revenue Commissioners and shall provide evidence of this to </w:t>
      </w:r>
      <w:r w:rsidR="00590115" w:rsidRPr="007B59FF">
        <w:rPr>
          <w:rFonts w:cs="Arial"/>
          <w:sz w:val="20"/>
          <w:szCs w:val="20"/>
        </w:rPr>
        <w:t>Irish Lights</w:t>
      </w:r>
      <w:r w:rsidRPr="007B59FF">
        <w:rPr>
          <w:rFonts w:cs="Arial"/>
          <w:sz w:val="20"/>
          <w:szCs w:val="20"/>
        </w:rPr>
        <w:t xml:space="preserve"> upon request. </w:t>
      </w:r>
    </w:p>
    <w:p w14:paraId="02FD4830" w14:textId="77777777" w:rsidR="00376205" w:rsidRPr="007B59FF" w:rsidRDefault="00376205" w:rsidP="007B59FF">
      <w:pPr>
        <w:pStyle w:val="PLNANUM2"/>
        <w:numPr>
          <w:ilvl w:val="1"/>
          <w:numId w:val="11"/>
        </w:numPr>
        <w:rPr>
          <w:rFonts w:cs="Arial"/>
          <w:color w:val="0000FF"/>
          <w:sz w:val="20"/>
          <w:szCs w:val="20"/>
          <w:u w:val="single"/>
        </w:rPr>
      </w:pPr>
      <w:bookmarkStart w:id="157" w:name="_BPDC_LN_INS_1123"/>
      <w:bookmarkStart w:id="158" w:name="_BPDC_PR_INS_1124"/>
      <w:bookmarkEnd w:id="157"/>
      <w:bookmarkEnd w:id="158"/>
      <w:r w:rsidRPr="007B59FF">
        <w:rPr>
          <w:rFonts w:cs="Arial"/>
          <w:sz w:val="20"/>
          <w:szCs w:val="20"/>
        </w:rPr>
        <w:t xml:space="preserve">The Supplier shall comply with all EU and domestic taxation law and requirements. </w:t>
      </w:r>
    </w:p>
    <w:p w14:paraId="49C703FF" w14:textId="77777777" w:rsidR="00376205" w:rsidRPr="007B59FF" w:rsidRDefault="00376205" w:rsidP="007B59FF">
      <w:pPr>
        <w:pStyle w:val="PLNANUM1"/>
        <w:numPr>
          <w:ilvl w:val="0"/>
          <w:numId w:val="11"/>
        </w:numPr>
        <w:rPr>
          <w:rFonts w:cs="Arial"/>
          <w:color w:val="0000FF"/>
          <w:sz w:val="20"/>
          <w:szCs w:val="20"/>
          <w:u w:val="single"/>
        </w:rPr>
      </w:pPr>
      <w:bookmarkStart w:id="159" w:name="_BPDC_LN_INS_1121"/>
      <w:bookmarkStart w:id="160" w:name="_BPDC_PR_INS_1122"/>
      <w:bookmarkEnd w:id="159"/>
      <w:bookmarkEnd w:id="160"/>
      <w:r w:rsidRPr="007B59FF">
        <w:rPr>
          <w:rFonts w:cs="Arial"/>
          <w:sz w:val="20"/>
          <w:szCs w:val="20"/>
        </w:rPr>
        <w:t xml:space="preserve">Termination </w:t>
      </w:r>
    </w:p>
    <w:p w14:paraId="72F12E12" w14:textId="77777777" w:rsidR="00C54936" w:rsidRPr="007B59FF" w:rsidRDefault="00C54936" w:rsidP="007B59FF">
      <w:pPr>
        <w:pStyle w:val="PLNANUM2"/>
        <w:numPr>
          <w:ilvl w:val="1"/>
          <w:numId w:val="11"/>
        </w:numPr>
        <w:rPr>
          <w:rFonts w:cs="Arial"/>
          <w:color w:val="0000FF"/>
          <w:sz w:val="20"/>
          <w:szCs w:val="20"/>
          <w:u w:val="single"/>
        </w:rPr>
      </w:pPr>
      <w:bookmarkStart w:id="161" w:name="_BPDC_LN_INS_1119"/>
      <w:bookmarkStart w:id="162" w:name="_BPDC_PR_INS_1120"/>
      <w:bookmarkEnd w:id="161"/>
      <w:bookmarkEnd w:id="162"/>
      <w:r w:rsidRPr="007B59FF">
        <w:rPr>
          <w:rFonts w:cs="Arial"/>
          <w:sz w:val="20"/>
          <w:szCs w:val="20"/>
        </w:rPr>
        <w:t xml:space="preserve">Without affecting any other right or remedy available to it, </w:t>
      </w:r>
      <w:r w:rsidR="00590115" w:rsidRPr="007B59FF">
        <w:rPr>
          <w:rFonts w:cs="Arial"/>
          <w:sz w:val="20"/>
          <w:szCs w:val="20"/>
        </w:rPr>
        <w:t>Irish Lights</w:t>
      </w:r>
      <w:r w:rsidRPr="007B59FF">
        <w:rPr>
          <w:rFonts w:cs="Arial"/>
          <w:sz w:val="20"/>
          <w:szCs w:val="20"/>
        </w:rPr>
        <w:t xml:space="preserve"> may terminate the Contract:</w:t>
      </w:r>
    </w:p>
    <w:p w14:paraId="2981509E" w14:textId="77777777" w:rsidR="00C54936" w:rsidRPr="007B59FF" w:rsidRDefault="00C54936" w:rsidP="007B59FF">
      <w:pPr>
        <w:pStyle w:val="PLNANUM4"/>
        <w:numPr>
          <w:ilvl w:val="3"/>
          <w:numId w:val="11"/>
        </w:numPr>
        <w:ind w:hanging="709"/>
        <w:rPr>
          <w:color w:val="0000FF"/>
          <w:sz w:val="20"/>
          <w:szCs w:val="20"/>
          <w:u w:val="single"/>
        </w:rPr>
      </w:pPr>
      <w:bookmarkStart w:id="163" w:name="_BPDC_LN_INS_1117"/>
      <w:bookmarkStart w:id="164" w:name="_BPDC_PR_INS_1118"/>
      <w:bookmarkEnd w:id="163"/>
      <w:bookmarkEnd w:id="164"/>
      <w:r w:rsidRPr="007B59FF">
        <w:rPr>
          <w:sz w:val="20"/>
          <w:szCs w:val="20"/>
        </w:rPr>
        <w:t>with immediate effect by giving written notice to the Supplier if:</w:t>
      </w:r>
    </w:p>
    <w:p w14:paraId="60FE7C69" w14:textId="77777777" w:rsidR="00C54936" w:rsidRPr="007B59FF" w:rsidRDefault="00C54936" w:rsidP="007B59FF">
      <w:pPr>
        <w:pStyle w:val="PLLANUM5"/>
        <w:rPr>
          <w:color w:val="0000FF"/>
          <w:sz w:val="20"/>
          <w:szCs w:val="20"/>
          <w:u w:val="single"/>
        </w:rPr>
      </w:pPr>
      <w:bookmarkStart w:id="165" w:name="_BPDC_LN_INS_1115"/>
      <w:bookmarkStart w:id="166" w:name="_BPDC_PR_INS_1116"/>
      <w:bookmarkEnd w:id="165"/>
      <w:bookmarkEnd w:id="166"/>
      <w:r w:rsidRPr="007B59FF">
        <w:rPr>
          <w:sz w:val="20"/>
          <w:szCs w:val="20"/>
        </w:rPr>
        <w:t>there is a change of Control of the Supplier; or</w:t>
      </w:r>
    </w:p>
    <w:p w14:paraId="1DF7BF22" w14:textId="77777777" w:rsidR="00C54936" w:rsidRPr="007B59FF" w:rsidRDefault="00C54936" w:rsidP="007B59FF">
      <w:pPr>
        <w:pStyle w:val="PLLANUM5"/>
        <w:rPr>
          <w:color w:val="0000FF"/>
          <w:sz w:val="20"/>
          <w:szCs w:val="20"/>
          <w:u w:val="single"/>
        </w:rPr>
      </w:pPr>
      <w:bookmarkStart w:id="167" w:name="_BPDC_LN_INS_1113"/>
      <w:bookmarkStart w:id="168" w:name="_BPDC_PR_INS_1114"/>
      <w:bookmarkEnd w:id="167"/>
      <w:bookmarkEnd w:id="168"/>
      <w:r w:rsidRPr="007B59FF">
        <w:rPr>
          <w:sz w:val="20"/>
          <w:szCs w:val="20"/>
        </w:rPr>
        <w:t xml:space="preserve">the Supplier commits a breach of </w:t>
      </w:r>
      <w:r w:rsidR="004507F1" w:rsidRPr="007B59FF">
        <w:rPr>
          <w:sz w:val="20"/>
          <w:szCs w:val="20"/>
        </w:rPr>
        <w:t>c</w:t>
      </w:r>
      <w:r w:rsidRPr="007B59FF">
        <w:rPr>
          <w:sz w:val="20"/>
          <w:szCs w:val="20"/>
        </w:rPr>
        <w:t xml:space="preserve">lause </w:t>
      </w:r>
      <w:r w:rsidR="00D240E3" w:rsidRPr="007B59FF">
        <w:rPr>
          <w:sz w:val="20"/>
          <w:szCs w:val="20"/>
        </w:rPr>
        <w:t>6.1(c)</w:t>
      </w:r>
      <w:r w:rsidRPr="007B59FF">
        <w:rPr>
          <w:sz w:val="20"/>
          <w:szCs w:val="20"/>
        </w:rPr>
        <w:t>; or</w:t>
      </w:r>
    </w:p>
    <w:p w14:paraId="446C3FE9" w14:textId="77777777" w:rsidR="00C54936" w:rsidRPr="007B59FF" w:rsidRDefault="00C54936" w:rsidP="007B59FF">
      <w:pPr>
        <w:pStyle w:val="PLLANUM5"/>
        <w:rPr>
          <w:color w:val="0000FF"/>
          <w:sz w:val="20"/>
          <w:szCs w:val="20"/>
          <w:u w:val="single"/>
        </w:rPr>
      </w:pPr>
      <w:bookmarkStart w:id="169" w:name="_BPDC_LN_INS_1111"/>
      <w:bookmarkStart w:id="170" w:name="_BPDC_PR_INS_1112"/>
      <w:bookmarkEnd w:id="169"/>
      <w:bookmarkEnd w:id="170"/>
      <w:r w:rsidRPr="007B59FF">
        <w:rPr>
          <w:sz w:val="20"/>
          <w:szCs w:val="20"/>
        </w:rPr>
        <w:t>the Supplier commits a material breach of any term of the Contract which breach is irremediable or (if such breach is remediable) fails to remedy that breach within a period of 7 days after being notified to do so; or</w:t>
      </w:r>
    </w:p>
    <w:p w14:paraId="07DCAF34" w14:textId="77777777" w:rsidR="00C54936" w:rsidRPr="007B59FF" w:rsidRDefault="00C54936" w:rsidP="007B59FF">
      <w:pPr>
        <w:pStyle w:val="PLLANUM5"/>
        <w:rPr>
          <w:color w:val="0000FF"/>
          <w:sz w:val="20"/>
          <w:szCs w:val="20"/>
          <w:u w:val="single"/>
        </w:rPr>
      </w:pPr>
      <w:bookmarkStart w:id="171" w:name="_BPDC_LN_INS_1108"/>
      <w:bookmarkStart w:id="172" w:name="_BPDC_PR_INS_1109"/>
      <w:bookmarkEnd w:id="171"/>
      <w:bookmarkEnd w:id="172"/>
      <w:r w:rsidRPr="007B59FF">
        <w:rPr>
          <w:sz w:val="20"/>
          <w:szCs w:val="20"/>
        </w:rPr>
        <w:t xml:space="preserve">the Supplier takes any step or action in connection with its entering administration, provisional liquidation or any composition or arrangement with its creditors (other than in relation to a solvent restructuring), obtaining a moratorium, being wound up (whether voluntarily or by order of the court, unless for the purpose of a solvent restructuring), having a receiver appointed to any of its assets or ceasing to carry on business or, in connection with any analogous procedure in the relevant jurisdiction; </w:t>
      </w:r>
      <w:r w:rsidR="002A7D03" w:rsidRPr="007B59FF">
        <w:rPr>
          <w:sz w:val="20"/>
          <w:szCs w:val="20"/>
        </w:rPr>
        <w:t>or</w:t>
      </w:r>
    </w:p>
    <w:p w14:paraId="383A2466" w14:textId="77777777" w:rsidR="002A7D03" w:rsidRPr="007B59FF" w:rsidRDefault="002A7D03" w:rsidP="007B59FF">
      <w:pPr>
        <w:pStyle w:val="PLLANUM5"/>
        <w:rPr>
          <w:color w:val="0000FF"/>
          <w:sz w:val="20"/>
          <w:szCs w:val="20"/>
          <w:u w:val="single"/>
        </w:rPr>
      </w:pPr>
      <w:r w:rsidRPr="007B59FF">
        <w:rPr>
          <w:sz w:val="20"/>
          <w:szCs w:val="20"/>
        </w:rPr>
        <w:t>the Supplier suspends, or threatens to suspend, or ceases or threatens to cease to carry on all or a substantial part of its business.</w:t>
      </w:r>
    </w:p>
    <w:p w14:paraId="299333F9" w14:textId="55122A35" w:rsidR="00C54936" w:rsidRPr="007B59FF" w:rsidRDefault="00C54936" w:rsidP="007B59FF">
      <w:pPr>
        <w:pStyle w:val="PLNANUM4"/>
        <w:numPr>
          <w:ilvl w:val="3"/>
          <w:numId w:val="11"/>
        </w:numPr>
        <w:ind w:hanging="709"/>
        <w:rPr>
          <w:sz w:val="20"/>
          <w:szCs w:val="20"/>
        </w:rPr>
      </w:pPr>
      <w:bookmarkStart w:id="173" w:name="_BPDC_LN_INS_1106"/>
      <w:bookmarkStart w:id="174" w:name="_BPDC_PR_INS_1107"/>
      <w:bookmarkEnd w:id="173"/>
      <w:bookmarkEnd w:id="174"/>
      <w:r w:rsidRPr="007B59FF">
        <w:rPr>
          <w:sz w:val="20"/>
          <w:szCs w:val="20"/>
        </w:rPr>
        <w:t>for convenience by giving the Supplier 20 days’ written notice</w:t>
      </w:r>
      <w:r w:rsidR="00E833CE" w:rsidRPr="007B59FF">
        <w:rPr>
          <w:sz w:val="20"/>
          <w:szCs w:val="20"/>
        </w:rPr>
        <w:t xml:space="preserve"> (or such longer period as agreed by Irish Lights)</w:t>
      </w:r>
      <w:r w:rsidRPr="007B59FF">
        <w:rPr>
          <w:sz w:val="20"/>
          <w:szCs w:val="20"/>
        </w:rPr>
        <w:t>.</w:t>
      </w:r>
    </w:p>
    <w:p w14:paraId="0F3DA5E9" w14:textId="77777777" w:rsidR="00376205" w:rsidRPr="007B59FF" w:rsidRDefault="00376205" w:rsidP="007B59FF">
      <w:pPr>
        <w:pStyle w:val="PLNANUM2"/>
        <w:numPr>
          <w:ilvl w:val="1"/>
          <w:numId w:val="11"/>
        </w:numPr>
        <w:rPr>
          <w:rFonts w:cs="Arial"/>
          <w:color w:val="0000FF"/>
          <w:sz w:val="20"/>
          <w:szCs w:val="20"/>
          <w:u w:val="single"/>
        </w:rPr>
      </w:pPr>
      <w:bookmarkStart w:id="175" w:name="_BPDC_LN_INS_1103"/>
      <w:bookmarkStart w:id="176" w:name="_BPDC_PR_INS_1104"/>
      <w:bookmarkEnd w:id="175"/>
      <w:bookmarkEnd w:id="176"/>
      <w:r w:rsidRPr="007B59FF">
        <w:rPr>
          <w:rFonts w:cs="Arial"/>
          <w:sz w:val="20"/>
          <w:szCs w:val="20"/>
        </w:rPr>
        <w:t xml:space="preserve">In the event of termination by </w:t>
      </w:r>
      <w:r w:rsidR="00590115" w:rsidRPr="007B59FF">
        <w:rPr>
          <w:rFonts w:cs="Arial"/>
          <w:sz w:val="20"/>
          <w:szCs w:val="20"/>
        </w:rPr>
        <w:t>Irish Lights</w:t>
      </w:r>
      <w:r w:rsidRPr="007B59FF">
        <w:rPr>
          <w:rFonts w:cs="Arial"/>
          <w:sz w:val="20"/>
          <w:szCs w:val="20"/>
        </w:rPr>
        <w:t xml:space="preserve"> pursuant to this </w:t>
      </w:r>
      <w:r w:rsidR="006B0CF0" w:rsidRPr="007B59FF">
        <w:rPr>
          <w:rFonts w:cs="Arial"/>
          <w:sz w:val="20"/>
          <w:szCs w:val="20"/>
        </w:rPr>
        <w:t>c</w:t>
      </w:r>
      <w:r w:rsidRPr="007B59FF">
        <w:rPr>
          <w:rFonts w:cs="Arial"/>
          <w:sz w:val="20"/>
          <w:szCs w:val="20"/>
        </w:rPr>
        <w:t>lause 1</w:t>
      </w:r>
      <w:r w:rsidR="00E31D63" w:rsidRPr="007B59FF">
        <w:rPr>
          <w:rFonts w:cs="Arial"/>
          <w:sz w:val="20"/>
          <w:szCs w:val="20"/>
        </w:rPr>
        <w:t>2</w:t>
      </w:r>
      <w:r w:rsidRPr="007B59FF">
        <w:rPr>
          <w:rFonts w:cs="Arial"/>
          <w:sz w:val="20"/>
          <w:szCs w:val="20"/>
        </w:rPr>
        <w:t xml:space="preserve">, the Supplier shall be entitled to payment in respect of such proportion of the Contract properly performed up to the date of termination. </w:t>
      </w:r>
    </w:p>
    <w:p w14:paraId="4B1295F0" w14:textId="77777777" w:rsidR="00376205" w:rsidRPr="007B59FF" w:rsidRDefault="00376205" w:rsidP="007B59FF">
      <w:pPr>
        <w:pStyle w:val="PLNANUM1"/>
        <w:numPr>
          <w:ilvl w:val="0"/>
          <w:numId w:val="11"/>
        </w:numPr>
        <w:rPr>
          <w:rFonts w:cs="Arial"/>
          <w:color w:val="0000FF"/>
          <w:sz w:val="20"/>
          <w:szCs w:val="20"/>
          <w:u w:val="single"/>
        </w:rPr>
      </w:pPr>
      <w:bookmarkStart w:id="177" w:name="_BPDC_LN_INS_1101"/>
      <w:bookmarkStart w:id="178" w:name="_BPDC_PR_INS_1102"/>
      <w:bookmarkEnd w:id="177"/>
      <w:bookmarkEnd w:id="178"/>
      <w:r w:rsidRPr="007B59FF">
        <w:rPr>
          <w:rFonts w:cs="Arial"/>
          <w:sz w:val="20"/>
          <w:szCs w:val="20"/>
        </w:rPr>
        <w:t>Waiver</w:t>
      </w:r>
    </w:p>
    <w:p w14:paraId="230EFE2B" w14:textId="77777777" w:rsidR="00376205" w:rsidRPr="007B59FF" w:rsidRDefault="008706B0" w:rsidP="0070446A">
      <w:pPr>
        <w:ind w:left="851"/>
        <w:rPr>
          <w:rFonts w:cs="Arial"/>
          <w:sz w:val="20"/>
          <w:szCs w:val="20"/>
        </w:rPr>
      </w:pPr>
      <w:r w:rsidRPr="007B59FF">
        <w:rPr>
          <w:rFonts w:cs="Arial"/>
          <w:sz w:val="20"/>
          <w:szCs w:val="20"/>
        </w:rPr>
        <w:t>No</w:t>
      </w:r>
      <w:r w:rsidR="00376205" w:rsidRPr="007B59FF">
        <w:rPr>
          <w:rFonts w:cs="Arial"/>
          <w:sz w:val="20"/>
          <w:szCs w:val="20"/>
        </w:rPr>
        <w:t xml:space="preserve"> failure or delay by </w:t>
      </w:r>
      <w:r w:rsidR="00590115" w:rsidRPr="007B59FF">
        <w:rPr>
          <w:rFonts w:cs="Arial"/>
          <w:sz w:val="20"/>
          <w:szCs w:val="20"/>
        </w:rPr>
        <w:t>Irish Lights</w:t>
      </w:r>
      <w:r w:rsidR="00376205" w:rsidRPr="007B59FF">
        <w:rPr>
          <w:rFonts w:cs="Arial"/>
          <w:sz w:val="20"/>
          <w:szCs w:val="20"/>
        </w:rPr>
        <w:t xml:space="preserve"> to exercise any right, power or remedy shall operate as a waiver of it, nor shall any partial exercise preclude further exercise of same or some other right, power or remedy. </w:t>
      </w:r>
    </w:p>
    <w:p w14:paraId="11397344" w14:textId="77777777" w:rsidR="00376205" w:rsidRPr="007B59FF" w:rsidRDefault="00376205" w:rsidP="00376205">
      <w:pPr>
        <w:rPr>
          <w:rFonts w:cs="Arial"/>
          <w:sz w:val="20"/>
          <w:szCs w:val="20"/>
        </w:rPr>
      </w:pPr>
    </w:p>
    <w:p w14:paraId="6407C1A8" w14:textId="77777777" w:rsidR="00376205" w:rsidRPr="007B59FF" w:rsidRDefault="00376205" w:rsidP="007B59FF">
      <w:pPr>
        <w:pStyle w:val="PLNANUM1"/>
        <w:numPr>
          <w:ilvl w:val="0"/>
          <w:numId w:val="11"/>
        </w:numPr>
        <w:rPr>
          <w:rFonts w:cs="Arial"/>
          <w:color w:val="0000FF"/>
          <w:sz w:val="20"/>
          <w:szCs w:val="20"/>
          <w:u w:val="single"/>
        </w:rPr>
      </w:pPr>
      <w:bookmarkStart w:id="179" w:name="_BPDC_LN_INS_1099"/>
      <w:bookmarkStart w:id="180" w:name="_BPDC_PR_INS_1100"/>
      <w:bookmarkEnd w:id="179"/>
      <w:bookmarkEnd w:id="180"/>
      <w:r w:rsidRPr="007B59FF">
        <w:rPr>
          <w:rFonts w:cs="Arial"/>
          <w:sz w:val="20"/>
          <w:szCs w:val="20"/>
        </w:rPr>
        <w:t xml:space="preserve">Intellectual Property </w:t>
      </w:r>
    </w:p>
    <w:p w14:paraId="189D2E96" w14:textId="77777777" w:rsidR="0013167A" w:rsidRPr="007B59FF" w:rsidRDefault="006754C9" w:rsidP="007B59FF">
      <w:pPr>
        <w:pStyle w:val="PLNANUM2"/>
        <w:numPr>
          <w:ilvl w:val="1"/>
          <w:numId w:val="11"/>
        </w:numPr>
        <w:rPr>
          <w:rFonts w:cs="Arial"/>
          <w:color w:val="0000FF"/>
          <w:sz w:val="20"/>
          <w:szCs w:val="20"/>
          <w:u w:val="single"/>
        </w:rPr>
      </w:pPr>
      <w:bookmarkStart w:id="181" w:name="_BPDC_LN_INS_1097"/>
      <w:bookmarkStart w:id="182" w:name="_BPDC_PR_INS_1098"/>
      <w:bookmarkEnd w:id="181"/>
      <w:bookmarkEnd w:id="182"/>
      <w:r w:rsidRPr="007B59FF">
        <w:rPr>
          <w:rFonts w:cs="Arial"/>
          <w:sz w:val="20"/>
          <w:szCs w:val="20"/>
        </w:rPr>
        <w:t xml:space="preserve">The Supplier assigns to </w:t>
      </w:r>
      <w:r w:rsidR="00DE17AA" w:rsidRPr="007B59FF">
        <w:rPr>
          <w:rFonts w:cs="Arial"/>
          <w:sz w:val="20"/>
          <w:szCs w:val="20"/>
        </w:rPr>
        <w:t>Irish Lights</w:t>
      </w:r>
      <w:r w:rsidRPr="007B59FF">
        <w:rPr>
          <w:rFonts w:cs="Arial"/>
          <w:sz w:val="20"/>
          <w:szCs w:val="20"/>
        </w:rPr>
        <w:t xml:space="preserve"> with full title guarantee</w:t>
      </w:r>
      <w:r w:rsidR="0013167A" w:rsidRPr="007B59FF">
        <w:rPr>
          <w:rFonts w:cs="Arial"/>
          <w:sz w:val="20"/>
          <w:szCs w:val="20"/>
        </w:rPr>
        <w:t xml:space="preserve"> </w:t>
      </w:r>
      <w:r w:rsidRPr="007B59FF">
        <w:rPr>
          <w:rFonts w:cs="Arial"/>
          <w:sz w:val="20"/>
          <w:szCs w:val="20"/>
        </w:rPr>
        <w:t xml:space="preserve">the </w:t>
      </w:r>
      <w:r w:rsidR="0013167A" w:rsidRPr="007B59FF">
        <w:rPr>
          <w:rFonts w:cs="Arial"/>
          <w:sz w:val="20"/>
          <w:szCs w:val="20"/>
        </w:rPr>
        <w:t xml:space="preserve">Intellectual Property Rights in </w:t>
      </w:r>
      <w:r w:rsidRPr="007B59FF">
        <w:rPr>
          <w:rFonts w:cs="Arial"/>
          <w:sz w:val="20"/>
          <w:szCs w:val="20"/>
        </w:rPr>
        <w:t>the Deliverables</w:t>
      </w:r>
      <w:r w:rsidR="003727F6" w:rsidRPr="007B59FF">
        <w:rPr>
          <w:rFonts w:cs="Arial"/>
          <w:sz w:val="20"/>
          <w:szCs w:val="20"/>
        </w:rPr>
        <w:t xml:space="preserve"> (</w:t>
      </w:r>
      <w:r w:rsidRPr="007B59FF">
        <w:rPr>
          <w:rFonts w:cs="Arial"/>
          <w:sz w:val="20"/>
          <w:szCs w:val="20"/>
        </w:rPr>
        <w:t>excluding any Pre-existing Intellectual Property Rights</w:t>
      </w:r>
      <w:r w:rsidR="003727F6" w:rsidRPr="007B59FF">
        <w:rPr>
          <w:rFonts w:cs="Arial"/>
          <w:sz w:val="20"/>
          <w:szCs w:val="20"/>
        </w:rPr>
        <w:t>)</w:t>
      </w:r>
      <w:r w:rsidR="00184D4E" w:rsidRPr="007B59FF">
        <w:rPr>
          <w:rFonts w:cs="Arial"/>
          <w:sz w:val="20"/>
          <w:szCs w:val="20"/>
        </w:rPr>
        <w:t xml:space="preserve"> and</w:t>
      </w:r>
      <w:r w:rsidR="0013167A" w:rsidRPr="007B59FF">
        <w:rPr>
          <w:rFonts w:cs="Arial"/>
          <w:sz w:val="20"/>
          <w:szCs w:val="20"/>
        </w:rPr>
        <w:t xml:space="preserve"> shall waive or procure a waiver of any moral rights subsisting in </w:t>
      </w:r>
      <w:r w:rsidR="003727F6" w:rsidRPr="007B59FF">
        <w:rPr>
          <w:rFonts w:cs="Arial"/>
          <w:sz w:val="20"/>
          <w:szCs w:val="20"/>
        </w:rPr>
        <w:t>same</w:t>
      </w:r>
      <w:r w:rsidR="0013167A" w:rsidRPr="007B59FF">
        <w:rPr>
          <w:rFonts w:cs="Arial"/>
          <w:sz w:val="20"/>
          <w:szCs w:val="20"/>
        </w:rPr>
        <w:t>.</w:t>
      </w:r>
    </w:p>
    <w:p w14:paraId="61110130" w14:textId="41512EDE" w:rsidR="0013167A" w:rsidRPr="007B59FF" w:rsidRDefault="0013167A" w:rsidP="007B59FF">
      <w:pPr>
        <w:pStyle w:val="PLNANUM2"/>
        <w:numPr>
          <w:ilvl w:val="1"/>
          <w:numId w:val="11"/>
        </w:numPr>
        <w:rPr>
          <w:rFonts w:cs="Arial"/>
          <w:color w:val="0000FF"/>
          <w:sz w:val="20"/>
          <w:szCs w:val="20"/>
          <w:u w:val="single"/>
        </w:rPr>
      </w:pPr>
      <w:bookmarkStart w:id="183" w:name="_BPDC_LN_INS_1095"/>
      <w:bookmarkStart w:id="184" w:name="_BPDC_PR_INS_1096"/>
      <w:bookmarkEnd w:id="183"/>
      <w:bookmarkEnd w:id="184"/>
      <w:r w:rsidRPr="007B59FF">
        <w:rPr>
          <w:rFonts w:cs="Arial"/>
          <w:sz w:val="20"/>
          <w:szCs w:val="20"/>
        </w:rPr>
        <w:t xml:space="preserve">The Supplier hereby grants to </w:t>
      </w:r>
      <w:r w:rsidR="00590115" w:rsidRPr="007B59FF">
        <w:rPr>
          <w:rFonts w:cs="Arial"/>
          <w:sz w:val="20"/>
          <w:szCs w:val="20"/>
        </w:rPr>
        <w:t>Irish Lights</w:t>
      </w:r>
      <w:r w:rsidRPr="007B59FF">
        <w:rPr>
          <w:rFonts w:cs="Arial"/>
          <w:sz w:val="20"/>
          <w:szCs w:val="20"/>
        </w:rPr>
        <w:t xml:space="preserve"> a perpetual royalty free non-exclusive licence to use </w:t>
      </w:r>
      <w:r w:rsidR="003727F6" w:rsidRPr="007B59FF">
        <w:rPr>
          <w:rFonts w:cs="Arial"/>
          <w:sz w:val="20"/>
          <w:szCs w:val="20"/>
        </w:rPr>
        <w:t>any P</w:t>
      </w:r>
      <w:r w:rsidRPr="007B59FF">
        <w:rPr>
          <w:rFonts w:cs="Arial"/>
          <w:sz w:val="20"/>
          <w:szCs w:val="20"/>
        </w:rPr>
        <w:t xml:space="preserve">re-existing Intellectual Property Rights </w:t>
      </w:r>
      <w:r w:rsidR="003727F6" w:rsidRPr="007B59FF">
        <w:rPr>
          <w:rFonts w:cs="Arial"/>
          <w:sz w:val="20"/>
          <w:szCs w:val="20"/>
        </w:rPr>
        <w:t xml:space="preserve">subsisting in the Deliverables </w:t>
      </w:r>
      <w:r w:rsidRPr="007B59FF">
        <w:rPr>
          <w:rFonts w:cs="Arial"/>
          <w:sz w:val="20"/>
          <w:szCs w:val="20"/>
        </w:rPr>
        <w:t xml:space="preserve">for </w:t>
      </w:r>
      <w:r w:rsidR="003727F6" w:rsidRPr="007B59FF">
        <w:rPr>
          <w:rFonts w:cs="Arial"/>
          <w:sz w:val="20"/>
          <w:szCs w:val="20"/>
        </w:rPr>
        <w:t xml:space="preserve">the purpose of </w:t>
      </w:r>
      <w:r w:rsidR="00590115" w:rsidRPr="007B59FF">
        <w:rPr>
          <w:rFonts w:cs="Arial"/>
          <w:sz w:val="20"/>
          <w:szCs w:val="20"/>
        </w:rPr>
        <w:t>Irish Lights</w:t>
      </w:r>
      <w:r w:rsidR="003727F6" w:rsidRPr="007B59FF">
        <w:rPr>
          <w:rFonts w:cs="Arial"/>
          <w:sz w:val="20"/>
          <w:szCs w:val="20"/>
        </w:rPr>
        <w:t xml:space="preserve"> receiving the benefit of the Contract, including the right to grant </w:t>
      </w:r>
      <w:r w:rsidRPr="007B59FF">
        <w:rPr>
          <w:rFonts w:cs="Arial"/>
          <w:sz w:val="20"/>
          <w:szCs w:val="20"/>
        </w:rPr>
        <w:t>sub-licences.</w:t>
      </w:r>
      <w:r w:rsidR="001A2931" w:rsidRPr="007B59FF">
        <w:rPr>
          <w:rFonts w:cs="Arial"/>
          <w:sz w:val="20"/>
          <w:szCs w:val="20"/>
        </w:rPr>
        <w:t xml:space="preserve"> </w:t>
      </w:r>
    </w:p>
    <w:p w14:paraId="64678054" w14:textId="77777777" w:rsidR="00376205" w:rsidRPr="007B59FF" w:rsidRDefault="00376205" w:rsidP="007B59FF">
      <w:pPr>
        <w:pStyle w:val="PLNANUM2"/>
        <w:numPr>
          <w:ilvl w:val="1"/>
          <w:numId w:val="11"/>
        </w:numPr>
        <w:rPr>
          <w:rFonts w:cs="Arial"/>
          <w:color w:val="0000FF"/>
          <w:sz w:val="20"/>
          <w:szCs w:val="20"/>
          <w:u w:val="single"/>
        </w:rPr>
      </w:pPr>
      <w:bookmarkStart w:id="185" w:name="_BPDC_LN_INS_1093"/>
      <w:bookmarkStart w:id="186" w:name="_BPDC_PR_INS_1094"/>
      <w:bookmarkEnd w:id="185"/>
      <w:bookmarkEnd w:id="186"/>
      <w:r w:rsidRPr="007B59FF">
        <w:rPr>
          <w:rFonts w:cs="Arial"/>
          <w:sz w:val="20"/>
          <w:szCs w:val="20"/>
        </w:rPr>
        <w:t xml:space="preserve">The Supplier hereby undertakes that all </w:t>
      </w:r>
      <w:r w:rsidR="004A616B" w:rsidRPr="007B59FF">
        <w:rPr>
          <w:rFonts w:cs="Arial"/>
          <w:sz w:val="20"/>
          <w:szCs w:val="20"/>
        </w:rPr>
        <w:t xml:space="preserve">Pre-existing </w:t>
      </w:r>
      <w:r w:rsidR="0013167A" w:rsidRPr="007B59FF">
        <w:rPr>
          <w:rFonts w:cs="Arial"/>
          <w:sz w:val="20"/>
          <w:szCs w:val="20"/>
        </w:rPr>
        <w:t>Intellectual Property Rights</w:t>
      </w:r>
      <w:r w:rsidRPr="007B59FF">
        <w:rPr>
          <w:rFonts w:cs="Arial"/>
          <w:sz w:val="20"/>
          <w:szCs w:val="20"/>
        </w:rPr>
        <w:t xml:space="preserve"> in the Deliverables are owned by or used with the consent of the owner</w:t>
      </w:r>
      <w:r w:rsidR="004A616B" w:rsidRPr="007B59FF">
        <w:rPr>
          <w:rFonts w:cs="Arial"/>
          <w:sz w:val="20"/>
          <w:szCs w:val="20"/>
        </w:rPr>
        <w:t>. The Supplier</w:t>
      </w:r>
      <w:r w:rsidRPr="007B59FF">
        <w:rPr>
          <w:rFonts w:cs="Arial"/>
          <w:sz w:val="20"/>
          <w:szCs w:val="20"/>
        </w:rPr>
        <w:t xml:space="preserve"> hereby indemnifies and shall keep and hold </w:t>
      </w:r>
      <w:r w:rsidR="00590115" w:rsidRPr="007B59FF">
        <w:rPr>
          <w:rFonts w:cs="Arial"/>
          <w:sz w:val="20"/>
          <w:szCs w:val="20"/>
        </w:rPr>
        <w:t>Irish Lights</w:t>
      </w:r>
      <w:r w:rsidRPr="007B59FF">
        <w:rPr>
          <w:rFonts w:cs="Arial"/>
          <w:sz w:val="20"/>
          <w:szCs w:val="20"/>
        </w:rPr>
        <w:t xml:space="preserve"> harmless from and in respect of all and any loss, damages, action, claim, costs, expenses or demands for infringement of any </w:t>
      </w:r>
      <w:r w:rsidR="004A616B" w:rsidRPr="007B59FF">
        <w:rPr>
          <w:rFonts w:cs="Arial"/>
          <w:sz w:val="20"/>
          <w:szCs w:val="20"/>
        </w:rPr>
        <w:t xml:space="preserve">Intellectual Property Rights </w:t>
      </w:r>
      <w:r w:rsidRPr="007B59FF">
        <w:rPr>
          <w:rFonts w:cs="Arial"/>
          <w:sz w:val="20"/>
          <w:szCs w:val="20"/>
        </w:rPr>
        <w:t xml:space="preserve">in respect of Deliverables and/or in respect of royalties or damages arising therefrom. </w:t>
      </w:r>
    </w:p>
    <w:p w14:paraId="71B2F3F3" w14:textId="77777777" w:rsidR="00376205" w:rsidRPr="007B59FF" w:rsidRDefault="00376205" w:rsidP="007B59FF">
      <w:pPr>
        <w:pStyle w:val="PLNANUM1"/>
        <w:numPr>
          <w:ilvl w:val="0"/>
          <w:numId w:val="11"/>
        </w:numPr>
        <w:rPr>
          <w:rFonts w:cs="Arial"/>
          <w:color w:val="0000FF"/>
          <w:sz w:val="20"/>
          <w:szCs w:val="20"/>
          <w:u w:val="single"/>
        </w:rPr>
      </w:pPr>
      <w:bookmarkStart w:id="187" w:name="_BPDC_LN_INS_1091"/>
      <w:bookmarkStart w:id="188" w:name="_BPDC_PR_INS_1092"/>
      <w:bookmarkEnd w:id="187"/>
      <w:bookmarkEnd w:id="188"/>
      <w:r w:rsidRPr="007B59FF">
        <w:rPr>
          <w:rFonts w:cs="Arial"/>
          <w:sz w:val="20"/>
          <w:szCs w:val="20"/>
        </w:rPr>
        <w:t>Indemnity</w:t>
      </w:r>
    </w:p>
    <w:p w14:paraId="79459E85" w14:textId="77777777" w:rsidR="006807DC" w:rsidRPr="007B59FF" w:rsidRDefault="00376205" w:rsidP="007B59FF">
      <w:pPr>
        <w:pStyle w:val="PLNANUM2"/>
        <w:numPr>
          <w:ilvl w:val="1"/>
          <w:numId w:val="11"/>
        </w:numPr>
        <w:rPr>
          <w:rFonts w:cs="Arial"/>
          <w:color w:val="0000FF"/>
          <w:sz w:val="20"/>
          <w:szCs w:val="20"/>
          <w:u w:val="single"/>
        </w:rPr>
      </w:pPr>
      <w:bookmarkStart w:id="189" w:name="_BPDC_LN_INS_1088"/>
      <w:bookmarkStart w:id="190" w:name="_BPDC_PR_INS_1089"/>
      <w:bookmarkStart w:id="191" w:name="_BPDC_PR_INS_1090"/>
      <w:bookmarkEnd w:id="189"/>
      <w:bookmarkEnd w:id="190"/>
      <w:bookmarkEnd w:id="191"/>
      <w:r w:rsidRPr="007B59FF">
        <w:rPr>
          <w:rFonts w:cs="Arial"/>
          <w:sz w:val="20"/>
          <w:szCs w:val="20"/>
        </w:rPr>
        <w:t xml:space="preserve">The Supplier </w:t>
      </w:r>
      <w:r w:rsidR="006807DC" w:rsidRPr="007B59FF">
        <w:rPr>
          <w:rFonts w:cs="Arial"/>
          <w:sz w:val="20"/>
          <w:szCs w:val="20"/>
        </w:rPr>
        <w:t xml:space="preserve">shall </w:t>
      </w:r>
      <w:r w:rsidRPr="007B59FF">
        <w:rPr>
          <w:rFonts w:cs="Arial"/>
          <w:sz w:val="20"/>
          <w:szCs w:val="20"/>
        </w:rPr>
        <w:t>indemnif</w:t>
      </w:r>
      <w:r w:rsidR="006807DC" w:rsidRPr="007B59FF">
        <w:rPr>
          <w:rFonts w:cs="Arial"/>
          <w:sz w:val="20"/>
          <w:szCs w:val="20"/>
        </w:rPr>
        <w:t xml:space="preserve">y, hold harmless and defend </w:t>
      </w:r>
      <w:r w:rsidR="00590115" w:rsidRPr="007B59FF">
        <w:rPr>
          <w:rFonts w:cs="Arial"/>
          <w:sz w:val="20"/>
          <w:szCs w:val="20"/>
        </w:rPr>
        <w:t>Irish Lights</w:t>
      </w:r>
      <w:r w:rsidR="006807DC" w:rsidRPr="007B59FF">
        <w:rPr>
          <w:rFonts w:cs="Arial"/>
          <w:sz w:val="20"/>
          <w:szCs w:val="20"/>
        </w:rPr>
        <w:t xml:space="preserve"> </w:t>
      </w:r>
      <w:r w:rsidRPr="007B59FF">
        <w:rPr>
          <w:rFonts w:cs="Arial"/>
          <w:sz w:val="20"/>
          <w:szCs w:val="20"/>
        </w:rPr>
        <w:t>and its officers, directors, employees and agents from and against all liabilities, claims, actions, proceedings, costs</w:t>
      </w:r>
      <w:r w:rsidR="006807DC" w:rsidRPr="007B59FF">
        <w:rPr>
          <w:rFonts w:cs="Arial"/>
          <w:sz w:val="20"/>
          <w:szCs w:val="20"/>
        </w:rPr>
        <w:t xml:space="preserve"> (including legal costs)</w:t>
      </w:r>
      <w:r w:rsidRPr="007B59FF">
        <w:rPr>
          <w:rFonts w:cs="Arial"/>
          <w:sz w:val="20"/>
          <w:szCs w:val="20"/>
        </w:rPr>
        <w:t xml:space="preserve">, damages and losses howsoever arising and whatsoever suffered or incurred by </w:t>
      </w:r>
      <w:r w:rsidR="00590115" w:rsidRPr="007B59FF">
        <w:rPr>
          <w:rFonts w:cs="Arial"/>
          <w:sz w:val="20"/>
          <w:szCs w:val="20"/>
        </w:rPr>
        <w:t>Irish Lights</w:t>
      </w:r>
      <w:r w:rsidRPr="007B59FF">
        <w:rPr>
          <w:rFonts w:cs="Arial"/>
          <w:sz w:val="20"/>
          <w:szCs w:val="20"/>
        </w:rPr>
        <w:t xml:space="preserve"> arising from </w:t>
      </w:r>
      <w:r w:rsidR="006807DC" w:rsidRPr="007B59FF">
        <w:rPr>
          <w:rFonts w:cs="Arial"/>
          <w:sz w:val="20"/>
          <w:szCs w:val="20"/>
        </w:rPr>
        <w:t>or in the course of the Supplier’s or its employees, sub-contractors, agents or representatives</w:t>
      </w:r>
      <w:r w:rsidR="006754C9" w:rsidRPr="007B59FF">
        <w:rPr>
          <w:rFonts w:cs="Arial"/>
          <w:sz w:val="20"/>
          <w:szCs w:val="20"/>
        </w:rPr>
        <w:t>’</w:t>
      </w:r>
      <w:r w:rsidR="006807DC" w:rsidRPr="007B59FF">
        <w:rPr>
          <w:rFonts w:cs="Arial"/>
          <w:sz w:val="20"/>
          <w:szCs w:val="20"/>
        </w:rPr>
        <w:t xml:space="preserve"> performance or non-performance of the Contract. </w:t>
      </w:r>
    </w:p>
    <w:p w14:paraId="7EDF4E39" w14:textId="77777777" w:rsidR="001A0593" w:rsidRPr="007B59FF" w:rsidRDefault="001A0593" w:rsidP="007B59FF">
      <w:pPr>
        <w:pStyle w:val="PLNANUM2"/>
        <w:numPr>
          <w:ilvl w:val="1"/>
          <w:numId w:val="11"/>
        </w:numPr>
        <w:rPr>
          <w:rFonts w:cs="Arial"/>
          <w:color w:val="0000FF"/>
          <w:sz w:val="20"/>
          <w:szCs w:val="20"/>
          <w:u w:val="single"/>
        </w:rPr>
      </w:pPr>
      <w:bookmarkStart w:id="192" w:name="_BPDC_LN_INS_1086"/>
      <w:bookmarkStart w:id="193" w:name="_BPDC_PR_INS_1087"/>
      <w:bookmarkEnd w:id="192"/>
      <w:bookmarkEnd w:id="193"/>
      <w:r w:rsidRPr="007B59FF">
        <w:rPr>
          <w:rFonts w:cs="Arial"/>
          <w:sz w:val="20"/>
          <w:szCs w:val="20"/>
        </w:rPr>
        <w:t xml:space="preserve">This </w:t>
      </w:r>
      <w:r w:rsidR="006B0CF0" w:rsidRPr="007B59FF">
        <w:rPr>
          <w:rFonts w:cs="Arial"/>
          <w:sz w:val="20"/>
          <w:szCs w:val="20"/>
        </w:rPr>
        <w:t>c</w:t>
      </w:r>
      <w:r w:rsidRPr="007B59FF">
        <w:rPr>
          <w:rFonts w:cs="Arial"/>
          <w:sz w:val="20"/>
          <w:szCs w:val="20"/>
        </w:rPr>
        <w:t>lause 1</w:t>
      </w:r>
      <w:r w:rsidR="00790EB7" w:rsidRPr="007B59FF">
        <w:rPr>
          <w:rFonts w:cs="Arial"/>
          <w:sz w:val="20"/>
          <w:szCs w:val="20"/>
        </w:rPr>
        <w:t>5</w:t>
      </w:r>
      <w:r w:rsidRPr="007B59FF">
        <w:rPr>
          <w:rFonts w:cs="Arial"/>
          <w:sz w:val="20"/>
          <w:szCs w:val="20"/>
        </w:rPr>
        <w:t xml:space="preserve"> shall survive termination of the Contract.</w:t>
      </w:r>
    </w:p>
    <w:p w14:paraId="57C8CEED" w14:textId="77777777" w:rsidR="00376205" w:rsidRPr="007B59FF" w:rsidRDefault="00376205" w:rsidP="007B59FF">
      <w:pPr>
        <w:pStyle w:val="PLNANUM1"/>
        <w:numPr>
          <w:ilvl w:val="0"/>
          <w:numId w:val="11"/>
        </w:numPr>
        <w:rPr>
          <w:rFonts w:cs="Arial"/>
          <w:color w:val="0000FF"/>
          <w:sz w:val="20"/>
          <w:szCs w:val="20"/>
          <w:u w:val="single"/>
        </w:rPr>
      </w:pPr>
      <w:bookmarkStart w:id="194" w:name="_BPDC_LN_INS_1084"/>
      <w:bookmarkStart w:id="195" w:name="_BPDC_PR_INS_1085"/>
      <w:bookmarkEnd w:id="194"/>
      <w:bookmarkEnd w:id="195"/>
      <w:r w:rsidRPr="007B59FF">
        <w:rPr>
          <w:rFonts w:cs="Arial"/>
          <w:sz w:val="20"/>
          <w:szCs w:val="20"/>
        </w:rPr>
        <w:t xml:space="preserve">Insurance </w:t>
      </w:r>
    </w:p>
    <w:p w14:paraId="4DB73B6E" w14:textId="77777777" w:rsidR="00376205" w:rsidRPr="007B59FF" w:rsidRDefault="00376205" w:rsidP="0070446A">
      <w:pPr>
        <w:ind w:left="851"/>
        <w:rPr>
          <w:rFonts w:cs="Arial"/>
          <w:sz w:val="20"/>
          <w:szCs w:val="20"/>
        </w:rPr>
      </w:pPr>
      <w:r w:rsidRPr="007B59FF">
        <w:rPr>
          <w:rFonts w:cs="Arial"/>
          <w:sz w:val="20"/>
          <w:szCs w:val="20"/>
        </w:rPr>
        <w:t xml:space="preserve">The Supplier shall effect and maintain, with a reputable insurer, the necessary levels of </w:t>
      </w:r>
      <w:r w:rsidR="00044FEC" w:rsidRPr="007B59FF">
        <w:rPr>
          <w:rFonts w:cs="Arial"/>
          <w:sz w:val="20"/>
          <w:szCs w:val="20"/>
        </w:rPr>
        <w:t xml:space="preserve">professional indemnity insurance, </w:t>
      </w:r>
      <w:r w:rsidRPr="007B59FF">
        <w:rPr>
          <w:rFonts w:cs="Arial"/>
          <w:sz w:val="20"/>
          <w:szCs w:val="20"/>
        </w:rPr>
        <w:t>employer’s liability insurance, public and product liability insurance as may be required to cover any potential liability under this Contract and all insurances that are required by law</w:t>
      </w:r>
      <w:r w:rsidR="00AA49AD" w:rsidRPr="007B59FF">
        <w:rPr>
          <w:sz w:val="20"/>
          <w:szCs w:val="20"/>
        </w:rPr>
        <w:t xml:space="preserve"> </w:t>
      </w:r>
      <w:r w:rsidR="00AA49AD" w:rsidRPr="007B59FF">
        <w:rPr>
          <w:rFonts w:cs="Arial"/>
          <w:sz w:val="20"/>
          <w:szCs w:val="20"/>
        </w:rPr>
        <w:t xml:space="preserve">and shall, on </w:t>
      </w:r>
      <w:r w:rsidR="00590115" w:rsidRPr="007B59FF">
        <w:rPr>
          <w:rFonts w:cs="Arial"/>
          <w:sz w:val="20"/>
          <w:szCs w:val="20"/>
        </w:rPr>
        <w:t>Irish Lights</w:t>
      </w:r>
      <w:r w:rsidR="00AA49AD" w:rsidRPr="007B59FF">
        <w:rPr>
          <w:rFonts w:cs="Arial"/>
          <w:sz w:val="20"/>
          <w:szCs w:val="20"/>
        </w:rPr>
        <w:t>'s request, produce both the insurance certificate giving details of cover and the receipt for the current year's premium in respect of each insurance.</w:t>
      </w:r>
      <w:r w:rsidRPr="007B59FF">
        <w:rPr>
          <w:rFonts w:cs="Arial"/>
          <w:sz w:val="20"/>
          <w:szCs w:val="20"/>
        </w:rPr>
        <w:t xml:space="preserve"> </w:t>
      </w:r>
    </w:p>
    <w:p w14:paraId="096FC2EE" w14:textId="77777777" w:rsidR="00376205" w:rsidRPr="007B59FF" w:rsidRDefault="00376205" w:rsidP="00376205">
      <w:pPr>
        <w:rPr>
          <w:rFonts w:cs="Arial"/>
          <w:sz w:val="20"/>
          <w:szCs w:val="20"/>
        </w:rPr>
      </w:pPr>
    </w:p>
    <w:p w14:paraId="1F95E161" w14:textId="77777777" w:rsidR="00376205" w:rsidRPr="007B59FF" w:rsidRDefault="00376205" w:rsidP="007B59FF">
      <w:pPr>
        <w:pStyle w:val="PLNANUM1"/>
        <w:numPr>
          <w:ilvl w:val="0"/>
          <w:numId w:val="11"/>
        </w:numPr>
        <w:rPr>
          <w:rFonts w:cs="Arial"/>
          <w:color w:val="0000FF"/>
          <w:sz w:val="20"/>
          <w:szCs w:val="20"/>
          <w:u w:val="single"/>
        </w:rPr>
      </w:pPr>
      <w:bookmarkStart w:id="196" w:name="_BPDC_LN_INS_1082"/>
      <w:bookmarkStart w:id="197" w:name="_BPDC_PR_INS_1083"/>
      <w:bookmarkEnd w:id="196"/>
      <w:bookmarkEnd w:id="197"/>
      <w:r w:rsidRPr="007B59FF">
        <w:rPr>
          <w:rFonts w:cs="Arial"/>
          <w:sz w:val="20"/>
          <w:szCs w:val="20"/>
        </w:rPr>
        <w:t>Confidentiality</w:t>
      </w:r>
    </w:p>
    <w:p w14:paraId="53F41390" w14:textId="1A77E584" w:rsidR="00AA49AD" w:rsidRPr="007B59FF" w:rsidRDefault="00376205" w:rsidP="007B59FF">
      <w:pPr>
        <w:pStyle w:val="PLNANUM2"/>
        <w:numPr>
          <w:ilvl w:val="1"/>
          <w:numId w:val="11"/>
        </w:numPr>
        <w:rPr>
          <w:rFonts w:cs="Arial"/>
          <w:color w:val="0000FF"/>
          <w:sz w:val="20"/>
          <w:szCs w:val="20"/>
          <w:u w:val="single"/>
        </w:rPr>
      </w:pPr>
      <w:bookmarkStart w:id="198" w:name="_BPDC_LN_INS_1080"/>
      <w:bookmarkStart w:id="199" w:name="_BPDC_PR_INS_1081"/>
      <w:bookmarkEnd w:id="198"/>
      <w:bookmarkEnd w:id="199"/>
      <w:r w:rsidRPr="007B59FF">
        <w:rPr>
          <w:rFonts w:cs="Arial"/>
          <w:sz w:val="20"/>
          <w:szCs w:val="20"/>
        </w:rPr>
        <w:t>All technical information, drawings, designs, specifications, documents and all other information communicated, received, provided or obtained by the Supplier arising from their participat</w:t>
      </w:r>
      <w:r w:rsidR="00AA49AD" w:rsidRPr="007B59FF">
        <w:rPr>
          <w:rFonts w:cs="Arial"/>
          <w:sz w:val="20"/>
          <w:szCs w:val="20"/>
        </w:rPr>
        <w:t>ion</w:t>
      </w:r>
      <w:r w:rsidRPr="007B59FF">
        <w:rPr>
          <w:rFonts w:cs="Arial"/>
          <w:sz w:val="20"/>
          <w:szCs w:val="20"/>
        </w:rPr>
        <w:t xml:space="preserve"> in this Contract (hereinafter the “</w:t>
      </w:r>
      <w:r w:rsidRPr="007B59FF">
        <w:rPr>
          <w:rFonts w:cs="Arial"/>
          <w:b/>
          <w:bCs/>
          <w:sz w:val="20"/>
          <w:szCs w:val="20"/>
        </w:rPr>
        <w:t>Confidential Information</w:t>
      </w:r>
      <w:r w:rsidRPr="007B59FF">
        <w:rPr>
          <w:rFonts w:cs="Arial"/>
          <w:sz w:val="20"/>
          <w:szCs w:val="20"/>
        </w:rPr>
        <w:t xml:space="preserve">”) are </w:t>
      </w:r>
      <w:r w:rsidR="001073B7" w:rsidRPr="007B59FF">
        <w:rPr>
          <w:rFonts w:cs="Arial"/>
          <w:sz w:val="20"/>
          <w:szCs w:val="20"/>
        </w:rPr>
        <w:t xml:space="preserve">to be treated as </w:t>
      </w:r>
      <w:r w:rsidRPr="007B59FF">
        <w:rPr>
          <w:rFonts w:cs="Arial"/>
          <w:sz w:val="20"/>
          <w:szCs w:val="20"/>
        </w:rPr>
        <w:t>confidential</w:t>
      </w:r>
      <w:r w:rsidR="001073B7" w:rsidRPr="007B59FF">
        <w:rPr>
          <w:rFonts w:cs="Arial"/>
          <w:sz w:val="20"/>
          <w:szCs w:val="20"/>
        </w:rPr>
        <w:t xml:space="preserve"> by the Supplier</w:t>
      </w:r>
      <w:r w:rsidR="006C7D6F" w:rsidRPr="007B59FF">
        <w:rPr>
          <w:rFonts w:cs="Arial"/>
          <w:sz w:val="20"/>
          <w:szCs w:val="20"/>
        </w:rPr>
        <w:t xml:space="preserve">. Confidential Information does not include </w:t>
      </w:r>
      <w:r w:rsidR="00235FAB" w:rsidRPr="007B59FF">
        <w:rPr>
          <w:rFonts w:cs="Arial"/>
          <w:sz w:val="20"/>
          <w:szCs w:val="20"/>
        </w:rPr>
        <w:t xml:space="preserve">(i) </w:t>
      </w:r>
      <w:r w:rsidR="006C7D6F" w:rsidRPr="007B59FF">
        <w:rPr>
          <w:rFonts w:cs="Arial"/>
          <w:sz w:val="20"/>
          <w:szCs w:val="20"/>
        </w:rPr>
        <w:t>information in the Supplier’s possession before the date of this Contract</w:t>
      </w:r>
      <w:r w:rsidR="00235FAB" w:rsidRPr="007B59FF">
        <w:rPr>
          <w:rFonts w:cs="Arial"/>
          <w:sz w:val="20"/>
          <w:szCs w:val="20"/>
        </w:rPr>
        <w:t>, (ii) information which is independently developed by the Supplier and (iii)</w:t>
      </w:r>
      <w:r w:rsidR="00084AAC" w:rsidRPr="007B59FF">
        <w:rPr>
          <w:rFonts w:cs="Arial"/>
          <w:sz w:val="20"/>
          <w:szCs w:val="20"/>
        </w:rPr>
        <w:t xml:space="preserve"> </w:t>
      </w:r>
      <w:r w:rsidR="00235FAB" w:rsidRPr="007B59FF">
        <w:rPr>
          <w:rFonts w:cs="Arial"/>
          <w:sz w:val="20"/>
          <w:szCs w:val="20"/>
        </w:rPr>
        <w:t>information which becomes public knowledge other than by breach of this clause</w:t>
      </w:r>
      <w:r w:rsidR="00AA49AD" w:rsidRPr="007B59FF">
        <w:rPr>
          <w:rFonts w:cs="Arial"/>
          <w:sz w:val="20"/>
          <w:szCs w:val="20"/>
        </w:rPr>
        <w:t xml:space="preserve">. </w:t>
      </w:r>
    </w:p>
    <w:p w14:paraId="559F6689" w14:textId="77777777" w:rsidR="0063258D" w:rsidRPr="007B59FF" w:rsidRDefault="00AA49AD" w:rsidP="007B59FF">
      <w:pPr>
        <w:pStyle w:val="PLNANUM2"/>
        <w:numPr>
          <w:ilvl w:val="1"/>
          <w:numId w:val="11"/>
        </w:numPr>
        <w:rPr>
          <w:rFonts w:cs="Arial"/>
          <w:color w:val="0000FF"/>
          <w:sz w:val="20"/>
          <w:szCs w:val="20"/>
          <w:u w:val="single"/>
        </w:rPr>
      </w:pPr>
      <w:bookmarkStart w:id="200" w:name="_BPDC_LN_INS_1078"/>
      <w:bookmarkStart w:id="201" w:name="_BPDC_PR_INS_1079"/>
      <w:bookmarkEnd w:id="200"/>
      <w:bookmarkEnd w:id="201"/>
      <w:r w:rsidRPr="007B59FF">
        <w:rPr>
          <w:rFonts w:cs="Arial"/>
          <w:sz w:val="20"/>
          <w:szCs w:val="20"/>
        </w:rPr>
        <w:t xml:space="preserve">The Supplier undertakes not </w:t>
      </w:r>
      <w:r w:rsidR="00BD47E5" w:rsidRPr="007B59FF">
        <w:rPr>
          <w:rFonts w:cs="Arial"/>
          <w:sz w:val="20"/>
          <w:szCs w:val="20"/>
        </w:rPr>
        <w:t xml:space="preserve">to </w:t>
      </w:r>
      <w:r w:rsidR="0063258D" w:rsidRPr="007B59FF">
        <w:rPr>
          <w:rFonts w:cs="Arial"/>
          <w:sz w:val="20"/>
          <w:szCs w:val="20"/>
        </w:rPr>
        <w:t>disclose to any</w:t>
      </w:r>
      <w:r w:rsidR="00376205" w:rsidRPr="007B59FF">
        <w:rPr>
          <w:rFonts w:cs="Arial"/>
          <w:sz w:val="20"/>
          <w:szCs w:val="20"/>
        </w:rPr>
        <w:t xml:space="preserve"> party</w:t>
      </w:r>
      <w:r w:rsidR="0063258D" w:rsidRPr="007B59FF">
        <w:rPr>
          <w:rFonts w:cs="Arial"/>
          <w:sz w:val="20"/>
          <w:szCs w:val="20"/>
        </w:rPr>
        <w:t xml:space="preserve"> any Confidential Information except as permitted by </w:t>
      </w:r>
      <w:r w:rsidR="006B0CF0" w:rsidRPr="007B59FF">
        <w:rPr>
          <w:rFonts w:cs="Arial"/>
          <w:sz w:val="20"/>
          <w:szCs w:val="20"/>
        </w:rPr>
        <w:t>c</w:t>
      </w:r>
      <w:r w:rsidR="0063258D" w:rsidRPr="007B59FF">
        <w:rPr>
          <w:rFonts w:cs="Arial"/>
          <w:sz w:val="20"/>
          <w:szCs w:val="20"/>
        </w:rPr>
        <w:t>lause 1</w:t>
      </w:r>
      <w:r w:rsidR="00E31D63" w:rsidRPr="007B59FF">
        <w:rPr>
          <w:rFonts w:cs="Arial"/>
          <w:sz w:val="20"/>
          <w:szCs w:val="20"/>
        </w:rPr>
        <w:t>7</w:t>
      </w:r>
      <w:r w:rsidR="0063258D" w:rsidRPr="007B59FF">
        <w:rPr>
          <w:rFonts w:cs="Arial"/>
          <w:sz w:val="20"/>
          <w:szCs w:val="20"/>
        </w:rPr>
        <w:t>.3.</w:t>
      </w:r>
    </w:p>
    <w:p w14:paraId="5F2D6CD6" w14:textId="77777777" w:rsidR="0063258D" w:rsidRPr="007B59FF" w:rsidRDefault="0063258D" w:rsidP="007B59FF">
      <w:pPr>
        <w:pStyle w:val="PLNANUM2"/>
        <w:numPr>
          <w:ilvl w:val="1"/>
          <w:numId w:val="11"/>
        </w:numPr>
        <w:rPr>
          <w:rFonts w:cs="Arial"/>
          <w:color w:val="0000FF"/>
          <w:sz w:val="20"/>
          <w:szCs w:val="20"/>
          <w:u w:val="single"/>
        </w:rPr>
      </w:pPr>
      <w:bookmarkStart w:id="202" w:name="_BPDC_LN_INS_1076"/>
      <w:bookmarkStart w:id="203" w:name="_BPDC_PR_INS_1077"/>
      <w:bookmarkEnd w:id="202"/>
      <w:bookmarkEnd w:id="203"/>
      <w:r w:rsidRPr="007B59FF">
        <w:rPr>
          <w:rFonts w:cs="Arial"/>
          <w:sz w:val="20"/>
          <w:szCs w:val="20"/>
        </w:rPr>
        <w:t>The Supplier may disclose Confidential Information:</w:t>
      </w:r>
    </w:p>
    <w:p w14:paraId="6CB52A20" w14:textId="77777777" w:rsidR="0063258D" w:rsidRPr="007B59FF" w:rsidRDefault="0063258D" w:rsidP="007B59FF">
      <w:pPr>
        <w:pStyle w:val="PLNANUM4"/>
        <w:numPr>
          <w:ilvl w:val="3"/>
          <w:numId w:val="11"/>
        </w:numPr>
        <w:ind w:hanging="709"/>
        <w:rPr>
          <w:color w:val="0000FF"/>
          <w:sz w:val="20"/>
          <w:szCs w:val="20"/>
          <w:u w:val="single"/>
        </w:rPr>
      </w:pPr>
      <w:bookmarkStart w:id="204" w:name="_BPDC_LN_INS_1074"/>
      <w:bookmarkStart w:id="205" w:name="_BPDC_PR_INS_1075"/>
      <w:bookmarkEnd w:id="204"/>
      <w:bookmarkEnd w:id="205"/>
      <w:r w:rsidRPr="007B59FF">
        <w:rPr>
          <w:sz w:val="20"/>
          <w:szCs w:val="20"/>
        </w:rPr>
        <w:t xml:space="preserve">to its employees, officers, representatives, contractors, subcontractors or advisers who need to know such information for the purposes of exercising its rights or carrying out its obligations under the Contract. The Supplier shall ensure that its employees, officers, representatives, contractors, subcontractors or advisers to whom it discloses the other party's confidential information comply with this </w:t>
      </w:r>
      <w:r w:rsidR="006B0CF0" w:rsidRPr="007B59FF">
        <w:rPr>
          <w:sz w:val="20"/>
          <w:szCs w:val="20"/>
        </w:rPr>
        <w:t>c</w:t>
      </w:r>
      <w:r w:rsidRPr="007B59FF">
        <w:rPr>
          <w:sz w:val="20"/>
          <w:szCs w:val="20"/>
        </w:rPr>
        <w:t>lause 1</w:t>
      </w:r>
      <w:r w:rsidR="00E31D63" w:rsidRPr="007B59FF">
        <w:rPr>
          <w:sz w:val="20"/>
          <w:szCs w:val="20"/>
        </w:rPr>
        <w:t>7</w:t>
      </w:r>
      <w:r w:rsidRPr="007B59FF">
        <w:rPr>
          <w:sz w:val="20"/>
          <w:szCs w:val="20"/>
        </w:rPr>
        <w:t>; and</w:t>
      </w:r>
    </w:p>
    <w:p w14:paraId="7D1E0C66" w14:textId="77777777" w:rsidR="0063258D" w:rsidRPr="007B59FF" w:rsidRDefault="0063258D" w:rsidP="007B59FF">
      <w:pPr>
        <w:pStyle w:val="PLNANUM4"/>
        <w:numPr>
          <w:ilvl w:val="3"/>
          <w:numId w:val="11"/>
        </w:numPr>
        <w:ind w:hanging="709"/>
        <w:rPr>
          <w:color w:val="0000FF"/>
          <w:sz w:val="20"/>
          <w:szCs w:val="20"/>
          <w:u w:val="single"/>
        </w:rPr>
      </w:pPr>
      <w:bookmarkStart w:id="206" w:name="_BPDC_LN_INS_1072"/>
      <w:bookmarkStart w:id="207" w:name="_BPDC_PR_INS_1073"/>
      <w:bookmarkEnd w:id="206"/>
      <w:bookmarkEnd w:id="207"/>
      <w:r w:rsidRPr="007B59FF">
        <w:rPr>
          <w:sz w:val="20"/>
          <w:szCs w:val="20"/>
        </w:rPr>
        <w:t>as may be required by law, a court of competent jurisdiction or any governmental or regulatory authority.</w:t>
      </w:r>
    </w:p>
    <w:p w14:paraId="04CEB226" w14:textId="77777777" w:rsidR="00376205" w:rsidRPr="007B59FF" w:rsidRDefault="000A72B2" w:rsidP="007B59FF">
      <w:pPr>
        <w:pStyle w:val="PLNANUM2"/>
        <w:numPr>
          <w:ilvl w:val="1"/>
          <w:numId w:val="11"/>
        </w:numPr>
        <w:rPr>
          <w:rFonts w:cs="Arial"/>
          <w:color w:val="0000FF"/>
          <w:sz w:val="20"/>
          <w:szCs w:val="20"/>
          <w:u w:val="single"/>
        </w:rPr>
      </w:pPr>
      <w:bookmarkStart w:id="208" w:name="_BPDC_LN_INS_1070"/>
      <w:bookmarkStart w:id="209" w:name="_BPDC_PR_INS_1071"/>
      <w:bookmarkEnd w:id="208"/>
      <w:bookmarkEnd w:id="209"/>
      <w:r w:rsidRPr="007B59FF">
        <w:rPr>
          <w:rFonts w:cs="Arial"/>
          <w:sz w:val="20"/>
          <w:szCs w:val="20"/>
        </w:rPr>
        <w:t>T</w:t>
      </w:r>
      <w:r w:rsidR="00376205" w:rsidRPr="007B59FF">
        <w:rPr>
          <w:rFonts w:cs="Arial"/>
          <w:sz w:val="20"/>
          <w:szCs w:val="20"/>
        </w:rPr>
        <w:t xml:space="preserve">he Supplier undertakes to comply with all reasonable directions of </w:t>
      </w:r>
      <w:r w:rsidR="00590115" w:rsidRPr="007B59FF">
        <w:rPr>
          <w:rFonts w:cs="Arial"/>
          <w:sz w:val="20"/>
          <w:szCs w:val="20"/>
        </w:rPr>
        <w:t>Irish Lights</w:t>
      </w:r>
      <w:r w:rsidR="00376205" w:rsidRPr="007B59FF">
        <w:rPr>
          <w:rFonts w:cs="Arial"/>
          <w:sz w:val="20"/>
          <w:szCs w:val="20"/>
        </w:rPr>
        <w:t xml:space="preserve"> with regards to the use and application of all and any Confidential Information</w:t>
      </w:r>
      <w:r w:rsidRPr="007B59FF">
        <w:rPr>
          <w:rFonts w:cs="Arial"/>
          <w:sz w:val="20"/>
          <w:szCs w:val="20"/>
        </w:rPr>
        <w:t xml:space="preserve"> and shall not use the Confidential Information for any purpose other than to perform its obligations under or in connection with the Contract</w:t>
      </w:r>
      <w:r w:rsidR="00376205" w:rsidRPr="007B59FF">
        <w:rPr>
          <w:rFonts w:cs="Arial"/>
          <w:sz w:val="20"/>
          <w:szCs w:val="20"/>
        </w:rPr>
        <w:t xml:space="preserve">. </w:t>
      </w:r>
    </w:p>
    <w:p w14:paraId="0895107C" w14:textId="77777777" w:rsidR="00376205" w:rsidRPr="007B59FF" w:rsidRDefault="00376205" w:rsidP="007B59FF">
      <w:pPr>
        <w:pStyle w:val="PLNANUM2"/>
        <w:numPr>
          <w:ilvl w:val="1"/>
          <w:numId w:val="11"/>
        </w:numPr>
        <w:rPr>
          <w:rFonts w:cs="Arial"/>
          <w:color w:val="0000FF"/>
          <w:sz w:val="20"/>
          <w:szCs w:val="20"/>
          <w:u w:val="single"/>
        </w:rPr>
      </w:pPr>
      <w:bookmarkStart w:id="210" w:name="_BPDC_LN_INS_1068"/>
      <w:bookmarkStart w:id="211" w:name="_BPDC_PR_INS_1069"/>
      <w:bookmarkEnd w:id="210"/>
      <w:bookmarkEnd w:id="211"/>
      <w:r w:rsidRPr="007B59FF">
        <w:rPr>
          <w:rFonts w:cs="Arial"/>
          <w:sz w:val="20"/>
          <w:szCs w:val="20"/>
        </w:rPr>
        <w:t xml:space="preserve">The terms of this </w:t>
      </w:r>
      <w:r w:rsidR="006B0CF0" w:rsidRPr="007B59FF">
        <w:rPr>
          <w:rFonts w:cs="Arial"/>
          <w:sz w:val="20"/>
          <w:szCs w:val="20"/>
        </w:rPr>
        <w:t>c</w:t>
      </w:r>
      <w:r w:rsidRPr="007B59FF">
        <w:rPr>
          <w:rFonts w:cs="Arial"/>
          <w:sz w:val="20"/>
          <w:szCs w:val="20"/>
        </w:rPr>
        <w:t>lause 1</w:t>
      </w:r>
      <w:r w:rsidR="00E31D63" w:rsidRPr="007B59FF">
        <w:rPr>
          <w:rFonts w:cs="Arial"/>
          <w:sz w:val="20"/>
          <w:szCs w:val="20"/>
        </w:rPr>
        <w:t>7</w:t>
      </w:r>
      <w:r w:rsidRPr="007B59FF">
        <w:rPr>
          <w:rFonts w:cs="Arial"/>
          <w:sz w:val="20"/>
          <w:szCs w:val="20"/>
        </w:rPr>
        <w:t xml:space="preserve"> shall survive expiry, completion or termination of this Contract for any reason. </w:t>
      </w:r>
    </w:p>
    <w:p w14:paraId="59A60CC2" w14:textId="77777777" w:rsidR="00376205" w:rsidRPr="007B59FF" w:rsidRDefault="00376205" w:rsidP="007B59FF">
      <w:pPr>
        <w:pStyle w:val="PLNANUM1"/>
        <w:numPr>
          <w:ilvl w:val="0"/>
          <w:numId w:val="11"/>
        </w:numPr>
        <w:rPr>
          <w:rFonts w:cs="Arial"/>
          <w:color w:val="0000FF"/>
          <w:sz w:val="20"/>
          <w:szCs w:val="20"/>
          <w:u w:val="single"/>
        </w:rPr>
      </w:pPr>
      <w:bookmarkStart w:id="212" w:name="_BPDC_LN_INS_1066"/>
      <w:bookmarkStart w:id="213" w:name="_BPDC_PR_INS_1067"/>
      <w:bookmarkEnd w:id="212"/>
      <w:bookmarkEnd w:id="213"/>
      <w:r w:rsidRPr="007B59FF">
        <w:rPr>
          <w:rFonts w:cs="Arial"/>
          <w:sz w:val="20"/>
          <w:szCs w:val="20"/>
        </w:rPr>
        <w:t xml:space="preserve">Dispute Resolution </w:t>
      </w:r>
    </w:p>
    <w:p w14:paraId="524452A8" w14:textId="41D6D16C" w:rsidR="00376205" w:rsidRPr="007B59FF" w:rsidRDefault="00376205" w:rsidP="0070446A">
      <w:pPr>
        <w:ind w:left="851"/>
        <w:rPr>
          <w:rFonts w:cs="Arial"/>
          <w:sz w:val="20"/>
          <w:szCs w:val="20"/>
        </w:rPr>
      </w:pPr>
      <w:r w:rsidRPr="007B59FF">
        <w:rPr>
          <w:rFonts w:cs="Arial"/>
          <w:sz w:val="20"/>
          <w:szCs w:val="20"/>
        </w:rPr>
        <w:t xml:space="preserve">In the event of dispute between </w:t>
      </w:r>
      <w:r w:rsidR="00590115" w:rsidRPr="007B59FF">
        <w:rPr>
          <w:rFonts w:cs="Arial"/>
          <w:sz w:val="20"/>
          <w:szCs w:val="20"/>
        </w:rPr>
        <w:t>Irish Lights</w:t>
      </w:r>
      <w:r w:rsidRPr="007B59FF">
        <w:rPr>
          <w:rFonts w:cs="Arial"/>
          <w:sz w:val="20"/>
          <w:szCs w:val="20"/>
        </w:rPr>
        <w:t xml:space="preserve"> and the Supplier, </w:t>
      </w:r>
      <w:r w:rsidR="00590115" w:rsidRPr="007B59FF">
        <w:rPr>
          <w:rFonts w:cs="Arial"/>
          <w:sz w:val="20"/>
          <w:szCs w:val="20"/>
        </w:rPr>
        <w:t>Irish Lights</w:t>
      </w:r>
      <w:r w:rsidRPr="007B59FF">
        <w:rPr>
          <w:rFonts w:cs="Arial"/>
          <w:sz w:val="20"/>
          <w:szCs w:val="20"/>
        </w:rPr>
        <w:t xml:space="preserve"> and the Supplier shall immediately seek to resolve the dispute by negotiation in good faith. Where the parties are unable to resolve a dispute within </w:t>
      </w:r>
      <w:r w:rsidR="009426B9" w:rsidRPr="007B59FF">
        <w:rPr>
          <w:rFonts w:cs="Arial"/>
          <w:sz w:val="20"/>
          <w:szCs w:val="20"/>
        </w:rPr>
        <w:t>15</w:t>
      </w:r>
      <w:r w:rsidRPr="007B59FF">
        <w:rPr>
          <w:rFonts w:cs="Arial"/>
          <w:sz w:val="20"/>
          <w:szCs w:val="20"/>
        </w:rPr>
        <w:t xml:space="preserve"> days, the parties will refer to mediation in accordance with the International Centre for Effective Dispute Resolution </w:t>
      </w:r>
      <w:r w:rsidR="00741710" w:rsidRPr="007B59FF">
        <w:rPr>
          <w:rFonts w:cs="Arial"/>
          <w:sz w:val="20"/>
          <w:szCs w:val="20"/>
        </w:rPr>
        <w:t>(</w:t>
      </w:r>
      <w:r w:rsidRPr="007B59FF">
        <w:rPr>
          <w:rFonts w:cs="Arial"/>
          <w:sz w:val="20"/>
          <w:szCs w:val="20"/>
        </w:rPr>
        <w:t>”</w:t>
      </w:r>
      <w:r w:rsidRPr="007B59FF">
        <w:rPr>
          <w:rFonts w:cs="Arial"/>
          <w:b/>
          <w:bCs/>
          <w:sz w:val="20"/>
          <w:szCs w:val="20"/>
        </w:rPr>
        <w:t>CEDR</w:t>
      </w:r>
      <w:r w:rsidRPr="007B59FF">
        <w:rPr>
          <w:rFonts w:cs="Arial"/>
          <w:sz w:val="20"/>
          <w:szCs w:val="20"/>
        </w:rPr>
        <w:t xml:space="preserve">”) procedures then in force before resorting to litigation. The costs of mediation shall be shared equally between the parties. </w:t>
      </w:r>
    </w:p>
    <w:p w14:paraId="2223CB41" w14:textId="77777777" w:rsidR="00376205" w:rsidRPr="007B59FF" w:rsidRDefault="00376205" w:rsidP="00376205">
      <w:pPr>
        <w:rPr>
          <w:rFonts w:cs="Arial"/>
          <w:sz w:val="20"/>
          <w:szCs w:val="20"/>
        </w:rPr>
      </w:pPr>
    </w:p>
    <w:p w14:paraId="52393662" w14:textId="77777777" w:rsidR="00376205" w:rsidRPr="007B59FF" w:rsidRDefault="00376205" w:rsidP="007B59FF">
      <w:pPr>
        <w:pStyle w:val="PLNANUM1"/>
        <w:numPr>
          <w:ilvl w:val="0"/>
          <w:numId w:val="11"/>
        </w:numPr>
        <w:rPr>
          <w:rFonts w:cs="Arial"/>
          <w:color w:val="0000FF"/>
          <w:sz w:val="20"/>
          <w:szCs w:val="20"/>
          <w:u w:val="single"/>
        </w:rPr>
      </w:pPr>
      <w:bookmarkStart w:id="214" w:name="_BPDC_LN_INS_1064"/>
      <w:bookmarkStart w:id="215" w:name="_BPDC_PR_INS_1065"/>
      <w:bookmarkEnd w:id="214"/>
      <w:bookmarkEnd w:id="215"/>
      <w:r w:rsidRPr="007B59FF">
        <w:rPr>
          <w:rFonts w:cs="Arial"/>
          <w:sz w:val="20"/>
          <w:szCs w:val="20"/>
        </w:rPr>
        <w:t xml:space="preserve">Prevention of Corruption/Ethics in Public Office </w:t>
      </w:r>
    </w:p>
    <w:p w14:paraId="77E82929" w14:textId="77777777" w:rsidR="00376205" w:rsidRPr="007B59FF" w:rsidRDefault="00376205" w:rsidP="0070446A">
      <w:pPr>
        <w:ind w:left="851"/>
        <w:rPr>
          <w:rFonts w:cs="Arial"/>
          <w:sz w:val="20"/>
          <w:szCs w:val="20"/>
        </w:rPr>
      </w:pPr>
      <w:r w:rsidRPr="007B59FF">
        <w:rPr>
          <w:rFonts w:cs="Arial"/>
          <w:sz w:val="20"/>
          <w:szCs w:val="20"/>
        </w:rPr>
        <w:t xml:space="preserve">Without prejudice to any other provision of this Contract, the Supplier shall not offer, or give or agree to give, any person employed by </w:t>
      </w:r>
      <w:r w:rsidR="00590115" w:rsidRPr="007B59FF">
        <w:rPr>
          <w:rFonts w:cs="Arial"/>
          <w:sz w:val="20"/>
          <w:szCs w:val="20"/>
        </w:rPr>
        <w:t>Irish Lights</w:t>
      </w:r>
      <w:r w:rsidRPr="007B59FF">
        <w:rPr>
          <w:rFonts w:cs="Arial"/>
          <w:sz w:val="20"/>
          <w:szCs w:val="20"/>
        </w:rPr>
        <w:t xml:space="preserve"> any gift or consideration of any kind as an inducement or reward for doing, or forbearing to do, or having done, or forbore to do, any act in relation to the obtaining or performance of this Contract or for showing, or forbearing to show, favour or disfavour to any person in relation to this Contract. In the event of any breach of this clause 1</w:t>
      </w:r>
      <w:r w:rsidR="004F53C9" w:rsidRPr="007B59FF">
        <w:rPr>
          <w:rFonts w:cs="Arial"/>
          <w:sz w:val="20"/>
          <w:szCs w:val="20"/>
        </w:rPr>
        <w:t>9</w:t>
      </w:r>
      <w:r w:rsidRPr="007B59FF">
        <w:rPr>
          <w:rFonts w:cs="Arial"/>
          <w:sz w:val="20"/>
          <w:szCs w:val="20"/>
        </w:rPr>
        <w:t xml:space="preserve"> or the commission of any offence by the Supplier or any employee, servant, agent or subcontractor (or any employee, servant, agent of any sub-contractor) of the Supplier under the Prevention of Corruption Acts 1999 to 2001, the Bribery Act 2010, the Ethics Act 2010, the Ethics in Public Office Act 1995 or under any legislation analogous to the foregoing in any applicable jurisdiction, the Supplier shall be deemed to have committed a material breach which is not capable of any remedy and </w:t>
      </w:r>
      <w:r w:rsidR="00590115" w:rsidRPr="007B59FF">
        <w:rPr>
          <w:rFonts w:cs="Arial"/>
          <w:sz w:val="20"/>
          <w:szCs w:val="20"/>
        </w:rPr>
        <w:t>Irish Lights</w:t>
      </w:r>
      <w:r w:rsidRPr="007B59FF">
        <w:rPr>
          <w:rFonts w:cs="Arial"/>
          <w:sz w:val="20"/>
          <w:szCs w:val="20"/>
        </w:rPr>
        <w:t xml:space="preserve"> may terminate this Contract forthwith and to recover from the Supplier the amount of any loss resulting from such </w:t>
      </w:r>
      <w:r w:rsidR="00C70F86" w:rsidRPr="007B59FF">
        <w:rPr>
          <w:rFonts w:cs="Arial"/>
          <w:sz w:val="20"/>
          <w:szCs w:val="20"/>
        </w:rPr>
        <w:t>termination</w:t>
      </w:r>
      <w:r w:rsidRPr="007B59FF">
        <w:rPr>
          <w:rFonts w:cs="Arial"/>
          <w:sz w:val="20"/>
          <w:szCs w:val="20"/>
        </w:rPr>
        <w:t xml:space="preserve">. The decision of </w:t>
      </w:r>
      <w:r w:rsidR="00590115" w:rsidRPr="007B59FF">
        <w:rPr>
          <w:rFonts w:cs="Arial"/>
          <w:sz w:val="20"/>
          <w:szCs w:val="20"/>
        </w:rPr>
        <w:t>Irish Lights</w:t>
      </w:r>
      <w:r w:rsidRPr="007B59FF">
        <w:rPr>
          <w:rFonts w:cs="Arial"/>
          <w:sz w:val="20"/>
          <w:szCs w:val="20"/>
        </w:rPr>
        <w:t xml:space="preserve"> shall be final and conclusive in any dispute, difference or question arising in respect of the interpretation of this clause or the right of </w:t>
      </w:r>
      <w:r w:rsidR="00590115" w:rsidRPr="007B59FF">
        <w:rPr>
          <w:rFonts w:cs="Arial"/>
          <w:sz w:val="20"/>
          <w:szCs w:val="20"/>
        </w:rPr>
        <w:t>Irish Lights</w:t>
      </w:r>
      <w:r w:rsidRPr="007B59FF">
        <w:rPr>
          <w:rFonts w:cs="Arial"/>
          <w:sz w:val="20"/>
          <w:szCs w:val="20"/>
        </w:rPr>
        <w:t xml:space="preserve"> under this clause to terminate this Contract. </w:t>
      </w:r>
    </w:p>
    <w:p w14:paraId="208008C0" w14:textId="77777777" w:rsidR="00376205" w:rsidRPr="007B59FF" w:rsidRDefault="00376205" w:rsidP="00376205">
      <w:pPr>
        <w:rPr>
          <w:rFonts w:cs="Arial"/>
          <w:sz w:val="20"/>
          <w:szCs w:val="20"/>
        </w:rPr>
      </w:pPr>
    </w:p>
    <w:p w14:paraId="6ADC7528" w14:textId="5CA2F59B" w:rsidR="00376205" w:rsidRPr="007B59FF" w:rsidRDefault="00376205" w:rsidP="007B59FF">
      <w:pPr>
        <w:pStyle w:val="PLNANUM1"/>
        <w:numPr>
          <w:ilvl w:val="0"/>
          <w:numId w:val="11"/>
        </w:numPr>
        <w:rPr>
          <w:rFonts w:cs="Arial"/>
          <w:color w:val="0000FF"/>
          <w:sz w:val="20"/>
          <w:szCs w:val="20"/>
          <w:u w:val="single"/>
        </w:rPr>
      </w:pPr>
      <w:bookmarkStart w:id="216" w:name="_BPDC_LN_INS_1062"/>
      <w:bookmarkStart w:id="217" w:name="_BPDC_PR_INS_1063"/>
      <w:bookmarkEnd w:id="216"/>
      <w:bookmarkEnd w:id="217"/>
      <w:r w:rsidRPr="007B59FF">
        <w:rPr>
          <w:rFonts w:cs="Arial"/>
          <w:sz w:val="20"/>
          <w:szCs w:val="20"/>
        </w:rPr>
        <w:t>Data Protection</w:t>
      </w:r>
      <w:r w:rsidR="001A2931" w:rsidRPr="007B59FF">
        <w:rPr>
          <w:rFonts w:cs="Arial"/>
          <w:sz w:val="20"/>
          <w:szCs w:val="20"/>
        </w:rPr>
        <w:t xml:space="preserve"> </w:t>
      </w:r>
    </w:p>
    <w:p w14:paraId="26875D58" w14:textId="5C44AAA9" w:rsidR="00376205" w:rsidRPr="007B59FF" w:rsidRDefault="00376205" w:rsidP="007B59FF">
      <w:pPr>
        <w:pStyle w:val="PLNANUM2"/>
        <w:numPr>
          <w:ilvl w:val="1"/>
          <w:numId w:val="11"/>
        </w:numPr>
        <w:rPr>
          <w:rFonts w:cs="Arial"/>
          <w:color w:val="0000FF"/>
          <w:sz w:val="20"/>
          <w:szCs w:val="20"/>
          <w:u w:val="single"/>
        </w:rPr>
      </w:pPr>
      <w:bookmarkStart w:id="218" w:name="_BPDC_LN_INS_1060"/>
      <w:bookmarkStart w:id="219" w:name="_BPDC_PR_INS_1061"/>
      <w:bookmarkEnd w:id="218"/>
      <w:bookmarkEnd w:id="219"/>
      <w:r w:rsidRPr="007B59FF">
        <w:rPr>
          <w:rFonts w:cs="Arial"/>
          <w:sz w:val="20"/>
          <w:szCs w:val="20"/>
        </w:rPr>
        <w:t xml:space="preserve">The Supplier acknowledges that in </w:t>
      </w:r>
      <w:r w:rsidR="00F97232" w:rsidRPr="007B59FF">
        <w:rPr>
          <w:rFonts w:cs="Arial"/>
          <w:sz w:val="20"/>
          <w:szCs w:val="20"/>
        </w:rPr>
        <w:t>performing its obligations</w:t>
      </w:r>
      <w:r w:rsidRPr="007B59FF">
        <w:rPr>
          <w:rFonts w:cs="Arial"/>
          <w:sz w:val="20"/>
          <w:szCs w:val="20"/>
        </w:rPr>
        <w:t xml:space="preserve"> under this Contract, the Supplier may </w:t>
      </w:r>
      <w:r w:rsidR="00084AAC" w:rsidRPr="007B59FF">
        <w:rPr>
          <w:rFonts w:cs="Arial"/>
          <w:sz w:val="20"/>
          <w:szCs w:val="20"/>
        </w:rPr>
        <w:t>P</w:t>
      </w:r>
      <w:r w:rsidRPr="007B59FF">
        <w:rPr>
          <w:rFonts w:cs="Arial"/>
          <w:sz w:val="20"/>
          <w:szCs w:val="20"/>
        </w:rPr>
        <w:t xml:space="preserve">rocess </w:t>
      </w:r>
      <w:r w:rsidR="006101B4" w:rsidRPr="007B59FF">
        <w:rPr>
          <w:rFonts w:cs="Arial"/>
          <w:sz w:val="20"/>
          <w:szCs w:val="20"/>
        </w:rPr>
        <w:t>Personal Data</w:t>
      </w:r>
      <w:r w:rsidRPr="007B59FF">
        <w:rPr>
          <w:rFonts w:cs="Arial"/>
          <w:sz w:val="20"/>
          <w:szCs w:val="20"/>
        </w:rPr>
        <w:t xml:space="preserve"> within the meaning set out in Data Protection Law on behalf of </w:t>
      </w:r>
      <w:r w:rsidR="00590115" w:rsidRPr="007B59FF">
        <w:rPr>
          <w:rFonts w:cs="Arial"/>
          <w:sz w:val="20"/>
          <w:szCs w:val="20"/>
        </w:rPr>
        <w:t>Irish Lights</w:t>
      </w:r>
      <w:r w:rsidRPr="007B59FF">
        <w:rPr>
          <w:rFonts w:cs="Arial"/>
          <w:sz w:val="20"/>
          <w:szCs w:val="20"/>
        </w:rPr>
        <w:t xml:space="preserve">. In such circumstances, the Supplier acknowledges that </w:t>
      </w:r>
      <w:r w:rsidR="00590115" w:rsidRPr="007B59FF">
        <w:rPr>
          <w:rFonts w:cs="Arial"/>
          <w:sz w:val="20"/>
          <w:szCs w:val="20"/>
        </w:rPr>
        <w:t>Irish Lights</w:t>
      </w:r>
      <w:r w:rsidRPr="007B59FF">
        <w:rPr>
          <w:rFonts w:cs="Arial"/>
          <w:sz w:val="20"/>
          <w:szCs w:val="20"/>
        </w:rPr>
        <w:t xml:space="preserve"> is the data controller and the Supplier is the data processor, as each term is defined under Data Protection Law and the Supplier agrees that: </w:t>
      </w:r>
    </w:p>
    <w:p w14:paraId="3214BC55" w14:textId="1C4FBF7F" w:rsidR="00376205" w:rsidRPr="007B59FF" w:rsidRDefault="00E4187D" w:rsidP="007B59FF">
      <w:pPr>
        <w:pStyle w:val="PLNANUM4"/>
        <w:numPr>
          <w:ilvl w:val="3"/>
          <w:numId w:val="11"/>
        </w:numPr>
        <w:rPr>
          <w:rFonts w:cs="Arial"/>
          <w:color w:val="0000FF"/>
          <w:sz w:val="20"/>
          <w:szCs w:val="20"/>
          <w:u w:val="single"/>
        </w:rPr>
      </w:pPr>
      <w:bookmarkStart w:id="220" w:name="_BPDC_LN_INS_1058"/>
      <w:bookmarkStart w:id="221" w:name="_BPDC_PR_INS_1059"/>
      <w:bookmarkEnd w:id="220"/>
      <w:bookmarkEnd w:id="221"/>
      <w:r w:rsidRPr="007B59FF">
        <w:rPr>
          <w:rFonts w:cs="Arial"/>
          <w:sz w:val="20"/>
          <w:szCs w:val="20"/>
        </w:rPr>
        <w:t>t</w:t>
      </w:r>
      <w:r w:rsidR="00376205" w:rsidRPr="007B59FF">
        <w:rPr>
          <w:rFonts w:cs="Arial"/>
          <w:sz w:val="20"/>
          <w:szCs w:val="20"/>
        </w:rPr>
        <w:t xml:space="preserve">he Supplier shall only </w:t>
      </w:r>
      <w:r w:rsidR="00084AAC" w:rsidRPr="007B59FF">
        <w:rPr>
          <w:rFonts w:cs="Arial"/>
          <w:sz w:val="20"/>
          <w:szCs w:val="20"/>
        </w:rPr>
        <w:t>P</w:t>
      </w:r>
      <w:r w:rsidR="00376205" w:rsidRPr="007B59FF">
        <w:rPr>
          <w:rFonts w:cs="Arial"/>
          <w:sz w:val="20"/>
          <w:szCs w:val="20"/>
        </w:rPr>
        <w:t xml:space="preserve">rocess </w:t>
      </w:r>
      <w:r w:rsidR="006101B4" w:rsidRPr="007B59FF">
        <w:rPr>
          <w:rFonts w:cs="Arial"/>
          <w:sz w:val="20"/>
          <w:szCs w:val="20"/>
        </w:rPr>
        <w:t>Personal Data</w:t>
      </w:r>
      <w:r w:rsidR="00376205" w:rsidRPr="007B59FF">
        <w:rPr>
          <w:rFonts w:cs="Arial"/>
          <w:sz w:val="20"/>
          <w:szCs w:val="20"/>
        </w:rPr>
        <w:t xml:space="preserve"> in accordance with the documented instructions of </w:t>
      </w:r>
      <w:r w:rsidR="00590115" w:rsidRPr="007B59FF">
        <w:rPr>
          <w:rFonts w:cs="Arial"/>
          <w:sz w:val="20"/>
          <w:szCs w:val="20"/>
        </w:rPr>
        <w:t>Irish Lights</w:t>
      </w:r>
      <w:r w:rsidR="00376205" w:rsidRPr="007B59FF">
        <w:rPr>
          <w:rFonts w:cs="Arial"/>
          <w:sz w:val="20"/>
          <w:szCs w:val="20"/>
        </w:rPr>
        <w:t xml:space="preserve">, including with regard to transfers of </w:t>
      </w:r>
      <w:r w:rsidR="006101B4" w:rsidRPr="007B59FF">
        <w:rPr>
          <w:rFonts w:cs="Arial"/>
          <w:sz w:val="20"/>
          <w:szCs w:val="20"/>
        </w:rPr>
        <w:t>Personal Data</w:t>
      </w:r>
      <w:r w:rsidR="00376205" w:rsidRPr="007B59FF">
        <w:rPr>
          <w:rFonts w:cs="Arial"/>
          <w:sz w:val="20"/>
          <w:szCs w:val="20"/>
        </w:rPr>
        <w:t xml:space="preserve"> to a third-party country and solely as strictly necessary for the performance of its obligations under this Contract:</w:t>
      </w:r>
    </w:p>
    <w:p w14:paraId="6089C7AB" w14:textId="4A06FC6F" w:rsidR="00376205" w:rsidRPr="007B59FF" w:rsidRDefault="00E4187D" w:rsidP="007B59FF">
      <w:pPr>
        <w:pStyle w:val="PLNANUM4"/>
        <w:numPr>
          <w:ilvl w:val="3"/>
          <w:numId w:val="11"/>
        </w:numPr>
        <w:rPr>
          <w:rFonts w:cs="Arial"/>
          <w:color w:val="0000FF"/>
          <w:sz w:val="20"/>
          <w:szCs w:val="20"/>
          <w:u w:val="single"/>
        </w:rPr>
      </w:pPr>
      <w:bookmarkStart w:id="222" w:name="_BPDC_LN_INS_1056"/>
      <w:bookmarkStart w:id="223" w:name="_BPDC_PR_INS_1057"/>
      <w:bookmarkEnd w:id="222"/>
      <w:bookmarkEnd w:id="223"/>
      <w:r w:rsidRPr="007B59FF">
        <w:rPr>
          <w:rFonts w:cs="Arial"/>
          <w:sz w:val="20"/>
          <w:szCs w:val="20"/>
        </w:rPr>
        <w:t>t</w:t>
      </w:r>
      <w:r w:rsidR="00376205" w:rsidRPr="007B59FF">
        <w:rPr>
          <w:rFonts w:cs="Arial"/>
          <w:sz w:val="20"/>
          <w:szCs w:val="20"/>
        </w:rPr>
        <w:t xml:space="preserve">he Supplier shall ensure that the persons authorised by the Supplier to </w:t>
      </w:r>
      <w:r w:rsidR="00084AAC" w:rsidRPr="007B59FF">
        <w:rPr>
          <w:rFonts w:cs="Arial"/>
          <w:sz w:val="20"/>
          <w:szCs w:val="20"/>
        </w:rPr>
        <w:t>P</w:t>
      </w:r>
      <w:r w:rsidR="00376205" w:rsidRPr="007B59FF">
        <w:rPr>
          <w:rFonts w:cs="Arial"/>
          <w:sz w:val="20"/>
          <w:szCs w:val="20"/>
        </w:rPr>
        <w:t xml:space="preserve">rocess such </w:t>
      </w:r>
      <w:r w:rsidR="006101B4" w:rsidRPr="007B59FF">
        <w:rPr>
          <w:rFonts w:cs="Arial"/>
          <w:sz w:val="20"/>
          <w:szCs w:val="20"/>
        </w:rPr>
        <w:t>Personal Data</w:t>
      </w:r>
      <w:r w:rsidR="00376205" w:rsidRPr="007B59FF">
        <w:rPr>
          <w:rFonts w:cs="Arial"/>
          <w:sz w:val="20"/>
          <w:szCs w:val="20"/>
        </w:rPr>
        <w:t xml:space="preserve"> are bound by appropriate confidentiality obligations;</w:t>
      </w:r>
    </w:p>
    <w:p w14:paraId="20BDCD34" w14:textId="57524620" w:rsidR="00376205" w:rsidRPr="007B59FF" w:rsidRDefault="00E4187D" w:rsidP="007B59FF">
      <w:pPr>
        <w:pStyle w:val="PLNANUM4"/>
        <w:numPr>
          <w:ilvl w:val="3"/>
          <w:numId w:val="11"/>
        </w:numPr>
        <w:rPr>
          <w:rFonts w:cs="Arial"/>
          <w:color w:val="0000FF"/>
          <w:sz w:val="20"/>
          <w:szCs w:val="20"/>
          <w:u w:val="single"/>
        </w:rPr>
      </w:pPr>
      <w:bookmarkStart w:id="224" w:name="_BPDC_LN_INS_1054"/>
      <w:bookmarkStart w:id="225" w:name="_BPDC_PR_INS_1055"/>
      <w:bookmarkEnd w:id="224"/>
      <w:bookmarkEnd w:id="225"/>
      <w:r w:rsidRPr="007B59FF">
        <w:rPr>
          <w:rFonts w:cs="Arial"/>
          <w:sz w:val="20"/>
          <w:szCs w:val="20"/>
        </w:rPr>
        <w:t>t</w:t>
      </w:r>
      <w:r w:rsidR="00376205" w:rsidRPr="007B59FF">
        <w:rPr>
          <w:rFonts w:cs="Arial"/>
          <w:sz w:val="20"/>
          <w:szCs w:val="20"/>
        </w:rPr>
        <w:t>he Supplier shall implement such technical and organisational security measures as are required to comply with the data security obligations under Data Protection Law;</w:t>
      </w:r>
    </w:p>
    <w:p w14:paraId="2C7614D1" w14:textId="3514FF05" w:rsidR="00376205" w:rsidRPr="007B59FF" w:rsidRDefault="00376205" w:rsidP="007B59FF">
      <w:pPr>
        <w:pStyle w:val="PLNANUM4"/>
        <w:numPr>
          <w:ilvl w:val="3"/>
          <w:numId w:val="11"/>
        </w:numPr>
        <w:rPr>
          <w:rFonts w:cs="Arial"/>
          <w:color w:val="0000FF"/>
          <w:sz w:val="20"/>
          <w:szCs w:val="20"/>
          <w:u w:val="single"/>
        </w:rPr>
      </w:pPr>
      <w:bookmarkStart w:id="226" w:name="_BPDC_LN_INS_1052"/>
      <w:bookmarkStart w:id="227" w:name="_BPDC_PR_INS_1053"/>
      <w:bookmarkEnd w:id="226"/>
      <w:bookmarkEnd w:id="227"/>
      <w:r w:rsidRPr="007B59FF">
        <w:rPr>
          <w:rFonts w:cs="Arial"/>
          <w:sz w:val="20"/>
          <w:szCs w:val="20"/>
        </w:rPr>
        <w:t xml:space="preserve">the Supplier </w:t>
      </w:r>
      <w:r w:rsidR="002D454C">
        <w:rPr>
          <w:rFonts w:cs="Arial"/>
          <w:sz w:val="20"/>
          <w:szCs w:val="20"/>
        </w:rPr>
        <w:t>may engage</w:t>
      </w:r>
      <w:r w:rsidRPr="007B59FF">
        <w:rPr>
          <w:rFonts w:cs="Arial"/>
          <w:sz w:val="20"/>
          <w:szCs w:val="20"/>
        </w:rPr>
        <w:t xml:space="preserve"> any sub-processor without the prior written consent of </w:t>
      </w:r>
      <w:r w:rsidR="00590115" w:rsidRPr="007B59FF">
        <w:rPr>
          <w:rFonts w:cs="Arial"/>
          <w:sz w:val="20"/>
          <w:szCs w:val="20"/>
        </w:rPr>
        <w:t>Irish Lights</w:t>
      </w:r>
      <w:r w:rsidR="002D454C">
        <w:rPr>
          <w:rFonts w:cs="Arial"/>
          <w:sz w:val="20"/>
          <w:szCs w:val="20"/>
        </w:rPr>
        <w:t xml:space="preserve"> (subject at all times to the notification of the sub-processing to Irish Lights and Irish Lights’ right to object to any sub-processor)</w:t>
      </w:r>
      <w:r w:rsidRPr="007B59FF">
        <w:rPr>
          <w:rFonts w:cs="Arial"/>
          <w:sz w:val="20"/>
          <w:szCs w:val="20"/>
        </w:rPr>
        <w:t>;</w:t>
      </w:r>
    </w:p>
    <w:p w14:paraId="49094FFF" w14:textId="23B88267" w:rsidR="0070446A" w:rsidRPr="007B59FF" w:rsidRDefault="00376205" w:rsidP="007B59FF">
      <w:pPr>
        <w:pStyle w:val="PLNANUM4"/>
        <w:numPr>
          <w:ilvl w:val="3"/>
          <w:numId w:val="11"/>
        </w:numPr>
        <w:rPr>
          <w:rFonts w:cs="Arial"/>
          <w:color w:val="0000FF"/>
          <w:sz w:val="20"/>
          <w:szCs w:val="20"/>
          <w:u w:val="single"/>
        </w:rPr>
      </w:pPr>
      <w:bookmarkStart w:id="228" w:name="_BPDC_LN_INS_1050"/>
      <w:bookmarkStart w:id="229" w:name="_BPDC_PR_INS_1051"/>
      <w:bookmarkEnd w:id="228"/>
      <w:bookmarkEnd w:id="229"/>
      <w:r w:rsidRPr="007B59FF">
        <w:rPr>
          <w:rFonts w:cs="Arial"/>
          <w:sz w:val="20"/>
          <w:szCs w:val="20"/>
        </w:rPr>
        <w:t xml:space="preserve">where any sub-contractor of the Supplier will be </w:t>
      </w:r>
      <w:r w:rsidR="00084AAC" w:rsidRPr="007B59FF">
        <w:rPr>
          <w:rFonts w:cs="Arial"/>
          <w:sz w:val="20"/>
          <w:szCs w:val="20"/>
        </w:rPr>
        <w:t>P</w:t>
      </w:r>
      <w:r w:rsidRPr="007B59FF">
        <w:rPr>
          <w:rFonts w:cs="Arial"/>
          <w:sz w:val="20"/>
          <w:szCs w:val="20"/>
        </w:rPr>
        <w:t xml:space="preserve">rocessing such </w:t>
      </w:r>
      <w:r w:rsidR="006101B4" w:rsidRPr="007B59FF">
        <w:rPr>
          <w:rFonts w:cs="Arial"/>
          <w:sz w:val="20"/>
          <w:szCs w:val="20"/>
        </w:rPr>
        <w:t>Personal Data</w:t>
      </w:r>
      <w:r w:rsidRPr="007B59FF">
        <w:rPr>
          <w:rFonts w:cs="Arial"/>
          <w:sz w:val="20"/>
          <w:szCs w:val="20"/>
        </w:rPr>
        <w:t xml:space="preserve"> on behalf of </w:t>
      </w:r>
      <w:r w:rsidR="00590115" w:rsidRPr="007B59FF">
        <w:rPr>
          <w:rFonts w:cs="Arial"/>
          <w:sz w:val="20"/>
          <w:szCs w:val="20"/>
        </w:rPr>
        <w:t>Irish Lights</w:t>
      </w:r>
      <w:r w:rsidRPr="007B59FF">
        <w:rPr>
          <w:rFonts w:cs="Arial"/>
          <w:sz w:val="20"/>
          <w:szCs w:val="20"/>
        </w:rPr>
        <w:t xml:space="preserve">, the Supplier shall ensure that a written contract exists between the Supplier and the sub-contractor containing clauses equivalent to those imposed on the Suppler in this clause </w:t>
      </w:r>
      <w:r w:rsidR="00F97232" w:rsidRPr="007B59FF">
        <w:rPr>
          <w:rFonts w:cs="Arial"/>
          <w:sz w:val="20"/>
          <w:szCs w:val="20"/>
        </w:rPr>
        <w:t>20</w:t>
      </w:r>
      <w:r w:rsidRPr="007B59FF">
        <w:rPr>
          <w:rFonts w:cs="Arial"/>
          <w:sz w:val="20"/>
          <w:szCs w:val="20"/>
        </w:rPr>
        <w:t xml:space="preserve">. In the event that any sub-processor fails to meet its data protection obligations, the Supplier shall remain fully liable to </w:t>
      </w:r>
      <w:r w:rsidR="00590115" w:rsidRPr="007B59FF">
        <w:rPr>
          <w:rFonts w:cs="Arial"/>
          <w:sz w:val="20"/>
          <w:szCs w:val="20"/>
        </w:rPr>
        <w:t>Irish Lights</w:t>
      </w:r>
      <w:r w:rsidRPr="007B59FF">
        <w:rPr>
          <w:rFonts w:cs="Arial"/>
          <w:sz w:val="20"/>
          <w:szCs w:val="20"/>
        </w:rPr>
        <w:t xml:space="preserve"> for the performance of the sub-processors obligations;</w:t>
      </w:r>
    </w:p>
    <w:p w14:paraId="054EBAB7" w14:textId="368F311D" w:rsidR="00376205" w:rsidRPr="007B59FF" w:rsidRDefault="00376205" w:rsidP="007B59FF">
      <w:pPr>
        <w:pStyle w:val="PLNANUM4"/>
        <w:numPr>
          <w:ilvl w:val="3"/>
          <w:numId w:val="11"/>
        </w:numPr>
        <w:rPr>
          <w:rFonts w:cs="Arial"/>
          <w:color w:val="0000FF"/>
          <w:sz w:val="20"/>
          <w:szCs w:val="20"/>
          <w:u w:val="single"/>
        </w:rPr>
      </w:pPr>
      <w:bookmarkStart w:id="230" w:name="_BPDC_LN_INS_1048"/>
      <w:bookmarkStart w:id="231" w:name="_BPDC_PR_INS_1049"/>
      <w:bookmarkEnd w:id="230"/>
      <w:bookmarkEnd w:id="231"/>
      <w:r w:rsidRPr="007B59FF">
        <w:rPr>
          <w:rFonts w:cs="Arial"/>
          <w:sz w:val="20"/>
          <w:szCs w:val="20"/>
        </w:rPr>
        <w:t xml:space="preserve">the Supplier shall inform </w:t>
      </w:r>
      <w:r w:rsidR="00590115" w:rsidRPr="007B59FF">
        <w:rPr>
          <w:rFonts w:cs="Arial"/>
          <w:sz w:val="20"/>
          <w:szCs w:val="20"/>
        </w:rPr>
        <w:t>Irish Lights</w:t>
      </w:r>
      <w:r w:rsidRPr="007B59FF">
        <w:rPr>
          <w:rFonts w:cs="Arial"/>
          <w:sz w:val="20"/>
          <w:szCs w:val="20"/>
        </w:rPr>
        <w:t xml:space="preserve"> promptly and in any event within </w:t>
      </w:r>
      <w:r w:rsidR="006101B4" w:rsidRPr="007B59FF">
        <w:rPr>
          <w:rFonts w:cs="Arial"/>
          <w:sz w:val="20"/>
          <w:szCs w:val="20"/>
        </w:rPr>
        <w:t>3</w:t>
      </w:r>
      <w:r w:rsidRPr="007B59FF">
        <w:rPr>
          <w:rFonts w:cs="Arial"/>
          <w:sz w:val="20"/>
          <w:szCs w:val="20"/>
        </w:rPr>
        <w:t xml:space="preserve"> </w:t>
      </w:r>
      <w:r w:rsidR="00154B39" w:rsidRPr="007B59FF">
        <w:rPr>
          <w:rFonts w:cs="Arial"/>
          <w:sz w:val="20"/>
          <w:szCs w:val="20"/>
        </w:rPr>
        <w:t>B</w:t>
      </w:r>
      <w:r w:rsidRPr="007B59FF">
        <w:rPr>
          <w:rFonts w:cs="Arial"/>
          <w:sz w:val="20"/>
          <w:szCs w:val="20"/>
        </w:rPr>
        <w:t xml:space="preserve">usiness </w:t>
      </w:r>
      <w:r w:rsidR="00154B39" w:rsidRPr="007B59FF">
        <w:rPr>
          <w:rFonts w:cs="Arial"/>
          <w:sz w:val="20"/>
          <w:szCs w:val="20"/>
        </w:rPr>
        <w:t>D</w:t>
      </w:r>
      <w:r w:rsidRPr="007B59FF">
        <w:rPr>
          <w:rFonts w:cs="Arial"/>
          <w:sz w:val="20"/>
          <w:szCs w:val="20"/>
        </w:rPr>
        <w:t xml:space="preserve">ays of receiving a request from a </w:t>
      </w:r>
      <w:r w:rsidR="006101B4" w:rsidRPr="007B59FF">
        <w:rPr>
          <w:rFonts w:cs="Arial"/>
          <w:sz w:val="20"/>
          <w:szCs w:val="20"/>
        </w:rPr>
        <w:t>Data Subject</w:t>
      </w:r>
      <w:r w:rsidRPr="007B59FF">
        <w:rPr>
          <w:rFonts w:cs="Arial"/>
          <w:sz w:val="20"/>
          <w:szCs w:val="20"/>
        </w:rPr>
        <w:t xml:space="preserve"> to exercise their rights under Data Protection Law and provide such co-operation and assistance as may be required to enable </w:t>
      </w:r>
      <w:r w:rsidR="00590115" w:rsidRPr="007B59FF">
        <w:rPr>
          <w:rFonts w:cs="Arial"/>
          <w:sz w:val="20"/>
          <w:szCs w:val="20"/>
        </w:rPr>
        <w:t>Irish Lights</w:t>
      </w:r>
      <w:r w:rsidRPr="007B59FF">
        <w:rPr>
          <w:rFonts w:cs="Arial"/>
          <w:sz w:val="20"/>
          <w:szCs w:val="20"/>
        </w:rPr>
        <w:t xml:space="preserve"> to deal with such a request in accordance with the provisions of Data Protection Law;</w:t>
      </w:r>
    </w:p>
    <w:p w14:paraId="385DA020" w14:textId="17FF72F7" w:rsidR="0070446A" w:rsidRPr="007B59FF" w:rsidRDefault="00376205" w:rsidP="007B59FF">
      <w:pPr>
        <w:pStyle w:val="PLNANUM4"/>
        <w:numPr>
          <w:ilvl w:val="3"/>
          <w:numId w:val="11"/>
        </w:numPr>
        <w:rPr>
          <w:rFonts w:cs="Arial"/>
          <w:color w:val="0000FF"/>
          <w:sz w:val="20"/>
          <w:szCs w:val="20"/>
          <w:u w:val="single"/>
        </w:rPr>
      </w:pPr>
      <w:bookmarkStart w:id="232" w:name="_BPDC_LN_INS_1046"/>
      <w:bookmarkStart w:id="233" w:name="_BPDC_PR_INS_1047"/>
      <w:bookmarkEnd w:id="232"/>
      <w:bookmarkEnd w:id="233"/>
      <w:r w:rsidRPr="007B59FF">
        <w:rPr>
          <w:rFonts w:cs="Arial"/>
          <w:sz w:val="20"/>
          <w:szCs w:val="20"/>
        </w:rPr>
        <w:t xml:space="preserve">the Supplier shall assist </w:t>
      </w:r>
      <w:r w:rsidR="00590115" w:rsidRPr="007B59FF">
        <w:rPr>
          <w:rFonts w:cs="Arial"/>
          <w:sz w:val="20"/>
          <w:szCs w:val="20"/>
        </w:rPr>
        <w:t>Irish Lights</w:t>
      </w:r>
      <w:r w:rsidRPr="007B59FF">
        <w:rPr>
          <w:rFonts w:cs="Arial"/>
          <w:sz w:val="20"/>
          <w:szCs w:val="20"/>
        </w:rPr>
        <w:t xml:space="preserve"> by implementing appropriate technical and organisational measures to allow </w:t>
      </w:r>
      <w:r w:rsidR="00590115" w:rsidRPr="007B59FF">
        <w:rPr>
          <w:rFonts w:cs="Arial"/>
          <w:sz w:val="20"/>
          <w:szCs w:val="20"/>
        </w:rPr>
        <w:t>Irish Lights</w:t>
      </w:r>
      <w:r w:rsidRPr="007B59FF">
        <w:rPr>
          <w:rFonts w:cs="Arial"/>
          <w:sz w:val="20"/>
          <w:szCs w:val="20"/>
        </w:rPr>
        <w:t xml:space="preserve"> to comply with requests from </w:t>
      </w:r>
      <w:r w:rsidR="006101B4" w:rsidRPr="007B59FF">
        <w:rPr>
          <w:rFonts w:cs="Arial"/>
          <w:sz w:val="20"/>
          <w:szCs w:val="20"/>
        </w:rPr>
        <w:t>Data Subject</w:t>
      </w:r>
      <w:r w:rsidRPr="007B59FF">
        <w:rPr>
          <w:rFonts w:cs="Arial"/>
          <w:sz w:val="20"/>
          <w:szCs w:val="20"/>
        </w:rPr>
        <w:t>s to exercise their rights under Data Protection Law;</w:t>
      </w:r>
    </w:p>
    <w:p w14:paraId="7AD4B474" w14:textId="43A63BEC" w:rsidR="0070446A" w:rsidRPr="007B59FF" w:rsidRDefault="00376205" w:rsidP="007B59FF">
      <w:pPr>
        <w:pStyle w:val="PLNANUM4"/>
        <w:numPr>
          <w:ilvl w:val="3"/>
          <w:numId w:val="11"/>
        </w:numPr>
        <w:rPr>
          <w:rFonts w:cs="Arial"/>
          <w:color w:val="0000FF"/>
          <w:sz w:val="20"/>
          <w:szCs w:val="20"/>
          <w:u w:val="single"/>
        </w:rPr>
      </w:pPr>
      <w:bookmarkStart w:id="234" w:name="_BPDC_LN_INS_1044"/>
      <w:bookmarkStart w:id="235" w:name="_BPDC_PR_INS_1045"/>
      <w:bookmarkEnd w:id="234"/>
      <w:bookmarkEnd w:id="235"/>
      <w:r w:rsidRPr="007B59FF">
        <w:rPr>
          <w:rFonts w:cs="Arial"/>
          <w:sz w:val="20"/>
          <w:szCs w:val="20"/>
        </w:rPr>
        <w:t xml:space="preserve">the Supplier shall assist </w:t>
      </w:r>
      <w:r w:rsidR="00590115" w:rsidRPr="007B59FF">
        <w:rPr>
          <w:rFonts w:cs="Arial"/>
          <w:sz w:val="20"/>
          <w:szCs w:val="20"/>
        </w:rPr>
        <w:t>Irish Lights</w:t>
      </w:r>
      <w:r w:rsidRPr="007B59FF">
        <w:rPr>
          <w:rFonts w:cs="Arial"/>
          <w:sz w:val="20"/>
          <w:szCs w:val="20"/>
        </w:rPr>
        <w:t xml:space="preserve"> in ensuring compliance with its obligations in respect of security of </w:t>
      </w:r>
      <w:r w:rsidR="006101B4" w:rsidRPr="007B59FF">
        <w:rPr>
          <w:rFonts w:cs="Arial"/>
          <w:sz w:val="20"/>
          <w:szCs w:val="20"/>
        </w:rPr>
        <w:t>Personal Data</w:t>
      </w:r>
      <w:r w:rsidRPr="007B59FF">
        <w:rPr>
          <w:rFonts w:cs="Arial"/>
          <w:sz w:val="20"/>
          <w:szCs w:val="20"/>
        </w:rPr>
        <w:t xml:space="preserve"> under Data Protection Law;</w:t>
      </w:r>
    </w:p>
    <w:p w14:paraId="4D1BB542" w14:textId="654CE60F" w:rsidR="0070446A" w:rsidRPr="007B59FF" w:rsidRDefault="00376205" w:rsidP="007B59FF">
      <w:pPr>
        <w:pStyle w:val="PLNANUM4"/>
        <w:numPr>
          <w:ilvl w:val="3"/>
          <w:numId w:val="11"/>
        </w:numPr>
        <w:rPr>
          <w:rFonts w:cs="Arial"/>
          <w:color w:val="0000FF"/>
          <w:sz w:val="20"/>
          <w:szCs w:val="20"/>
          <w:u w:val="single"/>
        </w:rPr>
      </w:pPr>
      <w:bookmarkStart w:id="236" w:name="_BPDC_LN_INS_1042"/>
      <w:bookmarkStart w:id="237" w:name="_BPDC_PR_INS_1043"/>
      <w:bookmarkEnd w:id="236"/>
      <w:bookmarkEnd w:id="237"/>
      <w:r w:rsidRPr="007B59FF">
        <w:rPr>
          <w:rFonts w:cs="Arial"/>
          <w:sz w:val="20"/>
          <w:szCs w:val="20"/>
        </w:rPr>
        <w:t>the Supplier shall</w:t>
      </w:r>
      <w:r w:rsidR="00084AAC" w:rsidRPr="007B59FF">
        <w:rPr>
          <w:rFonts w:cs="Arial"/>
          <w:sz w:val="20"/>
          <w:szCs w:val="20"/>
        </w:rPr>
        <w:t xml:space="preserve">, </w:t>
      </w:r>
      <w:r w:rsidRPr="007B59FF">
        <w:rPr>
          <w:rFonts w:cs="Arial"/>
          <w:sz w:val="20"/>
          <w:szCs w:val="20"/>
        </w:rPr>
        <w:t xml:space="preserve">at the choice of </w:t>
      </w:r>
      <w:r w:rsidR="00590115" w:rsidRPr="007B59FF">
        <w:rPr>
          <w:rFonts w:cs="Arial"/>
          <w:sz w:val="20"/>
          <w:szCs w:val="20"/>
        </w:rPr>
        <w:t>Irish Lights</w:t>
      </w:r>
      <w:r w:rsidRPr="007B59FF">
        <w:rPr>
          <w:rFonts w:cs="Arial"/>
          <w:sz w:val="20"/>
          <w:szCs w:val="20"/>
        </w:rPr>
        <w:t xml:space="preserve">, delete or return all such </w:t>
      </w:r>
      <w:r w:rsidR="006101B4" w:rsidRPr="007B59FF">
        <w:rPr>
          <w:rFonts w:cs="Arial"/>
          <w:sz w:val="20"/>
          <w:szCs w:val="20"/>
        </w:rPr>
        <w:t>Personal Data</w:t>
      </w:r>
      <w:r w:rsidRPr="007B59FF">
        <w:rPr>
          <w:rFonts w:cs="Arial"/>
          <w:sz w:val="20"/>
          <w:szCs w:val="20"/>
        </w:rPr>
        <w:t xml:space="preserve"> to </w:t>
      </w:r>
      <w:r w:rsidR="00590115" w:rsidRPr="007B59FF">
        <w:rPr>
          <w:rFonts w:cs="Arial"/>
          <w:sz w:val="20"/>
          <w:szCs w:val="20"/>
        </w:rPr>
        <w:t>Irish Lights</w:t>
      </w:r>
      <w:r w:rsidRPr="007B59FF">
        <w:rPr>
          <w:rFonts w:cs="Arial"/>
          <w:sz w:val="20"/>
          <w:szCs w:val="20"/>
        </w:rPr>
        <w:t xml:space="preserve"> when the Supplier ceases to provide service</w:t>
      </w:r>
      <w:r w:rsidR="00084AAC" w:rsidRPr="007B59FF">
        <w:rPr>
          <w:rFonts w:cs="Arial"/>
          <w:sz w:val="20"/>
          <w:szCs w:val="20"/>
        </w:rPr>
        <w:t>s</w:t>
      </w:r>
      <w:r w:rsidRPr="007B59FF">
        <w:rPr>
          <w:rFonts w:cs="Arial"/>
          <w:sz w:val="20"/>
          <w:szCs w:val="20"/>
        </w:rPr>
        <w:t xml:space="preserve"> relating to data </w:t>
      </w:r>
      <w:r w:rsidR="00084AAC" w:rsidRPr="007B59FF">
        <w:rPr>
          <w:rFonts w:cs="Arial"/>
          <w:sz w:val="20"/>
          <w:szCs w:val="20"/>
        </w:rPr>
        <w:t>P</w:t>
      </w:r>
      <w:r w:rsidRPr="007B59FF">
        <w:rPr>
          <w:rFonts w:cs="Arial"/>
          <w:sz w:val="20"/>
          <w:szCs w:val="20"/>
        </w:rPr>
        <w:t>rocessing</w:t>
      </w:r>
      <w:r w:rsidR="00084AAC" w:rsidRPr="007B59FF">
        <w:rPr>
          <w:rFonts w:cs="Arial"/>
          <w:sz w:val="20"/>
          <w:szCs w:val="20"/>
        </w:rPr>
        <w:t xml:space="preserve"> and/or</w:t>
      </w:r>
      <w:r w:rsidRPr="007B59FF">
        <w:rPr>
          <w:rFonts w:cs="Arial"/>
          <w:sz w:val="20"/>
          <w:szCs w:val="20"/>
        </w:rPr>
        <w:t xml:space="preserve"> delete all existing copies of such </w:t>
      </w:r>
      <w:r w:rsidR="006101B4" w:rsidRPr="007B59FF">
        <w:rPr>
          <w:rFonts w:cs="Arial"/>
          <w:sz w:val="20"/>
          <w:szCs w:val="20"/>
        </w:rPr>
        <w:t>Personal Data</w:t>
      </w:r>
      <w:r w:rsidRPr="007B59FF">
        <w:rPr>
          <w:rFonts w:cs="Arial"/>
          <w:sz w:val="20"/>
          <w:szCs w:val="20"/>
        </w:rPr>
        <w:t xml:space="preserve"> unless EU law of the laws or the laws of an EU Member State</w:t>
      </w:r>
      <w:r w:rsidR="005F51D9" w:rsidRPr="007B59FF">
        <w:rPr>
          <w:rFonts w:cs="Arial"/>
          <w:sz w:val="20"/>
          <w:szCs w:val="20"/>
        </w:rPr>
        <w:t xml:space="preserve"> applicable to the Supplier</w:t>
      </w:r>
      <w:r w:rsidRPr="007B59FF">
        <w:rPr>
          <w:rFonts w:cs="Arial"/>
          <w:sz w:val="20"/>
          <w:szCs w:val="20"/>
        </w:rPr>
        <w:t xml:space="preserve"> require storage of the </w:t>
      </w:r>
      <w:r w:rsidR="006101B4" w:rsidRPr="007B59FF">
        <w:rPr>
          <w:rFonts w:cs="Arial"/>
          <w:sz w:val="20"/>
          <w:szCs w:val="20"/>
        </w:rPr>
        <w:t>Personal Data</w:t>
      </w:r>
      <w:r w:rsidRPr="007B59FF">
        <w:rPr>
          <w:rFonts w:cs="Arial"/>
          <w:sz w:val="20"/>
          <w:szCs w:val="20"/>
        </w:rPr>
        <w:t>;</w:t>
      </w:r>
    </w:p>
    <w:p w14:paraId="3B058D34" w14:textId="77777777" w:rsidR="0070446A" w:rsidRPr="007B59FF" w:rsidRDefault="00376205" w:rsidP="007B59FF">
      <w:pPr>
        <w:pStyle w:val="PLNANUM4"/>
        <w:numPr>
          <w:ilvl w:val="3"/>
          <w:numId w:val="11"/>
        </w:numPr>
        <w:rPr>
          <w:rFonts w:cs="Arial"/>
          <w:color w:val="0000FF"/>
          <w:sz w:val="20"/>
          <w:szCs w:val="20"/>
          <w:u w:val="single"/>
        </w:rPr>
      </w:pPr>
      <w:bookmarkStart w:id="238" w:name="_BPDC_LN_INS_1040"/>
      <w:bookmarkStart w:id="239" w:name="_BPDC_PR_INS_1041"/>
      <w:bookmarkEnd w:id="238"/>
      <w:bookmarkEnd w:id="239"/>
      <w:r w:rsidRPr="007B59FF">
        <w:rPr>
          <w:rFonts w:cs="Arial"/>
          <w:sz w:val="20"/>
          <w:szCs w:val="20"/>
        </w:rPr>
        <w:t xml:space="preserve">the Supplier shall: (i) make available to </w:t>
      </w:r>
      <w:r w:rsidR="00590115" w:rsidRPr="007B59FF">
        <w:rPr>
          <w:rFonts w:cs="Arial"/>
          <w:sz w:val="20"/>
          <w:szCs w:val="20"/>
        </w:rPr>
        <w:t>Irish Lights</w:t>
      </w:r>
      <w:r w:rsidRPr="007B59FF">
        <w:rPr>
          <w:rFonts w:cs="Arial"/>
          <w:sz w:val="20"/>
          <w:szCs w:val="20"/>
        </w:rPr>
        <w:t xml:space="preserve"> all information necessary to demonstrate compliance with the obligations laid down in this clause </w:t>
      </w:r>
      <w:r w:rsidR="00F97232" w:rsidRPr="007B59FF">
        <w:rPr>
          <w:rFonts w:cs="Arial"/>
          <w:sz w:val="20"/>
          <w:szCs w:val="20"/>
        </w:rPr>
        <w:t>20</w:t>
      </w:r>
      <w:r w:rsidRPr="007B59FF">
        <w:rPr>
          <w:rFonts w:cs="Arial"/>
          <w:sz w:val="20"/>
          <w:szCs w:val="20"/>
        </w:rPr>
        <w:t xml:space="preserve">; and (ii) allow for and assist with audits, including inspections, conducted by </w:t>
      </w:r>
      <w:r w:rsidR="00590115" w:rsidRPr="007B59FF">
        <w:rPr>
          <w:rFonts w:cs="Arial"/>
          <w:sz w:val="20"/>
          <w:szCs w:val="20"/>
        </w:rPr>
        <w:t>Irish Lights</w:t>
      </w:r>
      <w:r w:rsidRPr="007B59FF">
        <w:rPr>
          <w:rFonts w:cs="Arial"/>
          <w:sz w:val="20"/>
          <w:szCs w:val="20"/>
        </w:rPr>
        <w:t xml:space="preserve"> or another auditor mandated by </w:t>
      </w:r>
      <w:r w:rsidR="00590115" w:rsidRPr="007B59FF">
        <w:rPr>
          <w:rFonts w:cs="Arial"/>
          <w:sz w:val="20"/>
          <w:szCs w:val="20"/>
        </w:rPr>
        <w:t>Irish Lights</w:t>
      </w:r>
      <w:r w:rsidRPr="007B59FF">
        <w:rPr>
          <w:rFonts w:cs="Arial"/>
          <w:sz w:val="20"/>
          <w:szCs w:val="20"/>
        </w:rPr>
        <w:t xml:space="preserve">, in order to ensure compliance with the obligations laid down in this clause </w:t>
      </w:r>
      <w:r w:rsidR="00F97232" w:rsidRPr="007B59FF">
        <w:rPr>
          <w:rFonts w:cs="Arial"/>
          <w:sz w:val="20"/>
          <w:szCs w:val="20"/>
        </w:rPr>
        <w:t>20</w:t>
      </w:r>
      <w:r w:rsidRPr="007B59FF">
        <w:rPr>
          <w:rFonts w:cs="Arial"/>
          <w:sz w:val="20"/>
          <w:szCs w:val="20"/>
        </w:rPr>
        <w:t xml:space="preserve">, including its data security obligations under data Protection Law provided however that </w:t>
      </w:r>
      <w:r w:rsidR="00590115" w:rsidRPr="007B59FF">
        <w:rPr>
          <w:rFonts w:cs="Arial"/>
          <w:sz w:val="20"/>
          <w:szCs w:val="20"/>
        </w:rPr>
        <w:t>Irish Lights</w:t>
      </w:r>
      <w:r w:rsidRPr="007B59FF">
        <w:rPr>
          <w:rFonts w:cs="Arial"/>
          <w:sz w:val="20"/>
          <w:szCs w:val="20"/>
        </w:rPr>
        <w:t xml:space="preserve"> shall be entitled, at its discretion, to accept adherence by the Supplier to an approved code of conduct or an approved certification mechanism to aid demonstration by </w:t>
      </w:r>
      <w:r w:rsidR="00590115" w:rsidRPr="007B59FF">
        <w:rPr>
          <w:rFonts w:cs="Arial"/>
          <w:sz w:val="20"/>
          <w:szCs w:val="20"/>
        </w:rPr>
        <w:t>Irish Lights</w:t>
      </w:r>
      <w:r w:rsidRPr="007B59FF">
        <w:rPr>
          <w:rFonts w:cs="Arial"/>
          <w:sz w:val="20"/>
          <w:szCs w:val="20"/>
        </w:rPr>
        <w:t xml:space="preserve"> that it is compliant with the provisions of this clause </w:t>
      </w:r>
      <w:r w:rsidR="00F97232" w:rsidRPr="007B59FF">
        <w:rPr>
          <w:rFonts w:cs="Arial"/>
          <w:sz w:val="20"/>
          <w:szCs w:val="20"/>
        </w:rPr>
        <w:t>20</w:t>
      </w:r>
      <w:r w:rsidRPr="007B59FF">
        <w:rPr>
          <w:rFonts w:cs="Arial"/>
          <w:sz w:val="20"/>
          <w:szCs w:val="20"/>
        </w:rPr>
        <w:t>;</w:t>
      </w:r>
    </w:p>
    <w:p w14:paraId="5F06D0C4" w14:textId="77777777" w:rsidR="0070446A" w:rsidRPr="007B59FF" w:rsidRDefault="00376205" w:rsidP="007B59FF">
      <w:pPr>
        <w:pStyle w:val="PLNANUM4"/>
        <w:numPr>
          <w:ilvl w:val="3"/>
          <w:numId w:val="11"/>
        </w:numPr>
        <w:rPr>
          <w:rFonts w:cs="Arial"/>
          <w:color w:val="0000FF"/>
          <w:sz w:val="20"/>
          <w:szCs w:val="20"/>
          <w:u w:val="single"/>
        </w:rPr>
      </w:pPr>
      <w:bookmarkStart w:id="240" w:name="_BPDC_LN_INS_1038"/>
      <w:bookmarkStart w:id="241" w:name="_BPDC_PR_INS_1039"/>
      <w:bookmarkEnd w:id="240"/>
      <w:bookmarkEnd w:id="241"/>
      <w:r w:rsidRPr="007B59FF">
        <w:rPr>
          <w:rFonts w:cs="Arial"/>
          <w:sz w:val="20"/>
          <w:szCs w:val="20"/>
        </w:rPr>
        <w:t xml:space="preserve">the Supplier shall inform </w:t>
      </w:r>
      <w:r w:rsidR="00590115" w:rsidRPr="007B59FF">
        <w:rPr>
          <w:rFonts w:cs="Arial"/>
          <w:sz w:val="20"/>
          <w:szCs w:val="20"/>
        </w:rPr>
        <w:t>Irish Lights</w:t>
      </w:r>
      <w:r w:rsidRPr="007B59FF">
        <w:rPr>
          <w:rFonts w:cs="Arial"/>
          <w:sz w:val="20"/>
          <w:szCs w:val="20"/>
        </w:rPr>
        <w:t xml:space="preserve"> immediately if, in its opinion, it receives an instruction from </w:t>
      </w:r>
      <w:r w:rsidR="00590115" w:rsidRPr="007B59FF">
        <w:rPr>
          <w:rFonts w:cs="Arial"/>
          <w:sz w:val="20"/>
          <w:szCs w:val="20"/>
        </w:rPr>
        <w:t>Irish Lights</w:t>
      </w:r>
      <w:r w:rsidRPr="007B59FF">
        <w:rPr>
          <w:rFonts w:cs="Arial"/>
          <w:sz w:val="20"/>
          <w:szCs w:val="20"/>
        </w:rPr>
        <w:t xml:space="preserve"> which infringes Data Protection Law;</w:t>
      </w:r>
    </w:p>
    <w:p w14:paraId="2383D6FB" w14:textId="4FE449A5" w:rsidR="0070446A" w:rsidRPr="007B59FF" w:rsidRDefault="00376205" w:rsidP="007B59FF">
      <w:pPr>
        <w:pStyle w:val="PLNANUM4"/>
        <w:numPr>
          <w:ilvl w:val="3"/>
          <w:numId w:val="11"/>
        </w:numPr>
        <w:rPr>
          <w:rFonts w:cs="Arial"/>
          <w:color w:val="0000FF"/>
          <w:sz w:val="20"/>
          <w:szCs w:val="20"/>
          <w:u w:val="single"/>
        </w:rPr>
      </w:pPr>
      <w:bookmarkStart w:id="242" w:name="_BPDC_LN_INS_1036"/>
      <w:bookmarkStart w:id="243" w:name="_BPDC_PR_INS_1037"/>
      <w:bookmarkEnd w:id="242"/>
      <w:bookmarkEnd w:id="243"/>
      <w:r w:rsidRPr="007B59FF">
        <w:rPr>
          <w:rFonts w:cs="Arial"/>
          <w:sz w:val="20"/>
          <w:szCs w:val="20"/>
        </w:rPr>
        <w:t xml:space="preserve">the Supplier shall notify </w:t>
      </w:r>
      <w:r w:rsidR="00590115" w:rsidRPr="007B59FF">
        <w:rPr>
          <w:rFonts w:cs="Arial"/>
          <w:sz w:val="20"/>
          <w:szCs w:val="20"/>
        </w:rPr>
        <w:t>Irish Lights</w:t>
      </w:r>
      <w:r w:rsidRPr="007B59FF">
        <w:rPr>
          <w:rFonts w:cs="Arial"/>
          <w:sz w:val="20"/>
          <w:szCs w:val="20"/>
        </w:rPr>
        <w:t xml:space="preserve"> without undue delay after becoming aware of any breach of security leading to the accidental or unlawful destruction, loss, alteration, unauthorised disclosure of, or access to, </w:t>
      </w:r>
      <w:r w:rsidR="006101B4" w:rsidRPr="007B59FF">
        <w:rPr>
          <w:rFonts w:cs="Arial"/>
          <w:sz w:val="20"/>
          <w:szCs w:val="20"/>
        </w:rPr>
        <w:t>Personal Data</w:t>
      </w:r>
      <w:r w:rsidRPr="007B59FF">
        <w:rPr>
          <w:rFonts w:cs="Arial"/>
          <w:sz w:val="20"/>
          <w:szCs w:val="20"/>
        </w:rPr>
        <w:t xml:space="preserve"> transmitted, stored or otherwise </w:t>
      </w:r>
      <w:r w:rsidR="00084AAC" w:rsidRPr="007B59FF">
        <w:rPr>
          <w:rFonts w:cs="Arial"/>
          <w:sz w:val="20"/>
          <w:szCs w:val="20"/>
        </w:rPr>
        <w:t>P</w:t>
      </w:r>
      <w:r w:rsidRPr="007B59FF">
        <w:rPr>
          <w:rFonts w:cs="Arial"/>
          <w:sz w:val="20"/>
          <w:szCs w:val="20"/>
        </w:rPr>
        <w:t xml:space="preserve">rocessed and provide </w:t>
      </w:r>
      <w:r w:rsidR="00590115" w:rsidRPr="007B59FF">
        <w:rPr>
          <w:rFonts w:cs="Arial"/>
          <w:sz w:val="20"/>
          <w:szCs w:val="20"/>
        </w:rPr>
        <w:t>Irish Lights</w:t>
      </w:r>
      <w:r w:rsidRPr="007B59FF">
        <w:rPr>
          <w:rFonts w:cs="Arial"/>
          <w:sz w:val="20"/>
          <w:szCs w:val="20"/>
        </w:rPr>
        <w:t xml:space="preserve"> with such co-operation and assistance as may be required to mitigate against the effects of, and comply with any reporting obligations which may apply in respect of, any such breach; and</w:t>
      </w:r>
    </w:p>
    <w:p w14:paraId="13DB249E" w14:textId="52D1342C" w:rsidR="00376205" w:rsidRPr="007B59FF" w:rsidRDefault="00376205" w:rsidP="007B59FF">
      <w:pPr>
        <w:pStyle w:val="PLNANUM4"/>
        <w:numPr>
          <w:ilvl w:val="3"/>
          <w:numId w:val="11"/>
        </w:numPr>
        <w:rPr>
          <w:rFonts w:cs="Arial"/>
          <w:color w:val="0000FF"/>
          <w:sz w:val="20"/>
          <w:szCs w:val="20"/>
          <w:u w:val="single"/>
        </w:rPr>
      </w:pPr>
      <w:bookmarkStart w:id="244" w:name="_BPDC_LN_INS_1034"/>
      <w:bookmarkStart w:id="245" w:name="_BPDC_PR_INS_1035"/>
      <w:bookmarkEnd w:id="244"/>
      <w:bookmarkEnd w:id="245"/>
      <w:r w:rsidRPr="007B59FF">
        <w:rPr>
          <w:rFonts w:cs="Arial"/>
          <w:sz w:val="20"/>
          <w:szCs w:val="20"/>
        </w:rPr>
        <w:t xml:space="preserve">no such </w:t>
      </w:r>
      <w:r w:rsidR="006101B4" w:rsidRPr="007B59FF">
        <w:rPr>
          <w:rFonts w:cs="Arial"/>
          <w:sz w:val="20"/>
          <w:szCs w:val="20"/>
        </w:rPr>
        <w:t>Personal Data</w:t>
      </w:r>
      <w:r w:rsidRPr="007B59FF">
        <w:rPr>
          <w:rFonts w:cs="Arial"/>
          <w:sz w:val="20"/>
          <w:szCs w:val="20"/>
        </w:rPr>
        <w:t xml:space="preserve"> shall be transferred outside of the European Economic Area </w:t>
      </w:r>
      <w:r w:rsidR="00E4187D" w:rsidRPr="007B59FF">
        <w:rPr>
          <w:rFonts w:cs="Arial"/>
          <w:sz w:val="20"/>
          <w:szCs w:val="20"/>
        </w:rPr>
        <w:t xml:space="preserve">(or </w:t>
      </w:r>
      <w:r w:rsidR="001A2931" w:rsidRPr="007B59FF">
        <w:rPr>
          <w:rFonts w:cs="Arial"/>
          <w:sz w:val="20"/>
          <w:szCs w:val="20"/>
        </w:rPr>
        <w:t xml:space="preserve">within a country in respect of which an adequacy decision made by the European Commission under Article 45 GDPR is in force) by </w:t>
      </w:r>
      <w:r w:rsidRPr="007B59FF">
        <w:rPr>
          <w:rFonts w:cs="Arial"/>
          <w:sz w:val="20"/>
          <w:szCs w:val="20"/>
        </w:rPr>
        <w:t>the Supplier</w:t>
      </w:r>
      <w:r w:rsidR="001A2931" w:rsidRPr="007B59FF">
        <w:rPr>
          <w:rFonts w:cs="Arial"/>
          <w:sz w:val="20"/>
          <w:szCs w:val="20"/>
        </w:rPr>
        <w:t xml:space="preserve"> </w:t>
      </w:r>
      <w:r w:rsidRPr="007B59FF">
        <w:rPr>
          <w:rFonts w:cs="Arial"/>
          <w:sz w:val="20"/>
          <w:szCs w:val="20"/>
        </w:rPr>
        <w:t xml:space="preserve">or any of its agents or sub-processors without the prior written consent of </w:t>
      </w:r>
      <w:r w:rsidR="00590115" w:rsidRPr="007B59FF">
        <w:rPr>
          <w:rFonts w:cs="Arial"/>
          <w:sz w:val="20"/>
          <w:szCs w:val="20"/>
        </w:rPr>
        <w:t>Irish Lights</w:t>
      </w:r>
      <w:r w:rsidRPr="007B59FF">
        <w:rPr>
          <w:rFonts w:cs="Arial"/>
          <w:sz w:val="20"/>
          <w:szCs w:val="20"/>
        </w:rPr>
        <w:t xml:space="preserve"> which consent may be subject to terms and conditions (including, without limitation, that the data importer enters into model clauses in the form approved by the European Commission and, where relevant, complies with the provisions regarding sub-processors contained in such model contracts in respect of any sub-processors). The Supplier shall comply with the requirements of Data Protection Law in respect of transfers of such </w:t>
      </w:r>
      <w:r w:rsidR="006101B4" w:rsidRPr="007B59FF">
        <w:rPr>
          <w:rFonts w:cs="Arial"/>
          <w:sz w:val="20"/>
          <w:szCs w:val="20"/>
        </w:rPr>
        <w:t>Personal Data</w:t>
      </w:r>
      <w:r w:rsidRPr="007B59FF">
        <w:rPr>
          <w:rFonts w:cs="Arial"/>
          <w:sz w:val="20"/>
          <w:szCs w:val="20"/>
        </w:rPr>
        <w:t xml:space="preserve"> outside of the European Economic Area, </w:t>
      </w:r>
      <w:r w:rsidR="001073B7" w:rsidRPr="007B59FF">
        <w:rPr>
          <w:rFonts w:cs="Arial"/>
          <w:sz w:val="20"/>
          <w:szCs w:val="20"/>
        </w:rPr>
        <w:t>where</w:t>
      </w:r>
      <w:r w:rsidRPr="007B59FF">
        <w:rPr>
          <w:rFonts w:cs="Arial"/>
          <w:sz w:val="20"/>
          <w:szCs w:val="20"/>
        </w:rPr>
        <w:t xml:space="preserve"> </w:t>
      </w:r>
      <w:r w:rsidR="00590115" w:rsidRPr="007B59FF">
        <w:rPr>
          <w:rFonts w:cs="Arial"/>
          <w:sz w:val="20"/>
          <w:szCs w:val="20"/>
        </w:rPr>
        <w:t>Irish Lights</w:t>
      </w:r>
      <w:r w:rsidRPr="007B59FF">
        <w:rPr>
          <w:rFonts w:cs="Arial"/>
          <w:sz w:val="20"/>
          <w:szCs w:val="20"/>
        </w:rPr>
        <w:t xml:space="preserve"> consents to any such transfer. </w:t>
      </w:r>
    </w:p>
    <w:p w14:paraId="5918752C" w14:textId="294F79A0" w:rsidR="00184D4E" w:rsidRPr="007B59FF" w:rsidRDefault="00184D4E" w:rsidP="007B59FF">
      <w:pPr>
        <w:pStyle w:val="PLNANUM2"/>
        <w:numPr>
          <w:ilvl w:val="1"/>
          <w:numId w:val="11"/>
        </w:numPr>
        <w:rPr>
          <w:rFonts w:cs="Arial"/>
          <w:color w:val="0000FF"/>
          <w:sz w:val="20"/>
          <w:szCs w:val="20"/>
          <w:u w:val="single"/>
        </w:rPr>
      </w:pPr>
      <w:bookmarkStart w:id="246" w:name="_BPDC_LN_INS_1032"/>
      <w:bookmarkStart w:id="247" w:name="_BPDC_PR_INS_1033"/>
      <w:bookmarkEnd w:id="246"/>
      <w:bookmarkEnd w:id="247"/>
      <w:r w:rsidRPr="007B59FF">
        <w:rPr>
          <w:rFonts w:cs="Arial"/>
          <w:sz w:val="20"/>
          <w:szCs w:val="20"/>
        </w:rPr>
        <w:t xml:space="preserve">Details regarding the subject matter, duration, nature and purpose of </w:t>
      </w:r>
      <w:r w:rsidR="00084AAC" w:rsidRPr="007B59FF">
        <w:rPr>
          <w:rFonts w:cs="Arial"/>
          <w:sz w:val="20"/>
          <w:szCs w:val="20"/>
        </w:rPr>
        <w:t>P</w:t>
      </w:r>
      <w:r w:rsidRPr="007B59FF">
        <w:rPr>
          <w:rFonts w:cs="Arial"/>
          <w:sz w:val="20"/>
          <w:szCs w:val="20"/>
        </w:rPr>
        <w:t xml:space="preserve">rocessing and the </w:t>
      </w:r>
      <w:r w:rsidR="006101B4" w:rsidRPr="007B59FF">
        <w:rPr>
          <w:rFonts w:cs="Arial"/>
          <w:sz w:val="20"/>
          <w:szCs w:val="20"/>
        </w:rPr>
        <w:t>Personal Data</w:t>
      </w:r>
      <w:r w:rsidRPr="007B59FF">
        <w:rPr>
          <w:rFonts w:cs="Arial"/>
          <w:sz w:val="20"/>
          <w:szCs w:val="20"/>
        </w:rPr>
        <w:t xml:space="preserve"> categories and </w:t>
      </w:r>
      <w:r w:rsidR="006101B4" w:rsidRPr="007B59FF">
        <w:rPr>
          <w:rFonts w:cs="Arial"/>
          <w:sz w:val="20"/>
          <w:szCs w:val="20"/>
        </w:rPr>
        <w:t>Data Subject</w:t>
      </w:r>
      <w:r w:rsidRPr="007B59FF">
        <w:rPr>
          <w:rFonts w:cs="Arial"/>
          <w:sz w:val="20"/>
          <w:szCs w:val="20"/>
        </w:rPr>
        <w:t xml:space="preserve"> types in respect of which the Supplier may </w:t>
      </w:r>
      <w:r w:rsidR="00084AAC" w:rsidRPr="007B59FF">
        <w:rPr>
          <w:rFonts w:cs="Arial"/>
          <w:sz w:val="20"/>
          <w:szCs w:val="20"/>
        </w:rPr>
        <w:t>P</w:t>
      </w:r>
      <w:r w:rsidRPr="007B59FF">
        <w:rPr>
          <w:rFonts w:cs="Arial"/>
          <w:sz w:val="20"/>
          <w:szCs w:val="20"/>
        </w:rPr>
        <w:t xml:space="preserve">rocess on behalf of </w:t>
      </w:r>
      <w:r w:rsidR="00590115" w:rsidRPr="007B59FF">
        <w:rPr>
          <w:rFonts w:cs="Arial"/>
          <w:sz w:val="20"/>
          <w:szCs w:val="20"/>
        </w:rPr>
        <w:t>Irish Lights</w:t>
      </w:r>
      <w:r w:rsidRPr="007B59FF">
        <w:rPr>
          <w:rFonts w:cs="Arial"/>
          <w:sz w:val="20"/>
          <w:szCs w:val="20"/>
        </w:rPr>
        <w:t xml:space="preserve"> to provide the </w:t>
      </w:r>
      <w:r w:rsidR="00F97232" w:rsidRPr="007B59FF">
        <w:rPr>
          <w:rFonts w:cs="Arial"/>
          <w:sz w:val="20"/>
          <w:szCs w:val="20"/>
        </w:rPr>
        <w:t xml:space="preserve">Goods and/or </w:t>
      </w:r>
      <w:r w:rsidRPr="007B59FF">
        <w:rPr>
          <w:rFonts w:cs="Arial"/>
          <w:sz w:val="20"/>
          <w:szCs w:val="20"/>
        </w:rPr>
        <w:t>Services are set out in Appendix 1.</w:t>
      </w:r>
      <w:r w:rsidR="007411E8">
        <w:rPr>
          <w:rFonts w:cs="Arial"/>
          <w:sz w:val="20"/>
          <w:szCs w:val="20"/>
        </w:rPr>
        <w:t xml:space="preserve"> </w:t>
      </w:r>
      <w:r w:rsidR="007411E8" w:rsidRPr="007411E8">
        <w:rPr>
          <w:rFonts w:cs="Arial"/>
          <w:sz w:val="20"/>
          <w:szCs w:val="20"/>
        </w:rPr>
        <w:t>Appendix 1 may be amended by the Parties at any time in accordance with Clause 27 (Variation), including in order to provide more specific or updated details regarding the Processing of Personal Data (if any) by the Supplier under the Contract.</w:t>
      </w:r>
    </w:p>
    <w:p w14:paraId="1A540688" w14:textId="77777777" w:rsidR="00376205" w:rsidRPr="007B59FF" w:rsidRDefault="00376205" w:rsidP="007B59FF">
      <w:pPr>
        <w:pStyle w:val="PLNANUM1"/>
        <w:numPr>
          <w:ilvl w:val="0"/>
          <w:numId w:val="11"/>
        </w:numPr>
        <w:rPr>
          <w:rFonts w:cs="Arial"/>
          <w:color w:val="0000FF"/>
          <w:sz w:val="20"/>
          <w:szCs w:val="20"/>
          <w:u w:val="single"/>
        </w:rPr>
      </w:pPr>
      <w:bookmarkStart w:id="248" w:name="_BPDC_LN_INS_1030"/>
      <w:bookmarkStart w:id="249" w:name="_BPDC_PR_INS_1031"/>
      <w:bookmarkEnd w:id="248"/>
      <w:bookmarkEnd w:id="249"/>
      <w:r w:rsidRPr="007B59FF">
        <w:rPr>
          <w:rFonts w:cs="Arial"/>
          <w:sz w:val="20"/>
          <w:szCs w:val="20"/>
        </w:rPr>
        <w:t xml:space="preserve">Force majeure </w:t>
      </w:r>
    </w:p>
    <w:p w14:paraId="7094904C" w14:textId="1D6D25EA" w:rsidR="00E66B31" w:rsidRPr="007B59FF" w:rsidRDefault="00E66B31" w:rsidP="007B59FF">
      <w:pPr>
        <w:pStyle w:val="PLNANUM2"/>
        <w:numPr>
          <w:ilvl w:val="1"/>
          <w:numId w:val="11"/>
        </w:numPr>
        <w:rPr>
          <w:rFonts w:cs="Arial"/>
          <w:sz w:val="20"/>
          <w:szCs w:val="20"/>
        </w:rPr>
      </w:pPr>
      <w:bookmarkStart w:id="250" w:name="_BPDC_LN_INS_1028"/>
      <w:bookmarkStart w:id="251" w:name="_BPDC_PR_INS_1029"/>
      <w:bookmarkEnd w:id="250"/>
      <w:bookmarkEnd w:id="251"/>
      <w:r w:rsidRPr="007B59FF">
        <w:rPr>
          <w:rFonts w:cs="Arial"/>
          <w:sz w:val="20"/>
          <w:szCs w:val="20"/>
        </w:rPr>
        <w:t xml:space="preserve">Provided that it has complied with clause </w:t>
      </w:r>
      <w:r w:rsidRPr="007B59FF">
        <w:rPr>
          <w:rFonts w:cs="Arial"/>
          <w:sz w:val="20"/>
          <w:szCs w:val="20"/>
        </w:rPr>
        <w:fldChar w:fldCharType="begin"/>
      </w:r>
      <w:r w:rsidRPr="007B59FF">
        <w:rPr>
          <w:rFonts w:cs="Arial"/>
          <w:sz w:val="20"/>
          <w:szCs w:val="20"/>
        </w:rPr>
        <w:instrText xml:space="preserve"> REF _Ref108452982 \r \h </w:instrText>
      </w:r>
      <w:r w:rsidR="007B59FF">
        <w:rPr>
          <w:rFonts w:cs="Arial"/>
          <w:sz w:val="20"/>
          <w:szCs w:val="20"/>
        </w:rPr>
        <w:instrText xml:space="preserve"> \* MERGEFORMAT </w:instrText>
      </w:r>
      <w:r w:rsidRPr="007B59FF">
        <w:rPr>
          <w:rFonts w:cs="Arial"/>
          <w:sz w:val="20"/>
          <w:szCs w:val="20"/>
        </w:rPr>
      </w:r>
      <w:r w:rsidRPr="007B59FF">
        <w:rPr>
          <w:rFonts w:cs="Arial"/>
          <w:sz w:val="20"/>
          <w:szCs w:val="20"/>
        </w:rPr>
        <w:fldChar w:fldCharType="separate"/>
      </w:r>
      <w:r w:rsidR="007B59FF">
        <w:rPr>
          <w:rFonts w:cs="Arial"/>
          <w:sz w:val="20"/>
          <w:szCs w:val="20"/>
        </w:rPr>
        <w:t>21.2</w:t>
      </w:r>
      <w:r w:rsidRPr="007B59FF">
        <w:rPr>
          <w:rFonts w:cs="Arial"/>
          <w:sz w:val="20"/>
          <w:szCs w:val="20"/>
        </w:rPr>
        <w:fldChar w:fldCharType="end"/>
      </w:r>
      <w:r w:rsidRPr="007B59FF">
        <w:rPr>
          <w:rFonts w:cs="Arial"/>
          <w:sz w:val="20"/>
          <w:szCs w:val="20"/>
        </w:rPr>
        <w:t>, if a party is prevented, hindered or delayed in or from performing any of its obligations under this agreement by a Force Majeure Event (the “</w:t>
      </w:r>
      <w:r w:rsidRPr="007B59FF">
        <w:rPr>
          <w:rFonts w:cs="Arial"/>
          <w:b/>
          <w:bCs/>
          <w:sz w:val="20"/>
          <w:szCs w:val="20"/>
        </w:rPr>
        <w:t>Affected Party</w:t>
      </w:r>
      <w:r w:rsidRPr="007B59FF">
        <w:rPr>
          <w:rFonts w:cs="Arial"/>
          <w:sz w:val="20"/>
          <w:szCs w:val="20"/>
        </w:rPr>
        <w:t>”), the Affected Party shall not be in breach of this agreement or otherwise liable for any such failure or delay in the performance of such obligations. The time for performance of such obligations shall be extended accordingly.</w:t>
      </w:r>
    </w:p>
    <w:p w14:paraId="2A8275F5" w14:textId="78F05755" w:rsidR="00E66B31" w:rsidRPr="007B59FF" w:rsidRDefault="00E66B31" w:rsidP="007B59FF">
      <w:pPr>
        <w:pStyle w:val="PLNANUM2"/>
        <w:numPr>
          <w:ilvl w:val="1"/>
          <w:numId w:val="11"/>
        </w:numPr>
        <w:rPr>
          <w:rFonts w:cs="Arial"/>
          <w:sz w:val="20"/>
          <w:szCs w:val="20"/>
        </w:rPr>
      </w:pPr>
      <w:bookmarkStart w:id="252" w:name="_Ref108452982"/>
      <w:r w:rsidRPr="007B59FF">
        <w:rPr>
          <w:rFonts w:cs="Arial"/>
          <w:sz w:val="20"/>
          <w:szCs w:val="20"/>
        </w:rPr>
        <w:t>The Affected Party shall:</w:t>
      </w:r>
      <w:bookmarkEnd w:id="252"/>
    </w:p>
    <w:p w14:paraId="37535589" w14:textId="75A8D791" w:rsidR="00E66B31" w:rsidRPr="007B59FF" w:rsidRDefault="00E66B31" w:rsidP="007B59FF">
      <w:pPr>
        <w:pStyle w:val="PLNANUM4"/>
        <w:numPr>
          <w:ilvl w:val="3"/>
          <w:numId w:val="11"/>
        </w:numPr>
        <w:rPr>
          <w:rFonts w:cs="Arial"/>
          <w:sz w:val="20"/>
          <w:szCs w:val="20"/>
        </w:rPr>
      </w:pPr>
      <w:r w:rsidRPr="007B59FF">
        <w:rPr>
          <w:rFonts w:cs="Arial"/>
          <w:sz w:val="20"/>
          <w:szCs w:val="20"/>
        </w:rPr>
        <w:t>as soon as reasonably practicable after the start of the Force Majeure Event but no later than 14 days from its start, notify the other party in writing of the Force Majeure Event, the date on which it started, its likely or potential duration, and the effect of the Force Majeure Event on its ability to perform any of its obligations under the Contract; and</w:t>
      </w:r>
    </w:p>
    <w:p w14:paraId="62A41F6E" w14:textId="73F5896A" w:rsidR="00E66B31" w:rsidRPr="007B59FF" w:rsidRDefault="00E66B31" w:rsidP="007B59FF">
      <w:pPr>
        <w:pStyle w:val="PLNANUM4"/>
        <w:numPr>
          <w:ilvl w:val="3"/>
          <w:numId w:val="11"/>
        </w:numPr>
        <w:rPr>
          <w:rFonts w:cs="Arial"/>
          <w:sz w:val="20"/>
          <w:szCs w:val="20"/>
        </w:rPr>
      </w:pPr>
      <w:r w:rsidRPr="007B59FF">
        <w:rPr>
          <w:rFonts w:cs="Arial"/>
          <w:sz w:val="20"/>
          <w:szCs w:val="20"/>
        </w:rPr>
        <w:t>use all reasonable endeavours to mitigate the effect of the Force Majeure Event on the performance of its obligations.</w:t>
      </w:r>
    </w:p>
    <w:p w14:paraId="248B5850" w14:textId="06A92797" w:rsidR="0070446A" w:rsidRPr="007B59FF" w:rsidRDefault="00E66B31" w:rsidP="007B59FF">
      <w:pPr>
        <w:pStyle w:val="PLNANUM2"/>
        <w:numPr>
          <w:ilvl w:val="1"/>
          <w:numId w:val="11"/>
        </w:numPr>
        <w:rPr>
          <w:rFonts w:cs="Arial"/>
          <w:sz w:val="20"/>
          <w:szCs w:val="20"/>
        </w:rPr>
      </w:pPr>
      <w:r w:rsidRPr="007B59FF">
        <w:rPr>
          <w:rFonts w:cs="Arial"/>
          <w:sz w:val="20"/>
          <w:szCs w:val="20"/>
        </w:rPr>
        <w:t>The Affected Party shall</w:t>
      </w:r>
      <w:r w:rsidR="00376205" w:rsidRPr="007B59FF">
        <w:rPr>
          <w:rFonts w:cs="Arial"/>
          <w:sz w:val="20"/>
          <w:szCs w:val="20"/>
        </w:rPr>
        <w:t xml:space="preserve"> notify the other party in writing when the</w:t>
      </w:r>
      <w:r w:rsidRPr="007B59FF">
        <w:rPr>
          <w:rFonts w:cs="Arial"/>
          <w:sz w:val="20"/>
          <w:szCs w:val="20"/>
        </w:rPr>
        <w:t xml:space="preserve"> Force Majeure Event</w:t>
      </w:r>
      <w:r w:rsidR="00376205" w:rsidRPr="007B59FF">
        <w:rPr>
          <w:rFonts w:cs="Arial"/>
          <w:sz w:val="20"/>
          <w:szCs w:val="20"/>
        </w:rPr>
        <w:t xml:space="preserve"> cease</w:t>
      </w:r>
      <w:r w:rsidRPr="007B59FF">
        <w:rPr>
          <w:rFonts w:cs="Arial"/>
          <w:sz w:val="20"/>
          <w:szCs w:val="20"/>
        </w:rPr>
        <w:t>s to affect the performance of its obligations</w:t>
      </w:r>
      <w:r w:rsidR="00376205" w:rsidRPr="007B59FF">
        <w:rPr>
          <w:rFonts w:cs="Arial"/>
          <w:sz w:val="20"/>
          <w:szCs w:val="20"/>
        </w:rPr>
        <w:t xml:space="preserve">. If </w:t>
      </w:r>
      <w:r w:rsidRPr="007B59FF">
        <w:rPr>
          <w:rFonts w:cs="Arial"/>
          <w:sz w:val="20"/>
          <w:szCs w:val="20"/>
        </w:rPr>
        <w:t>the Force Majeure Event prevents, hinders or delays the Affected Party’s performance of its obligations</w:t>
      </w:r>
      <w:r w:rsidR="00376205" w:rsidRPr="007B59FF">
        <w:rPr>
          <w:rFonts w:cs="Arial"/>
          <w:sz w:val="20"/>
          <w:szCs w:val="20"/>
        </w:rPr>
        <w:t xml:space="preserve"> for a continuous period o</w:t>
      </w:r>
      <w:r w:rsidR="00940D4E" w:rsidRPr="007B59FF">
        <w:rPr>
          <w:rFonts w:cs="Arial"/>
          <w:sz w:val="20"/>
          <w:szCs w:val="20"/>
        </w:rPr>
        <w:t>f</w:t>
      </w:r>
      <w:r w:rsidR="00376205" w:rsidRPr="007B59FF">
        <w:rPr>
          <w:rFonts w:cs="Arial"/>
          <w:sz w:val="20"/>
          <w:szCs w:val="20"/>
        </w:rPr>
        <w:t xml:space="preserve"> more than </w:t>
      </w:r>
      <w:r w:rsidR="006101B4" w:rsidRPr="007B59FF">
        <w:rPr>
          <w:rFonts w:cs="Arial"/>
          <w:sz w:val="20"/>
          <w:szCs w:val="20"/>
        </w:rPr>
        <w:t>2</w:t>
      </w:r>
      <w:r w:rsidR="00376205" w:rsidRPr="007B59FF">
        <w:rPr>
          <w:rFonts w:cs="Arial"/>
          <w:sz w:val="20"/>
          <w:szCs w:val="20"/>
        </w:rPr>
        <w:t xml:space="preserve"> months, either party may terminate the Contract by </w:t>
      </w:r>
      <w:r w:rsidR="00106375" w:rsidRPr="007B59FF">
        <w:rPr>
          <w:rFonts w:cs="Arial"/>
          <w:sz w:val="20"/>
          <w:szCs w:val="20"/>
        </w:rPr>
        <w:t>giving 20 days</w:t>
      </w:r>
      <w:r w:rsidRPr="007B59FF">
        <w:rPr>
          <w:rFonts w:cs="Arial"/>
          <w:sz w:val="20"/>
          <w:szCs w:val="20"/>
        </w:rPr>
        <w:t>’</w:t>
      </w:r>
      <w:r w:rsidR="00106375" w:rsidRPr="007B59FF">
        <w:rPr>
          <w:rFonts w:cs="Arial"/>
          <w:sz w:val="20"/>
          <w:szCs w:val="20"/>
        </w:rPr>
        <w:t xml:space="preserve"> </w:t>
      </w:r>
      <w:r w:rsidR="00376205" w:rsidRPr="007B59FF">
        <w:rPr>
          <w:rFonts w:cs="Arial"/>
          <w:sz w:val="20"/>
          <w:szCs w:val="20"/>
        </w:rPr>
        <w:t xml:space="preserve">written notice to the other party. </w:t>
      </w:r>
    </w:p>
    <w:p w14:paraId="10C7C4CA" w14:textId="0E21823B" w:rsidR="00376205" w:rsidRPr="007B59FF" w:rsidRDefault="00376205" w:rsidP="007B59FF">
      <w:pPr>
        <w:pStyle w:val="PLNANUM2"/>
        <w:numPr>
          <w:ilvl w:val="1"/>
          <w:numId w:val="11"/>
        </w:numPr>
        <w:rPr>
          <w:rFonts w:cs="Arial"/>
          <w:color w:val="0000FF"/>
          <w:sz w:val="20"/>
          <w:szCs w:val="20"/>
          <w:u w:val="single"/>
        </w:rPr>
      </w:pPr>
      <w:bookmarkStart w:id="253" w:name="_BPDC_LN_INS_1026"/>
      <w:bookmarkStart w:id="254" w:name="_BPDC_PR_INS_1027"/>
      <w:bookmarkEnd w:id="253"/>
      <w:bookmarkEnd w:id="254"/>
      <w:r w:rsidRPr="007B59FF">
        <w:rPr>
          <w:rFonts w:cs="Arial"/>
          <w:sz w:val="20"/>
          <w:szCs w:val="20"/>
        </w:rPr>
        <w:t xml:space="preserve">In circumstances where the Supplier is the </w:t>
      </w:r>
      <w:r w:rsidR="00E66B31" w:rsidRPr="007B59FF">
        <w:rPr>
          <w:rFonts w:cs="Arial"/>
          <w:sz w:val="20"/>
          <w:szCs w:val="20"/>
        </w:rPr>
        <w:t>A</w:t>
      </w:r>
      <w:r w:rsidRPr="007B59FF">
        <w:rPr>
          <w:rFonts w:cs="Arial"/>
          <w:sz w:val="20"/>
          <w:szCs w:val="20"/>
        </w:rPr>
        <w:t xml:space="preserve">ffected </w:t>
      </w:r>
      <w:r w:rsidR="00E66B31" w:rsidRPr="007B59FF">
        <w:rPr>
          <w:rFonts w:cs="Arial"/>
          <w:sz w:val="20"/>
          <w:szCs w:val="20"/>
        </w:rPr>
        <w:t>P</w:t>
      </w:r>
      <w:r w:rsidRPr="007B59FF">
        <w:rPr>
          <w:rFonts w:cs="Arial"/>
          <w:sz w:val="20"/>
          <w:szCs w:val="20"/>
        </w:rPr>
        <w:t xml:space="preserve">arty, </w:t>
      </w:r>
      <w:r w:rsidR="00590115" w:rsidRPr="007B59FF">
        <w:rPr>
          <w:rFonts w:cs="Arial"/>
          <w:sz w:val="20"/>
          <w:szCs w:val="20"/>
        </w:rPr>
        <w:t>Irish Lights</w:t>
      </w:r>
      <w:r w:rsidRPr="007B59FF">
        <w:rPr>
          <w:rFonts w:cs="Arial"/>
          <w:sz w:val="20"/>
          <w:szCs w:val="20"/>
        </w:rPr>
        <w:t xml:space="preserve"> shall be relieved from any obligation to make payments under this Contract save to the extent that payments are properly due and payable for obligations actually fulfilled by the Supplier in accordance with these </w:t>
      </w:r>
      <w:r w:rsidR="000A72B2" w:rsidRPr="007B59FF">
        <w:rPr>
          <w:rFonts w:cs="Arial"/>
          <w:sz w:val="20"/>
          <w:szCs w:val="20"/>
        </w:rPr>
        <w:t>T</w:t>
      </w:r>
      <w:r w:rsidRPr="007B59FF">
        <w:rPr>
          <w:rFonts w:cs="Arial"/>
          <w:sz w:val="20"/>
          <w:szCs w:val="20"/>
        </w:rPr>
        <w:t xml:space="preserve">erms and </w:t>
      </w:r>
      <w:r w:rsidR="000A72B2" w:rsidRPr="007B59FF">
        <w:rPr>
          <w:rFonts w:cs="Arial"/>
          <w:sz w:val="20"/>
          <w:szCs w:val="20"/>
        </w:rPr>
        <w:t>C</w:t>
      </w:r>
      <w:r w:rsidRPr="007B59FF">
        <w:rPr>
          <w:rFonts w:cs="Arial"/>
          <w:sz w:val="20"/>
          <w:szCs w:val="20"/>
        </w:rPr>
        <w:t xml:space="preserve">onditions. </w:t>
      </w:r>
    </w:p>
    <w:p w14:paraId="5AD5370C" w14:textId="77777777" w:rsidR="00376205" w:rsidRPr="007B59FF" w:rsidRDefault="00376205" w:rsidP="007B59FF">
      <w:pPr>
        <w:pStyle w:val="PLNANUM1"/>
        <w:numPr>
          <w:ilvl w:val="0"/>
          <w:numId w:val="11"/>
        </w:numPr>
        <w:rPr>
          <w:rFonts w:cs="Arial"/>
          <w:color w:val="0000FF"/>
          <w:sz w:val="20"/>
          <w:szCs w:val="20"/>
          <w:u w:val="single"/>
        </w:rPr>
      </w:pPr>
      <w:bookmarkStart w:id="255" w:name="_BPDC_LN_INS_1024"/>
      <w:bookmarkStart w:id="256" w:name="_BPDC_PR_INS_1025"/>
      <w:bookmarkEnd w:id="255"/>
      <w:bookmarkEnd w:id="256"/>
      <w:r w:rsidRPr="007B59FF">
        <w:rPr>
          <w:rFonts w:cs="Arial"/>
          <w:sz w:val="20"/>
          <w:szCs w:val="20"/>
        </w:rPr>
        <w:t>Notices</w:t>
      </w:r>
    </w:p>
    <w:p w14:paraId="40ADB401" w14:textId="7F543A80" w:rsidR="0070446A" w:rsidRPr="007B59FF" w:rsidRDefault="00376205" w:rsidP="007B59FF">
      <w:pPr>
        <w:pStyle w:val="PLNANUM2"/>
        <w:numPr>
          <w:ilvl w:val="1"/>
          <w:numId w:val="11"/>
        </w:numPr>
        <w:rPr>
          <w:rFonts w:cs="Arial"/>
          <w:color w:val="0000FF"/>
          <w:sz w:val="20"/>
          <w:szCs w:val="20"/>
          <w:u w:val="single"/>
        </w:rPr>
      </w:pPr>
      <w:bookmarkStart w:id="257" w:name="_BPDC_LN_INS_1022"/>
      <w:bookmarkStart w:id="258" w:name="_BPDC_PR_INS_1023"/>
      <w:bookmarkEnd w:id="257"/>
      <w:bookmarkEnd w:id="258"/>
      <w:r w:rsidRPr="007B59FF">
        <w:rPr>
          <w:rFonts w:cs="Arial"/>
          <w:sz w:val="20"/>
          <w:szCs w:val="20"/>
        </w:rPr>
        <w:t xml:space="preserve">Notice may be served on the Supplier by hand delivery or by sending it by post to its registered office or place of business or by email to an email address as may be notified to </w:t>
      </w:r>
      <w:r w:rsidR="00590115" w:rsidRPr="007B59FF">
        <w:rPr>
          <w:rFonts w:cs="Arial"/>
          <w:sz w:val="20"/>
          <w:szCs w:val="20"/>
        </w:rPr>
        <w:t>Irish Lights</w:t>
      </w:r>
      <w:r w:rsidRPr="007B59FF">
        <w:rPr>
          <w:rFonts w:cs="Arial"/>
          <w:sz w:val="20"/>
          <w:szCs w:val="20"/>
        </w:rPr>
        <w:t xml:space="preserve"> by the Supplier. Notice may be served on </w:t>
      </w:r>
      <w:r w:rsidR="00590115" w:rsidRPr="007B59FF">
        <w:rPr>
          <w:rFonts w:cs="Arial"/>
          <w:sz w:val="20"/>
          <w:szCs w:val="20"/>
        </w:rPr>
        <w:t>Irish Lights</w:t>
      </w:r>
      <w:r w:rsidRPr="007B59FF">
        <w:rPr>
          <w:rFonts w:cs="Arial"/>
          <w:sz w:val="20"/>
          <w:szCs w:val="20"/>
        </w:rPr>
        <w:t xml:space="preserve"> </w:t>
      </w:r>
      <w:r w:rsidR="00E833CE" w:rsidRPr="007B59FF">
        <w:rPr>
          <w:rFonts w:cs="Arial"/>
          <w:sz w:val="20"/>
          <w:szCs w:val="20"/>
        </w:rPr>
        <w:t xml:space="preserve">by email at </w:t>
      </w:r>
      <w:hyperlink r:id="rId9" w:history="1">
        <w:r w:rsidR="00E833CE" w:rsidRPr="007B59FF">
          <w:rPr>
            <w:rStyle w:val="Hyperlink"/>
            <w:rFonts w:cs="Arial"/>
            <w:sz w:val="20"/>
            <w:szCs w:val="20"/>
          </w:rPr>
          <w:t>procurement@irishlights.ie</w:t>
        </w:r>
      </w:hyperlink>
      <w:r w:rsidR="00E833CE" w:rsidRPr="007B59FF">
        <w:rPr>
          <w:rFonts w:cs="Arial"/>
          <w:sz w:val="20"/>
          <w:szCs w:val="20"/>
        </w:rPr>
        <w:t xml:space="preserve"> </w:t>
      </w:r>
      <w:r w:rsidRPr="007B59FF">
        <w:rPr>
          <w:rFonts w:cs="Arial"/>
          <w:sz w:val="20"/>
          <w:szCs w:val="20"/>
        </w:rPr>
        <w:t xml:space="preserve">or such other postal or email address as may be notified to the Supplier by </w:t>
      </w:r>
      <w:r w:rsidR="00590115" w:rsidRPr="007B59FF">
        <w:rPr>
          <w:rFonts w:cs="Arial"/>
          <w:sz w:val="20"/>
          <w:szCs w:val="20"/>
        </w:rPr>
        <w:t>Irish Lights</w:t>
      </w:r>
      <w:r w:rsidRPr="007B59FF">
        <w:rPr>
          <w:rFonts w:cs="Arial"/>
          <w:sz w:val="20"/>
          <w:szCs w:val="20"/>
        </w:rPr>
        <w:t xml:space="preserve">. </w:t>
      </w:r>
    </w:p>
    <w:p w14:paraId="62DF72BD" w14:textId="1AF5C357" w:rsidR="00376205" w:rsidRPr="007B59FF" w:rsidRDefault="00376205" w:rsidP="007B59FF">
      <w:pPr>
        <w:pStyle w:val="PLNANUM2"/>
        <w:numPr>
          <w:ilvl w:val="1"/>
          <w:numId w:val="11"/>
        </w:numPr>
        <w:rPr>
          <w:rFonts w:cs="Arial"/>
          <w:color w:val="0000FF"/>
          <w:sz w:val="20"/>
          <w:szCs w:val="20"/>
          <w:u w:val="single"/>
        </w:rPr>
      </w:pPr>
      <w:bookmarkStart w:id="259" w:name="_BPDC_LN_INS_1020"/>
      <w:bookmarkStart w:id="260" w:name="_BPDC_PR_INS_1021"/>
      <w:bookmarkEnd w:id="259"/>
      <w:bookmarkEnd w:id="260"/>
      <w:r w:rsidRPr="007B59FF">
        <w:rPr>
          <w:rFonts w:cs="Arial"/>
          <w:sz w:val="20"/>
          <w:szCs w:val="20"/>
        </w:rPr>
        <w:t xml:space="preserve">Notices shall take effect on the date of service or such other date specified in the notice. The date of service shall be deemed to be (i) the date of the email where the email is sent between 9am and 5.30pm on </w:t>
      </w:r>
      <w:r w:rsidR="00154B39" w:rsidRPr="007B59FF">
        <w:rPr>
          <w:rFonts w:cs="Arial"/>
          <w:sz w:val="20"/>
          <w:szCs w:val="20"/>
        </w:rPr>
        <w:t>B</w:t>
      </w:r>
      <w:r w:rsidRPr="007B59FF">
        <w:rPr>
          <w:rFonts w:cs="Arial"/>
          <w:sz w:val="20"/>
          <w:szCs w:val="20"/>
        </w:rPr>
        <w:t xml:space="preserve">usiness </w:t>
      </w:r>
      <w:r w:rsidR="00154B39" w:rsidRPr="007B59FF">
        <w:rPr>
          <w:rFonts w:cs="Arial"/>
          <w:sz w:val="20"/>
          <w:szCs w:val="20"/>
        </w:rPr>
        <w:t>D</w:t>
      </w:r>
      <w:r w:rsidRPr="007B59FF">
        <w:rPr>
          <w:rFonts w:cs="Arial"/>
          <w:sz w:val="20"/>
          <w:szCs w:val="20"/>
        </w:rPr>
        <w:t xml:space="preserve">ays, or where the email is sent outside these business hours, the following </w:t>
      </w:r>
      <w:r w:rsidR="00154B39" w:rsidRPr="007B59FF">
        <w:rPr>
          <w:rFonts w:cs="Arial"/>
          <w:bCs/>
          <w:sz w:val="20"/>
          <w:szCs w:val="20"/>
        </w:rPr>
        <w:t>B</w:t>
      </w:r>
      <w:r w:rsidRPr="007B59FF">
        <w:rPr>
          <w:rFonts w:cs="Arial"/>
          <w:sz w:val="20"/>
          <w:szCs w:val="20"/>
        </w:rPr>
        <w:t xml:space="preserve">usiness </w:t>
      </w:r>
      <w:r w:rsidR="00154B39" w:rsidRPr="007B59FF">
        <w:rPr>
          <w:rFonts w:cs="Arial"/>
          <w:sz w:val="20"/>
          <w:szCs w:val="20"/>
        </w:rPr>
        <w:t>D</w:t>
      </w:r>
      <w:r w:rsidRPr="007B59FF">
        <w:rPr>
          <w:rFonts w:cs="Arial"/>
          <w:sz w:val="20"/>
          <w:szCs w:val="20"/>
        </w:rPr>
        <w:t xml:space="preserve">ay or (ii) the date of hand delivery or, (iii) if posted, </w:t>
      </w:r>
      <w:r w:rsidR="006101B4" w:rsidRPr="007B59FF">
        <w:rPr>
          <w:rFonts w:cs="Arial"/>
          <w:sz w:val="20"/>
          <w:szCs w:val="20"/>
        </w:rPr>
        <w:t xml:space="preserve">2 </w:t>
      </w:r>
      <w:r w:rsidRPr="007B59FF">
        <w:rPr>
          <w:rFonts w:cs="Arial"/>
          <w:sz w:val="20"/>
          <w:szCs w:val="20"/>
        </w:rPr>
        <w:t xml:space="preserve">days following postage. </w:t>
      </w:r>
    </w:p>
    <w:p w14:paraId="31419779" w14:textId="77777777" w:rsidR="00376205" w:rsidRPr="007B59FF" w:rsidRDefault="00376205" w:rsidP="007B59FF">
      <w:pPr>
        <w:pStyle w:val="PLNANUM1"/>
        <w:numPr>
          <w:ilvl w:val="0"/>
          <w:numId w:val="11"/>
        </w:numPr>
        <w:rPr>
          <w:rFonts w:cs="Arial"/>
          <w:color w:val="0000FF"/>
          <w:sz w:val="20"/>
          <w:szCs w:val="20"/>
          <w:u w:val="single"/>
        </w:rPr>
      </w:pPr>
      <w:bookmarkStart w:id="261" w:name="_BPDC_LN_INS_1018"/>
      <w:bookmarkStart w:id="262" w:name="_BPDC_PR_INS_1019"/>
      <w:bookmarkEnd w:id="261"/>
      <w:bookmarkEnd w:id="262"/>
      <w:r w:rsidRPr="007B59FF">
        <w:rPr>
          <w:rFonts w:cs="Arial"/>
          <w:sz w:val="20"/>
          <w:szCs w:val="20"/>
        </w:rPr>
        <w:t xml:space="preserve">Status </w:t>
      </w:r>
    </w:p>
    <w:p w14:paraId="3C5CDC7E" w14:textId="77777777" w:rsidR="001D738F" w:rsidRPr="007B59FF" w:rsidRDefault="006D2C60" w:rsidP="007B59FF">
      <w:pPr>
        <w:pStyle w:val="PLNANUM2"/>
        <w:numPr>
          <w:ilvl w:val="1"/>
          <w:numId w:val="11"/>
        </w:numPr>
        <w:rPr>
          <w:rFonts w:cs="Arial"/>
          <w:color w:val="0000FF"/>
          <w:sz w:val="20"/>
          <w:szCs w:val="20"/>
          <w:u w:val="single"/>
        </w:rPr>
      </w:pPr>
      <w:bookmarkStart w:id="263" w:name="_BPDC_LN_INS_1016"/>
      <w:bookmarkStart w:id="264" w:name="_BPDC_PR_INS_1017"/>
      <w:bookmarkEnd w:id="263"/>
      <w:bookmarkEnd w:id="264"/>
      <w:r w:rsidRPr="007B59FF">
        <w:rPr>
          <w:rFonts w:cs="Arial"/>
          <w:sz w:val="20"/>
          <w:szCs w:val="20"/>
        </w:rPr>
        <w:t xml:space="preserve">Nothing in the Contract is intended to, or shall be deemed to, establish any partnership or joint venture between the parties, constitute either party the agent of the other, or authorise either party to make or enter into any commitments for or on behalf of the other party save to the extent, authorised by the Contract. </w:t>
      </w:r>
    </w:p>
    <w:p w14:paraId="518397F4" w14:textId="77777777" w:rsidR="006D2C60" w:rsidRPr="007B59FF" w:rsidRDefault="001D738F" w:rsidP="007B59FF">
      <w:pPr>
        <w:pStyle w:val="PLNANUM2"/>
        <w:numPr>
          <w:ilvl w:val="1"/>
          <w:numId w:val="11"/>
        </w:numPr>
        <w:rPr>
          <w:rFonts w:cs="Arial"/>
          <w:color w:val="0000FF"/>
          <w:sz w:val="20"/>
          <w:szCs w:val="20"/>
          <w:u w:val="single"/>
        </w:rPr>
      </w:pPr>
      <w:bookmarkStart w:id="265" w:name="_BPDC_LN_INS_1014"/>
      <w:bookmarkStart w:id="266" w:name="_BPDC_PR_INS_1015"/>
      <w:bookmarkEnd w:id="265"/>
      <w:bookmarkEnd w:id="266"/>
      <w:r w:rsidRPr="007B59FF">
        <w:rPr>
          <w:rFonts w:cs="Arial"/>
          <w:sz w:val="20"/>
          <w:szCs w:val="20"/>
        </w:rPr>
        <w:t>Unless otherwise stated in the Contract, e</w:t>
      </w:r>
      <w:r w:rsidR="006D2C60" w:rsidRPr="007B59FF">
        <w:rPr>
          <w:rFonts w:cs="Arial"/>
          <w:sz w:val="20"/>
          <w:szCs w:val="20"/>
        </w:rPr>
        <w:t>ach party confirms it is acting on its own behalf and not for the benefit of any other person.</w:t>
      </w:r>
    </w:p>
    <w:p w14:paraId="40693EBD" w14:textId="77777777" w:rsidR="00376205" w:rsidRPr="007B59FF" w:rsidRDefault="00376205" w:rsidP="007B59FF">
      <w:pPr>
        <w:pStyle w:val="PLNANUM1"/>
        <w:numPr>
          <w:ilvl w:val="0"/>
          <w:numId w:val="11"/>
        </w:numPr>
        <w:rPr>
          <w:rFonts w:cs="Arial"/>
          <w:color w:val="0000FF"/>
          <w:sz w:val="20"/>
          <w:szCs w:val="20"/>
          <w:u w:val="single"/>
        </w:rPr>
      </w:pPr>
      <w:bookmarkStart w:id="267" w:name="_BPDC_LN_INS_1012"/>
      <w:bookmarkStart w:id="268" w:name="_BPDC_PR_INS_1013"/>
      <w:bookmarkEnd w:id="267"/>
      <w:bookmarkEnd w:id="268"/>
      <w:r w:rsidRPr="007B59FF">
        <w:rPr>
          <w:rFonts w:cs="Arial"/>
          <w:sz w:val="20"/>
          <w:szCs w:val="20"/>
        </w:rPr>
        <w:t xml:space="preserve">Non-Exclusivity </w:t>
      </w:r>
    </w:p>
    <w:p w14:paraId="20989CFF" w14:textId="77777777" w:rsidR="00376205" w:rsidRPr="007B59FF" w:rsidRDefault="007177AF" w:rsidP="0070446A">
      <w:pPr>
        <w:ind w:left="851"/>
        <w:rPr>
          <w:rFonts w:cs="Arial"/>
          <w:sz w:val="20"/>
          <w:szCs w:val="20"/>
        </w:rPr>
      </w:pPr>
      <w:r w:rsidRPr="007B59FF">
        <w:rPr>
          <w:rFonts w:cs="Arial"/>
          <w:sz w:val="20"/>
          <w:szCs w:val="20"/>
        </w:rPr>
        <w:t xml:space="preserve">The Supplier acknowledges that it does not have any exclusive right to provide the </w:t>
      </w:r>
      <w:r w:rsidR="00DD6A67" w:rsidRPr="007B59FF">
        <w:rPr>
          <w:rFonts w:cs="Arial"/>
          <w:sz w:val="20"/>
          <w:szCs w:val="20"/>
        </w:rPr>
        <w:t xml:space="preserve">Goods and/or </w:t>
      </w:r>
      <w:r w:rsidRPr="007B59FF">
        <w:rPr>
          <w:rFonts w:cs="Arial"/>
          <w:sz w:val="20"/>
          <w:szCs w:val="20"/>
        </w:rPr>
        <w:t xml:space="preserve">Services, or </w:t>
      </w:r>
      <w:r w:rsidR="00DD6A67" w:rsidRPr="007B59FF">
        <w:rPr>
          <w:rFonts w:cs="Arial"/>
          <w:sz w:val="20"/>
          <w:szCs w:val="20"/>
        </w:rPr>
        <w:t xml:space="preserve">good and </w:t>
      </w:r>
      <w:r w:rsidRPr="007B59FF">
        <w:rPr>
          <w:rFonts w:cs="Arial"/>
          <w:sz w:val="20"/>
          <w:szCs w:val="20"/>
        </w:rPr>
        <w:t xml:space="preserve">services similar or identical to the </w:t>
      </w:r>
      <w:r w:rsidR="00DD6A67" w:rsidRPr="007B59FF">
        <w:rPr>
          <w:rFonts w:cs="Arial"/>
          <w:sz w:val="20"/>
          <w:szCs w:val="20"/>
        </w:rPr>
        <w:t xml:space="preserve">Goods or </w:t>
      </w:r>
      <w:r w:rsidRPr="007B59FF">
        <w:rPr>
          <w:rFonts w:cs="Arial"/>
          <w:sz w:val="20"/>
          <w:szCs w:val="20"/>
        </w:rPr>
        <w:t xml:space="preserve">Services, to </w:t>
      </w:r>
      <w:r w:rsidR="00590115" w:rsidRPr="007B59FF">
        <w:rPr>
          <w:rFonts w:cs="Arial"/>
          <w:sz w:val="20"/>
          <w:szCs w:val="20"/>
        </w:rPr>
        <w:t>Irish Lights</w:t>
      </w:r>
      <w:r w:rsidRPr="007B59FF">
        <w:rPr>
          <w:rFonts w:cs="Arial"/>
          <w:sz w:val="20"/>
          <w:szCs w:val="20"/>
        </w:rPr>
        <w:t xml:space="preserve">, and that nothing in this Contract shall preclude </w:t>
      </w:r>
      <w:r w:rsidR="00590115" w:rsidRPr="007B59FF">
        <w:rPr>
          <w:rFonts w:cs="Arial"/>
          <w:sz w:val="20"/>
          <w:szCs w:val="20"/>
        </w:rPr>
        <w:t>Irish Lights</w:t>
      </w:r>
      <w:r w:rsidRPr="007B59FF">
        <w:rPr>
          <w:rFonts w:cs="Arial"/>
          <w:sz w:val="20"/>
          <w:szCs w:val="20"/>
        </w:rPr>
        <w:t xml:space="preserve"> from purchasing </w:t>
      </w:r>
      <w:r w:rsidR="00DD6A67" w:rsidRPr="007B59FF">
        <w:rPr>
          <w:rFonts w:cs="Arial"/>
          <w:sz w:val="20"/>
          <w:szCs w:val="20"/>
        </w:rPr>
        <w:t xml:space="preserve">goods or </w:t>
      </w:r>
      <w:r w:rsidRPr="007B59FF">
        <w:rPr>
          <w:rFonts w:cs="Arial"/>
          <w:sz w:val="20"/>
          <w:szCs w:val="20"/>
        </w:rPr>
        <w:t>services from a third party at any time during the term of this Contract.</w:t>
      </w:r>
    </w:p>
    <w:p w14:paraId="4E7E164C" w14:textId="77777777" w:rsidR="0070446A" w:rsidRPr="007B59FF" w:rsidRDefault="0070446A" w:rsidP="00376205">
      <w:pPr>
        <w:rPr>
          <w:rFonts w:cs="Arial"/>
          <w:sz w:val="20"/>
          <w:szCs w:val="20"/>
        </w:rPr>
      </w:pPr>
    </w:p>
    <w:p w14:paraId="562A335B" w14:textId="77777777" w:rsidR="00376205" w:rsidRPr="007B59FF" w:rsidRDefault="00376205" w:rsidP="007B59FF">
      <w:pPr>
        <w:pStyle w:val="PLNANUM1"/>
        <w:numPr>
          <w:ilvl w:val="0"/>
          <w:numId w:val="11"/>
        </w:numPr>
        <w:rPr>
          <w:rFonts w:cs="Arial"/>
          <w:color w:val="0000FF"/>
          <w:sz w:val="20"/>
          <w:szCs w:val="20"/>
          <w:u w:val="single"/>
        </w:rPr>
      </w:pPr>
      <w:bookmarkStart w:id="269" w:name="_BPDC_LN_INS_1010"/>
      <w:bookmarkStart w:id="270" w:name="_BPDC_PR_INS_1011"/>
      <w:bookmarkEnd w:id="269"/>
      <w:bookmarkEnd w:id="270"/>
      <w:r w:rsidRPr="007B59FF">
        <w:rPr>
          <w:rFonts w:cs="Arial"/>
          <w:sz w:val="20"/>
          <w:szCs w:val="20"/>
        </w:rPr>
        <w:t xml:space="preserve">Media </w:t>
      </w:r>
    </w:p>
    <w:p w14:paraId="2C010A6B" w14:textId="77777777" w:rsidR="00376205" w:rsidRPr="007B59FF" w:rsidRDefault="00376205" w:rsidP="0070446A">
      <w:pPr>
        <w:ind w:left="851"/>
        <w:rPr>
          <w:rFonts w:cs="Arial"/>
          <w:sz w:val="20"/>
          <w:szCs w:val="20"/>
        </w:rPr>
      </w:pPr>
      <w:r w:rsidRPr="007B59FF">
        <w:rPr>
          <w:rFonts w:cs="Arial"/>
          <w:sz w:val="20"/>
          <w:szCs w:val="20"/>
        </w:rPr>
        <w:t xml:space="preserve">No media releases, public announcements or public disclosures relating to this Contract or its subject matter, including but not limited to promotional or marketing material, shall be made by the Supplier without the prior written consent of </w:t>
      </w:r>
      <w:r w:rsidR="00590115" w:rsidRPr="007B59FF">
        <w:rPr>
          <w:rFonts w:cs="Arial"/>
          <w:sz w:val="20"/>
          <w:szCs w:val="20"/>
        </w:rPr>
        <w:t>Irish Lights</w:t>
      </w:r>
      <w:r w:rsidRPr="007B59FF">
        <w:rPr>
          <w:rFonts w:cs="Arial"/>
          <w:sz w:val="20"/>
          <w:szCs w:val="20"/>
        </w:rPr>
        <w:t>.</w:t>
      </w:r>
    </w:p>
    <w:p w14:paraId="3EF974FA" w14:textId="77777777" w:rsidR="0070446A" w:rsidRPr="007B59FF" w:rsidRDefault="0070446A" w:rsidP="00376205">
      <w:pPr>
        <w:rPr>
          <w:rFonts w:cs="Arial"/>
          <w:sz w:val="20"/>
          <w:szCs w:val="20"/>
        </w:rPr>
      </w:pPr>
    </w:p>
    <w:p w14:paraId="030966F4" w14:textId="77777777" w:rsidR="00376205" w:rsidRPr="007B59FF" w:rsidRDefault="00376205" w:rsidP="007B59FF">
      <w:pPr>
        <w:pStyle w:val="PLNANUM1"/>
        <w:numPr>
          <w:ilvl w:val="0"/>
          <w:numId w:val="11"/>
        </w:numPr>
        <w:rPr>
          <w:rFonts w:cs="Arial"/>
          <w:color w:val="0000FF"/>
          <w:sz w:val="20"/>
          <w:szCs w:val="20"/>
          <w:u w:val="single"/>
        </w:rPr>
      </w:pPr>
      <w:bookmarkStart w:id="271" w:name="_BPDC_LN_INS_1008"/>
      <w:bookmarkStart w:id="272" w:name="_BPDC_PR_INS_1009"/>
      <w:bookmarkEnd w:id="271"/>
      <w:bookmarkEnd w:id="272"/>
      <w:r w:rsidRPr="007B59FF">
        <w:rPr>
          <w:rFonts w:cs="Arial"/>
          <w:sz w:val="20"/>
          <w:szCs w:val="20"/>
        </w:rPr>
        <w:t>Entire Agreement</w:t>
      </w:r>
    </w:p>
    <w:p w14:paraId="1ABF40BC" w14:textId="77777777" w:rsidR="00376205" w:rsidRPr="007B59FF" w:rsidRDefault="00A4098F" w:rsidP="0070446A">
      <w:pPr>
        <w:ind w:left="851"/>
        <w:rPr>
          <w:rFonts w:cs="Arial"/>
          <w:sz w:val="20"/>
          <w:szCs w:val="20"/>
        </w:rPr>
      </w:pPr>
      <w:r w:rsidRPr="007B59FF">
        <w:rPr>
          <w:rFonts w:cs="Arial"/>
          <w:sz w:val="20"/>
          <w:szCs w:val="20"/>
        </w:rPr>
        <w:t>T</w:t>
      </w:r>
      <w:r w:rsidR="00376205" w:rsidRPr="007B59FF">
        <w:rPr>
          <w:rFonts w:cs="Arial"/>
          <w:sz w:val="20"/>
          <w:szCs w:val="20"/>
        </w:rPr>
        <w:t xml:space="preserve">his Contract </w:t>
      </w:r>
      <w:r w:rsidRPr="007B59FF">
        <w:rPr>
          <w:rFonts w:cs="Arial"/>
          <w:sz w:val="20"/>
          <w:szCs w:val="20"/>
        </w:rPr>
        <w:t>constitutes</w:t>
      </w:r>
      <w:r w:rsidR="00376205" w:rsidRPr="007B59FF">
        <w:rPr>
          <w:rFonts w:cs="Arial"/>
          <w:sz w:val="20"/>
          <w:szCs w:val="20"/>
        </w:rPr>
        <w:t xml:space="preserve"> the entire agreement between the parties and supersedes </w:t>
      </w:r>
      <w:r w:rsidR="000A72B2" w:rsidRPr="007B59FF">
        <w:rPr>
          <w:rFonts w:cs="Arial"/>
          <w:sz w:val="20"/>
          <w:szCs w:val="20"/>
        </w:rPr>
        <w:t xml:space="preserve">and extinguishes </w:t>
      </w:r>
      <w:r w:rsidR="00376205" w:rsidRPr="007B59FF">
        <w:rPr>
          <w:rFonts w:cs="Arial"/>
          <w:sz w:val="20"/>
          <w:szCs w:val="20"/>
        </w:rPr>
        <w:t xml:space="preserve">all </w:t>
      </w:r>
      <w:r w:rsidR="000A72B2" w:rsidRPr="007B59FF">
        <w:rPr>
          <w:rFonts w:cs="Arial"/>
          <w:sz w:val="20"/>
          <w:szCs w:val="20"/>
        </w:rPr>
        <w:t>previous agreements, promises, assurances, warranties,</w:t>
      </w:r>
      <w:r w:rsidR="00376205" w:rsidRPr="007B59FF">
        <w:rPr>
          <w:rFonts w:cs="Arial"/>
          <w:sz w:val="20"/>
          <w:szCs w:val="20"/>
        </w:rPr>
        <w:t xml:space="preserve"> </w:t>
      </w:r>
      <w:r w:rsidR="008706B0" w:rsidRPr="007B59FF">
        <w:rPr>
          <w:rFonts w:cs="Arial"/>
          <w:sz w:val="20"/>
          <w:szCs w:val="20"/>
        </w:rPr>
        <w:t>representations,</w:t>
      </w:r>
      <w:r w:rsidR="00376205" w:rsidRPr="007B59FF">
        <w:rPr>
          <w:rFonts w:cs="Arial"/>
          <w:sz w:val="20"/>
          <w:szCs w:val="20"/>
        </w:rPr>
        <w:t xml:space="preserve"> and</w:t>
      </w:r>
      <w:r w:rsidR="008706B0" w:rsidRPr="007B59FF">
        <w:rPr>
          <w:rFonts w:cs="Arial"/>
          <w:sz w:val="20"/>
          <w:szCs w:val="20"/>
        </w:rPr>
        <w:t xml:space="preserve"> understandings between them whether written or oral, relating to its subject matter.</w:t>
      </w:r>
      <w:r w:rsidR="00376205" w:rsidRPr="007B59FF">
        <w:rPr>
          <w:rFonts w:cs="Arial"/>
          <w:sz w:val="20"/>
          <w:szCs w:val="20"/>
        </w:rPr>
        <w:t xml:space="preserve"> </w:t>
      </w:r>
    </w:p>
    <w:p w14:paraId="36233894" w14:textId="77777777" w:rsidR="0070446A" w:rsidRPr="007B59FF" w:rsidRDefault="0070446A" w:rsidP="00376205">
      <w:pPr>
        <w:rPr>
          <w:rFonts w:cs="Arial"/>
          <w:sz w:val="20"/>
          <w:szCs w:val="20"/>
        </w:rPr>
      </w:pPr>
    </w:p>
    <w:p w14:paraId="003E4CCD" w14:textId="77777777" w:rsidR="00143C80" w:rsidRPr="007B59FF" w:rsidRDefault="00143C80" w:rsidP="007B59FF">
      <w:pPr>
        <w:pStyle w:val="PLNANUM1"/>
        <w:numPr>
          <w:ilvl w:val="0"/>
          <w:numId w:val="11"/>
        </w:numPr>
        <w:rPr>
          <w:rFonts w:cs="Arial"/>
          <w:color w:val="0000FF"/>
          <w:sz w:val="20"/>
          <w:szCs w:val="20"/>
          <w:u w:val="single"/>
        </w:rPr>
      </w:pPr>
      <w:bookmarkStart w:id="273" w:name="_BPDC_LN_INS_1006"/>
      <w:bookmarkStart w:id="274" w:name="_BPDC_PR_INS_1007"/>
      <w:bookmarkEnd w:id="273"/>
      <w:bookmarkEnd w:id="274"/>
      <w:r w:rsidRPr="007B59FF">
        <w:rPr>
          <w:rFonts w:cs="Arial"/>
          <w:sz w:val="20"/>
          <w:szCs w:val="20"/>
        </w:rPr>
        <w:t>Variation</w:t>
      </w:r>
    </w:p>
    <w:p w14:paraId="71150F70" w14:textId="77777777" w:rsidR="00143C80" w:rsidRPr="007B59FF" w:rsidRDefault="00143C80" w:rsidP="00143C80">
      <w:pPr>
        <w:pStyle w:val="PLNANUM2"/>
        <w:numPr>
          <w:ilvl w:val="0"/>
          <w:numId w:val="0"/>
        </w:numPr>
        <w:ind w:left="851"/>
        <w:rPr>
          <w:rFonts w:cs="Arial"/>
          <w:sz w:val="20"/>
          <w:szCs w:val="20"/>
        </w:rPr>
      </w:pPr>
      <w:r w:rsidRPr="007B59FF">
        <w:rPr>
          <w:rFonts w:cs="Arial"/>
          <w:sz w:val="20"/>
          <w:szCs w:val="20"/>
        </w:rPr>
        <w:t xml:space="preserve">Except as set out in </w:t>
      </w:r>
      <w:r w:rsidR="000A61E2" w:rsidRPr="007B59FF">
        <w:rPr>
          <w:rFonts w:cs="Arial"/>
          <w:sz w:val="20"/>
          <w:szCs w:val="20"/>
        </w:rPr>
        <w:t>this Contract</w:t>
      </w:r>
      <w:r w:rsidRPr="007B59FF">
        <w:rPr>
          <w:rFonts w:cs="Arial"/>
          <w:sz w:val="20"/>
          <w:szCs w:val="20"/>
        </w:rPr>
        <w:t>, no variation of the Contract shall be effective unless it is agreed in writing and signed by the parties (or their authorised representatives).</w:t>
      </w:r>
    </w:p>
    <w:p w14:paraId="4FFE3A04" w14:textId="77777777" w:rsidR="00376205" w:rsidRPr="007B59FF" w:rsidRDefault="00376205" w:rsidP="007B59FF">
      <w:pPr>
        <w:pStyle w:val="PLNANUM1"/>
        <w:numPr>
          <w:ilvl w:val="0"/>
          <w:numId w:val="11"/>
        </w:numPr>
        <w:rPr>
          <w:rFonts w:cs="Arial"/>
          <w:color w:val="0000FF"/>
          <w:sz w:val="20"/>
          <w:szCs w:val="20"/>
          <w:u w:val="single"/>
        </w:rPr>
      </w:pPr>
      <w:bookmarkStart w:id="275" w:name="_BPDC_LN_INS_1004"/>
      <w:bookmarkStart w:id="276" w:name="_BPDC_PR_INS_1005"/>
      <w:bookmarkEnd w:id="275"/>
      <w:bookmarkEnd w:id="276"/>
      <w:r w:rsidRPr="007B59FF">
        <w:rPr>
          <w:rFonts w:cs="Arial"/>
          <w:sz w:val="20"/>
          <w:szCs w:val="20"/>
        </w:rPr>
        <w:t xml:space="preserve">Severability </w:t>
      </w:r>
    </w:p>
    <w:p w14:paraId="67049D1E" w14:textId="77777777" w:rsidR="00376205" w:rsidRPr="007B59FF" w:rsidRDefault="00376205" w:rsidP="00234EA8">
      <w:pPr>
        <w:ind w:left="851"/>
        <w:rPr>
          <w:rFonts w:cs="Arial"/>
          <w:sz w:val="20"/>
          <w:szCs w:val="20"/>
        </w:rPr>
      </w:pPr>
      <w:r w:rsidRPr="007B59FF">
        <w:rPr>
          <w:rFonts w:cs="Arial"/>
          <w:sz w:val="20"/>
          <w:szCs w:val="20"/>
        </w:rPr>
        <w:t>If any condition, clause or provision</w:t>
      </w:r>
      <w:r w:rsidR="008706B0" w:rsidRPr="007B59FF">
        <w:rPr>
          <w:rFonts w:cs="Arial"/>
          <w:sz w:val="20"/>
          <w:szCs w:val="20"/>
        </w:rPr>
        <w:t xml:space="preserve"> or part provision</w:t>
      </w:r>
      <w:r w:rsidRPr="007B59FF">
        <w:rPr>
          <w:rFonts w:cs="Arial"/>
          <w:sz w:val="20"/>
          <w:szCs w:val="20"/>
        </w:rPr>
        <w:t xml:space="preserve"> of th</w:t>
      </w:r>
      <w:r w:rsidR="00C71F12" w:rsidRPr="007B59FF">
        <w:rPr>
          <w:rFonts w:cs="Arial"/>
          <w:sz w:val="20"/>
          <w:szCs w:val="20"/>
        </w:rPr>
        <w:t>is</w:t>
      </w:r>
      <w:r w:rsidRPr="007B59FF">
        <w:rPr>
          <w:rFonts w:cs="Arial"/>
          <w:sz w:val="20"/>
          <w:szCs w:val="20"/>
        </w:rPr>
        <w:t xml:space="preserve"> Contract is or becomes invalid, illegal or unenforceable, then such provision shall be deemed severed and the validity, legality or enforceability of the remainder of the Contract shall not in any way be affected or impaired thereby. </w:t>
      </w:r>
    </w:p>
    <w:p w14:paraId="370C76CB" w14:textId="77777777" w:rsidR="00DD6A67" w:rsidRPr="007B59FF" w:rsidRDefault="00DD6A67" w:rsidP="00234EA8">
      <w:pPr>
        <w:ind w:left="851"/>
        <w:rPr>
          <w:rFonts w:cs="Arial"/>
          <w:sz w:val="20"/>
          <w:szCs w:val="20"/>
        </w:rPr>
      </w:pPr>
    </w:p>
    <w:p w14:paraId="74361CFD" w14:textId="77777777" w:rsidR="00376205" w:rsidRPr="007B59FF" w:rsidRDefault="00376205" w:rsidP="007B59FF">
      <w:pPr>
        <w:pStyle w:val="PLNANUM1"/>
        <w:numPr>
          <w:ilvl w:val="0"/>
          <w:numId w:val="11"/>
        </w:numPr>
        <w:rPr>
          <w:rFonts w:cs="Arial"/>
          <w:color w:val="0000FF"/>
          <w:sz w:val="20"/>
          <w:szCs w:val="20"/>
          <w:u w:val="single"/>
        </w:rPr>
      </w:pPr>
      <w:bookmarkStart w:id="277" w:name="_BPDC_LN_INS_1002"/>
      <w:bookmarkStart w:id="278" w:name="_BPDC_PR_INS_1003"/>
      <w:bookmarkEnd w:id="277"/>
      <w:bookmarkEnd w:id="278"/>
      <w:r w:rsidRPr="007B59FF">
        <w:rPr>
          <w:rFonts w:cs="Arial"/>
          <w:sz w:val="20"/>
          <w:szCs w:val="20"/>
        </w:rPr>
        <w:t>Governing Law</w:t>
      </w:r>
    </w:p>
    <w:p w14:paraId="5B030E8B" w14:textId="5AD2BB31" w:rsidR="00AE638A" w:rsidRPr="007B59FF" w:rsidRDefault="00376205" w:rsidP="00191FE7">
      <w:pPr>
        <w:ind w:left="851"/>
        <w:rPr>
          <w:rFonts w:cs="Arial"/>
          <w:sz w:val="20"/>
          <w:szCs w:val="20"/>
        </w:rPr>
      </w:pPr>
      <w:r w:rsidRPr="007B59FF">
        <w:rPr>
          <w:rFonts w:cs="Arial"/>
          <w:sz w:val="20"/>
          <w:szCs w:val="20"/>
        </w:rPr>
        <w:t>Th</w:t>
      </w:r>
      <w:r w:rsidR="00C71F12" w:rsidRPr="007B59FF">
        <w:rPr>
          <w:rFonts w:cs="Arial"/>
          <w:sz w:val="20"/>
          <w:szCs w:val="20"/>
        </w:rPr>
        <w:t>is</w:t>
      </w:r>
      <w:r w:rsidRPr="007B59FF">
        <w:rPr>
          <w:rFonts w:cs="Arial"/>
          <w:sz w:val="20"/>
          <w:szCs w:val="20"/>
        </w:rPr>
        <w:t xml:space="preserve"> Contract shall in all respects be governed by and construed in accordance with the laws of Ireland a</w:t>
      </w:r>
      <w:r w:rsidR="008706B0" w:rsidRPr="007B59FF">
        <w:rPr>
          <w:rFonts w:cs="Arial"/>
          <w:sz w:val="20"/>
          <w:szCs w:val="20"/>
        </w:rPr>
        <w:t>n</w:t>
      </w:r>
      <w:r w:rsidRPr="007B59FF">
        <w:rPr>
          <w:rFonts w:cs="Arial"/>
          <w:sz w:val="20"/>
          <w:szCs w:val="20"/>
        </w:rPr>
        <w:t xml:space="preserve">d </w:t>
      </w:r>
      <w:r w:rsidR="00C023C3" w:rsidRPr="007B59FF">
        <w:rPr>
          <w:rFonts w:cs="Arial"/>
          <w:sz w:val="20"/>
          <w:szCs w:val="20"/>
        </w:rPr>
        <w:t>the Supplier</w:t>
      </w:r>
      <w:r w:rsidRPr="007B59FF">
        <w:rPr>
          <w:rFonts w:cs="Arial"/>
          <w:sz w:val="20"/>
          <w:szCs w:val="20"/>
        </w:rPr>
        <w:t xml:space="preserve"> hereby </w:t>
      </w:r>
      <w:r w:rsidR="00C023C3" w:rsidRPr="007B59FF">
        <w:rPr>
          <w:rFonts w:cs="Arial"/>
          <w:sz w:val="20"/>
          <w:szCs w:val="20"/>
        </w:rPr>
        <w:t>hereby irrevocably submits to the jurisdiction of the Irish Courts</w:t>
      </w:r>
      <w:r w:rsidR="001A2931" w:rsidRPr="007B59FF">
        <w:rPr>
          <w:rFonts w:cs="Arial"/>
          <w:sz w:val="20"/>
          <w:szCs w:val="20"/>
        </w:rPr>
        <w:t xml:space="preserve"> </w:t>
      </w:r>
      <w:r w:rsidRPr="007B59FF">
        <w:rPr>
          <w:rFonts w:cs="Arial"/>
          <w:sz w:val="20"/>
          <w:szCs w:val="20"/>
        </w:rPr>
        <w:t xml:space="preserve">to hear and determine any disputes arising out of or in connection with this Contract. </w:t>
      </w:r>
      <w:r w:rsidR="00C023C3" w:rsidRPr="007B59FF">
        <w:rPr>
          <w:rFonts w:cs="Arial"/>
          <w:sz w:val="20"/>
          <w:szCs w:val="20"/>
        </w:rPr>
        <w:t>The submission to such jurisdiction shall not (and shall not be construed so as to) limit the right of Irish Lights to take proceedings against the Supplier in any other court of competent jurisdiction, nor shall the taking of proceedings in any one or more jurisdiction preclude the taking of proceedings in any other jurisdiction whether concurrently or not.</w:t>
      </w:r>
    </w:p>
    <w:p w14:paraId="1F51D56C" w14:textId="77777777" w:rsidR="00CF0530" w:rsidRPr="007B59FF" w:rsidRDefault="00CF0530">
      <w:pPr>
        <w:spacing w:after="200" w:line="276" w:lineRule="auto"/>
        <w:jc w:val="left"/>
        <w:rPr>
          <w:rFonts w:cs="Arial"/>
          <w:sz w:val="20"/>
          <w:szCs w:val="20"/>
        </w:rPr>
      </w:pPr>
      <w:r w:rsidRPr="007B59FF">
        <w:rPr>
          <w:rFonts w:cs="Arial"/>
          <w:sz w:val="20"/>
          <w:szCs w:val="20"/>
        </w:rPr>
        <w:br w:type="page"/>
      </w:r>
    </w:p>
    <w:p w14:paraId="21754B6E" w14:textId="77777777" w:rsidR="00C023C3" w:rsidRPr="007B59FF" w:rsidRDefault="00C023C3" w:rsidP="00191FE7">
      <w:pPr>
        <w:ind w:left="851"/>
        <w:rPr>
          <w:rFonts w:cs="Arial"/>
          <w:b/>
          <w:bCs/>
          <w:sz w:val="20"/>
          <w:szCs w:val="20"/>
        </w:rPr>
      </w:pPr>
    </w:p>
    <w:p w14:paraId="2BDB8178" w14:textId="77777777" w:rsidR="00184D4E" w:rsidRPr="007B59FF" w:rsidRDefault="00184D4E" w:rsidP="00F6522A">
      <w:pPr>
        <w:jc w:val="center"/>
        <w:rPr>
          <w:rFonts w:cs="Arial"/>
          <w:b/>
          <w:bCs/>
          <w:sz w:val="20"/>
          <w:szCs w:val="20"/>
        </w:rPr>
      </w:pPr>
      <w:r w:rsidRPr="007B59FF">
        <w:rPr>
          <w:rFonts w:cs="Arial"/>
          <w:b/>
          <w:bCs/>
          <w:sz w:val="20"/>
          <w:szCs w:val="20"/>
        </w:rPr>
        <w:t xml:space="preserve">Appendix 1 – Details of Data Processing </w:t>
      </w:r>
    </w:p>
    <w:p w14:paraId="1F02AF83" w14:textId="77777777" w:rsidR="00010E30" w:rsidRPr="007B59FF" w:rsidRDefault="00010E30">
      <w:pPr>
        <w:rPr>
          <w:sz w:val="20"/>
          <w:szCs w:val="20"/>
        </w:rPr>
      </w:pPr>
    </w:p>
    <w:tbl>
      <w:tblPr>
        <w:tblStyle w:val="TableGrid"/>
        <w:tblW w:w="0" w:type="auto"/>
        <w:tblLook w:val="04A0" w:firstRow="1" w:lastRow="0" w:firstColumn="1" w:lastColumn="0" w:noHBand="0" w:noVBand="1"/>
      </w:tblPr>
      <w:tblGrid>
        <w:gridCol w:w="3256"/>
        <w:gridCol w:w="5760"/>
      </w:tblGrid>
      <w:tr w:rsidR="007411E8" w:rsidRPr="007B59FF" w14:paraId="7231D4ED" w14:textId="77777777" w:rsidTr="00474E6B">
        <w:tc>
          <w:tcPr>
            <w:tcW w:w="3256" w:type="dxa"/>
          </w:tcPr>
          <w:p w14:paraId="4514030A" w14:textId="77777777" w:rsidR="007411E8" w:rsidRPr="007B59FF" w:rsidRDefault="007411E8" w:rsidP="007411E8">
            <w:pPr>
              <w:rPr>
                <w:sz w:val="20"/>
                <w:szCs w:val="20"/>
              </w:rPr>
            </w:pPr>
            <w:r w:rsidRPr="007B59FF">
              <w:rPr>
                <w:sz w:val="20"/>
                <w:szCs w:val="20"/>
              </w:rPr>
              <w:t>Subject Matter of the Processing:</w:t>
            </w:r>
          </w:p>
          <w:p w14:paraId="2BC5774B" w14:textId="77777777" w:rsidR="007411E8" w:rsidRPr="007B59FF" w:rsidRDefault="007411E8" w:rsidP="007411E8">
            <w:pPr>
              <w:rPr>
                <w:sz w:val="20"/>
                <w:szCs w:val="20"/>
              </w:rPr>
            </w:pPr>
          </w:p>
        </w:tc>
        <w:tc>
          <w:tcPr>
            <w:tcW w:w="5760" w:type="dxa"/>
          </w:tcPr>
          <w:p w14:paraId="517E37DC" w14:textId="22B3B38A" w:rsidR="007411E8" w:rsidRPr="007B59FF" w:rsidRDefault="007411E8" w:rsidP="007411E8">
            <w:pPr>
              <w:rPr>
                <w:sz w:val="20"/>
                <w:szCs w:val="20"/>
              </w:rPr>
            </w:pPr>
            <w:r w:rsidRPr="007B59FF">
              <w:rPr>
                <w:sz w:val="20"/>
                <w:szCs w:val="20"/>
              </w:rPr>
              <w:t xml:space="preserve">The Supplier is under contract to provide Goods and/or Services to Irish Lights. The provision of these Goods and/or Services </w:t>
            </w:r>
            <w:r>
              <w:rPr>
                <w:sz w:val="20"/>
                <w:szCs w:val="20"/>
              </w:rPr>
              <w:t xml:space="preserve">may </w:t>
            </w:r>
            <w:r w:rsidRPr="007B59FF">
              <w:rPr>
                <w:sz w:val="20"/>
                <w:szCs w:val="20"/>
              </w:rPr>
              <w:t>necessitate the Supplier Processing data including Personal Data on behalf of Irish Lights</w:t>
            </w:r>
            <w:r>
              <w:rPr>
                <w:sz w:val="20"/>
                <w:szCs w:val="20"/>
              </w:rPr>
              <w:t xml:space="preserve">, as will be more particularly described elsewhere in the Contract, and in particular in the </w:t>
            </w:r>
            <w:r w:rsidRPr="009E5F75">
              <w:rPr>
                <w:sz w:val="20"/>
                <w:szCs w:val="20"/>
              </w:rPr>
              <w:t>the the Goods Specification or Service Specification as applicable</w:t>
            </w:r>
            <w:r w:rsidRPr="001A598F">
              <w:rPr>
                <w:sz w:val="20"/>
                <w:szCs w:val="20"/>
              </w:rPr>
              <w:t>.</w:t>
            </w:r>
          </w:p>
        </w:tc>
      </w:tr>
      <w:tr w:rsidR="007411E8" w:rsidRPr="007B59FF" w14:paraId="6703EBE0" w14:textId="77777777" w:rsidTr="00474E6B">
        <w:tc>
          <w:tcPr>
            <w:tcW w:w="3256" w:type="dxa"/>
          </w:tcPr>
          <w:p w14:paraId="7CC27869" w14:textId="77777777" w:rsidR="007411E8" w:rsidRPr="007B59FF" w:rsidRDefault="007411E8" w:rsidP="007411E8">
            <w:pPr>
              <w:rPr>
                <w:sz w:val="20"/>
                <w:szCs w:val="20"/>
              </w:rPr>
            </w:pPr>
            <w:r w:rsidRPr="007B59FF">
              <w:rPr>
                <w:sz w:val="20"/>
                <w:szCs w:val="20"/>
              </w:rPr>
              <w:t>Duration of the Processing:</w:t>
            </w:r>
          </w:p>
          <w:p w14:paraId="4B925F23" w14:textId="77777777" w:rsidR="007411E8" w:rsidRPr="007B59FF" w:rsidRDefault="007411E8" w:rsidP="007411E8">
            <w:pPr>
              <w:rPr>
                <w:sz w:val="20"/>
                <w:szCs w:val="20"/>
              </w:rPr>
            </w:pPr>
          </w:p>
        </w:tc>
        <w:tc>
          <w:tcPr>
            <w:tcW w:w="5760" w:type="dxa"/>
          </w:tcPr>
          <w:p w14:paraId="49589975" w14:textId="5922BD72" w:rsidR="007411E8" w:rsidRPr="007B59FF" w:rsidRDefault="007411E8" w:rsidP="007411E8">
            <w:pPr>
              <w:rPr>
                <w:sz w:val="20"/>
                <w:szCs w:val="20"/>
              </w:rPr>
            </w:pPr>
            <w:r w:rsidRPr="007B59FF">
              <w:rPr>
                <w:sz w:val="20"/>
                <w:szCs w:val="20"/>
              </w:rPr>
              <w:t xml:space="preserve">The duration of the Processing </w:t>
            </w:r>
            <w:r>
              <w:rPr>
                <w:sz w:val="20"/>
                <w:szCs w:val="20"/>
              </w:rPr>
              <w:t xml:space="preserve">of any Personal Data </w:t>
            </w:r>
            <w:r w:rsidRPr="007B59FF">
              <w:rPr>
                <w:sz w:val="20"/>
                <w:szCs w:val="20"/>
              </w:rPr>
              <w:t>shall correspond to the terms of the Contract for the Services between the Supplier and Irish Lights</w:t>
            </w:r>
            <w:r>
              <w:rPr>
                <w:sz w:val="20"/>
                <w:szCs w:val="20"/>
              </w:rPr>
              <w:t>, subject to any additional periods under law for which the Supplier is required to continue Processing Personal Data</w:t>
            </w:r>
            <w:r w:rsidRPr="007B59FF">
              <w:rPr>
                <w:sz w:val="20"/>
                <w:szCs w:val="20"/>
              </w:rPr>
              <w:t>.</w:t>
            </w:r>
          </w:p>
        </w:tc>
      </w:tr>
      <w:tr w:rsidR="007411E8" w:rsidRPr="007B59FF" w14:paraId="33F4EE16" w14:textId="77777777" w:rsidTr="00474E6B">
        <w:tc>
          <w:tcPr>
            <w:tcW w:w="3256" w:type="dxa"/>
          </w:tcPr>
          <w:p w14:paraId="1C7CF06E" w14:textId="77777777" w:rsidR="007411E8" w:rsidRPr="007B59FF" w:rsidRDefault="007411E8" w:rsidP="007411E8">
            <w:pPr>
              <w:rPr>
                <w:sz w:val="20"/>
                <w:szCs w:val="20"/>
              </w:rPr>
            </w:pPr>
            <w:r w:rsidRPr="007B59FF">
              <w:rPr>
                <w:sz w:val="20"/>
                <w:szCs w:val="20"/>
              </w:rPr>
              <w:t>Nature and Purposes of the Processing:</w:t>
            </w:r>
          </w:p>
          <w:p w14:paraId="00206FB3" w14:textId="77777777" w:rsidR="007411E8" w:rsidRPr="007B59FF" w:rsidRDefault="007411E8" w:rsidP="007411E8">
            <w:pPr>
              <w:rPr>
                <w:sz w:val="20"/>
                <w:szCs w:val="20"/>
              </w:rPr>
            </w:pPr>
          </w:p>
        </w:tc>
        <w:tc>
          <w:tcPr>
            <w:tcW w:w="5760" w:type="dxa"/>
          </w:tcPr>
          <w:p w14:paraId="7769E14B" w14:textId="3BFA81E2" w:rsidR="007411E8" w:rsidRPr="007411E8" w:rsidRDefault="007411E8" w:rsidP="007411E8">
            <w:pPr>
              <w:rPr>
                <w:sz w:val="20"/>
                <w:szCs w:val="20"/>
              </w:rPr>
            </w:pPr>
            <w:r w:rsidRPr="007411E8">
              <w:rPr>
                <w:sz w:val="20"/>
                <w:szCs w:val="20"/>
              </w:rPr>
              <w:t xml:space="preserve">The Supplier shall Process Personal Data as necessary to provide the Goods and/or Services required by the Contract and otherwise to perform its obligations under the Contract.  </w:t>
            </w:r>
          </w:p>
        </w:tc>
      </w:tr>
      <w:tr w:rsidR="007411E8" w:rsidRPr="007B59FF" w14:paraId="1F8A62A2" w14:textId="77777777" w:rsidTr="00474E6B">
        <w:tc>
          <w:tcPr>
            <w:tcW w:w="3256" w:type="dxa"/>
          </w:tcPr>
          <w:p w14:paraId="565EA32C" w14:textId="3D807EE4" w:rsidR="007411E8" w:rsidRPr="007B59FF" w:rsidRDefault="007411E8" w:rsidP="007411E8">
            <w:pPr>
              <w:rPr>
                <w:sz w:val="20"/>
                <w:szCs w:val="20"/>
              </w:rPr>
            </w:pPr>
            <w:r w:rsidRPr="007B59FF">
              <w:rPr>
                <w:sz w:val="20"/>
                <w:szCs w:val="20"/>
              </w:rPr>
              <w:t>Description of the Personal Data Processed:</w:t>
            </w:r>
          </w:p>
          <w:p w14:paraId="07A6BF61" w14:textId="77777777" w:rsidR="007411E8" w:rsidRPr="007B59FF" w:rsidRDefault="007411E8" w:rsidP="007411E8">
            <w:pPr>
              <w:rPr>
                <w:sz w:val="20"/>
                <w:szCs w:val="20"/>
              </w:rPr>
            </w:pPr>
          </w:p>
        </w:tc>
        <w:tc>
          <w:tcPr>
            <w:tcW w:w="5760" w:type="dxa"/>
          </w:tcPr>
          <w:p w14:paraId="4E7D9947" w14:textId="5BEF335B" w:rsidR="007411E8" w:rsidRPr="007B59FF" w:rsidRDefault="007411E8" w:rsidP="007411E8">
            <w:pPr>
              <w:rPr>
                <w:sz w:val="20"/>
                <w:szCs w:val="20"/>
              </w:rPr>
            </w:pPr>
            <w:r w:rsidRPr="007B59FF">
              <w:rPr>
                <w:sz w:val="20"/>
                <w:szCs w:val="20"/>
              </w:rPr>
              <w:t xml:space="preserve">Depending on the Goods and/or Services provided by the Supplier, the </w:t>
            </w:r>
            <w:r>
              <w:rPr>
                <w:sz w:val="20"/>
                <w:szCs w:val="20"/>
              </w:rPr>
              <w:t>Supplier</w:t>
            </w:r>
            <w:r w:rsidRPr="007B59FF">
              <w:rPr>
                <w:sz w:val="20"/>
                <w:szCs w:val="20"/>
              </w:rPr>
              <w:t xml:space="preserve"> may Process the following (non-exhaustive) categories of Personal Data:</w:t>
            </w:r>
          </w:p>
          <w:p w14:paraId="436E072B" w14:textId="77777777" w:rsidR="007411E8" w:rsidRPr="007B59FF" w:rsidRDefault="007411E8" w:rsidP="007411E8">
            <w:pPr>
              <w:rPr>
                <w:sz w:val="20"/>
                <w:szCs w:val="20"/>
              </w:rPr>
            </w:pPr>
          </w:p>
          <w:p w14:paraId="6F15D64F" w14:textId="77777777" w:rsidR="007411E8" w:rsidRPr="007B59FF" w:rsidRDefault="007411E8" w:rsidP="007411E8">
            <w:pPr>
              <w:pStyle w:val="ListParagraph"/>
              <w:numPr>
                <w:ilvl w:val="0"/>
                <w:numId w:val="14"/>
              </w:numPr>
              <w:rPr>
                <w:sz w:val="20"/>
                <w:szCs w:val="20"/>
              </w:rPr>
            </w:pPr>
            <w:r w:rsidRPr="007B59FF">
              <w:rPr>
                <w:sz w:val="20"/>
                <w:szCs w:val="20"/>
              </w:rPr>
              <w:t>First and Last name.</w:t>
            </w:r>
          </w:p>
          <w:p w14:paraId="33CB7ECC" w14:textId="77777777" w:rsidR="007411E8" w:rsidRPr="007B59FF" w:rsidRDefault="007411E8" w:rsidP="007411E8">
            <w:pPr>
              <w:pStyle w:val="ListParagraph"/>
              <w:numPr>
                <w:ilvl w:val="0"/>
                <w:numId w:val="14"/>
              </w:numPr>
              <w:rPr>
                <w:sz w:val="20"/>
                <w:szCs w:val="20"/>
              </w:rPr>
            </w:pPr>
            <w:r w:rsidRPr="007B59FF">
              <w:rPr>
                <w:sz w:val="20"/>
                <w:szCs w:val="20"/>
              </w:rPr>
              <w:t>Title.</w:t>
            </w:r>
          </w:p>
          <w:p w14:paraId="20CC39BE" w14:textId="77777777" w:rsidR="007411E8" w:rsidRPr="007B59FF" w:rsidRDefault="007411E8" w:rsidP="007411E8">
            <w:pPr>
              <w:pStyle w:val="ListParagraph"/>
              <w:numPr>
                <w:ilvl w:val="0"/>
                <w:numId w:val="14"/>
              </w:numPr>
              <w:rPr>
                <w:sz w:val="20"/>
                <w:szCs w:val="20"/>
              </w:rPr>
            </w:pPr>
            <w:r w:rsidRPr="007B59FF">
              <w:rPr>
                <w:sz w:val="20"/>
                <w:szCs w:val="20"/>
              </w:rPr>
              <w:t>Position.</w:t>
            </w:r>
          </w:p>
          <w:p w14:paraId="55CFFB80" w14:textId="77777777" w:rsidR="007411E8" w:rsidRPr="007B59FF" w:rsidRDefault="007411E8" w:rsidP="007411E8">
            <w:pPr>
              <w:pStyle w:val="ListParagraph"/>
              <w:numPr>
                <w:ilvl w:val="0"/>
                <w:numId w:val="14"/>
              </w:numPr>
              <w:rPr>
                <w:sz w:val="20"/>
                <w:szCs w:val="20"/>
              </w:rPr>
            </w:pPr>
            <w:r w:rsidRPr="007B59FF">
              <w:rPr>
                <w:sz w:val="20"/>
                <w:szCs w:val="20"/>
              </w:rPr>
              <w:t>Date of Birth.</w:t>
            </w:r>
          </w:p>
          <w:p w14:paraId="26F0304C" w14:textId="77777777" w:rsidR="007411E8" w:rsidRPr="007B59FF" w:rsidRDefault="007411E8" w:rsidP="007411E8">
            <w:pPr>
              <w:pStyle w:val="ListParagraph"/>
              <w:numPr>
                <w:ilvl w:val="0"/>
                <w:numId w:val="14"/>
              </w:numPr>
              <w:rPr>
                <w:sz w:val="20"/>
                <w:szCs w:val="20"/>
              </w:rPr>
            </w:pPr>
            <w:r w:rsidRPr="007B59FF">
              <w:rPr>
                <w:sz w:val="20"/>
                <w:szCs w:val="20"/>
              </w:rPr>
              <w:t>Home contact details (address, telephone number, mobile number, personal email address).</w:t>
            </w:r>
          </w:p>
          <w:p w14:paraId="6779A26F" w14:textId="77777777" w:rsidR="007411E8" w:rsidRPr="007B59FF" w:rsidRDefault="007411E8" w:rsidP="007411E8">
            <w:pPr>
              <w:pStyle w:val="ListParagraph"/>
              <w:numPr>
                <w:ilvl w:val="0"/>
                <w:numId w:val="14"/>
              </w:numPr>
              <w:rPr>
                <w:sz w:val="20"/>
                <w:szCs w:val="20"/>
              </w:rPr>
            </w:pPr>
            <w:r w:rsidRPr="007B59FF">
              <w:rPr>
                <w:sz w:val="20"/>
                <w:szCs w:val="20"/>
              </w:rPr>
              <w:t>Business contact details (address, telephone number, mobile number, personal email address, work location).</w:t>
            </w:r>
          </w:p>
          <w:p w14:paraId="40595976" w14:textId="77777777" w:rsidR="007411E8" w:rsidRPr="007B59FF" w:rsidRDefault="007411E8" w:rsidP="007411E8">
            <w:pPr>
              <w:pStyle w:val="ListParagraph"/>
              <w:numPr>
                <w:ilvl w:val="0"/>
                <w:numId w:val="14"/>
              </w:numPr>
              <w:rPr>
                <w:sz w:val="20"/>
                <w:szCs w:val="20"/>
              </w:rPr>
            </w:pPr>
            <w:r w:rsidRPr="007B59FF">
              <w:rPr>
                <w:sz w:val="20"/>
                <w:szCs w:val="20"/>
              </w:rPr>
              <w:t>Family life.</w:t>
            </w:r>
          </w:p>
          <w:p w14:paraId="3EC9D53D" w14:textId="77777777" w:rsidR="007411E8" w:rsidRPr="007B59FF" w:rsidRDefault="007411E8" w:rsidP="007411E8">
            <w:pPr>
              <w:pStyle w:val="ListParagraph"/>
              <w:numPr>
                <w:ilvl w:val="0"/>
                <w:numId w:val="14"/>
              </w:numPr>
              <w:rPr>
                <w:sz w:val="20"/>
                <w:szCs w:val="20"/>
              </w:rPr>
            </w:pPr>
            <w:r w:rsidRPr="007B59FF">
              <w:rPr>
                <w:sz w:val="20"/>
                <w:szCs w:val="20"/>
              </w:rPr>
              <w:t>Civil Partnership and Marital status.</w:t>
            </w:r>
          </w:p>
          <w:p w14:paraId="6006690A" w14:textId="77777777" w:rsidR="007411E8" w:rsidRPr="007B59FF" w:rsidRDefault="007411E8" w:rsidP="007411E8">
            <w:pPr>
              <w:pStyle w:val="ListParagraph"/>
              <w:numPr>
                <w:ilvl w:val="0"/>
                <w:numId w:val="14"/>
              </w:numPr>
              <w:rPr>
                <w:sz w:val="20"/>
                <w:szCs w:val="20"/>
              </w:rPr>
            </w:pPr>
            <w:r w:rsidRPr="007B59FF">
              <w:rPr>
                <w:sz w:val="20"/>
                <w:szCs w:val="20"/>
              </w:rPr>
              <w:t>Employer name &amp; address.</w:t>
            </w:r>
          </w:p>
          <w:p w14:paraId="70F88357" w14:textId="77777777" w:rsidR="007411E8" w:rsidRPr="007B59FF" w:rsidRDefault="007411E8" w:rsidP="007411E8">
            <w:pPr>
              <w:pStyle w:val="ListParagraph"/>
              <w:numPr>
                <w:ilvl w:val="0"/>
                <w:numId w:val="14"/>
              </w:numPr>
              <w:rPr>
                <w:sz w:val="20"/>
                <w:szCs w:val="20"/>
              </w:rPr>
            </w:pPr>
            <w:r w:rsidRPr="007B59FF">
              <w:rPr>
                <w:sz w:val="20"/>
                <w:szCs w:val="20"/>
              </w:rPr>
              <w:t>Employee number.</w:t>
            </w:r>
          </w:p>
          <w:p w14:paraId="08D3913A" w14:textId="77777777" w:rsidR="007411E8" w:rsidRPr="007B59FF" w:rsidRDefault="007411E8" w:rsidP="007411E8">
            <w:pPr>
              <w:pStyle w:val="ListParagraph"/>
              <w:numPr>
                <w:ilvl w:val="0"/>
                <w:numId w:val="14"/>
              </w:numPr>
              <w:rPr>
                <w:sz w:val="20"/>
                <w:szCs w:val="20"/>
              </w:rPr>
            </w:pPr>
            <w:r w:rsidRPr="007B59FF">
              <w:rPr>
                <w:sz w:val="20"/>
                <w:szCs w:val="20"/>
              </w:rPr>
              <w:t>Personal Public Service Number (PPSN).</w:t>
            </w:r>
          </w:p>
          <w:p w14:paraId="377711D9" w14:textId="77777777" w:rsidR="007411E8" w:rsidRPr="007B59FF" w:rsidRDefault="007411E8" w:rsidP="007411E8">
            <w:pPr>
              <w:pStyle w:val="ListParagraph"/>
              <w:numPr>
                <w:ilvl w:val="0"/>
                <w:numId w:val="14"/>
              </w:numPr>
              <w:rPr>
                <w:sz w:val="20"/>
                <w:szCs w:val="20"/>
              </w:rPr>
            </w:pPr>
            <w:r w:rsidRPr="007B59FF">
              <w:rPr>
                <w:sz w:val="20"/>
                <w:szCs w:val="20"/>
              </w:rPr>
              <w:t>Personal life data.</w:t>
            </w:r>
          </w:p>
          <w:p w14:paraId="6DF47903" w14:textId="77777777" w:rsidR="007411E8" w:rsidRPr="007B59FF" w:rsidRDefault="007411E8" w:rsidP="007411E8">
            <w:pPr>
              <w:pStyle w:val="ListParagraph"/>
              <w:numPr>
                <w:ilvl w:val="0"/>
                <w:numId w:val="14"/>
              </w:numPr>
              <w:rPr>
                <w:sz w:val="20"/>
                <w:szCs w:val="20"/>
              </w:rPr>
            </w:pPr>
            <w:r w:rsidRPr="007B59FF">
              <w:rPr>
                <w:sz w:val="20"/>
                <w:szCs w:val="20"/>
              </w:rPr>
              <w:t>Professional life data.</w:t>
            </w:r>
          </w:p>
          <w:p w14:paraId="56D3575B" w14:textId="77777777" w:rsidR="007411E8" w:rsidRPr="007B59FF" w:rsidRDefault="007411E8" w:rsidP="007411E8">
            <w:pPr>
              <w:pStyle w:val="ListParagraph"/>
              <w:numPr>
                <w:ilvl w:val="0"/>
                <w:numId w:val="14"/>
              </w:numPr>
              <w:rPr>
                <w:sz w:val="20"/>
                <w:szCs w:val="20"/>
              </w:rPr>
            </w:pPr>
            <w:r w:rsidRPr="007B59FF">
              <w:rPr>
                <w:sz w:val="20"/>
                <w:szCs w:val="20"/>
              </w:rPr>
              <w:t>Connection data.</w:t>
            </w:r>
          </w:p>
          <w:p w14:paraId="04CB3439" w14:textId="77777777" w:rsidR="007411E8" w:rsidRPr="007B59FF" w:rsidRDefault="007411E8" w:rsidP="007411E8">
            <w:pPr>
              <w:pStyle w:val="ListParagraph"/>
              <w:numPr>
                <w:ilvl w:val="0"/>
                <w:numId w:val="14"/>
              </w:numPr>
              <w:rPr>
                <w:sz w:val="20"/>
                <w:szCs w:val="20"/>
              </w:rPr>
            </w:pPr>
            <w:r w:rsidRPr="007B59FF">
              <w:rPr>
                <w:sz w:val="20"/>
                <w:szCs w:val="20"/>
              </w:rPr>
              <w:t>Location data.</w:t>
            </w:r>
          </w:p>
          <w:p w14:paraId="029F3358" w14:textId="77777777" w:rsidR="007411E8" w:rsidRPr="007B59FF" w:rsidRDefault="007411E8" w:rsidP="007411E8">
            <w:pPr>
              <w:pStyle w:val="ListParagraph"/>
              <w:numPr>
                <w:ilvl w:val="0"/>
                <w:numId w:val="14"/>
              </w:numPr>
              <w:rPr>
                <w:sz w:val="20"/>
                <w:szCs w:val="20"/>
              </w:rPr>
            </w:pPr>
            <w:r w:rsidRPr="007B59FF">
              <w:rPr>
                <w:sz w:val="20"/>
                <w:szCs w:val="20"/>
              </w:rPr>
              <w:t>Financial and bank details.</w:t>
            </w:r>
          </w:p>
          <w:p w14:paraId="30817922" w14:textId="77777777" w:rsidR="007411E8" w:rsidRPr="007B59FF" w:rsidRDefault="007411E8" w:rsidP="007411E8">
            <w:pPr>
              <w:pStyle w:val="ListParagraph"/>
              <w:numPr>
                <w:ilvl w:val="0"/>
                <w:numId w:val="14"/>
              </w:numPr>
              <w:rPr>
                <w:sz w:val="20"/>
                <w:szCs w:val="20"/>
              </w:rPr>
            </w:pPr>
            <w:r w:rsidRPr="007B59FF">
              <w:rPr>
                <w:sz w:val="20"/>
                <w:szCs w:val="20"/>
              </w:rPr>
              <w:t>Employment details.</w:t>
            </w:r>
          </w:p>
          <w:p w14:paraId="2308B166" w14:textId="7210CFBD" w:rsidR="007411E8" w:rsidRPr="007B59FF" w:rsidRDefault="007411E8" w:rsidP="007411E8">
            <w:pPr>
              <w:pStyle w:val="ListParagraph"/>
              <w:numPr>
                <w:ilvl w:val="0"/>
                <w:numId w:val="14"/>
              </w:numPr>
              <w:rPr>
                <w:sz w:val="20"/>
                <w:szCs w:val="20"/>
              </w:rPr>
            </w:pPr>
            <w:r w:rsidRPr="007B59FF">
              <w:rPr>
                <w:sz w:val="20"/>
                <w:szCs w:val="20"/>
              </w:rPr>
              <w:t>Education details.</w:t>
            </w:r>
          </w:p>
        </w:tc>
      </w:tr>
      <w:tr w:rsidR="007411E8" w:rsidRPr="007B59FF" w14:paraId="6549E357" w14:textId="77777777" w:rsidTr="00474E6B">
        <w:tc>
          <w:tcPr>
            <w:tcW w:w="3256" w:type="dxa"/>
          </w:tcPr>
          <w:p w14:paraId="1AF6ACC2" w14:textId="56A278B7" w:rsidR="007411E8" w:rsidRPr="007B59FF" w:rsidRDefault="007411E8" w:rsidP="007411E8">
            <w:pPr>
              <w:rPr>
                <w:sz w:val="20"/>
                <w:szCs w:val="20"/>
              </w:rPr>
            </w:pPr>
            <w:r w:rsidRPr="007B59FF">
              <w:rPr>
                <w:sz w:val="20"/>
                <w:szCs w:val="20"/>
              </w:rPr>
              <w:t>Categories of Data Subjects:</w:t>
            </w:r>
          </w:p>
          <w:p w14:paraId="044E4208" w14:textId="77777777" w:rsidR="007411E8" w:rsidRPr="007B59FF" w:rsidRDefault="007411E8" w:rsidP="007411E8">
            <w:pPr>
              <w:rPr>
                <w:sz w:val="20"/>
                <w:szCs w:val="20"/>
              </w:rPr>
            </w:pPr>
          </w:p>
        </w:tc>
        <w:tc>
          <w:tcPr>
            <w:tcW w:w="5760" w:type="dxa"/>
          </w:tcPr>
          <w:p w14:paraId="3941935E" w14:textId="77777777" w:rsidR="007411E8" w:rsidRPr="007B59FF" w:rsidRDefault="007411E8" w:rsidP="007411E8">
            <w:pPr>
              <w:rPr>
                <w:sz w:val="20"/>
                <w:szCs w:val="20"/>
              </w:rPr>
            </w:pPr>
            <w:r w:rsidRPr="007B59FF">
              <w:rPr>
                <w:sz w:val="20"/>
                <w:szCs w:val="20"/>
              </w:rPr>
              <w:t xml:space="preserve">Depending on the Goods and/or Services provided by the Supplier, the Supplier may Process Personal Data relating to the following categories of Data Subjects: </w:t>
            </w:r>
          </w:p>
          <w:p w14:paraId="23BF42AF" w14:textId="77777777" w:rsidR="007411E8" w:rsidRPr="007B59FF" w:rsidRDefault="007411E8" w:rsidP="007411E8">
            <w:pPr>
              <w:rPr>
                <w:sz w:val="20"/>
                <w:szCs w:val="20"/>
              </w:rPr>
            </w:pPr>
          </w:p>
          <w:p w14:paraId="7B6E0817" w14:textId="77777777" w:rsidR="007411E8" w:rsidRPr="007B59FF" w:rsidRDefault="007411E8" w:rsidP="007411E8">
            <w:pPr>
              <w:pStyle w:val="ListParagraph"/>
              <w:numPr>
                <w:ilvl w:val="0"/>
                <w:numId w:val="14"/>
              </w:numPr>
              <w:rPr>
                <w:sz w:val="20"/>
                <w:szCs w:val="20"/>
              </w:rPr>
            </w:pPr>
            <w:r w:rsidRPr="007B59FF">
              <w:rPr>
                <w:sz w:val="20"/>
                <w:szCs w:val="20"/>
              </w:rPr>
              <w:t>Irish Lights staff and contractors.</w:t>
            </w:r>
          </w:p>
          <w:p w14:paraId="4739565D" w14:textId="77777777" w:rsidR="007411E8" w:rsidRPr="007B59FF" w:rsidRDefault="007411E8" w:rsidP="007411E8">
            <w:pPr>
              <w:pStyle w:val="ListParagraph"/>
              <w:numPr>
                <w:ilvl w:val="0"/>
                <w:numId w:val="14"/>
              </w:numPr>
              <w:rPr>
                <w:sz w:val="20"/>
                <w:szCs w:val="20"/>
              </w:rPr>
            </w:pPr>
            <w:r w:rsidRPr="007B59FF">
              <w:rPr>
                <w:sz w:val="20"/>
                <w:szCs w:val="20"/>
              </w:rPr>
              <w:t>Irish Lights suppliers, their staff and contractors.</w:t>
            </w:r>
          </w:p>
          <w:p w14:paraId="7DB2F8EF" w14:textId="77777777" w:rsidR="007411E8" w:rsidRPr="007B59FF" w:rsidRDefault="007411E8" w:rsidP="007411E8">
            <w:pPr>
              <w:pStyle w:val="ListParagraph"/>
              <w:numPr>
                <w:ilvl w:val="0"/>
                <w:numId w:val="14"/>
              </w:numPr>
              <w:rPr>
                <w:sz w:val="20"/>
                <w:szCs w:val="20"/>
              </w:rPr>
            </w:pPr>
            <w:r w:rsidRPr="007B59FF">
              <w:rPr>
                <w:sz w:val="20"/>
                <w:szCs w:val="20"/>
              </w:rPr>
              <w:t>Individuals seeking employment with Irish Lights.</w:t>
            </w:r>
          </w:p>
          <w:p w14:paraId="3D574280" w14:textId="77777777" w:rsidR="007411E8" w:rsidRDefault="007411E8" w:rsidP="007411E8">
            <w:pPr>
              <w:pStyle w:val="ListParagraph"/>
              <w:numPr>
                <w:ilvl w:val="0"/>
                <w:numId w:val="14"/>
              </w:numPr>
              <w:rPr>
                <w:sz w:val="20"/>
                <w:szCs w:val="20"/>
              </w:rPr>
            </w:pPr>
            <w:r w:rsidRPr="007B59FF">
              <w:rPr>
                <w:sz w:val="20"/>
                <w:szCs w:val="20"/>
              </w:rPr>
              <w:t>Retired Irish Lights staff and former Irish Lights contractors.</w:t>
            </w:r>
          </w:p>
          <w:p w14:paraId="4947DF2F" w14:textId="08694227" w:rsidR="007411E8" w:rsidRPr="007B59FF" w:rsidRDefault="007411E8" w:rsidP="007411E8">
            <w:pPr>
              <w:pStyle w:val="ListParagraph"/>
              <w:numPr>
                <w:ilvl w:val="0"/>
                <w:numId w:val="14"/>
              </w:numPr>
              <w:rPr>
                <w:sz w:val="20"/>
                <w:szCs w:val="20"/>
              </w:rPr>
            </w:pPr>
            <w:r>
              <w:rPr>
                <w:sz w:val="20"/>
                <w:szCs w:val="20"/>
              </w:rPr>
              <w:t>Individuals otherwise engaging with Irish Lights.</w:t>
            </w:r>
          </w:p>
        </w:tc>
      </w:tr>
    </w:tbl>
    <w:p w14:paraId="5EA37591" w14:textId="77777777" w:rsidR="00104F36" w:rsidRPr="007B59FF" w:rsidRDefault="006573DF" w:rsidP="00B24041">
      <w:pPr>
        <w:rPr>
          <w:sz w:val="20"/>
          <w:szCs w:val="20"/>
        </w:rPr>
      </w:pPr>
    </w:p>
    <w:sectPr w:rsidR="00104F36" w:rsidRPr="007B59FF">
      <w:headerReference w:type="even" r:id="rId10"/>
      <w:headerReference w:type="default" r:id="rId11"/>
      <w:footerReference w:type="even" r:id="rId12"/>
      <w:footerReference w:type="default" r:id="rId13"/>
      <w:pgSz w:w="11906" w:h="16838" w:code="9"/>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34E18" w14:textId="77777777" w:rsidR="008F120D" w:rsidRDefault="008F120D" w:rsidP="00FD5A87">
      <w:r>
        <w:separator/>
      </w:r>
    </w:p>
  </w:endnote>
  <w:endnote w:type="continuationSeparator" w:id="0">
    <w:p w14:paraId="4C3BD720" w14:textId="77777777" w:rsidR="008F120D" w:rsidRDefault="008F120D" w:rsidP="00FD5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58435" w14:textId="77777777" w:rsidR="00C476CF" w:rsidRDefault="00D04373">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81F5A" w14:textId="77777777" w:rsidR="00C476CF" w:rsidRDefault="00660D50">
    <w:r>
      <w:rPr>
        <w:rFonts w:ascii="Garamond" w:hAnsi="Garamond"/>
        <w:sz w:val="16"/>
      </w:rPr>
      <w:fldChar w:fldCharType="begin"/>
    </w:r>
    <w:r>
      <w:rPr>
        <w:rFonts w:ascii="Garamond" w:hAnsi="Garamond"/>
        <w:sz w:val="16"/>
      </w:rPr>
      <w:instrText xml:space="preserve"> DOCPROPERTY "WSFooter"  \* MERGEFORMAT </w:instrText>
    </w:r>
    <w:r>
      <w:rPr>
        <w:rFonts w:ascii="Garamond" w:hAnsi="Garamond"/>
        <w:sz w:val="16"/>
      </w:rPr>
      <w:fldChar w:fldCharType="separate"/>
    </w:r>
    <w:r>
      <w:rPr>
        <w:rFonts w:ascii="Garamond" w:hAnsi="Garamond"/>
        <w:sz w:val="16"/>
      </w:rPr>
      <w:t>COM001-0022-6891135-1</w:t>
    </w:r>
    <w:r>
      <w:rPr>
        <w:rFonts w:ascii="Garamond" w:hAnsi="Garamond"/>
        <w:sz w:val="16"/>
      </w:rPr>
      <w:fldChar w:fldCharType="end"/>
    </w:r>
    <w:r w:rsidR="00D04373">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A5740" w14:textId="77777777" w:rsidR="008F120D" w:rsidRDefault="008F120D" w:rsidP="00FD5A87">
      <w:r>
        <w:separator/>
      </w:r>
    </w:p>
  </w:footnote>
  <w:footnote w:type="continuationSeparator" w:id="0">
    <w:p w14:paraId="75A9E151" w14:textId="77777777" w:rsidR="008F120D" w:rsidRDefault="008F120D" w:rsidP="00FD5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57296" w14:textId="77777777" w:rsidR="00C476CF" w:rsidRDefault="00D04373">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0A230" w14:textId="77777777" w:rsidR="00C476CF" w:rsidRDefault="00D04373">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E71"/>
    <w:multiLevelType w:val="hybridMultilevel"/>
    <w:tmpl w:val="C01EDB5A"/>
    <w:lvl w:ilvl="0" w:tplc="18090017">
      <w:start w:val="1"/>
      <w:numFmt w:val="lowerLetter"/>
      <w:lvlText w:val="%1)"/>
      <w:lvlJc w:val="left"/>
      <w:pPr>
        <w:ind w:left="2422" w:hanging="360"/>
      </w:pPr>
    </w:lvl>
    <w:lvl w:ilvl="1" w:tplc="18090019" w:tentative="1">
      <w:start w:val="1"/>
      <w:numFmt w:val="lowerLetter"/>
      <w:lvlText w:val="%2."/>
      <w:lvlJc w:val="left"/>
      <w:pPr>
        <w:ind w:left="3142" w:hanging="360"/>
      </w:pPr>
    </w:lvl>
    <w:lvl w:ilvl="2" w:tplc="1809001B" w:tentative="1">
      <w:start w:val="1"/>
      <w:numFmt w:val="lowerRoman"/>
      <w:lvlText w:val="%3."/>
      <w:lvlJc w:val="right"/>
      <w:pPr>
        <w:ind w:left="3862" w:hanging="180"/>
      </w:pPr>
    </w:lvl>
    <w:lvl w:ilvl="3" w:tplc="1809000F" w:tentative="1">
      <w:start w:val="1"/>
      <w:numFmt w:val="decimal"/>
      <w:lvlText w:val="%4."/>
      <w:lvlJc w:val="left"/>
      <w:pPr>
        <w:ind w:left="4582" w:hanging="360"/>
      </w:pPr>
    </w:lvl>
    <w:lvl w:ilvl="4" w:tplc="18090019" w:tentative="1">
      <w:start w:val="1"/>
      <w:numFmt w:val="lowerLetter"/>
      <w:lvlText w:val="%5."/>
      <w:lvlJc w:val="left"/>
      <w:pPr>
        <w:ind w:left="5302" w:hanging="360"/>
      </w:pPr>
    </w:lvl>
    <w:lvl w:ilvl="5" w:tplc="1809001B" w:tentative="1">
      <w:start w:val="1"/>
      <w:numFmt w:val="lowerRoman"/>
      <w:lvlText w:val="%6."/>
      <w:lvlJc w:val="right"/>
      <w:pPr>
        <w:ind w:left="6022" w:hanging="180"/>
      </w:pPr>
    </w:lvl>
    <w:lvl w:ilvl="6" w:tplc="1809000F" w:tentative="1">
      <w:start w:val="1"/>
      <w:numFmt w:val="decimal"/>
      <w:lvlText w:val="%7."/>
      <w:lvlJc w:val="left"/>
      <w:pPr>
        <w:ind w:left="6742" w:hanging="360"/>
      </w:pPr>
    </w:lvl>
    <w:lvl w:ilvl="7" w:tplc="18090019" w:tentative="1">
      <w:start w:val="1"/>
      <w:numFmt w:val="lowerLetter"/>
      <w:lvlText w:val="%8."/>
      <w:lvlJc w:val="left"/>
      <w:pPr>
        <w:ind w:left="7462" w:hanging="360"/>
      </w:pPr>
    </w:lvl>
    <w:lvl w:ilvl="8" w:tplc="1809001B" w:tentative="1">
      <w:start w:val="1"/>
      <w:numFmt w:val="lowerRoman"/>
      <w:lvlText w:val="%9."/>
      <w:lvlJc w:val="right"/>
      <w:pPr>
        <w:ind w:left="8182" w:hanging="180"/>
      </w:p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430739"/>
    <w:multiLevelType w:val="multilevel"/>
    <w:tmpl w:val="DB46A902"/>
    <w:styleLink w:val="Schedule1"/>
    <w:lvl w:ilvl="0">
      <w:start w:val="1"/>
      <w:numFmt w:val="decimal"/>
      <w:pStyle w:val="PLSchedule"/>
      <w:suff w:val="nothing"/>
      <w:lvlText w:val="Schedule %1"/>
      <w:lvlJc w:val="left"/>
      <w:pPr>
        <w:ind w:left="0" w:firstLine="0"/>
      </w:pPr>
      <w:rPr>
        <w:rFonts w:ascii="Franklin Gothic Book" w:hAnsi="Franklin Gothic Book" w:hint="default"/>
        <w:b/>
        <w:i w:val="0"/>
        <w:sz w:val="22"/>
      </w:rPr>
    </w:lvl>
    <w:lvl w:ilvl="1">
      <w:start w:val="1"/>
      <w:numFmt w:val="none"/>
      <w:pStyle w:val="PLScheduleNumbering1"/>
      <w:suff w:val="nothing"/>
      <w:lvlText w:val=""/>
      <w:lvlJc w:val="left"/>
      <w:pPr>
        <w:ind w:left="0" w:firstLine="0"/>
      </w:pPr>
      <w:rPr>
        <w:rFonts w:ascii="Franklin Gothic Book" w:hAnsi="Franklin Gothic Book" w:hint="default"/>
        <w:sz w:val="22"/>
      </w:rPr>
    </w:lvl>
    <w:lvl w:ilvl="2">
      <w:start w:val="1"/>
      <w:numFmt w:val="decimal"/>
      <w:pStyle w:val="PLScheduleNumbering2"/>
      <w:suff w:val="nothing"/>
      <w:lvlText w:val="Part %3"/>
      <w:lvlJc w:val="left"/>
      <w:pPr>
        <w:ind w:left="0" w:firstLine="0"/>
      </w:pPr>
      <w:rPr>
        <w:rFonts w:ascii="Franklin Gothic Book" w:hAnsi="Franklin Gothic Book" w:hint="default"/>
        <w:sz w:val="22"/>
      </w:rPr>
    </w:lvl>
    <w:lvl w:ilvl="3">
      <w:start w:val="1"/>
      <w:numFmt w:val="none"/>
      <w:pStyle w:val="PLScheduleNumbering3"/>
      <w:suff w:val="nothing"/>
      <w:lvlText w:val=""/>
      <w:lvlJc w:val="left"/>
      <w:pPr>
        <w:ind w:left="0" w:firstLine="0"/>
      </w:pPr>
      <w:rPr>
        <w:rFonts w:hint="default"/>
      </w:rPr>
    </w:lvl>
    <w:lvl w:ilvl="4">
      <w:start w:val="1"/>
      <w:numFmt w:val="decimal"/>
      <w:lvlRestart w:val="0"/>
      <w:pStyle w:val="PLScheduleNumbering4"/>
      <w:lvlText w:val="%5"/>
      <w:lvlJc w:val="left"/>
      <w:pPr>
        <w:ind w:left="851" w:hanging="851"/>
      </w:pPr>
      <w:rPr>
        <w:rFonts w:hint="default"/>
      </w:rPr>
    </w:lvl>
    <w:lvl w:ilvl="5">
      <w:start w:val="1"/>
      <w:numFmt w:val="decimal"/>
      <w:pStyle w:val="PLScheduleNumbering5"/>
      <w:isLgl/>
      <w:lvlText w:val="%5.%6"/>
      <w:lvlJc w:val="left"/>
      <w:pPr>
        <w:ind w:left="1701" w:hanging="850"/>
      </w:pPr>
      <w:rPr>
        <w:rFonts w:hint="default"/>
      </w:rPr>
    </w:lvl>
    <w:lvl w:ilvl="6">
      <w:start w:val="1"/>
      <w:numFmt w:val="decimal"/>
      <w:pStyle w:val="PLScheduleNumbering6"/>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0B8A6FCD"/>
    <w:multiLevelType w:val="hybridMultilevel"/>
    <w:tmpl w:val="C778C388"/>
    <w:lvl w:ilvl="0" w:tplc="26AC1E68">
      <w:numFmt w:val="bullet"/>
      <w:lvlText w:val=""/>
      <w:lvlJc w:val="left"/>
      <w:pPr>
        <w:ind w:left="720" w:hanging="360"/>
      </w:pPr>
      <w:rPr>
        <w:rFonts w:ascii="Symbol" w:eastAsiaTheme="minorHAns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E612B0"/>
    <w:multiLevelType w:val="multilevel"/>
    <w:tmpl w:val="DB46A902"/>
    <w:numStyleLink w:val="Schedule1"/>
  </w:abstractNum>
  <w:abstractNum w:abstractNumId="5" w15:restartNumberingAfterBreak="0">
    <w:nsid w:val="12840FE1"/>
    <w:multiLevelType w:val="hybridMultilevel"/>
    <w:tmpl w:val="DF7077F0"/>
    <w:lvl w:ilvl="0" w:tplc="26AC1E68">
      <w:numFmt w:val="bullet"/>
      <w:lvlText w:val=""/>
      <w:lvlJc w:val="left"/>
      <w:pPr>
        <w:ind w:left="720" w:hanging="360"/>
      </w:pPr>
      <w:rPr>
        <w:rFonts w:ascii="Symbol" w:eastAsiaTheme="minorHAns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C161D48"/>
    <w:multiLevelType w:val="multilevel"/>
    <w:tmpl w:val="6C2E9992"/>
    <w:styleLink w:val="NormalAgreement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ind w:left="3402" w:hanging="850"/>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1212510"/>
    <w:multiLevelType w:val="multilevel"/>
    <w:tmpl w:val="84841B78"/>
    <w:styleLink w:val="PLAGREEMENT"/>
    <w:lvl w:ilvl="0">
      <w:start w:val="1"/>
      <w:numFmt w:val="none"/>
      <w:pStyle w:val="PLBetween"/>
      <w:suff w:val="nothing"/>
      <w:lvlText w:val="BETWEEN:"/>
      <w:lvlJc w:val="left"/>
      <w:pPr>
        <w:ind w:left="0" w:firstLine="0"/>
      </w:pPr>
      <w:rPr>
        <w:rFonts w:hint="default"/>
      </w:rPr>
    </w:lvl>
    <w:lvl w:ilvl="1">
      <w:start w:val="1"/>
      <w:numFmt w:val="decimal"/>
      <w:pStyle w:val="PLBetweenNum"/>
      <w:lvlText w:val="(%2)"/>
      <w:lvlJc w:val="left"/>
      <w:pPr>
        <w:ind w:left="851" w:hanging="851"/>
      </w:pPr>
      <w:rPr>
        <w:rFonts w:hint="default"/>
      </w:rPr>
    </w:lvl>
    <w:lvl w:ilvl="2">
      <w:start w:val="1"/>
      <w:numFmt w:val="none"/>
      <w:pStyle w:val="PLRecitals"/>
      <w:suff w:val="nothing"/>
      <w:lvlText w:val="RECITALS:"/>
      <w:lvlJc w:val="left"/>
      <w:pPr>
        <w:ind w:left="851" w:hanging="851"/>
      </w:pPr>
      <w:rPr>
        <w:rFonts w:hint="default"/>
      </w:rPr>
    </w:lvl>
    <w:lvl w:ilvl="3">
      <w:start w:val="1"/>
      <w:numFmt w:val="upperLetter"/>
      <w:pStyle w:val="PLRecitalsNum"/>
      <w:lvlText w:val="%4."/>
      <w:lvlJc w:val="left"/>
      <w:pPr>
        <w:ind w:left="851" w:hanging="851"/>
      </w:pPr>
      <w:rPr>
        <w:rFonts w:hint="default"/>
      </w:rPr>
    </w:lvl>
    <w:lvl w:ilvl="4">
      <w:start w:val="1"/>
      <w:numFmt w:val="none"/>
      <w:lvlRestart w:val="0"/>
      <w:suff w:val="nothing"/>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62B4E6D"/>
    <w:multiLevelType w:val="multilevel"/>
    <w:tmpl w:val="84841B78"/>
    <w:numStyleLink w:val="PLAGREEMENT"/>
  </w:abstractNum>
  <w:abstractNum w:abstractNumId="9" w15:restartNumberingAfterBreak="0">
    <w:nsid w:val="503713D3"/>
    <w:multiLevelType w:val="multilevel"/>
    <w:tmpl w:val="812CE500"/>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AD94BD3"/>
    <w:multiLevelType w:val="multilevel"/>
    <w:tmpl w:val="EA38E5B8"/>
    <w:lvl w:ilvl="0">
      <w:start w:val="1"/>
      <w:numFmt w:val="decimal"/>
      <w:pStyle w:val="PLNANUM1"/>
      <w:lvlText w:val="%1."/>
      <w:lvlJc w:val="left"/>
      <w:pPr>
        <w:ind w:left="851" w:hanging="851"/>
      </w:pPr>
      <w:rPr>
        <w:rFonts w:hint="default"/>
      </w:rPr>
    </w:lvl>
    <w:lvl w:ilvl="1">
      <w:start w:val="1"/>
      <w:numFmt w:val="decimal"/>
      <w:pStyle w:val="PLNANUM2"/>
      <w:lvlText w:val="%1.%2"/>
      <w:lvlJc w:val="left"/>
      <w:pPr>
        <w:ind w:left="851" w:hanging="851"/>
      </w:pPr>
      <w:rPr>
        <w:rFonts w:hint="default"/>
      </w:rPr>
    </w:lvl>
    <w:lvl w:ilvl="2">
      <w:start w:val="1"/>
      <w:numFmt w:val="decimal"/>
      <w:pStyle w:val="PLNANUM3"/>
      <w:lvlText w:val="%1.%2.%3"/>
      <w:lvlJc w:val="left"/>
      <w:pPr>
        <w:tabs>
          <w:tab w:val="num" w:pos="1701"/>
        </w:tabs>
        <w:ind w:left="1701" w:hanging="850"/>
      </w:pPr>
      <w:rPr>
        <w:rFonts w:hint="default"/>
        <w:sz w:val="20"/>
        <w:szCs w:val="20"/>
      </w:rPr>
    </w:lvl>
    <w:lvl w:ilvl="3">
      <w:start w:val="1"/>
      <w:numFmt w:val="lowerLetter"/>
      <w:pStyle w:val="PLNANUM4"/>
      <w:lvlText w:val="(%4)"/>
      <w:lvlJc w:val="left"/>
      <w:pPr>
        <w:tabs>
          <w:tab w:val="num" w:pos="1701"/>
        </w:tabs>
        <w:ind w:left="1701" w:hanging="851"/>
      </w:pPr>
      <w:rPr>
        <w:rFonts w:hint="default"/>
        <w:sz w:val="20"/>
        <w:szCs w:val="20"/>
      </w:rPr>
    </w:lvl>
    <w:lvl w:ilvl="4">
      <w:start w:val="1"/>
      <w:numFmt w:val="lowerRoman"/>
      <w:pStyle w:val="PLNANUM5"/>
      <w:lvlText w:val="(%5)"/>
      <w:lvlJc w:val="left"/>
      <w:pPr>
        <w:ind w:left="3402" w:hanging="850"/>
      </w:pPr>
      <w:rPr>
        <w:rFonts w:hint="default"/>
      </w:rPr>
    </w:lvl>
    <w:lvl w:ilvl="5">
      <w:start w:val="1"/>
      <w:numFmt w:val="upperLetter"/>
      <w:pStyle w:val="PLN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65851F1"/>
    <w:multiLevelType w:val="multilevel"/>
    <w:tmpl w:val="1E82D450"/>
    <w:lvl w:ilvl="0">
      <w:start w:val="1"/>
      <w:numFmt w:val="decimal"/>
      <w:pStyle w:val="Heading1"/>
      <w:lvlText w:val="%1"/>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Head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Head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Heading4"/>
      <w:lvlText w:val="(%4)"/>
      <w:lvlJc w:val="left"/>
      <w:pPr>
        <w:tabs>
          <w:tab w:val="num" w:pos="2836"/>
        </w:tabs>
        <w:ind w:left="2836" w:hanging="709"/>
      </w:pPr>
      <w:rPr>
        <w:rFonts w:ascii="Arial" w:hAnsi="Arial" w:hint="default"/>
        <w:b w:val="0"/>
        <w:i w:val="0"/>
        <w:sz w:val="20"/>
        <w:szCs w:val="24"/>
      </w:rPr>
    </w:lvl>
    <w:lvl w:ilvl="4">
      <w:start w:val="1"/>
      <w:numFmt w:val="lowerRoman"/>
      <w:pStyle w:val="Heading5"/>
      <w:lvlText w:val="(%5)"/>
      <w:lvlJc w:val="left"/>
      <w:pPr>
        <w:tabs>
          <w:tab w:val="num" w:pos="3544"/>
        </w:tabs>
        <w:ind w:left="3544" w:hanging="709"/>
      </w:pPr>
      <w:rPr>
        <w:rFonts w:ascii="Arial" w:hAnsi="Arial" w:hint="default"/>
        <w:b w:val="0"/>
        <w:i w:val="0"/>
        <w:sz w:val="20"/>
        <w:szCs w:val="24"/>
      </w:rPr>
    </w:lvl>
    <w:lvl w:ilvl="5">
      <w:start w:val="1"/>
      <w:numFmt w:val="upperLetter"/>
      <w:pStyle w:val="Heading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num w:numId="1">
    <w:abstractNumId w:val="12"/>
  </w:num>
  <w:num w:numId="2">
    <w:abstractNumId w:val="7"/>
  </w:num>
  <w:num w:numId="3">
    <w:abstractNumId w:val="9"/>
    <w:lvlOverride w:ilvl="4">
      <w:lvl w:ilvl="4">
        <w:start w:val="1"/>
        <w:numFmt w:val="lowerRoman"/>
        <w:pStyle w:val="PLLANUM5"/>
        <w:lvlText w:val="(%5)"/>
        <w:lvlJc w:val="left"/>
        <w:pPr>
          <w:ind w:left="3402" w:hanging="850"/>
        </w:pPr>
        <w:rPr>
          <w:rFonts w:hint="default"/>
          <w:color w:val="auto"/>
        </w:rPr>
      </w:lvl>
    </w:lvlOverride>
  </w:num>
  <w:num w:numId="4">
    <w:abstractNumId w:val="8"/>
  </w:num>
  <w:num w:numId="5">
    <w:abstractNumId w:val="6"/>
  </w:num>
  <w:num w:numId="6">
    <w:abstractNumId w:val="2"/>
  </w:num>
  <w:num w:numId="7">
    <w:abstractNumId w:val="10"/>
  </w:num>
  <w:num w:numId="8">
    <w:abstractNumId w:val="4"/>
  </w:num>
  <w:num w:numId="9">
    <w:abstractNumId w:val="1"/>
  </w:num>
  <w:num w:numId="10">
    <w:abstractNumId w:val="11"/>
  </w:num>
  <w:num w:numId="11">
    <w:abstractNumId w:val="10"/>
    <w:lvlOverride w:ilvl="0">
      <w:lvl w:ilvl="0">
        <w:start w:val="1"/>
        <w:numFmt w:val="decimal"/>
        <w:pStyle w:val="PLNANUM1"/>
        <w:lvlText w:val="%1."/>
        <w:lvlJc w:val="left"/>
        <w:rPr>
          <w:rFonts w:hint="default"/>
          <w:color w:val="auto"/>
          <w:u w:val="none"/>
        </w:rPr>
      </w:lvl>
    </w:lvlOverride>
    <w:lvlOverride w:ilvl="1">
      <w:lvl w:ilvl="1">
        <w:start w:val="1"/>
        <w:numFmt w:val="decimal"/>
        <w:pStyle w:val="PLNANUM2"/>
        <w:lvlText w:val="%1.%2"/>
        <w:lvlJc w:val="left"/>
        <w:rPr>
          <w:rFonts w:hint="default"/>
          <w:color w:val="auto"/>
          <w:u w:val="none"/>
        </w:rPr>
      </w:lvl>
    </w:lvlOverride>
    <w:lvlOverride w:ilvl="2">
      <w:lvl w:ilvl="2">
        <w:start w:val="1"/>
        <w:numFmt w:val="decimal"/>
        <w:pStyle w:val="PLNANUM3"/>
        <w:lvlText w:val="%1.%2.%3"/>
        <w:lvlJc w:val="left"/>
        <w:pPr>
          <w:tabs>
            <w:tab w:val="num" w:pos="1701"/>
          </w:tabs>
        </w:pPr>
        <w:rPr>
          <w:rFonts w:hint="default"/>
          <w:color w:val="auto"/>
          <w:sz w:val="20"/>
          <w:szCs w:val="20"/>
          <w:u w:val="none"/>
        </w:rPr>
      </w:lvl>
    </w:lvlOverride>
    <w:lvlOverride w:ilvl="3">
      <w:lvl w:ilvl="3">
        <w:start w:val="1"/>
        <w:numFmt w:val="lowerLetter"/>
        <w:pStyle w:val="PLNANUM4"/>
        <w:lvlText w:val="(%4)"/>
        <w:lvlJc w:val="left"/>
        <w:pPr>
          <w:tabs>
            <w:tab w:val="num" w:pos="1701"/>
          </w:tabs>
        </w:pPr>
        <w:rPr>
          <w:rFonts w:hint="default"/>
          <w:color w:val="auto"/>
          <w:sz w:val="20"/>
          <w:szCs w:val="20"/>
          <w:u w:val="none"/>
        </w:rPr>
      </w:lvl>
    </w:lvlOverride>
    <w:lvlOverride w:ilvl="4">
      <w:lvl w:ilvl="4">
        <w:start w:val="1"/>
        <w:numFmt w:val="lowerRoman"/>
        <w:pStyle w:val="PLNANUM5"/>
        <w:lvlText w:val="(%5)"/>
        <w:lvlJc w:val="left"/>
        <w:rPr>
          <w:rFonts w:hint="default"/>
          <w:color w:val="0000FF"/>
          <w:u w:val="single"/>
        </w:rPr>
      </w:lvl>
    </w:lvlOverride>
    <w:lvlOverride w:ilvl="5">
      <w:lvl w:ilvl="5">
        <w:start w:val="1"/>
        <w:numFmt w:val="upperLetter"/>
        <w:pStyle w:val="PLNANUM6"/>
        <w:lvlText w:val="(%6)"/>
        <w:lvlJc w:val="left"/>
        <w:rPr>
          <w:rFonts w:hint="default"/>
          <w:color w:val="0000FF"/>
          <w:u w:val="single"/>
        </w:rPr>
      </w:lvl>
    </w:lvlOverride>
    <w:lvlOverride w:ilvl="6">
      <w:lvl w:ilvl="6">
        <w:start w:val="1"/>
        <w:numFmt w:val="decimal"/>
        <w:lvlText w:val="%7."/>
        <w:lvlJc w:val="left"/>
        <w:rPr>
          <w:rFonts w:hint="default"/>
          <w:color w:val="0000FF"/>
          <w:u w:val="single"/>
        </w:rPr>
      </w:lvl>
    </w:lvlOverride>
    <w:lvlOverride w:ilvl="7">
      <w:lvl w:ilvl="7">
        <w:start w:val="1"/>
        <w:numFmt w:val="lowerLetter"/>
        <w:lvlText w:val="%8."/>
        <w:lvlJc w:val="left"/>
        <w:rPr>
          <w:rFonts w:hint="default"/>
          <w:color w:val="0000FF"/>
          <w:u w:val="single"/>
        </w:rPr>
      </w:lvl>
    </w:lvlOverride>
    <w:lvlOverride w:ilvl="8">
      <w:lvl w:ilvl="8">
        <w:start w:val="1"/>
        <w:numFmt w:val="lowerRoman"/>
        <w:lvlText w:val="%9."/>
        <w:lvlJc w:val="left"/>
        <w:rPr>
          <w:rFonts w:hint="default"/>
          <w:color w:val="0000FF"/>
          <w:u w:val="single"/>
        </w:rPr>
      </w:lvl>
    </w:lvlOverride>
  </w:num>
  <w:num w:numId="12">
    <w:abstractNumId w:val="0"/>
  </w:num>
  <w:num w:numId="13">
    <w:abstractNumId w:val="3"/>
  </w:num>
  <w:num w:numId="14">
    <w:abstractNumId w:val="5"/>
  </w:num>
  <w:num w:numId="1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oNotTrackFormatting/>
  <w:defaultTabStop w:val="85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205"/>
    <w:rsid w:val="00010E30"/>
    <w:rsid w:val="00015065"/>
    <w:rsid w:val="000275E0"/>
    <w:rsid w:val="0003160B"/>
    <w:rsid w:val="000328D5"/>
    <w:rsid w:val="00035838"/>
    <w:rsid w:val="00035A75"/>
    <w:rsid w:val="00042019"/>
    <w:rsid w:val="000420B7"/>
    <w:rsid w:val="00044FEC"/>
    <w:rsid w:val="000518EF"/>
    <w:rsid w:val="00051960"/>
    <w:rsid w:val="000649BC"/>
    <w:rsid w:val="0006594F"/>
    <w:rsid w:val="00084AAC"/>
    <w:rsid w:val="00094CC7"/>
    <w:rsid w:val="000A61E2"/>
    <w:rsid w:val="000A72B2"/>
    <w:rsid w:val="000B04E7"/>
    <w:rsid w:val="000B1431"/>
    <w:rsid w:val="000C33A6"/>
    <w:rsid w:val="00101302"/>
    <w:rsid w:val="00102BEB"/>
    <w:rsid w:val="001057E6"/>
    <w:rsid w:val="00106375"/>
    <w:rsid w:val="001073B7"/>
    <w:rsid w:val="0013167A"/>
    <w:rsid w:val="001364A0"/>
    <w:rsid w:val="0014055C"/>
    <w:rsid w:val="00143C80"/>
    <w:rsid w:val="00145397"/>
    <w:rsid w:val="00154B39"/>
    <w:rsid w:val="00156788"/>
    <w:rsid w:val="001800C4"/>
    <w:rsid w:val="00184D4E"/>
    <w:rsid w:val="00190981"/>
    <w:rsid w:val="00191BC5"/>
    <w:rsid w:val="00191FE7"/>
    <w:rsid w:val="001953B3"/>
    <w:rsid w:val="001A0593"/>
    <w:rsid w:val="001A2931"/>
    <w:rsid w:val="001C1E87"/>
    <w:rsid w:val="001D738F"/>
    <w:rsid w:val="001E49EF"/>
    <w:rsid w:val="001E6463"/>
    <w:rsid w:val="0023136E"/>
    <w:rsid w:val="00234EA8"/>
    <w:rsid w:val="00235FAB"/>
    <w:rsid w:val="002768B8"/>
    <w:rsid w:val="002A183F"/>
    <w:rsid w:val="002A7D03"/>
    <w:rsid w:val="002C2D40"/>
    <w:rsid w:val="002D454C"/>
    <w:rsid w:val="002E00D9"/>
    <w:rsid w:val="002E253F"/>
    <w:rsid w:val="002E36A0"/>
    <w:rsid w:val="002F1DD6"/>
    <w:rsid w:val="002F6993"/>
    <w:rsid w:val="0030212F"/>
    <w:rsid w:val="003177C2"/>
    <w:rsid w:val="00337917"/>
    <w:rsid w:val="0034248E"/>
    <w:rsid w:val="00353CD5"/>
    <w:rsid w:val="00355A81"/>
    <w:rsid w:val="00363F3E"/>
    <w:rsid w:val="00370517"/>
    <w:rsid w:val="003727F6"/>
    <w:rsid w:val="00373929"/>
    <w:rsid w:val="00376205"/>
    <w:rsid w:val="00377777"/>
    <w:rsid w:val="0038372C"/>
    <w:rsid w:val="003A0D69"/>
    <w:rsid w:val="003A7519"/>
    <w:rsid w:val="003B1F44"/>
    <w:rsid w:val="003D0F07"/>
    <w:rsid w:val="004016D3"/>
    <w:rsid w:val="00402F68"/>
    <w:rsid w:val="00411F0B"/>
    <w:rsid w:val="004147C4"/>
    <w:rsid w:val="00435137"/>
    <w:rsid w:val="004438DE"/>
    <w:rsid w:val="00446E65"/>
    <w:rsid w:val="004507F1"/>
    <w:rsid w:val="0045266D"/>
    <w:rsid w:val="00457CDA"/>
    <w:rsid w:val="004675F6"/>
    <w:rsid w:val="00467AFB"/>
    <w:rsid w:val="00474E6B"/>
    <w:rsid w:val="00487AFB"/>
    <w:rsid w:val="00495AF9"/>
    <w:rsid w:val="004A616B"/>
    <w:rsid w:val="004C54EF"/>
    <w:rsid w:val="004D0B4C"/>
    <w:rsid w:val="004E427A"/>
    <w:rsid w:val="004F53C9"/>
    <w:rsid w:val="004F5F21"/>
    <w:rsid w:val="00506F5C"/>
    <w:rsid w:val="00514382"/>
    <w:rsid w:val="0052221F"/>
    <w:rsid w:val="00547684"/>
    <w:rsid w:val="00547A89"/>
    <w:rsid w:val="005501B1"/>
    <w:rsid w:val="00564C03"/>
    <w:rsid w:val="00566B9D"/>
    <w:rsid w:val="005726B7"/>
    <w:rsid w:val="005850CB"/>
    <w:rsid w:val="00590115"/>
    <w:rsid w:val="005B1934"/>
    <w:rsid w:val="005D1071"/>
    <w:rsid w:val="005D3ED5"/>
    <w:rsid w:val="005D7A31"/>
    <w:rsid w:val="005D7D0E"/>
    <w:rsid w:val="005F51D9"/>
    <w:rsid w:val="006014F4"/>
    <w:rsid w:val="006101B4"/>
    <w:rsid w:val="00612740"/>
    <w:rsid w:val="00614EC6"/>
    <w:rsid w:val="0063258D"/>
    <w:rsid w:val="006422BC"/>
    <w:rsid w:val="006573DF"/>
    <w:rsid w:val="00660D50"/>
    <w:rsid w:val="006668D6"/>
    <w:rsid w:val="0067543A"/>
    <w:rsid w:val="006754C9"/>
    <w:rsid w:val="006807DC"/>
    <w:rsid w:val="00682437"/>
    <w:rsid w:val="00691367"/>
    <w:rsid w:val="006B0CF0"/>
    <w:rsid w:val="006C7D6F"/>
    <w:rsid w:val="006D2C60"/>
    <w:rsid w:val="006D5357"/>
    <w:rsid w:val="006D6517"/>
    <w:rsid w:val="006D6926"/>
    <w:rsid w:val="006E2CE5"/>
    <w:rsid w:val="006E6800"/>
    <w:rsid w:val="006E69D8"/>
    <w:rsid w:val="006E7B0C"/>
    <w:rsid w:val="006F4329"/>
    <w:rsid w:val="007037A4"/>
    <w:rsid w:val="0070446A"/>
    <w:rsid w:val="00714AB8"/>
    <w:rsid w:val="00714CC1"/>
    <w:rsid w:val="007177AF"/>
    <w:rsid w:val="00720BED"/>
    <w:rsid w:val="00720F8D"/>
    <w:rsid w:val="007411E8"/>
    <w:rsid w:val="00741710"/>
    <w:rsid w:val="00743FF5"/>
    <w:rsid w:val="00752D1E"/>
    <w:rsid w:val="00765C80"/>
    <w:rsid w:val="007750F5"/>
    <w:rsid w:val="00784DAB"/>
    <w:rsid w:val="0078784F"/>
    <w:rsid w:val="00790EB7"/>
    <w:rsid w:val="007A7C51"/>
    <w:rsid w:val="007B59FF"/>
    <w:rsid w:val="007C0298"/>
    <w:rsid w:val="007C2EC1"/>
    <w:rsid w:val="007C56AF"/>
    <w:rsid w:val="007D3C72"/>
    <w:rsid w:val="007E6AD9"/>
    <w:rsid w:val="007F5FDF"/>
    <w:rsid w:val="00803B40"/>
    <w:rsid w:val="0081195D"/>
    <w:rsid w:val="00814F28"/>
    <w:rsid w:val="00815933"/>
    <w:rsid w:val="008262BD"/>
    <w:rsid w:val="00846D6E"/>
    <w:rsid w:val="008500D9"/>
    <w:rsid w:val="00853F40"/>
    <w:rsid w:val="0085732D"/>
    <w:rsid w:val="008706B0"/>
    <w:rsid w:val="0087524C"/>
    <w:rsid w:val="00880185"/>
    <w:rsid w:val="008802C1"/>
    <w:rsid w:val="00881ED1"/>
    <w:rsid w:val="008A1CE0"/>
    <w:rsid w:val="008A369C"/>
    <w:rsid w:val="008D1A03"/>
    <w:rsid w:val="008D3CDC"/>
    <w:rsid w:val="008E4CF4"/>
    <w:rsid w:val="008F120D"/>
    <w:rsid w:val="008F294C"/>
    <w:rsid w:val="00900CBD"/>
    <w:rsid w:val="0090699A"/>
    <w:rsid w:val="00912CCA"/>
    <w:rsid w:val="00917E92"/>
    <w:rsid w:val="00931F93"/>
    <w:rsid w:val="00940D4E"/>
    <w:rsid w:val="009426B9"/>
    <w:rsid w:val="009506B6"/>
    <w:rsid w:val="00972EC0"/>
    <w:rsid w:val="00972FB9"/>
    <w:rsid w:val="009A75F9"/>
    <w:rsid w:val="009B3FD4"/>
    <w:rsid w:val="009C6B21"/>
    <w:rsid w:val="009E0200"/>
    <w:rsid w:val="009E7765"/>
    <w:rsid w:val="009F4D21"/>
    <w:rsid w:val="009F6457"/>
    <w:rsid w:val="009F69FC"/>
    <w:rsid w:val="00A116C0"/>
    <w:rsid w:val="00A17CF2"/>
    <w:rsid w:val="00A2525B"/>
    <w:rsid w:val="00A343EC"/>
    <w:rsid w:val="00A34D4B"/>
    <w:rsid w:val="00A37E20"/>
    <w:rsid w:val="00A4098F"/>
    <w:rsid w:val="00A54723"/>
    <w:rsid w:val="00A57929"/>
    <w:rsid w:val="00A65D42"/>
    <w:rsid w:val="00A70D8B"/>
    <w:rsid w:val="00A71998"/>
    <w:rsid w:val="00A82F0C"/>
    <w:rsid w:val="00AA2DD7"/>
    <w:rsid w:val="00AA319F"/>
    <w:rsid w:val="00AA3EA7"/>
    <w:rsid w:val="00AA49AD"/>
    <w:rsid w:val="00AA57F8"/>
    <w:rsid w:val="00AA6AEE"/>
    <w:rsid w:val="00AB1A45"/>
    <w:rsid w:val="00AB1BF1"/>
    <w:rsid w:val="00AD3DC4"/>
    <w:rsid w:val="00AD5DAD"/>
    <w:rsid w:val="00AD7D28"/>
    <w:rsid w:val="00AE638A"/>
    <w:rsid w:val="00AF2D3A"/>
    <w:rsid w:val="00B0378C"/>
    <w:rsid w:val="00B0578F"/>
    <w:rsid w:val="00B07B0B"/>
    <w:rsid w:val="00B159B7"/>
    <w:rsid w:val="00B24041"/>
    <w:rsid w:val="00B3585C"/>
    <w:rsid w:val="00B40EB9"/>
    <w:rsid w:val="00B44D53"/>
    <w:rsid w:val="00B67877"/>
    <w:rsid w:val="00B749EF"/>
    <w:rsid w:val="00B85382"/>
    <w:rsid w:val="00BA5E0C"/>
    <w:rsid w:val="00BB1069"/>
    <w:rsid w:val="00BC03C1"/>
    <w:rsid w:val="00BC15C7"/>
    <w:rsid w:val="00BC54A5"/>
    <w:rsid w:val="00BD18B8"/>
    <w:rsid w:val="00BD47E5"/>
    <w:rsid w:val="00BD6E1E"/>
    <w:rsid w:val="00BF1A4D"/>
    <w:rsid w:val="00C023C3"/>
    <w:rsid w:val="00C037FF"/>
    <w:rsid w:val="00C0436F"/>
    <w:rsid w:val="00C069F0"/>
    <w:rsid w:val="00C226F4"/>
    <w:rsid w:val="00C41FA0"/>
    <w:rsid w:val="00C4407E"/>
    <w:rsid w:val="00C476CF"/>
    <w:rsid w:val="00C54936"/>
    <w:rsid w:val="00C61513"/>
    <w:rsid w:val="00C703A9"/>
    <w:rsid w:val="00C70F86"/>
    <w:rsid w:val="00C71F12"/>
    <w:rsid w:val="00C760AC"/>
    <w:rsid w:val="00C96879"/>
    <w:rsid w:val="00CA136F"/>
    <w:rsid w:val="00CA143C"/>
    <w:rsid w:val="00CA6D4E"/>
    <w:rsid w:val="00CA74D4"/>
    <w:rsid w:val="00CB0025"/>
    <w:rsid w:val="00CB5406"/>
    <w:rsid w:val="00CC37F4"/>
    <w:rsid w:val="00CC530B"/>
    <w:rsid w:val="00CC7743"/>
    <w:rsid w:val="00CF0530"/>
    <w:rsid w:val="00CF2F1E"/>
    <w:rsid w:val="00D02425"/>
    <w:rsid w:val="00D04373"/>
    <w:rsid w:val="00D07428"/>
    <w:rsid w:val="00D07C5E"/>
    <w:rsid w:val="00D240E3"/>
    <w:rsid w:val="00D26BB9"/>
    <w:rsid w:val="00D26D51"/>
    <w:rsid w:val="00D62E8F"/>
    <w:rsid w:val="00D70B6A"/>
    <w:rsid w:val="00D73EC6"/>
    <w:rsid w:val="00D82213"/>
    <w:rsid w:val="00D82C9C"/>
    <w:rsid w:val="00DA75B6"/>
    <w:rsid w:val="00DD40AB"/>
    <w:rsid w:val="00DD6A67"/>
    <w:rsid w:val="00DE0FF2"/>
    <w:rsid w:val="00DE17AA"/>
    <w:rsid w:val="00DF0E17"/>
    <w:rsid w:val="00E129C2"/>
    <w:rsid w:val="00E157EF"/>
    <w:rsid w:val="00E176CB"/>
    <w:rsid w:val="00E31D63"/>
    <w:rsid w:val="00E35FC2"/>
    <w:rsid w:val="00E4187D"/>
    <w:rsid w:val="00E45121"/>
    <w:rsid w:val="00E46664"/>
    <w:rsid w:val="00E56A3D"/>
    <w:rsid w:val="00E661CC"/>
    <w:rsid w:val="00E66B31"/>
    <w:rsid w:val="00E67156"/>
    <w:rsid w:val="00E74CED"/>
    <w:rsid w:val="00E833CE"/>
    <w:rsid w:val="00E847DC"/>
    <w:rsid w:val="00E90E72"/>
    <w:rsid w:val="00E94FF3"/>
    <w:rsid w:val="00EA47A5"/>
    <w:rsid w:val="00EA47C3"/>
    <w:rsid w:val="00EC11BC"/>
    <w:rsid w:val="00ED73B1"/>
    <w:rsid w:val="00EE5651"/>
    <w:rsid w:val="00EE5F2D"/>
    <w:rsid w:val="00EE6631"/>
    <w:rsid w:val="00EF1F50"/>
    <w:rsid w:val="00EF6427"/>
    <w:rsid w:val="00F07327"/>
    <w:rsid w:val="00F20246"/>
    <w:rsid w:val="00F269EA"/>
    <w:rsid w:val="00F30D3E"/>
    <w:rsid w:val="00F6117F"/>
    <w:rsid w:val="00F61FE3"/>
    <w:rsid w:val="00F6522A"/>
    <w:rsid w:val="00F8008A"/>
    <w:rsid w:val="00F97232"/>
    <w:rsid w:val="00FB26FA"/>
    <w:rsid w:val="00FB519C"/>
    <w:rsid w:val="00FD03C3"/>
    <w:rsid w:val="00FD2C63"/>
    <w:rsid w:val="00FD3497"/>
    <w:rsid w:val="00FD5A87"/>
    <w:rsid w:val="00FE461E"/>
    <w:rsid w:val="00FF1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88EB"/>
  <w15:chartTrackingRefBased/>
  <w15:docId w15:val="{97F8D19A-DDE7-4A51-8785-21359D5D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36E"/>
    <w:pPr>
      <w:spacing w:after="0" w:line="240" w:lineRule="auto"/>
      <w:jc w:val="both"/>
    </w:pPr>
    <w:rPr>
      <w:rFonts w:ascii="Franklin Gothic Book" w:hAnsi="Franklin Gothic Book" w:cs="Times New Roman"/>
      <w:lang w:val="en-IE"/>
    </w:rPr>
  </w:style>
  <w:style w:type="paragraph" w:styleId="Heading1">
    <w:name w:val="heading 1"/>
    <w:basedOn w:val="Normal"/>
    <w:next w:val="Normal"/>
    <w:link w:val="Heading1Char"/>
    <w:uiPriority w:val="9"/>
    <w:qFormat/>
    <w:rsid w:val="0023136E"/>
    <w:pPr>
      <w:numPr>
        <w:numId w:val="1"/>
      </w:numPr>
      <w:outlineLvl w:val="0"/>
    </w:pPr>
    <w:rPr>
      <w:rFonts w:ascii="Arial" w:hAnsi="Arial"/>
      <w:b/>
      <w:sz w:val="20"/>
      <w:szCs w:val="24"/>
      <w:lang w:eastAsia="en-GB"/>
    </w:rPr>
  </w:style>
  <w:style w:type="paragraph" w:styleId="Heading2">
    <w:name w:val="heading 2"/>
    <w:basedOn w:val="Normal"/>
    <w:next w:val="Normal"/>
    <w:link w:val="Heading2Char"/>
    <w:uiPriority w:val="9"/>
    <w:unhideWhenUsed/>
    <w:qFormat/>
    <w:rsid w:val="0023136E"/>
    <w:pPr>
      <w:numPr>
        <w:ilvl w:val="1"/>
        <w:numId w:val="1"/>
      </w:numPr>
      <w:outlineLvl w:val="1"/>
    </w:pPr>
    <w:rPr>
      <w:rFonts w:ascii="Arial" w:hAnsi="Arial"/>
      <w:sz w:val="20"/>
      <w:szCs w:val="24"/>
      <w:lang w:eastAsia="en-GB"/>
    </w:rPr>
  </w:style>
  <w:style w:type="paragraph" w:styleId="Heading3">
    <w:name w:val="heading 3"/>
    <w:basedOn w:val="Normal"/>
    <w:next w:val="Normal"/>
    <w:link w:val="Heading3Char"/>
    <w:uiPriority w:val="9"/>
    <w:unhideWhenUsed/>
    <w:qFormat/>
    <w:rsid w:val="0023136E"/>
    <w:pPr>
      <w:numPr>
        <w:ilvl w:val="2"/>
        <w:numId w:val="1"/>
      </w:numPr>
      <w:outlineLvl w:val="2"/>
    </w:pPr>
    <w:rPr>
      <w:rFonts w:ascii="Arial" w:hAnsi="Arial"/>
      <w:sz w:val="20"/>
      <w:szCs w:val="24"/>
      <w:lang w:eastAsia="en-GB"/>
    </w:rPr>
  </w:style>
  <w:style w:type="paragraph" w:styleId="Heading4">
    <w:name w:val="heading 4"/>
    <w:basedOn w:val="Normal"/>
    <w:next w:val="Normal"/>
    <w:link w:val="Heading4Char"/>
    <w:uiPriority w:val="9"/>
    <w:unhideWhenUsed/>
    <w:qFormat/>
    <w:rsid w:val="0023136E"/>
    <w:pPr>
      <w:numPr>
        <w:ilvl w:val="3"/>
        <w:numId w:val="1"/>
      </w:numPr>
      <w:outlineLvl w:val="3"/>
    </w:pPr>
    <w:rPr>
      <w:rFonts w:ascii="Arial" w:hAnsi="Arial"/>
      <w:sz w:val="20"/>
      <w:szCs w:val="24"/>
      <w:lang w:eastAsia="en-GB"/>
    </w:rPr>
  </w:style>
  <w:style w:type="paragraph" w:styleId="Heading5">
    <w:name w:val="heading 5"/>
    <w:basedOn w:val="Normal"/>
    <w:next w:val="Normal"/>
    <w:link w:val="Heading5Char"/>
    <w:uiPriority w:val="9"/>
    <w:unhideWhenUsed/>
    <w:qFormat/>
    <w:rsid w:val="0023136E"/>
    <w:pPr>
      <w:numPr>
        <w:ilvl w:val="4"/>
        <w:numId w:val="1"/>
      </w:numPr>
      <w:outlineLvl w:val="4"/>
    </w:pPr>
    <w:rPr>
      <w:rFonts w:ascii="Arial" w:hAnsi="Arial"/>
      <w:sz w:val="20"/>
      <w:szCs w:val="24"/>
      <w:lang w:eastAsia="en-GB"/>
    </w:rPr>
  </w:style>
  <w:style w:type="paragraph" w:styleId="Heading6">
    <w:name w:val="heading 6"/>
    <w:basedOn w:val="Normal"/>
    <w:next w:val="Normal"/>
    <w:link w:val="Heading6Char"/>
    <w:uiPriority w:val="9"/>
    <w:unhideWhenUsed/>
    <w:qFormat/>
    <w:rsid w:val="0023136E"/>
    <w:pPr>
      <w:numPr>
        <w:ilvl w:val="5"/>
        <w:numId w:val="1"/>
      </w:numPr>
      <w:outlineLvl w:val="5"/>
    </w:pPr>
    <w:rPr>
      <w:rFonts w:ascii="Arial" w:hAnsi="Arial"/>
      <w:sz w:val="20"/>
      <w:szCs w:val="24"/>
      <w:lang w:eastAsia="en-GB"/>
    </w:rPr>
  </w:style>
  <w:style w:type="paragraph" w:styleId="Heading7">
    <w:name w:val="heading 7"/>
    <w:basedOn w:val="Normal"/>
    <w:next w:val="Normal"/>
    <w:link w:val="Heading7Char"/>
    <w:uiPriority w:val="9"/>
    <w:unhideWhenUsed/>
    <w:rsid w:val="00CC530B"/>
    <w:pPr>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C530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CC530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LAGREEMENT">
    <w:name w:val="PL AGREEMENT"/>
    <w:uiPriority w:val="99"/>
    <w:rsid w:val="0023136E"/>
    <w:pPr>
      <w:numPr>
        <w:numId w:val="2"/>
      </w:numPr>
    </w:pPr>
  </w:style>
  <w:style w:type="paragraph" w:customStyle="1" w:styleId="PLBetween">
    <w:name w:val="PL Between"/>
    <w:basedOn w:val="Normal"/>
    <w:next w:val="PLBetweenNum"/>
    <w:link w:val="PLBetweenChar"/>
    <w:qFormat/>
    <w:rsid w:val="0023136E"/>
    <w:pPr>
      <w:numPr>
        <w:numId w:val="4"/>
      </w:numPr>
      <w:spacing w:line="480" w:lineRule="auto"/>
      <w:jc w:val="left"/>
    </w:pPr>
  </w:style>
  <w:style w:type="character" w:customStyle="1" w:styleId="PLBetweenChar">
    <w:name w:val="PL Between Char"/>
    <w:basedOn w:val="DefaultParagraphFont"/>
    <w:link w:val="PLBetween"/>
    <w:rsid w:val="0023136E"/>
    <w:rPr>
      <w:rFonts w:ascii="Franklin Gothic Book" w:hAnsi="Franklin Gothic Book" w:cs="Times New Roman"/>
      <w:lang w:val="en-IE"/>
    </w:rPr>
  </w:style>
  <w:style w:type="paragraph" w:customStyle="1" w:styleId="PLBetweenNum">
    <w:name w:val="PL Between Num"/>
    <w:basedOn w:val="Normal"/>
    <w:link w:val="PLBetweenNumChar"/>
    <w:qFormat/>
    <w:rsid w:val="0023136E"/>
    <w:pPr>
      <w:numPr>
        <w:ilvl w:val="1"/>
        <w:numId w:val="4"/>
      </w:numPr>
      <w:spacing w:after="240"/>
    </w:pPr>
  </w:style>
  <w:style w:type="character" w:customStyle="1" w:styleId="PLBetweenNumChar">
    <w:name w:val="PL Between Num Char"/>
    <w:basedOn w:val="DefaultParagraphFont"/>
    <w:link w:val="PLBetweenNum"/>
    <w:rsid w:val="0023136E"/>
    <w:rPr>
      <w:rFonts w:ascii="Franklin Gothic Book" w:hAnsi="Franklin Gothic Book" w:cs="Times New Roman"/>
      <w:lang w:val="en-IE"/>
    </w:rPr>
  </w:style>
  <w:style w:type="paragraph" w:customStyle="1" w:styleId="PLLANUM1">
    <w:name w:val="PL LA NUM 1"/>
    <w:basedOn w:val="Normal"/>
    <w:next w:val="PLLANUM2"/>
    <w:qFormat/>
    <w:rsid w:val="0023136E"/>
    <w:pPr>
      <w:numPr>
        <w:numId w:val="3"/>
      </w:numPr>
      <w:spacing w:after="240" w:line="360" w:lineRule="auto"/>
      <w:outlineLvl w:val="0"/>
    </w:pPr>
    <w:rPr>
      <w:b/>
      <w:caps/>
    </w:rPr>
  </w:style>
  <w:style w:type="paragraph" w:customStyle="1" w:styleId="PLLANUM2">
    <w:name w:val="PL LA NUM 2"/>
    <w:basedOn w:val="Normal"/>
    <w:next w:val="PLLANUM3"/>
    <w:link w:val="PLLANUM2Char"/>
    <w:qFormat/>
    <w:rsid w:val="00CA143C"/>
    <w:pPr>
      <w:numPr>
        <w:ilvl w:val="1"/>
        <w:numId w:val="3"/>
      </w:numPr>
      <w:spacing w:after="240"/>
      <w:contextualSpacing/>
      <w:outlineLvl w:val="1"/>
    </w:pPr>
    <w:rPr>
      <w:b/>
    </w:rPr>
  </w:style>
  <w:style w:type="character" w:customStyle="1" w:styleId="PLLANUM2Char">
    <w:name w:val="PL LA NUM 2 Char"/>
    <w:basedOn w:val="DefaultParagraphFont"/>
    <w:link w:val="PLLANUM2"/>
    <w:rsid w:val="00CA143C"/>
    <w:rPr>
      <w:rFonts w:ascii="Franklin Gothic Book" w:hAnsi="Franklin Gothic Book" w:cs="Times New Roman"/>
      <w:b/>
      <w:lang w:val="en-IE"/>
    </w:rPr>
  </w:style>
  <w:style w:type="paragraph" w:customStyle="1" w:styleId="PLLANUM3">
    <w:name w:val="PL LA NUM 3"/>
    <w:basedOn w:val="Normal"/>
    <w:qFormat/>
    <w:rsid w:val="0023136E"/>
    <w:pPr>
      <w:numPr>
        <w:ilvl w:val="2"/>
        <w:numId w:val="3"/>
      </w:numPr>
      <w:spacing w:after="240"/>
    </w:pPr>
  </w:style>
  <w:style w:type="paragraph" w:styleId="Footer">
    <w:name w:val="footer"/>
    <w:basedOn w:val="Normal"/>
    <w:link w:val="FooterChar"/>
    <w:rsid w:val="006014F4"/>
    <w:pPr>
      <w:tabs>
        <w:tab w:val="center" w:pos="4153"/>
        <w:tab w:val="right" w:pos="8306"/>
      </w:tabs>
    </w:pPr>
    <w:rPr>
      <w:rFonts w:ascii="Arial" w:hAnsi="Arial"/>
      <w:sz w:val="20"/>
    </w:rPr>
  </w:style>
  <w:style w:type="character" w:customStyle="1" w:styleId="FooterChar">
    <w:name w:val="Footer Char"/>
    <w:basedOn w:val="DefaultParagraphFont"/>
    <w:link w:val="Footer"/>
    <w:rsid w:val="006014F4"/>
    <w:rPr>
      <w:rFonts w:ascii="Arial" w:hAnsi="Arial" w:cs="Times New Roman"/>
      <w:sz w:val="20"/>
      <w:szCs w:val="20"/>
    </w:rPr>
  </w:style>
  <w:style w:type="paragraph" w:styleId="Header">
    <w:name w:val="header"/>
    <w:basedOn w:val="Normal"/>
    <w:link w:val="HeaderChar"/>
    <w:rsid w:val="006014F4"/>
    <w:pPr>
      <w:tabs>
        <w:tab w:val="center" w:pos="4153"/>
        <w:tab w:val="right" w:pos="8306"/>
      </w:tabs>
    </w:pPr>
    <w:rPr>
      <w:rFonts w:ascii="Arial" w:hAnsi="Arial"/>
      <w:sz w:val="20"/>
    </w:rPr>
  </w:style>
  <w:style w:type="character" w:customStyle="1" w:styleId="HeaderChar">
    <w:name w:val="Header Char"/>
    <w:basedOn w:val="DefaultParagraphFont"/>
    <w:link w:val="Header"/>
    <w:rsid w:val="006014F4"/>
    <w:rPr>
      <w:rFonts w:ascii="Arial" w:hAnsi="Arial" w:cs="Times New Roman"/>
      <w:sz w:val="20"/>
      <w:szCs w:val="20"/>
    </w:rPr>
  </w:style>
  <w:style w:type="paragraph" w:styleId="Title">
    <w:name w:val="Title"/>
    <w:basedOn w:val="Normal"/>
    <w:next w:val="Normal"/>
    <w:link w:val="TitleChar"/>
    <w:uiPriority w:val="10"/>
    <w:qFormat/>
    <w:rsid w:val="00CC530B"/>
    <w:pP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CC530B"/>
    <w:rPr>
      <w:rFonts w:ascii="Garamond" w:eastAsiaTheme="majorEastAsia" w:hAnsi="Garamond" w:cstheme="majorBidi"/>
      <w:spacing w:val="5"/>
      <w:kern w:val="28"/>
      <w:sz w:val="52"/>
      <w:szCs w:val="52"/>
    </w:rPr>
  </w:style>
  <w:style w:type="paragraph" w:styleId="Subtitle">
    <w:name w:val="Subtitle"/>
    <w:basedOn w:val="Normal"/>
    <w:next w:val="Normal"/>
    <w:link w:val="SubtitleChar"/>
    <w:uiPriority w:val="11"/>
    <w:qFormat/>
    <w:rsid w:val="00CC530B"/>
    <w:pPr>
      <w:numPr>
        <w:ilvl w:val="1"/>
      </w:numPr>
    </w:pPr>
    <w:rPr>
      <w:rFonts w:ascii="Arial" w:eastAsiaTheme="majorEastAsia" w:hAnsi="Arial" w:cstheme="majorBidi"/>
      <w:b/>
      <w:iCs/>
      <w:color w:val="000000" w:themeColor="text1"/>
      <w:spacing w:val="15"/>
      <w:sz w:val="20"/>
    </w:rPr>
  </w:style>
  <w:style w:type="character" w:customStyle="1" w:styleId="SubtitleChar">
    <w:name w:val="Subtitle Char"/>
    <w:basedOn w:val="DefaultParagraphFont"/>
    <w:link w:val="Subtitle"/>
    <w:uiPriority w:val="11"/>
    <w:rsid w:val="00CC530B"/>
    <w:rPr>
      <w:rFonts w:ascii="Arial" w:eastAsiaTheme="majorEastAsia" w:hAnsi="Arial" w:cstheme="majorBidi"/>
      <w:b/>
      <w:iCs/>
      <w:color w:val="000000" w:themeColor="text1"/>
      <w:spacing w:val="15"/>
      <w:sz w:val="20"/>
      <w:szCs w:val="20"/>
    </w:rPr>
  </w:style>
  <w:style w:type="character" w:customStyle="1" w:styleId="Heading1Char">
    <w:name w:val="Heading 1 Char"/>
    <w:basedOn w:val="DefaultParagraphFont"/>
    <w:link w:val="Heading1"/>
    <w:uiPriority w:val="9"/>
    <w:rsid w:val="002E00D9"/>
    <w:rPr>
      <w:rFonts w:ascii="Arial" w:hAnsi="Arial" w:cs="Times New Roman"/>
      <w:b/>
      <w:sz w:val="20"/>
      <w:szCs w:val="24"/>
      <w:lang w:val="en-IE" w:eastAsia="en-GB"/>
    </w:rPr>
  </w:style>
  <w:style w:type="character" w:customStyle="1" w:styleId="Heading2Char">
    <w:name w:val="Heading 2 Char"/>
    <w:basedOn w:val="DefaultParagraphFont"/>
    <w:link w:val="Heading2"/>
    <w:uiPriority w:val="9"/>
    <w:rsid w:val="002E00D9"/>
    <w:rPr>
      <w:rFonts w:ascii="Arial" w:hAnsi="Arial" w:cs="Times New Roman"/>
      <w:sz w:val="20"/>
      <w:szCs w:val="24"/>
      <w:lang w:val="en-IE" w:eastAsia="en-GB"/>
    </w:rPr>
  </w:style>
  <w:style w:type="paragraph" w:customStyle="1" w:styleId="PLLANUM4">
    <w:name w:val="PL LA NUM 4"/>
    <w:basedOn w:val="BodyTextFirstIndent"/>
    <w:qFormat/>
    <w:rsid w:val="0023136E"/>
    <w:pPr>
      <w:numPr>
        <w:ilvl w:val="3"/>
        <w:numId w:val="3"/>
      </w:numPr>
      <w:spacing w:after="240"/>
    </w:pPr>
  </w:style>
  <w:style w:type="paragraph" w:styleId="BodyTextFirstIndent">
    <w:name w:val="Body Text First Indent"/>
    <w:basedOn w:val="BodyText"/>
    <w:link w:val="BodyTextFirstIndentChar"/>
    <w:uiPriority w:val="99"/>
    <w:semiHidden/>
    <w:unhideWhenUsed/>
    <w:rsid w:val="0023136E"/>
    <w:pPr>
      <w:spacing w:after="200"/>
      <w:ind w:firstLine="360"/>
    </w:pPr>
    <w:rPr>
      <w:rFonts w:ascii="Franklin Gothic Book" w:hAnsi="Franklin Gothic Book"/>
      <w:sz w:val="22"/>
    </w:rPr>
  </w:style>
  <w:style w:type="character" w:customStyle="1" w:styleId="BodyTextFirstIndentChar">
    <w:name w:val="Body Text First Indent Char"/>
    <w:basedOn w:val="BodyTextChar"/>
    <w:link w:val="BodyTextFirstIndent"/>
    <w:uiPriority w:val="99"/>
    <w:semiHidden/>
    <w:rsid w:val="0023136E"/>
    <w:rPr>
      <w:rFonts w:ascii="Franklin Gothic Book" w:hAnsi="Franklin Gothic Book" w:cs="Times New Roman"/>
      <w:sz w:val="20"/>
      <w:szCs w:val="20"/>
    </w:rPr>
  </w:style>
  <w:style w:type="paragraph" w:customStyle="1" w:styleId="PLLANUM5">
    <w:name w:val="PL LA NUM 5"/>
    <w:basedOn w:val="BodyTextFirstIndent"/>
    <w:qFormat/>
    <w:rsid w:val="0023136E"/>
    <w:pPr>
      <w:numPr>
        <w:ilvl w:val="4"/>
        <w:numId w:val="3"/>
      </w:numPr>
      <w:spacing w:after="240"/>
    </w:pPr>
  </w:style>
  <w:style w:type="paragraph" w:customStyle="1" w:styleId="PLLANUM6">
    <w:name w:val="PL LA NUM 6"/>
    <w:basedOn w:val="BodyTextFirstIndent"/>
    <w:qFormat/>
    <w:rsid w:val="0023136E"/>
    <w:pPr>
      <w:numPr>
        <w:ilvl w:val="5"/>
        <w:numId w:val="3"/>
      </w:numPr>
      <w:spacing w:after="240"/>
    </w:pPr>
  </w:style>
  <w:style w:type="character" w:customStyle="1" w:styleId="Heading3Char">
    <w:name w:val="Heading 3 Char"/>
    <w:basedOn w:val="DefaultParagraphFont"/>
    <w:link w:val="Heading3"/>
    <w:uiPriority w:val="9"/>
    <w:rsid w:val="002E00D9"/>
    <w:rPr>
      <w:rFonts w:ascii="Arial" w:hAnsi="Arial" w:cs="Times New Roman"/>
      <w:sz w:val="20"/>
      <w:szCs w:val="24"/>
      <w:lang w:val="en-IE" w:eastAsia="en-GB"/>
    </w:rPr>
  </w:style>
  <w:style w:type="character" w:customStyle="1" w:styleId="Heading4Char">
    <w:name w:val="Heading 4 Char"/>
    <w:basedOn w:val="DefaultParagraphFont"/>
    <w:link w:val="Heading4"/>
    <w:uiPriority w:val="9"/>
    <w:rsid w:val="002E00D9"/>
    <w:rPr>
      <w:rFonts w:ascii="Arial" w:hAnsi="Arial" w:cs="Times New Roman"/>
      <w:sz w:val="20"/>
      <w:szCs w:val="24"/>
      <w:lang w:val="en-IE" w:eastAsia="en-GB"/>
    </w:rPr>
  </w:style>
  <w:style w:type="character" w:customStyle="1" w:styleId="Heading5Char">
    <w:name w:val="Heading 5 Char"/>
    <w:basedOn w:val="DefaultParagraphFont"/>
    <w:link w:val="Heading5"/>
    <w:uiPriority w:val="9"/>
    <w:rsid w:val="002E00D9"/>
    <w:rPr>
      <w:rFonts w:ascii="Arial" w:hAnsi="Arial" w:cs="Times New Roman"/>
      <w:sz w:val="20"/>
      <w:szCs w:val="24"/>
      <w:lang w:val="en-IE" w:eastAsia="en-GB"/>
    </w:rPr>
  </w:style>
  <w:style w:type="character" w:customStyle="1" w:styleId="Heading6Char">
    <w:name w:val="Heading 6 Char"/>
    <w:basedOn w:val="DefaultParagraphFont"/>
    <w:link w:val="Heading6"/>
    <w:uiPriority w:val="9"/>
    <w:rsid w:val="002E00D9"/>
    <w:rPr>
      <w:rFonts w:ascii="Arial" w:hAnsi="Arial" w:cs="Times New Roman"/>
      <w:sz w:val="20"/>
      <w:szCs w:val="24"/>
      <w:lang w:val="en-IE" w:eastAsia="en-GB"/>
    </w:rPr>
  </w:style>
  <w:style w:type="paragraph" w:customStyle="1" w:styleId="Body">
    <w:name w:val="Body"/>
    <w:basedOn w:val="Normal"/>
    <w:uiPriority w:val="99"/>
    <w:rsid w:val="005D7A31"/>
    <w:pPr>
      <w:adjustRightInd w:val="0"/>
      <w:spacing w:after="210" w:line="270" w:lineRule="atLeast"/>
    </w:pPr>
    <w:rPr>
      <w:rFonts w:ascii="Arial" w:eastAsia="Calibri" w:hAnsi="Arial" w:cs="Calibri"/>
      <w:sz w:val="20"/>
      <w:szCs w:val="21"/>
      <w:lang w:eastAsia="en-IE"/>
    </w:rPr>
  </w:style>
  <w:style w:type="paragraph" w:styleId="TOCHeading">
    <w:name w:val="TOC Heading"/>
    <w:basedOn w:val="Heading1"/>
    <w:next w:val="Normal"/>
    <w:uiPriority w:val="39"/>
    <w:unhideWhenUsed/>
    <w:qFormat/>
    <w:rsid w:val="001364A0"/>
    <w:pPr>
      <w:keepNext/>
      <w:keepLines/>
      <w:numPr>
        <w:numId w:val="0"/>
      </w:numPr>
      <w:spacing w:before="480" w:after="360" w:line="276" w:lineRule="auto"/>
      <w:jc w:val="center"/>
      <w:outlineLvl w:val="9"/>
    </w:pPr>
    <w:rPr>
      <w:rFonts w:ascii="Franklin Gothic Book" w:eastAsiaTheme="majorEastAsia" w:hAnsi="Franklin Gothic Book" w:cstheme="majorBidi"/>
      <w:bCs/>
      <w:caps/>
      <w:sz w:val="22"/>
      <w:szCs w:val="28"/>
      <w:lang w:val="en-US" w:eastAsia="ja-JP"/>
    </w:rPr>
  </w:style>
  <w:style w:type="paragraph" w:customStyle="1" w:styleId="PLLATXT1">
    <w:name w:val="PL LA TXT 1"/>
    <w:basedOn w:val="Normal"/>
    <w:link w:val="PLLATXT1Char"/>
    <w:qFormat/>
    <w:rsid w:val="0023136E"/>
  </w:style>
  <w:style w:type="paragraph" w:styleId="BalloonText">
    <w:name w:val="Balloon Text"/>
    <w:basedOn w:val="Normal"/>
    <w:link w:val="BalloonTextChar"/>
    <w:uiPriority w:val="99"/>
    <w:semiHidden/>
    <w:unhideWhenUsed/>
    <w:rsid w:val="00C069F0"/>
    <w:rPr>
      <w:rFonts w:ascii="Tahoma" w:hAnsi="Tahoma" w:cs="Tahoma"/>
      <w:sz w:val="16"/>
      <w:szCs w:val="16"/>
    </w:rPr>
  </w:style>
  <w:style w:type="character" w:customStyle="1" w:styleId="BalloonTextChar">
    <w:name w:val="Balloon Text Char"/>
    <w:basedOn w:val="DefaultParagraphFont"/>
    <w:link w:val="BalloonText"/>
    <w:uiPriority w:val="99"/>
    <w:semiHidden/>
    <w:rsid w:val="00C069F0"/>
    <w:rPr>
      <w:rFonts w:ascii="Tahoma" w:hAnsi="Tahoma" w:cs="Tahoma"/>
      <w:sz w:val="16"/>
      <w:szCs w:val="16"/>
    </w:rPr>
  </w:style>
  <w:style w:type="paragraph" w:styleId="TOC1">
    <w:name w:val="toc 1"/>
    <w:basedOn w:val="Normal"/>
    <w:next w:val="TOC2"/>
    <w:autoRedefine/>
    <w:uiPriority w:val="39"/>
    <w:unhideWhenUsed/>
    <w:rsid w:val="00CA143C"/>
    <w:pPr>
      <w:tabs>
        <w:tab w:val="left" w:pos="425"/>
        <w:tab w:val="left" w:leader="dot" w:pos="9072"/>
      </w:tabs>
      <w:spacing w:before="240" w:after="240"/>
      <w:jc w:val="left"/>
    </w:pPr>
    <w:rPr>
      <w:b/>
      <w:caps/>
      <w:noProof/>
    </w:rPr>
  </w:style>
  <w:style w:type="paragraph" w:styleId="TOC2">
    <w:name w:val="toc 2"/>
    <w:basedOn w:val="Normal"/>
    <w:next w:val="Normal"/>
    <w:autoRedefine/>
    <w:uiPriority w:val="39"/>
    <w:unhideWhenUsed/>
    <w:rsid w:val="00CA143C"/>
    <w:pPr>
      <w:tabs>
        <w:tab w:val="left" w:pos="1701"/>
        <w:tab w:val="left" w:leader="dot" w:pos="9072"/>
      </w:tabs>
      <w:spacing w:after="100"/>
      <w:ind w:left="1134"/>
      <w:jc w:val="left"/>
    </w:pPr>
    <w:rPr>
      <w:caps/>
      <w:noProof/>
    </w:rPr>
  </w:style>
  <w:style w:type="paragraph" w:styleId="TOC3">
    <w:name w:val="toc 3"/>
    <w:basedOn w:val="Normal"/>
    <w:next w:val="Normal"/>
    <w:autoRedefine/>
    <w:uiPriority w:val="39"/>
    <w:unhideWhenUsed/>
    <w:rsid w:val="0023136E"/>
    <w:pPr>
      <w:tabs>
        <w:tab w:val="left" w:pos="2410"/>
        <w:tab w:val="left" w:leader="dot" w:pos="8505"/>
      </w:tabs>
      <w:spacing w:after="100"/>
      <w:ind w:left="1701"/>
      <w:jc w:val="left"/>
    </w:pPr>
    <w:rPr>
      <w:noProof/>
    </w:rPr>
  </w:style>
  <w:style w:type="paragraph" w:styleId="TOC4">
    <w:name w:val="toc 4"/>
    <w:basedOn w:val="Normal"/>
    <w:next w:val="Normal"/>
    <w:autoRedefine/>
    <w:uiPriority w:val="39"/>
    <w:semiHidden/>
    <w:unhideWhenUsed/>
    <w:rsid w:val="00B159B7"/>
    <w:pPr>
      <w:spacing w:after="100"/>
      <w:ind w:left="720"/>
    </w:pPr>
    <w:rPr>
      <w:rFonts w:ascii="Arial" w:hAnsi="Arial"/>
      <w:sz w:val="20"/>
    </w:rPr>
  </w:style>
  <w:style w:type="paragraph" w:styleId="TOC5">
    <w:name w:val="toc 5"/>
    <w:basedOn w:val="Normal"/>
    <w:next w:val="Normal"/>
    <w:autoRedefine/>
    <w:uiPriority w:val="39"/>
    <w:semiHidden/>
    <w:unhideWhenUsed/>
    <w:rsid w:val="00B159B7"/>
    <w:pPr>
      <w:spacing w:after="100"/>
      <w:ind w:left="960"/>
    </w:pPr>
    <w:rPr>
      <w:rFonts w:ascii="Arial" w:hAnsi="Arial"/>
      <w:sz w:val="20"/>
    </w:rPr>
  </w:style>
  <w:style w:type="paragraph" w:styleId="TOC6">
    <w:name w:val="toc 6"/>
    <w:basedOn w:val="Normal"/>
    <w:next w:val="Normal"/>
    <w:autoRedefine/>
    <w:uiPriority w:val="39"/>
    <w:semiHidden/>
    <w:unhideWhenUsed/>
    <w:rsid w:val="00B159B7"/>
    <w:pPr>
      <w:spacing w:after="100"/>
      <w:ind w:left="1200"/>
    </w:pPr>
    <w:rPr>
      <w:rFonts w:ascii="Arial" w:hAnsi="Arial"/>
      <w:sz w:val="20"/>
    </w:rPr>
  </w:style>
  <w:style w:type="paragraph" w:styleId="TOC7">
    <w:name w:val="toc 7"/>
    <w:basedOn w:val="Normal"/>
    <w:next w:val="Normal"/>
    <w:autoRedefine/>
    <w:uiPriority w:val="39"/>
    <w:semiHidden/>
    <w:unhideWhenUsed/>
    <w:rsid w:val="00B159B7"/>
    <w:pPr>
      <w:spacing w:after="100"/>
      <w:ind w:left="1440"/>
    </w:pPr>
    <w:rPr>
      <w:rFonts w:ascii="Arial" w:hAnsi="Arial"/>
      <w:sz w:val="20"/>
    </w:rPr>
  </w:style>
  <w:style w:type="paragraph" w:styleId="TOC8">
    <w:name w:val="toc 8"/>
    <w:basedOn w:val="Normal"/>
    <w:next w:val="Normal"/>
    <w:autoRedefine/>
    <w:uiPriority w:val="39"/>
    <w:semiHidden/>
    <w:unhideWhenUsed/>
    <w:rsid w:val="00B159B7"/>
    <w:pPr>
      <w:spacing w:after="100"/>
      <w:ind w:left="1680"/>
    </w:pPr>
    <w:rPr>
      <w:rFonts w:ascii="Arial" w:hAnsi="Arial"/>
      <w:sz w:val="20"/>
    </w:rPr>
  </w:style>
  <w:style w:type="paragraph" w:styleId="TOC9">
    <w:name w:val="toc 9"/>
    <w:basedOn w:val="Normal"/>
    <w:next w:val="Normal"/>
    <w:autoRedefine/>
    <w:uiPriority w:val="39"/>
    <w:semiHidden/>
    <w:unhideWhenUsed/>
    <w:rsid w:val="00B159B7"/>
    <w:pPr>
      <w:spacing w:after="100"/>
      <w:ind w:left="1920"/>
    </w:pPr>
    <w:rPr>
      <w:rFonts w:ascii="Arial" w:hAnsi="Arial"/>
      <w:sz w:val="20"/>
    </w:rPr>
  </w:style>
  <w:style w:type="paragraph" w:styleId="BodyText">
    <w:name w:val="Body Text"/>
    <w:basedOn w:val="Normal"/>
    <w:link w:val="BodyTextChar"/>
    <w:uiPriority w:val="99"/>
    <w:semiHidden/>
    <w:unhideWhenUsed/>
    <w:rsid w:val="005D7A31"/>
    <w:pPr>
      <w:spacing w:after="120"/>
    </w:pPr>
    <w:rPr>
      <w:rFonts w:ascii="Arial" w:hAnsi="Arial"/>
      <w:sz w:val="20"/>
    </w:rPr>
  </w:style>
  <w:style w:type="character" w:customStyle="1" w:styleId="BodyTextChar">
    <w:name w:val="Body Text Char"/>
    <w:basedOn w:val="DefaultParagraphFont"/>
    <w:link w:val="BodyText"/>
    <w:uiPriority w:val="99"/>
    <w:semiHidden/>
    <w:rsid w:val="005D7A31"/>
    <w:rPr>
      <w:rFonts w:ascii="Arial" w:hAnsi="Arial" w:cs="Times New Roman"/>
      <w:sz w:val="20"/>
      <w:szCs w:val="20"/>
    </w:rPr>
  </w:style>
  <w:style w:type="paragraph" w:styleId="BodyText2">
    <w:name w:val="Body Text 2"/>
    <w:basedOn w:val="Normal"/>
    <w:link w:val="BodyText2Char"/>
    <w:uiPriority w:val="99"/>
    <w:semiHidden/>
    <w:unhideWhenUsed/>
    <w:rsid w:val="005D7A31"/>
    <w:pPr>
      <w:spacing w:after="120" w:line="480" w:lineRule="auto"/>
    </w:pPr>
    <w:rPr>
      <w:rFonts w:ascii="Arial" w:hAnsi="Arial"/>
      <w:sz w:val="20"/>
    </w:rPr>
  </w:style>
  <w:style w:type="character" w:customStyle="1" w:styleId="BodyText2Char">
    <w:name w:val="Body Text 2 Char"/>
    <w:basedOn w:val="DefaultParagraphFont"/>
    <w:link w:val="BodyText2"/>
    <w:uiPriority w:val="99"/>
    <w:semiHidden/>
    <w:rsid w:val="005D7A31"/>
    <w:rPr>
      <w:rFonts w:ascii="Arial" w:hAnsi="Arial" w:cs="Times New Roman"/>
      <w:sz w:val="20"/>
      <w:szCs w:val="20"/>
    </w:rPr>
  </w:style>
  <w:style w:type="character" w:styleId="Hyperlink">
    <w:name w:val="Hyperlink"/>
    <w:basedOn w:val="DefaultParagraphFont"/>
    <w:uiPriority w:val="99"/>
    <w:unhideWhenUsed/>
    <w:rsid w:val="005D7A31"/>
    <w:rPr>
      <w:color w:val="0000FF" w:themeColor="hyperlink"/>
      <w:u w:val="single"/>
    </w:rPr>
  </w:style>
  <w:style w:type="character" w:customStyle="1" w:styleId="PLLATXT1Char">
    <w:name w:val="PL LA TXT 1 Char"/>
    <w:basedOn w:val="DefaultParagraphFont"/>
    <w:link w:val="PLLATXT1"/>
    <w:rsid w:val="00C703A9"/>
    <w:rPr>
      <w:rFonts w:ascii="Franklin Gothic Book" w:eastAsiaTheme="minorHAnsi" w:hAnsi="Franklin Gothic Book" w:cs="Times New Roman"/>
      <w:lang w:val="en-IE"/>
    </w:rPr>
  </w:style>
  <w:style w:type="paragraph" w:customStyle="1" w:styleId="PLLATXT2">
    <w:name w:val="PL LA TXT 2"/>
    <w:basedOn w:val="Normal"/>
    <w:link w:val="PLLATXT2Char"/>
    <w:qFormat/>
    <w:rsid w:val="00C703A9"/>
    <w:pPr>
      <w:ind w:left="851"/>
    </w:pPr>
  </w:style>
  <w:style w:type="character" w:customStyle="1" w:styleId="PLLATXT2Char">
    <w:name w:val="PL LA TXT 2 Char"/>
    <w:basedOn w:val="PLLANUM2Char"/>
    <w:link w:val="PLLATXT2"/>
    <w:rsid w:val="00C703A9"/>
    <w:rPr>
      <w:rFonts w:ascii="Franklin Gothic Book" w:eastAsiaTheme="minorHAnsi" w:hAnsi="Franklin Gothic Book" w:cs="Times New Roman"/>
      <w:b w:val="0"/>
      <w:lang w:val="en-IE"/>
    </w:rPr>
  </w:style>
  <w:style w:type="paragraph" w:customStyle="1" w:styleId="PLLATXT3">
    <w:name w:val="PL LA TXT 3"/>
    <w:basedOn w:val="Normal"/>
    <w:link w:val="PLLATXT3Char"/>
    <w:qFormat/>
    <w:rsid w:val="00C703A9"/>
    <w:pPr>
      <w:ind w:left="1701"/>
    </w:pPr>
  </w:style>
  <w:style w:type="character" w:customStyle="1" w:styleId="PLLATXT3Char">
    <w:name w:val="PL LA TXT 3 Char"/>
    <w:basedOn w:val="PLLATXT2Char"/>
    <w:link w:val="PLLATXT3"/>
    <w:rsid w:val="00D07C5E"/>
    <w:rPr>
      <w:rFonts w:ascii="Franklin Gothic Book" w:eastAsiaTheme="minorHAnsi" w:hAnsi="Franklin Gothic Book" w:cs="Times New Roman"/>
      <w:b w:val="0"/>
      <w:lang w:val="en-IE"/>
    </w:rPr>
  </w:style>
  <w:style w:type="paragraph" w:customStyle="1" w:styleId="PLLATXT4">
    <w:name w:val="PL LA TXT 4"/>
    <w:basedOn w:val="Normal"/>
    <w:link w:val="PLLATXT4Char"/>
    <w:qFormat/>
    <w:rsid w:val="005501B1"/>
    <w:pPr>
      <w:ind w:left="2552"/>
    </w:pPr>
  </w:style>
  <w:style w:type="character" w:customStyle="1" w:styleId="PLLATXT4Char">
    <w:name w:val="PL LA TXT 4 Char"/>
    <w:basedOn w:val="DefaultParagraphFont"/>
    <w:link w:val="PLLATXT4"/>
    <w:rsid w:val="005501B1"/>
    <w:rPr>
      <w:rFonts w:ascii="Franklin Gothic Book" w:eastAsiaTheme="minorHAnsi" w:hAnsi="Franklin Gothic Book" w:cs="Times New Roman"/>
      <w:lang w:val="en-IE"/>
    </w:rPr>
  </w:style>
  <w:style w:type="numbering" w:customStyle="1" w:styleId="PLLongAgreements">
    <w:name w:val="PL Long Agreements"/>
    <w:uiPriority w:val="99"/>
    <w:rsid w:val="0023136E"/>
    <w:pPr>
      <w:numPr>
        <w:numId w:val="15"/>
      </w:numPr>
    </w:pPr>
  </w:style>
  <w:style w:type="paragraph" w:customStyle="1" w:styleId="PLNANUM1">
    <w:name w:val="PL NA NUM 1"/>
    <w:basedOn w:val="Normal"/>
    <w:next w:val="PLNANUM2"/>
    <w:qFormat/>
    <w:rsid w:val="0023136E"/>
    <w:pPr>
      <w:numPr>
        <w:numId w:val="7"/>
      </w:numPr>
      <w:spacing w:after="240"/>
      <w:outlineLvl w:val="0"/>
    </w:pPr>
    <w:rPr>
      <w:b/>
    </w:rPr>
  </w:style>
  <w:style w:type="paragraph" w:customStyle="1" w:styleId="PLNANUM2">
    <w:name w:val="PL NA NUM 2"/>
    <w:basedOn w:val="Normal"/>
    <w:next w:val="PLNANUM3"/>
    <w:qFormat/>
    <w:rsid w:val="0023136E"/>
    <w:pPr>
      <w:numPr>
        <w:ilvl w:val="1"/>
        <w:numId w:val="7"/>
      </w:numPr>
      <w:spacing w:after="240"/>
      <w:outlineLvl w:val="1"/>
    </w:pPr>
  </w:style>
  <w:style w:type="paragraph" w:customStyle="1" w:styleId="PLNANUM3">
    <w:name w:val="PL NA NUM 3"/>
    <w:basedOn w:val="Normal"/>
    <w:qFormat/>
    <w:rsid w:val="0023136E"/>
    <w:pPr>
      <w:numPr>
        <w:ilvl w:val="2"/>
        <w:numId w:val="7"/>
      </w:numPr>
      <w:spacing w:after="240"/>
    </w:pPr>
  </w:style>
  <w:style w:type="paragraph" w:customStyle="1" w:styleId="PLNANUM4">
    <w:name w:val="PL NA NUM 4"/>
    <w:basedOn w:val="Normal"/>
    <w:qFormat/>
    <w:rsid w:val="0023136E"/>
    <w:pPr>
      <w:numPr>
        <w:ilvl w:val="3"/>
        <w:numId w:val="7"/>
      </w:numPr>
      <w:spacing w:after="240"/>
    </w:pPr>
  </w:style>
  <w:style w:type="character" w:customStyle="1" w:styleId="Heading7Char">
    <w:name w:val="Heading 7 Char"/>
    <w:basedOn w:val="DefaultParagraphFont"/>
    <w:link w:val="Heading7"/>
    <w:uiPriority w:val="9"/>
    <w:rsid w:val="00CC530B"/>
    <w:rPr>
      <w:b/>
      <w:smallCaps/>
      <w:color w:val="C0504D" w:themeColor="accent2"/>
      <w:spacing w:val="10"/>
    </w:rPr>
  </w:style>
  <w:style w:type="character" w:customStyle="1" w:styleId="Heading8Char">
    <w:name w:val="Heading 8 Char"/>
    <w:basedOn w:val="DefaultParagraphFont"/>
    <w:link w:val="Heading8"/>
    <w:uiPriority w:val="9"/>
    <w:semiHidden/>
    <w:rsid w:val="00CC530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C530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C530B"/>
    <w:rPr>
      <w:b/>
      <w:bCs/>
      <w:color w:val="4F81BD" w:themeColor="accent1"/>
      <w:sz w:val="18"/>
      <w:szCs w:val="18"/>
    </w:rPr>
  </w:style>
  <w:style w:type="paragraph" w:styleId="NormalWeb">
    <w:name w:val="Normal (Web)"/>
    <w:basedOn w:val="Normal"/>
    <w:uiPriority w:val="99"/>
    <w:semiHidden/>
    <w:unhideWhenUsed/>
    <w:rsid w:val="006D5357"/>
    <w:rPr>
      <w:szCs w:val="24"/>
    </w:rPr>
  </w:style>
  <w:style w:type="character" w:styleId="Emphasis">
    <w:name w:val="Emphasis"/>
    <w:uiPriority w:val="20"/>
    <w:rsid w:val="00CC530B"/>
    <w:rPr>
      <w:b/>
      <w:i/>
      <w:spacing w:val="10"/>
    </w:rPr>
  </w:style>
  <w:style w:type="paragraph" w:styleId="NoSpacing">
    <w:name w:val="No Spacing"/>
    <w:basedOn w:val="Normal"/>
    <w:link w:val="NoSpacingChar"/>
    <w:uiPriority w:val="1"/>
    <w:rsid w:val="00CC530B"/>
  </w:style>
  <w:style w:type="character" w:customStyle="1" w:styleId="NoSpacingChar">
    <w:name w:val="No Spacing Char"/>
    <w:basedOn w:val="DefaultParagraphFont"/>
    <w:link w:val="NoSpacing"/>
    <w:uiPriority w:val="1"/>
    <w:rsid w:val="00CC530B"/>
  </w:style>
  <w:style w:type="paragraph" w:styleId="ListParagraph">
    <w:name w:val="List Paragraph"/>
    <w:basedOn w:val="Normal"/>
    <w:uiPriority w:val="34"/>
    <w:rsid w:val="00CC530B"/>
    <w:pPr>
      <w:ind w:left="720"/>
      <w:contextualSpacing/>
    </w:pPr>
  </w:style>
  <w:style w:type="character" w:styleId="SubtleEmphasis">
    <w:name w:val="Subtle Emphasis"/>
    <w:uiPriority w:val="19"/>
    <w:rsid w:val="00CC530B"/>
    <w:rPr>
      <w:i/>
    </w:rPr>
  </w:style>
  <w:style w:type="character" w:styleId="IntenseReference">
    <w:name w:val="Intense Reference"/>
    <w:uiPriority w:val="32"/>
    <w:rsid w:val="00CC530B"/>
    <w:rPr>
      <w:b/>
      <w:bCs/>
      <w:smallCaps/>
      <w:spacing w:val="5"/>
      <w:sz w:val="22"/>
      <w:szCs w:val="22"/>
      <w:u w:val="single"/>
    </w:rPr>
  </w:style>
  <w:style w:type="character" w:styleId="BookTitle">
    <w:name w:val="Book Title"/>
    <w:uiPriority w:val="33"/>
    <w:rsid w:val="00CC530B"/>
    <w:rPr>
      <w:rFonts w:asciiTheme="majorHAnsi" w:eastAsiaTheme="majorEastAsia" w:hAnsiTheme="majorHAnsi" w:cstheme="majorBidi"/>
      <w:i/>
      <w:iCs/>
      <w:sz w:val="20"/>
      <w:szCs w:val="20"/>
    </w:rPr>
  </w:style>
  <w:style w:type="paragraph" w:customStyle="1" w:styleId="PLNANUM5">
    <w:name w:val="PL NA NUM 5"/>
    <w:basedOn w:val="Normal"/>
    <w:qFormat/>
    <w:rsid w:val="0023136E"/>
    <w:pPr>
      <w:numPr>
        <w:ilvl w:val="4"/>
        <w:numId w:val="7"/>
      </w:numPr>
      <w:spacing w:after="240"/>
    </w:pPr>
  </w:style>
  <w:style w:type="paragraph" w:customStyle="1" w:styleId="PLNANUM6">
    <w:name w:val="PL NA NUM 6"/>
    <w:basedOn w:val="Normal"/>
    <w:qFormat/>
    <w:rsid w:val="0023136E"/>
    <w:pPr>
      <w:numPr>
        <w:ilvl w:val="5"/>
        <w:numId w:val="7"/>
      </w:numPr>
      <w:spacing w:after="240"/>
    </w:pPr>
  </w:style>
  <w:style w:type="paragraph" w:customStyle="1" w:styleId="PLNATXT1">
    <w:name w:val="PL NA TXT 1"/>
    <w:basedOn w:val="Normal"/>
    <w:qFormat/>
    <w:rsid w:val="005501B1"/>
  </w:style>
  <w:style w:type="paragraph" w:customStyle="1" w:styleId="PLNATXT2">
    <w:name w:val="PL NA TXT 2"/>
    <w:basedOn w:val="Normal"/>
    <w:qFormat/>
    <w:rsid w:val="005501B1"/>
    <w:pPr>
      <w:ind w:left="851"/>
    </w:pPr>
  </w:style>
  <w:style w:type="paragraph" w:customStyle="1" w:styleId="PLNATXT3">
    <w:name w:val="PL NA TXT 3"/>
    <w:basedOn w:val="Normal"/>
    <w:link w:val="PLNATXT3Char"/>
    <w:qFormat/>
    <w:rsid w:val="005501B1"/>
    <w:pPr>
      <w:ind w:left="1701"/>
    </w:pPr>
  </w:style>
  <w:style w:type="character" w:customStyle="1" w:styleId="PLNATXT3Char">
    <w:name w:val="PL NA TXT 3 Char"/>
    <w:basedOn w:val="DefaultParagraphFont"/>
    <w:link w:val="PLNATXT3"/>
    <w:rsid w:val="005501B1"/>
    <w:rPr>
      <w:rFonts w:ascii="Franklin Gothic Book" w:eastAsiaTheme="minorHAnsi" w:hAnsi="Franklin Gothic Book" w:cs="Times New Roman"/>
      <w:lang w:val="en-IE"/>
    </w:rPr>
  </w:style>
  <w:style w:type="paragraph" w:customStyle="1" w:styleId="PLNATXT4">
    <w:name w:val="PL NA TXT 4"/>
    <w:basedOn w:val="Normal"/>
    <w:link w:val="PLNATXT4Char"/>
    <w:qFormat/>
    <w:rsid w:val="005501B1"/>
    <w:pPr>
      <w:ind w:left="2552"/>
    </w:pPr>
  </w:style>
  <w:style w:type="character" w:customStyle="1" w:styleId="PLNATXT4Char">
    <w:name w:val="PL NA TXT 4 Char"/>
    <w:basedOn w:val="DefaultParagraphFont"/>
    <w:link w:val="PLNATXT4"/>
    <w:rsid w:val="005501B1"/>
    <w:rPr>
      <w:rFonts w:ascii="Franklin Gothic Book" w:eastAsiaTheme="minorHAnsi" w:hAnsi="Franklin Gothic Book" w:cs="Times New Roman"/>
      <w:lang w:val="en-IE"/>
    </w:rPr>
  </w:style>
  <w:style w:type="paragraph" w:customStyle="1" w:styleId="PLRecitals">
    <w:name w:val="PL Recitals"/>
    <w:basedOn w:val="Normal"/>
    <w:next w:val="Normal"/>
    <w:link w:val="PLRecitalsChar"/>
    <w:qFormat/>
    <w:rsid w:val="0023136E"/>
    <w:pPr>
      <w:numPr>
        <w:ilvl w:val="2"/>
        <w:numId w:val="4"/>
      </w:numPr>
      <w:spacing w:line="480" w:lineRule="auto"/>
    </w:pPr>
  </w:style>
  <w:style w:type="character" w:customStyle="1" w:styleId="PLRecitalsChar">
    <w:name w:val="PL Recitals Char"/>
    <w:basedOn w:val="PLBetweenNumChar"/>
    <w:link w:val="PLRecitals"/>
    <w:rsid w:val="0023136E"/>
    <w:rPr>
      <w:rFonts w:ascii="Franklin Gothic Book" w:hAnsi="Franklin Gothic Book" w:cs="Times New Roman"/>
      <w:lang w:val="en-IE"/>
    </w:rPr>
  </w:style>
  <w:style w:type="paragraph" w:customStyle="1" w:styleId="PLRecitalsNum">
    <w:name w:val="PL Recitals Num"/>
    <w:basedOn w:val="Normal"/>
    <w:link w:val="PLRecitalsNumChar"/>
    <w:qFormat/>
    <w:rsid w:val="0023136E"/>
    <w:pPr>
      <w:numPr>
        <w:ilvl w:val="3"/>
        <w:numId w:val="4"/>
      </w:numPr>
      <w:spacing w:after="240"/>
    </w:pPr>
  </w:style>
  <w:style w:type="character" w:customStyle="1" w:styleId="PLRecitalsNumChar">
    <w:name w:val="PL Recitals Num Char"/>
    <w:basedOn w:val="PLRecitalsChar"/>
    <w:link w:val="PLRecitalsNum"/>
    <w:rsid w:val="0023136E"/>
    <w:rPr>
      <w:rFonts w:ascii="Franklin Gothic Book" w:hAnsi="Franklin Gothic Book" w:cs="Times New Roman"/>
      <w:lang w:val="en-IE"/>
    </w:rPr>
  </w:style>
  <w:style w:type="paragraph" w:customStyle="1" w:styleId="PLSchedule">
    <w:name w:val="PL Schedule"/>
    <w:basedOn w:val="Normal"/>
    <w:next w:val="PLScheduleNumbering1"/>
    <w:link w:val="PLScheduleChar"/>
    <w:qFormat/>
    <w:rsid w:val="0023136E"/>
    <w:pPr>
      <w:numPr>
        <w:numId w:val="8"/>
      </w:numPr>
      <w:spacing w:after="360"/>
      <w:jc w:val="center"/>
      <w:outlineLvl w:val="0"/>
    </w:pPr>
    <w:rPr>
      <w:b/>
      <w:caps/>
      <w:szCs w:val="24"/>
      <w:lang w:eastAsia="en-GB"/>
    </w:rPr>
  </w:style>
  <w:style w:type="character" w:customStyle="1" w:styleId="PLScheduleChar">
    <w:name w:val="PL Schedule Char"/>
    <w:basedOn w:val="DefaultParagraphFont"/>
    <w:link w:val="PLSchedule"/>
    <w:rsid w:val="0023136E"/>
    <w:rPr>
      <w:rFonts w:ascii="Franklin Gothic Book" w:hAnsi="Franklin Gothic Book" w:cs="Times New Roman"/>
      <w:b/>
      <w:caps/>
      <w:szCs w:val="24"/>
      <w:lang w:val="en-IE" w:eastAsia="en-GB"/>
    </w:rPr>
  </w:style>
  <w:style w:type="paragraph" w:customStyle="1" w:styleId="PLScheduleNumbering1">
    <w:name w:val="PL Schedule Numbering 1"/>
    <w:basedOn w:val="Normal"/>
    <w:next w:val="PLScheduleNumbering2"/>
    <w:qFormat/>
    <w:rsid w:val="0023136E"/>
    <w:pPr>
      <w:numPr>
        <w:ilvl w:val="1"/>
        <w:numId w:val="8"/>
      </w:numPr>
      <w:spacing w:after="360"/>
      <w:jc w:val="center"/>
      <w:outlineLvl w:val="1"/>
    </w:pPr>
    <w:rPr>
      <w:szCs w:val="24"/>
      <w:lang w:eastAsia="en-GB"/>
    </w:rPr>
  </w:style>
  <w:style w:type="paragraph" w:customStyle="1" w:styleId="PLScheduleNumbering2">
    <w:name w:val="PL Schedule Numbering 2"/>
    <w:basedOn w:val="Normal"/>
    <w:next w:val="PLScheduleNumbering3"/>
    <w:qFormat/>
    <w:rsid w:val="0023136E"/>
    <w:pPr>
      <w:numPr>
        <w:ilvl w:val="2"/>
        <w:numId w:val="8"/>
      </w:numPr>
      <w:spacing w:after="360"/>
      <w:jc w:val="center"/>
      <w:outlineLvl w:val="0"/>
    </w:pPr>
    <w:rPr>
      <w:b/>
      <w:caps/>
      <w:szCs w:val="24"/>
      <w:lang w:eastAsia="en-GB"/>
    </w:rPr>
  </w:style>
  <w:style w:type="paragraph" w:customStyle="1" w:styleId="PLScheduleNumbering3">
    <w:name w:val="PL Schedule Numbering 3"/>
    <w:basedOn w:val="Normal"/>
    <w:next w:val="PLScheduleNumbering4"/>
    <w:qFormat/>
    <w:rsid w:val="007C0298"/>
    <w:pPr>
      <w:numPr>
        <w:ilvl w:val="3"/>
        <w:numId w:val="8"/>
      </w:numPr>
      <w:spacing w:after="360"/>
      <w:jc w:val="center"/>
      <w:outlineLvl w:val="1"/>
    </w:pPr>
  </w:style>
  <w:style w:type="paragraph" w:customStyle="1" w:styleId="PLScheduleNumbering4">
    <w:name w:val="PL Schedule Numbering 4"/>
    <w:qFormat/>
    <w:rsid w:val="0023136E"/>
    <w:pPr>
      <w:numPr>
        <w:ilvl w:val="4"/>
        <w:numId w:val="8"/>
      </w:numPr>
      <w:spacing w:after="240" w:line="360" w:lineRule="auto"/>
      <w:jc w:val="both"/>
    </w:pPr>
    <w:rPr>
      <w:rFonts w:ascii="Franklin Gothic Book" w:hAnsi="Franklin Gothic Book" w:cs="Times New Roman"/>
      <w:szCs w:val="24"/>
      <w:lang w:eastAsia="en-GB"/>
    </w:rPr>
  </w:style>
  <w:style w:type="paragraph" w:customStyle="1" w:styleId="PLScheduleNumbering5">
    <w:name w:val="PL Schedule Numbering 5"/>
    <w:qFormat/>
    <w:rsid w:val="0023136E"/>
    <w:pPr>
      <w:numPr>
        <w:ilvl w:val="5"/>
        <w:numId w:val="8"/>
      </w:numPr>
      <w:spacing w:after="240" w:line="360" w:lineRule="auto"/>
      <w:jc w:val="both"/>
    </w:pPr>
    <w:rPr>
      <w:rFonts w:ascii="Franklin Gothic Book" w:hAnsi="Franklin Gothic Book" w:cs="Times New Roman"/>
      <w:szCs w:val="24"/>
      <w:lang w:eastAsia="en-GB"/>
    </w:rPr>
  </w:style>
  <w:style w:type="paragraph" w:customStyle="1" w:styleId="PLScheduleNumbering6">
    <w:name w:val="PL Schedule Numbering 6"/>
    <w:basedOn w:val="Normal"/>
    <w:qFormat/>
    <w:rsid w:val="0023136E"/>
    <w:pPr>
      <w:numPr>
        <w:ilvl w:val="6"/>
        <w:numId w:val="8"/>
      </w:numPr>
      <w:spacing w:after="240"/>
    </w:pPr>
  </w:style>
  <w:style w:type="numbering" w:customStyle="1" w:styleId="NormalAgreements">
    <w:name w:val="Normal Agreements"/>
    <w:uiPriority w:val="99"/>
    <w:rsid w:val="0023136E"/>
    <w:pPr>
      <w:numPr>
        <w:numId w:val="5"/>
      </w:numPr>
    </w:pPr>
  </w:style>
  <w:style w:type="paragraph" w:customStyle="1" w:styleId="PLTOC">
    <w:name w:val="PL TOC"/>
    <w:next w:val="Normal"/>
    <w:rsid w:val="0023136E"/>
    <w:pPr>
      <w:tabs>
        <w:tab w:val="left" w:leader="dot" w:pos="8505"/>
      </w:tabs>
      <w:spacing w:after="0" w:line="240" w:lineRule="auto"/>
    </w:pPr>
    <w:rPr>
      <w:rFonts w:ascii="Franklin Gothic Book" w:hAnsi="Franklin Gothic Book" w:cs="Times New Roman"/>
      <w:b/>
      <w:caps/>
      <w:noProof/>
    </w:rPr>
  </w:style>
  <w:style w:type="numbering" w:customStyle="1" w:styleId="Schedule1">
    <w:name w:val="Schedule1"/>
    <w:next w:val="NoList"/>
    <w:uiPriority w:val="99"/>
    <w:rsid w:val="00C226F4"/>
    <w:pPr>
      <w:numPr>
        <w:numId w:val="6"/>
      </w:numPr>
    </w:pPr>
  </w:style>
  <w:style w:type="table" w:styleId="TableGrid">
    <w:name w:val="Table Grid"/>
    <w:basedOn w:val="TableNormal"/>
    <w:uiPriority w:val="39"/>
    <w:rsid w:val="00376205"/>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Clause">
    <w:name w:val="Title Clause"/>
    <w:basedOn w:val="Normal"/>
    <w:rsid w:val="00101302"/>
    <w:pPr>
      <w:keepNext/>
      <w:numPr>
        <w:numId w:val="9"/>
      </w:numPr>
      <w:spacing w:before="240" w:after="240" w:line="300" w:lineRule="atLeast"/>
      <w:outlineLvl w:val="0"/>
    </w:pPr>
    <w:rPr>
      <w:rFonts w:ascii="Arial" w:eastAsia="Arial Unicode MS" w:hAnsi="Arial" w:cs="Arial"/>
      <w:b/>
      <w:color w:val="000000"/>
      <w:kern w:val="28"/>
      <w:szCs w:val="20"/>
    </w:rPr>
  </w:style>
  <w:style w:type="paragraph" w:customStyle="1" w:styleId="Untitledsubclause1">
    <w:name w:val="Untitled subclause 1"/>
    <w:basedOn w:val="Normal"/>
    <w:rsid w:val="00101302"/>
    <w:pPr>
      <w:numPr>
        <w:ilvl w:val="1"/>
        <w:numId w:val="9"/>
      </w:numPr>
      <w:spacing w:before="280" w:after="120" w:line="300" w:lineRule="atLeast"/>
      <w:outlineLvl w:val="1"/>
    </w:pPr>
    <w:rPr>
      <w:rFonts w:ascii="Arial" w:eastAsia="Arial Unicode MS" w:hAnsi="Arial" w:cs="Arial"/>
      <w:color w:val="000000"/>
      <w:szCs w:val="20"/>
    </w:rPr>
  </w:style>
  <w:style w:type="paragraph" w:customStyle="1" w:styleId="Untitledsubclause2">
    <w:name w:val="Untitled subclause 2"/>
    <w:basedOn w:val="Normal"/>
    <w:rsid w:val="00101302"/>
    <w:pPr>
      <w:numPr>
        <w:ilvl w:val="2"/>
        <w:numId w:val="9"/>
      </w:numPr>
      <w:spacing w:after="120" w:line="300" w:lineRule="atLeast"/>
      <w:outlineLvl w:val="2"/>
    </w:pPr>
    <w:rPr>
      <w:rFonts w:ascii="Arial" w:eastAsia="Arial Unicode MS" w:hAnsi="Arial" w:cs="Arial"/>
      <w:color w:val="000000"/>
      <w:szCs w:val="20"/>
    </w:rPr>
  </w:style>
  <w:style w:type="paragraph" w:customStyle="1" w:styleId="Untitledsubclause3">
    <w:name w:val="Untitled subclause 3"/>
    <w:basedOn w:val="Normal"/>
    <w:rsid w:val="00101302"/>
    <w:pPr>
      <w:numPr>
        <w:ilvl w:val="3"/>
        <w:numId w:val="9"/>
      </w:numPr>
      <w:tabs>
        <w:tab w:val="left" w:pos="2261"/>
      </w:tabs>
      <w:spacing w:after="120" w:line="300" w:lineRule="atLeast"/>
      <w:outlineLvl w:val="3"/>
    </w:pPr>
    <w:rPr>
      <w:rFonts w:ascii="Arial" w:eastAsia="Arial Unicode MS" w:hAnsi="Arial" w:cs="Arial"/>
      <w:color w:val="000000"/>
      <w:szCs w:val="20"/>
    </w:rPr>
  </w:style>
  <w:style w:type="paragraph" w:customStyle="1" w:styleId="Untitledsubclause4">
    <w:name w:val="Untitled subclause 4"/>
    <w:basedOn w:val="Normal"/>
    <w:rsid w:val="00101302"/>
    <w:pPr>
      <w:numPr>
        <w:ilvl w:val="4"/>
        <w:numId w:val="9"/>
      </w:numPr>
      <w:spacing w:after="120" w:line="300" w:lineRule="atLeast"/>
      <w:outlineLvl w:val="4"/>
    </w:pPr>
    <w:rPr>
      <w:rFonts w:ascii="Arial" w:eastAsia="Arial Unicode MS" w:hAnsi="Arial" w:cs="Arial"/>
      <w:color w:val="000000"/>
      <w:szCs w:val="20"/>
    </w:rPr>
  </w:style>
  <w:style w:type="paragraph" w:customStyle="1" w:styleId="DefinedTermPara">
    <w:name w:val="Defined Term Para"/>
    <w:basedOn w:val="Normal"/>
    <w:qFormat/>
    <w:rsid w:val="00931F93"/>
    <w:pPr>
      <w:numPr>
        <w:numId w:val="10"/>
      </w:numPr>
      <w:spacing w:after="120" w:line="300" w:lineRule="atLeast"/>
    </w:pPr>
    <w:rPr>
      <w:rFonts w:ascii="Arial" w:eastAsia="Arial Unicode MS" w:hAnsi="Arial" w:cs="Arial"/>
      <w:color w:val="000000"/>
      <w:szCs w:val="20"/>
    </w:rPr>
  </w:style>
  <w:style w:type="character" w:customStyle="1" w:styleId="DefTerm">
    <w:name w:val="DefTerm"/>
    <w:uiPriority w:val="1"/>
    <w:qFormat/>
    <w:rsid w:val="00931F93"/>
    <w:rPr>
      <w:rFonts w:ascii="Arial" w:eastAsia="Arial" w:hAnsi="Arial" w:cs="Arial"/>
      <w:b/>
      <w:color w:val="000000"/>
    </w:rPr>
  </w:style>
  <w:style w:type="paragraph" w:customStyle="1" w:styleId="DefinedTermNumber">
    <w:name w:val="Defined Term Number"/>
    <w:basedOn w:val="DefinedTermPara"/>
    <w:qFormat/>
    <w:rsid w:val="00931F93"/>
    <w:pPr>
      <w:numPr>
        <w:ilvl w:val="1"/>
      </w:numPr>
    </w:pPr>
  </w:style>
  <w:style w:type="character" w:styleId="CommentReference">
    <w:name w:val="annotation reference"/>
    <w:basedOn w:val="DefaultParagraphFont"/>
    <w:uiPriority w:val="99"/>
    <w:semiHidden/>
    <w:unhideWhenUsed/>
    <w:rsid w:val="004507F1"/>
    <w:rPr>
      <w:sz w:val="16"/>
      <w:szCs w:val="16"/>
    </w:rPr>
  </w:style>
  <w:style w:type="paragraph" w:styleId="CommentText">
    <w:name w:val="annotation text"/>
    <w:basedOn w:val="Normal"/>
    <w:link w:val="CommentTextChar"/>
    <w:uiPriority w:val="99"/>
    <w:unhideWhenUsed/>
    <w:rsid w:val="004507F1"/>
    <w:rPr>
      <w:sz w:val="20"/>
      <w:szCs w:val="20"/>
    </w:rPr>
  </w:style>
  <w:style w:type="character" w:customStyle="1" w:styleId="CommentTextChar">
    <w:name w:val="Comment Text Char"/>
    <w:basedOn w:val="DefaultParagraphFont"/>
    <w:link w:val="CommentText"/>
    <w:uiPriority w:val="99"/>
    <w:rsid w:val="004507F1"/>
    <w:rPr>
      <w:rFonts w:ascii="Franklin Gothic Book" w:hAnsi="Franklin Gothic Book" w:cs="Times New Roman"/>
      <w:sz w:val="20"/>
      <w:szCs w:val="20"/>
      <w:lang w:val="en-IE"/>
    </w:rPr>
  </w:style>
  <w:style w:type="paragraph" w:styleId="CommentSubject">
    <w:name w:val="annotation subject"/>
    <w:basedOn w:val="CommentText"/>
    <w:next w:val="CommentText"/>
    <w:link w:val="CommentSubjectChar"/>
    <w:uiPriority w:val="99"/>
    <w:semiHidden/>
    <w:unhideWhenUsed/>
    <w:rsid w:val="004507F1"/>
    <w:rPr>
      <w:b/>
      <w:bCs/>
    </w:rPr>
  </w:style>
  <w:style w:type="character" w:customStyle="1" w:styleId="CommentSubjectChar">
    <w:name w:val="Comment Subject Char"/>
    <w:basedOn w:val="CommentTextChar"/>
    <w:link w:val="CommentSubject"/>
    <w:uiPriority w:val="99"/>
    <w:semiHidden/>
    <w:rsid w:val="004507F1"/>
    <w:rPr>
      <w:rFonts w:ascii="Franklin Gothic Book" w:hAnsi="Franklin Gothic Book" w:cs="Times New Roman"/>
      <w:b/>
      <w:bCs/>
      <w:sz w:val="20"/>
      <w:szCs w:val="20"/>
      <w:lang w:val="en-IE"/>
    </w:rPr>
  </w:style>
  <w:style w:type="paragraph" w:styleId="Revision">
    <w:name w:val="Revision"/>
    <w:hidden/>
    <w:uiPriority w:val="99"/>
    <w:semiHidden/>
    <w:rsid w:val="001073B7"/>
    <w:pPr>
      <w:spacing w:after="0" w:line="240" w:lineRule="auto"/>
    </w:pPr>
    <w:rPr>
      <w:rFonts w:ascii="Franklin Gothic Book" w:hAnsi="Franklin Gothic Book" w:cs="Times New Roman"/>
      <w:lang w:val="en-IE"/>
    </w:rPr>
  </w:style>
  <w:style w:type="paragraph" w:customStyle="1" w:styleId="Parasubclause1">
    <w:name w:val="Para subclause 1"/>
    <w:aliases w:val="BIWS Heading 2"/>
    <w:basedOn w:val="Normal"/>
    <w:rsid w:val="00DE17AA"/>
    <w:pPr>
      <w:spacing w:before="240" w:after="120" w:line="300" w:lineRule="atLeast"/>
      <w:ind w:left="720"/>
    </w:pPr>
    <w:rPr>
      <w:rFonts w:ascii="Arial" w:eastAsia="Arial Unicode MS" w:hAnsi="Arial" w:cs="Arial"/>
      <w:color w:val="000000"/>
      <w:szCs w:val="20"/>
    </w:rPr>
  </w:style>
  <w:style w:type="character" w:customStyle="1" w:styleId="UnresolvedMention1">
    <w:name w:val="Unresolved Mention1"/>
    <w:basedOn w:val="DefaultParagraphFont"/>
    <w:uiPriority w:val="99"/>
    <w:semiHidden/>
    <w:unhideWhenUsed/>
    <w:rsid w:val="00CA136F"/>
    <w:rPr>
      <w:color w:val="605E5C"/>
      <w:shd w:val="clear" w:color="auto" w:fill="E1DFDD"/>
    </w:rPr>
  </w:style>
  <w:style w:type="paragraph" w:styleId="FootnoteText">
    <w:name w:val="footnote text"/>
    <w:basedOn w:val="Normal"/>
    <w:link w:val="FootnoteTextChar"/>
    <w:uiPriority w:val="99"/>
    <w:semiHidden/>
    <w:unhideWhenUsed/>
    <w:rsid w:val="00BD6E1E"/>
    <w:rPr>
      <w:sz w:val="20"/>
      <w:szCs w:val="20"/>
    </w:rPr>
  </w:style>
  <w:style w:type="character" w:customStyle="1" w:styleId="FootnoteTextChar">
    <w:name w:val="Footnote Text Char"/>
    <w:basedOn w:val="DefaultParagraphFont"/>
    <w:link w:val="FootnoteText"/>
    <w:uiPriority w:val="99"/>
    <w:semiHidden/>
    <w:rsid w:val="00BD6E1E"/>
    <w:rPr>
      <w:rFonts w:ascii="Franklin Gothic Book" w:hAnsi="Franklin Gothic Book" w:cs="Times New Roman"/>
      <w:sz w:val="20"/>
      <w:szCs w:val="20"/>
      <w:lang w:val="en-IE"/>
    </w:rPr>
  </w:style>
  <w:style w:type="character" w:styleId="FootnoteReference">
    <w:name w:val="footnote reference"/>
    <w:basedOn w:val="DefaultParagraphFont"/>
    <w:uiPriority w:val="99"/>
    <w:semiHidden/>
    <w:unhideWhenUsed/>
    <w:rsid w:val="00BD6E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236102">
      <w:bodyDiv w:val="1"/>
      <w:marLeft w:val="0"/>
      <w:marRight w:val="0"/>
      <w:marTop w:val="0"/>
      <w:marBottom w:val="0"/>
      <w:divBdr>
        <w:top w:val="none" w:sz="0" w:space="0" w:color="auto"/>
        <w:left w:val="none" w:sz="0" w:space="0" w:color="auto"/>
        <w:bottom w:val="none" w:sz="0" w:space="0" w:color="auto"/>
        <w:right w:val="none" w:sz="0" w:space="0" w:color="auto"/>
      </w:divBdr>
      <w:divsChild>
        <w:div w:id="1461608951">
          <w:marLeft w:val="0"/>
          <w:marRight w:val="0"/>
          <w:marTop w:val="0"/>
          <w:marBottom w:val="0"/>
          <w:divBdr>
            <w:top w:val="none" w:sz="0" w:space="0" w:color="auto"/>
            <w:left w:val="none" w:sz="0" w:space="0" w:color="auto"/>
            <w:bottom w:val="none" w:sz="0" w:space="0" w:color="auto"/>
            <w:right w:val="none" w:sz="0" w:space="0" w:color="auto"/>
          </w:divBdr>
          <w:divsChild>
            <w:div w:id="1369254390">
              <w:marLeft w:val="0"/>
              <w:marRight w:val="0"/>
              <w:marTop w:val="0"/>
              <w:marBottom w:val="0"/>
              <w:divBdr>
                <w:top w:val="none" w:sz="0" w:space="0" w:color="auto"/>
                <w:left w:val="none" w:sz="0" w:space="0" w:color="auto"/>
                <w:bottom w:val="none" w:sz="0" w:space="0" w:color="auto"/>
                <w:right w:val="none" w:sz="0" w:space="0" w:color="auto"/>
              </w:divBdr>
            </w:div>
          </w:divsChild>
        </w:div>
        <w:div w:id="1454864678">
          <w:marLeft w:val="0"/>
          <w:marRight w:val="0"/>
          <w:marTop w:val="0"/>
          <w:marBottom w:val="0"/>
          <w:divBdr>
            <w:top w:val="none" w:sz="0" w:space="0" w:color="auto"/>
            <w:left w:val="none" w:sz="0" w:space="0" w:color="auto"/>
            <w:bottom w:val="none" w:sz="0" w:space="0" w:color="auto"/>
            <w:right w:val="none" w:sz="0" w:space="0" w:color="auto"/>
          </w:divBdr>
        </w:div>
        <w:div w:id="499126875">
          <w:marLeft w:val="0"/>
          <w:marRight w:val="0"/>
          <w:marTop w:val="0"/>
          <w:marBottom w:val="0"/>
          <w:divBdr>
            <w:top w:val="none" w:sz="0" w:space="0" w:color="auto"/>
            <w:left w:val="none" w:sz="0" w:space="0" w:color="auto"/>
            <w:bottom w:val="none" w:sz="0" w:space="0" w:color="auto"/>
            <w:right w:val="none" w:sz="0" w:space="0" w:color="auto"/>
          </w:divBdr>
          <w:divsChild>
            <w:div w:id="1688172396">
              <w:marLeft w:val="0"/>
              <w:marRight w:val="0"/>
              <w:marTop w:val="0"/>
              <w:marBottom w:val="0"/>
              <w:divBdr>
                <w:top w:val="none" w:sz="0" w:space="0" w:color="auto"/>
                <w:left w:val="none" w:sz="0" w:space="0" w:color="auto"/>
                <w:bottom w:val="none" w:sz="0" w:space="0" w:color="auto"/>
                <w:right w:val="none" w:sz="0" w:space="0" w:color="auto"/>
              </w:divBdr>
            </w:div>
          </w:divsChild>
        </w:div>
        <w:div w:id="1051880089">
          <w:marLeft w:val="0"/>
          <w:marRight w:val="0"/>
          <w:marTop w:val="0"/>
          <w:marBottom w:val="0"/>
          <w:divBdr>
            <w:top w:val="none" w:sz="0" w:space="0" w:color="auto"/>
            <w:left w:val="none" w:sz="0" w:space="0" w:color="auto"/>
            <w:bottom w:val="none" w:sz="0" w:space="0" w:color="auto"/>
            <w:right w:val="none" w:sz="0" w:space="0" w:color="auto"/>
          </w:divBdr>
        </w:div>
      </w:divsChild>
    </w:div>
    <w:div w:id="1909606634">
      <w:bodyDiv w:val="1"/>
      <w:marLeft w:val="0"/>
      <w:marRight w:val="0"/>
      <w:marTop w:val="0"/>
      <w:marBottom w:val="0"/>
      <w:divBdr>
        <w:top w:val="none" w:sz="0" w:space="0" w:color="auto"/>
        <w:left w:val="none" w:sz="0" w:space="0" w:color="auto"/>
        <w:bottom w:val="none" w:sz="0" w:space="0" w:color="auto"/>
        <w:right w:val="none" w:sz="0" w:space="0" w:color="auto"/>
      </w:divBdr>
      <w:divsChild>
        <w:div w:id="2132476163">
          <w:marLeft w:val="0"/>
          <w:marRight w:val="0"/>
          <w:marTop w:val="0"/>
          <w:marBottom w:val="0"/>
          <w:divBdr>
            <w:top w:val="none" w:sz="0" w:space="0" w:color="auto"/>
            <w:left w:val="none" w:sz="0" w:space="0" w:color="auto"/>
            <w:bottom w:val="none" w:sz="0" w:space="0" w:color="auto"/>
            <w:right w:val="none" w:sz="0" w:space="0" w:color="auto"/>
          </w:divBdr>
          <w:divsChild>
            <w:div w:id="1048069021">
              <w:marLeft w:val="0"/>
              <w:marRight w:val="0"/>
              <w:marTop w:val="0"/>
              <w:marBottom w:val="0"/>
              <w:divBdr>
                <w:top w:val="none" w:sz="0" w:space="0" w:color="auto"/>
                <w:left w:val="none" w:sz="0" w:space="0" w:color="auto"/>
                <w:bottom w:val="none" w:sz="0" w:space="0" w:color="auto"/>
                <w:right w:val="none" w:sz="0" w:space="0" w:color="auto"/>
              </w:divBdr>
              <w:divsChild>
                <w:div w:id="199742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2032">
          <w:marLeft w:val="0"/>
          <w:marRight w:val="0"/>
          <w:marTop w:val="0"/>
          <w:marBottom w:val="0"/>
          <w:divBdr>
            <w:top w:val="none" w:sz="0" w:space="0" w:color="auto"/>
            <w:left w:val="none" w:sz="0" w:space="0" w:color="auto"/>
            <w:bottom w:val="none" w:sz="0" w:space="0" w:color="auto"/>
            <w:right w:val="none" w:sz="0" w:space="0" w:color="auto"/>
          </w:divBdr>
          <w:divsChild>
            <w:div w:id="2036733396">
              <w:marLeft w:val="0"/>
              <w:marRight w:val="0"/>
              <w:marTop w:val="0"/>
              <w:marBottom w:val="0"/>
              <w:divBdr>
                <w:top w:val="none" w:sz="0" w:space="0" w:color="auto"/>
                <w:left w:val="none" w:sz="0" w:space="0" w:color="auto"/>
                <w:bottom w:val="none" w:sz="0" w:space="0" w:color="auto"/>
                <w:right w:val="none" w:sz="0" w:space="0" w:color="auto"/>
              </w:divBdr>
              <w:divsChild>
                <w:div w:id="1232930943">
                  <w:marLeft w:val="0"/>
                  <w:marRight w:val="0"/>
                  <w:marTop w:val="0"/>
                  <w:marBottom w:val="0"/>
                  <w:divBdr>
                    <w:top w:val="none" w:sz="0" w:space="0" w:color="auto"/>
                    <w:left w:val="none" w:sz="0" w:space="0" w:color="auto"/>
                    <w:bottom w:val="none" w:sz="0" w:space="0" w:color="auto"/>
                    <w:right w:val="none" w:sz="0" w:space="0" w:color="auto"/>
                  </w:divBdr>
                </w:div>
              </w:divsChild>
            </w:div>
            <w:div w:id="1643122473">
              <w:marLeft w:val="0"/>
              <w:marRight w:val="0"/>
              <w:marTop w:val="0"/>
              <w:marBottom w:val="0"/>
              <w:divBdr>
                <w:top w:val="none" w:sz="0" w:space="0" w:color="auto"/>
                <w:left w:val="none" w:sz="0" w:space="0" w:color="auto"/>
                <w:bottom w:val="none" w:sz="0" w:space="0" w:color="auto"/>
                <w:right w:val="none" w:sz="0" w:space="0" w:color="auto"/>
              </w:divBdr>
            </w:div>
            <w:div w:id="299119894">
              <w:marLeft w:val="0"/>
              <w:marRight w:val="0"/>
              <w:marTop w:val="0"/>
              <w:marBottom w:val="0"/>
              <w:divBdr>
                <w:top w:val="none" w:sz="0" w:space="0" w:color="auto"/>
                <w:left w:val="none" w:sz="0" w:space="0" w:color="auto"/>
                <w:bottom w:val="none" w:sz="0" w:space="0" w:color="auto"/>
                <w:right w:val="none" w:sz="0" w:space="0" w:color="auto"/>
              </w:divBdr>
              <w:divsChild>
                <w:div w:id="818423334">
                  <w:marLeft w:val="0"/>
                  <w:marRight w:val="0"/>
                  <w:marTop w:val="0"/>
                  <w:marBottom w:val="0"/>
                  <w:divBdr>
                    <w:top w:val="none" w:sz="0" w:space="0" w:color="auto"/>
                    <w:left w:val="none" w:sz="0" w:space="0" w:color="auto"/>
                    <w:bottom w:val="none" w:sz="0" w:space="0" w:color="auto"/>
                    <w:right w:val="none" w:sz="0" w:space="0" w:color="auto"/>
                  </w:divBdr>
                </w:div>
              </w:divsChild>
            </w:div>
            <w:div w:id="56723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curement@irishlights.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2.xml><?xml version="1.0" encoding="utf-8"?>
<ct:contentTypeSchema xmlns:ct="http://schemas.microsoft.com/office/2006/metadata/contentType" xmlns:ma="http://schemas.microsoft.com/office/2006/metadata/properties/metaAttributes" ct:_="" ma:_="" ma:contentTypeName="Document" ma:contentTypeID="0x010100ED68E513D808A54AB1174946301325B3" ma:contentTypeVersion="14" ma:contentTypeDescription="Create a new document." ma:contentTypeScope="" ma:versionID="e7f3fa5bfdbc6224afa45044657e7759">
  <xsd:schema xmlns:xsd="http://www.w3.org/2001/XMLSchema" xmlns:xs="http://www.w3.org/2001/XMLSchema" xmlns:p="http://schemas.microsoft.com/office/2006/metadata/properties" xmlns:ns2="74c13582-8a8d-4123-a40f-0bf7c8d2a6b2" xmlns:ns3="f89a45e1-6e25-422f-8e86-ad30eee038c7" targetNamespace="http://schemas.microsoft.com/office/2006/metadata/properties" ma:root="true" ma:fieldsID="0df0344082236edffaa929850feb7f42" ns2:_="" ns3:_="">
    <xsd:import namespace="74c13582-8a8d-4123-a40f-0bf7c8d2a6b2"/>
    <xsd:import namespace="f89a45e1-6e25-422f-8e86-ad30eee038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13582-8a8d-4123-a40f-0bf7c8d2a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94f163-53da-4886-825e-1d2dd67fc61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a45e1-6e25-422f-8e86-ad30eee038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89a45e1-6e25-422f-8e86-ad30eee038c7">
      <UserInfo>
        <DisplayName>Tom Rogers</DisplayName>
        <AccountId>64</AccountId>
        <AccountType/>
      </UserInfo>
    </SharedWithUsers>
    <lcf76f155ced4ddcb4097134ff3c332f xmlns="74c13582-8a8d-4123-a40f-0bf7c8d2a6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195320-7EE6-4760-A2B1-F8AD49DAE17F}">
  <ds:schemaRefs>
    <ds:schemaRef ds:uri="http://schemas.openxmlformats.org/officeDocument/2006/bibliography"/>
  </ds:schemaRefs>
</ds:datastoreItem>
</file>

<file path=customXml/itemProps2.xml><?xml version="1.0" encoding="utf-8"?>
<ds:datastoreItem xmlns:ds="http://schemas.openxmlformats.org/officeDocument/2006/customXml" ds:itemID="{A2788DE1-4374-4174-A76C-1E9796E70AFE}"/>
</file>

<file path=customXml/itemProps3.xml><?xml version="1.0" encoding="utf-8"?>
<ds:datastoreItem xmlns:ds="http://schemas.openxmlformats.org/officeDocument/2006/customXml" ds:itemID="{C46F5578-B058-4DD7-81A0-A008E0ECA481}"/>
</file>

<file path=customXml/itemProps4.xml><?xml version="1.0" encoding="utf-8"?>
<ds:datastoreItem xmlns:ds="http://schemas.openxmlformats.org/officeDocument/2006/customXml" ds:itemID="{E20CAF6B-CA97-4A82-81AC-93C372051C07}"/>
</file>

<file path=docProps/app.xml><?xml version="1.0" encoding="utf-8"?>
<Properties xmlns="http://schemas.openxmlformats.org/officeDocument/2006/extended-properties" xmlns:vt="http://schemas.openxmlformats.org/officeDocument/2006/docPropsVTypes">
  <Template>Normal.dotm</Template>
  <TotalTime>1</TotalTime>
  <Pages>29</Pages>
  <Words>7274</Words>
  <Characters>41467</Characters>
  <Application>Microsoft Office Word</Application>
  <DocSecurity>4</DocSecurity>
  <PresentationFormat/>
  <Lines>345</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Kane</dc:creator>
  <cp:keywords/>
  <dc:description/>
  <cp:lastModifiedBy>Sean Phelan</cp:lastModifiedBy>
  <cp:revision>2</cp:revision>
  <dcterms:created xsi:type="dcterms:W3CDTF">2023-01-05T16:20:00Z</dcterms:created>
  <dcterms:modified xsi:type="dcterms:W3CDTF">2023-01-05T16:20:00Z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COM001-0022-7033621-5</vt:lpwstr>
  </property>
  <property fmtid="{D5CDD505-2E9C-101B-9397-08002B2CF9AE}" pid="3" name="ContentTypeId">
    <vt:lpwstr>0x010100ED68E513D808A54AB1174946301325B3</vt:lpwstr>
  </property>
  <property fmtid="{D5CDD505-2E9C-101B-9397-08002B2CF9AE}" pid="4" name="Order">
    <vt:r8>133600</vt:r8>
  </property>
  <property fmtid="{D5CDD505-2E9C-101B-9397-08002B2CF9AE}" pid="5" name="cdf7d9ecf9034022872304d7e4a68870">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axCatchAll">
    <vt:lpwstr/>
  </property>
  <property fmtid="{D5CDD505-2E9C-101B-9397-08002B2CF9AE}" pid="11" name="ComplianceAssetId">
    <vt:lpwstr/>
  </property>
  <property fmtid="{D5CDD505-2E9C-101B-9397-08002B2CF9AE}" pid="12" name="TemplateUrl">
    <vt:lpwstr/>
  </property>
  <property fmtid="{D5CDD505-2E9C-101B-9397-08002B2CF9AE}" pid="13" name="DocumentType">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ies>
</file>